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2D" w:rsidRPr="00476FBA" w:rsidRDefault="00164A57" w:rsidP="00F3732D">
      <w:pPr>
        <w:spacing w:line="360" w:lineRule="auto"/>
        <w:jc w:val="center"/>
        <w:rPr>
          <w:rFonts w:ascii="Times New Roman" w:hAnsi="Times New Roman" w:cs="Times New Roman"/>
          <w:b/>
          <w:sz w:val="24"/>
          <w:szCs w:val="24"/>
        </w:rPr>
      </w:pPr>
      <w:bookmarkStart w:id="0" w:name="_GoBack"/>
      <w:bookmarkEnd w:id="0"/>
      <w:r w:rsidRPr="00476FBA">
        <w:rPr>
          <w:rFonts w:ascii="Times New Roman" w:hAnsi="Times New Roman" w:cs="Times New Roman"/>
          <w:b/>
          <w:sz w:val="24"/>
          <w:szCs w:val="24"/>
        </w:rPr>
        <w:t>IN THE HIGH COURT OF UGANDA</w:t>
      </w:r>
      <w:r w:rsidR="00F3732D" w:rsidRPr="00476FBA">
        <w:rPr>
          <w:rFonts w:ascii="Times New Roman" w:hAnsi="Times New Roman" w:cs="Times New Roman"/>
          <w:b/>
          <w:sz w:val="24"/>
          <w:szCs w:val="24"/>
        </w:rPr>
        <w:t xml:space="preserve"> AT MASAKA</w:t>
      </w:r>
    </w:p>
    <w:p w:rsidR="00476FBA" w:rsidRPr="00476FBA" w:rsidRDefault="00476FBA" w:rsidP="00F3732D">
      <w:pPr>
        <w:spacing w:line="360" w:lineRule="auto"/>
        <w:jc w:val="center"/>
        <w:rPr>
          <w:rFonts w:ascii="Times New Roman" w:hAnsi="Times New Roman" w:cs="Times New Roman"/>
          <w:b/>
          <w:sz w:val="24"/>
          <w:szCs w:val="24"/>
        </w:rPr>
      </w:pPr>
      <w:r w:rsidRPr="00476FBA">
        <w:rPr>
          <w:rFonts w:ascii="Times New Roman" w:hAnsi="Times New Roman" w:cs="Times New Roman"/>
          <w:b/>
          <w:sz w:val="24"/>
          <w:szCs w:val="24"/>
        </w:rPr>
        <w:t>NO.11038 CPL WDR</w:t>
      </w:r>
    </w:p>
    <w:p w:rsidR="00597EF3" w:rsidRPr="00476FBA" w:rsidRDefault="00597EF3" w:rsidP="00F3732D">
      <w:pPr>
        <w:spacing w:line="360" w:lineRule="auto"/>
        <w:rPr>
          <w:rFonts w:ascii="Times New Roman" w:hAnsi="Times New Roman" w:cs="Times New Roman"/>
          <w:b/>
          <w:sz w:val="24"/>
          <w:szCs w:val="24"/>
        </w:rPr>
      </w:pPr>
    </w:p>
    <w:p w:rsidR="00164A57" w:rsidRPr="00476FBA" w:rsidRDefault="00164A57" w:rsidP="00CA5BA1">
      <w:pPr>
        <w:spacing w:line="360" w:lineRule="auto"/>
        <w:jc w:val="center"/>
        <w:rPr>
          <w:rFonts w:ascii="Times New Roman" w:hAnsi="Times New Roman" w:cs="Times New Roman"/>
          <w:b/>
          <w:sz w:val="24"/>
          <w:szCs w:val="24"/>
        </w:rPr>
      </w:pPr>
      <w:r w:rsidRPr="00476FBA">
        <w:rPr>
          <w:rFonts w:ascii="Times New Roman" w:hAnsi="Times New Roman" w:cs="Times New Roman"/>
          <w:b/>
          <w:sz w:val="24"/>
          <w:szCs w:val="24"/>
        </w:rPr>
        <w:t>UGANDA……………………………………………………………………….PROSECUTOR</w:t>
      </w:r>
    </w:p>
    <w:p w:rsidR="00164A57" w:rsidRPr="00476FBA" w:rsidRDefault="00164A57" w:rsidP="00CA5BA1">
      <w:pPr>
        <w:spacing w:line="360" w:lineRule="auto"/>
        <w:jc w:val="center"/>
        <w:rPr>
          <w:rFonts w:ascii="Times New Roman" w:hAnsi="Times New Roman" w:cs="Times New Roman"/>
          <w:b/>
          <w:sz w:val="24"/>
          <w:szCs w:val="24"/>
        </w:rPr>
      </w:pPr>
      <w:r w:rsidRPr="00476FBA">
        <w:rPr>
          <w:rFonts w:ascii="Times New Roman" w:hAnsi="Times New Roman" w:cs="Times New Roman"/>
          <w:b/>
          <w:sz w:val="24"/>
          <w:szCs w:val="24"/>
        </w:rPr>
        <w:t>VERSUS</w:t>
      </w:r>
    </w:p>
    <w:p w:rsidR="00164A57" w:rsidRPr="00476FBA" w:rsidRDefault="00F66BA3" w:rsidP="00CA5BA1">
      <w:pPr>
        <w:spacing w:line="360" w:lineRule="auto"/>
        <w:rPr>
          <w:rFonts w:ascii="Times New Roman" w:hAnsi="Times New Roman" w:cs="Times New Roman"/>
          <w:b/>
          <w:sz w:val="24"/>
          <w:szCs w:val="24"/>
        </w:rPr>
      </w:pPr>
      <w:proofErr w:type="gramStart"/>
      <w:r w:rsidRPr="00476FBA">
        <w:rPr>
          <w:rFonts w:ascii="Times New Roman" w:hAnsi="Times New Roman" w:cs="Times New Roman"/>
          <w:b/>
          <w:sz w:val="24"/>
          <w:szCs w:val="24"/>
        </w:rPr>
        <w:t>MUTENDE GONZAGA DODOVIKO…………</w:t>
      </w:r>
      <w:r w:rsidR="00476FBA" w:rsidRPr="00476FBA">
        <w:rPr>
          <w:rFonts w:ascii="Times New Roman" w:hAnsi="Times New Roman" w:cs="Times New Roman"/>
          <w:b/>
          <w:sz w:val="24"/>
          <w:szCs w:val="24"/>
        </w:rPr>
        <w:t>………………..</w:t>
      </w:r>
      <w:r w:rsidRPr="00476FBA">
        <w:rPr>
          <w:rFonts w:ascii="Times New Roman" w:hAnsi="Times New Roman" w:cs="Times New Roman"/>
          <w:b/>
          <w:sz w:val="24"/>
          <w:szCs w:val="24"/>
        </w:rPr>
        <w:t>…….</w:t>
      </w:r>
      <w:r w:rsidR="00164A57" w:rsidRPr="00476FBA">
        <w:rPr>
          <w:rFonts w:ascii="Times New Roman" w:hAnsi="Times New Roman" w:cs="Times New Roman"/>
          <w:b/>
          <w:sz w:val="24"/>
          <w:szCs w:val="24"/>
        </w:rPr>
        <w:t>ACCUSED.</w:t>
      </w:r>
      <w:proofErr w:type="gramEnd"/>
    </w:p>
    <w:p w:rsidR="00F66BA3" w:rsidRPr="00476FBA" w:rsidRDefault="00F66BA3" w:rsidP="00CA5BA1">
      <w:pPr>
        <w:spacing w:line="360" w:lineRule="auto"/>
        <w:rPr>
          <w:rFonts w:ascii="Times New Roman" w:hAnsi="Times New Roman" w:cs="Times New Roman"/>
          <w:b/>
          <w:sz w:val="24"/>
          <w:szCs w:val="24"/>
        </w:rPr>
      </w:pPr>
    </w:p>
    <w:p w:rsidR="00164A57" w:rsidRPr="00476FBA" w:rsidRDefault="00164A57" w:rsidP="00CA5BA1">
      <w:pPr>
        <w:spacing w:line="360" w:lineRule="auto"/>
        <w:jc w:val="center"/>
        <w:rPr>
          <w:rFonts w:ascii="Times New Roman" w:hAnsi="Times New Roman" w:cs="Times New Roman"/>
          <w:b/>
          <w:sz w:val="24"/>
          <w:szCs w:val="24"/>
        </w:rPr>
      </w:pPr>
      <w:r w:rsidRPr="00476FBA">
        <w:rPr>
          <w:rFonts w:ascii="Times New Roman" w:hAnsi="Times New Roman" w:cs="Times New Roman"/>
          <w:b/>
          <w:sz w:val="24"/>
          <w:szCs w:val="24"/>
        </w:rPr>
        <w:t xml:space="preserve">BEFORE HON. </w:t>
      </w:r>
      <w:r w:rsidR="00CA5BA1" w:rsidRPr="00476FBA">
        <w:rPr>
          <w:rFonts w:ascii="Times New Roman" w:hAnsi="Times New Roman" w:cs="Times New Roman"/>
          <w:b/>
          <w:sz w:val="24"/>
          <w:szCs w:val="24"/>
        </w:rPr>
        <w:t xml:space="preserve">LADY </w:t>
      </w:r>
      <w:r w:rsidRPr="00476FBA">
        <w:rPr>
          <w:rFonts w:ascii="Times New Roman" w:hAnsi="Times New Roman" w:cs="Times New Roman"/>
          <w:b/>
          <w:sz w:val="24"/>
          <w:szCs w:val="24"/>
        </w:rPr>
        <w:t>JUSTICE MARGARET TIBULYA</w:t>
      </w:r>
    </w:p>
    <w:p w:rsidR="00164A57" w:rsidRPr="00476FBA" w:rsidRDefault="00F66BA3" w:rsidP="00CA5BA1">
      <w:pPr>
        <w:spacing w:line="360" w:lineRule="auto"/>
        <w:jc w:val="center"/>
        <w:rPr>
          <w:rFonts w:ascii="Times New Roman" w:hAnsi="Times New Roman" w:cs="Times New Roman"/>
          <w:b/>
          <w:sz w:val="24"/>
          <w:szCs w:val="24"/>
          <w:u w:val="single"/>
        </w:rPr>
      </w:pPr>
      <w:r w:rsidRPr="00476FBA">
        <w:rPr>
          <w:rFonts w:ascii="Times New Roman" w:hAnsi="Times New Roman" w:cs="Times New Roman"/>
          <w:b/>
          <w:sz w:val="24"/>
          <w:szCs w:val="24"/>
          <w:u w:val="single"/>
        </w:rPr>
        <w:t>JUDG</w:t>
      </w:r>
      <w:r w:rsidR="00164A57" w:rsidRPr="00476FBA">
        <w:rPr>
          <w:rFonts w:ascii="Times New Roman" w:hAnsi="Times New Roman" w:cs="Times New Roman"/>
          <w:b/>
          <w:sz w:val="24"/>
          <w:szCs w:val="24"/>
          <w:u w:val="single"/>
        </w:rPr>
        <w:t>MENT</w:t>
      </w:r>
    </w:p>
    <w:p w:rsidR="00E90BC0" w:rsidRPr="00476FBA" w:rsidRDefault="00164A57"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No. 11038 CPL WDR </w:t>
      </w:r>
      <w:proofErr w:type="spellStart"/>
      <w:r w:rsidRPr="00476FBA">
        <w:rPr>
          <w:rFonts w:ascii="Times New Roman" w:hAnsi="Times New Roman" w:cs="Times New Roman"/>
          <w:b/>
          <w:sz w:val="24"/>
          <w:szCs w:val="24"/>
        </w:rPr>
        <w:t>Mutende</w:t>
      </w:r>
      <w:proofErr w:type="spellEnd"/>
      <w:r w:rsidRPr="00476FBA">
        <w:rPr>
          <w:rFonts w:ascii="Times New Roman" w:hAnsi="Times New Roman" w:cs="Times New Roman"/>
          <w:b/>
          <w:sz w:val="24"/>
          <w:szCs w:val="24"/>
        </w:rPr>
        <w:t xml:space="preserve"> Gonzaga </w:t>
      </w:r>
      <w:proofErr w:type="spellStart"/>
      <w:r w:rsidRPr="00476FBA">
        <w:rPr>
          <w:rFonts w:ascii="Times New Roman" w:hAnsi="Times New Roman" w:cs="Times New Roman"/>
          <w:b/>
          <w:sz w:val="24"/>
          <w:szCs w:val="24"/>
        </w:rPr>
        <w:t>Dodoviko</w:t>
      </w:r>
      <w:proofErr w:type="spellEnd"/>
      <w:r w:rsidRPr="00476FBA">
        <w:rPr>
          <w:rFonts w:ascii="Times New Roman" w:hAnsi="Times New Roman" w:cs="Times New Roman"/>
          <w:sz w:val="24"/>
          <w:szCs w:val="24"/>
        </w:rPr>
        <w:t xml:space="preserve"> is </w:t>
      </w:r>
      <w:r w:rsidR="00DB7922" w:rsidRPr="00476FBA">
        <w:rPr>
          <w:rFonts w:ascii="Times New Roman" w:hAnsi="Times New Roman" w:cs="Times New Roman"/>
          <w:sz w:val="24"/>
          <w:szCs w:val="24"/>
        </w:rPr>
        <w:t>indicted</w:t>
      </w:r>
      <w:r w:rsidRPr="00476FBA">
        <w:rPr>
          <w:rFonts w:ascii="Times New Roman" w:hAnsi="Times New Roman" w:cs="Times New Roman"/>
          <w:sz w:val="24"/>
          <w:szCs w:val="24"/>
        </w:rPr>
        <w:t xml:space="preserve"> with </w:t>
      </w:r>
      <w:r w:rsidR="00DB7922" w:rsidRPr="00476FBA">
        <w:rPr>
          <w:rFonts w:ascii="Times New Roman" w:hAnsi="Times New Roman" w:cs="Times New Roman"/>
          <w:sz w:val="24"/>
          <w:szCs w:val="24"/>
        </w:rPr>
        <w:t xml:space="preserve">two counts of </w:t>
      </w:r>
      <w:r w:rsidR="00F66BA3" w:rsidRPr="00476FBA">
        <w:rPr>
          <w:rFonts w:ascii="Times New Roman" w:hAnsi="Times New Roman" w:cs="Times New Roman"/>
          <w:sz w:val="24"/>
          <w:szCs w:val="24"/>
        </w:rPr>
        <w:t xml:space="preserve">murder contrary </w:t>
      </w:r>
      <w:r w:rsidRPr="00476FBA">
        <w:rPr>
          <w:rFonts w:ascii="Times New Roman" w:hAnsi="Times New Roman" w:cs="Times New Roman"/>
          <w:sz w:val="24"/>
          <w:szCs w:val="24"/>
        </w:rPr>
        <w:t>to section 188 and 189 of the Penal Code Act.</w:t>
      </w:r>
    </w:p>
    <w:p w:rsidR="00F66BA3" w:rsidRPr="00476FBA" w:rsidRDefault="00164A57"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The prosecution </w:t>
      </w:r>
      <w:r w:rsidR="00DB7922" w:rsidRPr="00476FBA">
        <w:rPr>
          <w:rFonts w:ascii="Times New Roman" w:hAnsi="Times New Roman" w:cs="Times New Roman"/>
          <w:sz w:val="24"/>
          <w:szCs w:val="24"/>
        </w:rPr>
        <w:t>evidence</w:t>
      </w:r>
      <w:r w:rsidR="00F66BA3" w:rsidRPr="00476FBA">
        <w:rPr>
          <w:rFonts w:ascii="Times New Roman" w:hAnsi="Times New Roman" w:cs="Times New Roman"/>
          <w:sz w:val="24"/>
          <w:szCs w:val="24"/>
        </w:rPr>
        <w:t xml:space="preserve"> was that on the 10</w:t>
      </w:r>
      <w:r w:rsidR="00F66BA3" w:rsidRPr="00476FBA">
        <w:rPr>
          <w:rFonts w:ascii="Times New Roman" w:hAnsi="Times New Roman" w:cs="Times New Roman"/>
          <w:sz w:val="24"/>
          <w:szCs w:val="24"/>
          <w:vertAlign w:val="superscript"/>
        </w:rPr>
        <w:t>th</w:t>
      </w:r>
      <w:r w:rsidR="00E90BC0" w:rsidRPr="00476FBA">
        <w:rPr>
          <w:rFonts w:ascii="Times New Roman" w:hAnsi="Times New Roman" w:cs="Times New Roman"/>
          <w:sz w:val="24"/>
          <w:szCs w:val="24"/>
        </w:rPr>
        <w:t xml:space="preserve"> April 2012, the accused, </w:t>
      </w:r>
      <w:r w:rsidR="00F66BA3" w:rsidRPr="00476FBA">
        <w:rPr>
          <w:rFonts w:ascii="Times New Roman" w:hAnsi="Times New Roman" w:cs="Times New Roman"/>
          <w:sz w:val="24"/>
          <w:szCs w:val="24"/>
        </w:rPr>
        <w:t xml:space="preserve">a Prison Warder at </w:t>
      </w:r>
      <w:proofErr w:type="spellStart"/>
      <w:r w:rsidR="00F66BA3" w:rsidRPr="00476FBA">
        <w:rPr>
          <w:rFonts w:ascii="Times New Roman" w:hAnsi="Times New Roman" w:cs="Times New Roman"/>
          <w:sz w:val="24"/>
          <w:szCs w:val="24"/>
        </w:rPr>
        <w:t>Lwamagwa</w:t>
      </w:r>
      <w:proofErr w:type="spellEnd"/>
      <w:r w:rsidR="00F66BA3" w:rsidRPr="00476FBA">
        <w:rPr>
          <w:rFonts w:ascii="Times New Roman" w:hAnsi="Times New Roman" w:cs="Times New Roman"/>
          <w:sz w:val="24"/>
          <w:szCs w:val="24"/>
        </w:rPr>
        <w:t xml:space="preserve"> Government Prison, requested for and was </w:t>
      </w:r>
      <w:r w:rsidR="00E90BC0" w:rsidRPr="00476FBA">
        <w:rPr>
          <w:rFonts w:ascii="Times New Roman" w:hAnsi="Times New Roman" w:cs="Times New Roman"/>
          <w:sz w:val="24"/>
          <w:szCs w:val="24"/>
        </w:rPr>
        <w:t xml:space="preserve">granted </w:t>
      </w:r>
      <w:r w:rsidR="00F66BA3" w:rsidRPr="00476FBA">
        <w:rPr>
          <w:rFonts w:ascii="Times New Roman" w:hAnsi="Times New Roman" w:cs="Times New Roman"/>
          <w:sz w:val="24"/>
          <w:szCs w:val="24"/>
        </w:rPr>
        <w:t xml:space="preserve">a one day </w:t>
      </w:r>
      <w:r w:rsidR="009865A2" w:rsidRPr="00476FBA">
        <w:rPr>
          <w:rFonts w:ascii="Times New Roman" w:hAnsi="Times New Roman" w:cs="Times New Roman"/>
          <w:sz w:val="24"/>
          <w:szCs w:val="24"/>
        </w:rPr>
        <w:t>leave</w:t>
      </w:r>
      <w:r w:rsidR="00861CEF" w:rsidRPr="00476FBA">
        <w:rPr>
          <w:rFonts w:ascii="Times New Roman" w:hAnsi="Times New Roman" w:cs="Times New Roman"/>
          <w:sz w:val="24"/>
          <w:szCs w:val="24"/>
        </w:rPr>
        <w:t xml:space="preserve"> </w:t>
      </w:r>
      <w:r w:rsidR="00E90BC0" w:rsidRPr="00476FBA">
        <w:rPr>
          <w:rFonts w:ascii="Times New Roman" w:hAnsi="Times New Roman" w:cs="Times New Roman"/>
          <w:sz w:val="24"/>
          <w:szCs w:val="24"/>
        </w:rPr>
        <w:t>by his boss (</w:t>
      </w:r>
      <w:r w:rsidR="00E90BC0" w:rsidRPr="00476FBA">
        <w:rPr>
          <w:rFonts w:ascii="Times New Roman" w:hAnsi="Times New Roman" w:cs="Times New Roman"/>
          <w:b/>
          <w:sz w:val="24"/>
          <w:szCs w:val="24"/>
        </w:rPr>
        <w:t>Pw2</w:t>
      </w:r>
      <w:r w:rsidR="00861CEF" w:rsidRPr="00476FBA">
        <w:rPr>
          <w:rFonts w:ascii="Times New Roman" w:hAnsi="Times New Roman" w:cs="Times New Roman"/>
          <w:b/>
          <w:sz w:val="24"/>
          <w:szCs w:val="24"/>
        </w:rPr>
        <w:t xml:space="preserve"> </w:t>
      </w:r>
      <w:r w:rsidR="00E90BC0" w:rsidRPr="00476FBA">
        <w:rPr>
          <w:rFonts w:ascii="Times New Roman" w:hAnsi="Times New Roman" w:cs="Times New Roman"/>
          <w:b/>
          <w:sz w:val="24"/>
          <w:szCs w:val="24"/>
        </w:rPr>
        <w:t xml:space="preserve">Chief Warder </w:t>
      </w:r>
      <w:proofErr w:type="spellStart"/>
      <w:r w:rsidR="00E90BC0" w:rsidRPr="00476FBA">
        <w:rPr>
          <w:rFonts w:ascii="Times New Roman" w:hAnsi="Times New Roman" w:cs="Times New Roman"/>
          <w:b/>
          <w:sz w:val="24"/>
          <w:szCs w:val="24"/>
        </w:rPr>
        <w:t>Mujwiiga</w:t>
      </w:r>
      <w:proofErr w:type="spellEnd"/>
      <w:r w:rsidR="00E90BC0" w:rsidRPr="00476FBA">
        <w:rPr>
          <w:rFonts w:ascii="Times New Roman" w:hAnsi="Times New Roman" w:cs="Times New Roman"/>
          <w:b/>
          <w:sz w:val="24"/>
          <w:szCs w:val="24"/>
        </w:rPr>
        <w:t xml:space="preserve"> Godfrey</w:t>
      </w:r>
      <w:r w:rsidR="00E90BC0" w:rsidRPr="00476FBA">
        <w:rPr>
          <w:rFonts w:ascii="Times New Roman" w:hAnsi="Times New Roman" w:cs="Times New Roman"/>
          <w:sz w:val="24"/>
          <w:szCs w:val="24"/>
        </w:rPr>
        <w:t>)</w:t>
      </w:r>
      <w:r w:rsidR="00AE4035" w:rsidRPr="00476FBA">
        <w:rPr>
          <w:rFonts w:ascii="Times New Roman" w:hAnsi="Times New Roman" w:cs="Times New Roman"/>
          <w:sz w:val="24"/>
          <w:szCs w:val="24"/>
        </w:rPr>
        <w:t xml:space="preserve">. </w:t>
      </w:r>
      <w:r w:rsidR="00E90BC0" w:rsidRPr="00476FBA">
        <w:rPr>
          <w:rFonts w:ascii="Times New Roman" w:hAnsi="Times New Roman" w:cs="Times New Roman"/>
          <w:sz w:val="24"/>
          <w:szCs w:val="24"/>
        </w:rPr>
        <w:t xml:space="preserve">The leave </w:t>
      </w:r>
      <w:r w:rsidR="00F66BA3" w:rsidRPr="00476FBA">
        <w:rPr>
          <w:rFonts w:ascii="Times New Roman" w:hAnsi="Times New Roman" w:cs="Times New Roman"/>
          <w:sz w:val="24"/>
          <w:szCs w:val="24"/>
        </w:rPr>
        <w:t>was to start on the 11</w:t>
      </w:r>
      <w:r w:rsidR="00F66BA3" w:rsidRPr="00476FBA">
        <w:rPr>
          <w:rFonts w:ascii="Times New Roman" w:hAnsi="Times New Roman" w:cs="Times New Roman"/>
          <w:sz w:val="24"/>
          <w:szCs w:val="24"/>
          <w:vertAlign w:val="superscript"/>
        </w:rPr>
        <w:t>th</w:t>
      </w:r>
      <w:r w:rsidR="00F66BA3" w:rsidRPr="00476FBA">
        <w:rPr>
          <w:rFonts w:ascii="Times New Roman" w:hAnsi="Times New Roman" w:cs="Times New Roman"/>
          <w:sz w:val="24"/>
          <w:szCs w:val="24"/>
        </w:rPr>
        <w:t xml:space="preserve"> of April 2012. The accused told Pw2 that he wanted t</w:t>
      </w:r>
      <w:r w:rsidR="00861CEF" w:rsidRPr="00476FBA">
        <w:rPr>
          <w:rFonts w:ascii="Times New Roman" w:hAnsi="Times New Roman" w:cs="Times New Roman"/>
          <w:sz w:val="24"/>
          <w:szCs w:val="24"/>
        </w:rPr>
        <w:t>o go to Centenary Bank and with</w:t>
      </w:r>
      <w:r w:rsidR="00F66BA3" w:rsidRPr="00476FBA">
        <w:rPr>
          <w:rFonts w:ascii="Times New Roman" w:hAnsi="Times New Roman" w:cs="Times New Roman"/>
          <w:sz w:val="24"/>
          <w:szCs w:val="24"/>
        </w:rPr>
        <w:t>draw his salary</w:t>
      </w:r>
      <w:r w:rsidR="00861CEF" w:rsidRPr="00476FBA">
        <w:rPr>
          <w:rFonts w:ascii="Times New Roman" w:hAnsi="Times New Roman" w:cs="Times New Roman"/>
          <w:sz w:val="24"/>
          <w:szCs w:val="24"/>
        </w:rPr>
        <w:t xml:space="preserve"> then </w:t>
      </w:r>
      <w:r w:rsidR="00F66BA3" w:rsidRPr="00476FBA">
        <w:rPr>
          <w:rFonts w:ascii="Times New Roman" w:hAnsi="Times New Roman" w:cs="Times New Roman"/>
          <w:sz w:val="24"/>
          <w:szCs w:val="24"/>
        </w:rPr>
        <w:t xml:space="preserve">go </w:t>
      </w:r>
      <w:r w:rsidR="007802F7" w:rsidRPr="00476FBA">
        <w:rPr>
          <w:rFonts w:ascii="Times New Roman" w:hAnsi="Times New Roman" w:cs="Times New Roman"/>
          <w:sz w:val="24"/>
          <w:szCs w:val="24"/>
        </w:rPr>
        <w:t xml:space="preserve">to his home </w:t>
      </w:r>
      <w:r w:rsidR="00F66BA3" w:rsidRPr="00476FBA">
        <w:rPr>
          <w:rFonts w:ascii="Times New Roman" w:hAnsi="Times New Roman" w:cs="Times New Roman"/>
          <w:sz w:val="24"/>
          <w:szCs w:val="24"/>
        </w:rPr>
        <w:t>and see his sick child.</w:t>
      </w:r>
      <w:r w:rsidR="00861CEF" w:rsidRPr="00476FBA">
        <w:rPr>
          <w:rFonts w:ascii="Times New Roman" w:hAnsi="Times New Roman" w:cs="Times New Roman"/>
          <w:sz w:val="24"/>
          <w:szCs w:val="24"/>
        </w:rPr>
        <w:t xml:space="preserve"> </w:t>
      </w:r>
      <w:r w:rsidR="009865A2" w:rsidRPr="00476FBA">
        <w:rPr>
          <w:rFonts w:ascii="Times New Roman" w:hAnsi="Times New Roman" w:cs="Times New Roman"/>
          <w:sz w:val="24"/>
          <w:szCs w:val="24"/>
        </w:rPr>
        <w:t xml:space="preserve">He </w:t>
      </w:r>
      <w:r w:rsidR="007802F7" w:rsidRPr="00476FBA">
        <w:rPr>
          <w:rFonts w:ascii="Times New Roman" w:hAnsi="Times New Roman" w:cs="Times New Roman"/>
          <w:sz w:val="24"/>
          <w:szCs w:val="24"/>
        </w:rPr>
        <w:t xml:space="preserve">did not attend the master parade in the morning of </w:t>
      </w:r>
      <w:r w:rsidR="007802F7" w:rsidRPr="00476FBA">
        <w:rPr>
          <w:rFonts w:ascii="Times New Roman" w:hAnsi="Times New Roman" w:cs="Times New Roman"/>
          <w:b/>
          <w:sz w:val="24"/>
          <w:szCs w:val="24"/>
        </w:rPr>
        <w:t>11</w:t>
      </w:r>
      <w:r w:rsidR="007802F7" w:rsidRPr="00476FBA">
        <w:rPr>
          <w:rFonts w:ascii="Times New Roman" w:hAnsi="Times New Roman" w:cs="Times New Roman"/>
          <w:b/>
          <w:sz w:val="24"/>
          <w:szCs w:val="24"/>
          <w:vertAlign w:val="superscript"/>
        </w:rPr>
        <w:t>th</w:t>
      </w:r>
      <w:r w:rsidR="007802F7" w:rsidRPr="00476FBA">
        <w:rPr>
          <w:rFonts w:ascii="Times New Roman" w:hAnsi="Times New Roman" w:cs="Times New Roman"/>
          <w:b/>
          <w:sz w:val="24"/>
          <w:szCs w:val="24"/>
        </w:rPr>
        <w:t xml:space="preserve"> April 2012</w:t>
      </w:r>
      <w:r w:rsidR="007802F7" w:rsidRPr="00476FBA">
        <w:rPr>
          <w:rFonts w:ascii="Times New Roman" w:hAnsi="Times New Roman" w:cs="Times New Roman"/>
          <w:sz w:val="24"/>
          <w:szCs w:val="24"/>
        </w:rPr>
        <w:t xml:space="preserve"> since he had already left</w:t>
      </w:r>
      <w:r w:rsidR="004056D2" w:rsidRPr="00476FBA">
        <w:rPr>
          <w:rFonts w:ascii="Times New Roman" w:hAnsi="Times New Roman" w:cs="Times New Roman"/>
          <w:sz w:val="24"/>
          <w:szCs w:val="24"/>
        </w:rPr>
        <w:t xml:space="preserve"> the work station</w:t>
      </w:r>
      <w:r w:rsidR="007802F7" w:rsidRPr="00476FBA">
        <w:rPr>
          <w:rFonts w:ascii="Times New Roman" w:hAnsi="Times New Roman" w:cs="Times New Roman"/>
          <w:sz w:val="24"/>
          <w:szCs w:val="24"/>
        </w:rPr>
        <w:t>.</w:t>
      </w:r>
    </w:p>
    <w:p w:rsidR="00E90BC0" w:rsidRPr="00476FBA" w:rsidRDefault="00BE0B6F"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On </w:t>
      </w:r>
      <w:r w:rsidRPr="00476FBA">
        <w:rPr>
          <w:rFonts w:ascii="Times New Roman" w:hAnsi="Times New Roman" w:cs="Times New Roman"/>
          <w:b/>
          <w:sz w:val="24"/>
          <w:szCs w:val="24"/>
        </w:rPr>
        <w:t>11</w:t>
      </w:r>
      <w:r w:rsidRPr="00476FBA">
        <w:rPr>
          <w:rFonts w:ascii="Times New Roman" w:hAnsi="Times New Roman" w:cs="Times New Roman"/>
          <w:b/>
          <w:sz w:val="24"/>
          <w:szCs w:val="24"/>
          <w:vertAlign w:val="superscript"/>
        </w:rPr>
        <w:t>th</w:t>
      </w:r>
      <w:r w:rsidRPr="00476FBA">
        <w:rPr>
          <w:rFonts w:ascii="Times New Roman" w:hAnsi="Times New Roman" w:cs="Times New Roman"/>
          <w:b/>
          <w:sz w:val="24"/>
          <w:szCs w:val="24"/>
        </w:rPr>
        <w:t xml:space="preserve"> April 2012</w:t>
      </w:r>
      <w:r w:rsidRPr="00476FBA">
        <w:rPr>
          <w:rFonts w:ascii="Times New Roman" w:hAnsi="Times New Roman" w:cs="Times New Roman"/>
          <w:sz w:val="24"/>
          <w:szCs w:val="24"/>
        </w:rPr>
        <w:t xml:space="preserve"> at about</w:t>
      </w:r>
      <w:r w:rsidR="007A5A33" w:rsidRPr="00476FBA">
        <w:rPr>
          <w:rFonts w:ascii="Times New Roman" w:hAnsi="Times New Roman" w:cs="Times New Roman"/>
          <w:sz w:val="24"/>
          <w:szCs w:val="24"/>
        </w:rPr>
        <w:t xml:space="preserve"> 6:00 pm</w:t>
      </w:r>
      <w:r w:rsidR="00861CEF" w:rsidRPr="00476FBA">
        <w:rPr>
          <w:rFonts w:ascii="Times New Roman" w:hAnsi="Times New Roman" w:cs="Times New Roman"/>
          <w:sz w:val="24"/>
          <w:szCs w:val="24"/>
        </w:rPr>
        <w:t xml:space="preserve"> </w:t>
      </w:r>
      <w:r w:rsidR="00AA175D" w:rsidRPr="00476FBA">
        <w:rPr>
          <w:rFonts w:ascii="Times New Roman" w:hAnsi="Times New Roman" w:cs="Times New Roman"/>
          <w:sz w:val="24"/>
          <w:szCs w:val="24"/>
        </w:rPr>
        <w:t>Pw7</w:t>
      </w:r>
      <w:r w:rsidRPr="00476FBA">
        <w:rPr>
          <w:rFonts w:ascii="Times New Roman" w:hAnsi="Times New Roman" w:cs="Times New Roman"/>
          <w:sz w:val="24"/>
          <w:szCs w:val="24"/>
        </w:rPr>
        <w:t xml:space="preserve"> (</w:t>
      </w:r>
      <w:r w:rsidRPr="00476FBA">
        <w:rPr>
          <w:rFonts w:ascii="Times New Roman" w:hAnsi="Times New Roman" w:cs="Times New Roman"/>
          <w:b/>
          <w:sz w:val="24"/>
          <w:szCs w:val="24"/>
        </w:rPr>
        <w:t xml:space="preserve">Mr. </w:t>
      </w:r>
      <w:r w:rsidR="00E90BC0" w:rsidRPr="00476FBA">
        <w:rPr>
          <w:rFonts w:ascii="Times New Roman" w:hAnsi="Times New Roman" w:cs="Times New Roman"/>
          <w:b/>
          <w:sz w:val="24"/>
          <w:szCs w:val="24"/>
        </w:rPr>
        <w:t xml:space="preserve">Fred </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sz w:val="24"/>
          <w:szCs w:val="24"/>
        </w:rPr>
        <w:t xml:space="preserve">) a guard at </w:t>
      </w:r>
      <w:proofErr w:type="spellStart"/>
      <w:r w:rsidR="007A5A33" w:rsidRPr="00476FBA">
        <w:rPr>
          <w:rFonts w:ascii="Times New Roman" w:hAnsi="Times New Roman" w:cs="Times New Roman"/>
          <w:sz w:val="24"/>
          <w:szCs w:val="24"/>
        </w:rPr>
        <w:t>Gayaza</w:t>
      </w:r>
      <w:proofErr w:type="spellEnd"/>
      <w:r w:rsidR="007A5A33" w:rsidRPr="00476FBA">
        <w:rPr>
          <w:rFonts w:ascii="Times New Roman" w:hAnsi="Times New Roman" w:cs="Times New Roman"/>
          <w:sz w:val="24"/>
          <w:szCs w:val="24"/>
        </w:rPr>
        <w:t xml:space="preserve"> Health Centre</w:t>
      </w:r>
      <w:r w:rsidR="00861CEF" w:rsidRPr="00476FBA">
        <w:rPr>
          <w:rFonts w:ascii="Times New Roman" w:hAnsi="Times New Roman" w:cs="Times New Roman"/>
          <w:sz w:val="24"/>
          <w:szCs w:val="24"/>
        </w:rPr>
        <w:t xml:space="preserve"> </w:t>
      </w:r>
      <w:proofErr w:type="spellStart"/>
      <w:r w:rsidR="004056D2" w:rsidRPr="00476FBA">
        <w:rPr>
          <w:rFonts w:ascii="Times New Roman" w:hAnsi="Times New Roman" w:cs="Times New Roman"/>
          <w:sz w:val="24"/>
          <w:szCs w:val="24"/>
        </w:rPr>
        <w:t>Kasaali</w:t>
      </w:r>
      <w:proofErr w:type="spellEnd"/>
      <w:r w:rsidR="004056D2" w:rsidRPr="00476FBA">
        <w:rPr>
          <w:rFonts w:ascii="Times New Roman" w:hAnsi="Times New Roman" w:cs="Times New Roman"/>
          <w:sz w:val="24"/>
          <w:szCs w:val="24"/>
        </w:rPr>
        <w:t xml:space="preserve"> sub-county, </w:t>
      </w:r>
      <w:proofErr w:type="spellStart"/>
      <w:r w:rsidR="004056D2" w:rsidRPr="00476FBA">
        <w:rPr>
          <w:rFonts w:ascii="Times New Roman" w:hAnsi="Times New Roman" w:cs="Times New Roman"/>
          <w:sz w:val="24"/>
          <w:szCs w:val="24"/>
        </w:rPr>
        <w:t>Rakai</w:t>
      </w:r>
      <w:proofErr w:type="spellEnd"/>
      <w:r w:rsidR="004056D2" w:rsidRPr="00476FBA">
        <w:rPr>
          <w:rFonts w:ascii="Times New Roman" w:hAnsi="Times New Roman" w:cs="Times New Roman"/>
          <w:sz w:val="24"/>
          <w:szCs w:val="24"/>
        </w:rPr>
        <w:t xml:space="preserve"> District </w:t>
      </w:r>
      <w:r w:rsidRPr="00476FBA">
        <w:rPr>
          <w:rFonts w:ascii="Times New Roman" w:hAnsi="Times New Roman" w:cs="Times New Roman"/>
          <w:sz w:val="24"/>
          <w:szCs w:val="24"/>
        </w:rPr>
        <w:t xml:space="preserve">was approached by </w:t>
      </w:r>
      <w:r w:rsidR="007A5A33" w:rsidRPr="00476FBA">
        <w:rPr>
          <w:rFonts w:ascii="Times New Roman" w:hAnsi="Times New Roman" w:cs="Times New Roman"/>
          <w:sz w:val="24"/>
          <w:szCs w:val="24"/>
        </w:rPr>
        <w:t>a person he did not know then</w:t>
      </w:r>
      <w:r w:rsidR="004056D2" w:rsidRPr="00476FBA">
        <w:rPr>
          <w:rFonts w:ascii="Times New Roman" w:hAnsi="Times New Roman" w:cs="Times New Roman"/>
          <w:sz w:val="24"/>
          <w:szCs w:val="24"/>
        </w:rPr>
        <w:t>, but whom he later identified as the accused</w:t>
      </w:r>
      <w:r w:rsidR="007A5A33" w:rsidRPr="00476FBA">
        <w:rPr>
          <w:rFonts w:ascii="Times New Roman" w:hAnsi="Times New Roman" w:cs="Times New Roman"/>
          <w:sz w:val="24"/>
          <w:szCs w:val="24"/>
        </w:rPr>
        <w:t xml:space="preserve">. The </w:t>
      </w:r>
      <w:r w:rsidR="004056D2" w:rsidRPr="00476FBA">
        <w:rPr>
          <w:rFonts w:ascii="Times New Roman" w:hAnsi="Times New Roman" w:cs="Times New Roman"/>
          <w:sz w:val="24"/>
          <w:szCs w:val="24"/>
        </w:rPr>
        <w:t>accused</w:t>
      </w:r>
      <w:r w:rsidR="00861CEF" w:rsidRPr="00476FBA">
        <w:rPr>
          <w:rFonts w:ascii="Times New Roman" w:hAnsi="Times New Roman" w:cs="Times New Roman"/>
          <w:sz w:val="24"/>
          <w:szCs w:val="24"/>
        </w:rPr>
        <w:t xml:space="preserve"> </w:t>
      </w:r>
      <w:r w:rsidR="004056D2" w:rsidRPr="00476FBA">
        <w:rPr>
          <w:rFonts w:ascii="Times New Roman" w:hAnsi="Times New Roman" w:cs="Times New Roman"/>
          <w:sz w:val="24"/>
          <w:szCs w:val="24"/>
        </w:rPr>
        <w:t xml:space="preserve">told him that he had ulcers and wanted some magnesium drugs. </w:t>
      </w:r>
      <w:r w:rsidR="009865A2" w:rsidRPr="00476FBA">
        <w:rPr>
          <w:rFonts w:ascii="Times New Roman" w:hAnsi="Times New Roman" w:cs="Times New Roman"/>
          <w:sz w:val="24"/>
          <w:szCs w:val="24"/>
        </w:rPr>
        <w:t>Pw7</w:t>
      </w:r>
      <w:r w:rsidR="007A5A33" w:rsidRPr="00476FBA">
        <w:rPr>
          <w:rFonts w:ascii="Times New Roman" w:hAnsi="Times New Roman" w:cs="Times New Roman"/>
          <w:sz w:val="24"/>
          <w:szCs w:val="24"/>
        </w:rPr>
        <w:t xml:space="preserve"> told him that </w:t>
      </w:r>
      <w:r w:rsidR="004056D2" w:rsidRPr="00476FBA">
        <w:rPr>
          <w:rFonts w:ascii="Times New Roman" w:hAnsi="Times New Roman" w:cs="Times New Roman"/>
          <w:sz w:val="24"/>
          <w:szCs w:val="24"/>
        </w:rPr>
        <w:t xml:space="preserve">the Health </w:t>
      </w:r>
      <w:r w:rsidR="00861CEF" w:rsidRPr="00476FBA">
        <w:rPr>
          <w:rFonts w:ascii="Times New Roman" w:hAnsi="Times New Roman" w:cs="Times New Roman"/>
          <w:sz w:val="24"/>
          <w:szCs w:val="24"/>
        </w:rPr>
        <w:t>W</w:t>
      </w:r>
      <w:r w:rsidR="004056D2" w:rsidRPr="00476FBA">
        <w:rPr>
          <w:rFonts w:ascii="Times New Roman" w:hAnsi="Times New Roman" w:cs="Times New Roman"/>
          <w:sz w:val="24"/>
          <w:szCs w:val="24"/>
        </w:rPr>
        <w:t xml:space="preserve">orkers </w:t>
      </w:r>
      <w:r w:rsidR="007A5A33" w:rsidRPr="00476FBA">
        <w:rPr>
          <w:rFonts w:ascii="Times New Roman" w:hAnsi="Times New Roman" w:cs="Times New Roman"/>
          <w:sz w:val="24"/>
          <w:szCs w:val="24"/>
        </w:rPr>
        <w:t>had signed off for the day</w:t>
      </w:r>
      <w:r w:rsidR="004056D2" w:rsidRPr="00476FBA">
        <w:rPr>
          <w:rFonts w:ascii="Times New Roman" w:hAnsi="Times New Roman" w:cs="Times New Roman"/>
          <w:sz w:val="24"/>
          <w:szCs w:val="24"/>
        </w:rPr>
        <w:t xml:space="preserve"> and </w:t>
      </w:r>
      <w:r w:rsidR="00861CEF" w:rsidRPr="00476FBA">
        <w:rPr>
          <w:rFonts w:ascii="Times New Roman" w:hAnsi="Times New Roman" w:cs="Times New Roman"/>
          <w:sz w:val="24"/>
          <w:szCs w:val="24"/>
        </w:rPr>
        <w:t>that to</w:t>
      </w:r>
      <w:r w:rsidR="009865A2" w:rsidRPr="00476FBA">
        <w:rPr>
          <w:rFonts w:ascii="Times New Roman" w:hAnsi="Times New Roman" w:cs="Times New Roman"/>
          <w:sz w:val="24"/>
          <w:szCs w:val="24"/>
        </w:rPr>
        <w:t xml:space="preserve"> his</w:t>
      </w:r>
      <w:r w:rsidR="00861CEF" w:rsidRPr="00476FBA">
        <w:rPr>
          <w:rFonts w:ascii="Times New Roman" w:hAnsi="Times New Roman" w:cs="Times New Roman"/>
          <w:sz w:val="24"/>
          <w:szCs w:val="24"/>
        </w:rPr>
        <w:t xml:space="preserve"> </w:t>
      </w:r>
      <w:r w:rsidR="00E90BC0" w:rsidRPr="00476FBA">
        <w:rPr>
          <w:rFonts w:ascii="Times New Roman" w:hAnsi="Times New Roman" w:cs="Times New Roman"/>
          <w:sz w:val="24"/>
          <w:szCs w:val="24"/>
        </w:rPr>
        <w:t xml:space="preserve">information </w:t>
      </w:r>
      <w:r w:rsidR="00861CEF" w:rsidRPr="00476FBA">
        <w:rPr>
          <w:rFonts w:ascii="Times New Roman" w:hAnsi="Times New Roman" w:cs="Times New Roman"/>
          <w:sz w:val="24"/>
          <w:szCs w:val="24"/>
        </w:rPr>
        <w:t>those drugs were out of stock</w:t>
      </w:r>
      <w:r w:rsidR="00E90BC0" w:rsidRPr="00476FBA">
        <w:rPr>
          <w:rFonts w:ascii="Times New Roman" w:hAnsi="Times New Roman" w:cs="Times New Roman"/>
          <w:sz w:val="24"/>
          <w:szCs w:val="24"/>
        </w:rPr>
        <w:t xml:space="preserve">. The </w:t>
      </w:r>
      <w:r w:rsidR="004056D2" w:rsidRPr="00476FBA">
        <w:rPr>
          <w:rFonts w:ascii="Times New Roman" w:hAnsi="Times New Roman" w:cs="Times New Roman"/>
          <w:sz w:val="24"/>
          <w:szCs w:val="24"/>
        </w:rPr>
        <w:t>accused</w:t>
      </w:r>
      <w:r w:rsidR="00E90BC0" w:rsidRPr="00476FBA">
        <w:rPr>
          <w:rFonts w:ascii="Times New Roman" w:hAnsi="Times New Roman" w:cs="Times New Roman"/>
          <w:sz w:val="24"/>
          <w:szCs w:val="24"/>
        </w:rPr>
        <w:t xml:space="preserve"> </w:t>
      </w:r>
      <w:r w:rsidR="00861CEF" w:rsidRPr="00476FBA">
        <w:rPr>
          <w:rFonts w:ascii="Times New Roman" w:hAnsi="Times New Roman" w:cs="Times New Roman"/>
          <w:sz w:val="24"/>
          <w:szCs w:val="24"/>
        </w:rPr>
        <w:t xml:space="preserve">then </w:t>
      </w:r>
      <w:r w:rsidR="00E90BC0" w:rsidRPr="00476FBA">
        <w:rPr>
          <w:rFonts w:ascii="Times New Roman" w:hAnsi="Times New Roman" w:cs="Times New Roman"/>
          <w:sz w:val="24"/>
          <w:szCs w:val="24"/>
        </w:rPr>
        <w:t xml:space="preserve">left, but as he was going, </w:t>
      </w:r>
      <w:r w:rsidR="00AE4035" w:rsidRPr="00476FBA">
        <w:rPr>
          <w:rFonts w:ascii="Times New Roman" w:hAnsi="Times New Roman" w:cs="Times New Roman"/>
          <w:sz w:val="24"/>
          <w:szCs w:val="24"/>
        </w:rPr>
        <w:t>P</w:t>
      </w:r>
      <w:r w:rsidR="00E90BC0" w:rsidRPr="00476FBA">
        <w:rPr>
          <w:rFonts w:ascii="Times New Roman" w:hAnsi="Times New Roman" w:cs="Times New Roman"/>
          <w:sz w:val="24"/>
          <w:szCs w:val="24"/>
        </w:rPr>
        <w:t>w</w:t>
      </w:r>
      <w:r w:rsidR="00AA175D" w:rsidRPr="00476FBA">
        <w:rPr>
          <w:rFonts w:ascii="Times New Roman" w:hAnsi="Times New Roman" w:cs="Times New Roman"/>
          <w:sz w:val="24"/>
          <w:szCs w:val="24"/>
        </w:rPr>
        <w:t>7</w:t>
      </w:r>
      <w:r w:rsidR="00902103" w:rsidRPr="00476FBA">
        <w:rPr>
          <w:rFonts w:ascii="Times New Roman" w:hAnsi="Times New Roman" w:cs="Times New Roman"/>
          <w:sz w:val="24"/>
          <w:szCs w:val="24"/>
        </w:rPr>
        <w:t xml:space="preserve">continued to </w:t>
      </w:r>
      <w:r w:rsidR="009865A2" w:rsidRPr="00476FBA">
        <w:rPr>
          <w:rFonts w:ascii="Times New Roman" w:hAnsi="Times New Roman" w:cs="Times New Roman"/>
          <w:sz w:val="24"/>
          <w:szCs w:val="24"/>
        </w:rPr>
        <w:t>look at</w:t>
      </w:r>
      <w:r w:rsidR="00E90BC0" w:rsidRPr="00476FBA">
        <w:rPr>
          <w:rFonts w:ascii="Times New Roman" w:hAnsi="Times New Roman" w:cs="Times New Roman"/>
          <w:sz w:val="24"/>
          <w:szCs w:val="24"/>
        </w:rPr>
        <w:t xml:space="preserve"> him since he did</w:t>
      </w:r>
      <w:r w:rsidR="004056D2" w:rsidRPr="00476FBA">
        <w:rPr>
          <w:rFonts w:ascii="Times New Roman" w:hAnsi="Times New Roman" w:cs="Times New Roman"/>
          <w:sz w:val="24"/>
          <w:szCs w:val="24"/>
        </w:rPr>
        <w:t xml:space="preserve"> n</w:t>
      </w:r>
      <w:r w:rsidR="00E90BC0" w:rsidRPr="00476FBA">
        <w:rPr>
          <w:rFonts w:ascii="Times New Roman" w:hAnsi="Times New Roman" w:cs="Times New Roman"/>
          <w:sz w:val="24"/>
          <w:szCs w:val="24"/>
        </w:rPr>
        <w:t xml:space="preserve">ot know him. The </w:t>
      </w:r>
      <w:r w:rsidR="004056D2" w:rsidRPr="00476FBA">
        <w:rPr>
          <w:rFonts w:ascii="Times New Roman" w:hAnsi="Times New Roman" w:cs="Times New Roman"/>
          <w:sz w:val="24"/>
          <w:szCs w:val="24"/>
        </w:rPr>
        <w:t>accused</w:t>
      </w:r>
      <w:r w:rsidR="00E90BC0" w:rsidRPr="00476FBA">
        <w:rPr>
          <w:rFonts w:ascii="Times New Roman" w:hAnsi="Times New Roman" w:cs="Times New Roman"/>
          <w:sz w:val="24"/>
          <w:szCs w:val="24"/>
        </w:rPr>
        <w:t xml:space="preserve"> sto</w:t>
      </w:r>
      <w:r w:rsidR="00902103" w:rsidRPr="00476FBA">
        <w:rPr>
          <w:rFonts w:ascii="Times New Roman" w:hAnsi="Times New Roman" w:cs="Times New Roman"/>
          <w:sz w:val="24"/>
          <w:szCs w:val="24"/>
        </w:rPr>
        <w:t>od</w:t>
      </w:r>
      <w:r w:rsidR="004056D2" w:rsidRPr="00476FBA">
        <w:rPr>
          <w:rFonts w:ascii="Times New Roman" w:hAnsi="Times New Roman" w:cs="Times New Roman"/>
          <w:sz w:val="24"/>
          <w:szCs w:val="24"/>
        </w:rPr>
        <w:t xml:space="preserve"> at the end of the </w:t>
      </w:r>
      <w:r w:rsidR="009865A2" w:rsidRPr="00476FBA">
        <w:rPr>
          <w:rFonts w:ascii="Times New Roman" w:hAnsi="Times New Roman" w:cs="Times New Roman"/>
          <w:sz w:val="24"/>
          <w:szCs w:val="24"/>
        </w:rPr>
        <w:t xml:space="preserve">Health Center </w:t>
      </w:r>
      <w:r w:rsidR="004056D2" w:rsidRPr="00476FBA">
        <w:rPr>
          <w:rFonts w:ascii="Times New Roman" w:hAnsi="Times New Roman" w:cs="Times New Roman"/>
          <w:sz w:val="24"/>
          <w:szCs w:val="24"/>
        </w:rPr>
        <w:t>compound</w:t>
      </w:r>
      <w:r w:rsidR="00E90BC0" w:rsidRPr="00476FBA">
        <w:rPr>
          <w:rFonts w:ascii="Times New Roman" w:hAnsi="Times New Roman" w:cs="Times New Roman"/>
          <w:sz w:val="24"/>
          <w:szCs w:val="24"/>
        </w:rPr>
        <w:t xml:space="preserve"> near some thickets and made phone calls. Pw</w:t>
      </w:r>
      <w:r w:rsidR="009865A2" w:rsidRPr="00476FBA">
        <w:rPr>
          <w:rFonts w:ascii="Times New Roman" w:hAnsi="Times New Roman" w:cs="Times New Roman"/>
          <w:sz w:val="24"/>
          <w:szCs w:val="24"/>
        </w:rPr>
        <w:t>7</w:t>
      </w:r>
      <w:r w:rsidR="00861CEF" w:rsidRPr="00476FBA">
        <w:rPr>
          <w:rFonts w:ascii="Times New Roman" w:hAnsi="Times New Roman" w:cs="Times New Roman"/>
          <w:sz w:val="24"/>
          <w:szCs w:val="24"/>
        </w:rPr>
        <w:t xml:space="preserve"> </w:t>
      </w:r>
      <w:r w:rsidR="00E90BC0" w:rsidRPr="00476FBA">
        <w:rPr>
          <w:rFonts w:ascii="Times New Roman" w:hAnsi="Times New Roman" w:cs="Times New Roman"/>
          <w:sz w:val="24"/>
          <w:szCs w:val="24"/>
        </w:rPr>
        <w:t xml:space="preserve">closed the </w:t>
      </w:r>
      <w:r w:rsidR="009865A2" w:rsidRPr="00476FBA">
        <w:rPr>
          <w:rFonts w:ascii="Times New Roman" w:hAnsi="Times New Roman" w:cs="Times New Roman"/>
          <w:sz w:val="24"/>
          <w:szCs w:val="24"/>
        </w:rPr>
        <w:t xml:space="preserve">Health Center </w:t>
      </w:r>
      <w:r w:rsidR="004056D2" w:rsidRPr="00476FBA">
        <w:rPr>
          <w:rFonts w:ascii="Times New Roman" w:hAnsi="Times New Roman" w:cs="Times New Roman"/>
          <w:sz w:val="24"/>
          <w:szCs w:val="24"/>
        </w:rPr>
        <w:t>and</w:t>
      </w:r>
      <w:r w:rsidR="00E90BC0" w:rsidRPr="00476FBA">
        <w:rPr>
          <w:rFonts w:ascii="Times New Roman" w:hAnsi="Times New Roman" w:cs="Times New Roman"/>
          <w:sz w:val="24"/>
          <w:szCs w:val="24"/>
        </w:rPr>
        <w:t xml:space="preserve"> left </w:t>
      </w:r>
      <w:r w:rsidR="004056D2" w:rsidRPr="00476FBA">
        <w:rPr>
          <w:rFonts w:ascii="Times New Roman" w:hAnsi="Times New Roman" w:cs="Times New Roman"/>
          <w:sz w:val="24"/>
          <w:szCs w:val="24"/>
        </w:rPr>
        <w:t>him</w:t>
      </w:r>
      <w:r w:rsidR="00E90BC0" w:rsidRPr="00476FBA">
        <w:rPr>
          <w:rFonts w:ascii="Times New Roman" w:hAnsi="Times New Roman" w:cs="Times New Roman"/>
          <w:sz w:val="24"/>
          <w:szCs w:val="24"/>
        </w:rPr>
        <w:t xml:space="preserve"> standing in the same position. </w:t>
      </w:r>
    </w:p>
    <w:p w:rsidR="00426BCD" w:rsidRPr="00476FBA" w:rsidRDefault="00E90BC0"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lastRenderedPageBreak/>
        <w:t>Pw</w:t>
      </w:r>
      <w:r w:rsidR="00AA175D" w:rsidRPr="00476FBA">
        <w:rPr>
          <w:rFonts w:ascii="Times New Roman" w:hAnsi="Times New Roman" w:cs="Times New Roman"/>
          <w:sz w:val="24"/>
          <w:szCs w:val="24"/>
        </w:rPr>
        <w:t>7</w:t>
      </w:r>
      <w:r w:rsidRPr="00476FBA">
        <w:rPr>
          <w:rFonts w:ascii="Times New Roman" w:hAnsi="Times New Roman" w:cs="Times New Roman"/>
          <w:sz w:val="24"/>
          <w:szCs w:val="24"/>
        </w:rPr>
        <w:t xml:space="preserve"> went to the trading center and bought food then came back </w:t>
      </w:r>
      <w:r w:rsidR="00CC062C" w:rsidRPr="00476FBA">
        <w:rPr>
          <w:rFonts w:ascii="Times New Roman" w:hAnsi="Times New Roman" w:cs="Times New Roman"/>
          <w:sz w:val="24"/>
          <w:szCs w:val="24"/>
        </w:rPr>
        <w:t xml:space="preserve">to the </w:t>
      </w:r>
      <w:r w:rsidR="009865A2" w:rsidRPr="00476FBA">
        <w:rPr>
          <w:rFonts w:ascii="Times New Roman" w:hAnsi="Times New Roman" w:cs="Times New Roman"/>
          <w:sz w:val="24"/>
          <w:szCs w:val="24"/>
        </w:rPr>
        <w:t xml:space="preserve">Healthy Centre </w:t>
      </w:r>
      <w:r w:rsidRPr="00476FBA">
        <w:rPr>
          <w:rFonts w:ascii="Times New Roman" w:hAnsi="Times New Roman" w:cs="Times New Roman"/>
          <w:sz w:val="24"/>
          <w:szCs w:val="24"/>
        </w:rPr>
        <w:t>at about 7:30 pm</w:t>
      </w:r>
      <w:r w:rsidR="004056D2" w:rsidRPr="00476FBA">
        <w:rPr>
          <w:rFonts w:ascii="Times New Roman" w:hAnsi="Times New Roman" w:cs="Times New Roman"/>
          <w:sz w:val="24"/>
          <w:szCs w:val="24"/>
        </w:rPr>
        <w:t xml:space="preserve">. He </w:t>
      </w:r>
      <w:r w:rsidR="00861CEF" w:rsidRPr="00476FBA">
        <w:rPr>
          <w:rFonts w:ascii="Times New Roman" w:hAnsi="Times New Roman" w:cs="Times New Roman"/>
          <w:sz w:val="24"/>
          <w:szCs w:val="24"/>
        </w:rPr>
        <w:t xml:space="preserve">started </w:t>
      </w:r>
      <w:r w:rsidR="004056D2" w:rsidRPr="00476FBA">
        <w:rPr>
          <w:rFonts w:ascii="Times New Roman" w:hAnsi="Times New Roman" w:cs="Times New Roman"/>
          <w:sz w:val="24"/>
          <w:szCs w:val="24"/>
        </w:rPr>
        <w:t>prepar</w:t>
      </w:r>
      <w:r w:rsidR="00861CEF" w:rsidRPr="00476FBA">
        <w:rPr>
          <w:rFonts w:ascii="Times New Roman" w:hAnsi="Times New Roman" w:cs="Times New Roman"/>
          <w:sz w:val="24"/>
          <w:szCs w:val="24"/>
        </w:rPr>
        <w:t>ing</w:t>
      </w:r>
      <w:r w:rsidR="004056D2" w:rsidRPr="00476FBA">
        <w:rPr>
          <w:rFonts w:ascii="Times New Roman" w:hAnsi="Times New Roman" w:cs="Times New Roman"/>
          <w:sz w:val="24"/>
          <w:szCs w:val="24"/>
        </w:rPr>
        <w:t xml:space="preserve"> </w:t>
      </w:r>
      <w:r w:rsidRPr="00476FBA">
        <w:rPr>
          <w:rFonts w:ascii="Times New Roman" w:hAnsi="Times New Roman" w:cs="Times New Roman"/>
          <w:sz w:val="24"/>
          <w:szCs w:val="24"/>
        </w:rPr>
        <w:t>dinner</w:t>
      </w:r>
      <w:r w:rsidR="004056D2" w:rsidRPr="00476FBA">
        <w:rPr>
          <w:rFonts w:ascii="Times New Roman" w:hAnsi="Times New Roman" w:cs="Times New Roman"/>
          <w:sz w:val="24"/>
          <w:szCs w:val="24"/>
        </w:rPr>
        <w:t xml:space="preserve"> but before</w:t>
      </w:r>
      <w:r w:rsidR="00861CEF" w:rsidRPr="00476FBA">
        <w:rPr>
          <w:rFonts w:ascii="Times New Roman" w:hAnsi="Times New Roman" w:cs="Times New Roman"/>
          <w:sz w:val="24"/>
          <w:szCs w:val="24"/>
        </w:rPr>
        <w:t xml:space="preserve"> </w:t>
      </w:r>
      <w:r w:rsidR="004056D2" w:rsidRPr="00476FBA">
        <w:rPr>
          <w:rFonts w:ascii="Times New Roman" w:hAnsi="Times New Roman" w:cs="Times New Roman"/>
          <w:sz w:val="24"/>
          <w:szCs w:val="24"/>
        </w:rPr>
        <w:t>it</w:t>
      </w:r>
      <w:r w:rsidRPr="00476FBA">
        <w:rPr>
          <w:rFonts w:ascii="Times New Roman" w:hAnsi="Times New Roman" w:cs="Times New Roman"/>
          <w:sz w:val="24"/>
          <w:szCs w:val="24"/>
        </w:rPr>
        <w:t xml:space="preserve"> was ready, towards 8:00</w:t>
      </w:r>
      <w:r w:rsidR="00861CEF" w:rsidRPr="00476FBA">
        <w:rPr>
          <w:rFonts w:ascii="Times New Roman" w:hAnsi="Times New Roman" w:cs="Times New Roman"/>
          <w:sz w:val="24"/>
          <w:szCs w:val="24"/>
        </w:rPr>
        <w:t xml:space="preserve"> </w:t>
      </w:r>
      <w:r w:rsidRPr="00476FBA">
        <w:rPr>
          <w:rFonts w:ascii="Times New Roman" w:hAnsi="Times New Roman" w:cs="Times New Roman"/>
          <w:sz w:val="24"/>
          <w:szCs w:val="24"/>
        </w:rPr>
        <w:t>pm he heard three gu</w:t>
      </w:r>
      <w:r w:rsidR="004056D2" w:rsidRPr="00476FBA">
        <w:rPr>
          <w:rFonts w:ascii="Times New Roman" w:hAnsi="Times New Roman" w:cs="Times New Roman"/>
          <w:sz w:val="24"/>
          <w:szCs w:val="24"/>
        </w:rPr>
        <w:t>n</w:t>
      </w:r>
      <w:r w:rsidR="00426BCD" w:rsidRPr="00476FBA">
        <w:rPr>
          <w:rFonts w:ascii="Times New Roman" w:hAnsi="Times New Roman" w:cs="Times New Roman"/>
          <w:sz w:val="24"/>
          <w:szCs w:val="24"/>
        </w:rPr>
        <w:t>sho</w:t>
      </w:r>
      <w:r w:rsidRPr="00476FBA">
        <w:rPr>
          <w:rFonts w:ascii="Times New Roman" w:hAnsi="Times New Roman" w:cs="Times New Roman"/>
          <w:sz w:val="24"/>
          <w:szCs w:val="24"/>
        </w:rPr>
        <w:t>ts</w:t>
      </w:r>
      <w:r w:rsidR="00426BCD" w:rsidRPr="00476FBA">
        <w:rPr>
          <w:rFonts w:ascii="Times New Roman" w:hAnsi="Times New Roman" w:cs="Times New Roman"/>
          <w:sz w:val="24"/>
          <w:szCs w:val="24"/>
        </w:rPr>
        <w:t xml:space="preserve"> followed by alarms</w:t>
      </w:r>
      <w:r w:rsidR="00861CEF" w:rsidRPr="00476FBA">
        <w:rPr>
          <w:rFonts w:ascii="Times New Roman" w:hAnsi="Times New Roman" w:cs="Times New Roman"/>
          <w:sz w:val="24"/>
          <w:szCs w:val="24"/>
        </w:rPr>
        <w:t xml:space="preserve"> </w:t>
      </w:r>
      <w:r w:rsidRPr="00476FBA">
        <w:rPr>
          <w:rFonts w:ascii="Times New Roman" w:hAnsi="Times New Roman" w:cs="Times New Roman"/>
          <w:sz w:val="24"/>
          <w:szCs w:val="24"/>
        </w:rPr>
        <w:t xml:space="preserve">and wailing from the </w:t>
      </w:r>
      <w:r w:rsidR="00426BCD" w:rsidRPr="00476FBA">
        <w:rPr>
          <w:rFonts w:ascii="Times New Roman" w:hAnsi="Times New Roman" w:cs="Times New Roman"/>
          <w:sz w:val="24"/>
          <w:szCs w:val="24"/>
        </w:rPr>
        <w:t>complainant’s</w:t>
      </w:r>
      <w:r w:rsidRPr="00476FBA">
        <w:rPr>
          <w:rFonts w:ascii="Times New Roman" w:hAnsi="Times New Roman" w:cs="Times New Roman"/>
          <w:sz w:val="24"/>
          <w:szCs w:val="24"/>
        </w:rPr>
        <w:t xml:space="preserve"> home</w:t>
      </w:r>
      <w:r w:rsidR="00861CEF" w:rsidRPr="00476FBA">
        <w:rPr>
          <w:rFonts w:ascii="Times New Roman" w:hAnsi="Times New Roman" w:cs="Times New Roman"/>
          <w:sz w:val="24"/>
          <w:szCs w:val="24"/>
        </w:rPr>
        <w:t xml:space="preserve"> </w:t>
      </w:r>
      <w:r w:rsidR="009865A2" w:rsidRPr="00476FBA">
        <w:rPr>
          <w:rFonts w:ascii="Times New Roman" w:hAnsi="Times New Roman" w:cs="Times New Roman"/>
          <w:sz w:val="24"/>
          <w:szCs w:val="24"/>
        </w:rPr>
        <w:t xml:space="preserve">which is about </w:t>
      </w:r>
      <w:r w:rsidR="009865A2" w:rsidRPr="00476FBA">
        <w:rPr>
          <w:rFonts w:ascii="Times New Roman" w:hAnsi="Times New Roman" w:cs="Times New Roman"/>
          <w:b/>
          <w:sz w:val="24"/>
          <w:szCs w:val="24"/>
        </w:rPr>
        <w:t>200 meters</w:t>
      </w:r>
      <w:r w:rsidR="009865A2" w:rsidRPr="00476FBA">
        <w:rPr>
          <w:rFonts w:ascii="Times New Roman" w:hAnsi="Times New Roman" w:cs="Times New Roman"/>
          <w:sz w:val="24"/>
          <w:szCs w:val="24"/>
        </w:rPr>
        <w:t xml:space="preserve"> from the Health center</w:t>
      </w:r>
      <w:r w:rsidR="00861CEF" w:rsidRPr="00476FBA">
        <w:rPr>
          <w:rFonts w:ascii="Times New Roman" w:hAnsi="Times New Roman" w:cs="Times New Roman"/>
          <w:sz w:val="24"/>
          <w:szCs w:val="24"/>
        </w:rPr>
        <w:t xml:space="preserve"> </w:t>
      </w:r>
      <w:r w:rsidR="009865A2" w:rsidRPr="00476FBA">
        <w:rPr>
          <w:rFonts w:ascii="Times New Roman" w:hAnsi="Times New Roman" w:cs="Times New Roman"/>
          <w:sz w:val="24"/>
          <w:szCs w:val="24"/>
        </w:rPr>
        <w:t xml:space="preserve">according to Pw5 </w:t>
      </w:r>
      <w:r w:rsidR="009865A2" w:rsidRPr="00476FBA">
        <w:rPr>
          <w:rFonts w:ascii="Times New Roman" w:hAnsi="Times New Roman" w:cs="Times New Roman"/>
          <w:b/>
          <w:sz w:val="24"/>
          <w:szCs w:val="24"/>
        </w:rPr>
        <w:t xml:space="preserve">(D/AP </w:t>
      </w:r>
      <w:proofErr w:type="spellStart"/>
      <w:r w:rsidR="009865A2" w:rsidRPr="00476FBA">
        <w:rPr>
          <w:rFonts w:ascii="Times New Roman" w:hAnsi="Times New Roman" w:cs="Times New Roman"/>
          <w:b/>
          <w:sz w:val="24"/>
          <w:szCs w:val="24"/>
        </w:rPr>
        <w:t>Okao</w:t>
      </w:r>
      <w:proofErr w:type="spellEnd"/>
      <w:r w:rsidR="009865A2" w:rsidRPr="00476FBA">
        <w:rPr>
          <w:rFonts w:ascii="Times New Roman" w:hAnsi="Times New Roman" w:cs="Times New Roman"/>
          <w:b/>
          <w:sz w:val="24"/>
          <w:szCs w:val="24"/>
        </w:rPr>
        <w:t xml:space="preserve"> John Paul)</w:t>
      </w:r>
      <w:r w:rsidRPr="00476FBA">
        <w:rPr>
          <w:rFonts w:ascii="Times New Roman" w:hAnsi="Times New Roman" w:cs="Times New Roman"/>
          <w:sz w:val="24"/>
          <w:szCs w:val="24"/>
        </w:rPr>
        <w:t>.</w:t>
      </w:r>
      <w:r w:rsidR="00861CEF" w:rsidRPr="00476FBA">
        <w:rPr>
          <w:rFonts w:ascii="Times New Roman" w:hAnsi="Times New Roman" w:cs="Times New Roman"/>
          <w:sz w:val="24"/>
          <w:szCs w:val="24"/>
        </w:rPr>
        <w:t xml:space="preserve"> </w:t>
      </w:r>
      <w:r w:rsidRPr="00476FBA">
        <w:rPr>
          <w:rFonts w:ascii="Times New Roman" w:hAnsi="Times New Roman" w:cs="Times New Roman"/>
          <w:sz w:val="24"/>
          <w:szCs w:val="24"/>
        </w:rPr>
        <w:t>He went to the scene</w:t>
      </w:r>
      <w:r w:rsidR="00426BCD" w:rsidRPr="00476FBA">
        <w:rPr>
          <w:rFonts w:ascii="Times New Roman" w:hAnsi="Times New Roman" w:cs="Times New Roman"/>
          <w:sz w:val="24"/>
          <w:szCs w:val="24"/>
        </w:rPr>
        <w:t xml:space="preserve"> to establish what had happened</w:t>
      </w:r>
      <w:r w:rsidR="00CC062C" w:rsidRPr="00476FBA">
        <w:rPr>
          <w:rFonts w:ascii="Times New Roman" w:hAnsi="Times New Roman" w:cs="Times New Roman"/>
          <w:sz w:val="24"/>
          <w:szCs w:val="24"/>
        </w:rPr>
        <w:t xml:space="preserve">.  </w:t>
      </w:r>
    </w:p>
    <w:p w:rsidR="00AA0BC2" w:rsidRPr="00476FBA" w:rsidRDefault="00AA0BC2"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At the scene </w:t>
      </w:r>
      <w:r w:rsidR="000426D6" w:rsidRPr="00476FBA">
        <w:rPr>
          <w:rFonts w:ascii="Times New Roman" w:hAnsi="Times New Roman" w:cs="Times New Roman"/>
          <w:sz w:val="24"/>
          <w:szCs w:val="24"/>
        </w:rPr>
        <w:t xml:space="preserve">he </w:t>
      </w:r>
      <w:r w:rsidR="009865A2" w:rsidRPr="00476FBA">
        <w:rPr>
          <w:rFonts w:ascii="Times New Roman" w:hAnsi="Times New Roman" w:cs="Times New Roman"/>
          <w:sz w:val="24"/>
          <w:szCs w:val="24"/>
        </w:rPr>
        <w:t>found two people had been shot dead</w:t>
      </w:r>
      <w:r w:rsidR="000426D6" w:rsidRPr="00476FBA">
        <w:rPr>
          <w:rFonts w:ascii="Times New Roman" w:hAnsi="Times New Roman" w:cs="Times New Roman"/>
          <w:sz w:val="24"/>
          <w:szCs w:val="24"/>
        </w:rPr>
        <w:t>. S</w:t>
      </w:r>
      <w:r w:rsidR="009865A2" w:rsidRPr="00476FBA">
        <w:rPr>
          <w:rFonts w:ascii="Times New Roman" w:hAnsi="Times New Roman" w:cs="Times New Roman"/>
          <w:sz w:val="24"/>
          <w:szCs w:val="24"/>
        </w:rPr>
        <w:t xml:space="preserve">ome </w:t>
      </w:r>
      <w:r w:rsidRPr="00476FBA">
        <w:rPr>
          <w:rFonts w:ascii="Times New Roman" w:hAnsi="Times New Roman" w:cs="Times New Roman"/>
          <w:sz w:val="24"/>
          <w:szCs w:val="24"/>
        </w:rPr>
        <w:t>people were saying, “…</w:t>
      </w:r>
      <w:r w:rsidRPr="00476FBA">
        <w:rPr>
          <w:rFonts w:ascii="Times New Roman" w:hAnsi="Times New Roman" w:cs="Times New Roman"/>
          <w:b/>
          <w:sz w:val="24"/>
          <w:szCs w:val="24"/>
        </w:rPr>
        <w:t>there is no other person who has done it. He is the one. One time he attempted to kill her using petrol</w:t>
      </w:r>
      <w:r w:rsidRPr="00476FBA">
        <w:rPr>
          <w:rFonts w:ascii="Times New Roman" w:hAnsi="Times New Roman" w:cs="Times New Roman"/>
          <w:sz w:val="24"/>
          <w:szCs w:val="24"/>
        </w:rPr>
        <w:t xml:space="preserve">…” </w:t>
      </w:r>
      <w:r w:rsidR="000426D6" w:rsidRPr="00476FBA">
        <w:rPr>
          <w:rFonts w:ascii="Times New Roman" w:hAnsi="Times New Roman" w:cs="Times New Roman"/>
          <w:sz w:val="24"/>
          <w:szCs w:val="24"/>
        </w:rPr>
        <w:t>which made him</w:t>
      </w:r>
      <w:r w:rsidR="000426D6" w:rsidRPr="00476FBA">
        <w:rPr>
          <w:rFonts w:ascii="Times New Roman" w:hAnsi="Times New Roman" w:cs="Times New Roman"/>
          <w:b/>
          <w:sz w:val="24"/>
          <w:szCs w:val="24"/>
        </w:rPr>
        <w:t xml:space="preserve"> </w:t>
      </w:r>
      <w:r w:rsidRPr="00476FBA">
        <w:rPr>
          <w:rFonts w:ascii="Times New Roman" w:hAnsi="Times New Roman" w:cs="Times New Roman"/>
          <w:sz w:val="24"/>
          <w:szCs w:val="24"/>
        </w:rPr>
        <w:t>ask</w:t>
      </w:r>
      <w:r w:rsidR="000426D6" w:rsidRPr="00476FBA">
        <w:rPr>
          <w:rFonts w:ascii="Times New Roman" w:hAnsi="Times New Roman" w:cs="Times New Roman"/>
          <w:sz w:val="24"/>
          <w:szCs w:val="24"/>
        </w:rPr>
        <w:t xml:space="preserve"> them </w:t>
      </w:r>
      <w:r w:rsidRPr="00476FBA">
        <w:rPr>
          <w:rFonts w:ascii="Times New Roman" w:hAnsi="Times New Roman" w:cs="Times New Roman"/>
          <w:sz w:val="24"/>
          <w:szCs w:val="24"/>
        </w:rPr>
        <w:t xml:space="preserve">to describe the person they were suspecting. They </w:t>
      </w:r>
      <w:r w:rsidR="000426D6" w:rsidRPr="00476FBA">
        <w:rPr>
          <w:rFonts w:ascii="Times New Roman" w:hAnsi="Times New Roman" w:cs="Times New Roman"/>
          <w:sz w:val="24"/>
          <w:szCs w:val="24"/>
        </w:rPr>
        <w:t>described the suspect as</w:t>
      </w:r>
      <w:r w:rsidRPr="00476FBA">
        <w:rPr>
          <w:rFonts w:ascii="Times New Roman" w:hAnsi="Times New Roman" w:cs="Times New Roman"/>
          <w:sz w:val="24"/>
          <w:szCs w:val="24"/>
        </w:rPr>
        <w:t xml:space="preserve"> tall, not very fat and not very</w:t>
      </w:r>
      <w:r w:rsidR="00F25468" w:rsidRPr="00476FBA">
        <w:rPr>
          <w:rFonts w:ascii="Times New Roman" w:hAnsi="Times New Roman" w:cs="Times New Roman"/>
          <w:sz w:val="24"/>
          <w:szCs w:val="24"/>
        </w:rPr>
        <w:t xml:space="preserve"> dark</w:t>
      </w:r>
      <w:r w:rsidR="000426D6" w:rsidRPr="00476FBA">
        <w:rPr>
          <w:rFonts w:ascii="Times New Roman" w:hAnsi="Times New Roman" w:cs="Times New Roman"/>
          <w:sz w:val="24"/>
          <w:szCs w:val="24"/>
        </w:rPr>
        <w:t>, a</w:t>
      </w:r>
      <w:r w:rsidRPr="00476FBA">
        <w:rPr>
          <w:rFonts w:ascii="Times New Roman" w:hAnsi="Times New Roman" w:cs="Times New Roman"/>
          <w:sz w:val="24"/>
          <w:szCs w:val="24"/>
        </w:rPr>
        <w:t xml:space="preserve"> description </w:t>
      </w:r>
      <w:r w:rsidR="000426D6" w:rsidRPr="00476FBA">
        <w:rPr>
          <w:rFonts w:ascii="Times New Roman" w:hAnsi="Times New Roman" w:cs="Times New Roman"/>
          <w:sz w:val="24"/>
          <w:szCs w:val="24"/>
        </w:rPr>
        <w:t xml:space="preserve">that </w:t>
      </w:r>
      <w:r w:rsidRPr="00476FBA">
        <w:rPr>
          <w:rFonts w:ascii="Times New Roman" w:hAnsi="Times New Roman" w:cs="Times New Roman"/>
          <w:sz w:val="24"/>
          <w:szCs w:val="24"/>
        </w:rPr>
        <w:t xml:space="preserve">matched the man he had </w:t>
      </w:r>
      <w:r w:rsidR="009865A2" w:rsidRPr="00476FBA">
        <w:rPr>
          <w:rFonts w:ascii="Times New Roman" w:hAnsi="Times New Roman" w:cs="Times New Roman"/>
          <w:sz w:val="24"/>
          <w:szCs w:val="24"/>
        </w:rPr>
        <w:t xml:space="preserve">just </w:t>
      </w:r>
      <w:r w:rsidRPr="00476FBA">
        <w:rPr>
          <w:rFonts w:ascii="Times New Roman" w:hAnsi="Times New Roman" w:cs="Times New Roman"/>
          <w:sz w:val="24"/>
          <w:szCs w:val="24"/>
        </w:rPr>
        <w:t xml:space="preserve">seen at the </w:t>
      </w:r>
      <w:r w:rsidR="009865A2" w:rsidRPr="00476FBA">
        <w:rPr>
          <w:rFonts w:ascii="Times New Roman" w:hAnsi="Times New Roman" w:cs="Times New Roman"/>
          <w:sz w:val="24"/>
          <w:szCs w:val="24"/>
        </w:rPr>
        <w:t xml:space="preserve">Health Centre </w:t>
      </w:r>
      <w:r w:rsidRPr="00476FBA">
        <w:rPr>
          <w:rFonts w:ascii="Times New Roman" w:hAnsi="Times New Roman" w:cs="Times New Roman"/>
          <w:sz w:val="24"/>
          <w:szCs w:val="24"/>
        </w:rPr>
        <w:t>at 6:00</w:t>
      </w:r>
      <w:r w:rsidR="000426D6" w:rsidRPr="00476FBA">
        <w:rPr>
          <w:rFonts w:ascii="Times New Roman" w:hAnsi="Times New Roman" w:cs="Times New Roman"/>
          <w:sz w:val="24"/>
          <w:szCs w:val="24"/>
        </w:rPr>
        <w:t xml:space="preserve"> </w:t>
      </w:r>
      <w:r w:rsidRPr="00476FBA">
        <w:rPr>
          <w:rFonts w:ascii="Times New Roman" w:hAnsi="Times New Roman" w:cs="Times New Roman"/>
          <w:sz w:val="24"/>
          <w:szCs w:val="24"/>
        </w:rPr>
        <w:t>pm</w:t>
      </w:r>
      <w:r w:rsidR="000426D6" w:rsidRPr="00476FBA">
        <w:rPr>
          <w:rFonts w:ascii="Times New Roman" w:hAnsi="Times New Roman" w:cs="Times New Roman"/>
          <w:sz w:val="24"/>
          <w:szCs w:val="24"/>
        </w:rPr>
        <w:t>. H</w:t>
      </w:r>
      <w:r w:rsidR="00F25468" w:rsidRPr="00476FBA">
        <w:rPr>
          <w:rFonts w:ascii="Times New Roman" w:hAnsi="Times New Roman" w:cs="Times New Roman"/>
          <w:sz w:val="24"/>
          <w:szCs w:val="24"/>
        </w:rPr>
        <w:t xml:space="preserve">e informed those people and </w:t>
      </w:r>
      <w:r w:rsidR="009865A2" w:rsidRPr="00476FBA">
        <w:rPr>
          <w:rFonts w:ascii="Times New Roman" w:hAnsi="Times New Roman" w:cs="Times New Roman"/>
          <w:sz w:val="24"/>
          <w:szCs w:val="24"/>
        </w:rPr>
        <w:t>later</w:t>
      </w:r>
      <w:r w:rsidR="00F25468" w:rsidRPr="00476FBA">
        <w:rPr>
          <w:rFonts w:ascii="Times New Roman" w:hAnsi="Times New Roman" w:cs="Times New Roman"/>
          <w:sz w:val="24"/>
          <w:szCs w:val="24"/>
        </w:rPr>
        <w:t xml:space="preserve"> the police about that fact</w:t>
      </w:r>
      <w:r w:rsidRPr="00476FBA">
        <w:rPr>
          <w:rFonts w:ascii="Times New Roman" w:hAnsi="Times New Roman" w:cs="Times New Roman"/>
          <w:sz w:val="24"/>
          <w:szCs w:val="24"/>
        </w:rPr>
        <w:t xml:space="preserve">.   </w:t>
      </w:r>
    </w:p>
    <w:p w:rsidR="00BE0B6F" w:rsidRPr="00476FBA" w:rsidRDefault="000C6E07" w:rsidP="00CA5BA1">
      <w:pPr>
        <w:spacing w:line="360" w:lineRule="auto"/>
        <w:rPr>
          <w:rFonts w:ascii="Times New Roman" w:hAnsi="Times New Roman" w:cs="Times New Roman"/>
          <w:b/>
          <w:sz w:val="24"/>
          <w:szCs w:val="24"/>
        </w:rPr>
      </w:pPr>
      <w:r w:rsidRPr="00476FBA">
        <w:rPr>
          <w:rFonts w:ascii="Times New Roman" w:hAnsi="Times New Roman" w:cs="Times New Roman"/>
          <w:sz w:val="24"/>
          <w:szCs w:val="24"/>
        </w:rPr>
        <w:t>Testifying about the events of the fateful evening,</w:t>
      </w:r>
      <w:r w:rsidR="00CB4BAF" w:rsidRPr="00476FBA">
        <w:rPr>
          <w:rFonts w:ascii="Times New Roman" w:hAnsi="Times New Roman" w:cs="Times New Roman"/>
          <w:sz w:val="24"/>
          <w:szCs w:val="24"/>
        </w:rPr>
        <w:t xml:space="preserve"> </w:t>
      </w:r>
      <w:r w:rsidR="006E7213" w:rsidRPr="00476FBA">
        <w:rPr>
          <w:rFonts w:ascii="Times New Roman" w:hAnsi="Times New Roman" w:cs="Times New Roman"/>
          <w:b/>
          <w:sz w:val="24"/>
          <w:szCs w:val="24"/>
        </w:rPr>
        <w:t>PW1 (</w:t>
      </w:r>
      <w:proofErr w:type="spellStart"/>
      <w:r w:rsidR="006E7213" w:rsidRPr="00476FBA">
        <w:rPr>
          <w:rFonts w:ascii="Times New Roman" w:hAnsi="Times New Roman" w:cs="Times New Roman"/>
          <w:b/>
          <w:sz w:val="24"/>
          <w:szCs w:val="24"/>
        </w:rPr>
        <w:t>Senoga</w:t>
      </w:r>
      <w:proofErr w:type="spellEnd"/>
      <w:r w:rsidR="006E7213" w:rsidRPr="00476FBA">
        <w:rPr>
          <w:rFonts w:ascii="Times New Roman" w:hAnsi="Times New Roman" w:cs="Times New Roman"/>
          <w:b/>
          <w:sz w:val="24"/>
          <w:szCs w:val="24"/>
        </w:rPr>
        <w:t xml:space="preserve"> John </w:t>
      </w:r>
      <w:proofErr w:type="spellStart"/>
      <w:r w:rsidR="006E7213" w:rsidRPr="00476FBA">
        <w:rPr>
          <w:rFonts w:ascii="Times New Roman" w:hAnsi="Times New Roman" w:cs="Times New Roman"/>
          <w:b/>
          <w:sz w:val="24"/>
          <w:szCs w:val="24"/>
        </w:rPr>
        <w:t>Bosco</w:t>
      </w:r>
      <w:proofErr w:type="spellEnd"/>
      <w:r w:rsidR="006E7213" w:rsidRPr="00476FBA">
        <w:rPr>
          <w:rFonts w:ascii="Times New Roman" w:hAnsi="Times New Roman" w:cs="Times New Roman"/>
          <w:b/>
          <w:sz w:val="24"/>
          <w:szCs w:val="24"/>
        </w:rPr>
        <w:t>)</w:t>
      </w:r>
      <w:r w:rsidRPr="00476FBA">
        <w:rPr>
          <w:rFonts w:ascii="Times New Roman" w:hAnsi="Times New Roman" w:cs="Times New Roman"/>
          <w:sz w:val="24"/>
          <w:szCs w:val="24"/>
        </w:rPr>
        <w:t xml:space="preserve"> said </w:t>
      </w:r>
      <w:r w:rsidR="006E7213" w:rsidRPr="00476FBA">
        <w:rPr>
          <w:rFonts w:ascii="Times New Roman" w:hAnsi="Times New Roman" w:cs="Times New Roman"/>
          <w:sz w:val="24"/>
          <w:szCs w:val="24"/>
        </w:rPr>
        <w:t xml:space="preserve">that on the </w:t>
      </w:r>
      <w:r w:rsidR="006E7213" w:rsidRPr="00476FBA">
        <w:rPr>
          <w:rFonts w:ascii="Times New Roman" w:hAnsi="Times New Roman" w:cs="Times New Roman"/>
          <w:b/>
          <w:sz w:val="24"/>
          <w:szCs w:val="24"/>
        </w:rPr>
        <w:t>12</w:t>
      </w:r>
      <w:r w:rsidR="00BE0B6F" w:rsidRPr="00476FBA">
        <w:rPr>
          <w:rFonts w:ascii="Times New Roman" w:hAnsi="Times New Roman" w:cs="Times New Roman"/>
          <w:b/>
          <w:sz w:val="24"/>
          <w:szCs w:val="24"/>
          <w:vertAlign w:val="superscript"/>
        </w:rPr>
        <w:t>t</w:t>
      </w:r>
      <w:r w:rsidR="00BE0B6F" w:rsidRPr="00476FBA">
        <w:rPr>
          <w:rFonts w:ascii="Times New Roman" w:hAnsi="Times New Roman" w:cs="Times New Roman"/>
          <w:sz w:val="24"/>
          <w:szCs w:val="24"/>
          <w:vertAlign w:val="superscript"/>
        </w:rPr>
        <w:t>h</w:t>
      </w:r>
      <w:r w:rsidR="00BE0B6F" w:rsidRPr="00476FBA">
        <w:rPr>
          <w:rFonts w:ascii="Times New Roman" w:hAnsi="Times New Roman" w:cs="Times New Roman"/>
          <w:sz w:val="24"/>
          <w:szCs w:val="24"/>
        </w:rPr>
        <w:t xml:space="preserve"> day of April 2012 around 8:00</w:t>
      </w:r>
      <w:r w:rsidR="00CB4BAF" w:rsidRPr="00476FBA">
        <w:rPr>
          <w:rFonts w:ascii="Times New Roman" w:hAnsi="Times New Roman" w:cs="Times New Roman"/>
          <w:sz w:val="24"/>
          <w:szCs w:val="24"/>
        </w:rPr>
        <w:t xml:space="preserve"> </w:t>
      </w:r>
      <w:r w:rsidR="00BE0B6F" w:rsidRPr="00476FBA">
        <w:rPr>
          <w:rFonts w:ascii="Times New Roman" w:hAnsi="Times New Roman" w:cs="Times New Roman"/>
          <w:sz w:val="24"/>
          <w:szCs w:val="24"/>
        </w:rPr>
        <w:t xml:space="preserve">pm </w:t>
      </w:r>
      <w:r w:rsidR="006E7213" w:rsidRPr="00476FBA">
        <w:rPr>
          <w:rFonts w:ascii="Times New Roman" w:hAnsi="Times New Roman" w:cs="Times New Roman"/>
          <w:sz w:val="24"/>
          <w:szCs w:val="24"/>
        </w:rPr>
        <w:t>he was in the compound of his house</w:t>
      </w:r>
      <w:r w:rsidR="002D2690" w:rsidRPr="00476FBA">
        <w:rPr>
          <w:rFonts w:ascii="Times New Roman" w:hAnsi="Times New Roman" w:cs="Times New Roman"/>
          <w:sz w:val="24"/>
          <w:szCs w:val="24"/>
        </w:rPr>
        <w:t xml:space="preserve">. He used a </w:t>
      </w:r>
      <w:r w:rsidR="00BE0B6F" w:rsidRPr="00476FBA">
        <w:rPr>
          <w:rFonts w:ascii="Times New Roman" w:hAnsi="Times New Roman" w:cs="Times New Roman"/>
          <w:sz w:val="24"/>
          <w:szCs w:val="24"/>
        </w:rPr>
        <w:t xml:space="preserve">torch </w:t>
      </w:r>
      <w:r w:rsidR="002D2690" w:rsidRPr="00476FBA">
        <w:rPr>
          <w:rFonts w:ascii="Times New Roman" w:hAnsi="Times New Roman" w:cs="Times New Roman"/>
          <w:sz w:val="24"/>
          <w:szCs w:val="24"/>
        </w:rPr>
        <w:t xml:space="preserve">to check on </w:t>
      </w:r>
      <w:r w:rsidR="00BE0B6F" w:rsidRPr="00476FBA">
        <w:rPr>
          <w:rFonts w:ascii="Times New Roman" w:hAnsi="Times New Roman" w:cs="Times New Roman"/>
          <w:sz w:val="24"/>
          <w:szCs w:val="24"/>
        </w:rPr>
        <w:t>his domestic animals</w:t>
      </w:r>
      <w:r w:rsidR="002D2690" w:rsidRPr="00476FBA">
        <w:rPr>
          <w:rFonts w:ascii="Times New Roman" w:hAnsi="Times New Roman" w:cs="Times New Roman"/>
          <w:sz w:val="24"/>
          <w:szCs w:val="24"/>
        </w:rPr>
        <w:t>.</w:t>
      </w:r>
      <w:r w:rsidR="00BE0B6F" w:rsidRPr="00476FBA">
        <w:rPr>
          <w:rFonts w:ascii="Times New Roman" w:hAnsi="Times New Roman" w:cs="Times New Roman"/>
          <w:sz w:val="24"/>
          <w:szCs w:val="24"/>
        </w:rPr>
        <w:t xml:space="preserve"> His mother (</w:t>
      </w:r>
      <w:r w:rsidR="00BE0B6F" w:rsidRPr="00476FBA">
        <w:rPr>
          <w:rFonts w:ascii="Times New Roman" w:hAnsi="Times New Roman" w:cs="Times New Roman"/>
          <w:b/>
          <w:sz w:val="24"/>
          <w:szCs w:val="24"/>
        </w:rPr>
        <w:t xml:space="preserve">the late </w:t>
      </w:r>
      <w:proofErr w:type="spellStart"/>
      <w:r w:rsidR="00BE0B6F" w:rsidRPr="00476FBA">
        <w:rPr>
          <w:rFonts w:ascii="Times New Roman" w:hAnsi="Times New Roman" w:cs="Times New Roman"/>
          <w:b/>
          <w:sz w:val="24"/>
          <w:szCs w:val="24"/>
        </w:rPr>
        <w:t>Nakanwagi</w:t>
      </w:r>
      <w:proofErr w:type="spellEnd"/>
      <w:r w:rsidR="00BE0B6F" w:rsidRPr="00476FBA">
        <w:rPr>
          <w:rFonts w:ascii="Times New Roman" w:hAnsi="Times New Roman" w:cs="Times New Roman"/>
          <w:b/>
          <w:sz w:val="24"/>
          <w:szCs w:val="24"/>
        </w:rPr>
        <w:t xml:space="preserve"> Paulina</w:t>
      </w:r>
      <w:r w:rsidR="00BE0B6F" w:rsidRPr="00476FBA">
        <w:rPr>
          <w:rFonts w:ascii="Times New Roman" w:hAnsi="Times New Roman" w:cs="Times New Roman"/>
          <w:sz w:val="24"/>
          <w:szCs w:val="24"/>
        </w:rPr>
        <w:t>) was sitting in the compound, while his wife, (</w:t>
      </w:r>
      <w:r w:rsidR="00BE0B6F" w:rsidRPr="00476FBA">
        <w:rPr>
          <w:rFonts w:ascii="Times New Roman" w:hAnsi="Times New Roman" w:cs="Times New Roman"/>
          <w:b/>
          <w:sz w:val="24"/>
          <w:szCs w:val="24"/>
        </w:rPr>
        <w:t>the late</w:t>
      </w:r>
      <w:r w:rsidR="00CB4BAF" w:rsidRPr="00476FBA">
        <w:rPr>
          <w:rFonts w:ascii="Times New Roman" w:hAnsi="Times New Roman" w:cs="Times New Roman"/>
          <w:b/>
          <w:sz w:val="24"/>
          <w:szCs w:val="24"/>
        </w:rPr>
        <w:t xml:space="preserve"> </w:t>
      </w:r>
      <w:proofErr w:type="spellStart"/>
      <w:r w:rsidR="00BE0B6F" w:rsidRPr="00476FBA">
        <w:rPr>
          <w:rFonts w:ascii="Times New Roman" w:hAnsi="Times New Roman" w:cs="Times New Roman"/>
          <w:b/>
          <w:sz w:val="24"/>
          <w:szCs w:val="24"/>
        </w:rPr>
        <w:t>Nagawa</w:t>
      </w:r>
      <w:proofErr w:type="spellEnd"/>
      <w:r w:rsidR="00BE0B6F" w:rsidRPr="00476FBA">
        <w:rPr>
          <w:rFonts w:ascii="Times New Roman" w:hAnsi="Times New Roman" w:cs="Times New Roman"/>
          <w:b/>
          <w:sz w:val="24"/>
          <w:szCs w:val="24"/>
        </w:rPr>
        <w:t xml:space="preserve"> Justine) </w:t>
      </w:r>
      <w:r w:rsidR="00BE0B6F" w:rsidRPr="00476FBA">
        <w:rPr>
          <w:rFonts w:ascii="Times New Roman" w:hAnsi="Times New Roman" w:cs="Times New Roman"/>
          <w:sz w:val="24"/>
          <w:szCs w:val="24"/>
        </w:rPr>
        <w:t>was sitting on a verandah. He gave his wife (</w:t>
      </w:r>
      <w:r w:rsidR="00BE0B6F" w:rsidRPr="00476FBA">
        <w:rPr>
          <w:rFonts w:ascii="Times New Roman" w:hAnsi="Times New Roman" w:cs="Times New Roman"/>
          <w:b/>
          <w:sz w:val="24"/>
          <w:szCs w:val="24"/>
        </w:rPr>
        <w:t>the late</w:t>
      </w:r>
      <w:r w:rsidR="00CB4BAF" w:rsidRPr="00476FBA">
        <w:rPr>
          <w:rFonts w:ascii="Times New Roman" w:hAnsi="Times New Roman" w:cs="Times New Roman"/>
          <w:b/>
          <w:sz w:val="24"/>
          <w:szCs w:val="24"/>
        </w:rPr>
        <w:t xml:space="preserve"> </w:t>
      </w:r>
      <w:proofErr w:type="spellStart"/>
      <w:r w:rsidR="006E7213" w:rsidRPr="00476FBA">
        <w:rPr>
          <w:rFonts w:ascii="Times New Roman" w:hAnsi="Times New Roman" w:cs="Times New Roman"/>
          <w:b/>
          <w:sz w:val="24"/>
          <w:szCs w:val="24"/>
        </w:rPr>
        <w:t>Nagawa</w:t>
      </w:r>
      <w:proofErr w:type="spellEnd"/>
      <w:r w:rsidR="00CB4BAF" w:rsidRPr="00476FBA">
        <w:rPr>
          <w:rFonts w:ascii="Times New Roman" w:hAnsi="Times New Roman" w:cs="Times New Roman"/>
          <w:b/>
          <w:sz w:val="24"/>
          <w:szCs w:val="24"/>
        </w:rPr>
        <w:t xml:space="preserve"> </w:t>
      </w:r>
      <w:r w:rsidR="00BE0B6F" w:rsidRPr="00476FBA">
        <w:rPr>
          <w:rFonts w:ascii="Times New Roman" w:hAnsi="Times New Roman" w:cs="Times New Roman"/>
          <w:b/>
          <w:sz w:val="24"/>
          <w:szCs w:val="24"/>
        </w:rPr>
        <w:t xml:space="preserve">Justine) </w:t>
      </w:r>
      <w:r w:rsidR="00BE0B6F" w:rsidRPr="00476FBA">
        <w:rPr>
          <w:rFonts w:ascii="Times New Roman" w:hAnsi="Times New Roman" w:cs="Times New Roman"/>
          <w:sz w:val="24"/>
          <w:szCs w:val="24"/>
        </w:rPr>
        <w:t>the torch so that she could capture a cricket which was making noise from the compound</w:t>
      </w:r>
      <w:r w:rsidR="002D2690" w:rsidRPr="00476FBA">
        <w:rPr>
          <w:rFonts w:ascii="Times New Roman" w:hAnsi="Times New Roman" w:cs="Times New Roman"/>
          <w:sz w:val="24"/>
          <w:szCs w:val="24"/>
        </w:rPr>
        <w:t>. S</w:t>
      </w:r>
      <w:r w:rsidR="00BE0B6F" w:rsidRPr="00476FBA">
        <w:rPr>
          <w:rFonts w:ascii="Times New Roman" w:hAnsi="Times New Roman" w:cs="Times New Roman"/>
          <w:sz w:val="24"/>
          <w:szCs w:val="24"/>
        </w:rPr>
        <w:t>he later returned the torch to him.</w:t>
      </w:r>
    </w:p>
    <w:p w:rsidR="00BE0B6F" w:rsidRPr="00476FBA" w:rsidRDefault="00BE0B6F"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As Pw1 was standing </w:t>
      </w:r>
      <w:r w:rsidR="002D2690" w:rsidRPr="00476FBA">
        <w:rPr>
          <w:rFonts w:ascii="Times New Roman" w:hAnsi="Times New Roman" w:cs="Times New Roman"/>
          <w:sz w:val="24"/>
          <w:szCs w:val="24"/>
        </w:rPr>
        <w:t>in the compound</w:t>
      </w:r>
      <w:r w:rsidRPr="00476FBA">
        <w:rPr>
          <w:rFonts w:ascii="Times New Roman" w:hAnsi="Times New Roman" w:cs="Times New Roman"/>
          <w:sz w:val="24"/>
          <w:szCs w:val="24"/>
        </w:rPr>
        <w:t xml:space="preserve"> the accused and another person emerged from behind the toilet. Pw1 heard a voice say, “</w:t>
      </w:r>
      <w:proofErr w:type="gramStart"/>
      <w:r w:rsidRPr="00476FBA">
        <w:rPr>
          <w:rFonts w:ascii="Times New Roman" w:hAnsi="Times New Roman" w:cs="Times New Roman"/>
          <w:b/>
          <w:sz w:val="24"/>
          <w:szCs w:val="24"/>
        </w:rPr>
        <w:t>shoot</w:t>
      </w:r>
      <w:proofErr w:type="gramEnd"/>
      <w:r w:rsidR="009865A2" w:rsidRPr="00476FBA">
        <w:rPr>
          <w:rFonts w:ascii="Times New Roman" w:hAnsi="Times New Roman" w:cs="Times New Roman"/>
          <w:sz w:val="24"/>
          <w:szCs w:val="24"/>
        </w:rPr>
        <w:t xml:space="preserve">”. The </w:t>
      </w:r>
      <w:r w:rsidRPr="00476FBA">
        <w:rPr>
          <w:rFonts w:ascii="Times New Roman" w:hAnsi="Times New Roman" w:cs="Times New Roman"/>
          <w:sz w:val="24"/>
          <w:szCs w:val="24"/>
        </w:rPr>
        <w:t xml:space="preserve">accused </w:t>
      </w:r>
      <w:r w:rsidR="009865A2" w:rsidRPr="00476FBA">
        <w:rPr>
          <w:rFonts w:ascii="Times New Roman" w:hAnsi="Times New Roman" w:cs="Times New Roman"/>
          <w:sz w:val="24"/>
          <w:szCs w:val="24"/>
        </w:rPr>
        <w:t xml:space="preserve">then </w:t>
      </w:r>
      <w:r w:rsidRPr="00476FBA">
        <w:rPr>
          <w:rFonts w:ascii="Times New Roman" w:hAnsi="Times New Roman" w:cs="Times New Roman"/>
          <w:sz w:val="24"/>
          <w:szCs w:val="24"/>
        </w:rPr>
        <w:t xml:space="preserve">shot the </w:t>
      </w:r>
      <w:r w:rsidRPr="00476FBA">
        <w:rPr>
          <w:rFonts w:ascii="Times New Roman" w:hAnsi="Times New Roman" w:cs="Times New Roman"/>
          <w:b/>
          <w:sz w:val="24"/>
          <w:szCs w:val="24"/>
        </w:rPr>
        <w:t>late</w:t>
      </w:r>
      <w:r w:rsidR="00DE2668" w:rsidRPr="00476FBA">
        <w:rPr>
          <w:rFonts w:ascii="Times New Roman" w:hAnsi="Times New Roman" w:cs="Times New Roman"/>
          <w:b/>
          <w:sz w:val="24"/>
          <w:szCs w:val="24"/>
        </w:rPr>
        <w:t xml:space="preserve"> </w:t>
      </w:r>
      <w:proofErr w:type="spellStart"/>
      <w:r w:rsidRPr="00476FBA">
        <w:rPr>
          <w:rFonts w:ascii="Times New Roman" w:hAnsi="Times New Roman" w:cs="Times New Roman"/>
          <w:b/>
          <w:sz w:val="24"/>
          <w:szCs w:val="24"/>
        </w:rPr>
        <w:t>Nakanwagi</w:t>
      </w:r>
      <w:proofErr w:type="spellEnd"/>
      <w:r w:rsidRPr="00476FBA">
        <w:rPr>
          <w:rFonts w:ascii="Times New Roman" w:hAnsi="Times New Roman" w:cs="Times New Roman"/>
          <w:b/>
          <w:sz w:val="24"/>
          <w:szCs w:val="24"/>
        </w:rPr>
        <w:t xml:space="preserve"> Paulina </w:t>
      </w:r>
      <w:r w:rsidRPr="00476FBA">
        <w:rPr>
          <w:rFonts w:ascii="Times New Roman" w:hAnsi="Times New Roman" w:cs="Times New Roman"/>
          <w:sz w:val="24"/>
          <w:szCs w:val="24"/>
        </w:rPr>
        <w:t xml:space="preserve">in the arm. </w:t>
      </w:r>
      <w:r w:rsidR="00DE2668" w:rsidRPr="00476FBA">
        <w:rPr>
          <w:rFonts w:ascii="Times New Roman" w:hAnsi="Times New Roman" w:cs="Times New Roman"/>
          <w:sz w:val="24"/>
          <w:szCs w:val="24"/>
        </w:rPr>
        <w:t>She</w:t>
      </w:r>
      <w:r w:rsidRPr="00476FBA">
        <w:rPr>
          <w:rFonts w:ascii="Times New Roman" w:hAnsi="Times New Roman" w:cs="Times New Roman"/>
          <w:b/>
          <w:sz w:val="24"/>
          <w:szCs w:val="24"/>
        </w:rPr>
        <w:t xml:space="preserve"> </w:t>
      </w:r>
      <w:r w:rsidRPr="00476FBA">
        <w:rPr>
          <w:rFonts w:ascii="Times New Roman" w:hAnsi="Times New Roman" w:cs="Times New Roman"/>
          <w:sz w:val="24"/>
          <w:szCs w:val="24"/>
        </w:rPr>
        <w:t>first ran towards her house, but turned to go to Pw1’s house</w:t>
      </w:r>
      <w:r w:rsidR="009865A2" w:rsidRPr="00476FBA">
        <w:rPr>
          <w:rFonts w:ascii="Times New Roman" w:hAnsi="Times New Roman" w:cs="Times New Roman"/>
          <w:sz w:val="24"/>
          <w:szCs w:val="24"/>
        </w:rPr>
        <w:t xml:space="preserve"> which </w:t>
      </w:r>
      <w:r w:rsidRPr="00476FBA">
        <w:rPr>
          <w:rFonts w:ascii="Times New Roman" w:hAnsi="Times New Roman" w:cs="Times New Roman"/>
          <w:sz w:val="24"/>
          <w:szCs w:val="24"/>
        </w:rPr>
        <w:t xml:space="preserve">had two doors. The late </w:t>
      </w:r>
      <w:proofErr w:type="spellStart"/>
      <w:r w:rsidRPr="00476FBA">
        <w:rPr>
          <w:rFonts w:ascii="Times New Roman" w:hAnsi="Times New Roman" w:cs="Times New Roman"/>
          <w:b/>
          <w:sz w:val="24"/>
          <w:szCs w:val="24"/>
        </w:rPr>
        <w:t>Nagawa</w:t>
      </w:r>
      <w:proofErr w:type="spellEnd"/>
      <w:r w:rsidRPr="00476FBA">
        <w:rPr>
          <w:rFonts w:ascii="Times New Roman" w:hAnsi="Times New Roman" w:cs="Times New Roman"/>
          <w:b/>
          <w:sz w:val="24"/>
          <w:szCs w:val="24"/>
        </w:rPr>
        <w:t xml:space="preserve"> Justine </w:t>
      </w:r>
      <w:r w:rsidRPr="00476FBA">
        <w:rPr>
          <w:rFonts w:ascii="Times New Roman" w:hAnsi="Times New Roman" w:cs="Times New Roman"/>
          <w:sz w:val="24"/>
          <w:szCs w:val="24"/>
        </w:rPr>
        <w:t xml:space="preserve">tried to close the inside door while </w:t>
      </w:r>
      <w:r w:rsidR="00DE2668" w:rsidRPr="00476FBA">
        <w:rPr>
          <w:rFonts w:ascii="Times New Roman" w:hAnsi="Times New Roman" w:cs="Times New Roman"/>
          <w:sz w:val="24"/>
          <w:szCs w:val="24"/>
        </w:rPr>
        <w:t>she</w:t>
      </w:r>
      <w:r w:rsidRPr="00476FBA">
        <w:rPr>
          <w:rFonts w:ascii="Times New Roman" w:hAnsi="Times New Roman" w:cs="Times New Roman"/>
          <w:b/>
          <w:sz w:val="24"/>
          <w:szCs w:val="24"/>
        </w:rPr>
        <w:t xml:space="preserve"> </w:t>
      </w:r>
      <w:r w:rsidRPr="00476FBA">
        <w:rPr>
          <w:rFonts w:ascii="Times New Roman" w:hAnsi="Times New Roman" w:cs="Times New Roman"/>
          <w:sz w:val="24"/>
          <w:szCs w:val="24"/>
        </w:rPr>
        <w:t xml:space="preserve">tried to open the outer door. In that process the accused shot </w:t>
      </w:r>
      <w:r w:rsidR="00DE2668" w:rsidRPr="00476FBA">
        <w:rPr>
          <w:rFonts w:ascii="Times New Roman" w:hAnsi="Times New Roman" w:cs="Times New Roman"/>
          <w:sz w:val="24"/>
          <w:szCs w:val="24"/>
        </w:rPr>
        <w:t>her (</w:t>
      </w:r>
      <w:r w:rsidRPr="00476FBA">
        <w:rPr>
          <w:rFonts w:ascii="Times New Roman" w:hAnsi="Times New Roman" w:cs="Times New Roman"/>
          <w:b/>
          <w:sz w:val="24"/>
          <w:szCs w:val="24"/>
        </w:rPr>
        <w:t xml:space="preserve">late </w:t>
      </w:r>
      <w:proofErr w:type="spellStart"/>
      <w:r w:rsidRPr="00476FBA">
        <w:rPr>
          <w:rFonts w:ascii="Times New Roman" w:hAnsi="Times New Roman" w:cs="Times New Roman"/>
          <w:b/>
          <w:sz w:val="24"/>
          <w:szCs w:val="24"/>
        </w:rPr>
        <w:t>Nakanwagi</w:t>
      </w:r>
      <w:proofErr w:type="spellEnd"/>
      <w:r w:rsidRPr="00476FBA">
        <w:rPr>
          <w:rFonts w:ascii="Times New Roman" w:hAnsi="Times New Roman" w:cs="Times New Roman"/>
          <w:b/>
          <w:sz w:val="24"/>
          <w:szCs w:val="24"/>
        </w:rPr>
        <w:t xml:space="preserve"> Paulina</w:t>
      </w:r>
      <w:r w:rsidR="00DE2668" w:rsidRPr="00476FBA">
        <w:rPr>
          <w:rFonts w:ascii="Times New Roman" w:hAnsi="Times New Roman" w:cs="Times New Roman"/>
          <w:b/>
          <w:sz w:val="24"/>
          <w:szCs w:val="24"/>
        </w:rPr>
        <w:t>)</w:t>
      </w:r>
      <w:r w:rsidRPr="00476FBA">
        <w:rPr>
          <w:rFonts w:ascii="Times New Roman" w:hAnsi="Times New Roman" w:cs="Times New Roman"/>
          <w:b/>
          <w:sz w:val="24"/>
          <w:szCs w:val="24"/>
        </w:rPr>
        <w:t xml:space="preserve"> </w:t>
      </w:r>
      <w:r w:rsidRPr="00476FBA">
        <w:rPr>
          <w:rFonts w:ascii="Times New Roman" w:hAnsi="Times New Roman" w:cs="Times New Roman"/>
          <w:sz w:val="24"/>
          <w:szCs w:val="24"/>
        </w:rPr>
        <w:t xml:space="preserve">in the chest. </w:t>
      </w:r>
    </w:p>
    <w:p w:rsidR="00D50889" w:rsidRPr="00476FBA" w:rsidRDefault="00BE0B6F"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Pw1 </w:t>
      </w:r>
      <w:r w:rsidR="002D2690" w:rsidRPr="00476FBA">
        <w:rPr>
          <w:rFonts w:ascii="Times New Roman" w:hAnsi="Times New Roman" w:cs="Times New Roman"/>
          <w:sz w:val="24"/>
          <w:szCs w:val="24"/>
        </w:rPr>
        <w:t xml:space="preserve">who </w:t>
      </w:r>
      <w:r w:rsidRPr="00476FBA">
        <w:rPr>
          <w:rFonts w:ascii="Times New Roman" w:hAnsi="Times New Roman" w:cs="Times New Roman"/>
          <w:sz w:val="24"/>
          <w:szCs w:val="24"/>
        </w:rPr>
        <w:t xml:space="preserve">was standing behind his wife </w:t>
      </w:r>
      <w:r w:rsidR="006E7213" w:rsidRPr="00476FBA">
        <w:rPr>
          <w:rFonts w:ascii="Times New Roman" w:hAnsi="Times New Roman" w:cs="Times New Roman"/>
          <w:sz w:val="24"/>
          <w:szCs w:val="24"/>
        </w:rPr>
        <w:t>(</w:t>
      </w:r>
      <w:r w:rsidRPr="00476FBA">
        <w:rPr>
          <w:rFonts w:ascii="Times New Roman" w:hAnsi="Times New Roman" w:cs="Times New Roman"/>
          <w:sz w:val="24"/>
          <w:szCs w:val="24"/>
        </w:rPr>
        <w:t xml:space="preserve">the </w:t>
      </w:r>
      <w:r w:rsidRPr="00476FBA">
        <w:rPr>
          <w:rFonts w:ascii="Times New Roman" w:hAnsi="Times New Roman" w:cs="Times New Roman"/>
          <w:b/>
          <w:sz w:val="24"/>
          <w:szCs w:val="24"/>
        </w:rPr>
        <w:t>late</w:t>
      </w:r>
      <w:r w:rsidR="00777FA8" w:rsidRPr="00476FBA">
        <w:rPr>
          <w:rFonts w:ascii="Times New Roman" w:hAnsi="Times New Roman" w:cs="Times New Roman"/>
          <w:b/>
          <w:sz w:val="24"/>
          <w:szCs w:val="24"/>
        </w:rPr>
        <w:t xml:space="preserve"> </w:t>
      </w:r>
      <w:proofErr w:type="spellStart"/>
      <w:r w:rsidRPr="00476FBA">
        <w:rPr>
          <w:rFonts w:ascii="Times New Roman" w:hAnsi="Times New Roman" w:cs="Times New Roman"/>
          <w:b/>
          <w:sz w:val="24"/>
          <w:szCs w:val="24"/>
        </w:rPr>
        <w:t>Nagawa</w:t>
      </w:r>
      <w:proofErr w:type="spellEnd"/>
      <w:r w:rsidRPr="00476FBA">
        <w:rPr>
          <w:rFonts w:ascii="Times New Roman" w:hAnsi="Times New Roman" w:cs="Times New Roman"/>
          <w:b/>
          <w:sz w:val="24"/>
          <w:szCs w:val="24"/>
        </w:rPr>
        <w:t xml:space="preserve"> Justine</w:t>
      </w:r>
      <w:r w:rsidR="006E7213" w:rsidRPr="00476FBA">
        <w:rPr>
          <w:rFonts w:ascii="Times New Roman" w:hAnsi="Times New Roman" w:cs="Times New Roman"/>
          <w:b/>
          <w:sz w:val="24"/>
          <w:szCs w:val="24"/>
        </w:rPr>
        <w:t>)</w:t>
      </w:r>
      <w:r w:rsidR="00777FA8" w:rsidRPr="00476FBA">
        <w:rPr>
          <w:rFonts w:ascii="Times New Roman" w:hAnsi="Times New Roman" w:cs="Times New Roman"/>
          <w:b/>
          <w:sz w:val="24"/>
          <w:szCs w:val="24"/>
        </w:rPr>
        <w:t xml:space="preserve"> </w:t>
      </w:r>
      <w:r w:rsidR="002D2690" w:rsidRPr="00476FBA">
        <w:rPr>
          <w:rFonts w:ascii="Times New Roman" w:hAnsi="Times New Roman" w:cs="Times New Roman"/>
          <w:sz w:val="24"/>
          <w:szCs w:val="24"/>
        </w:rPr>
        <w:t>with</w:t>
      </w:r>
      <w:r w:rsidR="009865A2" w:rsidRPr="00476FBA">
        <w:rPr>
          <w:rFonts w:ascii="Times New Roman" w:hAnsi="Times New Roman" w:cs="Times New Roman"/>
          <w:sz w:val="24"/>
          <w:szCs w:val="24"/>
        </w:rPr>
        <w:t xml:space="preserve"> the</w:t>
      </w:r>
      <w:r w:rsidR="006E7213" w:rsidRPr="00476FBA">
        <w:rPr>
          <w:rFonts w:ascii="Times New Roman" w:hAnsi="Times New Roman" w:cs="Times New Roman"/>
          <w:sz w:val="24"/>
          <w:szCs w:val="24"/>
        </w:rPr>
        <w:t xml:space="preserve"> torch flashed</w:t>
      </w:r>
      <w:r w:rsidR="00777FA8" w:rsidRPr="00476FBA">
        <w:rPr>
          <w:rFonts w:ascii="Times New Roman" w:hAnsi="Times New Roman" w:cs="Times New Roman"/>
          <w:sz w:val="24"/>
          <w:szCs w:val="24"/>
        </w:rPr>
        <w:t xml:space="preserve"> </w:t>
      </w:r>
      <w:r w:rsidR="002D2690" w:rsidRPr="00476FBA">
        <w:rPr>
          <w:rFonts w:ascii="Times New Roman" w:hAnsi="Times New Roman" w:cs="Times New Roman"/>
          <w:sz w:val="24"/>
          <w:szCs w:val="24"/>
        </w:rPr>
        <w:t xml:space="preserve">it </w:t>
      </w:r>
      <w:r w:rsidRPr="00476FBA">
        <w:rPr>
          <w:rFonts w:ascii="Times New Roman" w:hAnsi="Times New Roman" w:cs="Times New Roman"/>
          <w:sz w:val="24"/>
          <w:szCs w:val="24"/>
        </w:rPr>
        <w:t xml:space="preserve">at the attacker </w:t>
      </w:r>
      <w:r w:rsidR="009865A2" w:rsidRPr="00476FBA">
        <w:rPr>
          <w:rFonts w:ascii="Times New Roman" w:hAnsi="Times New Roman" w:cs="Times New Roman"/>
          <w:sz w:val="24"/>
          <w:szCs w:val="24"/>
        </w:rPr>
        <w:t>and</w:t>
      </w:r>
      <w:r w:rsidR="006E7213" w:rsidRPr="00476FBA">
        <w:rPr>
          <w:rFonts w:ascii="Times New Roman" w:hAnsi="Times New Roman" w:cs="Times New Roman"/>
          <w:sz w:val="24"/>
          <w:szCs w:val="24"/>
        </w:rPr>
        <w:t xml:space="preserve"> identified </w:t>
      </w:r>
      <w:r w:rsidR="009865A2" w:rsidRPr="00476FBA">
        <w:rPr>
          <w:rFonts w:ascii="Times New Roman" w:hAnsi="Times New Roman" w:cs="Times New Roman"/>
          <w:sz w:val="24"/>
          <w:szCs w:val="24"/>
        </w:rPr>
        <w:t xml:space="preserve">him </w:t>
      </w:r>
      <w:r w:rsidRPr="00476FBA">
        <w:rPr>
          <w:rFonts w:ascii="Times New Roman" w:hAnsi="Times New Roman" w:cs="Times New Roman"/>
          <w:sz w:val="24"/>
          <w:szCs w:val="24"/>
        </w:rPr>
        <w:t>as the accused. He told his wife to move away, but the accused</w:t>
      </w:r>
      <w:r w:rsidR="009865A2" w:rsidRPr="00476FBA">
        <w:rPr>
          <w:rFonts w:ascii="Times New Roman" w:hAnsi="Times New Roman" w:cs="Times New Roman"/>
          <w:sz w:val="24"/>
          <w:szCs w:val="24"/>
        </w:rPr>
        <w:t>,</w:t>
      </w:r>
      <w:r w:rsidR="00AA175D" w:rsidRPr="00476FBA">
        <w:rPr>
          <w:rFonts w:ascii="Times New Roman" w:hAnsi="Times New Roman" w:cs="Times New Roman"/>
          <w:sz w:val="24"/>
          <w:szCs w:val="24"/>
        </w:rPr>
        <w:t xml:space="preserve"> then </w:t>
      </w:r>
      <w:r w:rsidR="006E7213" w:rsidRPr="00476FBA">
        <w:rPr>
          <w:rFonts w:ascii="Times New Roman" w:hAnsi="Times New Roman" w:cs="Times New Roman"/>
          <w:sz w:val="24"/>
          <w:szCs w:val="24"/>
        </w:rPr>
        <w:t xml:space="preserve">standing about </w:t>
      </w:r>
      <w:r w:rsidR="006E7213" w:rsidRPr="00476FBA">
        <w:rPr>
          <w:rFonts w:ascii="Times New Roman" w:hAnsi="Times New Roman" w:cs="Times New Roman"/>
          <w:b/>
          <w:sz w:val="24"/>
          <w:szCs w:val="24"/>
        </w:rPr>
        <w:t>15 feet</w:t>
      </w:r>
      <w:r w:rsidR="006E7213" w:rsidRPr="00476FBA">
        <w:rPr>
          <w:rFonts w:ascii="Times New Roman" w:hAnsi="Times New Roman" w:cs="Times New Roman"/>
          <w:sz w:val="24"/>
          <w:szCs w:val="24"/>
        </w:rPr>
        <w:t xml:space="preserve"> from the door </w:t>
      </w:r>
      <w:r w:rsidRPr="00476FBA">
        <w:rPr>
          <w:rFonts w:ascii="Times New Roman" w:hAnsi="Times New Roman" w:cs="Times New Roman"/>
          <w:sz w:val="24"/>
          <w:szCs w:val="24"/>
        </w:rPr>
        <w:t>shot again</w:t>
      </w:r>
      <w:r w:rsidR="009865A2" w:rsidRPr="00476FBA">
        <w:rPr>
          <w:rFonts w:ascii="Times New Roman" w:hAnsi="Times New Roman" w:cs="Times New Roman"/>
          <w:sz w:val="24"/>
          <w:szCs w:val="24"/>
        </w:rPr>
        <w:t xml:space="preserve"> and a</w:t>
      </w:r>
      <w:r w:rsidRPr="00476FBA">
        <w:rPr>
          <w:rFonts w:ascii="Times New Roman" w:hAnsi="Times New Roman" w:cs="Times New Roman"/>
          <w:sz w:val="24"/>
          <w:szCs w:val="24"/>
        </w:rPr>
        <w:t xml:space="preserve"> bullet hit </w:t>
      </w:r>
      <w:r w:rsidR="00777FA8" w:rsidRPr="00476FBA">
        <w:rPr>
          <w:rFonts w:ascii="Times New Roman" w:hAnsi="Times New Roman" w:cs="Times New Roman"/>
          <w:sz w:val="24"/>
          <w:szCs w:val="24"/>
        </w:rPr>
        <w:t>her in the arm</w:t>
      </w:r>
      <w:r w:rsidRPr="00476FBA">
        <w:rPr>
          <w:rFonts w:ascii="Times New Roman" w:hAnsi="Times New Roman" w:cs="Times New Roman"/>
          <w:sz w:val="24"/>
          <w:szCs w:val="24"/>
        </w:rPr>
        <w:t xml:space="preserve">pit. Pw1 closed the door and realized that his wife, who was six months pregnant, was bleeding. He tied a towel around her, but she </w:t>
      </w:r>
      <w:r w:rsidRPr="00476FBA">
        <w:rPr>
          <w:rFonts w:ascii="Times New Roman" w:hAnsi="Times New Roman" w:cs="Times New Roman"/>
          <w:b/>
          <w:sz w:val="24"/>
          <w:szCs w:val="24"/>
        </w:rPr>
        <w:t>(</w:t>
      </w:r>
      <w:proofErr w:type="spellStart"/>
      <w:r w:rsidRPr="00476FBA">
        <w:rPr>
          <w:rFonts w:ascii="Times New Roman" w:hAnsi="Times New Roman" w:cs="Times New Roman"/>
          <w:b/>
          <w:sz w:val="24"/>
          <w:szCs w:val="24"/>
        </w:rPr>
        <w:t>Nagawa</w:t>
      </w:r>
      <w:proofErr w:type="spellEnd"/>
      <w:r w:rsidRPr="00476FBA">
        <w:rPr>
          <w:rFonts w:ascii="Times New Roman" w:hAnsi="Times New Roman" w:cs="Times New Roman"/>
          <w:b/>
          <w:sz w:val="24"/>
          <w:szCs w:val="24"/>
        </w:rPr>
        <w:t xml:space="preserve"> Justine)</w:t>
      </w:r>
      <w:r w:rsidRPr="00476FBA">
        <w:rPr>
          <w:rFonts w:ascii="Times New Roman" w:hAnsi="Times New Roman" w:cs="Times New Roman"/>
          <w:sz w:val="24"/>
          <w:szCs w:val="24"/>
        </w:rPr>
        <w:t xml:space="preserve"> died. By then his mother (</w:t>
      </w:r>
      <w:proofErr w:type="spellStart"/>
      <w:r w:rsidRPr="00476FBA">
        <w:rPr>
          <w:rFonts w:ascii="Times New Roman" w:hAnsi="Times New Roman" w:cs="Times New Roman"/>
          <w:b/>
          <w:sz w:val="24"/>
          <w:szCs w:val="24"/>
        </w:rPr>
        <w:t>Nakanwagi</w:t>
      </w:r>
      <w:proofErr w:type="spellEnd"/>
      <w:r w:rsidRPr="00476FBA">
        <w:rPr>
          <w:rFonts w:ascii="Times New Roman" w:hAnsi="Times New Roman" w:cs="Times New Roman"/>
          <w:b/>
          <w:sz w:val="24"/>
          <w:szCs w:val="24"/>
        </w:rPr>
        <w:t xml:space="preserve"> Paulina)</w:t>
      </w:r>
      <w:r w:rsidR="009865A2" w:rsidRPr="00476FBA">
        <w:rPr>
          <w:rFonts w:ascii="Times New Roman" w:hAnsi="Times New Roman" w:cs="Times New Roman"/>
          <w:sz w:val="24"/>
          <w:szCs w:val="24"/>
        </w:rPr>
        <w:t xml:space="preserve"> had already </w:t>
      </w:r>
      <w:r w:rsidRPr="00476FBA">
        <w:rPr>
          <w:rFonts w:ascii="Times New Roman" w:hAnsi="Times New Roman" w:cs="Times New Roman"/>
          <w:sz w:val="24"/>
          <w:szCs w:val="24"/>
        </w:rPr>
        <w:t>died.</w:t>
      </w:r>
    </w:p>
    <w:p w:rsidR="00D50889" w:rsidRPr="00476FBA" w:rsidRDefault="006E7213"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lastRenderedPageBreak/>
        <w:t xml:space="preserve">There had been misunderstandings between the accused’s family and the deceased’s family over </w:t>
      </w:r>
      <w:r w:rsidR="00706EEA" w:rsidRPr="00476FBA">
        <w:rPr>
          <w:rFonts w:ascii="Times New Roman" w:hAnsi="Times New Roman" w:cs="Times New Roman"/>
          <w:sz w:val="24"/>
          <w:szCs w:val="24"/>
        </w:rPr>
        <w:t xml:space="preserve">a piece of </w:t>
      </w:r>
      <w:r w:rsidRPr="00476FBA">
        <w:rPr>
          <w:rFonts w:ascii="Times New Roman" w:hAnsi="Times New Roman" w:cs="Times New Roman"/>
          <w:sz w:val="24"/>
          <w:szCs w:val="24"/>
        </w:rPr>
        <w:t>land</w:t>
      </w:r>
      <w:r w:rsidR="00706EEA" w:rsidRPr="00476FBA">
        <w:rPr>
          <w:rFonts w:ascii="Times New Roman" w:hAnsi="Times New Roman" w:cs="Times New Roman"/>
          <w:sz w:val="24"/>
          <w:szCs w:val="24"/>
        </w:rPr>
        <w:t>. T</w:t>
      </w:r>
      <w:r w:rsidRPr="00476FBA">
        <w:rPr>
          <w:rFonts w:ascii="Times New Roman" w:hAnsi="Times New Roman" w:cs="Times New Roman"/>
          <w:sz w:val="24"/>
          <w:szCs w:val="24"/>
        </w:rPr>
        <w:t xml:space="preserve">he accused had </w:t>
      </w:r>
      <w:r w:rsidR="00706EEA" w:rsidRPr="00476FBA">
        <w:rPr>
          <w:rFonts w:ascii="Times New Roman" w:hAnsi="Times New Roman" w:cs="Times New Roman"/>
          <w:sz w:val="24"/>
          <w:szCs w:val="24"/>
        </w:rPr>
        <w:t xml:space="preserve">in fact </w:t>
      </w:r>
      <w:r w:rsidRPr="00476FBA">
        <w:rPr>
          <w:rFonts w:ascii="Times New Roman" w:hAnsi="Times New Roman" w:cs="Times New Roman"/>
          <w:sz w:val="24"/>
          <w:szCs w:val="24"/>
        </w:rPr>
        <w:t xml:space="preserve">attempted to kill the </w:t>
      </w:r>
      <w:r w:rsidRPr="00476FBA">
        <w:rPr>
          <w:rFonts w:ascii="Times New Roman" w:hAnsi="Times New Roman" w:cs="Times New Roman"/>
          <w:b/>
          <w:sz w:val="24"/>
          <w:szCs w:val="24"/>
        </w:rPr>
        <w:t xml:space="preserve">late </w:t>
      </w:r>
      <w:proofErr w:type="spellStart"/>
      <w:r w:rsidRPr="00476FBA">
        <w:rPr>
          <w:rFonts w:ascii="Times New Roman" w:hAnsi="Times New Roman" w:cs="Times New Roman"/>
          <w:b/>
          <w:sz w:val="24"/>
          <w:szCs w:val="24"/>
        </w:rPr>
        <w:t>Nakanwagi</w:t>
      </w:r>
      <w:proofErr w:type="spellEnd"/>
      <w:r w:rsidRPr="00476FBA">
        <w:rPr>
          <w:rFonts w:ascii="Times New Roman" w:hAnsi="Times New Roman" w:cs="Times New Roman"/>
          <w:b/>
          <w:sz w:val="24"/>
          <w:szCs w:val="24"/>
        </w:rPr>
        <w:t xml:space="preserve"> Paulina</w:t>
      </w:r>
      <w:r w:rsidRPr="00476FBA">
        <w:rPr>
          <w:rFonts w:ascii="Times New Roman" w:hAnsi="Times New Roman" w:cs="Times New Roman"/>
          <w:sz w:val="24"/>
          <w:szCs w:val="24"/>
        </w:rPr>
        <w:t xml:space="preserve"> on two </w:t>
      </w:r>
      <w:r w:rsidR="005D7260" w:rsidRPr="00476FBA">
        <w:rPr>
          <w:rFonts w:ascii="Times New Roman" w:hAnsi="Times New Roman" w:cs="Times New Roman"/>
          <w:sz w:val="24"/>
          <w:szCs w:val="24"/>
        </w:rPr>
        <w:t xml:space="preserve">separate </w:t>
      </w:r>
      <w:r w:rsidRPr="00476FBA">
        <w:rPr>
          <w:rFonts w:ascii="Times New Roman" w:hAnsi="Times New Roman" w:cs="Times New Roman"/>
          <w:sz w:val="24"/>
          <w:szCs w:val="24"/>
        </w:rPr>
        <w:t xml:space="preserve">occasions. </w:t>
      </w:r>
    </w:p>
    <w:p w:rsidR="00D5608A" w:rsidRPr="00476FBA" w:rsidRDefault="00D5608A"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PW4 (SPC </w:t>
      </w:r>
      <w:proofErr w:type="spellStart"/>
      <w:r w:rsidRPr="00476FBA">
        <w:rPr>
          <w:rFonts w:ascii="Times New Roman" w:hAnsi="Times New Roman" w:cs="Times New Roman"/>
          <w:b/>
          <w:sz w:val="24"/>
          <w:szCs w:val="24"/>
        </w:rPr>
        <w:t>Semwangu</w:t>
      </w:r>
      <w:proofErr w:type="spellEnd"/>
      <w:r w:rsidRPr="00476FBA">
        <w:rPr>
          <w:rFonts w:ascii="Times New Roman" w:hAnsi="Times New Roman" w:cs="Times New Roman"/>
          <w:b/>
          <w:sz w:val="24"/>
          <w:szCs w:val="24"/>
        </w:rPr>
        <w:t xml:space="preserve"> Joseph) </w:t>
      </w:r>
      <w:r w:rsidRPr="00476FBA">
        <w:rPr>
          <w:rFonts w:ascii="Times New Roman" w:hAnsi="Times New Roman" w:cs="Times New Roman"/>
          <w:sz w:val="24"/>
          <w:szCs w:val="24"/>
        </w:rPr>
        <w:t>visited the scene and found the two dead bodies lying in a pool of blood. One of the bodies was at the entrance to</w:t>
      </w:r>
      <w:r w:rsidR="00C032EF" w:rsidRPr="00476FBA">
        <w:rPr>
          <w:rFonts w:ascii="Times New Roman" w:hAnsi="Times New Roman" w:cs="Times New Roman"/>
          <w:sz w:val="24"/>
          <w:szCs w:val="24"/>
        </w:rPr>
        <w:t xml:space="preserve"> the house</w:t>
      </w:r>
      <w:r w:rsidRPr="00476FBA">
        <w:rPr>
          <w:rFonts w:ascii="Times New Roman" w:hAnsi="Times New Roman" w:cs="Times New Roman"/>
          <w:sz w:val="24"/>
          <w:szCs w:val="24"/>
        </w:rPr>
        <w:t xml:space="preserve">, while the other was inside the house. He recovered a cartridge from </w:t>
      </w:r>
      <w:r w:rsidRPr="00476FBA">
        <w:rPr>
          <w:rFonts w:ascii="Times New Roman" w:hAnsi="Times New Roman" w:cs="Times New Roman"/>
          <w:b/>
          <w:sz w:val="24"/>
          <w:szCs w:val="24"/>
        </w:rPr>
        <w:t xml:space="preserve">about five paces </w:t>
      </w:r>
      <w:r w:rsidRPr="00476FBA">
        <w:rPr>
          <w:rFonts w:ascii="Times New Roman" w:hAnsi="Times New Roman" w:cs="Times New Roman"/>
          <w:sz w:val="24"/>
          <w:szCs w:val="24"/>
        </w:rPr>
        <w:t xml:space="preserve">to the </w:t>
      </w:r>
      <w:r w:rsidR="00215C64" w:rsidRPr="00476FBA">
        <w:rPr>
          <w:rFonts w:ascii="Times New Roman" w:hAnsi="Times New Roman" w:cs="Times New Roman"/>
          <w:sz w:val="24"/>
          <w:szCs w:val="24"/>
        </w:rPr>
        <w:t>entrance</w:t>
      </w:r>
      <w:r w:rsidRPr="00476FBA">
        <w:rPr>
          <w:rFonts w:ascii="Times New Roman" w:hAnsi="Times New Roman" w:cs="Times New Roman"/>
          <w:sz w:val="24"/>
          <w:szCs w:val="24"/>
        </w:rPr>
        <w:t xml:space="preserve"> to the house and he gave it to the police. The next morning Pw1 gave him two other cartridges which he handed over to the police. </w:t>
      </w:r>
    </w:p>
    <w:p w:rsidR="002D0082" w:rsidRPr="00476FBA" w:rsidRDefault="00FB31E2"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PW3 (S/P </w:t>
      </w:r>
      <w:proofErr w:type="spellStart"/>
      <w:r w:rsidRPr="00476FBA">
        <w:rPr>
          <w:rFonts w:ascii="Times New Roman" w:hAnsi="Times New Roman" w:cs="Times New Roman"/>
          <w:b/>
          <w:sz w:val="24"/>
          <w:szCs w:val="24"/>
        </w:rPr>
        <w:t>Kavuma</w:t>
      </w:r>
      <w:proofErr w:type="spellEnd"/>
      <w:r w:rsidRPr="00476FBA">
        <w:rPr>
          <w:rFonts w:ascii="Times New Roman" w:hAnsi="Times New Roman" w:cs="Times New Roman"/>
          <w:b/>
          <w:sz w:val="24"/>
          <w:szCs w:val="24"/>
        </w:rPr>
        <w:t xml:space="preserve"> Henry) </w:t>
      </w:r>
      <w:r w:rsidR="00193947" w:rsidRPr="00476FBA">
        <w:rPr>
          <w:rFonts w:ascii="Times New Roman" w:hAnsi="Times New Roman" w:cs="Times New Roman"/>
          <w:sz w:val="24"/>
          <w:szCs w:val="24"/>
        </w:rPr>
        <w:t>and</w:t>
      </w:r>
      <w:r w:rsidR="00193947" w:rsidRPr="00476FBA">
        <w:rPr>
          <w:rFonts w:ascii="Times New Roman" w:hAnsi="Times New Roman" w:cs="Times New Roman"/>
          <w:b/>
          <w:sz w:val="24"/>
          <w:szCs w:val="24"/>
        </w:rPr>
        <w:t xml:space="preserve"> PW5 (D/AP </w:t>
      </w:r>
      <w:proofErr w:type="spellStart"/>
      <w:r w:rsidR="00193947" w:rsidRPr="00476FBA">
        <w:rPr>
          <w:rFonts w:ascii="Times New Roman" w:hAnsi="Times New Roman" w:cs="Times New Roman"/>
          <w:b/>
          <w:sz w:val="24"/>
          <w:szCs w:val="24"/>
        </w:rPr>
        <w:t>Okao</w:t>
      </w:r>
      <w:proofErr w:type="spellEnd"/>
      <w:r w:rsidR="00193947" w:rsidRPr="00476FBA">
        <w:rPr>
          <w:rFonts w:ascii="Times New Roman" w:hAnsi="Times New Roman" w:cs="Times New Roman"/>
          <w:b/>
          <w:sz w:val="24"/>
          <w:szCs w:val="24"/>
        </w:rPr>
        <w:t xml:space="preserve"> John Paul)</w:t>
      </w:r>
      <w:r w:rsidR="00193947" w:rsidRPr="00476FBA">
        <w:rPr>
          <w:rFonts w:ascii="Times New Roman" w:hAnsi="Times New Roman" w:cs="Times New Roman"/>
          <w:sz w:val="24"/>
          <w:szCs w:val="24"/>
        </w:rPr>
        <w:t xml:space="preserve">’s evidence was similar in material particulars and was that they went to the scene and confirmed the shooting and death of the two people. Pw1 </w:t>
      </w:r>
      <w:r w:rsidR="00193947" w:rsidRPr="00476FBA">
        <w:rPr>
          <w:rFonts w:ascii="Times New Roman" w:hAnsi="Times New Roman" w:cs="Times New Roman"/>
          <w:b/>
          <w:sz w:val="24"/>
          <w:szCs w:val="24"/>
        </w:rPr>
        <w:t>(</w:t>
      </w:r>
      <w:proofErr w:type="spellStart"/>
      <w:r w:rsidR="00193947" w:rsidRPr="00476FBA">
        <w:rPr>
          <w:rFonts w:ascii="Times New Roman" w:hAnsi="Times New Roman" w:cs="Times New Roman"/>
          <w:b/>
          <w:sz w:val="24"/>
          <w:szCs w:val="24"/>
        </w:rPr>
        <w:t>Ssenoga</w:t>
      </w:r>
      <w:proofErr w:type="spellEnd"/>
      <w:r w:rsidR="00193947" w:rsidRPr="00476FBA">
        <w:rPr>
          <w:rFonts w:ascii="Times New Roman" w:hAnsi="Times New Roman" w:cs="Times New Roman"/>
          <w:b/>
          <w:sz w:val="24"/>
          <w:szCs w:val="24"/>
        </w:rPr>
        <w:t xml:space="preserve">) </w:t>
      </w:r>
      <w:r w:rsidR="00193947" w:rsidRPr="00476FBA">
        <w:rPr>
          <w:rFonts w:ascii="Times New Roman" w:hAnsi="Times New Roman" w:cs="Times New Roman"/>
          <w:sz w:val="24"/>
          <w:szCs w:val="24"/>
        </w:rPr>
        <w:t>told them that he flashed a torch at the attacker</w:t>
      </w:r>
      <w:r w:rsidR="00215C64" w:rsidRPr="00476FBA">
        <w:rPr>
          <w:rFonts w:ascii="Times New Roman" w:hAnsi="Times New Roman" w:cs="Times New Roman"/>
          <w:sz w:val="24"/>
          <w:szCs w:val="24"/>
        </w:rPr>
        <w:t xml:space="preserve"> and he identified him as</w:t>
      </w:r>
      <w:r w:rsidR="002D5FF7" w:rsidRPr="00476FBA">
        <w:rPr>
          <w:rFonts w:ascii="Times New Roman" w:hAnsi="Times New Roman" w:cs="Times New Roman"/>
          <w:sz w:val="24"/>
          <w:szCs w:val="24"/>
        </w:rPr>
        <w:t xml:space="preserve"> the accused </w:t>
      </w:r>
      <w:r w:rsidR="00193947" w:rsidRPr="00476FBA">
        <w:rPr>
          <w:rFonts w:ascii="Times New Roman" w:hAnsi="Times New Roman" w:cs="Times New Roman"/>
          <w:b/>
          <w:sz w:val="24"/>
          <w:szCs w:val="24"/>
        </w:rPr>
        <w:t>(</w:t>
      </w:r>
      <w:proofErr w:type="spellStart"/>
      <w:r w:rsidR="00193947" w:rsidRPr="00476FBA">
        <w:rPr>
          <w:rFonts w:ascii="Times New Roman" w:hAnsi="Times New Roman" w:cs="Times New Roman"/>
          <w:b/>
          <w:sz w:val="24"/>
          <w:szCs w:val="24"/>
        </w:rPr>
        <w:t>Mutende</w:t>
      </w:r>
      <w:proofErr w:type="spellEnd"/>
      <w:r w:rsidR="00447B41" w:rsidRPr="00476FBA">
        <w:rPr>
          <w:rFonts w:ascii="Times New Roman" w:hAnsi="Times New Roman" w:cs="Times New Roman"/>
          <w:b/>
          <w:sz w:val="24"/>
          <w:szCs w:val="24"/>
        </w:rPr>
        <w:t xml:space="preserve"> </w:t>
      </w:r>
      <w:proofErr w:type="spellStart"/>
      <w:r w:rsidR="00193947" w:rsidRPr="00476FBA">
        <w:rPr>
          <w:rFonts w:ascii="Times New Roman" w:hAnsi="Times New Roman" w:cs="Times New Roman"/>
          <w:b/>
          <w:sz w:val="24"/>
          <w:szCs w:val="24"/>
        </w:rPr>
        <w:t>Dodovico</w:t>
      </w:r>
      <w:proofErr w:type="spellEnd"/>
      <w:r w:rsidR="00193947" w:rsidRPr="00476FBA">
        <w:rPr>
          <w:rFonts w:ascii="Times New Roman" w:hAnsi="Times New Roman" w:cs="Times New Roman"/>
          <w:b/>
          <w:sz w:val="24"/>
          <w:szCs w:val="24"/>
        </w:rPr>
        <w:t xml:space="preserve">). </w:t>
      </w:r>
      <w:r w:rsidR="00215C64" w:rsidRPr="00476FBA">
        <w:rPr>
          <w:rFonts w:ascii="Times New Roman" w:hAnsi="Times New Roman" w:cs="Times New Roman"/>
          <w:sz w:val="24"/>
          <w:szCs w:val="24"/>
        </w:rPr>
        <w:t>T</w:t>
      </w:r>
      <w:r w:rsidR="00193947" w:rsidRPr="00476FBA">
        <w:rPr>
          <w:rFonts w:ascii="Times New Roman" w:hAnsi="Times New Roman" w:cs="Times New Roman"/>
          <w:sz w:val="24"/>
          <w:szCs w:val="24"/>
        </w:rPr>
        <w:t>h</w:t>
      </w:r>
      <w:r w:rsidR="00215C64" w:rsidRPr="00476FBA">
        <w:rPr>
          <w:rFonts w:ascii="Times New Roman" w:hAnsi="Times New Roman" w:cs="Times New Roman"/>
          <w:sz w:val="24"/>
          <w:szCs w:val="24"/>
        </w:rPr>
        <w:t>rough phone calls, th</w:t>
      </w:r>
      <w:r w:rsidR="00193947" w:rsidRPr="00476FBA">
        <w:rPr>
          <w:rFonts w:ascii="Times New Roman" w:hAnsi="Times New Roman" w:cs="Times New Roman"/>
          <w:sz w:val="24"/>
          <w:szCs w:val="24"/>
        </w:rPr>
        <w:t>ey establish</w:t>
      </w:r>
      <w:r w:rsidR="006E3C9B" w:rsidRPr="00476FBA">
        <w:rPr>
          <w:rFonts w:ascii="Times New Roman" w:hAnsi="Times New Roman" w:cs="Times New Roman"/>
          <w:sz w:val="24"/>
          <w:szCs w:val="24"/>
        </w:rPr>
        <w:t>ed</w:t>
      </w:r>
      <w:r w:rsidR="00193947" w:rsidRPr="00476FBA">
        <w:rPr>
          <w:rFonts w:ascii="Times New Roman" w:hAnsi="Times New Roman" w:cs="Times New Roman"/>
          <w:sz w:val="24"/>
          <w:szCs w:val="24"/>
        </w:rPr>
        <w:t xml:space="preserve"> that the accused was not at </w:t>
      </w:r>
      <w:r w:rsidR="006E3C9B" w:rsidRPr="00476FBA">
        <w:rPr>
          <w:rFonts w:ascii="Times New Roman" w:hAnsi="Times New Roman" w:cs="Times New Roman"/>
          <w:sz w:val="24"/>
          <w:szCs w:val="24"/>
        </w:rPr>
        <w:t>his</w:t>
      </w:r>
      <w:r w:rsidR="00193947" w:rsidRPr="00476FBA">
        <w:rPr>
          <w:rFonts w:ascii="Times New Roman" w:hAnsi="Times New Roman" w:cs="Times New Roman"/>
          <w:sz w:val="24"/>
          <w:szCs w:val="24"/>
        </w:rPr>
        <w:t xml:space="preserve"> Unit and that he had booked out to </w:t>
      </w:r>
      <w:proofErr w:type="spellStart"/>
      <w:r w:rsidR="00193947" w:rsidRPr="00476FBA">
        <w:rPr>
          <w:rFonts w:ascii="Times New Roman" w:hAnsi="Times New Roman" w:cs="Times New Roman"/>
          <w:sz w:val="24"/>
          <w:szCs w:val="24"/>
        </w:rPr>
        <w:t>Kyampagi</w:t>
      </w:r>
      <w:proofErr w:type="spellEnd"/>
      <w:r w:rsidR="00193947" w:rsidRPr="00476FBA">
        <w:rPr>
          <w:rFonts w:ascii="Times New Roman" w:hAnsi="Times New Roman" w:cs="Times New Roman"/>
          <w:sz w:val="24"/>
          <w:szCs w:val="24"/>
        </w:rPr>
        <w:t xml:space="preserve"> village. On information that </w:t>
      </w:r>
      <w:r w:rsidR="006E3C9B" w:rsidRPr="00476FBA">
        <w:rPr>
          <w:rFonts w:ascii="Times New Roman" w:hAnsi="Times New Roman" w:cs="Times New Roman"/>
          <w:sz w:val="24"/>
          <w:szCs w:val="24"/>
        </w:rPr>
        <w:t>he</w:t>
      </w:r>
      <w:r w:rsidR="00193947" w:rsidRPr="00476FBA">
        <w:rPr>
          <w:rFonts w:ascii="Times New Roman" w:hAnsi="Times New Roman" w:cs="Times New Roman"/>
          <w:sz w:val="24"/>
          <w:szCs w:val="24"/>
        </w:rPr>
        <w:t xml:space="preserve"> was at his girlf</w:t>
      </w:r>
      <w:r w:rsidR="00215C64" w:rsidRPr="00476FBA">
        <w:rPr>
          <w:rFonts w:ascii="Times New Roman" w:hAnsi="Times New Roman" w:cs="Times New Roman"/>
          <w:sz w:val="24"/>
          <w:szCs w:val="24"/>
        </w:rPr>
        <w:t xml:space="preserve">riend’s home at </w:t>
      </w:r>
      <w:proofErr w:type="spellStart"/>
      <w:r w:rsidR="00215C64" w:rsidRPr="00476FBA">
        <w:rPr>
          <w:rFonts w:ascii="Times New Roman" w:hAnsi="Times New Roman" w:cs="Times New Roman"/>
          <w:sz w:val="24"/>
          <w:szCs w:val="24"/>
        </w:rPr>
        <w:t>Kalisizo</w:t>
      </w:r>
      <w:proofErr w:type="spellEnd"/>
      <w:r w:rsidR="00215C64" w:rsidRPr="00476FBA">
        <w:rPr>
          <w:rFonts w:ascii="Times New Roman" w:hAnsi="Times New Roman" w:cs="Times New Roman"/>
          <w:sz w:val="24"/>
          <w:szCs w:val="24"/>
        </w:rPr>
        <w:t>, t</w:t>
      </w:r>
      <w:r w:rsidR="00193947" w:rsidRPr="00476FBA">
        <w:rPr>
          <w:rFonts w:ascii="Times New Roman" w:hAnsi="Times New Roman" w:cs="Times New Roman"/>
          <w:sz w:val="24"/>
          <w:szCs w:val="24"/>
        </w:rPr>
        <w:t>hey went and arrested him</w:t>
      </w:r>
      <w:r w:rsidR="00447B41" w:rsidRPr="00476FBA">
        <w:rPr>
          <w:rFonts w:ascii="Times New Roman" w:hAnsi="Times New Roman" w:cs="Times New Roman"/>
          <w:sz w:val="24"/>
          <w:szCs w:val="24"/>
        </w:rPr>
        <w:t xml:space="preserve"> that night</w:t>
      </w:r>
      <w:r w:rsidR="00193947" w:rsidRPr="00476FBA">
        <w:rPr>
          <w:rFonts w:ascii="Times New Roman" w:hAnsi="Times New Roman" w:cs="Times New Roman"/>
          <w:sz w:val="24"/>
          <w:szCs w:val="24"/>
        </w:rPr>
        <w:t xml:space="preserve">. </w:t>
      </w:r>
    </w:p>
    <w:p w:rsidR="006E3C9B" w:rsidRPr="00476FBA" w:rsidRDefault="00F04F41"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A post mortem examination was done the following day</w:t>
      </w:r>
      <w:r w:rsidR="0051154E" w:rsidRPr="00476FBA">
        <w:rPr>
          <w:rFonts w:ascii="Times New Roman" w:hAnsi="Times New Roman" w:cs="Times New Roman"/>
          <w:sz w:val="24"/>
          <w:szCs w:val="24"/>
        </w:rPr>
        <w:t>. It was</w:t>
      </w:r>
      <w:r w:rsidR="002D0082" w:rsidRPr="00476FBA">
        <w:rPr>
          <w:rFonts w:ascii="Times New Roman" w:hAnsi="Times New Roman" w:cs="Times New Roman"/>
          <w:sz w:val="24"/>
          <w:szCs w:val="24"/>
        </w:rPr>
        <w:t xml:space="preserve"> found that </w:t>
      </w:r>
      <w:r w:rsidR="002D0082" w:rsidRPr="00476FBA">
        <w:rPr>
          <w:rFonts w:ascii="Times New Roman" w:hAnsi="Times New Roman" w:cs="Times New Roman"/>
          <w:b/>
          <w:sz w:val="24"/>
          <w:szCs w:val="24"/>
        </w:rPr>
        <w:t xml:space="preserve">Paulina </w:t>
      </w:r>
      <w:proofErr w:type="spellStart"/>
      <w:r w:rsidR="002D0082" w:rsidRPr="00476FBA">
        <w:rPr>
          <w:rFonts w:ascii="Times New Roman" w:hAnsi="Times New Roman" w:cs="Times New Roman"/>
          <w:b/>
          <w:sz w:val="24"/>
          <w:szCs w:val="24"/>
        </w:rPr>
        <w:t>Nakanwagi</w:t>
      </w:r>
      <w:proofErr w:type="spellEnd"/>
      <w:r w:rsidR="002D0082" w:rsidRPr="00476FBA">
        <w:rPr>
          <w:rFonts w:ascii="Times New Roman" w:hAnsi="Times New Roman" w:cs="Times New Roman"/>
          <w:sz w:val="24"/>
          <w:szCs w:val="24"/>
        </w:rPr>
        <w:t xml:space="preserve"> had sustained six gunshot wounds to the chest. The cause of her death was an open chest injury due to gunshot wounds and </w:t>
      </w:r>
      <w:r w:rsidR="00902103" w:rsidRPr="00476FBA">
        <w:rPr>
          <w:rFonts w:ascii="Times New Roman" w:hAnsi="Times New Roman" w:cs="Times New Roman"/>
          <w:sz w:val="24"/>
          <w:szCs w:val="24"/>
        </w:rPr>
        <w:t xml:space="preserve">protrusion of the lung tissue. </w:t>
      </w:r>
      <w:proofErr w:type="spellStart"/>
      <w:r w:rsidR="002D0082" w:rsidRPr="00476FBA">
        <w:rPr>
          <w:rFonts w:ascii="Times New Roman" w:hAnsi="Times New Roman" w:cs="Times New Roman"/>
          <w:b/>
          <w:sz w:val="24"/>
          <w:szCs w:val="24"/>
        </w:rPr>
        <w:t>Nagawa</w:t>
      </w:r>
      <w:proofErr w:type="spellEnd"/>
      <w:r w:rsidR="002D0082" w:rsidRPr="00476FBA">
        <w:rPr>
          <w:rFonts w:ascii="Times New Roman" w:hAnsi="Times New Roman" w:cs="Times New Roman"/>
          <w:b/>
          <w:sz w:val="24"/>
          <w:szCs w:val="24"/>
        </w:rPr>
        <w:t xml:space="preserve"> Justine</w:t>
      </w:r>
      <w:r w:rsidR="002D0082" w:rsidRPr="00476FBA">
        <w:rPr>
          <w:rFonts w:ascii="Times New Roman" w:hAnsi="Times New Roman" w:cs="Times New Roman"/>
          <w:sz w:val="24"/>
          <w:szCs w:val="24"/>
        </w:rPr>
        <w:t xml:space="preserve"> sustained an open gunshot wound on her chest and cause of her death was open chest injury leading to </w:t>
      </w:r>
      <w:proofErr w:type="spellStart"/>
      <w:r w:rsidR="002D0082" w:rsidRPr="00476FBA">
        <w:rPr>
          <w:rFonts w:ascii="Times New Roman" w:hAnsi="Times New Roman" w:cs="Times New Roman"/>
          <w:sz w:val="24"/>
          <w:szCs w:val="24"/>
        </w:rPr>
        <w:t>heamothorax</w:t>
      </w:r>
      <w:proofErr w:type="spellEnd"/>
      <w:r w:rsidR="002D0082" w:rsidRPr="00476FBA">
        <w:rPr>
          <w:rFonts w:ascii="Times New Roman" w:hAnsi="Times New Roman" w:cs="Times New Roman"/>
          <w:sz w:val="24"/>
          <w:szCs w:val="24"/>
        </w:rPr>
        <w:t xml:space="preserve"> and lung collapse. The </w:t>
      </w:r>
      <w:r w:rsidR="0051154E" w:rsidRPr="00476FBA">
        <w:rPr>
          <w:rFonts w:ascii="Times New Roman" w:hAnsi="Times New Roman" w:cs="Times New Roman"/>
          <w:sz w:val="24"/>
          <w:szCs w:val="24"/>
        </w:rPr>
        <w:t xml:space="preserve">two </w:t>
      </w:r>
      <w:r w:rsidR="002D0082" w:rsidRPr="00476FBA">
        <w:rPr>
          <w:rFonts w:ascii="Times New Roman" w:hAnsi="Times New Roman" w:cs="Times New Roman"/>
          <w:sz w:val="24"/>
          <w:szCs w:val="24"/>
        </w:rPr>
        <w:t>post mortem repo</w:t>
      </w:r>
      <w:r w:rsidR="0051154E" w:rsidRPr="00476FBA">
        <w:rPr>
          <w:rFonts w:ascii="Times New Roman" w:hAnsi="Times New Roman" w:cs="Times New Roman"/>
          <w:sz w:val="24"/>
          <w:szCs w:val="24"/>
        </w:rPr>
        <w:t>r</w:t>
      </w:r>
      <w:r w:rsidR="002D0082" w:rsidRPr="00476FBA">
        <w:rPr>
          <w:rFonts w:ascii="Times New Roman" w:hAnsi="Times New Roman" w:cs="Times New Roman"/>
          <w:sz w:val="24"/>
          <w:szCs w:val="24"/>
        </w:rPr>
        <w:t>ts are exhibits</w:t>
      </w:r>
      <w:r w:rsidR="004D1640" w:rsidRPr="00476FBA">
        <w:rPr>
          <w:rFonts w:ascii="Times New Roman" w:hAnsi="Times New Roman" w:cs="Times New Roman"/>
          <w:sz w:val="24"/>
          <w:szCs w:val="24"/>
        </w:rPr>
        <w:t xml:space="preserve"> P1</w:t>
      </w:r>
      <w:r w:rsidR="0051154E" w:rsidRPr="00476FBA">
        <w:rPr>
          <w:rFonts w:ascii="Times New Roman" w:hAnsi="Times New Roman" w:cs="Times New Roman"/>
          <w:sz w:val="24"/>
          <w:szCs w:val="24"/>
        </w:rPr>
        <w:t>.</w:t>
      </w:r>
    </w:p>
    <w:p w:rsidR="00FB31E2" w:rsidRPr="00476FBA" w:rsidRDefault="00193947" w:rsidP="00CA5BA1">
      <w:pPr>
        <w:spacing w:line="360" w:lineRule="auto"/>
        <w:rPr>
          <w:rFonts w:ascii="Times New Roman" w:hAnsi="Times New Roman" w:cs="Times New Roman"/>
          <w:b/>
          <w:sz w:val="24"/>
          <w:szCs w:val="24"/>
        </w:rPr>
      </w:pPr>
      <w:r w:rsidRPr="00476FBA">
        <w:rPr>
          <w:rFonts w:ascii="Times New Roman" w:hAnsi="Times New Roman" w:cs="Times New Roman"/>
          <w:sz w:val="24"/>
          <w:szCs w:val="24"/>
        </w:rPr>
        <w:t xml:space="preserve">Before the </w:t>
      </w:r>
      <w:r w:rsidR="00CA7664" w:rsidRPr="00476FBA">
        <w:rPr>
          <w:rFonts w:ascii="Times New Roman" w:hAnsi="Times New Roman" w:cs="Times New Roman"/>
          <w:sz w:val="24"/>
          <w:szCs w:val="24"/>
        </w:rPr>
        <w:t xml:space="preserve">incident </w:t>
      </w:r>
      <w:r w:rsidRPr="00476FBA">
        <w:rPr>
          <w:rFonts w:ascii="Times New Roman" w:hAnsi="Times New Roman" w:cs="Times New Roman"/>
          <w:sz w:val="24"/>
          <w:szCs w:val="24"/>
        </w:rPr>
        <w:t xml:space="preserve">Pw5 </w:t>
      </w:r>
      <w:r w:rsidR="00F657FA" w:rsidRPr="00476FBA">
        <w:rPr>
          <w:rFonts w:ascii="Times New Roman" w:hAnsi="Times New Roman" w:cs="Times New Roman"/>
          <w:b/>
          <w:sz w:val="24"/>
          <w:szCs w:val="24"/>
        </w:rPr>
        <w:t xml:space="preserve">(D/AP </w:t>
      </w:r>
      <w:proofErr w:type="spellStart"/>
      <w:r w:rsidR="00F657FA" w:rsidRPr="00476FBA">
        <w:rPr>
          <w:rFonts w:ascii="Times New Roman" w:hAnsi="Times New Roman" w:cs="Times New Roman"/>
          <w:b/>
          <w:sz w:val="24"/>
          <w:szCs w:val="24"/>
        </w:rPr>
        <w:t>Okao</w:t>
      </w:r>
      <w:proofErr w:type="spellEnd"/>
      <w:r w:rsidR="00F657FA" w:rsidRPr="00476FBA">
        <w:rPr>
          <w:rFonts w:ascii="Times New Roman" w:hAnsi="Times New Roman" w:cs="Times New Roman"/>
          <w:b/>
          <w:sz w:val="24"/>
          <w:szCs w:val="24"/>
        </w:rPr>
        <w:t xml:space="preserve"> John Paul) </w:t>
      </w:r>
      <w:r w:rsidRPr="00476FBA">
        <w:rPr>
          <w:rFonts w:ascii="Times New Roman" w:hAnsi="Times New Roman" w:cs="Times New Roman"/>
          <w:sz w:val="24"/>
          <w:szCs w:val="24"/>
        </w:rPr>
        <w:t>had handled some two cases</w:t>
      </w:r>
      <w:r w:rsidR="00F657FA" w:rsidRPr="00476FBA">
        <w:rPr>
          <w:rFonts w:ascii="Times New Roman" w:hAnsi="Times New Roman" w:cs="Times New Roman"/>
          <w:sz w:val="24"/>
          <w:szCs w:val="24"/>
        </w:rPr>
        <w:t xml:space="preserve"> in which the accused was the suspect. O</w:t>
      </w:r>
      <w:r w:rsidR="006E3C9B" w:rsidRPr="00476FBA">
        <w:rPr>
          <w:rFonts w:ascii="Times New Roman" w:hAnsi="Times New Roman" w:cs="Times New Roman"/>
          <w:sz w:val="24"/>
          <w:szCs w:val="24"/>
        </w:rPr>
        <w:t xml:space="preserve">ne of </w:t>
      </w:r>
      <w:r w:rsidR="00F657FA" w:rsidRPr="00476FBA">
        <w:rPr>
          <w:rFonts w:ascii="Times New Roman" w:hAnsi="Times New Roman" w:cs="Times New Roman"/>
          <w:sz w:val="24"/>
          <w:szCs w:val="24"/>
        </w:rPr>
        <w:t>them</w:t>
      </w:r>
      <w:r w:rsidR="006E3C9B" w:rsidRPr="00476FBA">
        <w:rPr>
          <w:rFonts w:ascii="Times New Roman" w:hAnsi="Times New Roman" w:cs="Times New Roman"/>
          <w:sz w:val="24"/>
          <w:szCs w:val="24"/>
        </w:rPr>
        <w:t xml:space="preserve"> concerned the </w:t>
      </w:r>
      <w:r w:rsidRPr="00476FBA">
        <w:rPr>
          <w:rFonts w:ascii="Times New Roman" w:hAnsi="Times New Roman" w:cs="Times New Roman"/>
          <w:sz w:val="24"/>
          <w:szCs w:val="24"/>
        </w:rPr>
        <w:t xml:space="preserve">attempted murder of the </w:t>
      </w:r>
      <w:r w:rsidRPr="00476FBA">
        <w:rPr>
          <w:rFonts w:ascii="Times New Roman" w:hAnsi="Times New Roman" w:cs="Times New Roman"/>
          <w:b/>
          <w:sz w:val="24"/>
          <w:szCs w:val="24"/>
        </w:rPr>
        <w:t xml:space="preserve">late </w:t>
      </w:r>
      <w:proofErr w:type="spellStart"/>
      <w:r w:rsidRPr="00476FBA">
        <w:rPr>
          <w:rFonts w:ascii="Times New Roman" w:hAnsi="Times New Roman" w:cs="Times New Roman"/>
          <w:b/>
          <w:sz w:val="24"/>
          <w:szCs w:val="24"/>
        </w:rPr>
        <w:t>Nakanwagi</w:t>
      </w:r>
      <w:proofErr w:type="spellEnd"/>
      <w:r w:rsidRPr="00476FBA">
        <w:rPr>
          <w:rFonts w:ascii="Times New Roman" w:hAnsi="Times New Roman" w:cs="Times New Roman"/>
          <w:b/>
          <w:sz w:val="24"/>
          <w:szCs w:val="24"/>
        </w:rPr>
        <w:t xml:space="preserve"> Paulina</w:t>
      </w:r>
      <w:r w:rsidR="00F657FA" w:rsidRPr="00476FBA">
        <w:rPr>
          <w:rFonts w:ascii="Times New Roman" w:hAnsi="Times New Roman" w:cs="Times New Roman"/>
          <w:sz w:val="24"/>
          <w:szCs w:val="24"/>
        </w:rPr>
        <w:t xml:space="preserve"> by pouring petrol on her and t</w:t>
      </w:r>
      <w:r w:rsidR="006E3C9B" w:rsidRPr="00476FBA">
        <w:rPr>
          <w:rFonts w:ascii="Times New Roman" w:hAnsi="Times New Roman" w:cs="Times New Roman"/>
          <w:sz w:val="24"/>
          <w:szCs w:val="24"/>
        </w:rPr>
        <w:t>he second one was that i</w:t>
      </w:r>
      <w:r w:rsidRPr="00476FBA">
        <w:rPr>
          <w:rFonts w:ascii="Times New Roman" w:hAnsi="Times New Roman" w:cs="Times New Roman"/>
          <w:sz w:val="24"/>
          <w:szCs w:val="24"/>
        </w:rPr>
        <w:t xml:space="preserve">n 2009 the </w:t>
      </w:r>
      <w:r w:rsidR="006E3C9B" w:rsidRPr="00476FBA">
        <w:rPr>
          <w:rFonts w:ascii="Times New Roman" w:hAnsi="Times New Roman" w:cs="Times New Roman"/>
          <w:sz w:val="24"/>
          <w:szCs w:val="24"/>
        </w:rPr>
        <w:t xml:space="preserve">accused stabbed the </w:t>
      </w:r>
      <w:r w:rsidRPr="00476FBA">
        <w:rPr>
          <w:rFonts w:ascii="Times New Roman" w:hAnsi="Times New Roman" w:cs="Times New Roman"/>
          <w:sz w:val="24"/>
          <w:szCs w:val="24"/>
        </w:rPr>
        <w:t xml:space="preserve">deceased </w:t>
      </w:r>
      <w:r w:rsidR="006E3C9B" w:rsidRPr="00476FBA">
        <w:rPr>
          <w:rFonts w:ascii="Times New Roman" w:hAnsi="Times New Roman" w:cs="Times New Roman"/>
          <w:sz w:val="24"/>
          <w:szCs w:val="24"/>
        </w:rPr>
        <w:t xml:space="preserve">around the neck. </w:t>
      </w:r>
      <w:r w:rsidRPr="00476FBA">
        <w:rPr>
          <w:rFonts w:ascii="Times New Roman" w:hAnsi="Times New Roman" w:cs="Times New Roman"/>
          <w:sz w:val="24"/>
          <w:szCs w:val="24"/>
        </w:rPr>
        <w:t>There was a land dispute between the</w:t>
      </w:r>
      <w:r w:rsidR="006E3C9B" w:rsidRPr="00476FBA">
        <w:rPr>
          <w:rFonts w:ascii="Times New Roman" w:hAnsi="Times New Roman" w:cs="Times New Roman"/>
          <w:sz w:val="24"/>
          <w:szCs w:val="24"/>
        </w:rPr>
        <w:t>ir families</w:t>
      </w:r>
      <w:r w:rsidRPr="00476FBA">
        <w:rPr>
          <w:rFonts w:ascii="Times New Roman" w:hAnsi="Times New Roman" w:cs="Times New Roman"/>
          <w:sz w:val="24"/>
          <w:szCs w:val="24"/>
        </w:rPr>
        <w:t xml:space="preserve">. </w:t>
      </w:r>
    </w:p>
    <w:p w:rsidR="00783C87" w:rsidRPr="00476FBA" w:rsidRDefault="0051154E"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An</w:t>
      </w:r>
      <w:r w:rsidR="00855F89" w:rsidRPr="00476FBA">
        <w:rPr>
          <w:rFonts w:ascii="Times New Roman" w:hAnsi="Times New Roman" w:cs="Times New Roman"/>
          <w:sz w:val="24"/>
          <w:szCs w:val="24"/>
        </w:rPr>
        <w:t xml:space="preserve"> identification parade</w:t>
      </w:r>
      <w:r w:rsidRPr="00476FBA">
        <w:rPr>
          <w:rFonts w:ascii="Times New Roman" w:hAnsi="Times New Roman" w:cs="Times New Roman"/>
          <w:sz w:val="24"/>
          <w:szCs w:val="24"/>
        </w:rPr>
        <w:t xml:space="preserve"> was conducted by</w:t>
      </w:r>
      <w:r w:rsidR="00447B41" w:rsidRPr="00476FBA">
        <w:rPr>
          <w:rFonts w:ascii="Times New Roman" w:hAnsi="Times New Roman" w:cs="Times New Roman"/>
          <w:sz w:val="24"/>
          <w:szCs w:val="24"/>
        </w:rPr>
        <w:t xml:space="preserve"> </w:t>
      </w:r>
      <w:r w:rsidR="00855F89" w:rsidRPr="00476FBA">
        <w:rPr>
          <w:rFonts w:ascii="Times New Roman" w:hAnsi="Times New Roman" w:cs="Times New Roman"/>
          <w:b/>
          <w:sz w:val="24"/>
          <w:szCs w:val="24"/>
        </w:rPr>
        <w:t>PW</w:t>
      </w:r>
      <w:r w:rsidR="000C6E07" w:rsidRPr="00476FBA">
        <w:rPr>
          <w:rFonts w:ascii="Times New Roman" w:hAnsi="Times New Roman" w:cs="Times New Roman"/>
          <w:b/>
          <w:sz w:val="24"/>
          <w:szCs w:val="24"/>
        </w:rPr>
        <w:t>6</w:t>
      </w:r>
      <w:r w:rsidR="00855F89" w:rsidRPr="00476FBA">
        <w:rPr>
          <w:rFonts w:ascii="Times New Roman" w:hAnsi="Times New Roman" w:cs="Times New Roman"/>
          <w:b/>
          <w:sz w:val="24"/>
          <w:szCs w:val="24"/>
        </w:rPr>
        <w:t xml:space="preserve"> (A.S.P </w:t>
      </w:r>
      <w:proofErr w:type="spellStart"/>
      <w:r w:rsidR="00855F89" w:rsidRPr="00476FBA">
        <w:rPr>
          <w:rFonts w:ascii="Times New Roman" w:hAnsi="Times New Roman" w:cs="Times New Roman"/>
          <w:b/>
          <w:sz w:val="24"/>
          <w:szCs w:val="24"/>
        </w:rPr>
        <w:t>Nansamba</w:t>
      </w:r>
      <w:proofErr w:type="spellEnd"/>
      <w:r w:rsidR="00855F89" w:rsidRPr="00476FBA">
        <w:rPr>
          <w:rFonts w:ascii="Times New Roman" w:hAnsi="Times New Roman" w:cs="Times New Roman"/>
          <w:b/>
          <w:sz w:val="24"/>
          <w:szCs w:val="24"/>
        </w:rPr>
        <w:t xml:space="preserve"> Regina)</w:t>
      </w:r>
      <w:r w:rsidRPr="00476FBA">
        <w:rPr>
          <w:rFonts w:ascii="Times New Roman" w:hAnsi="Times New Roman" w:cs="Times New Roman"/>
          <w:b/>
          <w:sz w:val="24"/>
          <w:szCs w:val="24"/>
        </w:rPr>
        <w:t xml:space="preserve"> </w:t>
      </w:r>
      <w:r w:rsidRPr="00476FBA">
        <w:rPr>
          <w:rFonts w:ascii="Times New Roman" w:hAnsi="Times New Roman" w:cs="Times New Roman"/>
          <w:sz w:val="24"/>
          <w:szCs w:val="24"/>
        </w:rPr>
        <w:t>on</w:t>
      </w:r>
      <w:r w:rsidR="00855F89" w:rsidRPr="00476FBA">
        <w:rPr>
          <w:rFonts w:ascii="Times New Roman" w:hAnsi="Times New Roman" w:cs="Times New Roman"/>
          <w:sz w:val="24"/>
          <w:szCs w:val="24"/>
        </w:rPr>
        <w:t xml:space="preserve"> the 12</w:t>
      </w:r>
      <w:r w:rsidR="00855F89" w:rsidRPr="00476FBA">
        <w:rPr>
          <w:rFonts w:ascii="Times New Roman" w:hAnsi="Times New Roman" w:cs="Times New Roman"/>
          <w:sz w:val="24"/>
          <w:szCs w:val="24"/>
          <w:vertAlign w:val="superscript"/>
        </w:rPr>
        <w:t>th</w:t>
      </w:r>
      <w:r w:rsidR="00855F89" w:rsidRPr="00476FBA">
        <w:rPr>
          <w:rFonts w:ascii="Times New Roman" w:hAnsi="Times New Roman" w:cs="Times New Roman"/>
          <w:sz w:val="24"/>
          <w:szCs w:val="24"/>
        </w:rPr>
        <w:t xml:space="preserve"> of April 2012</w:t>
      </w:r>
      <w:r w:rsidRPr="00476FBA">
        <w:rPr>
          <w:rFonts w:ascii="Times New Roman" w:hAnsi="Times New Roman" w:cs="Times New Roman"/>
          <w:sz w:val="24"/>
          <w:szCs w:val="24"/>
        </w:rPr>
        <w:t xml:space="preserve">. </w:t>
      </w:r>
      <w:r w:rsidR="0025717D" w:rsidRPr="00476FBA">
        <w:rPr>
          <w:rFonts w:ascii="Times New Roman" w:hAnsi="Times New Roman" w:cs="Times New Roman"/>
          <w:sz w:val="24"/>
          <w:szCs w:val="24"/>
        </w:rPr>
        <w:t xml:space="preserve">To ensure that </w:t>
      </w:r>
      <w:r w:rsidRPr="00476FBA">
        <w:rPr>
          <w:rFonts w:ascii="Times New Roman" w:hAnsi="Times New Roman" w:cs="Times New Roman"/>
          <w:sz w:val="24"/>
          <w:szCs w:val="24"/>
        </w:rPr>
        <w:t>t</w:t>
      </w:r>
      <w:r w:rsidR="0025717D" w:rsidRPr="00476FBA">
        <w:rPr>
          <w:rFonts w:ascii="Times New Roman" w:hAnsi="Times New Roman" w:cs="Times New Roman"/>
          <w:sz w:val="24"/>
          <w:szCs w:val="24"/>
        </w:rPr>
        <w:t xml:space="preserve">he </w:t>
      </w:r>
      <w:r w:rsidRPr="00476FBA">
        <w:rPr>
          <w:rFonts w:ascii="Times New Roman" w:hAnsi="Times New Roman" w:cs="Times New Roman"/>
          <w:sz w:val="24"/>
          <w:szCs w:val="24"/>
        </w:rPr>
        <w:t>accused</w:t>
      </w:r>
      <w:r w:rsidR="00447B41" w:rsidRPr="00476FBA">
        <w:rPr>
          <w:rFonts w:ascii="Times New Roman" w:hAnsi="Times New Roman" w:cs="Times New Roman"/>
          <w:sz w:val="24"/>
          <w:szCs w:val="24"/>
        </w:rPr>
        <w:t>,</w:t>
      </w:r>
      <w:r w:rsidRPr="00476FBA">
        <w:rPr>
          <w:rFonts w:ascii="Times New Roman" w:hAnsi="Times New Roman" w:cs="Times New Roman"/>
          <w:sz w:val="24"/>
          <w:szCs w:val="24"/>
        </w:rPr>
        <w:t xml:space="preserve"> </w:t>
      </w:r>
      <w:proofErr w:type="gramStart"/>
      <w:r w:rsidRPr="00476FBA">
        <w:rPr>
          <w:rFonts w:ascii="Times New Roman" w:hAnsi="Times New Roman" w:cs="Times New Roman"/>
          <w:sz w:val="24"/>
          <w:szCs w:val="24"/>
        </w:rPr>
        <w:t>who</w:t>
      </w:r>
      <w:proofErr w:type="gramEnd"/>
      <w:r w:rsidRPr="00476FBA">
        <w:rPr>
          <w:rFonts w:ascii="Times New Roman" w:hAnsi="Times New Roman" w:cs="Times New Roman"/>
          <w:sz w:val="24"/>
          <w:szCs w:val="24"/>
        </w:rPr>
        <w:t xml:space="preserve"> was in his own cell</w:t>
      </w:r>
      <w:r w:rsidR="00447B41" w:rsidRPr="00476FBA">
        <w:rPr>
          <w:rFonts w:ascii="Times New Roman" w:hAnsi="Times New Roman" w:cs="Times New Roman"/>
          <w:sz w:val="24"/>
          <w:szCs w:val="24"/>
        </w:rPr>
        <w:t>,</w:t>
      </w:r>
      <w:r w:rsidRPr="00476FBA">
        <w:rPr>
          <w:rFonts w:ascii="Times New Roman" w:hAnsi="Times New Roman" w:cs="Times New Roman"/>
          <w:sz w:val="24"/>
          <w:szCs w:val="24"/>
        </w:rPr>
        <w:t xml:space="preserve"> was</w:t>
      </w:r>
      <w:r w:rsidR="0025717D" w:rsidRPr="00476FBA">
        <w:rPr>
          <w:rFonts w:ascii="Times New Roman" w:hAnsi="Times New Roman" w:cs="Times New Roman"/>
          <w:sz w:val="24"/>
          <w:szCs w:val="24"/>
        </w:rPr>
        <w:t xml:space="preserve"> not seen</w:t>
      </w:r>
      <w:r w:rsidRPr="00476FBA">
        <w:rPr>
          <w:rFonts w:ascii="Times New Roman" w:hAnsi="Times New Roman" w:cs="Times New Roman"/>
          <w:sz w:val="24"/>
          <w:szCs w:val="24"/>
        </w:rPr>
        <w:t>,</w:t>
      </w:r>
      <w:r w:rsidR="0025717D" w:rsidRPr="00476FBA">
        <w:rPr>
          <w:rFonts w:ascii="Times New Roman" w:hAnsi="Times New Roman" w:cs="Times New Roman"/>
          <w:sz w:val="24"/>
          <w:szCs w:val="24"/>
        </w:rPr>
        <w:t xml:space="preserve"> s</w:t>
      </w:r>
      <w:r w:rsidR="00855F89" w:rsidRPr="00476FBA">
        <w:rPr>
          <w:rFonts w:ascii="Times New Roman" w:hAnsi="Times New Roman" w:cs="Times New Roman"/>
          <w:sz w:val="24"/>
          <w:szCs w:val="24"/>
        </w:rPr>
        <w:t xml:space="preserve">he instructed </w:t>
      </w:r>
      <w:r w:rsidRPr="00476FBA">
        <w:rPr>
          <w:rFonts w:ascii="Times New Roman" w:hAnsi="Times New Roman" w:cs="Times New Roman"/>
          <w:sz w:val="24"/>
          <w:szCs w:val="24"/>
        </w:rPr>
        <w:t>him</w:t>
      </w:r>
      <w:r w:rsidR="00447B41" w:rsidRPr="00476FBA">
        <w:rPr>
          <w:rFonts w:ascii="Times New Roman" w:hAnsi="Times New Roman" w:cs="Times New Roman"/>
          <w:sz w:val="24"/>
          <w:szCs w:val="24"/>
        </w:rPr>
        <w:t xml:space="preserve"> </w:t>
      </w:r>
      <w:r w:rsidR="00855F89" w:rsidRPr="00476FBA">
        <w:rPr>
          <w:rFonts w:ascii="Times New Roman" w:hAnsi="Times New Roman" w:cs="Times New Roman"/>
          <w:sz w:val="24"/>
          <w:szCs w:val="24"/>
        </w:rPr>
        <w:t xml:space="preserve">not to come out. </w:t>
      </w:r>
      <w:proofErr w:type="spellStart"/>
      <w:r w:rsidR="00855F89" w:rsidRPr="00476FBA">
        <w:rPr>
          <w:rFonts w:ascii="Times New Roman" w:hAnsi="Times New Roman" w:cs="Times New Roman"/>
          <w:sz w:val="24"/>
          <w:szCs w:val="24"/>
        </w:rPr>
        <w:t>Mayanja</w:t>
      </w:r>
      <w:proofErr w:type="spellEnd"/>
      <w:r w:rsidR="00447B41" w:rsidRPr="00476FBA">
        <w:rPr>
          <w:rFonts w:ascii="Times New Roman" w:hAnsi="Times New Roman" w:cs="Times New Roman"/>
          <w:sz w:val="24"/>
          <w:szCs w:val="24"/>
        </w:rPr>
        <w:t xml:space="preserve"> </w:t>
      </w:r>
      <w:r w:rsidR="0025717D" w:rsidRPr="00476FBA">
        <w:rPr>
          <w:rFonts w:ascii="Times New Roman" w:hAnsi="Times New Roman" w:cs="Times New Roman"/>
          <w:sz w:val="24"/>
          <w:szCs w:val="24"/>
        </w:rPr>
        <w:t>(</w:t>
      </w:r>
      <w:r w:rsidR="0025717D" w:rsidRPr="00476FBA">
        <w:rPr>
          <w:rFonts w:ascii="Times New Roman" w:hAnsi="Times New Roman" w:cs="Times New Roman"/>
          <w:b/>
          <w:sz w:val="24"/>
          <w:szCs w:val="24"/>
        </w:rPr>
        <w:t>Pw</w:t>
      </w:r>
      <w:r w:rsidR="00AA175D" w:rsidRPr="00476FBA">
        <w:rPr>
          <w:rFonts w:ascii="Times New Roman" w:hAnsi="Times New Roman" w:cs="Times New Roman"/>
          <w:b/>
          <w:sz w:val="24"/>
          <w:szCs w:val="24"/>
        </w:rPr>
        <w:t>7</w:t>
      </w:r>
      <w:r w:rsidR="0025717D" w:rsidRPr="00476FBA">
        <w:rPr>
          <w:rFonts w:ascii="Times New Roman" w:hAnsi="Times New Roman" w:cs="Times New Roman"/>
          <w:sz w:val="24"/>
          <w:szCs w:val="24"/>
        </w:rPr>
        <w:t xml:space="preserve">) </w:t>
      </w:r>
      <w:r w:rsidR="00855F89" w:rsidRPr="00476FBA">
        <w:rPr>
          <w:rFonts w:ascii="Times New Roman" w:hAnsi="Times New Roman" w:cs="Times New Roman"/>
          <w:sz w:val="24"/>
          <w:szCs w:val="24"/>
        </w:rPr>
        <w:t>who was to identify the assailant was hidden outside the police station. She called the accused and explained to him what she was going to do and explained to him his rights, for example</w:t>
      </w:r>
      <w:r w:rsidR="0025717D" w:rsidRPr="00476FBA">
        <w:rPr>
          <w:rFonts w:ascii="Times New Roman" w:hAnsi="Times New Roman" w:cs="Times New Roman"/>
          <w:sz w:val="24"/>
          <w:szCs w:val="24"/>
        </w:rPr>
        <w:t>,</w:t>
      </w:r>
      <w:r w:rsidR="00855F89" w:rsidRPr="00476FBA">
        <w:rPr>
          <w:rFonts w:ascii="Times New Roman" w:hAnsi="Times New Roman" w:cs="Times New Roman"/>
          <w:sz w:val="24"/>
          <w:szCs w:val="24"/>
        </w:rPr>
        <w:t xml:space="preserve"> to choose the position he fe</w:t>
      </w:r>
      <w:r w:rsidR="0025717D" w:rsidRPr="00476FBA">
        <w:rPr>
          <w:rFonts w:ascii="Times New Roman" w:hAnsi="Times New Roman" w:cs="Times New Roman"/>
          <w:sz w:val="24"/>
          <w:szCs w:val="24"/>
        </w:rPr>
        <w:t>lt</w:t>
      </w:r>
      <w:r w:rsidR="00855F89" w:rsidRPr="00476FBA">
        <w:rPr>
          <w:rFonts w:ascii="Times New Roman" w:hAnsi="Times New Roman" w:cs="Times New Roman"/>
          <w:sz w:val="24"/>
          <w:szCs w:val="24"/>
        </w:rPr>
        <w:t xml:space="preserve"> like. She got eight people of similar features as the accused</w:t>
      </w:r>
      <w:r w:rsidR="0025717D" w:rsidRPr="00476FBA">
        <w:rPr>
          <w:rFonts w:ascii="Times New Roman" w:hAnsi="Times New Roman" w:cs="Times New Roman"/>
          <w:sz w:val="24"/>
          <w:szCs w:val="24"/>
        </w:rPr>
        <w:t>. Th</w:t>
      </w:r>
      <w:r w:rsidR="00855F89" w:rsidRPr="00476FBA">
        <w:rPr>
          <w:rFonts w:ascii="Times New Roman" w:hAnsi="Times New Roman" w:cs="Times New Roman"/>
          <w:sz w:val="24"/>
          <w:szCs w:val="24"/>
        </w:rPr>
        <w:t xml:space="preserve">e accused positioned </w:t>
      </w:r>
      <w:proofErr w:type="gramStart"/>
      <w:r w:rsidR="00902103" w:rsidRPr="00476FBA">
        <w:rPr>
          <w:rFonts w:ascii="Times New Roman" w:hAnsi="Times New Roman" w:cs="Times New Roman"/>
          <w:sz w:val="24"/>
          <w:szCs w:val="24"/>
        </w:rPr>
        <w:t>him</w:t>
      </w:r>
      <w:r w:rsidR="00234F44" w:rsidRPr="00476FBA">
        <w:rPr>
          <w:rFonts w:ascii="Times New Roman" w:hAnsi="Times New Roman" w:cs="Times New Roman"/>
          <w:sz w:val="24"/>
          <w:szCs w:val="24"/>
        </w:rPr>
        <w:t>self</w:t>
      </w:r>
      <w:proofErr w:type="gramEnd"/>
      <w:r w:rsidR="00234F44" w:rsidRPr="00476FBA">
        <w:rPr>
          <w:rFonts w:ascii="Times New Roman" w:hAnsi="Times New Roman" w:cs="Times New Roman"/>
          <w:sz w:val="24"/>
          <w:szCs w:val="24"/>
        </w:rPr>
        <w:t xml:space="preserve"> where</w:t>
      </w:r>
      <w:r w:rsidR="00447B41" w:rsidRPr="00476FBA">
        <w:rPr>
          <w:rFonts w:ascii="Times New Roman" w:hAnsi="Times New Roman" w:cs="Times New Roman"/>
          <w:sz w:val="24"/>
          <w:szCs w:val="24"/>
        </w:rPr>
        <w:t xml:space="preserve"> </w:t>
      </w:r>
      <w:r w:rsidR="00234F44" w:rsidRPr="00476FBA">
        <w:rPr>
          <w:rFonts w:ascii="Times New Roman" w:hAnsi="Times New Roman" w:cs="Times New Roman"/>
          <w:sz w:val="24"/>
          <w:szCs w:val="24"/>
        </w:rPr>
        <w:t xml:space="preserve">he wanted </w:t>
      </w:r>
      <w:r w:rsidR="00855F89" w:rsidRPr="00476FBA">
        <w:rPr>
          <w:rFonts w:ascii="Times New Roman" w:hAnsi="Times New Roman" w:cs="Times New Roman"/>
          <w:sz w:val="24"/>
          <w:szCs w:val="24"/>
        </w:rPr>
        <w:t xml:space="preserve">among the eight. After </w:t>
      </w:r>
      <w:r w:rsidR="00855F89" w:rsidRPr="00476FBA">
        <w:rPr>
          <w:rFonts w:ascii="Times New Roman" w:hAnsi="Times New Roman" w:cs="Times New Roman"/>
          <w:sz w:val="24"/>
          <w:szCs w:val="24"/>
        </w:rPr>
        <w:lastRenderedPageBreak/>
        <w:t xml:space="preserve">they were paraded, </w:t>
      </w:r>
      <w:proofErr w:type="spellStart"/>
      <w:proofErr w:type="gramStart"/>
      <w:r w:rsidR="00855F89" w:rsidRPr="00476FBA">
        <w:rPr>
          <w:rFonts w:ascii="Times New Roman" w:hAnsi="Times New Roman" w:cs="Times New Roman"/>
          <w:sz w:val="24"/>
          <w:szCs w:val="24"/>
        </w:rPr>
        <w:t>Mayanja</w:t>
      </w:r>
      <w:proofErr w:type="spellEnd"/>
      <w:r w:rsidR="0025717D" w:rsidRPr="00476FBA">
        <w:rPr>
          <w:rFonts w:ascii="Times New Roman" w:hAnsi="Times New Roman" w:cs="Times New Roman"/>
          <w:sz w:val="24"/>
          <w:szCs w:val="24"/>
        </w:rPr>
        <w:t>(</w:t>
      </w:r>
      <w:proofErr w:type="gramEnd"/>
      <w:r w:rsidR="0025717D" w:rsidRPr="00476FBA">
        <w:rPr>
          <w:rFonts w:ascii="Times New Roman" w:hAnsi="Times New Roman" w:cs="Times New Roman"/>
          <w:b/>
          <w:sz w:val="24"/>
          <w:szCs w:val="24"/>
        </w:rPr>
        <w:t>Pw</w:t>
      </w:r>
      <w:r w:rsidR="00AA175D" w:rsidRPr="00476FBA">
        <w:rPr>
          <w:rFonts w:ascii="Times New Roman" w:hAnsi="Times New Roman" w:cs="Times New Roman"/>
          <w:b/>
          <w:sz w:val="24"/>
          <w:szCs w:val="24"/>
        </w:rPr>
        <w:t>7</w:t>
      </w:r>
      <w:r w:rsidR="0025717D" w:rsidRPr="00476FBA">
        <w:rPr>
          <w:rFonts w:ascii="Times New Roman" w:hAnsi="Times New Roman" w:cs="Times New Roman"/>
          <w:sz w:val="24"/>
          <w:szCs w:val="24"/>
        </w:rPr>
        <w:t xml:space="preserve">) </w:t>
      </w:r>
      <w:r w:rsidR="00855F89" w:rsidRPr="00476FBA">
        <w:rPr>
          <w:rFonts w:ascii="Times New Roman" w:hAnsi="Times New Roman" w:cs="Times New Roman"/>
          <w:sz w:val="24"/>
          <w:szCs w:val="24"/>
        </w:rPr>
        <w:t>came</w:t>
      </w:r>
      <w:r w:rsidR="0025717D" w:rsidRPr="00476FBA">
        <w:rPr>
          <w:rFonts w:ascii="Times New Roman" w:hAnsi="Times New Roman" w:cs="Times New Roman"/>
          <w:sz w:val="24"/>
          <w:szCs w:val="24"/>
        </w:rPr>
        <w:t>. S</w:t>
      </w:r>
      <w:r w:rsidR="00855F89" w:rsidRPr="00476FBA">
        <w:rPr>
          <w:rFonts w:ascii="Times New Roman" w:hAnsi="Times New Roman" w:cs="Times New Roman"/>
          <w:sz w:val="24"/>
          <w:szCs w:val="24"/>
        </w:rPr>
        <w:t xml:space="preserve">he told him that he could tell the person to walk, talk or stand in a particular position. </w:t>
      </w:r>
    </w:p>
    <w:p w:rsidR="00855F89" w:rsidRPr="00476FBA" w:rsidRDefault="00855F89" w:rsidP="00CA5BA1">
      <w:pPr>
        <w:spacing w:line="360" w:lineRule="auto"/>
        <w:rPr>
          <w:rFonts w:ascii="Times New Roman" w:hAnsi="Times New Roman" w:cs="Times New Roman"/>
          <w:sz w:val="24"/>
          <w:szCs w:val="24"/>
        </w:rPr>
      </w:pPr>
      <w:proofErr w:type="spellStart"/>
      <w:r w:rsidRPr="00476FBA">
        <w:rPr>
          <w:rFonts w:ascii="Times New Roman" w:hAnsi="Times New Roman" w:cs="Times New Roman"/>
          <w:sz w:val="24"/>
          <w:szCs w:val="24"/>
        </w:rPr>
        <w:t>Mayanja</w:t>
      </w:r>
      <w:proofErr w:type="spellEnd"/>
      <w:r w:rsidR="00447B41" w:rsidRPr="00476FBA">
        <w:rPr>
          <w:rFonts w:ascii="Times New Roman" w:hAnsi="Times New Roman" w:cs="Times New Roman"/>
          <w:sz w:val="24"/>
          <w:szCs w:val="24"/>
        </w:rPr>
        <w:t xml:space="preserve"> </w:t>
      </w:r>
      <w:r w:rsidR="0025717D" w:rsidRPr="00476FBA">
        <w:rPr>
          <w:rFonts w:ascii="Times New Roman" w:hAnsi="Times New Roman" w:cs="Times New Roman"/>
          <w:sz w:val="24"/>
          <w:szCs w:val="24"/>
        </w:rPr>
        <w:t>(</w:t>
      </w:r>
      <w:r w:rsidR="0025717D" w:rsidRPr="00476FBA">
        <w:rPr>
          <w:rFonts w:ascii="Times New Roman" w:hAnsi="Times New Roman" w:cs="Times New Roman"/>
          <w:b/>
          <w:sz w:val="24"/>
          <w:szCs w:val="24"/>
        </w:rPr>
        <w:t>Pw</w:t>
      </w:r>
      <w:r w:rsidR="00AA175D" w:rsidRPr="00476FBA">
        <w:rPr>
          <w:rFonts w:ascii="Times New Roman" w:hAnsi="Times New Roman" w:cs="Times New Roman"/>
          <w:b/>
          <w:sz w:val="24"/>
          <w:szCs w:val="24"/>
        </w:rPr>
        <w:t>7</w:t>
      </w:r>
      <w:r w:rsidR="0025717D" w:rsidRPr="00476FBA">
        <w:rPr>
          <w:rFonts w:ascii="Times New Roman" w:hAnsi="Times New Roman" w:cs="Times New Roman"/>
          <w:sz w:val="24"/>
          <w:szCs w:val="24"/>
        </w:rPr>
        <w:t>) requested</w:t>
      </w:r>
      <w:r w:rsidRPr="00476FBA">
        <w:rPr>
          <w:rFonts w:ascii="Times New Roman" w:hAnsi="Times New Roman" w:cs="Times New Roman"/>
          <w:sz w:val="24"/>
          <w:szCs w:val="24"/>
        </w:rPr>
        <w:t xml:space="preserve"> that the participants move around and talk since he had seen the suspected assailant walk</w:t>
      </w:r>
      <w:r w:rsidR="001F01D8" w:rsidRPr="00476FBA">
        <w:rPr>
          <w:rFonts w:ascii="Times New Roman" w:hAnsi="Times New Roman" w:cs="Times New Roman"/>
          <w:sz w:val="24"/>
          <w:szCs w:val="24"/>
        </w:rPr>
        <w:t>.</w:t>
      </w:r>
      <w:r w:rsidR="00447B41" w:rsidRPr="00476FBA">
        <w:rPr>
          <w:rFonts w:ascii="Times New Roman" w:hAnsi="Times New Roman" w:cs="Times New Roman"/>
          <w:sz w:val="24"/>
          <w:szCs w:val="24"/>
        </w:rPr>
        <w:t xml:space="preserve"> </w:t>
      </w:r>
      <w:r w:rsidR="0025717D" w:rsidRPr="00476FBA">
        <w:rPr>
          <w:rFonts w:ascii="Times New Roman" w:hAnsi="Times New Roman" w:cs="Times New Roman"/>
          <w:sz w:val="24"/>
          <w:szCs w:val="24"/>
        </w:rPr>
        <w:t>He</w:t>
      </w:r>
      <w:r w:rsidRPr="00476FBA">
        <w:rPr>
          <w:rFonts w:ascii="Times New Roman" w:hAnsi="Times New Roman" w:cs="Times New Roman"/>
          <w:sz w:val="24"/>
          <w:szCs w:val="24"/>
        </w:rPr>
        <w:t xml:space="preserve"> identified the accused as the person </w:t>
      </w:r>
      <w:r w:rsidR="001F01D8" w:rsidRPr="00476FBA">
        <w:rPr>
          <w:rFonts w:ascii="Times New Roman" w:hAnsi="Times New Roman" w:cs="Times New Roman"/>
          <w:sz w:val="24"/>
          <w:szCs w:val="24"/>
        </w:rPr>
        <w:t xml:space="preserve">he had seen at </w:t>
      </w:r>
      <w:proofErr w:type="spellStart"/>
      <w:r w:rsidR="001F01D8" w:rsidRPr="00476FBA">
        <w:rPr>
          <w:rFonts w:ascii="Times New Roman" w:hAnsi="Times New Roman" w:cs="Times New Roman"/>
          <w:sz w:val="24"/>
          <w:szCs w:val="24"/>
        </w:rPr>
        <w:t>Gayaza</w:t>
      </w:r>
      <w:proofErr w:type="spellEnd"/>
      <w:r w:rsidR="001F01D8" w:rsidRPr="00476FBA">
        <w:rPr>
          <w:rFonts w:ascii="Times New Roman" w:hAnsi="Times New Roman" w:cs="Times New Roman"/>
          <w:sz w:val="24"/>
          <w:szCs w:val="24"/>
        </w:rPr>
        <w:t xml:space="preserve"> Health Centre on the </w:t>
      </w:r>
      <w:r w:rsidR="001F01D8" w:rsidRPr="00476FBA">
        <w:rPr>
          <w:rFonts w:ascii="Times New Roman" w:hAnsi="Times New Roman" w:cs="Times New Roman"/>
          <w:b/>
          <w:sz w:val="24"/>
          <w:szCs w:val="24"/>
        </w:rPr>
        <w:t>11</w:t>
      </w:r>
      <w:r w:rsidR="001F01D8" w:rsidRPr="00476FBA">
        <w:rPr>
          <w:rFonts w:ascii="Times New Roman" w:hAnsi="Times New Roman" w:cs="Times New Roman"/>
          <w:b/>
          <w:sz w:val="24"/>
          <w:szCs w:val="24"/>
          <w:vertAlign w:val="superscript"/>
        </w:rPr>
        <w:t>th</w:t>
      </w:r>
      <w:r w:rsidR="001F01D8" w:rsidRPr="00476FBA">
        <w:rPr>
          <w:rFonts w:ascii="Times New Roman" w:hAnsi="Times New Roman" w:cs="Times New Roman"/>
          <w:b/>
          <w:sz w:val="24"/>
          <w:szCs w:val="24"/>
        </w:rPr>
        <w:t xml:space="preserve"> April 2012 at 6:00 pm</w:t>
      </w:r>
      <w:r w:rsidR="001F01D8" w:rsidRPr="00476FBA">
        <w:rPr>
          <w:rFonts w:ascii="Times New Roman" w:hAnsi="Times New Roman" w:cs="Times New Roman"/>
          <w:sz w:val="24"/>
          <w:szCs w:val="24"/>
        </w:rPr>
        <w:t xml:space="preserve">. </w:t>
      </w:r>
    </w:p>
    <w:p w:rsidR="00783C87" w:rsidRPr="00476FBA" w:rsidRDefault="003E7F46"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He (</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b/>
          <w:sz w:val="24"/>
          <w:szCs w:val="24"/>
        </w:rPr>
        <w:t xml:space="preserve"> Pw</w:t>
      </w:r>
      <w:r w:rsidR="00AA175D" w:rsidRPr="00476FBA">
        <w:rPr>
          <w:rFonts w:ascii="Times New Roman" w:hAnsi="Times New Roman" w:cs="Times New Roman"/>
          <w:b/>
          <w:sz w:val="24"/>
          <w:szCs w:val="24"/>
        </w:rPr>
        <w:t>7</w:t>
      </w:r>
      <w:r w:rsidRPr="00476FBA">
        <w:rPr>
          <w:rFonts w:ascii="Times New Roman" w:hAnsi="Times New Roman" w:cs="Times New Roman"/>
          <w:sz w:val="24"/>
          <w:szCs w:val="24"/>
        </w:rPr>
        <w:t>) was then</w:t>
      </w:r>
      <w:r w:rsidR="00783C87" w:rsidRPr="00476FBA">
        <w:rPr>
          <w:rFonts w:ascii="Times New Roman" w:hAnsi="Times New Roman" w:cs="Times New Roman"/>
          <w:sz w:val="24"/>
          <w:szCs w:val="24"/>
        </w:rPr>
        <w:t xml:space="preserve"> taken to a </w:t>
      </w:r>
      <w:r w:rsidRPr="00476FBA">
        <w:rPr>
          <w:rFonts w:ascii="Times New Roman" w:hAnsi="Times New Roman" w:cs="Times New Roman"/>
          <w:sz w:val="24"/>
          <w:szCs w:val="24"/>
        </w:rPr>
        <w:t xml:space="preserve">certain </w:t>
      </w:r>
      <w:r w:rsidR="00783C87" w:rsidRPr="00476FBA">
        <w:rPr>
          <w:rFonts w:ascii="Times New Roman" w:hAnsi="Times New Roman" w:cs="Times New Roman"/>
          <w:sz w:val="24"/>
          <w:szCs w:val="24"/>
        </w:rPr>
        <w:t>room</w:t>
      </w:r>
      <w:r w:rsidRPr="00476FBA">
        <w:rPr>
          <w:rFonts w:ascii="Times New Roman" w:hAnsi="Times New Roman" w:cs="Times New Roman"/>
          <w:sz w:val="24"/>
          <w:szCs w:val="24"/>
        </w:rPr>
        <w:t>. T</w:t>
      </w:r>
      <w:r w:rsidR="00783C87" w:rsidRPr="00476FBA">
        <w:rPr>
          <w:rFonts w:ascii="Times New Roman" w:hAnsi="Times New Roman" w:cs="Times New Roman"/>
          <w:sz w:val="24"/>
          <w:szCs w:val="24"/>
        </w:rPr>
        <w:t xml:space="preserve">he accused </w:t>
      </w:r>
      <w:r w:rsidRPr="00476FBA">
        <w:rPr>
          <w:rFonts w:ascii="Times New Roman" w:hAnsi="Times New Roman" w:cs="Times New Roman"/>
          <w:sz w:val="24"/>
          <w:szCs w:val="24"/>
        </w:rPr>
        <w:t xml:space="preserve">when asked </w:t>
      </w:r>
      <w:r w:rsidR="00783C87" w:rsidRPr="00476FBA">
        <w:rPr>
          <w:rFonts w:ascii="Times New Roman" w:hAnsi="Times New Roman" w:cs="Times New Roman"/>
          <w:sz w:val="24"/>
          <w:szCs w:val="24"/>
        </w:rPr>
        <w:t>said that he was satisfied with what had been done. The exercise was repeated after the dressing and position of the accused had been changed</w:t>
      </w:r>
      <w:r w:rsidRPr="00476FBA">
        <w:rPr>
          <w:rFonts w:ascii="Times New Roman" w:hAnsi="Times New Roman" w:cs="Times New Roman"/>
          <w:sz w:val="24"/>
          <w:szCs w:val="24"/>
        </w:rPr>
        <w:t xml:space="preserve">.  </w:t>
      </w:r>
      <w:proofErr w:type="spellStart"/>
      <w:r w:rsidR="00783C87" w:rsidRPr="00476FBA">
        <w:rPr>
          <w:rFonts w:ascii="Times New Roman" w:hAnsi="Times New Roman" w:cs="Times New Roman"/>
          <w:sz w:val="24"/>
          <w:szCs w:val="24"/>
        </w:rPr>
        <w:t>Mayanja</w:t>
      </w:r>
      <w:proofErr w:type="spellEnd"/>
      <w:r w:rsidR="00447B41" w:rsidRPr="00476FBA">
        <w:rPr>
          <w:rFonts w:ascii="Times New Roman" w:hAnsi="Times New Roman" w:cs="Times New Roman"/>
          <w:sz w:val="24"/>
          <w:szCs w:val="24"/>
        </w:rPr>
        <w:t xml:space="preserve"> </w:t>
      </w:r>
      <w:r w:rsidR="00925E10" w:rsidRPr="00476FBA">
        <w:rPr>
          <w:rFonts w:ascii="Times New Roman" w:hAnsi="Times New Roman" w:cs="Times New Roman"/>
          <w:sz w:val="24"/>
          <w:szCs w:val="24"/>
        </w:rPr>
        <w:t>again</w:t>
      </w:r>
      <w:r w:rsidR="00783C87" w:rsidRPr="00476FBA">
        <w:rPr>
          <w:rFonts w:ascii="Times New Roman" w:hAnsi="Times New Roman" w:cs="Times New Roman"/>
          <w:sz w:val="24"/>
          <w:szCs w:val="24"/>
        </w:rPr>
        <w:t xml:space="preserve"> identified the accused</w:t>
      </w:r>
      <w:r w:rsidR="00447B41" w:rsidRPr="00476FBA">
        <w:rPr>
          <w:rFonts w:ascii="Times New Roman" w:hAnsi="Times New Roman" w:cs="Times New Roman"/>
          <w:sz w:val="24"/>
          <w:szCs w:val="24"/>
        </w:rPr>
        <w:t>, and t</w:t>
      </w:r>
      <w:r w:rsidR="00925E10" w:rsidRPr="00476FBA">
        <w:rPr>
          <w:rFonts w:ascii="Times New Roman" w:hAnsi="Times New Roman" w:cs="Times New Roman"/>
          <w:sz w:val="24"/>
          <w:szCs w:val="24"/>
        </w:rPr>
        <w:t xml:space="preserve">he accused </w:t>
      </w:r>
      <w:r w:rsidR="0051154E" w:rsidRPr="00476FBA">
        <w:rPr>
          <w:rFonts w:ascii="Times New Roman" w:hAnsi="Times New Roman" w:cs="Times New Roman"/>
          <w:sz w:val="24"/>
          <w:szCs w:val="24"/>
        </w:rPr>
        <w:t xml:space="preserve">again </w:t>
      </w:r>
      <w:r w:rsidR="00925E10" w:rsidRPr="00476FBA">
        <w:rPr>
          <w:rFonts w:ascii="Times New Roman" w:hAnsi="Times New Roman" w:cs="Times New Roman"/>
          <w:sz w:val="24"/>
          <w:szCs w:val="24"/>
        </w:rPr>
        <w:t>said that he was satisfied with what had been done. Pw6 made a report (</w:t>
      </w:r>
      <w:r w:rsidR="00925E10" w:rsidRPr="00476FBA">
        <w:rPr>
          <w:rFonts w:ascii="Times New Roman" w:hAnsi="Times New Roman" w:cs="Times New Roman"/>
          <w:b/>
          <w:sz w:val="24"/>
          <w:szCs w:val="24"/>
        </w:rPr>
        <w:t>Exhibit P4</w:t>
      </w:r>
      <w:r w:rsidR="00925E10" w:rsidRPr="00476FBA">
        <w:rPr>
          <w:rFonts w:ascii="Times New Roman" w:hAnsi="Times New Roman" w:cs="Times New Roman"/>
          <w:sz w:val="24"/>
          <w:szCs w:val="24"/>
        </w:rPr>
        <w:t xml:space="preserve">) which the accused signed.  </w:t>
      </w:r>
    </w:p>
    <w:p w:rsidR="00BD46E1" w:rsidRPr="00476FBA" w:rsidRDefault="0051154E"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The a</w:t>
      </w:r>
      <w:r w:rsidR="00BE0B6F" w:rsidRPr="00476FBA">
        <w:rPr>
          <w:rFonts w:ascii="Times New Roman" w:hAnsi="Times New Roman" w:cs="Times New Roman"/>
          <w:sz w:val="24"/>
          <w:szCs w:val="24"/>
        </w:rPr>
        <w:t>ccused was examined and fou</w:t>
      </w:r>
      <w:r w:rsidRPr="00476FBA">
        <w:rPr>
          <w:rFonts w:ascii="Times New Roman" w:hAnsi="Times New Roman" w:cs="Times New Roman"/>
          <w:sz w:val="24"/>
          <w:szCs w:val="24"/>
        </w:rPr>
        <w:t>nd to be thirty six years old</w:t>
      </w:r>
      <w:r w:rsidR="00BE0B6F" w:rsidRPr="00476FBA">
        <w:rPr>
          <w:rFonts w:ascii="Times New Roman" w:hAnsi="Times New Roman" w:cs="Times New Roman"/>
          <w:sz w:val="24"/>
          <w:szCs w:val="24"/>
        </w:rPr>
        <w:t xml:space="preserve"> and of normal mental status</w:t>
      </w:r>
      <w:r w:rsidR="005442A9" w:rsidRPr="00476FBA">
        <w:rPr>
          <w:rFonts w:ascii="Times New Roman" w:hAnsi="Times New Roman" w:cs="Times New Roman"/>
          <w:sz w:val="24"/>
          <w:szCs w:val="24"/>
        </w:rPr>
        <w:t>.</w:t>
      </w:r>
      <w:r w:rsidR="003766A7" w:rsidRPr="00476FBA">
        <w:rPr>
          <w:rFonts w:ascii="Times New Roman" w:hAnsi="Times New Roman" w:cs="Times New Roman"/>
          <w:sz w:val="24"/>
          <w:szCs w:val="24"/>
        </w:rPr>
        <w:t xml:space="preserve"> </w:t>
      </w:r>
      <w:r w:rsidR="00DC073D" w:rsidRPr="00476FBA">
        <w:rPr>
          <w:rFonts w:ascii="Times New Roman" w:hAnsi="Times New Roman" w:cs="Times New Roman"/>
          <w:sz w:val="24"/>
          <w:szCs w:val="24"/>
        </w:rPr>
        <w:t xml:space="preserve">In his defense </w:t>
      </w:r>
      <w:r w:rsidR="003766A7" w:rsidRPr="00476FBA">
        <w:rPr>
          <w:rFonts w:ascii="Times New Roman" w:hAnsi="Times New Roman" w:cs="Times New Roman"/>
          <w:sz w:val="24"/>
          <w:szCs w:val="24"/>
        </w:rPr>
        <w:t>he</w:t>
      </w:r>
      <w:r w:rsidR="00BD46E1" w:rsidRPr="00476FBA">
        <w:rPr>
          <w:rFonts w:ascii="Times New Roman" w:hAnsi="Times New Roman" w:cs="Times New Roman"/>
          <w:sz w:val="24"/>
          <w:szCs w:val="24"/>
        </w:rPr>
        <w:t xml:space="preserve"> said that he did not know </w:t>
      </w:r>
      <w:r w:rsidR="00FD0C50" w:rsidRPr="00476FBA">
        <w:rPr>
          <w:rFonts w:ascii="Times New Roman" w:hAnsi="Times New Roman" w:cs="Times New Roman"/>
          <w:sz w:val="24"/>
          <w:szCs w:val="24"/>
        </w:rPr>
        <w:t xml:space="preserve">the </w:t>
      </w:r>
      <w:r w:rsidR="00FD0C50" w:rsidRPr="00476FBA">
        <w:rPr>
          <w:rFonts w:ascii="Times New Roman" w:hAnsi="Times New Roman" w:cs="Times New Roman"/>
          <w:b/>
          <w:sz w:val="24"/>
          <w:szCs w:val="24"/>
        </w:rPr>
        <w:t xml:space="preserve">late </w:t>
      </w:r>
      <w:proofErr w:type="spellStart"/>
      <w:r w:rsidR="00BD46E1" w:rsidRPr="00476FBA">
        <w:rPr>
          <w:rFonts w:ascii="Times New Roman" w:hAnsi="Times New Roman" w:cs="Times New Roman"/>
          <w:b/>
          <w:sz w:val="24"/>
          <w:szCs w:val="24"/>
        </w:rPr>
        <w:t>Nagawa</w:t>
      </w:r>
      <w:proofErr w:type="spellEnd"/>
      <w:r w:rsidR="00BD46E1" w:rsidRPr="00476FBA">
        <w:rPr>
          <w:rFonts w:ascii="Times New Roman" w:hAnsi="Times New Roman" w:cs="Times New Roman"/>
          <w:b/>
          <w:sz w:val="24"/>
          <w:szCs w:val="24"/>
        </w:rPr>
        <w:t xml:space="preserve"> Justine</w:t>
      </w:r>
      <w:r w:rsidR="00BD46E1" w:rsidRPr="00476FBA">
        <w:rPr>
          <w:rFonts w:ascii="Times New Roman" w:hAnsi="Times New Roman" w:cs="Times New Roman"/>
          <w:sz w:val="24"/>
          <w:szCs w:val="24"/>
        </w:rPr>
        <w:t xml:space="preserve"> but knew </w:t>
      </w:r>
      <w:r w:rsidR="00A34829" w:rsidRPr="00476FBA">
        <w:rPr>
          <w:rFonts w:ascii="Times New Roman" w:hAnsi="Times New Roman" w:cs="Times New Roman"/>
          <w:b/>
          <w:sz w:val="24"/>
          <w:szCs w:val="24"/>
        </w:rPr>
        <w:t>the late</w:t>
      </w:r>
      <w:r w:rsidR="003766A7" w:rsidRPr="00476FBA">
        <w:rPr>
          <w:rFonts w:ascii="Times New Roman" w:hAnsi="Times New Roman" w:cs="Times New Roman"/>
          <w:b/>
          <w:sz w:val="24"/>
          <w:szCs w:val="24"/>
        </w:rPr>
        <w:t xml:space="preserve"> </w:t>
      </w:r>
      <w:r w:rsidR="00BD46E1" w:rsidRPr="00476FBA">
        <w:rPr>
          <w:rFonts w:ascii="Times New Roman" w:hAnsi="Times New Roman" w:cs="Times New Roman"/>
          <w:b/>
          <w:sz w:val="24"/>
          <w:szCs w:val="24"/>
        </w:rPr>
        <w:t xml:space="preserve">Paulina </w:t>
      </w:r>
      <w:proofErr w:type="spellStart"/>
      <w:r w:rsidR="00BD46E1" w:rsidRPr="00476FBA">
        <w:rPr>
          <w:rFonts w:ascii="Times New Roman" w:hAnsi="Times New Roman" w:cs="Times New Roman"/>
          <w:b/>
          <w:sz w:val="24"/>
          <w:szCs w:val="24"/>
        </w:rPr>
        <w:t>Nakanwagi</w:t>
      </w:r>
      <w:proofErr w:type="spellEnd"/>
      <w:r w:rsidR="003766A7" w:rsidRPr="00476FBA">
        <w:rPr>
          <w:rFonts w:ascii="Times New Roman" w:hAnsi="Times New Roman" w:cs="Times New Roman"/>
          <w:b/>
          <w:sz w:val="24"/>
          <w:szCs w:val="24"/>
        </w:rPr>
        <w:t xml:space="preserve"> </w:t>
      </w:r>
      <w:r w:rsidR="00FD0C50" w:rsidRPr="00476FBA">
        <w:rPr>
          <w:rFonts w:ascii="Times New Roman" w:hAnsi="Times New Roman" w:cs="Times New Roman"/>
          <w:sz w:val="24"/>
          <w:szCs w:val="24"/>
        </w:rPr>
        <w:t>as his Aunt</w:t>
      </w:r>
      <w:r w:rsidR="00A34829" w:rsidRPr="00476FBA">
        <w:rPr>
          <w:rFonts w:ascii="Times New Roman" w:hAnsi="Times New Roman" w:cs="Times New Roman"/>
          <w:sz w:val="24"/>
          <w:szCs w:val="24"/>
        </w:rPr>
        <w:t>.</w:t>
      </w:r>
      <w:r w:rsidR="00BD46E1" w:rsidRPr="00476FBA">
        <w:rPr>
          <w:rFonts w:ascii="Times New Roman" w:hAnsi="Times New Roman" w:cs="Times New Roman"/>
          <w:sz w:val="24"/>
          <w:szCs w:val="24"/>
        </w:rPr>
        <w:t xml:space="preserve"> He was arrested </w:t>
      </w:r>
      <w:r w:rsidR="00FD0C50" w:rsidRPr="00476FBA">
        <w:rPr>
          <w:rFonts w:ascii="Times New Roman" w:hAnsi="Times New Roman" w:cs="Times New Roman"/>
          <w:sz w:val="24"/>
          <w:szCs w:val="24"/>
        </w:rPr>
        <w:t>o</w:t>
      </w:r>
      <w:r w:rsidR="00BD46E1" w:rsidRPr="00476FBA">
        <w:rPr>
          <w:rFonts w:ascii="Times New Roman" w:hAnsi="Times New Roman" w:cs="Times New Roman"/>
          <w:sz w:val="24"/>
          <w:szCs w:val="24"/>
        </w:rPr>
        <w:t xml:space="preserve">n </w:t>
      </w:r>
      <w:r w:rsidR="003766A7" w:rsidRPr="00476FBA">
        <w:rPr>
          <w:rFonts w:ascii="Times New Roman" w:hAnsi="Times New Roman" w:cs="Times New Roman"/>
          <w:sz w:val="24"/>
          <w:szCs w:val="24"/>
        </w:rPr>
        <w:t xml:space="preserve">the </w:t>
      </w:r>
      <w:r w:rsidR="00FD0C50" w:rsidRPr="00476FBA">
        <w:rPr>
          <w:rFonts w:ascii="Times New Roman" w:hAnsi="Times New Roman" w:cs="Times New Roman"/>
          <w:sz w:val="24"/>
          <w:szCs w:val="24"/>
        </w:rPr>
        <w:t xml:space="preserve">allegation </w:t>
      </w:r>
      <w:r w:rsidR="00A34829" w:rsidRPr="00476FBA">
        <w:rPr>
          <w:rFonts w:ascii="Times New Roman" w:hAnsi="Times New Roman" w:cs="Times New Roman"/>
          <w:sz w:val="24"/>
          <w:szCs w:val="24"/>
        </w:rPr>
        <w:t>of murdering her. His further evidence was that t</w:t>
      </w:r>
      <w:r w:rsidR="00BD46E1" w:rsidRPr="00476FBA">
        <w:rPr>
          <w:rFonts w:ascii="Times New Roman" w:hAnsi="Times New Roman" w:cs="Times New Roman"/>
          <w:sz w:val="24"/>
          <w:szCs w:val="24"/>
        </w:rPr>
        <w:t xml:space="preserve">here was no land dispute between </w:t>
      </w:r>
      <w:r w:rsidR="00FD0C50" w:rsidRPr="00476FBA">
        <w:rPr>
          <w:rFonts w:ascii="Times New Roman" w:hAnsi="Times New Roman" w:cs="Times New Roman"/>
          <w:sz w:val="24"/>
          <w:szCs w:val="24"/>
        </w:rPr>
        <w:t xml:space="preserve">his </w:t>
      </w:r>
      <w:r w:rsidR="00BD46E1" w:rsidRPr="00476FBA">
        <w:rPr>
          <w:rFonts w:ascii="Times New Roman" w:hAnsi="Times New Roman" w:cs="Times New Roman"/>
          <w:sz w:val="24"/>
          <w:szCs w:val="24"/>
        </w:rPr>
        <w:t>father</w:t>
      </w:r>
      <w:r w:rsidR="00FD0C50" w:rsidRPr="00476FBA">
        <w:rPr>
          <w:rFonts w:ascii="Times New Roman" w:hAnsi="Times New Roman" w:cs="Times New Roman"/>
          <w:sz w:val="24"/>
          <w:szCs w:val="24"/>
        </w:rPr>
        <w:t xml:space="preserve"> and the late </w:t>
      </w:r>
      <w:proofErr w:type="spellStart"/>
      <w:r w:rsidR="00FD0C50" w:rsidRPr="00476FBA">
        <w:rPr>
          <w:rFonts w:ascii="Times New Roman" w:hAnsi="Times New Roman" w:cs="Times New Roman"/>
          <w:sz w:val="24"/>
          <w:szCs w:val="24"/>
        </w:rPr>
        <w:t>Nakanwagi’s</w:t>
      </w:r>
      <w:proofErr w:type="spellEnd"/>
      <w:r w:rsidR="00FD0C50" w:rsidRPr="00476FBA">
        <w:rPr>
          <w:rFonts w:ascii="Times New Roman" w:hAnsi="Times New Roman" w:cs="Times New Roman"/>
          <w:sz w:val="24"/>
          <w:szCs w:val="24"/>
        </w:rPr>
        <w:t xml:space="preserve"> late husband</w:t>
      </w:r>
      <w:r w:rsidR="00A34829" w:rsidRPr="00476FBA">
        <w:rPr>
          <w:rFonts w:ascii="Times New Roman" w:hAnsi="Times New Roman" w:cs="Times New Roman"/>
          <w:sz w:val="24"/>
          <w:szCs w:val="24"/>
        </w:rPr>
        <w:t xml:space="preserve"> (</w:t>
      </w:r>
      <w:r w:rsidR="00A34829" w:rsidRPr="00476FBA">
        <w:rPr>
          <w:rFonts w:ascii="Times New Roman" w:hAnsi="Times New Roman" w:cs="Times New Roman"/>
          <w:b/>
          <w:sz w:val="24"/>
          <w:szCs w:val="24"/>
        </w:rPr>
        <w:t xml:space="preserve">his late </w:t>
      </w:r>
      <w:r w:rsidR="003766A7" w:rsidRPr="00476FBA">
        <w:rPr>
          <w:rFonts w:ascii="Times New Roman" w:hAnsi="Times New Roman" w:cs="Times New Roman"/>
          <w:b/>
          <w:sz w:val="24"/>
          <w:szCs w:val="24"/>
        </w:rPr>
        <w:t>paternal</w:t>
      </w:r>
      <w:r w:rsidR="00A34829" w:rsidRPr="00476FBA">
        <w:rPr>
          <w:rFonts w:ascii="Times New Roman" w:hAnsi="Times New Roman" w:cs="Times New Roman"/>
          <w:b/>
          <w:sz w:val="24"/>
          <w:szCs w:val="24"/>
        </w:rPr>
        <w:t xml:space="preserve"> uncle</w:t>
      </w:r>
      <w:r w:rsidR="00A34829" w:rsidRPr="00476FBA">
        <w:rPr>
          <w:rFonts w:ascii="Times New Roman" w:hAnsi="Times New Roman" w:cs="Times New Roman"/>
          <w:sz w:val="24"/>
          <w:szCs w:val="24"/>
        </w:rPr>
        <w:t>)</w:t>
      </w:r>
      <w:r w:rsidR="00BD46E1" w:rsidRPr="00476FBA">
        <w:rPr>
          <w:rFonts w:ascii="Times New Roman" w:hAnsi="Times New Roman" w:cs="Times New Roman"/>
          <w:sz w:val="24"/>
          <w:szCs w:val="24"/>
        </w:rPr>
        <w:t>.</w:t>
      </w:r>
    </w:p>
    <w:p w:rsidR="00BD46E1" w:rsidRPr="00476FBA" w:rsidRDefault="00BD46E1"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On the 10</w:t>
      </w:r>
      <w:r w:rsidRPr="00476FBA">
        <w:rPr>
          <w:rFonts w:ascii="Times New Roman" w:hAnsi="Times New Roman" w:cs="Times New Roman"/>
          <w:sz w:val="24"/>
          <w:szCs w:val="24"/>
          <w:vertAlign w:val="superscript"/>
        </w:rPr>
        <w:t>th</w:t>
      </w:r>
      <w:r w:rsidRPr="00476FBA">
        <w:rPr>
          <w:rFonts w:ascii="Times New Roman" w:hAnsi="Times New Roman" w:cs="Times New Roman"/>
          <w:sz w:val="24"/>
          <w:szCs w:val="24"/>
        </w:rPr>
        <w:t xml:space="preserve"> April 2012 while at his work station at </w:t>
      </w:r>
      <w:proofErr w:type="spellStart"/>
      <w:r w:rsidRPr="00476FBA">
        <w:rPr>
          <w:rFonts w:ascii="Times New Roman" w:hAnsi="Times New Roman" w:cs="Times New Roman"/>
          <w:sz w:val="24"/>
          <w:szCs w:val="24"/>
        </w:rPr>
        <w:t>Lwam</w:t>
      </w:r>
      <w:r w:rsidR="00FD0C50" w:rsidRPr="00476FBA">
        <w:rPr>
          <w:rFonts w:ascii="Times New Roman" w:hAnsi="Times New Roman" w:cs="Times New Roman"/>
          <w:sz w:val="24"/>
          <w:szCs w:val="24"/>
        </w:rPr>
        <w:t>agwa</w:t>
      </w:r>
      <w:proofErr w:type="spellEnd"/>
      <w:r w:rsidRPr="00476FBA">
        <w:rPr>
          <w:rFonts w:ascii="Times New Roman" w:hAnsi="Times New Roman" w:cs="Times New Roman"/>
          <w:sz w:val="24"/>
          <w:szCs w:val="24"/>
        </w:rPr>
        <w:t xml:space="preserve"> prisons, </w:t>
      </w:r>
      <w:r w:rsidR="00FD0C50" w:rsidRPr="00476FBA">
        <w:rPr>
          <w:rFonts w:ascii="Times New Roman" w:hAnsi="Times New Roman" w:cs="Times New Roman"/>
          <w:sz w:val="24"/>
          <w:szCs w:val="24"/>
        </w:rPr>
        <w:t>the accused’s</w:t>
      </w:r>
      <w:r w:rsidRPr="00476FBA">
        <w:rPr>
          <w:rFonts w:ascii="Times New Roman" w:hAnsi="Times New Roman" w:cs="Times New Roman"/>
          <w:sz w:val="24"/>
          <w:szCs w:val="24"/>
        </w:rPr>
        <w:t xml:space="preserve"> wife </w:t>
      </w:r>
      <w:r w:rsidR="003766A7" w:rsidRPr="00476FBA">
        <w:rPr>
          <w:rFonts w:ascii="Times New Roman" w:hAnsi="Times New Roman" w:cs="Times New Roman"/>
          <w:sz w:val="24"/>
          <w:szCs w:val="24"/>
        </w:rPr>
        <w:t>rung informing</w:t>
      </w:r>
      <w:r w:rsidR="00FD0C50" w:rsidRPr="00476FBA">
        <w:rPr>
          <w:rFonts w:ascii="Times New Roman" w:hAnsi="Times New Roman" w:cs="Times New Roman"/>
          <w:sz w:val="24"/>
          <w:szCs w:val="24"/>
        </w:rPr>
        <w:t xml:space="preserve"> </w:t>
      </w:r>
      <w:r w:rsidR="00882EA7" w:rsidRPr="00476FBA">
        <w:rPr>
          <w:rFonts w:ascii="Times New Roman" w:hAnsi="Times New Roman" w:cs="Times New Roman"/>
          <w:sz w:val="24"/>
          <w:szCs w:val="24"/>
        </w:rPr>
        <w:t>him</w:t>
      </w:r>
      <w:r w:rsidRPr="00476FBA">
        <w:rPr>
          <w:rFonts w:ascii="Times New Roman" w:hAnsi="Times New Roman" w:cs="Times New Roman"/>
          <w:sz w:val="24"/>
          <w:szCs w:val="24"/>
        </w:rPr>
        <w:t xml:space="preserve"> that their child had been burnt by a </w:t>
      </w:r>
      <w:r w:rsidR="00FD0C50" w:rsidRPr="00476FBA">
        <w:rPr>
          <w:rFonts w:ascii="Times New Roman" w:hAnsi="Times New Roman" w:cs="Times New Roman"/>
          <w:sz w:val="24"/>
          <w:szCs w:val="24"/>
        </w:rPr>
        <w:t>flat</w:t>
      </w:r>
      <w:r w:rsidRPr="00476FBA">
        <w:rPr>
          <w:rFonts w:ascii="Times New Roman" w:hAnsi="Times New Roman" w:cs="Times New Roman"/>
          <w:sz w:val="24"/>
          <w:szCs w:val="24"/>
        </w:rPr>
        <w:t xml:space="preserve"> iron. She asked him to go and give </w:t>
      </w:r>
      <w:r w:rsidR="00882EA7" w:rsidRPr="00476FBA">
        <w:rPr>
          <w:rFonts w:ascii="Times New Roman" w:hAnsi="Times New Roman" w:cs="Times New Roman"/>
          <w:sz w:val="24"/>
          <w:szCs w:val="24"/>
        </w:rPr>
        <w:t xml:space="preserve">them </w:t>
      </w:r>
      <w:r w:rsidRPr="00476FBA">
        <w:rPr>
          <w:rFonts w:ascii="Times New Roman" w:hAnsi="Times New Roman" w:cs="Times New Roman"/>
          <w:sz w:val="24"/>
          <w:szCs w:val="24"/>
        </w:rPr>
        <w:t xml:space="preserve">help </w:t>
      </w:r>
      <w:r w:rsidR="00A34829" w:rsidRPr="00476FBA">
        <w:rPr>
          <w:rFonts w:ascii="Times New Roman" w:hAnsi="Times New Roman" w:cs="Times New Roman"/>
          <w:sz w:val="24"/>
          <w:szCs w:val="24"/>
        </w:rPr>
        <w:t xml:space="preserve">so that the child could be taken to </w:t>
      </w:r>
      <w:r w:rsidRPr="00476FBA">
        <w:rPr>
          <w:rFonts w:ascii="Times New Roman" w:hAnsi="Times New Roman" w:cs="Times New Roman"/>
          <w:sz w:val="24"/>
          <w:szCs w:val="24"/>
        </w:rPr>
        <w:t>hospital.</w:t>
      </w:r>
    </w:p>
    <w:p w:rsidR="00D61112" w:rsidRPr="00476FBA" w:rsidRDefault="00BD46E1"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The accused asked for </w:t>
      </w:r>
      <w:r w:rsidR="00D61112" w:rsidRPr="00476FBA">
        <w:rPr>
          <w:rFonts w:ascii="Times New Roman" w:hAnsi="Times New Roman" w:cs="Times New Roman"/>
          <w:sz w:val="24"/>
          <w:szCs w:val="24"/>
        </w:rPr>
        <w:t xml:space="preserve">and was granted a </w:t>
      </w:r>
      <w:r w:rsidRPr="00476FBA">
        <w:rPr>
          <w:rFonts w:ascii="Times New Roman" w:hAnsi="Times New Roman" w:cs="Times New Roman"/>
          <w:sz w:val="24"/>
          <w:szCs w:val="24"/>
        </w:rPr>
        <w:t xml:space="preserve">one day </w:t>
      </w:r>
      <w:r w:rsidR="00D61112" w:rsidRPr="00476FBA">
        <w:rPr>
          <w:rFonts w:ascii="Times New Roman" w:hAnsi="Times New Roman" w:cs="Times New Roman"/>
          <w:sz w:val="24"/>
          <w:szCs w:val="24"/>
        </w:rPr>
        <w:t>leave</w:t>
      </w:r>
      <w:r w:rsidRPr="00476FBA">
        <w:rPr>
          <w:rFonts w:ascii="Times New Roman" w:hAnsi="Times New Roman" w:cs="Times New Roman"/>
          <w:sz w:val="24"/>
          <w:szCs w:val="24"/>
        </w:rPr>
        <w:t xml:space="preserve"> to go and attend to the child</w:t>
      </w:r>
      <w:r w:rsidR="00D61112" w:rsidRPr="00476FBA">
        <w:rPr>
          <w:rFonts w:ascii="Times New Roman" w:hAnsi="Times New Roman" w:cs="Times New Roman"/>
          <w:sz w:val="24"/>
          <w:szCs w:val="24"/>
        </w:rPr>
        <w:t>. The</w:t>
      </w:r>
      <w:r w:rsidRPr="00476FBA">
        <w:rPr>
          <w:rFonts w:ascii="Times New Roman" w:hAnsi="Times New Roman" w:cs="Times New Roman"/>
          <w:sz w:val="24"/>
          <w:szCs w:val="24"/>
        </w:rPr>
        <w:t xml:space="preserve"> </w:t>
      </w:r>
      <w:r w:rsidR="003766A7" w:rsidRPr="00476FBA">
        <w:rPr>
          <w:rFonts w:ascii="Times New Roman" w:hAnsi="Times New Roman" w:cs="Times New Roman"/>
          <w:sz w:val="24"/>
          <w:szCs w:val="24"/>
        </w:rPr>
        <w:t>leave was</w:t>
      </w:r>
      <w:r w:rsidRPr="00476FBA">
        <w:rPr>
          <w:rFonts w:ascii="Times New Roman" w:hAnsi="Times New Roman" w:cs="Times New Roman"/>
          <w:sz w:val="24"/>
          <w:szCs w:val="24"/>
        </w:rPr>
        <w:t xml:space="preserve"> to commence on the 11</w:t>
      </w:r>
      <w:r w:rsidRPr="00476FBA">
        <w:rPr>
          <w:rFonts w:ascii="Times New Roman" w:hAnsi="Times New Roman" w:cs="Times New Roman"/>
          <w:sz w:val="24"/>
          <w:szCs w:val="24"/>
          <w:vertAlign w:val="superscript"/>
        </w:rPr>
        <w:t>th</w:t>
      </w:r>
      <w:r w:rsidR="00376A87" w:rsidRPr="00476FBA">
        <w:rPr>
          <w:rFonts w:ascii="Times New Roman" w:hAnsi="Times New Roman" w:cs="Times New Roman"/>
          <w:sz w:val="24"/>
          <w:szCs w:val="24"/>
        </w:rPr>
        <w:t xml:space="preserve"> April 2012.</w:t>
      </w:r>
      <w:r w:rsidR="003766A7" w:rsidRPr="00476FBA">
        <w:rPr>
          <w:rFonts w:ascii="Times New Roman" w:hAnsi="Times New Roman" w:cs="Times New Roman"/>
          <w:sz w:val="24"/>
          <w:szCs w:val="24"/>
        </w:rPr>
        <w:t xml:space="preserve"> </w:t>
      </w:r>
      <w:r w:rsidR="00376A87" w:rsidRPr="00476FBA">
        <w:rPr>
          <w:rFonts w:ascii="Times New Roman" w:hAnsi="Times New Roman" w:cs="Times New Roman"/>
          <w:sz w:val="24"/>
          <w:szCs w:val="24"/>
        </w:rPr>
        <w:t>On 11</w:t>
      </w:r>
      <w:r w:rsidR="00376A87" w:rsidRPr="00476FBA">
        <w:rPr>
          <w:rFonts w:ascii="Times New Roman" w:hAnsi="Times New Roman" w:cs="Times New Roman"/>
          <w:sz w:val="24"/>
          <w:szCs w:val="24"/>
          <w:vertAlign w:val="superscript"/>
        </w:rPr>
        <w:t>th</w:t>
      </w:r>
      <w:r w:rsidR="00376A87" w:rsidRPr="00476FBA">
        <w:rPr>
          <w:rFonts w:ascii="Times New Roman" w:hAnsi="Times New Roman" w:cs="Times New Roman"/>
          <w:sz w:val="24"/>
          <w:szCs w:val="24"/>
        </w:rPr>
        <w:t xml:space="preserve"> April 2012 at </w:t>
      </w:r>
      <w:r w:rsidR="00376A87" w:rsidRPr="00476FBA">
        <w:rPr>
          <w:rFonts w:ascii="Times New Roman" w:hAnsi="Times New Roman" w:cs="Times New Roman"/>
          <w:b/>
          <w:sz w:val="24"/>
          <w:szCs w:val="24"/>
        </w:rPr>
        <w:t>5:00</w:t>
      </w:r>
      <w:r w:rsidR="00882EA7" w:rsidRPr="00476FBA">
        <w:rPr>
          <w:rFonts w:ascii="Times New Roman" w:hAnsi="Times New Roman" w:cs="Times New Roman"/>
          <w:b/>
          <w:sz w:val="24"/>
          <w:szCs w:val="24"/>
        </w:rPr>
        <w:t>a</w:t>
      </w:r>
      <w:r w:rsidR="00376A87" w:rsidRPr="00476FBA">
        <w:rPr>
          <w:rFonts w:ascii="Times New Roman" w:hAnsi="Times New Roman" w:cs="Times New Roman"/>
          <w:b/>
          <w:sz w:val="24"/>
          <w:szCs w:val="24"/>
        </w:rPr>
        <w:t>m</w:t>
      </w:r>
      <w:r w:rsidR="00376A87" w:rsidRPr="00476FBA">
        <w:rPr>
          <w:rFonts w:ascii="Times New Roman" w:hAnsi="Times New Roman" w:cs="Times New Roman"/>
          <w:sz w:val="24"/>
          <w:szCs w:val="24"/>
        </w:rPr>
        <w:t xml:space="preserve"> he </w:t>
      </w:r>
      <w:r w:rsidR="00D61112" w:rsidRPr="00476FBA">
        <w:rPr>
          <w:rFonts w:ascii="Times New Roman" w:hAnsi="Times New Roman" w:cs="Times New Roman"/>
          <w:sz w:val="24"/>
          <w:szCs w:val="24"/>
        </w:rPr>
        <w:t>left for</w:t>
      </w:r>
      <w:r w:rsidR="003766A7" w:rsidRPr="00476FBA">
        <w:rPr>
          <w:rFonts w:ascii="Times New Roman" w:hAnsi="Times New Roman" w:cs="Times New Roman"/>
          <w:sz w:val="24"/>
          <w:szCs w:val="24"/>
        </w:rPr>
        <w:t xml:space="preserve"> </w:t>
      </w:r>
      <w:proofErr w:type="spellStart"/>
      <w:r w:rsidR="00376A87" w:rsidRPr="00476FBA">
        <w:rPr>
          <w:rFonts w:ascii="Times New Roman" w:hAnsi="Times New Roman" w:cs="Times New Roman"/>
          <w:sz w:val="24"/>
          <w:szCs w:val="24"/>
        </w:rPr>
        <w:t>Kyotera</w:t>
      </w:r>
      <w:proofErr w:type="spellEnd"/>
      <w:r w:rsidR="00376A87" w:rsidRPr="00476FBA">
        <w:rPr>
          <w:rFonts w:ascii="Times New Roman" w:hAnsi="Times New Roman" w:cs="Times New Roman"/>
          <w:sz w:val="24"/>
          <w:szCs w:val="24"/>
        </w:rPr>
        <w:t xml:space="preserve">. He first got some money </w:t>
      </w:r>
      <w:r w:rsidR="00D61112" w:rsidRPr="00476FBA">
        <w:rPr>
          <w:rFonts w:ascii="Times New Roman" w:hAnsi="Times New Roman" w:cs="Times New Roman"/>
          <w:sz w:val="24"/>
          <w:szCs w:val="24"/>
        </w:rPr>
        <w:t xml:space="preserve">from Centenary Bank </w:t>
      </w:r>
      <w:r w:rsidR="00376A87" w:rsidRPr="00476FBA">
        <w:rPr>
          <w:rFonts w:ascii="Times New Roman" w:hAnsi="Times New Roman" w:cs="Times New Roman"/>
          <w:sz w:val="24"/>
          <w:szCs w:val="24"/>
        </w:rPr>
        <w:t xml:space="preserve">then went to </w:t>
      </w:r>
      <w:proofErr w:type="spellStart"/>
      <w:r w:rsidR="00376A87" w:rsidRPr="00476FBA">
        <w:rPr>
          <w:rFonts w:ascii="Times New Roman" w:hAnsi="Times New Roman" w:cs="Times New Roman"/>
          <w:sz w:val="24"/>
          <w:szCs w:val="24"/>
        </w:rPr>
        <w:t>Kal</w:t>
      </w:r>
      <w:r w:rsidR="00D61112" w:rsidRPr="00476FBA">
        <w:rPr>
          <w:rFonts w:ascii="Times New Roman" w:hAnsi="Times New Roman" w:cs="Times New Roman"/>
          <w:sz w:val="24"/>
          <w:szCs w:val="24"/>
        </w:rPr>
        <w:t>i</w:t>
      </w:r>
      <w:r w:rsidR="00376A87" w:rsidRPr="00476FBA">
        <w:rPr>
          <w:rFonts w:ascii="Times New Roman" w:hAnsi="Times New Roman" w:cs="Times New Roman"/>
          <w:sz w:val="24"/>
          <w:szCs w:val="24"/>
        </w:rPr>
        <w:t>sizo</w:t>
      </w:r>
      <w:proofErr w:type="spellEnd"/>
      <w:r w:rsidR="003766A7" w:rsidRPr="00476FBA">
        <w:rPr>
          <w:rFonts w:ascii="Times New Roman" w:hAnsi="Times New Roman" w:cs="Times New Roman"/>
          <w:sz w:val="24"/>
          <w:szCs w:val="24"/>
        </w:rPr>
        <w:t xml:space="preserve"> </w:t>
      </w:r>
      <w:r w:rsidR="00376A87" w:rsidRPr="00476FBA">
        <w:rPr>
          <w:rFonts w:ascii="Times New Roman" w:hAnsi="Times New Roman" w:cs="Times New Roman"/>
          <w:sz w:val="24"/>
          <w:szCs w:val="24"/>
        </w:rPr>
        <w:t>to his wife</w:t>
      </w:r>
      <w:r w:rsidR="00D61112" w:rsidRPr="00476FBA">
        <w:rPr>
          <w:rFonts w:ascii="Times New Roman" w:hAnsi="Times New Roman" w:cs="Times New Roman"/>
          <w:sz w:val="24"/>
          <w:szCs w:val="24"/>
        </w:rPr>
        <w:t>’</w:t>
      </w:r>
      <w:r w:rsidR="00376A87" w:rsidRPr="00476FBA">
        <w:rPr>
          <w:rFonts w:ascii="Times New Roman" w:hAnsi="Times New Roman" w:cs="Times New Roman"/>
          <w:sz w:val="24"/>
          <w:szCs w:val="24"/>
        </w:rPr>
        <w:t xml:space="preserve">s home in the </w:t>
      </w:r>
      <w:r w:rsidR="00D61112" w:rsidRPr="00476FBA">
        <w:rPr>
          <w:rFonts w:ascii="Times New Roman" w:hAnsi="Times New Roman" w:cs="Times New Roman"/>
          <w:sz w:val="24"/>
          <w:szCs w:val="24"/>
        </w:rPr>
        <w:t>Prison</w:t>
      </w:r>
      <w:r w:rsidR="00376A87" w:rsidRPr="00476FBA">
        <w:rPr>
          <w:rFonts w:ascii="Times New Roman" w:hAnsi="Times New Roman" w:cs="Times New Roman"/>
          <w:sz w:val="24"/>
          <w:szCs w:val="24"/>
        </w:rPr>
        <w:t xml:space="preserve"> barracks</w:t>
      </w:r>
      <w:r w:rsidR="0001112B" w:rsidRPr="00476FBA">
        <w:rPr>
          <w:rFonts w:ascii="Times New Roman" w:hAnsi="Times New Roman" w:cs="Times New Roman"/>
          <w:sz w:val="24"/>
          <w:szCs w:val="24"/>
        </w:rPr>
        <w:t xml:space="preserve"> w</w:t>
      </w:r>
      <w:r w:rsidR="00902103" w:rsidRPr="00476FBA">
        <w:rPr>
          <w:rFonts w:ascii="Times New Roman" w:hAnsi="Times New Roman" w:cs="Times New Roman"/>
          <w:sz w:val="24"/>
          <w:szCs w:val="24"/>
        </w:rPr>
        <w:t>h</w:t>
      </w:r>
      <w:r w:rsidR="0001112B" w:rsidRPr="00476FBA">
        <w:rPr>
          <w:rFonts w:ascii="Times New Roman" w:hAnsi="Times New Roman" w:cs="Times New Roman"/>
          <w:sz w:val="24"/>
          <w:szCs w:val="24"/>
        </w:rPr>
        <w:t>ere he arrived at</w:t>
      </w:r>
      <w:r w:rsidR="00376A87" w:rsidRPr="00476FBA">
        <w:rPr>
          <w:rFonts w:ascii="Times New Roman" w:hAnsi="Times New Roman" w:cs="Times New Roman"/>
          <w:sz w:val="24"/>
          <w:szCs w:val="24"/>
        </w:rPr>
        <w:t xml:space="preserve"> 6:00am. </w:t>
      </w:r>
    </w:p>
    <w:p w:rsidR="006C7FDF" w:rsidRPr="00476FBA" w:rsidRDefault="00001E65"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H</w:t>
      </w:r>
      <w:r w:rsidR="00D61112" w:rsidRPr="00476FBA">
        <w:rPr>
          <w:rFonts w:ascii="Times New Roman" w:hAnsi="Times New Roman" w:cs="Times New Roman"/>
          <w:sz w:val="24"/>
          <w:szCs w:val="24"/>
        </w:rPr>
        <w:t xml:space="preserve">is </w:t>
      </w:r>
      <w:r w:rsidRPr="00476FBA">
        <w:rPr>
          <w:rFonts w:ascii="Times New Roman" w:hAnsi="Times New Roman" w:cs="Times New Roman"/>
          <w:sz w:val="24"/>
          <w:szCs w:val="24"/>
        </w:rPr>
        <w:t xml:space="preserve">wife took </w:t>
      </w:r>
      <w:r w:rsidR="00376A87" w:rsidRPr="00476FBA">
        <w:rPr>
          <w:rFonts w:ascii="Times New Roman" w:hAnsi="Times New Roman" w:cs="Times New Roman"/>
          <w:sz w:val="24"/>
          <w:szCs w:val="24"/>
        </w:rPr>
        <w:t xml:space="preserve">the child to </w:t>
      </w:r>
      <w:r w:rsidRPr="00476FBA">
        <w:rPr>
          <w:rFonts w:ascii="Times New Roman" w:hAnsi="Times New Roman" w:cs="Times New Roman"/>
          <w:sz w:val="24"/>
          <w:szCs w:val="24"/>
        </w:rPr>
        <w:t xml:space="preserve">the </w:t>
      </w:r>
      <w:r w:rsidR="00376A87" w:rsidRPr="00476FBA">
        <w:rPr>
          <w:rFonts w:ascii="Times New Roman" w:hAnsi="Times New Roman" w:cs="Times New Roman"/>
          <w:sz w:val="24"/>
          <w:szCs w:val="24"/>
        </w:rPr>
        <w:t>hospital</w:t>
      </w:r>
      <w:r w:rsidR="0001112B" w:rsidRPr="00476FBA">
        <w:rPr>
          <w:rFonts w:ascii="Times New Roman" w:hAnsi="Times New Roman" w:cs="Times New Roman"/>
          <w:sz w:val="24"/>
          <w:szCs w:val="24"/>
        </w:rPr>
        <w:t xml:space="preserve"> while he </w:t>
      </w:r>
      <w:r w:rsidR="00D61112" w:rsidRPr="00476FBA">
        <w:rPr>
          <w:rFonts w:ascii="Times New Roman" w:hAnsi="Times New Roman" w:cs="Times New Roman"/>
          <w:sz w:val="24"/>
          <w:szCs w:val="24"/>
        </w:rPr>
        <w:t xml:space="preserve">remained in the house. </w:t>
      </w:r>
      <w:r w:rsidRPr="00476FBA">
        <w:rPr>
          <w:rFonts w:ascii="Times New Roman" w:hAnsi="Times New Roman" w:cs="Times New Roman"/>
          <w:sz w:val="24"/>
          <w:szCs w:val="24"/>
        </w:rPr>
        <w:t>The</w:t>
      </w:r>
      <w:r w:rsidR="00D61112" w:rsidRPr="00476FBA">
        <w:rPr>
          <w:rFonts w:ascii="Times New Roman" w:hAnsi="Times New Roman" w:cs="Times New Roman"/>
          <w:sz w:val="24"/>
          <w:szCs w:val="24"/>
        </w:rPr>
        <w:t xml:space="preserve"> wife</w:t>
      </w:r>
      <w:r w:rsidR="00376A87" w:rsidRPr="00476FBA">
        <w:rPr>
          <w:rFonts w:ascii="Times New Roman" w:hAnsi="Times New Roman" w:cs="Times New Roman"/>
          <w:sz w:val="24"/>
          <w:szCs w:val="24"/>
        </w:rPr>
        <w:t xml:space="preserve"> came back at 10:00am and f</w:t>
      </w:r>
      <w:r w:rsidR="00D61112" w:rsidRPr="00476FBA">
        <w:rPr>
          <w:rFonts w:ascii="Times New Roman" w:hAnsi="Times New Roman" w:cs="Times New Roman"/>
          <w:sz w:val="24"/>
          <w:szCs w:val="24"/>
        </w:rPr>
        <w:t>ound him still in the h</w:t>
      </w:r>
      <w:r w:rsidR="00376A87" w:rsidRPr="00476FBA">
        <w:rPr>
          <w:rFonts w:ascii="Times New Roman" w:hAnsi="Times New Roman" w:cs="Times New Roman"/>
          <w:sz w:val="24"/>
          <w:szCs w:val="24"/>
        </w:rPr>
        <w:t>ouse</w:t>
      </w:r>
      <w:r w:rsidRPr="00476FBA">
        <w:rPr>
          <w:rFonts w:ascii="Times New Roman" w:hAnsi="Times New Roman" w:cs="Times New Roman"/>
          <w:sz w:val="24"/>
          <w:szCs w:val="24"/>
        </w:rPr>
        <w:t>. S</w:t>
      </w:r>
      <w:r w:rsidR="00376A87" w:rsidRPr="00476FBA">
        <w:rPr>
          <w:rFonts w:ascii="Times New Roman" w:hAnsi="Times New Roman" w:cs="Times New Roman"/>
          <w:sz w:val="24"/>
          <w:szCs w:val="24"/>
        </w:rPr>
        <w:t xml:space="preserve">he </w:t>
      </w:r>
      <w:r w:rsidR="00D61112" w:rsidRPr="00476FBA">
        <w:rPr>
          <w:rFonts w:ascii="Times New Roman" w:hAnsi="Times New Roman" w:cs="Times New Roman"/>
          <w:sz w:val="24"/>
          <w:szCs w:val="24"/>
        </w:rPr>
        <w:t>prepared</w:t>
      </w:r>
      <w:r w:rsidR="00376A87" w:rsidRPr="00476FBA">
        <w:rPr>
          <w:rFonts w:ascii="Times New Roman" w:hAnsi="Times New Roman" w:cs="Times New Roman"/>
          <w:sz w:val="24"/>
          <w:szCs w:val="24"/>
        </w:rPr>
        <w:t xml:space="preserve"> lunch</w:t>
      </w:r>
      <w:r w:rsidR="00D61112" w:rsidRPr="00476FBA">
        <w:rPr>
          <w:rFonts w:ascii="Times New Roman" w:hAnsi="Times New Roman" w:cs="Times New Roman"/>
          <w:sz w:val="24"/>
          <w:szCs w:val="24"/>
        </w:rPr>
        <w:t xml:space="preserve"> at 1:00pm while he attended to the sick child. </w:t>
      </w:r>
      <w:r w:rsidR="00376A87" w:rsidRPr="00476FBA">
        <w:rPr>
          <w:rFonts w:ascii="Times New Roman" w:hAnsi="Times New Roman" w:cs="Times New Roman"/>
          <w:sz w:val="24"/>
          <w:szCs w:val="24"/>
        </w:rPr>
        <w:t>They remain</w:t>
      </w:r>
      <w:r w:rsidR="00D61112" w:rsidRPr="00476FBA">
        <w:rPr>
          <w:rFonts w:ascii="Times New Roman" w:hAnsi="Times New Roman" w:cs="Times New Roman"/>
          <w:sz w:val="24"/>
          <w:szCs w:val="24"/>
        </w:rPr>
        <w:t>e</w:t>
      </w:r>
      <w:r w:rsidR="00376A87" w:rsidRPr="00476FBA">
        <w:rPr>
          <w:rFonts w:ascii="Times New Roman" w:hAnsi="Times New Roman" w:cs="Times New Roman"/>
          <w:sz w:val="24"/>
          <w:szCs w:val="24"/>
        </w:rPr>
        <w:t>d at home</w:t>
      </w:r>
      <w:r w:rsidR="00D61112" w:rsidRPr="00476FBA">
        <w:rPr>
          <w:rFonts w:ascii="Times New Roman" w:hAnsi="Times New Roman" w:cs="Times New Roman"/>
          <w:sz w:val="24"/>
          <w:szCs w:val="24"/>
        </w:rPr>
        <w:t xml:space="preserve"> and a</w:t>
      </w:r>
      <w:r w:rsidR="00376A87" w:rsidRPr="00476FBA">
        <w:rPr>
          <w:rFonts w:ascii="Times New Roman" w:hAnsi="Times New Roman" w:cs="Times New Roman"/>
          <w:sz w:val="24"/>
          <w:szCs w:val="24"/>
        </w:rPr>
        <w:t xml:space="preserve">t 4:30 pm </w:t>
      </w:r>
      <w:r w:rsidRPr="00476FBA">
        <w:rPr>
          <w:rFonts w:ascii="Times New Roman" w:hAnsi="Times New Roman" w:cs="Times New Roman"/>
          <w:sz w:val="24"/>
          <w:szCs w:val="24"/>
        </w:rPr>
        <w:t xml:space="preserve">she </w:t>
      </w:r>
      <w:r w:rsidR="00376A87" w:rsidRPr="00476FBA">
        <w:rPr>
          <w:rFonts w:ascii="Times New Roman" w:hAnsi="Times New Roman" w:cs="Times New Roman"/>
          <w:sz w:val="24"/>
          <w:szCs w:val="24"/>
        </w:rPr>
        <w:t>prepared dinner</w:t>
      </w:r>
      <w:r w:rsidRPr="00476FBA">
        <w:rPr>
          <w:rFonts w:ascii="Times New Roman" w:hAnsi="Times New Roman" w:cs="Times New Roman"/>
          <w:sz w:val="24"/>
          <w:szCs w:val="24"/>
        </w:rPr>
        <w:t>.</w:t>
      </w:r>
      <w:r w:rsidR="00376A87" w:rsidRPr="00476FBA">
        <w:rPr>
          <w:rFonts w:ascii="Times New Roman" w:hAnsi="Times New Roman" w:cs="Times New Roman"/>
          <w:sz w:val="24"/>
          <w:szCs w:val="24"/>
        </w:rPr>
        <w:t xml:space="preserve"> They had dinner at 7:30 pm</w:t>
      </w:r>
      <w:r w:rsidR="0001112B" w:rsidRPr="00476FBA">
        <w:rPr>
          <w:rFonts w:ascii="Times New Roman" w:hAnsi="Times New Roman" w:cs="Times New Roman"/>
          <w:sz w:val="24"/>
          <w:szCs w:val="24"/>
        </w:rPr>
        <w:t xml:space="preserve"> after which s</w:t>
      </w:r>
      <w:r w:rsidR="00376A87" w:rsidRPr="00476FBA">
        <w:rPr>
          <w:rFonts w:ascii="Times New Roman" w:hAnsi="Times New Roman" w:cs="Times New Roman"/>
          <w:sz w:val="24"/>
          <w:szCs w:val="24"/>
        </w:rPr>
        <w:t>he</w:t>
      </w:r>
      <w:r w:rsidR="003766A7" w:rsidRPr="00476FBA">
        <w:rPr>
          <w:rFonts w:ascii="Times New Roman" w:hAnsi="Times New Roman" w:cs="Times New Roman"/>
          <w:sz w:val="24"/>
          <w:szCs w:val="24"/>
        </w:rPr>
        <w:t xml:space="preserve"> </w:t>
      </w:r>
      <w:r w:rsidRPr="00476FBA">
        <w:rPr>
          <w:rFonts w:ascii="Times New Roman" w:hAnsi="Times New Roman" w:cs="Times New Roman"/>
          <w:sz w:val="24"/>
          <w:szCs w:val="24"/>
        </w:rPr>
        <w:t>went for night duty</w:t>
      </w:r>
      <w:r w:rsidR="003766A7" w:rsidRPr="00476FBA">
        <w:rPr>
          <w:rFonts w:ascii="Times New Roman" w:hAnsi="Times New Roman" w:cs="Times New Roman"/>
          <w:sz w:val="24"/>
          <w:szCs w:val="24"/>
        </w:rPr>
        <w:t xml:space="preserve">, </w:t>
      </w:r>
      <w:r w:rsidRPr="00476FBA">
        <w:rPr>
          <w:rFonts w:ascii="Times New Roman" w:hAnsi="Times New Roman" w:cs="Times New Roman"/>
          <w:sz w:val="24"/>
          <w:szCs w:val="24"/>
        </w:rPr>
        <w:t>leaving</w:t>
      </w:r>
      <w:r w:rsidR="00376A87" w:rsidRPr="00476FBA">
        <w:rPr>
          <w:rFonts w:ascii="Times New Roman" w:hAnsi="Times New Roman" w:cs="Times New Roman"/>
          <w:sz w:val="24"/>
          <w:szCs w:val="24"/>
        </w:rPr>
        <w:t xml:space="preserve"> him a</w:t>
      </w:r>
      <w:r w:rsidR="00B35914" w:rsidRPr="00476FBA">
        <w:rPr>
          <w:rFonts w:ascii="Times New Roman" w:hAnsi="Times New Roman" w:cs="Times New Roman"/>
          <w:sz w:val="24"/>
          <w:szCs w:val="24"/>
        </w:rPr>
        <w:t>t</w:t>
      </w:r>
      <w:r w:rsidR="00376A87" w:rsidRPr="00476FBA">
        <w:rPr>
          <w:rFonts w:ascii="Times New Roman" w:hAnsi="Times New Roman" w:cs="Times New Roman"/>
          <w:sz w:val="24"/>
          <w:szCs w:val="24"/>
        </w:rPr>
        <w:t xml:space="preserve"> home with the child.</w:t>
      </w:r>
    </w:p>
    <w:p w:rsidR="00B35914" w:rsidRPr="00476FBA" w:rsidRDefault="00B35914"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At 1:00 </w:t>
      </w:r>
      <w:r w:rsidR="00882EA7" w:rsidRPr="00476FBA">
        <w:rPr>
          <w:rFonts w:ascii="Times New Roman" w:hAnsi="Times New Roman" w:cs="Times New Roman"/>
          <w:sz w:val="24"/>
          <w:szCs w:val="24"/>
        </w:rPr>
        <w:t>a</w:t>
      </w:r>
      <w:r w:rsidRPr="00476FBA">
        <w:rPr>
          <w:rFonts w:ascii="Times New Roman" w:hAnsi="Times New Roman" w:cs="Times New Roman"/>
          <w:sz w:val="24"/>
          <w:szCs w:val="24"/>
        </w:rPr>
        <w:t>m he was with the child when the police officer</w:t>
      </w:r>
      <w:r w:rsidR="008D62A9" w:rsidRPr="00476FBA">
        <w:rPr>
          <w:rFonts w:ascii="Times New Roman" w:hAnsi="Times New Roman" w:cs="Times New Roman"/>
          <w:sz w:val="24"/>
          <w:szCs w:val="24"/>
        </w:rPr>
        <w:t xml:space="preserve"> knocked at his door</w:t>
      </w:r>
      <w:r w:rsidRPr="00476FBA">
        <w:rPr>
          <w:rFonts w:ascii="Times New Roman" w:hAnsi="Times New Roman" w:cs="Times New Roman"/>
          <w:sz w:val="24"/>
          <w:szCs w:val="24"/>
        </w:rPr>
        <w:t xml:space="preserve">. </w:t>
      </w:r>
      <w:r w:rsidR="008D62A9" w:rsidRPr="00476FBA">
        <w:rPr>
          <w:rFonts w:ascii="Times New Roman" w:hAnsi="Times New Roman" w:cs="Times New Roman"/>
          <w:sz w:val="24"/>
          <w:szCs w:val="24"/>
        </w:rPr>
        <w:t xml:space="preserve">When he opened the door they </w:t>
      </w:r>
      <w:r w:rsidRPr="00476FBA">
        <w:rPr>
          <w:rFonts w:ascii="Times New Roman" w:hAnsi="Times New Roman" w:cs="Times New Roman"/>
          <w:sz w:val="24"/>
          <w:szCs w:val="24"/>
        </w:rPr>
        <w:t xml:space="preserve">asked him for </w:t>
      </w:r>
      <w:r w:rsidR="00C80F9A" w:rsidRPr="00476FBA">
        <w:rPr>
          <w:rFonts w:ascii="Times New Roman" w:hAnsi="Times New Roman" w:cs="Times New Roman"/>
          <w:sz w:val="24"/>
          <w:szCs w:val="24"/>
        </w:rPr>
        <w:t>“</w:t>
      </w:r>
      <w:r w:rsidRPr="00476FBA">
        <w:rPr>
          <w:rFonts w:ascii="Times New Roman" w:hAnsi="Times New Roman" w:cs="Times New Roman"/>
          <w:sz w:val="24"/>
          <w:szCs w:val="24"/>
        </w:rPr>
        <w:t>the gun</w:t>
      </w:r>
      <w:r w:rsidR="00C80F9A" w:rsidRPr="00476FBA">
        <w:rPr>
          <w:rFonts w:ascii="Times New Roman" w:hAnsi="Times New Roman" w:cs="Times New Roman"/>
          <w:sz w:val="24"/>
          <w:szCs w:val="24"/>
        </w:rPr>
        <w:t>”</w:t>
      </w:r>
      <w:r w:rsidRPr="00476FBA">
        <w:rPr>
          <w:rFonts w:ascii="Times New Roman" w:hAnsi="Times New Roman" w:cs="Times New Roman"/>
          <w:sz w:val="24"/>
          <w:szCs w:val="24"/>
        </w:rPr>
        <w:t xml:space="preserve">. He </w:t>
      </w:r>
      <w:r w:rsidR="0001112B" w:rsidRPr="00476FBA">
        <w:rPr>
          <w:rFonts w:ascii="Times New Roman" w:hAnsi="Times New Roman" w:cs="Times New Roman"/>
          <w:sz w:val="24"/>
          <w:szCs w:val="24"/>
        </w:rPr>
        <w:t>wondered which gun they meant</w:t>
      </w:r>
      <w:r w:rsidRPr="00476FBA">
        <w:rPr>
          <w:rFonts w:ascii="Times New Roman" w:hAnsi="Times New Roman" w:cs="Times New Roman"/>
          <w:sz w:val="24"/>
          <w:szCs w:val="24"/>
        </w:rPr>
        <w:t>. T</w:t>
      </w:r>
      <w:r w:rsidR="00C80F9A" w:rsidRPr="00476FBA">
        <w:rPr>
          <w:rFonts w:ascii="Times New Roman" w:hAnsi="Times New Roman" w:cs="Times New Roman"/>
          <w:sz w:val="24"/>
          <w:szCs w:val="24"/>
        </w:rPr>
        <w:t xml:space="preserve">hey searched his </w:t>
      </w:r>
      <w:r w:rsidR="00C80F9A" w:rsidRPr="00476FBA">
        <w:rPr>
          <w:rFonts w:ascii="Times New Roman" w:hAnsi="Times New Roman" w:cs="Times New Roman"/>
          <w:sz w:val="24"/>
          <w:szCs w:val="24"/>
        </w:rPr>
        <w:lastRenderedPageBreak/>
        <w:t xml:space="preserve">house but </w:t>
      </w:r>
      <w:r w:rsidRPr="00476FBA">
        <w:rPr>
          <w:rFonts w:ascii="Times New Roman" w:hAnsi="Times New Roman" w:cs="Times New Roman"/>
          <w:sz w:val="24"/>
          <w:szCs w:val="24"/>
        </w:rPr>
        <w:t xml:space="preserve">recovered nothing. He </w:t>
      </w:r>
      <w:r w:rsidR="0001112B" w:rsidRPr="00476FBA">
        <w:rPr>
          <w:rFonts w:ascii="Times New Roman" w:hAnsi="Times New Roman" w:cs="Times New Roman"/>
          <w:sz w:val="24"/>
          <w:szCs w:val="24"/>
        </w:rPr>
        <w:t>was take</w:t>
      </w:r>
      <w:r w:rsidRPr="00476FBA">
        <w:rPr>
          <w:rFonts w:ascii="Times New Roman" w:hAnsi="Times New Roman" w:cs="Times New Roman"/>
          <w:sz w:val="24"/>
          <w:szCs w:val="24"/>
        </w:rPr>
        <w:t xml:space="preserve">n to </w:t>
      </w:r>
      <w:proofErr w:type="spellStart"/>
      <w:r w:rsidRPr="00476FBA">
        <w:rPr>
          <w:rFonts w:ascii="Times New Roman" w:hAnsi="Times New Roman" w:cs="Times New Roman"/>
          <w:sz w:val="24"/>
          <w:szCs w:val="24"/>
        </w:rPr>
        <w:t>Kalisizo</w:t>
      </w:r>
      <w:proofErr w:type="spellEnd"/>
      <w:r w:rsidRPr="00476FBA">
        <w:rPr>
          <w:rFonts w:ascii="Times New Roman" w:hAnsi="Times New Roman" w:cs="Times New Roman"/>
          <w:sz w:val="24"/>
          <w:szCs w:val="24"/>
        </w:rPr>
        <w:t xml:space="preserve"> police station</w:t>
      </w:r>
      <w:r w:rsidR="008D62A9" w:rsidRPr="00476FBA">
        <w:rPr>
          <w:rFonts w:ascii="Times New Roman" w:hAnsi="Times New Roman" w:cs="Times New Roman"/>
          <w:sz w:val="24"/>
          <w:szCs w:val="24"/>
        </w:rPr>
        <w:t xml:space="preserve"> where the </w:t>
      </w:r>
      <w:r w:rsidR="001A4501" w:rsidRPr="00476FBA">
        <w:rPr>
          <w:rFonts w:ascii="Times New Roman" w:hAnsi="Times New Roman" w:cs="Times New Roman"/>
          <w:sz w:val="24"/>
          <w:szCs w:val="24"/>
        </w:rPr>
        <w:t>O.</w:t>
      </w:r>
      <w:r w:rsidR="00902103" w:rsidRPr="00476FBA">
        <w:rPr>
          <w:rFonts w:ascii="Times New Roman" w:hAnsi="Times New Roman" w:cs="Times New Roman"/>
          <w:sz w:val="24"/>
          <w:szCs w:val="24"/>
        </w:rPr>
        <w:t>C</w:t>
      </w:r>
      <w:r w:rsidR="007F2267" w:rsidRPr="00476FBA">
        <w:rPr>
          <w:rFonts w:ascii="Times New Roman" w:hAnsi="Times New Roman" w:cs="Times New Roman"/>
          <w:sz w:val="24"/>
          <w:szCs w:val="24"/>
        </w:rPr>
        <w:t xml:space="preserve"> </w:t>
      </w:r>
      <w:proofErr w:type="spellStart"/>
      <w:r w:rsidR="001A4501" w:rsidRPr="00476FBA">
        <w:rPr>
          <w:rFonts w:ascii="Times New Roman" w:hAnsi="Times New Roman" w:cs="Times New Roman"/>
          <w:sz w:val="24"/>
          <w:szCs w:val="24"/>
        </w:rPr>
        <w:t>Kyotera</w:t>
      </w:r>
      <w:proofErr w:type="spellEnd"/>
      <w:r w:rsidR="007F2267" w:rsidRPr="00476FBA">
        <w:rPr>
          <w:rFonts w:ascii="Times New Roman" w:hAnsi="Times New Roman" w:cs="Times New Roman"/>
          <w:sz w:val="24"/>
          <w:szCs w:val="24"/>
        </w:rPr>
        <w:t xml:space="preserve"> </w:t>
      </w:r>
      <w:r w:rsidR="008D62A9" w:rsidRPr="00476FBA">
        <w:rPr>
          <w:rFonts w:ascii="Times New Roman" w:hAnsi="Times New Roman" w:cs="Times New Roman"/>
          <w:sz w:val="24"/>
          <w:szCs w:val="24"/>
        </w:rPr>
        <w:t xml:space="preserve">police station </w:t>
      </w:r>
      <w:r w:rsidRPr="00476FBA">
        <w:rPr>
          <w:rFonts w:ascii="Times New Roman" w:hAnsi="Times New Roman" w:cs="Times New Roman"/>
          <w:sz w:val="24"/>
          <w:szCs w:val="24"/>
        </w:rPr>
        <w:t>pointed a gun at him threatening to shoot him if he did not produce the gun</w:t>
      </w:r>
      <w:r w:rsidR="00050355" w:rsidRPr="00476FBA">
        <w:rPr>
          <w:rFonts w:ascii="Times New Roman" w:hAnsi="Times New Roman" w:cs="Times New Roman"/>
          <w:sz w:val="24"/>
          <w:szCs w:val="24"/>
        </w:rPr>
        <w:t xml:space="preserve">. He told her that he had handed over his gun at his place of work. </w:t>
      </w:r>
    </w:p>
    <w:p w:rsidR="00BF07E8" w:rsidRPr="00476FBA" w:rsidRDefault="00050355"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He was detained then called out and taken to </w:t>
      </w:r>
      <w:r w:rsidR="00C80F9A" w:rsidRPr="00476FBA">
        <w:rPr>
          <w:rFonts w:ascii="Times New Roman" w:hAnsi="Times New Roman" w:cs="Times New Roman"/>
          <w:sz w:val="24"/>
          <w:szCs w:val="24"/>
        </w:rPr>
        <w:t xml:space="preserve">Pw6’s </w:t>
      </w:r>
      <w:r w:rsidR="008D62A9" w:rsidRPr="00476FBA">
        <w:rPr>
          <w:rFonts w:ascii="Times New Roman" w:hAnsi="Times New Roman" w:cs="Times New Roman"/>
          <w:sz w:val="24"/>
          <w:szCs w:val="24"/>
        </w:rPr>
        <w:t>(</w:t>
      </w:r>
      <w:r w:rsidR="008D62A9" w:rsidRPr="00476FBA">
        <w:rPr>
          <w:rFonts w:ascii="Times New Roman" w:hAnsi="Times New Roman" w:cs="Times New Roman"/>
          <w:b/>
          <w:sz w:val="24"/>
          <w:szCs w:val="24"/>
        </w:rPr>
        <w:t xml:space="preserve">Regina </w:t>
      </w:r>
      <w:proofErr w:type="spellStart"/>
      <w:r w:rsidR="008D62A9" w:rsidRPr="00476FBA">
        <w:rPr>
          <w:rFonts w:ascii="Times New Roman" w:hAnsi="Times New Roman" w:cs="Times New Roman"/>
          <w:b/>
          <w:sz w:val="24"/>
          <w:szCs w:val="24"/>
        </w:rPr>
        <w:t>Nansamba</w:t>
      </w:r>
      <w:proofErr w:type="spellEnd"/>
      <w:r w:rsidR="008D62A9" w:rsidRPr="00476FBA">
        <w:rPr>
          <w:rFonts w:ascii="Times New Roman" w:hAnsi="Times New Roman" w:cs="Times New Roman"/>
          <w:sz w:val="24"/>
          <w:szCs w:val="24"/>
        </w:rPr>
        <w:t xml:space="preserve">) </w:t>
      </w:r>
      <w:r w:rsidRPr="00476FBA">
        <w:rPr>
          <w:rFonts w:ascii="Times New Roman" w:hAnsi="Times New Roman" w:cs="Times New Roman"/>
          <w:sz w:val="24"/>
          <w:szCs w:val="24"/>
        </w:rPr>
        <w:t xml:space="preserve">office. They </w:t>
      </w:r>
      <w:r w:rsidR="008D62A9" w:rsidRPr="00476FBA">
        <w:rPr>
          <w:rFonts w:ascii="Times New Roman" w:hAnsi="Times New Roman" w:cs="Times New Roman"/>
          <w:sz w:val="24"/>
          <w:szCs w:val="24"/>
        </w:rPr>
        <w:t>deman</w:t>
      </w:r>
      <w:r w:rsidRPr="00476FBA">
        <w:rPr>
          <w:rFonts w:ascii="Times New Roman" w:hAnsi="Times New Roman" w:cs="Times New Roman"/>
          <w:sz w:val="24"/>
          <w:szCs w:val="24"/>
        </w:rPr>
        <w:t>de</w:t>
      </w:r>
      <w:r w:rsidR="008D62A9" w:rsidRPr="00476FBA">
        <w:rPr>
          <w:rFonts w:ascii="Times New Roman" w:hAnsi="Times New Roman" w:cs="Times New Roman"/>
          <w:sz w:val="24"/>
          <w:szCs w:val="24"/>
        </w:rPr>
        <w:t>d</w:t>
      </w:r>
      <w:r w:rsidRPr="00476FBA">
        <w:rPr>
          <w:rFonts w:ascii="Times New Roman" w:hAnsi="Times New Roman" w:cs="Times New Roman"/>
          <w:sz w:val="24"/>
          <w:szCs w:val="24"/>
        </w:rPr>
        <w:t xml:space="preserve"> for t</w:t>
      </w:r>
      <w:r w:rsidR="008D62A9" w:rsidRPr="00476FBA">
        <w:rPr>
          <w:rFonts w:ascii="Times New Roman" w:hAnsi="Times New Roman" w:cs="Times New Roman"/>
          <w:sz w:val="24"/>
          <w:szCs w:val="24"/>
        </w:rPr>
        <w:t>he gun he had allegedly used in the killi</w:t>
      </w:r>
      <w:r w:rsidRPr="00476FBA">
        <w:rPr>
          <w:rFonts w:ascii="Times New Roman" w:hAnsi="Times New Roman" w:cs="Times New Roman"/>
          <w:sz w:val="24"/>
          <w:szCs w:val="24"/>
        </w:rPr>
        <w:t>ngs. He told them that he had handed ove</w:t>
      </w:r>
      <w:r w:rsidR="008D62A9" w:rsidRPr="00476FBA">
        <w:rPr>
          <w:rFonts w:ascii="Times New Roman" w:hAnsi="Times New Roman" w:cs="Times New Roman"/>
          <w:sz w:val="24"/>
          <w:szCs w:val="24"/>
        </w:rPr>
        <w:t>r</w:t>
      </w:r>
      <w:r w:rsidR="007F2267" w:rsidRPr="00476FBA">
        <w:rPr>
          <w:rFonts w:ascii="Times New Roman" w:hAnsi="Times New Roman" w:cs="Times New Roman"/>
          <w:sz w:val="24"/>
          <w:szCs w:val="24"/>
        </w:rPr>
        <w:t xml:space="preserve"> </w:t>
      </w:r>
      <w:r w:rsidR="008D62A9" w:rsidRPr="00476FBA">
        <w:rPr>
          <w:rFonts w:ascii="Times New Roman" w:hAnsi="Times New Roman" w:cs="Times New Roman"/>
          <w:sz w:val="24"/>
          <w:szCs w:val="24"/>
        </w:rPr>
        <w:t xml:space="preserve">his </w:t>
      </w:r>
      <w:r w:rsidRPr="00476FBA">
        <w:rPr>
          <w:rFonts w:ascii="Times New Roman" w:hAnsi="Times New Roman" w:cs="Times New Roman"/>
          <w:sz w:val="24"/>
          <w:szCs w:val="24"/>
        </w:rPr>
        <w:t>gun</w:t>
      </w:r>
      <w:r w:rsidR="008D62A9" w:rsidRPr="00476FBA">
        <w:rPr>
          <w:rFonts w:ascii="Times New Roman" w:hAnsi="Times New Roman" w:cs="Times New Roman"/>
          <w:sz w:val="24"/>
          <w:szCs w:val="24"/>
        </w:rPr>
        <w:t xml:space="preserve"> with the ammunitions</w:t>
      </w:r>
      <w:r w:rsidRPr="00476FBA">
        <w:rPr>
          <w:rFonts w:ascii="Times New Roman" w:hAnsi="Times New Roman" w:cs="Times New Roman"/>
          <w:sz w:val="24"/>
          <w:szCs w:val="24"/>
        </w:rPr>
        <w:t xml:space="preserve">. He </w:t>
      </w:r>
      <w:r w:rsidR="008D62A9" w:rsidRPr="00476FBA">
        <w:rPr>
          <w:rFonts w:ascii="Times New Roman" w:hAnsi="Times New Roman" w:cs="Times New Roman"/>
          <w:sz w:val="24"/>
          <w:szCs w:val="24"/>
        </w:rPr>
        <w:t xml:space="preserve">was </w:t>
      </w:r>
      <w:r w:rsidRPr="00476FBA">
        <w:rPr>
          <w:rFonts w:ascii="Times New Roman" w:hAnsi="Times New Roman" w:cs="Times New Roman"/>
          <w:sz w:val="24"/>
          <w:szCs w:val="24"/>
        </w:rPr>
        <w:t>detained</w:t>
      </w:r>
      <w:r w:rsidR="008D62A9" w:rsidRPr="00476FBA">
        <w:rPr>
          <w:rFonts w:ascii="Times New Roman" w:hAnsi="Times New Roman" w:cs="Times New Roman"/>
          <w:sz w:val="24"/>
          <w:szCs w:val="24"/>
        </w:rPr>
        <w:t xml:space="preserve"> but was again aske</w:t>
      </w:r>
      <w:r w:rsidRPr="00476FBA">
        <w:rPr>
          <w:rFonts w:ascii="Times New Roman" w:hAnsi="Times New Roman" w:cs="Times New Roman"/>
          <w:sz w:val="24"/>
          <w:szCs w:val="24"/>
        </w:rPr>
        <w:t>d</w:t>
      </w:r>
      <w:r w:rsidR="007F2267" w:rsidRPr="00476FBA">
        <w:rPr>
          <w:rFonts w:ascii="Times New Roman" w:hAnsi="Times New Roman" w:cs="Times New Roman"/>
          <w:sz w:val="24"/>
          <w:szCs w:val="24"/>
        </w:rPr>
        <w:t xml:space="preserve"> </w:t>
      </w:r>
      <w:r w:rsidRPr="00476FBA">
        <w:rPr>
          <w:rFonts w:ascii="Times New Roman" w:hAnsi="Times New Roman" w:cs="Times New Roman"/>
          <w:sz w:val="24"/>
          <w:szCs w:val="24"/>
        </w:rPr>
        <w:t>for</w:t>
      </w:r>
      <w:r w:rsidR="007F2267" w:rsidRPr="00476FBA">
        <w:rPr>
          <w:rFonts w:ascii="Times New Roman" w:hAnsi="Times New Roman" w:cs="Times New Roman"/>
          <w:sz w:val="24"/>
          <w:szCs w:val="24"/>
        </w:rPr>
        <w:t xml:space="preserve"> </w:t>
      </w:r>
      <w:r w:rsidRPr="00476FBA">
        <w:rPr>
          <w:rFonts w:ascii="Times New Roman" w:hAnsi="Times New Roman" w:cs="Times New Roman"/>
          <w:sz w:val="24"/>
          <w:szCs w:val="24"/>
        </w:rPr>
        <w:t xml:space="preserve">the gun </w:t>
      </w:r>
      <w:r w:rsidR="008D62A9" w:rsidRPr="00476FBA">
        <w:rPr>
          <w:rFonts w:ascii="Times New Roman" w:hAnsi="Times New Roman" w:cs="Times New Roman"/>
          <w:sz w:val="24"/>
          <w:szCs w:val="24"/>
        </w:rPr>
        <w:t>the next morning</w:t>
      </w:r>
      <w:r w:rsidR="007F2267" w:rsidRPr="00476FBA">
        <w:rPr>
          <w:rFonts w:ascii="Times New Roman" w:hAnsi="Times New Roman" w:cs="Times New Roman"/>
          <w:sz w:val="24"/>
          <w:szCs w:val="24"/>
        </w:rPr>
        <w:t>. He t</w:t>
      </w:r>
      <w:r w:rsidRPr="00476FBA">
        <w:rPr>
          <w:rFonts w:ascii="Times New Roman" w:hAnsi="Times New Roman" w:cs="Times New Roman"/>
          <w:sz w:val="24"/>
          <w:szCs w:val="24"/>
        </w:rPr>
        <w:t xml:space="preserve">old them </w:t>
      </w:r>
      <w:r w:rsidR="008D62A9" w:rsidRPr="00476FBA">
        <w:rPr>
          <w:rFonts w:ascii="Times New Roman" w:hAnsi="Times New Roman" w:cs="Times New Roman"/>
          <w:sz w:val="24"/>
          <w:szCs w:val="24"/>
        </w:rPr>
        <w:t xml:space="preserve">that </w:t>
      </w:r>
      <w:r w:rsidRPr="00476FBA">
        <w:rPr>
          <w:rFonts w:ascii="Times New Roman" w:hAnsi="Times New Roman" w:cs="Times New Roman"/>
          <w:sz w:val="24"/>
          <w:szCs w:val="24"/>
        </w:rPr>
        <w:t>he did not have it</w:t>
      </w:r>
      <w:r w:rsidR="008D62A9" w:rsidRPr="00476FBA">
        <w:rPr>
          <w:rFonts w:ascii="Times New Roman" w:hAnsi="Times New Roman" w:cs="Times New Roman"/>
          <w:sz w:val="24"/>
          <w:szCs w:val="24"/>
        </w:rPr>
        <w:t xml:space="preserve"> and was made to make a statement</w:t>
      </w:r>
      <w:r w:rsidR="00BF07E8" w:rsidRPr="00476FBA">
        <w:rPr>
          <w:rFonts w:ascii="Times New Roman" w:hAnsi="Times New Roman" w:cs="Times New Roman"/>
          <w:sz w:val="24"/>
          <w:szCs w:val="24"/>
        </w:rPr>
        <w:t>.</w:t>
      </w:r>
    </w:p>
    <w:p w:rsidR="00050355" w:rsidRPr="00476FBA" w:rsidRDefault="00050355"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Pw6 </w:t>
      </w:r>
      <w:r w:rsidR="00BF07E8" w:rsidRPr="00476FBA">
        <w:rPr>
          <w:rFonts w:ascii="Times New Roman" w:hAnsi="Times New Roman" w:cs="Times New Roman"/>
          <w:sz w:val="24"/>
          <w:szCs w:val="24"/>
        </w:rPr>
        <w:t>(</w:t>
      </w:r>
      <w:r w:rsidR="00BF07E8" w:rsidRPr="00476FBA">
        <w:rPr>
          <w:rFonts w:ascii="Times New Roman" w:hAnsi="Times New Roman" w:cs="Times New Roman"/>
          <w:b/>
          <w:sz w:val="24"/>
          <w:szCs w:val="24"/>
        </w:rPr>
        <w:t xml:space="preserve">Regina </w:t>
      </w:r>
      <w:proofErr w:type="spellStart"/>
      <w:r w:rsidR="00BF07E8" w:rsidRPr="00476FBA">
        <w:rPr>
          <w:rFonts w:ascii="Times New Roman" w:hAnsi="Times New Roman" w:cs="Times New Roman"/>
          <w:b/>
          <w:sz w:val="24"/>
          <w:szCs w:val="24"/>
        </w:rPr>
        <w:t>Nansamba</w:t>
      </w:r>
      <w:proofErr w:type="spellEnd"/>
      <w:r w:rsidR="00BF07E8" w:rsidRPr="00476FBA">
        <w:rPr>
          <w:rFonts w:ascii="Times New Roman" w:hAnsi="Times New Roman" w:cs="Times New Roman"/>
          <w:sz w:val="24"/>
          <w:szCs w:val="24"/>
        </w:rPr>
        <w:t xml:space="preserve">) </w:t>
      </w:r>
      <w:r w:rsidRPr="00476FBA">
        <w:rPr>
          <w:rFonts w:ascii="Times New Roman" w:hAnsi="Times New Roman" w:cs="Times New Roman"/>
          <w:sz w:val="24"/>
          <w:szCs w:val="24"/>
        </w:rPr>
        <w:t xml:space="preserve">conducted an identification parade. Before </w:t>
      </w:r>
      <w:r w:rsidR="00BF07E8" w:rsidRPr="00476FBA">
        <w:rPr>
          <w:rFonts w:ascii="Times New Roman" w:hAnsi="Times New Roman" w:cs="Times New Roman"/>
          <w:sz w:val="24"/>
          <w:szCs w:val="24"/>
        </w:rPr>
        <w:t>the parade she came fo</w:t>
      </w:r>
      <w:r w:rsidRPr="00476FBA">
        <w:rPr>
          <w:rFonts w:ascii="Times New Roman" w:hAnsi="Times New Roman" w:cs="Times New Roman"/>
          <w:sz w:val="24"/>
          <w:szCs w:val="24"/>
        </w:rPr>
        <w:t xml:space="preserve">r him </w:t>
      </w:r>
      <w:r w:rsidR="00BF07E8" w:rsidRPr="00476FBA">
        <w:rPr>
          <w:rFonts w:ascii="Times New Roman" w:hAnsi="Times New Roman" w:cs="Times New Roman"/>
          <w:sz w:val="24"/>
          <w:szCs w:val="24"/>
        </w:rPr>
        <w:t>from</w:t>
      </w:r>
      <w:r w:rsidRPr="00476FBA">
        <w:rPr>
          <w:rFonts w:ascii="Times New Roman" w:hAnsi="Times New Roman" w:cs="Times New Roman"/>
          <w:sz w:val="24"/>
          <w:szCs w:val="24"/>
        </w:rPr>
        <w:t xml:space="preserve"> the cells</w:t>
      </w:r>
      <w:r w:rsidR="00C80F9A" w:rsidRPr="00476FBA">
        <w:rPr>
          <w:rFonts w:ascii="Times New Roman" w:hAnsi="Times New Roman" w:cs="Times New Roman"/>
          <w:sz w:val="24"/>
          <w:szCs w:val="24"/>
        </w:rPr>
        <w:t>. She first</w:t>
      </w:r>
      <w:r w:rsidR="007F2267" w:rsidRPr="00476FBA">
        <w:rPr>
          <w:rFonts w:ascii="Times New Roman" w:hAnsi="Times New Roman" w:cs="Times New Roman"/>
          <w:sz w:val="24"/>
          <w:szCs w:val="24"/>
        </w:rPr>
        <w:t xml:space="preserve"> </w:t>
      </w:r>
      <w:r w:rsidRPr="00476FBA">
        <w:rPr>
          <w:rFonts w:ascii="Times New Roman" w:hAnsi="Times New Roman" w:cs="Times New Roman"/>
          <w:sz w:val="24"/>
          <w:szCs w:val="24"/>
        </w:rPr>
        <w:t>stood at the burglar proof while in plain clothes</w:t>
      </w:r>
      <w:r w:rsidR="007F2267" w:rsidRPr="00476FBA">
        <w:rPr>
          <w:rFonts w:ascii="Times New Roman" w:hAnsi="Times New Roman" w:cs="Times New Roman"/>
          <w:sz w:val="24"/>
          <w:szCs w:val="24"/>
        </w:rPr>
        <w:t xml:space="preserve"> but later</w:t>
      </w:r>
      <w:r w:rsidRPr="00476FBA">
        <w:rPr>
          <w:rFonts w:ascii="Times New Roman" w:hAnsi="Times New Roman" w:cs="Times New Roman"/>
          <w:sz w:val="24"/>
          <w:szCs w:val="24"/>
        </w:rPr>
        <w:t xml:space="preserve"> change</w:t>
      </w:r>
      <w:r w:rsidR="00BF07E8" w:rsidRPr="00476FBA">
        <w:rPr>
          <w:rFonts w:ascii="Times New Roman" w:hAnsi="Times New Roman" w:cs="Times New Roman"/>
          <w:sz w:val="24"/>
          <w:szCs w:val="24"/>
        </w:rPr>
        <w:t>d in</w:t>
      </w:r>
      <w:r w:rsidRPr="00476FBA">
        <w:rPr>
          <w:rFonts w:ascii="Times New Roman" w:hAnsi="Times New Roman" w:cs="Times New Roman"/>
          <w:sz w:val="24"/>
          <w:szCs w:val="24"/>
        </w:rPr>
        <w:t xml:space="preserve">to </w:t>
      </w:r>
      <w:r w:rsidR="00BF07E8" w:rsidRPr="00476FBA">
        <w:rPr>
          <w:rFonts w:ascii="Times New Roman" w:hAnsi="Times New Roman" w:cs="Times New Roman"/>
          <w:sz w:val="24"/>
          <w:szCs w:val="24"/>
        </w:rPr>
        <w:t>police</w:t>
      </w:r>
      <w:r w:rsidR="007F2267" w:rsidRPr="00476FBA">
        <w:rPr>
          <w:rFonts w:ascii="Times New Roman" w:hAnsi="Times New Roman" w:cs="Times New Roman"/>
          <w:sz w:val="24"/>
          <w:szCs w:val="24"/>
        </w:rPr>
        <w:t xml:space="preserve"> </w:t>
      </w:r>
      <w:r w:rsidR="00BF07E8" w:rsidRPr="00476FBA">
        <w:rPr>
          <w:rFonts w:ascii="Times New Roman" w:hAnsi="Times New Roman" w:cs="Times New Roman"/>
          <w:sz w:val="24"/>
          <w:szCs w:val="24"/>
        </w:rPr>
        <w:t>uniform</w:t>
      </w:r>
      <w:r w:rsidRPr="00476FBA">
        <w:rPr>
          <w:rFonts w:ascii="Times New Roman" w:hAnsi="Times New Roman" w:cs="Times New Roman"/>
          <w:sz w:val="24"/>
          <w:szCs w:val="24"/>
        </w:rPr>
        <w:t>, and told him to get out</w:t>
      </w:r>
      <w:r w:rsidR="00BF07E8" w:rsidRPr="00476FBA">
        <w:rPr>
          <w:rFonts w:ascii="Times New Roman" w:hAnsi="Times New Roman" w:cs="Times New Roman"/>
          <w:sz w:val="24"/>
          <w:szCs w:val="24"/>
        </w:rPr>
        <w:t xml:space="preserve"> of the cells. S</w:t>
      </w:r>
      <w:r w:rsidRPr="00476FBA">
        <w:rPr>
          <w:rFonts w:ascii="Times New Roman" w:hAnsi="Times New Roman" w:cs="Times New Roman"/>
          <w:sz w:val="24"/>
          <w:szCs w:val="24"/>
        </w:rPr>
        <w:t xml:space="preserve">he took him to her office </w:t>
      </w:r>
      <w:r w:rsidR="00BF07E8" w:rsidRPr="00476FBA">
        <w:rPr>
          <w:rFonts w:ascii="Times New Roman" w:hAnsi="Times New Roman" w:cs="Times New Roman"/>
          <w:sz w:val="24"/>
          <w:szCs w:val="24"/>
        </w:rPr>
        <w:t xml:space="preserve">where </w:t>
      </w:r>
      <w:r w:rsidRPr="00476FBA">
        <w:rPr>
          <w:rFonts w:ascii="Times New Roman" w:hAnsi="Times New Roman" w:cs="Times New Roman"/>
          <w:sz w:val="24"/>
          <w:szCs w:val="24"/>
        </w:rPr>
        <w:t xml:space="preserve">in a </w:t>
      </w:r>
      <w:r w:rsidR="00BF07E8" w:rsidRPr="00476FBA">
        <w:rPr>
          <w:rFonts w:ascii="Times New Roman" w:hAnsi="Times New Roman" w:cs="Times New Roman"/>
          <w:sz w:val="24"/>
          <w:szCs w:val="24"/>
        </w:rPr>
        <w:t xml:space="preserve">corner there was </w:t>
      </w:r>
      <w:r w:rsidRPr="00476FBA">
        <w:rPr>
          <w:rFonts w:ascii="Times New Roman" w:hAnsi="Times New Roman" w:cs="Times New Roman"/>
          <w:sz w:val="24"/>
          <w:szCs w:val="24"/>
        </w:rPr>
        <w:t xml:space="preserve">a man </w:t>
      </w:r>
      <w:r w:rsidR="00BF07E8" w:rsidRPr="00476FBA">
        <w:rPr>
          <w:rFonts w:ascii="Times New Roman" w:hAnsi="Times New Roman" w:cs="Times New Roman"/>
          <w:sz w:val="24"/>
          <w:szCs w:val="24"/>
        </w:rPr>
        <w:t>(</w:t>
      </w:r>
      <w:r w:rsidR="00BF07E8" w:rsidRPr="00476FBA">
        <w:rPr>
          <w:rFonts w:ascii="Times New Roman" w:hAnsi="Times New Roman" w:cs="Times New Roman"/>
          <w:b/>
          <w:sz w:val="24"/>
          <w:szCs w:val="24"/>
        </w:rPr>
        <w:t xml:space="preserve">Pw7, </w:t>
      </w:r>
      <w:proofErr w:type="spellStart"/>
      <w:r w:rsidR="00BF07E8" w:rsidRPr="00476FBA">
        <w:rPr>
          <w:rFonts w:ascii="Times New Roman" w:hAnsi="Times New Roman" w:cs="Times New Roman"/>
          <w:b/>
          <w:sz w:val="24"/>
          <w:szCs w:val="24"/>
        </w:rPr>
        <w:t>Mayanja</w:t>
      </w:r>
      <w:proofErr w:type="spellEnd"/>
      <w:r w:rsidR="00BF07E8" w:rsidRPr="00476FBA">
        <w:rPr>
          <w:rFonts w:ascii="Times New Roman" w:hAnsi="Times New Roman" w:cs="Times New Roman"/>
          <w:sz w:val="24"/>
          <w:szCs w:val="24"/>
        </w:rPr>
        <w:t xml:space="preserve">) who </w:t>
      </w:r>
      <w:r w:rsidRPr="00476FBA">
        <w:rPr>
          <w:rFonts w:ascii="Times New Roman" w:hAnsi="Times New Roman" w:cs="Times New Roman"/>
          <w:sz w:val="24"/>
          <w:szCs w:val="24"/>
        </w:rPr>
        <w:t xml:space="preserve">he had never seen. </w:t>
      </w:r>
      <w:r w:rsidR="00BF07E8" w:rsidRPr="00476FBA">
        <w:rPr>
          <w:rFonts w:ascii="Times New Roman" w:hAnsi="Times New Roman" w:cs="Times New Roman"/>
          <w:b/>
          <w:sz w:val="24"/>
          <w:szCs w:val="24"/>
        </w:rPr>
        <w:t>Pw6</w:t>
      </w:r>
      <w:r w:rsidR="00BF07E8" w:rsidRPr="00476FBA">
        <w:rPr>
          <w:rFonts w:ascii="Times New Roman" w:hAnsi="Times New Roman" w:cs="Times New Roman"/>
          <w:sz w:val="24"/>
          <w:szCs w:val="24"/>
        </w:rPr>
        <w:t xml:space="preserve"> (</w:t>
      </w:r>
      <w:r w:rsidR="00BF07E8" w:rsidRPr="00476FBA">
        <w:rPr>
          <w:rFonts w:ascii="Times New Roman" w:hAnsi="Times New Roman" w:cs="Times New Roman"/>
          <w:b/>
          <w:sz w:val="24"/>
          <w:szCs w:val="24"/>
        </w:rPr>
        <w:t xml:space="preserve">Regina </w:t>
      </w:r>
      <w:proofErr w:type="spellStart"/>
      <w:r w:rsidR="00BF07E8" w:rsidRPr="00476FBA">
        <w:rPr>
          <w:rFonts w:ascii="Times New Roman" w:hAnsi="Times New Roman" w:cs="Times New Roman"/>
          <w:b/>
          <w:sz w:val="24"/>
          <w:szCs w:val="24"/>
        </w:rPr>
        <w:t>Nansamba</w:t>
      </w:r>
      <w:proofErr w:type="spellEnd"/>
      <w:r w:rsidR="00BF07E8" w:rsidRPr="00476FBA">
        <w:rPr>
          <w:rFonts w:ascii="Times New Roman" w:hAnsi="Times New Roman" w:cs="Times New Roman"/>
          <w:sz w:val="24"/>
          <w:szCs w:val="24"/>
        </w:rPr>
        <w:t xml:space="preserve">) </w:t>
      </w:r>
      <w:r w:rsidR="00C80F9A" w:rsidRPr="00476FBA">
        <w:rPr>
          <w:rFonts w:ascii="Times New Roman" w:hAnsi="Times New Roman" w:cs="Times New Roman"/>
          <w:sz w:val="24"/>
          <w:szCs w:val="24"/>
        </w:rPr>
        <w:t xml:space="preserve">again </w:t>
      </w:r>
      <w:r w:rsidRPr="00476FBA">
        <w:rPr>
          <w:rFonts w:ascii="Times New Roman" w:hAnsi="Times New Roman" w:cs="Times New Roman"/>
          <w:sz w:val="24"/>
          <w:szCs w:val="24"/>
        </w:rPr>
        <w:t xml:space="preserve">asked him </w:t>
      </w:r>
      <w:r w:rsidR="00C80F9A" w:rsidRPr="00476FBA">
        <w:rPr>
          <w:rFonts w:ascii="Times New Roman" w:hAnsi="Times New Roman" w:cs="Times New Roman"/>
          <w:sz w:val="24"/>
          <w:szCs w:val="24"/>
        </w:rPr>
        <w:t xml:space="preserve">for the gun. He still </w:t>
      </w:r>
      <w:r w:rsidR="007A4B04" w:rsidRPr="00476FBA">
        <w:rPr>
          <w:rFonts w:ascii="Times New Roman" w:hAnsi="Times New Roman" w:cs="Times New Roman"/>
          <w:sz w:val="24"/>
          <w:szCs w:val="24"/>
        </w:rPr>
        <w:t xml:space="preserve">told her that he </w:t>
      </w:r>
      <w:r w:rsidR="00BF07E8" w:rsidRPr="00476FBA">
        <w:rPr>
          <w:rFonts w:ascii="Times New Roman" w:hAnsi="Times New Roman" w:cs="Times New Roman"/>
          <w:sz w:val="24"/>
          <w:szCs w:val="24"/>
        </w:rPr>
        <w:t>did</w:t>
      </w:r>
      <w:r w:rsidR="007A4B04" w:rsidRPr="00476FBA">
        <w:rPr>
          <w:rFonts w:ascii="Times New Roman" w:hAnsi="Times New Roman" w:cs="Times New Roman"/>
          <w:sz w:val="24"/>
          <w:szCs w:val="24"/>
        </w:rPr>
        <w:t xml:space="preserve"> not have it</w:t>
      </w:r>
      <w:r w:rsidR="00BF07E8" w:rsidRPr="00476FBA">
        <w:rPr>
          <w:rFonts w:ascii="Times New Roman" w:hAnsi="Times New Roman" w:cs="Times New Roman"/>
          <w:sz w:val="24"/>
          <w:szCs w:val="24"/>
        </w:rPr>
        <w:t>.</w:t>
      </w:r>
      <w:r w:rsidR="007F2267" w:rsidRPr="00476FBA">
        <w:rPr>
          <w:rFonts w:ascii="Times New Roman" w:hAnsi="Times New Roman" w:cs="Times New Roman"/>
          <w:sz w:val="24"/>
          <w:szCs w:val="24"/>
        </w:rPr>
        <w:t xml:space="preserve"> </w:t>
      </w:r>
      <w:r w:rsidR="00BF07E8" w:rsidRPr="00476FBA">
        <w:rPr>
          <w:rFonts w:ascii="Times New Roman" w:hAnsi="Times New Roman" w:cs="Times New Roman"/>
          <w:sz w:val="24"/>
          <w:szCs w:val="24"/>
        </w:rPr>
        <w:t>He</w:t>
      </w:r>
      <w:r w:rsidR="007A4B04" w:rsidRPr="00476FBA">
        <w:rPr>
          <w:rFonts w:ascii="Times New Roman" w:hAnsi="Times New Roman" w:cs="Times New Roman"/>
          <w:sz w:val="24"/>
          <w:szCs w:val="24"/>
        </w:rPr>
        <w:t xml:space="preserve"> was </w:t>
      </w:r>
      <w:r w:rsidR="00C80F9A" w:rsidRPr="00476FBA">
        <w:rPr>
          <w:rFonts w:ascii="Times New Roman" w:hAnsi="Times New Roman" w:cs="Times New Roman"/>
          <w:sz w:val="24"/>
          <w:szCs w:val="24"/>
        </w:rPr>
        <w:t xml:space="preserve">then </w:t>
      </w:r>
      <w:r w:rsidR="007A4B04" w:rsidRPr="00476FBA">
        <w:rPr>
          <w:rFonts w:ascii="Times New Roman" w:hAnsi="Times New Roman" w:cs="Times New Roman"/>
          <w:sz w:val="24"/>
          <w:szCs w:val="24"/>
        </w:rPr>
        <w:t>taken back to the cells.</w:t>
      </w:r>
    </w:p>
    <w:p w:rsidR="007A4B04" w:rsidRPr="00476FBA" w:rsidRDefault="00C80F9A"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Before he could </w:t>
      </w:r>
      <w:r w:rsidR="007A4B04" w:rsidRPr="00476FBA">
        <w:rPr>
          <w:rFonts w:ascii="Times New Roman" w:hAnsi="Times New Roman" w:cs="Times New Roman"/>
          <w:sz w:val="24"/>
          <w:szCs w:val="24"/>
        </w:rPr>
        <w:t>set</w:t>
      </w:r>
      <w:r w:rsidR="00DC3702" w:rsidRPr="00476FBA">
        <w:rPr>
          <w:rFonts w:ascii="Times New Roman" w:hAnsi="Times New Roman" w:cs="Times New Roman"/>
          <w:sz w:val="24"/>
          <w:szCs w:val="24"/>
        </w:rPr>
        <w:t>t</w:t>
      </w:r>
      <w:r w:rsidR="007A4B04" w:rsidRPr="00476FBA">
        <w:rPr>
          <w:rFonts w:ascii="Times New Roman" w:hAnsi="Times New Roman" w:cs="Times New Roman"/>
          <w:sz w:val="24"/>
          <w:szCs w:val="24"/>
        </w:rPr>
        <w:t xml:space="preserve">le </w:t>
      </w:r>
      <w:r w:rsidRPr="00476FBA">
        <w:rPr>
          <w:rFonts w:ascii="Times New Roman" w:hAnsi="Times New Roman" w:cs="Times New Roman"/>
          <w:sz w:val="24"/>
          <w:szCs w:val="24"/>
        </w:rPr>
        <w:t>down</w:t>
      </w:r>
      <w:r w:rsidR="007A4B04" w:rsidRPr="00476FBA">
        <w:rPr>
          <w:rFonts w:ascii="Times New Roman" w:hAnsi="Times New Roman" w:cs="Times New Roman"/>
          <w:sz w:val="24"/>
          <w:szCs w:val="24"/>
        </w:rPr>
        <w:t xml:space="preserve"> she told him that he was going for a parade. He wondered what </w:t>
      </w:r>
      <w:r w:rsidRPr="00476FBA">
        <w:rPr>
          <w:rFonts w:ascii="Times New Roman" w:hAnsi="Times New Roman" w:cs="Times New Roman"/>
          <w:sz w:val="24"/>
          <w:szCs w:val="24"/>
        </w:rPr>
        <w:t>the</w:t>
      </w:r>
      <w:r w:rsidR="007A4B04" w:rsidRPr="00476FBA">
        <w:rPr>
          <w:rFonts w:ascii="Times New Roman" w:hAnsi="Times New Roman" w:cs="Times New Roman"/>
          <w:sz w:val="24"/>
          <w:szCs w:val="24"/>
        </w:rPr>
        <w:t xml:space="preserve"> parade was about. She told him that he would know wha</w:t>
      </w:r>
      <w:r w:rsidR="00DC3702" w:rsidRPr="00476FBA">
        <w:rPr>
          <w:rFonts w:ascii="Times New Roman" w:hAnsi="Times New Roman" w:cs="Times New Roman"/>
          <w:sz w:val="24"/>
          <w:szCs w:val="24"/>
        </w:rPr>
        <w:t>t</w:t>
      </w:r>
      <w:r w:rsidR="007A4B04" w:rsidRPr="00476FBA">
        <w:rPr>
          <w:rFonts w:ascii="Times New Roman" w:hAnsi="Times New Roman" w:cs="Times New Roman"/>
          <w:sz w:val="24"/>
          <w:szCs w:val="24"/>
        </w:rPr>
        <w:t xml:space="preserve"> it was. She got all </w:t>
      </w:r>
      <w:r w:rsidR="00DC3702" w:rsidRPr="00476FBA">
        <w:rPr>
          <w:rFonts w:ascii="Times New Roman" w:hAnsi="Times New Roman" w:cs="Times New Roman"/>
          <w:sz w:val="24"/>
          <w:szCs w:val="24"/>
        </w:rPr>
        <w:t>inmates</w:t>
      </w:r>
      <w:r w:rsidR="007F2267" w:rsidRPr="00476FBA">
        <w:rPr>
          <w:rFonts w:ascii="Times New Roman" w:hAnsi="Times New Roman" w:cs="Times New Roman"/>
          <w:sz w:val="24"/>
          <w:szCs w:val="24"/>
        </w:rPr>
        <w:t xml:space="preserve"> </w:t>
      </w:r>
      <w:r w:rsidR="00DC3702" w:rsidRPr="00476FBA">
        <w:rPr>
          <w:rFonts w:ascii="Times New Roman" w:hAnsi="Times New Roman" w:cs="Times New Roman"/>
          <w:sz w:val="24"/>
          <w:szCs w:val="24"/>
        </w:rPr>
        <w:t xml:space="preserve">out of the cells. </w:t>
      </w:r>
      <w:r w:rsidR="00FF089E" w:rsidRPr="00476FBA">
        <w:rPr>
          <w:rFonts w:ascii="Times New Roman" w:hAnsi="Times New Roman" w:cs="Times New Roman"/>
          <w:sz w:val="24"/>
          <w:szCs w:val="24"/>
        </w:rPr>
        <w:t xml:space="preserve">Eight </w:t>
      </w:r>
      <w:r w:rsidR="007A4B04" w:rsidRPr="00476FBA">
        <w:rPr>
          <w:rFonts w:ascii="Times New Roman" w:hAnsi="Times New Roman" w:cs="Times New Roman"/>
          <w:sz w:val="24"/>
          <w:szCs w:val="24"/>
        </w:rPr>
        <w:t>of the</w:t>
      </w:r>
      <w:r w:rsidR="00DC3702" w:rsidRPr="00476FBA">
        <w:rPr>
          <w:rFonts w:ascii="Times New Roman" w:hAnsi="Times New Roman" w:cs="Times New Roman"/>
          <w:sz w:val="24"/>
          <w:szCs w:val="24"/>
        </w:rPr>
        <w:t>m</w:t>
      </w:r>
      <w:r w:rsidR="007A4B04" w:rsidRPr="00476FBA">
        <w:rPr>
          <w:rFonts w:ascii="Times New Roman" w:hAnsi="Times New Roman" w:cs="Times New Roman"/>
          <w:sz w:val="24"/>
          <w:szCs w:val="24"/>
        </w:rPr>
        <w:t xml:space="preserve"> w</w:t>
      </w:r>
      <w:r w:rsidR="00DC3702" w:rsidRPr="00476FBA">
        <w:rPr>
          <w:rFonts w:ascii="Times New Roman" w:hAnsi="Times New Roman" w:cs="Times New Roman"/>
          <w:sz w:val="24"/>
          <w:szCs w:val="24"/>
        </w:rPr>
        <w:t>e</w:t>
      </w:r>
      <w:r w:rsidR="007A4B04" w:rsidRPr="00476FBA">
        <w:rPr>
          <w:rFonts w:ascii="Times New Roman" w:hAnsi="Times New Roman" w:cs="Times New Roman"/>
          <w:sz w:val="24"/>
          <w:szCs w:val="24"/>
        </w:rPr>
        <w:t xml:space="preserve">re young </w:t>
      </w:r>
      <w:r w:rsidR="00DC3702" w:rsidRPr="00476FBA">
        <w:rPr>
          <w:rFonts w:ascii="Times New Roman" w:hAnsi="Times New Roman" w:cs="Times New Roman"/>
          <w:sz w:val="24"/>
          <w:szCs w:val="24"/>
        </w:rPr>
        <w:t xml:space="preserve">short </w:t>
      </w:r>
      <w:r w:rsidR="007A4B04" w:rsidRPr="00476FBA">
        <w:rPr>
          <w:rFonts w:ascii="Times New Roman" w:hAnsi="Times New Roman" w:cs="Times New Roman"/>
          <w:sz w:val="24"/>
          <w:szCs w:val="24"/>
        </w:rPr>
        <w:t xml:space="preserve">children who had been arrested for being idle. </w:t>
      </w:r>
      <w:r w:rsidR="00FF089E" w:rsidRPr="00476FBA">
        <w:rPr>
          <w:rFonts w:ascii="Times New Roman" w:hAnsi="Times New Roman" w:cs="Times New Roman"/>
          <w:sz w:val="24"/>
          <w:szCs w:val="24"/>
        </w:rPr>
        <w:t xml:space="preserve">There was only one man. </w:t>
      </w:r>
      <w:r w:rsidR="007A4B04" w:rsidRPr="00476FBA">
        <w:rPr>
          <w:rFonts w:ascii="Times New Roman" w:hAnsi="Times New Roman" w:cs="Times New Roman"/>
          <w:sz w:val="24"/>
          <w:szCs w:val="24"/>
        </w:rPr>
        <w:t xml:space="preserve">They </w:t>
      </w:r>
      <w:r w:rsidR="00DC3702" w:rsidRPr="00476FBA">
        <w:rPr>
          <w:rFonts w:ascii="Times New Roman" w:hAnsi="Times New Roman" w:cs="Times New Roman"/>
          <w:sz w:val="24"/>
          <w:szCs w:val="24"/>
        </w:rPr>
        <w:t>were lined up with hi</w:t>
      </w:r>
      <w:r w:rsidR="007A4B04" w:rsidRPr="00476FBA">
        <w:rPr>
          <w:rFonts w:ascii="Times New Roman" w:hAnsi="Times New Roman" w:cs="Times New Roman"/>
          <w:sz w:val="24"/>
          <w:szCs w:val="24"/>
        </w:rPr>
        <w:t>m</w:t>
      </w:r>
      <w:r w:rsidR="00DC3702" w:rsidRPr="00476FBA">
        <w:rPr>
          <w:rFonts w:ascii="Times New Roman" w:hAnsi="Times New Roman" w:cs="Times New Roman"/>
          <w:sz w:val="24"/>
          <w:szCs w:val="24"/>
        </w:rPr>
        <w:t xml:space="preserve"> as </w:t>
      </w:r>
      <w:r w:rsidR="007A4B04" w:rsidRPr="00476FBA">
        <w:rPr>
          <w:rFonts w:ascii="Times New Roman" w:hAnsi="Times New Roman" w:cs="Times New Roman"/>
          <w:sz w:val="24"/>
          <w:szCs w:val="24"/>
        </w:rPr>
        <w:t xml:space="preserve">the first on the line. </w:t>
      </w:r>
    </w:p>
    <w:p w:rsidR="00FF089E" w:rsidRPr="00476FBA" w:rsidRDefault="007A4B04"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Pw</w:t>
      </w:r>
      <w:r w:rsidR="00FF089E" w:rsidRPr="00476FBA">
        <w:rPr>
          <w:rFonts w:ascii="Times New Roman" w:hAnsi="Times New Roman" w:cs="Times New Roman"/>
          <w:sz w:val="24"/>
          <w:szCs w:val="24"/>
        </w:rPr>
        <w:t>6 cam</w:t>
      </w:r>
      <w:r w:rsidRPr="00476FBA">
        <w:rPr>
          <w:rFonts w:ascii="Times New Roman" w:hAnsi="Times New Roman" w:cs="Times New Roman"/>
          <w:sz w:val="24"/>
          <w:szCs w:val="24"/>
        </w:rPr>
        <w:t xml:space="preserve">e with </w:t>
      </w:r>
      <w:r w:rsidR="00FF089E" w:rsidRPr="00476FBA">
        <w:rPr>
          <w:rFonts w:ascii="Times New Roman" w:hAnsi="Times New Roman" w:cs="Times New Roman"/>
          <w:sz w:val="24"/>
          <w:szCs w:val="24"/>
        </w:rPr>
        <w:t>(</w:t>
      </w:r>
      <w:proofErr w:type="spellStart"/>
      <w:r w:rsidR="00FF089E" w:rsidRPr="00476FBA">
        <w:rPr>
          <w:rFonts w:ascii="Times New Roman" w:hAnsi="Times New Roman" w:cs="Times New Roman"/>
          <w:b/>
          <w:sz w:val="24"/>
          <w:szCs w:val="24"/>
        </w:rPr>
        <w:t>Mayanja</w:t>
      </w:r>
      <w:proofErr w:type="spellEnd"/>
      <w:r w:rsidR="00FF089E" w:rsidRPr="00476FBA">
        <w:rPr>
          <w:rFonts w:ascii="Times New Roman" w:hAnsi="Times New Roman" w:cs="Times New Roman"/>
          <w:b/>
          <w:sz w:val="24"/>
          <w:szCs w:val="24"/>
        </w:rPr>
        <w:t>)</w:t>
      </w:r>
      <w:r w:rsidR="007F2267" w:rsidRPr="00476FBA">
        <w:rPr>
          <w:rFonts w:ascii="Times New Roman" w:hAnsi="Times New Roman" w:cs="Times New Roman"/>
          <w:b/>
          <w:sz w:val="24"/>
          <w:szCs w:val="24"/>
        </w:rPr>
        <w:t xml:space="preserve"> </w:t>
      </w:r>
      <w:r w:rsidR="00966A2C" w:rsidRPr="00476FBA">
        <w:rPr>
          <w:rFonts w:ascii="Times New Roman" w:hAnsi="Times New Roman" w:cs="Times New Roman"/>
          <w:sz w:val="24"/>
          <w:szCs w:val="24"/>
        </w:rPr>
        <w:t>P</w:t>
      </w:r>
      <w:r w:rsidR="00FF089E" w:rsidRPr="00476FBA">
        <w:rPr>
          <w:rFonts w:ascii="Times New Roman" w:hAnsi="Times New Roman" w:cs="Times New Roman"/>
          <w:sz w:val="24"/>
          <w:szCs w:val="24"/>
        </w:rPr>
        <w:t>w7 who had been with her i</w:t>
      </w:r>
      <w:r w:rsidRPr="00476FBA">
        <w:rPr>
          <w:rFonts w:ascii="Times New Roman" w:hAnsi="Times New Roman" w:cs="Times New Roman"/>
          <w:sz w:val="24"/>
          <w:szCs w:val="24"/>
        </w:rPr>
        <w:t>n the office. She then told th</w:t>
      </w:r>
      <w:r w:rsidR="00FF089E" w:rsidRPr="00476FBA">
        <w:rPr>
          <w:rFonts w:ascii="Times New Roman" w:hAnsi="Times New Roman" w:cs="Times New Roman"/>
          <w:sz w:val="24"/>
          <w:szCs w:val="24"/>
        </w:rPr>
        <w:t>e accused that she was conductin</w:t>
      </w:r>
      <w:r w:rsidRPr="00476FBA">
        <w:rPr>
          <w:rFonts w:ascii="Times New Roman" w:hAnsi="Times New Roman" w:cs="Times New Roman"/>
          <w:sz w:val="24"/>
          <w:szCs w:val="24"/>
        </w:rPr>
        <w:t xml:space="preserve">g an </w:t>
      </w:r>
      <w:r w:rsidR="00FF089E" w:rsidRPr="00476FBA">
        <w:rPr>
          <w:rFonts w:ascii="Times New Roman" w:hAnsi="Times New Roman" w:cs="Times New Roman"/>
          <w:sz w:val="24"/>
          <w:szCs w:val="24"/>
        </w:rPr>
        <w:t>identification</w:t>
      </w:r>
      <w:r w:rsidRPr="00476FBA">
        <w:rPr>
          <w:rFonts w:ascii="Times New Roman" w:hAnsi="Times New Roman" w:cs="Times New Roman"/>
          <w:sz w:val="24"/>
          <w:szCs w:val="24"/>
        </w:rPr>
        <w:t xml:space="preserve"> parade so that </w:t>
      </w:r>
      <w:r w:rsidR="00FF089E" w:rsidRPr="00476FBA">
        <w:rPr>
          <w:rFonts w:ascii="Times New Roman" w:hAnsi="Times New Roman" w:cs="Times New Roman"/>
          <w:sz w:val="24"/>
          <w:szCs w:val="24"/>
        </w:rPr>
        <w:t xml:space="preserve">the </w:t>
      </w:r>
      <w:r w:rsidRPr="00476FBA">
        <w:rPr>
          <w:rFonts w:ascii="Times New Roman" w:hAnsi="Times New Roman" w:cs="Times New Roman"/>
          <w:sz w:val="24"/>
          <w:szCs w:val="24"/>
        </w:rPr>
        <w:t xml:space="preserve">person who was </w:t>
      </w:r>
      <w:r w:rsidR="00FF089E" w:rsidRPr="00476FBA">
        <w:rPr>
          <w:rFonts w:ascii="Times New Roman" w:hAnsi="Times New Roman" w:cs="Times New Roman"/>
          <w:sz w:val="24"/>
          <w:szCs w:val="24"/>
        </w:rPr>
        <w:t>suspecting</w:t>
      </w:r>
      <w:r w:rsidRPr="00476FBA">
        <w:rPr>
          <w:rFonts w:ascii="Times New Roman" w:hAnsi="Times New Roman" w:cs="Times New Roman"/>
          <w:sz w:val="24"/>
          <w:szCs w:val="24"/>
        </w:rPr>
        <w:t xml:space="preserve"> him </w:t>
      </w:r>
      <w:r w:rsidR="00FF089E" w:rsidRPr="00476FBA">
        <w:rPr>
          <w:rFonts w:ascii="Times New Roman" w:hAnsi="Times New Roman" w:cs="Times New Roman"/>
          <w:sz w:val="24"/>
          <w:szCs w:val="24"/>
        </w:rPr>
        <w:t>could</w:t>
      </w:r>
      <w:r w:rsidR="007F2267" w:rsidRPr="00476FBA">
        <w:rPr>
          <w:rFonts w:ascii="Times New Roman" w:hAnsi="Times New Roman" w:cs="Times New Roman"/>
          <w:sz w:val="24"/>
          <w:szCs w:val="24"/>
        </w:rPr>
        <w:t xml:space="preserve"> </w:t>
      </w:r>
      <w:r w:rsidR="00FF089E" w:rsidRPr="00476FBA">
        <w:rPr>
          <w:rFonts w:ascii="Times New Roman" w:hAnsi="Times New Roman" w:cs="Times New Roman"/>
          <w:sz w:val="24"/>
          <w:szCs w:val="24"/>
        </w:rPr>
        <w:t>pick him o</w:t>
      </w:r>
      <w:r w:rsidRPr="00476FBA">
        <w:rPr>
          <w:rFonts w:ascii="Times New Roman" w:hAnsi="Times New Roman" w:cs="Times New Roman"/>
          <w:sz w:val="24"/>
          <w:szCs w:val="24"/>
        </w:rPr>
        <w:t>ut. He objected</w:t>
      </w:r>
      <w:r w:rsidR="00FF089E" w:rsidRPr="00476FBA">
        <w:rPr>
          <w:rFonts w:ascii="Times New Roman" w:hAnsi="Times New Roman" w:cs="Times New Roman"/>
          <w:sz w:val="24"/>
          <w:szCs w:val="24"/>
        </w:rPr>
        <w:t xml:space="preserve"> but </w:t>
      </w:r>
      <w:r w:rsidR="00FF089E" w:rsidRPr="00476FBA">
        <w:rPr>
          <w:rFonts w:ascii="Times New Roman" w:hAnsi="Times New Roman" w:cs="Times New Roman"/>
          <w:b/>
          <w:sz w:val="24"/>
          <w:szCs w:val="24"/>
        </w:rPr>
        <w:t xml:space="preserve">Pw6 </w:t>
      </w:r>
      <w:r w:rsidR="007C1E79" w:rsidRPr="00476FBA">
        <w:rPr>
          <w:rFonts w:ascii="Times New Roman" w:hAnsi="Times New Roman" w:cs="Times New Roman"/>
          <w:b/>
          <w:sz w:val="24"/>
          <w:szCs w:val="24"/>
        </w:rPr>
        <w:t xml:space="preserve">(Regina </w:t>
      </w:r>
      <w:proofErr w:type="spellStart"/>
      <w:r w:rsidR="007C1E79" w:rsidRPr="00476FBA">
        <w:rPr>
          <w:rFonts w:ascii="Times New Roman" w:hAnsi="Times New Roman" w:cs="Times New Roman"/>
          <w:b/>
          <w:sz w:val="24"/>
          <w:szCs w:val="24"/>
        </w:rPr>
        <w:t>Nansamba</w:t>
      </w:r>
      <w:proofErr w:type="spellEnd"/>
      <w:r w:rsidR="007C1E79" w:rsidRPr="00476FBA">
        <w:rPr>
          <w:rFonts w:ascii="Times New Roman" w:hAnsi="Times New Roman" w:cs="Times New Roman"/>
          <w:b/>
          <w:sz w:val="24"/>
          <w:szCs w:val="24"/>
        </w:rPr>
        <w:t>)</w:t>
      </w:r>
      <w:r w:rsidR="007F2267" w:rsidRPr="00476FBA">
        <w:rPr>
          <w:rFonts w:ascii="Times New Roman" w:hAnsi="Times New Roman" w:cs="Times New Roman"/>
          <w:b/>
          <w:sz w:val="24"/>
          <w:szCs w:val="24"/>
        </w:rPr>
        <w:t xml:space="preserve"> </w:t>
      </w:r>
      <w:r w:rsidRPr="00476FBA">
        <w:rPr>
          <w:rFonts w:ascii="Times New Roman" w:hAnsi="Times New Roman" w:cs="Times New Roman"/>
          <w:sz w:val="24"/>
          <w:szCs w:val="24"/>
        </w:rPr>
        <w:t xml:space="preserve">took </w:t>
      </w:r>
      <w:r w:rsidR="00FF089E" w:rsidRPr="00476FBA">
        <w:rPr>
          <w:rFonts w:ascii="Times New Roman" w:hAnsi="Times New Roman" w:cs="Times New Roman"/>
          <w:sz w:val="24"/>
          <w:szCs w:val="24"/>
        </w:rPr>
        <w:t>(</w:t>
      </w:r>
      <w:proofErr w:type="spellStart"/>
      <w:r w:rsidR="00FF089E" w:rsidRPr="00476FBA">
        <w:rPr>
          <w:rFonts w:ascii="Times New Roman" w:hAnsi="Times New Roman" w:cs="Times New Roman"/>
          <w:b/>
          <w:sz w:val="24"/>
          <w:szCs w:val="24"/>
        </w:rPr>
        <w:t>Mayanja</w:t>
      </w:r>
      <w:proofErr w:type="spellEnd"/>
      <w:r w:rsidR="00FF089E" w:rsidRPr="00476FBA">
        <w:rPr>
          <w:rFonts w:ascii="Times New Roman" w:hAnsi="Times New Roman" w:cs="Times New Roman"/>
          <w:sz w:val="24"/>
          <w:szCs w:val="24"/>
        </w:rPr>
        <w:t xml:space="preserve">) </w:t>
      </w:r>
      <w:r w:rsidR="00966A2C" w:rsidRPr="00476FBA">
        <w:rPr>
          <w:rFonts w:ascii="Times New Roman" w:hAnsi="Times New Roman" w:cs="Times New Roman"/>
          <w:sz w:val="24"/>
          <w:szCs w:val="24"/>
        </w:rPr>
        <w:t>P</w:t>
      </w:r>
      <w:r w:rsidRPr="00476FBA">
        <w:rPr>
          <w:rFonts w:ascii="Times New Roman" w:hAnsi="Times New Roman" w:cs="Times New Roman"/>
          <w:sz w:val="24"/>
          <w:szCs w:val="24"/>
        </w:rPr>
        <w:t xml:space="preserve">w7 and told him to pick out </w:t>
      </w:r>
      <w:r w:rsidR="00C80F9A" w:rsidRPr="00476FBA">
        <w:rPr>
          <w:rFonts w:ascii="Times New Roman" w:hAnsi="Times New Roman" w:cs="Times New Roman"/>
          <w:sz w:val="24"/>
          <w:szCs w:val="24"/>
        </w:rPr>
        <w:t xml:space="preserve">the one </w:t>
      </w:r>
      <w:r w:rsidRPr="00476FBA">
        <w:rPr>
          <w:rFonts w:ascii="Times New Roman" w:hAnsi="Times New Roman" w:cs="Times New Roman"/>
          <w:sz w:val="24"/>
          <w:szCs w:val="24"/>
        </w:rPr>
        <w:t>he was suspecting. She ha</w:t>
      </w:r>
      <w:r w:rsidR="00C80F9A" w:rsidRPr="00476FBA">
        <w:rPr>
          <w:rFonts w:ascii="Times New Roman" w:hAnsi="Times New Roman" w:cs="Times New Roman"/>
          <w:sz w:val="24"/>
          <w:szCs w:val="24"/>
        </w:rPr>
        <w:t xml:space="preserve">d placed him </w:t>
      </w:r>
      <w:r w:rsidR="00FF089E" w:rsidRPr="00476FBA">
        <w:rPr>
          <w:rFonts w:ascii="Times New Roman" w:hAnsi="Times New Roman" w:cs="Times New Roman"/>
          <w:sz w:val="24"/>
          <w:szCs w:val="24"/>
        </w:rPr>
        <w:t>near the accused. (</w:t>
      </w:r>
      <w:proofErr w:type="spellStart"/>
      <w:r w:rsidR="00FF089E" w:rsidRPr="00476FBA">
        <w:rPr>
          <w:rFonts w:ascii="Times New Roman" w:hAnsi="Times New Roman" w:cs="Times New Roman"/>
          <w:b/>
          <w:sz w:val="24"/>
          <w:szCs w:val="24"/>
        </w:rPr>
        <w:t>Mayanja</w:t>
      </w:r>
      <w:proofErr w:type="spellEnd"/>
      <w:r w:rsidR="00FF089E" w:rsidRPr="00476FBA">
        <w:rPr>
          <w:rFonts w:ascii="Times New Roman" w:hAnsi="Times New Roman" w:cs="Times New Roman"/>
          <w:sz w:val="24"/>
          <w:szCs w:val="24"/>
        </w:rPr>
        <w:t xml:space="preserve">) </w:t>
      </w:r>
      <w:r w:rsidR="00966A2C" w:rsidRPr="00476FBA">
        <w:rPr>
          <w:rFonts w:ascii="Times New Roman" w:hAnsi="Times New Roman" w:cs="Times New Roman"/>
          <w:sz w:val="24"/>
          <w:szCs w:val="24"/>
        </w:rPr>
        <w:t>P</w:t>
      </w:r>
      <w:r w:rsidR="00FF089E" w:rsidRPr="00476FBA">
        <w:rPr>
          <w:rFonts w:ascii="Times New Roman" w:hAnsi="Times New Roman" w:cs="Times New Roman"/>
          <w:sz w:val="24"/>
          <w:szCs w:val="24"/>
        </w:rPr>
        <w:t>w7</w:t>
      </w:r>
      <w:r w:rsidRPr="00476FBA">
        <w:rPr>
          <w:rFonts w:ascii="Times New Roman" w:hAnsi="Times New Roman" w:cs="Times New Roman"/>
          <w:sz w:val="24"/>
          <w:szCs w:val="24"/>
        </w:rPr>
        <w:t xml:space="preserve"> sta</w:t>
      </w:r>
      <w:r w:rsidR="007F2267" w:rsidRPr="00476FBA">
        <w:rPr>
          <w:rFonts w:ascii="Times New Roman" w:hAnsi="Times New Roman" w:cs="Times New Roman"/>
          <w:sz w:val="24"/>
          <w:szCs w:val="24"/>
        </w:rPr>
        <w:t>r</w:t>
      </w:r>
      <w:r w:rsidRPr="00476FBA">
        <w:rPr>
          <w:rFonts w:ascii="Times New Roman" w:hAnsi="Times New Roman" w:cs="Times New Roman"/>
          <w:sz w:val="24"/>
          <w:szCs w:val="24"/>
        </w:rPr>
        <w:t>ted with point</w:t>
      </w:r>
      <w:r w:rsidR="007F2267" w:rsidRPr="00476FBA">
        <w:rPr>
          <w:rFonts w:ascii="Times New Roman" w:hAnsi="Times New Roman" w:cs="Times New Roman"/>
          <w:sz w:val="24"/>
          <w:szCs w:val="24"/>
        </w:rPr>
        <w:t xml:space="preserve">ing </w:t>
      </w:r>
      <w:r w:rsidRPr="00476FBA">
        <w:rPr>
          <w:rFonts w:ascii="Times New Roman" w:hAnsi="Times New Roman" w:cs="Times New Roman"/>
          <w:sz w:val="24"/>
          <w:szCs w:val="24"/>
        </w:rPr>
        <w:t>at him.</w:t>
      </w:r>
    </w:p>
    <w:p w:rsidR="00610207" w:rsidRPr="00476FBA" w:rsidRDefault="007C1E79"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Pw6 (Regina </w:t>
      </w:r>
      <w:proofErr w:type="spellStart"/>
      <w:r w:rsidRPr="00476FBA">
        <w:rPr>
          <w:rFonts w:ascii="Times New Roman" w:hAnsi="Times New Roman" w:cs="Times New Roman"/>
          <w:b/>
          <w:sz w:val="24"/>
          <w:szCs w:val="24"/>
        </w:rPr>
        <w:t>Nansamba</w:t>
      </w:r>
      <w:proofErr w:type="spellEnd"/>
      <w:r w:rsidRPr="00476FBA">
        <w:rPr>
          <w:rFonts w:ascii="Times New Roman" w:hAnsi="Times New Roman" w:cs="Times New Roman"/>
          <w:b/>
          <w:sz w:val="24"/>
          <w:szCs w:val="24"/>
        </w:rPr>
        <w:t>)</w:t>
      </w:r>
      <w:r w:rsidR="007F2267" w:rsidRPr="00476FBA">
        <w:rPr>
          <w:rFonts w:ascii="Times New Roman" w:hAnsi="Times New Roman" w:cs="Times New Roman"/>
          <w:b/>
          <w:sz w:val="24"/>
          <w:szCs w:val="24"/>
        </w:rPr>
        <w:t xml:space="preserve"> </w:t>
      </w:r>
      <w:r w:rsidR="00C80F9A" w:rsidRPr="00476FBA">
        <w:rPr>
          <w:rFonts w:ascii="Times New Roman" w:hAnsi="Times New Roman" w:cs="Times New Roman"/>
          <w:sz w:val="24"/>
          <w:szCs w:val="24"/>
        </w:rPr>
        <w:t xml:space="preserve">then </w:t>
      </w:r>
      <w:r w:rsidR="007A4B04" w:rsidRPr="00476FBA">
        <w:rPr>
          <w:rFonts w:ascii="Times New Roman" w:hAnsi="Times New Roman" w:cs="Times New Roman"/>
          <w:sz w:val="24"/>
          <w:szCs w:val="24"/>
        </w:rPr>
        <w:t>removed the children</w:t>
      </w:r>
      <w:r w:rsidRPr="00476FBA">
        <w:rPr>
          <w:rFonts w:ascii="Times New Roman" w:hAnsi="Times New Roman" w:cs="Times New Roman"/>
          <w:sz w:val="24"/>
          <w:szCs w:val="24"/>
        </w:rPr>
        <w:t>.</w:t>
      </w:r>
      <w:r w:rsidR="0020781E" w:rsidRPr="00476FBA">
        <w:rPr>
          <w:rFonts w:ascii="Times New Roman" w:hAnsi="Times New Roman" w:cs="Times New Roman"/>
          <w:sz w:val="24"/>
          <w:szCs w:val="24"/>
        </w:rPr>
        <w:t xml:space="preserve"> </w:t>
      </w:r>
      <w:r w:rsidRPr="00476FBA">
        <w:rPr>
          <w:rFonts w:ascii="Times New Roman" w:hAnsi="Times New Roman" w:cs="Times New Roman"/>
          <w:sz w:val="24"/>
          <w:szCs w:val="24"/>
        </w:rPr>
        <w:t>She</w:t>
      </w:r>
      <w:r w:rsidR="007A4B04" w:rsidRPr="00476FBA">
        <w:rPr>
          <w:rFonts w:ascii="Times New Roman" w:hAnsi="Times New Roman" w:cs="Times New Roman"/>
          <w:sz w:val="24"/>
          <w:szCs w:val="24"/>
        </w:rPr>
        <w:t xml:space="preserve"> took the accused around and he was a gain made to be the f</w:t>
      </w:r>
      <w:r w:rsidRPr="00476FBA">
        <w:rPr>
          <w:rFonts w:ascii="Times New Roman" w:hAnsi="Times New Roman" w:cs="Times New Roman"/>
          <w:sz w:val="24"/>
          <w:szCs w:val="24"/>
        </w:rPr>
        <w:t>irst</w:t>
      </w:r>
      <w:r w:rsidR="007A4B04" w:rsidRPr="00476FBA">
        <w:rPr>
          <w:rFonts w:ascii="Times New Roman" w:hAnsi="Times New Roman" w:cs="Times New Roman"/>
          <w:sz w:val="24"/>
          <w:szCs w:val="24"/>
        </w:rPr>
        <w:t xml:space="preserve"> on the line. </w:t>
      </w:r>
      <w:r w:rsidRPr="00476FBA">
        <w:rPr>
          <w:rFonts w:ascii="Times New Roman" w:hAnsi="Times New Roman" w:cs="Times New Roman"/>
          <w:sz w:val="24"/>
          <w:szCs w:val="24"/>
        </w:rPr>
        <w:t>(</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sz w:val="24"/>
          <w:szCs w:val="24"/>
        </w:rPr>
        <w:t xml:space="preserve">) Pw7 </w:t>
      </w:r>
      <w:r w:rsidR="007A4B04" w:rsidRPr="00476FBA">
        <w:rPr>
          <w:rFonts w:ascii="Times New Roman" w:hAnsi="Times New Roman" w:cs="Times New Roman"/>
          <w:sz w:val="24"/>
          <w:szCs w:val="24"/>
        </w:rPr>
        <w:t>was not removed. He</w:t>
      </w:r>
      <w:r w:rsidRPr="00476FBA">
        <w:rPr>
          <w:rFonts w:ascii="Times New Roman" w:hAnsi="Times New Roman" w:cs="Times New Roman"/>
          <w:sz w:val="24"/>
          <w:szCs w:val="24"/>
        </w:rPr>
        <w:t xml:space="preserve"> still pointed at hi</w:t>
      </w:r>
      <w:r w:rsidR="007A4B04" w:rsidRPr="00476FBA">
        <w:rPr>
          <w:rFonts w:ascii="Times New Roman" w:hAnsi="Times New Roman" w:cs="Times New Roman"/>
          <w:sz w:val="24"/>
          <w:szCs w:val="24"/>
        </w:rPr>
        <w:t xml:space="preserve">m. </w:t>
      </w:r>
    </w:p>
    <w:p w:rsidR="007A4B04" w:rsidRPr="00476FBA" w:rsidRDefault="007A4B04"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Pw6 </w:t>
      </w:r>
      <w:r w:rsidR="00610207" w:rsidRPr="00476FBA">
        <w:rPr>
          <w:rFonts w:ascii="Times New Roman" w:hAnsi="Times New Roman" w:cs="Times New Roman"/>
          <w:sz w:val="24"/>
          <w:szCs w:val="24"/>
        </w:rPr>
        <w:t xml:space="preserve">then </w:t>
      </w:r>
      <w:r w:rsidRPr="00476FBA">
        <w:rPr>
          <w:rFonts w:ascii="Times New Roman" w:hAnsi="Times New Roman" w:cs="Times New Roman"/>
          <w:sz w:val="24"/>
          <w:szCs w:val="24"/>
        </w:rPr>
        <w:t xml:space="preserve">told </w:t>
      </w:r>
      <w:r w:rsidR="00610207" w:rsidRPr="00476FBA">
        <w:rPr>
          <w:rFonts w:ascii="Times New Roman" w:hAnsi="Times New Roman" w:cs="Times New Roman"/>
          <w:sz w:val="24"/>
          <w:szCs w:val="24"/>
        </w:rPr>
        <w:t xml:space="preserve">the </w:t>
      </w:r>
      <w:r w:rsidRPr="00476FBA">
        <w:rPr>
          <w:rFonts w:ascii="Times New Roman" w:hAnsi="Times New Roman" w:cs="Times New Roman"/>
          <w:sz w:val="24"/>
          <w:szCs w:val="24"/>
        </w:rPr>
        <w:t>accused to s</w:t>
      </w:r>
      <w:r w:rsidR="00610207" w:rsidRPr="00476FBA">
        <w:rPr>
          <w:rFonts w:ascii="Times New Roman" w:hAnsi="Times New Roman" w:cs="Times New Roman"/>
          <w:sz w:val="24"/>
          <w:szCs w:val="24"/>
        </w:rPr>
        <w:t>i</w:t>
      </w:r>
      <w:r w:rsidRPr="00476FBA">
        <w:rPr>
          <w:rFonts w:ascii="Times New Roman" w:hAnsi="Times New Roman" w:cs="Times New Roman"/>
          <w:sz w:val="24"/>
          <w:szCs w:val="24"/>
        </w:rPr>
        <w:t xml:space="preserve">gn a </w:t>
      </w:r>
      <w:r w:rsidR="00610207" w:rsidRPr="00476FBA">
        <w:rPr>
          <w:rFonts w:ascii="Times New Roman" w:hAnsi="Times New Roman" w:cs="Times New Roman"/>
          <w:sz w:val="24"/>
          <w:szCs w:val="24"/>
        </w:rPr>
        <w:t xml:space="preserve">certain </w:t>
      </w:r>
      <w:r w:rsidRPr="00476FBA">
        <w:rPr>
          <w:rFonts w:ascii="Times New Roman" w:hAnsi="Times New Roman" w:cs="Times New Roman"/>
          <w:sz w:val="24"/>
          <w:szCs w:val="24"/>
        </w:rPr>
        <w:t>document</w:t>
      </w:r>
      <w:r w:rsidR="00610207" w:rsidRPr="00476FBA">
        <w:rPr>
          <w:rFonts w:ascii="Times New Roman" w:hAnsi="Times New Roman" w:cs="Times New Roman"/>
          <w:sz w:val="24"/>
          <w:szCs w:val="24"/>
        </w:rPr>
        <w:t>. H</w:t>
      </w:r>
      <w:r w:rsidRPr="00476FBA">
        <w:rPr>
          <w:rFonts w:ascii="Times New Roman" w:hAnsi="Times New Roman" w:cs="Times New Roman"/>
          <w:sz w:val="24"/>
          <w:szCs w:val="24"/>
        </w:rPr>
        <w:t xml:space="preserve">e first objected </w:t>
      </w:r>
      <w:r w:rsidR="00C80F9A" w:rsidRPr="00476FBA">
        <w:rPr>
          <w:rFonts w:ascii="Times New Roman" w:hAnsi="Times New Roman" w:cs="Times New Roman"/>
          <w:sz w:val="24"/>
          <w:szCs w:val="24"/>
        </w:rPr>
        <w:t xml:space="preserve">to that but he later signed </w:t>
      </w:r>
      <w:r w:rsidR="00610207" w:rsidRPr="00476FBA">
        <w:rPr>
          <w:rFonts w:ascii="Times New Roman" w:hAnsi="Times New Roman" w:cs="Times New Roman"/>
          <w:sz w:val="24"/>
          <w:szCs w:val="24"/>
        </w:rPr>
        <w:t>without reading through it.</w:t>
      </w:r>
      <w:r w:rsidRPr="00476FBA">
        <w:rPr>
          <w:rFonts w:ascii="Times New Roman" w:hAnsi="Times New Roman" w:cs="Times New Roman"/>
          <w:sz w:val="24"/>
          <w:szCs w:val="24"/>
        </w:rPr>
        <w:t xml:space="preserve"> She did not read it to him. </w:t>
      </w:r>
    </w:p>
    <w:p w:rsidR="005C285A" w:rsidRPr="00476FBA" w:rsidRDefault="00B2268C"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lastRenderedPageBreak/>
        <w:t xml:space="preserve">The accused denied that he went </w:t>
      </w:r>
      <w:r w:rsidR="007A4B04" w:rsidRPr="00476FBA">
        <w:rPr>
          <w:rFonts w:ascii="Times New Roman" w:hAnsi="Times New Roman" w:cs="Times New Roman"/>
          <w:sz w:val="24"/>
          <w:szCs w:val="24"/>
        </w:rPr>
        <w:t xml:space="preserve">to </w:t>
      </w:r>
      <w:proofErr w:type="spellStart"/>
      <w:r w:rsidR="007A4B04" w:rsidRPr="00476FBA">
        <w:rPr>
          <w:rFonts w:ascii="Times New Roman" w:hAnsi="Times New Roman" w:cs="Times New Roman"/>
          <w:sz w:val="24"/>
          <w:szCs w:val="24"/>
        </w:rPr>
        <w:t>Gayaza</w:t>
      </w:r>
      <w:proofErr w:type="spellEnd"/>
      <w:r w:rsidR="007A4B04" w:rsidRPr="00476FBA">
        <w:rPr>
          <w:rFonts w:ascii="Times New Roman" w:hAnsi="Times New Roman" w:cs="Times New Roman"/>
          <w:sz w:val="24"/>
          <w:szCs w:val="24"/>
        </w:rPr>
        <w:t xml:space="preserve"> Health Centre </w:t>
      </w:r>
      <w:r w:rsidRPr="00476FBA">
        <w:rPr>
          <w:rFonts w:ascii="Times New Roman" w:hAnsi="Times New Roman" w:cs="Times New Roman"/>
          <w:sz w:val="24"/>
          <w:szCs w:val="24"/>
        </w:rPr>
        <w:t xml:space="preserve">on the fateful </w:t>
      </w:r>
      <w:r w:rsidR="007A4B04" w:rsidRPr="00476FBA">
        <w:rPr>
          <w:rFonts w:ascii="Times New Roman" w:hAnsi="Times New Roman" w:cs="Times New Roman"/>
          <w:sz w:val="24"/>
          <w:szCs w:val="24"/>
        </w:rPr>
        <w:t xml:space="preserve">day. </w:t>
      </w:r>
      <w:r w:rsidR="005C285A" w:rsidRPr="00476FBA">
        <w:rPr>
          <w:rFonts w:ascii="Times New Roman" w:hAnsi="Times New Roman" w:cs="Times New Roman"/>
          <w:sz w:val="24"/>
          <w:szCs w:val="24"/>
        </w:rPr>
        <w:t xml:space="preserve">It is not true that </w:t>
      </w:r>
      <w:r w:rsidRPr="00476FBA">
        <w:rPr>
          <w:rFonts w:ascii="Times New Roman" w:hAnsi="Times New Roman" w:cs="Times New Roman"/>
          <w:sz w:val="24"/>
          <w:szCs w:val="24"/>
        </w:rPr>
        <w:t>P</w:t>
      </w:r>
      <w:r w:rsidR="005C285A" w:rsidRPr="00476FBA">
        <w:rPr>
          <w:rFonts w:ascii="Times New Roman" w:hAnsi="Times New Roman" w:cs="Times New Roman"/>
          <w:sz w:val="24"/>
          <w:szCs w:val="24"/>
        </w:rPr>
        <w:t xml:space="preserve">w7 </w:t>
      </w:r>
      <w:r w:rsidRPr="00476FBA">
        <w:rPr>
          <w:rFonts w:ascii="Times New Roman" w:hAnsi="Times New Roman" w:cs="Times New Roman"/>
          <w:sz w:val="24"/>
          <w:szCs w:val="24"/>
        </w:rPr>
        <w:t>(</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sz w:val="24"/>
          <w:szCs w:val="24"/>
        </w:rPr>
        <w:t xml:space="preserve">) </w:t>
      </w:r>
      <w:r w:rsidR="005C285A" w:rsidRPr="00476FBA">
        <w:rPr>
          <w:rFonts w:ascii="Times New Roman" w:hAnsi="Times New Roman" w:cs="Times New Roman"/>
          <w:sz w:val="24"/>
          <w:szCs w:val="24"/>
        </w:rPr>
        <w:t xml:space="preserve">saw him at the </w:t>
      </w:r>
      <w:r w:rsidRPr="00476FBA">
        <w:rPr>
          <w:rFonts w:ascii="Times New Roman" w:hAnsi="Times New Roman" w:cs="Times New Roman"/>
          <w:sz w:val="24"/>
          <w:szCs w:val="24"/>
        </w:rPr>
        <w:t xml:space="preserve">Health Center </w:t>
      </w:r>
      <w:r w:rsidR="005C285A" w:rsidRPr="00476FBA">
        <w:rPr>
          <w:rFonts w:ascii="Times New Roman" w:hAnsi="Times New Roman" w:cs="Times New Roman"/>
          <w:sz w:val="24"/>
          <w:szCs w:val="24"/>
        </w:rPr>
        <w:t>that day. He f</w:t>
      </w:r>
      <w:r w:rsidRPr="00476FBA">
        <w:rPr>
          <w:rFonts w:ascii="Times New Roman" w:hAnsi="Times New Roman" w:cs="Times New Roman"/>
          <w:sz w:val="24"/>
          <w:szCs w:val="24"/>
        </w:rPr>
        <w:t>ir</w:t>
      </w:r>
      <w:r w:rsidR="005C285A" w:rsidRPr="00476FBA">
        <w:rPr>
          <w:rFonts w:ascii="Times New Roman" w:hAnsi="Times New Roman" w:cs="Times New Roman"/>
          <w:sz w:val="24"/>
          <w:szCs w:val="24"/>
        </w:rPr>
        <w:t>st</w:t>
      </w:r>
      <w:r w:rsidRPr="00476FBA">
        <w:rPr>
          <w:rFonts w:ascii="Times New Roman" w:hAnsi="Times New Roman" w:cs="Times New Roman"/>
          <w:sz w:val="24"/>
          <w:szCs w:val="24"/>
        </w:rPr>
        <w:t xml:space="preserve"> saw </w:t>
      </w:r>
      <w:proofErr w:type="spellStart"/>
      <w:r w:rsidRPr="00476FBA">
        <w:rPr>
          <w:rFonts w:ascii="Times New Roman" w:hAnsi="Times New Roman" w:cs="Times New Roman"/>
          <w:sz w:val="24"/>
          <w:szCs w:val="24"/>
        </w:rPr>
        <w:t>Mayanj</w:t>
      </w:r>
      <w:r w:rsidR="005C285A" w:rsidRPr="00476FBA">
        <w:rPr>
          <w:rFonts w:ascii="Times New Roman" w:hAnsi="Times New Roman" w:cs="Times New Roman"/>
          <w:sz w:val="24"/>
          <w:szCs w:val="24"/>
        </w:rPr>
        <w:t>a</w:t>
      </w:r>
      <w:proofErr w:type="spellEnd"/>
      <w:r w:rsidR="005C285A" w:rsidRPr="00476FBA">
        <w:rPr>
          <w:rFonts w:ascii="Times New Roman" w:hAnsi="Times New Roman" w:cs="Times New Roman"/>
          <w:sz w:val="24"/>
          <w:szCs w:val="24"/>
        </w:rPr>
        <w:t xml:space="preserve"> in </w:t>
      </w:r>
      <w:proofErr w:type="spellStart"/>
      <w:r w:rsidRPr="00476FBA">
        <w:rPr>
          <w:rFonts w:ascii="Times New Roman" w:hAnsi="Times New Roman" w:cs="Times New Roman"/>
          <w:b/>
          <w:sz w:val="24"/>
          <w:szCs w:val="24"/>
        </w:rPr>
        <w:t>Nansamba’s</w:t>
      </w:r>
      <w:proofErr w:type="spellEnd"/>
      <w:r w:rsidRPr="00476FBA">
        <w:rPr>
          <w:rFonts w:ascii="Times New Roman" w:hAnsi="Times New Roman" w:cs="Times New Roman"/>
          <w:b/>
          <w:sz w:val="24"/>
          <w:szCs w:val="24"/>
        </w:rPr>
        <w:t xml:space="preserve"> (</w:t>
      </w:r>
      <w:r w:rsidR="005C285A" w:rsidRPr="00476FBA">
        <w:rPr>
          <w:rFonts w:ascii="Times New Roman" w:hAnsi="Times New Roman" w:cs="Times New Roman"/>
          <w:b/>
          <w:sz w:val="24"/>
          <w:szCs w:val="24"/>
        </w:rPr>
        <w:t>Pw6’s</w:t>
      </w:r>
      <w:r w:rsidRPr="00476FBA">
        <w:rPr>
          <w:rFonts w:ascii="Times New Roman" w:hAnsi="Times New Roman" w:cs="Times New Roman"/>
          <w:b/>
          <w:sz w:val="24"/>
          <w:szCs w:val="24"/>
        </w:rPr>
        <w:t>)</w:t>
      </w:r>
      <w:r w:rsidR="005C285A" w:rsidRPr="00476FBA">
        <w:rPr>
          <w:rFonts w:ascii="Times New Roman" w:hAnsi="Times New Roman" w:cs="Times New Roman"/>
          <w:sz w:val="24"/>
          <w:szCs w:val="24"/>
        </w:rPr>
        <w:t xml:space="preserve"> office. He</w:t>
      </w:r>
      <w:r w:rsidR="001A5D30" w:rsidRPr="00476FBA">
        <w:rPr>
          <w:rFonts w:ascii="Times New Roman" w:hAnsi="Times New Roman" w:cs="Times New Roman"/>
          <w:sz w:val="24"/>
          <w:szCs w:val="24"/>
        </w:rPr>
        <w:t xml:space="preserve"> did not murder the two dec</w:t>
      </w:r>
      <w:r w:rsidR="005C285A" w:rsidRPr="00476FBA">
        <w:rPr>
          <w:rFonts w:ascii="Times New Roman" w:hAnsi="Times New Roman" w:cs="Times New Roman"/>
          <w:sz w:val="24"/>
          <w:szCs w:val="24"/>
        </w:rPr>
        <w:t>eased persons.</w:t>
      </w:r>
    </w:p>
    <w:p w:rsidR="005C285A" w:rsidRPr="00476FBA" w:rsidRDefault="00536F76"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He further said that he had no grudge with the </w:t>
      </w:r>
      <w:r w:rsidRPr="00476FBA">
        <w:rPr>
          <w:rFonts w:ascii="Times New Roman" w:hAnsi="Times New Roman" w:cs="Times New Roman"/>
          <w:b/>
          <w:sz w:val="24"/>
          <w:szCs w:val="24"/>
        </w:rPr>
        <w:t xml:space="preserve">late </w:t>
      </w:r>
      <w:proofErr w:type="spellStart"/>
      <w:r w:rsidRPr="00476FBA">
        <w:rPr>
          <w:rFonts w:ascii="Times New Roman" w:hAnsi="Times New Roman" w:cs="Times New Roman"/>
          <w:b/>
          <w:sz w:val="24"/>
          <w:szCs w:val="24"/>
        </w:rPr>
        <w:t>Nakanwagi</w:t>
      </w:r>
      <w:proofErr w:type="spellEnd"/>
      <w:r w:rsidRPr="00476FBA">
        <w:rPr>
          <w:rFonts w:ascii="Times New Roman" w:hAnsi="Times New Roman" w:cs="Times New Roman"/>
          <w:b/>
          <w:sz w:val="24"/>
          <w:szCs w:val="24"/>
        </w:rPr>
        <w:t xml:space="preserve"> P</w:t>
      </w:r>
      <w:r w:rsidR="005C285A" w:rsidRPr="00476FBA">
        <w:rPr>
          <w:rFonts w:ascii="Times New Roman" w:hAnsi="Times New Roman" w:cs="Times New Roman"/>
          <w:b/>
          <w:sz w:val="24"/>
          <w:szCs w:val="24"/>
        </w:rPr>
        <w:t>aulina</w:t>
      </w:r>
      <w:r w:rsidR="005C285A" w:rsidRPr="00476FBA">
        <w:rPr>
          <w:rFonts w:ascii="Times New Roman" w:hAnsi="Times New Roman" w:cs="Times New Roman"/>
          <w:sz w:val="24"/>
          <w:szCs w:val="24"/>
        </w:rPr>
        <w:t xml:space="preserve"> over land</w:t>
      </w:r>
      <w:r w:rsidRPr="00476FBA">
        <w:rPr>
          <w:rFonts w:ascii="Times New Roman" w:hAnsi="Times New Roman" w:cs="Times New Roman"/>
          <w:sz w:val="24"/>
          <w:szCs w:val="24"/>
        </w:rPr>
        <w:t>,</w:t>
      </w:r>
      <w:r w:rsidR="005C285A" w:rsidRPr="00476FBA">
        <w:rPr>
          <w:rFonts w:ascii="Times New Roman" w:hAnsi="Times New Roman" w:cs="Times New Roman"/>
          <w:sz w:val="24"/>
          <w:szCs w:val="24"/>
        </w:rPr>
        <w:t xml:space="preserve"> and </w:t>
      </w:r>
      <w:r w:rsidRPr="00476FBA">
        <w:rPr>
          <w:rFonts w:ascii="Times New Roman" w:hAnsi="Times New Roman" w:cs="Times New Roman"/>
          <w:sz w:val="24"/>
          <w:szCs w:val="24"/>
        </w:rPr>
        <w:t xml:space="preserve">that </w:t>
      </w:r>
      <w:r w:rsidR="005C285A" w:rsidRPr="00476FBA">
        <w:rPr>
          <w:rFonts w:ascii="Times New Roman" w:hAnsi="Times New Roman" w:cs="Times New Roman"/>
          <w:sz w:val="24"/>
          <w:szCs w:val="24"/>
        </w:rPr>
        <w:t>there is no such grudge in the</w:t>
      </w:r>
      <w:r w:rsidRPr="00476FBA">
        <w:rPr>
          <w:rFonts w:ascii="Times New Roman" w:hAnsi="Times New Roman" w:cs="Times New Roman"/>
          <w:sz w:val="24"/>
          <w:szCs w:val="24"/>
        </w:rPr>
        <w:t xml:space="preserve">ir </w:t>
      </w:r>
      <w:r w:rsidR="005C285A" w:rsidRPr="00476FBA">
        <w:rPr>
          <w:rFonts w:ascii="Times New Roman" w:hAnsi="Times New Roman" w:cs="Times New Roman"/>
          <w:sz w:val="24"/>
          <w:szCs w:val="24"/>
        </w:rPr>
        <w:t xml:space="preserve">family. </w:t>
      </w:r>
      <w:proofErr w:type="spellStart"/>
      <w:r w:rsidR="005C285A" w:rsidRPr="00476FBA">
        <w:rPr>
          <w:rFonts w:ascii="Times New Roman" w:hAnsi="Times New Roman" w:cs="Times New Roman"/>
          <w:sz w:val="24"/>
          <w:szCs w:val="24"/>
        </w:rPr>
        <w:t>Gayaza</w:t>
      </w:r>
      <w:proofErr w:type="spellEnd"/>
      <w:r w:rsidR="005C285A" w:rsidRPr="00476FBA">
        <w:rPr>
          <w:rFonts w:ascii="Times New Roman" w:hAnsi="Times New Roman" w:cs="Times New Roman"/>
          <w:sz w:val="24"/>
          <w:szCs w:val="24"/>
        </w:rPr>
        <w:t xml:space="preserve"> is far from </w:t>
      </w:r>
      <w:proofErr w:type="spellStart"/>
      <w:r w:rsidR="005C285A" w:rsidRPr="00476FBA">
        <w:rPr>
          <w:rFonts w:ascii="Times New Roman" w:hAnsi="Times New Roman" w:cs="Times New Roman"/>
          <w:sz w:val="24"/>
          <w:szCs w:val="24"/>
        </w:rPr>
        <w:t>Kalisizo</w:t>
      </w:r>
      <w:proofErr w:type="spellEnd"/>
      <w:r w:rsidRPr="00476FBA">
        <w:rPr>
          <w:rFonts w:ascii="Times New Roman" w:hAnsi="Times New Roman" w:cs="Times New Roman"/>
          <w:sz w:val="24"/>
          <w:szCs w:val="24"/>
        </w:rPr>
        <w:t xml:space="preserve"> where he spent the whole </w:t>
      </w:r>
      <w:r w:rsidR="00177F66" w:rsidRPr="00476FBA">
        <w:rPr>
          <w:rFonts w:ascii="Times New Roman" w:hAnsi="Times New Roman" w:cs="Times New Roman"/>
          <w:sz w:val="24"/>
          <w:szCs w:val="24"/>
        </w:rPr>
        <w:t xml:space="preserve">of the </w:t>
      </w:r>
      <w:r w:rsidRPr="00476FBA">
        <w:rPr>
          <w:rFonts w:ascii="Times New Roman" w:hAnsi="Times New Roman" w:cs="Times New Roman"/>
          <w:sz w:val="24"/>
          <w:szCs w:val="24"/>
        </w:rPr>
        <w:t>11</w:t>
      </w:r>
      <w:r w:rsidRPr="00476FBA">
        <w:rPr>
          <w:rFonts w:ascii="Times New Roman" w:hAnsi="Times New Roman" w:cs="Times New Roman"/>
          <w:sz w:val="24"/>
          <w:szCs w:val="24"/>
          <w:vertAlign w:val="superscript"/>
        </w:rPr>
        <w:t>th</w:t>
      </w:r>
      <w:r w:rsidRPr="00476FBA">
        <w:rPr>
          <w:rFonts w:ascii="Times New Roman" w:hAnsi="Times New Roman" w:cs="Times New Roman"/>
          <w:sz w:val="24"/>
          <w:szCs w:val="24"/>
        </w:rPr>
        <w:t xml:space="preserve"> April 20102</w:t>
      </w:r>
      <w:r w:rsidR="005C285A" w:rsidRPr="00476FBA">
        <w:rPr>
          <w:rFonts w:ascii="Times New Roman" w:hAnsi="Times New Roman" w:cs="Times New Roman"/>
          <w:sz w:val="24"/>
          <w:szCs w:val="24"/>
        </w:rPr>
        <w:t xml:space="preserve">.  </w:t>
      </w:r>
    </w:p>
    <w:p w:rsidR="0042438E" w:rsidRPr="00476FBA" w:rsidRDefault="0042438E" w:rsidP="00CA5BA1">
      <w:pPr>
        <w:spacing w:line="360" w:lineRule="auto"/>
        <w:jc w:val="center"/>
        <w:rPr>
          <w:rFonts w:ascii="Times New Roman" w:hAnsi="Times New Roman" w:cs="Times New Roman"/>
          <w:sz w:val="24"/>
          <w:szCs w:val="24"/>
        </w:rPr>
      </w:pPr>
      <w:proofErr w:type="gramStart"/>
      <w:r w:rsidRPr="00476FBA">
        <w:rPr>
          <w:rFonts w:ascii="Times New Roman" w:hAnsi="Times New Roman" w:cs="Times New Roman"/>
          <w:b/>
          <w:sz w:val="24"/>
          <w:szCs w:val="24"/>
        </w:rPr>
        <w:t>THE BURDEN AND STANDARD OF PROOF.</w:t>
      </w:r>
      <w:proofErr w:type="gramEnd"/>
    </w:p>
    <w:p w:rsidR="0059176A" w:rsidRPr="00476FBA" w:rsidRDefault="006C7FDF"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The prosecution bears the burden of proving the guilt of the accused person</w:t>
      </w:r>
      <w:r w:rsidR="0020781E" w:rsidRPr="00476FBA">
        <w:rPr>
          <w:rFonts w:ascii="Times New Roman" w:hAnsi="Times New Roman" w:cs="Times New Roman"/>
          <w:sz w:val="24"/>
          <w:szCs w:val="24"/>
        </w:rPr>
        <w:t>. Proof has to be beyond</w:t>
      </w:r>
      <w:r w:rsidRPr="00476FBA">
        <w:rPr>
          <w:rFonts w:ascii="Times New Roman" w:hAnsi="Times New Roman" w:cs="Times New Roman"/>
          <w:sz w:val="24"/>
          <w:szCs w:val="24"/>
        </w:rPr>
        <w:t xml:space="preserve"> reasonable doubt, s</w:t>
      </w:r>
      <w:r w:rsidRPr="00476FBA">
        <w:rPr>
          <w:rFonts w:ascii="Times New Roman" w:hAnsi="Times New Roman" w:cs="Times New Roman"/>
          <w:b/>
          <w:sz w:val="24"/>
          <w:szCs w:val="24"/>
        </w:rPr>
        <w:t xml:space="preserve">ee </w:t>
      </w:r>
      <w:proofErr w:type="spellStart"/>
      <w:r w:rsidRPr="00476FBA">
        <w:rPr>
          <w:rFonts w:ascii="Times New Roman" w:hAnsi="Times New Roman" w:cs="Times New Roman"/>
          <w:b/>
          <w:sz w:val="24"/>
          <w:szCs w:val="24"/>
        </w:rPr>
        <w:t>Sekitoleko</w:t>
      </w:r>
      <w:proofErr w:type="spellEnd"/>
      <w:r w:rsidRPr="00476FBA">
        <w:rPr>
          <w:rFonts w:ascii="Times New Roman" w:hAnsi="Times New Roman" w:cs="Times New Roman"/>
          <w:b/>
          <w:sz w:val="24"/>
          <w:szCs w:val="24"/>
        </w:rPr>
        <w:t xml:space="preserve"> v Uganda [1967] E.A 531</w:t>
      </w:r>
      <w:r w:rsidRPr="00476FBA">
        <w:rPr>
          <w:rFonts w:ascii="Times New Roman" w:hAnsi="Times New Roman" w:cs="Times New Roman"/>
          <w:sz w:val="24"/>
          <w:szCs w:val="24"/>
        </w:rPr>
        <w:t>.</w:t>
      </w:r>
      <w:r w:rsidR="00DB7922" w:rsidRPr="00476FBA">
        <w:rPr>
          <w:rFonts w:ascii="Times New Roman" w:hAnsi="Times New Roman" w:cs="Times New Roman"/>
          <w:sz w:val="24"/>
          <w:szCs w:val="24"/>
        </w:rPr>
        <w:t>T</w:t>
      </w:r>
      <w:r w:rsidR="0059176A" w:rsidRPr="00476FBA">
        <w:rPr>
          <w:rFonts w:ascii="Times New Roman" w:hAnsi="Times New Roman" w:cs="Times New Roman"/>
          <w:sz w:val="24"/>
          <w:szCs w:val="24"/>
        </w:rPr>
        <w:t xml:space="preserve">he accused is under no obligation </w:t>
      </w:r>
      <w:r w:rsidR="00DB7922" w:rsidRPr="00476FBA">
        <w:rPr>
          <w:rFonts w:ascii="Times New Roman" w:hAnsi="Times New Roman" w:cs="Times New Roman"/>
          <w:sz w:val="24"/>
          <w:szCs w:val="24"/>
        </w:rPr>
        <w:t>to prove his innocence</w:t>
      </w:r>
      <w:r w:rsidRPr="00476FBA">
        <w:rPr>
          <w:rFonts w:ascii="Times New Roman" w:hAnsi="Times New Roman" w:cs="Times New Roman"/>
          <w:sz w:val="24"/>
          <w:szCs w:val="24"/>
        </w:rPr>
        <w:t>, and therefore should not be convicted on the weakness of the defense case, but on the strength of the prosecution evidence</w:t>
      </w:r>
      <w:r w:rsidR="00DB7922" w:rsidRPr="00476FBA">
        <w:rPr>
          <w:rFonts w:ascii="Times New Roman" w:hAnsi="Times New Roman" w:cs="Times New Roman"/>
          <w:sz w:val="24"/>
          <w:szCs w:val="24"/>
        </w:rPr>
        <w:t xml:space="preserve">. </w:t>
      </w:r>
    </w:p>
    <w:p w:rsidR="00CF660A" w:rsidRPr="00476FBA" w:rsidRDefault="00DB7922"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In a charge of </w:t>
      </w:r>
      <w:r w:rsidR="00CF660A" w:rsidRPr="00476FBA">
        <w:rPr>
          <w:rFonts w:ascii="Times New Roman" w:hAnsi="Times New Roman" w:cs="Times New Roman"/>
          <w:sz w:val="24"/>
          <w:szCs w:val="24"/>
        </w:rPr>
        <w:t xml:space="preserve">murder, the prosecution </w:t>
      </w:r>
      <w:r w:rsidRPr="00476FBA">
        <w:rPr>
          <w:rFonts w:ascii="Times New Roman" w:hAnsi="Times New Roman" w:cs="Times New Roman"/>
          <w:sz w:val="24"/>
          <w:szCs w:val="24"/>
        </w:rPr>
        <w:t>has to prove</w:t>
      </w:r>
      <w:r w:rsidR="00CF660A" w:rsidRPr="00476FBA">
        <w:rPr>
          <w:rFonts w:ascii="Times New Roman" w:hAnsi="Times New Roman" w:cs="Times New Roman"/>
          <w:sz w:val="24"/>
          <w:szCs w:val="24"/>
        </w:rPr>
        <w:t>;</w:t>
      </w:r>
    </w:p>
    <w:p w:rsidR="006C7FDF" w:rsidRPr="00476FBA" w:rsidRDefault="00CF660A" w:rsidP="00CA5BA1">
      <w:pPr>
        <w:pStyle w:val="ListParagraph"/>
        <w:numPr>
          <w:ilvl w:val="0"/>
          <w:numId w:val="4"/>
        </w:numPr>
        <w:spacing w:line="360" w:lineRule="auto"/>
        <w:rPr>
          <w:rFonts w:ascii="Times New Roman" w:hAnsi="Times New Roman" w:cs="Times New Roman"/>
          <w:b/>
          <w:sz w:val="24"/>
          <w:szCs w:val="24"/>
        </w:rPr>
      </w:pPr>
      <w:r w:rsidRPr="00476FBA">
        <w:rPr>
          <w:rFonts w:ascii="Times New Roman" w:hAnsi="Times New Roman" w:cs="Times New Roman"/>
          <w:b/>
          <w:sz w:val="24"/>
          <w:szCs w:val="24"/>
        </w:rPr>
        <w:t>That the deceased died</w:t>
      </w:r>
      <w:r w:rsidR="00DB7922" w:rsidRPr="00476FBA">
        <w:rPr>
          <w:rFonts w:ascii="Times New Roman" w:hAnsi="Times New Roman" w:cs="Times New Roman"/>
          <w:b/>
          <w:sz w:val="24"/>
          <w:szCs w:val="24"/>
        </w:rPr>
        <w:t>,</w:t>
      </w:r>
    </w:p>
    <w:p w:rsidR="006C7FDF" w:rsidRPr="00476FBA" w:rsidRDefault="00CF660A" w:rsidP="00CA5BA1">
      <w:pPr>
        <w:pStyle w:val="ListParagraph"/>
        <w:numPr>
          <w:ilvl w:val="0"/>
          <w:numId w:val="4"/>
        </w:numPr>
        <w:spacing w:line="360" w:lineRule="auto"/>
        <w:rPr>
          <w:rFonts w:ascii="Times New Roman" w:hAnsi="Times New Roman" w:cs="Times New Roman"/>
          <w:b/>
          <w:sz w:val="24"/>
          <w:szCs w:val="24"/>
        </w:rPr>
      </w:pPr>
      <w:r w:rsidRPr="00476FBA">
        <w:rPr>
          <w:rFonts w:ascii="Times New Roman" w:hAnsi="Times New Roman" w:cs="Times New Roman"/>
          <w:b/>
          <w:sz w:val="24"/>
          <w:szCs w:val="24"/>
        </w:rPr>
        <w:t>That the killing was unlawful</w:t>
      </w:r>
      <w:r w:rsidR="00DB7922" w:rsidRPr="00476FBA">
        <w:rPr>
          <w:rFonts w:ascii="Times New Roman" w:hAnsi="Times New Roman" w:cs="Times New Roman"/>
          <w:b/>
          <w:sz w:val="24"/>
          <w:szCs w:val="24"/>
        </w:rPr>
        <w:t>,</w:t>
      </w:r>
    </w:p>
    <w:p w:rsidR="006C7FDF" w:rsidRPr="00476FBA" w:rsidRDefault="00CF660A" w:rsidP="00CA5BA1">
      <w:pPr>
        <w:pStyle w:val="ListParagraph"/>
        <w:numPr>
          <w:ilvl w:val="0"/>
          <w:numId w:val="4"/>
        </w:numPr>
        <w:spacing w:line="360" w:lineRule="auto"/>
        <w:rPr>
          <w:rFonts w:ascii="Times New Roman" w:hAnsi="Times New Roman" w:cs="Times New Roman"/>
          <w:b/>
          <w:sz w:val="24"/>
          <w:szCs w:val="24"/>
        </w:rPr>
      </w:pPr>
      <w:r w:rsidRPr="00476FBA">
        <w:rPr>
          <w:rFonts w:ascii="Times New Roman" w:hAnsi="Times New Roman" w:cs="Times New Roman"/>
          <w:b/>
          <w:sz w:val="24"/>
          <w:szCs w:val="24"/>
        </w:rPr>
        <w:t>That there was malice aforethought</w:t>
      </w:r>
      <w:r w:rsidR="00DB7922" w:rsidRPr="00476FBA">
        <w:rPr>
          <w:rFonts w:ascii="Times New Roman" w:hAnsi="Times New Roman" w:cs="Times New Roman"/>
          <w:b/>
          <w:sz w:val="24"/>
          <w:szCs w:val="24"/>
        </w:rPr>
        <w:t>, and</w:t>
      </w:r>
      <w:r w:rsidR="006C7FDF" w:rsidRPr="00476FBA">
        <w:rPr>
          <w:rFonts w:ascii="Times New Roman" w:hAnsi="Times New Roman" w:cs="Times New Roman"/>
          <w:b/>
          <w:sz w:val="24"/>
          <w:szCs w:val="24"/>
        </w:rPr>
        <w:t>,</w:t>
      </w:r>
    </w:p>
    <w:p w:rsidR="001A0D9E" w:rsidRPr="00476FBA" w:rsidRDefault="00CF660A" w:rsidP="00CA5BA1">
      <w:pPr>
        <w:pStyle w:val="ListParagraph"/>
        <w:numPr>
          <w:ilvl w:val="0"/>
          <w:numId w:val="4"/>
        </w:num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That the accused </w:t>
      </w:r>
      <w:r w:rsidR="00DB7922" w:rsidRPr="00476FBA">
        <w:rPr>
          <w:rFonts w:ascii="Times New Roman" w:hAnsi="Times New Roman" w:cs="Times New Roman"/>
          <w:b/>
          <w:sz w:val="24"/>
          <w:szCs w:val="24"/>
        </w:rPr>
        <w:t>committed</w:t>
      </w:r>
      <w:r w:rsidRPr="00476FBA">
        <w:rPr>
          <w:rFonts w:ascii="Times New Roman" w:hAnsi="Times New Roman" w:cs="Times New Roman"/>
          <w:b/>
          <w:sz w:val="24"/>
          <w:szCs w:val="24"/>
        </w:rPr>
        <w:t xml:space="preserve"> the offence.</w:t>
      </w:r>
    </w:p>
    <w:p w:rsidR="0020781E" w:rsidRPr="00476FBA" w:rsidRDefault="0020781E" w:rsidP="0020781E">
      <w:pPr>
        <w:pStyle w:val="ListParagraph"/>
        <w:spacing w:line="360" w:lineRule="auto"/>
        <w:rPr>
          <w:rFonts w:ascii="Times New Roman" w:hAnsi="Times New Roman" w:cs="Times New Roman"/>
          <w:sz w:val="24"/>
          <w:szCs w:val="24"/>
        </w:rPr>
      </w:pPr>
    </w:p>
    <w:p w:rsidR="00DB7922" w:rsidRPr="00476FBA" w:rsidRDefault="00DB7922" w:rsidP="00CA5BA1">
      <w:pPr>
        <w:pStyle w:val="ListParagraph"/>
        <w:numPr>
          <w:ilvl w:val="0"/>
          <w:numId w:val="7"/>
        </w:num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Whether </w:t>
      </w:r>
      <w:proofErr w:type="spellStart"/>
      <w:r w:rsidR="0042438E" w:rsidRPr="00476FBA">
        <w:rPr>
          <w:rFonts w:ascii="Times New Roman" w:hAnsi="Times New Roman" w:cs="Times New Roman"/>
          <w:b/>
          <w:sz w:val="24"/>
          <w:szCs w:val="24"/>
        </w:rPr>
        <w:t>Nakanwagi</w:t>
      </w:r>
      <w:proofErr w:type="spellEnd"/>
      <w:r w:rsidR="0042438E" w:rsidRPr="00476FBA">
        <w:rPr>
          <w:rFonts w:ascii="Times New Roman" w:hAnsi="Times New Roman" w:cs="Times New Roman"/>
          <w:b/>
          <w:sz w:val="24"/>
          <w:szCs w:val="24"/>
        </w:rPr>
        <w:t xml:space="preserve"> Paulina and</w:t>
      </w:r>
      <w:r w:rsidR="00182D1B" w:rsidRPr="00476FBA">
        <w:rPr>
          <w:rFonts w:ascii="Times New Roman" w:hAnsi="Times New Roman" w:cs="Times New Roman"/>
          <w:b/>
          <w:sz w:val="24"/>
          <w:szCs w:val="24"/>
        </w:rPr>
        <w:t xml:space="preserve"> </w:t>
      </w:r>
      <w:proofErr w:type="spellStart"/>
      <w:r w:rsidR="0042438E" w:rsidRPr="00476FBA">
        <w:rPr>
          <w:rFonts w:ascii="Times New Roman" w:hAnsi="Times New Roman" w:cs="Times New Roman"/>
          <w:b/>
          <w:sz w:val="24"/>
          <w:szCs w:val="24"/>
        </w:rPr>
        <w:t>Nagawa</w:t>
      </w:r>
      <w:proofErr w:type="spellEnd"/>
      <w:r w:rsidR="0042438E" w:rsidRPr="00476FBA">
        <w:rPr>
          <w:rFonts w:ascii="Times New Roman" w:hAnsi="Times New Roman" w:cs="Times New Roman"/>
          <w:b/>
          <w:sz w:val="24"/>
          <w:szCs w:val="24"/>
        </w:rPr>
        <w:t xml:space="preserve"> Justine died.</w:t>
      </w:r>
    </w:p>
    <w:p w:rsidR="008E2CB2" w:rsidRPr="00476FBA" w:rsidRDefault="001A0D9E" w:rsidP="00CA5BA1">
      <w:pPr>
        <w:spacing w:line="360" w:lineRule="auto"/>
        <w:rPr>
          <w:rFonts w:ascii="Times New Roman" w:hAnsi="Times New Roman" w:cs="Times New Roman"/>
          <w:sz w:val="24"/>
          <w:szCs w:val="24"/>
        </w:rPr>
      </w:pPr>
      <w:proofErr w:type="spellStart"/>
      <w:r w:rsidRPr="00476FBA">
        <w:rPr>
          <w:rFonts w:ascii="Times New Roman" w:hAnsi="Times New Roman" w:cs="Times New Roman"/>
          <w:sz w:val="24"/>
          <w:szCs w:val="24"/>
        </w:rPr>
        <w:t>Ssenoga</w:t>
      </w:r>
      <w:proofErr w:type="spellEnd"/>
      <w:r w:rsidRPr="00476FBA">
        <w:rPr>
          <w:rFonts w:ascii="Times New Roman" w:hAnsi="Times New Roman" w:cs="Times New Roman"/>
          <w:sz w:val="24"/>
          <w:szCs w:val="24"/>
        </w:rPr>
        <w:t xml:space="preserve"> (</w:t>
      </w:r>
      <w:r w:rsidR="00DB7922" w:rsidRPr="00476FBA">
        <w:rPr>
          <w:rFonts w:ascii="Times New Roman" w:hAnsi="Times New Roman" w:cs="Times New Roman"/>
          <w:b/>
          <w:sz w:val="24"/>
          <w:szCs w:val="24"/>
        </w:rPr>
        <w:t>PW1</w:t>
      </w:r>
      <w:r w:rsidRPr="00476FBA">
        <w:rPr>
          <w:rFonts w:ascii="Times New Roman" w:hAnsi="Times New Roman" w:cs="Times New Roman"/>
          <w:sz w:val="24"/>
          <w:szCs w:val="24"/>
        </w:rPr>
        <w:t xml:space="preserve">) testified that both deceased persons were shot dead on </w:t>
      </w:r>
      <w:r w:rsidRPr="00476FBA">
        <w:rPr>
          <w:rFonts w:ascii="Times New Roman" w:hAnsi="Times New Roman" w:cs="Times New Roman"/>
          <w:b/>
          <w:sz w:val="24"/>
          <w:szCs w:val="24"/>
        </w:rPr>
        <w:t>12</w:t>
      </w:r>
      <w:r w:rsidRPr="00476FBA">
        <w:rPr>
          <w:rFonts w:ascii="Times New Roman" w:hAnsi="Times New Roman" w:cs="Times New Roman"/>
          <w:b/>
          <w:sz w:val="24"/>
          <w:szCs w:val="24"/>
          <w:vertAlign w:val="superscript"/>
        </w:rPr>
        <w:t>th</w:t>
      </w:r>
      <w:r w:rsidRPr="00476FBA">
        <w:rPr>
          <w:rFonts w:ascii="Times New Roman" w:hAnsi="Times New Roman" w:cs="Times New Roman"/>
          <w:b/>
          <w:sz w:val="24"/>
          <w:szCs w:val="24"/>
        </w:rPr>
        <w:t xml:space="preserve"> April 2012 </w:t>
      </w:r>
      <w:r w:rsidRPr="00476FBA">
        <w:rPr>
          <w:rFonts w:ascii="Times New Roman" w:hAnsi="Times New Roman" w:cs="Times New Roman"/>
          <w:sz w:val="24"/>
          <w:szCs w:val="24"/>
        </w:rPr>
        <w:t>at about 8:00</w:t>
      </w:r>
      <w:r w:rsidR="003C3D44" w:rsidRPr="00476FBA">
        <w:rPr>
          <w:rFonts w:ascii="Times New Roman" w:hAnsi="Times New Roman" w:cs="Times New Roman"/>
          <w:sz w:val="24"/>
          <w:szCs w:val="24"/>
        </w:rPr>
        <w:t>p</w:t>
      </w:r>
      <w:r w:rsidRPr="00476FBA">
        <w:rPr>
          <w:rFonts w:ascii="Times New Roman" w:hAnsi="Times New Roman" w:cs="Times New Roman"/>
          <w:sz w:val="24"/>
          <w:szCs w:val="24"/>
        </w:rPr>
        <w:t xml:space="preserve">m. </w:t>
      </w:r>
      <w:r w:rsidRPr="00476FBA">
        <w:rPr>
          <w:rFonts w:ascii="Times New Roman" w:hAnsi="Times New Roman" w:cs="Times New Roman"/>
          <w:b/>
          <w:sz w:val="24"/>
          <w:szCs w:val="24"/>
        </w:rPr>
        <w:t xml:space="preserve">PW3 (S/P </w:t>
      </w:r>
      <w:proofErr w:type="spellStart"/>
      <w:r w:rsidRPr="00476FBA">
        <w:rPr>
          <w:rFonts w:ascii="Times New Roman" w:hAnsi="Times New Roman" w:cs="Times New Roman"/>
          <w:b/>
          <w:sz w:val="24"/>
          <w:szCs w:val="24"/>
        </w:rPr>
        <w:t>Kavuma</w:t>
      </w:r>
      <w:proofErr w:type="spellEnd"/>
      <w:r w:rsidRPr="00476FBA">
        <w:rPr>
          <w:rFonts w:ascii="Times New Roman" w:hAnsi="Times New Roman" w:cs="Times New Roman"/>
          <w:b/>
          <w:sz w:val="24"/>
          <w:szCs w:val="24"/>
        </w:rPr>
        <w:t xml:space="preserve"> Henry), PW4 (SPC </w:t>
      </w:r>
      <w:proofErr w:type="spellStart"/>
      <w:r w:rsidRPr="00476FBA">
        <w:rPr>
          <w:rFonts w:ascii="Times New Roman" w:hAnsi="Times New Roman" w:cs="Times New Roman"/>
          <w:b/>
          <w:sz w:val="24"/>
          <w:szCs w:val="24"/>
        </w:rPr>
        <w:t>Semwangu</w:t>
      </w:r>
      <w:proofErr w:type="spellEnd"/>
      <w:r w:rsidRPr="00476FBA">
        <w:rPr>
          <w:rFonts w:ascii="Times New Roman" w:hAnsi="Times New Roman" w:cs="Times New Roman"/>
          <w:b/>
          <w:sz w:val="24"/>
          <w:szCs w:val="24"/>
        </w:rPr>
        <w:t xml:space="preserve"> Joseph) </w:t>
      </w:r>
      <w:r w:rsidRPr="00476FBA">
        <w:rPr>
          <w:rFonts w:ascii="Times New Roman" w:hAnsi="Times New Roman" w:cs="Times New Roman"/>
          <w:sz w:val="24"/>
          <w:szCs w:val="24"/>
        </w:rPr>
        <w:t>and</w:t>
      </w:r>
      <w:r w:rsidRPr="00476FBA">
        <w:rPr>
          <w:rFonts w:ascii="Times New Roman" w:hAnsi="Times New Roman" w:cs="Times New Roman"/>
          <w:b/>
          <w:sz w:val="24"/>
          <w:szCs w:val="24"/>
        </w:rPr>
        <w:t xml:space="preserve"> PW5 (D/AP </w:t>
      </w:r>
      <w:proofErr w:type="spellStart"/>
      <w:r w:rsidRPr="00476FBA">
        <w:rPr>
          <w:rFonts w:ascii="Times New Roman" w:hAnsi="Times New Roman" w:cs="Times New Roman"/>
          <w:b/>
          <w:sz w:val="24"/>
          <w:szCs w:val="24"/>
        </w:rPr>
        <w:t>Okao</w:t>
      </w:r>
      <w:proofErr w:type="spellEnd"/>
      <w:r w:rsidRPr="00476FBA">
        <w:rPr>
          <w:rFonts w:ascii="Times New Roman" w:hAnsi="Times New Roman" w:cs="Times New Roman"/>
          <w:b/>
          <w:sz w:val="24"/>
          <w:szCs w:val="24"/>
        </w:rPr>
        <w:t xml:space="preserve"> John Paul)</w:t>
      </w:r>
      <w:r w:rsidRPr="00476FBA">
        <w:rPr>
          <w:rFonts w:ascii="Times New Roman" w:hAnsi="Times New Roman" w:cs="Times New Roman"/>
          <w:sz w:val="24"/>
          <w:szCs w:val="24"/>
        </w:rPr>
        <w:t xml:space="preserve">’s evidence was that they went to the scene </w:t>
      </w:r>
      <w:r w:rsidR="001C3D1C" w:rsidRPr="00476FBA">
        <w:rPr>
          <w:rFonts w:ascii="Times New Roman" w:hAnsi="Times New Roman" w:cs="Times New Roman"/>
          <w:sz w:val="24"/>
          <w:szCs w:val="24"/>
        </w:rPr>
        <w:t>on the 11</w:t>
      </w:r>
      <w:r w:rsidR="001C3D1C" w:rsidRPr="00476FBA">
        <w:rPr>
          <w:rFonts w:ascii="Times New Roman" w:hAnsi="Times New Roman" w:cs="Times New Roman"/>
          <w:sz w:val="24"/>
          <w:szCs w:val="24"/>
          <w:vertAlign w:val="superscript"/>
        </w:rPr>
        <w:t>th</w:t>
      </w:r>
      <w:r w:rsidR="001C3D1C" w:rsidRPr="00476FBA">
        <w:rPr>
          <w:rFonts w:ascii="Times New Roman" w:hAnsi="Times New Roman" w:cs="Times New Roman"/>
          <w:sz w:val="24"/>
          <w:szCs w:val="24"/>
        </w:rPr>
        <w:t xml:space="preserve"> of the same month </w:t>
      </w:r>
      <w:r w:rsidRPr="00476FBA">
        <w:rPr>
          <w:rFonts w:ascii="Times New Roman" w:hAnsi="Times New Roman" w:cs="Times New Roman"/>
          <w:sz w:val="24"/>
          <w:szCs w:val="24"/>
        </w:rPr>
        <w:t>and confirmed the shootin</w:t>
      </w:r>
      <w:r w:rsidR="003C3D44" w:rsidRPr="00476FBA">
        <w:rPr>
          <w:rFonts w:ascii="Times New Roman" w:hAnsi="Times New Roman" w:cs="Times New Roman"/>
          <w:sz w:val="24"/>
          <w:szCs w:val="24"/>
        </w:rPr>
        <w:t xml:space="preserve">g and death of the two people. </w:t>
      </w:r>
      <w:r w:rsidR="006C25B5" w:rsidRPr="00476FBA">
        <w:rPr>
          <w:rFonts w:ascii="Times New Roman" w:hAnsi="Times New Roman" w:cs="Times New Roman"/>
          <w:sz w:val="24"/>
          <w:szCs w:val="24"/>
        </w:rPr>
        <w:t xml:space="preserve">A post mortem examination showed that </w:t>
      </w:r>
      <w:r w:rsidR="006C25B5" w:rsidRPr="00476FBA">
        <w:rPr>
          <w:rFonts w:ascii="Times New Roman" w:hAnsi="Times New Roman" w:cs="Times New Roman"/>
          <w:b/>
          <w:sz w:val="24"/>
          <w:szCs w:val="24"/>
        </w:rPr>
        <w:t xml:space="preserve">Paulina </w:t>
      </w:r>
      <w:proofErr w:type="spellStart"/>
      <w:r w:rsidR="006C25B5" w:rsidRPr="00476FBA">
        <w:rPr>
          <w:rFonts w:ascii="Times New Roman" w:hAnsi="Times New Roman" w:cs="Times New Roman"/>
          <w:b/>
          <w:sz w:val="24"/>
          <w:szCs w:val="24"/>
        </w:rPr>
        <w:t>Nakanwagi</w:t>
      </w:r>
      <w:proofErr w:type="spellEnd"/>
      <w:r w:rsidR="006C25B5" w:rsidRPr="00476FBA">
        <w:rPr>
          <w:rFonts w:ascii="Times New Roman" w:hAnsi="Times New Roman" w:cs="Times New Roman"/>
          <w:sz w:val="24"/>
          <w:szCs w:val="24"/>
        </w:rPr>
        <w:t xml:space="preserve"> sustained s</w:t>
      </w:r>
      <w:r w:rsidR="00C8040C" w:rsidRPr="00476FBA">
        <w:rPr>
          <w:rFonts w:ascii="Times New Roman" w:hAnsi="Times New Roman" w:cs="Times New Roman"/>
          <w:sz w:val="24"/>
          <w:szCs w:val="24"/>
        </w:rPr>
        <w:t xml:space="preserve">ix gunshot wounds to the chest. </w:t>
      </w:r>
      <w:r w:rsidR="006C25B5" w:rsidRPr="00476FBA">
        <w:rPr>
          <w:rFonts w:ascii="Times New Roman" w:hAnsi="Times New Roman" w:cs="Times New Roman"/>
          <w:sz w:val="24"/>
          <w:szCs w:val="24"/>
        </w:rPr>
        <w:t xml:space="preserve">The cause of her death was an open chest injury due to gunshot wounds and protrusion of the lung tissue. </w:t>
      </w:r>
      <w:proofErr w:type="spellStart"/>
      <w:r w:rsidR="006C25B5" w:rsidRPr="00476FBA">
        <w:rPr>
          <w:rFonts w:ascii="Times New Roman" w:hAnsi="Times New Roman" w:cs="Times New Roman"/>
          <w:b/>
          <w:sz w:val="24"/>
          <w:szCs w:val="24"/>
        </w:rPr>
        <w:t>Nagawa</w:t>
      </w:r>
      <w:proofErr w:type="spellEnd"/>
      <w:r w:rsidR="006C25B5" w:rsidRPr="00476FBA">
        <w:rPr>
          <w:rFonts w:ascii="Times New Roman" w:hAnsi="Times New Roman" w:cs="Times New Roman"/>
          <w:b/>
          <w:sz w:val="24"/>
          <w:szCs w:val="24"/>
        </w:rPr>
        <w:t xml:space="preserve"> Justine</w:t>
      </w:r>
      <w:r w:rsidR="006C25B5" w:rsidRPr="00476FBA">
        <w:rPr>
          <w:rFonts w:ascii="Times New Roman" w:hAnsi="Times New Roman" w:cs="Times New Roman"/>
          <w:sz w:val="24"/>
          <w:szCs w:val="24"/>
        </w:rPr>
        <w:t xml:space="preserve"> sustained an open gunshot wound on her chest and </w:t>
      </w:r>
      <w:r w:rsidR="005352A8" w:rsidRPr="00476FBA">
        <w:rPr>
          <w:rFonts w:ascii="Times New Roman" w:hAnsi="Times New Roman" w:cs="Times New Roman"/>
          <w:sz w:val="24"/>
          <w:szCs w:val="24"/>
        </w:rPr>
        <w:t xml:space="preserve">the </w:t>
      </w:r>
      <w:r w:rsidR="006C25B5" w:rsidRPr="00476FBA">
        <w:rPr>
          <w:rFonts w:ascii="Times New Roman" w:hAnsi="Times New Roman" w:cs="Times New Roman"/>
          <w:sz w:val="24"/>
          <w:szCs w:val="24"/>
        </w:rPr>
        <w:t xml:space="preserve">cause of her death was </w:t>
      </w:r>
      <w:r w:rsidR="005352A8" w:rsidRPr="00476FBA">
        <w:rPr>
          <w:rFonts w:ascii="Times New Roman" w:hAnsi="Times New Roman" w:cs="Times New Roman"/>
          <w:sz w:val="24"/>
          <w:szCs w:val="24"/>
        </w:rPr>
        <w:t xml:space="preserve">an </w:t>
      </w:r>
      <w:r w:rsidR="006C25B5" w:rsidRPr="00476FBA">
        <w:rPr>
          <w:rFonts w:ascii="Times New Roman" w:hAnsi="Times New Roman" w:cs="Times New Roman"/>
          <w:sz w:val="24"/>
          <w:szCs w:val="24"/>
        </w:rPr>
        <w:t xml:space="preserve">open chest injury leading to </w:t>
      </w:r>
      <w:proofErr w:type="spellStart"/>
      <w:r w:rsidR="006C25B5" w:rsidRPr="00476FBA">
        <w:rPr>
          <w:rFonts w:ascii="Times New Roman" w:hAnsi="Times New Roman" w:cs="Times New Roman"/>
          <w:sz w:val="24"/>
          <w:szCs w:val="24"/>
        </w:rPr>
        <w:t>heamothorax</w:t>
      </w:r>
      <w:proofErr w:type="spellEnd"/>
      <w:r w:rsidR="006C25B5" w:rsidRPr="00476FBA">
        <w:rPr>
          <w:rFonts w:ascii="Times New Roman" w:hAnsi="Times New Roman" w:cs="Times New Roman"/>
          <w:sz w:val="24"/>
          <w:szCs w:val="24"/>
        </w:rPr>
        <w:t xml:space="preserve"> and lung collapse. The post mortem repo</w:t>
      </w:r>
      <w:r w:rsidR="0042438E" w:rsidRPr="00476FBA">
        <w:rPr>
          <w:rFonts w:ascii="Times New Roman" w:hAnsi="Times New Roman" w:cs="Times New Roman"/>
          <w:sz w:val="24"/>
          <w:szCs w:val="24"/>
        </w:rPr>
        <w:t>r</w:t>
      </w:r>
      <w:r w:rsidR="006C25B5" w:rsidRPr="00476FBA">
        <w:rPr>
          <w:rFonts w:ascii="Times New Roman" w:hAnsi="Times New Roman" w:cs="Times New Roman"/>
          <w:sz w:val="24"/>
          <w:szCs w:val="24"/>
        </w:rPr>
        <w:t>ts</w:t>
      </w:r>
      <w:r w:rsidR="0042438E" w:rsidRPr="00476FBA">
        <w:rPr>
          <w:rFonts w:ascii="Times New Roman" w:hAnsi="Times New Roman" w:cs="Times New Roman"/>
          <w:sz w:val="24"/>
          <w:szCs w:val="24"/>
        </w:rPr>
        <w:t xml:space="preserve"> jointly marked</w:t>
      </w:r>
      <w:r w:rsidR="006C25B5" w:rsidRPr="00476FBA">
        <w:rPr>
          <w:rFonts w:ascii="Times New Roman" w:hAnsi="Times New Roman" w:cs="Times New Roman"/>
          <w:sz w:val="24"/>
          <w:szCs w:val="24"/>
        </w:rPr>
        <w:t xml:space="preserve"> exhibits</w:t>
      </w:r>
      <w:r w:rsidR="0042438E" w:rsidRPr="00476FBA">
        <w:rPr>
          <w:rFonts w:ascii="Times New Roman" w:hAnsi="Times New Roman" w:cs="Times New Roman"/>
          <w:sz w:val="24"/>
          <w:szCs w:val="24"/>
        </w:rPr>
        <w:t xml:space="preserve"> P1 which were received in evidence as agreed facts go to galvanize the evidence that </w:t>
      </w:r>
      <w:proofErr w:type="spellStart"/>
      <w:r w:rsidR="00A461FD" w:rsidRPr="00476FBA">
        <w:rPr>
          <w:rFonts w:ascii="Times New Roman" w:hAnsi="Times New Roman" w:cs="Times New Roman"/>
          <w:b/>
          <w:sz w:val="24"/>
          <w:szCs w:val="24"/>
        </w:rPr>
        <w:t>Nakanwagi</w:t>
      </w:r>
      <w:proofErr w:type="spellEnd"/>
      <w:r w:rsidR="00A461FD" w:rsidRPr="00476FBA">
        <w:rPr>
          <w:rFonts w:ascii="Times New Roman" w:hAnsi="Times New Roman" w:cs="Times New Roman"/>
          <w:b/>
          <w:sz w:val="24"/>
          <w:szCs w:val="24"/>
        </w:rPr>
        <w:t xml:space="preserve"> Paulina </w:t>
      </w:r>
      <w:r w:rsidR="00A461FD" w:rsidRPr="00476FBA">
        <w:rPr>
          <w:rFonts w:ascii="Times New Roman" w:hAnsi="Times New Roman" w:cs="Times New Roman"/>
          <w:sz w:val="24"/>
          <w:szCs w:val="24"/>
        </w:rPr>
        <w:t>and</w:t>
      </w:r>
      <w:r w:rsidR="00182D1B" w:rsidRPr="00476FBA">
        <w:rPr>
          <w:rFonts w:ascii="Times New Roman" w:hAnsi="Times New Roman" w:cs="Times New Roman"/>
          <w:sz w:val="24"/>
          <w:szCs w:val="24"/>
        </w:rPr>
        <w:t xml:space="preserve"> </w:t>
      </w:r>
      <w:proofErr w:type="spellStart"/>
      <w:r w:rsidR="00A461FD" w:rsidRPr="00476FBA">
        <w:rPr>
          <w:rFonts w:ascii="Times New Roman" w:hAnsi="Times New Roman" w:cs="Times New Roman"/>
          <w:b/>
          <w:sz w:val="24"/>
          <w:szCs w:val="24"/>
        </w:rPr>
        <w:t>Nagawa</w:t>
      </w:r>
      <w:proofErr w:type="spellEnd"/>
      <w:r w:rsidR="00A461FD" w:rsidRPr="00476FBA">
        <w:rPr>
          <w:rFonts w:ascii="Times New Roman" w:hAnsi="Times New Roman" w:cs="Times New Roman"/>
          <w:b/>
          <w:sz w:val="24"/>
          <w:szCs w:val="24"/>
        </w:rPr>
        <w:t xml:space="preserve"> Justine </w:t>
      </w:r>
      <w:r w:rsidR="00A461FD" w:rsidRPr="00476FBA">
        <w:rPr>
          <w:rFonts w:ascii="Times New Roman" w:hAnsi="Times New Roman" w:cs="Times New Roman"/>
          <w:sz w:val="24"/>
          <w:szCs w:val="24"/>
        </w:rPr>
        <w:t>indeed</w:t>
      </w:r>
      <w:r w:rsidR="00182D1B" w:rsidRPr="00476FBA">
        <w:rPr>
          <w:rFonts w:ascii="Times New Roman" w:hAnsi="Times New Roman" w:cs="Times New Roman"/>
          <w:sz w:val="24"/>
          <w:szCs w:val="24"/>
        </w:rPr>
        <w:t xml:space="preserve"> </w:t>
      </w:r>
      <w:r w:rsidR="0042438E" w:rsidRPr="00476FBA">
        <w:rPr>
          <w:rFonts w:ascii="Times New Roman" w:hAnsi="Times New Roman" w:cs="Times New Roman"/>
          <w:sz w:val="24"/>
          <w:szCs w:val="24"/>
        </w:rPr>
        <w:t>died.</w:t>
      </w:r>
    </w:p>
    <w:p w:rsidR="0075767C" w:rsidRPr="00476FBA" w:rsidRDefault="00A461FD"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lastRenderedPageBreak/>
        <w:t xml:space="preserve">There is a bit of contradiction relating to the date of the </w:t>
      </w:r>
      <w:r w:rsidR="00C6406E" w:rsidRPr="00476FBA">
        <w:rPr>
          <w:rFonts w:ascii="Times New Roman" w:hAnsi="Times New Roman" w:cs="Times New Roman"/>
          <w:sz w:val="24"/>
          <w:szCs w:val="24"/>
        </w:rPr>
        <w:t xml:space="preserve">shooting and </w:t>
      </w:r>
      <w:r w:rsidRPr="00476FBA">
        <w:rPr>
          <w:rFonts w:ascii="Times New Roman" w:hAnsi="Times New Roman" w:cs="Times New Roman"/>
          <w:sz w:val="24"/>
          <w:szCs w:val="24"/>
        </w:rPr>
        <w:t xml:space="preserve">death of the deceased persons, with </w:t>
      </w:r>
      <w:r w:rsidR="001C3D1C" w:rsidRPr="00476FBA">
        <w:rPr>
          <w:rFonts w:ascii="Times New Roman" w:hAnsi="Times New Roman" w:cs="Times New Roman"/>
          <w:sz w:val="24"/>
          <w:szCs w:val="24"/>
        </w:rPr>
        <w:t xml:space="preserve">Pw1 </w:t>
      </w:r>
      <w:r w:rsidR="008E2CB2" w:rsidRPr="00476FBA">
        <w:rPr>
          <w:rFonts w:ascii="Times New Roman" w:hAnsi="Times New Roman" w:cs="Times New Roman"/>
          <w:sz w:val="24"/>
          <w:szCs w:val="24"/>
        </w:rPr>
        <w:t>(</w:t>
      </w:r>
      <w:proofErr w:type="spellStart"/>
      <w:r w:rsidR="008E2CB2" w:rsidRPr="00476FBA">
        <w:rPr>
          <w:rFonts w:ascii="Times New Roman" w:hAnsi="Times New Roman" w:cs="Times New Roman"/>
          <w:b/>
          <w:sz w:val="24"/>
          <w:szCs w:val="24"/>
        </w:rPr>
        <w:t>Ssenoga</w:t>
      </w:r>
      <w:proofErr w:type="spellEnd"/>
      <w:r w:rsidR="008E2CB2" w:rsidRPr="00476FBA">
        <w:rPr>
          <w:rFonts w:ascii="Times New Roman" w:hAnsi="Times New Roman" w:cs="Times New Roman"/>
          <w:sz w:val="24"/>
          <w:szCs w:val="24"/>
        </w:rPr>
        <w:t xml:space="preserve">) </w:t>
      </w:r>
      <w:r w:rsidRPr="00476FBA">
        <w:rPr>
          <w:rFonts w:ascii="Times New Roman" w:hAnsi="Times New Roman" w:cs="Times New Roman"/>
          <w:sz w:val="24"/>
          <w:szCs w:val="24"/>
        </w:rPr>
        <w:t>testifying</w:t>
      </w:r>
      <w:r w:rsidR="001C3D1C" w:rsidRPr="00476FBA">
        <w:rPr>
          <w:rFonts w:ascii="Times New Roman" w:hAnsi="Times New Roman" w:cs="Times New Roman"/>
          <w:sz w:val="24"/>
          <w:szCs w:val="24"/>
        </w:rPr>
        <w:t xml:space="preserve"> that the incident took place on the </w:t>
      </w:r>
      <w:r w:rsidR="001C3D1C" w:rsidRPr="00476FBA">
        <w:rPr>
          <w:rFonts w:ascii="Times New Roman" w:hAnsi="Times New Roman" w:cs="Times New Roman"/>
          <w:b/>
          <w:sz w:val="24"/>
          <w:szCs w:val="24"/>
        </w:rPr>
        <w:t>12</w:t>
      </w:r>
      <w:r w:rsidR="001C3D1C" w:rsidRPr="00476FBA">
        <w:rPr>
          <w:rFonts w:ascii="Times New Roman" w:hAnsi="Times New Roman" w:cs="Times New Roman"/>
          <w:b/>
          <w:sz w:val="24"/>
          <w:szCs w:val="24"/>
          <w:vertAlign w:val="superscript"/>
        </w:rPr>
        <w:t>th</w:t>
      </w:r>
      <w:r w:rsidR="001C3D1C" w:rsidRPr="00476FBA">
        <w:rPr>
          <w:rFonts w:ascii="Times New Roman" w:hAnsi="Times New Roman" w:cs="Times New Roman"/>
          <w:sz w:val="24"/>
          <w:szCs w:val="24"/>
        </w:rPr>
        <w:t xml:space="preserve"> of April 2012 </w:t>
      </w:r>
      <w:r w:rsidRPr="00476FBA">
        <w:rPr>
          <w:rFonts w:ascii="Times New Roman" w:hAnsi="Times New Roman" w:cs="Times New Roman"/>
          <w:sz w:val="24"/>
          <w:szCs w:val="24"/>
        </w:rPr>
        <w:t>while</w:t>
      </w:r>
      <w:r w:rsidR="001C3D1C" w:rsidRPr="00476FBA">
        <w:rPr>
          <w:rFonts w:ascii="Times New Roman" w:hAnsi="Times New Roman" w:cs="Times New Roman"/>
          <w:sz w:val="24"/>
          <w:szCs w:val="24"/>
        </w:rPr>
        <w:t xml:space="preserve"> the other witnesses </w:t>
      </w:r>
      <w:r w:rsidRPr="00476FBA">
        <w:rPr>
          <w:rFonts w:ascii="Times New Roman" w:hAnsi="Times New Roman" w:cs="Times New Roman"/>
          <w:sz w:val="24"/>
          <w:szCs w:val="24"/>
        </w:rPr>
        <w:t xml:space="preserve">said </w:t>
      </w:r>
      <w:r w:rsidR="001C3D1C" w:rsidRPr="00476FBA">
        <w:rPr>
          <w:rFonts w:ascii="Times New Roman" w:hAnsi="Times New Roman" w:cs="Times New Roman"/>
          <w:sz w:val="24"/>
          <w:szCs w:val="24"/>
        </w:rPr>
        <w:t xml:space="preserve">that it took place on the </w:t>
      </w:r>
      <w:r w:rsidR="001C3D1C" w:rsidRPr="00476FBA">
        <w:rPr>
          <w:rFonts w:ascii="Times New Roman" w:hAnsi="Times New Roman" w:cs="Times New Roman"/>
          <w:b/>
          <w:sz w:val="24"/>
          <w:szCs w:val="24"/>
        </w:rPr>
        <w:t>11</w:t>
      </w:r>
      <w:r w:rsidR="001C3D1C" w:rsidRPr="00476FBA">
        <w:rPr>
          <w:rFonts w:ascii="Times New Roman" w:hAnsi="Times New Roman" w:cs="Times New Roman"/>
          <w:b/>
          <w:sz w:val="24"/>
          <w:szCs w:val="24"/>
          <w:vertAlign w:val="superscript"/>
        </w:rPr>
        <w:t>th</w:t>
      </w:r>
      <w:r w:rsidR="001C3D1C" w:rsidRPr="00476FBA">
        <w:rPr>
          <w:rFonts w:ascii="Times New Roman" w:hAnsi="Times New Roman" w:cs="Times New Roman"/>
          <w:sz w:val="24"/>
          <w:szCs w:val="24"/>
        </w:rPr>
        <w:t xml:space="preserve"> April 2012. The contradiction is minor since it does not go to the root of the case, and can be explained away as an effect of lapse of time. </w:t>
      </w:r>
      <w:r w:rsidR="001A0D9E" w:rsidRPr="00476FBA">
        <w:rPr>
          <w:rFonts w:ascii="Times New Roman" w:hAnsi="Times New Roman" w:cs="Times New Roman"/>
          <w:sz w:val="24"/>
          <w:szCs w:val="24"/>
        </w:rPr>
        <w:t>The</w:t>
      </w:r>
      <w:r w:rsidR="00B919CE" w:rsidRPr="00476FBA">
        <w:rPr>
          <w:rFonts w:ascii="Times New Roman" w:hAnsi="Times New Roman" w:cs="Times New Roman"/>
          <w:sz w:val="24"/>
          <w:szCs w:val="24"/>
        </w:rPr>
        <w:t xml:space="preserve"> </w:t>
      </w:r>
      <w:r w:rsidR="006C25B5" w:rsidRPr="00476FBA">
        <w:rPr>
          <w:rFonts w:ascii="Times New Roman" w:hAnsi="Times New Roman" w:cs="Times New Roman"/>
          <w:sz w:val="24"/>
          <w:szCs w:val="24"/>
        </w:rPr>
        <w:t>evidence on record</w:t>
      </w:r>
      <w:r w:rsidR="00B919CE" w:rsidRPr="00476FBA">
        <w:rPr>
          <w:rFonts w:ascii="Times New Roman" w:hAnsi="Times New Roman" w:cs="Times New Roman"/>
          <w:sz w:val="24"/>
          <w:szCs w:val="24"/>
        </w:rPr>
        <w:t xml:space="preserve"> </w:t>
      </w:r>
      <w:r w:rsidR="00C6406E" w:rsidRPr="00476FBA">
        <w:rPr>
          <w:rFonts w:ascii="Times New Roman" w:hAnsi="Times New Roman" w:cs="Times New Roman"/>
          <w:sz w:val="24"/>
          <w:szCs w:val="24"/>
        </w:rPr>
        <w:t xml:space="preserve">however </w:t>
      </w:r>
      <w:r w:rsidR="001A0D9E" w:rsidRPr="00476FBA">
        <w:rPr>
          <w:rFonts w:ascii="Times New Roman" w:hAnsi="Times New Roman" w:cs="Times New Roman"/>
          <w:sz w:val="24"/>
          <w:szCs w:val="24"/>
        </w:rPr>
        <w:t>support</w:t>
      </w:r>
      <w:r w:rsidR="00C6406E" w:rsidRPr="00476FBA">
        <w:rPr>
          <w:rFonts w:ascii="Times New Roman" w:hAnsi="Times New Roman" w:cs="Times New Roman"/>
          <w:sz w:val="24"/>
          <w:szCs w:val="24"/>
        </w:rPr>
        <w:t>s</w:t>
      </w:r>
      <w:r w:rsidR="001A0D9E" w:rsidRPr="00476FBA">
        <w:rPr>
          <w:rFonts w:ascii="Times New Roman" w:hAnsi="Times New Roman" w:cs="Times New Roman"/>
          <w:sz w:val="24"/>
          <w:szCs w:val="24"/>
        </w:rPr>
        <w:t xml:space="preserve"> the fact of death </w:t>
      </w:r>
      <w:r w:rsidR="00C6406E" w:rsidRPr="00476FBA">
        <w:rPr>
          <w:rFonts w:ascii="Times New Roman" w:hAnsi="Times New Roman" w:cs="Times New Roman"/>
          <w:sz w:val="24"/>
          <w:szCs w:val="24"/>
        </w:rPr>
        <w:t xml:space="preserve">by shooting </w:t>
      </w:r>
      <w:r w:rsidR="001A0D9E" w:rsidRPr="00476FBA">
        <w:rPr>
          <w:rFonts w:ascii="Times New Roman" w:hAnsi="Times New Roman" w:cs="Times New Roman"/>
          <w:sz w:val="24"/>
          <w:szCs w:val="24"/>
        </w:rPr>
        <w:t xml:space="preserve">of </w:t>
      </w:r>
      <w:r w:rsidRPr="00476FBA">
        <w:rPr>
          <w:rFonts w:ascii="Times New Roman" w:hAnsi="Times New Roman" w:cs="Times New Roman"/>
          <w:b/>
          <w:sz w:val="24"/>
          <w:szCs w:val="24"/>
        </w:rPr>
        <w:t xml:space="preserve">Paulina </w:t>
      </w:r>
      <w:proofErr w:type="spellStart"/>
      <w:r w:rsidRPr="00476FBA">
        <w:rPr>
          <w:rFonts w:ascii="Times New Roman" w:hAnsi="Times New Roman" w:cs="Times New Roman"/>
          <w:b/>
          <w:sz w:val="24"/>
          <w:szCs w:val="24"/>
        </w:rPr>
        <w:t>Nakanwagi</w:t>
      </w:r>
      <w:proofErr w:type="spellEnd"/>
      <w:r w:rsidR="00B919CE" w:rsidRPr="00476FBA">
        <w:rPr>
          <w:rFonts w:ascii="Times New Roman" w:hAnsi="Times New Roman" w:cs="Times New Roman"/>
          <w:b/>
          <w:sz w:val="24"/>
          <w:szCs w:val="24"/>
        </w:rPr>
        <w:t xml:space="preserve"> </w:t>
      </w:r>
      <w:r w:rsidR="001A0D9E" w:rsidRPr="00476FBA">
        <w:rPr>
          <w:rFonts w:ascii="Times New Roman" w:hAnsi="Times New Roman" w:cs="Times New Roman"/>
          <w:sz w:val="24"/>
          <w:szCs w:val="24"/>
        </w:rPr>
        <w:t xml:space="preserve">and </w:t>
      </w:r>
      <w:proofErr w:type="spellStart"/>
      <w:r w:rsidRPr="00476FBA">
        <w:rPr>
          <w:rFonts w:ascii="Times New Roman" w:hAnsi="Times New Roman" w:cs="Times New Roman"/>
          <w:b/>
          <w:sz w:val="24"/>
          <w:szCs w:val="24"/>
        </w:rPr>
        <w:t>Nagawa</w:t>
      </w:r>
      <w:proofErr w:type="spellEnd"/>
      <w:r w:rsidRPr="00476FBA">
        <w:rPr>
          <w:rFonts w:ascii="Times New Roman" w:hAnsi="Times New Roman" w:cs="Times New Roman"/>
          <w:b/>
          <w:sz w:val="24"/>
          <w:szCs w:val="24"/>
        </w:rPr>
        <w:t xml:space="preserve"> Justine </w:t>
      </w:r>
      <w:r w:rsidR="001C3D1C" w:rsidRPr="00476FBA">
        <w:rPr>
          <w:rFonts w:ascii="Times New Roman" w:hAnsi="Times New Roman" w:cs="Times New Roman"/>
          <w:sz w:val="24"/>
          <w:szCs w:val="24"/>
        </w:rPr>
        <w:t>on the</w:t>
      </w:r>
      <w:r w:rsidR="001C3D1C" w:rsidRPr="00476FBA">
        <w:rPr>
          <w:rFonts w:ascii="Times New Roman" w:hAnsi="Times New Roman" w:cs="Times New Roman"/>
          <w:b/>
          <w:sz w:val="24"/>
          <w:szCs w:val="24"/>
        </w:rPr>
        <w:t xml:space="preserve"> 11</w:t>
      </w:r>
      <w:r w:rsidR="001C3D1C" w:rsidRPr="00476FBA">
        <w:rPr>
          <w:rFonts w:ascii="Times New Roman" w:hAnsi="Times New Roman" w:cs="Times New Roman"/>
          <w:b/>
          <w:sz w:val="24"/>
          <w:szCs w:val="24"/>
          <w:vertAlign w:val="superscript"/>
        </w:rPr>
        <w:t>th</w:t>
      </w:r>
      <w:r w:rsidR="001C3D1C" w:rsidRPr="00476FBA">
        <w:rPr>
          <w:rFonts w:ascii="Times New Roman" w:hAnsi="Times New Roman" w:cs="Times New Roman"/>
          <w:b/>
          <w:sz w:val="24"/>
          <w:szCs w:val="24"/>
        </w:rPr>
        <w:t xml:space="preserve"> of April 2012</w:t>
      </w:r>
      <w:r w:rsidR="005352A8" w:rsidRPr="00476FBA">
        <w:rPr>
          <w:rFonts w:ascii="Times New Roman" w:hAnsi="Times New Roman" w:cs="Times New Roman"/>
          <w:b/>
          <w:sz w:val="24"/>
          <w:szCs w:val="24"/>
        </w:rPr>
        <w:t xml:space="preserve">. </w:t>
      </w:r>
      <w:r w:rsidRPr="00476FBA">
        <w:rPr>
          <w:rFonts w:ascii="Times New Roman" w:hAnsi="Times New Roman" w:cs="Times New Roman"/>
          <w:sz w:val="24"/>
          <w:szCs w:val="24"/>
        </w:rPr>
        <w:t>In any event the</w:t>
      </w:r>
      <w:r w:rsidR="00B919CE" w:rsidRPr="00476FBA">
        <w:rPr>
          <w:rFonts w:ascii="Times New Roman" w:hAnsi="Times New Roman" w:cs="Times New Roman"/>
          <w:sz w:val="24"/>
          <w:szCs w:val="24"/>
        </w:rPr>
        <w:t xml:space="preserve"> </w:t>
      </w:r>
      <w:r w:rsidR="001C3D1C" w:rsidRPr="00476FBA">
        <w:rPr>
          <w:rFonts w:ascii="Times New Roman" w:hAnsi="Times New Roman" w:cs="Times New Roman"/>
          <w:sz w:val="24"/>
          <w:szCs w:val="24"/>
        </w:rPr>
        <w:t xml:space="preserve">defense does not dispute </w:t>
      </w:r>
      <w:r w:rsidRPr="00476FBA">
        <w:rPr>
          <w:rFonts w:ascii="Times New Roman" w:hAnsi="Times New Roman" w:cs="Times New Roman"/>
          <w:sz w:val="24"/>
          <w:szCs w:val="24"/>
        </w:rPr>
        <w:t xml:space="preserve">the fact of death of the two </w:t>
      </w:r>
      <w:r w:rsidR="00B919CE" w:rsidRPr="00476FBA">
        <w:rPr>
          <w:rFonts w:ascii="Times New Roman" w:hAnsi="Times New Roman" w:cs="Times New Roman"/>
          <w:sz w:val="24"/>
          <w:szCs w:val="24"/>
        </w:rPr>
        <w:t>people. I</w:t>
      </w:r>
      <w:r w:rsidR="00C6406E" w:rsidRPr="00476FBA">
        <w:rPr>
          <w:rFonts w:ascii="Times New Roman" w:hAnsi="Times New Roman" w:cs="Times New Roman"/>
          <w:sz w:val="24"/>
          <w:szCs w:val="24"/>
        </w:rPr>
        <w:t xml:space="preserve"> believed the evidence </w:t>
      </w:r>
      <w:r w:rsidR="001C3D1C" w:rsidRPr="00476FBA">
        <w:rPr>
          <w:rFonts w:ascii="Times New Roman" w:hAnsi="Times New Roman" w:cs="Times New Roman"/>
          <w:sz w:val="24"/>
          <w:szCs w:val="24"/>
        </w:rPr>
        <w:t xml:space="preserve">and </w:t>
      </w:r>
      <w:r w:rsidR="001A0D9E" w:rsidRPr="00476FBA">
        <w:rPr>
          <w:rFonts w:ascii="Times New Roman" w:hAnsi="Times New Roman" w:cs="Times New Roman"/>
          <w:sz w:val="24"/>
          <w:szCs w:val="24"/>
        </w:rPr>
        <w:t xml:space="preserve">find that </w:t>
      </w:r>
      <w:r w:rsidR="00D23639" w:rsidRPr="00476FBA">
        <w:rPr>
          <w:rFonts w:ascii="Times New Roman" w:hAnsi="Times New Roman" w:cs="Times New Roman"/>
          <w:sz w:val="24"/>
          <w:szCs w:val="24"/>
        </w:rPr>
        <w:t xml:space="preserve">the death of </w:t>
      </w:r>
      <w:r w:rsidR="001A0D9E" w:rsidRPr="00476FBA">
        <w:rPr>
          <w:rFonts w:ascii="Times New Roman" w:hAnsi="Times New Roman" w:cs="Times New Roman"/>
          <w:sz w:val="24"/>
          <w:szCs w:val="24"/>
        </w:rPr>
        <w:t xml:space="preserve">each </w:t>
      </w:r>
      <w:r w:rsidR="005352A8" w:rsidRPr="00476FBA">
        <w:rPr>
          <w:rFonts w:ascii="Times New Roman" w:hAnsi="Times New Roman" w:cs="Times New Roman"/>
          <w:sz w:val="24"/>
          <w:szCs w:val="24"/>
        </w:rPr>
        <w:t xml:space="preserve">of those persons </w:t>
      </w:r>
      <w:r w:rsidR="00D23639" w:rsidRPr="00476FBA">
        <w:rPr>
          <w:rFonts w:ascii="Times New Roman" w:hAnsi="Times New Roman" w:cs="Times New Roman"/>
          <w:sz w:val="24"/>
          <w:szCs w:val="24"/>
        </w:rPr>
        <w:t>has been proved</w:t>
      </w:r>
      <w:r w:rsidR="0039253A" w:rsidRPr="00476FBA">
        <w:rPr>
          <w:rFonts w:ascii="Times New Roman" w:hAnsi="Times New Roman" w:cs="Times New Roman"/>
          <w:sz w:val="24"/>
          <w:szCs w:val="24"/>
        </w:rPr>
        <w:t xml:space="preserve"> to sufficient levels</w:t>
      </w:r>
      <w:r w:rsidR="006C25B5" w:rsidRPr="00476FBA">
        <w:rPr>
          <w:rFonts w:ascii="Times New Roman" w:hAnsi="Times New Roman" w:cs="Times New Roman"/>
          <w:sz w:val="24"/>
          <w:szCs w:val="24"/>
        </w:rPr>
        <w:t>.</w:t>
      </w:r>
    </w:p>
    <w:p w:rsidR="0075767C" w:rsidRPr="00476FBA" w:rsidRDefault="00F305EA" w:rsidP="00CA5BA1">
      <w:pPr>
        <w:pStyle w:val="ListParagraph"/>
        <w:numPr>
          <w:ilvl w:val="0"/>
          <w:numId w:val="7"/>
        </w:numPr>
        <w:spacing w:line="360" w:lineRule="auto"/>
        <w:jc w:val="center"/>
        <w:rPr>
          <w:rFonts w:ascii="Times New Roman" w:hAnsi="Times New Roman" w:cs="Times New Roman"/>
          <w:b/>
          <w:sz w:val="24"/>
          <w:szCs w:val="24"/>
        </w:rPr>
      </w:pPr>
      <w:r w:rsidRPr="00476FBA">
        <w:rPr>
          <w:rFonts w:ascii="Times New Roman" w:hAnsi="Times New Roman" w:cs="Times New Roman"/>
          <w:b/>
          <w:sz w:val="24"/>
          <w:szCs w:val="24"/>
        </w:rPr>
        <w:t>W</w:t>
      </w:r>
      <w:r w:rsidR="00F25468" w:rsidRPr="00476FBA">
        <w:rPr>
          <w:rFonts w:ascii="Times New Roman" w:hAnsi="Times New Roman" w:cs="Times New Roman"/>
          <w:b/>
          <w:sz w:val="24"/>
          <w:szCs w:val="24"/>
        </w:rPr>
        <w:t>hether their killing was unlawful</w:t>
      </w:r>
      <w:r w:rsidRPr="00476FBA">
        <w:rPr>
          <w:rFonts w:ascii="Times New Roman" w:hAnsi="Times New Roman" w:cs="Times New Roman"/>
          <w:b/>
          <w:sz w:val="24"/>
          <w:szCs w:val="24"/>
        </w:rPr>
        <w:t>.</w:t>
      </w:r>
    </w:p>
    <w:p w:rsidR="00D23639" w:rsidRPr="00476FBA" w:rsidRDefault="00D23639" w:rsidP="00CA5BA1">
      <w:pPr>
        <w:spacing w:line="360" w:lineRule="auto"/>
        <w:jc w:val="both"/>
        <w:rPr>
          <w:rFonts w:ascii="Times New Roman" w:hAnsi="Times New Roman" w:cs="Times New Roman"/>
          <w:sz w:val="24"/>
          <w:szCs w:val="24"/>
        </w:rPr>
      </w:pPr>
      <w:r w:rsidRPr="00476FBA">
        <w:rPr>
          <w:rFonts w:ascii="Times New Roman" w:hAnsi="Times New Roman" w:cs="Times New Roman"/>
          <w:sz w:val="24"/>
          <w:szCs w:val="24"/>
        </w:rPr>
        <w:t xml:space="preserve">It is trite law that every homicide is presumed to be unlawful unless circumstances make it excusable, see </w:t>
      </w:r>
      <w:r w:rsidRPr="00476FBA">
        <w:rPr>
          <w:rFonts w:ascii="Times New Roman" w:hAnsi="Times New Roman" w:cs="Times New Roman"/>
          <w:b/>
          <w:sz w:val="24"/>
          <w:szCs w:val="24"/>
          <w:u w:val="single"/>
        </w:rPr>
        <w:t xml:space="preserve">R. </w:t>
      </w:r>
      <w:proofErr w:type="spellStart"/>
      <w:r w:rsidRPr="00476FBA">
        <w:rPr>
          <w:rFonts w:ascii="Times New Roman" w:hAnsi="Times New Roman" w:cs="Times New Roman"/>
          <w:b/>
          <w:sz w:val="24"/>
          <w:szCs w:val="24"/>
          <w:u w:val="single"/>
        </w:rPr>
        <w:t>Vs.Busambiza</w:t>
      </w:r>
      <w:proofErr w:type="spellEnd"/>
      <w:r w:rsidRPr="00476FBA">
        <w:rPr>
          <w:rFonts w:ascii="Times New Roman" w:hAnsi="Times New Roman" w:cs="Times New Roman"/>
          <w:b/>
          <w:sz w:val="24"/>
          <w:szCs w:val="24"/>
          <w:u w:val="single"/>
        </w:rPr>
        <w:t xml:space="preserve"> s/o </w:t>
      </w:r>
      <w:proofErr w:type="spellStart"/>
      <w:r w:rsidRPr="00476FBA">
        <w:rPr>
          <w:rFonts w:ascii="Times New Roman" w:hAnsi="Times New Roman" w:cs="Times New Roman"/>
          <w:b/>
          <w:sz w:val="24"/>
          <w:szCs w:val="24"/>
          <w:u w:val="single"/>
        </w:rPr>
        <w:t>Wesonga</w:t>
      </w:r>
      <w:proofErr w:type="spellEnd"/>
      <w:r w:rsidRPr="00476FBA">
        <w:rPr>
          <w:rFonts w:ascii="Times New Roman" w:hAnsi="Times New Roman" w:cs="Times New Roman"/>
          <w:b/>
          <w:sz w:val="24"/>
          <w:szCs w:val="24"/>
          <w:u w:val="single"/>
        </w:rPr>
        <w:t xml:space="preserve"> 1948 15 EACA 65 </w:t>
      </w:r>
      <w:r w:rsidRPr="00476FBA">
        <w:rPr>
          <w:rFonts w:ascii="Times New Roman" w:hAnsi="Times New Roman" w:cs="Times New Roman"/>
          <w:sz w:val="24"/>
          <w:szCs w:val="24"/>
        </w:rPr>
        <w:t xml:space="preserve">and </w:t>
      </w:r>
      <w:proofErr w:type="spellStart"/>
      <w:r w:rsidRPr="00476FBA">
        <w:rPr>
          <w:rFonts w:ascii="Times New Roman" w:hAnsi="Times New Roman" w:cs="Times New Roman"/>
          <w:b/>
          <w:sz w:val="24"/>
          <w:szCs w:val="24"/>
          <w:u w:val="single"/>
        </w:rPr>
        <w:t>Akol</w:t>
      </w:r>
      <w:proofErr w:type="spellEnd"/>
      <w:r w:rsidRPr="00476FBA">
        <w:rPr>
          <w:rFonts w:ascii="Times New Roman" w:hAnsi="Times New Roman" w:cs="Times New Roman"/>
          <w:b/>
          <w:sz w:val="24"/>
          <w:szCs w:val="24"/>
          <w:u w:val="single"/>
        </w:rPr>
        <w:t xml:space="preserve"> Patrick &amp; Others </w:t>
      </w:r>
      <w:proofErr w:type="spellStart"/>
      <w:r w:rsidRPr="00476FBA">
        <w:rPr>
          <w:rFonts w:ascii="Times New Roman" w:hAnsi="Times New Roman" w:cs="Times New Roman"/>
          <w:b/>
          <w:sz w:val="24"/>
          <w:szCs w:val="24"/>
          <w:u w:val="single"/>
        </w:rPr>
        <w:t>vs</w:t>
      </w:r>
      <w:proofErr w:type="spellEnd"/>
      <w:r w:rsidRPr="00476FBA">
        <w:rPr>
          <w:rFonts w:ascii="Times New Roman" w:hAnsi="Times New Roman" w:cs="Times New Roman"/>
          <w:b/>
          <w:sz w:val="24"/>
          <w:szCs w:val="24"/>
          <w:u w:val="single"/>
        </w:rPr>
        <w:t xml:space="preserve"> Uganda (2006) HCB (vol. 1) 6</w:t>
      </w:r>
      <w:r w:rsidRPr="00476FBA">
        <w:rPr>
          <w:rFonts w:ascii="Times New Roman" w:hAnsi="Times New Roman" w:cs="Times New Roman"/>
          <w:sz w:val="24"/>
          <w:szCs w:val="24"/>
        </w:rPr>
        <w:t xml:space="preserve">. The term ‘homicide’ has been invariably defined as the killing of a human being by another human </w:t>
      </w:r>
      <w:proofErr w:type="gramStart"/>
      <w:r w:rsidRPr="00476FBA">
        <w:rPr>
          <w:rFonts w:ascii="Times New Roman" w:hAnsi="Times New Roman" w:cs="Times New Roman"/>
          <w:sz w:val="24"/>
          <w:szCs w:val="24"/>
        </w:rPr>
        <w:t>being,</w:t>
      </w:r>
      <w:proofErr w:type="gramEnd"/>
      <w:r w:rsidRPr="00476FBA">
        <w:rPr>
          <w:rFonts w:ascii="Times New Roman" w:hAnsi="Times New Roman" w:cs="Times New Roman"/>
          <w:sz w:val="24"/>
          <w:szCs w:val="24"/>
        </w:rPr>
        <w:t xml:space="preserve"> see </w:t>
      </w:r>
      <w:r w:rsidRPr="00476FBA">
        <w:rPr>
          <w:rFonts w:ascii="Times New Roman" w:hAnsi="Times New Roman" w:cs="Times New Roman"/>
          <w:b/>
          <w:sz w:val="24"/>
          <w:szCs w:val="24"/>
          <w:u w:val="single"/>
        </w:rPr>
        <w:t>‘Dictionary of Law’, Oxford University press, 7</w:t>
      </w:r>
      <w:r w:rsidRPr="00476FBA">
        <w:rPr>
          <w:rFonts w:ascii="Times New Roman" w:hAnsi="Times New Roman" w:cs="Times New Roman"/>
          <w:b/>
          <w:sz w:val="24"/>
          <w:szCs w:val="24"/>
          <w:u w:val="single"/>
          <w:vertAlign w:val="superscript"/>
        </w:rPr>
        <w:t>th</w:t>
      </w:r>
      <w:r w:rsidRPr="00476FBA">
        <w:rPr>
          <w:rFonts w:ascii="Times New Roman" w:hAnsi="Times New Roman" w:cs="Times New Roman"/>
          <w:b/>
          <w:sz w:val="24"/>
          <w:szCs w:val="24"/>
          <w:u w:val="single"/>
        </w:rPr>
        <w:t xml:space="preserve"> Edition, 2009, p.264</w:t>
      </w:r>
      <w:r w:rsidRPr="00476FBA">
        <w:rPr>
          <w:rFonts w:ascii="Times New Roman" w:hAnsi="Times New Roman" w:cs="Times New Roman"/>
          <w:sz w:val="24"/>
          <w:szCs w:val="24"/>
        </w:rPr>
        <w:t xml:space="preserve">. </w:t>
      </w:r>
    </w:p>
    <w:p w:rsidR="00D23639" w:rsidRPr="00476FBA" w:rsidRDefault="00D23639" w:rsidP="00CA5BA1">
      <w:pPr>
        <w:spacing w:line="360" w:lineRule="auto"/>
        <w:jc w:val="both"/>
        <w:rPr>
          <w:rFonts w:ascii="Times New Roman" w:hAnsi="Times New Roman" w:cs="Times New Roman"/>
          <w:b/>
          <w:sz w:val="24"/>
          <w:szCs w:val="24"/>
          <w:u w:val="single"/>
        </w:rPr>
      </w:pPr>
      <w:r w:rsidRPr="00476FBA">
        <w:rPr>
          <w:rFonts w:ascii="Times New Roman" w:hAnsi="Times New Roman" w:cs="Times New Roman"/>
          <w:sz w:val="24"/>
          <w:szCs w:val="24"/>
        </w:rPr>
        <w:t>Conversely, what would amount to excusable or justifiable circumstances would include circumstances like self-defense or when authorized by law, (</w:t>
      </w:r>
      <w:r w:rsidRPr="00476FBA">
        <w:rPr>
          <w:rFonts w:ascii="Times New Roman" w:hAnsi="Times New Roman" w:cs="Times New Roman"/>
          <w:b/>
          <w:sz w:val="24"/>
          <w:szCs w:val="24"/>
          <w:u w:val="single"/>
        </w:rPr>
        <w:t xml:space="preserve">Uganda </w:t>
      </w:r>
      <w:proofErr w:type="spellStart"/>
      <w:r w:rsidRPr="00476FBA">
        <w:rPr>
          <w:rFonts w:ascii="Times New Roman" w:hAnsi="Times New Roman" w:cs="Times New Roman"/>
          <w:b/>
          <w:sz w:val="24"/>
          <w:szCs w:val="24"/>
          <w:u w:val="single"/>
        </w:rPr>
        <w:t>vs</w:t>
      </w:r>
      <w:proofErr w:type="spellEnd"/>
      <w:r w:rsidR="005749D7" w:rsidRPr="00476FBA">
        <w:rPr>
          <w:rFonts w:ascii="Times New Roman" w:hAnsi="Times New Roman" w:cs="Times New Roman"/>
          <w:b/>
          <w:sz w:val="24"/>
          <w:szCs w:val="24"/>
          <w:u w:val="single"/>
        </w:rPr>
        <w:t xml:space="preserve"> </w:t>
      </w:r>
      <w:proofErr w:type="spellStart"/>
      <w:r w:rsidRPr="00476FBA">
        <w:rPr>
          <w:rFonts w:ascii="Times New Roman" w:hAnsi="Times New Roman" w:cs="Times New Roman"/>
          <w:b/>
          <w:sz w:val="24"/>
          <w:szCs w:val="24"/>
          <w:u w:val="single"/>
        </w:rPr>
        <w:t>Aggrey</w:t>
      </w:r>
      <w:proofErr w:type="spellEnd"/>
      <w:r w:rsidR="005749D7" w:rsidRPr="00476FBA">
        <w:rPr>
          <w:rFonts w:ascii="Times New Roman" w:hAnsi="Times New Roman" w:cs="Times New Roman"/>
          <w:b/>
          <w:sz w:val="24"/>
          <w:szCs w:val="24"/>
          <w:u w:val="single"/>
        </w:rPr>
        <w:t xml:space="preserve"> </w:t>
      </w:r>
      <w:proofErr w:type="spellStart"/>
      <w:r w:rsidRPr="00476FBA">
        <w:rPr>
          <w:rFonts w:ascii="Times New Roman" w:hAnsi="Times New Roman" w:cs="Times New Roman"/>
          <w:b/>
          <w:sz w:val="24"/>
          <w:szCs w:val="24"/>
          <w:u w:val="single"/>
        </w:rPr>
        <w:t>Kiyingi</w:t>
      </w:r>
      <w:proofErr w:type="spellEnd"/>
      <w:r w:rsidR="005749D7" w:rsidRPr="00476FBA">
        <w:rPr>
          <w:rFonts w:ascii="Times New Roman" w:hAnsi="Times New Roman" w:cs="Times New Roman"/>
          <w:b/>
          <w:sz w:val="24"/>
          <w:szCs w:val="24"/>
          <w:u w:val="single"/>
        </w:rPr>
        <w:t xml:space="preserve"> </w:t>
      </w:r>
      <w:r w:rsidRPr="00476FBA">
        <w:rPr>
          <w:rFonts w:ascii="Times New Roman" w:hAnsi="Times New Roman" w:cs="Times New Roman"/>
          <w:b/>
          <w:sz w:val="24"/>
          <w:szCs w:val="24"/>
          <w:u w:val="single"/>
        </w:rPr>
        <w:t xml:space="preserve">&amp; Others Crim. </w:t>
      </w:r>
      <w:proofErr w:type="spellStart"/>
      <w:r w:rsidRPr="00476FBA">
        <w:rPr>
          <w:rFonts w:ascii="Times New Roman" w:hAnsi="Times New Roman" w:cs="Times New Roman"/>
          <w:b/>
          <w:sz w:val="24"/>
          <w:szCs w:val="24"/>
          <w:u w:val="single"/>
        </w:rPr>
        <w:t>Sessn</w:t>
      </w:r>
      <w:proofErr w:type="spellEnd"/>
      <w:r w:rsidRPr="00476FBA">
        <w:rPr>
          <w:rFonts w:ascii="Times New Roman" w:hAnsi="Times New Roman" w:cs="Times New Roman"/>
          <w:b/>
          <w:sz w:val="24"/>
          <w:szCs w:val="24"/>
          <w:u w:val="single"/>
        </w:rPr>
        <w:t xml:space="preserve">. </w:t>
      </w:r>
      <w:proofErr w:type="gramStart"/>
      <w:r w:rsidRPr="00476FBA">
        <w:rPr>
          <w:rFonts w:ascii="Times New Roman" w:hAnsi="Times New Roman" w:cs="Times New Roman"/>
          <w:b/>
          <w:sz w:val="24"/>
          <w:szCs w:val="24"/>
          <w:u w:val="single"/>
        </w:rPr>
        <w:t>Case No. 30 of 2006).</w:t>
      </w:r>
      <w:proofErr w:type="gramEnd"/>
    </w:p>
    <w:p w:rsidR="00D23639" w:rsidRPr="00476FBA" w:rsidRDefault="00D23639" w:rsidP="00CA5BA1">
      <w:pPr>
        <w:spacing w:line="360" w:lineRule="auto"/>
        <w:jc w:val="both"/>
        <w:rPr>
          <w:rFonts w:ascii="Times New Roman" w:hAnsi="Times New Roman" w:cs="Times New Roman"/>
          <w:sz w:val="24"/>
          <w:szCs w:val="24"/>
        </w:rPr>
      </w:pPr>
      <w:r w:rsidRPr="00476FBA">
        <w:rPr>
          <w:rFonts w:ascii="Times New Roman" w:hAnsi="Times New Roman" w:cs="Times New Roman"/>
          <w:i/>
          <w:sz w:val="24"/>
          <w:szCs w:val="24"/>
        </w:rPr>
        <w:t>Excusable homicide</w:t>
      </w:r>
      <w:r w:rsidRPr="00476FBA">
        <w:rPr>
          <w:rFonts w:ascii="Times New Roman" w:hAnsi="Times New Roman" w:cs="Times New Roman"/>
          <w:sz w:val="24"/>
          <w:szCs w:val="24"/>
        </w:rPr>
        <w:t xml:space="preserve"> has been defined as ‘</w:t>
      </w:r>
      <w:r w:rsidRPr="00476FBA">
        <w:rPr>
          <w:rFonts w:ascii="Times New Roman" w:hAnsi="Times New Roman" w:cs="Times New Roman"/>
          <w:b/>
          <w:sz w:val="24"/>
          <w:szCs w:val="24"/>
        </w:rPr>
        <w:t>the killing of a human being that results in no criminal liability because it took place by misadventure or an accident not involving gross negligence.</w:t>
      </w:r>
      <w:r w:rsidRPr="00476FBA">
        <w:rPr>
          <w:rFonts w:ascii="Times New Roman" w:hAnsi="Times New Roman" w:cs="Times New Roman"/>
          <w:sz w:val="24"/>
          <w:szCs w:val="24"/>
        </w:rPr>
        <w:t xml:space="preserve">’ On the other hand, </w:t>
      </w:r>
      <w:r w:rsidRPr="00476FBA">
        <w:rPr>
          <w:rFonts w:ascii="Times New Roman" w:hAnsi="Times New Roman" w:cs="Times New Roman"/>
          <w:i/>
          <w:sz w:val="24"/>
          <w:szCs w:val="24"/>
        </w:rPr>
        <w:t xml:space="preserve">lawful </w:t>
      </w:r>
      <w:r w:rsidRPr="00476FBA">
        <w:rPr>
          <w:rFonts w:ascii="Times New Roman" w:hAnsi="Times New Roman" w:cs="Times New Roman"/>
          <w:sz w:val="24"/>
          <w:szCs w:val="24"/>
        </w:rPr>
        <w:t>or</w:t>
      </w:r>
      <w:r w:rsidRPr="00476FBA">
        <w:rPr>
          <w:rFonts w:ascii="Times New Roman" w:hAnsi="Times New Roman" w:cs="Times New Roman"/>
          <w:i/>
          <w:sz w:val="24"/>
          <w:szCs w:val="24"/>
        </w:rPr>
        <w:t xml:space="preserve"> justifiable homicide</w:t>
      </w:r>
      <w:r w:rsidRPr="00476FBA">
        <w:rPr>
          <w:rFonts w:ascii="Times New Roman" w:hAnsi="Times New Roman" w:cs="Times New Roman"/>
          <w:sz w:val="24"/>
          <w:szCs w:val="24"/>
        </w:rPr>
        <w:t xml:space="preserve"> is deemed to occur</w:t>
      </w:r>
      <w:r w:rsidRPr="00476FBA">
        <w:rPr>
          <w:rFonts w:ascii="Times New Roman" w:hAnsi="Times New Roman" w:cs="Times New Roman"/>
          <w:b/>
          <w:sz w:val="24"/>
          <w:szCs w:val="24"/>
        </w:rPr>
        <w:t xml:space="preserve"> ‘when somebody uses reasonable force in preventing a crime or in arresting an offender, in self </w:t>
      </w:r>
      <w:proofErr w:type="spellStart"/>
      <w:r w:rsidRPr="00476FBA">
        <w:rPr>
          <w:rFonts w:ascii="Times New Roman" w:hAnsi="Times New Roman" w:cs="Times New Roman"/>
          <w:b/>
          <w:sz w:val="24"/>
          <w:szCs w:val="24"/>
        </w:rPr>
        <w:t>defence</w:t>
      </w:r>
      <w:proofErr w:type="spellEnd"/>
      <w:r w:rsidRPr="00476FBA">
        <w:rPr>
          <w:rFonts w:ascii="Times New Roman" w:hAnsi="Times New Roman" w:cs="Times New Roman"/>
          <w:b/>
          <w:sz w:val="24"/>
          <w:szCs w:val="24"/>
        </w:rPr>
        <w:t xml:space="preserve"> or </w:t>
      </w:r>
      <w:proofErr w:type="spellStart"/>
      <w:r w:rsidRPr="00476FBA">
        <w:rPr>
          <w:rFonts w:ascii="Times New Roman" w:hAnsi="Times New Roman" w:cs="Times New Roman"/>
          <w:b/>
          <w:sz w:val="24"/>
          <w:szCs w:val="24"/>
        </w:rPr>
        <w:t>defence</w:t>
      </w:r>
      <w:proofErr w:type="spellEnd"/>
      <w:r w:rsidRPr="00476FBA">
        <w:rPr>
          <w:rFonts w:ascii="Times New Roman" w:hAnsi="Times New Roman" w:cs="Times New Roman"/>
          <w:b/>
          <w:sz w:val="24"/>
          <w:szCs w:val="24"/>
        </w:rPr>
        <w:t xml:space="preserve"> of others, or in defense of his property, and causes death as a result</w:t>
      </w:r>
      <w:r w:rsidRPr="00476FBA">
        <w:rPr>
          <w:rFonts w:ascii="Times New Roman" w:hAnsi="Times New Roman" w:cs="Times New Roman"/>
          <w:sz w:val="24"/>
          <w:szCs w:val="24"/>
        </w:rPr>
        <w:t xml:space="preserve">.’  See </w:t>
      </w:r>
      <w:r w:rsidRPr="00476FBA">
        <w:rPr>
          <w:rFonts w:ascii="Times New Roman" w:hAnsi="Times New Roman" w:cs="Times New Roman"/>
          <w:b/>
          <w:sz w:val="24"/>
          <w:szCs w:val="24"/>
          <w:u w:val="single"/>
        </w:rPr>
        <w:t>‘Dictionary of Law’, Oxford University press, 7</w:t>
      </w:r>
      <w:r w:rsidRPr="00476FBA">
        <w:rPr>
          <w:rFonts w:ascii="Times New Roman" w:hAnsi="Times New Roman" w:cs="Times New Roman"/>
          <w:b/>
          <w:sz w:val="24"/>
          <w:szCs w:val="24"/>
          <w:u w:val="single"/>
          <w:vertAlign w:val="superscript"/>
        </w:rPr>
        <w:t>th</w:t>
      </w:r>
      <w:r w:rsidRPr="00476FBA">
        <w:rPr>
          <w:rFonts w:ascii="Times New Roman" w:hAnsi="Times New Roman" w:cs="Times New Roman"/>
          <w:b/>
          <w:sz w:val="24"/>
          <w:szCs w:val="24"/>
          <w:u w:val="single"/>
        </w:rPr>
        <w:t xml:space="preserve"> Edition, 2009, pp.216, 264</w:t>
      </w:r>
      <w:r w:rsidRPr="00476FBA">
        <w:rPr>
          <w:rFonts w:ascii="Times New Roman" w:hAnsi="Times New Roman" w:cs="Times New Roman"/>
          <w:sz w:val="24"/>
          <w:szCs w:val="24"/>
        </w:rPr>
        <w:t xml:space="preserve">.  </w:t>
      </w:r>
    </w:p>
    <w:p w:rsidR="008B1A2F" w:rsidRPr="00476FBA" w:rsidRDefault="00D23639" w:rsidP="00CA5BA1">
      <w:pPr>
        <w:spacing w:line="360" w:lineRule="auto"/>
        <w:jc w:val="both"/>
        <w:rPr>
          <w:rFonts w:ascii="Times New Roman" w:hAnsi="Times New Roman" w:cs="Times New Roman"/>
          <w:sz w:val="24"/>
          <w:szCs w:val="24"/>
        </w:rPr>
      </w:pPr>
      <w:r w:rsidRPr="00476FBA">
        <w:rPr>
          <w:rFonts w:ascii="Times New Roman" w:hAnsi="Times New Roman" w:cs="Times New Roman"/>
          <w:sz w:val="24"/>
          <w:szCs w:val="24"/>
        </w:rPr>
        <w:t xml:space="preserve">In the present case </w:t>
      </w:r>
      <w:r w:rsidR="008B1A2F" w:rsidRPr="00476FBA">
        <w:rPr>
          <w:rFonts w:ascii="Times New Roman" w:hAnsi="Times New Roman" w:cs="Times New Roman"/>
          <w:sz w:val="24"/>
          <w:szCs w:val="24"/>
        </w:rPr>
        <w:t>there is no indication or suggestion</w:t>
      </w:r>
      <w:r w:rsidRPr="00476FBA">
        <w:rPr>
          <w:rFonts w:ascii="Times New Roman" w:hAnsi="Times New Roman" w:cs="Times New Roman"/>
          <w:sz w:val="24"/>
          <w:szCs w:val="24"/>
        </w:rPr>
        <w:t xml:space="preserve"> that </w:t>
      </w:r>
      <w:r w:rsidR="008B1A2F" w:rsidRPr="00476FBA">
        <w:rPr>
          <w:rFonts w:ascii="Times New Roman" w:hAnsi="Times New Roman" w:cs="Times New Roman"/>
          <w:sz w:val="24"/>
          <w:szCs w:val="24"/>
        </w:rPr>
        <w:t xml:space="preserve">either of the </w:t>
      </w:r>
      <w:r w:rsidRPr="00476FBA">
        <w:rPr>
          <w:rFonts w:ascii="Times New Roman" w:hAnsi="Times New Roman" w:cs="Times New Roman"/>
          <w:sz w:val="24"/>
          <w:szCs w:val="24"/>
        </w:rPr>
        <w:t>deceased</w:t>
      </w:r>
      <w:r w:rsidR="008B1A2F" w:rsidRPr="00476FBA">
        <w:rPr>
          <w:rFonts w:ascii="Times New Roman" w:hAnsi="Times New Roman" w:cs="Times New Roman"/>
          <w:sz w:val="24"/>
          <w:szCs w:val="24"/>
        </w:rPr>
        <w:t xml:space="preserve"> person</w:t>
      </w:r>
      <w:r w:rsidRPr="00476FBA">
        <w:rPr>
          <w:rFonts w:ascii="Times New Roman" w:hAnsi="Times New Roman" w:cs="Times New Roman"/>
          <w:sz w:val="24"/>
          <w:szCs w:val="24"/>
        </w:rPr>
        <w:t xml:space="preserve">’s death was excusable, justifiable or accidental. The </w:t>
      </w:r>
      <w:r w:rsidR="008B1A2F" w:rsidRPr="00476FBA">
        <w:rPr>
          <w:rFonts w:ascii="Times New Roman" w:hAnsi="Times New Roman" w:cs="Times New Roman"/>
          <w:sz w:val="24"/>
          <w:szCs w:val="24"/>
        </w:rPr>
        <w:t xml:space="preserve">evidence that they were shot at was not controverted. The condition the two bodies </w:t>
      </w:r>
      <w:r w:rsidRPr="00476FBA">
        <w:rPr>
          <w:rFonts w:ascii="Times New Roman" w:hAnsi="Times New Roman" w:cs="Times New Roman"/>
          <w:sz w:val="24"/>
          <w:szCs w:val="24"/>
        </w:rPr>
        <w:t>w</w:t>
      </w:r>
      <w:r w:rsidR="008B1A2F" w:rsidRPr="00476FBA">
        <w:rPr>
          <w:rFonts w:ascii="Times New Roman" w:hAnsi="Times New Roman" w:cs="Times New Roman"/>
          <w:sz w:val="24"/>
          <w:szCs w:val="24"/>
        </w:rPr>
        <w:t xml:space="preserve">ere found by the police, lying in a pool of blood with gunshot wounds, points to their </w:t>
      </w:r>
      <w:r w:rsidRPr="00476FBA">
        <w:rPr>
          <w:rFonts w:ascii="Times New Roman" w:hAnsi="Times New Roman" w:cs="Times New Roman"/>
          <w:sz w:val="24"/>
          <w:szCs w:val="24"/>
        </w:rPr>
        <w:t xml:space="preserve">having been unlawfully killed. </w:t>
      </w:r>
    </w:p>
    <w:p w:rsidR="00187EE3" w:rsidRPr="00476FBA" w:rsidRDefault="004C17C4"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lastRenderedPageBreak/>
        <w:t>The medical evidence (</w:t>
      </w:r>
      <w:r w:rsidR="00187EE3" w:rsidRPr="00476FBA">
        <w:rPr>
          <w:rFonts w:ascii="Times New Roman" w:hAnsi="Times New Roman" w:cs="Times New Roman"/>
          <w:b/>
          <w:sz w:val="24"/>
          <w:szCs w:val="24"/>
        </w:rPr>
        <w:t>E</w:t>
      </w:r>
      <w:r w:rsidRPr="00476FBA">
        <w:rPr>
          <w:rFonts w:ascii="Times New Roman" w:hAnsi="Times New Roman" w:cs="Times New Roman"/>
          <w:b/>
          <w:sz w:val="24"/>
          <w:szCs w:val="24"/>
        </w:rPr>
        <w:t>xhibits</w:t>
      </w:r>
      <w:r w:rsidR="00187EE3" w:rsidRPr="00476FBA">
        <w:rPr>
          <w:rFonts w:ascii="Times New Roman" w:hAnsi="Times New Roman" w:cs="Times New Roman"/>
          <w:b/>
          <w:sz w:val="24"/>
          <w:szCs w:val="24"/>
        </w:rPr>
        <w:t xml:space="preserve"> P1</w:t>
      </w:r>
      <w:r w:rsidRPr="00476FBA">
        <w:rPr>
          <w:rFonts w:ascii="Times New Roman" w:hAnsi="Times New Roman" w:cs="Times New Roman"/>
          <w:sz w:val="24"/>
          <w:szCs w:val="24"/>
        </w:rPr>
        <w:t xml:space="preserve">) shows that </w:t>
      </w:r>
      <w:r w:rsidRPr="00476FBA">
        <w:rPr>
          <w:rFonts w:ascii="Times New Roman" w:hAnsi="Times New Roman" w:cs="Times New Roman"/>
          <w:b/>
          <w:sz w:val="24"/>
          <w:szCs w:val="24"/>
        </w:rPr>
        <w:t xml:space="preserve">Paulina </w:t>
      </w:r>
      <w:proofErr w:type="spellStart"/>
      <w:r w:rsidRPr="00476FBA">
        <w:rPr>
          <w:rFonts w:ascii="Times New Roman" w:hAnsi="Times New Roman" w:cs="Times New Roman"/>
          <w:b/>
          <w:sz w:val="24"/>
          <w:szCs w:val="24"/>
        </w:rPr>
        <w:t>Nakanwagi</w:t>
      </w:r>
      <w:proofErr w:type="spellEnd"/>
      <w:r w:rsidRPr="00476FBA">
        <w:rPr>
          <w:rFonts w:ascii="Times New Roman" w:hAnsi="Times New Roman" w:cs="Times New Roman"/>
          <w:sz w:val="24"/>
          <w:szCs w:val="24"/>
        </w:rPr>
        <w:t xml:space="preserve"> sustained six gunshot wounds to the chest. The cause of her death was an open chest injury due to gunshot wounds and protrusion of the lung tissue.  </w:t>
      </w:r>
      <w:proofErr w:type="spellStart"/>
      <w:r w:rsidRPr="00476FBA">
        <w:rPr>
          <w:rFonts w:ascii="Times New Roman" w:hAnsi="Times New Roman" w:cs="Times New Roman"/>
          <w:b/>
          <w:sz w:val="24"/>
          <w:szCs w:val="24"/>
        </w:rPr>
        <w:t>Nagawa</w:t>
      </w:r>
      <w:proofErr w:type="spellEnd"/>
      <w:r w:rsidRPr="00476FBA">
        <w:rPr>
          <w:rFonts w:ascii="Times New Roman" w:hAnsi="Times New Roman" w:cs="Times New Roman"/>
          <w:b/>
          <w:sz w:val="24"/>
          <w:szCs w:val="24"/>
        </w:rPr>
        <w:t xml:space="preserve"> Justine</w:t>
      </w:r>
      <w:r w:rsidRPr="00476FBA">
        <w:rPr>
          <w:rFonts w:ascii="Times New Roman" w:hAnsi="Times New Roman" w:cs="Times New Roman"/>
          <w:sz w:val="24"/>
          <w:szCs w:val="24"/>
        </w:rPr>
        <w:t xml:space="preserve"> sustained an open gunshot wound on her chest and cause of her death was open chest injury leading to </w:t>
      </w:r>
      <w:proofErr w:type="spellStart"/>
      <w:r w:rsidRPr="00476FBA">
        <w:rPr>
          <w:rFonts w:ascii="Times New Roman" w:hAnsi="Times New Roman" w:cs="Times New Roman"/>
          <w:sz w:val="24"/>
          <w:szCs w:val="24"/>
        </w:rPr>
        <w:t>heamothorax</w:t>
      </w:r>
      <w:proofErr w:type="spellEnd"/>
      <w:r w:rsidRPr="00476FBA">
        <w:rPr>
          <w:rFonts w:ascii="Times New Roman" w:hAnsi="Times New Roman" w:cs="Times New Roman"/>
          <w:sz w:val="24"/>
          <w:szCs w:val="24"/>
        </w:rPr>
        <w:t xml:space="preserve"> and lung collapse. </w:t>
      </w:r>
    </w:p>
    <w:p w:rsidR="00D23639" w:rsidRPr="00476FBA" w:rsidRDefault="00D23639" w:rsidP="00CA5BA1">
      <w:pPr>
        <w:spacing w:line="360" w:lineRule="auto"/>
        <w:rPr>
          <w:rFonts w:ascii="Times New Roman" w:hAnsi="Times New Roman" w:cs="Times New Roman"/>
          <w:b/>
          <w:sz w:val="24"/>
          <w:szCs w:val="24"/>
        </w:rPr>
      </w:pPr>
      <w:r w:rsidRPr="00476FBA">
        <w:rPr>
          <w:rFonts w:ascii="Times New Roman" w:hAnsi="Times New Roman" w:cs="Times New Roman"/>
          <w:sz w:val="24"/>
          <w:szCs w:val="24"/>
        </w:rPr>
        <w:t>The accused simply denied responsibility for the</w:t>
      </w:r>
      <w:r w:rsidR="008B1A2F" w:rsidRPr="00476FBA">
        <w:rPr>
          <w:rFonts w:ascii="Times New Roman" w:hAnsi="Times New Roman" w:cs="Times New Roman"/>
          <w:sz w:val="24"/>
          <w:szCs w:val="24"/>
        </w:rPr>
        <w:t>ir</w:t>
      </w:r>
      <w:r w:rsidRPr="00476FBA">
        <w:rPr>
          <w:rFonts w:ascii="Times New Roman" w:hAnsi="Times New Roman" w:cs="Times New Roman"/>
          <w:sz w:val="24"/>
          <w:szCs w:val="24"/>
        </w:rPr>
        <w:t xml:space="preserve"> death</w:t>
      </w:r>
      <w:r w:rsidR="005749D7" w:rsidRPr="00476FBA">
        <w:rPr>
          <w:rFonts w:ascii="Times New Roman" w:hAnsi="Times New Roman" w:cs="Times New Roman"/>
          <w:sz w:val="24"/>
          <w:szCs w:val="24"/>
        </w:rPr>
        <w:t>s</w:t>
      </w:r>
      <w:r w:rsidRPr="00476FBA">
        <w:rPr>
          <w:rFonts w:ascii="Times New Roman" w:hAnsi="Times New Roman" w:cs="Times New Roman"/>
          <w:sz w:val="24"/>
          <w:szCs w:val="24"/>
        </w:rPr>
        <w:t>.</w:t>
      </w:r>
      <w:r w:rsidR="005749D7" w:rsidRPr="00476FBA">
        <w:rPr>
          <w:rFonts w:ascii="Times New Roman" w:hAnsi="Times New Roman" w:cs="Times New Roman"/>
          <w:sz w:val="24"/>
          <w:szCs w:val="24"/>
        </w:rPr>
        <w:t xml:space="preserve"> </w:t>
      </w:r>
      <w:r w:rsidR="008B1A2F" w:rsidRPr="00476FBA">
        <w:rPr>
          <w:rFonts w:ascii="Times New Roman" w:hAnsi="Times New Roman" w:cs="Times New Roman"/>
          <w:sz w:val="24"/>
          <w:szCs w:val="24"/>
        </w:rPr>
        <w:t>He</w:t>
      </w:r>
      <w:r w:rsidRPr="00476FBA">
        <w:rPr>
          <w:rFonts w:ascii="Times New Roman" w:hAnsi="Times New Roman" w:cs="Times New Roman"/>
          <w:sz w:val="24"/>
          <w:szCs w:val="24"/>
        </w:rPr>
        <w:t xml:space="preserve"> did not claim that </w:t>
      </w:r>
      <w:r w:rsidR="008B1A2F" w:rsidRPr="00476FBA">
        <w:rPr>
          <w:rFonts w:ascii="Times New Roman" w:hAnsi="Times New Roman" w:cs="Times New Roman"/>
          <w:sz w:val="24"/>
          <w:szCs w:val="24"/>
        </w:rPr>
        <w:t>the</w:t>
      </w:r>
      <w:r w:rsidRPr="00476FBA">
        <w:rPr>
          <w:rFonts w:ascii="Times New Roman" w:hAnsi="Times New Roman" w:cs="Times New Roman"/>
          <w:sz w:val="24"/>
          <w:szCs w:val="24"/>
        </w:rPr>
        <w:t xml:space="preserve"> de</w:t>
      </w:r>
      <w:r w:rsidR="008B1A2F" w:rsidRPr="00476FBA">
        <w:rPr>
          <w:rFonts w:ascii="Times New Roman" w:hAnsi="Times New Roman" w:cs="Times New Roman"/>
          <w:sz w:val="24"/>
          <w:szCs w:val="24"/>
        </w:rPr>
        <w:t>ath</w:t>
      </w:r>
      <w:r w:rsidR="00187EE3" w:rsidRPr="00476FBA">
        <w:rPr>
          <w:rFonts w:ascii="Times New Roman" w:hAnsi="Times New Roman" w:cs="Times New Roman"/>
          <w:sz w:val="24"/>
          <w:szCs w:val="24"/>
        </w:rPr>
        <w:t>s</w:t>
      </w:r>
      <w:r w:rsidR="008B1A2F" w:rsidRPr="00476FBA">
        <w:rPr>
          <w:rFonts w:ascii="Times New Roman" w:hAnsi="Times New Roman" w:cs="Times New Roman"/>
          <w:sz w:val="24"/>
          <w:szCs w:val="24"/>
        </w:rPr>
        <w:t xml:space="preserve"> w</w:t>
      </w:r>
      <w:r w:rsidR="00187EE3" w:rsidRPr="00476FBA">
        <w:rPr>
          <w:rFonts w:ascii="Times New Roman" w:hAnsi="Times New Roman" w:cs="Times New Roman"/>
          <w:sz w:val="24"/>
          <w:szCs w:val="24"/>
        </w:rPr>
        <w:t>ere</w:t>
      </w:r>
      <w:r w:rsidR="008B1A2F" w:rsidRPr="00476FBA">
        <w:rPr>
          <w:rFonts w:ascii="Times New Roman" w:hAnsi="Times New Roman" w:cs="Times New Roman"/>
          <w:sz w:val="24"/>
          <w:szCs w:val="24"/>
        </w:rPr>
        <w:t xml:space="preserve"> lawful. I find that each of the </w:t>
      </w:r>
      <w:r w:rsidRPr="00476FBA">
        <w:rPr>
          <w:rFonts w:ascii="Times New Roman" w:hAnsi="Times New Roman" w:cs="Times New Roman"/>
          <w:sz w:val="24"/>
          <w:szCs w:val="24"/>
        </w:rPr>
        <w:t>deceased</w:t>
      </w:r>
      <w:r w:rsidR="008B1A2F" w:rsidRPr="00476FBA">
        <w:rPr>
          <w:rFonts w:ascii="Times New Roman" w:hAnsi="Times New Roman" w:cs="Times New Roman"/>
          <w:sz w:val="24"/>
          <w:szCs w:val="24"/>
        </w:rPr>
        <w:t xml:space="preserve"> person</w:t>
      </w:r>
      <w:r w:rsidRPr="00476FBA">
        <w:rPr>
          <w:rFonts w:ascii="Times New Roman" w:hAnsi="Times New Roman" w:cs="Times New Roman"/>
          <w:sz w:val="24"/>
          <w:szCs w:val="24"/>
        </w:rPr>
        <w:t xml:space="preserve">’s death was sufficiently proved to have been unlawful. </w:t>
      </w:r>
    </w:p>
    <w:p w:rsidR="00D23639" w:rsidRPr="00476FBA" w:rsidRDefault="00D23639" w:rsidP="00CA5BA1">
      <w:pPr>
        <w:pStyle w:val="ListParagraph"/>
        <w:numPr>
          <w:ilvl w:val="0"/>
          <w:numId w:val="7"/>
        </w:numPr>
        <w:spacing w:line="360" w:lineRule="auto"/>
        <w:jc w:val="center"/>
        <w:rPr>
          <w:rFonts w:ascii="Times New Roman" w:hAnsi="Times New Roman" w:cs="Times New Roman"/>
          <w:b/>
          <w:sz w:val="24"/>
          <w:szCs w:val="24"/>
        </w:rPr>
      </w:pPr>
      <w:r w:rsidRPr="00476FBA">
        <w:rPr>
          <w:rFonts w:ascii="Times New Roman" w:hAnsi="Times New Roman" w:cs="Times New Roman"/>
          <w:b/>
          <w:sz w:val="24"/>
          <w:szCs w:val="24"/>
        </w:rPr>
        <w:t>M</w:t>
      </w:r>
      <w:r w:rsidR="00F25468" w:rsidRPr="00476FBA">
        <w:rPr>
          <w:rFonts w:ascii="Times New Roman" w:hAnsi="Times New Roman" w:cs="Times New Roman"/>
          <w:b/>
          <w:sz w:val="24"/>
          <w:szCs w:val="24"/>
        </w:rPr>
        <w:t>alice aforethought</w:t>
      </w:r>
    </w:p>
    <w:p w:rsidR="00D23639" w:rsidRPr="00476FBA" w:rsidRDefault="00D23639" w:rsidP="00CA5BA1">
      <w:pPr>
        <w:spacing w:after="0" w:line="360" w:lineRule="auto"/>
        <w:jc w:val="both"/>
        <w:rPr>
          <w:rFonts w:ascii="Times New Roman" w:hAnsi="Times New Roman" w:cs="Times New Roman"/>
          <w:sz w:val="24"/>
          <w:szCs w:val="24"/>
        </w:rPr>
      </w:pPr>
      <w:r w:rsidRPr="00476FBA">
        <w:rPr>
          <w:rFonts w:ascii="Times New Roman" w:hAnsi="Times New Roman" w:cs="Times New Roman"/>
          <w:sz w:val="24"/>
          <w:szCs w:val="24"/>
        </w:rPr>
        <w:t xml:space="preserve">Section 191 of the Penal Code Act provides that </w:t>
      </w:r>
      <w:r w:rsidRPr="00476FBA">
        <w:rPr>
          <w:rFonts w:ascii="Times New Roman" w:hAnsi="Times New Roman" w:cs="Times New Roman"/>
          <w:b/>
          <w:sz w:val="24"/>
          <w:szCs w:val="24"/>
        </w:rPr>
        <w:t>“Malice aforethought may be established by evidence proving either of the following circumstances:</w:t>
      </w:r>
    </w:p>
    <w:p w:rsidR="00D23639" w:rsidRPr="00476FBA" w:rsidRDefault="00D23639" w:rsidP="00CA5BA1">
      <w:pPr>
        <w:pStyle w:val="ListParagraph"/>
        <w:numPr>
          <w:ilvl w:val="0"/>
          <w:numId w:val="8"/>
        </w:numPr>
        <w:spacing w:after="0" w:line="360" w:lineRule="auto"/>
        <w:jc w:val="both"/>
        <w:rPr>
          <w:rFonts w:ascii="Times New Roman" w:hAnsi="Times New Roman" w:cs="Times New Roman"/>
          <w:b/>
          <w:sz w:val="24"/>
          <w:szCs w:val="24"/>
        </w:rPr>
      </w:pPr>
      <w:r w:rsidRPr="00476FBA">
        <w:rPr>
          <w:rFonts w:ascii="Times New Roman" w:hAnsi="Times New Roman" w:cs="Times New Roman"/>
          <w:b/>
          <w:sz w:val="24"/>
          <w:szCs w:val="24"/>
        </w:rPr>
        <w:t>an intention to cause the death of any person ...</w:t>
      </w:r>
    </w:p>
    <w:p w:rsidR="00D23639" w:rsidRPr="00476FBA" w:rsidRDefault="00D23639" w:rsidP="00CA5BA1">
      <w:pPr>
        <w:pStyle w:val="ListParagraph"/>
        <w:numPr>
          <w:ilvl w:val="0"/>
          <w:numId w:val="8"/>
        </w:numPr>
        <w:spacing w:after="0" w:line="360" w:lineRule="auto"/>
        <w:jc w:val="both"/>
        <w:rPr>
          <w:rFonts w:ascii="Times New Roman" w:hAnsi="Times New Roman" w:cs="Times New Roman"/>
          <w:b/>
          <w:sz w:val="24"/>
          <w:szCs w:val="24"/>
        </w:rPr>
      </w:pPr>
      <w:r w:rsidRPr="00476FBA">
        <w:rPr>
          <w:rFonts w:ascii="Times New Roman" w:hAnsi="Times New Roman" w:cs="Times New Roman"/>
          <w:b/>
          <w:sz w:val="24"/>
          <w:szCs w:val="24"/>
        </w:rPr>
        <w:t>knowledge that the act or omission causing death will probably cause the death of some person, although such act is accompanied by indifference whether death is caused or not ...”</w:t>
      </w:r>
    </w:p>
    <w:p w:rsidR="00D23639" w:rsidRPr="00476FBA" w:rsidRDefault="00D23639" w:rsidP="00CA5BA1">
      <w:pPr>
        <w:spacing w:after="0" w:line="360" w:lineRule="auto"/>
        <w:jc w:val="both"/>
        <w:rPr>
          <w:rFonts w:ascii="Times New Roman" w:hAnsi="Times New Roman" w:cs="Times New Roman"/>
          <w:sz w:val="24"/>
          <w:szCs w:val="24"/>
        </w:rPr>
      </w:pPr>
    </w:p>
    <w:p w:rsidR="00D23639" w:rsidRPr="00476FBA" w:rsidRDefault="00D23639" w:rsidP="00CA5BA1">
      <w:pPr>
        <w:spacing w:after="0" w:line="360" w:lineRule="auto"/>
        <w:jc w:val="both"/>
        <w:rPr>
          <w:rFonts w:ascii="Times New Roman" w:hAnsi="Times New Roman" w:cs="Times New Roman"/>
          <w:b/>
          <w:sz w:val="24"/>
          <w:szCs w:val="24"/>
        </w:rPr>
      </w:pPr>
      <w:r w:rsidRPr="00476FBA">
        <w:rPr>
          <w:rFonts w:ascii="Times New Roman" w:hAnsi="Times New Roman" w:cs="Times New Roman"/>
          <w:sz w:val="24"/>
          <w:szCs w:val="24"/>
        </w:rPr>
        <w:t>Malice aforethought in murder trials can be ascertained from the weapon used, (</w:t>
      </w:r>
      <w:r w:rsidRPr="00476FBA">
        <w:rPr>
          <w:rFonts w:ascii="Times New Roman" w:hAnsi="Times New Roman" w:cs="Times New Roman"/>
          <w:i/>
          <w:sz w:val="24"/>
          <w:szCs w:val="24"/>
        </w:rPr>
        <w:t>whether it is a lethal weapon or not</w:t>
      </w:r>
      <w:r w:rsidRPr="00476FBA">
        <w:rPr>
          <w:rFonts w:ascii="Times New Roman" w:hAnsi="Times New Roman" w:cs="Times New Roman"/>
          <w:sz w:val="24"/>
          <w:szCs w:val="24"/>
        </w:rPr>
        <w:t>); the manner in which it is used, (</w:t>
      </w:r>
      <w:r w:rsidRPr="00476FBA">
        <w:rPr>
          <w:rFonts w:ascii="Times New Roman" w:hAnsi="Times New Roman" w:cs="Times New Roman"/>
          <w:i/>
          <w:sz w:val="24"/>
          <w:szCs w:val="24"/>
        </w:rPr>
        <w:t>whether it is used repeatedly or the number of injuries inflicted</w:t>
      </w:r>
      <w:r w:rsidRPr="00476FBA">
        <w:rPr>
          <w:rFonts w:ascii="Times New Roman" w:hAnsi="Times New Roman" w:cs="Times New Roman"/>
          <w:sz w:val="24"/>
          <w:szCs w:val="24"/>
        </w:rPr>
        <w:t>); the part of the body that is targeted or injured, (</w:t>
      </w:r>
      <w:r w:rsidRPr="00476FBA">
        <w:rPr>
          <w:rFonts w:ascii="Times New Roman" w:hAnsi="Times New Roman" w:cs="Times New Roman"/>
          <w:i/>
          <w:sz w:val="24"/>
          <w:szCs w:val="24"/>
        </w:rPr>
        <w:t>whether or not it is a vulnerable part</w:t>
      </w:r>
      <w:r w:rsidRPr="00476FBA">
        <w:rPr>
          <w:rFonts w:ascii="Times New Roman" w:hAnsi="Times New Roman" w:cs="Times New Roman"/>
          <w:sz w:val="24"/>
          <w:szCs w:val="24"/>
        </w:rPr>
        <w:t xml:space="preserve">), and the </w:t>
      </w:r>
      <w:r w:rsidRPr="00476FBA">
        <w:rPr>
          <w:rFonts w:ascii="Times New Roman" w:eastAsia="Times New Roman" w:hAnsi="Times New Roman" w:cs="Times New Roman"/>
          <w:bCs/>
          <w:iCs/>
          <w:sz w:val="24"/>
          <w:szCs w:val="24"/>
          <w:lang w:eastAsia="en-CA"/>
        </w:rPr>
        <w:t>conduct of the accused before, during and after the incident, (</w:t>
      </w:r>
      <w:r w:rsidRPr="00476FBA">
        <w:rPr>
          <w:rFonts w:ascii="Times New Roman" w:eastAsia="Times New Roman" w:hAnsi="Times New Roman" w:cs="Times New Roman"/>
          <w:bCs/>
          <w:i/>
          <w:iCs/>
          <w:sz w:val="24"/>
          <w:szCs w:val="24"/>
          <w:lang w:eastAsia="en-CA"/>
        </w:rPr>
        <w:t>whether there was impunity)</w:t>
      </w:r>
      <w:r w:rsidR="00B40EF4" w:rsidRPr="00476FBA">
        <w:rPr>
          <w:rFonts w:ascii="Times New Roman" w:eastAsia="Times New Roman" w:hAnsi="Times New Roman" w:cs="Times New Roman"/>
          <w:bCs/>
          <w:iCs/>
          <w:sz w:val="24"/>
          <w:szCs w:val="24"/>
          <w:lang w:eastAsia="en-CA"/>
        </w:rPr>
        <w:t>, s</w:t>
      </w:r>
      <w:r w:rsidRPr="00476FBA">
        <w:rPr>
          <w:rFonts w:ascii="Times New Roman" w:hAnsi="Times New Roman" w:cs="Times New Roman"/>
          <w:sz w:val="24"/>
          <w:szCs w:val="24"/>
        </w:rPr>
        <w:t xml:space="preserve">ee </w:t>
      </w:r>
      <w:r w:rsidRPr="00476FBA">
        <w:rPr>
          <w:rFonts w:ascii="Times New Roman" w:hAnsi="Times New Roman" w:cs="Times New Roman"/>
          <w:b/>
          <w:sz w:val="24"/>
          <w:szCs w:val="24"/>
          <w:u w:val="single"/>
        </w:rPr>
        <w:t xml:space="preserve">R. </w:t>
      </w:r>
      <w:proofErr w:type="spellStart"/>
      <w:r w:rsidRPr="00476FBA">
        <w:rPr>
          <w:rFonts w:ascii="Times New Roman" w:hAnsi="Times New Roman" w:cs="Times New Roman"/>
          <w:b/>
          <w:sz w:val="24"/>
          <w:szCs w:val="24"/>
          <w:u w:val="single"/>
        </w:rPr>
        <w:t>vs</w:t>
      </w:r>
      <w:proofErr w:type="spellEnd"/>
      <w:r w:rsidR="00B40EF4" w:rsidRPr="00476FBA">
        <w:rPr>
          <w:rFonts w:ascii="Times New Roman" w:hAnsi="Times New Roman" w:cs="Times New Roman"/>
          <w:b/>
          <w:sz w:val="24"/>
          <w:szCs w:val="24"/>
          <w:u w:val="single"/>
        </w:rPr>
        <w:t xml:space="preserve"> </w:t>
      </w:r>
      <w:proofErr w:type="spellStart"/>
      <w:r w:rsidRPr="00476FBA">
        <w:rPr>
          <w:rFonts w:ascii="Times New Roman" w:hAnsi="Times New Roman" w:cs="Times New Roman"/>
          <w:b/>
          <w:sz w:val="24"/>
          <w:szCs w:val="24"/>
          <w:u w:val="single"/>
        </w:rPr>
        <w:t>Tubere</w:t>
      </w:r>
      <w:proofErr w:type="spellEnd"/>
      <w:r w:rsidRPr="00476FBA">
        <w:rPr>
          <w:rFonts w:ascii="Times New Roman" w:hAnsi="Times New Roman" w:cs="Times New Roman"/>
          <w:b/>
          <w:sz w:val="24"/>
          <w:szCs w:val="24"/>
          <w:u w:val="single"/>
        </w:rPr>
        <w:t xml:space="preserve"> (1945) 12 EACA 63</w:t>
      </w:r>
      <w:r w:rsidRPr="00476FBA">
        <w:rPr>
          <w:rFonts w:ascii="Times New Roman" w:hAnsi="Times New Roman" w:cs="Times New Roman"/>
          <w:sz w:val="24"/>
          <w:szCs w:val="24"/>
        </w:rPr>
        <w:t xml:space="preserve">, </w:t>
      </w:r>
      <w:proofErr w:type="spellStart"/>
      <w:r w:rsidRPr="00476FBA">
        <w:rPr>
          <w:rFonts w:ascii="Times New Roman" w:hAnsi="Times New Roman" w:cs="Times New Roman"/>
          <w:b/>
          <w:sz w:val="24"/>
          <w:szCs w:val="24"/>
          <w:u w:val="single"/>
        </w:rPr>
        <w:t>Akol</w:t>
      </w:r>
      <w:proofErr w:type="spellEnd"/>
      <w:r w:rsidRPr="00476FBA">
        <w:rPr>
          <w:rFonts w:ascii="Times New Roman" w:hAnsi="Times New Roman" w:cs="Times New Roman"/>
          <w:b/>
          <w:sz w:val="24"/>
          <w:szCs w:val="24"/>
          <w:u w:val="single"/>
        </w:rPr>
        <w:t xml:space="preserve"> Patrick &amp; Others vs. Uganda</w:t>
      </w:r>
      <w:r w:rsidRPr="00476FBA">
        <w:rPr>
          <w:rFonts w:ascii="Times New Roman" w:hAnsi="Times New Roman" w:cs="Times New Roman"/>
          <w:sz w:val="24"/>
          <w:szCs w:val="24"/>
        </w:rPr>
        <w:t xml:space="preserve"> (supra) and </w:t>
      </w:r>
      <w:r w:rsidRPr="00476FBA">
        <w:rPr>
          <w:rFonts w:ascii="Times New Roman" w:hAnsi="Times New Roman" w:cs="Times New Roman"/>
          <w:b/>
          <w:sz w:val="24"/>
          <w:szCs w:val="24"/>
          <w:u w:val="single"/>
        </w:rPr>
        <w:t xml:space="preserve">Uganda vs. </w:t>
      </w:r>
      <w:proofErr w:type="spellStart"/>
      <w:r w:rsidRPr="00476FBA">
        <w:rPr>
          <w:rFonts w:ascii="Times New Roman" w:hAnsi="Times New Roman" w:cs="Times New Roman"/>
          <w:b/>
          <w:sz w:val="24"/>
          <w:szCs w:val="24"/>
          <w:u w:val="single"/>
        </w:rPr>
        <w:t>Aggrey</w:t>
      </w:r>
      <w:proofErr w:type="spellEnd"/>
      <w:r w:rsidR="00B40EF4" w:rsidRPr="00476FBA">
        <w:rPr>
          <w:rFonts w:ascii="Times New Roman" w:hAnsi="Times New Roman" w:cs="Times New Roman"/>
          <w:b/>
          <w:sz w:val="24"/>
          <w:szCs w:val="24"/>
          <w:u w:val="single"/>
        </w:rPr>
        <w:t xml:space="preserve"> </w:t>
      </w:r>
      <w:proofErr w:type="spellStart"/>
      <w:r w:rsidRPr="00476FBA">
        <w:rPr>
          <w:rFonts w:ascii="Times New Roman" w:hAnsi="Times New Roman" w:cs="Times New Roman"/>
          <w:b/>
          <w:sz w:val="24"/>
          <w:szCs w:val="24"/>
          <w:u w:val="single"/>
        </w:rPr>
        <w:t>Kiyingi</w:t>
      </w:r>
      <w:proofErr w:type="spellEnd"/>
      <w:r w:rsidR="00B40EF4" w:rsidRPr="00476FBA">
        <w:rPr>
          <w:rFonts w:ascii="Times New Roman" w:hAnsi="Times New Roman" w:cs="Times New Roman"/>
          <w:b/>
          <w:sz w:val="24"/>
          <w:szCs w:val="24"/>
          <w:u w:val="single"/>
        </w:rPr>
        <w:t xml:space="preserve"> </w:t>
      </w:r>
      <w:r w:rsidRPr="00476FBA">
        <w:rPr>
          <w:rFonts w:ascii="Times New Roman" w:hAnsi="Times New Roman" w:cs="Times New Roman"/>
          <w:b/>
          <w:sz w:val="24"/>
          <w:szCs w:val="24"/>
          <w:u w:val="single"/>
        </w:rPr>
        <w:t xml:space="preserve">&amp; Others </w:t>
      </w:r>
      <w:r w:rsidRPr="00476FBA">
        <w:rPr>
          <w:rFonts w:ascii="Times New Roman" w:hAnsi="Times New Roman" w:cs="Times New Roman"/>
          <w:sz w:val="24"/>
          <w:szCs w:val="24"/>
        </w:rPr>
        <w:t>(supra).</w:t>
      </w:r>
    </w:p>
    <w:p w:rsidR="00D23639" w:rsidRPr="00476FBA" w:rsidRDefault="00D23639" w:rsidP="00CA5BA1">
      <w:pPr>
        <w:spacing w:after="0" w:line="360" w:lineRule="auto"/>
        <w:jc w:val="both"/>
        <w:rPr>
          <w:rFonts w:ascii="Times New Roman" w:eastAsia="Times New Roman" w:hAnsi="Times New Roman" w:cs="Times New Roman"/>
          <w:bCs/>
          <w:iCs/>
          <w:sz w:val="24"/>
          <w:szCs w:val="24"/>
          <w:lang w:eastAsia="en-CA"/>
        </w:rPr>
      </w:pPr>
    </w:p>
    <w:p w:rsidR="00516FD4" w:rsidRPr="00476FBA" w:rsidRDefault="00D23639" w:rsidP="00CA5BA1">
      <w:pPr>
        <w:spacing w:line="360" w:lineRule="auto"/>
        <w:jc w:val="both"/>
        <w:rPr>
          <w:rFonts w:ascii="Times New Roman" w:hAnsi="Times New Roman" w:cs="Times New Roman"/>
          <w:sz w:val="24"/>
          <w:szCs w:val="24"/>
        </w:rPr>
      </w:pPr>
      <w:r w:rsidRPr="00476FBA">
        <w:rPr>
          <w:rFonts w:ascii="Times New Roman" w:eastAsia="Times New Roman" w:hAnsi="Times New Roman" w:cs="Times New Roman"/>
          <w:bCs/>
          <w:iCs/>
          <w:sz w:val="24"/>
          <w:szCs w:val="24"/>
          <w:lang w:eastAsia="en-CA"/>
        </w:rPr>
        <w:t>Pw</w:t>
      </w:r>
      <w:r w:rsidR="004C17C4" w:rsidRPr="00476FBA">
        <w:rPr>
          <w:rFonts w:ascii="Times New Roman" w:eastAsia="Times New Roman" w:hAnsi="Times New Roman" w:cs="Times New Roman"/>
          <w:bCs/>
          <w:iCs/>
          <w:sz w:val="24"/>
          <w:szCs w:val="24"/>
          <w:lang w:eastAsia="en-CA"/>
        </w:rPr>
        <w:t>1</w:t>
      </w:r>
      <w:r w:rsidRPr="00476FBA">
        <w:rPr>
          <w:rFonts w:ascii="Times New Roman" w:eastAsia="Times New Roman" w:hAnsi="Times New Roman" w:cs="Times New Roman"/>
          <w:bCs/>
          <w:iCs/>
          <w:sz w:val="24"/>
          <w:szCs w:val="24"/>
          <w:lang w:eastAsia="en-CA"/>
        </w:rPr>
        <w:t xml:space="preserve"> (</w:t>
      </w:r>
      <w:proofErr w:type="spellStart"/>
      <w:r w:rsidR="004C17C4" w:rsidRPr="00476FBA">
        <w:rPr>
          <w:rFonts w:ascii="Times New Roman" w:eastAsia="Times New Roman" w:hAnsi="Times New Roman" w:cs="Times New Roman"/>
          <w:b/>
          <w:bCs/>
          <w:iCs/>
          <w:sz w:val="24"/>
          <w:szCs w:val="24"/>
          <w:lang w:eastAsia="en-CA"/>
        </w:rPr>
        <w:t>Ssenoga</w:t>
      </w:r>
      <w:proofErr w:type="spellEnd"/>
      <w:r w:rsidRPr="00476FBA">
        <w:rPr>
          <w:rFonts w:ascii="Times New Roman" w:eastAsia="Times New Roman" w:hAnsi="Times New Roman" w:cs="Times New Roman"/>
          <w:bCs/>
          <w:iCs/>
          <w:sz w:val="24"/>
          <w:szCs w:val="24"/>
          <w:lang w:eastAsia="en-CA"/>
        </w:rPr>
        <w:t xml:space="preserve">), testifying about how </w:t>
      </w:r>
      <w:r w:rsidR="004C17C4" w:rsidRPr="00476FBA">
        <w:rPr>
          <w:rFonts w:ascii="Times New Roman" w:eastAsia="Times New Roman" w:hAnsi="Times New Roman" w:cs="Times New Roman"/>
          <w:bCs/>
          <w:iCs/>
          <w:sz w:val="24"/>
          <w:szCs w:val="24"/>
          <w:lang w:eastAsia="en-CA"/>
        </w:rPr>
        <w:t xml:space="preserve">each of </w:t>
      </w:r>
      <w:r w:rsidRPr="00476FBA">
        <w:rPr>
          <w:rFonts w:ascii="Times New Roman" w:eastAsia="Times New Roman" w:hAnsi="Times New Roman" w:cs="Times New Roman"/>
          <w:bCs/>
          <w:iCs/>
          <w:sz w:val="24"/>
          <w:szCs w:val="24"/>
          <w:lang w:eastAsia="en-CA"/>
        </w:rPr>
        <w:t xml:space="preserve">the deceased met </w:t>
      </w:r>
      <w:r w:rsidR="004C17C4" w:rsidRPr="00476FBA">
        <w:rPr>
          <w:rFonts w:ascii="Times New Roman" w:eastAsia="Times New Roman" w:hAnsi="Times New Roman" w:cs="Times New Roman"/>
          <w:bCs/>
          <w:iCs/>
          <w:sz w:val="24"/>
          <w:szCs w:val="24"/>
          <w:lang w:eastAsia="en-CA"/>
        </w:rPr>
        <w:t>their</w:t>
      </w:r>
      <w:r w:rsidRPr="00476FBA">
        <w:rPr>
          <w:rFonts w:ascii="Times New Roman" w:eastAsia="Times New Roman" w:hAnsi="Times New Roman" w:cs="Times New Roman"/>
          <w:bCs/>
          <w:iCs/>
          <w:sz w:val="24"/>
          <w:szCs w:val="24"/>
          <w:lang w:eastAsia="en-CA"/>
        </w:rPr>
        <w:t xml:space="preserve"> death</w:t>
      </w:r>
      <w:r w:rsidR="004C17C4" w:rsidRPr="00476FBA">
        <w:rPr>
          <w:rFonts w:ascii="Times New Roman" w:eastAsia="Times New Roman" w:hAnsi="Times New Roman" w:cs="Times New Roman"/>
          <w:bCs/>
          <w:iCs/>
          <w:sz w:val="24"/>
          <w:szCs w:val="24"/>
          <w:lang w:eastAsia="en-CA"/>
        </w:rPr>
        <w:t xml:space="preserve">s said that </w:t>
      </w:r>
      <w:r w:rsidRPr="00476FBA">
        <w:rPr>
          <w:rFonts w:ascii="Times New Roman" w:eastAsia="Times New Roman" w:hAnsi="Times New Roman" w:cs="Times New Roman"/>
          <w:bCs/>
          <w:iCs/>
          <w:sz w:val="24"/>
          <w:szCs w:val="24"/>
          <w:lang w:eastAsia="en-CA"/>
        </w:rPr>
        <w:t xml:space="preserve">he saw </w:t>
      </w:r>
      <w:r w:rsidR="004C17C4" w:rsidRPr="00476FBA">
        <w:rPr>
          <w:rFonts w:ascii="Times New Roman" w:eastAsia="Times New Roman" w:hAnsi="Times New Roman" w:cs="Times New Roman"/>
          <w:bCs/>
          <w:iCs/>
          <w:sz w:val="24"/>
          <w:szCs w:val="24"/>
          <w:lang w:eastAsia="en-CA"/>
        </w:rPr>
        <w:t>someone repeatedly shoot at them.</w:t>
      </w:r>
      <w:r w:rsidR="00516FD4" w:rsidRPr="00476FBA">
        <w:rPr>
          <w:rFonts w:ascii="Times New Roman" w:eastAsia="Times New Roman" w:hAnsi="Times New Roman" w:cs="Times New Roman"/>
          <w:bCs/>
          <w:iCs/>
          <w:sz w:val="24"/>
          <w:szCs w:val="24"/>
          <w:lang w:eastAsia="en-CA"/>
        </w:rPr>
        <w:t xml:space="preserve"> His</w:t>
      </w:r>
      <w:r w:rsidRPr="00476FBA">
        <w:rPr>
          <w:rFonts w:ascii="Times New Roman" w:eastAsia="Times New Roman" w:hAnsi="Times New Roman" w:cs="Times New Roman"/>
          <w:bCs/>
          <w:iCs/>
          <w:sz w:val="24"/>
          <w:szCs w:val="24"/>
          <w:lang w:eastAsia="en-CA"/>
        </w:rPr>
        <w:t xml:space="preserve"> evidence tallies with th</w:t>
      </w:r>
      <w:r w:rsidR="004C17C4" w:rsidRPr="00476FBA">
        <w:rPr>
          <w:rFonts w:ascii="Times New Roman" w:eastAsia="Times New Roman" w:hAnsi="Times New Roman" w:cs="Times New Roman"/>
          <w:bCs/>
          <w:iCs/>
          <w:sz w:val="24"/>
          <w:szCs w:val="24"/>
          <w:lang w:eastAsia="en-CA"/>
        </w:rPr>
        <w:t>at of</w:t>
      </w:r>
      <w:r w:rsidR="004C17C4" w:rsidRPr="00476FBA">
        <w:rPr>
          <w:rFonts w:ascii="Times New Roman" w:hAnsi="Times New Roman" w:cs="Times New Roman"/>
          <w:b/>
          <w:sz w:val="24"/>
          <w:szCs w:val="24"/>
        </w:rPr>
        <w:t xml:space="preserve"> PW’s 3 (S/P </w:t>
      </w:r>
      <w:proofErr w:type="spellStart"/>
      <w:r w:rsidR="004C17C4" w:rsidRPr="00476FBA">
        <w:rPr>
          <w:rFonts w:ascii="Times New Roman" w:hAnsi="Times New Roman" w:cs="Times New Roman"/>
          <w:b/>
          <w:sz w:val="24"/>
          <w:szCs w:val="24"/>
        </w:rPr>
        <w:t>Kavuma</w:t>
      </w:r>
      <w:proofErr w:type="spellEnd"/>
      <w:r w:rsidR="004C17C4" w:rsidRPr="00476FBA">
        <w:rPr>
          <w:rFonts w:ascii="Times New Roman" w:hAnsi="Times New Roman" w:cs="Times New Roman"/>
          <w:b/>
          <w:sz w:val="24"/>
          <w:szCs w:val="24"/>
        </w:rPr>
        <w:t xml:space="preserve"> Henry), 4 (SPC </w:t>
      </w:r>
      <w:proofErr w:type="spellStart"/>
      <w:r w:rsidR="004C17C4" w:rsidRPr="00476FBA">
        <w:rPr>
          <w:rFonts w:ascii="Times New Roman" w:hAnsi="Times New Roman" w:cs="Times New Roman"/>
          <w:b/>
          <w:sz w:val="24"/>
          <w:szCs w:val="24"/>
        </w:rPr>
        <w:t>Semwangu</w:t>
      </w:r>
      <w:proofErr w:type="spellEnd"/>
      <w:r w:rsidR="004C17C4" w:rsidRPr="00476FBA">
        <w:rPr>
          <w:rFonts w:ascii="Times New Roman" w:hAnsi="Times New Roman" w:cs="Times New Roman"/>
          <w:b/>
          <w:sz w:val="24"/>
          <w:szCs w:val="24"/>
        </w:rPr>
        <w:t xml:space="preserve"> Joseph) </w:t>
      </w:r>
      <w:r w:rsidR="004C17C4" w:rsidRPr="00476FBA">
        <w:rPr>
          <w:rFonts w:ascii="Times New Roman" w:hAnsi="Times New Roman" w:cs="Times New Roman"/>
          <w:sz w:val="24"/>
          <w:szCs w:val="24"/>
        </w:rPr>
        <w:t>and</w:t>
      </w:r>
      <w:r w:rsidR="004C17C4" w:rsidRPr="00476FBA">
        <w:rPr>
          <w:rFonts w:ascii="Times New Roman" w:hAnsi="Times New Roman" w:cs="Times New Roman"/>
          <w:b/>
          <w:sz w:val="24"/>
          <w:szCs w:val="24"/>
        </w:rPr>
        <w:t xml:space="preserve"> 5 (D/AP </w:t>
      </w:r>
      <w:proofErr w:type="spellStart"/>
      <w:r w:rsidR="004C17C4" w:rsidRPr="00476FBA">
        <w:rPr>
          <w:rFonts w:ascii="Times New Roman" w:hAnsi="Times New Roman" w:cs="Times New Roman"/>
          <w:b/>
          <w:sz w:val="24"/>
          <w:szCs w:val="24"/>
        </w:rPr>
        <w:t>Okao</w:t>
      </w:r>
      <w:proofErr w:type="spellEnd"/>
      <w:r w:rsidR="004C17C4" w:rsidRPr="00476FBA">
        <w:rPr>
          <w:rFonts w:ascii="Times New Roman" w:hAnsi="Times New Roman" w:cs="Times New Roman"/>
          <w:b/>
          <w:sz w:val="24"/>
          <w:szCs w:val="24"/>
        </w:rPr>
        <w:t xml:space="preserve"> John Paul) </w:t>
      </w:r>
      <w:r w:rsidR="004C17C4" w:rsidRPr="00476FBA">
        <w:rPr>
          <w:rFonts w:ascii="Times New Roman" w:hAnsi="Times New Roman" w:cs="Times New Roman"/>
          <w:sz w:val="24"/>
          <w:szCs w:val="24"/>
        </w:rPr>
        <w:t>who</w:t>
      </w:r>
      <w:r w:rsidR="00B40EF4" w:rsidRPr="00476FBA">
        <w:rPr>
          <w:rFonts w:ascii="Times New Roman" w:hAnsi="Times New Roman" w:cs="Times New Roman"/>
          <w:sz w:val="24"/>
          <w:szCs w:val="24"/>
        </w:rPr>
        <w:t xml:space="preserve"> </w:t>
      </w:r>
      <w:r w:rsidR="004C17C4" w:rsidRPr="00476FBA">
        <w:rPr>
          <w:rFonts w:ascii="Times New Roman" w:hAnsi="Times New Roman" w:cs="Times New Roman"/>
          <w:sz w:val="24"/>
          <w:szCs w:val="24"/>
        </w:rPr>
        <w:t>visited the scene and found the two dead bodies lying in a pool of blood and recovered s</w:t>
      </w:r>
      <w:r w:rsidR="00516FD4" w:rsidRPr="00476FBA">
        <w:rPr>
          <w:rFonts w:ascii="Times New Roman" w:hAnsi="Times New Roman" w:cs="Times New Roman"/>
          <w:sz w:val="24"/>
          <w:szCs w:val="24"/>
        </w:rPr>
        <w:t>pent cartridges from the scene.</w:t>
      </w:r>
    </w:p>
    <w:p w:rsidR="004C17C4" w:rsidRPr="00476FBA" w:rsidRDefault="00CF4232" w:rsidP="00CA5BA1">
      <w:pPr>
        <w:spacing w:line="360" w:lineRule="auto"/>
        <w:jc w:val="both"/>
        <w:rPr>
          <w:rFonts w:ascii="Times New Roman" w:hAnsi="Times New Roman" w:cs="Times New Roman"/>
          <w:sz w:val="24"/>
          <w:szCs w:val="24"/>
        </w:rPr>
      </w:pPr>
      <w:r w:rsidRPr="00476FBA">
        <w:rPr>
          <w:rFonts w:ascii="Times New Roman" w:hAnsi="Times New Roman" w:cs="Times New Roman"/>
          <w:sz w:val="24"/>
          <w:szCs w:val="24"/>
        </w:rPr>
        <w:t xml:space="preserve">That evidence is </w:t>
      </w:r>
      <w:r w:rsidR="00516FD4" w:rsidRPr="00476FBA">
        <w:rPr>
          <w:rFonts w:ascii="Times New Roman" w:hAnsi="Times New Roman" w:cs="Times New Roman"/>
          <w:sz w:val="24"/>
          <w:szCs w:val="24"/>
        </w:rPr>
        <w:t xml:space="preserve">in turn </w:t>
      </w:r>
      <w:r w:rsidRPr="00476FBA">
        <w:rPr>
          <w:rFonts w:ascii="Times New Roman" w:hAnsi="Times New Roman" w:cs="Times New Roman"/>
          <w:sz w:val="24"/>
          <w:szCs w:val="24"/>
        </w:rPr>
        <w:t xml:space="preserve">lent credence by the medical evidence </w:t>
      </w:r>
      <w:r w:rsidR="004C17C4" w:rsidRPr="00476FBA">
        <w:rPr>
          <w:rFonts w:ascii="Times New Roman" w:hAnsi="Times New Roman" w:cs="Times New Roman"/>
          <w:sz w:val="24"/>
          <w:szCs w:val="24"/>
        </w:rPr>
        <w:t xml:space="preserve">that </w:t>
      </w:r>
      <w:r w:rsidR="004C17C4" w:rsidRPr="00476FBA">
        <w:rPr>
          <w:rFonts w:ascii="Times New Roman" w:hAnsi="Times New Roman" w:cs="Times New Roman"/>
          <w:b/>
          <w:sz w:val="24"/>
          <w:szCs w:val="24"/>
        </w:rPr>
        <w:t xml:space="preserve">Paulina </w:t>
      </w:r>
      <w:proofErr w:type="spellStart"/>
      <w:r w:rsidR="004C17C4" w:rsidRPr="00476FBA">
        <w:rPr>
          <w:rFonts w:ascii="Times New Roman" w:hAnsi="Times New Roman" w:cs="Times New Roman"/>
          <w:b/>
          <w:sz w:val="24"/>
          <w:szCs w:val="24"/>
        </w:rPr>
        <w:t>Nakanwagi</w:t>
      </w:r>
      <w:proofErr w:type="spellEnd"/>
      <w:r w:rsidR="00B40EF4" w:rsidRPr="00476FBA">
        <w:rPr>
          <w:rFonts w:ascii="Times New Roman" w:hAnsi="Times New Roman" w:cs="Times New Roman"/>
          <w:b/>
          <w:sz w:val="24"/>
          <w:szCs w:val="24"/>
        </w:rPr>
        <w:t xml:space="preserve"> </w:t>
      </w:r>
      <w:r w:rsidR="004C17C4" w:rsidRPr="00476FBA">
        <w:rPr>
          <w:rFonts w:ascii="Times New Roman" w:hAnsi="Times New Roman" w:cs="Times New Roman"/>
          <w:sz w:val="24"/>
          <w:szCs w:val="24"/>
        </w:rPr>
        <w:t>sustained six gunshot wounds to the chest</w:t>
      </w:r>
      <w:r w:rsidR="00B40EF4" w:rsidRPr="00476FBA">
        <w:rPr>
          <w:rFonts w:ascii="Times New Roman" w:hAnsi="Times New Roman" w:cs="Times New Roman"/>
          <w:sz w:val="24"/>
          <w:szCs w:val="24"/>
        </w:rPr>
        <w:t xml:space="preserve"> </w:t>
      </w:r>
      <w:r w:rsidRPr="00476FBA">
        <w:rPr>
          <w:rFonts w:ascii="Times New Roman" w:hAnsi="Times New Roman" w:cs="Times New Roman"/>
          <w:sz w:val="24"/>
          <w:szCs w:val="24"/>
        </w:rPr>
        <w:t>and died from</w:t>
      </w:r>
      <w:r w:rsidR="004C17C4" w:rsidRPr="00476FBA">
        <w:rPr>
          <w:rFonts w:ascii="Times New Roman" w:hAnsi="Times New Roman" w:cs="Times New Roman"/>
          <w:sz w:val="24"/>
          <w:szCs w:val="24"/>
        </w:rPr>
        <w:t xml:space="preserve"> an open chest injury due to gunshot </w:t>
      </w:r>
      <w:r w:rsidR="004C17C4" w:rsidRPr="00476FBA">
        <w:rPr>
          <w:rFonts w:ascii="Times New Roman" w:hAnsi="Times New Roman" w:cs="Times New Roman"/>
          <w:sz w:val="24"/>
          <w:szCs w:val="24"/>
        </w:rPr>
        <w:lastRenderedPageBreak/>
        <w:t>wounds and protrusion of the lung tissue</w:t>
      </w:r>
      <w:r w:rsidRPr="00476FBA">
        <w:rPr>
          <w:rFonts w:ascii="Times New Roman" w:hAnsi="Times New Roman" w:cs="Times New Roman"/>
          <w:sz w:val="24"/>
          <w:szCs w:val="24"/>
        </w:rPr>
        <w:t xml:space="preserve">, and </w:t>
      </w:r>
      <w:proofErr w:type="spellStart"/>
      <w:r w:rsidR="004C17C4" w:rsidRPr="00476FBA">
        <w:rPr>
          <w:rFonts w:ascii="Times New Roman" w:hAnsi="Times New Roman" w:cs="Times New Roman"/>
          <w:b/>
          <w:sz w:val="24"/>
          <w:szCs w:val="24"/>
        </w:rPr>
        <w:t>Nagawa</w:t>
      </w:r>
      <w:proofErr w:type="spellEnd"/>
      <w:r w:rsidR="004C17C4" w:rsidRPr="00476FBA">
        <w:rPr>
          <w:rFonts w:ascii="Times New Roman" w:hAnsi="Times New Roman" w:cs="Times New Roman"/>
          <w:b/>
          <w:sz w:val="24"/>
          <w:szCs w:val="24"/>
        </w:rPr>
        <w:t xml:space="preserve"> Justine</w:t>
      </w:r>
      <w:r w:rsidR="004C17C4" w:rsidRPr="00476FBA">
        <w:rPr>
          <w:rFonts w:ascii="Times New Roman" w:hAnsi="Times New Roman" w:cs="Times New Roman"/>
          <w:sz w:val="24"/>
          <w:szCs w:val="24"/>
        </w:rPr>
        <w:t xml:space="preserve"> sustained an open gunshot wound on her chest and </w:t>
      </w:r>
      <w:r w:rsidRPr="00476FBA">
        <w:rPr>
          <w:rFonts w:ascii="Times New Roman" w:hAnsi="Times New Roman" w:cs="Times New Roman"/>
          <w:sz w:val="24"/>
          <w:szCs w:val="24"/>
        </w:rPr>
        <w:t>died of an</w:t>
      </w:r>
      <w:r w:rsidR="004C17C4" w:rsidRPr="00476FBA">
        <w:rPr>
          <w:rFonts w:ascii="Times New Roman" w:hAnsi="Times New Roman" w:cs="Times New Roman"/>
          <w:sz w:val="24"/>
          <w:szCs w:val="24"/>
        </w:rPr>
        <w:t xml:space="preserve"> open chest injury leading to </w:t>
      </w:r>
      <w:proofErr w:type="spellStart"/>
      <w:r w:rsidR="004C17C4" w:rsidRPr="00476FBA">
        <w:rPr>
          <w:rFonts w:ascii="Times New Roman" w:hAnsi="Times New Roman" w:cs="Times New Roman"/>
          <w:sz w:val="24"/>
          <w:szCs w:val="24"/>
        </w:rPr>
        <w:t>heamothorax</w:t>
      </w:r>
      <w:proofErr w:type="spellEnd"/>
      <w:r w:rsidR="004C17C4" w:rsidRPr="00476FBA">
        <w:rPr>
          <w:rFonts w:ascii="Times New Roman" w:hAnsi="Times New Roman" w:cs="Times New Roman"/>
          <w:sz w:val="24"/>
          <w:szCs w:val="24"/>
        </w:rPr>
        <w:t xml:space="preserve"> and lung collapse. </w:t>
      </w:r>
    </w:p>
    <w:p w:rsidR="00D23639" w:rsidRPr="00476FBA" w:rsidRDefault="00CF4232" w:rsidP="00CA5BA1">
      <w:pPr>
        <w:spacing w:line="360" w:lineRule="auto"/>
        <w:jc w:val="both"/>
        <w:rPr>
          <w:rFonts w:ascii="Times New Roman" w:eastAsia="Times New Roman" w:hAnsi="Times New Roman" w:cs="Times New Roman"/>
          <w:bCs/>
          <w:iCs/>
          <w:sz w:val="24"/>
          <w:szCs w:val="24"/>
          <w:lang w:eastAsia="en-CA"/>
        </w:rPr>
      </w:pPr>
      <w:r w:rsidRPr="00476FBA">
        <w:rPr>
          <w:rFonts w:ascii="Times New Roman" w:eastAsia="Times New Roman" w:hAnsi="Times New Roman" w:cs="Times New Roman"/>
          <w:bCs/>
          <w:iCs/>
          <w:sz w:val="24"/>
          <w:szCs w:val="24"/>
          <w:lang w:eastAsia="en-CA"/>
        </w:rPr>
        <w:t xml:space="preserve">Each of the deceased was shot in the chest, </w:t>
      </w:r>
      <w:r w:rsidR="00D23639" w:rsidRPr="00476FBA">
        <w:rPr>
          <w:rFonts w:ascii="Times New Roman" w:hAnsi="Times New Roman" w:cs="Times New Roman"/>
          <w:sz w:val="24"/>
          <w:szCs w:val="24"/>
        </w:rPr>
        <w:t xml:space="preserve">a vulnerable part of the body which if targeted by an assailant, imputes malicious intent on his part. In </w:t>
      </w:r>
      <w:proofErr w:type="spellStart"/>
      <w:r w:rsidR="00D23639" w:rsidRPr="00476FBA">
        <w:rPr>
          <w:rFonts w:ascii="Times New Roman" w:hAnsi="Times New Roman" w:cs="Times New Roman"/>
          <w:b/>
          <w:sz w:val="24"/>
          <w:szCs w:val="24"/>
          <w:u w:val="single"/>
        </w:rPr>
        <w:t>Nanyonjo</w:t>
      </w:r>
      <w:proofErr w:type="spellEnd"/>
      <w:r w:rsidR="00D23639" w:rsidRPr="00476FBA">
        <w:rPr>
          <w:rFonts w:ascii="Times New Roman" w:hAnsi="Times New Roman" w:cs="Times New Roman"/>
          <w:b/>
          <w:sz w:val="24"/>
          <w:szCs w:val="24"/>
          <w:u w:val="single"/>
        </w:rPr>
        <w:t xml:space="preserve"> Harriet &amp; Another vs. Uganda Criminal Appeal No. 24 of 2002</w:t>
      </w:r>
      <w:r w:rsidR="00D23639" w:rsidRPr="00476FBA">
        <w:rPr>
          <w:rFonts w:ascii="Times New Roman" w:hAnsi="Times New Roman" w:cs="Times New Roman"/>
          <w:b/>
          <w:sz w:val="24"/>
          <w:szCs w:val="24"/>
        </w:rPr>
        <w:t xml:space="preserve"> (</w:t>
      </w:r>
      <w:r w:rsidR="00D23639" w:rsidRPr="00476FBA">
        <w:rPr>
          <w:rFonts w:ascii="Times New Roman" w:hAnsi="Times New Roman" w:cs="Times New Roman"/>
          <w:sz w:val="24"/>
          <w:szCs w:val="24"/>
        </w:rPr>
        <w:t xml:space="preserve">SC) it was held that </w:t>
      </w:r>
      <w:r w:rsidR="00D23639" w:rsidRPr="00476FBA">
        <w:rPr>
          <w:rFonts w:ascii="Times New Roman" w:hAnsi="Times New Roman" w:cs="Times New Roman"/>
          <w:b/>
          <w:sz w:val="24"/>
          <w:szCs w:val="24"/>
        </w:rPr>
        <w:t xml:space="preserve">“For a court to infer that an accused killed with malice aforethought it must consider if death was a natural consequence of the act that caused the death, and if the accused foresaw death as a natural consequence of the act.”  </w:t>
      </w:r>
    </w:p>
    <w:p w:rsidR="00D23639" w:rsidRPr="00476FBA" w:rsidRDefault="00D23639" w:rsidP="00CA5BA1">
      <w:pPr>
        <w:spacing w:line="360" w:lineRule="auto"/>
        <w:jc w:val="both"/>
        <w:rPr>
          <w:rFonts w:ascii="Times New Roman" w:hAnsi="Times New Roman" w:cs="Times New Roman"/>
          <w:sz w:val="24"/>
          <w:szCs w:val="24"/>
        </w:rPr>
      </w:pPr>
      <w:r w:rsidRPr="00476FBA">
        <w:rPr>
          <w:rFonts w:ascii="Times New Roman" w:hAnsi="Times New Roman" w:cs="Times New Roman"/>
          <w:bCs/>
          <w:iCs/>
          <w:sz w:val="24"/>
          <w:szCs w:val="24"/>
        </w:rPr>
        <w:t>W</w:t>
      </w:r>
      <w:r w:rsidRPr="00476FBA">
        <w:rPr>
          <w:rFonts w:ascii="Times New Roman" w:hAnsi="Times New Roman" w:cs="Times New Roman"/>
          <w:sz w:val="24"/>
          <w:szCs w:val="24"/>
        </w:rPr>
        <w:t>hat a trial judge has to decide, so far as the mental element of murder is concerned is whether the accused intended to kill. In order to reach that decision the judge is required to have regard to all the relevant circumstances, including what the accused said and did</w:t>
      </w:r>
      <w:r w:rsidR="00CF4232" w:rsidRPr="00476FBA">
        <w:rPr>
          <w:rFonts w:ascii="Times New Roman" w:hAnsi="Times New Roman" w:cs="Times New Roman"/>
          <w:sz w:val="24"/>
          <w:szCs w:val="24"/>
        </w:rPr>
        <w:t>, s</w:t>
      </w:r>
      <w:r w:rsidRPr="00476FBA">
        <w:rPr>
          <w:rFonts w:ascii="Times New Roman" w:hAnsi="Times New Roman" w:cs="Times New Roman"/>
          <w:sz w:val="24"/>
          <w:szCs w:val="24"/>
        </w:rPr>
        <w:t xml:space="preserve">ee </w:t>
      </w:r>
      <w:r w:rsidRPr="00476FBA">
        <w:rPr>
          <w:rFonts w:ascii="Times New Roman" w:hAnsi="Times New Roman" w:cs="Times New Roman"/>
          <w:b/>
          <w:bCs/>
          <w:iCs/>
          <w:sz w:val="24"/>
          <w:szCs w:val="24"/>
          <w:u w:val="single"/>
        </w:rPr>
        <w:t xml:space="preserve">R v </w:t>
      </w:r>
      <w:proofErr w:type="spellStart"/>
      <w:r w:rsidRPr="00476FBA">
        <w:rPr>
          <w:rFonts w:ascii="Times New Roman" w:hAnsi="Times New Roman" w:cs="Times New Roman"/>
          <w:b/>
          <w:bCs/>
          <w:iCs/>
          <w:sz w:val="24"/>
          <w:szCs w:val="24"/>
          <w:u w:val="single"/>
        </w:rPr>
        <w:t>Nedrick</w:t>
      </w:r>
      <w:proofErr w:type="spellEnd"/>
      <w:r w:rsidRPr="00476FBA">
        <w:rPr>
          <w:rFonts w:ascii="Times New Roman" w:hAnsi="Times New Roman" w:cs="Times New Roman"/>
          <w:b/>
          <w:bCs/>
          <w:iCs/>
          <w:sz w:val="24"/>
          <w:szCs w:val="24"/>
          <w:u w:val="single"/>
        </w:rPr>
        <w:t xml:space="preserve"> (1986) 1 WLR 1025</w:t>
      </w:r>
      <w:r w:rsidRPr="00476FBA">
        <w:rPr>
          <w:rFonts w:ascii="Times New Roman" w:hAnsi="Times New Roman" w:cs="Times New Roman"/>
          <w:bCs/>
          <w:iCs/>
          <w:sz w:val="24"/>
          <w:szCs w:val="24"/>
        </w:rPr>
        <w:t>and</w:t>
      </w:r>
      <w:r w:rsidRPr="00476FBA">
        <w:rPr>
          <w:rFonts w:ascii="Times New Roman" w:hAnsi="Times New Roman" w:cs="Times New Roman"/>
          <w:b/>
          <w:bCs/>
          <w:iCs/>
          <w:sz w:val="24"/>
          <w:szCs w:val="24"/>
          <w:u w:val="single"/>
        </w:rPr>
        <w:t>R v Hancock [1986] 2 WLR 357.</w:t>
      </w:r>
      <w:r w:rsidRPr="00476FBA">
        <w:rPr>
          <w:rFonts w:ascii="Times New Roman" w:hAnsi="Times New Roman" w:cs="Times New Roman"/>
          <w:sz w:val="24"/>
          <w:szCs w:val="24"/>
        </w:rPr>
        <w:t xml:space="preserve">  The existence of malice aforethought is not a question of opinion but one of fact to be determined from all the available evidence</w:t>
      </w:r>
      <w:r w:rsidR="00CF4232" w:rsidRPr="00476FBA">
        <w:rPr>
          <w:rFonts w:ascii="Times New Roman" w:hAnsi="Times New Roman" w:cs="Times New Roman"/>
          <w:sz w:val="24"/>
          <w:szCs w:val="24"/>
        </w:rPr>
        <w:t>, s</w:t>
      </w:r>
      <w:r w:rsidRPr="00476FBA">
        <w:rPr>
          <w:rFonts w:ascii="Times New Roman" w:hAnsi="Times New Roman" w:cs="Times New Roman"/>
          <w:sz w:val="24"/>
          <w:szCs w:val="24"/>
        </w:rPr>
        <w:t xml:space="preserve">ee </w:t>
      </w:r>
      <w:proofErr w:type="spellStart"/>
      <w:r w:rsidRPr="00476FBA">
        <w:rPr>
          <w:rFonts w:ascii="Times New Roman" w:hAnsi="Times New Roman" w:cs="Times New Roman"/>
          <w:b/>
          <w:sz w:val="24"/>
          <w:szCs w:val="24"/>
          <w:u w:val="single"/>
        </w:rPr>
        <w:t>Nandudu</w:t>
      </w:r>
      <w:proofErr w:type="spellEnd"/>
      <w:r w:rsidRPr="00476FBA">
        <w:rPr>
          <w:rFonts w:ascii="Times New Roman" w:hAnsi="Times New Roman" w:cs="Times New Roman"/>
          <w:b/>
          <w:sz w:val="24"/>
          <w:szCs w:val="24"/>
          <w:u w:val="single"/>
        </w:rPr>
        <w:t xml:space="preserve"> Grace &amp; Another vs. Uganda Crim. Appeal No.4 of 2009 </w:t>
      </w:r>
      <w:r w:rsidRPr="00476FBA">
        <w:rPr>
          <w:rFonts w:ascii="Times New Roman" w:hAnsi="Times New Roman" w:cs="Times New Roman"/>
          <w:sz w:val="24"/>
          <w:szCs w:val="24"/>
        </w:rPr>
        <w:t>(SC) and</w:t>
      </w:r>
      <w:r w:rsidRPr="00476FBA">
        <w:rPr>
          <w:rFonts w:ascii="Times New Roman" w:hAnsi="Times New Roman" w:cs="Times New Roman"/>
          <w:b/>
          <w:sz w:val="24"/>
          <w:szCs w:val="24"/>
          <w:u w:val="single"/>
        </w:rPr>
        <w:t xml:space="preserve"> Francis Coke vs. Uganda (1992 -93) HCB 43.</w:t>
      </w:r>
    </w:p>
    <w:p w:rsidR="00D2121F" w:rsidRPr="00476FBA" w:rsidRDefault="00D2121F" w:rsidP="00CA5BA1">
      <w:pPr>
        <w:spacing w:after="0" w:line="360" w:lineRule="auto"/>
        <w:jc w:val="both"/>
        <w:rPr>
          <w:rFonts w:ascii="Times New Roman" w:hAnsi="Times New Roman" w:cs="Times New Roman"/>
          <w:sz w:val="24"/>
          <w:szCs w:val="24"/>
        </w:rPr>
      </w:pPr>
    </w:p>
    <w:p w:rsidR="00D2121F" w:rsidRPr="00476FBA" w:rsidRDefault="00D2121F"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There is uncontroverted evidence that the assailant used a lethal weapon (</w:t>
      </w:r>
      <w:r w:rsidRPr="00476FBA">
        <w:rPr>
          <w:rFonts w:ascii="Times New Roman" w:hAnsi="Times New Roman" w:cs="Times New Roman"/>
          <w:b/>
          <w:sz w:val="24"/>
          <w:szCs w:val="24"/>
        </w:rPr>
        <w:t>a gun</w:t>
      </w:r>
      <w:r w:rsidRPr="00476FBA">
        <w:rPr>
          <w:rFonts w:ascii="Times New Roman" w:hAnsi="Times New Roman" w:cs="Times New Roman"/>
          <w:sz w:val="24"/>
          <w:szCs w:val="24"/>
        </w:rPr>
        <w:t>). The assailant is said to have shot at the victims repeatedly, also a pointer to intention to kill</w:t>
      </w:r>
      <w:r w:rsidR="00875797" w:rsidRPr="00476FBA">
        <w:rPr>
          <w:rFonts w:ascii="Times New Roman" w:hAnsi="Times New Roman" w:cs="Times New Roman"/>
          <w:sz w:val="24"/>
          <w:szCs w:val="24"/>
        </w:rPr>
        <w:t>, see</w:t>
      </w:r>
      <w:r w:rsidR="00B40EF4" w:rsidRPr="00476FBA">
        <w:rPr>
          <w:rFonts w:ascii="Times New Roman" w:hAnsi="Times New Roman" w:cs="Times New Roman"/>
          <w:sz w:val="24"/>
          <w:szCs w:val="24"/>
        </w:rPr>
        <w:t xml:space="preserve"> </w:t>
      </w:r>
      <w:proofErr w:type="spellStart"/>
      <w:r w:rsidRPr="00476FBA">
        <w:rPr>
          <w:rFonts w:ascii="Times New Roman" w:hAnsi="Times New Roman" w:cs="Times New Roman"/>
          <w:b/>
          <w:sz w:val="24"/>
          <w:szCs w:val="24"/>
        </w:rPr>
        <w:t>Okello</w:t>
      </w:r>
      <w:proofErr w:type="spellEnd"/>
      <w:r w:rsidR="00B40EF4" w:rsidRPr="00476FBA">
        <w:rPr>
          <w:rFonts w:ascii="Times New Roman" w:hAnsi="Times New Roman" w:cs="Times New Roman"/>
          <w:b/>
          <w:sz w:val="24"/>
          <w:szCs w:val="24"/>
        </w:rPr>
        <w:t xml:space="preserve"> </w:t>
      </w:r>
      <w:proofErr w:type="spellStart"/>
      <w:r w:rsidR="00B40EF4" w:rsidRPr="00476FBA">
        <w:rPr>
          <w:rFonts w:ascii="Times New Roman" w:hAnsi="Times New Roman" w:cs="Times New Roman"/>
          <w:b/>
          <w:sz w:val="24"/>
          <w:szCs w:val="24"/>
        </w:rPr>
        <w:t>Okidi</w:t>
      </w:r>
      <w:proofErr w:type="spellEnd"/>
      <w:r w:rsidR="00B40EF4" w:rsidRPr="00476FBA">
        <w:rPr>
          <w:rFonts w:ascii="Times New Roman" w:hAnsi="Times New Roman" w:cs="Times New Roman"/>
          <w:b/>
          <w:sz w:val="24"/>
          <w:szCs w:val="24"/>
        </w:rPr>
        <w:t xml:space="preserve"> v Uganda (S</w:t>
      </w:r>
      <w:r w:rsidRPr="00476FBA">
        <w:rPr>
          <w:rFonts w:ascii="Times New Roman" w:hAnsi="Times New Roman" w:cs="Times New Roman"/>
          <w:b/>
          <w:sz w:val="24"/>
          <w:szCs w:val="24"/>
        </w:rPr>
        <w:t>C C</w:t>
      </w:r>
      <w:r w:rsidR="00B40EF4" w:rsidRPr="00476FBA">
        <w:rPr>
          <w:rFonts w:ascii="Times New Roman" w:hAnsi="Times New Roman" w:cs="Times New Roman"/>
          <w:b/>
          <w:sz w:val="24"/>
          <w:szCs w:val="24"/>
        </w:rPr>
        <w:t>/A No</w:t>
      </w:r>
      <w:r w:rsidRPr="00476FBA">
        <w:rPr>
          <w:rFonts w:ascii="Times New Roman" w:hAnsi="Times New Roman" w:cs="Times New Roman"/>
          <w:b/>
          <w:sz w:val="24"/>
          <w:szCs w:val="24"/>
        </w:rPr>
        <w:t>. 3/1995</w:t>
      </w:r>
      <w:r w:rsidR="00B40EF4" w:rsidRPr="00476FBA">
        <w:rPr>
          <w:rFonts w:ascii="Times New Roman" w:hAnsi="Times New Roman" w:cs="Times New Roman"/>
          <w:b/>
          <w:sz w:val="24"/>
          <w:szCs w:val="24"/>
        </w:rPr>
        <w:t>)</w:t>
      </w:r>
      <w:r w:rsidRPr="00476FBA">
        <w:rPr>
          <w:rFonts w:ascii="Times New Roman" w:hAnsi="Times New Roman" w:cs="Times New Roman"/>
          <w:b/>
          <w:sz w:val="24"/>
          <w:szCs w:val="24"/>
        </w:rPr>
        <w:t xml:space="preserve">, </w:t>
      </w:r>
      <w:r w:rsidRPr="00476FBA">
        <w:rPr>
          <w:rFonts w:ascii="Times New Roman" w:hAnsi="Times New Roman" w:cs="Times New Roman"/>
          <w:sz w:val="24"/>
          <w:szCs w:val="24"/>
        </w:rPr>
        <w:t>where malice aforethought was deduced from the fact that</w:t>
      </w:r>
      <w:r w:rsidR="00B40EF4" w:rsidRPr="00476FBA">
        <w:rPr>
          <w:rFonts w:ascii="Times New Roman" w:hAnsi="Times New Roman" w:cs="Times New Roman"/>
          <w:sz w:val="24"/>
          <w:szCs w:val="24"/>
        </w:rPr>
        <w:t xml:space="preserve"> </w:t>
      </w:r>
      <w:r w:rsidRPr="00476FBA">
        <w:rPr>
          <w:rFonts w:ascii="Times New Roman" w:hAnsi="Times New Roman" w:cs="Times New Roman"/>
          <w:sz w:val="24"/>
          <w:szCs w:val="24"/>
        </w:rPr>
        <w:t xml:space="preserve">the deceased was shot several bullets on the head. </w:t>
      </w:r>
      <w:r w:rsidR="0022544F" w:rsidRPr="00476FBA">
        <w:rPr>
          <w:rFonts w:ascii="Times New Roman" w:hAnsi="Times New Roman" w:cs="Times New Roman"/>
          <w:sz w:val="24"/>
          <w:szCs w:val="24"/>
        </w:rPr>
        <w:t xml:space="preserve">There is evidence that the assailant fired the gun from </w:t>
      </w:r>
      <w:r w:rsidR="00B40EF4" w:rsidRPr="00476FBA">
        <w:rPr>
          <w:rFonts w:ascii="Times New Roman" w:hAnsi="Times New Roman" w:cs="Times New Roman"/>
          <w:sz w:val="24"/>
          <w:szCs w:val="24"/>
        </w:rPr>
        <w:t xml:space="preserve">a </w:t>
      </w:r>
      <w:r w:rsidR="0022544F" w:rsidRPr="00476FBA">
        <w:rPr>
          <w:rFonts w:ascii="Times New Roman" w:hAnsi="Times New Roman" w:cs="Times New Roman"/>
          <w:sz w:val="24"/>
          <w:szCs w:val="24"/>
        </w:rPr>
        <w:t>close range</w:t>
      </w:r>
      <w:r w:rsidR="00875797" w:rsidRPr="00476FBA">
        <w:rPr>
          <w:rFonts w:ascii="Times New Roman" w:hAnsi="Times New Roman" w:cs="Times New Roman"/>
          <w:sz w:val="24"/>
          <w:szCs w:val="24"/>
        </w:rPr>
        <w:t xml:space="preserve"> of about </w:t>
      </w:r>
      <w:r w:rsidR="00875797" w:rsidRPr="00476FBA">
        <w:rPr>
          <w:rFonts w:ascii="Times New Roman" w:hAnsi="Times New Roman" w:cs="Times New Roman"/>
          <w:b/>
          <w:sz w:val="24"/>
          <w:szCs w:val="24"/>
        </w:rPr>
        <w:t>15 feet</w:t>
      </w:r>
      <w:r w:rsidR="00875797" w:rsidRPr="00476FBA">
        <w:rPr>
          <w:rFonts w:ascii="Times New Roman" w:hAnsi="Times New Roman" w:cs="Times New Roman"/>
          <w:sz w:val="24"/>
          <w:szCs w:val="24"/>
        </w:rPr>
        <w:t xml:space="preserve"> from where both</w:t>
      </w:r>
      <w:r w:rsidR="00B40EF4" w:rsidRPr="00476FBA">
        <w:rPr>
          <w:rFonts w:ascii="Times New Roman" w:hAnsi="Times New Roman" w:cs="Times New Roman"/>
          <w:sz w:val="24"/>
          <w:szCs w:val="24"/>
        </w:rPr>
        <w:t xml:space="preserve"> </w:t>
      </w:r>
      <w:r w:rsidR="00875797" w:rsidRPr="00476FBA">
        <w:rPr>
          <w:rFonts w:ascii="Times New Roman" w:hAnsi="Times New Roman" w:cs="Times New Roman"/>
          <w:sz w:val="24"/>
          <w:szCs w:val="24"/>
        </w:rPr>
        <w:t xml:space="preserve">deceased persons </w:t>
      </w:r>
      <w:r w:rsidR="0022544F" w:rsidRPr="00476FBA">
        <w:rPr>
          <w:rFonts w:ascii="Times New Roman" w:hAnsi="Times New Roman" w:cs="Times New Roman"/>
          <w:sz w:val="24"/>
          <w:szCs w:val="24"/>
        </w:rPr>
        <w:t xml:space="preserve">were. This </w:t>
      </w:r>
      <w:r w:rsidR="00F0507A" w:rsidRPr="00476FBA">
        <w:rPr>
          <w:rFonts w:ascii="Times New Roman" w:hAnsi="Times New Roman" w:cs="Times New Roman"/>
          <w:sz w:val="24"/>
          <w:szCs w:val="24"/>
        </w:rPr>
        <w:t>leaves no doubt that whoever f</w:t>
      </w:r>
      <w:r w:rsidR="0022544F" w:rsidRPr="00476FBA">
        <w:rPr>
          <w:rFonts w:ascii="Times New Roman" w:hAnsi="Times New Roman" w:cs="Times New Roman"/>
          <w:sz w:val="24"/>
          <w:szCs w:val="24"/>
        </w:rPr>
        <w:t>ired</w:t>
      </w:r>
      <w:r w:rsidR="00B40EF4" w:rsidRPr="00476FBA">
        <w:rPr>
          <w:rFonts w:ascii="Times New Roman" w:hAnsi="Times New Roman" w:cs="Times New Roman"/>
          <w:sz w:val="24"/>
          <w:szCs w:val="24"/>
        </w:rPr>
        <w:t xml:space="preserve"> </w:t>
      </w:r>
      <w:r w:rsidR="00875797" w:rsidRPr="00476FBA">
        <w:rPr>
          <w:rFonts w:ascii="Times New Roman" w:hAnsi="Times New Roman" w:cs="Times New Roman"/>
          <w:sz w:val="24"/>
          <w:szCs w:val="24"/>
        </w:rPr>
        <w:t xml:space="preserve">the bullets </w:t>
      </w:r>
      <w:r w:rsidR="00F0507A" w:rsidRPr="00476FBA">
        <w:rPr>
          <w:rFonts w:ascii="Times New Roman" w:hAnsi="Times New Roman" w:cs="Times New Roman"/>
          <w:sz w:val="24"/>
          <w:szCs w:val="24"/>
        </w:rPr>
        <w:t>had the intent to kill the</w:t>
      </w:r>
      <w:r w:rsidR="00875797" w:rsidRPr="00476FBA">
        <w:rPr>
          <w:rFonts w:ascii="Times New Roman" w:hAnsi="Times New Roman" w:cs="Times New Roman"/>
          <w:sz w:val="24"/>
          <w:szCs w:val="24"/>
        </w:rPr>
        <w:t>m.</w:t>
      </w:r>
    </w:p>
    <w:p w:rsidR="00D23639" w:rsidRPr="00476FBA" w:rsidRDefault="00D2121F" w:rsidP="00CA5BA1">
      <w:pPr>
        <w:spacing w:after="0" w:line="360" w:lineRule="auto"/>
        <w:jc w:val="both"/>
        <w:rPr>
          <w:rFonts w:ascii="Times New Roman" w:hAnsi="Times New Roman" w:cs="Times New Roman"/>
          <w:sz w:val="24"/>
          <w:szCs w:val="24"/>
        </w:rPr>
      </w:pPr>
      <w:r w:rsidRPr="00476FBA">
        <w:rPr>
          <w:rFonts w:ascii="Times New Roman" w:hAnsi="Times New Roman" w:cs="Times New Roman"/>
          <w:sz w:val="24"/>
          <w:szCs w:val="24"/>
        </w:rPr>
        <w:t xml:space="preserve">I </w:t>
      </w:r>
      <w:r w:rsidR="00D23639" w:rsidRPr="00476FBA">
        <w:rPr>
          <w:rFonts w:ascii="Times New Roman" w:hAnsi="Times New Roman" w:cs="Times New Roman"/>
          <w:sz w:val="24"/>
          <w:szCs w:val="24"/>
        </w:rPr>
        <w:t>find that the prosecution has proved b</w:t>
      </w:r>
      <w:r w:rsidR="00CF4232" w:rsidRPr="00476FBA">
        <w:rPr>
          <w:rFonts w:ascii="Times New Roman" w:hAnsi="Times New Roman" w:cs="Times New Roman"/>
          <w:sz w:val="24"/>
          <w:szCs w:val="24"/>
        </w:rPr>
        <w:t xml:space="preserve">eyond reasonable doubt that each of </w:t>
      </w:r>
      <w:r w:rsidR="00CF4232" w:rsidRPr="00476FBA">
        <w:rPr>
          <w:rFonts w:ascii="Times New Roman" w:hAnsi="Times New Roman" w:cs="Times New Roman"/>
          <w:b/>
          <w:sz w:val="24"/>
          <w:szCs w:val="24"/>
        </w:rPr>
        <w:t xml:space="preserve">Paulina </w:t>
      </w:r>
      <w:proofErr w:type="spellStart"/>
      <w:r w:rsidR="00CF4232" w:rsidRPr="00476FBA">
        <w:rPr>
          <w:rFonts w:ascii="Times New Roman" w:hAnsi="Times New Roman" w:cs="Times New Roman"/>
          <w:b/>
          <w:sz w:val="24"/>
          <w:szCs w:val="24"/>
        </w:rPr>
        <w:t>Nakanwagi</w:t>
      </w:r>
      <w:proofErr w:type="spellEnd"/>
      <w:r w:rsidR="00CF4232" w:rsidRPr="00476FBA">
        <w:rPr>
          <w:rFonts w:ascii="Times New Roman" w:hAnsi="Times New Roman" w:cs="Times New Roman"/>
          <w:sz w:val="24"/>
          <w:szCs w:val="24"/>
        </w:rPr>
        <w:t xml:space="preserve"> and </w:t>
      </w:r>
      <w:proofErr w:type="spellStart"/>
      <w:r w:rsidR="00CF4232" w:rsidRPr="00476FBA">
        <w:rPr>
          <w:rFonts w:ascii="Times New Roman" w:hAnsi="Times New Roman" w:cs="Times New Roman"/>
          <w:b/>
          <w:sz w:val="24"/>
          <w:szCs w:val="24"/>
        </w:rPr>
        <w:t>Nagawa</w:t>
      </w:r>
      <w:proofErr w:type="spellEnd"/>
      <w:r w:rsidR="00CF4232" w:rsidRPr="00476FBA">
        <w:rPr>
          <w:rFonts w:ascii="Times New Roman" w:hAnsi="Times New Roman" w:cs="Times New Roman"/>
          <w:b/>
          <w:sz w:val="24"/>
          <w:szCs w:val="24"/>
        </w:rPr>
        <w:t xml:space="preserve"> Justine’s</w:t>
      </w:r>
      <w:r w:rsidR="00B40EF4" w:rsidRPr="00476FBA">
        <w:rPr>
          <w:rFonts w:ascii="Times New Roman" w:hAnsi="Times New Roman" w:cs="Times New Roman"/>
          <w:b/>
          <w:sz w:val="24"/>
          <w:szCs w:val="24"/>
        </w:rPr>
        <w:t xml:space="preserve"> </w:t>
      </w:r>
      <w:r w:rsidR="00D23639" w:rsidRPr="00476FBA">
        <w:rPr>
          <w:rFonts w:ascii="Times New Roman" w:hAnsi="Times New Roman" w:cs="Times New Roman"/>
          <w:sz w:val="24"/>
          <w:szCs w:val="24"/>
        </w:rPr>
        <w:t>death</w:t>
      </w:r>
      <w:r w:rsidR="003A2A28" w:rsidRPr="00476FBA">
        <w:rPr>
          <w:rFonts w:ascii="Times New Roman" w:hAnsi="Times New Roman" w:cs="Times New Roman"/>
          <w:sz w:val="24"/>
          <w:szCs w:val="24"/>
        </w:rPr>
        <w:t xml:space="preserve">s </w:t>
      </w:r>
      <w:r w:rsidR="00894E73" w:rsidRPr="00476FBA">
        <w:rPr>
          <w:rFonts w:ascii="Times New Roman" w:hAnsi="Times New Roman" w:cs="Times New Roman"/>
          <w:sz w:val="24"/>
          <w:szCs w:val="24"/>
        </w:rPr>
        <w:t>was</w:t>
      </w:r>
      <w:r w:rsidR="00D23639" w:rsidRPr="00476FBA">
        <w:rPr>
          <w:rFonts w:ascii="Times New Roman" w:hAnsi="Times New Roman" w:cs="Times New Roman"/>
          <w:sz w:val="24"/>
          <w:szCs w:val="24"/>
        </w:rPr>
        <w:t xml:space="preserve"> procured with malice aforethought. </w:t>
      </w:r>
    </w:p>
    <w:p w:rsidR="000655F3" w:rsidRPr="00476FBA" w:rsidRDefault="000655F3" w:rsidP="00CA5BA1">
      <w:pPr>
        <w:spacing w:line="360" w:lineRule="auto"/>
        <w:jc w:val="center"/>
        <w:rPr>
          <w:rFonts w:ascii="Times New Roman" w:hAnsi="Times New Roman" w:cs="Times New Roman"/>
          <w:b/>
          <w:sz w:val="24"/>
          <w:szCs w:val="24"/>
        </w:rPr>
      </w:pPr>
    </w:p>
    <w:p w:rsidR="000655F3" w:rsidRPr="00476FBA" w:rsidRDefault="000655F3" w:rsidP="00CA5BA1">
      <w:pPr>
        <w:pStyle w:val="ListParagraph"/>
        <w:numPr>
          <w:ilvl w:val="0"/>
          <w:numId w:val="7"/>
        </w:numPr>
        <w:spacing w:line="360" w:lineRule="auto"/>
        <w:jc w:val="center"/>
        <w:rPr>
          <w:rFonts w:ascii="Times New Roman" w:hAnsi="Times New Roman" w:cs="Times New Roman"/>
          <w:b/>
          <w:color w:val="000222"/>
          <w:sz w:val="24"/>
          <w:szCs w:val="24"/>
          <w:shd w:val="clear" w:color="auto" w:fill="FFFFFF"/>
        </w:rPr>
      </w:pPr>
      <w:r w:rsidRPr="00476FBA">
        <w:rPr>
          <w:rFonts w:ascii="Times New Roman" w:hAnsi="Times New Roman" w:cs="Times New Roman"/>
          <w:b/>
          <w:sz w:val="24"/>
          <w:szCs w:val="24"/>
        </w:rPr>
        <w:t>W</w:t>
      </w:r>
      <w:r w:rsidR="00F25468" w:rsidRPr="00476FBA">
        <w:rPr>
          <w:rFonts w:ascii="Times New Roman" w:hAnsi="Times New Roman" w:cs="Times New Roman"/>
          <w:b/>
          <w:sz w:val="24"/>
          <w:szCs w:val="24"/>
        </w:rPr>
        <w:t>hether the accused participated in the commission of the offences.</w:t>
      </w:r>
    </w:p>
    <w:p w:rsidR="000655F3" w:rsidRPr="00476FBA" w:rsidRDefault="000655F3"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The prosecution sought to rely on the following pieces of evidence;</w:t>
      </w:r>
    </w:p>
    <w:p w:rsidR="00091064" w:rsidRPr="00476FBA" w:rsidRDefault="000655F3" w:rsidP="00CA5BA1">
      <w:pPr>
        <w:pStyle w:val="ListParagraph"/>
        <w:numPr>
          <w:ilvl w:val="0"/>
          <w:numId w:val="10"/>
        </w:numPr>
        <w:spacing w:line="360" w:lineRule="auto"/>
        <w:rPr>
          <w:rFonts w:ascii="Times New Roman" w:hAnsi="Times New Roman" w:cs="Times New Roman"/>
          <w:sz w:val="24"/>
          <w:szCs w:val="24"/>
        </w:rPr>
      </w:pPr>
      <w:proofErr w:type="spellStart"/>
      <w:r w:rsidRPr="00476FBA">
        <w:rPr>
          <w:rFonts w:ascii="Times New Roman" w:hAnsi="Times New Roman" w:cs="Times New Roman"/>
          <w:b/>
          <w:sz w:val="24"/>
          <w:szCs w:val="24"/>
        </w:rPr>
        <w:lastRenderedPageBreak/>
        <w:t>Ssenoga</w:t>
      </w:r>
      <w:proofErr w:type="spellEnd"/>
      <w:r w:rsidRPr="00476FBA">
        <w:rPr>
          <w:rFonts w:ascii="Times New Roman" w:hAnsi="Times New Roman" w:cs="Times New Roman"/>
          <w:sz w:val="24"/>
          <w:szCs w:val="24"/>
        </w:rPr>
        <w:t xml:space="preserve"> (Pw1)’s evidence that he flashed a torch at the attacker</w:t>
      </w:r>
      <w:r w:rsidR="004B7C83" w:rsidRPr="00476FBA">
        <w:rPr>
          <w:rFonts w:ascii="Times New Roman" w:hAnsi="Times New Roman" w:cs="Times New Roman"/>
          <w:sz w:val="24"/>
          <w:szCs w:val="24"/>
        </w:rPr>
        <w:t xml:space="preserve"> from a distance of about 15 feet and</w:t>
      </w:r>
      <w:r w:rsidRPr="00476FBA">
        <w:rPr>
          <w:rFonts w:ascii="Times New Roman" w:hAnsi="Times New Roman" w:cs="Times New Roman"/>
          <w:sz w:val="24"/>
          <w:szCs w:val="24"/>
        </w:rPr>
        <w:t xml:space="preserve"> identified </w:t>
      </w:r>
      <w:r w:rsidR="004B7C83" w:rsidRPr="00476FBA">
        <w:rPr>
          <w:rFonts w:ascii="Times New Roman" w:hAnsi="Times New Roman" w:cs="Times New Roman"/>
          <w:sz w:val="24"/>
          <w:szCs w:val="24"/>
        </w:rPr>
        <w:t>him as the accused.</w:t>
      </w:r>
    </w:p>
    <w:p w:rsidR="004B1D90" w:rsidRPr="00476FBA" w:rsidRDefault="004B1D90" w:rsidP="00CA5BA1">
      <w:pPr>
        <w:pStyle w:val="ListParagraph"/>
        <w:spacing w:line="360" w:lineRule="auto"/>
        <w:rPr>
          <w:rFonts w:ascii="Times New Roman" w:hAnsi="Times New Roman" w:cs="Times New Roman"/>
          <w:sz w:val="24"/>
          <w:szCs w:val="24"/>
        </w:rPr>
      </w:pPr>
    </w:p>
    <w:p w:rsidR="004B1D90" w:rsidRPr="00476FBA" w:rsidRDefault="004B1D90" w:rsidP="00CA5BA1">
      <w:pPr>
        <w:pStyle w:val="ListParagraph"/>
        <w:numPr>
          <w:ilvl w:val="0"/>
          <w:numId w:val="10"/>
        </w:numPr>
        <w:spacing w:line="360" w:lineRule="auto"/>
        <w:rPr>
          <w:rFonts w:ascii="Times New Roman" w:hAnsi="Times New Roman" w:cs="Times New Roman"/>
          <w:sz w:val="24"/>
          <w:szCs w:val="24"/>
        </w:rPr>
      </w:pPr>
      <w:r w:rsidRPr="00476FBA">
        <w:rPr>
          <w:rFonts w:ascii="Times New Roman" w:hAnsi="Times New Roman" w:cs="Times New Roman"/>
          <w:b/>
          <w:sz w:val="24"/>
          <w:szCs w:val="24"/>
        </w:rPr>
        <w:t>Pw2</w:t>
      </w:r>
      <w:r w:rsidR="00AF000C" w:rsidRPr="00476FBA">
        <w:rPr>
          <w:rFonts w:ascii="Times New Roman" w:hAnsi="Times New Roman" w:cs="Times New Roman"/>
          <w:b/>
          <w:sz w:val="24"/>
          <w:szCs w:val="24"/>
        </w:rPr>
        <w:t xml:space="preserve"> </w:t>
      </w:r>
      <w:r w:rsidRPr="00476FBA">
        <w:rPr>
          <w:rFonts w:ascii="Times New Roman" w:hAnsi="Times New Roman" w:cs="Times New Roman"/>
          <w:b/>
          <w:sz w:val="24"/>
          <w:szCs w:val="24"/>
        </w:rPr>
        <w:t>(Chief Warder</w:t>
      </w:r>
      <w:r w:rsidR="00AF000C" w:rsidRPr="00476FBA">
        <w:rPr>
          <w:rFonts w:ascii="Times New Roman" w:hAnsi="Times New Roman" w:cs="Times New Roman"/>
          <w:b/>
          <w:sz w:val="24"/>
          <w:szCs w:val="24"/>
        </w:rPr>
        <w:t xml:space="preserve"> </w:t>
      </w:r>
      <w:proofErr w:type="spellStart"/>
      <w:r w:rsidRPr="00476FBA">
        <w:rPr>
          <w:rFonts w:ascii="Times New Roman" w:hAnsi="Times New Roman" w:cs="Times New Roman"/>
          <w:b/>
          <w:sz w:val="24"/>
          <w:szCs w:val="24"/>
        </w:rPr>
        <w:t>Mujwiiga</w:t>
      </w:r>
      <w:proofErr w:type="spellEnd"/>
      <w:r w:rsidRPr="00476FBA">
        <w:rPr>
          <w:rFonts w:ascii="Times New Roman" w:hAnsi="Times New Roman" w:cs="Times New Roman"/>
          <w:b/>
          <w:sz w:val="24"/>
          <w:szCs w:val="24"/>
        </w:rPr>
        <w:t xml:space="preserve"> Godfrey) </w:t>
      </w:r>
      <w:r w:rsidRPr="00476FBA">
        <w:rPr>
          <w:rFonts w:ascii="Times New Roman" w:hAnsi="Times New Roman" w:cs="Times New Roman"/>
          <w:sz w:val="24"/>
          <w:szCs w:val="24"/>
        </w:rPr>
        <w:t>who gave the accused a one day pass starting on the 11</w:t>
      </w:r>
      <w:r w:rsidRPr="00476FBA">
        <w:rPr>
          <w:rFonts w:ascii="Times New Roman" w:hAnsi="Times New Roman" w:cs="Times New Roman"/>
          <w:sz w:val="24"/>
          <w:szCs w:val="24"/>
          <w:vertAlign w:val="superscript"/>
        </w:rPr>
        <w:t>th</w:t>
      </w:r>
      <w:r w:rsidRPr="00476FBA">
        <w:rPr>
          <w:rFonts w:ascii="Times New Roman" w:hAnsi="Times New Roman" w:cs="Times New Roman"/>
          <w:sz w:val="24"/>
          <w:szCs w:val="24"/>
        </w:rPr>
        <w:t xml:space="preserve"> of April 2012, to go to Centenary Bank and withdraw his salary, and thereafter go to his home and see his sick child</w:t>
      </w:r>
      <w:r w:rsidR="00AF000C" w:rsidRPr="00476FBA">
        <w:rPr>
          <w:rFonts w:ascii="Times New Roman" w:hAnsi="Times New Roman" w:cs="Times New Roman"/>
          <w:sz w:val="24"/>
          <w:szCs w:val="24"/>
        </w:rPr>
        <w:t xml:space="preserve">. Pw2’s further evidence </w:t>
      </w:r>
      <w:r w:rsidRPr="00476FBA">
        <w:rPr>
          <w:rFonts w:ascii="Times New Roman" w:hAnsi="Times New Roman" w:cs="Times New Roman"/>
          <w:sz w:val="24"/>
          <w:szCs w:val="24"/>
        </w:rPr>
        <w:t>that the accused did</w:t>
      </w:r>
      <w:r w:rsidR="004B7C83" w:rsidRPr="00476FBA">
        <w:rPr>
          <w:rFonts w:ascii="Times New Roman" w:hAnsi="Times New Roman" w:cs="Times New Roman"/>
          <w:sz w:val="24"/>
          <w:szCs w:val="24"/>
        </w:rPr>
        <w:t xml:space="preserve"> not attend the master parade of</w:t>
      </w:r>
      <w:r w:rsidRPr="00476FBA">
        <w:rPr>
          <w:rFonts w:ascii="Times New Roman" w:hAnsi="Times New Roman" w:cs="Times New Roman"/>
          <w:sz w:val="24"/>
          <w:szCs w:val="24"/>
        </w:rPr>
        <w:t xml:space="preserve"> the morning of 11</w:t>
      </w:r>
      <w:r w:rsidRPr="00476FBA">
        <w:rPr>
          <w:rFonts w:ascii="Times New Roman" w:hAnsi="Times New Roman" w:cs="Times New Roman"/>
          <w:sz w:val="24"/>
          <w:szCs w:val="24"/>
          <w:vertAlign w:val="superscript"/>
        </w:rPr>
        <w:t>th</w:t>
      </w:r>
      <w:r w:rsidRPr="00476FBA">
        <w:rPr>
          <w:rFonts w:ascii="Times New Roman" w:hAnsi="Times New Roman" w:cs="Times New Roman"/>
          <w:sz w:val="24"/>
          <w:szCs w:val="24"/>
        </w:rPr>
        <w:t xml:space="preserve"> April 2012 since he had already left as he had requested</w:t>
      </w:r>
      <w:r w:rsidR="00AF000C" w:rsidRPr="00476FBA">
        <w:rPr>
          <w:rFonts w:ascii="Times New Roman" w:hAnsi="Times New Roman" w:cs="Times New Roman"/>
          <w:sz w:val="24"/>
          <w:szCs w:val="24"/>
        </w:rPr>
        <w:t xml:space="preserve"> is also relevant</w:t>
      </w:r>
      <w:r w:rsidRPr="00476FBA">
        <w:rPr>
          <w:rFonts w:ascii="Times New Roman" w:hAnsi="Times New Roman" w:cs="Times New Roman"/>
          <w:sz w:val="24"/>
          <w:szCs w:val="24"/>
        </w:rPr>
        <w:t xml:space="preserve">. </w:t>
      </w:r>
    </w:p>
    <w:p w:rsidR="004B1D90" w:rsidRPr="00476FBA" w:rsidRDefault="004B1D90" w:rsidP="00CA5BA1">
      <w:pPr>
        <w:pStyle w:val="ListParagraph"/>
        <w:spacing w:line="360" w:lineRule="auto"/>
        <w:rPr>
          <w:rFonts w:ascii="Times New Roman" w:hAnsi="Times New Roman" w:cs="Times New Roman"/>
          <w:sz w:val="24"/>
          <w:szCs w:val="24"/>
        </w:rPr>
      </w:pPr>
    </w:p>
    <w:p w:rsidR="004B1D90" w:rsidRPr="00476FBA" w:rsidRDefault="004B1D90" w:rsidP="00CA5BA1">
      <w:pPr>
        <w:pStyle w:val="ListParagraph"/>
        <w:numPr>
          <w:ilvl w:val="0"/>
          <w:numId w:val="10"/>
        </w:numPr>
        <w:spacing w:line="360" w:lineRule="auto"/>
        <w:rPr>
          <w:rFonts w:ascii="Times New Roman" w:hAnsi="Times New Roman" w:cs="Times New Roman"/>
          <w:sz w:val="24"/>
          <w:szCs w:val="24"/>
        </w:rPr>
      </w:pPr>
      <w:r w:rsidRPr="00476FBA">
        <w:rPr>
          <w:rFonts w:ascii="Times New Roman" w:hAnsi="Times New Roman" w:cs="Times New Roman"/>
          <w:sz w:val="24"/>
          <w:szCs w:val="24"/>
        </w:rPr>
        <w:t>Pw7 (</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sz w:val="24"/>
          <w:szCs w:val="24"/>
        </w:rPr>
        <w:t xml:space="preserve">) who said that </w:t>
      </w:r>
      <w:r w:rsidR="00606079" w:rsidRPr="00476FBA">
        <w:rPr>
          <w:rFonts w:ascii="Times New Roman" w:hAnsi="Times New Roman" w:cs="Times New Roman"/>
          <w:sz w:val="24"/>
          <w:szCs w:val="24"/>
        </w:rPr>
        <w:t>on the 11</w:t>
      </w:r>
      <w:r w:rsidR="00606079" w:rsidRPr="00476FBA">
        <w:rPr>
          <w:rFonts w:ascii="Times New Roman" w:hAnsi="Times New Roman" w:cs="Times New Roman"/>
          <w:sz w:val="24"/>
          <w:szCs w:val="24"/>
          <w:vertAlign w:val="superscript"/>
        </w:rPr>
        <w:t>th</w:t>
      </w:r>
      <w:r w:rsidR="00606079" w:rsidRPr="00476FBA">
        <w:rPr>
          <w:rFonts w:ascii="Times New Roman" w:hAnsi="Times New Roman" w:cs="Times New Roman"/>
          <w:sz w:val="24"/>
          <w:szCs w:val="24"/>
        </w:rPr>
        <w:t xml:space="preserve"> April 2012 at about </w:t>
      </w:r>
      <w:r w:rsidR="004B7C83" w:rsidRPr="00476FBA">
        <w:rPr>
          <w:rFonts w:ascii="Times New Roman" w:hAnsi="Times New Roman" w:cs="Times New Roman"/>
          <w:sz w:val="24"/>
          <w:szCs w:val="24"/>
        </w:rPr>
        <w:t>6</w:t>
      </w:r>
      <w:r w:rsidR="00606079" w:rsidRPr="00476FBA">
        <w:rPr>
          <w:rFonts w:ascii="Times New Roman" w:hAnsi="Times New Roman" w:cs="Times New Roman"/>
          <w:sz w:val="24"/>
          <w:szCs w:val="24"/>
        </w:rPr>
        <w:t xml:space="preserve">:00 </w:t>
      </w:r>
      <w:r w:rsidR="004B7C83" w:rsidRPr="00476FBA">
        <w:rPr>
          <w:rFonts w:ascii="Times New Roman" w:hAnsi="Times New Roman" w:cs="Times New Roman"/>
          <w:sz w:val="24"/>
          <w:szCs w:val="24"/>
        </w:rPr>
        <w:t>p</w:t>
      </w:r>
      <w:r w:rsidR="00606079" w:rsidRPr="00476FBA">
        <w:rPr>
          <w:rFonts w:ascii="Times New Roman" w:hAnsi="Times New Roman" w:cs="Times New Roman"/>
          <w:sz w:val="24"/>
          <w:szCs w:val="24"/>
        </w:rPr>
        <w:t xml:space="preserve">m </w:t>
      </w:r>
      <w:r w:rsidRPr="00476FBA">
        <w:rPr>
          <w:rFonts w:ascii="Times New Roman" w:hAnsi="Times New Roman" w:cs="Times New Roman"/>
          <w:sz w:val="24"/>
          <w:szCs w:val="24"/>
        </w:rPr>
        <w:t xml:space="preserve">the accused went to </w:t>
      </w:r>
      <w:proofErr w:type="spellStart"/>
      <w:r w:rsidR="004B7C83" w:rsidRPr="00476FBA">
        <w:rPr>
          <w:rFonts w:ascii="Times New Roman" w:hAnsi="Times New Roman" w:cs="Times New Roman"/>
          <w:sz w:val="24"/>
          <w:szCs w:val="24"/>
        </w:rPr>
        <w:t>Gayaza</w:t>
      </w:r>
      <w:proofErr w:type="spellEnd"/>
      <w:r w:rsidRPr="00476FBA">
        <w:rPr>
          <w:rFonts w:ascii="Times New Roman" w:hAnsi="Times New Roman" w:cs="Times New Roman"/>
          <w:sz w:val="24"/>
          <w:szCs w:val="24"/>
        </w:rPr>
        <w:t xml:space="preserve"> Health Center where </w:t>
      </w:r>
      <w:r w:rsidR="00FD10D2" w:rsidRPr="00476FBA">
        <w:rPr>
          <w:rFonts w:ascii="Times New Roman" w:hAnsi="Times New Roman" w:cs="Times New Roman"/>
          <w:sz w:val="24"/>
          <w:szCs w:val="24"/>
        </w:rPr>
        <w:t xml:space="preserve">he </w:t>
      </w:r>
      <w:r w:rsidR="00606079" w:rsidRPr="00476FBA">
        <w:rPr>
          <w:rFonts w:ascii="Times New Roman" w:hAnsi="Times New Roman" w:cs="Times New Roman"/>
          <w:sz w:val="24"/>
          <w:szCs w:val="24"/>
        </w:rPr>
        <w:t xml:space="preserve">used to </w:t>
      </w:r>
      <w:r w:rsidRPr="00476FBA">
        <w:rPr>
          <w:rFonts w:ascii="Times New Roman" w:hAnsi="Times New Roman" w:cs="Times New Roman"/>
          <w:sz w:val="24"/>
          <w:szCs w:val="24"/>
        </w:rPr>
        <w:t>work</w:t>
      </w:r>
      <w:r w:rsidR="00606079" w:rsidRPr="00476FBA">
        <w:rPr>
          <w:rFonts w:ascii="Times New Roman" w:hAnsi="Times New Roman" w:cs="Times New Roman"/>
          <w:sz w:val="24"/>
          <w:szCs w:val="24"/>
        </w:rPr>
        <w:t xml:space="preserve"> and </w:t>
      </w:r>
      <w:r w:rsidRPr="00476FBA">
        <w:rPr>
          <w:rFonts w:ascii="Times New Roman" w:hAnsi="Times New Roman" w:cs="Times New Roman"/>
          <w:sz w:val="24"/>
          <w:szCs w:val="24"/>
        </w:rPr>
        <w:t>request</w:t>
      </w:r>
      <w:r w:rsidR="00606079" w:rsidRPr="00476FBA">
        <w:rPr>
          <w:rFonts w:ascii="Times New Roman" w:hAnsi="Times New Roman" w:cs="Times New Roman"/>
          <w:sz w:val="24"/>
          <w:szCs w:val="24"/>
        </w:rPr>
        <w:t>ed</w:t>
      </w:r>
      <w:r w:rsidRPr="00476FBA">
        <w:rPr>
          <w:rFonts w:ascii="Times New Roman" w:hAnsi="Times New Roman" w:cs="Times New Roman"/>
          <w:sz w:val="24"/>
          <w:szCs w:val="24"/>
        </w:rPr>
        <w:t xml:space="preserve"> for some medicine</w:t>
      </w:r>
      <w:r w:rsidR="00FD10D2" w:rsidRPr="00476FBA">
        <w:rPr>
          <w:rFonts w:ascii="Times New Roman" w:hAnsi="Times New Roman" w:cs="Times New Roman"/>
          <w:sz w:val="24"/>
          <w:szCs w:val="24"/>
        </w:rPr>
        <w:t>.</w:t>
      </w:r>
      <w:r w:rsidRPr="00476FBA">
        <w:rPr>
          <w:rFonts w:ascii="Times New Roman" w:hAnsi="Times New Roman" w:cs="Times New Roman"/>
          <w:sz w:val="24"/>
          <w:szCs w:val="24"/>
        </w:rPr>
        <w:t xml:space="preserve"> </w:t>
      </w:r>
      <w:r w:rsidR="00FD10D2" w:rsidRPr="00476FBA">
        <w:rPr>
          <w:rFonts w:ascii="Times New Roman" w:hAnsi="Times New Roman" w:cs="Times New Roman"/>
          <w:sz w:val="24"/>
          <w:szCs w:val="24"/>
        </w:rPr>
        <w:t xml:space="preserve"> </w:t>
      </w:r>
    </w:p>
    <w:p w:rsidR="004B1D90" w:rsidRPr="00476FBA" w:rsidRDefault="004B1D90" w:rsidP="00CA5BA1">
      <w:pPr>
        <w:pStyle w:val="ListParagraph"/>
        <w:spacing w:line="360" w:lineRule="auto"/>
        <w:rPr>
          <w:rFonts w:ascii="Times New Roman" w:hAnsi="Times New Roman" w:cs="Times New Roman"/>
          <w:sz w:val="24"/>
          <w:szCs w:val="24"/>
        </w:rPr>
      </w:pPr>
    </w:p>
    <w:p w:rsidR="00091064" w:rsidRPr="00476FBA" w:rsidRDefault="004B1D90" w:rsidP="00CA5BA1">
      <w:pPr>
        <w:pStyle w:val="ListParagraph"/>
        <w:numPr>
          <w:ilvl w:val="0"/>
          <w:numId w:val="10"/>
        </w:num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PW6 (A.S.P </w:t>
      </w:r>
      <w:proofErr w:type="spellStart"/>
      <w:r w:rsidRPr="00476FBA">
        <w:rPr>
          <w:rFonts w:ascii="Times New Roman" w:hAnsi="Times New Roman" w:cs="Times New Roman"/>
          <w:b/>
          <w:sz w:val="24"/>
          <w:szCs w:val="24"/>
        </w:rPr>
        <w:t>Nansamba</w:t>
      </w:r>
      <w:proofErr w:type="spellEnd"/>
      <w:r w:rsidRPr="00476FBA">
        <w:rPr>
          <w:rFonts w:ascii="Times New Roman" w:hAnsi="Times New Roman" w:cs="Times New Roman"/>
          <w:b/>
          <w:sz w:val="24"/>
          <w:szCs w:val="24"/>
        </w:rPr>
        <w:t xml:space="preserve"> Regina) </w:t>
      </w:r>
      <w:r w:rsidRPr="00476FBA">
        <w:rPr>
          <w:rFonts w:ascii="Times New Roman" w:hAnsi="Times New Roman" w:cs="Times New Roman"/>
          <w:sz w:val="24"/>
          <w:szCs w:val="24"/>
        </w:rPr>
        <w:t>that on the 12</w:t>
      </w:r>
      <w:r w:rsidRPr="00476FBA">
        <w:rPr>
          <w:rFonts w:ascii="Times New Roman" w:hAnsi="Times New Roman" w:cs="Times New Roman"/>
          <w:sz w:val="24"/>
          <w:szCs w:val="24"/>
          <w:vertAlign w:val="superscript"/>
        </w:rPr>
        <w:t>th</w:t>
      </w:r>
      <w:r w:rsidRPr="00476FBA">
        <w:rPr>
          <w:rFonts w:ascii="Times New Roman" w:hAnsi="Times New Roman" w:cs="Times New Roman"/>
          <w:sz w:val="24"/>
          <w:szCs w:val="24"/>
        </w:rPr>
        <w:t xml:space="preserve"> of April 2012 she conducted an identification parade at which </w:t>
      </w:r>
      <w:r w:rsidR="00FD10D2" w:rsidRPr="00476FBA">
        <w:rPr>
          <w:rFonts w:ascii="Times New Roman" w:hAnsi="Times New Roman" w:cs="Times New Roman"/>
          <w:sz w:val="24"/>
          <w:szCs w:val="24"/>
        </w:rPr>
        <w:t>Pw2 (</w:t>
      </w:r>
      <w:proofErr w:type="spellStart"/>
      <w:r w:rsidRPr="00476FBA">
        <w:rPr>
          <w:rFonts w:ascii="Times New Roman" w:hAnsi="Times New Roman" w:cs="Times New Roman"/>
          <w:b/>
          <w:sz w:val="24"/>
          <w:szCs w:val="24"/>
        </w:rPr>
        <w:t>Mayanja</w:t>
      </w:r>
      <w:proofErr w:type="spellEnd"/>
      <w:r w:rsidR="00FD10D2" w:rsidRPr="00476FBA">
        <w:rPr>
          <w:rFonts w:ascii="Times New Roman" w:hAnsi="Times New Roman" w:cs="Times New Roman"/>
          <w:b/>
          <w:sz w:val="24"/>
          <w:szCs w:val="24"/>
        </w:rPr>
        <w:t>)</w:t>
      </w:r>
      <w:r w:rsidRPr="00476FBA">
        <w:rPr>
          <w:rFonts w:ascii="Times New Roman" w:hAnsi="Times New Roman" w:cs="Times New Roman"/>
          <w:sz w:val="24"/>
          <w:szCs w:val="24"/>
        </w:rPr>
        <w:t xml:space="preserve"> picked out the accused as the person he had seen at </w:t>
      </w:r>
      <w:proofErr w:type="spellStart"/>
      <w:r w:rsidRPr="00476FBA">
        <w:rPr>
          <w:rFonts w:ascii="Times New Roman" w:hAnsi="Times New Roman" w:cs="Times New Roman"/>
          <w:sz w:val="24"/>
          <w:szCs w:val="24"/>
        </w:rPr>
        <w:t>Gayaza</w:t>
      </w:r>
      <w:proofErr w:type="spellEnd"/>
      <w:r w:rsidRPr="00476FBA">
        <w:rPr>
          <w:rFonts w:ascii="Times New Roman" w:hAnsi="Times New Roman" w:cs="Times New Roman"/>
          <w:sz w:val="24"/>
          <w:szCs w:val="24"/>
        </w:rPr>
        <w:t xml:space="preserve"> Health Centre on the 11</w:t>
      </w:r>
      <w:r w:rsidRPr="00476FBA">
        <w:rPr>
          <w:rFonts w:ascii="Times New Roman" w:hAnsi="Times New Roman" w:cs="Times New Roman"/>
          <w:sz w:val="24"/>
          <w:szCs w:val="24"/>
          <w:vertAlign w:val="superscript"/>
        </w:rPr>
        <w:t>th</w:t>
      </w:r>
      <w:r w:rsidRPr="00476FBA">
        <w:rPr>
          <w:rFonts w:ascii="Times New Roman" w:hAnsi="Times New Roman" w:cs="Times New Roman"/>
          <w:sz w:val="24"/>
          <w:szCs w:val="24"/>
        </w:rPr>
        <w:t xml:space="preserve"> April 2012 at </w:t>
      </w:r>
      <w:r w:rsidR="00E32BC2" w:rsidRPr="00476FBA">
        <w:rPr>
          <w:rFonts w:ascii="Times New Roman" w:hAnsi="Times New Roman" w:cs="Times New Roman"/>
          <w:sz w:val="24"/>
          <w:szCs w:val="24"/>
        </w:rPr>
        <w:t>6:00pm just</w:t>
      </w:r>
      <w:r w:rsidRPr="00476FBA">
        <w:rPr>
          <w:rFonts w:ascii="Times New Roman" w:hAnsi="Times New Roman" w:cs="Times New Roman"/>
          <w:sz w:val="24"/>
          <w:szCs w:val="24"/>
        </w:rPr>
        <w:t xml:space="preserve"> before the murder of the victims.</w:t>
      </w:r>
    </w:p>
    <w:p w:rsidR="004B1D90" w:rsidRPr="00476FBA" w:rsidRDefault="004B1D90" w:rsidP="00CA5BA1">
      <w:pPr>
        <w:pStyle w:val="ListParagraph"/>
        <w:spacing w:line="360" w:lineRule="auto"/>
        <w:rPr>
          <w:rFonts w:ascii="Times New Roman" w:hAnsi="Times New Roman" w:cs="Times New Roman"/>
          <w:sz w:val="24"/>
          <w:szCs w:val="24"/>
        </w:rPr>
      </w:pPr>
    </w:p>
    <w:p w:rsidR="003E6163" w:rsidRPr="00476FBA" w:rsidRDefault="000655F3" w:rsidP="00CA5BA1">
      <w:pPr>
        <w:pStyle w:val="ListParagraph"/>
        <w:numPr>
          <w:ilvl w:val="0"/>
          <w:numId w:val="10"/>
        </w:numPr>
        <w:spacing w:after="240" w:line="360" w:lineRule="auto"/>
        <w:rPr>
          <w:rFonts w:ascii="Times New Roman" w:hAnsi="Times New Roman" w:cs="Times New Roman"/>
          <w:color w:val="000222"/>
          <w:sz w:val="24"/>
          <w:szCs w:val="24"/>
          <w:shd w:val="clear" w:color="auto" w:fill="FFFFFF"/>
        </w:rPr>
      </w:pPr>
      <w:r w:rsidRPr="00476FBA">
        <w:rPr>
          <w:rFonts w:ascii="Times New Roman" w:hAnsi="Times New Roman" w:cs="Times New Roman"/>
          <w:sz w:val="24"/>
          <w:szCs w:val="24"/>
        </w:rPr>
        <w:t>Th</w:t>
      </w:r>
      <w:r w:rsidR="00FD10D2" w:rsidRPr="00476FBA">
        <w:rPr>
          <w:rFonts w:ascii="Times New Roman" w:hAnsi="Times New Roman" w:cs="Times New Roman"/>
          <w:sz w:val="24"/>
          <w:szCs w:val="24"/>
        </w:rPr>
        <w:t>at th</w:t>
      </w:r>
      <w:r w:rsidRPr="00476FBA">
        <w:rPr>
          <w:rFonts w:ascii="Times New Roman" w:hAnsi="Times New Roman" w:cs="Times New Roman"/>
          <w:sz w:val="24"/>
          <w:szCs w:val="24"/>
        </w:rPr>
        <w:t xml:space="preserve">ere had been misunderstandings between the accused’s family and the deceased’s family over </w:t>
      </w:r>
      <w:r w:rsidR="00FD10D2" w:rsidRPr="00476FBA">
        <w:rPr>
          <w:rFonts w:ascii="Times New Roman" w:hAnsi="Times New Roman" w:cs="Times New Roman"/>
          <w:sz w:val="24"/>
          <w:szCs w:val="24"/>
        </w:rPr>
        <w:t>land</w:t>
      </w:r>
      <w:r w:rsidRPr="00476FBA">
        <w:rPr>
          <w:rFonts w:ascii="Times New Roman" w:hAnsi="Times New Roman" w:cs="Times New Roman"/>
          <w:sz w:val="24"/>
          <w:szCs w:val="24"/>
        </w:rPr>
        <w:t xml:space="preserve"> and the accused had attempted to kill the </w:t>
      </w:r>
      <w:r w:rsidRPr="00476FBA">
        <w:rPr>
          <w:rFonts w:ascii="Times New Roman" w:hAnsi="Times New Roman" w:cs="Times New Roman"/>
          <w:b/>
          <w:sz w:val="24"/>
          <w:szCs w:val="24"/>
        </w:rPr>
        <w:t xml:space="preserve">late </w:t>
      </w:r>
      <w:proofErr w:type="spellStart"/>
      <w:r w:rsidRPr="00476FBA">
        <w:rPr>
          <w:rFonts w:ascii="Times New Roman" w:hAnsi="Times New Roman" w:cs="Times New Roman"/>
          <w:b/>
          <w:sz w:val="24"/>
          <w:szCs w:val="24"/>
        </w:rPr>
        <w:t>Nakanwagi</w:t>
      </w:r>
      <w:proofErr w:type="spellEnd"/>
      <w:r w:rsidRPr="00476FBA">
        <w:rPr>
          <w:rFonts w:ascii="Times New Roman" w:hAnsi="Times New Roman" w:cs="Times New Roman"/>
          <w:b/>
          <w:sz w:val="24"/>
          <w:szCs w:val="24"/>
        </w:rPr>
        <w:t xml:space="preserve"> Paulina</w:t>
      </w:r>
      <w:r w:rsidRPr="00476FBA">
        <w:rPr>
          <w:rFonts w:ascii="Times New Roman" w:hAnsi="Times New Roman" w:cs="Times New Roman"/>
          <w:sz w:val="24"/>
          <w:szCs w:val="24"/>
        </w:rPr>
        <w:t xml:space="preserve"> on two occasions. </w:t>
      </w:r>
    </w:p>
    <w:p w:rsidR="003E6163" w:rsidRPr="00476FBA" w:rsidRDefault="003E6163" w:rsidP="00CA5BA1">
      <w:pPr>
        <w:pStyle w:val="ListParagraph"/>
        <w:spacing w:line="360" w:lineRule="auto"/>
        <w:rPr>
          <w:rFonts w:ascii="Times New Roman" w:hAnsi="Times New Roman" w:cs="Times New Roman"/>
          <w:b/>
          <w:sz w:val="24"/>
          <w:szCs w:val="24"/>
        </w:rPr>
      </w:pPr>
    </w:p>
    <w:p w:rsidR="000655F3" w:rsidRPr="00476FBA" w:rsidRDefault="000655F3" w:rsidP="00CA5BA1">
      <w:pPr>
        <w:pStyle w:val="ListParagraph"/>
        <w:numPr>
          <w:ilvl w:val="0"/>
          <w:numId w:val="10"/>
        </w:numPr>
        <w:spacing w:after="240" w:line="360" w:lineRule="auto"/>
        <w:rPr>
          <w:rFonts w:ascii="Times New Roman" w:hAnsi="Times New Roman" w:cs="Times New Roman"/>
          <w:color w:val="000222"/>
          <w:sz w:val="24"/>
          <w:szCs w:val="24"/>
          <w:shd w:val="clear" w:color="auto" w:fill="FFFFFF"/>
        </w:rPr>
      </w:pPr>
      <w:r w:rsidRPr="00476FBA">
        <w:rPr>
          <w:rFonts w:ascii="Times New Roman" w:hAnsi="Times New Roman" w:cs="Times New Roman"/>
          <w:b/>
          <w:sz w:val="24"/>
          <w:szCs w:val="24"/>
        </w:rPr>
        <w:t xml:space="preserve">PW4 (SPC </w:t>
      </w:r>
      <w:proofErr w:type="spellStart"/>
      <w:r w:rsidRPr="00476FBA">
        <w:rPr>
          <w:rFonts w:ascii="Times New Roman" w:hAnsi="Times New Roman" w:cs="Times New Roman"/>
          <w:b/>
          <w:sz w:val="24"/>
          <w:szCs w:val="24"/>
        </w:rPr>
        <w:t>Semwangu</w:t>
      </w:r>
      <w:proofErr w:type="spellEnd"/>
      <w:r w:rsidRPr="00476FBA">
        <w:rPr>
          <w:rFonts w:ascii="Times New Roman" w:hAnsi="Times New Roman" w:cs="Times New Roman"/>
          <w:b/>
          <w:sz w:val="24"/>
          <w:szCs w:val="24"/>
        </w:rPr>
        <w:t xml:space="preserve"> Joseph) </w:t>
      </w:r>
      <w:r w:rsidRPr="00476FBA">
        <w:rPr>
          <w:rFonts w:ascii="Times New Roman" w:hAnsi="Times New Roman" w:cs="Times New Roman"/>
          <w:sz w:val="24"/>
          <w:szCs w:val="24"/>
        </w:rPr>
        <w:t>who</w:t>
      </w:r>
      <w:r w:rsidR="00FD10D2" w:rsidRPr="00476FBA">
        <w:rPr>
          <w:rFonts w:ascii="Times New Roman" w:hAnsi="Times New Roman" w:cs="Times New Roman"/>
          <w:sz w:val="24"/>
          <w:szCs w:val="24"/>
        </w:rPr>
        <w:t xml:space="preserve"> </w:t>
      </w:r>
      <w:r w:rsidRPr="00476FBA">
        <w:rPr>
          <w:rFonts w:ascii="Times New Roman" w:hAnsi="Times New Roman" w:cs="Times New Roman"/>
          <w:sz w:val="24"/>
          <w:szCs w:val="24"/>
        </w:rPr>
        <w:t xml:space="preserve">visited the scene soon after the attack </w:t>
      </w:r>
      <w:r w:rsidR="00091064" w:rsidRPr="00476FBA">
        <w:rPr>
          <w:rFonts w:ascii="Times New Roman" w:hAnsi="Times New Roman" w:cs="Times New Roman"/>
          <w:sz w:val="24"/>
          <w:szCs w:val="24"/>
        </w:rPr>
        <w:t xml:space="preserve">found one of the bodies at the entrance to the house, while the other was inside the house, and  he </w:t>
      </w:r>
      <w:r w:rsidRPr="00476FBA">
        <w:rPr>
          <w:rFonts w:ascii="Times New Roman" w:hAnsi="Times New Roman" w:cs="Times New Roman"/>
          <w:sz w:val="24"/>
          <w:szCs w:val="24"/>
        </w:rPr>
        <w:t>recovered a spent cartridge about five paces to the doorway to the house.</w:t>
      </w:r>
    </w:p>
    <w:p w:rsidR="00091064" w:rsidRPr="00476FBA" w:rsidRDefault="00D673D2" w:rsidP="00CA5BA1">
      <w:pPr>
        <w:spacing w:line="360" w:lineRule="auto"/>
        <w:ind w:left="360"/>
        <w:jc w:val="center"/>
        <w:rPr>
          <w:rFonts w:ascii="Times New Roman" w:hAnsi="Times New Roman" w:cs="Times New Roman"/>
          <w:b/>
          <w:sz w:val="24"/>
          <w:szCs w:val="24"/>
          <w:shd w:val="clear" w:color="auto" w:fill="FFFFFF"/>
        </w:rPr>
      </w:pPr>
      <w:proofErr w:type="spellStart"/>
      <w:r w:rsidRPr="00476FBA">
        <w:rPr>
          <w:rFonts w:ascii="Times New Roman" w:hAnsi="Times New Roman" w:cs="Times New Roman"/>
          <w:b/>
          <w:sz w:val="24"/>
          <w:szCs w:val="24"/>
        </w:rPr>
        <w:t>Ssenoga</w:t>
      </w:r>
      <w:proofErr w:type="spellEnd"/>
      <w:r w:rsidRPr="00476FBA">
        <w:rPr>
          <w:rFonts w:ascii="Times New Roman" w:hAnsi="Times New Roman" w:cs="Times New Roman"/>
          <w:b/>
          <w:sz w:val="24"/>
          <w:szCs w:val="24"/>
        </w:rPr>
        <w:t xml:space="preserve"> (Pw1)</w:t>
      </w:r>
      <w:r w:rsidR="006B117B" w:rsidRPr="00476FBA">
        <w:rPr>
          <w:rFonts w:ascii="Times New Roman" w:hAnsi="Times New Roman" w:cs="Times New Roman"/>
          <w:b/>
          <w:sz w:val="24"/>
          <w:szCs w:val="24"/>
        </w:rPr>
        <w:t>’s identification evidence.</w:t>
      </w:r>
    </w:p>
    <w:p w:rsidR="00902103" w:rsidRPr="00476FBA" w:rsidRDefault="00091064" w:rsidP="00CA5BA1">
      <w:pPr>
        <w:spacing w:line="360" w:lineRule="auto"/>
        <w:rPr>
          <w:rFonts w:ascii="Times New Roman" w:hAnsi="Times New Roman" w:cs="Times New Roman"/>
          <w:sz w:val="24"/>
          <w:szCs w:val="24"/>
        </w:rPr>
      </w:pPr>
      <w:proofErr w:type="spellStart"/>
      <w:r w:rsidRPr="00476FBA">
        <w:rPr>
          <w:rFonts w:ascii="Times New Roman" w:hAnsi="Times New Roman" w:cs="Times New Roman"/>
          <w:b/>
          <w:sz w:val="24"/>
          <w:szCs w:val="24"/>
        </w:rPr>
        <w:t>Ssenoga</w:t>
      </w:r>
      <w:proofErr w:type="spellEnd"/>
      <w:r w:rsidRPr="00476FBA">
        <w:rPr>
          <w:rFonts w:ascii="Times New Roman" w:hAnsi="Times New Roman" w:cs="Times New Roman"/>
          <w:sz w:val="24"/>
          <w:szCs w:val="24"/>
        </w:rPr>
        <w:t xml:space="preserve"> (Pw1) the sole identification witness maintains that he identified the accused from a distance of 15 feet with the help of torch light.</w:t>
      </w:r>
    </w:p>
    <w:p w:rsidR="00902103" w:rsidRPr="00476FBA" w:rsidRDefault="00606079"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lastRenderedPageBreak/>
        <w:t xml:space="preserve">Counsel </w:t>
      </w:r>
      <w:proofErr w:type="spellStart"/>
      <w:r w:rsidRPr="00476FBA">
        <w:rPr>
          <w:rFonts w:ascii="Times New Roman" w:hAnsi="Times New Roman" w:cs="Times New Roman"/>
          <w:b/>
          <w:sz w:val="24"/>
          <w:szCs w:val="24"/>
        </w:rPr>
        <w:t>Nyanzi</w:t>
      </w:r>
      <w:proofErr w:type="spellEnd"/>
      <w:r w:rsidRPr="00476FBA">
        <w:rPr>
          <w:rFonts w:ascii="Times New Roman" w:hAnsi="Times New Roman" w:cs="Times New Roman"/>
          <w:sz w:val="24"/>
          <w:szCs w:val="24"/>
        </w:rPr>
        <w:t xml:space="preserve"> for the accused submitted that Pw1’s (</w:t>
      </w:r>
      <w:proofErr w:type="spellStart"/>
      <w:r w:rsidRPr="00476FBA">
        <w:rPr>
          <w:rFonts w:ascii="Times New Roman" w:hAnsi="Times New Roman" w:cs="Times New Roman"/>
          <w:b/>
          <w:sz w:val="24"/>
          <w:szCs w:val="24"/>
        </w:rPr>
        <w:t>Ssenoga</w:t>
      </w:r>
      <w:proofErr w:type="spellEnd"/>
      <w:r w:rsidRPr="00476FBA">
        <w:rPr>
          <w:rFonts w:ascii="Times New Roman" w:hAnsi="Times New Roman" w:cs="Times New Roman"/>
          <w:sz w:val="24"/>
          <w:szCs w:val="24"/>
        </w:rPr>
        <w:t xml:space="preserve">) identification evidence </w:t>
      </w:r>
      <w:r w:rsidR="00C31022" w:rsidRPr="00476FBA">
        <w:rPr>
          <w:rFonts w:ascii="Times New Roman" w:hAnsi="Times New Roman" w:cs="Times New Roman"/>
          <w:sz w:val="24"/>
          <w:szCs w:val="24"/>
        </w:rPr>
        <w:t>should be disregarded sin</w:t>
      </w:r>
      <w:r w:rsidR="00902103" w:rsidRPr="00476FBA">
        <w:rPr>
          <w:rFonts w:ascii="Times New Roman" w:hAnsi="Times New Roman" w:cs="Times New Roman"/>
          <w:sz w:val="24"/>
          <w:szCs w:val="24"/>
        </w:rPr>
        <w:t>c</w:t>
      </w:r>
      <w:r w:rsidR="00C31022" w:rsidRPr="00476FBA">
        <w:rPr>
          <w:rFonts w:ascii="Times New Roman" w:hAnsi="Times New Roman" w:cs="Times New Roman"/>
          <w:sz w:val="24"/>
          <w:szCs w:val="24"/>
        </w:rPr>
        <w:t xml:space="preserve">e the circumstances </w:t>
      </w:r>
      <w:r w:rsidR="00902103" w:rsidRPr="00476FBA">
        <w:rPr>
          <w:rFonts w:ascii="Times New Roman" w:hAnsi="Times New Roman" w:cs="Times New Roman"/>
          <w:sz w:val="24"/>
          <w:szCs w:val="24"/>
        </w:rPr>
        <w:t xml:space="preserve">of fear and terror due to the bullets that were being fired did </w:t>
      </w:r>
      <w:r w:rsidR="00C31022" w:rsidRPr="00476FBA">
        <w:rPr>
          <w:rFonts w:ascii="Times New Roman" w:hAnsi="Times New Roman" w:cs="Times New Roman"/>
          <w:sz w:val="24"/>
          <w:szCs w:val="24"/>
        </w:rPr>
        <w:t xml:space="preserve">not favor positive identification. </w:t>
      </w:r>
    </w:p>
    <w:p w:rsidR="00D80C8D" w:rsidRPr="00476FBA" w:rsidRDefault="00233048"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The learned prosecutor</w:t>
      </w:r>
      <w:r w:rsidR="00D80C8D" w:rsidRPr="00476FBA">
        <w:rPr>
          <w:rFonts w:ascii="Times New Roman" w:hAnsi="Times New Roman" w:cs="Times New Roman"/>
          <w:sz w:val="24"/>
          <w:szCs w:val="24"/>
        </w:rPr>
        <w:t xml:space="preserve"> highlighted the following factors, arguing that their existence reduced the possibility of mistaken identity and rendered Pw1’s (</w:t>
      </w:r>
      <w:proofErr w:type="spellStart"/>
      <w:r w:rsidR="00D80C8D" w:rsidRPr="00476FBA">
        <w:rPr>
          <w:rFonts w:ascii="Times New Roman" w:hAnsi="Times New Roman" w:cs="Times New Roman"/>
          <w:b/>
          <w:sz w:val="24"/>
          <w:szCs w:val="24"/>
        </w:rPr>
        <w:t>Ssenoga</w:t>
      </w:r>
      <w:proofErr w:type="spellEnd"/>
      <w:r w:rsidR="00D80C8D" w:rsidRPr="00476FBA">
        <w:rPr>
          <w:rFonts w:ascii="Times New Roman" w:hAnsi="Times New Roman" w:cs="Times New Roman"/>
          <w:sz w:val="24"/>
          <w:szCs w:val="24"/>
        </w:rPr>
        <w:t>) identification evidence reliable.</w:t>
      </w:r>
    </w:p>
    <w:p w:rsidR="00D80C8D" w:rsidRPr="00476FBA" w:rsidRDefault="00D80C8D" w:rsidP="00CA5BA1">
      <w:pPr>
        <w:pStyle w:val="ListParagraph"/>
        <w:numPr>
          <w:ilvl w:val="0"/>
          <w:numId w:val="18"/>
        </w:num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He had a torch which he flashed at the accused, </w:t>
      </w:r>
    </w:p>
    <w:p w:rsidR="00D80C8D" w:rsidRPr="00476FBA" w:rsidRDefault="00D80C8D" w:rsidP="00CA5BA1">
      <w:pPr>
        <w:pStyle w:val="ListParagraph"/>
        <w:numPr>
          <w:ilvl w:val="0"/>
          <w:numId w:val="18"/>
        </w:num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He </w:t>
      </w:r>
      <w:r w:rsidR="00C31022" w:rsidRPr="00476FBA">
        <w:rPr>
          <w:rFonts w:ascii="Times New Roman" w:hAnsi="Times New Roman" w:cs="Times New Roman"/>
          <w:sz w:val="24"/>
          <w:szCs w:val="24"/>
        </w:rPr>
        <w:t>knew/</w:t>
      </w:r>
      <w:r w:rsidRPr="00476FBA">
        <w:rPr>
          <w:rFonts w:ascii="Times New Roman" w:hAnsi="Times New Roman" w:cs="Times New Roman"/>
          <w:sz w:val="24"/>
          <w:szCs w:val="24"/>
        </w:rPr>
        <w:t>knows the accused (</w:t>
      </w:r>
      <w:r w:rsidRPr="00476FBA">
        <w:rPr>
          <w:rFonts w:ascii="Times New Roman" w:hAnsi="Times New Roman" w:cs="Times New Roman"/>
          <w:b/>
          <w:sz w:val="24"/>
          <w:szCs w:val="24"/>
        </w:rPr>
        <w:t>his cousin</w:t>
      </w:r>
      <w:r w:rsidRPr="00476FBA">
        <w:rPr>
          <w:rFonts w:ascii="Times New Roman" w:hAnsi="Times New Roman" w:cs="Times New Roman"/>
          <w:sz w:val="24"/>
          <w:szCs w:val="24"/>
        </w:rPr>
        <w:t xml:space="preserve">) very well,   </w:t>
      </w:r>
    </w:p>
    <w:p w:rsidR="00D80C8D" w:rsidRPr="00476FBA" w:rsidRDefault="00D80C8D" w:rsidP="00CA5BA1">
      <w:pPr>
        <w:pStyle w:val="ListParagraph"/>
        <w:numPr>
          <w:ilvl w:val="0"/>
          <w:numId w:val="18"/>
        </w:numPr>
        <w:spacing w:line="360" w:lineRule="auto"/>
        <w:rPr>
          <w:rFonts w:ascii="Times New Roman" w:hAnsi="Times New Roman" w:cs="Times New Roman"/>
          <w:sz w:val="24"/>
          <w:szCs w:val="24"/>
        </w:rPr>
      </w:pPr>
      <w:r w:rsidRPr="00476FBA">
        <w:rPr>
          <w:rFonts w:ascii="Times New Roman" w:hAnsi="Times New Roman" w:cs="Times New Roman"/>
          <w:sz w:val="24"/>
          <w:szCs w:val="24"/>
        </w:rPr>
        <w:t>He identified him at close range (</w:t>
      </w:r>
      <w:r w:rsidRPr="00476FBA">
        <w:rPr>
          <w:rFonts w:ascii="Times New Roman" w:hAnsi="Times New Roman" w:cs="Times New Roman"/>
          <w:b/>
          <w:sz w:val="24"/>
          <w:szCs w:val="24"/>
        </w:rPr>
        <w:t>a distance of about 15 feet</w:t>
      </w:r>
      <w:r w:rsidRPr="00476FBA">
        <w:rPr>
          <w:rFonts w:ascii="Times New Roman" w:hAnsi="Times New Roman" w:cs="Times New Roman"/>
          <w:sz w:val="24"/>
          <w:szCs w:val="24"/>
        </w:rPr>
        <w:t xml:space="preserve">), a fact which </w:t>
      </w:r>
      <w:r w:rsidRPr="00476FBA">
        <w:rPr>
          <w:rFonts w:ascii="Times New Roman" w:hAnsi="Times New Roman" w:cs="Times New Roman"/>
          <w:b/>
          <w:sz w:val="24"/>
          <w:szCs w:val="24"/>
        </w:rPr>
        <w:t>P</w:t>
      </w:r>
      <w:r w:rsidR="00097D01" w:rsidRPr="00476FBA">
        <w:rPr>
          <w:rFonts w:ascii="Times New Roman" w:hAnsi="Times New Roman" w:cs="Times New Roman"/>
          <w:b/>
          <w:sz w:val="24"/>
          <w:szCs w:val="24"/>
        </w:rPr>
        <w:t>w</w:t>
      </w:r>
      <w:r w:rsidRPr="00476FBA">
        <w:rPr>
          <w:rFonts w:ascii="Times New Roman" w:hAnsi="Times New Roman" w:cs="Times New Roman"/>
          <w:b/>
          <w:sz w:val="24"/>
          <w:szCs w:val="24"/>
        </w:rPr>
        <w:t xml:space="preserve">4 (SPC </w:t>
      </w:r>
      <w:proofErr w:type="spellStart"/>
      <w:r w:rsidRPr="00476FBA">
        <w:rPr>
          <w:rFonts w:ascii="Times New Roman" w:hAnsi="Times New Roman" w:cs="Times New Roman"/>
          <w:b/>
          <w:sz w:val="24"/>
          <w:szCs w:val="24"/>
        </w:rPr>
        <w:t>Semwangu</w:t>
      </w:r>
      <w:proofErr w:type="spellEnd"/>
      <w:r w:rsidRPr="00476FBA">
        <w:rPr>
          <w:rFonts w:ascii="Times New Roman" w:hAnsi="Times New Roman" w:cs="Times New Roman"/>
          <w:b/>
          <w:sz w:val="24"/>
          <w:szCs w:val="24"/>
        </w:rPr>
        <w:t xml:space="preserve"> Joseph) </w:t>
      </w:r>
      <w:r w:rsidRPr="00476FBA">
        <w:rPr>
          <w:rFonts w:ascii="Times New Roman" w:hAnsi="Times New Roman" w:cs="Times New Roman"/>
          <w:sz w:val="24"/>
          <w:szCs w:val="24"/>
        </w:rPr>
        <w:t>who</w:t>
      </w:r>
      <w:r w:rsidR="00097D01" w:rsidRPr="00476FBA">
        <w:rPr>
          <w:rFonts w:ascii="Times New Roman" w:hAnsi="Times New Roman" w:cs="Times New Roman"/>
          <w:sz w:val="24"/>
          <w:szCs w:val="24"/>
        </w:rPr>
        <w:t xml:space="preserve"> </w:t>
      </w:r>
      <w:r w:rsidRPr="00476FBA">
        <w:rPr>
          <w:rFonts w:ascii="Times New Roman" w:hAnsi="Times New Roman" w:cs="Times New Roman"/>
          <w:sz w:val="24"/>
          <w:szCs w:val="24"/>
        </w:rPr>
        <w:t xml:space="preserve">picked </w:t>
      </w:r>
      <w:r w:rsidR="00C31022" w:rsidRPr="00476FBA">
        <w:rPr>
          <w:rFonts w:ascii="Times New Roman" w:hAnsi="Times New Roman" w:cs="Times New Roman"/>
          <w:sz w:val="24"/>
          <w:szCs w:val="24"/>
        </w:rPr>
        <w:t>a</w:t>
      </w:r>
      <w:r w:rsidRPr="00476FBA">
        <w:rPr>
          <w:rFonts w:ascii="Times New Roman" w:hAnsi="Times New Roman" w:cs="Times New Roman"/>
          <w:sz w:val="24"/>
          <w:szCs w:val="24"/>
        </w:rPr>
        <w:t xml:space="preserve"> spent cartridge which w</w:t>
      </w:r>
      <w:r w:rsidR="00902103" w:rsidRPr="00476FBA">
        <w:rPr>
          <w:rFonts w:ascii="Times New Roman" w:hAnsi="Times New Roman" w:cs="Times New Roman"/>
          <w:sz w:val="24"/>
          <w:szCs w:val="24"/>
        </w:rPr>
        <w:t>as</w:t>
      </w:r>
      <w:r w:rsidR="00097D01" w:rsidRPr="00476FBA">
        <w:rPr>
          <w:rFonts w:ascii="Times New Roman" w:hAnsi="Times New Roman" w:cs="Times New Roman"/>
          <w:sz w:val="24"/>
          <w:szCs w:val="24"/>
        </w:rPr>
        <w:t xml:space="preserve"> </w:t>
      </w:r>
      <w:r w:rsidR="00902103" w:rsidRPr="00476FBA">
        <w:rPr>
          <w:rFonts w:ascii="Times New Roman" w:hAnsi="Times New Roman" w:cs="Times New Roman"/>
          <w:sz w:val="24"/>
          <w:szCs w:val="24"/>
        </w:rPr>
        <w:t>5</w:t>
      </w:r>
      <w:r w:rsidRPr="00476FBA">
        <w:rPr>
          <w:rFonts w:ascii="Times New Roman" w:hAnsi="Times New Roman" w:cs="Times New Roman"/>
          <w:sz w:val="24"/>
          <w:szCs w:val="24"/>
        </w:rPr>
        <w:t xml:space="preserve"> paces from the </w:t>
      </w:r>
      <w:r w:rsidR="004D4868" w:rsidRPr="00476FBA">
        <w:rPr>
          <w:rFonts w:ascii="Times New Roman" w:hAnsi="Times New Roman" w:cs="Times New Roman"/>
          <w:sz w:val="24"/>
          <w:szCs w:val="24"/>
        </w:rPr>
        <w:t>door way</w:t>
      </w:r>
      <w:r w:rsidRPr="00476FBA">
        <w:rPr>
          <w:rFonts w:ascii="Times New Roman" w:hAnsi="Times New Roman" w:cs="Times New Roman"/>
          <w:sz w:val="24"/>
          <w:szCs w:val="24"/>
        </w:rPr>
        <w:t xml:space="preserve"> supports.  </w:t>
      </w:r>
    </w:p>
    <w:p w:rsidR="00902103" w:rsidRPr="00476FBA" w:rsidRDefault="00DC073D"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The accused </w:t>
      </w:r>
      <w:r w:rsidR="00EA6290" w:rsidRPr="00476FBA">
        <w:rPr>
          <w:rFonts w:ascii="Times New Roman" w:hAnsi="Times New Roman" w:cs="Times New Roman"/>
          <w:sz w:val="24"/>
          <w:szCs w:val="24"/>
        </w:rPr>
        <w:t xml:space="preserve">raised an alibi, </w:t>
      </w:r>
      <w:r w:rsidR="00882EA7" w:rsidRPr="00476FBA">
        <w:rPr>
          <w:rFonts w:ascii="Times New Roman" w:hAnsi="Times New Roman" w:cs="Times New Roman"/>
          <w:sz w:val="24"/>
          <w:szCs w:val="24"/>
        </w:rPr>
        <w:t>maintain</w:t>
      </w:r>
      <w:r w:rsidR="00EA6290" w:rsidRPr="00476FBA">
        <w:rPr>
          <w:rFonts w:ascii="Times New Roman" w:hAnsi="Times New Roman" w:cs="Times New Roman"/>
          <w:sz w:val="24"/>
          <w:szCs w:val="24"/>
        </w:rPr>
        <w:t>ing</w:t>
      </w:r>
      <w:r w:rsidR="00097D01" w:rsidRPr="00476FBA">
        <w:rPr>
          <w:rFonts w:ascii="Times New Roman" w:hAnsi="Times New Roman" w:cs="Times New Roman"/>
          <w:sz w:val="24"/>
          <w:szCs w:val="24"/>
        </w:rPr>
        <w:t xml:space="preserve"> </w:t>
      </w:r>
      <w:r w:rsidR="00EA6290" w:rsidRPr="00476FBA">
        <w:rPr>
          <w:rFonts w:ascii="Times New Roman" w:hAnsi="Times New Roman" w:cs="Times New Roman"/>
          <w:sz w:val="24"/>
          <w:szCs w:val="24"/>
        </w:rPr>
        <w:t>that he was at h</w:t>
      </w:r>
      <w:r w:rsidRPr="00476FBA">
        <w:rPr>
          <w:rFonts w:ascii="Times New Roman" w:hAnsi="Times New Roman" w:cs="Times New Roman"/>
          <w:sz w:val="24"/>
          <w:szCs w:val="24"/>
        </w:rPr>
        <w:t xml:space="preserve">is wife’s home in </w:t>
      </w:r>
      <w:proofErr w:type="spellStart"/>
      <w:r w:rsidRPr="00476FBA">
        <w:rPr>
          <w:rFonts w:ascii="Times New Roman" w:hAnsi="Times New Roman" w:cs="Times New Roman"/>
          <w:sz w:val="24"/>
          <w:szCs w:val="24"/>
        </w:rPr>
        <w:t>Kalisizo</w:t>
      </w:r>
      <w:proofErr w:type="spellEnd"/>
      <w:r w:rsidRPr="00476FBA">
        <w:rPr>
          <w:rFonts w:ascii="Times New Roman" w:hAnsi="Times New Roman" w:cs="Times New Roman"/>
          <w:sz w:val="24"/>
          <w:szCs w:val="24"/>
        </w:rPr>
        <w:t xml:space="preserve"> Prison barracks </w:t>
      </w:r>
      <w:r w:rsidR="00EA6290" w:rsidRPr="00476FBA">
        <w:rPr>
          <w:rFonts w:ascii="Times New Roman" w:hAnsi="Times New Roman" w:cs="Times New Roman"/>
          <w:sz w:val="24"/>
          <w:szCs w:val="24"/>
        </w:rPr>
        <w:t>from 6:00am of 11</w:t>
      </w:r>
      <w:r w:rsidR="00EA6290" w:rsidRPr="00476FBA">
        <w:rPr>
          <w:rFonts w:ascii="Times New Roman" w:hAnsi="Times New Roman" w:cs="Times New Roman"/>
          <w:sz w:val="24"/>
          <w:szCs w:val="24"/>
          <w:vertAlign w:val="superscript"/>
        </w:rPr>
        <w:t>th</w:t>
      </w:r>
      <w:r w:rsidR="00EA6290" w:rsidRPr="00476FBA">
        <w:rPr>
          <w:rFonts w:ascii="Times New Roman" w:hAnsi="Times New Roman" w:cs="Times New Roman"/>
          <w:sz w:val="24"/>
          <w:szCs w:val="24"/>
        </w:rPr>
        <w:t xml:space="preserve"> April 2012 </w:t>
      </w:r>
      <w:r w:rsidR="00882EA7" w:rsidRPr="00476FBA">
        <w:rPr>
          <w:rFonts w:ascii="Times New Roman" w:hAnsi="Times New Roman" w:cs="Times New Roman"/>
          <w:sz w:val="24"/>
          <w:szCs w:val="24"/>
        </w:rPr>
        <w:t>till 1:</w:t>
      </w:r>
      <w:r w:rsidRPr="00476FBA">
        <w:rPr>
          <w:rFonts w:ascii="Times New Roman" w:hAnsi="Times New Roman" w:cs="Times New Roman"/>
          <w:sz w:val="24"/>
          <w:szCs w:val="24"/>
        </w:rPr>
        <w:t xml:space="preserve">00 </w:t>
      </w:r>
      <w:r w:rsidR="00882EA7" w:rsidRPr="00476FBA">
        <w:rPr>
          <w:rFonts w:ascii="Times New Roman" w:hAnsi="Times New Roman" w:cs="Times New Roman"/>
          <w:sz w:val="24"/>
          <w:szCs w:val="24"/>
        </w:rPr>
        <w:t>a</w:t>
      </w:r>
      <w:r w:rsidRPr="00476FBA">
        <w:rPr>
          <w:rFonts w:ascii="Times New Roman" w:hAnsi="Times New Roman" w:cs="Times New Roman"/>
          <w:sz w:val="24"/>
          <w:szCs w:val="24"/>
        </w:rPr>
        <w:t xml:space="preserve">m </w:t>
      </w:r>
      <w:r w:rsidR="00EA6290" w:rsidRPr="00476FBA">
        <w:rPr>
          <w:rFonts w:ascii="Times New Roman" w:hAnsi="Times New Roman" w:cs="Times New Roman"/>
          <w:sz w:val="24"/>
          <w:szCs w:val="24"/>
        </w:rPr>
        <w:t>of 12</w:t>
      </w:r>
      <w:r w:rsidR="00EA6290" w:rsidRPr="00476FBA">
        <w:rPr>
          <w:rFonts w:ascii="Times New Roman" w:hAnsi="Times New Roman" w:cs="Times New Roman"/>
          <w:sz w:val="24"/>
          <w:szCs w:val="24"/>
          <w:vertAlign w:val="superscript"/>
        </w:rPr>
        <w:t>th</w:t>
      </w:r>
      <w:r w:rsidR="00EA6290" w:rsidRPr="00476FBA">
        <w:rPr>
          <w:rFonts w:ascii="Times New Roman" w:hAnsi="Times New Roman" w:cs="Times New Roman"/>
          <w:sz w:val="24"/>
          <w:szCs w:val="24"/>
        </w:rPr>
        <w:t xml:space="preserve"> April 2012 </w:t>
      </w:r>
      <w:r w:rsidRPr="00476FBA">
        <w:rPr>
          <w:rFonts w:ascii="Times New Roman" w:hAnsi="Times New Roman" w:cs="Times New Roman"/>
          <w:sz w:val="24"/>
          <w:szCs w:val="24"/>
        </w:rPr>
        <w:t xml:space="preserve">when the police arrested him. </w:t>
      </w:r>
    </w:p>
    <w:p w:rsidR="003061AE" w:rsidRPr="00476FBA" w:rsidRDefault="003061AE" w:rsidP="00097D01">
      <w:pPr>
        <w:spacing w:line="360" w:lineRule="auto"/>
        <w:jc w:val="center"/>
        <w:rPr>
          <w:rFonts w:ascii="Times New Roman" w:hAnsi="Times New Roman" w:cs="Times New Roman"/>
          <w:b/>
          <w:color w:val="000222"/>
          <w:sz w:val="24"/>
          <w:szCs w:val="24"/>
          <w:shd w:val="clear" w:color="auto" w:fill="FFFFFF"/>
        </w:rPr>
      </w:pPr>
      <w:r w:rsidRPr="00476FBA">
        <w:rPr>
          <w:rFonts w:ascii="Times New Roman" w:hAnsi="Times New Roman" w:cs="Times New Roman"/>
          <w:b/>
          <w:sz w:val="24"/>
          <w:szCs w:val="24"/>
        </w:rPr>
        <w:t xml:space="preserve">The </w:t>
      </w:r>
      <w:proofErr w:type="spellStart"/>
      <w:r w:rsidRPr="00476FBA">
        <w:rPr>
          <w:rFonts w:ascii="Times New Roman" w:hAnsi="Times New Roman" w:cs="Times New Roman"/>
          <w:b/>
          <w:sz w:val="24"/>
          <w:szCs w:val="24"/>
        </w:rPr>
        <w:t>defence</w:t>
      </w:r>
      <w:proofErr w:type="spellEnd"/>
      <w:r w:rsidRPr="00476FBA">
        <w:rPr>
          <w:rFonts w:ascii="Times New Roman" w:hAnsi="Times New Roman" w:cs="Times New Roman"/>
          <w:b/>
          <w:sz w:val="24"/>
          <w:szCs w:val="24"/>
        </w:rPr>
        <w:t xml:space="preserve"> of alibi</w:t>
      </w:r>
    </w:p>
    <w:p w:rsidR="005F6926" w:rsidRPr="00476FBA" w:rsidRDefault="003061AE" w:rsidP="00CA5BA1">
      <w:pPr>
        <w:pStyle w:val="Heading1"/>
        <w:shd w:val="clear" w:color="auto" w:fill="FFFFFF"/>
        <w:spacing w:before="0" w:beforeAutospacing="0" w:after="97" w:afterAutospacing="0" w:line="360" w:lineRule="auto"/>
        <w:rPr>
          <w:b w:val="0"/>
          <w:color w:val="000222"/>
          <w:sz w:val="24"/>
          <w:szCs w:val="24"/>
        </w:rPr>
      </w:pPr>
      <w:r w:rsidRPr="00476FBA">
        <w:rPr>
          <w:b w:val="0"/>
          <w:color w:val="000222"/>
          <w:sz w:val="24"/>
          <w:szCs w:val="24"/>
          <w:shd w:val="clear" w:color="auto" w:fill="FFFFFF"/>
        </w:rPr>
        <w:t>The law is that an accused person who sets up an alibi assumes no burden to prove the truth of his alibi. The burden to disp</w:t>
      </w:r>
      <w:r w:rsidR="0087767D" w:rsidRPr="00476FBA">
        <w:rPr>
          <w:b w:val="0"/>
          <w:color w:val="000222"/>
          <w:sz w:val="24"/>
          <w:szCs w:val="24"/>
          <w:shd w:val="clear" w:color="auto" w:fill="FFFFFF"/>
        </w:rPr>
        <w:t>rove</w:t>
      </w:r>
      <w:r w:rsidRPr="00476FBA">
        <w:rPr>
          <w:b w:val="0"/>
          <w:color w:val="000222"/>
          <w:sz w:val="24"/>
          <w:szCs w:val="24"/>
          <w:shd w:val="clear" w:color="auto" w:fill="FFFFFF"/>
        </w:rPr>
        <w:t xml:space="preserve"> an alibi </w:t>
      </w:r>
      <w:r w:rsidR="00DC28FA" w:rsidRPr="00476FBA">
        <w:rPr>
          <w:b w:val="0"/>
          <w:color w:val="000222"/>
          <w:sz w:val="24"/>
          <w:szCs w:val="24"/>
          <w:shd w:val="clear" w:color="auto" w:fill="FFFFFF"/>
        </w:rPr>
        <w:t xml:space="preserve">by adducing credible evidence placing the accused at the scene of the crime at the particular time </w:t>
      </w:r>
      <w:r w:rsidRPr="00476FBA">
        <w:rPr>
          <w:b w:val="0"/>
          <w:color w:val="000222"/>
          <w:sz w:val="24"/>
          <w:szCs w:val="24"/>
          <w:shd w:val="clear" w:color="auto" w:fill="FFFFFF"/>
        </w:rPr>
        <w:t xml:space="preserve">lies with the </w:t>
      </w:r>
      <w:proofErr w:type="gramStart"/>
      <w:r w:rsidRPr="00476FBA">
        <w:rPr>
          <w:b w:val="0"/>
          <w:color w:val="000222"/>
          <w:sz w:val="24"/>
          <w:szCs w:val="24"/>
          <w:shd w:val="clear" w:color="auto" w:fill="FFFFFF"/>
        </w:rPr>
        <w:t>prosecution</w:t>
      </w:r>
      <w:r w:rsidR="00DC28FA" w:rsidRPr="00476FBA">
        <w:rPr>
          <w:b w:val="0"/>
          <w:color w:val="000222"/>
          <w:sz w:val="24"/>
          <w:szCs w:val="24"/>
          <w:shd w:val="clear" w:color="auto" w:fill="FFFFFF"/>
        </w:rPr>
        <w:t>,</w:t>
      </w:r>
      <w:proofErr w:type="gramEnd"/>
      <w:r w:rsidR="00DC28FA" w:rsidRPr="00476FBA">
        <w:rPr>
          <w:b w:val="0"/>
          <w:color w:val="000222"/>
          <w:sz w:val="24"/>
          <w:szCs w:val="24"/>
          <w:shd w:val="clear" w:color="auto" w:fill="FFFFFF"/>
        </w:rPr>
        <w:t xml:space="preserve"> see </w:t>
      </w:r>
      <w:proofErr w:type="spellStart"/>
      <w:r w:rsidRPr="00476FBA">
        <w:rPr>
          <w:color w:val="000222"/>
          <w:sz w:val="24"/>
          <w:szCs w:val="24"/>
        </w:rPr>
        <w:t>Tumusiime</w:t>
      </w:r>
      <w:proofErr w:type="spellEnd"/>
      <w:r w:rsidRPr="00476FBA">
        <w:rPr>
          <w:color w:val="000222"/>
          <w:sz w:val="24"/>
          <w:szCs w:val="24"/>
        </w:rPr>
        <w:t xml:space="preserve"> Isaac v Uganda (Criminal Appeal No. 213 of 2002)</w:t>
      </w:r>
      <w:r w:rsidR="0090247C" w:rsidRPr="00476FBA">
        <w:rPr>
          <w:b w:val="0"/>
          <w:color w:val="000222"/>
          <w:sz w:val="24"/>
          <w:szCs w:val="24"/>
        </w:rPr>
        <w:t xml:space="preserve"> and </w:t>
      </w:r>
      <w:proofErr w:type="spellStart"/>
      <w:r w:rsidR="0090247C" w:rsidRPr="00476FBA">
        <w:rPr>
          <w:color w:val="000222"/>
          <w:sz w:val="24"/>
          <w:szCs w:val="24"/>
        </w:rPr>
        <w:t>Katugena</w:t>
      </w:r>
      <w:proofErr w:type="spellEnd"/>
      <w:r w:rsidR="0090247C" w:rsidRPr="00476FBA">
        <w:rPr>
          <w:color w:val="000222"/>
          <w:sz w:val="24"/>
          <w:szCs w:val="24"/>
        </w:rPr>
        <w:t xml:space="preserve"> Stephen v Uganda (Cr. Appeal No.60 of 1999)</w:t>
      </w:r>
      <w:r w:rsidR="00DC28FA" w:rsidRPr="00476FBA">
        <w:rPr>
          <w:color w:val="000222"/>
          <w:sz w:val="24"/>
          <w:szCs w:val="24"/>
        </w:rPr>
        <w:t>.</w:t>
      </w:r>
    </w:p>
    <w:p w:rsidR="006C2F53" w:rsidRPr="00476FBA" w:rsidRDefault="005F6926" w:rsidP="00CA5BA1">
      <w:pPr>
        <w:pStyle w:val="Heading1"/>
        <w:shd w:val="clear" w:color="auto" w:fill="FFFFFF"/>
        <w:spacing w:before="0" w:beforeAutospacing="0" w:after="97" w:afterAutospacing="0" w:line="360" w:lineRule="auto"/>
        <w:rPr>
          <w:b w:val="0"/>
          <w:color w:val="000222"/>
          <w:sz w:val="24"/>
          <w:szCs w:val="24"/>
        </w:rPr>
      </w:pPr>
      <w:r w:rsidRPr="00476FBA">
        <w:rPr>
          <w:b w:val="0"/>
          <w:color w:val="000222"/>
          <w:sz w:val="24"/>
          <w:szCs w:val="24"/>
        </w:rPr>
        <w:t>I</w:t>
      </w:r>
      <w:r w:rsidR="0090247C" w:rsidRPr="00476FBA">
        <w:rPr>
          <w:b w:val="0"/>
          <w:color w:val="000222"/>
          <w:sz w:val="24"/>
          <w:szCs w:val="24"/>
        </w:rPr>
        <w:t xml:space="preserve">t is the duty of the court to direct its mind properly to any alibi </w:t>
      </w:r>
      <w:r w:rsidR="00902103" w:rsidRPr="00476FBA">
        <w:rPr>
          <w:b w:val="0"/>
          <w:color w:val="000222"/>
          <w:sz w:val="24"/>
          <w:szCs w:val="24"/>
        </w:rPr>
        <w:t>raised</w:t>
      </w:r>
      <w:r w:rsidR="0090247C" w:rsidRPr="00476FBA">
        <w:rPr>
          <w:b w:val="0"/>
          <w:color w:val="000222"/>
          <w:sz w:val="24"/>
          <w:szCs w:val="24"/>
        </w:rPr>
        <w:t xml:space="preserve"> by an accused</w:t>
      </w:r>
      <w:r w:rsidR="0087767D" w:rsidRPr="00476FBA">
        <w:rPr>
          <w:b w:val="0"/>
          <w:color w:val="000222"/>
          <w:sz w:val="24"/>
          <w:szCs w:val="24"/>
        </w:rPr>
        <w:t>. I</w:t>
      </w:r>
      <w:r w:rsidR="0090247C" w:rsidRPr="00476FBA">
        <w:rPr>
          <w:b w:val="0"/>
          <w:color w:val="000222"/>
          <w:sz w:val="24"/>
          <w:szCs w:val="24"/>
        </w:rPr>
        <w:t xml:space="preserve">t is only when the court comes to the conclusion that the alibi is unsound that it would be entitled to reject it, see </w:t>
      </w:r>
      <w:r w:rsidR="0090247C" w:rsidRPr="00476FBA">
        <w:rPr>
          <w:color w:val="000222"/>
          <w:sz w:val="24"/>
          <w:szCs w:val="24"/>
        </w:rPr>
        <w:t xml:space="preserve">R v Thomas </w:t>
      </w:r>
      <w:proofErr w:type="spellStart"/>
      <w:r w:rsidR="0090247C" w:rsidRPr="00476FBA">
        <w:rPr>
          <w:color w:val="000222"/>
          <w:sz w:val="24"/>
          <w:szCs w:val="24"/>
        </w:rPr>
        <w:t>Finel</w:t>
      </w:r>
      <w:proofErr w:type="spellEnd"/>
      <w:r w:rsidR="0090247C" w:rsidRPr="00476FBA">
        <w:rPr>
          <w:color w:val="000222"/>
          <w:sz w:val="24"/>
          <w:szCs w:val="24"/>
        </w:rPr>
        <w:t xml:space="preserve"> (1916) 12 Cr. App. R.77.</w:t>
      </w:r>
      <w:r w:rsidR="0090247C" w:rsidRPr="00476FBA">
        <w:rPr>
          <w:b w:val="0"/>
          <w:color w:val="000222"/>
          <w:sz w:val="24"/>
          <w:szCs w:val="24"/>
          <w:u w:val="single"/>
        </w:rPr>
        <w:t> </w:t>
      </w:r>
      <w:r w:rsidR="0090247C" w:rsidRPr="00476FBA">
        <w:rPr>
          <w:b w:val="0"/>
          <w:color w:val="000222"/>
          <w:sz w:val="24"/>
          <w:szCs w:val="24"/>
        </w:rPr>
        <w:br/>
      </w:r>
    </w:p>
    <w:p w:rsidR="005F6926" w:rsidRPr="00476FBA" w:rsidRDefault="006C2F53"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Counsel </w:t>
      </w:r>
      <w:proofErr w:type="spellStart"/>
      <w:r w:rsidRPr="00476FBA">
        <w:rPr>
          <w:rFonts w:ascii="Times New Roman" w:hAnsi="Times New Roman" w:cs="Times New Roman"/>
          <w:b/>
          <w:sz w:val="24"/>
          <w:szCs w:val="24"/>
        </w:rPr>
        <w:t>Nyanzi</w:t>
      </w:r>
      <w:proofErr w:type="spellEnd"/>
      <w:r w:rsidRPr="00476FBA">
        <w:rPr>
          <w:rFonts w:ascii="Times New Roman" w:hAnsi="Times New Roman" w:cs="Times New Roman"/>
          <w:sz w:val="24"/>
          <w:szCs w:val="24"/>
        </w:rPr>
        <w:t xml:space="preserve"> pointed to the fact that </w:t>
      </w:r>
      <w:r w:rsidRPr="00476FBA">
        <w:rPr>
          <w:rFonts w:ascii="Times New Roman" w:hAnsi="Times New Roman" w:cs="Times New Roman"/>
          <w:b/>
          <w:sz w:val="24"/>
          <w:szCs w:val="24"/>
        </w:rPr>
        <w:t xml:space="preserve">Pw2, </w:t>
      </w:r>
      <w:r w:rsidR="005F6926" w:rsidRPr="00476FBA">
        <w:rPr>
          <w:rFonts w:ascii="Times New Roman" w:hAnsi="Times New Roman" w:cs="Times New Roman"/>
          <w:b/>
          <w:sz w:val="24"/>
          <w:szCs w:val="24"/>
        </w:rPr>
        <w:t>(</w:t>
      </w:r>
      <w:r w:rsidRPr="00476FBA">
        <w:rPr>
          <w:rFonts w:ascii="Times New Roman" w:hAnsi="Times New Roman" w:cs="Times New Roman"/>
          <w:b/>
          <w:sz w:val="24"/>
          <w:szCs w:val="24"/>
        </w:rPr>
        <w:t xml:space="preserve">Chief Warder </w:t>
      </w:r>
      <w:proofErr w:type="spellStart"/>
      <w:r w:rsidRPr="00476FBA">
        <w:rPr>
          <w:rFonts w:ascii="Times New Roman" w:hAnsi="Times New Roman" w:cs="Times New Roman"/>
          <w:b/>
          <w:sz w:val="24"/>
          <w:szCs w:val="24"/>
        </w:rPr>
        <w:t>Mujwiiga</w:t>
      </w:r>
      <w:proofErr w:type="spellEnd"/>
      <w:r w:rsidRPr="00476FBA">
        <w:rPr>
          <w:rFonts w:ascii="Times New Roman" w:hAnsi="Times New Roman" w:cs="Times New Roman"/>
          <w:b/>
          <w:sz w:val="24"/>
          <w:szCs w:val="24"/>
        </w:rPr>
        <w:t xml:space="preserve"> Godfrey</w:t>
      </w:r>
      <w:r w:rsidRPr="00476FBA">
        <w:rPr>
          <w:rFonts w:ascii="Times New Roman" w:hAnsi="Times New Roman" w:cs="Times New Roman"/>
          <w:sz w:val="24"/>
          <w:szCs w:val="24"/>
        </w:rPr>
        <w:t>) supported the evidence that the accused was given permission to go and attend to his sick child</w:t>
      </w:r>
      <w:r w:rsidR="00902103" w:rsidRPr="00476FBA">
        <w:rPr>
          <w:rFonts w:ascii="Times New Roman" w:hAnsi="Times New Roman" w:cs="Times New Roman"/>
          <w:sz w:val="24"/>
          <w:szCs w:val="24"/>
        </w:rPr>
        <w:t>.</w:t>
      </w:r>
      <w:r w:rsidR="00097D01" w:rsidRPr="00476FBA">
        <w:rPr>
          <w:rFonts w:ascii="Times New Roman" w:hAnsi="Times New Roman" w:cs="Times New Roman"/>
          <w:sz w:val="24"/>
          <w:szCs w:val="24"/>
        </w:rPr>
        <w:t xml:space="preserve"> </w:t>
      </w:r>
      <w:r w:rsidR="00902103" w:rsidRPr="00476FBA">
        <w:rPr>
          <w:rFonts w:ascii="Times New Roman" w:hAnsi="Times New Roman" w:cs="Times New Roman"/>
          <w:sz w:val="24"/>
          <w:szCs w:val="24"/>
        </w:rPr>
        <w:t xml:space="preserve">He invited the court to find that </w:t>
      </w:r>
      <w:r w:rsidRPr="00476FBA">
        <w:rPr>
          <w:rFonts w:ascii="Times New Roman" w:hAnsi="Times New Roman" w:cs="Times New Roman"/>
          <w:sz w:val="24"/>
          <w:szCs w:val="24"/>
        </w:rPr>
        <w:t>the accused gave a credible account of his movements</w:t>
      </w:r>
      <w:r w:rsidR="00902103" w:rsidRPr="00476FBA">
        <w:rPr>
          <w:rFonts w:ascii="Times New Roman" w:hAnsi="Times New Roman" w:cs="Times New Roman"/>
          <w:sz w:val="24"/>
          <w:szCs w:val="24"/>
        </w:rPr>
        <w:t xml:space="preserve"> and </w:t>
      </w:r>
      <w:r w:rsidR="00667DB9" w:rsidRPr="00476FBA">
        <w:rPr>
          <w:rFonts w:ascii="Times New Roman" w:hAnsi="Times New Roman" w:cs="Times New Roman"/>
          <w:sz w:val="24"/>
          <w:szCs w:val="24"/>
        </w:rPr>
        <w:t xml:space="preserve">to believe </w:t>
      </w:r>
      <w:r w:rsidR="00902103" w:rsidRPr="00476FBA">
        <w:rPr>
          <w:rFonts w:ascii="Times New Roman" w:hAnsi="Times New Roman" w:cs="Times New Roman"/>
          <w:sz w:val="24"/>
          <w:szCs w:val="24"/>
        </w:rPr>
        <w:t xml:space="preserve">his </w:t>
      </w:r>
      <w:r w:rsidR="00667DB9" w:rsidRPr="00476FBA">
        <w:rPr>
          <w:rFonts w:ascii="Times New Roman" w:hAnsi="Times New Roman" w:cs="Times New Roman"/>
          <w:sz w:val="24"/>
          <w:szCs w:val="24"/>
        </w:rPr>
        <w:t>account of events.</w:t>
      </w:r>
    </w:p>
    <w:p w:rsidR="003A3BBF" w:rsidRPr="00476FBA" w:rsidRDefault="005F6926"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lastRenderedPageBreak/>
        <w:t>T</w:t>
      </w:r>
      <w:r w:rsidR="006C2F53" w:rsidRPr="00476FBA">
        <w:rPr>
          <w:rFonts w:ascii="Times New Roman" w:hAnsi="Times New Roman" w:cs="Times New Roman"/>
          <w:sz w:val="24"/>
          <w:szCs w:val="24"/>
        </w:rPr>
        <w:t xml:space="preserve">he learned state attorney </w:t>
      </w:r>
      <w:r w:rsidRPr="00476FBA">
        <w:rPr>
          <w:rFonts w:ascii="Times New Roman" w:hAnsi="Times New Roman" w:cs="Times New Roman"/>
          <w:sz w:val="24"/>
          <w:szCs w:val="24"/>
        </w:rPr>
        <w:t xml:space="preserve">however </w:t>
      </w:r>
      <w:r w:rsidR="006C2F53" w:rsidRPr="00476FBA">
        <w:rPr>
          <w:rFonts w:ascii="Times New Roman" w:hAnsi="Times New Roman" w:cs="Times New Roman"/>
          <w:sz w:val="24"/>
          <w:szCs w:val="24"/>
        </w:rPr>
        <w:t xml:space="preserve">argued that </w:t>
      </w:r>
      <w:proofErr w:type="spellStart"/>
      <w:r w:rsidR="006C2F53" w:rsidRPr="00476FBA">
        <w:rPr>
          <w:rFonts w:ascii="Times New Roman" w:hAnsi="Times New Roman" w:cs="Times New Roman"/>
          <w:sz w:val="24"/>
          <w:szCs w:val="24"/>
        </w:rPr>
        <w:t>Kalisizo</w:t>
      </w:r>
      <w:proofErr w:type="spellEnd"/>
      <w:r w:rsidR="006C2F53" w:rsidRPr="00476FBA">
        <w:rPr>
          <w:rFonts w:ascii="Times New Roman" w:hAnsi="Times New Roman" w:cs="Times New Roman"/>
          <w:sz w:val="24"/>
          <w:szCs w:val="24"/>
        </w:rPr>
        <w:t xml:space="preserve"> where the accused said he spent the day and </w:t>
      </w:r>
      <w:proofErr w:type="spellStart"/>
      <w:r w:rsidR="006C2F53" w:rsidRPr="00476FBA">
        <w:rPr>
          <w:rFonts w:ascii="Times New Roman" w:hAnsi="Times New Roman" w:cs="Times New Roman"/>
          <w:sz w:val="24"/>
          <w:szCs w:val="24"/>
        </w:rPr>
        <w:t>Kyotera</w:t>
      </w:r>
      <w:proofErr w:type="spellEnd"/>
      <w:r w:rsidR="006C2F53" w:rsidRPr="00476FBA">
        <w:rPr>
          <w:rFonts w:ascii="Times New Roman" w:hAnsi="Times New Roman" w:cs="Times New Roman"/>
          <w:sz w:val="24"/>
          <w:szCs w:val="24"/>
        </w:rPr>
        <w:t xml:space="preserve"> where the scene of crime was border each other</w:t>
      </w:r>
      <w:r w:rsidRPr="00476FBA">
        <w:rPr>
          <w:rFonts w:ascii="Times New Roman" w:hAnsi="Times New Roman" w:cs="Times New Roman"/>
          <w:sz w:val="24"/>
          <w:szCs w:val="24"/>
        </w:rPr>
        <w:t>. T</w:t>
      </w:r>
      <w:r w:rsidR="006C2F53" w:rsidRPr="00476FBA">
        <w:rPr>
          <w:rFonts w:ascii="Times New Roman" w:hAnsi="Times New Roman" w:cs="Times New Roman"/>
          <w:sz w:val="24"/>
          <w:szCs w:val="24"/>
        </w:rPr>
        <w:t xml:space="preserve">he accused could </w:t>
      </w:r>
      <w:r w:rsidR="00CE555B" w:rsidRPr="00476FBA">
        <w:rPr>
          <w:rFonts w:ascii="Times New Roman" w:hAnsi="Times New Roman" w:cs="Times New Roman"/>
          <w:sz w:val="24"/>
          <w:szCs w:val="24"/>
        </w:rPr>
        <w:t xml:space="preserve">therefore </w:t>
      </w:r>
      <w:r w:rsidRPr="00476FBA">
        <w:rPr>
          <w:rFonts w:ascii="Times New Roman" w:hAnsi="Times New Roman" w:cs="Times New Roman"/>
          <w:sz w:val="24"/>
          <w:szCs w:val="24"/>
        </w:rPr>
        <w:t>move</w:t>
      </w:r>
      <w:r w:rsidR="006C2F53" w:rsidRPr="00476FBA">
        <w:rPr>
          <w:rFonts w:ascii="Times New Roman" w:hAnsi="Times New Roman" w:cs="Times New Roman"/>
          <w:sz w:val="24"/>
          <w:szCs w:val="24"/>
        </w:rPr>
        <w:t xml:space="preserve"> and accomplish his mission in a short time. </w:t>
      </w:r>
      <w:r w:rsidR="00CE555B" w:rsidRPr="00476FBA">
        <w:rPr>
          <w:rFonts w:ascii="Times New Roman" w:hAnsi="Times New Roman" w:cs="Times New Roman"/>
          <w:sz w:val="24"/>
          <w:szCs w:val="24"/>
        </w:rPr>
        <w:t>Further that b</w:t>
      </w:r>
      <w:r w:rsidR="006C2F53" w:rsidRPr="00476FBA">
        <w:rPr>
          <w:rFonts w:ascii="Times New Roman" w:hAnsi="Times New Roman" w:cs="Times New Roman"/>
          <w:sz w:val="24"/>
          <w:szCs w:val="24"/>
        </w:rPr>
        <w:t>etween 7:00 pm and 1:00am the accused was alone. He therefore had time to accomplish the mission.</w:t>
      </w:r>
    </w:p>
    <w:p w:rsidR="00097D01" w:rsidRPr="00476FBA" w:rsidRDefault="003A3BBF"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Pw2’s (Chief Warder </w:t>
      </w:r>
      <w:proofErr w:type="spellStart"/>
      <w:r w:rsidRPr="00476FBA">
        <w:rPr>
          <w:rFonts w:ascii="Times New Roman" w:hAnsi="Times New Roman" w:cs="Times New Roman"/>
          <w:b/>
          <w:sz w:val="24"/>
          <w:szCs w:val="24"/>
        </w:rPr>
        <w:t>Mujwiiga</w:t>
      </w:r>
      <w:proofErr w:type="spellEnd"/>
      <w:r w:rsidRPr="00476FBA">
        <w:rPr>
          <w:rFonts w:ascii="Times New Roman" w:hAnsi="Times New Roman" w:cs="Times New Roman"/>
          <w:b/>
          <w:sz w:val="24"/>
          <w:szCs w:val="24"/>
        </w:rPr>
        <w:t xml:space="preserve"> Godfrey</w:t>
      </w:r>
      <w:r w:rsidRPr="00476FBA">
        <w:rPr>
          <w:rFonts w:ascii="Times New Roman" w:hAnsi="Times New Roman" w:cs="Times New Roman"/>
          <w:sz w:val="24"/>
          <w:szCs w:val="24"/>
        </w:rPr>
        <w:t xml:space="preserve">) evidence that the accused was given permission and he went to attend to his sick child is double edged. For the defense it tends to support the fact that the accused indeed asked for the permission </w:t>
      </w:r>
      <w:r w:rsidR="00097D01" w:rsidRPr="00476FBA">
        <w:rPr>
          <w:rFonts w:ascii="Times New Roman" w:hAnsi="Times New Roman" w:cs="Times New Roman"/>
          <w:sz w:val="24"/>
          <w:szCs w:val="24"/>
        </w:rPr>
        <w:t>and stated</w:t>
      </w:r>
      <w:r w:rsidRPr="00476FBA">
        <w:rPr>
          <w:rFonts w:ascii="Times New Roman" w:hAnsi="Times New Roman" w:cs="Times New Roman"/>
          <w:sz w:val="24"/>
          <w:szCs w:val="24"/>
        </w:rPr>
        <w:t xml:space="preserve"> </w:t>
      </w:r>
      <w:r w:rsidR="00097D01" w:rsidRPr="00476FBA">
        <w:rPr>
          <w:rFonts w:ascii="Times New Roman" w:hAnsi="Times New Roman" w:cs="Times New Roman"/>
          <w:sz w:val="24"/>
          <w:szCs w:val="24"/>
        </w:rPr>
        <w:t xml:space="preserve">the </w:t>
      </w:r>
      <w:r w:rsidRPr="00476FBA">
        <w:rPr>
          <w:rFonts w:ascii="Times New Roman" w:hAnsi="Times New Roman" w:cs="Times New Roman"/>
          <w:sz w:val="24"/>
          <w:szCs w:val="24"/>
        </w:rPr>
        <w:t xml:space="preserve">purpose </w:t>
      </w:r>
      <w:r w:rsidR="00097D01" w:rsidRPr="00476FBA">
        <w:rPr>
          <w:rFonts w:ascii="Times New Roman" w:hAnsi="Times New Roman" w:cs="Times New Roman"/>
          <w:sz w:val="24"/>
          <w:szCs w:val="24"/>
        </w:rPr>
        <w:t>to be to</w:t>
      </w:r>
      <w:r w:rsidRPr="00476FBA">
        <w:rPr>
          <w:rFonts w:ascii="Times New Roman" w:hAnsi="Times New Roman" w:cs="Times New Roman"/>
          <w:sz w:val="24"/>
          <w:szCs w:val="24"/>
        </w:rPr>
        <w:t xml:space="preserve"> </w:t>
      </w:r>
      <w:r w:rsidR="00097D01" w:rsidRPr="00476FBA">
        <w:rPr>
          <w:rFonts w:ascii="Times New Roman" w:hAnsi="Times New Roman" w:cs="Times New Roman"/>
          <w:sz w:val="24"/>
          <w:szCs w:val="24"/>
        </w:rPr>
        <w:t xml:space="preserve">go and </w:t>
      </w:r>
      <w:r w:rsidRPr="00476FBA">
        <w:rPr>
          <w:rFonts w:ascii="Times New Roman" w:hAnsi="Times New Roman" w:cs="Times New Roman"/>
          <w:sz w:val="24"/>
          <w:szCs w:val="24"/>
        </w:rPr>
        <w:t>attend to his sick child</w:t>
      </w:r>
      <w:r w:rsidR="00097D01" w:rsidRPr="00476FBA">
        <w:rPr>
          <w:rFonts w:ascii="Times New Roman" w:hAnsi="Times New Roman" w:cs="Times New Roman"/>
          <w:sz w:val="24"/>
          <w:szCs w:val="24"/>
        </w:rPr>
        <w:t>.</w:t>
      </w:r>
      <w:r w:rsidRPr="00476FBA">
        <w:rPr>
          <w:rFonts w:ascii="Times New Roman" w:hAnsi="Times New Roman" w:cs="Times New Roman"/>
          <w:sz w:val="24"/>
          <w:szCs w:val="24"/>
        </w:rPr>
        <w:t xml:space="preserve"> </w:t>
      </w:r>
      <w:r w:rsidR="00097D01" w:rsidRPr="00476FBA">
        <w:rPr>
          <w:rFonts w:ascii="Times New Roman" w:hAnsi="Times New Roman" w:cs="Times New Roman"/>
          <w:sz w:val="24"/>
          <w:szCs w:val="24"/>
        </w:rPr>
        <w:t>The evidence does not prove that he in fact went for that purpose.</w:t>
      </w:r>
      <w:r w:rsidRPr="00476FBA">
        <w:rPr>
          <w:rFonts w:ascii="Times New Roman" w:hAnsi="Times New Roman" w:cs="Times New Roman"/>
          <w:sz w:val="24"/>
          <w:szCs w:val="24"/>
        </w:rPr>
        <w:t xml:space="preserve"> </w:t>
      </w:r>
    </w:p>
    <w:p w:rsidR="003A3BBF" w:rsidRPr="00476FBA" w:rsidRDefault="003A3BBF"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For the prosecution it rules out the possibility of the accused having been at his work station at the material time.</w:t>
      </w:r>
    </w:p>
    <w:p w:rsidR="004C0E15" w:rsidRPr="00476FBA" w:rsidRDefault="0011753B" w:rsidP="00CA5BA1">
      <w:pPr>
        <w:spacing w:line="360" w:lineRule="auto"/>
        <w:rPr>
          <w:rFonts w:ascii="Times New Roman" w:hAnsi="Times New Roman" w:cs="Times New Roman"/>
          <w:sz w:val="24"/>
          <w:szCs w:val="24"/>
        </w:rPr>
      </w:pPr>
      <w:r w:rsidRPr="00476FBA">
        <w:rPr>
          <w:rFonts w:ascii="Times New Roman" w:hAnsi="Times New Roman" w:cs="Times New Roman"/>
          <w:color w:val="000222"/>
          <w:sz w:val="24"/>
          <w:szCs w:val="24"/>
        </w:rPr>
        <w:t xml:space="preserve">I am alive to the fact that </w:t>
      </w:r>
      <w:proofErr w:type="spellStart"/>
      <w:r w:rsidRPr="00476FBA">
        <w:rPr>
          <w:rFonts w:ascii="Times New Roman" w:hAnsi="Times New Roman" w:cs="Times New Roman"/>
          <w:color w:val="000222"/>
          <w:sz w:val="24"/>
          <w:szCs w:val="24"/>
        </w:rPr>
        <w:t>Ssenoga</w:t>
      </w:r>
      <w:proofErr w:type="spellEnd"/>
      <w:r w:rsidRPr="00476FBA">
        <w:rPr>
          <w:rFonts w:ascii="Times New Roman" w:hAnsi="Times New Roman" w:cs="Times New Roman"/>
          <w:color w:val="000222"/>
          <w:sz w:val="24"/>
          <w:szCs w:val="24"/>
        </w:rPr>
        <w:t xml:space="preserve"> is a single identifying witness. </w:t>
      </w:r>
      <w:r w:rsidR="004C0E15" w:rsidRPr="00476FBA">
        <w:rPr>
          <w:rFonts w:ascii="Times New Roman" w:hAnsi="Times New Roman" w:cs="Times New Roman"/>
          <w:color w:val="000222"/>
          <w:sz w:val="24"/>
          <w:szCs w:val="24"/>
        </w:rPr>
        <w:t xml:space="preserve">The law relating to </w:t>
      </w:r>
      <w:r w:rsidRPr="00476FBA">
        <w:rPr>
          <w:rFonts w:ascii="Times New Roman" w:hAnsi="Times New Roman" w:cs="Times New Roman"/>
          <w:color w:val="000222"/>
          <w:sz w:val="24"/>
          <w:szCs w:val="24"/>
        </w:rPr>
        <w:t xml:space="preserve">the evidence of </w:t>
      </w:r>
      <w:r w:rsidR="004C0E15" w:rsidRPr="00476FBA">
        <w:rPr>
          <w:rFonts w:ascii="Times New Roman" w:hAnsi="Times New Roman" w:cs="Times New Roman"/>
          <w:color w:val="000222"/>
          <w:sz w:val="24"/>
          <w:szCs w:val="24"/>
        </w:rPr>
        <w:t xml:space="preserve">a single identifying witness is that the court </w:t>
      </w:r>
      <w:r w:rsidRPr="00476FBA">
        <w:rPr>
          <w:rFonts w:ascii="Times New Roman" w:hAnsi="Times New Roman" w:cs="Times New Roman"/>
          <w:color w:val="000222"/>
          <w:sz w:val="24"/>
          <w:szCs w:val="24"/>
        </w:rPr>
        <w:t>may</w:t>
      </w:r>
      <w:r w:rsidR="004C0E15" w:rsidRPr="00476FBA">
        <w:rPr>
          <w:rFonts w:ascii="Times New Roman" w:hAnsi="Times New Roman" w:cs="Times New Roman"/>
          <w:color w:val="000222"/>
          <w:sz w:val="24"/>
          <w:szCs w:val="24"/>
        </w:rPr>
        <w:t xml:space="preserve"> convict on </w:t>
      </w:r>
      <w:r w:rsidRPr="00476FBA">
        <w:rPr>
          <w:rFonts w:ascii="Times New Roman" w:hAnsi="Times New Roman" w:cs="Times New Roman"/>
          <w:color w:val="000222"/>
          <w:sz w:val="24"/>
          <w:szCs w:val="24"/>
        </w:rPr>
        <w:t>it</w:t>
      </w:r>
      <w:r w:rsidR="004C0E15" w:rsidRPr="00476FBA">
        <w:rPr>
          <w:rFonts w:ascii="Times New Roman" w:hAnsi="Times New Roman" w:cs="Times New Roman"/>
          <w:color w:val="000222"/>
          <w:sz w:val="24"/>
          <w:szCs w:val="24"/>
        </w:rPr>
        <w:t xml:space="preserve"> after warning itself and the assessors of the special need for caution</w:t>
      </w:r>
      <w:r w:rsidRPr="00476FBA">
        <w:rPr>
          <w:rFonts w:ascii="Times New Roman" w:hAnsi="Times New Roman" w:cs="Times New Roman"/>
          <w:color w:val="000222"/>
          <w:sz w:val="24"/>
          <w:szCs w:val="24"/>
        </w:rPr>
        <w:t>.</w:t>
      </w:r>
      <w:r w:rsidR="004C0E15" w:rsidRPr="00476FBA">
        <w:rPr>
          <w:rFonts w:ascii="Times New Roman" w:hAnsi="Times New Roman" w:cs="Times New Roman"/>
          <w:color w:val="000222"/>
          <w:sz w:val="24"/>
          <w:szCs w:val="24"/>
        </w:rPr>
        <w:t xml:space="preserve"> The reason for </w:t>
      </w:r>
      <w:r w:rsidRPr="00476FBA">
        <w:rPr>
          <w:rFonts w:ascii="Times New Roman" w:hAnsi="Times New Roman" w:cs="Times New Roman"/>
          <w:color w:val="000222"/>
          <w:sz w:val="24"/>
          <w:szCs w:val="24"/>
        </w:rPr>
        <w:t xml:space="preserve">the </w:t>
      </w:r>
      <w:r w:rsidR="004C0E15" w:rsidRPr="00476FBA">
        <w:rPr>
          <w:rFonts w:ascii="Times New Roman" w:hAnsi="Times New Roman" w:cs="Times New Roman"/>
          <w:color w:val="000222"/>
          <w:sz w:val="24"/>
          <w:szCs w:val="24"/>
        </w:rPr>
        <w:t>special need for caution is that there is a possibility that the witness might be mistaken.  See</w:t>
      </w:r>
      <w:r w:rsidR="004C0E15" w:rsidRPr="00476FBA">
        <w:rPr>
          <w:rStyle w:val="apple-converted-space"/>
          <w:rFonts w:ascii="Times New Roman" w:hAnsi="Times New Roman" w:cs="Times New Roman"/>
          <w:color w:val="000222"/>
          <w:sz w:val="24"/>
          <w:szCs w:val="24"/>
        </w:rPr>
        <w:t> </w:t>
      </w:r>
      <w:r w:rsidR="004C0E15" w:rsidRPr="00476FBA">
        <w:rPr>
          <w:rStyle w:val="Strong"/>
          <w:rFonts w:ascii="Times New Roman" w:hAnsi="Times New Roman" w:cs="Times New Roman"/>
          <w:color w:val="000222"/>
          <w:sz w:val="24"/>
          <w:szCs w:val="24"/>
          <w:u w:val="single"/>
        </w:rPr>
        <w:t xml:space="preserve">Christopher </w:t>
      </w:r>
      <w:proofErr w:type="spellStart"/>
      <w:r w:rsidR="004C0E15" w:rsidRPr="00476FBA">
        <w:rPr>
          <w:rStyle w:val="Strong"/>
          <w:rFonts w:ascii="Times New Roman" w:hAnsi="Times New Roman" w:cs="Times New Roman"/>
          <w:color w:val="000222"/>
          <w:sz w:val="24"/>
          <w:szCs w:val="24"/>
          <w:u w:val="single"/>
        </w:rPr>
        <w:t>Byagonza</w:t>
      </w:r>
      <w:proofErr w:type="spellEnd"/>
      <w:r w:rsidR="00097D01" w:rsidRPr="00476FBA">
        <w:rPr>
          <w:rStyle w:val="Strong"/>
          <w:rFonts w:ascii="Times New Roman" w:hAnsi="Times New Roman" w:cs="Times New Roman"/>
          <w:color w:val="000222"/>
          <w:sz w:val="24"/>
          <w:szCs w:val="24"/>
          <w:u w:val="single"/>
        </w:rPr>
        <w:t xml:space="preserve"> </w:t>
      </w:r>
      <w:proofErr w:type="spellStart"/>
      <w:r w:rsidR="00097D01" w:rsidRPr="00476FBA">
        <w:rPr>
          <w:rStyle w:val="Strong"/>
          <w:rFonts w:ascii="Times New Roman" w:hAnsi="Times New Roman" w:cs="Times New Roman"/>
          <w:color w:val="000222"/>
          <w:sz w:val="24"/>
          <w:szCs w:val="24"/>
          <w:u w:val="single"/>
        </w:rPr>
        <w:t>V</w:t>
      </w:r>
      <w:r w:rsidR="004C0E15" w:rsidRPr="00476FBA">
        <w:rPr>
          <w:rStyle w:val="Strong"/>
          <w:rFonts w:ascii="Times New Roman" w:hAnsi="Times New Roman" w:cs="Times New Roman"/>
          <w:color w:val="000222"/>
          <w:sz w:val="24"/>
          <w:szCs w:val="24"/>
          <w:u w:val="single"/>
        </w:rPr>
        <w:t>s</w:t>
      </w:r>
      <w:proofErr w:type="spellEnd"/>
      <w:r w:rsidR="004C0E15" w:rsidRPr="00476FBA">
        <w:rPr>
          <w:rStyle w:val="Strong"/>
          <w:rFonts w:ascii="Times New Roman" w:hAnsi="Times New Roman" w:cs="Times New Roman"/>
          <w:color w:val="000222"/>
          <w:sz w:val="24"/>
          <w:szCs w:val="24"/>
          <w:u w:val="single"/>
        </w:rPr>
        <w:t xml:space="preserve"> Uganda Crim. </w:t>
      </w:r>
      <w:proofErr w:type="gramStart"/>
      <w:r w:rsidR="004C0E15" w:rsidRPr="00476FBA">
        <w:rPr>
          <w:rStyle w:val="Strong"/>
          <w:rFonts w:ascii="Times New Roman" w:hAnsi="Times New Roman" w:cs="Times New Roman"/>
          <w:color w:val="000222"/>
          <w:sz w:val="24"/>
          <w:szCs w:val="24"/>
          <w:u w:val="single"/>
        </w:rPr>
        <w:t>Appeal  No</w:t>
      </w:r>
      <w:proofErr w:type="gramEnd"/>
      <w:r w:rsidR="004C0E15" w:rsidRPr="00476FBA">
        <w:rPr>
          <w:rStyle w:val="Strong"/>
          <w:rFonts w:ascii="Times New Roman" w:hAnsi="Times New Roman" w:cs="Times New Roman"/>
          <w:color w:val="000222"/>
          <w:sz w:val="24"/>
          <w:szCs w:val="24"/>
          <w:u w:val="single"/>
        </w:rPr>
        <w:t>. 25 of 1997</w:t>
      </w:r>
      <w:r w:rsidR="004C0E15" w:rsidRPr="00476FBA">
        <w:rPr>
          <w:rStyle w:val="apple-converted-space"/>
          <w:rFonts w:ascii="Times New Roman" w:hAnsi="Times New Roman" w:cs="Times New Roman"/>
          <w:b/>
          <w:bCs/>
          <w:color w:val="000222"/>
          <w:sz w:val="24"/>
          <w:szCs w:val="24"/>
        </w:rPr>
        <w:t> </w:t>
      </w:r>
      <w:r w:rsidR="004C0E15" w:rsidRPr="00476FBA">
        <w:rPr>
          <w:rFonts w:ascii="Times New Roman" w:hAnsi="Times New Roman" w:cs="Times New Roman"/>
          <w:color w:val="000222"/>
          <w:sz w:val="24"/>
          <w:szCs w:val="24"/>
        </w:rPr>
        <w:t xml:space="preserve">and </w:t>
      </w:r>
      <w:proofErr w:type="spellStart"/>
      <w:r w:rsidR="004C0E15" w:rsidRPr="00476FBA">
        <w:rPr>
          <w:rStyle w:val="Strong"/>
          <w:rFonts w:ascii="Times New Roman" w:hAnsi="Times New Roman" w:cs="Times New Roman"/>
          <w:color w:val="000222"/>
          <w:sz w:val="24"/>
          <w:szCs w:val="24"/>
          <w:u w:val="single"/>
        </w:rPr>
        <w:t>Abdalla</w:t>
      </w:r>
      <w:proofErr w:type="spellEnd"/>
      <w:r w:rsidR="00097D01" w:rsidRPr="00476FBA">
        <w:rPr>
          <w:rStyle w:val="Strong"/>
          <w:rFonts w:ascii="Times New Roman" w:hAnsi="Times New Roman" w:cs="Times New Roman"/>
          <w:color w:val="000222"/>
          <w:sz w:val="24"/>
          <w:szCs w:val="24"/>
          <w:u w:val="single"/>
        </w:rPr>
        <w:t xml:space="preserve"> </w:t>
      </w:r>
      <w:proofErr w:type="spellStart"/>
      <w:r w:rsidR="004C0E15" w:rsidRPr="00476FBA">
        <w:rPr>
          <w:rStyle w:val="Strong"/>
          <w:rFonts w:ascii="Times New Roman" w:hAnsi="Times New Roman" w:cs="Times New Roman"/>
          <w:color w:val="000222"/>
          <w:sz w:val="24"/>
          <w:szCs w:val="24"/>
          <w:u w:val="single"/>
        </w:rPr>
        <w:t>Nabulere</w:t>
      </w:r>
      <w:proofErr w:type="spellEnd"/>
      <w:r w:rsidR="00097D01" w:rsidRPr="00476FBA">
        <w:rPr>
          <w:rStyle w:val="Strong"/>
          <w:rFonts w:ascii="Times New Roman" w:hAnsi="Times New Roman" w:cs="Times New Roman"/>
          <w:color w:val="000222"/>
          <w:sz w:val="24"/>
          <w:szCs w:val="24"/>
          <w:u w:val="single"/>
        </w:rPr>
        <w:t xml:space="preserve"> </w:t>
      </w:r>
      <w:r w:rsidR="004C0E15" w:rsidRPr="00476FBA">
        <w:rPr>
          <w:rStyle w:val="Strong"/>
          <w:rFonts w:ascii="Times New Roman" w:hAnsi="Times New Roman" w:cs="Times New Roman"/>
          <w:color w:val="000222"/>
          <w:sz w:val="24"/>
          <w:szCs w:val="24"/>
          <w:u w:val="single"/>
        </w:rPr>
        <w:t xml:space="preserve">&amp;  Another </w:t>
      </w:r>
      <w:proofErr w:type="spellStart"/>
      <w:r w:rsidR="004C0E15" w:rsidRPr="00476FBA">
        <w:rPr>
          <w:rStyle w:val="Strong"/>
          <w:rFonts w:ascii="Times New Roman" w:hAnsi="Times New Roman" w:cs="Times New Roman"/>
          <w:color w:val="000222"/>
          <w:sz w:val="24"/>
          <w:szCs w:val="24"/>
          <w:u w:val="single"/>
        </w:rPr>
        <w:t>vs</w:t>
      </w:r>
      <w:proofErr w:type="spellEnd"/>
      <w:r w:rsidR="004C0E15" w:rsidRPr="00476FBA">
        <w:rPr>
          <w:rStyle w:val="Strong"/>
          <w:rFonts w:ascii="Times New Roman" w:hAnsi="Times New Roman" w:cs="Times New Roman"/>
          <w:color w:val="000222"/>
          <w:sz w:val="24"/>
          <w:szCs w:val="24"/>
          <w:u w:val="single"/>
        </w:rPr>
        <w:t xml:space="preserve"> Uganda Crim. Appeal No. 9 of 1978</w:t>
      </w:r>
      <w:r w:rsidR="004C0E15" w:rsidRPr="00476FBA">
        <w:rPr>
          <w:rStyle w:val="Strong"/>
          <w:rFonts w:ascii="Times New Roman" w:hAnsi="Times New Roman" w:cs="Times New Roman"/>
          <w:color w:val="000222"/>
          <w:sz w:val="24"/>
          <w:szCs w:val="24"/>
        </w:rPr>
        <w:t>.</w:t>
      </w:r>
      <w:r w:rsidR="004C0E15" w:rsidRPr="00476FBA">
        <w:rPr>
          <w:rFonts w:ascii="Times New Roman" w:hAnsi="Times New Roman" w:cs="Times New Roman"/>
          <w:color w:val="000222"/>
          <w:sz w:val="24"/>
          <w:szCs w:val="24"/>
        </w:rPr>
        <w:t xml:space="preserve">  </w:t>
      </w:r>
    </w:p>
    <w:p w:rsidR="004C0E15" w:rsidRPr="00476FBA" w:rsidRDefault="004C0E15" w:rsidP="00CA5BA1">
      <w:pPr>
        <w:pStyle w:val="NormalWeb"/>
        <w:shd w:val="clear" w:color="auto" w:fill="FFFFFF"/>
        <w:spacing w:before="0" w:beforeAutospacing="0" w:after="360" w:afterAutospacing="0" w:line="360" w:lineRule="auto"/>
        <w:rPr>
          <w:color w:val="000222"/>
        </w:rPr>
      </w:pPr>
      <w:r w:rsidRPr="00476FBA">
        <w:rPr>
          <w:color w:val="000222"/>
        </w:rPr>
        <w:t>Indeed in</w:t>
      </w:r>
      <w:r w:rsidRPr="00476FBA">
        <w:rPr>
          <w:rStyle w:val="apple-converted-space"/>
          <w:color w:val="000222"/>
        </w:rPr>
        <w:t> </w:t>
      </w:r>
      <w:r w:rsidRPr="00476FBA">
        <w:rPr>
          <w:rStyle w:val="Strong"/>
          <w:color w:val="000222"/>
          <w:u w:val="single"/>
        </w:rPr>
        <w:t xml:space="preserve">John </w:t>
      </w:r>
      <w:proofErr w:type="spellStart"/>
      <w:r w:rsidRPr="00476FBA">
        <w:rPr>
          <w:rStyle w:val="Strong"/>
          <w:color w:val="000222"/>
          <w:u w:val="single"/>
        </w:rPr>
        <w:t>Katuramu</w:t>
      </w:r>
      <w:proofErr w:type="spellEnd"/>
      <w:r w:rsidRPr="00476FBA">
        <w:rPr>
          <w:rStyle w:val="Strong"/>
          <w:color w:val="000222"/>
          <w:u w:val="single"/>
        </w:rPr>
        <w:t xml:space="preserve"> vs. Uganda Criminal Appeal</w:t>
      </w:r>
      <w:proofErr w:type="gramStart"/>
      <w:r w:rsidRPr="00476FBA">
        <w:rPr>
          <w:rStyle w:val="Strong"/>
          <w:color w:val="000222"/>
          <w:u w:val="single"/>
        </w:rPr>
        <w:t>  No</w:t>
      </w:r>
      <w:proofErr w:type="gramEnd"/>
      <w:r w:rsidRPr="00476FBA">
        <w:rPr>
          <w:rStyle w:val="Strong"/>
          <w:color w:val="000222"/>
          <w:u w:val="single"/>
        </w:rPr>
        <w:t>. 2 of 1998</w:t>
      </w:r>
      <w:r w:rsidRPr="00476FBA">
        <w:rPr>
          <w:rStyle w:val="apple-converted-space"/>
          <w:color w:val="000222"/>
        </w:rPr>
        <w:t> </w:t>
      </w:r>
      <w:r w:rsidRPr="00476FBA">
        <w:rPr>
          <w:color w:val="000222"/>
        </w:rPr>
        <w:t>it was held:</w:t>
      </w:r>
    </w:p>
    <w:p w:rsidR="004C0E15" w:rsidRPr="00476FBA" w:rsidRDefault="004C0E15" w:rsidP="00CA5BA1">
      <w:pPr>
        <w:pStyle w:val="NormalWeb"/>
        <w:shd w:val="clear" w:color="auto" w:fill="FFFFFF"/>
        <w:spacing w:before="0" w:beforeAutospacing="0" w:after="360" w:afterAutospacing="0" w:line="360" w:lineRule="auto"/>
        <w:rPr>
          <w:color w:val="000222"/>
        </w:rPr>
      </w:pPr>
      <w:r w:rsidRPr="00476FBA">
        <w:rPr>
          <w:rStyle w:val="Strong"/>
          <w:color w:val="000222"/>
        </w:rPr>
        <w:t>“The legal position is that the court can convict on the basis of evidence of a single identifying witness alone.  However, the court should warn itself of the danger of possibility of mistaken identity in such case.  This is particularly important where there are factors which present difficulties for identi</w:t>
      </w:r>
      <w:r w:rsidR="00C856D2" w:rsidRPr="00476FBA">
        <w:rPr>
          <w:rStyle w:val="Strong"/>
          <w:color w:val="000222"/>
        </w:rPr>
        <w:t>fication at the material time. </w:t>
      </w:r>
      <w:r w:rsidRPr="00476FBA">
        <w:rPr>
          <w:rStyle w:val="Strong"/>
          <w:color w:val="000222"/>
        </w:rPr>
        <w:t xml:space="preserve">The court must in every such case examine the testimony of the single witness with greatest care and where possible look for corroborating </w:t>
      </w:r>
      <w:r w:rsidR="00906174" w:rsidRPr="00476FBA">
        <w:rPr>
          <w:rStyle w:val="Strong"/>
          <w:color w:val="000222"/>
        </w:rPr>
        <w:t>or other supportive evidence.</w:t>
      </w:r>
      <w:r w:rsidRPr="00476FBA">
        <w:rPr>
          <w:rStyle w:val="Strong"/>
          <w:color w:val="000222"/>
        </w:rPr>
        <w:t xml:space="preserve"> If after warning it</w:t>
      </w:r>
      <w:r w:rsidR="00906174" w:rsidRPr="00476FBA">
        <w:rPr>
          <w:rStyle w:val="Strong"/>
          <w:color w:val="000222"/>
        </w:rPr>
        <w:t>-</w:t>
      </w:r>
      <w:r w:rsidRPr="00476FBA">
        <w:rPr>
          <w:rStyle w:val="Strong"/>
          <w:color w:val="000222"/>
        </w:rPr>
        <w:t>self and scrutinising the evidence the court finds no corroboration for the identification evidence, it can still convict if it is sure that there is no mistaken identity.”</w:t>
      </w:r>
    </w:p>
    <w:p w:rsidR="004C0E15" w:rsidRPr="00476FBA" w:rsidRDefault="004C0E15" w:rsidP="00CA5BA1">
      <w:pPr>
        <w:pStyle w:val="NormalWeb"/>
        <w:shd w:val="clear" w:color="auto" w:fill="FFFFFF"/>
        <w:spacing w:before="0" w:beforeAutospacing="0" w:after="360" w:afterAutospacing="0" w:line="360" w:lineRule="auto"/>
        <w:rPr>
          <w:color w:val="000222"/>
        </w:rPr>
      </w:pPr>
      <w:r w:rsidRPr="00476FBA">
        <w:rPr>
          <w:color w:val="000222"/>
        </w:rPr>
        <w:t>The test of correct identification was laid down in</w:t>
      </w:r>
      <w:r w:rsidRPr="00476FBA">
        <w:rPr>
          <w:rStyle w:val="apple-converted-space"/>
          <w:color w:val="000222"/>
        </w:rPr>
        <w:t> </w:t>
      </w:r>
      <w:proofErr w:type="spellStart"/>
      <w:r w:rsidRPr="00476FBA">
        <w:rPr>
          <w:rStyle w:val="Strong"/>
          <w:color w:val="000222"/>
          <w:u w:val="single"/>
        </w:rPr>
        <w:t>Abdalla</w:t>
      </w:r>
      <w:proofErr w:type="spellEnd"/>
      <w:r w:rsidR="0025174B" w:rsidRPr="00476FBA">
        <w:rPr>
          <w:rStyle w:val="Strong"/>
          <w:color w:val="000222"/>
          <w:u w:val="single"/>
        </w:rPr>
        <w:t xml:space="preserve"> </w:t>
      </w:r>
      <w:proofErr w:type="spellStart"/>
      <w:r w:rsidRPr="00476FBA">
        <w:rPr>
          <w:rStyle w:val="Strong"/>
          <w:color w:val="000222"/>
          <w:u w:val="single"/>
        </w:rPr>
        <w:t>Nabulere</w:t>
      </w:r>
      <w:proofErr w:type="spellEnd"/>
      <w:r w:rsidR="0025174B" w:rsidRPr="00476FBA">
        <w:rPr>
          <w:rStyle w:val="Strong"/>
          <w:color w:val="000222"/>
          <w:u w:val="single"/>
        </w:rPr>
        <w:t xml:space="preserve"> </w:t>
      </w:r>
      <w:r w:rsidRPr="00476FBA">
        <w:rPr>
          <w:rStyle w:val="Strong"/>
          <w:color w:val="000222"/>
          <w:u w:val="single"/>
        </w:rPr>
        <w:t xml:space="preserve">&amp; Another </w:t>
      </w:r>
      <w:proofErr w:type="spellStart"/>
      <w:r w:rsidRPr="00476FBA">
        <w:rPr>
          <w:rStyle w:val="Strong"/>
          <w:color w:val="000222"/>
          <w:u w:val="single"/>
        </w:rPr>
        <w:t>vs</w:t>
      </w:r>
      <w:proofErr w:type="spellEnd"/>
      <w:r w:rsidRPr="00476FBA">
        <w:rPr>
          <w:rStyle w:val="Strong"/>
          <w:color w:val="000222"/>
          <w:u w:val="single"/>
        </w:rPr>
        <w:t xml:space="preserve"> Uganda Crim. Appeal No. 9 of 1978</w:t>
      </w:r>
      <w:r w:rsidRPr="00476FBA">
        <w:rPr>
          <w:rStyle w:val="apple-converted-space"/>
          <w:b/>
          <w:bCs/>
          <w:color w:val="000222"/>
          <w:u w:val="single"/>
        </w:rPr>
        <w:t> </w:t>
      </w:r>
      <w:r w:rsidRPr="00476FBA">
        <w:rPr>
          <w:color w:val="000222"/>
        </w:rPr>
        <w:t>as follows:</w:t>
      </w:r>
    </w:p>
    <w:p w:rsidR="004C0E15" w:rsidRPr="00476FBA" w:rsidRDefault="004C0E15" w:rsidP="00CA5BA1">
      <w:pPr>
        <w:pStyle w:val="NormalWeb"/>
        <w:shd w:val="clear" w:color="auto" w:fill="FFFFFF"/>
        <w:spacing w:before="0" w:beforeAutospacing="0" w:after="360" w:afterAutospacing="0" w:line="360" w:lineRule="auto"/>
        <w:rPr>
          <w:color w:val="FF0000"/>
        </w:rPr>
      </w:pPr>
      <w:r w:rsidRPr="00476FBA">
        <w:rPr>
          <w:color w:val="000222"/>
        </w:rPr>
        <w:lastRenderedPageBreak/>
        <w:t>“</w:t>
      </w:r>
      <w:r w:rsidRPr="00476FBA">
        <w:rPr>
          <w:rStyle w:val="Strong"/>
          <w:color w:val="000222"/>
        </w:rPr>
        <w:t>The court must closely examine the circumstances in which the identification was made.  These include the length of time the accused was under observation, the distance between the witness and the accused, the lighting and the familiarity of the witness with the accused.”</w:t>
      </w:r>
    </w:p>
    <w:p w:rsidR="004C0E15" w:rsidRPr="00476FBA" w:rsidRDefault="004C0E15" w:rsidP="00CA5BA1">
      <w:pPr>
        <w:pStyle w:val="NormalWeb"/>
        <w:spacing w:after="240" w:afterAutospacing="0" w:line="360" w:lineRule="auto"/>
        <w:rPr>
          <w:color w:val="000222"/>
          <w:shd w:val="clear" w:color="auto" w:fill="FFFFFF"/>
        </w:rPr>
      </w:pPr>
      <w:r w:rsidRPr="00476FBA">
        <w:rPr>
          <w:color w:val="000222"/>
          <w:shd w:val="clear" w:color="auto" w:fill="FFFFFF"/>
        </w:rPr>
        <w:t xml:space="preserve">These principles were restated in </w:t>
      </w:r>
      <w:proofErr w:type="spellStart"/>
      <w:r w:rsidRPr="00476FBA">
        <w:rPr>
          <w:b/>
          <w:color w:val="000222"/>
          <w:shd w:val="clear" w:color="auto" w:fill="FFFFFF"/>
        </w:rPr>
        <w:t>Lutwama</w:t>
      </w:r>
      <w:proofErr w:type="spellEnd"/>
      <w:r w:rsidRPr="00476FBA">
        <w:rPr>
          <w:b/>
          <w:color w:val="000222"/>
          <w:shd w:val="clear" w:color="auto" w:fill="FFFFFF"/>
        </w:rPr>
        <w:t xml:space="preserve"> David </w:t>
      </w:r>
      <w:r w:rsidR="00696FF6" w:rsidRPr="00476FBA">
        <w:rPr>
          <w:b/>
          <w:color w:val="000222"/>
          <w:shd w:val="clear" w:color="auto" w:fill="FFFFFF"/>
        </w:rPr>
        <w:t>vs</w:t>
      </w:r>
      <w:r w:rsidRPr="00476FBA">
        <w:rPr>
          <w:b/>
          <w:color w:val="000222"/>
          <w:shd w:val="clear" w:color="auto" w:fill="FFFFFF"/>
        </w:rPr>
        <w:t>. Uganda (Criminal Appeal No.4 of 2003</w:t>
      </w:r>
      <w:r w:rsidR="00C856D2" w:rsidRPr="00476FBA">
        <w:rPr>
          <w:color w:val="000222"/>
          <w:shd w:val="clear" w:color="auto" w:fill="FFFFFF"/>
        </w:rPr>
        <w:t>) and were summarised as follows;</w:t>
      </w:r>
    </w:p>
    <w:p w:rsidR="004C0E15" w:rsidRPr="00476FBA" w:rsidRDefault="004C0E15" w:rsidP="00CA5BA1">
      <w:pPr>
        <w:pStyle w:val="NormalWeb"/>
        <w:numPr>
          <w:ilvl w:val="0"/>
          <w:numId w:val="9"/>
        </w:numPr>
        <w:spacing w:beforeAutospacing="0" w:after="240" w:afterAutospacing="0" w:line="360" w:lineRule="auto"/>
        <w:rPr>
          <w:color w:val="000222"/>
          <w:shd w:val="clear" w:color="auto" w:fill="FFFFFF"/>
        </w:rPr>
      </w:pPr>
      <w:r w:rsidRPr="00476FBA">
        <w:rPr>
          <w:color w:val="000222"/>
          <w:shd w:val="clear" w:color="auto" w:fill="FFFFFF"/>
        </w:rPr>
        <w:t>Identification of an accused can be proved by the testimony of a single witness, but,</w:t>
      </w:r>
    </w:p>
    <w:p w:rsidR="004C0E15" w:rsidRPr="00476FBA" w:rsidRDefault="00A96216" w:rsidP="00CA5BA1">
      <w:pPr>
        <w:pStyle w:val="NormalWeb"/>
        <w:numPr>
          <w:ilvl w:val="0"/>
          <w:numId w:val="9"/>
        </w:numPr>
        <w:spacing w:beforeAutospacing="0" w:after="240" w:afterAutospacing="0" w:line="360" w:lineRule="auto"/>
        <w:rPr>
          <w:color w:val="000222"/>
          <w:shd w:val="clear" w:color="auto" w:fill="FFFFFF"/>
        </w:rPr>
      </w:pPr>
      <w:r w:rsidRPr="00476FBA">
        <w:rPr>
          <w:color w:val="000222"/>
          <w:shd w:val="clear" w:color="auto" w:fill="FFFFFF"/>
        </w:rPr>
        <w:t>T</w:t>
      </w:r>
      <w:r w:rsidR="004C0E15" w:rsidRPr="00476FBA">
        <w:rPr>
          <w:color w:val="000222"/>
          <w:shd w:val="clear" w:color="auto" w:fill="FFFFFF"/>
        </w:rPr>
        <w:t>here is need for testing with the greatest care the evidence of such a witness regarding identification, especially when the conditions favouring correct identification are difficult.</w:t>
      </w:r>
    </w:p>
    <w:p w:rsidR="004C0E15" w:rsidRPr="00476FBA" w:rsidRDefault="004C0E15" w:rsidP="00CA5BA1">
      <w:pPr>
        <w:pStyle w:val="NormalWeb"/>
        <w:numPr>
          <w:ilvl w:val="0"/>
          <w:numId w:val="9"/>
        </w:numPr>
        <w:spacing w:beforeAutospacing="0" w:after="240" w:afterAutospacing="0" w:line="360" w:lineRule="auto"/>
        <w:rPr>
          <w:color w:val="000222"/>
          <w:shd w:val="clear" w:color="auto" w:fill="FFFFFF"/>
        </w:rPr>
      </w:pPr>
      <w:r w:rsidRPr="00476FBA">
        <w:rPr>
          <w:color w:val="000222"/>
          <w:shd w:val="clear" w:color="auto" w:fill="FFFFFF"/>
        </w:rPr>
        <w:t>In such case there is need for other evidence pointing to guilt from which it can be reasonably concluded that the evidence of identification can safely be accepted as free from the possibility of error.</w:t>
      </w:r>
    </w:p>
    <w:p w:rsidR="008F0C51" w:rsidRPr="00476FBA" w:rsidRDefault="00906174"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r w:rsidRPr="00476FBA">
        <w:rPr>
          <w:rFonts w:ascii="Times New Roman" w:eastAsia="Times New Roman" w:hAnsi="Times New Roman" w:cs="Times New Roman"/>
          <w:bCs/>
          <w:color w:val="000222"/>
          <w:sz w:val="24"/>
          <w:szCs w:val="24"/>
          <w:lang w:val="en-GB" w:eastAsia="en-GB"/>
        </w:rPr>
        <w:t xml:space="preserve">In keeping with the above guidelines I </w:t>
      </w:r>
      <w:r w:rsidR="0000370B" w:rsidRPr="00476FBA">
        <w:rPr>
          <w:rFonts w:ascii="Times New Roman" w:eastAsia="Times New Roman" w:hAnsi="Times New Roman" w:cs="Times New Roman"/>
          <w:bCs/>
          <w:color w:val="000222"/>
          <w:sz w:val="24"/>
          <w:szCs w:val="24"/>
          <w:lang w:val="en-GB" w:eastAsia="en-GB"/>
        </w:rPr>
        <w:t xml:space="preserve">have </w:t>
      </w:r>
      <w:r w:rsidR="0024145E" w:rsidRPr="00476FBA">
        <w:rPr>
          <w:rFonts w:ascii="Times New Roman" w:eastAsia="Times New Roman" w:hAnsi="Times New Roman" w:cs="Times New Roman"/>
          <w:bCs/>
          <w:color w:val="000222"/>
          <w:sz w:val="24"/>
          <w:szCs w:val="24"/>
          <w:lang w:val="en-GB" w:eastAsia="en-GB"/>
        </w:rPr>
        <w:t>given anxious consideration to the circumstances under which the identification took place</w:t>
      </w:r>
      <w:r w:rsidR="0011753B" w:rsidRPr="00476FBA">
        <w:rPr>
          <w:rFonts w:ascii="Times New Roman" w:eastAsia="Times New Roman" w:hAnsi="Times New Roman" w:cs="Times New Roman"/>
          <w:bCs/>
          <w:color w:val="000222"/>
          <w:sz w:val="24"/>
          <w:szCs w:val="24"/>
          <w:lang w:val="en-GB" w:eastAsia="en-GB"/>
        </w:rPr>
        <w:t xml:space="preserve"> in this case</w:t>
      </w:r>
      <w:r w:rsidRPr="00476FBA">
        <w:rPr>
          <w:rFonts w:ascii="Times New Roman" w:eastAsia="Times New Roman" w:hAnsi="Times New Roman" w:cs="Times New Roman"/>
          <w:bCs/>
          <w:color w:val="000222"/>
          <w:sz w:val="24"/>
          <w:szCs w:val="24"/>
          <w:lang w:val="en-GB" w:eastAsia="en-GB"/>
        </w:rPr>
        <w:t>.</w:t>
      </w:r>
    </w:p>
    <w:p w:rsidR="008F0C51" w:rsidRPr="00476FBA" w:rsidRDefault="008F0C51" w:rsidP="00CA5BA1">
      <w:pPr>
        <w:shd w:val="clear" w:color="auto" w:fill="FFFFFF"/>
        <w:spacing w:after="0" w:line="360" w:lineRule="auto"/>
        <w:rPr>
          <w:rFonts w:ascii="Times New Roman" w:eastAsia="Times New Roman" w:hAnsi="Times New Roman" w:cs="Times New Roman"/>
          <w:b/>
          <w:bCs/>
          <w:i/>
          <w:color w:val="000222"/>
          <w:sz w:val="24"/>
          <w:szCs w:val="24"/>
          <w:u w:val="single"/>
          <w:lang w:val="en-GB" w:eastAsia="en-GB"/>
        </w:rPr>
      </w:pPr>
    </w:p>
    <w:p w:rsidR="008F0C51" w:rsidRPr="00476FBA" w:rsidRDefault="00F771A7" w:rsidP="00CA5BA1">
      <w:pPr>
        <w:shd w:val="clear" w:color="auto" w:fill="FFFFFF"/>
        <w:spacing w:after="0" w:line="360" w:lineRule="auto"/>
        <w:rPr>
          <w:rFonts w:ascii="Times New Roman" w:eastAsia="Times New Roman" w:hAnsi="Times New Roman" w:cs="Times New Roman"/>
          <w:b/>
          <w:bCs/>
          <w:i/>
          <w:color w:val="000222"/>
          <w:sz w:val="24"/>
          <w:szCs w:val="24"/>
          <w:u w:val="single"/>
          <w:lang w:val="en-GB" w:eastAsia="en-GB"/>
        </w:rPr>
      </w:pPr>
      <w:r w:rsidRPr="00476FBA">
        <w:rPr>
          <w:rFonts w:ascii="Times New Roman" w:eastAsia="Times New Roman" w:hAnsi="Times New Roman" w:cs="Times New Roman"/>
          <w:b/>
          <w:bCs/>
          <w:i/>
          <w:color w:val="000222"/>
          <w:sz w:val="24"/>
          <w:szCs w:val="24"/>
          <w:u w:val="single"/>
          <w:lang w:val="en-GB" w:eastAsia="en-GB"/>
        </w:rPr>
        <w:t>The time of the day</w:t>
      </w:r>
    </w:p>
    <w:p w:rsidR="00C856D2" w:rsidRPr="00476FBA" w:rsidRDefault="00C856D2"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r w:rsidRPr="00476FBA">
        <w:rPr>
          <w:rFonts w:ascii="Times New Roman" w:eastAsia="Times New Roman" w:hAnsi="Times New Roman" w:cs="Times New Roman"/>
          <w:bCs/>
          <w:color w:val="000222"/>
          <w:sz w:val="24"/>
          <w:szCs w:val="24"/>
          <w:lang w:val="en-GB" w:eastAsia="en-GB"/>
        </w:rPr>
        <w:t>According to Pw1 and Pw7 i</w:t>
      </w:r>
      <w:r w:rsidR="0024145E" w:rsidRPr="00476FBA">
        <w:rPr>
          <w:rFonts w:ascii="Times New Roman" w:eastAsia="Times New Roman" w:hAnsi="Times New Roman" w:cs="Times New Roman"/>
          <w:bCs/>
          <w:color w:val="000222"/>
          <w:sz w:val="24"/>
          <w:szCs w:val="24"/>
          <w:lang w:val="en-GB" w:eastAsia="en-GB"/>
        </w:rPr>
        <w:t xml:space="preserve">t was </w:t>
      </w:r>
      <w:r w:rsidR="00F771A7" w:rsidRPr="00476FBA">
        <w:rPr>
          <w:rFonts w:ascii="Times New Roman" w:eastAsia="Times New Roman" w:hAnsi="Times New Roman" w:cs="Times New Roman"/>
          <w:bCs/>
          <w:color w:val="000222"/>
          <w:sz w:val="24"/>
          <w:szCs w:val="24"/>
          <w:lang w:val="en-GB" w:eastAsia="en-GB"/>
        </w:rPr>
        <w:t xml:space="preserve">about </w:t>
      </w:r>
      <w:r w:rsidR="0024145E" w:rsidRPr="00476FBA">
        <w:rPr>
          <w:rFonts w:ascii="Times New Roman" w:eastAsia="Times New Roman" w:hAnsi="Times New Roman" w:cs="Times New Roman"/>
          <w:bCs/>
          <w:color w:val="000222"/>
          <w:sz w:val="24"/>
          <w:szCs w:val="24"/>
          <w:lang w:val="en-GB" w:eastAsia="en-GB"/>
        </w:rPr>
        <w:t>8:00pm</w:t>
      </w:r>
      <w:r w:rsidR="00F771A7" w:rsidRPr="00476FBA">
        <w:rPr>
          <w:rFonts w:ascii="Times New Roman" w:eastAsia="Times New Roman" w:hAnsi="Times New Roman" w:cs="Times New Roman"/>
          <w:bCs/>
          <w:color w:val="000222"/>
          <w:sz w:val="24"/>
          <w:szCs w:val="24"/>
          <w:lang w:val="en-GB" w:eastAsia="en-GB"/>
        </w:rPr>
        <w:t xml:space="preserve">. </w:t>
      </w:r>
      <w:r w:rsidRPr="00476FBA">
        <w:rPr>
          <w:rFonts w:ascii="Times New Roman" w:eastAsia="Times New Roman" w:hAnsi="Times New Roman" w:cs="Times New Roman"/>
          <w:bCs/>
          <w:color w:val="000222"/>
          <w:sz w:val="24"/>
          <w:szCs w:val="24"/>
          <w:lang w:val="en-GB" w:eastAsia="en-GB"/>
        </w:rPr>
        <w:t xml:space="preserve">But </w:t>
      </w:r>
      <w:r w:rsidR="0024145E" w:rsidRPr="00476FBA">
        <w:rPr>
          <w:rFonts w:ascii="Times New Roman" w:eastAsia="Times New Roman" w:hAnsi="Times New Roman" w:cs="Times New Roman"/>
          <w:bCs/>
          <w:color w:val="000222"/>
          <w:sz w:val="24"/>
          <w:szCs w:val="24"/>
          <w:lang w:val="en-GB" w:eastAsia="en-GB"/>
        </w:rPr>
        <w:t xml:space="preserve">Pw1’s evidence </w:t>
      </w:r>
      <w:r w:rsidR="00F771A7" w:rsidRPr="00476FBA">
        <w:rPr>
          <w:rFonts w:ascii="Times New Roman" w:eastAsia="Times New Roman" w:hAnsi="Times New Roman" w:cs="Times New Roman"/>
          <w:bCs/>
          <w:color w:val="000222"/>
          <w:sz w:val="24"/>
          <w:szCs w:val="24"/>
          <w:lang w:val="en-GB" w:eastAsia="en-GB"/>
        </w:rPr>
        <w:t xml:space="preserve">was </w:t>
      </w:r>
      <w:r w:rsidR="0024145E" w:rsidRPr="00476FBA">
        <w:rPr>
          <w:rFonts w:ascii="Times New Roman" w:eastAsia="Times New Roman" w:hAnsi="Times New Roman" w:cs="Times New Roman"/>
          <w:bCs/>
          <w:color w:val="000222"/>
          <w:sz w:val="24"/>
          <w:szCs w:val="24"/>
          <w:lang w:val="en-GB" w:eastAsia="en-GB"/>
        </w:rPr>
        <w:t xml:space="preserve">that he flashed a torch at the assailant </w:t>
      </w:r>
      <w:r w:rsidRPr="00476FBA">
        <w:rPr>
          <w:rFonts w:ascii="Times New Roman" w:eastAsia="Times New Roman" w:hAnsi="Times New Roman" w:cs="Times New Roman"/>
          <w:bCs/>
          <w:color w:val="000222"/>
          <w:sz w:val="24"/>
          <w:szCs w:val="24"/>
          <w:lang w:val="en-GB" w:eastAsia="en-GB"/>
        </w:rPr>
        <w:t>and was able to</w:t>
      </w:r>
      <w:r w:rsidR="0025174B" w:rsidRPr="00476FBA">
        <w:rPr>
          <w:rFonts w:ascii="Times New Roman" w:eastAsia="Times New Roman" w:hAnsi="Times New Roman" w:cs="Times New Roman"/>
          <w:bCs/>
          <w:color w:val="000222"/>
          <w:sz w:val="24"/>
          <w:szCs w:val="24"/>
          <w:lang w:val="en-GB" w:eastAsia="en-GB"/>
        </w:rPr>
        <w:t xml:space="preserve"> </w:t>
      </w:r>
      <w:r w:rsidR="0011753B" w:rsidRPr="00476FBA">
        <w:rPr>
          <w:rFonts w:ascii="Times New Roman" w:eastAsia="Times New Roman" w:hAnsi="Times New Roman" w:cs="Times New Roman"/>
          <w:bCs/>
          <w:color w:val="000222"/>
          <w:sz w:val="24"/>
          <w:szCs w:val="24"/>
          <w:lang w:val="en-GB" w:eastAsia="en-GB"/>
        </w:rPr>
        <w:t xml:space="preserve">see </w:t>
      </w:r>
      <w:r w:rsidR="0024145E" w:rsidRPr="00476FBA">
        <w:rPr>
          <w:rFonts w:ascii="Times New Roman" w:eastAsia="Times New Roman" w:hAnsi="Times New Roman" w:cs="Times New Roman"/>
          <w:bCs/>
          <w:color w:val="000222"/>
          <w:sz w:val="24"/>
          <w:szCs w:val="24"/>
          <w:lang w:val="en-GB" w:eastAsia="en-GB"/>
        </w:rPr>
        <w:t>the accused.</w:t>
      </w:r>
      <w:r w:rsidRPr="00476FBA">
        <w:rPr>
          <w:rFonts w:ascii="Times New Roman" w:eastAsia="Times New Roman" w:hAnsi="Times New Roman" w:cs="Times New Roman"/>
          <w:bCs/>
          <w:color w:val="000222"/>
          <w:sz w:val="24"/>
          <w:szCs w:val="24"/>
          <w:lang w:val="en-GB" w:eastAsia="en-GB"/>
        </w:rPr>
        <w:t xml:space="preserve"> Counsel </w:t>
      </w:r>
      <w:proofErr w:type="spellStart"/>
      <w:r w:rsidRPr="00476FBA">
        <w:rPr>
          <w:rFonts w:ascii="Times New Roman" w:eastAsia="Times New Roman" w:hAnsi="Times New Roman" w:cs="Times New Roman"/>
          <w:bCs/>
          <w:color w:val="000222"/>
          <w:sz w:val="24"/>
          <w:szCs w:val="24"/>
          <w:lang w:val="en-GB" w:eastAsia="en-GB"/>
        </w:rPr>
        <w:t>Nyanzi</w:t>
      </w:r>
      <w:proofErr w:type="spellEnd"/>
      <w:r w:rsidRPr="00476FBA">
        <w:rPr>
          <w:rFonts w:ascii="Times New Roman" w:eastAsia="Times New Roman" w:hAnsi="Times New Roman" w:cs="Times New Roman"/>
          <w:bCs/>
          <w:color w:val="000222"/>
          <w:sz w:val="24"/>
          <w:szCs w:val="24"/>
          <w:lang w:val="en-GB" w:eastAsia="en-GB"/>
        </w:rPr>
        <w:t xml:space="preserve"> pointed to the fact that there must have been </w:t>
      </w:r>
      <w:r w:rsidR="00125063" w:rsidRPr="00476FBA">
        <w:rPr>
          <w:rFonts w:ascii="Times New Roman" w:eastAsia="Times New Roman" w:hAnsi="Times New Roman" w:cs="Times New Roman"/>
          <w:bCs/>
          <w:color w:val="000222"/>
          <w:sz w:val="24"/>
          <w:szCs w:val="24"/>
          <w:lang w:val="en-GB" w:eastAsia="en-GB"/>
        </w:rPr>
        <w:t>f</w:t>
      </w:r>
      <w:r w:rsidR="00D92E24" w:rsidRPr="00476FBA">
        <w:rPr>
          <w:rFonts w:ascii="Times New Roman" w:eastAsia="Times New Roman" w:hAnsi="Times New Roman" w:cs="Times New Roman"/>
          <w:bCs/>
          <w:color w:val="000222"/>
          <w:sz w:val="24"/>
          <w:szCs w:val="24"/>
          <w:lang w:val="en-GB" w:eastAsia="en-GB"/>
        </w:rPr>
        <w:t>ear and terror due to the shoot</w:t>
      </w:r>
      <w:r w:rsidRPr="00476FBA">
        <w:rPr>
          <w:rFonts w:ascii="Times New Roman" w:eastAsia="Times New Roman" w:hAnsi="Times New Roman" w:cs="Times New Roman"/>
          <w:bCs/>
          <w:color w:val="000222"/>
          <w:sz w:val="24"/>
          <w:szCs w:val="24"/>
          <w:lang w:val="en-GB" w:eastAsia="en-GB"/>
        </w:rPr>
        <w:t>ing, and that the witness could not have identified the attacker</w:t>
      </w:r>
      <w:r w:rsidR="0011753B" w:rsidRPr="00476FBA">
        <w:rPr>
          <w:rFonts w:ascii="Times New Roman" w:eastAsia="Times New Roman" w:hAnsi="Times New Roman" w:cs="Times New Roman"/>
          <w:bCs/>
          <w:color w:val="000222"/>
          <w:sz w:val="24"/>
          <w:szCs w:val="24"/>
          <w:lang w:val="en-GB" w:eastAsia="en-GB"/>
        </w:rPr>
        <w:t xml:space="preserve"> under those circumstances</w:t>
      </w:r>
      <w:r w:rsidRPr="00476FBA">
        <w:rPr>
          <w:rFonts w:ascii="Times New Roman" w:eastAsia="Times New Roman" w:hAnsi="Times New Roman" w:cs="Times New Roman"/>
          <w:bCs/>
          <w:color w:val="000222"/>
          <w:sz w:val="24"/>
          <w:szCs w:val="24"/>
          <w:lang w:val="en-GB" w:eastAsia="en-GB"/>
        </w:rPr>
        <w:t>.</w:t>
      </w:r>
    </w:p>
    <w:p w:rsidR="00F771A7" w:rsidRPr="00476FBA" w:rsidRDefault="00C856D2"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r w:rsidRPr="00476FBA">
        <w:rPr>
          <w:rFonts w:ascii="Times New Roman" w:eastAsia="Times New Roman" w:hAnsi="Times New Roman" w:cs="Times New Roman"/>
          <w:bCs/>
          <w:color w:val="000222"/>
          <w:sz w:val="24"/>
          <w:szCs w:val="24"/>
          <w:lang w:val="en-GB" w:eastAsia="en-GB"/>
        </w:rPr>
        <w:t xml:space="preserve">My view, based on the absence of evidence that Pw1 </w:t>
      </w:r>
      <w:r w:rsidR="0011753B" w:rsidRPr="00476FBA">
        <w:rPr>
          <w:rFonts w:ascii="Times New Roman" w:eastAsia="Times New Roman" w:hAnsi="Times New Roman" w:cs="Times New Roman"/>
          <w:bCs/>
          <w:color w:val="000222"/>
          <w:sz w:val="24"/>
          <w:szCs w:val="24"/>
          <w:lang w:val="en-GB" w:eastAsia="en-GB"/>
        </w:rPr>
        <w:t>(</w:t>
      </w:r>
      <w:proofErr w:type="spellStart"/>
      <w:r w:rsidR="0011753B" w:rsidRPr="00476FBA">
        <w:rPr>
          <w:rFonts w:ascii="Times New Roman" w:eastAsia="Times New Roman" w:hAnsi="Times New Roman" w:cs="Times New Roman"/>
          <w:b/>
          <w:bCs/>
          <w:color w:val="000222"/>
          <w:sz w:val="24"/>
          <w:szCs w:val="24"/>
          <w:lang w:val="en-GB" w:eastAsia="en-GB"/>
        </w:rPr>
        <w:t>Ssenoga</w:t>
      </w:r>
      <w:proofErr w:type="spellEnd"/>
      <w:r w:rsidR="0011753B" w:rsidRPr="00476FBA">
        <w:rPr>
          <w:rFonts w:ascii="Times New Roman" w:eastAsia="Times New Roman" w:hAnsi="Times New Roman" w:cs="Times New Roman"/>
          <w:bCs/>
          <w:color w:val="000222"/>
          <w:sz w:val="24"/>
          <w:szCs w:val="24"/>
          <w:lang w:val="en-GB" w:eastAsia="en-GB"/>
        </w:rPr>
        <w:t xml:space="preserve">) was overcome </w:t>
      </w:r>
      <w:r w:rsidRPr="00476FBA">
        <w:rPr>
          <w:rFonts w:ascii="Times New Roman" w:eastAsia="Times New Roman" w:hAnsi="Times New Roman" w:cs="Times New Roman"/>
          <w:bCs/>
          <w:color w:val="000222"/>
          <w:sz w:val="24"/>
          <w:szCs w:val="24"/>
          <w:lang w:val="en-GB" w:eastAsia="en-GB"/>
        </w:rPr>
        <w:t>by fear and terror, is that i</w:t>
      </w:r>
      <w:r w:rsidR="00F771A7" w:rsidRPr="00476FBA">
        <w:rPr>
          <w:rFonts w:ascii="Times New Roman" w:eastAsia="Times New Roman" w:hAnsi="Times New Roman" w:cs="Times New Roman"/>
          <w:bCs/>
          <w:color w:val="000222"/>
          <w:sz w:val="24"/>
          <w:szCs w:val="24"/>
          <w:lang w:val="en-GB" w:eastAsia="en-GB"/>
        </w:rPr>
        <w:t>t</w:t>
      </w:r>
      <w:r w:rsidR="0025174B" w:rsidRPr="00476FBA">
        <w:rPr>
          <w:rFonts w:ascii="Times New Roman" w:eastAsia="Times New Roman" w:hAnsi="Times New Roman" w:cs="Times New Roman"/>
          <w:bCs/>
          <w:color w:val="000222"/>
          <w:sz w:val="24"/>
          <w:szCs w:val="24"/>
          <w:lang w:val="en-GB" w:eastAsia="en-GB"/>
        </w:rPr>
        <w:t xml:space="preserve"> </w:t>
      </w:r>
      <w:r w:rsidR="00696FF6" w:rsidRPr="00476FBA">
        <w:rPr>
          <w:rFonts w:ascii="Times New Roman" w:eastAsia="Times New Roman" w:hAnsi="Times New Roman" w:cs="Times New Roman"/>
          <w:bCs/>
          <w:color w:val="000222"/>
          <w:sz w:val="24"/>
          <w:szCs w:val="24"/>
          <w:lang w:val="en-GB" w:eastAsia="en-GB"/>
        </w:rPr>
        <w:t>wa</w:t>
      </w:r>
      <w:r w:rsidR="0024145E" w:rsidRPr="00476FBA">
        <w:rPr>
          <w:rFonts w:ascii="Times New Roman" w:eastAsia="Times New Roman" w:hAnsi="Times New Roman" w:cs="Times New Roman"/>
          <w:bCs/>
          <w:color w:val="000222"/>
          <w:sz w:val="24"/>
          <w:szCs w:val="24"/>
          <w:lang w:val="en-GB" w:eastAsia="en-GB"/>
        </w:rPr>
        <w:t xml:space="preserve">s </w:t>
      </w:r>
      <w:r w:rsidR="00540832" w:rsidRPr="00476FBA">
        <w:rPr>
          <w:rFonts w:ascii="Times New Roman" w:eastAsia="Times New Roman" w:hAnsi="Times New Roman" w:cs="Times New Roman"/>
          <w:bCs/>
          <w:color w:val="000222"/>
          <w:sz w:val="24"/>
          <w:szCs w:val="24"/>
          <w:lang w:val="en-GB" w:eastAsia="en-GB"/>
        </w:rPr>
        <w:t>n</w:t>
      </w:r>
      <w:r w:rsidR="00696FF6" w:rsidRPr="00476FBA">
        <w:rPr>
          <w:rFonts w:ascii="Times New Roman" w:eastAsia="Times New Roman" w:hAnsi="Times New Roman" w:cs="Times New Roman"/>
          <w:bCs/>
          <w:color w:val="000222"/>
          <w:sz w:val="24"/>
          <w:szCs w:val="24"/>
          <w:lang w:val="en-GB" w:eastAsia="en-GB"/>
        </w:rPr>
        <w:t>ot</w:t>
      </w:r>
      <w:r w:rsidR="00540832" w:rsidRPr="00476FBA">
        <w:rPr>
          <w:rFonts w:ascii="Times New Roman" w:eastAsia="Times New Roman" w:hAnsi="Times New Roman" w:cs="Times New Roman"/>
          <w:bCs/>
          <w:color w:val="000222"/>
          <w:sz w:val="24"/>
          <w:szCs w:val="24"/>
          <w:lang w:val="en-GB" w:eastAsia="en-GB"/>
        </w:rPr>
        <w:t xml:space="preserve"> un-reasonabl</w:t>
      </w:r>
      <w:r w:rsidR="00AE4035" w:rsidRPr="00476FBA">
        <w:rPr>
          <w:rFonts w:ascii="Times New Roman" w:eastAsia="Times New Roman" w:hAnsi="Times New Roman" w:cs="Times New Roman"/>
          <w:bCs/>
          <w:color w:val="000222"/>
          <w:sz w:val="24"/>
          <w:szCs w:val="24"/>
          <w:lang w:val="en-GB" w:eastAsia="en-GB"/>
        </w:rPr>
        <w:t xml:space="preserve">e, </w:t>
      </w:r>
      <w:r w:rsidR="00540832" w:rsidRPr="00476FBA">
        <w:rPr>
          <w:rFonts w:ascii="Times New Roman" w:eastAsia="Times New Roman" w:hAnsi="Times New Roman" w:cs="Times New Roman"/>
          <w:bCs/>
          <w:color w:val="000222"/>
          <w:sz w:val="24"/>
          <w:szCs w:val="24"/>
          <w:lang w:val="en-GB" w:eastAsia="en-GB"/>
        </w:rPr>
        <w:t>impossible</w:t>
      </w:r>
      <w:r w:rsidR="00696FF6" w:rsidRPr="00476FBA">
        <w:rPr>
          <w:rFonts w:ascii="Times New Roman" w:eastAsia="Times New Roman" w:hAnsi="Times New Roman" w:cs="Times New Roman"/>
          <w:bCs/>
          <w:color w:val="000222"/>
          <w:sz w:val="24"/>
          <w:szCs w:val="24"/>
          <w:lang w:val="en-GB" w:eastAsia="en-GB"/>
        </w:rPr>
        <w:t xml:space="preserve">, </w:t>
      </w:r>
      <w:r w:rsidR="00231E0C" w:rsidRPr="00476FBA">
        <w:rPr>
          <w:rFonts w:ascii="Times New Roman" w:eastAsia="Times New Roman" w:hAnsi="Times New Roman" w:cs="Times New Roman"/>
          <w:bCs/>
          <w:color w:val="000222"/>
          <w:sz w:val="24"/>
          <w:szCs w:val="24"/>
          <w:lang w:val="en-GB" w:eastAsia="en-GB"/>
        </w:rPr>
        <w:t>un</w:t>
      </w:r>
      <w:r w:rsidR="00540832" w:rsidRPr="00476FBA">
        <w:rPr>
          <w:rFonts w:ascii="Times New Roman" w:eastAsia="Times New Roman" w:hAnsi="Times New Roman" w:cs="Times New Roman"/>
          <w:bCs/>
          <w:color w:val="000222"/>
          <w:sz w:val="24"/>
          <w:szCs w:val="24"/>
          <w:lang w:val="en-GB" w:eastAsia="en-GB"/>
        </w:rPr>
        <w:t>-</w:t>
      </w:r>
      <w:r w:rsidR="0024145E" w:rsidRPr="00476FBA">
        <w:rPr>
          <w:rFonts w:ascii="Times New Roman" w:eastAsia="Times New Roman" w:hAnsi="Times New Roman" w:cs="Times New Roman"/>
          <w:bCs/>
          <w:color w:val="000222"/>
          <w:sz w:val="24"/>
          <w:szCs w:val="24"/>
          <w:lang w:val="en-GB" w:eastAsia="en-GB"/>
        </w:rPr>
        <w:t>natural</w:t>
      </w:r>
      <w:r w:rsidR="00540832" w:rsidRPr="00476FBA">
        <w:rPr>
          <w:rFonts w:ascii="Times New Roman" w:eastAsia="Times New Roman" w:hAnsi="Times New Roman" w:cs="Times New Roman"/>
          <w:bCs/>
          <w:color w:val="000222"/>
          <w:sz w:val="24"/>
          <w:szCs w:val="24"/>
          <w:lang w:val="en-GB" w:eastAsia="en-GB"/>
        </w:rPr>
        <w:t>,</w:t>
      </w:r>
      <w:r w:rsidR="00231E0C" w:rsidRPr="00476FBA">
        <w:rPr>
          <w:rFonts w:ascii="Times New Roman" w:eastAsia="Times New Roman" w:hAnsi="Times New Roman" w:cs="Times New Roman"/>
          <w:bCs/>
          <w:color w:val="000222"/>
          <w:sz w:val="24"/>
          <w:szCs w:val="24"/>
          <w:lang w:val="en-GB" w:eastAsia="en-GB"/>
        </w:rPr>
        <w:t xml:space="preserve"> ill</w:t>
      </w:r>
      <w:r w:rsidR="00906174" w:rsidRPr="00476FBA">
        <w:rPr>
          <w:rFonts w:ascii="Times New Roman" w:eastAsia="Times New Roman" w:hAnsi="Times New Roman" w:cs="Times New Roman"/>
          <w:bCs/>
          <w:color w:val="000222"/>
          <w:sz w:val="24"/>
          <w:szCs w:val="24"/>
          <w:lang w:val="en-GB" w:eastAsia="en-GB"/>
        </w:rPr>
        <w:t>ogical</w:t>
      </w:r>
      <w:r w:rsidR="00231E0C" w:rsidRPr="00476FBA">
        <w:rPr>
          <w:rFonts w:ascii="Times New Roman" w:eastAsia="Times New Roman" w:hAnsi="Times New Roman" w:cs="Times New Roman"/>
          <w:bCs/>
          <w:color w:val="000222"/>
          <w:sz w:val="24"/>
          <w:szCs w:val="24"/>
          <w:lang w:val="en-GB" w:eastAsia="en-GB"/>
        </w:rPr>
        <w:t>,</w:t>
      </w:r>
      <w:r w:rsidR="00906174" w:rsidRPr="00476FBA">
        <w:rPr>
          <w:rFonts w:ascii="Times New Roman" w:eastAsia="Times New Roman" w:hAnsi="Times New Roman" w:cs="Times New Roman"/>
          <w:bCs/>
          <w:color w:val="000222"/>
          <w:sz w:val="24"/>
          <w:szCs w:val="24"/>
          <w:lang w:val="en-GB" w:eastAsia="en-GB"/>
        </w:rPr>
        <w:t xml:space="preserve"> misplaced </w:t>
      </w:r>
      <w:r w:rsidR="00231E0C" w:rsidRPr="00476FBA">
        <w:rPr>
          <w:rFonts w:ascii="Times New Roman" w:eastAsia="Times New Roman" w:hAnsi="Times New Roman" w:cs="Times New Roman"/>
          <w:bCs/>
          <w:color w:val="000222"/>
          <w:sz w:val="24"/>
          <w:szCs w:val="24"/>
          <w:lang w:val="en-GB" w:eastAsia="en-GB"/>
        </w:rPr>
        <w:t>or</w:t>
      </w:r>
      <w:r w:rsidR="0025174B" w:rsidRPr="00476FBA">
        <w:rPr>
          <w:rFonts w:ascii="Times New Roman" w:eastAsia="Times New Roman" w:hAnsi="Times New Roman" w:cs="Times New Roman"/>
          <w:bCs/>
          <w:color w:val="000222"/>
          <w:sz w:val="24"/>
          <w:szCs w:val="24"/>
          <w:lang w:val="en-GB" w:eastAsia="en-GB"/>
        </w:rPr>
        <w:t xml:space="preserve"> </w:t>
      </w:r>
      <w:r w:rsidR="0024145E" w:rsidRPr="00476FBA">
        <w:rPr>
          <w:rFonts w:ascii="Times New Roman" w:eastAsia="Times New Roman" w:hAnsi="Times New Roman" w:cs="Times New Roman"/>
          <w:bCs/>
          <w:color w:val="000222"/>
          <w:sz w:val="24"/>
          <w:szCs w:val="24"/>
          <w:lang w:val="en-GB" w:eastAsia="en-GB"/>
        </w:rPr>
        <w:t>farfetched</w:t>
      </w:r>
      <w:r w:rsidR="0025174B" w:rsidRPr="00476FBA">
        <w:rPr>
          <w:rFonts w:ascii="Times New Roman" w:eastAsia="Times New Roman" w:hAnsi="Times New Roman" w:cs="Times New Roman"/>
          <w:bCs/>
          <w:color w:val="000222"/>
          <w:sz w:val="24"/>
          <w:szCs w:val="24"/>
          <w:lang w:val="en-GB" w:eastAsia="en-GB"/>
        </w:rPr>
        <w:t xml:space="preserve"> </w:t>
      </w:r>
      <w:r w:rsidRPr="00476FBA">
        <w:rPr>
          <w:rFonts w:ascii="Times New Roman" w:eastAsia="Times New Roman" w:hAnsi="Times New Roman" w:cs="Times New Roman"/>
          <w:bCs/>
          <w:color w:val="000222"/>
          <w:sz w:val="24"/>
          <w:szCs w:val="24"/>
          <w:lang w:val="en-GB" w:eastAsia="en-GB"/>
        </w:rPr>
        <w:t xml:space="preserve">for him to flash a torch at the assailant even in </w:t>
      </w:r>
      <w:r w:rsidR="00696FF6" w:rsidRPr="00476FBA">
        <w:rPr>
          <w:rFonts w:ascii="Times New Roman" w:eastAsia="Times New Roman" w:hAnsi="Times New Roman" w:cs="Times New Roman"/>
          <w:bCs/>
          <w:color w:val="000222"/>
          <w:sz w:val="24"/>
          <w:szCs w:val="24"/>
          <w:lang w:val="en-GB" w:eastAsia="en-GB"/>
        </w:rPr>
        <w:t>those circumstances</w:t>
      </w:r>
      <w:r w:rsidRPr="00476FBA">
        <w:rPr>
          <w:rFonts w:ascii="Times New Roman" w:eastAsia="Times New Roman" w:hAnsi="Times New Roman" w:cs="Times New Roman"/>
          <w:bCs/>
          <w:color w:val="000222"/>
          <w:sz w:val="24"/>
          <w:szCs w:val="24"/>
          <w:lang w:val="en-GB" w:eastAsia="en-GB"/>
        </w:rPr>
        <w:t>. Were it to have been naturally</w:t>
      </w:r>
      <w:r w:rsidR="0025174B" w:rsidRPr="00476FBA">
        <w:rPr>
          <w:rFonts w:ascii="Times New Roman" w:eastAsia="Times New Roman" w:hAnsi="Times New Roman" w:cs="Times New Roman"/>
          <w:bCs/>
          <w:color w:val="000222"/>
          <w:sz w:val="24"/>
          <w:szCs w:val="24"/>
          <w:lang w:val="en-GB" w:eastAsia="en-GB"/>
        </w:rPr>
        <w:t xml:space="preserve"> </w:t>
      </w:r>
      <w:r w:rsidRPr="00476FBA">
        <w:rPr>
          <w:rFonts w:ascii="Times New Roman" w:eastAsia="Times New Roman" w:hAnsi="Times New Roman" w:cs="Times New Roman"/>
          <w:bCs/>
          <w:color w:val="000222"/>
          <w:sz w:val="24"/>
          <w:szCs w:val="24"/>
          <w:lang w:val="en-GB" w:eastAsia="en-GB"/>
        </w:rPr>
        <w:t xml:space="preserve">un-reasonable, impossible, illogical, misplaced or farfetched to do so, there would be basis for doubting </w:t>
      </w:r>
      <w:r w:rsidR="0011753B" w:rsidRPr="00476FBA">
        <w:rPr>
          <w:rFonts w:ascii="Times New Roman" w:eastAsia="Times New Roman" w:hAnsi="Times New Roman" w:cs="Times New Roman"/>
          <w:bCs/>
          <w:color w:val="000222"/>
          <w:sz w:val="24"/>
          <w:szCs w:val="24"/>
          <w:lang w:val="en-GB" w:eastAsia="en-GB"/>
        </w:rPr>
        <w:t>his</w:t>
      </w:r>
      <w:r w:rsidRPr="00476FBA">
        <w:rPr>
          <w:rFonts w:ascii="Times New Roman" w:eastAsia="Times New Roman" w:hAnsi="Times New Roman" w:cs="Times New Roman"/>
          <w:bCs/>
          <w:color w:val="000222"/>
          <w:sz w:val="24"/>
          <w:szCs w:val="24"/>
          <w:lang w:val="en-GB" w:eastAsia="en-GB"/>
        </w:rPr>
        <w:t xml:space="preserve"> evidence</w:t>
      </w:r>
      <w:r w:rsidR="00231E0C" w:rsidRPr="00476FBA">
        <w:rPr>
          <w:rFonts w:ascii="Times New Roman" w:eastAsia="Times New Roman" w:hAnsi="Times New Roman" w:cs="Times New Roman"/>
          <w:bCs/>
          <w:color w:val="000222"/>
          <w:sz w:val="24"/>
          <w:szCs w:val="24"/>
          <w:lang w:val="en-GB" w:eastAsia="en-GB"/>
        </w:rPr>
        <w:t xml:space="preserve">. </w:t>
      </w:r>
      <w:r w:rsidRPr="00476FBA">
        <w:rPr>
          <w:rFonts w:ascii="Times New Roman" w:eastAsia="Times New Roman" w:hAnsi="Times New Roman" w:cs="Times New Roman"/>
          <w:bCs/>
          <w:color w:val="000222"/>
          <w:sz w:val="24"/>
          <w:szCs w:val="24"/>
          <w:lang w:val="en-GB" w:eastAsia="en-GB"/>
        </w:rPr>
        <w:t>Since t</w:t>
      </w:r>
      <w:r w:rsidR="00FE5301" w:rsidRPr="00476FBA">
        <w:rPr>
          <w:rFonts w:ascii="Times New Roman" w:eastAsia="Times New Roman" w:hAnsi="Times New Roman" w:cs="Times New Roman"/>
          <w:bCs/>
          <w:color w:val="000222"/>
          <w:sz w:val="24"/>
          <w:szCs w:val="24"/>
          <w:lang w:val="en-GB" w:eastAsia="en-GB"/>
        </w:rPr>
        <w:t xml:space="preserve">here is no reason to doubt </w:t>
      </w:r>
      <w:r w:rsidRPr="00476FBA">
        <w:rPr>
          <w:rFonts w:ascii="Times New Roman" w:eastAsia="Times New Roman" w:hAnsi="Times New Roman" w:cs="Times New Roman"/>
          <w:bCs/>
          <w:color w:val="000222"/>
          <w:sz w:val="24"/>
          <w:szCs w:val="24"/>
          <w:lang w:val="en-GB" w:eastAsia="en-GB"/>
        </w:rPr>
        <w:t>it</w:t>
      </w:r>
      <w:r w:rsidR="0011753B" w:rsidRPr="00476FBA">
        <w:rPr>
          <w:rFonts w:ascii="Times New Roman" w:eastAsia="Times New Roman" w:hAnsi="Times New Roman" w:cs="Times New Roman"/>
          <w:bCs/>
          <w:color w:val="000222"/>
          <w:sz w:val="24"/>
          <w:szCs w:val="24"/>
          <w:lang w:val="en-GB" w:eastAsia="en-GB"/>
        </w:rPr>
        <w:t>, he</w:t>
      </w:r>
      <w:r w:rsidR="00FE5301" w:rsidRPr="00476FBA">
        <w:rPr>
          <w:rFonts w:ascii="Times New Roman" w:eastAsia="Times New Roman" w:hAnsi="Times New Roman" w:cs="Times New Roman"/>
          <w:bCs/>
          <w:color w:val="000222"/>
          <w:sz w:val="24"/>
          <w:szCs w:val="24"/>
          <w:lang w:val="en-GB" w:eastAsia="en-GB"/>
        </w:rPr>
        <w:t xml:space="preserve"> m</w:t>
      </w:r>
      <w:r w:rsidR="00906174" w:rsidRPr="00476FBA">
        <w:rPr>
          <w:rFonts w:ascii="Times New Roman" w:eastAsia="Times New Roman" w:hAnsi="Times New Roman" w:cs="Times New Roman"/>
          <w:bCs/>
          <w:color w:val="000222"/>
          <w:sz w:val="24"/>
          <w:szCs w:val="24"/>
          <w:lang w:val="en-GB" w:eastAsia="en-GB"/>
        </w:rPr>
        <w:t xml:space="preserve">ust be believed as I </w:t>
      </w:r>
      <w:r w:rsidR="00231E0C" w:rsidRPr="00476FBA">
        <w:rPr>
          <w:rFonts w:ascii="Times New Roman" w:eastAsia="Times New Roman" w:hAnsi="Times New Roman" w:cs="Times New Roman"/>
          <w:bCs/>
          <w:color w:val="000222"/>
          <w:sz w:val="24"/>
          <w:szCs w:val="24"/>
          <w:lang w:val="en-GB" w:eastAsia="en-GB"/>
        </w:rPr>
        <w:t xml:space="preserve">hereby </w:t>
      </w:r>
      <w:r w:rsidR="00906174" w:rsidRPr="00476FBA">
        <w:rPr>
          <w:rFonts w:ascii="Times New Roman" w:eastAsia="Times New Roman" w:hAnsi="Times New Roman" w:cs="Times New Roman"/>
          <w:bCs/>
          <w:color w:val="000222"/>
          <w:sz w:val="24"/>
          <w:szCs w:val="24"/>
          <w:lang w:val="en-GB" w:eastAsia="en-GB"/>
        </w:rPr>
        <w:t>do</w:t>
      </w:r>
      <w:r w:rsidR="00696FF6" w:rsidRPr="00476FBA">
        <w:rPr>
          <w:rFonts w:ascii="Times New Roman" w:eastAsia="Times New Roman" w:hAnsi="Times New Roman" w:cs="Times New Roman"/>
          <w:bCs/>
          <w:color w:val="000222"/>
          <w:sz w:val="24"/>
          <w:szCs w:val="24"/>
          <w:lang w:val="en-GB" w:eastAsia="en-GB"/>
        </w:rPr>
        <w:t xml:space="preserve">, and with </w:t>
      </w:r>
      <w:r w:rsidR="0011753B" w:rsidRPr="00476FBA">
        <w:rPr>
          <w:rFonts w:ascii="Times New Roman" w:eastAsia="Times New Roman" w:hAnsi="Times New Roman" w:cs="Times New Roman"/>
          <w:bCs/>
          <w:color w:val="000222"/>
          <w:sz w:val="24"/>
          <w:szCs w:val="24"/>
          <w:lang w:val="en-GB" w:eastAsia="en-GB"/>
        </w:rPr>
        <w:t>that</w:t>
      </w:r>
      <w:r w:rsidR="00696FF6" w:rsidRPr="00476FBA">
        <w:rPr>
          <w:rFonts w:ascii="Times New Roman" w:eastAsia="Times New Roman" w:hAnsi="Times New Roman" w:cs="Times New Roman"/>
          <w:bCs/>
          <w:color w:val="000222"/>
          <w:sz w:val="24"/>
          <w:szCs w:val="24"/>
          <w:lang w:val="en-GB" w:eastAsia="en-GB"/>
        </w:rPr>
        <w:t>, the fact that t</w:t>
      </w:r>
      <w:r w:rsidR="00906174" w:rsidRPr="00476FBA">
        <w:rPr>
          <w:rFonts w:ascii="Times New Roman" w:eastAsia="Times New Roman" w:hAnsi="Times New Roman" w:cs="Times New Roman"/>
          <w:bCs/>
          <w:color w:val="000222"/>
          <w:sz w:val="24"/>
          <w:szCs w:val="24"/>
          <w:lang w:val="en-GB" w:eastAsia="en-GB"/>
        </w:rPr>
        <w:t>here was light from the torch</w:t>
      </w:r>
      <w:r w:rsidR="00696FF6" w:rsidRPr="00476FBA">
        <w:rPr>
          <w:rFonts w:ascii="Times New Roman" w:eastAsia="Times New Roman" w:hAnsi="Times New Roman" w:cs="Times New Roman"/>
          <w:bCs/>
          <w:color w:val="000222"/>
          <w:sz w:val="24"/>
          <w:szCs w:val="24"/>
          <w:lang w:val="en-GB" w:eastAsia="en-GB"/>
        </w:rPr>
        <w:t xml:space="preserve"> which was </w:t>
      </w:r>
      <w:r w:rsidR="00D76EE5" w:rsidRPr="00476FBA">
        <w:rPr>
          <w:rFonts w:ascii="Times New Roman" w:eastAsia="Times New Roman" w:hAnsi="Times New Roman" w:cs="Times New Roman"/>
          <w:bCs/>
          <w:color w:val="000222"/>
          <w:sz w:val="24"/>
          <w:szCs w:val="24"/>
          <w:lang w:val="en-GB" w:eastAsia="en-GB"/>
        </w:rPr>
        <w:t>direct</w:t>
      </w:r>
      <w:r w:rsidR="00696FF6" w:rsidRPr="00476FBA">
        <w:rPr>
          <w:rFonts w:ascii="Times New Roman" w:eastAsia="Times New Roman" w:hAnsi="Times New Roman" w:cs="Times New Roman"/>
          <w:bCs/>
          <w:color w:val="000222"/>
          <w:sz w:val="24"/>
          <w:szCs w:val="24"/>
          <w:lang w:val="en-GB" w:eastAsia="en-GB"/>
        </w:rPr>
        <w:t xml:space="preserve">ed </w:t>
      </w:r>
      <w:r w:rsidR="00D76EE5" w:rsidRPr="00476FBA">
        <w:rPr>
          <w:rFonts w:ascii="Times New Roman" w:eastAsia="Times New Roman" w:hAnsi="Times New Roman" w:cs="Times New Roman"/>
          <w:bCs/>
          <w:color w:val="000222"/>
          <w:sz w:val="24"/>
          <w:szCs w:val="24"/>
          <w:lang w:val="en-GB" w:eastAsia="en-GB"/>
        </w:rPr>
        <w:t>at the assailant. This</w:t>
      </w:r>
      <w:r w:rsidR="00906174" w:rsidRPr="00476FBA">
        <w:rPr>
          <w:rFonts w:ascii="Times New Roman" w:eastAsia="Times New Roman" w:hAnsi="Times New Roman" w:cs="Times New Roman"/>
          <w:bCs/>
          <w:color w:val="000222"/>
          <w:sz w:val="24"/>
          <w:szCs w:val="24"/>
          <w:lang w:val="en-GB" w:eastAsia="en-GB"/>
        </w:rPr>
        <w:t xml:space="preserve"> renders the fact that it was 8:00 </w:t>
      </w:r>
      <w:r w:rsidR="00FE5301" w:rsidRPr="00476FBA">
        <w:rPr>
          <w:rFonts w:ascii="Times New Roman" w:eastAsia="Times New Roman" w:hAnsi="Times New Roman" w:cs="Times New Roman"/>
          <w:bCs/>
          <w:color w:val="000222"/>
          <w:sz w:val="24"/>
          <w:szCs w:val="24"/>
          <w:lang w:val="en-GB" w:eastAsia="en-GB"/>
        </w:rPr>
        <w:t>p</w:t>
      </w:r>
      <w:r w:rsidR="00906174" w:rsidRPr="00476FBA">
        <w:rPr>
          <w:rFonts w:ascii="Times New Roman" w:eastAsia="Times New Roman" w:hAnsi="Times New Roman" w:cs="Times New Roman"/>
          <w:bCs/>
          <w:color w:val="000222"/>
          <w:sz w:val="24"/>
          <w:szCs w:val="24"/>
          <w:lang w:val="en-GB" w:eastAsia="en-GB"/>
        </w:rPr>
        <w:t xml:space="preserve">m </w:t>
      </w:r>
      <w:r w:rsidRPr="00476FBA">
        <w:rPr>
          <w:rFonts w:ascii="Times New Roman" w:eastAsia="Times New Roman" w:hAnsi="Times New Roman" w:cs="Times New Roman"/>
          <w:bCs/>
          <w:color w:val="000222"/>
          <w:sz w:val="24"/>
          <w:szCs w:val="24"/>
          <w:lang w:val="en-GB" w:eastAsia="en-GB"/>
        </w:rPr>
        <w:t xml:space="preserve">and therefore </w:t>
      </w:r>
      <w:r w:rsidR="0025174B" w:rsidRPr="00476FBA">
        <w:rPr>
          <w:rFonts w:ascii="Times New Roman" w:eastAsia="Times New Roman" w:hAnsi="Times New Roman" w:cs="Times New Roman"/>
          <w:bCs/>
          <w:color w:val="000222"/>
          <w:sz w:val="24"/>
          <w:szCs w:val="24"/>
          <w:lang w:val="en-GB" w:eastAsia="en-GB"/>
        </w:rPr>
        <w:t>dark of</w:t>
      </w:r>
      <w:r w:rsidR="00906174" w:rsidRPr="00476FBA">
        <w:rPr>
          <w:rFonts w:ascii="Times New Roman" w:eastAsia="Times New Roman" w:hAnsi="Times New Roman" w:cs="Times New Roman"/>
          <w:bCs/>
          <w:color w:val="000222"/>
          <w:sz w:val="24"/>
          <w:szCs w:val="24"/>
          <w:lang w:val="en-GB" w:eastAsia="en-GB"/>
        </w:rPr>
        <w:t xml:space="preserve"> no consequence. </w:t>
      </w:r>
    </w:p>
    <w:p w:rsidR="0047194C" w:rsidRPr="00476FBA" w:rsidRDefault="0047194C"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p>
    <w:p w:rsidR="00F771A7" w:rsidRPr="00476FBA" w:rsidRDefault="00F771A7" w:rsidP="00CA5BA1">
      <w:pPr>
        <w:shd w:val="clear" w:color="auto" w:fill="FFFFFF"/>
        <w:spacing w:after="0" w:line="360" w:lineRule="auto"/>
        <w:rPr>
          <w:rFonts w:ascii="Times New Roman" w:eastAsia="Times New Roman" w:hAnsi="Times New Roman" w:cs="Times New Roman"/>
          <w:b/>
          <w:bCs/>
          <w:i/>
          <w:color w:val="000222"/>
          <w:sz w:val="24"/>
          <w:szCs w:val="24"/>
          <w:u w:val="single"/>
          <w:lang w:val="en-GB" w:eastAsia="en-GB"/>
        </w:rPr>
      </w:pPr>
      <w:proofErr w:type="gramStart"/>
      <w:r w:rsidRPr="00476FBA">
        <w:rPr>
          <w:rFonts w:ascii="Times New Roman" w:eastAsia="Times New Roman" w:hAnsi="Times New Roman" w:cs="Times New Roman"/>
          <w:b/>
          <w:bCs/>
          <w:i/>
          <w:color w:val="000222"/>
          <w:sz w:val="24"/>
          <w:szCs w:val="24"/>
          <w:u w:val="single"/>
          <w:lang w:val="en-GB" w:eastAsia="en-GB"/>
        </w:rPr>
        <w:t>Th</w:t>
      </w:r>
      <w:r w:rsidR="00A96216" w:rsidRPr="00476FBA">
        <w:rPr>
          <w:rFonts w:ascii="Times New Roman" w:eastAsia="Times New Roman" w:hAnsi="Times New Roman" w:cs="Times New Roman"/>
          <w:b/>
          <w:bCs/>
          <w:i/>
          <w:color w:val="000222"/>
          <w:sz w:val="24"/>
          <w:szCs w:val="24"/>
          <w:u w:val="single"/>
          <w:lang w:val="en-GB" w:eastAsia="en-GB"/>
        </w:rPr>
        <w:t>at th</w:t>
      </w:r>
      <w:r w:rsidRPr="00476FBA">
        <w:rPr>
          <w:rFonts w:ascii="Times New Roman" w:eastAsia="Times New Roman" w:hAnsi="Times New Roman" w:cs="Times New Roman"/>
          <w:b/>
          <w:bCs/>
          <w:i/>
          <w:color w:val="000222"/>
          <w:sz w:val="24"/>
          <w:szCs w:val="24"/>
          <w:u w:val="single"/>
          <w:lang w:val="en-GB" w:eastAsia="en-GB"/>
        </w:rPr>
        <w:t>ere must have been fear and terror due to the shooting.</w:t>
      </w:r>
      <w:proofErr w:type="gramEnd"/>
    </w:p>
    <w:p w:rsidR="0047194C" w:rsidRPr="00476FBA" w:rsidRDefault="00FE5301"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r w:rsidRPr="00476FBA">
        <w:rPr>
          <w:rFonts w:ascii="Times New Roman" w:eastAsia="Times New Roman" w:hAnsi="Times New Roman" w:cs="Times New Roman"/>
          <w:bCs/>
          <w:color w:val="000222"/>
          <w:sz w:val="24"/>
          <w:szCs w:val="24"/>
          <w:lang w:val="en-GB" w:eastAsia="en-GB"/>
        </w:rPr>
        <w:t xml:space="preserve">The submission that there was fear and terror was only based on </w:t>
      </w:r>
      <w:r w:rsidR="00A96216" w:rsidRPr="00476FBA">
        <w:rPr>
          <w:rFonts w:ascii="Times New Roman" w:eastAsia="Times New Roman" w:hAnsi="Times New Roman" w:cs="Times New Roman"/>
          <w:bCs/>
          <w:color w:val="000222"/>
          <w:sz w:val="24"/>
          <w:szCs w:val="24"/>
          <w:lang w:val="en-GB" w:eastAsia="en-GB"/>
        </w:rPr>
        <w:t xml:space="preserve">an </w:t>
      </w:r>
      <w:r w:rsidRPr="00476FBA">
        <w:rPr>
          <w:rFonts w:ascii="Times New Roman" w:eastAsia="Times New Roman" w:hAnsi="Times New Roman" w:cs="Times New Roman"/>
          <w:bCs/>
          <w:color w:val="000222"/>
          <w:sz w:val="24"/>
          <w:szCs w:val="24"/>
          <w:lang w:val="en-GB" w:eastAsia="en-GB"/>
        </w:rPr>
        <w:t>un</w:t>
      </w:r>
      <w:r w:rsidR="00F349A3" w:rsidRPr="00476FBA">
        <w:rPr>
          <w:rFonts w:ascii="Times New Roman" w:eastAsia="Times New Roman" w:hAnsi="Times New Roman" w:cs="Times New Roman"/>
          <w:bCs/>
          <w:color w:val="000222"/>
          <w:sz w:val="24"/>
          <w:szCs w:val="24"/>
          <w:lang w:val="en-GB" w:eastAsia="en-GB"/>
        </w:rPr>
        <w:t>tested</w:t>
      </w:r>
      <w:r w:rsidR="00ED2129" w:rsidRPr="00476FBA">
        <w:rPr>
          <w:rFonts w:ascii="Times New Roman" w:eastAsia="Times New Roman" w:hAnsi="Times New Roman" w:cs="Times New Roman"/>
          <w:bCs/>
          <w:color w:val="000222"/>
          <w:sz w:val="24"/>
          <w:szCs w:val="24"/>
          <w:lang w:val="en-GB" w:eastAsia="en-GB"/>
        </w:rPr>
        <w:t xml:space="preserve"> </w:t>
      </w:r>
      <w:r w:rsidR="00FB79A7" w:rsidRPr="00476FBA">
        <w:rPr>
          <w:rFonts w:ascii="Times New Roman" w:eastAsia="Times New Roman" w:hAnsi="Times New Roman" w:cs="Times New Roman"/>
          <w:bCs/>
          <w:color w:val="000222"/>
          <w:sz w:val="24"/>
          <w:szCs w:val="24"/>
          <w:lang w:val="en-GB" w:eastAsia="en-GB"/>
        </w:rPr>
        <w:t>assumption that fear</w:t>
      </w:r>
      <w:r w:rsidR="009E35F6" w:rsidRPr="00476FBA">
        <w:rPr>
          <w:rFonts w:ascii="Times New Roman" w:eastAsia="Times New Roman" w:hAnsi="Times New Roman" w:cs="Times New Roman"/>
          <w:bCs/>
          <w:color w:val="000222"/>
          <w:sz w:val="24"/>
          <w:szCs w:val="24"/>
          <w:lang w:val="en-GB" w:eastAsia="en-GB"/>
        </w:rPr>
        <w:t xml:space="preserve"> and terror is the only </w:t>
      </w:r>
      <w:r w:rsidRPr="00476FBA">
        <w:rPr>
          <w:rFonts w:ascii="Times New Roman" w:eastAsia="Times New Roman" w:hAnsi="Times New Roman" w:cs="Times New Roman"/>
          <w:bCs/>
          <w:color w:val="000222"/>
          <w:sz w:val="24"/>
          <w:szCs w:val="24"/>
          <w:lang w:val="en-GB" w:eastAsia="en-GB"/>
        </w:rPr>
        <w:t xml:space="preserve">natural reaction to the sound of bullets. </w:t>
      </w:r>
      <w:r w:rsidR="009E35F6" w:rsidRPr="00476FBA">
        <w:rPr>
          <w:rFonts w:ascii="Times New Roman" w:eastAsia="Times New Roman" w:hAnsi="Times New Roman" w:cs="Times New Roman"/>
          <w:bCs/>
          <w:color w:val="000222"/>
          <w:sz w:val="24"/>
          <w:szCs w:val="24"/>
          <w:lang w:val="en-GB" w:eastAsia="en-GB"/>
        </w:rPr>
        <w:t>That assumption must be treated with caution especially in this case</w:t>
      </w:r>
      <w:r w:rsidR="00ED2129" w:rsidRPr="00476FBA">
        <w:rPr>
          <w:rFonts w:ascii="Times New Roman" w:eastAsia="Times New Roman" w:hAnsi="Times New Roman" w:cs="Times New Roman"/>
          <w:bCs/>
          <w:color w:val="000222"/>
          <w:sz w:val="24"/>
          <w:szCs w:val="24"/>
          <w:lang w:val="en-GB" w:eastAsia="en-GB"/>
        </w:rPr>
        <w:t xml:space="preserve"> </w:t>
      </w:r>
      <w:r w:rsidR="009E35F6" w:rsidRPr="00476FBA">
        <w:rPr>
          <w:rFonts w:ascii="Times New Roman" w:eastAsia="Times New Roman" w:hAnsi="Times New Roman" w:cs="Times New Roman"/>
          <w:bCs/>
          <w:color w:val="000222"/>
          <w:sz w:val="24"/>
          <w:szCs w:val="24"/>
          <w:lang w:val="en-GB" w:eastAsia="en-GB"/>
        </w:rPr>
        <w:t>where t</w:t>
      </w:r>
      <w:r w:rsidRPr="00476FBA">
        <w:rPr>
          <w:rFonts w:ascii="Times New Roman" w:eastAsia="Times New Roman" w:hAnsi="Times New Roman" w:cs="Times New Roman"/>
          <w:bCs/>
          <w:color w:val="000222"/>
          <w:sz w:val="24"/>
          <w:szCs w:val="24"/>
          <w:lang w:val="en-GB" w:eastAsia="en-GB"/>
        </w:rPr>
        <w:t>he witness was not asked whether he feared</w:t>
      </w:r>
      <w:r w:rsidR="009E35F6" w:rsidRPr="00476FBA">
        <w:rPr>
          <w:rFonts w:ascii="Times New Roman" w:eastAsia="Times New Roman" w:hAnsi="Times New Roman" w:cs="Times New Roman"/>
          <w:bCs/>
          <w:color w:val="000222"/>
          <w:sz w:val="24"/>
          <w:szCs w:val="24"/>
          <w:lang w:val="en-GB" w:eastAsia="en-GB"/>
        </w:rPr>
        <w:t xml:space="preserve"> and/or was terrorised</w:t>
      </w:r>
      <w:r w:rsidRPr="00476FBA">
        <w:rPr>
          <w:rFonts w:ascii="Times New Roman" w:eastAsia="Times New Roman" w:hAnsi="Times New Roman" w:cs="Times New Roman"/>
          <w:bCs/>
          <w:color w:val="000222"/>
          <w:sz w:val="24"/>
          <w:szCs w:val="24"/>
          <w:lang w:val="en-GB" w:eastAsia="en-GB"/>
        </w:rPr>
        <w:t>. His evidence was that he flashed a torch at the assailant</w:t>
      </w:r>
      <w:r w:rsidR="009E35F6" w:rsidRPr="00476FBA">
        <w:rPr>
          <w:rFonts w:ascii="Times New Roman" w:eastAsia="Times New Roman" w:hAnsi="Times New Roman" w:cs="Times New Roman"/>
          <w:bCs/>
          <w:color w:val="000222"/>
          <w:sz w:val="24"/>
          <w:szCs w:val="24"/>
          <w:lang w:val="en-GB" w:eastAsia="en-GB"/>
        </w:rPr>
        <w:t xml:space="preserve"> and identified him</w:t>
      </w:r>
      <w:r w:rsidRPr="00476FBA">
        <w:rPr>
          <w:rFonts w:ascii="Times New Roman" w:eastAsia="Times New Roman" w:hAnsi="Times New Roman" w:cs="Times New Roman"/>
          <w:bCs/>
          <w:color w:val="000222"/>
          <w:sz w:val="24"/>
          <w:szCs w:val="24"/>
          <w:lang w:val="en-GB" w:eastAsia="en-GB"/>
        </w:rPr>
        <w:t>.</w:t>
      </w:r>
      <w:r w:rsidR="00A96216" w:rsidRPr="00476FBA">
        <w:rPr>
          <w:rFonts w:ascii="Times New Roman" w:eastAsia="Times New Roman" w:hAnsi="Times New Roman" w:cs="Times New Roman"/>
          <w:bCs/>
          <w:color w:val="000222"/>
          <w:sz w:val="24"/>
          <w:szCs w:val="24"/>
          <w:lang w:val="en-GB" w:eastAsia="en-GB"/>
        </w:rPr>
        <w:t xml:space="preserve"> He must be believed.</w:t>
      </w:r>
    </w:p>
    <w:p w:rsidR="00F771A7" w:rsidRPr="00476FBA" w:rsidRDefault="00F771A7"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p>
    <w:p w:rsidR="00F771A7" w:rsidRPr="00476FBA" w:rsidRDefault="00F771A7"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r w:rsidRPr="00476FBA">
        <w:rPr>
          <w:rFonts w:ascii="Times New Roman" w:eastAsia="Times New Roman" w:hAnsi="Times New Roman" w:cs="Times New Roman"/>
          <w:b/>
          <w:bCs/>
          <w:i/>
          <w:color w:val="000222"/>
          <w:sz w:val="24"/>
          <w:szCs w:val="24"/>
          <w:u w:val="single"/>
          <w:lang w:val="en-GB" w:eastAsia="en-GB"/>
        </w:rPr>
        <w:t xml:space="preserve">The distance </w:t>
      </w:r>
    </w:p>
    <w:p w:rsidR="00F771A7" w:rsidRPr="00476FBA" w:rsidRDefault="00FB0F26"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r w:rsidRPr="00476FBA">
        <w:rPr>
          <w:rFonts w:ascii="Times New Roman" w:eastAsia="Times New Roman" w:hAnsi="Times New Roman" w:cs="Times New Roman"/>
          <w:bCs/>
          <w:color w:val="000222"/>
          <w:sz w:val="24"/>
          <w:szCs w:val="24"/>
          <w:lang w:val="en-GB" w:eastAsia="en-GB"/>
        </w:rPr>
        <w:t>Pw1’s evidence that he identified the accused from a distance of 15 feet was lent cr</w:t>
      </w:r>
      <w:r w:rsidR="00AE4035" w:rsidRPr="00476FBA">
        <w:rPr>
          <w:rFonts w:ascii="Times New Roman" w:eastAsia="Times New Roman" w:hAnsi="Times New Roman" w:cs="Times New Roman"/>
          <w:bCs/>
          <w:color w:val="000222"/>
          <w:sz w:val="24"/>
          <w:szCs w:val="24"/>
          <w:lang w:val="en-GB" w:eastAsia="en-GB"/>
        </w:rPr>
        <w:t>e</w:t>
      </w:r>
      <w:r w:rsidRPr="00476FBA">
        <w:rPr>
          <w:rFonts w:ascii="Times New Roman" w:eastAsia="Times New Roman" w:hAnsi="Times New Roman" w:cs="Times New Roman"/>
          <w:bCs/>
          <w:color w:val="000222"/>
          <w:sz w:val="24"/>
          <w:szCs w:val="24"/>
          <w:lang w:val="en-GB" w:eastAsia="en-GB"/>
        </w:rPr>
        <w:t xml:space="preserve">dence by that of </w:t>
      </w:r>
      <w:r w:rsidR="00AE4035" w:rsidRPr="00476FBA">
        <w:rPr>
          <w:rFonts w:ascii="Times New Roman" w:hAnsi="Times New Roman" w:cs="Times New Roman"/>
          <w:b/>
          <w:sz w:val="24"/>
          <w:szCs w:val="24"/>
        </w:rPr>
        <w:t xml:space="preserve">PW4 (SPC </w:t>
      </w:r>
      <w:proofErr w:type="spellStart"/>
      <w:r w:rsidR="00AE4035" w:rsidRPr="00476FBA">
        <w:rPr>
          <w:rFonts w:ascii="Times New Roman" w:hAnsi="Times New Roman" w:cs="Times New Roman"/>
          <w:b/>
          <w:sz w:val="24"/>
          <w:szCs w:val="24"/>
        </w:rPr>
        <w:t>Semwangu</w:t>
      </w:r>
      <w:proofErr w:type="spellEnd"/>
      <w:r w:rsidR="00AE4035" w:rsidRPr="00476FBA">
        <w:rPr>
          <w:rFonts w:ascii="Times New Roman" w:hAnsi="Times New Roman" w:cs="Times New Roman"/>
          <w:b/>
          <w:sz w:val="24"/>
          <w:szCs w:val="24"/>
        </w:rPr>
        <w:t xml:space="preserve"> Joseph) </w:t>
      </w:r>
      <w:r w:rsidRPr="00476FBA">
        <w:rPr>
          <w:rFonts w:ascii="Times New Roman" w:eastAsia="Times New Roman" w:hAnsi="Times New Roman" w:cs="Times New Roman"/>
          <w:bCs/>
          <w:color w:val="000222"/>
          <w:sz w:val="24"/>
          <w:szCs w:val="24"/>
          <w:lang w:val="en-GB" w:eastAsia="en-GB"/>
        </w:rPr>
        <w:t xml:space="preserve">who recovered </w:t>
      </w:r>
      <w:r w:rsidR="00057C7C" w:rsidRPr="00476FBA">
        <w:rPr>
          <w:rFonts w:ascii="Times New Roman" w:eastAsia="Times New Roman" w:hAnsi="Times New Roman" w:cs="Times New Roman"/>
          <w:bCs/>
          <w:color w:val="000222"/>
          <w:sz w:val="24"/>
          <w:szCs w:val="24"/>
          <w:lang w:val="en-GB" w:eastAsia="en-GB"/>
        </w:rPr>
        <w:t xml:space="preserve">a </w:t>
      </w:r>
      <w:r w:rsidRPr="00476FBA">
        <w:rPr>
          <w:rFonts w:ascii="Times New Roman" w:eastAsia="Times New Roman" w:hAnsi="Times New Roman" w:cs="Times New Roman"/>
          <w:bCs/>
          <w:color w:val="000222"/>
          <w:sz w:val="24"/>
          <w:szCs w:val="24"/>
          <w:lang w:val="en-GB" w:eastAsia="en-GB"/>
        </w:rPr>
        <w:t xml:space="preserve">spent cartridge from a distance of </w:t>
      </w:r>
      <w:r w:rsidR="00AE4035" w:rsidRPr="00476FBA">
        <w:rPr>
          <w:rFonts w:ascii="Times New Roman" w:eastAsia="Times New Roman" w:hAnsi="Times New Roman" w:cs="Times New Roman"/>
          <w:bCs/>
          <w:color w:val="000222"/>
          <w:sz w:val="24"/>
          <w:szCs w:val="24"/>
          <w:lang w:val="en-GB" w:eastAsia="en-GB"/>
        </w:rPr>
        <w:t xml:space="preserve">5 </w:t>
      </w:r>
      <w:r w:rsidRPr="00476FBA">
        <w:rPr>
          <w:rFonts w:ascii="Times New Roman" w:eastAsia="Times New Roman" w:hAnsi="Times New Roman" w:cs="Times New Roman"/>
          <w:bCs/>
          <w:color w:val="000222"/>
          <w:sz w:val="24"/>
          <w:szCs w:val="24"/>
          <w:lang w:val="en-GB" w:eastAsia="en-GB"/>
        </w:rPr>
        <w:t>paces from the door way</w:t>
      </w:r>
      <w:r w:rsidR="00F771A7" w:rsidRPr="00476FBA">
        <w:rPr>
          <w:rFonts w:ascii="Times New Roman" w:eastAsia="Times New Roman" w:hAnsi="Times New Roman" w:cs="Times New Roman"/>
          <w:bCs/>
          <w:color w:val="000222"/>
          <w:sz w:val="24"/>
          <w:szCs w:val="24"/>
          <w:lang w:val="en-GB" w:eastAsia="en-GB"/>
        </w:rPr>
        <w:t>.</w:t>
      </w:r>
      <w:r w:rsidRPr="00476FBA">
        <w:rPr>
          <w:rFonts w:ascii="Times New Roman" w:eastAsia="Times New Roman" w:hAnsi="Times New Roman" w:cs="Times New Roman"/>
          <w:bCs/>
          <w:color w:val="000222"/>
          <w:sz w:val="24"/>
          <w:szCs w:val="24"/>
          <w:lang w:val="en-GB" w:eastAsia="en-GB"/>
        </w:rPr>
        <w:t xml:space="preserve"> Pw1</w:t>
      </w:r>
      <w:r w:rsidR="00F771A7" w:rsidRPr="00476FBA">
        <w:rPr>
          <w:rFonts w:ascii="Times New Roman" w:eastAsia="Times New Roman" w:hAnsi="Times New Roman" w:cs="Times New Roman"/>
          <w:bCs/>
          <w:color w:val="000222"/>
          <w:sz w:val="24"/>
          <w:szCs w:val="24"/>
          <w:lang w:val="en-GB" w:eastAsia="en-GB"/>
        </w:rPr>
        <w:t xml:space="preserve"> testified that</w:t>
      </w:r>
      <w:r w:rsidRPr="00476FBA">
        <w:rPr>
          <w:rFonts w:ascii="Times New Roman" w:eastAsia="Times New Roman" w:hAnsi="Times New Roman" w:cs="Times New Roman"/>
          <w:bCs/>
          <w:color w:val="000222"/>
          <w:sz w:val="24"/>
          <w:szCs w:val="24"/>
          <w:lang w:val="en-GB" w:eastAsia="en-GB"/>
        </w:rPr>
        <w:t xml:space="preserve"> he had been standing</w:t>
      </w:r>
      <w:r w:rsidR="00F771A7" w:rsidRPr="00476FBA">
        <w:rPr>
          <w:rFonts w:ascii="Times New Roman" w:eastAsia="Times New Roman" w:hAnsi="Times New Roman" w:cs="Times New Roman"/>
          <w:bCs/>
          <w:color w:val="000222"/>
          <w:sz w:val="24"/>
          <w:szCs w:val="24"/>
          <w:lang w:val="en-GB" w:eastAsia="en-GB"/>
        </w:rPr>
        <w:t xml:space="preserve"> at the doorway when the assailant released some of the bullets</w:t>
      </w:r>
      <w:r w:rsidRPr="00476FBA">
        <w:rPr>
          <w:rFonts w:ascii="Times New Roman" w:eastAsia="Times New Roman" w:hAnsi="Times New Roman" w:cs="Times New Roman"/>
          <w:bCs/>
          <w:color w:val="000222"/>
          <w:sz w:val="24"/>
          <w:szCs w:val="24"/>
          <w:lang w:val="en-GB" w:eastAsia="en-GB"/>
        </w:rPr>
        <w:t xml:space="preserve">. </w:t>
      </w:r>
      <w:r w:rsidR="00ED2129" w:rsidRPr="00476FBA">
        <w:rPr>
          <w:rFonts w:ascii="Times New Roman" w:eastAsia="Times New Roman" w:hAnsi="Times New Roman" w:cs="Times New Roman"/>
          <w:bCs/>
          <w:color w:val="000222"/>
          <w:sz w:val="24"/>
          <w:szCs w:val="24"/>
          <w:lang w:val="en-GB" w:eastAsia="en-GB"/>
        </w:rPr>
        <w:t xml:space="preserve">While in court the witnessed practically illustrated the distance at which he identified the assailant. </w:t>
      </w:r>
      <w:r w:rsidR="00F771A7" w:rsidRPr="00476FBA">
        <w:rPr>
          <w:rFonts w:ascii="Times New Roman" w:eastAsia="Times New Roman" w:hAnsi="Times New Roman" w:cs="Times New Roman"/>
          <w:bCs/>
          <w:color w:val="000222"/>
          <w:sz w:val="24"/>
          <w:szCs w:val="24"/>
          <w:lang w:val="en-GB" w:eastAsia="en-GB"/>
        </w:rPr>
        <w:t xml:space="preserve">I </w:t>
      </w:r>
      <w:r w:rsidR="00ED2129" w:rsidRPr="00476FBA">
        <w:rPr>
          <w:rFonts w:ascii="Times New Roman" w:eastAsia="Times New Roman" w:hAnsi="Times New Roman" w:cs="Times New Roman"/>
          <w:bCs/>
          <w:color w:val="000222"/>
          <w:sz w:val="24"/>
          <w:szCs w:val="24"/>
          <w:lang w:val="en-GB" w:eastAsia="en-GB"/>
        </w:rPr>
        <w:t>was</w:t>
      </w:r>
      <w:r w:rsidR="00F771A7" w:rsidRPr="00476FBA">
        <w:rPr>
          <w:rFonts w:ascii="Times New Roman" w:eastAsia="Times New Roman" w:hAnsi="Times New Roman" w:cs="Times New Roman"/>
          <w:bCs/>
          <w:color w:val="000222"/>
          <w:sz w:val="24"/>
          <w:szCs w:val="24"/>
          <w:lang w:val="en-GB" w:eastAsia="en-GB"/>
        </w:rPr>
        <w:t xml:space="preserve"> persuaded </w:t>
      </w:r>
      <w:r w:rsidR="00ED2129" w:rsidRPr="00476FBA">
        <w:rPr>
          <w:rFonts w:ascii="Times New Roman" w:eastAsia="Times New Roman" w:hAnsi="Times New Roman" w:cs="Times New Roman"/>
          <w:bCs/>
          <w:color w:val="000222"/>
          <w:sz w:val="24"/>
          <w:szCs w:val="24"/>
          <w:lang w:val="en-GB" w:eastAsia="en-GB"/>
        </w:rPr>
        <w:t xml:space="preserve">that it was about 15 feet, and that at such distance one could identify another under the circumstances of the case.  </w:t>
      </w:r>
      <w:r w:rsidR="00F771A7" w:rsidRPr="00476FBA">
        <w:rPr>
          <w:rFonts w:ascii="Times New Roman" w:eastAsia="Times New Roman" w:hAnsi="Times New Roman" w:cs="Times New Roman"/>
          <w:bCs/>
          <w:color w:val="000222"/>
          <w:sz w:val="24"/>
          <w:szCs w:val="24"/>
          <w:lang w:val="en-GB" w:eastAsia="en-GB"/>
        </w:rPr>
        <w:t xml:space="preserve"> </w:t>
      </w:r>
    </w:p>
    <w:p w:rsidR="00F771A7" w:rsidRPr="00476FBA" w:rsidRDefault="00F771A7"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p>
    <w:p w:rsidR="00F771A7" w:rsidRPr="00476FBA" w:rsidRDefault="00F771A7"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proofErr w:type="gramStart"/>
      <w:r w:rsidRPr="00476FBA">
        <w:rPr>
          <w:rFonts w:ascii="Times New Roman" w:eastAsia="Times New Roman" w:hAnsi="Times New Roman" w:cs="Times New Roman"/>
          <w:b/>
          <w:bCs/>
          <w:i/>
          <w:color w:val="000222"/>
          <w:sz w:val="24"/>
          <w:szCs w:val="24"/>
          <w:u w:val="single"/>
          <w:lang w:val="en-GB" w:eastAsia="en-GB"/>
        </w:rPr>
        <w:t>The relationship between the parties.</w:t>
      </w:r>
      <w:proofErr w:type="gramEnd"/>
    </w:p>
    <w:p w:rsidR="00B0159C" w:rsidRPr="00476FBA" w:rsidRDefault="00F771A7" w:rsidP="00CA5BA1">
      <w:pPr>
        <w:shd w:val="clear" w:color="auto" w:fill="FFFFFF"/>
        <w:spacing w:after="0" w:line="360" w:lineRule="auto"/>
        <w:rPr>
          <w:rFonts w:ascii="Times New Roman" w:hAnsi="Times New Roman" w:cs="Times New Roman"/>
          <w:sz w:val="24"/>
          <w:szCs w:val="24"/>
        </w:rPr>
      </w:pPr>
      <w:r w:rsidRPr="00476FBA">
        <w:rPr>
          <w:rFonts w:ascii="Times New Roman" w:eastAsia="Times New Roman" w:hAnsi="Times New Roman" w:cs="Times New Roman"/>
          <w:bCs/>
          <w:color w:val="000222"/>
          <w:sz w:val="24"/>
          <w:szCs w:val="24"/>
          <w:lang w:val="en-GB" w:eastAsia="en-GB"/>
        </w:rPr>
        <w:t>I</w:t>
      </w:r>
      <w:r w:rsidR="00906174" w:rsidRPr="00476FBA">
        <w:rPr>
          <w:rFonts w:ascii="Times New Roman" w:eastAsia="Times New Roman" w:hAnsi="Times New Roman" w:cs="Times New Roman"/>
          <w:bCs/>
          <w:color w:val="000222"/>
          <w:sz w:val="24"/>
          <w:szCs w:val="24"/>
          <w:lang w:val="en-GB" w:eastAsia="en-GB"/>
        </w:rPr>
        <w:t xml:space="preserve">t is common </w:t>
      </w:r>
      <w:r w:rsidR="003C42FD" w:rsidRPr="00476FBA">
        <w:rPr>
          <w:rFonts w:ascii="Times New Roman" w:eastAsia="Times New Roman" w:hAnsi="Times New Roman" w:cs="Times New Roman"/>
          <w:bCs/>
          <w:color w:val="000222"/>
          <w:sz w:val="24"/>
          <w:szCs w:val="24"/>
          <w:lang w:val="en-GB" w:eastAsia="en-GB"/>
        </w:rPr>
        <w:t>cause</w:t>
      </w:r>
      <w:r w:rsidR="00906174" w:rsidRPr="00476FBA">
        <w:rPr>
          <w:rFonts w:ascii="Times New Roman" w:eastAsia="Times New Roman" w:hAnsi="Times New Roman" w:cs="Times New Roman"/>
          <w:bCs/>
          <w:color w:val="000222"/>
          <w:sz w:val="24"/>
          <w:szCs w:val="24"/>
          <w:lang w:val="en-GB" w:eastAsia="en-GB"/>
        </w:rPr>
        <w:t xml:space="preserve"> that the protagonists were cousins</w:t>
      </w:r>
      <w:r w:rsidR="00D76EE5" w:rsidRPr="00476FBA">
        <w:rPr>
          <w:rFonts w:ascii="Times New Roman" w:eastAsia="Times New Roman" w:hAnsi="Times New Roman" w:cs="Times New Roman"/>
          <w:bCs/>
          <w:color w:val="000222"/>
          <w:sz w:val="24"/>
          <w:szCs w:val="24"/>
          <w:lang w:val="en-GB" w:eastAsia="en-GB"/>
        </w:rPr>
        <w:t xml:space="preserve"> who</w:t>
      </w:r>
      <w:r w:rsidR="00540832" w:rsidRPr="00476FBA">
        <w:rPr>
          <w:rFonts w:ascii="Times New Roman" w:eastAsia="Times New Roman" w:hAnsi="Times New Roman" w:cs="Times New Roman"/>
          <w:bCs/>
          <w:color w:val="000222"/>
          <w:sz w:val="24"/>
          <w:szCs w:val="24"/>
          <w:lang w:val="en-GB" w:eastAsia="en-GB"/>
        </w:rPr>
        <w:t xml:space="preserve"> knew each other well</w:t>
      </w:r>
      <w:r w:rsidR="00696FF6" w:rsidRPr="00476FBA">
        <w:rPr>
          <w:rFonts w:ascii="Times New Roman" w:eastAsia="Times New Roman" w:hAnsi="Times New Roman" w:cs="Times New Roman"/>
          <w:bCs/>
          <w:color w:val="000222"/>
          <w:sz w:val="24"/>
          <w:szCs w:val="24"/>
          <w:lang w:val="en-GB" w:eastAsia="en-GB"/>
        </w:rPr>
        <w:t xml:space="preserve">. </w:t>
      </w:r>
    </w:p>
    <w:p w:rsidR="00B0159C" w:rsidRPr="00476FBA" w:rsidRDefault="00B0159C" w:rsidP="00CA5BA1">
      <w:pPr>
        <w:shd w:val="clear" w:color="auto" w:fill="FFFFFF"/>
        <w:spacing w:after="0" w:line="360" w:lineRule="auto"/>
        <w:rPr>
          <w:rFonts w:ascii="Times New Roman" w:hAnsi="Times New Roman" w:cs="Times New Roman"/>
          <w:sz w:val="24"/>
          <w:szCs w:val="24"/>
        </w:rPr>
      </w:pPr>
    </w:p>
    <w:p w:rsidR="00B0159C" w:rsidRPr="00476FBA" w:rsidRDefault="00B0159C" w:rsidP="00CA5BA1">
      <w:pPr>
        <w:shd w:val="clear" w:color="auto" w:fill="FFFFFF"/>
        <w:spacing w:after="0" w:line="360" w:lineRule="auto"/>
        <w:rPr>
          <w:rFonts w:ascii="Times New Roman" w:eastAsia="Times New Roman" w:hAnsi="Times New Roman" w:cs="Times New Roman"/>
          <w:b/>
          <w:bCs/>
          <w:i/>
          <w:color w:val="000222"/>
          <w:sz w:val="24"/>
          <w:szCs w:val="24"/>
          <w:u w:val="single"/>
          <w:lang w:val="en-GB" w:eastAsia="en-GB"/>
        </w:rPr>
      </w:pPr>
      <w:r w:rsidRPr="00476FBA">
        <w:rPr>
          <w:rFonts w:ascii="Times New Roman" w:eastAsia="Times New Roman" w:hAnsi="Times New Roman" w:cs="Times New Roman"/>
          <w:b/>
          <w:i/>
          <w:color w:val="000222"/>
          <w:sz w:val="24"/>
          <w:szCs w:val="24"/>
          <w:u w:val="single"/>
          <w:lang w:val="en-GB" w:eastAsia="en-GB"/>
        </w:rPr>
        <w:t>The length of time the encounter lasted</w:t>
      </w:r>
    </w:p>
    <w:p w:rsidR="00D92E24" w:rsidRPr="00476FBA" w:rsidRDefault="00B0159C" w:rsidP="00CA5BA1">
      <w:pPr>
        <w:shd w:val="clear" w:color="auto" w:fill="FFFFFF"/>
        <w:spacing w:after="0" w:line="360" w:lineRule="auto"/>
        <w:rPr>
          <w:rFonts w:ascii="Times New Roman" w:eastAsia="Times New Roman" w:hAnsi="Times New Roman" w:cs="Times New Roman"/>
          <w:bCs/>
          <w:color w:val="000222"/>
          <w:sz w:val="24"/>
          <w:szCs w:val="24"/>
          <w:lang w:val="en-GB" w:eastAsia="en-GB"/>
        </w:rPr>
      </w:pPr>
      <w:r w:rsidRPr="00476FBA">
        <w:rPr>
          <w:rFonts w:ascii="Times New Roman" w:eastAsia="Times New Roman" w:hAnsi="Times New Roman" w:cs="Times New Roman"/>
          <w:bCs/>
          <w:color w:val="000222"/>
          <w:sz w:val="24"/>
          <w:szCs w:val="24"/>
          <w:lang w:val="en-GB" w:eastAsia="en-GB"/>
        </w:rPr>
        <w:t xml:space="preserve">It appears that the witness flashed the torch once, and that </w:t>
      </w:r>
      <w:r w:rsidR="00D92E24" w:rsidRPr="00476FBA">
        <w:rPr>
          <w:rFonts w:ascii="Times New Roman" w:eastAsia="Times New Roman" w:hAnsi="Times New Roman" w:cs="Times New Roman"/>
          <w:bCs/>
          <w:color w:val="000222"/>
          <w:sz w:val="24"/>
          <w:szCs w:val="24"/>
          <w:lang w:val="en-GB" w:eastAsia="en-GB"/>
        </w:rPr>
        <w:t xml:space="preserve">the </w:t>
      </w:r>
      <w:r w:rsidRPr="00476FBA">
        <w:rPr>
          <w:rFonts w:ascii="Times New Roman" w:eastAsia="Times New Roman" w:hAnsi="Times New Roman" w:cs="Times New Roman"/>
          <w:bCs/>
          <w:color w:val="000222"/>
          <w:sz w:val="24"/>
          <w:szCs w:val="24"/>
          <w:lang w:val="en-GB" w:eastAsia="en-GB"/>
        </w:rPr>
        <w:t xml:space="preserve">length of time taken watching the attacker was </w:t>
      </w:r>
      <w:r w:rsidR="00ED2129" w:rsidRPr="00476FBA">
        <w:rPr>
          <w:rFonts w:ascii="Times New Roman" w:eastAsia="Times New Roman" w:hAnsi="Times New Roman" w:cs="Times New Roman"/>
          <w:bCs/>
          <w:color w:val="000222"/>
          <w:sz w:val="24"/>
          <w:szCs w:val="24"/>
          <w:lang w:val="en-GB" w:eastAsia="en-GB"/>
        </w:rPr>
        <w:t>brief</w:t>
      </w:r>
      <w:r w:rsidRPr="00476FBA">
        <w:rPr>
          <w:rFonts w:ascii="Times New Roman" w:eastAsia="Times New Roman" w:hAnsi="Times New Roman" w:cs="Times New Roman"/>
          <w:bCs/>
          <w:color w:val="000222"/>
          <w:sz w:val="24"/>
          <w:szCs w:val="24"/>
          <w:lang w:val="en-GB" w:eastAsia="en-GB"/>
        </w:rPr>
        <w:t xml:space="preserve">. </w:t>
      </w:r>
    </w:p>
    <w:p w:rsidR="00667DB9" w:rsidRPr="00476FBA" w:rsidRDefault="00667DB9" w:rsidP="00CA5BA1">
      <w:pPr>
        <w:shd w:val="clear" w:color="auto" w:fill="FFFFFF"/>
        <w:spacing w:after="0" w:line="360" w:lineRule="auto"/>
        <w:rPr>
          <w:rFonts w:ascii="Times New Roman" w:hAnsi="Times New Roman" w:cs="Times New Roman"/>
          <w:b/>
          <w:sz w:val="24"/>
          <w:szCs w:val="24"/>
        </w:rPr>
      </w:pPr>
    </w:p>
    <w:p w:rsidR="00ED2129" w:rsidRPr="00476FBA" w:rsidRDefault="0047194C" w:rsidP="00CA5BA1">
      <w:pPr>
        <w:pStyle w:val="Heading1"/>
        <w:shd w:val="clear" w:color="auto" w:fill="FFFFFF"/>
        <w:spacing w:before="0" w:beforeAutospacing="0" w:after="97" w:afterAutospacing="0" w:line="360" w:lineRule="auto"/>
        <w:rPr>
          <w:color w:val="000222"/>
          <w:sz w:val="24"/>
          <w:szCs w:val="24"/>
          <w:u w:val="single"/>
        </w:rPr>
      </w:pPr>
      <w:r w:rsidRPr="00476FBA">
        <w:rPr>
          <w:b w:val="0"/>
          <w:color w:val="000222"/>
          <w:sz w:val="24"/>
          <w:szCs w:val="24"/>
        </w:rPr>
        <w:t xml:space="preserve">I have subjected the </w:t>
      </w:r>
      <w:r w:rsidR="00D92E24" w:rsidRPr="00476FBA">
        <w:rPr>
          <w:b w:val="0"/>
          <w:color w:val="000222"/>
          <w:sz w:val="24"/>
          <w:szCs w:val="24"/>
        </w:rPr>
        <w:t xml:space="preserve">above </w:t>
      </w:r>
      <w:r w:rsidRPr="00476FBA">
        <w:rPr>
          <w:b w:val="0"/>
          <w:color w:val="000222"/>
          <w:sz w:val="24"/>
          <w:szCs w:val="24"/>
        </w:rPr>
        <w:t xml:space="preserve">evidence to the </w:t>
      </w:r>
      <w:r w:rsidR="003061AE" w:rsidRPr="00476FBA">
        <w:rPr>
          <w:b w:val="0"/>
          <w:color w:val="000222"/>
          <w:sz w:val="24"/>
          <w:szCs w:val="24"/>
        </w:rPr>
        <w:t>test</w:t>
      </w:r>
      <w:r w:rsidRPr="00476FBA">
        <w:rPr>
          <w:b w:val="0"/>
          <w:color w:val="000222"/>
          <w:sz w:val="24"/>
          <w:szCs w:val="24"/>
        </w:rPr>
        <w:t>s</w:t>
      </w:r>
      <w:r w:rsidR="003061AE" w:rsidRPr="00476FBA">
        <w:rPr>
          <w:b w:val="0"/>
          <w:color w:val="000222"/>
          <w:sz w:val="24"/>
          <w:szCs w:val="24"/>
        </w:rPr>
        <w:t xml:space="preserve"> set down in </w:t>
      </w:r>
      <w:r w:rsidR="003061AE" w:rsidRPr="00476FBA">
        <w:rPr>
          <w:color w:val="000222"/>
          <w:sz w:val="24"/>
          <w:szCs w:val="24"/>
          <w:u w:val="single"/>
        </w:rPr>
        <w:t xml:space="preserve">Abdullah Bin </w:t>
      </w:r>
      <w:proofErr w:type="spellStart"/>
      <w:r w:rsidR="003061AE" w:rsidRPr="00476FBA">
        <w:rPr>
          <w:color w:val="000222"/>
          <w:sz w:val="24"/>
          <w:szCs w:val="24"/>
          <w:u w:val="single"/>
        </w:rPr>
        <w:t>Wendo</w:t>
      </w:r>
      <w:proofErr w:type="spellEnd"/>
      <w:r w:rsidR="003061AE" w:rsidRPr="00476FBA">
        <w:rPr>
          <w:color w:val="000222"/>
          <w:sz w:val="24"/>
          <w:szCs w:val="24"/>
          <w:u w:val="single"/>
        </w:rPr>
        <w:t xml:space="preserve"> and Another V R (1953) 20 E.A.E.A</w:t>
      </w:r>
      <w:r w:rsidR="003061AE" w:rsidRPr="00476FBA">
        <w:rPr>
          <w:b w:val="0"/>
          <w:color w:val="000222"/>
          <w:sz w:val="24"/>
          <w:szCs w:val="24"/>
        </w:rPr>
        <w:t xml:space="preserve">; and </w:t>
      </w:r>
      <w:proofErr w:type="spellStart"/>
      <w:r w:rsidR="003061AE" w:rsidRPr="00476FBA">
        <w:rPr>
          <w:color w:val="000222"/>
          <w:sz w:val="24"/>
          <w:szCs w:val="24"/>
          <w:u w:val="single"/>
        </w:rPr>
        <w:t>Roria</w:t>
      </w:r>
      <w:proofErr w:type="spellEnd"/>
      <w:r w:rsidR="003061AE" w:rsidRPr="00476FBA">
        <w:rPr>
          <w:color w:val="000222"/>
          <w:sz w:val="24"/>
          <w:szCs w:val="24"/>
          <w:u w:val="single"/>
        </w:rPr>
        <w:t xml:space="preserve"> v Republic (1967) E.A. 583</w:t>
      </w:r>
      <w:r w:rsidR="00ED2129" w:rsidRPr="00476FBA">
        <w:rPr>
          <w:color w:val="000222"/>
          <w:sz w:val="24"/>
          <w:szCs w:val="24"/>
          <w:u w:val="single"/>
        </w:rPr>
        <w:t xml:space="preserve"> </w:t>
      </w:r>
      <w:r w:rsidRPr="00476FBA">
        <w:rPr>
          <w:b w:val="0"/>
          <w:color w:val="000222"/>
          <w:sz w:val="24"/>
          <w:szCs w:val="24"/>
        </w:rPr>
        <w:t>and as</w:t>
      </w:r>
      <w:r w:rsidR="00ED2129" w:rsidRPr="00476FBA">
        <w:rPr>
          <w:b w:val="0"/>
          <w:color w:val="000222"/>
          <w:sz w:val="24"/>
          <w:szCs w:val="24"/>
        </w:rPr>
        <w:t xml:space="preserve"> </w:t>
      </w:r>
      <w:r w:rsidR="00AB61E2" w:rsidRPr="00476FBA">
        <w:rPr>
          <w:b w:val="0"/>
          <w:color w:val="000222"/>
          <w:sz w:val="24"/>
          <w:szCs w:val="24"/>
        </w:rPr>
        <w:t xml:space="preserve">restated in </w:t>
      </w:r>
      <w:proofErr w:type="spellStart"/>
      <w:r w:rsidRPr="00476FBA">
        <w:rPr>
          <w:color w:val="000222"/>
          <w:sz w:val="24"/>
          <w:szCs w:val="24"/>
          <w:u w:val="single"/>
        </w:rPr>
        <w:t>Katugena</w:t>
      </w:r>
      <w:proofErr w:type="spellEnd"/>
      <w:r w:rsidRPr="00476FBA">
        <w:rPr>
          <w:color w:val="000222"/>
          <w:sz w:val="24"/>
          <w:szCs w:val="24"/>
          <w:u w:val="single"/>
        </w:rPr>
        <w:t xml:space="preserve"> Stephen v Uganda (</w:t>
      </w:r>
      <w:proofErr w:type="spellStart"/>
      <w:r w:rsidRPr="00476FBA">
        <w:rPr>
          <w:color w:val="000222"/>
          <w:sz w:val="24"/>
          <w:szCs w:val="24"/>
          <w:u w:val="single"/>
        </w:rPr>
        <w:t>Cr.Appeal</w:t>
      </w:r>
      <w:proofErr w:type="spellEnd"/>
      <w:r w:rsidRPr="00476FBA">
        <w:rPr>
          <w:color w:val="000222"/>
          <w:sz w:val="24"/>
          <w:szCs w:val="24"/>
          <w:u w:val="single"/>
        </w:rPr>
        <w:t xml:space="preserve"> No.60 of 1999)</w:t>
      </w:r>
      <w:r w:rsidR="00ED2129" w:rsidRPr="00476FBA">
        <w:rPr>
          <w:color w:val="000222"/>
          <w:sz w:val="24"/>
          <w:szCs w:val="24"/>
          <w:u w:val="single"/>
        </w:rPr>
        <w:t>.</w:t>
      </w:r>
    </w:p>
    <w:p w:rsidR="00ED2129" w:rsidRPr="00476FBA" w:rsidRDefault="00ED2129" w:rsidP="00CA5BA1">
      <w:pPr>
        <w:pStyle w:val="Heading1"/>
        <w:shd w:val="clear" w:color="auto" w:fill="FFFFFF"/>
        <w:spacing w:before="0" w:beforeAutospacing="0" w:after="97" w:afterAutospacing="0" w:line="360" w:lineRule="auto"/>
        <w:rPr>
          <w:b w:val="0"/>
          <w:color w:val="000222"/>
          <w:sz w:val="24"/>
          <w:szCs w:val="24"/>
        </w:rPr>
      </w:pPr>
      <w:r w:rsidRPr="00476FBA">
        <w:rPr>
          <w:b w:val="0"/>
          <w:color w:val="000222"/>
          <w:sz w:val="24"/>
          <w:szCs w:val="24"/>
        </w:rPr>
        <w:t xml:space="preserve"> </w:t>
      </w:r>
    </w:p>
    <w:p w:rsidR="00D92E24" w:rsidRPr="00476FBA" w:rsidRDefault="00D92E24" w:rsidP="00CA5BA1">
      <w:pPr>
        <w:pStyle w:val="Heading1"/>
        <w:shd w:val="clear" w:color="auto" w:fill="FFFFFF"/>
        <w:spacing w:before="0" w:beforeAutospacing="0" w:after="97" w:afterAutospacing="0" w:line="360" w:lineRule="auto"/>
        <w:rPr>
          <w:b w:val="0"/>
          <w:color w:val="000222"/>
          <w:sz w:val="24"/>
          <w:szCs w:val="24"/>
        </w:rPr>
      </w:pPr>
      <w:r w:rsidRPr="00476FBA">
        <w:rPr>
          <w:b w:val="0"/>
          <w:color w:val="000222"/>
          <w:sz w:val="24"/>
          <w:szCs w:val="24"/>
        </w:rPr>
        <w:t>I make the following findings;</w:t>
      </w:r>
    </w:p>
    <w:p w:rsidR="00D92E24" w:rsidRPr="00476FBA" w:rsidRDefault="00D92E24" w:rsidP="00CA5BA1">
      <w:pPr>
        <w:pStyle w:val="ListParagraph"/>
        <w:numPr>
          <w:ilvl w:val="0"/>
          <w:numId w:val="26"/>
        </w:numPr>
        <w:shd w:val="clear" w:color="auto" w:fill="FFFFFF"/>
        <w:spacing w:after="0" w:line="360" w:lineRule="auto"/>
        <w:rPr>
          <w:rFonts w:ascii="Times New Roman" w:eastAsia="Times New Roman" w:hAnsi="Times New Roman" w:cs="Times New Roman"/>
          <w:bCs/>
          <w:color w:val="000222"/>
          <w:sz w:val="24"/>
          <w:szCs w:val="24"/>
          <w:lang w:val="en-GB" w:eastAsia="en-GB"/>
        </w:rPr>
      </w:pPr>
      <w:r w:rsidRPr="00476FBA">
        <w:rPr>
          <w:rFonts w:ascii="Times New Roman" w:eastAsia="Times New Roman" w:hAnsi="Times New Roman" w:cs="Times New Roman"/>
          <w:bCs/>
          <w:color w:val="000222"/>
          <w:sz w:val="24"/>
          <w:szCs w:val="24"/>
          <w:lang w:val="en-GB" w:eastAsia="en-GB"/>
        </w:rPr>
        <w:t>The accused was well known to Pw1</w:t>
      </w:r>
      <w:r w:rsidR="00AB61E2" w:rsidRPr="00476FBA">
        <w:rPr>
          <w:rFonts w:ascii="Times New Roman" w:eastAsia="Times New Roman" w:hAnsi="Times New Roman" w:cs="Times New Roman"/>
          <w:bCs/>
          <w:color w:val="000222"/>
          <w:sz w:val="24"/>
          <w:szCs w:val="24"/>
          <w:lang w:val="en-GB" w:eastAsia="en-GB"/>
        </w:rPr>
        <w:t xml:space="preserve"> (</w:t>
      </w:r>
      <w:proofErr w:type="spellStart"/>
      <w:r w:rsidR="00AB61E2" w:rsidRPr="00476FBA">
        <w:rPr>
          <w:rFonts w:ascii="Times New Roman" w:eastAsia="Times New Roman" w:hAnsi="Times New Roman" w:cs="Times New Roman"/>
          <w:b/>
          <w:bCs/>
          <w:color w:val="000222"/>
          <w:sz w:val="24"/>
          <w:szCs w:val="24"/>
          <w:lang w:val="en-GB" w:eastAsia="en-GB"/>
        </w:rPr>
        <w:t>Ssenoga</w:t>
      </w:r>
      <w:proofErr w:type="spellEnd"/>
      <w:r w:rsidR="00AB61E2" w:rsidRPr="00476FBA">
        <w:rPr>
          <w:rFonts w:ascii="Times New Roman" w:eastAsia="Times New Roman" w:hAnsi="Times New Roman" w:cs="Times New Roman"/>
          <w:bCs/>
          <w:color w:val="000222"/>
          <w:sz w:val="24"/>
          <w:szCs w:val="24"/>
          <w:lang w:val="en-GB" w:eastAsia="en-GB"/>
        </w:rPr>
        <w:t>)</w:t>
      </w:r>
      <w:r w:rsidRPr="00476FBA">
        <w:rPr>
          <w:rFonts w:ascii="Times New Roman" w:eastAsia="Times New Roman" w:hAnsi="Times New Roman" w:cs="Times New Roman"/>
          <w:bCs/>
          <w:color w:val="000222"/>
          <w:sz w:val="24"/>
          <w:szCs w:val="24"/>
          <w:lang w:val="en-GB" w:eastAsia="en-GB"/>
        </w:rPr>
        <w:t>.</w:t>
      </w:r>
    </w:p>
    <w:p w:rsidR="00D92E24" w:rsidRPr="00476FBA" w:rsidRDefault="00D92E24" w:rsidP="00CA5BA1">
      <w:pPr>
        <w:pStyle w:val="ListParagraph"/>
        <w:numPr>
          <w:ilvl w:val="0"/>
          <w:numId w:val="26"/>
        </w:numPr>
        <w:shd w:val="clear" w:color="auto" w:fill="FFFFFF"/>
        <w:spacing w:after="0" w:line="360" w:lineRule="auto"/>
        <w:rPr>
          <w:rFonts w:ascii="Times New Roman" w:eastAsia="Times New Roman" w:hAnsi="Times New Roman" w:cs="Times New Roman"/>
          <w:b/>
          <w:bCs/>
          <w:i/>
          <w:color w:val="000222"/>
          <w:sz w:val="24"/>
          <w:szCs w:val="24"/>
          <w:u w:val="single"/>
          <w:lang w:val="en-GB" w:eastAsia="en-GB"/>
        </w:rPr>
      </w:pPr>
      <w:r w:rsidRPr="00476FBA">
        <w:rPr>
          <w:rFonts w:ascii="Times New Roman" w:eastAsia="Times New Roman" w:hAnsi="Times New Roman" w:cs="Times New Roman"/>
          <w:bCs/>
          <w:color w:val="000222"/>
          <w:sz w:val="24"/>
          <w:szCs w:val="24"/>
          <w:lang w:val="en-GB" w:eastAsia="en-GB"/>
        </w:rPr>
        <w:lastRenderedPageBreak/>
        <w:t>The witness flashed a torch at the assailant.</w:t>
      </w:r>
      <w:r w:rsidR="00ED2129" w:rsidRPr="00476FBA">
        <w:rPr>
          <w:rFonts w:ascii="Times New Roman" w:eastAsia="Times New Roman" w:hAnsi="Times New Roman" w:cs="Times New Roman"/>
          <w:bCs/>
          <w:color w:val="000222"/>
          <w:sz w:val="24"/>
          <w:szCs w:val="24"/>
          <w:lang w:val="en-GB" w:eastAsia="en-GB"/>
        </w:rPr>
        <w:t xml:space="preserve"> </w:t>
      </w:r>
      <w:r w:rsidR="00AB61E2" w:rsidRPr="00476FBA">
        <w:rPr>
          <w:rFonts w:ascii="Times New Roman" w:eastAsia="Times New Roman" w:hAnsi="Times New Roman" w:cs="Times New Roman"/>
          <w:bCs/>
          <w:color w:val="000222"/>
          <w:sz w:val="24"/>
          <w:szCs w:val="24"/>
          <w:lang w:val="en-GB" w:eastAsia="en-GB"/>
        </w:rPr>
        <w:t xml:space="preserve">There was </w:t>
      </w:r>
      <w:r w:rsidR="00ED2129" w:rsidRPr="00476FBA">
        <w:rPr>
          <w:rFonts w:ascii="Times New Roman" w:eastAsia="Times New Roman" w:hAnsi="Times New Roman" w:cs="Times New Roman"/>
          <w:bCs/>
          <w:color w:val="000222"/>
          <w:sz w:val="24"/>
          <w:szCs w:val="24"/>
          <w:lang w:val="en-GB" w:eastAsia="en-GB"/>
        </w:rPr>
        <w:t xml:space="preserve">therefore </w:t>
      </w:r>
      <w:r w:rsidR="00AB61E2" w:rsidRPr="00476FBA">
        <w:rPr>
          <w:rFonts w:ascii="Times New Roman" w:eastAsia="Times New Roman" w:hAnsi="Times New Roman" w:cs="Times New Roman"/>
          <w:bCs/>
          <w:color w:val="000222"/>
          <w:sz w:val="24"/>
          <w:szCs w:val="24"/>
          <w:lang w:val="en-GB" w:eastAsia="en-GB"/>
        </w:rPr>
        <w:t>sufficient light to support positive identification.</w:t>
      </w:r>
    </w:p>
    <w:p w:rsidR="00D92E24" w:rsidRPr="00476FBA" w:rsidRDefault="00AB61E2" w:rsidP="00CA5BA1">
      <w:pPr>
        <w:pStyle w:val="ListParagraph"/>
        <w:numPr>
          <w:ilvl w:val="0"/>
          <w:numId w:val="26"/>
        </w:numPr>
        <w:shd w:val="clear" w:color="auto" w:fill="FFFFFF"/>
        <w:spacing w:after="0" w:line="360" w:lineRule="auto"/>
        <w:rPr>
          <w:rFonts w:ascii="Times New Roman" w:hAnsi="Times New Roman" w:cs="Times New Roman"/>
          <w:sz w:val="24"/>
          <w:szCs w:val="24"/>
        </w:rPr>
      </w:pPr>
      <w:r w:rsidRPr="00476FBA">
        <w:rPr>
          <w:rFonts w:ascii="Times New Roman" w:eastAsia="Times New Roman" w:hAnsi="Times New Roman" w:cs="Times New Roman"/>
          <w:bCs/>
          <w:color w:val="000222"/>
          <w:sz w:val="24"/>
          <w:szCs w:val="24"/>
          <w:lang w:val="en-GB" w:eastAsia="en-GB"/>
        </w:rPr>
        <w:t>He</w:t>
      </w:r>
      <w:r w:rsidR="00D92E24" w:rsidRPr="00476FBA">
        <w:rPr>
          <w:rFonts w:ascii="Times New Roman" w:eastAsia="Times New Roman" w:hAnsi="Times New Roman" w:cs="Times New Roman"/>
          <w:bCs/>
          <w:color w:val="000222"/>
          <w:sz w:val="24"/>
          <w:szCs w:val="24"/>
          <w:lang w:val="en-GB" w:eastAsia="en-GB"/>
        </w:rPr>
        <w:t xml:space="preserve"> </w:t>
      </w:r>
      <w:r w:rsidR="00ED2129" w:rsidRPr="00476FBA">
        <w:rPr>
          <w:rFonts w:ascii="Times New Roman" w:eastAsia="Times New Roman" w:hAnsi="Times New Roman" w:cs="Times New Roman"/>
          <w:bCs/>
          <w:color w:val="000222"/>
          <w:sz w:val="24"/>
          <w:szCs w:val="24"/>
          <w:lang w:val="en-GB" w:eastAsia="en-GB"/>
        </w:rPr>
        <w:t xml:space="preserve">properly </w:t>
      </w:r>
      <w:r w:rsidR="00D92E24" w:rsidRPr="00476FBA">
        <w:rPr>
          <w:rFonts w:ascii="Times New Roman" w:eastAsia="Times New Roman" w:hAnsi="Times New Roman" w:cs="Times New Roman"/>
          <w:bCs/>
          <w:color w:val="000222"/>
          <w:sz w:val="24"/>
          <w:szCs w:val="24"/>
          <w:lang w:val="en-GB" w:eastAsia="en-GB"/>
        </w:rPr>
        <w:t>identified the assailant a distance of 15 feet.</w:t>
      </w:r>
    </w:p>
    <w:p w:rsidR="005F566C" w:rsidRPr="00476FBA" w:rsidRDefault="00D92E24" w:rsidP="00CA5BA1">
      <w:pPr>
        <w:shd w:val="clear" w:color="auto" w:fill="FFFFFF"/>
        <w:spacing w:after="97" w:line="360" w:lineRule="auto"/>
        <w:rPr>
          <w:rFonts w:ascii="Times New Roman" w:hAnsi="Times New Roman" w:cs="Times New Roman"/>
          <w:color w:val="000222"/>
          <w:sz w:val="24"/>
          <w:szCs w:val="24"/>
        </w:rPr>
      </w:pPr>
      <w:r w:rsidRPr="00476FBA">
        <w:rPr>
          <w:rFonts w:ascii="Times New Roman" w:eastAsia="Times New Roman" w:hAnsi="Times New Roman" w:cs="Times New Roman"/>
          <w:bCs/>
          <w:color w:val="000222"/>
          <w:sz w:val="24"/>
          <w:szCs w:val="24"/>
          <w:lang w:val="en-GB" w:eastAsia="en-GB"/>
        </w:rPr>
        <w:t xml:space="preserve">I noted the fact as it appears to have been, that the witness flashed the torch once, and that the length of time taken watching the attacker was brief, </w:t>
      </w:r>
      <w:r w:rsidR="0068208A" w:rsidRPr="00476FBA">
        <w:rPr>
          <w:rFonts w:ascii="Times New Roman" w:eastAsia="Times New Roman" w:hAnsi="Times New Roman" w:cs="Times New Roman"/>
          <w:bCs/>
          <w:color w:val="000222"/>
          <w:sz w:val="24"/>
          <w:szCs w:val="24"/>
          <w:lang w:val="en-GB" w:eastAsia="en-GB"/>
        </w:rPr>
        <w:t xml:space="preserve">but </w:t>
      </w:r>
      <w:r w:rsidRPr="00476FBA">
        <w:rPr>
          <w:rFonts w:ascii="Times New Roman" w:eastAsia="Times New Roman" w:hAnsi="Times New Roman" w:cs="Times New Roman"/>
          <w:bCs/>
          <w:color w:val="000222"/>
          <w:sz w:val="24"/>
          <w:szCs w:val="24"/>
          <w:lang w:val="en-GB" w:eastAsia="en-GB"/>
        </w:rPr>
        <w:t xml:space="preserve">since he knew the accused well and yet the light was specifically directed </w:t>
      </w:r>
      <w:r w:rsidR="00452DCE" w:rsidRPr="00476FBA">
        <w:rPr>
          <w:rFonts w:ascii="Times New Roman" w:eastAsia="Times New Roman" w:hAnsi="Times New Roman" w:cs="Times New Roman"/>
          <w:bCs/>
          <w:color w:val="000222"/>
          <w:sz w:val="24"/>
          <w:szCs w:val="24"/>
          <w:lang w:val="en-GB" w:eastAsia="en-GB"/>
        </w:rPr>
        <w:t>the assailant</w:t>
      </w:r>
      <w:r w:rsidRPr="00476FBA">
        <w:rPr>
          <w:rFonts w:ascii="Times New Roman" w:eastAsia="Times New Roman" w:hAnsi="Times New Roman" w:cs="Times New Roman"/>
          <w:bCs/>
          <w:color w:val="000222"/>
          <w:sz w:val="24"/>
          <w:szCs w:val="24"/>
          <w:lang w:val="en-GB" w:eastAsia="en-GB"/>
        </w:rPr>
        <w:t xml:space="preserve">, the risk of mistaken identity was </w:t>
      </w:r>
      <w:r w:rsidR="0068208A" w:rsidRPr="00476FBA">
        <w:rPr>
          <w:rFonts w:ascii="Times New Roman" w:eastAsia="Times New Roman" w:hAnsi="Times New Roman" w:cs="Times New Roman"/>
          <w:bCs/>
          <w:color w:val="000222"/>
          <w:sz w:val="24"/>
          <w:szCs w:val="24"/>
          <w:lang w:val="en-GB" w:eastAsia="en-GB"/>
        </w:rPr>
        <w:t xml:space="preserve">completely </w:t>
      </w:r>
      <w:r w:rsidRPr="00476FBA">
        <w:rPr>
          <w:rFonts w:ascii="Times New Roman" w:eastAsia="Times New Roman" w:hAnsi="Times New Roman" w:cs="Times New Roman"/>
          <w:bCs/>
          <w:color w:val="000222"/>
          <w:sz w:val="24"/>
          <w:szCs w:val="24"/>
          <w:lang w:val="en-GB" w:eastAsia="en-GB"/>
        </w:rPr>
        <w:t xml:space="preserve">removed. </w:t>
      </w:r>
    </w:p>
    <w:p w:rsidR="00D92E24" w:rsidRPr="00476FBA" w:rsidRDefault="00D92E24" w:rsidP="00CA5BA1">
      <w:pPr>
        <w:shd w:val="clear" w:color="auto" w:fill="FFFFFF"/>
        <w:spacing w:after="0" w:line="360" w:lineRule="auto"/>
        <w:rPr>
          <w:rFonts w:ascii="Times New Roman" w:eastAsia="Times New Roman" w:hAnsi="Times New Roman" w:cs="Times New Roman"/>
          <w:i/>
          <w:color w:val="000222"/>
          <w:sz w:val="24"/>
          <w:szCs w:val="24"/>
          <w:highlight w:val="green"/>
          <w:lang w:val="en-GB" w:eastAsia="en-GB"/>
        </w:rPr>
      </w:pPr>
    </w:p>
    <w:p w:rsidR="0081288D" w:rsidRPr="00476FBA" w:rsidRDefault="0018160A" w:rsidP="00CA5BA1">
      <w:pPr>
        <w:shd w:val="clear" w:color="auto" w:fill="FFFFFF"/>
        <w:spacing w:after="0" w:line="360" w:lineRule="auto"/>
        <w:rPr>
          <w:rFonts w:ascii="Times New Roman" w:hAnsi="Times New Roman" w:cs="Times New Roman"/>
          <w:color w:val="000222"/>
          <w:sz w:val="24"/>
          <w:szCs w:val="24"/>
        </w:rPr>
      </w:pPr>
      <w:r w:rsidRPr="00476FBA">
        <w:rPr>
          <w:rFonts w:ascii="Times New Roman" w:eastAsia="Times New Roman" w:hAnsi="Times New Roman" w:cs="Times New Roman"/>
          <w:color w:val="000222"/>
          <w:sz w:val="24"/>
          <w:szCs w:val="24"/>
          <w:lang w:val="en-GB" w:eastAsia="en-GB"/>
        </w:rPr>
        <w:t xml:space="preserve">I </w:t>
      </w:r>
      <w:r w:rsidR="005F566C" w:rsidRPr="00476FBA">
        <w:rPr>
          <w:rFonts w:ascii="Times New Roman" w:eastAsia="Times New Roman" w:hAnsi="Times New Roman" w:cs="Times New Roman"/>
          <w:color w:val="000222"/>
          <w:sz w:val="24"/>
          <w:szCs w:val="24"/>
          <w:lang w:val="en-GB" w:eastAsia="en-GB"/>
        </w:rPr>
        <w:t>caution</w:t>
      </w:r>
      <w:r w:rsidRPr="00476FBA">
        <w:rPr>
          <w:rFonts w:ascii="Times New Roman" w:eastAsia="Times New Roman" w:hAnsi="Times New Roman" w:cs="Times New Roman"/>
          <w:color w:val="000222"/>
          <w:sz w:val="24"/>
          <w:szCs w:val="24"/>
          <w:lang w:val="en-GB" w:eastAsia="en-GB"/>
        </w:rPr>
        <w:t xml:space="preserve">ed </w:t>
      </w:r>
      <w:r w:rsidR="005F566C" w:rsidRPr="00476FBA">
        <w:rPr>
          <w:rFonts w:ascii="Times New Roman" w:eastAsia="Times New Roman" w:hAnsi="Times New Roman" w:cs="Times New Roman"/>
          <w:color w:val="000222"/>
          <w:sz w:val="24"/>
          <w:szCs w:val="24"/>
          <w:lang w:val="en-GB" w:eastAsia="en-GB"/>
        </w:rPr>
        <w:t xml:space="preserve">the assessors </w:t>
      </w:r>
      <w:r w:rsidRPr="00476FBA">
        <w:rPr>
          <w:rFonts w:ascii="Times New Roman" w:eastAsia="Times New Roman" w:hAnsi="Times New Roman" w:cs="Times New Roman"/>
          <w:color w:val="000222"/>
          <w:sz w:val="24"/>
          <w:szCs w:val="24"/>
          <w:lang w:val="en-GB" w:eastAsia="en-GB"/>
        </w:rPr>
        <w:t xml:space="preserve">as I hereby </w:t>
      </w:r>
      <w:r w:rsidR="00AB61E2" w:rsidRPr="00476FBA">
        <w:rPr>
          <w:rFonts w:ascii="Times New Roman" w:eastAsia="Times New Roman" w:hAnsi="Times New Roman" w:cs="Times New Roman"/>
          <w:color w:val="000222"/>
          <w:sz w:val="24"/>
          <w:szCs w:val="24"/>
          <w:lang w:val="en-GB" w:eastAsia="en-GB"/>
        </w:rPr>
        <w:t xml:space="preserve">do to </w:t>
      </w:r>
      <w:r w:rsidRPr="00476FBA">
        <w:rPr>
          <w:rFonts w:ascii="Times New Roman" w:eastAsia="Times New Roman" w:hAnsi="Times New Roman" w:cs="Times New Roman"/>
          <w:color w:val="000222"/>
          <w:sz w:val="24"/>
          <w:szCs w:val="24"/>
          <w:lang w:val="en-GB" w:eastAsia="en-GB"/>
        </w:rPr>
        <w:t xml:space="preserve">myself </w:t>
      </w:r>
      <w:r w:rsidR="005F566C" w:rsidRPr="00476FBA">
        <w:rPr>
          <w:rFonts w:ascii="Times New Roman" w:eastAsia="Times New Roman" w:hAnsi="Times New Roman" w:cs="Times New Roman"/>
          <w:color w:val="000222"/>
          <w:sz w:val="24"/>
          <w:szCs w:val="24"/>
          <w:lang w:val="en-GB" w:eastAsia="en-GB"/>
        </w:rPr>
        <w:t>of the danger of rely</w:t>
      </w:r>
      <w:r w:rsidRPr="00476FBA">
        <w:rPr>
          <w:rFonts w:ascii="Times New Roman" w:eastAsia="Times New Roman" w:hAnsi="Times New Roman" w:cs="Times New Roman"/>
          <w:color w:val="000222"/>
          <w:sz w:val="24"/>
          <w:szCs w:val="24"/>
          <w:lang w:val="en-GB" w:eastAsia="en-GB"/>
        </w:rPr>
        <w:t>ing on uncorroborated evidence o</w:t>
      </w:r>
      <w:r w:rsidR="005F566C" w:rsidRPr="00476FBA">
        <w:rPr>
          <w:rFonts w:ascii="Times New Roman" w:eastAsia="Times New Roman" w:hAnsi="Times New Roman" w:cs="Times New Roman"/>
          <w:color w:val="000222"/>
          <w:sz w:val="24"/>
          <w:szCs w:val="24"/>
          <w:lang w:val="en-GB" w:eastAsia="en-GB"/>
        </w:rPr>
        <w:t xml:space="preserve">f </w:t>
      </w:r>
      <w:r w:rsidRPr="00476FBA">
        <w:rPr>
          <w:rFonts w:ascii="Times New Roman" w:eastAsia="Times New Roman" w:hAnsi="Times New Roman" w:cs="Times New Roman"/>
          <w:color w:val="000222"/>
          <w:sz w:val="24"/>
          <w:szCs w:val="24"/>
          <w:lang w:val="en-GB" w:eastAsia="en-GB"/>
        </w:rPr>
        <w:t xml:space="preserve">a single </w:t>
      </w:r>
      <w:r w:rsidR="005F566C" w:rsidRPr="00476FBA">
        <w:rPr>
          <w:rFonts w:ascii="Times New Roman" w:eastAsia="Times New Roman" w:hAnsi="Times New Roman" w:cs="Times New Roman"/>
          <w:color w:val="000222"/>
          <w:sz w:val="24"/>
          <w:szCs w:val="24"/>
          <w:lang w:val="en-GB" w:eastAsia="en-GB"/>
        </w:rPr>
        <w:t xml:space="preserve">identification </w:t>
      </w:r>
      <w:r w:rsidRPr="00476FBA">
        <w:rPr>
          <w:rFonts w:ascii="Times New Roman" w:eastAsia="Times New Roman" w:hAnsi="Times New Roman" w:cs="Times New Roman"/>
          <w:color w:val="000222"/>
          <w:sz w:val="24"/>
          <w:szCs w:val="24"/>
          <w:lang w:val="en-GB" w:eastAsia="en-GB"/>
        </w:rPr>
        <w:t xml:space="preserve">witness </w:t>
      </w:r>
      <w:r w:rsidR="005F566C" w:rsidRPr="00476FBA">
        <w:rPr>
          <w:rFonts w:ascii="Times New Roman" w:eastAsia="Times New Roman" w:hAnsi="Times New Roman" w:cs="Times New Roman"/>
          <w:color w:val="000222"/>
          <w:sz w:val="24"/>
          <w:szCs w:val="24"/>
          <w:lang w:val="en-GB" w:eastAsia="en-GB"/>
        </w:rPr>
        <w:t>in difficult circumstances</w:t>
      </w:r>
      <w:r w:rsidRPr="00476FBA">
        <w:rPr>
          <w:rFonts w:ascii="Times New Roman" w:eastAsia="Times New Roman" w:hAnsi="Times New Roman" w:cs="Times New Roman"/>
          <w:color w:val="000222"/>
          <w:sz w:val="24"/>
          <w:szCs w:val="24"/>
          <w:lang w:val="en-GB" w:eastAsia="en-GB"/>
        </w:rPr>
        <w:t xml:space="preserve">, but the facts of this case </w:t>
      </w:r>
      <w:r w:rsidRPr="00476FBA">
        <w:rPr>
          <w:rFonts w:ascii="Times New Roman" w:eastAsia="Times New Roman" w:hAnsi="Times New Roman" w:cs="Times New Roman"/>
          <w:sz w:val="24"/>
          <w:szCs w:val="24"/>
          <w:lang w:val="en-GB" w:eastAsia="en-GB"/>
        </w:rPr>
        <w:t>persuade</w:t>
      </w:r>
      <w:r w:rsidRPr="00476FBA">
        <w:rPr>
          <w:rFonts w:ascii="Times New Roman" w:eastAsia="Times New Roman" w:hAnsi="Times New Roman" w:cs="Times New Roman"/>
          <w:color w:val="000222"/>
          <w:sz w:val="24"/>
          <w:szCs w:val="24"/>
          <w:lang w:val="en-GB" w:eastAsia="en-GB"/>
        </w:rPr>
        <w:t xml:space="preserve"> me of the </w:t>
      </w:r>
      <w:r w:rsidR="00EF4F25" w:rsidRPr="00476FBA">
        <w:rPr>
          <w:rFonts w:ascii="Times New Roman" w:eastAsia="Times New Roman" w:hAnsi="Times New Roman" w:cs="Times New Roman"/>
          <w:color w:val="000222"/>
          <w:sz w:val="24"/>
          <w:szCs w:val="24"/>
          <w:lang w:val="en-GB" w:eastAsia="en-GB"/>
        </w:rPr>
        <w:t xml:space="preserve">total </w:t>
      </w:r>
      <w:proofErr w:type="spellStart"/>
      <w:r w:rsidR="00EF4F25" w:rsidRPr="00476FBA">
        <w:rPr>
          <w:rFonts w:ascii="Times New Roman" w:eastAsia="Times New Roman" w:hAnsi="Times New Roman" w:cs="Times New Roman"/>
          <w:color w:val="000222"/>
          <w:sz w:val="24"/>
          <w:szCs w:val="24"/>
          <w:lang w:val="en-GB" w:eastAsia="en-GB"/>
        </w:rPr>
        <w:t>positiveness</w:t>
      </w:r>
      <w:proofErr w:type="spellEnd"/>
      <w:r w:rsidRPr="00476FBA">
        <w:rPr>
          <w:rFonts w:ascii="Times New Roman" w:eastAsia="Times New Roman" w:hAnsi="Times New Roman" w:cs="Times New Roman"/>
          <w:color w:val="000222"/>
          <w:sz w:val="24"/>
          <w:szCs w:val="24"/>
          <w:lang w:val="en-GB" w:eastAsia="en-GB"/>
        </w:rPr>
        <w:t xml:space="preserve"> of the </w:t>
      </w:r>
      <w:r w:rsidR="00AB61E2" w:rsidRPr="00476FBA">
        <w:rPr>
          <w:rFonts w:ascii="Times New Roman" w:hAnsi="Times New Roman" w:cs="Times New Roman"/>
          <w:color w:val="000222"/>
          <w:sz w:val="24"/>
          <w:szCs w:val="24"/>
        </w:rPr>
        <w:t>identification.</w:t>
      </w:r>
    </w:p>
    <w:p w:rsidR="0018160A" w:rsidRPr="00476FBA" w:rsidRDefault="00AB61E2" w:rsidP="00CA5BA1">
      <w:pPr>
        <w:shd w:val="clear" w:color="auto" w:fill="FFFFFF"/>
        <w:spacing w:after="0" w:line="360" w:lineRule="auto"/>
        <w:rPr>
          <w:rFonts w:ascii="Times New Roman" w:hAnsi="Times New Roman" w:cs="Times New Roman"/>
          <w:color w:val="000222"/>
          <w:sz w:val="24"/>
          <w:szCs w:val="24"/>
        </w:rPr>
      </w:pPr>
      <w:r w:rsidRPr="00476FBA">
        <w:rPr>
          <w:rFonts w:ascii="Times New Roman" w:hAnsi="Times New Roman" w:cs="Times New Roman"/>
          <w:color w:val="000222"/>
          <w:sz w:val="24"/>
          <w:szCs w:val="24"/>
        </w:rPr>
        <w:t xml:space="preserve"> </w:t>
      </w:r>
      <w:r w:rsidR="0081288D" w:rsidRPr="00476FBA">
        <w:rPr>
          <w:rFonts w:ascii="Times New Roman" w:hAnsi="Times New Roman" w:cs="Times New Roman"/>
          <w:color w:val="000222"/>
          <w:sz w:val="24"/>
          <w:szCs w:val="24"/>
        </w:rPr>
        <w:t xml:space="preserve">The </w:t>
      </w:r>
      <w:r w:rsidR="0081288D" w:rsidRPr="00476FBA">
        <w:rPr>
          <w:rFonts w:ascii="Times New Roman" w:eastAsia="Times New Roman" w:hAnsi="Times New Roman" w:cs="Times New Roman"/>
          <w:bCs/>
          <w:color w:val="000222"/>
          <w:sz w:val="24"/>
          <w:szCs w:val="24"/>
          <w:lang w:val="en-GB" w:eastAsia="en-GB"/>
        </w:rPr>
        <w:t xml:space="preserve">above evidences alone </w:t>
      </w:r>
      <w:r w:rsidR="0081288D" w:rsidRPr="00476FBA">
        <w:rPr>
          <w:rFonts w:ascii="Times New Roman" w:hAnsi="Times New Roman" w:cs="Times New Roman"/>
          <w:color w:val="000222"/>
          <w:sz w:val="24"/>
          <w:szCs w:val="24"/>
        </w:rPr>
        <w:t>can form a</w:t>
      </w:r>
      <w:r w:rsidRPr="00476FBA">
        <w:rPr>
          <w:rFonts w:ascii="Times New Roman" w:eastAsia="Times New Roman" w:hAnsi="Times New Roman" w:cs="Times New Roman"/>
          <w:bCs/>
          <w:color w:val="000222"/>
          <w:sz w:val="24"/>
          <w:szCs w:val="24"/>
          <w:lang w:val="en-GB" w:eastAsia="en-GB"/>
        </w:rPr>
        <w:t xml:space="preserve"> basis </w:t>
      </w:r>
      <w:r w:rsidR="0081288D" w:rsidRPr="00476FBA">
        <w:rPr>
          <w:rFonts w:ascii="Times New Roman" w:eastAsia="Times New Roman" w:hAnsi="Times New Roman" w:cs="Times New Roman"/>
          <w:bCs/>
          <w:color w:val="000222"/>
          <w:sz w:val="24"/>
          <w:szCs w:val="24"/>
          <w:lang w:val="en-GB" w:eastAsia="en-GB"/>
        </w:rPr>
        <w:t>for an adverse</w:t>
      </w:r>
      <w:r w:rsidRPr="00476FBA">
        <w:rPr>
          <w:rFonts w:ascii="Times New Roman" w:eastAsia="Times New Roman" w:hAnsi="Times New Roman" w:cs="Times New Roman"/>
          <w:bCs/>
          <w:color w:val="000222"/>
          <w:sz w:val="24"/>
          <w:szCs w:val="24"/>
          <w:lang w:val="en-GB" w:eastAsia="en-GB"/>
        </w:rPr>
        <w:t xml:space="preserve"> finding that </w:t>
      </w:r>
      <w:r w:rsidRPr="00476FBA">
        <w:rPr>
          <w:rFonts w:ascii="Times New Roman" w:eastAsia="Times New Roman" w:hAnsi="Times New Roman" w:cs="Times New Roman"/>
          <w:b/>
          <w:bCs/>
          <w:color w:val="000222"/>
          <w:sz w:val="24"/>
          <w:szCs w:val="24"/>
          <w:lang w:val="en-GB" w:eastAsia="en-GB"/>
        </w:rPr>
        <w:t>Pw1 (</w:t>
      </w:r>
      <w:proofErr w:type="spellStart"/>
      <w:r w:rsidRPr="00476FBA">
        <w:rPr>
          <w:rFonts w:ascii="Times New Roman" w:eastAsia="Times New Roman" w:hAnsi="Times New Roman" w:cs="Times New Roman"/>
          <w:b/>
          <w:bCs/>
          <w:color w:val="000222"/>
          <w:sz w:val="24"/>
          <w:szCs w:val="24"/>
          <w:lang w:val="en-GB" w:eastAsia="en-GB"/>
        </w:rPr>
        <w:t>Ssenoga</w:t>
      </w:r>
      <w:proofErr w:type="spellEnd"/>
      <w:r w:rsidRPr="00476FBA">
        <w:rPr>
          <w:rFonts w:ascii="Times New Roman" w:eastAsia="Times New Roman" w:hAnsi="Times New Roman" w:cs="Times New Roman"/>
          <w:b/>
          <w:bCs/>
          <w:color w:val="000222"/>
          <w:sz w:val="24"/>
          <w:szCs w:val="24"/>
          <w:lang w:val="en-GB" w:eastAsia="en-GB"/>
        </w:rPr>
        <w:t>)</w:t>
      </w:r>
      <w:r w:rsidR="0081288D" w:rsidRPr="00476FBA">
        <w:rPr>
          <w:rFonts w:ascii="Times New Roman" w:eastAsia="Times New Roman" w:hAnsi="Times New Roman" w:cs="Times New Roman"/>
          <w:b/>
          <w:bCs/>
          <w:color w:val="000222"/>
          <w:sz w:val="24"/>
          <w:szCs w:val="24"/>
          <w:lang w:val="en-GB" w:eastAsia="en-GB"/>
        </w:rPr>
        <w:t xml:space="preserve"> </w:t>
      </w:r>
      <w:r w:rsidRPr="00476FBA">
        <w:rPr>
          <w:rFonts w:ascii="Times New Roman" w:eastAsia="Times New Roman" w:hAnsi="Times New Roman" w:cs="Times New Roman"/>
          <w:bCs/>
          <w:color w:val="000222"/>
          <w:sz w:val="24"/>
          <w:szCs w:val="24"/>
          <w:lang w:val="en-GB" w:eastAsia="en-GB"/>
        </w:rPr>
        <w:t xml:space="preserve">correctly/positively identified the accused as the assailant, and that </w:t>
      </w:r>
      <w:r w:rsidR="0018160A" w:rsidRPr="00476FBA">
        <w:rPr>
          <w:rFonts w:ascii="Times New Roman" w:hAnsi="Times New Roman" w:cs="Times New Roman"/>
          <w:color w:val="000222"/>
          <w:sz w:val="24"/>
          <w:szCs w:val="24"/>
        </w:rPr>
        <w:t>the accused was placed a</w:t>
      </w:r>
      <w:r w:rsidR="00B0159C" w:rsidRPr="00476FBA">
        <w:rPr>
          <w:rFonts w:ascii="Times New Roman" w:hAnsi="Times New Roman" w:cs="Times New Roman"/>
          <w:color w:val="000222"/>
          <w:sz w:val="24"/>
          <w:szCs w:val="24"/>
        </w:rPr>
        <w:t>t the scene for purp</w:t>
      </w:r>
      <w:r w:rsidR="0018160A" w:rsidRPr="00476FBA">
        <w:rPr>
          <w:rFonts w:ascii="Times New Roman" w:hAnsi="Times New Roman" w:cs="Times New Roman"/>
          <w:color w:val="000222"/>
          <w:sz w:val="24"/>
          <w:szCs w:val="24"/>
        </w:rPr>
        <w:t>oses of committing the offence.</w:t>
      </w:r>
      <w:r w:rsidRPr="00476FBA">
        <w:rPr>
          <w:rFonts w:ascii="Times New Roman" w:hAnsi="Times New Roman" w:cs="Times New Roman"/>
          <w:color w:val="000222"/>
          <w:sz w:val="24"/>
          <w:szCs w:val="24"/>
        </w:rPr>
        <w:t xml:space="preserve"> This however is not the end of the story.</w:t>
      </w:r>
    </w:p>
    <w:p w:rsidR="0018160A" w:rsidRPr="00476FBA" w:rsidRDefault="0018160A" w:rsidP="00CA5BA1">
      <w:pPr>
        <w:shd w:val="clear" w:color="auto" w:fill="FFFFFF"/>
        <w:spacing w:after="0" w:line="360" w:lineRule="auto"/>
        <w:rPr>
          <w:rFonts w:ascii="Times New Roman" w:hAnsi="Times New Roman" w:cs="Times New Roman"/>
          <w:color w:val="000222"/>
          <w:sz w:val="24"/>
          <w:szCs w:val="24"/>
        </w:rPr>
      </w:pPr>
    </w:p>
    <w:p w:rsidR="00BC4630" w:rsidRPr="00476FBA" w:rsidRDefault="00BC4630" w:rsidP="00CA5BA1">
      <w:pPr>
        <w:shd w:val="clear" w:color="auto" w:fill="FFFFFF"/>
        <w:spacing w:after="0" w:line="360" w:lineRule="auto"/>
        <w:jc w:val="center"/>
        <w:rPr>
          <w:rFonts w:ascii="Times New Roman" w:hAnsi="Times New Roman" w:cs="Times New Roman"/>
          <w:b/>
          <w:sz w:val="24"/>
          <w:szCs w:val="24"/>
        </w:rPr>
      </w:pPr>
      <w:r w:rsidRPr="00476FBA">
        <w:rPr>
          <w:rFonts w:ascii="Times New Roman" w:hAnsi="Times New Roman" w:cs="Times New Roman"/>
          <w:b/>
          <w:sz w:val="24"/>
          <w:szCs w:val="24"/>
        </w:rPr>
        <w:t>Pw7 (</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b/>
          <w:sz w:val="24"/>
          <w:szCs w:val="24"/>
        </w:rPr>
        <w:t>)’s evidence.</w:t>
      </w:r>
    </w:p>
    <w:p w:rsidR="00EF4F25" w:rsidRPr="00476FBA" w:rsidRDefault="00EF4F25" w:rsidP="00CA5BA1">
      <w:pPr>
        <w:shd w:val="clear" w:color="auto" w:fill="FFFFFF"/>
        <w:spacing w:after="0" w:line="360" w:lineRule="auto"/>
        <w:jc w:val="center"/>
        <w:rPr>
          <w:rFonts w:ascii="Times New Roman" w:hAnsi="Times New Roman" w:cs="Times New Roman"/>
          <w:b/>
          <w:sz w:val="24"/>
          <w:szCs w:val="24"/>
        </w:rPr>
      </w:pPr>
    </w:p>
    <w:p w:rsidR="00C6217F" w:rsidRPr="00476FBA" w:rsidRDefault="00BC4630"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He testified that he saw the accused at </w:t>
      </w:r>
      <w:proofErr w:type="spellStart"/>
      <w:r w:rsidRPr="00476FBA">
        <w:rPr>
          <w:rFonts w:ascii="Times New Roman" w:hAnsi="Times New Roman" w:cs="Times New Roman"/>
          <w:b/>
          <w:sz w:val="24"/>
          <w:szCs w:val="24"/>
        </w:rPr>
        <w:t>Gayaza</w:t>
      </w:r>
      <w:proofErr w:type="spellEnd"/>
      <w:r w:rsidRPr="00476FBA">
        <w:rPr>
          <w:rFonts w:ascii="Times New Roman" w:hAnsi="Times New Roman" w:cs="Times New Roman"/>
          <w:b/>
          <w:sz w:val="24"/>
          <w:szCs w:val="24"/>
        </w:rPr>
        <w:t xml:space="preserve"> Health Center</w:t>
      </w:r>
      <w:r w:rsidRPr="00476FBA">
        <w:rPr>
          <w:rFonts w:ascii="Times New Roman" w:hAnsi="Times New Roman" w:cs="Times New Roman"/>
          <w:sz w:val="24"/>
          <w:szCs w:val="24"/>
        </w:rPr>
        <w:t xml:space="preserve"> on the 11</w:t>
      </w:r>
      <w:r w:rsidRPr="00476FBA">
        <w:rPr>
          <w:rFonts w:ascii="Times New Roman" w:hAnsi="Times New Roman" w:cs="Times New Roman"/>
          <w:sz w:val="24"/>
          <w:szCs w:val="24"/>
          <w:vertAlign w:val="superscript"/>
        </w:rPr>
        <w:t>th</w:t>
      </w:r>
      <w:r w:rsidRPr="00476FBA">
        <w:rPr>
          <w:rFonts w:ascii="Times New Roman" w:hAnsi="Times New Roman" w:cs="Times New Roman"/>
          <w:sz w:val="24"/>
          <w:szCs w:val="24"/>
        </w:rPr>
        <w:t xml:space="preserve"> April 2012 at about 6:00 pm. </w:t>
      </w:r>
      <w:proofErr w:type="spellStart"/>
      <w:r w:rsidRPr="00476FBA">
        <w:rPr>
          <w:rFonts w:ascii="Times New Roman" w:hAnsi="Times New Roman" w:cs="Times New Roman"/>
          <w:b/>
          <w:sz w:val="24"/>
          <w:szCs w:val="24"/>
        </w:rPr>
        <w:t>Gayaza</w:t>
      </w:r>
      <w:proofErr w:type="spellEnd"/>
      <w:r w:rsidRPr="00476FBA">
        <w:rPr>
          <w:rFonts w:ascii="Times New Roman" w:hAnsi="Times New Roman" w:cs="Times New Roman"/>
          <w:b/>
          <w:sz w:val="24"/>
          <w:szCs w:val="24"/>
        </w:rPr>
        <w:t xml:space="preserve"> Health Center</w:t>
      </w:r>
      <w:r w:rsidRPr="00476FBA">
        <w:rPr>
          <w:rFonts w:ascii="Times New Roman" w:hAnsi="Times New Roman" w:cs="Times New Roman"/>
          <w:sz w:val="24"/>
          <w:szCs w:val="24"/>
        </w:rPr>
        <w:t xml:space="preserve"> is about 200 </w:t>
      </w:r>
      <w:proofErr w:type="spellStart"/>
      <w:r w:rsidRPr="00476FBA">
        <w:rPr>
          <w:rFonts w:ascii="Times New Roman" w:hAnsi="Times New Roman" w:cs="Times New Roman"/>
          <w:sz w:val="24"/>
          <w:szCs w:val="24"/>
        </w:rPr>
        <w:t>metres</w:t>
      </w:r>
      <w:proofErr w:type="spellEnd"/>
      <w:r w:rsidRPr="00476FBA">
        <w:rPr>
          <w:rFonts w:ascii="Times New Roman" w:hAnsi="Times New Roman" w:cs="Times New Roman"/>
          <w:sz w:val="24"/>
          <w:szCs w:val="24"/>
        </w:rPr>
        <w:t xml:space="preserve"> from the scene, and the murder took place at about 8:00pm. The accused maintains that at 6:00pm he was at his home at </w:t>
      </w:r>
      <w:proofErr w:type="spellStart"/>
      <w:r w:rsidRPr="00476FBA">
        <w:rPr>
          <w:rFonts w:ascii="Times New Roman" w:hAnsi="Times New Roman" w:cs="Times New Roman"/>
          <w:sz w:val="24"/>
          <w:szCs w:val="24"/>
        </w:rPr>
        <w:t>Kalisizo</w:t>
      </w:r>
      <w:proofErr w:type="spellEnd"/>
      <w:r w:rsidRPr="00476FBA">
        <w:rPr>
          <w:rFonts w:ascii="Times New Roman" w:hAnsi="Times New Roman" w:cs="Times New Roman"/>
          <w:sz w:val="24"/>
          <w:szCs w:val="24"/>
        </w:rPr>
        <w:t>.</w:t>
      </w:r>
    </w:p>
    <w:p w:rsidR="00BC4630" w:rsidRPr="00476FBA" w:rsidRDefault="00BC4630"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The details of </w:t>
      </w:r>
      <w:r w:rsidR="00C6217F" w:rsidRPr="00476FBA">
        <w:rPr>
          <w:rFonts w:ascii="Times New Roman" w:hAnsi="Times New Roman" w:cs="Times New Roman"/>
          <w:sz w:val="24"/>
          <w:szCs w:val="24"/>
        </w:rPr>
        <w:t>Pw7</w:t>
      </w:r>
      <w:r w:rsidRPr="00476FBA">
        <w:rPr>
          <w:rFonts w:ascii="Times New Roman" w:hAnsi="Times New Roman" w:cs="Times New Roman"/>
          <w:sz w:val="24"/>
          <w:szCs w:val="24"/>
        </w:rPr>
        <w:t>’s</w:t>
      </w:r>
      <w:r w:rsidR="00C6217F" w:rsidRPr="00476FBA">
        <w:rPr>
          <w:rFonts w:ascii="Times New Roman" w:hAnsi="Times New Roman" w:cs="Times New Roman"/>
          <w:sz w:val="24"/>
          <w:szCs w:val="24"/>
        </w:rPr>
        <w:t xml:space="preserve"> (</w:t>
      </w:r>
      <w:proofErr w:type="spellStart"/>
      <w:r w:rsidR="00C6217F" w:rsidRPr="00476FBA">
        <w:rPr>
          <w:rFonts w:ascii="Times New Roman" w:hAnsi="Times New Roman" w:cs="Times New Roman"/>
          <w:b/>
          <w:sz w:val="24"/>
          <w:szCs w:val="24"/>
        </w:rPr>
        <w:t>Mayanja</w:t>
      </w:r>
      <w:proofErr w:type="spellEnd"/>
      <w:r w:rsidR="00C6217F" w:rsidRPr="00476FBA">
        <w:rPr>
          <w:rFonts w:ascii="Times New Roman" w:hAnsi="Times New Roman" w:cs="Times New Roman"/>
          <w:sz w:val="24"/>
          <w:szCs w:val="24"/>
        </w:rPr>
        <w:t xml:space="preserve">) </w:t>
      </w:r>
      <w:r w:rsidRPr="00476FBA">
        <w:rPr>
          <w:rFonts w:ascii="Times New Roman" w:hAnsi="Times New Roman" w:cs="Times New Roman"/>
          <w:sz w:val="24"/>
          <w:szCs w:val="24"/>
        </w:rPr>
        <w:t>interaction with the accused are important since th</w:t>
      </w:r>
      <w:r w:rsidR="00560946" w:rsidRPr="00476FBA">
        <w:rPr>
          <w:rFonts w:ascii="Times New Roman" w:hAnsi="Times New Roman" w:cs="Times New Roman"/>
          <w:sz w:val="24"/>
          <w:szCs w:val="24"/>
        </w:rPr>
        <w:t>ey help to</w:t>
      </w:r>
      <w:r w:rsidRPr="00476FBA">
        <w:rPr>
          <w:rFonts w:ascii="Times New Roman" w:hAnsi="Times New Roman" w:cs="Times New Roman"/>
          <w:sz w:val="24"/>
          <w:szCs w:val="24"/>
        </w:rPr>
        <w:t xml:space="preserve"> show the length of time </w:t>
      </w:r>
      <w:r w:rsidR="0018160A" w:rsidRPr="00476FBA">
        <w:rPr>
          <w:rFonts w:ascii="Times New Roman" w:hAnsi="Times New Roman" w:cs="Times New Roman"/>
          <w:sz w:val="24"/>
          <w:szCs w:val="24"/>
        </w:rPr>
        <w:t xml:space="preserve">he interacted with the accused, </w:t>
      </w:r>
      <w:r w:rsidRPr="00476FBA">
        <w:rPr>
          <w:rFonts w:ascii="Times New Roman" w:hAnsi="Times New Roman" w:cs="Times New Roman"/>
          <w:sz w:val="24"/>
          <w:szCs w:val="24"/>
        </w:rPr>
        <w:t xml:space="preserve">and therefore help </w:t>
      </w:r>
      <w:r w:rsidR="00560946" w:rsidRPr="00476FBA">
        <w:rPr>
          <w:rFonts w:ascii="Times New Roman" w:hAnsi="Times New Roman" w:cs="Times New Roman"/>
          <w:sz w:val="24"/>
          <w:szCs w:val="24"/>
        </w:rPr>
        <w:t>determine</w:t>
      </w:r>
      <w:r w:rsidRPr="00476FBA">
        <w:rPr>
          <w:rFonts w:ascii="Times New Roman" w:hAnsi="Times New Roman" w:cs="Times New Roman"/>
          <w:sz w:val="24"/>
          <w:szCs w:val="24"/>
        </w:rPr>
        <w:t xml:space="preserve"> the quality of </w:t>
      </w:r>
      <w:r w:rsidR="0018160A" w:rsidRPr="00476FBA">
        <w:rPr>
          <w:rFonts w:ascii="Times New Roman" w:hAnsi="Times New Roman" w:cs="Times New Roman"/>
          <w:sz w:val="24"/>
          <w:szCs w:val="24"/>
        </w:rPr>
        <w:t xml:space="preserve">this </w:t>
      </w:r>
      <w:r w:rsidRPr="00476FBA">
        <w:rPr>
          <w:rFonts w:ascii="Times New Roman" w:hAnsi="Times New Roman" w:cs="Times New Roman"/>
          <w:sz w:val="24"/>
          <w:szCs w:val="24"/>
        </w:rPr>
        <w:t>identification</w:t>
      </w:r>
      <w:r w:rsidR="0018160A" w:rsidRPr="00476FBA">
        <w:rPr>
          <w:rFonts w:ascii="Times New Roman" w:hAnsi="Times New Roman" w:cs="Times New Roman"/>
          <w:sz w:val="24"/>
          <w:szCs w:val="24"/>
        </w:rPr>
        <w:t xml:space="preserve"> evidence</w:t>
      </w:r>
      <w:r w:rsidRPr="00476FBA">
        <w:rPr>
          <w:rFonts w:ascii="Times New Roman" w:hAnsi="Times New Roman" w:cs="Times New Roman"/>
          <w:sz w:val="24"/>
          <w:szCs w:val="24"/>
        </w:rPr>
        <w:t xml:space="preserve">. </w:t>
      </w:r>
    </w:p>
    <w:p w:rsidR="00C6217F" w:rsidRPr="00476FBA" w:rsidRDefault="0018160A"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According to</w:t>
      </w:r>
      <w:r w:rsidRPr="00476FBA">
        <w:rPr>
          <w:rFonts w:ascii="Times New Roman" w:hAnsi="Times New Roman" w:cs="Times New Roman"/>
          <w:b/>
          <w:sz w:val="24"/>
          <w:szCs w:val="24"/>
        </w:rPr>
        <w:t>Pw7 (</w:t>
      </w:r>
      <w:proofErr w:type="spellStart"/>
      <w:r w:rsidR="00560946" w:rsidRPr="00476FBA">
        <w:rPr>
          <w:rFonts w:ascii="Times New Roman" w:hAnsi="Times New Roman" w:cs="Times New Roman"/>
          <w:b/>
          <w:sz w:val="24"/>
          <w:szCs w:val="24"/>
        </w:rPr>
        <w:t>Mayanja</w:t>
      </w:r>
      <w:proofErr w:type="spellEnd"/>
      <w:r w:rsidRPr="00476FBA">
        <w:rPr>
          <w:rFonts w:ascii="Times New Roman" w:hAnsi="Times New Roman" w:cs="Times New Roman"/>
          <w:b/>
          <w:sz w:val="24"/>
          <w:szCs w:val="24"/>
        </w:rPr>
        <w:t>),</w:t>
      </w:r>
      <w:r w:rsidR="00560946" w:rsidRPr="00476FBA">
        <w:rPr>
          <w:rFonts w:ascii="Times New Roman" w:hAnsi="Times New Roman" w:cs="Times New Roman"/>
          <w:sz w:val="24"/>
          <w:szCs w:val="24"/>
        </w:rPr>
        <w:t xml:space="preserve"> a </w:t>
      </w:r>
      <w:r w:rsidR="00BC4630" w:rsidRPr="00476FBA">
        <w:rPr>
          <w:rFonts w:ascii="Times New Roman" w:hAnsi="Times New Roman" w:cs="Times New Roman"/>
          <w:sz w:val="24"/>
          <w:szCs w:val="24"/>
        </w:rPr>
        <w:t xml:space="preserve">man </w:t>
      </w:r>
      <w:r w:rsidR="00F16F18" w:rsidRPr="00476FBA">
        <w:rPr>
          <w:rFonts w:ascii="Times New Roman" w:hAnsi="Times New Roman" w:cs="Times New Roman"/>
          <w:sz w:val="24"/>
          <w:szCs w:val="24"/>
        </w:rPr>
        <w:t>(</w:t>
      </w:r>
      <w:r w:rsidR="00F16F18" w:rsidRPr="00476FBA">
        <w:rPr>
          <w:rFonts w:ascii="Times New Roman" w:hAnsi="Times New Roman" w:cs="Times New Roman"/>
          <w:b/>
          <w:sz w:val="24"/>
          <w:szCs w:val="24"/>
        </w:rPr>
        <w:t>he later came to know as the accused</w:t>
      </w:r>
      <w:r w:rsidR="00F16F18" w:rsidRPr="00476FBA">
        <w:rPr>
          <w:rFonts w:ascii="Times New Roman" w:hAnsi="Times New Roman" w:cs="Times New Roman"/>
          <w:sz w:val="24"/>
          <w:szCs w:val="24"/>
        </w:rPr>
        <w:t xml:space="preserve">) </w:t>
      </w:r>
      <w:r w:rsidR="00560946" w:rsidRPr="00476FBA">
        <w:rPr>
          <w:rFonts w:ascii="Times New Roman" w:hAnsi="Times New Roman" w:cs="Times New Roman"/>
          <w:sz w:val="24"/>
          <w:szCs w:val="24"/>
        </w:rPr>
        <w:t xml:space="preserve">approached him and inquired whether the health workers were around. Pw7 told him that they had signed </w:t>
      </w:r>
      <w:r w:rsidRPr="00476FBA">
        <w:rPr>
          <w:rFonts w:ascii="Times New Roman" w:hAnsi="Times New Roman" w:cs="Times New Roman"/>
          <w:sz w:val="24"/>
          <w:szCs w:val="24"/>
        </w:rPr>
        <w:t>off. The accused expressed self-</w:t>
      </w:r>
      <w:r w:rsidR="00560946" w:rsidRPr="00476FBA">
        <w:rPr>
          <w:rFonts w:ascii="Times New Roman" w:hAnsi="Times New Roman" w:cs="Times New Roman"/>
          <w:sz w:val="24"/>
          <w:szCs w:val="24"/>
        </w:rPr>
        <w:t xml:space="preserve">pity </w:t>
      </w:r>
      <w:r w:rsidR="00F16F18" w:rsidRPr="00476FBA">
        <w:rPr>
          <w:rFonts w:ascii="Times New Roman" w:hAnsi="Times New Roman" w:cs="Times New Roman"/>
          <w:sz w:val="24"/>
          <w:szCs w:val="24"/>
        </w:rPr>
        <w:t xml:space="preserve">and </w:t>
      </w:r>
      <w:r w:rsidR="00560946" w:rsidRPr="00476FBA">
        <w:rPr>
          <w:rFonts w:ascii="Times New Roman" w:hAnsi="Times New Roman" w:cs="Times New Roman"/>
          <w:sz w:val="24"/>
          <w:szCs w:val="24"/>
        </w:rPr>
        <w:t>told him that he wanted magnesium drugs for treatment of ulcers. Pw7 then told him that even if the health workers had been around he would not have got the drugs (magnesium) since h</w:t>
      </w:r>
      <w:r w:rsidRPr="00476FBA">
        <w:rPr>
          <w:rFonts w:ascii="Times New Roman" w:hAnsi="Times New Roman" w:cs="Times New Roman"/>
          <w:sz w:val="24"/>
          <w:szCs w:val="24"/>
        </w:rPr>
        <w:t>is information was that those drugs</w:t>
      </w:r>
      <w:r w:rsidR="00560946" w:rsidRPr="00476FBA">
        <w:rPr>
          <w:rFonts w:ascii="Times New Roman" w:hAnsi="Times New Roman" w:cs="Times New Roman"/>
          <w:sz w:val="24"/>
          <w:szCs w:val="24"/>
        </w:rPr>
        <w:t xml:space="preserve"> were out of stock.  </w:t>
      </w:r>
    </w:p>
    <w:p w:rsidR="00513305" w:rsidRPr="00476FBA" w:rsidRDefault="00BC4630"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lastRenderedPageBreak/>
        <w:t xml:space="preserve">The accused left, but as he was going, Pw7 </w:t>
      </w:r>
      <w:r w:rsidR="00CB7E9D" w:rsidRPr="00476FBA">
        <w:rPr>
          <w:rFonts w:ascii="Times New Roman" w:hAnsi="Times New Roman" w:cs="Times New Roman"/>
          <w:sz w:val="24"/>
          <w:szCs w:val="24"/>
        </w:rPr>
        <w:t xml:space="preserve">continued to stare at </w:t>
      </w:r>
      <w:r w:rsidRPr="00476FBA">
        <w:rPr>
          <w:rFonts w:ascii="Times New Roman" w:hAnsi="Times New Roman" w:cs="Times New Roman"/>
          <w:sz w:val="24"/>
          <w:szCs w:val="24"/>
        </w:rPr>
        <w:t>him since he did not know him. The accused stopped at the end of the health center compound near some thickets and made phone calls. Pw6 closed the health center and left him standing in the same position.</w:t>
      </w:r>
      <w:r w:rsidR="0081288D" w:rsidRPr="00476FBA">
        <w:rPr>
          <w:rFonts w:ascii="Times New Roman" w:hAnsi="Times New Roman" w:cs="Times New Roman"/>
          <w:sz w:val="24"/>
          <w:szCs w:val="24"/>
        </w:rPr>
        <w:t xml:space="preserve"> </w:t>
      </w:r>
      <w:r w:rsidR="00513305" w:rsidRPr="00476FBA">
        <w:rPr>
          <w:rFonts w:ascii="Times New Roman" w:hAnsi="Times New Roman" w:cs="Times New Roman"/>
          <w:sz w:val="24"/>
          <w:szCs w:val="24"/>
        </w:rPr>
        <w:t xml:space="preserve">In court </w:t>
      </w:r>
      <w:r w:rsidR="00BD2F79" w:rsidRPr="00476FBA">
        <w:rPr>
          <w:rFonts w:ascii="Times New Roman" w:hAnsi="Times New Roman" w:cs="Times New Roman"/>
          <w:sz w:val="24"/>
          <w:szCs w:val="24"/>
        </w:rPr>
        <w:t>Pw7 identified the accused as the person he had seen under the circumstances I have described above.</w:t>
      </w:r>
    </w:p>
    <w:p w:rsidR="00BC4630" w:rsidRPr="00476FBA" w:rsidRDefault="00CB7E9D"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At an identification parade that was conducted the following day (12</w:t>
      </w:r>
      <w:r w:rsidRPr="00476FBA">
        <w:rPr>
          <w:rFonts w:ascii="Times New Roman" w:hAnsi="Times New Roman" w:cs="Times New Roman"/>
          <w:sz w:val="24"/>
          <w:szCs w:val="24"/>
          <w:vertAlign w:val="superscript"/>
        </w:rPr>
        <w:t>th</w:t>
      </w:r>
      <w:r w:rsidRPr="00476FBA">
        <w:rPr>
          <w:rFonts w:ascii="Times New Roman" w:hAnsi="Times New Roman" w:cs="Times New Roman"/>
          <w:sz w:val="24"/>
          <w:szCs w:val="24"/>
        </w:rPr>
        <w:t xml:space="preserve"> April 2012), </w:t>
      </w:r>
      <w:r w:rsidR="00513305" w:rsidRPr="00476FBA">
        <w:rPr>
          <w:rFonts w:ascii="Times New Roman" w:hAnsi="Times New Roman" w:cs="Times New Roman"/>
          <w:sz w:val="24"/>
          <w:szCs w:val="24"/>
        </w:rPr>
        <w:t>Pw7</w:t>
      </w:r>
      <w:r w:rsidRPr="00476FBA">
        <w:rPr>
          <w:rFonts w:ascii="Times New Roman" w:hAnsi="Times New Roman" w:cs="Times New Roman"/>
          <w:sz w:val="24"/>
          <w:szCs w:val="24"/>
        </w:rPr>
        <w:t xml:space="preserve"> identified the accused as the man he had seen on 11</w:t>
      </w:r>
      <w:r w:rsidRPr="00476FBA">
        <w:rPr>
          <w:rFonts w:ascii="Times New Roman" w:hAnsi="Times New Roman" w:cs="Times New Roman"/>
          <w:sz w:val="24"/>
          <w:szCs w:val="24"/>
          <w:vertAlign w:val="superscript"/>
        </w:rPr>
        <w:t>th</w:t>
      </w:r>
      <w:r w:rsidRPr="00476FBA">
        <w:rPr>
          <w:rFonts w:ascii="Times New Roman" w:hAnsi="Times New Roman" w:cs="Times New Roman"/>
          <w:sz w:val="24"/>
          <w:szCs w:val="24"/>
        </w:rPr>
        <w:t xml:space="preserve">April 2012.  </w:t>
      </w:r>
    </w:p>
    <w:p w:rsidR="00B45F60" w:rsidRPr="00476FBA" w:rsidRDefault="00F16F18" w:rsidP="00CA5BA1">
      <w:pPr>
        <w:spacing w:line="360" w:lineRule="auto"/>
        <w:jc w:val="center"/>
        <w:rPr>
          <w:rFonts w:ascii="Times New Roman" w:hAnsi="Times New Roman" w:cs="Times New Roman"/>
          <w:b/>
          <w:sz w:val="24"/>
          <w:szCs w:val="24"/>
        </w:rPr>
      </w:pPr>
      <w:proofErr w:type="gramStart"/>
      <w:r w:rsidRPr="00476FBA">
        <w:rPr>
          <w:rFonts w:ascii="Times New Roman" w:hAnsi="Times New Roman" w:cs="Times New Roman"/>
          <w:b/>
          <w:sz w:val="24"/>
          <w:szCs w:val="24"/>
        </w:rPr>
        <w:t>The identification parade.</w:t>
      </w:r>
      <w:proofErr w:type="gramEnd"/>
    </w:p>
    <w:p w:rsidR="00343FFB" w:rsidRPr="00476FBA" w:rsidRDefault="00343FFB"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PW6 (A.S.P </w:t>
      </w:r>
      <w:proofErr w:type="spellStart"/>
      <w:r w:rsidRPr="00476FBA">
        <w:rPr>
          <w:rFonts w:ascii="Times New Roman" w:hAnsi="Times New Roman" w:cs="Times New Roman"/>
          <w:b/>
          <w:sz w:val="24"/>
          <w:szCs w:val="24"/>
        </w:rPr>
        <w:t>Nansamba</w:t>
      </w:r>
      <w:proofErr w:type="spellEnd"/>
      <w:r w:rsidRPr="00476FBA">
        <w:rPr>
          <w:rFonts w:ascii="Times New Roman" w:hAnsi="Times New Roman" w:cs="Times New Roman"/>
          <w:b/>
          <w:sz w:val="24"/>
          <w:szCs w:val="24"/>
        </w:rPr>
        <w:t xml:space="preserve"> Regina) </w:t>
      </w:r>
      <w:r w:rsidRPr="00476FBA">
        <w:rPr>
          <w:rFonts w:ascii="Times New Roman" w:hAnsi="Times New Roman" w:cs="Times New Roman"/>
          <w:sz w:val="24"/>
          <w:szCs w:val="24"/>
        </w:rPr>
        <w:t>who conducted the parade</w:t>
      </w:r>
      <w:r w:rsidR="0081288D" w:rsidRPr="00476FBA">
        <w:rPr>
          <w:rFonts w:ascii="Times New Roman" w:hAnsi="Times New Roman" w:cs="Times New Roman"/>
          <w:sz w:val="24"/>
          <w:szCs w:val="24"/>
        </w:rPr>
        <w:t xml:space="preserve"> </w:t>
      </w:r>
      <w:r w:rsidRPr="00476FBA">
        <w:rPr>
          <w:rFonts w:ascii="Times New Roman" w:hAnsi="Times New Roman" w:cs="Times New Roman"/>
          <w:sz w:val="24"/>
          <w:szCs w:val="24"/>
        </w:rPr>
        <w:t xml:space="preserve">said that </w:t>
      </w:r>
      <w:r w:rsidR="00CB7E9D" w:rsidRPr="00476FBA">
        <w:rPr>
          <w:rFonts w:ascii="Times New Roman" w:hAnsi="Times New Roman" w:cs="Times New Roman"/>
          <w:sz w:val="24"/>
          <w:szCs w:val="24"/>
        </w:rPr>
        <w:t>she instructed the accused who was in his own cell not to come out to ensure that he is not seen.</w:t>
      </w:r>
      <w:r w:rsidR="0081288D" w:rsidRPr="00476FBA">
        <w:rPr>
          <w:rFonts w:ascii="Times New Roman" w:hAnsi="Times New Roman" w:cs="Times New Roman"/>
          <w:sz w:val="24"/>
          <w:szCs w:val="24"/>
        </w:rPr>
        <w:t xml:space="preserve"> </w:t>
      </w:r>
      <w:proofErr w:type="spellStart"/>
      <w:r w:rsidRPr="00476FBA">
        <w:rPr>
          <w:rFonts w:ascii="Times New Roman" w:hAnsi="Times New Roman" w:cs="Times New Roman"/>
          <w:sz w:val="24"/>
          <w:szCs w:val="24"/>
        </w:rPr>
        <w:t>Mayanja</w:t>
      </w:r>
      <w:proofErr w:type="spellEnd"/>
      <w:r w:rsidRPr="00476FBA">
        <w:rPr>
          <w:rFonts w:ascii="Times New Roman" w:hAnsi="Times New Roman" w:cs="Times New Roman"/>
          <w:sz w:val="24"/>
          <w:szCs w:val="24"/>
        </w:rPr>
        <w:t xml:space="preserve"> (</w:t>
      </w:r>
      <w:r w:rsidRPr="00476FBA">
        <w:rPr>
          <w:rFonts w:ascii="Times New Roman" w:hAnsi="Times New Roman" w:cs="Times New Roman"/>
          <w:b/>
          <w:sz w:val="24"/>
          <w:szCs w:val="24"/>
        </w:rPr>
        <w:t>Pw7</w:t>
      </w:r>
      <w:r w:rsidRPr="00476FBA">
        <w:rPr>
          <w:rFonts w:ascii="Times New Roman" w:hAnsi="Times New Roman" w:cs="Times New Roman"/>
          <w:sz w:val="24"/>
          <w:szCs w:val="24"/>
        </w:rPr>
        <w:t xml:space="preserve">) who was to identify the assailant was hidden outside the police station. </w:t>
      </w:r>
      <w:r w:rsidRPr="00476FBA">
        <w:rPr>
          <w:rFonts w:ascii="Times New Roman" w:hAnsi="Times New Roman" w:cs="Times New Roman"/>
          <w:b/>
          <w:sz w:val="24"/>
          <w:szCs w:val="24"/>
        </w:rPr>
        <w:t>PW6</w:t>
      </w:r>
      <w:r w:rsidR="0081288D" w:rsidRPr="00476FBA">
        <w:rPr>
          <w:rFonts w:ascii="Times New Roman" w:hAnsi="Times New Roman" w:cs="Times New Roman"/>
          <w:b/>
          <w:sz w:val="24"/>
          <w:szCs w:val="24"/>
        </w:rPr>
        <w:t xml:space="preserve"> </w:t>
      </w:r>
      <w:r w:rsidRPr="00476FBA">
        <w:rPr>
          <w:rFonts w:ascii="Times New Roman" w:hAnsi="Times New Roman" w:cs="Times New Roman"/>
          <w:sz w:val="24"/>
          <w:szCs w:val="24"/>
        </w:rPr>
        <w:t>explained to the accused what she was going to do</w:t>
      </w:r>
      <w:r w:rsidR="00CB7E9D" w:rsidRPr="00476FBA">
        <w:rPr>
          <w:rFonts w:ascii="Times New Roman" w:hAnsi="Times New Roman" w:cs="Times New Roman"/>
          <w:sz w:val="24"/>
          <w:szCs w:val="24"/>
        </w:rPr>
        <w:t xml:space="preserve">, and </w:t>
      </w:r>
      <w:r w:rsidR="00513305" w:rsidRPr="00476FBA">
        <w:rPr>
          <w:rFonts w:ascii="Times New Roman" w:hAnsi="Times New Roman" w:cs="Times New Roman"/>
          <w:sz w:val="24"/>
          <w:szCs w:val="24"/>
        </w:rPr>
        <w:t xml:space="preserve">explained to him </w:t>
      </w:r>
      <w:r w:rsidRPr="00476FBA">
        <w:rPr>
          <w:rFonts w:ascii="Times New Roman" w:hAnsi="Times New Roman" w:cs="Times New Roman"/>
          <w:sz w:val="24"/>
          <w:szCs w:val="24"/>
        </w:rPr>
        <w:t xml:space="preserve">his rights, for example, </w:t>
      </w:r>
      <w:r w:rsidR="00513305" w:rsidRPr="00476FBA">
        <w:rPr>
          <w:rFonts w:ascii="Times New Roman" w:hAnsi="Times New Roman" w:cs="Times New Roman"/>
          <w:sz w:val="24"/>
          <w:szCs w:val="24"/>
        </w:rPr>
        <w:t xml:space="preserve">the right </w:t>
      </w:r>
      <w:r w:rsidRPr="00476FBA">
        <w:rPr>
          <w:rFonts w:ascii="Times New Roman" w:hAnsi="Times New Roman" w:cs="Times New Roman"/>
          <w:sz w:val="24"/>
          <w:szCs w:val="24"/>
        </w:rPr>
        <w:t>to choose the position he felt like. She got eight pe</w:t>
      </w:r>
      <w:r w:rsidR="00CB7E9D" w:rsidRPr="00476FBA">
        <w:rPr>
          <w:rFonts w:ascii="Times New Roman" w:hAnsi="Times New Roman" w:cs="Times New Roman"/>
          <w:sz w:val="24"/>
          <w:szCs w:val="24"/>
        </w:rPr>
        <w:t>rsons</w:t>
      </w:r>
      <w:r w:rsidR="0081288D" w:rsidRPr="00476FBA">
        <w:rPr>
          <w:rFonts w:ascii="Times New Roman" w:hAnsi="Times New Roman" w:cs="Times New Roman"/>
          <w:sz w:val="24"/>
          <w:szCs w:val="24"/>
        </w:rPr>
        <w:t xml:space="preserve"> of similar </w:t>
      </w:r>
      <w:r w:rsidRPr="00476FBA">
        <w:rPr>
          <w:rFonts w:ascii="Times New Roman" w:hAnsi="Times New Roman" w:cs="Times New Roman"/>
          <w:sz w:val="24"/>
          <w:szCs w:val="24"/>
        </w:rPr>
        <w:t>features as the accu</w:t>
      </w:r>
      <w:r w:rsidR="0018160A" w:rsidRPr="00476FBA">
        <w:rPr>
          <w:rFonts w:ascii="Times New Roman" w:hAnsi="Times New Roman" w:cs="Times New Roman"/>
          <w:sz w:val="24"/>
          <w:szCs w:val="24"/>
        </w:rPr>
        <w:t>sed. The accused positioned him-</w:t>
      </w:r>
      <w:r w:rsidRPr="00476FBA">
        <w:rPr>
          <w:rFonts w:ascii="Times New Roman" w:hAnsi="Times New Roman" w:cs="Times New Roman"/>
          <w:sz w:val="24"/>
          <w:szCs w:val="24"/>
        </w:rPr>
        <w:t xml:space="preserve">self where he wanted among the eight. After they were paraded, </w:t>
      </w:r>
      <w:proofErr w:type="spellStart"/>
      <w:r w:rsidRPr="00476FBA">
        <w:rPr>
          <w:rFonts w:ascii="Times New Roman" w:hAnsi="Times New Roman" w:cs="Times New Roman"/>
          <w:sz w:val="24"/>
          <w:szCs w:val="24"/>
        </w:rPr>
        <w:t>Mayanja</w:t>
      </w:r>
      <w:proofErr w:type="spellEnd"/>
      <w:r w:rsidRPr="00476FBA">
        <w:rPr>
          <w:rFonts w:ascii="Times New Roman" w:hAnsi="Times New Roman" w:cs="Times New Roman"/>
          <w:sz w:val="24"/>
          <w:szCs w:val="24"/>
        </w:rPr>
        <w:t xml:space="preserve"> (</w:t>
      </w:r>
      <w:r w:rsidRPr="00476FBA">
        <w:rPr>
          <w:rFonts w:ascii="Times New Roman" w:hAnsi="Times New Roman" w:cs="Times New Roman"/>
          <w:b/>
          <w:sz w:val="24"/>
          <w:szCs w:val="24"/>
        </w:rPr>
        <w:t>Pw7</w:t>
      </w:r>
      <w:r w:rsidRPr="00476FBA">
        <w:rPr>
          <w:rFonts w:ascii="Times New Roman" w:hAnsi="Times New Roman" w:cs="Times New Roman"/>
          <w:sz w:val="24"/>
          <w:szCs w:val="24"/>
        </w:rPr>
        <w:t xml:space="preserve">) came. She told him that he could tell the person to walk, talk or stand in a particular position. </w:t>
      </w:r>
    </w:p>
    <w:p w:rsidR="00343FFB" w:rsidRPr="00476FBA" w:rsidRDefault="00343FFB" w:rsidP="00CA5BA1">
      <w:pPr>
        <w:spacing w:line="360" w:lineRule="auto"/>
        <w:rPr>
          <w:rFonts w:ascii="Times New Roman" w:hAnsi="Times New Roman" w:cs="Times New Roman"/>
          <w:sz w:val="24"/>
          <w:szCs w:val="24"/>
        </w:rPr>
      </w:pPr>
      <w:proofErr w:type="spellStart"/>
      <w:r w:rsidRPr="00476FBA">
        <w:rPr>
          <w:rFonts w:ascii="Times New Roman" w:hAnsi="Times New Roman" w:cs="Times New Roman"/>
          <w:sz w:val="24"/>
          <w:szCs w:val="24"/>
        </w:rPr>
        <w:t>Mayanja</w:t>
      </w:r>
      <w:proofErr w:type="spellEnd"/>
      <w:r w:rsidRPr="00476FBA">
        <w:rPr>
          <w:rFonts w:ascii="Times New Roman" w:hAnsi="Times New Roman" w:cs="Times New Roman"/>
          <w:sz w:val="24"/>
          <w:szCs w:val="24"/>
        </w:rPr>
        <w:t xml:space="preserve"> (</w:t>
      </w:r>
      <w:r w:rsidRPr="00476FBA">
        <w:rPr>
          <w:rFonts w:ascii="Times New Roman" w:hAnsi="Times New Roman" w:cs="Times New Roman"/>
          <w:b/>
          <w:sz w:val="24"/>
          <w:szCs w:val="24"/>
        </w:rPr>
        <w:t>Pw7</w:t>
      </w:r>
      <w:r w:rsidRPr="00476FBA">
        <w:rPr>
          <w:rFonts w:ascii="Times New Roman" w:hAnsi="Times New Roman" w:cs="Times New Roman"/>
          <w:sz w:val="24"/>
          <w:szCs w:val="24"/>
        </w:rPr>
        <w:t xml:space="preserve">) requested that the participants move around and talk since he had seen the suspected assailant walk. He identified the accused as the person he had seen at </w:t>
      </w:r>
      <w:proofErr w:type="spellStart"/>
      <w:r w:rsidRPr="00476FBA">
        <w:rPr>
          <w:rFonts w:ascii="Times New Roman" w:hAnsi="Times New Roman" w:cs="Times New Roman"/>
          <w:sz w:val="24"/>
          <w:szCs w:val="24"/>
        </w:rPr>
        <w:t>Gayaza</w:t>
      </w:r>
      <w:proofErr w:type="spellEnd"/>
      <w:r w:rsidRPr="00476FBA">
        <w:rPr>
          <w:rFonts w:ascii="Times New Roman" w:hAnsi="Times New Roman" w:cs="Times New Roman"/>
          <w:sz w:val="24"/>
          <w:szCs w:val="24"/>
        </w:rPr>
        <w:t xml:space="preserve"> Health Centre on the 11</w:t>
      </w:r>
      <w:r w:rsidRPr="00476FBA">
        <w:rPr>
          <w:rFonts w:ascii="Times New Roman" w:hAnsi="Times New Roman" w:cs="Times New Roman"/>
          <w:sz w:val="24"/>
          <w:szCs w:val="24"/>
          <w:vertAlign w:val="superscript"/>
        </w:rPr>
        <w:t>th</w:t>
      </w:r>
      <w:r w:rsidRPr="00476FBA">
        <w:rPr>
          <w:rFonts w:ascii="Times New Roman" w:hAnsi="Times New Roman" w:cs="Times New Roman"/>
          <w:sz w:val="24"/>
          <w:szCs w:val="24"/>
        </w:rPr>
        <w:t xml:space="preserve"> April 2012 at 6:00 pm. </w:t>
      </w:r>
    </w:p>
    <w:p w:rsidR="00343FFB" w:rsidRPr="00476FBA" w:rsidRDefault="00343FFB"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He (</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b/>
          <w:sz w:val="24"/>
          <w:szCs w:val="24"/>
        </w:rPr>
        <w:t xml:space="preserve"> Pw7</w:t>
      </w:r>
      <w:r w:rsidRPr="00476FBA">
        <w:rPr>
          <w:rFonts w:ascii="Times New Roman" w:hAnsi="Times New Roman" w:cs="Times New Roman"/>
          <w:sz w:val="24"/>
          <w:szCs w:val="24"/>
        </w:rPr>
        <w:t xml:space="preserve">) was then taken to a certain room. The accused when asked said that he was satisfied with what had been done. The exercise was repeated after the dressing and position of the accused had been changed.  </w:t>
      </w:r>
      <w:proofErr w:type="spellStart"/>
      <w:r w:rsidRPr="00476FBA">
        <w:rPr>
          <w:rFonts w:ascii="Times New Roman" w:hAnsi="Times New Roman" w:cs="Times New Roman"/>
          <w:sz w:val="24"/>
          <w:szCs w:val="24"/>
        </w:rPr>
        <w:t>Mayanja</w:t>
      </w:r>
      <w:proofErr w:type="spellEnd"/>
      <w:r w:rsidRPr="00476FBA">
        <w:rPr>
          <w:rFonts w:ascii="Times New Roman" w:hAnsi="Times New Roman" w:cs="Times New Roman"/>
          <w:sz w:val="24"/>
          <w:szCs w:val="24"/>
        </w:rPr>
        <w:t xml:space="preserve"> again identified the accused. The accused said that he was satisfied with what had been done. Pw6 made a report (</w:t>
      </w:r>
      <w:r w:rsidRPr="00476FBA">
        <w:rPr>
          <w:rFonts w:ascii="Times New Roman" w:hAnsi="Times New Roman" w:cs="Times New Roman"/>
          <w:b/>
          <w:sz w:val="24"/>
          <w:szCs w:val="24"/>
        </w:rPr>
        <w:t>Exhibit P4</w:t>
      </w:r>
      <w:r w:rsidRPr="00476FBA">
        <w:rPr>
          <w:rFonts w:ascii="Times New Roman" w:hAnsi="Times New Roman" w:cs="Times New Roman"/>
          <w:sz w:val="24"/>
          <w:szCs w:val="24"/>
        </w:rPr>
        <w:t xml:space="preserve">) which the accused signed. </w:t>
      </w:r>
    </w:p>
    <w:p w:rsidR="00DC55CA" w:rsidRPr="00476FBA" w:rsidRDefault="00DC55CA"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The defense however said that accused was first taken to </w:t>
      </w:r>
      <w:r w:rsidRPr="00476FBA">
        <w:rPr>
          <w:rFonts w:ascii="Times New Roman" w:hAnsi="Times New Roman" w:cs="Times New Roman"/>
          <w:b/>
          <w:sz w:val="24"/>
          <w:szCs w:val="24"/>
        </w:rPr>
        <w:t>Pw6’s (</w:t>
      </w:r>
      <w:proofErr w:type="spellStart"/>
      <w:r w:rsidRPr="00476FBA">
        <w:rPr>
          <w:rFonts w:ascii="Times New Roman" w:hAnsi="Times New Roman" w:cs="Times New Roman"/>
          <w:b/>
          <w:sz w:val="24"/>
          <w:szCs w:val="24"/>
        </w:rPr>
        <w:t>Nansamba</w:t>
      </w:r>
      <w:proofErr w:type="spellEnd"/>
      <w:r w:rsidRPr="00476FBA">
        <w:rPr>
          <w:rFonts w:ascii="Times New Roman" w:hAnsi="Times New Roman" w:cs="Times New Roman"/>
          <w:b/>
          <w:sz w:val="24"/>
          <w:szCs w:val="24"/>
        </w:rPr>
        <w:t>)</w:t>
      </w:r>
      <w:r w:rsidRPr="00476FBA">
        <w:rPr>
          <w:rFonts w:ascii="Times New Roman" w:hAnsi="Times New Roman" w:cs="Times New Roman"/>
          <w:sz w:val="24"/>
          <w:szCs w:val="24"/>
        </w:rPr>
        <w:t xml:space="preserve"> office where </w:t>
      </w:r>
      <w:r w:rsidR="0081288D" w:rsidRPr="00476FBA">
        <w:rPr>
          <w:rFonts w:ascii="Times New Roman" w:hAnsi="Times New Roman" w:cs="Times New Roman"/>
          <w:sz w:val="24"/>
          <w:szCs w:val="24"/>
        </w:rPr>
        <w:t xml:space="preserve">he found </w:t>
      </w:r>
      <w:r w:rsidRPr="00476FBA">
        <w:rPr>
          <w:rFonts w:ascii="Times New Roman" w:hAnsi="Times New Roman" w:cs="Times New Roman"/>
          <w:b/>
          <w:sz w:val="24"/>
          <w:szCs w:val="24"/>
        </w:rPr>
        <w:t xml:space="preserve">Pw7 </w:t>
      </w:r>
      <w:r w:rsidRPr="00476FBA">
        <w:rPr>
          <w:rFonts w:ascii="Times New Roman" w:hAnsi="Times New Roman" w:cs="Times New Roman"/>
          <w:sz w:val="24"/>
          <w:szCs w:val="24"/>
        </w:rPr>
        <w:t>(</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sz w:val="24"/>
          <w:szCs w:val="24"/>
        </w:rPr>
        <w:t xml:space="preserve">) before the parade was conducted. The accused did not know what the parade was about. Pw6 only told him that he would know what it was. She got inmates out of the cells eight of whom were young short children who had been arrested for being idle. There was only one man. They were lined up with him as the first on the line.  </w:t>
      </w:r>
    </w:p>
    <w:p w:rsidR="00DC55CA" w:rsidRPr="00476FBA" w:rsidRDefault="00DC55CA"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lastRenderedPageBreak/>
        <w:t>Pw6 (</w:t>
      </w:r>
      <w:proofErr w:type="spellStart"/>
      <w:r w:rsidRPr="00476FBA">
        <w:rPr>
          <w:rFonts w:ascii="Times New Roman" w:hAnsi="Times New Roman" w:cs="Times New Roman"/>
          <w:b/>
          <w:sz w:val="24"/>
          <w:szCs w:val="24"/>
        </w:rPr>
        <w:t>Nansamba</w:t>
      </w:r>
      <w:proofErr w:type="spellEnd"/>
      <w:r w:rsidRPr="00476FBA">
        <w:rPr>
          <w:rFonts w:ascii="Times New Roman" w:hAnsi="Times New Roman" w:cs="Times New Roman"/>
          <w:b/>
          <w:sz w:val="24"/>
          <w:szCs w:val="24"/>
        </w:rPr>
        <w:t>)</w:t>
      </w:r>
      <w:r w:rsidRPr="00476FBA">
        <w:rPr>
          <w:rFonts w:ascii="Times New Roman" w:hAnsi="Times New Roman" w:cs="Times New Roman"/>
          <w:sz w:val="24"/>
          <w:szCs w:val="24"/>
        </w:rPr>
        <w:t xml:space="preserve"> came with </w:t>
      </w:r>
      <w:r w:rsidRPr="00476FBA">
        <w:rPr>
          <w:rFonts w:ascii="Times New Roman" w:hAnsi="Times New Roman" w:cs="Times New Roman"/>
          <w:b/>
          <w:sz w:val="24"/>
          <w:szCs w:val="24"/>
        </w:rPr>
        <w:t xml:space="preserve">Pw7 </w:t>
      </w:r>
      <w:r w:rsidRPr="00476FBA">
        <w:rPr>
          <w:rFonts w:ascii="Times New Roman" w:hAnsi="Times New Roman" w:cs="Times New Roman"/>
          <w:sz w:val="24"/>
          <w:szCs w:val="24"/>
        </w:rPr>
        <w:t>(</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b/>
          <w:sz w:val="24"/>
          <w:szCs w:val="24"/>
        </w:rPr>
        <w:t>)</w:t>
      </w:r>
      <w:r w:rsidRPr="00476FBA">
        <w:rPr>
          <w:rFonts w:ascii="Times New Roman" w:hAnsi="Times New Roman" w:cs="Times New Roman"/>
          <w:sz w:val="24"/>
          <w:szCs w:val="24"/>
        </w:rPr>
        <w:t xml:space="preserve"> who had been with her in her office. She then told the accused that she was conducting an identification parade so that the person who was suspecting him could pick him out. The accused objected but </w:t>
      </w:r>
      <w:r w:rsidRPr="00476FBA">
        <w:rPr>
          <w:rFonts w:ascii="Times New Roman" w:hAnsi="Times New Roman" w:cs="Times New Roman"/>
          <w:b/>
          <w:sz w:val="24"/>
          <w:szCs w:val="24"/>
        </w:rPr>
        <w:t xml:space="preserve">Pw6 (Regina </w:t>
      </w:r>
      <w:proofErr w:type="spellStart"/>
      <w:r w:rsidRPr="00476FBA">
        <w:rPr>
          <w:rFonts w:ascii="Times New Roman" w:hAnsi="Times New Roman" w:cs="Times New Roman"/>
          <w:b/>
          <w:sz w:val="24"/>
          <w:szCs w:val="24"/>
        </w:rPr>
        <w:t>Nansamba</w:t>
      </w:r>
      <w:proofErr w:type="spellEnd"/>
      <w:r w:rsidRPr="00476FBA">
        <w:rPr>
          <w:rFonts w:ascii="Times New Roman" w:hAnsi="Times New Roman" w:cs="Times New Roman"/>
          <w:b/>
          <w:sz w:val="24"/>
          <w:szCs w:val="24"/>
        </w:rPr>
        <w:t>)</w:t>
      </w:r>
      <w:r w:rsidRPr="00476FBA">
        <w:rPr>
          <w:rFonts w:ascii="Times New Roman" w:hAnsi="Times New Roman" w:cs="Times New Roman"/>
          <w:sz w:val="24"/>
          <w:szCs w:val="24"/>
        </w:rPr>
        <w:t xml:space="preserve"> took </w:t>
      </w:r>
      <w:r w:rsidRPr="00476FBA">
        <w:rPr>
          <w:rFonts w:ascii="Times New Roman" w:hAnsi="Times New Roman" w:cs="Times New Roman"/>
          <w:b/>
          <w:sz w:val="24"/>
          <w:szCs w:val="24"/>
        </w:rPr>
        <w:t xml:space="preserve">Pw7 </w:t>
      </w:r>
      <w:r w:rsidRPr="00476FBA">
        <w:rPr>
          <w:rFonts w:ascii="Times New Roman" w:hAnsi="Times New Roman" w:cs="Times New Roman"/>
          <w:sz w:val="24"/>
          <w:szCs w:val="24"/>
        </w:rPr>
        <w:t>(</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sz w:val="24"/>
          <w:szCs w:val="24"/>
        </w:rPr>
        <w:t xml:space="preserve">) and told him to pick out </w:t>
      </w:r>
      <w:r w:rsidR="00707675" w:rsidRPr="00476FBA">
        <w:rPr>
          <w:rFonts w:ascii="Times New Roman" w:hAnsi="Times New Roman" w:cs="Times New Roman"/>
          <w:sz w:val="24"/>
          <w:szCs w:val="24"/>
        </w:rPr>
        <w:t xml:space="preserve">the person </w:t>
      </w:r>
      <w:r w:rsidRPr="00476FBA">
        <w:rPr>
          <w:rFonts w:ascii="Times New Roman" w:hAnsi="Times New Roman" w:cs="Times New Roman"/>
          <w:sz w:val="24"/>
          <w:szCs w:val="24"/>
        </w:rPr>
        <w:t xml:space="preserve">he was suspecting. She had placed </w:t>
      </w:r>
      <w:r w:rsidRPr="00476FBA">
        <w:rPr>
          <w:rFonts w:ascii="Times New Roman" w:hAnsi="Times New Roman" w:cs="Times New Roman"/>
          <w:b/>
          <w:sz w:val="24"/>
          <w:szCs w:val="24"/>
        </w:rPr>
        <w:t xml:space="preserve">Pw7 </w:t>
      </w:r>
      <w:r w:rsidRPr="00476FBA">
        <w:rPr>
          <w:rFonts w:ascii="Times New Roman" w:hAnsi="Times New Roman" w:cs="Times New Roman"/>
          <w:sz w:val="24"/>
          <w:szCs w:val="24"/>
        </w:rPr>
        <w:t>(</w:t>
      </w:r>
      <w:proofErr w:type="spellStart"/>
      <w:r w:rsidRPr="00476FBA">
        <w:rPr>
          <w:rFonts w:ascii="Times New Roman" w:hAnsi="Times New Roman" w:cs="Times New Roman"/>
          <w:b/>
          <w:sz w:val="24"/>
          <w:szCs w:val="24"/>
        </w:rPr>
        <w:t>Mayanja</w:t>
      </w:r>
      <w:proofErr w:type="spellEnd"/>
      <w:r w:rsidR="00D673D2" w:rsidRPr="00476FBA">
        <w:rPr>
          <w:rFonts w:ascii="Times New Roman" w:hAnsi="Times New Roman" w:cs="Times New Roman"/>
          <w:sz w:val="24"/>
          <w:szCs w:val="24"/>
        </w:rPr>
        <w:t>) near</w:t>
      </w:r>
      <w:r w:rsidRPr="00476FBA">
        <w:rPr>
          <w:rFonts w:ascii="Times New Roman" w:hAnsi="Times New Roman" w:cs="Times New Roman"/>
          <w:sz w:val="24"/>
          <w:szCs w:val="24"/>
        </w:rPr>
        <w:t xml:space="preserve"> the accused</w:t>
      </w:r>
      <w:r w:rsidR="00327ED4" w:rsidRPr="00476FBA">
        <w:rPr>
          <w:rFonts w:ascii="Times New Roman" w:hAnsi="Times New Roman" w:cs="Times New Roman"/>
          <w:sz w:val="24"/>
          <w:szCs w:val="24"/>
        </w:rPr>
        <w:t>. Pw7</w:t>
      </w:r>
      <w:r w:rsidR="00D673D2" w:rsidRPr="00476FBA">
        <w:rPr>
          <w:rFonts w:ascii="Times New Roman" w:hAnsi="Times New Roman" w:cs="Times New Roman"/>
          <w:sz w:val="24"/>
          <w:szCs w:val="24"/>
        </w:rPr>
        <w:t xml:space="preserve"> started</w:t>
      </w:r>
      <w:r w:rsidRPr="00476FBA">
        <w:rPr>
          <w:rFonts w:ascii="Times New Roman" w:hAnsi="Times New Roman" w:cs="Times New Roman"/>
          <w:sz w:val="24"/>
          <w:szCs w:val="24"/>
        </w:rPr>
        <w:t xml:space="preserve"> with the accused and pointed at him.</w:t>
      </w:r>
    </w:p>
    <w:p w:rsidR="00DC55CA" w:rsidRPr="00476FBA" w:rsidRDefault="00DC55CA"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Pw6 (Regina </w:t>
      </w:r>
      <w:proofErr w:type="spellStart"/>
      <w:r w:rsidRPr="00476FBA">
        <w:rPr>
          <w:rFonts w:ascii="Times New Roman" w:hAnsi="Times New Roman" w:cs="Times New Roman"/>
          <w:b/>
          <w:sz w:val="24"/>
          <w:szCs w:val="24"/>
        </w:rPr>
        <w:t>Nansamba</w:t>
      </w:r>
      <w:proofErr w:type="spellEnd"/>
      <w:r w:rsidRPr="00476FBA">
        <w:rPr>
          <w:rFonts w:ascii="Times New Roman" w:hAnsi="Times New Roman" w:cs="Times New Roman"/>
          <w:b/>
          <w:sz w:val="24"/>
          <w:szCs w:val="24"/>
        </w:rPr>
        <w:t>)</w:t>
      </w:r>
      <w:r w:rsidRPr="00476FBA">
        <w:rPr>
          <w:rFonts w:ascii="Times New Roman" w:hAnsi="Times New Roman" w:cs="Times New Roman"/>
          <w:sz w:val="24"/>
          <w:szCs w:val="24"/>
        </w:rPr>
        <w:t xml:space="preserve"> removed the children</w:t>
      </w:r>
      <w:r w:rsidR="00E21468" w:rsidRPr="00476FBA">
        <w:rPr>
          <w:rFonts w:ascii="Times New Roman" w:hAnsi="Times New Roman" w:cs="Times New Roman"/>
          <w:sz w:val="24"/>
          <w:szCs w:val="24"/>
        </w:rPr>
        <w:t xml:space="preserve"> (</w:t>
      </w:r>
      <w:r w:rsidR="0081288D" w:rsidRPr="00476FBA">
        <w:rPr>
          <w:rFonts w:ascii="Times New Roman" w:hAnsi="Times New Roman" w:cs="Times New Roman"/>
          <w:sz w:val="24"/>
          <w:szCs w:val="24"/>
        </w:rPr>
        <w:t>i.e.</w:t>
      </w:r>
      <w:r w:rsidR="00E21468" w:rsidRPr="00476FBA">
        <w:rPr>
          <w:rFonts w:ascii="Times New Roman" w:hAnsi="Times New Roman" w:cs="Times New Roman"/>
          <w:sz w:val="24"/>
          <w:szCs w:val="24"/>
        </w:rPr>
        <w:t xml:space="preserve"> the rest of the participants)</w:t>
      </w:r>
      <w:r w:rsidRPr="00476FBA">
        <w:rPr>
          <w:rFonts w:ascii="Times New Roman" w:hAnsi="Times New Roman" w:cs="Times New Roman"/>
          <w:sz w:val="24"/>
          <w:szCs w:val="24"/>
        </w:rPr>
        <w:t xml:space="preserve">. She took </w:t>
      </w:r>
      <w:r w:rsidR="0081288D" w:rsidRPr="00476FBA">
        <w:rPr>
          <w:rFonts w:ascii="Times New Roman" w:hAnsi="Times New Roman" w:cs="Times New Roman"/>
          <w:sz w:val="24"/>
          <w:szCs w:val="24"/>
        </w:rPr>
        <w:t>the accused around and he was a</w:t>
      </w:r>
      <w:r w:rsidRPr="00476FBA">
        <w:rPr>
          <w:rFonts w:ascii="Times New Roman" w:hAnsi="Times New Roman" w:cs="Times New Roman"/>
          <w:sz w:val="24"/>
          <w:szCs w:val="24"/>
        </w:rPr>
        <w:t>gain made to be the first on the line. (</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sz w:val="24"/>
          <w:szCs w:val="24"/>
        </w:rPr>
        <w:t>)</w:t>
      </w:r>
      <w:r w:rsidRPr="00476FBA">
        <w:rPr>
          <w:rFonts w:ascii="Times New Roman" w:hAnsi="Times New Roman" w:cs="Times New Roman"/>
          <w:b/>
          <w:sz w:val="24"/>
          <w:szCs w:val="24"/>
        </w:rPr>
        <w:t xml:space="preserve"> Pw7</w:t>
      </w:r>
      <w:r w:rsidRPr="00476FBA">
        <w:rPr>
          <w:rFonts w:ascii="Times New Roman" w:hAnsi="Times New Roman" w:cs="Times New Roman"/>
          <w:sz w:val="24"/>
          <w:szCs w:val="24"/>
        </w:rPr>
        <w:t xml:space="preserve"> was not removed. He still pointed at </w:t>
      </w:r>
      <w:r w:rsidR="00E21468" w:rsidRPr="00476FBA">
        <w:rPr>
          <w:rFonts w:ascii="Times New Roman" w:hAnsi="Times New Roman" w:cs="Times New Roman"/>
          <w:sz w:val="24"/>
          <w:szCs w:val="24"/>
        </w:rPr>
        <w:t>the accused</w:t>
      </w:r>
      <w:r w:rsidRPr="00476FBA">
        <w:rPr>
          <w:rFonts w:ascii="Times New Roman" w:hAnsi="Times New Roman" w:cs="Times New Roman"/>
          <w:sz w:val="24"/>
          <w:szCs w:val="24"/>
        </w:rPr>
        <w:t xml:space="preserve">. </w:t>
      </w:r>
    </w:p>
    <w:p w:rsidR="00DC55CA" w:rsidRPr="00476FBA" w:rsidRDefault="00627A8E"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T</w:t>
      </w:r>
      <w:r w:rsidR="00DC55CA" w:rsidRPr="00476FBA">
        <w:rPr>
          <w:rFonts w:ascii="Times New Roman" w:hAnsi="Times New Roman" w:cs="Times New Roman"/>
          <w:sz w:val="24"/>
          <w:szCs w:val="24"/>
        </w:rPr>
        <w:t xml:space="preserve">he accused </w:t>
      </w:r>
      <w:r w:rsidRPr="00476FBA">
        <w:rPr>
          <w:rFonts w:ascii="Times New Roman" w:hAnsi="Times New Roman" w:cs="Times New Roman"/>
          <w:sz w:val="24"/>
          <w:szCs w:val="24"/>
        </w:rPr>
        <w:t xml:space="preserve">was told </w:t>
      </w:r>
      <w:r w:rsidR="00DC55CA" w:rsidRPr="00476FBA">
        <w:rPr>
          <w:rFonts w:ascii="Times New Roman" w:hAnsi="Times New Roman" w:cs="Times New Roman"/>
          <w:sz w:val="24"/>
          <w:szCs w:val="24"/>
        </w:rPr>
        <w:t>to sign a certain documen</w:t>
      </w:r>
      <w:r w:rsidRPr="00476FBA">
        <w:rPr>
          <w:rFonts w:ascii="Times New Roman" w:hAnsi="Times New Roman" w:cs="Times New Roman"/>
          <w:sz w:val="24"/>
          <w:szCs w:val="24"/>
        </w:rPr>
        <w:t>t. He first objected but he lat</w:t>
      </w:r>
      <w:r w:rsidR="00DC55CA" w:rsidRPr="00476FBA">
        <w:rPr>
          <w:rFonts w:ascii="Times New Roman" w:hAnsi="Times New Roman" w:cs="Times New Roman"/>
          <w:sz w:val="24"/>
          <w:szCs w:val="24"/>
        </w:rPr>
        <w:t xml:space="preserve">er signed </w:t>
      </w:r>
      <w:r w:rsidRPr="00476FBA">
        <w:rPr>
          <w:rFonts w:ascii="Times New Roman" w:hAnsi="Times New Roman" w:cs="Times New Roman"/>
          <w:sz w:val="24"/>
          <w:szCs w:val="24"/>
        </w:rPr>
        <w:t xml:space="preserve">without reading through it. Pw6 </w:t>
      </w:r>
      <w:r w:rsidR="00DC55CA" w:rsidRPr="00476FBA">
        <w:rPr>
          <w:rFonts w:ascii="Times New Roman" w:hAnsi="Times New Roman" w:cs="Times New Roman"/>
          <w:sz w:val="24"/>
          <w:szCs w:val="24"/>
        </w:rPr>
        <w:t xml:space="preserve">did not read it to him. </w:t>
      </w:r>
    </w:p>
    <w:p w:rsidR="00DC55CA" w:rsidRPr="00476FBA" w:rsidRDefault="00DC55CA"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Counsel </w:t>
      </w:r>
      <w:proofErr w:type="spellStart"/>
      <w:r w:rsidRPr="00476FBA">
        <w:rPr>
          <w:rFonts w:ascii="Times New Roman" w:hAnsi="Times New Roman" w:cs="Times New Roman"/>
          <w:sz w:val="24"/>
          <w:szCs w:val="24"/>
        </w:rPr>
        <w:t>Nyanzi</w:t>
      </w:r>
      <w:proofErr w:type="spellEnd"/>
      <w:r w:rsidRPr="00476FBA">
        <w:rPr>
          <w:rFonts w:ascii="Times New Roman" w:hAnsi="Times New Roman" w:cs="Times New Roman"/>
          <w:sz w:val="24"/>
          <w:szCs w:val="24"/>
        </w:rPr>
        <w:t xml:space="preserve"> argued that the identification parade was not properly conducted because </w:t>
      </w:r>
      <w:r w:rsidRPr="00476FBA">
        <w:rPr>
          <w:rFonts w:ascii="Times New Roman" w:hAnsi="Times New Roman" w:cs="Times New Roman"/>
          <w:b/>
          <w:sz w:val="24"/>
          <w:szCs w:val="24"/>
        </w:rPr>
        <w:t xml:space="preserve">Pw7 </w:t>
      </w:r>
      <w:r w:rsidRPr="00476FBA">
        <w:rPr>
          <w:rFonts w:ascii="Times New Roman" w:hAnsi="Times New Roman" w:cs="Times New Roman"/>
          <w:sz w:val="24"/>
          <w:szCs w:val="24"/>
        </w:rPr>
        <w:t>(</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sz w:val="24"/>
          <w:szCs w:val="24"/>
        </w:rPr>
        <w:t>) was introduced to the accused before the parade and the accused was not placed among people who look like him. They were inmates who were shorter than him contrary to what Pw6 (</w:t>
      </w:r>
      <w:proofErr w:type="spellStart"/>
      <w:r w:rsidRPr="00476FBA">
        <w:rPr>
          <w:rFonts w:ascii="Times New Roman" w:hAnsi="Times New Roman" w:cs="Times New Roman"/>
          <w:b/>
          <w:sz w:val="24"/>
          <w:szCs w:val="24"/>
        </w:rPr>
        <w:t>Nansamba</w:t>
      </w:r>
      <w:proofErr w:type="spellEnd"/>
      <w:r w:rsidRPr="00476FBA">
        <w:rPr>
          <w:rFonts w:ascii="Times New Roman" w:hAnsi="Times New Roman" w:cs="Times New Roman"/>
          <w:sz w:val="24"/>
          <w:szCs w:val="24"/>
        </w:rPr>
        <w:t>) told court.</w:t>
      </w:r>
    </w:p>
    <w:p w:rsidR="00DC55CA" w:rsidRPr="00476FBA" w:rsidRDefault="0081288D"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The learned</w:t>
      </w:r>
      <w:r w:rsidRPr="00476FBA">
        <w:rPr>
          <w:rFonts w:ascii="Times New Roman" w:hAnsi="Times New Roman" w:cs="Times New Roman"/>
          <w:color w:val="FF0000"/>
          <w:sz w:val="24"/>
          <w:szCs w:val="24"/>
        </w:rPr>
        <w:t xml:space="preserve"> </w:t>
      </w:r>
      <w:r w:rsidRPr="00476FBA">
        <w:rPr>
          <w:rFonts w:ascii="Times New Roman" w:hAnsi="Times New Roman" w:cs="Times New Roman"/>
          <w:sz w:val="24"/>
          <w:szCs w:val="24"/>
        </w:rPr>
        <w:t>Prosecutor</w:t>
      </w:r>
      <w:r w:rsidR="00DC55CA" w:rsidRPr="00476FBA">
        <w:rPr>
          <w:rFonts w:ascii="Times New Roman" w:hAnsi="Times New Roman" w:cs="Times New Roman"/>
          <w:sz w:val="24"/>
          <w:szCs w:val="24"/>
        </w:rPr>
        <w:t xml:space="preserve"> submitted that Pw7’s (</w:t>
      </w:r>
      <w:proofErr w:type="spellStart"/>
      <w:r w:rsidR="00DC55CA" w:rsidRPr="00476FBA">
        <w:rPr>
          <w:rFonts w:ascii="Times New Roman" w:hAnsi="Times New Roman" w:cs="Times New Roman"/>
          <w:b/>
          <w:sz w:val="24"/>
          <w:szCs w:val="24"/>
        </w:rPr>
        <w:t>Mayanja</w:t>
      </w:r>
      <w:proofErr w:type="spellEnd"/>
      <w:r w:rsidR="00DC55CA" w:rsidRPr="00476FBA">
        <w:rPr>
          <w:rFonts w:ascii="Times New Roman" w:hAnsi="Times New Roman" w:cs="Times New Roman"/>
          <w:sz w:val="24"/>
          <w:szCs w:val="24"/>
        </w:rPr>
        <w:t xml:space="preserve">) and Pw6’s </w:t>
      </w:r>
      <w:r w:rsidR="00DC55CA" w:rsidRPr="00476FBA">
        <w:rPr>
          <w:rFonts w:ascii="Times New Roman" w:hAnsi="Times New Roman" w:cs="Times New Roman"/>
          <w:b/>
          <w:sz w:val="24"/>
          <w:szCs w:val="24"/>
        </w:rPr>
        <w:t>(</w:t>
      </w:r>
      <w:proofErr w:type="spellStart"/>
      <w:r w:rsidR="00DC55CA" w:rsidRPr="00476FBA">
        <w:rPr>
          <w:rFonts w:ascii="Times New Roman" w:hAnsi="Times New Roman" w:cs="Times New Roman"/>
          <w:b/>
          <w:sz w:val="24"/>
          <w:szCs w:val="24"/>
        </w:rPr>
        <w:t>Nansamba</w:t>
      </w:r>
      <w:proofErr w:type="spellEnd"/>
      <w:r w:rsidR="00DC55CA" w:rsidRPr="00476FBA">
        <w:rPr>
          <w:rFonts w:ascii="Times New Roman" w:hAnsi="Times New Roman" w:cs="Times New Roman"/>
          <w:b/>
          <w:sz w:val="24"/>
          <w:szCs w:val="24"/>
        </w:rPr>
        <w:t>)</w:t>
      </w:r>
      <w:r w:rsidR="00DC55CA" w:rsidRPr="00476FBA">
        <w:rPr>
          <w:rFonts w:ascii="Times New Roman" w:hAnsi="Times New Roman" w:cs="Times New Roman"/>
          <w:sz w:val="24"/>
          <w:szCs w:val="24"/>
        </w:rPr>
        <w:t xml:space="preserve"> evidence was not discredited. Moreover the accused, an educated prison warder </w:t>
      </w:r>
      <w:r w:rsidR="00627A8E" w:rsidRPr="00476FBA">
        <w:rPr>
          <w:rFonts w:ascii="Times New Roman" w:hAnsi="Times New Roman" w:cs="Times New Roman"/>
          <w:sz w:val="24"/>
          <w:szCs w:val="24"/>
        </w:rPr>
        <w:t xml:space="preserve">must have </w:t>
      </w:r>
      <w:r w:rsidR="00DC55CA" w:rsidRPr="00476FBA">
        <w:rPr>
          <w:rFonts w:ascii="Times New Roman" w:hAnsi="Times New Roman" w:cs="Times New Roman"/>
          <w:sz w:val="24"/>
          <w:szCs w:val="24"/>
        </w:rPr>
        <w:t xml:space="preserve">signed the </w:t>
      </w:r>
      <w:r w:rsidR="00627A8E" w:rsidRPr="00476FBA">
        <w:rPr>
          <w:rFonts w:ascii="Times New Roman" w:hAnsi="Times New Roman" w:cs="Times New Roman"/>
          <w:sz w:val="24"/>
          <w:szCs w:val="24"/>
        </w:rPr>
        <w:t xml:space="preserve">parade report after </w:t>
      </w:r>
      <w:r w:rsidR="00DC55CA" w:rsidRPr="00476FBA">
        <w:rPr>
          <w:rFonts w:ascii="Times New Roman" w:hAnsi="Times New Roman" w:cs="Times New Roman"/>
          <w:sz w:val="24"/>
          <w:szCs w:val="24"/>
        </w:rPr>
        <w:t>u</w:t>
      </w:r>
      <w:r w:rsidR="00627A8E" w:rsidRPr="00476FBA">
        <w:rPr>
          <w:rFonts w:ascii="Times New Roman" w:hAnsi="Times New Roman" w:cs="Times New Roman"/>
          <w:sz w:val="24"/>
          <w:szCs w:val="24"/>
        </w:rPr>
        <w:t>nderstan</w:t>
      </w:r>
      <w:r w:rsidR="00DC55CA" w:rsidRPr="00476FBA">
        <w:rPr>
          <w:rFonts w:ascii="Times New Roman" w:hAnsi="Times New Roman" w:cs="Times New Roman"/>
          <w:sz w:val="24"/>
          <w:szCs w:val="24"/>
        </w:rPr>
        <w:t>d</w:t>
      </w:r>
      <w:r w:rsidR="00627A8E" w:rsidRPr="00476FBA">
        <w:rPr>
          <w:rFonts w:ascii="Times New Roman" w:hAnsi="Times New Roman" w:cs="Times New Roman"/>
          <w:sz w:val="24"/>
          <w:szCs w:val="24"/>
        </w:rPr>
        <w:t>ing its contents</w:t>
      </w:r>
      <w:r w:rsidR="00DC55CA" w:rsidRPr="00476FBA">
        <w:rPr>
          <w:rFonts w:ascii="Times New Roman" w:hAnsi="Times New Roman" w:cs="Times New Roman"/>
          <w:sz w:val="24"/>
          <w:szCs w:val="24"/>
        </w:rPr>
        <w:t xml:space="preserve">. </w:t>
      </w:r>
    </w:p>
    <w:p w:rsidR="00DC55CA" w:rsidRPr="00476FBA" w:rsidRDefault="00DC55CA"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T</w:t>
      </w:r>
      <w:r w:rsidR="0043468E" w:rsidRPr="00476FBA">
        <w:rPr>
          <w:rFonts w:ascii="Times New Roman" w:hAnsi="Times New Roman" w:cs="Times New Roman"/>
          <w:sz w:val="24"/>
          <w:szCs w:val="24"/>
        </w:rPr>
        <w:t xml:space="preserve">wo </w:t>
      </w:r>
      <w:r w:rsidRPr="00476FBA">
        <w:rPr>
          <w:rFonts w:ascii="Times New Roman" w:hAnsi="Times New Roman" w:cs="Times New Roman"/>
          <w:sz w:val="24"/>
          <w:szCs w:val="24"/>
        </w:rPr>
        <w:t xml:space="preserve">issues </w:t>
      </w:r>
      <w:r w:rsidR="0043468E" w:rsidRPr="00476FBA">
        <w:rPr>
          <w:rFonts w:ascii="Times New Roman" w:hAnsi="Times New Roman" w:cs="Times New Roman"/>
          <w:sz w:val="24"/>
          <w:szCs w:val="24"/>
        </w:rPr>
        <w:t xml:space="preserve">are </w:t>
      </w:r>
      <w:r w:rsidRPr="00476FBA">
        <w:rPr>
          <w:rFonts w:ascii="Times New Roman" w:hAnsi="Times New Roman" w:cs="Times New Roman"/>
          <w:sz w:val="24"/>
          <w:szCs w:val="24"/>
        </w:rPr>
        <w:t>to be determined</w:t>
      </w:r>
      <w:r w:rsidR="0043468E" w:rsidRPr="00476FBA">
        <w:rPr>
          <w:rFonts w:ascii="Times New Roman" w:hAnsi="Times New Roman" w:cs="Times New Roman"/>
          <w:sz w:val="24"/>
          <w:szCs w:val="24"/>
        </w:rPr>
        <w:t>;</w:t>
      </w:r>
    </w:p>
    <w:p w:rsidR="00DC55CA" w:rsidRPr="00476FBA" w:rsidRDefault="00DC55CA" w:rsidP="00CA5BA1">
      <w:pPr>
        <w:pStyle w:val="ListParagraph"/>
        <w:numPr>
          <w:ilvl w:val="0"/>
          <w:numId w:val="21"/>
        </w:numPr>
        <w:spacing w:line="360" w:lineRule="auto"/>
        <w:rPr>
          <w:rFonts w:ascii="Times New Roman" w:hAnsi="Times New Roman" w:cs="Times New Roman"/>
          <w:sz w:val="24"/>
          <w:szCs w:val="24"/>
        </w:rPr>
      </w:pPr>
      <w:r w:rsidRPr="00476FBA">
        <w:rPr>
          <w:rFonts w:ascii="Times New Roman" w:hAnsi="Times New Roman" w:cs="Times New Roman"/>
          <w:sz w:val="24"/>
          <w:szCs w:val="24"/>
        </w:rPr>
        <w:t>The credibility</w:t>
      </w:r>
      <w:r w:rsidR="0043468E" w:rsidRPr="00476FBA">
        <w:rPr>
          <w:rFonts w:ascii="Times New Roman" w:hAnsi="Times New Roman" w:cs="Times New Roman"/>
          <w:sz w:val="24"/>
          <w:szCs w:val="24"/>
        </w:rPr>
        <w:t xml:space="preserve"> and veracity</w:t>
      </w:r>
      <w:r w:rsidRPr="00476FBA">
        <w:rPr>
          <w:rFonts w:ascii="Times New Roman" w:hAnsi="Times New Roman" w:cs="Times New Roman"/>
          <w:sz w:val="24"/>
          <w:szCs w:val="24"/>
        </w:rPr>
        <w:t xml:space="preserve"> of </w:t>
      </w:r>
      <w:r w:rsidR="0043468E" w:rsidRPr="00476FBA">
        <w:rPr>
          <w:rFonts w:ascii="Times New Roman" w:hAnsi="Times New Roman" w:cs="Times New Roman"/>
          <w:sz w:val="24"/>
          <w:szCs w:val="24"/>
        </w:rPr>
        <w:t>the</w:t>
      </w:r>
      <w:r w:rsidRPr="00476FBA">
        <w:rPr>
          <w:rFonts w:ascii="Times New Roman" w:hAnsi="Times New Roman" w:cs="Times New Roman"/>
          <w:sz w:val="24"/>
          <w:szCs w:val="24"/>
        </w:rPr>
        <w:t xml:space="preserve"> evidence,</w:t>
      </w:r>
    </w:p>
    <w:p w:rsidR="00DC55CA" w:rsidRPr="00476FBA" w:rsidRDefault="00DC55CA" w:rsidP="00CA5BA1">
      <w:pPr>
        <w:pStyle w:val="ListParagraph"/>
        <w:numPr>
          <w:ilvl w:val="0"/>
          <w:numId w:val="21"/>
        </w:num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The </w:t>
      </w:r>
      <w:r w:rsidR="0043468E" w:rsidRPr="00476FBA">
        <w:rPr>
          <w:rFonts w:ascii="Times New Roman" w:hAnsi="Times New Roman" w:cs="Times New Roman"/>
          <w:sz w:val="24"/>
          <w:szCs w:val="24"/>
        </w:rPr>
        <w:t>compliance</w:t>
      </w:r>
      <w:r w:rsidRPr="00476FBA">
        <w:rPr>
          <w:rFonts w:ascii="Times New Roman" w:hAnsi="Times New Roman" w:cs="Times New Roman"/>
          <w:sz w:val="24"/>
          <w:szCs w:val="24"/>
        </w:rPr>
        <w:t xml:space="preserve"> with the guidelines </w:t>
      </w:r>
      <w:r w:rsidR="0043468E" w:rsidRPr="00476FBA">
        <w:rPr>
          <w:rFonts w:ascii="Times New Roman" w:hAnsi="Times New Roman" w:cs="Times New Roman"/>
          <w:sz w:val="24"/>
          <w:szCs w:val="24"/>
        </w:rPr>
        <w:t>relating to conducting</w:t>
      </w:r>
      <w:r w:rsidRPr="00476FBA">
        <w:rPr>
          <w:rFonts w:ascii="Times New Roman" w:hAnsi="Times New Roman" w:cs="Times New Roman"/>
          <w:sz w:val="24"/>
          <w:szCs w:val="24"/>
        </w:rPr>
        <w:t xml:space="preserve"> identification parades.</w:t>
      </w:r>
    </w:p>
    <w:p w:rsidR="0043468E" w:rsidRPr="00476FBA" w:rsidRDefault="0043468E" w:rsidP="00CA5BA1">
      <w:pPr>
        <w:pStyle w:val="NormalWeb"/>
        <w:shd w:val="clear" w:color="auto" w:fill="FFFFFF"/>
        <w:spacing w:before="0" w:beforeAutospacing="0" w:after="360" w:afterAutospacing="0" w:line="360" w:lineRule="auto"/>
        <w:rPr>
          <w:b/>
          <w:i/>
        </w:rPr>
      </w:pPr>
      <w:proofErr w:type="gramStart"/>
      <w:r w:rsidRPr="00476FBA">
        <w:rPr>
          <w:b/>
          <w:i/>
        </w:rPr>
        <w:t>The credibility and veracity of the evidence</w:t>
      </w:r>
      <w:r w:rsidR="00D673D2" w:rsidRPr="00476FBA">
        <w:rPr>
          <w:b/>
          <w:i/>
        </w:rPr>
        <w:t>.</w:t>
      </w:r>
      <w:proofErr w:type="gramEnd"/>
    </w:p>
    <w:p w:rsidR="0043468E" w:rsidRPr="00476FBA" w:rsidRDefault="0043468E" w:rsidP="00CA5BA1">
      <w:pPr>
        <w:pStyle w:val="ListParagraph"/>
        <w:numPr>
          <w:ilvl w:val="0"/>
          <w:numId w:val="22"/>
        </w:num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The defense maintain that the accused was first taken to </w:t>
      </w:r>
      <w:r w:rsidRPr="00476FBA">
        <w:rPr>
          <w:rFonts w:ascii="Times New Roman" w:hAnsi="Times New Roman" w:cs="Times New Roman"/>
          <w:b/>
          <w:sz w:val="24"/>
          <w:szCs w:val="24"/>
        </w:rPr>
        <w:t>Pw6’s (</w:t>
      </w:r>
      <w:proofErr w:type="spellStart"/>
      <w:r w:rsidRPr="00476FBA">
        <w:rPr>
          <w:rFonts w:ascii="Times New Roman" w:hAnsi="Times New Roman" w:cs="Times New Roman"/>
          <w:b/>
          <w:sz w:val="24"/>
          <w:szCs w:val="24"/>
        </w:rPr>
        <w:t>Nansamba</w:t>
      </w:r>
      <w:proofErr w:type="spellEnd"/>
      <w:r w:rsidRPr="00476FBA">
        <w:rPr>
          <w:rFonts w:ascii="Times New Roman" w:hAnsi="Times New Roman" w:cs="Times New Roman"/>
          <w:b/>
          <w:sz w:val="24"/>
          <w:szCs w:val="24"/>
        </w:rPr>
        <w:t>)</w:t>
      </w:r>
      <w:r w:rsidRPr="00476FBA">
        <w:rPr>
          <w:rFonts w:ascii="Times New Roman" w:hAnsi="Times New Roman" w:cs="Times New Roman"/>
          <w:sz w:val="24"/>
          <w:szCs w:val="24"/>
        </w:rPr>
        <w:t xml:space="preserve"> office where </w:t>
      </w:r>
      <w:r w:rsidRPr="00476FBA">
        <w:rPr>
          <w:rFonts w:ascii="Times New Roman" w:hAnsi="Times New Roman" w:cs="Times New Roman"/>
          <w:b/>
          <w:sz w:val="24"/>
          <w:szCs w:val="24"/>
        </w:rPr>
        <w:t xml:space="preserve">Pw7 </w:t>
      </w:r>
      <w:r w:rsidRPr="00476FBA">
        <w:rPr>
          <w:rFonts w:ascii="Times New Roman" w:hAnsi="Times New Roman" w:cs="Times New Roman"/>
          <w:sz w:val="24"/>
          <w:szCs w:val="24"/>
        </w:rPr>
        <w:t>(</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sz w:val="24"/>
          <w:szCs w:val="24"/>
        </w:rPr>
        <w:t>) was sitting before the parade was conducted</w:t>
      </w:r>
      <w:r w:rsidR="00627A8E" w:rsidRPr="00476FBA">
        <w:rPr>
          <w:rFonts w:ascii="Times New Roman" w:hAnsi="Times New Roman" w:cs="Times New Roman"/>
          <w:sz w:val="24"/>
          <w:szCs w:val="24"/>
        </w:rPr>
        <w:t>. The</w:t>
      </w:r>
      <w:r w:rsidRPr="00476FBA">
        <w:rPr>
          <w:rFonts w:ascii="Times New Roman" w:hAnsi="Times New Roman" w:cs="Times New Roman"/>
          <w:sz w:val="24"/>
          <w:szCs w:val="24"/>
        </w:rPr>
        <w:t xml:space="preserve"> prosecution said that the Pw7 was kept outside the police station, and was only brought after the parade had been formed. </w:t>
      </w:r>
    </w:p>
    <w:p w:rsidR="0043468E" w:rsidRPr="00476FBA" w:rsidRDefault="00627A8E"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lastRenderedPageBreak/>
        <w:t xml:space="preserve">I considered </w:t>
      </w:r>
      <w:r w:rsidR="0043468E" w:rsidRPr="00476FBA">
        <w:rPr>
          <w:rFonts w:ascii="Times New Roman" w:hAnsi="Times New Roman" w:cs="Times New Roman"/>
          <w:sz w:val="24"/>
          <w:szCs w:val="24"/>
        </w:rPr>
        <w:t>Pw6 and 7</w:t>
      </w:r>
      <w:r w:rsidRPr="00476FBA">
        <w:rPr>
          <w:rFonts w:ascii="Times New Roman" w:hAnsi="Times New Roman" w:cs="Times New Roman"/>
          <w:sz w:val="24"/>
          <w:szCs w:val="24"/>
        </w:rPr>
        <w:t>’s evidence</w:t>
      </w:r>
      <w:r w:rsidR="00CB7E9D" w:rsidRPr="00476FBA">
        <w:rPr>
          <w:rFonts w:ascii="Times New Roman" w:hAnsi="Times New Roman" w:cs="Times New Roman"/>
          <w:sz w:val="24"/>
          <w:szCs w:val="24"/>
        </w:rPr>
        <w:t xml:space="preserve"> about how the parade was conducted. They </w:t>
      </w:r>
      <w:r w:rsidR="0043468E" w:rsidRPr="00476FBA">
        <w:rPr>
          <w:rFonts w:ascii="Times New Roman" w:hAnsi="Times New Roman" w:cs="Times New Roman"/>
          <w:sz w:val="24"/>
          <w:szCs w:val="24"/>
        </w:rPr>
        <w:t xml:space="preserve">were consistent </w:t>
      </w:r>
      <w:r w:rsidR="008C1B0C" w:rsidRPr="00476FBA">
        <w:rPr>
          <w:rFonts w:ascii="Times New Roman" w:hAnsi="Times New Roman" w:cs="Times New Roman"/>
          <w:sz w:val="24"/>
          <w:szCs w:val="24"/>
        </w:rPr>
        <w:t xml:space="preserve">had </w:t>
      </w:r>
      <w:r w:rsidRPr="00476FBA">
        <w:rPr>
          <w:rFonts w:ascii="Times New Roman" w:hAnsi="Times New Roman" w:cs="Times New Roman"/>
          <w:sz w:val="24"/>
          <w:szCs w:val="24"/>
        </w:rPr>
        <w:t xml:space="preserve">no </w:t>
      </w:r>
      <w:r w:rsidR="0043468E" w:rsidRPr="00476FBA">
        <w:rPr>
          <w:rFonts w:ascii="Times New Roman" w:hAnsi="Times New Roman" w:cs="Times New Roman"/>
          <w:sz w:val="24"/>
          <w:szCs w:val="24"/>
        </w:rPr>
        <w:t xml:space="preserve">reason to incriminate the accused </w:t>
      </w:r>
      <w:r w:rsidRPr="00476FBA">
        <w:rPr>
          <w:rFonts w:ascii="Times New Roman" w:hAnsi="Times New Roman" w:cs="Times New Roman"/>
          <w:sz w:val="24"/>
          <w:szCs w:val="24"/>
        </w:rPr>
        <w:t xml:space="preserve">or </w:t>
      </w:r>
      <w:r w:rsidR="00D673D2" w:rsidRPr="00476FBA">
        <w:rPr>
          <w:rFonts w:ascii="Times New Roman" w:hAnsi="Times New Roman" w:cs="Times New Roman"/>
          <w:sz w:val="24"/>
          <w:szCs w:val="24"/>
        </w:rPr>
        <w:t xml:space="preserve">to </w:t>
      </w:r>
      <w:r w:rsidR="0043468E" w:rsidRPr="00476FBA">
        <w:rPr>
          <w:rFonts w:ascii="Times New Roman" w:hAnsi="Times New Roman" w:cs="Times New Roman"/>
          <w:sz w:val="24"/>
          <w:szCs w:val="24"/>
        </w:rPr>
        <w:t xml:space="preserve">tell lies. They testified </w:t>
      </w:r>
      <w:r w:rsidRPr="00476FBA">
        <w:rPr>
          <w:rFonts w:ascii="Times New Roman" w:hAnsi="Times New Roman" w:cs="Times New Roman"/>
          <w:sz w:val="24"/>
          <w:szCs w:val="24"/>
        </w:rPr>
        <w:t>that Pw7 came from outside the station after the parade had been formed. Pw7 was clear that he did not enter any office at the police station. He testified in</w:t>
      </w:r>
      <w:r w:rsidR="0043468E" w:rsidRPr="00476FBA">
        <w:rPr>
          <w:rFonts w:ascii="Times New Roman" w:hAnsi="Times New Roman" w:cs="Times New Roman"/>
          <w:sz w:val="24"/>
          <w:szCs w:val="24"/>
        </w:rPr>
        <w:t xml:space="preserve"> a flo</w:t>
      </w:r>
      <w:r w:rsidRPr="00476FBA">
        <w:rPr>
          <w:rFonts w:ascii="Times New Roman" w:hAnsi="Times New Roman" w:cs="Times New Roman"/>
          <w:sz w:val="24"/>
          <w:szCs w:val="24"/>
        </w:rPr>
        <w:t xml:space="preserve">wing manner and impressed me as a </w:t>
      </w:r>
      <w:r w:rsidR="0043468E" w:rsidRPr="00476FBA">
        <w:rPr>
          <w:rFonts w:ascii="Times New Roman" w:hAnsi="Times New Roman" w:cs="Times New Roman"/>
          <w:sz w:val="24"/>
          <w:szCs w:val="24"/>
        </w:rPr>
        <w:t>witness of truth</w:t>
      </w:r>
      <w:r w:rsidR="00D673D2" w:rsidRPr="00476FBA">
        <w:rPr>
          <w:rFonts w:ascii="Times New Roman" w:hAnsi="Times New Roman" w:cs="Times New Roman"/>
          <w:sz w:val="24"/>
          <w:szCs w:val="24"/>
        </w:rPr>
        <w:t xml:space="preserve">. I believed </w:t>
      </w:r>
      <w:r w:rsidRPr="00476FBA">
        <w:rPr>
          <w:rFonts w:ascii="Times New Roman" w:hAnsi="Times New Roman" w:cs="Times New Roman"/>
          <w:sz w:val="24"/>
          <w:szCs w:val="24"/>
        </w:rPr>
        <w:t xml:space="preserve">Pw6 and 7’s evidence </w:t>
      </w:r>
      <w:r w:rsidR="00D673D2" w:rsidRPr="00476FBA">
        <w:rPr>
          <w:rFonts w:ascii="Times New Roman" w:hAnsi="Times New Roman" w:cs="Times New Roman"/>
          <w:sz w:val="24"/>
          <w:szCs w:val="24"/>
        </w:rPr>
        <w:t>and rejected t</w:t>
      </w:r>
      <w:r w:rsidR="0043468E" w:rsidRPr="00476FBA">
        <w:rPr>
          <w:rFonts w:ascii="Times New Roman" w:hAnsi="Times New Roman" w:cs="Times New Roman"/>
          <w:sz w:val="24"/>
          <w:szCs w:val="24"/>
        </w:rPr>
        <w:t>he defen</w:t>
      </w:r>
      <w:r w:rsidR="00911AC3" w:rsidRPr="00476FBA">
        <w:rPr>
          <w:rFonts w:ascii="Times New Roman" w:hAnsi="Times New Roman" w:cs="Times New Roman"/>
          <w:sz w:val="24"/>
          <w:szCs w:val="24"/>
        </w:rPr>
        <w:t>s</w:t>
      </w:r>
      <w:r w:rsidR="0043468E" w:rsidRPr="00476FBA">
        <w:rPr>
          <w:rFonts w:ascii="Times New Roman" w:hAnsi="Times New Roman" w:cs="Times New Roman"/>
          <w:sz w:val="24"/>
          <w:szCs w:val="24"/>
        </w:rPr>
        <w:t>e account of events</w:t>
      </w:r>
      <w:r w:rsidR="008C1B0C" w:rsidRPr="00476FBA">
        <w:rPr>
          <w:rFonts w:ascii="Times New Roman" w:hAnsi="Times New Roman" w:cs="Times New Roman"/>
          <w:sz w:val="24"/>
          <w:szCs w:val="24"/>
        </w:rPr>
        <w:t>.</w:t>
      </w:r>
    </w:p>
    <w:p w:rsidR="008C1B0C" w:rsidRPr="00476FBA" w:rsidRDefault="0043468E" w:rsidP="00CA5BA1">
      <w:pPr>
        <w:pStyle w:val="ListParagraph"/>
        <w:numPr>
          <w:ilvl w:val="0"/>
          <w:numId w:val="22"/>
        </w:numPr>
        <w:spacing w:line="360" w:lineRule="auto"/>
        <w:rPr>
          <w:rFonts w:ascii="Times New Roman" w:hAnsi="Times New Roman" w:cs="Times New Roman"/>
          <w:sz w:val="24"/>
          <w:szCs w:val="24"/>
        </w:rPr>
      </w:pPr>
      <w:r w:rsidRPr="00476FBA">
        <w:rPr>
          <w:rFonts w:ascii="Times New Roman" w:hAnsi="Times New Roman" w:cs="Times New Roman"/>
          <w:sz w:val="24"/>
          <w:szCs w:val="24"/>
        </w:rPr>
        <w:t>Th</w:t>
      </w:r>
      <w:r w:rsidR="00CB7E9D" w:rsidRPr="00476FBA">
        <w:rPr>
          <w:rFonts w:ascii="Times New Roman" w:hAnsi="Times New Roman" w:cs="Times New Roman"/>
          <w:sz w:val="24"/>
          <w:szCs w:val="24"/>
        </w:rPr>
        <w:t>at th</w:t>
      </w:r>
      <w:r w:rsidRPr="00476FBA">
        <w:rPr>
          <w:rFonts w:ascii="Times New Roman" w:hAnsi="Times New Roman" w:cs="Times New Roman"/>
          <w:sz w:val="24"/>
          <w:szCs w:val="24"/>
        </w:rPr>
        <w:t xml:space="preserve">e accused did not know what the parade was about. </w:t>
      </w:r>
    </w:p>
    <w:p w:rsidR="008C1B0C" w:rsidRPr="00476FBA" w:rsidRDefault="008C1B0C"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Pw6 was clear that she briefed the accused over what was to take place and even informed him about his rights. There is nothing to suggest that </w:t>
      </w:r>
      <w:r w:rsidR="00911AC3" w:rsidRPr="00476FBA">
        <w:rPr>
          <w:rFonts w:ascii="Times New Roman" w:hAnsi="Times New Roman" w:cs="Times New Roman"/>
          <w:sz w:val="24"/>
          <w:szCs w:val="24"/>
        </w:rPr>
        <w:t>she had reason to lie to the co</w:t>
      </w:r>
      <w:r w:rsidRPr="00476FBA">
        <w:rPr>
          <w:rFonts w:ascii="Times New Roman" w:hAnsi="Times New Roman" w:cs="Times New Roman"/>
          <w:sz w:val="24"/>
          <w:szCs w:val="24"/>
        </w:rPr>
        <w:t>urt. I again believed her account of events.</w:t>
      </w:r>
    </w:p>
    <w:p w:rsidR="008C1B0C" w:rsidRPr="00476FBA" w:rsidRDefault="00CB7E9D" w:rsidP="00CA5BA1">
      <w:pPr>
        <w:pStyle w:val="ListParagraph"/>
        <w:numPr>
          <w:ilvl w:val="0"/>
          <w:numId w:val="22"/>
        </w:numPr>
        <w:spacing w:line="360" w:lineRule="auto"/>
        <w:rPr>
          <w:rFonts w:ascii="Times New Roman" w:hAnsi="Times New Roman" w:cs="Times New Roman"/>
          <w:sz w:val="24"/>
          <w:szCs w:val="24"/>
        </w:rPr>
      </w:pPr>
      <w:proofErr w:type="gramStart"/>
      <w:r w:rsidRPr="00476FBA">
        <w:rPr>
          <w:rFonts w:ascii="Times New Roman" w:hAnsi="Times New Roman" w:cs="Times New Roman"/>
          <w:sz w:val="24"/>
          <w:szCs w:val="24"/>
        </w:rPr>
        <w:t>That</w:t>
      </w:r>
      <w:proofErr w:type="gramEnd"/>
      <w:r w:rsidRPr="00476FBA">
        <w:rPr>
          <w:rFonts w:ascii="Times New Roman" w:hAnsi="Times New Roman" w:cs="Times New Roman"/>
          <w:sz w:val="24"/>
          <w:szCs w:val="24"/>
        </w:rPr>
        <w:t xml:space="preserve"> </w:t>
      </w:r>
      <w:r w:rsidR="0081288D" w:rsidRPr="00476FBA">
        <w:rPr>
          <w:rFonts w:ascii="Times New Roman" w:hAnsi="Times New Roman" w:cs="Times New Roman"/>
          <w:sz w:val="24"/>
          <w:szCs w:val="24"/>
        </w:rPr>
        <w:t xml:space="preserve">eight </w:t>
      </w:r>
      <w:r w:rsidRPr="00476FBA">
        <w:rPr>
          <w:rFonts w:ascii="Times New Roman" w:hAnsi="Times New Roman" w:cs="Times New Roman"/>
          <w:sz w:val="24"/>
          <w:szCs w:val="24"/>
        </w:rPr>
        <w:t>i</w:t>
      </w:r>
      <w:r w:rsidR="0043468E" w:rsidRPr="00476FBA">
        <w:rPr>
          <w:rFonts w:ascii="Times New Roman" w:hAnsi="Times New Roman" w:cs="Times New Roman"/>
          <w:sz w:val="24"/>
          <w:szCs w:val="24"/>
        </w:rPr>
        <w:t>nmates</w:t>
      </w:r>
      <w:r w:rsidR="0081288D" w:rsidRPr="00476FBA">
        <w:rPr>
          <w:rFonts w:ascii="Times New Roman" w:hAnsi="Times New Roman" w:cs="Times New Roman"/>
          <w:sz w:val="24"/>
          <w:szCs w:val="24"/>
        </w:rPr>
        <w:t xml:space="preserve"> </w:t>
      </w:r>
      <w:r w:rsidR="0043468E" w:rsidRPr="00476FBA">
        <w:rPr>
          <w:rFonts w:ascii="Times New Roman" w:hAnsi="Times New Roman" w:cs="Times New Roman"/>
          <w:sz w:val="24"/>
          <w:szCs w:val="24"/>
        </w:rPr>
        <w:t>who</w:t>
      </w:r>
      <w:r w:rsidR="0081288D" w:rsidRPr="00476FBA">
        <w:rPr>
          <w:rFonts w:ascii="Times New Roman" w:hAnsi="Times New Roman" w:cs="Times New Roman"/>
          <w:sz w:val="24"/>
          <w:szCs w:val="24"/>
        </w:rPr>
        <w:t xml:space="preserve"> </w:t>
      </w:r>
      <w:r w:rsidR="0043468E" w:rsidRPr="00476FBA">
        <w:rPr>
          <w:rFonts w:ascii="Times New Roman" w:hAnsi="Times New Roman" w:cs="Times New Roman"/>
          <w:sz w:val="24"/>
          <w:szCs w:val="24"/>
        </w:rPr>
        <w:t>were young short children who had been arrested for being idle</w:t>
      </w:r>
      <w:r w:rsidR="008C1B0C" w:rsidRPr="00476FBA">
        <w:rPr>
          <w:rFonts w:ascii="Times New Roman" w:hAnsi="Times New Roman" w:cs="Times New Roman"/>
          <w:sz w:val="24"/>
          <w:szCs w:val="24"/>
        </w:rPr>
        <w:t xml:space="preserve"> were the ones who participated in the parade</w:t>
      </w:r>
      <w:r w:rsidR="0043468E" w:rsidRPr="00476FBA">
        <w:rPr>
          <w:rFonts w:ascii="Times New Roman" w:hAnsi="Times New Roman" w:cs="Times New Roman"/>
          <w:sz w:val="24"/>
          <w:szCs w:val="24"/>
        </w:rPr>
        <w:t xml:space="preserve">. There was only one man. They were lined up with </w:t>
      </w:r>
      <w:r w:rsidRPr="00476FBA">
        <w:rPr>
          <w:rFonts w:ascii="Times New Roman" w:hAnsi="Times New Roman" w:cs="Times New Roman"/>
          <w:sz w:val="24"/>
          <w:szCs w:val="24"/>
        </w:rPr>
        <w:t xml:space="preserve">the accused </w:t>
      </w:r>
      <w:r w:rsidR="0043468E" w:rsidRPr="00476FBA">
        <w:rPr>
          <w:rFonts w:ascii="Times New Roman" w:hAnsi="Times New Roman" w:cs="Times New Roman"/>
          <w:sz w:val="24"/>
          <w:szCs w:val="24"/>
        </w:rPr>
        <w:t xml:space="preserve">as the first on the line. </w:t>
      </w:r>
    </w:p>
    <w:p w:rsidR="00CB7E9D" w:rsidRPr="00476FBA" w:rsidRDefault="008C1B0C" w:rsidP="00CA5BA1">
      <w:pPr>
        <w:spacing w:line="360" w:lineRule="auto"/>
        <w:rPr>
          <w:rFonts w:ascii="Times New Roman" w:hAnsi="Times New Roman" w:cs="Times New Roman"/>
          <w:sz w:val="24"/>
          <w:szCs w:val="24"/>
        </w:rPr>
      </w:pPr>
      <w:r w:rsidRPr="00476FBA">
        <w:rPr>
          <w:rFonts w:ascii="Times New Roman" w:hAnsi="Times New Roman" w:cs="Times New Roman"/>
          <w:b/>
          <w:sz w:val="24"/>
          <w:szCs w:val="24"/>
        </w:rPr>
        <w:t>Pw6 (</w:t>
      </w:r>
      <w:proofErr w:type="spellStart"/>
      <w:r w:rsidRPr="00476FBA">
        <w:rPr>
          <w:rFonts w:ascii="Times New Roman" w:hAnsi="Times New Roman" w:cs="Times New Roman"/>
          <w:b/>
          <w:sz w:val="24"/>
          <w:szCs w:val="24"/>
        </w:rPr>
        <w:t>Nansamba</w:t>
      </w:r>
      <w:proofErr w:type="spellEnd"/>
      <w:r w:rsidRPr="00476FBA">
        <w:rPr>
          <w:rFonts w:ascii="Times New Roman" w:hAnsi="Times New Roman" w:cs="Times New Roman"/>
          <w:b/>
          <w:sz w:val="24"/>
          <w:szCs w:val="24"/>
        </w:rPr>
        <w:t xml:space="preserve">) </w:t>
      </w:r>
      <w:r w:rsidRPr="00476FBA">
        <w:rPr>
          <w:rFonts w:ascii="Times New Roman" w:hAnsi="Times New Roman" w:cs="Times New Roman"/>
          <w:sz w:val="24"/>
          <w:szCs w:val="24"/>
        </w:rPr>
        <w:t xml:space="preserve">was clear that the accused was informed that he had a right to position himself where he wanted. She was not challenge on this. The version that the accused was placed at the beginning of the line was not put to her to give her a chance to accept or deny it. It must be an afterthought which I reject. </w:t>
      </w:r>
    </w:p>
    <w:p w:rsidR="0043468E" w:rsidRPr="00476FBA" w:rsidRDefault="008C1B0C"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The report (Exhibit P4)</w:t>
      </w:r>
      <w:r w:rsidR="0081288D" w:rsidRPr="00476FBA">
        <w:rPr>
          <w:rFonts w:ascii="Times New Roman" w:hAnsi="Times New Roman" w:cs="Times New Roman"/>
          <w:sz w:val="24"/>
          <w:szCs w:val="24"/>
        </w:rPr>
        <w:t xml:space="preserve"> </w:t>
      </w:r>
      <w:r w:rsidRPr="00476FBA">
        <w:rPr>
          <w:rFonts w:ascii="Times New Roman" w:hAnsi="Times New Roman" w:cs="Times New Roman"/>
          <w:sz w:val="24"/>
          <w:szCs w:val="24"/>
        </w:rPr>
        <w:t>which the ac</w:t>
      </w:r>
      <w:r w:rsidR="00197E5D" w:rsidRPr="00476FBA">
        <w:rPr>
          <w:rFonts w:ascii="Times New Roman" w:hAnsi="Times New Roman" w:cs="Times New Roman"/>
          <w:sz w:val="24"/>
          <w:szCs w:val="24"/>
        </w:rPr>
        <w:t>c</w:t>
      </w:r>
      <w:r w:rsidR="00CB7E9D" w:rsidRPr="00476FBA">
        <w:rPr>
          <w:rFonts w:ascii="Times New Roman" w:hAnsi="Times New Roman" w:cs="Times New Roman"/>
          <w:sz w:val="24"/>
          <w:szCs w:val="24"/>
        </w:rPr>
        <w:t xml:space="preserve">used signed shows that nine </w:t>
      </w:r>
      <w:r w:rsidRPr="00476FBA">
        <w:rPr>
          <w:rFonts w:ascii="Times New Roman" w:hAnsi="Times New Roman" w:cs="Times New Roman"/>
          <w:sz w:val="24"/>
          <w:szCs w:val="24"/>
        </w:rPr>
        <w:t xml:space="preserve">people participated in the parade. Their ages were 23, 24, </w:t>
      </w:r>
      <w:r w:rsidR="00197E5D" w:rsidRPr="00476FBA">
        <w:rPr>
          <w:rFonts w:ascii="Times New Roman" w:hAnsi="Times New Roman" w:cs="Times New Roman"/>
          <w:sz w:val="24"/>
          <w:szCs w:val="24"/>
        </w:rPr>
        <w:t xml:space="preserve">25, 26, 30, </w:t>
      </w:r>
      <w:r w:rsidRPr="00476FBA">
        <w:rPr>
          <w:rFonts w:ascii="Times New Roman" w:hAnsi="Times New Roman" w:cs="Times New Roman"/>
          <w:sz w:val="24"/>
          <w:szCs w:val="24"/>
        </w:rPr>
        <w:t>36</w:t>
      </w:r>
      <w:proofErr w:type="gramStart"/>
      <w:r w:rsidRPr="00476FBA">
        <w:rPr>
          <w:rFonts w:ascii="Times New Roman" w:hAnsi="Times New Roman" w:cs="Times New Roman"/>
          <w:sz w:val="24"/>
          <w:szCs w:val="24"/>
        </w:rPr>
        <w:t>,36</w:t>
      </w:r>
      <w:proofErr w:type="gramEnd"/>
      <w:r w:rsidRPr="00476FBA">
        <w:rPr>
          <w:rFonts w:ascii="Times New Roman" w:hAnsi="Times New Roman" w:cs="Times New Roman"/>
          <w:sz w:val="24"/>
          <w:szCs w:val="24"/>
        </w:rPr>
        <w:t xml:space="preserve">, 36, </w:t>
      </w:r>
      <w:r w:rsidR="00197E5D" w:rsidRPr="00476FBA">
        <w:rPr>
          <w:rFonts w:ascii="Times New Roman" w:hAnsi="Times New Roman" w:cs="Times New Roman"/>
          <w:sz w:val="24"/>
          <w:szCs w:val="24"/>
        </w:rPr>
        <w:t>and 43 years</w:t>
      </w:r>
      <w:r w:rsidR="00CB7E9D" w:rsidRPr="00476FBA">
        <w:rPr>
          <w:rFonts w:ascii="Times New Roman" w:hAnsi="Times New Roman" w:cs="Times New Roman"/>
          <w:sz w:val="24"/>
          <w:szCs w:val="24"/>
        </w:rPr>
        <w:t xml:space="preserve">. </w:t>
      </w:r>
      <w:r w:rsidR="00197E5D" w:rsidRPr="00476FBA">
        <w:rPr>
          <w:rFonts w:ascii="Times New Roman" w:hAnsi="Times New Roman" w:cs="Times New Roman"/>
          <w:sz w:val="24"/>
          <w:szCs w:val="24"/>
        </w:rPr>
        <w:t>T</w:t>
      </w:r>
      <w:r w:rsidRPr="00476FBA">
        <w:rPr>
          <w:rFonts w:ascii="Times New Roman" w:hAnsi="Times New Roman" w:cs="Times New Roman"/>
          <w:sz w:val="24"/>
          <w:szCs w:val="24"/>
        </w:rPr>
        <w:t>he assertion that they were youn</w:t>
      </w:r>
      <w:r w:rsidR="00197E5D" w:rsidRPr="00476FBA">
        <w:rPr>
          <w:rFonts w:ascii="Times New Roman" w:hAnsi="Times New Roman" w:cs="Times New Roman"/>
          <w:sz w:val="24"/>
          <w:szCs w:val="24"/>
        </w:rPr>
        <w:t>g</w:t>
      </w:r>
      <w:r w:rsidRPr="00476FBA">
        <w:rPr>
          <w:rFonts w:ascii="Times New Roman" w:hAnsi="Times New Roman" w:cs="Times New Roman"/>
          <w:sz w:val="24"/>
          <w:szCs w:val="24"/>
        </w:rPr>
        <w:t xml:space="preserve"> children is not</w:t>
      </w:r>
      <w:r w:rsidR="0081288D" w:rsidRPr="00476FBA">
        <w:rPr>
          <w:rFonts w:ascii="Times New Roman" w:hAnsi="Times New Roman" w:cs="Times New Roman"/>
          <w:sz w:val="24"/>
          <w:szCs w:val="24"/>
        </w:rPr>
        <w:t xml:space="preserve"> </w:t>
      </w:r>
      <w:r w:rsidRPr="00476FBA">
        <w:rPr>
          <w:rFonts w:ascii="Times New Roman" w:hAnsi="Times New Roman" w:cs="Times New Roman"/>
          <w:sz w:val="24"/>
          <w:szCs w:val="24"/>
        </w:rPr>
        <w:t>born</w:t>
      </w:r>
      <w:r w:rsidR="0081288D" w:rsidRPr="00476FBA">
        <w:rPr>
          <w:rFonts w:ascii="Times New Roman" w:hAnsi="Times New Roman" w:cs="Times New Roman"/>
          <w:sz w:val="24"/>
          <w:szCs w:val="24"/>
        </w:rPr>
        <w:t>e</w:t>
      </w:r>
      <w:r w:rsidRPr="00476FBA">
        <w:rPr>
          <w:rFonts w:ascii="Times New Roman" w:hAnsi="Times New Roman" w:cs="Times New Roman"/>
          <w:sz w:val="24"/>
          <w:szCs w:val="24"/>
        </w:rPr>
        <w:t xml:space="preserve"> out in the evidence. Similarly, the assertion that they were inmates who had been arrested for being idle is not born</w:t>
      </w:r>
      <w:r w:rsidR="0081288D" w:rsidRPr="00476FBA">
        <w:rPr>
          <w:rFonts w:ascii="Times New Roman" w:hAnsi="Times New Roman" w:cs="Times New Roman"/>
          <w:sz w:val="24"/>
          <w:szCs w:val="24"/>
        </w:rPr>
        <w:t>e</w:t>
      </w:r>
      <w:r w:rsidRPr="00476FBA">
        <w:rPr>
          <w:rFonts w:ascii="Times New Roman" w:hAnsi="Times New Roman" w:cs="Times New Roman"/>
          <w:sz w:val="24"/>
          <w:szCs w:val="24"/>
        </w:rPr>
        <w:t xml:space="preserve"> out on the record since the report show</w:t>
      </w:r>
      <w:r w:rsidR="00A14ACF" w:rsidRPr="00476FBA">
        <w:rPr>
          <w:rFonts w:ascii="Times New Roman" w:hAnsi="Times New Roman" w:cs="Times New Roman"/>
          <w:sz w:val="24"/>
          <w:szCs w:val="24"/>
        </w:rPr>
        <w:t>s</w:t>
      </w:r>
      <w:r w:rsidRPr="00476FBA">
        <w:rPr>
          <w:rFonts w:ascii="Times New Roman" w:hAnsi="Times New Roman" w:cs="Times New Roman"/>
          <w:sz w:val="24"/>
          <w:szCs w:val="24"/>
        </w:rPr>
        <w:t xml:space="preserve"> that</w:t>
      </w:r>
      <w:r w:rsidR="00197E5D" w:rsidRPr="00476FBA">
        <w:rPr>
          <w:rFonts w:ascii="Times New Roman" w:hAnsi="Times New Roman" w:cs="Times New Roman"/>
          <w:sz w:val="24"/>
          <w:szCs w:val="24"/>
        </w:rPr>
        <w:t xml:space="preserve"> three were </w:t>
      </w:r>
      <w:proofErr w:type="spellStart"/>
      <w:r w:rsidR="00197E5D" w:rsidRPr="00476FBA">
        <w:rPr>
          <w:rFonts w:ascii="Times New Roman" w:hAnsi="Times New Roman" w:cs="Times New Roman"/>
          <w:sz w:val="24"/>
          <w:szCs w:val="24"/>
        </w:rPr>
        <w:t>Boda</w:t>
      </w:r>
      <w:r w:rsidR="0081288D" w:rsidRPr="00476FBA">
        <w:rPr>
          <w:rFonts w:ascii="Times New Roman" w:hAnsi="Times New Roman" w:cs="Times New Roman"/>
          <w:sz w:val="24"/>
          <w:szCs w:val="24"/>
        </w:rPr>
        <w:t>-</w:t>
      </w:r>
      <w:r w:rsidR="00197E5D" w:rsidRPr="00476FBA">
        <w:rPr>
          <w:rFonts w:ascii="Times New Roman" w:hAnsi="Times New Roman" w:cs="Times New Roman"/>
          <w:sz w:val="24"/>
          <w:szCs w:val="24"/>
        </w:rPr>
        <w:t>Boda</w:t>
      </w:r>
      <w:proofErr w:type="spellEnd"/>
      <w:r w:rsidR="00197E5D" w:rsidRPr="00476FBA">
        <w:rPr>
          <w:rFonts w:ascii="Times New Roman" w:hAnsi="Times New Roman" w:cs="Times New Roman"/>
          <w:sz w:val="24"/>
          <w:szCs w:val="24"/>
        </w:rPr>
        <w:t xml:space="preserve"> riders</w:t>
      </w:r>
      <w:r w:rsidR="00A14ACF" w:rsidRPr="00476FBA">
        <w:rPr>
          <w:rFonts w:ascii="Times New Roman" w:hAnsi="Times New Roman" w:cs="Times New Roman"/>
          <w:sz w:val="24"/>
          <w:szCs w:val="24"/>
        </w:rPr>
        <w:t>,</w:t>
      </w:r>
      <w:r w:rsidR="00197E5D" w:rsidRPr="00476FBA">
        <w:rPr>
          <w:rFonts w:ascii="Times New Roman" w:hAnsi="Times New Roman" w:cs="Times New Roman"/>
          <w:sz w:val="24"/>
          <w:szCs w:val="24"/>
        </w:rPr>
        <w:t xml:space="preserve"> three were police men, one </w:t>
      </w:r>
      <w:r w:rsidR="00A14ACF" w:rsidRPr="00476FBA">
        <w:rPr>
          <w:rFonts w:ascii="Times New Roman" w:hAnsi="Times New Roman" w:cs="Times New Roman"/>
          <w:sz w:val="24"/>
          <w:szCs w:val="24"/>
        </w:rPr>
        <w:t xml:space="preserve">was a </w:t>
      </w:r>
      <w:r w:rsidR="00197E5D" w:rsidRPr="00476FBA">
        <w:rPr>
          <w:rFonts w:ascii="Times New Roman" w:hAnsi="Times New Roman" w:cs="Times New Roman"/>
          <w:sz w:val="24"/>
          <w:szCs w:val="24"/>
        </w:rPr>
        <w:t xml:space="preserve">technician and one </w:t>
      </w:r>
      <w:r w:rsidR="00A14ACF" w:rsidRPr="00476FBA">
        <w:rPr>
          <w:rFonts w:ascii="Times New Roman" w:hAnsi="Times New Roman" w:cs="Times New Roman"/>
          <w:sz w:val="24"/>
          <w:szCs w:val="24"/>
        </w:rPr>
        <w:t xml:space="preserve">was a </w:t>
      </w:r>
      <w:r w:rsidR="00197E5D" w:rsidRPr="00476FBA">
        <w:rPr>
          <w:rFonts w:ascii="Times New Roman" w:hAnsi="Times New Roman" w:cs="Times New Roman"/>
          <w:sz w:val="24"/>
          <w:szCs w:val="24"/>
        </w:rPr>
        <w:t>fish monger.</w:t>
      </w:r>
      <w:r w:rsidR="00911AC3" w:rsidRPr="00476FBA">
        <w:rPr>
          <w:rFonts w:ascii="Times New Roman" w:hAnsi="Times New Roman" w:cs="Times New Roman"/>
          <w:sz w:val="24"/>
          <w:szCs w:val="24"/>
        </w:rPr>
        <w:t xml:space="preserve"> They were not idlers and even if some were inmates, a good number were not.</w:t>
      </w:r>
    </w:p>
    <w:p w:rsidR="00911AC3" w:rsidRPr="00476FBA" w:rsidRDefault="005C5037" w:rsidP="00CA5BA1">
      <w:pPr>
        <w:pStyle w:val="ListParagraph"/>
        <w:numPr>
          <w:ilvl w:val="0"/>
          <w:numId w:val="22"/>
        </w:numPr>
        <w:spacing w:line="360" w:lineRule="auto"/>
        <w:rPr>
          <w:rFonts w:ascii="Times New Roman" w:hAnsi="Times New Roman" w:cs="Times New Roman"/>
          <w:sz w:val="24"/>
          <w:szCs w:val="24"/>
        </w:rPr>
      </w:pPr>
      <w:r w:rsidRPr="00476FBA">
        <w:rPr>
          <w:rFonts w:ascii="Times New Roman" w:hAnsi="Times New Roman" w:cs="Times New Roman"/>
          <w:sz w:val="24"/>
          <w:szCs w:val="24"/>
        </w:rPr>
        <w:t xml:space="preserve">The rest of he complaint was that </w:t>
      </w:r>
      <w:r w:rsidR="0043468E" w:rsidRPr="00476FBA">
        <w:rPr>
          <w:rFonts w:ascii="Times New Roman" w:hAnsi="Times New Roman" w:cs="Times New Roman"/>
          <w:b/>
          <w:sz w:val="24"/>
          <w:szCs w:val="24"/>
        </w:rPr>
        <w:t>Pw6 (</w:t>
      </w:r>
      <w:proofErr w:type="spellStart"/>
      <w:r w:rsidR="0043468E" w:rsidRPr="00476FBA">
        <w:rPr>
          <w:rFonts w:ascii="Times New Roman" w:hAnsi="Times New Roman" w:cs="Times New Roman"/>
          <w:b/>
          <w:sz w:val="24"/>
          <w:szCs w:val="24"/>
        </w:rPr>
        <w:t>Nansamba</w:t>
      </w:r>
      <w:proofErr w:type="spellEnd"/>
      <w:r w:rsidR="0043468E" w:rsidRPr="00476FBA">
        <w:rPr>
          <w:rFonts w:ascii="Times New Roman" w:hAnsi="Times New Roman" w:cs="Times New Roman"/>
          <w:b/>
          <w:sz w:val="24"/>
          <w:szCs w:val="24"/>
        </w:rPr>
        <w:t>)</w:t>
      </w:r>
      <w:r w:rsidR="0043468E" w:rsidRPr="00476FBA">
        <w:rPr>
          <w:rFonts w:ascii="Times New Roman" w:hAnsi="Times New Roman" w:cs="Times New Roman"/>
          <w:sz w:val="24"/>
          <w:szCs w:val="24"/>
        </w:rPr>
        <w:t xml:space="preserve"> came with </w:t>
      </w:r>
      <w:r w:rsidR="0043468E" w:rsidRPr="00476FBA">
        <w:rPr>
          <w:rFonts w:ascii="Times New Roman" w:hAnsi="Times New Roman" w:cs="Times New Roman"/>
          <w:b/>
          <w:sz w:val="24"/>
          <w:szCs w:val="24"/>
        </w:rPr>
        <w:t xml:space="preserve">Pw7 </w:t>
      </w:r>
      <w:r w:rsidR="0043468E" w:rsidRPr="00476FBA">
        <w:rPr>
          <w:rFonts w:ascii="Times New Roman" w:hAnsi="Times New Roman" w:cs="Times New Roman"/>
          <w:sz w:val="24"/>
          <w:szCs w:val="24"/>
        </w:rPr>
        <w:t>(</w:t>
      </w:r>
      <w:proofErr w:type="spellStart"/>
      <w:r w:rsidR="0043468E" w:rsidRPr="00476FBA">
        <w:rPr>
          <w:rFonts w:ascii="Times New Roman" w:hAnsi="Times New Roman" w:cs="Times New Roman"/>
          <w:b/>
          <w:sz w:val="24"/>
          <w:szCs w:val="24"/>
        </w:rPr>
        <w:t>Mayanja</w:t>
      </w:r>
      <w:proofErr w:type="spellEnd"/>
      <w:r w:rsidR="0043468E" w:rsidRPr="00476FBA">
        <w:rPr>
          <w:rFonts w:ascii="Times New Roman" w:hAnsi="Times New Roman" w:cs="Times New Roman"/>
          <w:b/>
          <w:sz w:val="24"/>
          <w:szCs w:val="24"/>
        </w:rPr>
        <w:t>)</w:t>
      </w:r>
      <w:r w:rsidR="0043468E" w:rsidRPr="00476FBA">
        <w:rPr>
          <w:rFonts w:ascii="Times New Roman" w:hAnsi="Times New Roman" w:cs="Times New Roman"/>
          <w:sz w:val="24"/>
          <w:szCs w:val="24"/>
        </w:rPr>
        <w:t xml:space="preserve"> who had been with her in her office. She then told the accused that she was conducting an identification parade so that the person who was suspecting him could pick him out. The accused objected but </w:t>
      </w:r>
      <w:r w:rsidR="0043468E" w:rsidRPr="00476FBA">
        <w:rPr>
          <w:rFonts w:ascii="Times New Roman" w:hAnsi="Times New Roman" w:cs="Times New Roman"/>
          <w:b/>
          <w:sz w:val="24"/>
          <w:szCs w:val="24"/>
        </w:rPr>
        <w:t xml:space="preserve">Pw6 (Regina </w:t>
      </w:r>
      <w:proofErr w:type="spellStart"/>
      <w:r w:rsidR="0043468E" w:rsidRPr="00476FBA">
        <w:rPr>
          <w:rFonts w:ascii="Times New Roman" w:hAnsi="Times New Roman" w:cs="Times New Roman"/>
          <w:b/>
          <w:sz w:val="24"/>
          <w:szCs w:val="24"/>
        </w:rPr>
        <w:t>Nansamba</w:t>
      </w:r>
      <w:proofErr w:type="spellEnd"/>
      <w:r w:rsidR="0043468E" w:rsidRPr="00476FBA">
        <w:rPr>
          <w:rFonts w:ascii="Times New Roman" w:hAnsi="Times New Roman" w:cs="Times New Roman"/>
          <w:b/>
          <w:sz w:val="24"/>
          <w:szCs w:val="24"/>
        </w:rPr>
        <w:t>)</w:t>
      </w:r>
      <w:r w:rsidR="0043468E" w:rsidRPr="00476FBA">
        <w:rPr>
          <w:rFonts w:ascii="Times New Roman" w:hAnsi="Times New Roman" w:cs="Times New Roman"/>
          <w:sz w:val="24"/>
          <w:szCs w:val="24"/>
        </w:rPr>
        <w:t xml:space="preserve"> took </w:t>
      </w:r>
      <w:r w:rsidR="0043468E" w:rsidRPr="00476FBA">
        <w:rPr>
          <w:rFonts w:ascii="Times New Roman" w:hAnsi="Times New Roman" w:cs="Times New Roman"/>
          <w:b/>
          <w:sz w:val="24"/>
          <w:szCs w:val="24"/>
        </w:rPr>
        <w:t xml:space="preserve">Pw7 </w:t>
      </w:r>
      <w:r w:rsidR="0043468E" w:rsidRPr="00476FBA">
        <w:rPr>
          <w:rFonts w:ascii="Times New Roman" w:hAnsi="Times New Roman" w:cs="Times New Roman"/>
          <w:sz w:val="24"/>
          <w:szCs w:val="24"/>
        </w:rPr>
        <w:t>(</w:t>
      </w:r>
      <w:proofErr w:type="spellStart"/>
      <w:r w:rsidR="0043468E" w:rsidRPr="00476FBA">
        <w:rPr>
          <w:rFonts w:ascii="Times New Roman" w:hAnsi="Times New Roman" w:cs="Times New Roman"/>
          <w:b/>
          <w:sz w:val="24"/>
          <w:szCs w:val="24"/>
        </w:rPr>
        <w:t>Mayanja</w:t>
      </w:r>
      <w:proofErr w:type="spellEnd"/>
      <w:r w:rsidR="0043468E" w:rsidRPr="00476FBA">
        <w:rPr>
          <w:rFonts w:ascii="Times New Roman" w:hAnsi="Times New Roman" w:cs="Times New Roman"/>
          <w:sz w:val="24"/>
          <w:szCs w:val="24"/>
        </w:rPr>
        <w:t xml:space="preserve">) and told him to pick out </w:t>
      </w:r>
      <w:r w:rsidR="00911AC3" w:rsidRPr="00476FBA">
        <w:rPr>
          <w:rFonts w:ascii="Times New Roman" w:hAnsi="Times New Roman" w:cs="Times New Roman"/>
          <w:sz w:val="24"/>
          <w:szCs w:val="24"/>
        </w:rPr>
        <w:t xml:space="preserve">the one </w:t>
      </w:r>
      <w:r w:rsidR="0043468E" w:rsidRPr="00476FBA">
        <w:rPr>
          <w:rFonts w:ascii="Times New Roman" w:hAnsi="Times New Roman" w:cs="Times New Roman"/>
          <w:sz w:val="24"/>
          <w:szCs w:val="24"/>
        </w:rPr>
        <w:t xml:space="preserve">he was suspecting. She had placed </w:t>
      </w:r>
      <w:r w:rsidR="0043468E" w:rsidRPr="00476FBA">
        <w:rPr>
          <w:rFonts w:ascii="Times New Roman" w:hAnsi="Times New Roman" w:cs="Times New Roman"/>
          <w:b/>
          <w:sz w:val="24"/>
          <w:szCs w:val="24"/>
        </w:rPr>
        <w:t xml:space="preserve">Pw7 </w:t>
      </w:r>
      <w:r w:rsidR="0043468E" w:rsidRPr="00476FBA">
        <w:rPr>
          <w:rFonts w:ascii="Times New Roman" w:hAnsi="Times New Roman" w:cs="Times New Roman"/>
          <w:sz w:val="24"/>
          <w:szCs w:val="24"/>
        </w:rPr>
        <w:t>(</w:t>
      </w:r>
      <w:proofErr w:type="spellStart"/>
      <w:r w:rsidR="0043468E" w:rsidRPr="00476FBA">
        <w:rPr>
          <w:rFonts w:ascii="Times New Roman" w:hAnsi="Times New Roman" w:cs="Times New Roman"/>
          <w:b/>
          <w:sz w:val="24"/>
          <w:szCs w:val="24"/>
        </w:rPr>
        <w:t>Mayanja</w:t>
      </w:r>
      <w:proofErr w:type="spellEnd"/>
      <w:r w:rsidR="00911AC3" w:rsidRPr="00476FBA">
        <w:rPr>
          <w:rFonts w:ascii="Times New Roman" w:hAnsi="Times New Roman" w:cs="Times New Roman"/>
          <w:sz w:val="24"/>
          <w:szCs w:val="24"/>
        </w:rPr>
        <w:t xml:space="preserve">) </w:t>
      </w:r>
      <w:r w:rsidR="0043468E" w:rsidRPr="00476FBA">
        <w:rPr>
          <w:rFonts w:ascii="Times New Roman" w:hAnsi="Times New Roman" w:cs="Times New Roman"/>
          <w:sz w:val="24"/>
          <w:szCs w:val="24"/>
        </w:rPr>
        <w:t xml:space="preserve">near the accused </w:t>
      </w:r>
      <w:r w:rsidR="00911AC3" w:rsidRPr="00476FBA">
        <w:rPr>
          <w:rFonts w:ascii="Times New Roman" w:hAnsi="Times New Roman" w:cs="Times New Roman"/>
          <w:sz w:val="24"/>
          <w:szCs w:val="24"/>
        </w:rPr>
        <w:t xml:space="preserve">and </w:t>
      </w:r>
      <w:r w:rsidRPr="00476FBA">
        <w:rPr>
          <w:rFonts w:ascii="Times New Roman" w:hAnsi="Times New Roman" w:cs="Times New Roman"/>
          <w:sz w:val="24"/>
          <w:szCs w:val="24"/>
        </w:rPr>
        <w:t xml:space="preserve">that Pw7b immediately </w:t>
      </w:r>
      <w:r w:rsidR="00911AC3" w:rsidRPr="00476FBA">
        <w:rPr>
          <w:rFonts w:ascii="Times New Roman" w:hAnsi="Times New Roman" w:cs="Times New Roman"/>
          <w:sz w:val="24"/>
          <w:szCs w:val="24"/>
        </w:rPr>
        <w:t>started</w:t>
      </w:r>
      <w:r w:rsidR="0043468E" w:rsidRPr="00476FBA">
        <w:rPr>
          <w:rFonts w:ascii="Times New Roman" w:hAnsi="Times New Roman" w:cs="Times New Roman"/>
          <w:sz w:val="24"/>
          <w:szCs w:val="24"/>
        </w:rPr>
        <w:t xml:space="preserve"> pointed at him.</w:t>
      </w:r>
      <w:r w:rsidR="00911AC3" w:rsidRPr="00476FBA">
        <w:rPr>
          <w:rFonts w:ascii="Times New Roman" w:hAnsi="Times New Roman" w:cs="Times New Roman"/>
          <w:b/>
          <w:sz w:val="24"/>
          <w:szCs w:val="24"/>
        </w:rPr>
        <w:t xml:space="preserve"> Pw6 (Regina </w:t>
      </w:r>
      <w:proofErr w:type="spellStart"/>
      <w:r w:rsidR="00911AC3" w:rsidRPr="00476FBA">
        <w:rPr>
          <w:rFonts w:ascii="Times New Roman" w:hAnsi="Times New Roman" w:cs="Times New Roman"/>
          <w:b/>
          <w:sz w:val="24"/>
          <w:szCs w:val="24"/>
        </w:rPr>
        <w:t>Nansamba</w:t>
      </w:r>
      <w:proofErr w:type="spellEnd"/>
      <w:r w:rsidR="00911AC3" w:rsidRPr="00476FBA">
        <w:rPr>
          <w:rFonts w:ascii="Times New Roman" w:hAnsi="Times New Roman" w:cs="Times New Roman"/>
          <w:b/>
          <w:sz w:val="24"/>
          <w:szCs w:val="24"/>
        </w:rPr>
        <w:t>)</w:t>
      </w:r>
      <w:r w:rsidR="00911AC3" w:rsidRPr="00476FBA">
        <w:rPr>
          <w:rFonts w:ascii="Times New Roman" w:hAnsi="Times New Roman" w:cs="Times New Roman"/>
          <w:sz w:val="24"/>
          <w:szCs w:val="24"/>
        </w:rPr>
        <w:t xml:space="preserve"> removed the </w:t>
      </w:r>
      <w:r w:rsidR="00911AC3" w:rsidRPr="00476FBA">
        <w:rPr>
          <w:rFonts w:ascii="Times New Roman" w:hAnsi="Times New Roman" w:cs="Times New Roman"/>
          <w:sz w:val="24"/>
          <w:szCs w:val="24"/>
        </w:rPr>
        <w:lastRenderedPageBreak/>
        <w:t>children. She took the accused around and he was a gain made to be the first on the line. (</w:t>
      </w:r>
      <w:proofErr w:type="spellStart"/>
      <w:r w:rsidR="00911AC3" w:rsidRPr="00476FBA">
        <w:rPr>
          <w:rFonts w:ascii="Times New Roman" w:hAnsi="Times New Roman" w:cs="Times New Roman"/>
          <w:b/>
          <w:sz w:val="24"/>
          <w:szCs w:val="24"/>
        </w:rPr>
        <w:t>Mayanja</w:t>
      </w:r>
      <w:proofErr w:type="spellEnd"/>
      <w:r w:rsidR="00911AC3" w:rsidRPr="00476FBA">
        <w:rPr>
          <w:rFonts w:ascii="Times New Roman" w:hAnsi="Times New Roman" w:cs="Times New Roman"/>
          <w:sz w:val="24"/>
          <w:szCs w:val="24"/>
        </w:rPr>
        <w:t>) Pw7 was not removed. He still pointed at him. Pw6 then told the accused to sign a certain documen</w:t>
      </w:r>
      <w:r w:rsidR="00627A8E" w:rsidRPr="00476FBA">
        <w:rPr>
          <w:rFonts w:ascii="Times New Roman" w:hAnsi="Times New Roman" w:cs="Times New Roman"/>
          <w:sz w:val="24"/>
          <w:szCs w:val="24"/>
        </w:rPr>
        <w:t>t. He first objected but he lat</w:t>
      </w:r>
      <w:r w:rsidR="00911AC3" w:rsidRPr="00476FBA">
        <w:rPr>
          <w:rFonts w:ascii="Times New Roman" w:hAnsi="Times New Roman" w:cs="Times New Roman"/>
          <w:sz w:val="24"/>
          <w:szCs w:val="24"/>
        </w:rPr>
        <w:t xml:space="preserve">er signed the document without reading through it. She did not read it to him. </w:t>
      </w:r>
    </w:p>
    <w:p w:rsidR="006B117B" w:rsidRPr="00476FBA" w:rsidRDefault="00911AC3" w:rsidP="00CA5BA1">
      <w:pPr>
        <w:spacing w:line="360" w:lineRule="auto"/>
        <w:rPr>
          <w:rFonts w:ascii="Times New Roman" w:hAnsi="Times New Roman" w:cs="Times New Roman"/>
          <w:b/>
          <w:sz w:val="24"/>
          <w:szCs w:val="24"/>
        </w:rPr>
      </w:pPr>
      <w:r w:rsidRPr="00476FBA">
        <w:rPr>
          <w:rFonts w:ascii="Times New Roman" w:hAnsi="Times New Roman" w:cs="Times New Roman"/>
          <w:sz w:val="24"/>
          <w:szCs w:val="24"/>
        </w:rPr>
        <w:t xml:space="preserve">These allegations are again against the weight of evidence </w:t>
      </w:r>
      <w:r w:rsidR="00627A8E" w:rsidRPr="00476FBA">
        <w:rPr>
          <w:rFonts w:ascii="Times New Roman" w:hAnsi="Times New Roman" w:cs="Times New Roman"/>
          <w:sz w:val="24"/>
          <w:szCs w:val="24"/>
        </w:rPr>
        <w:t xml:space="preserve">and are </w:t>
      </w:r>
      <w:r w:rsidRPr="00476FBA">
        <w:rPr>
          <w:rFonts w:ascii="Times New Roman" w:hAnsi="Times New Roman" w:cs="Times New Roman"/>
          <w:sz w:val="24"/>
          <w:szCs w:val="24"/>
        </w:rPr>
        <w:t>not born</w:t>
      </w:r>
      <w:r w:rsidR="005C5037" w:rsidRPr="00476FBA">
        <w:rPr>
          <w:rFonts w:ascii="Times New Roman" w:hAnsi="Times New Roman" w:cs="Times New Roman"/>
          <w:sz w:val="24"/>
          <w:szCs w:val="24"/>
        </w:rPr>
        <w:t>e</w:t>
      </w:r>
      <w:r w:rsidRPr="00476FBA">
        <w:rPr>
          <w:rFonts w:ascii="Times New Roman" w:hAnsi="Times New Roman" w:cs="Times New Roman"/>
          <w:sz w:val="24"/>
          <w:szCs w:val="24"/>
        </w:rPr>
        <w:t xml:space="preserve"> out on the record. They were not </w:t>
      </w:r>
      <w:r w:rsidR="00D673D2" w:rsidRPr="00476FBA">
        <w:rPr>
          <w:rFonts w:ascii="Times New Roman" w:hAnsi="Times New Roman" w:cs="Times New Roman"/>
          <w:sz w:val="24"/>
          <w:szCs w:val="24"/>
        </w:rPr>
        <w:t xml:space="preserve">even </w:t>
      </w:r>
      <w:r w:rsidRPr="00476FBA">
        <w:rPr>
          <w:rFonts w:ascii="Times New Roman" w:hAnsi="Times New Roman" w:cs="Times New Roman"/>
          <w:sz w:val="24"/>
          <w:szCs w:val="24"/>
        </w:rPr>
        <w:t xml:space="preserve">put to the prosecution witnesses for them to admit or deny them. </w:t>
      </w:r>
      <w:r w:rsidR="00D673D2" w:rsidRPr="00476FBA">
        <w:rPr>
          <w:rFonts w:ascii="Times New Roman" w:hAnsi="Times New Roman" w:cs="Times New Roman"/>
          <w:sz w:val="24"/>
          <w:szCs w:val="24"/>
        </w:rPr>
        <w:t xml:space="preserve">I </w:t>
      </w:r>
      <w:r w:rsidR="00627A8E" w:rsidRPr="00476FBA">
        <w:rPr>
          <w:rFonts w:ascii="Times New Roman" w:hAnsi="Times New Roman" w:cs="Times New Roman"/>
          <w:sz w:val="24"/>
          <w:szCs w:val="24"/>
        </w:rPr>
        <w:t xml:space="preserve">believed the prosecution account of events and </w:t>
      </w:r>
      <w:r w:rsidR="00D673D2" w:rsidRPr="00476FBA">
        <w:rPr>
          <w:rFonts w:ascii="Times New Roman" w:hAnsi="Times New Roman" w:cs="Times New Roman"/>
          <w:sz w:val="24"/>
          <w:szCs w:val="24"/>
        </w:rPr>
        <w:t>reject</w:t>
      </w:r>
      <w:r w:rsidR="00627A8E" w:rsidRPr="00476FBA">
        <w:rPr>
          <w:rFonts w:ascii="Times New Roman" w:hAnsi="Times New Roman" w:cs="Times New Roman"/>
          <w:sz w:val="24"/>
          <w:szCs w:val="24"/>
        </w:rPr>
        <w:t xml:space="preserve">ed the defense assertions </w:t>
      </w:r>
      <w:r w:rsidR="00D673D2" w:rsidRPr="00476FBA">
        <w:rPr>
          <w:rFonts w:ascii="Times New Roman" w:hAnsi="Times New Roman" w:cs="Times New Roman"/>
          <w:sz w:val="24"/>
          <w:szCs w:val="24"/>
        </w:rPr>
        <w:t>as mere</w:t>
      </w:r>
      <w:r w:rsidRPr="00476FBA">
        <w:rPr>
          <w:rFonts w:ascii="Times New Roman" w:hAnsi="Times New Roman" w:cs="Times New Roman"/>
          <w:sz w:val="24"/>
          <w:szCs w:val="24"/>
        </w:rPr>
        <w:t xml:space="preserve"> afterthoughts</w:t>
      </w:r>
      <w:r w:rsidR="00D673D2" w:rsidRPr="00476FBA">
        <w:rPr>
          <w:rFonts w:ascii="Times New Roman" w:hAnsi="Times New Roman" w:cs="Times New Roman"/>
          <w:sz w:val="24"/>
          <w:szCs w:val="24"/>
        </w:rPr>
        <w:t>.</w:t>
      </w:r>
    </w:p>
    <w:p w:rsidR="006B117B" w:rsidRPr="00476FBA" w:rsidRDefault="00911AC3" w:rsidP="00CA5BA1">
      <w:pPr>
        <w:pStyle w:val="ListParagraph"/>
        <w:spacing w:line="360" w:lineRule="auto"/>
        <w:rPr>
          <w:rFonts w:ascii="Times New Roman" w:hAnsi="Times New Roman" w:cs="Times New Roman"/>
          <w:b/>
          <w:sz w:val="24"/>
          <w:szCs w:val="24"/>
        </w:rPr>
      </w:pPr>
      <w:proofErr w:type="gramStart"/>
      <w:r w:rsidRPr="00476FBA">
        <w:rPr>
          <w:rFonts w:ascii="Times New Roman" w:hAnsi="Times New Roman" w:cs="Times New Roman"/>
          <w:b/>
          <w:sz w:val="24"/>
          <w:szCs w:val="24"/>
        </w:rPr>
        <w:t>T</w:t>
      </w:r>
      <w:r w:rsidR="00627A8E" w:rsidRPr="00476FBA">
        <w:rPr>
          <w:rFonts w:ascii="Times New Roman" w:hAnsi="Times New Roman" w:cs="Times New Roman"/>
          <w:b/>
          <w:sz w:val="24"/>
          <w:szCs w:val="24"/>
        </w:rPr>
        <w:t>he compliance/non-</w:t>
      </w:r>
      <w:r w:rsidRPr="00476FBA">
        <w:rPr>
          <w:rFonts w:ascii="Times New Roman" w:hAnsi="Times New Roman" w:cs="Times New Roman"/>
          <w:b/>
          <w:sz w:val="24"/>
          <w:szCs w:val="24"/>
        </w:rPr>
        <w:t>compliance with the guidelines relating to conducting identification parades.</w:t>
      </w:r>
      <w:proofErr w:type="gramEnd"/>
    </w:p>
    <w:p w:rsidR="002F71D7" w:rsidRPr="00476FBA" w:rsidRDefault="00B45F60" w:rsidP="00CA5BA1">
      <w:pPr>
        <w:spacing w:line="360" w:lineRule="auto"/>
        <w:rPr>
          <w:rFonts w:ascii="Times New Roman" w:hAnsi="Times New Roman" w:cs="Times New Roman"/>
          <w:b/>
          <w:bCs/>
          <w:iCs/>
          <w:color w:val="000222"/>
          <w:sz w:val="24"/>
          <w:szCs w:val="24"/>
          <w:lang w:val="en-GB" w:eastAsia="en-GB"/>
        </w:rPr>
      </w:pPr>
      <w:r w:rsidRPr="00476FBA">
        <w:rPr>
          <w:rFonts w:ascii="Times New Roman" w:eastAsia="Times New Roman" w:hAnsi="Times New Roman" w:cs="Times New Roman"/>
          <w:color w:val="000222"/>
          <w:sz w:val="24"/>
          <w:szCs w:val="24"/>
          <w:lang w:val="en-GB" w:eastAsia="en-GB"/>
        </w:rPr>
        <w:t>The</w:t>
      </w:r>
      <w:r w:rsidR="00911AC3" w:rsidRPr="00476FBA">
        <w:rPr>
          <w:rFonts w:ascii="Times New Roman" w:hAnsi="Times New Roman" w:cs="Times New Roman"/>
          <w:color w:val="000222"/>
          <w:sz w:val="24"/>
          <w:szCs w:val="24"/>
          <w:lang w:val="en-GB" w:eastAsia="en-GB"/>
        </w:rPr>
        <w:t xml:space="preserve"> relevant </w:t>
      </w:r>
      <w:r w:rsidRPr="00476FBA">
        <w:rPr>
          <w:rFonts w:ascii="Times New Roman" w:eastAsia="Times New Roman" w:hAnsi="Times New Roman" w:cs="Times New Roman"/>
          <w:color w:val="000222"/>
          <w:sz w:val="24"/>
          <w:szCs w:val="24"/>
          <w:lang w:val="en-GB" w:eastAsia="en-GB"/>
        </w:rPr>
        <w:t xml:space="preserve">guidelines </w:t>
      </w:r>
      <w:r w:rsidR="00911AC3" w:rsidRPr="00476FBA">
        <w:rPr>
          <w:rFonts w:ascii="Times New Roman" w:hAnsi="Times New Roman" w:cs="Times New Roman"/>
          <w:color w:val="000222"/>
          <w:sz w:val="24"/>
          <w:szCs w:val="24"/>
          <w:lang w:val="en-GB" w:eastAsia="en-GB"/>
        </w:rPr>
        <w:t xml:space="preserve">are laid down </w:t>
      </w:r>
      <w:r w:rsidRPr="00476FBA">
        <w:rPr>
          <w:rFonts w:ascii="Times New Roman" w:eastAsia="Times New Roman" w:hAnsi="Times New Roman" w:cs="Times New Roman"/>
          <w:color w:val="000222"/>
          <w:sz w:val="24"/>
          <w:szCs w:val="24"/>
          <w:lang w:val="en-GB" w:eastAsia="en-GB"/>
        </w:rPr>
        <w:t>in </w:t>
      </w:r>
      <w:r w:rsidRPr="00476FBA">
        <w:rPr>
          <w:rFonts w:ascii="Times New Roman" w:eastAsia="Times New Roman" w:hAnsi="Times New Roman" w:cs="Times New Roman"/>
          <w:b/>
          <w:bCs/>
          <w:i/>
          <w:iCs/>
          <w:color w:val="000222"/>
          <w:sz w:val="24"/>
          <w:szCs w:val="24"/>
          <w:lang w:val="en-GB" w:eastAsia="en-GB"/>
        </w:rPr>
        <w:t>SSENTALE V. UGANDA 1968 E.A 365</w:t>
      </w:r>
      <w:r w:rsidR="00D535FC" w:rsidRPr="00476FBA">
        <w:rPr>
          <w:rFonts w:ascii="Times New Roman" w:eastAsia="Times New Roman" w:hAnsi="Times New Roman" w:cs="Times New Roman"/>
          <w:b/>
          <w:bCs/>
          <w:i/>
          <w:iCs/>
          <w:color w:val="000222"/>
          <w:sz w:val="24"/>
          <w:szCs w:val="24"/>
          <w:lang w:val="en-GB" w:eastAsia="en-GB"/>
        </w:rPr>
        <w:t xml:space="preserve"> </w:t>
      </w:r>
      <w:r w:rsidR="002F71D7" w:rsidRPr="00476FBA">
        <w:rPr>
          <w:rFonts w:ascii="Times New Roman" w:hAnsi="Times New Roman" w:cs="Times New Roman"/>
          <w:bCs/>
          <w:iCs/>
          <w:color w:val="000222"/>
          <w:sz w:val="24"/>
          <w:szCs w:val="24"/>
          <w:lang w:val="en-GB" w:eastAsia="en-GB"/>
        </w:rPr>
        <w:t>and they are;</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color w:val="000222"/>
          <w:shd w:val="clear" w:color="auto" w:fill="FFFFFF"/>
          <w:lang w:val="en-GB" w:eastAsia="en-GB"/>
        </w:rPr>
      </w:pPr>
      <w:r w:rsidRPr="00476FBA">
        <w:rPr>
          <w:color w:val="000222"/>
          <w:shd w:val="clear" w:color="auto" w:fill="FFFFFF"/>
          <w:lang w:val="en-GB" w:eastAsia="en-GB"/>
        </w:rPr>
        <w:t>The accused should be informed that he may have an advocate,</w:t>
      </w:r>
      <w:r w:rsidRPr="00476FBA">
        <w:rPr>
          <w:color w:val="000222"/>
          <w:lang w:val="en-GB" w:eastAsia="en-GB"/>
        </w:rPr>
        <w:t> </w:t>
      </w:r>
      <w:r w:rsidRPr="00476FBA">
        <w:rPr>
          <w:color w:val="000222"/>
          <w:shd w:val="clear" w:color="auto" w:fill="FFFFFF"/>
          <w:lang w:val="en-GB" w:eastAsia="en-GB"/>
        </w:rPr>
        <w:t xml:space="preserve">friend </w:t>
      </w:r>
      <w:r w:rsidR="002F71D7" w:rsidRPr="00476FBA">
        <w:rPr>
          <w:color w:val="000222"/>
          <w:shd w:val="clear" w:color="auto" w:fill="FFFFFF"/>
          <w:lang w:val="en-GB" w:eastAsia="en-GB"/>
        </w:rPr>
        <w:t>or relative</w:t>
      </w:r>
      <w:r w:rsidR="00D535FC" w:rsidRPr="00476FBA">
        <w:rPr>
          <w:color w:val="000222"/>
          <w:shd w:val="clear" w:color="auto" w:fill="FFFFFF"/>
          <w:lang w:val="en-GB" w:eastAsia="en-GB"/>
        </w:rPr>
        <w:t xml:space="preserve"> </w:t>
      </w:r>
      <w:r w:rsidRPr="00476FBA">
        <w:rPr>
          <w:color w:val="000222"/>
          <w:shd w:val="clear" w:color="auto" w:fill="FFFFFF"/>
          <w:lang w:val="en-GB" w:eastAsia="en-GB"/>
        </w:rPr>
        <w:t>when the parade takes place.</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color w:val="000222"/>
          <w:shd w:val="clear" w:color="auto" w:fill="FFFFFF"/>
          <w:lang w:val="en-GB" w:eastAsia="en-GB"/>
        </w:rPr>
      </w:pPr>
      <w:r w:rsidRPr="00476FBA">
        <w:rPr>
          <w:color w:val="000222"/>
          <w:shd w:val="clear" w:color="auto" w:fill="FFFFFF"/>
          <w:lang w:val="en-GB" w:eastAsia="en-GB"/>
        </w:rPr>
        <w:t>The officer in charge of the case, although he may be present does not carry out</w:t>
      </w:r>
      <w:r w:rsidR="00D535FC" w:rsidRPr="00476FBA">
        <w:rPr>
          <w:color w:val="000222"/>
          <w:shd w:val="clear" w:color="auto" w:fill="FFFFFF"/>
          <w:lang w:val="en-GB" w:eastAsia="en-GB"/>
        </w:rPr>
        <w:t xml:space="preserve"> </w:t>
      </w:r>
      <w:r w:rsidRPr="00476FBA">
        <w:rPr>
          <w:color w:val="000222"/>
          <w:shd w:val="clear" w:color="auto" w:fill="FFFFFF"/>
          <w:lang w:val="en-GB" w:eastAsia="en-GB"/>
        </w:rPr>
        <w:t>the identification parade.</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color w:val="000222"/>
          <w:shd w:val="clear" w:color="auto" w:fill="FFFFFF"/>
          <w:lang w:val="en-GB" w:eastAsia="en-GB"/>
        </w:rPr>
      </w:pPr>
      <w:r w:rsidRPr="00476FBA">
        <w:rPr>
          <w:color w:val="000222"/>
          <w:shd w:val="clear" w:color="auto" w:fill="FFFFFF"/>
          <w:lang w:val="en-GB" w:eastAsia="en-GB"/>
        </w:rPr>
        <w:t>Witnesses should not see the accused before the parade.</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color w:val="000222"/>
          <w:shd w:val="clear" w:color="auto" w:fill="FFFFFF"/>
          <w:lang w:val="en-GB" w:eastAsia="en-GB"/>
        </w:rPr>
      </w:pPr>
      <w:r w:rsidRPr="00476FBA">
        <w:rPr>
          <w:color w:val="000222"/>
          <w:shd w:val="clear" w:color="auto" w:fill="FFFFFF"/>
          <w:lang w:val="en-GB" w:eastAsia="en-GB"/>
        </w:rPr>
        <w:t>The accused must be placed among at least eight persons as far</w:t>
      </w:r>
      <w:r w:rsidRPr="00476FBA">
        <w:rPr>
          <w:color w:val="000222"/>
          <w:lang w:val="en-GB" w:eastAsia="en-GB"/>
        </w:rPr>
        <w:t> </w:t>
      </w:r>
      <w:r w:rsidRPr="00476FBA">
        <w:rPr>
          <w:color w:val="000222"/>
          <w:shd w:val="clear" w:color="auto" w:fill="FFFFFF"/>
          <w:lang w:val="en-GB" w:eastAsia="en-GB"/>
        </w:rPr>
        <w:t>as possible</w:t>
      </w:r>
      <w:r w:rsidRPr="00476FBA">
        <w:rPr>
          <w:color w:val="000222"/>
          <w:lang w:val="en-GB" w:eastAsia="en-GB"/>
        </w:rPr>
        <w:t> </w:t>
      </w:r>
      <w:r w:rsidRPr="00476FBA">
        <w:rPr>
          <w:color w:val="000222"/>
          <w:shd w:val="clear" w:color="auto" w:fill="FFFFFF"/>
          <w:lang w:val="en-GB" w:eastAsia="en-GB"/>
        </w:rPr>
        <w:t>of</w:t>
      </w:r>
      <w:r w:rsidR="00D535FC" w:rsidRPr="00476FBA">
        <w:rPr>
          <w:color w:val="000222"/>
          <w:shd w:val="clear" w:color="auto" w:fill="FFFFFF"/>
          <w:lang w:val="en-GB" w:eastAsia="en-GB"/>
        </w:rPr>
        <w:t xml:space="preserve"> </w:t>
      </w:r>
      <w:r w:rsidRPr="00476FBA">
        <w:rPr>
          <w:color w:val="000222"/>
          <w:shd w:val="clear" w:color="auto" w:fill="FFFFFF"/>
          <w:lang w:val="en-GB" w:eastAsia="en-GB"/>
        </w:rPr>
        <w:t>similar age</w:t>
      </w:r>
      <w:r w:rsidR="002F71D7" w:rsidRPr="00476FBA">
        <w:rPr>
          <w:color w:val="000222"/>
          <w:shd w:val="clear" w:color="auto" w:fill="FFFFFF"/>
          <w:lang w:val="en-GB" w:eastAsia="en-GB"/>
        </w:rPr>
        <w:t>,</w:t>
      </w:r>
      <w:r w:rsidRPr="00476FBA">
        <w:rPr>
          <w:color w:val="000222"/>
          <w:shd w:val="clear" w:color="auto" w:fill="FFFFFF"/>
          <w:lang w:val="en-GB" w:eastAsia="en-GB"/>
        </w:rPr>
        <w:t xml:space="preserve"> height, general appearance and class of life of himself or herself.</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color w:val="000222"/>
          <w:shd w:val="clear" w:color="auto" w:fill="FFFFFF"/>
          <w:lang w:val="en-GB" w:eastAsia="en-GB"/>
        </w:rPr>
      </w:pPr>
      <w:r w:rsidRPr="00476FBA">
        <w:rPr>
          <w:color w:val="000222"/>
          <w:shd w:val="clear" w:color="auto" w:fill="FFFFFF"/>
          <w:lang w:val="en-GB" w:eastAsia="en-GB"/>
        </w:rPr>
        <w:t>The accused should be allowed to take any position he chooses. He should be</w:t>
      </w:r>
      <w:r w:rsidR="00D535FC" w:rsidRPr="00476FBA">
        <w:rPr>
          <w:color w:val="000222"/>
          <w:shd w:val="clear" w:color="auto" w:fill="FFFFFF"/>
          <w:lang w:val="en-GB" w:eastAsia="en-GB"/>
        </w:rPr>
        <w:t xml:space="preserve"> </w:t>
      </w:r>
      <w:r w:rsidRPr="00476FBA">
        <w:rPr>
          <w:color w:val="000222"/>
          <w:shd w:val="clear" w:color="auto" w:fill="FFFFFF"/>
          <w:lang w:val="en-GB" w:eastAsia="en-GB"/>
        </w:rPr>
        <w:t>allowed to change position after each identifying witness has left, if he so</w:t>
      </w:r>
      <w:r w:rsidR="002F71D7" w:rsidRPr="00476FBA">
        <w:rPr>
          <w:color w:val="000222"/>
          <w:shd w:val="clear" w:color="auto" w:fill="FFFFFF"/>
          <w:lang w:val="en-GB" w:eastAsia="en-GB"/>
        </w:rPr>
        <w:t xml:space="preserve"> desires.</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b/>
          <w:bCs/>
          <w:iCs/>
          <w:color w:val="000222"/>
          <w:lang w:val="en-GB" w:eastAsia="en-GB"/>
        </w:rPr>
      </w:pPr>
      <w:r w:rsidRPr="00476FBA">
        <w:rPr>
          <w:color w:val="000222"/>
          <w:shd w:val="clear" w:color="auto" w:fill="FFFFFF"/>
          <w:lang w:val="en-GB" w:eastAsia="en-GB"/>
        </w:rPr>
        <w:t>Care has to be exercised</w:t>
      </w:r>
      <w:r w:rsidRPr="00476FBA">
        <w:rPr>
          <w:color w:val="000222"/>
          <w:lang w:val="en-GB" w:eastAsia="en-GB"/>
        </w:rPr>
        <w:t> </w:t>
      </w:r>
      <w:r w:rsidRPr="00476FBA">
        <w:rPr>
          <w:color w:val="000222"/>
          <w:shd w:val="clear" w:color="auto" w:fill="FFFFFF"/>
          <w:lang w:val="en-GB" w:eastAsia="en-GB"/>
        </w:rPr>
        <w:t>that witnesses are not allowed to communicate with</w:t>
      </w:r>
      <w:r w:rsidR="002F71D7" w:rsidRPr="00476FBA">
        <w:rPr>
          <w:color w:val="000222"/>
          <w:shd w:val="clear" w:color="auto" w:fill="FFFFFF"/>
          <w:lang w:val="en-GB" w:eastAsia="en-GB"/>
        </w:rPr>
        <w:t xml:space="preserve"> each other after they have been to the parade.</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color w:val="000222"/>
          <w:shd w:val="clear" w:color="auto" w:fill="FFFFFF"/>
          <w:lang w:val="en-GB" w:eastAsia="en-GB"/>
        </w:rPr>
      </w:pPr>
      <w:r w:rsidRPr="00476FBA">
        <w:rPr>
          <w:color w:val="000222"/>
          <w:shd w:val="clear" w:color="auto" w:fill="FFFFFF"/>
          <w:lang w:val="en-GB" w:eastAsia="en-GB"/>
        </w:rPr>
        <w:t>People with no business at the venue must be excluded.</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b/>
          <w:bCs/>
          <w:iCs/>
          <w:color w:val="000222"/>
          <w:lang w:val="en-GB" w:eastAsia="en-GB"/>
        </w:rPr>
      </w:pPr>
      <w:r w:rsidRPr="00476FBA">
        <w:rPr>
          <w:color w:val="000222"/>
          <w:shd w:val="clear" w:color="auto" w:fill="FFFFFF"/>
          <w:lang w:val="en-GB" w:eastAsia="en-GB"/>
        </w:rPr>
        <w:lastRenderedPageBreak/>
        <w:t>A careful note should be made</w:t>
      </w:r>
      <w:r w:rsidRPr="00476FBA">
        <w:rPr>
          <w:color w:val="000222"/>
          <w:lang w:val="en-GB" w:eastAsia="en-GB"/>
        </w:rPr>
        <w:t> </w:t>
      </w:r>
      <w:r w:rsidRPr="00476FBA">
        <w:rPr>
          <w:color w:val="000222"/>
          <w:shd w:val="clear" w:color="auto" w:fill="FFFFFF"/>
          <w:lang w:val="en-GB" w:eastAsia="en-GB"/>
        </w:rPr>
        <w:t>after each witness leaves the parade, recording</w:t>
      </w:r>
      <w:r w:rsidR="002F71D7" w:rsidRPr="00476FBA">
        <w:rPr>
          <w:color w:val="000222"/>
          <w:shd w:val="clear" w:color="auto" w:fill="FFFFFF"/>
          <w:lang w:val="en-GB" w:eastAsia="en-GB"/>
        </w:rPr>
        <w:t xml:space="preserve"> whether the witness identifies or other circumstances. </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b/>
          <w:bCs/>
          <w:iCs/>
          <w:color w:val="000222"/>
          <w:lang w:val="en-GB" w:eastAsia="en-GB"/>
        </w:rPr>
      </w:pPr>
      <w:r w:rsidRPr="00476FBA">
        <w:rPr>
          <w:color w:val="000222"/>
          <w:shd w:val="clear" w:color="auto" w:fill="FFFFFF"/>
          <w:lang w:val="en-GB" w:eastAsia="en-GB"/>
        </w:rPr>
        <w:t>If the witness desires that the accused walk, hear him speak, see him with a hat</w:t>
      </w:r>
      <w:r w:rsidR="002F71D7" w:rsidRPr="00476FBA">
        <w:rPr>
          <w:color w:val="000222"/>
          <w:shd w:val="clear" w:color="auto" w:fill="FFFFFF"/>
          <w:lang w:val="en-GB" w:eastAsia="en-GB"/>
        </w:rPr>
        <w:t xml:space="preserve"> on or off, this should be done. </w:t>
      </w:r>
    </w:p>
    <w:p w:rsidR="002F71D7" w:rsidRPr="00476FBA" w:rsidRDefault="002F71D7" w:rsidP="00CA5BA1">
      <w:pPr>
        <w:pStyle w:val="NormalWeb"/>
        <w:numPr>
          <w:ilvl w:val="0"/>
          <w:numId w:val="22"/>
        </w:numPr>
        <w:shd w:val="clear" w:color="auto" w:fill="FFFFFF"/>
        <w:spacing w:before="0" w:beforeAutospacing="0" w:after="360" w:afterAutospacing="0" w:line="360" w:lineRule="auto"/>
        <w:rPr>
          <w:b/>
          <w:bCs/>
          <w:iCs/>
          <w:color w:val="000222"/>
          <w:lang w:val="en-GB" w:eastAsia="en-GB"/>
        </w:rPr>
      </w:pPr>
      <w:r w:rsidRPr="00476FBA">
        <w:rPr>
          <w:color w:val="000222"/>
          <w:shd w:val="clear" w:color="auto" w:fill="FFFFFF"/>
          <w:lang w:val="en-GB" w:eastAsia="en-GB"/>
        </w:rPr>
        <w:t>All participants must do the same as a</w:t>
      </w:r>
      <w:r w:rsidRPr="00476FBA">
        <w:rPr>
          <w:color w:val="000222"/>
          <w:lang w:val="en-GB" w:eastAsia="en-GB"/>
        </w:rPr>
        <w:t> </w:t>
      </w:r>
      <w:r w:rsidRPr="00476FBA">
        <w:rPr>
          <w:color w:val="000222"/>
          <w:shd w:val="clear" w:color="auto" w:fill="FFFFFF"/>
          <w:lang w:val="en-GB" w:eastAsia="en-GB"/>
        </w:rPr>
        <w:t>precautionary measure.</w:t>
      </w:r>
    </w:p>
    <w:p w:rsidR="002F71D7" w:rsidRPr="00476FBA" w:rsidRDefault="002F71D7" w:rsidP="00CA5BA1">
      <w:pPr>
        <w:pStyle w:val="NormalWeb"/>
        <w:numPr>
          <w:ilvl w:val="0"/>
          <w:numId w:val="22"/>
        </w:numPr>
        <w:shd w:val="clear" w:color="auto" w:fill="FFFFFF"/>
        <w:spacing w:before="0" w:beforeAutospacing="0" w:after="360" w:afterAutospacing="0" w:line="360" w:lineRule="auto"/>
        <w:rPr>
          <w:b/>
          <w:bCs/>
          <w:iCs/>
          <w:color w:val="000222"/>
          <w:lang w:val="en-GB" w:eastAsia="en-GB"/>
        </w:rPr>
      </w:pPr>
      <w:r w:rsidRPr="00476FBA">
        <w:rPr>
          <w:color w:val="000222"/>
          <w:shd w:val="clear" w:color="auto" w:fill="FFFFFF"/>
          <w:lang w:val="en-GB" w:eastAsia="en-GB"/>
        </w:rPr>
        <w:t>The witness must touch the person he/she identifies.</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b/>
          <w:bCs/>
          <w:iCs/>
          <w:color w:val="000222"/>
          <w:lang w:val="en-GB" w:eastAsia="en-GB"/>
        </w:rPr>
      </w:pPr>
      <w:r w:rsidRPr="00476FBA">
        <w:rPr>
          <w:color w:val="000222"/>
          <w:shd w:val="clear" w:color="auto" w:fill="FFFFFF"/>
          <w:lang w:val="en-GB" w:eastAsia="en-GB"/>
        </w:rPr>
        <w:t>At the end</w:t>
      </w:r>
      <w:r w:rsidRPr="00476FBA">
        <w:rPr>
          <w:color w:val="000222"/>
          <w:lang w:val="en-GB" w:eastAsia="en-GB"/>
        </w:rPr>
        <w:t> </w:t>
      </w:r>
      <w:r w:rsidRPr="00476FBA">
        <w:rPr>
          <w:color w:val="000222"/>
          <w:shd w:val="clear" w:color="auto" w:fill="FFFFFF"/>
          <w:lang w:val="en-GB" w:eastAsia="en-GB"/>
        </w:rPr>
        <w:t>of the parade or during the parade the accused should be asked if</w:t>
      </w:r>
      <w:r w:rsidR="002F71D7" w:rsidRPr="00476FBA">
        <w:rPr>
          <w:color w:val="000222"/>
          <w:shd w:val="clear" w:color="auto" w:fill="FFFFFF"/>
          <w:lang w:val="en-GB" w:eastAsia="en-GB"/>
        </w:rPr>
        <w:t xml:space="preserve"> he/she </w:t>
      </w:r>
      <w:proofErr w:type="gramStart"/>
      <w:r w:rsidR="002F71D7" w:rsidRPr="00476FBA">
        <w:rPr>
          <w:color w:val="000222"/>
          <w:shd w:val="clear" w:color="auto" w:fill="FFFFFF"/>
          <w:lang w:val="en-GB" w:eastAsia="en-GB"/>
        </w:rPr>
        <w:t>is</w:t>
      </w:r>
      <w:proofErr w:type="gramEnd"/>
      <w:r w:rsidR="002F71D7" w:rsidRPr="00476FBA">
        <w:rPr>
          <w:color w:val="000222"/>
          <w:shd w:val="clear" w:color="auto" w:fill="FFFFFF"/>
          <w:lang w:val="en-GB" w:eastAsia="en-GB"/>
        </w:rPr>
        <w:t xml:space="preserve"> satisfied that the parade is being conducted in a fair manner and a note of the answer should be made</w:t>
      </w:r>
      <w:r w:rsidR="002F71D7" w:rsidRPr="00476FBA">
        <w:rPr>
          <w:b/>
          <w:bCs/>
          <w:iCs/>
          <w:color w:val="000222"/>
          <w:lang w:val="en-GB" w:eastAsia="en-GB"/>
        </w:rPr>
        <w:t>.</w:t>
      </w:r>
    </w:p>
    <w:p w:rsidR="002F71D7" w:rsidRPr="00476FBA" w:rsidRDefault="00B45F60" w:rsidP="00CA5BA1">
      <w:pPr>
        <w:pStyle w:val="NormalWeb"/>
        <w:numPr>
          <w:ilvl w:val="0"/>
          <w:numId w:val="22"/>
        </w:numPr>
        <w:shd w:val="clear" w:color="auto" w:fill="FFFFFF"/>
        <w:spacing w:before="0" w:beforeAutospacing="0" w:after="360" w:afterAutospacing="0" w:line="360" w:lineRule="auto"/>
        <w:rPr>
          <w:color w:val="000222"/>
          <w:shd w:val="clear" w:color="auto" w:fill="FFFFFF"/>
          <w:lang w:val="en-GB" w:eastAsia="en-GB"/>
        </w:rPr>
      </w:pPr>
      <w:r w:rsidRPr="00476FBA">
        <w:rPr>
          <w:color w:val="000222"/>
          <w:shd w:val="clear" w:color="auto" w:fill="FFFFFF"/>
          <w:lang w:val="en-GB" w:eastAsia="en-GB"/>
        </w:rPr>
        <w:t>When introducing the witness tell him that he will see a group of people who</w:t>
      </w:r>
      <w:r w:rsidR="002F71D7" w:rsidRPr="00476FBA">
        <w:rPr>
          <w:color w:val="000222"/>
          <w:shd w:val="clear" w:color="auto" w:fill="FFFFFF"/>
          <w:lang w:val="en-GB" w:eastAsia="en-GB"/>
        </w:rPr>
        <w:t xml:space="preserve"> may or may not contain the suspected person.</w:t>
      </w:r>
      <w:r w:rsidR="002F71D7" w:rsidRPr="00476FBA">
        <w:rPr>
          <w:color w:val="000222"/>
          <w:lang w:val="en-GB" w:eastAsia="en-GB"/>
        </w:rPr>
        <w:t> </w:t>
      </w:r>
      <w:r w:rsidR="002F71D7" w:rsidRPr="00476FBA">
        <w:rPr>
          <w:color w:val="000222"/>
          <w:shd w:val="clear" w:color="auto" w:fill="FFFFFF"/>
          <w:lang w:val="en-GB" w:eastAsia="en-GB"/>
        </w:rPr>
        <w:t>Do not say “pick out somebody,” or influence him in any way whatsoever.</w:t>
      </w:r>
    </w:p>
    <w:p w:rsidR="002F71D7" w:rsidRPr="00476FBA" w:rsidRDefault="002F71D7" w:rsidP="00CA5BA1">
      <w:pPr>
        <w:pStyle w:val="NormalWeb"/>
        <w:numPr>
          <w:ilvl w:val="0"/>
          <w:numId w:val="22"/>
        </w:numPr>
        <w:shd w:val="clear" w:color="auto" w:fill="FFFFFF"/>
        <w:spacing w:before="0" w:beforeAutospacing="0" w:after="360" w:afterAutospacing="0" w:line="360" w:lineRule="auto"/>
        <w:rPr>
          <w:color w:val="000222"/>
          <w:shd w:val="clear" w:color="auto" w:fill="FFFFFF"/>
          <w:lang w:val="en-GB" w:eastAsia="en-GB"/>
        </w:rPr>
      </w:pPr>
      <w:r w:rsidRPr="00476FBA">
        <w:rPr>
          <w:color w:val="000222"/>
          <w:shd w:val="clear" w:color="auto" w:fill="FFFFFF"/>
          <w:lang w:val="en-GB" w:eastAsia="en-GB"/>
        </w:rPr>
        <w:t>While conducting the parade the responsible officer must act with scrupulous fairness, otherwise the value of the identification as evid</w:t>
      </w:r>
      <w:r w:rsidR="00DF577C" w:rsidRPr="00476FBA">
        <w:rPr>
          <w:color w:val="000222"/>
          <w:shd w:val="clear" w:color="auto" w:fill="FFFFFF"/>
          <w:lang w:val="en-GB" w:eastAsia="en-GB"/>
        </w:rPr>
        <w:t xml:space="preserve">ence will depreciate </w:t>
      </w:r>
      <w:r w:rsidRPr="00476FBA">
        <w:rPr>
          <w:color w:val="000222"/>
          <w:shd w:val="clear" w:color="auto" w:fill="FFFFFF"/>
          <w:lang w:val="en-GB" w:eastAsia="en-GB"/>
        </w:rPr>
        <w:t xml:space="preserve">considerably.    </w:t>
      </w:r>
    </w:p>
    <w:p w:rsidR="0051023A" w:rsidRPr="00476FBA" w:rsidRDefault="00CB7E9D" w:rsidP="00CA5BA1">
      <w:pPr>
        <w:pStyle w:val="NormalWeb"/>
        <w:shd w:val="clear" w:color="auto" w:fill="FFFFFF"/>
        <w:spacing w:before="0" w:beforeAutospacing="0" w:after="360" w:afterAutospacing="0" w:line="360" w:lineRule="auto"/>
        <w:rPr>
          <w:color w:val="000222"/>
          <w:shd w:val="clear" w:color="auto" w:fill="FFFFFF"/>
          <w:lang w:val="en-GB" w:eastAsia="en-GB"/>
        </w:rPr>
      </w:pPr>
      <w:r w:rsidRPr="00476FBA">
        <w:rPr>
          <w:color w:val="000222"/>
          <w:shd w:val="clear" w:color="auto" w:fill="FFFFFF"/>
          <w:lang w:val="en-GB" w:eastAsia="en-GB"/>
        </w:rPr>
        <w:t xml:space="preserve">The </w:t>
      </w:r>
      <w:r w:rsidR="00820C4B" w:rsidRPr="00476FBA">
        <w:rPr>
          <w:color w:val="000222"/>
          <w:shd w:val="clear" w:color="auto" w:fill="FFFFFF"/>
          <w:lang w:val="en-GB" w:eastAsia="en-GB"/>
        </w:rPr>
        <w:t xml:space="preserve">evidence </w:t>
      </w:r>
      <w:r w:rsidRPr="00476FBA">
        <w:rPr>
          <w:color w:val="000222"/>
          <w:shd w:val="clear" w:color="auto" w:fill="FFFFFF"/>
          <w:lang w:val="en-GB" w:eastAsia="en-GB"/>
        </w:rPr>
        <w:t xml:space="preserve">on record supports the suggestion that </w:t>
      </w:r>
      <w:r w:rsidR="00A56B27" w:rsidRPr="00476FBA">
        <w:rPr>
          <w:color w:val="000222"/>
          <w:shd w:val="clear" w:color="auto" w:fill="FFFFFF"/>
          <w:lang w:val="en-GB" w:eastAsia="en-GB"/>
        </w:rPr>
        <w:t>Pw6</w:t>
      </w:r>
      <w:r w:rsidR="00D535FC" w:rsidRPr="00476FBA">
        <w:rPr>
          <w:color w:val="000222"/>
          <w:shd w:val="clear" w:color="auto" w:fill="FFFFFF"/>
          <w:lang w:val="en-GB" w:eastAsia="en-GB"/>
        </w:rPr>
        <w:t xml:space="preserve"> </w:t>
      </w:r>
      <w:r w:rsidR="0051023A" w:rsidRPr="00476FBA">
        <w:rPr>
          <w:color w:val="000222"/>
          <w:shd w:val="clear" w:color="auto" w:fill="FFFFFF"/>
          <w:lang w:val="en-GB" w:eastAsia="en-GB"/>
        </w:rPr>
        <w:t>was alive to the need to comply with</w:t>
      </w:r>
      <w:r w:rsidR="00A56B27" w:rsidRPr="00476FBA">
        <w:rPr>
          <w:color w:val="000222"/>
          <w:shd w:val="clear" w:color="auto" w:fill="FFFFFF"/>
          <w:lang w:val="en-GB" w:eastAsia="en-GB"/>
        </w:rPr>
        <w:t xml:space="preserve"> the above guidelines</w:t>
      </w:r>
      <w:r w:rsidRPr="00476FBA">
        <w:rPr>
          <w:color w:val="000222"/>
          <w:shd w:val="clear" w:color="auto" w:fill="FFFFFF"/>
          <w:lang w:val="en-GB" w:eastAsia="en-GB"/>
        </w:rPr>
        <w:t>, and that s</w:t>
      </w:r>
      <w:r w:rsidR="00820C4B" w:rsidRPr="00476FBA">
        <w:rPr>
          <w:color w:val="000222"/>
          <w:shd w:val="clear" w:color="auto" w:fill="FFFFFF"/>
          <w:lang w:val="en-GB" w:eastAsia="en-GB"/>
        </w:rPr>
        <w:t>he</w:t>
      </w:r>
      <w:r w:rsidRPr="00476FBA">
        <w:rPr>
          <w:color w:val="000222"/>
          <w:shd w:val="clear" w:color="auto" w:fill="FFFFFF"/>
          <w:lang w:val="en-GB" w:eastAsia="en-GB"/>
        </w:rPr>
        <w:t>,</w:t>
      </w:r>
      <w:r w:rsidR="00820C4B" w:rsidRPr="00476FBA">
        <w:rPr>
          <w:color w:val="000222"/>
          <w:shd w:val="clear" w:color="auto" w:fill="FFFFFF"/>
          <w:lang w:val="en-GB" w:eastAsia="en-GB"/>
        </w:rPr>
        <w:t xml:space="preserve"> by and large</w:t>
      </w:r>
      <w:r w:rsidRPr="00476FBA">
        <w:rPr>
          <w:color w:val="000222"/>
          <w:shd w:val="clear" w:color="auto" w:fill="FFFFFF"/>
          <w:lang w:val="en-GB" w:eastAsia="en-GB"/>
        </w:rPr>
        <w:t>,</w:t>
      </w:r>
      <w:r w:rsidR="00820C4B" w:rsidRPr="00476FBA">
        <w:rPr>
          <w:color w:val="000222"/>
          <w:shd w:val="clear" w:color="auto" w:fill="FFFFFF"/>
          <w:lang w:val="en-GB" w:eastAsia="en-GB"/>
        </w:rPr>
        <w:t xml:space="preserve"> complied with them</w:t>
      </w:r>
      <w:r w:rsidR="00A56B27" w:rsidRPr="00476FBA">
        <w:rPr>
          <w:color w:val="000222"/>
          <w:shd w:val="clear" w:color="auto" w:fill="FFFFFF"/>
          <w:lang w:val="en-GB" w:eastAsia="en-GB"/>
        </w:rPr>
        <w:t xml:space="preserve">. The </w:t>
      </w:r>
      <w:r w:rsidR="00820C4B" w:rsidRPr="00476FBA">
        <w:rPr>
          <w:color w:val="000222"/>
          <w:shd w:val="clear" w:color="auto" w:fill="FFFFFF"/>
          <w:lang w:val="en-GB" w:eastAsia="en-GB"/>
        </w:rPr>
        <w:t xml:space="preserve">only </w:t>
      </w:r>
      <w:r w:rsidR="00D535FC" w:rsidRPr="00476FBA">
        <w:rPr>
          <w:color w:val="000222"/>
          <w:shd w:val="clear" w:color="auto" w:fill="FFFFFF"/>
          <w:lang w:val="en-GB" w:eastAsia="en-GB"/>
        </w:rPr>
        <w:t xml:space="preserve">sticky </w:t>
      </w:r>
      <w:r w:rsidR="00820C4B" w:rsidRPr="00476FBA">
        <w:rPr>
          <w:color w:val="000222"/>
          <w:shd w:val="clear" w:color="auto" w:fill="FFFFFF"/>
          <w:lang w:val="en-GB" w:eastAsia="en-GB"/>
        </w:rPr>
        <w:t xml:space="preserve">issue relates to the </w:t>
      </w:r>
      <w:r w:rsidR="00A56B27" w:rsidRPr="00476FBA">
        <w:rPr>
          <w:color w:val="000222"/>
          <w:shd w:val="clear" w:color="auto" w:fill="FFFFFF"/>
          <w:lang w:val="en-GB" w:eastAsia="en-GB"/>
        </w:rPr>
        <w:t>fact that the participants were of mixed ages</w:t>
      </w:r>
      <w:r w:rsidR="00820C4B" w:rsidRPr="00476FBA">
        <w:rPr>
          <w:color w:val="000222"/>
          <w:shd w:val="clear" w:color="auto" w:fill="FFFFFF"/>
          <w:lang w:val="en-GB" w:eastAsia="en-GB"/>
        </w:rPr>
        <w:t xml:space="preserve">. The fact that the participants varied in age </w:t>
      </w:r>
      <w:r w:rsidR="00A56B27" w:rsidRPr="00476FBA">
        <w:rPr>
          <w:color w:val="000222"/>
          <w:shd w:val="clear" w:color="auto" w:fill="FFFFFF"/>
          <w:lang w:val="en-GB" w:eastAsia="en-GB"/>
        </w:rPr>
        <w:t>does not in my view water down what was done given that the guidelines only require that the ages “</w:t>
      </w:r>
      <w:r w:rsidR="00A56B27" w:rsidRPr="00476FBA">
        <w:rPr>
          <w:b/>
          <w:color w:val="000222"/>
          <w:shd w:val="clear" w:color="auto" w:fill="FFFFFF"/>
          <w:lang w:val="en-GB" w:eastAsia="en-GB"/>
        </w:rPr>
        <w:t>should as much as possible be similar to that of the accused</w:t>
      </w:r>
      <w:r w:rsidR="00A56B27" w:rsidRPr="00476FBA">
        <w:rPr>
          <w:color w:val="000222"/>
          <w:shd w:val="clear" w:color="auto" w:fill="FFFFFF"/>
          <w:lang w:val="en-GB" w:eastAsia="en-GB"/>
        </w:rPr>
        <w:t xml:space="preserve">”. </w:t>
      </w:r>
      <w:r w:rsidR="00820C4B" w:rsidRPr="00476FBA">
        <w:rPr>
          <w:color w:val="000222"/>
          <w:shd w:val="clear" w:color="auto" w:fill="FFFFFF"/>
          <w:lang w:val="en-GB" w:eastAsia="en-GB"/>
        </w:rPr>
        <w:t xml:space="preserve">I find that the ages, </w:t>
      </w:r>
      <w:r w:rsidR="00820C4B" w:rsidRPr="00476FBA">
        <w:t>23, 24, 25, 26, 30, 36, 36, 36, and 43 years</w:t>
      </w:r>
      <w:r w:rsidR="00820C4B" w:rsidRPr="00476FBA">
        <w:rPr>
          <w:color w:val="000222"/>
          <w:shd w:val="clear" w:color="auto" w:fill="FFFFFF"/>
          <w:lang w:val="en-GB" w:eastAsia="en-GB"/>
        </w:rPr>
        <w:t xml:space="preserve"> are </w:t>
      </w:r>
      <w:r w:rsidRPr="00476FBA">
        <w:rPr>
          <w:color w:val="000222"/>
          <w:shd w:val="clear" w:color="auto" w:fill="FFFFFF"/>
          <w:lang w:val="en-GB" w:eastAsia="en-GB"/>
        </w:rPr>
        <w:t>“</w:t>
      </w:r>
      <w:r w:rsidR="00820C4B" w:rsidRPr="00476FBA">
        <w:rPr>
          <w:color w:val="000222"/>
          <w:shd w:val="clear" w:color="auto" w:fill="FFFFFF"/>
          <w:lang w:val="en-GB" w:eastAsia="en-GB"/>
        </w:rPr>
        <w:t>as much as possible be similar</w:t>
      </w:r>
      <w:r w:rsidRPr="00476FBA">
        <w:rPr>
          <w:color w:val="000222"/>
          <w:shd w:val="clear" w:color="auto" w:fill="FFFFFF"/>
          <w:lang w:val="en-GB" w:eastAsia="en-GB"/>
        </w:rPr>
        <w:t>”</w:t>
      </w:r>
      <w:r w:rsidR="00820C4B" w:rsidRPr="00476FBA">
        <w:rPr>
          <w:color w:val="000222"/>
          <w:shd w:val="clear" w:color="auto" w:fill="FFFFFF"/>
          <w:lang w:val="en-GB" w:eastAsia="en-GB"/>
        </w:rPr>
        <w:t xml:space="preserve"> to that of the accused.</w:t>
      </w:r>
    </w:p>
    <w:p w:rsidR="00CB7E9D" w:rsidRPr="00476FBA" w:rsidRDefault="0051023A" w:rsidP="00CA5BA1">
      <w:pPr>
        <w:pStyle w:val="NormalWeb"/>
        <w:shd w:val="clear" w:color="auto" w:fill="FFFFFF"/>
        <w:spacing w:before="0" w:beforeAutospacing="0" w:after="360" w:afterAutospacing="0" w:line="360" w:lineRule="auto"/>
      </w:pPr>
      <w:r w:rsidRPr="00476FBA">
        <w:rPr>
          <w:b/>
          <w:color w:val="000222"/>
        </w:rPr>
        <w:t xml:space="preserve">D/ASP </w:t>
      </w:r>
      <w:proofErr w:type="spellStart"/>
      <w:r w:rsidRPr="00476FBA">
        <w:rPr>
          <w:b/>
          <w:color w:val="000222"/>
        </w:rPr>
        <w:t>Nansamba</w:t>
      </w:r>
      <w:proofErr w:type="spellEnd"/>
      <w:r w:rsidRPr="00476FBA">
        <w:rPr>
          <w:b/>
          <w:color w:val="000222"/>
        </w:rPr>
        <w:t xml:space="preserve"> Regina (PW6)</w:t>
      </w:r>
      <w:r w:rsidR="00F46405" w:rsidRPr="00476FBA">
        <w:rPr>
          <w:color w:val="000222"/>
        </w:rPr>
        <w:t xml:space="preserve">’s </w:t>
      </w:r>
      <w:r w:rsidRPr="00476FBA">
        <w:rPr>
          <w:color w:val="000222"/>
        </w:rPr>
        <w:t xml:space="preserve">evidence </w:t>
      </w:r>
      <w:r w:rsidR="00F46405" w:rsidRPr="00476FBA">
        <w:rPr>
          <w:color w:val="000222"/>
        </w:rPr>
        <w:t xml:space="preserve">about how the parade was conducted </w:t>
      </w:r>
      <w:r w:rsidRPr="00476FBA">
        <w:rPr>
          <w:color w:val="000222"/>
        </w:rPr>
        <w:t xml:space="preserve">tallied with that of the </w:t>
      </w:r>
      <w:r w:rsidR="00A74CA6" w:rsidRPr="00476FBA">
        <w:rPr>
          <w:color w:val="000222"/>
        </w:rPr>
        <w:t>identifying</w:t>
      </w:r>
      <w:r w:rsidRPr="00476FBA">
        <w:rPr>
          <w:color w:val="000222"/>
        </w:rPr>
        <w:t xml:space="preserve"> witness Pw7. </w:t>
      </w:r>
      <w:r w:rsidR="00F46405" w:rsidRPr="00476FBA">
        <w:rPr>
          <w:color w:val="000222"/>
        </w:rPr>
        <w:t>They were not shaken in cross examination. Pw6’s</w:t>
      </w:r>
      <w:r w:rsidR="00F46405" w:rsidRPr="00476FBA">
        <w:t xml:space="preserve">evidence </w:t>
      </w:r>
      <w:r w:rsidRPr="00476FBA">
        <w:t xml:space="preserve">that the accused did not object to the manner in which the parade was conducted </w:t>
      </w:r>
      <w:r w:rsidR="00F46405" w:rsidRPr="00476FBA">
        <w:t xml:space="preserve">was not </w:t>
      </w:r>
      <w:r w:rsidR="00F46405" w:rsidRPr="00476FBA">
        <w:lastRenderedPageBreak/>
        <w:t>challenged. The</w:t>
      </w:r>
      <w:r w:rsidRPr="00476FBA">
        <w:t xml:space="preserve"> Police Form 69 on which </w:t>
      </w:r>
      <w:r w:rsidR="00F46405" w:rsidRPr="00476FBA">
        <w:t>s</w:t>
      </w:r>
      <w:r w:rsidRPr="00476FBA">
        <w:t>he recorded the proceedings of the parade</w:t>
      </w:r>
      <w:r w:rsidR="00F46405" w:rsidRPr="00476FBA">
        <w:t xml:space="preserve"> was received in evidence without objection from the defence.</w:t>
      </w:r>
      <w:r w:rsidR="00D535FC" w:rsidRPr="00476FBA">
        <w:t xml:space="preserve"> </w:t>
      </w:r>
      <w:r w:rsidRPr="00476FBA">
        <w:t xml:space="preserve">I find that </w:t>
      </w:r>
      <w:r w:rsidR="00B45F60" w:rsidRPr="00476FBA">
        <w:rPr>
          <w:shd w:val="clear" w:color="auto" w:fill="FFFFFF"/>
          <w:lang w:val="en-GB" w:eastAsia="en-GB"/>
        </w:rPr>
        <w:t xml:space="preserve">the identification parade was </w:t>
      </w:r>
      <w:r w:rsidRPr="00476FBA">
        <w:rPr>
          <w:shd w:val="clear" w:color="auto" w:fill="FFFFFF"/>
          <w:lang w:val="en-GB" w:eastAsia="en-GB"/>
        </w:rPr>
        <w:t>properly conducted</w:t>
      </w:r>
      <w:r w:rsidR="00CB7E9D" w:rsidRPr="00476FBA">
        <w:rPr>
          <w:shd w:val="clear" w:color="auto" w:fill="FFFFFF"/>
          <w:lang w:val="en-GB" w:eastAsia="en-GB"/>
        </w:rPr>
        <w:t xml:space="preserve"> and that </w:t>
      </w:r>
      <w:r w:rsidR="00513305" w:rsidRPr="00476FBA">
        <w:rPr>
          <w:b/>
        </w:rPr>
        <w:t xml:space="preserve">Mr. </w:t>
      </w:r>
      <w:proofErr w:type="spellStart"/>
      <w:r w:rsidR="00513305" w:rsidRPr="00476FBA">
        <w:rPr>
          <w:b/>
        </w:rPr>
        <w:t>Mayanja</w:t>
      </w:r>
      <w:proofErr w:type="spellEnd"/>
      <w:r w:rsidR="00513305" w:rsidRPr="00476FBA">
        <w:rPr>
          <w:b/>
        </w:rPr>
        <w:t xml:space="preserve"> (Pw7</w:t>
      </w:r>
      <w:r w:rsidR="00513305" w:rsidRPr="00476FBA">
        <w:t xml:space="preserve">) </w:t>
      </w:r>
      <w:r w:rsidR="00CB7E9D" w:rsidRPr="00476FBA">
        <w:t xml:space="preserve">identified the accused at the parade. </w:t>
      </w:r>
    </w:p>
    <w:p w:rsidR="00CB7E9D" w:rsidRPr="00476FBA" w:rsidRDefault="00513305" w:rsidP="00CA5BA1">
      <w:pPr>
        <w:pStyle w:val="NormalWeb"/>
        <w:shd w:val="clear" w:color="auto" w:fill="FFFFFF"/>
        <w:spacing w:before="0" w:beforeAutospacing="0" w:after="360" w:afterAutospacing="0" w:line="360" w:lineRule="auto"/>
      </w:pPr>
      <w:r w:rsidRPr="00476FBA">
        <w:t xml:space="preserve">Pw7’s interaction with the accused took place at 6:00pm, when it was still day time. </w:t>
      </w:r>
      <w:r w:rsidR="008B42C6" w:rsidRPr="00476FBA">
        <w:t xml:space="preserve">Gauging from the </w:t>
      </w:r>
      <w:r w:rsidRPr="00476FBA">
        <w:t>conversation they had, the inter</w:t>
      </w:r>
      <w:r w:rsidR="004C21D3" w:rsidRPr="00476FBA">
        <w:t>action</w:t>
      </w:r>
      <w:r w:rsidRPr="00476FBA">
        <w:t xml:space="preserve"> took a reasonably long time sufficient for Pw7 to take note of and later be able to properly identify the accused as he did </w:t>
      </w:r>
      <w:r w:rsidR="008B42C6" w:rsidRPr="00476FBA">
        <w:t xml:space="preserve">at the identification parade and </w:t>
      </w:r>
      <w:r w:rsidRPr="00476FBA">
        <w:t xml:space="preserve">in court. </w:t>
      </w:r>
    </w:p>
    <w:p w:rsidR="008B42C6" w:rsidRPr="00476FBA" w:rsidRDefault="004C21D3" w:rsidP="00CA5BA1">
      <w:pPr>
        <w:pStyle w:val="NormalWeb"/>
        <w:shd w:val="clear" w:color="auto" w:fill="FFFFFF"/>
        <w:spacing w:before="0" w:beforeAutospacing="0" w:after="360" w:afterAutospacing="0" w:line="360" w:lineRule="auto"/>
      </w:pPr>
      <w:r w:rsidRPr="00476FBA">
        <w:t>Pw7</w:t>
      </w:r>
      <w:r w:rsidR="005F2215" w:rsidRPr="00476FBA">
        <w:t xml:space="preserve"> </w:t>
      </w:r>
      <w:r w:rsidR="00CB7E9D" w:rsidRPr="00476FBA">
        <w:t>testified in a straightforward manner. He did not waver or shake and appeared confident. Moreover there is nothing to suggest that he had reason to lie or to incriminate the accused. He convinced me to have been a witness of truth.</w:t>
      </w:r>
      <w:r w:rsidR="00D535FC" w:rsidRPr="00476FBA">
        <w:t xml:space="preserve"> </w:t>
      </w:r>
      <w:r w:rsidR="00513305" w:rsidRPr="00476FBA">
        <w:t xml:space="preserve">I believed the evidence that he saw and interacted with the accused as he testified. </w:t>
      </w:r>
    </w:p>
    <w:p w:rsidR="008B42C6" w:rsidRPr="00476FBA" w:rsidRDefault="004C21D3" w:rsidP="00CA5BA1">
      <w:pPr>
        <w:spacing w:line="360" w:lineRule="auto"/>
        <w:rPr>
          <w:rFonts w:ascii="Times New Roman" w:hAnsi="Times New Roman" w:cs="Times New Roman"/>
          <w:sz w:val="24"/>
          <w:szCs w:val="24"/>
        </w:rPr>
      </w:pPr>
      <w:r w:rsidRPr="00476FBA">
        <w:rPr>
          <w:rFonts w:ascii="Times New Roman" w:hAnsi="Times New Roman" w:cs="Times New Roman"/>
          <w:sz w:val="24"/>
          <w:szCs w:val="24"/>
        </w:rPr>
        <w:t>Through</w:t>
      </w:r>
      <w:r w:rsidR="005F2215" w:rsidRPr="00476FBA">
        <w:rPr>
          <w:rFonts w:ascii="Times New Roman" w:hAnsi="Times New Roman" w:cs="Times New Roman"/>
          <w:sz w:val="24"/>
          <w:szCs w:val="24"/>
        </w:rPr>
        <w:t xml:space="preserve"> </w:t>
      </w:r>
      <w:r w:rsidR="00CB7E9D" w:rsidRPr="00476FBA">
        <w:rPr>
          <w:rFonts w:ascii="Times New Roman" w:hAnsi="Times New Roman" w:cs="Times New Roman"/>
          <w:b/>
          <w:sz w:val="24"/>
          <w:szCs w:val="24"/>
        </w:rPr>
        <w:t>Pw7’s</w:t>
      </w:r>
      <w:r w:rsidR="005F2215" w:rsidRPr="00476FBA">
        <w:rPr>
          <w:rFonts w:ascii="Times New Roman" w:hAnsi="Times New Roman" w:cs="Times New Roman"/>
          <w:b/>
          <w:sz w:val="24"/>
          <w:szCs w:val="24"/>
        </w:rPr>
        <w:t xml:space="preserve"> </w:t>
      </w:r>
      <w:r w:rsidR="008B42C6" w:rsidRPr="00476FBA">
        <w:rPr>
          <w:rFonts w:ascii="Times New Roman" w:hAnsi="Times New Roman" w:cs="Times New Roman"/>
          <w:b/>
          <w:sz w:val="24"/>
          <w:szCs w:val="24"/>
        </w:rPr>
        <w:t>(</w:t>
      </w:r>
      <w:proofErr w:type="spellStart"/>
      <w:r w:rsidR="008B42C6" w:rsidRPr="00476FBA">
        <w:rPr>
          <w:rFonts w:ascii="Times New Roman" w:hAnsi="Times New Roman" w:cs="Times New Roman"/>
          <w:b/>
          <w:sz w:val="24"/>
          <w:szCs w:val="24"/>
        </w:rPr>
        <w:t>Mayanja</w:t>
      </w:r>
      <w:proofErr w:type="spellEnd"/>
      <w:r w:rsidR="008B42C6" w:rsidRPr="00476FBA">
        <w:rPr>
          <w:rFonts w:ascii="Times New Roman" w:hAnsi="Times New Roman" w:cs="Times New Roman"/>
          <w:b/>
          <w:sz w:val="24"/>
          <w:szCs w:val="24"/>
        </w:rPr>
        <w:t xml:space="preserve">) </w:t>
      </w:r>
      <w:r w:rsidR="00CB7E9D" w:rsidRPr="00476FBA">
        <w:rPr>
          <w:rFonts w:ascii="Times New Roman" w:hAnsi="Times New Roman" w:cs="Times New Roman"/>
          <w:sz w:val="24"/>
          <w:szCs w:val="24"/>
        </w:rPr>
        <w:t>evidence the prosecution has</w:t>
      </w:r>
      <w:r w:rsidR="00D535FC" w:rsidRPr="00476FBA">
        <w:rPr>
          <w:rFonts w:ascii="Times New Roman" w:hAnsi="Times New Roman" w:cs="Times New Roman"/>
          <w:sz w:val="24"/>
          <w:szCs w:val="24"/>
        </w:rPr>
        <w:t xml:space="preserve"> </w:t>
      </w:r>
      <w:r w:rsidR="00513305" w:rsidRPr="00476FBA">
        <w:rPr>
          <w:rFonts w:ascii="Times New Roman" w:hAnsi="Times New Roman" w:cs="Times New Roman"/>
          <w:sz w:val="24"/>
          <w:szCs w:val="24"/>
        </w:rPr>
        <w:t>partially disp</w:t>
      </w:r>
      <w:r w:rsidRPr="00476FBA">
        <w:rPr>
          <w:rFonts w:ascii="Times New Roman" w:hAnsi="Times New Roman" w:cs="Times New Roman"/>
          <w:sz w:val="24"/>
          <w:szCs w:val="24"/>
        </w:rPr>
        <w:t>roved</w:t>
      </w:r>
      <w:r w:rsidR="00513305" w:rsidRPr="00476FBA">
        <w:rPr>
          <w:rFonts w:ascii="Times New Roman" w:hAnsi="Times New Roman" w:cs="Times New Roman"/>
          <w:sz w:val="24"/>
          <w:szCs w:val="24"/>
        </w:rPr>
        <w:t xml:space="preserve"> the alibi raised by the accused by proving that on the 11</w:t>
      </w:r>
      <w:r w:rsidR="00513305" w:rsidRPr="00476FBA">
        <w:rPr>
          <w:rFonts w:ascii="Times New Roman" w:hAnsi="Times New Roman" w:cs="Times New Roman"/>
          <w:sz w:val="24"/>
          <w:szCs w:val="24"/>
          <w:vertAlign w:val="superscript"/>
        </w:rPr>
        <w:t>th</w:t>
      </w:r>
      <w:r w:rsidR="00513305" w:rsidRPr="00476FBA">
        <w:rPr>
          <w:rFonts w:ascii="Times New Roman" w:hAnsi="Times New Roman" w:cs="Times New Roman"/>
          <w:sz w:val="24"/>
          <w:szCs w:val="24"/>
        </w:rPr>
        <w:t xml:space="preserve"> April 2012 at about 6:00pm the accused was at </w:t>
      </w:r>
      <w:proofErr w:type="spellStart"/>
      <w:r w:rsidR="00513305" w:rsidRPr="00476FBA">
        <w:rPr>
          <w:rFonts w:ascii="Times New Roman" w:hAnsi="Times New Roman" w:cs="Times New Roman"/>
          <w:sz w:val="24"/>
          <w:szCs w:val="24"/>
        </w:rPr>
        <w:t>Gayaza</w:t>
      </w:r>
      <w:proofErr w:type="spellEnd"/>
      <w:r w:rsidR="00513305" w:rsidRPr="00476FBA">
        <w:rPr>
          <w:rFonts w:ascii="Times New Roman" w:hAnsi="Times New Roman" w:cs="Times New Roman"/>
          <w:sz w:val="24"/>
          <w:szCs w:val="24"/>
        </w:rPr>
        <w:t xml:space="preserve"> Health Centre with Pw7 and not at his wife’s home at </w:t>
      </w:r>
      <w:proofErr w:type="spellStart"/>
      <w:r w:rsidR="00513305" w:rsidRPr="00476FBA">
        <w:rPr>
          <w:rFonts w:ascii="Times New Roman" w:hAnsi="Times New Roman" w:cs="Times New Roman"/>
          <w:sz w:val="24"/>
          <w:szCs w:val="24"/>
        </w:rPr>
        <w:t>Kalisizo</w:t>
      </w:r>
      <w:proofErr w:type="spellEnd"/>
      <w:r w:rsidRPr="00476FBA">
        <w:rPr>
          <w:rFonts w:ascii="Times New Roman" w:hAnsi="Times New Roman" w:cs="Times New Roman"/>
          <w:sz w:val="24"/>
          <w:szCs w:val="24"/>
        </w:rPr>
        <w:t xml:space="preserve"> as he testified</w:t>
      </w:r>
      <w:r w:rsidR="00513305" w:rsidRPr="00476FBA">
        <w:rPr>
          <w:rFonts w:ascii="Times New Roman" w:hAnsi="Times New Roman" w:cs="Times New Roman"/>
          <w:sz w:val="24"/>
          <w:szCs w:val="24"/>
        </w:rPr>
        <w:t xml:space="preserve">. </w:t>
      </w:r>
    </w:p>
    <w:p w:rsidR="000D5EF8" w:rsidRPr="00476FBA" w:rsidRDefault="00CB7E9D" w:rsidP="00CA5BA1">
      <w:pPr>
        <w:spacing w:after="0" w:line="360" w:lineRule="auto"/>
        <w:rPr>
          <w:rFonts w:ascii="Times New Roman" w:hAnsi="Times New Roman" w:cs="Times New Roman"/>
          <w:sz w:val="24"/>
          <w:szCs w:val="24"/>
        </w:rPr>
      </w:pPr>
      <w:r w:rsidRPr="00476FBA">
        <w:rPr>
          <w:rFonts w:ascii="Times New Roman" w:hAnsi="Times New Roman" w:cs="Times New Roman"/>
          <w:sz w:val="24"/>
          <w:szCs w:val="24"/>
        </w:rPr>
        <w:t xml:space="preserve">The </w:t>
      </w:r>
      <w:r w:rsidR="008B42C6" w:rsidRPr="00476FBA">
        <w:rPr>
          <w:rFonts w:ascii="Times New Roman" w:hAnsi="Times New Roman" w:cs="Times New Roman"/>
          <w:sz w:val="24"/>
          <w:szCs w:val="24"/>
        </w:rPr>
        <w:t xml:space="preserve">fact that </w:t>
      </w:r>
      <w:r w:rsidR="00513305" w:rsidRPr="00476FBA">
        <w:rPr>
          <w:rFonts w:ascii="Times New Roman" w:hAnsi="Times New Roman" w:cs="Times New Roman"/>
          <w:sz w:val="24"/>
          <w:szCs w:val="24"/>
        </w:rPr>
        <w:t xml:space="preserve">the accused was within 200 meters distance from the scene </w:t>
      </w:r>
      <w:r w:rsidR="004C21D3" w:rsidRPr="00476FBA">
        <w:rPr>
          <w:rFonts w:ascii="Times New Roman" w:hAnsi="Times New Roman" w:cs="Times New Roman"/>
          <w:sz w:val="24"/>
          <w:szCs w:val="24"/>
        </w:rPr>
        <w:t>two</w:t>
      </w:r>
      <w:r w:rsidR="00513305" w:rsidRPr="00476FBA">
        <w:rPr>
          <w:rFonts w:ascii="Times New Roman" w:hAnsi="Times New Roman" w:cs="Times New Roman"/>
          <w:sz w:val="24"/>
          <w:szCs w:val="24"/>
        </w:rPr>
        <w:t xml:space="preserve"> hours before the murder</w:t>
      </w:r>
      <w:r w:rsidR="00D535FC" w:rsidRPr="00476FBA">
        <w:rPr>
          <w:rFonts w:ascii="Times New Roman" w:hAnsi="Times New Roman" w:cs="Times New Roman"/>
          <w:sz w:val="24"/>
          <w:szCs w:val="24"/>
        </w:rPr>
        <w:t xml:space="preserve"> </w:t>
      </w:r>
      <w:r w:rsidR="00513305" w:rsidRPr="00476FBA">
        <w:rPr>
          <w:rFonts w:ascii="Times New Roman" w:hAnsi="Times New Roman" w:cs="Times New Roman"/>
          <w:sz w:val="24"/>
          <w:szCs w:val="24"/>
        </w:rPr>
        <w:t xml:space="preserve">lends credence </w:t>
      </w:r>
      <w:r w:rsidR="004C21D3" w:rsidRPr="00476FBA">
        <w:rPr>
          <w:rFonts w:ascii="Times New Roman" w:hAnsi="Times New Roman" w:cs="Times New Roman"/>
          <w:sz w:val="24"/>
          <w:szCs w:val="24"/>
        </w:rPr>
        <w:t xml:space="preserve">and provides </w:t>
      </w:r>
      <w:r w:rsidR="004C21D3" w:rsidRPr="00476FBA">
        <w:rPr>
          <w:rFonts w:ascii="Times New Roman" w:eastAsia="Times New Roman" w:hAnsi="Times New Roman" w:cs="Times New Roman"/>
          <w:color w:val="000222"/>
          <w:sz w:val="24"/>
          <w:szCs w:val="24"/>
          <w:shd w:val="clear" w:color="auto" w:fill="FFFFFF"/>
          <w:lang w:val="en-GB" w:eastAsia="en-GB"/>
        </w:rPr>
        <w:t>sufficient corroboration</w:t>
      </w:r>
      <w:r w:rsidR="00D535FC" w:rsidRPr="00476FBA">
        <w:rPr>
          <w:rFonts w:ascii="Times New Roman" w:eastAsia="Times New Roman" w:hAnsi="Times New Roman" w:cs="Times New Roman"/>
          <w:color w:val="000222"/>
          <w:sz w:val="24"/>
          <w:szCs w:val="24"/>
          <w:shd w:val="clear" w:color="auto" w:fill="FFFFFF"/>
          <w:lang w:val="en-GB" w:eastAsia="en-GB"/>
        </w:rPr>
        <w:t xml:space="preserve"> </w:t>
      </w:r>
      <w:r w:rsidR="00513305" w:rsidRPr="00476FBA">
        <w:rPr>
          <w:rFonts w:ascii="Times New Roman" w:hAnsi="Times New Roman" w:cs="Times New Roman"/>
          <w:sz w:val="24"/>
          <w:szCs w:val="24"/>
        </w:rPr>
        <w:t xml:space="preserve">to the evidence that </w:t>
      </w:r>
      <w:r w:rsidR="00513305" w:rsidRPr="00476FBA">
        <w:rPr>
          <w:rFonts w:ascii="Times New Roman" w:hAnsi="Times New Roman" w:cs="Times New Roman"/>
          <w:b/>
          <w:sz w:val="24"/>
          <w:szCs w:val="24"/>
        </w:rPr>
        <w:t>Pw1 (</w:t>
      </w:r>
      <w:proofErr w:type="spellStart"/>
      <w:r w:rsidR="00513305" w:rsidRPr="00476FBA">
        <w:rPr>
          <w:rFonts w:ascii="Times New Roman" w:hAnsi="Times New Roman" w:cs="Times New Roman"/>
          <w:b/>
          <w:sz w:val="24"/>
          <w:szCs w:val="24"/>
        </w:rPr>
        <w:t>Ssenoga</w:t>
      </w:r>
      <w:proofErr w:type="spellEnd"/>
      <w:r w:rsidR="00513305" w:rsidRPr="00476FBA">
        <w:rPr>
          <w:rFonts w:ascii="Times New Roman" w:hAnsi="Times New Roman" w:cs="Times New Roman"/>
          <w:b/>
          <w:sz w:val="24"/>
          <w:szCs w:val="24"/>
        </w:rPr>
        <w:t>)</w:t>
      </w:r>
      <w:r w:rsidR="004C21D3" w:rsidRPr="00476FBA">
        <w:rPr>
          <w:rFonts w:ascii="Times New Roman" w:hAnsi="Times New Roman" w:cs="Times New Roman"/>
          <w:sz w:val="24"/>
          <w:szCs w:val="24"/>
        </w:rPr>
        <w:t xml:space="preserve"> saw him at the scene, and was therefore not at his wife’s home at </w:t>
      </w:r>
      <w:proofErr w:type="spellStart"/>
      <w:r w:rsidR="004C21D3" w:rsidRPr="00476FBA">
        <w:rPr>
          <w:rFonts w:ascii="Times New Roman" w:hAnsi="Times New Roman" w:cs="Times New Roman"/>
          <w:sz w:val="24"/>
          <w:szCs w:val="24"/>
        </w:rPr>
        <w:t>Kalisizo</w:t>
      </w:r>
      <w:proofErr w:type="spellEnd"/>
      <w:r w:rsidR="004C21D3" w:rsidRPr="00476FBA">
        <w:rPr>
          <w:rFonts w:ascii="Times New Roman" w:hAnsi="Times New Roman" w:cs="Times New Roman"/>
          <w:sz w:val="24"/>
          <w:szCs w:val="24"/>
        </w:rPr>
        <w:t xml:space="preserve"> at 8:00pm as he testified. I find that the alibi raised by the accused has been sufficiently disproved.</w:t>
      </w:r>
    </w:p>
    <w:p w:rsidR="008F0C51" w:rsidRPr="00476FBA" w:rsidRDefault="008F0C51" w:rsidP="00CA5BA1">
      <w:pPr>
        <w:spacing w:after="0" w:line="360" w:lineRule="auto"/>
        <w:rPr>
          <w:rFonts w:ascii="Times New Roman" w:hAnsi="Times New Roman" w:cs="Times New Roman"/>
          <w:sz w:val="24"/>
          <w:szCs w:val="24"/>
        </w:rPr>
      </w:pPr>
    </w:p>
    <w:p w:rsidR="000D5EF8" w:rsidRPr="00476FBA" w:rsidRDefault="000D5EF8" w:rsidP="00CA5BA1">
      <w:pPr>
        <w:spacing w:after="240" w:line="360" w:lineRule="auto"/>
        <w:jc w:val="center"/>
        <w:rPr>
          <w:rFonts w:ascii="Times New Roman" w:hAnsi="Times New Roman" w:cs="Times New Roman"/>
          <w:b/>
          <w:sz w:val="24"/>
          <w:szCs w:val="24"/>
        </w:rPr>
      </w:pPr>
      <w:r w:rsidRPr="00476FBA">
        <w:rPr>
          <w:rFonts w:ascii="Times New Roman" w:hAnsi="Times New Roman" w:cs="Times New Roman"/>
          <w:b/>
          <w:sz w:val="24"/>
          <w:szCs w:val="24"/>
        </w:rPr>
        <w:t>MOTIVE</w:t>
      </w:r>
    </w:p>
    <w:p w:rsidR="000D5EF8" w:rsidRPr="00476FBA" w:rsidRDefault="000D5EF8" w:rsidP="00CA5BA1">
      <w:pPr>
        <w:spacing w:after="240" w:line="360" w:lineRule="auto"/>
        <w:rPr>
          <w:rFonts w:ascii="Times New Roman" w:hAnsi="Times New Roman" w:cs="Times New Roman"/>
          <w:sz w:val="24"/>
          <w:szCs w:val="24"/>
        </w:rPr>
      </w:pPr>
      <w:r w:rsidRPr="00476FBA">
        <w:rPr>
          <w:rFonts w:ascii="Times New Roman" w:hAnsi="Times New Roman" w:cs="Times New Roman"/>
          <w:sz w:val="24"/>
          <w:szCs w:val="24"/>
        </w:rPr>
        <w:t xml:space="preserve">In </w:t>
      </w:r>
      <w:proofErr w:type="spellStart"/>
      <w:r w:rsidRPr="00476FBA">
        <w:rPr>
          <w:rFonts w:ascii="Times New Roman" w:hAnsi="Times New Roman" w:cs="Times New Roman"/>
          <w:b/>
          <w:sz w:val="24"/>
          <w:szCs w:val="24"/>
        </w:rPr>
        <w:t>Syson</w:t>
      </w:r>
      <w:proofErr w:type="spellEnd"/>
      <w:r w:rsidR="005F2215" w:rsidRPr="00476FBA">
        <w:rPr>
          <w:rFonts w:ascii="Times New Roman" w:hAnsi="Times New Roman" w:cs="Times New Roman"/>
          <w:b/>
          <w:sz w:val="24"/>
          <w:szCs w:val="24"/>
        </w:rPr>
        <w:t xml:space="preserve"> </w:t>
      </w:r>
      <w:proofErr w:type="spellStart"/>
      <w:r w:rsidRPr="00476FBA">
        <w:rPr>
          <w:rFonts w:ascii="Times New Roman" w:hAnsi="Times New Roman" w:cs="Times New Roman"/>
          <w:b/>
          <w:sz w:val="24"/>
          <w:szCs w:val="24"/>
        </w:rPr>
        <w:t>Muganga</w:t>
      </w:r>
      <w:proofErr w:type="spellEnd"/>
      <w:r w:rsidR="005F2215" w:rsidRPr="00476FBA">
        <w:rPr>
          <w:rFonts w:ascii="Times New Roman" w:hAnsi="Times New Roman" w:cs="Times New Roman"/>
          <w:b/>
          <w:sz w:val="24"/>
          <w:szCs w:val="24"/>
        </w:rPr>
        <w:t xml:space="preserve"> </w:t>
      </w:r>
      <w:proofErr w:type="gramStart"/>
      <w:r w:rsidRPr="00476FBA">
        <w:rPr>
          <w:rFonts w:ascii="Times New Roman" w:hAnsi="Times New Roman" w:cs="Times New Roman"/>
          <w:b/>
          <w:sz w:val="24"/>
          <w:szCs w:val="24"/>
        </w:rPr>
        <w:t>Vs</w:t>
      </w:r>
      <w:proofErr w:type="gramEnd"/>
      <w:r w:rsidRPr="00476FBA">
        <w:rPr>
          <w:rFonts w:ascii="Times New Roman" w:hAnsi="Times New Roman" w:cs="Times New Roman"/>
          <w:b/>
          <w:sz w:val="24"/>
          <w:szCs w:val="24"/>
        </w:rPr>
        <w:t xml:space="preserve">. Uganda </w:t>
      </w:r>
      <w:r w:rsidR="005F2215" w:rsidRPr="00476FBA">
        <w:rPr>
          <w:rFonts w:ascii="Times New Roman" w:hAnsi="Times New Roman" w:cs="Times New Roman"/>
          <w:b/>
          <w:sz w:val="24"/>
          <w:szCs w:val="24"/>
        </w:rPr>
        <w:t>(</w:t>
      </w:r>
      <w:r w:rsidRPr="00476FBA">
        <w:rPr>
          <w:rFonts w:ascii="Times New Roman" w:hAnsi="Times New Roman" w:cs="Times New Roman"/>
          <w:b/>
          <w:sz w:val="24"/>
          <w:szCs w:val="24"/>
        </w:rPr>
        <w:t>Cr. Appeal 33 of 2005</w:t>
      </w:r>
      <w:r w:rsidR="005F2215" w:rsidRPr="00476FBA">
        <w:rPr>
          <w:rFonts w:ascii="Times New Roman" w:hAnsi="Times New Roman" w:cs="Times New Roman"/>
          <w:b/>
          <w:sz w:val="24"/>
          <w:szCs w:val="24"/>
        </w:rPr>
        <w:t>)</w:t>
      </w:r>
      <w:r w:rsidRPr="00476FBA">
        <w:rPr>
          <w:rFonts w:ascii="Times New Roman" w:hAnsi="Times New Roman" w:cs="Times New Roman"/>
          <w:sz w:val="24"/>
          <w:szCs w:val="24"/>
        </w:rPr>
        <w:t xml:space="preserve"> it was held that while motive is not dispositive in a criminal action, it can nonetheless provide useful evidence which might establish a clearer understanding of the circumstances surrounding the event. </w:t>
      </w:r>
      <w:proofErr w:type="spellStart"/>
      <w:r w:rsidRPr="00476FBA">
        <w:rPr>
          <w:rFonts w:ascii="Times New Roman" w:hAnsi="Times New Roman" w:cs="Times New Roman"/>
          <w:b/>
          <w:sz w:val="24"/>
          <w:szCs w:val="24"/>
        </w:rPr>
        <w:t>Tinkamanyire</w:t>
      </w:r>
      <w:proofErr w:type="spellEnd"/>
      <w:r w:rsidR="005F2215" w:rsidRPr="00476FBA">
        <w:rPr>
          <w:rFonts w:ascii="Times New Roman" w:hAnsi="Times New Roman" w:cs="Times New Roman"/>
          <w:b/>
          <w:sz w:val="24"/>
          <w:szCs w:val="24"/>
        </w:rPr>
        <w:t xml:space="preserve"> </w:t>
      </w:r>
      <w:proofErr w:type="spellStart"/>
      <w:r w:rsidR="005F2215" w:rsidRPr="00476FBA">
        <w:rPr>
          <w:rFonts w:ascii="Times New Roman" w:hAnsi="Times New Roman" w:cs="Times New Roman"/>
          <w:b/>
          <w:sz w:val="24"/>
          <w:szCs w:val="24"/>
        </w:rPr>
        <w:t>V</w:t>
      </w:r>
      <w:r w:rsidRPr="00476FBA">
        <w:rPr>
          <w:rFonts w:ascii="Times New Roman" w:hAnsi="Times New Roman" w:cs="Times New Roman"/>
          <w:b/>
          <w:sz w:val="24"/>
          <w:szCs w:val="24"/>
        </w:rPr>
        <w:t>s</w:t>
      </w:r>
      <w:proofErr w:type="spellEnd"/>
      <w:r w:rsidRPr="00476FBA">
        <w:rPr>
          <w:rFonts w:ascii="Times New Roman" w:hAnsi="Times New Roman" w:cs="Times New Roman"/>
          <w:b/>
          <w:sz w:val="24"/>
          <w:szCs w:val="24"/>
        </w:rPr>
        <w:t xml:space="preserve"> Uganda (1988-1990) HCB 5</w:t>
      </w:r>
      <w:r w:rsidRPr="00476FBA">
        <w:rPr>
          <w:rFonts w:ascii="Times New Roman" w:hAnsi="Times New Roman" w:cs="Times New Roman"/>
          <w:sz w:val="24"/>
          <w:szCs w:val="24"/>
        </w:rPr>
        <w:t xml:space="preserve"> was cited with approval for the finding that the existence of a motive makes it more likely that the suspect did in fact commit the offence.</w:t>
      </w:r>
    </w:p>
    <w:p w:rsidR="002F6606" w:rsidRPr="00476FBA" w:rsidRDefault="006D0A86" w:rsidP="00CA5BA1">
      <w:pPr>
        <w:spacing w:after="240" w:line="360" w:lineRule="auto"/>
        <w:rPr>
          <w:rFonts w:ascii="Times New Roman" w:hAnsi="Times New Roman" w:cs="Times New Roman"/>
          <w:sz w:val="24"/>
          <w:szCs w:val="24"/>
        </w:rPr>
      </w:pPr>
      <w:r w:rsidRPr="00476FBA">
        <w:rPr>
          <w:rFonts w:ascii="Times New Roman" w:hAnsi="Times New Roman" w:cs="Times New Roman"/>
          <w:sz w:val="24"/>
          <w:szCs w:val="24"/>
        </w:rPr>
        <w:t xml:space="preserve">The evidence that there </w:t>
      </w:r>
      <w:r w:rsidR="00AF1097" w:rsidRPr="00476FBA">
        <w:rPr>
          <w:rFonts w:ascii="Times New Roman" w:hAnsi="Times New Roman" w:cs="Times New Roman"/>
          <w:sz w:val="24"/>
          <w:szCs w:val="24"/>
        </w:rPr>
        <w:t xml:space="preserve">was land dispute </w:t>
      </w:r>
      <w:r w:rsidRPr="00476FBA">
        <w:rPr>
          <w:rFonts w:ascii="Times New Roman" w:hAnsi="Times New Roman" w:cs="Times New Roman"/>
          <w:sz w:val="24"/>
          <w:szCs w:val="24"/>
        </w:rPr>
        <w:t>between the accused’s family and the deceased’s family</w:t>
      </w:r>
      <w:r w:rsidR="00AF1097" w:rsidRPr="00476FBA">
        <w:rPr>
          <w:rFonts w:ascii="Times New Roman" w:hAnsi="Times New Roman" w:cs="Times New Roman"/>
          <w:sz w:val="24"/>
          <w:szCs w:val="24"/>
        </w:rPr>
        <w:t xml:space="preserve">, </w:t>
      </w:r>
      <w:r w:rsidRPr="00476FBA">
        <w:rPr>
          <w:rFonts w:ascii="Times New Roman" w:hAnsi="Times New Roman" w:cs="Times New Roman"/>
          <w:sz w:val="24"/>
          <w:szCs w:val="24"/>
        </w:rPr>
        <w:t xml:space="preserve">and </w:t>
      </w:r>
      <w:r w:rsidR="000D5EF8" w:rsidRPr="00476FBA">
        <w:rPr>
          <w:rFonts w:ascii="Times New Roman" w:hAnsi="Times New Roman" w:cs="Times New Roman"/>
          <w:sz w:val="24"/>
          <w:szCs w:val="24"/>
        </w:rPr>
        <w:t xml:space="preserve">that </w:t>
      </w:r>
      <w:r w:rsidRPr="00476FBA">
        <w:rPr>
          <w:rFonts w:ascii="Times New Roman" w:hAnsi="Times New Roman" w:cs="Times New Roman"/>
          <w:sz w:val="24"/>
          <w:szCs w:val="24"/>
        </w:rPr>
        <w:t xml:space="preserve">the accused had attempted to kill the late </w:t>
      </w:r>
      <w:proofErr w:type="spellStart"/>
      <w:r w:rsidRPr="00476FBA">
        <w:rPr>
          <w:rFonts w:ascii="Times New Roman" w:hAnsi="Times New Roman" w:cs="Times New Roman"/>
          <w:sz w:val="24"/>
          <w:szCs w:val="24"/>
        </w:rPr>
        <w:t>Nakanwagi</w:t>
      </w:r>
      <w:proofErr w:type="spellEnd"/>
      <w:r w:rsidRPr="00476FBA">
        <w:rPr>
          <w:rFonts w:ascii="Times New Roman" w:hAnsi="Times New Roman" w:cs="Times New Roman"/>
          <w:sz w:val="24"/>
          <w:szCs w:val="24"/>
        </w:rPr>
        <w:t xml:space="preserve"> Pauli</w:t>
      </w:r>
      <w:r w:rsidR="000D5EF8" w:rsidRPr="00476FBA">
        <w:rPr>
          <w:rFonts w:ascii="Times New Roman" w:hAnsi="Times New Roman" w:cs="Times New Roman"/>
          <w:sz w:val="24"/>
          <w:szCs w:val="24"/>
        </w:rPr>
        <w:t xml:space="preserve">na on two occasions </w:t>
      </w:r>
      <w:r w:rsidR="00AF1097" w:rsidRPr="00476FBA">
        <w:rPr>
          <w:rFonts w:ascii="Times New Roman" w:hAnsi="Times New Roman" w:cs="Times New Roman"/>
          <w:sz w:val="24"/>
          <w:szCs w:val="24"/>
        </w:rPr>
        <w:t xml:space="preserve">is </w:t>
      </w:r>
      <w:r w:rsidR="00EC4157" w:rsidRPr="00476FBA">
        <w:rPr>
          <w:rFonts w:ascii="Times New Roman" w:hAnsi="Times New Roman" w:cs="Times New Roman"/>
          <w:sz w:val="24"/>
          <w:szCs w:val="24"/>
        </w:rPr>
        <w:lastRenderedPageBreak/>
        <w:t xml:space="preserve">relevant. The accused denied the existence of the land dispute but independent witnesses like </w:t>
      </w:r>
      <w:r w:rsidR="00EC4157" w:rsidRPr="00476FBA">
        <w:rPr>
          <w:rFonts w:ascii="Times New Roman" w:hAnsi="Times New Roman" w:cs="Times New Roman"/>
          <w:b/>
          <w:sz w:val="24"/>
          <w:szCs w:val="24"/>
        </w:rPr>
        <w:t>Pw5 (</w:t>
      </w:r>
      <w:proofErr w:type="spellStart"/>
      <w:r w:rsidR="00EC4157" w:rsidRPr="00476FBA">
        <w:rPr>
          <w:rFonts w:ascii="Times New Roman" w:hAnsi="Times New Roman" w:cs="Times New Roman"/>
          <w:b/>
          <w:sz w:val="24"/>
          <w:szCs w:val="24"/>
        </w:rPr>
        <w:t>Okao</w:t>
      </w:r>
      <w:proofErr w:type="spellEnd"/>
      <w:r w:rsidR="00EC4157" w:rsidRPr="00476FBA">
        <w:rPr>
          <w:rFonts w:ascii="Times New Roman" w:hAnsi="Times New Roman" w:cs="Times New Roman"/>
          <w:b/>
          <w:sz w:val="24"/>
          <w:szCs w:val="24"/>
        </w:rPr>
        <w:t>)</w:t>
      </w:r>
      <w:r w:rsidR="00EC4157" w:rsidRPr="00476FBA">
        <w:rPr>
          <w:rFonts w:ascii="Times New Roman" w:hAnsi="Times New Roman" w:cs="Times New Roman"/>
          <w:sz w:val="24"/>
          <w:szCs w:val="24"/>
        </w:rPr>
        <w:t xml:space="preserve"> testified to the existence of the land dispute and the reports of the attempted violence towards the late Paulina </w:t>
      </w:r>
      <w:proofErr w:type="spellStart"/>
      <w:r w:rsidR="00EC4157" w:rsidRPr="00476FBA">
        <w:rPr>
          <w:rFonts w:ascii="Times New Roman" w:hAnsi="Times New Roman" w:cs="Times New Roman"/>
          <w:sz w:val="24"/>
          <w:szCs w:val="24"/>
        </w:rPr>
        <w:t>Nakanwagi</w:t>
      </w:r>
      <w:proofErr w:type="spellEnd"/>
      <w:r w:rsidR="00EC4157" w:rsidRPr="00476FBA">
        <w:rPr>
          <w:rFonts w:ascii="Times New Roman" w:hAnsi="Times New Roman" w:cs="Times New Roman"/>
          <w:sz w:val="24"/>
          <w:szCs w:val="24"/>
        </w:rPr>
        <w:t xml:space="preserve"> by the accused. </w:t>
      </w:r>
      <w:proofErr w:type="spellStart"/>
      <w:r w:rsidR="00EC4157" w:rsidRPr="00476FBA">
        <w:rPr>
          <w:rFonts w:ascii="Times New Roman" w:hAnsi="Times New Roman" w:cs="Times New Roman"/>
          <w:sz w:val="24"/>
          <w:szCs w:val="24"/>
        </w:rPr>
        <w:t>Okao</w:t>
      </w:r>
      <w:r w:rsidR="00F3732D" w:rsidRPr="00476FBA">
        <w:rPr>
          <w:rFonts w:ascii="Times New Roman" w:hAnsi="Times New Roman" w:cs="Times New Roman"/>
          <w:sz w:val="24"/>
          <w:szCs w:val="24"/>
        </w:rPr>
        <w:t>’</w:t>
      </w:r>
      <w:r w:rsidR="00EC4157" w:rsidRPr="00476FBA">
        <w:rPr>
          <w:rFonts w:ascii="Times New Roman" w:hAnsi="Times New Roman" w:cs="Times New Roman"/>
          <w:sz w:val="24"/>
          <w:szCs w:val="24"/>
        </w:rPr>
        <w:t>s</w:t>
      </w:r>
      <w:proofErr w:type="spellEnd"/>
      <w:r w:rsidR="00EC4157" w:rsidRPr="00476FBA">
        <w:rPr>
          <w:rFonts w:ascii="Times New Roman" w:hAnsi="Times New Roman" w:cs="Times New Roman"/>
          <w:sz w:val="24"/>
          <w:szCs w:val="24"/>
        </w:rPr>
        <w:t xml:space="preserve"> evidence</w:t>
      </w:r>
      <w:r w:rsidR="000D5EF8" w:rsidRPr="00476FBA">
        <w:rPr>
          <w:rFonts w:ascii="Times New Roman" w:hAnsi="Times New Roman" w:cs="Times New Roman"/>
          <w:sz w:val="24"/>
          <w:szCs w:val="24"/>
        </w:rPr>
        <w:t xml:space="preserve"> lends credence to Pw1’s in this regard</w:t>
      </w:r>
      <w:r w:rsidR="00EC4157" w:rsidRPr="00476FBA">
        <w:rPr>
          <w:rFonts w:ascii="Times New Roman" w:hAnsi="Times New Roman" w:cs="Times New Roman"/>
          <w:sz w:val="24"/>
          <w:szCs w:val="24"/>
        </w:rPr>
        <w:t>.</w:t>
      </w:r>
      <w:r w:rsidR="000D5EF8" w:rsidRPr="00476FBA">
        <w:rPr>
          <w:rFonts w:ascii="Times New Roman" w:hAnsi="Times New Roman" w:cs="Times New Roman"/>
          <w:sz w:val="24"/>
          <w:szCs w:val="24"/>
        </w:rPr>
        <w:t xml:space="preserve"> I am positive that the dispute existed</w:t>
      </w:r>
      <w:r w:rsidR="00AF1097" w:rsidRPr="00476FBA">
        <w:rPr>
          <w:rFonts w:ascii="Times New Roman" w:hAnsi="Times New Roman" w:cs="Times New Roman"/>
          <w:sz w:val="24"/>
          <w:szCs w:val="24"/>
        </w:rPr>
        <w:t>.</w:t>
      </w:r>
      <w:r w:rsidR="000D5EF8" w:rsidRPr="00476FBA">
        <w:rPr>
          <w:rFonts w:ascii="Times New Roman" w:hAnsi="Times New Roman" w:cs="Times New Roman"/>
          <w:sz w:val="24"/>
          <w:szCs w:val="24"/>
        </w:rPr>
        <w:t xml:space="preserve"> </w:t>
      </w:r>
      <w:r w:rsidR="00AF1097" w:rsidRPr="00476FBA">
        <w:rPr>
          <w:rFonts w:ascii="Times New Roman" w:hAnsi="Times New Roman" w:cs="Times New Roman"/>
          <w:sz w:val="24"/>
          <w:szCs w:val="24"/>
        </w:rPr>
        <w:t xml:space="preserve">Its </w:t>
      </w:r>
      <w:r w:rsidR="000D5EF8" w:rsidRPr="00476FBA">
        <w:rPr>
          <w:rFonts w:ascii="Times New Roman" w:hAnsi="Times New Roman" w:cs="Times New Roman"/>
          <w:sz w:val="24"/>
          <w:szCs w:val="24"/>
        </w:rPr>
        <w:t>existence provides a motive for the killings. That motive makes it more likely that the accused murdered the deceased persons</w:t>
      </w:r>
      <w:r w:rsidR="00035EE5" w:rsidRPr="00476FBA">
        <w:rPr>
          <w:rFonts w:ascii="Times New Roman" w:hAnsi="Times New Roman" w:cs="Times New Roman"/>
          <w:sz w:val="24"/>
          <w:szCs w:val="24"/>
        </w:rPr>
        <w:t xml:space="preserve">, and taken together with the evidence of </w:t>
      </w:r>
      <w:proofErr w:type="spellStart"/>
      <w:r w:rsidR="00035EE5" w:rsidRPr="00476FBA">
        <w:rPr>
          <w:rFonts w:ascii="Times New Roman" w:hAnsi="Times New Roman" w:cs="Times New Roman"/>
          <w:sz w:val="24"/>
          <w:szCs w:val="24"/>
        </w:rPr>
        <w:t>Pw’s</w:t>
      </w:r>
      <w:proofErr w:type="spellEnd"/>
      <w:r w:rsidR="00035EE5" w:rsidRPr="00476FBA">
        <w:rPr>
          <w:rFonts w:ascii="Times New Roman" w:hAnsi="Times New Roman" w:cs="Times New Roman"/>
          <w:sz w:val="24"/>
          <w:szCs w:val="24"/>
        </w:rPr>
        <w:t xml:space="preserve"> 1 and 7 leaves no doubt that the accused was the assailant</w:t>
      </w:r>
      <w:r w:rsidR="000D5EF8" w:rsidRPr="00476FBA">
        <w:rPr>
          <w:rFonts w:ascii="Times New Roman" w:hAnsi="Times New Roman" w:cs="Times New Roman"/>
          <w:sz w:val="24"/>
          <w:szCs w:val="24"/>
        </w:rPr>
        <w:t>.</w:t>
      </w:r>
    </w:p>
    <w:p w:rsidR="0098076B" w:rsidRPr="00476FBA" w:rsidRDefault="00CB7E9D" w:rsidP="00CA5BA1">
      <w:pPr>
        <w:spacing w:after="240" w:line="360" w:lineRule="auto"/>
        <w:rPr>
          <w:rFonts w:ascii="Times New Roman" w:hAnsi="Times New Roman" w:cs="Times New Roman"/>
          <w:sz w:val="24"/>
          <w:szCs w:val="24"/>
        </w:rPr>
      </w:pPr>
      <w:r w:rsidRPr="00476FBA">
        <w:rPr>
          <w:rFonts w:ascii="Times New Roman" w:hAnsi="Times New Roman" w:cs="Times New Roman"/>
          <w:b/>
          <w:sz w:val="24"/>
          <w:szCs w:val="24"/>
        </w:rPr>
        <w:t xml:space="preserve">Counsel </w:t>
      </w:r>
      <w:proofErr w:type="spellStart"/>
      <w:r w:rsidRPr="00476FBA">
        <w:rPr>
          <w:rFonts w:ascii="Times New Roman" w:hAnsi="Times New Roman" w:cs="Times New Roman"/>
          <w:b/>
          <w:sz w:val="24"/>
          <w:szCs w:val="24"/>
        </w:rPr>
        <w:t>Nyanzi</w:t>
      </w:r>
      <w:proofErr w:type="spellEnd"/>
      <w:r w:rsidR="005F2215" w:rsidRPr="00476FBA">
        <w:rPr>
          <w:rFonts w:ascii="Times New Roman" w:hAnsi="Times New Roman" w:cs="Times New Roman"/>
          <w:sz w:val="24"/>
          <w:szCs w:val="24"/>
        </w:rPr>
        <w:t xml:space="preserve"> </w:t>
      </w:r>
      <w:r w:rsidR="00DE397C" w:rsidRPr="00476FBA">
        <w:rPr>
          <w:rFonts w:ascii="Times New Roman" w:hAnsi="Times New Roman" w:cs="Times New Roman"/>
          <w:sz w:val="24"/>
          <w:szCs w:val="24"/>
        </w:rPr>
        <w:t xml:space="preserve">invited the court to </w:t>
      </w:r>
      <w:r w:rsidR="00EF7782" w:rsidRPr="00476FBA">
        <w:rPr>
          <w:rFonts w:ascii="Times New Roman" w:hAnsi="Times New Roman" w:cs="Times New Roman"/>
          <w:sz w:val="24"/>
          <w:szCs w:val="24"/>
        </w:rPr>
        <w:t xml:space="preserve">take </w:t>
      </w:r>
      <w:r w:rsidR="00DE397C" w:rsidRPr="00476FBA">
        <w:rPr>
          <w:rFonts w:ascii="Times New Roman" w:hAnsi="Times New Roman" w:cs="Times New Roman"/>
          <w:sz w:val="24"/>
          <w:szCs w:val="24"/>
        </w:rPr>
        <w:t xml:space="preserve">note </w:t>
      </w:r>
      <w:r w:rsidR="00EF7782" w:rsidRPr="00476FBA">
        <w:rPr>
          <w:rFonts w:ascii="Times New Roman" w:hAnsi="Times New Roman" w:cs="Times New Roman"/>
          <w:sz w:val="24"/>
          <w:szCs w:val="24"/>
        </w:rPr>
        <w:t xml:space="preserve">of the fact </w:t>
      </w:r>
      <w:r w:rsidR="00DE397C" w:rsidRPr="00476FBA">
        <w:rPr>
          <w:rFonts w:ascii="Times New Roman" w:hAnsi="Times New Roman" w:cs="Times New Roman"/>
          <w:sz w:val="24"/>
          <w:szCs w:val="24"/>
        </w:rPr>
        <w:t>that even while the accused was in prison (</w:t>
      </w:r>
      <w:proofErr w:type="spellStart"/>
      <w:r w:rsidR="00DE397C" w:rsidRPr="00476FBA">
        <w:rPr>
          <w:rFonts w:ascii="Times New Roman" w:hAnsi="Times New Roman" w:cs="Times New Roman"/>
          <w:b/>
          <w:sz w:val="24"/>
          <w:szCs w:val="24"/>
        </w:rPr>
        <w:t>Mayanja</w:t>
      </w:r>
      <w:proofErr w:type="spellEnd"/>
      <w:r w:rsidR="00DE397C" w:rsidRPr="00476FBA">
        <w:rPr>
          <w:rFonts w:ascii="Times New Roman" w:hAnsi="Times New Roman" w:cs="Times New Roman"/>
          <w:sz w:val="24"/>
          <w:szCs w:val="24"/>
        </w:rPr>
        <w:t xml:space="preserve">) Pw7 was targeted by people who considered him a threat, meaning that other people </w:t>
      </w:r>
      <w:r w:rsidR="0098076B" w:rsidRPr="00476FBA">
        <w:rPr>
          <w:rFonts w:ascii="Times New Roman" w:hAnsi="Times New Roman" w:cs="Times New Roman"/>
          <w:sz w:val="24"/>
          <w:szCs w:val="24"/>
        </w:rPr>
        <w:t xml:space="preserve">not being the accused </w:t>
      </w:r>
      <w:r w:rsidR="00DE397C" w:rsidRPr="00476FBA">
        <w:rPr>
          <w:rFonts w:ascii="Times New Roman" w:hAnsi="Times New Roman" w:cs="Times New Roman"/>
          <w:sz w:val="24"/>
          <w:szCs w:val="24"/>
        </w:rPr>
        <w:t>killed the deceased</w:t>
      </w:r>
      <w:r w:rsidR="007B5236" w:rsidRPr="00476FBA">
        <w:rPr>
          <w:rFonts w:ascii="Times New Roman" w:hAnsi="Times New Roman" w:cs="Times New Roman"/>
          <w:sz w:val="24"/>
          <w:szCs w:val="24"/>
        </w:rPr>
        <w:t>.</w:t>
      </w:r>
    </w:p>
    <w:p w:rsidR="0098076B" w:rsidRPr="00476FBA" w:rsidRDefault="00CB7E9D" w:rsidP="00CA5BA1">
      <w:pPr>
        <w:spacing w:after="240" w:line="360" w:lineRule="auto"/>
        <w:rPr>
          <w:rFonts w:ascii="Times New Roman" w:eastAsia="Times New Roman" w:hAnsi="Times New Roman" w:cs="Times New Roman"/>
          <w:color w:val="000222"/>
          <w:sz w:val="24"/>
          <w:szCs w:val="24"/>
          <w:shd w:val="clear" w:color="auto" w:fill="FFFFFF"/>
          <w:lang w:val="en-GB" w:eastAsia="en-GB"/>
        </w:rPr>
      </w:pPr>
      <w:r w:rsidRPr="00476FBA">
        <w:rPr>
          <w:rFonts w:ascii="Times New Roman" w:hAnsi="Times New Roman" w:cs="Times New Roman"/>
          <w:sz w:val="24"/>
          <w:szCs w:val="24"/>
        </w:rPr>
        <w:t xml:space="preserve">The fact however that the accused was in prison should not be the basis for the conclusion that he could not make the threats alluded to by counsel. It is however not helpful to go into the details of </w:t>
      </w:r>
      <w:r w:rsidR="0098076B" w:rsidRPr="00476FBA">
        <w:rPr>
          <w:rFonts w:ascii="Times New Roman" w:hAnsi="Times New Roman" w:cs="Times New Roman"/>
          <w:sz w:val="24"/>
          <w:szCs w:val="24"/>
        </w:rPr>
        <w:t xml:space="preserve">whether or </w:t>
      </w:r>
      <w:r w:rsidRPr="00476FBA">
        <w:rPr>
          <w:rFonts w:ascii="Times New Roman" w:hAnsi="Times New Roman" w:cs="Times New Roman"/>
          <w:sz w:val="24"/>
          <w:szCs w:val="24"/>
        </w:rPr>
        <w:t>how he managed to do so</w:t>
      </w:r>
      <w:r w:rsidR="0098076B" w:rsidRPr="00476FBA">
        <w:rPr>
          <w:rFonts w:ascii="Times New Roman" w:hAnsi="Times New Roman" w:cs="Times New Roman"/>
          <w:sz w:val="24"/>
          <w:szCs w:val="24"/>
        </w:rPr>
        <w:t>. T</w:t>
      </w:r>
      <w:r w:rsidRPr="00476FBA">
        <w:rPr>
          <w:rFonts w:ascii="Times New Roman" w:hAnsi="Times New Roman" w:cs="Times New Roman"/>
          <w:sz w:val="24"/>
          <w:szCs w:val="24"/>
        </w:rPr>
        <w:t>hat is not in issue here. Suffice it to say that there is sufficient proof that the accused killed the deceased persons</w:t>
      </w:r>
      <w:r w:rsidR="0098076B" w:rsidRPr="00476FBA">
        <w:rPr>
          <w:rFonts w:ascii="Times New Roman" w:hAnsi="Times New Roman" w:cs="Times New Roman"/>
          <w:sz w:val="24"/>
          <w:szCs w:val="24"/>
        </w:rPr>
        <w:t xml:space="preserve">. </w:t>
      </w:r>
      <w:r w:rsidRPr="00476FBA">
        <w:rPr>
          <w:rFonts w:ascii="Times New Roman" w:hAnsi="Times New Roman" w:cs="Times New Roman"/>
          <w:sz w:val="24"/>
          <w:szCs w:val="24"/>
        </w:rPr>
        <w:t xml:space="preserve">If any threats were made to </w:t>
      </w:r>
      <w:r w:rsidRPr="00476FBA">
        <w:rPr>
          <w:rFonts w:ascii="Times New Roman" w:hAnsi="Times New Roman" w:cs="Times New Roman"/>
          <w:b/>
          <w:sz w:val="24"/>
          <w:szCs w:val="24"/>
        </w:rPr>
        <w:t>Pw7 (</w:t>
      </w:r>
      <w:proofErr w:type="spellStart"/>
      <w:r w:rsidRPr="00476FBA">
        <w:rPr>
          <w:rFonts w:ascii="Times New Roman" w:hAnsi="Times New Roman" w:cs="Times New Roman"/>
          <w:b/>
          <w:sz w:val="24"/>
          <w:szCs w:val="24"/>
        </w:rPr>
        <w:t>Mayanja</w:t>
      </w:r>
      <w:proofErr w:type="spellEnd"/>
      <w:r w:rsidRPr="00476FBA">
        <w:rPr>
          <w:rFonts w:ascii="Times New Roman" w:hAnsi="Times New Roman" w:cs="Times New Roman"/>
          <w:b/>
          <w:sz w:val="24"/>
          <w:szCs w:val="24"/>
        </w:rPr>
        <w:t>)</w:t>
      </w:r>
      <w:r w:rsidRPr="00476FBA">
        <w:rPr>
          <w:rFonts w:ascii="Times New Roman" w:hAnsi="Times New Roman" w:cs="Times New Roman"/>
          <w:sz w:val="24"/>
          <w:szCs w:val="24"/>
        </w:rPr>
        <w:t xml:space="preserve"> on account of his </w:t>
      </w:r>
      <w:r w:rsidR="00035EE5" w:rsidRPr="00476FBA">
        <w:rPr>
          <w:rFonts w:ascii="Times New Roman" w:hAnsi="Times New Roman" w:cs="Times New Roman"/>
          <w:sz w:val="24"/>
          <w:szCs w:val="24"/>
        </w:rPr>
        <w:t xml:space="preserve">impending testimony in </w:t>
      </w:r>
      <w:r w:rsidRPr="00476FBA">
        <w:rPr>
          <w:rFonts w:ascii="Times New Roman" w:hAnsi="Times New Roman" w:cs="Times New Roman"/>
          <w:sz w:val="24"/>
          <w:szCs w:val="24"/>
        </w:rPr>
        <w:t xml:space="preserve">the case, they must have been made by the accused. </w:t>
      </w:r>
    </w:p>
    <w:p w:rsidR="00CB7E9D" w:rsidRPr="00476FBA" w:rsidRDefault="00CB7E9D" w:rsidP="00CA5BA1">
      <w:pPr>
        <w:spacing w:after="240" w:line="360" w:lineRule="auto"/>
        <w:rPr>
          <w:rFonts w:ascii="Times New Roman" w:eastAsia="Times New Roman" w:hAnsi="Times New Roman" w:cs="Times New Roman"/>
          <w:color w:val="000222"/>
          <w:sz w:val="24"/>
          <w:szCs w:val="24"/>
          <w:lang w:val="en-GB" w:eastAsia="en-GB"/>
        </w:rPr>
      </w:pPr>
      <w:r w:rsidRPr="00476FBA">
        <w:rPr>
          <w:rFonts w:ascii="Times New Roman" w:eastAsia="Times New Roman" w:hAnsi="Times New Roman" w:cs="Times New Roman"/>
          <w:color w:val="000222"/>
          <w:sz w:val="24"/>
          <w:szCs w:val="24"/>
          <w:shd w:val="clear" w:color="auto" w:fill="FFFFFF"/>
          <w:lang w:val="en-GB" w:eastAsia="en-GB"/>
        </w:rPr>
        <w:t>The g</w:t>
      </w:r>
      <w:r w:rsidR="008F0C51" w:rsidRPr="00476FBA">
        <w:rPr>
          <w:rFonts w:ascii="Times New Roman" w:eastAsia="Times New Roman" w:hAnsi="Times New Roman" w:cs="Times New Roman"/>
          <w:color w:val="000222"/>
          <w:sz w:val="24"/>
          <w:szCs w:val="24"/>
          <w:shd w:val="clear" w:color="auto" w:fill="FFFFFF"/>
          <w:lang w:val="en-GB" w:eastAsia="en-GB"/>
        </w:rPr>
        <w:t xml:space="preserve">entlemen assessors were </w:t>
      </w:r>
      <w:r w:rsidRPr="00476FBA">
        <w:rPr>
          <w:rFonts w:ascii="Times New Roman" w:eastAsia="Times New Roman" w:hAnsi="Times New Roman" w:cs="Times New Roman"/>
          <w:color w:val="000222"/>
          <w:sz w:val="24"/>
          <w:szCs w:val="24"/>
          <w:shd w:val="clear" w:color="auto" w:fill="FFFFFF"/>
          <w:lang w:val="en-GB" w:eastAsia="en-GB"/>
        </w:rPr>
        <w:t>satisfied that the accused ha</w:t>
      </w:r>
      <w:r w:rsidR="00EF621A" w:rsidRPr="00476FBA">
        <w:rPr>
          <w:rFonts w:ascii="Times New Roman" w:eastAsia="Times New Roman" w:hAnsi="Times New Roman" w:cs="Times New Roman"/>
          <w:color w:val="000222"/>
          <w:sz w:val="24"/>
          <w:szCs w:val="24"/>
          <w:shd w:val="clear" w:color="auto" w:fill="FFFFFF"/>
          <w:lang w:val="en-GB" w:eastAsia="en-GB"/>
        </w:rPr>
        <w:t xml:space="preserve">s been proved guilty beyond </w:t>
      </w:r>
      <w:r w:rsidRPr="00476FBA">
        <w:rPr>
          <w:rFonts w:ascii="Times New Roman" w:eastAsia="Times New Roman" w:hAnsi="Times New Roman" w:cs="Times New Roman"/>
          <w:color w:val="000222"/>
          <w:sz w:val="24"/>
          <w:szCs w:val="24"/>
          <w:shd w:val="clear" w:color="auto" w:fill="FFFFFF"/>
          <w:lang w:val="en-GB" w:eastAsia="en-GB"/>
        </w:rPr>
        <w:t>reasonable</w:t>
      </w:r>
      <w:r w:rsidRPr="00476FBA">
        <w:rPr>
          <w:rFonts w:ascii="Times New Roman" w:eastAsia="Times New Roman" w:hAnsi="Times New Roman" w:cs="Times New Roman"/>
          <w:color w:val="000222"/>
          <w:sz w:val="24"/>
          <w:szCs w:val="24"/>
          <w:lang w:val="en-GB" w:eastAsia="en-GB"/>
        </w:rPr>
        <w:t> </w:t>
      </w:r>
      <w:r w:rsidRPr="00476FBA">
        <w:rPr>
          <w:rFonts w:ascii="Times New Roman" w:eastAsia="Times New Roman" w:hAnsi="Times New Roman" w:cs="Times New Roman"/>
          <w:color w:val="000222"/>
          <w:sz w:val="24"/>
          <w:szCs w:val="24"/>
          <w:shd w:val="clear" w:color="auto" w:fill="FFFFFF"/>
          <w:lang w:val="en-GB" w:eastAsia="en-GB"/>
        </w:rPr>
        <w:t xml:space="preserve">doubt. </w:t>
      </w:r>
      <w:r w:rsidR="008F0C51" w:rsidRPr="00476FBA">
        <w:rPr>
          <w:rFonts w:ascii="Times New Roman" w:eastAsia="Times New Roman" w:hAnsi="Times New Roman" w:cs="Times New Roman"/>
          <w:color w:val="000222"/>
          <w:sz w:val="24"/>
          <w:szCs w:val="24"/>
          <w:shd w:val="clear" w:color="auto" w:fill="FFFFFF"/>
          <w:lang w:val="en-GB" w:eastAsia="en-GB"/>
        </w:rPr>
        <w:t>They</w:t>
      </w:r>
      <w:r w:rsidRPr="00476FBA">
        <w:rPr>
          <w:rFonts w:ascii="Times New Roman" w:eastAsia="Times New Roman" w:hAnsi="Times New Roman" w:cs="Times New Roman"/>
          <w:color w:val="000222"/>
          <w:sz w:val="24"/>
          <w:szCs w:val="24"/>
          <w:shd w:val="clear" w:color="auto" w:fill="FFFFFF"/>
          <w:lang w:val="en-GB" w:eastAsia="en-GB"/>
        </w:rPr>
        <w:t xml:space="preserve"> advised </w:t>
      </w:r>
      <w:r w:rsidR="008F0C51" w:rsidRPr="00476FBA">
        <w:rPr>
          <w:rFonts w:ascii="Times New Roman" w:eastAsia="Times New Roman" w:hAnsi="Times New Roman" w:cs="Times New Roman"/>
          <w:color w:val="000222"/>
          <w:sz w:val="24"/>
          <w:szCs w:val="24"/>
          <w:shd w:val="clear" w:color="auto" w:fill="FFFFFF"/>
          <w:lang w:val="en-GB" w:eastAsia="en-GB"/>
        </w:rPr>
        <w:t xml:space="preserve">me </w:t>
      </w:r>
      <w:r w:rsidRPr="00476FBA">
        <w:rPr>
          <w:rFonts w:ascii="Times New Roman" w:eastAsia="Times New Roman" w:hAnsi="Times New Roman" w:cs="Times New Roman"/>
          <w:color w:val="000222"/>
          <w:sz w:val="24"/>
          <w:szCs w:val="24"/>
          <w:shd w:val="clear" w:color="auto" w:fill="FFFFFF"/>
          <w:lang w:val="en-GB" w:eastAsia="en-GB"/>
        </w:rPr>
        <w:t xml:space="preserve">find him guilty </w:t>
      </w:r>
      <w:r w:rsidR="00EF621A" w:rsidRPr="00476FBA">
        <w:rPr>
          <w:rFonts w:ascii="Times New Roman" w:eastAsia="Times New Roman" w:hAnsi="Times New Roman" w:cs="Times New Roman"/>
          <w:color w:val="000222"/>
          <w:sz w:val="24"/>
          <w:szCs w:val="24"/>
          <w:shd w:val="clear" w:color="auto" w:fill="FFFFFF"/>
          <w:lang w:val="en-GB" w:eastAsia="en-GB"/>
        </w:rPr>
        <w:t xml:space="preserve">and convict him </w:t>
      </w:r>
      <w:r w:rsidRPr="00476FBA">
        <w:rPr>
          <w:rFonts w:ascii="Times New Roman" w:eastAsia="Times New Roman" w:hAnsi="Times New Roman" w:cs="Times New Roman"/>
          <w:color w:val="000222"/>
          <w:sz w:val="24"/>
          <w:szCs w:val="24"/>
          <w:shd w:val="clear" w:color="auto" w:fill="FFFFFF"/>
          <w:lang w:val="en-GB" w:eastAsia="en-GB"/>
        </w:rPr>
        <w:t xml:space="preserve">as indicted. I am in total agreement with the </w:t>
      </w:r>
      <w:r w:rsidRPr="00476FBA">
        <w:rPr>
          <w:rFonts w:ascii="Times New Roman" w:eastAsia="Times New Roman" w:hAnsi="Times New Roman" w:cs="Times New Roman"/>
          <w:sz w:val="24"/>
          <w:szCs w:val="24"/>
          <w:shd w:val="clear" w:color="auto" w:fill="FFFFFF"/>
          <w:lang w:val="en-GB" w:eastAsia="en-GB"/>
        </w:rPr>
        <w:t>opinion of the gentlemen assessors.</w:t>
      </w:r>
    </w:p>
    <w:p w:rsidR="00EF621A" w:rsidRPr="00476FBA" w:rsidRDefault="00EF621A" w:rsidP="00CA5BA1">
      <w:pPr>
        <w:spacing w:after="0" w:line="360" w:lineRule="auto"/>
        <w:rPr>
          <w:rFonts w:ascii="Times New Roman" w:eastAsia="Times New Roman" w:hAnsi="Times New Roman" w:cs="Times New Roman"/>
          <w:color w:val="000222"/>
          <w:sz w:val="24"/>
          <w:szCs w:val="24"/>
          <w:shd w:val="clear" w:color="auto" w:fill="FFFFFF"/>
          <w:lang w:val="en-GB" w:eastAsia="en-GB"/>
        </w:rPr>
      </w:pPr>
      <w:r w:rsidRPr="00476FBA">
        <w:rPr>
          <w:rFonts w:ascii="Times New Roman" w:eastAsia="Times New Roman" w:hAnsi="Times New Roman" w:cs="Times New Roman"/>
          <w:color w:val="000222"/>
          <w:sz w:val="24"/>
          <w:szCs w:val="24"/>
          <w:shd w:val="clear" w:color="auto" w:fill="FFFFFF"/>
          <w:lang w:val="en-GB" w:eastAsia="en-GB"/>
        </w:rPr>
        <w:t>I am satisfied beyond reasonable doubt</w:t>
      </w:r>
      <w:r w:rsidRPr="00476FBA">
        <w:rPr>
          <w:rFonts w:ascii="Times New Roman" w:eastAsia="Times New Roman" w:hAnsi="Times New Roman" w:cs="Times New Roman"/>
          <w:color w:val="000222"/>
          <w:sz w:val="24"/>
          <w:szCs w:val="24"/>
          <w:lang w:val="en-GB" w:eastAsia="en-GB"/>
        </w:rPr>
        <w:t> </w:t>
      </w:r>
      <w:r w:rsidRPr="00476FBA">
        <w:rPr>
          <w:rFonts w:ascii="Times New Roman" w:eastAsia="Times New Roman" w:hAnsi="Times New Roman" w:cs="Times New Roman"/>
          <w:color w:val="000222"/>
          <w:sz w:val="24"/>
          <w:szCs w:val="24"/>
          <w:shd w:val="clear" w:color="auto" w:fill="FFFFFF"/>
          <w:lang w:val="en-GB" w:eastAsia="en-GB"/>
        </w:rPr>
        <w:t xml:space="preserve">that the prosecution has proved the accused’s participation in the killing of </w:t>
      </w:r>
      <w:proofErr w:type="spellStart"/>
      <w:r w:rsidRPr="00476FBA">
        <w:rPr>
          <w:rFonts w:ascii="Times New Roman" w:eastAsia="Times New Roman" w:hAnsi="Times New Roman" w:cs="Times New Roman"/>
          <w:b/>
          <w:color w:val="000222"/>
          <w:sz w:val="24"/>
          <w:szCs w:val="24"/>
          <w:shd w:val="clear" w:color="auto" w:fill="FFFFFF"/>
          <w:lang w:val="en-GB" w:eastAsia="en-GB"/>
        </w:rPr>
        <w:t>Nakanwagi</w:t>
      </w:r>
      <w:proofErr w:type="spellEnd"/>
      <w:r w:rsidR="005F2215" w:rsidRPr="00476FBA">
        <w:rPr>
          <w:rFonts w:ascii="Times New Roman" w:eastAsia="Times New Roman" w:hAnsi="Times New Roman" w:cs="Times New Roman"/>
          <w:b/>
          <w:color w:val="000222"/>
          <w:sz w:val="24"/>
          <w:szCs w:val="24"/>
          <w:shd w:val="clear" w:color="auto" w:fill="FFFFFF"/>
          <w:lang w:val="en-GB" w:eastAsia="en-GB"/>
        </w:rPr>
        <w:t xml:space="preserve"> </w:t>
      </w:r>
      <w:r w:rsidRPr="00476FBA">
        <w:rPr>
          <w:rFonts w:ascii="Times New Roman" w:eastAsia="Times New Roman" w:hAnsi="Times New Roman" w:cs="Times New Roman"/>
          <w:b/>
          <w:color w:val="000222"/>
          <w:sz w:val="24"/>
          <w:szCs w:val="24"/>
          <w:shd w:val="clear" w:color="auto" w:fill="FFFFFF"/>
          <w:lang w:val="en-GB" w:eastAsia="en-GB"/>
        </w:rPr>
        <w:t>Paulina</w:t>
      </w:r>
      <w:r w:rsidRPr="00476FBA">
        <w:rPr>
          <w:rFonts w:ascii="Times New Roman" w:eastAsia="Times New Roman" w:hAnsi="Times New Roman" w:cs="Times New Roman"/>
          <w:color w:val="000222"/>
          <w:sz w:val="24"/>
          <w:szCs w:val="24"/>
          <w:shd w:val="clear" w:color="auto" w:fill="FFFFFF"/>
          <w:lang w:val="en-GB" w:eastAsia="en-GB"/>
        </w:rPr>
        <w:t xml:space="preserve"> as charged in count one, and in the killing of </w:t>
      </w:r>
      <w:proofErr w:type="spellStart"/>
      <w:r w:rsidRPr="00476FBA">
        <w:rPr>
          <w:rFonts w:ascii="Times New Roman" w:eastAsia="Times New Roman" w:hAnsi="Times New Roman" w:cs="Times New Roman"/>
          <w:b/>
          <w:color w:val="000222"/>
          <w:sz w:val="24"/>
          <w:szCs w:val="24"/>
          <w:shd w:val="clear" w:color="auto" w:fill="FFFFFF"/>
          <w:lang w:val="en-GB" w:eastAsia="en-GB"/>
        </w:rPr>
        <w:t>Nagawa</w:t>
      </w:r>
      <w:proofErr w:type="spellEnd"/>
      <w:r w:rsidRPr="00476FBA">
        <w:rPr>
          <w:rFonts w:ascii="Times New Roman" w:eastAsia="Times New Roman" w:hAnsi="Times New Roman" w:cs="Times New Roman"/>
          <w:b/>
          <w:color w:val="000222"/>
          <w:sz w:val="24"/>
          <w:szCs w:val="24"/>
          <w:shd w:val="clear" w:color="auto" w:fill="FFFFFF"/>
          <w:lang w:val="en-GB" w:eastAsia="en-GB"/>
        </w:rPr>
        <w:t xml:space="preserve"> Justine</w:t>
      </w:r>
      <w:r w:rsidRPr="00476FBA">
        <w:rPr>
          <w:rFonts w:ascii="Times New Roman" w:eastAsia="Times New Roman" w:hAnsi="Times New Roman" w:cs="Times New Roman"/>
          <w:color w:val="000222"/>
          <w:sz w:val="24"/>
          <w:szCs w:val="24"/>
          <w:shd w:val="clear" w:color="auto" w:fill="FFFFFF"/>
          <w:lang w:val="en-GB" w:eastAsia="en-GB"/>
        </w:rPr>
        <w:t xml:space="preserve"> as charged in count two. </w:t>
      </w:r>
    </w:p>
    <w:p w:rsidR="00EF621A" w:rsidRPr="00476FBA" w:rsidRDefault="00EF621A" w:rsidP="00CA5BA1">
      <w:pPr>
        <w:spacing w:after="0" w:line="360" w:lineRule="auto"/>
        <w:rPr>
          <w:rFonts w:ascii="Times New Roman" w:eastAsia="Times New Roman" w:hAnsi="Times New Roman" w:cs="Times New Roman"/>
          <w:color w:val="000222"/>
          <w:sz w:val="24"/>
          <w:szCs w:val="24"/>
          <w:shd w:val="clear" w:color="auto" w:fill="FFFFFF"/>
          <w:lang w:val="en-GB" w:eastAsia="en-GB"/>
        </w:rPr>
      </w:pPr>
    </w:p>
    <w:p w:rsidR="004C21D3" w:rsidRPr="00476FBA" w:rsidRDefault="00EF621A" w:rsidP="00CA5BA1">
      <w:pPr>
        <w:spacing w:after="0" w:line="360" w:lineRule="auto"/>
        <w:rPr>
          <w:rFonts w:ascii="Times New Roman" w:hAnsi="Times New Roman" w:cs="Times New Roman"/>
          <w:sz w:val="24"/>
          <w:szCs w:val="24"/>
        </w:rPr>
      </w:pPr>
      <w:r w:rsidRPr="00476FBA">
        <w:rPr>
          <w:rFonts w:ascii="Times New Roman" w:eastAsia="Times New Roman" w:hAnsi="Times New Roman" w:cs="Times New Roman"/>
          <w:b/>
          <w:color w:val="000222"/>
          <w:sz w:val="24"/>
          <w:szCs w:val="24"/>
          <w:shd w:val="clear" w:color="auto" w:fill="FFFFFF"/>
          <w:lang w:val="en-GB" w:eastAsia="en-GB"/>
        </w:rPr>
        <w:t>I acco</w:t>
      </w:r>
      <w:r w:rsidR="00DC3D10" w:rsidRPr="00476FBA">
        <w:rPr>
          <w:rFonts w:ascii="Times New Roman" w:eastAsia="Times New Roman" w:hAnsi="Times New Roman" w:cs="Times New Roman"/>
          <w:b/>
          <w:color w:val="000222"/>
          <w:sz w:val="24"/>
          <w:szCs w:val="24"/>
          <w:shd w:val="clear" w:color="auto" w:fill="FFFFFF"/>
          <w:lang w:val="en-GB" w:eastAsia="en-GB"/>
        </w:rPr>
        <w:t>rdingly convict him as charged o</w:t>
      </w:r>
      <w:r w:rsidRPr="00476FBA">
        <w:rPr>
          <w:rFonts w:ascii="Times New Roman" w:eastAsia="Times New Roman" w:hAnsi="Times New Roman" w:cs="Times New Roman"/>
          <w:b/>
          <w:color w:val="000222"/>
          <w:sz w:val="24"/>
          <w:szCs w:val="24"/>
          <w:shd w:val="clear" w:color="auto" w:fill="FFFFFF"/>
          <w:lang w:val="en-GB" w:eastAsia="en-GB"/>
        </w:rPr>
        <w:t>n each of the two counts.</w:t>
      </w:r>
    </w:p>
    <w:p w:rsidR="004C21D3" w:rsidRPr="00476FBA" w:rsidRDefault="004C21D3" w:rsidP="00CA5BA1">
      <w:pPr>
        <w:spacing w:after="0" w:line="360" w:lineRule="auto"/>
        <w:rPr>
          <w:rFonts w:ascii="Times New Roman" w:hAnsi="Times New Roman" w:cs="Times New Roman"/>
          <w:sz w:val="24"/>
          <w:szCs w:val="24"/>
        </w:rPr>
      </w:pPr>
    </w:p>
    <w:p w:rsidR="00EF621A" w:rsidRPr="00476FBA" w:rsidRDefault="00EF621A" w:rsidP="00CA5BA1">
      <w:pPr>
        <w:spacing w:line="360" w:lineRule="auto"/>
        <w:rPr>
          <w:rFonts w:ascii="Times New Roman" w:hAnsi="Times New Roman" w:cs="Times New Roman"/>
          <w:b/>
          <w:sz w:val="24"/>
          <w:szCs w:val="24"/>
        </w:rPr>
      </w:pPr>
    </w:p>
    <w:p w:rsidR="006C7FDF" w:rsidRPr="00476FBA" w:rsidRDefault="006C7FDF" w:rsidP="00CA5BA1">
      <w:pPr>
        <w:spacing w:line="360" w:lineRule="auto"/>
        <w:rPr>
          <w:rFonts w:ascii="Times New Roman" w:hAnsi="Times New Roman" w:cs="Times New Roman"/>
          <w:b/>
          <w:sz w:val="24"/>
          <w:szCs w:val="24"/>
        </w:rPr>
      </w:pPr>
      <w:r w:rsidRPr="00476FBA">
        <w:rPr>
          <w:rFonts w:ascii="Times New Roman" w:hAnsi="Times New Roman" w:cs="Times New Roman"/>
          <w:b/>
          <w:sz w:val="24"/>
          <w:szCs w:val="24"/>
        </w:rPr>
        <w:t xml:space="preserve">Margaret </w:t>
      </w:r>
      <w:proofErr w:type="spellStart"/>
      <w:r w:rsidRPr="00476FBA">
        <w:rPr>
          <w:rFonts w:ascii="Times New Roman" w:hAnsi="Times New Roman" w:cs="Times New Roman"/>
          <w:b/>
          <w:sz w:val="24"/>
          <w:szCs w:val="24"/>
        </w:rPr>
        <w:t>Tibulya</w:t>
      </w:r>
      <w:proofErr w:type="spellEnd"/>
    </w:p>
    <w:p w:rsidR="00EF621A" w:rsidRPr="00476FBA" w:rsidRDefault="006C7FDF" w:rsidP="00CA5BA1">
      <w:pPr>
        <w:spacing w:line="360" w:lineRule="auto"/>
        <w:rPr>
          <w:rFonts w:ascii="Times New Roman" w:hAnsi="Times New Roman" w:cs="Times New Roman"/>
          <w:b/>
          <w:sz w:val="24"/>
          <w:szCs w:val="24"/>
        </w:rPr>
      </w:pPr>
      <w:r w:rsidRPr="00476FBA">
        <w:rPr>
          <w:rFonts w:ascii="Times New Roman" w:hAnsi="Times New Roman" w:cs="Times New Roman"/>
          <w:b/>
          <w:sz w:val="24"/>
          <w:szCs w:val="24"/>
        </w:rPr>
        <w:t>Judge</w:t>
      </w:r>
    </w:p>
    <w:p w:rsidR="006C7FDF" w:rsidRPr="00476FBA" w:rsidRDefault="004D4868" w:rsidP="00CA5BA1">
      <w:pPr>
        <w:spacing w:line="360" w:lineRule="auto"/>
        <w:rPr>
          <w:rFonts w:ascii="Times New Roman" w:hAnsi="Times New Roman" w:cs="Times New Roman"/>
          <w:b/>
          <w:sz w:val="24"/>
          <w:szCs w:val="24"/>
        </w:rPr>
      </w:pPr>
      <w:r w:rsidRPr="00476FBA">
        <w:rPr>
          <w:rFonts w:ascii="Times New Roman" w:hAnsi="Times New Roman" w:cs="Times New Roman"/>
          <w:b/>
          <w:sz w:val="24"/>
          <w:szCs w:val="24"/>
        </w:rPr>
        <w:lastRenderedPageBreak/>
        <w:t>1</w:t>
      </w:r>
      <w:r w:rsidR="00E37D6A" w:rsidRPr="00476FBA">
        <w:rPr>
          <w:rFonts w:ascii="Times New Roman" w:hAnsi="Times New Roman" w:cs="Times New Roman"/>
          <w:b/>
          <w:sz w:val="24"/>
          <w:szCs w:val="24"/>
        </w:rPr>
        <w:t>5</w:t>
      </w:r>
      <w:r w:rsidRPr="00476FBA">
        <w:rPr>
          <w:rFonts w:ascii="Times New Roman" w:hAnsi="Times New Roman" w:cs="Times New Roman"/>
          <w:b/>
          <w:sz w:val="24"/>
          <w:szCs w:val="24"/>
          <w:vertAlign w:val="superscript"/>
        </w:rPr>
        <w:t>th</w:t>
      </w:r>
      <w:r w:rsidRPr="00476FBA">
        <w:rPr>
          <w:rFonts w:ascii="Times New Roman" w:hAnsi="Times New Roman" w:cs="Times New Roman"/>
          <w:b/>
          <w:sz w:val="24"/>
          <w:szCs w:val="24"/>
        </w:rPr>
        <w:t xml:space="preserve"> June</w:t>
      </w:r>
      <w:r w:rsidR="006C7FDF" w:rsidRPr="00476FBA">
        <w:rPr>
          <w:rFonts w:ascii="Times New Roman" w:hAnsi="Times New Roman" w:cs="Times New Roman"/>
          <w:b/>
          <w:sz w:val="24"/>
          <w:szCs w:val="24"/>
        </w:rPr>
        <w:t xml:space="preserve"> 2016</w:t>
      </w:r>
      <w:r w:rsidRPr="00476FBA">
        <w:rPr>
          <w:rFonts w:ascii="Times New Roman" w:hAnsi="Times New Roman" w:cs="Times New Roman"/>
          <w:b/>
          <w:sz w:val="24"/>
          <w:szCs w:val="24"/>
        </w:rPr>
        <w:t>.</w:t>
      </w:r>
    </w:p>
    <w:sectPr w:rsidR="006C7FDF" w:rsidRPr="00476FBA" w:rsidSect="00597E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3F" w:rsidRDefault="00991B3F" w:rsidP="00C61B32">
      <w:pPr>
        <w:spacing w:after="0" w:line="240" w:lineRule="auto"/>
      </w:pPr>
      <w:r>
        <w:separator/>
      </w:r>
    </w:p>
  </w:endnote>
  <w:endnote w:type="continuationSeparator" w:id="0">
    <w:p w:rsidR="00991B3F" w:rsidRDefault="00991B3F" w:rsidP="00C6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0A" w:rsidRDefault="00181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0A" w:rsidRDefault="00181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0A" w:rsidRDefault="00181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3F" w:rsidRDefault="00991B3F" w:rsidP="00C61B32">
      <w:pPr>
        <w:spacing w:after="0" w:line="240" w:lineRule="auto"/>
      </w:pPr>
      <w:r>
        <w:separator/>
      </w:r>
    </w:p>
  </w:footnote>
  <w:footnote w:type="continuationSeparator" w:id="0">
    <w:p w:rsidR="00991B3F" w:rsidRDefault="00991B3F" w:rsidP="00C6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0A" w:rsidRDefault="00181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0A" w:rsidRDefault="00181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0A" w:rsidRDefault="00181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6E0"/>
    <w:multiLevelType w:val="hybridMultilevel"/>
    <w:tmpl w:val="4A3E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D4D68"/>
    <w:multiLevelType w:val="hybridMultilevel"/>
    <w:tmpl w:val="7AE639D2"/>
    <w:lvl w:ilvl="0" w:tplc="6F5A56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0CC4"/>
    <w:multiLevelType w:val="hybridMultilevel"/>
    <w:tmpl w:val="DE7E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F39D4"/>
    <w:multiLevelType w:val="multilevel"/>
    <w:tmpl w:val="8B6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B318A"/>
    <w:multiLevelType w:val="hybridMultilevel"/>
    <w:tmpl w:val="7B68C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C3A40"/>
    <w:multiLevelType w:val="hybridMultilevel"/>
    <w:tmpl w:val="D6D401C6"/>
    <w:lvl w:ilvl="0" w:tplc="2E388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F1ED8"/>
    <w:multiLevelType w:val="hybridMultilevel"/>
    <w:tmpl w:val="A9827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C7D76"/>
    <w:multiLevelType w:val="hybridMultilevel"/>
    <w:tmpl w:val="4200571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93F73B4"/>
    <w:multiLevelType w:val="hybridMultilevel"/>
    <w:tmpl w:val="4200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4601E8"/>
    <w:multiLevelType w:val="hybridMultilevel"/>
    <w:tmpl w:val="19C2A420"/>
    <w:lvl w:ilvl="0" w:tplc="EB04BB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755E3"/>
    <w:multiLevelType w:val="hybridMultilevel"/>
    <w:tmpl w:val="24B23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72C2E11"/>
    <w:multiLevelType w:val="hybridMultilevel"/>
    <w:tmpl w:val="C894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A7DBF"/>
    <w:multiLevelType w:val="hybridMultilevel"/>
    <w:tmpl w:val="B14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4791B"/>
    <w:multiLevelType w:val="hybridMultilevel"/>
    <w:tmpl w:val="41C2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67D18"/>
    <w:multiLevelType w:val="hybridMultilevel"/>
    <w:tmpl w:val="2AE61774"/>
    <w:lvl w:ilvl="0" w:tplc="30E41482">
      <w:start w:val="1"/>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37D111E"/>
    <w:multiLevelType w:val="hybridMultilevel"/>
    <w:tmpl w:val="DECAA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6673D6"/>
    <w:multiLevelType w:val="hybridMultilevel"/>
    <w:tmpl w:val="6E8A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E3099"/>
    <w:multiLevelType w:val="hybridMultilevel"/>
    <w:tmpl w:val="88F49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61C81"/>
    <w:multiLevelType w:val="hybridMultilevel"/>
    <w:tmpl w:val="7CBEEE6E"/>
    <w:lvl w:ilvl="0" w:tplc="EF4CE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15280"/>
    <w:multiLevelType w:val="hybridMultilevel"/>
    <w:tmpl w:val="978A1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4816A7"/>
    <w:multiLevelType w:val="hybridMultilevel"/>
    <w:tmpl w:val="DECAA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B4253A"/>
    <w:multiLevelType w:val="hybridMultilevel"/>
    <w:tmpl w:val="D52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E1668A"/>
    <w:multiLevelType w:val="hybridMultilevel"/>
    <w:tmpl w:val="7A5A3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6047AA"/>
    <w:multiLevelType w:val="hybridMultilevel"/>
    <w:tmpl w:val="2BD2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57DFA"/>
    <w:multiLevelType w:val="hybridMultilevel"/>
    <w:tmpl w:val="B8DA38AE"/>
    <w:lvl w:ilvl="0" w:tplc="40AC8B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D9D34E2"/>
    <w:multiLevelType w:val="hybridMultilevel"/>
    <w:tmpl w:val="3ED832B0"/>
    <w:lvl w:ilvl="0" w:tplc="B4DA99C2">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8"/>
  </w:num>
  <w:num w:numId="2">
    <w:abstractNumId w:val="1"/>
  </w:num>
  <w:num w:numId="3">
    <w:abstractNumId w:val="6"/>
  </w:num>
  <w:num w:numId="4">
    <w:abstractNumId w:val="12"/>
  </w:num>
  <w:num w:numId="5">
    <w:abstractNumId w:val="16"/>
  </w:num>
  <w:num w:numId="6">
    <w:abstractNumId w:val="21"/>
  </w:num>
  <w:num w:numId="7">
    <w:abstractNumId w:val="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4"/>
  </w:num>
  <w:num w:numId="13">
    <w:abstractNumId w:val="24"/>
  </w:num>
  <w:num w:numId="14">
    <w:abstractNumId w:val="22"/>
  </w:num>
  <w:num w:numId="15">
    <w:abstractNumId w:val="19"/>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15"/>
  </w:num>
  <w:num w:numId="24">
    <w:abstractNumId w:val="17"/>
  </w:num>
  <w:num w:numId="25">
    <w:abstractNumId w:val="11"/>
  </w:num>
  <w:num w:numId="26">
    <w:abstractNumId w:val="14"/>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A8"/>
    <w:rsid w:val="00001E65"/>
    <w:rsid w:val="0000370B"/>
    <w:rsid w:val="0001112B"/>
    <w:rsid w:val="00035189"/>
    <w:rsid w:val="00035A82"/>
    <w:rsid w:val="00035EE5"/>
    <w:rsid w:val="000426D6"/>
    <w:rsid w:val="00050355"/>
    <w:rsid w:val="000510EF"/>
    <w:rsid w:val="00051718"/>
    <w:rsid w:val="00057C7C"/>
    <w:rsid w:val="000628C3"/>
    <w:rsid w:val="00063BA9"/>
    <w:rsid w:val="000655F3"/>
    <w:rsid w:val="00074869"/>
    <w:rsid w:val="000846AF"/>
    <w:rsid w:val="00091064"/>
    <w:rsid w:val="00097D01"/>
    <w:rsid w:val="000C6E07"/>
    <w:rsid w:val="000D5EF8"/>
    <w:rsid w:val="000E75DB"/>
    <w:rsid w:val="000F3078"/>
    <w:rsid w:val="0011753B"/>
    <w:rsid w:val="00125063"/>
    <w:rsid w:val="00131E0E"/>
    <w:rsid w:val="00141648"/>
    <w:rsid w:val="00164A57"/>
    <w:rsid w:val="00177F66"/>
    <w:rsid w:val="0018160A"/>
    <w:rsid w:val="00182D1B"/>
    <w:rsid w:val="00187EE3"/>
    <w:rsid w:val="00193947"/>
    <w:rsid w:val="00197E5D"/>
    <w:rsid w:val="001A0D9E"/>
    <w:rsid w:val="001A4501"/>
    <w:rsid w:val="001A5D30"/>
    <w:rsid w:val="001A7497"/>
    <w:rsid w:val="001B6B8F"/>
    <w:rsid w:val="001C3D1C"/>
    <w:rsid w:val="001F01D8"/>
    <w:rsid w:val="001F4F30"/>
    <w:rsid w:val="0020781E"/>
    <w:rsid w:val="002113F5"/>
    <w:rsid w:val="00215C64"/>
    <w:rsid w:val="0021752B"/>
    <w:rsid w:val="0022544F"/>
    <w:rsid w:val="00231E0C"/>
    <w:rsid w:val="00233048"/>
    <w:rsid w:val="00234F44"/>
    <w:rsid w:val="0024145E"/>
    <w:rsid w:val="0025174B"/>
    <w:rsid w:val="00251BE6"/>
    <w:rsid w:val="00253828"/>
    <w:rsid w:val="0025717D"/>
    <w:rsid w:val="002D0082"/>
    <w:rsid w:val="002D2690"/>
    <w:rsid w:val="002D5FF7"/>
    <w:rsid w:val="002D62E5"/>
    <w:rsid w:val="002F6606"/>
    <w:rsid w:val="002F71D7"/>
    <w:rsid w:val="003061AE"/>
    <w:rsid w:val="003140B6"/>
    <w:rsid w:val="00327ED4"/>
    <w:rsid w:val="00333906"/>
    <w:rsid w:val="00343FFB"/>
    <w:rsid w:val="00353C76"/>
    <w:rsid w:val="0037361F"/>
    <w:rsid w:val="003766A7"/>
    <w:rsid w:val="00376A87"/>
    <w:rsid w:val="0039253A"/>
    <w:rsid w:val="003A2A28"/>
    <w:rsid w:val="003A3BBF"/>
    <w:rsid w:val="003C3D44"/>
    <w:rsid w:val="003C42FD"/>
    <w:rsid w:val="003D387E"/>
    <w:rsid w:val="003E6163"/>
    <w:rsid w:val="003E7F46"/>
    <w:rsid w:val="003F5EF7"/>
    <w:rsid w:val="004056D2"/>
    <w:rsid w:val="00413CE8"/>
    <w:rsid w:val="0042438E"/>
    <w:rsid w:val="00426BCD"/>
    <w:rsid w:val="0043468E"/>
    <w:rsid w:val="0044122A"/>
    <w:rsid w:val="00441691"/>
    <w:rsid w:val="00447B41"/>
    <w:rsid w:val="004525B7"/>
    <w:rsid w:val="00452DCE"/>
    <w:rsid w:val="0047194C"/>
    <w:rsid w:val="004721C3"/>
    <w:rsid w:val="00476FBA"/>
    <w:rsid w:val="004814D5"/>
    <w:rsid w:val="004B1D90"/>
    <w:rsid w:val="004B7C83"/>
    <w:rsid w:val="004C0E15"/>
    <w:rsid w:val="004C17C4"/>
    <w:rsid w:val="004C21D3"/>
    <w:rsid w:val="004C629F"/>
    <w:rsid w:val="004D1640"/>
    <w:rsid w:val="004D4868"/>
    <w:rsid w:val="004F2556"/>
    <w:rsid w:val="004F416F"/>
    <w:rsid w:val="00506AEA"/>
    <w:rsid w:val="0051023A"/>
    <w:rsid w:val="0051154E"/>
    <w:rsid w:val="00513305"/>
    <w:rsid w:val="00516FD4"/>
    <w:rsid w:val="005352A8"/>
    <w:rsid w:val="00536F76"/>
    <w:rsid w:val="00540832"/>
    <w:rsid w:val="005442A9"/>
    <w:rsid w:val="00544507"/>
    <w:rsid w:val="00560946"/>
    <w:rsid w:val="00563255"/>
    <w:rsid w:val="00573988"/>
    <w:rsid w:val="005749D7"/>
    <w:rsid w:val="0059176A"/>
    <w:rsid w:val="00597EF3"/>
    <w:rsid w:val="005C285A"/>
    <w:rsid w:val="005C5037"/>
    <w:rsid w:val="005C5C80"/>
    <w:rsid w:val="005D7260"/>
    <w:rsid w:val="005F2215"/>
    <w:rsid w:val="005F566C"/>
    <w:rsid w:val="005F5DDC"/>
    <w:rsid w:val="005F6926"/>
    <w:rsid w:val="00600CA1"/>
    <w:rsid w:val="006028BC"/>
    <w:rsid w:val="00606079"/>
    <w:rsid w:val="00610207"/>
    <w:rsid w:val="00627A8E"/>
    <w:rsid w:val="006318CA"/>
    <w:rsid w:val="00667DB9"/>
    <w:rsid w:val="006715EE"/>
    <w:rsid w:val="0067475B"/>
    <w:rsid w:val="0068208A"/>
    <w:rsid w:val="006848DB"/>
    <w:rsid w:val="00696FF6"/>
    <w:rsid w:val="006A21CC"/>
    <w:rsid w:val="006A5E72"/>
    <w:rsid w:val="006A633E"/>
    <w:rsid w:val="006B117B"/>
    <w:rsid w:val="006C25B5"/>
    <w:rsid w:val="006C2F53"/>
    <w:rsid w:val="006C7FDF"/>
    <w:rsid w:val="006D0A86"/>
    <w:rsid w:val="006E3C9B"/>
    <w:rsid w:val="006E7213"/>
    <w:rsid w:val="00706123"/>
    <w:rsid w:val="00706EEA"/>
    <w:rsid w:val="00707675"/>
    <w:rsid w:val="00724C27"/>
    <w:rsid w:val="00726624"/>
    <w:rsid w:val="00744B06"/>
    <w:rsid w:val="0074502A"/>
    <w:rsid w:val="00745AEF"/>
    <w:rsid w:val="0074789A"/>
    <w:rsid w:val="007514B6"/>
    <w:rsid w:val="0075767C"/>
    <w:rsid w:val="00772AA2"/>
    <w:rsid w:val="00777FA8"/>
    <w:rsid w:val="007802F7"/>
    <w:rsid w:val="00783C87"/>
    <w:rsid w:val="007A4B04"/>
    <w:rsid w:val="007A5A33"/>
    <w:rsid w:val="007B5236"/>
    <w:rsid w:val="007B55D0"/>
    <w:rsid w:val="007C1E79"/>
    <w:rsid w:val="007E41E6"/>
    <w:rsid w:val="007F2267"/>
    <w:rsid w:val="0081288D"/>
    <w:rsid w:val="00820C4B"/>
    <w:rsid w:val="00840C90"/>
    <w:rsid w:val="00855F89"/>
    <w:rsid w:val="00861CEF"/>
    <w:rsid w:val="00872BA8"/>
    <w:rsid w:val="00875797"/>
    <w:rsid w:val="0087767D"/>
    <w:rsid w:val="00882EA7"/>
    <w:rsid w:val="0089082F"/>
    <w:rsid w:val="00894E73"/>
    <w:rsid w:val="008B1A0C"/>
    <w:rsid w:val="008B1A2F"/>
    <w:rsid w:val="008B42C6"/>
    <w:rsid w:val="008C1B0C"/>
    <w:rsid w:val="008C776C"/>
    <w:rsid w:val="008D62A9"/>
    <w:rsid w:val="008E1590"/>
    <w:rsid w:val="008E2CB2"/>
    <w:rsid w:val="008F0C51"/>
    <w:rsid w:val="00902103"/>
    <w:rsid w:val="0090247C"/>
    <w:rsid w:val="00906174"/>
    <w:rsid w:val="00911AC3"/>
    <w:rsid w:val="00925E10"/>
    <w:rsid w:val="009421F6"/>
    <w:rsid w:val="00966A2C"/>
    <w:rsid w:val="0098076B"/>
    <w:rsid w:val="00984EF0"/>
    <w:rsid w:val="00984F5F"/>
    <w:rsid w:val="009865A2"/>
    <w:rsid w:val="00991B3F"/>
    <w:rsid w:val="009A096A"/>
    <w:rsid w:val="009A43C5"/>
    <w:rsid w:val="009C1DE5"/>
    <w:rsid w:val="009D1E21"/>
    <w:rsid w:val="009E35F6"/>
    <w:rsid w:val="009E5777"/>
    <w:rsid w:val="009F721F"/>
    <w:rsid w:val="00A14ACF"/>
    <w:rsid w:val="00A34829"/>
    <w:rsid w:val="00A35C44"/>
    <w:rsid w:val="00A36206"/>
    <w:rsid w:val="00A42484"/>
    <w:rsid w:val="00A461FD"/>
    <w:rsid w:val="00A56B27"/>
    <w:rsid w:val="00A74CA6"/>
    <w:rsid w:val="00A82911"/>
    <w:rsid w:val="00A842BB"/>
    <w:rsid w:val="00A9380D"/>
    <w:rsid w:val="00A96216"/>
    <w:rsid w:val="00AA0BC2"/>
    <w:rsid w:val="00AA175D"/>
    <w:rsid w:val="00AA36E9"/>
    <w:rsid w:val="00AB61E2"/>
    <w:rsid w:val="00AE4035"/>
    <w:rsid w:val="00AE5D4F"/>
    <w:rsid w:val="00AF000C"/>
    <w:rsid w:val="00AF1097"/>
    <w:rsid w:val="00B0159C"/>
    <w:rsid w:val="00B04203"/>
    <w:rsid w:val="00B0521F"/>
    <w:rsid w:val="00B1053A"/>
    <w:rsid w:val="00B2268C"/>
    <w:rsid w:val="00B35914"/>
    <w:rsid w:val="00B40EF4"/>
    <w:rsid w:val="00B45F60"/>
    <w:rsid w:val="00B8449A"/>
    <w:rsid w:val="00B86962"/>
    <w:rsid w:val="00B919CE"/>
    <w:rsid w:val="00B97171"/>
    <w:rsid w:val="00BA2527"/>
    <w:rsid w:val="00BB3C6A"/>
    <w:rsid w:val="00BC4630"/>
    <w:rsid w:val="00BC6695"/>
    <w:rsid w:val="00BD2F79"/>
    <w:rsid w:val="00BD46E1"/>
    <w:rsid w:val="00BE0B6F"/>
    <w:rsid w:val="00BF07E8"/>
    <w:rsid w:val="00BF5D92"/>
    <w:rsid w:val="00C0204E"/>
    <w:rsid w:val="00C032EF"/>
    <w:rsid w:val="00C12B3B"/>
    <w:rsid w:val="00C1785A"/>
    <w:rsid w:val="00C21264"/>
    <w:rsid w:val="00C31022"/>
    <w:rsid w:val="00C337FE"/>
    <w:rsid w:val="00C427C0"/>
    <w:rsid w:val="00C61B32"/>
    <w:rsid w:val="00C6217F"/>
    <w:rsid w:val="00C6406E"/>
    <w:rsid w:val="00C8040C"/>
    <w:rsid w:val="00C80F9A"/>
    <w:rsid w:val="00C856D2"/>
    <w:rsid w:val="00CA5BA1"/>
    <w:rsid w:val="00CA7664"/>
    <w:rsid w:val="00CB4BAF"/>
    <w:rsid w:val="00CB7E9D"/>
    <w:rsid w:val="00CC062C"/>
    <w:rsid w:val="00CE555B"/>
    <w:rsid w:val="00CF4232"/>
    <w:rsid w:val="00CF660A"/>
    <w:rsid w:val="00D027FD"/>
    <w:rsid w:val="00D042E0"/>
    <w:rsid w:val="00D20A2B"/>
    <w:rsid w:val="00D2121F"/>
    <w:rsid w:val="00D22A70"/>
    <w:rsid w:val="00D23639"/>
    <w:rsid w:val="00D3373C"/>
    <w:rsid w:val="00D50889"/>
    <w:rsid w:val="00D535FC"/>
    <w:rsid w:val="00D5608A"/>
    <w:rsid w:val="00D61112"/>
    <w:rsid w:val="00D673D2"/>
    <w:rsid w:val="00D67664"/>
    <w:rsid w:val="00D76EE5"/>
    <w:rsid w:val="00D80C8D"/>
    <w:rsid w:val="00D92E24"/>
    <w:rsid w:val="00DA39B6"/>
    <w:rsid w:val="00DA5B23"/>
    <w:rsid w:val="00DB7922"/>
    <w:rsid w:val="00DC073D"/>
    <w:rsid w:val="00DC28FA"/>
    <w:rsid w:val="00DC3702"/>
    <w:rsid w:val="00DC3D10"/>
    <w:rsid w:val="00DC55CA"/>
    <w:rsid w:val="00DE2668"/>
    <w:rsid w:val="00DE397C"/>
    <w:rsid w:val="00DF577C"/>
    <w:rsid w:val="00E01096"/>
    <w:rsid w:val="00E15494"/>
    <w:rsid w:val="00E21468"/>
    <w:rsid w:val="00E23F03"/>
    <w:rsid w:val="00E307C5"/>
    <w:rsid w:val="00E318FD"/>
    <w:rsid w:val="00E32BC2"/>
    <w:rsid w:val="00E37D6A"/>
    <w:rsid w:val="00E530AA"/>
    <w:rsid w:val="00E74F6E"/>
    <w:rsid w:val="00E86699"/>
    <w:rsid w:val="00E90BC0"/>
    <w:rsid w:val="00EA6290"/>
    <w:rsid w:val="00EA6DCB"/>
    <w:rsid w:val="00EB366F"/>
    <w:rsid w:val="00EB7368"/>
    <w:rsid w:val="00EC4157"/>
    <w:rsid w:val="00ED2129"/>
    <w:rsid w:val="00EE0AF6"/>
    <w:rsid w:val="00EF4F25"/>
    <w:rsid w:val="00EF621A"/>
    <w:rsid w:val="00EF7782"/>
    <w:rsid w:val="00F04F41"/>
    <w:rsid w:val="00F0507A"/>
    <w:rsid w:val="00F110BF"/>
    <w:rsid w:val="00F16F18"/>
    <w:rsid w:val="00F25468"/>
    <w:rsid w:val="00F26712"/>
    <w:rsid w:val="00F305EA"/>
    <w:rsid w:val="00F349A3"/>
    <w:rsid w:val="00F3732D"/>
    <w:rsid w:val="00F46405"/>
    <w:rsid w:val="00F62520"/>
    <w:rsid w:val="00F657FA"/>
    <w:rsid w:val="00F66BA3"/>
    <w:rsid w:val="00F74DA3"/>
    <w:rsid w:val="00F771A7"/>
    <w:rsid w:val="00FB0F26"/>
    <w:rsid w:val="00FB31E2"/>
    <w:rsid w:val="00FB79A7"/>
    <w:rsid w:val="00FD0C50"/>
    <w:rsid w:val="00FD10D2"/>
    <w:rsid w:val="00FE5301"/>
    <w:rsid w:val="00FE7BC4"/>
    <w:rsid w:val="00FF0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5C4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0A"/>
    <w:pPr>
      <w:ind w:left="720"/>
      <w:contextualSpacing/>
    </w:pPr>
  </w:style>
  <w:style w:type="paragraph" w:styleId="Header">
    <w:name w:val="header"/>
    <w:basedOn w:val="Normal"/>
    <w:link w:val="HeaderChar"/>
    <w:uiPriority w:val="99"/>
    <w:semiHidden/>
    <w:unhideWhenUsed/>
    <w:rsid w:val="00C61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B32"/>
  </w:style>
  <w:style w:type="paragraph" w:styleId="Footer">
    <w:name w:val="footer"/>
    <w:basedOn w:val="Normal"/>
    <w:link w:val="FooterChar"/>
    <w:uiPriority w:val="99"/>
    <w:semiHidden/>
    <w:unhideWhenUsed/>
    <w:rsid w:val="00C61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B32"/>
  </w:style>
  <w:style w:type="paragraph" w:styleId="NormalWeb">
    <w:name w:val="Normal (Web)"/>
    <w:basedOn w:val="Normal"/>
    <w:uiPriority w:val="99"/>
    <w:unhideWhenUsed/>
    <w:rsid w:val="000655F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3140B6"/>
  </w:style>
  <w:style w:type="character" w:styleId="Strong">
    <w:name w:val="Strong"/>
    <w:basedOn w:val="DefaultParagraphFont"/>
    <w:uiPriority w:val="22"/>
    <w:qFormat/>
    <w:rsid w:val="003140B6"/>
    <w:rPr>
      <w:b/>
      <w:bCs/>
    </w:rPr>
  </w:style>
  <w:style w:type="character" w:styleId="Emphasis">
    <w:name w:val="Emphasis"/>
    <w:basedOn w:val="DefaultParagraphFont"/>
    <w:uiPriority w:val="20"/>
    <w:qFormat/>
    <w:rsid w:val="003140B6"/>
    <w:rPr>
      <w:i/>
      <w:iCs/>
    </w:rPr>
  </w:style>
  <w:style w:type="character" w:customStyle="1" w:styleId="Heading1Char">
    <w:name w:val="Heading 1 Char"/>
    <w:basedOn w:val="DefaultParagraphFont"/>
    <w:link w:val="Heading1"/>
    <w:uiPriority w:val="9"/>
    <w:rsid w:val="00A35C44"/>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5C4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0A"/>
    <w:pPr>
      <w:ind w:left="720"/>
      <w:contextualSpacing/>
    </w:pPr>
  </w:style>
  <w:style w:type="paragraph" w:styleId="Header">
    <w:name w:val="header"/>
    <w:basedOn w:val="Normal"/>
    <w:link w:val="HeaderChar"/>
    <w:uiPriority w:val="99"/>
    <w:semiHidden/>
    <w:unhideWhenUsed/>
    <w:rsid w:val="00C61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B32"/>
  </w:style>
  <w:style w:type="paragraph" w:styleId="Footer">
    <w:name w:val="footer"/>
    <w:basedOn w:val="Normal"/>
    <w:link w:val="FooterChar"/>
    <w:uiPriority w:val="99"/>
    <w:semiHidden/>
    <w:unhideWhenUsed/>
    <w:rsid w:val="00C61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B32"/>
  </w:style>
  <w:style w:type="paragraph" w:styleId="NormalWeb">
    <w:name w:val="Normal (Web)"/>
    <w:basedOn w:val="Normal"/>
    <w:uiPriority w:val="99"/>
    <w:unhideWhenUsed/>
    <w:rsid w:val="000655F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3140B6"/>
  </w:style>
  <w:style w:type="character" w:styleId="Strong">
    <w:name w:val="Strong"/>
    <w:basedOn w:val="DefaultParagraphFont"/>
    <w:uiPriority w:val="22"/>
    <w:qFormat/>
    <w:rsid w:val="003140B6"/>
    <w:rPr>
      <w:b/>
      <w:bCs/>
    </w:rPr>
  </w:style>
  <w:style w:type="character" w:styleId="Emphasis">
    <w:name w:val="Emphasis"/>
    <w:basedOn w:val="DefaultParagraphFont"/>
    <w:uiPriority w:val="20"/>
    <w:qFormat/>
    <w:rsid w:val="003140B6"/>
    <w:rPr>
      <w:i/>
      <w:iCs/>
    </w:rPr>
  </w:style>
  <w:style w:type="character" w:customStyle="1" w:styleId="Heading1Char">
    <w:name w:val="Heading 1 Char"/>
    <w:basedOn w:val="DefaultParagraphFont"/>
    <w:link w:val="Heading1"/>
    <w:uiPriority w:val="9"/>
    <w:rsid w:val="00A35C44"/>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59364">
      <w:bodyDiv w:val="1"/>
      <w:marLeft w:val="0"/>
      <w:marRight w:val="0"/>
      <w:marTop w:val="0"/>
      <w:marBottom w:val="0"/>
      <w:divBdr>
        <w:top w:val="none" w:sz="0" w:space="0" w:color="auto"/>
        <w:left w:val="none" w:sz="0" w:space="0" w:color="auto"/>
        <w:bottom w:val="none" w:sz="0" w:space="0" w:color="auto"/>
        <w:right w:val="none" w:sz="0" w:space="0" w:color="auto"/>
      </w:divBdr>
    </w:div>
    <w:div w:id="236283419">
      <w:bodyDiv w:val="1"/>
      <w:marLeft w:val="0"/>
      <w:marRight w:val="0"/>
      <w:marTop w:val="0"/>
      <w:marBottom w:val="0"/>
      <w:divBdr>
        <w:top w:val="none" w:sz="0" w:space="0" w:color="auto"/>
        <w:left w:val="none" w:sz="0" w:space="0" w:color="auto"/>
        <w:bottom w:val="none" w:sz="0" w:space="0" w:color="auto"/>
        <w:right w:val="none" w:sz="0" w:space="0" w:color="auto"/>
      </w:divBdr>
    </w:div>
    <w:div w:id="450369068">
      <w:bodyDiv w:val="1"/>
      <w:marLeft w:val="0"/>
      <w:marRight w:val="0"/>
      <w:marTop w:val="0"/>
      <w:marBottom w:val="0"/>
      <w:divBdr>
        <w:top w:val="none" w:sz="0" w:space="0" w:color="auto"/>
        <w:left w:val="none" w:sz="0" w:space="0" w:color="auto"/>
        <w:bottom w:val="none" w:sz="0" w:space="0" w:color="auto"/>
        <w:right w:val="none" w:sz="0" w:space="0" w:color="auto"/>
      </w:divBdr>
    </w:div>
    <w:div w:id="470024545">
      <w:bodyDiv w:val="1"/>
      <w:marLeft w:val="0"/>
      <w:marRight w:val="0"/>
      <w:marTop w:val="0"/>
      <w:marBottom w:val="0"/>
      <w:divBdr>
        <w:top w:val="none" w:sz="0" w:space="0" w:color="auto"/>
        <w:left w:val="none" w:sz="0" w:space="0" w:color="auto"/>
        <w:bottom w:val="none" w:sz="0" w:space="0" w:color="auto"/>
        <w:right w:val="none" w:sz="0" w:space="0" w:color="auto"/>
      </w:divBdr>
    </w:div>
    <w:div w:id="843784057">
      <w:bodyDiv w:val="1"/>
      <w:marLeft w:val="0"/>
      <w:marRight w:val="0"/>
      <w:marTop w:val="0"/>
      <w:marBottom w:val="0"/>
      <w:divBdr>
        <w:top w:val="none" w:sz="0" w:space="0" w:color="auto"/>
        <w:left w:val="none" w:sz="0" w:space="0" w:color="auto"/>
        <w:bottom w:val="none" w:sz="0" w:space="0" w:color="auto"/>
        <w:right w:val="none" w:sz="0" w:space="0" w:color="auto"/>
      </w:divBdr>
    </w:div>
    <w:div w:id="1267688954">
      <w:bodyDiv w:val="1"/>
      <w:marLeft w:val="0"/>
      <w:marRight w:val="0"/>
      <w:marTop w:val="0"/>
      <w:marBottom w:val="0"/>
      <w:divBdr>
        <w:top w:val="none" w:sz="0" w:space="0" w:color="auto"/>
        <w:left w:val="none" w:sz="0" w:space="0" w:color="auto"/>
        <w:bottom w:val="none" w:sz="0" w:space="0" w:color="auto"/>
        <w:right w:val="none" w:sz="0" w:space="0" w:color="auto"/>
      </w:divBdr>
    </w:div>
    <w:div w:id="1312322062">
      <w:bodyDiv w:val="1"/>
      <w:marLeft w:val="0"/>
      <w:marRight w:val="0"/>
      <w:marTop w:val="0"/>
      <w:marBottom w:val="0"/>
      <w:divBdr>
        <w:top w:val="none" w:sz="0" w:space="0" w:color="auto"/>
        <w:left w:val="none" w:sz="0" w:space="0" w:color="auto"/>
        <w:bottom w:val="none" w:sz="0" w:space="0" w:color="auto"/>
        <w:right w:val="none" w:sz="0" w:space="0" w:color="auto"/>
      </w:divBdr>
    </w:div>
    <w:div w:id="1321618694">
      <w:bodyDiv w:val="1"/>
      <w:marLeft w:val="0"/>
      <w:marRight w:val="0"/>
      <w:marTop w:val="0"/>
      <w:marBottom w:val="0"/>
      <w:divBdr>
        <w:top w:val="none" w:sz="0" w:space="0" w:color="auto"/>
        <w:left w:val="none" w:sz="0" w:space="0" w:color="auto"/>
        <w:bottom w:val="none" w:sz="0" w:space="0" w:color="auto"/>
        <w:right w:val="none" w:sz="0" w:space="0" w:color="auto"/>
      </w:divBdr>
    </w:div>
    <w:div w:id="1491016719">
      <w:bodyDiv w:val="1"/>
      <w:marLeft w:val="0"/>
      <w:marRight w:val="0"/>
      <w:marTop w:val="0"/>
      <w:marBottom w:val="0"/>
      <w:divBdr>
        <w:top w:val="none" w:sz="0" w:space="0" w:color="auto"/>
        <w:left w:val="none" w:sz="0" w:space="0" w:color="auto"/>
        <w:bottom w:val="none" w:sz="0" w:space="0" w:color="auto"/>
        <w:right w:val="none" w:sz="0" w:space="0" w:color="auto"/>
      </w:divBdr>
    </w:div>
    <w:div w:id="1662737846">
      <w:bodyDiv w:val="1"/>
      <w:marLeft w:val="0"/>
      <w:marRight w:val="0"/>
      <w:marTop w:val="0"/>
      <w:marBottom w:val="0"/>
      <w:divBdr>
        <w:top w:val="none" w:sz="0" w:space="0" w:color="auto"/>
        <w:left w:val="none" w:sz="0" w:space="0" w:color="auto"/>
        <w:bottom w:val="none" w:sz="0" w:space="0" w:color="auto"/>
        <w:right w:val="none" w:sz="0" w:space="0" w:color="auto"/>
      </w:divBdr>
    </w:div>
    <w:div w:id="17779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B4A4-1025-4E02-B584-F15A670F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6580</Words>
  <Characters>37511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2016-06-10T12:38:00Z</cp:lastPrinted>
  <dcterms:created xsi:type="dcterms:W3CDTF">2016-08-26T10:20:00Z</dcterms:created>
  <dcterms:modified xsi:type="dcterms:W3CDTF">2016-08-26T10:20:00Z</dcterms:modified>
</cp:coreProperties>
</file>