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4D38A6" w:rsidRDefault="009972D2" w:rsidP="004D38A6">
      <w:pPr>
        <w:spacing w:line="360" w:lineRule="auto"/>
        <w:rPr>
          <w:rFonts w:ascii="Times New Roman" w:hAnsi="Times New Roman" w:cs="Times New Roman"/>
          <w:sz w:val="24"/>
          <w:szCs w:val="24"/>
        </w:rPr>
      </w:pPr>
    </w:p>
    <w:p w:rsidR="00B8332E" w:rsidRPr="004D38A6" w:rsidRDefault="00B8332E" w:rsidP="004D38A6">
      <w:pPr>
        <w:spacing w:line="360" w:lineRule="auto"/>
        <w:rPr>
          <w:rFonts w:ascii="Times New Roman" w:hAnsi="Times New Roman" w:cs="Times New Roman"/>
          <w:sz w:val="24"/>
          <w:szCs w:val="24"/>
        </w:rPr>
      </w:pPr>
    </w:p>
    <w:p w:rsidR="00B8332E" w:rsidRPr="004D38A6" w:rsidRDefault="00B8332E" w:rsidP="004D38A6">
      <w:pPr>
        <w:spacing w:line="360" w:lineRule="auto"/>
        <w:rPr>
          <w:rFonts w:ascii="Times New Roman" w:hAnsi="Times New Roman" w:cs="Times New Roman"/>
          <w:b/>
          <w:sz w:val="24"/>
          <w:szCs w:val="24"/>
        </w:rPr>
      </w:pPr>
    </w:p>
    <w:p w:rsidR="00B8332E" w:rsidRPr="004D38A6" w:rsidRDefault="00B8332E" w:rsidP="004D38A6">
      <w:pPr>
        <w:spacing w:line="360" w:lineRule="auto"/>
        <w:jc w:val="center"/>
        <w:rPr>
          <w:rFonts w:ascii="Times New Roman" w:hAnsi="Times New Roman" w:cs="Times New Roman"/>
          <w:b/>
          <w:sz w:val="24"/>
          <w:szCs w:val="24"/>
        </w:rPr>
      </w:pPr>
      <w:r w:rsidRPr="004D38A6">
        <w:rPr>
          <w:rFonts w:ascii="Times New Roman" w:hAnsi="Times New Roman" w:cs="Times New Roman"/>
          <w:b/>
          <w:sz w:val="24"/>
          <w:szCs w:val="24"/>
        </w:rPr>
        <w:t>THE REPUBLIC OF UGANDA</w:t>
      </w:r>
    </w:p>
    <w:p w:rsidR="00B8332E" w:rsidRPr="004D38A6" w:rsidRDefault="00B8332E" w:rsidP="004D38A6">
      <w:pPr>
        <w:spacing w:line="360" w:lineRule="auto"/>
        <w:jc w:val="center"/>
        <w:rPr>
          <w:rFonts w:ascii="Times New Roman" w:hAnsi="Times New Roman" w:cs="Times New Roman"/>
          <w:b/>
          <w:sz w:val="24"/>
          <w:szCs w:val="24"/>
        </w:rPr>
      </w:pPr>
      <w:r w:rsidRPr="004D38A6">
        <w:rPr>
          <w:rFonts w:ascii="Times New Roman" w:hAnsi="Times New Roman" w:cs="Times New Roman"/>
          <w:b/>
          <w:sz w:val="24"/>
          <w:szCs w:val="24"/>
        </w:rPr>
        <w:t>IN THE HIGH COURT OF UGANDA AT MASAKA</w:t>
      </w:r>
    </w:p>
    <w:p w:rsidR="00B8332E" w:rsidRPr="004D38A6" w:rsidRDefault="00B8332E" w:rsidP="004D38A6">
      <w:pPr>
        <w:pStyle w:val="NormalWeb"/>
        <w:spacing w:line="360" w:lineRule="auto"/>
        <w:jc w:val="center"/>
        <w:rPr>
          <w:b/>
          <w:bCs/>
        </w:rPr>
      </w:pPr>
      <w:r w:rsidRPr="004D38A6">
        <w:rPr>
          <w:b/>
          <w:bCs/>
        </w:rPr>
        <w:t>HCT-06-CR-SC-00</w:t>
      </w:r>
      <w:r w:rsidR="00567642" w:rsidRPr="004D38A6">
        <w:rPr>
          <w:b/>
          <w:bCs/>
        </w:rPr>
        <w:t>58</w:t>
      </w:r>
      <w:r w:rsidRPr="004D38A6">
        <w:rPr>
          <w:b/>
          <w:bCs/>
        </w:rPr>
        <w:t xml:space="preserve"> OF 2013</w:t>
      </w:r>
    </w:p>
    <w:p w:rsidR="00B8332E" w:rsidRPr="004D38A6" w:rsidRDefault="00B8332E" w:rsidP="004D38A6">
      <w:pPr>
        <w:pStyle w:val="NormalWeb"/>
        <w:spacing w:line="360" w:lineRule="auto"/>
        <w:rPr>
          <w:b/>
          <w:bCs/>
        </w:rPr>
      </w:pPr>
      <w:r w:rsidRPr="004D38A6">
        <w:rPr>
          <w:b/>
          <w:bCs/>
        </w:rPr>
        <w:t>UGANDA...........................................................................................................PROSECUTOR</w:t>
      </w:r>
    </w:p>
    <w:p w:rsidR="00B8332E" w:rsidRPr="004D38A6" w:rsidRDefault="00B8332E" w:rsidP="004D38A6">
      <w:pPr>
        <w:pStyle w:val="NormalWeb"/>
        <w:spacing w:line="360" w:lineRule="auto"/>
        <w:jc w:val="center"/>
        <w:rPr>
          <w:b/>
          <w:bCs/>
        </w:rPr>
      </w:pPr>
      <w:r w:rsidRPr="004D38A6">
        <w:rPr>
          <w:b/>
          <w:bCs/>
        </w:rPr>
        <w:t>VERSUS</w:t>
      </w:r>
      <w:bookmarkStart w:id="0" w:name="_GoBack"/>
      <w:bookmarkEnd w:id="0"/>
    </w:p>
    <w:p w:rsidR="00B8332E" w:rsidRPr="004D38A6" w:rsidRDefault="00567642" w:rsidP="004D38A6">
      <w:pPr>
        <w:pStyle w:val="NormalWeb"/>
        <w:spacing w:line="360" w:lineRule="auto"/>
        <w:rPr>
          <w:b/>
          <w:bCs/>
        </w:rPr>
      </w:pPr>
      <w:r w:rsidRPr="004D38A6">
        <w:rPr>
          <w:b/>
        </w:rPr>
        <w:t>LUKWAGO JOSEPH</w:t>
      </w:r>
      <w:r w:rsidR="00B8332E" w:rsidRPr="004D38A6">
        <w:rPr>
          <w:b/>
          <w:bCs/>
        </w:rPr>
        <w:t>............................................................................</w:t>
      </w:r>
      <w:r w:rsidRPr="004D38A6">
        <w:rPr>
          <w:b/>
          <w:bCs/>
        </w:rPr>
        <w:t>.........</w:t>
      </w:r>
      <w:r w:rsidR="00B8332E" w:rsidRPr="004D38A6">
        <w:rPr>
          <w:b/>
          <w:bCs/>
        </w:rPr>
        <w:t>ACCUSED</w:t>
      </w:r>
    </w:p>
    <w:p w:rsidR="00B8332E" w:rsidRPr="004D38A6" w:rsidRDefault="00B8332E" w:rsidP="004D38A6">
      <w:pPr>
        <w:pStyle w:val="NormalWeb"/>
        <w:spacing w:line="360" w:lineRule="auto"/>
        <w:jc w:val="center"/>
        <w:rPr>
          <w:b/>
          <w:bCs/>
        </w:rPr>
      </w:pPr>
    </w:p>
    <w:p w:rsidR="00B8332E" w:rsidRPr="004D38A6" w:rsidRDefault="00B8332E" w:rsidP="004D38A6">
      <w:pPr>
        <w:spacing w:line="360" w:lineRule="auto"/>
        <w:jc w:val="center"/>
        <w:rPr>
          <w:rFonts w:ascii="Times New Roman" w:hAnsi="Times New Roman" w:cs="Times New Roman"/>
          <w:sz w:val="24"/>
          <w:szCs w:val="24"/>
        </w:rPr>
      </w:pPr>
      <w:r w:rsidRPr="004D38A6">
        <w:rPr>
          <w:rFonts w:ascii="Times New Roman" w:hAnsi="Times New Roman" w:cs="Times New Roman"/>
          <w:b/>
          <w:bCs/>
          <w:sz w:val="24"/>
          <w:szCs w:val="24"/>
        </w:rPr>
        <w:t>JUDGMENT</w:t>
      </w:r>
    </w:p>
    <w:p w:rsidR="00B8332E" w:rsidRPr="004D38A6" w:rsidRDefault="00B8332E" w:rsidP="004D38A6">
      <w:pPr>
        <w:spacing w:line="360" w:lineRule="auto"/>
        <w:jc w:val="center"/>
        <w:rPr>
          <w:rFonts w:ascii="Times New Roman" w:hAnsi="Times New Roman" w:cs="Times New Roman"/>
          <w:b/>
          <w:bCs/>
          <w:sz w:val="24"/>
          <w:szCs w:val="24"/>
        </w:rPr>
      </w:pPr>
      <w:r w:rsidRPr="004D38A6">
        <w:rPr>
          <w:rFonts w:ascii="Times New Roman" w:hAnsi="Times New Roman" w:cs="Times New Roman"/>
          <w:b/>
          <w:bCs/>
          <w:sz w:val="24"/>
          <w:szCs w:val="24"/>
        </w:rPr>
        <w:t>BEFORE: HON. LADY JUSTICE MARGARET TIBULYA.</w:t>
      </w:r>
    </w:p>
    <w:p w:rsidR="00567642" w:rsidRPr="004D38A6" w:rsidRDefault="00B8332E"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 xml:space="preserve">The accused stands charged with aggravated defilement. It was alleged that he performed sexual </w:t>
      </w:r>
      <w:r w:rsidR="00567642" w:rsidRPr="004D38A6">
        <w:rPr>
          <w:rFonts w:ascii="Times New Roman" w:hAnsi="Times New Roman" w:cs="Times New Roman"/>
          <w:sz w:val="24"/>
          <w:szCs w:val="24"/>
        </w:rPr>
        <w:t>act</w:t>
      </w:r>
      <w:r w:rsidRPr="004D38A6">
        <w:rPr>
          <w:rFonts w:ascii="Times New Roman" w:hAnsi="Times New Roman" w:cs="Times New Roman"/>
          <w:sz w:val="24"/>
          <w:szCs w:val="24"/>
        </w:rPr>
        <w:t xml:space="preserve"> with </w:t>
      </w:r>
      <w:r w:rsidR="00567642" w:rsidRPr="004D38A6">
        <w:rPr>
          <w:rFonts w:ascii="Times New Roman" w:hAnsi="Times New Roman" w:cs="Times New Roman"/>
          <w:b/>
          <w:sz w:val="24"/>
          <w:szCs w:val="24"/>
        </w:rPr>
        <w:t xml:space="preserve">IRUMBA JOSEPH MARY </w:t>
      </w:r>
      <w:r w:rsidRPr="004D38A6">
        <w:rPr>
          <w:rFonts w:ascii="Times New Roman" w:hAnsi="Times New Roman" w:cs="Times New Roman"/>
          <w:sz w:val="24"/>
          <w:szCs w:val="24"/>
        </w:rPr>
        <w:t xml:space="preserve">a </w:t>
      </w:r>
      <w:r w:rsidR="00567642" w:rsidRPr="004D38A6">
        <w:rPr>
          <w:rFonts w:ascii="Times New Roman" w:hAnsi="Times New Roman" w:cs="Times New Roman"/>
          <w:sz w:val="24"/>
          <w:szCs w:val="24"/>
        </w:rPr>
        <w:t>male child aged 5</w:t>
      </w:r>
      <w:r w:rsidRPr="004D38A6">
        <w:rPr>
          <w:rFonts w:ascii="Times New Roman" w:hAnsi="Times New Roman" w:cs="Times New Roman"/>
          <w:sz w:val="24"/>
          <w:szCs w:val="24"/>
        </w:rPr>
        <w:t xml:space="preserve"> years</w:t>
      </w:r>
      <w:r w:rsidR="00567642" w:rsidRPr="004D38A6">
        <w:rPr>
          <w:rFonts w:ascii="Times New Roman" w:hAnsi="Times New Roman" w:cs="Times New Roman"/>
          <w:sz w:val="24"/>
          <w:szCs w:val="24"/>
        </w:rPr>
        <w:t>.</w:t>
      </w:r>
    </w:p>
    <w:p w:rsidR="00567642" w:rsidRPr="004D38A6" w:rsidRDefault="00567642"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On the 25</w:t>
      </w:r>
      <w:r w:rsidRPr="004D38A6">
        <w:rPr>
          <w:rFonts w:ascii="Times New Roman" w:hAnsi="Times New Roman" w:cs="Times New Roman"/>
          <w:sz w:val="24"/>
          <w:szCs w:val="24"/>
          <w:vertAlign w:val="superscript"/>
        </w:rPr>
        <w:t>th</w:t>
      </w:r>
      <w:r w:rsidRPr="004D38A6">
        <w:rPr>
          <w:rFonts w:ascii="Times New Roman" w:hAnsi="Times New Roman" w:cs="Times New Roman"/>
          <w:sz w:val="24"/>
          <w:szCs w:val="24"/>
        </w:rPr>
        <w:t xml:space="preserve"> of December 2012, Pw4 (</w:t>
      </w:r>
      <w:proofErr w:type="spellStart"/>
      <w:r w:rsidRPr="004D38A6">
        <w:rPr>
          <w:rFonts w:ascii="Times New Roman" w:hAnsi="Times New Roman" w:cs="Times New Roman"/>
          <w:b/>
          <w:sz w:val="24"/>
          <w:szCs w:val="24"/>
        </w:rPr>
        <w:t>Nakiyimba</w:t>
      </w:r>
      <w:proofErr w:type="spellEnd"/>
      <w:r w:rsidRPr="004D38A6">
        <w:rPr>
          <w:rFonts w:ascii="Times New Roman" w:hAnsi="Times New Roman" w:cs="Times New Roman"/>
          <w:b/>
          <w:sz w:val="24"/>
          <w:szCs w:val="24"/>
        </w:rPr>
        <w:t xml:space="preserve"> Justine </w:t>
      </w:r>
      <w:proofErr w:type="spellStart"/>
      <w:r w:rsidRPr="004D38A6">
        <w:rPr>
          <w:rFonts w:ascii="Times New Roman" w:hAnsi="Times New Roman" w:cs="Times New Roman"/>
          <w:b/>
          <w:sz w:val="24"/>
          <w:szCs w:val="24"/>
        </w:rPr>
        <w:t>Kasagazi</w:t>
      </w:r>
      <w:proofErr w:type="spellEnd"/>
      <w:r w:rsidRPr="004D38A6">
        <w:rPr>
          <w:rFonts w:ascii="Times New Roman" w:hAnsi="Times New Roman" w:cs="Times New Roman"/>
          <w:sz w:val="24"/>
          <w:szCs w:val="24"/>
        </w:rPr>
        <w:t>) went to a pub with her children including the victim. While there the victim spotted his teachers and he went to them. The victim them disappeared and Pw4 started looking for him.</w:t>
      </w:r>
    </w:p>
    <w:p w:rsidR="00567642" w:rsidRPr="004D38A6" w:rsidRDefault="00567642"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In the meantime Pw1 (</w:t>
      </w:r>
      <w:proofErr w:type="spellStart"/>
      <w:r w:rsidRPr="004D38A6">
        <w:rPr>
          <w:rFonts w:ascii="Times New Roman" w:hAnsi="Times New Roman" w:cs="Times New Roman"/>
          <w:b/>
          <w:sz w:val="24"/>
          <w:szCs w:val="24"/>
        </w:rPr>
        <w:t>Lutaya</w:t>
      </w:r>
      <w:proofErr w:type="spellEnd"/>
      <w:r w:rsidRPr="004D38A6">
        <w:rPr>
          <w:rFonts w:ascii="Times New Roman" w:hAnsi="Times New Roman" w:cs="Times New Roman"/>
          <w:b/>
          <w:sz w:val="24"/>
          <w:szCs w:val="24"/>
        </w:rPr>
        <w:t xml:space="preserve"> Fred</w:t>
      </w:r>
      <w:r w:rsidRPr="004D38A6">
        <w:rPr>
          <w:rFonts w:ascii="Times New Roman" w:hAnsi="Times New Roman" w:cs="Times New Roman"/>
          <w:sz w:val="24"/>
          <w:szCs w:val="24"/>
        </w:rPr>
        <w:t xml:space="preserve">) went for a short call and heard a child crying. He went to where the child was and saw the accused running. Pw1 hit him with a bottle and he fell. He raised an alarm and </w:t>
      </w:r>
      <w:r w:rsidR="009B7957" w:rsidRPr="004D38A6">
        <w:rPr>
          <w:rFonts w:ascii="Times New Roman" w:hAnsi="Times New Roman" w:cs="Times New Roman"/>
          <w:sz w:val="24"/>
          <w:szCs w:val="24"/>
        </w:rPr>
        <w:t>Pw2 (</w:t>
      </w:r>
      <w:proofErr w:type="spellStart"/>
      <w:r w:rsidR="009B7957" w:rsidRPr="004D38A6">
        <w:rPr>
          <w:rFonts w:ascii="Times New Roman" w:hAnsi="Times New Roman" w:cs="Times New Roman"/>
          <w:b/>
          <w:sz w:val="24"/>
          <w:szCs w:val="24"/>
        </w:rPr>
        <w:t>Nalwadda</w:t>
      </w:r>
      <w:proofErr w:type="spellEnd"/>
      <w:r w:rsidR="005D63DC" w:rsidRPr="004D38A6">
        <w:rPr>
          <w:rFonts w:ascii="Times New Roman" w:hAnsi="Times New Roman" w:cs="Times New Roman"/>
          <w:b/>
          <w:sz w:val="24"/>
          <w:szCs w:val="24"/>
        </w:rPr>
        <w:t xml:space="preserve"> </w:t>
      </w:r>
      <w:proofErr w:type="spellStart"/>
      <w:r w:rsidR="009B7957" w:rsidRPr="004D38A6">
        <w:rPr>
          <w:rFonts w:ascii="Times New Roman" w:hAnsi="Times New Roman" w:cs="Times New Roman"/>
          <w:b/>
          <w:sz w:val="24"/>
          <w:szCs w:val="24"/>
        </w:rPr>
        <w:t>Fausta</w:t>
      </w:r>
      <w:proofErr w:type="spellEnd"/>
      <w:r w:rsidR="005D63DC" w:rsidRPr="004D38A6">
        <w:rPr>
          <w:rFonts w:ascii="Times New Roman" w:hAnsi="Times New Roman" w:cs="Times New Roman"/>
          <w:b/>
          <w:sz w:val="24"/>
          <w:szCs w:val="24"/>
        </w:rPr>
        <w:t xml:space="preserve"> </w:t>
      </w:r>
      <w:proofErr w:type="spellStart"/>
      <w:r w:rsidR="009B7957" w:rsidRPr="004D38A6">
        <w:rPr>
          <w:rFonts w:ascii="Times New Roman" w:hAnsi="Times New Roman" w:cs="Times New Roman"/>
          <w:b/>
          <w:sz w:val="24"/>
          <w:szCs w:val="24"/>
        </w:rPr>
        <w:t>Kayiwa</w:t>
      </w:r>
      <w:proofErr w:type="spellEnd"/>
      <w:r w:rsidR="009B7957" w:rsidRPr="004D38A6">
        <w:rPr>
          <w:rFonts w:ascii="Times New Roman" w:hAnsi="Times New Roman" w:cs="Times New Roman"/>
          <w:sz w:val="24"/>
          <w:szCs w:val="24"/>
        </w:rPr>
        <w:t>) and Pw3 (</w:t>
      </w:r>
      <w:r w:rsidR="009B7957" w:rsidRPr="004D38A6">
        <w:rPr>
          <w:rFonts w:ascii="Times New Roman" w:hAnsi="Times New Roman" w:cs="Times New Roman"/>
          <w:b/>
          <w:sz w:val="24"/>
          <w:szCs w:val="24"/>
        </w:rPr>
        <w:t>Kato Joseph Mukasa</w:t>
      </w:r>
      <w:r w:rsidR="009B7957" w:rsidRPr="004D38A6">
        <w:rPr>
          <w:rFonts w:ascii="Times New Roman" w:hAnsi="Times New Roman" w:cs="Times New Roman"/>
          <w:sz w:val="24"/>
          <w:szCs w:val="24"/>
        </w:rPr>
        <w:t>) c</w:t>
      </w:r>
      <w:r w:rsidRPr="004D38A6">
        <w:rPr>
          <w:rFonts w:ascii="Times New Roman" w:hAnsi="Times New Roman" w:cs="Times New Roman"/>
          <w:sz w:val="24"/>
          <w:szCs w:val="24"/>
        </w:rPr>
        <w:t>ame. The accused was taken to the police. The victim was bleeding</w:t>
      </w:r>
      <w:r w:rsidR="009B7957" w:rsidRPr="004D38A6">
        <w:rPr>
          <w:rFonts w:ascii="Times New Roman" w:hAnsi="Times New Roman" w:cs="Times New Roman"/>
          <w:sz w:val="24"/>
          <w:szCs w:val="24"/>
        </w:rPr>
        <w:t xml:space="preserve"> from the an</w:t>
      </w:r>
      <w:r w:rsidRPr="004D38A6">
        <w:rPr>
          <w:rFonts w:ascii="Times New Roman" w:hAnsi="Times New Roman" w:cs="Times New Roman"/>
          <w:sz w:val="24"/>
          <w:szCs w:val="24"/>
        </w:rPr>
        <w:t>us.</w:t>
      </w:r>
      <w:r w:rsidR="009B7957" w:rsidRPr="004D38A6">
        <w:rPr>
          <w:rFonts w:ascii="Times New Roman" w:hAnsi="Times New Roman" w:cs="Times New Roman"/>
          <w:sz w:val="24"/>
          <w:szCs w:val="24"/>
        </w:rPr>
        <w:t>Pw4 (</w:t>
      </w:r>
      <w:proofErr w:type="spellStart"/>
      <w:r w:rsidR="009B7957" w:rsidRPr="004D38A6">
        <w:rPr>
          <w:rFonts w:ascii="Times New Roman" w:hAnsi="Times New Roman" w:cs="Times New Roman"/>
          <w:b/>
          <w:sz w:val="24"/>
          <w:szCs w:val="24"/>
        </w:rPr>
        <w:t>Nakiyimba</w:t>
      </w:r>
      <w:proofErr w:type="spellEnd"/>
      <w:r w:rsidR="009B7957" w:rsidRPr="004D38A6">
        <w:rPr>
          <w:rFonts w:ascii="Times New Roman" w:hAnsi="Times New Roman" w:cs="Times New Roman"/>
          <w:b/>
          <w:sz w:val="24"/>
          <w:szCs w:val="24"/>
        </w:rPr>
        <w:t xml:space="preserve"> Justine </w:t>
      </w:r>
      <w:proofErr w:type="spellStart"/>
      <w:r w:rsidR="009B7957" w:rsidRPr="004D38A6">
        <w:rPr>
          <w:rFonts w:ascii="Times New Roman" w:hAnsi="Times New Roman" w:cs="Times New Roman"/>
          <w:b/>
          <w:sz w:val="24"/>
          <w:szCs w:val="24"/>
        </w:rPr>
        <w:t>Kasagazi</w:t>
      </w:r>
      <w:proofErr w:type="spellEnd"/>
      <w:r w:rsidR="009B7957" w:rsidRPr="004D38A6">
        <w:rPr>
          <w:rFonts w:ascii="Times New Roman" w:hAnsi="Times New Roman" w:cs="Times New Roman"/>
          <w:sz w:val="24"/>
          <w:szCs w:val="24"/>
        </w:rPr>
        <w:t>) examined him and found the anal area shattered, and he was complaining of pain in the lower abdomen.</w:t>
      </w:r>
    </w:p>
    <w:p w:rsidR="00E933D9" w:rsidRPr="004D38A6" w:rsidRDefault="009B7957" w:rsidP="004D38A6">
      <w:pPr>
        <w:spacing w:line="360" w:lineRule="auto"/>
        <w:rPr>
          <w:rFonts w:ascii="Times New Roman" w:hAnsi="Times New Roman" w:cs="Times New Roman"/>
          <w:b/>
          <w:sz w:val="24"/>
          <w:szCs w:val="24"/>
        </w:rPr>
      </w:pPr>
      <w:r w:rsidRPr="004D38A6">
        <w:rPr>
          <w:rFonts w:ascii="Times New Roman" w:hAnsi="Times New Roman" w:cs="Times New Roman"/>
          <w:sz w:val="24"/>
          <w:szCs w:val="24"/>
        </w:rPr>
        <w:lastRenderedPageBreak/>
        <w:t xml:space="preserve">The victim </w:t>
      </w:r>
      <w:r w:rsidRPr="004D38A6">
        <w:rPr>
          <w:rFonts w:ascii="Times New Roman" w:hAnsi="Times New Roman" w:cs="Times New Roman"/>
          <w:b/>
          <w:sz w:val="24"/>
          <w:szCs w:val="24"/>
        </w:rPr>
        <w:t>IRUMBA JOSEPH MARY</w:t>
      </w:r>
      <w:r w:rsidR="00E933D9" w:rsidRPr="004D38A6">
        <w:rPr>
          <w:rFonts w:ascii="Times New Roman" w:hAnsi="Times New Roman" w:cs="Times New Roman"/>
          <w:sz w:val="24"/>
          <w:szCs w:val="24"/>
        </w:rPr>
        <w:t xml:space="preserve"> (</w:t>
      </w:r>
      <w:r w:rsidR="00E933D9" w:rsidRPr="004D38A6">
        <w:rPr>
          <w:rFonts w:ascii="Times New Roman" w:hAnsi="Times New Roman" w:cs="Times New Roman"/>
          <w:b/>
          <w:sz w:val="24"/>
          <w:szCs w:val="24"/>
        </w:rPr>
        <w:t>Pw5</w:t>
      </w:r>
      <w:r w:rsidR="00E933D9" w:rsidRPr="004D38A6">
        <w:rPr>
          <w:rFonts w:ascii="Times New Roman" w:hAnsi="Times New Roman" w:cs="Times New Roman"/>
          <w:sz w:val="24"/>
          <w:szCs w:val="24"/>
        </w:rPr>
        <w:t>)</w:t>
      </w:r>
      <w:r w:rsidRPr="004D38A6">
        <w:rPr>
          <w:rFonts w:ascii="Times New Roman" w:hAnsi="Times New Roman" w:cs="Times New Roman"/>
          <w:sz w:val="24"/>
          <w:szCs w:val="24"/>
        </w:rPr>
        <w:t xml:space="preserve"> testified that while at the pub, he saw his friends and went to where they were. He fell asleep and the accused took him to a dark place. The accused removed his “</w:t>
      </w:r>
      <w:r w:rsidRPr="004D38A6">
        <w:rPr>
          <w:rFonts w:ascii="Times New Roman" w:hAnsi="Times New Roman" w:cs="Times New Roman"/>
          <w:b/>
          <w:sz w:val="24"/>
          <w:szCs w:val="24"/>
        </w:rPr>
        <w:t>thing</w:t>
      </w:r>
      <w:r w:rsidRPr="004D38A6">
        <w:rPr>
          <w:rFonts w:ascii="Times New Roman" w:hAnsi="Times New Roman" w:cs="Times New Roman"/>
          <w:sz w:val="24"/>
          <w:szCs w:val="24"/>
        </w:rPr>
        <w:t xml:space="preserve">” and pierced him in the anus. The victim shouted calling his mother. </w:t>
      </w:r>
    </w:p>
    <w:p w:rsidR="00E933D9" w:rsidRPr="004D38A6" w:rsidRDefault="00E933D9" w:rsidP="004D38A6">
      <w:pPr>
        <w:spacing w:line="360" w:lineRule="auto"/>
        <w:rPr>
          <w:rFonts w:ascii="Times New Roman" w:hAnsi="Times New Roman" w:cs="Times New Roman"/>
          <w:sz w:val="24"/>
          <w:szCs w:val="24"/>
        </w:rPr>
      </w:pPr>
      <w:r w:rsidRPr="004D38A6">
        <w:rPr>
          <w:rFonts w:ascii="Times New Roman" w:hAnsi="Times New Roman" w:cs="Times New Roman"/>
          <w:b/>
          <w:sz w:val="24"/>
          <w:szCs w:val="24"/>
        </w:rPr>
        <w:t>No 34735 D/IP NGARUYE</w:t>
      </w:r>
      <w:r w:rsidR="005D63DC" w:rsidRPr="004D38A6">
        <w:rPr>
          <w:rFonts w:ascii="Times New Roman" w:hAnsi="Times New Roman" w:cs="Times New Roman"/>
          <w:b/>
          <w:sz w:val="24"/>
          <w:szCs w:val="24"/>
        </w:rPr>
        <w:t xml:space="preserve"> </w:t>
      </w:r>
      <w:r w:rsidRPr="004D38A6">
        <w:rPr>
          <w:rFonts w:ascii="Times New Roman" w:hAnsi="Times New Roman" w:cs="Times New Roman"/>
          <w:sz w:val="24"/>
          <w:szCs w:val="24"/>
        </w:rPr>
        <w:t>(</w:t>
      </w:r>
      <w:r w:rsidRPr="004D38A6">
        <w:rPr>
          <w:rFonts w:ascii="Times New Roman" w:hAnsi="Times New Roman" w:cs="Times New Roman"/>
          <w:b/>
          <w:sz w:val="24"/>
          <w:szCs w:val="24"/>
        </w:rPr>
        <w:t>Pw7</w:t>
      </w:r>
      <w:r w:rsidRPr="004D38A6">
        <w:rPr>
          <w:rFonts w:ascii="Times New Roman" w:hAnsi="Times New Roman" w:cs="Times New Roman"/>
          <w:sz w:val="24"/>
          <w:szCs w:val="24"/>
        </w:rPr>
        <w:t xml:space="preserve">) recorded a confession from the accused. The confession was allowed in evidence as </w:t>
      </w:r>
      <w:r w:rsidRPr="004D38A6">
        <w:rPr>
          <w:rFonts w:ascii="Times New Roman" w:hAnsi="Times New Roman" w:cs="Times New Roman"/>
          <w:b/>
          <w:sz w:val="24"/>
          <w:szCs w:val="24"/>
        </w:rPr>
        <w:t>exhibit P.1</w:t>
      </w:r>
      <w:r w:rsidRPr="004D38A6">
        <w:rPr>
          <w:rFonts w:ascii="Times New Roman" w:hAnsi="Times New Roman" w:cs="Times New Roman"/>
          <w:sz w:val="24"/>
          <w:szCs w:val="24"/>
        </w:rPr>
        <w:t xml:space="preserve">. The medical examination report was admitted as an agreed </w:t>
      </w:r>
    </w:p>
    <w:p w:rsidR="00E933D9" w:rsidRPr="004D38A6" w:rsidRDefault="00E933D9" w:rsidP="004D38A6">
      <w:pPr>
        <w:spacing w:line="360" w:lineRule="auto"/>
        <w:rPr>
          <w:rFonts w:ascii="Times New Roman" w:hAnsi="Times New Roman" w:cs="Times New Roman"/>
          <w:sz w:val="24"/>
          <w:szCs w:val="24"/>
        </w:rPr>
      </w:pPr>
    </w:p>
    <w:p w:rsidR="00E933D9" w:rsidRPr="004D38A6" w:rsidRDefault="00E933D9" w:rsidP="004D38A6">
      <w:pPr>
        <w:spacing w:line="360" w:lineRule="auto"/>
        <w:rPr>
          <w:rFonts w:ascii="Times New Roman" w:hAnsi="Times New Roman" w:cs="Times New Roman"/>
          <w:sz w:val="24"/>
          <w:szCs w:val="24"/>
        </w:rPr>
      </w:pPr>
    </w:p>
    <w:p w:rsidR="005D63DC" w:rsidRPr="004D38A6" w:rsidRDefault="005D63DC" w:rsidP="004D38A6">
      <w:pPr>
        <w:spacing w:line="360" w:lineRule="auto"/>
        <w:rPr>
          <w:rFonts w:ascii="Times New Roman" w:hAnsi="Times New Roman" w:cs="Times New Roman"/>
          <w:sz w:val="24"/>
          <w:szCs w:val="24"/>
        </w:rPr>
      </w:pPr>
    </w:p>
    <w:p w:rsidR="005D63DC" w:rsidRPr="004D38A6" w:rsidRDefault="005D63DC" w:rsidP="004D38A6">
      <w:pPr>
        <w:spacing w:line="360" w:lineRule="auto"/>
        <w:rPr>
          <w:rFonts w:ascii="Times New Roman" w:hAnsi="Times New Roman" w:cs="Times New Roman"/>
          <w:sz w:val="24"/>
          <w:szCs w:val="24"/>
        </w:rPr>
      </w:pPr>
    </w:p>
    <w:p w:rsidR="00E933D9" w:rsidRPr="004D38A6" w:rsidRDefault="00E933D9" w:rsidP="004D38A6">
      <w:pPr>
        <w:spacing w:line="360" w:lineRule="auto"/>
        <w:rPr>
          <w:rFonts w:ascii="Times New Roman" w:hAnsi="Times New Roman" w:cs="Times New Roman"/>
          <w:sz w:val="24"/>
          <w:szCs w:val="24"/>
        </w:rPr>
      </w:pPr>
      <w:proofErr w:type="gramStart"/>
      <w:r w:rsidRPr="004D38A6">
        <w:rPr>
          <w:rFonts w:ascii="Times New Roman" w:hAnsi="Times New Roman" w:cs="Times New Roman"/>
          <w:sz w:val="24"/>
          <w:szCs w:val="24"/>
        </w:rPr>
        <w:t>fact</w:t>
      </w:r>
      <w:proofErr w:type="gramEnd"/>
      <w:r w:rsidRPr="004D38A6">
        <w:rPr>
          <w:rFonts w:ascii="Times New Roman" w:hAnsi="Times New Roman" w:cs="Times New Roman"/>
          <w:sz w:val="24"/>
          <w:szCs w:val="24"/>
        </w:rPr>
        <w:t>, (</w:t>
      </w:r>
      <w:r w:rsidRPr="004D38A6">
        <w:rPr>
          <w:rFonts w:ascii="Times New Roman" w:hAnsi="Times New Roman" w:cs="Times New Roman"/>
          <w:b/>
          <w:sz w:val="24"/>
          <w:szCs w:val="24"/>
        </w:rPr>
        <w:t>exhibit P2</w:t>
      </w:r>
      <w:r w:rsidRPr="004D38A6">
        <w:rPr>
          <w:rFonts w:ascii="Times New Roman" w:hAnsi="Times New Roman" w:cs="Times New Roman"/>
          <w:sz w:val="24"/>
          <w:szCs w:val="24"/>
        </w:rPr>
        <w:t>). Pw8 (</w:t>
      </w:r>
      <w:proofErr w:type="spellStart"/>
      <w:r w:rsidRPr="004D38A6">
        <w:rPr>
          <w:rFonts w:ascii="Times New Roman" w:hAnsi="Times New Roman" w:cs="Times New Roman"/>
          <w:b/>
          <w:sz w:val="24"/>
          <w:szCs w:val="24"/>
        </w:rPr>
        <w:t>Kigenyi</w:t>
      </w:r>
      <w:proofErr w:type="spellEnd"/>
      <w:r w:rsidRPr="004D38A6">
        <w:rPr>
          <w:rFonts w:ascii="Times New Roman" w:hAnsi="Times New Roman" w:cs="Times New Roman"/>
          <w:b/>
          <w:sz w:val="24"/>
          <w:szCs w:val="24"/>
        </w:rPr>
        <w:t xml:space="preserve"> Paul</w:t>
      </w:r>
      <w:r w:rsidRPr="004D38A6">
        <w:rPr>
          <w:rFonts w:ascii="Times New Roman" w:hAnsi="Times New Roman" w:cs="Times New Roman"/>
          <w:sz w:val="24"/>
          <w:szCs w:val="24"/>
        </w:rPr>
        <w:t xml:space="preserve">), a Senior Clinical Officer who examined the accused said that he was normal. The report is exhibit P3. </w:t>
      </w:r>
    </w:p>
    <w:p w:rsidR="00E933D9" w:rsidRPr="004D38A6" w:rsidRDefault="00E933D9"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 xml:space="preserve">In his defense the accused said that he had been at a bar and every one was drunk and every one was fighting. One Alex and </w:t>
      </w:r>
      <w:proofErr w:type="spellStart"/>
      <w:r w:rsidRPr="004D38A6">
        <w:rPr>
          <w:rFonts w:ascii="Times New Roman" w:hAnsi="Times New Roman" w:cs="Times New Roman"/>
          <w:sz w:val="24"/>
          <w:szCs w:val="24"/>
        </w:rPr>
        <w:t>Lutaya</w:t>
      </w:r>
      <w:proofErr w:type="spellEnd"/>
      <w:r w:rsidRPr="004D38A6">
        <w:rPr>
          <w:rFonts w:ascii="Times New Roman" w:hAnsi="Times New Roman" w:cs="Times New Roman"/>
          <w:sz w:val="24"/>
          <w:szCs w:val="24"/>
        </w:rPr>
        <w:t xml:space="preserve"> assaulted him accusing him of raping a child. He was taken to the police when he was bleeding. He wondered what the victim was doing in a bar at 11:00pm. </w:t>
      </w:r>
    </w:p>
    <w:p w:rsidR="00B8332E" w:rsidRPr="004D38A6" w:rsidRDefault="00B8332E"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 xml:space="preserve">The burden of proving the accused’s guilt beyond reasonable doubt is upon the prosecution throughout, see </w:t>
      </w:r>
      <w:proofErr w:type="spellStart"/>
      <w:r w:rsidRPr="004D38A6">
        <w:rPr>
          <w:rFonts w:ascii="Times New Roman" w:hAnsi="Times New Roman" w:cs="Times New Roman"/>
          <w:b/>
          <w:sz w:val="24"/>
          <w:szCs w:val="24"/>
        </w:rPr>
        <w:t>Sekitoleko</w:t>
      </w:r>
      <w:proofErr w:type="spellEnd"/>
      <w:r w:rsidRPr="004D38A6">
        <w:rPr>
          <w:rFonts w:ascii="Times New Roman" w:hAnsi="Times New Roman" w:cs="Times New Roman"/>
          <w:b/>
          <w:sz w:val="24"/>
          <w:szCs w:val="24"/>
        </w:rPr>
        <w:t xml:space="preserve"> v Uganda [1967] EA 531. </w:t>
      </w:r>
      <w:r w:rsidRPr="004D38A6">
        <w:rPr>
          <w:rFonts w:ascii="Times New Roman" w:hAnsi="Times New Roman" w:cs="Times New Roman"/>
          <w:sz w:val="24"/>
          <w:szCs w:val="24"/>
        </w:rPr>
        <w:t xml:space="preserve">The accused should not be convicted on the weakness of the </w:t>
      </w:r>
      <w:proofErr w:type="spellStart"/>
      <w:r w:rsidRPr="004D38A6">
        <w:rPr>
          <w:rFonts w:ascii="Times New Roman" w:hAnsi="Times New Roman" w:cs="Times New Roman"/>
          <w:sz w:val="24"/>
          <w:szCs w:val="24"/>
        </w:rPr>
        <w:t>defence</w:t>
      </w:r>
      <w:proofErr w:type="spellEnd"/>
      <w:r w:rsidRPr="004D38A6">
        <w:rPr>
          <w:rFonts w:ascii="Times New Roman" w:hAnsi="Times New Roman" w:cs="Times New Roman"/>
          <w:sz w:val="24"/>
          <w:szCs w:val="24"/>
        </w:rPr>
        <w:t xml:space="preserve"> but on the strength of the prosecution case.</w:t>
      </w:r>
    </w:p>
    <w:p w:rsidR="00B8332E" w:rsidRPr="004D38A6" w:rsidRDefault="00B8332E"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The following ingredients must be proved beyond reasonable doubt;</w:t>
      </w:r>
    </w:p>
    <w:p w:rsidR="00B8332E" w:rsidRPr="004D38A6" w:rsidRDefault="00B8332E" w:rsidP="004D38A6">
      <w:pPr>
        <w:pStyle w:val="ListParagraph"/>
        <w:numPr>
          <w:ilvl w:val="0"/>
          <w:numId w:val="1"/>
        </w:numPr>
        <w:spacing w:line="360" w:lineRule="auto"/>
        <w:rPr>
          <w:rFonts w:ascii="Times New Roman" w:hAnsi="Times New Roman" w:cs="Times New Roman"/>
          <w:sz w:val="24"/>
          <w:szCs w:val="24"/>
        </w:rPr>
      </w:pPr>
      <w:r w:rsidRPr="004D38A6">
        <w:rPr>
          <w:rFonts w:ascii="Times New Roman" w:hAnsi="Times New Roman" w:cs="Times New Roman"/>
          <w:sz w:val="24"/>
          <w:szCs w:val="24"/>
        </w:rPr>
        <w:t>That the victim was under the age of 14 years.</w:t>
      </w:r>
    </w:p>
    <w:p w:rsidR="00B8332E" w:rsidRPr="004D38A6" w:rsidRDefault="00B8332E" w:rsidP="004D38A6">
      <w:pPr>
        <w:pStyle w:val="ListParagraph"/>
        <w:numPr>
          <w:ilvl w:val="0"/>
          <w:numId w:val="1"/>
        </w:numPr>
        <w:spacing w:line="360" w:lineRule="auto"/>
        <w:rPr>
          <w:rFonts w:ascii="Times New Roman" w:hAnsi="Times New Roman" w:cs="Times New Roman"/>
          <w:sz w:val="24"/>
          <w:szCs w:val="24"/>
        </w:rPr>
      </w:pPr>
      <w:r w:rsidRPr="004D38A6">
        <w:rPr>
          <w:rFonts w:ascii="Times New Roman" w:hAnsi="Times New Roman" w:cs="Times New Roman"/>
          <w:sz w:val="24"/>
          <w:szCs w:val="24"/>
        </w:rPr>
        <w:t>That there was unlawful carnal knowledge of h</w:t>
      </w:r>
      <w:r w:rsidR="00E933D9" w:rsidRPr="004D38A6">
        <w:rPr>
          <w:rFonts w:ascii="Times New Roman" w:hAnsi="Times New Roman" w:cs="Times New Roman"/>
          <w:sz w:val="24"/>
          <w:szCs w:val="24"/>
        </w:rPr>
        <w:t>im</w:t>
      </w:r>
      <w:r w:rsidRPr="004D38A6">
        <w:rPr>
          <w:rFonts w:ascii="Times New Roman" w:hAnsi="Times New Roman" w:cs="Times New Roman"/>
          <w:sz w:val="24"/>
          <w:szCs w:val="24"/>
        </w:rPr>
        <w:t>.</w:t>
      </w:r>
    </w:p>
    <w:p w:rsidR="00B8332E" w:rsidRPr="004D38A6" w:rsidRDefault="00B8332E" w:rsidP="004D38A6">
      <w:pPr>
        <w:pStyle w:val="ListParagraph"/>
        <w:numPr>
          <w:ilvl w:val="0"/>
          <w:numId w:val="1"/>
        </w:numPr>
        <w:spacing w:line="360" w:lineRule="auto"/>
        <w:rPr>
          <w:rFonts w:ascii="Times New Roman" w:hAnsi="Times New Roman" w:cs="Times New Roman"/>
          <w:sz w:val="24"/>
          <w:szCs w:val="24"/>
        </w:rPr>
      </w:pPr>
      <w:r w:rsidRPr="004D38A6">
        <w:rPr>
          <w:rFonts w:ascii="Times New Roman" w:hAnsi="Times New Roman" w:cs="Times New Roman"/>
          <w:sz w:val="24"/>
          <w:szCs w:val="24"/>
        </w:rPr>
        <w:t>That the accused is the one who committed that offence.</w:t>
      </w:r>
    </w:p>
    <w:p w:rsidR="00B8332E" w:rsidRPr="004D38A6" w:rsidRDefault="00B8332E" w:rsidP="004D38A6">
      <w:pPr>
        <w:pStyle w:val="ListParagraph"/>
        <w:spacing w:line="360" w:lineRule="auto"/>
        <w:jc w:val="center"/>
        <w:rPr>
          <w:rFonts w:ascii="Times New Roman" w:hAnsi="Times New Roman" w:cs="Times New Roman"/>
          <w:b/>
          <w:sz w:val="24"/>
          <w:szCs w:val="24"/>
        </w:rPr>
      </w:pPr>
    </w:p>
    <w:p w:rsidR="00B8332E" w:rsidRPr="004D38A6" w:rsidRDefault="00B8332E" w:rsidP="004D38A6">
      <w:pPr>
        <w:pStyle w:val="ListParagraph"/>
        <w:spacing w:line="360" w:lineRule="auto"/>
        <w:jc w:val="center"/>
        <w:rPr>
          <w:rFonts w:ascii="Times New Roman" w:hAnsi="Times New Roman" w:cs="Times New Roman"/>
          <w:b/>
          <w:sz w:val="24"/>
          <w:szCs w:val="24"/>
        </w:rPr>
      </w:pPr>
    </w:p>
    <w:p w:rsidR="00B8332E" w:rsidRPr="004D38A6" w:rsidRDefault="00B8332E" w:rsidP="004D38A6">
      <w:pPr>
        <w:pStyle w:val="ListParagraph"/>
        <w:spacing w:line="360" w:lineRule="auto"/>
        <w:jc w:val="center"/>
        <w:rPr>
          <w:rFonts w:ascii="Times New Roman" w:hAnsi="Times New Roman" w:cs="Times New Roman"/>
          <w:b/>
          <w:sz w:val="24"/>
          <w:szCs w:val="24"/>
        </w:rPr>
      </w:pPr>
      <w:r w:rsidRPr="004D38A6">
        <w:rPr>
          <w:rFonts w:ascii="Times New Roman" w:hAnsi="Times New Roman" w:cs="Times New Roman"/>
          <w:b/>
          <w:sz w:val="24"/>
          <w:szCs w:val="24"/>
        </w:rPr>
        <w:t>THE AGE OF THE VICTIM.</w:t>
      </w:r>
    </w:p>
    <w:p w:rsidR="00B8332E" w:rsidRPr="004D38A6" w:rsidRDefault="00B8332E"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 xml:space="preserve">The victim’s </w:t>
      </w:r>
      <w:r w:rsidR="00E933D9" w:rsidRPr="004D38A6">
        <w:rPr>
          <w:rFonts w:ascii="Times New Roman" w:hAnsi="Times New Roman" w:cs="Times New Roman"/>
          <w:sz w:val="24"/>
          <w:szCs w:val="24"/>
        </w:rPr>
        <w:t>mother</w:t>
      </w:r>
      <w:r w:rsidRPr="004D38A6">
        <w:rPr>
          <w:rFonts w:ascii="Times New Roman" w:hAnsi="Times New Roman" w:cs="Times New Roman"/>
          <w:sz w:val="24"/>
          <w:szCs w:val="24"/>
        </w:rPr>
        <w:t xml:space="preserve"> said </w:t>
      </w:r>
      <w:r w:rsidR="00E933D9" w:rsidRPr="004D38A6">
        <w:rPr>
          <w:rFonts w:ascii="Times New Roman" w:hAnsi="Times New Roman" w:cs="Times New Roman"/>
          <w:sz w:val="24"/>
          <w:szCs w:val="24"/>
        </w:rPr>
        <w:t xml:space="preserve">that </w:t>
      </w:r>
      <w:r w:rsidRPr="004D38A6">
        <w:rPr>
          <w:rFonts w:ascii="Times New Roman" w:hAnsi="Times New Roman" w:cs="Times New Roman"/>
          <w:sz w:val="24"/>
          <w:szCs w:val="24"/>
        </w:rPr>
        <w:t xml:space="preserve">he was </w:t>
      </w:r>
      <w:r w:rsidR="00E933D9" w:rsidRPr="004D38A6">
        <w:rPr>
          <w:rFonts w:ascii="Times New Roman" w:hAnsi="Times New Roman" w:cs="Times New Roman"/>
          <w:sz w:val="24"/>
          <w:szCs w:val="24"/>
        </w:rPr>
        <w:t>5</w:t>
      </w:r>
      <w:r w:rsidRPr="004D38A6">
        <w:rPr>
          <w:rFonts w:ascii="Times New Roman" w:hAnsi="Times New Roman" w:cs="Times New Roman"/>
          <w:sz w:val="24"/>
          <w:szCs w:val="24"/>
        </w:rPr>
        <w:t xml:space="preserve"> years of age at the time of the attack. </w:t>
      </w:r>
      <w:r w:rsidR="00E933D9" w:rsidRPr="004D38A6">
        <w:rPr>
          <w:rFonts w:ascii="Times New Roman" w:hAnsi="Times New Roman" w:cs="Times New Roman"/>
          <w:sz w:val="24"/>
          <w:szCs w:val="24"/>
        </w:rPr>
        <w:t xml:space="preserve">The medical examination evidence also put him at 5 years. When he testified he said he is 8 years old now. </w:t>
      </w:r>
      <w:r w:rsidRPr="004D38A6">
        <w:rPr>
          <w:rFonts w:ascii="Times New Roman" w:hAnsi="Times New Roman" w:cs="Times New Roman"/>
          <w:sz w:val="24"/>
          <w:szCs w:val="24"/>
        </w:rPr>
        <w:lastRenderedPageBreak/>
        <w:t>The defense did not contest the fact</w:t>
      </w:r>
      <w:r w:rsidR="00E933D9" w:rsidRPr="004D38A6">
        <w:rPr>
          <w:rFonts w:ascii="Times New Roman" w:hAnsi="Times New Roman" w:cs="Times New Roman"/>
          <w:sz w:val="24"/>
          <w:szCs w:val="24"/>
        </w:rPr>
        <w:t xml:space="preserve"> and I had no reason to doubt it</w:t>
      </w:r>
      <w:r w:rsidRPr="004D38A6">
        <w:rPr>
          <w:rFonts w:ascii="Times New Roman" w:hAnsi="Times New Roman" w:cs="Times New Roman"/>
          <w:sz w:val="24"/>
          <w:szCs w:val="24"/>
        </w:rPr>
        <w:t>. I find that the first ingredient has been proved to satisfactory levels.</w:t>
      </w:r>
    </w:p>
    <w:p w:rsidR="00B8332E" w:rsidRPr="004D38A6" w:rsidRDefault="00B8332E" w:rsidP="004D38A6">
      <w:pPr>
        <w:pStyle w:val="ListParagraph"/>
        <w:spacing w:line="360" w:lineRule="auto"/>
        <w:jc w:val="center"/>
        <w:rPr>
          <w:rFonts w:ascii="Times New Roman" w:hAnsi="Times New Roman" w:cs="Times New Roman"/>
          <w:b/>
          <w:sz w:val="24"/>
          <w:szCs w:val="24"/>
        </w:rPr>
      </w:pPr>
      <w:r w:rsidRPr="004D38A6">
        <w:rPr>
          <w:rFonts w:ascii="Times New Roman" w:hAnsi="Times New Roman" w:cs="Times New Roman"/>
          <w:b/>
          <w:sz w:val="24"/>
          <w:szCs w:val="24"/>
        </w:rPr>
        <w:t>WHETHER THERE WAS UNLAWFUL CARNAL KNOWLEDGE OF HER.</w:t>
      </w:r>
    </w:p>
    <w:p w:rsidR="00B8332E" w:rsidRPr="004D38A6" w:rsidRDefault="00B8332E"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In sexual offences that it is a settled rule of practice that the court has to look for corroborative evidence to both the fact of identification of the assailant and the fact of defilement/rape, see (</w:t>
      </w:r>
      <w:r w:rsidRPr="004D38A6">
        <w:rPr>
          <w:rFonts w:ascii="Times New Roman" w:hAnsi="Times New Roman" w:cs="Times New Roman"/>
          <w:b/>
          <w:sz w:val="24"/>
          <w:szCs w:val="24"/>
        </w:rPr>
        <w:t>GEORGE BANGIRANA VS. UGANDA [1975] HCB 361</w:t>
      </w:r>
      <w:r w:rsidRPr="004D38A6">
        <w:rPr>
          <w:rFonts w:ascii="Times New Roman" w:hAnsi="Times New Roman" w:cs="Times New Roman"/>
          <w:sz w:val="24"/>
          <w:szCs w:val="24"/>
        </w:rPr>
        <w:t xml:space="preserve">. Also </w:t>
      </w:r>
      <w:r w:rsidRPr="004D38A6">
        <w:rPr>
          <w:rFonts w:ascii="Times New Roman" w:hAnsi="Times New Roman" w:cs="Times New Roman"/>
          <w:b/>
          <w:sz w:val="24"/>
          <w:szCs w:val="24"/>
        </w:rPr>
        <w:t>CHILA &amp; 1 Vs R. [1967] EA 722).</w:t>
      </w:r>
    </w:p>
    <w:p w:rsidR="00B8332E" w:rsidRPr="004D38A6" w:rsidRDefault="00B8332E"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It is the law that the slightest penetration is sufficient for the offence of defilement to be complete. (</w:t>
      </w:r>
      <w:r w:rsidRPr="004D38A6">
        <w:rPr>
          <w:rFonts w:ascii="Times New Roman" w:hAnsi="Times New Roman" w:cs="Times New Roman"/>
          <w:b/>
          <w:sz w:val="24"/>
          <w:szCs w:val="24"/>
        </w:rPr>
        <w:t>MUJUNI APOLLO Vs UGANDA, C.A 26/1999)</w:t>
      </w:r>
      <w:r w:rsidRPr="004D38A6">
        <w:rPr>
          <w:rFonts w:ascii="Times New Roman" w:hAnsi="Times New Roman" w:cs="Times New Roman"/>
          <w:sz w:val="24"/>
          <w:szCs w:val="24"/>
        </w:rPr>
        <w:t>. The act of penetration or sexual intercourse may be proved by direct or circumstantial evidence, e.g., medical or other evidence, (</w:t>
      </w:r>
      <w:r w:rsidRPr="004D38A6">
        <w:rPr>
          <w:rFonts w:ascii="Times New Roman" w:hAnsi="Times New Roman" w:cs="Times New Roman"/>
          <w:b/>
          <w:sz w:val="24"/>
          <w:szCs w:val="24"/>
        </w:rPr>
        <w:t>BASSITA HUSSEIN Vs UGANDA, S.C CRIM APPEAL NO. 35 OF 1995)</w:t>
      </w:r>
      <w:r w:rsidRPr="004D38A6">
        <w:rPr>
          <w:rFonts w:ascii="Times New Roman" w:hAnsi="Times New Roman" w:cs="Times New Roman"/>
          <w:sz w:val="24"/>
          <w:szCs w:val="24"/>
        </w:rPr>
        <w:t xml:space="preserve">.   </w:t>
      </w:r>
    </w:p>
    <w:p w:rsidR="00E933D9" w:rsidRPr="004D38A6" w:rsidRDefault="00E933D9"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Pw1 (</w:t>
      </w:r>
      <w:proofErr w:type="spellStart"/>
      <w:r w:rsidRPr="004D38A6">
        <w:rPr>
          <w:rFonts w:ascii="Times New Roman" w:hAnsi="Times New Roman" w:cs="Times New Roman"/>
          <w:b/>
          <w:sz w:val="24"/>
          <w:szCs w:val="24"/>
        </w:rPr>
        <w:t>Lutaya</w:t>
      </w:r>
      <w:proofErr w:type="spellEnd"/>
      <w:r w:rsidRPr="004D38A6">
        <w:rPr>
          <w:rFonts w:ascii="Times New Roman" w:hAnsi="Times New Roman" w:cs="Times New Roman"/>
          <w:b/>
          <w:sz w:val="24"/>
          <w:szCs w:val="24"/>
        </w:rPr>
        <w:t xml:space="preserve"> Fred</w:t>
      </w:r>
      <w:r w:rsidRPr="004D38A6">
        <w:rPr>
          <w:rFonts w:ascii="Times New Roman" w:hAnsi="Times New Roman" w:cs="Times New Roman"/>
          <w:sz w:val="24"/>
          <w:szCs w:val="24"/>
        </w:rPr>
        <w:t>) saw the accused jump off the victim and run away. Pw2 (</w:t>
      </w:r>
      <w:proofErr w:type="spellStart"/>
      <w:r w:rsidRPr="004D38A6">
        <w:rPr>
          <w:rFonts w:ascii="Times New Roman" w:hAnsi="Times New Roman" w:cs="Times New Roman"/>
          <w:b/>
          <w:sz w:val="24"/>
          <w:szCs w:val="24"/>
        </w:rPr>
        <w:t>Nalwadda</w:t>
      </w:r>
      <w:proofErr w:type="spellEnd"/>
      <w:r w:rsidR="005D63DC" w:rsidRPr="004D38A6">
        <w:rPr>
          <w:rFonts w:ascii="Times New Roman" w:hAnsi="Times New Roman" w:cs="Times New Roman"/>
          <w:b/>
          <w:sz w:val="24"/>
          <w:szCs w:val="24"/>
        </w:rPr>
        <w:t xml:space="preserve"> </w:t>
      </w:r>
      <w:proofErr w:type="spellStart"/>
      <w:r w:rsidRPr="004D38A6">
        <w:rPr>
          <w:rFonts w:ascii="Times New Roman" w:hAnsi="Times New Roman" w:cs="Times New Roman"/>
          <w:b/>
          <w:sz w:val="24"/>
          <w:szCs w:val="24"/>
        </w:rPr>
        <w:t>Fausta</w:t>
      </w:r>
      <w:proofErr w:type="spellEnd"/>
      <w:r w:rsidR="005D63DC" w:rsidRPr="004D38A6">
        <w:rPr>
          <w:rFonts w:ascii="Times New Roman" w:hAnsi="Times New Roman" w:cs="Times New Roman"/>
          <w:b/>
          <w:sz w:val="24"/>
          <w:szCs w:val="24"/>
        </w:rPr>
        <w:t xml:space="preserve"> </w:t>
      </w:r>
      <w:proofErr w:type="spellStart"/>
      <w:r w:rsidRPr="004D38A6">
        <w:rPr>
          <w:rFonts w:ascii="Times New Roman" w:hAnsi="Times New Roman" w:cs="Times New Roman"/>
          <w:b/>
          <w:sz w:val="24"/>
          <w:szCs w:val="24"/>
        </w:rPr>
        <w:t>Kayiwa</w:t>
      </w:r>
      <w:proofErr w:type="spellEnd"/>
      <w:r w:rsidRPr="004D38A6">
        <w:rPr>
          <w:rFonts w:ascii="Times New Roman" w:hAnsi="Times New Roman" w:cs="Times New Roman"/>
          <w:sz w:val="24"/>
          <w:szCs w:val="24"/>
        </w:rPr>
        <w:t>) and Pw3 (</w:t>
      </w:r>
      <w:r w:rsidRPr="004D38A6">
        <w:rPr>
          <w:rFonts w:ascii="Times New Roman" w:hAnsi="Times New Roman" w:cs="Times New Roman"/>
          <w:b/>
          <w:sz w:val="24"/>
          <w:szCs w:val="24"/>
        </w:rPr>
        <w:t>Kato Joseph Mukasa</w:t>
      </w:r>
      <w:r w:rsidRPr="004D38A6">
        <w:rPr>
          <w:rFonts w:ascii="Times New Roman" w:hAnsi="Times New Roman" w:cs="Times New Roman"/>
          <w:sz w:val="24"/>
          <w:szCs w:val="24"/>
        </w:rPr>
        <w:t>) saw the victim who was bleeding from the anus. Pw4 (</w:t>
      </w:r>
      <w:proofErr w:type="spellStart"/>
      <w:r w:rsidRPr="004D38A6">
        <w:rPr>
          <w:rFonts w:ascii="Times New Roman" w:hAnsi="Times New Roman" w:cs="Times New Roman"/>
          <w:b/>
          <w:sz w:val="24"/>
          <w:szCs w:val="24"/>
        </w:rPr>
        <w:t>Nakiyimba</w:t>
      </w:r>
      <w:proofErr w:type="spellEnd"/>
      <w:r w:rsidRPr="004D38A6">
        <w:rPr>
          <w:rFonts w:ascii="Times New Roman" w:hAnsi="Times New Roman" w:cs="Times New Roman"/>
          <w:b/>
          <w:sz w:val="24"/>
          <w:szCs w:val="24"/>
        </w:rPr>
        <w:t xml:space="preserve"> Justine </w:t>
      </w:r>
      <w:proofErr w:type="spellStart"/>
      <w:r w:rsidRPr="004D38A6">
        <w:rPr>
          <w:rFonts w:ascii="Times New Roman" w:hAnsi="Times New Roman" w:cs="Times New Roman"/>
          <w:b/>
          <w:sz w:val="24"/>
          <w:szCs w:val="24"/>
        </w:rPr>
        <w:t>Kasagazi</w:t>
      </w:r>
      <w:proofErr w:type="spellEnd"/>
      <w:r w:rsidRPr="004D38A6">
        <w:rPr>
          <w:rFonts w:ascii="Times New Roman" w:hAnsi="Times New Roman" w:cs="Times New Roman"/>
          <w:sz w:val="24"/>
          <w:szCs w:val="24"/>
        </w:rPr>
        <w:t xml:space="preserve">) examined him and found the anal area shattered, and he was complaining of pain in the lower abdomen. The medical examination also revealed bleeding and tenderness in the region. The victim </w:t>
      </w:r>
      <w:r w:rsidRPr="004D38A6">
        <w:rPr>
          <w:rFonts w:ascii="Times New Roman" w:hAnsi="Times New Roman" w:cs="Times New Roman"/>
          <w:b/>
          <w:sz w:val="24"/>
          <w:szCs w:val="24"/>
        </w:rPr>
        <w:t>IRUMBA JOSEPH MARY</w:t>
      </w:r>
      <w:r w:rsidRPr="004D38A6">
        <w:rPr>
          <w:rFonts w:ascii="Times New Roman" w:hAnsi="Times New Roman" w:cs="Times New Roman"/>
          <w:sz w:val="24"/>
          <w:szCs w:val="24"/>
        </w:rPr>
        <w:t xml:space="preserve"> (</w:t>
      </w:r>
      <w:r w:rsidRPr="004D38A6">
        <w:rPr>
          <w:rFonts w:ascii="Times New Roman" w:hAnsi="Times New Roman" w:cs="Times New Roman"/>
          <w:b/>
          <w:sz w:val="24"/>
          <w:szCs w:val="24"/>
        </w:rPr>
        <w:t>Pw5</w:t>
      </w:r>
      <w:r w:rsidRPr="004D38A6">
        <w:rPr>
          <w:rFonts w:ascii="Times New Roman" w:hAnsi="Times New Roman" w:cs="Times New Roman"/>
          <w:sz w:val="24"/>
          <w:szCs w:val="24"/>
        </w:rPr>
        <w:t>) testified that while at the pub, he saw his friends and went to where they were. He fell asleep and the accused took him to a dark place. The accused removed his “</w:t>
      </w:r>
      <w:r w:rsidRPr="004D38A6">
        <w:rPr>
          <w:rFonts w:ascii="Times New Roman" w:hAnsi="Times New Roman" w:cs="Times New Roman"/>
          <w:b/>
          <w:sz w:val="24"/>
          <w:szCs w:val="24"/>
        </w:rPr>
        <w:t>thing</w:t>
      </w:r>
      <w:r w:rsidRPr="004D38A6">
        <w:rPr>
          <w:rFonts w:ascii="Times New Roman" w:hAnsi="Times New Roman" w:cs="Times New Roman"/>
          <w:sz w:val="24"/>
          <w:szCs w:val="24"/>
        </w:rPr>
        <w:t xml:space="preserve">” and pierced him in the anus. The victim shouted calling his mother. </w:t>
      </w:r>
    </w:p>
    <w:p w:rsidR="00B8332E" w:rsidRPr="004D38A6" w:rsidRDefault="00B8332E" w:rsidP="004D38A6">
      <w:pPr>
        <w:spacing w:line="360" w:lineRule="auto"/>
        <w:rPr>
          <w:rFonts w:ascii="Times New Roman" w:hAnsi="Times New Roman" w:cs="Times New Roman"/>
          <w:sz w:val="24"/>
          <w:szCs w:val="24"/>
        </w:rPr>
      </w:pPr>
    </w:p>
    <w:p w:rsidR="00B8332E" w:rsidRPr="004D38A6" w:rsidRDefault="00E933D9"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 xml:space="preserve">The victim’s evidence that he was defiled was corroborated by that of Pw 1 who saw the accused jump off him, and PW’s 1, 2, 3, and 4 who saw the child bleeding from the anal area. The medical evidence gives further corroboration to all that evidence, leaving no doubt that the victim was defiled. </w:t>
      </w:r>
    </w:p>
    <w:p w:rsidR="00B8332E" w:rsidRPr="004D38A6" w:rsidRDefault="00B8332E" w:rsidP="004D38A6">
      <w:pPr>
        <w:spacing w:line="360" w:lineRule="auto"/>
        <w:rPr>
          <w:rFonts w:ascii="Times New Roman" w:hAnsi="Times New Roman" w:cs="Times New Roman"/>
          <w:b/>
          <w:sz w:val="24"/>
          <w:szCs w:val="24"/>
        </w:rPr>
      </w:pPr>
    </w:p>
    <w:p w:rsidR="00B8332E" w:rsidRPr="004D38A6" w:rsidRDefault="00B8332E" w:rsidP="004D38A6">
      <w:pPr>
        <w:spacing w:line="360" w:lineRule="auto"/>
        <w:rPr>
          <w:rFonts w:ascii="Times New Roman" w:hAnsi="Times New Roman" w:cs="Times New Roman"/>
          <w:b/>
          <w:sz w:val="24"/>
          <w:szCs w:val="24"/>
        </w:rPr>
      </w:pPr>
      <w:r w:rsidRPr="004D38A6">
        <w:rPr>
          <w:rFonts w:ascii="Times New Roman" w:hAnsi="Times New Roman" w:cs="Times New Roman"/>
          <w:b/>
          <w:sz w:val="24"/>
          <w:szCs w:val="24"/>
        </w:rPr>
        <w:t>WHETHER THE ACCUSED IS THE ONE WHO COMMITTED THAT OFFENCE.</w:t>
      </w:r>
    </w:p>
    <w:p w:rsidR="00B8332E" w:rsidRPr="004D38A6" w:rsidRDefault="00E933D9"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 xml:space="preserve">The accused denied the offence, but said that he was at the bar and was arrested and beaten on accusation of raping a child. </w:t>
      </w:r>
      <w:r w:rsidR="00B8332E" w:rsidRPr="004D38A6">
        <w:rPr>
          <w:rFonts w:ascii="Times New Roman" w:hAnsi="Times New Roman" w:cs="Times New Roman"/>
          <w:sz w:val="24"/>
          <w:szCs w:val="24"/>
        </w:rPr>
        <w:t xml:space="preserve">The law is that a court ought not to base a conviction on </w:t>
      </w:r>
      <w:r w:rsidR="00B8332E" w:rsidRPr="004D38A6">
        <w:rPr>
          <w:rFonts w:ascii="Times New Roman" w:hAnsi="Times New Roman" w:cs="Times New Roman"/>
          <w:sz w:val="24"/>
          <w:szCs w:val="24"/>
        </w:rPr>
        <w:lastRenderedPageBreak/>
        <w:t xml:space="preserve">uncorroborated evidence of a single identifying witness without warning itself of the danger of so doing, </w:t>
      </w:r>
      <w:r w:rsidR="00B8332E" w:rsidRPr="004D38A6">
        <w:rPr>
          <w:rFonts w:ascii="Times New Roman" w:hAnsi="Times New Roman" w:cs="Times New Roman"/>
          <w:b/>
          <w:sz w:val="24"/>
          <w:szCs w:val="24"/>
        </w:rPr>
        <w:t>CHILA &amp; 1 VS R. [1967] EA 722.</w:t>
      </w:r>
      <w:r w:rsidR="00B8332E" w:rsidRPr="004D38A6">
        <w:rPr>
          <w:rFonts w:ascii="Times New Roman" w:hAnsi="Times New Roman" w:cs="Times New Roman"/>
          <w:sz w:val="24"/>
          <w:szCs w:val="24"/>
        </w:rPr>
        <w:t xml:space="preserve"> The court must, after warning itself of the danger of convicting without corroboration, express itself to be convinced of the truth of the child’s story. </w:t>
      </w:r>
    </w:p>
    <w:p w:rsidR="00E933D9" w:rsidRPr="004D38A6" w:rsidRDefault="00E933D9"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 xml:space="preserve">In this case the victim </w:t>
      </w:r>
      <w:r w:rsidR="00B8332E" w:rsidRPr="004D38A6">
        <w:rPr>
          <w:rFonts w:ascii="Times New Roman" w:hAnsi="Times New Roman" w:cs="Times New Roman"/>
          <w:sz w:val="24"/>
          <w:szCs w:val="24"/>
        </w:rPr>
        <w:t>testif</w:t>
      </w:r>
      <w:r w:rsidRPr="004D38A6">
        <w:rPr>
          <w:rFonts w:ascii="Times New Roman" w:hAnsi="Times New Roman" w:cs="Times New Roman"/>
          <w:sz w:val="24"/>
          <w:szCs w:val="24"/>
        </w:rPr>
        <w:t>ied that the accused defiled him. His evidence was corroborated by that of Pw1 (</w:t>
      </w:r>
      <w:proofErr w:type="spellStart"/>
      <w:r w:rsidRPr="004D38A6">
        <w:rPr>
          <w:rFonts w:ascii="Times New Roman" w:hAnsi="Times New Roman" w:cs="Times New Roman"/>
          <w:b/>
          <w:sz w:val="24"/>
          <w:szCs w:val="24"/>
        </w:rPr>
        <w:t>Lutaya</w:t>
      </w:r>
      <w:proofErr w:type="spellEnd"/>
      <w:r w:rsidRPr="004D38A6">
        <w:rPr>
          <w:rFonts w:ascii="Times New Roman" w:hAnsi="Times New Roman" w:cs="Times New Roman"/>
          <w:b/>
          <w:sz w:val="24"/>
          <w:szCs w:val="24"/>
        </w:rPr>
        <w:t xml:space="preserve"> Fred</w:t>
      </w:r>
      <w:r w:rsidRPr="004D38A6">
        <w:rPr>
          <w:rFonts w:ascii="Times New Roman" w:hAnsi="Times New Roman" w:cs="Times New Roman"/>
          <w:sz w:val="24"/>
          <w:szCs w:val="24"/>
        </w:rPr>
        <w:t>) who got him defiling the victim, and Pw2 (</w:t>
      </w:r>
      <w:proofErr w:type="spellStart"/>
      <w:r w:rsidRPr="004D38A6">
        <w:rPr>
          <w:rFonts w:ascii="Times New Roman" w:hAnsi="Times New Roman" w:cs="Times New Roman"/>
          <w:b/>
          <w:sz w:val="24"/>
          <w:szCs w:val="24"/>
        </w:rPr>
        <w:t>Nalwadda</w:t>
      </w:r>
      <w:proofErr w:type="spellEnd"/>
      <w:r w:rsidR="005D63DC" w:rsidRPr="004D38A6">
        <w:rPr>
          <w:rFonts w:ascii="Times New Roman" w:hAnsi="Times New Roman" w:cs="Times New Roman"/>
          <w:b/>
          <w:sz w:val="24"/>
          <w:szCs w:val="24"/>
        </w:rPr>
        <w:t xml:space="preserve"> </w:t>
      </w:r>
      <w:proofErr w:type="spellStart"/>
      <w:r w:rsidRPr="004D38A6">
        <w:rPr>
          <w:rFonts w:ascii="Times New Roman" w:hAnsi="Times New Roman" w:cs="Times New Roman"/>
          <w:b/>
          <w:sz w:val="24"/>
          <w:szCs w:val="24"/>
        </w:rPr>
        <w:t>Fausta</w:t>
      </w:r>
      <w:proofErr w:type="spellEnd"/>
      <w:r w:rsidR="005D63DC" w:rsidRPr="004D38A6">
        <w:rPr>
          <w:rFonts w:ascii="Times New Roman" w:hAnsi="Times New Roman" w:cs="Times New Roman"/>
          <w:b/>
          <w:sz w:val="24"/>
          <w:szCs w:val="24"/>
        </w:rPr>
        <w:t xml:space="preserve"> </w:t>
      </w:r>
      <w:proofErr w:type="spellStart"/>
      <w:r w:rsidRPr="004D38A6">
        <w:rPr>
          <w:rFonts w:ascii="Times New Roman" w:hAnsi="Times New Roman" w:cs="Times New Roman"/>
          <w:b/>
          <w:sz w:val="24"/>
          <w:szCs w:val="24"/>
        </w:rPr>
        <w:t>Kayiwa</w:t>
      </w:r>
      <w:proofErr w:type="spellEnd"/>
      <w:r w:rsidRPr="004D38A6">
        <w:rPr>
          <w:rFonts w:ascii="Times New Roman" w:hAnsi="Times New Roman" w:cs="Times New Roman"/>
          <w:sz w:val="24"/>
          <w:szCs w:val="24"/>
        </w:rPr>
        <w:t>) and Pw3 (</w:t>
      </w:r>
      <w:r w:rsidRPr="004D38A6">
        <w:rPr>
          <w:rFonts w:ascii="Times New Roman" w:hAnsi="Times New Roman" w:cs="Times New Roman"/>
          <w:b/>
          <w:sz w:val="24"/>
          <w:szCs w:val="24"/>
        </w:rPr>
        <w:t xml:space="preserve">Kato Joseph </w:t>
      </w:r>
      <w:proofErr w:type="spellStart"/>
      <w:r w:rsidRPr="004D38A6">
        <w:rPr>
          <w:rFonts w:ascii="Times New Roman" w:hAnsi="Times New Roman" w:cs="Times New Roman"/>
          <w:b/>
          <w:sz w:val="24"/>
          <w:szCs w:val="24"/>
        </w:rPr>
        <w:t>Mukasa</w:t>
      </w:r>
      <w:proofErr w:type="spellEnd"/>
      <w:r w:rsidRPr="004D38A6">
        <w:rPr>
          <w:rFonts w:ascii="Times New Roman" w:hAnsi="Times New Roman" w:cs="Times New Roman"/>
          <w:sz w:val="24"/>
          <w:szCs w:val="24"/>
        </w:rPr>
        <w:t xml:space="preserve">) who found </w:t>
      </w:r>
      <w:proofErr w:type="spellStart"/>
      <w:r w:rsidRPr="004D38A6">
        <w:rPr>
          <w:rFonts w:ascii="Times New Roman" w:hAnsi="Times New Roman" w:cs="Times New Roman"/>
          <w:sz w:val="24"/>
          <w:szCs w:val="24"/>
        </w:rPr>
        <w:t>Lutaya</w:t>
      </w:r>
      <w:proofErr w:type="spellEnd"/>
      <w:r w:rsidRPr="004D38A6">
        <w:rPr>
          <w:rFonts w:ascii="Times New Roman" w:hAnsi="Times New Roman" w:cs="Times New Roman"/>
          <w:sz w:val="24"/>
          <w:szCs w:val="24"/>
        </w:rPr>
        <w:t xml:space="preserve"> arresting the accused. In addition to this, the accused confessed to the commission of the offence. He repudiated the confession but there is sufficient corroboration of the same in the evidence of </w:t>
      </w:r>
      <w:proofErr w:type="spellStart"/>
      <w:r w:rsidRPr="004D38A6">
        <w:rPr>
          <w:rFonts w:ascii="Times New Roman" w:hAnsi="Times New Roman" w:cs="Times New Roman"/>
          <w:sz w:val="24"/>
          <w:szCs w:val="24"/>
        </w:rPr>
        <w:t>Lutaya</w:t>
      </w:r>
      <w:proofErr w:type="spellEnd"/>
      <w:r w:rsidRPr="004D38A6">
        <w:rPr>
          <w:rFonts w:ascii="Times New Roman" w:hAnsi="Times New Roman" w:cs="Times New Roman"/>
          <w:sz w:val="24"/>
          <w:szCs w:val="24"/>
        </w:rPr>
        <w:t xml:space="preserve"> who saw him coming off the victim. </w:t>
      </w:r>
    </w:p>
    <w:p w:rsidR="00B8332E" w:rsidRPr="004D38A6" w:rsidRDefault="00E933D9" w:rsidP="004D38A6">
      <w:pPr>
        <w:spacing w:line="360" w:lineRule="auto"/>
        <w:rPr>
          <w:rFonts w:ascii="Times New Roman" w:hAnsi="Times New Roman" w:cs="Times New Roman"/>
          <w:sz w:val="24"/>
          <w:szCs w:val="24"/>
        </w:rPr>
      </w:pPr>
      <w:r w:rsidRPr="004D38A6">
        <w:rPr>
          <w:rFonts w:ascii="Times New Roman" w:hAnsi="Times New Roman" w:cs="Times New Roman"/>
          <w:sz w:val="24"/>
          <w:szCs w:val="24"/>
        </w:rPr>
        <w:t>The accused’s admission taken with the evidence of Pw1 (</w:t>
      </w:r>
      <w:proofErr w:type="spellStart"/>
      <w:r w:rsidRPr="004D38A6">
        <w:rPr>
          <w:rFonts w:ascii="Times New Roman" w:hAnsi="Times New Roman" w:cs="Times New Roman"/>
          <w:b/>
          <w:sz w:val="24"/>
          <w:szCs w:val="24"/>
        </w:rPr>
        <w:t>Lutaya</w:t>
      </w:r>
      <w:proofErr w:type="spellEnd"/>
      <w:r w:rsidRPr="004D38A6">
        <w:rPr>
          <w:rFonts w:ascii="Times New Roman" w:hAnsi="Times New Roman" w:cs="Times New Roman"/>
          <w:sz w:val="24"/>
          <w:szCs w:val="24"/>
        </w:rPr>
        <w:t>), Pw2 (</w:t>
      </w:r>
      <w:proofErr w:type="spellStart"/>
      <w:r w:rsidRPr="004D38A6">
        <w:rPr>
          <w:rFonts w:ascii="Times New Roman" w:hAnsi="Times New Roman" w:cs="Times New Roman"/>
          <w:b/>
          <w:sz w:val="24"/>
          <w:szCs w:val="24"/>
        </w:rPr>
        <w:t>Nalwadda</w:t>
      </w:r>
      <w:proofErr w:type="spellEnd"/>
      <w:r w:rsidR="005D63DC" w:rsidRPr="004D38A6">
        <w:rPr>
          <w:rFonts w:ascii="Times New Roman" w:hAnsi="Times New Roman" w:cs="Times New Roman"/>
          <w:b/>
          <w:sz w:val="24"/>
          <w:szCs w:val="24"/>
        </w:rPr>
        <w:t xml:space="preserve"> </w:t>
      </w:r>
      <w:proofErr w:type="spellStart"/>
      <w:r w:rsidRPr="004D38A6">
        <w:rPr>
          <w:rFonts w:ascii="Times New Roman" w:hAnsi="Times New Roman" w:cs="Times New Roman"/>
          <w:b/>
          <w:sz w:val="24"/>
          <w:szCs w:val="24"/>
        </w:rPr>
        <w:t>Fausta</w:t>
      </w:r>
      <w:proofErr w:type="spellEnd"/>
      <w:r w:rsidR="005D63DC" w:rsidRPr="004D38A6">
        <w:rPr>
          <w:rFonts w:ascii="Times New Roman" w:hAnsi="Times New Roman" w:cs="Times New Roman"/>
          <w:b/>
          <w:sz w:val="24"/>
          <w:szCs w:val="24"/>
        </w:rPr>
        <w:t xml:space="preserve"> </w:t>
      </w:r>
      <w:proofErr w:type="spellStart"/>
      <w:r w:rsidRPr="004D38A6">
        <w:rPr>
          <w:rFonts w:ascii="Times New Roman" w:hAnsi="Times New Roman" w:cs="Times New Roman"/>
          <w:b/>
          <w:sz w:val="24"/>
          <w:szCs w:val="24"/>
        </w:rPr>
        <w:t>Kayiwa</w:t>
      </w:r>
      <w:proofErr w:type="spellEnd"/>
      <w:r w:rsidRPr="004D38A6">
        <w:rPr>
          <w:rFonts w:ascii="Times New Roman" w:hAnsi="Times New Roman" w:cs="Times New Roman"/>
          <w:sz w:val="24"/>
          <w:szCs w:val="24"/>
        </w:rPr>
        <w:t>) and Pw3 (</w:t>
      </w:r>
      <w:r w:rsidRPr="004D38A6">
        <w:rPr>
          <w:rFonts w:ascii="Times New Roman" w:hAnsi="Times New Roman" w:cs="Times New Roman"/>
          <w:b/>
          <w:sz w:val="24"/>
          <w:szCs w:val="24"/>
        </w:rPr>
        <w:t>Kato Joseph Mukasa</w:t>
      </w:r>
      <w:r w:rsidRPr="004D38A6">
        <w:rPr>
          <w:rFonts w:ascii="Times New Roman" w:hAnsi="Times New Roman" w:cs="Times New Roman"/>
          <w:sz w:val="24"/>
          <w:szCs w:val="24"/>
        </w:rPr>
        <w:t xml:space="preserve">) leaves no doubt that the accused defiled the victim. I accordingly convict him of the offence of defilement as charged. </w:t>
      </w:r>
    </w:p>
    <w:p w:rsidR="00B8332E" w:rsidRPr="004D38A6" w:rsidRDefault="00B8332E" w:rsidP="004D38A6">
      <w:pPr>
        <w:spacing w:line="360" w:lineRule="auto"/>
        <w:rPr>
          <w:rFonts w:ascii="Times New Roman" w:hAnsi="Times New Roman" w:cs="Times New Roman"/>
          <w:sz w:val="24"/>
          <w:szCs w:val="24"/>
        </w:rPr>
      </w:pPr>
    </w:p>
    <w:p w:rsidR="00B8332E" w:rsidRPr="004D38A6" w:rsidRDefault="00B8332E" w:rsidP="004D38A6">
      <w:pPr>
        <w:spacing w:line="360" w:lineRule="auto"/>
        <w:rPr>
          <w:rFonts w:ascii="Times New Roman" w:hAnsi="Times New Roman" w:cs="Times New Roman"/>
          <w:b/>
          <w:sz w:val="24"/>
          <w:szCs w:val="24"/>
        </w:rPr>
      </w:pPr>
      <w:r w:rsidRPr="004D38A6">
        <w:rPr>
          <w:rFonts w:ascii="Times New Roman" w:hAnsi="Times New Roman" w:cs="Times New Roman"/>
          <w:b/>
          <w:sz w:val="24"/>
          <w:szCs w:val="24"/>
        </w:rPr>
        <w:t>Margaret Tibulya.</w:t>
      </w:r>
    </w:p>
    <w:p w:rsidR="00B8332E" w:rsidRPr="004D38A6" w:rsidRDefault="00B8332E" w:rsidP="004D38A6">
      <w:pPr>
        <w:spacing w:line="360" w:lineRule="auto"/>
        <w:rPr>
          <w:rFonts w:ascii="Times New Roman" w:hAnsi="Times New Roman" w:cs="Times New Roman"/>
          <w:b/>
          <w:sz w:val="24"/>
          <w:szCs w:val="24"/>
        </w:rPr>
      </w:pPr>
      <w:r w:rsidRPr="004D38A6">
        <w:rPr>
          <w:rFonts w:ascii="Times New Roman" w:hAnsi="Times New Roman" w:cs="Times New Roman"/>
          <w:b/>
          <w:sz w:val="24"/>
          <w:szCs w:val="24"/>
        </w:rPr>
        <w:t>Judge.</w:t>
      </w:r>
    </w:p>
    <w:p w:rsidR="00B8332E" w:rsidRPr="004D38A6" w:rsidRDefault="00B8332E" w:rsidP="004D38A6">
      <w:pPr>
        <w:spacing w:line="360" w:lineRule="auto"/>
        <w:rPr>
          <w:rFonts w:ascii="Times New Roman" w:hAnsi="Times New Roman" w:cs="Times New Roman"/>
          <w:b/>
          <w:sz w:val="24"/>
          <w:szCs w:val="24"/>
        </w:rPr>
      </w:pPr>
      <w:r w:rsidRPr="004D38A6">
        <w:rPr>
          <w:rFonts w:ascii="Times New Roman" w:hAnsi="Times New Roman" w:cs="Times New Roman"/>
          <w:b/>
          <w:sz w:val="24"/>
          <w:szCs w:val="24"/>
        </w:rPr>
        <w:t>16</w:t>
      </w:r>
      <w:r w:rsidRPr="004D38A6">
        <w:rPr>
          <w:rFonts w:ascii="Times New Roman" w:hAnsi="Times New Roman" w:cs="Times New Roman"/>
          <w:b/>
          <w:sz w:val="24"/>
          <w:szCs w:val="24"/>
          <w:vertAlign w:val="superscript"/>
        </w:rPr>
        <w:t>th</w:t>
      </w:r>
      <w:r w:rsidRPr="004D38A6">
        <w:rPr>
          <w:rFonts w:ascii="Times New Roman" w:hAnsi="Times New Roman" w:cs="Times New Roman"/>
          <w:b/>
          <w:sz w:val="24"/>
          <w:szCs w:val="24"/>
        </w:rPr>
        <w:t xml:space="preserve"> May 2016</w:t>
      </w:r>
    </w:p>
    <w:p w:rsidR="00B8332E" w:rsidRPr="004D38A6" w:rsidRDefault="00B8332E" w:rsidP="004D38A6">
      <w:pPr>
        <w:spacing w:line="360" w:lineRule="auto"/>
        <w:rPr>
          <w:rFonts w:ascii="Times New Roman" w:hAnsi="Times New Roman" w:cs="Times New Roman"/>
          <w:b/>
        </w:rPr>
      </w:pPr>
    </w:p>
    <w:sectPr w:rsidR="00B8332E" w:rsidRPr="004D38A6" w:rsidSect="00FA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2E"/>
    <w:rsid w:val="00007800"/>
    <w:rsid w:val="000A6A60"/>
    <w:rsid w:val="000B7215"/>
    <w:rsid w:val="000D37C3"/>
    <w:rsid w:val="000E70BB"/>
    <w:rsid w:val="000F497D"/>
    <w:rsid w:val="00140096"/>
    <w:rsid w:val="0014126A"/>
    <w:rsid w:val="00144DFF"/>
    <w:rsid w:val="001524F1"/>
    <w:rsid w:val="001646E5"/>
    <w:rsid w:val="00192C64"/>
    <w:rsid w:val="001C7581"/>
    <w:rsid w:val="001F2F99"/>
    <w:rsid w:val="00201A1E"/>
    <w:rsid w:val="00203A09"/>
    <w:rsid w:val="00213597"/>
    <w:rsid w:val="00222ED6"/>
    <w:rsid w:val="00251ED1"/>
    <w:rsid w:val="00256B30"/>
    <w:rsid w:val="00286417"/>
    <w:rsid w:val="002C4013"/>
    <w:rsid w:val="002C7F5B"/>
    <w:rsid w:val="0030523F"/>
    <w:rsid w:val="003075D8"/>
    <w:rsid w:val="00311E17"/>
    <w:rsid w:val="00320413"/>
    <w:rsid w:val="0032624E"/>
    <w:rsid w:val="003515F6"/>
    <w:rsid w:val="00352140"/>
    <w:rsid w:val="00364A4E"/>
    <w:rsid w:val="003662FF"/>
    <w:rsid w:val="00366869"/>
    <w:rsid w:val="0038038F"/>
    <w:rsid w:val="00386F89"/>
    <w:rsid w:val="00395304"/>
    <w:rsid w:val="003D1DB7"/>
    <w:rsid w:val="003E4DC3"/>
    <w:rsid w:val="0041766A"/>
    <w:rsid w:val="00451009"/>
    <w:rsid w:val="004579DA"/>
    <w:rsid w:val="004B0A20"/>
    <w:rsid w:val="004D38A6"/>
    <w:rsid w:val="004F0895"/>
    <w:rsid w:val="00523740"/>
    <w:rsid w:val="00524F54"/>
    <w:rsid w:val="0055148D"/>
    <w:rsid w:val="00567642"/>
    <w:rsid w:val="005858C9"/>
    <w:rsid w:val="005938B1"/>
    <w:rsid w:val="005945F8"/>
    <w:rsid w:val="005A0580"/>
    <w:rsid w:val="005A4607"/>
    <w:rsid w:val="005A5482"/>
    <w:rsid w:val="005B7CEB"/>
    <w:rsid w:val="005D63DC"/>
    <w:rsid w:val="005F38C2"/>
    <w:rsid w:val="005F7AB5"/>
    <w:rsid w:val="00621396"/>
    <w:rsid w:val="006404CD"/>
    <w:rsid w:val="006528BD"/>
    <w:rsid w:val="00666531"/>
    <w:rsid w:val="0067100B"/>
    <w:rsid w:val="00674FF0"/>
    <w:rsid w:val="00687F02"/>
    <w:rsid w:val="006A604A"/>
    <w:rsid w:val="006A7506"/>
    <w:rsid w:val="006B1427"/>
    <w:rsid w:val="006E4861"/>
    <w:rsid w:val="007041D7"/>
    <w:rsid w:val="007042F1"/>
    <w:rsid w:val="00704A21"/>
    <w:rsid w:val="00755089"/>
    <w:rsid w:val="00763F18"/>
    <w:rsid w:val="00774B4E"/>
    <w:rsid w:val="0079306D"/>
    <w:rsid w:val="007A555C"/>
    <w:rsid w:val="007B633E"/>
    <w:rsid w:val="007B6F45"/>
    <w:rsid w:val="007C00CB"/>
    <w:rsid w:val="007D4272"/>
    <w:rsid w:val="007E395F"/>
    <w:rsid w:val="00810443"/>
    <w:rsid w:val="00837554"/>
    <w:rsid w:val="00877F19"/>
    <w:rsid w:val="00880277"/>
    <w:rsid w:val="008A02CE"/>
    <w:rsid w:val="008A7A25"/>
    <w:rsid w:val="008B54AE"/>
    <w:rsid w:val="00911B9D"/>
    <w:rsid w:val="00957A4C"/>
    <w:rsid w:val="009972D2"/>
    <w:rsid w:val="009A5BF5"/>
    <w:rsid w:val="009B7957"/>
    <w:rsid w:val="009C4BF9"/>
    <w:rsid w:val="00A154DA"/>
    <w:rsid w:val="00A25022"/>
    <w:rsid w:val="00A62D38"/>
    <w:rsid w:val="00A71AE1"/>
    <w:rsid w:val="00A86C7E"/>
    <w:rsid w:val="00A93458"/>
    <w:rsid w:val="00AA1777"/>
    <w:rsid w:val="00B14AE3"/>
    <w:rsid w:val="00B41697"/>
    <w:rsid w:val="00B8332E"/>
    <w:rsid w:val="00B84BBD"/>
    <w:rsid w:val="00B8689D"/>
    <w:rsid w:val="00BA0EC1"/>
    <w:rsid w:val="00BE6CAC"/>
    <w:rsid w:val="00C0717D"/>
    <w:rsid w:val="00C128F9"/>
    <w:rsid w:val="00C12D60"/>
    <w:rsid w:val="00C45D5D"/>
    <w:rsid w:val="00C5363F"/>
    <w:rsid w:val="00C55FED"/>
    <w:rsid w:val="00C70A78"/>
    <w:rsid w:val="00C754BA"/>
    <w:rsid w:val="00C85D1B"/>
    <w:rsid w:val="00CA6CC8"/>
    <w:rsid w:val="00CC628A"/>
    <w:rsid w:val="00CD1B45"/>
    <w:rsid w:val="00CD38B4"/>
    <w:rsid w:val="00CD57F6"/>
    <w:rsid w:val="00D16169"/>
    <w:rsid w:val="00D17118"/>
    <w:rsid w:val="00D22540"/>
    <w:rsid w:val="00D23996"/>
    <w:rsid w:val="00D32DD3"/>
    <w:rsid w:val="00D34CAA"/>
    <w:rsid w:val="00D61DDF"/>
    <w:rsid w:val="00D94181"/>
    <w:rsid w:val="00D97302"/>
    <w:rsid w:val="00DD7E84"/>
    <w:rsid w:val="00DF7DCB"/>
    <w:rsid w:val="00E03818"/>
    <w:rsid w:val="00E20FBE"/>
    <w:rsid w:val="00E6474F"/>
    <w:rsid w:val="00E66614"/>
    <w:rsid w:val="00E72933"/>
    <w:rsid w:val="00E933D9"/>
    <w:rsid w:val="00E93A52"/>
    <w:rsid w:val="00E96A4C"/>
    <w:rsid w:val="00EA1E64"/>
    <w:rsid w:val="00ED7A84"/>
    <w:rsid w:val="00F04B61"/>
    <w:rsid w:val="00F3071A"/>
    <w:rsid w:val="00F3158D"/>
    <w:rsid w:val="00F40B9D"/>
    <w:rsid w:val="00F55837"/>
    <w:rsid w:val="00F97F77"/>
    <w:rsid w:val="00FA4801"/>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32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8332E"/>
    <w:pPr>
      <w:spacing w:line="254"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32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8332E"/>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2016-08-25T10:03:00Z</dcterms:created>
  <dcterms:modified xsi:type="dcterms:W3CDTF">2016-08-25T10:03:00Z</dcterms:modified>
</cp:coreProperties>
</file>