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D2" w:rsidRPr="002F40B5" w:rsidRDefault="009972D2" w:rsidP="002F40B5">
      <w:pPr>
        <w:spacing w:line="360" w:lineRule="auto"/>
        <w:jc w:val="center"/>
        <w:rPr>
          <w:sz w:val="24"/>
          <w:szCs w:val="24"/>
        </w:rPr>
      </w:pPr>
      <w:bookmarkStart w:id="0" w:name="_GoBack"/>
      <w:bookmarkEnd w:id="0"/>
    </w:p>
    <w:p w:rsidR="00597EFB" w:rsidRPr="002F40B5" w:rsidRDefault="00597EFB" w:rsidP="002F40B5">
      <w:pPr>
        <w:spacing w:line="360" w:lineRule="auto"/>
        <w:jc w:val="center"/>
        <w:rPr>
          <w:sz w:val="24"/>
          <w:szCs w:val="24"/>
        </w:rPr>
      </w:pPr>
    </w:p>
    <w:p w:rsidR="00C72574" w:rsidRPr="002F40B5" w:rsidRDefault="00C72574" w:rsidP="002F40B5">
      <w:pPr>
        <w:spacing w:line="360" w:lineRule="auto"/>
        <w:jc w:val="center"/>
        <w:rPr>
          <w:rFonts w:ascii="Times New Roman" w:hAnsi="Times New Roman" w:cs="Times New Roman"/>
          <w:b/>
          <w:sz w:val="24"/>
          <w:szCs w:val="24"/>
        </w:rPr>
      </w:pPr>
      <w:r w:rsidRPr="002F40B5">
        <w:rPr>
          <w:rFonts w:ascii="Times New Roman" w:hAnsi="Times New Roman" w:cs="Times New Roman"/>
          <w:b/>
          <w:sz w:val="24"/>
          <w:szCs w:val="24"/>
        </w:rPr>
        <w:t>THE REPUBLIC OF UGANDA</w:t>
      </w:r>
    </w:p>
    <w:p w:rsidR="00C72574" w:rsidRPr="002F40B5" w:rsidRDefault="00C72574" w:rsidP="002F40B5">
      <w:pPr>
        <w:spacing w:line="360" w:lineRule="auto"/>
        <w:jc w:val="center"/>
        <w:rPr>
          <w:rFonts w:ascii="Times New Roman" w:hAnsi="Times New Roman" w:cs="Times New Roman"/>
          <w:b/>
          <w:sz w:val="24"/>
          <w:szCs w:val="24"/>
        </w:rPr>
      </w:pPr>
      <w:r w:rsidRPr="002F40B5">
        <w:rPr>
          <w:rFonts w:ascii="Times New Roman" w:hAnsi="Times New Roman" w:cs="Times New Roman"/>
          <w:b/>
          <w:sz w:val="24"/>
          <w:szCs w:val="24"/>
        </w:rPr>
        <w:t>IN THE HIGH COURT OF UGANDA AT MASAKA</w:t>
      </w:r>
    </w:p>
    <w:p w:rsidR="00C72574" w:rsidRPr="002F40B5" w:rsidRDefault="00C72574" w:rsidP="002F40B5">
      <w:pPr>
        <w:pStyle w:val="NormalWeb"/>
        <w:spacing w:line="360" w:lineRule="auto"/>
        <w:jc w:val="center"/>
        <w:rPr>
          <w:b/>
          <w:bCs/>
        </w:rPr>
      </w:pPr>
      <w:r w:rsidRPr="002F40B5">
        <w:rPr>
          <w:b/>
          <w:bCs/>
        </w:rPr>
        <w:t>HCT-06-CR-SC-00</w:t>
      </w:r>
      <w:r w:rsidR="00597EFB" w:rsidRPr="002F40B5">
        <w:rPr>
          <w:b/>
          <w:bCs/>
        </w:rPr>
        <w:t>21</w:t>
      </w:r>
      <w:r w:rsidRPr="002F40B5">
        <w:rPr>
          <w:b/>
          <w:bCs/>
        </w:rPr>
        <w:t xml:space="preserve"> OF 2013</w:t>
      </w:r>
    </w:p>
    <w:p w:rsidR="00C72574" w:rsidRPr="002F40B5" w:rsidRDefault="00C72574" w:rsidP="002F40B5">
      <w:pPr>
        <w:pStyle w:val="NormalWeb"/>
        <w:spacing w:line="360" w:lineRule="auto"/>
        <w:rPr>
          <w:b/>
          <w:bCs/>
        </w:rPr>
      </w:pPr>
      <w:r w:rsidRPr="002F40B5">
        <w:rPr>
          <w:b/>
          <w:bCs/>
        </w:rPr>
        <w:t>UGANDA...........................................................................................................PROSECUTOR</w:t>
      </w:r>
    </w:p>
    <w:p w:rsidR="00C72574" w:rsidRPr="002F40B5" w:rsidRDefault="00C72574" w:rsidP="002F40B5">
      <w:pPr>
        <w:pStyle w:val="NormalWeb"/>
        <w:spacing w:line="360" w:lineRule="auto"/>
        <w:jc w:val="center"/>
        <w:rPr>
          <w:b/>
          <w:bCs/>
        </w:rPr>
      </w:pPr>
      <w:r w:rsidRPr="002F40B5">
        <w:rPr>
          <w:b/>
          <w:bCs/>
        </w:rPr>
        <w:t>VERSUS</w:t>
      </w:r>
    </w:p>
    <w:p w:rsidR="00C72574" w:rsidRPr="002F40B5" w:rsidRDefault="00597EFB" w:rsidP="002F40B5">
      <w:pPr>
        <w:pStyle w:val="NormalWeb"/>
        <w:spacing w:line="360" w:lineRule="auto"/>
        <w:rPr>
          <w:b/>
          <w:bCs/>
        </w:rPr>
      </w:pPr>
      <w:proofErr w:type="spellStart"/>
      <w:r w:rsidRPr="002F40B5">
        <w:t>Barisigala</w:t>
      </w:r>
      <w:proofErr w:type="spellEnd"/>
      <w:r w:rsidRPr="002F40B5">
        <w:t xml:space="preserve"> Charles</w:t>
      </w:r>
      <w:r w:rsidR="00C72574" w:rsidRPr="002F40B5">
        <w:rPr>
          <w:b/>
          <w:bCs/>
        </w:rPr>
        <w:t>............................................................................</w:t>
      </w:r>
      <w:r w:rsidRPr="002F40B5">
        <w:rPr>
          <w:b/>
          <w:bCs/>
        </w:rPr>
        <w:t>...................</w:t>
      </w:r>
      <w:r w:rsidR="00C72574" w:rsidRPr="002F40B5">
        <w:rPr>
          <w:b/>
          <w:bCs/>
        </w:rPr>
        <w:t>ACCUSED</w:t>
      </w:r>
    </w:p>
    <w:p w:rsidR="00C72574" w:rsidRPr="002F40B5" w:rsidRDefault="00C72574" w:rsidP="002F40B5">
      <w:pPr>
        <w:pStyle w:val="NormalWeb"/>
        <w:spacing w:line="360" w:lineRule="auto"/>
        <w:jc w:val="center"/>
        <w:rPr>
          <w:b/>
          <w:bCs/>
        </w:rPr>
      </w:pPr>
    </w:p>
    <w:p w:rsidR="00C72574" w:rsidRPr="002F40B5" w:rsidRDefault="00C72574" w:rsidP="002F40B5">
      <w:pPr>
        <w:spacing w:line="360" w:lineRule="auto"/>
        <w:jc w:val="center"/>
        <w:rPr>
          <w:rFonts w:ascii="Times New Roman" w:hAnsi="Times New Roman" w:cs="Times New Roman"/>
          <w:sz w:val="24"/>
          <w:szCs w:val="24"/>
        </w:rPr>
      </w:pPr>
      <w:r w:rsidRPr="002F40B5">
        <w:rPr>
          <w:rFonts w:ascii="Times New Roman" w:hAnsi="Times New Roman" w:cs="Times New Roman"/>
          <w:b/>
          <w:bCs/>
          <w:sz w:val="24"/>
          <w:szCs w:val="24"/>
        </w:rPr>
        <w:t>JUDGMENT</w:t>
      </w:r>
    </w:p>
    <w:p w:rsidR="00C72574" w:rsidRPr="002F40B5" w:rsidRDefault="00C72574" w:rsidP="002F40B5">
      <w:pPr>
        <w:spacing w:line="360" w:lineRule="auto"/>
        <w:jc w:val="center"/>
        <w:rPr>
          <w:rFonts w:ascii="Times New Roman" w:hAnsi="Times New Roman" w:cs="Times New Roman"/>
          <w:b/>
          <w:bCs/>
          <w:sz w:val="24"/>
          <w:szCs w:val="24"/>
        </w:rPr>
      </w:pPr>
      <w:r w:rsidRPr="002F40B5">
        <w:rPr>
          <w:rFonts w:ascii="Times New Roman" w:hAnsi="Times New Roman" w:cs="Times New Roman"/>
          <w:b/>
          <w:bCs/>
          <w:sz w:val="24"/>
          <w:szCs w:val="24"/>
        </w:rPr>
        <w:t>BEFORE: HON. LADY JUSTICE MARGARET TIBULYA.</w:t>
      </w:r>
    </w:p>
    <w:p w:rsidR="00C72574" w:rsidRPr="002F40B5" w:rsidRDefault="00C72574" w:rsidP="002F40B5">
      <w:pPr>
        <w:spacing w:line="360" w:lineRule="auto"/>
        <w:rPr>
          <w:rFonts w:ascii="Times New Roman" w:hAnsi="Times New Roman" w:cs="Times New Roman"/>
          <w:sz w:val="24"/>
          <w:szCs w:val="24"/>
        </w:rPr>
      </w:pPr>
      <w:r w:rsidRPr="002F40B5">
        <w:rPr>
          <w:rFonts w:ascii="Times New Roman" w:hAnsi="Times New Roman" w:cs="Times New Roman"/>
          <w:sz w:val="24"/>
          <w:szCs w:val="24"/>
        </w:rPr>
        <w:t xml:space="preserve">The accused stands charged with aggravated defilement. It was alleged that he performed sexual intercourse with </w:t>
      </w:r>
      <w:r w:rsidR="00597EFB" w:rsidRPr="002F40B5">
        <w:rPr>
          <w:rFonts w:ascii="Times New Roman" w:hAnsi="Times New Roman" w:cs="Times New Roman"/>
          <w:b/>
          <w:sz w:val="24"/>
          <w:szCs w:val="24"/>
        </w:rPr>
        <w:t>TURYAMUHAKI JANET</w:t>
      </w:r>
      <w:r w:rsidR="003E0346" w:rsidRPr="002F40B5">
        <w:rPr>
          <w:rFonts w:ascii="Times New Roman" w:hAnsi="Times New Roman" w:cs="Times New Roman"/>
          <w:b/>
          <w:sz w:val="24"/>
          <w:szCs w:val="24"/>
        </w:rPr>
        <w:t xml:space="preserve"> </w:t>
      </w:r>
      <w:r w:rsidR="00597EFB" w:rsidRPr="002F40B5">
        <w:rPr>
          <w:rFonts w:ascii="Times New Roman" w:hAnsi="Times New Roman" w:cs="Times New Roman"/>
          <w:sz w:val="24"/>
          <w:szCs w:val="24"/>
        </w:rPr>
        <w:t>a girl</w:t>
      </w:r>
      <w:r w:rsidRPr="002F40B5">
        <w:rPr>
          <w:rFonts w:ascii="Times New Roman" w:hAnsi="Times New Roman" w:cs="Times New Roman"/>
          <w:sz w:val="24"/>
          <w:szCs w:val="24"/>
        </w:rPr>
        <w:t xml:space="preserve"> </w:t>
      </w:r>
      <w:proofErr w:type="gramStart"/>
      <w:r w:rsidRPr="002F40B5">
        <w:rPr>
          <w:rFonts w:ascii="Times New Roman" w:hAnsi="Times New Roman" w:cs="Times New Roman"/>
          <w:sz w:val="24"/>
          <w:szCs w:val="24"/>
        </w:rPr>
        <w:t>under</w:t>
      </w:r>
      <w:proofErr w:type="gramEnd"/>
      <w:r w:rsidRPr="002F40B5">
        <w:rPr>
          <w:rFonts w:ascii="Times New Roman" w:hAnsi="Times New Roman" w:cs="Times New Roman"/>
          <w:sz w:val="24"/>
          <w:szCs w:val="24"/>
        </w:rPr>
        <w:t xml:space="preserve"> 14 years of age. </w:t>
      </w:r>
    </w:p>
    <w:p w:rsidR="00597EFB" w:rsidRPr="002F40B5" w:rsidRDefault="00597EFB" w:rsidP="002F40B5">
      <w:pPr>
        <w:spacing w:line="360" w:lineRule="auto"/>
        <w:rPr>
          <w:rFonts w:ascii="Times New Roman" w:hAnsi="Times New Roman" w:cs="Times New Roman"/>
          <w:sz w:val="24"/>
          <w:szCs w:val="24"/>
        </w:rPr>
      </w:pPr>
      <w:r w:rsidRPr="002F40B5">
        <w:rPr>
          <w:rFonts w:ascii="Times New Roman" w:hAnsi="Times New Roman" w:cs="Times New Roman"/>
          <w:sz w:val="24"/>
          <w:szCs w:val="24"/>
        </w:rPr>
        <w:t>On 26</w:t>
      </w:r>
      <w:r w:rsidRPr="002F40B5">
        <w:rPr>
          <w:rFonts w:ascii="Times New Roman" w:hAnsi="Times New Roman" w:cs="Times New Roman"/>
          <w:sz w:val="24"/>
          <w:szCs w:val="24"/>
          <w:vertAlign w:val="superscript"/>
        </w:rPr>
        <w:t>th</w:t>
      </w:r>
      <w:r w:rsidRPr="002F40B5">
        <w:rPr>
          <w:rFonts w:ascii="Times New Roman" w:hAnsi="Times New Roman" w:cs="Times New Roman"/>
          <w:sz w:val="24"/>
          <w:szCs w:val="24"/>
        </w:rPr>
        <w:t xml:space="preserve"> October 2012,</w:t>
      </w:r>
      <w:r w:rsidRPr="002F40B5">
        <w:rPr>
          <w:rFonts w:ascii="Times New Roman" w:hAnsi="Times New Roman" w:cs="Times New Roman"/>
          <w:b/>
          <w:sz w:val="24"/>
          <w:szCs w:val="24"/>
        </w:rPr>
        <w:t xml:space="preserve"> Pw5 (TURYAMUHAKI JANET) </w:t>
      </w:r>
      <w:r w:rsidRPr="002F40B5">
        <w:rPr>
          <w:rFonts w:ascii="Times New Roman" w:hAnsi="Times New Roman" w:cs="Times New Roman"/>
          <w:sz w:val="24"/>
          <w:szCs w:val="24"/>
        </w:rPr>
        <w:t xml:space="preserve">was coming from her aunts home at about 7:00Pm when she met the accused the accused pushed her knickers down and removed his trousers and raped her. </w:t>
      </w:r>
    </w:p>
    <w:p w:rsidR="00597EFB" w:rsidRPr="002F40B5" w:rsidRDefault="00597EFB" w:rsidP="002F40B5">
      <w:pPr>
        <w:spacing w:line="360" w:lineRule="auto"/>
        <w:rPr>
          <w:rFonts w:ascii="Times New Roman" w:hAnsi="Times New Roman" w:cs="Times New Roman"/>
          <w:sz w:val="24"/>
          <w:szCs w:val="24"/>
        </w:rPr>
      </w:pPr>
      <w:r w:rsidRPr="002F40B5">
        <w:rPr>
          <w:rFonts w:ascii="Times New Roman" w:hAnsi="Times New Roman" w:cs="Times New Roman"/>
          <w:sz w:val="24"/>
          <w:szCs w:val="24"/>
        </w:rPr>
        <w:t>Her mother Pw2 (</w:t>
      </w:r>
      <w:proofErr w:type="spellStart"/>
      <w:r w:rsidRPr="002F40B5">
        <w:rPr>
          <w:rFonts w:ascii="Times New Roman" w:hAnsi="Times New Roman" w:cs="Times New Roman"/>
          <w:b/>
          <w:sz w:val="24"/>
          <w:szCs w:val="24"/>
        </w:rPr>
        <w:t>Edisa</w:t>
      </w:r>
      <w:proofErr w:type="spellEnd"/>
      <w:r w:rsidR="003E0346" w:rsidRPr="002F40B5">
        <w:rPr>
          <w:rFonts w:ascii="Times New Roman" w:hAnsi="Times New Roman" w:cs="Times New Roman"/>
          <w:b/>
          <w:sz w:val="24"/>
          <w:szCs w:val="24"/>
        </w:rPr>
        <w:t xml:space="preserve"> </w:t>
      </w:r>
      <w:proofErr w:type="spellStart"/>
      <w:r w:rsidRPr="002F40B5">
        <w:rPr>
          <w:rFonts w:ascii="Times New Roman" w:hAnsi="Times New Roman" w:cs="Times New Roman"/>
          <w:b/>
          <w:sz w:val="24"/>
          <w:szCs w:val="24"/>
        </w:rPr>
        <w:t>Tumuhimbise</w:t>
      </w:r>
      <w:proofErr w:type="spellEnd"/>
      <w:r w:rsidRPr="002F40B5">
        <w:rPr>
          <w:rFonts w:ascii="Times New Roman" w:hAnsi="Times New Roman" w:cs="Times New Roman"/>
          <w:sz w:val="24"/>
          <w:szCs w:val="24"/>
        </w:rPr>
        <w:t xml:space="preserve">) found the accused defiling her along the road to her home. She raised an alarm which </w:t>
      </w:r>
      <w:proofErr w:type="gramStart"/>
      <w:r w:rsidRPr="002F40B5">
        <w:rPr>
          <w:rFonts w:ascii="Times New Roman" w:hAnsi="Times New Roman" w:cs="Times New Roman"/>
          <w:sz w:val="24"/>
          <w:szCs w:val="24"/>
        </w:rPr>
        <w:t>Pw1(</w:t>
      </w:r>
      <w:proofErr w:type="spellStart"/>
      <w:proofErr w:type="gramEnd"/>
      <w:r w:rsidR="00142932" w:rsidRPr="002F40B5">
        <w:rPr>
          <w:rFonts w:ascii="Times New Roman" w:hAnsi="Times New Roman" w:cs="Times New Roman"/>
          <w:b/>
          <w:sz w:val="24"/>
          <w:szCs w:val="24"/>
        </w:rPr>
        <w:t>Turyakira</w:t>
      </w:r>
      <w:proofErr w:type="spellEnd"/>
      <w:r w:rsidR="00142932" w:rsidRPr="002F40B5">
        <w:rPr>
          <w:rFonts w:ascii="Times New Roman" w:hAnsi="Times New Roman" w:cs="Times New Roman"/>
          <w:b/>
          <w:sz w:val="24"/>
          <w:szCs w:val="24"/>
        </w:rPr>
        <w:t xml:space="preserve"> Eunice</w:t>
      </w:r>
      <w:r w:rsidRPr="002F40B5">
        <w:rPr>
          <w:rFonts w:ascii="Times New Roman" w:hAnsi="Times New Roman" w:cs="Times New Roman"/>
          <w:sz w:val="24"/>
          <w:szCs w:val="24"/>
        </w:rPr>
        <w:t>)</w:t>
      </w:r>
      <w:r w:rsidR="00142932" w:rsidRPr="002F40B5">
        <w:rPr>
          <w:rFonts w:ascii="Times New Roman" w:hAnsi="Times New Roman" w:cs="Times New Roman"/>
          <w:sz w:val="24"/>
          <w:szCs w:val="24"/>
        </w:rPr>
        <w:t>, the accused’s wife</w:t>
      </w:r>
      <w:r w:rsidRPr="002F40B5">
        <w:rPr>
          <w:rFonts w:ascii="Times New Roman" w:hAnsi="Times New Roman" w:cs="Times New Roman"/>
          <w:sz w:val="24"/>
          <w:szCs w:val="24"/>
        </w:rPr>
        <w:t xml:space="preserve"> responded to. </w:t>
      </w:r>
      <w:r w:rsidR="00142932" w:rsidRPr="002F40B5">
        <w:rPr>
          <w:rFonts w:ascii="Times New Roman" w:hAnsi="Times New Roman" w:cs="Times New Roman"/>
          <w:sz w:val="24"/>
          <w:szCs w:val="24"/>
        </w:rPr>
        <w:t xml:space="preserve">Pw1 heard Pw2 telling the accused that he had defiled her child. She then ran fast to the scene and got the accused dressing up. At the scene the accused was drunk and was giving the victim alcohol. </w:t>
      </w:r>
    </w:p>
    <w:p w:rsidR="00142932" w:rsidRPr="002F40B5" w:rsidRDefault="00142932" w:rsidP="002F40B5">
      <w:pPr>
        <w:spacing w:line="360" w:lineRule="auto"/>
        <w:rPr>
          <w:rFonts w:ascii="Times New Roman" w:hAnsi="Times New Roman" w:cs="Times New Roman"/>
          <w:sz w:val="24"/>
          <w:szCs w:val="24"/>
        </w:rPr>
      </w:pPr>
      <w:r w:rsidRPr="002F40B5">
        <w:rPr>
          <w:rFonts w:ascii="Times New Roman" w:hAnsi="Times New Roman" w:cs="Times New Roman"/>
          <w:sz w:val="24"/>
          <w:szCs w:val="24"/>
        </w:rPr>
        <w:t>In his defense the accused denied the allegations. He said that on the 17</w:t>
      </w:r>
      <w:r w:rsidRPr="002F40B5">
        <w:rPr>
          <w:rFonts w:ascii="Times New Roman" w:hAnsi="Times New Roman" w:cs="Times New Roman"/>
          <w:sz w:val="24"/>
          <w:szCs w:val="24"/>
          <w:vertAlign w:val="superscript"/>
        </w:rPr>
        <w:t>th</w:t>
      </w:r>
      <w:r w:rsidRPr="002F40B5">
        <w:rPr>
          <w:rFonts w:ascii="Times New Roman" w:hAnsi="Times New Roman" w:cs="Times New Roman"/>
          <w:sz w:val="24"/>
          <w:szCs w:val="24"/>
        </w:rPr>
        <w:t xml:space="preserve"> July 2012 he bought land from the father of the victim. Her father and mother then got a misunderstanding. The accused decided to build a house for his other child in that land but his wife told him that all his </w:t>
      </w:r>
      <w:r w:rsidRPr="002F40B5">
        <w:rPr>
          <w:rFonts w:ascii="Times New Roman" w:hAnsi="Times New Roman" w:cs="Times New Roman"/>
          <w:sz w:val="24"/>
          <w:szCs w:val="24"/>
        </w:rPr>
        <w:lastRenderedPageBreak/>
        <w:t>land is only for her children. His wife and the victim’s mother then conspired to have him imprisoned so that he does not bring the other child to the land.</w:t>
      </w:r>
    </w:p>
    <w:p w:rsidR="00597EFB" w:rsidRPr="002F40B5" w:rsidRDefault="00E36F34" w:rsidP="002F40B5">
      <w:pPr>
        <w:spacing w:line="360" w:lineRule="auto"/>
        <w:rPr>
          <w:rFonts w:ascii="Times New Roman" w:hAnsi="Times New Roman" w:cs="Times New Roman"/>
          <w:sz w:val="24"/>
          <w:szCs w:val="24"/>
        </w:rPr>
      </w:pPr>
      <w:r w:rsidRPr="002F40B5">
        <w:rPr>
          <w:rFonts w:ascii="Times New Roman" w:hAnsi="Times New Roman" w:cs="Times New Roman"/>
          <w:sz w:val="24"/>
          <w:szCs w:val="24"/>
        </w:rPr>
        <w:t>On the 25</w:t>
      </w:r>
      <w:r w:rsidRPr="002F40B5">
        <w:rPr>
          <w:rFonts w:ascii="Times New Roman" w:hAnsi="Times New Roman" w:cs="Times New Roman"/>
          <w:sz w:val="24"/>
          <w:szCs w:val="24"/>
          <w:vertAlign w:val="superscript"/>
        </w:rPr>
        <w:t>th</w:t>
      </w:r>
      <w:r w:rsidRPr="002F40B5">
        <w:rPr>
          <w:rFonts w:ascii="Times New Roman" w:hAnsi="Times New Roman" w:cs="Times New Roman"/>
          <w:sz w:val="24"/>
          <w:szCs w:val="24"/>
        </w:rPr>
        <w:t xml:space="preserve"> the area chairmen arrested him on allegations of assaulting his wife. He was later taken to the police.</w:t>
      </w:r>
    </w:p>
    <w:p w:rsidR="00597EFB" w:rsidRPr="002F40B5" w:rsidRDefault="00597EFB" w:rsidP="002F40B5">
      <w:pPr>
        <w:spacing w:line="360" w:lineRule="auto"/>
        <w:rPr>
          <w:rFonts w:ascii="Times New Roman" w:hAnsi="Times New Roman" w:cs="Times New Roman"/>
          <w:sz w:val="24"/>
          <w:szCs w:val="24"/>
        </w:rPr>
      </w:pPr>
    </w:p>
    <w:p w:rsidR="00597EFB" w:rsidRPr="002F40B5" w:rsidRDefault="00597EFB" w:rsidP="002F40B5">
      <w:pPr>
        <w:spacing w:line="360" w:lineRule="auto"/>
        <w:rPr>
          <w:rFonts w:ascii="Times New Roman" w:hAnsi="Times New Roman" w:cs="Times New Roman"/>
          <w:sz w:val="24"/>
          <w:szCs w:val="24"/>
        </w:rPr>
      </w:pPr>
    </w:p>
    <w:p w:rsidR="00597EFB" w:rsidRPr="002F40B5" w:rsidRDefault="00597EFB" w:rsidP="002F40B5">
      <w:pPr>
        <w:spacing w:line="360" w:lineRule="auto"/>
        <w:rPr>
          <w:rFonts w:ascii="Times New Roman" w:hAnsi="Times New Roman" w:cs="Times New Roman"/>
          <w:sz w:val="24"/>
          <w:szCs w:val="24"/>
        </w:rPr>
      </w:pPr>
    </w:p>
    <w:p w:rsidR="00597EFB" w:rsidRPr="002F40B5" w:rsidRDefault="00597EFB" w:rsidP="002F40B5">
      <w:pPr>
        <w:spacing w:line="360" w:lineRule="auto"/>
        <w:rPr>
          <w:rFonts w:ascii="Times New Roman" w:hAnsi="Times New Roman" w:cs="Times New Roman"/>
          <w:sz w:val="24"/>
          <w:szCs w:val="24"/>
        </w:rPr>
      </w:pPr>
    </w:p>
    <w:p w:rsidR="00C72574" w:rsidRPr="002F40B5" w:rsidRDefault="00C72574" w:rsidP="002F40B5">
      <w:pPr>
        <w:spacing w:line="360" w:lineRule="auto"/>
        <w:rPr>
          <w:rFonts w:ascii="Times New Roman" w:hAnsi="Times New Roman" w:cs="Times New Roman"/>
          <w:sz w:val="24"/>
          <w:szCs w:val="24"/>
        </w:rPr>
      </w:pPr>
    </w:p>
    <w:p w:rsidR="00C72574" w:rsidRPr="002F40B5" w:rsidRDefault="00C72574" w:rsidP="002F40B5">
      <w:pPr>
        <w:spacing w:line="360" w:lineRule="auto"/>
        <w:rPr>
          <w:rFonts w:ascii="Times New Roman" w:hAnsi="Times New Roman" w:cs="Times New Roman"/>
          <w:sz w:val="24"/>
          <w:szCs w:val="24"/>
        </w:rPr>
      </w:pPr>
      <w:r w:rsidRPr="002F40B5">
        <w:rPr>
          <w:rFonts w:ascii="Times New Roman" w:hAnsi="Times New Roman" w:cs="Times New Roman"/>
          <w:sz w:val="24"/>
          <w:szCs w:val="24"/>
        </w:rPr>
        <w:t xml:space="preserve">The burden of proving the accused’s guilt beyond reasonable doubt is upon the prosecution </w:t>
      </w:r>
      <w:proofErr w:type="gramStart"/>
      <w:r w:rsidRPr="002F40B5">
        <w:rPr>
          <w:rFonts w:ascii="Times New Roman" w:hAnsi="Times New Roman" w:cs="Times New Roman"/>
          <w:sz w:val="24"/>
          <w:szCs w:val="24"/>
        </w:rPr>
        <w:t>throughout,</w:t>
      </w:r>
      <w:proofErr w:type="gramEnd"/>
      <w:r w:rsidRPr="002F40B5">
        <w:rPr>
          <w:rFonts w:ascii="Times New Roman" w:hAnsi="Times New Roman" w:cs="Times New Roman"/>
          <w:sz w:val="24"/>
          <w:szCs w:val="24"/>
        </w:rPr>
        <w:t xml:space="preserve"> see </w:t>
      </w:r>
      <w:proofErr w:type="spellStart"/>
      <w:r w:rsidRPr="002F40B5">
        <w:rPr>
          <w:rFonts w:ascii="Times New Roman" w:hAnsi="Times New Roman" w:cs="Times New Roman"/>
          <w:b/>
          <w:sz w:val="24"/>
          <w:szCs w:val="24"/>
        </w:rPr>
        <w:t>Sekitoleko</w:t>
      </w:r>
      <w:proofErr w:type="spellEnd"/>
      <w:r w:rsidRPr="002F40B5">
        <w:rPr>
          <w:rFonts w:ascii="Times New Roman" w:hAnsi="Times New Roman" w:cs="Times New Roman"/>
          <w:b/>
          <w:sz w:val="24"/>
          <w:szCs w:val="24"/>
        </w:rPr>
        <w:t xml:space="preserve"> v Uganda [1967] EA 531. </w:t>
      </w:r>
      <w:r w:rsidRPr="002F40B5">
        <w:rPr>
          <w:rFonts w:ascii="Times New Roman" w:hAnsi="Times New Roman" w:cs="Times New Roman"/>
          <w:sz w:val="24"/>
          <w:szCs w:val="24"/>
        </w:rPr>
        <w:t>The accused should not be convict</w:t>
      </w:r>
      <w:r w:rsidR="00E36F34" w:rsidRPr="002F40B5">
        <w:rPr>
          <w:rFonts w:ascii="Times New Roman" w:hAnsi="Times New Roman" w:cs="Times New Roman"/>
          <w:sz w:val="24"/>
          <w:szCs w:val="24"/>
        </w:rPr>
        <w:t>ed on the weakness of the defens</w:t>
      </w:r>
      <w:r w:rsidRPr="002F40B5">
        <w:rPr>
          <w:rFonts w:ascii="Times New Roman" w:hAnsi="Times New Roman" w:cs="Times New Roman"/>
          <w:sz w:val="24"/>
          <w:szCs w:val="24"/>
        </w:rPr>
        <w:t>e but on the strength of the prosecution case.</w:t>
      </w:r>
    </w:p>
    <w:p w:rsidR="00C72574" w:rsidRPr="002F40B5" w:rsidRDefault="00C72574" w:rsidP="002F40B5">
      <w:pPr>
        <w:spacing w:line="360" w:lineRule="auto"/>
        <w:rPr>
          <w:rFonts w:ascii="Times New Roman" w:hAnsi="Times New Roman" w:cs="Times New Roman"/>
          <w:sz w:val="24"/>
          <w:szCs w:val="24"/>
        </w:rPr>
      </w:pPr>
      <w:r w:rsidRPr="002F40B5">
        <w:rPr>
          <w:rFonts w:ascii="Times New Roman" w:hAnsi="Times New Roman" w:cs="Times New Roman"/>
          <w:sz w:val="24"/>
          <w:szCs w:val="24"/>
        </w:rPr>
        <w:t>The following ingredients must be proved beyond reasonable doubt;</w:t>
      </w:r>
    </w:p>
    <w:p w:rsidR="00C72574" w:rsidRPr="002F40B5" w:rsidRDefault="00C72574" w:rsidP="002F40B5">
      <w:pPr>
        <w:pStyle w:val="ListParagraph"/>
        <w:numPr>
          <w:ilvl w:val="0"/>
          <w:numId w:val="1"/>
        </w:numPr>
        <w:spacing w:line="360" w:lineRule="auto"/>
        <w:rPr>
          <w:rFonts w:ascii="Times New Roman" w:hAnsi="Times New Roman" w:cs="Times New Roman"/>
          <w:sz w:val="24"/>
          <w:szCs w:val="24"/>
        </w:rPr>
      </w:pPr>
      <w:r w:rsidRPr="002F40B5">
        <w:rPr>
          <w:rFonts w:ascii="Times New Roman" w:hAnsi="Times New Roman" w:cs="Times New Roman"/>
          <w:sz w:val="24"/>
          <w:szCs w:val="24"/>
        </w:rPr>
        <w:t>That the victim was under the age of 14 years.</w:t>
      </w:r>
    </w:p>
    <w:p w:rsidR="00C72574" w:rsidRPr="002F40B5" w:rsidRDefault="00C72574" w:rsidP="002F40B5">
      <w:pPr>
        <w:pStyle w:val="ListParagraph"/>
        <w:numPr>
          <w:ilvl w:val="0"/>
          <w:numId w:val="1"/>
        </w:numPr>
        <w:spacing w:line="360" w:lineRule="auto"/>
        <w:rPr>
          <w:rFonts w:ascii="Times New Roman" w:hAnsi="Times New Roman" w:cs="Times New Roman"/>
          <w:sz w:val="24"/>
          <w:szCs w:val="24"/>
        </w:rPr>
      </w:pPr>
      <w:r w:rsidRPr="002F40B5">
        <w:rPr>
          <w:rFonts w:ascii="Times New Roman" w:hAnsi="Times New Roman" w:cs="Times New Roman"/>
          <w:sz w:val="24"/>
          <w:szCs w:val="24"/>
        </w:rPr>
        <w:t>That there was unlawful carnal knowledge of her.</w:t>
      </w:r>
    </w:p>
    <w:p w:rsidR="00C72574" w:rsidRPr="002F40B5" w:rsidRDefault="00C72574" w:rsidP="002F40B5">
      <w:pPr>
        <w:pStyle w:val="ListParagraph"/>
        <w:numPr>
          <w:ilvl w:val="0"/>
          <w:numId w:val="1"/>
        </w:numPr>
        <w:spacing w:line="360" w:lineRule="auto"/>
        <w:rPr>
          <w:rFonts w:ascii="Times New Roman" w:hAnsi="Times New Roman" w:cs="Times New Roman"/>
          <w:sz w:val="24"/>
          <w:szCs w:val="24"/>
        </w:rPr>
      </w:pPr>
      <w:r w:rsidRPr="002F40B5">
        <w:rPr>
          <w:rFonts w:ascii="Times New Roman" w:hAnsi="Times New Roman" w:cs="Times New Roman"/>
          <w:sz w:val="24"/>
          <w:szCs w:val="24"/>
        </w:rPr>
        <w:t>That the accused is the one who committed that offence.</w:t>
      </w:r>
    </w:p>
    <w:p w:rsidR="00C72574" w:rsidRPr="002F40B5" w:rsidRDefault="00C72574" w:rsidP="002F40B5">
      <w:pPr>
        <w:pStyle w:val="ListParagraph"/>
        <w:spacing w:line="360" w:lineRule="auto"/>
        <w:jc w:val="center"/>
        <w:rPr>
          <w:rFonts w:ascii="Times New Roman" w:hAnsi="Times New Roman" w:cs="Times New Roman"/>
          <w:b/>
          <w:sz w:val="24"/>
          <w:szCs w:val="24"/>
        </w:rPr>
      </w:pPr>
    </w:p>
    <w:p w:rsidR="00C72574" w:rsidRPr="002F40B5" w:rsidRDefault="00C72574" w:rsidP="002F40B5">
      <w:pPr>
        <w:pStyle w:val="ListParagraph"/>
        <w:spacing w:line="360" w:lineRule="auto"/>
        <w:jc w:val="center"/>
        <w:rPr>
          <w:rFonts w:ascii="Times New Roman" w:hAnsi="Times New Roman" w:cs="Times New Roman"/>
          <w:b/>
          <w:sz w:val="24"/>
          <w:szCs w:val="24"/>
        </w:rPr>
      </w:pPr>
    </w:p>
    <w:p w:rsidR="00C72574" w:rsidRPr="002F40B5" w:rsidRDefault="00C72574" w:rsidP="002F40B5">
      <w:pPr>
        <w:pStyle w:val="ListParagraph"/>
        <w:spacing w:line="360" w:lineRule="auto"/>
        <w:jc w:val="center"/>
        <w:rPr>
          <w:rFonts w:ascii="Times New Roman" w:hAnsi="Times New Roman" w:cs="Times New Roman"/>
          <w:b/>
          <w:sz w:val="24"/>
          <w:szCs w:val="24"/>
        </w:rPr>
      </w:pPr>
      <w:proofErr w:type="gramStart"/>
      <w:r w:rsidRPr="002F40B5">
        <w:rPr>
          <w:rFonts w:ascii="Times New Roman" w:hAnsi="Times New Roman" w:cs="Times New Roman"/>
          <w:b/>
          <w:sz w:val="24"/>
          <w:szCs w:val="24"/>
        </w:rPr>
        <w:t>THE AGE OF THE VICTIM.</w:t>
      </w:r>
      <w:proofErr w:type="gramEnd"/>
    </w:p>
    <w:p w:rsidR="00C72574" w:rsidRPr="002F40B5" w:rsidRDefault="00C72574" w:rsidP="002F40B5">
      <w:pPr>
        <w:spacing w:line="360" w:lineRule="auto"/>
        <w:rPr>
          <w:rFonts w:ascii="Times New Roman" w:hAnsi="Times New Roman" w:cs="Times New Roman"/>
          <w:sz w:val="24"/>
          <w:szCs w:val="24"/>
        </w:rPr>
      </w:pPr>
      <w:r w:rsidRPr="002F40B5">
        <w:rPr>
          <w:rFonts w:ascii="Times New Roman" w:hAnsi="Times New Roman" w:cs="Times New Roman"/>
          <w:sz w:val="24"/>
          <w:szCs w:val="24"/>
        </w:rPr>
        <w:t xml:space="preserve">The victim’s </w:t>
      </w:r>
      <w:r w:rsidR="00E36F34" w:rsidRPr="002F40B5">
        <w:rPr>
          <w:rFonts w:ascii="Times New Roman" w:hAnsi="Times New Roman" w:cs="Times New Roman"/>
          <w:sz w:val="24"/>
          <w:szCs w:val="24"/>
        </w:rPr>
        <w:t>mother</w:t>
      </w:r>
      <w:r w:rsidRPr="002F40B5">
        <w:rPr>
          <w:rFonts w:ascii="Times New Roman" w:hAnsi="Times New Roman" w:cs="Times New Roman"/>
          <w:sz w:val="24"/>
          <w:szCs w:val="24"/>
        </w:rPr>
        <w:t xml:space="preserve"> said that she was 1</w:t>
      </w:r>
      <w:r w:rsidR="00E36F34" w:rsidRPr="002F40B5">
        <w:rPr>
          <w:rFonts w:ascii="Times New Roman" w:hAnsi="Times New Roman" w:cs="Times New Roman"/>
          <w:sz w:val="24"/>
          <w:szCs w:val="24"/>
        </w:rPr>
        <w:t>0</w:t>
      </w:r>
      <w:r w:rsidRPr="002F40B5">
        <w:rPr>
          <w:rFonts w:ascii="Times New Roman" w:hAnsi="Times New Roman" w:cs="Times New Roman"/>
          <w:sz w:val="24"/>
          <w:szCs w:val="24"/>
        </w:rPr>
        <w:t xml:space="preserve"> years of age at the time of the attack. </w:t>
      </w:r>
      <w:r w:rsidR="00E36F34" w:rsidRPr="002F40B5">
        <w:rPr>
          <w:rFonts w:ascii="Times New Roman" w:hAnsi="Times New Roman" w:cs="Times New Roman"/>
          <w:sz w:val="24"/>
          <w:szCs w:val="24"/>
        </w:rPr>
        <w:t xml:space="preserve">The medical examination evidence which was agreed on put her age at 11 years. I had the opportunity of seeing the victim in court. She said she is 13 years old now. Seeing her, I believed that she was below 14 years in 2012. </w:t>
      </w:r>
      <w:r w:rsidRPr="002F40B5">
        <w:rPr>
          <w:rFonts w:ascii="Times New Roman" w:hAnsi="Times New Roman" w:cs="Times New Roman"/>
          <w:sz w:val="24"/>
          <w:szCs w:val="24"/>
        </w:rPr>
        <w:t>The defense did not contest the fact</w:t>
      </w:r>
      <w:r w:rsidR="00E36F34" w:rsidRPr="002F40B5">
        <w:rPr>
          <w:rFonts w:ascii="Times New Roman" w:hAnsi="Times New Roman" w:cs="Times New Roman"/>
          <w:sz w:val="24"/>
          <w:szCs w:val="24"/>
        </w:rPr>
        <w:t xml:space="preserve"> she was below 14 years at the time of the alleged attack</w:t>
      </w:r>
      <w:r w:rsidRPr="002F40B5">
        <w:rPr>
          <w:rFonts w:ascii="Times New Roman" w:hAnsi="Times New Roman" w:cs="Times New Roman"/>
          <w:sz w:val="24"/>
          <w:szCs w:val="24"/>
        </w:rPr>
        <w:t>. I find that the first ingredient has been proved to satisfactory levels.</w:t>
      </w:r>
    </w:p>
    <w:p w:rsidR="00C72574" w:rsidRPr="002F40B5" w:rsidRDefault="00C72574" w:rsidP="002F40B5">
      <w:pPr>
        <w:pStyle w:val="ListParagraph"/>
        <w:spacing w:line="360" w:lineRule="auto"/>
        <w:jc w:val="center"/>
        <w:rPr>
          <w:rFonts w:ascii="Times New Roman" w:hAnsi="Times New Roman" w:cs="Times New Roman"/>
          <w:b/>
          <w:sz w:val="24"/>
          <w:szCs w:val="24"/>
        </w:rPr>
      </w:pPr>
      <w:r w:rsidRPr="002F40B5">
        <w:rPr>
          <w:rFonts w:ascii="Times New Roman" w:hAnsi="Times New Roman" w:cs="Times New Roman"/>
          <w:b/>
          <w:sz w:val="24"/>
          <w:szCs w:val="24"/>
        </w:rPr>
        <w:t>WHETHER THERE WAS UNLAWFUL CARNAL KNOWLEDGE OF HER.</w:t>
      </w:r>
    </w:p>
    <w:p w:rsidR="00C72574" w:rsidRPr="002F40B5" w:rsidRDefault="00C72574" w:rsidP="002F40B5">
      <w:pPr>
        <w:spacing w:line="360" w:lineRule="auto"/>
        <w:rPr>
          <w:rFonts w:ascii="Times New Roman" w:hAnsi="Times New Roman" w:cs="Times New Roman"/>
          <w:sz w:val="24"/>
          <w:szCs w:val="24"/>
        </w:rPr>
      </w:pPr>
      <w:r w:rsidRPr="002F40B5">
        <w:rPr>
          <w:rFonts w:ascii="Times New Roman" w:hAnsi="Times New Roman" w:cs="Times New Roman"/>
          <w:sz w:val="24"/>
          <w:szCs w:val="24"/>
        </w:rPr>
        <w:lastRenderedPageBreak/>
        <w:t>In sexual offences that it is a settled rule of practice that the court has to look for corroborative evidence to both the fact of identification of the assailant and the fact of defilement/rape, see (</w:t>
      </w:r>
      <w:r w:rsidRPr="002F40B5">
        <w:rPr>
          <w:rFonts w:ascii="Times New Roman" w:hAnsi="Times New Roman" w:cs="Times New Roman"/>
          <w:b/>
          <w:sz w:val="24"/>
          <w:szCs w:val="24"/>
        </w:rPr>
        <w:t xml:space="preserve">GEORGE BANGIRANA VS. </w:t>
      </w:r>
      <w:proofErr w:type="gramStart"/>
      <w:r w:rsidRPr="002F40B5">
        <w:rPr>
          <w:rFonts w:ascii="Times New Roman" w:hAnsi="Times New Roman" w:cs="Times New Roman"/>
          <w:b/>
          <w:sz w:val="24"/>
          <w:szCs w:val="24"/>
        </w:rPr>
        <w:t>UGANDA [1975] HCB 361</w:t>
      </w:r>
      <w:r w:rsidRPr="002F40B5">
        <w:rPr>
          <w:rFonts w:ascii="Times New Roman" w:hAnsi="Times New Roman" w:cs="Times New Roman"/>
          <w:sz w:val="24"/>
          <w:szCs w:val="24"/>
        </w:rPr>
        <w:t>.</w:t>
      </w:r>
      <w:proofErr w:type="gramEnd"/>
      <w:r w:rsidRPr="002F40B5">
        <w:rPr>
          <w:rFonts w:ascii="Times New Roman" w:hAnsi="Times New Roman" w:cs="Times New Roman"/>
          <w:sz w:val="24"/>
          <w:szCs w:val="24"/>
        </w:rPr>
        <w:t xml:space="preserve"> </w:t>
      </w:r>
      <w:proofErr w:type="gramStart"/>
      <w:r w:rsidRPr="002F40B5">
        <w:rPr>
          <w:rFonts w:ascii="Times New Roman" w:hAnsi="Times New Roman" w:cs="Times New Roman"/>
          <w:sz w:val="24"/>
          <w:szCs w:val="24"/>
        </w:rPr>
        <w:t xml:space="preserve">Also </w:t>
      </w:r>
      <w:r w:rsidRPr="002F40B5">
        <w:rPr>
          <w:rFonts w:ascii="Times New Roman" w:hAnsi="Times New Roman" w:cs="Times New Roman"/>
          <w:b/>
          <w:sz w:val="24"/>
          <w:szCs w:val="24"/>
        </w:rPr>
        <w:t>CHILA &amp; 1 Vs R. [1967] EA 722).</w:t>
      </w:r>
      <w:proofErr w:type="gramEnd"/>
    </w:p>
    <w:p w:rsidR="00E56E2F" w:rsidRPr="002F40B5" w:rsidRDefault="00C72574" w:rsidP="002F40B5">
      <w:pPr>
        <w:spacing w:line="360" w:lineRule="auto"/>
        <w:rPr>
          <w:rFonts w:ascii="Times New Roman" w:hAnsi="Times New Roman" w:cs="Times New Roman"/>
          <w:sz w:val="24"/>
          <w:szCs w:val="24"/>
        </w:rPr>
      </w:pPr>
      <w:r w:rsidRPr="002F40B5">
        <w:rPr>
          <w:rFonts w:ascii="Times New Roman" w:hAnsi="Times New Roman" w:cs="Times New Roman"/>
          <w:sz w:val="24"/>
          <w:szCs w:val="24"/>
        </w:rPr>
        <w:t xml:space="preserve">It is the law that the slightest penetration is sufficient for the offence of defilement to be complete. </w:t>
      </w:r>
      <w:proofErr w:type="gramStart"/>
      <w:r w:rsidRPr="002F40B5">
        <w:rPr>
          <w:rFonts w:ascii="Times New Roman" w:hAnsi="Times New Roman" w:cs="Times New Roman"/>
          <w:sz w:val="24"/>
          <w:szCs w:val="24"/>
        </w:rPr>
        <w:t>(</w:t>
      </w:r>
      <w:r w:rsidRPr="002F40B5">
        <w:rPr>
          <w:rFonts w:ascii="Times New Roman" w:hAnsi="Times New Roman" w:cs="Times New Roman"/>
          <w:b/>
          <w:sz w:val="24"/>
          <w:szCs w:val="24"/>
        </w:rPr>
        <w:t>MUJUNI APOLLO Vs UGANDA, C.A 26/1999)</w:t>
      </w:r>
      <w:r w:rsidRPr="002F40B5">
        <w:rPr>
          <w:rFonts w:ascii="Times New Roman" w:hAnsi="Times New Roman" w:cs="Times New Roman"/>
          <w:sz w:val="24"/>
          <w:szCs w:val="24"/>
        </w:rPr>
        <w:t>.</w:t>
      </w:r>
      <w:proofErr w:type="gramEnd"/>
      <w:r w:rsidRPr="002F40B5">
        <w:rPr>
          <w:rFonts w:ascii="Times New Roman" w:hAnsi="Times New Roman" w:cs="Times New Roman"/>
          <w:sz w:val="24"/>
          <w:szCs w:val="24"/>
        </w:rPr>
        <w:t xml:space="preserve"> The hymen need not be touched or injured. The act of penetration or sexual intercourse may be proved by direct or circumstantial evidence, e.g., medical or other evidence, (</w:t>
      </w:r>
      <w:r w:rsidRPr="002F40B5">
        <w:rPr>
          <w:rFonts w:ascii="Times New Roman" w:hAnsi="Times New Roman" w:cs="Times New Roman"/>
          <w:b/>
          <w:sz w:val="24"/>
          <w:szCs w:val="24"/>
        </w:rPr>
        <w:t>BASSITA HUSSEIN Vs UGANDA, S.C CRIM APPEAL NO. 35 OF 1995)</w:t>
      </w:r>
      <w:r w:rsidRPr="002F40B5">
        <w:rPr>
          <w:rFonts w:ascii="Times New Roman" w:hAnsi="Times New Roman" w:cs="Times New Roman"/>
          <w:sz w:val="24"/>
          <w:szCs w:val="24"/>
        </w:rPr>
        <w:t xml:space="preserve">.  </w:t>
      </w:r>
    </w:p>
    <w:p w:rsidR="00E56E2F" w:rsidRPr="002F40B5" w:rsidRDefault="00E56E2F" w:rsidP="002F40B5">
      <w:pPr>
        <w:spacing w:line="360" w:lineRule="auto"/>
        <w:rPr>
          <w:rFonts w:ascii="Times New Roman" w:hAnsi="Times New Roman" w:cs="Times New Roman"/>
          <w:sz w:val="24"/>
          <w:szCs w:val="24"/>
        </w:rPr>
      </w:pPr>
      <w:r w:rsidRPr="002F40B5">
        <w:rPr>
          <w:rFonts w:ascii="Times New Roman" w:hAnsi="Times New Roman" w:cs="Times New Roman"/>
          <w:sz w:val="24"/>
          <w:szCs w:val="24"/>
        </w:rPr>
        <w:t>The victim</w:t>
      </w:r>
      <w:r w:rsidRPr="002F40B5">
        <w:rPr>
          <w:rFonts w:ascii="Times New Roman" w:hAnsi="Times New Roman" w:cs="Times New Roman"/>
          <w:b/>
          <w:sz w:val="24"/>
          <w:szCs w:val="24"/>
        </w:rPr>
        <w:t xml:space="preserve"> Pw5 (TURYAMUHAKI JANET) </w:t>
      </w:r>
      <w:r w:rsidRPr="002F40B5">
        <w:rPr>
          <w:rFonts w:ascii="Times New Roman" w:hAnsi="Times New Roman" w:cs="Times New Roman"/>
          <w:sz w:val="24"/>
          <w:szCs w:val="24"/>
        </w:rPr>
        <w:t>said thatthe accused raped her. Her mother Pw2 (</w:t>
      </w:r>
      <w:proofErr w:type="spellStart"/>
      <w:r w:rsidRPr="002F40B5">
        <w:rPr>
          <w:rFonts w:ascii="Times New Roman" w:hAnsi="Times New Roman" w:cs="Times New Roman"/>
          <w:b/>
          <w:sz w:val="24"/>
          <w:szCs w:val="24"/>
        </w:rPr>
        <w:t>Edisa</w:t>
      </w:r>
      <w:proofErr w:type="spellEnd"/>
      <w:r w:rsidR="003E0346" w:rsidRPr="002F40B5">
        <w:rPr>
          <w:rFonts w:ascii="Times New Roman" w:hAnsi="Times New Roman" w:cs="Times New Roman"/>
          <w:b/>
          <w:sz w:val="24"/>
          <w:szCs w:val="24"/>
        </w:rPr>
        <w:t xml:space="preserve"> </w:t>
      </w:r>
      <w:proofErr w:type="spellStart"/>
      <w:r w:rsidRPr="002F40B5">
        <w:rPr>
          <w:rFonts w:ascii="Times New Roman" w:hAnsi="Times New Roman" w:cs="Times New Roman"/>
          <w:b/>
          <w:sz w:val="24"/>
          <w:szCs w:val="24"/>
        </w:rPr>
        <w:t>Tumuhimbise</w:t>
      </w:r>
      <w:proofErr w:type="spellEnd"/>
      <w:r w:rsidRPr="002F40B5">
        <w:rPr>
          <w:rFonts w:ascii="Times New Roman" w:hAnsi="Times New Roman" w:cs="Times New Roman"/>
          <w:sz w:val="24"/>
          <w:szCs w:val="24"/>
        </w:rPr>
        <w:t>) said that she found the accused defiling the victim.Pw1 (</w:t>
      </w:r>
      <w:proofErr w:type="spellStart"/>
      <w:r w:rsidRPr="002F40B5">
        <w:rPr>
          <w:rFonts w:ascii="Times New Roman" w:hAnsi="Times New Roman" w:cs="Times New Roman"/>
          <w:b/>
          <w:sz w:val="24"/>
          <w:szCs w:val="24"/>
        </w:rPr>
        <w:t>Turyakira</w:t>
      </w:r>
      <w:proofErr w:type="spellEnd"/>
      <w:r w:rsidRPr="002F40B5">
        <w:rPr>
          <w:rFonts w:ascii="Times New Roman" w:hAnsi="Times New Roman" w:cs="Times New Roman"/>
          <w:b/>
          <w:sz w:val="24"/>
          <w:szCs w:val="24"/>
        </w:rPr>
        <w:t xml:space="preserve"> Eunice</w:t>
      </w:r>
      <w:r w:rsidRPr="002F40B5">
        <w:rPr>
          <w:rFonts w:ascii="Times New Roman" w:hAnsi="Times New Roman" w:cs="Times New Roman"/>
          <w:sz w:val="24"/>
          <w:szCs w:val="24"/>
        </w:rPr>
        <w:t xml:space="preserve">), the accused’s wife heard Pw2 telling the accused that he had defiled her child. She then ran fast to the scene and got the accused dressing up. The medical evidence </w:t>
      </w:r>
      <w:r w:rsidR="00324E65" w:rsidRPr="002F40B5">
        <w:rPr>
          <w:rFonts w:ascii="Times New Roman" w:hAnsi="Times New Roman" w:cs="Times New Roman"/>
          <w:sz w:val="24"/>
          <w:szCs w:val="24"/>
        </w:rPr>
        <w:t xml:space="preserve">pointed to the possibility of attempted defilement on account of dry semen around the victims private parts. </w:t>
      </w:r>
    </w:p>
    <w:p w:rsidR="00324E65" w:rsidRPr="002F40B5" w:rsidRDefault="00324E65" w:rsidP="002F40B5">
      <w:pPr>
        <w:spacing w:line="360" w:lineRule="auto"/>
        <w:rPr>
          <w:rFonts w:ascii="Times New Roman" w:hAnsi="Times New Roman" w:cs="Times New Roman"/>
          <w:sz w:val="24"/>
          <w:szCs w:val="24"/>
        </w:rPr>
      </w:pPr>
      <w:r w:rsidRPr="002F40B5">
        <w:rPr>
          <w:rFonts w:ascii="Times New Roman" w:hAnsi="Times New Roman" w:cs="Times New Roman"/>
          <w:sz w:val="24"/>
          <w:szCs w:val="24"/>
        </w:rPr>
        <w:t>The defense did not contest the fact of defilement. The victim’s evidence was corroborated by that of the mother who found the accused in the act, that ofPW1 who found the accused dressing up and the medical evidence that there was dry semen in the victim’s private parts. That evidence sufficiently proves that there was carnal knowledge of the victim.</w:t>
      </w:r>
    </w:p>
    <w:p w:rsidR="00324E65" w:rsidRPr="002F40B5" w:rsidRDefault="00324E65" w:rsidP="002F40B5">
      <w:pPr>
        <w:spacing w:line="360" w:lineRule="auto"/>
        <w:rPr>
          <w:rFonts w:ascii="Times New Roman" w:hAnsi="Times New Roman" w:cs="Times New Roman"/>
          <w:sz w:val="24"/>
          <w:szCs w:val="24"/>
        </w:rPr>
      </w:pPr>
    </w:p>
    <w:p w:rsidR="00324E65" w:rsidRPr="002F40B5" w:rsidRDefault="00324E65" w:rsidP="002F40B5">
      <w:pPr>
        <w:spacing w:line="360" w:lineRule="auto"/>
        <w:rPr>
          <w:rFonts w:ascii="Times New Roman" w:hAnsi="Times New Roman" w:cs="Times New Roman"/>
          <w:sz w:val="24"/>
          <w:szCs w:val="24"/>
        </w:rPr>
      </w:pPr>
    </w:p>
    <w:p w:rsidR="00C72574" w:rsidRPr="002F40B5" w:rsidRDefault="00C72574" w:rsidP="002F40B5">
      <w:pPr>
        <w:spacing w:line="360" w:lineRule="auto"/>
        <w:rPr>
          <w:rFonts w:ascii="Times New Roman" w:hAnsi="Times New Roman" w:cs="Times New Roman"/>
          <w:b/>
          <w:sz w:val="24"/>
          <w:szCs w:val="24"/>
        </w:rPr>
      </w:pPr>
      <w:proofErr w:type="gramStart"/>
      <w:r w:rsidRPr="002F40B5">
        <w:rPr>
          <w:rFonts w:ascii="Times New Roman" w:hAnsi="Times New Roman" w:cs="Times New Roman"/>
          <w:b/>
          <w:sz w:val="24"/>
          <w:szCs w:val="24"/>
        </w:rPr>
        <w:t>WHETHER THE ACCUSED IS THE ONE WHO COMMITTED THAT OFFENCE.</w:t>
      </w:r>
      <w:proofErr w:type="gramEnd"/>
    </w:p>
    <w:p w:rsidR="00324E65" w:rsidRPr="002F40B5" w:rsidRDefault="00324E65" w:rsidP="002F40B5">
      <w:pPr>
        <w:spacing w:line="360" w:lineRule="auto"/>
        <w:rPr>
          <w:rFonts w:ascii="Times New Roman" w:hAnsi="Times New Roman" w:cs="Times New Roman"/>
          <w:sz w:val="24"/>
          <w:szCs w:val="24"/>
        </w:rPr>
      </w:pPr>
      <w:r w:rsidRPr="002F40B5">
        <w:rPr>
          <w:rFonts w:ascii="Times New Roman" w:hAnsi="Times New Roman" w:cs="Times New Roman"/>
          <w:sz w:val="24"/>
          <w:szCs w:val="24"/>
        </w:rPr>
        <w:t xml:space="preserve">The accused denied the allegations and said that he had a grudge with his wife over land he had bought from the victim’s father. He wanted to give the land to his child who does not belong to his wife. His wife and the victim’s mother conspired to have him imprisoned so that he does not give away the land. </w:t>
      </w:r>
    </w:p>
    <w:p w:rsidR="00C72574" w:rsidRPr="002F40B5" w:rsidRDefault="00C72574" w:rsidP="002F40B5">
      <w:pPr>
        <w:spacing w:line="360" w:lineRule="auto"/>
        <w:rPr>
          <w:rFonts w:ascii="Times New Roman" w:hAnsi="Times New Roman" w:cs="Times New Roman"/>
          <w:sz w:val="24"/>
          <w:szCs w:val="24"/>
        </w:rPr>
      </w:pPr>
      <w:r w:rsidRPr="002F40B5">
        <w:rPr>
          <w:rFonts w:ascii="Times New Roman" w:hAnsi="Times New Roman" w:cs="Times New Roman"/>
          <w:sz w:val="24"/>
          <w:szCs w:val="24"/>
        </w:rPr>
        <w:t xml:space="preserve">The law is that a court ought not to base a conviction on uncorroborated evidence of a single identifying witness without warning itself of the danger of so doing, </w:t>
      </w:r>
      <w:r w:rsidRPr="002F40B5">
        <w:rPr>
          <w:rFonts w:ascii="Times New Roman" w:hAnsi="Times New Roman" w:cs="Times New Roman"/>
          <w:b/>
          <w:sz w:val="24"/>
          <w:szCs w:val="24"/>
        </w:rPr>
        <w:t xml:space="preserve">CHILA &amp; 1 VS R. [1967] </w:t>
      </w:r>
      <w:r w:rsidRPr="002F40B5">
        <w:rPr>
          <w:rFonts w:ascii="Times New Roman" w:hAnsi="Times New Roman" w:cs="Times New Roman"/>
          <w:b/>
          <w:sz w:val="24"/>
          <w:szCs w:val="24"/>
        </w:rPr>
        <w:lastRenderedPageBreak/>
        <w:t>EA 722.</w:t>
      </w:r>
      <w:r w:rsidRPr="002F40B5">
        <w:rPr>
          <w:rFonts w:ascii="Times New Roman" w:hAnsi="Times New Roman" w:cs="Times New Roman"/>
          <w:sz w:val="24"/>
          <w:szCs w:val="24"/>
        </w:rPr>
        <w:t xml:space="preserve"> The court must, after warning itself of the danger of convicting without corroboration, express itself to be convinced of the truth of the child’s story. </w:t>
      </w:r>
    </w:p>
    <w:p w:rsidR="00C72574" w:rsidRPr="002F40B5" w:rsidRDefault="00B104EE" w:rsidP="002F40B5">
      <w:pPr>
        <w:spacing w:line="360" w:lineRule="auto"/>
        <w:rPr>
          <w:rFonts w:ascii="Times New Roman" w:hAnsi="Times New Roman" w:cs="Times New Roman"/>
          <w:sz w:val="24"/>
          <w:szCs w:val="24"/>
        </w:rPr>
      </w:pPr>
      <w:r w:rsidRPr="002F40B5">
        <w:rPr>
          <w:rFonts w:ascii="Times New Roman" w:hAnsi="Times New Roman" w:cs="Times New Roman"/>
          <w:sz w:val="24"/>
          <w:szCs w:val="24"/>
        </w:rPr>
        <w:t xml:space="preserve">In this case the victim and </w:t>
      </w:r>
      <w:r w:rsidR="00324E65" w:rsidRPr="002F40B5">
        <w:rPr>
          <w:rFonts w:ascii="Times New Roman" w:hAnsi="Times New Roman" w:cs="Times New Roman"/>
          <w:sz w:val="24"/>
          <w:szCs w:val="24"/>
        </w:rPr>
        <w:t xml:space="preserve">her mother testified that he defiled the victim. The medical evidence supports their claim. </w:t>
      </w:r>
      <w:r w:rsidRPr="002F40B5">
        <w:rPr>
          <w:rFonts w:ascii="Times New Roman" w:hAnsi="Times New Roman" w:cs="Times New Roman"/>
          <w:sz w:val="24"/>
          <w:szCs w:val="24"/>
        </w:rPr>
        <w:t>The accused’s wife’s evidence that she found the accused dressing up also lends credence to the claim. The accused’s assertion that he had a grudge with his wife and the victim’s mother is not credible since the victim who also said that he defiled her does not have a grudge with him.</w:t>
      </w:r>
    </w:p>
    <w:p w:rsidR="00C72574" w:rsidRPr="002F40B5" w:rsidRDefault="00C72574" w:rsidP="002F40B5">
      <w:pPr>
        <w:spacing w:line="360" w:lineRule="auto"/>
        <w:rPr>
          <w:rFonts w:ascii="Times New Roman" w:hAnsi="Times New Roman" w:cs="Times New Roman"/>
          <w:sz w:val="24"/>
          <w:szCs w:val="24"/>
        </w:rPr>
      </w:pPr>
      <w:r w:rsidRPr="002F40B5">
        <w:rPr>
          <w:rFonts w:ascii="Times New Roman" w:hAnsi="Times New Roman" w:cs="Times New Roman"/>
          <w:sz w:val="24"/>
          <w:szCs w:val="24"/>
        </w:rPr>
        <w:t xml:space="preserve">I believed the evidence that it is the accused </w:t>
      </w:r>
      <w:proofErr w:type="gramStart"/>
      <w:r w:rsidRPr="002F40B5">
        <w:rPr>
          <w:rFonts w:ascii="Times New Roman" w:hAnsi="Times New Roman" w:cs="Times New Roman"/>
          <w:sz w:val="24"/>
          <w:szCs w:val="24"/>
        </w:rPr>
        <w:t>who</w:t>
      </w:r>
      <w:proofErr w:type="gramEnd"/>
      <w:r w:rsidRPr="002F40B5">
        <w:rPr>
          <w:rFonts w:ascii="Times New Roman" w:hAnsi="Times New Roman" w:cs="Times New Roman"/>
          <w:sz w:val="24"/>
          <w:szCs w:val="24"/>
        </w:rPr>
        <w:t xml:space="preserve"> defiled the victim and In agreement with the gentlemen assessors I convict him of the offence of defilement as charged. </w:t>
      </w:r>
    </w:p>
    <w:p w:rsidR="00C72574" w:rsidRPr="002F40B5" w:rsidRDefault="00C72574" w:rsidP="002F40B5">
      <w:pPr>
        <w:spacing w:line="360" w:lineRule="auto"/>
        <w:rPr>
          <w:rFonts w:ascii="Times New Roman" w:hAnsi="Times New Roman" w:cs="Times New Roman"/>
          <w:sz w:val="24"/>
          <w:szCs w:val="24"/>
        </w:rPr>
      </w:pPr>
    </w:p>
    <w:p w:rsidR="00C72574" w:rsidRPr="002F40B5" w:rsidRDefault="00C72574" w:rsidP="002F40B5">
      <w:pPr>
        <w:spacing w:line="360" w:lineRule="auto"/>
        <w:rPr>
          <w:rFonts w:ascii="Times New Roman" w:hAnsi="Times New Roman" w:cs="Times New Roman"/>
          <w:b/>
          <w:sz w:val="24"/>
          <w:szCs w:val="24"/>
        </w:rPr>
      </w:pPr>
      <w:r w:rsidRPr="002F40B5">
        <w:rPr>
          <w:rFonts w:ascii="Times New Roman" w:hAnsi="Times New Roman" w:cs="Times New Roman"/>
          <w:b/>
          <w:sz w:val="24"/>
          <w:szCs w:val="24"/>
        </w:rPr>
        <w:t>Margaret Tibulya.</w:t>
      </w:r>
    </w:p>
    <w:p w:rsidR="00C72574" w:rsidRPr="002F40B5" w:rsidRDefault="00C72574" w:rsidP="002F40B5">
      <w:pPr>
        <w:spacing w:line="360" w:lineRule="auto"/>
        <w:rPr>
          <w:rFonts w:ascii="Times New Roman" w:hAnsi="Times New Roman" w:cs="Times New Roman"/>
          <w:b/>
          <w:sz w:val="24"/>
          <w:szCs w:val="24"/>
        </w:rPr>
      </w:pPr>
      <w:proofErr w:type="gramStart"/>
      <w:r w:rsidRPr="002F40B5">
        <w:rPr>
          <w:rFonts w:ascii="Times New Roman" w:hAnsi="Times New Roman" w:cs="Times New Roman"/>
          <w:b/>
          <w:sz w:val="24"/>
          <w:szCs w:val="24"/>
        </w:rPr>
        <w:t>Judge.</w:t>
      </w:r>
      <w:proofErr w:type="gramEnd"/>
    </w:p>
    <w:p w:rsidR="00C72574" w:rsidRPr="002F40B5" w:rsidRDefault="00C72574" w:rsidP="002F40B5">
      <w:pPr>
        <w:spacing w:line="360" w:lineRule="auto"/>
        <w:rPr>
          <w:rFonts w:ascii="Times New Roman" w:hAnsi="Times New Roman" w:cs="Times New Roman"/>
          <w:b/>
          <w:sz w:val="24"/>
          <w:szCs w:val="24"/>
        </w:rPr>
      </w:pPr>
      <w:r w:rsidRPr="002F40B5">
        <w:rPr>
          <w:rFonts w:ascii="Times New Roman" w:hAnsi="Times New Roman" w:cs="Times New Roman"/>
          <w:b/>
          <w:sz w:val="24"/>
          <w:szCs w:val="24"/>
        </w:rPr>
        <w:t>1</w:t>
      </w:r>
      <w:r w:rsidR="00B5341C" w:rsidRPr="002F40B5">
        <w:rPr>
          <w:rFonts w:ascii="Times New Roman" w:hAnsi="Times New Roman" w:cs="Times New Roman"/>
          <w:b/>
          <w:sz w:val="24"/>
          <w:szCs w:val="24"/>
        </w:rPr>
        <w:t>9</w:t>
      </w:r>
      <w:r w:rsidRPr="002F40B5">
        <w:rPr>
          <w:rFonts w:ascii="Times New Roman" w:hAnsi="Times New Roman" w:cs="Times New Roman"/>
          <w:b/>
          <w:sz w:val="24"/>
          <w:szCs w:val="24"/>
          <w:vertAlign w:val="superscript"/>
        </w:rPr>
        <w:t>th</w:t>
      </w:r>
      <w:r w:rsidRPr="002F40B5">
        <w:rPr>
          <w:rFonts w:ascii="Times New Roman" w:hAnsi="Times New Roman" w:cs="Times New Roman"/>
          <w:b/>
          <w:sz w:val="24"/>
          <w:szCs w:val="24"/>
        </w:rPr>
        <w:t xml:space="preserve"> May 2016</w:t>
      </w:r>
    </w:p>
    <w:p w:rsidR="00C72574" w:rsidRPr="002F40B5" w:rsidRDefault="00C72574" w:rsidP="002F40B5">
      <w:pPr>
        <w:spacing w:line="360" w:lineRule="auto"/>
        <w:jc w:val="center"/>
        <w:rPr>
          <w:sz w:val="24"/>
          <w:szCs w:val="24"/>
        </w:rPr>
      </w:pPr>
    </w:p>
    <w:sectPr w:rsidR="00C72574" w:rsidRPr="002F40B5" w:rsidSect="00B71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9675F"/>
    <w:multiLevelType w:val="hybridMultilevel"/>
    <w:tmpl w:val="FCCCD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4A3"/>
    <w:rsid w:val="00007800"/>
    <w:rsid w:val="000A6A60"/>
    <w:rsid w:val="000B7215"/>
    <w:rsid w:val="000D37C3"/>
    <w:rsid w:val="000E70BB"/>
    <w:rsid w:val="000F497D"/>
    <w:rsid w:val="00140096"/>
    <w:rsid w:val="0014126A"/>
    <w:rsid w:val="00142932"/>
    <w:rsid w:val="00144DFF"/>
    <w:rsid w:val="001524F1"/>
    <w:rsid w:val="001646E5"/>
    <w:rsid w:val="00192C64"/>
    <w:rsid w:val="001C7581"/>
    <w:rsid w:val="001F2F99"/>
    <w:rsid w:val="00201A1E"/>
    <w:rsid w:val="00203A09"/>
    <w:rsid w:val="00213597"/>
    <w:rsid w:val="00222ED6"/>
    <w:rsid w:val="00251ED1"/>
    <w:rsid w:val="00256B30"/>
    <w:rsid w:val="00286417"/>
    <w:rsid w:val="002C4013"/>
    <w:rsid w:val="002C7F5B"/>
    <w:rsid w:val="002F40B5"/>
    <w:rsid w:val="0030523F"/>
    <w:rsid w:val="003075D8"/>
    <w:rsid w:val="00311E17"/>
    <w:rsid w:val="00320413"/>
    <w:rsid w:val="00324E65"/>
    <w:rsid w:val="0032624E"/>
    <w:rsid w:val="00343EA0"/>
    <w:rsid w:val="003515F6"/>
    <w:rsid w:val="00352140"/>
    <w:rsid w:val="00364A4E"/>
    <w:rsid w:val="003662FF"/>
    <w:rsid w:val="00366869"/>
    <w:rsid w:val="0038038F"/>
    <w:rsid w:val="00386F89"/>
    <w:rsid w:val="00395304"/>
    <w:rsid w:val="003D1DB7"/>
    <w:rsid w:val="003E0346"/>
    <w:rsid w:val="003E4DC3"/>
    <w:rsid w:val="0041766A"/>
    <w:rsid w:val="00451009"/>
    <w:rsid w:val="004579DA"/>
    <w:rsid w:val="004674A3"/>
    <w:rsid w:val="004B0A20"/>
    <w:rsid w:val="004F0895"/>
    <w:rsid w:val="00523740"/>
    <w:rsid w:val="00524F54"/>
    <w:rsid w:val="0055148D"/>
    <w:rsid w:val="005858C9"/>
    <w:rsid w:val="005938B1"/>
    <w:rsid w:val="005945F8"/>
    <w:rsid w:val="00597EFB"/>
    <w:rsid w:val="005A0580"/>
    <w:rsid w:val="005A4607"/>
    <w:rsid w:val="005A5482"/>
    <w:rsid w:val="005B7CEB"/>
    <w:rsid w:val="005F38C2"/>
    <w:rsid w:val="005F7AB5"/>
    <w:rsid w:val="00621396"/>
    <w:rsid w:val="006404CD"/>
    <w:rsid w:val="006528BD"/>
    <w:rsid w:val="00666531"/>
    <w:rsid w:val="0067100B"/>
    <w:rsid w:val="00674FF0"/>
    <w:rsid w:val="0067693C"/>
    <w:rsid w:val="00687F02"/>
    <w:rsid w:val="006A604A"/>
    <w:rsid w:val="006A7506"/>
    <w:rsid w:val="006B1427"/>
    <w:rsid w:val="006E4861"/>
    <w:rsid w:val="007041D7"/>
    <w:rsid w:val="007042F1"/>
    <w:rsid w:val="00704A21"/>
    <w:rsid w:val="007278D1"/>
    <w:rsid w:val="00755089"/>
    <w:rsid w:val="00763F18"/>
    <w:rsid w:val="00774B4E"/>
    <w:rsid w:val="0079306D"/>
    <w:rsid w:val="007A555C"/>
    <w:rsid w:val="007B633E"/>
    <w:rsid w:val="007B6F45"/>
    <w:rsid w:val="007C00CB"/>
    <w:rsid w:val="007D4272"/>
    <w:rsid w:val="007E395F"/>
    <w:rsid w:val="00810443"/>
    <w:rsid w:val="00837554"/>
    <w:rsid w:val="00857E06"/>
    <w:rsid w:val="00870F72"/>
    <w:rsid w:val="00877F19"/>
    <w:rsid w:val="00880277"/>
    <w:rsid w:val="008A02CE"/>
    <w:rsid w:val="008A7A25"/>
    <w:rsid w:val="008B54AE"/>
    <w:rsid w:val="00911B9D"/>
    <w:rsid w:val="00957A4C"/>
    <w:rsid w:val="009972D2"/>
    <w:rsid w:val="009A5BF5"/>
    <w:rsid w:val="009C4BF9"/>
    <w:rsid w:val="009F08A8"/>
    <w:rsid w:val="00A154DA"/>
    <w:rsid w:val="00A25022"/>
    <w:rsid w:val="00A62D38"/>
    <w:rsid w:val="00A71AE1"/>
    <w:rsid w:val="00A86C7E"/>
    <w:rsid w:val="00A93458"/>
    <w:rsid w:val="00AA1777"/>
    <w:rsid w:val="00AE3595"/>
    <w:rsid w:val="00B104EE"/>
    <w:rsid w:val="00B14AE3"/>
    <w:rsid w:val="00B41697"/>
    <w:rsid w:val="00B5341C"/>
    <w:rsid w:val="00B71772"/>
    <w:rsid w:val="00B84BBD"/>
    <w:rsid w:val="00B8689D"/>
    <w:rsid w:val="00BA0EC1"/>
    <w:rsid w:val="00BE6CAC"/>
    <w:rsid w:val="00C0717D"/>
    <w:rsid w:val="00C128F9"/>
    <w:rsid w:val="00C12D60"/>
    <w:rsid w:val="00C45D5D"/>
    <w:rsid w:val="00C5363F"/>
    <w:rsid w:val="00C55FED"/>
    <w:rsid w:val="00C70A78"/>
    <w:rsid w:val="00C72574"/>
    <w:rsid w:val="00C754BA"/>
    <w:rsid w:val="00C85D1B"/>
    <w:rsid w:val="00CA6CC8"/>
    <w:rsid w:val="00CC628A"/>
    <w:rsid w:val="00CD1B45"/>
    <w:rsid w:val="00CD38B4"/>
    <w:rsid w:val="00CD57F6"/>
    <w:rsid w:val="00D16169"/>
    <w:rsid w:val="00D17118"/>
    <w:rsid w:val="00D22540"/>
    <w:rsid w:val="00D23996"/>
    <w:rsid w:val="00D32DD3"/>
    <w:rsid w:val="00D34CAA"/>
    <w:rsid w:val="00D61DDF"/>
    <w:rsid w:val="00D94181"/>
    <w:rsid w:val="00D97302"/>
    <w:rsid w:val="00DD7E84"/>
    <w:rsid w:val="00DF7DCB"/>
    <w:rsid w:val="00E03818"/>
    <w:rsid w:val="00E20FBE"/>
    <w:rsid w:val="00E36F34"/>
    <w:rsid w:val="00E56E2F"/>
    <w:rsid w:val="00E6474F"/>
    <w:rsid w:val="00E66614"/>
    <w:rsid w:val="00E72933"/>
    <w:rsid w:val="00E93A52"/>
    <w:rsid w:val="00E96A4C"/>
    <w:rsid w:val="00EA1E64"/>
    <w:rsid w:val="00ED7A84"/>
    <w:rsid w:val="00F04B61"/>
    <w:rsid w:val="00F3071A"/>
    <w:rsid w:val="00F3158D"/>
    <w:rsid w:val="00F40B9D"/>
    <w:rsid w:val="00F55837"/>
    <w:rsid w:val="00F97F77"/>
    <w:rsid w:val="00FA57B5"/>
    <w:rsid w:val="00FC5E1C"/>
    <w:rsid w:val="00FE5986"/>
    <w:rsid w:val="00FF30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574"/>
    <w:pPr>
      <w:spacing w:line="256" w:lineRule="auto"/>
      <w:ind w:left="720"/>
      <w:contextualSpacing/>
    </w:pPr>
  </w:style>
  <w:style w:type="paragraph" w:styleId="NormalWeb">
    <w:name w:val="Normal (Web)"/>
    <w:basedOn w:val="Normal"/>
    <w:uiPriority w:val="99"/>
    <w:semiHidden/>
    <w:unhideWhenUsed/>
    <w:rsid w:val="00C72574"/>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574"/>
    <w:pPr>
      <w:spacing w:line="256" w:lineRule="auto"/>
      <w:ind w:left="720"/>
      <w:contextualSpacing/>
    </w:pPr>
  </w:style>
  <w:style w:type="paragraph" w:styleId="NormalWeb">
    <w:name w:val="Normal (Web)"/>
    <w:basedOn w:val="Normal"/>
    <w:uiPriority w:val="99"/>
    <w:semiHidden/>
    <w:unhideWhenUsed/>
    <w:rsid w:val="00C72574"/>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User</cp:lastModifiedBy>
  <cp:revision>2</cp:revision>
  <dcterms:created xsi:type="dcterms:W3CDTF">2016-08-25T05:33:00Z</dcterms:created>
  <dcterms:modified xsi:type="dcterms:W3CDTF">2016-08-25T05:33:00Z</dcterms:modified>
</cp:coreProperties>
</file>