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sz w:val="24"/>
          <w:szCs w:val="24"/>
        </w:rPr>
        <w:t>THE REPUBLIC OF UGANDA</w:t>
      </w:r>
    </w:p>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sz w:val="24"/>
          <w:szCs w:val="24"/>
        </w:rPr>
        <w:t>IN THE HIGH COURT OF UGANDA AT JINJA</w:t>
      </w:r>
      <w:bookmarkStart w:id="0" w:name="_GoBack"/>
      <w:bookmarkEnd w:id="0"/>
    </w:p>
    <w:p w:rsidR="00F53EAE" w:rsidRPr="0092705E" w:rsidRDefault="00F53EAE" w:rsidP="0092705E">
      <w:pPr>
        <w:spacing w:after="0" w:line="360" w:lineRule="auto"/>
        <w:jc w:val="both"/>
        <w:rPr>
          <w:rFonts w:ascii="Times New Roman" w:eastAsia="Calibri" w:hAnsi="Times New Roman" w:cs="Times New Roman"/>
          <w:b/>
          <w:sz w:val="24"/>
          <w:szCs w:val="24"/>
        </w:rPr>
      </w:pPr>
    </w:p>
    <w:p w:rsidR="0070026F" w:rsidRPr="0092705E" w:rsidRDefault="0070026F" w:rsidP="0092705E">
      <w:pPr>
        <w:spacing w:after="0" w:line="360" w:lineRule="auto"/>
        <w:ind w:firstLine="720"/>
        <w:jc w:val="both"/>
        <w:rPr>
          <w:rFonts w:ascii="Times New Roman" w:eastAsia="Calibri" w:hAnsi="Times New Roman" w:cs="Times New Roman"/>
          <w:b/>
          <w:sz w:val="24"/>
          <w:szCs w:val="24"/>
        </w:rPr>
      </w:pPr>
      <w:proofErr w:type="gramStart"/>
      <w:r w:rsidRPr="0092705E">
        <w:rPr>
          <w:rFonts w:ascii="Times New Roman" w:eastAsia="Calibri" w:hAnsi="Times New Roman" w:cs="Times New Roman"/>
          <w:b/>
          <w:sz w:val="24"/>
          <w:szCs w:val="24"/>
        </w:rPr>
        <w:t>CRIMINAL SESSION CASE NO.</w:t>
      </w:r>
      <w:proofErr w:type="gramEnd"/>
      <w:r w:rsidRPr="0092705E">
        <w:rPr>
          <w:rFonts w:ascii="Times New Roman" w:eastAsia="Calibri" w:hAnsi="Times New Roman" w:cs="Times New Roman"/>
          <w:b/>
          <w:sz w:val="24"/>
          <w:szCs w:val="24"/>
        </w:rPr>
        <w:t xml:space="preserve"> </w:t>
      </w:r>
      <w:r w:rsidR="00F53EAE" w:rsidRPr="0092705E">
        <w:rPr>
          <w:rFonts w:ascii="Times New Roman" w:eastAsia="Calibri" w:hAnsi="Times New Roman" w:cs="Times New Roman"/>
          <w:b/>
          <w:sz w:val="24"/>
          <w:szCs w:val="24"/>
        </w:rPr>
        <w:t>0</w:t>
      </w:r>
      <w:r w:rsidRPr="0092705E">
        <w:rPr>
          <w:rFonts w:ascii="Times New Roman" w:eastAsia="Calibri" w:hAnsi="Times New Roman" w:cs="Times New Roman"/>
          <w:b/>
          <w:sz w:val="24"/>
          <w:szCs w:val="24"/>
        </w:rPr>
        <w:t>306 OF 2014</w:t>
      </w:r>
    </w:p>
    <w:p w:rsidR="0070026F" w:rsidRPr="0092705E" w:rsidRDefault="0070026F" w:rsidP="0092705E">
      <w:pPr>
        <w:spacing w:after="0" w:line="360" w:lineRule="auto"/>
        <w:jc w:val="both"/>
        <w:rPr>
          <w:rFonts w:ascii="Times New Roman" w:eastAsia="Calibri" w:hAnsi="Times New Roman" w:cs="Times New Roman"/>
          <w:b/>
          <w:sz w:val="24"/>
          <w:szCs w:val="24"/>
        </w:rPr>
      </w:pPr>
    </w:p>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noProof/>
          <w:sz w:val="24"/>
          <w:szCs w:val="24"/>
        </w:rPr>
        <w:t>UGANDA</w:t>
      </w:r>
      <w:r w:rsidRPr="0092705E">
        <w:rPr>
          <w:rFonts w:ascii="Times New Roman" w:eastAsia="Calibri" w:hAnsi="Times New Roman" w:cs="Times New Roman"/>
          <w:b/>
          <w:sz w:val="24"/>
          <w:szCs w:val="24"/>
        </w:rPr>
        <w:t>…………………………………………………………………PROSECUTOR</w:t>
      </w:r>
    </w:p>
    <w:p w:rsidR="0070026F" w:rsidRPr="0092705E" w:rsidRDefault="0070026F" w:rsidP="0092705E">
      <w:pPr>
        <w:spacing w:after="0" w:line="360" w:lineRule="auto"/>
        <w:jc w:val="both"/>
        <w:rPr>
          <w:rFonts w:ascii="Times New Roman" w:eastAsia="Calibri" w:hAnsi="Times New Roman" w:cs="Times New Roman"/>
          <w:b/>
          <w:sz w:val="24"/>
          <w:szCs w:val="24"/>
        </w:rPr>
      </w:pPr>
    </w:p>
    <w:p w:rsidR="0070026F" w:rsidRPr="0092705E" w:rsidRDefault="0070026F" w:rsidP="0092705E">
      <w:pPr>
        <w:spacing w:after="0" w:line="360" w:lineRule="auto"/>
        <w:ind w:left="720"/>
        <w:jc w:val="both"/>
        <w:rPr>
          <w:rFonts w:ascii="Times New Roman" w:eastAsia="Calibri" w:hAnsi="Times New Roman" w:cs="Times New Roman"/>
          <w:b/>
          <w:sz w:val="24"/>
          <w:szCs w:val="24"/>
        </w:rPr>
      </w:pPr>
      <w:r w:rsidRPr="0092705E">
        <w:rPr>
          <w:rFonts w:ascii="Times New Roman" w:eastAsia="Calibri" w:hAnsi="Times New Roman" w:cs="Times New Roman"/>
          <w:b/>
          <w:sz w:val="24"/>
          <w:szCs w:val="24"/>
        </w:rPr>
        <w:t>VERSUS</w:t>
      </w:r>
    </w:p>
    <w:p w:rsidR="0070026F" w:rsidRPr="0092705E" w:rsidRDefault="0070026F" w:rsidP="0092705E">
      <w:pPr>
        <w:spacing w:after="0" w:line="360" w:lineRule="auto"/>
        <w:ind w:left="720"/>
        <w:jc w:val="both"/>
        <w:rPr>
          <w:rFonts w:ascii="Times New Roman" w:eastAsia="Calibri" w:hAnsi="Times New Roman" w:cs="Times New Roman"/>
          <w:b/>
          <w:sz w:val="24"/>
          <w:szCs w:val="24"/>
        </w:rPr>
      </w:pPr>
    </w:p>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noProof/>
          <w:sz w:val="24"/>
          <w:szCs w:val="24"/>
        </w:rPr>
        <w:t>BALIKOOWA JOSEPH</w:t>
      </w:r>
      <w:r w:rsidRPr="0092705E">
        <w:rPr>
          <w:rFonts w:ascii="Times New Roman" w:eastAsia="Calibri" w:hAnsi="Times New Roman" w:cs="Times New Roman"/>
          <w:b/>
          <w:sz w:val="24"/>
          <w:szCs w:val="24"/>
        </w:rPr>
        <w:t>………………………………………………………………………………ACCUSED</w:t>
      </w:r>
    </w:p>
    <w:p w:rsidR="0070026F" w:rsidRPr="0092705E" w:rsidRDefault="0070026F" w:rsidP="0092705E">
      <w:pPr>
        <w:spacing w:after="0" w:line="360" w:lineRule="auto"/>
        <w:jc w:val="both"/>
        <w:rPr>
          <w:rFonts w:ascii="Times New Roman" w:eastAsia="Calibri" w:hAnsi="Times New Roman" w:cs="Times New Roman"/>
          <w:b/>
          <w:sz w:val="24"/>
          <w:szCs w:val="24"/>
        </w:rPr>
      </w:pPr>
    </w:p>
    <w:p w:rsidR="0070026F" w:rsidRPr="0092705E" w:rsidRDefault="0070026F" w:rsidP="0092705E">
      <w:pPr>
        <w:spacing w:after="0" w:line="360" w:lineRule="auto"/>
        <w:jc w:val="both"/>
        <w:rPr>
          <w:rFonts w:ascii="Times New Roman" w:eastAsia="Calibri" w:hAnsi="Times New Roman" w:cs="Times New Roman"/>
          <w:b/>
          <w:sz w:val="24"/>
          <w:szCs w:val="24"/>
          <w:u w:val="single"/>
        </w:rPr>
      </w:pPr>
      <w:r w:rsidRPr="0092705E">
        <w:rPr>
          <w:rFonts w:ascii="Times New Roman" w:eastAsia="Calibri" w:hAnsi="Times New Roman" w:cs="Times New Roman"/>
          <w:b/>
          <w:sz w:val="24"/>
          <w:szCs w:val="24"/>
          <w:u w:val="single"/>
        </w:rPr>
        <w:t>RULING</w:t>
      </w:r>
    </w:p>
    <w:p w:rsidR="0070026F" w:rsidRPr="0092705E" w:rsidRDefault="0070026F" w:rsidP="0092705E">
      <w:pPr>
        <w:spacing w:after="0" w:line="360" w:lineRule="auto"/>
        <w:jc w:val="both"/>
        <w:rPr>
          <w:rFonts w:ascii="Times New Roman" w:eastAsia="Calibri" w:hAnsi="Times New Roman" w:cs="Times New Roman"/>
          <w:b/>
          <w:sz w:val="24"/>
          <w:szCs w:val="24"/>
          <w:u w:val="single"/>
        </w:rPr>
      </w:pPr>
    </w:p>
    <w:p w:rsidR="0070026F" w:rsidRPr="0092705E" w:rsidRDefault="0070026F" w:rsidP="0092705E">
      <w:pPr>
        <w:spacing w:after="200" w:line="360" w:lineRule="auto"/>
        <w:jc w:val="both"/>
        <w:rPr>
          <w:rFonts w:ascii="Times New Roman" w:eastAsia="Calibri" w:hAnsi="Times New Roman" w:cs="Times New Roman"/>
          <w:sz w:val="24"/>
          <w:szCs w:val="24"/>
          <w:u w:val="single"/>
        </w:rPr>
      </w:pPr>
      <w:r w:rsidRPr="0092705E">
        <w:rPr>
          <w:rFonts w:ascii="Times New Roman" w:eastAsia="Calibri" w:hAnsi="Times New Roman" w:cs="Times New Roman"/>
          <w:b/>
          <w:sz w:val="24"/>
          <w:szCs w:val="24"/>
          <w:u w:val="single"/>
        </w:rPr>
        <w:t>BEFORE HONOURABLE LADY JUSTICE EVA K. LUSWATA</w:t>
      </w:r>
    </w:p>
    <w:p w:rsidR="0070026F" w:rsidRPr="0092705E" w:rsidRDefault="0070026F" w:rsidP="0092705E">
      <w:pPr>
        <w:spacing w:after="0" w:line="360" w:lineRule="auto"/>
        <w:jc w:val="both"/>
        <w:rPr>
          <w:rFonts w:ascii="Times New Roman" w:eastAsia="Calibri" w:hAnsi="Times New Roman" w:cs="Times New Roman"/>
          <w:b/>
          <w:sz w:val="24"/>
          <w:szCs w:val="24"/>
          <w:u w:val="single"/>
        </w:rPr>
      </w:pPr>
    </w:p>
    <w:p w:rsidR="0070026F"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The accused was on </w:t>
      </w:r>
      <w:r w:rsidR="00F53EAE" w:rsidRPr="0092705E">
        <w:rPr>
          <w:rFonts w:ascii="Times New Roman" w:eastAsia="Calibri" w:hAnsi="Times New Roman" w:cs="Times New Roman"/>
          <w:sz w:val="24"/>
          <w:szCs w:val="24"/>
        </w:rPr>
        <w:t xml:space="preserve">an unspecified date </w:t>
      </w:r>
      <w:r w:rsidRPr="0092705E">
        <w:rPr>
          <w:rFonts w:ascii="Times New Roman" w:eastAsia="Calibri" w:hAnsi="Times New Roman" w:cs="Times New Roman"/>
          <w:sz w:val="24"/>
          <w:szCs w:val="24"/>
        </w:rPr>
        <w:t>indicted for the offence of murder contrary to sections 188 and 189 of the Penal Code Act</w:t>
      </w:r>
      <w:r w:rsidR="00242189"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Cap 120 LOU. It was stated in the indictment that </w:t>
      </w:r>
      <w:proofErr w:type="spellStart"/>
      <w:r w:rsidRPr="0092705E">
        <w:rPr>
          <w:rFonts w:ascii="Times New Roman" w:eastAsia="Calibri" w:hAnsi="Times New Roman" w:cs="Times New Roman"/>
          <w:sz w:val="24"/>
          <w:szCs w:val="24"/>
        </w:rPr>
        <w:t>Balikoowa</w:t>
      </w:r>
      <w:proofErr w:type="spellEnd"/>
      <w:r w:rsidRPr="0092705E">
        <w:rPr>
          <w:rFonts w:ascii="Times New Roman" w:eastAsia="Calibri" w:hAnsi="Times New Roman" w:cs="Times New Roman"/>
          <w:sz w:val="24"/>
          <w:szCs w:val="24"/>
        </w:rPr>
        <w:t xml:space="preserve"> Joseph and others still at large</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on the 20</w:t>
      </w:r>
      <w:r w:rsidRPr="0092705E">
        <w:rPr>
          <w:rFonts w:ascii="Times New Roman" w:eastAsia="Calibri" w:hAnsi="Times New Roman" w:cs="Times New Roman"/>
          <w:sz w:val="24"/>
          <w:szCs w:val="24"/>
          <w:vertAlign w:val="superscript"/>
        </w:rPr>
        <w:t>th</w:t>
      </w:r>
      <w:r w:rsidRPr="0092705E">
        <w:rPr>
          <w:rFonts w:ascii="Times New Roman" w:eastAsia="Calibri" w:hAnsi="Times New Roman" w:cs="Times New Roman"/>
          <w:sz w:val="24"/>
          <w:szCs w:val="24"/>
        </w:rPr>
        <w:t xml:space="preserve"> August, 2013 at </w:t>
      </w:r>
      <w:proofErr w:type="spellStart"/>
      <w:r w:rsidRPr="0092705E">
        <w:rPr>
          <w:rFonts w:ascii="Times New Roman" w:eastAsia="Calibri" w:hAnsi="Times New Roman" w:cs="Times New Roman"/>
          <w:sz w:val="24"/>
          <w:szCs w:val="24"/>
        </w:rPr>
        <w:t>Kamuli</w:t>
      </w:r>
      <w:proofErr w:type="spellEnd"/>
      <w:r w:rsidRPr="0092705E">
        <w:rPr>
          <w:rFonts w:ascii="Times New Roman" w:eastAsia="Calibri" w:hAnsi="Times New Roman" w:cs="Times New Roman"/>
          <w:sz w:val="24"/>
          <w:szCs w:val="24"/>
        </w:rPr>
        <w:t xml:space="preserve"> Industrial area in </w:t>
      </w:r>
      <w:proofErr w:type="spellStart"/>
      <w:r w:rsidRPr="0092705E">
        <w:rPr>
          <w:rFonts w:ascii="Times New Roman" w:eastAsia="Calibri" w:hAnsi="Times New Roman" w:cs="Times New Roman"/>
          <w:sz w:val="24"/>
          <w:szCs w:val="24"/>
        </w:rPr>
        <w:t>Kamuli</w:t>
      </w:r>
      <w:proofErr w:type="spellEnd"/>
      <w:r w:rsidRPr="0092705E">
        <w:rPr>
          <w:rFonts w:ascii="Times New Roman" w:eastAsia="Calibri" w:hAnsi="Times New Roman" w:cs="Times New Roman"/>
          <w:sz w:val="24"/>
          <w:szCs w:val="24"/>
        </w:rPr>
        <w:t xml:space="preserve"> District, with malice aforethought, unlawfully killed one </w:t>
      </w:r>
      <w:proofErr w:type="spellStart"/>
      <w:r w:rsidRPr="0092705E">
        <w:rPr>
          <w:rFonts w:ascii="Times New Roman" w:eastAsia="Calibri" w:hAnsi="Times New Roman" w:cs="Times New Roman"/>
          <w:sz w:val="24"/>
          <w:szCs w:val="24"/>
        </w:rPr>
        <w:t>Nalwada</w:t>
      </w:r>
      <w:proofErr w:type="spellEnd"/>
      <w:r w:rsidRPr="0092705E">
        <w:rPr>
          <w:rFonts w:ascii="Times New Roman" w:eastAsia="Calibri" w:hAnsi="Times New Roman" w:cs="Times New Roman"/>
          <w:sz w:val="24"/>
          <w:szCs w:val="24"/>
        </w:rPr>
        <w:t xml:space="preserve"> </w:t>
      </w:r>
      <w:proofErr w:type="spellStart"/>
      <w:r w:rsidRPr="0092705E">
        <w:rPr>
          <w:rFonts w:ascii="Times New Roman" w:eastAsia="Calibri" w:hAnsi="Times New Roman" w:cs="Times New Roman"/>
          <w:sz w:val="24"/>
          <w:szCs w:val="24"/>
        </w:rPr>
        <w:t>Magaret</w:t>
      </w:r>
      <w:proofErr w:type="spellEnd"/>
      <w:r w:rsidRPr="0092705E">
        <w:rPr>
          <w:rFonts w:ascii="Times New Roman" w:eastAsia="Calibri" w:hAnsi="Times New Roman" w:cs="Times New Roman"/>
          <w:sz w:val="24"/>
          <w:szCs w:val="24"/>
        </w:rPr>
        <w:t xml:space="preserve"> (hereinafter referred to as the deceased). The accused denied the offence and a plea of not guilty was recorded on </w:t>
      </w:r>
      <w:r w:rsidR="00F53EAE" w:rsidRPr="0092705E">
        <w:rPr>
          <w:rFonts w:ascii="Times New Roman" w:eastAsia="Calibri" w:hAnsi="Times New Roman" w:cs="Times New Roman"/>
          <w:sz w:val="24"/>
          <w:szCs w:val="24"/>
        </w:rPr>
        <w:t>7/12/16</w:t>
      </w:r>
      <w:r w:rsidRPr="0092705E">
        <w:rPr>
          <w:rFonts w:ascii="Times New Roman" w:eastAsia="Calibri" w:hAnsi="Times New Roman" w:cs="Times New Roman"/>
          <w:sz w:val="24"/>
          <w:szCs w:val="24"/>
        </w:rPr>
        <w:t xml:space="preserve"> He was represented by Counsel </w:t>
      </w:r>
      <w:proofErr w:type="spellStart"/>
      <w:r w:rsidRPr="0092705E">
        <w:rPr>
          <w:rFonts w:ascii="Times New Roman" w:eastAsia="Calibri" w:hAnsi="Times New Roman" w:cs="Times New Roman"/>
          <w:sz w:val="24"/>
          <w:szCs w:val="24"/>
        </w:rPr>
        <w:t>Adikini</w:t>
      </w:r>
      <w:proofErr w:type="spellEnd"/>
      <w:r w:rsidRPr="0092705E">
        <w:rPr>
          <w:rFonts w:ascii="Times New Roman" w:eastAsia="Calibri" w:hAnsi="Times New Roman" w:cs="Times New Roman"/>
          <w:sz w:val="24"/>
          <w:szCs w:val="24"/>
        </w:rPr>
        <w:t xml:space="preserve"> Esther while the state was represented by </w:t>
      </w:r>
      <w:proofErr w:type="spellStart"/>
      <w:r w:rsidRPr="0092705E">
        <w:rPr>
          <w:rFonts w:ascii="Times New Roman" w:eastAsia="Calibri" w:hAnsi="Times New Roman" w:cs="Times New Roman"/>
          <w:sz w:val="24"/>
          <w:szCs w:val="24"/>
        </w:rPr>
        <w:t>Ddungu</w:t>
      </w:r>
      <w:proofErr w:type="spellEnd"/>
      <w:r w:rsidRPr="0092705E">
        <w:rPr>
          <w:rFonts w:ascii="Times New Roman" w:eastAsia="Calibri" w:hAnsi="Times New Roman" w:cs="Times New Roman"/>
          <w:sz w:val="24"/>
          <w:szCs w:val="24"/>
        </w:rPr>
        <w:t xml:space="preserve"> Martin.</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The prosecution case </w:t>
      </w:r>
      <w:r w:rsidR="00725F29" w:rsidRPr="0092705E">
        <w:rPr>
          <w:rFonts w:ascii="Times New Roman" w:eastAsia="Calibri" w:hAnsi="Times New Roman" w:cs="Times New Roman"/>
          <w:sz w:val="24"/>
          <w:szCs w:val="24"/>
        </w:rPr>
        <w:t xml:space="preserve">borne of the evidence </w:t>
      </w:r>
      <w:proofErr w:type="gramStart"/>
      <w:r w:rsidR="00725F29" w:rsidRPr="0092705E">
        <w:rPr>
          <w:rFonts w:ascii="Times New Roman" w:eastAsia="Calibri" w:hAnsi="Times New Roman" w:cs="Times New Roman"/>
          <w:sz w:val="24"/>
          <w:szCs w:val="24"/>
        </w:rPr>
        <w:t>adduced</w:t>
      </w:r>
      <w:r w:rsidR="00F53EAE" w:rsidRPr="0092705E">
        <w:rPr>
          <w:rFonts w:ascii="Times New Roman" w:eastAsia="Calibri" w:hAnsi="Times New Roman" w:cs="Times New Roman"/>
          <w:sz w:val="24"/>
          <w:szCs w:val="24"/>
        </w:rPr>
        <w:t>,</w:t>
      </w:r>
      <w:proofErr w:type="gramEnd"/>
      <w:r w:rsidR="00725F29"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is that</w:t>
      </w:r>
      <w:r w:rsidR="00BC2F4B"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both the accused and deceased were residents of </w:t>
      </w:r>
      <w:proofErr w:type="spellStart"/>
      <w:r w:rsidRPr="0092705E">
        <w:rPr>
          <w:rFonts w:ascii="Times New Roman" w:eastAsia="Calibri" w:hAnsi="Times New Roman" w:cs="Times New Roman"/>
          <w:sz w:val="24"/>
          <w:szCs w:val="24"/>
        </w:rPr>
        <w:t>B</w:t>
      </w:r>
      <w:r w:rsidR="00B03DB0" w:rsidRPr="0092705E">
        <w:rPr>
          <w:rFonts w:ascii="Times New Roman" w:eastAsia="Calibri" w:hAnsi="Times New Roman" w:cs="Times New Roman"/>
          <w:sz w:val="24"/>
          <w:szCs w:val="24"/>
        </w:rPr>
        <w:t>unangwe</w:t>
      </w:r>
      <w:proofErr w:type="spellEnd"/>
      <w:r w:rsidR="00B03DB0"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Zone, </w:t>
      </w:r>
      <w:proofErr w:type="spellStart"/>
      <w:r w:rsidRPr="0092705E">
        <w:rPr>
          <w:rFonts w:ascii="Times New Roman" w:eastAsia="Calibri" w:hAnsi="Times New Roman" w:cs="Times New Roman"/>
          <w:sz w:val="24"/>
          <w:szCs w:val="24"/>
        </w:rPr>
        <w:t>Nab</w:t>
      </w:r>
      <w:r w:rsidR="00B03DB0" w:rsidRPr="0092705E">
        <w:rPr>
          <w:rFonts w:ascii="Times New Roman" w:eastAsia="Calibri" w:hAnsi="Times New Roman" w:cs="Times New Roman"/>
          <w:sz w:val="24"/>
          <w:szCs w:val="24"/>
        </w:rPr>
        <w:t>wigulu</w:t>
      </w:r>
      <w:proofErr w:type="spellEnd"/>
      <w:r w:rsidR="00B03DB0"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Sub County in </w:t>
      </w:r>
      <w:proofErr w:type="spellStart"/>
      <w:r w:rsidRPr="0092705E">
        <w:rPr>
          <w:rFonts w:ascii="Times New Roman" w:eastAsia="Calibri" w:hAnsi="Times New Roman" w:cs="Times New Roman"/>
          <w:sz w:val="24"/>
          <w:szCs w:val="24"/>
        </w:rPr>
        <w:t>Kamuli</w:t>
      </w:r>
      <w:proofErr w:type="spellEnd"/>
      <w:r w:rsidRPr="0092705E">
        <w:rPr>
          <w:rFonts w:ascii="Times New Roman" w:eastAsia="Calibri" w:hAnsi="Times New Roman" w:cs="Times New Roman"/>
          <w:sz w:val="24"/>
          <w:szCs w:val="24"/>
        </w:rPr>
        <w:t xml:space="preserve"> District. </w:t>
      </w:r>
      <w:r w:rsidR="00725F29" w:rsidRPr="0092705E">
        <w:rPr>
          <w:rFonts w:ascii="Times New Roman" w:eastAsia="Calibri" w:hAnsi="Times New Roman" w:cs="Times New Roman"/>
          <w:sz w:val="24"/>
          <w:szCs w:val="24"/>
        </w:rPr>
        <w:t>On an unspecified date, the deceased rented a house and lived there for</w:t>
      </w:r>
      <w:r w:rsidR="00F53EAE" w:rsidRPr="0092705E">
        <w:rPr>
          <w:rFonts w:ascii="Times New Roman" w:eastAsia="Calibri" w:hAnsi="Times New Roman" w:cs="Times New Roman"/>
          <w:sz w:val="24"/>
          <w:szCs w:val="24"/>
        </w:rPr>
        <w:t xml:space="preserve"> a</w:t>
      </w:r>
      <w:r w:rsidR="00725F29" w:rsidRPr="0092705E">
        <w:rPr>
          <w:rFonts w:ascii="Times New Roman" w:eastAsia="Calibri" w:hAnsi="Times New Roman" w:cs="Times New Roman"/>
          <w:sz w:val="24"/>
          <w:szCs w:val="24"/>
        </w:rPr>
        <w:t xml:space="preserve"> </w:t>
      </w:r>
      <w:r w:rsidR="00F53EAE" w:rsidRPr="0092705E">
        <w:rPr>
          <w:rFonts w:ascii="Times New Roman" w:eastAsia="Calibri" w:hAnsi="Times New Roman" w:cs="Times New Roman"/>
          <w:sz w:val="24"/>
          <w:szCs w:val="24"/>
        </w:rPr>
        <w:t xml:space="preserve">few </w:t>
      </w:r>
      <w:r w:rsidR="00725F29" w:rsidRPr="0092705E">
        <w:rPr>
          <w:rFonts w:ascii="Times New Roman" w:eastAsia="Calibri" w:hAnsi="Times New Roman" w:cs="Times New Roman"/>
          <w:sz w:val="24"/>
          <w:szCs w:val="24"/>
        </w:rPr>
        <w:t xml:space="preserve">months </w:t>
      </w:r>
      <w:r w:rsidR="00526745" w:rsidRPr="0092705E">
        <w:rPr>
          <w:rFonts w:ascii="Times New Roman" w:eastAsia="Calibri" w:hAnsi="Times New Roman" w:cs="Times New Roman"/>
          <w:sz w:val="24"/>
          <w:szCs w:val="24"/>
        </w:rPr>
        <w:t>preceding</w:t>
      </w:r>
      <w:r w:rsidR="00725F29" w:rsidRPr="0092705E">
        <w:rPr>
          <w:rFonts w:ascii="Times New Roman" w:eastAsia="Calibri" w:hAnsi="Times New Roman" w:cs="Times New Roman"/>
          <w:sz w:val="24"/>
          <w:szCs w:val="24"/>
        </w:rPr>
        <w:t xml:space="preserve"> her death. </w:t>
      </w:r>
      <w:r w:rsidRPr="0092705E">
        <w:rPr>
          <w:rFonts w:ascii="Times New Roman" w:eastAsia="Calibri" w:hAnsi="Times New Roman" w:cs="Times New Roman"/>
          <w:sz w:val="24"/>
          <w:szCs w:val="24"/>
        </w:rPr>
        <w:t xml:space="preserve">That on </w:t>
      </w:r>
      <w:r w:rsidR="00F53EAE" w:rsidRPr="0092705E">
        <w:rPr>
          <w:rFonts w:ascii="Times New Roman" w:eastAsia="Calibri" w:hAnsi="Times New Roman" w:cs="Times New Roman"/>
          <w:sz w:val="24"/>
          <w:szCs w:val="24"/>
        </w:rPr>
        <w:t>an unspecified date,</w:t>
      </w:r>
      <w:r w:rsidRPr="0092705E">
        <w:rPr>
          <w:rFonts w:ascii="Times New Roman" w:eastAsia="Calibri" w:hAnsi="Times New Roman" w:cs="Times New Roman"/>
          <w:sz w:val="24"/>
          <w:szCs w:val="24"/>
        </w:rPr>
        <w:t xml:space="preserve"> the </w:t>
      </w:r>
      <w:r w:rsidR="00725F29" w:rsidRPr="0092705E">
        <w:rPr>
          <w:rFonts w:ascii="Times New Roman" w:eastAsia="Calibri" w:hAnsi="Times New Roman" w:cs="Times New Roman"/>
          <w:sz w:val="24"/>
          <w:szCs w:val="24"/>
        </w:rPr>
        <w:t>accused who was known to be her man friend, was seen</w:t>
      </w:r>
      <w:r w:rsidR="004D77F2" w:rsidRPr="0092705E">
        <w:rPr>
          <w:rFonts w:ascii="Times New Roman" w:eastAsia="Calibri" w:hAnsi="Times New Roman" w:cs="Times New Roman"/>
          <w:sz w:val="24"/>
          <w:szCs w:val="24"/>
        </w:rPr>
        <w:t xml:space="preserve"> by the owner of the house</w:t>
      </w:r>
      <w:r w:rsidR="00725F29" w:rsidRPr="0092705E">
        <w:rPr>
          <w:rFonts w:ascii="Times New Roman" w:eastAsia="Calibri" w:hAnsi="Times New Roman" w:cs="Times New Roman"/>
          <w:sz w:val="24"/>
          <w:szCs w:val="24"/>
        </w:rPr>
        <w:t xml:space="preserve"> entering </w:t>
      </w:r>
      <w:r w:rsidR="004D77F2" w:rsidRPr="0092705E">
        <w:rPr>
          <w:rFonts w:ascii="Times New Roman" w:eastAsia="Calibri" w:hAnsi="Times New Roman" w:cs="Times New Roman"/>
          <w:sz w:val="24"/>
          <w:szCs w:val="24"/>
        </w:rPr>
        <w:t>and leaving t</w:t>
      </w:r>
      <w:r w:rsidR="00725F29" w:rsidRPr="0092705E">
        <w:rPr>
          <w:rFonts w:ascii="Times New Roman" w:eastAsia="Calibri" w:hAnsi="Times New Roman" w:cs="Times New Roman"/>
          <w:sz w:val="24"/>
          <w:szCs w:val="24"/>
        </w:rPr>
        <w:t>h</w:t>
      </w:r>
      <w:r w:rsidR="004D77F2" w:rsidRPr="0092705E">
        <w:rPr>
          <w:rFonts w:ascii="Times New Roman" w:eastAsia="Calibri" w:hAnsi="Times New Roman" w:cs="Times New Roman"/>
          <w:sz w:val="24"/>
          <w:szCs w:val="24"/>
        </w:rPr>
        <w:t>e deceased’s room and when he left, the deceased was found dead</w:t>
      </w:r>
      <w:r w:rsidR="00F53EAE" w:rsidRPr="0092705E">
        <w:rPr>
          <w:rFonts w:ascii="Times New Roman" w:eastAsia="Calibri" w:hAnsi="Times New Roman" w:cs="Times New Roman"/>
          <w:sz w:val="24"/>
          <w:szCs w:val="24"/>
        </w:rPr>
        <w:t>;</w:t>
      </w:r>
      <w:r w:rsidR="004D77F2" w:rsidRPr="0092705E">
        <w:rPr>
          <w:rFonts w:ascii="Times New Roman" w:eastAsia="Calibri" w:hAnsi="Times New Roman" w:cs="Times New Roman"/>
          <w:sz w:val="24"/>
          <w:szCs w:val="24"/>
        </w:rPr>
        <w:t xml:space="preserve"> possibly strangled. The deceased’s body was taken to</w:t>
      </w:r>
      <w:r w:rsidR="00F53EAE" w:rsidRPr="0092705E">
        <w:rPr>
          <w:rFonts w:ascii="Times New Roman" w:eastAsia="Calibri" w:hAnsi="Times New Roman" w:cs="Times New Roman"/>
          <w:sz w:val="24"/>
          <w:szCs w:val="24"/>
        </w:rPr>
        <w:t xml:space="preserve"> the mortuary </w:t>
      </w:r>
      <w:r w:rsidR="004D77F2" w:rsidRPr="0092705E">
        <w:rPr>
          <w:rFonts w:ascii="Times New Roman" w:eastAsia="Calibri" w:hAnsi="Times New Roman" w:cs="Times New Roman"/>
          <w:sz w:val="24"/>
          <w:szCs w:val="24"/>
        </w:rPr>
        <w:t>and subsequently handled over to her family for burial.</w:t>
      </w:r>
    </w:p>
    <w:p w:rsidR="009C41FA" w:rsidRPr="0092705E" w:rsidRDefault="009C41FA" w:rsidP="0092705E">
      <w:pPr>
        <w:spacing w:after="0" w:line="360" w:lineRule="auto"/>
        <w:jc w:val="both"/>
        <w:rPr>
          <w:rFonts w:ascii="Times New Roman" w:eastAsia="Calibri" w:hAnsi="Times New Roman" w:cs="Times New Roman"/>
          <w:sz w:val="24"/>
          <w:szCs w:val="24"/>
        </w:rPr>
      </w:pPr>
    </w:p>
    <w:p w:rsidR="0070026F" w:rsidRPr="0092705E" w:rsidRDefault="009C41FA"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Prosecuti</w:t>
      </w:r>
      <w:r w:rsidR="0070026F" w:rsidRPr="0092705E">
        <w:rPr>
          <w:rFonts w:ascii="Times New Roman" w:eastAsia="Calibri" w:hAnsi="Times New Roman" w:cs="Times New Roman"/>
          <w:sz w:val="24"/>
          <w:szCs w:val="24"/>
        </w:rPr>
        <w:t>n</w:t>
      </w:r>
      <w:r w:rsidRPr="0092705E">
        <w:rPr>
          <w:rFonts w:ascii="Times New Roman" w:eastAsia="Calibri" w:hAnsi="Times New Roman" w:cs="Times New Roman"/>
          <w:sz w:val="24"/>
          <w:szCs w:val="24"/>
        </w:rPr>
        <w:t>g counsel presented two witnesses before closing his</w:t>
      </w:r>
      <w:r w:rsidR="0070026F" w:rsidRPr="0092705E">
        <w:rPr>
          <w:rFonts w:ascii="Times New Roman" w:eastAsia="Calibri" w:hAnsi="Times New Roman" w:cs="Times New Roman"/>
          <w:sz w:val="24"/>
          <w:szCs w:val="24"/>
        </w:rPr>
        <w:t xml:space="preserve"> case</w:t>
      </w:r>
      <w:r w:rsidRPr="0092705E">
        <w:rPr>
          <w:rFonts w:ascii="Times New Roman" w:eastAsia="Calibri" w:hAnsi="Times New Roman" w:cs="Times New Roman"/>
          <w:sz w:val="24"/>
          <w:szCs w:val="24"/>
        </w:rPr>
        <w:t>. De</w:t>
      </w:r>
      <w:r w:rsidR="0070026F" w:rsidRPr="0092705E">
        <w:rPr>
          <w:rFonts w:ascii="Times New Roman" w:eastAsia="Calibri" w:hAnsi="Times New Roman" w:cs="Times New Roman"/>
          <w:sz w:val="24"/>
          <w:szCs w:val="24"/>
        </w:rPr>
        <w:t xml:space="preserve">fence </w:t>
      </w:r>
      <w:r w:rsidRPr="0092705E">
        <w:rPr>
          <w:rFonts w:ascii="Times New Roman" w:eastAsia="Calibri" w:hAnsi="Times New Roman" w:cs="Times New Roman"/>
          <w:sz w:val="24"/>
          <w:szCs w:val="24"/>
        </w:rPr>
        <w:t xml:space="preserve">made no submissions on </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a</w:t>
      </w:r>
      <w:r w:rsidR="0070026F" w:rsidRPr="0092705E">
        <w:rPr>
          <w:rFonts w:ascii="Times New Roman" w:eastAsia="Calibri" w:hAnsi="Times New Roman" w:cs="Times New Roman"/>
          <w:sz w:val="24"/>
          <w:szCs w:val="24"/>
        </w:rPr>
        <w:t xml:space="preserve"> n</w:t>
      </w:r>
      <w:r w:rsidRPr="0092705E">
        <w:rPr>
          <w:rFonts w:ascii="Times New Roman" w:eastAsia="Calibri" w:hAnsi="Times New Roman" w:cs="Times New Roman"/>
          <w:sz w:val="24"/>
          <w:szCs w:val="24"/>
        </w:rPr>
        <w:t>o case to answer</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leaving it to the Court to decide. The following therefore is my decision</w:t>
      </w:r>
      <w:r w:rsidR="00F53EAE" w:rsidRPr="0092705E">
        <w:rPr>
          <w:rFonts w:ascii="Times New Roman" w:eastAsia="Calibri" w:hAnsi="Times New Roman" w:cs="Times New Roman"/>
          <w:sz w:val="24"/>
          <w:szCs w:val="24"/>
        </w:rPr>
        <w:t>.</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9C41FA"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It is trite that </w:t>
      </w:r>
      <w:r w:rsidR="00F53EAE" w:rsidRPr="0092705E">
        <w:rPr>
          <w:rFonts w:ascii="Times New Roman" w:eastAsia="Calibri" w:hAnsi="Times New Roman" w:cs="Times New Roman"/>
          <w:sz w:val="24"/>
          <w:szCs w:val="24"/>
        </w:rPr>
        <w:t xml:space="preserve">on a charge of murder, </w:t>
      </w:r>
      <w:r w:rsidRPr="0092705E">
        <w:rPr>
          <w:rFonts w:ascii="Times New Roman" w:eastAsia="Calibri" w:hAnsi="Times New Roman" w:cs="Times New Roman"/>
          <w:sz w:val="24"/>
          <w:szCs w:val="24"/>
        </w:rPr>
        <w:t xml:space="preserve">at whatever point the prosecution choose to close their case, the burden lies on them to adduce evidence that will prove the </w:t>
      </w:r>
      <w:r w:rsidR="0070026F" w:rsidRPr="0092705E">
        <w:rPr>
          <w:rFonts w:ascii="Times New Roman" w:eastAsia="Calibri" w:hAnsi="Times New Roman" w:cs="Times New Roman"/>
          <w:sz w:val="24"/>
          <w:szCs w:val="24"/>
        </w:rPr>
        <w:t>following elements beyond reasonable doubt:-</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numPr>
          <w:ilvl w:val="0"/>
          <w:numId w:val="1"/>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The deceased is dead.</w:t>
      </w:r>
    </w:p>
    <w:p w:rsidR="0070026F" w:rsidRPr="0092705E" w:rsidRDefault="0070026F" w:rsidP="0092705E">
      <w:pPr>
        <w:numPr>
          <w:ilvl w:val="0"/>
          <w:numId w:val="1"/>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That death was caused unlawfully.</w:t>
      </w:r>
    </w:p>
    <w:p w:rsidR="0070026F" w:rsidRPr="0092705E" w:rsidRDefault="0070026F" w:rsidP="0092705E">
      <w:pPr>
        <w:numPr>
          <w:ilvl w:val="0"/>
          <w:numId w:val="1"/>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The death was carried out with malice aforethought.</w:t>
      </w:r>
    </w:p>
    <w:p w:rsidR="0070026F" w:rsidRPr="0092705E" w:rsidRDefault="0070026F" w:rsidP="0092705E">
      <w:pPr>
        <w:numPr>
          <w:ilvl w:val="0"/>
          <w:numId w:val="1"/>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The accused person participated in the commission of the offence or</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is responsible for the death.</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By law, it is incumbent </w:t>
      </w:r>
      <w:r w:rsidR="002D1DD9" w:rsidRPr="0092705E">
        <w:rPr>
          <w:rFonts w:ascii="Times New Roman" w:eastAsia="Calibri" w:hAnsi="Times New Roman" w:cs="Times New Roman"/>
          <w:sz w:val="24"/>
          <w:szCs w:val="24"/>
        </w:rPr>
        <w:t>up</w:t>
      </w:r>
      <w:r w:rsidRPr="0092705E">
        <w:rPr>
          <w:rFonts w:ascii="Times New Roman" w:eastAsia="Calibri" w:hAnsi="Times New Roman" w:cs="Times New Roman"/>
          <w:sz w:val="24"/>
          <w:szCs w:val="24"/>
        </w:rPr>
        <w:t xml:space="preserve">on the prosecution to prove all four elements to the required standard, which according to the authority of </w:t>
      </w:r>
      <w:r w:rsidRPr="0092705E">
        <w:rPr>
          <w:rFonts w:ascii="Times New Roman" w:eastAsia="Calibri" w:hAnsi="Times New Roman" w:cs="Times New Roman"/>
          <w:b/>
          <w:sz w:val="24"/>
          <w:szCs w:val="24"/>
        </w:rPr>
        <w:t xml:space="preserve">Woolmington Vs DPP (1935) AC 462 and </w:t>
      </w:r>
      <w:proofErr w:type="spellStart"/>
      <w:r w:rsidRPr="0092705E">
        <w:rPr>
          <w:rFonts w:ascii="Times New Roman" w:eastAsia="Calibri" w:hAnsi="Times New Roman" w:cs="Times New Roman"/>
          <w:b/>
          <w:sz w:val="24"/>
          <w:szCs w:val="24"/>
        </w:rPr>
        <w:t>Sekitolelo</w:t>
      </w:r>
      <w:proofErr w:type="spellEnd"/>
      <w:r w:rsidRPr="0092705E">
        <w:rPr>
          <w:rFonts w:ascii="Times New Roman" w:eastAsia="Calibri" w:hAnsi="Times New Roman" w:cs="Times New Roman"/>
          <w:b/>
          <w:sz w:val="24"/>
          <w:szCs w:val="24"/>
        </w:rPr>
        <w:t xml:space="preserve"> </w:t>
      </w:r>
      <w:proofErr w:type="spellStart"/>
      <w:r w:rsidRPr="0092705E">
        <w:rPr>
          <w:rFonts w:ascii="Times New Roman" w:eastAsia="Calibri" w:hAnsi="Times New Roman" w:cs="Times New Roman"/>
          <w:b/>
          <w:sz w:val="24"/>
          <w:szCs w:val="24"/>
        </w:rPr>
        <w:t>Vs</w:t>
      </w:r>
      <w:proofErr w:type="spellEnd"/>
      <w:r w:rsidRPr="0092705E">
        <w:rPr>
          <w:rFonts w:ascii="Times New Roman" w:eastAsia="Calibri" w:hAnsi="Times New Roman" w:cs="Times New Roman"/>
          <w:b/>
          <w:sz w:val="24"/>
          <w:szCs w:val="24"/>
        </w:rPr>
        <w:t xml:space="preserve"> Uganda (1967) EA 53, </w:t>
      </w:r>
      <w:r w:rsidRPr="0092705E">
        <w:rPr>
          <w:rFonts w:ascii="Times New Roman" w:eastAsia="Calibri" w:hAnsi="Times New Roman" w:cs="Times New Roman"/>
          <w:sz w:val="24"/>
          <w:szCs w:val="24"/>
        </w:rPr>
        <w:t xml:space="preserve">should erase all reasonable doubt of the commission of the crime with </w:t>
      </w:r>
      <w:r w:rsidR="00F53EAE" w:rsidRPr="0092705E">
        <w:rPr>
          <w:rFonts w:ascii="Times New Roman" w:eastAsia="Calibri" w:hAnsi="Times New Roman" w:cs="Times New Roman"/>
          <w:sz w:val="24"/>
          <w:szCs w:val="24"/>
        </w:rPr>
        <w:t xml:space="preserve">a </w:t>
      </w:r>
      <w:r w:rsidRPr="0092705E">
        <w:rPr>
          <w:rFonts w:ascii="Times New Roman" w:eastAsia="Calibri" w:hAnsi="Times New Roman" w:cs="Times New Roman"/>
          <w:sz w:val="24"/>
          <w:szCs w:val="24"/>
        </w:rPr>
        <w:t>malicious intent.</w:t>
      </w:r>
      <w:r w:rsidR="002D1DD9" w:rsidRPr="0092705E">
        <w:rPr>
          <w:rFonts w:ascii="Times New Roman" w:eastAsia="Calibri" w:hAnsi="Times New Roman" w:cs="Times New Roman"/>
          <w:sz w:val="24"/>
          <w:szCs w:val="24"/>
        </w:rPr>
        <w:t xml:space="preserve"> In the words of Chief Justice Emeritus B. </w:t>
      </w:r>
      <w:proofErr w:type="spellStart"/>
      <w:r w:rsidR="002D1DD9" w:rsidRPr="0092705E">
        <w:rPr>
          <w:rFonts w:ascii="Times New Roman" w:eastAsia="Calibri" w:hAnsi="Times New Roman" w:cs="Times New Roman"/>
          <w:sz w:val="24"/>
          <w:szCs w:val="24"/>
        </w:rPr>
        <w:t>Odoki</w:t>
      </w:r>
      <w:proofErr w:type="spellEnd"/>
      <w:r w:rsidR="002D1DD9" w:rsidRPr="0092705E">
        <w:rPr>
          <w:rFonts w:ascii="Times New Roman" w:eastAsia="Calibri" w:hAnsi="Times New Roman" w:cs="Times New Roman"/>
          <w:sz w:val="24"/>
          <w:szCs w:val="24"/>
        </w:rPr>
        <w:t xml:space="preserve"> </w:t>
      </w:r>
      <w:r w:rsidR="002D1DD9" w:rsidRPr="0092705E">
        <w:rPr>
          <w:rFonts w:ascii="Times New Roman" w:eastAsia="Calibri" w:hAnsi="Times New Roman" w:cs="Times New Roman"/>
          <w:i/>
          <w:sz w:val="24"/>
          <w:szCs w:val="24"/>
        </w:rPr>
        <w:t xml:space="preserve">“….the prosecutor should </w:t>
      </w:r>
      <w:r w:rsidR="00733C56" w:rsidRPr="0092705E">
        <w:rPr>
          <w:rFonts w:ascii="Times New Roman" w:eastAsia="Calibri" w:hAnsi="Times New Roman" w:cs="Times New Roman"/>
          <w:i/>
          <w:sz w:val="24"/>
          <w:szCs w:val="24"/>
        </w:rPr>
        <w:t>endeavor</w:t>
      </w:r>
      <w:r w:rsidR="002D1DD9" w:rsidRPr="0092705E">
        <w:rPr>
          <w:rFonts w:ascii="Times New Roman" w:eastAsia="Calibri" w:hAnsi="Times New Roman" w:cs="Times New Roman"/>
          <w:i/>
          <w:sz w:val="24"/>
          <w:szCs w:val="24"/>
        </w:rPr>
        <w:t xml:space="preserve"> to adduce </w:t>
      </w:r>
      <w:r w:rsidR="00733C56" w:rsidRPr="0092705E">
        <w:rPr>
          <w:rFonts w:ascii="Times New Roman" w:eastAsia="Calibri" w:hAnsi="Times New Roman" w:cs="Times New Roman"/>
          <w:i/>
          <w:sz w:val="24"/>
          <w:szCs w:val="24"/>
        </w:rPr>
        <w:t>cogent</w:t>
      </w:r>
      <w:r w:rsidR="002D1DD9" w:rsidRPr="0092705E">
        <w:rPr>
          <w:rFonts w:ascii="Times New Roman" w:eastAsia="Calibri" w:hAnsi="Times New Roman" w:cs="Times New Roman"/>
          <w:i/>
          <w:sz w:val="24"/>
          <w:szCs w:val="24"/>
        </w:rPr>
        <w:t xml:space="preserve"> and convincing evidence to s</w:t>
      </w:r>
      <w:r w:rsidR="00242189" w:rsidRPr="0092705E">
        <w:rPr>
          <w:rFonts w:ascii="Times New Roman" w:eastAsia="Calibri" w:hAnsi="Times New Roman" w:cs="Times New Roman"/>
          <w:i/>
          <w:sz w:val="24"/>
          <w:szCs w:val="24"/>
        </w:rPr>
        <w:t>atisfy the Court about the guilt</w:t>
      </w:r>
      <w:r w:rsidR="002D1DD9" w:rsidRPr="0092705E">
        <w:rPr>
          <w:rFonts w:ascii="Times New Roman" w:eastAsia="Calibri" w:hAnsi="Times New Roman" w:cs="Times New Roman"/>
          <w:i/>
          <w:sz w:val="24"/>
          <w:szCs w:val="24"/>
        </w:rPr>
        <w:t xml:space="preserve"> of the accused beyond any reasonable doubt”</w:t>
      </w:r>
      <w:r w:rsidR="002D1DD9" w:rsidRPr="0092705E">
        <w:rPr>
          <w:rFonts w:ascii="Times New Roman" w:eastAsia="Calibri" w:hAnsi="Times New Roman" w:cs="Times New Roman"/>
          <w:sz w:val="24"/>
          <w:szCs w:val="24"/>
        </w:rPr>
        <w:t xml:space="preserve">. See </w:t>
      </w:r>
      <w:r w:rsidR="002D1DD9" w:rsidRPr="0092705E">
        <w:rPr>
          <w:rFonts w:ascii="Times New Roman" w:eastAsia="Calibri" w:hAnsi="Times New Roman" w:cs="Times New Roman"/>
          <w:b/>
          <w:sz w:val="24"/>
          <w:szCs w:val="24"/>
        </w:rPr>
        <w:t xml:space="preserve">A Guide to Criminal Procedure in Uganda. B. J. </w:t>
      </w:r>
      <w:proofErr w:type="spellStart"/>
      <w:r w:rsidR="002D1DD9" w:rsidRPr="0092705E">
        <w:rPr>
          <w:rFonts w:ascii="Times New Roman" w:eastAsia="Calibri" w:hAnsi="Times New Roman" w:cs="Times New Roman"/>
          <w:b/>
          <w:sz w:val="24"/>
          <w:szCs w:val="24"/>
        </w:rPr>
        <w:t>Odoki</w:t>
      </w:r>
      <w:proofErr w:type="spellEnd"/>
      <w:r w:rsidR="002D1DD9" w:rsidRPr="0092705E">
        <w:rPr>
          <w:rFonts w:ascii="Times New Roman" w:eastAsia="Calibri" w:hAnsi="Times New Roman" w:cs="Times New Roman"/>
          <w:b/>
          <w:sz w:val="24"/>
          <w:szCs w:val="24"/>
        </w:rPr>
        <w:t>, 3</w:t>
      </w:r>
      <w:r w:rsidR="002D1DD9" w:rsidRPr="0092705E">
        <w:rPr>
          <w:rFonts w:ascii="Times New Roman" w:eastAsia="Calibri" w:hAnsi="Times New Roman" w:cs="Times New Roman"/>
          <w:b/>
          <w:sz w:val="24"/>
          <w:szCs w:val="24"/>
          <w:vertAlign w:val="superscript"/>
        </w:rPr>
        <w:t>rd</w:t>
      </w:r>
      <w:r w:rsidR="002D1DD9" w:rsidRPr="0092705E">
        <w:rPr>
          <w:rFonts w:ascii="Times New Roman" w:eastAsia="Calibri" w:hAnsi="Times New Roman" w:cs="Times New Roman"/>
          <w:b/>
          <w:sz w:val="24"/>
          <w:szCs w:val="24"/>
        </w:rPr>
        <w:t xml:space="preserve"> Edition</w:t>
      </w:r>
      <w:r w:rsidR="00733C56" w:rsidRPr="0092705E">
        <w:rPr>
          <w:rFonts w:ascii="Times New Roman" w:eastAsia="Calibri" w:hAnsi="Times New Roman" w:cs="Times New Roman"/>
          <w:sz w:val="24"/>
          <w:szCs w:val="24"/>
        </w:rPr>
        <w:t>.</w:t>
      </w:r>
      <w:r w:rsidR="002D1DD9" w:rsidRPr="0092705E">
        <w:rPr>
          <w:rFonts w:ascii="Times New Roman" w:eastAsia="Calibri" w:hAnsi="Times New Roman" w:cs="Times New Roman"/>
          <w:sz w:val="24"/>
          <w:szCs w:val="24"/>
        </w:rPr>
        <w:t xml:space="preserve"> </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0C3794"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It is expected that by the close of its case, the prosecution has made out a </w:t>
      </w:r>
      <w:r w:rsidRPr="0092705E">
        <w:rPr>
          <w:rFonts w:ascii="Times New Roman" w:eastAsia="Calibri" w:hAnsi="Times New Roman" w:cs="Times New Roman"/>
          <w:i/>
          <w:sz w:val="24"/>
          <w:szCs w:val="24"/>
        </w:rPr>
        <w:t>prima facie</w:t>
      </w:r>
      <w:r w:rsidRPr="0092705E">
        <w:rPr>
          <w:rFonts w:ascii="Times New Roman" w:eastAsia="Calibri" w:hAnsi="Times New Roman" w:cs="Times New Roman"/>
          <w:sz w:val="24"/>
          <w:szCs w:val="24"/>
        </w:rPr>
        <w:t xml:space="preserve"> case, one on the face of it, </w:t>
      </w:r>
      <w:r w:rsidR="00242189" w:rsidRPr="0092705E">
        <w:rPr>
          <w:rFonts w:ascii="Times New Roman" w:eastAsia="Calibri" w:hAnsi="Times New Roman" w:cs="Times New Roman"/>
          <w:sz w:val="24"/>
          <w:szCs w:val="24"/>
        </w:rPr>
        <w:t xml:space="preserve">is </w:t>
      </w:r>
      <w:r w:rsidRPr="0092705E">
        <w:rPr>
          <w:rFonts w:ascii="Times New Roman" w:eastAsia="Calibri" w:hAnsi="Times New Roman" w:cs="Times New Roman"/>
          <w:sz w:val="24"/>
          <w:szCs w:val="24"/>
        </w:rPr>
        <w:t xml:space="preserve">convincing enough to require that the accused be put on his defence. </w:t>
      </w:r>
      <w:r w:rsidR="00242189" w:rsidRPr="0092705E">
        <w:rPr>
          <w:rFonts w:ascii="Times New Roman" w:eastAsia="Calibri" w:hAnsi="Times New Roman" w:cs="Times New Roman"/>
          <w:sz w:val="24"/>
          <w:szCs w:val="24"/>
        </w:rPr>
        <w:t xml:space="preserve">See for example </w:t>
      </w:r>
      <w:proofErr w:type="spellStart"/>
      <w:r w:rsidR="00242189" w:rsidRPr="0092705E">
        <w:rPr>
          <w:rFonts w:ascii="Times New Roman" w:eastAsia="Calibri" w:hAnsi="Times New Roman" w:cs="Times New Roman"/>
          <w:b/>
          <w:sz w:val="24"/>
          <w:szCs w:val="24"/>
        </w:rPr>
        <w:t>Rananlal</w:t>
      </w:r>
      <w:proofErr w:type="spellEnd"/>
      <w:r w:rsidR="00242189" w:rsidRPr="0092705E">
        <w:rPr>
          <w:rFonts w:ascii="Times New Roman" w:eastAsia="Calibri" w:hAnsi="Times New Roman" w:cs="Times New Roman"/>
          <w:b/>
          <w:sz w:val="24"/>
          <w:szCs w:val="24"/>
        </w:rPr>
        <w:t xml:space="preserve"> T. </w:t>
      </w:r>
      <w:proofErr w:type="spellStart"/>
      <w:r w:rsidR="00242189" w:rsidRPr="0092705E">
        <w:rPr>
          <w:rFonts w:ascii="Times New Roman" w:eastAsia="Calibri" w:hAnsi="Times New Roman" w:cs="Times New Roman"/>
          <w:b/>
          <w:sz w:val="24"/>
          <w:szCs w:val="24"/>
        </w:rPr>
        <w:t>Bhati</w:t>
      </w:r>
      <w:proofErr w:type="spellEnd"/>
      <w:r w:rsidR="00242189" w:rsidRPr="0092705E">
        <w:rPr>
          <w:rFonts w:ascii="Times New Roman" w:eastAsia="Calibri" w:hAnsi="Times New Roman" w:cs="Times New Roman"/>
          <w:b/>
          <w:sz w:val="24"/>
          <w:szCs w:val="24"/>
        </w:rPr>
        <w:t xml:space="preserve"> </w:t>
      </w:r>
      <w:proofErr w:type="spellStart"/>
      <w:r w:rsidR="00242189" w:rsidRPr="0092705E">
        <w:rPr>
          <w:rFonts w:ascii="Times New Roman" w:eastAsia="Calibri" w:hAnsi="Times New Roman" w:cs="Times New Roman"/>
          <w:b/>
          <w:sz w:val="24"/>
          <w:szCs w:val="24"/>
        </w:rPr>
        <w:t>Vrs</w:t>
      </w:r>
      <w:proofErr w:type="spellEnd"/>
      <w:r w:rsidR="00242189" w:rsidRPr="0092705E">
        <w:rPr>
          <w:rFonts w:ascii="Times New Roman" w:eastAsia="Calibri" w:hAnsi="Times New Roman" w:cs="Times New Roman"/>
          <w:b/>
          <w:sz w:val="24"/>
          <w:szCs w:val="24"/>
        </w:rPr>
        <w:t xml:space="preserve"> R (1957)</w:t>
      </w:r>
      <w:r w:rsidR="00F53EAE" w:rsidRPr="0092705E">
        <w:rPr>
          <w:rFonts w:ascii="Times New Roman" w:eastAsia="Calibri" w:hAnsi="Times New Roman" w:cs="Times New Roman"/>
          <w:b/>
          <w:sz w:val="24"/>
          <w:szCs w:val="24"/>
        </w:rPr>
        <w:t xml:space="preserve"> </w:t>
      </w:r>
      <w:r w:rsidR="00242189" w:rsidRPr="0092705E">
        <w:rPr>
          <w:rFonts w:ascii="Times New Roman" w:eastAsia="Calibri" w:hAnsi="Times New Roman" w:cs="Times New Roman"/>
          <w:b/>
          <w:sz w:val="24"/>
          <w:szCs w:val="24"/>
        </w:rPr>
        <w:t>EA</w:t>
      </w:r>
      <w:r w:rsidR="00242189" w:rsidRPr="0092705E">
        <w:rPr>
          <w:rFonts w:ascii="Times New Roman" w:eastAsia="Calibri" w:hAnsi="Times New Roman" w:cs="Times New Roman"/>
          <w:sz w:val="24"/>
          <w:szCs w:val="24"/>
        </w:rPr>
        <w:t xml:space="preserve"> followed in </w:t>
      </w:r>
      <w:r w:rsidR="00242189" w:rsidRPr="0092705E">
        <w:rPr>
          <w:rFonts w:ascii="Times New Roman" w:eastAsia="Calibri" w:hAnsi="Times New Roman" w:cs="Times New Roman"/>
          <w:b/>
          <w:sz w:val="24"/>
          <w:szCs w:val="24"/>
        </w:rPr>
        <w:t xml:space="preserve">Uganda </w:t>
      </w:r>
      <w:proofErr w:type="spellStart"/>
      <w:r w:rsidR="00242189" w:rsidRPr="0092705E">
        <w:rPr>
          <w:rFonts w:ascii="Times New Roman" w:eastAsia="Calibri" w:hAnsi="Times New Roman" w:cs="Times New Roman"/>
          <w:b/>
          <w:sz w:val="24"/>
          <w:szCs w:val="24"/>
        </w:rPr>
        <w:t>Vrs</w:t>
      </w:r>
      <w:proofErr w:type="spellEnd"/>
      <w:r w:rsidR="00242189" w:rsidRPr="0092705E">
        <w:rPr>
          <w:rFonts w:ascii="Times New Roman" w:eastAsia="Calibri" w:hAnsi="Times New Roman" w:cs="Times New Roman"/>
          <w:b/>
          <w:sz w:val="24"/>
          <w:szCs w:val="24"/>
        </w:rPr>
        <w:t xml:space="preserve"> </w:t>
      </w:r>
      <w:proofErr w:type="spellStart"/>
      <w:r w:rsidR="00242189" w:rsidRPr="0092705E">
        <w:rPr>
          <w:rFonts w:ascii="Times New Roman" w:eastAsia="Calibri" w:hAnsi="Times New Roman" w:cs="Times New Roman"/>
          <w:b/>
          <w:sz w:val="24"/>
          <w:szCs w:val="24"/>
        </w:rPr>
        <w:t>Kivumbi</w:t>
      </w:r>
      <w:proofErr w:type="spellEnd"/>
      <w:r w:rsidR="00242189" w:rsidRPr="0092705E">
        <w:rPr>
          <w:rFonts w:ascii="Times New Roman" w:eastAsia="Calibri" w:hAnsi="Times New Roman" w:cs="Times New Roman"/>
          <w:b/>
          <w:sz w:val="24"/>
          <w:szCs w:val="24"/>
        </w:rPr>
        <w:t xml:space="preserve"> &amp; </w:t>
      </w:r>
      <w:proofErr w:type="spellStart"/>
      <w:r w:rsidR="00242189" w:rsidRPr="0092705E">
        <w:rPr>
          <w:rFonts w:ascii="Times New Roman" w:eastAsia="Calibri" w:hAnsi="Times New Roman" w:cs="Times New Roman"/>
          <w:b/>
          <w:sz w:val="24"/>
          <w:szCs w:val="24"/>
        </w:rPr>
        <w:t>Ors</w:t>
      </w:r>
      <w:proofErr w:type="spellEnd"/>
      <w:r w:rsidR="00242189" w:rsidRPr="0092705E">
        <w:rPr>
          <w:rFonts w:ascii="Times New Roman" w:eastAsia="Calibri" w:hAnsi="Times New Roman" w:cs="Times New Roman"/>
          <w:b/>
          <w:sz w:val="24"/>
          <w:szCs w:val="24"/>
        </w:rPr>
        <w:t xml:space="preserve"> Crim. Case No. 20/2011</w:t>
      </w:r>
      <w:r w:rsidR="00242189"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It is my duty then, even without prompting from the defence</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to make a finding on whether with the evidence so far adduced by the prosecution, the accused has a case to answer against the charge for which he is indicted</w:t>
      </w:r>
      <w:r w:rsidR="00F53EAE"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w:t>
      </w:r>
      <w:r w:rsidR="00F53EAE" w:rsidRPr="0092705E">
        <w:rPr>
          <w:rFonts w:ascii="Times New Roman" w:eastAsia="Calibri" w:hAnsi="Times New Roman" w:cs="Times New Roman"/>
          <w:sz w:val="24"/>
          <w:szCs w:val="24"/>
        </w:rPr>
        <w:t>and</w:t>
      </w:r>
      <w:r w:rsidR="0070026F" w:rsidRPr="0092705E">
        <w:rPr>
          <w:rFonts w:ascii="Times New Roman" w:eastAsia="Calibri" w:hAnsi="Times New Roman" w:cs="Times New Roman"/>
          <w:sz w:val="24"/>
          <w:szCs w:val="24"/>
        </w:rPr>
        <w:t xml:space="preserve"> the following conditions</w:t>
      </w:r>
      <w:r w:rsidR="00F53EAE" w:rsidRPr="0092705E">
        <w:rPr>
          <w:rFonts w:ascii="Times New Roman" w:eastAsia="Calibri" w:hAnsi="Times New Roman" w:cs="Times New Roman"/>
          <w:sz w:val="24"/>
          <w:szCs w:val="24"/>
        </w:rPr>
        <w:t xml:space="preserve"> must be fulfilled</w:t>
      </w:r>
      <w:r w:rsidR="0070026F" w:rsidRPr="0092705E">
        <w:rPr>
          <w:rFonts w:ascii="Times New Roman" w:eastAsia="Calibri" w:hAnsi="Times New Roman" w:cs="Times New Roman"/>
          <w:sz w:val="24"/>
          <w:szCs w:val="24"/>
        </w:rPr>
        <w:t>:</w:t>
      </w:r>
      <w:r w:rsidR="00F53EAE" w:rsidRPr="0092705E">
        <w:rPr>
          <w:rFonts w:ascii="Times New Roman" w:eastAsia="Calibri" w:hAnsi="Times New Roman" w:cs="Times New Roman"/>
          <w:sz w:val="24"/>
          <w:szCs w:val="24"/>
        </w:rPr>
        <w:t xml:space="preserve"> </w:t>
      </w:r>
      <w:r w:rsidR="0070026F" w:rsidRPr="0092705E">
        <w:rPr>
          <w:rFonts w:ascii="Times New Roman" w:eastAsia="Calibri" w:hAnsi="Times New Roman" w:cs="Times New Roman"/>
          <w:sz w:val="24"/>
          <w:szCs w:val="24"/>
        </w:rPr>
        <w:t>-</w:t>
      </w:r>
    </w:p>
    <w:p w:rsidR="00A75828" w:rsidRPr="0092705E" w:rsidRDefault="00A75828"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pStyle w:val="ListParagraph"/>
        <w:numPr>
          <w:ilvl w:val="0"/>
          <w:numId w:val="2"/>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lastRenderedPageBreak/>
        <w:t xml:space="preserve">That there has been no evidence to prove an essential element in the alleged offence, or </w:t>
      </w:r>
    </w:p>
    <w:p w:rsidR="0070026F" w:rsidRPr="0092705E" w:rsidRDefault="0070026F" w:rsidP="0092705E">
      <w:pPr>
        <w:pStyle w:val="ListParagraph"/>
        <w:numPr>
          <w:ilvl w:val="0"/>
          <w:numId w:val="2"/>
        </w:num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When the evidence adduced by the prosecutor has been so discredited as a result of cross examination or is so manifestly unreliable, that no reasonable tribunal could safely convict on it.</w:t>
      </w:r>
    </w:p>
    <w:p w:rsidR="000912B3"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See </w:t>
      </w:r>
      <w:r w:rsidRPr="0092705E">
        <w:rPr>
          <w:rFonts w:ascii="Times New Roman" w:eastAsia="Calibri" w:hAnsi="Times New Roman" w:cs="Times New Roman"/>
          <w:b/>
          <w:sz w:val="24"/>
          <w:szCs w:val="24"/>
        </w:rPr>
        <w:t>“A Guide to Criminal Procedure in Uganda”</w:t>
      </w:r>
      <w:r w:rsidRPr="0092705E">
        <w:rPr>
          <w:rFonts w:ascii="Times New Roman" w:eastAsia="Calibri" w:hAnsi="Times New Roman" w:cs="Times New Roman"/>
          <w:sz w:val="24"/>
          <w:szCs w:val="24"/>
        </w:rPr>
        <w:t xml:space="preserve"> </w:t>
      </w:r>
      <w:r w:rsidR="000912B3" w:rsidRPr="0092705E">
        <w:rPr>
          <w:rFonts w:ascii="Times New Roman" w:eastAsia="Calibri" w:hAnsi="Times New Roman" w:cs="Times New Roman"/>
          <w:sz w:val="24"/>
          <w:szCs w:val="24"/>
        </w:rPr>
        <w:t xml:space="preserve">(supra) at page 120. </w:t>
      </w:r>
    </w:p>
    <w:p w:rsidR="000912B3" w:rsidRPr="0092705E" w:rsidRDefault="000912B3" w:rsidP="0092705E">
      <w:pPr>
        <w:spacing w:after="0" w:line="360" w:lineRule="auto"/>
        <w:jc w:val="both"/>
        <w:rPr>
          <w:rFonts w:ascii="Times New Roman" w:eastAsia="Calibri" w:hAnsi="Times New Roman" w:cs="Times New Roman"/>
          <w:sz w:val="24"/>
          <w:szCs w:val="24"/>
        </w:rPr>
      </w:pPr>
    </w:p>
    <w:p w:rsidR="0070026F" w:rsidRPr="0092705E" w:rsidRDefault="000912B3" w:rsidP="0092705E">
      <w:pPr>
        <w:spacing w:after="0" w:line="360" w:lineRule="auto"/>
        <w:jc w:val="both"/>
        <w:rPr>
          <w:rFonts w:ascii="Times New Roman" w:eastAsia="Calibri" w:hAnsi="Times New Roman" w:cs="Times New Roman"/>
          <w:sz w:val="24"/>
          <w:szCs w:val="24"/>
        </w:rPr>
      </w:pPr>
      <w:proofErr w:type="spellStart"/>
      <w:r w:rsidRPr="0092705E">
        <w:rPr>
          <w:rFonts w:ascii="Times New Roman" w:eastAsia="Calibri" w:hAnsi="Times New Roman" w:cs="Times New Roman"/>
          <w:sz w:val="24"/>
          <w:szCs w:val="24"/>
        </w:rPr>
        <w:t>Perepetwa</w:t>
      </w:r>
      <w:proofErr w:type="spellEnd"/>
      <w:r w:rsidRPr="0092705E">
        <w:rPr>
          <w:rFonts w:ascii="Times New Roman" w:eastAsia="Calibri" w:hAnsi="Times New Roman" w:cs="Times New Roman"/>
          <w:sz w:val="24"/>
          <w:szCs w:val="24"/>
        </w:rPr>
        <w:t xml:space="preserve"> </w:t>
      </w:r>
      <w:proofErr w:type="spellStart"/>
      <w:r w:rsidRPr="0092705E">
        <w:rPr>
          <w:rFonts w:ascii="Times New Roman" w:eastAsia="Calibri" w:hAnsi="Times New Roman" w:cs="Times New Roman"/>
          <w:sz w:val="24"/>
          <w:szCs w:val="24"/>
        </w:rPr>
        <w:t>Nankya</w:t>
      </w:r>
      <w:proofErr w:type="spellEnd"/>
      <w:r w:rsidRPr="0092705E">
        <w:rPr>
          <w:rFonts w:ascii="Times New Roman" w:eastAsia="Calibri" w:hAnsi="Times New Roman" w:cs="Times New Roman"/>
          <w:sz w:val="24"/>
          <w:szCs w:val="24"/>
        </w:rPr>
        <w:t>, a 70 year old</w:t>
      </w:r>
      <w:r w:rsidR="00F53EAE" w:rsidRPr="0092705E">
        <w:rPr>
          <w:rFonts w:ascii="Times New Roman" w:eastAsia="Calibri" w:hAnsi="Times New Roman" w:cs="Times New Roman"/>
          <w:sz w:val="24"/>
          <w:szCs w:val="24"/>
        </w:rPr>
        <w:t xml:space="preserve"> female</w:t>
      </w:r>
      <w:r w:rsidRPr="0092705E">
        <w:rPr>
          <w:rFonts w:ascii="Times New Roman" w:eastAsia="Calibri" w:hAnsi="Times New Roman" w:cs="Times New Roman"/>
          <w:sz w:val="24"/>
          <w:szCs w:val="24"/>
        </w:rPr>
        <w:t>, and looking very much her age, was presented as the first prosecution witness</w:t>
      </w:r>
      <w:r w:rsidR="00E90B4D" w:rsidRPr="0092705E">
        <w:rPr>
          <w:rFonts w:ascii="Times New Roman" w:eastAsia="Calibri" w:hAnsi="Times New Roman" w:cs="Times New Roman"/>
          <w:sz w:val="24"/>
          <w:szCs w:val="24"/>
        </w:rPr>
        <w:t xml:space="preserve"> (PW1)</w:t>
      </w:r>
      <w:r w:rsidR="0070026F" w:rsidRPr="0092705E">
        <w:rPr>
          <w:rFonts w:ascii="Times New Roman" w:eastAsia="Calibri" w:hAnsi="Times New Roman" w:cs="Times New Roman"/>
          <w:sz w:val="24"/>
          <w:szCs w:val="24"/>
        </w:rPr>
        <w:t>.</w:t>
      </w:r>
      <w:r w:rsidR="00E90B4D" w:rsidRPr="0092705E">
        <w:rPr>
          <w:rFonts w:ascii="Times New Roman" w:eastAsia="Calibri" w:hAnsi="Times New Roman" w:cs="Times New Roman"/>
          <w:sz w:val="24"/>
          <w:szCs w:val="24"/>
        </w:rPr>
        <w:t xml:space="preserve"> She testified to </w:t>
      </w:r>
      <w:r w:rsidR="00F53EAE" w:rsidRPr="0092705E">
        <w:rPr>
          <w:rFonts w:ascii="Times New Roman" w:eastAsia="Calibri" w:hAnsi="Times New Roman" w:cs="Times New Roman"/>
          <w:sz w:val="24"/>
          <w:szCs w:val="24"/>
        </w:rPr>
        <w:t>have been</w:t>
      </w:r>
      <w:r w:rsidR="00E90B4D" w:rsidRPr="0092705E">
        <w:rPr>
          <w:rFonts w:ascii="Times New Roman" w:eastAsia="Calibri" w:hAnsi="Times New Roman" w:cs="Times New Roman"/>
          <w:sz w:val="24"/>
          <w:szCs w:val="24"/>
        </w:rPr>
        <w:t xml:space="preserve"> the deceased’s landlady and owner of the house (one room) in which the deceased met her death. She could not remember the deceased’s name but stated that she could remember her well as one of her tenants who approached her for </w:t>
      </w:r>
      <w:r w:rsidR="000A724F" w:rsidRPr="0092705E">
        <w:rPr>
          <w:rFonts w:ascii="Times New Roman" w:eastAsia="Calibri" w:hAnsi="Times New Roman" w:cs="Times New Roman"/>
          <w:sz w:val="24"/>
          <w:szCs w:val="24"/>
        </w:rPr>
        <w:t xml:space="preserve">a </w:t>
      </w:r>
      <w:r w:rsidR="00E90B4D" w:rsidRPr="0092705E">
        <w:rPr>
          <w:rFonts w:ascii="Times New Roman" w:eastAsia="Calibri" w:hAnsi="Times New Roman" w:cs="Times New Roman"/>
          <w:sz w:val="24"/>
          <w:szCs w:val="24"/>
        </w:rPr>
        <w:t xml:space="preserve">room to </w:t>
      </w:r>
      <w:r w:rsidR="000A724F" w:rsidRPr="0092705E">
        <w:rPr>
          <w:rFonts w:ascii="Times New Roman" w:eastAsia="Calibri" w:hAnsi="Times New Roman" w:cs="Times New Roman"/>
          <w:sz w:val="24"/>
          <w:szCs w:val="24"/>
        </w:rPr>
        <w:t>ren</w:t>
      </w:r>
      <w:r w:rsidR="00E90B4D" w:rsidRPr="0092705E">
        <w:rPr>
          <w:rFonts w:ascii="Times New Roman" w:eastAsia="Calibri" w:hAnsi="Times New Roman" w:cs="Times New Roman"/>
          <w:sz w:val="24"/>
          <w:szCs w:val="24"/>
        </w:rPr>
        <w:t>t and paid three months rent</w:t>
      </w:r>
      <w:r w:rsidR="000A724F" w:rsidRPr="0092705E">
        <w:rPr>
          <w:rFonts w:ascii="Times New Roman" w:eastAsia="Calibri" w:hAnsi="Times New Roman" w:cs="Times New Roman"/>
          <w:sz w:val="24"/>
          <w:szCs w:val="24"/>
        </w:rPr>
        <w:t>. She then</w:t>
      </w:r>
      <w:r w:rsidR="00B93611" w:rsidRPr="0092705E">
        <w:rPr>
          <w:rFonts w:ascii="Times New Roman" w:eastAsia="Calibri" w:hAnsi="Times New Roman" w:cs="Times New Roman"/>
          <w:sz w:val="24"/>
          <w:szCs w:val="24"/>
        </w:rPr>
        <w:t xml:space="preserve"> entered and occupied the room alone</w:t>
      </w:r>
      <w:r w:rsidR="009260FE" w:rsidRPr="0092705E">
        <w:rPr>
          <w:rFonts w:ascii="Times New Roman" w:eastAsia="Calibri" w:hAnsi="Times New Roman" w:cs="Times New Roman"/>
          <w:sz w:val="24"/>
          <w:szCs w:val="24"/>
        </w:rPr>
        <w:t xml:space="preserve"> b</w:t>
      </w:r>
      <w:r w:rsidR="000A724F" w:rsidRPr="0092705E">
        <w:rPr>
          <w:rFonts w:ascii="Times New Roman" w:eastAsia="Calibri" w:hAnsi="Times New Roman" w:cs="Times New Roman"/>
          <w:sz w:val="24"/>
          <w:szCs w:val="24"/>
        </w:rPr>
        <w:t>ut</w:t>
      </w:r>
      <w:r w:rsidR="00E90B4D" w:rsidRPr="0092705E">
        <w:rPr>
          <w:rFonts w:ascii="Times New Roman" w:eastAsia="Calibri" w:hAnsi="Times New Roman" w:cs="Times New Roman"/>
          <w:sz w:val="24"/>
          <w:szCs w:val="24"/>
        </w:rPr>
        <w:t xml:space="preserve"> died before concluding her term. She </w:t>
      </w:r>
      <w:r w:rsidR="003628F9" w:rsidRPr="0092705E">
        <w:rPr>
          <w:rFonts w:ascii="Times New Roman" w:eastAsia="Calibri" w:hAnsi="Times New Roman" w:cs="Times New Roman"/>
          <w:sz w:val="24"/>
          <w:szCs w:val="24"/>
        </w:rPr>
        <w:t xml:space="preserve">was aware that a </w:t>
      </w:r>
      <w:r w:rsidR="00526745" w:rsidRPr="0092705E">
        <w:rPr>
          <w:rFonts w:ascii="Times New Roman" w:eastAsia="Calibri" w:hAnsi="Times New Roman" w:cs="Times New Roman"/>
          <w:sz w:val="24"/>
          <w:szCs w:val="24"/>
        </w:rPr>
        <w:t xml:space="preserve">man whom she only </w:t>
      </w:r>
      <w:r w:rsidR="000A724F" w:rsidRPr="0092705E">
        <w:rPr>
          <w:rFonts w:ascii="Times New Roman" w:eastAsia="Calibri" w:hAnsi="Times New Roman" w:cs="Times New Roman"/>
          <w:sz w:val="24"/>
          <w:szCs w:val="24"/>
        </w:rPr>
        <w:t xml:space="preserve">described </w:t>
      </w:r>
      <w:r w:rsidR="00526745" w:rsidRPr="0092705E">
        <w:rPr>
          <w:rFonts w:ascii="Times New Roman" w:eastAsia="Calibri" w:hAnsi="Times New Roman" w:cs="Times New Roman"/>
          <w:sz w:val="24"/>
          <w:szCs w:val="24"/>
        </w:rPr>
        <w:t xml:space="preserve">as </w:t>
      </w:r>
      <w:r w:rsidR="003628F9" w:rsidRPr="0092705E">
        <w:rPr>
          <w:rFonts w:ascii="Times New Roman" w:eastAsia="Calibri" w:hAnsi="Times New Roman" w:cs="Times New Roman"/>
          <w:sz w:val="24"/>
          <w:szCs w:val="24"/>
        </w:rPr>
        <w:t>one “</w:t>
      </w:r>
      <w:proofErr w:type="spellStart"/>
      <w:r w:rsidR="003628F9" w:rsidRPr="0092705E">
        <w:rPr>
          <w:rFonts w:ascii="Times New Roman" w:eastAsia="Calibri" w:hAnsi="Times New Roman" w:cs="Times New Roman"/>
          <w:sz w:val="24"/>
          <w:szCs w:val="24"/>
        </w:rPr>
        <w:t>Koowa</w:t>
      </w:r>
      <w:proofErr w:type="spellEnd"/>
      <w:r w:rsidR="003628F9" w:rsidRPr="0092705E">
        <w:rPr>
          <w:rFonts w:ascii="Times New Roman" w:eastAsia="Calibri" w:hAnsi="Times New Roman" w:cs="Times New Roman"/>
          <w:sz w:val="24"/>
          <w:szCs w:val="24"/>
        </w:rPr>
        <w:t>” and a</w:t>
      </w:r>
      <w:r w:rsidR="00526745" w:rsidRPr="0092705E">
        <w:rPr>
          <w:rFonts w:ascii="Times New Roman" w:eastAsia="Calibri" w:hAnsi="Times New Roman" w:cs="Times New Roman"/>
          <w:sz w:val="24"/>
          <w:szCs w:val="24"/>
        </w:rPr>
        <w:t xml:space="preserve"> man</w:t>
      </w:r>
      <w:r w:rsidR="003628F9" w:rsidRPr="0092705E">
        <w:rPr>
          <w:rFonts w:ascii="Times New Roman" w:eastAsia="Calibri" w:hAnsi="Times New Roman" w:cs="Times New Roman"/>
          <w:sz w:val="24"/>
          <w:szCs w:val="24"/>
        </w:rPr>
        <w:t xml:space="preserve"> friend</w:t>
      </w:r>
      <w:r w:rsidR="00526745" w:rsidRPr="0092705E">
        <w:rPr>
          <w:rFonts w:ascii="Times New Roman" w:eastAsia="Calibri" w:hAnsi="Times New Roman" w:cs="Times New Roman"/>
          <w:sz w:val="24"/>
          <w:szCs w:val="24"/>
        </w:rPr>
        <w:t xml:space="preserve"> or lover</w:t>
      </w:r>
      <w:r w:rsidR="003628F9" w:rsidRPr="0092705E">
        <w:rPr>
          <w:rFonts w:ascii="Times New Roman" w:eastAsia="Calibri" w:hAnsi="Times New Roman" w:cs="Times New Roman"/>
          <w:sz w:val="24"/>
          <w:szCs w:val="24"/>
        </w:rPr>
        <w:t xml:space="preserve"> of the deceased</w:t>
      </w:r>
      <w:r w:rsidR="000A724F" w:rsidRPr="0092705E">
        <w:rPr>
          <w:rFonts w:ascii="Times New Roman" w:eastAsia="Calibri" w:hAnsi="Times New Roman" w:cs="Times New Roman"/>
          <w:sz w:val="24"/>
          <w:szCs w:val="24"/>
        </w:rPr>
        <w:t xml:space="preserve"> and</w:t>
      </w:r>
      <w:r w:rsidR="003628F9" w:rsidRPr="0092705E">
        <w:rPr>
          <w:rFonts w:ascii="Times New Roman" w:eastAsia="Calibri" w:hAnsi="Times New Roman" w:cs="Times New Roman"/>
          <w:sz w:val="24"/>
          <w:szCs w:val="24"/>
        </w:rPr>
        <w:t xml:space="preserve"> a village mate</w:t>
      </w:r>
      <w:r w:rsidR="000A724F" w:rsidRPr="0092705E">
        <w:rPr>
          <w:rFonts w:ascii="Times New Roman" w:eastAsia="Calibri" w:hAnsi="Times New Roman" w:cs="Times New Roman"/>
          <w:sz w:val="24"/>
          <w:szCs w:val="24"/>
        </w:rPr>
        <w:t>,</w:t>
      </w:r>
      <w:r w:rsidR="003628F9" w:rsidRPr="0092705E">
        <w:rPr>
          <w:rFonts w:ascii="Times New Roman" w:eastAsia="Calibri" w:hAnsi="Times New Roman" w:cs="Times New Roman"/>
          <w:sz w:val="24"/>
          <w:szCs w:val="24"/>
        </w:rPr>
        <w:t xml:space="preserve"> at times visited the deceased. PW1 herself had never talked to </w:t>
      </w:r>
      <w:proofErr w:type="spellStart"/>
      <w:r w:rsidR="003628F9" w:rsidRPr="0092705E">
        <w:rPr>
          <w:rFonts w:ascii="Times New Roman" w:eastAsia="Calibri" w:hAnsi="Times New Roman" w:cs="Times New Roman"/>
          <w:sz w:val="24"/>
          <w:szCs w:val="24"/>
        </w:rPr>
        <w:t>Koowa</w:t>
      </w:r>
      <w:proofErr w:type="spellEnd"/>
      <w:r w:rsidR="003628F9" w:rsidRPr="0092705E">
        <w:rPr>
          <w:rFonts w:ascii="Times New Roman" w:eastAsia="Calibri" w:hAnsi="Times New Roman" w:cs="Times New Roman"/>
          <w:sz w:val="24"/>
          <w:szCs w:val="24"/>
        </w:rPr>
        <w:t xml:space="preserve"> and came to know his identity from other people in the village who called him by that name. That on a date she could not remember</w:t>
      </w:r>
      <w:r w:rsidR="000A724F" w:rsidRPr="0092705E">
        <w:rPr>
          <w:rFonts w:ascii="Times New Roman" w:eastAsia="Calibri" w:hAnsi="Times New Roman" w:cs="Times New Roman"/>
          <w:sz w:val="24"/>
          <w:szCs w:val="24"/>
        </w:rPr>
        <w:t>,</w:t>
      </w:r>
      <w:r w:rsidR="001A015B" w:rsidRPr="0092705E">
        <w:rPr>
          <w:rFonts w:ascii="Times New Roman" w:eastAsia="Calibri" w:hAnsi="Times New Roman" w:cs="Times New Roman"/>
          <w:sz w:val="24"/>
          <w:szCs w:val="24"/>
        </w:rPr>
        <w:t xml:space="preserve"> at around midday</w:t>
      </w:r>
      <w:r w:rsidR="003628F9" w:rsidRPr="0092705E">
        <w:rPr>
          <w:rFonts w:ascii="Times New Roman" w:eastAsia="Calibri" w:hAnsi="Times New Roman" w:cs="Times New Roman"/>
          <w:sz w:val="24"/>
          <w:szCs w:val="24"/>
        </w:rPr>
        <w:t xml:space="preserve">, the said </w:t>
      </w:r>
      <w:proofErr w:type="spellStart"/>
      <w:r w:rsidR="003628F9" w:rsidRPr="0092705E">
        <w:rPr>
          <w:rFonts w:ascii="Times New Roman" w:eastAsia="Calibri" w:hAnsi="Times New Roman" w:cs="Times New Roman"/>
          <w:sz w:val="24"/>
          <w:szCs w:val="24"/>
        </w:rPr>
        <w:t>Koowa</w:t>
      </w:r>
      <w:proofErr w:type="spellEnd"/>
      <w:r w:rsidR="003628F9" w:rsidRPr="0092705E">
        <w:rPr>
          <w:rFonts w:ascii="Times New Roman" w:eastAsia="Calibri" w:hAnsi="Times New Roman" w:cs="Times New Roman"/>
          <w:sz w:val="24"/>
          <w:szCs w:val="24"/>
        </w:rPr>
        <w:t xml:space="preserve"> came to her compound and she observed him entering the deceased’s room. She took no note of how long he spent inside</w:t>
      </w:r>
      <w:r w:rsidR="000A724F" w:rsidRPr="0092705E">
        <w:rPr>
          <w:rFonts w:ascii="Times New Roman" w:eastAsia="Calibri" w:hAnsi="Times New Roman" w:cs="Times New Roman"/>
          <w:sz w:val="24"/>
          <w:szCs w:val="24"/>
        </w:rPr>
        <w:t>,</w:t>
      </w:r>
      <w:r w:rsidR="003628F9" w:rsidRPr="0092705E">
        <w:rPr>
          <w:rFonts w:ascii="Times New Roman" w:eastAsia="Calibri" w:hAnsi="Times New Roman" w:cs="Times New Roman"/>
          <w:sz w:val="24"/>
          <w:szCs w:val="24"/>
        </w:rPr>
        <w:t xml:space="preserve"> but saw him leaving. Subsequently another man, she could not remember or specify</w:t>
      </w:r>
      <w:r w:rsidR="00F55136" w:rsidRPr="0092705E">
        <w:rPr>
          <w:rFonts w:ascii="Times New Roman" w:eastAsia="Calibri" w:hAnsi="Times New Roman" w:cs="Times New Roman"/>
          <w:sz w:val="24"/>
          <w:szCs w:val="24"/>
        </w:rPr>
        <w:t>,</w:t>
      </w:r>
      <w:r w:rsidR="003628F9" w:rsidRPr="0092705E">
        <w:rPr>
          <w:rFonts w:ascii="Times New Roman" w:eastAsia="Calibri" w:hAnsi="Times New Roman" w:cs="Times New Roman"/>
          <w:sz w:val="24"/>
          <w:szCs w:val="24"/>
        </w:rPr>
        <w:t xml:space="preserve"> then also entered the same room, came out after a few minutes</w:t>
      </w:r>
      <w:r w:rsidR="000A724F" w:rsidRPr="0092705E">
        <w:rPr>
          <w:rFonts w:ascii="Times New Roman" w:eastAsia="Calibri" w:hAnsi="Times New Roman" w:cs="Times New Roman"/>
          <w:sz w:val="24"/>
          <w:szCs w:val="24"/>
        </w:rPr>
        <w:t>,</w:t>
      </w:r>
      <w:r w:rsidR="003628F9" w:rsidRPr="0092705E">
        <w:rPr>
          <w:rFonts w:ascii="Times New Roman" w:eastAsia="Calibri" w:hAnsi="Times New Roman" w:cs="Times New Roman"/>
          <w:sz w:val="24"/>
          <w:szCs w:val="24"/>
        </w:rPr>
        <w:t xml:space="preserve"> and announced that the deceased was dead</w:t>
      </w:r>
      <w:r w:rsidR="008F0295" w:rsidRPr="0092705E">
        <w:rPr>
          <w:rFonts w:ascii="Times New Roman" w:eastAsia="Calibri" w:hAnsi="Times New Roman" w:cs="Times New Roman"/>
          <w:sz w:val="24"/>
          <w:szCs w:val="24"/>
        </w:rPr>
        <w:t>. She thereby alerted many people and the deceased’s body was taken away by her relatives.</w:t>
      </w:r>
    </w:p>
    <w:p w:rsidR="00B93611" w:rsidRPr="0092705E" w:rsidRDefault="00B93611" w:rsidP="0092705E">
      <w:pPr>
        <w:spacing w:after="0" w:line="360" w:lineRule="auto"/>
        <w:jc w:val="both"/>
        <w:rPr>
          <w:rFonts w:ascii="Times New Roman" w:eastAsia="Calibri" w:hAnsi="Times New Roman" w:cs="Times New Roman"/>
          <w:sz w:val="24"/>
          <w:szCs w:val="24"/>
        </w:rPr>
      </w:pPr>
    </w:p>
    <w:p w:rsidR="00526745" w:rsidRPr="0092705E" w:rsidRDefault="00526745"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I noted that no attempt was made by prosecuting counsel to lead the witness to connect the person “</w:t>
      </w:r>
      <w:proofErr w:type="spellStart"/>
      <w:r w:rsidRPr="0092705E">
        <w:rPr>
          <w:rFonts w:ascii="Times New Roman" w:eastAsia="Calibri" w:hAnsi="Times New Roman" w:cs="Times New Roman"/>
          <w:sz w:val="24"/>
          <w:szCs w:val="24"/>
        </w:rPr>
        <w:t>Koowa</w:t>
      </w:r>
      <w:proofErr w:type="spellEnd"/>
      <w:r w:rsidRPr="0092705E">
        <w:rPr>
          <w:rFonts w:ascii="Times New Roman" w:eastAsia="Calibri" w:hAnsi="Times New Roman" w:cs="Times New Roman"/>
          <w:sz w:val="24"/>
          <w:szCs w:val="24"/>
        </w:rPr>
        <w:t xml:space="preserve">” to the </w:t>
      </w:r>
      <w:r w:rsidR="000A724F" w:rsidRPr="0092705E">
        <w:rPr>
          <w:rFonts w:ascii="Times New Roman" w:eastAsia="Calibri" w:hAnsi="Times New Roman" w:cs="Times New Roman"/>
          <w:sz w:val="24"/>
          <w:szCs w:val="24"/>
        </w:rPr>
        <w:t>accused</w:t>
      </w:r>
      <w:r w:rsidRPr="0092705E">
        <w:rPr>
          <w:rFonts w:ascii="Times New Roman" w:eastAsia="Calibri" w:hAnsi="Times New Roman" w:cs="Times New Roman"/>
          <w:sz w:val="24"/>
          <w:szCs w:val="24"/>
        </w:rPr>
        <w:t xml:space="preserve"> in the dock whose names are </w:t>
      </w:r>
      <w:r w:rsidR="00B93611" w:rsidRPr="0092705E">
        <w:rPr>
          <w:rFonts w:ascii="Times New Roman" w:eastAsia="Calibri" w:hAnsi="Times New Roman" w:cs="Times New Roman"/>
          <w:sz w:val="24"/>
          <w:szCs w:val="24"/>
        </w:rPr>
        <w:t>“</w:t>
      </w:r>
      <w:proofErr w:type="spellStart"/>
      <w:r w:rsidRPr="0092705E">
        <w:rPr>
          <w:rFonts w:ascii="Times New Roman" w:eastAsia="Calibri" w:hAnsi="Times New Roman" w:cs="Times New Roman"/>
          <w:sz w:val="24"/>
          <w:szCs w:val="24"/>
        </w:rPr>
        <w:t>Balikoowa</w:t>
      </w:r>
      <w:proofErr w:type="spellEnd"/>
      <w:r w:rsidRPr="0092705E">
        <w:rPr>
          <w:rFonts w:ascii="Times New Roman" w:eastAsia="Calibri" w:hAnsi="Times New Roman" w:cs="Times New Roman"/>
          <w:sz w:val="24"/>
          <w:szCs w:val="24"/>
        </w:rPr>
        <w:t xml:space="preserve"> Joseph</w:t>
      </w:r>
      <w:r w:rsidR="00B93611" w:rsidRPr="0092705E">
        <w:rPr>
          <w:rFonts w:ascii="Times New Roman" w:eastAsia="Calibri" w:hAnsi="Times New Roman" w:cs="Times New Roman"/>
          <w:sz w:val="24"/>
          <w:szCs w:val="24"/>
        </w:rPr>
        <w:t xml:space="preserve">”. Significantly, </w:t>
      </w:r>
      <w:r w:rsidR="000A724F" w:rsidRPr="0092705E">
        <w:rPr>
          <w:rFonts w:ascii="Times New Roman" w:eastAsia="Calibri" w:hAnsi="Times New Roman" w:cs="Times New Roman"/>
          <w:sz w:val="24"/>
          <w:szCs w:val="24"/>
        </w:rPr>
        <w:t>PWI stated</w:t>
      </w:r>
      <w:r w:rsidR="00B93611" w:rsidRPr="0092705E">
        <w:rPr>
          <w:rFonts w:ascii="Times New Roman" w:eastAsia="Calibri" w:hAnsi="Times New Roman" w:cs="Times New Roman"/>
          <w:sz w:val="24"/>
          <w:szCs w:val="24"/>
        </w:rPr>
        <w:t xml:space="preserve"> she did not know the accused and when asked in cross examination to point </w:t>
      </w:r>
      <w:r w:rsidR="000A724F" w:rsidRPr="0092705E">
        <w:rPr>
          <w:rFonts w:ascii="Times New Roman" w:eastAsia="Calibri" w:hAnsi="Times New Roman" w:cs="Times New Roman"/>
          <w:sz w:val="24"/>
          <w:szCs w:val="24"/>
        </w:rPr>
        <w:t xml:space="preserve">out </w:t>
      </w:r>
      <w:r w:rsidR="00B93611" w:rsidRPr="0092705E">
        <w:rPr>
          <w:rFonts w:ascii="Times New Roman" w:eastAsia="Calibri" w:hAnsi="Times New Roman" w:cs="Times New Roman"/>
          <w:sz w:val="24"/>
          <w:szCs w:val="24"/>
        </w:rPr>
        <w:t>the one “</w:t>
      </w:r>
      <w:proofErr w:type="spellStart"/>
      <w:r w:rsidR="00B93611" w:rsidRPr="0092705E">
        <w:rPr>
          <w:rFonts w:ascii="Times New Roman" w:eastAsia="Calibri" w:hAnsi="Times New Roman" w:cs="Times New Roman"/>
          <w:sz w:val="24"/>
          <w:szCs w:val="24"/>
        </w:rPr>
        <w:t>Koowa</w:t>
      </w:r>
      <w:proofErr w:type="spellEnd"/>
      <w:r w:rsidR="00B93611" w:rsidRPr="0092705E">
        <w:rPr>
          <w:rFonts w:ascii="Times New Roman" w:eastAsia="Calibri" w:hAnsi="Times New Roman" w:cs="Times New Roman"/>
          <w:sz w:val="24"/>
          <w:szCs w:val="24"/>
        </w:rPr>
        <w:t xml:space="preserve">”, </w:t>
      </w:r>
      <w:r w:rsidR="000A724F" w:rsidRPr="0092705E">
        <w:rPr>
          <w:rFonts w:ascii="Times New Roman" w:eastAsia="Calibri" w:hAnsi="Times New Roman" w:cs="Times New Roman"/>
          <w:sz w:val="24"/>
          <w:szCs w:val="24"/>
        </w:rPr>
        <w:t xml:space="preserve">in court, </w:t>
      </w:r>
      <w:r w:rsidR="00B93611" w:rsidRPr="0092705E">
        <w:rPr>
          <w:rFonts w:ascii="Times New Roman" w:eastAsia="Calibri" w:hAnsi="Times New Roman" w:cs="Times New Roman"/>
          <w:sz w:val="24"/>
          <w:szCs w:val="24"/>
        </w:rPr>
        <w:t xml:space="preserve">she could not do so. Considering her age and probable impaired sight, the Court allowed the accused to be brought to a distance of less than a meter to where </w:t>
      </w:r>
      <w:r w:rsidR="000A724F" w:rsidRPr="0092705E">
        <w:rPr>
          <w:rFonts w:ascii="Times New Roman" w:eastAsia="Calibri" w:hAnsi="Times New Roman" w:cs="Times New Roman"/>
          <w:sz w:val="24"/>
          <w:szCs w:val="24"/>
        </w:rPr>
        <w:t>PWI</w:t>
      </w:r>
      <w:r w:rsidR="00B93611" w:rsidRPr="0092705E">
        <w:rPr>
          <w:rFonts w:ascii="Times New Roman" w:eastAsia="Calibri" w:hAnsi="Times New Roman" w:cs="Times New Roman"/>
          <w:sz w:val="24"/>
          <w:szCs w:val="24"/>
        </w:rPr>
        <w:t xml:space="preserve"> was standing. She still could not recognize the accused for himself or to be the one “</w:t>
      </w:r>
      <w:proofErr w:type="spellStart"/>
      <w:r w:rsidR="00B93611" w:rsidRPr="0092705E">
        <w:rPr>
          <w:rFonts w:ascii="Times New Roman" w:eastAsia="Calibri" w:hAnsi="Times New Roman" w:cs="Times New Roman"/>
          <w:sz w:val="24"/>
          <w:szCs w:val="24"/>
        </w:rPr>
        <w:t>Koowa</w:t>
      </w:r>
      <w:proofErr w:type="spellEnd"/>
      <w:r w:rsidR="00B93611" w:rsidRPr="0092705E">
        <w:rPr>
          <w:rFonts w:ascii="Times New Roman" w:eastAsia="Calibri" w:hAnsi="Times New Roman" w:cs="Times New Roman"/>
          <w:sz w:val="24"/>
          <w:szCs w:val="24"/>
        </w:rPr>
        <w:t xml:space="preserve">” she </w:t>
      </w:r>
      <w:r w:rsidR="000A724F" w:rsidRPr="0092705E">
        <w:rPr>
          <w:rFonts w:ascii="Times New Roman" w:eastAsia="Calibri" w:hAnsi="Times New Roman" w:cs="Times New Roman"/>
          <w:sz w:val="24"/>
          <w:szCs w:val="24"/>
        </w:rPr>
        <w:t xml:space="preserve">had </w:t>
      </w:r>
      <w:r w:rsidR="00B93611" w:rsidRPr="0092705E">
        <w:rPr>
          <w:rFonts w:ascii="Times New Roman" w:eastAsia="Calibri" w:hAnsi="Times New Roman" w:cs="Times New Roman"/>
          <w:sz w:val="24"/>
          <w:szCs w:val="24"/>
        </w:rPr>
        <w:t xml:space="preserve">constantly referred to in her testimony. </w:t>
      </w:r>
      <w:r w:rsidR="00DC3194" w:rsidRPr="0092705E">
        <w:rPr>
          <w:rFonts w:ascii="Times New Roman" w:eastAsia="Calibri" w:hAnsi="Times New Roman" w:cs="Times New Roman"/>
          <w:sz w:val="24"/>
          <w:szCs w:val="24"/>
        </w:rPr>
        <w:t>Asked about the fact of seeing “</w:t>
      </w:r>
      <w:proofErr w:type="spellStart"/>
      <w:r w:rsidR="00DC3194" w:rsidRPr="0092705E">
        <w:rPr>
          <w:rFonts w:ascii="Times New Roman" w:eastAsia="Calibri" w:hAnsi="Times New Roman" w:cs="Times New Roman"/>
          <w:sz w:val="24"/>
          <w:szCs w:val="24"/>
        </w:rPr>
        <w:t>Koowa</w:t>
      </w:r>
      <w:proofErr w:type="spellEnd"/>
      <w:r w:rsidR="00DC3194" w:rsidRPr="0092705E">
        <w:rPr>
          <w:rFonts w:ascii="Times New Roman" w:eastAsia="Calibri" w:hAnsi="Times New Roman" w:cs="Times New Roman"/>
          <w:sz w:val="24"/>
          <w:szCs w:val="24"/>
        </w:rPr>
        <w:t xml:space="preserve">” entering the </w:t>
      </w:r>
      <w:r w:rsidR="000A724F" w:rsidRPr="0092705E">
        <w:rPr>
          <w:rFonts w:ascii="Times New Roman" w:eastAsia="Calibri" w:hAnsi="Times New Roman" w:cs="Times New Roman"/>
          <w:sz w:val="24"/>
          <w:szCs w:val="24"/>
        </w:rPr>
        <w:t xml:space="preserve">deceased’s </w:t>
      </w:r>
      <w:r w:rsidR="00DC3194" w:rsidRPr="0092705E">
        <w:rPr>
          <w:rFonts w:ascii="Times New Roman" w:eastAsia="Calibri" w:hAnsi="Times New Roman" w:cs="Times New Roman"/>
          <w:sz w:val="24"/>
          <w:szCs w:val="24"/>
        </w:rPr>
        <w:t xml:space="preserve">house, she admitted that the man she saw resembled </w:t>
      </w:r>
      <w:proofErr w:type="spellStart"/>
      <w:r w:rsidR="00DC3194" w:rsidRPr="0092705E">
        <w:rPr>
          <w:rFonts w:ascii="Times New Roman" w:eastAsia="Calibri" w:hAnsi="Times New Roman" w:cs="Times New Roman"/>
          <w:sz w:val="24"/>
          <w:szCs w:val="24"/>
        </w:rPr>
        <w:t>Koowa</w:t>
      </w:r>
      <w:proofErr w:type="spellEnd"/>
      <w:r w:rsidR="00DC3194" w:rsidRPr="0092705E">
        <w:rPr>
          <w:rFonts w:ascii="Times New Roman" w:eastAsia="Calibri" w:hAnsi="Times New Roman" w:cs="Times New Roman"/>
          <w:sz w:val="24"/>
          <w:szCs w:val="24"/>
        </w:rPr>
        <w:t xml:space="preserve"> but that her house was about 150ft from </w:t>
      </w:r>
      <w:r w:rsidR="000A724F" w:rsidRPr="0092705E">
        <w:rPr>
          <w:rFonts w:ascii="Times New Roman" w:eastAsia="Calibri" w:hAnsi="Times New Roman" w:cs="Times New Roman"/>
          <w:sz w:val="24"/>
          <w:szCs w:val="24"/>
        </w:rPr>
        <w:t>the one in</w:t>
      </w:r>
      <w:r w:rsidR="00DC3194" w:rsidRPr="0092705E">
        <w:rPr>
          <w:rFonts w:ascii="Times New Roman" w:eastAsia="Calibri" w:hAnsi="Times New Roman" w:cs="Times New Roman"/>
          <w:sz w:val="24"/>
          <w:szCs w:val="24"/>
        </w:rPr>
        <w:t xml:space="preserve"> which the deceased met her death.</w:t>
      </w:r>
      <w:r w:rsidR="00F55136" w:rsidRPr="0092705E">
        <w:rPr>
          <w:rFonts w:ascii="Times New Roman" w:eastAsia="Calibri" w:hAnsi="Times New Roman" w:cs="Times New Roman"/>
          <w:sz w:val="24"/>
          <w:szCs w:val="24"/>
        </w:rPr>
        <w:t xml:space="preserve"> She was emphatic that she did not see </w:t>
      </w:r>
      <w:proofErr w:type="spellStart"/>
      <w:r w:rsidR="00F55136" w:rsidRPr="0092705E">
        <w:rPr>
          <w:rFonts w:ascii="Times New Roman" w:eastAsia="Calibri" w:hAnsi="Times New Roman" w:cs="Times New Roman"/>
          <w:sz w:val="24"/>
          <w:szCs w:val="24"/>
        </w:rPr>
        <w:t>Koowa</w:t>
      </w:r>
      <w:proofErr w:type="spellEnd"/>
      <w:r w:rsidR="00F55136" w:rsidRPr="0092705E">
        <w:rPr>
          <w:rFonts w:ascii="Times New Roman" w:eastAsia="Calibri" w:hAnsi="Times New Roman" w:cs="Times New Roman"/>
          <w:sz w:val="24"/>
          <w:szCs w:val="24"/>
        </w:rPr>
        <w:t xml:space="preserve"> strangle the deceased</w:t>
      </w:r>
      <w:r w:rsidR="000A724F" w:rsidRPr="0092705E">
        <w:rPr>
          <w:rFonts w:ascii="Times New Roman" w:eastAsia="Calibri" w:hAnsi="Times New Roman" w:cs="Times New Roman"/>
          <w:sz w:val="24"/>
          <w:szCs w:val="24"/>
        </w:rPr>
        <w:t>,</w:t>
      </w:r>
      <w:r w:rsidR="00F55136" w:rsidRPr="0092705E">
        <w:rPr>
          <w:rFonts w:ascii="Times New Roman" w:eastAsia="Calibri" w:hAnsi="Times New Roman" w:cs="Times New Roman"/>
          <w:sz w:val="24"/>
          <w:szCs w:val="24"/>
        </w:rPr>
        <w:t xml:space="preserve"> and was not sure if the deceased was actually strangled.</w:t>
      </w:r>
    </w:p>
    <w:p w:rsidR="00F55136" w:rsidRPr="0092705E" w:rsidRDefault="00F55136" w:rsidP="0092705E">
      <w:pPr>
        <w:spacing w:after="0" w:line="360" w:lineRule="auto"/>
        <w:jc w:val="both"/>
        <w:rPr>
          <w:rFonts w:ascii="Times New Roman" w:eastAsia="Calibri" w:hAnsi="Times New Roman" w:cs="Times New Roman"/>
          <w:sz w:val="24"/>
          <w:szCs w:val="24"/>
        </w:rPr>
      </w:pPr>
    </w:p>
    <w:p w:rsidR="00F55136" w:rsidRPr="0092705E" w:rsidRDefault="00F55136"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PW2 did not offer much evidence to support the charge or corroborate the evidence of PW1. She testified to be married to the deceased’s brother and only got to know</w:t>
      </w:r>
      <w:r w:rsidR="000A724F" w:rsidRPr="0092705E">
        <w:rPr>
          <w:rFonts w:ascii="Times New Roman" w:eastAsia="Calibri" w:hAnsi="Times New Roman" w:cs="Times New Roman"/>
          <w:sz w:val="24"/>
          <w:szCs w:val="24"/>
        </w:rPr>
        <w:t xml:space="preserve"> of</w:t>
      </w:r>
      <w:r w:rsidRPr="0092705E">
        <w:rPr>
          <w:rFonts w:ascii="Times New Roman" w:eastAsia="Calibri" w:hAnsi="Times New Roman" w:cs="Times New Roman"/>
          <w:sz w:val="24"/>
          <w:szCs w:val="24"/>
        </w:rPr>
        <w:t xml:space="preserve"> the deceased’s residence on 20/8/13, the day she died.  </w:t>
      </w:r>
      <w:r w:rsidR="000A724F" w:rsidRPr="0092705E">
        <w:rPr>
          <w:rFonts w:ascii="Times New Roman" w:eastAsia="Calibri" w:hAnsi="Times New Roman" w:cs="Times New Roman"/>
          <w:sz w:val="24"/>
          <w:szCs w:val="24"/>
        </w:rPr>
        <w:t>That it</w:t>
      </w:r>
      <w:r w:rsidRPr="0092705E">
        <w:rPr>
          <w:rFonts w:ascii="Times New Roman" w:eastAsia="Calibri" w:hAnsi="Times New Roman" w:cs="Times New Roman"/>
          <w:sz w:val="24"/>
          <w:szCs w:val="24"/>
        </w:rPr>
        <w:t xml:space="preserve"> was the deceased</w:t>
      </w:r>
      <w:r w:rsidR="000A724F" w:rsidRPr="0092705E">
        <w:rPr>
          <w:rFonts w:ascii="Times New Roman" w:eastAsia="Calibri" w:hAnsi="Times New Roman" w:cs="Times New Roman"/>
          <w:sz w:val="24"/>
          <w:szCs w:val="24"/>
        </w:rPr>
        <w:t>’s</w:t>
      </w:r>
      <w:r w:rsidRPr="0092705E">
        <w:rPr>
          <w:rFonts w:ascii="Times New Roman" w:eastAsia="Calibri" w:hAnsi="Times New Roman" w:cs="Times New Roman"/>
          <w:sz w:val="24"/>
          <w:szCs w:val="24"/>
        </w:rPr>
        <w:t xml:space="preserve"> mother who reported the death and requested her to proceed to the deceased’s home</w:t>
      </w:r>
      <w:r w:rsidR="000A724F"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which she did. She found when the body had already been removed and taken to the mortuary. Although she viewed the body </w:t>
      </w:r>
      <w:r w:rsidR="000A724F" w:rsidRPr="0092705E">
        <w:rPr>
          <w:rFonts w:ascii="Times New Roman" w:eastAsia="Calibri" w:hAnsi="Times New Roman" w:cs="Times New Roman"/>
          <w:sz w:val="24"/>
          <w:szCs w:val="24"/>
        </w:rPr>
        <w:t xml:space="preserve">at the mortuary </w:t>
      </w:r>
      <w:r w:rsidRPr="0092705E">
        <w:rPr>
          <w:rFonts w:ascii="Times New Roman" w:eastAsia="Calibri" w:hAnsi="Times New Roman" w:cs="Times New Roman"/>
          <w:sz w:val="24"/>
          <w:szCs w:val="24"/>
        </w:rPr>
        <w:t xml:space="preserve">and attended the burial, she never came to know how the deceased met her death. She never interviewed PWI nor had any knowledge of one </w:t>
      </w:r>
      <w:proofErr w:type="spellStart"/>
      <w:r w:rsidRPr="0092705E">
        <w:rPr>
          <w:rFonts w:ascii="Times New Roman" w:eastAsia="Calibri" w:hAnsi="Times New Roman" w:cs="Times New Roman"/>
          <w:sz w:val="24"/>
          <w:szCs w:val="24"/>
        </w:rPr>
        <w:t>Koowa</w:t>
      </w:r>
      <w:proofErr w:type="spellEnd"/>
      <w:r w:rsidRPr="0092705E">
        <w:rPr>
          <w:rFonts w:ascii="Times New Roman" w:eastAsia="Calibri" w:hAnsi="Times New Roman" w:cs="Times New Roman"/>
          <w:sz w:val="24"/>
          <w:szCs w:val="24"/>
        </w:rPr>
        <w:t>.</w:t>
      </w:r>
    </w:p>
    <w:p w:rsidR="00D759E5" w:rsidRPr="0092705E" w:rsidRDefault="00D759E5" w:rsidP="0092705E">
      <w:pPr>
        <w:spacing w:after="0" w:line="360" w:lineRule="auto"/>
        <w:jc w:val="both"/>
        <w:rPr>
          <w:rFonts w:ascii="Times New Roman" w:eastAsia="Calibri" w:hAnsi="Times New Roman" w:cs="Times New Roman"/>
          <w:sz w:val="24"/>
          <w:szCs w:val="24"/>
        </w:rPr>
      </w:pPr>
    </w:p>
    <w:p w:rsidR="00351683" w:rsidRPr="0092705E" w:rsidRDefault="00351683"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The question to be asked now is that</w:t>
      </w:r>
      <w:r w:rsidR="00D759E5"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has the prosecution at this point raised a </w:t>
      </w:r>
      <w:r w:rsidRPr="0092705E">
        <w:rPr>
          <w:rFonts w:ascii="Times New Roman" w:eastAsia="Calibri" w:hAnsi="Times New Roman" w:cs="Times New Roman"/>
          <w:i/>
          <w:sz w:val="24"/>
          <w:szCs w:val="24"/>
        </w:rPr>
        <w:t>prima facie case</w:t>
      </w:r>
      <w:r w:rsidRPr="0092705E">
        <w:rPr>
          <w:rFonts w:ascii="Times New Roman" w:eastAsia="Calibri" w:hAnsi="Times New Roman" w:cs="Times New Roman"/>
          <w:sz w:val="24"/>
          <w:szCs w:val="24"/>
        </w:rPr>
        <w:t>, one on which a reasonable tribunal properly directing it</w:t>
      </w:r>
      <w:r w:rsidR="00D759E5" w:rsidRPr="0092705E">
        <w:rPr>
          <w:rFonts w:ascii="Times New Roman" w:eastAsia="Calibri" w:hAnsi="Times New Roman" w:cs="Times New Roman"/>
          <w:sz w:val="24"/>
          <w:szCs w:val="24"/>
        </w:rPr>
        <w:t>s</w:t>
      </w:r>
      <w:r w:rsidRPr="0092705E">
        <w:rPr>
          <w:rFonts w:ascii="Times New Roman" w:eastAsia="Calibri" w:hAnsi="Times New Roman" w:cs="Times New Roman"/>
          <w:sz w:val="24"/>
          <w:szCs w:val="24"/>
        </w:rPr>
        <w:t xml:space="preserve"> mind to the law and the evidence pass a conviction if no explanation is offered by the defence? See </w:t>
      </w:r>
      <w:proofErr w:type="spellStart"/>
      <w:r w:rsidR="00242189" w:rsidRPr="0092705E">
        <w:rPr>
          <w:rFonts w:ascii="Times New Roman" w:eastAsia="Calibri" w:hAnsi="Times New Roman" w:cs="Times New Roman"/>
          <w:b/>
          <w:sz w:val="24"/>
          <w:szCs w:val="24"/>
        </w:rPr>
        <w:t>Rananlal</w:t>
      </w:r>
      <w:proofErr w:type="spellEnd"/>
      <w:r w:rsidR="00242189" w:rsidRPr="0092705E">
        <w:rPr>
          <w:rFonts w:ascii="Times New Roman" w:eastAsia="Calibri" w:hAnsi="Times New Roman" w:cs="Times New Roman"/>
          <w:b/>
          <w:sz w:val="24"/>
          <w:szCs w:val="24"/>
        </w:rPr>
        <w:t xml:space="preserve"> T. </w:t>
      </w:r>
      <w:proofErr w:type="spellStart"/>
      <w:r w:rsidR="00242189" w:rsidRPr="0092705E">
        <w:rPr>
          <w:rFonts w:ascii="Times New Roman" w:eastAsia="Calibri" w:hAnsi="Times New Roman" w:cs="Times New Roman"/>
          <w:b/>
          <w:sz w:val="24"/>
          <w:szCs w:val="24"/>
        </w:rPr>
        <w:t>Bhati</w:t>
      </w:r>
      <w:proofErr w:type="spellEnd"/>
      <w:r w:rsidR="00242189" w:rsidRPr="0092705E">
        <w:rPr>
          <w:rFonts w:ascii="Times New Roman" w:eastAsia="Calibri" w:hAnsi="Times New Roman" w:cs="Times New Roman"/>
          <w:b/>
          <w:sz w:val="24"/>
          <w:szCs w:val="24"/>
        </w:rPr>
        <w:t xml:space="preserve"> </w:t>
      </w:r>
      <w:proofErr w:type="spellStart"/>
      <w:r w:rsidR="00242189" w:rsidRPr="0092705E">
        <w:rPr>
          <w:rFonts w:ascii="Times New Roman" w:eastAsia="Calibri" w:hAnsi="Times New Roman" w:cs="Times New Roman"/>
          <w:b/>
          <w:sz w:val="24"/>
          <w:szCs w:val="24"/>
        </w:rPr>
        <w:t>Vrs</w:t>
      </w:r>
      <w:proofErr w:type="spellEnd"/>
      <w:r w:rsidR="00242189" w:rsidRPr="0092705E">
        <w:rPr>
          <w:rFonts w:ascii="Times New Roman" w:eastAsia="Calibri" w:hAnsi="Times New Roman" w:cs="Times New Roman"/>
          <w:b/>
          <w:sz w:val="24"/>
          <w:szCs w:val="24"/>
        </w:rPr>
        <w:t xml:space="preserve"> R (supra)</w:t>
      </w:r>
      <w:r w:rsidRPr="0092705E">
        <w:rPr>
          <w:rFonts w:ascii="Times New Roman" w:eastAsia="Calibri" w:hAnsi="Times New Roman" w:cs="Times New Roman"/>
          <w:sz w:val="24"/>
          <w:szCs w:val="24"/>
        </w:rPr>
        <w:t>.</w:t>
      </w:r>
    </w:p>
    <w:p w:rsidR="00351683" w:rsidRPr="0092705E" w:rsidRDefault="00351683" w:rsidP="0092705E">
      <w:pPr>
        <w:spacing w:after="0" w:line="360" w:lineRule="auto"/>
        <w:jc w:val="both"/>
        <w:rPr>
          <w:rFonts w:ascii="Times New Roman" w:eastAsia="Calibri" w:hAnsi="Times New Roman" w:cs="Times New Roman"/>
          <w:sz w:val="24"/>
          <w:szCs w:val="24"/>
        </w:rPr>
      </w:pPr>
    </w:p>
    <w:p w:rsidR="00351683" w:rsidRPr="0092705E" w:rsidRDefault="00351683"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With regard to the ingredients of the offence, only the fact of death was proved to the required standard. Both </w:t>
      </w:r>
      <w:r w:rsidR="00DB5E7E" w:rsidRPr="0092705E">
        <w:rPr>
          <w:rFonts w:ascii="Times New Roman" w:eastAsia="Calibri" w:hAnsi="Times New Roman" w:cs="Times New Roman"/>
          <w:sz w:val="24"/>
          <w:szCs w:val="24"/>
        </w:rPr>
        <w:t>prosecution</w:t>
      </w:r>
      <w:r w:rsidRPr="0092705E">
        <w:rPr>
          <w:rFonts w:ascii="Times New Roman" w:eastAsia="Calibri" w:hAnsi="Times New Roman" w:cs="Times New Roman"/>
          <w:sz w:val="24"/>
          <w:szCs w:val="24"/>
        </w:rPr>
        <w:t xml:space="preserve"> witnesses viewed the deceased’s body and according to PW2</w:t>
      </w:r>
      <w:r w:rsidR="00D759E5"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the deceased died on 20/8/13 and the</w:t>
      </w:r>
      <w:r w:rsidR="00D759E5"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body was </w:t>
      </w:r>
      <w:r w:rsidR="009260FE" w:rsidRPr="0092705E">
        <w:rPr>
          <w:rFonts w:ascii="Times New Roman" w:eastAsia="Calibri" w:hAnsi="Times New Roman" w:cs="Times New Roman"/>
          <w:sz w:val="24"/>
          <w:szCs w:val="24"/>
        </w:rPr>
        <w:t>subsequently</w:t>
      </w:r>
      <w:r w:rsidR="00090907"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handed over to the deceased’s family and subsequently buried in </w:t>
      </w:r>
      <w:proofErr w:type="spellStart"/>
      <w:r w:rsidRPr="0092705E">
        <w:rPr>
          <w:rFonts w:ascii="Times New Roman" w:eastAsia="Calibri" w:hAnsi="Times New Roman" w:cs="Times New Roman"/>
          <w:sz w:val="24"/>
          <w:szCs w:val="24"/>
        </w:rPr>
        <w:t>Mpungwe</w:t>
      </w:r>
      <w:proofErr w:type="spellEnd"/>
      <w:r w:rsidRPr="0092705E">
        <w:rPr>
          <w:rFonts w:ascii="Times New Roman" w:eastAsia="Calibri" w:hAnsi="Times New Roman" w:cs="Times New Roman"/>
          <w:sz w:val="24"/>
          <w:szCs w:val="24"/>
        </w:rPr>
        <w:t xml:space="preserve">, </w:t>
      </w:r>
      <w:proofErr w:type="spellStart"/>
      <w:r w:rsidRPr="0092705E">
        <w:rPr>
          <w:rFonts w:ascii="Times New Roman" w:eastAsia="Calibri" w:hAnsi="Times New Roman" w:cs="Times New Roman"/>
          <w:sz w:val="24"/>
          <w:szCs w:val="24"/>
        </w:rPr>
        <w:t>Jinja</w:t>
      </w:r>
      <w:proofErr w:type="spellEnd"/>
      <w:r w:rsidRPr="0092705E">
        <w:rPr>
          <w:rFonts w:ascii="Times New Roman" w:eastAsia="Calibri" w:hAnsi="Times New Roman" w:cs="Times New Roman"/>
          <w:sz w:val="24"/>
          <w:szCs w:val="24"/>
        </w:rPr>
        <w:t xml:space="preserve"> District. That evidence was not seriously challenged in cross examination.</w:t>
      </w:r>
    </w:p>
    <w:p w:rsidR="00351683" w:rsidRPr="0092705E" w:rsidRDefault="00351683" w:rsidP="0092705E">
      <w:pPr>
        <w:spacing w:after="0" w:line="360" w:lineRule="auto"/>
        <w:jc w:val="both"/>
        <w:rPr>
          <w:rFonts w:ascii="Times New Roman" w:eastAsia="Calibri" w:hAnsi="Times New Roman" w:cs="Times New Roman"/>
          <w:sz w:val="24"/>
          <w:szCs w:val="24"/>
        </w:rPr>
      </w:pPr>
    </w:p>
    <w:p w:rsidR="00351683" w:rsidRPr="0092705E" w:rsidRDefault="00351683"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Neither prosecution witness was able to confirm the cause of death. They did not witness the act of death</w:t>
      </w:r>
      <w:r w:rsidR="00090907"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and PW1 was only speculating when she said that the mode of death pointed to strangulation. There was no medical evidence to support her suspicions</w:t>
      </w:r>
      <w:r w:rsidR="00090907"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and </w:t>
      </w:r>
      <w:r w:rsidR="00447876" w:rsidRPr="0092705E">
        <w:rPr>
          <w:rFonts w:ascii="Times New Roman" w:eastAsia="Calibri" w:hAnsi="Times New Roman" w:cs="Times New Roman"/>
          <w:sz w:val="24"/>
          <w:szCs w:val="24"/>
        </w:rPr>
        <w:t xml:space="preserve">no circumstances were present for the Court to deduce whether the cause of death was unlawful or to the contrary, excusable, accidental or </w:t>
      </w:r>
      <w:r w:rsidR="00090907" w:rsidRPr="0092705E">
        <w:rPr>
          <w:rFonts w:ascii="Times New Roman" w:eastAsia="Calibri" w:hAnsi="Times New Roman" w:cs="Times New Roman"/>
          <w:sz w:val="24"/>
          <w:szCs w:val="24"/>
        </w:rPr>
        <w:t>justifiable</w:t>
      </w:r>
      <w:r w:rsidR="00447876" w:rsidRPr="0092705E">
        <w:rPr>
          <w:rFonts w:ascii="Times New Roman" w:eastAsia="Calibri" w:hAnsi="Times New Roman" w:cs="Times New Roman"/>
          <w:sz w:val="24"/>
          <w:szCs w:val="24"/>
        </w:rPr>
        <w:t>.</w:t>
      </w:r>
      <w:r w:rsidR="00165090" w:rsidRPr="0092705E">
        <w:rPr>
          <w:rFonts w:ascii="Times New Roman" w:eastAsia="Calibri" w:hAnsi="Times New Roman" w:cs="Times New Roman"/>
          <w:sz w:val="24"/>
          <w:szCs w:val="24"/>
        </w:rPr>
        <w:t xml:space="preserve"> Again, without any evidence of the intention of the person who may have caused the death, or evidence of any </w:t>
      </w:r>
      <w:r w:rsidR="00090907" w:rsidRPr="0092705E">
        <w:rPr>
          <w:rFonts w:ascii="Times New Roman" w:eastAsia="Calibri" w:hAnsi="Times New Roman" w:cs="Times New Roman"/>
          <w:sz w:val="24"/>
          <w:szCs w:val="24"/>
        </w:rPr>
        <w:t xml:space="preserve">palpable </w:t>
      </w:r>
      <w:r w:rsidR="00165090" w:rsidRPr="0092705E">
        <w:rPr>
          <w:rFonts w:ascii="Times New Roman" w:eastAsia="Calibri" w:hAnsi="Times New Roman" w:cs="Times New Roman"/>
          <w:sz w:val="24"/>
          <w:szCs w:val="24"/>
        </w:rPr>
        <w:t xml:space="preserve">marks on the body to suggest injury </w:t>
      </w:r>
      <w:r w:rsidR="00090907" w:rsidRPr="0092705E">
        <w:rPr>
          <w:rFonts w:ascii="Times New Roman" w:eastAsia="Calibri" w:hAnsi="Times New Roman" w:cs="Times New Roman"/>
          <w:sz w:val="24"/>
          <w:szCs w:val="24"/>
        </w:rPr>
        <w:t xml:space="preserve">intended to cause death, </w:t>
      </w:r>
      <w:r w:rsidR="00165090" w:rsidRPr="0092705E">
        <w:rPr>
          <w:rFonts w:ascii="Times New Roman" w:eastAsia="Calibri" w:hAnsi="Times New Roman" w:cs="Times New Roman"/>
          <w:sz w:val="24"/>
          <w:szCs w:val="24"/>
        </w:rPr>
        <w:t>the Court cannot deduce that the death was carried out with malice aforethought.</w:t>
      </w:r>
      <w:r w:rsidR="00BC5BB4" w:rsidRPr="0092705E">
        <w:rPr>
          <w:rFonts w:ascii="Times New Roman" w:eastAsia="Calibri" w:hAnsi="Times New Roman" w:cs="Times New Roman"/>
          <w:sz w:val="24"/>
          <w:szCs w:val="24"/>
        </w:rPr>
        <w:t xml:space="preserve"> I would conclude that the second and third ingredients of the offence of murder were also not proved</w:t>
      </w:r>
      <w:r w:rsidR="00090907" w:rsidRPr="0092705E">
        <w:rPr>
          <w:rFonts w:ascii="Times New Roman" w:eastAsia="Calibri" w:hAnsi="Times New Roman" w:cs="Times New Roman"/>
          <w:sz w:val="24"/>
          <w:szCs w:val="24"/>
        </w:rPr>
        <w:t xml:space="preserve"> to the required standard</w:t>
      </w:r>
      <w:r w:rsidR="00BC5BB4" w:rsidRPr="0092705E">
        <w:rPr>
          <w:rFonts w:ascii="Times New Roman" w:eastAsia="Calibri" w:hAnsi="Times New Roman" w:cs="Times New Roman"/>
          <w:sz w:val="24"/>
          <w:szCs w:val="24"/>
        </w:rPr>
        <w:t>.</w:t>
      </w:r>
    </w:p>
    <w:p w:rsidR="00BC5BB4" w:rsidRPr="0092705E" w:rsidRDefault="00BC5BB4" w:rsidP="0092705E">
      <w:pPr>
        <w:spacing w:after="0" w:line="360" w:lineRule="auto"/>
        <w:jc w:val="both"/>
        <w:rPr>
          <w:rFonts w:ascii="Times New Roman" w:eastAsia="Calibri" w:hAnsi="Times New Roman" w:cs="Times New Roman"/>
          <w:sz w:val="24"/>
          <w:szCs w:val="24"/>
        </w:rPr>
      </w:pPr>
    </w:p>
    <w:p w:rsidR="00090907" w:rsidRPr="0092705E" w:rsidRDefault="00BC5BB4"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lastRenderedPageBreak/>
        <w:t>It was incumbent on the prosecution even at this point</w:t>
      </w:r>
      <w:r w:rsidR="00090907"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to prove the participation of the accused in committing the offence. They needed to adduce evidence to place him on the scene of crime and </w:t>
      </w:r>
      <w:r w:rsidR="00090907" w:rsidRPr="0092705E">
        <w:rPr>
          <w:rFonts w:ascii="Times New Roman" w:eastAsia="Calibri" w:hAnsi="Times New Roman" w:cs="Times New Roman"/>
          <w:sz w:val="24"/>
          <w:szCs w:val="24"/>
        </w:rPr>
        <w:t xml:space="preserve">in addition, </w:t>
      </w:r>
      <w:r w:rsidRPr="0092705E">
        <w:rPr>
          <w:rFonts w:ascii="Times New Roman" w:eastAsia="Calibri" w:hAnsi="Times New Roman" w:cs="Times New Roman"/>
          <w:sz w:val="24"/>
          <w:szCs w:val="24"/>
        </w:rPr>
        <w:t xml:space="preserve">show that he and no other, murdered the deceased. </w:t>
      </w:r>
    </w:p>
    <w:p w:rsidR="00090907" w:rsidRPr="0092705E" w:rsidRDefault="00090907" w:rsidP="0092705E">
      <w:pPr>
        <w:spacing w:after="0" w:line="360" w:lineRule="auto"/>
        <w:jc w:val="both"/>
        <w:rPr>
          <w:rFonts w:ascii="Times New Roman" w:eastAsia="Calibri" w:hAnsi="Times New Roman" w:cs="Times New Roman"/>
          <w:sz w:val="24"/>
          <w:szCs w:val="24"/>
        </w:rPr>
      </w:pPr>
    </w:p>
    <w:p w:rsidR="00090907" w:rsidRPr="0092705E" w:rsidRDefault="00BC5BB4"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PWI as the principle witness sadly dismally failed in her role. She could not remember vividly much of what happened on the fateful day. She </w:t>
      </w:r>
      <w:r w:rsidR="00090907" w:rsidRPr="0092705E">
        <w:rPr>
          <w:rFonts w:ascii="Times New Roman" w:eastAsia="Calibri" w:hAnsi="Times New Roman" w:cs="Times New Roman"/>
          <w:sz w:val="24"/>
          <w:szCs w:val="24"/>
        </w:rPr>
        <w:t>referred</w:t>
      </w:r>
      <w:r w:rsidRPr="0092705E">
        <w:rPr>
          <w:rFonts w:ascii="Times New Roman" w:eastAsia="Calibri" w:hAnsi="Times New Roman" w:cs="Times New Roman"/>
          <w:sz w:val="24"/>
          <w:szCs w:val="24"/>
        </w:rPr>
        <w:t xml:space="preserve"> to one “</w:t>
      </w:r>
      <w:proofErr w:type="spellStart"/>
      <w:r w:rsidRPr="0092705E">
        <w:rPr>
          <w:rFonts w:ascii="Times New Roman" w:eastAsia="Calibri" w:hAnsi="Times New Roman" w:cs="Times New Roman"/>
          <w:sz w:val="24"/>
          <w:szCs w:val="24"/>
        </w:rPr>
        <w:t>Koowa</w:t>
      </w:r>
      <w:proofErr w:type="spellEnd"/>
      <w:r w:rsidRPr="0092705E">
        <w:rPr>
          <w:rFonts w:ascii="Times New Roman" w:eastAsia="Calibri" w:hAnsi="Times New Roman" w:cs="Times New Roman"/>
          <w:sz w:val="24"/>
          <w:szCs w:val="24"/>
        </w:rPr>
        <w:t xml:space="preserve">” as the one suspected </w:t>
      </w:r>
      <w:r w:rsidR="00090907" w:rsidRPr="0092705E">
        <w:rPr>
          <w:rFonts w:ascii="Times New Roman" w:eastAsia="Calibri" w:hAnsi="Times New Roman" w:cs="Times New Roman"/>
          <w:sz w:val="24"/>
          <w:szCs w:val="24"/>
        </w:rPr>
        <w:t>to have committed</w:t>
      </w:r>
      <w:r w:rsidRPr="0092705E">
        <w:rPr>
          <w:rFonts w:ascii="Times New Roman" w:eastAsia="Calibri" w:hAnsi="Times New Roman" w:cs="Times New Roman"/>
          <w:sz w:val="24"/>
          <w:szCs w:val="24"/>
        </w:rPr>
        <w:t xml:space="preserve"> the crime but could not</w:t>
      </w:r>
      <w:r w:rsidR="00090907"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when asked</w:t>
      </w:r>
      <w:r w:rsidR="00ED0C41" w:rsidRPr="0092705E">
        <w:rPr>
          <w:rFonts w:ascii="Times New Roman" w:eastAsia="Calibri" w:hAnsi="Times New Roman" w:cs="Times New Roman"/>
          <w:sz w:val="24"/>
          <w:szCs w:val="24"/>
        </w:rPr>
        <w:t>,</w:t>
      </w:r>
      <w:r w:rsidRPr="0092705E">
        <w:rPr>
          <w:rFonts w:ascii="Times New Roman" w:eastAsia="Calibri" w:hAnsi="Times New Roman" w:cs="Times New Roman"/>
          <w:sz w:val="24"/>
          <w:szCs w:val="24"/>
        </w:rPr>
        <w:t xml:space="preserve"> identify the accused as </w:t>
      </w:r>
      <w:proofErr w:type="spellStart"/>
      <w:r w:rsidRPr="0092705E">
        <w:rPr>
          <w:rFonts w:ascii="Times New Roman" w:eastAsia="Calibri" w:hAnsi="Times New Roman" w:cs="Times New Roman"/>
          <w:sz w:val="24"/>
          <w:szCs w:val="24"/>
        </w:rPr>
        <w:t>Koowa</w:t>
      </w:r>
      <w:proofErr w:type="spellEnd"/>
      <w:r w:rsidRPr="0092705E">
        <w:rPr>
          <w:rFonts w:ascii="Times New Roman" w:eastAsia="Calibri" w:hAnsi="Times New Roman" w:cs="Times New Roman"/>
          <w:sz w:val="24"/>
          <w:szCs w:val="24"/>
        </w:rPr>
        <w:t>. She in</w:t>
      </w:r>
      <w:r w:rsidR="00242189" w:rsidRPr="0092705E">
        <w:rPr>
          <w:rFonts w:ascii="Times New Roman" w:eastAsia="Calibri" w:hAnsi="Times New Roman" w:cs="Times New Roman"/>
          <w:sz w:val="24"/>
          <w:szCs w:val="24"/>
        </w:rPr>
        <w:t xml:space="preserve"> </w:t>
      </w:r>
      <w:r w:rsidRPr="0092705E">
        <w:rPr>
          <w:rFonts w:ascii="Times New Roman" w:eastAsia="Calibri" w:hAnsi="Times New Roman" w:cs="Times New Roman"/>
          <w:sz w:val="24"/>
          <w:szCs w:val="24"/>
        </w:rPr>
        <w:t xml:space="preserve">fact could not recognize the accused at all which would throw serious doubt as to whether he is the man </w:t>
      </w:r>
      <w:proofErr w:type="spellStart"/>
      <w:r w:rsidRPr="0092705E">
        <w:rPr>
          <w:rFonts w:ascii="Times New Roman" w:eastAsia="Calibri" w:hAnsi="Times New Roman" w:cs="Times New Roman"/>
          <w:sz w:val="24"/>
          <w:szCs w:val="24"/>
        </w:rPr>
        <w:t>Koowa</w:t>
      </w:r>
      <w:proofErr w:type="spellEnd"/>
      <w:r w:rsidRPr="0092705E">
        <w:rPr>
          <w:rFonts w:ascii="Times New Roman" w:eastAsia="Calibri" w:hAnsi="Times New Roman" w:cs="Times New Roman"/>
          <w:sz w:val="24"/>
          <w:szCs w:val="24"/>
        </w:rPr>
        <w:t xml:space="preserve"> </w:t>
      </w:r>
      <w:r w:rsidR="00090907" w:rsidRPr="0092705E">
        <w:rPr>
          <w:rFonts w:ascii="Times New Roman" w:eastAsia="Calibri" w:hAnsi="Times New Roman" w:cs="Times New Roman"/>
          <w:sz w:val="24"/>
          <w:szCs w:val="24"/>
        </w:rPr>
        <w:t>that she</w:t>
      </w:r>
      <w:r w:rsidRPr="0092705E">
        <w:rPr>
          <w:rFonts w:ascii="Times New Roman" w:eastAsia="Calibri" w:hAnsi="Times New Roman" w:cs="Times New Roman"/>
          <w:sz w:val="24"/>
          <w:szCs w:val="24"/>
        </w:rPr>
        <w:t xml:space="preserve"> saw entering the deceased’s house that day. </w:t>
      </w:r>
    </w:p>
    <w:p w:rsidR="00090907" w:rsidRPr="0092705E" w:rsidRDefault="00090907" w:rsidP="0092705E">
      <w:pPr>
        <w:spacing w:after="0" w:line="360" w:lineRule="auto"/>
        <w:jc w:val="both"/>
        <w:rPr>
          <w:rFonts w:ascii="Times New Roman" w:eastAsia="Calibri" w:hAnsi="Times New Roman" w:cs="Times New Roman"/>
          <w:sz w:val="24"/>
          <w:szCs w:val="24"/>
        </w:rPr>
      </w:pPr>
    </w:p>
    <w:p w:rsidR="00BC5BB4" w:rsidRPr="0092705E" w:rsidRDefault="00BC5BB4"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Although her memory on some facts could be attributed to her advanced age, </w:t>
      </w:r>
      <w:r w:rsidR="009D02DA" w:rsidRPr="0092705E">
        <w:rPr>
          <w:rFonts w:ascii="Times New Roman" w:eastAsia="Calibri" w:hAnsi="Times New Roman" w:cs="Times New Roman"/>
          <w:sz w:val="24"/>
          <w:szCs w:val="24"/>
        </w:rPr>
        <w:t>she stated that her sight was not impaired and the light in Court was sufficient for her to view the person in the dock. Indeed</w:t>
      </w:r>
      <w:r w:rsidR="00090907" w:rsidRPr="0092705E">
        <w:rPr>
          <w:rFonts w:ascii="Times New Roman" w:eastAsia="Calibri" w:hAnsi="Times New Roman" w:cs="Times New Roman"/>
          <w:sz w:val="24"/>
          <w:szCs w:val="24"/>
        </w:rPr>
        <w:t>,</w:t>
      </w:r>
      <w:r w:rsidR="009D02DA" w:rsidRPr="0092705E">
        <w:rPr>
          <w:rFonts w:ascii="Times New Roman" w:eastAsia="Calibri" w:hAnsi="Times New Roman" w:cs="Times New Roman"/>
          <w:sz w:val="24"/>
          <w:szCs w:val="24"/>
        </w:rPr>
        <w:t xml:space="preserve"> she was able when asked to state that she could see the Judge, who at the Bench, was sitting even further away from</w:t>
      </w:r>
      <w:r w:rsidR="00DB5E7E" w:rsidRPr="0092705E">
        <w:rPr>
          <w:rFonts w:ascii="Times New Roman" w:eastAsia="Calibri" w:hAnsi="Times New Roman" w:cs="Times New Roman"/>
          <w:sz w:val="24"/>
          <w:szCs w:val="24"/>
        </w:rPr>
        <w:t xml:space="preserve"> where she was allowed to view the accused. </w:t>
      </w:r>
      <w:r w:rsidR="009D02DA" w:rsidRPr="0092705E">
        <w:rPr>
          <w:rFonts w:ascii="Times New Roman" w:eastAsia="Calibri" w:hAnsi="Times New Roman" w:cs="Times New Roman"/>
          <w:sz w:val="24"/>
          <w:szCs w:val="24"/>
        </w:rPr>
        <w:t xml:space="preserve"> </w:t>
      </w:r>
      <w:r w:rsidR="00DB5E7E" w:rsidRPr="0092705E">
        <w:rPr>
          <w:rFonts w:ascii="Times New Roman" w:eastAsia="Calibri" w:hAnsi="Times New Roman" w:cs="Times New Roman"/>
          <w:sz w:val="24"/>
          <w:szCs w:val="24"/>
        </w:rPr>
        <w:t>In my opinion, she genuinely did not know the accused, a strong inference that the man in the dock that day is not the “</w:t>
      </w:r>
      <w:proofErr w:type="spellStart"/>
      <w:r w:rsidR="00DB5E7E" w:rsidRPr="0092705E">
        <w:rPr>
          <w:rFonts w:ascii="Times New Roman" w:eastAsia="Calibri" w:hAnsi="Times New Roman" w:cs="Times New Roman"/>
          <w:sz w:val="24"/>
          <w:szCs w:val="24"/>
        </w:rPr>
        <w:t>Koowa</w:t>
      </w:r>
      <w:proofErr w:type="spellEnd"/>
      <w:r w:rsidR="00DB5E7E" w:rsidRPr="0092705E">
        <w:rPr>
          <w:rFonts w:ascii="Times New Roman" w:eastAsia="Calibri" w:hAnsi="Times New Roman" w:cs="Times New Roman"/>
          <w:sz w:val="24"/>
          <w:szCs w:val="24"/>
        </w:rPr>
        <w:t>” whom she knew and had seen enter the deceased</w:t>
      </w:r>
      <w:r w:rsidR="00090907" w:rsidRPr="0092705E">
        <w:rPr>
          <w:rFonts w:ascii="Times New Roman" w:eastAsia="Calibri" w:hAnsi="Times New Roman" w:cs="Times New Roman"/>
          <w:sz w:val="24"/>
          <w:szCs w:val="24"/>
        </w:rPr>
        <w:t>’s</w:t>
      </w:r>
      <w:r w:rsidR="00DB5E7E" w:rsidRPr="0092705E">
        <w:rPr>
          <w:rFonts w:ascii="Times New Roman" w:eastAsia="Calibri" w:hAnsi="Times New Roman" w:cs="Times New Roman"/>
          <w:sz w:val="24"/>
          <w:szCs w:val="24"/>
        </w:rPr>
        <w:t xml:space="preserve"> room. Her testimony was further complicated when she stated that after </w:t>
      </w:r>
      <w:proofErr w:type="spellStart"/>
      <w:r w:rsidR="00DB5E7E" w:rsidRPr="0092705E">
        <w:rPr>
          <w:rFonts w:ascii="Times New Roman" w:eastAsia="Calibri" w:hAnsi="Times New Roman" w:cs="Times New Roman"/>
          <w:sz w:val="24"/>
          <w:szCs w:val="24"/>
        </w:rPr>
        <w:t>Koowa</w:t>
      </w:r>
      <w:proofErr w:type="spellEnd"/>
      <w:r w:rsidR="00DB5E7E" w:rsidRPr="0092705E">
        <w:rPr>
          <w:rFonts w:ascii="Times New Roman" w:eastAsia="Calibri" w:hAnsi="Times New Roman" w:cs="Times New Roman"/>
          <w:sz w:val="24"/>
          <w:szCs w:val="24"/>
        </w:rPr>
        <w:t xml:space="preserve"> left the deceased’s room, another </w:t>
      </w:r>
      <w:r w:rsidR="00090907" w:rsidRPr="0092705E">
        <w:rPr>
          <w:rFonts w:ascii="Times New Roman" w:eastAsia="Calibri" w:hAnsi="Times New Roman" w:cs="Times New Roman"/>
          <w:sz w:val="24"/>
          <w:szCs w:val="24"/>
        </w:rPr>
        <w:t xml:space="preserve">man </w:t>
      </w:r>
      <w:r w:rsidR="00DB5E7E" w:rsidRPr="0092705E">
        <w:rPr>
          <w:rFonts w:ascii="Times New Roman" w:eastAsia="Calibri" w:hAnsi="Times New Roman" w:cs="Times New Roman"/>
          <w:sz w:val="24"/>
          <w:szCs w:val="24"/>
        </w:rPr>
        <w:t>entered and stayed there for an unspecified period of time.  He then came out and informed her that the deceased is dea</w:t>
      </w:r>
      <w:r w:rsidR="00090907" w:rsidRPr="0092705E">
        <w:rPr>
          <w:rFonts w:ascii="Times New Roman" w:eastAsia="Calibri" w:hAnsi="Times New Roman" w:cs="Times New Roman"/>
          <w:sz w:val="24"/>
          <w:szCs w:val="24"/>
        </w:rPr>
        <w:t>d</w:t>
      </w:r>
      <w:r w:rsidR="00DB5E7E" w:rsidRPr="0092705E">
        <w:rPr>
          <w:rFonts w:ascii="Times New Roman" w:eastAsia="Calibri" w:hAnsi="Times New Roman" w:cs="Times New Roman"/>
          <w:sz w:val="24"/>
          <w:szCs w:val="24"/>
        </w:rPr>
        <w:t>. She could not remember this man’s identity or the time he spent inside the deceased’s room. Could this new entrant have done the deed himself?</w:t>
      </w:r>
    </w:p>
    <w:p w:rsidR="00DB5E7E" w:rsidRPr="0092705E" w:rsidRDefault="00DB5E7E" w:rsidP="0092705E">
      <w:pPr>
        <w:spacing w:after="0" w:line="360" w:lineRule="auto"/>
        <w:jc w:val="both"/>
        <w:rPr>
          <w:rFonts w:ascii="Times New Roman" w:eastAsia="Calibri" w:hAnsi="Times New Roman" w:cs="Times New Roman"/>
          <w:sz w:val="24"/>
          <w:szCs w:val="24"/>
        </w:rPr>
      </w:pPr>
    </w:p>
    <w:p w:rsidR="0044241D" w:rsidRPr="0092705E" w:rsidRDefault="00DB5E7E"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Beyond that, PW1 was not consistent in her testimony. On the one hand she claimed the deceased fell sick and died abruptly</w:t>
      </w:r>
      <w:r w:rsidR="00090907" w:rsidRPr="0092705E">
        <w:rPr>
          <w:rFonts w:ascii="Times New Roman" w:eastAsia="Calibri" w:hAnsi="Times New Roman" w:cs="Times New Roman"/>
          <w:sz w:val="24"/>
          <w:szCs w:val="24"/>
        </w:rPr>
        <w:t>,</w:t>
      </w:r>
      <w:r w:rsidR="00FD023B" w:rsidRPr="0092705E">
        <w:rPr>
          <w:rFonts w:ascii="Times New Roman" w:eastAsia="Calibri" w:hAnsi="Times New Roman" w:cs="Times New Roman"/>
          <w:sz w:val="24"/>
          <w:szCs w:val="24"/>
        </w:rPr>
        <w:t xml:space="preserve"> but then changed to give the account above. She stated that the deceased had resided in her house for three months but changed to say that she died before she had completed the term of two months that she had paid for.</w:t>
      </w:r>
      <w:r w:rsidR="00800E3E" w:rsidRPr="0092705E">
        <w:rPr>
          <w:rFonts w:ascii="Times New Roman" w:eastAsia="Calibri" w:hAnsi="Times New Roman" w:cs="Times New Roman"/>
          <w:sz w:val="24"/>
          <w:szCs w:val="24"/>
        </w:rPr>
        <w:t xml:space="preserve"> Again, at one point she insisted that </w:t>
      </w:r>
      <w:proofErr w:type="spellStart"/>
      <w:r w:rsidR="00800E3E" w:rsidRPr="0092705E">
        <w:rPr>
          <w:rFonts w:ascii="Times New Roman" w:eastAsia="Calibri" w:hAnsi="Times New Roman" w:cs="Times New Roman"/>
          <w:sz w:val="24"/>
          <w:szCs w:val="24"/>
        </w:rPr>
        <w:t>Koowa</w:t>
      </w:r>
      <w:proofErr w:type="spellEnd"/>
      <w:r w:rsidR="00800E3E" w:rsidRPr="0092705E">
        <w:rPr>
          <w:rFonts w:ascii="Times New Roman" w:eastAsia="Calibri" w:hAnsi="Times New Roman" w:cs="Times New Roman"/>
          <w:sz w:val="24"/>
          <w:szCs w:val="24"/>
        </w:rPr>
        <w:t xml:space="preserve"> was only a casual friend of the deceased</w:t>
      </w:r>
      <w:r w:rsidR="00ED0C41" w:rsidRPr="0092705E">
        <w:rPr>
          <w:rFonts w:ascii="Times New Roman" w:eastAsia="Calibri" w:hAnsi="Times New Roman" w:cs="Times New Roman"/>
          <w:sz w:val="24"/>
          <w:szCs w:val="24"/>
        </w:rPr>
        <w:t>,</w:t>
      </w:r>
      <w:r w:rsidR="00800E3E" w:rsidRPr="0092705E">
        <w:rPr>
          <w:rFonts w:ascii="Times New Roman" w:eastAsia="Calibri" w:hAnsi="Times New Roman" w:cs="Times New Roman"/>
          <w:sz w:val="24"/>
          <w:szCs w:val="24"/>
        </w:rPr>
        <w:t xml:space="preserve"> but changed to say that</w:t>
      </w:r>
      <w:r w:rsidR="00AB6449" w:rsidRPr="0092705E">
        <w:rPr>
          <w:rFonts w:ascii="Times New Roman" w:eastAsia="Calibri" w:hAnsi="Times New Roman" w:cs="Times New Roman"/>
          <w:sz w:val="24"/>
          <w:szCs w:val="24"/>
        </w:rPr>
        <w:t xml:space="preserve"> he was her lover and </w:t>
      </w:r>
      <w:r w:rsidR="005D2DE5" w:rsidRPr="0092705E">
        <w:rPr>
          <w:rFonts w:ascii="Times New Roman" w:eastAsia="Calibri" w:hAnsi="Times New Roman" w:cs="Times New Roman"/>
          <w:sz w:val="24"/>
          <w:szCs w:val="24"/>
        </w:rPr>
        <w:t xml:space="preserve">yet </w:t>
      </w:r>
      <w:r w:rsidR="00AB6449" w:rsidRPr="0092705E">
        <w:rPr>
          <w:rFonts w:ascii="Times New Roman" w:eastAsia="Calibri" w:hAnsi="Times New Roman" w:cs="Times New Roman"/>
          <w:sz w:val="24"/>
          <w:szCs w:val="24"/>
        </w:rPr>
        <w:t xml:space="preserve">again changed to say that she did not concern herself much about the relationship between </w:t>
      </w:r>
      <w:proofErr w:type="spellStart"/>
      <w:r w:rsidR="00AB6449" w:rsidRPr="0092705E">
        <w:rPr>
          <w:rFonts w:ascii="Times New Roman" w:eastAsia="Calibri" w:hAnsi="Times New Roman" w:cs="Times New Roman"/>
          <w:sz w:val="24"/>
          <w:szCs w:val="24"/>
        </w:rPr>
        <w:t>Koowa</w:t>
      </w:r>
      <w:proofErr w:type="spellEnd"/>
      <w:r w:rsidR="00AB6449" w:rsidRPr="0092705E">
        <w:rPr>
          <w:rFonts w:ascii="Times New Roman" w:eastAsia="Calibri" w:hAnsi="Times New Roman" w:cs="Times New Roman"/>
          <w:sz w:val="24"/>
          <w:szCs w:val="24"/>
        </w:rPr>
        <w:t xml:space="preserve"> and the deceased! She did admit though that she would not know all the persons who visited her tenants over a period of time</w:t>
      </w:r>
      <w:r w:rsidR="005D2DE5" w:rsidRPr="0092705E">
        <w:rPr>
          <w:rFonts w:ascii="Times New Roman" w:eastAsia="Calibri" w:hAnsi="Times New Roman" w:cs="Times New Roman"/>
          <w:sz w:val="24"/>
          <w:szCs w:val="24"/>
        </w:rPr>
        <w:t>,</w:t>
      </w:r>
      <w:r w:rsidR="00AB6449" w:rsidRPr="0092705E">
        <w:rPr>
          <w:rFonts w:ascii="Times New Roman" w:eastAsia="Calibri" w:hAnsi="Times New Roman" w:cs="Times New Roman"/>
          <w:sz w:val="24"/>
          <w:szCs w:val="24"/>
        </w:rPr>
        <w:t xml:space="preserve"> and could not tell the people who visited the deceased for the period she was her tenant.</w:t>
      </w:r>
      <w:r w:rsidRPr="0092705E">
        <w:rPr>
          <w:rFonts w:ascii="Times New Roman" w:eastAsia="Calibri" w:hAnsi="Times New Roman" w:cs="Times New Roman"/>
          <w:sz w:val="24"/>
          <w:szCs w:val="24"/>
        </w:rPr>
        <w:t xml:space="preserve"> </w:t>
      </w:r>
    </w:p>
    <w:p w:rsidR="0044241D" w:rsidRPr="0092705E" w:rsidRDefault="0044241D" w:rsidP="0092705E">
      <w:pPr>
        <w:spacing w:after="0" w:line="360" w:lineRule="auto"/>
        <w:jc w:val="both"/>
        <w:rPr>
          <w:rFonts w:ascii="Times New Roman" w:eastAsia="Calibri" w:hAnsi="Times New Roman" w:cs="Times New Roman"/>
          <w:sz w:val="24"/>
          <w:szCs w:val="24"/>
        </w:rPr>
      </w:pPr>
    </w:p>
    <w:p w:rsidR="00242189" w:rsidRPr="0092705E" w:rsidRDefault="0044241D"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lastRenderedPageBreak/>
        <w:t xml:space="preserve">In my view, the evidence of PW1 was so manifestly unreliable, </w:t>
      </w:r>
      <w:r w:rsidR="0011551F" w:rsidRPr="0092705E">
        <w:rPr>
          <w:rFonts w:ascii="Times New Roman" w:eastAsia="Calibri" w:hAnsi="Times New Roman" w:cs="Times New Roman"/>
          <w:sz w:val="24"/>
          <w:szCs w:val="24"/>
        </w:rPr>
        <w:t xml:space="preserve">that </w:t>
      </w:r>
      <w:r w:rsidRPr="0092705E">
        <w:rPr>
          <w:rFonts w:ascii="Times New Roman" w:eastAsia="Calibri" w:hAnsi="Times New Roman" w:cs="Times New Roman"/>
          <w:sz w:val="24"/>
          <w:szCs w:val="24"/>
        </w:rPr>
        <w:t xml:space="preserve">I cannot safely rely on it to base a conviction. It was so scanty </w:t>
      </w:r>
      <w:r w:rsidR="005D2DE5" w:rsidRPr="0092705E">
        <w:rPr>
          <w:rFonts w:ascii="Times New Roman" w:eastAsia="Calibri" w:hAnsi="Times New Roman" w:cs="Times New Roman"/>
          <w:sz w:val="24"/>
          <w:szCs w:val="24"/>
        </w:rPr>
        <w:t xml:space="preserve">and contradictory </w:t>
      </w:r>
      <w:r w:rsidRPr="0092705E">
        <w:rPr>
          <w:rFonts w:ascii="Times New Roman" w:eastAsia="Calibri" w:hAnsi="Times New Roman" w:cs="Times New Roman"/>
          <w:sz w:val="24"/>
          <w:szCs w:val="24"/>
        </w:rPr>
        <w:t xml:space="preserve">and did not support the </w:t>
      </w:r>
      <w:r w:rsidR="00A51B7D" w:rsidRPr="0092705E">
        <w:rPr>
          <w:rFonts w:ascii="Times New Roman" w:eastAsia="Calibri" w:hAnsi="Times New Roman" w:cs="Times New Roman"/>
          <w:sz w:val="24"/>
          <w:szCs w:val="24"/>
        </w:rPr>
        <w:t>indictment</w:t>
      </w:r>
      <w:r w:rsidRPr="0092705E">
        <w:rPr>
          <w:rFonts w:ascii="Times New Roman" w:eastAsia="Calibri" w:hAnsi="Times New Roman" w:cs="Times New Roman"/>
          <w:sz w:val="24"/>
          <w:szCs w:val="24"/>
        </w:rPr>
        <w:t xml:space="preserve"> to constitute a </w:t>
      </w:r>
      <w:r w:rsidRPr="0092705E">
        <w:rPr>
          <w:rFonts w:ascii="Times New Roman" w:eastAsia="Calibri" w:hAnsi="Times New Roman" w:cs="Times New Roman"/>
          <w:i/>
          <w:sz w:val="24"/>
          <w:szCs w:val="24"/>
        </w:rPr>
        <w:t>prima facie</w:t>
      </w:r>
      <w:r w:rsidRPr="0092705E">
        <w:rPr>
          <w:rFonts w:ascii="Times New Roman" w:eastAsia="Calibri" w:hAnsi="Times New Roman" w:cs="Times New Roman"/>
          <w:sz w:val="24"/>
          <w:szCs w:val="24"/>
        </w:rPr>
        <w:t xml:space="preserve"> case for which the accused </w:t>
      </w:r>
      <w:r w:rsidR="00A51B7D" w:rsidRPr="0092705E">
        <w:rPr>
          <w:rFonts w:ascii="Times New Roman" w:eastAsia="Calibri" w:hAnsi="Times New Roman" w:cs="Times New Roman"/>
          <w:sz w:val="24"/>
          <w:szCs w:val="24"/>
        </w:rPr>
        <w:t>can</w:t>
      </w:r>
      <w:r w:rsidRPr="0092705E">
        <w:rPr>
          <w:rFonts w:ascii="Times New Roman" w:eastAsia="Calibri" w:hAnsi="Times New Roman" w:cs="Times New Roman"/>
          <w:sz w:val="24"/>
          <w:szCs w:val="24"/>
        </w:rPr>
        <w:t xml:space="preserve"> be called upon to defend</w:t>
      </w:r>
      <w:r w:rsidR="00A51B7D" w:rsidRPr="0092705E">
        <w:rPr>
          <w:rFonts w:ascii="Times New Roman" w:eastAsia="Calibri" w:hAnsi="Times New Roman" w:cs="Times New Roman"/>
          <w:sz w:val="24"/>
          <w:szCs w:val="24"/>
        </w:rPr>
        <w:t>.</w:t>
      </w:r>
      <w:r w:rsidR="005D2DE5" w:rsidRPr="0092705E">
        <w:rPr>
          <w:rFonts w:ascii="Times New Roman" w:eastAsia="Calibri" w:hAnsi="Times New Roman" w:cs="Times New Roman"/>
          <w:sz w:val="24"/>
          <w:szCs w:val="24"/>
        </w:rPr>
        <w:t xml:space="preserve"> In summary, the accused has no case to answer to the charge of murder.</w:t>
      </w:r>
    </w:p>
    <w:p w:rsidR="00242189" w:rsidRPr="0092705E" w:rsidRDefault="00242189"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 xml:space="preserve">Thereby, the </w:t>
      </w:r>
      <w:r w:rsidR="0011551F" w:rsidRPr="0092705E">
        <w:rPr>
          <w:rFonts w:ascii="Times New Roman" w:eastAsia="Calibri" w:hAnsi="Times New Roman" w:cs="Times New Roman"/>
          <w:sz w:val="24"/>
          <w:szCs w:val="24"/>
        </w:rPr>
        <w:t>c</w:t>
      </w:r>
      <w:r w:rsidRPr="0092705E">
        <w:rPr>
          <w:rFonts w:ascii="Times New Roman" w:eastAsia="Calibri" w:hAnsi="Times New Roman" w:cs="Times New Roman"/>
          <w:sz w:val="24"/>
          <w:szCs w:val="24"/>
        </w:rPr>
        <w:t>harge</w:t>
      </w:r>
      <w:r w:rsidR="00A51B7D" w:rsidRPr="0092705E">
        <w:rPr>
          <w:rFonts w:ascii="Times New Roman" w:eastAsia="Calibri" w:hAnsi="Times New Roman" w:cs="Times New Roman"/>
          <w:sz w:val="24"/>
          <w:szCs w:val="24"/>
        </w:rPr>
        <w:t xml:space="preserve"> for which the </w:t>
      </w:r>
      <w:r w:rsidRPr="0092705E">
        <w:rPr>
          <w:rFonts w:ascii="Times New Roman" w:eastAsia="Calibri" w:hAnsi="Times New Roman" w:cs="Times New Roman"/>
          <w:sz w:val="24"/>
          <w:szCs w:val="24"/>
        </w:rPr>
        <w:t xml:space="preserve">accused is </w:t>
      </w:r>
      <w:r w:rsidR="00A51B7D" w:rsidRPr="0092705E">
        <w:rPr>
          <w:rFonts w:ascii="Times New Roman" w:eastAsia="Calibri" w:hAnsi="Times New Roman" w:cs="Times New Roman"/>
          <w:sz w:val="24"/>
          <w:szCs w:val="24"/>
        </w:rPr>
        <w:t xml:space="preserve">indicted is </w:t>
      </w:r>
      <w:r w:rsidRPr="0092705E">
        <w:rPr>
          <w:rFonts w:ascii="Times New Roman" w:eastAsia="Calibri" w:hAnsi="Times New Roman" w:cs="Times New Roman"/>
          <w:sz w:val="24"/>
          <w:szCs w:val="24"/>
        </w:rPr>
        <w:t>dismissed forthwith</w:t>
      </w:r>
      <w:r w:rsidR="00A51B7D" w:rsidRPr="0092705E">
        <w:rPr>
          <w:rFonts w:ascii="Times New Roman" w:eastAsia="Calibri" w:hAnsi="Times New Roman" w:cs="Times New Roman"/>
          <w:sz w:val="24"/>
          <w:szCs w:val="24"/>
        </w:rPr>
        <w:t>. He</w:t>
      </w:r>
      <w:r w:rsidRPr="0092705E">
        <w:rPr>
          <w:rFonts w:ascii="Times New Roman" w:eastAsia="Calibri" w:hAnsi="Times New Roman" w:cs="Times New Roman"/>
          <w:sz w:val="24"/>
          <w:szCs w:val="24"/>
        </w:rPr>
        <w:t xml:space="preserve"> is accordingly discharged unless he has any other pending criminal charges against him. </w:t>
      </w:r>
    </w:p>
    <w:p w:rsidR="00A51B7D" w:rsidRPr="0092705E" w:rsidRDefault="00A51B7D"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spacing w:after="0" w:line="360" w:lineRule="auto"/>
        <w:jc w:val="both"/>
        <w:rPr>
          <w:rFonts w:ascii="Times New Roman" w:eastAsia="Calibri" w:hAnsi="Times New Roman" w:cs="Times New Roman"/>
          <w:sz w:val="24"/>
          <w:szCs w:val="24"/>
        </w:rPr>
      </w:pPr>
      <w:r w:rsidRPr="0092705E">
        <w:rPr>
          <w:rFonts w:ascii="Times New Roman" w:eastAsia="Calibri" w:hAnsi="Times New Roman" w:cs="Times New Roman"/>
          <w:sz w:val="24"/>
          <w:szCs w:val="24"/>
        </w:rPr>
        <w:t>I so order.</w:t>
      </w:r>
    </w:p>
    <w:p w:rsidR="0070026F" w:rsidRPr="0092705E" w:rsidRDefault="0070026F" w:rsidP="0092705E">
      <w:pPr>
        <w:spacing w:after="0" w:line="360" w:lineRule="auto"/>
        <w:jc w:val="both"/>
        <w:rPr>
          <w:rFonts w:ascii="Times New Roman" w:eastAsia="Calibri" w:hAnsi="Times New Roman" w:cs="Times New Roman"/>
          <w:sz w:val="24"/>
          <w:szCs w:val="24"/>
        </w:rPr>
      </w:pPr>
    </w:p>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sz w:val="24"/>
          <w:szCs w:val="24"/>
        </w:rPr>
        <w:t>……………………………………</w:t>
      </w:r>
    </w:p>
    <w:p w:rsidR="0070026F" w:rsidRPr="0092705E" w:rsidRDefault="0070026F" w:rsidP="0092705E">
      <w:pPr>
        <w:spacing w:after="0" w:line="360" w:lineRule="auto"/>
        <w:jc w:val="both"/>
        <w:rPr>
          <w:rFonts w:ascii="Times New Roman" w:eastAsia="Calibri" w:hAnsi="Times New Roman" w:cs="Times New Roman"/>
          <w:b/>
          <w:sz w:val="24"/>
          <w:szCs w:val="24"/>
        </w:rPr>
      </w:pPr>
      <w:r w:rsidRPr="0092705E">
        <w:rPr>
          <w:rFonts w:ascii="Times New Roman" w:eastAsia="Calibri" w:hAnsi="Times New Roman" w:cs="Times New Roman"/>
          <w:b/>
          <w:sz w:val="24"/>
          <w:szCs w:val="24"/>
        </w:rPr>
        <w:t>EVA K. LUSWATA</w:t>
      </w:r>
    </w:p>
    <w:p w:rsidR="0070026F" w:rsidRPr="0092705E" w:rsidRDefault="0070026F" w:rsidP="0092705E">
      <w:pPr>
        <w:spacing w:after="0" w:line="360" w:lineRule="auto"/>
        <w:jc w:val="both"/>
        <w:rPr>
          <w:rFonts w:ascii="Times New Roman" w:eastAsia="Calibri" w:hAnsi="Times New Roman" w:cs="Times New Roman"/>
          <w:b/>
          <w:sz w:val="24"/>
          <w:szCs w:val="24"/>
          <w:u w:val="single"/>
        </w:rPr>
      </w:pPr>
      <w:r w:rsidRPr="0092705E">
        <w:rPr>
          <w:rFonts w:ascii="Times New Roman" w:eastAsia="Calibri" w:hAnsi="Times New Roman" w:cs="Times New Roman"/>
          <w:b/>
          <w:sz w:val="24"/>
          <w:szCs w:val="24"/>
          <w:u w:val="single"/>
        </w:rPr>
        <w:t>JUDGE</w:t>
      </w:r>
    </w:p>
    <w:p w:rsidR="002D1DD9" w:rsidRPr="0092705E" w:rsidRDefault="005D2DE5" w:rsidP="0092705E">
      <w:pPr>
        <w:spacing w:line="360" w:lineRule="auto"/>
        <w:jc w:val="both"/>
        <w:rPr>
          <w:rFonts w:ascii="Times New Roman" w:hAnsi="Times New Roman" w:cs="Times New Roman"/>
          <w:sz w:val="24"/>
          <w:szCs w:val="24"/>
        </w:rPr>
      </w:pPr>
      <w:r w:rsidRPr="0092705E">
        <w:rPr>
          <w:rFonts w:ascii="Times New Roman" w:eastAsia="Calibri" w:hAnsi="Times New Roman" w:cs="Times New Roman"/>
          <w:b/>
          <w:sz w:val="24"/>
          <w:szCs w:val="24"/>
        </w:rPr>
        <w:t>19/12/16</w:t>
      </w:r>
    </w:p>
    <w:sectPr w:rsidR="002D1DD9" w:rsidRPr="0092705E" w:rsidSect="002D1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E4" w:rsidRDefault="00A9243C">
      <w:pPr>
        <w:spacing w:after="0" w:line="240" w:lineRule="auto"/>
      </w:pPr>
      <w:r>
        <w:separator/>
      </w:r>
    </w:p>
  </w:endnote>
  <w:endnote w:type="continuationSeparator" w:id="0">
    <w:p w:rsidR="00A840E4" w:rsidRDefault="00A9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E4" w:rsidRDefault="00A9243C">
      <w:pPr>
        <w:spacing w:after="0" w:line="240" w:lineRule="auto"/>
      </w:pPr>
      <w:r>
        <w:separator/>
      </w:r>
    </w:p>
  </w:footnote>
  <w:footnote w:type="continuationSeparator" w:id="0">
    <w:p w:rsidR="00A840E4" w:rsidRDefault="00A92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FFE"/>
    <w:multiLevelType w:val="hybridMultilevel"/>
    <w:tmpl w:val="630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03FD5"/>
    <w:multiLevelType w:val="hybridMultilevel"/>
    <w:tmpl w:val="6D2826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6F"/>
    <w:rsid w:val="00090907"/>
    <w:rsid w:val="000912B3"/>
    <w:rsid w:val="000A724F"/>
    <w:rsid w:val="000C3794"/>
    <w:rsid w:val="0011551F"/>
    <w:rsid w:val="00165090"/>
    <w:rsid w:val="001A015B"/>
    <w:rsid w:val="00242189"/>
    <w:rsid w:val="00272CD0"/>
    <w:rsid w:val="002952FE"/>
    <w:rsid w:val="002D1DD9"/>
    <w:rsid w:val="00301BAD"/>
    <w:rsid w:val="00351683"/>
    <w:rsid w:val="003628F9"/>
    <w:rsid w:val="0044241D"/>
    <w:rsid w:val="00447876"/>
    <w:rsid w:val="004D77F2"/>
    <w:rsid w:val="00526745"/>
    <w:rsid w:val="005D2DE5"/>
    <w:rsid w:val="0070026F"/>
    <w:rsid w:val="00725F29"/>
    <w:rsid w:val="00733C56"/>
    <w:rsid w:val="007F002B"/>
    <w:rsid w:val="00800E3E"/>
    <w:rsid w:val="008F0295"/>
    <w:rsid w:val="009260FE"/>
    <w:rsid w:val="0092705E"/>
    <w:rsid w:val="009C41FA"/>
    <w:rsid w:val="009D02DA"/>
    <w:rsid w:val="00A51B7D"/>
    <w:rsid w:val="00A75828"/>
    <w:rsid w:val="00A840E4"/>
    <w:rsid w:val="00A9243C"/>
    <w:rsid w:val="00AA7FCC"/>
    <w:rsid w:val="00AB6449"/>
    <w:rsid w:val="00B03DB0"/>
    <w:rsid w:val="00B72FC6"/>
    <w:rsid w:val="00B93611"/>
    <w:rsid w:val="00BC2F4B"/>
    <w:rsid w:val="00BC5BB4"/>
    <w:rsid w:val="00C76B28"/>
    <w:rsid w:val="00D759E5"/>
    <w:rsid w:val="00DB5E7E"/>
    <w:rsid w:val="00DC3194"/>
    <w:rsid w:val="00E90B4D"/>
    <w:rsid w:val="00EA5312"/>
    <w:rsid w:val="00EB6B13"/>
    <w:rsid w:val="00ED0C41"/>
    <w:rsid w:val="00F53EAE"/>
    <w:rsid w:val="00F55136"/>
    <w:rsid w:val="00FD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2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026F"/>
    <w:rPr>
      <w:rFonts w:ascii="Calibri" w:eastAsia="Calibri" w:hAnsi="Calibri" w:cs="Times New Roman"/>
    </w:rPr>
  </w:style>
  <w:style w:type="paragraph" w:styleId="ListParagraph">
    <w:name w:val="List Paragraph"/>
    <w:basedOn w:val="Normal"/>
    <w:uiPriority w:val="34"/>
    <w:qFormat/>
    <w:rsid w:val="0070026F"/>
    <w:pPr>
      <w:ind w:left="720"/>
      <w:contextualSpacing/>
    </w:pPr>
  </w:style>
  <w:style w:type="paragraph" w:styleId="Header">
    <w:name w:val="header"/>
    <w:basedOn w:val="Normal"/>
    <w:link w:val="HeaderChar"/>
    <w:uiPriority w:val="99"/>
    <w:unhideWhenUsed/>
    <w:rsid w:val="0092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26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026F"/>
    <w:rPr>
      <w:rFonts w:ascii="Calibri" w:eastAsia="Calibri" w:hAnsi="Calibri" w:cs="Times New Roman"/>
    </w:rPr>
  </w:style>
  <w:style w:type="paragraph" w:styleId="ListParagraph">
    <w:name w:val="List Paragraph"/>
    <w:basedOn w:val="Normal"/>
    <w:uiPriority w:val="34"/>
    <w:qFormat/>
    <w:rsid w:val="0070026F"/>
    <w:pPr>
      <w:ind w:left="720"/>
      <w:contextualSpacing/>
    </w:pPr>
  </w:style>
  <w:style w:type="paragraph" w:styleId="Header">
    <w:name w:val="header"/>
    <w:basedOn w:val="Normal"/>
    <w:link w:val="HeaderChar"/>
    <w:uiPriority w:val="99"/>
    <w:unhideWhenUsed/>
    <w:rsid w:val="0092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Ben Mulingoki</cp:lastModifiedBy>
  <cp:revision>2</cp:revision>
  <dcterms:created xsi:type="dcterms:W3CDTF">2017-01-30T09:31:00Z</dcterms:created>
  <dcterms:modified xsi:type="dcterms:W3CDTF">2017-01-30T09:31:00Z</dcterms:modified>
</cp:coreProperties>
</file>