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7E" w:rsidRPr="00764241" w:rsidRDefault="0013077E" w:rsidP="00F352CE">
      <w:pPr>
        <w:widowControl w:val="0"/>
        <w:autoSpaceDE w:val="0"/>
        <w:autoSpaceDN w:val="0"/>
        <w:adjustRightInd w:val="0"/>
        <w:spacing w:after="0" w:line="360" w:lineRule="auto"/>
        <w:ind w:right="-907"/>
        <w:jc w:val="center"/>
        <w:rPr>
          <w:rFonts w:ascii="Times New Roman" w:hAnsi="Times New Roman" w:cs="Times New Roman"/>
          <w:b/>
          <w:sz w:val="24"/>
          <w:szCs w:val="24"/>
        </w:rPr>
      </w:pPr>
      <w:r w:rsidRPr="00764241">
        <w:rPr>
          <w:rFonts w:ascii="Times New Roman" w:hAnsi="Times New Roman" w:cs="Times New Roman"/>
          <w:b/>
          <w:sz w:val="24"/>
          <w:szCs w:val="24"/>
        </w:rPr>
        <w:t>THE REPUBLIC OF UGANDA</w:t>
      </w:r>
    </w:p>
    <w:p w:rsidR="0013077E" w:rsidRPr="00764241" w:rsidRDefault="0013077E" w:rsidP="00F352CE">
      <w:pPr>
        <w:widowControl w:val="0"/>
        <w:autoSpaceDE w:val="0"/>
        <w:autoSpaceDN w:val="0"/>
        <w:adjustRightInd w:val="0"/>
        <w:spacing w:after="0" w:line="360" w:lineRule="auto"/>
        <w:ind w:right="-907"/>
        <w:jc w:val="center"/>
        <w:rPr>
          <w:rFonts w:ascii="Times New Roman" w:hAnsi="Times New Roman" w:cs="Times New Roman"/>
          <w:b/>
          <w:sz w:val="24"/>
          <w:szCs w:val="24"/>
        </w:rPr>
      </w:pPr>
    </w:p>
    <w:p w:rsidR="0013077E" w:rsidRPr="00764241" w:rsidRDefault="0013077E" w:rsidP="00F352CE">
      <w:pPr>
        <w:spacing w:after="0" w:line="360" w:lineRule="auto"/>
        <w:ind w:left="720"/>
        <w:jc w:val="center"/>
        <w:rPr>
          <w:rFonts w:ascii="Times New Roman" w:hAnsi="Times New Roman" w:cs="Times New Roman"/>
          <w:b/>
          <w:sz w:val="24"/>
          <w:szCs w:val="24"/>
        </w:rPr>
      </w:pPr>
      <w:r w:rsidRPr="00764241">
        <w:rPr>
          <w:rFonts w:ascii="Times New Roman" w:hAnsi="Times New Roman" w:cs="Times New Roman"/>
          <w:b/>
          <w:sz w:val="24"/>
          <w:szCs w:val="24"/>
        </w:rPr>
        <w:t>IN THE HIGH COURT OF UGANDA HOLDEN AT KOLOLO</w:t>
      </w:r>
    </w:p>
    <w:p w:rsidR="0013077E" w:rsidRPr="00764241" w:rsidRDefault="0013077E" w:rsidP="00F352CE">
      <w:pPr>
        <w:spacing w:after="0" w:line="360" w:lineRule="auto"/>
        <w:ind w:left="720"/>
        <w:jc w:val="center"/>
        <w:rPr>
          <w:rFonts w:ascii="Times New Roman" w:hAnsi="Times New Roman" w:cs="Times New Roman"/>
          <w:b/>
          <w:sz w:val="24"/>
          <w:szCs w:val="24"/>
        </w:rPr>
      </w:pPr>
    </w:p>
    <w:p w:rsidR="0018576F" w:rsidRPr="00764241" w:rsidRDefault="0013077E" w:rsidP="007601FA">
      <w:pPr>
        <w:spacing w:after="0" w:line="360" w:lineRule="auto"/>
        <w:ind w:left="720"/>
        <w:rPr>
          <w:rFonts w:ascii="Times New Roman" w:hAnsi="Times New Roman" w:cs="Times New Roman"/>
          <w:b/>
          <w:sz w:val="24"/>
          <w:szCs w:val="24"/>
        </w:rPr>
      </w:pPr>
      <w:bookmarkStart w:id="0" w:name="_GoBack"/>
      <w:bookmarkEnd w:id="0"/>
      <w:r w:rsidRPr="00764241">
        <w:rPr>
          <w:rFonts w:ascii="Times New Roman" w:hAnsi="Times New Roman" w:cs="Times New Roman"/>
          <w:b/>
          <w:sz w:val="24"/>
          <w:szCs w:val="24"/>
        </w:rPr>
        <w:t xml:space="preserve">MASABA ROGERS </w:t>
      </w:r>
      <w:r w:rsidR="0018576F" w:rsidRPr="00764241">
        <w:rPr>
          <w:rFonts w:ascii="Times New Roman" w:hAnsi="Times New Roman" w:cs="Times New Roman"/>
          <w:b/>
          <w:sz w:val="24"/>
          <w:szCs w:val="24"/>
        </w:rPr>
        <w:t>SEBASTIAN :</w:t>
      </w:r>
      <w:r w:rsidRPr="00764241">
        <w:rPr>
          <w:rFonts w:ascii="Times New Roman" w:hAnsi="Times New Roman" w:cs="Times New Roman"/>
          <w:b/>
          <w:sz w:val="24"/>
          <w:szCs w:val="24"/>
        </w:rPr>
        <w:t>:::::::::::::::::::::::::::::::::</w:t>
      </w:r>
      <w:r w:rsidR="0018576F" w:rsidRPr="00764241">
        <w:rPr>
          <w:rFonts w:ascii="Times New Roman" w:hAnsi="Times New Roman" w:cs="Times New Roman"/>
          <w:b/>
          <w:sz w:val="24"/>
          <w:szCs w:val="24"/>
        </w:rPr>
        <w:t xml:space="preserve"> </w:t>
      </w:r>
      <w:r w:rsidRPr="00764241">
        <w:rPr>
          <w:rFonts w:ascii="Times New Roman" w:hAnsi="Times New Roman" w:cs="Times New Roman"/>
          <w:b/>
          <w:sz w:val="24"/>
          <w:szCs w:val="24"/>
        </w:rPr>
        <w:t>APPELLANT</w:t>
      </w:r>
    </w:p>
    <w:p w:rsidR="0013077E" w:rsidRPr="00764241" w:rsidRDefault="0013077E" w:rsidP="00F352CE">
      <w:pPr>
        <w:spacing w:after="0" w:line="360" w:lineRule="auto"/>
        <w:ind w:left="720"/>
        <w:jc w:val="center"/>
        <w:rPr>
          <w:rFonts w:ascii="Times New Roman" w:hAnsi="Times New Roman" w:cs="Times New Roman"/>
          <w:b/>
          <w:sz w:val="24"/>
          <w:szCs w:val="24"/>
        </w:rPr>
      </w:pPr>
      <w:r w:rsidRPr="00764241">
        <w:rPr>
          <w:rFonts w:ascii="Times New Roman" w:hAnsi="Times New Roman" w:cs="Times New Roman"/>
          <w:b/>
          <w:sz w:val="24"/>
          <w:szCs w:val="24"/>
        </w:rPr>
        <w:t xml:space="preserve"> </w:t>
      </w:r>
    </w:p>
    <w:p w:rsidR="0013077E" w:rsidRPr="00764241" w:rsidRDefault="0013077E" w:rsidP="00F352CE">
      <w:pPr>
        <w:spacing w:after="0" w:line="360" w:lineRule="auto"/>
        <w:ind w:left="3600" w:firstLine="720"/>
        <w:rPr>
          <w:rFonts w:ascii="Times New Roman" w:hAnsi="Times New Roman" w:cs="Times New Roman"/>
          <w:b/>
          <w:sz w:val="24"/>
          <w:szCs w:val="24"/>
        </w:rPr>
      </w:pPr>
      <w:r w:rsidRPr="00764241">
        <w:rPr>
          <w:rFonts w:ascii="Times New Roman" w:hAnsi="Times New Roman" w:cs="Times New Roman"/>
          <w:b/>
          <w:sz w:val="24"/>
          <w:szCs w:val="24"/>
        </w:rPr>
        <w:t>VERSUS</w:t>
      </w:r>
    </w:p>
    <w:p w:rsidR="0018576F" w:rsidRPr="00764241" w:rsidRDefault="0018576F" w:rsidP="00F352CE">
      <w:pPr>
        <w:spacing w:after="0" w:line="360" w:lineRule="auto"/>
        <w:ind w:left="3600" w:firstLine="720"/>
        <w:rPr>
          <w:rFonts w:ascii="Times New Roman" w:hAnsi="Times New Roman" w:cs="Times New Roman"/>
          <w:b/>
          <w:sz w:val="24"/>
          <w:szCs w:val="24"/>
        </w:rPr>
      </w:pPr>
    </w:p>
    <w:p w:rsidR="0013077E" w:rsidRPr="00764241" w:rsidRDefault="0018576F" w:rsidP="00F352CE">
      <w:pPr>
        <w:spacing w:after="0" w:line="360" w:lineRule="auto"/>
        <w:jc w:val="center"/>
        <w:rPr>
          <w:rFonts w:ascii="Times New Roman" w:hAnsi="Times New Roman" w:cs="Times New Roman"/>
          <w:b/>
          <w:sz w:val="24"/>
          <w:szCs w:val="24"/>
        </w:rPr>
      </w:pPr>
      <w:r w:rsidRPr="00764241">
        <w:rPr>
          <w:rFonts w:ascii="Times New Roman" w:hAnsi="Times New Roman" w:cs="Times New Roman"/>
          <w:b/>
          <w:sz w:val="24"/>
          <w:szCs w:val="24"/>
        </w:rPr>
        <w:t xml:space="preserve">          </w:t>
      </w:r>
      <w:proofErr w:type="gramStart"/>
      <w:r w:rsidRPr="00764241">
        <w:rPr>
          <w:rFonts w:ascii="Times New Roman" w:hAnsi="Times New Roman" w:cs="Times New Roman"/>
          <w:b/>
          <w:sz w:val="24"/>
          <w:szCs w:val="24"/>
        </w:rPr>
        <w:t xml:space="preserve">UGANDA </w:t>
      </w:r>
      <w:r w:rsidR="0013077E" w:rsidRPr="00764241">
        <w:rPr>
          <w:rFonts w:ascii="Times New Roman" w:hAnsi="Times New Roman" w:cs="Times New Roman"/>
          <w:b/>
          <w:sz w:val="24"/>
          <w:szCs w:val="24"/>
        </w:rPr>
        <w:t>:</w:t>
      </w:r>
      <w:proofErr w:type="gramEnd"/>
      <w:r w:rsidR="0013077E" w:rsidRPr="00764241">
        <w:rPr>
          <w:rFonts w:ascii="Times New Roman" w:hAnsi="Times New Roman" w:cs="Times New Roman"/>
          <w:b/>
          <w:sz w:val="24"/>
          <w:szCs w:val="24"/>
        </w:rPr>
        <w:t>:::::::::::::::::::::::::::::::::::::::::::::::::::::::::::::::::</w:t>
      </w:r>
      <w:r w:rsidRPr="00764241">
        <w:rPr>
          <w:rFonts w:ascii="Times New Roman" w:hAnsi="Times New Roman" w:cs="Times New Roman"/>
          <w:b/>
          <w:sz w:val="24"/>
          <w:szCs w:val="24"/>
        </w:rPr>
        <w:t xml:space="preserve"> </w:t>
      </w:r>
      <w:r w:rsidR="0013077E" w:rsidRPr="00764241">
        <w:rPr>
          <w:rFonts w:ascii="Times New Roman" w:hAnsi="Times New Roman" w:cs="Times New Roman"/>
          <w:b/>
          <w:sz w:val="24"/>
          <w:szCs w:val="24"/>
        </w:rPr>
        <w:t xml:space="preserve">RESPONDENT </w:t>
      </w:r>
    </w:p>
    <w:p w:rsidR="0013077E" w:rsidRPr="00764241" w:rsidRDefault="0013077E" w:rsidP="00F352CE">
      <w:pPr>
        <w:spacing w:after="0" w:line="360" w:lineRule="auto"/>
        <w:jc w:val="center"/>
        <w:rPr>
          <w:rFonts w:ascii="Times New Roman" w:hAnsi="Times New Roman" w:cs="Times New Roman"/>
          <w:b/>
          <w:sz w:val="24"/>
          <w:szCs w:val="24"/>
        </w:rPr>
      </w:pPr>
      <w:r w:rsidRPr="00764241">
        <w:rPr>
          <w:rFonts w:ascii="Times New Roman" w:hAnsi="Times New Roman" w:cs="Times New Roman"/>
          <w:b/>
          <w:sz w:val="24"/>
          <w:szCs w:val="24"/>
        </w:rPr>
        <w:t xml:space="preserve"> </w:t>
      </w:r>
    </w:p>
    <w:p w:rsidR="0013077E" w:rsidRPr="00764241" w:rsidRDefault="0013077E" w:rsidP="00F352CE">
      <w:pPr>
        <w:spacing w:after="0" w:line="360" w:lineRule="auto"/>
        <w:ind w:left="720"/>
        <w:jc w:val="center"/>
        <w:rPr>
          <w:rFonts w:ascii="Times New Roman" w:hAnsi="Times New Roman" w:cs="Times New Roman"/>
          <w:b/>
          <w:sz w:val="24"/>
          <w:szCs w:val="24"/>
        </w:rPr>
      </w:pPr>
      <w:proofErr w:type="gramStart"/>
      <w:r w:rsidRPr="00764241">
        <w:rPr>
          <w:rFonts w:ascii="Times New Roman" w:hAnsi="Times New Roman" w:cs="Times New Roman"/>
          <w:b/>
          <w:sz w:val="24"/>
          <w:szCs w:val="24"/>
        </w:rPr>
        <w:t>HCT-</w:t>
      </w:r>
      <w:r w:rsidR="00B47633" w:rsidRPr="00764241">
        <w:rPr>
          <w:rFonts w:ascii="Times New Roman" w:hAnsi="Times New Roman" w:cs="Times New Roman"/>
          <w:b/>
          <w:sz w:val="24"/>
          <w:szCs w:val="24"/>
        </w:rPr>
        <w:t>00-AC-</w:t>
      </w:r>
      <w:r w:rsidRPr="00764241">
        <w:rPr>
          <w:rFonts w:ascii="Times New Roman" w:hAnsi="Times New Roman" w:cs="Times New Roman"/>
          <w:b/>
          <w:sz w:val="24"/>
          <w:szCs w:val="24"/>
        </w:rPr>
        <w:t>CN-NO.</w:t>
      </w:r>
      <w:proofErr w:type="gramEnd"/>
      <w:r w:rsidRPr="00764241">
        <w:rPr>
          <w:rFonts w:ascii="Times New Roman" w:hAnsi="Times New Roman" w:cs="Times New Roman"/>
          <w:b/>
          <w:sz w:val="24"/>
          <w:szCs w:val="24"/>
        </w:rPr>
        <w:t xml:space="preserve"> 022</w:t>
      </w:r>
      <w:r w:rsidR="00B47633" w:rsidRPr="00764241">
        <w:rPr>
          <w:rFonts w:ascii="Times New Roman" w:hAnsi="Times New Roman" w:cs="Times New Roman"/>
          <w:b/>
          <w:sz w:val="24"/>
          <w:szCs w:val="24"/>
        </w:rPr>
        <w:t xml:space="preserve"> OF </w:t>
      </w:r>
      <w:r w:rsidRPr="00764241">
        <w:rPr>
          <w:rFonts w:ascii="Times New Roman" w:hAnsi="Times New Roman" w:cs="Times New Roman"/>
          <w:b/>
          <w:sz w:val="24"/>
          <w:szCs w:val="24"/>
        </w:rPr>
        <w:t xml:space="preserve">2014 </w:t>
      </w:r>
    </w:p>
    <w:p w:rsidR="0013077E" w:rsidRPr="00764241" w:rsidRDefault="0013077E" w:rsidP="00F352CE">
      <w:pPr>
        <w:spacing w:after="0" w:line="360" w:lineRule="auto"/>
        <w:ind w:left="720"/>
        <w:jc w:val="center"/>
        <w:rPr>
          <w:rFonts w:ascii="Times New Roman" w:hAnsi="Times New Roman" w:cs="Times New Roman"/>
          <w:b/>
          <w:sz w:val="24"/>
          <w:szCs w:val="24"/>
        </w:rPr>
      </w:pPr>
    </w:p>
    <w:p w:rsidR="0013077E" w:rsidRPr="00764241" w:rsidRDefault="0013077E" w:rsidP="00F352CE">
      <w:pPr>
        <w:spacing w:after="0" w:line="360" w:lineRule="auto"/>
        <w:ind w:left="720"/>
        <w:jc w:val="center"/>
        <w:rPr>
          <w:rFonts w:ascii="Times New Roman" w:hAnsi="Times New Roman" w:cs="Times New Roman"/>
          <w:b/>
          <w:sz w:val="24"/>
          <w:szCs w:val="24"/>
        </w:rPr>
      </w:pPr>
      <w:r w:rsidRPr="00764241">
        <w:rPr>
          <w:rFonts w:ascii="Times New Roman" w:hAnsi="Times New Roman" w:cs="Times New Roman"/>
          <w:b/>
          <w:sz w:val="24"/>
          <w:szCs w:val="24"/>
        </w:rPr>
        <w:t>(</w:t>
      </w:r>
      <w:r w:rsidRPr="00764241">
        <w:rPr>
          <w:rFonts w:ascii="Times New Roman" w:hAnsi="Times New Roman" w:cs="Times New Roman"/>
          <w:b/>
          <w:sz w:val="20"/>
          <w:szCs w:val="20"/>
        </w:rPr>
        <w:t xml:space="preserve">Arising from </w:t>
      </w:r>
      <w:r w:rsidR="00B47633" w:rsidRPr="00764241">
        <w:rPr>
          <w:rFonts w:ascii="Times New Roman" w:hAnsi="Times New Roman" w:cs="Times New Roman"/>
          <w:b/>
          <w:sz w:val="20"/>
          <w:szCs w:val="20"/>
        </w:rPr>
        <w:t>Criminal Case No. 0121 of 2014</w:t>
      </w:r>
      <w:r w:rsidR="00B47633" w:rsidRPr="00764241">
        <w:rPr>
          <w:rFonts w:ascii="Times New Roman" w:hAnsi="Times New Roman" w:cs="Times New Roman"/>
          <w:b/>
          <w:sz w:val="24"/>
          <w:szCs w:val="24"/>
        </w:rPr>
        <w:t>)</w:t>
      </w:r>
    </w:p>
    <w:p w:rsidR="0013077E" w:rsidRPr="00764241" w:rsidRDefault="0013077E" w:rsidP="00F352CE">
      <w:pPr>
        <w:spacing w:after="0" w:line="360" w:lineRule="auto"/>
        <w:ind w:left="720"/>
        <w:jc w:val="center"/>
        <w:rPr>
          <w:rFonts w:ascii="Times New Roman" w:hAnsi="Times New Roman" w:cs="Times New Roman"/>
          <w:b/>
          <w:sz w:val="24"/>
          <w:szCs w:val="24"/>
        </w:rPr>
      </w:pPr>
    </w:p>
    <w:p w:rsidR="0013077E" w:rsidRPr="00764241" w:rsidRDefault="0013077E" w:rsidP="00F352CE">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r w:rsidRPr="00764241">
        <w:rPr>
          <w:rFonts w:ascii="Times New Roman" w:hAnsi="Times New Roman" w:cs="Times New Roman"/>
          <w:b/>
          <w:sz w:val="24"/>
          <w:szCs w:val="24"/>
          <w:u w:val="single"/>
        </w:rPr>
        <w:t xml:space="preserve">BEFORE: </w:t>
      </w:r>
      <w:r w:rsidRPr="00764241">
        <w:rPr>
          <w:rFonts w:ascii="Times New Roman" w:hAnsi="Times New Roman" w:cs="Times New Roman"/>
          <w:b/>
          <w:color w:val="000000"/>
          <w:sz w:val="24"/>
          <w:szCs w:val="24"/>
          <w:u w:val="single"/>
        </w:rPr>
        <w:t>HON.LADY JUSTICE MARG</w:t>
      </w:r>
      <w:r w:rsidR="00007E75" w:rsidRPr="00764241">
        <w:rPr>
          <w:rFonts w:ascii="Times New Roman" w:hAnsi="Times New Roman" w:cs="Times New Roman"/>
          <w:b/>
          <w:color w:val="000000"/>
          <w:sz w:val="24"/>
          <w:szCs w:val="24"/>
          <w:u w:val="single"/>
        </w:rPr>
        <w:t>A</w:t>
      </w:r>
      <w:r w:rsidRPr="00764241">
        <w:rPr>
          <w:rFonts w:ascii="Times New Roman" w:hAnsi="Times New Roman" w:cs="Times New Roman"/>
          <w:b/>
          <w:color w:val="000000"/>
          <w:sz w:val="24"/>
          <w:szCs w:val="24"/>
          <w:u w:val="single"/>
        </w:rPr>
        <w:t>RET TIBULYA</w:t>
      </w:r>
    </w:p>
    <w:p w:rsidR="0013077E" w:rsidRPr="00764241" w:rsidRDefault="0013077E" w:rsidP="00F352CE">
      <w:pPr>
        <w:widowControl w:val="0"/>
        <w:autoSpaceDE w:val="0"/>
        <w:autoSpaceDN w:val="0"/>
        <w:adjustRightInd w:val="0"/>
        <w:spacing w:after="0" w:line="360" w:lineRule="auto"/>
        <w:ind w:left="720" w:firstLine="720"/>
        <w:jc w:val="center"/>
        <w:rPr>
          <w:rFonts w:ascii="Times New Roman" w:hAnsi="Times New Roman" w:cs="Times New Roman"/>
          <w:b/>
          <w:sz w:val="24"/>
          <w:szCs w:val="24"/>
          <w:u w:val="single"/>
        </w:rPr>
      </w:pPr>
    </w:p>
    <w:p w:rsidR="0013077E" w:rsidRPr="00764241" w:rsidRDefault="0013077E" w:rsidP="00F352CE">
      <w:pPr>
        <w:widowControl w:val="0"/>
        <w:autoSpaceDE w:val="0"/>
        <w:autoSpaceDN w:val="0"/>
        <w:adjustRightInd w:val="0"/>
        <w:spacing w:after="0" w:line="360" w:lineRule="auto"/>
        <w:ind w:left="720" w:firstLine="720"/>
        <w:jc w:val="center"/>
        <w:rPr>
          <w:rFonts w:ascii="Times New Roman" w:hAnsi="Times New Roman" w:cs="Times New Roman"/>
          <w:b/>
          <w:sz w:val="24"/>
          <w:szCs w:val="24"/>
          <w:u w:val="single"/>
        </w:rPr>
      </w:pPr>
      <w:r w:rsidRPr="00764241">
        <w:rPr>
          <w:rFonts w:ascii="Times New Roman" w:hAnsi="Times New Roman" w:cs="Times New Roman"/>
          <w:b/>
          <w:sz w:val="24"/>
          <w:szCs w:val="24"/>
          <w:u w:val="single"/>
        </w:rPr>
        <w:t>J U D G M E N T</w:t>
      </w:r>
    </w:p>
    <w:p w:rsidR="0018576F" w:rsidRPr="00764241" w:rsidRDefault="0018576F" w:rsidP="00F352CE">
      <w:pPr>
        <w:widowControl w:val="0"/>
        <w:autoSpaceDE w:val="0"/>
        <w:autoSpaceDN w:val="0"/>
        <w:adjustRightInd w:val="0"/>
        <w:spacing w:after="0" w:line="360" w:lineRule="auto"/>
        <w:ind w:left="720" w:firstLine="720"/>
        <w:jc w:val="center"/>
        <w:rPr>
          <w:rFonts w:ascii="Times New Roman" w:hAnsi="Times New Roman" w:cs="Times New Roman"/>
          <w:b/>
          <w:sz w:val="24"/>
          <w:szCs w:val="24"/>
          <w:u w:val="single"/>
        </w:rPr>
      </w:pPr>
    </w:p>
    <w:p w:rsidR="00B01C6B" w:rsidRPr="00764241" w:rsidRDefault="00B01C6B" w:rsidP="00F352CE">
      <w:pPr>
        <w:widowControl w:val="0"/>
        <w:autoSpaceDE w:val="0"/>
        <w:autoSpaceDN w:val="0"/>
        <w:adjustRightInd w:val="0"/>
        <w:spacing w:after="0" w:line="360" w:lineRule="auto"/>
        <w:jc w:val="both"/>
        <w:rPr>
          <w:rFonts w:ascii="Times New Roman" w:hAnsi="Times New Roman" w:cs="Times New Roman"/>
          <w:sz w:val="28"/>
          <w:szCs w:val="28"/>
        </w:rPr>
      </w:pPr>
      <w:r w:rsidRPr="00764241">
        <w:rPr>
          <w:rFonts w:ascii="Times New Roman" w:hAnsi="Times New Roman" w:cs="Times New Roman"/>
          <w:sz w:val="28"/>
          <w:szCs w:val="28"/>
        </w:rPr>
        <w:t xml:space="preserve">This is a Judgment on appeal from the Judgment and orders of the Chief Magistrate Anti-corruption court sitting at </w:t>
      </w:r>
      <w:proofErr w:type="spellStart"/>
      <w:r w:rsidRPr="00764241">
        <w:rPr>
          <w:rFonts w:ascii="Times New Roman" w:hAnsi="Times New Roman" w:cs="Times New Roman"/>
          <w:sz w:val="28"/>
          <w:szCs w:val="28"/>
        </w:rPr>
        <w:t>Kololo</w:t>
      </w:r>
      <w:proofErr w:type="spellEnd"/>
      <w:r w:rsidRPr="00764241">
        <w:rPr>
          <w:rFonts w:ascii="Times New Roman" w:hAnsi="Times New Roman" w:cs="Times New Roman"/>
          <w:sz w:val="28"/>
          <w:szCs w:val="28"/>
        </w:rPr>
        <w:t xml:space="preserve">. </w:t>
      </w:r>
    </w:p>
    <w:p w:rsidR="00B01C6B" w:rsidRPr="00764241" w:rsidRDefault="00B01C6B" w:rsidP="00F352CE">
      <w:pPr>
        <w:widowControl w:val="0"/>
        <w:autoSpaceDE w:val="0"/>
        <w:autoSpaceDN w:val="0"/>
        <w:adjustRightInd w:val="0"/>
        <w:spacing w:after="0" w:line="360" w:lineRule="auto"/>
        <w:jc w:val="both"/>
        <w:rPr>
          <w:rFonts w:ascii="Times New Roman" w:hAnsi="Times New Roman" w:cs="Times New Roman"/>
          <w:sz w:val="28"/>
          <w:szCs w:val="28"/>
        </w:rPr>
      </w:pPr>
    </w:p>
    <w:p w:rsidR="00B01C6B" w:rsidRPr="00764241" w:rsidRDefault="00B01C6B" w:rsidP="00F352CE">
      <w:pPr>
        <w:widowControl w:val="0"/>
        <w:autoSpaceDE w:val="0"/>
        <w:autoSpaceDN w:val="0"/>
        <w:adjustRightInd w:val="0"/>
        <w:spacing w:after="0" w:line="360" w:lineRule="auto"/>
        <w:jc w:val="both"/>
        <w:rPr>
          <w:rFonts w:ascii="Times New Roman" w:hAnsi="Times New Roman" w:cs="Times New Roman"/>
          <w:sz w:val="28"/>
          <w:szCs w:val="28"/>
        </w:rPr>
      </w:pPr>
      <w:r w:rsidRPr="00764241">
        <w:rPr>
          <w:rFonts w:ascii="Times New Roman" w:hAnsi="Times New Roman" w:cs="Times New Roman"/>
          <w:sz w:val="28"/>
          <w:szCs w:val="28"/>
        </w:rPr>
        <w:t xml:space="preserve">The appellant was convicted of two counts of acquiring or having in his possession prohibited goods contrary to </w:t>
      </w:r>
      <w:r w:rsidR="008E014E" w:rsidRPr="00764241">
        <w:rPr>
          <w:rFonts w:ascii="Times New Roman" w:hAnsi="Times New Roman" w:cs="Times New Roman"/>
          <w:b/>
          <w:sz w:val="28"/>
          <w:szCs w:val="28"/>
        </w:rPr>
        <w:t>S</w:t>
      </w:r>
      <w:r w:rsidRPr="00764241">
        <w:rPr>
          <w:rFonts w:ascii="Times New Roman" w:hAnsi="Times New Roman" w:cs="Times New Roman"/>
          <w:b/>
          <w:sz w:val="28"/>
          <w:szCs w:val="28"/>
        </w:rPr>
        <w:t>ection 200 (d) (i)</w:t>
      </w:r>
      <w:r w:rsidRPr="00764241">
        <w:rPr>
          <w:rFonts w:ascii="Times New Roman" w:hAnsi="Times New Roman" w:cs="Times New Roman"/>
          <w:sz w:val="28"/>
          <w:szCs w:val="28"/>
        </w:rPr>
        <w:t xml:space="preserve"> of the</w:t>
      </w:r>
      <w:r w:rsidRPr="00764241">
        <w:rPr>
          <w:rFonts w:ascii="Times New Roman" w:hAnsi="Times New Roman" w:cs="Times New Roman"/>
          <w:b/>
          <w:sz w:val="28"/>
          <w:szCs w:val="28"/>
        </w:rPr>
        <w:t xml:space="preserve"> East African Community Customs Management Act, 2004, </w:t>
      </w:r>
      <w:r w:rsidRPr="00764241">
        <w:rPr>
          <w:rFonts w:ascii="Times New Roman" w:hAnsi="Times New Roman" w:cs="Times New Roman"/>
          <w:sz w:val="28"/>
          <w:szCs w:val="28"/>
        </w:rPr>
        <w:t xml:space="preserve">and importation of a specimen without complying with the Customs Laws contrary to </w:t>
      </w:r>
      <w:r w:rsidRPr="00764241">
        <w:rPr>
          <w:rFonts w:ascii="Times New Roman" w:hAnsi="Times New Roman" w:cs="Times New Roman"/>
          <w:b/>
          <w:sz w:val="28"/>
          <w:szCs w:val="28"/>
        </w:rPr>
        <w:t xml:space="preserve">Sections 66 </w:t>
      </w:r>
      <w:r w:rsidRPr="00764241">
        <w:rPr>
          <w:rFonts w:ascii="Times New Roman" w:hAnsi="Times New Roman" w:cs="Times New Roman"/>
          <w:sz w:val="28"/>
          <w:szCs w:val="28"/>
        </w:rPr>
        <w:t>and</w:t>
      </w:r>
      <w:r w:rsidRPr="00764241">
        <w:rPr>
          <w:rFonts w:ascii="Times New Roman" w:hAnsi="Times New Roman" w:cs="Times New Roman"/>
          <w:b/>
          <w:sz w:val="28"/>
          <w:szCs w:val="28"/>
        </w:rPr>
        <w:t xml:space="preserve"> 76</w:t>
      </w:r>
      <w:r w:rsidRPr="00764241">
        <w:rPr>
          <w:rFonts w:ascii="Times New Roman" w:hAnsi="Times New Roman" w:cs="Times New Roman"/>
          <w:sz w:val="28"/>
          <w:szCs w:val="28"/>
        </w:rPr>
        <w:t xml:space="preserve"> of the </w:t>
      </w:r>
      <w:r w:rsidRPr="00764241">
        <w:rPr>
          <w:rFonts w:ascii="Times New Roman" w:hAnsi="Times New Roman" w:cs="Times New Roman"/>
          <w:b/>
          <w:sz w:val="28"/>
          <w:szCs w:val="28"/>
        </w:rPr>
        <w:t>Wild Life Act, CAP 200</w:t>
      </w:r>
      <w:r w:rsidRPr="00764241">
        <w:rPr>
          <w:rFonts w:ascii="Times New Roman" w:hAnsi="Times New Roman" w:cs="Times New Roman"/>
          <w:sz w:val="28"/>
          <w:szCs w:val="28"/>
        </w:rPr>
        <w:t xml:space="preserve">. </w:t>
      </w:r>
      <w:r w:rsidR="001C6E38" w:rsidRPr="00764241">
        <w:rPr>
          <w:rFonts w:ascii="Times New Roman" w:hAnsi="Times New Roman" w:cs="Times New Roman"/>
          <w:sz w:val="28"/>
          <w:szCs w:val="28"/>
        </w:rPr>
        <w:t>He was sentenced to</w:t>
      </w:r>
      <w:r w:rsidR="00F54041" w:rsidRPr="00764241">
        <w:rPr>
          <w:rFonts w:ascii="Times New Roman" w:hAnsi="Times New Roman" w:cs="Times New Roman"/>
          <w:sz w:val="28"/>
          <w:szCs w:val="28"/>
        </w:rPr>
        <w:t xml:space="preserve"> two (2) </w:t>
      </w:r>
      <w:r w:rsidR="001C6E38" w:rsidRPr="00764241">
        <w:rPr>
          <w:rFonts w:ascii="Times New Roman" w:hAnsi="Times New Roman" w:cs="Times New Roman"/>
          <w:sz w:val="28"/>
          <w:szCs w:val="28"/>
        </w:rPr>
        <w:t xml:space="preserve">years </w:t>
      </w:r>
      <w:r w:rsidR="00F54041" w:rsidRPr="00764241">
        <w:rPr>
          <w:rFonts w:ascii="Times New Roman" w:hAnsi="Times New Roman" w:cs="Times New Roman"/>
          <w:sz w:val="28"/>
          <w:szCs w:val="28"/>
        </w:rPr>
        <w:t>imprisonment</w:t>
      </w:r>
      <w:r w:rsidR="001C6E38" w:rsidRPr="00764241">
        <w:rPr>
          <w:rFonts w:ascii="Times New Roman" w:hAnsi="Times New Roman" w:cs="Times New Roman"/>
          <w:sz w:val="28"/>
          <w:szCs w:val="28"/>
        </w:rPr>
        <w:t xml:space="preserve"> on the </w:t>
      </w:r>
      <w:r w:rsidR="00F54041" w:rsidRPr="00764241">
        <w:rPr>
          <w:rFonts w:ascii="Times New Roman" w:hAnsi="Times New Roman" w:cs="Times New Roman"/>
          <w:sz w:val="28"/>
          <w:szCs w:val="28"/>
        </w:rPr>
        <w:t>first</w:t>
      </w:r>
      <w:r w:rsidR="001C6E38" w:rsidRPr="00764241">
        <w:rPr>
          <w:rFonts w:ascii="Times New Roman" w:hAnsi="Times New Roman" w:cs="Times New Roman"/>
          <w:sz w:val="28"/>
          <w:szCs w:val="28"/>
        </w:rPr>
        <w:t xml:space="preserve"> count and to</w:t>
      </w:r>
      <w:r w:rsidR="00F54041" w:rsidRPr="00764241">
        <w:rPr>
          <w:rFonts w:ascii="Times New Roman" w:hAnsi="Times New Roman" w:cs="Times New Roman"/>
          <w:sz w:val="28"/>
          <w:szCs w:val="28"/>
        </w:rPr>
        <w:t xml:space="preserve"> three (3) </w:t>
      </w:r>
      <w:r w:rsidR="001C6E38" w:rsidRPr="00764241">
        <w:rPr>
          <w:rFonts w:ascii="Times New Roman" w:hAnsi="Times New Roman" w:cs="Times New Roman"/>
          <w:sz w:val="28"/>
          <w:szCs w:val="28"/>
        </w:rPr>
        <w:t>years imprisonment on the second count</w:t>
      </w:r>
      <w:r w:rsidR="00F54041" w:rsidRPr="00764241">
        <w:rPr>
          <w:rFonts w:ascii="Times New Roman" w:hAnsi="Times New Roman" w:cs="Times New Roman"/>
          <w:sz w:val="28"/>
          <w:szCs w:val="28"/>
        </w:rPr>
        <w:t xml:space="preserve">, with an order that the sentences </w:t>
      </w:r>
      <w:r w:rsidR="00196FC1" w:rsidRPr="00764241">
        <w:rPr>
          <w:rFonts w:ascii="Times New Roman" w:hAnsi="Times New Roman" w:cs="Times New Roman"/>
          <w:sz w:val="28"/>
          <w:szCs w:val="28"/>
        </w:rPr>
        <w:t>run concurrently</w:t>
      </w:r>
      <w:r w:rsidR="001C6E38" w:rsidRPr="00764241">
        <w:rPr>
          <w:rFonts w:ascii="Times New Roman" w:hAnsi="Times New Roman" w:cs="Times New Roman"/>
          <w:sz w:val="28"/>
          <w:szCs w:val="28"/>
        </w:rPr>
        <w:t xml:space="preserve">. </w:t>
      </w:r>
      <w:r w:rsidRPr="00764241">
        <w:rPr>
          <w:rFonts w:ascii="Times New Roman" w:hAnsi="Times New Roman" w:cs="Times New Roman"/>
          <w:sz w:val="28"/>
          <w:szCs w:val="28"/>
        </w:rPr>
        <w:t>The appeal</w:t>
      </w:r>
      <w:r w:rsidR="00196FC1" w:rsidRPr="00764241">
        <w:rPr>
          <w:rFonts w:ascii="Times New Roman" w:hAnsi="Times New Roman" w:cs="Times New Roman"/>
          <w:sz w:val="28"/>
          <w:szCs w:val="28"/>
        </w:rPr>
        <w:t>, premise</w:t>
      </w:r>
      <w:r w:rsidR="00B95B54">
        <w:rPr>
          <w:rFonts w:ascii="Times New Roman" w:hAnsi="Times New Roman" w:cs="Times New Roman"/>
          <w:sz w:val="28"/>
          <w:szCs w:val="28"/>
        </w:rPr>
        <w:t>d</w:t>
      </w:r>
      <w:r w:rsidR="00196FC1" w:rsidRPr="00764241">
        <w:rPr>
          <w:rFonts w:ascii="Times New Roman" w:hAnsi="Times New Roman" w:cs="Times New Roman"/>
          <w:sz w:val="28"/>
          <w:szCs w:val="28"/>
        </w:rPr>
        <w:t xml:space="preserve"> on two grounds,</w:t>
      </w:r>
      <w:r w:rsidRPr="00764241">
        <w:rPr>
          <w:rFonts w:ascii="Times New Roman" w:hAnsi="Times New Roman" w:cs="Times New Roman"/>
          <w:sz w:val="28"/>
          <w:szCs w:val="28"/>
        </w:rPr>
        <w:t xml:space="preserve"> is against sentence. </w:t>
      </w:r>
    </w:p>
    <w:p w:rsidR="005902F8" w:rsidRDefault="005902F8" w:rsidP="00F352CE">
      <w:pPr>
        <w:widowControl w:val="0"/>
        <w:autoSpaceDE w:val="0"/>
        <w:autoSpaceDN w:val="0"/>
        <w:adjustRightInd w:val="0"/>
        <w:spacing w:after="0" w:line="360" w:lineRule="auto"/>
        <w:jc w:val="both"/>
        <w:rPr>
          <w:rFonts w:ascii="Times New Roman" w:hAnsi="Times New Roman" w:cs="Times New Roman"/>
          <w:sz w:val="28"/>
          <w:szCs w:val="28"/>
        </w:rPr>
      </w:pPr>
    </w:p>
    <w:p w:rsidR="00B95B54" w:rsidRPr="00764241" w:rsidRDefault="00B95B54" w:rsidP="00F352CE">
      <w:pPr>
        <w:widowControl w:val="0"/>
        <w:autoSpaceDE w:val="0"/>
        <w:autoSpaceDN w:val="0"/>
        <w:adjustRightInd w:val="0"/>
        <w:spacing w:after="0" w:line="360" w:lineRule="auto"/>
        <w:jc w:val="both"/>
        <w:rPr>
          <w:rFonts w:ascii="Times New Roman" w:hAnsi="Times New Roman" w:cs="Times New Roman"/>
          <w:sz w:val="28"/>
          <w:szCs w:val="28"/>
        </w:rPr>
      </w:pPr>
    </w:p>
    <w:p w:rsidR="00B01C6B" w:rsidRPr="00764241" w:rsidRDefault="00B01C6B" w:rsidP="00F352CE">
      <w:pPr>
        <w:widowControl w:val="0"/>
        <w:autoSpaceDE w:val="0"/>
        <w:autoSpaceDN w:val="0"/>
        <w:adjustRightInd w:val="0"/>
        <w:spacing w:after="0" w:line="360" w:lineRule="auto"/>
        <w:jc w:val="center"/>
        <w:rPr>
          <w:rFonts w:ascii="Times New Roman" w:hAnsi="Times New Roman" w:cs="Times New Roman"/>
          <w:b/>
          <w:sz w:val="28"/>
          <w:szCs w:val="28"/>
        </w:rPr>
      </w:pPr>
      <w:r w:rsidRPr="00764241">
        <w:rPr>
          <w:rFonts w:ascii="Times New Roman" w:hAnsi="Times New Roman" w:cs="Times New Roman"/>
          <w:b/>
          <w:sz w:val="28"/>
          <w:szCs w:val="28"/>
        </w:rPr>
        <w:lastRenderedPageBreak/>
        <w:t>T</w:t>
      </w:r>
      <w:r w:rsidR="008D4FD3" w:rsidRPr="00764241">
        <w:rPr>
          <w:rFonts w:ascii="Times New Roman" w:hAnsi="Times New Roman" w:cs="Times New Roman"/>
          <w:b/>
          <w:sz w:val="28"/>
          <w:szCs w:val="28"/>
        </w:rPr>
        <w:t xml:space="preserve">HE GROUNDS </w:t>
      </w:r>
    </w:p>
    <w:p w:rsidR="00B01C6B" w:rsidRPr="00B95B54" w:rsidRDefault="005902F8" w:rsidP="00F352CE">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sz w:val="28"/>
          <w:szCs w:val="28"/>
        </w:rPr>
      </w:pPr>
      <w:r w:rsidRPr="00B95B54">
        <w:rPr>
          <w:rFonts w:ascii="Times New Roman" w:hAnsi="Times New Roman" w:cs="Times New Roman"/>
          <w:b/>
          <w:sz w:val="28"/>
          <w:szCs w:val="28"/>
        </w:rPr>
        <w:t>The trial magistrate on delivering her judgment did not consider the fact that the accused had spent four months on remand.</w:t>
      </w:r>
    </w:p>
    <w:p w:rsidR="005902F8" w:rsidRPr="00B95B54" w:rsidRDefault="005902F8" w:rsidP="00F352CE">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sz w:val="28"/>
          <w:szCs w:val="28"/>
        </w:rPr>
      </w:pPr>
      <w:r w:rsidRPr="00B95B54">
        <w:rPr>
          <w:rFonts w:ascii="Times New Roman" w:hAnsi="Times New Roman" w:cs="Times New Roman"/>
          <w:b/>
          <w:sz w:val="28"/>
          <w:szCs w:val="28"/>
        </w:rPr>
        <w:t>The trial magistrate was not lenient in determining the sentence of 2 and 3 years imprisonment.</w:t>
      </w:r>
    </w:p>
    <w:p w:rsidR="00B01C6B" w:rsidRPr="00764241" w:rsidRDefault="002D1B86" w:rsidP="00F352CE">
      <w:pPr>
        <w:widowControl w:val="0"/>
        <w:autoSpaceDE w:val="0"/>
        <w:autoSpaceDN w:val="0"/>
        <w:adjustRightInd w:val="0"/>
        <w:spacing w:after="0" w:line="360" w:lineRule="auto"/>
        <w:jc w:val="both"/>
        <w:rPr>
          <w:rFonts w:ascii="Times New Roman" w:hAnsi="Times New Roman" w:cs="Times New Roman"/>
          <w:sz w:val="28"/>
          <w:szCs w:val="28"/>
        </w:rPr>
      </w:pPr>
      <w:r w:rsidRPr="00764241">
        <w:rPr>
          <w:rFonts w:ascii="Times New Roman" w:hAnsi="Times New Roman" w:cs="Times New Roman"/>
          <w:sz w:val="28"/>
          <w:szCs w:val="28"/>
        </w:rPr>
        <w:t xml:space="preserve">At the hearing the appellant argued that he did not </w:t>
      </w:r>
      <w:r w:rsidR="00ED1E54" w:rsidRPr="00764241">
        <w:rPr>
          <w:rFonts w:ascii="Times New Roman" w:hAnsi="Times New Roman" w:cs="Times New Roman"/>
          <w:sz w:val="28"/>
          <w:szCs w:val="28"/>
        </w:rPr>
        <w:t>intend</w:t>
      </w:r>
      <w:r w:rsidRPr="00764241">
        <w:rPr>
          <w:rFonts w:ascii="Times New Roman" w:hAnsi="Times New Roman" w:cs="Times New Roman"/>
          <w:sz w:val="28"/>
          <w:szCs w:val="28"/>
        </w:rPr>
        <w:t xml:space="preserve"> to commit the offence, further that the real culprit died, and that he has no assistance in prison since he is a Tanzanian. He prayed that the period he has spent on remand be considered and the sentence be reduced.</w:t>
      </w:r>
    </w:p>
    <w:p w:rsidR="00ED1E54" w:rsidRPr="00764241" w:rsidRDefault="00ED1E54" w:rsidP="00F352CE">
      <w:pPr>
        <w:widowControl w:val="0"/>
        <w:autoSpaceDE w:val="0"/>
        <w:autoSpaceDN w:val="0"/>
        <w:adjustRightInd w:val="0"/>
        <w:spacing w:after="0" w:line="360" w:lineRule="auto"/>
        <w:jc w:val="both"/>
        <w:rPr>
          <w:rFonts w:ascii="Times New Roman" w:hAnsi="Times New Roman" w:cs="Times New Roman"/>
          <w:sz w:val="28"/>
          <w:szCs w:val="28"/>
        </w:rPr>
      </w:pPr>
    </w:p>
    <w:p w:rsidR="002D1B86" w:rsidRPr="00764241" w:rsidRDefault="002D1B86" w:rsidP="00F352CE">
      <w:pPr>
        <w:widowControl w:val="0"/>
        <w:autoSpaceDE w:val="0"/>
        <w:autoSpaceDN w:val="0"/>
        <w:adjustRightInd w:val="0"/>
        <w:spacing w:after="0" w:line="360" w:lineRule="auto"/>
        <w:jc w:val="both"/>
        <w:rPr>
          <w:rFonts w:ascii="Times New Roman" w:hAnsi="Times New Roman" w:cs="Times New Roman"/>
          <w:sz w:val="28"/>
          <w:szCs w:val="28"/>
        </w:rPr>
      </w:pPr>
      <w:r w:rsidRPr="00764241">
        <w:rPr>
          <w:rFonts w:ascii="Times New Roman" w:hAnsi="Times New Roman" w:cs="Times New Roman"/>
          <w:sz w:val="28"/>
          <w:szCs w:val="28"/>
        </w:rPr>
        <w:t xml:space="preserve">The respondent argued that the maximum sentence </w:t>
      </w:r>
      <w:r w:rsidR="00ED1E54" w:rsidRPr="00764241">
        <w:rPr>
          <w:rFonts w:ascii="Times New Roman" w:hAnsi="Times New Roman" w:cs="Times New Roman"/>
          <w:sz w:val="28"/>
          <w:szCs w:val="28"/>
        </w:rPr>
        <w:t>for</w:t>
      </w:r>
      <w:r w:rsidRPr="00764241">
        <w:rPr>
          <w:rFonts w:ascii="Times New Roman" w:hAnsi="Times New Roman" w:cs="Times New Roman"/>
          <w:sz w:val="28"/>
          <w:szCs w:val="28"/>
        </w:rPr>
        <w:t xml:space="preserve"> the first offence i</w:t>
      </w:r>
      <w:r w:rsidR="00ED1E54" w:rsidRPr="00764241">
        <w:rPr>
          <w:rFonts w:ascii="Times New Roman" w:hAnsi="Times New Roman" w:cs="Times New Roman"/>
          <w:sz w:val="28"/>
          <w:szCs w:val="28"/>
        </w:rPr>
        <w:t>s</w:t>
      </w:r>
      <w:r w:rsidRPr="00764241">
        <w:rPr>
          <w:rFonts w:ascii="Times New Roman" w:hAnsi="Times New Roman" w:cs="Times New Roman"/>
          <w:sz w:val="28"/>
          <w:szCs w:val="28"/>
        </w:rPr>
        <w:t xml:space="preserve"> 5 years imprisonment or </w:t>
      </w:r>
      <w:r w:rsidR="00ED1E54" w:rsidRPr="00764241">
        <w:rPr>
          <w:rFonts w:ascii="Times New Roman" w:hAnsi="Times New Roman" w:cs="Times New Roman"/>
          <w:sz w:val="28"/>
          <w:szCs w:val="28"/>
        </w:rPr>
        <w:t xml:space="preserve">a fine of equal to </w:t>
      </w:r>
      <w:r w:rsidR="00ED1E54" w:rsidRPr="00764241">
        <w:rPr>
          <w:rFonts w:ascii="Times New Roman" w:hAnsi="Times New Roman" w:cs="Times New Roman"/>
          <w:b/>
          <w:sz w:val="28"/>
          <w:szCs w:val="28"/>
        </w:rPr>
        <w:t>50%</w:t>
      </w:r>
      <w:r w:rsidR="00ED1E54" w:rsidRPr="00764241">
        <w:rPr>
          <w:rFonts w:ascii="Times New Roman" w:hAnsi="Times New Roman" w:cs="Times New Roman"/>
          <w:sz w:val="28"/>
          <w:szCs w:val="28"/>
        </w:rPr>
        <w:t xml:space="preserve"> of the v</w:t>
      </w:r>
      <w:r w:rsidRPr="00764241">
        <w:rPr>
          <w:rFonts w:ascii="Times New Roman" w:hAnsi="Times New Roman" w:cs="Times New Roman"/>
          <w:sz w:val="28"/>
          <w:szCs w:val="28"/>
        </w:rPr>
        <w:t>alue of the go</w:t>
      </w:r>
      <w:r w:rsidR="00ED1E54" w:rsidRPr="00764241">
        <w:rPr>
          <w:rFonts w:ascii="Times New Roman" w:hAnsi="Times New Roman" w:cs="Times New Roman"/>
          <w:sz w:val="28"/>
          <w:szCs w:val="28"/>
        </w:rPr>
        <w:t>o</w:t>
      </w:r>
      <w:r w:rsidRPr="00764241">
        <w:rPr>
          <w:rFonts w:ascii="Times New Roman" w:hAnsi="Times New Roman" w:cs="Times New Roman"/>
          <w:sz w:val="28"/>
          <w:szCs w:val="28"/>
        </w:rPr>
        <w:t xml:space="preserve">ds involved. The goods in issue were ivory, a prohibited good, so the only sentence could be </w:t>
      </w:r>
      <w:r w:rsidR="00ED1E54" w:rsidRPr="00764241">
        <w:rPr>
          <w:rFonts w:ascii="Times New Roman" w:hAnsi="Times New Roman" w:cs="Times New Roman"/>
          <w:sz w:val="28"/>
          <w:szCs w:val="28"/>
        </w:rPr>
        <w:t xml:space="preserve">an </w:t>
      </w:r>
      <w:r w:rsidRPr="00764241">
        <w:rPr>
          <w:rFonts w:ascii="Times New Roman" w:hAnsi="Times New Roman" w:cs="Times New Roman"/>
          <w:sz w:val="28"/>
          <w:szCs w:val="28"/>
        </w:rPr>
        <w:t>imprisonment</w:t>
      </w:r>
      <w:r w:rsidR="00ED1E54" w:rsidRPr="00764241">
        <w:rPr>
          <w:rFonts w:ascii="Times New Roman" w:hAnsi="Times New Roman" w:cs="Times New Roman"/>
          <w:sz w:val="28"/>
          <w:szCs w:val="28"/>
        </w:rPr>
        <w:t xml:space="preserve"> term</w:t>
      </w:r>
      <w:r w:rsidRPr="00764241">
        <w:rPr>
          <w:rFonts w:ascii="Times New Roman" w:hAnsi="Times New Roman" w:cs="Times New Roman"/>
          <w:sz w:val="28"/>
          <w:szCs w:val="28"/>
        </w:rPr>
        <w:t xml:space="preserve">. He was </w:t>
      </w:r>
      <w:r w:rsidR="00ED1E54" w:rsidRPr="00764241">
        <w:rPr>
          <w:rFonts w:ascii="Times New Roman" w:hAnsi="Times New Roman" w:cs="Times New Roman"/>
          <w:sz w:val="28"/>
          <w:szCs w:val="28"/>
        </w:rPr>
        <w:t>sentenced to</w:t>
      </w:r>
      <w:r w:rsidRPr="00764241">
        <w:rPr>
          <w:rFonts w:ascii="Times New Roman" w:hAnsi="Times New Roman" w:cs="Times New Roman"/>
          <w:sz w:val="28"/>
          <w:szCs w:val="28"/>
        </w:rPr>
        <w:t xml:space="preserve"> two year</w:t>
      </w:r>
      <w:r w:rsidR="00ED1E54" w:rsidRPr="00764241">
        <w:rPr>
          <w:rFonts w:ascii="Times New Roman" w:hAnsi="Times New Roman" w:cs="Times New Roman"/>
          <w:sz w:val="28"/>
          <w:szCs w:val="28"/>
        </w:rPr>
        <w:t>s</w:t>
      </w:r>
      <w:r w:rsidRPr="00764241">
        <w:rPr>
          <w:rFonts w:ascii="Times New Roman" w:hAnsi="Times New Roman" w:cs="Times New Roman"/>
          <w:sz w:val="28"/>
          <w:szCs w:val="28"/>
        </w:rPr>
        <w:t xml:space="preserve"> </w:t>
      </w:r>
      <w:r w:rsidR="00ED1E54" w:rsidRPr="00764241">
        <w:rPr>
          <w:rFonts w:ascii="Times New Roman" w:hAnsi="Times New Roman" w:cs="Times New Roman"/>
          <w:sz w:val="28"/>
          <w:szCs w:val="28"/>
        </w:rPr>
        <w:t>imprisonment</w:t>
      </w:r>
      <w:r w:rsidRPr="00764241">
        <w:rPr>
          <w:rFonts w:ascii="Times New Roman" w:hAnsi="Times New Roman" w:cs="Times New Roman"/>
          <w:sz w:val="28"/>
          <w:szCs w:val="28"/>
        </w:rPr>
        <w:t>.</w:t>
      </w:r>
    </w:p>
    <w:p w:rsidR="00A928E1" w:rsidRPr="00764241" w:rsidRDefault="00A928E1" w:rsidP="00F352CE">
      <w:pPr>
        <w:widowControl w:val="0"/>
        <w:autoSpaceDE w:val="0"/>
        <w:autoSpaceDN w:val="0"/>
        <w:adjustRightInd w:val="0"/>
        <w:spacing w:after="0" w:line="360" w:lineRule="auto"/>
        <w:jc w:val="both"/>
        <w:rPr>
          <w:rFonts w:ascii="Times New Roman" w:hAnsi="Times New Roman" w:cs="Times New Roman"/>
          <w:sz w:val="28"/>
          <w:szCs w:val="28"/>
        </w:rPr>
      </w:pPr>
    </w:p>
    <w:p w:rsidR="00F00B82" w:rsidRDefault="002D1B86" w:rsidP="00F352CE">
      <w:pPr>
        <w:widowControl w:val="0"/>
        <w:autoSpaceDE w:val="0"/>
        <w:autoSpaceDN w:val="0"/>
        <w:adjustRightInd w:val="0"/>
        <w:spacing w:after="0" w:line="360" w:lineRule="auto"/>
        <w:rPr>
          <w:rFonts w:ascii="Times New Roman" w:hAnsi="Times New Roman" w:cs="Times New Roman"/>
          <w:b/>
          <w:sz w:val="28"/>
          <w:szCs w:val="28"/>
        </w:rPr>
      </w:pPr>
      <w:r w:rsidRPr="00764241">
        <w:rPr>
          <w:rFonts w:ascii="Times New Roman" w:hAnsi="Times New Roman" w:cs="Times New Roman"/>
          <w:sz w:val="28"/>
          <w:szCs w:val="28"/>
        </w:rPr>
        <w:t xml:space="preserve">The </w:t>
      </w:r>
      <w:r w:rsidR="00ED1E54" w:rsidRPr="00764241">
        <w:rPr>
          <w:rFonts w:ascii="Times New Roman" w:hAnsi="Times New Roman" w:cs="Times New Roman"/>
          <w:sz w:val="28"/>
          <w:szCs w:val="28"/>
        </w:rPr>
        <w:t>second off</w:t>
      </w:r>
      <w:r w:rsidRPr="00764241">
        <w:rPr>
          <w:rFonts w:ascii="Times New Roman" w:hAnsi="Times New Roman" w:cs="Times New Roman"/>
          <w:sz w:val="28"/>
          <w:szCs w:val="28"/>
        </w:rPr>
        <w:t>ence invo</w:t>
      </w:r>
      <w:r w:rsidR="00ED1E54" w:rsidRPr="00764241">
        <w:rPr>
          <w:rFonts w:ascii="Times New Roman" w:hAnsi="Times New Roman" w:cs="Times New Roman"/>
          <w:sz w:val="28"/>
          <w:szCs w:val="28"/>
        </w:rPr>
        <w:t>l</w:t>
      </w:r>
      <w:r w:rsidRPr="00764241">
        <w:rPr>
          <w:rFonts w:ascii="Times New Roman" w:hAnsi="Times New Roman" w:cs="Times New Roman"/>
          <w:sz w:val="28"/>
          <w:szCs w:val="28"/>
        </w:rPr>
        <w:t xml:space="preserve">ved 37 pieces of ivory. The law sets the maximum sentence at 7 years imprisonment </w:t>
      </w:r>
      <w:r w:rsidR="00ED1E54" w:rsidRPr="00764241">
        <w:rPr>
          <w:rFonts w:ascii="Times New Roman" w:hAnsi="Times New Roman" w:cs="Times New Roman"/>
          <w:sz w:val="28"/>
          <w:szCs w:val="28"/>
        </w:rPr>
        <w:t>but the appellant</w:t>
      </w:r>
      <w:r w:rsidRPr="00764241">
        <w:rPr>
          <w:rFonts w:ascii="Times New Roman" w:hAnsi="Times New Roman" w:cs="Times New Roman"/>
          <w:sz w:val="28"/>
          <w:szCs w:val="28"/>
        </w:rPr>
        <w:t xml:space="preserve"> was given </w:t>
      </w:r>
      <w:r w:rsidR="00ED1E54" w:rsidRPr="00764241">
        <w:rPr>
          <w:rFonts w:ascii="Times New Roman" w:hAnsi="Times New Roman" w:cs="Times New Roman"/>
          <w:sz w:val="28"/>
          <w:szCs w:val="28"/>
        </w:rPr>
        <w:t xml:space="preserve">only </w:t>
      </w:r>
      <w:r w:rsidRPr="00764241">
        <w:rPr>
          <w:rFonts w:ascii="Times New Roman" w:hAnsi="Times New Roman" w:cs="Times New Roman"/>
          <w:sz w:val="28"/>
          <w:szCs w:val="28"/>
        </w:rPr>
        <w:t>2</w:t>
      </w:r>
      <w:r w:rsidR="00A928E1" w:rsidRPr="00764241">
        <w:rPr>
          <w:rFonts w:ascii="Times New Roman" w:hAnsi="Times New Roman" w:cs="Times New Roman"/>
          <w:sz w:val="28"/>
          <w:szCs w:val="28"/>
        </w:rPr>
        <w:t xml:space="preserve"> </w:t>
      </w:r>
      <w:r w:rsidRPr="00764241">
        <w:rPr>
          <w:rFonts w:ascii="Times New Roman" w:hAnsi="Times New Roman" w:cs="Times New Roman"/>
          <w:sz w:val="28"/>
          <w:szCs w:val="28"/>
        </w:rPr>
        <w:t>years</w:t>
      </w:r>
      <w:r w:rsidR="00ED1E54" w:rsidRPr="00764241">
        <w:rPr>
          <w:rFonts w:ascii="Times New Roman" w:hAnsi="Times New Roman" w:cs="Times New Roman"/>
          <w:sz w:val="28"/>
          <w:szCs w:val="28"/>
        </w:rPr>
        <w:t xml:space="preserve">. The sentences are to run concurrently. </w:t>
      </w:r>
      <w:r w:rsidR="00B95B54">
        <w:rPr>
          <w:rFonts w:ascii="Times New Roman" w:hAnsi="Times New Roman" w:cs="Times New Roman"/>
          <w:sz w:val="28"/>
          <w:szCs w:val="28"/>
        </w:rPr>
        <w:t xml:space="preserve">The sentence </w:t>
      </w:r>
      <w:r w:rsidR="00ED1E54" w:rsidRPr="00764241">
        <w:rPr>
          <w:rFonts w:ascii="Times New Roman" w:hAnsi="Times New Roman" w:cs="Times New Roman"/>
          <w:sz w:val="28"/>
          <w:szCs w:val="28"/>
        </w:rPr>
        <w:t>is not excessive. The fact that the period on remand was not considered did not occasion a miscarriage of justice.</w:t>
      </w:r>
      <w:r w:rsidR="00F00B82" w:rsidRPr="00764241">
        <w:rPr>
          <w:rFonts w:ascii="Times New Roman" w:hAnsi="Times New Roman" w:cs="Times New Roman"/>
          <w:b/>
          <w:sz w:val="28"/>
          <w:szCs w:val="28"/>
        </w:rPr>
        <w:t xml:space="preserve"> </w:t>
      </w:r>
    </w:p>
    <w:p w:rsidR="00B95B54" w:rsidRPr="00B95B54" w:rsidRDefault="00B95B54" w:rsidP="00F352CE">
      <w:pPr>
        <w:widowControl w:val="0"/>
        <w:autoSpaceDE w:val="0"/>
        <w:autoSpaceDN w:val="0"/>
        <w:adjustRightInd w:val="0"/>
        <w:spacing w:after="0" w:line="360" w:lineRule="auto"/>
        <w:rPr>
          <w:rFonts w:ascii="Times New Roman" w:hAnsi="Times New Roman" w:cs="Times New Roman"/>
          <w:sz w:val="28"/>
          <w:szCs w:val="28"/>
        </w:rPr>
      </w:pPr>
    </w:p>
    <w:p w:rsidR="00BC32A3" w:rsidRPr="00764241" w:rsidRDefault="00B95B54" w:rsidP="00F352CE">
      <w:pPr>
        <w:widowControl w:val="0"/>
        <w:autoSpaceDE w:val="0"/>
        <w:autoSpaceDN w:val="0"/>
        <w:adjustRightInd w:val="0"/>
        <w:spacing w:after="0" w:line="360" w:lineRule="auto"/>
        <w:rPr>
          <w:rFonts w:ascii="Times New Roman" w:hAnsi="Times New Roman" w:cs="Times New Roman"/>
          <w:b/>
          <w:sz w:val="28"/>
          <w:szCs w:val="28"/>
        </w:rPr>
      </w:pPr>
      <w:r w:rsidRPr="00B95B54">
        <w:rPr>
          <w:rFonts w:ascii="Times New Roman" w:hAnsi="Times New Roman" w:cs="Times New Roman"/>
          <w:sz w:val="28"/>
          <w:szCs w:val="28"/>
        </w:rPr>
        <w:t>For ease of reference I will lay down the provisions of the relevant laws.</w:t>
      </w:r>
    </w:p>
    <w:p w:rsidR="00BC32A3" w:rsidRPr="00764241" w:rsidRDefault="00BC32A3" w:rsidP="00F352CE">
      <w:pPr>
        <w:widowControl w:val="0"/>
        <w:autoSpaceDE w:val="0"/>
        <w:autoSpaceDN w:val="0"/>
        <w:adjustRightInd w:val="0"/>
        <w:spacing w:after="0" w:line="360" w:lineRule="auto"/>
        <w:jc w:val="both"/>
        <w:rPr>
          <w:rFonts w:ascii="Times New Roman" w:hAnsi="Times New Roman" w:cs="Times New Roman"/>
          <w:b/>
          <w:sz w:val="28"/>
          <w:szCs w:val="28"/>
        </w:rPr>
      </w:pPr>
      <w:proofErr w:type="gramStart"/>
      <w:r w:rsidRPr="00764241">
        <w:rPr>
          <w:rFonts w:ascii="Times New Roman" w:hAnsi="Times New Roman" w:cs="Times New Roman"/>
          <w:b/>
          <w:sz w:val="28"/>
          <w:szCs w:val="28"/>
        </w:rPr>
        <w:t>The East African Community Customs Management Act, 2004.</w:t>
      </w:r>
      <w:proofErr w:type="gramEnd"/>
    </w:p>
    <w:p w:rsidR="00BC32A3" w:rsidRPr="00764241" w:rsidRDefault="00BC32A3" w:rsidP="00F352CE">
      <w:pPr>
        <w:widowControl w:val="0"/>
        <w:autoSpaceDE w:val="0"/>
        <w:autoSpaceDN w:val="0"/>
        <w:adjustRightInd w:val="0"/>
        <w:spacing w:after="0" w:line="360" w:lineRule="auto"/>
        <w:jc w:val="both"/>
        <w:rPr>
          <w:rFonts w:ascii="Times New Roman" w:eastAsiaTheme="minorHAnsi" w:hAnsi="Times New Roman" w:cs="Times New Roman"/>
          <w:b/>
          <w:sz w:val="24"/>
          <w:szCs w:val="24"/>
          <w:lang w:val="en-GB"/>
        </w:rPr>
      </w:pPr>
    </w:p>
    <w:p w:rsidR="00BC32A3" w:rsidRPr="00764241" w:rsidRDefault="00BC32A3" w:rsidP="00F352CE">
      <w:pPr>
        <w:widowControl w:val="0"/>
        <w:autoSpaceDE w:val="0"/>
        <w:autoSpaceDN w:val="0"/>
        <w:adjustRightInd w:val="0"/>
        <w:spacing w:after="0" w:line="360" w:lineRule="auto"/>
        <w:jc w:val="both"/>
        <w:rPr>
          <w:rFonts w:ascii="Times New Roman" w:hAnsi="Times New Roman" w:cs="Times New Roman"/>
          <w:b/>
          <w:i/>
          <w:sz w:val="24"/>
          <w:szCs w:val="24"/>
        </w:rPr>
      </w:pPr>
      <w:r w:rsidRPr="00764241">
        <w:rPr>
          <w:rFonts w:ascii="Times New Roman" w:hAnsi="Times New Roman" w:cs="Times New Roman"/>
          <w:b/>
          <w:sz w:val="24"/>
          <w:szCs w:val="24"/>
        </w:rPr>
        <w:t>S. 200.</w:t>
      </w:r>
      <w:r w:rsidRPr="00764241">
        <w:rPr>
          <w:rFonts w:ascii="Times New Roman" w:hAnsi="Times New Roman" w:cs="Times New Roman"/>
          <w:sz w:val="24"/>
          <w:szCs w:val="24"/>
        </w:rPr>
        <w:t xml:space="preserve">   “</w:t>
      </w:r>
      <w:r w:rsidRPr="00764241">
        <w:rPr>
          <w:rFonts w:ascii="Times New Roman" w:hAnsi="Times New Roman" w:cs="Times New Roman"/>
          <w:b/>
          <w:i/>
          <w:sz w:val="24"/>
          <w:szCs w:val="24"/>
        </w:rPr>
        <w:t>Any person who-</w:t>
      </w:r>
    </w:p>
    <w:p w:rsidR="00BC32A3" w:rsidRPr="00764241" w:rsidRDefault="00BC32A3" w:rsidP="00F352CE">
      <w:pPr>
        <w:widowControl w:val="0"/>
        <w:autoSpaceDE w:val="0"/>
        <w:autoSpaceDN w:val="0"/>
        <w:adjustRightInd w:val="0"/>
        <w:spacing w:after="0" w:line="360" w:lineRule="auto"/>
        <w:jc w:val="both"/>
        <w:rPr>
          <w:rFonts w:ascii="Times New Roman" w:hAnsi="Times New Roman" w:cs="Times New Roman"/>
          <w:b/>
          <w:i/>
          <w:sz w:val="24"/>
          <w:szCs w:val="24"/>
        </w:rPr>
      </w:pPr>
    </w:p>
    <w:p w:rsidR="00BC32A3" w:rsidRPr="00764241" w:rsidRDefault="00BC32A3" w:rsidP="00F352CE">
      <w:pPr>
        <w:widowControl w:val="0"/>
        <w:autoSpaceDE w:val="0"/>
        <w:autoSpaceDN w:val="0"/>
        <w:adjustRightInd w:val="0"/>
        <w:spacing w:after="0" w:line="360" w:lineRule="auto"/>
        <w:jc w:val="both"/>
        <w:rPr>
          <w:rFonts w:ascii="Times New Roman" w:hAnsi="Times New Roman" w:cs="Times New Roman"/>
          <w:b/>
          <w:i/>
          <w:sz w:val="24"/>
          <w:szCs w:val="24"/>
        </w:rPr>
      </w:pPr>
      <w:r w:rsidRPr="00764241">
        <w:rPr>
          <w:rFonts w:ascii="Times New Roman" w:hAnsi="Times New Roman" w:cs="Times New Roman"/>
          <w:sz w:val="24"/>
          <w:szCs w:val="24"/>
        </w:rPr>
        <w:t>(</w:t>
      </w:r>
      <w:r w:rsidRPr="00764241">
        <w:rPr>
          <w:rFonts w:ascii="Times New Roman" w:hAnsi="Times New Roman" w:cs="Times New Roman"/>
          <w:b/>
          <w:sz w:val="24"/>
          <w:szCs w:val="24"/>
        </w:rPr>
        <w:t>d</w:t>
      </w:r>
      <w:r w:rsidRPr="00764241">
        <w:rPr>
          <w:rFonts w:ascii="Times New Roman" w:hAnsi="Times New Roman" w:cs="Times New Roman"/>
          <w:sz w:val="24"/>
          <w:szCs w:val="24"/>
        </w:rPr>
        <w:t xml:space="preserve">) </w:t>
      </w:r>
      <w:proofErr w:type="gramStart"/>
      <w:r w:rsidRPr="00764241">
        <w:rPr>
          <w:rFonts w:ascii="Times New Roman" w:hAnsi="Times New Roman" w:cs="Times New Roman"/>
          <w:b/>
          <w:i/>
          <w:sz w:val="24"/>
          <w:szCs w:val="24"/>
        </w:rPr>
        <w:t>acquires</w:t>
      </w:r>
      <w:proofErr w:type="gramEnd"/>
      <w:r w:rsidRPr="00764241">
        <w:rPr>
          <w:rFonts w:ascii="Times New Roman" w:hAnsi="Times New Roman" w:cs="Times New Roman"/>
          <w:b/>
          <w:i/>
          <w:sz w:val="24"/>
          <w:szCs w:val="24"/>
        </w:rPr>
        <w:t xml:space="preserve">, has in his or her possession, keeps or conceals, or procures to be kept or </w:t>
      </w:r>
    </w:p>
    <w:p w:rsidR="00BC32A3" w:rsidRPr="00764241" w:rsidRDefault="00BC32A3" w:rsidP="00F352CE">
      <w:pPr>
        <w:widowControl w:val="0"/>
        <w:autoSpaceDE w:val="0"/>
        <w:autoSpaceDN w:val="0"/>
        <w:adjustRightInd w:val="0"/>
        <w:spacing w:after="0" w:line="360" w:lineRule="auto"/>
        <w:jc w:val="both"/>
        <w:rPr>
          <w:rFonts w:ascii="Times New Roman" w:hAnsi="Times New Roman" w:cs="Times New Roman"/>
          <w:b/>
          <w:i/>
          <w:sz w:val="24"/>
          <w:szCs w:val="24"/>
        </w:rPr>
      </w:pPr>
      <w:r w:rsidRPr="00764241">
        <w:rPr>
          <w:rFonts w:ascii="Times New Roman" w:hAnsi="Times New Roman" w:cs="Times New Roman"/>
          <w:b/>
          <w:i/>
          <w:sz w:val="24"/>
          <w:szCs w:val="24"/>
        </w:rPr>
        <w:t xml:space="preserve">     </w:t>
      </w:r>
      <w:proofErr w:type="gramStart"/>
      <w:r w:rsidRPr="00764241">
        <w:rPr>
          <w:rFonts w:ascii="Times New Roman" w:hAnsi="Times New Roman" w:cs="Times New Roman"/>
          <w:b/>
          <w:i/>
          <w:sz w:val="24"/>
          <w:szCs w:val="24"/>
        </w:rPr>
        <w:t>concealed</w:t>
      </w:r>
      <w:proofErr w:type="gramEnd"/>
      <w:r w:rsidRPr="00764241">
        <w:rPr>
          <w:rFonts w:ascii="Times New Roman" w:hAnsi="Times New Roman" w:cs="Times New Roman"/>
          <w:b/>
          <w:i/>
          <w:sz w:val="24"/>
          <w:szCs w:val="24"/>
        </w:rPr>
        <w:t xml:space="preserve">, any goods which he or she knows, or ought reasonably to have known, to be  </w:t>
      </w:r>
    </w:p>
    <w:p w:rsidR="00BC32A3" w:rsidRPr="00764241" w:rsidRDefault="00BC32A3" w:rsidP="00F352CE">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764241">
        <w:rPr>
          <w:rFonts w:ascii="Times New Roman" w:hAnsi="Times New Roman" w:cs="Times New Roman"/>
          <w:b/>
          <w:i/>
          <w:sz w:val="24"/>
          <w:szCs w:val="24"/>
        </w:rPr>
        <w:t xml:space="preserve">prohibited goods; commits an offence and shall be liable on conviction to imprisonment for a term not exceeding five years or to a fine equal to fifty </w:t>
      </w:r>
      <w:r w:rsidRPr="00764241">
        <w:rPr>
          <w:rFonts w:ascii="Times New Roman" w:hAnsi="Times New Roman" w:cs="Times New Roman"/>
          <w:b/>
          <w:i/>
          <w:sz w:val="24"/>
          <w:szCs w:val="24"/>
        </w:rPr>
        <w:lastRenderedPageBreak/>
        <w:t>percent of the dutiable value of the goods involved, or both”.</w:t>
      </w:r>
    </w:p>
    <w:p w:rsidR="00F00B82" w:rsidRPr="00764241" w:rsidRDefault="00F00B82" w:rsidP="00F352CE">
      <w:pPr>
        <w:widowControl w:val="0"/>
        <w:autoSpaceDE w:val="0"/>
        <w:autoSpaceDN w:val="0"/>
        <w:adjustRightInd w:val="0"/>
        <w:spacing w:after="0" w:line="360" w:lineRule="auto"/>
        <w:jc w:val="center"/>
        <w:rPr>
          <w:rFonts w:ascii="Times New Roman" w:hAnsi="Times New Roman" w:cs="Times New Roman"/>
          <w:b/>
          <w:sz w:val="28"/>
          <w:szCs w:val="28"/>
        </w:rPr>
      </w:pPr>
      <w:r w:rsidRPr="00764241">
        <w:rPr>
          <w:rFonts w:ascii="Times New Roman" w:hAnsi="Times New Roman" w:cs="Times New Roman"/>
          <w:b/>
          <w:sz w:val="28"/>
          <w:szCs w:val="28"/>
        </w:rPr>
        <w:t xml:space="preserve">      </w:t>
      </w:r>
    </w:p>
    <w:p w:rsidR="00F43D31" w:rsidRPr="00764241" w:rsidRDefault="00F00B82" w:rsidP="00F352CE">
      <w:pPr>
        <w:widowControl w:val="0"/>
        <w:autoSpaceDE w:val="0"/>
        <w:autoSpaceDN w:val="0"/>
        <w:adjustRightInd w:val="0"/>
        <w:spacing w:after="0" w:line="360" w:lineRule="auto"/>
        <w:jc w:val="center"/>
        <w:rPr>
          <w:rFonts w:ascii="Times New Roman" w:hAnsi="Times New Roman" w:cs="Times New Roman"/>
          <w:sz w:val="28"/>
          <w:szCs w:val="28"/>
        </w:rPr>
      </w:pPr>
      <w:r w:rsidRPr="00764241">
        <w:rPr>
          <w:rFonts w:ascii="Times New Roman" w:hAnsi="Times New Roman" w:cs="Times New Roman"/>
          <w:b/>
          <w:sz w:val="28"/>
          <w:szCs w:val="28"/>
        </w:rPr>
        <w:t>Wild Life Act, CAP 200</w:t>
      </w:r>
      <w:r w:rsidRPr="00764241">
        <w:rPr>
          <w:rFonts w:ascii="Times New Roman" w:hAnsi="Times New Roman" w:cs="Times New Roman"/>
          <w:sz w:val="28"/>
          <w:szCs w:val="28"/>
        </w:rPr>
        <w:t>.</w:t>
      </w:r>
      <w:r w:rsidRPr="00764241">
        <w:rPr>
          <w:rFonts w:ascii="Times New Roman" w:hAnsi="Times New Roman" w:cs="Times New Roman"/>
          <w:b/>
          <w:sz w:val="28"/>
          <w:szCs w:val="28"/>
        </w:rPr>
        <w:t xml:space="preserve">      </w:t>
      </w:r>
    </w:p>
    <w:p w:rsidR="00F00B82" w:rsidRPr="00764241" w:rsidRDefault="00F00B82"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bCs/>
          <w:sz w:val="24"/>
          <w:szCs w:val="24"/>
          <w:lang w:val="en-GB"/>
        </w:rPr>
        <w:t xml:space="preserve">S. </w:t>
      </w:r>
      <w:r w:rsidR="00F43D31" w:rsidRPr="00764241">
        <w:rPr>
          <w:rFonts w:ascii="Times New Roman" w:eastAsiaTheme="minorHAnsi" w:hAnsi="Times New Roman" w:cs="Times New Roman"/>
          <w:b/>
          <w:bCs/>
          <w:sz w:val="24"/>
          <w:szCs w:val="24"/>
          <w:lang w:val="en-GB"/>
        </w:rPr>
        <w:t xml:space="preserve">66. </w:t>
      </w:r>
      <w:r w:rsidRPr="00764241">
        <w:rPr>
          <w:rFonts w:ascii="Times New Roman" w:eastAsiaTheme="minorHAnsi" w:hAnsi="Times New Roman" w:cs="Times New Roman"/>
          <w:b/>
          <w:bCs/>
          <w:sz w:val="24"/>
          <w:szCs w:val="24"/>
          <w:lang w:val="en-GB"/>
        </w:rPr>
        <w:t xml:space="preserve"> </w:t>
      </w:r>
      <w:r w:rsidR="00F43D31" w:rsidRPr="00764241">
        <w:rPr>
          <w:rFonts w:ascii="Times New Roman" w:eastAsiaTheme="minorHAnsi" w:hAnsi="Times New Roman" w:cs="Times New Roman"/>
          <w:b/>
          <w:i/>
          <w:sz w:val="24"/>
          <w:szCs w:val="24"/>
          <w:lang w:val="en-GB"/>
        </w:rPr>
        <w:t>Any person who imports, exports or re</w:t>
      </w:r>
      <w:r w:rsidRPr="00764241">
        <w:rPr>
          <w:rFonts w:ascii="Times New Roman" w:eastAsiaTheme="minorHAnsi" w:hAnsi="Times New Roman" w:cs="Times New Roman"/>
          <w:b/>
          <w:i/>
          <w:sz w:val="24"/>
          <w:szCs w:val="24"/>
          <w:lang w:val="en-GB"/>
        </w:rPr>
        <w:t>-</w:t>
      </w:r>
      <w:r w:rsidR="00F43D31" w:rsidRPr="00764241">
        <w:rPr>
          <w:rFonts w:ascii="Times New Roman" w:eastAsiaTheme="minorHAnsi" w:hAnsi="Times New Roman" w:cs="Times New Roman"/>
          <w:b/>
          <w:i/>
          <w:sz w:val="24"/>
          <w:szCs w:val="24"/>
          <w:lang w:val="en-GB"/>
        </w:rPr>
        <w:t>exports or attempts to import or</w:t>
      </w:r>
      <w:r w:rsidRPr="00764241">
        <w:rPr>
          <w:rFonts w:ascii="Times New Roman" w:eastAsiaTheme="minorHAnsi" w:hAnsi="Times New Roman" w:cs="Times New Roman"/>
          <w:b/>
          <w:i/>
          <w:sz w:val="24"/>
          <w:szCs w:val="24"/>
          <w:lang w:val="en-GB"/>
        </w:rPr>
        <w:t xml:space="preserve"> </w:t>
      </w:r>
      <w:r w:rsidR="00F43D31" w:rsidRPr="00764241">
        <w:rPr>
          <w:rFonts w:ascii="Times New Roman" w:eastAsiaTheme="minorHAnsi" w:hAnsi="Times New Roman" w:cs="Times New Roman"/>
          <w:b/>
          <w:i/>
          <w:sz w:val="24"/>
          <w:szCs w:val="24"/>
          <w:lang w:val="en-GB"/>
        </w:rPr>
        <w:t>re</w:t>
      </w:r>
      <w:r w:rsidRPr="00764241">
        <w:rPr>
          <w:rFonts w:ascii="Times New Roman" w:eastAsiaTheme="minorHAnsi" w:hAnsi="Times New Roman" w:cs="Times New Roman"/>
          <w:b/>
          <w:i/>
          <w:sz w:val="24"/>
          <w:szCs w:val="24"/>
          <w:lang w:val="en-GB"/>
        </w:rPr>
        <w:t>-</w:t>
      </w:r>
      <w:r w:rsidR="00F43D31" w:rsidRPr="00764241">
        <w:rPr>
          <w:rFonts w:ascii="Times New Roman" w:eastAsiaTheme="minorHAnsi" w:hAnsi="Times New Roman" w:cs="Times New Roman"/>
          <w:b/>
          <w:i/>
          <w:sz w:val="24"/>
          <w:szCs w:val="24"/>
          <w:lang w:val="en-GB"/>
        </w:rPr>
        <w:t>export</w:t>
      </w:r>
    </w:p>
    <w:p w:rsidR="00F43D31" w:rsidRPr="00764241" w:rsidRDefault="00F00B82"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i/>
          <w:sz w:val="24"/>
          <w:szCs w:val="24"/>
          <w:lang w:val="en-GB"/>
        </w:rPr>
        <w:t xml:space="preserve">        </w:t>
      </w:r>
      <w:r w:rsidR="00F43D31" w:rsidRPr="00764241">
        <w:rPr>
          <w:rFonts w:ascii="Times New Roman" w:eastAsiaTheme="minorHAnsi" w:hAnsi="Times New Roman" w:cs="Times New Roman"/>
          <w:b/>
          <w:i/>
          <w:sz w:val="24"/>
          <w:szCs w:val="24"/>
          <w:lang w:val="en-GB"/>
        </w:rPr>
        <w:t xml:space="preserve"> </w:t>
      </w:r>
      <w:r w:rsidRPr="00764241">
        <w:rPr>
          <w:rFonts w:ascii="Times New Roman" w:eastAsiaTheme="minorHAnsi" w:hAnsi="Times New Roman" w:cs="Times New Roman"/>
          <w:b/>
          <w:i/>
          <w:sz w:val="24"/>
          <w:szCs w:val="24"/>
          <w:lang w:val="en-GB"/>
        </w:rPr>
        <w:t xml:space="preserve">  </w:t>
      </w:r>
      <w:proofErr w:type="gramStart"/>
      <w:r w:rsidR="00F43D31" w:rsidRPr="00764241">
        <w:rPr>
          <w:rFonts w:ascii="Times New Roman" w:eastAsiaTheme="minorHAnsi" w:hAnsi="Times New Roman" w:cs="Times New Roman"/>
          <w:b/>
          <w:i/>
          <w:sz w:val="24"/>
          <w:szCs w:val="24"/>
          <w:lang w:val="en-GB"/>
        </w:rPr>
        <w:t>any</w:t>
      </w:r>
      <w:proofErr w:type="gramEnd"/>
      <w:r w:rsidRPr="00764241">
        <w:rPr>
          <w:rFonts w:ascii="Times New Roman" w:eastAsiaTheme="minorHAnsi" w:hAnsi="Times New Roman" w:cs="Times New Roman"/>
          <w:b/>
          <w:i/>
          <w:sz w:val="24"/>
          <w:szCs w:val="24"/>
          <w:lang w:val="en-GB"/>
        </w:rPr>
        <w:t xml:space="preserve"> </w:t>
      </w:r>
      <w:r w:rsidR="00F43D31" w:rsidRPr="00764241">
        <w:rPr>
          <w:rFonts w:ascii="Times New Roman" w:eastAsiaTheme="minorHAnsi" w:hAnsi="Times New Roman" w:cs="Times New Roman"/>
          <w:b/>
          <w:i/>
          <w:sz w:val="24"/>
          <w:szCs w:val="24"/>
          <w:lang w:val="en-GB"/>
        </w:rPr>
        <w:t>specimen—</w:t>
      </w:r>
    </w:p>
    <w:p w:rsidR="00FA581F" w:rsidRPr="00764241" w:rsidRDefault="00FA581F" w:rsidP="00F352CE">
      <w:pPr>
        <w:autoSpaceDE w:val="0"/>
        <w:autoSpaceDN w:val="0"/>
        <w:adjustRightInd w:val="0"/>
        <w:spacing w:after="0" w:line="360" w:lineRule="auto"/>
        <w:rPr>
          <w:rFonts w:ascii="Times New Roman" w:eastAsiaTheme="minorHAnsi" w:hAnsi="Times New Roman" w:cs="Times New Roman"/>
          <w:b/>
          <w:i/>
          <w:sz w:val="24"/>
          <w:szCs w:val="24"/>
          <w:lang w:val="en-GB"/>
        </w:rPr>
      </w:pPr>
    </w:p>
    <w:p w:rsidR="00F43D31" w:rsidRPr="00764241" w:rsidRDefault="00F00B82"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i/>
          <w:sz w:val="24"/>
          <w:szCs w:val="24"/>
          <w:lang w:val="en-GB"/>
        </w:rPr>
        <w:t xml:space="preserve">         </w:t>
      </w:r>
      <w:r w:rsidR="00F43D31" w:rsidRPr="00764241">
        <w:rPr>
          <w:rFonts w:ascii="Times New Roman" w:eastAsiaTheme="minorHAnsi" w:hAnsi="Times New Roman" w:cs="Times New Roman"/>
          <w:b/>
          <w:i/>
          <w:sz w:val="24"/>
          <w:szCs w:val="24"/>
          <w:lang w:val="en-GB"/>
        </w:rPr>
        <w:t xml:space="preserve">(a) </w:t>
      </w:r>
      <w:proofErr w:type="gramStart"/>
      <w:r w:rsidR="00F43D31" w:rsidRPr="00764241">
        <w:rPr>
          <w:rFonts w:ascii="Times New Roman" w:eastAsiaTheme="minorHAnsi" w:hAnsi="Times New Roman" w:cs="Times New Roman"/>
          <w:b/>
          <w:i/>
          <w:sz w:val="24"/>
          <w:szCs w:val="24"/>
          <w:lang w:val="en-GB"/>
        </w:rPr>
        <w:t>except</w:t>
      </w:r>
      <w:proofErr w:type="gramEnd"/>
      <w:r w:rsidR="00F43D31" w:rsidRPr="00764241">
        <w:rPr>
          <w:rFonts w:ascii="Times New Roman" w:eastAsiaTheme="minorHAnsi" w:hAnsi="Times New Roman" w:cs="Times New Roman"/>
          <w:b/>
          <w:i/>
          <w:sz w:val="24"/>
          <w:szCs w:val="24"/>
          <w:lang w:val="en-GB"/>
        </w:rPr>
        <w:t xml:space="preserve"> through a customs post or port;</w:t>
      </w:r>
    </w:p>
    <w:p w:rsidR="00FA581F" w:rsidRPr="00764241" w:rsidRDefault="00FA581F" w:rsidP="00F352CE">
      <w:pPr>
        <w:autoSpaceDE w:val="0"/>
        <w:autoSpaceDN w:val="0"/>
        <w:adjustRightInd w:val="0"/>
        <w:spacing w:after="0" w:line="360" w:lineRule="auto"/>
        <w:rPr>
          <w:rFonts w:ascii="Times New Roman" w:eastAsiaTheme="minorHAnsi" w:hAnsi="Times New Roman" w:cs="Times New Roman"/>
          <w:b/>
          <w:i/>
          <w:sz w:val="24"/>
          <w:szCs w:val="24"/>
          <w:lang w:val="en-GB"/>
        </w:rPr>
      </w:pPr>
    </w:p>
    <w:p w:rsidR="00F43D31" w:rsidRPr="00764241" w:rsidRDefault="00F00B82"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i/>
          <w:sz w:val="24"/>
          <w:szCs w:val="24"/>
          <w:lang w:val="en-GB"/>
        </w:rPr>
        <w:t xml:space="preserve">         </w:t>
      </w:r>
      <w:r w:rsidR="00F43D31" w:rsidRPr="00764241">
        <w:rPr>
          <w:rFonts w:ascii="Times New Roman" w:eastAsiaTheme="minorHAnsi" w:hAnsi="Times New Roman" w:cs="Times New Roman"/>
          <w:b/>
          <w:i/>
          <w:sz w:val="24"/>
          <w:szCs w:val="24"/>
          <w:lang w:val="en-GB"/>
        </w:rPr>
        <w:t xml:space="preserve">(b) </w:t>
      </w:r>
      <w:proofErr w:type="gramStart"/>
      <w:r w:rsidR="00F43D31" w:rsidRPr="00764241">
        <w:rPr>
          <w:rFonts w:ascii="Times New Roman" w:eastAsiaTheme="minorHAnsi" w:hAnsi="Times New Roman" w:cs="Times New Roman"/>
          <w:b/>
          <w:i/>
          <w:sz w:val="24"/>
          <w:szCs w:val="24"/>
          <w:lang w:val="en-GB"/>
        </w:rPr>
        <w:t>without</w:t>
      </w:r>
      <w:proofErr w:type="gramEnd"/>
      <w:r w:rsidR="00F43D31" w:rsidRPr="00764241">
        <w:rPr>
          <w:rFonts w:ascii="Times New Roman" w:eastAsiaTheme="minorHAnsi" w:hAnsi="Times New Roman" w:cs="Times New Roman"/>
          <w:b/>
          <w:i/>
          <w:sz w:val="24"/>
          <w:szCs w:val="24"/>
          <w:lang w:val="en-GB"/>
        </w:rPr>
        <w:t xml:space="preserve"> producing to a customs officer a valid permit to import,</w:t>
      </w:r>
    </w:p>
    <w:p w:rsidR="00F43D31" w:rsidRPr="00764241" w:rsidRDefault="00FA581F"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i/>
          <w:sz w:val="24"/>
          <w:szCs w:val="24"/>
          <w:lang w:val="en-GB"/>
        </w:rPr>
        <w:t xml:space="preserve">       </w:t>
      </w:r>
      <w:r w:rsidR="00F00B82" w:rsidRPr="00764241">
        <w:rPr>
          <w:rFonts w:ascii="Times New Roman" w:eastAsiaTheme="minorHAnsi" w:hAnsi="Times New Roman" w:cs="Times New Roman"/>
          <w:b/>
          <w:i/>
          <w:sz w:val="24"/>
          <w:szCs w:val="24"/>
          <w:lang w:val="en-GB"/>
        </w:rPr>
        <w:t xml:space="preserve">       </w:t>
      </w:r>
      <w:r w:rsidRPr="00764241">
        <w:rPr>
          <w:rFonts w:ascii="Times New Roman" w:eastAsiaTheme="minorHAnsi" w:hAnsi="Times New Roman" w:cs="Times New Roman"/>
          <w:b/>
          <w:i/>
          <w:sz w:val="24"/>
          <w:szCs w:val="24"/>
          <w:lang w:val="en-GB"/>
        </w:rPr>
        <w:t xml:space="preserve"> </w:t>
      </w:r>
      <w:proofErr w:type="gramStart"/>
      <w:r w:rsidR="00F43D31" w:rsidRPr="00764241">
        <w:rPr>
          <w:rFonts w:ascii="Times New Roman" w:eastAsiaTheme="minorHAnsi" w:hAnsi="Times New Roman" w:cs="Times New Roman"/>
          <w:b/>
          <w:i/>
          <w:sz w:val="24"/>
          <w:szCs w:val="24"/>
          <w:lang w:val="en-GB"/>
        </w:rPr>
        <w:t>export</w:t>
      </w:r>
      <w:proofErr w:type="gramEnd"/>
      <w:r w:rsidR="00F43D31" w:rsidRPr="00764241">
        <w:rPr>
          <w:rFonts w:ascii="Times New Roman" w:eastAsiaTheme="minorHAnsi" w:hAnsi="Times New Roman" w:cs="Times New Roman"/>
          <w:b/>
          <w:i/>
          <w:sz w:val="24"/>
          <w:szCs w:val="24"/>
          <w:lang w:val="en-GB"/>
        </w:rPr>
        <w:t xml:space="preserve"> or </w:t>
      </w:r>
      <w:proofErr w:type="spellStart"/>
      <w:r w:rsidR="00F43D31" w:rsidRPr="00764241">
        <w:rPr>
          <w:rFonts w:ascii="Times New Roman" w:eastAsiaTheme="minorHAnsi" w:hAnsi="Times New Roman" w:cs="Times New Roman"/>
          <w:b/>
          <w:i/>
          <w:sz w:val="24"/>
          <w:szCs w:val="24"/>
          <w:lang w:val="en-GB"/>
        </w:rPr>
        <w:t>reexport</w:t>
      </w:r>
      <w:proofErr w:type="spellEnd"/>
      <w:r w:rsidR="00F43D31" w:rsidRPr="00764241">
        <w:rPr>
          <w:rFonts w:ascii="Times New Roman" w:eastAsiaTheme="minorHAnsi" w:hAnsi="Times New Roman" w:cs="Times New Roman"/>
          <w:b/>
          <w:i/>
          <w:sz w:val="24"/>
          <w:szCs w:val="24"/>
          <w:lang w:val="en-GB"/>
        </w:rPr>
        <w:t xml:space="preserve"> the specimen,</w:t>
      </w:r>
      <w:r w:rsidRPr="00764241">
        <w:rPr>
          <w:rFonts w:ascii="Times New Roman" w:eastAsiaTheme="minorHAnsi" w:hAnsi="Times New Roman" w:cs="Times New Roman"/>
          <w:b/>
          <w:i/>
          <w:sz w:val="24"/>
          <w:szCs w:val="24"/>
          <w:lang w:val="en-GB"/>
        </w:rPr>
        <w:t xml:space="preserve"> </w:t>
      </w:r>
      <w:r w:rsidR="00F43D31" w:rsidRPr="00764241">
        <w:rPr>
          <w:rFonts w:ascii="Times New Roman" w:eastAsiaTheme="minorHAnsi" w:hAnsi="Times New Roman" w:cs="Times New Roman"/>
          <w:b/>
          <w:i/>
          <w:sz w:val="24"/>
          <w:szCs w:val="24"/>
          <w:lang w:val="en-GB"/>
        </w:rPr>
        <w:t>commits an offence.</w:t>
      </w:r>
    </w:p>
    <w:p w:rsidR="00FA581F" w:rsidRPr="00764241" w:rsidRDefault="00FA581F" w:rsidP="00F352CE">
      <w:pPr>
        <w:autoSpaceDE w:val="0"/>
        <w:autoSpaceDN w:val="0"/>
        <w:adjustRightInd w:val="0"/>
        <w:spacing w:after="0" w:line="360" w:lineRule="auto"/>
        <w:rPr>
          <w:rFonts w:ascii="Times New Roman" w:eastAsiaTheme="minorHAnsi" w:hAnsi="Times New Roman" w:cs="Times New Roman"/>
          <w:b/>
          <w:bCs/>
          <w:sz w:val="24"/>
          <w:szCs w:val="24"/>
          <w:lang w:val="en-GB"/>
        </w:rPr>
      </w:pPr>
    </w:p>
    <w:p w:rsidR="00F00B82" w:rsidRPr="00764241" w:rsidRDefault="00F00B82" w:rsidP="00F352CE">
      <w:pPr>
        <w:autoSpaceDE w:val="0"/>
        <w:autoSpaceDN w:val="0"/>
        <w:adjustRightInd w:val="0"/>
        <w:spacing w:after="0" w:line="360" w:lineRule="auto"/>
        <w:rPr>
          <w:rFonts w:ascii="Times New Roman" w:eastAsiaTheme="minorHAnsi" w:hAnsi="Times New Roman" w:cs="Times New Roman"/>
          <w:b/>
          <w:bCs/>
          <w:sz w:val="24"/>
          <w:szCs w:val="24"/>
          <w:lang w:val="en-GB"/>
        </w:rPr>
      </w:pPr>
    </w:p>
    <w:p w:rsidR="00FA581F" w:rsidRPr="00764241" w:rsidRDefault="00F00B82"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bCs/>
          <w:sz w:val="24"/>
          <w:szCs w:val="24"/>
          <w:lang w:val="en-GB"/>
        </w:rPr>
        <w:t xml:space="preserve">S. </w:t>
      </w:r>
      <w:r w:rsidR="00F43D31" w:rsidRPr="00764241">
        <w:rPr>
          <w:rFonts w:ascii="Times New Roman" w:eastAsiaTheme="minorHAnsi" w:hAnsi="Times New Roman" w:cs="Times New Roman"/>
          <w:b/>
          <w:bCs/>
          <w:sz w:val="24"/>
          <w:szCs w:val="24"/>
          <w:lang w:val="en-GB"/>
        </w:rPr>
        <w:t xml:space="preserve">76. </w:t>
      </w:r>
      <w:r w:rsidR="00FA581F" w:rsidRPr="00764241">
        <w:rPr>
          <w:rFonts w:ascii="Times New Roman" w:eastAsiaTheme="minorHAnsi" w:hAnsi="Times New Roman" w:cs="Times New Roman"/>
          <w:b/>
          <w:i/>
          <w:sz w:val="24"/>
          <w:szCs w:val="24"/>
          <w:lang w:val="en-GB"/>
        </w:rPr>
        <w:t>“</w:t>
      </w:r>
      <w:r w:rsidR="00F43D31" w:rsidRPr="00764241">
        <w:rPr>
          <w:rFonts w:ascii="Times New Roman" w:eastAsiaTheme="minorHAnsi" w:hAnsi="Times New Roman" w:cs="Times New Roman"/>
          <w:b/>
          <w:i/>
          <w:sz w:val="24"/>
          <w:szCs w:val="24"/>
          <w:lang w:val="en-GB"/>
        </w:rPr>
        <w:t>Any person who is convicted of an offence under section 66 or 67 or under</w:t>
      </w:r>
    </w:p>
    <w:p w:rsidR="00FA581F" w:rsidRPr="00764241" w:rsidRDefault="00F00B82"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i/>
          <w:sz w:val="24"/>
          <w:szCs w:val="24"/>
          <w:lang w:val="en-GB"/>
        </w:rPr>
        <w:t xml:space="preserve">           </w:t>
      </w:r>
      <w:proofErr w:type="gramStart"/>
      <w:r w:rsidR="00F43D31" w:rsidRPr="00764241">
        <w:rPr>
          <w:rFonts w:ascii="Times New Roman" w:eastAsiaTheme="minorHAnsi" w:hAnsi="Times New Roman" w:cs="Times New Roman"/>
          <w:b/>
          <w:i/>
          <w:sz w:val="24"/>
          <w:szCs w:val="24"/>
          <w:lang w:val="en-GB"/>
        </w:rPr>
        <w:t>regulations</w:t>
      </w:r>
      <w:proofErr w:type="gramEnd"/>
      <w:r w:rsidR="00F43D31" w:rsidRPr="00764241">
        <w:rPr>
          <w:rFonts w:ascii="Times New Roman" w:eastAsiaTheme="minorHAnsi" w:hAnsi="Times New Roman" w:cs="Times New Roman"/>
          <w:b/>
          <w:i/>
          <w:sz w:val="24"/>
          <w:szCs w:val="24"/>
          <w:lang w:val="en-GB"/>
        </w:rPr>
        <w:t xml:space="preserve"> made under section 67 is liable to a fine of not less than ten</w:t>
      </w:r>
    </w:p>
    <w:p w:rsidR="00F00B82" w:rsidRPr="00764241" w:rsidRDefault="00F00B82"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i/>
          <w:sz w:val="24"/>
          <w:szCs w:val="24"/>
          <w:lang w:val="en-GB"/>
        </w:rPr>
        <w:t xml:space="preserve">           </w:t>
      </w:r>
      <w:proofErr w:type="gramStart"/>
      <w:r w:rsidR="00F43D31" w:rsidRPr="00764241">
        <w:rPr>
          <w:rFonts w:ascii="Times New Roman" w:eastAsiaTheme="minorHAnsi" w:hAnsi="Times New Roman" w:cs="Times New Roman"/>
          <w:b/>
          <w:i/>
          <w:sz w:val="24"/>
          <w:szCs w:val="24"/>
          <w:lang w:val="en-GB"/>
        </w:rPr>
        <w:t>million</w:t>
      </w:r>
      <w:proofErr w:type="gramEnd"/>
      <w:r w:rsidR="00F43D31" w:rsidRPr="00764241">
        <w:rPr>
          <w:rFonts w:ascii="Times New Roman" w:eastAsiaTheme="minorHAnsi" w:hAnsi="Times New Roman" w:cs="Times New Roman"/>
          <w:b/>
          <w:i/>
          <w:sz w:val="24"/>
          <w:szCs w:val="24"/>
          <w:lang w:val="en-GB"/>
        </w:rPr>
        <w:t xml:space="preserve"> shillings or to imprisonment for a term of not less than seven years,</w:t>
      </w:r>
      <w:r w:rsidRPr="00764241">
        <w:rPr>
          <w:rFonts w:ascii="Times New Roman" w:eastAsiaTheme="minorHAnsi" w:hAnsi="Times New Roman" w:cs="Times New Roman"/>
          <w:b/>
          <w:i/>
          <w:sz w:val="24"/>
          <w:szCs w:val="24"/>
          <w:lang w:val="en-GB"/>
        </w:rPr>
        <w:t xml:space="preserve"> </w:t>
      </w:r>
    </w:p>
    <w:p w:rsidR="00F00B82" w:rsidRPr="00764241" w:rsidRDefault="00F00B82"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i/>
          <w:sz w:val="24"/>
          <w:szCs w:val="24"/>
          <w:lang w:val="en-GB"/>
        </w:rPr>
        <w:t xml:space="preserve">           </w:t>
      </w:r>
      <w:proofErr w:type="gramStart"/>
      <w:r w:rsidR="00F43D31" w:rsidRPr="00764241">
        <w:rPr>
          <w:rFonts w:ascii="Times New Roman" w:eastAsiaTheme="minorHAnsi" w:hAnsi="Times New Roman" w:cs="Times New Roman"/>
          <w:b/>
          <w:i/>
          <w:sz w:val="24"/>
          <w:szCs w:val="24"/>
          <w:lang w:val="en-GB"/>
        </w:rPr>
        <w:t>and</w:t>
      </w:r>
      <w:proofErr w:type="gramEnd"/>
      <w:r w:rsidR="00F43D31" w:rsidRPr="00764241">
        <w:rPr>
          <w:rFonts w:ascii="Times New Roman" w:eastAsiaTheme="minorHAnsi" w:hAnsi="Times New Roman" w:cs="Times New Roman"/>
          <w:b/>
          <w:i/>
          <w:sz w:val="24"/>
          <w:szCs w:val="24"/>
          <w:lang w:val="en-GB"/>
        </w:rPr>
        <w:t xml:space="preserve"> in any case the fine shall not be less than the value of the specimen</w:t>
      </w:r>
    </w:p>
    <w:p w:rsidR="00F43D31" w:rsidRPr="00764241" w:rsidRDefault="00F00B82" w:rsidP="00F352CE">
      <w:pPr>
        <w:autoSpaceDE w:val="0"/>
        <w:autoSpaceDN w:val="0"/>
        <w:adjustRightInd w:val="0"/>
        <w:spacing w:after="0" w:line="360" w:lineRule="auto"/>
        <w:rPr>
          <w:rFonts w:ascii="Times New Roman" w:eastAsiaTheme="minorHAnsi" w:hAnsi="Times New Roman" w:cs="Times New Roman"/>
          <w:b/>
          <w:i/>
          <w:sz w:val="24"/>
          <w:szCs w:val="24"/>
          <w:lang w:val="en-GB"/>
        </w:rPr>
      </w:pPr>
      <w:r w:rsidRPr="00764241">
        <w:rPr>
          <w:rFonts w:ascii="Times New Roman" w:eastAsiaTheme="minorHAnsi" w:hAnsi="Times New Roman" w:cs="Times New Roman"/>
          <w:b/>
          <w:i/>
          <w:sz w:val="24"/>
          <w:szCs w:val="24"/>
          <w:lang w:val="en-GB"/>
        </w:rPr>
        <w:t xml:space="preserve">            </w:t>
      </w:r>
      <w:proofErr w:type="gramStart"/>
      <w:r w:rsidR="00F43D31" w:rsidRPr="00764241">
        <w:rPr>
          <w:rFonts w:ascii="Times New Roman" w:eastAsiaTheme="minorHAnsi" w:hAnsi="Times New Roman" w:cs="Times New Roman"/>
          <w:b/>
          <w:i/>
          <w:sz w:val="24"/>
          <w:szCs w:val="24"/>
          <w:lang w:val="en-GB"/>
        </w:rPr>
        <w:t>involved</w:t>
      </w:r>
      <w:proofErr w:type="gramEnd"/>
      <w:r w:rsidR="00F43D31" w:rsidRPr="00764241">
        <w:rPr>
          <w:rFonts w:ascii="Times New Roman" w:eastAsiaTheme="minorHAnsi" w:hAnsi="Times New Roman" w:cs="Times New Roman"/>
          <w:b/>
          <w:i/>
          <w:sz w:val="24"/>
          <w:szCs w:val="24"/>
          <w:lang w:val="en-GB"/>
        </w:rPr>
        <w:t xml:space="preserve"> in the commission of the offence</w:t>
      </w:r>
      <w:r w:rsidR="00FA581F" w:rsidRPr="00764241">
        <w:rPr>
          <w:rFonts w:ascii="Times New Roman" w:eastAsiaTheme="minorHAnsi" w:hAnsi="Times New Roman" w:cs="Times New Roman"/>
          <w:b/>
          <w:i/>
          <w:sz w:val="24"/>
          <w:szCs w:val="24"/>
          <w:lang w:val="en-GB"/>
        </w:rPr>
        <w:t>”</w:t>
      </w:r>
      <w:r w:rsidR="00F43D31" w:rsidRPr="00764241">
        <w:rPr>
          <w:rFonts w:ascii="Times New Roman" w:eastAsiaTheme="minorHAnsi" w:hAnsi="Times New Roman" w:cs="Times New Roman"/>
          <w:b/>
          <w:i/>
          <w:sz w:val="24"/>
          <w:szCs w:val="24"/>
          <w:lang w:val="en-GB"/>
        </w:rPr>
        <w:t>.</w:t>
      </w:r>
    </w:p>
    <w:p w:rsidR="00A14A8A" w:rsidRPr="00764241" w:rsidRDefault="00A14A8A" w:rsidP="00F352CE">
      <w:pPr>
        <w:widowControl w:val="0"/>
        <w:autoSpaceDE w:val="0"/>
        <w:autoSpaceDN w:val="0"/>
        <w:adjustRightInd w:val="0"/>
        <w:spacing w:after="0" w:line="360" w:lineRule="auto"/>
        <w:jc w:val="both"/>
        <w:rPr>
          <w:rFonts w:ascii="Times New Roman" w:eastAsiaTheme="minorHAnsi" w:hAnsi="Times New Roman" w:cs="Times New Roman"/>
          <w:b/>
          <w:sz w:val="24"/>
          <w:szCs w:val="24"/>
          <w:lang w:val="en-GB"/>
        </w:rPr>
      </w:pPr>
    </w:p>
    <w:p w:rsidR="00F00B82" w:rsidRPr="00764241" w:rsidRDefault="00F00B82" w:rsidP="00F352CE">
      <w:pPr>
        <w:widowControl w:val="0"/>
        <w:autoSpaceDE w:val="0"/>
        <w:autoSpaceDN w:val="0"/>
        <w:adjustRightInd w:val="0"/>
        <w:spacing w:after="0" w:line="360" w:lineRule="auto"/>
        <w:jc w:val="both"/>
        <w:rPr>
          <w:rFonts w:ascii="Times New Roman" w:hAnsi="Times New Roman" w:cs="Times New Roman"/>
          <w:sz w:val="36"/>
          <w:szCs w:val="36"/>
        </w:rPr>
      </w:pPr>
      <w:r w:rsidRPr="00764241">
        <w:rPr>
          <w:rFonts w:ascii="Times New Roman" w:hAnsi="Times New Roman" w:cs="Times New Roman"/>
          <w:sz w:val="36"/>
          <w:szCs w:val="36"/>
        </w:rPr>
        <w:t xml:space="preserve"> </w:t>
      </w:r>
      <w:r w:rsidR="00A14A8A" w:rsidRPr="00764241">
        <w:rPr>
          <w:rFonts w:ascii="Times New Roman" w:hAnsi="Times New Roman" w:cs="Times New Roman"/>
          <w:sz w:val="36"/>
          <w:szCs w:val="36"/>
        </w:rPr>
        <w:t xml:space="preserve"> </w:t>
      </w:r>
    </w:p>
    <w:p w:rsidR="00B01C6B" w:rsidRPr="00764241" w:rsidRDefault="001B55AA" w:rsidP="00F352CE">
      <w:pPr>
        <w:widowControl w:val="0"/>
        <w:autoSpaceDE w:val="0"/>
        <w:autoSpaceDN w:val="0"/>
        <w:adjustRightInd w:val="0"/>
        <w:spacing w:after="0" w:line="360" w:lineRule="auto"/>
        <w:jc w:val="both"/>
        <w:rPr>
          <w:rFonts w:ascii="Times New Roman" w:hAnsi="Times New Roman" w:cs="Times New Roman"/>
          <w:b/>
          <w:i/>
          <w:color w:val="FF0000"/>
          <w:sz w:val="28"/>
          <w:szCs w:val="28"/>
          <w:u w:val="single"/>
        </w:rPr>
      </w:pPr>
      <w:r w:rsidRPr="00764241">
        <w:rPr>
          <w:rFonts w:ascii="Times New Roman" w:hAnsi="Times New Roman" w:cs="Times New Roman"/>
          <w:b/>
          <w:sz w:val="28"/>
          <w:szCs w:val="28"/>
        </w:rPr>
        <w:t>Ground 1</w:t>
      </w:r>
      <w:r w:rsidRPr="00764241">
        <w:rPr>
          <w:rFonts w:ascii="Times New Roman" w:hAnsi="Times New Roman" w:cs="Times New Roman"/>
          <w:b/>
          <w:i/>
          <w:sz w:val="28"/>
          <w:szCs w:val="28"/>
        </w:rPr>
        <w:t xml:space="preserve">: </w:t>
      </w:r>
      <w:r w:rsidR="001C6E38" w:rsidRPr="00764241">
        <w:rPr>
          <w:rFonts w:ascii="Times New Roman" w:hAnsi="Times New Roman" w:cs="Times New Roman"/>
          <w:b/>
          <w:i/>
          <w:sz w:val="28"/>
          <w:szCs w:val="28"/>
          <w:u w:val="single"/>
        </w:rPr>
        <w:t>The trial magistrate on delivering her judgment did not consider the fact that the accused had spent four months on remand.</w:t>
      </w:r>
      <w:r w:rsidR="001C6E38" w:rsidRPr="00764241">
        <w:rPr>
          <w:rFonts w:ascii="Times New Roman" w:hAnsi="Times New Roman" w:cs="Times New Roman"/>
          <w:b/>
          <w:i/>
          <w:color w:val="FF0000"/>
          <w:sz w:val="28"/>
          <w:szCs w:val="28"/>
          <w:u w:val="single"/>
        </w:rPr>
        <w:t xml:space="preserve"> </w:t>
      </w:r>
    </w:p>
    <w:p w:rsidR="001B55AA" w:rsidRPr="00764241" w:rsidRDefault="001B55AA" w:rsidP="00F352CE">
      <w:pPr>
        <w:widowControl w:val="0"/>
        <w:autoSpaceDE w:val="0"/>
        <w:autoSpaceDN w:val="0"/>
        <w:adjustRightInd w:val="0"/>
        <w:spacing w:after="0" w:line="360" w:lineRule="auto"/>
        <w:jc w:val="both"/>
        <w:rPr>
          <w:rFonts w:ascii="Times New Roman" w:hAnsi="Times New Roman" w:cs="Times New Roman"/>
          <w:b/>
          <w:i/>
          <w:color w:val="FF0000"/>
          <w:sz w:val="28"/>
          <w:szCs w:val="28"/>
          <w:u w:val="single"/>
        </w:rPr>
      </w:pPr>
    </w:p>
    <w:p w:rsidR="001C6E38" w:rsidRPr="00764241" w:rsidRDefault="001C6E38" w:rsidP="00F352CE">
      <w:pPr>
        <w:spacing w:line="360" w:lineRule="auto"/>
        <w:rPr>
          <w:rFonts w:ascii="Times New Roman" w:hAnsi="Times New Roman" w:cs="Times New Roman"/>
          <w:sz w:val="28"/>
          <w:szCs w:val="28"/>
        </w:rPr>
      </w:pPr>
      <w:r w:rsidRPr="00764241">
        <w:rPr>
          <w:rFonts w:ascii="Times New Roman" w:hAnsi="Times New Roman" w:cs="Times New Roman"/>
          <w:sz w:val="28"/>
          <w:szCs w:val="28"/>
        </w:rPr>
        <w:t>T</w:t>
      </w:r>
      <w:r w:rsidR="00AA5CE5" w:rsidRPr="00764241">
        <w:rPr>
          <w:rFonts w:ascii="Times New Roman" w:hAnsi="Times New Roman" w:cs="Times New Roman"/>
          <w:sz w:val="28"/>
          <w:szCs w:val="28"/>
        </w:rPr>
        <w:t>he principle</w:t>
      </w:r>
      <w:r w:rsidR="00F82DCD" w:rsidRPr="00764241">
        <w:rPr>
          <w:rFonts w:ascii="Times New Roman" w:hAnsi="Times New Roman" w:cs="Times New Roman"/>
          <w:sz w:val="28"/>
          <w:szCs w:val="28"/>
        </w:rPr>
        <w:t xml:space="preserve"> </w:t>
      </w:r>
      <w:r w:rsidR="00AA5CE5" w:rsidRPr="00764241">
        <w:rPr>
          <w:rFonts w:ascii="Times New Roman" w:hAnsi="Times New Roman" w:cs="Times New Roman"/>
          <w:sz w:val="24"/>
          <w:szCs w:val="24"/>
        </w:rPr>
        <w:t xml:space="preserve">in </w:t>
      </w:r>
      <w:proofErr w:type="spellStart"/>
      <w:r w:rsidR="00AA5CE5" w:rsidRPr="00764241">
        <w:rPr>
          <w:rFonts w:ascii="Times New Roman" w:hAnsi="Times New Roman" w:cs="Times New Roman"/>
          <w:b/>
          <w:sz w:val="24"/>
          <w:szCs w:val="24"/>
        </w:rPr>
        <w:t>Kiwalabye</w:t>
      </w:r>
      <w:proofErr w:type="spellEnd"/>
      <w:r w:rsidR="00AA5CE5" w:rsidRPr="00764241">
        <w:rPr>
          <w:rFonts w:ascii="Times New Roman" w:hAnsi="Times New Roman" w:cs="Times New Roman"/>
          <w:b/>
          <w:sz w:val="24"/>
          <w:szCs w:val="24"/>
        </w:rPr>
        <w:t xml:space="preserve"> Bernard versus Uganda, Criminal Appeal No. 143 of 2001 </w:t>
      </w:r>
      <w:r w:rsidR="00AA5CE5" w:rsidRPr="00764241">
        <w:rPr>
          <w:rFonts w:ascii="Times New Roman" w:hAnsi="Times New Roman" w:cs="Times New Roman"/>
          <w:sz w:val="24"/>
          <w:szCs w:val="24"/>
        </w:rPr>
        <w:t>and in</w:t>
      </w:r>
      <w:r w:rsidR="00AA5CE5" w:rsidRPr="00764241">
        <w:rPr>
          <w:rFonts w:ascii="Times New Roman" w:hAnsi="Times New Roman" w:cs="Times New Roman"/>
          <w:b/>
          <w:sz w:val="24"/>
          <w:szCs w:val="24"/>
        </w:rPr>
        <w:t xml:space="preserve"> James S/O </w:t>
      </w:r>
      <w:proofErr w:type="spellStart"/>
      <w:r w:rsidR="00AA5CE5" w:rsidRPr="00764241">
        <w:rPr>
          <w:rFonts w:ascii="Times New Roman" w:hAnsi="Times New Roman" w:cs="Times New Roman"/>
          <w:b/>
          <w:sz w:val="24"/>
          <w:szCs w:val="24"/>
        </w:rPr>
        <w:t>Yoram</w:t>
      </w:r>
      <w:proofErr w:type="spellEnd"/>
      <w:r w:rsidR="00AA5CE5" w:rsidRPr="00764241">
        <w:rPr>
          <w:rFonts w:ascii="Times New Roman" w:hAnsi="Times New Roman" w:cs="Times New Roman"/>
          <w:b/>
          <w:sz w:val="24"/>
          <w:szCs w:val="24"/>
        </w:rPr>
        <w:t xml:space="preserve"> versus Rex 1950 [EACA] 18</w:t>
      </w:r>
      <w:r w:rsidR="00AA5CE5" w:rsidRPr="00764241">
        <w:rPr>
          <w:rFonts w:ascii="Times New Roman" w:hAnsi="Times New Roman" w:cs="Times New Roman"/>
          <w:b/>
          <w:sz w:val="28"/>
          <w:szCs w:val="28"/>
        </w:rPr>
        <w:t xml:space="preserve"> </w:t>
      </w:r>
      <w:r w:rsidRPr="00764241">
        <w:rPr>
          <w:rFonts w:ascii="Times New Roman" w:hAnsi="Times New Roman" w:cs="Times New Roman"/>
          <w:sz w:val="28"/>
          <w:szCs w:val="28"/>
        </w:rPr>
        <w:t xml:space="preserve">is </w:t>
      </w:r>
      <w:r w:rsidR="00AA5CE5" w:rsidRPr="00764241">
        <w:rPr>
          <w:rFonts w:ascii="Times New Roman" w:hAnsi="Times New Roman" w:cs="Times New Roman"/>
          <w:sz w:val="28"/>
          <w:szCs w:val="28"/>
        </w:rPr>
        <w:t>that</w:t>
      </w:r>
      <w:r w:rsidRPr="00764241">
        <w:rPr>
          <w:rFonts w:ascii="Times New Roman" w:hAnsi="Times New Roman" w:cs="Times New Roman"/>
          <w:sz w:val="28"/>
          <w:szCs w:val="28"/>
        </w:rPr>
        <w:t xml:space="preserve"> </w:t>
      </w:r>
      <w:r w:rsidR="00AA5CE5" w:rsidRPr="00764241">
        <w:rPr>
          <w:rFonts w:ascii="Times New Roman" w:hAnsi="Times New Roman" w:cs="Times New Roman"/>
          <w:sz w:val="28"/>
          <w:szCs w:val="28"/>
        </w:rPr>
        <w:t xml:space="preserve">an appellate court will only interfere with the sentence passed by </w:t>
      </w:r>
      <w:r w:rsidR="001B55AA" w:rsidRPr="00764241">
        <w:rPr>
          <w:rFonts w:ascii="Times New Roman" w:hAnsi="Times New Roman" w:cs="Times New Roman"/>
          <w:sz w:val="28"/>
          <w:szCs w:val="28"/>
        </w:rPr>
        <w:t>a Trial</w:t>
      </w:r>
      <w:r w:rsidR="00AA5CE5" w:rsidRPr="00764241">
        <w:rPr>
          <w:rFonts w:ascii="Times New Roman" w:hAnsi="Times New Roman" w:cs="Times New Roman"/>
          <w:sz w:val="28"/>
          <w:szCs w:val="28"/>
        </w:rPr>
        <w:t xml:space="preserve"> Court in exercise of its discretion on sentence if it appears that the Trial Court acted on wrong principles or overlooked some material facts or the sentence is illegal, or manifestly excessive as to amount to a miscarriage of justice. </w:t>
      </w:r>
    </w:p>
    <w:p w:rsidR="001B55AA" w:rsidRPr="00764241" w:rsidRDefault="001B55AA" w:rsidP="00F352CE">
      <w:pPr>
        <w:spacing w:line="360" w:lineRule="auto"/>
        <w:rPr>
          <w:rFonts w:ascii="Times New Roman" w:hAnsi="Times New Roman" w:cs="Times New Roman"/>
          <w:sz w:val="28"/>
          <w:szCs w:val="28"/>
        </w:rPr>
      </w:pPr>
      <w:r w:rsidRPr="00764241">
        <w:rPr>
          <w:rFonts w:ascii="Times New Roman" w:hAnsi="Times New Roman" w:cs="Times New Roman"/>
          <w:sz w:val="28"/>
          <w:szCs w:val="28"/>
        </w:rPr>
        <w:t>The areas to look into are;</w:t>
      </w:r>
    </w:p>
    <w:p w:rsidR="001B55AA" w:rsidRPr="00113520" w:rsidRDefault="001B55AA" w:rsidP="00F352CE">
      <w:pPr>
        <w:pStyle w:val="ListParagraph"/>
        <w:numPr>
          <w:ilvl w:val="0"/>
          <w:numId w:val="7"/>
        </w:numPr>
        <w:spacing w:line="360" w:lineRule="auto"/>
        <w:rPr>
          <w:rFonts w:ascii="Times New Roman" w:hAnsi="Times New Roman" w:cs="Times New Roman"/>
          <w:b/>
          <w:sz w:val="28"/>
          <w:szCs w:val="28"/>
        </w:rPr>
      </w:pPr>
      <w:r w:rsidRPr="00113520">
        <w:rPr>
          <w:rFonts w:ascii="Times New Roman" w:hAnsi="Times New Roman" w:cs="Times New Roman"/>
          <w:b/>
          <w:sz w:val="28"/>
          <w:szCs w:val="28"/>
        </w:rPr>
        <w:t>Whether the Trial Court acted on wrong principles.</w:t>
      </w:r>
    </w:p>
    <w:p w:rsidR="001B55AA" w:rsidRPr="00764241" w:rsidRDefault="001B55AA" w:rsidP="00F352CE">
      <w:pPr>
        <w:autoSpaceDE w:val="0"/>
        <w:autoSpaceDN w:val="0"/>
        <w:adjustRightInd w:val="0"/>
        <w:spacing w:after="0" w:line="360" w:lineRule="auto"/>
        <w:rPr>
          <w:rFonts w:ascii="Times New Roman" w:hAnsi="Times New Roman" w:cs="Times New Roman"/>
          <w:sz w:val="28"/>
          <w:szCs w:val="28"/>
        </w:rPr>
      </w:pPr>
      <w:r w:rsidRPr="00764241">
        <w:rPr>
          <w:rFonts w:ascii="Times New Roman" w:hAnsi="Times New Roman" w:cs="Times New Roman"/>
          <w:sz w:val="28"/>
          <w:szCs w:val="28"/>
        </w:rPr>
        <w:lastRenderedPageBreak/>
        <w:t xml:space="preserve">The trial </w:t>
      </w:r>
      <w:r w:rsidR="00A6642B" w:rsidRPr="00764241">
        <w:rPr>
          <w:rFonts w:ascii="Times New Roman" w:hAnsi="Times New Roman" w:cs="Times New Roman"/>
          <w:sz w:val="28"/>
          <w:szCs w:val="28"/>
        </w:rPr>
        <w:t>court considered</w:t>
      </w:r>
      <w:r w:rsidRPr="00764241">
        <w:rPr>
          <w:rFonts w:ascii="Times New Roman" w:hAnsi="Times New Roman" w:cs="Times New Roman"/>
          <w:sz w:val="28"/>
          <w:szCs w:val="28"/>
        </w:rPr>
        <w:t xml:space="preserve"> that the convict was a first offender and appreciated </w:t>
      </w:r>
      <w:r w:rsidR="003A314E" w:rsidRPr="00764241">
        <w:rPr>
          <w:rFonts w:ascii="Times New Roman" w:hAnsi="Times New Roman" w:cs="Times New Roman"/>
          <w:sz w:val="28"/>
          <w:szCs w:val="28"/>
        </w:rPr>
        <w:t xml:space="preserve">his </w:t>
      </w:r>
      <w:r w:rsidRPr="00764241">
        <w:rPr>
          <w:rFonts w:ascii="Times New Roman" w:hAnsi="Times New Roman" w:cs="Times New Roman"/>
          <w:sz w:val="28"/>
          <w:szCs w:val="28"/>
        </w:rPr>
        <w:t xml:space="preserve">domestic problems but noted that crimes of this nature are on the increase and that the same could not go unpunished. </w:t>
      </w:r>
      <w:r w:rsidR="00A6642B" w:rsidRPr="00764241">
        <w:rPr>
          <w:rFonts w:ascii="Times New Roman" w:hAnsi="Times New Roman" w:cs="Times New Roman"/>
          <w:sz w:val="28"/>
          <w:szCs w:val="28"/>
        </w:rPr>
        <w:t>The court was mindful</w:t>
      </w:r>
      <w:r w:rsidRPr="00764241">
        <w:rPr>
          <w:rFonts w:ascii="Times New Roman" w:hAnsi="Times New Roman" w:cs="Times New Roman"/>
          <w:sz w:val="28"/>
          <w:szCs w:val="28"/>
        </w:rPr>
        <w:t xml:space="preserve"> of the </w:t>
      </w:r>
      <w:r w:rsidR="00A6642B" w:rsidRPr="00764241">
        <w:rPr>
          <w:rFonts w:ascii="Times New Roman" w:hAnsi="Times New Roman" w:cs="Times New Roman"/>
          <w:sz w:val="28"/>
          <w:szCs w:val="28"/>
        </w:rPr>
        <w:t xml:space="preserve">provisions of the </w:t>
      </w:r>
      <w:r w:rsidR="00A6642B" w:rsidRPr="00764241">
        <w:rPr>
          <w:rFonts w:ascii="Times New Roman" w:hAnsi="Times New Roman" w:cs="Times New Roman"/>
          <w:b/>
          <w:sz w:val="28"/>
          <w:szCs w:val="28"/>
        </w:rPr>
        <w:t>Sentencing Guidelines</w:t>
      </w:r>
      <w:r w:rsidR="003A314E" w:rsidRPr="00764241">
        <w:rPr>
          <w:rFonts w:ascii="Times New Roman" w:hAnsi="Times New Roman" w:cs="Times New Roman"/>
          <w:sz w:val="28"/>
          <w:szCs w:val="28"/>
        </w:rPr>
        <w:t xml:space="preserve"> but found that the aggravating</w:t>
      </w:r>
      <w:r w:rsidRPr="00764241">
        <w:rPr>
          <w:rFonts w:ascii="Times New Roman" w:hAnsi="Times New Roman" w:cs="Times New Roman"/>
          <w:sz w:val="28"/>
          <w:szCs w:val="28"/>
        </w:rPr>
        <w:t xml:space="preserve"> factors in the case outweigh the mitigating ones</w:t>
      </w:r>
      <w:r w:rsidR="003A314E" w:rsidRPr="00764241">
        <w:rPr>
          <w:rFonts w:ascii="Times New Roman" w:hAnsi="Times New Roman" w:cs="Times New Roman"/>
          <w:sz w:val="28"/>
          <w:szCs w:val="28"/>
        </w:rPr>
        <w:t xml:space="preserve">. </w:t>
      </w:r>
    </w:p>
    <w:p w:rsidR="00764241" w:rsidRPr="00764241" w:rsidRDefault="00764241" w:rsidP="00F352CE">
      <w:pPr>
        <w:autoSpaceDE w:val="0"/>
        <w:autoSpaceDN w:val="0"/>
        <w:adjustRightInd w:val="0"/>
        <w:spacing w:after="0" w:line="360" w:lineRule="auto"/>
        <w:rPr>
          <w:rFonts w:ascii="Times New Roman" w:hAnsi="Times New Roman" w:cs="Times New Roman"/>
          <w:sz w:val="28"/>
          <w:szCs w:val="28"/>
        </w:rPr>
      </w:pPr>
    </w:p>
    <w:p w:rsidR="003A314E" w:rsidRPr="00764241" w:rsidRDefault="003A314E" w:rsidP="00F352CE">
      <w:pPr>
        <w:autoSpaceDE w:val="0"/>
        <w:autoSpaceDN w:val="0"/>
        <w:adjustRightInd w:val="0"/>
        <w:spacing w:after="0" w:line="360" w:lineRule="auto"/>
        <w:rPr>
          <w:rFonts w:ascii="Times New Roman" w:hAnsi="Times New Roman" w:cs="Times New Roman"/>
          <w:sz w:val="28"/>
          <w:szCs w:val="28"/>
        </w:rPr>
      </w:pPr>
      <w:r w:rsidRPr="00764241">
        <w:rPr>
          <w:rFonts w:ascii="Times New Roman" w:hAnsi="Times New Roman" w:cs="Times New Roman"/>
          <w:sz w:val="28"/>
          <w:szCs w:val="28"/>
        </w:rPr>
        <w:t xml:space="preserve">The appellant is now </w:t>
      </w:r>
      <w:r w:rsidR="0033796B" w:rsidRPr="00764241">
        <w:rPr>
          <w:rFonts w:ascii="Times New Roman" w:hAnsi="Times New Roman" w:cs="Times New Roman"/>
          <w:sz w:val="28"/>
          <w:szCs w:val="28"/>
        </w:rPr>
        <w:t>arguing</w:t>
      </w:r>
      <w:r w:rsidRPr="00764241">
        <w:rPr>
          <w:rFonts w:ascii="Times New Roman" w:hAnsi="Times New Roman" w:cs="Times New Roman"/>
          <w:sz w:val="28"/>
          <w:szCs w:val="28"/>
        </w:rPr>
        <w:t xml:space="preserve"> that the court did not consider the four months he spent on remand. </w:t>
      </w:r>
    </w:p>
    <w:p w:rsidR="00764241" w:rsidRPr="00764241" w:rsidRDefault="00764241" w:rsidP="00F352CE">
      <w:pPr>
        <w:autoSpaceDE w:val="0"/>
        <w:autoSpaceDN w:val="0"/>
        <w:adjustRightInd w:val="0"/>
        <w:spacing w:after="0" w:line="360" w:lineRule="auto"/>
        <w:rPr>
          <w:rFonts w:ascii="Times New Roman" w:hAnsi="Times New Roman" w:cs="Times New Roman"/>
          <w:sz w:val="28"/>
          <w:szCs w:val="28"/>
        </w:rPr>
      </w:pPr>
    </w:p>
    <w:p w:rsidR="001B55AA" w:rsidRPr="00764241" w:rsidRDefault="00764241" w:rsidP="00F352CE">
      <w:pPr>
        <w:autoSpaceDE w:val="0"/>
        <w:autoSpaceDN w:val="0"/>
        <w:adjustRightInd w:val="0"/>
        <w:spacing w:after="0" w:line="360" w:lineRule="auto"/>
        <w:rPr>
          <w:rFonts w:ascii="Times New Roman" w:hAnsi="Times New Roman" w:cs="Times New Roman"/>
          <w:sz w:val="28"/>
          <w:szCs w:val="28"/>
        </w:rPr>
      </w:pPr>
      <w:r w:rsidRPr="00764241">
        <w:rPr>
          <w:rFonts w:ascii="Times New Roman" w:hAnsi="Times New Roman" w:cs="Times New Roman"/>
          <w:sz w:val="28"/>
          <w:szCs w:val="28"/>
        </w:rPr>
        <w:t xml:space="preserve">My </w:t>
      </w:r>
      <w:r w:rsidR="00F352CE">
        <w:rPr>
          <w:rFonts w:ascii="Times New Roman" w:hAnsi="Times New Roman" w:cs="Times New Roman"/>
          <w:sz w:val="28"/>
          <w:szCs w:val="28"/>
        </w:rPr>
        <w:t>decision</w:t>
      </w:r>
      <w:r w:rsidRPr="00764241">
        <w:rPr>
          <w:rFonts w:ascii="Times New Roman" w:hAnsi="Times New Roman" w:cs="Times New Roman"/>
          <w:sz w:val="28"/>
          <w:szCs w:val="28"/>
        </w:rPr>
        <w:t xml:space="preserve"> is that t</w:t>
      </w:r>
      <w:r w:rsidR="003A314E" w:rsidRPr="00764241">
        <w:rPr>
          <w:rFonts w:ascii="Times New Roman" w:hAnsi="Times New Roman" w:cs="Times New Roman"/>
          <w:sz w:val="28"/>
          <w:szCs w:val="28"/>
        </w:rPr>
        <w:t xml:space="preserve">he court by considering the </w:t>
      </w:r>
      <w:r w:rsidRPr="00764241">
        <w:rPr>
          <w:rFonts w:ascii="Times New Roman" w:hAnsi="Times New Roman" w:cs="Times New Roman"/>
          <w:b/>
          <w:sz w:val="28"/>
          <w:szCs w:val="28"/>
        </w:rPr>
        <w:t>Sentencing Guidelines</w:t>
      </w:r>
      <w:r w:rsidRPr="00764241">
        <w:rPr>
          <w:rFonts w:ascii="Times New Roman" w:hAnsi="Times New Roman" w:cs="Times New Roman"/>
          <w:sz w:val="28"/>
          <w:szCs w:val="28"/>
        </w:rPr>
        <w:t xml:space="preserve"> </w:t>
      </w:r>
      <w:r w:rsidR="003A314E" w:rsidRPr="00764241">
        <w:rPr>
          <w:rFonts w:ascii="Times New Roman" w:hAnsi="Times New Roman" w:cs="Times New Roman"/>
          <w:sz w:val="28"/>
          <w:szCs w:val="28"/>
        </w:rPr>
        <w:t xml:space="preserve">which </w:t>
      </w:r>
      <w:r w:rsidRPr="00764241">
        <w:rPr>
          <w:rFonts w:ascii="Times New Roman" w:hAnsi="Times New Roman" w:cs="Times New Roman"/>
          <w:sz w:val="28"/>
          <w:szCs w:val="28"/>
        </w:rPr>
        <w:t xml:space="preserve">is the embodiment of the sentencing principles, including one that </w:t>
      </w:r>
      <w:r w:rsidR="003A314E" w:rsidRPr="00764241">
        <w:rPr>
          <w:rFonts w:ascii="Times New Roman" w:hAnsi="Times New Roman" w:cs="Times New Roman"/>
          <w:sz w:val="28"/>
          <w:szCs w:val="28"/>
        </w:rPr>
        <w:t xml:space="preserve">the remand period </w:t>
      </w:r>
      <w:r w:rsidR="00B95B54">
        <w:rPr>
          <w:rFonts w:ascii="Times New Roman" w:hAnsi="Times New Roman" w:cs="Times New Roman"/>
          <w:sz w:val="28"/>
          <w:szCs w:val="28"/>
        </w:rPr>
        <w:t xml:space="preserve">is to </w:t>
      </w:r>
      <w:r w:rsidR="003A314E" w:rsidRPr="00764241">
        <w:rPr>
          <w:rFonts w:ascii="Times New Roman" w:hAnsi="Times New Roman" w:cs="Times New Roman"/>
          <w:sz w:val="28"/>
          <w:szCs w:val="28"/>
        </w:rPr>
        <w:t>be taken into account</w:t>
      </w:r>
      <w:r w:rsidR="00B95B54">
        <w:rPr>
          <w:rFonts w:ascii="Times New Roman" w:hAnsi="Times New Roman" w:cs="Times New Roman"/>
          <w:sz w:val="28"/>
          <w:szCs w:val="28"/>
        </w:rPr>
        <w:t xml:space="preserve"> by sentencing courts</w:t>
      </w:r>
      <w:r w:rsidRPr="00764241">
        <w:rPr>
          <w:rFonts w:ascii="Times New Roman" w:hAnsi="Times New Roman" w:cs="Times New Roman"/>
          <w:sz w:val="28"/>
          <w:szCs w:val="28"/>
        </w:rPr>
        <w:t xml:space="preserve">, acted on the correct principles. </w:t>
      </w:r>
    </w:p>
    <w:p w:rsidR="001B55AA" w:rsidRPr="00764241" w:rsidRDefault="001B55AA" w:rsidP="00F352CE">
      <w:pPr>
        <w:pStyle w:val="ListParagraph"/>
        <w:spacing w:line="360" w:lineRule="auto"/>
        <w:rPr>
          <w:rFonts w:ascii="Times New Roman" w:hAnsi="Times New Roman" w:cs="Times New Roman"/>
          <w:b/>
          <w:sz w:val="28"/>
          <w:szCs w:val="28"/>
        </w:rPr>
      </w:pPr>
    </w:p>
    <w:p w:rsidR="00764241" w:rsidRPr="00113520" w:rsidRDefault="00764241" w:rsidP="00F352CE">
      <w:pPr>
        <w:pStyle w:val="ListParagraph"/>
        <w:numPr>
          <w:ilvl w:val="0"/>
          <w:numId w:val="7"/>
        </w:numPr>
        <w:spacing w:line="360" w:lineRule="auto"/>
        <w:rPr>
          <w:rFonts w:ascii="Times New Roman" w:hAnsi="Times New Roman" w:cs="Times New Roman"/>
          <w:b/>
          <w:sz w:val="28"/>
          <w:szCs w:val="28"/>
        </w:rPr>
      </w:pPr>
      <w:r w:rsidRPr="00113520">
        <w:rPr>
          <w:rFonts w:ascii="Times New Roman" w:hAnsi="Times New Roman" w:cs="Times New Roman"/>
          <w:b/>
          <w:sz w:val="28"/>
          <w:szCs w:val="28"/>
        </w:rPr>
        <w:t xml:space="preserve">Whether the court </w:t>
      </w:r>
      <w:r w:rsidR="001B55AA" w:rsidRPr="00113520">
        <w:rPr>
          <w:rFonts w:ascii="Times New Roman" w:hAnsi="Times New Roman" w:cs="Times New Roman"/>
          <w:b/>
          <w:sz w:val="28"/>
          <w:szCs w:val="28"/>
        </w:rPr>
        <w:t>overlooked some material facts</w:t>
      </w:r>
      <w:r w:rsidRPr="00113520">
        <w:rPr>
          <w:rFonts w:ascii="Times New Roman" w:hAnsi="Times New Roman" w:cs="Times New Roman"/>
          <w:b/>
          <w:sz w:val="28"/>
          <w:szCs w:val="28"/>
        </w:rPr>
        <w:t>.</w:t>
      </w:r>
    </w:p>
    <w:p w:rsidR="00F352CE" w:rsidRDefault="00764241" w:rsidP="00F352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complaint that the court did not consider the four months the accused had spent on remand has been answered that </w:t>
      </w:r>
      <w:r w:rsidR="00B50578">
        <w:rPr>
          <w:rFonts w:ascii="Times New Roman" w:hAnsi="Times New Roman" w:cs="Times New Roman"/>
          <w:sz w:val="28"/>
          <w:szCs w:val="28"/>
        </w:rPr>
        <w:t xml:space="preserve">since the court </w:t>
      </w:r>
      <w:r w:rsidR="00F352CE">
        <w:rPr>
          <w:rFonts w:ascii="Times New Roman" w:hAnsi="Times New Roman" w:cs="Times New Roman"/>
          <w:sz w:val="28"/>
          <w:szCs w:val="28"/>
        </w:rPr>
        <w:t xml:space="preserve">considered </w:t>
      </w:r>
      <w:r w:rsidR="00F352CE" w:rsidRPr="00764241">
        <w:rPr>
          <w:rFonts w:ascii="Times New Roman" w:hAnsi="Times New Roman" w:cs="Times New Roman"/>
          <w:sz w:val="28"/>
          <w:szCs w:val="28"/>
        </w:rPr>
        <w:t>the</w:t>
      </w:r>
      <w:r w:rsidRPr="00764241">
        <w:rPr>
          <w:rFonts w:ascii="Times New Roman" w:hAnsi="Times New Roman" w:cs="Times New Roman"/>
          <w:sz w:val="28"/>
          <w:szCs w:val="28"/>
        </w:rPr>
        <w:t xml:space="preserve"> </w:t>
      </w:r>
      <w:r w:rsidRPr="00764241">
        <w:rPr>
          <w:rFonts w:ascii="Times New Roman" w:hAnsi="Times New Roman" w:cs="Times New Roman"/>
          <w:b/>
          <w:sz w:val="28"/>
          <w:szCs w:val="28"/>
        </w:rPr>
        <w:t>Sentencing Guidelines</w:t>
      </w:r>
      <w:r w:rsidR="00F352CE">
        <w:rPr>
          <w:rFonts w:ascii="Times New Roman" w:hAnsi="Times New Roman" w:cs="Times New Roman"/>
          <w:b/>
          <w:sz w:val="28"/>
          <w:szCs w:val="28"/>
        </w:rPr>
        <w:t>,</w:t>
      </w:r>
      <w:r w:rsidRPr="00764241">
        <w:rPr>
          <w:rFonts w:ascii="Times New Roman" w:hAnsi="Times New Roman" w:cs="Times New Roman"/>
          <w:sz w:val="28"/>
          <w:szCs w:val="28"/>
        </w:rPr>
        <w:t xml:space="preserve"> </w:t>
      </w:r>
      <w:r w:rsidR="00F352CE" w:rsidRPr="00764241">
        <w:rPr>
          <w:rFonts w:ascii="Times New Roman" w:hAnsi="Times New Roman" w:cs="Times New Roman"/>
          <w:sz w:val="28"/>
          <w:szCs w:val="28"/>
        </w:rPr>
        <w:t>the embodiment of the sentencing principles</w:t>
      </w:r>
      <w:r w:rsidR="00F352CE">
        <w:rPr>
          <w:rFonts w:ascii="Times New Roman" w:hAnsi="Times New Roman" w:cs="Times New Roman"/>
          <w:sz w:val="28"/>
          <w:szCs w:val="28"/>
        </w:rPr>
        <w:t xml:space="preserve">, and </w:t>
      </w:r>
      <w:r w:rsidR="00F352CE" w:rsidRPr="00764241">
        <w:rPr>
          <w:rFonts w:ascii="Times New Roman" w:hAnsi="Times New Roman" w:cs="Times New Roman"/>
          <w:sz w:val="28"/>
          <w:szCs w:val="28"/>
        </w:rPr>
        <w:t>which</w:t>
      </w:r>
      <w:r w:rsidRPr="00764241">
        <w:rPr>
          <w:rFonts w:ascii="Times New Roman" w:hAnsi="Times New Roman" w:cs="Times New Roman"/>
          <w:sz w:val="28"/>
          <w:szCs w:val="28"/>
        </w:rPr>
        <w:t xml:space="preserve"> </w:t>
      </w:r>
      <w:r>
        <w:rPr>
          <w:rFonts w:ascii="Times New Roman" w:hAnsi="Times New Roman" w:cs="Times New Roman"/>
          <w:sz w:val="28"/>
          <w:szCs w:val="28"/>
        </w:rPr>
        <w:t>give</w:t>
      </w:r>
      <w:r w:rsidR="00B95B54">
        <w:rPr>
          <w:rFonts w:ascii="Times New Roman" w:hAnsi="Times New Roman" w:cs="Times New Roman"/>
          <w:sz w:val="28"/>
          <w:szCs w:val="28"/>
        </w:rPr>
        <w:t>s</w:t>
      </w:r>
      <w:r>
        <w:rPr>
          <w:rFonts w:ascii="Times New Roman" w:hAnsi="Times New Roman" w:cs="Times New Roman"/>
          <w:sz w:val="28"/>
          <w:szCs w:val="28"/>
        </w:rPr>
        <w:t xml:space="preserve"> </w:t>
      </w:r>
      <w:r w:rsidR="00F352CE">
        <w:rPr>
          <w:rFonts w:ascii="Times New Roman" w:hAnsi="Times New Roman" w:cs="Times New Roman"/>
          <w:sz w:val="28"/>
          <w:szCs w:val="28"/>
        </w:rPr>
        <w:t xml:space="preserve">specific </w:t>
      </w:r>
      <w:r>
        <w:rPr>
          <w:rFonts w:ascii="Times New Roman" w:hAnsi="Times New Roman" w:cs="Times New Roman"/>
          <w:sz w:val="28"/>
          <w:szCs w:val="28"/>
        </w:rPr>
        <w:t xml:space="preserve">guidance </w:t>
      </w:r>
      <w:r w:rsidR="00B50578">
        <w:rPr>
          <w:rFonts w:ascii="Times New Roman" w:hAnsi="Times New Roman" w:cs="Times New Roman"/>
          <w:sz w:val="28"/>
          <w:szCs w:val="28"/>
        </w:rPr>
        <w:t>that</w:t>
      </w:r>
      <w:r w:rsidRPr="00764241">
        <w:rPr>
          <w:rFonts w:ascii="Times New Roman" w:hAnsi="Times New Roman" w:cs="Times New Roman"/>
          <w:sz w:val="28"/>
          <w:szCs w:val="28"/>
        </w:rPr>
        <w:t xml:space="preserve"> remand period</w:t>
      </w:r>
      <w:r w:rsidR="00B50578">
        <w:rPr>
          <w:rFonts w:ascii="Times New Roman" w:hAnsi="Times New Roman" w:cs="Times New Roman"/>
          <w:sz w:val="28"/>
          <w:szCs w:val="28"/>
        </w:rPr>
        <w:t>s should be</w:t>
      </w:r>
      <w:r w:rsidRPr="00764241">
        <w:rPr>
          <w:rFonts w:ascii="Times New Roman" w:hAnsi="Times New Roman" w:cs="Times New Roman"/>
          <w:sz w:val="28"/>
          <w:szCs w:val="28"/>
        </w:rPr>
        <w:t xml:space="preserve"> </w:t>
      </w:r>
      <w:r>
        <w:rPr>
          <w:rFonts w:ascii="Times New Roman" w:hAnsi="Times New Roman" w:cs="Times New Roman"/>
          <w:sz w:val="28"/>
          <w:szCs w:val="28"/>
        </w:rPr>
        <w:t xml:space="preserve">considered </w:t>
      </w:r>
      <w:r w:rsidR="00B50578">
        <w:rPr>
          <w:rFonts w:ascii="Times New Roman" w:hAnsi="Times New Roman" w:cs="Times New Roman"/>
          <w:sz w:val="28"/>
          <w:szCs w:val="28"/>
        </w:rPr>
        <w:t xml:space="preserve">by sentencing courts, the court </w:t>
      </w:r>
      <w:r w:rsidR="00F352CE">
        <w:rPr>
          <w:rFonts w:ascii="Times New Roman" w:hAnsi="Times New Roman" w:cs="Times New Roman"/>
          <w:sz w:val="28"/>
          <w:szCs w:val="28"/>
        </w:rPr>
        <w:t>must be</w:t>
      </w:r>
      <w:r w:rsidR="00B50578">
        <w:rPr>
          <w:rFonts w:ascii="Times New Roman" w:hAnsi="Times New Roman" w:cs="Times New Roman"/>
          <w:sz w:val="28"/>
          <w:szCs w:val="28"/>
        </w:rPr>
        <w:t xml:space="preserve"> taken to have considered </w:t>
      </w:r>
      <w:r>
        <w:rPr>
          <w:rFonts w:ascii="Times New Roman" w:hAnsi="Times New Roman" w:cs="Times New Roman"/>
          <w:sz w:val="28"/>
          <w:szCs w:val="28"/>
        </w:rPr>
        <w:t>th</w:t>
      </w:r>
      <w:r w:rsidR="00B50578">
        <w:rPr>
          <w:rFonts w:ascii="Times New Roman" w:hAnsi="Times New Roman" w:cs="Times New Roman"/>
          <w:sz w:val="28"/>
          <w:szCs w:val="28"/>
        </w:rPr>
        <w:t>e time on remand by the appellant</w:t>
      </w:r>
      <w:r>
        <w:rPr>
          <w:rFonts w:ascii="Times New Roman" w:hAnsi="Times New Roman" w:cs="Times New Roman"/>
          <w:sz w:val="28"/>
          <w:szCs w:val="28"/>
        </w:rPr>
        <w:t>.</w:t>
      </w:r>
      <w:r w:rsidR="00B50578">
        <w:rPr>
          <w:rFonts w:ascii="Times New Roman" w:hAnsi="Times New Roman" w:cs="Times New Roman"/>
          <w:sz w:val="28"/>
          <w:szCs w:val="28"/>
        </w:rPr>
        <w:t xml:space="preserve">  </w:t>
      </w:r>
    </w:p>
    <w:p w:rsidR="00B50578" w:rsidRDefault="00B50578" w:rsidP="00F352CE">
      <w:pPr>
        <w:spacing w:line="360" w:lineRule="auto"/>
        <w:jc w:val="both"/>
        <w:rPr>
          <w:rFonts w:ascii="Times New Roman" w:hAnsi="Times New Roman" w:cs="Times New Roman"/>
          <w:b/>
          <w:i/>
          <w:sz w:val="28"/>
          <w:szCs w:val="28"/>
        </w:rPr>
      </w:pPr>
      <w:r w:rsidRPr="00764241">
        <w:rPr>
          <w:rFonts w:ascii="Times New Roman" w:hAnsi="Times New Roman" w:cs="Times New Roman"/>
          <w:sz w:val="28"/>
          <w:szCs w:val="28"/>
        </w:rPr>
        <w:t>In</w:t>
      </w:r>
      <w:r w:rsidRPr="00764241">
        <w:rPr>
          <w:rFonts w:ascii="Times New Roman" w:hAnsi="Times New Roman" w:cs="Times New Roman"/>
          <w:b/>
          <w:sz w:val="28"/>
          <w:szCs w:val="28"/>
        </w:rPr>
        <w:t xml:space="preserve"> </w:t>
      </w:r>
      <w:proofErr w:type="spellStart"/>
      <w:r w:rsidRPr="00764241">
        <w:rPr>
          <w:rFonts w:ascii="Times New Roman" w:hAnsi="Times New Roman" w:cs="Times New Roman"/>
          <w:b/>
          <w:sz w:val="28"/>
          <w:szCs w:val="28"/>
        </w:rPr>
        <w:t>Lubanga</w:t>
      </w:r>
      <w:proofErr w:type="spellEnd"/>
      <w:r w:rsidRPr="00764241">
        <w:rPr>
          <w:rFonts w:ascii="Times New Roman" w:hAnsi="Times New Roman" w:cs="Times New Roman"/>
          <w:b/>
          <w:sz w:val="28"/>
          <w:szCs w:val="28"/>
        </w:rPr>
        <w:t xml:space="preserve"> Emmanuel </w:t>
      </w:r>
      <w:proofErr w:type="spellStart"/>
      <w:r w:rsidRPr="00764241">
        <w:rPr>
          <w:rFonts w:ascii="Times New Roman" w:hAnsi="Times New Roman" w:cs="Times New Roman"/>
          <w:b/>
          <w:sz w:val="28"/>
          <w:szCs w:val="28"/>
        </w:rPr>
        <w:t>Vs</w:t>
      </w:r>
      <w:proofErr w:type="spellEnd"/>
      <w:r w:rsidRPr="00764241">
        <w:rPr>
          <w:rFonts w:ascii="Times New Roman" w:hAnsi="Times New Roman" w:cs="Times New Roman"/>
          <w:b/>
          <w:sz w:val="28"/>
          <w:szCs w:val="28"/>
        </w:rPr>
        <w:t xml:space="preserve"> Uganda C/A Criminal Appeal No.124 of 2009, </w:t>
      </w:r>
      <w:r>
        <w:rPr>
          <w:rFonts w:ascii="Times New Roman" w:hAnsi="Times New Roman" w:cs="Times New Roman"/>
          <w:sz w:val="28"/>
          <w:szCs w:val="28"/>
        </w:rPr>
        <w:t>it was</w:t>
      </w:r>
      <w:r w:rsidRPr="00764241">
        <w:rPr>
          <w:rFonts w:ascii="Times New Roman" w:hAnsi="Times New Roman" w:cs="Times New Roman"/>
          <w:sz w:val="28"/>
          <w:szCs w:val="28"/>
        </w:rPr>
        <w:t xml:space="preserve"> held that while </w:t>
      </w:r>
      <w:r w:rsidRPr="00764241">
        <w:rPr>
          <w:rFonts w:ascii="Times New Roman" w:hAnsi="Times New Roman" w:cs="Times New Roman"/>
          <w:b/>
          <w:i/>
          <w:sz w:val="28"/>
          <w:szCs w:val="28"/>
        </w:rPr>
        <w:t>Article 23 (8)</w:t>
      </w:r>
      <w:r w:rsidRPr="00764241">
        <w:rPr>
          <w:rFonts w:ascii="Times New Roman" w:hAnsi="Times New Roman" w:cs="Times New Roman"/>
          <w:sz w:val="28"/>
          <w:szCs w:val="28"/>
        </w:rPr>
        <w:t xml:space="preserve"> of the Constitution requires Courts while sentencing a convicted person to take into account any period he or she spends in lawful custody, “</w:t>
      </w:r>
      <w:r w:rsidRPr="00B95B54">
        <w:rPr>
          <w:rFonts w:ascii="Times New Roman" w:hAnsi="Times New Roman" w:cs="Times New Roman"/>
          <w:b/>
          <w:sz w:val="28"/>
          <w:szCs w:val="28"/>
        </w:rPr>
        <w:t>taking into account’’</w:t>
      </w:r>
      <w:r w:rsidRPr="00764241">
        <w:rPr>
          <w:rFonts w:ascii="Times New Roman" w:hAnsi="Times New Roman" w:cs="Times New Roman"/>
          <w:sz w:val="28"/>
          <w:szCs w:val="28"/>
        </w:rPr>
        <w:t xml:space="preserve"> does not mean an arithmetical exercise. </w:t>
      </w:r>
      <w:r w:rsidRPr="00764241">
        <w:rPr>
          <w:rFonts w:ascii="Times New Roman" w:hAnsi="Times New Roman" w:cs="Times New Roman"/>
          <w:b/>
          <w:i/>
          <w:sz w:val="28"/>
          <w:szCs w:val="28"/>
        </w:rPr>
        <w:t xml:space="preserve"> </w:t>
      </w:r>
    </w:p>
    <w:p w:rsidR="00113520" w:rsidRDefault="00911096" w:rsidP="00F352CE">
      <w:pPr>
        <w:spacing w:line="360" w:lineRule="auto"/>
        <w:jc w:val="both"/>
        <w:rPr>
          <w:rFonts w:ascii="Times New Roman" w:hAnsi="Times New Roman" w:cs="Times New Roman"/>
          <w:sz w:val="28"/>
          <w:szCs w:val="28"/>
        </w:rPr>
      </w:pPr>
      <w:r w:rsidRPr="00911096">
        <w:rPr>
          <w:rFonts w:ascii="Times New Roman" w:hAnsi="Times New Roman" w:cs="Times New Roman"/>
          <w:sz w:val="28"/>
          <w:szCs w:val="28"/>
        </w:rPr>
        <w:lastRenderedPageBreak/>
        <w:t xml:space="preserve">It is </w:t>
      </w:r>
      <w:r w:rsidR="005734DF">
        <w:rPr>
          <w:rFonts w:ascii="Times New Roman" w:hAnsi="Times New Roman" w:cs="Times New Roman"/>
          <w:sz w:val="28"/>
          <w:szCs w:val="28"/>
        </w:rPr>
        <w:t xml:space="preserve">therefore </w:t>
      </w:r>
      <w:r w:rsidRPr="00911096">
        <w:rPr>
          <w:rFonts w:ascii="Times New Roman" w:hAnsi="Times New Roman" w:cs="Times New Roman"/>
          <w:sz w:val="28"/>
          <w:szCs w:val="28"/>
        </w:rPr>
        <w:t xml:space="preserve">not expected that sentencing courts go the full extent, </w:t>
      </w:r>
      <w:r w:rsidR="00B95B54">
        <w:rPr>
          <w:rFonts w:ascii="Times New Roman" w:hAnsi="Times New Roman" w:cs="Times New Roman"/>
          <w:sz w:val="28"/>
          <w:szCs w:val="28"/>
        </w:rPr>
        <w:t xml:space="preserve">specifically </w:t>
      </w:r>
      <w:r w:rsidRPr="00911096">
        <w:rPr>
          <w:rFonts w:ascii="Times New Roman" w:hAnsi="Times New Roman" w:cs="Times New Roman"/>
          <w:sz w:val="28"/>
          <w:szCs w:val="28"/>
        </w:rPr>
        <w:t>mentioning the fact that the period has been taken into account, or even making calculations in the sentencing ruling.</w:t>
      </w:r>
      <w:r>
        <w:rPr>
          <w:rFonts w:ascii="Times New Roman" w:hAnsi="Times New Roman" w:cs="Times New Roman"/>
          <w:sz w:val="28"/>
          <w:szCs w:val="28"/>
        </w:rPr>
        <w:t xml:space="preserve"> The sentence in this case which falls far below the prescribed maximum </w:t>
      </w:r>
      <w:r w:rsidR="00B95B54">
        <w:rPr>
          <w:rFonts w:ascii="Times New Roman" w:hAnsi="Times New Roman" w:cs="Times New Roman"/>
          <w:sz w:val="28"/>
          <w:szCs w:val="28"/>
        </w:rPr>
        <w:t>sentence</w:t>
      </w:r>
      <w:r>
        <w:rPr>
          <w:rFonts w:ascii="Times New Roman" w:hAnsi="Times New Roman" w:cs="Times New Roman"/>
          <w:sz w:val="28"/>
          <w:szCs w:val="28"/>
        </w:rPr>
        <w:t xml:space="preserve"> is to be taken to</w:t>
      </w:r>
      <w:r w:rsidR="00B95B54">
        <w:rPr>
          <w:rFonts w:ascii="Times New Roman" w:hAnsi="Times New Roman" w:cs="Times New Roman"/>
          <w:sz w:val="28"/>
          <w:szCs w:val="28"/>
        </w:rPr>
        <w:t xml:space="preserve"> </w:t>
      </w:r>
      <w:r>
        <w:rPr>
          <w:rFonts w:ascii="Times New Roman" w:hAnsi="Times New Roman" w:cs="Times New Roman"/>
          <w:sz w:val="28"/>
          <w:szCs w:val="28"/>
        </w:rPr>
        <w:t xml:space="preserve">have </w:t>
      </w:r>
      <w:r w:rsidR="00B95B54">
        <w:rPr>
          <w:rFonts w:ascii="Times New Roman" w:hAnsi="Times New Roman" w:cs="Times New Roman"/>
          <w:sz w:val="28"/>
          <w:szCs w:val="28"/>
        </w:rPr>
        <w:t>been arrived at after all due considerations.</w:t>
      </w:r>
      <w:r w:rsidR="00764241">
        <w:rPr>
          <w:rFonts w:ascii="Times New Roman" w:hAnsi="Times New Roman" w:cs="Times New Roman"/>
          <w:sz w:val="28"/>
          <w:szCs w:val="28"/>
        </w:rPr>
        <w:t xml:space="preserve"> </w:t>
      </w:r>
    </w:p>
    <w:p w:rsidR="00113520" w:rsidRPr="00113520" w:rsidRDefault="00113520" w:rsidP="00F352CE">
      <w:pPr>
        <w:widowControl w:val="0"/>
        <w:autoSpaceDE w:val="0"/>
        <w:autoSpaceDN w:val="0"/>
        <w:adjustRightInd w:val="0"/>
        <w:spacing w:after="0" w:line="360" w:lineRule="auto"/>
        <w:jc w:val="both"/>
        <w:rPr>
          <w:rFonts w:ascii="Times New Roman" w:hAnsi="Times New Roman" w:cs="Times New Roman"/>
          <w:b/>
          <w:sz w:val="28"/>
          <w:szCs w:val="28"/>
        </w:rPr>
      </w:pPr>
      <w:r w:rsidRPr="00113520">
        <w:rPr>
          <w:rFonts w:ascii="Times New Roman" w:hAnsi="Times New Roman" w:cs="Times New Roman"/>
          <w:b/>
          <w:sz w:val="28"/>
          <w:szCs w:val="28"/>
        </w:rPr>
        <w:t>Ground 2</w:t>
      </w:r>
      <w:proofErr w:type="gramStart"/>
      <w:r w:rsidRPr="0011352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13520">
        <w:rPr>
          <w:rFonts w:ascii="Times New Roman" w:hAnsi="Times New Roman" w:cs="Times New Roman"/>
          <w:b/>
          <w:i/>
          <w:sz w:val="28"/>
          <w:szCs w:val="28"/>
        </w:rPr>
        <w:t>The</w:t>
      </w:r>
      <w:proofErr w:type="gramEnd"/>
      <w:r w:rsidRPr="00113520">
        <w:rPr>
          <w:rFonts w:ascii="Times New Roman" w:hAnsi="Times New Roman" w:cs="Times New Roman"/>
          <w:b/>
          <w:i/>
          <w:sz w:val="28"/>
          <w:szCs w:val="28"/>
        </w:rPr>
        <w:t xml:space="preserve"> trial magistrate was not lenient in determining the sentence of 2 and 3 years imprisonment.</w:t>
      </w:r>
    </w:p>
    <w:p w:rsidR="00113520" w:rsidRDefault="00113520" w:rsidP="00F352CE">
      <w:pPr>
        <w:spacing w:line="360" w:lineRule="auto"/>
        <w:jc w:val="both"/>
        <w:rPr>
          <w:rFonts w:ascii="Times New Roman" w:hAnsi="Times New Roman" w:cs="Times New Roman"/>
          <w:sz w:val="28"/>
          <w:szCs w:val="28"/>
        </w:rPr>
      </w:pPr>
      <w:r>
        <w:rPr>
          <w:rFonts w:ascii="Times New Roman" w:hAnsi="Times New Roman" w:cs="Times New Roman"/>
          <w:sz w:val="28"/>
          <w:szCs w:val="28"/>
        </w:rPr>
        <w:t>The issue to consider in this regard is;</w:t>
      </w:r>
    </w:p>
    <w:p w:rsidR="001B55AA" w:rsidRPr="00113520" w:rsidRDefault="00764241" w:rsidP="00F352CE">
      <w:pPr>
        <w:pStyle w:val="ListParagraph"/>
        <w:numPr>
          <w:ilvl w:val="0"/>
          <w:numId w:val="7"/>
        </w:numPr>
        <w:spacing w:line="360" w:lineRule="auto"/>
        <w:jc w:val="both"/>
        <w:rPr>
          <w:rFonts w:ascii="Times New Roman" w:hAnsi="Times New Roman" w:cs="Times New Roman"/>
          <w:b/>
          <w:sz w:val="28"/>
          <w:szCs w:val="28"/>
        </w:rPr>
      </w:pPr>
      <w:r w:rsidRPr="00113520">
        <w:rPr>
          <w:rFonts w:ascii="Times New Roman" w:hAnsi="Times New Roman" w:cs="Times New Roman"/>
          <w:b/>
          <w:sz w:val="28"/>
          <w:szCs w:val="28"/>
        </w:rPr>
        <w:t xml:space="preserve">Whether </w:t>
      </w:r>
      <w:r w:rsidR="001B55AA" w:rsidRPr="00113520">
        <w:rPr>
          <w:rFonts w:ascii="Times New Roman" w:hAnsi="Times New Roman" w:cs="Times New Roman"/>
          <w:b/>
          <w:sz w:val="28"/>
          <w:szCs w:val="28"/>
        </w:rPr>
        <w:t xml:space="preserve">the sentence is illegal, or manifestly excessive as to amount to a miscarriage of justice. </w:t>
      </w:r>
    </w:p>
    <w:p w:rsidR="001A505C" w:rsidRDefault="001C6E38" w:rsidP="00F352CE">
      <w:pPr>
        <w:autoSpaceDE w:val="0"/>
        <w:autoSpaceDN w:val="0"/>
        <w:adjustRightInd w:val="0"/>
        <w:spacing w:after="0" w:line="360" w:lineRule="auto"/>
        <w:rPr>
          <w:rFonts w:ascii="Times New Roman" w:hAnsi="Times New Roman" w:cs="Times New Roman"/>
          <w:sz w:val="28"/>
          <w:szCs w:val="28"/>
        </w:rPr>
      </w:pPr>
      <w:r w:rsidRPr="00764241">
        <w:rPr>
          <w:rFonts w:ascii="Times New Roman" w:hAnsi="Times New Roman" w:cs="Times New Roman"/>
          <w:sz w:val="28"/>
          <w:szCs w:val="28"/>
        </w:rPr>
        <w:t>T</w:t>
      </w:r>
      <w:r w:rsidR="00AA5CE5" w:rsidRPr="00764241">
        <w:rPr>
          <w:rFonts w:ascii="Times New Roman" w:hAnsi="Times New Roman" w:cs="Times New Roman"/>
          <w:sz w:val="28"/>
          <w:szCs w:val="28"/>
        </w:rPr>
        <w:t xml:space="preserve">he maximum </w:t>
      </w:r>
      <w:r w:rsidR="000154EC" w:rsidRPr="00764241">
        <w:rPr>
          <w:rFonts w:ascii="Times New Roman" w:hAnsi="Times New Roman" w:cs="Times New Roman"/>
          <w:sz w:val="28"/>
          <w:szCs w:val="28"/>
        </w:rPr>
        <w:t xml:space="preserve">sentence </w:t>
      </w:r>
      <w:r w:rsidR="001A505C" w:rsidRPr="00764241">
        <w:rPr>
          <w:rFonts w:ascii="Times New Roman" w:hAnsi="Times New Roman" w:cs="Times New Roman"/>
          <w:sz w:val="28"/>
          <w:szCs w:val="28"/>
        </w:rPr>
        <w:t>for the</w:t>
      </w:r>
      <w:r w:rsidR="001A505C">
        <w:rPr>
          <w:rFonts w:ascii="Times New Roman" w:hAnsi="Times New Roman" w:cs="Times New Roman"/>
          <w:sz w:val="28"/>
          <w:szCs w:val="28"/>
        </w:rPr>
        <w:t xml:space="preserve"> </w:t>
      </w:r>
      <w:r w:rsidR="001A505C" w:rsidRPr="00764241">
        <w:rPr>
          <w:rFonts w:ascii="Times New Roman" w:eastAsiaTheme="minorHAnsi" w:hAnsi="Times New Roman" w:cs="Times New Roman"/>
          <w:sz w:val="28"/>
          <w:szCs w:val="28"/>
          <w:lang w:val="en-GB"/>
        </w:rPr>
        <w:t>firs</w:t>
      </w:r>
      <w:r w:rsidR="001A505C">
        <w:rPr>
          <w:rFonts w:ascii="Times New Roman" w:eastAsiaTheme="minorHAnsi" w:hAnsi="Times New Roman" w:cs="Times New Roman"/>
          <w:sz w:val="28"/>
          <w:szCs w:val="28"/>
          <w:lang w:val="en-GB"/>
        </w:rPr>
        <w:t>t</w:t>
      </w:r>
      <w:r w:rsidR="001A505C" w:rsidRPr="00764241">
        <w:rPr>
          <w:rFonts w:ascii="Times New Roman" w:hAnsi="Times New Roman" w:cs="Times New Roman"/>
          <w:sz w:val="28"/>
          <w:szCs w:val="28"/>
        </w:rPr>
        <w:t xml:space="preserve"> </w:t>
      </w:r>
      <w:r w:rsidR="001A505C">
        <w:rPr>
          <w:rFonts w:ascii="Times New Roman" w:hAnsi="Times New Roman" w:cs="Times New Roman"/>
          <w:sz w:val="28"/>
          <w:szCs w:val="28"/>
        </w:rPr>
        <w:t xml:space="preserve">count </w:t>
      </w:r>
      <w:r w:rsidRPr="00764241">
        <w:rPr>
          <w:rFonts w:ascii="Times New Roman" w:hAnsi="Times New Roman" w:cs="Times New Roman"/>
          <w:sz w:val="28"/>
          <w:szCs w:val="28"/>
        </w:rPr>
        <w:t>is</w:t>
      </w:r>
      <w:r w:rsidR="00F82DCD" w:rsidRPr="00764241">
        <w:rPr>
          <w:rFonts w:ascii="Times New Roman" w:eastAsiaTheme="minorHAnsi" w:hAnsi="Times New Roman" w:cs="Times New Roman"/>
          <w:sz w:val="28"/>
          <w:szCs w:val="28"/>
          <w:lang w:val="en-GB"/>
        </w:rPr>
        <w:t xml:space="preserve"> </w:t>
      </w:r>
      <w:r w:rsidR="001A505C" w:rsidRPr="00764241">
        <w:rPr>
          <w:rFonts w:ascii="Times New Roman" w:hAnsi="Times New Roman" w:cs="Times New Roman"/>
          <w:sz w:val="28"/>
          <w:szCs w:val="28"/>
        </w:rPr>
        <w:t xml:space="preserve">imprisonment for a term not exceeding five years or to a fine equal to fifty percent of the </w:t>
      </w:r>
      <w:r w:rsidR="001A505C" w:rsidRPr="00987710">
        <w:rPr>
          <w:rFonts w:ascii="Times New Roman" w:hAnsi="Times New Roman" w:cs="Times New Roman"/>
          <w:b/>
          <w:sz w:val="28"/>
          <w:szCs w:val="28"/>
        </w:rPr>
        <w:t>dutiable value</w:t>
      </w:r>
      <w:r w:rsidR="001A505C" w:rsidRPr="00764241">
        <w:rPr>
          <w:rFonts w:ascii="Times New Roman" w:hAnsi="Times New Roman" w:cs="Times New Roman"/>
          <w:sz w:val="28"/>
          <w:szCs w:val="28"/>
        </w:rPr>
        <w:t xml:space="preserve"> of the goods involved</w:t>
      </w:r>
      <w:r w:rsidR="001A505C">
        <w:rPr>
          <w:rFonts w:ascii="Times New Roman" w:hAnsi="Times New Roman" w:cs="Times New Roman"/>
          <w:sz w:val="28"/>
          <w:szCs w:val="28"/>
        </w:rPr>
        <w:t xml:space="preserve"> </w:t>
      </w:r>
      <w:r w:rsidR="001A505C" w:rsidRPr="00764241">
        <w:rPr>
          <w:rFonts w:ascii="Times New Roman" w:hAnsi="Times New Roman" w:cs="Times New Roman"/>
          <w:sz w:val="28"/>
          <w:szCs w:val="28"/>
        </w:rPr>
        <w:t>or both</w:t>
      </w:r>
      <w:r w:rsidR="001A505C">
        <w:rPr>
          <w:rFonts w:ascii="Times New Roman" w:hAnsi="Times New Roman" w:cs="Times New Roman"/>
          <w:sz w:val="28"/>
          <w:szCs w:val="28"/>
        </w:rPr>
        <w:t xml:space="preserve">. </w:t>
      </w:r>
    </w:p>
    <w:p w:rsidR="001A505C" w:rsidRDefault="001A505C" w:rsidP="00F352CE">
      <w:pPr>
        <w:autoSpaceDE w:val="0"/>
        <w:autoSpaceDN w:val="0"/>
        <w:adjustRightInd w:val="0"/>
        <w:spacing w:after="0" w:line="360" w:lineRule="auto"/>
        <w:rPr>
          <w:rFonts w:ascii="Times New Roman" w:hAnsi="Times New Roman" w:cs="Times New Roman"/>
          <w:sz w:val="28"/>
          <w:szCs w:val="28"/>
        </w:rPr>
      </w:pPr>
    </w:p>
    <w:p w:rsidR="00AA5CE5" w:rsidRPr="00764241" w:rsidRDefault="00987710" w:rsidP="00F352C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F</w:t>
      </w:r>
      <w:r w:rsidRPr="00764241">
        <w:rPr>
          <w:rFonts w:ascii="Times New Roman" w:eastAsiaTheme="minorHAnsi" w:hAnsi="Times New Roman" w:cs="Times New Roman"/>
          <w:sz w:val="28"/>
          <w:szCs w:val="28"/>
          <w:lang w:val="en-GB"/>
        </w:rPr>
        <w:t xml:space="preserve">or the </w:t>
      </w:r>
      <w:r w:rsidRPr="00764241">
        <w:rPr>
          <w:rFonts w:ascii="Times New Roman" w:hAnsi="Times New Roman" w:cs="Times New Roman"/>
          <w:sz w:val="28"/>
          <w:szCs w:val="28"/>
        </w:rPr>
        <w:t>second</w:t>
      </w:r>
      <w:r w:rsidRPr="00764241">
        <w:rPr>
          <w:rFonts w:ascii="Times New Roman" w:eastAsiaTheme="minorHAnsi" w:hAnsi="Times New Roman" w:cs="Times New Roman"/>
          <w:sz w:val="28"/>
          <w:szCs w:val="28"/>
          <w:lang w:val="en-GB"/>
        </w:rPr>
        <w:t xml:space="preserve"> count </w:t>
      </w:r>
      <w:r>
        <w:rPr>
          <w:rFonts w:ascii="Times New Roman" w:eastAsiaTheme="minorHAnsi" w:hAnsi="Times New Roman" w:cs="Times New Roman"/>
          <w:sz w:val="28"/>
          <w:szCs w:val="28"/>
          <w:lang w:val="en-GB"/>
        </w:rPr>
        <w:t xml:space="preserve">the maximum sentence is </w:t>
      </w:r>
      <w:r w:rsidR="00F82DCD" w:rsidRPr="00764241">
        <w:rPr>
          <w:rFonts w:ascii="Times New Roman" w:eastAsiaTheme="minorHAnsi" w:hAnsi="Times New Roman" w:cs="Times New Roman"/>
          <w:sz w:val="28"/>
          <w:szCs w:val="28"/>
          <w:lang w:val="en-GB"/>
        </w:rPr>
        <w:t>a fine of not less than ten million shillings or</w:t>
      </w:r>
      <w:r>
        <w:rPr>
          <w:rFonts w:ascii="Times New Roman" w:eastAsiaTheme="minorHAnsi" w:hAnsi="Times New Roman" w:cs="Times New Roman"/>
          <w:sz w:val="28"/>
          <w:szCs w:val="28"/>
          <w:lang w:val="en-GB"/>
        </w:rPr>
        <w:t xml:space="preserve"> </w:t>
      </w:r>
      <w:r w:rsidR="00F82DCD" w:rsidRPr="00764241">
        <w:rPr>
          <w:rFonts w:ascii="Times New Roman" w:eastAsiaTheme="minorHAnsi" w:hAnsi="Times New Roman" w:cs="Times New Roman"/>
          <w:sz w:val="28"/>
          <w:szCs w:val="28"/>
          <w:lang w:val="en-GB"/>
        </w:rPr>
        <w:t xml:space="preserve">imprisonment for a term of not less than seven years,  </w:t>
      </w:r>
      <w:r w:rsidR="00F82DCD" w:rsidRPr="00764241">
        <w:rPr>
          <w:rFonts w:ascii="Times New Roman" w:hAnsi="Times New Roman" w:cs="Times New Roman"/>
          <w:sz w:val="28"/>
          <w:szCs w:val="28"/>
        </w:rPr>
        <w:t xml:space="preserve"> </w:t>
      </w:r>
    </w:p>
    <w:p w:rsidR="00F82DCD" w:rsidRPr="00764241" w:rsidRDefault="00F82DCD" w:rsidP="00F352CE">
      <w:pPr>
        <w:autoSpaceDE w:val="0"/>
        <w:autoSpaceDN w:val="0"/>
        <w:adjustRightInd w:val="0"/>
        <w:spacing w:after="0" w:line="360" w:lineRule="auto"/>
        <w:rPr>
          <w:rFonts w:ascii="Times New Roman" w:hAnsi="Times New Roman" w:cs="Times New Roman"/>
          <w:sz w:val="28"/>
          <w:szCs w:val="28"/>
        </w:rPr>
      </w:pPr>
    </w:p>
    <w:p w:rsidR="00B95B54" w:rsidRDefault="00987710" w:rsidP="00F352C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The appellant was sentenced to</w:t>
      </w:r>
      <w:r w:rsidRPr="00987710">
        <w:rPr>
          <w:rFonts w:ascii="Times New Roman" w:hAnsi="Times New Roman" w:cs="Times New Roman"/>
          <w:sz w:val="28"/>
          <w:szCs w:val="28"/>
        </w:rPr>
        <w:t xml:space="preserve"> </w:t>
      </w:r>
      <w:r w:rsidRPr="00764241">
        <w:rPr>
          <w:rFonts w:ascii="Times New Roman" w:hAnsi="Times New Roman" w:cs="Times New Roman"/>
          <w:sz w:val="28"/>
          <w:szCs w:val="28"/>
        </w:rPr>
        <w:t xml:space="preserve">two (2) years imprisonment on the first count and to three (3) years imprisonment on the second count, with an order that the sentences run concurrently. </w:t>
      </w:r>
      <w:r>
        <w:rPr>
          <w:rFonts w:ascii="Times New Roman" w:hAnsi="Times New Roman" w:cs="Times New Roman"/>
          <w:sz w:val="28"/>
          <w:szCs w:val="28"/>
        </w:rPr>
        <w:t xml:space="preserve">These sentences are </w:t>
      </w:r>
      <w:r w:rsidR="00C94643">
        <w:rPr>
          <w:rFonts w:ascii="Times New Roman" w:hAnsi="Times New Roman" w:cs="Times New Roman"/>
          <w:sz w:val="28"/>
          <w:szCs w:val="28"/>
        </w:rPr>
        <w:t>within the legally prescribed limits</w:t>
      </w:r>
      <w:r w:rsidR="005734DF">
        <w:rPr>
          <w:rFonts w:ascii="Times New Roman" w:hAnsi="Times New Roman" w:cs="Times New Roman"/>
          <w:sz w:val="28"/>
          <w:szCs w:val="28"/>
        </w:rPr>
        <w:t>,</w:t>
      </w:r>
      <w:r w:rsidR="00C94643">
        <w:rPr>
          <w:rFonts w:ascii="Times New Roman" w:hAnsi="Times New Roman" w:cs="Times New Roman"/>
          <w:sz w:val="28"/>
          <w:szCs w:val="28"/>
        </w:rPr>
        <w:t xml:space="preserve"> though </w:t>
      </w:r>
      <w:r>
        <w:rPr>
          <w:rFonts w:ascii="Times New Roman" w:hAnsi="Times New Roman" w:cs="Times New Roman"/>
          <w:sz w:val="28"/>
          <w:szCs w:val="28"/>
        </w:rPr>
        <w:t>way below the prescribed maximum sentences.</w:t>
      </w:r>
      <w:r w:rsidR="00C94643">
        <w:rPr>
          <w:rFonts w:ascii="Times New Roman" w:hAnsi="Times New Roman" w:cs="Times New Roman"/>
          <w:sz w:val="28"/>
          <w:szCs w:val="28"/>
        </w:rPr>
        <w:t xml:space="preserve"> They are </w:t>
      </w:r>
      <w:r w:rsidR="00B95B54">
        <w:rPr>
          <w:rFonts w:ascii="Times New Roman" w:hAnsi="Times New Roman" w:cs="Times New Roman"/>
          <w:sz w:val="28"/>
          <w:szCs w:val="28"/>
        </w:rPr>
        <w:t xml:space="preserve">not </w:t>
      </w:r>
      <w:r w:rsidR="00C94643">
        <w:rPr>
          <w:rFonts w:ascii="Times New Roman" w:hAnsi="Times New Roman" w:cs="Times New Roman"/>
          <w:sz w:val="28"/>
          <w:szCs w:val="28"/>
        </w:rPr>
        <w:t>illegal and can’t be said to be harsh. Moreover  th</w:t>
      </w:r>
      <w:r>
        <w:rPr>
          <w:rFonts w:ascii="Times New Roman" w:hAnsi="Times New Roman" w:cs="Times New Roman"/>
          <w:sz w:val="28"/>
          <w:szCs w:val="28"/>
        </w:rPr>
        <w:t>ere was good reason for not con</w:t>
      </w:r>
      <w:r w:rsidR="00B95B54">
        <w:rPr>
          <w:rFonts w:ascii="Times New Roman" w:hAnsi="Times New Roman" w:cs="Times New Roman"/>
          <w:sz w:val="28"/>
          <w:szCs w:val="28"/>
        </w:rPr>
        <w:t xml:space="preserve">sidering the option of the fine; </w:t>
      </w:r>
      <w:r>
        <w:rPr>
          <w:rFonts w:ascii="Times New Roman" w:hAnsi="Times New Roman" w:cs="Times New Roman"/>
          <w:sz w:val="28"/>
          <w:szCs w:val="28"/>
        </w:rPr>
        <w:t xml:space="preserve">and this was that the goods in issue, </w:t>
      </w:r>
      <w:r w:rsidRPr="00764241">
        <w:rPr>
          <w:rFonts w:ascii="Times New Roman" w:hAnsi="Times New Roman" w:cs="Times New Roman"/>
          <w:sz w:val="28"/>
          <w:szCs w:val="28"/>
        </w:rPr>
        <w:t>ivory</w:t>
      </w:r>
      <w:r>
        <w:rPr>
          <w:rFonts w:ascii="Times New Roman" w:hAnsi="Times New Roman" w:cs="Times New Roman"/>
          <w:sz w:val="28"/>
          <w:szCs w:val="28"/>
        </w:rPr>
        <w:t xml:space="preserve">, is </w:t>
      </w:r>
      <w:r w:rsidRPr="00764241">
        <w:rPr>
          <w:rFonts w:ascii="Times New Roman" w:hAnsi="Times New Roman" w:cs="Times New Roman"/>
          <w:sz w:val="28"/>
          <w:szCs w:val="28"/>
        </w:rPr>
        <w:t xml:space="preserve"> a prohibited good</w:t>
      </w:r>
      <w:r>
        <w:rPr>
          <w:rFonts w:ascii="Times New Roman" w:hAnsi="Times New Roman" w:cs="Times New Roman"/>
          <w:sz w:val="28"/>
          <w:szCs w:val="28"/>
        </w:rPr>
        <w:t xml:space="preserve">, and no </w:t>
      </w:r>
      <w:r w:rsidRPr="00987710">
        <w:rPr>
          <w:rFonts w:ascii="Times New Roman" w:hAnsi="Times New Roman" w:cs="Times New Roman"/>
          <w:b/>
          <w:sz w:val="28"/>
          <w:szCs w:val="28"/>
        </w:rPr>
        <w:t>dutiable</w:t>
      </w:r>
      <w:r>
        <w:rPr>
          <w:rFonts w:ascii="Times New Roman" w:hAnsi="Times New Roman" w:cs="Times New Roman"/>
          <w:sz w:val="28"/>
          <w:szCs w:val="28"/>
        </w:rPr>
        <w:t xml:space="preserve"> value could therefore be attached to it. </w:t>
      </w:r>
    </w:p>
    <w:p w:rsidR="00B95B54" w:rsidRDefault="00B95B54" w:rsidP="00F352CE">
      <w:pPr>
        <w:autoSpaceDE w:val="0"/>
        <w:autoSpaceDN w:val="0"/>
        <w:adjustRightInd w:val="0"/>
        <w:spacing w:after="0" w:line="360" w:lineRule="auto"/>
        <w:rPr>
          <w:rFonts w:ascii="Times New Roman" w:hAnsi="Times New Roman" w:cs="Times New Roman"/>
          <w:sz w:val="28"/>
          <w:szCs w:val="28"/>
        </w:rPr>
      </w:pPr>
    </w:p>
    <w:p w:rsidR="0036381F" w:rsidRDefault="00B95B54" w:rsidP="00F352CE">
      <w:pPr>
        <w:autoSpaceDE w:val="0"/>
        <w:autoSpaceDN w:val="0"/>
        <w:adjustRightInd w:val="0"/>
        <w:spacing w:after="0" w:line="360" w:lineRule="auto"/>
        <w:rPr>
          <w:rFonts w:ascii="Times New Roman" w:hAnsi="Times New Roman" w:cs="Times New Roman"/>
          <w:sz w:val="28"/>
          <w:szCs w:val="28"/>
        </w:rPr>
      </w:pPr>
      <w:r w:rsidRPr="00764241">
        <w:rPr>
          <w:rFonts w:ascii="Times New Roman" w:hAnsi="Times New Roman" w:cs="Times New Roman"/>
          <w:sz w:val="28"/>
          <w:szCs w:val="28"/>
        </w:rPr>
        <w:lastRenderedPageBreak/>
        <w:t xml:space="preserve">I am satisfied that the trial magistrate considered all that she ought to have considered and that the sentence of 3 years </w:t>
      </w:r>
      <w:r>
        <w:rPr>
          <w:rFonts w:ascii="Times New Roman" w:hAnsi="Times New Roman" w:cs="Times New Roman"/>
          <w:sz w:val="28"/>
          <w:szCs w:val="28"/>
        </w:rPr>
        <w:t xml:space="preserve">imprisonment </w:t>
      </w:r>
      <w:r w:rsidRPr="00764241">
        <w:rPr>
          <w:rFonts w:ascii="Times New Roman" w:hAnsi="Times New Roman" w:cs="Times New Roman"/>
          <w:sz w:val="28"/>
          <w:szCs w:val="28"/>
        </w:rPr>
        <w:t>is neither illegal nor manifestly excessive</w:t>
      </w:r>
      <w:r w:rsidRPr="00B95B54">
        <w:rPr>
          <w:rFonts w:ascii="Times New Roman" w:hAnsi="Times New Roman" w:cs="Times New Roman"/>
          <w:sz w:val="28"/>
          <w:szCs w:val="28"/>
        </w:rPr>
        <w:t xml:space="preserve"> </w:t>
      </w:r>
      <w:r w:rsidRPr="00C94643">
        <w:rPr>
          <w:rFonts w:ascii="Times New Roman" w:hAnsi="Times New Roman" w:cs="Times New Roman"/>
          <w:sz w:val="28"/>
          <w:szCs w:val="28"/>
        </w:rPr>
        <w:t>as to amount to a miscarriage of justice</w:t>
      </w:r>
      <w:r>
        <w:rPr>
          <w:rFonts w:ascii="Times New Roman" w:hAnsi="Times New Roman" w:cs="Times New Roman"/>
          <w:sz w:val="28"/>
          <w:szCs w:val="28"/>
        </w:rPr>
        <w:t>.</w:t>
      </w:r>
    </w:p>
    <w:p w:rsidR="0036381F" w:rsidRDefault="0036381F" w:rsidP="00F352CE">
      <w:pPr>
        <w:autoSpaceDE w:val="0"/>
        <w:autoSpaceDN w:val="0"/>
        <w:adjustRightInd w:val="0"/>
        <w:spacing w:after="0" w:line="360" w:lineRule="auto"/>
        <w:rPr>
          <w:rFonts w:ascii="Times New Roman" w:hAnsi="Times New Roman" w:cs="Times New Roman"/>
          <w:sz w:val="28"/>
          <w:szCs w:val="28"/>
        </w:rPr>
      </w:pPr>
    </w:p>
    <w:p w:rsidR="00B95B54" w:rsidRPr="0036381F" w:rsidRDefault="0036381F" w:rsidP="00F352CE">
      <w:pPr>
        <w:autoSpaceDE w:val="0"/>
        <w:autoSpaceDN w:val="0"/>
        <w:adjustRightInd w:val="0"/>
        <w:spacing w:after="0" w:line="360" w:lineRule="auto"/>
        <w:rPr>
          <w:rFonts w:ascii="Times New Roman" w:hAnsi="Times New Roman" w:cs="Times New Roman"/>
          <w:b/>
          <w:sz w:val="28"/>
          <w:szCs w:val="28"/>
        </w:rPr>
      </w:pPr>
      <w:r w:rsidRPr="0036381F">
        <w:rPr>
          <w:rFonts w:ascii="Times New Roman" w:hAnsi="Times New Roman" w:cs="Times New Roman"/>
          <w:b/>
          <w:sz w:val="28"/>
          <w:szCs w:val="28"/>
        </w:rPr>
        <w:t xml:space="preserve"> The appeal therefore fails.</w:t>
      </w:r>
    </w:p>
    <w:p w:rsidR="00B95B54" w:rsidRDefault="00B95B54" w:rsidP="00F352CE">
      <w:pPr>
        <w:autoSpaceDE w:val="0"/>
        <w:autoSpaceDN w:val="0"/>
        <w:adjustRightInd w:val="0"/>
        <w:spacing w:after="0" w:line="360" w:lineRule="auto"/>
        <w:rPr>
          <w:rFonts w:ascii="Times New Roman" w:hAnsi="Times New Roman" w:cs="Times New Roman"/>
          <w:sz w:val="28"/>
          <w:szCs w:val="28"/>
        </w:rPr>
      </w:pPr>
    </w:p>
    <w:p w:rsidR="00AD64D5" w:rsidRPr="00764241" w:rsidRDefault="00AD64D5" w:rsidP="00F352CE">
      <w:pPr>
        <w:spacing w:line="360" w:lineRule="auto"/>
        <w:jc w:val="both"/>
        <w:rPr>
          <w:rFonts w:ascii="Times New Roman" w:hAnsi="Times New Roman" w:cs="Times New Roman"/>
          <w:sz w:val="28"/>
          <w:szCs w:val="28"/>
        </w:rPr>
      </w:pPr>
    </w:p>
    <w:p w:rsidR="00AD64D5" w:rsidRPr="00764241" w:rsidRDefault="00AD64D5" w:rsidP="00F352CE">
      <w:pPr>
        <w:spacing w:line="360" w:lineRule="auto"/>
        <w:jc w:val="both"/>
        <w:rPr>
          <w:rFonts w:ascii="Times New Roman" w:hAnsi="Times New Roman" w:cs="Times New Roman"/>
          <w:b/>
          <w:sz w:val="28"/>
          <w:szCs w:val="28"/>
        </w:rPr>
      </w:pPr>
      <w:r w:rsidRPr="00764241">
        <w:rPr>
          <w:rFonts w:ascii="Times New Roman" w:hAnsi="Times New Roman" w:cs="Times New Roman"/>
          <w:b/>
          <w:sz w:val="28"/>
          <w:szCs w:val="28"/>
        </w:rPr>
        <w:t>Margaret Tibulya</w:t>
      </w:r>
    </w:p>
    <w:p w:rsidR="00AD64D5" w:rsidRPr="00764241" w:rsidRDefault="00AD64D5" w:rsidP="00F352CE">
      <w:pPr>
        <w:spacing w:line="360" w:lineRule="auto"/>
        <w:jc w:val="both"/>
        <w:rPr>
          <w:rFonts w:ascii="Times New Roman" w:hAnsi="Times New Roman" w:cs="Times New Roman"/>
          <w:b/>
          <w:sz w:val="28"/>
          <w:szCs w:val="28"/>
        </w:rPr>
      </w:pPr>
      <w:r w:rsidRPr="00764241">
        <w:rPr>
          <w:rFonts w:ascii="Times New Roman" w:hAnsi="Times New Roman" w:cs="Times New Roman"/>
          <w:b/>
          <w:sz w:val="28"/>
          <w:szCs w:val="28"/>
        </w:rPr>
        <w:t>Judge</w:t>
      </w:r>
    </w:p>
    <w:p w:rsidR="00AD64D5" w:rsidRPr="00764241" w:rsidRDefault="00AD64D5" w:rsidP="00F352CE">
      <w:pPr>
        <w:spacing w:line="360" w:lineRule="auto"/>
        <w:jc w:val="both"/>
        <w:rPr>
          <w:rFonts w:ascii="Times New Roman" w:hAnsi="Times New Roman" w:cs="Times New Roman"/>
          <w:b/>
          <w:sz w:val="28"/>
          <w:szCs w:val="28"/>
        </w:rPr>
      </w:pPr>
      <w:r w:rsidRPr="00764241">
        <w:rPr>
          <w:rFonts w:ascii="Times New Roman" w:hAnsi="Times New Roman" w:cs="Times New Roman"/>
          <w:b/>
          <w:sz w:val="28"/>
          <w:szCs w:val="28"/>
        </w:rPr>
        <w:t>28</w:t>
      </w:r>
      <w:r w:rsidRPr="00764241">
        <w:rPr>
          <w:rFonts w:ascii="Times New Roman" w:hAnsi="Times New Roman" w:cs="Times New Roman"/>
          <w:b/>
          <w:sz w:val="28"/>
          <w:szCs w:val="28"/>
          <w:vertAlign w:val="superscript"/>
        </w:rPr>
        <w:t>th</w:t>
      </w:r>
      <w:r w:rsidRPr="00764241">
        <w:rPr>
          <w:rFonts w:ascii="Times New Roman" w:hAnsi="Times New Roman" w:cs="Times New Roman"/>
          <w:b/>
          <w:sz w:val="28"/>
          <w:szCs w:val="28"/>
        </w:rPr>
        <w:t xml:space="preserve"> October 2015.</w:t>
      </w:r>
    </w:p>
    <w:p w:rsidR="00714315" w:rsidRPr="00764241" w:rsidRDefault="00714315" w:rsidP="00F352CE">
      <w:pPr>
        <w:spacing w:line="360" w:lineRule="auto"/>
        <w:rPr>
          <w:rFonts w:ascii="Times New Roman" w:hAnsi="Times New Roman" w:cs="Times New Roman"/>
          <w:sz w:val="28"/>
          <w:szCs w:val="28"/>
        </w:rPr>
      </w:pPr>
    </w:p>
    <w:p w:rsidR="00714315" w:rsidRPr="00764241" w:rsidRDefault="00714315" w:rsidP="00F352CE">
      <w:pPr>
        <w:spacing w:line="360" w:lineRule="auto"/>
        <w:ind w:left="720"/>
        <w:rPr>
          <w:rFonts w:ascii="Times New Roman" w:hAnsi="Times New Roman" w:cs="Times New Roman"/>
          <w:sz w:val="24"/>
          <w:szCs w:val="24"/>
        </w:rPr>
      </w:pPr>
    </w:p>
    <w:p w:rsidR="00714315" w:rsidRPr="00764241" w:rsidRDefault="00714315" w:rsidP="00F352CE">
      <w:pPr>
        <w:spacing w:line="360" w:lineRule="auto"/>
        <w:ind w:left="720"/>
        <w:rPr>
          <w:rFonts w:ascii="Times New Roman" w:hAnsi="Times New Roman" w:cs="Times New Roman"/>
          <w:sz w:val="24"/>
          <w:szCs w:val="24"/>
        </w:rPr>
      </w:pPr>
    </w:p>
    <w:p w:rsidR="00AA5CE5" w:rsidRPr="00764241" w:rsidRDefault="00714315" w:rsidP="00F352CE">
      <w:pPr>
        <w:spacing w:line="360" w:lineRule="auto"/>
        <w:ind w:left="720"/>
        <w:rPr>
          <w:rFonts w:ascii="Times New Roman" w:hAnsi="Times New Roman" w:cs="Times New Roman"/>
          <w:sz w:val="24"/>
          <w:szCs w:val="24"/>
        </w:rPr>
      </w:pPr>
      <w:r w:rsidRPr="00764241">
        <w:rPr>
          <w:rFonts w:ascii="Times New Roman" w:hAnsi="Times New Roman" w:cs="Times New Roman"/>
          <w:sz w:val="24"/>
          <w:szCs w:val="24"/>
        </w:rPr>
        <w:t xml:space="preserve"> </w:t>
      </w:r>
    </w:p>
    <w:p w:rsidR="00AA5CE5" w:rsidRPr="00764241" w:rsidRDefault="00714315" w:rsidP="00F352CE">
      <w:pPr>
        <w:spacing w:line="360" w:lineRule="auto"/>
        <w:jc w:val="both"/>
        <w:rPr>
          <w:rFonts w:ascii="Times New Roman" w:hAnsi="Times New Roman" w:cs="Times New Roman"/>
          <w:sz w:val="28"/>
          <w:szCs w:val="28"/>
        </w:rPr>
      </w:pPr>
      <w:r w:rsidRPr="00764241">
        <w:rPr>
          <w:rFonts w:ascii="Times New Roman" w:hAnsi="Times New Roman" w:cs="Times New Roman"/>
          <w:b/>
          <w:sz w:val="28"/>
          <w:szCs w:val="28"/>
        </w:rPr>
        <w:t xml:space="preserve"> </w:t>
      </w:r>
    </w:p>
    <w:p w:rsidR="00AA5CE5" w:rsidRPr="00764241" w:rsidRDefault="00AA5CE5" w:rsidP="00F352CE">
      <w:pPr>
        <w:spacing w:line="360" w:lineRule="auto"/>
        <w:jc w:val="both"/>
        <w:rPr>
          <w:rFonts w:ascii="Times New Roman" w:hAnsi="Times New Roman" w:cs="Times New Roman"/>
          <w:b/>
          <w:sz w:val="28"/>
          <w:szCs w:val="28"/>
        </w:rPr>
      </w:pPr>
    </w:p>
    <w:p w:rsidR="00AA5CE5" w:rsidRPr="00764241" w:rsidRDefault="00714315" w:rsidP="00AA5CE5">
      <w:pPr>
        <w:spacing w:after="0" w:line="360" w:lineRule="auto"/>
        <w:jc w:val="both"/>
        <w:rPr>
          <w:rFonts w:ascii="Times New Roman" w:hAnsi="Times New Roman" w:cs="Times New Roman"/>
          <w:sz w:val="28"/>
          <w:szCs w:val="28"/>
        </w:rPr>
      </w:pPr>
      <w:r w:rsidRPr="00764241">
        <w:rPr>
          <w:rFonts w:ascii="Times New Roman" w:hAnsi="Times New Roman" w:cs="Times New Roman"/>
          <w:b/>
          <w:sz w:val="28"/>
          <w:szCs w:val="28"/>
        </w:rPr>
        <w:t xml:space="preserve"> </w:t>
      </w:r>
    </w:p>
    <w:p w:rsidR="00DB5C2D" w:rsidRPr="00764241" w:rsidRDefault="00DB5C2D">
      <w:pPr>
        <w:rPr>
          <w:rFonts w:ascii="Times New Roman" w:hAnsi="Times New Roman" w:cs="Times New Roman"/>
          <w:sz w:val="24"/>
          <w:szCs w:val="24"/>
        </w:rPr>
      </w:pPr>
    </w:p>
    <w:sectPr w:rsidR="00DB5C2D" w:rsidRPr="00764241" w:rsidSect="00DB5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3DD"/>
    <w:multiLevelType w:val="hybridMultilevel"/>
    <w:tmpl w:val="22406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5285E"/>
    <w:multiLevelType w:val="hybridMultilevel"/>
    <w:tmpl w:val="E4042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00AC5"/>
    <w:multiLevelType w:val="hybridMultilevel"/>
    <w:tmpl w:val="F222A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CF1F47"/>
    <w:multiLevelType w:val="hybridMultilevel"/>
    <w:tmpl w:val="22406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F76976"/>
    <w:multiLevelType w:val="hybridMultilevel"/>
    <w:tmpl w:val="22406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8F1783"/>
    <w:multiLevelType w:val="hybridMultilevel"/>
    <w:tmpl w:val="B380CA7A"/>
    <w:lvl w:ilvl="0" w:tplc="A432831E">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CB45BF2"/>
    <w:multiLevelType w:val="hybridMultilevel"/>
    <w:tmpl w:val="0016A204"/>
    <w:lvl w:ilvl="0" w:tplc="114E280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7E"/>
    <w:rsid w:val="00007E75"/>
    <w:rsid w:val="000154EC"/>
    <w:rsid w:val="00033D04"/>
    <w:rsid w:val="00113520"/>
    <w:rsid w:val="0013077E"/>
    <w:rsid w:val="001717B9"/>
    <w:rsid w:val="0018576F"/>
    <w:rsid w:val="00196FC1"/>
    <w:rsid w:val="001A0A4E"/>
    <w:rsid w:val="001A505C"/>
    <w:rsid w:val="001B55AA"/>
    <w:rsid w:val="001C6E38"/>
    <w:rsid w:val="001F4FA4"/>
    <w:rsid w:val="00276C3A"/>
    <w:rsid w:val="002D1B86"/>
    <w:rsid w:val="002D6753"/>
    <w:rsid w:val="0033796B"/>
    <w:rsid w:val="0036381F"/>
    <w:rsid w:val="003A314E"/>
    <w:rsid w:val="003C1288"/>
    <w:rsid w:val="004D01E8"/>
    <w:rsid w:val="005734DF"/>
    <w:rsid w:val="005902F8"/>
    <w:rsid w:val="005B4713"/>
    <w:rsid w:val="00664F26"/>
    <w:rsid w:val="00714315"/>
    <w:rsid w:val="007601FA"/>
    <w:rsid w:val="00764241"/>
    <w:rsid w:val="007D066B"/>
    <w:rsid w:val="008D4FD3"/>
    <w:rsid w:val="008E014E"/>
    <w:rsid w:val="008E7A59"/>
    <w:rsid w:val="00911096"/>
    <w:rsid w:val="00987710"/>
    <w:rsid w:val="00A14A8A"/>
    <w:rsid w:val="00A6642B"/>
    <w:rsid w:val="00A746BF"/>
    <w:rsid w:val="00A928E1"/>
    <w:rsid w:val="00AA5CE5"/>
    <w:rsid w:val="00AD64D5"/>
    <w:rsid w:val="00B01C6B"/>
    <w:rsid w:val="00B47633"/>
    <w:rsid w:val="00B50578"/>
    <w:rsid w:val="00B95B54"/>
    <w:rsid w:val="00BA13E6"/>
    <w:rsid w:val="00BC32A3"/>
    <w:rsid w:val="00C94643"/>
    <w:rsid w:val="00DB5C2D"/>
    <w:rsid w:val="00DE7993"/>
    <w:rsid w:val="00ED1E54"/>
    <w:rsid w:val="00F00B82"/>
    <w:rsid w:val="00F352CE"/>
    <w:rsid w:val="00F43D31"/>
    <w:rsid w:val="00F54041"/>
    <w:rsid w:val="00F82DCD"/>
    <w:rsid w:val="00FA581F"/>
    <w:rsid w:val="00FE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0486">
      <w:bodyDiv w:val="1"/>
      <w:marLeft w:val="0"/>
      <w:marRight w:val="0"/>
      <w:marTop w:val="0"/>
      <w:marBottom w:val="0"/>
      <w:divBdr>
        <w:top w:val="none" w:sz="0" w:space="0" w:color="auto"/>
        <w:left w:val="none" w:sz="0" w:space="0" w:color="auto"/>
        <w:bottom w:val="none" w:sz="0" w:space="0" w:color="auto"/>
        <w:right w:val="none" w:sz="0" w:space="0" w:color="auto"/>
      </w:divBdr>
    </w:div>
    <w:div w:id="10925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tibulya</dc:creator>
  <cp:lastModifiedBy>User</cp:lastModifiedBy>
  <cp:revision>2</cp:revision>
  <dcterms:created xsi:type="dcterms:W3CDTF">2016-08-25T12:34:00Z</dcterms:created>
  <dcterms:modified xsi:type="dcterms:W3CDTF">2016-08-25T12:34:00Z</dcterms:modified>
</cp:coreProperties>
</file>