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22" w:rsidRDefault="00764622" w:rsidP="00764622">
      <w:pPr>
        <w:widowControl w:val="0"/>
        <w:autoSpaceDE w:val="0"/>
        <w:autoSpaceDN w:val="0"/>
        <w:adjustRightInd w:val="0"/>
        <w:spacing w:after="0" w:line="360" w:lineRule="auto"/>
        <w:ind w:right="-907"/>
        <w:jc w:val="center"/>
        <w:rPr>
          <w:rFonts w:ascii="Times New Roman" w:hAnsi="Times New Roman" w:cs="Times New Roman"/>
          <w:b/>
          <w:sz w:val="24"/>
          <w:szCs w:val="24"/>
        </w:rPr>
      </w:pPr>
      <w:bookmarkStart w:id="0" w:name="_GoBack"/>
      <w:bookmarkEnd w:id="0"/>
      <w:r w:rsidRPr="00A80145">
        <w:rPr>
          <w:rFonts w:ascii="Times New Roman" w:hAnsi="Times New Roman" w:cs="Times New Roman"/>
          <w:b/>
          <w:sz w:val="24"/>
          <w:szCs w:val="24"/>
        </w:rPr>
        <w:t>THE REPUBLIC OF UGANDA</w:t>
      </w:r>
    </w:p>
    <w:p w:rsidR="006456E2" w:rsidRPr="00A80145" w:rsidRDefault="006456E2" w:rsidP="00764622">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764622" w:rsidRDefault="00764622" w:rsidP="00764622">
      <w:pPr>
        <w:spacing w:after="0" w:line="360" w:lineRule="auto"/>
        <w:ind w:left="720"/>
        <w:jc w:val="center"/>
        <w:rPr>
          <w:rFonts w:ascii="Times New Roman" w:hAnsi="Times New Roman" w:cs="Times New Roman"/>
          <w:b/>
          <w:sz w:val="24"/>
          <w:szCs w:val="24"/>
        </w:rPr>
      </w:pPr>
      <w:r w:rsidRPr="00A80145">
        <w:rPr>
          <w:rFonts w:ascii="Times New Roman" w:hAnsi="Times New Roman" w:cs="Times New Roman"/>
          <w:b/>
          <w:sz w:val="24"/>
          <w:szCs w:val="24"/>
        </w:rPr>
        <w:t>IN THE HIGH COURT OF UGANDA HOLDEN AT KOLOLO</w:t>
      </w:r>
    </w:p>
    <w:p w:rsidR="006456E2" w:rsidRDefault="006456E2" w:rsidP="006456E2">
      <w:pPr>
        <w:spacing w:after="0"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p>
    <w:p w:rsidR="006456E2" w:rsidRPr="00A80145" w:rsidRDefault="006456E2" w:rsidP="006456E2">
      <w:pPr>
        <w:spacing w:after="0"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                           CRIMINAL APPEAL NO 0024 0F 2014</w:t>
      </w:r>
    </w:p>
    <w:p w:rsidR="00764622" w:rsidRPr="00A80145" w:rsidRDefault="006456E2" w:rsidP="00764622">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80145" w:rsidRPr="00A80145" w:rsidRDefault="00A80145" w:rsidP="00764622">
      <w:pPr>
        <w:spacing w:after="0" w:line="360" w:lineRule="auto"/>
        <w:ind w:left="720"/>
        <w:jc w:val="center"/>
        <w:rPr>
          <w:rFonts w:ascii="Times New Roman" w:hAnsi="Times New Roman" w:cs="Times New Roman"/>
          <w:b/>
          <w:sz w:val="24"/>
          <w:szCs w:val="24"/>
        </w:rPr>
      </w:pPr>
    </w:p>
    <w:p w:rsidR="00764622" w:rsidRPr="00A80145" w:rsidRDefault="00764622" w:rsidP="0031405E">
      <w:pPr>
        <w:spacing w:after="0" w:line="360" w:lineRule="auto"/>
        <w:rPr>
          <w:rFonts w:ascii="Times New Roman" w:hAnsi="Times New Roman" w:cs="Times New Roman"/>
          <w:b/>
          <w:sz w:val="24"/>
          <w:szCs w:val="24"/>
        </w:rPr>
      </w:pPr>
      <w:proofErr w:type="gramStart"/>
      <w:r w:rsidRPr="00A80145">
        <w:rPr>
          <w:rFonts w:ascii="Times New Roman" w:hAnsi="Times New Roman" w:cs="Times New Roman"/>
          <w:b/>
          <w:sz w:val="24"/>
          <w:szCs w:val="24"/>
        </w:rPr>
        <w:t>UGANDA</w:t>
      </w:r>
      <w:r w:rsidR="00A80145">
        <w:rPr>
          <w:rFonts w:ascii="Times New Roman" w:hAnsi="Times New Roman" w:cs="Times New Roman"/>
          <w:b/>
          <w:sz w:val="24"/>
          <w:szCs w:val="24"/>
        </w:rPr>
        <w:t xml:space="preserve"> </w:t>
      </w:r>
      <w:r w:rsidRPr="00A80145">
        <w:rPr>
          <w:rFonts w:ascii="Times New Roman" w:hAnsi="Times New Roman" w:cs="Times New Roman"/>
          <w:b/>
          <w:sz w:val="24"/>
          <w:szCs w:val="24"/>
        </w:rPr>
        <w:t>:</w:t>
      </w:r>
      <w:proofErr w:type="gramEnd"/>
      <w:r w:rsidRPr="00A80145">
        <w:rPr>
          <w:rFonts w:ascii="Times New Roman" w:hAnsi="Times New Roman" w:cs="Times New Roman"/>
          <w:b/>
          <w:sz w:val="24"/>
          <w:szCs w:val="24"/>
        </w:rPr>
        <w:t>::::::::::::::::::::::::::::::::::::::::::::::</w:t>
      </w:r>
      <w:r w:rsidR="00A80145">
        <w:rPr>
          <w:rFonts w:ascii="Times New Roman" w:hAnsi="Times New Roman" w:cs="Times New Roman"/>
          <w:b/>
          <w:sz w:val="24"/>
          <w:szCs w:val="24"/>
        </w:rPr>
        <w:t xml:space="preserve">::::::::::::::::::::::::::: </w:t>
      </w:r>
      <w:r w:rsidR="0031405E" w:rsidRPr="00A80145">
        <w:rPr>
          <w:rFonts w:ascii="Times New Roman" w:hAnsi="Times New Roman" w:cs="Times New Roman"/>
          <w:b/>
          <w:sz w:val="24"/>
          <w:szCs w:val="24"/>
        </w:rPr>
        <w:t>APPELLANT</w:t>
      </w:r>
    </w:p>
    <w:p w:rsidR="00A80145" w:rsidRPr="00A80145" w:rsidRDefault="00A80145" w:rsidP="0031405E">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 xml:space="preserve">                                                 </w:t>
      </w:r>
    </w:p>
    <w:p w:rsidR="00A80145" w:rsidRPr="00A80145" w:rsidRDefault="00A80145" w:rsidP="0031405E">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 xml:space="preserve">                                                        Vs.</w:t>
      </w:r>
    </w:p>
    <w:p w:rsidR="00A80145" w:rsidRPr="00A80145" w:rsidRDefault="0031405E" w:rsidP="0031405E">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OBORE GEORGE ALFRED</w:t>
      </w:r>
    </w:p>
    <w:p w:rsidR="00A80145" w:rsidRPr="00A80145" w:rsidRDefault="00A80145" w:rsidP="0031405E">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OKALLANY S</w:t>
      </w:r>
      <w:r w:rsidR="0031405E" w:rsidRPr="00A80145">
        <w:rPr>
          <w:rFonts w:ascii="Times New Roman" w:hAnsi="Times New Roman" w:cs="Times New Roman"/>
          <w:b/>
          <w:sz w:val="24"/>
          <w:szCs w:val="24"/>
        </w:rPr>
        <w:t>AMUEL</w:t>
      </w:r>
    </w:p>
    <w:p w:rsidR="00764622" w:rsidRDefault="00A80145" w:rsidP="0031405E">
      <w:pPr>
        <w:spacing w:after="0" w:line="360" w:lineRule="auto"/>
        <w:rPr>
          <w:rFonts w:ascii="Constantia" w:hAnsi="Constantia" w:cs="Tahoma"/>
          <w:b/>
          <w:sz w:val="28"/>
          <w:szCs w:val="28"/>
        </w:rPr>
      </w:pPr>
      <w:r w:rsidRPr="00A80145">
        <w:rPr>
          <w:rFonts w:ascii="Times New Roman" w:hAnsi="Times New Roman" w:cs="Times New Roman"/>
          <w:b/>
          <w:sz w:val="24"/>
          <w:szCs w:val="24"/>
        </w:rPr>
        <w:t>OPOLOT PHILL</w:t>
      </w:r>
      <w:r>
        <w:rPr>
          <w:rFonts w:ascii="Times New Roman" w:hAnsi="Times New Roman" w:cs="Times New Roman"/>
          <w:b/>
          <w:sz w:val="24"/>
          <w:szCs w:val="24"/>
        </w:rPr>
        <w:t xml:space="preserve">IP </w:t>
      </w:r>
      <w:r w:rsidRPr="00A80145">
        <w:rPr>
          <w:rFonts w:ascii="Times New Roman" w:hAnsi="Times New Roman" w:cs="Times New Roman"/>
          <w:b/>
          <w:sz w:val="24"/>
          <w:szCs w:val="24"/>
        </w:rPr>
        <w:t>GONZAGA</w:t>
      </w:r>
      <w:proofErr w:type="gramStart"/>
      <w:r>
        <w:rPr>
          <w:rFonts w:ascii="Times New Roman" w:hAnsi="Times New Roman" w:cs="Times New Roman"/>
          <w:b/>
          <w:sz w:val="24"/>
          <w:szCs w:val="24"/>
        </w:rPr>
        <w:t>:</w:t>
      </w:r>
      <w:r w:rsidR="00764622" w:rsidRPr="00A80145">
        <w:rPr>
          <w:rFonts w:ascii="Times New Roman" w:hAnsi="Times New Roman" w:cs="Times New Roman"/>
          <w:b/>
          <w:sz w:val="24"/>
          <w:szCs w:val="24"/>
        </w:rPr>
        <w:t>:::::::::::::::::::::::::::</w:t>
      </w:r>
      <w:r>
        <w:rPr>
          <w:rFonts w:ascii="Times New Roman" w:hAnsi="Times New Roman" w:cs="Times New Roman"/>
          <w:b/>
          <w:sz w:val="24"/>
          <w:szCs w:val="24"/>
        </w:rPr>
        <w:t>:::::::::::::::</w:t>
      </w:r>
      <w:proofErr w:type="gramEnd"/>
      <w:r w:rsidRPr="00A80145">
        <w:rPr>
          <w:rFonts w:ascii="Times New Roman" w:hAnsi="Times New Roman" w:cs="Times New Roman"/>
          <w:b/>
          <w:sz w:val="24"/>
          <w:szCs w:val="24"/>
        </w:rPr>
        <w:t xml:space="preserve"> RESPONDENTS</w:t>
      </w:r>
    </w:p>
    <w:p w:rsidR="005B3BF8" w:rsidRDefault="005B3BF8" w:rsidP="00764622">
      <w:pPr>
        <w:spacing w:after="0" w:line="360" w:lineRule="auto"/>
        <w:jc w:val="center"/>
        <w:rPr>
          <w:rFonts w:ascii="Constantia" w:hAnsi="Constantia" w:cs="Tahoma"/>
          <w:b/>
          <w:sz w:val="28"/>
          <w:szCs w:val="28"/>
        </w:rPr>
      </w:pPr>
    </w:p>
    <w:p w:rsidR="00764622" w:rsidRPr="005B3BF8" w:rsidRDefault="00764622" w:rsidP="00764622">
      <w:pPr>
        <w:spacing w:after="0" w:line="360" w:lineRule="auto"/>
        <w:ind w:left="720"/>
        <w:jc w:val="center"/>
        <w:rPr>
          <w:rFonts w:ascii="Algerian" w:hAnsi="Algerian" w:cs="Times New Roman"/>
          <w:b/>
          <w:color w:val="000000"/>
          <w:sz w:val="28"/>
          <w:szCs w:val="28"/>
        </w:rPr>
      </w:pPr>
      <w:r w:rsidRPr="005B3BF8">
        <w:rPr>
          <w:rFonts w:ascii="Algerian" w:hAnsi="Algerian" w:cs="Tahoma"/>
          <w:b/>
          <w:sz w:val="28"/>
          <w:szCs w:val="28"/>
        </w:rPr>
        <w:t xml:space="preserve">BEFORE: </w:t>
      </w:r>
      <w:r w:rsidRPr="005B3BF8">
        <w:rPr>
          <w:rFonts w:ascii="Algerian" w:hAnsi="Algerian" w:cs="Times New Roman"/>
          <w:b/>
          <w:color w:val="000000"/>
          <w:sz w:val="28"/>
          <w:szCs w:val="28"/>
        </w:rPr>
        <w:t>HON.LADY JUSTICE MARG</w:t>
      </w:r>
      <w:r w:rsidR="00013E5D">
        <w:rPr>
          <w:rFonts w:ascii="Algerian" w:hAnsi="Algerian" w:cs="Times New Roman"/>
          <w:b/>
          <w:color w:val="000000"/>
          <w:sz w:val="28"/>
          <w:szCs w:val="28"/>
        </w:rPr>
        <w:t>A</w:t>
      </w:r>
      <w:r w:rsidRPr="005B3BF8">
        <w:rPr>
          <w:rFonts w:ascii="Algerian" w:hAnsi="Algerian" w:cs="Times New Roman"/>
          <w:b/>
          <w:color w:val="000000"/>
          <w:sz w:val="28"/>
          <w:szCs w:val="28"/>
        </w:rPr>
        <w:t>RET TIBULYA</w:t>
      </w:r>
      <w:r w:rsidR="00E37483">
        <w:rPr>
          <w:rFonts w:ascii="Algerian" w:hAnsi="Algerian" w:cs="Times New Roman"/>
          <w:b/>
          <w:color w:val="000000"/>
          <w:sz w:val="28"/>
          <w:szCs w:val="28"/>
        </w:rPr>
        <w:t>.</w:t>
      </w:r>
    </w:p>
    <w:p w:rsidR="00764622" w:rsidRPr="005B3BF8" w:rsidRDefault="00764622" w:rsidP="00764622">
      <w:pPr>
        <w:widowControl w:val="0"/>
        <w:autoSpaceDE w:val="0"/>
        <w:autoSpaceDN w:val="0"/>
        <w:adjustRightInd w:val="0"/>
        <w:spacing w:after="0" w:line="360" w:lineRule="auto"/>
        <w:ind w:left="720" w:firstLine="720"/>
        <w:jc w:val="both"/>
        <w:rPr>
          <w:rFonts w:ascii="Algerian" w:hAnsi="Algerian" w:cs="Tahoma"/>
          <w:b/>
          <w:sz w:val="28"/>
          <w:szCs w:val="28"/>
        </w:rPr>
      </w:pPr>
    </w:p>
    <w:p w:rsidR="00764622" w:rsidRDefault="00E37483" w:rsidP="00E37483">
      <w:pPr>
        <w:widowControl w:val="0"/>
        <w:autoSpaceDE w:val="0"/>
        <w:autoSpaceDN w:val="0"/>
        <w:adjustRightInd w:val="0"/>
        <w:spacing w:after="0" w:line="360" w:lineRule="auto"/>
        <w:rPr>
          <w:rFonts w:ascii="Algerian" w:hAnsi="Algerian" w:cs="Tahoma"/>
          <w:b/>
          <w:sz w:val="28"/>
          <w:szCs w:val="28"/>
        </w:rPr>
      </w:pPr>
      <w:r>
        <w:rPr>
          <w:rFonts w:ascii="Algerian" w:hAnsi="Algerian" w:cs="Tahoma"/>
          <w:b/>
          <w:sz w:val="28"/>
          <w:szCs w:val="28"/>
        </w:rPr>
        <w:t xml:space="preserve">                                                    </w:t>
      </w:r>
      <w:r w:rsidR="00764622" w:rsidRPr="005B3BF8">
        <w:rPr>
          <w:rFonts w:ascii="Algerian" w:hAnsi="Algerian" w:cs="Tahoma"/>
          <w:b/>
          <w:sz w:val="28"/>
          <w:szCs w:val="28"/>
        </w:rPr>
        <w:t>J U D G M E N T</w:t>
      </w: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This is a Judgment on an appeal and cross appeal from the Judgment and orders of a Magistrate one Court sitting at </w:t>
      </w:r>
      <w:proofErr w:type="spellStart"/>
      <w:r>
        <w:rPr>
          <w:rFonts w:ascii="Constantia" w:hAnsi="Constantia" w:cs="Tahoma"/>
          <w:sz w:val="28"/>
          <w:szCs w:val="28"/>
        </w:rPr>
        <w:t>Kololo</w:t>
      </w:r>
      <w:proofErr w:type="spellEnd"/>
      <w:r>
        <w:rPr>
          <w:rFonts w:ascii="Constantia" w:hAnsi="Constantia" w:cs="Tahoma"/>
          <w:sz w:val="28"/>
          <w:szCs w:val="28"/>
        </w:rPr>
        <w:t>.</w:t>
      </w: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I will first deal with the appeal, then proceed to consider the cross appeal. The </w:t>
      </w:r>
      <w:r w:rsidR="00E26164">
        <w:rPr>
          <w:rFonts w:ascii="Constantia" w:hAnsi="Constantia" w:cs="Tahoma"/>
          <w:sz w:val="28"/>
          <w:szCs w:val="28"/>
        </w:rPr>
        <w:t>appellant (</w:t>
      </w:r>
      <w:r>
        <w:rPr>
          <w:rFonts w:ascii="Constantia" w:hAnsi="Constantia" w:cs="Tahoma"/>
          <w:sz w:val="28"/>
          <w:szCs w:val="28"/>
        </w:rPr>
        <w:t>prosecuti</w:t>
      </w:r>
      <w:r w:rsidR="00E26164">
        <w:rPr>
          <w:rFonts w:ascii="Constantia" w:hAnsi="Constantia" w:cs="Tahoma"/>
          <w:sz w:val="28"/>
          <w:szCs w:val="28"/>
        </w:rPr>
        <w:t>on</w:t>
      </w:r>
      <w:r w:rsidR="006456E2">
        <w:rPr>
          <w:rFonts w:ascii="Constantia" w:hAnsi="Constantia" w:cs="Tahoma"/>
          <w:sz w:val="28"/>
          <w:szCs w:val="28"/>
        </w:rPr>
        <w:t>) laid two grounds</w:t>
      </w:r>
      <w:r>
        <w:rPr>
          <w:rFonts w:ascii="Constantia" w:hAnsi="Constantia" w:cs="Tahoma"/>
          <w:sz w:val="28"/>
          <w:szCs w:val="28"/>
        </w:rPr>
        <w:t xml:space="preserve">. </w:t>
      </w:r>
    </w:p>
    <w:p w:rsidR="005B3BF8" w:rsidRDefault="005B3BF8" w:rsidP="00764622">
      <w:pPr>
        <w:widowControl w:val="0"/>
        <w:autoSpaceDE w:val="0"/>
        <w:autoSpaceDN w:val="0"/>
        <w:adjustRightInd w:val="0"/>
        <w:spacing w:after="0" w:line="360" w:lineRule="auto"/>
        <w:jc w:val="both"/>
        <w:rPr>
          <w:rFonts w:ascii="Constantia" w:hAnsi="Constantia" w:cs="Tahoma"/>
          <w:sz w:val="28"/>
          <w:szCs w:val="28"/>
        </w:rPr>
      </w:pPr>
    </w:p>
    <w:p w:rsidR="00764622" w:rsidRDefault="00764622" w:rsidP="00764622">
      <w:pPr>
        <w:pStyle w:val="ListParagraph"/>
        <w:widowControl w:val="0"/>
        <w:numPr>
          <w:ilvl w:val="0"/>
          <w:numId w:val="1"/>
        </w:numPr>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The Magistrate erred in law and fact when she held that theft was not proved and wrongly acquitted the respondents of the offence of embezzlement. </w:t>
      </w:r>
    </w:p>
    <w:p w:rsidR="00764622" w:rsidRDefault="00E26164" w:rsidP="00764622">
      <w:pPr>
        <w:pStyle w:val="ListParagraph"/>
        <w:widowControl w:val="0"/>
        <w:numPr>
          <w:ilvl w:val="0"/>
          <w:numId w:val="1"/>
        </w:numPr>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The Magistrate</w:t>
      </w:r>
      <w:r w:rsidR="00764622">
        <w:rPr>
          <w:rFonts w:ascii="Constantia" w:hAnsi="Constantia" w:cs="Tahoma"/>
          <w:sz w:val="28"/>
          <w:szCs w:val="28"/>
        </w:rPr>
        <w:t xml:space="preserve"> erred in law and fact when she did not exhaustively consider and evaluate the evidence on record and eventually </w:t>
      </w:r>
      <w:r w:rsidR="00116A11">
        <w:rPr>
          <w:rFonts w:ascii="Constantia" w:hAnsi="Constantia" w:cs="Tahoma"/>
          <w:sz w:val="28"/>
          <w:szCs w:val="28"/>
        </w:rPr>
        <w:t>wrongly acquitted</w:t>
      </w:r>
      <w:r w:rsidR="00764622">
        <w:rPr>
          <w:rFonts w:ascii="Constantia" w:hAnsi="Constantia" w:cs="Tahoma"/>
          <w:sz w:val="28"/>
          <w:szCs w:val="28"/>
        </w:rPr>
        <w:t xml:space="preserve"> the respondents of the offence of embezzlement.</w:t>
      </w:r>
    </w:p>
    <w:p w:rsidR="00AF2034" w:rsidRDefault="00AF2034" w:rsidP="00AF2034">
      <w:pPr>
        <w:pStyle w:val="ListParagraph"/>
        <w:widowControl w:val="0"/>
        <w:autoSpaceDE w:val="0"/>
        <w:autoSpaceDN w:val="0"/>
        <w:adjustRightInd w:val="0"/>
        <w:spacing w:after="0" w:line="360" w:lineRule="auto"/>
        <w:jc w:val="center"/>
        <w:rPr>
          <w:rFonts w:ascii="Constantia" w:hAnsi="Constantia" w:cs="Tahoma"/>
          <w:b/>
          <w:sz w:val="28"/>
          <w:szCs w:val="28"/>
        </w:rPr>
      </w:pPr>
    </w:p>
    <w:p w:rsidR="00943C32" w:rsidRPr="002B1111" w:rsidRDefault="00943C32" w:rsidP="002B1111">
      <w:pPr>
        <w:widowControl w:val="0"/>
        <w:autoSpaceDE w:val="0"/>
        <w:autoSpaceDN w:val="0"/>
        <w:adjustRightInd w:val="0"/>
        <w:spacing w:after="0" w:line="360" w:lineRule="auto"/>
        <w:jc w:val="both"/>
        <w:rPr>
          <w:rFonts w:ascii="Constantia" w:hAnsi="Constantia" w:cs="Tahoma"/>
          <w:sz w:val="28"/>
          <w:szCs w:val="28"/>
        </w:rPr>
      </w:pPr>
      <w:r w:rsidRPr="00943C32">
        <w:rPr>
          <w:rFonts w:ascii="Constantia" w:hAnsi="Constantia" w:cs="Tahoma"/>
          <w:sz w:val="28"/>
          <w:szCs w:val="28"/>
        </w:rPr>
        <w:lastRenderedPageBreak/>
        <w:t>The role of first appellate court is to subject the evidence to a fresh re-evaluation and come to its own conclusion bearing in mind that it neither saw nor heard the witnesses testify.</w:t>
      </w:r>
      <w:r>
        <w:rPr>
          <w:rFonts w:ascii="Constantia" w:hAnsi="Constantia" w:cs="Tahoma"/>
          <w:sz w:val="28"/>
          <w:szCs w:val="28"/>
        </w:rPr>
        <w:t xml:space="preserve"> </w:t>
      </w:r>
    </w:p>
    <w:p w:rsidR="00943C32" w:rsidRDefault="00943C32" w:rsidP="00AF2034">
      <w:pPr>
        <w:pStyle w:val="ListParagraph"/>
        <w:widowControl w:val="0"/>
        <w:autoSpaceDE w:val="0"/>
        <w:autoSpaceDN w:val="0"/>
        <w:adjustRightInd w:val="0"/>
        <w:spacing w:after="0" w:line="360" w:lineRule="auto"/>
        <w:jc w:val="center"/>
        <w:rPr>
          <w:rFonts w:ascii="Constantia" w:hAnsi="Constantia" w:cs="Tahoma"/>
          <w:b/>
          <w:sz w:val="28"/>
          <w:szCs w:val="28"/>
        </w:rPr>
      </w:pPr>
    </w:p>
    <w:p w:rsidR="00AF2034" w:rsidRDefault="00AF2034" w:rsidP="00934F65">
      <w:pPr>
        <w:pStyle w:val="ListParagraph"/>
        <w:widowControl w:val="0"/>
        <w:autoSpaceDE w:val="0"/>
        <w:autoSpaceDN w:val="0"/>
        <w:adjustRightInd w:val="0"/>
        <w:spacing w:after="0" w:line="360" w:lineRule="auto"/>
        <w:jc w:val="center"/>
        <w:rPr>
          <w:rFonts w:ascii="Constantia" w:hAnsi="Constantia" w:cs="Tahoma"/>
          <w:b/>
          <w:i/>
          <w:sz w:val="28"/>
          <w:szCs w:val="28"/>
        </w:rPr>
      </w:pPr>
      <w:r w:rsidRPr="00386494">
        <w:rPr>
          <w:rFonts w:ascii="Constantia" w:hAnsi="Constantia" w:cs="Tahoma"/>
          <w:b/>
          <w:i/>
          <w:sz w:val="28"/>
          <w:szCs w:val="28"/>
        </w:rPr>
        <w:t>THE EVIDENCE</w:t>
      </w:r>
    </w:p>
    <w:p w:rsidR="00E37483" w:rsidRPr="00386494" w:rsidRDefault="00E37483" w:rsidP="00934F65">
      <w:pPr>
        <w:pStyle w:val="ListParagraph"/>
        <w:widowControl w:val="0"/>
        <w:autoSpaceDE w:val="0"/>
        <w:autoSpaceDN w:val="0"/>
        <w:adjustRightInd w:val="0"/>
        <w:spacing w:after="0" w:line="360" w:lineRule="auto"/>
        <w:jc w:val="center"/>
        <w:rPr>
          <w:rFonts w:ascii="Constantia" w:hAnsi="Constantia" w:cs="Tahoma"/>
          <w:b/>
          <w:i/>
          <w:sz w:val="28"/>
          <w:szCs w:val="28"/>
        </w:rPr>
      </w:pPr>
    </w:p>
    <w:p w:rsidR="00AF2034" w:rsidRPr="00AF2034" w:rsidRDefault="00AF2034" w:rsidP="00AF2034">
      <w:pPr>
        <w:spacing w:line="360" w:lineRule="auto"/>
        <w:jc w:val="both"/>
        <w:rPr>
          <w:rFonts w:ascii="Constantia" w:hAnsi="Constantia"/>
          <w:sz w:val="28"/>
          <w:szCs w:val="28"/>
        </w:rPr>
      </w:pPr>
      <w:r w:rsidRPr="00AF2034">
        <w:rPr>
          <w:rFonts w:ascii="Constantia" w:hAnsi="Constantia"/>
          <w:sz w:val="28"/>
          <w:szCs w:val="28"/>
        </w:rPr>
        <w:t>PW1(</w:t>
      </w:r>
      <w:proofErr w:type="spellStart"/>
      <w:r w:rsidRPr="00B82FEF">
        <w:rPr>
          <w:rFonts w:ascii="Constantia" w:hAnsi="Constantia"/>
          <w:b/>
          <w:sz w:val="28"/>
          <w:szCs w:val="28"/>
        </w:rPr>
        <w:t>Wendo</w:t>
      </w:r>
      <w:proofErr w:type="spellEnd"/>
      <w:r w:rsidRPr="00B82FEF">
        <w:rPr>
          <w:rFonts w:ascii="Constantia" w:hAnsi="Constantia"/>
          <w:b/>
          <w:sz w:val="28"/>
          <w:szCs w:val="28"/>
        </w:rPr>
        <w:t xml:space="preserve"> Wilber</w:t>
      </w:r>
      <w:r w:rsidR="00E37483">
        <w:rPr>
          <w:rFonts w:ascii="Constantia" w:hAnsi="Constantia"/>
          <w:sz w:val="28"/>
          <w:szCs w:val="28"/>
        </w:rPr>
        <w:t>), Town Cler</w:t>
      </w:r>
      <w:r w:rsidRPr="00AF2034">
        <w:rPr>
          <w:rFonts w:ascii="Constantia" w:hAnsi="Constantia"/>
          <w:sz w:val="28"/>
          <w:szCs w:val="28"/>
        </w:rPr>
        <w:t xml:space="preserve">k </w:t>
      </w:r>
      <w:proofErr w:type="spellStart"/>
      <w:r w:rsidRPr="00AF2034">
        <w:rPr>
          <w:rFonts w:ascii="Constantia" w:hAnsi="Constantia"/>
          <w:sz w:val="28"/>
          <w:szCs w:val="28"/>
        </w:rPr>
        <w:t>Malaba</w:t>
      </w:r>
      <w:proofErr w:type="spellEnd"/>
      <w:r w:rsidRPr="00AF2034">
        <w:rPr>
          <w:rFonts w:ascii="Constantia" w:hAnsi="Constantia"/>
          <w:sz w:val="28"/>
          <w:szCs w:val="28"/>
        </w:rPr>
        <w:t xml:space="preserve"> </w:t>
      </w:r>
      <w:r w:rsidR="00B82FEF">
        <w:rPr>
          <w:rFonts w:ascii="Constantia" w:hAnsi="Constantia"/>
          <w:sz w:val="28"/>
          <w:szCs w:val="28"/>
        </w:rPr>
        <w:t>(</w:t>
      </w:r>
      <w:r w:rsidRPr="00AF2034">
        <w:rPr>
          <w:rFonts w:ascii="Constantia" w:hAnsi="Constantia"/>
          <w:sz w:val="28"/>
          <w:szCs w:val="28"/>
        </w:rPr>
        <w:t>2007-2008</w:t>
      </w:r>
      <w:r w:rsidR="00B82FEF">
        <w:rPr>
          <w:rFonts w:ascii="Constantia" w:hAnsi="Constantia"/>
          <w:sz w:val="28"/>
          <w:szCs w:val="28"/>
        </w:rPr>
        <w:t>)</w:t>
      </w:r>
      <w:r w:rsidRPr="00AF2034">
        <w:rPr>
          <w:rFonts w:ascii="Constantia" w:hAnsi="Constantia"/>
          <w:sz w:val="28"/>
          <w:szCs w:val="28"/>
        </w:rPr>
        <w:t xml:space="preserve"> testified that he saw a document dated 15/8/2005 signed by A1 and 2 acknowledging receipt of the 4,000,000/= as part payment for a market tender award who</w:t>
      </w:r>
      <w:r w:rsidR="00B82FEF">
        <w:rPr>
          <w:rFonts w:ascii="Constantia" w:hAnsi="Constantia"/>
          <w:sz w:val="28"/>
          <w:szCs w:val="28"/>
        </w:rPr>
        <w:t>s</w:t>
      </w:r>
      <w:r w:rsidRPr="00AF2034">
        <w:rPr>
          <w:rFonts w:ascii="Constantia" w:hAnsi="Constantia"/>
          <w:sz w:val="28"/>
          <w:szCs w:val="28"/>
        </w:rPr>
        <w:t xml:space="preserve">e total cost was to be 7m/=. </w:t>
      </w:r>
      <w:r>
        <w:rPr>
          <w:rFonts w:ascii="Constantia" w:hAnsi="Constantia"/>
          <w:sz w:val="28"/>
          <w:szCs w:val="28"/>
        </w:rPr>
        <w:t>T</w:t>
      </w:r>
      <w:r w:rsidRPr="00AF2034">
        <w:rPr>
          <w:rFonts w:ascii="Constantia" w:hAnsi="Constantia"/>
          <w:sz w:val="28"/>
          <w:szCs w:val="28"/>
        </w:rPr>
        <w:t xml:space="preserve">he 4m/= </w:t>
      </w:r>
      <w:r w:rsidR="00B82FEF">
        <w:rPr>
          <w:rFonts w:ascii="Constantia" w:hAnsi="Constantia"/>
          <w:sz w:val="28"/>
          <w:szCs w:val="28"/>
        </w:rPr>
        <w:t xml:space="preserve">that they received </w:t>
      </w:r>
      <w:r w:rsidRPr="00AF2034">
        <w:rPr>
          <w:rFonts w:ascii="Constantia" w:hAnsi="Constantia"/>
          <w:sz w:val="28"/>
          <w:szCs w:val="28"/>
        </w:rPr>
        <w:t xml:space="preserve">was not reflected in the accounts books of the Town council and the tender was not awarded to </w:t>
      </w:r>
      <w:proofErr w:type="spellStart"/>
      <w:r w:rsidRPr="00AF2034">
        <w:rPr>
          <w:rFonts w:ascii="Constantia" w:hAnsi="Constantia"/>
          <w:sz w:val="28"/>
          <w:szCs w:val="28"/>
        </w:rPr>
        <w:t>Adlink</w:t>
      </w:r>
      <w:proofErr w:type="spellEnd"/>
      <w:r w:rsidRPr="00AF2034">
        <w:rPr>
          <w:rFonts w:ascii="Constantia" w:hAnsi="Constantia"/>
          <w:sz w:val="28"/>
          <w:szCs w:val="28"/>
        </w:rPr>
        <w:t>.</w:t>
      </w:r>
    </w:p>
    <w:p w:rsidR="00AF2034" w:rsidRPr="00AF2034" w:rsidRDefault="00AF2034" w:rsidP="00AF2034">
      <w:pPr>
        <w:spacing w:line="360" w:lineRule="auto"/>
        <w:jc w:val="both"/>
        <w:rPr>
          <w:rFonts w:ascii="Constantia" w:hAnsi="Constantia"/>
          <w:sz w:val="28"/>
          <w:szCs w:val="28"/>
        </w:rPr>
      </w:pPr>
      <w:r w:rsidRPr="00AF2034">
        <w:rPr>
          <w:rFonts w:ascii="Constantia" w:hAnsi="Constantia"/>
          <w:sz w:val="28"/>
          <w:szCs w:val="28"/>
        </w:rPr>
        <w:t>PW3 (</w:t>
      </w:r>
      <w:proofErr w:type="spellStart"/>
      <w:r w:rsidRPr="00B82FEF">
        <w:rPr>
          <w:rFonts w:ascii="Constantia" w:hAnsi="Constantia"/>
          <w:b/>
          <w:sz w:val="28"/>
          <w:szCs w:val="28"/>
        </w:rPr>
        <w:t>Orono</w:t>
      </w:r>
      <w:proofErr w:type="spellEnd"/>
      <w:r w:rsidRPr="00B82FEF">
        <w:rPr>
          <w:rFonts w:ascii="Constantia" w:hAnsi="Constantia"/>
          <w:b/>
          <w:sz w:val="28"/>
          <w:szCs w:val="28"/>
        </w:rPr>
        <w:t xml:space="preserve"> Francis Xavier</w:t>
      </w:r>
      <w:r>
        <w:rPr>
          <w:rFonts w:ascii="Constantia" w:hAnsi="Constantia"/>
          <w:sz w:val="28"/>
          <w:szCs w:val="28"/>
        </w:rPr>
        <w:t xml:space="preserve">) </w:t>
      </w:r>
      <w:r w:rsidRPr="00AF2034">
        <w:rPr>
          <w:rFonts w:ascii="Constantia" w:hAnsi="Constantia"/>
          <w:sz w:val="28"/>
          <w:szCs w:val="28"/>
        </w:rPr>
        <w:t>the</w:t>
      </w:r>
      <w:r>
        <w:rPr>
          <w:rFonts w:ascii="Constantia" w:hAnsi="Constantia"/>
          <w:sz w:val="28"/>
          <w:szCs w:val="28"/>
        </w:rPr>
        <w:t>n</w:t>
      </w:r>
      <w:r w:rsidRPr="00AF2034">
        <w:rPr>
          <w:rFonts w:ascii="Constantia" w:hAnsi="Constantia"/>
          <w:sz w:val="28"/>
          <w:szCs w:val="28"/>
        </w:rPr>
        <w:t xml:space="preserve"> Assistant C.A.O was given a note signed by the two respondents </w:t>
      </w:r>
      <w:r w:rsidR="00B82FEF">
        <w:rPr>
          <w:rFonts w:ascii="Constantia" w:hAnsi="Constantia"/>
          <w:sz w:val="28"/>
          <w:szCs w:val="28"/>
        </w:rPr>
        <w:t xml:space="preserve">in which they </w:t>
      </w:r>
      <w:r w:rsidRPr="00AF2034">
        <w:rPr>
          <w:rFonts w:ascii="Constantia" w:hAnsi="Constantia"/>
          <w:sz w:val="28"/>
          <w:szCs w:val="28"/>
        </w:rPr>
        <w:t>acknowledg</w:t>
      </w:r>
      <w:r w:rsidR="00B82FEF">
        <w:rPr>
          <w:rFonts w:ascii="Constantia" w:hAnsi="Constantia"/>
          <w:sz w:val="28"/>
          <w:szCs w:val="28"/>
        </w:rPr>
        <w:t>ed</w:t>
      </w:r>
      <w:r w:rsidRPr="00AF2034">
        <w:rPr>
          <w:rFonts w:ascii="Constantia" w:hAnsi="Constantia"/>
          <w:sz w:val="28"/>
          <w:szCs w:val="28"/>
        </w:rPr>
        <w:t xml:space="preserve"> receipt of 4,000,000</w:t>
      </w:r>
      <w:r w:rsidR="00116A11">
        <w:rPr>
          <w:rFonts w:ascii="Constantia" w:hAnsi="Constantia"/>
          <w:sz w:val="28"/>
          <w:szCs w:val="28"/>
        </w:rPr>
        <w:t>/=</w:t>
      </w:r>
      <w:r w:rsidRPr="00AF2034">
        <w:rPr>
          <w:rFonts w:ascii="Constantia" w:hAnsi="Constantia"/>
          <w:sz w:val="28"/>
          <w:szCs w:val="28"/>
        </w:rPr>
        <w:t xml:space="preserve"> from </w:t>
      </w:r>
      <w:r w:rsidR="00B82FEF">
        <w:rPr>
          <w:rFonts w:ascii="Constantia" w:hAnsi="Constantia"/>
          <w:sz w:val="28"/>
          <w:szCs w:val="28"/>
        </w:rPr>
        <w:t xml:space="preserve">one </w:t>
      </w:r>
      <w:proofErr w:type="spellStart"/>
      <w:r w:rsidRPr="00AF2034">
        <w:rPr>
          <w:rFonts w:ascii="Constantia" w:hAnsi="Constantia"/>
          <w:sz w:val="28"/>
          <w:szCs w:val="28"/>
        </w:rPr>
        <w:t>Asab</w:t>
      </w:r>
      <w:r>
        <w:rPr>
          <w:rFonts w:ascii="Constantia" w:hAnsi="Constantia"/>
          <w:sz w:val="28"/>
          <w:szCs w:val="28"/>
        </w:rPr>
        <w:t>o</w:t>
      </w:r>
      <w:proofErr w:type="spellEnd"/>
      <w:r w:rsidRPr="00AF2034">
        <w:rPr>
          <w:rFonts w:ascii="Constantia" w:hAnsi="Constantia"/>
          <w:sz w:val="28"/>
          <w:szCs w:val="28"/>
        </w:rPr>
        <w:t>, in respect of a market</w:t>
      </w:r>
      <w:r w:rsidR="00B82FEF">
        <w:rPr>
          <w:rFonts w:ascii="Constantia" w:hAnsi="Constantia"/>
          <w:sz w:val="28"/>
          <w:szCs w:val="28"/>
        </w:rPr>
        <w:t xml:space="preserve"> tender award</w:t>
      </w:r>
      <w:r w:rsidRPr="00AF2034">
        <w:rPr>
          <w:rFonts w:ascii="Constantia" w:hAnsi="Constantia"/>
          <w:sz w:val="28"/>
          <w:szCs w:val="28"/>
        </w:rPr>
        <w:t xml:space="preserve">. The Treasurer confirmed to </w:t>
      </w:r>
      <w:r w:rsidR="00B82FEF">
        <w:rPr>
          <w:rFonts w:ascii="Constantia" w:hAnsi="Constantia"/>
          <w:sz w:val="28"/>
          <w:szCs w:val="28"/>
        </w:rPr>
        <w:t>Pw 3</w:t>
      </w:r>
      <w:r w:rsidRPr="00AF2034">
        <w:rPr>
          <w:rFonts w:ascii="Constantia" w:hAnsi="Constantia"/>
          <w:sz w:val="28"/>
          <w:szCs w:val="28"/>
        </w:rPr>
        <w:t xml:space="preserve"> that the matter had not gone through the system (Financial system).</w:t>
      </w:r>
    </w:p>
    <w:p w:rsidR="00AF2034" w:rsidRPr="00AF2034" w:rsidRDefault="00AF2034" w:rsidP="00AF2034">
      <w:pPr>
        <w:spacing w:line="360" w:lineRule="auto"/>
        <w:jc w:val="both"/>
        <w:rPr>
          <w:rFonts w:ascii="Constantia" w:hAnsi="Constantia"/>
          <w:sz w:val="28"/>
          <w:szCs w:val="28"/>
        </w:rPr>
      </w:pPr>
      <w:r w:rsidRPr="00AF2034">
        <w:rPr>
          <w:rFonts w:ascii="Constantia" w:hAnsi="Constantia"/>
          <w:sz w:val="28"/>
          <w:szCs w:val="28"/>
        </w:rPr>
        <w:t>PW4 (</w:t>
      </w:r>
      <w:proofErr w:type="spellStart"/>
      <w:r w:rsidRPr="00B82FEF">
        <w:rPr>
          <w:rFonts w:ascii="Constantia" w:hAnsi="Constantia"/>
          <w:b/>
          <w:sz w:val="28"/>
          <w:szCs w:val="28"/>
        </w:rPr>
        <w:t>Apero</w:t>
      </w:r>
      <w:proofErr w:type="spellEnd"/>
      <w:r w:rsidRPr="00B82FEF">
        <w:rPr>
          <w:rFonts w:ascii="Constantia" w:hAnsi="Constantia"/>
          <w:b/>
          <w:sz w:val="28"/>
          <w:szCs w:val="28"/>
        </w:rPr>
        <w:t xml:space="preserve"> Catherine</w:t>
      </w:r>
      <w:r w:rsidRPr="00AF2034">
        <w:rPr>
          <w:rFonts w:ascii="Constantia" w:hAnsi="Constantia"/>
          <w:sz w:val="28"/>
          <w:szCs w:val="28"/>
        </w:rPr>
        <w:t xml:space="preserve">), then Senior </w:t>
      </w:r>
      <w:r w:rsidR="00934F65" w:rsidRPr="00AF2034">
        <w:rPr>
          <w:rFonts w:ascii="Constantia" w:hAnsi="Constantia"/>
          <w:sz w:val="28"/>
          <w:szCs w:val="28"/>
        </w:rPr>
        <w:t xml:space="preserve">Treasurer </w:t>
      </w:r>
      <w:r w:rsidR="00934F65">
        <w:rPr>
          <w:rFonts w:ascii="Constantia" w:hAnsi="Constantia"/>
          <w:sz w:val="28"/>
          <w:szCs w:val="28"/>
        </w:rPr>
        <w:t>said</w:t>
      </w:r>
      <w:r>
        <w:rPr>
          <w:rFonts w:ascii="Constantia" w:hAnsi="Constantia"/>
          <w:sz w:val="28"/>
          <w:szCs w:val="28"/>
        </w:rPr>
        <w:t xml:space="preserve"> </w:t>
      </w:r>
      <w:r w:rsidRPr="00AF2034">
        <w:rPr>
          <w:rFonts w:ascii="Constantia" w:hAnsi="Constantia"/>
          <w:sz w:val="28"/>
          <w:szCs w:val="28"/>
        </w:rPr>
        <w:t xml:space="preserve">that M/S </w:t>
      </w:r>
      <w:proofErr w:type="spellStart"/>
      <w:r w:rsidRPr="00AF2034">
        <w:rPr>
          <w:rFonts w:ascii="Constantia" w:hAnsi="Constantia"/>
          <w:sz w:val="28"/>
          <w:szCs w:val="28"/>
        </w:rPr>
        <w:t>Adlink</w:t>
      </w:r>
      <w:proofErr w:type="spellEnd"/>
      <w:r w:rsidRPr="00AF2034">
        <w:rPr>
          <w:rFonts w:ascii="Constantia" w:hAnsi="Constantia"/>
          <w:sz w:val="28"/>
          <w:szCs w:val="28"/>
        </w:rPr>
        <w:t xml:space="preserve"> sued </w:t>
      </w:r>
      <w:proofErr w:type="spellStart"/>
      <w:r w:rsidRPr="00AF2034">
        <w:rPr>
          <w:rFonts w:ascii="Constantia" w:hAnsi="Constantia"/>
          <w:sz w:val="28"/>
          <w:szCs w:val="28"/>
        </w:rPr>
        <w:t>Malaba</w:t>
      </w:r>
      <w:proofErr w:type="spellEnd"/>
      <w:r w:rsidRPr="00AF2034">
        <w:rPr>
          <w:rFonts w:ascii="Constantia" w:hAnsi="Constantia"/>
          <w:sz w:val="28"/>
          <w:szCs w:val="28"/>
        </w:rPr>
        <w:t xml:space="preserve"> Town Council over the 4,000,000/= which the respondents had received. The receipts did not reflect the 4,000,000/=.</w:t>
      </w:r>
    </w:p>
    <w:p w:rsidR="00AF2034" w:rsidRPr="00AF2034" w:rsidRDefault="00AF2034" w:rsidP="00AF2034">
      <w:pPr>
        <w:spacing w:line="360" w:lineRule="auto"/>
        <w:jc w:val="both"/>
        <w:rPr>
          <w:rFonts w:ascii="Constantia" w:hAnsi="Constantia"/>
          <w:sz w:val="28"/>
          <w:szCs w:val="28"/>
        </w:rPr>
      </w:pPr>
      <w:r w:rsidRPr="00AF2034">
        <w:rPr>
          <w:rFonts w:ascii="Constantia" w:hAnsi="Constantia"/>
          <w:sz w:val="28"/>
          <w:szCs w:val="28"/>
        </w:rPr>
        <w:t>PW5 (</w:t>
      </w:r>
      <w:r w:rsidRPr="00B82FEF">
        <w:rPr>
          <w:rFonts w:ascii="Constantia" w:hAnsi="Constantia"/>
          <w:b/>
          <w:sz w:val="28"/>
          <w:szCs w:val="28"/>
        </w:rPr>
        <w:t xml:space="preserve">George William </w:t>
      </w:r>
      <w:proofErr w:type="spellStart"/>
      <w:r w:rsidRPr="00B82FEF">
        <w:rPr>
          <w:rFonts w:ascii="Constantia" w:hAnsi="Constantia"/>
          <w:b/>
          <w:sz w:val="28"/>
          <w:szCs w:val="28"/>
        </w:rPr>
        <w:t>Omase</w:t>
      </w:r>
      <w:proofErr w:type="spellEnd"/>
      <w:r w:rsidRPr="00AF2034">
        <w:rPr>
          <w:rFonts w:ascii="Constantia" w:hAnsi="Constantia"/>
          <w:sz w:val="28"/>
          <w:szCs w:val="28"/>
        </w:rPr>
        <w:t xml:space="preserve">) introduced the respondents to </w:t>
      </w:r>
      <w:proofErr w:type="spellStart"/>
      <w:r w:rsidRPr="00AF2034">
        <w:rPr>
          <w:rFonts w:ascii="Constantia" w:hAnsi="Constantia"/>
          <w:sz w:val="28"/>
          <w:szCs w:val="28"/>
        </w:rPr>
        <w:t>Asab</w:t>
      </w:r>
      <w:r>
        <w:rPr>
          <w:rFonts w:ascii="Constantia" w:hAnsi="Constantia"/>
          <w:sz w:val="28"/>
          <w:szCs w:val="28"/>
        </w:rPr>
        <w:t>o</w:t>
      </w:r>
      <w:proofErr w:type="spellEnd"/>
      <w:r w:rsidRPr="00AF2034">
        <w:rPr>
          <w:rFonts w:ascii="Constantia" w:hAnsi="Constantia"/>
          <w:sz w:val="28"/>
          <w:szCs w:val="28"/>
        </w:rPr>
        <w:t xml:space="preserve"> who gave them 4m/=. </w:t>
      </w:r>
    </w:p>
    <w:p w:rsidR="00AF2034" w:rsidRPr="00AF2034" w:rsidRDefault="007D2EB2" w:rsidP="00AF2034">
      <w:pPr>
        <w:spacing w:line="360" w:lineRule="auto"/>
        <w:jc w:val="both"/>
        <w:rPr>
          <w:rFonts w:ascii="Constantia" w:hAnsi="Constantia"/>
          <w:sz w:val="28"/>
          <w:szCs w:val="28"/>
        </w:rPr>
      </w:pPr>
      <w:r>
        <w:rPr>
          <w:rFonts w:ascii="Constantia" w:hAnsi="Constantia"/>
          <w:sz w:val="28"/>
          <w:szCs w:val="28"/>
        </w:rPr>
        <w:t>The respondents (</w:t>
      </w:r>
      <w:r w:rsidR="00AF2034" w:rsidRPr="00AF2034">
        <w:rPr>
          <w:rFonts w:ascii="Constantia" w:hAnsi="Constantia"/>
          <w:sz w:val="28"/>
          <w:szCs w:val="28"/>
        </w:rPr>
        <w:t>A1 (</w:t>
      </w:r>
      <w:proofErr w:type="spellStart"/>
      <w:r w:rsidR="00AF2034" w:rsidRPr="00B82FEF">
        <w:rPr>
          <w:rFonts w:ascii="Constantia" w:hAnsi="Constantia"/>
          <w:b/>
          <w:sz w:val="28"/>
          <w:szCs w:val="28"/>
        </w:rPr>
        <w:t>Obore</w:t>
      </w:r>
      <w:proofErr w:type="spellEnd"/>
      <w:r w:rsidR="00AF2034" w:rsidRPr="00AF2034">
        <w:rPr>
          <w:rFonts w:ascii="Constantia" w:hAnsi="Constantia"/>
          <w:sz w:val="28"/>
          <w:szCs w:val="28"/>
        </w:rPr>
        <w:t xml:space="preserve">) </w:t>
      </w:r>
      <w:r w:rsidR="00FE3B27">
        <w:rPr>
          <w:rFonts w:ascii="Constantia" w:hAnsi="Constantia"/>
          <w:sz w:val="28"/>
          <w:szCs w:val="28"/>
        </w:rPr>
        <w:t xml:space="preserve">and </w:t>
      </w:r>
      <w:r w:rsidR="00FE3B27" w:rsidRPr="00AF2034">
        <w:rPr>
          <w:rFonts w:ascii="Constantia" w:hAnsi="Constantia"/>
          <w:sz w:val="28"/>
          <w:szCs w:val="28"/>
        </w:rPr>
        <w:t>A2 (</w:t>
      </w:r>
      <w:proofErr w:type="spellStart"/>
      <w:r w:rsidR="00FE3B27" w:rsidRPr="00B82FEF">
        <w:rPr>
          <w:rFonts w:ascii="Constantia" w:hAnsi="Constantia"/>
          <w:b/>
          <w:sz w:val="28"/>
          <w:szCs w:val="28"/>
        </w:rPr>
        <w:t>Okallany</w:t>
      </w:r>
      <w:proofErr w:type="spellEnd"/>
      <w:r w:rsidR="00FE3B27" w:rsidRPr="00AF2034">
        <w:rPr>
          <w:rFonts w:ascii="Constantia" w:hAnsi="Constantia"/>
          <w:sz w:val="28"/>
          <w:szCs w:val="28"/>
        </w:rPr>
        <w:t xml:space="preserve">) </w:t>
      </w:r>
      <w:r w:rsidR="00AF2034" w:rsidRPr="00AF2034">
        <w:rPr>
          <w:rFonts w:ascii="Constantia" w:hAnsi="Constantia"/>
          <w:sz w:val="28"/>
          <w:szCs w:val="28"/>
        </w:rPr>
        <w:t xml:space="preserve">said </w:t>
      </w:r>
      <w:r w:rsidR="00FE3B27">
        <w:rPr>
          <w:rFonts w:ascii="Constantia" w:hAnsi="Constantia"/>
          <w:sz w:val="28"/>
          <w:szCs w:val="28"/>
        </w:rPr>
        <w:t>they</w:t>
      </w:r>
      <w:r w:rsidR="00AF2034" w:rsidRPr="00AF2034">
        <w:rPr>
          <w:rFonts w:ascii="Constantia" w:hAnsi="Constantia"/>
          <w:sz w:val="28"/>
          <w:szCs w:val="28"/>
        </w:rPr>
        <w:t xml:space="preserve"> got 4,000,000/= from </w:t>
      </w:r>
      <w:r w:rsidR="00116A11" w:rsidRPr="00AF2034">
        <w:rPr>
          <w:rFonts w:ascii="Constantia" w:hAnsi="Constantia"/>
          <w:sz w:val="28"/>
          <w:szCs w:val="28"/>
        </w:rPr>
        <w:t>Asab</w:t>
      </w:r>
      <w:r w:rsidR="00116A11">
        <w:rPr>
          <w:rFonts w:ascii="Constantia" w:hAnsi="Constantia"/>
          <w:sz w:val="28"/>
          <w:szCs w:val="28"/>
        </w:rPr>
        <w:t xml:space="preserve">o </w:t>
      </w:r>
      <w:r w:rsidR="00116A11" w:rsidRPr="00AF2034">
        <w:rPr>
          <w:rFonts w:ascii="Constantia" w:hAnsi="Constantia"/>
          <w:sz w:val="28"/>
          <w:szCs w:val="28"/>
        </w:rPr>
        <w:t>to</w:t>
      </w:r>
      <w:r>
        <w:rPr>
          <w:rFonts w:ascii="Constantia" w:hAnsi="Constantia"/>
          <w:sz w:val="28"/>
          <w:szCs w:val="28"/>
        </w:rPr>
        <w:t xml:space="preserve"> </w:t>
      </w:r>
      <w:r w:rsidR="00AF2034" w:rsidRPr="00AF2034">
        <w:rPr>
          <w:rFonts w:ascii="Constantia" w:hAnsi="Constantia"/>
          <w:sz w:val="28"/>
          <w:szCs w:val="28"/>
        </w:rPr>
        <w:t>f</w:t>
      </w:r>
      <w:r w:rsidR="00AF2034">
        <w:rPr>
          <w:rFonts w:ascii="Constantia" w:hAnsi="Constantia"/>
          <w:sz w:val="28"/>
          <w:szCs w:val="28"/>
        </w:rPr>
        <w:t>u</w:t>
      </w:r>
      <w:r w:rsidR="00AF2034" w:rsidRPr="00AF2034">
        <w:rPr>
          <w:rFonts w:ascii="Constantia" w:hAnsi="Constantia"/>
          <w:sz w:val="28"/>
          <w:szCs w:val="28"/>
        </w:rPr>
        <w:t>nd</w:t>
      </w:r>
      <w:r>
        <w:rPr>
          <w:rFonts w:ascii="Constantia" w:hAnsi="Constantia"/>
          <w:sz w:val="28"/>
          <w:szCs w:val="28"/>
        </w:rPr>
        <w:t xml:space="preserve"> </w:t>
      </w:r>
      <w:r w:rsidR="00AF2034" w:rsidRPr="00AF2034">
        <w:rPr>
          <w:rFonts w:ascii="Constantia" w:hAnsi="Constantia"/>
          <w:sz w:val="28"/>
          <w:szCs w:val="28"/>
        </w:rPr>
        <w:t xml:space="preserve">a trip to </w:t>
      </w:r>
      <w:proofErr w:type="spellStart"/>
      <w:r w:rsidR="00AF2034" w:rsidRPr="00AF2034">
        <w:rPr>
          <w:rFonts w:ascii="Constantia" w:hAnsi="Constantia"/>
          <w:sz w:val="28"/>
          <w:szCs w:val="28"/>
        </w:rPr>
        <w:t>Rwakitura</w:t>
      </w:r>
      <w:proofErr w:type="spellEnd"/>
      <w:r w:rsidR="00AF2034" w:rsidRPr="00AF2034">
        <w:rPr>
          <w:rFonts w:ascii="Constantia" w:hAnsi="Constantia"/>
          <w:sz w:val="28"/>
          <w:szCs w:val="28"/>
        </w:rPr>
        <w:t xml:space="preserve">. Both </w:t>
      </w:r>
      <w:r w:rsidR="00934F65">
        <w:rPr>
          <w:rFonts w:ascii="Constantia" w:hAnsi="Constantia"/>
          <w:sz w:val="28"/>
          <w:szCs w:val="28"/>
        </w:rPr>
        <w:t>acknowledged</w:t>
      </w:r>
      <w:r w:rsidR="00AF2034">
        <w:rPr>
          <w:rFonts w:ascii="Constantia" w:hAnsi="Constantia"/>
          <w:sz w:val="28"/>
          <w:szCs w:val="28"/>
        </w:rPr>
        <w:t xml:space="preserve"> receipt of the money in </w:t>
      </w:r>
      <w:r w:rsidR="00AF2034" w:rsidRPr="00AF2034">
        <w:rPr>
          <w:rFonts w:ascii="Constantia" w:hAnsi="Constantia"/>
          <w:sz w:val="28"/>
          <w:szCs w:val="28"/>
        </w:rPr>
        <w:t>exhibit P</w:t>
      </w:r>
      <w:r w:rsidR="00B82FEF">
        <w:rPr>
          <w:rFonts w:ascii="Constantia" w:hAnsi="Constantia"/>
          <w:sz w:val="28"/>
          <w:szCs w:val="28"/>
        </w:rPr>
        <w:t>.</w:t>
      </w:r>
      <w:r w:rsidR="00AF2034" w:rsidRPr="00AF2034">
        <w:rPr>
          <w:rFonts w:ascii="Constantia" w:hAnsi="Constantia"/>
          <w:sz w:val="28"/>
          <w:szCs w:val="28"/>
        </w:rPr>
        <w:t xml:space="preserve">6. </w:t>
      </w:r>
      <w:r w:rsidR="00FE3B27">
        <w:rPr>
          <w:rFonts w:ascii="Constantia" w:hAnsi="Constantia"/>
          <w:sz w:val="28"/>
          <w:szCs w:val="28"/>
        </w:rPr>
        <w:t xml:space="preserve"> </w:t>
      </w:r>
    </w:p>
    <w:p w:rsidR="00AF2034" w:rsidRPr="00AF2034" w:rsidRDefault="00AF2034" w:rsidP="00AF2034">
      <w:pPr>
        <w:spacing w:line="360" w:lineRule="auto"/>
        <w:jc w:val="both"/>
        <w:rPr>
          <w:rFonts w:ascii="Constantia" w:hAnsi="Constantia"/>
          <w:sz w:val="28"/>
          <w:szCs w:val="28"/>
        </w:rPr>
      </w:pPr>
      <w:r w:rsidRPr="00AF2034">
        <w:rPr>
          <w:rFonts w:ascii="Constantia" w:hAnsi="Constantia"/>
          <w:sz w:val="28"/>
          <w:szCs w:val="28"/>
        </w:rPr>
        <w:lastRenderedPageBreak/>
        <w:t xml:space="preserve">DW4 </w:t>
      </w:r>
      <w:proofErr w:type="spellStart"/>
      <w:r w:rsidRPr="00AF2034">
        <w:rPr>
          <w:rFonts w:ascii="Constantia" w:hAnsi="Constantia"/>
          <w:sz w:val="28"/>
          <w:szCs w:val="28"/>
        </w:rPr>
        <w:t>Zehireyo</w:t>
      </w:r>
      <w:proofErr w:type="spellEnd"/>
      <w:r w:rsidRPr="00AF2034">
        <w:rPr>
          <w:rFonts w:ascii="Constantia" w:hAnsi="Constantia"/>
          <w:sz w:val="28"/>
          <w:szCs w:val="28"/>
        </w:rPr>
        <w:t xml:space="preserve"> </w:t>
      </w:r>
      <w:r w:rsidR="00FE3B27" w:rsidRPr="00AF2034">
        <w:rPr>
          <w:rFonts w:ascii="Constantia" w:hAnsi="Constantia"/>
          <w:sz w:val="28"/>
          <w:szCs w:val="28"/>
        </w:rPr>
        <w:t>Wycliffe,</w:t>
      </w:r>
      <w:r w:rsidRPr="00AF2034">
        <w:rPr>
          <w:rFonts w:ascii="Constantia" w:hAnsi="Constantia"/>
          <w:sz w:val="28"/>
          <w:szCs w:val="28"/>
        </w:rPr>
        <w:t xml:space="preserve"> the Internal Auditor of </w:t>
      </w:r>
      <w:proofErr w:type="spellStart"/>
      <w:r w:rsidRPr="00AF2034">
        <w:rPr>
          <w:rFonts w:ascii="Constantia" w:hAnsi="Constantia"/>
          <w:sz w:val="28"/>
          <w:szCs w:val="28"/>
        </w:rPr>
        <w:t>Malaba</w:t>
      </w:r>
      <w:proofErr w:type="spellEnd"/>
      <w:r w:rsidRPr="00AF2034">
        <w:rPr>
          <w:rFonts w:ascii="Constantia" w:hAnsi="Constantia"/>
          <w:sz w:val="28"/>
          <w:szCs w:val="28"/>
        </w:rPr>
        <w:t xml:space="preserve"> since February 2006 said that the 4m/= was received in the council </w:t>
      </w:r>
      <w:r w:rsidR="00FE3B27">
        <w:rPr>
          <w:rFonts w:ascii="Constantia" w:hAnsi="Constantia"/>
          <w:sz w:val="28"/>
          <w:szCs w:val="28"/>
        </w:rPr>
        <w:t>c</w:t>
      </w:r>
      <w:r w:rsidRPr="00AF2034">
        <w:rPr>
          <w:rFonts w:ascii="Constantia" w:hAnsi="Constantia"/>
          <w:sz w:val="28"/>
          <w:szCs w:val="28"/>
        </w:rPr>
        <w:t>offers</w:t>
      </w:r>
      <w:r w:rsidR="00FE3B27">
        <w:rPr>
          <w:rFonts w:ascii="Constantia" w:hAnsi="Constantia"/>
          <w:sz w:val="28"/>
          <w:szCs w:val="28"/>
        </w:rPr>
        <w:t xml:space="preserve"> and was </w:t>
      </w:r>
      <w:r w:rsidRPr="00AF2034">
        <w:rPr>
          <w:rFonts w:ascii="Constantia" w:hAnsi="Constantia"/>
          <w:sz w:val="28"/>
          <w:szCs w:val="28"/>
        </w:rPr>
        <w:t>spent with support of the Accounting r</w:t>
      </w:r>
      <w:r w:rsidR="00FE3B27">
        <w:rPr>
          <w:rFonts w:ascii="Constantia" w:hAnsi="Constantia"/>
          <w:sz w:val="28"/>
          <w:szCs w:val="28"/>
        </w:rPr>
        <w:t>ecords. I</w:t>
      </w:r>
      <w:r w:rsidRPr="00AF2034">
        <w:rPr>
          <w:rFonts w:ascii="Constantia" w:hAnsi="Constantia"/>
          <w:sz w:val="28"/>
          <w:szCs w:val="28"/>
        </w:rPr>
        <w:t xml:space="preserve">t was not misappropriated by the accused persons. He saw a photocopy of a receipt issued by one </w:t>
      </w:r>
      <w:proofErr w:type="spellStart"/>
      <w:r w:rsidRPr="00AF2034">
        <w:rPr>
          <w:rFonts w:ascii="Constantia" w:hAnsi="Constantia"/>
          <w:sz w:val="28"/>
          <w:szCs w:val="28"/>
        </w:rPr>
        <w:t>Okurut</w:t>
      </w:r>
      <w:proofErr w:type="spellEnd"/>
      <w:r w:rsidRPr="00AF2034">
        <w:rPr>
          <w:rFonts w:ascii="Constantia" w:hAnsi="Constantia"/>
          <w:sz w:val="28"/>
          <w:szCs w:val="28"/>
        </w:rPr>
        <w:t xml:space="preserve"> a cashier who handles the cash book. </w:t>
      </w:r>
    </w:p>
    <w:p w:rsidR="00764622" w:rsidRPr="004E4E84" w:rsidRDefault="00E26164" w:rsidP="004E4E84">
      <w:pPr>
        <w:spacing w:line="360" w:lineRule="auto"/>
        <w:jc w:val="both"/>
        <w:rPr>
          <w:rFonts w:ascii="Constantia" w:hAnsi="Constantia"/>
          <w:sz w:val="28"/>
          <w:szCs w:val="28"/>
        </w:rPr>
      </w:pPr>
      <w:r>
        <w:rPr>
          <w:rFonts w:ascii="Constantia" w:hAnsi="Constantia" w:cs="Tahoma"/>
          <w:sz w:val="28"/>
          <w:szCs w:val="28"/>
        </w:rPr>
        <w:t>Arguing</w:t>
      </w:r>
      <w:r w:rsidR="00764622">
        <w:rPr>
          <w:rFonts w:ascii="Constantia" w:hAnsi="Constantia" w:cs="Tahoma"/>
          <w:sz w:val="28"/>
          <w:szCs w:val="28"/>
        </w:rPr>
        <w:t xml:space="preserve"> the two grounds jointly</w:t>
      </w:r>
      <w:r>
        <w:rPr>
          <w:rFonts w:ascii="Constantia" w:hAnsi="Constantia" w:cs="Tahoma"/>
          <w:sz w:val="28"/>
          <w:szCs w:val="28"/>
        </w:rPr>
        <w:t>,</w:t>
      </w:r>
      <w:r w:rsidR="00764622">
        <w:rPr>
          <w:rFonts w:ascii="Constantia" w:hAnsi="Constantia" w:cs="Tahoma"/>
          <w:sz w:val="28"/>
          <w:szCs w:val="28"/>
        </w:rPr>
        <w:t xml:space="preserve"> </w:t>
      </w:r>
      <w:r>
        <w:rPr>
          <w:rFonts w:ascii="Constantia" w:hAnsi="Constantia" w:cs="Tahoma"/>
          <w:sz w:val="28"/>
          <w:szCs w:val="28"/>
        </w:rPr>
        <w:t>t</w:t>
      </w:r>
      <w:r w:rsidR="00764622">
        <w:rPr>
          <w:rFonts w:ascii="Constantia" w:hAnsi="Constantia" w:cs="Tahoma"/>
          <w:sz w:val="28"/>
          <w:szCs w:val="28"/>
        </w:rPr>
        <w:t xml:space="preserve">he appellant </w:t>
      </w:r>
      <w:r>
        <w:rPr>
          <w:rFonts w:ascii="Constantia" w:hAnsi="Constantia" w:cs="Tahoma"/>
          <w:sz w:val="28"/>
          <w:szCs w:val="28"/>
        </w:rPr>
        <w:t>said</w:t>
      </w:r>
      <w:r w:rsidR="00764622">
        <w:rPr>
          <w:rFonts w:ascii="Constantia" w:hAnsi="Constantia" w:cs="Tahoma"/>
          <w:sz w:val="28"/>
          <w:szCs w:val="28"/>
        </w:rPr>
        <w:t xml:space="preserve"> that the evidence of PW1 </w:t>
      </w:r>
      <w:r w:rsidR="00764622" w:rsidRPr="00B82FEF">
        <w:rPr>
          <w:rFonts w:ascii="Constantia" w:hAnsi="Constantia" w:cs="Tahoma"/>
          <w:b/>
          <w:sz w:val="28"/>
          <w:szCs w:val="28"/>
        </w:rPr>
        <w:t>(</w:t>
      </w:r>
      <w:proofErr w:type="spellStart"/>
      <w:r w:rsidR="00764622" w:rsidRPr="00B82FEF">
        <w:rPr>
          <w:rFonts w:ascii="Constantia" w:hAnsi="Constantia" w:cs="Tahoma"/>
          <w:b/>
          <w:sz w:val="28"/>
          <w:szCs w:val="28"/>
        </w:rPr>
        <w:t>Wendo</w:t>
      </w:r>
      <w:proofErr w:type="spellEnd"/>
      <w:r w:rsidR="00764622" w:rsidRPr="00B82FEF">
        <w:rPr>
          <w:rFonts w:ascii="Constantia" w:hAnsi="Constantia" w:cs="Tahoma"/>
          <w:b/>
          <w:sz w:val="28"/>
          <w:szCs w:val="28"/>
        </w:rPr>
        <w:t xml:space="preserve"> Wilber</w:t>
      </w:r>
      <w:r w:rsidR="00764622">
        <w:rPr>
          <w:rFonts w:ascii="Constantia" w:hAnsi="Constantia" w:cs="Tahoma"/>
          <w:sz w:val="28"/>
          <w:szCs w:val="28"/>
        </w:rPr>
        <w:t>)</w:t>
      </w:r>
      <w:r>
        <w:rPr>
          <w:rFonts w:ascii="Constantia" w:hAnsi="Constantia" w:cs="Tahoma"/>
          <w:sz w:val="28"/>
          <w:szCs w:val="28"/>
        </w:rPr>
        <w:t>, PW2</w:t>
      </w:r>
      <w:r w:rsidR="00152C1A">
        <w:rPr>
          <w:rFonts w:ascii="Constantia" w:hAnsi="Constantia" w:cs="Tahoma"/>
          <w:sz w:val="28"/>
          <w:szCs w:val="28"/>
        </w:rPr>
        <w:t xml:space="preserve"> </w:t>
      </w:r>
      <w:r>
        <w:rPr>
          <w:rFonts w:ascii="Constantia" w:hAnsi="Constantia" w:cs="Tahoma"/>
          <w:sz w:val="28"/>
          <w:szCs w:val="28"/>
        </w:rPr>
        <w:t>(</w:t>
      </w:r>
      <w:proofErr w:type="spellStart"/>
      <w:r w:rsidRPr="00B82FEF">
        <w:rPr>
          <w:rFonts w:ascii="Constantia" w:hAnsi="Constantia" w:cs="Tahoma"/>
          <w:b/>
          <w:sz w:val="28"/>
          <w:szCs w:val="28"/>
        </w:rPr>
        <w:t>Ochwo</w:t>
      </w:r>
      <w:proofErr w:type="spellEnd"/>
      <w:r w:rsidRPr="00B82FEF">
        <w:rPr>
          <w:rFonts w:ascii="Constantia" w:hAnsi="Constantia" w:cs="Tahoma"/>
          <w:b/>
          <w:sz w:val="28"/>
          <w:szCs w:val="28"/>
        </w:rPr>
        <w:t xml:space="preserve"> Gabriel</w:t>
      </w:r>
      <w:r>
        <w:rPr>
          <w:rFonts w:ascii="Constantia" w:hAnsi="Constantia" w:cs="Tahoma"/>
          <w:sz w:val="28"/>
          <w:szCs w:val="28"/>
        </w:rPr>
        <w:t xml:space="preserve">), </w:t>
      </w:r>
      <w:r w:rsidR="00764622">
        <w:rPr>
          <w:rFonts w:ascii="Constantia" w:hAnsi="Constantia" w:cs="Tahoma"/>
          <w:sz w:val="28"/>
          <w:szCs w:val="28"/>
        </w:rPr>
        <w:t>PW3</w:t>
      </w:r>
      <w:r w:rsidR="00152C1A">
        <w:rPr>
          <w:rFonts w:ascii="Constantia" w:hAnsi="Constantia" w:cs="Tahoma"/>
          <w:sz w:val="28"/>
          <w:szCs w:val="28"/>
        </w:rPr>
        <w:t xml:space="preserve"> </w:t>
      </w:r>
      <w:r w:rsidR="00B82FEF">
        <w:rPr>
          <w:rFonts w:ascii="Constantia" w:hAnsi="Constantia" w:cs="Tahoma"/>
          <w:sz w:val="28"/>
          <w:szCs w:val="28"/>
        </w:rPr>
        <w:t>(</w:t>
      </w:r>
      <w:r w:rsidR="00B82FEF" w:rsidRPr="00B82FEF">
        <w:rPr>
          <w:rFonts w:ascii="Constantia" w:hAnsi="Constantia" w:cs="Tahoma"/>
          <w:b/>
          <w:sz w:val="28"/>
          <w:szCs w:val="28"/>
        </w:rPr>
        <w:t>Orono</w:t>
      </w:r>
      <w:r w:rsidR="00764622" w:rsidRPr="00B82FEF">
        <w:rPr>
          <w:rFonts w:ascii="Constantia" w:hAnsi="Constantia" w:cs="Tahoma"/>
          <w:b/>
          <w:sz w:val="28"/>
          <w:szCs w:val="28"/>
        </w:rPr>
        <w:t xml:space="preserve"> Xavier</w:t>
      </w:r>
      <w:r w:rsidR="00764622">
        <w:rPr>
          <w:rFonts w:ascii="Constantia" w:hAnsi="Constantia" w:cs="Tahoma"/>
          <w:sz w:val="28"/>
          <w:szCs w:val="28"/>
        </w:rPr>
        <w:t xml:space="preserve"> </w:t>
      </w:r>
      <w:r w:rsidR="00764622" w:rsidRPr="00B82FEF">
        <w:rPr>
          <w:rFonts w:ascii="Constantia" w:hAnsi="Constantia" w:cs="Tahoma"/>
          <w:b/>
          <w:sz w:val="28"/>
          <w:szCs w:val="28"/>
        </w:rPr>
        <w:t>Francis</w:t>
      </w:r>
      <w:r w:rsidR="00764622">
        <w:rPr>
          <w:rFonts w:ascii="Constantia" w:hAnsi="Constantia" w:cs="Tahoma"/>
          <w:sz w:val="28"/>
          <w:szCs w:val="28"/>
        </w:rPr>
        <w:t xml:space="preserve">), PW4 </w:t>
      </w:r>
      <w:r w:rsidR="00B82FEF">
        <w:rPr>
          <w:rFonts w:ascii="Constantia" w:hAnsi="Constantia" w:cs="Tahoma"/>
          <w:sz w:val="28"/>
          <w:szCs w:val="28"/>
        </w:rPr>
        <w:t>(Apero</w:t>
      </w:r>
      <w:r w:rsidR="00764622" w:rsidRPr="00B82FEF">
        <w:rPr>
          <w:rFonts w:ascii="Constantia" w:hAnsi="Constantia" w:cs="Tahoma"/>
          <w:b/>
          <w:sz w:val="28"/>
          <w:szCs w:val="28"/>
        </w:rPr>
        <w:t xml:space="preserve"> Catherine),</w:t>
      </w:r>
      <w:r w:rsidR="00764622">
        <w:rPr>
          <w:rFonts w:ascii="Constantia" w:hAnsi="Constantia" w:cs="Tahoma"/>
          <w:sz w:val="28"/>
          <w:szCs w:val="28"/>
        </w:rPr>
        <w:t xml:space="preserve"> </w:t>
      </w:r>
      <w:r w:rsidR="00B82FEF">
        <w:rPr>
          <w:rFonts w:ascii="Constantia" w:hAnsi="Constantia" w:cs="Tahoma"/>
          <w:sz w:val="28"/>
          <w:szCs w:val="28"/>
        </w:rPr>
        <w:t>PW5 (</w:t>
      </w:r>
      <w:proofErr w:type="spellStart"/>
      <w:r w:rsidR="00764622" w:rsidRPr="00B82FEF">
        <w:rPr>
          <w:rFonts w:ascii="Constantia" w:hAnsi="Constantia" w:cs="Tahoma"/>
          <w:b/>
          <w:sz w:val="28"/>
          <w:szCs w:val="28"/>
        </w:rPr>
        <w:t>Omaset</w:t>
      </w:r>
      <w:proofErr w:type="spellEnd"/>
      <w:r w:rsidR="00764622" w:rsidRPr="00B82FEF">
        <w:rPr>
          <w:rFonts w:ascii="Constantia" w:hAnsi="Constantia" w:cs="Tahoma"/>
          <w:b/>
          <w:sz w:val="28"/>
          <w:szCs w:val="28"/>
        </w:rPr>
        <w:t xml:space="preserve"> George William</w:t>
      </w:r>
      <w:r w:rsidR="00764622">
        <w:rPr>
          <w:rFonts w:ascii="Constantia" w:hAnsi="Constantia" w:cs="Tahoma"/>
          <w:sz w:val="28"/>
          <w:szCs w:val="28"/>
        </w:rPr>
        <w:t>)</w:t>
      </w:r>
      <w:r w:rsidR="00152C1A">
        <w:rPr>
          <w:rFonts w:ascii="Constantia" w:hAnsi="Constantia" w:cs="Tahoma"/>
          <w:sz w:val="28"/>
          <w:szCs w:val="28"/>
        </w:rPr>
        <w:t xml:space="preserve"> and PW6 (</w:t>
      </w:r>
      <w:proofErr w:type="spellStart"/>
      <w:r w:rsidR="00764622" w:rsidRPr="00B82FEF">
        <w:rPr>
          <w:rFonts w:ascii="Constantia" w:hAnsi="Constantia" w:cs="Tahoma"/>
          <w:b/>
          <w:sz w:val="28"/>
          <w:szCs w:val="28"/>
        </w:rPr>
        <w:t>Yeheyo</w:t>
      </w:r>
      <w:proofErr w:type="spellEnd"/>
      <w:r w:rsidR="00764622" w:rsidRPr="00B82FEF">
        <w:rPr>
          <w:rFonts w:ascii="Constantia" w:hAnsi="Constantia" w:cs="Tahoma"/>
          <w:b/>
          <w:sz w:val="28"/>
          <w:szCs w:val="28"/>
        </w:rPr>
        <w:t xml:space="preserve"> Benson</w:t>
      </w:r>
      <w:r w:rsidR="00764622">
        <w:rPr>
          <w:rFonts w:ascii="Constantia" w:hAnsi="Constantia" w:cs="Tahoma"/>
          <w:sz w:val="28"/>
          <w:szCs w:val="28"/>
        </w:rPr>
        <w:t xml:space="preserve">) </w:t>
      </w:r>
      <w:r>
        <w:rPr>
          <w:rFonts w:ascii="Constantia" w:hAnsi="Constantia" w:cs="Tahoma"/>
          <w:sz w:val="28"/>
          <w:szCs w:val="28"/>
        </w:rPr>
        <w:t>who exhibited an acknowledgment of receipt of the money by the two respondents</w:t>
      </w:r>
      <w:r w:rsidR="00152C1A">
        <w:rPr>
          <w:rFonts w:ascii="Constantia" w:hAnsi="Constantia" w:cs="Tahoma"/>
          <w:sz w:val="28"/>
          <w:szCs w:val="28"/>
        </w:rPr>
        <w:t xml:space="preserve">, plus that </w:t>
      </w:r>
      <w:r w:rsidR="00B82FEF">
        <w:rPr>
          <w:rFonts w:ascii="Constantia" w:hAnsi="Constantia" w:cs="Tahoma"/>
          <w:sz w:val="28"/>
          <w:szCs w:val="28"/>
        </w:rPr>
        <w:t>of the</w:t>
      </w:r>
      <w:r w:rsidR="00152C1A">
        <w:rPr>
          <w:rFonts w:ascii="Constantia" w:hAnsi="Constantia" w:cs="Tahoma"/>
          <w:sz w:val="28"/>
          <w:szCs w:val="28"/>
        </w:rPr>
        <w:t xml:space="preserve"> </w:t>
      </w:r>
      <w:r w:rsidR="00B82FEF">
        <w:rPr>
          <w:rFonts w:ascii="Constantia" w:hAnsi="Constantia" w:cs="Tahoma"/>
          <w:sz w:val="28"/>
          <w:szCs w:val="28"/>
        </w:rPr>
        <w:t>Respondents confirms</w:t>
      </w:r>
      <w:r w:rsidR="00152C1A">
        <w:rPr>
          <w:rFonts w:ascii="Constantia" w:hAnsi="Constantia" w:cs="Tahoma"/>
          <w:sz w:val="28"/>
          <w:szCs w:val="28"/>
        </w:rPr>
        <w:t xml:space="preserve"> that the respondents</w:t>
      </w:r>
      <w:r>
        <w:rPr>
          <w:rFonts w:ascii="Constantia" w:hAnsi="Constantia" w:cs="Tahoma"/>
          <w:sz w:val="28"/>
          <w:szCs w:val="28"/>
        </w:rPr>
        <w:t xml:space="preserve"> received</w:t>
      </w:r>
      <w:r w:rsidR="00764622">
        <w:rPr>
          <w:rFonts w:ascii="Constantia" w:hAnsi="Constantia" w:cs="Tahoma"/>
          <w:sz w:val="28"/>
          <w:szCs w:val="28"/>
        </w:rPr>
        <w:t xml:space="preserve"> </w:t>
      </w:r>
      <w:r>
        <w:rPr>
          <w:rFonts w:ascii="Constantia" w:hAnsi="Constantia" w:cs="Tahoma"/>
          <w:sz w:val="28"/>
          <w:szCs w:val="28"/>
        </w:rPr>
        <w:t>the 4,000,000</w:t>
      </w:r>
      <w:r w:rsidR="00152C1A">
        <w:rPr>
          <w:rFonts w:ascii="Constantia" w:hAnsi="Constantia" w:cs="Tahoma"/>
          <w:sz w:val="28"/>
          <w:szCs w:val="28"/>
        </w:rPr>
        <w:t xml:space="preserve">/=, and that the paper trail </w:t>
      </w:r>
      <w:r w:rsidR="00764622">
        <w:rPr>
          <w:rFonts w:ascii="Constantia" w:hAnsi="Constantia" w:cs="Tahoma"/>
          <w:sz w:val="28"/>
          <w:szCs w:val="28"/>
        </w:rPr>
        <w:t>ended with the</w:t>
      </w:r>
      <w:r>
        <w:rPr>
          <w:rFonts w:ascii="Constantia" w:hAnsi="Constantia" w:cs="Tahoma"/>
          <w:sz w:val="28"/>
          <w:szCs w:val="28"/>
        </w:rPr>
        <w:t>m.</w:t>
      </w:r>
      <w:r w:rsidR="00764622">
        <w:rPr>
          <w:rFonts w:ascii="Constantia" w:hAnsi="Constantia" w:cs="Tahoma"/>
          <w:sz w:val="28"/>
          <w:szCs w:val="28"/>
        </w:rPr>
        <w:t xml:space="preserve"> </w:t>
      </w:r>
      <w:r>
        <w:rPr>
          <w:rFonts w:ascii="Constantia" w:hAnsi="Constantia" w:cs="Tahoma"/>
          <w:sz w:val="28"/>
          <w:szCs w:val="28"/>
        </w:rPr>
        <w:t xml:space="preserve"> </w:t>
      </w:r>
    </w:p>
    <w:p w:rsidR="00764622" w:rsidRDefault="004B1DB4"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It was further argued that t</w:t>
      </w:r>
      <w:r w:rsidR="00764622">
        <w:rPr>
          <w:rFonts w:ascii="Constantia" w:hAnsi="Constantia" w:cs="Tahoma"/>
          <w:sz w:val="28"/>
          <w:szCs w:val="28"/>
        </w:rPr>
        <w:t>here was no legal basis for the</w:t>
      </w:r>
      <w:r>
        <w:rPr>
          <w:rFonts w:ascii="Constantia" w:hAnsi="Constantia" w:cs="Tahoma"/>
          <w:sz w:val="28"/>
          <w:szCs w:val="28"/>
        </w:rPr>
        <w:t>ir receipt of</w:t>
      </w:r>
      <w:r w:rsidR="00764622">
        <w:rPr>
          <w:rFonts w:ascii="Constantia" w:hAnsi="Constantia" w:cs="Tahoma"/>
          <w:sz w:val="28"/>
          <w:szCs w:val="28"/>
        </w:rPr>
        <w:t xml:space="preserve"> cash</w:t>
      </w:r>
      <w:r>
        <w:rPr>
          <w:rFonts w:ascii="Constantia" w:hAnsi="Constantia" w:cs="Tahoma"/>
          <w:sz w:val="28"/>
          <w:szCs w:val="28"/>
        </w:rPr>
        <w:t xml:space="preserve"> or direct payment</w:t>
      </w:r>
      <w:r w:rsidR="00356E81">
        <w:rPr>
          <w:rFonts w:ascii="Constantia" w:hAnsi="Constantia" w:cs="Tahoma"/>
          <w:sz w:val="28"/>
          <w:szCs w:val="28"/>
        </w:rPr>
        <w:t xml:space="preserve"> since they</w:t>
      </w:r>
      <w:r w:rsidR="00764622">
        <w:rPr>
          <w:rFonts w:ascii="Constantia" w:hAnsi="Constantia" w:cs="Tahoma"/>
          <w:sz w:val="28"/>
          <w:szCs w:val="28"/>
        </w:rPr>
        <w:t xml:space="preserve"> were not mandated to </w:t>
      </w:r>
      <w:r>
        <w:rPr>
          <w:rFonts w:ascii="Constantia" w:hAnsi="Constantia" w:cs="Tahoma"/>
          <w:sz w:val="28"/>
          <w:szCs w:val="28"/>
        </w:rPr>
        <w:t>do so</w:t>
      </w:r>
      <w:r w:rsidR="00764622">
        <w:rPr>
          <w:rFonts w:ascii="Constantia" w:hAnsi="Constantia" w:cs="Tahoma"/>
          <w:sz w:val="28"/>
          <w:szCs w:val="28"/>
        </w:rPr>
        <w:t xml:space="preserve">. </w:t>
      </w:r>
      <w:r>
        <w:rPr>
          <w:rFonts w:ascii="Constantia" w:hAnsi="Constantia" w:cs="Tahoma"/>
          <w:sz w:val="28"/>
          <w:szCs w:val="28"/>
        </w:rPr>
        <w:t>A1 (</w:t>
      </w:r>
      <w:proofErr w:type="spellStart"/>
      <w:r w:rsidR="00764622" w:rsidRPr="00B82FEF">
        <w:rPr>
          <w:rFonts w:ascii="Constantia" w:hAnsi="Constantia" w:cs="Tahoma"/>
          <w:b/>
          <w:sz w:val="28"/>
          <w:szCs w:val="28"/>
        </w:rPr>
        <w:t>Obore</w:t>
      </w:r>
      <w:proofErr w:type="spellEnd"/>
      <w:r w:rsidR="00764622">
        <w:rPr>
          <w:rFonts w:ascii="Constantia" w:hAnsi="Constantia" w:cs="Tahoma"/>
          <w:sz w:val="28"/>
          <w:szCs w:val="28"/>
        </w:rPr>
        <w:t>) had no role in awarding tenders</w:t>
      </w:r>
      <w:r w:rsidR="00AF2034">
        <w:rPr>
          <w:rFonts w:ascii="Constantia" w:hAnsi="Constantia" w:cs="Tahoma"/>
          <w:sz w:val="28"/>
          <w:szCs w:val="28"/>
        </w:rPr>
        <w:t xml:space="preserve">. </w:t>
      </w:r>
      <w:r w:rsidR="00356E81">
        <w:rPr>
          <w:rFonts w:ascii="Constantia" w:hAnsi="Constantia" w:cs="Tahoma"/>
          <w:sz w:val="28"/>
          <w:szCs w:val="28"/>
        </w:rPr>
        <w:t xml:space="preserve"> </w:t>
      </w:r>
      <w:r w:rsidR="00764622">
        <w:rPr>
          <w:rFonts w:ascii="Constantia" w:hAnsi="Constantia" w:cs="Tahoma"/>
          <w:sz w:val="28"/>
          <w:szCs w:val="28"/>
        </w:rPr>
        <w:t xml:space="preserve"> </w:t>
      </w:r>
    </w:p>
    <w:p w:rsidR="00764622" w:rsidRDefault="00356E81"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It was submitted that t</w:t>
      </w:r>
      <w:r w:rsidR="00764622">
        <w:rPr>
          <w:rFonts w:ascii="Constantia" w:hAnsi="Constantia" w:cs="Tahoma"/>
          <w:sz w:val="28"/>
          <w:szCs w:val="28"/>
        </w:rPr>
        <w:t>he ingredients of theft</w:t>
      </w:r>
      <w:r>
        <w:rPr>
          <w:rFonts w:ascii="Constantia" w:hAnsi="Constantia" w:cs="Tahoma"/>
          <w:sz w:val="28"/>
          <w:szCs w:val="28"/>
        </w:rPr>
        <w:t>,</w:t>
      </w:r>
      <w:r w:rsidR="00764622">
        <w:rPr>
          <w:rFonts w:ascii="Constantia" w:hAnsi="Constantia" w:cs="Tahoma"/>
          <w:sz w:val="28"/>
          <w:szCs w:val="28"/>
        </w:rPr>
        <w:t xml:space="preserve"> and with that, </w:t>
      </w:r>
      <w:r>
        <w:rPr>
          <w:rFonts w:ascii="Constantia" w:hAnsi="Constantia" w:cs="Tahoma"/>
          <w:sz w:val="28"/>
          <w:szCs w:val="28"/>
        </w:rPr>
        <w:t>those</w:t>
      </w:r>
      <w:r w:rsidR="00764622">
        <w:rPr>
          <w:rFonts w:ascii="Constantia" w:hAnsi="Constantia" w:cs="Tahoma"/>
          <w:sz w:val="28"/>
          <w:szCs w:val="28"/>
        </w:rPr>
        <w:t xml:space="preserve"> of </w:t>
      </w:r>
      <w:r>
        <w:rPr>
          <w:rFonts w:ascii="Constantia" w:hAnsi="Constantia" w:cs="Tahoma"/>
          <w:sz w:val="28"/>
          <w:szCs w:val="28"/>
        </w:rPr>
        <w:t xml:space="preserve"> </w:t>
      </w:r>
      <w:r w:rsidR="00764622">
        <w:rPr>
          <w:rFonts w:ascii="Constantia" w:hAnsi="Constantia" w:cs="Tahoma"/>
          <w:sz w:val="28"/>
          <w:szCs w:val="28"/>
        </w:rPr>
        <w:t xml:space="preserve"> </w:t>
      </w:r>
      <w:r>
        <w:rPr>
          <w:rFonts w:ascii="Constantia" w:hAnsi="Constantia" w:cs="Tahoma"/>
          <w:sz w:val="28"/>
          <w:szCs w:val="28"/>
        </w:rPr>
        <w:t xml:space="preserve"> </w:t>
      </w:r>
      <w:r w:rsidR="00764622">
        <w:rPr>
          <w:rFonts w:ascii="Constantia" w:hAnsi="Constantia" w:cs="Tahoma"/>
          <w:sz w:val="28"/>
          <w:szCs w:val="28"/>
        </w:rPr>
        <w:t>embezzlement</w:t>
      </w:r>
      <w:r>
        <w:rPr>
          <w:rFonts w:ascii="Constantia" w:hAnsi="Constantia" w:cs="Tahoma"/>
          <w:sz w:val="28"/>
          <w:szCs w:val="28"/>
        </w:rPr>
        <w:t>, were proved</w:t>
      </w:r>
      <w:r w:rsidR="00764622">
        <w:rPr>
          <w:rFonts w:ascii="Constantia" w:hAnsi="Constantia" w:cs="Tahoma"/>
          <w:sz w:val="28"/>
          <w:szCs w:val="28"/>
        </w:rPr>
        <w:t xml:space="preserve">. </w:t>
      </w:r>
    </w:p>
    <w:p w:rsidR="00AF2034" w:rsidRDefault="00AF2034" w:rsidP="00764622">
      <w:pPr>
        <w:widowControl w:val="0"/>
        <w:autoSpaceDE w:val="0"/>
        <w:autoSpaceDN w:val="0"/>
        <w:adjustRightInd w:val="0"/>
        <w:spacing w:after="0" w:line="360" w:lineRule="auto"/>
        <w:jc w:val="both"/>
        <w:rPr>
          <w:rFonts w:ascii="Constantia" w:hAnsi="Constantia" w:cs="Tahoma"/>
          <w:sz w:val="28"/>
          <w:szCs w:val="28"/>
        </w:rPr>
      </w:pP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In reply it was argued that the learned Magistrate properly evaluated the evidence relating to embezzlement and came to a proper conclusion. The evidence of PW</w:t>
      </w:r>
      <w:r w:rsidR="00AF2034">
        <w:rPr>
          <w:rFonts w:ascii="Constantia" w:hAnsi="Constantia" w:cs="Tahoma"/>
          <w:sz w:val="28"/>
          <w:szCs w:val="28"/>
        </w:rPr>
        <w:t>’</w:t>
      </w:r>
      <w:r>
        <w:rPr>
          <w:rFonts w:ascii="Constantia" w:hAnsi="Constantia" w:cs="Tahoma"/>
          <w:sz w:val="28"/>
          <w:szCs w:val="28"/>
        </w:rPr>
        <w:t>s</w:t>
      </w:r>
      <w:r w:rsidR="00AF2034">
        <w:rPr>
          <w:rFonts w:ascii="Constantia" w:hAnsi="Constantia" w:cs="Tahoma"/>
          <w:sz w:val="28"/>
          <w:szCs w:val="28"/>
        </w:rPr>
        <w:t xml:space="preserve"> </w:t>
      </w:r>
      <w:r>
        <w:rPr>
          <w:rFonts w:ascii="Constantia" w:hAnsi="Constantia" w:cs="Tahoma"/>
          <w:sz w:val="28"/>
          <w:szCs w:val="28"/>
        </w:rPr>
        <w:t>1</w:t>
      </w:r>
      <w:r w:rsidR="00AF2034">
        <w:rPr>
          <w:rFonts w:ascii="Constantia" w:hAnsi="Constantia" w:cs="Tahoma"/>
          <w:sz w:val="28"/>
          <w:szCs w:val="28"/>
        </w:rPr>
        <w:t xml:space="preserve"> to </w:t>
      </w:r>
      <w:r>
        <w:rPr>
          <w:rFonts w:ascii="Constantia" w:hAnsi="Constantia" w:cs="Tahoma"/>
          <w:sz w:val="28"/>
          <w:szCs w:val="28"/>
        </w:rPr>
        <w:t xml:space="preserve">6 could not justify a finding of guilt. </w:t>
      </w: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Theft was not proved since </w:t>
      </w:r>
      <w:r w:rsidR="00B82FEF">
        <w:rPr>
          <w:rFonts w:ascii="Constantia" w:hAnsi="Constantia" w:cs="Tahoma"/>
          <w:sz w:val="28"/>
          <w:szCs w:val="28"/>
        </w:rPr>
        <w:t xml:space="preserve">the </w:t>
      </w:r>
      <w:r>
        <w:rPr>
          <w:rFonts w:ascii="Constantia" w:hAnsi="Constantia" w:cs="Tahoma"/>
          <w:sz w:val="28"/>
          <w:szCs w:val="28"/>
        </w:rPr>
        <w:t xml:space="preserve">relevant entry books were not exhibited. </w:t>
      </w: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The prosecution did not prove that the money was n</w:t>
      </w:r>
      <w:r w:rsidR="00AF2034">
        <w:rPr>
          <w:rFonts w:ascii="Constantia" w:hAnsi="Constantia" w:cs="Tahoma"/>
          <w:sz w:val="28"/>
          <w:szCs w:val="28"/>
        </w:rPr>
        <w:t xml:space="preserve">ot used for a trip to </w:t>
      </w:r>
      <w:proofErr w:type="spellStart"/>
      <w:r w:rsidR="00AF2034">
        <w:rPr>
          <w:rFonts w:ascii="Constantia" w:hAnsi="Constantia" w:cs="Tahoma"/>
          <w:sz w:val="28"/>
          <w:szCs w:val="28"/>
        </w:rPr>
        <w:t>Rwakitura</w:t>
      </w:r>
      <w:proofErr w:type="spellEnd"/>
      <w:r w:rsidR="00AF2034">
        <w:rPr>
          <w:rFonts w:ascii="Constantia" w:hAnsi="Constantia" w:cs="Tahoma"/>
          <w:sz w:val="28"/>
          <w:szCs w:val="28"/>
        </w:rPr>
        <w:t xml:space="preserve"> or </w:t>
      </w:r>
      <w:r>
        <w:rPr>
          <w:rFonts w:ascii="Constantia" w:hAnsi="Constantia" w:cs="Tahoma"/>
          <w:sz w:val="28"/>
          <w:szCs w:val="28"/>
        </w:rPr>
        <w:t>that the</w:t>
      </w:r>
      <w:r w:rsidR="00AF2034">
        <w:rPr>
          <w:rFonts w:ascii="Constantia" w:hAnsi="Constantia" w:cs="Tahoma"/>
          <w:sz w:val="28"/>
          <w:szCs w:val="28"/>
        </w:rPr>
        <w:t xml:space="preserve"> respondents pocketed it</w:t>
      </w:r>
      <w:r>
        <w:rPr>
          <w:rFonts w:ascii="Constantia" w:hAnsi="Constantia" w:cs="Tahoma"/>
          <w:sz w:val="28"/>
          <w:szCs w:val="28"/>
        </w:rPr>
        <w:t>.</w:t>
      </w: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proofErr w:type="spellStart"/>
      <w:r>
        <w:rPr>
          <w:rFonts w:ascii="Constantia" w:hAnsi="Constantia" w:cs="Tahoma"/>
          <w:sz w:val="28"/>
          <w:szCs w:val="28"/>
        </w:rPr>
        <w:t>Asabo</w:t>
      </w:r>
      <w:proofErr w:type="spellEnd"/>
      <w:r>
        <w:rPr>
          <w:rFonts w:ascii="Constantia" w:hAnsi="Constantia" w:cs="Tahoma"/>
          <w:sz w:val="28"/>
          <w:szCs w:val="28"/>
        </w:rPr>
        <w:t xml:space="preserve"> did not </w:t>
      </w:r>
      <w:r w:rsidR="00B82FEF">
        <w:rPr>
          <w:rFonts w:ascii="Constantia" w:hAnsi="Constantia" w:cs="Tahoma"/>
          <w:sz w:val="28"/>
          <w:szCs w:val="28"/>
        </w:rPr>
        <w:t>testify, so there was no</w:t>
      </w:r>
      <w:r>
        <w:rPr>
          <w:rFonts w:ascii="Constantia" w:hAnsi="Constantia" w:cs="Tahoma"/>
          <w:sz w:val="28"/>
          <w:szCs w:val="28"/>
        </w:rPr>
        <w:t xml:space="preserve"> pro</w:t>
      </w:r>
      <w:r w:rsidR="00B82FEF">
        <w:rPr>
          <w:rFonts w:ascii="Constantia" w:hAnsi="Constantia" w:cs="Tahoma"/>
          <w:sz w:val="28"/>
          <w:szCs w:val="28"/>
        </w:rPr>
        <w:t xml:space="preserve">of </w:t>
      </w:r>
      <w:r>
        <w:rPr>
          <w:rFonts w:ascii="Constantia" w:hAnsi="Constantia" w:cs="Tahoma"/>
          <w:sz w:val="28"/>
          <w:szCs w:val="28"/>
        </w:rPr>
        <w:t xml:space="preserve">that he gave the money to the respondents. </w:t>
      </w:r>
      <w:r w:rsidR="00356E81">
        <w:rPr>
          <w:rFonts w:ascii="Constantia" w:hAnsi="Constantia" w:cs="Tahoma"/>
          <w:sz w:val="28"/>
          <w:szCs w:val="28"/>
        </w:rPr>
        <w:t xml:space="preserve"> </w:t>
      </w:r>
      <w:r>
        <w:rPr>
          <w:rFonts w:ascii="Constantia" w:hAnsi="Constantia" w:cs="Tahoma"/>
          <w:sz w:val="28"/>
          <w:szCs w:val="28"/>
        </w:rPr>
        <w:t xml:space="preserve"> </w:t>
      </w:r>
    </w:p>
    <w:p w:rsidR="00B34ACC" w:rsidRDefault="00B34ACC" w:rsidP="00764622">
      <w:pPr>
        <w:widowControl w:val="0"/>
        <w:autoSpaceDE w:val="0"/>
        <w:autoSpaceDN w:val="0"/>
        <w:adjustRightInd w:val="0"/>
        <w:spacing w:after="0" w:line="360" w:lineRule="auto"/>
        <w:jc w:val="both"/>
        <w:rPr>
          <w:rFonts w:ascii="Constantia" w:hAnsi="Constantia" w:cs="Tahoma"/>
          <w:sz w:val="28"/>
          <w:szCs w:val="28"/>
        </w:rPr>
      </w:pPr>
    </w:p>
    <w:p w:rsidR="00764622" w:rsidRDefault="00764622"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If </w:t>
      </w:r>
      <w:r w:rsidR="00356E81">
        <w:rPr>
          <w:rFonts w:ascii="Constantia" w:hAnsi="Constantia" w:cs="Tahoma"/>
          <w:sz w:val="28"/>
          <w:szCs w:val="28"/>
        </w:rPr>
        <w:t xml:space="preserve">the </w:t>
      </w:r>
      <w:r>
        <w:rPr>
          <w:rFonts w:ascii="Constantia" w:hAnsi="Constantia" w:cs="Tahoma"/>
          <w:sz w:val="28"/>
          <w:szCs w:val="28"/>
        </w:rPr>
        <w:t xml:space="preserve">money was stolen </w:t>
      </w:r>
      <w:r w:rsidR="00356E81">
        <w:rPr>
          <w:rFonts w:ascii="Constantia" w:hAnsi="Constantia" w:cs="Tahoma"/>
          <w:sz w:val="28"/>
          <w:szCs w:val="28"/>
        </w:rPr>
        <w:t xml:space="preserve">it did </w:t>
      </w:r>
      <w:r>
        <w:rPr>
          <w:rFonts w:ascii="Constantia" w:hAnsi="Constantia" w:cs="Tahoma"/>
          <w:sz w:val="28"/>
          <w:szCs w:val="28"/>
        </w:rPr>
        <w:t>not</w:t>
      </w:r>
      <w:r w:rsidR="00356E81">
        <w:rPr>
          <w:rFonts w:ascii="Constantia" w:hAnsi="Constantia" w:cs="Tahoma"/>
          <w:sz w:val="28"/>
          <w:szCs w:val="28"/>
        </w:rPr>
        <w:t xml:space="preserve"> belong to </w:t>
      </w:r>
      <w:proofErr w:type="spellStart"/>
      <w:r>
        <w:rPr>
          <w:rFonts w:ascii="Constantia" w:hAnsi="Constantia" w:cs="Tahoma"/>
          <w:sz w:val="28"/>
          <w:szCs w:val="28"/>
        </w:rPr>
        <w:t>M</w:t>
      </w:r>
      <w:r w:rsidR="00AF2034">
        <w:rPr>
          <w:rFonts w:ascii="Constantia" w:hAnsi="Constantia" w:cs="Tahoma"/>
          <w:sz w:val="28"/>
          <w:szCs w:val="28"/>
        </w:rPr>
        <w:t>alaba</w:t>
      </w:r>
      <w:proofErr w:type="spellEnd"/>
      <w:r w:rsidR="00AF2034">
        <w:rPr>
          <w:rFonts w:ascii="Constantia" w:hAnsi="Constantia" w:cs="Tahoma"/>
          <w:sz w:val="28"/>
          <w:szCs w:val="28"/>
        </w:rPr>
        <w:t xml:space="preserve"> </w:t>
      </w:r>
      <w:r>
        <w:rPr>
          <w:rFonts w:ascii="Constantia" w:hAnsi="Constantia" w:cs="Tahoma"/>
          <w:sz w:val="28"/>
          <w:szCs w:val="28"/>
        </w:rPr>
        <w:t>T</w:t>
      </w:r>
      <w:r w:rsidR="00AF2034">
        <w:rPr>
          <w:rFonts w:ascii="Constantia" w:hAnsi="Constantia" w:cs="Tahoma"/>
          <w:sz w:val="28"/>
          <w:szCs w:val="28"/>
        </w:rPr>
        <w:t xml:space="preserve">own </w:t>
      </w:r>
      <w:r>
        <w:rPr>
          <w:rFonts w:ascii="Constantia" w:hAnsi="Constantia" w:cs="Tahoma"/>
          <w:sz w:val="28"/>
          <w:szCs w:val="28"/>
        </w:rPr>
        <w:t>C</w:t>
      </w:r>
      <w:r w:rsidR="00AF2034">
        <w:rPr>
          <w:rFonts w:ascii="Constantia" w:hAnsi="Constantia" w:cs="Tahoma"/>
          <w:sz w:val="28"/>
          <w:szCs w:val="28"/>
        </w:rPr>
        <w:t>ouncil</w:t>
      </w:r>
      <w:r>
        <w:rPr>
          <w:rFonts w:ascii="Constantia" w:hAnsi="Constantia" w:cs="Tahoma"/>
          <w:sz w:val="28"/>
          <w:szCs w:val="28"/>
        </w:rPr>
        <w:t xml:space="preserve">. </w:t>
      </w:r>
    </w:p>
    <w:p w:rsidR="00AF2034" w:rsidRDefault="00B34ACC" w:rsidP="00764622">
      <w:pPr>
        <w:widowControl w:val="0"/>
        <w:autoSpaceDE w:val="0"/>
        <w:autoSpaceDN w:val="0"/>
        <w:adjustRightInd w:val="0"/>
        <w:spacing w:after="0" w:line="360" w:lineRule="auto"/>
        <w:jc w:val="both"/>
        <w:rPr>
          <w:rFonts w:ascii="Constantia" w:hAnsi="Constantia" w:cs="Tahoma"/>
          <w:sz w:val="28"/>
          <w:szCs w:val="28"/>
        </w:rPr>
      </w:pPr>
      <w:r>
        <w:rPr>
          <w:rFonts w:ascii="Constantia" w:hAnsi="Constantia" w:cs="Tahoma"/>
          <w:sz w:val="28"/>
          <w:szCs w:val="28"/>
        </w:rPr>
        <w:t xml:space="preserve">The minutes of a meeting in which it was resolved that 4,000,000/= be borrowed from </w:t>
      </w:r>
      <w:proofErr w:type="spellStart"/>
      <w:r>
        <w:rPr>
          <w:rFonts w:ascii="Constantia" w:hAnsi="Constantia" w:cs="Tahoma"/>
          <w:sz w:val="28"/>
          <w:szCs w:val="28"/>
        </w:rPr>
        <w:t>Asabo</w:t>
      </w:r>
      <w:proofErr w:type="spellEnd"/>
      <w:r>
        <w:rPr>
          <w:rFonts w:ascii="Constantia" w:hAnsi="Constantia" w:cs="Tahoma"/>
          <w:sz w:val="28"/>
          <w:szCs w:val="28"/>
        </w:rPr>
        <w:t xml:space="preserve"> to fund the trip (</w:t>
      </w:r>
      <w:r w:rsidR="00AF2034">
        <w:rPr>
          <w:rFonts w:ascii="Constantia" w:hAnsi="Constantia" w:cs="Tahoma"/>
          <w:sz w:val="28"/>
          <w:szCs w:val="28"/>
        </w:rPr>
        <w:t>E</w:t>
      </w:r>
      <w:r w:rsidR="00764622">
        <w:rPr>
          <w:rFonts w:ascii="Constantia" w:hAnsi="Constantia" w:cs="Tahoma"/>
          <w:sz w:val="28"/>
          <w:szCs w:val="28"/>
        </w:rPr>
        <w:t>xhibit D2</w:t>
      </w:r>
      <w:r>
        <w:rPr>
          <w:rFonts w:ascii="Constantia" w:hAnsi="Constantia" w:cs="Tahoma"/>
          <w:sz w:val="28"/>
          <w:szCs w:val="28"/>
        </w:rPr>
        <w:t xml:space="preserve">) evidences the fact that </w:t>
      </w:r>
      <w:r w:rsidR="00943C32">
        <w:rPr>
          <w:rFonts w:ascii="Constantia" w:hAnsi="Constantia" w:cs="Tahoma"/>
          <w:sz w:val="28"/>
          <w:szCs w:val="28"/>
        </w:rPr>
        <w:t>the respondents</w:t>
      </w:r>
      <w:r w:rsidR="00764622">
        <w:rPr>
          <w:rFonts w:ascii="Constantia" w:hAnsi="Constantia" w:cs="Tahoma"/>
          <w:sz w:val="28"/>
          <w:szCs w:val="28"/>
        </w:rPr>
        <w:t xml:space="preserve"> could not have stolen the money. They had the authority to borrow it. </w:t>
      </w:r>
    </w:p>
    <w:p w:rsidR="00764622" w:rsidRDefault="00764622" w:rsidP="00764622">
      <w:pPr>
        <w:spacing w:line="360" w:lineRule="auto"/>
        <w:jc w:val="both"/>
        <w:rPr>
          <w:rFonts w:ascii="Constantia" w:hAnsi="Constantia"/>
          <w:sz w:val="28"/>
          <w:szCs w:val="28"/>
        </w:rPr>
      </w:pPr>
      <w:r>
        <w:rPr>
          <w:rFonts w:ascii="Constantia" w:hAnsi="Constantia"/>
          <w:sz w:val="28"/>
          <w:szCs w:val="28"/>
        </w:rPr>
        <w:t>The trial magistrate considered the above evidence and</w:t>
      </w:r>
      <w:r w:rsidR="00B34ACC">
        <w:rPr>
          <w:rFonts w:ascii="Constantia" w:hAnsi="Constantia"/>
          <w:sz w:val="28"/>
          <w:szCs w:val="28"/>
        </w:rPr>
        <w:t>;</w:t>
      </w:r>
      <w:r>
        <w:rPr>
          <w:rFonts w:ascii="Constantia" w:hAnsi="Constantia"/>
          <w:sz w:val="28"/>
          <w:szCs w:val="28"/>
        </w:rPr>
        <w:t xml:space="preserve"> </w:t>
      </w:r>
      <w:r w:rsidR="00B34ACC">
        <w:rPr>
          <w:rFonts w:ascii="Constantia" w:hAnsi="Constantia"/>
          <w:sz w:val="28"/>
          <w:szCs w:val="28"/>
        </w:rPr>
        <w:t xml:space="preserve"> </w:t>
      </w:r>
    </w:p>
    <w:p w:rsidR="00764622" w:rsidRPr="00B34ACC" w:rsidRDefault="00B34ACC" w:rsidP="00B34ACC">
      <w:pPr>
        <w:pStyle w:val="ListParagraph"/>
        <w:numPr>
          <w:ilvl w:val="0"/>
          <w:numId w:val="4"/>
        </w:numPr>
        <w:spacing w:line="360" w:lineRule="auto"/>
        <w:jc w:val="both"/>
        <w:rPr>
          <w:rFonts w:ascii="Constantia" w:hAnsi="Constantia"/>
          <w:sz w:val="28"/>
          <w:szCs w:val="28"/>
        </w:rPr>
      </w:pPr>
      <w:r w:rsidRPr="00B34ACC">
        <w:rPr>
          <w:rFonts w:ascii="Constantia" w:hAnsi="Constantia"/>
          <w:sz w:val="28"/>
          <w:szCs w:val="28"/>
        </w:rPr>
        <w:t xml:space="preserve">Doubted </w:t>
      </w:r>
      <w:r w:rsidR="00764622" w:rsidRPr="00B34ACC">
        <w:rPr>
          <w:rFonts w:ascii="Constantia" w:hAnsi="Constantia"/>
          <w:sz w:val="28"/>
          <w:szCs w:val="28"/>
        </w:rPr>
        <w:t>that the money was used for a trip</w:t>
      </w:r>
      <w:r>
        <w:rPr>
          <w:rFonts w:ascii="Constantia" w:hAnsi="Constantia"/>
          <w:sz w:val="28"/>
          <w:szCs w:val="28"/>
        </w:rPr>
        <w:t xml:space="preserve"> (see </w:t>
      </w:r>
      <w:r w:rsidRPr="00B34ACC">
        <w:rPr>
          <w:rFonts w:ascii="Constantia" w:hAnsi="Constantia"/>
          <w:sz w:val="28"/>
          <w:szCs w:val="28"/>
        </w:rPr>
        <w:t>par</w:t>
      </w:r>
      <w:r>
        <w:rPr>
          <w:rFonts w:ascii="Constantia" w:hAnsi="Constantia"/>
          <w:sz w:val="28"/>
          <w:szCs w:val="28"/>
        </w:rPr>
        <w:t>agraph</w:t>
      </w:r>
      <w:r w:rsidRPr="00B34ACC">
        <w:rPr>
          <w:rFonts w:ascii="Constantia" w:hAnsi="Constantia"/>
          <w:sz w:val="28"/>
          <w:szCs w:val="28"/>
        </w:rPr>
        <w:t xml:space="preserve"> 2</w:t>
      </w:r>
      <w:r>
        <w:rPr>
          <w:rFonts w:ascii="Constantia" w:hAnsi="Constantia"/>
          <w:sz w:val="28"/>
          <w:szCs w:val="28"/>
        </w:rPr>
        <w:t xml:space="preserve"> of page 9 of</w:t>
      </w:r>
      <w:r w:rsidRPr="00B34ACC">
        <w:rPr>
          <w:rFonts w:ascii="Constantia" w:hAnsi="Constantia"/>
          <w:sz w:val="28"/>
          <w:szCs w:val="28"/>
        </w:rPr>
        <w:t xml:space="preserve"> the lower court judgment</w:t>
      </w:r>
      <w:r>
        <w:rPr>
          <w:rFonts w:ascii="Constantia" w:hAnsi="Constantia"/>
          <w:sz w:val="28"/>
          <w:szCs w:val="28"/>
        </w:rPr>
        <w:t>)</w:t>
      </w:r>
      <w:r w:rsidRPr="00B34ACC">
        <w:rPr>
          <w:rFonts w:ascii="Constantia" w:hAnsi="Constantia"/>
          <w:sz w:val="28"/>
          <w:szCs w:val="28"/>
        </w:rPr>
        <w:t>. She noted t</w:t>
      </w:r>
      <w:r w:rsidR="006D5C8C">
        <w:rPr>
          <w:rFonts w:ascii="Constantia" w:hAnsi="Constantia"/>
          <w:sz w:val="28"/>
          <w:szCs w:val="28"/>
        </w:rPr>
        <w:t xml:space="preserve">hat </w:t>
      </w:r>
      <w:r w:rsidR="00764622" w:rsidRPr="00B34ACC">
        <w:rPr>
          <w:rFonts w:ascii="Constantia" w:hAnsi="Constantia"/>
          <w:sz w:val="28"/>
          <w:szCs w:val="28"/>
        </w:rPr>
        <w:t>exhibit P</w:t>
      </w:r>
      <w:r w:rsidR="006D5C8C">
        <w:rPr>
          <w:rFonts w:ascii="Constantia" w:hAnsi="Constantia"/>
          <w:sz w:val="28"/>
          <w:szCs w:val="28"/>
        </w:rPr>
        <w:t>.</w:t>
      </w:r>
      <w:r w:rsidR="00764622" w:rsidRPr="00B34ACC">
        <w:rPr>
          <w:rFonts w:ascii="Constantia" w:hAnsi="Constantia"/>
          <w:sz w:val="28"/>
          <w:szCs w:val="28"/>
        </w:rPr>
        <w:t>6 (</w:t>
      </w:r>
      <w:r w:rsidR="00764622" w:rsidRPr="00934F65">
        <w:rPr>
          <w:rFonts w:ascii="Constantia" w:hAnsi="Constantia"/>
          <w:b/>
          <w:sz w:val="28"/>
          <w:szCs w:val="28"/>
        </w:rPr>
        <w:t>the acknowledgme</w:t>
      </w:r>
      <w:r w:rsidRPr="00934F65">
        <w:rPr>
          <w:rFonts w:ascii="Constantia" w:hAnsi="Constantia"/>
          <w:b/>
          <w:sz w:val="28"/>
          <w:szCs w:val="28"/>
        </w:rPr>
        <w:t>nt by A1 and 2</w:t>
      </w:r>
      <w:r w:rsidRPr="00B34ACC">
        <w:rPr>
          <w:rFonts w:ascii="Constantia" w:hAnsi="Constantia"/>
          <w:sz w:val="28"/>
          <w:szCs w:val="28"/>
        </w:rPr>
        <w:t xml:space="preserve">) does not say so. </w:t>
      </w:r>
      <w:r w:rsidR="00764622" w:rsidRPr="00B34ACC">
        <w:rPr>
          <w:rFonts w:ascii="Constantia" w:hAnsi="Constantia"/>
          <w:sz w:val="28"/>
          <w:szCs w:val="28"/>
        </w:rPr>
        <w:t xml:space="preserve"> </w:t>
      </w:r>
    </w:p>
    <w:p w:rsidR="006D5C8C" w:rsidRDefault="00B34ACC" w:rsidP="00226ED9">
      <w:pPr>
        <w:pStyle w:val="ListParagraph"/>
        <w:numPr>
          <w:ilvl w:val="0"/>
          <w:numId w:val="4"/>
        </w:numPr>
        <w:spacing w:line="360" w:lineRule="auto"/>
        <w:jc w:val="both"/>
        <w:rPr>
          <w:rFonts w:ascii="Constantia" w:hAnsi="Constantia"/>
          <w:sz w:val="28"/>
          <w:szCs w:val="28"/>
        </w:rPr>
      </w:pPr>
      <w:proofErr w:type="gramStart"/>
      <w:r w:rsidRPr="00B34ACC">
        <w:rPr>
          <w:rFonts w:ascii="Constantia" w:hAnsi="Constantia"/>
          <w:sz w:val="28"/>
          <w:szCs w:val="28"/>
        </w:rPr>
        <w:t>found</w:t>
      </w:r>
      <w:proofErr w:type="gramEnd"/>
      <w:r w:rsidRPr="00B34ACC">
        <w:rPr>
          <w:rFonts w:ascii="Constantia" w:hAnsi="Constantia"/>
          <w:sz w:val="28"/>
          <w:szCs w:val="28"/>
        </w:rPr>
        <w:t xml:space="preserve"> that</w:t>
      </w:r>
      <w:r w:rsidR="00764622" w:rsidRPr="00B34ACC">
        <w:rPr>
          <w:rFonts w:ascii="Constantia" w:hAnsi="Constantia"/>
          <w:sz w:val="28"/>
          <w:szCs w:val="28"/>
        </w:rPr>
        <w:t xml:space="preserve"> the 4m/= was not entered </w:t>
      </w:r>
      <w:r w:rsidR="0023594A">
        <w:rPr>
          <w:rFonts w:ascii="Constantia" w:hAnsi="Constantia"/>
          <w:sz w:val="28"/>
          <w:szCs w:val="28"/>
        </w:rPr>
        <w:t>i</w:t>
      </w:r>
      <w:r w:rsidR="00764622" w:rsidRPr="00B34ACC">
        <w:rPr>
          <w:rFonts w:ascii="Constantia" w:hAnsi="Constantia"/>
          <w:sz w:val="28"/>
          <w:szCs w:val="28"/>
        </w:rPr>
        <w:t xml:space="preserve">n the council records. </w:t>
      </w:r>
    </w:p>
    <w:p w:rsidR="00226ED9" w:rsidRPr="006D5C8C" w:rsidRDefault="00226ED9" w:rsidP="00226ED9">
      <w:pPr>
        <w:pStyle w:val="ListParagraph"/>
        <w:numPr>
          <w:ilvl w:val="0"/>
          <w:numId w:val="4"/>
        </w:numPr>
        <w:spacing w:line="360" w:lineRule="auto"/>
        <w:jc w:val="both"/>
        <w:rPr>
          <w:rFonts w:ascii="Constantia" w:hAnsi="Constantia"/>
          <w:sz w:val="28"/>
          <w:szCs w:val="28"/>
        </w:rPr>
      </w:pPr>
      <w:r w:rsidRPr="006D5C8C">
        <w:rPr>
          <w:rFonts w:ascii="Constantia" w:hAnsi="Constantia"/>
          <w:sz w:val="28"/>
          <w:szCs w:val="28"/>
        </w:rPr>
        <w:t xml:space="preserve">found no </w:t>
      </w:r>
      <w:r w:rsidR="00764622" w:rsidRPr="006D5C8C">
        <w:rPr>
          <w:rFonts w:ascii="Constantia" w:hAnsi="Constantia"/>
          <w:sz w:val="28"/>
          <w:szCs w:val="28"/>
        </w:rPr>
        <w:t xml:space="preserve">evidence </w:t>
      </w:r>
      <w:r w:rsidR="0023594A" w:rsidRPr="006D5C8C">
        <w:rPr>
          <w:rFonts w:ascii="Constantia" w:hAnsi="Constantia"/>
          <w:sz w:val="28"/>
          <w:szCs w:val="28"/>
        </w:rPr>
        <w:t xml:space="preserve">of </w:t>
      </w:r>
      <w:r w:rsidR="00764622" w:rsidRPr="006D5C8C">
        <w:rPr>
          <w:rFonts w:ascii="Constantia" w:hAnsi="Constantia"/>
          <w:sz w:val="28"/>
          <w:szCs w:val="28"/>
        </w:rPr>
        <w:t>theft</w:t>
      </w:r>
      <w:r w:rsidRPr="006D5C8C">
        <w:rPr>
          <w:rFonts w:ascii="Constantia" w:hAnsi="Constantia"/>
          <w:sz w:val="28"/>
          <w:szCs w:val="28"/>
        </w:rPr>
        <w:t xml:space="preserve"> and no evidence that the money was used for the trip to </w:t>
      </w:r>
      <w:proofErr w:type="spellStart"/>
      <w:r w:rsidRPr="006D5C8C">
        <w:rPr>
          <w:rFonts w:ascii="Constantia" w:hAnsi="Constantia"/>
          <w:sz w:val="28"/>
          <w:szCs w:val="28"/>
        </w:rPr>
        <w:t>Rwakitura</w:t>
      </w:r>
      <w:proofErr w:type="spellEnd"/>
      <w:r w:rsidRPr="006D5C8C">
        <w:rPr>
          <w:rFonts w:ascii="Constantia" w:hAnsi="Constantia"/>
          <w:sz w:val="28"/>
          <w:szCs w:val="28"/>
        </w:rPr>
        <w:t xml:space="preserve">, but </w:t>
      </w:r>
      <w:r w:rsidR="00764622" w:rsidRPr="006D5C8C">
        <w:rPr>
          <w:rFonts w:ascii="Constantia" w:hAnsi="Constantia"/>
          <w:sz w:val="28"/>
          <w:szCs w:val="28"/>
        </w:rPr>
        <w:t>not</w:t>
      </w:r>
      <w:r w:rsidRPr="006D5C8C">
        <w:rPr>
          <w:rFonts w:ascii="Constantia" w:hAnsi="Constantia"/>
          <w:sz w:val="28"/>
          <w:szCs w:val="28"/>
        </w:rPr>
        <w:t>ed</w:t>
      </w:r>
      <w:r w:rsidR="0023594A" w:rsidRPr="006D5C8C">
        <w:rPr>
          <w:rFonts w:ascii="Constantia" w:hAnsi="Constantia"/>
          <w:sz w:val="28"/>
          <w:szCs w:val="28"/>
        </w:rPr>
        <w:t xml:space="preserve"> that the </w:t>
      </w:r>
      <w:r w:rsidR="00764622" w:rsidRPr="006D5C8C">
        <w:rPr>
          <w:rFonts w:ascii="Constantia" w:hAnsi="Constantia"/>
          <w:sz w:val="28"/>
          <w:szCs w:val="28"/>
        </w:rPr>
        <w:t xml:space="preserve">prosecution </w:t>
      </w:r>
      <w:r w:rsidR="0023594A" w:rsidRPr="006D5C8C">
        <w:rPr>
          <w:rFonts w:ascii="Constantia" w:hAnsi="Constantia"/>
          <w:sz w:val="28"/>
          <w:szCs w:val="28"/>
        </w:rPr>
        <w:t>evidence</w:t>
      </w:r>
      <w:r w:rsidR="00764622" w:rsidRPr="006D5C8C">
        <w:rPr>
          <w:rFonts w:ascii="Constantia" w:hAnsi="Constantia"/>
          <w:sz w:val="28"/>
          <w:szCs w:val="28"/>
        </w:rPr>
        <w:t xml:space="preserve"> only points to the fact that the accused received 4m/= for </w:t>
      </w:r>
      <w:r w:rsidR="0023594A" w:rsidRPr="006D5C8C">
        <w:rPr>
          <w:rFonts w:ascii="Constantia" w:hAnsi="Constantia"/>
          <w:sz w:val="28"/>
          <w:szCs w:val="28"/>
        </w:rPr>
        <w:t xml:space="preserve">a market </w:t>
      </w:r>
      <w:r w:rsidR="00764622" w:rsidRPr="006D5C8C">
        <w:rPr>
          <w:rFonts w:ascii="Constantia" w:hAnsi="Constantia"/>
          <w:sz w:val="28"/>
          <w:szCs w:val="28"/>
        </w:rPr>
        <w:t>tender</w:t>
      </w:r>
      <w:r w:rsidR="0023594A" w:rsidRPr="006D5C8C">
        <w:rPr>
          <w:rFonts w:ascii="Constantia" w:hAnsi="Constantia"/>
          <w:sz w:val="28"/>
          <w:szCs w:val="28"/>
        </w:rPr>
        <w:t xml:space="preserve"> award.</w:t>
      </w:r>
      <w:r w:rsidR="00764622" w:rsidRPr="006D5C8C">
        <w:rPr>
          <w:rFonts w:ascii="Constantia" w:hAnsi="Constantia"/>
          <w:sz w:val="28"/>
          <w:szCs w:val="28"/>
        </w:rPr>
        <w:t xml:space="preserve"> </w:t>
      </w:r>
      <w:r w:rsidR="0023594A" w:rsidRPr="006D5C8C">
        <w:rPr>
          <w:rFonts w:ascii="Constantia" w:hAnsi="Constantia"/>
          <w:sz w:val="28"/>
          <w:szCs w:val="28"/>
        </w:rPr>
        <w:t xml:space="preserve"> </w:t>
      </w:r>
      <w:r w:rsidRPr="006D5C8C">
        <w:rPr>
          <w:rFonts w:ascii="Constantia" w:hAnsi="Constantia"/>
          <w:sz w:val="28"/>
          <w:szCs w:val="28"/>
        </w:rPr>
        <w:t xml:space="preserve">  </w:t>
      </w:r>
    </w:p>
    <w:p w:rsidR="00226ED9" w:rsidRPr="00386494" w:rsidRDefault="00226ED9" w:rsidP="00203EE3">
      <w:pPr>
        <w:spacing w:line="360" w:lineRule="auto"/>
        <w:jc w:val="center"/>
        <w:rPr>
          <w:rFonts w:ascii="Constantia" w:hAnsi="Constantia"/>
          <w:b/>
          <w:i/>
          <w:sz w:val="28"/>
          <w:szCs w:val="28"/>
        </w:rPr>
      </w:pPr>
      <w:proofErr w:type="gramStart"/>
      <w:r w:rsidRPr="00386494">
        <w:rPr>
          <w:rFonts w:ascii="Constantia" w:hAnsi="Constantia"/>
          <w:b/>
          <w:i/>
          <w:sz w:val="28"/>
          <w:szCs w:val="28"/>
        </w:rPr>
        <w:t>EVALUATION OF THE EVIDENCE.</w:t>
      </w:r>
      <w:proofErr w:type="gramEnd"/>
    </w:p>
    <w:p w:rsidR="00B13A9E" w:rsidRDefault="00B13A9E" w:rsidP="00B13A9E">
      <w:pPr>
        <w:spacing w:line="360" w:lineRule="auto"/>
        <w:jc w:val="both"/>
        <w:rPr>
          <w:rFonts w:ascii="Constantia" w:hAnsi="Constantia"/>
          <w:sz w:val="28"/>
          <w:szCs w:val="28"/>
        </w:rPr>
      </w:pPr>
      <w:r>
        <w:rPr>
          <w:rFonts w:ascii="Constantia" w:hAnsi="Constantia"/>
          <w:sz w:val="28"/>
          <w:szCs w:val="28"/>
        </w:rPr>
        <w:t>T</w:t>
      </w:r>
      <w:r w:rsidR="00226ED9">
        <w:rPr>
          <w:rFonts w:ascii="Constantia" w:hAnsi="Constantia"/>
          <w:sz w:val="28"/>
          <w:szCs w:val="28"/>
        </w:rPr>
        <w:t xml:space="preserve">he respondents </w:t>
      </w:r>
      <w:r>
        <w:rPr>
          <w:rFonts w:ascii="Constantia" w:hAnsi="Constantia"/>
          <w:sz w:val="28"/>
          <w:szCs w:val="28"/>
        </w:rPr>
        <w:t xml:space="preserve">do not deny </w:t>
      </w:r>
      <w:r w:rsidR="00226ED9">
        <w:rPr>
          <w:rFonts w:ascii="Constantia" w:hAnsi="Constantia"/>
          <w:sz w:val="28"/>
          <w:szCs w:val="28"/>
        </w:rPr>
        <w:t>recei</w:t>
      </w:r>
      <w:r>
        <w:rPr>
          <w:rFonts w:ascii="Constantia" w:hAnsi="Constantia"/>
          <w:sz w:val="28"/>
          <w:szCs w:val="28"/>
        </w:rPr>
        <w:t>pt of</w:t>
      </w:r>
      <w:r w:rsidR="00226ED9">
        <w:rPr>
          <w:rFonts w:ascii="Constantia" w:hAnsi="Constantia"/>
          <w:sz w:val="28"/>
          <w:szCs w:val="28"/>
        </w:rPr>
        <w:t xml:space="preserve"> the money</w:t>
      </w:r>
      <w:r>
        <w:rPr>
          <w:rFonts w:ascii="Constantia" w:hAnsi="Constantia"/>
          <w:sz w:val="28"/>
          <w:szCs w:val="28"/>
        </w:rPr>
        <w:t>.</w:t>
      </w:r>
      <w:r w:rsidR="00226ED9">
        <w:rPr>
          <w:rFonts w:ascii="Constantia" w:hAnsi="Constantia"/>
          <w:sz w:val="28"/>
          <w:szCs w:val="28"/>
        </w:rPr>
        <w:t xml:space="preserve"> </w:t>
      </w:r>
      <w:r>
        <w:rPr>
          <w:rFonts w:ascii="Constantia" w:hAnsi="Constantia"/>
          <w:sz w:val="28"/>
          <w:szCs w:val="28"/>
        </w:rPr>
        <w:t xml:space="preserve">The only </w:t>
      </w:r>
      <w:r w:rsidR="00203EE3">
        <w:rPr>
          <w:rFonts w:ascii="Constantia" w:hAnsi="Constantia"/>
          <w:sz w:val="28"/>
          <w:szCs w:val="28"/>
        </w:rPr>
        <w:t xml:space="preserve">question relates to the purpose </w:t>
      </w:r>
      <w:r>
        <w:rPr>
          <w:rFonts w:ascii="Constantia" w:hAnsi="Constantia"/>
          <w:sz w:val="28"/>
          <w:szCs w:val="28"/>
        </w:rPr>
        <w:t>f</w:t>
      </w:r>
      <w:r w:rsidR="00203EE3">
        <w:rPr>
          <w:rFonts w:ascii="Constantia" w:hAnsi="Constantia"/>
          <w:sz w:val="28"/>
          <w:szCs w:val="28"/>
        </w:rPr>
        <w:t>or which they received it</w:t>
      </w:r>
      <w:r>
        <w:rPr>
          <w:rFonts w:ascii="Constantia" w:hAnsi="Constantia"/>
          <w:sz w:val="28"/>
          <w:szCs w:val="28"/>
        </w:rPr>
        <w:t xml:space="preserve">. </w:t>
      </w:r>
      <w:r w:rsidR="00203EE3">
        <w:rPr>
          <w:rFonts w:ascii="Constantia" w:hAnsi="Constantia"/>
          <w:sz w:val="28"/>
          <w:szCs w:val="28"/>
        </w:rPr>
        <w:t>E</w:t>
      </w:r>
      <w:r>
        <w:rPr>
          <w:rFonts w:ascii="Constantia" w:hAnsi="Constantia"/>
          <w:sz w:val="28"/>
          <w:szCs w:val="28"/>
        </w:rPr>
        <w:t xml:space="preserve">xhibits P 2 and P 6 </w:t>
      </w:r>
      <w:r w:rsidR="00226ED9">
        <w:rPr>
          <w:rFonts w:ascii="Constantia" w:hAnsi="Constantia"/>
          <w:sz w:val="28"/>
          <w:szCs w:val="28"/>
        </w:rPr>
        <w:t xml:space="preserve">clearly show that </w:t>
      </w:r>
      <w:r>
        <w:rPr>
          <w:rFonts w:ascii="Constantia" w:hAnsi="Constantia"/>
          <w:sz w:val="28"/>
          <w:szCs w:val="28"/>
        </w:rPr>
        <w:t xml:space="preserve">it </w:t>
      </w:r>
      <w:r w:rsidR="00764622">
        <w:rPr>
          <w:rFonts w:ascii="Constantia" w:hAnsi="Constantia"/>
          <w:sz w:val="28"/>
          <w:szCs w:val="28"/>
        </w:rPr>
        <w:t xml:space="preserve">was part payment </w:t>
      </w:r>
      <w:r w:rsidR="00226ED9">
        <w:rPr>
          <w:rFonts w:ascii="Constantia" w:hAnsi="Constantia"/>
          <w:sz w:val="28"/>
          <w:szCs w:val="28"/>
        </w:rPr>
        <w:t>for</w:t>
      </w:r>
      <w:r w:rsidR="00764622">
        <w:rPr>
          <w:rFonts w:ascii="Constantia" w:hAnsi="Constantia"/>
          <w:sz w:val="28"/>
          <w:szCs w:val="28"/>
        </w:rPr>
        <w:t xml:space="preserve"> </w:t>
      </w:r>
      <w:proofErr w:type="spellStart"/>
      <w:r w:rsidR="00764622">
        <w:rPr>
          <w:rFonts w:ascii="Constantia" w:hAnsi="Constantia"/>
          <w:sz w:val="28"/>
          <w:szCs w:val="28"/>
        </w:rPr>
        <w:t>Malaba</w:t>
      </w:r>
      <w:proofErr w:type="spellEnd"/>
      <w:r w:rsidR="00764622">
        <w:rPr>
          <w:rFonts w:ascii="Constantia" w:hAnsi="Constantia"/>
          <w:sz w:val="28"/>
          <w:szCs w:val="28"/>
        </w:rPr>
        <w:t xml:space="preserve"> </w:t>
      </w:r>
      <w:r w:rsidR="00922C0D">
        <w:rPr>
          <w:rFonts w:ascii="Constantia" w:hAnsi="Constantia"/>
          <w:sz w:val="28"/>
          <w:szCs w:val="28"/>
        </w:rPr>
        <w:t>m</w:t>
      </w:r>
      <w:r w:rsidR="00764622">
        <w:rPr>
          <w:rFonts w:ascii="Constantia" w:hAnsi="Constantia"/>
          <w:sz w:val="28"/>
          <w:szCs w:val="28"/>
        </w:rPr>
        <w:t xml:space="preserve">arket </w:t>
      </w:r>
      <w:r w:rsidR="00226ED9">
        <w:rPr>
          <w:rFonts w:ascii="Constantia" w:hAnsi="Constantia"/>
          <w:sz w:val="28"/>
          <w:szCs w:val="28"/>
        </w:rPr>
        <w:t>tender award</w:t>
      </w:r>
      <w:r w:rsidR="00922C0D">
        <w:rPr>
          <w:rFonts w:ascii="Constantia" w:hAnsi="Constantia"/>
          <w:sz w:val="28"/>
          <w:szCs w:val="28"/>
        </w:rPr>
        <w:t xml:space="preserve"> for which the total </w:t>
      </w:r>
      <w:r w:rsidR="00226ED9">
        <w:rPr>
          <w:rFonts w:ascii="Constantia" w:hAnsi="Constantia"/>
          <w:sz w:val="28"/>
          <w:szCs w:val="28"/>
        </w:rPr>
        <w:t xml:space="preserve">was to be </w:t>
      </w:r>
      <w:proofErr w:type="spellStart"/>
      <w:r w:rsidR="00764622">
        <w:rPr>
          <w:rFonts w:ascii="Constantia" w:hAnsi="Constantia"/>
          <w:sz w:val="28"/>
          <w:szCs w:val="28"/>
        </w:rPr>
        <w:t>shs</w:t>
      </w:r>
      <w:proofErr w:type="spellEnd"/>
      <w:r w:rsidR="00764622">
        <w:rPr>
          <w:rFonts w:ascii="Constantia" w:hAnsi="Constantia"/>
          <w:sz w:val="28"/>
          <w:szCs w:val="28"/>
        </w:rPr>
        <w:t xml:space="preserve"> 7,000,000/= per quarter. </w:t>
      </w:r>
      <w:r>
        <w:rPr>
          <w:rFonts w:ascii="Constantia" w:hAnsi="Constantia"/>
          <w:sz w:val="28"/>
          <w:szCs w:val="28"/>
        </w:rPr>
        <w:t xml:space="preserve">The </w:t>
      </w:r>
      <w:r w:rsidRPr="00B13A9E">
        <w:rPr>
          <w:rFonts w:ascii="Constantia" w:hAnsi="Constantia"/>
          <w:sz w:val="28"/>
          <w:szCs w:val="28"/>
        </w:rPr>
        <w:t xml:space="preserve">Court documents (exhibit P.2) </w:t>
      </w:r>
      <w:r>
        <w:rPr>
          <w:rFonts w:ascii="Constantia" w:hAnsi="Constantia"/>
          <w:sz w:val="28"/>
          <w:szCs w:val="28"/>
        </w:rPr>
        <w:t xml:space="preserve">are clear that the </w:t>
      </w:r>
      <w:r w:rsidRPr="00B13A9E">
        <w:rPr>
          <w:rFonts w:ascii="Constantia" w:hAnsi="Constantia"/>
          <w:sz w:val="28"/>
          <w:szCs w:val="28"/>
        </w:rPr>
        <w:t xml:space="preserve">plaintiff </w:t>
      </w:r>
      <w:r>
        <w:rPr>
          <w:rFonts w:ascii="Constantia" w:hAnsi="Constantia"/>
          <w:sz w:val="28"/>
          <w:szCs w:val="28"/>
        </w:rPr>
        <w:t>was</w:t>
      </w:r>
      <w:r w:rsidRPr="00B13A9E">
        <w:rPr>
          <w:rFonts w:ascii="Constantia" w:hAnsi="Constantia"/>
          <w:sz w:val="28"/>
          <w:szCs w:val="28"/>
        </w:rPr>
        <w:t xml:space="preserve"> </w:t>
      </w:r>
      <w:r>
        <w:rPr>
          <w:rFonts w:ascii="Constantia" w:hAnsi="Constantia"/>
          <w:sz w:val="28"/>
          <w:szCs w:val="28"/>
        </w:rPr>
        <w:t>claiming</w:t>
      </w:r>
      <w:r w:rsidRPr="00B13A9E">
        <w:rPr>
          <w:rFonts w:ascii="Constantia" w:hAnsi="Constantia"/>
          <w:sz w:val="28"/>
          <w:szCs w:val="28"/>
        </w:rPr>
        <w:t xml:space="preserve"> </w:t>
      </w:r>
      <w:r>
        <w:rPr>
          <w:rFonts w:ascii="Constantia" w:hAnsi="Constantia"/>
          <w:sz w:val="28"/>
          <w:szCs w:val="28"/>
        </w:rPr>
        <w:t>a</w:t>
      </w:r>
      <w:r w:rsidRPr="00B13A9E">
        <w:rPr>
          <w:rFonts w:ascii="Constantia" w:hAnsi="Constantia"/>
          <w:sz w:val="28"/>
          <w:szCs w:val="28"/>
        </w:rPr>
        <w:t xml:space="preserve"> refund of 4m/= advanced to the respondents in connection with a tender for </w:t>
      </w:r>
      <w:proofErr w:type="spellStart"/>
      <w:r w:rsidRPr="00B13A9E">
        <w:rPr>
          <w:rFonts w:ascii="Constantia" w:hAnsi="Constantia"/>
          <w:sz w:val="28"/>
          <w:szCs w:val="28"/>
        </w:rPr>
        <w:t>Malaba</w:t>
      </w:r>
      <w:proofErr w:type="spellEnd"/>
      <w:r w:rsidRPr="00B13A9E">
        <w:rPr>
          <w:rFonts w:ascii="Constantia" w:hAnsi="Constantia"/>
          <w:sz w:val="28"/>
          <w:szCs w:val="28"/>
        </w:rPr>
        <w:t xml:space="preserve"> Town Council Market. </w:t>
      </w:r>
      <w:r w:rsidR="00764622">
        <w:rPr>
          <w:rFonts w:ascii="Constantia" w:hAnsi="Constantia"/>
          <w:sz w:val="28"/>
          <w:szCs w:val="28"/>
        </w:rPr>
        <w:t xml:space="preserve">The </w:t>
      </w:r>
      <w:r w:rsidR="00226ED9">
        <w:rPr>
          <w:rFonts w:ascii="Constantia" w:hAnsi="Constantia"/>
          <w:sz w:val="28"/>
          <w:szCs w:val="28"/>
        </w:rPr>
        <w:t>defense</w:t>
      </w:r>
      <w:r w:rsidR="00764622">
        <w:rPr>
          <w:rFonts w:ascii="Constantia" w:hAnsi="Constantia"/>
          <w:sz w:val="28"/>
          <w:szCs w:val="28"/>
        </w:rPr>
        <w:t xml:space="preserve"> </w:t>
      </w:r>
      <w:r w:rsidR="00226ED9">
        <w:rPr>
          <w:rFonts w:ascii="Constantia" w:hAnsi="Constantia"/>
          <w:sz w:val="28"/>
          <w:szCs w:val="28"/>
        </w:rPr>
        <w:t>assertion</w:t>
      </w:r>
      <w:r w:rsidR="00764622">
        <w:rPr>
          <w:rFonts w:ascii="Constantia" w:hAnsi="Constantia"/>
          <w:sz w:val="28"/>
          <w:szCs w:val="28"/>
        </w:rPr>
        <w:t xml:space="preserve"> that the money was borrowed and was</w:t>
      </w:r>
      <w:r w:rsidR="00226ED9">
        <w:rPr>
          <w:rFonts w:ascii="Constantia" w:hAnsi="Constantia"/>
          <w:sz w:val="28"/>
          <w:szCs w:val="28"/>
        </w:rPr>
        <w:t xml:space="preserve"> meant to fund a trip to </w:t>
      </w:r>
      <w:proofErr w:type="spellStart"/>
      <w:r w:rsidR="00226ED9">
        <w:rPr>
          <w:rFonts w:ascii="Constantia" w:hAnsi="Constantia"/>
          <w:sz w:val="28"/>
          <w:szCs w:val="28"/>
        </w:rPr>
        <w:t>Rwakitura</w:t>
      </w:r>
      <w:proofErr w:type="spellEnd"/>
      <w:r w:rsidR="00226ED9">
        <w:rPr>
          <w:rFonts w:ascii="Constantia" w:hAnsi="Constantia"/>
          <w:sz w:val="28"/>
          <w:szCs w:val="28"/>
        </w:rPr>
        <w:t xml:space="preserve"> is against the weight of evidence</w:t>
      </w:r>
      <w:r>
        <w:rPr>
          <w:rFonts w:ascii="Constantia" w:hAnsi="Constantia"/>
          <w:sz w:val="28"/>
          <w:szCs w:val="28"/>
        </w:rPr>
        <w:t xml:space="preserve"> and is false</w:t>
      </w:r>
      <w:r w:rsidR="00226ED9">
        <w:rPr>
          <w:rFonts w:ascii="Constantia" w:hAnsi="Constantia"/>
          <w:sz w:val="28"/>
          <w:szCs w:val="28"/>
        </w:rPr>
        <w:t>.</w:t>
      </w:r>
    </w:p>
    <w:p w:rsidR="00764622" w:rsidRPr="00B13A9E" w:rsidRDefault="00B13A9E" w:rsidP="00B13A9E">
      <w:pPr>
        <w:spacing w:line="360" w:lineRule="auto"/>
        <w:jc w:val="both"/>
        <w:rPr>
          <w:rFonts w:ascii="Constantia" w:hAnsi="Constantia"/>
          <w:b/>
          <w:sz w:val="28"/>
          <w:szCs w:val="28"/>
          <w:u w:val="single"/>
        </w:rPr>
      </w:pPr>
      <w:r>
        <w:rPr>
          <w:rFonts w:ascii="Constantia" w:hAnsi="Constantia"/>
          <w:sz w:val="28"/>
          <w:szCs w:val="28"/>
        </w:rPr>
        <w:lastRenderedPageBreak/>
        <w:t>As to where the money went, t</w:t>
      </w:r>
      <w:r w:rsidR="00764622" w:rsidRPr="00B13A9E">
        <w:rPr>
          <w:rFonts w:ascii="Constantia" w:hAnsi="Constantia"/>
          <w:sz w:val="28"/>
          <w:szCs w:val="28"/>
        </w:rPr>
        <w:t xml:space="preserve">he prosecution </w:t>
      </w:r>
      <w:r>
        <w:rPr>
          <w:rFonts w:ascii="Constantia" w:hAnsi="Constantia"/>
          <w:sz w:val="28"/>
          <w:szCs w:val="28"/>
        </w:rPr>
        <w:t>evidence</w:t>
      </w:r>
      <w:r w:rsidR="00764622" w:rsidRPr="00B13A9E">
        <w:rPr>
          <w:rFonts w:ascii="Constantia" w:hAnsi="Constantia"/>
          <w:sz w:val="28"/>
          <w:szCs w:val="28"/>
        </w:rPr>
        <w:t xml:space="preserve"> (PWs</w:t>
      </w:r>
      <w:r>
        <w:rPr>
          <w:rFonts w:ascii="Constantia" w:hAnsi="Constantia"/>
          <w:sz w:val="28"/>
          <w:szCs w:val="28"/>
        </w:rPr>
        <w:t xml:space="preserve"> 1, 3, </w:t>
      </w:r>
      <w:r w:rsidR="00203EE3">
        <w:rPr>
          <w:rFonts w:ascii="Constantia" w:hAnsi="Constantia"/>
          <w:sz w:val="28"/>
          <w:szCs w:val="28"/>
        </w:rPr>
        <w:t>and 4</w:t>
      </w:r>
      <w:r>
        <w:rPr>
          <w:rFonts w:ascii="Constantia" w:hAnsi="Constantia"/>
          <w:sz w:val="28"/>
          <w:szCs w:val="28"/>
        </w:rPr>
        <w:t>,</w:t>
      </w:r>
      <w:r w:rsidR="00764622" w:rsidRPr="00B13A9E">
        <w:rPr>
          <w:rFonts w:ascii="Constantia" w:hAnsi="Constantia"/>
          <w:sz w:val="28"/>
          <w:szCs w:val="28"/>
        </w:rPr>
        <w:t xml:space="preserve">) </w:t>
      </w:r>
      <w:r>
        <w:rPr>
          <w:rFonts w:ascii="Constantia" w:hAnsi="Constantia"/>
          <w:sz w:val="28"/>
          <w:szCs w:val="28"/>
        </w:rPr>
        <w:t xml:space="preserve">is that it </w:t>
      </w:r>
      <w:r w:rsidR="00764622" w:rsidRPr="00B13A9E">
        <w:rPr>
          <w:rFonts w:ascii="Constantia" w:hAnsi="Constantia"/>
          <w:sz w:val="28"/>
          <w:szCs w:val="28"/>
        </w:rPr>
        <w:t>was not reflected in the council books</w:t>
      </w:r>
      <w:r>
        <w:rPr>
          <w:rFonts w:ascii="Constantia" w:hAnsi="Constantia"/>
          <w:sz w:val="28"/>
          <w:szCs w:val="28"/>
        </w:rPr>
        <w:t xml:space="preserve">, meaning it was not remitted to the local government by its </w:t>
      </w:r>
      <w:r w:rsidR="00203EE3">
        <w:rPr>
          <w:rFonts w:ascii="Constantia" w:hAnsi="Constantia"/>
          <w:sz w:val="28"/>
          <w:szCs w:val="28"/>
        </w:rPr>
        <w:t>recipients (</w:t>
      </w:r>
      <w:r>
        <w:rPr>
          <w:rFonts w:ascii="Constantia" w:hAnsi="Constantia"/>
          <w:sz w:val="28"/>
          <w:szCs w:val="28"/>
        </w:rPr>
        <w:t>the respondents)</w:t>
      </w:r>
      <w:r w:rsidR="00764622" w:rsidRPr="00B13A9E">
        <w:rPr>
          <w:rFonts w:ascii="Constantia" w:hAnsi="Constantia"/>
          <w:sz w:val="28"/>
          <w:szCs w:val="28"/>
        </w:rPr>
        <w:t>.</w:t>
      </w:r>
    </w:p>
    <w:p w:rsidR="00764622" w:rsidRDefault="00764622" w:rsidP="00764622">
      <w:pPr>
        <w:spacing w:line="360" w:lineRule="auto"/>
        <w:jc w:val="both"/>
        <w:rPr>
          <w:rFonts w:ascii="Constantia" w:hAnsi="Constantia"/>
          <w:sz w:val="28"/>
          <w:szCs w:val="28"/>
        </w:rPr>
      </w:pPr>
      <w:r>
        <w:rPr>
          <w:rFonts w:ascii="Constantia" w:hAnsi="Constantia"/>
          <w:sz w:val="28"/>
          <w:szCs w:val="28"/>
        </w:rPr>
        <w:t>DW</w:t>
      </w:r>
      <w:r w:rsidR="00116A11">
        <w:rPr>
          <w:rFonts w:ascii="Constantia" w:hAnsi="Constantia"/>
          <w:sz w:val="28"/>
          <w:szCs w:val="28"/>
        </w:rPr>
        <w:t>4</w:t>
      </w:r>
      <w:r w:rsidR="003A66A1">
        <w:rPr>
          <w:rFonts w:ascii="Constantia" w:hAnsi="Constantia"/>
          <w:sz w:val="28"/>
          <w:szCs w:val="28"/>
        </w:rPr>
        <w:t xml:space="preserve"> </w:t>
      </w:r>
      <w:r>
        <w:rPr>
          <w:rFonts w:ascii="Constantia" w:hAnsi="Constantia"/>
          <w:sz w:val="28"/>
          <w:szCs w:val="28"/>
        </w:rPr>
        <w:t>(</w:t>
      </w:r>
      <w:proofErr w:type="spellStart"/>
      <w:r>
        <w:rPr>
          <w:rFonts w:ascii="Constantia" w:hAnsi="Constantia"/>
          <w:sz w:val="28"/>
          <w:szCs w:val="28"/>
        </w:rPr>
        <w:t>Zehireyo</w:t>
      </w:r>
      <w:proofErr w:type="spellEnd"/>
      <w:r>
        <w:rPr>
          <w:rFonts w:ascii="Constantia" w:hAnsi="Constantia"/>
          <w:sz w:val="28"/>
          <w:szCs w:val="28"/>
        </w:rPr>
        <w:t xml:space="preserve"> Wycliffe) said that it was officially received and spent. He however agreed that a cashier </w:t>
      </w:r>
      <w:r w:rsidR="00D65659">
        <w:rPr>
          <w:rFonts w:ascii="Constantia" w:hAnsi="Constantia"/>
          <w:sz w:val="28"/>
          <w:szCs w:val="28"/>
        </w:rPr>
        <w:t xml:space="preserve">was the one </w:t>
      </w:r>
      <w:r>
        <w:rPr>
          <w:rFonts w:ascii="Constantia" w:hAnsi="Constantia"/>
          <w:sz w:val="28"/>
          <w:szCs w:val="28"/>
        </w:rPr>
        <w:t xml:space="preserve">to have issued a receipt. </w:t>
      </w:r>
    </w:p>
    <w:p w:rsidR="00764622" w:rsidRDefault="00764622" w:rsidP="00764622">
      <w:pPr>
        <w:spacing w:line="360" w:lineRule="auto"/>
        <w:jc w:val="both"/>
        <w:rPr>
          <w:rFonts w:ascii="Constantia" w:hAnsi="Constantia"/>
          <w:sz w:val="28"/>
          <w:szCs w:val="28"/>
        </w:rPr>
      </w:pPr>
      <w:r>
        <w:rPr>
          <w:rFonts w:ascii="Constantia" w:hAnsi="Constantia"/>
          <w:sz w:val="28"/>
          <w:szCs w:val="28"/>
        </w:rPr>
        <w:t>The officials who were directly concerned with receipt of council funds – the Town Clerk (</w:t>
      </w:r>
      <w:r w:rsidRPr="006D5C8C">
        <w:rPr>
          <w:rFonts w:ascii="Constantia" w:hAnsi="Constantia"/>
          <w:b/>
          <w:sz w:val="28"/>
          <w:szCs w:val="28"/>
        </w:rPr>
        <w:t xml:space="preserve">PW1 </w:t>
      </w:r>
      <w:proofErr w:type="spellStart"/>
      <w:r w:rsidRPr="006D5C8C">
        <w:rPr>
          <w:rFonts w:ascii="Constantia" w:hAnsi="Constantia"/>
          <w:b/>
          <w:sz w:val="28"/>
          <w:szCs w:val="28"/>
        </w:rPr>
        <w:t>Wendo</w:t>
      </w:r>
      <w:proofErr w:type="spellEnd"/>
      <w:r>
        <w:rPr>
          <w:rFonts w:ascii="Constantia" w:hAnsi="Constantia"/>
          <w:sz w:val="28"/>
          <w:szCs w:val="28"/>
        </w:rPr>
        <w:t>), PW3</w:t>
      </w:r>
      <w:r w:rsidR="00D65659">
        <w:rPr>
          <w:rFonts w:ascii="Constantia" w:hAnsi="Constantia"/>
          <w:sz w:val="28"/>
          <w:szCs w:val="28"/>
        </w:rPr>
        <w:t xml:space="preserve"> </w:t>
      </w:r>
      <w:r>
        <w:rPr>
          <w:rFonts w:ascii="Constantia" w:hAnsi="Constantia"/>
          <w:sz w:val="28"/>
          <w:szCs w:val="28"/>
        </w:rPr>
        <w:t>(</w:t>
      </w:r>
      <w:proofErr w:type="spellStart"/>
      <w:r w:rsidRPr="006D5C8C">
        <w:rPr>
          <w:rFonts w:ascii="Constantia" w:hAnsi="Constantia"/>
          <w:b/>
          <w:sz w:val="28"/>
          <w:szCs w:val="28"/>
        </w:rPr>
        <w:t>Orono</w:t>
      </w:r>
      <w:proofErr w:type="spellEnd"/>
      <w:r w:rsidRPr="006D5C8C">
        <w:rPr>
          <w:rFonts w:ascii="Constantia" w:hAnsi="Constantia"/>
          <w:b/>
          <w:sz w:val="28"/>
          <w:szCs w:val="28"/>
        </w:rPr>
        <w:t>)</w:t>
      </w:r>
      <w:r>
        <w:rPr>
          <w:rFonts w:ascii="Constantia" w:hAnsi="Constantia"/>
          <w:sz w:val="28"/>
          <w:szCs w:val="28"/>
        </w:rPr>
        <w:t xml:space="preserve"> Assistant C</w:t>
      </w:r>
      <w:r w:rsidR="00D65659">
        <w:rPr>
          <w:rFonts w:ascii="Constantia" w:hAnsi="Constantia"/>
          <w:sz w:val="28"/>
          <w:szCs w:val="28"/>
        </w:rPr>
        <w:t>.</w:t>
      </w:r>
      <w:r>
        <w:rPr>
          <w:rFonts w:ascii="Constantia" w:hAnsi="Constantia"/>
          <w:sz w:val="28"/>
          <w:szCs w:val="28"/>
        </w:rPr>
        <w:t>A</w:t>
      </w:r>
      <w:r w:rsidR="00D65659">
        <w:rPr>
          <w:rFonts w:ascii="Constantia" w:hAnsi="Constantia"/>
          <w:sz w:val="28"/>
          <w:szCs w:val="28"/>
        </w:rPr>
        <w:t>.</w:t>
      </w:r>
      <w:r>
        <w:rPr>
          <w:rFonts w:ascii="Constantia" w:hAnsi="Constantia"/>
          <w:sz w:val="28"/>
          <w:szCs w:val="28"/>
        </w:rPr>
        <w:t>O</w:t>
      </w:r>
      <w:r w:rsidR="006D5C8C">
        <w:rPr>
          <w:rFonts w:ascii="Constantia" w:hAnsi="Constantia"/>
          <w:sz w:val="28"/>
          <w:szCs w:val="28"/>
        </w:rPr>
        <w:t xml:space="preserve">, </w:t>
      </w:r>
      <w:r>
        <w:rPr>
          <w:rFonts w:ascii="Constantia" w:hAnsi="Constantia"/>
          <w:sz w:val="28"/>
          <w:szCs w:val="28"/>
        </w:rPr>
        <w:t xml:space="preserve">and </w:t>
      </w:r>
      <w:r w:rsidR="00203EE3">
        <w:rPr>
          <w:rFonts w:ascii="Constantia" w:hAnsi="Constantia"/>
          <w:sz w:val="28"/>
          <w:szCs w:val="28"/>
        </w:rPr>
        <w:t>PW4 (</w:t>
      </w:r>
      <w:proofErr w:type="spellStart"/>
      <w:r w:rsidR="006D5C8C" w:rsidRPr="006D5C8C">
        <w:rPr>
          <w:rFonts w:ascii="Constantia" w:hAnsi="Constantia"/>
          <w:b/>
          <w:sz w:val="28"/>
          <w:szCs w:val="28"/>
        </w:rPr>
        <w:t>Apero</w:t>
      </w:r>
      <w:proofErr w:type="spellEnd"/>
      <w:r w:rsidR="006D5C8C" w:rsidRPr="006D5C8C">
        <w:rPr>
          <w:rFonts w:ascii="Constantia" w:hAnsi="Constantia"/>
          <w:b/>
          <w:sz w:val="28"/>
          <w:szCs w:val="28"/>
        </w:rPr>
        <w:t xml:space="preserve"> Catherine</w:t>
      </w:r>
      <w:r>
        <w:rPr>
          <w:rFonts w:ascii="Constantia" w:hAnsi="Constantia"/>
          <w:sz w:val="28"/>
          <w:szCs w:val="28"/>
        </w:rPr>
        <w:t>)</w:t>
      </w:r>
      <w:r w:rsidR="006D5C8C">
        <w:rPr>
          <w:rFonts w:ascii="Constantia" w:hAnsi="Constantia"/>
          <w:sz w:val="28"/>
          <w:szCs w:val="28"/>
        </w:rPr>
        <w:t>,</w:t>
      </w:r>
      <w:r w:rsidR="006D5C8C" w:rsidRPr="006D5C8C">
        <w:rPr>
          <w:rFonts w:ascii="Constantia" w:hAnsi="Constantia"/>
          <w:sz w:val="28"/>
          <w:szCs w:val="28"/>
        </w:rPr>
        <w:t xml:space="preserve"> </w:t>
      </w:r>
      <w:r w:rsidR="006D5C8C">
        <w:rPr>
          <w:rFonts w:ascii="Constantia" w:hAnsi="Constantia"/>
          <w:sz w:val="28"/>
          <w:szCs w:val="28"/>
        </w:rPr>
        <w:t>Senior Treasurer,</w:t>
      </w:r>
      <w:r>
        <w:rPr>
          <w:rFonts w:ascii="Constantia" w:hAnsi="Constantia"/>
          <w:sz w:val="28"/>
          <w:szCs w:val="28"/>
        </w:rPr>
        <w:t xml:space="preserve"> were positive that the 4m/= was not reflected in the books of Accounts. DW3</w:t>
      </w:r>
      <w:r w:rsidR="00D65659">
        <w:rPr>
          <w:rFonts w:ascii="Constantia" w:hAnsi="Constantia"/>
          <w:sz w:val="28"/>
          <w:szCs w:val="28"/>
        </w:rPr>
        <w:t>’s</w:t>
      </w:r>
      <w:r>
        <w:rPr>
          <w:rFonts w:ascii="Constantia" w:hAnsi="Constantia"/>
          <w:sz w:val="28"/>
          <w:szCs w:val="28"/>
        </w:rPr>
        <w:t xml:space="preserve"> evidence to the contrary is against the weight of evidence and cannot be believed.</w:t>
      </w:r>
    </w:p>
    <w:p w:rsidR="00386494" w:rsidRDefault="00D65659" w:rsidP="00386494">
      <w:pPr>
        <w:spacing w:line="360" w:lineRule="auto"/>
        <w:jc w:val="center"/>
        <w:rPr>
          <w:rFonts w:ascii="Constantia" w:hAnsi="Constantia"/>
          <w:b/>
          <w:i/>
          <w:sz w:val="28"/>
          <w:szCs w:val="28"/>
        </w:rPr>
      </w:pPr>
      <w:r w:rsidRPr="00386494">
        <w:rPr>
          <w:rFonts w:ascii="Constantia" w:hAnsi="Constantia"/>
          <w:b/>
          <w:i/>
          <w:sz w:val="28"/>
          <w:szCs w:val="28"/>
        </w:rPr>
        <w:t>THE THEFT</w:t>
      </w:r>
    </w:p>
    <w:p w:rsidR="00764622" w:rsidRPr="00386494" w:rsidRDefault="00D65659" w:rsidP="00386494">
      <w:pPr>
        <w:spacing w:line="360" w:lineRule="auto"/>
        <w:rPr>
          <w:rFonts w:ascii="Constantia" w:hAnsi="Constantia"/>
          <w:b/>
          <w:i/>
          <w:sz w:val="28"/>
          <w:szCs w:val="28"/>
        </w:rPr>
      </w:pPr>
      <w:r>
        <w:rPr>
          <w:rFonts w:ascii="Constantia" w:hAnsi="Constantia"/>
          <w:sz w:val="28"/>
          <w:szCs w:val="28"/>
        </w:rPr>
        <w:t xml:space="preserve">The story line is not intricate and is based on </w:t>
      </w:r>
      <w:r w:rsidR="00764622">
        <w:rPr>
          <w:rFonts w:ascii="Constantia" w:hAnsi="Constantia"/>
          <w:sz w:val="28"/>
          <w:szCs w:val="28"/>
        </w:rPr>
        <w:t>facts which no force of argument can alter</w:t>
      </w:r>
      <w:r>
        <w:rPr>
          <w:rFonts w:ascii="Constantia" w:hAnsi="Constantia"/>
          <w:sz w:val="28"/>
          <w:szCs w:val="28"/>
        </w:rPr>
        <w:t xml:space="preserve">. </w:t>
      </w:r>
      <w:r w:rsidR="00764622">
        <w:rPr>
          <w:rFonts w:ascii="Constantia" w:hAnsi="Constantia"/>
          <w:sz w:val="28"/>
          <w:szCs w:val="28"/>
        </w:rPr>
        <w:t xml:space="preserve">It is simply that the respondents received 4m/= from one </w:t>
      </w:r>
      <w:proofErr w:type="spellStart"/>
      <w:r w:rsidR="00764622">
        <w:rPr>
          <w:rFonts w:ascii="Constantia" w:hAnsi="Constantia"/>
          <w:sz w:val="28"/>
          <w:szCs w:val="28"/>
        </w:rPr>
        <w:t>Asabo</w:t>
      </w:r>
      <w:proofErr w:type="spellEnd"/>
      <w:r>
        <w:rPr>
          <w:rFonts w:ascii="Constantia" w:hAnsi="Constantia"/>
          <w:sz w:val="28"/>
          <w:szCs w:val="28"/>
        </w:rPr>
        <w:t xml:space="preserve"> as part payment for a market tender ward</w:t>
      </w:r>
      <w:r w:rsidR="00764622">
        <w:rPr>
          <w:rFonts w:ascii="Constantia" w:hAnsi="Constantia"/>
          <w:sz w:val="28"/>
          <w:szCs w:val="28"/>
        </w:rPr>
        <w:t xml:space="preserve">. The money was not declared to the council – for it was not entered in the council books of accounts- meaning that the respondents were the last known persons to handle it. Their claim that it was used to fund a trip to </w:t>
      </w:r>
      <w:proofErr w:type="spellStart"/>
      <w:r w:rsidR="00764622">
        <w:rPr>
          <w:rFonts w:ascii="Constantia" w:hAnsi="Constantia"/>
          <w:sz w:val="28"/>
          <w:szCs w:val="28"/>
        </w:rPr>
        <w:t>Rwakitura</w:t>
      </w:r>
      <w:proofErr w:type="spellEnd"/>
      <w:r w:rsidR="00764622">
        <w:rPr>
          <w:rFonts w:ascii="Constantia" w:hAnsi="Constantia"/>
          <w:sz w:val="28"/>
          <w:szCs w:val="28"/>
        </w:rPr>
        <w:t xml:space="preserve"> is outright false –</w:t>
      </w:r>
      <w:r w:rsidR="00203EE3">
        <w:rPr>
          <w:rFonts w:ascii="Constantia" w:hAnsi="Constantia"/>
          <w:sz w:val="28"/>
          <w:szCs w:val="28"/>
        </w:rPr>
        <w:t xml:space="preserve"> </w:t>
      </w:r>
      <w:r w:rsidR="00764622">
        <w:rPr>
          <w:rFonts w:ascii="Constantia" w:hAnsi="Constantia"/>
          <w:sz w:val="28"/>
          <w:szCs w:val="28"/>
        </w:rPr>
        <w:t>the acknowledgment (P.6) shows that it was neither a borrowing nor meant for any other purpose other than to be part payment for a market tender award</w:t>
      </w:r>
      <w:r>
        <w:rPr>
          <w:rFonts w:ascii="Constantia" w:hAnsi="Constantia"/>
          <w:sz w:val="28"/>
          <w:szCs w:val="28"/>
        </w:rPr>
        <w:t>. Once these facts are believed (</w:t>
      </w:r>
      <w:r w:rsidR="00764622" w:rsidRPr="00D65659">
        <w:rPr>
          <w:rFonts w:ascii="Constantia" w:hAnsi="Constantia"/>
          <w:b/>
          <w:sz w:val="28"/>
          <w:szCs w:val="28"/>
        </w:rPr>
        <w:t>and the</w:t>
      </w:r>
      <w:r w:rsidRPr="00D65659">
        <w:rPr>
          <w:rFonts w:ascii="Constantia" w:hAnsi="Constantia"/>
          <w:b/>
          <w:sz w:val="28"/>
          <w:szCs w:val="28"/>
        </w:rPr>
        <w:t xml:space="preserve">re is no </w:t>
      </w:r>
      <w:r>
        <w:rPr>
          <w:rFonts w:ascii="Constantia" w:hAnsi="Constantia"/>
          <w:b/>
          <w:sz w:val="28"/>
          <w:szCs w:val="28"/>
        </w:rPr>
        <w:t>alternative</w:t>
      </w:r>
      <w:r w:rsidRPr="00D65659">
        <w:rPr>
          <w:rFonts w:ascii="Constantia" w:hAnsi="Constantia"/>
          <w:b/>
          <w:sz w:val="28"/>
          <w:szCs w:val="28"/>
        </w:rPr>
        <w:t xml:space="preserve"> to this</w:t>
      </w:r>
      <w:r>
        <w:rPr>
          <w:rFonts w:ascii="Constantia" w:hAnsi="Constantia"/>
          <w:sz w:val="28"/>
          <w:szCs w:val="28"/>
        </w:rPr>
        <w:t xml:space="preserve">), </w:t>
      </w:r>
      <w:r w:rsidR="00764622">
        <w:rPr>
          <w:rFonts w:ascii="Constantia" w:hAnsi="Constantia"/>
          <w:sz w:val="28"/>
          <w:szCs w:val="28"/>
        </w:rPr>
        <w:t xml:space="preserve">there should be one </w:t>
      </w:r>
      <w:r>
        <w:rPr>
          <w:rFonts w:ascii="Constantia" w:hAnsi="Constantia"/>
          <w:sz w:val="28"/>
          <w:szCs w:val="28"/>
        </w:rPr>
        <w:t>logical conclusion which is that the respondents stole the 4,000,000/=</w:t>
      </w:r>
      <w:r w:rsidR="00764622">
        <w:rPr>
          <w:rFonts w:ascii="Constantia" w:hAnsi="Constantia"/>
          <w:sz w:val="28"/>
          <w:szCs w:val="28"/>
        </w:rPr>
        <w:t xml:space="preserve">. </w:t>
      </w:r>
    </w:p>
    <w:p w:rsidR="00764622" w:rsidRDefault="00764622" w:rsidP="00764622">
      <w:pPr>
        <w:spacing w:line="360" w:lineRule="auto"/>
        <w:jc w:val="both"/>
        <w:rPr>
          <w:rFonts w:ascii="Constantia" w:hAnsi="Constantia"/>
          <w:sz w:val="28"/>
          <w:szCs w:val="28"/>
        </w:rPr>
      </w:pPr>
      <w:r>
        <w:rPr>
          <w:rFonts w:ascii="Constantia" w:hAnsi="Constantia"/>
          <w:sz w:val="28"/>
          <w:szCs w:val="28"/>
        </w:rPr>
        <w:t xml:space="preserve">The trial Magistrate seems to have born all these facts in mind but none the less found that the accused did not steal the money. That finding is </w:t>
      </w:r>
      <w:r w:rsidR="006D5C8C">
        <w:rPr>
          <w:rFonts w:ascii="Constantia" w:hAnsi="Constantia"/>
          <w:sz w:val="28"/>
          <w:szCs w:val="28"/>
        </w:rPr>
        <w:t>contrary</w:t>
      </w:r>
      <w:r w:rsidR="00F27C8A">
        <w:rPr>
          <w:rFonts w:ascii="Constantia" w:hAnsi="Constantia"/>
          <w:sz w:val="28"/>
          <w:szCs w:val="28"/>
        </w:rPr>
        <w:t xml:space="preserve"> to</w:t>
      </w:r>
      <w:r w:rsidR="006D5C8C">
        <w:rPr>
          <w:rFonts w:ascii="Constantia" w:hAnsi="Constantia"/>
          <w:sz w:val="28"/>
          <w:szCs w:val="28"/>
        </w:rPr>
        <w:t xml:space="preserve"> the evidence</w:t>
      </w:r>
      <w:r>
        <w:rPr>
          <w:rFonts w:ascii="Constantia" w:hAnsi="Constantia"/>
          <w:sz w:val="28"/>
          <w:szCs w:val="28"/>
        </w:rPr>
        <w:t xml:space="preserve">. </w:t>
      </w:r>
    </w:p>
    <w:p w:rsidR="00764622" w:rsidRDefault="00764622" w:rsidP="00764622">
      <w:pPr>
        <w:spacing w:line="360" w:lineRule="auto"/>
        <w:jc w:val="both"/>
        <w:rPr>
          <w:rFonts w:ascii="Constantia" w:hAnsi="Constantia"/>
          <w:sz w:val="28"/>
          <w:szCs w:val="28"/>
        </w:rPr>
      </w:pPr>
      <w:r>
        <w:rPr>
          <w:rFonts w:ascii="Constantia" w:hAnsi="Constantia"/>
          <w:sz w:val="28"/>
          <w:szCs w:val="28"/>
        </w:rPr>
        <w:lastRenderedPageBreak/>
        <w:t xml:space="preserve">My view is </w:t>
      </w:r>
      <w:r w:rsidR="00AD28EB">
        <w:rPr>
          <w:rFonts w:ascii="Constantia" w:hAnsi="Constantia"/>
          <w:sz w:val="28"/>
          <w:szCs w:val="28"/>
        </w:rPr>
        <w:t>(</w:t>
      </w:r>
      <w:r w:rsidRPr="006D5C8C">
        <w:rPr>
          <w:rFonts w:ascii="Constantia" w:hAnsi="Constantia"/>
          <w:b/>
          <w:sz w:val="28"/>
          <w:szCs w:val="28"/>
        </w:rPr>
        <w:t>and it is my finding</w:t>
      </w:r>
      <w:r w:rsidR="00AD28EB">
        <w:rPr>
          <w:rFonts w:ascii="Constantia" w:hAnsi="Constantia"/>
          <w:sz w:val="28"/>
          <w:szCs w:val="28"/>
        </w:rPr>
        <w:t>)</w:t>
      </w:r>
      <w:r>
        <w:rPr>
          <w:rFonts w:ascii="Constantia" w:hAnsi="Constantia"/>
          <w:sz w:val="28"/>
          <w:szCs w:val="28"/>
        </w:rPr>
        <w:t xml:space="preserve"> that the accused stole the 4m/=</w:t>
      </w:r>
      <w:r w:rsidR="006D5C8C">
        <w:rPr>
          <w:rFonts w:ascii="Constantia" w:hAnsi="Constantia"/>
          <w:sz w:val="28"/>
          <w:szCs w:val="28"/>
        </w:rPr>
        <w:t>.</w:t>
      </w:r>
      <w:r>
        <w:rPr>
          <w:rFonts w:ascii="Constantia" w:hAnsi="Constantia"/>
          <w:sz w:val="28"/>
          <w:szCs w:val="28"/>
        </w:rPr>
        <w:t xml:space="preserve"> </w:t>
      </w:r>
      <w:r w:rsidR="006D5C8C">
        <w:rPr>
          <w:rFonts w:ascii="Constantia" w:hAnsi="Constantia"/>
          <w:sz w:val="28"/>
          <w:szCs w:val="28"/>
        </w:rPr>
        <w:t>T</w:t>
      </w:r>
      <w:r>
        <w:rPr>
          <w:rFonts w:ascii="Constantia" w:hAnsi="Constantia"/>
          <w:sz w:val="28"/>
          <w:szCs w:val="28"/>
        </w:rPr>
        <w:t xml:space="preserve">he </w:t>
      </w:r>
      <w:r w:rsidR="00AD28EB">
        <w:rPr>
          <w:rFonts w:ascii="Constantia" w:hAnsi="Constantia"/>
          <w:sz w:val="28"/>
          <w:szCs w:val="28"/>
        </w:rPr>
        <w:t xml:space="preserve">money </w:t>
      </w:r>
      <w:r>
        <w:rPr>
          <w:rFonts w:ascii="Constantia" w:hAnsi="Constantia"/>
          <w:sz w:val="28"/>
          <w:szCs w:val="28"/>
        </w:rPr>
        <w:t>tr</w:t>
      </w:r>
      <w:r w:rsidR="00AD28EB">
        <w:rPr>
          <w:rFonts w:ascii="Constantia" w:hAnsi="Constantia"/>
          <w:sz w:val="28"/>
          <w:szCs w:val="28"/>
        </w:rPr>
        <w:t>ai</w:t>
      </w:r>
      <w:r>
        <w:rPr>
          <w:rFonts w:ascii="Constantia" w:hAnsi="Constantia"/>
          <w:sz w:val="28"/>
          <w:szCs w:val="28"/>
        </w:rPr>
        <w:t>l began and ended with them.</w:t>
      </w:r>
    </w:p>
    <w:p w:rsidR="00796955" w:rsidRDefault="00796955" w:rsidP="00203EE3">
      <w:pPr>
        <w:spacing w:line="360" w:lineRule="auto"/>
        <w:jc w:val="center"/>
        <w:rPr>
          <w:rFonts w:ascii="Constantia" w:hAnsi="Constantia"/>
          <w:b/>
          <w:i/>
          <w:sz w:val="28"/>
          <w:szCs w:val="28"/>
        </w:rPr>
      </w:pPr>
    </w:p>
    <w:p w:rsidR="00764622" w:rsidRPr="00386494" w:rsidRDefault="0031405E" w:rsidP="00203EE3">
      <w:pPr>
        <w:spacing w:line="360" w:lineRule="auto"/>
        <w:jc w:val="center"/>
        <w:rPr>
          <w:rFonts w:ascii="Constantia" w:hAnsi="Constantia"/>
          <w:b/>
          <w:i/>
          <w:sz w:val="28"/>
          <w:szCs w:val="28"/>
        </w:rPr>
      </w:pPr>
      <w:r w:rsidRPr="00386494">
        <w:rPr>
          <w:rFonts w:ascii="Constantia" w:hAnsi="Constantia"/>
          <w:b/>
          <w:i/>
          <w:sz w:val="28"/>
          <w:szCs w:val="28"/>
        </w:rPr>
        <w:t>EMBEZZLEMENT</w:t>
      </w:r>
    </w:p>
    <w:p w:rsidR="00764622" w:rsidRDefault="00764622" w:rsidP="00764622">
      <w:pPr>
        <w:spacing w:line="360" w:lineRule="auto"/>
        <w:jc w:val="both"/>
        <w:rPr>
          <w:rFonts w:ascii="Constantia" w:hAnsi="Constantia"/>
          <w:sz w:val="28"/>
          <w:szCs w:val="28"/>
        </w:rPr>
      </w:pPr>
      <w:r>
        <w:rPr>
          <w:rFonts w:ascii="Constantia" w:hAnsi="Constantia"/>
          <w:sz w:val="28"/>
          <w:szCs w:val="28"/>
        </w:rPr>
        <w:t xml:space="preserve">The fact that the respondents were public officers was not contested. </w:t>
      </w:r>
    </w:p>
    <w:p w:rsidR="00764622" w:rsidRDefault="00764622" w:rsidP="00764622">
      <w:pPr>
        <w:spacing w:line="360" w:lineRule="auto"/>
        <w:jc w:val="both"/>
        <w:rPr>
          <w:rFonts w:ascii="Constantia" w:hAnsi="Constantia"/>
          <w:sz w:val="28"/>
          <w:szCs w:val="28"/>
        </w:rPr>
      </w:pPr>
      <w:r>
        <w:rPr>
          <w:rFonts w:ascii="Constantia" w:hAnsi="Constantia"/>
          <w:sz w:val="28"/>
          <w:szCs w:val="28"/>
        </w:rPr>
        <w:t>Theft of the 4,000,000/= was sufficiently proved.</w:t>
      </w:r>
    </w:p>
    <w:p w:rsidR="00764622" w:rsidRDefault="00764622" w:rsidP="00764622">
      <w:pPr>
        <w:spacing w:line="360" w:lineRule="auto"/>
        <w:jc w:val="both"/>
        <w:rPr>
          <w:rFonts w:ascii="Constantia" w:hAnsi="Constantia"/>
          <w:sz w:val="28"/>
          <w:szCs w:val="28"/>
        </w:rPr>
      </w:pPr>
      <w:r>
        <w:rPr>
          <w:rFonts w:ascii="Constantia" w:hAnsi="Constantia"/>
          <w:sz w:val="28"/>
          <w:szCs w:val="28"/>
        </w:rPr>
        <w:t>The fact that they had access to the money by virtue of their employment is evident from the fact that they acknowledged receipt o</w:t>
      </w:r>
      <w:r w:rsidR="00203EE3">
        <w:rPr>
          <w:rFonts w:ascii="Constantia" w:hAnsi="Constantia"/>
          <w:sz w:val="28"/>
          <w:szCs w:val="28"/>
        </w:rPr>
        <w:t>f it in the capacities of chair-</w:t>
      </w:r>
      <w:r>
        <w:rPr>
          <w:rFonts w:ascii="Constantia" w:hAnsi="Constantia"/>
          <w:sz w:val="28"/>
          <w:szCs w:val="28"/>
        </w:rPr>
        <w:t xml:space="preserve">person </w:t>
      </w:r>
      <w:proofErr w:type="spellStart"/>
      <w:r>
        <w:rPr>
          <w:rFonts w:ascii="Constantia" w:hAnsi="Constantia"/>
          <w:sz w:val="28"/>
          <w:szCs w:val="28"/>
        </w:rPr>
        <w:t>Malaba</w:t>
      </w:r>
      <w:proofErr w:type="spellEnd"/>
      <w:r>
        <w:rPr>
          <w:rFonts w:ascii="Constantia" w:hAnsi="Constantia"/>
          <w:sz w:val="28"/>
          <w:szCs w:val="28"/>
        </w:rPr>
        <w:t xml:space="preserve"> Town Council and A</w:t>
      </w:r>
      <w:r w:rsidR="00203EE3">
        <w:rPr>
          <w:rFonts w:ascii="Constantia" w:hAnsi="Constantia"/>
          <w:sz w:val="28"/>
          <w:szCs w:val="28"/>
        </w:rPr>
        <w:t>ctin</w:t>
      </w:r>
      <w:r>
        <w:rPr>
          <w:rFonts w:ascii="Constantia" w:hAnsi="Constantia"/>
          <w:sz w:val="28"/>
          <w:szCs w:val="28"/>
        </w:rPr>
        <w:t xml:space="preserve">g Town Clerk </w:t>
      </w:r>
      <w:proofErr w:type="spellStart"/>
      <w:r>
        <w:rPr>
          <w:rFonts w:ascii="Constantia" w:hAnsi="Constantia"/>
          <w:sz w:val="28"/>
          <w:szCs w:val="28"/>
        </w:rPr>
        <w:t>Malaba</w:t>
      </w:r>
      <w:proofErr w:type="spellEnd"/>
      <w:r>
        <w:rPr>
          <w:rFonts w:ascii="Constantia" w:hAnsi="Constantia"/>
          <w:sz w:val="28"/>
          <w:szCs w:val="28"/>
        </w:rPr>
        <w:t xml:space="preserve"> respectively. </w:t>
      </w:r>
      <w:r w:rsidR="00F27C8A">
        <w:rPr>
          <w:rFonts w:ascii="Constantia" w:hAnsi="Constantia"/>
          <w:sz w:val="28"/>
          <w:szCs w:val="28"/>
        </w:rPr>
        <w:t>They</w:t>
      </w:r>
      <w:r>
        <w:rPr>
          <w:rFonts w:ascii="Constantia" w:hAnsi="Constantia"/>
          <w:sz w:val="28"/>
          <w:szCs w:val="28"/>
        </w:rPr>
        <w:t xml:space="preserve"> stamped the acknowledgment</w:t>
      </w:r>
      <w:r w:rsidR="00203EE3">
        <w:rPr>
          <w:rFonts w:ascii="Constantia" w:hAnsi="Constantia"/>
          <w:sz w:val="28"/>
          <w:szCs w:val="28"/>
        </w:rPr>
        <w:t xml:space="preserve"> document</w:t>
      </w:r>
      <w:r>
        <w:rPr>
          <w:rFonts w:ascii="Constantia" w:hAnsi="Constantia"/>
          <w:sz w:val="28"/>
          <w:szCs w:val="28"/>
        </w:rPr>
        <w:t xml:space="preserve"> with </w:t>
      </w:r>
      <w:r w:rsidR="00203EE3">
        <w:rPr>
          <w:rFonts w:ascii="Constantia" w:hAnsi="Constantia"/>
          <w:sz w:val="28"/>
          <w:szCs w:val="28"/>
        </w:rPr>
        <w:t xml:space="preserve">their </w:t>
      </w:r>
      <w:r>
        <w:rPr>
          <w:rFonts w:ascii="Constantia" w:hAnsi="Constantia"/>
          <w:sz w:val="28"/>
          <w:szCs w:val="28"/>
        </w:rPr>
        <w:t>official stamps.</w:t>
      </w:r>
    </w:p>
    <w:p w:rsidR="00764622" w:rsidRPr="00943C32" w:rsidRDefault="00F27C8A" w:rsidP="00943C32">
      <w:pPr>
        <w:spacing w:line="360" w:lineRule="auto"/>
        <w:jc w:val="both"/>
        <w:rPr>
          <w:rFonts w:ascii="Constantia" w:hAnsi="Constantia"/>
          <w:sz w:val="28"/>
          <w:szCs w:val="28"/>
        </w:rPr>
      </w:pPr>
      <w:r>
        <w:rPr>
          <w:rFonts w:ascii="Constantia" w:hAnsi="Constantia"/>
          <w:sz w:val="28"/>
          <w:szCs w:val="28"/>
        </w:rPr>
        <w:t xml:space="preserve">Questions were raised about the ownership of the stolen money and whether </w:t>
      </w:r>
      <w:proofErr w:type="spellStart"/>
      <w:r>
        <w:rPr>
          <w:rFonts w:ascii="Constantia" w:hAnsi="Constantia"/>
          <w:sz w:val="28"/>
          <w:szCs w:val="28"/>
        </w:rPr>
        <w:t>Asabo</w:t>
      </w:r>
      <w:proofErr w:type="spellEnd"/>
      <w:r>
        <w:rPr>
          <w:rFonts w:ascii="Constantia" w:hAnsi="Constantia"/>
          <w:sz w:val="28"/>
          <w:szCs w:val="28"/>
        </w:rPr>
        <w:t xml:space="preserve"> gave the respondents the money at all. On this last one, the defense </w:t>
      </w:r>
      <w:r w:rsidR="000C744C">
        <w:rPr>
          <w:rFonts w:ascii="Constantia" w:hAnsi="Constantia"/>
          <w:sz w:val="28"/>
          <w:szCs w:val="28"/>
        </w:rPr>
        <w:t>itself testified</w:t>
      </w:r>
      <w:r>
        <w:rPr>
          <w:rFonts w:ascii="Constantia" w:hAnsi="Constantia"/>
          <w:sz w:val="28"/>
          <w:szCs w:val="28"/>
        </w:rPr>
        <w:t xml:space="preserve"> that </w:t>
      </w:r>
      <w:proofErr w:type="spellStart"/>
      <w:r>
        <w:rPr>
          <w:rFonts w:ascii="Constantia" w:hAnsi="Constantia"/>
          <w:sz w:val="28"/>
          <w:szCs w:val="28"/>
        </w:rPr>
        <w:t>Asabo</w:t>
      </w:r>
      <w:proofErr w:type="spellEnd"/>
      <w:r>
        <w:rPr>
          <w:rFonts w:ascii="Constantia" w:hAnsi="Constantia"/>
          <w:sz w:val="28"/>
          <w:szCs w:val="28"/>
        </w:rPr>
        <w:t xml:space="preserve"> indeed gave the</w:t>
      </w:r>
      <w:r w:rsidR="000C744C">
        <w:rPr>
          <w:rFonts w:ascii="Constantia" w:hAnsi="Constantia"/>
          <w:sz w:val="28"/>
          <w:szCs w:val="28"/>
        </w:rPr>
        <w:t xml:space="preserve"> appellants</w:t>
      </w:r>
      <w:r>
        <w:rPr>
          <w:rFonts w:ascii="Constantia" w:hAnsi="Constantia"/>
          <w:sz w:val="28"/>
          <w:szCs w:val="28"/>
        </w:rPr>
        <w:t xml:space="preserve"> the money. On whether it was council money, the documents show that they received it as council officials, and that council finally paid it back to </w:t>
      </w:r>
      <w:proofErr w:type="spellStart"/>
      <w:r>
        <w:rPr>
          <w:rFonts w:ascii="Constantia" w:hAnsi="Constantia"/>
          <w:sz w:val="28"/>
          <w:szCs w:val="28"/>
        </w:rPr>
        <w:t>Asabo</w:t>
      </w:r>
      <w:proofErr w:type="spellEnd"/>
      <w:r>
        <w:rPr>
          <w:rFonts w:ascii="Constantia" w:hAnsi="Constantia"/>
          <w:sz w:val="28"/>
          <w:szCs w:val="28"/>
        </w:rPr>
        <w:t xml:space="preserve"> under court order. It was not necessary for </w:t>
      </w:r>
      <w:proofErr w:type="spellStart"/>
      <w:r>
        <w:rPr>
          <w:rFonts w:ascii="Constantia" w:hAnsi="Constantia"/>
          <w:sz w:val="28"/>
          <w:szCs w:val="28"/>
        </w:rPr>
        <w:t>Asabo</w:t>
      </w:r>
      <w:proofErr w:type="spellEnd"/>
      <w:r>
        <w:rPr>
          <w:rFonts w:ascii="Constantia" w:hAnsi="Constantia"/>
          <w:sz w:val="28"/>
          <w:szCs w:val="28"/>
        </w:rPr>
        <w:t xml:space="preserve"> to testify to this since the exhibited documents were clear, yet </w:t>
      </w:r>
      <w:r w:rsidR="00796955">
        <w:rPr>
          <w:rFonts w:ascii="Constantia" w:hAnsi="Constantia"/>
          <w:sz w:val="28"/>
          <w:szCs w:val="28"/>
        </w:rPr>
        <w:t>both the</w:t>
      </w:r>
      <w:r>
        <w:rPr>
          <w:rFonts w:ascii="Constantia" w:hAnsi="Constantia"/>
          <w:sz w:val="28"/>
          <w:szCs w:val="28"/>
        </w:rPr>
        <w:t xml:space="preserve"> defense </w:t>
      </w:r>
      <w:r w:rsidR="00796955">
        <w:rPr>
          <w:rFonts w:ascii="Constantia" w:hAnsi="Constantia"/>
          <w:sz w:val="28"/>
          <w:szCs w:val="28"/>
        </w:rPr>
        <w:t xml:space="preserve">and prosecution account of events tallied. </w:t>
      </w:r>
      <w:r w:rsidR="00A007C4">
        <w:rPr>
          <w:rFonts w:ascii="Constantia" w:hAnsi="Constantia"/>
          <w:sz w:val="28"/>
          <w:szCs w:val="28"/>
        </w:rPr>
        <w:t xml:space="preserve">There was ample evidence to ground a conviction for embezzlement. The appeal </w:t>
      </w:r>
      <w:r w:rsidR="00764622">
        <w:rPr>
          <w:rFonts w:ascii="Constantia" w:hAnsi="Constantia"/>
          <w:sz w:val="28"/>
          <w:szCs w:val="28"/>
        </w:rPr>
        <w:t>succeeds. The order of acquittal is set aside and replaced by a</w:t>
      </w:r>
      <w:r w:rsidR="00A007C4">
        <w:rPr>
          <w:rFonts w:ascii="Constantia" w:hAnsi="Constantia"/>
          <w:sz w:val="28"/>
          <w:szCs w:val="28"/>
        </w:rPr>
        <w:t>n order of</w:t>
      </w:r>
      <w:r w:rsidR="00764622">
        <w:rPr>
          <w:rFonts w:ascii="Constantia" w:hAnsi="Constantia"/>
          <w:sz w:val="28"/>
          <w:szCs w:val="28"/>
        </w:rPr>
        <w:t xml:space="preserve"> conviction for embezzlement.</w:t>
      </w:r>
    </w:p>
    <w:p w:rsidR="00764622" w:rsidRDefault="00764622" w:rsidP="00764622">
      <w:pPr>
        <w:spacing w:after="0"/>
        <w:jc w:val="both"/>
        <w:rPr>
          <w:rFonts w:ascii="Algerian" w:hAnsi="Algerian"/>
          <w:b/>
          <w:sz w:val="28"/>
          <w:szCs w:val="28"/>
        </w:rPr>
      </w:pPr>
    </w:p>
    <w:p w:rsidR="00831F3A" w:rsidRDefault="00831F3A" w:rsidP="00922C0D">
      <w:pPr>
        <w:spacing w:line="360" w:lineRule="auto"/>
        <w:rPr>
          <w:rFonts w:ascii="Constantia" w:hAnsi="Constantia"/>
          <w:b/>
          <w:i/>
          <w:sz w:val="28"/>
          <w:szCs w:val="28"/>
        </w:rPr>
      </w:pPr>
    </w:p>
    <w:p w:rsidR="00922C0D" w:rsidRDefault="00922C0D" w:rsidP="00922C0D">
      <w:pPr>
        <w:spacing w:line="360" w:lineRule="auto"/>
        <w:rPr>
          <w:rFonts w:ascii="Constantia" w:hAnsi="Constantia"/>
          <w:b/>
          <w:i/>
          <w:sz w:val="28"/>
          <w:szCs w:val="28"/>
        </w:rPr>
      </w:pPr>
    </w:p>
    <w:p w:rsidR="00764622" w:rsidRDefault="00943C32" w:rsidP="00943C32">
      <w:pPr>
        <w:spacing w:line="360" w:lineRule="auto"/>
        <w:jc w:val="center"/>
        <w:rPr>
          <w:rFonts w:ascii="Constantia" w:hAnsi="Constantia"/>
          <w:b/>
          <w:sz w:val="28"/>
          <w:szCs w:val="28"/>
        </w:rPr>
      </w:pPr>
      <w:r w:rsidRPr="00922C0D">
        <w:rPr>
          <w:rFonts w:ascii="Constantia" w:hAnsi="Constantia"/>
          <w:b/>
          <w:sz w:val="28"/>
          <w:szCs w:val="28"/>
        </w:rPr>
        <w:t>THE CROSS APPEAL</w:t>
      </w:r>
    </w:p>
    <w:p w:rsidR="00922C0D" w:rsidRPr="00922C0D" w:rsidRDefault="00922C0D" w:rsidP="00943C32">
      <w:pPr>
        <w:spacing w:line="360" w:lineRule="auto"/>
        <w:jc w:val="center"/>
        <w:rPr>
          <w:rFonts w:ascii="Constantia" w:hAnsi="Constantia"/>
          <w:b/>
          <w:sz w:val="28"/>
          <w:szCs w:val="28"/>
        </w:rPr>
      </w:pPr>
    </w:p>
    <w:p w:rsidR="00831F3A" w:rsidRPr="00A80145" w:rsidRDefault="00831F3A" w:rsidP="00831F3A">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OBORE GEORGE ALFRED</w:t>
      </w:r>
    </w:p>
    <w:p w:rsidR="00831F3A" w:rsidRPr="00A80145" w:rsidRDefault="00831F3A" w:rsidP="00831F3A">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OKALLANY SAMUEL</w:t>
      </w:r>
    </w:p>
    <w:p w:rsidR="00831F3A" w:rsidRPr="00A80145" w:rsidRDefault="00831F3A" w:rsidP="00831F3A">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OPOLOT PHILL</w:t>
      </w:r>
      <w:r>
        <w:rPr>
          <w:rFonts w:ascii="Times New Roman" w:hAnsi="Times New Roman" w:cs="Times New Roman"/>
          <w:b/>
          <w:sz w:val="24"/>
          <w:szCs w:val="24"/>
        </w:rPr>
        <w:t xml:space="preserve">IP </w:t>
      </w:r>
      <w:r w:rsidRPr="00A80145">
        <w:rPr>
          <w:rFonts w:ascii="Times New Roman" w:hAnsi="Times New Roman" w:cs="Times New Roman"/>
          <w:b/>
          <w:sz w:val="24"/>
          <w:szCs w:val="24"/>
        </w:rPr>
        <w:t>GONZAGA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CROSS-APPELLANTS            </w:t>
      </w:r>
    </w:p>
    <w:p w:rsidR="00831F3A" w:rsidRPr="00A80145" w:rsidRDefault="00831F3A" w:rsidP="00831F3A">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 xml:space="preserve">                                                 </w:t>
      </w:r>
    </w:p>
    <w:p w:rsidR="00831F3A" w:rsidRPr="00A80145" w:rsidRDefault="00831F3A" w:rsidP="00831F3A">
      <w:pPr>
        <w:spacing w:after="0" w:line="360" w:lineRule="auto"/>
        <w:rPr>
          <w:rFonts w:ascii="Times New Roman" w:hAnsi="Times New Roman" w:cs="Times New Roman"/>
          <w:b/>
          <w:sz w:val="24"/>
          <w:szCs w:val="24"/>
        </w:rPr>
      </w:pPr>
      <w:r w:rsidRPr="00A80145">
        <w:rPr>
          <w:rFonts w:ascii="Times New Roman" w:hAnsi="Times New Roman" w:cs="Times New Roman"/>
          <w:b/>
          <w:sz w:val="24"/>
          <w:szCs w:val="24"/>
        </w:rPr>
        <w:t xml:space="preserve">                                                        Vs.</w:t>
      </w:r>
    </w:p>
    <w:p w:rsidR="00831F3A" w:rsidRDefault="00831F3A" w:rsidP="00831F3A">
      <w:pPr>
        <w:spacing w:after="0" w:line="360" w:lineRule="auto"/>
        <w:rPr>
          <w:rFonts w:ascii="Constantia" w:hAnsi="Constantia" w:cs="Tahoma"/>
          <w:b/>
          <w:sz w:val="28"/>
          <w:szCs w:val="28"/>
        </w:rPr>
      </w:pPr>
      <w:proofErr w:type="gramStart"/>
      <w:r>
        <w:rPr>
          <w:rFonts w:ascii="Times New Roman" w:hAnsi="Times New Roman" w:cs="Times New Roman"/>
          <w:b/>
          <w:sz w:val="24"/>
          <w:szCs w:val="24"/>
        </w:rPr>
        <w:t>UGANDA :</w:t>
      </w:r>
      <w:proofErr w:type="gramEnd"/>
      <w:r>
        <w:rPr>
          <w:rFonts w:ascii="Times New Roman" w:hAnsi="Times New Roman" w:cs="Times New Roman"/>
          <w:b/>
          <w:sz w:val="24"/>
          <w:szCs w:val="24"/>
        </w:rPr>
        <w:t>:::::::::::::::::::::::</w:t>
      </w:r>
      <w:r w:rsidRPr="00A80145">
        <w:rPr>
          <w:rFonts w:ascii="Times New Roman" w:hAnsi="Times New Roman" w:cs="Times New Roman"/>
          <w:b/>
          <w:sz w:val="24"/>
          <w:szCs w:val="24"/>
        </w:rPr>
        <w:t>:::::::::::::::::::::::::::</w:t>
      </w:r>
      <w:r>
        <w:rPr>
          <w:rFonts w:ascii="Times New Roman" w:hAnsi="Times New Roman" w:cs="Times New Roman"/>
          <w:b/>
          <w:sz w:val="24"/>
          <w:szCs w:val="24"/>
        </w:rPr>
        <w:t>:::::::::::::::</w:t>
      </w:r>
      <w:r w:rsidRPr="00A80145">
        <w:rPr>
          <w:rFonts w:ascii="Times New Roman" w:hAnsi="Times New Roman" w:cs="Times New Roman"/>
          <w:b/>
          <w:sz w:val="24"/>
          <w:szCs w:val="24"/>
        </w:rPr>
        <w:t xml:space="preserve"> RESPONDENT</w:t>
      </w:r>
      <w:r>
        <w:rPr>
          <w:rFonts w:ascii="Times New Roman" w:hAnsi="Times New Roman" w:cs="Times New Roman"/>
          <w:b/>
          <w:sz w:val="24"/>
          <w:szCs w:val="24"/>
        </w:rPr>
        <w:t xml:space="preserve"> </w:t>
      </w:r>
    </w:p>
    <w:p w:rsidR="00831F3A" w:rsidRDefault="00831F3A" w:rsidP="00831F3A">
      <w:pPr>
        <w:spacing w:after="0" w:line="360" w:lineRule="auto"/>
        <w:jc w:val="center"/>
        <w:rPr>
          <w:rFonts w:ascii="Constantia" w:hAnsi="Constantia" w:cs="Tahoma"/>
          <w:b/>
          <w:sz w:val="28"/>
          <w:szCs w:val="28"/>
        </w:rPr>
      </w:pPr>
    </w:p>
    <w:p w:rsidR="00D24CBD" w:rsidRDefault="00D24CBD"/>
    <w:p w:rsidR="00A156BC" w:rsidRPr="00BD0E46" w:rsidRDefault="00044DB2" w:rsidP="00BD0E46">
      <w:pPr>
        <w:rPr>
          <w:rFonts w:ascii="Times New Roman" w:hAnsi="Times New Roman" w:cs="Times New Roman"/>
          <w:sz w:val="28"/>
          <w:szCs w:val="28"/>
        </w:rPr>
      </w:pPr>
      <w:r w:rsidRPr="00BD0E46">
        <w:rPr>
          <w:rFonts w:ascii="Times New Roman" w:hAnsi="Times New Roman" w:cs="Times New Roman"/>
          <w:sz w:val="28"/>
          <w:szCs w:val="28"/>
        </w:rPr>
        <w:t xml:space="preserve">Three </w:t>
      </w:r>
      <w:r w:rsidR="00831F3A" w:rsidRPr="00BD0E46">
        <w:rPr>
          <w:rFonts w:ascii="Times New Roman" w:hAnsi="Times New Roman" w:cs="Times New Roman"/>
          <w:sz w:val="28"/>
          <w:szCs w:val="28"/>
        </w:rPr>
        <w:t>grounds</w:t>
      </w:r>
      <w:r w:rsidRPr="00BD0E46">
        <w:rPr>
          <w:rFonts w:ascii="Times New Roman" w:hAnsi="Times New Roman" w:cs="Times New Roman"/>
          <w:sz w:val="28"/>
          <w:szCs w:val="28"/>
        </w:rPr>
        <w:t xml:space="preserve"> of cross appeal were laid </w:t>
      </w:r>
      <w:r w:rsidR="00BD0E46">
        <w:rPr>
          <w:rFonts w:ascii="Times New Roman" w:hAnsi="Times New Roman" w:cs="Times New Roman"/>
          <w:sz w:val="28"/>
          <w:szCs w:val="28"/>
        </w:rPr>
        <w:t>and I will discuss them in the order they were laid.</w:t>
      </w:r>
    </w:p>
    <w:p w:rsidR="00BC25E1" w:rsidRPr="00BD0E46" w:rsidRDefault="00831F3A" w:rsidP="00BD0E46">
      <w:pPr>
        <w:pStyle w:val="ListParagraph"/>
        <w:numPr>
          <w:ilvl w:val="0"/>
          <w:numId w:val="17"/>
        </w:numPr>
        <w:spacing w:line="360" w:lineRule="auto"/>
        <w:rPr>
          <w:rFonts w:ascii="Times New Roman" w:hAnsi="Times New Roman" w:cs="Times New Roman"/>
          <w:b/>
          <w:sz w:val="28"/>
          <w:szCs w:val="28"/>
        </w:rPr>
      </w:pPr>
      <w:r w:rsidRPr="00BD0E46">
        <w:rPr>
          <w:rFonts w:ascii="Times New Roman" w:hAnsi="Times New Roman" w:cs="Times New Roman"/>
          <w:b/>
          <w:sz w:val="28"/>
          <w:szCs w:val="28"/>
        </w:rPr>
        <w:t xml:space="preserve">The learned trial magistrate erred in law and in fact when she found that the first and second Appellants committed an arbitrary act of receiving a payment of UGX 4,000,000/=from </w:t>
      </w:r>
      <w:proofErr w:type="spellStart"/>
      <w:r w:rsidRPr="00BD0E46">
        <w:rPr>
          <w:rFonts w:ascii="Times New Roman" w:hAnsi="Times New Roman" w:cs="Times New Roman"/>
          <w:b/>
          <w:sz w:val="28"/>
          <w:szCs w:val="28"/>
        </w:rPr>
        <w:t>Asabo</w:t>
      </w:r>
      <w:proofErr w:type="spellEnd"/>
      <w:r w:rsidRPr="00BD0E46">
        <w:rPr>
          <w:rFonts w:ascii="Times New Roman" w:hAnsi="Times New Roman" w:cs="Times New Roman"/>
          <w:b/>
          <w:sz w:val="28"/>
          <w:szCs w:val="28"/>
        </w:rPr>
        <w:t xml:space="preserve"> of c/o </w:t>
      </w:r>
      <w:proofErr w:type="spellStart"/>
      <w:r w:rsidRPr="00BD0E46">
        <w:rPr>
          <w:rFonts w:ascii="Times New Roman" w:hAnsi="Times New Roman" w:cs="Times New Roman"/>
          <w:b/>
          <w:sz w:val="28"/>
          <w:szCs w:val="28"/>
        </w:rPr>
        <w:t>Adlink</w:t>
      </w:r>
      <w:proofErr w:type="spellEnd"/>
      <w:r w:rsidRPr="00BD0E46">
        <w:rPr>
          <w:rFonts w:ascii="Times New Roman" w:hAnsi="Times New Roman" w:cs="Times New Roman"/>
          <w:b/>
          <w:sz w:val="28"/>
          <w:szCs w:val="28"/>
        </w:rPr>
        <w:t xml:space="preserve"> (U) Limited.</w:t>
      </w:r>
    </w:p>
    <w:p w:rsidR="00543D38" w:rsidRPr="00543D38" w:rsidRDefault="00543D38" w:rsidP="006446A7">
      <w:pPr>
        <w:spacing w:line="360" w:lineRule="auto"/>
        <w:rPr>
          <w:rFonts w:ascii="Times New Roman" w:hAnsi="Times New Roman" w:cs="Times New Roman"/>
          <w:b/>
          <w:i/>
          <w:sz w:val="28"/>
          <w:szCs w:val="28"/>
        </w:rPr>
      </w:pPr>
      <w:r>
        <w:rPr>
          <w:rFonts w:ascii="Times New Roman" w:hAnsi="Times New Roman" w:cs="Times New Roman"/>
          <w:b/>
          <w:sz w:val="28"/>
          <w:szCs w:val="28"/>
        </w:rPr>
        <w:t xml:space="preserve">                                            </w:t>
      </w:r>
      <w:r w:rsidRPr="00543D38">
        <w:rPr>
          <w:rFonts w:ascii="Times New Roman" w:hAnsi="Times New Roman" w:cs="Times New Roman"/>
          <w:b/>
          <w:i/>
          <w:sz w:val="28"/>
          <w:szCs w:val="28"/>
        </w:rPr>
        <w:t xml:space="preserve">THE </w:t>
      </w:r>
      <w:r w:rsidR="00504982">
        <w:rPr>
          <w:rFonts w:ascii="Times New Roman" w:hAnsi="Times New Roman" w:cs="Times New Roman"/>
          <w:b/>
          <w:i/>
          <w:sz w:val="28"/>
          <w:szCs w:val="28"/>
        </w:rPr>
        <w:t xml:space="preserve">APPELLANTS </w:t>
      </w:r>
      <w:r w:rsidRPr="00543D38">
        <w:rPr>
          <w:rFonts w:ascii="Times New Roman" w:hAnsi="Times New Roman" w:cs="Times New Roman"/>
          <w:b/>
          <w:i/>
          <w:sz w:val="28"/>
          <w:szCs w:val="28"/>
        </w:rPr>
        <w:t>ARGUMENTS</w:t>
      </w:r>
    </w:p>
    <w:p w:rsidR="00A156BC" w:rsidRPr="00F87EB3" w:rsidRDefault="002B1111" w:rsidP="00F87EB3">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w:t>
      </w:r>
      <w:r w:rsidR="00831F3A" w:rsidRPr="00F87EB3">
        <w:rPr>
          <w:rFonts w:ascii="Times New Roman" w:hAnsi="Times New Roman" w:cs="Times New Roman"/>
          <w:sz w:val="28"/>
          <w:szCs w:val="28"/>
        </w:rPr>
        <w:t xml:space="preserve">he money in issue was borrowed </w:t>
      </w:r>
      <w:r w:rsidR="00BC25E1" w:rsidRPr="00F87EB3">
        <w:rPr>
          <w:rFonts w:ascii="Times New Roman" w:hAnsi="Times New Roman" w:cs="Times New Roman"/>
          <w:sz w:val="28"/>
          <w:szCs w:val="28"/>
        </w:rPr>
        <w:t>pursuant</w:t>
      </w:r>
      <w:r w:rsidR="00831F3A" w:rsidRPr="00F87EB3">
        <w:rPr>
          <w:rFonts w:ascii="Times New Roman" w:hAnsi="Times New Roman" w:cs="Times New Roman"/>
          <w:sz w:val="28"/>
          <w:szCs w:val="28"/>
        </w:rPr>
        <w:t xml:space="preserve"> to a decision by the executive committee to fund a trip to me</w:t>
      </w:r>
      <w:r>
        <w:rPr>
          <w:rFonts w:ascii="Times New Roman" w:hAnsi="Times New Roman" w:cs="Times New Roman"/>
          <w:sz w:val="28"/>
          <w:szCs w:val="28"/>
        </w:rPr>
        <w:t>e</w:t>
      </w:r>
      <w:r w:rsidR="00831F3A" w:rsidRPr="00F87EB3">
        <w:rPr>
          <w:rFonts w:ascii="Times New Roman" w:hAnsi="Times New Roman" w:cs="Times New Roman"/>
          <w:sz w:val="28"/>
          <w:szCs w:val="28"/>
        </w:rPr>
        <w:t xml:space="preserve">t the president in </w:t>
      </w:r>
      <w:proofErr w:type="spellStart"/>
      <w:r w:rsidR="00831F3A" w:rsidRPr="00F87EB3">
        <w:rPr>
          <w:rFonts w:ascii="Times New Roman" w:hAnsi="Times New Roman" w:cs="Times New Roman"/>
          <w:sz w:val="28"/>
          <w:szCs w:val="28"/>
        </w:rPr>
        <w:t>Rwakitura</w:t>
      </w:r>
      <w:proofErr w:type="spellEnd"/>
      <w:r w:rsidR="00831F3A" w:rsidRPr="00F87EB3">
        <w:rPr>
          <w:rFonts w:ascii="Times New Roman" w:hAnsi="Times New Roman" w:cs="Times New Roman"/>
          <w:sz w:val="28"/>
          <w:szCs w:val="28"/>
        </w:rPr>
        <w:t>.</w:t>
      </w:r>
      <w:r w:rsidR="00BC25E1" w:rsidRPr="00F87EB3">
        <w:rPr>
          <w:rFonts w:ascii="Times New Roman" w:hAnsi="Times New Roman" w:cs="Times New Roman"/>
          <w:sz w:val="28"/>
          <w:szCs w:val="28"/>
        </w:rPr>
        <w:t xml:space="preserve"> </w:t>
      </w:r>
    </w:p>
    <w:p w:rsidR="00A156BC" w:rsidRPr="00F87EB3" w:rsidRDefault="00BC25E1" w:rsidP="00F87EB3">
      <w:pPr>
        <w:pStyle w:val="ListParagraph"/>
        <w:numPr>
          <w:ilvl w:val="0"/>
          <w:numId w:val="6"/>
        </w:numPr>
        <w:spacing w:line="360" w:lineRule="auto"/>
        <w:rPr>
          <w:rFonts w:ascii="Times New Roman" w:hAnsi="Times New Roman" w:cs="Times New Roman"/>
          <w:sz w:val="28"/>
          <w:szCs w:val="28"/>
        </w:rPr>
      </w:pPr>
      <w:r w:rsidRPr="00F87EB3">
        <w:rPr>
          <w:rFonts w:ascii="Times New Roman" w:hAnsi="Times New Roman" w:cs="Times New Roman"/>
          <w:sz w:val="28"/>
          <w:szCs w:val="28"/>
        </w:rPr>
        <w:t>The trial magistrate only considered the evidence of receipt of the money by the cross appellants, but</w:t>
      </w:r>
      <w:r w:rsidR="00543D38" w:rsidRPr="00F87EB3">
        <w:rPr>
          <w:rFonts w:ascii="Times New Roman" w:hAnsi="Times New Roman" w:cs="Times New Roman"/>
          <w:sz w:val="28"/>
          <w:szCs w:val="28"/>
        </w:rPr>
        <w:t xml:space="preserve"> did</w:t>
      </w:r>
      <w:r w:rsidRPr="00F87EB3">
        <w:rPr>
          <w:rFonts w:ascii="Times New Roman" w:hAnsi="Times New Roman" w:cs="Times New Roman"/>
          <w:sz w:val="28"/>
          <w:szCs w:val="28"/>
        </w:rPr>
        <w:t xml:space="preserve"> not consider the fact that the relevant books of entry for the year in </w:t>
      </w:r>
      <w:r w:rsidR="00543D38" w:rsidRPr="00F87EB3">
        <w:rPr>
          <w:rFonts w:ascii="Times New Roman" w:hAnsi="Times New Roman" w:cs="Times New Roman"/>
          <w:sz w:val="28"/>
          <w:szCs w:val="28"/>
        </w:rPr>
        <w:t>question</w:t>
      </w:r>
      <w:r w:rsidRPr="00F87EB3">
        <w:rPr>
          <w:rFonts w:ascii="Times New Roman" w:hAnsi="Times New Roman" w:cs="Times New Roman"/>
          <w:sz w:val="28"/>
          <w:szCs w:val="28"/>
        </w:rPr>
        <w:t xml:space="preserve"> were not produced </w:t>
      </w:r>
      <w:r w:rsidR="00A156BC" w:rsidRPr="00F87EB3">
        <w:rPr>
          <w:rFonts w:ascii="Times New Roman" w:hAnsi="Times New Roman" w:cs="Times New Roman"/>
          <w:sz w:val="28"/>
          <w:szCs w:val="28"/>
        </w:rPr>
        <w:t xml:space="preserve">in court </w:t>
      </w:r>
      <w:r w:rsidRPr="00F87EB3">
        <w:rPr>
          <w:rFonts w:ascii="Times New Roman" w:hAnsi="Times New Roman" w:cs="Times New Roman"/>
          <w:sz w:val="28"/>
          <w:szCs w:val="28"/>
        </w:rPr>
        <w:t>to show that there was no entry for the transaction in issue. This was</w:t>
      </w:r>
      <w:r w:rsidR="00543D38" w:rsidRPr="00F87EB3">
        <w:rPr>
          <w:rFonts w:ascii="Times New Roman" w:hAnsi="Times New Roman" w:cs="Times New Roman"/>
          <w:sz w:val="28"/>
          <w:szCs w:val="28"/>
        </w:rPr>
        <w:t xml:space="preserve"> a fatal failure on the part o</w:t>
      </w:r>
      <w:r w:rsidRPr="00F87EB3">
        <w:rPr>
          <w:rFonts w:ascii="Times New Roman" w:hAnsi="Times New Roman" w:cs="Times New Roman"/>
          <w:sz w:val="28"/>
          <w:szCs w:val="28"/>
        </w:rPr>
        <w:t xml:space="preserve">f the </w:t>
      </w:r>
      <w:r w:rsidR="00543D38" w:rsidRPr="00F87EB3">
        <w:rPr>
          <w:rFonts w:ascii="Times New Roman" w:hAnsi="Times New Roman" w:cs="Times New Roman"/>
          <w:sz w:val="28"/>
          <w:szCs w:val="28"/>
        </w:rPr>
        <w:t>prosecution</w:t>
      </w:r>
      <w:r w:rsidRPr="00F87EB3">
        <w:rPr>
          <w:rFonts w:ascii="Times New Roman" w:hAnsi="Times New Roman" w:cs="Times New Roman"/>
          <w:sz w:val="28"/>
          <w:szCs w:val="28"/>
        </w:rPr>
        <w:t xml:space="preserve">. </w:t>
      </w:r>
    </w:p>
    <w:p w:rsidR="00BC25E1" w:rsidRPr="00F87EB3" w:rsidRDefault="00BC25E1" w:rsidP="00F87EB3">
      <w:pPr>
        <w:pStyle w:val="ListParagraph"/>
        <w:numPr>
          <w:ilvl w:val="0"/>
          <w:numId w:val="6"/>
        </w:numPr>
        <w:spacing w:line="360" w:lineRule="auto"/>
        <w:rPr>
          <w:rFonts w:ascii="Times New Roman" w:hAnsi="Times New Roman" w:cs="Times New Roman"/>
          <w:sz w:val="28"/>
          <w:szCs w:val="28"/>
        </w:rPr>
      </w:pPr>
      <w:r w:rsidRPr="00F87EB3">
        <w:rPr>
          <w:rFonts w:ascii="Times New Roman" w:hAnsi="Times New Roman" w:cs="Times New Roman"/>
          <w:sz w:val="28"/>
          <w:szCs w:val="28"/>
        </w:rPr>
        <w:t xml:space="preserve">The magistrate </w:t>
      </w:r>
      <w:r w:rsidR="00543D38" w:rsidRPr="00F87EB3">
        <w:rPr>
          <w:rFonts w:ascii="Times New Roman" w:hAnsi="Times New Roman" w:cs="Times New Roman"/>
          <w:sz w:val="28"/>
          <w:szCs w:val="28"/>
        </w:rPr>
        <w:t>reasoned</w:t>
      </w:r>
      <w:r w:rsidRPr="00F87EB3">
        <w:rPr>
          <w:rFonts w:ascii="Times New Roman" w:hAnsi="Times New Roman" w:cs="Times New Roman"/>
          <w:sz w:val="28"/>
          <w:szCs w:val="28"/>
        </w:rPr>
        <w:t xml:space="preserve"> </w:t>
      </w:r>
      <w:r w:rsidR="00543D38" w:rsidRPr="00F87EB3">
        <w:rPr>
          <w:rFonts w:ascii="Times New Roman" w:hAnsi="Times New Roman" w:cs="Times New Roman"/>
          <w:sz w:val="28"/>
          <w:szCs w:val="28"/>
        </w:rPr>
        <w:t>that</w:t>
      </w:r>
      <w:r w:rsidRPr="00F87EB3">
        <w:rPr>
          <w:rFonts w:ascii="Times New Roman" w:hAnsi="Times New Roman" w:cs="Times New Roman"/>
          <w:sz w:val="28"/>
          <w:szCs w:val="28"/>
        </w:rPr>
        <w:t xml:space="preserve"> failure to</w:t>
      </w:r>
      <w:r w:rsidR="00543D38" w:rsidRPr="00F87EB3">
        <w:rPr>
          <w:rFonts w:ascii="Times New Roman" w:hAnsi="Times New Roman" w:cs="Times New Roman"/>
          <w:sz w:val="28"/>
          <w:szCs w:val="28"/>
        </w:rPr>
        <w:t xml:space="preserve"> </w:t>
      </w:r>
      <w:r w:rsidRPr="00F87EB3">
        <w:rPr>
          <w:rFonts w:ascii="Times New Roman" w:hAnsi="Times New Roman" w:cs="Times New Roman"/>
          <w:sz w:val="28"/>
          <w:szCs w:val="28"/>
        </w:rPr>
        <w:t xml:space="preserve">record the transaction in the books of account amounted to </w:t>
      </w:r>
      <w:r w:rsidR="00543D38" w:rsidRPr="00F87EB3">
        <w:rPr>
          <w:rFonts w:ascii="Times New Roman" w:hAnsi="Times New Roman" w:cs="Times New Roman"/>
          <w:sz w:val="28"/>
          <w:szCs w:val="28"/>
        </w:rPr>
        <w:t>arbitrariness.  The</w:t>
      </w:r>
      <w:r w:rsidRPr="00F87EB3">
        <w:rPr>
          <w:rFonts w:ascii="Times New Roman" w:hAnsi="Times New Roman" w:cs="Times New Roman"/>
          <w:sz w:val="28"/>
          <w:szCs w:val="28"/>
        </w:rPr>
        <w:t xml:space="preserve"> </w:t>
      </w:r>
      <w:r w:rsidR="00543D38" w:rsidRPr="00F87EB3">
        <w:rPr>
          <w:rFonts w:ascii="Times New Roman" w:hAnsi="Times New Roman" w:cs="Times New Roman"/>
          <w:sz w:val="28"/>
          <w:szCs w:val="28"/>
        </w:rPr>
        <w:t xml:space="preserve">question of the books of </w:t>
      </w:r>
      <w:r w:rsidR="00543D38" w:rsidRPr="00F87EB3">
        <w:rPr>
          <w:rFonts w:ascii="Times New Roman" w:hAnsi="Times New Roman" w:cs="Times New Roman"/>
          <w:sz w:val="28"/>
          <w:szCs w:val="28"/>
        </w:rPr>
        <w:lastRenderedPageBreak/>
        <w:t>accoun</w:t>
      </w:r>
      <w:r w:rsidRPr="00F87EB3">
        <w:rPr>
          <w:rFonts w:ascii="Times New Roman" w:hAnsi="Times New Roman" w:cs="Times New Roman"/>
          <w:sz w:val="28"/>
          <w:szCs w:val="28"/>
        </w:rPr>
        <w:t xml:space="preserve">t </w:t>
      </w:r>
      <w:r w:rsidR="00543D38" w:rsidRPr="00F87EB3">
        <w:rPr>
          <w:rFonts w:ascii="Times New Roman" w:hAnsi="Times New Roman" w:cs="Times New Roman"/>
          <w:sz w:val="28"/>
          <w:szCs w:val="28"/>
        </w:rPr>
        <w:t>was confusing</w:t>
      </w:r>
      <w:r w:rsidRPr="00F87EB3">
        <w:rPr>
          <w:rFonts w:ascii="Times New Roman" w:hAnsi="Times New Roman" w:cs="Times New Roman"/>
          <w:sz w:val="28"/>
          <w:szCs w:val="28"/>
        </w:rPr>
        <w:t xml:space="preserve"> and </w:t>
      </w:r>
      <w:r w:rsidR="00543D38" w:rsidRPr="00F87EB3">
        <w:rPr>
          <w:rFonts w:ascii="Times New Roman" w:hAnsi="Times New Roman" w:cs="Times New Roman"/>
          <w:sz w:val="28"/>
          <w:szCs w:val="28"/>
        </w:rPr>
        <w:t>incapable of con</w:t>
      </w:r>
      <w:r w:rsidRPr="00F87EB3">
        <w:rPr>
          <w:rFonts w:ascii="Times New Roman" w:hAnsi="Times New Roman" w:cs="Times New Roman"/>
          <w:sz w:val="28"/>
          <w:szCs w:val="28"/>
        </w:rPr>
        <w:t>vincing a</w:t>
      </w:r>
      <w:r w:rsidR="00543D38" w:rsidRPr="00F87EB3">
        <w:rPr>
          <w:rFonts w:ascii="Times New Roman" w:hAnsi="Times New Roman" w:cs="Times New Roman"/>
          <w:sz w:val="28"/>
          <w:szCs w:val="28"/>
        </w:rPr>
        <w:t xml:space="preserve"> </w:t>
      </w:r>
      <w:r w:rsidRPr="00F87EB3">
        <w:rPr>
          <w:rFonts w:ascii="Times New Roman" w:hAnsi="Times New Roman" w:cs="Times New Roman"/>
          <w:sz w:val="28"/>
          <w:szCs w:val="28"/>
        </w:rPr>
        <w:t>court of law to find that the 1</w:t>
      </w:r>
      <w:r w:rsidRPr="00F87EB3">
        <w:rPr>
          <w:rFonts w:ascii="Times New Roman" w:hAnsi="Times New Roman" w:cs="Times New Roman"/>
          <w:sz w:val="28"/>
          <w:szCs w:val="28"/>
          <w:vertAlign w:val="superscript"/>
        </w:rPr>
        <w:t>st</w:t>
      </w:r>
      <w:r w:rsidRPr="00F87EB3">
        <w:rPr>
          <w:rFonts w:ascii="Times New Roman" w:hAnsi="Times New Roman" w:cs="Times New Roman"/>
          <w:sz w:val="28"/>
          <w:szCs w:val="28"/>
        </w:rPr>
        <w:t xml:space="preserve"> and 2</w:t>
      </w:r>
      <w:r w:rsidRPr="00F87EB3">
        <w:rPr>
          <w:rFonts w:ascii="Times New Roman" w:hAnsi="Times New Roman" w:cs="Times New Roman"/>
          <w:sz w:val="28"/>
          <w:szCs w:val="28"/>
          <w:vertAlign w:val="superscript"/>
        </w:rPr>
        <w:t>nd</w:t>
      </w:r>
      <w:r w:rsidRPr="00F87EB3">
        <w:rPr>
          <w:rFonts w:ascii="Times New Roman" w:hAnsi="Times New Roman" w:cs="Times New Roman"/>
          <w:sz w:val="28"/>
          <w:szCs w:val="28"/>
        </w:rPr>
        <w:t xml:space="preserve"> appellants committed an arbitrary act.</w:t>
      </w:r>
    </w:p>
    <w:p w:rsidR="00A156BC" w:rsidRPr="00F87EB3" w:rsidRDefault="00BC25E1" w:rsidP="00F87EB3">
      <w:pPr>
        <w:pStyle w:val="ListParagraph"/>
        <w:numPr>
          <w:ilvl w:val="0"/>
          <w:numId w:val="6"/>
        </w:numPr>
        <w:spacing w:line="360" w:lineRule="auto"/>
        <w:rPr>
          <w:rFonts w:ascii="Times New Roman" w:hAnsi="Times New Roman" w:cs="Times New Roman"/>
          <w:sz w:val="28"/>
          <w:szCs w:val="28"/>
        </w:rPr>
      </w:pPr>
      <w:r w:rsidRPr="00F87EB3">
        <w:rPr>
          <w:rFonts w:ascii="Times New Roman" w:hAnsi="Times New Roman" w:cs="Times New Roman"/>
          <w:sz w:val="28"/>
          <w:szCs w:val="28"/>
        </w:rPr>
        <w:t xml:space="preserve">The evidence of </w:t>
      </w:r>
      <w:r w:rsidR="00543D38" w:rsidRPr="00F87EB3">
        <w:rPr>
          <w:rFonts w:ascii="Times New Roman" w:hAnsi="Times New Roman" w:cs="Times New Roman"/>
          <w:sz w:val="28"/>
          <w:szCs w:val="28"/>
        </w:rPr>
        <w:t>PW</w:t>
      </w:r>
      <w:r w:rsidRPr="00F87EB3">
        <w:rPr>
          <w:rFonts w:ascii="Times New Roman" w:hAnsi="Times New Roman" w:cs="Times New Roman"/>
          <w:sz w:val="28"/>
          <w:szCs w:val="28"/>
        </w:rPr>
        <w:t xml:space="preserve">’s 2 and 3 was that there were </w:t>
      </w:r>
      <w:r w:rsidRPr="002B1111">
        <w:rPr>
          <w:rFonts w:ascii="Times New Roman" w:hAnsi="Times New Roman" w:cs="Times New Roman"/>
          <w:b/>
          <w:sz w:val="28"/>
          <w:szCs w:val="28"/>
        </w:rPr>
        <w:t>no proper</w:t>
      </w:r>
      <w:r w:rsidRPr="00F87EB3">
        <w:rPr>
          <w:rFonts w:ascii="Times New Roman" w:hAnsi="Times New Roman" w:cs="Times New Roman"/>
          <w:sz w:val="28"/>
          <w:szCs w:val="28"/>
        </w:rPr>
        <w:t xml:space="preserve"> books of account at the material </w:t>
      </w:r>
      <w:r w:rsidR="00A156BC" w:rsidRPr="00F87EB3">
        <w:rPr>
          <w:rFonts w:ascii="Times New Roman" w:hAnsi="Times New Roman" w:cs="Times New Roman"/>
          <w:sz w:val="28"/>
          <w:szCs w:val="28"/>
        </w:rPr>
        <w:t>time;</w:t>
      </w:r>
      <w:r w:rsidRPr="00F87EB3">
        <w:rPr>
          <w:rFonts w:ascii="Times New Roman" w:hAnsi="Times New Roman" w:cs="Times New Roman"/>
          <w:sz w:val="28"/>
          <w:szCs w:val="28"/>
        </w:rPr>
        <w:t xml:space="preserve"> the court should not </w:t>
      </w:r>
      <w:r w:rsidR="00543D38" w:rsidRPr="00F87EB3">
        <w:rPr>
          <w:rFonts w:ascii="Times New Roman" w:hAnsi="Times New Roman" w:cs="Times New Roman"/>
          <w:sz w:val="28"/>
          <w:szCs w:val="28"/>
        </w:rPr>
        <w:t>have found</w:t>
      </w:r>
      <w:r w:rsidRPr="00F87EB3">
        <w:rPr>
          <w:rFonts w:ascii="Times New Roman" w:hAnsi="Times New Roman" w:cs="Times New Roman"/>
          <w:sz w:val="28"/>
          <w:szCs w:val="28"/>
        </w:rPr>
        <w:t xml:space="preserve"> the non recording of the money as an </w:t>
      </w:r>
      <w:r w:rsidR="00543D38" w:rsidRPr="00F87EB3">
        <w:rPr>
          <w:rFonts w:ascii="Times New Roman" w:hAnsi="Times New Roman" w:cs="Times New Roman"/>
          <w:sz w:val="28"/>
          <w:szCs w:val="28"/>
        </w:rPr>
        <w:t>arbitrary</w:t>
      </w:r>
      <w:r w:rsidRPr="00F87EB3">
        <w:rPr>
          <w:rFonts w:ascii="Times New Roman" w:hAnsi="Times New Roman" w:cs="Times New Roman"/>
          <w:sz w:val="28"/>
          <w:szCs w:val="28"/>
        </w:rPr>
        <w:t xml:space="preserve"> act.</w:t>
      </w:r>
    </w:p>
    <w:p w:rsidR="00A156BC" w:rsidRPr="00F87EB3" w:rsidRDefault="00A156BC" w:rsidP="00F87EB3">
      <w:pPr>
        <w:pStyle w:val="ListParagraph"/>
        <w:numPr>
          <w:ilvl w:val="0"/>
          <w:numId w:val="6"/>
        </w:numPr>
        <w:spacing w:line="360" w:lineRule="auto"/>
        <w:rPr>
          <w:rFonts w:ascii="Times New Roman" w:hAnsi="Times New Roman" w:cs="Times New Roman"/>
          <w:sz w:val="28"/>
          <w:szCs w:val="28"/>
        </w:rPr>
      </w:pPr>
      <w:r w:rsidRPr="00F87EB3">
        <w:rPr>
          <w:rFonts w:ascii="Times New Roman" w:hAnsi="Times New Roman" w:cs="Times New Roman"/>
          <w:sz w:val="28"/>
          <w:szCs w:val="28"/>
        </w:rPr>
        <w:t>T</w:t>
      </w:r>
      <w:r w:rsidR="00543D38" w:rsidRPr="00F87EB3">
        <w:rPr>
          <w:rFonts w:ascii="Times New Roman" w:hAnsi="Times New Roman" w:cs="Times New Roman"/>
          <w:sz w:val="28"/>
          <w:szCs w:val="28"/>
        </w:rPr>
        <w:t>he borrowing was sanctioned by the town council executive, and there was no arbitrary act.</w:t>
      </w:r>
      <w:r w:rsidRPr="00F87EB3">
        <w:rPr>
          <w:rFonts w:ascii="Times New Roman" w:hAnsi="Times New Roman" w:cs="Times New Roman"/>
          <w:sz w:val="28"/>
          <w:szCs w:val="28"/>
        </w:rPr>
        <w:t xml:space="preserve"> The import of defense exhibit 2 is that the cross appellants acted with the authority of the Town council executive.</w:t>
      </w:r>
    </w:p>
    <w:p w:rsidR="00543D38" w:rsidRPr="00F87EB3" w:rsidRDefault="00F87EB3" w:rsidP="00F87EB3">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By</w:t>
      </w:r>
      <w:r w:rsidR="00543D38" w:rsidRPr="00F87EB3">
        <w:rPr>
          <w:rFonts w:ascii="Times New Roman" w:hAnsi="Times New Roman" w:cs="Times New Roman"/>
          <w:sz w:val="28"/>
          <w:szCs w:val="28"/>
        </w:rPr>
        <w:t xml:space="preserve"> </w:t>
      </w:r>
      <w:r w:rsidRPr="00F87EB3">
        <w:rPr>
          <w:rFonts w:ascii="Times New Roman" w:hAnsi="Times New Roman" w:cs="Times New Roman"/>
          <w:sz w:val="28"/>
          <w:szCs w:val="28"/>
        </w:rPr>
        <w:t>argu</w:t>
      </w:r>
      <w:r>
        <w:rPr>
          <w:rFonts w:ascii="Times New Roman" w:hAnsi="Times New Roman" w:cs="Times New Roman"/>
          <w:sz w:val="28"/>
          <w:szCs w:val="28"/>
        </w:rPr>
        <w:t>ing</w:t>
      </w:r>
      <w:r w:rsidR="00543D38" w:rsidRPr="00F87EB3">
        <w:rPr>
          <w:rFonts w:ascii="Times New Roman" w:hAnsi="Times New Roman" w:cs="Times New Roman"/>
          <w:sz w:val="28"/>
          <w:szCs w:val="28"/>
        </w:rPr>
        <w:t xml:space="preserve"> that the cross appellants should have proved that the money was used for a trip to </w:t>
      </w:r>
      <w:proofErr w:type="spellStart"/>
      <w:r w:rsidR="00543D38" w:rsidRPr="00F87EB3">
        <w:rPr>
          <w:rFonts w:ascii="Times New Roman" w:hAnsi="Times New Roman" w:cs="Times New Roman"/>
          <w:sz w:val="28"/>
          <w:szCs w:val="28"/>
        </w:rPr>
        <w:t>Rwakitura</w:t>
      </w:r>
      <w:proofErr w:type="spellEnd"/>
      <w:r w:rsidR="00543D38" w:rsidRPr="00F87EB3">
        <w:rPr>
          <w:rFonts w:ascii="Times New Roman" w:hAnsi="Times New Roman" w:cs="Times New Roman"/>
          <w:sz w:val="28"/>
          <w:szCs w:val="28"/>
        </w:rPr>
        <w:t>, the magistrate shifted the burden of proof.</w:t>
      </w:r>
    </w:p>
    <w:p w:rsidR="00F87EB3" w:rsidRPr="00F87EB3" w:rsidRDefault="00F87EB3" w:rsidP="00F87E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RESPONDENT ARGUED </w:t>
      </w:r>
    </w:p>
    <w:p w:rsidR="00A156BC" w:rsidRPr="00F87EB3" w:rsidRDefault="00F87EB3" w:rsidP="00F87EB3">
      <w:pPr>
        <w:pStyle w:val="ListParagraph"/>
        <w:numPr>
          <w:ilvl w:val="0"/>
          <w:numId w:val="8"/>
        </w:numPr>
        <w:spacing w:line="360" w:lineRule="auto"/>
        <w:rPr>
          <w:rFonts w:ascii="Times New Roman" w:hAnsi="Times New Roman" w:cs="Times New Roman"/>
          <w:sz w:val="28"/>
          <w:szCs w:val="28"/>
        </w:rPr>
      </w:pPr>
      <w:r w:rsidRPr="00F87EB3">
        <w:rPr>
          <w:rFonts w:ascii="Times New Roman" w:hAnsi="Times New Roman" w:cs="Times New Roman"/>
          <w:sz w:val="28"/>
          <w:szCs w:val="28"/>
        </w:rPr>
        <w:t xml:space="preserve">That </w:t>
      </w:r>
      <w:r w:rsidR="00A156BC" w:rsidRPr="00F87EB3">
        <w:rPr>
          <w:rFonts w:ascii="Times New Roman" w:hAnsi="Times New Roman" w:cs="Times New Roman"/>
          <w:sz w:val="28"/>
          <w:szCs w:val="28"/>
        </w:rPr>
        <w:t>the</w:t>
      </w:r>
      <w:r w:rsidRPr="00F87EB3">
        <w:rPr>
          <w:rFonts w:ascii="Times New Roman" w:hAnsi="Times New Roman" w:cs="Times New Roman"/>
          <w:sz w:val="28"/>
          <w:szCs w:val="28"/>
        </w:rPr>
        <w:t xml:space="preserve"> appellants</w:t>
      </w:r>
      <w:r w:rsidR="00A156BC" w:rsidRPr="00F87EB3">
        <w:rPr>
          <w:rFonts w:ascii="Times New Roman" w:hAnsi="Times New Roman" w:cs="Times New Roman"/>
          <w:sz w:val="28"/>
          <w:szCs w:val="28"/>
        </w:rPr>
        <w:t xml:space="preserve"> were neither mandated to award the tender nor to receive the money as A1 confirmed in cross examination. There is no accountability for the money to</w:t>
      </w:r>
      <w:r w:rsidR="008C2E39">
        <w:rPr>
          <w:rFonts w:ascii="Times New Roman" w:hAnsi="Times New Roman" w:cs="Times New Roman"/>
          <w:sz w:val="28"/>
          <w:szCs w:val="28"/>
        </w:rPr>
        <w:t xml:space="preserve"> </w:t>
      </w:r>
      <w:r w:rsidR="00A156BC" w:rsidRPr="00F87EB3">
        <w:rPr>
          <w:rFonts w:ascii="Times New Roman" w:hAnsi="Times New Roman" w:cs="Times New Roman"/>
          <w:sz w:val="28"/>
          <w:szCs w:val="28"/>
        </w:rPr>
        <w:t xml:space="preserve">date.  </w:t>
      </w:r>
    </w:p>
    <w:p w:rsidR="00A156BC" w:rsidRPr="00F87EB3" w:rsidRDefault="008C5F88" w:rsidP="00F87EB3">
      <w:pPr>
        <w:pStyle w:val="ListParagraph"/>
        <w:numPr>
          <w:ilvl w:val="0"/>
          <w:numId w:val="8"/>
        </w:numPr>
        <w:spacing w:line="360" w:lineRule="auto"/>
        <w:rPr>
          <w:rFonts w:ascii="Times New Roman" w:hAnsi="Times New Roman" w:cs="Times New Roman"/>
          <w:sz w:val="28"/>
          <w:szCs w:val="28"/>
        </w:rPr>
      </w:pPr>
      <w:r w:rsidRPr="00F87EB3">
        <w:rPr>
          <w:rFonts w:ascii="Times New Roman" w:hAnsi="Times New Roman" w:cs="Times New Roman"/>
          <w:sz w:val="28"/>
          <w:szCs w:val="28"/>
        </w:rPr>
        <w:t>The me</w:t>
      </w:r>
      <w:r w:rsidR="00CF6BCD" w:rsidRPr="00F87EB3">
        <w:rPr>
          <w:rFonts w:ascii="Times New Roman" w:hAnsi="Times New Roman" w:cs="Times New Roman"/>
          <w:sz w:val="28"/>
          <w:szCs w:val="28"/>
        </w:rPr>
        <w:t>e</w:t>
      </w:r>
      <w:r w:rsidRPr="00F87EB3">
        <w:rPr>
          <w:rFonts w:ascii="Times New Roman" w:hAnsi="Times New Roman" w:cs="Times New Roman"/>
          <w:sz w:val="28"/>
          <w:szCs w:val="28"/>
        </w:rPr>
        <w:t xml:space="preserve">ting which gave the </w:t>
      </w:r>
      <w:r w:rsidR="00CF6BCD" w:rsidRPr="00F87EB3">
        <w:rPr>
          <w:rFonts w:ascii="Times New Roman" w:hAnsi="Times New Roman" w:cs="Times New Roman"/>
          <w:sz w:val="28"/>
          <w:szCs w:val="28"/>
        </w:rPr>
        <w:t>purported</w:t>
      </w:r>
      <w:r w:rsidRPr="00F87EB3">
        <w:rPr>
          <w:rFonts w:ascii="Times New Roman" w:hAnsi="Times New Roman" w:cs="Times New Roman"/>
          <w:sz w:val="28"/>
          <w:szCs w:val="28"/>
        </w:rPr>
        <w:t xml:space="preserve"> </w:t>
      </w:r>
      <w:r w:rsidR="00CF6BCD" w:rsidRPr="00F87EB3">
        <w:rPr>
          <w:rFonts w:ascii="Times New Roman" w:hAnsi="Times New Roman" w:cs="Times New Roman"/>
          <w:sz w:val="28"/>
          <w:szCs w:val="28"/>
        </w:rPr>
        <w:t>authority</w:t>
      </w:r>
      <w:r w:rsidRPr="00F87EB3">
        <w:rPr>
          <w:rFonts w:ascii="Times New Roman" w:hAnsi="Times New Roman" w:cs="Times New Roman"/>
          <w:sz w:val="28"/>
          <w:szCs w:val="28"/>
        </w:rPr>
        <w:t xml:space="preserve"> </w:t>
      </w:r>
      <w:r w:rsidR="00A156BC" w:rsidRPr="00F87EB3">
        <w:rPr>
          <w:rFonts w:ascii="Times New Roman" w:hAnsi="Times New Roman" w:cs="Times New Roman"/>
          <w:sz w:val="28"/>
          <w:szCs w:val="28"/>
        </w:rPr>
        <w:t xml:space="preserve">(Exhibit D2) </w:t>
      </w:r>
      <w:r w:rsidRPr="00F87EB3">
        <w:rPr>
          <w:rFonts w:ascii="Times New Roman" w:hAnsi="Times New Roman" w:cs="Times New Roman"/>
          <w:sz w:val="28"/>
          <w:szCs w:val="28"/>
        </w:rPr>
        <w:t xml:space="preserve">ended at 5:00p.m when they had already </w:t>
      </w:r>
      <w:r w:rsidR="00CF6BCD" w:rsidRPr="00F87EB3">
        <w:rPr>
          <w:rFonts w:ascii="Times New Roman" w:hAnsi="Times New Roman" w:cs="Times New Roman"/>
          <w:sz w:val="28"/>
          <w:szCs w:val="28"/>
        </w:rPr>
        <w:t>received</w:t>
      </w:r>
      <w:r w:rsidRPr="00F87EB3">
        <w:rPr>
          <w:rFonts w:ascii="Times New Roman" w:hAnsi="Times New Roman" w:cs="Times New Roman"/>
          <w:sz w:val="28"/>
          <w:szCs w:val="28"/>
        </w:rPr>
        <w:t xml:space="preserve"> t</w:t>
      </w:r>
      <w:r w:rsidR="002B1AC0" w:rsidRPr="00F87EB3">
        <w:rPr>
          <w:rFonts w:ascii="Times New Roman" w:hAnsi="Times New Roman" w:cs="Times New Roman"/>
          <w:sz w:val="28"/>
          <w:szCs w:val="28"/>
        </w:rPr>
        <w:t>he money</w:t>
      </w:r>
      <w:r w:rsidR="00A156BC" w:rsidRPr="00F87EB3">
        <w:rPr>
          <w:rFonts w:ascii="Times New Roman" w:hAnsi="Times New Roman" w:cs="Times New Roman"/>
          <w:sz w:val="28"/>
          <w:szCs w:val="28"/>
        </w:rPr>
        <w:t xml:space="preserve"> at 11:00 a.m</w:t>
      </w:r>
      <w:r w:rsidR="002B1AC0" w:rsidRPr="00F87EB3">
        <w:rPr>
          <w:rFonts w:ascii="Times New Roman" w:hAnsi="Times New Roman" w:cs="Times New Roman"/>
          <w:sz w:val="28"/>
          <w:szCs w:val="28"/>
        </w:rPr>
        <w:t xml:space="preserve">. </w:t>
      </w:r>
    </w:p>
    <w:p w:rsidR="00A156BC" w:rsidRPr="00F87EB3" w:rsidRDefault="002B1AC0" w:rsidP="00F87EB3">
      <w:pPr>
        <w:pStyle w:val="ListParagraph"/>
        <w:numPr>
          <w:ilvl w:val="0"/>
          <w:numId w:val="8"/>
        </w:numPr>
        <w:spacing w:line="360" w:lineRule="auto"/>
        <w:rPr>
          <w:rFonts w:ascii="Times New Roman" w:hAnsi="Times New Roman" w:cs="Times New Roman"/>
          <w:sz w:val="28"/>
          <w:szCs w:val="28"/>
        </w:rPr>
      </w:pPr>
      <w:r w:rsidRPr="00F87EB3">
        <w:rPr>
          <w:rFonts w:ascii="Times New Roman" w:hAnsi="Times New Roman" w:cs="Times New Roman"/>
          <w:sz w:val="28"/>
          <w:szCs w:val="28"/>
        </w:rPr>
        <w:t>The paper t</w:t>
      </w:r>
      <w:r w:rsidR="008C5F88" w:rsidRPr="00F87EB3">
        <w:rPr>
          <w:rFonts w:ascii="Times New Roman" w:hAnsi="Times New Roman" w:cs="Times New Roman"/>
          <w:sz w:val="28"/>
          <w:szCs w:val="28"/>
        </w:rPr>
        <w:t>rail for th</w:t>
      </w:r>
      <w:r w:rsidRPr="00F87EB3">
        <w:rPr>
          <w:rFonts w:ascii="Times New Roman" w:hAnsi="Times New Roman" w:cs="Times New Roman"/>
          <w:sz w:val="28"/>
          <w:szCs w:val="28"/>
        </w:rPr>
        <w:t>e</w:t>
      </w:r>
      <w:r w:rsidR="008C5F88" w:rsidRPr="00F87EB3">
        <w:rPr>
          <w:rFonts w:ascii="Times New Roman" w:hAnsi="Times New Roman" w:cs="Times New Roman"/>
          <w:sz w:val="28"/>
          <w:szCs w:val="28"/>
        </w:rPr>
        <w:t xml:space="preserve"> money ended with them</w:t>
      </w:r>
      <w:r w:rsidR="00A156BC" w:rsidRPr="00F87EB3">
        <w:rPr>
          <w:rFonts w:ascii="Times New Roman" w:hAnsi="Times New Roman" w:cs="Times New Roman"/>
          <w:sz w:val="28"/>
          <w:szCs w:val="28"/>
        </w:rPr>
        <w:t>; t</w:t>
      </w:r>
      <w:r w:rsidR="008C5F88" w:rsidRPr="00F87EB3">
        <w:rPr>
          <w:rFonts w:ascii="Times New Roman" w:hAnsi="Times New Roman" w:cs="Times New Roman"/>
          <w:sz w:val="28"/>
          <w:szCs w:val="28"/>
        </w:rPr>
        <w:t xml:space="preserve">here was no </w:t>
      </w:r>
      <w:r w:rsidR="00A156BC" w:rsidRPr="00F87EB3">
        <w:rPr>
          <w:rFonts w:ascii="Times New Roman" w:hAnsi="Times New Roman" w:cs="Times New Roman"/>
          <w:sz w:val="28"/>
          <w:szCs w:val="28"/>
        </w:rPr>
        <w:t>indication that</w:t>
      </w:r>
      <w:r w:rsidR="008C5F88" w:rsidRPr="00F87EB3">
        <w:rPr>
          <w:rFonts w:ascii="Times New Roman" w:hAnsi="Times New Roman" w:cs="Times New Roman"/>
          <w:sz w:val="28"/>
          <w:szCs w:val="28"/>
        </w:rPr>
        <w:t xml:space="preserve"> the money wa</w:t>
      </w:r>
      <w:r w:rsidR="00612E19" w:rsidRPr="00F87EB3">
        <w:rPr>
          <w:rFonts w:ascii="Times New Roman" w:hAnsi="Times New Roman" w:cs="Times New Roman"/>
          <w:sz w:val="28"/>
          <w:szCs w:val="28"/>
        </w:rPr>
        <w:t>s banked or recorded in the books of</w:t>
      </w:r>
      <w:r w:rsidR="008C5F88" w:rsidRPr="00F87EB3">
        <w:rPr>
          <w:rFonts w:ascii="Times New Roman" w:hAnsi="Times New Roman" w:cs="Times New Roman"/>
          <w:sz w:val="28"/>
          <w:szCs w:val="28"/>
        </w:rPr>
        <w:t xml:space="preserve"> account, and latter requisitioned for use. </w:t>
      </w:r>
    </w:p>
    <w:p w:rsidR="00612E19" w:rsidRPr="00F87EB3" w:rsidRDefault="00612E19" w:rsidP="00F87EB3">
      <w:pPr>
        <w:pStyle w:val="ListParagraph"/>
        <w:numPr>
          <w:ilvl w:val="0"/>
          <w:numId w:val="8"/>
        </w:numPr>
        <w:spacing w:line="360" w:lineRule="auto"/>
        <w:rPr>
          <w:rFonts w:ascii="Times New Roman" w:hAnsi="Times New Roman" w:cs="Times New Roman"/>
          <w:sz w:val="28"/>
          <w:szCs w:val="28"/>
        </w:rPr>
      </w:pPr>
      <w:r w:rsidRPr="00F87EB3">
        <w:rPr>
          <w:rFonts w:ascii="Times New Roman" w:hAnsi="Times New Roman" w:cs="Times New Roman"/>
          <w:sz w:val="28"/>
          <w:szCs w:val="28"/>
        </w:rPr>
        <w:t>The</w:t>
      </w:r>
      <w:r w:rsidR="00F87EB3">
        <w:rPr>
          <w:rFonts w:ascii="Times New Roman" w:hAnsi="Times New Roman" w:cs="Times New Roman"/>
          <w:sz w:val="28"/>
          <w:szCs w:val="28"/>
        </w:rPr>
        <w:t xml:space="preserve"> appellants </w:t>
      </w:r>
      <w:r w:rsidRPr="00F87EB3">
        <w:rPr>
          <w:rFonts w:ascii="Times New Roman" w:hAnsi="Times New Roman" w:cs="Times New Roman"/>
          <w:sz w:val="28"/>
          <w:szCs w:val="28"/>
        </w:rPr>
        <w:t>committed the council to a company whose particulars were not yet verified by the tender board. The town council was successfully sued because of their acknowledgment and lost 10,495,000/- as a result.</w:t>
      </w:r>
    </w:p>
    <w:p w:rsidR="008C2E39" w:rsidRPr="008C2E39" w:rsidRDefault="00612E19" w:rsidP="008C2E39">
      <w:pPr>
        <w:pStyle w:val="ListParagraph"/>
        <w:numPr>
          <w:ilvl w:val="0"/>
          <w:numId w:val="8"/>
        </w:numPr>
        <w:spacing w:line="360" w:lineRule="auto"/>
        <w:rPr>
          <w:rFonts w:ascii="Times New Roman" w:hAnsi="Times New Roman" w:cs="Times New Roman"/>
          <w:sz w:val="28"/>
          <w:szCs w:val="28"/>
        </w:rPr>
      </w:pPr>
      <w:r w:rsidRPr="00F87EB3">
        <w:rPr>
          <w:rFonts w:ascii="Times New Roman" w:hAnsi="Times New Roman" w:cs="Times New Roman"/>
          <w:sz w:val="28"/>
          <w:szCs w:val="28"/>
        </w:rPr>
        <w:t>The receipt furnished by the accused to account for the money was issued in June 2006, a year after they received the money. The fact that money meant for the council ended with them was arbitrary and prejudicial to the council interests.</w:t>
      </w:r>
      <w:r w:rsidR="002D1C48" w:rsidRPr="008C2E39">
        <w:rPr>
          <w:rFonts w:ascii="Times New Roman" w:hAnsi="Times New Roman" w:cs="Times New Roman"/>
          <w:sz w:val="28"/>
          <w:szCs w:val="28"/>
        </w:rPr>
        <w:t xml:space="preserve">                                               </w:t>
      </w:r>
      <w:r w:rsidR="002B1111" w:rsidRPr="008C2E39">
        <w:rPr>
          <w:rFonts w:ascii="Times New Roman" w:hAnsi="Times New Roman" w:cs="Times New Roman"/>
          <w:sz w:val="28"/>
          <w:szCs w:val="28"/>
        </w:rPr>
        <w:t xml:space="preserve">                                                 </w:t>
      </w:r>
    </w:p>
    <w:p w:rsidR="006A006B" w:rsidRPr="002B1111" w:rsidRDefault="002427B7" w:rsidP="002B1111">
      <w:pPr>
        <w:spacing w:line="360" w:lineRule="auto"/>
        <w:rPr>
          <w:b/>
        </w:rPr>
      </w:pPr>
      <w:r>
        <w:rPr>
          <w:rFonts w:ascii="Times New Roman" w:hAnsi="Times New Roman" w:cs="Times New Roman"/>
          <w:sz w:val="28"/>
          <w:szCs w:val="28"/>
        </w:rPr>
        <w:lastRenderedPageBreak/>
        <w:t>The tri</w:t>
      </w:r>
      <w:r w:rsidR="006A006B">
        <w:rPr>
          <w:rFonts w:ascii="Times New Roman" w:hAnsi="Times New Roman" w:cs="Times New Roman"/>
          <w:sz w:val="28"/>
          <w:szCs w:val="28"/>
        </w:rPr>
        <w:t>a</w:t>
      </w:r>
      <w:r>
        <w:rPr>
          <w:rFonts w:ascii="Times New Roman" w:hAnsi="Times New Roman" w:cs="Times New Roman"/>
          <w:sz w:val="28"/>
          <w:szCs w:val="28"/>
        </w:rPr>
        <w:t xml:space="preserve">l court considered </w:t>
      </w:r>
      <w:r w:rsidR="006A006B">
        <w:rPr>
          <w:rFonts w:ascii="Times New Roman" w:hAnsi="Times New Roman" w:cs="Times New Roman"/>
          <w:sz w:val="28"/>
          <w:szCs w:val="28"/>
        </w:rPr>
        <w:t xml:space="preserve">all </w:t>
      </w:r>
      <w:r>
        <w:rPr>
          <w:rFonts w:ascii="Times New Roman" w:hAnsi="Times New Roman" w:cs="Times New Roman"/>
          <w:sz w:val="28"/>
          <w:szCs w:val="28"/>
        </w:rPr>
        <w:t xml:space="preserve">the </w:t>
      </w:r>
      <w:r w:rsidR="00C65EDC">
        <w:rPr>
          <w:rFonts w:ascii="Times New Roman" w:hAnsi="Times New Roman" w:cs="Times New Roman"/>
          <w:sz w:val="28"/>
          <w:szCs w:val="28"/>
        </w:rPr>
        <w:t>evidence on</w:t>
      </w:r>
      <w:r w:rsidR="006A006B">
        <w:rPr>
          <w:rFonts w:ascii="Times New Roman" w:hAnsi="Times New Roman" w:cs="Times New Roman"/>
          <w:sz w:val="28"/>
          <w:szCs w:val="28"/>
        </w:rPr>
        <w:t xml:space="preserve"> record and </w:t>
      </w:r>
      <w:r>
        <w:rPr>
          <w:rFonts w:ascii="Times New Roman" w:hAnsi="Times New Roman" w:cs="Times New Roman"/>
          <w:sz w:val="28"/>
          <w:szCs w:val="28"/>
        </w:rPr>
        <w:t>noted that the prosecution evi</w:t>
      </w:r>
      <w:r w:rsidR="006A006B">
        <w:rPr>
          <w:rFonts w:ascii="Times New Roman" w:hAnsi="Times New Roman" w:cs="Times New Roman"/>
          <w:sz w:val="28"/>
          <w:szCs w:val="28"/>
        </w:rPr>
        <w:t>dence was consis</w:t>
      </w:r>
      <w:r>
        <w:rPr>
          <w:rFonts w:ascii="Times New Roman" w:hAnsi="Times New Roman" w:cs="Times New Roman"/>
          <w:sz w:val="28"/>
          <w:szCs w:val="28"/>
        </w:rPr>
        <w:t xml:space="preserve">tent, and that the cross appellants </w:t>
      </w:r>
      <w:r w:rsidR="006A006B">
        <w:rPr>
          <w:rFonts w:ascii="Times New Roman" w:hAnsi="Times New Roman" w:cs="Times New Roman"/>
          <w:sz w:val="28"/>
          <w:szCs w:val="28"/>
        </w:rPr>
        <w:t>admitted</w:t>
      </w:r>
      <w:r>
        <w:rPr>
          <w:rFonts w:ascii="Times New Roman" w:hAnsi="Times New Roman" w:cs="Times New Roman"/>
          <w:sz w:val="28"/>
          <w:szCs w:val="28"/>
        </w:rPr>
        <w:t xml:space="preserve"> receipt </w:t>
      </w:r>
      <w:r w:rsidR="006A006B">
        <w:rPr>
          <w:rFonts w:ascii="Times New Roman" w:hAnsi="Times New Roman" w:cs="Times New Roman"/>
          <w:sz w:val="28"/>
          <w:szCs w:val="28"/>
        </w:rPr>
        <w:t xml:space="preserve">of the </w:t>
      </w:r>
      <w:r>
        <w:rPr>
          <w:rFonts w:ascii="Times New Roman" w:hAnsi="Times New Roman" w:cs="Times New Roman"/>
          <w:sz w:val="28"/>
          <w:szCs w:val="28"/>
        </w:rPr>
        <w:t xml:space="preserve">money from </w:t>
      </w:r>
      <w:proofErr w:type="spellStart"/>
      <w:r>
        <w:rPr>
          <w:rFonts w:ascii="Times New Roman" w:hAnsi="Times New Roman" w:cs="Times New Roman"/>
          <w:sz w:val="28"/>
          <w:szCs w:val="28"/>
        </w:rPr>
        <w:t>Asabo</w:t>
      </w:r>
      <w:proofErr w:type="spellEnd"/>
      <w:r>
        <w:rPr>
          <w:rFonts w:ascii="Times New Roman" w:hAnsi="Times New Roman" w:cs="Times New Roman"/>
          <w:sz w:val="28"/>
          <w:szCs w:val="28"/>
        </w:rPr>
        <w:t xml:space="preserve"> as per </w:t>
      </w:r>
      <w:r w:rsidRPr="008C2E39">
        <w:rPr>
          <w:rFonts w:ascii="Times New Roman" w:hAnsi="Times New Roman" w:cs="Times New Roman"/>
          <w:b/>
          <w:sz w:val="28"/>
          <w:szCs w:val="28"/>
        </w:rPr>
        <w:t>exhibit P6</w:t>
      </w:r>
      <w:r>
        <w:rPr>
          <w:rFonts w:ascii="Times New Roman" w:hAnsi="Times New Roman" w:cs="Times New Roman"/>
          <w:sz w:val="28"/>
          <w:szCs w:val="28"/>
        </w:rPr>
        <w:t xml:space="preserve">, </w:t>
      </w:r>
      <w:r w:rsidR="006A006B">
        <w:rPr>
          <w:rFonts w:ascii="Times New Roman" w:hAnsi="Times New Roman" w:cs="Times New Roman"/>
          <w:sz w:val="28"/>
          <w:szCs w:val="28"/>
        </w:rPr>
        <w:t>according to which</w:t>
      </w:r>
      <w:r>
        <w:rPr>
          <w:rFonts w:ascii="Times New Roman" w:hAnsi="Times New Roman" w:cs="Times New Roman"/>
          <w:sz w:val="28"/>
          <w:szCs w:val="28"/>
        </w:rPr>
        <w:t xml:space="preserve"> the money w</w:t>
      </w:r>
      <w:r w:rsidR="006A006B">
        <w:rPr>
          <w:rFonts w:ascii="Times New Roman" w:hAnsi="Times New Roman" w:cs="Times New Roman"/>
          <w:sz w:val="28"/>
          <w:szCs w:val="28"/>
        </w:rPr>
        <w:t>a</w:t>
      </w:r>
      <w:r>
        <w:rPr>
          <w:rFonts w:ascii="Times New Roman" w:hAnsi="Times New Roman" w:cs="Times New Roman"/>
          <w:sz w:val="28"/>
          <w:szCs w:val="28"/>
        </w:rPr>
        <w:t xml:space="preserve">s for a tender award for a market. The magistrate </w:t>
      </w:r>
      <w:r w:rsidR="006A006B">
        <w:rPr>
          <w:rFonts w:ascii="Times New Roman" w:hAnsi="Times New Roman" w:cs="Times New Roman"/>
          <w:sz w:val="28"/>
          <w:szCs w:val="28"/>
        </w:rPr>
        <w:t>wondered</w:t>
      </w:r>
      <w:r>
        <w:rPr>
          <w:rFonts w:ascii="Times New Roman" w:hAnsi="Times New Roman" w:cs="Times New Roman"/>
          <w:sz w:val="28"/>
          <w:szCs w:val="28"/>
        </w:rPr>
        <w:t xml:space="preserve"> </w:t>
      </w:r>
      <w:r w:rsidR="006A006B">
        <w:rPr>
          <w:rFonts w:ascii="Times New Roman" w:hAnsi="Times New Roman" w:cs="Times New Roman"/>
          <w:sz w:val="28"/>
          <w:szCs w:val="28"/>
        </w:rPr>
        <w:t>whether it was their rol</w:t>
      </w:r>
      <w:r>
        <w:rPr>
          <w:rFonts w:ascii="Times New Roman" w:hAnsi="Times New Roman" w:cs="Times New Roman"/>
          <w:sz w:val="28"/>
          <w:szCs w:val="28"/>
        </w:rPr>
        <w:t xml:space="preserve">e to award tenders or to collect money for that purpose. </w:t>
      </w:r>
    </w:p>
    <w:p w:rsidR="00E210B8" w:rsidRDefault="002427B7" w:rsidP="002B1111">
      <w:pPr>
        <w:spacing w:line="360" w:lineRule="auto"/>
        <w:rPr>
          <w:rFonts w:ascii="Times New Roman" w:hAnsi="Times New Roman" w:cs="Times New Roman"/>
          <w:b/>
          <w:sz w:val="28"/>
          <w:szCs w:val="28"/>
        </w:rPr>
      </w:pPr>
      <w:r>
        <w:rPr>
          <w:rFonts w:ascii="Times New Roman" w:hAnsi="Times New Roman" w:cs="Times New Roman"/>
          <w:sz w:val="28"/>
          <w:szCs w:val="28"/>
        </w:rPr>
        <w:t xml:space="preserve">She </w:t>
      </w:r>
      <w:r w:rsidR="006A006B">
        <w:rPr>
          <w:rFonts w:ascii="Times New Roman" w:hAnsi="Times New Roman" w:cs="Times New Roman"/>
          <w:sz w:val="28"/>
          <w:szCs w:val="28"/>
        </w:rPr>
        <w:t xml:space="preserve">did </w:t>
      </w:r>
      <w:r>
        <w:rPr>
          <w:rFonts w:ascii="Times New Roman" w:hAnsi="Times New Roman" w:cs="Times New Roman"/>
          <w:sz w:val="28"/>
          <w:szCs w:val="28"/>
        </w:rPr>
        <w:t xml:space="preserve">not believe that the money was </w:t>
      </w:r>
      <w:r w:rsidR="006A006B">
        <w:rPr>
          <w:rFonts w:ascii="Times New Roman" w:hAnsi="Times New Roman" w:cs="Times New Roman"/>
          <w:sz w:val="28"/>
          <w:szCs w:val="28"/>
        </w:rPr>
        <w:t xml:space="preserve">used for the trip to </w:t>
      </w:r>
      <w:proofErr w:type="spellStart"/>
      <w:r w:rsidR="006A006B">
        <w:rPr>
          <w:rFonts w:ascii="Times New Roman" w:hAnsi="Times New Roman" w:cs="Times New Roman"/>
          <w:sz w:val="28"/>
          <w:szCs w:val="28"/>
        </w:rPr>
        <w:t>Rwakitura</w:t>
      </w:r>
      <w:proofErr w:type="spellEnd"/>
      <w:r w:rsidR="006A006B">
        <w:rPr>
          <w:rFonts w:ascii="Times New Roman" w:hAnsi="Times New Roman" w:cs="Times New Roman"/>
          <w:sz w:val="28"/>
          <w:szCs w:val="28"/>
        </w:rPr>
        <w:t xml:space="preserve"> since the</w:t>
      </w:r>
      <w:r w:rsidR="00C65EDC">
        <w:rPr>
          <w:rFonts w:ascii="Times New Roman" w:hAnsi="Times New Roman" w:cs="Times New Roman"/>
          <w:sz w:val="28"/>
          <w:szCs w:val="28"/>
        </w:rPr>
        <w:t xml:space="preserve"> information in the acknowledgement</w:t>
      </w:r>
      <w:r w:rsidR="006A006B">
        <w:rPr>
          <w:rFonts w:ascii="Times New Roman" w:hAnsi="Times New Roman" w:cs="Times New Roman"/>
          <w:sz w:val="28"/>
          <w:szCs w:val="28"/>
        </w:rPr>
        <w:t xml:space="preserve"> (exhibit P.6) </w:t>
      </w:r>
      <w:r w:rsidR="00C65EDC">
        <w:rPr>
          <w:rFonts w:ascii="Times New Roman" w:hAnsi="Times New Roman" w:cs="Times New Roman"/>
          <w:sz w:val="28"/>
          <w:szCs w:val="28"/>
        </w:rPr>
        <w:t>was that it was part payment for a tender</w:t>
      </w:r>
      <w:r w:rsidR="008C2E39">
        <w:rPr>
          <w:rFonts w:ascii="Times New Roman" w:hAnsi="Times New Roman" w:cs="Times New Roman"/>
          <w:sz w:val="28"/>
          <w:szCs w:val="28"/>
        </w:rPr>
        <w:t xml:space="preserve"> award</w:t>
      </w:r>
      <w:r w:rsidR="006A006B">
        <w:rPr>
          <w:rFonts w:ascii="Times New Roman" w:hAnsi="Times New Roman" w:cs="Times New Roman"/>
          <w:sz w:val="28"/>
          <w:szCs w:val="28"/>
        </w:rPr>
        <w:t xml:space="preserve">. She noted the absence of accountability for the money, </w:t>
      </w:r>
      <w:r w:rsidR="00C65EDC">
        <w:rPr>
          <w:rFonts w:ascii="Times New Roman" w:hAnsi="Times New Roman" w:cs="Times New Roman"/>
          <w:sz w:val="28"/>
          <w:szCs w:val="28"/>
        </w:rPr>
        <w:t>and the absence of</w:t>
      </w:r>
      <w:r w:rsidR="006A006B">
        <w:rPr>
          <w:rFonts w:ascii="Times New Roman" w:hAnsi="Times New Roman" w:cs="Times New Roman"/>
          <w:sz w:val="28"/>
          <w:szCs w:val="28"/>
        </w:rPr>
        <w:t xml:space="preserve"> evidence that it was </w:t>
      </w:r>
      <w:r w:rsidR="00C65EDC">
        <w:rPr>
          <w:rFonts w:ascii="Times New Roman" w:hAnsi="Times New Roman" w:cs="Times New Roman"/>
          <w:sz w:val="28"/>
          <w:szCs w:val="28"/>
        </w:rPr>
        <w:t>entered</w:t>
      </w:r>
      <w:r w:rsidR="006A006B">
        <w:rPr>
          <w:rFonts w:ascii="Times New Roman" w:hAnsi="Times New Roman" w:cs="Times New Roman"/>
          <w:sz w:val="28"/>
          <w:szCs w:val="28"/>
        </w:rPr>
        <w:t xml:space="preserve"> in the council books</w:t>
      </w:r>
      <w:r w:rsidR="00C65EDC">
        <w:rPr>
          <w:rFonts w:ascii="Times New Roman" w:hAnsi="Times New Roman" w:cs="Times New Roman"/>
          <w:sz w:val="28"/>
          <w:szCs w:val="28"/>
        </w:rPr>
        <w:t xml:space="preserve"> and</w:t>
      </w:r>
      <w:r w:rsidR="006A006B">
        <w:rPr>
          <w:rFonts w:ascii="Times New Roman" w:hAnsi="Times New Roman" w:cs="Times New Roman"/>
          <w:sz w:val="28"/>
          <w:szCs w:val="28"/>
        </w:rPr>
        <w:t xml:space="preserve"> concluded </w:t>
      </w:r>
      <w:r w:rsidR="006A006B" w:rsidRPr="008C2E39">
        <w:rPr>
          <w:rFonts w:ascii="Times New Roman" w:hAnsi="Times New Roman" w:cs="Times New Roman"/>
          <w:sz w:val="28"/>
          <w:szCs w:val="28"/>
        </w:rPr>
        <w:t>that the actions of the appellants were arbitrary.</w:t>
      </w:r>
    </w:p>
    <w:p w:rsidR="008C2E39" w:rsidRPr="008C2E39" w:rsidRDefault="008C2E39" w:rsidP="002B1111">
      <w:pPr>
        <w:spacing w:line="360" w:lineRule="auto"/>
        <w:rPr>
          <w:rFonts w:ascii="Times New Roman" w:hAnsi="Times New Roman" w:cs="Times New Roman"/>
          <w:b/>
          <w:sz w:val="28"/>
          <w:szCs w:val="28"/>
        </w:rPr>
      </w:pPr>
      <w:proofErr w:type="gramStart"/>
      <w:r w:rsidRPr="008C2E39">
        <w:rPr>
          <w:rFonts w:ascii="Times New Roman" w:hAnsi="Times New Roman" w:cs="Times New Roman"/>
          <w:b/>
          <w:sz w:val="28"/>
          <w:szCs w:val="28"/>
        </w:rPr>
        <w:t>THE  COURT</w:t>
      </w:r>
      <w:r w:rsidR="00E210B8">
        <w:rPr>
          <w:rFonts w:ascii="Times New Roman" w:hAnsi="Times New Roman" w:cs="Times New Roman"/>
          <w:b/>
          <w:sz w:val="28"/>
          <w:szCs w:val="28"/>
        </w:rPr>
        <w:t>’</w:t>
      </w:r>
      <w:r w:rsidRPr="008C2E39">
        <w:rPr>
          <w:rFonts w:ascii="Times New Roman" w:hAnsi="Times New Roman" w:cs="Times New Roman"/>
          <w:b/>
          <w:sz w:val="28"/>
          <w:szCs w:val="28"/>
        </w:rPr>
        <w:t>S</w:t>
      </w:r>
      <w:proofErr w:type="gramEnd"/>
      <w:r w:rsidRPr="008C2E39">
        <w:rPr>
          <w:rFonts w:ascii="Times New Roman" w:hAnsi="Times New Roman" w:cs="Times New Roman"/>
          <w:b/>
          <w:sz w:val="28"/>
          <w:szCs w:val="28"/>
        </w:rPr>
        <w:t xml:space="preserve">  FRESH EVALUATION OF EVIDNCE AND DECISION.</w:t>
      </w:r>
    </w:p>
    <w:p w:rsidR="00C65EDC" w:rsidRPr="002B1111" w:rsidRDefault="00D85858" w:rsidP="00653935">
      <w:pPr>
        <w:pStyle w:val="ListParagraph"/>
        <w:numPr>
          <w:ilvl w:val="0"/>
          <w:numId w:val="9"/>
        </w:numPr>
        <w:spacing w:line="360" w:lineRule="auto"/>
        <w:rPr>
          <w:rFonts w:ascii="Times New Roman" w:hAnsi="Times New Roman" w:cs="Times New Roman"/>
          <w:sz w:val="28"/>
          <w:szCs w:val="28"/>
        </w:rPr>
      </w:pPr>
      <w:r w:rsidRPr="00F87EB3">
        <w:rPr>
          <w:rFonts w:ascii="Times New Roman" w:hAnsi="Times New Roman" w:cs="Times New Roman"/>
          <w:sz w:val="28"/>
          <w:szCs w:val="28"/>
        </w:rPr>
        <w:t>About the</w:t>
      </w:r>
      <w:r w:rsidR="00C65EDC" w:rsidRPr="00F87EB3">
        <w:rPr>
          <w:rFonts w:ascii="Times New Roman" w:hAnsi="Times New Roman" w:cs="Times New Roman"/>
          <w:sz w:val="28"/>
          <w:szCs w:val="28"/>
        </w:rPr>
        <w:t xml:space="preserve"> argu</w:t>
      </w:r>
      <w:r w:rsidRPr="00F87EB3">
        <w:rPr>
          <w:rFonts w:ascii="Times New Roman" w:hAnsi="Times New Roman" w:cs="Times New Roman"/>
          <w:sz w:val="28"/>
          <w:szCs w:val="28"/>
        </w:rPr>
        <w:t>ment</w:t>
      </w:r>
      <w:r w:rsidR="00C65EDC" w:rsidRPr="00F87EB3">
        <w:rPr>
          <w:rFonts w:ascii="Times New Roman" w:hAnsi="Times New Roman" w:cs="Times New Roman"/>
          <w:sz w:val="28"/>
          <w:szCs w:val="28"/>
        </w:rPr>
        <w:t xml:space="preserve"> that the money in issue was borrowed pursuant to a decision by the executive committee to fund a trip to</w:t>
      </w:r>
      <w:r w:rsidRPr="00F87EB3">
        <w:rPr>
          <w:rFonts w:ascii="Times New Roman" w:hAnsi="Times New Roman" w:cs="Times New Roman"/>
          <w:sz w:val="28"/>
          <w:szCs w:val="28"/>
        </w:rPr>
        <w:t xml:space="preserve"> met the president in </w:t>
      </w:r>
      <w:proofErr w:type="spellStart"/>
      <w:r w:rsidRPr="00F87EB3">
        <w:rPr>
          <w:rFonts w:ascii="Times New Roman" w:hAnsi="Times New Roman" w:cs="Times New Roman"/>
          <w:sz w:val="28"/>
          <w:szCs w:val="28"/>
        </w:rPr>
        <w:t>Rwakitura</w:t>
      </w:r>
      <w:proofErr w:type="spellEnd"/>
      <w:r w:rsidRPr="00F87EB3">
        <w:rPr>
          <w:rFonts w:ascii="Times New Roman" w:hAnsi="Times New Roman" w:cs="Times New Roman"/>
          <w:sz w:val="28"/>
          <w:szCs w:val="28"/>
        </w:rPr>
        <w:t>, i</w:t>
      </w:r>
      <w:r w:rsidR="00C65EDC" w:rsidRPr="00F87EB3">
        <w:rPr>
          <w:rFonts w:ascii="Constantia" w:hAnsi="Constantia"/>
          <w:sz w:val="28"/>
          <w:szCs w:val="28"/>
        </w:rPr>
        <w:t xml:space="preserve"> have already observed</w:t>
      </w:r>
      <w:r w:rsidRPr="00F87EB3">
        <w:rPr>
          <w:rFonts w:ascii="Constantia" w:hAnsi="Constantia"/>
          <w:sz w:val="28"/>
          <w:szCs w:val="28"/>
        </w:rPr>
        <w:t xml:space="preserve"> and </w:t>
      </w:r>
      <w:r w:rsidR="00F87EB3">
        <w:rPr>
          <w:rFonts w:ascii="Constantia" w:hAnsi="Constantia"/>
          <w:sz w:val="28"/>
          <w:szCs w:val="28"/>
        </w:rPr>
        <w:t xml:space="preserve">I </w:t>
      </w:r>
      <w:r w:rsidRPr="00F87EB3">
        <w:rPr>
          <w:rFonts w:ascii="Constantia" w:hAnsi="Constantia"/>
          <w:sz w:val="28"/>
          <w:szCs w:val="28"/>
        </w:rPr>
        <w:t xml:space="preserve">repeat that </w:t>
      </w:r>
      <w:r w:rsidR="00C65EDC" w:rsidRPr="00F87EB3">
        <w:rPr>
          <w:rFonts w:ascii="Constantia" w:hAnsi="Constantia"/>
          <w:sz w:val="28"/>
          <w:szCs w:val="28"/>
        </w:rPr>
        <w:t xml:space="preserve">both the acknowledgement by the cross </w:t>
      </w:r>
      <w:r w:rsidR="008C2E39" w:rsidRPr="00F87EB3">
        <w:rPr>
          <w:rFonts w:ascii="Constantia" w:hAnsi="Constantia"/>
          <w:sz w:val="28"/>
          <w:szCs w:val="28"/>
        </w:rPr>
        <w:t>appellants (</w:t>
      </w:r>
      <w:r w:rsidR="00C65EDC" w:rsidRPr="00F87EB3">
        <w:rPr>
          <w:rFonts w:ascii="Constantia" w:hAnsi="Constantia"/>
          <w:sz w:val="28"/>
          <w:szCs w:val="28"/>
        </w:rPr>
        <w:t xml:space="preserve">exhibit P.6) and the Court documents (exhibit P.2) are clear that the plaintiff was claiming a refund of 4m/= advanced to the respondents in connection with a tender for </w:t>
      </w:r>
      <w:proofErr w:type="spellStart"/>
      <w:r w:rsidR="00C65EDC" w:rsidRPr="00F87EB3">
        <w:rPr>
          <w:rFonts w:ascii="Constantia" w:hAnsi="Constantia"/>
          <w:sz w:val="28"/>
          <w:szCs w:val="28"/>
        </w:rPr>
        <w:t>Malaba</w:t>
      </w:r>
      <w:proofErr w:type="spellEnd"/>
      <w:r w:rsidR="00C65EDC" w:rsidRPr="00F87EB3">
        <w:rPr>
          <w:rFonts w:ascii="Constantia" w:hAnsi="Constantia"/>
          <w:sz w:val="28"/>
          <w:szCs w:val="28"/>
        </w:rPr>
        <w:t xml:space="preserve"> Town Council Market. </w:t>
      </w:r>
      <w:r w:rsidR="00653935" w:rsidRPr="00F87EB3">
        <w:rPr>
          <w:rFonts w:ascii="Times New Roman" w:hAnsi="Times New Roman" w:cs="Times New Roman"/>
          <w:sz w:val="28"/>
          <w:szCs w:val="28"/>
        </w:rPr>
        <w:t>Whether or not  there was a meeting  giving  authority (Exhibit D2) to the appellants to borrow the money is irrelevant to the issue at hand, since there is no connection between the 4,000,000/= the appellants received and  any borrowed funds for the trip. The purpose of the 4,000</w:t>
      </w:r>
      <w:r w:rsidRPr="00F87EB3">
        <w:rPr>
          <w:rFonts w:ascii="Times New Roman" w:hAnsi="Times New Roman" w:cs="Times New Roman"/>
          <w:sz w:val="28"/>
          <w:szCs w:val="28"/>
        </w:rPr>
        <w:t>,</w:t>
      </w:r>
      <w:r w:rsidR="00653935" w:rsidRPr="00F87EB3">
        <w:rPr>
          <w:rFonts w:ascii="Times New Roman" w:hAnsi="Times New Roman" w:cs="Times New Roman"/>
          <w:sz w:val="28"/>
          <w:szCs w:val="28"/>
        </w:rPr>
        <w:t xml:space="preserve">000/= was clearly stated.  </w:t>
      </w:r>
      <w:r w:rsidR="00C65EDC" w:rsidRPr="00F87EB3">
        <w:rPr>
          <w:rFonts w:ascii="Constantia" w:hAnsi="Constantia"/>
          <w:sz w:val="28"/>
          <w:szCs w:val="28"/>
        </w:rPr>
        <w:t xml:space="preserve">The defense assertion that </w:t>
      </w:r>
      <w:r w:rsidRPr="00F87EB3">
        <w:rPr>
          <w:rFonts w:ascii="Constantia" w:hAnsi="Constantia"/>
          <w:sz w:val="28"/>
          <w:szCs w:val="28"/>
        </w:rPr>
        <w:t>it</w:t>
      </w:r>
      <w:r w:rsidRPr="00F87EB3">
        <w:rPr>
          <w:rFonts w:ascii="Times New Roman" w:hAnsi="Times New Roman" w:cs="Times New Roman"/>
          <w:sz w:val="28"/>
          <w:szCs w:val="28"/>
        </w:rPr>
        <w:t xml:space="preserve"> </w:t>
      </w:r>
      <w:r w:rsidRPr="00F87EB3">
        <w:rPr>
          <w:rFonts w:ascii="Constantia" w:hAnsi="Constantia"/>
          <w:sz w:val="28"/>
          <w:szCs w:val="28"/>
        </w:rPr>
        <w:t>was</w:t>
      </w:r>
      <w:r w:rsidR="00C65EDC" w:rsidRPr="00F87EB3">
        <w:rPr>
          <w:rFonts w:ascii="Constantia" w:hAnsi="Constantia"/>
          <w:sz w:val="28"/>
          <w:szCs w:val="28"/>
        </w:rPr>
        <w:t xml:space="preserve"> </w:t>
      </w:r>
      <w:r w:rsidR="00653935" w:rsidRPr="00F87EB3">
        <w:rPr>
          <w:rFonts w:ascii="Constantia" w:hAnsi="Constantia"/>
          <w:sz w:val="28"/>
          <w:szCs w:val="28"/>
        </w:rPr>
        <w:t xml:space="preserve">a </w:t>
      </w:r>
      <w:r w:rsidR="00C65EDC" w:rsidRPr="00F87EB3">
        <w:rPr>
          <w:rFonts w:ascii="Constantia" w:hAnsi="Constantia"/>
          <w:sz w:val="28"/>
          <w:szCs w:val="28"/>
        </w:rPr>
        <w:t>borrow</w:t>
      </w:r>
      <w:r w:rsidR="00653935" w:rsidRPr="00F87EB3">
        <w:rPr>
          <w:rFonts w:ascii="Constantia" w:hAnsi="Constantia"/>
          <w:sz w:val="28"/>
          <w:szCs w:val="28"/>
        </w:rPr>
        <w:t>ing</w:t>
      </w:r>
      <w:r w:rsidR="00093FAA" w:rsidRPr="00F87EB3">
        <w:rPr>
          <w:rFonts w:ascii="Constantia" w:hAnsi="Constantia"/>
          <w:sz w:val="28"/>
          <w:szCs w:val="28"/>
        </w:rPr>
        <w:t>,</w:t>
      </w:r>
      <w:r w:rsidR="00C65EDC" w:rsidRPr="00F87EB3">
        <w:rPr>
          <w:rFonts w:ascii="Constantia" w:hAnsi="Constantia"/>
          <w:sz w:val="28"/>
          <w:szCs w:val="28"/>
        </w:rPr>
        <w:t xml:space="preserve"> </w:t>
      </w:r>
      <w:r w:rsidR="00093FAA" w:rsidRPr="00F87EB3">
        <w:rPr>
          <w:rFonts w:ascii="Times New Roman" w:hAnsi="Times New Roman" w:cs="Times New Roman"/>
          <w:sz w:val="28"/>
          <w:szCs w:val="28"/>
        </w:rPr>
        <w:t>sanctioned by the town council executive,</w:t>
      </w:r>
      <w:r w:rsidR="00093FAA" w:rsidRPr="00F87EB3">
        <w:rPr>
          <w:rFonts w:ascii="Constantia" w:hAnsi="Constantia"/>
          <w:sz w:val="28"/>
          <w:szCs w:val="28"/>
        </w:rPr>
        <w:t xml:space="preserve"> </w:t>
      </w:r>
      <w:r w:rsidR="00C65EDC" w:rsidRPr="00F87EB3">
        <w:rPr>
          <w:rFonts w:ascii="Constantia" w:hAnsi="Constantia"/>
          <w:sz w:val="28"/>
          <w:szCs w:val="28"/>
        </w:rPr>
        <w:t xml:space="preserve">meant to fund a trip to </w:t>
      </w:r>
      <w:proofErr w:type="spellStart"/>
      <w:r w:rsidR="00C65EDC" w:rsidRPr="00F87EB3">
        <w:rPr>
          <w:rFonts w:ascii="Constantia" w:hAnsi="Constantia"/>
          <w:sz w:val="28"/>
          <w:szCs w:val="28"/>
        </w:rPr>
        <w:t>Rwakitura</w:t>
      </w:r>
      <w:proofErr w:type="spellEnd"/>
      <w:r w:rsidR="00C65EDC" w:rsidRPr="00F87EB3">
        <w:rPr>
          <w:rFonts w:ascii="Constantia" w:hAnsi="Constantia"/>
          <w:sz w:val="28"/>
          <w:szCs w:val="28"/>
        </w:rPr>
        <w:t xml:space="preserve"> is against the weight of evidence and is false.</w:t>
      </w:r>
      <w:r w:rsidRPr="00F87EB3">
        <w:rPr>
          <w:rFonts w:ascii="Constantia" w:hAnsi="Constantia"/>
          <w:sz w:val="28"/>
          <w:szCs w:val="28"/>
        </w:rPr>
        <w:t xml:space="preserve"> The learned magistrate’s decision was rightly based on evidence.</w:t>
      </w:r>
      <w:r w:rsidR="00093FAA" w:rsidRPr="00F87EB3">
        <w:rPr>
          <w:rFonts w:ascii="Times New Roman" w:hAnsi="Times New Roman" w:cs="Times New Roman"/>
          <w:sz w:val="28"/>
          <w:szCs w:val="28"/>
        </w:rPr>
        <w:t xml:space="preserve">     </w:t>
      </w:r>
      <w:r w:rsidR="00FD12C4" w:rsidRPr="00F87EB3">
        <w:rPr>
          <w:rFonts w:ascii="Times New Roman" w:hAnsi="Times New Roman" w:cs="Times New Roman"/>
          <w:sz w:val="28"/>
          <w:szCs w:val="28"/>
        </w:rPr>
        <w:t xml:space="preserve"> </w:t>
      </w:r>
    </w:p>
    <w:p w:rsidR="009C470A" w:rsidRPr="00EB5B55" w:rsidRDefault="009C470A" w:rsidP="00EB5B55">
      <w:pPr>
        <w:pStyle w:val="ListParagraph"/>
        <w:numPr>
          <w:ilvl w:val="0"/>
          <w:numId w:val="9"/>
        </w:numPr>
        <w:spacing w:line="360" w:lineRule="auto"/>
        <w:jc w:val="both"/>
        <w:rPr>
          <w:rFonts w:ascii="Constantia" w:hAnsi="Constantia"/>
          <w:sz w:val="28"/>
          <w:szCs w:val="28"/>
        </w:rPr>
      </w:pPr>
      <w:r w:rsidRPr="00EB5B55">
        <w:rPr>
          <w:rFonts w:ascii="Times New Roman" w:hAnsi="Times New Roman" w:cs="Times New Roman"/>
          <w:sz w:val="28"/>
          <w:szCs w:val="28"/>
        </w:rPr>
        <w:lastRenderedPageBreak/>
        <w:t>On the assertion that the trial magistrate only considered the evidence of receipt of the money by the cross appellants, but did not consider the fact that the relevant books of entry for the year in question were not produced in court to show that there was no entry for the transaction in issue</w:t>
      </w:r>
      <w:r w:rsidR="00E210B8">
        <w:rPr>
          <w:rFonts w:ascii="Times New Roman" w:hAnsi="Times New Roman" w:cs="Times New Roman"/>
          <w:sz w:val="28"/>
          <w:szCs w:val="28"/>
        </w:rPr>
        <w:t>,</w:t>
      </w:r>
      <w:r w:rsidRPr="00EB5B55">
        <w:rPr>
          <w:rFonts w:ascii="Times New Roman" w:hAnsi="Times New Roman" w:cs="Times New Roman"/>
          <w:sz w:val="28"/>
          <w:szCs w:val="28"/>
        </w:rPr>
        <w:t xml:space="preserve"> and that  this was a fatal failure on the part of the prosecution, </w:t>
      </w:r>
      <w:r w:rsidR="00C65EDC" w:rsidRPr="00EB5B55">
        <w:rPr>
          <w:rFonts w:ascii="Constantia" w:hAnsi="Constantia"/>
          <w:sz w:val="28"/>
          <w:szCs w:val="28"/>
        </w:rPr>
        <w:t xml:space="preserve">the prosecution evidence (PWs 1, 3, and 4,) </w:t>
      </w:r>
      <w:r w:rsidRPr="00EB5B55">
        <w:rPr>
          <w:rFonts w:ascii="Constantia" w:hAnsi="Constantia"/>
          <w:sz w:val="28"/>
          <w:szCs w:val="28"/>
        </w:rPr>
        <w:t>was</w:t>
      </w:r>
      <w:r w:rsidR="00C65EDC" w:rsidRPr="00EB5B55">
        <w:rPr>
          <w:rFonts w:ascii="Constantia" w:hAnsi="Constantia"/>
          <w:sz w:val="28"/>
          <w:szCs w:val="28"/>
        </w:rPr>
        <w:t xml:space="preserve"> that </w:t>
      </w:r>
      <w:r w:rsidRPr="00EB5B55">
        <w:rPr>
          <w:rFonts w:ascii="Constantia" w:hAnsi="Constantia"/>
          <w:sz w:val="28"/>
          <w:szCs w:val="28"/>
        </w:rPr>
        <w:t>the money</w:t>
      </w:r>
      <w:r w:rsidR="00C65EDC" w:rsidRPr="00EB5B55">
        <w:rPr>
          <w:rFonts w:ascii="Constantia" w:hAnsi="Constantia"/>
          <w:sz w:val="28"/>
          <w:szCs w:val="28"/>
        </w:rPr>
        <w:t xml:space="preserve"> was not reflected in the council books, meaning it was not remitted to the local government by its recipients (the respondents).</w:t>
      </w:r>
      <w:r w:rsidRPr="00EB5B55">
        <w:rPr>
          <w:rFonts w:ascii="Constantia" w:hAnsi="Constantia"/>
          <w:sz w:val="28"/>
          <w:szCs w:val="28"/>
        </w:rPr>
        <w:t xml:space="preserve"> The learned magistrate believed their evidence, which was within her prerogative. </w:t>
      </w:r>
    </w:p>
    <w:p w:rsidR="009C470A" w:rsidRDefault="009C470A" w:rsidP="009C470A">
      <w:pPr>
        <w:spacing w:line="360" w:lineRule="auto"/>
        <w:jc w:val="both"/>
        <w:rPr>
          <w:rFonts w:ascii="Constantia" w:hAnsi="Constantia"/>
          <w:sz w:val="28"/>
          <w:szCs w:val="28"/>
        </w:rPr>
      </w:pPr>
      <w:r>
        <w:rPr>
          <w:rFonts w:ascii="Constantia" w:hAnsi="Constantia"/>
          <w:sz w:val="28"/>
          <w:szCs w:val="28"/>
        </w:rPr>
        <w:t>DW3 (</w:t>
      </w:r>
      <w:proofErr w:type="spellStart"/>
      <w:r>
        <w:rPr>
          <w:rFonts w:ascii="Constantia" w:hAnsi="Constantia"/>
          <w:sz w:val="28"/>
          <w:szCs w:val="28"/>
        </w:rPr>
        <w:t>Zehireyo</w:t>
      </w:r>
      <w:proofErr w:type="spellEnd"/>
      <w:r>
        <w:rPr>
          <w:rFonts w:ascii="Constantia" w:hAnsi="Constantia"/>
          <w:sz w:val="28"/>
          <w:szCs w:val="28"/>
        </w:rPr>
        <w:t xml:space="preserve"> Wycliffe) said that the money was officially received and spent. He however agreed that a cashier was the one to have issued a receipt. </w:t>
      </w:r>
    </w:p>
    <w:p w:rsidR="009C470A" w:rsidRPr="00EB5B55" w:rsidRDefault="009C470A" w:rsidP="00EB5B55">
      <w:pPr>
        <w:spacing w:line="360" w:lineRule="auto"/>
        <w:jc w:val="both"/>
        <w:rPr>
          <w:rFonts w:ascii="Constantia" w:hAnsi="Constantia"/>
          <w:sz w:val="28"/>
          <w:szCs w:val="28"/>
        </w:rPr>
      </w:pPr>
      <w:r>
        <w:rPr>
          <w:rFonts w:ascii="Constantia" w:hAnsi="Constantia"/>
          <w:sz w:val="28"/>
          <w:szCs w:val="28"/>
        </w:rPr>
        <w:t>The officials who were directly concerned with receipt of council funds – the Town Clerk (</w:t>
      </w:r>
      <w:r w:rsidRPr="006D5C8C">
        <w:rPr>
          <w:rFonts w:ascii="Constantia" w:hAnsi="Constantia"/>
          <w:b/>
          <w:sz w:val="28"/>
          <w:szCs w:val="28"/>
        </w:rPr>
        <w:t xml:space="preserve">PW1 </w:t>
      </w:r>
      <w:proofErr w:type="spellStart"/>
      <w:r w:rsidRPr="006D5C8C">
        <w:rPr>
          <w:rFonts w:ascii="Constantia" w:hAnsi="Constantia"/>
          <w:b/>
          <w:sz w:val="28"/>
          <w:szCs w:val="28"/>
        </w:rPr>
        <w:t>Wendo</w:t>
      </w:r>
      <w:proofErr w:type="spellEnd"/>
      <w:r>
        <w:rPr>
          <w:rFonts w:ascii="Constantia" w:hAnsi="Constantia"/>
          <w:sz w:val="28"/>
          <w:szCs w:val="28"/>
        </w:rPr>
        <w:t>), PW3 (</w:t>
      </w:r>
      <w:proofErr w:type="spellStart"/>
      <w:r w:rsidRPr="006D5C8C">
        <w:rPr>
          <w:rFonts w:ascii="Constantia" w:hAnsi="Constantia"/>
          <w:b/>
          <w:sz w:val="28"/>
          <w:szCs w:val="28"/>
        </w:rPr>
        <w:t>Orono</w:t>
      </w:r>
      <w:proofErr w:type="spellEnd"/>
      <w:r w:rsidRPr="006D5C8C">
        <w:rPr>
          <w:rFonts w:ascii="Constantia" w:hAnsi="Constantia"/>
          <w:b/>
          <w:sz w:val="28"/>
          <w:szCs w:val="28"/>
        </w:rPr>
        <w:t>)</w:t>
      </w:r>
      <w:r>
        <w:rPr>
          <w:rFonts w:ascii="Constantia" w:hAnsi="Constantia"/>
          <w:sz w:val="28"/>
          <w:szCs w:val="28"/>
        </w:rPr>
        <w:t xml:space="preserve"> Assistant C.A.O, and PW4 (</w:t>
      </w:r>
      <w:proofErr w:type="spellStart"/>
      <w:r w:rsidRPr="006D5C8C">
        <w:rPr>
          <w:rFonts w:ascii="Constantia" w:hAnsi="Constantia"/>
          <w:b/>
          <w:sz w:val="28"/>
          <w:szCs w:val="28"/>
        </w:rPr>
        <w:t>Apero</w:t>
      </w:r>
      <w:proofErr w:type="spellEnd"/>
      <w:r w:rsidRPr="006D5C8C">
        <w:rPr>
          <w:rFonts w:ascii="Constantia" w:hAnsi="Constantia"/>
          <w:b/>
          <w:sz w:val="28"/>
          <w:szCs w:val="28"/>
        </w:rPr>
        <w:t xml:space="preserve"> Catherine</w:t>
      </w:r>
      <w:r>
        <w:rPr>
          <w:rFonts w:ascii="Constantia" w:hAnsi="Constantia"/>
          <w:sz w:val="28"/>
          <w:szCs w:val="28"/>
        </w:rPr>
        <w:t>),</w:t>
      </w:r>
      <w:r w:rsidRPr="006D5C8C">
        <w:rPr>
          <w:rFonts w:ascii="Constantia" w:hAnsi="Constantia"/>
          <w:sz w:val="28"/>
          <w:szCs w:val="28"/>
        </w:rPr>
        <w:t xml:space="preserve"> </w:t>
      </w:r>
      <w:r>
        <w:rPr>
          <w:rFonts w:ascii="Constantia" w:hAnsi="Constantia"/>
          <w:sz w:val="28"/>
          <w:szCs w:val="28"/>
        </w:rPr>
        <w:t>Senior Treasurer, were positive that the 4m/= was not reflected in the books of Accounts. DW3’s evidence to the contrary is against the weight of evidence and cannot be believed.</w:t>
      </w:r>
      <w:r w:rsidR="00EB5B55">
        <w:rPr>
          <w:rFonts w:ascii="Constantia" w:hAnsi="Constantia"/>
          <w:sz w:val="28"/>
          <w:szCs w:val="28"/>
        </w:rPr>
        <w:t xml:space="preserve"> The non- production of the books of account does not water down the prosecution evidence. </w:t>
      </w:r>
      <w:r w:rsidRPr="009C470A">
        <w:rPr>
          <w:rFonts w:ascii="Constantia" w:hAnsi="Constantia"/>
          <w:sz w:val="28"/>
          <w:szCs w:val="28"/>
        </w:rPr>
        <w:t>As the respondent argued</w:t>
      </w:r>
      <w:r w:rsidR="00E210B8">
        <w:rPr>
          <w:rFonts w:ascii="Constantia" w:hAnsi="Constantia"/>
          <w:sz w:val="28"/>
          <w:szCs w:val="28"/>
        </w:rPr>
        <w:t xml:space="preserve">, </w:t>
      </w:r>
      <w:r w:rsidR="00E210B8" w:rsidRPr="00E210B8">
        <w:rPr>
          <w:rFonts w:ascii="Constantia" w:hAnsi="Constantia"/>
          <w:sz w:val="28"/>
          <w:szCs w:val="28"/>
        </w:rPr>
        <w:t>the</w:t>
      </w:r>
      <w:r w:rsidRPr="009C470A">
        <w:rPr>
          <w:rFonts w:ascii="Times New Roman" w:hAnsi="Times New Roman" w:cs="Times New Roman"/>
          <w:sz w:val="28"/>
          <w:szCs w:val="28"/>
        </w:rPr>
        <w:t xml:space="preserve"> paper trail for the money ended with </w:t>
      </w:r>
      <w:r>
        <w:rPr>
          <w:rFonts w:ascii="Times New Roman" w:hAnsi="Times New Roman" w:cs="Times New Roman"/>
          <w:sz w:val="28"/>
          <w:szCs w:val="28"/>
        </w:rPr>
        <w:t>the appellants</w:t>
      </w:r>
      <w:r w:rsidR="00E210B8">
        <w:rPr>
          <w:rFonts w:ascii="Times New Roman" w:hAnsi="Times New Roman" w:cs="Times New Roman"/>
          <w:sz w:val="28"/>
          <w:szCs w:val="28"/>
        </w:rPr>
        <w:t xml:space="preserve">. </w:t>
      </w:r>
      <w:r>
        <w:rPr>
          <w:rFonts w:ascii="Times New Roman" w:hAnsi="Times New Roman" w:cs="Times New Roman"/>
          <w:sz w:val="28"/>
          <w:szCs w:val="28"/>
        </w:rPr>
        <w:t xml:space="preserve"> </w:t>
      </w:r>
      <w:r w:rsidR="00E210B8">
        <w:rPr>
          <w:rFonts w:ascii="Times New Roman" w:hAnsi="Times New Roman" w:cs="Times New Roman"/>
          <w:sz w:val="28"/>
          <w:szCs w:val="28"/>
        </w:rPr>
        <w:t>T</w:t>
      </w:r>
      <w:r w:rsidRPr="009C470A">
        <w:rPr>
          <w:rFonts w:ascii="Times New Roman" w:hAnsi="Times New Roman" w:cs="Times New Roman"/>
          <w:sz w:val="28"/>
          <w:szCs w:val="28"/>
        </w:rPr>
        <w:t xml:space="preserve">here was no indication that </w:t>
      </w:r>
      <w:r>
        <w:rPr>
          <w:rFonts w:ascii="Times New Roman" w:hAnsi="Times New Roman" w:cs="Times New Roman"/>
          <w:sz w:val="28"/>
          <w:szCs w:val="28"/>
        </w:rPr>
        <w:t xml:space="preserve">it </w:t>
      </w:r>
      <w:r w:rsidRPr="009C470A">
        <w:rPr>
          <w:rFonts w:ascii="Times New Roman" w:hAnsi="Times New Roman" w:cs="Times New Roman"/>
          <w:sz w:val="28"/>
          <w:szCs w:val="28"/>
        </w:rPr>
        <w:t>was banked or recorded in the books of account</w:t>
      </w:r>
      <w:r w:rsidR="00EB5B55">
        <w:rPr>
          <w:rFonts w:ascii="Times New Roman" w:hAnsi="Times New Roman" w:cs="Times New Roman"/>
          <w:sz w:val="28"/>
          <w:szCs w:val="28"/>
        </w:rPr>
        <w:t>.</w:t>
      </w:r>
      <w:r>
        <w:rPr>
          <w:rFonts w:ascii="Times New Roman" w:hAnsi="Times New Roman" w:cs="Times New Roman"/>
          <w:sz w:val="28"/>
          <w:szCs w:val="28"/>
        </w:rPr>
        <w:t xml:space="preserve"> </w:t>
      </w:r>
    </w:p>
    <w:p w:rsidR="00093FAA" w:rsidRPr="00EB5B55" w:rsidRDefault="00E210B8" w:rsidP="00EB5B55">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About</w:t>
      </w:r>
      <w:r w:rsidR="00EB5B55" w:rsidRPr="00EB5B55">
        <w:rPr>
          <w:rFonts w:ascii="Times New Roman" w:hAnsi="Times New Roman" w:cs="Times New Roman"/>
          <w:sz w:val="28"/>
          <w:szCs w:val="28"/>
        </w:rPr>
        <w:t xml:space="preserve"> the</w:t>
      </w:r>
      <w:r w:rsidR="009C470A" w:rsidRPr="00EB5B55">
        <w:rPr>
          <w:rFonts w:ascii="Times New Roman" w:hAnsi="Times New Roman" w:cs="Times New Roman"/>
          <w:sz w:val="28"/>
          <w:szCs w:val="28"/>
        </w:rPr>
        <w:t xml:space="preserve"> magistrate</w:t>
      </w:r>
      <w:r w:rsidR="00093FAA" w:rsidRPr="00EB5B55">
        <w:rPr>
          <w:rFonts w:ascii="Times New Roman" w:hAnsi="Times New Roman" w:cs="Times New Roman"/>
          <w:sz w:val="28"/>
          <w:szCs w:val="28"/>
        </w:rPr>
        <w:t>’s</w:t>
      </w:r>
      <w:r w:rsidR="009C470A" w:rsidRPr="00EB5B55">
        <w:rPr>
          <w:rFonts w:ascii="Times New Roman" w:hAnsi="Times New Roman" w:cs="Times New Roman"/>
          <w:sz w:val="28"/>
          <w:szCs w:val="28"/>
        </w:rPr>
        <w:t xml:space="preserve"> reason</w:t>
      </w:r>
      <w:r w:rsidR="00093FAA" w:rsidRPr="00EB5B55">
        <w:rPr>
          <w:rFonts w:ascii="Times New Roman" w:hAnsi="Times New Roman" w:cs="Times New Roman"/>
          <w:sz w:val="28"/>
          <w:szCs w:val="28"/>
        </w:rPr>
        <w:t>ing</w:t>
      </w:r>
      <w:r w:rsidR="009C470A" w:rsidRPr="00EB5B55">
        <w:rPr>
          <w:rFonts w:ascii="Times New Roman" w:hAnsi="Times New Roman" w:cs="Times New Roman"/>
          <w:sz w:val="28"/>
          <w:szCs w:val="28"/>
        </w:rPr>
        <w:t xml:space="preserve"> that failure to record the transaction in the books of account amounted to arbitrariness</w:t>
      </w:r>
      <w:r>
        <w:rPr>
          <w:rFonts w:ascii="Times New Roman" w:hAnsi="Times New Roman" w:cs="Times New Roman"/>
          <w:sz w:val="28"/>
          <w:szCs w:val="28"/>
        </w:rPr>
        <w:t>,</w:t>
      </w:r>
      <w:r w:rsidR="009C470A" w:rsidRPr="00EB5B55">
        <w:rPr>
          <w:rFonts w:ascii="Times New Roman" w:hAnsi="Times New Roman" w:cs="Times New Roman"/>
          <w:sz w:val="28"/>
          <w:szCs w:val="28"/>
        </w:rPr>
        <w:t xml:space="preserve"> yet the question of the books of account was confusing and incapable of convincing a court of law to find that the 1</w:t>
      </w:r>
      <w:r w:rsidR="009C470A" w:rsidRPr="00EB5B55">
        <w:rPr>
          <w:rFonts w:ascii="Times New Roman" w:hAnsi="Times New Roman" w:cs="Times New Roman"/>
          <w:sz w:val="28"/>
          <w:szCs w:val="28"/>
          <w:vertAlign w:val="superscript"/>
        </w:rPr>
        <w:t>st</w:t>
      </w:r>
      <w:r w:rsidR="009C470A" w:rsidRPr="00EB5B55">
        <w:rPr>
          <w:rFonts w:ascii="Times New Roman" w:hAnsi="Times New Roman" w:cs="Times New Roman"/>
          <w:sz w:val="28"/>
          <w:szCs w:val="28"/>
        </w:rPr>
        <w:t xml:space="preserve"> and 2</w:t>
      </w:r>
      <w:r w:rsidR="009C470A" w:rsidRPr="00EB5B55">
        <w:rPr>
          <w:rFonts w:ascii="Times New Roman" w:hAnsi="Times New Roman" w:cs="Times New Roman"/>
          <w:sz w:val="28"/>
          <w:szCs w:val="28"/>
          <w:vertAlign w:val="superscript"/>
        </w:rPr>
        <w:t>nd</w:t>
      </w:r>
      <w:r w:rsidR="009C470A" w:rsidRPr="00EB5B55">
        <w:rPr>
          <w:rFonts w:ascii="Times New Roman" w:hAnsi="Times New Roman" w:cs="Times New Roman"/>
          <w:sz w:val="28"/>
          <w:szCs w:val="28"/>
        </w:rPr>
        <w:t xml:space="preserve"> appellants committed an arbitrary act</w:t>
      </w:r>
      <w:r w:rsidR="00093FAA" w:rsidRPr="00EB5B55">
        <w:rPr>
          <w:rFonts w:ascii="Times New Roman" w:hAnsi="Times New Roman" w:cs="Times New Roman"/>
          <w:sz w:val="28"/>
          <w:szCs w:val="28"/>
        </w:rPr>
        <w:t>,</w:t>
      </w:r>
      <w:r w:rsidR="00EB5B55">
        <w:rPr>
          <w:rFonts w:ascii="Times New Roman" w:hAnsi="Times New Roman" w:cs="Times New Roman"/>
          <w:sz w:val="28"/>
          <w:szCs w:val="28"/>
        </w:rPr>
        <w:t xml:space="preserve"> t</w:t>
      </w:r>
      <w:r w:rsidR="009C470A" w:rsidRPr="00EB5B55">
        <w:rPr>
          <w:rFonts w:ascii="Times New Roman" w:hAnsi="Times New Roman" w:cs="Times New Roman"/>
          <w:sz w:val="28"/>
          <w:szCs w:val="28"/>
        </w:rPr>
        <w:t xml:space="preserve">he </w:t>
      </w:r>
      <w:r w:rsidR="009C470A" w:rsidRPr="00EB5B55">
        <w:rPr>
          <w:rFonts w:ascii="Times New Roman" w:hAnsi="Times New Roman" w:cs="Times New Roman"/>
          <w:sz w:val="28"/>
          <w:szCs w:val="28"/>
        </w:rPr>
        <w:lastRenderedPageBreak/>
        <w:t xml:space="preserve">evidence of PW’s 2 and 3 was that there were </w:t>
      </w:r>
      <w:r w:rsidR="009C470A" w:rsidRPr="00E210B8">
        <w:rPr>
          <w:rFonts w:ascii="Times New Roman" w:hAnsi="Times New Roman" w:cs="Times New Roman"/>
          <w:b/>
          <w:sz w:val="28"/>
          <w:szCs w:val="28"/>
          <w:u w:val="single"/>
        </w:rPr>
        <w:t>no</w:t>
      </w:r>
      <w:r w:rsidR="009C470A" w:rsidRPr="00E210B8">
        <w:rPr>
          <w:rFonts w:ascii="Times New Roman" w:hAnsi="Times New Roman" w:cs="Times New Roman"/>
          <w:sz w:val="28"/>
          <w:szCs w:val="28"/>
          <w:u w:val="single"/>
        </w:rPr>
        <w:t xml:space="preserve"> </w:t>
      </w:r>
      <w:r w:rsidR="009C470A" w:rsidRPr="00E210B8">
        <w:rPr>
          <w:rFonts w:ascii="Times New Roman" w:hAnsi="Times New Roman" w:cs="Times New Roman"/>
          <w:b/>
          <w:sz w:val="28"/>
          <w:szCs w:val="28"/>
          <w:u w:val="single"/>
        </w:rPr>
        <w:t>proper</w:t>
      </w:r>
      <w:r w:rsidR="009C470A" w:rsidRPr="00EB5B55">
        <w:rPr>
          <w:rFonts w:ascii="Times New Roman" w:hAnsi="Times New Roman" w:cs="Times New Roman"/>
          <w:b/>
          <w:sz w:val="28"/>
          <w:szCs w:val="28"/>
        </w:rPr>
        <w:t xml:space="preserve"> </w:t>
      </w:r>
      <w:r w:rsidR="009C470A" w:rsidRPr="00EB5B55">
        <w:rPr>
          <w:rFonts w:ascii="Times New Roman" w:hAnsi="Times New Roman" w:cs="Times New Roman"/>
          <w:sz w:val="28"/>
          <w:szCs w:val="28"/>
        </w:rPr>
        <w:t>books of account at the material time</w:t>
      </w:r>
      <w:r w:rsidR="00EB5B55">
        <w:rPr>
          <w:rFonts w:ascii="Times New Roman" w:hAnsi="Times New Roman" w:cs="Times New Roman"/>
          <w:sz w:val="28"/>
          <w:szCs w:val="28"/>
        </w:rPr>
        <w:t xml:space="preserve">, and not that there were </w:t>
      </w:r>
      <w:r w:rsidR="00EB5B55" w:rsidRPr="00E210B8">
        <w:rPr>
          <w:rFonts w:ascii="Times New Roman" w:hAnsi="Times New Roman" w:cs="Times New Roman"/>
          <w:b/>
          <w:sz w:val="28"/>
          <w:szCs w:val="28"/>
          <w:u w:val="single"/>
        </w:rPr>
        <w:t>no</w:t>
      </w:r>
      <w:r w:rsidR="00EB5B55" w:rsidRPr="00EB5B55">
        <w:rPr>
          <w:rFonts w:ascii="Times New Roman" w:hAnsi="Times New Roman" w:cs="Times New Roman"/>
          <w:b/>
          <w:sz w:val="28"/>
          <w:szCs w:val="28"/>
        </w:rPr>
        <w:t xml:space="preserve"> </w:t>
      </w:r>
      <w:r w:rsidR="00EB5B55">
        <w:rPr>
          <w:rFonts w:ascii="Times New Roman" w:hAnsi="Times New Roman" w:cs="Times New Roman"/>
          <w:sz w:val="28"/>
          <w:szCs w:val="28"/>
        </w:rPr>
        <w:t>such books.</w:t>
      </w:r>
      <w:r w:rsidR="00093FAA" w:rsidRPr="00EB5B55">
        <w:rPr>
          <w:rFonts w:ascii="Times New Roman" w:hAnsi="Times New Roman" w:cs="Times New Roman"/>
          <w:sz w:val="28"/>
          <w:szCs w:val="28"/>
        </w:rPr>
        <w:t xml:space="preserve"> </w:t>
      </w:r>
    </w:p>
    <w:p w:rsidR="00093FAA" w:rsidRDefault="00EB5B55" w:rsidP="00093FAA">
      <w:pPr>
        <w:rPr>
          <w:rFonts w:ascii="Times New Roman" w:hAnsi="Times New Roman" w:cs="Times New Roman"/>
          <w:sz w:val="28"/>
          <w:szCs w:val="28"/>
        </w:rPr>
      </w:pPr>
      <w:r>
        <w:rPr>
          <w:rFonts w:ascii="Times New Roman" w:hAnsi="Times New Roman" w:cs="Times New Roman"/>
          <w:sz w:val="28"/>
          <w:szCs w:val="28"/>
        </w:rPr>
        <w:t>Moreover o</w:t>
      </w:r>
      <w:r w:rsidR="00093FAA">
        <w:rPr>
          <w:rFonts w:ascii="Times New Roman" w:hAnsi="Times New Roman" w:cs="Times New Roman"/>
          <w:sz w:val="28"/>
          <w:szCs w:val="28"/>
        </w:rPr>
        <w:t>ther than the issue of non recording of the money</w:t>
      </w:r>
      <w:r w:rsidR="00E210B8">
        <w:rPr>
          <w:rFonts w:ascii="Times New Roman" w:hAnsi="Times New Roman" w:cs="Times New Roman"/>
          <w:sz w:val="28"/>
          <w:szCs w:val="28"/>
        </w:rPr>
        <w:t>,</w:t>
      </w:r>
      <w:r w:rsidR="00093FAA">
        <w:rPr>
          <w:rFonts w:ascii="Times New Roman" w:hAnsi="Times New Roman" w:cs="Times New Roman"/>
          <w:sz w:val="28"/>
          <w:szCs w:val="28"/>
        </w:rPr>
        <w:t xml:space="preserve"> the court questioned the appellant’s role in awarding tenders and /or</w:t>
      </w:r>
      <w:r w:rsidR="00E210B8">
        <w:rPr>
          <w:rFonts w:ascii="Times New Roman" w:hAnsi="Times New Roman" w:cs="Times New Roman"/>
          <w:sz w:val="28"/>
          <w:szCs w:val="28"/>
        </w:rPr>
        <w:t xml:space="preserve"> in </w:t>
      </w:r>
      <w:r w:rsidR="00093FAA">
        <w:rPr>
          <w:rFonts w:ascii="Times New Roman" w:hAnsi="Times New Roman" w:cs="Times New Roman"/>
          <w:sz w:val="28"/>
          <w:szCs w:val="28"/>
        </w:rPr>
        <w:t>collect</w:t>
      </w:r>
      <w:r w:rsidR="00E210B8">
        <w:rPr>
          <w:rFonts w:ascii="Times New Roman" w:hAnsi="Times New Roman" w:cs="Times New Roman"/>
          <w:sz w:val="28"/>
          <w:szCs w:val="28"/>
        </w:rPr>
        <w:t>ing</w:t>
      </w:r>
      <w:r w:rsidR="00093FAA">
        <w:rPr>
          <w:rFonts w:ascii="Times New Roman" w:hAnsi="Times New Roman" w:cs="Times New Roman"/>
          <w:sz w:val="28"/>
          <w:szCs w:val="28"/>
        </w:rPr>
        <w:t xml:space="preserve"> money for that purpose. The court did not believe that the money was used for the trip to </w:t>
      </w:r>
      <w:proofErr w:type="spellStart"/>
      <w:r w:rsidR="00093FAA">
        <w:rPr>
          <w:rFonts w:ascii="Times New Roman" w:hAnsi="Times New Roman" w:cs="Times New Roman"/>
          <w:sz w:val="28"/>
          <w:szCs w:val="28"/>
        </w:rPr>
        <w:t>Rwakitura</w:t>
      </w:r>
      <w:proofErr w:type="spellEnd"/>
      <w:r w:rsidR="00093FAA">
        <w:rPr>
          <w:rFonts w:ascii="Times New Roman" w:hAnsi="Times New Roman" w:cs="Times New Roman"/>
          <w:sz w:val="28"/>
          <w:szCs w:val="28"/>
        </w:rPr>
        <w:t xml:space="preserve"> since the information in the acknowledgement (</w:t>
      </w:r>
      <w:r w:rsidR="00093FAA" w:rsidRPr="00E210B8">
        <w:rPr>
          <w:rFonts w:ascii="Times New Roman" w:hAnsi="Times New Roman" w:cs="Times New Roman"/>
          <w:b/>
          <w:sz w:val="28"/>
          <w:szCs w:val="28"/>
        </w:rPr>
        <w:t>exhibit P.6</w:t>
      </w:r>
      <w:r w:rsidR="00093FAA">
        <w:rPr>
          <w:rFonts w:ascii="Times New Roman" w:hAnsi="Times New Roman" w:cs="Times New Roman"/>
          <w:sz w:val="28"/>
          <w:szCs w:val="28"/>
        </w:rPr>
        <w:t>) was that it was part payment for a tender. The absence of accountability for the money</w:t>
      </w:r>
      <w:r w:rsidR="00E210B8">
        <w:rPr>
          <w:rFonts w:ascii="Times New Roman" w:hAnsi="Times New Roman" w:cs="Times New Roman"/>
          <w:sz w:val="28"/>
          <w:szCs w:val="28"/>
        </w:rPr>
        <w:t>,</w:t>
      </w:r>
      <w:r w:rsidR="00093FAA">
        <w:rPr>
          <w:rFonts w:ascii="Times New Roman" w:hAnsi="Times New Roman" w:cs="Times New Roman"/>
          <w:sz w:val="28"/>
          <w:szCs w:val="28"/>
        </w:rPr>
        <w:t xml:space="preserve"> and of any evidence that it was entered in the council books are just some of the factors the court based to arrive at the conclusion that the actions o</w:t>
      </w:r>
      <w:r w:rsidR="00FD12C4">
        <w:rPr>
          <w:rFonts w:ascii="Times New Roman" w:hAnsi="Times New Roman" w:cs="Times New Roman"/>
          <w:sz w:val="28"/>
          <w:szCs w:val="28"/>
        </w:rPr>
        <w:t>f the appellants were arbitrary.</w:t>
      </w:r>
    </w:p>
    <w:p w:rsidR="00BD0E46" w:rsidRDefault="009C470A" w:rsidP="005E1465">
      <w:pPr>
        <w:pStyle w:val="ListParagraph"/>
        <w:numPr>
          <w:ilvl w:val="0"/>
          <w:numId w:val="9"/>
        </w:numPr>
        <w:spacing w:line="360" w:lineRule="auto"/>
        <w:rPr>
          <w:rFonts w:ascii="Times New Roman" w:hAnsi="Times New Roman" w:cs="Times New Roman"/>
          <w:sz w:val="28"/>
          <w:szCs w:val="28"/>
        </w:rPr>
      </w:pPr>
      <w:r w:rsidRPr="00EB5B55">
        <w:rPr>
          <w:rFonts w:ascii="Times New Roman" w:hAnsi="Times New Roman" w:cs="Times New Roman"/>
          <w:sz w:val="28"/>
          <w:szCs w:val="28"/>
        </w:rPr>
        <w:t xml:space="preserve">The </w:t>
      </w:r>
      <w:r w:rsidR="00FD12C4" w:rsidRPr="00EB5B55">
        <w:rPr>
          <w:rFonts w:ascii="Times New Roman" w:hAnsi="Times New Roman" w:cs="Times New Roman"/>
          <w:sz w:val="28"/>
          <w:szCs w:val="28"/>
        </w:rPr>
        <w:t xml:space="preserve">complaint that </w:t>
      </w:r>
      <w:r w:rsidRPr="00EB5B55">
        <w:rPr>
          <w:rFonts w:ascii="Times New Roman" w:hAnsi="Times New Roman" w:cs="Times New Roman"/>
          <w:sz w:val="28"/>
          <w:szCs w:val="28"/>
        </w:rPr>
        <w:t xml:space="preserve">the magistrate shifted the burden of </w:t>
      </w:r>
      <w:r w:rsidR="00FD12C4" w:rsidRPr="00EB5B55">
        <w:rPr>
          <w:rFonts w:ascii="Times New Roman" w:hAnsi="Times New Roman" w:cs="Times New Roman"/>
          <w:sz w:val="28"/>
          <w:szCs w:val="28"/>
        </w:rPr>
        <w:t xml:space="preserve">proof when she commented that the cross appellants should have proved that the money was used for a trip to </w:t>
      </w:r>
      <w:proofErr w:type="spellStart"/>
      <w:r w:rsidR="00FD12C4" w:rsidRPr="00EB5B55">
        <w:rPr>
          <w:rFonts w:ascii="Times New Roman" w:hAnsi="Times New Roman" w:cs="Times New Roman"/>
          <w:sz w:val="28"/>
          <w:szCs w:val="28"/>
        </w:rPr>
        <w:t>Rwakitura</w:t>
      </w:r>
      <w:proofErr w:type="spellEnd"/>
      <w:r w:rsidR="00FD12C4" w:rsidRPr="00EB5B55">
        <w:rPr>
          <w:rFonts w:ascii="Times New Roman" w:hAnsi="Times New Roman" w:cs="Times New Roman"/>
          <w:sz w:val="28"/>
          <w:szCs w:val="28"/>
        </w:rPr>
        <w:t xml:space="preserve">, is not helpful since there is sufficient evidence   that the 4m/= was not </w:t>
      </w:r>
      <w:r w:rsidR="00EB5B55">
        <w:rPr>
          <w:rFonts w:ascii="Times New Roman" w:hAnsi="Times New Roman" w:cs="Times New Roman"/>
          <w:sz w:val="28"/>
          <w:szCs w:val="28"/>
        </w:rPr>
        <w:t xml:space="preserve">borrowed, and it was not meant </w:t>
      </w:r>
      <w:r w:rsidR="00FD12C4" w:rsidRPr="00EB5B55">
        <w:rPr>
          <w:rFonts w:ascii="Times New Roman" w:hAnsi="Times New Roman" w:cs="Times New Roman"/>
          <w:sz w:val="28"/>
          <w:szCs w:val="28"/>
        </w:rPr>
        <w:t xml:space="preserve">for a trip to </w:t>
      </w:r>
      <w:proofErr w:type="spellStart"/>
      <w:r w:rsidR="00FD12C4" w:rsidRPr="00EB5B55">
        <w:rPr>
          <w:rFonts w:ascii="Times New Roman" w:hAnsi="Times New Roman" w:cs="Times New Roman"/>
          <w:sz w:val="28"/>
          <w:szCs w:val="28"/>
        </w:rPr>
        <w:t>Rwakitura</w:t>
      </w:r>
      <w:proofErr w:type="spellEnd"/>
      <w:r w:rsidR="00FD12C4" w:rsidRPr="00EB5B55">
        <w:rPr>
          <w:rFonts w:ascii="Times New Roman" w:hAnsi="Times New Roman" w:cs="Times New Roman"/>
          <w:sz w:val="28"/>
          <w:szCs w:val="28"/>
        </w:rPr>
        <w:t xml:space="preserve">. </w:t>
      </w:r>
      <w:r w:rsidR="00300BCC">
        <w:rPr>
          <w:rFonts w:ascii="Times New Roman" w:hAnsi="Times New Roman" w:cs="Times New Roman"/>
          <w:sz w:val="28"/>
          <w:szCs w:val="28"/>
        </w:rPr>
        <w:t>There was no shifting of burden and indeed no need to do so because there was sufficient proof of the issue. N</w:t>
      </w:r>
      <w:r w:rsidR="006647F6" w:rsidRPr="00EB5B55">
        <w:rPr>
          <w:rFonts w:ascii="Times New Roman" w:hAnsi="Times New Roman" w:cs="Times New Roman"/>
          <w:sz w:val="28"/>
          <w:szCs w:val="28"/>
        </w:rPr>
        <w:t>o amount of argument could change that.</w:t>
      </w:r>
    </w:p>
    <w:p w:rsidR="005E1465" w:rsidRPr="00BD0E46" w:rsidRDefault="005E1465" w:rsidP="00BD0E46">
      <w:pPr>
        <w:spacing w:line="360" w:lineRule="auto"/>
        <w:rPr>
          <w:rFonts w:ascii="Times New Roman" w:hAnsi="Times New Roman" w:cs="Times New Roman"/>
          <w:sz w:val="28"/>
          <w:szCs w:val="28"/>
        </w:rPr>
      </w:pPr>
      <w:r w:rsidRPr="00BD0E46">
        <w:rPr>
          <w:rFonts w:ascii="Times New Roman" w:hAnsi="Times New Roman" w:cs="Times New Roman"/>
          <w:sz w:val="28"/>
          <w:szCs w:val="28"/>
        </w:rPr>
        <w:t xml:space="preserve">The learned magistrate decision was rightly grounded on evidence, the cross appellants admitted receipt of the money from </w:t>
      </w:r>
      <w:proofErr w:type="spellStart"/>
      <w:r w:rsidRPr="00BD0E46">
        <w:rPr>
          <w:rFonts w:ascii="Times New Roman" w:hAnsi="Times New Roman" w:cs="Times New Roman"/>
          <w:sz w:val="28"/>
          <w:szCs w:val="28"/>
        </w:rPr>
        <w:t>Asabo</w:t>
      </w:r>
      <w:proofErr w:type="spellEnd"/>
      <w:r w:rsidRPr="00BD0E46">
        <w:rPr>
          <w:rFonts w:ascii="Times New Roman" w:hAnsi="Times New Roman" w:cs="Times New Roman"/>
          <w:sz w:val="28"/>
          <w:szCs w:val="28"/>
        </w:rPr>
        <w:t xml:space="preserve"> as per </w:t>
      </w:r>
      <w:r w:rsidRPr="00E210B8">
        <w:rPr>
          <w:rFonts w:ascii="Times New Roman" w:hAnsi="Times New Roman" w:cs="Times New Roman"/>
          <w:b/>
          <w:sz w:val="28"/>
          <w:szCs w:val="28"/>
        </w:rPr>
        <w:t>exhibit P6</w:t>
      </w:r>
      <w:r w:rsidRPr="00BD0E46">
        <w:rPr>
          <w:rFonts w:ascii="Times New Roman" w:hAnsi="Times New Roman" w:cs="Times New Roman"/>
          <w:sz w:val="28"/>
          <w:szCs w:val="28"/>
        </w:rPr>
        <w:t xml:space="preserve">, according to which the money was for a tender award for a market, and not for   a trip to </w:t>
      </w:r>
      <w:proofErr w:type="spellStart"/>
      <w:r w:rsidRPr="00BD0E46">
        <w:rPr>
          <w:rFonts w:ascii="Times New Roman" w:hAnsi="Times New Roman" w:cs="Times New Roman"/>
          <w:sz w:val="28"/>
          <w:szCs w:val="28"/>
        </w:rPr>
        <w:t>Rwakitura</w:t>
      </w:r>
      <w:proofErr w:type="spellEnd"/>
      <w:r w:rsidRPr="00BD0E46">
        <w:rPr>
          <w:rFonts w:ascii="Times New Roman" w:hAnsi="Times New Roman" w:cs="Times New Roman"/>
          <w:sz w:val="28"/>
          <w:szCs w:val="28"/>
        </w:rPr>
        <w:t xml:space="preserve">. There is no indication that it was their role to award tenders or to collect money for that purpose. </w:t>
      </w:r>
      <w:r w:rsidR="00225896" w:rsidRPr="00BD0E46">
        <w:rPr>
          <w:rFonts w:ascii="Times New Roman" w:hAnsi="Times New Roman" w:cs="Times New Roman"/>
          <w:sz w:val="28"/>
          <w:szCs w:val="28"/>
        </w:rPr>
        <w:t>There is evidence that there was no</w:t>
      </w:r>
      <w:r w:rsidRPr="00BD0E46">
        <w:rPr>
          <w:rFonts w:ascii="Times New Roman" w:hAnsi="Times New Roman" w:cs="Times New Roman"/>
          <w:sz w:val="28"/>
          <w:szCs w:val="28"/>
        </w:rPr>
        <w:t xml:space="preserve"> accountability for the money</w:t>
      </w:r>
      <w:r w:rsidR="00E210B8">
        <w:rPr>
          <w:rFonts w:ascii="Times New Roman" w:hAnsi="Times New Roman" w:cs="Times New Roman"/>
          <w:sz w:val="28"/>
          <w:szCs w:val="28"/>
        </w:rPr>
        <w:t xml:space="preserve"> or that i</w:t>
      </w:r>
      <w:r w:rsidR="00225896" w:rsidRPr="00BD0E46">
        <w:rPr>
          <w:rFonts w:ascii="Times New Roman" w:hAnsi="Times New Roman" w:cs="Times New Roman"/>
          <w:sz w:val="28"/>
          <w:szCs w:val="28"/>
        </w:rPr>
        <w:t xml:space="preserve">t </w:t>
      </w:r>
      <w:r w:rsidRPr="00BD0E46">
        <w:rPr>
          <w:rFonts w:ascii="Times New Roman" w:hAnsi="Times New Roman" w:cs="Times New Roman"/>
          <w:sz w:val="28"/>
          <w:szCs w:val="28"/>
        </w:rPr>
        <w:t>was entered in the council books</w:t>
      </w:r>
      <w:r w:rsidR="00225896" w:rsidRPr="00BD0E46">
        <w:rPr>
          <w:rFonts w:ascii="Times New Roman" w:hAnsi="Times New Roman" w:cs="Times New Roman"/>
          <w:sz w:val="28"/>
          <w:szCs w:val="28"/>
        </w:rPr>
        <w:t>. The conclusion that</w:t>
      </w:r>
      <w:r w:rsidRPr="00BD0E46">
        <w:rPr>
          <w:rFonts w:ascii="Times New Roman" w:hAnsi="Times New Roman" w:cs="Times New Roman"/>
          <w:sz w:val="28"/>
          <w:szCs w:val="28"/>
        </w:rPr>
        <w:t xml:space="preserve"> the actions of the appellants were arbitrary</w:t>
      </w:r>
      <w:r w:rsidR="00225896" w:rsidRPr="00BD0E46">
        <w:rPr>
          <w:rFonts w:ascii="Times New Roman" w:hAnsi="Times New Roman" w:cs="Times New Roman"/>
          <w:sz w:val="28"/>
          <w:szCs w:val="28"/>
        </w:rPr>
        <w:t xml:space="preserve"> was inevitable</w:t>
      </w:r>
      <w:r w:rsidRPr="00BD0E46">
        <w:rPr>
          <w:rFonts w:ascii="Times New Roman" w:hAnsi="Times New Roman" w:cs="Times New Roman"/>
          <w:sz w:val="28"/>
          <w:szCs w:val="28"/>
        </w:rPr>
        <w:t>.</w:t>
      </w:r>
      <w:r w:rsidR="00225896" w:rsidRPr="00BD0E46">
        <w:rPr>
          <w:rFonts w:ascii="Times New Roman" w:hAnsi="Times New Roman" w:cs="Times New Roman"/>
          <w:sz w:val="28"/>
          <w:szCs w:val="28"/>
        </w:rPr>
        <w:t xml:space="preserve"> The trial court rightly convicted the cross appellants for abuse of office. The first ground in the cross appeal </w:t>
      </w:r>
      <w:r w:rsidR="00E210B8">
        <w:rPr>
          <w:rFonts w:ascii="Times New Roman" w:hAnsi="Times New Roman" w:cs="Times New Roman"/>
          <w:sz w:val="28"/>
          <w:szCs w:val="28"/>
        </w:rPr>
        <w:t xml:space="preserve">therefore </w:t>
      </w:r>
      <w:r w:rsidR="00225896" w:rsidRPr="00BD0E46">
        <w:rPr>
          <w:rFonts w:ascii="Times New Roman" w:hAnsi="Times New Roman" w:cs="Times New Roman"/>
          <w:sz w:val="28"/>
          <w:szCs w:val="28"/>
        </w:rPr>
        <w:t>fails.</w:t>
      </w:r>
    </w:p>
    <w:p w:rsidR="00571DB9" w:rsidRDefault="00571DB9" w:rsidP="005E1465">
      <w:pPr>
        <w:rPr>
          <w:rFonts w:ascii="Times New Roman" w:hAnsi="Times New Roman" w:cs="Times New Roman"/>
          <w:sz w:val="28"/>
          <w:szCs w:val="28"/>
        </w:rPr>
      </w:pPr>
    </w:p>
    <w:p w:rsidR="00571DB9" w:rsidRDefault="00571DB9" w:rsidP="00571DB9">
      <w:pPr>
        <w:pStyle w:val="ListParagraph"/>
        <w:numPr>
          <w:ilvl w:val="0"/>
          <w:numId w:val="11"/>
        </w:numPr>
        <w:spacing w:line="360" w:lineRule="auto"/>
        <w:rPr>
          <w:rFonts w:ascii="Times New Roman" w:hAnsi="Times New Roman" w:cs="Times New Roman"/>
          <w:b/>
          <w:sz w:val="28"/>
          <w:szCs w:val="28"/>
        </w:rPr>
      </w:pPr>
      <w:r w:rsidRPr="00571DB9">
        <w:rPr>
          <w:rFonts w:ascii="Times New Roman" w:hAnsi="Times New Roman" w:cs="Times New Roman"/>
          <w:b/>
          <w:sz w:val="28"/>
          <w:szCs w:val="28"/>
        </w:rPr>
        <w:t xml:space="preserve">The learned trial magistrate erred in law and in fact </w:t>
      </w:r>
      <w:r w:rsidR="003160BA">
        <w:rPr>
          <w:rFonts w:ascii="Times New Roman" w:hAnsi="Times New Roman" w:cs="Times New Roman"/>
          <w:b/>
          <w:sz w:val="28"/>
          <w:szCs w:val="28"/>
        </w:rPr>
        <w:t xml:space="preserve">when she </w:t>
      </w:r>
      <w:r w:rsidRPr="00571DB9">
        <w:rPr>
          <w:rFonts w:ascii="Times New Roman" w:hAnsi="Times New Roman" w:cs="Times New Roman"/>
          <w:b/>
          <w:sz w:val="28"/>
          <w:szCs w:val="28"/>
        </w:rPr>
        <w:t xml:space="preserve">failed to properly evaluate the evidence on record leading to an </w:t>
      </w:r>
      <w:r w:rsidRPr="00571DB9">
        <w:rPr>
          <w:rFonts w:ascii="Times New Roman" w:hAnsi="Times New Roman" w:cs="Times New Roman"/>
          <w:b/>
          <w:sz w:val="28"/>
          <w:szCs w:val="28"/>
        </w:rPr>
        <w:lastRenderedPageBreak/>
        <w:t xml:space="preserve">erroneous finding </w:t>
      </w:r>
      <w:r w:rsidR="00116A11">
        <w:rPr>
          <w:rFonts w:ascii="Times New Roman" w:hAnsi="Times New Roman" w:cs="Times New Roman"/>
          <w:b/>
          <w:sz w:val="28"/>
          <w:szCs w:val="28"/>
        </w:rPr>
        <w:t xml:space="preserve">that </w:t>
      </w:r>
      <w:r w:rsidRPr="00571DB9">
        <w:rPr>
          <w:rFonts w:ascii="Times New Roman" w:hAnsi="Times New Roman" w:cs="Times New Roman"/>
          <w:b/>
          <w:sz w:val="28"/>
          <w:szCs w:val="28"/>
        </w:rPr>
        <w:t xml:space="preserve">the appellants committed an arbitrary act prejudicial to the interest of their employer, </w:t>
      </w:r>
      <w:proofErr w:type="spellStart"/>
      <w:r w:rsidRPr="00571DB9">
        <w:rPr>
          <w:rFonts w:ascii="Times New Roman" w:hAnsi="Times New Roman" w:cs="Times New Roman"/>
          <w:b/>
          <w:sz w:val="28"/>
          <w:szCs w:val="28"/>
        </w:rPr>
        <w:t>Malaba</w:t>
      </w:r>
      <w:proofErr w:type="spellEnd"/>
      <w:r w:rsidRPr="00571DB9">
        <w:rPr>
          <w:rFonts w:ascii="Times New Roman" w:hAnsi="Times New Roman" w:cs="Times New Roman"/>
          <w:b/>
          <w:sz w:val="28"/>
          <w:szCs w:val="28"/>
        </w:rPr>
        <w:t xml:space="preserve"> Town Council and therefore abused their respective offices.</w:t>
      </w:r>
    </w:p>
    <w:p w:rsidR="00E37483" w:rsidRPr="00571DB9" w:rsidRDefault="00E37483" w:rsidP="00E37483">
      <w:pPr>
        <w:pStyle w:val="ListParagraph"/>
        <w:spacing w:line="360" w:lineRule="auto"/>
        <w:ind w:left="1080"/>
        <w:rPr>
          <w:rFonts w:ascii="Times New Roman" w:hAnsi="Times New Roman" w:cs="Times New Roman"/>
          <w:b/>
          <w:sz w:val="28"/>
          <w:szCs w:val="28"/>
        </w:rPr>
      </w:pPr>
    </w:p>
    <w:p w:rsidR="00AD2934" w:rsidRDefault="004F3592" w:rsidP="00E37483">
      <w:pPr>
        <w:pStyle w:val="ListParagraph"/>
        <w:numPr>
          <w:ilvl w:val="0"/>
          <w:numId w:val="16"/>
        </w:numPr>
        <w:spacing w:line="360" w:lineRule="auto"/>
        <w:jc w:val="both"/>
        <w:rPr>
          <w:rFonts w:ascii="Lucida Fax" w:hAnsi="Lucida Fax"/>
          <w:sz w:val="26"/>
          <w:szCs w:val="26"/>
        </w:rPr>
      </w:pPr>
      <w:r w:rsidRPr="00E37483">
        <w:rPr>
          <w:rFonts w:ascii="Lucida Fax" w:hAnsi="Lucida Fax"/>
          <w:sz w:val="26"/>
          <w:szCs w:val="26"/>
        </w:rPr>
        <w:t>For t</w:t>
      </w:r>
      <w:r w:rsidR="00AD2934" w:rsidRPr="00E37483">
        <w:rPr>
          <w:rFonts w:ascii="Lucida Fax" w:hAnsi="Lucida Fax"/>
          <w:sz w:val="26"/>
          <w:szCs w:val="26"/>
        </w:rPr>
        <w:t xml:space="preserve">he </w:t>
      </w:r>
      <w:r w:rsidR="00DF746C" w:rsidRPr="00E37483">
        <w:rPr>
          <w:rFonts w:ascii="Lucida Fax" w:hAnsi="Lucida Fax"/>
          <w:sz w:val="26"/>
          <w:szCs w:val="26"/>
        </w:rPr>
        <w:t>appellant’s</w:t>
      </w:r>
      <w:r w:rsidRPr="00E37483">
        <w:rPr>
          <w:rFonts w:ascii="Lucida Fax" w:hAnsi="Lucida Fax"/>
          <w:sz w:val="26"/>
          <w:szCs w:val="26"/>
        </w:rPr>
        <w:t xml:space="preserve"> it was argued that the</w:t>
      </w:r>
      <w:r w:rsidR="00AD2934" w:rsidRPr="00E37483">
        <w:rPr>
          <w:rFonts w:ascii="Lucida Fax" w:hAnsi="Lucida Fax"/>
          <w:sz w:val="26"/>
          <w:szCs w:val="26"/>
        </w:rPr>
        <w:t xml:space="preserve"> borrowing </w:t>
      </w:r>
      <w:r w:rsidRPr="00E37483">
        <w:rPr>
          <w:rFonts w:ascii="Lucida Fax" w:hAnsi="Lucida Fax"/>
          <w:sz w:val="26"/>
          <w:szCs w:val="26"/>
        </w:rPr>
        <w:t xml:space="preserve">of </w:t>
      </w:r>
      <w:r w:rsidR="00AD2934" w:rsidRPr="00E37483">
        <w:rPr>
          <w:rFonts w:ascii="Lucida Fax" w:hAnsi="Lucida Fax"/>
          <w:sz w:val="26"/>
          <w:szCs w:val="26"/>
        </w:rPr>
        <w:t xml:space="preserve">the money </w:t>
      </w:r>
      <w:r w:rsidRPr="00E37483">
        <w:rPr>
          <w:rFonts w:ascii="Lucida Fax" w:hAnsi="Lucida Fax"/>
          <w:sz w:val="26"/>
          <w:szCs w:val="26"/>
        </w:rPr>
        <w:t xml:space="preserve">(exhibit </w:t>
      </w:r>
      <w:r w:rsidR="00116A11">
        <w:rPr>
          <w:rFonts w:ascii="Lucida Fax" w:hAnsi="Lucida Fax"/>
          <w:sz w:val="26"/>
          <w:szCs w:val="26"/>
        </w:rPr>
        <w:t>D</w:t>
      </w:r>
      <w:r w:rsidRPr="00E37483">
        <w:rPr>
          <w:rFonts w:ascii="Lucida Fax" w:hAnsi="Lucida Fax"/>
          <w:sz w:val="26"/>
          <w:szCs w:val="26"/>
        </w:rPr>
        <w:t>.2)</w:t>
      </w:r>
      <w:r w:rsidR="00AD2934" w:rsidRPr="00E37483">
        <w:rPr>
          <w:rFonts w:ascii="Lucida Fax" w:hAnsi="Lucida Fax"/>
          <w:sz w:val="26"/>
          <w:szCs w:val="26"/>
        </w:rPr>
        <w:t xml:space="preserve"> was sanctioned by the </w:t>
      </w:r>
      <w:proofErr w:type="spellStart"/>
      <w:r w:rsidR="00AD2934" w:rsidRPr="00E37483">
        <w:rPr>
          <w:rFonts w:ascii="Lucida Fax" w:hAnsi="Lucida Fax"/>
          <w:sz w:val="26"/>
          <w:szCs w:val="26"/>
        </w:rPr>
        <w:t>M</w:t>
      </w:r>
      <w:r w:rsidR="00DF746C" w:rsidRPr="00E37483">
        <w:rPr>
          <w:rFonts w:ascii="Lucida Fax" w:hAnsi="Lucida Fax"/>
          <w:sz w:val="26"/>
          <w:szCs w:val="26"/>
        </w:rPr>
        <w:t>alaba</w:t>
      </w:r>
      <w:proofErr w:type="spellEnd"/>
      <w:r w:rsidR="00DF746C" w:rsidRPr="00E37483">
        <w:rPr>
          <w:rFonts w:ascii="Lucida Fax" w:hAnsi="Lucida Fax"/>
          <w:sz w:val="26"/>
          <w:szCs w:val="26"/>
        </w:rPr>
        <w:t xml:space="preserve"> Town Council.</w:t>
      </w:r>
      <w:r w:rsidRPr="00E37483">
        <w:rPr>
          <w:rFonts w:ascii="Lucida Fax" w:hAnsi="Lucida Fax"/>
          <w:sz w:val="26"/>
          <w:szCs w:val="26"/>
        </w:rPr>
        <w:t xml:space="preserve"> </w:t>
      </w:r>
      <w:r w:rsidR="00AD2934" w:rsidRPr="00E37483">
        <w:rPr>
          <w:rFonts w:ascii="Lucida Fax" w:hAnsi="Lucida Fax"/>
          <w:sz w:val="26"/>
          <w:szCs w:val="26"/>
        </w:rPr>
        <w:t>They didn’t borrow as individuals or in excess of authority. The finding that they did an arbitrary act was against the weight of evidence.</w:t>
      </w:r>
      <w:r w:rsidRPr="00E37483">
        <w:rPr>
          <w:rFonts w:ascii="Lucida Fax" w:hAnsi="Lucida Fax"/>
          <w:sz w:val="26"/>
          <w:szCs w:val="26"/>
        </w:rPr>
        <w:t xml:space="preserve"> Exhibit </w:t>
      </w:r>
      <w:r w:rsidR="00AD2934" w:rsidRPr="00E37483">
        <w:rPr>
          <w:rFonts w:ascii="Lucida Fax" w:hAnsi="Lucida Fax"/>
          <w:sz w:val="26"/>
          <w:szCs w:val="26"/>
        </w:rPr>
        <w:t>P.6 was made pursuant to the authority in D.2.</w:t>
      </w:r>
    </w:p>
    <w:p w:rsidR="00E37483" w:rsidRPr="00E37483" w:rsidRDefault="00E37483" w:rsidP="00E37483">
      <w:pPr>
        <w:pStyle w:val="ListParagraph"/>
        <w:spacing w:line="360" w:lineRule="auto"/>
        <w:jc w:val="both"/>
        <w:rPr>
          <w:rFonts w:ascii="Lucida Fax" w:hAnsi="Lucida Fax"/>
          <w:sz w:val="26"/>
          <w:szCs w:val="26"/>
        </w:rPr>
      </w:pPr>
    </w:p>
    <w:p w:rsidR="00E37483" w:rsidRPr="002B1111" w:rsidRDefault="004F3592" w:rsidP="00DF746C">
      <w:pPr>
        <w:pStyle w:val="ListParagraph"/>
        <w:numPr>
          <w:ilvl w:val="0"/>
          <w:numId w:val="16"/>
        </w:numPr>
        <w:spacing w:line="360" w:lineRule="auto"/>
        <w:jc w:val="both"/>
        <w:rPr>
          <w:rFonts w:ascii="Lucida Fax" w:hAnsi="Lucida Fax"/>
          <w:sz w:val="26"/>
          <w:szCs w:val="26"/>
        </w:rPr>
      </w:pPr>
      <w:r w:rsidRPr="00E37483">
        <w:rPr>
          <w:rFonts w:ascii="Lucida Fax" w:hAnsi="Lucida Fax"/>
          <w:sz w:val="26"/>
          <w:szCs w:val="26"/>
        </w:rPr>
        <w:t>No mention was made by the trial court of PW4’s (</w:t>
      </w:r>
      <w:proofErr w:type="spellStart"/>
      <w:r w:rsidR="00AD2934" w:rsidRPr="00E37483">
        <w:rPr>
          <w:rFonts w:ascii="Lucida Fax" w:hAnsi="Lucida Fax"/>
          <w:sz w:val="26"/>
          <w:szCs w:val="26"/>
        </w:rPr>
        <w:t>Zehireyo</w:t>
      </w:r>
      <w:proofErr w:type="spellEnd"/>
      <w:r w:rsidR="00AD2934" w:rsidRPr="00E37483">
        <w:rPr>
          <w:rFonts w:ascii="Lucida Fax" w:hAnsi="Lucida Fax"/>
          <w:sz w:val="26"/>
          <w:szCs w:val="26"/>
        </w:rPr>
        <w:t xml:space="preserve"> Wycliffe</w:t>
      </w:r>
      <w:r w:rsidRPr="00E37483">
        <w:rPr>
          <w:rFonts w:ascii="Lucida Fax" w:hAnsi="Lucida Fax"/>
          <w:sz w:val="26"/>
          <w:szCs w:val="26"/>
        </w:rPr>
        <w:t>)</w:t>
      </w:r>
      <w:r w:rsidR="00AD2934" w:rsidRPr="00E37483">
        <w:rPr>
          <w:rFonts w:ascii="Lucida Fax" w:hAnsi="Lucida Fax"/>
          <w:sz w:val="26"/>
          <w:szCs w:val="26"/>
        </w:rPr>
        <w:t xml:space="preserve"> evidence that he did not find any anomalies in the books of account and that the money was received by MTC.</w:t>
      </w:r>
      <w:r w:rsidRPr="00E37483">
        <w:rPr>
          <w:rFonts w:ascii="Lucida Fax" w:hAnsi="Lucida Fax"/>
          <w:sz w:val="26"/>
          <w:szCs w:val="26"/>
        </w:rPr>
        <w:t xml:space="preserve"> </w:t>
      </w:r>
      <w:r w:rsidR="00AD2934" w:rsidRPr="00E37483">
        <w:rPr>
          <w:rFonts w:ascii="Lucida Fax" w:hAnsi="Lucida Fax"/>
          <w:sz w:val="26"/>
          <w:szCs w:val="26"/>
        </w:rPr>
        <w:t xml:space="preserve">Had </w:t>
      </w:r>
      <w:r w:rsidRPr="00E37483">
        <w:rPr>
          <w:rFonts w:ascii="Lucida Fax" w:hAnsi="Lucida Fax"/>
          <w:sz w:val="26"/>
          <w:szCs w:val="26"/>
        </w:rPr>
        <w:t>this been</w:t>
      </w:r>
      <w:r w:rsidR="00AD2934" w:rsidRPr="00E37483">
        <w:rPr>
          <w:rFonts w:ascii="Lucida Fax" w:hAnsi="Lucida Fax"/>
          <w:sz w:val="26"/>
          <w:szCs w:val="26"/>
        </w:rPr>
        <w:t xml:space="preserve"> </w:t>
      </w:r>
      <w:r w:rsidRPr="00E37483">
        <w:rPr>
          <w:rFonts w:ascii="Lucida Fax" w:hAnsi="Lucida Fax"/>
          <w:sz w:val="26"/>
          <w:szCs w:val="26"/>
        </w:rPr>
        <w:t>done,</w:t>
      </w:r>
      <w:r w:rsidR="00AD2934" w:rsidRPr="00E37483">
        <w:rPr>
          <w:rFonts w:ascii="Lucida Fax" w:hAnsi="Lucida Fax"/>
          <w:sz w:val="26"/>
          <w:szCs w:val="26"/>
        </w:rPr>
        <w:t xml:space="preserve"> </w:t>
      </w:r>
      <w:r w:rsidRPr="00E37483">
        <w:rPr>
          <w:rFonts w:ascii="Lucida Fax" w:hAnsi="Lucida Fax"/>
          <w:sz w:val="26"/>
          <w:szCs w:val="26"/>
        </w:rPr>
        <w:t>the court</w:t>
      </w:r>
      <w:r w:rsidR="00AD2934" w:rsidRPr="00E37483">
        <w:rPr>
          <w:rFonts w:ascii="Lucida Fax" w:hAnsi="Lucida Fax"/>
          <w:sz w:val="26"/>
          <w:szCs w:val="26"/>
        </w:rPr>
        <w:t xml:space="preserve"> would have found that the appellants did not commit an arbitrary act by failing to record the transaction in issue and would not have convicted them for Abuse of Office.</w:t>
      </w:r>
    </w:p>
    <w:p w:rsidR="00AD2934" w:rsidRPr="00DF746C" w:rsidRDefault="00AD2934" w:rsidP="00DF746C">
      <w:pPr>
        <w:spacing w:line="360" w:lineRule="auto"/>
        <w:jc w:val="both"/>
        <w:rPr>
          <w:rFonts w:ascii="Lucida Fax" w:hAnsi="Lucida Fax"/>
          <w:sz w:val="26"/>
          <w:szCs w:val="26"/>
        </w:rPr>
      </w:pPr>
      <w:r w:rsidRPr="00DF746C">
        <w:rPr>
          <w:rFonts w:ascii="Lucida Fax" w:hAnsi="Lucida Fax"/>
          <w:sz w:val="26"/>
          <w:szCs w:val="26"/>
        </w:rPr>
        <w:t>I have already dealt with the issu</w:t>
      </w:r>
      <w:r w:rsidR="004A5C56">
        <w:rPr>
          <w:rFonts w:ascii="Lucida Fax" w:hAnsi="Lucida Fax"/>
          <w:sz w:val="26"/>
          <w:szCs w:val="26"/>
        </w:rPr>
        <w:t>es raised in the second ground. I will only</w:t>
      </w:r>
      <w:r w:rsidRPr="00DF746C">
        <w:rPr>
          <w:rFonts w:ascii="Lucida Fax" w:hAnsi="Lucida Fax"/>
          <w:sz w:val="26"/>
          <w:szCs w:val="26"/>
        </w:rPr>
        <w:t xml:space="preserve"> repeat that the 4m/= was not borrowed</w:t>
      </w:r>
      <w:r w:rsidR="003160BA">
        <w:rPr>
          <w:rFonts w:ascii="Lucida Fax" w:hAnsi="Lucida Fax"/>
          <w:sz w:val="26"/>
          <w:szCs w:val="26"/>
        </w:rPr>
        <w:t>. E</w:t>
      </w:r>
      <w:r w:rsidRPr="00DF746C">
        <w:rPr>
          <w:rFonts w:ascii="Lucida Fax" w:hAnsi="Lucida Fax"/>
          <w:sz w:val="26"/>
          <w:szCs w:val="26"/>
        </w:rPr>
        <w:t xml:space="preserve">xhibits P.2 and 6 are clear on this. The issue </w:t>
      </w:r>
      <w:r w:rsidR="00E37483">
        <w:rPr>
          <w:rFonts w:ascii="Lucida Fax" w:hAnsi="Lucida Fax"/>
          <w:sz w:val="26"/>
          <w:szCs w:val="26"/>
        </w:rPr>
        <w:t xml:space="preserve">of </w:t>
      </w:r>
      <w:proofErr w:type="spellStart"/>
      <w:r w:rsidR="004A5C56">
        <w:rPr>
          <w:rFonts w:ascii="Lucida Fax" w:hAnsi="Lucida Fax"/>
          <w:sz w:val="26"/>
          <w:szCs w:val="26"/>
        </w:rPr>
        <w:t>Malaba</w:t>
      </w:r>
      <w:proofErr w:type="spellEnd"/>
      <w:r w:rsidR="004A5C56">
        <w:rPr>
          <w:rFonts w:ascii="Lucida Fax" w:hAnsi="Lucida Fax"/>
          <w:sz w:val="26"/>
          <w:szCs w:val="26"/>
        </w:rPr>
        <w:t xml:space="preserve"> Town Council</w:t>
      </w:r>
      <w:r w:rsidRPr="00DF746C">
        <w:rPr>
          <w:rFonts w:ascii="Lucida Fax" w:hAnsi="Lucida Fax"/>
          <w:sz w:val="26"/>
          <w:szCs w:val="26"/>
        </w:rPr>
        <w:t xml:space="preserve"> sanctioning </w:t>
      </w:r>
      <w:r w:rsidR="003160BA">
        <w:rPr>
          <w:rFonts w:ascii="Lucida Fax" w:hAnsi="Lucida Fax"/>
          <w:sz w:val="26"/>
          <w:szCs w:val="26"/>
        </w:rPr>
        <w:t xml:space="preserve">any </w:t>
      </w:r>
      <w:r w:rsidR="00E37483">
        <w:rPr>
          <w:rFonts w:ascii="Lucida Fax" w:hAnsi="Lucida Fax"/>
          <w:sz w:val="26"/>
          <w:szCs w:val="26"/>
        </w:rPr>
        <w:t xml:space="preserve">borrowing </w:t>
      </w:r>
      <w:r w:rsidRPr="00DF746C">
        <w:rPr>
          <w:rFonts w:ascii="Lucida Fax" w:hAnsi="Lucida Fax"/>
          <w:sz w:val="26"/>
          <w:szCs w:val="26"/>
        </w:rPr>
        <w:t>does not therefore arise.</w:t>
      </w:r>
    </w:p>
    <w:p w:rsidR="00AD2934" w:rsidRPr="00DF746C" w:rsidRDefault="00AD2934" w:rsidP="00DF746C">
      <w:pPr>
        <w:spacing w:line="360" w:lineRule="auto"/>
        <w:jc w:val="both"/>
        <w:rPr>
          <w:rFonts w:ascii="Lucida Fax" w:hAnsi="Lucida Fax"/>
          <w:sz w:val="26"/>
          <w:szCs w:val="26"/>
        </w:rPr>
      </w:pPr>
      <w:r w:rsidRPr="00DF746C">
        <w:rPr>
          <w:rFonts w:ascii="Lucida Fax" w:hAnsi="Lucida Fax"/>
          <w:sz w:val="26"/>
          <w:szCs w:val="26"/>
        </w:rPr>
        <w:t xml:space="preserve">I have already said that there is no connection between exhibit P.6 and D.2. Exhibit P.6 is an acknowledgement of receipt of money </w:t>
      </w:r>
      <w:r w:rsidR="004A5C56" w:rsidRPr="00DF746C">
        <w:rPr>
          <w:rFonts w:ascii="Lucida Fax" w:hAnsi="Lucida Fax"/>
          <w:sz w:val="26"/>
          <w:szCs w:val="26"/>
        </w:rPr>
        <w:t>f</w:t>
      </w:r>
      <w:r w:rsidR="004A5C56">
        <w:rPr>
          <w:rFonts w:ascii="Lucida Fax" w:hAnsi="Lucida Fax"/>
          <w:sz w:val="26"/>
          <w:szCs w:val="26"/>
        </w:rPr>
        <w:t xml:space="preserve">or </w:t>
      </w:r>
      <w:r w:rsidR="004A5C56" w:rsidRPr="00E37483">
        <w:rPr>
          <w:rFonts w:ascii="Lucida Fax" w:hAnsi="Lucida Fax"/>
          <w:b/>
          <w:sz w:val="26"/>
          <w:szCs w:val="26"/>
        </w:rPr>
        <w:t>a</w:t>
      </w:r>
      <w:r w:rsidRPr="00E37483">
        <w:rPr>
          <w:rFonts w:ascii="Lucida Fax" w:hAnsi="Lucida Fax"/>
          <w:b/>
          <w:sz w:val="26"/>
          <w:szCs w:val="26"/>
        </w:rPr>
        <w:t xml:space="preserve"> tender </w:t>
      </w:r>
      <w:r w:rsidR="004A5C56" w:rsidRPr="00E37483">
        <w:rPr>
          <w:rFonts w:ascii="Lucida Fax" w:hAnsi="Lucida Fax"/>
          <w:b/>
          <w:sz w:val="26"/>
          <w:szCs w:val="26"/>
        </w:rPr>
        <w:t>award</w:t>
      </w:r>
      <w:r w:rsidR="004A5C56">
        <w:rPr>
          <w:rFonts w:ascii="Lucida Fax" w:hAnsi="Lucida Fax"/>
          <w:sz w:val="26"/>
          <w:szCs w:val="26"/>
        </w:rPr>
        <w:t xml:space="preserve"> </w:t>
      </w:r>
      <w:r w:rsidRPr="00DF746C">
        <w:rPr>
          <w:rFonts w:ascii="Lucida Fax" w:hAnsi="Lucida Fax"/>
          <w:sz w:val="26"/>
          <w:szCs w:val="26"/>
        </w:rPr>
        <w:t xml:space="preserve">while D.2 are minutes of a meeting </w:t>
      </w:r>
      <w:r w:rsidR="004A5C56">
        <w:rPr>
          <w:rFonts w:ascii="Lucida Fax" w:hAnsi="Lucida Fax"/>
          <w:sz w:val="26"/>
          <w:szCs w:val="26"/>
        </w:rPr>
        <w:t xml:space="preserve">at </w:t>
      </w:r>
      <w:r w:rsidRPr="00DF746C">
        <w:rPr>
          <w:rFonts w:ascii="Lucida Fax" w:hAnsi="Lucida Fax"/>
          <w:sz w:val="26"/>
          <w:szCs w:val="26"/>
        </w:rPr>
        <w:t>which a resolution to borrow money was made. Th</w:t>
      </w:r>
      <w:r w:rsidR="004A5C56">
        <w:rPr>
          <w:rFonts w:ascii="Lucida Fax" w:hAnsi="Lucida Fax"/>
          <w:sz w:val="26"/>
          <w:szCs w:val="26"/>
        </w:rPr>
        <w:t>is was not the money in issue</w:t>
      </w:r>
      <w:r w:rsidRPr="00DF746C">
        <w:rPr>
          <w:rFonts w:ascii="Lucida Fax" w:hAnsi="Lucida Fax"/>
          <w:sz w:val="26"/>
          <w:szCs w:val="26"/>
        </w:rPr>
        <w:t>.</w:t>
      </w:r>
    </w:p>
    <w:p w:rsidR="00BD0E46" w:rsidRPr="00BD0E46" w:rsidRDefault="00AD2934" w:rsidP="00BD0E46">
      <w:pPr>
        <w:spacing w:line="360" w:lineRule="auto"/>
        <w:jc w:val="both"/>
        <w:rPr>
          <w:rFonts w:ascii="Lucida Fax" w:hAnsi="Lucida Fax"/>
          <w:sz w:val="26"/>
          <w:szCs w:val="26"/>
        </w:rPr>
      </w:pPr>
      <w:r w:rsidRPr="00DF746C">
        <w:rPr>
          <w:rFonts w:ascii="Lucida Fax" w:hAnsi="Lucida Fax"/>
          <w:sz w:val="26"/>
          <w:szCs w:val="26"/>
        </w:rPr>
        <w:lastRenderedPageBreak/>
        <w:t>I have already considered PW4 (</w:t>
      </w:r>
      <w:proofErr w:type="spellStart"/>
      <w:r w:rsidRPr="00DF746C">
        <w:rPr>
          <w:rFonts w:ascii="Lucida Fax" w:hAnsi="Lucida Fax"/>
          <w:sz w:val="26"/>
          <w:szCs w:val="26"/>
        </w:rPr>
        <w:t>Zehireyo’s</w:t>
      </w:r>
      <w:proofErr w:type="spellEnd"/>
      <w:r w:rsidRPr="00DF746C">
        <w:rPr>
          <w:rFonts w:ascii="Lucida Fax" w:hAnsi="Lucida Fax"/>
          <w:sz w:val="26"/>
          <w:szCs w:val="26"/>
        </w:rPr>
        <w:t xml:space="preserve"> evidence) and found it to be f</w:t>
      </w:r>
      <w:r w:rsidR="00AA60EA">
        <w:rPr>
          <w:rFonts w:ascii="Lucida Fax" w:hAnsi="Lucida Fax"/>
          <w:sz w:val="26"/>
          <w:szCs w:val="26"/>
        </w:rPr>
        <w:t>alse</w:t>
      </w:r>
      <w:r w:rsidRPr="00DF746C">
        <w:rPr>
          <w:rFonts w:ascii="Lucida Fax" w:hAnsi="Lucida Fax"/>
          <w:sz w:val="26"/>
          <w:szCs w:val="26"/>
        </w:rPr>
        <w:t xml:space="preserve"> for reasons already given. </w:t>
      </w:r>
      <w:r w:rsidRPr="00BD0E46">
        <w:rPr>
          <w:rFonts w:ascii="Lucida Fax" w:hAnsi="Lucida Fax"/>
          <w:sz w:val="26"/>
          <w:szCs w:val="26"/>
        </w:rPr>
        <w:t>Ground 2 has no merit and fails as well.</w:t>
      </w:r>
    </w:p>
    <w:p w:rsidR="00BD0E46" w:rsidRPr="00BD0E46" w:rsidRDefault="00BD0E46" w:rsidP="00BD0E46">
      <w:pPr>
        <w:pStyle w:val="ListParagraph"/>
        <w:numPr>
          <w:ilvl w:val="0"/>
          <w:numId w:val="11"/>
        </w:numPr>
        <w:spacing w:line="360" w:lineRule="auto"/>
        <w:rPr>
          <w:rFonts w:ascii="Times New Roman" w:hAnsi="Times New Roman" w:cs="Times New Roman"/>
          <w:b/>
          <w:sz w:val="28"/>
          <w:szCs w:val="28"/>
        </w:rPr>
      </w:pPr>
      <w:r w:rsidRPr="00BD0E46">
        <w:rPr>
          <w:rFonts w:ascii="Times New Roman" w:hAnsi="Times New Roman" w:cs="Times New Roman"/>
          <w:b/>
          <w:sz w:val="28"/>
          <w:szCs w:val="28"/>
        </w:rPr>
        <w:t xml:space="preserve">The learned trial magistrate erred in law and in fact when she found that the second and third Appellants neglected to pursue Civil suit No. 80 of 2006, vide David </w:t>
      </w:r>
      <w:proofErr w:type="spellStart"/>
      <w:r w:rsidRPr="00BD0E46">
        <w:rPr>
          <w:rFonts w:ascii="Times New Roman" w:hAnsi="Times New Roman" w:cs="Times New Roman"/>
          <w:b/>
          <w:sz w:val="28"/>
          <w:szCs w:val="28"/>
        </w:rPr>
        <w:t>Asabo</w:t>
      </w:r>
      <w:proofErr w:type="spellEnd"/>
      <w:r w:rsidRPr="00BD0E46">
        <w:rPr>
          <w:rFonts w:ascii="Times New Roman" w:hAnsi="Times New Roman" w:cs="Times New Roman"/>
          <w:b/>
          <w:sz w:val="28"/>
          <w:szCs w:val="28"/>
        </w:rPr>
        <w:t xml:space="preserve"> and </w:t>
      </w:r>
      <w:proofErr w:type="spellStart"/>
      <w:r w:rsidRPr="00BD0E46">
        <w:rPr>
          <w:rFonts w:ascii="Times New Roman" w:hAnsi="Times New Roman" w:cs="Times New Roman"/>
          <w:b/>
          <w:sz w:val="28"/>
          <w:szCs w:val="28"/>
        </w:rPr>
        <w:t>Adlink</w:t>
      </w:r>
      <w:proofErr w:type="spellEnd"/>
      <w:r w:rsidR="008C09FB">
        <w:rPr>
          <w:rFonts w:ascii="Times New Roman" w:hAnsi="Times New Roman" w:cs="Times New Roman"/>
          <w:b/>
          <w:sz w:val="28"/>
          <w:szCs w:val="28"/>
        </w:rPr>
        <w:t xml:space="preserve"> </w:t>
      </w:r>
      <w:r w:rsidRPr="00BD0E46">
        <w:rPr>
          <w:rFonts w:ascii="Times New Roman" w:hAnsi="Times New Roman" w:cs="Times New Roman"/>
          <w:b/>
          <w:sz w:val="28"/>
          <w:szCs w:val="28"/>
        </w:rPr>
        <w:t>(U)</w:t>
      </w:r>
      <w:r w:rsidR="008C09FB">
        <w:rPr>
          <w:rFonts w:ascii="Times New Roman" w:hAnsi="Times New Roman" w:cs="Times New Roman"/>
          <w:b/>
          <w:sz w:val="28"/>
          <w:szCs w:val="28"/>
        </w:rPr>
        <w:t xml:space="preserve"> </w:t>
      </w:r>
      <w:r w:rsidRPr="00BD0E46">
        <w:rPr>
          <w:rFonts w:ascii="Times New Roman" w:hAnsi="Times New Roman" w:cs="Times New Roman"/>
          <w:b/>
          <w:sz w:val="28"/>
          <w:szCs w:val="28"/>
        </w:rPr>
        <w:t xml:space="preserve">Ltd versus </w:t>
      </w:r>
      <w:proofErr w:type="spellStart"/>
      <w:r w:rsidRPr="00BD0E46">
        <w:rPr>
          <w:rFonts w:ascii="Times New Roman" w:hAnsi="Times New Roman" w:cs="Times New Roman"/>
          <w:b/>
          <w:sz w:val="28"/>
          <w:szCs w:val="28"/>
        </w:rPr>
        <w:t>Malaba</w:t>
      </w:r>
      <w:proofErr w:type="spellEnd"/>
      <w:r w:rsidRPr="00BD0E46">
        <w:rPr>
          <w:rFonts w:ascii="Times New Roman" w:hAnsi="Times New Roman" w:cs="Times New Roman"/>
          <w:b/>
          <w:sz w:val="28"/>
          <w:szCs w:val="28"/>
        </w:rPr>
        <w:t xml:space="preserve"> Town Council, which was against their employer who was obliged to pay </w:t>
      </w:r>
      <w:proofErr w:type="spellStart"/>
      <w:r w:rsidRPr="00BD0E46">
        <w:rPr>
          <w:rFonts w:ascii="Times New Roman" w:hAnsi="Times New Roman" w:cs="Times New Roman"/>
          <w:b/>
          <w:sz w:val="28"/>
          <w:szCs w:val="28"/>
        </w:rPr>
        <w:t>Ugx</w:t>
      </w:r>
      <w:proofErr w:type="spellEnd"/>
      <w:r w:rsidRPr="00BD0E46">
        <w:rPr>
          <w:rFonts w:ascii="Times New Roman" w:hAnsi="Times New Roman" w:cs="Times New Roman"/>
          <w:b/>
          <w:sz w:val="28"/>
          <w:szCs w:val="28"/>
        </w:rPr>
        <w:t xml:space="preserve"> 10,405,000/= thus causing financial loss to </w:t>
      </w:r>
      <w:proofErr w:type="spellStart"/>
      <w:r w:rsidRPr="00BD0E46">
        <w:rPr>
          <w:rFonts w:ascii="Times New Roman" w:hAnsi="Times New Roman" w:cs="Times New Roman"/>
          <w:b/>
          <w:sz w:val="28"/>
          <w:szCs w:val="28"/>
        </w:rPr>
        <w:t>Malaba</w:t>
      </w:r>
      <w:proofErr w:type="spellEnd"/>
      <w:r w:rsidRPr="00BD0E46">
        <w:rPr>
          <w:rFonts w:ascii="Times New Roman" w:hAnsi="Times New Roman" w:cs="Times New Roman"/>
          <w:b/>
          <w:sz w:val="28"/>
          <w:szCs w:val="28"/>
        </w:rPr>
        <w:t xml:space="preserve"> Town Council.</w:t>
      </w:r>
    </w:p>
    <w:p w:rsidR="00AA60EA" w:rsidRDefault="00AA60EA" w:rsidP="00BD0E46">
      <w:pPr>
        <w:spacing w:line="360" w:lineRule="auto"/>
        <w:jc w:val="both"/>
        <w:rPr>
          <w:rFonts w:ascii="Lucida Fax" w:hAnsi="Lucida Fax"/>
          <w:sz w:val="26"/>
          <w:szCs w:val="26"/>
        </w:rPr>
      </w:pPr>
      <w:r>
        <w:rPr>
          <w:rFonts w:ascii="Lucida Fax" w:hAnsi="Lucida Fax"/>
          <w:sz w:val="26"/>
          <w:szCs w:val="26"/>
        </w:rPr>
        <w:t>The arguments;</w:t>
      </w:r>
    </w:p>
    <w:p w:rsidR="009B4029" w:rsidRPr="009B4029" w:rsidRDefault="00A41827" w:rsidP="009B4029">
      <w:pPr>
        <w:pStyle w:val="ListParagraph"/>
        <w:numPr>
          <w:ilvl w:val="0"/>
          <w:numId w:val="15"/>
        </w:numPr>
        <w:spacing w:line="360" w:lineRule="auto"/>
        <w:jc w:val="both"/>
        <w:rPr>
          <w:rFonts w:ascii="Lucida Fax" w:hAnsi="Lucida Fax"/>
          <w:i/>
          <w:sz w:val="26"/>
          <w:szCs w:val="26"/>
        </w:rPr>
      </w:pPr>
      <w:r w:rsidRPr="009B4029">
        <w:rPr>
          <w:rFonts w:ascii="Lucida Fax" w:hAnsi="Lucida Fax"/>
          <w:i/>
          <w:sz w:val="26"/>
          <w:szCs w:val="26"/>
        </w:rPr>
        <w:t>The appellants</w:t>
      </w:r>
      <w:r w:rsidR="00AD2934" w:rsidRPr="009B4029">
        <w:rPr>
          <w:rFonts w:ascii="Lucida Fax" w:hAnsi="Lucida Fax"/>
          <w:i/>
          <w:sz w:val="26"/>
          <w:szCs w:val="26"/>
        </w:rPr>
        <w:t xml:space="preserve"> </w:t>
      </w:r>
      <w:r w:rsidR="009B4029" w:rsidRPr="009B4029">
        <w:rPr>
          <w:rFonts w:ascii="Lucida Fax" w:hAnsi="Lucida Fax"/>
          <w:i/>
          <w:sz w:val="26"/>
          <w:szCs w:val="26"/>
        </w:rPr>
        <w:t xml:space="preserve">said that they </w:t>
      </w:r>
      <w:r w:rsidR="00AD2934" w:rsidRPr="009B4029">
        <w:rPr>
          <w:rFonts w:ascii="Lucida Fax" w:hAnsi="Lucida Fax"/>
          <w:i/>
          <w:sz w:val="26"/>
          <w:szCs w:val="26"/>
        </w:rPr>
        <w:t xml:space="preserve">did all </w:t>
      </w:r>
      <w:r w:rsidR="009B4029" w:rsidRPr="009B4029">
        <w:rPr>
          <w:rFonts w:ascii="Lucida Fax" w:hAnsi="Lucida Fax"/>
          <w:i/>
          <w:sz w:val="26"/>
          <w:szCs w:val="26"/>
        </w:rPr>
        <w:t xml:space="preserve">they could to settle the suit, and that </w:t>
      </w:r>
      <w:r w:rsidR="003160BA">
        <w:rPr>
          <w:rFonts w:ascii="Lucida Fax" w:hAnsi="Lucida Fax"/>
          <w:i/>
          <w:sz w:val="26"/>
          <w:szCs w:val="26"/>
        </w:rPr>
        <w:t>t</w:t>
      </w:r>
      <w:r w:rsidR="00AD2934" w:rsidRPr="009B4029">
        <w:rPr>
          <w:rFonts w:ascii="Lucida Fax" w:hAnsi="Lucida Fax"/>
          <w:i/>
          <w:sz w:val="26"/>
          <w:szCs w:val="26"/>
        </w:rPr>
        <w:t>he fact that matters got out of hand cannot be attributed to them.</w:t>
      </w:r>
      <w:r w:rsidR="009B4029" w:rsidRPr="009B4029">
        <w:rPr>
          <w:rFonts w:ascii="Lucida Fax" w:hAnsi="Lucida Fax"/>
          <w:i/>
          <w:sz w:val="26"/>
          <w:szCs w:val="26"/>
        </w:rPr>
        <w:t xml:space="preserve"> In response it was argued that the issue of refund to </w:t>
      </w:r>
      <w:proofErr w:type="spellStart"/>
      <w:r w:rsidR="009B4029" w:rsidRPr="009B4029">
        <w:rPr>
          <w:rFonts w:ascii="Lucida Fax" w:hAnsi="Lucida Fax"/>
          <w:i/>
          <w:sz w:val="26"/>
          <w:szCs w:val="26"/>
        </w:rPr>
        <w:t>Asabo</w:t>
      </w:r>
      <w:proofErr w:type="spellEnd"/>
      <w:r w:rsidR="009B4029" w:rsidRPr="009B4029">
        <w:rPr>
          <w:rFonts w:ascii="Lucida Fax" w:hAnsi="Lucida Fax"/>
          <w:i/>
          <w:sz w:val="26"/>
          <w:szCs w:val="26"/>
        </w:rPr>
        <w:t xml:space="preserve"> was neglected by the appellants. The matter ended in court and 10,459,000/= had to be paid.</w:t>
      </w:r>
    </w:p>
    <w:p w:rsidR="003851BE" w:rsidRPr="00B14CDB" w:rsidRDefault="008C09FB" w:rsidP="00B14CDB">
      <w:pPr>
        <w:spacing w:line="360" w:lineRule="auto"/>
        <w:jc w:val="both"/>
        <w:rPr>
          <w:rFonts w:ascii="Lucida Fax" w:hAnsi="Lucida Fax"/>
          <w:sz w:val="26"/>
          <w:szCs w:val="26"/>
        </w:rPr>
      </w:pPr>
      <w:r w:rsidRPr="00B14CDB">
        <w:rPr>
          <w:rFonts w:ascii="Lucida Fax" w:hAnsi="Lucida Fax"/>
          <w:sz w:val="26"/>
          <w:szCs w:val="26"/>
        </w:rPr>
        <w:t xml:space="preserve">The </w:t>
      </w:r>
      <w:r w:rsidR="00A41827" w:rsidRPr="00B14CDB">
        <w:rPr>
          <w:rFonts w:ascii="Lucida Fax" w:hAnsi="Lucida Fax"/>
          <w:sz w:val="26"/>
          <w:szCs w:val="26"/>
        </w:rPr>
        <w:t>complain</w:t>
      </w:r>
      <w:r w:rsidR="00116A11">
        <w:rPr>
          <w:rFonts w:ascii="Lucida Fax" w:hAnsi="Lucida Fax"/>
          <w:sz w:val="26"/>
          <w:szCs w:val="26"/>
        </w:rPr>
        <w:t>t</w:t>
      </w:r>
      <w:r w:rsidRPr="00B14CDB">
        <w:rPr>
          <w:rFonts w:ascii="Lucida Fax" w:hAnsi="Lucida Fax"/>
          <w:sz w:val="26"/>
          <w:szCs w:val="26"/>
        </w:rPr>
        <w:t xml:space="preserve"> is not </w:t>
      </w:r>
      <w:r w:rsidR="00A41827" w:rsidRPr="00B14CDB">
        <w:rPr>
          <w:rFonts w:ascii="Lucida Fax" w:hAnsi="Lucida Fax"/>
          <w:sz w:val="26"/>
          <w:szCs w:val="26"/>
        </w:rPr>
        <w:t>about</w:t>
      </w:r>
      <w:r w:rsidRPr="00B14CDB">
        <w:rPr>
          <w:rFonts w:ascii="Lucida Fax" w:hAnsi="Lucida Fax"/>
          <w:sz w:val="26"/>
          <w:szCs w:val="26"/>
        </w:rPr>
        <w:t xml:space="preserve"> the failure to settle the matter</w:t>
      </w:r>
      <w:r w:rsidR="00B14CDB">
        <w:rPr>
          <w:rFonts w:ascii="Lucida Fax" w:hAnsi="Lucida Fax"/>
          <w:sz w:val="26"/>
          <w:szCs w:val="26"/>
        </w:rPr>
        <w:t xml:space="preserve"> </w:t>
      </w:r>
      <w:r w:rsidRPr="00B14CDB">
        <w:rPr>
          <w:rFonts w:ascii="Lucida Fax" w:hAnsi="Lucida Fax"/>
          <w:sz w:val="26"/>
          <w:szCs w:val="26"/>
        </w:rPr>
        <w:t xml:space="preserve">but </w:t>
      </w:r>
      <w:r w:rsidR="00B14CDB">
        <w:rPr>
          <w:rFonts w:ascii="Lucida Fax" w:hAnsi="Lucida Fax"/>
          <w:sz w:val="26"/>
          <w:szCs w:val="26"/>
        </w:rPr>
        <w:t xml:space="preserve">rather the deliberate act of </w:t>
      </w:r>
      <w:r w:rsidRPr="00B14CDB">
        <w:rPr>
          <w:rFonts w:ascii="Lucida Fax" w:hAnsi="Lucida Fax"/>
          <w:sz w:val="26"/>
          <w:szCs w:val="26"/>
        </w:rPr>
        <w:t>letting MTC pay money received by individuals who had not declared it</w:t>
      </w:r>
      <w:r w:rsidR="00B14CDB">
        <w:rPr>
          <w:rFonts w:ascii="Lucida Fax" w:hAnsi="Lucida Fax"/>
          <w:sz w:val="26"/>
          <w:szCs w:val="26"/>
        </w:rPr>
        <w:t xml:space="preserve">.  </w:t>
      </w:r>
      <w:r w:rsidR="003851BE" w:rsidRPr="00B14CDB">
        <w:rPr>
          <w:rFonts w:ascii="Lucida Fax" w:hAnsi="Lucida Fax"/>
          <w:sz w:val="26"/>
          <w:szCs w:val="26"/>
        </w:rPr>
        <w:t xml:space="preserve">A2 is the one who had received the money and </w:t>
      </w:r>
      <w:r w:rsidR="00B14CDB">
        <w:rPr>
          <w:rFonts w:ascii="Lucida Fax" w:hAnsi="Lucida Fax"/>
          <w:sz w:val="26"/>
          <w:szCs w:val="26"/>
        </w:rPr>
        <w:t xml:space="preserve">therefore </w:t>
      </w:r>
      <w:r w:rsidR="003851BE" w:rsidRPr="00B14CDB">
        <w:rPr>
          <w:rFonts w:ascii="Lucida Fax" w:hAnsi="Lucida Fax"/>
          <w:sz w:val="26"/>
          <w:szCs w:val="26"/>
        </w:rPr>
        <w:t>knew that the Council was not supposed to pay it.</w:t>
      </w:r>
      <w:r w:rsidR="00B14CDB">
        <w:rPr>
          <w:rFonts w:ascii="Lucida Fax" w:hAnsi="Lucida Fax"/>
          <w:sz w:val="26"/>
          <w:szCs w:val="26"/>
        </w:rPr>
        <w:t xml:space="preserve"> A3 as town clerk had evidence (</w:t>
      </w:r>
      <w:r w:rsidR="00B14CDB" w:rsidRPr="003160BA">
        <w:rPr>
          <w:rFonts w:ascii="Lucida Fax" w:hAnsi="Lucida Fax"/>
          <w:b/>
          <w:sz w:val="26"/>
          <w:szCs w:val="26"/>
        </w:rPr>
        <w:t>Exhibit P6</w:t>
      </w:r>
      <w:r w:rsidR="00B14CDB">
        <w:rPr>
          <w:rFonts w:ascii="Lucida Fax" w:hAnsi="Lucida Fax"/>
          <w:sz w:val="26"/>
          <w:szCs w:val="26"/>
        </w:rPr>
        <w:t xml:space="preserve">) showing who had received the money. Instead he created stories about a trip to </w:t>
      </w:r>
      <w:proofErr w:type="spellStart"/>
      <w:r w:rsidR="00B14CDB">
        <w:rPr>
          <w:rFonts w:ascii="Lucida Fax" w:hAnsi="Lucida Fax"/>
          <w:sz w:val="26"/>
          <w:szCs w:val="26"/>
        </w:rPr>
        <w:t>Rwakitura</w:t>
      </w:r>
      <w:proofErr w:type="spellEnd"/>
      <w:r w:rsidR="00B14CDB">
        <w:rPr>
          <w:rFonts w:ascii="Lucida Fax" w:hAnsi="Lucida Fax"/>
          <w:sz w:val="26"/>
          <w:szCs w:val="26"/>
        </w:rPr>
        <w:t xml:space="preserve"> thereby committing the council to refund money it did not owe.</w:t>
      </w:r>
    </w:p>
    <w:p w:rsidR="00B14CDB" w:rsidRPr="009B4029" w:rsidRDefault="009B4029" w:rsidP="009B4029">
      <w:pPr>
        <w:pStyle w:val="ListParagraph"/>
        <w:numPr>
          <w:ilvl w:val="0"/>
          <w:numId w:val="15"/>
        </w:numPr>
        <w:spacing w:line="360" w:lineRule="auto"/>
        <w:jc w:val="both"/>
        <w:rPr>
          <w:rFonts w:ascii="Lucida Fax" w:hAnsi="Lucida Fax"/>
          <w:i/>
          <w:sz w:val="26"/>
          <w:szCs w:val="26"/>
        </w:rPr>
      </w:pPr>
      <w:r w:rsidRPr="009B4029">
        <w:rPr>
          <w:rFonts w:ascii="Lucida Fax" w:hAnsi="Lucida Fax"/>
          <w:i/>
          <w:sz w:val="26"/>
          <w:szCs w:val="26"/>
        </w:rPr>
        <w:t xml:space="preserve">That </w:t>
      </w:r>
      <w:r w:rsidR="00AD2934" w:rsidRPr="009B4029">
        <w:rPr>
          <w:rFonts w:ascii="Lucida Fax" w:hAnsi="Lucida Fax"/>
          <w:i/>
          <w:sz w:val="26"/>
          <w:szCs w:val="26"/>
        </w:rPr>
        <w:t xml:space="preserve">DW3 (A3) wrote to </w:t>
      </w:r>
      <w:r w:rsidR="00AA60EA" w:rsidRPr="009B4029">
        <w:rPr>
          <w:rFonts w:ascii="Lucida Fax" w:hAnsi="Lucida Fax"/>
          <w:i/>
          <w:sz w:val="26"/>
          <w:szCs w:val="26"/>
        </w:rPr>
        <w:t xml:space="preserve">the </w:t>
      </w:r>
      <w:r w:rsidR="003851BE" w:rsidRPr="009B4029">
        <w:rPr>
          <w:rFonts w:ascii="Lucida Fax" w:hAnsi="Lucida Fax"/>
          <w:i/>
          <w:sz w:val="26"/>
          <w:szCs w:val="26"/>
        </w:rPr>
        <w:t>Attorney</w:t>
      </w:r>
      <w:r w:rsidR="00AA60EA" w:rsidRPr="009B4029">
        <w:rPr>
          <w:rFonts w:ascii="Lucida Fax" w:hAnsi="Lucida Fax"/>
          <w:i/>
          <w:sz w:val="26"/>
          <w:szCs w:val="26"/>
        </w:rPr>
        <w:t xml:space="preserve"> General </w:t>
      </w:r>
      <w:r w:rsidR="00AD2934" w:rsidRPr="009B4029">
        <w:rPr>
          <w:rFonts w:ascii="Lucida Fax" w:hAnsi="Lucida Fax"/>
          <w:i/>
          <w:sz w:val="26"/>
          <w:szCs w:val="26"/>
        </w:rPr>
        <w:t>seeking legal advice and requesting for representation.</w:t>
      </w:r>
      <w:r w:rsidRPr="009B4029">
        <w:rPr>
          <w:rFonts w:ascii="Lucida Fax" w:hAnsi="Lucida Fax"/>
          <w:i/>
          <w:sz w:val="26"/>
          <w:szCs w:val="26"/>
        </w:rPr>
        <w:t xml:space="preserve"> The respondent said that the demand for the 4m/= came to the attention of </w:t>
      </w:r>
      <w:proofErr w:type="spellStart"/>
      <w:r w:rsidRPr="009B4029">
        <w:rPr>
          <w:rFonts w:ascii="Lucida Fax" w:hAnsi="Lucida Fax"/>
          <w:i/>
          <w:sz w:val="26"/>
          <w:szCs w:val="26"/>
        </w:rPr>
        <w:t>Malaba</w:t>
      </w:r>
      <w:proofErr w:type="spellEnd"/>
      <w:r w:rsidRPr="009B4029">
        <w:rPr>
          <w:rFonts w:ascii="Lucida Fax" w:hAnsi="Lucida Fax"/>
          <w:i/>
          <w:sz w:val="26"/>
          <w:szCs w:val="26"/>
        </w:rPr>
        <w:t xml:space="preserve"> Town Council when A2 and 3 were in office. A2 knew he had </w:t>
      </w:r>
      <w:r w:rsidRPr="009B4029">
        <w:rPr>
          <w:rFonts w:ascii="Lucida Fax" w:hAnsi="Lucida Fax"/>
          <w:i/>
          <w:sz w:val="26"/>
          <w:szCs w:val="26"/>
        </w:rPr>
        <w:lastRenderedPageBreak/>
        <w:t>received the money but did nothing to avert the loss to the council.</w:t>
      </w:r>
    </w:p>
    <w:p w:rsidR="003851BE" w:rsidRPr="00B14CDB" w:rsidRDefault="00B14CDB" w:rsidP="00B14CDB">
      <w:pPr>
        <w:spacing w:line="360" w:lineRule="auto"/>
        <w:jc w:val="both"/>
        <w:rPr>
          <w:rFonts w:ascii="Lucida Fax" w:hAnsi="Lucida Fax"/>
          <w:sz w:val="26"/>
          <w:szCs w:val="26"/>
        </w:rPr>
      </w:pPr>
      <w:r>
        <w:rPr>
          <w:rFonts w:ascii="Lucida Fax" w:hAnsi="Lucida Fax"/>
          <w:sz w:val="26"/>
          <w:szCs w:val="26"/>
        </w:rPr>
        <w:t xml:space="preserve">I </w:t>
      </w:r>
      <w:r w:rsidR="003851BE" w:rsidRPr="00B14CDB">
        <w:rPr>
          <w:rFonts w:ascii="Lucida Fax" w:hAnsi="Lucida Fax"/>
          <w:sz w:val="26"/>
          <w:szCs w:val="26"/>
        </w:rPr>
        <w:t xml:space="preserve">have </w:t>
      </w:r>
      <w:r w:rsidR="003160BA">
        <w:rPr>
          <w:rFonts w:ascii="Lucida Fax" w:hAnsi="Lucida Fax"/>
          <w:sz w:val="26"/>
          <w:szCs w:val="26"/>
        </w:rPr>
        <w:t>perused</w:t>
      </w:r>
      <w:r w:rsidR="003851BE" w:rsidRPr="00B14CDB">
        <w:rPr>
          <w:rFonts w:ascii="Lucida Fax" w:hAnsi="Lucida Fax"/>
          <w:sz w:val="26"/>
          <w:szCs w:val="26"/>
        </w:rPr>
        <w:t xml:space="preserve"> the </w:t>
      </w:r>
      <w:r w:rsidR="003160BA">
        <w:rPr>
          <w:rFonts w:ascii="Lucida Fax" w:hAnsi="Lucida Fax"/>
          <w:sz w:val="26"/>
          <w:szCs w:val="26"/>
        </w:rPr>
        <w:t xml:space="preserve">documents relied on by the appellants </w:t>
      </w:r>
      <w:r w:rsidR="003851BE" w:rsidRPr="00B14CDB">
        <w:rPr>
          <w:rFonts w:ascii="Lucida Fax" w:hAnsi="Lucida Fax"/>
          <w:sz w:val="26"/>
          <w:szCs w:val="26"/>
        </w:rPr>
        <w:t xml:space="preserve">and found that A3 gave misleading information to the Solicitor General. In exhibit D5 for example, he told the Solicitor General that the money had been borrowed by the council, yet he had documents, </w:t>
      </w:r>
      <w:r>
        <w:rPr>
          <w:rFonts w:ascii="Lucida Fax" w:hAnsi="Lucida Fax"/>
          <w:sz w:val="26"/>
          <w:szCs w:val="26"/>
        </w:rPr>
        <w:t>(</w:t>
      </w:r>
      <w:r w:rsidR="003851BE" w:rsidRPr="003160BA">
        <w:rPr>
          <w:rFonts w:ascii="Lucida Fax" w:hAnsi="Lucida Fax"/>
          <w:b/>
          <w:sz w:val="26"/>
          <w:szCs w:val="26"/>
        </w:rPr>
        <w:t>exhibit P6</w:t>
      </w:r>
      <w:r>
        <w:rPr>
          <w:rFonts w:ascii="Lucida Fax" w:hAnsi="Lucida Fax"/>
          <w:sz w:val="26"/>
          <w:szCs w:val="26"/>
        </w:rPr>
        <w:t>)</w:t>
      </w:r>
      <w:r w:rsidR="003851BE" w:rsidRPr="00B14CDB">
        <w:rPr>
          <w:rFonts w:ascii="Lucida Fax" w:hAnsi="Lucida Fax"/>
          <w:sz w:val="26"/>
          <w:szCs w:val="26"/>
        </w:rPr>
        <w:t xml:space="preserve"> clearly showing that A1 and 2 had received </w:t>
      </w:r>
      <w:r w:rsidR="003160BA">
        <w:rPr>
          <w:rFonts w:ascii="Lucida Fax" w:hAnsi="Lucida Fax"/>
          <w:sz w:val="26"/>
          <w:szCs w:val="26"/>
        </w:rPr>
        <w:t>the money</w:t>
      </w:r>
      <w:r w:rsidR="003851BE" w:rsidRPr="00B14CDB">
        <w:rPr>
          <w:rFonts w:ascii="Lucida Fax" w:hAnsi="Lucida Fax"/>
          <w:sz w:val="26"/>
          <w:szCs w:val="26"/>
        </w:rPr>
        <w:t xml:space="preserve"> as part payment for a market tender award.</w:t>
      </w:r>
    </w:p>
    <w:p w:rsidR="00237C01" w:rsidRPr="003160BA" w:rsidRDefault="008C09FB" w:rsidP="00237C01">
      <w:pPr>
        <w:pStyle w:val="ListParagraph"/>
        <w:numPr>
          <w:ilvl w:val="0"/>
          <w:numId w:val="15"/>
        </w:numPr>
        <w:spacing w:line="360" w:lineRule="auto"/>
        <w:jc w:val="both"/>
        <w:rPr>
          <w:rFonts w:ascii="Lucida Fax" w:hAnsi="Lucida Fax"/>
          <w:i/>
          <w:sz w:val="26"/>
          <w:szCs w:val="26"/>
        </w:rPr>
      </w:pPr>
      <w:r w:rsidRPr="003160BA">
        <w:rPr>
          <w:rFonts w:ascii="Lucida Fax" w:hAnsi="Lucida Fax"/>
          <w:i/>
          <w:sz w:val="26"/>
          <w:szCs w:val="26"/>
        </w:rPr>
        <w:t>A3</w:t>
      </w:r>
      <w:r w:rsidR="00AD2934" w:rsidRPr="003160BA">
        <w:rPr>
          <w:rFonts w:ascii="Lucida Fax" w:hAnsi="Lucida Fax"/>
          <w:i/>
          <w:sz w:val="26"/>
          <w:szCs w:val="26"/>
        </w:rPr>
        <w:t xml:space="preserve"> attended court and was advis</w:t>
      </w:r>
      <w:r w:rsidR="009B4029" w:rsidRPr="003160BA">
        <w:rPr>
          <w:rFonts w:ascii="Lucida Fax" w:hAnsi="Lucida Fax"/>
          <w:i/>
          <w:sz w:val="26"/>
          <w:szCs w:val="26"/>
        </w:rPr>
        <w:t xml:space="preserve">ed to settle matter. </w:t>
      </w:r>
      <w:r w:rsidR="00AA60EA" w:rsidRPr="003160BA">
        <w:rPr>
          <w:rFonts w:ascii="Lucida Fax" w:hAnsi="Lucida Fax"/>
          <w:i/>
          <w:sz w:val="26"/>
          <w:szCs w:val="26"/>
        </w:rPr>
        <w:t xml:space="preserve">He engaged </w:t>
      </w:r>
      <w:proofErr w:type="spellStart"/>
      <w:r w:rsidR="003160BA">
        <w:rPr>
          <w:rFonts w:ascii="Lucida Fax" w:hAnsi="Lucida Fax"/>
          <w:i/>
          <w:sz w:val="26"/>
          <w:szCs w:val="26"/>
        </w:rPr>
        <w:t>defence</w:t>
      </w:r>
      <w:proofErr w:type="spellEnd"/>
      <w:r w:rsidR="003160BA">
        <w:rPr>
          <w:rFonts w:ascii="Lucida Fax" w:hAnsi="Lucida Fax"/>
          <w:i/>
          <w:sz w:val="26"/>
          <w:szCs w:val="26"/>
        </w:rPr>
        <w:t xml:space="preserve"> counsel as shown in </w:t>
      </w:r>
      <w:r w:rsidR="00B14CDB" w:rsidRPr="003160BA">
        <w:rPr>
          <w:rFonts w:ascii="Lucida Fax" w:hAnsi="Lucida Fax"/>
          <w:i/>
          <w:sz w:val="26"/>
          <w:szCs w:val="26"/>
        </w:rPr>
        <w:t>Exhib</w:t>
      </w:r>
      <w:r w:rsidR="003160BA">
        <w:rPr>
          <w:rFonts w:ascii="Lucida Fax" w:hAnsi="Lucida Fax"/>
          <w:i/>
          <w:sz w:val="26"/>
          <w:szCs w:val="26"/>
        </w:rPr>
        <w:t>i</w:t>
      </w:r>
      <w:r w:rsidR="00B14CDB" w:rsidRPr="003160BA">
        <w:rPr>
          <w:rFonts w:ascii="Lucida Fax" w:hAnsi="Lucida Fax"/>
          <w:i/>
          <w:sz w:val="26"/>
          <w:szCs w:val="26"/>
        </w:rPr>
        <w:t xml:space="preserve">t </w:t>
      </w:r>
      <w:r w:rsidR="00AD2934" w:rsidRPr="003160BA">
        <w:rPr>
          <w:rFonts w:ascii="Lucida Fax" w:hAnsi="Lucida Fax"/>
          <w:i/>
          <w:sz w:val="26"/>
          <w:szCs w:val="26"/>
        </w:rPr>
        <w:t>D.6</w:t>
      </w:r>
      <w:r w:rsidR="003160BA">
        <w:rPr>
          <w:rFonts w:ascii="Lucida Fax" w:hAnsi="Lucida Fax"/>
          <w:i/>
          <w:sz w:val="26"/>
          <w:szCs w:val="26"/>
        </w:rPr>
        <w:t xml:space="preserve"> </w:t>
      </w:r>
      <w:r w:rsidR="00AA60EA" w:rsidRPr="003160BA">
        <w:rPr>
          <w:rFonts w:ascii="Lucida Fax" w:hAnsi="Lucida Fax"/>
          <w:i/>
          <w:sz w:val="26"/>
          <w:szCs w:val="26"/>
        </w:rPr>
        <w:t xml:space="preserve">and </w:t>
      </w:r>
      <w:r w:rsidR="00AD2934" w:rsidRPr="003160BA">
        <w:rPr>
          <w:rFonts w:ascii="Lucida Fax" w:hAnsi="Lucida Fax"/>
          <w:i/>
          <w:sz w:val="26"/>
          <w:szCs w:val="26"/>
        </w:rPr>
        <w:t xml:space="preserve">convened meetings with the Executive Committee of </w:t>
      </w:r>
      <w:proofErr w:type="spellStart"/>
      <w:r w:rsidR="00AD2934" w:rsidRPr="003160BA">
        <w:rPr>
          <w:rFonts w:ascii="Lucida Fax" w:hAnsi="Lucida Fax"/>
          <w:i/>
          <w:sz w:val="26"/>
          <w:szCs w:val="26"/>
        </w:rPr>
        <w:t>M</w:t>
      </w:r>
      <w:r w:rsidR="00AA60EA" w:rsidRPr="003160BA">
        <w:rPr>
          <w:rFonts w:ascii="Lucida Fax" w:hAnsi="Lucida Fax"/>
          <w:i/>
          <w:sz w:val="26"/>
          <w:szCs w:val="26"/>
        </w:rPr>
        <w:t>alaba</w:t>
      </w:r>
      <w:proofErr w:type="spellEnd"/>
      <w:r w:rsidR="00AA60EA" w:rsidRPr="003160BA">
        <w:rPr>
          <w:rFonts w:ascii="Lucida Fax" w:hAnsi="Lucida Fax"/>
          <w:i/>
          <w:sz w:val="26"/>
          <w:szCs w:val="26"/>
        </w:rPr>
        <w:t xml:space="preserve"> Town Council </w:t>
      </w:r>
      <w:r w:rsidR="00AD2934" w:rsidRPr="003160BA">
        <w:rPr>
          <w:rFonts w:ascii="Lucida Fax" w:hAnsi="Lucida Fax"/>
          <w:i/>
          <w:sz w:val="26"/>
          <w:szCs w:val="26"/>
        </w:rPr>
        <w:t xml:space="preserve">to urge them pay </w:t>
      </w:r>
      <w:proofErr w:type="spellStart"/>
      <w:r w:rsidR="00AD2934" w:rsidRPr="003160BA">
        <w:rPr>
          <w:rFonts w:ascii="Lucida Fax" w:hAnsi="Lucida Fax"/>
          <w:i/>
          <w:sz w:val="26"/>
          <w:szCs w:val="26"/>
        </w:rPr>
        <w:t>Asabo</w:t>
      </w:r>
      <w:proofErr w:type="spellEnd"/>
      <w:r w:rsidR="00AD2934" w:rsidRPr="003160BA">
        <w:rPr>
          <w:rFonts w:ascii="Lucida Fax" w:hAnsi="Lucida Fax"/>
          <w:i/>
          <w:sz w:val="26"/>
          <w:szCs w:val="26"/>
        </w:rPr>
        <w:t>.</w:t>
      </w:r>
      <w:r w:rsidR="00237C01" w:rsidRPr="003160BA">
        <w:rPr>
          <w:rFonts w:ascii="Lucida Fax" w:hAnsi="Lucida Fax"/>
          <w:i/>
          <w:sz w:val="26"/>
          <w:szCs w:val="26"/>
        </w:rPr>
        <w:t xml:space="preserve"> </w:t>
      </w:r>
    </w:p>
    <w:p w:rsidR="00237C01" w:rsidRPr="003160BA" w:rsidRDefault="00237C01" w:rsidP="00237C01">
      <w:pPr>
        <w:pStyle w:val="ListParagraph"/>
        <w:spacing w:line="360" w:lineRule="auto"/>
        <w:jc w:val="both"/>
        <w:rPr>
          <w:rFonts w:ascii="Lucida Fax" w:hAnsi="Lucida Fax"/>
          <w:i/>
          <w:sz w:val="26"/>
          <w:szCs w:val="26"/>
        </w:rPr>
      </w:pPr>
      <w:r w:rsidRPr="003160BA">
        <w:rPr>
          <w:rFonts w:ascii="Lucida Fax" w:hAnsi="Lucida Fax"/>
          <w:i/>
          <w:sz w:val="26"/>
          <w:szCs w:val="26"/>
        </w:rPr>
        <w:t>The response was that the duty to award tenders is for the contracts committee and not the accused. They solicited for the money in Abuse of authority of their Offices.</w:t>
      </w:r>
    </w:p>
    <w:p w:rsidR="00A41827" w:rsidRDefault="00237C01" w:rsidP="00172C24">
      <w:pPr>
        <w:spacing w:line="360" w:lineRule="auto"/>
        <w:jc w:val="both"/>
        <w:rPr>
          <w:rFonts w:ascii="Lucida Fax" w:hAnsi="Lucida Fax"/>
          <w:sz w:val="26"/>
          <w:szCs w:val="26"/>
        </w:rPr>
      </w:pPr>
      <w:r>
        <w:rPr>
          <w:rFonts w:ascii="Lucida Fax" w:hAnsi="Lucida Fax"/>
          <w:sz w:val="26"/>
          <w:szCs w:val="26"/>
        </w:rPr>
        <w:t xml:space="preserve">I agree with the respondent that A3 must have </w:t>
      </w:r>
      <w:r w:rsidR="004E4B65">
        <w:rPr>
          <w:rFonts w:ascii="Lucida Fax" w:hAnsi="Lucida Fax"/>
          <w:sz w:val="26"/>
          <w:szCs w:val="26"/>
        </w:rPr>
        <w:t xml:space="preserve">been aware of </w:t>
      </w:r>
      <w:r>
        <w:rPr>
          <w:rFonts w:ascii="Lucida Fax" w:hAnsi="Lucida Fax"/>
          <w:sz w:val="26"/>
          <w:szCs w:val="26"/>
        </w:rPr>
        <w:t xml:space="preserve">the irregularities in the whole matter. </w:t>
      </w:r>
      <w:r w:rsidR="00B14CDB">
        <w:rPr>
          <w:rFonts w:ascii="Lucida Fax" w:hAnsi="Lucida Fax"/>
          <w:sz w:val="26"/>
          <w:szCs w:val="26"/>
        </w:rPr>
        <w:t xml:space="preserve">Whether or not </w:t>
      </w:r>
      <w:r>
        <w:rPr>
          <w:rFonts w:ascii="Lucida Fax" w:hAnsi="Lucida Fax"/>
          <w:sz w:val="26"/>
          <w:szCs w:val="26"/>
        </w:rPr>
        <w:t xml:space="preserve">he </w:t>
      </w:r>
      <w:r w:rsidR="00B14CDB">
        <w:rPr>
          <w:rFonts w:ascii="Lucida Fax" w:hAnsi="Lucida Fax"/>
          <w:sz w:val="26"/>
          <w:szCs w:val="26"/>
        </w:rPr>
        <w:t xml:space="preserve">attended court is not relevant given that he was proceeding </w:t>
      </w:r>
      <w:r>
        <w:rPr>
          <w:rFonts w:ascii="Lucida Fax" w:hAnsi="Lucida Fax"/>
          <w:sz w:val="26"/>
          <w:szCs w:val="26"/>
        </w:rPr>
        <w:t>from</w:t>
      </w:r>
      <w:r w:rsidR="00B14CDB">
        <w:rPr>
          <w:rFonts w:ascii="Lucida Fax" w:hAnsi="Lucida Fax"/>
          <w:sz w:val="26"/>
          <w:szCs w:val="26"/>
        </w:rPr>
        <w:t xml:space="preserve"> </w:t>
      </w:r>
      <w:r w:rsidR="004E4B65">
        <w:rPr>
          <w:rFonts w:ascii="Lucida Fax" w:hAnsi="Lucida Fax"/>
          <w:sz w:val="26"/>
          <w:szCs w:val="26"/>
        </w:rPr>
        <w:t>dishonest</w:t>
      </w:r>
      <w:r w:rsidR="00B14CDB">
        <w:rPr>
          <w:rFonts w:ascii="Lucida Fax" w:hAnsi="Lucida Fax"/>
          <w:sz w:val="26"/>
          <w:szCs w:val="26"/>
        </w:rPr>
        <w:t xml:space="preserve"> premises. </w:t>
      </w:r>
      <w:r w:rsidR="003851BE" w:rsidRPr="00B14CDB">
        <w:rPr>
          <w:rFonts w:ascii="Lucida Fax" w:hAnsi="Lucida Fax"/>
          <w:sz w:val="26"/>
          <w:szCs w:val="26"/>
        </w:rPr>
        <w:t xml:space="preserve">The act of settling out of court of the case, thereby binding Council to pay money </w:t>
      </w:r>
      <w:r w:rsidR="00A41827" w:rsidRPr="00B14CDB">
        <w:rPr>
          <w:rFonts w:ascii="Lucida Fax" w:hAnsi="Lucida Fax"/>
          <w:sz w:val="26"/>
          <w:szCs w:val="26"/>
        </w:rPr>
        <w:t xml:space="preserve">which to </w:t>
      </w:r>
      <w:r w:rsidR="00B14CDB">
        <w:rPr>
          <w:rFonts w:ascii="Lucida Fax" w:hAnsi="Lucida Fax"/>
          <w:sz w:val="26"/>
          <w:szCs w:val="26"/>
        </w:rPr>
        <w:t xml:space="preserve">his </w:t>
      </w:r>
      <w:r w:rsidR="00A41827" w:rsidRPr="00B14CDB">
        <w:rPr>
          <w:rFonts w:ascii="Lucida Fax" w:hAnsi="Lucida Fax"/>
          <w:sz w:val="26"/>
          <w:szCs w:val="26"/>
        </w:rPr>
        <w:t xml:space="preserve">knowledge </w:t>
      </w:r>
      <w:r w:rsidR="00B14CDB">
        <w:rPr>
          <w:rFonts w:ascii="Lucida Fax" w:hAnsi="Lucida Fax"/>
          <w:sz w:val="26"/>
          <w:szCs w:val="26"/>
        </w:rPr>
        <w:t xml:space="preserve">was not </w:t>
      </w:r>
      <w:r w:rsidR="00B14CDB" w:rsidRPr="00B14CDB">
        <w:rPr>
          <w:rFonts w:ascii="Lucida Fax" w:hAnsi="Lucida Fax"/>
          <w:sz w:val="26"/>
          <w:szCs w:val="26"/>
        </w:rPr>
        <w:t>owed</w:t>
      </w:r>
      <w:r w:rsidR="003851BE" w:rsidRPr="00B14CDB">
        <w:rPr>
          <w:rFonts w:ascii="Lucida Fax" w:hAnsi="Lucida Fax"/>
          <w:sz w:val="26"/>
          <w:szCs w:val="26"/>
        </w:rPr>
        <w:t xml:space="preserve"> is </w:t>
      </w:r>
      <w:r w:rsidR="00A41827" w:rsidRPr="00B14CDB">
        <w:rPr>
          <w:rFonts w:ascii="Lucida Fax" w:hAnsi="Lucida Fax"/>
          <w:sz w:val="26"/>
          <w:szCs w:val="26"/>
        </w:rPr>
        <w:t xml:space="preserve">one of the reasons </w:t>
      </w:r>
      <w:r w:rsidR="00B14CDB">
        <w:rPr>
          <w:rFonts w:ascii="Lucida Fax" w:hAnsi="Lucida Fax"/>
          <w:sz w:val="26"/>
          <w:szCs w:val="26"/>
        </w:rPr>
        <w:t>he</w:t>
      </w:r>
      <w:r w:rsidR="003851BE" w:rsidRPr="00B14CDB">
        <w:rPr>
          <w:rFonts w:ascii="Lucida Fax" w:hAnsi="Lucida Fax"/>
          <w:sz w:val="26"/>
          <w:szCs w:val="26"/>
        </w:rPr>
        <w:t xml:space="preserve"> was rightly convicted. </w:t>
      </w:r>
    </w:p>
    <w:p w:rsidR="00A052A4" w:rsidRPr="00172C24" w:rsidRDefault="00A052A4" w:rsidP="00172C24">
      <w:pPr>
        <w:spacing w:line="360" w:lineRule="auto"/>
        <w:jc w:val="both"/>
        <w:rPr>
          <w:rFonts w:ascii="Lucida Fax" w:hAnsi="Lucida Fax"/>
          <w:sz w:val="26"/>
          <w:szCs w:val="26"/>
        </w:rPr>
      </w:pPr>
      <w:r>
        <w:rPr>
          <w:rFonts w:ascii="Lucida Fax" w:hAnsi="Lucida Fax"/>
          <w:sz w:val="26"/>
          <w:szCs w:val="26"/>
        </w:rPr>
        <w:t>Other arguments were that;</w:t>
      </w:r>
    </w:p>
    <w:p w:rsidR="00172C24" w:rsidRPr="00172C24" w:rsidRDefault="00AD2934" w:rsidP="00172C24">
      <w:pPr>
        <w:pStyle w:val="ListParagraph"/>
        <w:numPr>
          <w:ilvl w:val="0"/>
          <w:numId w:val="7"/>
        </w:numPr>
        <w:spacing w:line="360" w:lineRule="auto"/>
        <w:jc w:val="both"/>
        <w:rPr>
          <w:rFonts w:ascii="Lucida Fax" w:hAnsi="Lucida Fax"/>
          <w:sz w:val="26"/>
          <w:szCs w:val="26"/>
        </w:rPr>
      </w:pPr>
      <w:r w:rsidRPr="00AA60EA">
        <w:rPr>
          <w:rFonts w:ascii="Lucida Fax" w:hAnsi="Lucida Fax"/>
          <w:sz w:val="26"/>
          <w:szCs w:val="26"/>
        </w:rPr>
        <w:t>A2</w:t>
      </w:r>
      <w:r w:rsidR="008C09FB">
        <w:rPr>
          <w:rFonts w:ascii="Lucida Fax" w:hAnsi="Lucida Fax"/>
          <w:sz w:val="26"/>
          <w:szCs w:val="26"/>
        </w:rPr>
        <w:t xml:space="preserve"> and</w:t>
      </w:r>
      <w:r w:rsidRPr="00AA60EA">
        <w:rPr>
          <w:rFonts w:ascii="Lucida Fax" w:hAnsi="Lucida Fax"/>
          <w:sz w:val="26"/>
          <w:szCs w:val="26"/>
        </w:rPr>
        <w:t xml:space="preserve"> 3 were arrested on 3/3/2007 and interdicted till 2013 and could not defend the case while incarcerated.</w:t>
      </w:r>
    </w:p>
    <w:p w:rsidR="00AD2934" w:rsidRPr="00AA60EA" w:rsidRDefault="00AD2934" w:rsidP="00AA60EA">
      <w:pPr>
        <w:pStyle w:val="ListParagraph"/>
        <w:numPr>
          <w:ilvl w:val="0"/>
          <w:numId w:val="7"/>
        </w:numPr>
        <w:spacing w:line="360" w:lineRule="auto"/>
        <w:jc w:val="both"/>
        <w:rPr>
          <w:rFonts w:ascii="Lucida Fax" w:hAnsi="Lucida Fax"/>
          <w:sz w:val="26"/>
          <w:szCs w:val="26"/>
        </w:rPr>
      </w:pPr>
      <w:r w:rsidRPr="00AA60EA">
        <w:rPr>
          <w:rFonts w:ascii="Lucida Fax" w:hAnsi="Lucida Fax"/>
          <w:sz w:val="26"/>
          <w:szCs w:val="26"/>
        </w:rPr>
        <w:t xml:space="preserve">All payments were made when A2 </w:t>
      </w:r>
      <w:r w:rsidR="008C09FB">
        <w:rPr>
          <w:rFonts w:ascii="Lucida Fax" w:hAnsi="Lucida Fax"/>
          <w:sz w:val="26"/>
          <w:szCs w:val="26"/>
        </w:rPr>
        <w:t>and</w:t>
      </w:r>
      <w:r w:rsidRPr="00AA60EA">
        <w:rPr>
          <w:rFonts w:ascii="Lucida Fax" w:hAnsi="Lucida Fax"/>
          <w:sz w:val="26"/>
          <w:szCs w:val="26"/>
        </w:rPr>
        <w:t xml:space="preserve"> 3 were on interdiction.</w:t>
      </w:r>
    </w:p>
    <w:p w:rsidR="00AD2934" w:rsidRDefault="00AD2934" w:rsidP="00AA60EA">
      <w:pPr>
        <w:pStyle w:val="ListParagraph"/>
        <w:numPr>
          <w:ilvl w:val="0"/>
          <w:numId w:val="7"/>
        </w:numPr>
        <w:spacing w:line="360" w:lineRule="auto"/>
        <w:jc w:val="both"/>
        <w:rPr>
          <w:rFonts w:ascii="Lucida Fax" w:hAnsi="Lucida Fax"/>
          <w:sz w:val="26"/>
          <w:szCs w:val="26"/>
        </w:rPr>
      </w:pPr>
      <w:r w:rsidRPr="00AA60EA">
        <w:rPr>
          <w:rFonts w:ascii="Lucida Fax" w:hAnsi="Lucida Fax"/>
          <w:sz w:val="26"/>
          <w:szCs w:val="26"/>
        </w:rPr>
        <w:t xml:space="preserve">The Magistrate didn’t analyze the evidence that A2 </w:t>
      </w:r>
      <w:r w:rsidR="008C09FB">
        <w:rPr>
          <w:rFonts w:ascii="Lucida Fax" w:hAnsi="Lucida Fax"/>
          <w:sz w:val="26"/>
          <w:szCs w:val="26"/>
        </w:rPr>
        <w:t>and</w:t>
      </w:r>
      <w:r w:rsidRPr="00AA60EA">
        <w:rPr>
          <w:rFonts w:ascii="Lucida Fax" w:hAnsi="Lucida Fax"/>
          <w:sz w:val="26"/>
          <w:szCs w:val="26"/>
        </w:rPr>
        <w:t xml:space="preserve"> 3 were out of office at the time the money was paid and were not </w:t>
      </w:r>
      <w:r w:rsidRPr="00AA60EA">
        <w:rPr>
          <w:rFonts w:ascii="Lucida Fax" w:hAnsi="Lucida Fax"/>
          <w:sz w:val="26"/>
          <w:szCs w:val="26"/>
        </w:rPr>
        <w:lastRenderedPageBreak/>
        <w:t>responsible for the financial loss. They did not neglect their duties.</w:t>
      </w:r>
    </w:p>
    <w:p w:rsidR="00A41827" w:rsidRPr="00172C24" w:rsidRDefault="00A41827" w:rsidP="00172C24">
      <w:pPr>
        <w:spacing w:line="360" w:lineRule="auto"/>
        <w:jc w:val="both"/>
        <w:rPr>
          <w:rFonts w:ascii="Lucida Fax" w:hAnsi="Lucida Fax"/>
          <w:sz w:val="26"/>
          <w:szCs w:val="26"/>
        </w:rPr>
      </w:pPr>
      <w:r w:rsidRPr="00172C24">
        <w:rPr>
          <w:rFonts w:ascii="Lucida Fax" w:hAnsi="Lucida Fax"/>
          <w:sz w:val="26"/>
          <w:szCs w:val="26"/>
        </w:rPr>
        <w:t xml:space="preserve">Issues </w:t>
      </w:r>
      <w:r w:rsidR="008B1488">
        <w:rPr>
          <w:rFonts w:ascii="Lucida Fax" w:hAnsi="Lucida Fax"/>
          <w:sz w:val="26"/>
          <w:szCs w:val="26"/>
        </w:rPr>
        <w:t xml:space="preserve">relating to </w:t>
      </w:r>
      <w:r w:rsidR="004E4B65">
        <w:rPr>
          <w:rFonts w:ascii="Lucida Fax" w:hAnsi="Lucida Fax"/>
          <w:sz w:val="26"/>
          <w:szCs w:val="26"/>
        </w:rPr>
        <w:t xml:space="preserve">the </w:t>
      </w:r>
      <w:r w:rsidR="004E4B65" w:rsidRPr="00172C24">
        <w:rPr>
          <w:rFonts w:ascii="Lucida Fax" w:hAnsi="Lucida Fax"/>
          <w:sz w:val="26"/>
          <w:szCs w:val="26"/>
        </w:rPr>
        <w:t>arrest</w:t>
      </w:r>
      <w:r w:rsidRPr="00172C24">
        <w:rPr>
          <w:rFonts w:ascii="Lucida Fax" w:hAnsi="Lucida Fax"/>
          <w:sz w:val="26"/>
          <w:szCs w:val="26"/>
        </w:rPr>
        <w:t xml:space="preserve"> and interdiction of the appellants</w:t>
      </w:r>
      <w:r w:rsidR="00172C24">
        <w:rPr>
          <w:rFonts w:ascii="Lucida Fax" w:hAnsi="Lucida Fax"/>
          <w:sz w:val="26"/>
          <w:szCs w:val="26"/>
        </w:rPr>
        <w:t xml:space="preserve"> are irrelevant to the charges. The offences were committed once A2 received a</w:t>
      </w:r>
      <w:r w:rsidR="009B4029">
        <w:rPr>
          <w:rFonts w:ascii="Lucida Fax" w:hAnsi="Lucida Fax"/>
          <w:sz w:val="26"/>
          <w:szCs w:val="26"/>
        </w:rPr>
        <w:t>n</w:t>
      </w:r>
      <w:r w:rsidR="00172C24">
        <w:rPr>
          <w:rFonts w:ascii="Lucida Fax" w:hAnsi="Lucida Fax"/>
          <w:sz w:val="26"/>
          <w:szCs w:val="26"/>
        </w:rPr>
        <w:t>d failed t</w:t>
      </w:r>
      <w:r w:rsidR="009B4029">
        <w:rPr>
          <w:rFonts w:ascii="Lucida Fax" w:hAnsi="Lucida Fax"/>
          <w:sz w:val="26"/>
          <w:szCs w:val="26"/>
        </w:rPr>
        <w:t xml:space="preserve">o declare the money to council, and when he did </w:t>
      </w:r>
      <w:r w:rsidRPr="00172C24">
        <w:rPr>
          <w:rFonts w:ascii="Lucida Fax" w:hAnsi="Lucida Fax"/>
          <w:sz w:val="26"/>
          <w:szCs w:val="26"/>
        </w:rPr>
        <w:t>not tak</w:t>
      </w:r>
      <w:r w:rsidR="009B4029">
        <w:rPr>
          <w:rFonts w:ascii="Lucida Fax" w:hAnsi="Lucida Fax"/>
          <w:sz w:val="26"/>
          <w:szCs w:val="26"/>
        </w:rPr>
        <w:t>e</w:t>
      </w:r>
      <w:r w:rsidRPr="00172C24">
        <w:rPr>
          <w:rFonts w:ascii="Lucida Fax" w:hAnsi="Lucida Fax"/>
          <w:sz w:val="26"/>
          <w:szCs w:val="26"/>
        </w:rPr>
        <w:t xml:space="preserve"> steps to refund it, </w:t>
      </w:r>
      <w:r w:rsidR="008B1488">
        <w:rPr>
          <w:rFonts w:ascii="Lucida Fax" w:hAnsi="Lucida Fax"/>
          <w:sz w:val="26"/>
          <w:szCs w:val="26"/>
        </w:rPr>
        <w:t xml:space="preserve">and </w:t>
      </w:r>
      <w:r w:rsidRPr="00172C24">
        <w:rPr>
          <w:rFonts w:ascii="Lucida Fax" w:hAnsi="Lucida Fax"/>
          <w:sz w:val="26"/>
          <w:szCs w:val="26"/>
        </w:rPr>
        <w:t>let</w:t>
      </w:r>
      <w:r w:rsidR="008B1488">
        <w:rPr>
          <w:rFonts w:ascii="Lucida Fax" w:hAnsi="Lucida Fax"/>
          <w:sz w:val="26"/>
          <w:szCs w:val="26"/>
        </w:rPr>
        <w:t xml:space="preserve"> </w:t>
      </w:r>
      <w:r w:rsidRPr="00172C24">
        <w:rPr>
          <w:rFonts w:ascii="Lucida Fax" w:hAnsi="Lucida Fax"/>
          <w:sz w:val="26"/>
          <w:szCs w:val="26"/>
        </w:rPr>
        <w:t xml:space="preserve">the civil suit </w:t>
      </w:r>
      <w:r w:rsidR="009B4029" w:rsidRPr="00172C24">
        <w:rPr>
          <w:rFonts w:ascii="Lucida Fax" w:hAnsi="Lucida Fax"/>
          <w:sz w:val="26"/>
          <w:szCs w:val="26"/>
        </w:rPr>
        <w:t>proceed</w:t>
      </w:r>
      <w:r w:rsidRPr="00172C24">
        <w:rPr>
          <w:rFonts w:ascii="Lucida Fax" w:hAnsi="Lucida Fax"/>
          <w:sz w:val="26"/>
          <w:szCs w:val="26"/>
        </w:rPr>
        <w:t xml:space="preserve"> </w:t>
      </w:r>
      <w:r w:rsidR="008B1488">
        <w:rPr>
          <w:rFonts w:ascii="Lucida Fax" w:hAnsi="Lucida Fax"/>
          <w:sz w:val="26"/>
          <w:szCs w:val="26"/>
        </w:rPr>
        <w:t xml:space="preserve"> </w:t>
      </w:r>
      <w:r w:rsidRPr="00172C24">
        <w:rPr>
          <w:rFonts w:ascii="Lucida Fax" w:hAnsi="Lucida Fax"/>
          <w:sz w:val="26"/>
          <w:szCs w:val="26"/>
        </w:rPr>
        <w:t>resulting in c</w:t>
      </w:r>
      <w:r w:rsidR="009B4029">
        <w:rPr>
          <w:rFonts w:ascii="Lucida Fax" w:hAnsi="Lucida Fax"/>
          <w:sz w:val="26"/>
          <w:szCs w:val="26"/>
        </w:rPr>
        <w:t>ouncils payment of 10,495,000/=</w:t>
      </w:r>
      <w:r w:rsidRPr="00172C24">
        <w:rPr>
          <w:rFonts w:ascii="Lucida Fax" w:hAnsi="Lucida Fax"/>
          <w:sz w:val="26"/>
          <w:szCs w:val="26"/>
        </w:rPr>
        <w:t xml:space="preserve">. </w:t>
      </w:r>
      <w:r w:rsidR="009B4029" w:rsidRPr="00172C24">
        <w:rPr>
          <w:rFonts w:ascii="Lucida Fax" w:hAnsi="Lucida Fax"/>
          <w:sz w:val="26"/>
          <w:szCs w:val="26"/>
        </w:rPr>
        <w:t>A3</w:t>
      </w:r>
      <w:r w:rsidRPr="00172C24">
        <w:rPr>
          <w:rFonts w:ascii="Lucida Fax" w:hAnsi="Lucida Fax"/>
          <w:sz w:val="26"/>
          <w:szCs w:val="26"/>
        </w:rPr>
        <w:t xml:space="preserve"> kn</w:t>
      </w:r>
      <w:r w:rsidR="009B4029">
        <w:rPr>
          <w:rFonts w:ascii="Lucida Fax" w:hAnsi="Lucida Fax"/>
          <w:sz w:val="26"/>
          <w:szCs w:val="26"/>
        </w:rPr>
        <w:t>ew</w:t>
      </w:r>
      <w:r w:rsidRPr="00172C24">
        <w:rPr>
          <w:rFonts w:ascii="Lucida Fax" w:hAnsi="Lucida Fax"/>
          <w:sz w:val="26"/>
          <w:szCs w:val="26"/>
        </w:rPr>
        <w:t xml:space="preserve"> </w:t>
      </w:r>
      <w:r w:rsidR="009B4029">
        <w:rPr>
          <w:rFonts w:ascii="Lucida Fax" w:hAnsi="Lucida Fax"/>
          <w:sz w:val="26"/>
          <w:szCs w:val="26"/>
        </w:rPr>
        <w:t>and/</w:t>
      </w:r>
      <w:r w:rsidRPr="00172C24">
        <w:rPr>
          <w:rFonts w:ascii="Lucida Fax" w:hAnsi="Lucida Fax"/>
          <w:sz w:val="26"/>
          <w:szCs w:val="26"/>
        </w:rPr>
        <w:t>or ha</w:t>
      </w:r>
      <w:r w:rsidR="009B4029">
        <w:rPr>
          <w:rFonts w:ascii="Lucida Fax" w:hAnsi="Lucida Fax"/>
          <w:sz w:val="26"/>
          <w:szCs w:val="26"/>
        </w:rPr>
        <w:t xml:space="preserve">d </w:t>
      </w:r>
      <w:r w:rsidRPr="00172C24">
        <w:rPr>
          <w:rFonts w:ascii="Lucida Fax" w:hAnsi="Lucida Fax"/>
          <w:sz w:val="26"/>
          <w:szCs w:val="26"/>
        </w:rPr>
        <w:t xml:space="preserve">reason to believe that council was not indebted to </w:t>
      </w:r>
      <w:proofErr w:type="spellStart"/>
      <w:r w:rsidRPr="00172C24">
        <w:rPr>
          <w:rFonts w:ascii="Lucida Fax" w:hAnsi="Lucida Fax"/>
          <w:sz w:val="26"/>
          <w:szCs w:val="26"/>
        </w:rPr>
        <w:t>Asabo</w:t>
      </w:r>
      <w:proofErr w:type="spellEnd"/>
      <w:r w:rsidRPr="00172C24">
        <w:rPr>
          <w:rFonts w:ascii="Lucida Fax" w:hAnsi="Lucida Fax"/>
          <w:sz w:val="26"/>
          <w:szCs w:val="26"/>
        </w:rPr>
        <w:t xml:space="preserve"> </w:t>
      </w:r>
      <w:r w:rsidR="009B4029">
        <w:rPr>
          <w:rFonts w:ascii="Lucida Fax" w:hAnsi="Lucida Fax"/>
          <w:sz w:val="26"/>
          <w:szCs w:val="26"/>
        </w:rPr>
        <w:t xml:space="preserve">but allowed to </w:t>
      </w:r>
      <w:r w:rsidRPr="00172C24">
        <w:rPr>
          <w:rFonts w:ascii="Lucida Fax" w:hAnsi="Lucida Fax"/>
          <w:sz w:val="26"/>
          <w:szCs w:val="26"/>
        </w:rPr>
        <w:t>settle</w:t>
      </w:r>
      <w:r w:rsidR="009B4029">
        <w:rPr>
          <w:rFonts w:ascii="Lucida Fax" w:hAnsi="Lucida Fax"/>
          <w:sz w:val="26"/>
          <w:szCs w:val="26"/>
        </w:rPr>
        <w:t xml:space="preserve"> </w:t>
      </w:r>
      <w:r w:rsidRPr="00172C24">
        <w:rPr>
          <w:rFonts w:ascii="Lucida Fax" w:hAnsi="Lucida Fax"/>
          <w:sz w:val="26"/>
          <w:szCs w:val="26"/>
        </w:rPr>
        <w:t xml:space="preserve">the case out of court </w:t>
      </w:r>
      <w:r w:rsidR="009B4029">
        <w:rPr>
          <w:rFonts w:ascii="Lucida Fax" w:hAnsi="Lucida Fax"/>
          <w:sz w:val="26"/>
          <w:szCs w:val="26"/>
        </w:rPr>
        <w:t xml:space="preserve">thereby </w:t>
      </w:r>
      <w:r w:rsidRPr="00172C24">
        <w:rPr>
          <w:rFonts w:ascii="Lucida Fax" w:hAnsi="Lucida Fax"/>
          <w:sz w:val="26"/>
          <w:szCs w:val="26"/>
        </w:rPr>
        <w:t>committ</w:t>
      </w:r>
      <w:r w:rsidR="009B4029">
        <w:rPr>
          <w:rFonts w:ascii="Lucida Fax" w:hAnsi="Lucida Fax"/>
          <w:sz w:val="26"/>
          <w:szCs w:val="26"/>
        </w:rPr>
        <w:t>ing</w:t>
      </w:r>
      <w:r w:rsidRPr="00172C24">
        <w:rPr>
          <w:rFonts w:ascii="Lucida Fax" w:hAnsi="Lucida Fax"/>
          <w:sz w:val="26"/>
          <w:szCs w:val="26"/>
        </w:rPr>
        <w:t xml:space="preserve"> </w:t>
      </w:r>
      <w:r w:rsidR="009B4029">
        <w:rPr>
          <w:rFonts w:ascii="Lucida Fax" w:hAnsi="Lucida Fax"/>
          <w:sz w:val="26"/>
          <w:szCs w:val="26"/>
        </w:rPr>
        <w:t xml:space="preserve">the </w:t>
      </w:r>
      <w:r w:rsidRPr="00172C24">
        <w:rPr>
          <w:rFonts w:ascii="Lucida Fax" w:hAnsi="Lucida Fax"/>
          <w:sz w:val="26"/>
          <w:szCs w:val="26"/>
        </w:rPr>
        <w:t>council to pay</w:t>
      </w:r>
      <w:r w:rsidR="008B1488">
        <w:rPr>
          <w:rFonts w:ascii="Lucida Fax" w:hAnsi="Lucida Fax"/>
          <w:sz w:val="26"/>
          <w:szCs w:val="26"/>
        </w:rPr>
        <w:t xml:space="preserve"> </w:t>
      </w:r>
      <w:r w:rsidRPr="00172C24">
        <w:rPr>
          <w:rFonts w:ascii="Lucida Fax" w:hAnsi="Lucida Fax"/>
          <w:sz w:val="26"/>
          <w:szCs w:val="26"/>
        </w:rPr>
        <w:t>monies it was not factually liable to pay.</w:t>
      </w:r>
      <w:r w:rsidR="009B4029">
        <w:rPr>
          <w:rFonts w:ascii="Lucida Fax" w:hAnsi="Lucida Fax"/>
          <w:sz w:val="26"/>
          <w:szCs w:val="26"/>
        </w:rPr>
        <w:t xml:space="preserve"> These actions took place before the arrest and interdiction of the appellants</w:t>
      </w:r>
      <w:r w:rsidR="008B1488">
        <w:rPr>
          <w:rFonts w:ascii="Lucida Fax" w:hAnsi="Lucida Fax"/>
          <w:sz w:val="26"/>
          <w:szCs w:val="26"/>
        </w:rPr>
        <w:t>.</w:t>
      </w:r>
    </w:p>
    <w:p w:rsidR="00A41827" w:rsidRPr="00AA60EA" w:rsidRDefault="00A41827" w:rsidP="00A41827">
      <w:pPr>
        <w:pStyle w:val="ListParagraph"/>
        <w:spacing w:line="360" w:lineRule="auto"/>
        <w:jc w:val="both"/>
        <w:rPr>
          <w:rFonts w:ascii="Lucida Fax" w:hAnsi="Lucida Fax"/>
          <w:sz w:val="26"/>
          <w:szCs w:val="26"/>
        </w:rPr>
      </w:pPr>
    </w:p>
    <w:p w:rsidR="008C09FB" w:rsidRPr="004E4B65" w:rsidRDefault="008B1488" w:rsidP="008C09FB">
      <w:pPr>
        <w:pStyle w:val="ListParagraph"/>
        <w:numPr>
          <w:ilvl w:val="0"/>
          <w:numId w:val="7"/>
        </w:numPr>
        <w:spacing w:line="360" w:lineRule="auto"/>
        <w:jc w:val="both"/>
        <w:rPr>
          <w:rFonts w:ascii="Lucida Fax" w:hAnsi="Lucida Fax"/>
          <w:i/>
          <w:sz w:val="26"/>
          <w:szCs w:val="26"/>
        </w:rPr>
      </w:pPr>
      <w:r w:rsidRPr="004E4B65">
        <w:rPr>
          <w:rFonts w:ascii="Lucida Fax" w:hAnsi="Lucida Fax"/>
          <w:i/>
          <w:sz w:val="26"/>
          <w:szCs w:val="26"/>
        </w:rPr>
        <w:t>It was argued that t</w:t>
      </w:r>
      <w:r w:rsidR="00AD2934" w:rsidRPr="004E4B65">
        <w:rPr>
          <w:rFonts w:ascii="Lucida Fax" w:hAnsi="Lucida Fax"/>
          <w:i/>
          <w:sz w:val="26"/>
          <w:szCs w:val="26"/>
        </w:rPr>
        <w:t>he courts observation that A2 plus 3 didn’t instruct lawyers was against the weight of evidence</w:t>
      </w:r>
      <w:r w:rsidRPr="004E4B65">
        <w:rPr>
          <w:rFonts w:ascii="Lucida Fax" w:hAnsi="Lucida Fax"/>
          <w:i/>
          <w:sz w:val="26"/>
          <w:szCs w:val="26"/>
        </w:rPr>
        <w:t xml:space="preserve"> since</w:t>
      </w:r>
      <w:r w:rsidR="00AD2934" w:rsidRPr="004E4B65">
        <w:rPr>
          <w:rFonts w:ascii="Lucida Fax" w:hAnsi="Lucida Fax"/>
          <w:i/>
          <w:sz w:val="26"/>
          <w:szCs w:val="26"/>
        </w:rPr>
        <w:t xml:space="preserve"> DW</w:t>
      </w:r>
      <w:r w:rsidR="001D055A" w:rsidRPr="004E4B65">
        <w:rPr>
          <w:rFonts w:ascii="Lucida Fax" w:hAnsi="Lucida Fax"/>
          <w:i/>
          <w:sz w:val="26"/>
          <w:szCs w:val="26"/>
        </w:rPr>
        <w:t>3</w:t>
      </w:r>
      <w:r w:rsidR="00AD2934" w:rsidRPr="004E4B65">
        <w:rPr>
          <w:rFonts w:ascii="Lucida Fax" w:hAnsi="Lucida Fax"/>
          <w:i/>
          <w:sz w:val="26"/>
          <w:szCs w:val="26"/>
        </w:rPr>
        <w:t xml:space="preserve"> </w:t>
      </w:r>
      <w:r w:rsidRPr="004E4B65">
        <w:rPr>
          <w:rFonts w:ascii="Lucida Fax" w:hAnsi="Lucida Fax"/>
          <w:i/>
          <w:sz w:val="26"/>
          <w:szCs w:val="26"/>
        </w:rPr>
        <w:t>testified</w:t>
      </w:r>
      <w:r w:rsidR="00AD2934" w:rsidRPr="004E4B65">
        <w:rPr>
          <w:rFonts w:ascii="Lucida Fax" w:hAnsi="Lucida Fax"/>
          <w:i/>
          <w:sz w:val="26"/>
          <w:szCs w:val="26"/>
        </w:rPr>
        <w:t xml:space="preserve"> that he attended court and instructed officials from </w:t>
      </w:r>
      <w:r w:rsidR="001D055A" w:rsidRPr="004E4B65">
        <w:rPr>
          <w:rFonts w:ascii="Lucida Fax" w:hAnsi="Lucida Fax"/>
          <w:i/>
          <w:sz w:val="26"/>
          <w:szCs w:val="26"/>
        </w:rPr>
        <w:t>the Attorney Generals Chambers</w:t>
      </w:r>
      <w:r w:rsidR="00AD2934" w:rsidRPr="004E4B65">
        <w:rPr>
          <w:rFonts w:ascii="Lucida Fax" w:hAnsi="Lucida Fax"/>
          <w:i/>
          <w:sz w:val="26"/>
          <w:szCs w:val="26"/>
        </w:rPr>
        <w:t xml:space="preserve"> to represent </w:t>
      </w:r>
      <w:proofErr w:type="spellStart"/>
      <w:r w:rsidR="001D055A" w:rsidRPr="004E4B65">
        <w:rPr>
          <w:rFonts w:ascii="Lucida Fax" w:hAnsi="Lucida Fax"/>
          <w:i/>
          <w:sz w:val="26"/>
          <w:szCs w:val="26"/>
        </w:rPr>
        <w:t>Malaba</w:t>
      </w:r>
      <w:proofErr w:type="spellEnd"/>
      <w:r w:rsidR="001D055A" w:rsidRPr="004E4B65">
        <w:rPr>
          <w:rFonts w:ascii="Lucida Fax" w:hAnsi="Lucida Fax"/>
          <w:i/>
          <w:sz w:val="26"/>
          <w:szCs w:val="26"/>
        </w:rPr>
        <w:t xml:space="preserve"> Town Council</w:t>
      </w:r>
      <w:r w:rsidR="00AD2934" w:rsidRPr="004E4B65">
        <w:rPr>
          <w:rFonts w:ascii="Lucida Fax" w:hAnsi="Lucida Fax"/>
          <w:i/>
          <w:sz w:val="26"/>
          <w:szCs w:val="26"/>
        </w:rPr>
        <w:t>.</w:t>
      </w:r>
    </w:p>
    <w:p w:rsidR="00A41827" w:rsidRPr="009B4029" w:rsidRDefault="008B1488" w:rsidP="009B4029">
      <w:pPr>
        <w:spacing w:line="360" w:lineRule="auto"/>
        <w:jc w:val="both"/>
        <w:rPr>
          <w:rFonts w:ascii="Lucida Fax" w:hAnsi="Lucida Fax"/>
          <w:sz w:val="26"/>
          <w:szCs w:val="26"/>
        </w:rPr>
      </w:pPr>
      <w:r>
        <w:rPr>
          <w:rFonts w:ascii="Lucida Fax" w:hAnsi="Lucida Fax"/>
          <w:sz w:val="26"/>
          <w:szCs w:val="26"/>
        </w:rPr>
        <w:t>I should only say that t</w:t>
      </w:r>
      <w:r w:rsidR="00A41827" w:rsidRPr="009B4029">
        <w:rPr>
          <w:rFonts w:ascii="Lucida Fax" w:hAnsi="Lucida Fax"/>
          <w:sz w:val="26"/>
          <w:szCs w:val="26"/>
        </w:rPr>
        <w:t>he so called instructions were premised on wrong information from the accused</w:t>
      </w:r>
      <w:r>
        <w:rPr>
          <w:rFonts w:ascii="Lucida Fax" w:hAnsi="Lucida Fax"/>
          <w:sz w:val="26"/>
          <w:szCs w:val="26"/>
        </w:rPr>
        <w:t xml:space="preserve"> and </w:t>
      </w:r>
      <w:r w:rsidR="00A41827" w:rsidRPr="009B4029">
        <w:rPr>
          <w:rFonts w:ascii="Lucida Fax" w:hAnsi="Lucida Fax"/>
          <w:sz w:val="26"/>
          <w:szCs w:val="26"/>
        </w:rPr>
        <w:t>did not amount to instructions at all.</w:t>
      </w:r>
    </w:p>
    <w:p w:rsidR="00AD2934" w:rsidRPr="00237C01" w:rsidRDefault="00AD2934" w:rsidP="00237C01">
      <w:pPr>
        <w:spacing w:line="360" w:lineRule="auto"/>
        <w:jc w:val="both"/>
        <w:rPr>
          <w:rFonts w:ascii="Lucida Fax" w:hAnsi="Lucida Fax"/>
          <w:sz w:val="26"/>
          <w:szCs w:val="26"/>
        </w:rPr>
      </w:pPr>
      <w:r w:rsidRPr="00237C01">
        <w:rPr>
          <w:rFonts w:ascii="Lucida Fax" w:hAnsi="Lucida Fax"/>
          <w:b/>
          <w:sz w:val="26"/>
          <w:szCs w:val="26"/>
        </w:rPr>
        <w:t xml:space="preserve">In </w:t>
      </w:r>
      <w:r w:rsidR="00237C01">
        <w:rPr>
          <w:rFonts w:ascii="Lucida Fax" w:hAnsi="Lucida Fax"/>
          <w:b/>
          <w:sz w:val="26"/>
          <w:szCs w:val="26"/>
        </w:rPr>
        <w:t>convicting the appellants</w:t>
      </w:r>
      <w:r w:rsidR="00237C01" w:rsidRPr="00237C01">
        <w:rPr>
          <w:rFonts w:ascii="Lucida Fax" w:hAnsi="Lucida Fax"/>
          <w:b/>
          <w:sz w:val="26"/>
          <w:szCs w:val="26"/>
        </w:rPr>
        <w:t xml:space="preserve"> </w:t>
      </w:r>
      <w:r w:rsidRPr="00237C01">
        <w:rPr>
          <w:rFonts w:ascii="Lucida Fax" w:hAnsi="Lucida Fax"/>
          <w:b/>
          <w:sz w:val="26"/>
          <w:szCs w:val="26"/>
        </w:rPr>
        <w:t xml:space="preserve">Learned Magistrate considered </w:t>
      </w:r>
      <w:r w:rsidR="001D055A" w:rsidRPr="00237C01">
        <w:rPr>
          <w:rFonts w:ascii="Lucida Fax" w:hAnsi="Lucida Fax"/>
          <w:b/>
          <w:sz w:val="26"/>
          <w:szCs w:val="26"/>
        </w:rPr>
        <w:t>that:</w:t>
      </w:r>
      <w:r w:rsidRPr="00237C01">
        <w:rPr>
          <w:rFonts w:ascii="Lucida Fax" w:hAnsi="Lucida Fax"/>
          <w:b/>
          <w:sz w:val="26"/>
          <w:szCs w:val="26"/>
        </w:rPr>
        <w:t>-</w:t>
      </w:r>
    </w:p>
    <w:p w:rsidR="00AD2934" w:rsidRPr="00237C01" w:rsidRDefault="00237C01" w:rsidP="00237C01">
      <w:pPr>
        <w:pStyle w:val="ListParagraph"/>
        <w:numPr>
          <w:ilvl w:val="0"/>
          <w:numId w:val="14"/>
        </w:numPr>
        <w:spacing w:line="360" w:lineRule="auto"/>
        <w:jc w:val="both"/>
        <w:rPr>
          <w:rFonts w:ascii="Lucida Fax" w:hAnsi="Lucida Fax"/>
          <w:sz w:val="26"/>
          <w:szCs w:val="26"/>
        </w:rPr>
      </w:pPr>
      <w:r>
        <w:rPr>
          <w:rFonts w:ascii="Lucida Fax" w:hAnsi="Lucida Fax"/>
          <w:sz w:val="26"/>
          <w:szCs w:val="26"/>
        </w:rPr>
        <w:t xml:space="preserve">It wasn’t disputed that </w:t>
      </w:r>
      <w:proofErr w:type="spellStart"/>
      <w:r w:rsidR="001D055A" w:rsidRPr="004F3592">
        <w:rPr>
          <w:rFonts w:ascii="Lucida Fax" w:hAnsi="Lucida Fax"/>
          <w:sz w:val="26"/>
          <w:szCs w:val="26"/>
        </w:rPr>
        <w:t>Malaba</w:t>
      </w:r>
      <w:proofErr w:type="spellEnd"/>
      <w:r w:rsidR="001D055A" w:rsidRPr="004F3592">
        <w:rPr>
          <w:rFonts w:ascii="Lucida Fax" w:hAnsi="Lucida Fax"/>
          <w:sz w:val="26"/>
          <w:szCs w:val="26"/>
        </w:rPr>
        <w:t xml:space="preserve"> Town Council</w:t>
      </w:r>
      <w:r w:rsidR="00AD2934" w:rsidRPr="004F3592">
        <w:rPr>
          <w:rFonts w:ascii="Lucida Fax" w:hAnsi="Lucida Fax"/>
          <w:sz w:val="26"/>
          <w:szCs w:val="26"/>
        </w:rPr>
        <w:t xml:space="preserve"> lost 10,459,000/=</w:t>
      </w:r>
      <w:r>
        <w:rPr>
          <w:rFonts w:ascii="Lucida Fax" w:hAnsi="Lucida Fax"/>
          <w:sz w:val="26"/>
          <w:szCs w:val="26"/>
        </w:rPr>
        <w:t>,</w:t>
      </w:r>
    </w:p>
    <w:p w:rsidR="00AD2934" w:rsidRPr="004F3592" w:rsidRDefault="00AD2934" w:rsidP="004F3592">
      <w:pPr>
        <w:pStyle w:val="ListParagraph"/>
        <w:numPr>
          <w:ilvl w:val="0"/>
          <w:numId w:val="14"/>
        </w:numPr>
        <w:spacing w:line="360" w:lineRule="auto"/>
        <w:jc w:val="both"/>
        <w:rPr>
          <w:rFonts w:ascii="Lucida Fax" w:hAnsi="Lucida Fax"/>
          <w:sz w:val="26"/>
          <w:szCs w:val="26"/>
        </w:rPr>
      </w:pPr>
      <w:r w:rsidRPr="004F3592">
        <w:rPr>
          <w:rFonts w:ascii="Lucida Fax" w:hAnsi="Lucida Fax"/>
          <w:sz w:val="26"/>
          <w:szCs w:val="26"/>
        </w:rPr>
        <w:t>Exhibit P</w:t>
      </w:r>
      <w:r w:rsidR="00237C01">
        <w:rPr>
          <w:rFonts w:ascii="Lucida Fax" w:hAnsi="Lucida Fax"/>
          <w:sz w:val="26"/>
          <w:szCs w:val="26"/>
        </w:rPr>
        <w:t>.</w:t>
      </w:r>
      <w:r w:rsidRPr="004F3592">
        <w:rPr>
          <w:rFonts w:ascii="Lucida Fax" w:hAnsi="Lucida Fax"/>
          <w:sz w:val="26"/>
          <w:szCs w:val="26"/>
        </w:rPr>
        <w:t>2 (court summons</w:t>
      </w:r>
      <w:r w:rsidR="00237C01">
        <w:rPr>
          <w:rFonts w:ascii="Lucida Fax" w:hAnsi="Lucida Fax"/>
          <w:sz w:val="26"/>
          <w:szCs w:val="26"/>
        </w:rPr>
        <w:t xml:space="preserve">) </w:t>
      </w:r>
      <w:r w:rsidR="008B1488">
        <w:rPr>
          <w:rFonts w:ascii="Lucida Fax" w:hAnsi="Lucida Fax"/>
          <w:sz w:val="26"/>
          <w:szCs w:val="26"/>
        </w:rPr>
        <w:t>bears</w:t>
      </w:r>
      <w:r w:rsidR="00237C01">
        <w:rPr>
          <w:rFonts w:ascii="Lucida Fax" w:hAnsi="Lucida Fax"/>
          <w:sz w:val="26"/>
          <w:szCs w:val="26"/>
        </w:rPr>
        <w:t xml:space="preserve"> a </w:t>
      </w:r>
      <w:r w:rsidRPr="004F3592">
        <w:rPr>
          <w:rFonts w:ascii="Lucida Fax" w:hAnsi="Lucida Fax"/>
          <w:sz w:val="26"/>
          <w:szCs w:val="26"/>
        </w:rPr>
        <w:t xml:space="preserve">stamp of office </w:t>
      </w:r>
      <w:r w:rsidR="008B1488" w:rsidRPr="004F3592">
        <w:rPr>
          <w:rFonts w:ascii="Lucida Fax" w:hAnsi="Lucida Fax"/>
          <w:sz w:val="26"/>
          <w:szCs w:val="26"/>
        </w:rPr>
        <w:t>of the Town Clerk dated 12/12/05</w:t>
      </w:r>
      <w:r w:rsidR="008B1488">
        <w:rPr>
          <w:rFonts w:ascii="Lucida Fax" w:hAnsi="Lucida Fax"/>
          <w:sz w:val="26"/>
          <w:szCs w:val="26"/>
        </w:rPr>
        <w:t>. T</w:t>
      </w:r>
      <w:r w:rsidRPr="004F3592">
        <w:rPr>
          <w:rFonts w:ascii="Lucida Fax" w:hAnsi="Lucida Fax"/>
          <w:sz w:val="26"/>
          <w:szCs w:val="26"/>
        </w:rPr>
        <w:t>he</w:t>
      </w:r>
      <w:r w:rsidR="00237C01">
        <w:rPr>
          <w:rFonts w:ascii="Lucida Fax" w:hAnsi="Lucida Fax"/>
          <w:sz w:val="26"/>
          <w:szCs w:val="26"/>
        </w:rPr>
        <w:t xml:space="preserve"> town clerk</w:t>
      </w:r>
      <w:r w:rsidRPr="004F3592">
        <w:rPr>
          <w:rFonts w:ascii="Lucida Fax" w:hAnsi="Lucida Fax"/>
          <w:sz w:val="26"/>
          <w:szCs w:val="26"/>
        </w:rPr>
        <w:t xml:space="preserve"> </w:t>
      </w:r>
      <w:r w:rsidR="008B1488">
        <w:rPr>
          <w:rFonts w:ascii="Lucida Fax" w:hAnsi="Lucida Fax"/>
          <w:sz w:val="26"/>
          <w:szCs w:val="26"/>
        </w:rPr>
        <w:t xml:space="preserve">must have </w:t>
      </w:r>
      <w:r w:rsidRPr="004F3592">
        <w:rPr>
          <w:rFonts w:ascii="Lucida Fax" w:hAnsi="Lucida Fax"/>
          <w:sz w:val="26"/>
          <w:szCs w:val="26"/>
        </w:rPr>
        <w:t>got the summons.</w:t>
      </w:r>
    </w:p>
    <w:p w:rsidR="004F3592" w:rsidRPr="004F3592" w:rsidRDefault="00AD2934" w:rsidP="004F3592">
      <w:pPr>
        <w:pStyle w:val="ListParagraph"/>
        <w:numPr>
          <w:ilvl w:val="0"/>
          <w:numId w:val="14"/>
        </w:numPr>
        <w:spacing w:line="360" w:lineRule="auto"/>
        <w:jc w:val="both"/>
        <w:rPr>
          <w:rFonts w:ascii="Lucida Fax" w:hAnsi="Lucida Fax"/>
          <w:sz w:val="26"/>
          <w:szCs w:val="26"/>
        </w:rPr>
      </w:pPr>
      <w:r w:rsidRPr="004F3592">
        <w:rPr>
          <w:rFonts w:ascii="Lucida Fax" w:hAnsi="Lucida Fax"/>
          <w:sz w:val="26"/>
          <w:szCs w:val="26"/>
        </w:rPr>
        <w:lastRenderedPageBreak/>
        <w:t>The</w:t>
      </w:r>
      <w:r w:rsidR="008B1488">
        <w:rPr>
          <w:rFonts w:ascii="Lucida Fax" w:hAnsi="Lucida Fax"/>
          <w:sz w:val="26"/>
          <w:szCs w:val="26"/>
        </w:rPr>
        <w:t xml:space="preserve"> </w:t>
      </w:r>
      <w:r w:rsidRPr="004F3592">
        <w:rPr>
          <w:rFonts w:ascii="Lucida Fax" w:hAnsi="Lucida Fax"/>
          <w:sz w:val="26"/>
          <w:szCs w:val="26"/>
        </w:rPr>
        <w:t xml:space="preserve">affidavit of service </w:t>
      </w:r>
      <w:r w:rsidR="008B1488">
        <w:rPr>
          <w:rFonts w:ascii="Lucida Fax" w:hAnsi="Lucida Fax"/>
          <w:sz w:val="26"/>
          <w:szCs w:val="26"/>
        </w:rPr>
        <w:t>shows</w:t>
      </w:r>
      <w:r w:rsidR="00237C01">
        <w:rPr>
          <w:rFonts w:ascii="Lucida Fax" w:hAnsi="Lucida Fax"/>
          <w:sz w:val="26"/>
          <w:szCs w:val="26"/>
        </w:rPr>
        <w:t xml:space="preserve"> that</w:t>
      </w:r>
      <w:r w:rsidRPr="004F3592">
        <w:rPr>
          <w:rFonts w:ascii="Lucida Fax" w:hAnsi="Lucida Fax"/>
          <w:sz w:val="26"/>
          <w:szCs w:val="26"/>
        </w:rPr>
        <w:t xml:space="preserve"> </w:t>
      </w:r>
      <w:proofErr w:type="spellStart"/>
      <w:r w:rsidR="001D055A" w:rsidRPr="004F3592">
        <w:rPr>
          <w:rFonts w:ascii="Lucida Fax" w:hAnsi="Lucida Fax"/>
          <w:sz w:val="26"/>
          <w:szCs w:val="26"/>
        </w:rPr>
        <w:t>Malaba</w:t>
      </w:r>
      <w:proofErr w:type="spellEnd"/>
      <w:r w:rsidR="001D055A" w:rsidRPr="004F3592">
        <w:rPr>
          <w:rFonts w:ascii="Lucida Fax" w:hAnsi="Lucida Fax"/>
          <w:sz w:val="26"/>
          <w:szCs w:val="26"/>
        </w:rPr>
        <w:t xml:space="preserve"> Town Council</w:t>
      </w:r>
      <w:r w:rsidRPr="004F3592">
        <w:rPr>
          <w:rFonts w:ascii="Lucida Fax" w:hAnsi="Lucida Fax"/>
          <w:sz w:val="26"/>
          <w:szCs w:val="26"/>
        </w:rPr>
        <w:t xml:space="preserve"> was aware of the case.</w:t>
      </w:r>
    </w:p>
    <w:p w:rsidR="00AD2934" w:rsidRPr="006456E2" w:rsidRDefault="00237C01" w:rsidP="00237C01">
      <w:pPr>
        <w:pStyle w:val="ListParagraph"/>
        <w:numPr>
          <w:ilvl w:val="0"/>
          <w:numId w:val="14"/>
        </w:numPr>
        <w:spacing w:line="360" w:lineRule="auto"/>
        <w:jc w:val="both"/>
        <w:rPr>
          <w:rFonts w:ascii="Lucida Fax" w:hAnsi="Lucida Fax"/>
          <w:sz w:val="26"/>
          <w:szCs w:val="26"/>
        </w:rPr>
      </w:pPr>
      <w:r>
        <w:rPr>
          <w:rFonts w:ascii="Lucida Fax" w:hAnsi="Lucida Fax"/>
          <w:sz w:val="26"/>
          <w:szCs w:val="26"/>
        </w:rPr>
        <w:t>T</w:t>
      </w:r>
      <w:r w:rsidR="008C09FB">
        <w:rPr>
          <w:rFonts w:ascii="Lucida Fax" w:hAnsi="Lucida Fax"/>
          <w:sz w:val="26"/>
          <w:szCs w:val="26"/>
        </w:rPr>
        <w:t xml:space="preserve">he </w:t>
      </w:r>
      <w:r w:rsidR="004F3592" w:rsidRPr="004F3592">
        <w:rPr>
          <w:rFonts w:ascii="Lucida Fax" w:hAnsi="Lucida Fax"/>
          <w:sz w:val="26"/>
          <w:szCs w:val="26"/>
        </w:rPr>
        <w:t>appellants</w:t>
      </w:r>
      <w:r w:rsidR="00AD2934" w:rsidRPr="004F3592">
        <w:rPr>
          <w:rFonts w:ascii="Lucida Fax" w:hAnsi="Lucida Fax"/>
          <w:sz w:val="26"/>
          <w:szCs w:val="26"/>
        </w:rPr>
        <w:t xml:space="preserve"> knew that th</w:t>
      </w:r>
      <w:r w:rsidR="004F3592" w:rsidRPr="004F3592">
        <w:rPr>
          <w:rFonts w:ascii="Lucida Fax" w:hAnsi="Lucida Fax"/>
          <w:sz w:val="26"/>
          <w:szCs w:val="26"/>
        </w:rPr>
        <w:t>ere</w:t>
      </w:r>
      <w:r>
        <w:rPr>
          <w:rFonts w:ascii="Lucida Fax" w:hAnsi="Lucida Fax"/>
          <w:sz w:val="26"/>
          <w:szCs w:val="26"/>
        </w:rPr>
        <w:t xml:space="preserve"> was a pending case. T</w:t>
      </w:r>
      <w:r w:rsidR="00AD2934" w:rsidRPr="004F3592">
        <w:rPr>
          <w:rFonts w:ascii="Lucida Fax" w:hAnsi="Lucida Fax"/>
          <w:sz w:val="26"/>
          <w:szCs w:val="26"/>
        </w:rPr>
        <w:t>hey knew that the</w:t>
      </w:r>
      <w:r w:rsidR="008C09FB">
        <w:rPr>
          <w:rFonts w:ascii="Lucida Fax" w:hAnsi="Lucida Fax"/>
          <w:sz w:val="26"/>
          <w:szCs w:val="26"/>
        </w:rPr>
        <w:t xml:space="preserve"> </w:t>
      </w:r>
      <w:r w:rsidR="004F3592" w:rsidRPr="004F3592">
        <w:rPr>
          <w:rFonts w:ascii="Lucida Fax" w:hAnsi="Lucida Fax"/>
          <w:sz w:val="26"/>
          <w:szCs w:val="26"/>
        </w:rPr>
        <w:t>plaintiff</w:t>
      </w:r>
      <w:r w:rsidR="00AD2934" w:rsidRPr="004F3592">
        <w:rPr>
          <w:rFonts w:ascii="Lucida Fax" w:hAnsi="Lucida Fax"/>
          <w:sz w:val="26"/>
          <w:szCs w:val="26"/>
        </w:rPr>
        <w:t xml:space="preserve"> was telling lies</w:t>
      </w:r>
      <w:r w:rsidR="008B1488">
        <w:rPr>
          <w:rFonts w:ascii="Lucida Fax" w:hAnsi="Lucida Fax"/>
          <w:sz w:val="26"/>
          <w:szCs w:val="26"/>
        </w:rPr>
        <w:t xml:space="preserve">. They </w:t>
      </w:r>
      <w:r>
        <w:rPr>
          <w:rFonts w:ascii="Lucida Fax" w:hAnsi="Lucida Fax"/>
          <w:sz w:val="26"/>
          <w:szCs w:val="26"/>
        </w:rPr>
        <w:t xml:space="preserve">should have </w:t>
      </w:r>
      <w:r w:rsidRPr="004F3592">
        <w:rPr>
          <w:rFonts w:ascii="Lucida Fax" w:hAnsi="Lucida Fax"/>
          <w:sz w:val="26"/>
          <w:szCs w:val="26"/>
        </w:rPr>
        <w:t xml:space="preserve"> </w:t>
      </w:r>
      <w:r>
        <w:rPr>
          <w:rFonts w:ascii="Lucida Fax" w:hAnsi="Lucida Fax"/>
          <w:sz w:val="26"/>
          <w:szCs w:val="26"/>
        </w:rPr>
        <w:t xml:space="preserve"> </w:t>
      </w:r>
      <w:r w:rsidRPr="004F3592">
        <w:rPr>
          <w:rFonts w:ascii="Lucida Fax" w:hAnsi="Lucida Fax"/>
          <w:sz w:val="26"/>
          <w:szCs w:val="26"/>
        </w:rPr>
        <w:t xml:space="preserve"> </w:t>
      </w:r>
      <w:r w:rsidR="00AD2934" w:rsidRPr="004F3592">
        <w:rPr>
          <w:rFonts w:ascii="Lucida Fax" w:hAnsi="Lucida Fax"/>
          <w:sz w:val="26"/>
          <w:szCs w:val="26"/>
        </w:rPr>
        <w:t>defended the suit</w:t>
      </w:r>
      <w:r w:rsidR="008B1488">
        <w:rPr>
          <w:rFonts w:ascii="Lucida Fax" w:hAnsi="Lucida Fax"/>
          <w:sz w:val="26"/>
          <w:szCs w:val="26"/>
        </w:rPr>
        <w:t xml:space="preserve"> to avert los</w:t>
      </w:r>
      <w:r w:rsidR="004E4B65">
        <w:rPr>
          <w:rFonts w:ascii="Lucida Fax" w:hAnsi="Lucida Fax"/>
          <w:sz w:val="26"/>
          <w:szCs w:val="26"/>
        </w:rPr>
        <w:t>s</w:t>
      </w:r>
      <w:r w:rsidR="008B1488">
        <w:rPr>
          <w:rFonts w:ascii="Lucida Fax" w:hAnsi="Lucida Fax"/>
          <w:sz w:val="26"/>
          <w:szCs w:val="26"/>
        </w:rPr>
        <w:t xml:space="preserve"> to the council</w:t>
      </w:r>
      <w:r w:rsidR="00AD2934" w:rsidRPr="004F3592">
        <w:rPr>
          <w:rFonts w:ascii="Lucida Fax" w:hAnsi="Lucida Fax"/>
          <w:sz w:val="26"/>
          <w:szCs w:val="26"/>
        </w:rPr>
        <w:t>.</w:t>
      </w:r>
    </w:p>
    <w:p w:rsidR="00AD2934" w:rsidRPr="004F3592" w:rsidRDefault="00AD2934" w:rsidP="004F3592">
      <w:pPr>
        <w:pStyle w:val="ListParagraph"/>
        <w:numPr>
          <w:ilvl w:val="0"/>
          <w:numId w:val="14"/>
        </w:numPr>
        <w:spacing w:line="360" w:lineRule="auto"/>
        <w:jc w:val="both"/>
        <w:rPr>
          <w:rFonts w:ascii="Lucida Fax" w:hAnsi="Lucida Fax"/>
          <w:sz w:val="26"/>
          <w:szCs w:val="26"/>
        </w:rPr>
      </w:pPr>
      <w:r w:rsidRPr="004F3592">
        <w:rPr>
          <w:rFonts w:ascii="Lucida Fax" w:hAnsi="Lucida Fax"/>
          <w:sz w:val="26"/>
          <w:szCs w:val="26"/>
        </w:rPr>
        <w:t>The accused knew that their acts/ omissions would cause financial loss.</w:t>
      </w:r>
    </w:p>
    <w:p w:rsidR="00AD2934" w:rsidRPr="004F3592" w:rsidRDefault="00AD2934" w:rsidP="004F3592">
      <w:pPr>
        <w:pStyle w:val="ListParagraph"/>
        <w:numPr>
          <w:ilvl w:val="0"/>
          <w:numId w:val="14"/>
        </w:numPr>
        <w:spacing w:line="360" w:lineRule="auto"/>
        <w:jc w:val="both"/>
        <w:rPr>
          <w:rFonts w:ascii="Lucida Fax" w:hAnsi="Lucida Fax"/>
          <w:sz w:val="26"/>
          <w:szCs w:val="26"/>
        </w:rPr>
      </w:pPr>
      <w:r w:rsidRPr="004F3592">
        <w:rPr>
          <w:rFonts w:ascii="Lucida Fax" w:hAnsi="Lucida Fax"/>
          <w:sz w:val="26"/>
          <w:szCs w:val="26"/>
        </w:rPr>
        <w:t>They should have followed up the case conclusively and involved lawyers.</w:t>
      </w:r>
    </w:p>
    <w:p w:rsidR="004F3592" w:rsidRPr="004F3592" w:rsidRDefault="00AD2934" w:rsidP="004F3592">
      <w:pPr>
        <w:pStyle w:val="ListParagraph"/>
        <w:numPr>
          <w:ilvl w:val="0"/>
          <w:numId w:val="14"/>
        </w:numPr>
        <w:spacing w:line="360" w:lineRule="auto"/>
        <w:jc w:val="both"/>
        <w:rPr>
          <w:rFonts w:ascii="Lucida Fax" w:hAnsi="Lucida Fax"/>
          <w:sz w:val="26"/>
          <w:szCs w:val="26"/>
        </w:rPr>
      </w:pPr>
      <w:r w:rsidRPr="004F3592">
        <w:rPr>
          <w:rFonts w:ascii="Lucida Fax" w:hAnsi="Lucida Fax"/>
          <w:sz w:val="26"/>
          <w:szCs w:val="26"/>
        </w:rPr>
        <w:t xml:space="preserve">There was no appeal against the </w:t>
      </w:r>
      <w:r w:rsidR="006456E2">
        <w:rPr>
          <w:rFonts w:ascii="Lucida Fax" w:hAnsi="Lucida Fax"/>
          <w:sz w:val="26"/>
          <w:szCs w:val="26"/>
        </w:rPr>
        <w:t xml:space="preserve">courts </w:t>
      </w:r>
      <w:r w:rsidRPr="004F3592">
        <w:rPr>
          <w:rFonts w:ascii="Lucida Fax" w:hAnsi="Lucida Fax"/>
          <w:sz w:val="26"/>
          <w:szCs w:val="26"/>
        </w:rPr>
        <w:t xml:space="preserve">decision. </w:t>
      </w:r>
    </w:p>
    <w:p w:rsidR="00AD2934" w:rsidRDefault="00237C01" w:rsidP="00AD2934">
      <w:pPr>
        <w:spacing w:line="360" w:lineRule="auto"/>
        <w:jc w:val="both"/>
        <w:rPr>
          <w:rFonts w:ascii="Lucida Fax" w:hAnsi="Lucida Fax"/>
          <w:sz w:val="26"/>
          <w:szCs w:val="26"/>
        </w:rPr>
      </w:pPr>
      <w:r>
        <w:rPr>
          <w:rFonts w:ascii="Lucida Fax" w:hAnsi="Lucida Fax"/>
          <w:sz w:val="26"/>
          <w:szCs w:val="26"/>
        </w:rPr>
        <w:t xml:space="preserve">These were all valid considerations which in conjunction with those I have pointed </w:t>
      </w:r>
      <w:r w:rsidR="004E4B65">
        <w:rPr>
          <w:rFonts w:ascii="Lucida Fax" w:hAnsi="Lucida Fax"/>
          <w:sz w:val="26"/>
          <w:szCs w:val="26"/>
        </w:rPr>
        <w:t xml:space="preserve">out </w:t>
      </w:r>
      <w:r>
        <w:rPr>
          <w:rFonts w:ascii="Lucida Fax" w:hAnsi="Lucida Fax"/>
          <w:sz w:val="26"/>
          <w:szCs w:val="26"/>
        </w:rPr>
        <w:t xml:space="preserve">lead to no other conclusion than that the appellants caused financial loss to </w:t>
      </w:r>
      <w:proofErr w:type="spellStart"/>
      <w:r>
        <w:rPr>
          <w:rFonts w:ascii="Lucida Fax" w:hAnsi="Lucida Fax"/>
          <w:sz w:val="26"/>
          <w:szCs w:val="26"/>
        </w:rPr>
        <w:t>Malaba</w:t>
      </w:r>
      <w:proofErr w:type="spellEnd"/>
      <w:r>
        <w:rPr>
          <w:rFonts w:ascii="Lucida Fax" w:hAnsi="Lucida Fax"/>
          <w:sz w:val="26"/>
          <w:szCs w:val="26"/>
        </w:rPr>
        <w:t xml:space="preserve"> Town Council. Th</w:t>
      </w:r>
      <w:r w:rsidR="004E4B65">
        <w:rPr>
          <w:rFonts w:ascii="Lucida Fax" w:hAnsi="Lucida Fax"/>
          <w:sz w:val="26"/>
          <w:szCs w:val="26"/>
        </w:rPr>
        <w:t>is ground</w:t>
      </w:r>
      <w:r>
        <w:rPr>
          <w:rFonts w:ascii="Lucida Fax" w:hAnsi="Lucida Fax"/>
          <w:sz w:val="26"/>
          <w:szCs w:val="26"/>
        </w:rPr>
        <w:t xml:space="preserve"> therefore fails</w:t>
      </w:r>
      <w:r w:rsidR="004E4B65">
        <w:rPr>
          <w:rFonts w:ascii="Lucida Fax" w:hAnsi="Lucida Fax"/>
          <w:sz w:val="26"/>
          <w:szCs w:val="26"/>
        </w:rPr>
        <w:t>, and with it the whole cross appeal. The c</w:t>
      </w:r>
      <w:r>
        <w:rPr>
          <w:rFonts w:ascii="Lucida Fax" w:hAnsi="Lucida Fax"/>
          <w:sz w:val="26"/>
          <w:szCs w:val="26"/>
        </w:rPr>
        <w:t xml:space="preserve">onviction </w:t>
      </w:r>
      <w:r w:rsidR="004E4B65">
        <w:rPr>
          <w:rFonts w:ascii="Lucida Fax" w:hAnsi="Lucida Fax"/>
          <w:sz w:val="26"/>
          <w:szCs w:val="26"/>
        </w:rPr>
        <w:t>and sentence for abuse of office and causing financial loss is upheld</w:t>
      </w:r>
      <w:r>
        <w:rPr>
          <w:rFonts w:ascii="Lucida Fax" w:hAnsi="Lucida Fax"/>
          <w:sz w:val="26"/>
          <w:szCs w:val="26"/>
        </w:rPr>
        <w:t>.</w:t>
      </w:r>
    </w:p>
    <w:p w:rsidR="00796122" w:rsidRDefault="00796122" w:rsidP="00AD2934">
      <w:pPr>
        <w:spacing w:line="360" w:lineRule="auto"/>
        <w:jc w:val="both"/>
        <w:rPr>
          <w:rFonts w:ascii="Lucida Fax" w:hAnsi="Lucida Fax"/>
          <w:sz w:val="26"/>
          <w:szCs w:val="26"/>
        </w:rPr>
      </w:pPr>
    </w:p>
    <w:p w:rsidR="00796122" w:rsidRPr="00796122" w:rsidRDefault="00796122" w:rsidP="00AD2934">
      <w:pPr>
        <w:spacing w:line="360" w:lineRule="auto"/>
        <w:jc w:val="both"/>
        <w:rPr>
          <w:rFonts w:ascii="Lucida Fax" w:hAnsi="Lucida Fax"/>
          <w:b/>
          <w:sz w:val="26"/>
          <w:szCs w:val="26"/>
        </w:rPr>
      </w:pPr>
      <w:r w:rsidRPr="00796122">
        <w:rPr>
          <w:rFonts w:ascii="Lucida Fax" w:hAnsi="Lucida Fax"/>
          <w:b/>
          <w:sz w:val="26"/>
          <w:szCs w:val="26"/>
        </w:rPr>
        <w:t>Margaret Tibulya</w:t>
      </w:r>
    </w:p>
    <w:p w:rsidR="00796122" w:rsidRDefault="00796122" w:rsidP="00AD2934">
      <w:pPr>
        <w:spacing w:line="360" w:lineRule="auto"/>
        <w:jc w:val="both"/>
        <w:rPr>
          <w:rFonts w:ascii="Lucida Fax" w:hAnsi="Lucida Fax"/>
          <w:b/>
          <w:sz w:val="26"/>
          <w:szCs w:val="26"/>
        </w:rPr>
      </w:pPr>
      <w:proofErr w:type="gramStart"/>
      <w:r w:rsidRPr="00796122">
        <w:rPr>
          <w:rFonts w:ascii="Lucida Fax" w:hAnsi="Lucida Fax"/>
          <w:b/>
          <w:sz w:val="26"/>
          <w:szCs w:val="26"/>
        </w:rPr>
        <w:t>Judge.</w:t>
      </w:r>
      <w:proofErr w:type="gramEnd"/>
    </w:p>
    <w:p w:rsidR="00D80DB7" w:rsidRPr="00796122" w:rsidRDefault="00D80DB7" w:rsidP="00AD2934">
      <w:pPr>
        <w:spacing w:line="360" w:lineRule="auto"/>
        <w:jc w:val="both"/>
        <w:rPr>
          <w:rFonts w:ascii="Lucida Fax" w:hAnsi="Lucida Fax"/>
          <w:b/>
          <w:sz w:val="26"/>
          <w:szCs w:val="26"/>
        </w:rPr>
      </w:pPr>
      <w:r>
        <w:rPr>
          <w:rFonts w:ascii="Lucida Fax" w:hAnsi="Lucida Fax"/>
          <w:b/>
          <w:sz w:val="26"/>
          <w:szCs w:val="26"/>
        </w:rPr>
        <w:t>26</w:t>
      </w:r>
      <w:r w:rsidRPr="00D80DB7">
        <w:rPr>
          <w:rFonts w:ascii="Lucida Fax" w:hAnsi="Lucida Fax"/>
          <w:b/>
          <w:sz w:val="26"/>
          <w:szCs w:val="26"/>
          <w:vertAlign w:val="superscript"/>
        </w:rPr>
        <w:t>th</w:t>
      </w:r>
      <w:r>
        <w:rPr>
          <w:rFonts w:ascii="Lucida Fax" w:hAnsi="Lucida Fax"/>
          <w:b/>
          <w:sz w:val="26"/>
          <w:szCs w:val="26"/>
        </w:rPr>
        <w:t xml:space="preserve"> August 2015.</w:t>
      </w:r>
    </w:p>
    <w:p w:rsidR="00AD2934" w:rsidRDefault="00AD2934" w:rsidP="00AD2934">
      <w:pPr>
        <w:pStyle w:val="ListParagraph"/>
        <w:spacing w:line="360" w:lineRule="auto"/>
        <w:ind w:left="1080"/>
        <w:jc w:val="both"/>
        <w:rPr>
          <w:rFonts w:ascii="Lucida Fax" w:hAnsi="Lucida Fax"/>
          <w:sz w:val="26"/>
          <w:szCs w:val="26"/>
        </w:rPr>
      </w:pPr>
    </w:p>
    <w:p w:rsidR="00AD2934" w:rsidRDefault="00AD2934" w:rsidP="00AD2934">
      <w:pPr>
        <w:pStyle w:val="ListParagraph"/>
        <w:spacing w:line="360" w:lineRule="auto"/>
        <w:ind w:left="1080"/>
        <w:jc w:val="both"/>
        <w:rPr>
          <w:rFonts w:ascii="Lucida Fax" w:hAnsi="Lucida Fax"/>
          <w:sz w:val="26"/>
          <w:szCs w:val="26"/>
        </w:rPr>
      </w:pPr>
    </w:p>
    <w:p w:rsidR="00AD2934" w:rsidRDefault="00AD2934" w:rsidP="00AD2934">
      <w:pPr>
        <w:spacing w:line="360" w:lineRule="auto"/>
        <w:ind w:left="720"/>
        <w:jc w:val="both"/>
        <w:rPr>
          <w:rFonts w:ascii="Lucida Fax" w:hAnsi="Lucida Fax"/>
          <w:sz w:val="26"/>
          <w:szCs w:val="26"/>
        </w:rPr>
      </w:pPr>
    </w:p>
    <w:p w:rsidR="00AD2934" w:rsidRDefault="00AD2934" w:rsidP="00AD2934">
      <w:pPr>
        <w:pStyle w:val="ListParagraph"/>
        <w:spacing w:line="360" w:lineRule="auto"/>
        <w:jc w:val="both"/>
        <w:rPr>
          <w:rFonts w:ascii="Lucida Fax" w:hAnsi="Lucida Fax"/>
          <w:sz w:val="26"/>
          <w:szCs w:val="26"/>
        </w:rPr>
      </w:pPr>
    </w:p>
    <w:p w:rsidR="00AD2934" w:rsidRDefault="00AD2934" w:rsidP="00AD2934">
      <w:pPr>
        <w:pStyle w:val="ListParagraph"/>
        <w:spacing w:line="360" w:lineRule="auto"/>
        <w:rPr>
          <w:rFonts w:ascii="Lucida Fax" w:hAnsi="Lucida Fax"/>
          <w:sz w:val="26"/>
          <w:szCs w:val="26"/>
        </w:rPr>
      </w:pPr>
    </w:p>
    <w:p w:rsidR="00AD2934" w:rsidRDefault="00AD2934" w:rsidP="00AD2934">
      <w:pPr>
        <w:pStyle w:val="ListParagraph"/>
        <w:spacing w:line="360" w:lineRule="auto"/>
        <w:rPr>
          <w:rFonts w:ascii="Lucida Fax" w:hAnsi="Lucida Fax"/>
          <w:sz w:val="26"/>
          <w:szCs w:val="26"/>
        </w:rPr>
      </w:pPr>
    </w:p>
    <w:p w:rsidR="00AD2934" w:rsidRDefault="00AD2934" w:rsidP="00AD2934">
      <w:pPr>
        <w:pStyle w:val="ListParagraph"/>
        <w:spacing w:line="360" w:lineRule="auto"/>
        <w:rPr>
          <w:rFonts w:ascii="Lucida Fax" w:hAnsi="Lucida Fax"/>
          <w:sz w:val="26"/>
          <w:szCs w:val="26"/>
        </w:rPr>
      </w:pPr>
    </w:p>
    <w:sectPr w:rsidR="00AD2934" w:rsidSect="00D24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9F"/>
      </v:shape>
    </w:pict>
  </w:numPicBullet>
  <w:abstractNum w:abstractNumId="0">
    <w:nsid w:val="042232A9"/>
    <w:multiLevelType w:val="hybridMultilevel"/>
    <w:tmpl w:val="5C98BA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C145F"/>
    <w:multiLevelType w:val="hybridMultilevel"/>
    <w:tmpl w:val="505C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8718C"/>
    <w:multiLevelType w:val="hybridMultilevel"/>
    <w:tmpl w:val="FBCC6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D2DB4"/>
    <w:multiLevelType w:val="hybridMultilevel"/>
    <w:tmpl w:val="3D32F2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B1DC1"/>
    <w:multiLevelType w:val="hybridMultilevel"/>
    <w:tmpl w:val="0A187A46"/>
    <w:lvl w:ilvl="0" w:tplc="AFAAB8B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496249"/>
    <w:multiLevelType w:val="hybridMultilevel"/>
    <w:tmpl w:val="0E9CE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47F96"/>
    <w:multiLevelType w:val="hybridMultilevel"/>
    <w:tmpl w:val="DB58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049A0"/>
    <w:multiLevelType w:val="hybridMultilevel"/>
    <w:tmpl w:val="9472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6A274E"/>
    <w:multiLevelType w:val="hybridMultilevel"/>
    <w:tmpl w:val="383A8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A2C2F"/>
    <w:multiLevelType w:val="hybridMultilevel"/>
    <w:tmpl w:val="8BB0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8E079D"/>
    <w:multiLevelType w:val="hybridMultilevel"/>
    <w:tmpl w:val="7D50E5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210DF8"/>
    <w:multiLevelType w:val="hybridMultilevel"/>
    <w:tmpl w:val="09960A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3312DC2"/>
    <w:multiLevelType w:val="hybridMultilevel"/>
    <w:tmpl w:val="60D89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841E44"/>
    <w:multiLevelType w:val="hybridMultilevel"/>
    <w:tmpl w:val="CC706B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1150BF8"/>
    <w:multiLevelType w:val="hybridMultilevel"/>
    <w:tmpl w:val="70A83DD8"/>
    <w:lvl w:ilvl="0" w:tplc="850A7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4F0491"/>
    <w:multiLevelType w:val="hybridMultilevel"/>
    <w:tmpl w:val="02A49442"/>
    <w:lvl w:ilvl="0" w:tplc="E6C6EDA2">
      <w:start w:val="1"/>
      <w:numFmt w:val="bullet"/>
      <w:lvlText w:val="-"/>
      <w:lvlJc w:val="left"/>
      <w:pPr>
        <w:ind w:left="1080" w:hanging="360"/>
      </w:pPr>
      <w:rPr>
        <w:rFonts w:ascii="Lucida Fax" w:eastAsiaTheme="minorHAnsi" w:hAnsi="Lucida Fax"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7D7DD2"/>
    <w:multiLevelType w:val="hybridMultilevel"/>
    <w:tmpl w:val="3D32F2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9"/>
  </w:num>
  <w:num w:numId="8">
    <w:abstractNumId w:val="12"/>
  </w:num>
  <w:num w:numId="9">
    <w:abstractNumId w:val="14"/>
  </w:num>
  <w:num w:numId="10">
    <w:abstractNumId w:val="1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22"/>
    <w:rsid w:val="00013E5D"/>
    <w:rsid w:val="00044DB2"/>
    <w:rsid w:val="00093FAA"/>
    <w:rsid w:val="000C744C"/>
    <w:rsid w:val="0011621F"/>
    <w:rsid w:val="00116A11"/>
    <w:rsid w:val="00152C1A"/>
    <w:rsid w:val="00172C24"/>
    <w:rsid w:val="001D055A"/>
    <w:rsid w:val="00203EE3"/>
    <w:rsid w:val="00225896"/>
    <w:rsid w:val="00226ED9"/>
    <w:rsid w:val="0023594A"/>
    <w:rsid w:val="00237C01"/>
    <w:rsid w:val="002427B7"/>
    <w:rsid w:val="002B1111"/>
    <w:rsid w:val="002B1AC0"/>
    <w:rsid w:val="002D1C48"/>
    <w:rsid w:val="00300BCC"/>
    <w:rsid w:val="0031405E"/>
    <w:rsid w:val="003160BA"/>
    <w:rsid w:val="00356E81"/>
    <w:rsid w:val="003851BE"/>
    <w:rsid w:val="00386494"/>
    <w:rsid w:val="003A66A1"/>
    <w:rsid w:val="003F72D6"/>
    <w:rsid w:val="004A5C56"/>
    <w:rsid w:val="004B1DB4"/>
    <w:rsid w:val="004E4B65"/>
    <w:rsid w:val="004E4E84"/>
    <w:rsid w:val="004F3592"/>
    <w:rsid w:val="00504982"/>
    <w:rsid w:val="0051594B"/>
    <w:rsid w:val="00543D38"/>
    <w:rsid w:val="00571DB9"/>
    <w:rsid w:val="005B3BF8"/>
    <w:rsid w:val="005E1465"/>
    <w:rsid w:val="00612E19"/>
    <w:rsid w:val="006446A7"/>
    <w:rsid w:val="006456E2"/>
    <w:rsid w:val="00653935"/>
    <w:rsid w:val="006647F6"/>
    <w:rsid w:val="00683984"/>
    <w:rsid w:val="006A006B"/>
    <w:rsid w:val="006D5C8C"/>
    <w:rsid w:val="00724EFC"/>
    <w:rsid w:val="00764622"/>
    <w:rsid w:val="00796122"/>
    <w:rsid w:val="00796955"/>
    <w:rsid w:val="007D2EB2"/>
    <w:rsid w:val="00831F3A"/>
    <w:rsid w:val="00891CFD"/>
    <w:rsid w:val="008B1488"/>
    <w:rsid w:val="008C09FB"/>
    <w:rsid w:val="008C2E39"/>
    <w:rsid w:val="008C5F88"/>
    <w:rsid w:val="00922C0D"/>
    <w:rsid w:val="00934F65"/>
    <w:rsid w:val="00943C32"/>
    <w:rsid w:val="009B4029"/>
    <w:rsid w:val="009C470A"/>
    <w:rsid w:val="009D14DA"/>
    <w:rsid w:val="00A007C4"/>
    <w:rsid w:val="00A052A4"/>
    <w:rsid w:val="00A156BC"/>
    <w:rsid w:val="00A35447"/>
    <w:rsid w:val="00A41827"/>
    <w:rsid w:val="00A80145"/>
    <w:rsid w:val="00AA60EA"/>
    <w:rsid w:val="00AD28EB"/>
    <w:rsid w:val="00AD2934"/>
    <w:rsid w:val="00AF2034"/>
    <w:rsid w:val="00B13A9E"/>
    <w:rsid w:val="00B14CDB"/>
    <w:rsid w:val="00B34ACC"/>
    <w:rsid w:val="00B82FEF"/>
    <w:rsid w:val="00BC25E1"/>
    <w:rsid w:val="00BD0E46"/>
    <w:rsid w:val="00C65EDC"/>
    <w:rsid w:val="00CF6BCD"/>
    <w:rsid w:val="00D24CBD"/>
    <w:rsid w:val="00D40FE9"/>
    <w:rsid w:val="00D50FAB"/>
    <w:rsid w:val="00D65659"/>
    <w:rsid w:val="00D80DB7"/>
    <w:rsid w:val="00D85858"/>
    <w:rsid w:val="00DE569E"/>
    <w:rsid w:val="00DF1F37"/>
    <w:rsid w:val="00DF746C"/>
    <w:rsid w:val="00E125BF"/>
    <w:rsid w:val="00E20FC1"/>
    <w:rsid w:val="00E210B8"/>
    <w:rsid w:val="00E26164"/>
    <w:rsid w:val="00E37483"/>
    <w:rsid w:val="00EB1208"/>
    <w:rsid w:val="00EB5B55"/>
    <w:rsid w:val="00F27C8A"/>
    <w:rsid w:val="00F87EB3"/>
    <w:rsid w:val="00FD12C4"/>
    <w:rsid w:val="00FE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2748">
      <w:bodyDiv w:val="1"/>
      <w:marLeft w:val="0"/>
      <w:marRight w:val="0"/>
      <w:marTop w:val="0"/>
      <w:marBottom w:val="0"/>
      <w:divBdr>
        <w:top w:val="none" w:sz="0" w:space="0" w:color="auto"/>
        <w:left w:val="none" w:sz="0" w:space="0" w:color="auto"/>
        <w:bottom w:val="none" w:sz="0" w:space="0" w:color="auto"/>
        <w:right w:val="none" w:sz="0" w:space="0" w:color="auto"/>
      </w:divBdr>
    </w:div>
    <w:div w:id="11228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tibulya</dc:creator>
  <cp:lastModifiedBy>User</cp:lastModifiedBy>
  <cp:revision>2</cp:revision>
  <cp:lastPrinted>2015-08-27T07:20:00Z</cp:lastPrinted>
  <dcterms:created xsi:type="dcterms:W3CDTF">2016-08-26T07:46:00Z</dcterms:created>
  <dcterms:modified xsi:type="dcterms:W3CDTF">2016-08-26T07:46:00Z</dcterms:modified>
</cp:coreProperties>
</file>