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F5" w:rsidRPr="0059590A" w:rsidRDefault="006373F5" w:rsidP="0059590A">
      <w:pPr>
        <w:pStyle w:val="Style"/>
        <w:spacing w:line="480" w:lineRule="auto"/>
        <w:ind w:right="24"/>
        <w:jc w:val="center"/>
        <w:rPr>
          <w:b/>
          <w:bCs/>
          <w:color w:val="000000"/>
        </w:rPr>
      </w:pPr>
      <w:r w:rsidRPr="0059590A">
        <w:rPr>
          <w:b/>
          <w:bCs/>
          <w:color w:val="000000"/>
        </w:rPr>
        <w:t>THE REPUBLIC OF UGANDA</w:t>
      </w:r>
    </w:p>
    <w:p w:rsidR="006373F5" w:rsidRPr="0059590A" w:rsidRDefault="006373F5" w:rsidP="0059590A">
      <w:pPr>
        <w:spacing w:after="0" w:line="480" w:lineRule="auto"/>
        <w:jc w:val="center"/>
        <w:rPr>
          <w:rFonts w:ascii="Times New Roman" w:hAnsi="Times New Roman" w:cs="Times New Roman"/>
          <w:b/>
          <w:bCs/>
          <w:color w:val="000000"/>
          <w:sz w:val="24"/>
          <w:szCs w:val="24"/>
        </w:rPr>
      </w:pPr>
      <w:r w:rsidRPr="0059590A">
        <w:rPr>
          <w:rFonts w:ascii="Times New Roman" w:hAnsi="Times New Roman" w:cs="Times New Roman"/>
          <w:b/>
          <w:bCs/>
          <w:color w:val="000000"/>
          <w:sz w:val="24"/>
          <w:szCs w:val="24"/>
        </w:rPr>
        <w:t>IN THE HIGH COURT OF UGANDA AT FORT PORTAL</w:t>
      </w:r>
    </w:p>
    <w:p w:rsidR="006373F5" w:rsidRPr="0059590A" w:rsidRDefault="005A51D8" w:rsidP="0059590A">
      <w:pPr>
        <w:spacing w:after="0" w:line="480" w:lineRule="auto"/>
        <w:jc w:val="center"/>
        <w:rPr>
          <w:rFonts w:ascii="Times New Roman" w:hAnsi="Times New Roman" w:cs="Times New Roman"/>
          <w:b/>
          <w:bCs/>
          <w:color w:val="000000"/>
          <w:sz w:val="24"/>
          <w:szCs w:val="24"/>
        </w:rPr>
      </w:pPr>
      <w:r w:rsidRPr="0059590A">
        <w:rPr>
          <w:rFonts w:ascii="Times New Roman" w:hAnsi="Times New Roman" w:cs="Times New Roman"/>
          <w:b/>
          <w:bCs/>
          <w:color w:val="000000"/>
          <w:sz w:val="24"/>
          <w:szCs w:val="24"/>
        </w:rPr>
        <w:t xml:space="preserve">CRIMINAL </w:t>
      </w:r>
      <w:r w:rsidR="006373F5" w:rsidRPr="0059590A">
        <w:rPr>
          <w:rFonts w:ascii="Times New Roman" w:hAnsi="Times New Roman" w:cs="Times New Roman"/>
          <w:b/>
          <w:bCs/>
          <w:color w:val="000000"/>
          <w:sz w:val="24"/>
          <w:szCs w:val="24"/>
        </w:rPr>
        <w:t>CASE No: HCT-01-CR-SC-0015-2014</w:t>
      </w:r>
    </w:p>
    <w:p w:rsidR="006373F5" w:rsidRPr="0059590A" w:rsidRDefault="006373F5" w:rsidP="0059590A">
      <w:pPr>
        <w:spacing w:line="480" w:lineRule="auto"/>
        <w:jc w:val="both"/>
        <w:rPr>
          <w:rFonts w:ascii="Times New Roman" w:hAnsi="Times New Roman" w:cs="Times New Roman"/>
          <w:sz w:val="24"/>
          <w:szCs w:val="24"/>
        </w:rPr>
      </w:pPr>
    </w:p>
    <w:p w:rsidR="0034532B" w:rsidRPr="0059590A" w:rsidRDefault="00800180" w:rsidP="0059590A">
      <w:pPr>
        <w:spacing w:line="480" w:lineRule="auto"/>
        <w:ind w:left="720" w:firstLine="720"/>
        <w:jc w:val="both"/>
        <w:rPr>
          <w:rFonts w:ascii="Times New Roman" w:hAnsi="Times New Roman" w:cs="Times New Roman"/>
          <w:b/>
          <w:sz w:val="24"/>
          <w:szCs w:val="24"/>
        </w:rPr>
      </w:pPr>
      <w:r w:rsidRPr="0059590A">
        <w:rPr>
          <w:rFonts w:ascii="Times New Roman" w:hAnsi="Times New Roman" w:cs="Times New Roman"/>
          <w:b/>
          <w:sz w:val="24"/>
          <w:szCs w:val="24"/>
        </w:rPr>
        <w:t>UGANDA</w:t>
      </w:r>
      <w:r w:rsidR="005A51D8" w:rsidRPr="0059590A">
        <w:rPr>
          <w:rFonts w:ascii="Times New Roman" w:hAnsi="Times New Roman" w:cs="Times New Roman"/>
          <w:b/>
          <w:sz w:val="24"/>
          <w:szCs w:val="24"/>
        </w:rPr>
        <w:tab/>
      </w:r>
      <w:r w:rsidR="005A51D8" w:rsidRPr="0059590A">
        <w:rPr>
          <w:rFonts w:ascii="Times New Roman" w:hAnsi="Times New Roman" w:cs="Times New Roman"/>
          <w:b/>
          <w:sz w:val="24"/>
          <w:szCs w:val="24"/>
        </w:rPr>
        <w:tab/>
      </w:r>
      <w:r w:rsidR="005A51D8" w:rsidRPr="0059590A">
        <w:rPr>
          <w:rFonts w:ascii="Times New Roman" w:hAnsi="Times New Roman" w:cs="Times New Roman"/>
          <w:b/>
          <w:sz w:val="24"/>
          <w:szCs w:val="24"/>
        </w:rPr>
        <w:tab/>
      </w:r>
      <w:r w:rsidR="005A51D8" w:rsidRPr="0059590A">
        <w:rPr>
          <w:rFonts w:ascii="Times New Roman" w:hAnsi="Times New Roman" w:cs="Times New Roman"/>
          <w:b/>
          <w:sz w:val="24"/>
          <w:szCs w:val="24"/>
        </w:rPr>
        <w:tab/>
      </w:r>
      <w:r w:rsidR="005A51D8" w:rsidRPr="0059590A">
        <w:rPr>
          <w:rFonts w:ascii="Times New Roman" w:hAnsi="Times New Roman" w:cs="Times New Roman"/>
          <w:b/>
          <w:sz w:val="24"/>
          <w:szCs w:val="24"/>
        </w:rPr>
        <w:tab/>
      </w:r>
      <w:r w:rsidR="005A51D8" w:rsidRPr="0059590A">
        <w:rPr>
          <w:rFonts w:ascii="Times New Roman" w:hAnsi="Times New Roman" w:cs="Times New Roman"/>
          <w:b/>
          <w:sz w:val="24"/>
          <w:szCs w:val="24"/>
        </w:rPr>
        <w:tab/>
        <w:t>PROSECUTION</w:t>
      </w:r>
    </w:p>
    <w:p w:rsidR="005A51D8" w:rsidRPr="0059590A" w:rsidRDefault="005A51D8" w:rsidP="0059590A">
      <w:pPr>
        <w:spacing w:line="480" w:lineRule="auto"/>
        <w:ind w:left="720" w:firstLine="720"/>
        <w:jc w:val="both"/>
        <w:rPr>
          <w:rFonts w:ascii="Times New Roman" w:hAnsi="Times New Roman" w:cs="Times New Roman"/>
          <w:b/>
          <w:sz w:val="24"/>
          <w:szCs w:val="24"/>
        </w:rPr>
      </w:pPr>
      <w:r w:rsidRPr="0059590A">
        <w:rPr>
          <w:rFonts w:ascii="Times New Roman" w:hAnsi="Times New Roman" w:cs="Times New Roman"/>
          <w:b/>
          <w:sz w:val="24"/>
          <w:szCs w:val="24"/>
        </w:rPr>
        <w:tab/>
      </w:r>
      <w:r w:rsidRPr="0059590A">
        <w:rPr>
          <w:rFonts w:ascii="Times New Roman" w:hAnsi="Times New Roman" w:cs="Times New Roman"/>
          <w:b/>
          <w:sz w:val="24"/>
          <w:szCs w:val="24"/>
        </w:rPr>
        <w:tab/>
      </w:r>
      <w:r w:rsidRPr="0059590A">
        <w:rPr>
          <w:rFonts w:ascii="Times New Roman" w:hAnsi="Times New Roman" w:cs="Times New Roman"/>
          <w:b/>
          <w:sz w:val="24"/>
          <w:szCs w:val="24"/>
        </w:rPr>
        <w:tab/>
      </w:r>
      <w:r w:rsidRPr="0059590A">
        <w:rPr>
          <w:rFonts w:ascii="Times New Roman" w:hAnsi="Times New Roman" w:cs="Times New Roman"/>
          <w:b/>
          <w:sz w:val="24"/>
          <w:szCs w:val="24"/>
        </w:rPr>
        <w:tab/>
        <w:t>VS</w:t>
      </w:r>
    </w:p>
    <w:p w:rsidR="005A51D8" w:rsidRPr="0059590A" w:rsidRDefault="005A51D8" w:rsidP="0059590A">
      <w:pPr>
        <w:spacing w:line="480" w:lineRule="auto"/>
        <w:ind w:left="720" w:firstLine="720"/>
        <w:jc w:val="both"/>
        <w:rPr>
          <w:rFonts w:ascii="Times New Roman" w:hAnsi="Times New Roman" w:cs="Times New Roman"/>
          <w:b/>
          <w:sz w:val="24"/>
          <w:szCs w:val="24"/>
        </w:rPr>
      </w:pPr>
      <w:r w:rsidRPr="0059590A">
        <w:rPr>
          <w:rFonts w:ascii="Times New Roman" w:hAnsi="Times New Roman" w:cs="Times New Roman"/>
          <w:b/>
          <w:sz w:val="24"/>
          <w:szCs w:val="24"/>
        </w:rPr>
        <w:t>KUSEMERERWA JULIUS</w:t>
      </w:r>
      <w:r w:rsidRPr="0059590A">
        <w:rPr>
          <w:rFonts w:ascii="Times New Roman" w:hAnsi="Times New Roman" w:cs="Times New Roman"/>
          <w:b/>
          <w:sz w:val="24"/>
          <w:szCs w:val="24"/>
        </w:rPr>
        <w:tab/>
      </w:r>
      <w:r w:rsidRPr="0059590A">
        <w:rPr>
          <w:rFonts w:ascii="Times New Roman" w:hAnsi="Times New Roman" w:cs="Times New Roman"/>
          <w:b/>
          <w:sz w:val="24"/>
          <w:szCs w:val="24"/>
        </w:rPr>
        <w:tab/>
      </w:r>
      <w:r w:rsidRPr="0059590A">
        <w:rPr>
          <w:rFonts w:ascii="Times New Roman" w:hAnsi="Times New Roman" w:cs="Times New Roman"/>
          <w:b/>
          <w:sz w:val="24"/>
          <w:szCs w:val="24"/>
        </w:rPr>
        <w:tab/>
      </w:r>
      <w:r w:rsidRPr="0059590A">
        <w:rPr>
          <w:rFonts w:ascii="Times New Roman" w:hAnsi="Times New Roman" w:cs="Times New Roman"/>
          <w:b/>
          <w:sz w:val="24"/>
          <w:szCs w:val="24"/>
        </w:rPr>
        <w:tab/>
        <w:t>ACCUSED</w:t>
      </w:r>
    </w:p>
    <w:p w:rsidR="005A51D8" w:rsidRPr="0059590A" w:rsidRDefault="005A51D8" w:rsidP="0059590A">
      <w:pPr>
        <w:spacing w:line="480" w:lineRule="auto"/>
        <w:jc w:val="both"/>
        <w:rPr>
          <w:rFonts w:ascii="Times New Roman" w:hAnsi="Times New Roman" w:cs="Times New Roman"/>
          <w:b/>
          <w:sz w:val="24"/>
          <w:szCs w:val="24"/>
          <w:u w:val="single"/>
        </w:rPr>
      </w:pPr>
    </w:p>
    <w:p w:rsidR="00773A26" w:rsidRPr="0059590A" w:rsidRDefault="00C073C2" w:rsidP="0059590A">
      <w:pPr>
        <w:spacing w:line="480" w:lineRule="auto"/>
        <w:jc w:val="both"/>
        <w:rPr>
          <w:rFonts w:ascii="Times New Roman" w:hAnsi="Times New Roman" w:cs="Times New Roman"/>
          <w:b/>
          <w:sz w:val="24"/>
          <w:szCs w:val="24"/>
          <w:u w:val="single"/>
        </w:rPr>
      </w:pPr>
      <w:r w:rsidRPr="0059590A">
        <w:rPr>
          <w:rFonts w:ascii="Times New Roman" w:hAnsi="Times New Roman" w:cs="Times New Roman"/>
          <w:b/>
          <w:sz w:val="24"/>
          <w:szCs w:val="24"/>
          <w:u w:val="single"/>
        </w:rPr>
        <w:t>RULING</w:t>
      </w:r>
    </w:p>
    <w:p w:rsidR="001A5C7D" w:rsidRPr="0059590A" w:rsidRDefault="00C073C2"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K</w:t>
      </w:r>
      <w:r w:rsidR="00215C48" w:rsidRPr="0059590A">
        <w:rPr>
          <w:rFonts w:ascii="Times New Roman" w:hAnsi="Times New Roman" w:cs="Times New Roman"/>
          <w:sz w:val="24"/>
          <w:szCs w:val="24"/>
        </w:rPr>
        <w:t>usemererwa Julius alias Seme</w:t>
      </w:r>
      <w:r w:rsidRPr="0059590A">
        <w:rPr>
          <w:rFonts w:ascii="Times New Roman" w:hAnsi="Times New Roman" w:cs="Times New Roman"/>
          <w:sz w:val="24"/>
          <w:szCs w:val="24"/>
        </w:rPr>
        <w:t>rerwa stands</w:t>
      </w:r>
      <w:r w:rsidR="008A0FFE" w:rsidRPr="0059590A">
        <w:rPr>
          <w:rFonts w:ascii="Times New Roman" w:hAnsi="Times New Roman" w:cs="Times New Roman"/>
          <w:sz w:val="24"/>
          <w:szCs w:val="24"/>
        </w:rPr>
        <w:t xml:space="preserve"> indicted </w:t>
      </w:r>
      <w:r w:rsidR="00903BC6" w:rsidRPr="0059590A">
        <w:rPr>
          <w:rFonts w:ascii="Times New Roman" w:hAnsi="Times New Roman" w:cs="Times New Roman"/>
          <w:sz w:val="24"/>
          <w:szCs w:val="24"/>
        </w:rPr>
        <w:t>with one</w:t>
      </w:r>
      <w:r w:rsidR="008A0FFE" w:rsidRPr="0059590A">
        <w:rPr>
          <w:rFonts w:ascii="Times New Roman" w:hAnsi="Times New Roman" w:cs="Times New Roman"/>
          <w:sz w:val="24"/>
          <w:szCs w:val="24"/>
        </w:rPr>
        <w:t xml:space="preserve"> count of RAPE C/S 123 and 124 of the Penal Code Act (PCA). It was alle</w:t>
      </w:r>
      <w:r w:rsidR="00FD6154" w:rsidRPr="0059590A">
        <w:rPr>
          <w:rFonts w:ascii="Times New Roman" w:hAnsi="Times New Roman" w:cs="Times New Roman"/>
          <w:sz w:val="24"/>
          <w:szCs w:val="24"/>
        </w:rPr>
        <w:t>ged that on the 6</w:t>
      </w:r>
      <w:r w:rsidR="00FD6154" w:rsidRPr="0059590A">
        <w:rPr>
          <w:rFonts w:ascii="Times New Roman" w:hAnsi="Times New Roman" w:cs="Times New Roman"/>
          <w:sz w:val="24"/>
          <w:szCs w:val="24"/>
          <w:vertAlign w:val="superscript"/>
        </w:rPr>
        <w:t>th</w:t>
      </w:r>
      <w:r w:rsidR="00FD6154" w:rsidRPr="0059590A">
        <w:rPr>
          <w:rFonts w:ascii="Times New Roman" w:hAnsi="Times New Roman" w:cs="Times New Roman"/>
          <w:sz w:val="24"/>
          <w:szCs w:val="24"/>
        </w:rPr>
        <w:t xml:space="preserve"> day of June 2013 at Hakibale Village in</w:t>
      </w:r>
      <w:r w:rsidR="00AB583D" w:rsidRPr="0059590A">
        <w:rPr>
          <w:rFonts w:ascii="Times New Roman" w:hAnsi="Times New Roman" w:cs="Times New Roman"/>
          <w:sz w:val="24"/>
          <w:szCs w:val="24"/>
        </w:rPr>
        <w:t xml:space="preserve"> the K</w:t>
      </w:r>
      <w:r w:rsidR="00FD6154" w:rsidRPr="0059590A">
        <w:rPr>
          <w:rFonts w:ascii="Times New Roman" w:hAnsi="Times New Roman" w:cs="Times New Roman"/>
          <w:sz w:val="24"/>
          <w:szCs w:val="24"/>
        </w:rPr>
        <w:t>abarole District the accused had unlawful carnal knowledge with A. S</w:t>
      </w:r>
      <w:r w:rsidR="00215C48" w:rsidRPr="0059590A">
        <w:rPr>
          <w:rFonts w:ascii="Times New Roman" w:hAnsi="Times New Roman" w:cs="Times New Roman"/>
          <w:sz w:val="24"/>
          <w:szCs w:val="24"/>
        </w:rPr>
        <w:t xml:space="preserve"> (</w:t>
      </w:r>
      <w:r w:rsidR="001F31F1" w:rsidRPr="0059590A">
        <w:rPr>
          <w:rFonts w:ascii="Times New Roman" w:hAnsi="Times New Roman" w:cs="Times New Roman"/>
          <w:sz w:val="24"/>
          <w:szCs w:val="24"/>
        </w:rPr>
        <w:t>abbreviated name</w:t>
      </w:r>
      <w:r w:rsidR="00215C48" w:rsidRPr="0059590A">
        <w:rPr>
          <w:rFonts w:ascii="Times New Roman" w:hAnsi="Times New Roman" w:cs="Times New Roman"/>
          <w:sz w:val="24"/>
          <w:szCs w:val="24"/>
        </w:rPr>
        <w:t>)</w:t>
      </w:r>
      <w:r w:rsidR="00FD6154" w:rsidRPr="0059590A">
        <w:rPr>
          <w:rFonts w:ascii="Times New Roman" w:hAnsi="Times New Roman" w:cs="Times New Roman"/>
          <w:sz w:val="24"/>
          <w:szCs w:val="24"/>
        </w:rPr>
        <w:t xml:space="preserve"> without her consent.</w:t>
      </w:r>
      <w:r w:rsidR="001F31F1" w:rsidRPr="0059590A">
        <w:rPr>
          <w:rFonts w:ascii="Times New Roman" w:hAnsi="Times New Roman" w:cs="Times New Roman"/>
          <w:sz w:val="24"/>
          <w:szCs w:val="24"/>
        </w:rPr>
        <w:t xml:space="preserve"> </w:t>
      </w:r>
      <w:r w:rsidR="001A5C7D" w:rsidRPr="0059590A">
        <w:rPr>
          <w:rFonts w:ascii="Times New Roman" w:hAnsi="Times New Roman" w:cs="Times New Roman"/>
          <w:sz w:val="24"/>
          <w:szCs w:val="24"/>
        </w:rPr>
        <w:t>A. S was aged 16 years at the time.</w:t>
      </w:r>
      <w:r w:rsidR="00FE3532" w:rsidRPr="0059590A">
        <w:rPr>
          <w:rFonts w:ascii="Times New Roman" w:hAnsi="Times New Roman" w:cs="Times New Roman"/>
          <w:sz w:val="24"/>
          <w:szCs w:val="24"/>
        </w:rPr>
        <w:t xml:space="preserve"> The accused wante</w:t>
      </w:r>
      <w:r w:rsidR="000C3019" w:rsidRPr="0059590A">
        <w:rPr>
          <w:rFonts w:ascii="Times New Roman" w:hAnsi="Times New Roman" w:cs="Times New Roman"/>
          <w:sz w:val="24"/>
          <w:szCs w:val="24"/>
        </w:rPr>
        <w:t>d to ple</w:t>
      </w:r>
      <w:r w:rsidR="00FE3532" w:rsidRPr="0059590A">
        <w:rPr>
          <w:rFonts w:ascii="Times New Roman" w:hAnsi="Times New Roman" w:cs="Times New Roman"/>
          <w:sz w:val="24"/>
          <w:szCs w:val="24"/>
        </w:rPr>
        <w:t xml:space="preserve">ad </w:t>
      </w:r>
      <w:r w:rsidR="000C3019" w:rsidRPr="0059590A">
        <w:rPr>
          <w:rFonts w:ascii="Times New Roman" w:hAnsi="Times New Roman" w:cs="Times New Roman"/>
          <w:sz w:val="24"/>
          <w:szCs w:val="24"/>
        </w:rPr>
        <w:t>guilty to charges of rape and bargain for a sentence of 10 years imprisonment but his counsel raised a point of law objecting to the charges of rape.</w:t>
      </w:r>
    </w:p>
    <w:p w:rsidR="00D209C3" w:rsidRPr="0059590A" w:rsidRDefault="001A5C7D"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Both </w:t>
      </w:r>
      <w:r w:rsidR="003E686F" w:rsidRPr="0059590A">
        <w:rPr>
          <w:rFonts w:ascii="Times New Roman" w:hAnsi="Times New Roman" w:cs="Times New Roman"/>
          <w:sz w:val="24"/>
          <w:szCs w:val="24"/>
        </w:rPr>
        <w:t>Counsel</w:t>
      </w:r>
      <w:r w:rsidR="00215C48" w:rsidRPr="0059590A">
        <w:rPr>
          <w:rFonts w:ascii="Times New Roman" w:hAnsi="Times New Roman" w:cs="Times New Roman"/>
          <w:sz w:val="24"/>
          <w:szCs w:val="24"/>
        </w:rPr>
        <w:t xml:space="preserve"> Busin</w:t>
      </w:r>
      <w:r w:rsidRPr="0059590A">
        <w:rPr>
          <w:rFonts w:ascii="Times New Roman" w:hAnsi="Times New Roman" w:cs="Times New Roman"/>
          <w:sz w:val="24"/>
          <w:szCs w:val="24"/>
        </w:rPr>
        <w:t>ge A. Victor and Ms.</w:t>
      </w:r>
      <w:r w:rsidR="001F31F1" w:rsidRPr="0059590A">
        <w:rPr>
          <w:rFonts w:ascii="Times New Roman" w:hAnsi="Times New Roman" w:cs="Times New Roman"/>
          <w:sz w:val="24"/>
          <w:szCs w:val="24"/>
        </w:rPr>
        <w:t xml:space="preserve"> Ruth Ongom on S</w:t>
      </w:r>
      <w:r w:rsidR="00215C48" w:rsidRPr="0059590A">
        <w:rPr>
          <w:rFonts w:ascii="Times New Roman" w:hAnsi="Times New Roman" w:cs="Times New Roman"/>
          <w:sz w:val="24"/>
          <w:szCs w:val="24"/>
        </w:rPr>
        <w:t xml:space="preserve">tate </w:t>
      </w:r>
      <w:r w:rsidR="001F31F1" w:rsidRPr="0059590A">
        <w:rPr>
          <w:rFonts w:ascii="Times New Roman" w:hAnsi="Times New Roman" w:cs="Times New Roman"/>
          <w:sz w:val="24"/>
          <w:szCs w:val="24"/>
        </w:rPr>
        <w:t>B</w:t>
      </w:r>
      <w:r w:rsidR="00215C48" w:rsidRPr="0059590A">
        <w:rPr>
          <w:rFonts w:ascii="Times New Roman" w:hAnsi="Times New Roman" w:cs="Times New Roman"/>
          <w:sz w:val="24"/>
          <w:szCs w:val="24"/>
        </w:rPr>
        <w:t>rief for a</w:t>
      </w:r>
      <w:r w:rsidRPr="0059590A">
        <w:rPr>
          <w:rFonts w:ascii="Times New Roman" w:hAnsi="Times New Roman" w:cs="Times New Roman"/>
          <w:sz w:val="24"/>
          <w:szCs w:val="24"/>
        </w:rPr>
        <w:t>ccused su</w:t>
      </w:r>
      <w:r w:rsidR="00AA29A9" w:rsidRPr="0059590A">
        <w:rPr>
          <w:rFonts w:ascii="Times New Roman" w:hAnsi="Times New Roman" w:cs="Times New Roman"/>
          <w:sz w:val="24"/>
          <w:szCs w:val="24"/>
        </w:rPr>
        <w:t>bmitted that the charges of RAPE contrary to Sections 123 and 124 of the Penal Code Act</w:t>
      </w:r>
      <w:r w:rsidRPr="0059590A">
        <w:rPr>
          <w:rFonts w:ascii="Times New Roman" w:hAnsi="Times New Roman" w:cs="Times New Roman"/>
          <w:sz w:val="24"/>
          <w:szCs w:val="24"/>
        </w:rPr>
        <w:t xml:space="preserve"> were defective. That the accused should have been charged with SIMPLE DEFILEMENT contrary to Section 129 (1) of the P</w:t>
      </w:r>
      <w:r w:rsidR="00215C48" w:rsidRPr="0059590A">
        <w:rPr>
          <w:rFonts w:ascii="Times New Roman" w:hAnsi="Times New Roman" w:cs="Times New Roman"/>
          <w:sz w:val="24"/>
          <w:szCs w:val="24"/>
        </w:rPr>
        <w:t xml:space="preserve">enal </w:t>
      </w:r>
      <w:r w:rsidRPr="0059590A">
        <w:rPr>
          <w:rFonts w:ascii="Times New Roman" w:hAnsi="Times New Roman" w:cs="Times New Roman"/>
          <w:sz w:val="24"/>
          <w:szCs w:val="24"/>
        </w:rPr>
        <w:t>C</w:t>
      </w:r>
      <w:r w:rsidR="00215C48" w:rsidRPr="0059590A">
        <w:rPr>
          <w:rFonts w:ascii="Times New Roman" w:hAnsi="Times New Roman" w:cs="Times New Roman"/>
          <w:sz w:val="24"/>
          <w:szCs w:val="24"/>
        </w:rPr>
        <w:t xml:space="preserve">ode </w:t>
      </w:r>
      <w:r w:rsidRPr="0059590A">
        <w:rPr>
          <w:rFonts w:ascii="Times New Roman" w:hAnsi="Times New Roman" w:cs="Times New Roman"/>
          <w:sz w:val="24"/>
          <w:szCs w:val="24"/>
        </w:rPr>
        <w:t>A</w:t>
      </w:r>
      <w:r w:rsidR="00215C48" w:rsidRPr="0059590A">
        <w:rPr>
          <w:rFonts w:ascii="Times New Roman" w:hAnsi="Times New Roman" w:cs="Times New Roman"/>
          <w:sz w:val="24"/>
          <w:szCs w:val="24"/>
        </w:rPr>
        <w:t>ct</w:t>
      </w:r>
      <w:r w:rsidR="00A63975" w:rsidRPr="0059590A">
        <w:rPr>
          <w:rFonts w:ascii="Times New Roman" w:hAnsi="Times New Roman" w:cs="Times New Roman"/>
          <w:sz w:val="24"/>
          <w:szCs w:val="24"/>
        </w:rPr>
        <w:t xml:space="preserve"> (PCA)</w:t>
      </w:r>
      <w:r w:rsidR="00D9776D" w:rsidRPr="0059590A">
        <w:rPr>
          <w:rFonts w:ascii="Times New Roman" w:hAnsi="Times New Roman" w:cs="Times New Roman"/>
          <w:sz w:val="24"/>
          <w:szCs w:val="24"/>
        </w:rPr>
        <w:t xml:space="preserve"> </w:t>
      </w:r>
      <w:r w:rsidR="000C3019" w:rsidRPr="0059590A">
        <w:rPr>
          <w:rFonts w:ascii="Times New Roman" w:hAnsi="Times New Roman" w:cs="Times New Roman"/>
          <w:sz w:val="24"/>
          <w:szCs w:val="24"/>
        </w:rPr>
        <w:t xml:space="preserve"> being the law applicable to girls below 18 years.</w:t>
      </w:r>
      <w:r w:rsidR="00215C48" w:rsidRPr="0059590A">
        <w:rPr>
          <w:rFonts w:ascii="Times New Roman" w:hAnsi="Times New Roman" w:cs="Times New Roman"/>
          <w:sz w:val="24"/>
          <w:szCs w:val="24"/>
        </w:rPr>
        <w:t xml:space="preserve"> T</w:t>
      </w:r>
      <w:r w:rsidR="00AB583D" w:rsidRPr="0059590A">
        <w:rPr>
          <w:rFonts w:ascii="Times New Roman" w:hAnsi="Times New Roman" w:cs="Times New Roman"/>
          <w:sz w:val="24"/>
          <w:szCs w:val="24"/>
        </w:rPr>
        <w:t xml:space="preserve">hey submitted that the offence of Rape can only be committed against </w:t>
      </w:r>
      <w:r w:rsidR="008D7439" w:rsidRPr="0059590A">
        <w:rPr>
          <w:rFonts w:ascii="Times New Roman" w:hAnsi="Times New Roman" w:cs="Times New Roman"/>
          <w:sz w:val="24"/>
          <w:szCs w:val="24"/>
        </w:rPr>
        <w:t>a</w:t>
      </w:r>
      <w:r w:rsidR="00903BC6" w:rsidRPr="0059590A">
        <w:rPr>
          <w:rFonts w:ascii="Times New Roman" w:hAnsi="Times New Roman" w:cs="Times New Roman"/>
          <w:sz w:val="24"/>
          <w:szCs w:val="24"/>
        </w:rPr>
        <w:t xml:space="preserve"> </w:t>
      </w:r>
      <w:r w:rsidR="00AA29A9" w:rsidRPr="0059590A">
        <w:rPr>
          <w:rFonts w:ascii="Times New Roman" w:hAnsi="Times New Roman" w:cs="Times New Roman"/>
          <w:sz w:val="24"/>
          <w:szCs w:val="24"/>
        </w:rPr>
        <w:t>woman</w:t>
      </w:r>
      <w:r w:rsidR="008D7439" w:rsidRPr="0059590A">
        <w:rPr>
          <w:rFonts w:ascii="Times New Roman" w:hAnsi="Times New Roman" w:cs="Times New Roman"/>
          <w:sz w:val="24"/>
          <w:szCs w:val="24"/>
        </w:rPr>
        <w:t xml:space="preserve"> capable of giving consent to sexual intercourse and not a child below the age of 18 years. Counsel pointed out the </w:t>
      </w:r>
      <w:r w:rsidR="008D7439" w:rsidRPr="0059590A">
        <w:rPr>
          <w:rFonts w:ascii="Times New Roman" w:hAnsi="Times New Roman" w:cs="Times New Roman"/>
          <w:sz w:val="24"/>
          <w:szCs w:val="24"/>
        </w:rPr>
        <w:lastRenderedPageBreak/>
        <w:t>fact that the offence of DEFILEMENT was specifically l</w:t>
      </w:r>
      <w:r w:rsidR="00903BC6" w:rsidRPr="0059590A">
        <w:rPr>
          <w:rFonts w:ascii="Times New Roman" w:hAnsi="Times New Roman" w:cs="Times New Roman"/>
          <w:sz w:val="24"/>
          <w:szCs w:val="24"/>
        </w:rPr>
        <w:t>egislated by P</w:t>
      </w:r>
      <w:r w:rsidR="00215C48" w:rsidRPr="0059590A">
        <w:rPr>
          <w:rFonts w:ascii="Times New Roman" w:hAnsi="Times New Roman" w:cs="Times New Roman"/>
          <w:sz w:val="24"/>
          <w:szCs w:val="24"/>
        </w:rPr>
        <w:t xml:space="preserve">arliament to condemn  </w:t>
      </w:r>
      <w:r w:rsidR="008D7439" w:rsidRPr="0059590A">
        <w:rPr>
          <w:rFonts w:ascii="Times New Roman" w:hAnsi="Times New Roman" w:cs="Times New Roman"/>
          <w:sz w:val="24"/>
          <w:szCs w:val="24"/>
        </w:rPr>
        <w:t xml:space="preserve"> sexual act</w:t>
      </w:r>
      <w:r w:rsidR="00215C48" w:rsidRPr="0059590A">
        <w:rPr>
          <w:rFonts w:ascii="Times New Roman" w:hAnsi="Times New Roman" w:cs="Times New Roman"/>
          <w:sz w:val="24"/>
          <w:szCs w:val="24"/>
        </w:rPr>
        <w:t>s</w:t>
      </w:r>
      <w:r w:rsidR="008D7439" w:rsidRPr="0059590A">
        <w:rPr>
          <w:rFonts w:ascii="Times New Roman" w:hAnsi="Times New Roman" w:cs="Times New Roman"/>
          <w:sz w:val="24"/>
          <w:szCs w:val="24"/>
        </w:rPr>
        <w:t xml:space="preserve"> with another person who is below the age of 18 years</w:t>
      </w:r>
      <w:r w:rsidR="00215C48" w:rsidRPr="0059590A">
        <w:rPr>
          <w:rFonts w:ascii="Times New Roman" w:hAnsi="Times New Roman" w:cs="Times New Roman"/>
          <w:sz w:val="24"/>
          <w:szCs w:val="24"/>
        </w:rPr>
        <w:t>.</w:t>
      </w:r>
      <w:r w:rsidR="008D7439" w:rsidRPr="0059590A">
        <w:rPr>
          <w:rFonts w:ascii="Times New Roman" w:hAnsi="Times New Roman" w:cs="Times New Roman"/>
          <w:sz w:val="24"/>
          <w:szCs w:val="24"/>
        </w:rPr>
        <w:t xml:space="preserve"> </w:t>
      </w:r>
      <w:r w:rsidR="00215C48" w:rsidRPr="0059590A">
        <w:rPr>
          <w:rFonts w:ascii="Times New Roman" w:hAnsi="Times New Roman" w:cs="Times New Roman"/>
          <w:sz w:val="24"/>
          <w:szCs w:val="24"/>
        </w:rPr>
        <w:t>If the vict</w:t>
      </w:r>
      <w:r w:rsidR="00C96C28" w:rsidRPr="0059590A">
        <w:rPr>
          <w:rFonts w:ascii="Times New Roman" w:hAnsi="Times New Roman" w:cs="Times New Roman"/>
          <w:sz w:val="24"/>
          <w:szCs w:val="24"/>
        </w:rPr>
        <w:t>i</w:t>
      </w:r>
      <w:r w:rsidR="00215C48" w:rsidRPr="0059590A">
        <w:rPr>
          <w:rFonts w:ascii="Times New Roman" w:hAnsi="Times New Roman" w:cs="Times New Roman"/>
          <w:sz w:val="24"/>
          <w:szCs w:val="24"/>
        </w:rPr>
        <w:t xml:space="preserve">m or survivor of the sexual act is 14 years and above </w:t>
      </w:r>
      <w:r w:rsidR="00C96C28" w:rsidRPr="0059590A">
        <w:rPr>
          <w:rFonts w:ascii="Times New Roman" w:hAnsi="Times New Roman" w:cs="Times New Roman"/>
          <w:sz w:val="24"/>
          <w:szCs w:val="24"/>
        </w:rPr>
        <w:t xml:space="preserve">the suspect is </w:t>
      </w:r>
      <w:r w:rsidR="008D7439" w:rsidRPr="0059590A">
        <w:rPr>
          <w:rFonts w:ascii="Times New Roman" w:hAnsi="Times New Roman" w:cs="Times New Roman"/>
          <w:sz w:val="24"/>
          <w:szCs w:val="24"/>
        </w:rPr>
        <w:t xml:space="preserve">is charged with </w:t>
      </w:r>
      <w:r w:rsidR="008D7439" w:rsidRPr="0059590A">
        <w:rPr>
          <w:rFonts w:ascii="Times New Roman" w:hAnsi="Times New Roman" w:cs="Times New Roman"/>
          <w:b/>
          <w:sz w:val="24"/>
          <w:szCs w:val="24"/>
        </w:rPr>
        <w:t>Simple defilement</w:t>
      </w:r>
      <w:r w:rsidR="008D7439" w:rsidRPr="0059590A">
        <w:rPr>
          <w:rFonts w:ascii="Times New Roman" w:hAnsi="Times New Roman" w:cs="Times New Roman"/>
          <w:sz w:val="24"/>
          <w:szCs w:val="24"/>
        </w:rPr>
        <w:t xml:space="preserve"> C/S 129 (1) of the PCA. And any person</w:t>
      </w:r>
      <w:r w:rsidR="0081264E" w:rsidRPr="0059590A">
        <w:rPr>
          <w:rFonts w:ascii="Times New Roman" w:hAnsi="Times New Roman" w:cs="Times New Roman"/>
          <w:sz w:val="24"/>
          <w:szCs w:val="24"/>
        </w:rPr>
        <w:t xml:space="preserve"> who performs a sexual act with another </w:t>
      </w:r>
      <w:r w:rsidR="00FF1B28" w:rsidRPr="0059590A">
        <w:rPr>
          <w:rFonts w:ascii="Times New Roman" w:hAnsi="Times New Roman" w:cs="Times New Roman"/>
          <w:sz w:val="24"/>
          <w:szCs w:val="24"/>
        </w:rPr>
        <w:t xml:space="preserve">person </w:t>
      </w:r>
      <w:r w:rsidR="0081264E" w:rsidRPr="0059590A">
        <w:rPr>
          <w:rFonts w:ascii="Times New Roman" w:hAnsi="Times New Roman" w:cs="Times New Roman"/>
          <w:sz w:val="24"/>
          <w:szCs w:val="24"/>
        </w:rPr>
        <w:t>who is below 18 years of age in any of the circumstances specified in subsection (4)</w:t>
      </w:r>
      <w:r w:rsidR="00C96C28" w:rsidRPr="0059590A">
        <w:rPr>
          <w:rFonts w:ascii="Times New Roman" w:hAnsi="Times New Roman" w:cs="Times New Roman"/>
          <w:sz w:val="24"/>
          <w:szCs w:val="24"/>
        </w:rPr>
        <w:t xml:space="preserve"> of Section 129</w:t>
      </w:r>
      <w:r w:rsidR="0081264E" w:rsidRPr="0059590A">
        <w:rPr>
          <w:rFonts w:ascii="Times New Roman" w:hAnsi="Times New Roman" w:cs="Times New Roman"/>
          <w:sz w:val="24"/>
          <w:szCs w:val="24"/>
        </w:rPr>
        <w:t xml:space="preserve"> commits a felony called </w:t>
      </w:r>
      <w:r w:rsidR="00C96C28" w:rsidRPr="0059590A">
        <w:rPr>
          <w:rFonts w:ascii="Times New Roman" w:hAnsi="Times New Roman" w:cs="Times New Roman"/>
          <w:b/>
          <w:sz w:val="24"/>
          <w:szCs w:val="24"/>
        </w:rPr>
        <w:t>A</w:t>
      </w:r>
      <w:r w:rsidR="0081264E" w:rsidRPr="0059590A">
        <w:rPr>
          <w:rFonts w:ascii="Times New Roman" w:hAnsi="Times New Roman" w:cs="Times New Roman"/>
          <w:b/>
          <w:sz w:val="24"/>
          <w:szCs w:val="24"/>
        </w:rPr>
        <w:t>ggravated defilement</w:t>
      </w:r>
      <w:r w:rsidR="00C96C28" w:rsidRPr="0059590A">
        <w:rPr>
          <w:rFonts w:ascii="Times New Roman" w:hAnsi="Times New Roman" w:cs="Times New Roman"/>
          <w:b/>
          <w:sz w:val="24"/>
          <w:szCs w:val="24"/>
        </w:rPr>
        <w:t xml:space="preserve">. </w:t>
      </w:r>
    </w:p>
    <w:p w:rsidR="0080353B" w:rsidRPr="0059590A" w:rsidRDefault="00E05672"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Counsel on S</w:t>
      </w:r>
      <w:r w:rsidR="0080353B" w:rsidRPr="0059590A">
        <w:rPr>
          <w:rFonts w:ascii="Times New Roman" w:hAnsi="Times New Roman" w:cs="Times New Roman"/>
          <w:sz w:val="24"/>
          <w:szCs w:val="24"/>
        </w:rPr>
        <w:t xml:space="preserve">tate Brief </w:t>
      </w:r>
      <w:r w:rsidR="006373F5" w:rsidRPr="0059590A">
        <w:rPr>
          <w:rFonts w:ascii="Times New Roman" w:hAnsi="Times New Roman" w:cs="Times New Roman"/>
          <w:sz w:val="24"/>
          <w:szCs w:val="24"/>
        </w:rPr>
        <w:t>cited four</w:t>
      </w:r>
      <w:r w:rsidR="000C3019" w:rsidRPr="0059590A">
        <w:rPr>
          <w:rFonts w:ascii="Times New Roman" w:hAnsi="Times New Roman" w:cs="Times New Roman"/>
          <w:sz w:val="24"/>
          <w:szCs w:val="24"/>
        </w:rPr>
        <w:t xml:space="preserve"> </w:t>
      </w:r>
      <w:r w:rsidR="006373F5" w:rsidRPr="0059590A">
        <w:rPr>
          <w:rFonts w:ascii="Times New Roman" w:hAnsi="Times New Roman" w:cs="Times New Roman"/>
          <w:sz w:val="24"/>
          <w:szCs w:val="24"/>
        </w:rPr>
        <w:t>cases</w:t>
      </w:r>
      <w:r w:rsidR="0080353B" w:rsidRPr="0059590A">
        <w:rPr>
          <w:rFonts w:ascii="Times New Roman" w:hAnsi="Times New Roman" w:cs="Times New Roman"/>
          <w:sz w:val="24"/>
          <w:szCs w:val="24"/>
        </w:rPr>
        <w:t xml:space="preserve"> to back up their submission namely:</w:t>
      </w:r>
    </w:p>
    <w:p w:rsidR="0080353B" w:rsidRPr="0059590A" w:rsidRDefault="00CD7B28" w:rsidP="0059590A">
      <w:pPr>
        <w:pStyle w:val="ListParagraph"/>
        <w:numPr>
          <w:ilvl w:val="0"/>
          <w:numId w:val="2"/>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W</w:t>
      </w:r>
      <w:r w:rsidR="00903BC6" w:rsidRPr="0059590A">
        <w:rPr>
          <w:rFonts w:ascii="Times New Roman" w:hAnsi="Times New Roman" w:cs="Times New Roman"/>
          <w:sz w:val="24"/>
          <w:szCs w:val="24"/>
        </w:rPr>
        <w:t>oo</w:t>
      </w:r>
      <w:r w:rsidRPr="0059590A">
        <w:rPr>
          <w:rFonts w:ascii="Times New Roman" w:hAnsi="Times New Roman" w:cs="Times New Roman"/>
          <w:sz w:val="24"/>
          <w:szCs w:val="24"/>
        </w:rPr>
        <w:t>lmington</w:t>
      </w:r>
      <w:r w:rsidR="0080353B" w:rsidRPr="0059590A">
        <w:rPr>
          <w:rFonts w:ascii="Times New Roman" w:hAnsi="Times New Roman" w:cs="Times New Roman"/>
          <w:sz w:val="24"/>
          <w:szCs w:val="24"/>
        </w:rPr>
        <w:t xml:space="preserve"> v. DPP [1935] A.C 462</w:t>
      </w:r>
    </w:p>
    <w:p w:rsidR="0080353B" w:rsidRPr="0059590A" w:rsidRDefault="0080353B" w:rsidP="0059590A">
      <w:pPr>
        <w:pStyle w:val="ListParagraph"/>
        <w:numPr>
          <w:ilvl w:val="0"/>
          <w:numId w:val="2"/>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Lubogo</w:t>
      </w:r>
      <w:r w:rsidR="00CD7B28" w:rsidRPr="0059590A">
        <w:rPr>
          <w:rFonts w:ascii="Times New Roman" w:hAnsi="Times New Roman" w:cs="Times New Roman"/>
          <w:sz w:val="24"/>
          <w:szCs w:val="24"/>
        </w:rPr>
        <w:t xml:space="preserve"> </w:t>
      </w:r>
      <w:r w:rsidRPr="0059590A">
        <w:rPr>
          <w:rFonts w:ascii="Times New Roman" w:hAnsi="Times New Roman" w:cs="Times New Roman"/>
          <w:sz w:val="24"/>
          <w:szCs w:val="24"/>
        </w:rPr>
        <w:t>&amp;</w:t>
      </w:r>
      <w:r w:rsidR="00CD7B28" w:rsidRPr="0059590A">
        <w:rPr>
          <w:rFonts w:ascii="Times New Roman" w:hAnsi="Times New Roman" w:cs="Times New Roman"/>
          <w:sz w:val="24"/>
          <w:szCs w:val="24"/>
        </w:rPr>
        <w:t xml:space="preserve"> </w:t>
      </w:r>
      <w:r w:rsidRPr="0059590A">
        <w:rPr>
          <w:rFonts w:ascii="Times New Roman" w:hAnsi="Times New Roman" w:cs="Times New Roman"/>
          <w:sz w:val="24"/>
          <w:szCs w:val="24"/>
        </w:rPr>
        <w:t>Ors v. Uganda [1967] E.A. 440</w:t>
      </w:r>
    </w:p>
    <w:p w:rsidR="0080353B" w:rsidRPr="0059590A" w:rsidRDefault="0080353B" w:rsidP="0059590A">
      <w:pPr>
        <w:pStyle w:val="ListParagraph"/>
        <w:numPr>
          <w:ilvl w:val="0"/>
          <w:numId w:val="2"/>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Serugo v. Uganda [1978] HCB 1</w:t>
      </w:r>
    </w:p>
    <w:p w:rsidR="0080353B" w:rsidRPr="0059590A" w:rsidRDefault="0080353B" w:rsidP="0059590A">
      <w:pPr>
        <w:pStyle w:val="ListParagraph"/>
        <w:numPr>
          <w:ilvl w:val="0"/>
          <w:numId w:val="2"/>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Uganda v. Rwabulekwire Moses HCT-CR-SC 006</w:t>
      </w:r>
      <w:r w:rsidR="00E05672" w:rsidRPr="0059590A">
        <w:rPr>
          <w:rFonts w:ascii="Times New Roman" w:hAnsi="Times New Roman" w:cs="Times New Roman"/>
          <w:sz w:val="24"/>
          <w:szCs w:val="24"/>
        </w:rPr>
        <w:t xml:space="preserve"> </w:t>
      </w:r>
      <w:r w:rsidRPr="0059590A">
        <w:rPr>
          <w:rFonts w:ascii="Times New Roman" w:hAnsi="Times New Roman" w:cs="Times New Roman"/>
          <w:sz w:val="24"/>
          <w:szCs w:val="24"/>
        </w:rPr>
        <w:t>of 2001.</w:t>
      </w:r>
    </w:p>
    <w:p w:rsidR="0080353B" w:rsidRPr="0059590A" w:rsidRDefault="0080353B"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Finally the counsel on State Brief submitted that the offence of Rape attracts a maximum penalty of death while </w:t>
      </w:r>
      <w:r w:rsidR="00CD7B28" w:rsidRPr="0059590A">
        <w:rPr>
          <w:rFonts w:ascii="Times New Roman" w:hAnsi="Times New Roman" w:cs="Times New Roman"/>
          <w:sz w:val="24"/>
          <w:szCs w:val="24"/>
        </w:rPr>
        <w:t>S</w:t>
      </w:r>
      <w:r w:rsidRPr="0059590A">
        <w:rPr>
          <w:rFonts w:ascii="Times New Roman" w:hAnsi="Times New Roman" w:cs="Times New Roman"/>
          <w:sz w:val="24"/>
          <w:szCs w:val="24"/>
        </w:rPr>
        <w:t xml:space="preserve">imple defilement attracts a different and lesser sentence of life imprisonment. Counsel asked </w:t>
      </w:r>
      <w:r w:rsidR="00512FD9" w:rsidRPr="0059590A">
        <w:rPr>
          <w:rFonts w:ascii="Times New Roman" w:hAnsi="Times New Roman" w:cs="Times New Roman"/>
          <w:sz w:val="24"/>
          <w:szCs w:val="24"/>
        </w:rPr>
        <w:t xml:space="preserve">court to throw out the defective charges and direct the state to amend the charges accordingly for the </w:t>
      </w:r>
      <w:r w:rsidR="00CD7B28" w:rsidRPr="0059590A">
        <w:rPr>
          <w:rFonts w:ascii="Times New Roman" w:hAnsi="Times New Roman" w:cs="Times New Roman"/>
          <w:sz w:val="24"/>
          <w:szCs w:val="24"/>
        </w:rPr>
        <w:t>P</w:t>
      </w:r>
      <w:r w:rsidR="00512FD9" w:rsidRPr="0059590A">
        <w:rPr>
          <w:rFonts w:ascii="Times New Roman" w:hAnsi="Times New Roman" w:cs="Times New Roman"/>
          <w:sz w:val="24"/>
          <w:szCs w:val="24"/>
        </w:rPr>
        <w:t>lea Bargain.</w:t>
      </w:r>
    </w:p>
    <w:p w:rsidR="00512FD9" w:rsidRPr="0059590A" w:rsidRDefault="00512FD9"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In reply</w:t>
      </w:r>
      <w:r w:rsidR="004A614A" w:rsidRPr="0059590A">
        <w:rPr>
          <w:rFonts w:ascii="Times New Roman" w:hAnsi="Times New Roman" w:cs="Times New Roman"/>
          <w:sz w:val="24"/>
          <w:szCs w:val="24"/>
        </w:rPr>
        <w:t>,</w:t>
      </w:r>
      <w:r w:rsidRPr="0059590A">
        <w:rPr>
          <w:rFonts w:ascii="Times New Roman" w:hAnsi="Times New Roman" w:cs="Times New Roman"/>
          <w:sz w:val="24"/>
          <w:szCs w:val="24"/>
        </w:rPr>
        <w:t xml:space="preserve"> the learned Senior State Attorney Adam Was</w:t>
      </w:r>
      <w:r w:rsidR="004D70DD" w:rsidRPr="0059590A">
        <w:rPr>
          <w:rFonts w:ascii="Times New Roman" w:hAnsi="Times New Roman" w:cs="Times New Roman"/>
          <w:sz w:val="24"/>
          <w:szCs w:val="24"/>
        </w:rPr>
        <w:t>s</w:t>
      </w:r>
      <w:r w:rsidRPr="0059590A">
        <w:rPr>
          <w:rFonts w:ascii="Times New Roman" w:hAnsi="Times New Roman" w:cs="Times New Roman"/>
          <w:sz w:val="24"/>
          <w:szCs w:val="24"/>
        </w:rPr>
        <w:t>wa submitted that the law clearly allows the state to prefer either charges of Rape or Defilement.</w:t>
      </w:r>
    </w:p>
    <w:p w:rsidR="00512FD9" w:rsidRPr="0059590A" w:rsidRDefault="00512FD9"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Section 123 PCA reads:-</w:t>
      </w:r>
    </w:p>
    <w:p w:rsidR="00512FD9" w:rsidRPr="0059590A" w:rsidRDefault="00FC45E5"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w:t>
      </w:r>
      <w:r w:rsidR="00CD7B28" w:rsidRPr="0059590A">
        <w:rPr>
          <w:rFonts w:ascii="Times New Roman" w:hAnsi="Times New Roman" w:cs="Times New Roman"/>
          <w:sz w:val="24"/>
          <w:szCs w:val="24"/>
        </w:rPr>
        <w:t>A</w:t>
      </w:r>
      <w:r w:rsidRPr="0059590A">
        <w:rPr>
          <w:rFonts w:ascii="Times New Roman" w:hAnsi="Times New Roman" w:cs="Times New Roman"/>
          <w:sz w:val="24"/>
          <w:szCs w:val="24"/>
        </w:rPr>
        <w:t>ny</w:t>
      </w:r>
      <w:r w:rsidR="00512FD9" w:rsidRPr="0059590A">
        <w:rPr>
          <w:rFonts w:ascii="Times New Roman" w:hAnsi="Times New Roman" w:cs="Times New Roman"/>
          <w:sz w:val="24"/>
          <w:szCs w:val="24"/>
        </w:rPr>
        <w:t xml:space="preserve"> person who has unlawful carnal knowledge </w:t>
      </w:r>
      <w:r w:rsidR="005B5065" w:rsidRPr="0059590A">
        <w:rPr>
          <w:rFonts w:ascii="Times New Roman" w:hAnsi="Times New Roman" w:cs="Times New Roman"/>
          <w:sz w:val="24"/>
          <w:szCs w:val="24"/>
        </w:rPr>
        <w:t>of a</w:t>
      </w:r>
      <w:r w:rsidR="00512FD9" w:rsidRPr="0059590A">
        <w:rPr>
          <w:rFonts w:ascii="Times New Roman" w:hAnsi="Times New Roman" w:cs="Times New Roman"/>
          <w:sz w:val="24"/>
          <w:szCs w:val="24"/>
        </w:rPr>
        <w:t xml:space="preserve"> woman or girl without her consent, or with her consent, if the consent is obtained by force or by means of threats or intimidation of any kind or by fear of bodily harm or by means of false representation as to the nature of the act or in case </w:t>
      </w:r>
      <w:r w:rsidR="00512FD9" w:rsidRPr="0059590A">
        <w:rPr>
          <w:rFonts w:ascii="Times New Roman" w:hAnsi="Times New Roman" w:cs="Times New Roman"/>
          <w:sz w:val="24"/>
          <w:szCs w:val="24"/>
        </w:rPr>
        <w:lastRenderedPageBreak/>
        <w:t>of a married woman</w:t>
      </w:r>
      <w:r w:rsidR="003E686F" w:rsidRPr="0059590A">
        <w:rPr>
          <w:rFonts w:ascii="Times New Roman" w:hAnsi="Times New Roman" w:cs="Times New Roman"/>
          <w:sz w:val="24"/>
          <w:szCs w:val="24"/>
        </w:rPr>
        <w:t>,</w:t>
      </w:r>
      <w:r w:rsidR="00512FD9" w:rsidRPr="0059590A">
        <w:rPr>
          <w:rFonts w:ascii="Times New Roman" w:hAnsi="Times New Roman" w:cs="Times New Roman"/>
          <w:sz w:val="24"/>
          <w:szCs w:val="24"/>
        </w:rPr>
        <w:t xml:space="preserve"> by personating</w:t>
      </w:r>
      <w:r w:rsidR="00431C84" w:rsidRPr="0059590A">
        <w:rPr>
          <w:rFonts w:ascii="Times New Roman" w:hAnsi="Times New Roman" w:cs="Times New Roman"/>
          <w:sz w:val="24"/>
          <w:szCs w:val="24"/>
        </w:rPr>
        <w:t xml:space="preserve"> her husband, commits a felony termed rape.”</w:t>
      </w:r>
      <w:r w:rsidR="00431C84" w:rsidRPr="0059590A">
        <w:rPr>
          <w:rFonts w:ascii="Times New Roman" w:hAnsi="Times New Roman" w:cs="Times New Roman"/>
          <w:sz w:val="24"/>
          <w:szCs w:val="24"/>
        </w:rPr>
        <w:br/>
      </w:r>
    </w:p>
    <w:p w:rsidR="00431C84" w:rsidRPr="0059590A" w:rsidRDefault="00431C84"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The </w:t>
      </w:r>
      <w:r w:rsidR="004E7DB9" w:rsidRPr="0059590A">
        <w:rPr>
          <w:rFonts w:ascii="Times New Roman" w:hAnsi="Times New Roman" w:cs="Times New Roman"/>
          <w:sz w:val="24"/>
          <w:szCs w:val="24"/>
        </w:rPr>
        <w:t>S</w:t>
      </w:r>
      <w:r w:rsidRPr="0059590A">
        <w:rPr>
          <w:rFonts w:ascii="Times New Roman" w:hAnsi="Times New Roman" w:cs="Times New Roman"/>
          <w:sz w:val="24"/>
          <w:szCs w:val="24"/>
        </w:rPr>
        <w:t xml:space="preserve">tate Attorney argued that by including the persons of </w:t>
      </w:r>
      <w:r w:rsidRPr="0059590A">
        <w:rPr>
          <w:rFonts w:ascii="Times New Roman" w:hAnsi="Times New Roman" w:cs="Times New Roman"/>
          <w:b/>
          <w:sz w:val="24"/>
          <w:szCs w:val="24"/>
        </w:rPr>
        <w:t>‘a woman or girl’</w:t>
      </w:r>
      <w:r w:rsidRPr="0059590A">
        <w:rPr>
          <w:rFonts w:ascii="Times New Roman" w:hAnsi="Times New Roman" w:cs="Times New Roman"/>
          <w:sz w:val="24"/>
          <w:szCs w:val="24"/>
        </w:rPr>
        <w:t xml:space="preserve"> in the definition </w:t>
      </w:r>
      <w:r w:rsidR="00C52097" w:rsidRPr="0059590A">
        <w:rPr>
          <w:rFonts w:ascii="Times New Roman" w:hAnsi="Times New Roman" w:cs="Times New Roman"/>
          <w:sz w:val="24"/>
          <w:szCs w:val="24"/>
        </w:rPr>
        <w:t xml:space="preserve">of Rape </w:t>
      </w:r>
      <w:r w:rsidRPr="0059590A">
        <w:rPr>
          <w:rFonts w:ascii="Times New Roman" w:hAnsi="Times New Roman" w:cs="Times New Roman"/>
          <w:sz w:val="24"/>
          <w:szCs w:val="24"/>
        </w:rPr>
        <w:t>the legislature intended that the accused can be charged with rape if he has unlawful sexual intercourse with a girl forcefully and without her consent.</w:t>
      </w:r>
    </w:p>
    <w:p w:rsidR="00A825D2" w:rsidRPr="0059590A" w:rsidRDefault="004D70DD"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The learned S</w:t>
      </w:r>
      <w:r w:rsidR="00431C84" w:rsidRPr="0059590A">
        <w:rPr>
          <w:rFonts w:ascii="Times New Roman" w:hAnsi="Times New Roman" w:cs="Times New Roman"/>
          <w:sz w:val="24"/>
          <w:szCs w:val="24"/>
        </w:rPr>
        <w:t xml:space="preserve">enior State Attorney admitted that </w:t>
      </w:r>
      <w:r w:rsidR="00FC45E5" w:rsidRPr="0059590A">
        <w:rPr>
          <w:rFonts w:ascii="Times New Roman" w:hAnsi="Times New Roman" w:cs="Times New Roman"/>
          <w:sz w:val="24"/>
          <w:szCs w:val="24"/>
        </w:rPr>
        <w:t xml:space="preserve">S. 129 (1) PCA creates the offence of Simple Defilement but </w:t>
      </w:r>
      <w:r w:rsidR="004A614A" w:rsidRPr="0059590A">
        <w:rPr>
          <w:rFonts w:ascii="Times New Roman" w:hAnsi="Times New Roman" w:cs="Times New Roman"/>
          <w:sz w:val="24"/>
          <w:szCs w:val="24"/>
        </w:rPr>
        <w:t xml:space="preserve">argued that </w:t>
      </w:r>
      <w:r w:rsidR="00FC45E5" w:rsidRPr="0059590A">
        <w:rPr>
          <w:rFonts w:ascii="Times New Roman" w:hAnsi="Times New Roman" w:cs="Times New Roman"/>
          <w:sz w:val="24"/>
          <w:szCs w:val="24"/>
        </w:rPr>
        <w:t xml:space="preserve">it is not fatal </w:t>
      </w:r>
      <w:r w:rsidR="00C52097" w:rsidRPr="0059590A">
        <w:rPr>
          <w:rFonts w:ascii="Times New Roman" w:hAnsi="Times New Roman" w:cs="Times New Roman"/>
          <w:sz w:val="24"/>
          <w:szCs w:val="24"/>
        </w:rPr>
        <w:t xml:space="preserve">to charge the accused with Rape. </w:t>
      </w:r>
      <w:r w:rsidR="004A614A" w:rsidRPr="0059590A">
        <w:rPr>
          <w:rFonts w:ascii="Times New Roman" w:hAnsi="Times New Roman" w:cs="Times New Roman"/>
          <w:sz w:val="24"/>
          <w:szCs w:val="24"/>
        </w:rPr>
        <w:t xml:space="preserve"> He cited the Supreme Court case of </w:t>
      </w:r>
      <w:r w:rsidR="004A614A" w:rsidRPr="0059590A">
        <w:rPr>
          <w:rFonts w:ascii="Times New Roman" w:hAnsi="Times New Roman" w:cs="Times New Roman"/>
          <w:b/>
          <w:sz w:val="24"/>
          <w:szCs w:val="24"/>
        </w:rPr>
        <w:t xml:space="preserve">Ochit Labwor Patrick v. Uganda, Criminal Appeal No. 15 of 1998 </w:t>
      </w:r>
      <w:r w:rsidR="004A614A" w:rsidRPr="0059590A">
        <w:rPr>
          <w:rFonts w:ascii="Times New Roman" w:hAnsi="Times New Roman" w:cs="Times New Roman"/>
          <w:sz w:val="24"/>
          <w:szCs w:val="24"/>
        </w:rPr>
        <w:t>where the Supreme Court considered S.117 and S. 129 PCA in circumstances similar to the present case. It was held that</w:t>
      </w:r>
      <w:r w:rsidRPr="0059590A">
        <w:rPr>
          <w:rFonts w:ascii="Times New Roman" w:hAnsi="Times New Roman" w:cs="Times New Roman"/>
          <w:sz w:val="24"/>
          <w:szCs w:val="24"/>
        </w:rPr>
        <w:t xml:space="preserve"> the </w:t>
      </w:r>
      <w:r w:rsidR="00E05672" w:rsidRPr="0059590A">
        <w:rPr>
          <w:rFonts w:ascii="Times New Roman" w:hAnsi="Times New Roman" w:cs="Times New Roman"/>
          <w:sz w:val="24"/>
          <w:szCs w:val="24"/>
        </w:rPr>
        <w:t>S</w:t>
      </w:r>
      <w:r w:rsidRPr="0059590A">
        <w:rPr>
          <w:rFonts w:ascii="Times New Roman" w:hAnsi="Times New Roman" w:cs="Times New Roman"/>
          <w:sz w:val="24"/>
          <w:szCs w:val="24"/>
        </w:rPr>
        <w:t>ection creating the offenc</w:t>
      </w:r>
      <w:r w:rsidR="004A614A" w:rsidRPr="0059590A">
        <w:rPr>
          <w:rFonts w:ascii="Times New Roman" w:hAnsi="Times New Roman" w:cs="Times New Roman"/>
          <w:sz w:val="24"/>
          <w:szCs w:val="24"/>
        </w:rPr>
        <w:t xml:space="preserve">e of Rape does NOT exclude girls although it would have been more appropriate to charge him with </w:t>
      </w:r>
      <w:r w:rsidR="00042141" w:rsidRPr="0059590A">
        <w:rPr>
          <w:rFonts w:ascii="Times New Roman" w:hAnsi="Times New Roman" w:cs="Times New Roman"/>
          <w:sz w:val="24"/>
          <w:szCs w:val="24"/>
        </w:rPr>
        <w:t>defilement. He</w:t>
      </w:r>
      <w:r w:rsidR="005B5065" w:rsidRPr="0059590A">
        <w:rPr>
          <w:rFonts w:ascii="Times New Roman" w:hAnsi="Times New Roman" w:cs="Times New Roman"/>
          <w:sz w:val="24"/>
          <w:szCs w:val="24"/>
        </w:rPr>
        <w:t xml:space="preserve"> submitted that in the instant case the state chose to charge the accused with rape because of his use of excessive force. </w:t>
      </w:r>
      <w:r w:rsidR="004E7DB9" w:rsidRPr="0059590A">
        <w:rPr>
          <w:rFonts w:ascii="Times New Roman" w:hAnsi="Times New Roman" w:cs="Times New Roman"/>
          <w:sz w:val="24"/>
          <w:szCs w:val="24"/>
        </w:rPr>
        <w:t xml:space="preserve">It was alleged that he </w:t>
      </w:r>
      <w:r w:rsidR="005B5065" w:rsidRPr="0059590A">
        <w:rPr>
          <w:rFonts w:ascii="Times New Roman" w:hAnsi="Times New Roman" w:cs="Times New Roman"/>
          <w:sz w:val="24"/>
          <w:szCs w:val="24"/>
        </w:rPr>
        <w:t xml:space="preserve">used a panga and a </w:t>
      </w:r>
      <w:r w:rsidR="004E7DB9" w:rsidRPr="0059590A">
        <w:rPr>
          <w:rFonts w:ascii="Times New Roman" w:hAnsi="Times New Roman" w:cs="Times New Roman"/>
          <w:sz w:val="24"/>
          <w:szCs w:val="24"/>
        </w:rPr>
        <w:t>knife to cut the arm of his v</w:t>
      </w:r>
      <w:r w:rsidR="005B5065" w:rsidRPr="0059590A">
        <w:rPr>
          <w:rFonts w:ascii="Times New Roman" w:hAnsi="Times New Roman" w:cs="Times New Roman"/>
          <w:sz w:val="24"/>
          <w:szCs w:val="24"/>
        </w:rPr>
        <w:t xml:space="preserve">ictim </w:t>
      </w:r>
      <w:r w:rsidR="004E7DB9" w:rsidRPr="0059590A">
        <w:rPr>
          <w:rFonts w:ascii="Times New Roman" w:hAnsi="Times New Roman" w:cs="Times New Roman"/>
          <w:sz w:val="24"/>
          <w:szCs w:val="24"/>
        </w:rPr>
        <w:t xml:space="preserve">in order </w:t>
      </w:r>
      <w:r w:rsidR="005B5065" w:rsidRPr="0059590A">
        <w:rPr>
          <w:rFonts w:ascii="Times New Roman" w:hAnsi="Times New Roman" w:cs="Times New Roman"/>
          <w:sz w:val="24"/>
          <w:szCs w:val="24"/>
        </w:rPr>
        <w:t>to intimidate her and force her into unlawful sexual intercourse.</w:t>
      </w:r>
      <w:r w:rsidR="00042141" w:rsidRPr="0059590A">
        <w:rPr>
          <w:rFonts w:ascii="Times New Roman" w:hAnsi="Times New Roman" w:cs="Times New Roman"/>
          <w:sz w:val="24"/>
          <w:szCs w:val="24"/>
        </w:rPr>
        <w:t xml:space="preserve"> </w:t>
      </w:r>
      <w:r w:rsidR="005B5065" w:rsidRPr="0059590A">
        <w:rPr>
          <w:rFonts w:ascii="Times New Roman" w:hAnsi="Times New Roman" w:cs="Times New Roman"/>
          <w:sz w:val="24"/>
          <w:szCs w:val="24"/>
        </w:rPr>
        <w:t>The Learned Senior</w:t>
      </w:r>
      <w:r w:rsidR="00A825D2" w:rsidRPr="0059590A">
        <w:rPr>
          <w:rFonts w:ascii="Times New Roman" w:hAnsi="Times New Roman" w:cs="Times New Roman"/>
          <w:sz w:val="24"/>
          <w:szCs w:val="24"/>
        </w:rPr>
        <w:t xml:space="preserve"> State Attorney submitted that the legislature had intended that where force is used by the accused in defilement cases the </w:t>
      </w:r>
      <w:r w:rsidR="004E7DB9" w:rsidRPr="0059590A">
        <w:rPr>
          <w:rFonts w:ascii="Times New Roman" w:hAnsi="Times New Roman" w:cs="Times New Roman"/>
          <w:sz w:val="24"/>
          <w:szCs w:val="24"/>
        </w:rPr>
        <w:t>Director of Public Prosecutions (DPP)</w:t>
      </w:r>
      <w:r w:rsidR="00A825D2" w:rsidRPr="0059590A">
        <w:rPr>
          <w:rFonts w:ascii="Times New Roman" w:hAnsi="Times New Roman" w:cs="Times New Roman"/>
          <w:sz w:val="24"/>
          <w:szCs w:val="24"/>
        </w:rPr>
        <w:t xml:space="preserve"> should have a wide discretion to prefer charges of rape and other related charges like Indecent Assault C/S 128 of the PCA.</w:t>
      </w:r>
    </w:p>
    <w:p w:rsidR="008F77D0" w:rsidRPr="0059590A" w:rsidRDefault="00A825D2"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Finally</w:t>
      </w:r>
      <w:r w:rsidR="00E05672" w:rsidRPr="0059590A">
        <w:rPr>
          <w:rFonts w:ascii="Times New Roman" w:hAnsi="Times New Roman" w:cs="Times New Roman"/>
          <w:sz w:val="24"/>
          <w:szCs w:val="24"/>
        </w:rPr>
        <w:t>,</w:t>
      </w:r>
      <w:r w:rsidRPr="0059590A">
        <w:rPr>
          <w:rFonts w:ascii="Times New Roman" w:hAnsi="Times New Roman" w:cs="Times New Roman"/>
          <w:sz w:val="24"/>
          <w:szCs w:val="24"/>
        </w:rPr>
        <w:t xml:space="preserve"> the State Attorney argued that public policy dema</w:t>
      </w:r>
      <w:r w:rsidR="00042141" w:rsidRPr="0059590A">
        <w:rPr>
          <w:rFonts w:ascii="Times New Roman" w:hAnsi="Times New Roman" w:cs="Times New Roman"/>
          <w:sz w:val="24"/>
          <w:szCs w:val="24"/>
        </w:rPr>
        <w:t>nds that the DPP exercises his m</w:t>
      </w:r>
      <w:r w:rsidRPr="0059590A">
        <w:rPr>
          <w:rFonts w:ascii="Times New Roman" w:hAnsi="Times New Roman" w:cs="Times New Roman"/>
          <w:sz w:val="24"/>
          <w:szCs w:val="24"/>
        </w:rPr>
        <w:t xml:space="preserve">andate under Article 120 of the Constitution with such wide discretion unless </w:t>
      </w:r>
      <w:r w:rsidR="008F77D0" w:rsidRPr="0059590A">
        <w:rPr>
          <w:rFonts w:ascii="Times New Roman" w:hAnsi="Times New Roman" w:cs="Times New Roman"/>
          <w:sz w:val="24"/>
          <w:szCs w:val="24"/>
        </w:rPr>
        <w:t>his decision causes a miscarriage of justice to the accused. He urged this court to protect the gains of parliament in promoting the girl child and women by ruling that people who commit heinous offences should be charged with crimes that attract tough sentences commensurate with the offences and the circumstances in which they are committed.</w:t>
      </w:r>
    </w:p>
    <w:p w:rsidR="00FF1B28" w:rsidRPr="0059590A" w:rsidRDefault="002F4DAB"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lastRenderedPageBreak/>
        <w:t>In final reply c</w:t>
      </w:r>
      <w:r w:rsidR="00C827D5" w:rsidRPr="0059590A">
        <w:rPr>
          <w:rFonts w:ascii="Times New Roman" w:hAnsi="Times New Roman" w:cs="Times New Roman"/>
          <w:sz w:val="24"/>
          <w:szCs w:val="24"/>
        </w:rPr>
        <w:t xml:space="preserve">ounsel for the accused pointed </w:t>
      </w:r>
      <w:r w:rsidRPr="0059590A">
        <w:rPr>
          <w:rFonts w:ascii="Times New Roman" w:hAnsi="Times New Roman" w:cs="Times New Roman"/>
          <w:sz w:val="24"/>
          <w:szCs w:val="24"/>
        </w:rPr>
        <w:t xml:space="preserve">out that </w:t>
      </w:r>
      <w:r w:rsidR="00DA45AF" w:rsidRPr="0059590A">
        <w:rPr>
          <w:rFonts w:ascii="Times New Roman" w:hAnsi="Times New Roman" w:cs="Times New Roman"/>
          <w:sz w:val="24"/>
          <w:szCs w:val="24"/>
        </w:rPr>
        <w:t xml:space="preserve">the case of </w:t>
      </w:r>
      <w:r w:rsidR="00DA45AF" w:rsidRPr="0059590A">
        <w:rPr>
          <w:rFonts w:ascii="Times New Roman" w:hAnsi="Times New Roman" w:cs="Times New Roman"/>
          <w:b/>
          <w:sz w:val="24"/>
          <w:szCs w:val="24"/>
        </w:rPr>
        <w:t>Ochit Labwor Patrick v. Uganda</w:t>
      </w:r>
      <w:r w:rsidR="00E05672" w:rsidRPr="0059590A">
        <w:rPr>
          <w:rFonts w:ascii="Times New Roman" w:hAnsi="Times New Roman" w:cs="Times New Roman"/>
          <w:b/>
          <w:sz w:val="24"/>
          <w:szCs w:val="24"/>
        </w:rPr>
        <w:t>,</w:t>
      </w:r>
      <w:r w:rsidRPr="0059590A">
        <w:rPr>
          <w:rFonts w:ascii="Times New Roman" w:hAnsi="Times New Roman" w:cs="Times New Roman"/>
          <w:sz w:val="24"/>
          <w:szCs w:val="24"/>
        </w:rPr>
        <w:t xml:space="preserve"> </w:t>
      </w:r>
      <w:r w:rsidR="004D70DD" w:rsidRPr="0059590A">
        <w:rPr>
          <w:rFonts w:ascii="Times New Roman" w:hAnsi="Times New Roman" w:cs="Times New Roman"/>
          <w:sz w:val="24"/>
          <w:szCs w:val="24"/>
        </w:rPr>
        <w:t xml:space="preserve">a </w:t>
      </w:r>
      <w:r w:rsidRPr="0059590A">
        <w:rPr>
          <w:rFonts w:ascii="Times New Roman" w:hAnsi="Times New Roman" w:cs="Times New Roman"/>
          <w:sz w:val="24"/>
          <w:szCs w:val="24"/>
        </w:rPr>
        <w:t>case of 1998</w:t>
      </w:r>
      <w:r w:rsidR="00E05672" w:rsidRPr="0059590A">
        <w:rPr>
          <w:rFonts w:ascii="Times New Roman" w:hAnsi="Times New Roman" w:cs="Times New Roman"/>
          <w:sz w:val="24"/>
          <w:szCs w:val="24"/>
        </w:rPr>
        <w:t>,</w:t>
      </w:r>
      <w:r w:rsidRPr="0059590A">
        <w:rPr>
          <w:rFonts w:ascii="Times New Roman" w:hAnsi="Times New Roman" w:cs="Times New Roman"/>
          <w:sz w:val="24"/>
          <w:szCs w:val="24"/>
        </w:rPr>
        <w:t xml:space="preserve"> was </w:t>
      </w:r>
      <w:r w:rsidR="008D1C60" w:rsidRPr="0059590A">
        <w:rPr>
          <w:rFonts w:ascii="Times New Roman" w:hAnsi="Times New Roman" w:cs="Times New Roman"/>
          <w:sz w:val="24"/>
          <w:szCs w:val="24"/>
        </w:rPr>
        <w:t xml:space="preserve">distinguishable. It was </w:t>
      </w:r>
      <w:r w:rsidRPr="0059590A">
        <w:rPr>
          <w:rFonts w:ascii="Times New Roman" w:hAnsi="Times New Roman" w:cs="Times New Roman"/>
          <w:sz w:val="24"/>
          <w:szCs w:val="24"/>
        </w:rPr>
        <w:t>decided before the Penal Code Amend</w:t>
      </w:r>
      <w:r w:rsidR="00C827D5" w:rsidRPr="0059590A">
        <w:rPr>
          <w:rFonts w:ascii="Times New Roman" w:hAnsi="Times New Roman" w:cs="Times New Roman"/>
          <w:sz w:val="24"/>
          <w:szCs w:val="24"/>
        </w:rPr>
        <w:t xml:space="preserve">ment </w:t>
      </w:r>
      <w:r w:rsidR="00042141" w:rsidRPr="0059590A">
        <w:rPr>
          <w:rFonts w:ascii="Times New Roman" w:hAnsi="Times New Roman" w:cs="Times New Roman"/>
          <w:sz w:val="24"/>
          <w:szCs w:val="24"/>
        </w:rPr>
        <w:t xml:space="preserve">Act </w:t>
      </w:r>
      <w:r w:rsidR="00DA45AF" w:rsidRPr="0059590A">
        <w:rPr>
          <w:rFonts w:ascii="Times New Roman" w:hAnsi="Times New Roman" w:cs="Times New Roman"/>
          <w:sz w:val="24"/>
          <w:szCs w:val="24"/>
        </w:rPr>
        <w:t>of</w:t>
      </w:r>
      <w:r w:rsidR="00042141" w:rsidRPr="0059590A">
        <w:rPr>
          <w:rFonts w:ascii="Times New Roman" w:hAnsi="Times New Roman" w:cs="Times New Roman"/>
          <w:sz w:val="24"/>
          <w:szCs w:val="24"/>
        </w:rPr>
        <w:t xml:space="preserve"> 2007</w:t>
      </w:r>
      <w:r w:rsidR="00C827D5" w:rsidRPr="0059590A">
        <w:rPr>
          <w:rFonts w:ascii="Times New Roman" w:hAnsi="Times New Roman" w:cs="Times New Roman"/>
          <w:sz w:val="24"/>
          <w:szCs w:val="24"/>
        </w:rPr>
        <w:t xml:space="preserve"> that created</w:t>
      </w:r>
      <w:r w:rsidR="00ED5BC9" w:rsidRPr="0059590A">
        <w:rPr>
          <w:rFonts w:ascii="Times New Roman" w:hAnsi="Times New Roman" w:cs="Times New Roman"/>
          <w:sz w:val="24"/>
          <w:szCs w:val="24"/>
        </w:rPr>
        <w:t xml:space="preserve"> specific jurisdictions and elements for </w:t>
      </w:r>
      <w:r w:rsidR="00C827D5" w:rsidRPr="0059590A">
        <w:rPr>
          <w:rFonts w:ascii="Times New Roman" w:hAnsi="Times New Roman" w:cs="Times New Roman"/>
          <w:sz w:val="24"/>
          <w:szCs w:val="24"/>
        </w:rPr>
        <w:t xml:space="preserve">Simple Defilement and Aggravated Defilement. By then their Lordships were considering a general </w:t>
      </w:r>
      <w:r w:rsidR="00F35099" w:rsidRPr="0059590A">
        <w:rPr>
          <w:rFonts w:ascii="Times New Roman" w:hAnsi="Times New Roman" w:cs="Times New Roman"/>
          <w:sz w:val="24"/>
          <w:szCs w:val="24"/>
        </w:rPr>
        <w:t xml:space="preserve">offence </w:t>
      </w:r>
      <w:r w:rsidR="00DA45AF" w:rsidRPr="0059590A">
        <w:rPr>
          <w:rFonts w:ascii="Times New Roman" w:hAnsi="Times New Roman" w:cs="Times New Roman"/>
          <w:sz w:val="24"/>
          <w:szCs w:val="24"/>
        </w:rPr>
        <w:t>of</w:t>
      </w:r>
      <w:r w:rsidR="00C827D5" w:rsidRPr="0059590A">
        <w:rPr>
          <w:rFonts w:ascii="Times New Roman" w:hAnsi="Times New Roman" w:cs="Times New Roman"/>
          <w:sz w:val="24"/>
          <w:szCs w:val="24"/>
        </w:rPr>
        <w:t xml:space="preserve"> </w:t>
      </w:r>
      <w:r w:rsidR="000D7D82" w:rsidRPr="0059590A">
        <w:rPr>
          <w:rFonts w:ascii="Times New Roman" w:hAnsi="Times New Roman" w:cs="Times New Roman"/>
          <w:sz w:val="24"/>
          <w:szCs w:val="24"/>
        </w:rPr>
        <w:t>defilement</w:t>
      </w:r>
      <w:r w:rsidR="00DA45AF" w:rsidRPr="0059590A">
        <w:rPr>
          <w:rFonts w:ascii="Times New Roman" w:hAnsi="Times New Roman" w:cs="Times New Roman"/>
          <w:sz w:val="24"/>
          <w:szCs w:val="24"/>
        </w:rPr>
        <w:t xml:space="preserve"> </w:t>
      </w:r>
      <w:r w:rsidR="00A240E0" w:rsidRPr="0059590A">
        <w:rPr>
          <w:rFonts w:ascii="Times New Roman" w:hAnsi="Times New Roman" w:cs="Times New Roman"/>
          <w:sz w:val="24"/>
          <w:szCs w:val="24"/>
        </w:rPr>
        <w:t xml:space="preserve">triable by the High Court only and </w:t>
      </w:r>
      <w:r w:rsidR="00F35099" w:rsidRPr="0059590A">
        <w:rPr>
          <w:rFonts w:ascii="Times New Roman" w:hAnsi="Times New Roman" w:cs="Times New Roman"/>
          <w:sz w:val="24"/>
          <w:szCs w:val="24"/>
        </w:rPr>
        <w:t xml:space="preserve">carrying a maximum sentence of death.  </w:t>
      </w:r>
      <w:r w:rsidR="00A240E0" w:rsidRPr="0059590A">
        <w:rPr>
          <w:rFonts w:ascii="Times New Roman" w:hAnsi="Times New Roman" w:cs="Times New Roman"/>
          <w:sz w:val="24"/>
          <w:szCs w:val="24"/>
        </w:rPr>
        <w:t>Currently a</w:t>
      </w:r>
      <w:r w:rsidR="00FF1B28" w:rsidRPr="0059590A">
        <w:rPr>
          <w:rFonts w:ascii="Times New Roman" w:hAnsi="Times New Roman" w:cs="Times New Roman"/>
          <w:sz w:val="24"/>
          <w:szCs w:val="24"/>
        </w:rPr>
        <w:t xml:space="preserve"> person </w:t>
      </w:r>
      <w:r w:rsidR="00A240E0" w:rsidRPr="0059590A">
        <w:rPr>
          <w:rFonts w:ascii="Times New Roman" w:hAnsi="Times New Roman" w:cs="Times New Roman"/>
          <w:sz w:val="24"/>
          <w:szCs w:val="24"/>
        </w:rPr>
        <w:t xml:space="preserve">charged with </w:t>
      </w:r>
      <w:r w:rsidR="00ED5BC9" w:rsidRPr="0059590A">
        <w:rPr>
          <w:rFonts w:ascii="Times New Roman" w:hAnsi="Times New Roman" w:cs="Times New Roman"/>
          <w:sz w:val="24"/>
          <w:szCs w:val="24"/>
        </w:rPr>
        <w:t xml:space="preserve">Simple defilement </w:t>
      </w:r>
      <w:r w:rsidR="00A240E0" w:rsidRPr="0059590A">
        <w:rPr>
          <w:rFonts w:ascii="Times New Roman" w:hAnsi="Times New Roman" w:cs="Times New Roman"/>
          <w:sz w:val="24"/>
          <w:szCs w:val="24"/>
        </w:rPr>
        <w:t xml:space="preserve">can be tried </w:t>
      </w:r>
      <w:r w:rsidR="00ED5BC9" w:rsidRPr="0059590A">
        <w:rPr>
          <w:rFonts w:ascii="Times New Roman" w:hAnsi="Times New Roman" w:cs="Times New Roman"/>
          <w:sz w:val="24"/>
          <w:szCs w:val="24"/>
        </w:rPr>
        <w:t xml:space="preserve">by a Chief Magistrate while a person </w:t>
      </w:r>
      <w:r w:rsidR="00A240E0" w:rsidRPr="0059590A">
        <w:rPr>
          <w:rFonts w:ascii="Times New Roman" w:hAnsi="Times New Roman" w:cs="Times New Roman"/>
          <w:sz w:val="24"/>
          <w:szCs w:val="24"/>
        </w:rPr>
        <w:t>charged with</w:t>
      </w:r>
      <w:r w:rsidR="00ED5BC9" w:rsidRPr="0059590A">
        <w:rPr>
          <w:rFonts w:ascii="Times New Roman" w:hAnsi="Times New Roman" w:cs="Times New Roman"/>
          <w:sz w:val="24"/>
          <w:szCs w:val="24"/>
        </w:rPr>
        <w:t xml:space="preserve"> </w:t>
      </w:r>
      <w:r w:rsidR="00FF1B28" w:rsidRPr="0059590A">
        <w:rPr>
          <w:rFonts w:ascii="Times New Roman" w:hAnsi="Times New Roman" w:cs="Times New Roman"/>
          <w:sz w:val="24"/>
          <w:szCs w:val="24"/>
        </w:rPr>
        <w:t>Aggravated defilement</w:t>
      </w:r>
      <w:r w:rsidR="00DA45AF" w:rsidRPr="0059590A">
        <w:rPr>
          <w:rFonts w:ascii="Times New Roman" w:hAnsi="Times New Roman" w:cs="Times New Roman"/>
          <w:sz w:val="24"/>
          <w:szCs w:val="24"/>
        </w:rPr>
        <w:t xml:space="preserve"> </w:t>
      </w:r>
      <w:r w:rsidR="00FF1B28" w:rsidRPr="0059590A">
        <w:rPr>
          <w:rFonts w:ascii="Times New Roman" w:hAnsi="Times New Roman" w:cs="Times New Roman"/>
          <w:sz w:val="24"/>
          <w:szCs w:val="24"/>
        </w:rPr>
        <w:t xml:space="preserve">is </w:t>
      </w:r>
      <w:r w:rsidR="00A240E0" w:rsidRPr="0059590A">
        <w:rPr>
          <w:rFonts w:ascii="Times New Roman" w:hAnsi="Times New Roman" w:cs="Times New Roman"/>
          <w:sz w:val="24"/>
          <w:szCs w:val="24"/>
        </w:rPr>
        <w:t>tried</w:t>
      </w:r>
      <w:r w:rsidR="00FF1B28" w:rsidRPr="0059590A">
        <w:rPr>
          <w:rFonts w:ascii="Times New Roman" w:hAnsi="Times New Roman" w:cs="Times New Roman"/>
          <w:sz w:val="24"/>
          <w:szCs w:val="24"/>
        </w:rPr>
        <w:t xml:space="preserve"> by the High Court</w:t>
      </w:r>
      <w:r w:rsidR="00A240E0" w:rsidRPr="0059590A">
        <w:rPr>
          <w:rFonts w:ascii="Times New Roman" w:hAnsi="Times New Roman" w:cs="Times New Roman"/>
          <w:sz w:val="24"/>
          <w:szCs w:val="24"/>
        </w:rPr>
        <w:t xml:space="preserve"> only</w:t>
      </w:r>
      <w:r w:rsidR="00FF1B28" w:rsidRPr="0059590A">
        <w:rPr>
          <w:rFonts w:ascii="Times New Roman" w:hAnsi="Times New Roman" w:cs="Times New Roman"/>
          <w:sz w:val="24"/>
          <w:szCs w:val="24"/>
        </w:rPr>
        <w:t>. Counsel enumerated the specified cir</w:t>
      </w:r>
      <w:r w:rsidR="00F35099" w:rsidRPr="0059590A">
        <w:rPr>
          <w:rFonts w:ascii="Times New Roman" w:hAnsi="Times New Roman" w:cs="Times New Roman"/>
          <w:sz w:val="24"/>
          <w:szCs w:val="24"/>
        </w:rPr>
        <w:t>c</w:t>
      </w:r>
      <w:r w:rsidR="00FF1B28" w:rsidRPr="0059590A">
        <w:rPr>
          <w:rFonts w:ascii="Times New Roman" w:hAnsi="Times New Roman" w:cs="Times New Roman"/>
          <w:sz w:val="24"/>
          <w:szCs w:val="24"/>
        </w:rPr>
        <w:t>umstances creating aggravated defilement in subsection (4) of Section 129 of the PC</w:t>
      </w:r>
      <w:r w:rsidR="004D70DD" w:rsidRPr="0059590A">
        <w:rPr>
          <w:rFonts w:ascii="Times New Roman" w:hAnsi="Times New Roman" w:cs="Times New Roman"/>
          <w:sz w:val="24"/>
          <w:szCs w:val="24"/>
        </w:rPr>
        <w:t>A as follows:</w:t>
      </w:r>
    </w:p>
    <w:p w:rsidR="00FF1B28" w:rsidRPr="0059590A" w:rsidRDefault="00FF1B28" w:rsidP="0059590A">
      <w:pPr>
        <w:pStyle w:val="ListParagraph"/>
        <w:numPr>
          <w:ilvl w:val="0"/>
          <w:numId w:val="1"/>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Where the person against whom the offence is committed is below the age of fourteen years</w:t>
      </w:r>
    </w:p>
    <w:p w:rsidR="00FF1B28" w:rsidRPr="0059590A" w:rsidRDefault="00FF1B28" w:rsidP="0059590A">
      <w:pPr>
        <w:pStyle w:val="ListParagraph"/>
        <w:numPr>
          <w:ilvl w:val="0"/>
          <w:numId w:val="1"/>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Where the offender is infected with the Human Immunodeficiency Virus (HIV)</w:t>
      </w:r>
    </w:p>
    <w:p w:rsidR="00FF1B28" w:rsidRPr="0059590A" w:rsidRDefault="00FF1B28" w:rsidP="0059590A">
      <w:pPr>
        <w:pStyle w:val="ListParagraph"/>
        <w:numPr>
          <w:ilvl w:val="0"/>
          <w:numId w:val="1"/>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Where the victim of the offence is a person with a disability </w:t>
      </w:r>
    </w:p>
    <w:p w:rsidR="003C7BCE" w:rsidRPr="0059590A" w:rsidRDefault="00FF1B28" w:rsidP="0059590A">
      <w:pPr>
        <w:pStyle w:val="ListParagraph"/>
        <w:numPr>
          <w:ilvl w:val="0"/>
          <w:numId w:val="1"/>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Where the offender is a serial offender </w:t>
      </w:r>
    </w:p>
    <w:p w:rsidR="00A240E0" w:rsidRPr="0059590A" w:rsidRDefault="00A240E0"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Counsel Businge argued that his client is prejudiced being charged with Rape which carries a maximum penalty of death instead of being charged with Simple defilement which carries a maximum penalty of life imprisonment. </w:t>
      </w:r>
    </w:p>
    <w:p w:rsidR="00A240E0" w:rsidRPr="0059590A" w:rsidRDefault="00BA139E"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He submitted that Parliament did not find it wise to include use of violence or harm as a factor to make the defilement aggravated defilement or to change defilement in such circumstances, where violence or harm is used, to make it rape.</w:t>
      </w:r>
    </w:p>
    <w:p w:rsidR="00F93FE1" w:rsidRPr="0059590A" w:rsidRDefault="00776A4F"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On the protection of the girl child and women counsel Businge agreed with</w:t>
      </w:r>
      <w:r w:rsidR="00F00C0B" w:rsidRPr="0059590A">
        <w:rPr>
          <w:rFonts w:ascii="Times New Roman" w:hAnsi="Times New Roman" w:cs="Times New Roman"/>
          <w:sz w:val="24"/>
          <w:szCs w:val="24"/>
        </w:rPr>
        <w:t xml:space="preserve"> </w:t>
      </w:r>
      <w:r w:rsidR="00F93FE1" w:rsidRPr="0059590A">
        <w:rPr>
          <w:rFonts w:ascii="Times New Roman" w:hAnsi="Times New Roman" w:cs="Times New Roman"/>
          <w:sz w:val="24"/>
          <w:szCs w:val="24"/>
        </w:rPr>
        <w:t>the State</w:t>
      </w:r>
      <w:r w:rsidR="003C7BCE" w:rsidRPr="0059590A">
        <w:rPr>
          <w:rFonts w:ascii="Times New Roman" w:hAnsi="Times New Roman" w:cs="Times New Roman"/>
          <w:sz w:val="24"/>
          <w:szCs w:val="24"/>
        </w:rPr>
        <w:t xml:space="preserve"> Attorney</w:t>
      </w:r>
      <w:r w:rsidRPr="0059590A">
        <w:rPr>
          <w:rFonts w:ascii="Times New Roman" w:hAnsi="Times New Roman" w:cs="Times New Roman"/>
          <w:sz w:val="24"/>
          <w:szCs w:val="24"/>
        </w:rPr>
        <w:t xml:space="preserve"> but submitted that </w:t>
      </w:r>
      <w:r w:rsidR="00F00C0B" w:rsidRPr="0059590A">
        <w:rPr>
          <w:rFonts w:ascii="Times New Roman" w:hAnsi="Times New Roman" w:cs="Times New Roman"/>
          <w:sz w:val="24"/>
          <w:szCs w:val="24"/>
        </w:rPr>
        <w:t>P</w:t>
      </w:r>
      <w:r w:rsidRPr="0059590A">
        <w:rPr>
          <w:rFonts w:ascii="Times New Roman" w:hAnsi="Times New Roman" w:cs="Times New Roman"/>
          <w:sz w:val="24"/>
          <w:szCs w:val="24"/>
        </w:rPr>
        <w:t xml:space="preserve">arliament has indeed protected them under the distinct sections of the PCA creating Rape, Simple Defilement and Aggravated Defilement. Using force or violence is not </w:t>
      </w:r>
      <w:r w:rsidRPr="0059590A">
        <w:rPr>
          <w:rFonts w:ascii="Times New Roman" w:hAnsi="Times New Roman" w:cs="Times New Roman"/>
          <w:sz w:val="24"/>
          <w:szCs w:val="24"/>
        </w:rPr>
        <w:lastRenderedPageBreak/>
        <w:t xml:space="preserve">such a circumstance that creates </w:t>
      </w:r>
      <w:r w:rsidR="003C7BCE" w:rsidRPr="0059590A">
        <w:rPr>
          <w:rFonts w:ascii="Times New Roman" w:hAnsi="Times New Roman" w:cs="Times New Roman"/>
          <w:sz w:val="24"/>
          <w:szCs w:val="24"/>
        </w:rPr>
        <w:t>a new offence</w:t>
      </w:r>
      <w:r w:rsidRPr="0059590A">
        <w:rPr>
          <w:rFonts w:ascii="Times New Roman" w:hAnsi="Times New Roman" w:cs="Times New Roman"/>
          <w:sz w:val="24"/>
          <w:szCs w:val="24"/>
        </w:rPr>
        <w:t xml:space="preserve">. Use of force is not an ingredient to prove under S. 129 (1) PCA. </w:t>
      </w:r>
      <w:r w:rsidR="00655C41" w:rsidRPr="0059590A">
        <w:rPr>
          <w:rFonts w:ascii="Times New Roman" w:hAnsi="Times New Roman" w:cs="Times New Roman"/>
          <w:sz w:val="24"/>
          <w:szCs w:val="24"/>
        </w:rPr>
        <w:t>Lastly, h</w:t>
      </w:r>
      <w:r w:rsidRPr="0059590A">
        <w:rPr>
          <w:rFonts w:ascii="Times New Roman" w:hAnsi="Times New Roman" w:cs="Times New Roman"/>
          <w:sz w:val="24"/>
          <w:szCs w:val="24"/>
        </w:rPr>
        <w:t>e submitted that consent is not a defence in defilement under S. 129 (1) PCA yet lack of consent is a major ingredient in Rape</w:t>
      </w:r>
      <w:r w:rsidR="00562CE4" w:rsidRPr="0059590A">
        <w:rPr>
          <w:rFonts w:ascii="Times New Roman" w:hAnsi="Times New Roman" w:cs="Times New Roman"/>
          <w:sz w:val="24"/>
          <w:szCs w:val="24"/>
        </w:rPr>
        <w:t xml:space="preserve"> under S. 123 of the PCA. This makes </w:t>
      </w:r>
      <w:r w:rsidR="00655C41" w:rsidRPr="0059590A">
        <w:rPr>
          <w:rFonts w:ascii="Times New Roman" w:hAnsi="Times New Roman" w:cs="Times New Roman"/>
          <w:sz w:val="24"/>
          <w:szCs w:val="24"/>
        </w:rPr>
        <w:t>both</w:t>
      </w:r>
      <w:r w:rsidR="00562CE4" w:rsidRPr="0059590A">
        <w:rPr>
          <w:rFonts w:ascii="Times New Roman" w:hAnsi="Times New Roman" w:cs="Times New Roman"/>
          <w:sz w:val="24"/>
          <w:szCs w:val="24"/>
        </w:rPr>
        <w:t xml:space="preserve"> se</w:t>
      </w:r>
      <w:r w:rsidR="00655C41" w:rsidRPr="0059590A">
        <w:rPr>
          <w:rFonts w:ascii="Times New Roman" w:hAnsi="Times New Roman" w:cs="Times New Roman"/>
          <w:sz w:val="24"/>
          <w:szCs w:val="24"/>
        </w:rPr>
        <w:t>ction 123 and 129 of the PCA</w:t>
      </w:r>
      <w:r w:rsidR="00562CE4" w:rsidRPr="0059590A">
        <w:rPr>
          <w:rFonts w:ascii="Times New Roman" w:hAnsi="Times New Roman" w:cs="Times New Roman"/>
          <w:sz w:val="24"/>
          <w:szCs w:val="24"/>
        </w:rPr>
        <w:t xml:space="preserve"> contradictory because it leaves ambiguity</w:t>
      </w:r>
      <w:r w:rsidR="00655C41" w:rsidRPr="0059590A">
        <w:rPr>
          <w:rFonts w:ascii="Times New Roman" w:hAnsi="Times New Roman" w:cs="Times New Roman"/>
          <w:sz w:val="24"/>
          <w:szCs w:val="24"/>
        </w:rPr>
        <w:t xml:space="preserve"> as to whether a girl of 16 years can consent to sex under the current law</w:t>
      </w:r>
      <w:r w:rsidR="00562CE4" w:rsidRPr="0059590A">
        <w:rPr>
          <w:rFonts w:ascii="Times New Roman" w:hAnsi="Times New Roman" w:cs="Times New Roman"/>
          <w:sz w:val="24"/>
          <w:szCs w:val="24"/>
        </w:rPr>
        <w:t xml:space="preserve">. That the DPP does not have discretion to create offences but only to prefer charges that have been made distinct and certain </w:t>
      </w:r>
      <w:r w:rsidR="00655C41" w:rsidRPr="0059590A">
        <w:rPr>
          <w:rFonts w:ascii="Times New Roman" w:hAnsi="Times New Roman" w:cs="Times New Roman"/>
          <w:sz w:val="24"/>
          <w:szCs w:val="24"/>
        </w:rPr>
        <w:t xml:space="preserve">by the legislature </w:t>
      </w:r>
      <w:r w:rsidR="00562CE4" w:rsidRPr="0059590A">
        <w:rPr>
          <w:rFonts w:ascii="Times New Roman" w:hAnsi="Times New Roman" w:cs="Times New Roman"/>
          <w:sz w:val="24"/>
          <w:szCs w:val="24"/>
        </w:rPr>
        <w:t>under the law.</w:t>
      </w:r>
      <w:r w:rsidR="00655C41" w:rsidRPr="0059590A">
        <w:rPr>
          <w:rFonts w:ascii="Times New Roman" w:hAnsi="Times New Roman" w:cs="Times New Roman"/>
          <w:sz w:val="24"/>
          <w:szCs w:val="24"/>
        </w:rPr>
        <w:t xml:space="preserve"> </w:t>
      </w:r>
      <w:r w:rsidR="00F93FE1" w:rsidRPr="0059590A">
        <w:rPr>
          <w:rFonts w:ascii="Times New Roman" w:hAnsi="Times New Roman" w:cs="Times New Roman"/>
          <w:sz w:val="24"/>
          <w:szCs w:val="24"/>
        </w:rPr>
        <w:t xml:space="preserve">He submitted that this instant case is the first of its kind hence the need for a High court precedent. </w:t>
      </w:r>
    </w:p>
    <w:p w:rsidR="00562CE4" w:rsidRPr="0059590A" w:rsidRDefault="00655C41" w:rsidP="0059590A">
      <w:pPr>
        <w:spacing w:line="480" w:lineRule="auto"/>
        <w:jc w:val="both"/>
        <w:rPr>
          <w:rFonts w:ascii="Times New Roman" w:hAnsi="Times New Roman" w:cs="Times New Roman"/>
          <w:b/>
          <w:sz w:val="24"/>
          <w:szCs w:val="24"/>
        </w:rPr>
      </w:pPr>
      <w:r w:rsidRPr="0059590A">
        <w:rPr>
          <w:rFonts w:ascii="Times New Roman" w:hAnsi="Times New Roman" w:cs="Times New Roman"/>
          <w:sz w:val="24"/>
          <w:szCs w:val="24"/>
        </w:rPr>
        <w:t>Second C</w:t>
      </w:r>
      <w:r w:rsidR="00F00C0B" w:rsidRPr="0059590A">
        <w:rPr>
          <w:rFonts w:ascii="Times New Roman" w:hAnsi="Times New Roman" w:cs="Times New Roman"/>
          <w:sz w:val="24"/>
          <w:szCs w:val="24"/>
        </w:rPr>
        <w:t xml:space="preserve">ounsel Ruth Ongom on state brief supported the </w:t>
      </w:r>
      <w:r w:rsidR="008A52E0" w:rsidRPr="0059590A">
        <w:rPr>
          <w:rFonts w:ascii="Times New Roman" w:hAnsi="Times New Roman" w:cs="Times New Roman"/>
          <w:sz w:val="24"/>
          <w:szCs w:val="24"/>
        </w:rPr>
        <w:t xml:space="preserve">final </w:t>
      </w:r>
      <w:r w:rsidR="00F00C0B" w:rsidRPr="0059590A">
        <w:rPr>
          <w:rFonts w:ascii="Times New Roman" w:hAnsi="Times New Roman" w:cs="Times New Roman"/>
          <w:sz w:val="24"/>
          <w:szCs w:val="24"/>
        </w:rPr>
        <w:t>submi</w:t>
      </w:r>
      <w:r w:rsidRPr="0059590A">
        <w:rPr>
          <w:rFonts w:ascii="Times New Roman" w:hAnsi="Times New Roman" w:cs="Times New Roman"/>
          <w:sz w:val="24"/>
          <w:szCs w:val="24"/>
        </w:rPr>
        <w:t>ssions of C</w:t>
      </w:r>
      <w:r w:rsidR="00F00C0B" w:rsidRPr="0059590A">
        <w:rPr>
          <w:rFonts w:ascii="Times New Roman" w:hAnsi="Times New Roman" w:cs="Times New Roman"/>
          <w:sz w:val="24"/>
          <w:szCs w:val="24"/>
        </w:rPr>
        <w:t>ounsel Businge with nothing useful to add.</w:t>
      </w:r>
    </w:p>
    <w:p w:rsidR="00AC33A4" w:rsidRPr="0059590A" w:rsidRDefault="00562CE4" w:rsidP="0059590A">
      <w:pPr>
        <w:spacing w:line="480" w:lineRule="auto"/>
        <w:jc w:val="both"/>
        <w:rPr>
          <w:rFonts w:ascii="Times New Roman" w:hAnsi="Times New Roman" w:cs="Times New Roman"/>
          <w:sz w:val="24"/>
          <w:szCs w:val="24"/>
        </w:rPr>
      </w:pPr>
      <w:r w:rsidRPr="0059590A">
        <w:rPr>
          <w:rFonts w:ascii="Times New Roman" w:hAnsi="Times New Roman" w:cs="Times New Roman"/>
          <w:b/>
          <w:sz w:val="24"/>
          <w:szCs w:val="24"/>
        </w:rPr>
        <w:t xml:space="preserve">My considered opinion is that </w:t>
      </w:r>
      <w:r w:rsidR="000B4408" w:rsidRPr="0059590A">
        <w:rPr>
          <w:rFonts w:ascii="Times New Roman" w:hAnsi="Times New Roman" w:cs="Times New Roman"/>
          <w:b/>
          <w:sz w:val="24"/>
          <w:szCs w:val="24"/>
        </w:rPr>
        <w:t>there is no ambiguity in the law of rape or defilement.</w:t>
      </w:r>
      <w:r w:rsidR="000B4408" w:rsidRPr="0059590A">
        <w:rPr>
          <w:rFonts w:ascii="Times New Roman" w:hAnsi="Times New Roman" w:cs="Times New Roman"/>
          <w:sz w:val="24"/>
          <w:szCs w:val="24"/>
        </w:rPr>
        <w:t xml:space="preserve"> </w:t>
      </w:r>
      <w:r w:rsidRPr="0059590A">
        <w:rPr>
          <w:rFonts w:ascii="Times New Roman" w:hAnsi="Times New Roman" w:cs="Times New Roman"/>
          <w:sz w:val="24"/>
          <w:szCs w:val="24"/>
        </w:rPr>
        <w:t>Defilement</w:t>
      </w:r>
      <w:r w:rsidR="008A52E0" w:rsidRPr="0059590A">
        <w:rPr>
          <w:rFonts w:ascii="Times New Roman" w:hAnsi="Times New Roman" w:cs="Times New Roman"/>
          <w:sz w:val="24"/>
          <w:szCs w:val="24"/>
        </w:rPr>
        <w:t>,</w:t>
      </w:r>
      <w:r w:rsidRPr="0059590A">
        <w:rPr>
          <w:rFonts w:ascii="Times New Roman" w:hAnsi="Times New Roman" w:cs="Times New Roman"/>
          <w:sz w:val="24"/>
          <w:szCs w:val="24"/>
        </w:rPr>
        <w:t xml:space="preserve"> as created by the 1990 </w:t>
      </w:r>
      <w:r w:rsidR="008A52E0" w:rsidRPr="0059590A">
        <w:rPr>
          <w:rFonts w:ascii="Times New Roman" w:hAnsi="Times New Roman" w:cs="Times New Roman"/>
          <w:sz w:val="24"/>
          <w:szCs w:val="24"/>
        </w:rPr>
        <w:t>P</w:t>
      </w:r>
      <w:r w:rsidRPr="0059590A">
        <w:rPr>
          <w:rFonts w:ascii="Times New Roman" w:hAnsi="Times New Roman" w:cs="Times New Roman"/>
          <w:sz w:val="24"/>
          <w:szCs w:val="24"/>
        </w:rPr>
        <w:t>enal Code Amendment Act</w:t>
      </w:r>
      <w:r w:rsidR="00EC57CB" w:rsidRPr="0059590A">
        <w:rPr>
          <w:rFonts w:ascii="Times New Roman" w:hAnsi="Times New Roman" w:cs="Times New Roman"/>
          <w:sz w:val="24"/>
          <w:szCs w:val="24"/>
        </w:rPr>
        <w:t xml:space="preserve"> </w:t>
      </w:r>
      <w:r w:rsidR="008A52E0" w:rsidRPr="0059590A">
        <w:rPr>
          <w:rFonts w:ascii="Times New Roman" w:hAnsi="Times New Roman" w:cs="Times New Roman"/>
          <w:sz w:val="24"/>
          <w:szCs w:val="24"/>
        </w:rPr>
        <w:t xml:space="preserve"> replaced all forms of rape of girls formerly covered by section 123 of </w:t>
      </w:r>
      <w:r w:rsidR="000B4408" w:rsidRPr="0059590A">
        <w:rPr>
          <w:rFonts w:ascii="Times New Roman" w:hAnsi="Times New Roman" w:cs="Times New Roman"/>
          <w:sz w:val="24"/>
          <w:szCs w:val="24"/>
        </w:rPr>
        <w:t>the PCA</w:t>
      </w:r>
      <w:r w:rsidR="008A52E0" w:rsidRPr="0059590A">
        <w:rPr>
          <w:rFonts w:ascii="Times New Roman" w:hAnsi="Times New Roman" w:cs="Times New Roman"/>
          <w:sz w:val="24"/>
          <w:szCs w:val="24"/>
        </w:rPr>
        <w:t>.</w:t>
      </w:r>
      <w:r w:rsidRPr="0059590A">
        <w:rPr>
          <w:rFonts w:ascii="Times New Roman" w:hAnsi="Times New Roman" w:cs="Times New Roman"/>
          <w:sz w:val="24"/>
          <w:szCs w:val="24"/>
        </w:rPr>
        <w:t xml:space="preserve"> Before that</w:t>
      </w:r>
      <w:r w:rsidR="00EC57CB" w:rsidRPr="0059590A">
        <w:rPr>
          <w:rFonts w:ascii="Times New Roman" w:hAnsi="Times New Roman" w:cs="Times New Roman"/>
          <w:sz w:val="24"/>
          <w:szCs w:val="24"/>
        </w:rPr>
        <w:t>,</w:t>
      </w:r>
      <w:r w:rsidRPr="0059590A">
        <w:rPr>
          <w:rFonts w:ascii="Times New Roman" w:hAnsi="Times New Roman" w:cs="Times New Roman"/>
          <w:sz w:val="24"/>
          <w:szCs w:val="24"/>
        </w:rPr>
        <w:t xml:space="preserve"> all </w:t>
      </w:r>
      <w:r w:rsidR="008A52E0" w:rsidRPr="0059590A">
        <w:rPr>
          <w:rFonts w:ascii="Times New Roman" w:hAnsi="Times New Roman" w:cs="Times New Roman"/>
          <w:sz w:val="24"/>
          <w:szCs w:val="24"/>
        </w:rPr>
        <w:t xml:space="preserve">unlawful sexual intercourse </w:t>
      </w:r>
      <w:r w:rsidRPr="0059590A">
        <w:rPr>
          <w:rFonts w:ascii="Times New Roman" w:hAnsi="Times New Roman" w:cs="Times New Roman"/>
          <w:sz w:val="24"/>
          <w:szCs w:val="24"/>
        </w:rPr>
        <w:t xml:space="preserve">of women and girls </w:t>
      </w:r>
      <w:r w:rsidR="008A52E0" w:rsidRPr="0059590A">
        <w:rPr>
          <w:rFonts w:ascii="Times New Roman" w:hAnsi="Times New Roman" w:cs="Times New Roman"/>
          <w:sz w:val="24"/>
          <w:szCs w:val="24"/>
        </w:rPr>
        <w:t xml:space="preserve">without their consent </w:t>
      </w:r>
      <w:r w:rsidRPr="0059590A">
        <w:rPr>
          <w:rFonts w:ascii="Times New Roman" w:hAnsi="Times New Roman" w:cs="Times New Roman"/>
          <w:sz w:val="24"/>
          <w:szCs w:val="24"/>
        </w:rPr>
        <w:t xml:space="preserve">was termed rape. In 1990 </w:t>
      </w:r>
      <w:r w:rsidR="0078114B" w:rsidRPr="0059590A">
        <w:rPr>
          <w:rFonts w:ascii="Times New Roman" w:hAnsi="Times New Roman" w:cs="Times New Roman"/>
          <w:sz w:val="24"/>
          <w:szCs w:val="24"/>
        </w:rPr>
        <w:t xml:space="preserve">Parliament specifically extracted defilement out of rape to protect girls from sexual abuse in light of the then </w:t>
      </w:r>
      <w:r w:rsidR="00AC33A4" w:rsidRPr="0059590A">
        <w:rPr>
          <w:rFonts w:ascii="Times New Roman" w:hAnsi="Times New Roman" w:cs="Times New Roman"/>
          <w:sz w:val="24"/>
          <w:szCs w:val="24"/>
        </w:rPr>
        <w:t>rampant</w:t>
      </w:r>
      <w:r w:rsidR="0078114B" w:rsidRPr="0059590A">
        <w:rPr>
          <w:rFonts w:ascii="Times New Roman" w:hAnsi="Times New Roman" w:cs="Times New Roman"/>
          <w:sz w:val="24"/>
          <w:szCs w:val="24"/>
        </w:rPr>
        <w:t xml:space="preserve"> spread of the deadly disease of slim.</w:t>
      </w:r>
    </w:p>
    <w:p w:rsidR="003A185E" w:rsidRPr="0059590A" w:rsidRDefault="00AC33A4"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A reading of the Parliamentary </w:t>
      </w:r>
      <w:r w:rsidRPr="0059590A">
        <w:rPr>
          <w:rFonts w:ascii="Times New Roman" w:hAnsi="Times New Roman" w:cs="Times New Roman"/>
          <w:b/>
          <w:sz w:val="24"/>
          <w:szCs w:val="24"/>
        </w:rPr>
        <w:t>Hansards of Tuesday, 12</w:t>
      </w:r>
      <w:r w:rsidRPr="0059590A">
        <w:rPr>
          <w:rFonts w:ascii="Times New Roman" w:hAnsi="Times New Roman" w:cs="Times New Roman"/>
          <w:b/>
          <w:sz w:val="24"/>
          <w:szCs w:val="24"/>
          <w:vertAlign w:val="superscript"/>
        </w:rPr>
        <w:t>th</w:t>
      </w:r>
      <w:r w:rsidRPr="0059590A">
        <w:rPr>
          <w:rFonts w:ascii="Times New Roman" w:hAnsi="Times New Roman" w:cs="Times New Roman"/>
          <w:b/>
          <w:sz w:val="24"/>
          <w:szCs w:val="24"/>
        </w:rPr>
        <w:t xml:space="preserve"> June </w:t>
      </w:r>
      <w:r w:rsidR="00205F3C" w:rsidRPr="0059590A">
        <w:rPr>
          <w:rFonts w:ascii="Times New Roman" w:hAnsi="Times New Roman" w:cs="Times New Roman"/>
          <w:b/>
          <w:sz w:val="24"/>
          <w:szCs w:val="24"/>
        </w:rPr>
        <w:t>1990</w:t>
      </w:r>
      <w:r w:rsidR="00205F3C" w:rsidRPr="0059590A">
        <w:rPr>
          <w:rFonts w:ascii="Times New Roman" w:hAnsi="Times New Roman" w:cs="Times New Roman"/>
          <w:sz w:val="24"/>
          <w:szCs w:val="24"/>
        </w:rPr>
        <w:t xml:space="preserve"> shows</w:t>
      </w:r>
      <w:r w:rsidRPr="0059590A">
        <w:rPr>
          <w:rFonts w:ascii="Times New Roman" w:hAnsi="Times New Roman" w:cs="Times New Roman"/>
          <w:sz w:val="24"/>
          <w:szCs w:val="24"/>
        </w:rPr>
        <w:t xml:space="preserve"> the National Resistance Council</w:t>
      </w:r>
      <w:r w:rsidR="00F93FE1" w:rsidRPr="0059590A">
        <w:rPr>
          <w:rFonts w:ascii="Times New Roman" w:hAnsi="Times New Roman" w:cs="Times New Roman"/>
          <w:sz w:val="24"/>
          <w:szCs w:val="24"/>
        </w:rPr>
        <w:t xml:space="preserve"> </w:t>
      </w:r>
      <w:r w:rsidRPr="0059590A">
        <w:rPr>
          <w:rFonts w:ascii="Times New Roman" w:hAnsi="Times New Roman" w:cs="Times New Roman"/>
          <w:sz w:val="24"/>
          <w:szCs w:val="24"/>
        </w:rPr>
        <w:t xml:space="preserve">(NRC) debating to raise the punishment of rape from the optional sentence of life imprisonment to a mandatory life imprisonment with or without corporal punishment. The Minister of Justice and Constitutional Affairs/Attorney General, Hon. Kanyeihamba, as he then was, </w:t>
      </w:r>
      <w:r w:rsidR="00205F3C" w:rsidRPr="0059590A">
        <w:rPr>
          <w:rFonts w:ascii="Times New Roman" w:hAnsi="Times New Roman" w:cs="Times New Roman"/>
          <w:sz w:val="24"/>
          <w:szCs w:val="24"/>
        </w:rPr>
        <w:t>led</w:t>
      </w:r>
      <w:r w:rsidR="00BA139E" w:rsidRPr="0059590A">
        <w:rPr>
          <w:rFonts w:ascii="Times New Roman" w:hAnsi="Times New Roman" w:cs="Times New Roman"/>
          <w:sz w:val="24"/>
          <w:szCs w:val="24"/>
        </w:rPr>
        <w:t xml:space="preserve"> the debate. Parliament differentiated the rape of girls from the r</w:t>
      </w:r>
      <w:r w:rsidR="000255DC" w:rsidRPr="0059590A">
        <w:rPr>
          <w:rFonts w:ascii="Times New Roman" w:hAnsi="Times New Roman" w:cs="Times New Roman"/>
          <w:sz w:val="24"/>
          <w:szCs w:val="24"/>
        </w:rPr>
        <w:t>ape of women by creating the offence</w:t>
      </w:r>
      <w:r w:rsidR="00BA139E" w:rsidRPr="0059590A">
        <w:rPr>
          <w:rFonts w:ascii="Times New Roman" w:hAnsi="Times New Roman" w:cs="Times New Roman"/>
          <w:sz w:val="24"/>
          <w:szCs w:val="24"/>
        </w:rPr>
        <w:t xml:space="preserve"> of defilement </w:t>
      </w:r>
      <w:r w:rsidR="000255DC" w:rsidRPr="0059590A">
        <w:rPr>
          <w:rFonts w:ascii="Times New Roman" w:hAnsi="Times New Roman" w:cs="Times New Roman"/>
          <w:sz w:val="24"/>
          <w:szCs w:val="24"/>
        </w:rPr>
        <w:t xml:space="preserve">of girls </w:t>
      </w:r>
      <w:r w:rsidR="00C4569E" w:rsidRPr="0059590A">
        <w:rPr>
          <w:rFonts w:ascii="Times New Roman" w:hAnsi="Times New Roman" w:cs="Times New Roman"/>
          <w:sz w:val="24"/>
          <w:szCs w:val="24"/>
        </w:rPr>
        <w:t>with some members advocating for a mandatory death sentence. T</w:t>
      </w:r>
      <w:r w:rsidR="002C2D74" w:rsidRPr="0059590A">
        <w:rPr>
          <w:rFonts w:ascii="Times New Roman" w:hAnsi="Times New Roman" w:cs="Times New Roman"/>
          <w:sz w:val="24"/>
          <w:szCs w:val="24"/>
        </w:rPr>
        <w:t xml:space="preserve">he amended </w:t>
      </w:r>
      <w:r w:rsidR="003A185E" w:rsidRPr="0059590A">
        <w:rPr>
          <w:rFonts w:ascii="Times New Roman" w:hAnsi="Times New Roman" w:cs="Times New Roman"/>
          <w:sz w:val="24"/>
          <w:szCs w:val="24"/>
        </w:rPr>
        <w:t xml:space="preserve">Section 129 </w:t>
      </w:r>
      <w:r w:rsidR="002C2D74" w:rsidRPr="0059590A">
        <w:rPr>
          <w:rFonts w:ascii="Times New Roman" w:hAnsi="Times New Roman" w:cs="Times New Roman"/>
          <w:sz w:val="24"/>
          <w:szCs w:val="24"/>
        </w:rPr>
        <w:t>finally</w:t>
      </w:r>
      <w:r w:rsidR="003A185E" w:rsidRPr="0059590A">
        <w:rPr>
          <w:rFonts w:ascii="Times New Roman" w:hAnsi="Times New Roman" w:cs="Times New Roman"/>
          <w:sz w:val="24"/>
          <w:szCs w:val="24"/>
        </w:rPr>
        <w:t xml:space="preserve"> read as follows: </w:t>
      </w:r>
    </w:p>
    <w:p w:rsidR="003A185E" w:rsidRPr="0059590A" w:rsidRDefault="003A185E" w:rsidP="0059590A">
      <w:pPr>
        <w:spacing w:line="480" w:lineRule="auto"/>
        <w:jc w:val="both"/>
        <w:rPr>
          <w:rFonts w:ascii="Times New Roman" w:hAnsi="Times New Roman" w:cs="Times New Roman"/>
          <w:b/>
          <w:i/>
          <w:sz w:val="24"/>
          <w:szCs w:val="24"/>
        </w:rPr>
      </w:pPr>
      <w:r w:rsidRPr="0059590A">
        <w:rPr>
          <w:rFonts w:ascii="Times New Roman" w:hAnsi="Times New Roman" w:cs="Times New Roman"/>
          <w:b/>
          <w:i/>
          <w:sz w:val="24"/>
          <w:szCs w:val="24"/>
        </w:rPr>
        <w:lastRenderedPageBreak/>
        <w:t>“129. Defilement of girls under the age of eighteen</w:t>
      </w:r>
    </w:p>
    <w:p w:rsidR="003A185E" w:rsidRPr="0059590A" w:rsidRDefault="003A185E" w:rsidP="0059590A">
      <w:pPr>
        <w:pStyle w:val="ListParagraph"/>
        <w:numPr>
          <w:ilvl w:val="0"/>
          <w:numId w:val="4"/>
        </w:numPr>
        <w:spacing w:line="480" w:lineRule="auto"/>
        <w:jc w:val="both"/>
        <w:rPr>
          <w:rFonts w:ascii="Times New Roman" w:hAnsi="Times New Roman" w:cs="Times New Roman"/>
          <w:b/>
          <w:i/>
          <w:sz w:val="24"/>
          <w:szCs w:val="24"/>
        </w:rPr>
      </w:pPr>
      <w:r w:rsidRPr="0059590A">
        <w:rPr>
          <w:rFonts w:ascii="Times New Roman" w:hAnsi="Times New Roman" w:cs="Times New Roman"/>
          <w:b/>
          <w:i/>
          <w:sz w:val="24"/>
          <w:szCs w:val="24"/>
        </w:rPr>
        <w:t>Any person who unlawfully has sexual intercourse with a girl under the age of eighteen years commits an offence and is liable to suffer death.</w:t>
      </w:r>
    </w:p>
    <w:p w:rsidR="003A185E" w:rsidRPr="0059590A" w:rsidRDefault="003A185E" w:rsidP="0059590A">
      <w:pPr>
        <w:pStyle w:val="ListParagraph"/>
        <w:numPr>
          <w:ilvl w:val="0"/>
          <w:numId w:val="4"/>
        </w:numPr>
        <w:spacing w:line="480" w:lineRule="auto"/>
        <w:jc w:val="both"/>
        <w:rPr>
          <w:rFonts w:ascii="Times New Roman" w:hAnsi="Times New Roman" w:cs="Times New Roman"/>
          <w:b/>
          <w:i/>
          <w:sz w:val="24"/>
          <w:szCs w:val="24"/>
        </w:rPr>
      </w:pPr>
      <w:r w:rsidRPr="0059590A">
        <w:rPr>
          <w:rFonts w:ascii="Times New Roman" w:hAnsi="Times New Roman" w:cs="Times New Roman"/>
          <w:b/>
          <w:i/>
          <w:sz w:val="24"/>
          <w:szCs w:val="24"/>
        </w:rPr>
        <w:t>Any person who attempts to have unlawful sexual intercourse with a girl under the age of eighteen years commits an offence and is liable to imprisonment for eighteen years without corporal punishment.”</w:t>
      </w:r>
    </w:p>
    <w:p w:rsidR="00B93B77" w:rsidRPr="0059590A" w:rsidRDefault="005B7E28"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The age of consent</w:t>
      </w:r>
      <w:r w:rsidR="00BA139E" w:rsidRPr="0059590A">
        <w:rPr>
          <w:rFonts w:ascii="Times New Roman" w:hAnsi="Times New Roman" w:cs="Times New Roman"/>
          <w:sz w:val="24"/>
          <w:szCs w:val="24"/>
        </w:rPr>
        <w:t xml:space="preserve"> for </w:t>
      </w:r>
      <w:r w:rsidR="00B93B77" w:rsidRPr="0059590A">
        <w:rPr>
          <w:rFonts w:ascii="Times New Roman" w:hAnsi="Times New Roman" w:cs="Times New Roman"/>
          <w:sz w:val="24"/>
          <w:szCs w:val="24"/>
        </w:rPr>
        <w:t xml:space="preserve">girls </w:t>
      </w:r>
      <w:r w:rsidRPr="0059590A">
        <w:rPr>
          <w:rFonts w:ascii="Times New Roman" w:hAnsi="Times New Roman" w:cs="Times New Roman"/>
          <w:sz w:val="24"/>
          <w:szCs w:val="24"/>
        </w:rPr>
        <w:t xml:space="preserve">was raised from the </w:t>
      </w:r>
      <w:r w:rsidRPr="0059590A">
        <w:rPr>
          <w:rFonts w:ascii="Times New Roman" w:hAnsi="Times New Roman" w:cs="Times New Roman"/>
          <w:b/>
          <w:i/>
          <w:sz w:val="24"/>
          <w:szCs w:val="24"/>
        </w:rPr>
        <w:t>apparent age</w:t>
      </w:r>
      <w:r w:rsidRPr="0059590A">
        <w:rPr>
          <w:rFonts w:ascii="Times New Roman" w:hAnsi="Times New Roman" w:cs="Times New Roman"/>
          <w:sz w:val="24"/>
          <w:szCs w:val="24"/>
        </w:rPr>
        <w:t xml:space="preserve"> of 14 years to 18 years </w:t>
      </w:r>
      <w:r w:rsidR="00AC33A4" w:rsidRPr="0059590A">
        <w:rPr>
          <w:rFonts w:ascii="Times New Roman" w:hAnsi="Times New Roman" w:cs="Times New Roman"/>
          <w:sz w:val="24"/>
          <w:szCs w:val="24"/>
        </w:rPr>
        <w:t xml:space="preserve">in order to curb the spread of HIV </w:t>
      </w:r>
      <w:r w:rsidRPr="0059590A">
        <w:rPr>
          <w:rFonts w:ascii="Times New Roman" w:hAnsi="Times New Roman" w:cs="Times New Roman"/>
          <w:sz w:val="24"/>
          <w:szCs w:val="24"/>
        </w:rPr>
        <w:t>through sexual activities</w:t>
      </w:r>
      <w:r w:rsidR="00AC33A4" w:rsidRPr="0059590A">
        <w:rPr>
          <w:rFonts w:ascii="Times New Roman" w:hAnsi="Times New Roman" w:cs="Times New Roman"/>
          <w:sz w:val="24"/>
          <w:szCs w:val="24"/>
        </w:rPr>
        <w:t>.</w:t>
      </w:r>
      <w:r w:rsidR="00B93B77" w:rsidRPr="0059590A">
        <w:rPr>
          <w:rFonts w:ascii="Times New Roman" w:hAnsi="Times New Roman" w:cs="Times New Roman"/>
          <w:sz w:val="24"/>
          <w:szCs w:val="24"/>
        </w:rPr>
        <w:t xml:space="preserve"> This was considered to be </w:t>
      </w:r>
      <w:r w:rsidR="003A70AC" w:rsidRPr="0059590A">
        <w:rPr>
          <w:rFonts w:ascii="Times New Roman" w:hAnsi="Times New Roman" w:cs="Times New Roman"/>
          <w:sz w:val="24"/>
          <w:szCs w:val="24"/>
        </w:rPr>
        <w:t xml:space="preserve">a </w:t>
      </w:r>
      <w:r w:rsidR="00B93B77" w:rsidRPr="0059590A">
        <w:rPr>
          <w:rFonts w:ascii="Times New Roman" w:hAnsi="Times New Roman" w:cs="Times New Roman"/>
          <w:sz w:val="24"/>
          <w:szCs w:val="24"/>
        </w:rPr>
        <w:t xml:space="preserve">revolutionary </w:t>
      </w:r>
      <w:r w:rsidR="003A70AC" w:rsidRPr="0059590A">
        <w:rPr>
          <w:rFonts w:ascii="Times New Roman" w:hAnsi="Times New Roman" w:cs="Times New Roman"/>
          <w:sz w:val="24"/>
          <w:szCs w:val="24"/>
        </w:rPr>
        <w:t xml:space="preserve">move at that time </w:t>
      </w:r>
      <w:r w:rsidR="00315148" w:rsidRPr="0059590A">
        <w:rPr>
          <w:rFonts w:ascii="Times New Roman" w:hAnsi="Times New Roman" w:cs="Times New Roman"/>
          <w:sz w:val="24"/>
          <w:szCs w:val="24"/>
        </w:rPr>
        <w:t xml:space="preserve">because the </w:t>
      </w:r>
      <w:r w:rsidR="00B93B77" w:rsidRPr="0059590A">
        <w:rPr>
          <w:rFonts w:ascii="Times New Roman" w:hAnsi="Times New Roman" w:cs="Times New Roman"/>
          <w:sz w:val="24"/>
          <w:szCs w:val="24"/>
        </w:rPr>
        <w:t xml:space="preserve">old </w:t>
      </w:r>
      <w:r w:rsidR="00187378" w:rsidRPr="0059590A">
        <w:rPr>
          <w:rFonts w:ascii="Times New Roman" w:hAnsi="Times New Roman" w:cs="Times New Roman"/>
          <w:sz w:val="24"/>
          <w:szCs w:val="24"/>
        </w:rPr>
        <w:t>law</w:t>
      </w:r>
      <w:r w:rsidR="00B93B77" w:rsidRPr="0059590A">
        <w:rPr>
          <w:rFonts w:ascii="Times New Roman" w:hAnsi="Times New Roman" w:cs="Times New Roman"/>
          <w:sz w:val="24"/>
          <w:szCs w:val="24"/>
        </w:rPr>
        <w:t xml:space="preserve"> </w:t>
      </w:r>
      <w:r w:rsidR="003A70AC" w:rsidRPr="0059590A">
        <w:rPr>
          <w:rFonts w:ascii="Times New Roman" w:hAnsi="Times New Roman" w:cs="Times New Roman"/>
          <w:sz w:val="24"/>
          <w:szCs w:val="24"/>
        </w:rPr>
        <w:t>was liberal giving</w:t>
      </w:r>
      <w:r w:rsidR="00187378" w:rsidRPr="0059590A">
        <w:rPr>
          <w:rFonts w:ascii="Times New Roman" w:hAnsi="Times New Roman" w:cs="Times New Roman"/>
          <w:sz w:val="24"/>
          <w:szCs w:val="24"/>
        </w:rPr>
        <w:t xml:space="preserve"> different consent ages for different forms of marriage.</w:t>
      </w:r>
      <w:r w:rsidR="00B93B77" w:rsidRPr="0059590A">
        <w:rPr>
          <w:rFonts w:ascii="Times New Roman" w:hAnsi="Times New Roman" w:cs="Times New Roman"/>
          <w:sz w:val="24"/>
          <w:szCs w:val="24"/>
        </w:rPr>
        <w:t xml:space="preserve"> </w:t>
      </w:r>
      <w:r w:rsidR="00187378" w:rsidRPr="0059590A">
        <w:rPr>
          <w:rFonts w:ascii="Times New Roman" w:hAnsi="Times New Roman" w:cs="Times New Roman"/>
          <w:sz w:val="24"/>
          <w:szCs w:val="24"/>
        </w:rPr>
        <w:t xml:space="preserve">It was 21 years in church marriages, 14 </w:t>
      </w:r>
      <w:r w:rsidR="003A70AC" w:rsidRPr="0059590A">
        <w:rPr>
          <w:rFonts w:ascii="Times New Roman" w:hAnsi="Times New Roman" w:cs="Times New Roman"/>
          <w:sz w:val="24"/>
          <w:szCs w:val="24"/>
        </w:rPr>
        <w:t>years</w:t>
      </w:r>
      <w:r w:rsidR="00187378" w:rsidRPr="0059590A">
        <w:rPr>
          <w:rFonts w:ascii="Times New Roman" w:hAnsi="Times New Roman" w:cs="Times New Roman"/>
          <w:sz w:val="24"/>
          <w:szCs w:val="24"/>
        </w:rPr>
        <w:t xml:space="preserve"> for the </w:t>
      </w:r>
      <w:r w:rsidR="003A70AC" w:rsidRPr="0059590A">
        <w:rPr>
          <w:rFonts w:ascii="Times New Roman" w:hAnsi="Times New Roman" w:cs="Times New Roman"/>
          <w:sz w:val="24"/>
          <w:szCs w:val="24"/>
        </w:rPr>
        <w:t>Muslims</w:t>
      </w:r>
      <w:r w:rsidR="00187378" w:rsidRPr="0059590A">
        <w:rPr>
          <w:rFonts w:ascii="Times New Roman" w:hAnsi="Times New Roman" w:cs="Times New Roman"/>
          <w:sz w:val="24"/>
          <w:szCs w:val="24"/>
        </w:rPr>
        <w:t xml:space="preserve"> and 16 years for </w:t>
      </w:r>
      <w:r w:rsidR="00B93B77" w:rsidRPr="0059590A">
        <w:rPr>
          <w:rFonts w:ascii="Times New Roman" w:hAnsi="Times New Roman" w:cs="Times New Roman"/>
          <w:sz w:val="24"/>
          <w:szCs w:val="24"/>
        </w:rPr>
        <w:t>customary marriage</w:t>
      </w:r>
      <w:r w:rsidR="00187378" w:rsidRPr="0059590A">
        <w:rPr>
          <w:rFonts w:ascii="Times New Roman" w:hAnsi="Times New Roman" w:cs="Times New Roman"/>
          <w:sz w:val="24"/>
          <w:szCs w:val="24"/>
        </w:rPr>
        <w:t>s</w:t>
      </w:r>
      <w:r w:rsidR="00B93B77" w:rsidRPr="0059590A">
        <w:rPr>
          <w:rFonts w:ascii="Times New Roman" w:hAnsi="Times New Roman" w:cs="Times New Roman"/>
          <w:sz w:val="24"/>
          <w:szCs w:val="24"/>
        </w:rPr>
        <w:t xml:space="preserve"> as long as the parents consented to the arrangement</w:t>
      </w:r>
      <w:r w:rsidR="00187378" w:rsidRPr="0059590A">
        <w:rPr>
          <w:rFonts w:ascii="Times New Roman" w:hAnsi="Times New Roman" w:cs="Times New Roman"/>
          <w:sz w:val="24"/>
          <w:szCs w:val="24"/>
        </w:rPr>
        <w:t xml:space="preserve">. </w:t>
      </w:r>
      <w:r w:rsidR="003A70AC" w:rsidRPr="0059590A">
        <w:rPr>
          <w:rFonts w:ascii="Times New Roman" w:hAnsi="Times New Roman" w:cs="Times New Roman"/>
          <w:sz w:val="24"/>
          <w:szCs w:val="24"/>
        </w:rPr>
        <w:t>It appears consent to sex was pegged to marriage for procreation within marriages and was blind to sex before marriage for sexual pleasure which was contributing to uncontrolled spread of HIV.</w:t>
      </w:r>
      <w:r w:rsidR="003A185E" w:rsidRPr="0059590A">
        <w:rPr>
          <w:rFonts w:ascii="Times New Roman" w:hAnsi="Times New Roman" w:cs="Times New Roman"/>
          <w:sz w:val="24"/>
          <w:szCs w:val="24"/>
        </w:rPr>
        <w:t xml:space="preserve"> For the first time we got one single</w:t>
      </w:r>
      <w:r w:rsidR="00DD0936" w:rsidRPr="0059590A">
        <w:rPr>
          <w:rFonts w:ascii="Times New Roman" w:hAnsi="Times New Roman" w:cs="Times New Roman"/>
          <w:sz w:val="24"/>
          <w:szCs w:val="24"/>
        </w:rPr>
        <w:t xml:space="preserve"> </w:t>
      </w:r>
      <w:r w:rsidR="003A185E" w:rsidRPr="0059590A">
        <w:rPr>
          <w:rFonts w:ascii="Times New Roman" w:hAnsi="Times New Roman" w:cs="Times New Roman"/>
          <w:sz w:val="24"/>
          <w:szCs w:val="24"/>
        </w:rPr>
        <w:t>law on the consent age putting it at 18 years.</w:t>
      </w:r>
    </w:p>
    <w:p w:rsidR="003E6138" w:rsidRPr="0059590A" w:rsidRDefault="004908E9"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The</w:t>
      </w:r>
      <w:r w:rsidR="00315148" w:rsidRPr="0059590A">
        <w:rPr>
          <w:rFonts w:ascii="Times New Roman" w:hAnsi="Times New Roman" w:cs="Times New Roman"/>
          <w:sz w:val="24"/>
          <w:szCs w:val="24"/>
        </w:rPr>
        <w:t>refore the continued</w:t>
      </w:r>
      <w:r w:rsidRPr="0059590A">
        <w:rPr>
          <w:rFonts w:ascii="Times New Roman" w:hAnsi="Times New Roman" w:cs="Times New Roman"/>
          <w:sz w:val="24"/>
          <w:szCs w:val="24"/>
        </w:rPr>
        <w:t xml:space="preserve"> description of the female victim as </w:t>
      </w:r>
      <w:r w:rsidR="002556B5" w:rsidRPr="0059590A">
        <w:rPr>
          <w:rFonts w:ascii="Times New Roman" w:hAnsi="Times New Roman" w:cs="Times New Roman"/>
          <w:sz w:val="24"/>
          <w:szCs w:val="24"/>
        </w:rPr>
        <w:t>“</w:t>
      </w:r>
      <w:r w:rsidRPr="0059590A">
        <w:rPr>
          <w:rFonts w:ascii="Times New Roman" w:hAnsi="Times New Roman" w:cs="Times New Roman"/>
          <w:sz w:val="24"/>
          <w:szCs w:val="24"/>
        </w:rPr>
        <w:t>a woman or girl</w:t>
      </w:r>
      <w:r w:rsidR="002556B5" w:rsidRPr="0059590A">
        <w:rPr>
          <w:rFonts w:ascii="Times New Roman" w:hAnsi="Times New Roman" w:cs="Times New Roman"/>
          <w:sz w:val="24"/>
          <w:szCs w:val="24"/>
        </w:rPr>
        <w:t>”</w:t>
      </w:r>
      <w:r w:rsidRPr="0059590A">
        <w:rPr>
          <w:rFonts w:ascii="Times New Roman" w:hAnsi="Times New Roman" w:cs="Times New Roman"/>
          <w:sz w:val="24"/>
          <w:szCs w:val="24"/>
        </w:rPr>
        <w:t xml:space="preserve"> </w:t>
      </w:r>
      <w:r w:rsidR="0078114B" w:rsidRPr="0059590A">
        <w:rPr>
          <w:rFonts w:ascii="Times New Roman" w:hAnsi="Times New Roman" w:cs="Times New Roman"/>
          <w:sz w:val="24"/>
          <w:szCs w:val="24"/>
        </w:rPr>
        <w:t xml:space="preserve">in Section 123 PCA would have serious </w:t>
      </w:r>
      <w:r w:rsidRPr="0059590A">
        <w:rPr>
          <w:rFonts w:ascii="Times New Roman" w:hAnsi="Times New Roman" w:cs="Times New Roman"/>
          <w:sz w:val="24"/>
          <w:szCs w:val="24"/>
        </w:rPr>
        <w:t xml:space="preserve">legal implications. </w:t>
      </w:r>
      <w:r w:rsidR="00C776DA" w:rsidRPr="0059590A">
        <w:rPr>
          <w:rFonts w:ascii="Times New Roman" w:hAnsi="Times New Roman" w:cs="Times New Roman"/>
          <w:sz w:val="24"/>
          <w:szCs w:val="24"/>
        </w:rPr>
        <w:t>‘Girl’ in the Longman Dictionary of Contemporary English, New Edition of 2008 is defined at page 680 to mean a female child.</w:t>
      </w:r>
      <w:r w:rsidR="00E4589D" w:rsidRPr="0059590A">
        <w:rPr>
          <w:rFonts w:ascii="Times New Roman" w:hAnsi="Times New Roman" w:cs="Times New Roman"/>
          <w:sz w:val="24"/>
          <w:szCs w:val="24"/>
        </w:rPr>
        <w:t xml:space="preserve"> </w:t>
      </w:r>
      <w:r w:rsidR="0078114B" w:rsidRPr="0059590A">
        <w:rPr>
          <w:rFonts w:ascii="Times New Roman" w:hAnsi="Times New Roman" w:cs="Times New Roman"/>
          <w:sz w:val="24"/>
          <w:szCs w:val="24"/>
        </w:rPr>
        <w:t>To call a woman a girl is acceptable but only as a joke between adults</w:t>
      </w:r>
      <w:r w:rsidR="00315148" w:rsidRPr="0059590A">
        <w:rPr>
          <w:rFonts w:ascii="Times New Roman" w:hAnsi="Times New Roman" w:cs="Times New Roman"/>
          <w:sz w:val="24"/>
          <w:szCs w:val="24"/>
        </w:rPr>
        <w:t>,</w:t>
      </w:r>
      <w:r w:rsidR="0078114B" w:rsidRPr="0059590A">
        <w:rPr>
          <w:rFonts w:ascii="Times New Roman" w:hAnsi="Times New Roman" w:cs="Times New Roman"/>
          <w:sz w:val="24"/>
          <w:szCs w:val="24"/>
        </w:rPr>
        <w:t xml:space="preserve"> more so peers. It is ordinary English and not legal language.</w:t>
      </w:r>
    </w:p>
    <w:p w:rsidR="00314C46" w:rsidRPr="0059590A" w:rsidRDefault="003E6138"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I would </w:t>
      </w:r>
      <w:r w:rsidR="00067CF5" w:rsidRPr="0059590A">
        <w:rPr>
          <w:rFonts w:ascii="Times New Roman" w:hAnsi="Times New Roman" w:cs="Times New Roman"/>
          <w:sz w:val="24"/>
          <w:szCs w:val="24"/>
        </w:rPr>
        <w:t xml:space="preserve">understand a woman to be an adult above eighteen years of age going by Article 31 of the </w:t>
      </w:r>
      <w:r w:rsidR="00C776DA" w:rsidRPr="0059590A">
        <w:rPr>
          <w:rFonts w:ascii="Times New Roman" w:hAnsi="Times New Roman" w:cs="Times New Roman"/>
          <w:sz w:val="24"/>
          <w:szCs w:val="24"/>
        </w:rPr>
        <w:t>C</w:t>
      </w:r>
      <w:r w:rsidR="00067CF5" w:rsidRPr="0059590A">
        <w:rPr>
          <w:rFonts w:ascii="Times New Roman" w:hAnsi="Times New Roman" w:cs="Times New Roman"/>
          <w:sz w:val="24"/>
          <w:szCs w:val="24"/>
        </w:rPr>
        <w:t>onstitution of the Republic of Uganda, 1995 (as amended). Any female below the age of majority (eighteen years) would be described as a girl.</w:t>
      </w:r>
      <w:r w:rsidR="00315148" w:rsidRPr="0059590A">
        <w:rPr>
          <w:rFonts w:ascii="Times New Roman" w:hAnsi="Times New Roman" w:cs="Times New Roman"/>
          <w:sz w:val="24"/>
          <w:szCs w:val="24"/>
        </w:rPr>
        <w:t xml:space="preserve"> </w:t>
      </w:r>
      <w:r w:rsidR="00067CF5" w:rsidRPr="0059590A">
        <w:rPr>
          <w:rFonts w:ascii="Times New Roman" w:hAnsi="Times New Roman" w:cs="Times New Roman"/>
          <w:sz w:val="24"/>
          <w:szCs w:val="24"/>
        </w:rPr>
        <w:t>A child below eigh</w:t>
      </w:r>
      <w:r w:rsidR="008F78C4" w:rsidRPr="0059590A">
        <w:rPr>
          <w:rFonts w:ascii="Times New Roman" w:hAnsi="Times New Roman" w:cs="Times New Roman"/>
          <w:sz w:val="24"/>
          <w:szCs w:val="24"/>
        </w:rPr>
        <w:t xml:space="preserve">teen years is incapable </w:t>
      </w:r>
      <w:r w:rsidR="008F78C4" w:rsidRPr="0059590A">
        <w:rPr>
          <w:rFonts w:ascii="Times New Roman" w:hAnsi="Times New Roman" w:cs="Times New Roman"/>
          <w:sz w:val="24"/>
          <w:szCs w:val="24"/>
        </w:rPr>
        <w:lastRenderedPageBreak/>
        <w:t xml:space="preserve">of giving consent to sex. In rape </w:t>
      </w:r>
      <w:r w:rsidR="00C776DA" w:rsidRPr="0059590A">
        <w:rPr>
          <w:rFonts w:ascii="Times New Roman" w:hAnsi="Times New Roman" w:cs="Times New Roman"/>
          <w:sz w:val="24"/>
          <w:szCs w:val="24"/>
        </w:rPr>
        <w:t xml:space="preserve">LACK OF CONSENT to the sexual act is what makes it an offence. Consent is a complete </w:t>
      </w:r>
      <w:r w:rsidR="00C64466" w:rsidRPr="0059590A">
        <w:rPr>
          <w:rFonts w:ascii="Times New Roman" w:hAnsi="Times New Roman" w:cs="Times New Roman"/>
          <w:sz w:val="24"/>
          <w:szCs w:val="24"/>
        </w:rPr>
        <w:t>defence</w:t>
      </w:r>
      <w:r w:rsidR="00314C46" w:rsidRPr="0059590A">
        <w:rPr>
          <w:rFonts w:ascii="Times New Roman" w:hAnsi="Times New Roman" w:cs="Times New Roman"/>
          <w:sz w:val="24"/>
          <w:szCs w:val="24"/>
        </w:rPr>
        <w:t xml:space="preserve"> to Rape</w:t>
      </w:r>
      <w:r w:rsidR="00C64466" w:rsidRPr="0059590A">
        <w:rPr>
          <w:rFonts w:ascii="Times New Roman" w:hAnsi="Times New Roman" w:cs="Times New Roman"/>
          <w:sz w:val="24"/>
          <w:szCs w:val="24"/>
        </w:rPr>
        <w:t>. But in defilement under S.129 consent is not a defence.</w:t>
      </w:r>
      <w:r w:rsidR="00314C46" w:rsidRPr="0059590A">
        <w:rPr>
          <w:rFonts w:ascii="Times New Roman" w:hAnsi="Times New Roman" w:cs="Times New Roman"/>
          <w:sz w:val="24"/>
          <w:szCs w:val="24"/>
        </w:rPr>
        <w:t xml:space="preserve"> It is irrelevant as long as the victim is below the age of eighteen years.</w:t>
      </w:r>
      <w:r w:rsidR="00E4589D" w:rsidRPr="0059590A">
        <w:rPr>
          <w:rFonts w:ascii="Times New Roman" w:hAnsi="Times New Roman" w:cs="Times New Roman"/>
          <w:sz w:val="24"/>
          <w:szCs w:val="24"/>
        </w:rPr>
        <w:t xml:space="preserve"> </w:t>
      </w:r>
      <w:r w:rsidR="00C64466" w:rsidRPr="0059590A">
        <w:rPr>
          <w:rFonts w:ascii="Times New Roman" w:hAnsi="Times New Roman" w:cs="Times New Roman"/>
          <w:sz w:val="24"/>
          <w:szCs w:val="24"/>
        </w:rPr>
        <w:t xml:space="preserve">That means that </w:t>
      </w:r>
      <w:r w:rsidR="00C64466" w:rsidRPr="0059590A">
        <w:rPr>
          <w:rFonts w:ascii="Times New Roman" w:hAnsi="Times New Roman" w:cs="Times New Roman"/>
          <w:sz w:val="24"/>
          <w:szCs w:val="24"/>
          <w:u w:val="single"/>
        </w:rPr>
        <w:t>Age</w:t>
      </w:r>
      <w:r w:rsidR="00C64466" w:rsidRPr="0059590A">
        <w:rPr>
          <w:rFonts w:ascii="Times New Roman" w:hAnsi="Times New Roman" w:cs="Times New Roman"/>
          <w:sz w:val="24"/>
          <w:szCs w:val="24"/>
        </w:rPr>
        <w:t xml:space="preserve"> is a c</w:t>
      </w:r>
      <w:r w:rsidR="00D76ACF" w:rsidRPr="0059590A">
        <w:rPr>
          <w:rFonts w:ascii="Times New Roman" w:hAnsi="Times New Roman" w:cs="Times New Roman"/>
          <w:sz w:val="24"/>
          <w:szCs w:val="24"/>
        </w:rPr>
        <w:t>entral factor in the construction of defilement as a crime</w:t>
      </w:r>
      <w:r w:rsidR="00314C46" w:rsidRPr="0059590A">
        <w:rPr>
          <w:rFonts w:ascii="Times New Roman" w:hAnsi="Times New Roman" w:cs="Times New Roman"/>
          <w:sz w:val="24"/>
          <w:szCs w:val="24"/>
        </w:rPr>
        <w:t xml:space="preserve"> differentiating it from rape. </w:t>
      </w:r>
      <w:r w:rsidR="004C71B8" w:rsidRPr="0059590A">
        <w:rPr>
          <w:rFonts w:ascii="Times New Roman" w:hAnsi="Times New Roman" w:cs="Times New Roman"/>
          <w:sz w:val="24"/>
          <w:szCs w:val="24"/>
        </w:rPr>
        <w:t>In Legal terms and technically speaking girls are defiled while women are raped.</w:t>
      </w:r>
      <w:r w:rsidR="00314C46" w:rsidRPr="0059590A">
        <w:rPr>
          <w:rFonts w:ascii="Times New Roman" w:hAnsi="Times New Roman" w:cs="Times New Roman"/>
          <w:sz w:val="24"/>
          <w:szCs w:val="24"/>
        </w:rPr>
        <w:t xml:space="preserve">     </w:t>
      </w:r>
    </w:p>
    <w:p w:rsidR="001059E4" w:rsidRPr="0059590A" w:rsidRDefault="00882984" w:rsidP="0059590A">
      <w:pPr>
        <w:spacing w:line="480" w:lineRule="auto"/>
        <w:jc w:val="both"/>
        <w:rPr>
          <w:rFonts w:ascii="Times New Roman" w:hAnsi="Times New Roman" w:cs="Times New Roman"/>
          <w:b/>
          <w:i/>
          <w:sz w:val="24"/>
          <w:szCs w:val="24"/>
        </w:rPr>
      </w:pPr>
      <w:r w:rsidRPr="0059590A">
        <w:rPr>
          <w:rFonts w:ascii="Times New Roman" w:hAnsi="Times New Roman" w:cs="Times New Roman"/>
          <w:sz w:val="24"/>
          <w:szCs w:val="24"/>
        </w:rPr>
        <w:t xml:space="preserve">The debates </w:t>
      </w:r>
      <w:r w:rsidR="00DE48B2" w:rsidRPr="0059590A">
        <w:rPr>
          <w:rFonts w:ascii="Times New Roman" w:hAnsi="Times New Roman" w:cs="Times New Roman"/>
          <w:sz w:val="24"/>
          <w:szCs w:val="24"/>
        </w:rPr>
        <w:t xml:space="preserve">of 2007 </w:t>
      </w:r>
      <w:r w:rsidR="00EC57CB" w:rsidRPr="0059590A">
        <w:rPr>
          <w:rFonts w:ascii="Times New Roman" w:hAnsi="Times New Roman" w:cs="Times New Roman"/>
          <w:sz w:val="24"/>
          <w:szCs w:val="24"/>
        </w:rPr>
        <w:t>that lead to the creation of A</w:t>
      </w:r>
      <w:r w:rsidRPr="0059590A">
        <w:rPr>
          <w:rFonts w:ascii="Times New Roman" w:hAnsi="Times New Roman" w:cs="Times New Roman"/>
          <w:sz w:val="24"/>
          <w:szCs w:val="24"/>
        </w:rPr>
        <w:t xml:space="preserve">ggravated defilement were centered on </w:t>
      </w:r>
      <w:r w:rsidR="000255DC" w:rsidRPr="0059590A">
        <w:rPr>
          <w:rFonts w:ascii="Times New Roman" w:hAnsi="Times New Roman" w:cs="Times New Roman"/>
          <w:sz w:val="24"/>
          <w:szCs w:val="24"/>
        </w:rPr>
        <w:t xml:space="preserve">clearing backlog of defilement of sexually active youths but at the same time </w:t>
      </w:r>
      <w:r w:rsidR="00F838B3" w:rsidRPr="0059590A">
        <w:rPr>
          <w:rFonts w:ascii="Times New Roman" w:hAnsi="Times New Roman" w:cs="Times New Roman"/>
          <w:sz w:val="24"/>
          <w:szCs w:val="24"/>
        </w:rPr>
        <w:t>protecti</w:t>
      </w:r>
      <w:r w:rsidRPr="0059590A">
        <w:rPr>
          <w:rFonts w:ascii="Times New Roman" w:hAnsi="Times New Roman" w:cs="Times New Roman"/>
          <w:sz w:val="24"/>
          <w:szCs w:val="24"/>
        </w:rPr>
        <w:t>n</w:t>
      </w:r>
      <w:r w:rsidR="00F838B3" w:rsidRPr="0059590A">
        <w:rPr>
          <w:rFonts w:ascii="Times New Roman" w:hAnsi="Times New Roman" w:cs="Times New Roman"/>
          <w:sz w:val="24"/>
          <w:szCs w:val="24"/>
        </w:rPr>
        <w:t>g</w:t>
      </w:r>
      <w:r w:rsidRPr="0059590A">
        <w:rPr>
          <w:rFonts w:ascii="Times New Roman" w:hAnsi="Times New Roman" w:cs="Times New Roman"/>
          <w:sz w:val="24"/>
          <w:szCs w:val="24"/>
        </w:rPr>
        <w:t xml:space="preserve"> the </w:t>
      </w:r>
      <w:r w:rsidR="00DE48B2" w:rsidRPr="0059590A">
        <w:rPr>
          <w:rFonts w:ascii="Times New Roman" w:hAnsi="Times New Roman" w:cs="Times New Roman"/>
          <w:sz w:val="24"/>
          <w:szCs w:val="24"/>
        </w:rPr>
        <w:t>vulnerable kids and the need to protect not only the girl child but also the boy child</w:t>
      </w:r>
      <w:r w:rsidRPr="0059590A">
        <w:rPr>
          <w:rFonts w:ascii="Times New Roman" w:hAnsi="Times New Roman" w:cs="Times New Roman"/>
          <w:sz w:val="24"/>
          <w:szCs w:val="24"/>
        </w:rPr>
        <w:t xml:space="preserve">. </w:t>
      </w:r>
      <w:r w:rsidR="00F838B3" w:rsidRPr="0059590A">
        <w:rPr>
          <w:rFonts w:ascii="Times New Roman" w:hAnsi="Times New Roman" w:cs="Times New Roman"/>
          <w:sz w:val="24"/>
          <w:szCs w:val="24"/>
        </w:rPr>
        <w:t xml:space="preserve">The law was expanded to </w:t>
      </w:r>
      <w:r w:rsidR="00797681" w:rsidRPr="0059590A">
        <w:rPr>
          <w:rFonts w:ascii="Times New Roman" w:hAnsi="Times New Roman" w:cs="Times New Roman"/>
          <w:sz w:val="24"/>
          <w:szCs w:val="24"/>
        </w:rPr>
        <w:t>captures both male and female offenders.</w:t>
      </w:r>
      <w:r w:rsidR="00DF43C3" w:rsidRPr="0059590A">
        <w:rPr>
          <w:rFonts w:ascii="Times New Roman" w:hAnsi="Times New Roman" w:cs="Times New Roman"/>
          <w:sz w:val="24"/>
          <w:szCs w:val="24"/>
        </w:rPr>
        <w:t xml:space="preserve"> </w:t>
      </w:r>
    </w:p>
    <w:p w:rsidR="00D56414" w:rsidRPr="0059590A" w:rsidRDefault="00737184" w:rsidP="0059590A">
      <w:pPr>
        <w:autoSpaceDE w:val="0"/>
        <w:autoSpaceDN w:val="0"/>
        <w:adjustRightInd w:val="0"/>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A good reading of </w:t>
      </w:r>
      <w:r w:rsidR="00BD33F6" w:rsidRPr="0059590A">
        <w:rPr>
          <w:rFonts w:ascii="Times New Roman" w:hAnsi="Times New Roman" w:cs="Times New Roman"/>
          <w:sz w:val="24"/>
          <w:szCs w:val="24"/>
        </w:rPr>
        <w:t xml:space="preserve">the Parliamentary </w:t>
      </w:r>
      <w:r w:rsidR="00BD33F6" w:rsidRPr="0059590A">
        <w:rPr>
          <w:rFonts w:ascii="Times New Roman" w:hAnsi="Times New Roman" w:cs="Times New Roman"/>
          <w:b/>
          <w:sz w:val="24"/>
          <w:szCs w:val="24"/>
        </w:rPr>
        <w:t xml:space="preserve">Hansards </w:t>
      </w:r>
      <w:r w:rsidR="00892F46" w:rsidRPr="0059590A">
        <w:rPr>
          <w:rFonts w:ascii="Times New Roman" w:hAnsi="Times New Roman" w:cs="Times New Roman"/>
          <w:b/>
          <w:sz w:val="24"/>
          <w:szCs w:val="24"/>
        </w:rPr>
        <w:t>of Wednesday</w:t>
      </w:r>
      <w:r w:rsidR="00BD33F6" w:rsidRPr="0059590A">
        <w:rPr>
          <w:rFonts w:ascii="Times New Roman" w:hAnsi="Times New Roman" w:cs="Times New Roman"/>
          <w:b/>
          <w:bCs/>
          <w:sz w:val="24"/>
          <w:szCs w:val="24"/>
        </w:rPr>
        <w:t xml:space="preserve">, 18 April </w:t>
      </w:r>
      <w:r w:rsidR="00892F46" w:rsidRPr="0059590A">
        <w:rPr>
          <w:rFonts w:ascii="Times New Roman" w:hAnsi="Times New Roman" w:cs="Times New Roman"/>
          <w:b/>
          <w:bCs/>
          <w:sz w:val="24"/>
          <w:szCs w:val="24"/>
        </w:rPr>
        <w:t>2007</w:t>
      </w:r>
      <w:r w:rsidR="00892F46" w:rsidRPr="0059590A">
        <w:rPr>
          <w:rFonts w:ascii="Times New Roman" w:hAnsi="Times New Roman" w:cs="Times New Roman"/>
          <w:bCs/>
          <w:sz w:val="24"/>
          <w:szCs w:val="24"/>
        </w:rPr>
        <w:t xml:space="preserve"> reveals</w:t>
      </w:r>
      <w:r w:rsidR="00BD33F6" w:rsidRPr="0059590A">
        <w:rPr>
          <w:rFonts w:ascii="Times New Roman" w:hAnsi="Times New Roman" w:cs="Times New Roman"/>
          <w:sz w:val="24"/>
          <w:szCs w:val="24"/>
        </w:rPr>
        <w:t xml:space="preserve"> that there was no </w:t>
      </w:r>
      <w:r w:rsidR="002556B5" w:rsidRPr="0059590A">
        <w:rPr>
          <w:rFonts w:ascii="Times New Roman" w:hAnsi="Times New Roman" w:cs="Times New Roman"/>
          <w:sz w:val="24"/>
          <w:szCs w:val="24"/>
        </w:rPr>
        <w:t xml:space="preserve">express </w:t>
      </w:r>
      <w:r w:rsidR="00BD33F6" w:rsidRPr="0059590A">
        <w:rPr>
          <w:rFonts w:ascii="Times New Roman" w:hAnsi="Times New Roman" w:cs="Times New Roman"/>
          <w:sz w:val="24"/>
          <w:szCs w:val="24"/>
        </w:rPr>
        <w:t xml:space="preserve">amendment to the </w:t>
      </w:r>
      <w:r w:rsidR="00094280" w:rsidRPr="0059590A">
        <w:rPr>
          <w:rFonts w:ascii="Times New Roman" w:hAnsi="Times New Roman" w:cs="Times New Roman"/>
          <w:sz w:val="24"/>
          <w:szCs w:val="24"/>
        </w:rPr>
        <w:t>sections of the law on</w:t>
      </w:r>
      <w:r w:rsidR="00BD33F6" w:rsidRPr="0059590A">
        <w:rPr>
          <w:rFonts w:ascii="Times New Roman" w:hAnsi="Times New Roman" w:cs="Times New Roman"/>
          <w:sz w:val="24"/>
          <w:szCs w:val="24"/>
        </w:rPr>
        <w:t xml:space="preserve"> </w:t>
      </w:r>
      <w:r w:rsidR="00094280" w:rsidRPr="0059590A">
        <w:rPr>
          <w:rFonts w:ascii="Times New Roman" w:hAnsi="Times New Roman" w:cs="Times New Roman"/>
          <w:sz w:val="24"/>
          <w:szCs w:val="24"/>
        </w:rPr>
        <w:t>rape. It</w:t>
      </w:r>
      <w:r w:rsidR="00892F46" w:rsidRPr="0059590A">
        <w:rPr>
          <w:rFonts w:ascii="Times New Roman" w:hAnsi="Times New Roman" w:cs="Times New Roman"/>
          <w:sz w:val="24"/>
          <w:szCs w:val="24"/>
        </w:rPr>
        <w:t xml:space="preserve"> only came</w:t>
      </w:r>
      <w:r w:rsidR="00094280" w:rsidRPr="0059590A">
        <w:rPr>
          <w:rFonts w:ascii="Times New Roman" w:hAnsi="Times New Roman" w:cs="Times New Roman"/>
          <w:sz w:val="24"/>
          <w:szCs w:val="24"/>
        </w:rPr>
        <w:t xml:space="preserve"> about by way of amending the law on defilement</w:t>
      </w:r>
      <w:r w:rsidR="00D56414" w:rsidRPr="0059590A">
        <w:rPr>
          <w:rFonts w:ascii="Times New Roman" w:hAnsi="Times New Roman" w:cs="Times New Roman"/>
          <w:sz w:val="24"/>
          <w:szCs w:val="24"/>
        </w:rPr>
        <w:t xml:space="preserve"> which expressly provides that  </w:t>
      </w:r>
      <w:r w:rsidR="00EC57CB" w:rsidRPr="0059590A">
        <w:rPr>
          <w:rFonts w:ascii="Times New Roman" w:hAnsi="Times New Roman" w:cs="Times New Roman"/>
          <w:sz w:val="24"/>
          <w:szCs w:val="24"/>
        </w:rPr>
        <w:t>“</w:t>
      </w:r>
      <w:r w:rsidR="00D56414" w:rsidRPr="0059590A">
        <w:rPr>
          <w:rFonts w:ascii="Times New Roman" w:hAnsi="Times New Roman" w:cs="Times New Roman"/>
          <w:sz w:val="24"/>
          <w:szCs w:val="24"/>
        </w:rPr>
        <w:t>any person who performs a sexual act with another person who is below the age of eighteen years, commits a felony known as defilement and is on conviction liable to life imprisonment.”</w:t>
      </w:r>
      <w:r w:rsidR="00094280" w:rsidRPr="0059590A">
        <w:rPr>
          <w:rFonts w:ascii="Times New Roman" w:hAnsi="Times New Roman" w:cs="Times New Roman"/>
          <w:sz w:val="24"/>
          <w:szCs w:val="24"/>
        </w:rPr>
        <w:t xml:space="preserve"> </w:t>
      </w:r>
    </w:p>
    <w:p w:rsidR="00226AD6" w:rsidRPr="0059590A" w:rsidRDefault="00D56414" w:rsidP="0059590A">
      <w:pPr>
        <w:autoSpaceDE w:val="0"/>
        <w:autoSpaceDN w:val="0"/>
        <w:adjustRightInd w:val="0"/>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In 2007 </w:t>
      </w:r>
      <w:r w:rsidR="00BD33F6" w:rsidRPr="0059590A">
        <w:rPr>
          <w:rFonts w:ascii="Times New Roman" w:hAnsi="Times New Roman" w:cs="Times New Roman"/>
          <w:sz w:val="24"/>
          <w:szCs w:val="24"/>
        </w:rPr>
        <w:t xml:space="preserve">Parliament </w:t>
      </w:r>
      <w:r w:rsidRPr="0059590A">
        <w:rPr>
          <w:rFonts w:ascii="Times New Roman" w:hAnsi="Times New Roman" w:cs="Times New Roman"/>
          <w:sz w:val="24"/>
          <w:szCs w:val="24"/>
        </w:rPr>
        <w:t>got</w:t>
      </w:r>
      <w:r w:rsidR="00BD33F6" w:rsidRPr="0059590A">
        <w:rPr>
          <w:rFonts w:ascii="Times New Roman" w:hAnsi="Times New Roman" w:cs="Times New Roman"/>
          <w:sz w:val="24"/>
          <w:szCs w:val="24"/>
        </w:rPr>
        <w:t xml:space="preserve"> concerned </w:t>
      </w:r>
      <w:r w:rsidR="00EB4398" w:rsidRPr="0059590A">
        <w:rPr>
          <w:rFonts w:ascii="Times New Roman" w:hAnsi="Times New Roman" w:cs="Times New Roman"/>
          <w:sz w:val="24"/>
          <w:szCs w:val="24"/>
        </w:rPr>
        <w:t xml:space="preserve">with the big number of remand prisoners awaiting trial on defilement </w:t>
      </w:r>
      <w:r w:rsidR="00EC57CB" w:rsidRPr="0059590A">
        <w:rPr>
          <w:rFonts w:ascii="Times New Roman" w:hAnsi="Times New Roman" w:cs="Times New Roman"/>
          <w:sz w:val="24"/>
          <w:szCs w:val="24"/>
        </w:rPr>
        <w:t xml:space="preserve">charges. </w:t>
      </w:r>
      <w:r w:rsidR="00EB4398" w:rsidRPr="0059590A">
        <w:rPr>
          <w:rFonts w:ascii="Times New Roman" w:hAnsi="Times New Roman" w:cs="Times New Roman"/>
          <w:sz w:val="24"/>
          <w:szCs w:val="24"/>
        </w:rPr>
        <w:t>The l</w:t>
      </w:r>
      <w:r w:rsidR="00BD33F6" w:rsidRPr="0059590A">
        <w:rPr>
          <w:rFonts w:ascii="Times New Roman" w:hAnsi="Times New Roman" w:cs="Times New Roman"/>
          <w:sz w:val="24"/>
          <w:szCs w:val="24"/>
        </w:rPr>
        <w:t xml:space="preserve">aw of defilement as amended in 1990 had created a huge backlog </w:t>
      </w:r>
      <w:r w:rsidR="00261DBC" w:rsidRPr="0059590A">
        <w:rPr>
          <w:rFonts w:ascii="Times New Roman" w:hAnsi="Times New Roman" w:cs="Times New Roman"/>
          <w:sz w:val="24"/>
          <w:szCs w:val="24"/>
        </w:rPr>
        <w:t xml:space="preserve"> in the High Court. Parliament noted with great </w:t>
      </w:r>
      <w:r w:rsidR="004461A0" w:rsidRPr="0059590A">
        <w:rPr>
          <w:rFonts w:ascii="Times New Roman" w:hAnsi="Times New Roman" w:cs="Times New Roman"/>
          <w:sz w:val="24"/>
          <w:szCs w:val="24"/>
        </w:rPr>
        <w:t>disappointment</w:t>
      </w:r>
      <w:r w:rsidR="00261DBC" w:rsidRPr="0059590A">
        <w:rPr>
          <w:rFonts w:ascii="Times New Roman" w:hAnsi="Times New Roman" w:cs="Times New Roman"/>
          <w:sz w:val="24"/>
          <w:szCs w:val="24"/>
        </w:rPr>
        <w:t xml:space="preserve"> that </w:t>
      </w:r>
      <w:r w:rsidR="00BD33F6" w:rsidRPr="0059590A">
        <w:rPr>
          <w:rFonts w:ascii="Times New Roman" w:hAnsi="Times New Roman" w:cs="Times New Roman"/>
          <w:sz w:val="24"/>
          <w:szCs w:val="24"/>
        </w:rPr>
        <w:t xml:space="preserve">no court had sentenced any defiler to the </w:t>
      </w:r>
      <w:r w:rsidR="002556B5" w:rsidRPr="0059590A">
        <w:rPr>
          <w:rFonts w:ascii="Times New Roman" w:hAnsi="Times New Roman" w:cs="Times New Roman"/>
          <w:sz w:val="24"/>
          <w:szCs w:val="24"/>
        </w:rPr>
        <w:t xml:space="preserve">stiff </w:t>
      </w:r>
      <w:r w:rsidR="00BD33F6" w:rsidRPr="0059590A">
        <w:rPr>
          <w:rFonts w:ascii="Times New Roman" w:hAnsi="Times New Roman" w:cs="Times New Roman"/>
          <w:sz w:val="24"/>
          <w:szCs w:val="24"/>
        </w:rPr>
        <w:t>maximum penalty of death.</w:t>
      </w:r>
      <w:r w:rsidR="00205F3C" w:rsidRPr="0059590A">
        <w:rPr>
          <w:rFonts w:ascii="Times New Roman" w:hAnsi="Times New Roman" w:cs="Times New Roman"/>
          <w:sz w:val="24"/>
          <w:szCs w:val="24"/>
        </w:rPr>
        <w:t xml:space="preserve"> The Honourable </w:t>
      </w:r>
      <w:r w:rsidR="00261DBC" w:rsidRPr="0059590A">
        <w:rPr>
          <w:rFonts w:ascii="Times New Roman" w:hAnsi="Times New Roman" w:cs="Times New Roman"/>
          <w:sz w:val="24"/>
          <w:szCs w:val="24"/>
        </w:rPr>
        <w:t xml:space="preserve">Members </w:t>
      </w:r>
      <w:r w:rsidR="00D15D92" w:rsidRPr="0059590A">
        <w:rPr>
          <w:rFonts w:ascii="Times New Roman" w:hAnsi="Times New Roman" w:cs="Times New Roman"/>
          <w:sz w:val="24"/>
          <w:szCs w:val="24"/>
        </w:rPr>
        <w:t xml:space="preserve">of Parliament </w:t>
      </w:r>
      <w:r w:rsidR="00261DBC" w:rsidRPr="0059590A">
        <w:rPr>
          <w:rFonts w:ascii="Times New Roman" w:hAnsi="Times New Roman" w:cs="Times New Roman"/>
          <w:sz w:val="24"/>
          <w:szCs w:val="24"/>
        </w:rPr>
        <w:t xml:space="preserve">debated the </w:t>
      </w:r>
      <w:r w:rsidR="00D15D92" w:rsidRPr="0059590A">
        <w:rPr>
          <w:rFonts w:ascii="Times New Roman" w:hAnsi="Times New Roman" w:cs="Times New Roman"/>
          <w:sz w:val="24"/>
          <w:szCs w:val="24"/>
        </w:rPr>
        <w:t xml:space="preserve">amendment to the PCA </w:t>
      </w:r>
      <w:r w:rsidR="00261DBC" w:rsidRPr="0059590A">
        <w:rPr>
          <w:rFonts w:ascii="Times New Roman" w:hAnsi="Times New Roman" w:cs="Times New Roman"/>
          <w:sz w:val="24"/>
          <w:szCs w:val="24"/>
        </w:rPr>
        <w:t xml:space="preserve">with a </w:t>
      </w:r>
      <w:r w:rsidR="00205F3C" w:rsidRPr="0059590A">
        <w:rPr>
          <w:rFonts w:ascii="Times New Roman" w:hAnsi="Times New Roman" w:cs="Times New Roman"/>
          <w:sz w:val="24"/>
          <w:szCs w:val="24"/>
        </w:rPr>
        <w:t>view</w:t>
      </w:r>
      <w:r w:rsidR="00261DBC" w:rsidRPr="0059590A">
        <w:rPr>
          <w:rFonts w:ascii="Times New Roman" w:hAnsi="Times New Roman" w:cs="Times New Roman"/>
          <w:sz w:val="24"/>
          <w:szCs w:val="24"/>
        </w:rPr>
        <w:t xml:space="preserve"> of lowering </w:t>
      </w:r>
      <w:r w:rsidR="00AE1A04" w:rsidRPr="0059590A">
        <w:rPr>
          <w:rFonts w:ascii="Times New Roman" w:hAnsi="Times New Roman" w:cs="Times New Roman"/>
          <w:sz w:val="24"/>
          <w:szCs w:val="24"/>
        </w:rPr>
        <w:t>the punishment</w:t>
      </w:r>
      <w:r w:rsidR="00D15D92" w:rsidRPr="0059590A">
        <w:rPr>
          <w:rFonts w:ascii="Times New Roman" w:hAnsi="Times New Roman" w:cs="Times New Roman"/>
          <w:sz w:val="24"/>
          <w:szCs w:val="24"/>
        </w:rPr>
        <w:t xml:space="preserve"> and</w:t>
      </w:r>
      <w:r w:rsidR="00AE1A04" w:rsidRPr="0059590A">
        <w:rPr>
          <w:rFonts w:ascii="Times New Roman" w:hAnsi="Times New Roman" w:cs="Times New Roman"/>
          <w:sz w:val="24"/>
          <w:szCs w:val="24"/>
        </w:rPr>
        <w:t xml:space="preserve"> </w:t>
      </w:r>
      <w:r w:rsidR="00D15D92" w:rsidRPr="0059590A">
        <w:rPr>
          <w:rFonts w:ascii="Times New Roman" w:hAnsi="Times New Roman" w:cs="Times New Roman"/>
          <w:sz w:val="24"/>
          <w:szCs w:val="24"/>
        </w:rPr>
        <w:t xml:space="preserve">jurisdiction in </w:t>
      </w:r>
      <w:r w:rsidR="00261DBC" w:rsidRPr="0059590A">
        <w:rPr>
          <w:rFonts w:ascii="Times New Roman" w:hAnsi="Times New Roman" w:cs="Times New Roman"/>
          <w:sz w:val="24"/>
          <w:szCs w:val="24"/>
        </w:rPr>
        <w:t>defilement cases to the jurisdiction of the Chief Magistrates to clear the backlog in the High Court.</w:t>
      </w:r>
      <w:r w:rsidR="00205F3C" w:rsidRPr="0059590A">
        <w:rPr>
          <w:rFonts w:ascii="Times New Roman" w:hAnsi="Times New Roman" w:cs="Times New Roman"/>
          <w:sz w:val="24"/>
          <w:szCs w:val="24"/>
        </w:rPr>
        <w:t xml:space="preserve"> A new category of defilement was created for cases where the children abused were </w:t>
      </w:r>
      <w:r w:rsidR="00F838B3" w:rsidRPr="0059590A">
        <w:rPr>
          <w:rFonts w:ascii="Times New Roman" w:hAnsi="Times New Roman" w:cs="Times New Roman"/>
          <w:sz w:val="24"/>
          <w:szCs w:val="24"/>
        </w:rPr>
        <w:t xml:space="preserve">youths </w:t>
      </w:r>
      <w:r w:rsidR="00205F3C" w:rsidRPr="0059590A">
        <w:rPr>
          <w:rFonts w:ascii="Times New Roman" w:hAnsi="Times New Roman" w:cs="Times New Roman"/>
          <w:sz w:val="24"/>
          <w:szCs w:val="24"/>
        </w:rPr>
        <w:t xml:space="preserve">above the age of 14 years. That is Simple defilement carrying a lesser sentence of Life imprisonment.  </w:t>
      </w:r>
      <w:r w:rsidR="00EC2516" w:rsidRPr="0059590A">
        <w:rPr>
          <w:rFonts w:ascii="Times New Roman" w:hAnsi="Times New Roman" w:cs="Times New Roman"/>
          <w:sz w:val="24"/>
          <w:szCs w:val="24"/>
        </w:rPr>
        <w:t xml:space="preserve">A proposal to create a new offence of Aggravated Rape depending on the age of </w:t>
      </w:r>
      <w:r w:rsidR="00EC2516" w:rsidRPr="0059590A">
        <w:rPr>
          <w:rFonts w:ascii="Times New Roman" w:hAnsi="Times New Roman" w:cs="Times New Roman"/>
          <w:sz w:val="24"/>
          <w:szCs w:val="24"/>
        </w:rPr>
        <w:lastRenderedPageBreak/>
        <w:t xml:space="preserve">the victim or other circumstances was </w:t>
      </w:r>
      <w:r w:rsidR="00205F3C" w:rsidRPr="0059590A">
        <w:rPr>
          <w:rFonts w:ascii="Times New Roman" w:hAnsi="Times New Roman" w:cs="Times New Roman"/>
          <w:sz w:val="24"/>
          <w:szCs w:val="24"/>
        </w:rPr>
        <w:t xml:space="preserve">differed to the Sexual Offences Bill which the </w:t>
      </w:r>
      <w:r w:rsidR="00D15D92" w:rsidRPr="0059590A">
        <w:rPr>
          <w:rFonts w:ascii="Times New Roman" w:hAnsi="Times New Roman" w:cs="Times New Roman"/>
          <w:sz w:val="24"/>
          <w:szCs w:val="24"/>
        </w:rPr>
        <w:t>M</w:t>
      </w:r>
      <w:r w:rsidR="00205F3C" w:rsidRPr="0059590A">
        <w:rPr>
          <w:rFonts w:ascii="Times New Roman" w:hAnsi="Times New Roman" w:cs="Times New Roman"/>
          <w:sz w:val="24"/>
          <w:szCs w:val="24"/>
        </w:rPr>
        <w:t xml:space="preserve">inister promised to table soon. I am not aware of </w:t>
      </w:r>
      <w:r w:rsidR="00F92729" w:rsidRPr="0059590A">
        <w:rPr>
          <w:rFonts w:ascii="Times New Roman" w:hAnsi="Times New Roman" w:cs="Times New Roman"/>
          <w:sz w:val="24"/>
          <w:szCs w:val="24"/>
        </w:rPr>
        <w:t xml:space="preserve">any Sexual Offences Bill </w:t>
      </w:r>
      <w:r w:rsidR="00205F3C" w:rsidRPr="0059590A">
        <w:rPr>
          <w:rFonts w:ascii="Times New Roman" w:hAnsi="Times New Roman" w:cs="Times New Roman"/>
          <w:sz w:val="24"/>
          <w:szCs w:val="24"/>
        </w:rPr>
        <w:t>tabled since then.</w:t>
      </w:r>
      <w:r w:rsidR="00BD33F6" w:rsidRPr="0059590A">
        <w:rPr>
          <w:rFonts w:ascii="Times New Roman" w:hAnsi="Times New Roman" w:cs="Times New Roman"/>
          <w:sz w:val="24"/>
          <w:szCs w:val="24"/>
        </w:rPr>
        <w:t xml:space="preserve"> </w:t>
      </w:r>
      <w:r w:rsidR="00737184" w:rsidRPr="0059590A">
        <w:rPr>
          <w:rFonts w:ascii="Times New Roman" w:hAnsi="Times New Roman" w:cs="Times New Roman"/>
          <w:bCs/>
          <w:sz w:val="24"/>
          <w:szCs w:val="24"/>
        </w:rPr>
        <w:t>The Minister of State, Justice and Constitutional Affairs</w:t>
      </w:r>
      <w:r w:rsidR="00771D0D" w:rsidRPr="0059590A">
        <w:rPr>
          <w:rFonts w:ascii="Times New Roman" w:hAnsi="Times New Roman" w:cs="Times New Roman"/>
          <w:b/>
          <w:bCs/>
          <w:sz w:val="24"/>
          <w:szCs w:val="24"/>
        </w:rPr>
        <w:t xml:space="preserve"> (Mr. Freddie Ruhindi)</w:t>
      </w:r>
      <w:r w:rsidR="00261DBC" w:rsidRPr="0059590A">
        <w:rPr>
          <w:rFonts w:ascii="Times New Roman" w:hAnsi="Times New Roman" w:cs="Times New Roman"/>
          <w:bCs/>
          <w:sz w:val="24"/>
          <w:szCs w:val="24"/>
        </w:rPr>
        <w:t xml:space="preserve"> while</w:t>
      </w:r>
      <w:r w:rsidR="00261DBC" w:rsidRPr="0059590A">
        <w:rPr>
          <w:rFonts w:ascii="Times New Roman" w:hAnsi="Times New Roman" w:cs="Times New Roman"/>
          <w:b/>
          <w:bCs/>
          <w:sz w:val="24"/>
          <w:szCs w:val="24"/>
        </w:rPr>
        <w:t xml:space="preserve"> </w:t>
      </w:r>
      <w:r w:rsidR="00BD33F6" w:rsidRPr="0059590A">
        <w:rPr>
          <w:rFonts w:ascii="Times New Roman" w:hAnsi="Times New Roman" w:cs="Times New Roman"/>
          <w:sz w:val="24"/>
          <w:szCs w:val="24"/>
        </w:rPr>
        <w:t>respond</w:t>
      </w:r>
      <w:r w:rsidR="00261DBC" w:rsidRPr="0059590A">
        <w:rPr>
          <w:rFonts w:ascii="Times New Roman" w:hAnsi="Times New Roman" w:cs="Times New Roman"/>
          <w:sz w:val="24"/>
          <w:szCs w:val="24"/>
        </w:rPr>
        <w:t>ing</w:t>
      </w:r>
      <w:r w:rsidR="00BD33F6" w:rsidRPr="0059590A">
        <w:rPr>
          <w:rFonts w:ascii="Times New Roman" w:hAnsi="Times New Roman" w:cs="Times New Roman"/>
          <w:sz w:val="24"/>
          <w:szCs w:val="24"/>
        </w:rPr>
        <w:t xml:space="preserve"> to some of the questions raised in Parliament </w:t>
      </w:r>
      <w:r w:rsidR="00261DBC" w:rsidRPr="0059590A">
        <w:rPr>
          <w:rFonts w:ascii="Times New Roman" w:hAnsi="Times New Roman" w:cs="Times New Roman"/>
          <w:sz w:val="24"/>
          <w:szCs w:val="24"/>
        </w:rPr>
        <w:t xml:space="preserve">stated </w:t>
      </w:r>
      <w:r w:rsidR="00BD33F6" w:rsidRPr="0059590A">
        <w:rPr>
          <w:rFonts w:ascii="Times New Roman" w:hAnsi="Times New Roman" w:cs="Times New Roman"/>
          <w:sz w:val="24"/>
          <w:szCs w:val="24"/>
        </w:rPr>
        <w:t xml:space="preserve">as follows: </w:t>
      </w:r>
    </w:p>
    <w:p w:rsidR="005B3886" w:rsidRPr="0059590A" w:rsidRDefault="005B3886" w:rsidP="0059590A">
      <w:pPr>
        <w:autoSpaceDE w:val="0"/>
        <w:autoSpaceDN w:val="0"/>
        <w:adjustRightInd w:val="0"/>
        <w:spacing w:line="480" w:lineRule="auto"/>
        <w:jc w:val="both"/>
        <w:rPr>
          <w:rFonts w:ascii="Times New Roman" w:hAnsi="Times New Roman" w:cs="Times New Roman"/>
          <w:sz w:val="24"/>
          <w:szCs w:val="24"/>
        </w:rPr>
      </w:pPr>
    </w:p>
    <w:p w:rsidR="00BD33F6" w:rsidRPr="0059590A" w:rsidRDefault="00F92729"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“The H</w:t>
      </w:r>
      <w:r w:rsidR="00BD33F6" w:rsidRPr="0059590A">
        <w:rPr>
          <w:rFonts w:ascii="Times New Roman" w:hAnsi="Times New Roman" w:cs="Times New Roman"/>
          <w:b/>
          <w:i/>
          <w:sz w:val="24"/>
          <w:szCs w:val="24"/>
        </w:rPr>
        <w:t>onourable member wanted to know why there were no proposed amendments to the following sections: section 130 of the Penal Code on defilement of idiots and imbeciles; section 131 on postulation for defilement; section 132 on defilement of women by threats, and so on. Section 133 is on a householder permitting defilement of a girl under the age of 18.</w:t>
      </w:r>
    </w:p>
    <w:p w:rsidR="00BD33F6" w:rsidRPr="0059590A" w:rsidRDefault="00BD33F6"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The main purpose of this Bill is to transfer jurisdiction of defilement cases from the High Court to chief magistrates’ courts, in order to decongest the prisons and courts and expedite the hearing of such cases. As you may note, the offences in sections 130 to 133 are all currently triable by the lower courts, or magistrate’s courts, and there was therefore no immediate need for amendments to those provisions in that regard. Amendments to the above sections are therefore proposed in the Sexual Offences Miscellaneous (Amendment) Bill, which is before Cabinet for approval of principles for drafting of the Bill. It will soon be introduced in Parliament for debate.</w:t>
      </w:r>
    </w:p>
    <w:p w:rsidR="00BD33F6" w:rsidRPr="0059590A" w:rsidRDefault="00BD33F6"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 xml:space="preserve">Hon. Winfred Masiko was very supportive of the Bill. Her major concern on the burden of proof has already been addressed. The member wondered whether offences on attempts to commit the offence of defilement were covered under the Bill. The answer is yes, under sub clause (2) of clause 2. Colleagues may also wish to study </w:t>
      </w:r>
      <w:r w:rsidRPr="0059590A">
        <w:rPr>
          <w:rFonts w:ascii="Times New Roman" w:hAnsi="Times New Roman" w:cs="Times New Roman"/>
          <w:b/>
          <w:i/>
          <w:sz w:val="24"/>
          <w:szCs w:val="24"/>
        </w:rPr>
        <w:lastRenderedPageBreak/>
        <w:t>Chapter 40 of the Penal Code, which spells out the general provisions of offences on attempts.</w:t>
      </w:r>
    </w:p>
    <w:p w:rsidR="00BD33F6" w:rsidRPr="0059590A" w:rsidRDefault="00BD33F6"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Her proposal of a state fund for the victims of the offence of defilement is not sustainable. Every criminal sanction should be aimed at deterrence and corrective measures. To the contrary, a state fund would be counter-productive and promote the opposite. This is, however, without prejudice to any measures that the state may take to ensure that the victims are treated, given some contribution towards their welfare, etcetera.</w:t>
      </w:r>
    </w:p>
    <w:p w:rsidR="00BD33F6" w:rsidRPr="0059590A" w:rsidRDefault="00BD33F6"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 xml:space="preserve">Hon. Alice Alaso, like </w:t>
      </w:r>
      <w:r w:rsidR="00AE1A04" w:rsidRPr="0059590A">
        <w:rPr>
          <w:rFonts w:ascii="Times New Roman" w:hAnsi="Times New Roman" w:cs="Times New Roman"/>
          <w:b/>
          <w:i/>
          <w:sz w:val="24"/>
          <w:szCs w:val="24"/>
        </w:rPr>
        <w:t>H</w:t>
      </w:r>
      <w:r w:rsidRPr="0059590A">
        <w:rPr>
          <w:rFonts w:ascii="Times New Roman" w:hAnsi="Times New Roman" w:cs="Times New Roman"/>
          <w:b/>
          <w:i/>
          <w:sz w:val="24"/>
          <w:szCs w:val="24"/>
        </w:rPr>
        <w:t>on. Winfred Masiko, advocated for state arrangements to look after victims of defilement and rape. As much as some of her submissions will be dealt with under the Sexual Offences Bill, I have already covered this matter.</w:t>
      </w:r>
    </w:p>
    <w:p w:rsidR="00BD33F6" w:rsidRPr="0059590A" w:rsidRDefault="00BD33F6"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 xml:space="preserve">Her concern about rape of old women and her proposal </w:t>
      </w:r>
      <w:r w:rsidR="00EC2516" w:rsidRPr="0059590A">
        <w:rPr>
          <w:rFonts w:ascii="Times New Roman" w:hAnsi="Times New Roman" w:cs="Times New Roman"/>
          <w:b/>
          <w:i/>
          <w:sz w:val="24"/>
          <w:szCs w:val="24"/>
        </w:rPr>
        <w:t xml:space="preserve">to </w:t>
      </w:r>
      <w:r w:rsidRPr="0059590A">
        <w:rPr>
          <w:rFonts w:ascii="Times New Roman" w:hAnsi="Times New Roman" w:cs="Times New Roman"/>
          <w:b/>
          <w:i/>
          <w:sz w:val="24"/>
          <w:szCs w:val="24"/>
        </w:rPr>
        <w:t>create another pro</w:t>
      </w:r>
      <w:r w:rsidR="00F92729" w:rsidRPr="0059590A">
        <w:rPr>
          <w:rFonts w:ascii="Times New Roman" w:hAnsi="Times New Roman" w:cs="Times New Roman"/>
          <w:b/>
          <w:i/>
          <w:sz w:val="24"/>
          <w:szCs w:val="24"/>
        </w:rPr>
        <w:t xml:space="preserve">vision of aggravated rape, </w:t>
      </w:r>
      <w:r w:rsidRPr="0059590A">
        <w:rPr>
          <w:rFonts w:ascii="Times New Roman" w:hAnsi="Times New Roman" w:cs="Times New Roman"/>
          <w:b/>
          <w:i/>
          <w:sz w:val="24"/>
          <w:szCs w:val="24"/>
        </w:rPr>
        <w:t>may be considered under the Sexual Offences Bill. She may wish to note, however, that section 124 of the Penal Code provides that a person convicted of rape is liable to suffer death. This means that a judge has discretion depending on the gravity of the case, say where a very old woman is raped, to impose maximum sentence.</w:t>
      </w:r>
    </w:p>
    <w:p w:rsidR="00BD33F6" w:rsidRPr="0059590A" w:rsidRDefault="00BD33F6" w:rsidP="0059590A">
      <w:pPr>
        <w:autoSpaceDE w:val="0"/>
        <w:autoSpaceDN w:val="0"/>
        <w:adjustRightInd w:val="0"/>
        <w:spacing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Hon. Denis Obua was concerned that suspects stay on remand for long periods without trial. This Bill when passed partly addresses that prob</w:t>
      </w:r>
      <w:r w:rsidR="00EC57CB" w:rsidRPr="0059590A">
        <w:rPr>
          <w:rFonts w:ascii="Times New Roman" w:hAnsi="Times New Roman" w:cs="Times New Roman"/>
          <w:b/>
          <w:i/>
          <w:sz w:val="24"/>
          <w:szCs w:val="24"/>
        </w:rPr>
        <w:t>lem through the empowerment of Chief M</w:t>
      </w:r>
      <w:r w:rsidRPr="0059590A">
        <w:rPr>
          <w:rFonts w:ascii="Times New Roman" w:hAnsi="Times New Roman" w:cs="Times New Roman"/>
          <w:b/>
          <w:i/>
          <w:sz w:val="24"/>
          <w:szCs w:val="24"/>
        </w:rPr>
        <w:t>agistrates to hear and determine defilement cases.”</w:t>
      </w:r>
    </w:p>
    <w:p w:rsidR="005B3886" w:rsidRPr="0059590A" w:rsidRDefault="005B3886" w:rsidP="0059590A">
      <w:pPr>
        <w:autoSpaceDE w:val="0"/>
        <w:autoSpaceDN w:val="0"/>
        <w:adjustRightInd w:val="0"/>
        <w:spacing w:line="480" w:lineRule="auto"/>
        <w:ind w:left="720"/>
        <w:jc w:val="both"/>
        <w:rPr>
          <w:rFonts w:ascii="Times New Roman" w:hAnsi="Times New Roman" w:cs="Times New Roman"/>
          <w:b/>
          <w:i/>
          <w:sz w:val="24"/>
          <w:szCs w:val="24"/>
        </w:rPr>
      </w:pPr>
    </w:p>
    <w:p w:rsidR="00793627" w:rsidRPr="0059590A" w:rsidRDefault="00BD33F6" w:rsidP="0059590A">
      <w:pPr>
        <w:spacing w:line="480" w:lineRule="auto"/>
        <w:jc w:val="both"/>
        <w:rPr>
          <w:rFonts w:ascii="Times New Roman" w:hAnsi="Times New Roman" w:cs="Times New Roman"/>
          <w:b/>
          <w:i/>
          <w:sz w:val="24"/>
          <w:szCs w:val="24"/>
        </w:rPr>
      </w:pPr>
      <w:r w:rsidRPr="0059590A">
        <w:rPr>
          <w:rFonts w:ascii="Times New Roman" w:hAnsi="Times New Roman" w:cs="Times New Roman"/>
          <w:sz w:val="24"/>
          <w:szCs w:val="24"/>
        </w:rPr>
        <w:t>Indeed, Parliament passed the law as proposed by the Honourable minister above.</w:t>
      </w:r>
      <w:r w:rsidR="00D02DB0" w:rsidRPr="0059590A">
        <w:rPr>
          <w:rFonts w:ascii="Times New Roman" w:hAnsi="Times New Roman" w:cs="Times New Roman"/>
          <w:sz w:val="24"/>
          <w:szCs w:val="24"/>
        </w:rPr>
        <w:t xml:space="preserve"> </w:t>
      </w:r>
      <w:r w:rsidR="00793627" w:rsidRPr="0059590A">
        <w:rPr>
          <w:rFonts w:ascii="Times New Roman" w:hAnsi="Times New Roman" w:cs="Times New Roman"/>
          <w:sz w:val="24"/>
          <w:szCs w:val="24"/>
        </w:rPr>
        <w:t>It reads:</w:t>
      </w:r>
    </w:p>
    <w:p w:rsidR="00793627" w:rsidRPr="0059590A" w:rsidRDefault="00793627" w:rsidP="0059590A">
      <w:pPr>
        <w:autoSpaceDE w:val="0"/>
        <w:autoSpaceDN w:val="0"/>
        <w:adjustRightInd w:val="0"/>
        <w:spacing w:after="0" w:line="480" w:lineRule="auto"/>
        <w:ind w:firstLine="720"/>
        <w:jc w:val="both"/>
        <w:rPr>
          <w:rFonts w:ascii="Times New Roman" w:hAnsi="Times New Roman" w:cs="Times New Roman"/>
          <w:b/>
          <w:bCs/>
          <w:i/>
          <w:sz w:val="24"/>
          <w:szCs w:val="24"/>
        </w:rPr>
      </w:pPr>
      <w:r w:rsidRPr="0059590A">
        <w:rPr>
          <w:rFonts w:ascii="Times New Roman" w:hAnsi="Times New Roman" w:cs="Times New Roman"/>
          <w:b/>
          <w:bCs/>
          <w:i/>
          <w:sz w:val="24"/>
          <w:szCs w:val="24"/>
        </w:rPr>
        <w:lastRenderedPageBreak/>
        <w:t>“Defilement of persons under eighteen years of age.</w:t>
      </w:r>
    </w:p>
    <w:p w:rsidR="00793627" w:rsidRPr="0059590A" w:rsidRDefault="00793627" w:rsidP="0059590A">
      <w:pPr>
        <w:autoSpaceDE w:val="0"/>
        <w:autoSpaceDN w:val="0"/>
        <w:adjustRightInd w:val="0"/>
        <w:spacing w:after="0" w:line="480" w:lineRule="auto"/>
        <w:ind w:firstLine="720"/>
        <w:jc w:val="both"/>
        <w:rPr>
          <w:rFonts w:ascii="Times New Roman" w:hAnsi="Times New Roman" w:cs="Times New Roman"/>
          <w:b/>
          <w:bCs/>
          <w:i/>
          <w:sz w:val="24"/>
          <w:szCs w:val="24"/>
        </w:rPr>
      </w:pPr>
    </w:p>
    <w:p w:rsidR="00793627" w:rsidRPr="0059590A" w:rsidRDefault="00793627" w:rsidP="0059590A">
      <w:pPr>
        <w:autoSpaceDE w:val="0"/>
        <w:autoSpaceDN w:val="0"/>
        <w:adjustRightInd w:val="0"/>
        <w:spacing w:after="0" w:line="480" w:lineRule="auto"/>
        <w:ind w:left="720"/>
        <w:jc w:val="both"/>
        <w:rPr>
          <w:rFonts w:ascii="Times New Roman" w:hAnsi="Times New Roman" w:cs="Times New Roman"/>
          <w:b/>
          <w:i/>
          <w:sz w:val="24"/>
          <w:szCs w:val="24"/>
        </w:rPr>
      </w:pPr>
      <w:r w:rsidRPr="0059590A">
        <w:rPr>
          <w:rFonts w:ascii="Times New Roman" w:hAnsi="Times New Roman" w:cs="Times New Roman"/>
          <w:b/>
          <w:i/>
          <w:sz w:val="24"/>
          <w:szCs w:val="24"/>
        </w:rPr>
        <w:t>129. (1) Any person who performs a sexual act with another person who is below the age of eighteen years, commits a felony known as defilement and is on conviction liable to life imprisonment.”</w:t>
      </w:r>
    </w:p>
    <w:p w:rsidR="00793627" w:rsidRPr="0059590A" w:rsidRDefault="00793627" w:rsidP="0059590A">
      <w:pPr>
        <w:autoSpaceDE w:val="0"/>
        <w:autoSpaceDN w:val="0"/>
        <w:adjustRightInd w:val="0"/>
        <w:spacing w:line="480" w:lineRule="auto"/>
        <w:jc w:val="both"/>
        <w:rPr>
          <w:rFonts w:ascii="Times New Roman" w:hAnsi="Times New Roman" w:cs="Times New Roman"/>
          <w:sz w:val="24"/>
          <w:szCs w:val="24"/>
        </w:rPr>
      </w:pPr>
    </w:p>
    <w:p w:rsidR="00BD33F6" w:rsidRPr="0059590A" w:rsidRDefault="00BD33F6" w:rsidP="0059590A">
      <w:pPr>
        <w:autoSpaceDE w:val="0"/>
        <w:autoSpaceDN w:val="0"/>
        <w:adjustRightInd w:val="0"/>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The intention of Parliament </w:t>
      </w:r>
      <w:r w:rsidR="002D01A4" w:rsidRPr="0059590A">
        <w:rPr>
          <w:rFonts w:ascii="Times New Roman" w:hAnsi="Times New Roman" w:cs="Times New Roman"/>
          <w:sz w:val="24"/>
          <w:szCs w:val="24"/>
        </w:rPr>
        <w:t>as regards clearing the backlog</w:t>
      </w:r>
      <w:r w:rsidR="005207FF" w:rsidRPr="0059590A">
        <w:rPr>
          <w:rFonts w:ascii="Times New Roman" w:hAnsi="Times New Roman" w:cs="Times New Roman"/>
          <w:sz w:val="24"/>
          <w:szCs w:val="24"/>
        </w:rPr>
        <w:t xml:space="preserve"> of defilement </w:t>
      </w:r>
      <w:r w:rsidR="004461A0" w:rsidRPr="0059590A">
        <w:rPr>
          <w:rFonts w:ascii="Times New Roman" w:hAnsi="Times New Roman" w:cs="Times New Roman"/>
          <w:sz w:val="24"/>
          <w:szCs w:val="24"/>
        </w:rPr>
        <w:t xml:space="preserve">cases </w:t>
      </w:r>
      <w:r w:rsidR="002D01A4" w:rsidRPr="0059590A">
        <w:rPr>
          <w:rFonts w:ascii="Times New Roman" w:hAnsi="Times New Roman" w:cs="Times New Roman"/>
          <w:sz w:val="24"/>
          <w:szCs w:val="24"/>
        </w:rPr>
        <w:t xml:space="preserve">was </w:t>
      </w:r>
      <w:r w:rsidRPr="0059590A">
        <w:rPr>
          <w:rFonts w:ascii="Times New Roman" w:hAnsi="Times New Roman" w:cs="Times New Roman"/>
          <w:sz w:val="24"/>
          <w:szCs w:val="24"/>
        </w:rPr>
        <w:t>achieved</w:t>
      </w:r>
      <w:r w:rsidR="00E47205" w:rsidRPr="0059590A">
        <w:rPr>
          <w:rFonts w:ascii="Times New Roman" w:hAnsi="Times New Roman" w:cs="Times New Roman"/>
          <w:sz w:val="24"/>
          <w:szCs w:val="24"/>
        </w:rPr>
        <w:t>.</w:t>
      </w:r>
      <w:r w:rsidRPr="0059590A">
        <w:rPr>
          <w:rFonts w:ascii="Times New Roman" w:hAnsi="Times New Roman" w:cs="Times New Roman"/>
          <w:sz w:val="24"/>
          <w:szCs w:val="24"/>
        </w:rPr>
        <w:t xml:space="preserve"> </w:t>
      </w:r>
      <w:r w:rsidR="00E47205" w:rsidRPr="0059590A">
        <w:rPr>
          <w:rFonts w:ascii="Times New Roman" w:hAnsi="Times New Roman" w:cs="Times New Roman"/>
          <w:sz w:val="24"/>
          <w:szCs w:val="24"/>
        </w:rPr>
        <w:t>A big number</w:t>
      </w:r>
      <w:r w:rsidRPr="0059590A">
        <w:rPr>
          <w:rFonts w:ascii="Times New Roman" w:hAnsi="Times New Roman" w:cs="Times New Roman"/>
          <w:sz w:val="24"/>
          <w:szCs w:val="24"/>
        </w:rPr>
        <w:t xml:space="preserve"> </w:t>
      </w:r>
      <w:r w:rsidR="00CC00AE" w:rsidRPr="0059590A">
        <w:rPr>
          <w:rFonts w:ascii="Times New Roman" w:hAnsi="Times New Roman" w:cs="Times New Roman"/>
          <w:sz w:val="24"/>
          <w:szCs w:val="24"/>
        </w:rPr>
        <w:t>of Simple</w:t>
      </w:r>
      <w:r w:rsidR="00E47205" w:rsidRPr="0059590A">
        <w:rPr>
          <w:rFonts w:ascii="Times New Roman" w:hAnsi="Times New Roman" w:cs="Times New Roman"/>
          <w:sz w:val="24"/>
          <w:szCs w:val="24"/>
        </w:rPr>
        <w:t xml:space="preserve"> defilement cases</w:t>
      </w:r>
      <w:r w:rsidRPr="0059590A">
        <w:rPr>
          <w:rFonts w:ascii="Times New Roman" w:hAnsi="Times New Roman" w:cs="Times New Roman"/>
          <w:sz w:val="24"/>
          <w:szCs w:val="24"/>
        </w:rPr>
        <w:t xml:space="preserve"> </w:t>
      </w:r>
      <w:r w:rsidR="00CC00AE" w:rsidRPr="0059590A">
        <w:rPr>
          <w:rFonts w:ascii="Times New Roman" w:hAnsi="Times New Roman" w:cs="Times New Roman"/>
          <w:sz w:val="24"/>
          <w:szCs w:val="24"/>
        </w:rPr>
        <w:t xml:space="preserve">were transferred to the Chief Magistrates relieving the High Court of that backlog. </w:t>
      </w:r>
      <w:r w:rsidR="002D01A4" w:rsidRPr="0059590A">
        <w:rPr>
          <w:rFonts w:ascii="Times New Roman" w:hAnsi="Times New Roman" w:cs="Times New Roman"/>
          <w:sz w:val="24"/>
          <w:szCs w:val="24"/>
        </w:rPr>
        <w:t xml:space="preserve">I recall receiving many cases from the High Court when I was the Chief Magistrate of Masaka then. </w:t>
      </w:r>
      <w:r w:rsidR="00CC00AE" w:rsidRPr="0059590A">
        <w:rPr>
          <w:rFonts w:ascii="Times New Roman" w:hAnsi="Times New Roman" w:cs="Times New Roman"/>
          <w:sz w:val="24"/>
          <w:szCs w:val="24"/>
        </w:rPr>
        <w:t xml:space="preserve">Many more cases of simple defilement are </w:t>
      </w:r>
      <w:r w:rsidRPr="0059590A">
        <w:rPr>
          <w:rFonts w:ascii="Times New Roman" w:hAnsi="Times New Roman" w:cs="Times New Roman"/>
          <w:sz w:val="24"/>
          <w:szCs w:val="24"/>
        </w:rPr>
        <w:t xml:space="preserve">now </w:t>
      </w:r>
      <w:r w:rsidR="00E47205" w:rsidRPr="0059590A">
        <w:rPr>
          <w:rFonts w:ascii="Times New Roman" w:hAnsi="Times New Roman" w:cs="Times New Roman"/>
          <w:sz w:val="24"/>
          <w:szCs w:val="24"/>
        </w:rPr>
        <w:t xml:space="preserve">being </w:t>
      </w:r>
      <w:r w:rsidRPr="0059590A">
        <w:rPr>
          <w:rFonts w:ascii="Times New Roman" w:hAnsi="Times New Roman" w:cs="Times New Roman"/>
          <w:sz w:val="24"/>
          <w:szCs w:val="24"/>
        </w:rPr>
        <w:t>tri</w:t>
      </w:r>
      <w:r w:rsidR="00E47205" w:rsidRPr="0059590A">
        <w:rPr>
          <w:rFonts w:ascii="Times New Roman" w:hAnsi="Times New Roman" w:cs="Times New Roman"/>
          <w:sz w:val="24"/>
          <w:szCs w:val="24"/>
        </w:rPr>
        <w:t>ed</w:t>
      </w:r>
      <w:r w:rsidRPr="0059590A">
        <w:rPr>
          <w:rFonts w:ascii="Times New Roman" w:hAnsi="Times New Roman" w:cs="Times New Roman"/>
          <w:sz w:val="24"/>
          <w:szCs w:val="24"/>
        </w:rPr>
        <w:t xml:space="preserve"> by C</w:t>
      </w:r>
      <w:r w:rsidR="00E47205" w:rsidRPr="0059590A">
        <w:rPr>
          <w:rFonts w:ascii="Times New Roman" w:hAnsi="Times New Roman" w:cs="Times New Roman"/>
          <w:sz w:val="24"/>
          <w:szCs w:val="24"/>
        </w:rPr>
        <w:t xml:space="preserve">hief Magistrates under a </w:t>
      </w:r>
      <w:r w:rsidR="002D01A4" w:rsidRPr="0059590A">
        <w:rPr>
          <w:rFonts w:ascii="Times New Roman" w:hAnsi="Times New Roman" w:cs="Times New Roman"/>
          <w:sz w:val="24"/>
          <w:szCs w:val="24"/>
        </w:rPr>
        <w:t xml:space="preserve">cheaper </w:t>
      </w:r>
      <w:r w:rsidR="00E47205" w:rsidRPr="0059590A">
        <w:rPr>
          <w:rFonts w:ascii="Times New Roman" w:hAnsi="Times New Roman" w:cs="Times New Roman"/>
          <w:sz w:val="24"/>
          <w:szCs w:val="24"/>
        </w:rPr>
        <w:t>and</w:t>
      </w:r>
      <w:r w:rsidR="002D01A4" w:rsidRPr="0059590A">
        <w:rPr>
          <w:rFonts w:ascii="Times New Roman" w:hAnsi="Times New Roman" w:cs="Times New Roman"/>
          <w:sz w:val="24"/>
          <w:szCs w:val="24"/>
        </w:rPr>
        <w:t xml:space="preserve"> simpler</w:t>
      </w:r>
      <w:r w:rsidR="00E47205" w:rsidRPr="0059590A">
        <w:rPr>
          <w:rFonts w:ascii="Times New Roman" w:hAnsi="Times New Roman" w:cs="Times New Roman"/>
          <w:sz w:val="24"/>
          <w:szCs w:val="24"/>
        </w:rPr>
        <w:t xml:space="preserve"> </w:t>
      </w:r>
      <w:r w:rsidRPr="0059590A">
        <w:rPr>
          <w:rFonts w:ascii="Times New Roman" w:hAnsi="Times New Roman" w:cs="Times New Roman"/>
          <w:sz w:val="24"/>
          <w:szCs w:val="24"/>
        </w:rPr>
        <w:t xml:space="preserve">procedure compared to the </w:t>
      </w:r>
      <w:r w:rsidR="00CC00AE" w:rsidRPr="0059590A">
        <w:rPr>
          <w:rFonts w:ascii="Times New Roman" w:hAnsi="Times New Roman" w:cs="Times New Roman"/>
          <w:sz w:val="24"/>
          <w:szCs w:val="24"/>
        </w:rPr>
        <w:t xml:space="preserve">expensive and cumbersome procedure under the </w:t>
      </w:r>
      <w:r w:rsidRPr="0059590A">
        <w:rPr>
          <w:rFonts w:ascii="Times New Roman" w:hAnsi="Times New Roman" w:cs="Times New Roman"/>
          <w:sz w:val="24"/>
          <w:szCs w:val="24"/>
        </w:rPr>
        <w:t xml:space="preserve">Trial on Indictment in the High Court. Moreover, suspects easily and quickly plead guilty to Simple defilement knowing that it no longer carries a death sentence.  This has since expedited trials leading to decongestion of prisons. </w:t>
      </w:r>
      <w:r w:rsidR="009E595E" w:rsidRPr="0059590A">
        <w:rPr>
          <w:rFonts w:ascii="Times New Roman" w:hAnsi="Times New Roman" w:cs="Times New Roman"/>
          <w:sz w:val="24"/>
          <w:szCs w:val="24"/>
        </w:rPr>
        <w:t xml:space="preserve">By charging </w:t>
      </w:r>
      <w:r w:rsidRPr="0059590A">
        <w:rPr>
          <w:rFonts w:ascii="Times New Roman" w:hAnsi="Times New Roman" w:cs="Times New Roman"/>
          <w:sz w:val="24"/>
          <w:szCs w:val="24"/>
        </w:rPr>
        <w:t xml:space="preserve">these </w:t>
      </w:r>
      <w:r w:rsidR="009E595E" w:rsidRPr="0059590A">
        <w:rPr>
          <w:rFonts w:ascii="Times New Roman" w:hAnsi="Times New Roman" w:cs="Times New Roman"/>
          <w:sz w:val="24"/>
          <w:szCs w:val="24"/>
        </w:rPr>
        <w:t>many</w:t>
      </w:r>
      <w:r w:rsidRPr="0059590A">
        <w:rPr>
          <w:rFonts w:ascii="Times New Roman" w:hAnsi="Times New Roman" w:cs="Times New Roman"/>
          <w:sz w:val="24"/>
          <w:szCs w:val="24"/>
        </w:rPr>
        <w:t xml:space="preserve"> cases of Simple </w:t>
      </w:r>
      <w:r w:rsidR="00367A79" w:rsidRPr="0059590A">
        <w:rPr>
          <w:rFonts w:ascii="Times New Roman" w:hAnsi="Times New Roman" w:cs="Times New Roman"/>
          <w:sz w:val="24"/>
          <w:szCs w:val="24"/>
        </w:rPr>
        <w:t xml:space="preserve">defilement </w:t>
      </w:r>
      <w:r w:rsidRPr="0059590A">
        <w:rPr>
          <w:rFonts w:ascii="Times New Roman" w:hAnsi="Times New Roman" w:cs="Times New Roman"/>
          <w:sz w:val="24"/>
          <w:szCs w:val="24"/>
        </w:rPr>
        <w:t>as Rape</w:t>
      </w:r>
      <w:r w:rsidR="004461A0" w:rsidRPr="0059590A">
        <w:rPr>
          <w:rFonts w:ascii="Times New Roman" w:hAnsi="Times New Roman" w:cs="Times New Roman"/>
          <w:sz w:val="24"/>
          <w:szCs w:val="24"/>
        </w:rPr>
        <w:t>,</w:t>
      </w:r>
      <w:r w:rsidRPr="0059590A">
        <w:rPr>
          <w:rFonts w:ascii="Times New Roman" w:hAnsi="Times New Roman" w:cs="Times New Roman"/>
          <w:sz w:val="24"/>
          <w:szCs w:val="24"/>
        </w:rPr>
        <w:t xml:space="preserve"> which carries a death sentence </w:t>
      </w:r>
      <w:r w:rsidR="009E595E" w:rsidRPr="0059590A">
        <w:rPr>
          <w:rFonts w:ascii="Times New Roman" w:hAnsi="Times New Roman" w:cs="Times New Roman"/>
          <w:sz w:val="24"/>
          <w:szCs w:val="24"/>
        </w:rPr>
        <w:t>and is only triable by the High Court</w:t>
      </w:r>
      <w:r w:rsidR="004461A0" w:rsidRPr="0059590A">
        <w:rPr>
          <w:rFonts w:ascii="Times New Roman" w:hAnsi="Times New Roman" w:cs="Times New Roman"/>
          <w:sz w:val="24"/>
          <w:szCs w:val="24"/>
        </w:rPr>
        <w:t>,</w:t>
      </w:r>
      <w:r w:rsidR="009E595E" w:rsidRPr="0059590A">
        <w:rPr>
          <w:rFonts w:ascii="Times New Roman" w:hAnsi="Times New Roman" w:cs="Times New Roman"/>
          <w:sz w:val="24"/>
          <w:szCs w:val="24"/>
        </w:rPr>
        <w:t xml:space="preserve"> </w:t>
      </w:r>
      <w:r w:rsidR="00CC00AE" w:rsidRPr="0059590A">
        <w:rPr>
          <w:rFonts w:ascii="Times New Roman" w:hAnsi="Times New Roman" w:cs="Times New Roman"/>
          <w:sz w:val="24"/>
          <w:szCs w:val="24"/>
        </w:rPr>
        <w:t xml:space="preserve">we </w:t>
      </w:r>
      <w:r w:rsidR="009E595E" w:rsidRPr="0059590A">
        <w:rPr>
          <w:rFonts w:ascii="Times New Roman" w:hAnsi="Times New Roman" w:cs="Times New Roman"/>
          <w:sz w:val="24"/>
          <w:szCs w:val="24"/>
        </w:rPr>
        <w:t>are</w:t>
      </w:r>
      <w:r w:rsidRPr="0059590A">
        <w:rPr>
          <w:rFonts w:ascii="Times New Roman" w:hAnsi="Times New Roman" w:cs="Times New Roman"/>
          <w:sz w:val="24"/>
          <w:szCs w:val="24"/>
        </w:rPr>
        <w:t xml:space="preserve"> </w:t>
      </w:r>
      <w:r w:rsidR="00CC72AB" w:rsidRPr="0059590A">
        <w:rPr>
          <w:rFonts w:ascii="Times New Roman" w:hAnsi="Times New Roman" w:cs="Times New Roman"/>
          <w:sz w:val="24"/>
          <w:szCs w:val="24"/>
        </w:rPr>
        <w:t>fighting to destroy</w:t>
      </w:r>
      <w:r w:rsidRPr="0059590A">
        <w:rPr>
          <w:rFonts w:ascii="Times New Roman" w:hAnsi="Times New Roman" w:cs="Times New Roman"/>
          <w:sz w:val="24"/>
          <w:szCs w:val="24"/>
        </w:rPr>
        <w:t xml:space="preserve"> the</w:t>
      </w:r>
      <w:r w:rsidR="00CC72AB" w:rsidRPr="0059590A">
        <w:rPr>
          <w:rFonts w:ascii="Times New Roman" w:hAnsi="Times New Roman" w:cs="Times New Roman"/>
          <w:sz w:val="24"/>
          <w:szCs w:val="24"/>
        </w:rPr>
        <w:t xml:space="preserve"> good</w:t>
      </w:r>
      <w:r w:rsidRPr="0059590A">
        <w:rPr>
          <w:rFonts w:ascii="Times New Roman" w:hAnsi="Times New Roman" w:cs="Times New Roman"/>
          <w:sz w:val="24"/>
          <w:szCs w:val="24"/>
        </w:rPr>
        <w:t xml:space="preserve"> intention of the legislature. We </w:t>
      </w:r>
      <w:r w:rsidR="009E595E" w:rsidRPr="0059590A">
        <w:rPr>
          <w:rFonts w:ascii="Times New Roman" w:hAnsi="Times New Roman" w:cs="Times New Roman"/>
          <w:sz w:val="24"/>
          <w:szCs w:val="24"/>
        </w:rPr>
        <w:t>are unlawfully creating</w:t>
      </w:r>
      <w:r w:rsidRPr="0059590A">
        <w:rPr>
          <w:rFonts w:ascii="Times New Roman" w:hAnsi="Times New Roman" w:cs="Times New Roman"/>
          <w:sz w:val="24"/>
          <w:szCs w:val="24"/>
        </w:rPr>
        <w:t xml:space="preserve"> </w:t>
      </w:r>
      <w:r w:rsidR="00CC72AB" w:rsidRPr="0059590A">
        <w:rPr>
          <w:rFonts w:ascii="Times New Roman" w:hAnsi="Times New Roman" w:cs="Times New Roman"/>
          <w:sz w:val="24"/>
          <w:szCs w:val="24"/>
        </w:rPr>
        <w:t>a fresh</w:t>
      </w:r>
      <w:r w:rsidRPr="0059590A">
        <w:rPr>
          <w:rFonts w:ascii="Times New Roman" w:hAnsi="Times New Roman" w:cs="Times New Roman"/>
          <w:sz w:val="24"/>
          <w:szCs w:val="24"/>
        </w:rPr>
        <w:t xml:space="preserve"> wave of</w:t>
      </w:r>
      <w:r w:rsidR="00C01764" w:rsidRPr="0059590A">
        <w:rPr>
          <w:rFonts w:ascii="Times New Roman" w:hAnsi="Times New Roman" w:cs="Times New Roman"/>
          <w:sz w:val="24"/>
          <w:szCs w:val="24"/>
        </w:rPr>
        <w:t xml:space="preserve"> case</w:t>
      </w:r>
      <w:r w:rsidRPr="0059590A">
        <w:rPr>
          <w:rFonts w:ascii="Times New Roman" w:hAnsi="Times New Roman" w:cs="Times New Roman"/>
          <w:sz w:val="24"/>
          <w:szCs w:val="24"/>
        </w:rPr>
        <w:t xml:space="preserve"> backlog</w:t>
      </w:r>
      <w:r w:rsidR="00C01764" w:rsidRPr="0059590A">
        <w:rPr>
          <w:rFonts w:ascii="Times New Roman" w:hAnsi="Times New Roman" w:cs="Times New Roman"/>
          <w:sz w:val="24"/>
          <w:szCs w:val="24"/>
        </w:rPr>
        <w:t xml:space="preserve">. We should not </w:t>
      </w:r>
      <w:r w:rsidRPr="0059590A">
        <w:rPr>
          <w:rFonts w:ascii="Times New Roman" w:hAnsi="Times New Roman" w:cs="Times New Roman"/>
          <w:sz w:val="24"/>
          <w:szCs w:val="24"/>
        </w:rPr>
        <w:t>add</w:t>
      </w:r>
      <w:r w:rsidR="00C01764" w:rsidRPr="0059590A">
        <w:rPr>
          <w:rFonts w:ascii="Times New Roman" w:hAnsi="Times New Roman" w:cs="Times New Roman"/>
          <w:sz w:val="24"/>
          <w:szCs w:val="24"/>
        </w:rPr>
        <w:t xml:space="preserve"> </w:t>
      </w:r>
      <w:r w:rsidRPr="0059590A">
        <w:rPr>
          <w:rFonts w:ascii="Times New Roman" w:hAnsi="Times New Roman" w:cs="Times New Roman"/>
          <w:sz w:val="24"/>
          <w:szCs w:val="24"/>
        </w:rPr>
        <w:t xml:space="preserve">insult to injury </w:t>
      </w:r>
      <w:r w:rsidR="00C01764" w:rsidRPr="0059590A">
        <w:rPr>
          <w:rFonts w:ascii="Times New Roman" w:hAnsi="Times New Roman" w:cs="Times New Roman"/>
          <w:sz w:val="24"/>
          <w:szCs w:val="24"/>
        </w:rPr>
        <w:t>by increasing the number of remand prisoners awaiting trial by the High Court in</w:t>
      </w:r>
      <w:r w:rsidRPr="0059590A">
        <w:rPr>
          <w:rFonts w:ascii="Times New Roman" w:hAnsi="Times New Roman" w:cs="Times New Roman"/>
          <w:sz w:val="24"/>
          <w:szCs w:val="24"/>
        </w:rPr>
        <w:t xml:space="preserve"> the already congested prisons. </w:t>
      </w:r>
    </w:p>
    <w:p w:rsidR="009754DD" w:rsidRPr="0059590A" w:rsidRDefault="00793627"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Having legislated and amended the Penal Code to create the new offence of Simple defilement, </w:t>
      </w:r>
      <w:r w:rsidR="004461A0" w:rsidRPr="0059590A">
        <w:rPr>
          <w:rFonts w:ascii="Times New Roman" w:hAnsi="Times New Roman" w:cs="Times New Roman"/>
          <w:sz w:val="24"/>
          <w:szCs w:val="24"/>
        </w:rPr>
        <w:t xml:space="preserve">Parliament cannot be said to have intended to retain any age of girls as victims of rape under S.123 of the PCA. </w:t>
      </w:r>
      <w:r w:rsidR="00F2642A" w:rsidRPr="0059590A">
        <w:rPr>
          <w:rFonts w:ascii="Times New Roman" w:hAnsi="Times New Roman" w:cs="Times New Roman"/>
          <w:sz w:val="24"/>
          <w:szCs w:val="24"/>
        </w:rPr>
        <w:t xml:space="preserve">It is </w:t>
      </w:r>
      <w:r w:rsidRPr="0059590A">
        <w:rPr>
          <w:rFonts w:ascii="Times New Roman" w:hAnsi="Times New Roman" w:cs="Times New Roman"/>
          <w:sz w:val="24"/>
          <w:szCs w:val="24"/>
        </w:rPr>
        <w:t xml:space="preserve">a question of </w:t>
      </w:r>
      <w:r w:rsidR="00F2642A" w:rsidRPr="0059590A">
        <w:rPr>
          <w:rFonts w:ascii="Times New Roman" w:hAnsi="Times New Roman" w:cs="Times New Roman"/>
          <w:sz w:val="24"/>
          <w:szCs w:val="24"/>
        </w:rPr>
        <w:t xml:space="preserve">an omission or </w:t>
      </w:r>
      <w:r w:rsidRPr="0059590A">
        <w:rPr>
          <w:rFonts w:ascii="Times New Roman" w:hAnsi="Times New Roman" w:cs="Times New Roman"/>
          <w:sz w:val="24"/>
          <w:szCs w:val="24"/>
        </w:rPr>
        <w:t>poor</w:t>
      </w:r>
      <w:r w:rsidR="00F2642A" w:rsidRPr="0059590A">
        <w:rPr>
          <w:rFonts w:ascii="Times New Roman" w:hAnsi="Times New Roman" w:cs="Times New Roman"/>
          <w:sz w:val="24"/>
          <w:szCs w:val="24"/>
        </w:rPr>
        <w:t xml:space="preserve"> </w:t>
      </w:r>
      <w:r w:rsidR="005C130A" w:rsidRPr="0059590A">
        <w:rPr>
          <w:rFonts w:ascii="Times New Roman" w:hAnsi="Times New Roman" w:cs="Times New Roman"/>
          <w:sz w:val="24"/>
          <w:szCs w:val="24"/>
        </w:rPr>
        <w:t>legislative draftsmanship</w:t>
      </w:r>
      <w:r w:rsidRPr="0059590A">
        <w:rPr>
          <w:rFonts w:ascii="Times New Roman" w:hAnsi="Times New Roman" w:cs="Times New Roman"/>
          <w:sz w:val="24"/>
          <w:szCs w:val="24"/>
        </w:rPr>
        <w:t xml:space="preserve"> or poor cross-referencing not to </w:t>
      </w:r>
      <w:r w:rsidR="005C130A" w:rsidRPr="0059590A">
        <w:rPr>
          <w:rFonts w:ascii="Times New Roman" w:hAnsi="Times New Roman" w:cs="Times New Roman"/>
          <w:sz w:val="24"/>
          <w:szCs w:val="24"/>
        </w:rPr>
        <w:t>delete</w:t>
      </w:r>
      <w:r w:rsidRPr="0059590A">
        <w:rPr>
          <w:rFonts w:ascii="Times New Roman" w:hAnsi="Times New Roman" w:cs="Times New Roman"/>
          <w:sz w:val="24"/>
          <w:szCs w:val="24"/>
        </w:rPr>
        <w:t xml:space="preserve"> the word</w:t>
      </w:r>
      <w:r w:rsidR="00897DC8" w:rsidRPr="0059590A">
        <w:rPr>
          <w:rFonts w:ascii="Times New Roman" w:hAnsi="Times New Roman" w:cs="Times New Roman"/>
          <w:sz w:val="24"/>
          <w:szCs w:val="24"/>
        </w:rPr>
        <w:t>s</w:t>
      </w:r>
      <w:r w:rsidRPr="0059590A">
        <w:rPr>
          <w:rFonts w:ascii="Times New Roman" w:hAnsi="Times New Roman" w:cs="Times New Roman"/>
          <w:sz w:val="24"/>
          <w:szCs w:val="24"/>
        </w:rPr>
        <w:t xml:space="preserve"> “or girl” from the definition of Rape. </w:t>
      </w:r>
      <w:r w:rsidR="00F2642A" w:rsidRPr="0059590A">
        <w:rPr>
          <w:rFonts w:ascii="Times New Roman" w:hAnsi="Times New Roman" w:cs="Times New Roman"/>
          <w:sz w:val="24"/>
          <w:szCs w:val="24"/>
        </w:rPr>
        <w:t xml:space="preserve">The word </w:t>
      </w:r>
      <w:r w:rsidR="00D91C96" w:rsidRPr="0059590A">
        <w:rPr>
          <w:rFonts w:ascii="Times New Roman" w:hAnsi="Times New Roman" w:cs="Times New Roman"/>
          <w:sz w:val="24"/>
          <w:szCs w:val="24"/>
        </w:rPr>
        <w:t>‘</w:t>
      </w:r>
      <w:r w:rsidR="00F2642A" w:rsidRPr="0059590A">
        <w:rPr>
          <w:rFonts w:ascii="Times New Roman" w:hAnsi="Times New Roman" w:cs="Times New Roman"/>
          <w:sz w:val="24"/>
          <w:szCs w:val="24"/>
        </w:rPr>
        <w:t>girl</w:t>
      </w:r>
      <w:r w:rsidR="00D91C96" w:rsidRPr="0059590A">
        <w:rPr>
          <w:rFonts w:ascii="Times New Roman" w:hAnsi="Times New Roman" w:cs="Times New Roman"/>
          <w:sz w:val="24"/>
          <w:szCs w:val="24"/>
        </w:rPr>
        <w:t>’</w:t>
      </w:r>
      <w:r w:rsidR="00F2642A" w:rsidRPr="0059590A">
        <w:rPr>
          <w:rFonts w:ascii="Times New Roman" w:hAnsi="Times New Roman" w:cs="Times New Roman"/>
          <w:sz w:val="24"/>
          <w:szCs w:val="24"/>
        </w:rPr>
        <w:t xml:space="preserve"> in that </w:t>
      </w:r>
      <w:r w:rsidR="00F2642A" w:rsidRPr="0059590A">
        <w:rPr>
          <w:rFonts w:ascii="Times New Roman" w:hAnsi="Times New Roman" w:cs="Times New Roman"/>
          <w:sz w:val="24"/>
          <w:szCs w:val="24"/>
        </w:rPr>
        <w:lastRenderedPageBreak/>
        <w:t xml:space="preserve">section </w:t>
      </w:r>
      <w:r w:rsidRPr="0059590A">
        <w:rPr>
          <w:rFonts w:ascii="Times New Roman" w:hAnsi="Times New Roman" w:cs="Times New Roman"/>
          <w:sz w:val="24"/>
          <w:szCs w:val="24"/>
        </w:rPr>
        <w:t xml:space="preserve">is </w:t>
      </w:r>
      <w:r w:rsidR="002C2D74" w:rsidRPr="0059590A">
        <w:rPr>
          <w:rFonts w:ascii="Times New Roman" w:hAnsi="Times New Roman" w:cs="Times New Roman"/>
          <w:sz w:val="24"/>
          <w:szCs w:val="24"/>
        </w:rPr>
        <w:t>redundant and meaningless</w:t>
      </w:r>
      <w:r w:rsidR="001032BD" w:rsidRPr="0059590A">
        <w:rPr>
          <w:rFonts w:ascii="Times New Roman" w:hAnsi="Times New Roman" w:cs="Times New Roman"/>
          <w:sz w:val="24"/>
          <w:szCs w:val="24"/>
        </w:rPr>
        <w:t>.</w:t>
      </w:r>
      <w:r w:rsidR="00D63FBF" w:rsidRPr="0059590A">
        <w:rPr>
          <w:rFonts w:ascii="Times New Roman" w:hAnsi="Times New Roman" w:cs="Times New Roman"/>
          <w:sz w:val="24"/>
          <w:szCs w:val="24"/>
        </w:rPr>
        <w:t xml:space="preserve"> </w:t>
      </w:r>
      <w:r w:rsidR="00B62794" w:rsidRPr="0059590A">
        <w:rPr>
          <w:rFonts w:ascii="Times New Roman" w:hAnsi="Times New Roman" w:cs="Times New Roman"/>
          <w:sz w:val="24"/>
          <w:szCs w:val="24"/>
        </w:rPr>
        <w:t xml:space="preserve">We cannot say that we are correctly interpreting the law of defilement or rape if we go by </w:t>
      </w:r>
      <w:r w:rsidR="00D82180" w:rsidRPr="0059590A">
        <w:rPr>
          <w:rFonts w:ascii="Times New Roman" w:hAnsi="Times New Roman" w:cs="Times New Roman"/>
          <w:sz w:val="24"/>
          <w:szCs w:val="24"/>
        </w:rPr>
        <w:t xml:space="preserve">the </w:t>
      </w:r>
      <w:r w:rsidR="00897DC8" w:rsidRPr="0059590A">
        <w:rPr>
          <w:rFonts w:ascii="Times New Roman" w:hAnsi="Times New Roman" w:cs="Times New Roman"/>
          <w:sz w:val="24"/>
          <w:szCs w:val="24"/>
        </w:rPr>
        <w:t xml:space="preserve">mere </w:t>
      </w:r>
      <w:r w:rsidR="00D82180" w:rsidRPr="0059590A">
        <w:rPr>
          <w:rFonts w:ascii="Times New Roman" w:hAnsi="Times New Roman" w:cs="Times New Roman"/>
          <w:sz w:val="24"/>
          <w:szCs w:val="24"/>
        </w:rPr>
        <w:t>wording</w:t>
      </w:r>
      <w:r w:rsidR="00B62794" w:rsidRPr="0059590A">
        <w:rPr>
          <w:rFonts w:ascii="Times New Roman" w:hAnsi="Times New Roman" w:cs="Times New Roman"/>
          <w:sz w:val="24"/>
          <w:szCs w:val="24"/>
        </w:rPr>
        <w:t xml:space="preserve"> “</w:t>
      </w:r>
      <w:r w:rsidR="00D82180" w:rsidRPr="0059590A">
        <w:rPr>
          <w:rFonts w:ascii="Times New Roman" w:hAnsi="Times New Roman" w:cs="Times New Roman"/>
          <w:sz w:val="24"/>
          <w:szCs w:val="24"/>
        </w:rPr>
        <w:t xml:space="preserve">woman </w:t>
      </w:r>
      <w:r w:rsidR="00B62794" w:rsidRPr="0059590A">
        <w:rPr>
          <w:rFonts w:ascii="Times New Roman" w:hAnsi="Times New Roman" w:cs="Times New Roman"/>
          <w:sz w:val="24"/>
          <w:szCs w:val="24"/>
        </w:rPr>
        <w:t xml:space="preserve">or girl” in Section 123 PCA. Law is not </w:t>
      </w:r>
      <w:r w:rsidR="00D63FBF" w:rsidRPr="0059590A">
        <w:rPr>
          <w:rFonts w:ascii="Times New Roman" w:hAnsi="Times New Roman" w:cs="Times New Roman"/>
          <w:sz w:val="24"/>
          <w:szCs w:val="24"/>
        </w:rPr>
        <w:t>mere</w:t>
      </w:r>
      <w:r w:rsidR="00B62794" w:rsidRPr="0059590A">
        <w:rPr>
          <w:rFonts w:ascii="Times New Roman" w:hAnsi="Times New Roman" w:cs="Times New Roman"/>
          <w:sz w:val="24"/>
          <w:szCs w:val="24"/>
        </w:rPr>
        <w:t xml:space="preserve"> words. Law is made </w:t>
      </w:r>
      <w:r w:rsidR="00D82180" w:rsidRPr="0059590A">
        <w:rPr>
          <w:rFonts w:ascii="Times New Roman" w:hAnsi="Times New Roman" w:cs="Times New Roman"/>
          <w:sz w:val="24"/>
          <w:szCs w:val="24"/>
        </w:rPr>
        <w:t xml:space="preserve">by legislators </w:t>
      </w:r>
      <w:r w:rsidR="00D63FBF" w:rsidRPr="0059590A">
        <w:rPr>
          <w:rFonts w:ascii="Times New Roman" w:hAnsi="Times New Roman" w:cs="Times New Roman"/>
          <w:sz w:val="24"/>
          <w:szCs w:val="24"/>
        </w:rPr>
        <w:t>for a particular purpose</w:t>
      </w:r>
      <w:r w:rsidR="00D82180" w:rsidRPr="0059590A">
        <w:rPr>
          <w:rFonts w:ascii="Times New Roman" w:hAnsi="Times New Roman" w:cs="Times New Roman"/>
          <w:sz w:val="24"/>
          <w:szCs w:val="24"/>
        </w:rPr>
        <w:t>. As</w:t>
      </w:r>
      <w:r w:rsidR="00D63FBF" w:rsidRPr="0059590A">
        <w:rPr>
          <w:rFonts w:ascii="Times New Roman" w:hAnsi="Times New Roman" w:cs="Times New Roman"/>
          <w:sz w:val="24"/>
          <w:szCs w:val="24"/>
        </w:rPr>
        <w:t xml:space="preserve"> the </w:t>
      </w:r>
      <w:r w:rsidR="00D56414" w:rsidRPr="0059590A">
        <w:rPr>
          <w:rFonts w:ascii="Times New Roman" w:hAnsi="Times New Roman" w:cs="Times New Roman"/>
          <w:sz w:val="24"/>
          <w:szCs w:val="24"/>
        </w:rPr>
        <w:t>Latin</w:t>
      </w:r>
      <w:r w:rsidR="00D63FBF" w:rsidRPr="0059590A">
        <w:rPr>
          <w:rFonts w:ascii="Times New Roman" w:hAnsi="Times New Roman" w:cs="Times New Roman"/>
          <w:sz w:val="24"/>
          <w:szCs w:val="24"/>
        </w:rPr>
        <w:t xml:space="preserve"> maxim goes;</w:t>
      </w:r>
    </w:p>
    <w:p w:rsidR="00D63FBF" w:rsidRPr="0059590A" w:rsidRDefault="00D82180"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 </w:t>
      </w:r>
      <w:r w:rsidR="00D63FBF" w:rsidRPr="0059590A">
        <w:rPr>
          <w:rFonts w:ascii="Times New Roman" w:hAnsi="Times New Roman" w:cs="Times New Roman"/>
          <w:sz w:val="24"/>
          <w:szCs w:val="24"/>
        </w:rPr>
        <w:t>“</w:t>
      </w:r>
      <w:r w:rsidR="00D63FBF" w:rsidRPr="0059590A">
        <w:rPr>
          <w:rFonts w:ascii="Times New Roman" w:hAnsi="Times New Roman" w:cs="Times New Roman"/>
          <w:b/>
          <w:i/>
          <w:sz w:val="24"/>
          <w:szCs w:val="24"/>
        </w:rPr>
        <w:t>Legislatorum est viva vox, rebus et non verbis legem imponere</w:t>
      </w:r>
      <w:r w:rsidR="00D63FBF" w:rsidRPr="0059590A">
        <w:rPr>
          <w:rFonts w:ascii="Times New Roman" w:hAnsi="Times New Roman" w:cs="Times New Roman"/>
          <w:sz w:val="24"/>
          <w:szCs w:val="24"/>
        </w:rPr>
        <w:t>.”</w:t>
      </w:r>
    </w:p>
    <w:p w:rsidR="009754DD" w:rsidRPr="0059590A" w:rsidRDefault="009754DD"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Meaning that:</w:t>
      </w:r>
    </w:p>
    <w:p w:rsidR="00D63FBF" w:rsidRPr="0059590A" w:rsidRDefault="009754DD" w:rsidP="0059590A">
      <w:pPr>
        <w:spacing w:line="480" w:lineRule="auto"/>
        <w:jc w:val="both"/>
        <w:rPr>
          <w:rFonts w:ascii="Times New Roman" w:hAnsi="Times New Roman" w:cs="Times New Roman"/>
          <w:b/>
          <w:i/>
          <w:sz w:val="24"/>
          <w:szCs w:val="24"/>
        </w:rPr>
      </w:pPr>
      <w:r w:rsidRPr="0059590A">
        <w:rPr>
          <w:rFonts w:ascii="Times New Roman" w:hAnsi="Times New Roman" w:cs="Times New Roman"/>
          <w:b/>
          <w:i/>
          <w:sz w:val="24"/>
          <w:szCs w:val="24"/>
        </w:rPr>
        <w:t>“</w:t>
      </w:r>
      <w:r w:rsidR="00D63FBF" w:rsidRPr="0059590A">
        <w:rPr>
          <w:rFonts w:ascii="Times New Roman" w:hAnsi="Times New Roman" w:cs="Times New Roman"/>
          <w:b/>
          <w:i/>
          <w:sz w:val="24"/>
          <w:szCs w:val="24"/>
        </w:rPr>
        <w:t>The voice of legislators is a living voice, to impose laws on things, and not on words</w:t>
      </w:r>
      <w:r w:rsidRPr="0059590A">
        <w:rPr>
          <w:rFonts w:ascii="Times New Roman" w:hAnsi="Times New Roman" w:cs="Times New Roman"/>
          <w:b/>
          <w:i/>
          <w:sz w:val="24"/>
          <w:szCs w:val="24"/>
        </w:rPr>
        <w:t>”.</w:t>
      </w:r>
    </w:p>
    <w:p w:rsidR="00793627" w:rsidRPr="0059590A" w:rsidRDefault="00D82180" w:rsidP="0059590A">
      <w:pPr>
        <w:autoSpaceDE w:val="0"/>
        <w:autoSpaceDN w:val="0"/>
        <w:adjustRightInd w:val="0"/>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The </w:t>
      </w:r>
      <w:r w:rsidR="00106320" w:rsidRPr="0059590A">
        <w:rPr>
          <w:rFonts w:ascii="Times New Roman" w:hAnsi="Times New Roman" w:cs="Times New Roman"/>
          <w:sz w:val="24"/>
          <w:szCs w:val="24"/>
        </w:rPr>
        <w:t>intention</w:t>
      </w:r>
      <w:r w:rsidRPr="0059590A">
        <w:rPr>
          <w:rFonts w:ascii="Times New Roman" w:hAnsi="Times New Roman" w:cs="Times New Roman"/>
          <w:sz w:val="24"/>
          <w:szCs w:val="24"/>
        </w:rPr>
        <w:t xml:space="preserve"> of the legislators must be read in the law</w:t>
      </w:r>
      <w:r w:rsidR="00106320" w:rsidRPr="0059590A">
        <w:rPr>
          <w:rFonts w:ascii="Times New Roman" w:hAnsi="Times New Roman" w:cs="Times New Roman"/>
          <w:sz w:val="24"/>
          <w:szCs w:val="24"/>
        </w:rPr>
        <w:t xml:space="preserve"> by giving</w:t>
      </w:r>
      <w:r w:rsidR="00B62794" w:rsidRPr="0059590A">
        <w:rPr>
          <w:rFonts w:ascii="Times New Roman" w:hAnsi="Times New Roman" w:cs="Times New Roman"/>
          <w:sz w:val="24"/>
          <w:szCs w:val="24"/>
        </w:rPr>
        <w:t xml:space="preserve"> </w:t>
      </w:r>
      <w:r w:rsidR="00106320" w:rsidRPr="0059590A">
        <w:rPr>
          <w:rFonts w:ascii="Times New Roman" w:hAnsi="Times New Roman" w:cs="Times New Roman"/>
          <w:sz w:val="24"/>
          <w:szCs w:val="24"/>
        </w:rPr>
        <w:t xml:space="preserve">the correct </w:t>
      </w:r>
      <w:r w:rsidR="00B62794" w:rsidRPr="0059590A">
        <w:rPr>
          <w:rFonts w:ascii="Times New Roman" w:hAnsi="Times New Roman" w:cs="Times New Roman"/>
          <w:sz w:val="24"/>
          <w:szCs w:val="24"/>
        </w:rPr>
        <w:t xml:space="preserve">meaning </w:t>
      </w:r>
      <w:r w:rsidR="00106320" w:rsidRPr="0059590A">
        <w:rPr>
          <w:rFonts w:ascii="Times New Roman" w:hAnsi="Times New Roman" w:cs="Times New Roman"/>
          <w:sz w:val="24"/>
          <w:szCs w:val="24"/>
        </w:rPr>
        <w:t>to</w:t>
      </w:r>
      <w:r w:rsidR="009754DD" w:rsidRPr="0059590A">
        <w:rPr>
          <w:rFonts w:ascii="Times New Roman" w:hAnsi="Times New Roman" w:cs="Times New Roman"/>
          <w:sz w:val="24"/>
          <w:szCs w:val="24"/>
        </w:rPr>
        <w:t xml:space="preserve"> words </w:t>
      </w:r>
      <w:r w:rsidR="00B62794" w:rsidRPr="0059590A">
        <w:rPr>
          <w:rFonts w:ascii="Times New Roman" w:hAnsi="Times New Roman" w:cs="Times New Roman"/>
          <w:sz w:val="24"/>
          <w:szCs w:val="24"/>
        </w:rPr>
        <w:t xml:space="preserve">and </w:t>
      </w:r>
      <w:r w:rsidR="00106320" w:rsidRPr="0059590A">
        <w:rPr>
          <w:rFonts w:ascii="Times New Roman" w:hAnsi="Times New Roman" w:cs="Times New Roman"/>
          <w:sz w:val="24"/>
          <w:szCs w:val="24"/>
        </w:rPr>
        <w:t>phrases with</w:t>
      </w:r>
      <w:r w:rsidR="00B62794" w:rsidRPr="0059590A">
        <w:rPr>
          <w:rFonts w:ascii="Times New Roman" w:hAnsi="Times New Roman" w:cs="Times New Roman"/>
          <w:sz w:val="24"/>
          <w:szCs w:val="24"/>
        </w:rPr>
        <w:t>in the context of the legislative history of the offence in question.</w:t>
      </w:r>
      <w:r w:rsidR="009754DD" w:rsidRPr="0059590A">
        <w:rPr>
          <w:rFonts w:ascii="Times New Roman" w:hAnsi="Times New Roman" w:cs="Times New Roman"/>
          <w:sz w:val="24"/>
          <w:szCs w:val="24"/>
        </w:rPr>
        <w:t xml:space="preserve"> The court </w:t>
      </w:r>
      <w:r w:rsidR="00106320" w:rsidRPr="0059590A">
        <w:rPr>
          <w:rFonts w:ascii="Times New Roman" w:hAnsi="Times New Roman" w:cs="Times New Roman"/>
          <w:sz w:val="24"/>
          <w:szCs w:val="24"/>
        </w:rPr>
        <w:t>interpreting the</w:t>
      </w:r>
      <w:r w:rsidR="009754DD" w:rsidRPr="0059590A">
        <w:rPr>
          <w:rFonts w:ascii="Times New Roman" w:hAnsi="Times New Roman" w:cs="Times New Roman"/>
          <w:sz w:val="24"/>
          <w:szCs w:val="24"/>
        </w:rPr>
        <w:t xml:space="preserve"> law must look at the background and events, including committee reports, hearings, and floor debates, leading up to enactment of the law. Such history is important to courts when they are required to determine the legislative intent of a particular statute. </w:t>
      </w:r>
      <w:r w:rsidRPr="0059590A">
        <w:rPr>
          <w:rFonts w:ascii="Times New Roman" w:hAnsi="Times New Roman" w:cs="Times New Roman"/>
          <w:sz w:val="24"/>
          <w:szCs w:val="24"/>
        </w:rPr>
        <w:t xml:space="preserve"> I have laboured to bring out that legi</w:t>
      </w:r>
      <w:r w:rsidR="008D375B" w:rsidRPr="0059590A">
        <w:rPr>
          <w:rFonts w:ascii="Times New Roman" w:hAnsi="Times New Roman" w:cs="Times New Roman"/>
          <w:sz w:val="24"/>
          <w:szCs w:val="24"/>
        </w:rPr>
        <w:t>slative history by quoting the Parliamentary H</w:t>
      </w:r>
      <w:r w:rsidRPr="0059590A">
        <w:rPr>
          <w:rFonts w:ascii="Times New Roman" w:hAnsi="Times New Roman" w:cs="Times New Roman"/>
          <w:sz w:val="24"/>
          <w:szCs w:val="24"/>
        </w:rPr>
        <w:t>ansards.</w:t>
      </w:r>
      <w:r w:rsidR="00B62794" w:rsidRPr="0059590A">
        <w:rPr>
          <w:rFonts w:ascii="Times New Roman" w:hAnsi="Times New Roman" w:cs="Times New Roman"/>
          <w:sz w:val="24"/>
          <w:szCs w:val="24"/>
        </w:rPr>
        <w:t xml:space="preserve"> The typing error or failure to delete the words “or </w:t>
      </w:r>
      <w:r w:rsidR="008D375B" w:rsidRPr="0059590A">
        <w:rPr>
          <w:rFonts w:ascii="Times New Roman" w:hAnsi="Times New Roman" w:cs="Times New Roman"/>
          <w:sz w:val="24"/>
          <w:szCs w:val="24"/>
        </w:rPr>
        <w:t xml:space="preserve">girl” from the section on </w:t>
      </w:r>
      <w:r w:rsidR="001B0A5E" w:rsidRPr="0059590A">
        <w:rPr>
          <w:rFonts w:ascii="Times New Roman" w:hAnsi="Times New Roman" w:cs="Times New Roman"/>
          <w:sz w:val="24"/>
          <w:szCs w:val="24"/>
        </w:rPr>
        <w:t>rape or</w:t>
      </w:r>
      <w:r w:rsidR="008D375B" w:rsidRPr="0059590A">
        <w:rPr>
          <w:rFonts w:ascii="Times New Roman" w:hAnsi="Times New Roman" w:cs="Times New Roman"/>
          <w:sz w:val="24"/>
          <w:szCs w:val="24"/>
        </w:rPr>
        <w:t xml:space="preserve"> failure to do proper cross-referencing by the </w:t>
      </w:r>
      <w:r w:rsidR="00F92729" w:rsidRPr="0059590A">
        <w:rPr>
          <w:rFonts w:ascii="Times New Roman" w:hAnsi="Times New Roman" w:cs="Times New Roman"/>
          <w:sz w:val="24"/>
          <w:szCs w:val="24"/>
        </w:rPr>
        <w:t xml:space="preserve">First Parliamentary Counsel or </w:t>
      </w:r>
      <w:r w:rsidR="008D375B" w:rsidRPr="0059590A">
        <w:rPr>
          <w:rFonts w:ascii="Times New Roman" w:hAnsi="Times New Roman" w:cs="Times New Roman"/>
          <w:sz w:val="24"/>
          <w:szCs w:val="24"/>
        </w:rPr>
        <w:t>drafts</w:t>
      </w:r>
      <w:r w:rsidR="00B62794" w:rsidRPr="0059590A">
        <w:rPr>
          <w:rFonts w:ascii="Times New Roman" w:hAnsi="Times New Roman" w:cs="Times New Roman"/>
          <w:sz w:val="24"/>
          <w:szCs w:val="24"/>
        </w:rPr>
        <w:t>person upon amendment</w:t>
      </w:r>
      <w:r w:rsidR="008D375B" w:rsidRPr="0059590A">
        <w:rPr>
          <w:rFonts w:ascii="Times New Roman" w:hAnsi="Times New Roman" w:cs="Times New Roman"/>
          <w:sz w:val="24"/>
          <w:szCs w:val="24"/>
        </w:rPr>
        <w:t xml:space="preserve"> of the PCA</w:t>
      </w:r>
      <w:r w:rsidR="00CA1EE0" w:rsidRPr="0059590A">
        <w:rPr>
          <w:rFonts w:ascii="Times New Roman" w:hAnsi="Times New Roman" w:cs="Times New Roman"/>
          <w:sz w:val="24"/>
          <w:szCs w:val="24"/>
        </w:rPr>
        <w:t>,</w:t>
      </w:r>
      <w:r w:rsidR="008D375B" w:rsidRPr="0059590A">
        <w:rPr>
          <w:rFonts w:ascii="Times New Roman" w:hAnsi="Times New Roman" w:cs="Times New Roman"/>
          <w:sz w:val="24"/>
          <w:szCs w:val="24"/>
        </w:rPr>
        <w:t xml:space="preserve"> </w:t>
      </w:r>
      <w:r w:rsidR="00B62794" w:rsidRPr="0059590A">
        <w:rPr>
          <w:rFonts w:ascii="Times New Roman" w:hAnsi="Times New Roman" w:cs="Times New Roman"/>
          <w:sz w:val="24"/>
          <w:szCs w:val="24"/>
        </w:rPr>
        <w:t xml:space="preserve">must be corrected by </w:t>
      </w:r>
      <w:r w:rsidRPr="0059590A">
        <w:rPr>
          <w:rFonts w:ascii="Times New Roman" w:hAnsi="Times New Roman" w:cs="Times New Roman"/>
          <w:sz w:val="24"/>
          <w:szCs w:val="24"/>
        </w:rPr>
        <w:t>the High C</w:t>
      </w:r>
      <w:r w:rsidR="00B62794" w:rsidRPr="0059590A">
        <w:rPr>
          <w:rFonts w:ascii="Times New Roman" w:hAnsi="Times New Roman" w:cs="Times New Roman"/>
          <w:sz w:val="24"/>
          <w:szCs w:val="24"/>
        </w:rPr>
        <w:t xml:space="preserve">ourt giving the law its correct interpretation. </w:t>
      </w:r>
      <w:r w:rsidRPr="0059590A">
        <w:rPr>
          <w:rFonts w:ascii="Times New Roman" w:hAnsi="Times New Roman" w:cs="Times New Roman"/>
          <w:sz w:val="24"/>
          <w:szCs w:val="24"/>
        </w:rPr>
        <w:t>Interpreting the law</w:t>
      </w:r>
      <w:r w:rsidR="00B62794" w:rsidRPr="0059590A">
        <w:rPr>
          <w:rFonts w:ascii="Times New Roman" w:hAnsi="Times New Roman" w:cs="Times New Roman"/>
          <w:sz w:val="24"/>
          <w:szCs w:val="24"/>
        </w:rPr>
        <w:t xml:space="preserve"> is our work as courts of law. </w:t>
      </w:r>
    </w:p>
    <w:p w:rsidR="00367A79" w:rsidRPr="0059590A" w:rsidRDefault="008D375B" w:rsidP="0059590A">
      <w:pPr>
        <w:tabs>
          <w:tab w:val="left" w:pos="485"/>
        </w:tabs>
        <w:autoSpaceDE w:val="0"/>
        <w:autoSpaceDN w:val="0"/>
        <w:adjustRightInd w:val="0"/>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It is still </w:t>
      </w:r>
      <w:r w:rsidR="00D91C96" w:rsidRPr="0059590A">
        <w:rPr>
          <w:rFonts w:ascii="Times New Roman" w:hAnsi="Times New Roman" w:cs="Times New Roman"/>
          <w:sz w:val="24"/>
          <w:szCs w:val="24"/>
        </w:rPr>
        <w:t xml:space="preserve">a </w:t>
      </w:r>
      <w:r w:rsidRPr="0059590A">
        <w:rPr>
          <w:rFonts w:ascii="Times New Roman" w:hAnsi="Times New Roman" w:cs="Times New Roman"/>
          <w:sz w:val="24"/>
          <w:szCs w:val="24"/>
        </w:rPr>
        <w:t xml:space="preserve">debatable </w:t>
      </w:r>
      <w:r w:rsidR="00D91C96" w:rsidRPr="0059590A">
        <w:rPr>
          <w:rFonts w:ascii="Times New Roman" w:hAnsi="Times New Roman" w:cs="Times New Roman"/>
          <w:sz w:val="24"/>
          <w:szCs w:val="24"/>
        </w:rPr>
        <w:t xml:space="preserve">issue </w:t>
      </w:r>
      <w:r w:rsidRPr="0059590A">
        <w:rPr>
          <w:rFonts w:ascii="Times New Roman" w:hAnsi="Times New Roman" w:cs="Times New Roman"/>
          <w:sz w:val="24"/>
          <w:szCs w:val="24"/>
        </w:rPr>
        <w:t>whether</w:t>
      </w:r>
      <w:r w:rsidR="00BD33F6" w:rsidRPr="0059590A">
        <w:rPr>
          <w:rFonts w:ascii="Times New Roman" w:hAnsi="Times New Roman" w:cs="Times New Roman"/>
          <w:sz w:val="24"/>
          <w:szCs w:val="24"/>
        </w:rPr>
        <w:t xml:space="preserve"> the creation of the offence of Simple defilement </w:t>
      </w:r>
      <w:r w:rsidR="00E92341" w:rsidRPr="0059590A">
        <w:rPr>
          <w:rFonts w:ascii="Times New Roman" w:hAnsi="Times New Roman" w:cs="Times New Roman"/>
          <w:sz w:val="24"/>
          <w:szCs w:val="24"/>
        </w:rPr>
        <w:t>with a less stiff sentence took</w:t>
      </w:r>
      <w:r w:rsidR="00367A79" w:rsidRPr="0059590A">
        <w:rPr>
          <w:rFonts w:ascii="Times New Roman" w:hAnsi="Times New Roman" w:cs="Times New Roman"/>
          <w:sz w:val="24"/>
          <w:szCs w:val="24"/>
        </w:rPr>
        <w:t xml:space="preserve"> away</w:t>
      </w:r>
      <w:r w:rsidR="00BD33F6" w:rsidRPr="0059590A">
        <w:rPr>
          <w:rFonts w:ascii="Times New Roman" w:hAnsi="Times New Roman" w:cs="Times New Roman"/>
          <w:sz w:val="24"/>
          <w:szCs w:val="24"/>
        </w:rPr>
        <w:t xml:space="preserve"> the gains for women’s emancipation and the protection of the girl </w:t>
      </w:r>
      <w:r w:rsidR="00E47205" w:rsidRPr="0059590A">
        <w:rPr>
          <w:rFonts w:ascii="Times New Roman" w:hAnsi="Times New Roman" w:cs="Times New Roman"/>
          <w:sz w:val="24"/>
          <w:szCs w:val="24"/>
        </w:rPr>
        <w:t>child</w:t>
      </w:r>
      <w:r w:rsidR="00BD33F6" w:rsidRPr="0059590A">
        <w:rPr>
          <w:rFonts w:ascii="Times New Roman" w:hAnsi="Times New Roman" w:cs="Times New Roman"/>
          <w:sz w:val="24"/>
          <w:szCs w:val="24"/>
        </w:rPr>
        <w:t>. Time will tell.</w:t>
      </w:r>
      <w:r w:rsidR="009E595E" w:rsidRPr="0059590A">
        <w:rPr>
          <w:rFonts w:ascii="Times New Roman" w:hAnsi="Times New Roman" w:cs="Times New Roman"/>
          <w:sz w:val="24"/>
          <w:szCs w:val="24"/>
        </w:rPr>
        <w:t xml:space="preserve"> What is </w:t>
      </w:r>
      <w:r w:rsidR="00C01764" w:rsidRPr="0059590A">
        <w:rPr>
          <w:rFonts w:ascii="Times New Roman" w:hAnsi="Times New Roman" w:cs="Times New Roman"/>
          <w:sz w:val="24"/>
          <w:szCs w:val="24"/>
        </w:rPr>
        <w:t xml:space="preserve">glaringly </w:t>
      </w:r>
      <w:r w:rsidR="009E595E" w:rsidRPr="0059590A">
        <w:rPr>
          <w:rFonts w:ascii="Times New Roman" w:hAnsi="Times New Roman" w:cs="Times New Roman"/>
          <w:sz w:val="24"/>
          <w:szCs w:val="24"/>
        </w:rPr>
        <w:t xml:space="preserve">certain is that it is easier and cheaper for </w:t>
      </w:r>
      <w:r w:rsidR="00E47205" w:rsidRPr="0059590A">
        <w:rPr>
          <w:rFonts w:ascii="Times New Roman" w:hAnsi="Times New Roman" w:cs="Times New Roman"/>
          <w:sz w:val="24"/>
          <w:szCs w:val="24"/>
        </w:rPr>
        <w:t>courts</w:t>
      </w:r>
      <w:r w:rsidR="009E595E" w:rsidRPr="0059590A">
        <w:rPr>
          <w:rFonts w:ascii="Times New Roman" w:hAnsi="Times New Roman" w:cs="Times New Roman"/>
          <w:sz w:val="24"/>
          <w:szCs w:val="24"/>
        </w:rPr>
        <w:t xml:space="preserve"> to try cases of simple defilement</w:t>
      </w:r>
      <w:r w:rsidRPr="0059590A">
        <w:rPr>
          <w:rFonts w:ascii="Times New Roman" w:hAnsi="Times New Roman" w:cs="Times New Roman"/>
          <w:sz w:val="24"/>
          <w:szCs w:val="24"/>
        </w:rPr>
        <w:t>.</w:t>
      </w:r>
      <w:r w:rsidR="009E595E" w:rsidRPr="0059590A">
        <w:rPr>
          <w:rFonts w:ascii="Times New Roman" w:hAnsi="Times New Roman" w:cs="Times New Roman"/>
          <w:sz w:val="24"/>
          <w:szCs w:val="24"/>
        </w:rPr>
        <w:t xml:space="preserve"> </w:t>
      </w:r>
      <w:r w:rsidRPr="0059590A">
        <w:rPr>
          <w:rFonts w:ascii="Times New Roman" w:hAnsi="Times New Roman" w:cs="Times New Roman"/>
          <w:sz w:val="24"/>
          <w:szCs w:val="24"/>
        </w:rPr>
        <w:t>J</w:t>
      </w:r>
      <w:r w:rsidR="00E47205" w:rsidRPr="0059590A">
        <w:rPr>
          <w:rFonts w:ascii="Times New Roman" w:hAnsi="Times New Roman" w:cs="Times New Roman"/>
          <w:sz w:val="24"/>
          <w:szCs w:val="24"/>
        </w:rPr>
        <w:t xml:space="preserve">ustice </w:t>
      </w:r>
      <w:r w:rsidRPr="0059590A">
        <w:rPr>
          <w:rFonts w:ascii="Times New Roman" w:hAnsi="Times New Roman" w:cs="Times New Roman"/>
          <w:sz w:val="24"/>
          <w:szCs w:val="24"/>
        </w:rPr>
        <w:t xml:space="preserve">is being administered </w:t>
      </w:r>
      <w:r w:rsidR="00E47205" w:rsidRPr="0059590A">
        <w:rPr>
          <w:rFonts w:ascii="Times New Roman" w:hAnsi="Times New Roman" w:cs="Times New Roman"/>
          <w:sz w:val="24"/>
          <w:szCs w:val="24"/>
        </w:rPr>
        <w:t>to both the suspect</w:t>
      </w:r>
      <w:r w:rsidR="00E92341" w:rsidRPr="0059590A">
        <w:rPr>
          <w:rFonts w:ascii="Times New Roman" w:hAnsi="Times New Roman" w:cs="Times New Roman"/>
          <w:sz w:val="24"/>
          <w:szCs w:val="24"/>
        </w:rPr>
        <w:t>s</w:t>
      </w:r>
      <w:r w:rsidR="00E47205" w:rsidRPr="0059590A">
        <w:rPr>
          <w:rFonts w:ascii="Times New Roman" w:hAnsi="Times New Roman" w:cs="Times New Roman"/>
          <w:sz w:val="24"/>
          <w:szCs w:val="24"/>
        </w:rPr>
        <w:t xml:space="preserve"> and the victim</w:t>
      </w:r>
      <w:r w:rsidR="00E92341" w:rsidRPr="0059590A">
        <w:rPr>
          <w:rFonts w:ascii="Times New Roman" w:hAnsi="Times New Roman" w:cs="Times New Roman"/>
          <w:sz w:val="24"/>
          <w:szCs w:val="24"/>
        </w:rPr>
        <w:t>s</w:t>
      </w:r>
      <w:r w:rsidR="00E47205" w:rsidRPr="0059590A">
        <w:rPr>
          <w:rFonts w:ascii="Times New Roman" w:hAnsi="Times New Roman" w:cs="Times New Roman"/>
          <w:sz w:val="24"/>
          <w:szCs w:val="24"/>
        </w:rPr>
        <w:t xml:space="preserve"> in an </w:t>
      </w:r>
      <w:r w:rsidR="00C01764" w:rsidRPr="0059590A">
        <w:rPr>
          <w:rFonts w:ascii="Times New Roman" w:hAnsi="Times New Roman" w:cs="Times New Roman"/>
          <w:sz w:val="24"/>
          <w:szCs w:val="24"/>
        </w:rPr>
        <w:t>expeditious</w:t>
      </w:r>
      <w:r w:rsidR="00E47205" w:rsidRPr="0059590A">
        <w:rPr>
          <w:rFonts w:ascii="Times New Roman" w:hAnsi="Times New Roman" w:cs="Times New Roman"/>
          <w:sz w:val="24"/>
          <w:szCs w:val="24"/>
        </w:rPr>
        <w:t xml:space="preserve"> manner.</w:t>
      </w:r>
      <w:r w:rsidR="00E92341" w:rsidRPr="0059590A">
        <w:rPr>
          <w:rFonts w:ascii="Times New Roman" w:hAnsi="Times New Roman" w:cs="Times New Roman"/>
          <w:sz w:val="24"/>
          <w:szCs w:val="24"/>
        </w:rPr>
        <w:t xml:space="preserve"> </w:t>
      </w:r>
      <w:r w:rsidR="008255C0" w:rsidRPr="0059590A">
        <w:rPr>
          <w:rFonts w:ascii="Times New Roman" w:hAnsi="Times New Roman" w:cs="Times New Roman"/>
          <w:sz w:val="24"/>
          <w:szCs w:val="24"/>
        </w:rPr>
        <w:t>The continued practice of c</w:t>
      </w:r>
      <w:r w:rsidR="00E92341" w:rsidRPr="0059590A">
        <w:rPr>
          <w:rFonts w:ascii="Times New Roman" w:hAnsi="Times New Roman" w:cs="Times New Roman"/>
          <w:sz w:val="24"/>
          <w:szCs w:val="24"/>
        </w:rPr>
        <w:t xml:space="preserve">ommitting </w:t>
      </w:r>
      <w:r w:rsidR="008255C0" w:rsidRPr="0059590A">
        <w:rPr>
          <w:rFonts w:ascii="Times New Roman" w:hAnsi="Times New Roman" w:cs="Times New Roman"/>
          <w:sz w:val="24"/>
          <w:szCs w:val="24"/>
        </w:rPr>
        <w:t xml:space="preserve">suspects of Simple defilement </w:t>
      </w:r>
      <w:r w:rsidR="00E92341" w:rsidRPr="0059590A">
        <w:rPr>
          <w:rFonts w:ascii="Times New Roman" w:hAnsi="Times New Roman" w:cs="Times New Roman"/>
          <w:sz w:val="24"/>
          <w:szCs w:val="24"/>
        </w:rPr>
        <w:t>to the High Court</w:t>
      </w:r>
      <w:r w:rsidR="00D91C96" w:rsidRPr="0059590A">
        <w:rPr>
          <w:rFonts w:ascii="Times New Roman" w:hAnsi="Times New Roman" w:cs="Times New Roman"/>
          <w:sz w:val="24"/>
          <w:szCs w:val="24"/>
        </w:rPr>
        <w:t>,</w:t>
      </w:r>
      <w:r w:rsidR="00E92341" w:rsidRPr="0059590A">
        <w:rPr>
          <w:rFonts w:ascii="Times New Roman" w:hAnsi="Times New Roman" w:cs="Times New Roman"/>
          <w:sz w:val="24"/>
          <w:szCs w:val="24"/>
        </w:rPr>
        <w:t xml:space="preserve"> hoping that they </w:t>
      </w:r>
      <w:r w:rsidR="008255C0" w:rsidRPr="0059590A">
        <w:rPr>
          <w:rFonts w:ascii="Times New Roman" w:hAnsi="Times New Roman" w:cs="Times New Roman"/>
          <w:sz w:val="24"/>
          <w:szCs w:val="24"/>
        </w:rPr>
        <w:t>shall</w:t>
      </w:r>
      <w:r w:rsidR="00E92341" w:rsidRPr="0059590A">
        <w:rPr>
          <w:rFonts w:ascii="Times New Roman" w:hAnsi="Times New Roman" w:cs="Times New Roman"/>
          <w:sz w:val="24"/>
          <w:szCs w:val="24"/>
        </w:rPr>
        <w:t xml:space="preserve"> be sentenced to death</w:t>
      </w:r>
      <w:r w:rsidR="00D91C96" w:rsidRPr="0059590A">
        <w:rPr>
          <w:rFonts w:ascii="Times New Roman" w:hAnsi="Times New Roman" w:cs="Times New Roman"/>
          <w:sz w:val="24"/>
          <w:szCs w:val="24"/>
        </w:rPr>
        <w:t>,</w:t>
      </w:r>
      <w:r w:rsidR="00E92341" w:rsidRPr="0059590A">
        <w:rPr>
          <w:rFonts w:ascii="Times New Roman" w:hAnsi="Times New Roman" w:cs="Times New Roman"/>
          <w:sz w:val="24"/>
          <w:szCs w:val="24"/>
        </w:rPr>
        <w:t xml:space="preserve"> </w:t>
      </w:r>
      <w:r w:rsidR="008255C0" w:rsidRPr="0059590A">
        <w:rPr>
          <w:rFonts w:ascii="Times New Roman" w:hAnsi="Times New Roman" w:cs="Times New Roman"/>
          <w:sz w:val="24"/>
          <w:szCs w:val="24"/>
        </w:rPr>
        <w:t xml:space="preserve">is </w:t>
      </w:r>
      <w:r w:rsidR="008255C0" w:rsidRPr="0059590A">
        <w:rPr>
          <w:rStyle w:val="Emphasis"/>
          <w:rFonts w:ascii="Times New Roman" w:hAnsi="Times New Roman" w:cs="Times New Roman"/>
          <w:sz w:val="24"/>
          <w:szCs w:val="24"/>
        </w:rPr>
        <w:t>unjustified</w:t>
      </w:r>
      <w:r w:rsidR="008255C0" w:rsidRPr="0059590A">
        <w:rPr>
          <w:rFonts w:ascii="Times New Roman" w:hAnsi="Times New Roman" w:cs="Times New Roman"/>
          <w:sz w:val="24"/>
          <w:szCs w:val="24"/>
        </w:rPr>
        <w:t xml:space="preserve"> legal </w:t>
      </w:r>
      <w:r w:rsidR="00111DEB" w:rsidRPr="0059590A">
        <w:rPr>
          <w:rFonts w:ascii="Times New Roman" w:hAnsi="Times New Roman" w:cs="Times New Roman"/>
          <w:sz w:val="24"/>
          <w:szCs w:val="24"/>
        </w:rPr>
        <w:t>drama</w:t>
      </w:r>
      <w:r w:rsidR="008255C0" w:rsidRPr="0059590A">
        <w:rPr>
          <w:rFonts w:ascii="Times New Roman" w:hAnsi="Times New Roman" w:cs="Times New Roman"/>
          <w:sz w:val="24"/>
          <w:szCs w:val="24"/>
        </w:rPr>
        <w:t xml:space="preserve"> </w:t>
      </w:r>
      <w:r w:rsidR="00111DEB" w:rsidRPr="0059590A">
        <w:rPr>
          <w:rFonts w:ascii="Times New Roman" w:hAnsi="Times New Roman" w:cs="Times New Roman"/>
          <w:sz w:val="24"/>
          <w:szCs w:val="24"/>
        </w:rPr>
        <w:t xml:space="preserve">with malice </w:t>
      </w:r>
      <w:r w:rsidR="00111DEB" w:rsidRPr="0059590A">
        <w:rPr>
          <w:rFonts w:ascii="Times New Roman" w:hAnsi="Times New Roman" w:cs="Times New Roman"/>
          <w:sz w:val="24"/>
          <w:szCs w:val="24"/>
        </w:rPr>
        <w:lastRenderedPageBreak/>
        <w:t>of keeping the suspects on long remand periods.</w:t>
      </w:r>
      <w:r w:rsidR="00E92341" w:rsidRPr="0059590A">
        <w:rPr>
          <w:rFonts w:ascii="Times New Roman" w:hAnsi="Times New Roman" w:cs="Times New Roman"/>
          <w:sz w:val="24"/>
          <w:szCs w:val="24"/>
        </w:rPr>
        <w:t xml:space="preserve"> </w:t>
      </w:r>
      <w:r w:rsidR="0007574D" w:rsidRPr="0059590A">
        <w:rPr>
          <w:rFonts w:ascii="Times New Roman" w:hAnsi="Times New Roman" w:cs="Times New Roman"/>
          <w:sz w:val="24"/>
          <w:szCs w:val="24"/>
        </w:rPr>
        <w:t xml:space="preserve"> After all, </w:t>
      </w:r>
      <w:r w:rsidR="00E16A37" w:rsidRPr="0059590A">
        <w:rPr>
          <w:rFonts w:ascii="Times New Roman" w:hAnsi="Times New Roman" w:cs="Times New Roman"/>
          <w:sz w:val="24"/>
          <w:szCs w:val="24"/>
        </w:rPr>
        <w:t>as rightly observed by the legislature, C</w:t>
      </w:r>
      <w:r w:rsidR="00D02DB0" w:rsidRPr="0059590A">
        <w:rPr>
          <w:rFonts w:ascii="Times New Roman" w:hAnsi="Times New Roman" w:cs="Times New Roman"/>
          <w:sz w:val="24"/>
          <w:szCs w:val="24"/>
        </w:rPr>
        <w:t>ourts</w:t>
      </w:r>
      <w:r w:rsidR="0007574D" w:rsidRPr="0059590A">
        <w:rPr>
          <w:rFonts w:ascii="Times New Roman" w:hAnsi="Times New Roman" w:cs="Times New Roman"/>
          <w:sz w:val="24"/>
          <w:szCs w:val="24"/>
        </w:rPr>
        <w:t xml:space="preserve"> </w:t>
      </w:r>
      <w:r w:rsidR="00111DEB" w:rsidRPr="0059590A">
        <w:rPr>
          <w:rFonts w:ascii="Times New Roman" w:hAnsi="Times New Roman" w:cs="Times New Roman"/>
          <w:sz w:val="24"/>
          <w:szCs w:val="24"/>
        </w:rPr>
        <w:t xml:space="preserve">are </w:t>
      </w:r>
      <w:r w:rsidR="00E16A37" w:rsidRPr="0059590A">
        <w:rPr>
          <w:rFonts w:ascii="Times New Roman" w:hAnsi="Times New Roman" w:cs="Times New Roman"/>
          <w:sz w:val="24"/>
          <w:szCs w:val="24"/>
        </w:rPr>
        <w:t xml:space="preserve">still </w:t>
      </w:r>
      <w:r w:rsidR="00D02DB0" w:rsidRPr="0059590A">
        <w:rPr>
          <w:rFonts w:ascii="Times New Roman" w:hAnsi="Times New Roman" w:cs="Times New Roman"/>
          <w:sz w:val="24"/>
          <w:szCs w:val="24"/>
        </w:rPr>
        <w:t>reluctant</w:t>
      </w:r>
      <w:r w:rsidR="0007574D" w:rsidRPr="0059590A">
        <w:rPr>
          <w:rFonts w:ascii="Times New Roman" w:hAnsi="Times New Roman" w:cs="Times New Roman"/>
          <w:sz w:val="24"/>
          <w:szCs w:val="24"/>
        </w:rPr>
        <w:t xml:space="preserve"> to hand down the death sentence in defilement cases.</w:t>
      </w:r>
      <w:r w:rsidRPr="0059590A">
        <w:rPr>
          <w:rFonts w:ascii="Times New Roman" w:hAnsi="Times New Roman" w:cs="Times New Roman"/>
          <w:sz w:val="24"/>
          <w:szCs w:val="24"/>
        </w:rPr>
        <w:t xml:space="preserve"> The few </w:t>
      </w:r>
      <w:r w:rsidR="00C64AA4" w:rsidRPr="0059590A">
        <w:rPr>
          <w:rFonts w:ascii="Times New Roman" w:hAnsi="Times New Roman" w:cs="Times New Roman"/>
          <w:sz w:val="24"/>
          <w:szCs w:val="24"/>
        </w:rPr>
        <w:t>sentences of death so far passed by the High Court have been reduced to imprisonment upon appeal.</w:t>
      </w:r>
      <w:r w:rsidR="00111DEB" w:rsidRPr="0059590A">
        <w:rPr>
          <w:rFonts w:ascii="Times New Roman" w:hAnsi="Times New Roman" w:cs="Times New Roman"/>
          <w:sz w:val="24"/>
          <w:szCs w:val="24"/>
        </w:rPr>
        <w:t xml:space="preserve"> The </w:t>
      </w:r>
      <w:r w:rsidR="00D91C96" w:rsidRPr="0059590A">
        <w:rPr>
          <w:rFonts w:ascii="Times New Roman" w:hAnsi="Times New Roman" w:cs="Times New Roman"/>
          <w:sz w:val="24"/>
          <w:szCs w:val="24"/>
        </w:rPr>
        <w:t>Sente</w:t>
      </w:r>
      <w:r w:rsidR="00CA1EE0" w:rsidRPr="0059590A">
        <w:rPr>
          <w:rFonts w:ascii="Times New Roman" w:hAnsi="Times New Roman" w:cs="Times New Roman"/>
          <w:sz w:val="24"/>
          <w:szCs w:val="24"/>
        </w:rPr>
        <w:t>ncing G</w:t>
      </w:r>
      <w:r w:rsidR="00D91C96" w:rsidRPr="0059590A">
        <w:rPr>
          <w:rFonts w:ascii="Times New Roman" w:hAnsi="Times New Roman" w:cs="Times New Roman"/>
          <w:sz w:val="24"/>
          <w:szCs w:val="24"/>
        </w:rPr>
        <w:t>uidelines</w:t>
      </w:r>
      <w:r w:rsidR="00113D39" w:rsidRPr="0059590A">
        <w:rPr>
          <w:rFonts w:ascii="Times New Roman" w:hAnsi="Times New Roman" w:cs="Times New Roman"/>
          <w:sz w:val="24"/>
          <w:szCs w:val="24"/>
        </w:rPr>
        <w:t xml:space="preserve"> that we use nowadays, though not mandatory, have </w:t>
      </w:r>
      <w:r w:rsidR="00111DEB" w:rsidRPr="0059590A">
        <w:rPr>
          <w:rFonts w:ascii="Times New Roman" w:hAnsi="Times New Roman" w:cs="Times New Roman"/>
          <w:sz w:val="24"/>
          <w:szCs w:val="24"/>
        </w:rPr>
        <w:t xml:space="preserve">spared </w:t>
      </w:r>
      <w:r w:rsidR="00113D39" w:rsidRPr="0059590A">
        <w:rPr>
          <w:rFonts w:ascii="Times New Roman" w:hAnsi="Times New Roman" w:cs="Times New Roman"/>
          <w:sz w:val="24"/>
          <w:szCs w:val="24"/>
        </w:rPr>
        <w:t xml:space="preserve">the death sentence </w:t>
      </w:r>
      <w:r w:rsidR="00111DEB" w:rsidRPr="0059590A">
        <w:rPr>
          <w:rFonts w:ascii="Times New Roman" w:hAnsi="Times New Roman" w:cs="Times New Roman"/>
          <w:sz w:val="24"/>
          <w:szCs w:val="24"/>
        </w:rPr>
        <w:t>for only the rarest of rare cases.</w:t>
      </w:r>
    </w:p>
    <w:p w:rsidR="00BD33F6" w:rsidRPr="0059590A" w:rsidRDefault="0007574D" w:rsidP="0059590A">
      <w:pPr>
        <w:autoSpaceDE w:val="0"/>
        <w:autoSpaceDN w:val="0"/>
        <w:adjustRightInd w:val="0"/>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Last but not least, </w:t>
      </w:r>
      <w:r w:rsidR="00E16A37" w:rsidRPr="0059590A">
        <w:rPr>
          <w:rFonts w:ascii="Times New Roman" w:hAnsi="Times New Roman" w:cs="Times New Roman"/>
          <w:sz w:val="24"/>
          <w:szCs w:val="24"/>
        </w:rPr>
        <w:t>t</w:t>
      </w:r>
      <w:r w:rsidR="008F2F2B" w:rsidRPr="0059590A">
        <w:rPr>
          <w:rFonts w:ascii="Times New Roman" w:hAnsi="Times New Roman" w:cs="Times New Roman"/>
          <w:sz w:val="24"/>
          <w:szCs w:val="24"/>
        </w:rPr>
        <w:t>he wild submissions on the discretion of the DPP</w:t>
      </w:r>
      <w:r w:rsidR="00A54803" w:rsidRPr="0059590A">
        <w:rPr>
          <w:rFonts w:ascii="Times New Roman" w:hAnsi="Times New Roman" w:cs="Times New Roman"/>
          <w:sz w:val="24"/>
          <w:szCs w:val="24"/>
        </w:rPr>
        <w:t xml:space="preserve"> and the demands of public policy did not appeal to me in the least. That could not have been the </w:t>
      </w:r>
      <w:r w:rsidR="00186D49" w:rsidRPr="0059590A">
        <w:rPr>
          <w:rFonts w:ascii="Times New Roman" w:hAnsi="Times New Roman" w:cs="Times New Roman"/>
          <w:sz w:val="24"/>
          <w:szCs w:val="24"/>
        </w:rPr>
        <w:t>guidance and</w:t>
      </w:r>
      <w:r w:rsidR="00A54803" w:rsidRPr="0059590A">
        <w:rPr>
          <w:rFonts w:ascii="Times New Roman" w:hAnsi="Times New Roman" w:cs="Times New Roman"/>
          <w:sz w:val="24"/>
          <w:szCs w:val="24"/>
        </w:rPr>
        <w:t xml:space="preserve"> wise counsel of the person of the DPP that I have known for some good time.  </w:t>
      </w:r>
      <w:r w:rsidR="008F2F2B" w:rsidRPr="0059590A">
        <w:rPr>
          <w:rFonts w:ascii="Times New Roman" w:hAnsi="Times New Roman" w:cs="Times New Roman"/>
          <w:sz w:val="24"/>
          <w:szCs w:val="24"/>
        </w:rPr>
        <w:t>T</w:t>
      </w:r>
      <w:r w:rsidR="00226AD6" w:rsidRPr="0059590A">
        <w:rPr>
          <w:rFonts w:ascii="Times New Roman" w:hAnsi="Times New Roman" w:cs="Times New Roman"/>
          <w:sz w:val="24"/>
          <w:szCs w:val="24"/>
        </w:rPr>
        <w:t xml:space="preserve">here is no </w:t>
      </w:r>
      <w:r w:rsidR="008F2F2B" w:rsidRPr="0059590A">
        <w:rPr>
          <w:rFonts w:ascii="Times New Roman" w:hAnsi="Times New Roman" w:cs="Times New Roman"/>
          <w:sz w:val="24"/>
          <w:szCs w:val="24"/>
        </w:rPr>
        <w:t xml:space="preserve">such power or discretion </w:t>
      </w:r>
      <w:r w:rsidR="00226AD6" w:rsidRPr="0059590A">
        <w:rPr>
          <w:rFonts w:ascii="Times New Roman" w:hAnsi="Times New Roman" w:cs="Times New Roman"/>
          <w:sz w:val="24"/>
          <w:szCs w:val="24"/>
        </w:rPr>
        <w:t xml:space="preserve">given to the DPP </w:t>
      </w:r>
      <w:r w:rsidR="008F2F2B" w:rsidRPr="0059590A">
        <w:rPr>
          <w:rFonts w:ascii="Times New Roman" w:hAnsi="Times New Roman" w:cs="Times New Roman"/>
          <w:sz w:val="24"/>
          <w:szCs w:val="24"/>
        </w:rPr>
        <w:t xml:space="preserve">by the Constitution or Act of Parliament </w:t>
      </w:r>
      <w:r w:rsidR="00186D49" w:rsidRPr="0059590A">
        <w:rPr>
          <w:rFonts w:ascii="Times New Roman" w:hAnsi="Times New Roman" w:cs="Times New Roman"/>
          <w:sz w:val="24"/>
          <w:szCs w:val="24"/>
        </w:rPr>
        <w:t>to change S</w:t>
      </w:r>
      <w:r w:rsidR="00226AD6" w:rsidRPr="0059590A">
        <w:rPr>
          <w:rFonts w:ascii="Times New Roman" w:hAnsi="Times New Roman" w:cs="Times New Roman"/>
          <w:sz w:val="24"/>
          <w:szCs w:val="24"/>
        </w:rPr>
        <w:t xml:space="preserve">imple defilement </w:t>
      </w:r>
      <w:r w:rsidR="00BD33F6" w:rsidRPr="0059590A">
        <w:rPr>
          <w:rFonts w:ascii="Times New Roman" w:hAnsi="Times New Roman" w:cs="Times New Roman"/>
          <w:sz w:val="24"/>
          <w:szCs w:val="24"/>
        </w:rPr>
        <w:t>in</w:t>
      </w:r>
      <w:r w:rsidR="00226AD6" w:rsidRPr="0059590A">
        <w:rPr>
          <w:rFonts w:ascii="Times New Roman" w:hAnsi="Times New Roman" w:cs="Times New Roman"/>
          <w:sz w:val="24"/>
          <w:szCs w:val="24"/>
        </w:rPr>
        <w:t xml:space="preserve">to </w:t>
      </w:r>
      <w:r w:rsidR="00186D49" w:rsidRPr="0059590A">
        <w:rPr>
          <w:rFonts w:ascii="Times New Roman" w:hAnsi="Times New Roman" w:cs="Times New Roman"/>
          <w:sz w:val="24"/>
          <w:szCs w:val="24"/>
        </w:rPr>
        <w:t>R</w:t>
      </w:r>
      <w:r w:rsidR="00226AD6" w:rsidRPr="0059590A">
        <w:rPr>
          <w:rFonts w:ascii="Times New Roman" w:hAnsi="Times New Roman" w:cs="Times New Roman"/>
          <w:sz w:val="24"/>
          <w:szCs w:val="24"/>
        </w:rPr>
        <w:t xml:space="preserve">ape </w:t>
      </w:r>
      <w:r w:rsidR="00A54803" w:rsidRPr="0059590A">
        <w:rPr>
          <w:rFonts w:ascii="Times New Roman" w:hAnsi="Times New Roman" w:cs="Times New Roman"/>
          <w:sz w:val="24"/>
          <w:szCs w:val="24"/>
        </w:rPr>
        <w:t xml:space="preserve">or create a new criminal offence </w:t>
      </w:r>
      <w:r w:rsidR="00226AD6" w:rsidRPr="0059590A">
        <w:rPr>
          <w:rFonts w:ascii="Times New Roman" w:hAnsi="Times New Roman" w:cs="Times New Roman"/>
          <w:sz w:val="24"/>
          <w:szCs w:val="24"/>
        </w:rPr>
        <w:t xml:space="preserve">under </w:t>
      </w:r>
      <w:r w:rsidR="00E354EC" w:rsidRPr="0059590A">
        <w:rPr>
          <w:rFonts w:ascii="Times New Roman" w:hAnsi="Times New Roman" w:cs="Times New Roman"/>
          <w:sz w:val="24"/>
          <w:szCs w:val="24"/>
        </w:rPr>
        <w:t>any circumstance.</w:t>
      </w:r>
      <w:r w:rsidR="00186D49" w:rsidRPr="0059590A">
        <w:rPr>
          <w:rFonts w:ascii="Times New Roman" w:hAnsi="Times New Roman" w:cs="Times New Roman"/>
          <w:sz w:val="24"/>
          <w:szCs w:val="24"/>
        </w:rPr>
        <w:t xml:space="preserve"> </w:t>
      </w:r>
      <w:r w:rsidR="001032BD" w:rsidRPr="0059590A">
        <w:rPr>
          <w:rFonts w:ascii="Times New Roman" w:hAnsi="Times New Roman" w:cs="Times New Roman"/>
          <w:sz w:val="24"/>
          <w:szCs w:val="24"/>
        </w:rPr>
        <w:t>The DPP</w:t>
      </w:r>
      <w:r w:rsidR="00186D49" w:rsidRPr="0059590A">
        <w:rPr>
          <w:rFonts w:ascii="Times New Roman" w:hAnsi="Times New Roman" w:cs="Times New Roman"/>
          <w:sz w:val="24"/>
          <w:szCs w:val="24"/>
        </w:rPr>
        <w:t xml:space="preserve"> can only prefer charges whose ingredients are best supported by the evidence on the police file.</w:t>
      </w:r>
      <w:r w:rsidR="00E354EC" w:rsidRPr="0059590A">
        <w:rPr>
          <w:rFonts w:ascii="Times New Roman" w:hAnsi="Times New Roman" w:cs="Times New Roman"/>
          <w:sz w:val="24"/>
          <w:szCs w:val="24"/>
        </w:rPr>
        <w:t xml:space="preserve"> Rape is clearly rape of </w:t>
      </w:r>
      <w:r w:rsidR="00BD33F6" w:rsidRPr="0059590A">
        <w:rPr>
          <w:rFonts w:ascii="Times New Roman" w:hAnsi="Times New Roman" w:cs="Times New Roman"/>
          <w:sz w:val="24"/>
          <w:szCs w:val="24"/>
        </w:rPr>
        <w:t>a</w:t>
      </w:r>
      <w:r w:rsidR="00E354EC" w:rsidRPr="0059590A">
        <w:rPr>
          <w:rFonts w:ascii="Times New Roman" w:hAnsi="Times New Roman" w:cs="Times New Roman"/>
          <w:sz w:val="24"/>
          <w:szCs w:val="24"/>
        </w:rPr>
        <w:t xml:space="preserve"> woman </w:t>
      </w:r>
      <w:r w:rsidR="00BD33F6" w:rsidRPr="0059590A">
        <w:rPr>
          <w:rFonts w:ascii="Times New Roman" w:hAnsi="Times New Roman" w:cs="Times New Roman"/>
          <w:sz w:val="24"/>
          <w:szCs w:val="24"/>
        </w:rPr>
        <w:t xml:space="preserve">capable of giving consent, withdrawing consent or refusing to consent to sexual intercourse. In the context of the current </w:t>
      </w:r>
      <w:r w:rsidR="00A54803" w:rsidRPr="0059590A">
        <w:rPr>
          <w:rFonts w:ascii="Times New Roman" w:hAnsi="Times New Roman" w:cs="Times New Roman"/>
          <w:sz w:val="24"/>
          <w:szCs w:val="24"/>
        </w:rPr>
        <w:t>P</w:t>
      </w:r>
      <w:r w:rsidR="00BD33F6" w:rsidRPr="0059590A">
        <w:rPr>
          <w:rFonts w:ascii="Times New Roman" w:hAnsi="Times New Roman" w:cs="Times New Roman"/>
          <w:sz w:val="24"/>
          <w:szCs w:val="24"/>
        </w:rPr>
        <w:t xml:space="preserve">enal </w:t>
      </w:r>
      <w:r w:rsidR="00A54803" w:rsidRPr="0059590A">
        <w:rPr>
          <w:rFonts w:ascii="Times New Roman" w:hAnsi="Times New Roman" w:cs="Times New Roman"/>
          <w:sz w:val="24"/>
          <w:szCs w:val="24"/>
        </w:rPr>
        <w:t>C</w:t>
      </w:r>
      <w:r w:rsidR="00CA1EE0" w:rsidRPr="0059590A">
        <w:rPr>
          <w:rFonts w:ascii="Times New Roman" w:hAnsi="Times New Roman" w:cs="Times New Roman"/>
          <w:sz w:val="24"/>
          <w:szCs w:val="24"/>
        </w:rPr>
        <w:t>ode provisions in Uganda, a</w:t>
      </w:r>
      <w:r w:rsidR="00BD33F6" w:rsidRPr="0059590A">
        <w:rPr>
          <w:rFonts w:ascii="Times New Roman" w:hAnsi="Times New Roman" w:cs="Times New Roman"/>
          <w:sz w:val="24"/>
          <w:szCs w:val="24"/>
        </w:rPr>
        <w:t xml:space="preserve"> girl is a minor who is incapable of consenting to sex and cannot therefore be raped. </w:t>
      </w:r>
    </w:p>
    <w:p w:rsidR="00886337" w:rsidRPr="0059590A" w:rsidRDefault="00BD33F6"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Technically speaking, Rape ceased to apply to girls in 1990 and was replaced with provisions of defilement. </w:t>
      </w:r>
      <w:r w:rsidR="00E16A37" w:rsidRPr="0059590A">
        <w:rPr>
          <w:rFonts w:ascii="Times New Roman" w:hAnsi="Times New Roman" w:cs="Times New Roman"/>
          <w:sz w:val="24"/>
          <w:szCs w:val="24"/>
        </w:rPr>
        <w:t xml:space="preserve"> Going by the 2007 amendments to the PCA</w:t>
      </w:r>
      <w:r w:rsidR="001032BD" w:rsidRPr="0059590A">
        <w:rPr>
          <w:rFonts w:ascii="Times New Roman" w:hAnsi="Times New Roman" w:cs="Times New Roman"/>
          <w:sz w:val="24"/>
          <w:szCs w:val="24"/>
        </w:rPr>
        <w:t>,</w:t>
      </w:r>
      <w:r w:rsidR="00E16A37" w:rsidRPr="0059590A">
        <w:rPr>
          <w:rFonts w:ascii="Times New Roman" w:hAnsi="Times New Roman" w:cs="Times New Roman"/>
          <w:sz w:val="24"/>
          <w:szCs w:val="24"/>
        </w:rPr>
        <w:t xml:space="preserve"> t</w:t>
      </w:r>
      <w:r w:rsidR="00627661" w:rsidRPr="0059590A">
        <w:rPr>
          <w:rFonts w:ascii="Times New Roman" w:hAnsi="Times New Roman" w:cs="Times New Roman"/>
          <w:sz w:val="24"/>
          <w:szCs w:val="24"/>
        </w:rPr>
        <w:t xml:space="preserve">he </w:t>
      </w:r>
      <w:r w:rsidRPr="0059590A">
        <w:rPr>
          <w:rFonts w:ascii="Times New Roman" w:hAnsi="Times New Roman" w:cs="Times New Roman"/>
          <w:sz w:val="24"/>
          <w:szCs w:val="24"/>
        </w:rPr>
        <w:t xml:space="preserve">two </w:t>
      </w:r>
      <w:r w:rsidR="00627661" w:rsidRPr="0059590A">
        <w:rPr>
          <w:rFonts w:ascii="Times New Roman" w:hAnsi="Times New Roman" w:cs="Times New Roman"/>
          <w:sz w:val="24"/>
          <w:szCs w:val="24"/>
        </w:rPr>
        <w:t>offences are distinct</w:t>
      </w:r>
      <w:r w:rsidR="00E16A37" w:rsidRPr="0059590A">
        <w:rPr>
          <w:rFonts w:ascii="Times New Roman" w:hAnsi="Times New Roman" w:cs="Times New Roman"/>
          <w:sz w:val="24"/>
          <w:szCs w:val="24"/>
        </w:rPr>
        <w:t>,</w:t>
      </w:r>
      <w:r w:rsidR="00627661" w:rsidRPr="0059590A">
        <w:rPr>
          <w:rFonts w:ascii="Times New Roman" w:hAnsi="Times New Roman" w:cs="Times New Roman"/>
          <w:sz w:val="24"/>
          <w:szCs w:val="24"/>
        </w:rPr>
        <w:t xml:space="preserve"> </w:t>
      </w:r>
      <w:r w:rsidR="00E16A37" w:rsidRPr="0059590A">
        <w:rPr>
          <w:rFonts w:ascii="Times New Roman" w:hAnsi="Times New Roman" w:cs="Times New Roman"/>
          <w:sz w:val="24"/>
          <w:szCs w:val="24"/>
        </w:rPr>
        <w:t xml:space="preserve">distinguishable by the age element, criminal jurisdiction and </w:t>
      </w:r>
      <w:r w:rsidR="00627661" w:rsidRPr="0059590A">
        <w:rPr>
          <w:rFonts w:ascii="Times New Roman" w:hAnsi="Times New Roman" w:cs="Times New Roman"/>
          <w:sz w:val="24"/>
          <w:szCs w:val="24"/>
        </w:rPr>
        <w:t xml:space="preserve">the </w:t>
      </w:r>
      <w:r w:rsidR="00E16A37" w:rsidRPr="0059590A">
        <w:rPr>
          <w:rFonts w:ascii="Times New Roman" w:hAnsi="Times New Roman" w:cs="Times New Roman"/>
          <w:sz w:val="24"/>
          <w:szCs w:val="24"/>
        </w:rPr>
        <w:t xml:space="preserve">difference in the prescribed </w:t>
      </w:r>
      <w:r w:rsidR="00627661" w:rsidRPr="0059590A">
        <w:rPr>
          <w:rFonts w:ascii="Times New Roman" w:hAnsi="Times New Roman" w:cs="Times New Roman"/>
          <w:sz w:val="24"/>
          <w:szCs w:val="24"/>
        </w:rPr>
        <w:t xml:space="preserve">punishments. </w:t>
      </w:r>
      <w:r w:rsidR="00113D39" w:rsidRPr="0059590A">
        <w:rPr>
          <w:rFonts w:ascii="Times New Roman" w:hAnsi="Times New Roman" w:cs="Times New Roman"/>
          <w:sz w:val="24"/>
          <w:szCs w:val="24"/>
        </w:rPr>
        <w:t xml:space="preserve"> The legal </w:t>
      </w:r>
      <w:r w:rsidR="00CA1EE0" w:rsidRPr="0059590A">
        <w:rPr>
          <w:rFonts w:ascii="Times New Roman" w:hAnsi="Times New Roman" w:cs="Times New Roman"/>
          <w:sz w:val="24"/>
          <w:szCs w:val="24"/>
        </w:rPr>
        <w:t>circumstances in</w:t>
      </w:r>
      <w:r w:rsidR="00113D39" w:rsidRPr="0059590A">
        <w:rPr>
          <w:rFonts w:ascii="Times New Roman" w:hAnsi="Times New Roman" w:cs="Times New Roman"/>
          <w:sz w:val="24"/>
          <w:szCs w:val="24"/>
        </w:rPr>
        <w:t xml:space="preserve"> the </w:t>
      </w:r>
      <w:r w:rsidR="009C1788" w:rsidRPr="0059590A">
        <w:rPr>
          <w:rFonts w:ascii="Times New Roman" w:hAnsi="Times New Roman" w:cs="Times New Roman"/>
          <w:sz w:val="24"/>
          <w:szCs w:val="24"/>
        </w:rPr>
        <w:t xml:space="preserve">Supreme Court </w:t>
      </w:r>
      <w:r w:rsidR="00113D39" w:rsidRPr="0059590A">
        <w:rPr>
          <w:rFonts w:ascii="Times New Roman" w:hAnsi="Times New Roman" w:cs="Times New Roman"/>
          <w:sz w:val="24"/>
          <w:szCs w:val="24"/>
        </w:rPr>
        <w:t xml:space="preserve">case </w:t>
      </w:r>
      <w:r w:rsidR="009C1788" w:rsidRPr="0059590A">
        <w:rPr>
          <w:rFonts w:ascii="Times New Roman" w:hAnsi="Times New Roman" w:cs="Times New Roman"/>
          <w:sz w:val="24"/>
          <w:szCs w:val="24"/>
        </w:rPr>
        <w:t xml:space="preserve">of </w:t>
      </w:r>
      <w:r w:rsidR="009C1788" w:rsidRPr="0059590A">
        <w:rPr>
          <w:rFonts w:ascii="Times New Roman" w:hAnsi="Times New Roman" w:cs="Times New Roman"/>
          <w:b/>
          <w:sz w:val="24"/>
          <w:szCs w:val="24"/>
        </w:rPr>
        <w:t xml:space="preserve">Ochit Labwor Patrick v. Uganda, Criminal Appeal No. 15 of 1998 </w:t>
      </w:r>
      <w:r w:rsidR="009C1788" w:rsidRPr="0059590A">
        <w:rPr>
          <w:rFonts w:ascii="Times New Roman" w:hAnsi="Times New Roman" w:cs="Times New Roman"/>
          <w:sz w:val="24"/>
          <w:szCs w:val="24"/>
        </w:rPr>
        <w:t>have since changed</w:t>
      </w:r>
      <w:r w:rsidR="009C1788" w:rsidRPr="0059590A">
        <w:rPr>
          <w:rFonts w:ascii="Times New Roman" w:hAnsi="Times New Roman" w:cs="Times New Roman"/>
          <w:b/>
          <w:sz w:val="24"/>
          <w:szCs w:val="24"/>
        </w:rPr>
        <w:t>.</w:t>
      </w:r>
      <w:r w:rsidR="00113D39" w:rsidRPr="0059590A">
        <w:rPr>
          <w:rFonts w:ascii="Times New Roman" w:hAnsi="Times New Roman" w:cs="Times New Roman"/>
          <w:sz w:val="24"/>
          <w:szCs w:val="24"/>
        </w:rPr>
        <w:t xml:space="preserve"> </w:t>
      </w:r>
      <w:r w:rsidRPr="0059590A">
        <w:rPr>
          <w:rFonts w:ascii="Times New Roman" w:hAnsi="Times New Roman" w:cs="Times New Roman"/>
          <w:sz w:val="24"/>
          <w:szCs w:val="24"/>
        </w:rPr>
        <w:t>The only proper and most appropriate thing to do</w:t>
      </w:r>
      <w:r w:rsidR="009C1788" w:rsidRPr="0059590A">
        <w:rPr>
          <w:rFonts w:ascii="Times New Roman" w:hAnsi="Times New Roman" w:cs="Times New Roman"/>
          <w:sz w:val="24"/>
          <w:szCs w:val="24"/>
        </w:rPr>
        <w:t xml:space="preserve"> now</w:t>
      </w:r>
      <w:r w:rsidRPr="0059590A">
        <w:rPr>
          <w:rFonts w:ascii="Times New Roman" w:hAnsi="Times New Roman" w:cs="Times New Roman"/>
          <w:sz w:val="24"/>
          <w:szCs w:val="24"/>
        </w:rPr>
        <w:t xml:space="preserve"> is to amend the charges </w:t>
      </w:r>
      <w:r w:rsidR="00186D49" w:rsidRPr="0059590A">
        <w:rPr>
          <w:rFonts w:ascii="Times New Roman" w:hAnsi="Times New Roman" w:cs="Times New Roman"/>
          <w:sz w:val="24"/>
          <w:szCs w:val="24"/>
        </w:rPr>
        <w:t xml:space="preserve">and charge persons who </w:t>
      </w:r>
      <w:r w:rsidR="00E16B23" w:rsidRPr="0059590A">
        <w:rPr>
          <w:rFonts w:ascii="Times New Roman" w:hAnsi="Times New Roman" w:cs="Times New Roman"/>
          <w:sz w:val="24"/>
          <w:szCs w:val="24"/>
        </w:rPr>
        <w:t>perform sexual</w:t>
      </w:r>
      <w:r w:rsidRPr="0059590A">
        <w:rPr>
          <w:rFonts w:ascii="Times New Roman" w:hAnsi="Times New Roman" w:cs="Times New Roman"/>
          <w:sz w:val="24"/>
          <w:szCs w:val="24"/>
        </w:rPr>
        <w:t xml:space="preserve"> act</w:t>
      </w:r>
      <w:r w:rsidR="00186D49" w:rsidRPr="0059590A">
        <w:rPr>
          <w:rFonts w:ascii="Times New Roman" w:hAnsi="Times New Roman" w:cs="Times New Roman"/>
          <w:sz w:val="24"/>
          <w:szCs w:val="24"/>
        </w:rPr>
        <w:t>s</w:t>
      </w:r>
      <w:r w:rsidRPr="0059590A">
        <w:rPr>
          <w:rFonts w:ascii="Times New Roman" w:hAnsi="Times New Roman" w:cs="Times New Roman"/>
          <w:sz w:val="24"/>
          <w:szCs w:val="24"/>
        </w:rPr>
        <w:t xml:space="preserve"> with </w:t>
      </w:r>
      <w:r w:rsidR="00E16B23" w:rsidRPr="0059590A">
        <w:rPr>
          <w:rFonts w:ascii="Times New Roman" w:hAnsi="Times New Roman" w:cs="Times New Roman"/>
          <w:sz w:val="24"/>
          <w:szCs w:val="24"/>
        </w:rPr>
        <w:t>c</w:t>
      </w:r>
      <w:r w:rsidRPr="0059590A">
        <w:rPr>
          <w:rFonts w:ascii="Times New Roman" w:hAnsi="Times New Roman" w:cs="Times New Roman"/>
          <w:sz w:val="24"/>
          <w:szCs w:val="24"/>
        </w:rPr>
        <w:t>hild</w:t>
      </w:r>
      <w:r w:rsidR="00E16B23" w:rsidRPr="0059590A">
        <w:rPr>
          <w:rFonts w:ascii="Times New Roman" w:hAnsi="Times New Roman" w:cs="Times New Roman"/>
          <w:sz w:val="24"/>
          <w:szCs w:val="24"/>
        </w:rPr>
        <w:t>ren with the offence of either S</w:t>
      </w:r>
      <w:r w:rsidRPr="0059590A">
        <w:rPr>
          <w:rFonts w:ascii="Times New Roman" w:hAnsi="Times New Roman" w:cs="Times New Roman"/>
          <w:sz w:val="24"/>
          <w:szCs w:val="24"/>
        </w:rPr>
        <w:t xml:space="preserve">imple defilement or </w:t>
      </w:r>
      <w:r w:rsidR="00435439" w:rsidRPr="0059590A">
        <w:rPr>
          <w:rFonts w:ascii="Times New Roman" w:hAnsi="Times New Roman" w:cs="Times New Roman"/>
          <w:sz w:val="24"/>
          <w:szCs w:val="24"/>
        </w:rPr>
        <w:t>A</w:t>
      </w:r>
      <w:r w:rsidRPr="0059590A">
        <w:rPr>
          <w:rFonts w:ascii="Times New Roman" w:hAnsi="Times New Roman" w:cs="Times New Roman"/>
          <w:sz w:val="24"/>
          <w:szCs w:val="24"/>
        </w:rPr>
        <w:t>ggravated defilement</w:t>
      </w:r>
      <w:r w:rsidR="001032BD" w:rsidRPr="0059590A">
        <w:rPr>
          <w:rFonts w:ascii="Times New Roman" w:hAnsi="Times New Roman" w:cs="Times New Roman"/>
          <w:sz w:val="24"/>
          <w:szCs w:val="24"/>
        </w:rPr>
        <w:t>.</w:t>
      </w:r>
      <w:r w:rsidR="006A48ED" w:rsidRPr="0059590A">
        <w:rPr>
          <w:rFonts w:ascii="Times New Roman" w:hAnsi="Times New Roman" w:cs="Times New Roman"/>
          <w:sz w:val="24"/>
          <w:szCs w:val="24"/>
        </w:rPr>
        <w:t xml:space="preserve"> </w:t>
      </w:r>
      <w:r w:rsidR="00627661" w:rsidRPr="0059590A">
        <w:rPr>
          <w:rFonts w:ascii="Times New Roman" w:hAnsi="Times New Roman" w:cs="Times New Roman"/>
          <w:sz w:val="24"/>
          <w:szCs w:val="24"/>
        </w:rPr>
        <w:t xml:space="preserve">In the instant case where </w:t>
      </w:r>
      <w:r w:rsidR="00186D49" w:rsidRPr="0059590A">
        <w:rPr>
          <w:rFonts w:ascii="Times New Roman" w:hAnsi="Times New Roman" w:cs="Times New Roman"/>
          <w:sz w:val="24"/>
          <w:szCs w:val="24"/>
        </w:rPr>
        <w:t>A.S.</w:t>
      </w:r>
      <w:r w:rsidR="00C64AA4" w:rsidRPr="0059590A">
        <w:rPr>
          <w:rFonts w:ascii="Times New Roman" w:hAnsi="Times New Roman" w:cs="Times New Roman"/>
          <w:sz w:val="24"/>
          <w:szCs w:val="24"/>
        </w:rPr>
        <w:t xml:space="preserve"> </w:t>
      </w:r>
      <w:r w:rsidR="00186D49" w:rsidRPr="0059590A">
        <w:rPr>
          <w:rFonts w:ascii="Times New Roman" w:hAnsi="Times New Roman" w:cs="Times New Roman"/>
          <w:sz w:val="24"/>
          <w:szCs w:val="24"/>
        </w:rPr>
        <w:t>(</w:t>
      </w:r>
      <w:r w:rsidR="00627661" w:rsidRPr="0059590A">
        <w:rPr>
          <w:rFonts w:ascii="Times New Roman" w:hAnsi="Times New Roman" w:cs="Times New Roman"/>
          <w:sz w:val="24"/>
          <w:szCs w:val="24"/>
        </w:rPr>
        <w:t>the survivor of t</w:t>
      </w:r>
      <w:r w:rsidRPr="0059590A">
        <w:rPr>
          <w:rFonts w:ascii="Times New Roman" w:hAnsi="Times New Roman" w:cs="Times New Roman"/>
          <w:sz w:val="24"/>
          <w:szCs w:val="24"/>
        </w:rPr>
        <w:t>he sexual assault</w:t>
      </w:r>
      <w:r w:rsidR="00186D49" w:rsidRPr="0059590A">
        <w:rPr>
          <w:rFonts w:ascii="Times New Roman" w:hAnsi="Times New Roman" w:cs="Times New Roman"/>
          <w:sz w:val="24"/>
          <w:szCs w:val="24"/>
        </w:rPr>
        <w:t xml:space="preserve">) </w:t>
      </w:r>
      <w:r w:rsidR="009C1788" w:rsidRPr="0059590A">
        <w:rPr>
          <w:rFonts w:ascii="Times New Roman" w:hAnsi="Times New Roman" w:cs="Times New Roman"/>
          <w:sz w:val="24"/>
          <w:szCs w:val="24"/>
        </w:rPr>
        <w:t>wa</w:t>
      </w:r>
      <w:r w:rsidRPr="0059590A">
        <w:rPr>
          <w:rFonts w:ascii="Times New Roman" w:hAnsi="Times New Roman" w:cs="Times New Roman"/>
          <w:sz w:val="24"/>
          <w:szCs w:val="24"/>
        </w:rPr>
        <w:t>s a girl aged</w:t>
      </w:r>
      <w:r w:rsidR="00627661" w:rsidRPr="0059590A">
        <w:rPr>
          <w:rFonts w:ascii="Times New Roman" w:hAnsi="Times New Roman" w:cs="Times New Roman"/>
          <w:sz w:val="24"/>
          <w:szCs w:val="24"/>
        </w:rPr>
        <w:t xml:space="preserve"> 16 </w:t>
      </w:r>
      <w:r w:rsidR="00886337" w:rsidRPr="0059590A">
        <w:rPr>
          <w:rFonts w:ascii="Times New Roman" w:hAnsi="Times New Roman" w:cs="Times New Roman"/>
          <w:sz w:val="24"/>
          <w:szCs w:val="24"/>
        </w:rPr>
        <w:t>years, the</w:t>
      </w:r>
      <w:r w:rsidR="006373F5" w:rsidRPr="0059590A">
        <w:rPr>
          <w:rFonts w:ascii="Times New Roman" w:hAnsi="Times New Roman" w:cs="Times New Roman"/>
          <w:sz w:val="24"/>
          <w:szCs w:val="24"/>
        </w:rPr>
        <w:t xml:space="preserve"> </w:t>
      </w:r>
      <w:r w:rsidR="00435439" w:rsidRPr="0059590A">
        <w:rPr>
          <w:rFonts w:ascii="Times New Roman" w:hAnsi="Times New Roman" w:cs="Times New Roman"/>
          <w:sz w:val="24"/>
          <w:szCs w:val="24"/>
        </w:rPr>
        <w:t>accused</w:t>
      </w:r>
      <w:r w:rsidR="006373F5" w:rsidRPr="0059590A">
        <w:rPr>
          <w:rFonts w:ascii="Times New Roman" w:hAnsi="Times New Roman" w:cs="Times New Roman"/>
          <w:sz w:val="24"/>
          <w:szCs w:val="24"/>
        </w:rPr>
        <w:t xml:space="preserve"> s</w:t>
      </w:r>
      <w:r w:rsidR="00435439" w:rsidRPr="0059590A">
        <w:rPr>
          <w:rFonts w:ascii="Times New Roman" w:hAnsi="Times New Roman" w:cs="Times New Roman"/>
          <w:sz w:val="24"/>
          <w:szCs w:val="24"/>
        </w:rPr>
        <w:t>hould</w:t>
      </w:r>
      <w:r w:rsidR="006373F5" w:rsidRPr="0059590A">
        <w:rPr>
          <w:rFonts w:ascii="Times New Roman" w:hAnsi="Times New Roman" w:cs="Times New Roman"/>
          <w:sz w:val="24"/>
          <w:szCs w:val="24"/>
        </w:rPr>
        <w:t xml:space="preserve"> be charged with </w:t>
      </w:r>
      <w:r w:rsidR="00435439" w:rsidRPr="0059590A">
        <w:rPr>
          <w:rFonts w:ascii="Times New Roman" w:hAnsi="Times New Roman" w:cs="Times New Roman"/>
          <w:sz w:val="24"/>
          <w:szCs w:val="24"/>
        </w:rPr>
        <w:t>S</w:t>
      </w:r>
      <w:r w:rsidR="006373F5" w:rsidRPr="0059590A">
        <w:rPr>
          <w:rFonts w:ascii="Times New Roman" w:hAnsi="Times New Roman" w:cs="Times New Roman"/>
          <w:sz w:val="24"/>
          <w:szCs w:val="24"/>
        </w:rPr>
        <w:t xml:space="preserve">imple </w:t>
      </w:r>
      <w:r w:rsidR="00435439" w:rsidRPr="0059590A">
        <w:rPr>
          <w:rFonts w:ascii="Times New Roman" w:hAnsi="Times New Roman" w:cs="Times New Roman"/>
          <w:sz w:val="24"/>
          <w:szCs w:val="24"/>
        </w:rPr>
        <w:t>D</w:t>
      </w:r>
      <w:r w:rsidR="006373F5" w:rsidRPr="0059590A">
        <w:rPr>
          <w:rFonts w:ascii="Times New Roman" w:hAnsi="Times New Roman" w:cs="Times New Roman"/>
          <w:sz w:val="24"/>
          <w:szCs w:val="24"/>
        </w:rPr>
        <w:t>efilement C/S 129 (1) of the PCA and not Rape.</w:t>
      </w:r>
      <w:r w:rsidR="00886337" w:rsidRPr="0059590A">
        <w:rPr>
          <w:rFonts w:ascii="Times New Roman" w:hAnsi="Times New Roman" w:cs="Times New Roman"/>
          <w:sz w:val="24"/>
          <w:szCs w:val="24"/>
          <w:u w:val="single"/>
        </w:rPr>
        <w:t xml:space="preserve"> </w:t>
      </w:r>
    </w:p>
    <w:p w:rsidR="006373F5" w:rsidRPr="0059590A" w:rsidRDefault="006373F5" w:rsidP="0059590A">
      <w:p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lastRenderedPageBreak/>
        <w:t xml:space="preserve">The </w:t>
      </w:r>
      <w:r w:rsidR="00886337" w:rsidRPr="0059590A">
        <w:rPr>
          <w:rFonts w:ascii="Times New Roman" w:hAnsi="Times New Roman" w:cs="Times New Roman"/>
          <w:sz w:val="24"/>
          <w:szCs w:val="24"/>
        </w:rPr>
        <w:t>P</w:t>
      </w:r>
      <w:r w:rsidRPr="0059590A">
        <w:rPr>
          <w:rFonts w:ascii="Times New Roman" w:hAnsi="Times New Roman" w:cs="Times New Roman"/>
          <w:sz w:val="24"/>
          <w:szCs w:val="24"/>
        </w:rPr>
        <w:t xml:space="preserve">lea </w:t>
      </w:r>
      <w:r w:rsidR="00886337" w:rsidRPr="0059590A">
        <w:rPr>
          <w:rFonts w:ascii="Times New Roman" w:hAnsi="Times New Roman" w:cs="Times New Roman"/>
          <w:sz w:val="24"/>
          <w:szCs w:val="24"/>
        </w:rPr>
        <w:t>B</w:t>
      </w:r>
      <w:r w:rsidRPr="0059590A">
        <w:rPr>
          <w:rFonts w:ascii="Times New Roman" w:hAnsi="Times New Roman" w:cs="Times New Roman"/>
          <w:sz w:val="24"/>
          <w:szCs w:val="24"/>
        </w:rPr>
        <w:t>argain</w:t>
      </w:r>
      <w:r w:rsidR="00BD33F6" w:rsidRPr="0059590A">
        <w:rPr>
          <w:rFonts w:ascii="Times New Roman" w:hAnsi="Times New Roman" w:cs="Times New Roman"/>
          <w:sz w:val="24"/>
          <w:szCs w:val="24"/>
        </w:rPr>
        <w:t xml:space="preserve"> agreement</w:t>
      </w:r>
      <w:r w:rsidRPr="0059590A">
        <w:rPr>
          <w:rFonts w:ascii="Times New Roman" w:hAnsi="Times New Roman" w:cs="Times New Roman"/>
          <w:sz w:val="24"/>
          <w:szCs w:val="24"/>
        </w:rPr>
        <w:t xml:space="preserve"> of 10 years on the defective charges of Rape is hereby rejected by court</w:t>
      </w:r>
      <w:r w:rsidR="00886337" w:rsidRPr="0059590A">
        <w:rPr>
          <w:rFonts w:ascii="Times New Roman" w:hAnsi="Times New Roman" w:cs="Times New Roman"/>
          <w:sz w:val="24"/>
          <w:szCs w:val="24"/>
        </w:rPr>
        <w:t>.</w:t>
      </w:r>
    </w:p>
    <w:p w:rsidR="00F6167B" w:rsidRPr="0059590A" w:rsidRDefault="00F6167B" w:rsidP="0059590A">
      <w:pPr>
        <w:spacing w:line="480" w:lineRule="auto"/>
        <w:jc w:val="both"/>
        <w:rPr>
          <w:rFonts w:ascii="Times New Roman" w:hAnsi="Times New Roman" w:cs="Times New Roman"/>
          <w:sz w:val="24"/>
          <w:szCs w:val="24"/>
        </w:rPr>
      </w:pPr>
    </w:p>
    <w:p w:rsidR="00886337" w:rsidRPr="0059590A" w:rsidRDefault="00E06127" w:rsidP="0059590A">
      <w:pPr>
        <w:spacing w:after="0" w:line="480" w:lineRule="auto"/>
        <w:jc w:val="both"/>
        <w:rPr>
          <w:rFonts w:ascii="Times New Roman" w:hAnsi="Times New Roman" w:cs="Times New Roman"/>
          <w:sz w:val="24"/>
          <w:szCs w:val="24"/>
        </w:rPr>
      </w:pPr>
      <w:r w:rsidRPr="0059590A">
        <w:rPr>
          <w:rFonts w:ascii="Times New Roman" w:hAnsi="Times New Roman" w:cs="Times New Roman"/>
          <w:sz w:val="24"/>
          <w:szCs w:val="24"/>
        </w:rPr>
        <w:t>………………………</w:t>
      </w:r>
    </w:p>
    <w:p w:rsidR="006373F5" w:rsidRPr="0059590A" w:rsidRDefault="006373F5" w:rsidP="0059590A">
      <w:pPr>
        <w:spacing w:after="0" w:line="480" w:lineRule="auto"/>
        <w:jc w:val="both"/>
        <w:rPr>
          <w:rFonts w:ascii="Times New Roman" w:hAnsi="Times New Roman" w:cs="Times New Roman"/>
          <w:b/>
          <w:sz w:val="24"/>
          <w:szCs w:val="24"/>
        </w:rPr>
      </w:pPr>
      <w:r w:rsidRPr="0059590A">
        <w:rPr>
          <w:rFonts w:ascii="Times New Roman" w:hAnsi="Times New Roman" w:cs="Times New Roman"/>
          <w:b/>
          <w:sz w:val="24"/>
          <w:szCs w:val="24"/>
        </w:rPr>
        <w:t>Batema N.D.A.</w:t>
      </w:r>
    </w:p>
    <w:p w:rsidR="00F6167B" w:rsidRPr="0059590A" w:rsidRDefault="006373F5" w:rsidP="0059590A">
      <w:pPr>
        <w:spacing w:after="0" w:line="480" w:lineRule="auto"/>
        <w:jc w:val="both"/>
        <w:rPr>
          <w:rFonts w:ascii="Times New Roman" w:hAnsi="Times New Roman" w:cs="Times New Roman"/>
          <w:b/>
          <w:sz w:val="24"/>
          <w:szCs w:val="24"/>
        </w:rPr>
      </w:pPr>
      <w:r w:rsidRPr="0059590A">
        <w:rPr>
          <w:rFonts w:ascii="Times New Roman" w:hAnsi="Times New Roman" w:cs="Times New Roman"/>
          <w:b/>
          <w:sz w:val="24"/>
          <w:szCs w:val="24"/>
        </w:rPr>
        <w:t xml:space="preserve">Judge </w:t>
      </w:r>
    </w:p>
    <w:p w:rsidR="00F6167B" w:rsidRPr="0059590A" w:rsidRDefault="00F6167B" w:rsidP="0059590A">
      <w:pPr>
        <w:spacing w:after="0" w:line="480" w:lineRule="auto"/>
        <w:jc w:val="both"/>
        <w:rPr>
          <w:rFonts w:ascii="Times New Roman" w:hAnsi="Times New Roman" w:cs="Times New Roman"/>
          <w:b/>
          <w:sz w:val="24"/>
          <w:szCs w:val="24"/>
        </w:rPr>
      </w:pPr>
    </w:p>
    <w:p w:rsidR="00C64AA4" w:rsidRPr="0059590A" w:rsidRDefault="00C64AA4" w:rsidP="0059590A">
      <w:pPr>
        <w:spacing w:line="480" w:lineRule="auto"/>
        <w:jc w:val="both"/>
        <w:rPr>
          <w:rFonts w:ascii="Times New Roman" w:hAnsi="Times New Roman" w:cs="Times New Roman"/>
          <w:b/>
          <w:sz w:val="24"/>
          <w:szCs w:val="24"/>
        </w:rPr>
      </w:pPr>
      <w:r w:rsidRPr="0059590A">
        <w:rPr>
          <w:rFonts w:ascii="Times New Roman" w:hAnsi="Times New Roman" w:cs="Times New Roman"/>
          <w:b/>
          <w:sz w:val="24"/>
          <w:szCs w:val="24"/>
        </w:rPr>
        <w:t>25/11/2015</w:t>
      </w:r>
    </w:p>
    <w:p w:rsidR="00C64AA4" w:rsidRPr="0059590A" w:rsidRDefault="00C64AA4" w:rsidP="0059590A">
      <w:pPr>
        <w:spacing w:line="480" w:lineRule="auto"/>
        <w:jc w:val="both"/>
        <w:rPr>
          <w:rFonts w:ascii="Times New Roman" w:hAnsi="Times New Roman" w:cs="Times New Roman"/>
          <w:b/>
          <w:sz w:val="24"/>
          <w:szCs w:val="24"/>
        </w:rPr>
      </w:pPr>
    </w:p>
    <w:p w:rsidR="00512FD9" w:rsidRPr="0059590A" w:rsidRDefault="00886337" w:rsidP="0059590A">
      <w:pPr>
        <w:spacing w:line="480" w:lineRule="auto"/>
        <w:jc w:val="both"/>
        <w:rPr>
          <w:rFonts w:ascii="Times New Roman" w:hAnsi="Times New Roman" w:cs="Times New Roman"/>
          <w:b/>
          <w:sz w:val="24"/>
          <w:szCs w:val="24"/>
          <w:u w:val="single"/>
        </w:rPr>
      </w:pPr>
      <w:r w:rsidRPr="0059590A">
        <w:rPr>
          <w:rFonts w:ascii="Times New Roman" w:hAnsi="Times New Roman" w:cs="Times New Roman"/>
          <w:b/>
          <w:sz w:val="24"/>
          <w:szCs w:val="24"/>
          <w:u w:val="single"/>
        </w:rPr>
        <w:t>ORDERS</w:t>
      </w:r>
    </w:p>
    <w:p w:rsidR="005B3886" w:rsidRPr="0059590A" w:rsidRDefault="005B3886" w:rsidP="0059590A">
      <w:pPr>
        <w:pStyle w:val="ListParagraph"/>
        <w:numPr>
          <w:ilvl w:val="0"/>
          <w:numId w:val="5"/>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 xml:space="preserve">The </w:t>
      </w:r>
      <w:r w:rsidR="007809E8" w:rsidRPr="0059590A">
        <w:rPr>
          <w:rFonts w:ascii="Times New Roman" w:hAnsi="Times New Roman" w:cs="Times New Roman"/>
          <w:sz w:val="24"/>
          <w:szCs w:val="24"/>
        </w:rPr>
        <w:t>Resident State Attorney</w:t>
      </w:r>
      <w:r w:rsidRPr="0059590A">
        <w:rPr>
          <w:rFonts w:ascii="Times New Roman" w:hAnsi="Times New Roman" w:cs="Times New Roman"/>
          <w:sz w:val="24"/>
          <w:szCs w:val="24"/>
        </w:rPr>
        <w:t xml:space="preserve"> is ordered to amend the indictment </w:t>
      </w:r>
      <w:r w:rsidR="00347F24" w:rsidRPr="0059590A">
        <w:rPr>
          <w:rFonts w:ascii="Times New Roman" w:hAnsi="Times New Roman" w:cs="Times New Roman"/>
          <w:sz w:val="24"/>
          <w:szCs w:val="24"/>
        </w:rPr>
        <w:t xml:space="preserve">in this case </w:t>
      </w:r>
      <w:r w:rsidRPr="0059590A">
        <w:rPr>
          <w:rFonts w:ascii="Times New Roman" w:hAnsi="Times New Roman" w:cs="Times New Roman"/>
          <w:sz w:val="24"/>
          <w:szCs w:val="24"/>
        </w:rPr>
        <w:t xml:space="preserve">from Rape C/S 123 of the </w:t>
      </w:r>
      <w:r w:rsidR="00CA1EE0" w:rsidRPr="0059590A">
        <w:rPr>
          <w:rFonts w:ascii="Times New Roman" w:hAnsi="Times New Roman" w:cs="Times New Roman"/>
          <w:sz w:val="24"/>
          <w:szCs w:val="24"/>
        </w:rPr>
        <w:t>PCA to Simple Defilement C/S 129</w:t>
      </w:r>
      <w:r w:rsidRPr="0059590A">
        <w:rPr>
          <w:rFonts w:ascii="Times New Roman" w:hAnsi="Times New Roman" w:cs="Times New Roman"/>
          <w:sz w:val="24"/>
          <w:szCs w:val="24"/>
        </w:rPr>
        <w:t xml:space="preserve"> (1) of the PCA.</w:t>
      </w:r>
    </w:p>
    <w:p w:rsidR="005B3886" w:rsidRPr="0059590A" w:rsidRDefault="00886337" w:rsidP="0059590A">
      <w:pPr>
        <w:pStyle w:val="ListParagraph"/>
        <w:numPr>
          <w:ilvl w:val="0"/>
          <w:numId w:val="5"/>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This case shall serve as a test case as prayed for by counsel for the applicant</w:t>
      </w:r>
      <w:r w:rsidR="00367A79" w:rsidRPr="0059590A">
        <w:rPr>
          <w:rFonts w:ascii="Times New Roman" w:hAnsi="Times New Roman" w:cs="Times New Roman"/>
          <w:sz w:val="24"/>
          <w:szCs w:val="24"/>
        </w:rPr>
        <w:t>.</w:t>
      </w:r>
      <w:r w:rsidR="00E16B23" w:rsidRPr="0059590A">
        <w:rPr>
          <w:rFonts w:ascii="Times New Roman" w:hAnsi="Times New Roman" w:cs="Times New Roman"/>
          <w:sz w:val="24"/>
          <w:szCs w:val="24"/>
        </w:rPr>
        <w:t xml:space="preserve">  The ruling decides the fate of all pending cases framed in a similar manner.</w:t>
      </w:r>
    </w:p>
    <w:p w:rsidR="00E16B23" w:rsidRPr="0059590A" w:rsidRDefault="00E16B23" w:rsidP="0059590A">
      <w:pPr>
        <w:pStyle w:val="ListParagraph"/>
        <w:numPr>
          <w:ilvl w:val="0"/>
          <w:numId w:val="5"/>
        </w:numPr>
        <w:spacing w:line="480" w:lineRule="auto"/>
        <w:jc w:val="both"/>
        <w:rPr>
          <w:rFonts w:ascii="Times New Roman" w:hAnsi="Times New Roman" w:cs="Times New Roman"/>
          <w:sz w:val="24"/>
          <w:szCs w:val="24"/>
        </w:rPr>
      </w:pPr>
      <w:r w:rsidRPr="0059590A">
        <w:rPr>
          <w:rFonts w:ascii="Times New Roman" w:hAnsi="Times New Roman" w:cs="Times New Roman"/>
          <w:sz w:val="24"/>
          <w:szCs w:val="24"/>
        </w:rPr>
        <w:t>The Deputy Registrar at Fort Portal</w:t>
      </w:r>
      <w:r w:rsidR="005B3886" w:rsidRPr="0059590A">
        <w:rPr>
          <w:rFonts w:ascii="Times New Roman" w:hAnsi="Times New Roman" w:cs="Times New Roman"/>
          <w:sz w:val="24"/>
          <w:szCs w:val="24"/>
        </w:rPr>
        <w:t xml:space="preserve"> shall sort out the files for amendment and send them to the relevant Chief Magistrates for further and expeditious handling save for only  those already cause listed before me in the current session.</w:t>
      </w:r>
    </w:p>
    <w:p w:rsidR="00F6167B" w:rsidRPr="0059590A" w:rsidRDefault="00F6167B" w:rsidP="0059590A">
      <w:pPr>
        <w:spacing w:line="480" w:lineRule="auto"/>
        <w:jc w:val="both"/>
        <w:rPr>
          <w:rFonts w:ascii="Times New Roman" w:hAnsi="Times New Roman" w:cs="Times New Roman"/>
          <w:b/>
          <w:sz w:val="24"/>
          <w:szCs w:val="24"/>
        </w:rPr>
      </w:pPr>
      <w:bookmarkStart w:id="0" w:name="_GoBack"/>
      <w:bookmarkEnd w:id="0"/>
    </w:p>
    <w:p w:rsidR="00E06127" w:rsidRPr="0059590A" w:rsidRDefault="00E06127" w:rsidP="0059590A">
      <w:pPr>
        <w:spacing w:after="0" w:line="480" w:lineRule="auto"/>
        <w:jc w:val="both"/>
        <w:rPr>
          <w:rFonts w:ascii="Times New Roman" w:hAnsi="Times New Roman" w:cs="Times New Roman"/>
          <w:b/>
          <w:sz w:val="24"/>
          <w:szCs w:val="24"/>
        </w:rPr>
      </w:pPr>
      <w:r w:rsidRPr="0059590A">
        <w:rPr>
          <w:rFonts w:ascii="Times New Roman" w:hAnsi="Times New Roman" w:cs="Times New Roman"/>
          <w:b/>
          <w:sz w:val="24"/>
          <w:szCs w:val="24"/>
        </w:rPr>
        <w:t>…………………………</w:t>
      </w:r>
    </w:p>
    <w:p w:rsidR="00367A79" w:rsidRPr="0059590A" w:rsidRDefault="00367A79" w:rsidP="0059590A">
      <w:pPr>
        <w:spacing w:after="0" w:line="480" w:lineRule="auto"/>
        <w:jc w:val="both"/>
        <w:rPr>
          <w:rFonts w:ascii="Times New Roman" w:hAnsi="Times New Roman" w:cs="Times New Roman"/>
          <w:b/>
          <w:sz w:val="24"/>
          <w:szCs w:val="24"/>
        </w:rPr>
      </w:pPr>
      <w:r w:rsidRPr="0059590A">
        <w:rPr>
          <w:rFonts w:ascii="Times New Roman" w:hAnsi="Times New Roman" w:cs="Times New Roman"/>
          <w:b/>
          <w:sz w:val="24"/>
          <w:szCs w:val="24"/>
        </w:rPr>
        <w:t>Batema N.D.A.</w:t>
      </w:r>
    </w:p>
    <w:p w:rsidR="00367A79" w:rsidRPr="0059590A" w:rsidRDefault="00367A79" w:rsidP="0059590A">
      <w:pPr>
        <w:spacing w:after="0" w:line="480" w:lineRule="auto"/>
        <w:jc w:val="both"/>
        <w:rPr>
          <w:rFonts w:ascii="Times New Roman" w:hAnsi="Times New Roman" w:cs="Times New Roman"/>
          <w:b/>
          <w:sz w:val="24"/>
          <w:szCs w:val="24"/>
        </w:rPr>
      </w:pPr>
      <w:r w:rsidRPr="0059590A">
        <w:rPr>
          <w:rFonts w:ascii="Times New Roman" w:hAnsi="Times New Roman" w:cs="Times New Roman"/>
          <w:b/>
          <w:sz w:val="24"/>
          <w:szCs w:val="24"/>
        </w:rPr>
        <w:t xml:space="preserve">Judge </w:t>
      </w:r>
    </w:p>
    <w:p w:rsidR="00C64AA4" w:rsidRPr="0059590A" w:rsidRDefault="00C64AA4" w:rsidP="0059590A">
      <w:pPr>
        <w:spacing w:after="0" w:line="480" w:lineRule="auto"/>
        <w:jc w:val="both"/>
        <w:rPr>
          <w:rFonts w:ascii="Times New Roman" w:hAnsi="Times New Roman" w:cs="Times New Roman"/>
          <w:sz w:val="24"/>
          <w:szCs w:val="24"/>
        </w:rPr>
      </w:pPr>
      <w:r w:rsidRPr="0059590A">
        <w:rPr>
          <w:rFonts w:ascii="Times New Roman" w:hAnsi="Times New Roman" w:cs="Times New Roman"/>
          <w:b/>
          <w:sz w:val="24"/>
          <w:szCs w:val="24"/>
        </w:rPr>
        <w:lastRenderedPageBreak/>
        <w:t>25/11/2015</w:t>
      </w:r>
    </w:p>
    <w:sectPr w:rsidR="00C64AA4" w:rsidRPr="0059590A" w:rsidSect="00F6167B">
      <w:headerReference w:type="default" r:id="rId8"/>
      <w:footerReference w:type="default" r:id="rId9"/>
      <w:pgSz w:w="12240" w:h="15840"/>
      <w:pgMar w:top="14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3C7" w:rsidRDefault="006F73C7" w:rsidP="003A185E">
      <w:pPr>
        <w:spacing w:after="0" w:line="240" w:lineRule="auto"/>
      </w:pPr>
      <w:r>
        <w:separator/>
      </w:r>
    </w:p>
  </w:endnote>
  <w:endnote w:type="continuationSeparator" w:id="1">
    <w:p w:rsidR="006F73C7" w:rsidRDefault="006F73C7" w:rsidP="003A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271"/>
      <w:docPartObj>
        <w:docPartGallery w:val="Page Numbers (Bottom of Page)"/>
        <w:docPartUnique/>
      </w:docPartObj>
    </w:sdtPr>
    <w:sdtContent>
      <w:p w:rsidR="003A185E" w:rsidRDefault="00953AD4">
        <w:pPr>
          <w:pStyle w:val="Footer"/>
          <w:jc w:val="right"/>
        </w:pPr>
        <w:r>
          <w:fldChar w:fldCharType="begin"/>
        </w:r>
        <w:r w:rsidR="00A32B46">
          <w:instrText xml:space="preserve"> PAGE   \* MERGEFORMAT </w:instrText>
        </w:r>
        <w:r>
          <w:fldChar w:fldCharType="separate"/>
        </w:r>
        <w:r w:rsidR="0059590A">
          <w:rPr>
            <w:noProof/>
          </w:rPr>
          <w:t>1</w:t>
        </w:r>
        <w:r>
          <w:rPr>
            <w:noProof/>
          </w:rPr>
          <w:fldChar w:fldCharType="end"/>
        </w:r>
      </w:p>
    </w:sdtContent>
  </w:sdt>
  <w:p w:rsidR="003A185E" w:rsidRDefault="003A1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3C7" w:rsidRDefault="006F73C7" w:rsidP="003A185E">
      <w:pPr>
        <w:spacing w:after="0" w:line="240" w:lineRule="auto"/>
      </w:pPr>
      <w:r>
        <w:separator/>
      </w:r>
    </w:p>
  </w:footnote>
  <w:footnote w:type="continuationSeparator" w:id="1">
    <w:p w:rsidR="006F73C7" w:rsidRDefault="006F73C7" w:rsidP="003A1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E" w:rsidRDefault="003A185E" w:rsidP="005A51D8">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3891"/>
    <w:multiLevelType w:val="hybridMultilevel"/>
    <w:tmpl w:val="1556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864CA"/>
    <w:multiLevelType w:val="hybridMultilevel"/>
    <w:tmpl w:val="047C6D24"/>
    <w:lvl w:ilvl="0" w:tplc="04090017">
      <w:start w:val="1"/>
      <w:numFmt w:val="lowerLetter"/>
      <w:lvlText w:val="%1)"/>
      <w:lvlJc w:val="left"/>
      <w:pPr>
        <w:ind w:left="2097" w:hanging="360"/>
      </w:p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2">
    <w:nsid w:val="3CF95D63"/>
    <w:multiLevelType w:val="hybridMultilevel"/>
    <w:tmpl w:val="BA409D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883CB9"/>
    <w:multiLevelType w:val="hybridMultilevel"/>
    <w:tmpl w:val="A53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273EA"/>
    <w:multiLevelType w:val="hybridMultilevel"/>
    <w:tmpl w:val="495E262E"/>
    <w:lvl w:ilvl="0" w:tplc="2E1675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3A26"/>
    <w:rsid w:val="000255DC"/>
    <w:rsid w:val="00042141"/>
    <w:rsid w:val="00061245"/>
    <w:rsid w:val="00067CF5"/>
    <w:rsid w:val="0007331B"/>
    <w:rsid w:val="0007574D"/>
    <w:rsid w:val="00094280"/>
    <w:rsid w:val="000B4408"/>
    <w:rsid w:val="000C3019"/>
    <w:rsid w:val="000D3EEB"/>
    <w:rsid w:val="000D7D82"/>
    <w:rsid w:val="000E2579"/>
    <w:rsid w:val="001032BD"/>
    <w:rsid w:val="001059E4"/>
    <w:rsid w:val="00106320"/>
    <w:rsid w:val="00111DEB"/>
    <w:rsid w:val="001121F2"/>
    <w:rsid w:val="00112B1A"/>
    <w:rsid w:val="00113D39"/>
    <w:rsid w:val="00184EB0"/>
    <w:rsid w:val="00186D49"/>
    <w:rsid w:val="00187378"/>
    <w:rsid w:val="001A01B1"/>
    <w:rsid w:val="001A5C7D"/>
    <w:rsid w:val="001B0A5E"/>
    <w:rsid w:val="001D7B40"/>
    <w:rsid w:val="001F31F1"/>
    <w:rsid w:val="001F4833"/>
    <w:rsid w:val="00205F3C"/>
    <w:rsid w:val="00215C48"/>
    <w:rsid w:val="00226AD6"/>
    <w:rsid w:val="002556B5"/>
    <w:rsid w:val="00261DBC"/>
    <w:rsid w:val="002760FD"/>
    <w:rsid w:val="002C2D74"/>
    <w:rsid w:val="002D01A4"/>
    <w:rsid w:val="002F3FF3"/>
    <w:rsid w:val="002F4DAB"/>
    <w:rsid w:val="002F5A84"/>
    <w:rsid w:val="00314C46"/>
    <w:rsid w:val="00315148"/>
    <w:rsid w:val="0034532B"/>
    <w:rsid w:val="00347F24"/>
    <w:rsid w:val="00367A79"/>
    <w:rsid w:val="00377C7B"/>
    <w:rsid w:val="003A185E"/>
    <w:rsid w:val="003A70AC"/>
    <w:rsid w:val="003A7BDC"/>
    <w:rsid w:val="003C7BCE"/>
    <w:rsid w:val="003D4DA5"/>
    <w:rsid w:val="003E6138"/>
    <w:rsid w:val="003E686F"/>
    <w:rsid w:val="00431C84"/>
    <w:rsid w:val="00435439"/>
    <w:rsid w:val="004461A0"/>
    <w:rsid w:val="004908E9"/>
    <w:rsid w:val="004A614A"/>
    <w:rsid w:val="004C71B8"/>
    <w:rsid w:val="004D70DD"/>
    <w:rsid w:val="004E7DB9"/>
    <w:rsid w:val="00511036"/>
    <w:rsid w:val="00512FD9"/>
    <w:rsid w:val="005207FF"/>
    <w:rsid w:val="00562CE4"/>
    <w:rsid w:val="00577F46"/>
    <w:rsid w:val="0059590A"/>
    <w:rsid w:val="005A4C17"/>
    <w:rsid w:val="005A51D8"/>
    <w:rsid w:val="005B3886"/>
    <w:rsid w:val="005B5065"/>
    <w:rsid w:val="005B7E28"/>
    <w:rsid w:val="005C130A"/>
    <w:rsid w:val="00627661"/>
    <w:rsid w:val="006373F5"/>
    <w:rsid w:val="00655C41"/>
    <w:rsid w:val="006A48ED"/>
    <w:rsid w:val="006F73C7"/>
    <w:rsid w:val="00710D3D"/>
    <w:rsid w:val="00737184"/>
    <w:rsid w:val="00771D0D"/>
    <w:rsid w:val="00773A26"/>
    <w:rsid w:val="00776A4F"/>
    <w:rsid w:val="007809E8"/>
    <w:rsid w:val="0078114B"/>
    <w:rsid w:val="00793627"/>
    <w:rsid w:val="00797681"/>
    <w:rsid w:val="00800180"/>
    <w:rsid w:val="0080353B"/>
    <w:rsid w:val="0081264E"/>
    <w:rsid w:val="008255C0"/>
    <w:rsid w:val="00882984"/>
    <w:rsid w:val="00886337"/>
    <w:rsid w:val="00892F46"/>
    <w:rsid w:val="00897DC8"/>
    <w:rsid w:val="008A0FFE"/>
    <w:rsid w:val="008A52E0"/>
    <w:rsid w:val="008D1C60"/>
    <w:rsid w:val="008D375B"/>
    <w:rsid w:val="008D7439"/>
    <w:rsid w:val="008F2F2B"/>
    <w:rsid w:val="008F6BE3"/>
    <w:rsid w:val="008F77D0"/>
    <w:rsid w:val="008F78C4"/>
    <w:rsid w:val="00903BC6"/>
    <w:rsid w:val="00953AD4"/>
    <w:rsid w:val="009754DD"/>
    <w:rsid w:val="009C1788"/>
    <w:rsid w:val="009D1165"/>
    <w:rsid w:val="009E595E"/>
    <w:rsid w:val="009F58E0"/>
    <w:rsid w:val="00A0001B"/>
    <w:rsid w:val="00A240E0"/>
    <w:rsid w:val="00A32B46"/>
    <w:rsid w:val="00A3492A"/>
    <w:rsid w:val="00A43EBC"/>
    <w:rsid w:val="00A54803"/>
    <w:rsid w:val="00A63975"/>
    <w:rsid w:val="00A825D2"/>
    <w:rsid w:val="00A84BCE"/>
    <w:rsid w:val="00A90934"/>
    <w:rsid w:val="00AA29A9"/>
    <w:rsid w:val="00AB583D"/>
    <w:rsid w:val="00AB66F2"/>
    <w:rsid w:val="00AC33A4"/>
    <w:rsid w:val="00AE1A04"/>
    <w:rsid w:val="00B006EA"/>
    <w:rsid w:val="00B369DD"/>
    <w:rsid w:val="00B62794"/>
    <w:rsid w:val="00B738CE"/>
    <w:rsid w:val="00B93B77"/>
    <w:rsid w:val="00BA139E"/>
    <w:rsid w:val="00BD33F6"/>
    <w:rsid w:val="00BD57BF"/>
    <w:rsid w:val="00C01764"/>
    <w:rsid w:val="00C073C2"/>
    <w:rsid w:val="00C3484F"/>
    <w:rsid w:val="00C4569E"/>
    <w:rsid w:val="00C52097"/>
    <w:rsid w:val="00C64466"/>
    <w:rsid w:val="00C64AA4"/>
    <w:rsid w:val="00C776DA"/>
    <w:rsid w:val="00C827D5"/>
    <w:rsid w:val="00C828E8"/>
    <w:rsid w:val="00C94028"/>
    <w:rsid w:val="00C96C28"/>
    <w:rsid w:val="00CA1EE0"/>
    <w:rsid w:val="00CA4D44"/>
    <w:rsid w:val="00CC00AE"/>
    <w:rsid w:val="00CC72AB"/>
    <w:rsid w:val="00CD7B28"/>
    <w:rsid w:val="00D02DB0"/>
    <w:rsid w:val="00D1440B"/>
    <w:rsid w:val="00D15D92"/>
    <w:rsid w:val="00D209C3"/>
    <w:rsid w:val="00D3047B"/>
    <w:rsid w:val="00D4329F"/>
    <w:rsid w:val="00D44541"/>
    <w:rsid w:val="00D56414"/>
    <w:rsid w:val="00D57A73"/>
    <w:rsid w:val="00D6068C"/>
    <w:rsid w:val="00D63FBF"/>
    <w:rsid w:val="00D76ACF"/>
    <w:rsid w:val="00D82180"/>
    <w:rsid w:val="00D91C96"/>
    <w:rsid w:val="00D9776D"/>
    <w:rsid w:val="00DA45AF"/>
    <w:rsid w:val="00DC6CDA"/>
    <w:rsid w:val="00DD0936"/>
    <w:rsid w:val="00DE48B2"/>
    <w:rsid w:val="00DF43C3"/>
    <w:rsid w:val="00E05672"/>
    <w:rsid w:val="00E06127"/>
    <w:rsid w:val="00E16A37"/>
    <w:rsid w:val="00E16B23"/>
    <w:rsid w:val="00E354EC"/>
    <w:rsid w:val="00E4589D"/>
    <w:rsid w:val="00E47205"/>
    <w:rsid w:val="00E92341"/>
    <w:rsid w:val="00EB141E"/>
    <w:rsid w:val="00EB4398"/>
    <w:rsid w:val="00EC2516"/>
    <w:rsid w:val="00EC57CB"/>
    <w:rsid w:val="00ED5BC9"/>
    <w:rsid w:val="00EE7FBD"/>
    <w:rsid w:val="00F00C0B"/>
    <w:rsid w:val="00F05DE7"/>
    <w:rsid w:val="00F15B49"/>
    <w:rsid w:val="00F2642A"/>
    <w:rsid w:val="00F35099"/>
    <w:rsid w:val="00F6167B"/>
    <w:rsid w:val="00F63A86"/>
    <w:rsid w:val="00F7027A"/>
    <w:rsid w:val="00F838B3"/>
    <w:rsid w:val="00F92729"/>
    <w:rsid w:val="00F93FE1"/>
    <w:rsid w:val="00FB76C1"/>
    <w:rsid w:val="00FC45E5"/>
    <w:rsid w:val="00FD6154"/>
    <w:rsid w:val="00FD7530"/>
    <w:rsid w:val="00FE3532"/>
    <w:rsid w:val="00FF1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C3"/>
    <w:pPr>
      <w:ind w:left="720"/>
      <w:contextualSpacing/>
    </w:pPr>
  </w:style>
  <w:style w:type="paragraph" w:customStyle="1" w:styleId="Style">
    <w:name w:val="Style"/>
    <w:rsid w:val="006373F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3A1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85E"/>
  </w:style>
  <w:style w:type="paragraph" w:styleId="Footer">
    <w:name w:val="footer"/>
    <w:basedOn w:val="Normal"/>
    <w:link w:val="FooterChar"/>
    <w:uiPriority w:val="99"/>
    <w:unhideWhenUsed/>
    <w:rsid w:val="003A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5E"/>
  </w:style>
  <w:style w:type="character" w:styleId="Emphasis">
    <w:name w:val="Emphasis"/>
    <w:basedOn w:val="DefaultParagraphFont"/>
    <w:uiPriority w:val="20"/>
    <w:qFormat/>
    <w:rsid w:val="00111DEB"/>
    <w:rPr>
      <w:i/>
      <w:iCs/>
    </w:rPr>
  </w:style>
  <w:style w:type="paragraph" w:styleId="BalloonText">
    <w:name w:val="Balloon Text"/>
    <w:basedOn w:val="Normal"/>
    <w:link w:val="BalloonTextChar"/>
    <w:uiPriority w:val="99"/>
    <w:semiHidden/>
    <w:unhideWhenUsed/>
    <w:rsid w:val="00F7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40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811E-E3EB-4B29-8E8F-645A9A51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jmugala</cp:lastModifiedBy>
  <cp:revision>2</cp:revision>
  <cp:lastPrinted>2015-11-26T11:31:00Z</cp:lastPrinted>
  <dcterms:created xsi:type="dcterms:W3CDTF">2015-12-03T07:25:00Z</dcterms:created>
  <dcterms:modified xsi:type="dcterms:W3CDTF">2015-12-03T07:25:00Z</dcterms:modified>
</cp:coreProperties>
</file>