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E7" w:rsidRDefault="005C7119" w:rsidP="00782DE5">
      <w:pPr>
        <w:jc w:val="center"/>
        <w:rPr>
          <w:sz w:val="28"/>
          <w:szCs w:val="28"/>
        </w:rPr>
      </w:pPr>
      <w:r>
        <w:rPr>
          <w:sz w:val="28"/>
          <w:szCs w:val="28"/>
        </w:rPr>
        <w:t>THE REPUBLIC OF UGANDA</w:t>
      </w:r>
    </w:p>
    <w:p w:rsidR="005C7119" w:rsidRDefault="005C7119" w:rsidP="00782DE5">
      <w:pPr>
        <w:jc w:val="center"/>
        <w:rPr>
          <w:sz w:val="28"/>
          <w:szCs w:val="28"/>
        </w:rPr>
      </w:pPr>
      <w:r>
        <w:rPr>
          <w:sz w:val="28"/>
          <w:szCs w:val="28"/>
        </w:rPr>
        <w:t>IN THE HIGH COURT OF UGANDA AT KUMI</w:t>
      </w:r>
    </w:p>
    <w:p w:rsidR="005C7119" w:rsidRDefault="005C7119" w:rsidP="00782DE5">
      <w:pPr>
        <w:jc w:val="center"/>
        <w:rPr>
          <w:sz w:val="28"/>
          <w:szCs w:val="28"/>
        </w:rPr>
      </w:pPr>
      <w:r>
        <w:rPr>
          <w:sz w:val="28"/>
          <w:szCs w:val="28"/>
        </w:rPr>
        <w:t>CRIMINAL SESSION CASE 63 OF 2012</w:t>
      </w:r>
    </w:p>
    <w:p w:rsidR="005C7119" w:rsidRDefault="005C7119" w:rsidP="00782DE5">
      <w:pPr>
        <w:jc w:val="center"/>
        <w:rPr>
          <w:sz w:val="28"/>
          <w:szCs w:val="28"/>
        </w:rPr>
      </w:pPr>
      <w:r>
        <w:rPr>
          <w:sz w:val="28"/>
          <w:szCs w:val="28"/>
        </w:rPr>
        <w:t>UGANDA V EMUTENG EDISON</w:t>
      </w:r>
    </w:p>
    <w:p w:rsidR="00EF090D" w:rsidRDefault="00EF090D" w:rsidP="00EF090D">
      <w:pPr>
        <w:pStyle w:val="NormalWeb"/>
      </w:pPr>
      <w:r>
        <w:rPr>
          <w:rStyle w:val="Strong"/>
        </w:rPr>
        <w:t xml:space="preserve">JUDGMENT BEFORE HON. LADY JUSTICE HENRIETTA WOLAYO </w:t>
      </w:r>
    </w:p>
    <w:p w:rsidR="00001961" w:rsidRPr="00490422" w:rsidRDefault="00001961" w:rsidP="00490422">
      <w:pPr>
        <w:jc w:val="both"/>
        <w:rPr>
          <w:rFonts w:cstheme="minorHAnsi"/>
          <w:sz w:val="28"/>
          <w:szCs w:val="28"/>
        </w:rPr>
      </w:pPr>
      <w:r w:rsidRPr="00490422">
        <w:rPr>
          <w:rFonts w:cstheme="minorHAnsi"/>
          <w:sz w:val="28"/>
          <w:szCs w:val="28"/>
        </w:rPr>
        <w:t>The accused person is charged with defilement c/s 129 ( 3) and $(a) of the penal code. It is alleged that on 2</w:t>
      </w:r>
      <w:r w:rsidRPr="00490422">
        <w:rPr>
          <w:rFonts w:cstheme="minorHAnsi"/>
          <w:sz w:val="28"/>
          <w:szCs w:val="28"/>
          <w:vertAlign w:val="superscript"/>
        </w:rPr>
        <w:t>nd</w:t>
      </w:r>
      <w:r w:rsidRPr="00490422">
        <w:rPr>
          <w:rFonts w:cstheme="minorHAnsi"/>
          <w:sz w:val="28"/>
          <w:szCs w:val="28"/>
        </w:rPr>
        <w:t xml:space="preserve"> Janua</w:t>
      </w:r>
      <w:r w:rsidR="00490422">
        <w:rPr>
          <w:rFonts w:cstheme="minorHAnsi"/>
          <w:sz w:val="28"/>
          <w:szCs w:val="28"/>
        </w:rPr>
        <w:t>ry</w:t>
      </w:r>
      <w:r w:rsidRPr="00490422">
        <w:rPr>
          <w:rFonts w:cstheme="minorHAnsi"/>
          <w:sz w:val="28"/>
          <w:szCs w:val="28"/>
        </w:rPr>
        <w:t xml:space="preserve"> 2012, at Kocheka village, the accused performed a sexual act with Adong Lillian a girl under the age of 14 years. </w:t>
      </w:r>
    </w:p>
    <w:p w:rsidR="00001961" w:rsidRPr="00490422" w:rsidRDefault="00001961" w:rsidP="00490422">
      <w:pPr>
        <w:jc w:val="both"/>
        <w:rPr>
          <w:rFonts w:cstheme="minorHAnsi"/>
          <w:sz w:val="28"/>
          <w:szCs w:val="28"/>
        </w:rPr>
      </w:pPr>
      <w:r w:rsidRPr="00490422">
        <w:rPr>
          <w:rFonts w:cstheme="minorHAnsi"/>
          <w:sz w:val="28"/>
          <w:szCs w:val="28"/>
        </w:rPr>
        <w:t xml:space="preserve">Prosecution was led by Ms Alleluya while accused person was represented by Mr. Ewatu on state brief. Assessors were </w:t>
      </w:r>
      <w:r w:rsidR="00490422" w:rsidRPr="00490422">
        <w:rPr>
          <w:rFonts w:cstheme="minorHAnsi"/>
          <w:sz w:val="28"/>
          <w:szCs w:val="28"/>
        </w:rPr>
        <w:t>Oluka Cuthbert</w:t>
      </w:r>
      <w:r w:rsidRPr="00490422">
        <w:rPr>
          <w:rFonts w:cstheme="minorHAnsi"/>
          <w:sz w:val="28"/>
          <w:szCs w:val="28"/>
        </w:rPr>
        <w:t xml:space="preserve"> and Oruka James.</w:t>
      </w:r>
    </w:p>
    <w:p w:rsidR="00001961" w:rsidRPr="00490422" w:rsidRDefault="00001961" w:rsidP="00490422">
      <w:pPr>
        <w:jc w:val="both"/>
        <w:rPr>
          <w:rFonts w:cstheme="minorHAnsi"/>
          <w:sz w:val="28"/>
          <w:szCs w:val="28"/>
        </w:rPr>
      </w:pPr>
      <w:r w:rsidRPr="00490422">
        <w:rPr>
          <w:rFonts w:cstheme="minorHAnsi"/>
          <w:sz w:val="28"/>
          <w:szCs w:val="28"/>
        </w:rPr>
        <w:t xml:space="preserve">The prosecution had a duty to prove that the accused person performed a sexual act with   a girl under 14 years and that he was a person in authority. </w:t>
      </w:r>
    </w:p>
    <w:p w:rsidR="005C7119" w:rsidRPr="00490422" w:rsidRDefault="00001961" w:rsidP="00490422">
      <w:pPr>
        <w:jc w:val="both"/>
        <w:rPr>
          <w:rFonts w:cstheme="minorHAnsi"/>
          <w:sz w:val="28"/>
          <w:szCs w:val="28"/>
        </w:rPr>
      </w:pPr>
      <w:r w:rsidRPr="00490422">
        <w:rPr>
          <w:rFonts w:cstheme="minorHAnsi"/>
          <w:sz w:val="28"/>
          <w:szCs w:val="28"/>
        </w:rPr>
        <w:t xml:space="preserve">The sexual </w:t>
      </w:r>
      <w:r w:rsidR="00490422" w:rsidRPr="00490422">
        <w:rPr>
          <w:rFonts w:cstheme="minorHAnsi"/>
          <w:sz w:val="28"/>
          <w:szCs w:val="28"/>
        </w:rPr>
        <w:t>act was</w:t>
      </w:r>
      <w:r w:rsidRPr="00490422">
        <w:rPr>
          <w:rFonts w:cstheme="minorHAnsi"/>
          <w:sz w:val="28"/>
          <w:szCs w:val="28"/>
        </w:rPr>
        <w:t xml:space="preserve"> proved by Pexh. 1   that was admitted by consent.  She was found to be 15 years old and   there were signs of penetration. </w:t>
      </w:r>
    </w:p>
    <w:p w:rsidR="00BF7FE7" w:rsidRPr="00490422" w:rsidRDefault="00120308" w:rsidP="00490422">
      <w:pPr>
        <w:jc w:val="both"/>
        <w:rPr>
          <w:rFonts w:cstheme="minorHAnsi"/>
          <w:sz w:val="28"/>
          <w:szCs w:val="28"/>
        </w:rPr>
      </w:pPr>
      <w:r w:rsidRPr="00490422">
        <w:rPr>
          <w:rFonts w:cstheme="minorHAnsi"/>
          <w:sz w:val="28"/>
          <w:szCs w:val="28"/>
        </w:rPr>
        <w:t>T</w:t>
      </w:r>
      <w:r w:rsidR="00BF7FE7" w:rsidRPr="00490422">
        <w:rPr>
          <w:rFonts w:cstheme="minorHAnsi"/>
          <w:sz w:val="28"/>
          <w:szCs w:val="28"/>
        </w:rPr>
        <w:t xml:space="preserve">he prosecution case was based on the evidence f PW1 Adong Florence and her mother PW2 Alungat Joyce  both of whom were in the house on 3.1.12 at night when Adong woke up to find someone on top of her and performing sexual </w:t>
      </w:r>
      <w:r w:rsidR="00490422">
        <w:rPr>
          <w:rFonts w:cstheme="minorHAnsi"/>
          <w:sz w:val="28"/>
          <w:szCs w:val="28"/>
        </w:rPr>
        <w:t xml:space="preserve"> actions  . She pushed him away</w:t>
      </w:r>
      <w:r w:rsidR="00BF7FE7" w:rsidRPr="00490422">
        <w:rPr>
          <w:rFonts w:cstheme="minorHAnsi"/>
          <w:sz w:val="28"/>
          <w:szCs w:val="28"/>
        </w:rPr>
        <w:t>, he ran, cleared this throat and opened the door of the room and that is when she identified him as</w:t>
      </w:r>
      <w:r w:rsidR="00490422">
        <w:rPr>
          <w:rFonts w:cstheme="minorHAnsi"/>
          <w:sz w:val="28"/>
          <w:szCs w:val="28"/>
        </w:rPr>
        <w:t xml:space="preserve"> the accused who was a husband </w:t>
      </w:r>
      <w:r w:rsidR="00BF7FE7" w:rsidRPr="00490422">
        <w:rPr>
          <w:rFonts w:cstheme="minorHAnsi"/>
          <w:sz w:val="28"/>
          <w:szCs w:val="28"/>
        </w:rPr>
        <w:t xml:space="preserve">her mother.   Her evidence is corroborated by her PW2 her mother who was in her bedroom and she </w:t>
      </w:r>
      <w:r w:rsidRPr="00490422">
        <w:rPr>
          <w:rFonts w:cstheme="minorHAnsi"/>
          <w:sz w:val="28"/>
          <w:szCs w:val="28"/>
        </w:rPr>
        <w:t>heard her daughter cry out and she observed that her husband the accused was not in the bed. She got up to light the todo</w:t>
      </w:r>
      <w:r w:rsidR="00490422">
        <w:rPr>
          <w:rFonts w:cstheme="minorHAnsi"/>
          <w:sz w:val="28"/>
          <w:szCs w:val="28"/>
        </w:rPr>
        <w:t>ba and that is when the accused</w:t>
      </w:r>
      <w:r w:rsidRPr="00490422">
        <w:rPr>
          <w:rFonts w:cstheme="minorHAnsi"/>
          <w:sz w:val="28"/>
          <w:szCs w:val="28"/>
        </w:rPr>
        <w:t xml:space="preserve"> returned to the bed. Adon</w:t>
      </w:r>
      <w:r w:rsidR="00490422">
        <w:rPr>
          <w:rFonts w:cstheme="minorHAnsi"/>
          <w:sz w:val="28"/>
          <w:szCs w:val="28"/>
        </w:rPr>
        <w:t xml:space="preserve">g then spoke from her bed that </w:t>
      </w:r>
      <w:r w:rsidRPr="00490422">
        <w:rPr>
          <w:rFonts w:cstheme="minorHAnsi"/>
          <w:sz w:val="28"/>
          <w:szCs w:val="28"/>
        </w:rPr>
        <w:t xml:space="preserve">accused person had defiled her. PW2 proceeded to examine the victim and found her private parts were wet. </w:t>
      </w:r>
    </w:p>
    <w:p w:rsidR="00120308" w:rsidRPr="00490422" w:rsidRDefault="00120308" w:rsidP="00490422">
      <w:pPr>
        <w:jc w:val="both"/>
        <w:rPr>
          <w:rFonts w:cstheme="minorHAnsi"/>
          <w:sz w:val="28"/>
          <w:szCs w:val="28"/>
        </w:rPr>
      </w:pPr>
      <w:r w:rsidRPr="00490422">
        <w:rPr>
          <w:rFonts w:cstheme="minorHAnsi"/>
          <w:sz w:val="28"/>
          <w:szCs w:val="28"/>
        </w:rPr>
        <w:t xml:space="preserve">I  believed the testimonies  of the two witnesses  and found that accused person was placed at the scene of crime  and that he defiled the victim. </w:t>
      </w:r>
    </w:p>
    <w:p w:rsidR="00120308" w:rsidRPr="00490422" w:rsidRDefault="00120308" w:rsidP="00490422">
      <w:pPr>
        <w:jc w:val="both"/>
        <w:rPr>
          <w:rFonts w:cstheme="minorHAnsi"/>
          <w:sz w:val="28"/>
          <w:szCs w:val="28"/>
        </w:rPr>
      </w:pPr>
      <w:r w:rsidRPr="00490422">
        <w:rPr>
          <w:rFonts w:cstheme="minorHAnsi"/>
          <w:sz w:val="28"/>
          <w:szCs w:val="28"/>
        </w:rPr>
        <w:lastRenderedPageBreak/>
        <w:t>Counsel for the accused suggested that the accused was framed by PW2 because of domestic  disputes . Although there seems to have been some domestic misunderstandings, t</w:t>
      </w:r>
      <w:r w:rsidR="00490422">
        <w:rPr>
          <w:rFonts w:cstheme="minorHAnsi"/>
          <w:sz w:val="28"/>
          <w:szCs w:val="28"/>
        </w:rPr>
        <w:t>he accused and PW2 continued to live as husband and wife</w:t>
      </w:r>
      <w:r w:rsidRPr="00490422">
        <w:rPr>
          <w:rFonts w:cstheme="minorHAnsi"/>
          <w:sz w:val="28"/>
          <w:szCs w:val="28"/>
        </w:rPr>
        <w:t xml:space="preserve">, a fact that suggests they had resolved their differences. </w:t>
      </w:r>
    </w:p>
    <w:p w:rsidR="00120308" w:rsidRPr="00490422" w:rsidRDefault="00490422" w:rsidP="00490422">
      <w:pPr>
        <w:jc w:val="both"/>
        <w:rPr>
          <w:rFonts w:cstheme="minorHAnsi"/>
          <w:sz w:val="28"/>
          <w:szCs w:val="28"/>
        </w:rPr>
      </w:pPr>
      <w:r>
        <w:rPr>
          <w:rFonts w:cstheme="minorHAnsi"/>
          <w:sz w:val="28"/>
          <w:szCs w:val="28"/>
        </w:rPr>
        <w:t>I</w:t>
      </w:r>
      <w:r w:rsidR="00120308" w:rsidRPr="00490422">
        <w:rPr>
          <w:rFonts w:cstheme="minorHAnsi"/>
          <w:sz w:val="28"/>
          <w:szCs w:val="28"/>
        </w:rPr>
        <w:t xml:space="preserve">am in agreement with the assessors that the state has proved beyond reasonable </w:t>
      </w:r>
      <w:r w:rsidR="000B28C7" w:rsidRPr="00490422">
        <w:rPr>
          <w:rFonts w:cstheme="minorHAnsi"/>
          <w:sz w:val="28"/>
          <w:szCs w:val="28"/>
        </w:rPr>
        <w:t>doubt the offence of defi</w:t>
      </w:r>
      <w:r w:rsidR="00120308" w:rsidRPr="00490422">
        <w:rPr>
          <w:rFonts w:cstheme="minorHAnsi"/>
          <w:sz w:val="28"/>
          <w:szCs w:val="28"/>
        </w:rPr>
        <w:t>lem</w:t>
      </w:r>
      <w:r w:rsidR="000B28C7" w:rsidRPr="00490422">
        <w:rPr>
          <w:rFonts w:cstheme="minorHAnsi"/>
          <w:sz w:val="28"/>
          <w:szCs w:val="28"/>
        </w:rPr>
        <w:t>en</w:t>
      </w:r>
      <w:r w:rsidR="00120308" w:rsidRPr="00490422">
        <w:rPr>
          <w:rFonts w:cstheme="minorHAnsi"/>
          <w:sz w:val="28"/>
          <w:szCs w:val="28"/>
        </w:rPr>
        <w:t xml:space="preserve">t c/s </w:t>
      </w:r>
      <w:r w:rsidR="000B28C7" w:rsidRPr="00490422">
        <w:rPr>
          <w:rFonts w:cstheme="minorHAnsi"/>
          <w:sz w:val="28"/>
          <w:szCs w:val="28"/>
        </w:rPr>
        <w:t>129 ( 1).</w:t>
      </w:r>
    </w:p>
    <w:p w:rsidR="000B28C7" w:rsidRPr="00490422" w:rsidRDefault="000B28C7" w:rsidP="00490422">
      <w:pPr>
        <w:jc w:val="both"/>
        <w:rPr>
          <w:rFonts w:cstheme="minorHAnsi"/>
          <w:sz w:val="28"/>
          <w:szCs w:val="28"/>
        </w:rPr>
      </w:pPr>
      <w:r w:rsidRPr="00490422">
        <w:rPr>
          <w:rFonts w:cstheme="minorHAnsi"/>
          <w:sz w:val="28"/>
          <w:szCs w:val="28"/>
        </w:rPr>
        <w:t xml:space="preserve">There is insufficient evidence to </w:t>
      </w:r>
      <w:r w:rsidR="00490422" w:rsidRPr="00490422">
        <w:rPr>
          <w:rFonts w:cstheme="minorHAnsi"/>
          <w:sz w:val="28"/>
          <w:szCs w:val="28"/>
        </w:rPr>
        <w:t>support aggravated</w:t>
      </w:r>
      <w:r w:rsidRPr="00490422">
        <w:rPr>
          <w:rFonts w:cstheme="minorHAnsi"/>
          <w:sz w:val="28"/>
          <w:szCs w:val="28"/>
        </w:rPr>
        <w:t xml:space="preserve"> defilement because it w</w:t>
      </w:r>
      <w:r w:rsidR="00490422">
        <w:rPr>
          <w:rFonts w:cstheme="minorHAnsi"/>
          <w:sz w:val="28"/>
          <w:szCs w:val="28"/>
        </w:rPr>
        <w:t>as not proved beyond reasonable</w:t>
      </w:r>
      <w:r w:rsidRPr="00490422">
        <w:rPr>
          <w:rFonts w:cstheme="minorHAnsi"/>
          <w:sz w:val="28"/>
          <w:szCs w:val="28"/>
        </w:rPr>
        <w:t xml:space="preserve"> doubt that the accused person was in a position of authority over the victim. </w:t>
      </w:r>
    </w:p>
    <w:p w:rsidR="000B28C7" w:rsidRPr="00490422" w:rsidRDefault="00782DE5" w:rsidP="00490422">
      <w:pPr>
        <w:jc w:val="both"/>
        <w:rPr>
          <w:rFonts w:cstheme="minorHAnsi"/>
          <w:b/>
          <w:sz w:val="28"/>
          <w:szCs w:val="28"/>
        </w:rPr>
      </w:pPr>
      <w:r w:rsidRPr="00490422">
        <w:rPr>
          <w:rFonts w:cstheme="minorHAnsi"/>
          <w:b/>
          <w:sz w:val="28"/>
          <w:szCs w:val="28"/>
        </w:rPr>
        <w:t>DATED AT SOROTI THIS 19</w:t>
      </w:r>
      <w:r w:rsidRPr="00490422">
        <w:rPr>
          <w:rFonts w:cstheme="minorHAnsi"/>
          <w:b/>
          <w:sz w:val="28"/>
          <w:szCs w:val="28"/>
          <w:vertAlign w:val="superscript"/>
        </w:rPr>
        <w:t>th</w:t>
      </w:r>
      <w:r w:rsidRPr="00490422">
        <w:rPr>
          <w:rFonts w:cstheme="minorHAnsi"/>
          <w:b/>
          <w:sz w:val="28"/>
          <w:szCs w:val="28"/>
        </w:rPr>
        <w:t xml:space="preserve"> DAY OF DECEMBER 2013.</w:t>
      </w:r>
    </w:p>
    <w:p w:rsidR="000B28C7" w:rsidRPr="000B28C7" w:rsidRDefault="000B28C7" w:rsidP="00490422">
      <w:pPr>
        <w:jc w:val="both"/>
        <w:rPr>
          <w:b/>
          <w:sz w:val="28"/>
          <w:szCs w:val="28"/>
        </w:rPr>
      </w:pPr>
      <w:r w:rsidRPr="00490422">
        <w:rPr>
          <w:rFonts w:cstheme="minorHAnsi"/>
          <w:b/>
          <w:sz w:val="28"/>
          <w:szCs w:val="28"/>
        </w:rPr>
        <w:t>HON. LADY JUSTICE H. W</w:t>
      </w:r>
      <w:r w:rsidRPr="000B28C7">
        <w:rPr>
          <w:b/>
          <w:sz w:val="28"/>
          <w:szCs w:val="28"/>
        </w:rPr>
        <w:t>OLAYO</w:t>
      </w:r>
    </w:p>
    <w:sectPr w:rsidR="000B28C7" w:rsidRPr="000B28C7" w:rsidSect="00E077E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19" w:rsidRDefault="00EE0A19" w:rsidP="000B28C7">
      <w:pPr>
        <w:spacing w:after="0" w:line="240" w:lineRule="auto"/>
      </w:pPr>
      <w:r>
        <w:separator/>
      </w:r>
    </w:p>
  </w:endnote>
  <w:endnote w:type="continuationSeparator" w:id="1">
    <w:p w:rsidR="00EE0A19" w:rsidRDefault="00EE0A19" w:rsidP="000B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475"/>
      <w:docPartObj>
        <w:docPartGallery w:val="Page Numbers (Bottom of Page)"/>
        <w:docPartUnique/>
      </w:docPartObj>
    </w:sdtPr>
    <w:sdtContent>
      <w:p w:rsidR="000B28C7" w:rsidRDefault="00123491">
        <w:pPr>
          <w:pStyle w:val="Footer"/>
          <w:jc w:val="center"/>
        </w:pPr>
        <w:fldSimple w:instr=" PAGE   \* MERGEFORMAT ">
          <w:r w:rsidR="00EF090D">
            <w:rPr>
              <w:noProof/>
            </w:rPr>
            <w:t>1</w:t>
          </w:r>
        </w:fldSimple>
      </w:p>
    </w:sdtContent>
  </w:sdt>
  <w:p w:rsidR="000B28C7" w:rsidRDefault="000B2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19" w:rsidRDefault="00EE0A19" w:rsidP="000B28C7">
      <w:pPr>
        <w:spacing w:after="0" w:line="240" w:lineRule="auto"/>
      </w:pPr>
      <w:r>
        <w:separator/>
      </w:r>
    </w:p>
  </w:footnote>
  <w:footnote w:type="continuationSeparator" w:id="1">
    <w:p w:rsidR="00EE0A19" w:rsidRDefault="00EE0A19" w:rsidP="000B2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C7119"/>
    <w:rsid w:val="00001961"/>
    <w:rsid w:val="000B28C7"/>
    <w:rsid w:val="00120308"/>
    <w:rsid w:val="00123491"/>
    <w:rsid w:val="00291C68"/>
    <w:rsid w:val="00303A1F"/>
    <w:rsid w:val="00490422"/>
    <w:rsid w:val="005852F1"/>
    <w:rsid w:val="005C7119"/>
    <w:rsid w:val="00782DE5"/>
    <w:rsid w:val="008146A0"/>
    <w:rsid w:val="00846D34"/>
    <w:rsid w:val="00BF7FE7"/>
    <w:rsid w:val="00C06F06"/>
    <w:rsid w:val="00D7500B"/>
    <w:rsid w:val="00E077E7"/>
    <w:rsid w:val="00EE0A19"/>
    <w:rsid w:val="00EF0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8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28C7"/>
  </w:style>
  <w:style w:type="paragraph" w:styleId="Footer">
    <w:name w:val="footer"/>
    <w:basedOn w:val="Normal"/>
    <w:link w:val="FooterChar"/>
    <w:uiPriority w:val="99"/>
    <w:unhideWhenUsed/>
    <w:rsid w:val="000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C7"/>
  </w:style>
  <w:style w:type="paragraph" w:styleId="NormalWeb">
    <w:name w:val="Normal (Web)"/>
    <w:basedOn w:val="Normal"/>
    <w:uiPriority w:val="99"/>
    <w:semiHidden/>
    <w:unhideWhenUsed/>
    <w:rsid w:val="00EF09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F090D"/>
    <w:rPr>
      <w:b/>
      <w:bCs/>
    </w:rPr>
  </w:style>
</w:styles>
</file>

<file path=word/webSettings.xml><?xml version="1.0" encoding="utf-8"?>
<w:webSettings xmlns:r="http://schemas.openxmlformats.org/officeDocument/2006/relationships" xmlns:w="http://schemas.openxmlformats.org/wordprocessingml/2006/main">
  <w:divs>
    <w:div w:id="89739177">
      <w:bodyDiv w:val="1"/>
      <w:marLeft w:val="0"/>
      <w:marRight w:val="0"/>
      <w:marTop w:val="0"/>
      <w:marBottom w:val="0"/>
      <w:divBdr>
        <w:top w:val="none" w:sz="0" w:space="0" w:color="auto"/>
        <w:left w:val="none" w:sz="0" w:space="0" w:color="auto"/>
        <w:bottom w:val="none" w:sz="0" w:space="0" w:color="auto"/>
        <w:right w:val="none" w:sz="0" w:space="0" w:color="auto"/>
      </w:divBdr>
    </w:div>
    <w:div w:id="1823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hwolayo</dc:creator>
  <cp:lastModifiedBy>jmugala</cp:lastModifiedBy>
  <cp:revision>2</cp:revision>
  <dcterms:created xsi:type="dcterms:W3CDTF">2014-10-30T08:52:00Z</dcterms:created>
  <dcterms:modified xsi:type="dcterms:W3CDTF">2014-10-30T08:52:00Z</dcterms:modified>
</cp:coreProperties>
</file>