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CD" w:rsidRPr="003B2AA8" w:rsidRDefault="00B35DE6" w:rsidP="006D5887">
      <w:pPr>
        <w:jc w:val="center"/>
        <w:rPr>
          <w:rFonts w:ascii="Times New Roman" w:hAnsi="Times New Roman" w:cs="Times New Roman"/>
          <w:b/>
          <w:sz w:val="28"/>
          <w:szCs w:val="28"/>
        </w:rPr>
      </w:pPr>
      <w:r w:rsidRPr="003B2AA8">
        <w:rPr>
          <w:rFonts w:ascii="Times New Roman" w:hAnsi="Times New Roman" w:cs="Times New Roman"/>
          <w:b/>
          <w:sz w:val="28"/>
          <w:szCs w:val="28"/>
        </w:rPr>
        <w:t>CRIMINAL CASE NO. 0</w:t>
      </w:r>
      <w:r w:rsidR="00FA3F58" w:rsidRPr="003B2AA8">
        <w:rPr>
          <w:rFonts w:ascii="Times New Roman" w:hAnsi="Times New Roman" w:cs="Times New Roman"/>
          <w:b/>
          <w:sz w:val="28"/>
          <w:szCs w:val="28"/>
        </w:rPr>
        <w:t>131</w:t>
      </w:r>
      <w:r w:rsidRPr="003B2AA8">
        <w:rPr>
          <w:rFonts w:ascii="Times New Roman" w:hAnsi="Times New Roman" w:cs="Times New Roman"/>
          <w:b/>
          <w:sz w:val="28"/>
          <w:szCs w:val="28"/>
        </w:rPr>
        <w:t xml:space="preserve"> OF 2011</w:t>
      </w:r>
    </w:p>
    <w:p w:rsidR="00B35DE6" w:rsidRPr="003B2AA8" w:rsidRDefault="00B35DE6" w:rsidP="006D5887">
      <w:pPr>
        <w:jc w:val="center"/>
        <w:rPr>
          <w:rFonts w:ascii="Times New Roman" w:hAnsi="Times New Roman" w:cs="Times New Roman"/>
          <w:b/>
          <w:sz w:val="28"/>
          <w:szCs w:val="28"/>
        </w:rPr>
      </w:pPr>
      <w:r w:rsidRPr="003B2AA8">
        <w:rPr>
          <w:rFonts w:ascii="Times New Roman" w:hAnsi="Times New Roman" w:cs="Times New Roman"/>
          <w:b/>
          <w:sz w:val="28"/>
          <w:szCs w:val="28"/>
        </w:rPr>
        <w:t>UGANDA :::::::::::::::::::::::::::::::::::::::::::::::::::::::::::::::::::::: PROSECUTOR</w:t>
      </w:r>
    </w:p>
    <w:p w:rsidR="00B35DE6" w:rsidRPr="003B2AA8" w:rsidRDefault="00B35DE6" w:rsidP="006D5887">
      <w:pPr>
        <w:jc w:val="center"/>
        <w:rPr>
          <w:rFonts w:ascii="Times New Roman" w:hAnsi="Times New Roman" w:cs="Times New Roman"/>
          <w:b/>
          <w:sz w:val="28"/>
          <w:szCs w:val="28"/>
        </w:rPr>
      </w:pPr>
      <w:r w:rsidRPr="003B2AA8">
        <w:rPr>
          <w:rFonts w:ascii="Times New Roman" w:hAnsi="Times New Roman" w:cs="Times New Roman"/>
          <w:b/>
          <w:sz w:val="28"/>
          <w:szCs w:val="28"/>
        </w:rPr>
        <w:t>VERSUS</w:t>
      </w:r>
    </w:p>
    <w:p w:rsidR="00B35DE6" w:rsidRPr="003B2AA8" w:rsidRDefault="00FA3F58" w:rsidP="006D5887">
      <w:pPr>
        <w:jc w:val="both"/>
        <w:rPr>
          <w:rFonts w:ascii="Times New Roman" w:hAnsi="Times New Roman" w:cs="Times New Roman"/>
          <w:b/>
          <w:sz w:val="28"/>
          <w:szCs w:val="28"/>
        </w:rPr>
      </w:pPr>
      <w:r w:rsidRPr="003B2AA8">
        <w:rPr>
          <w:rFonts w:ascii="Times New Roman" w:hAnsi="Times New Roman" w:cs="Times New Roman"/>
          <w:b/>
          <w:sz w:val="28"/>
          <w:szCs w:val="28"/>
        </w:rPr>
        <w:t xml:space="preserve">ALIJUNA MATIA </w:t>
      </w:r>
      <w:r w:rsidR="00B35DE6" w:rsidRPr="003B2AA8">
        <w:rPr>
          <w:rFonts w:ascii="Times New Roman" w:hAnsi="Times New Roman" w:cs="Times New Roman"/>
          <w:b/>
          <w:sz w:val="28"/>
          <w:szCs w:val="28"/>
        </w:rPr>
        <w:t>&amp; ANOTHER ::::::</w:t>
      </w:r>
      <w:r w:rsidRPr="003B2AA8">
        <w:rPr>
          <w:rFonts w:ascii="Times New Roman" w:hAnsi="Times New Roman" w:cs="Times New Roman"/>
          <w:b/>
          <w:sz w:val="28"/>
          <w:szCs w:val="28"/>
        </w:rPr>
        <w:t>:::::::::::::::::::::::::::::::</w:t>
      </w:r>
      <w:r w:rsidR="00B35DE6" w:rsidRPr="003B2AA8">
        <w:rPr>
          <w:rFonts w:ascii="Times New Roman" w:hAnsi="Times New Roman" w:cs="Times New Roman"/>
          <w:b/>
          <w:sz w:val="28"/>
          <w:szCs w:val="28"/>
        </w:rPr>
        <w:t>:: ACCUSED</w:t>
      </w:r>
    </w:p>
    <w:p w:rsidR="00B35DE6" w:rsidRPr="003B2AA8" w:rsidRDefault="00B35DE6" w:rsidP="006D5887">
      <w:pPr>
        <w:spacing w:after="0"/>
        <w:jc w:val="center"/>
        <w:rPr>
          <w:rFonts w:ascii="Times New Roman" w:hAnsi="Times New Roman" w:cs="Times New Roman"/>
          <w:b/>
          <w:sz w:val="32"/>
          <w:szCs w:val="32"/>
        </w:rPr>
      </w:pPr>
    </w:p>
    <w:p w:rsidR="00B35DE6" w:rsidRPr="003B2AA8" w:rsidRDefault="00FA3F58" w:rsidP="006D5887">
      <w:pPr>
        <w:spacing w:after="0"/>
        <w:jc w:val="center"/>
        <w:rPr>
          <w:rFonts w:ascii="Times New Roman" w:hAnsi="Times New Roman" w:cs="Times New Roman"/>
          <w:b/>
          <w:sz w:val="32"/>
          <w:szCs w:val="32"/>
        </w:rPr>
      </w:pPr>
      <w:r w:rsidRPr="003B2AA8">
        <w:rPr>
          <w:rFonts w:ascii="Times New Roman" w:hAnsi="Times New Roman" w:cs="Times New Roman"/>
          <w:b/>
          <w:sz w:val="32"/>
          <w:szCs w:val="32"/>
        </w:rPr>
        <w:t>RULING</w:t>
      </w:r>
    </w:p>
    <w:p w:rsidR="00B35DE6" w:rsidRPr="003B2AA8" w:rsidRDefault="00B35DE6" w:rsidP="006D5887">
      <w:pPr>
        <w:spacing w:after="0"/>
        <w:jc w:val="center"/>
        <w:rPr>
          <w:rFonts w:ascii="Times New Roman" w:hAnsi="Times New Roman" w:cs="Times New Roman"/>
          <w:b/>
          <w:sz w:val="32"/>
          <w:szCs w:val="32"/>
        </w:rPr>
      </w:pPr>
    </w:p>
    <w:p w:rsidR="00B35DE6" w:rsidRPr="003B2AA8" w:rsidRDefault="00B35DE6" w:rsidP="006D5887">
      <w:pPr>
        <w:spacing w:after="0"/>
        <w:jc w:val="both"/>
        <w:rPr>
          <w:rFonts w:ascii="Times New Roman" w:hAnsi="Times New Roman" w:cs="Times New Roman"/>
          <w:b/>
          <w:sz w:val="28"/>
          <w:szCs w:val="28"/>
          <w:u w:val="single"/>
        </w:rPr>
      </w:pPr>
      <w:r w:rsidRPr="003B2AA8">
        <w:rPr>
          <w:rFonts w:ascii="Times New Roman" w:hAnsi="Times New Roman" w:cs="Times New Roman"/>
          <w:b/>
          <w:sz w:val="28"/>
          <w:szCs w:val="28"/>
          <w:u w:val="single"/>
        </w:rPr>
        <w:t>BEFORE HON. JUSTICE MR. RALPH W. OCHAN – RESIDENT JUDGE</w:t>
      </w:r>
    </w:p>
    <w:p w:rsidR="00B35DE6" w:rsidRPr="003B2AA8" w:rsidRDefault="00B35DE6" w:rsidP="00B35DE6">
      <w:pPr>
        <w:spacing w:after="0" w:line="360" w:lineRule="auto"/>
        <w:jc w:val="both"/>
        <w:rPr>
          <w:rFonts w:ascii="Times New Roman" w:hAnsi="Times New Roman" w:cs="Times New Roman"/>
          <w:b/>
          <w:sz w:val="28"/>
          <w:szCs w:val="28"/>
          <w:u w:val="single"/>
        </w:rPr>
      </w:pPr>
    </w:p>
    <w:p w:rsidR="00FA3F58" w:rsidRPr="003B2AA8" w:rsidRDefault="00FA3F58" w:rsidP="00B35DE6">
      <w:pPr>
        <w:spacing w:after="0" w:line="360" w:lineRule="auto"/>
        <w:jc w:val="both"/>
        <w:rPr>
          <w:rFonts w:ascii="Times New Roman" w:hAnsi="Times New Roman" w:cs="Times New Roman"/>
          <w:sz w:val="28"/>
          <w:szCs w:val="28"/>
        </w:rPr>
      </w:pPr>
      <w:r w:rsidRPr="003B2AA8">
        <w:rPr>
          <w:rFonts w:ascii="Times New Roman" w:hAnsi="Times New Roman" w:cs="Times New Roman"/>
          <w:sz w:val="28"/>
          <w:szCs w:val="28"/>
        </w:rPr>
        <w:t>Alijuna Matia (A1) and Tweheyo Semei (A2) were indicted on the charge of manslaughter contrary to section 187(1) and 190 of the Penal Code Act.</w:t>
      </w:r>
    </w:p>
    <w:p w:rsidR="00FA3F58" w:rsidRPr="003B2AA8" w:rsidRDefault="00FA3F58" w:rsidP="00B35DE6">
      <w:pPr>
        <w:spacing w:after="0" w:line="360" w:lineRule="auto"/>
        <w:jc w:val="both"/>
        <w:rPr>
          <w:rFonts w:ascii="Times New Roman" w:hAnsi="Times New Roman" w:cs="Times New Roman"/>
          <w:sz w:val="28"/>
          <w:szCs w:val="28"/>
        </w:rPr>
      </w:pPr>
    </w:p>
    <w:p w:rsidR="00B35DE6" w:rsidRPr="003B2AA8" w:rsidRDefault="00FA3F58" w:rsidP="00B35DE6">
      <w:pPr>
        <w:spacing w:after="0" w:line="360" w:lineRule="auto"/>
        <w:jc w:val="both"/>
        <w:rPr>
          <w:rFonts w:ascii="Times New Roman" w:hAnsi="Times New Roman" w:cs="Times New Roman"/>
          <w:sz w:val="28"/>
          <w:szCs w:val="28"/>
        </w:rPr>
      </w:pPr>
      <w:r w:rsidRPr="003B2AA8">
        <w:rPr>
          <w:rFonts w:ascii="Times New Roman" w:hAnsi="Times New Roman" w:cs="Times New Roman"/>
          <w:sz w:val="28"/>
          <w:szCs w:val="28"/>
        </w:rPr>
        <w:t>Prosecution alleges that the two accused persons together with one Turyamureeba Amos who pleaded guilty in an earlier trial and was sentenced to 7 years, and in the company of others still at large during the night of 16</w:t>
      </w:r>
      <w:r w:rsidRPr="003B2AA8">
        <w:rPr>
          <w:rFonts w:ascii="Times New Roman" w:hAnsi="Times New Roman" w:cs="Times New Roman"/>
          <w:sz w:val="28"/>
          <w:szCs w:val="28"/>
          <w:vertAlign w:val="superscript"/>
        </w:rPr>
        <w:t>th</w:t>
      </w:r>
      <w:r w:rsidRPr="003B2AA8">
        <w:rPr>
          <w:rFonts w:ascii="Times New Roman" w:hAnsi="Times New Roman" w:cs="Times New Roman"/>
          <w:sz w:val="28"/>
          <w:szCs w:val="28"/>
        </w:rPr>
        <w:t xml:space="preserve"> October 2010 at Mburamaizi village </w:t>
      </w:r>
      <w:r w:rsidR="00C87ACA" w:rsidRPr="003B2AA8">
        <w:rPr>
          <w:rFonts w:ascii="Times New Roman" w:hAnsi="Times New Roman" w:cs="Times New Roman"/>
          <w:sz w:val="28"/>
          <w:szCs w:val="28"/>
        </w:rPr>
        <w:t>in Kibaale District caused unlaw</w:t>
      </w:r>
      <w:r w:rsidR="003B2AA8">
        <w:rPr>
          <w:rFonts w:ascii="Times New Roman" w:hAnsi="Times New Roman" w:cs="Times New Roman"/>
          <w:sz w:val="28"/>
          <w:szCs w:val="28"/>
        </w:rPr>
        <w:t>ful death of Natuku</w:t>
      </w:r>
      <w:r w:rsidR="00C87ACA" w:rsidRPr="003B2AA8">
        <w:rPr>
          <w:rFonts w:ascii="Times New Roman" w:hAnsi="Times New Roman" w:cs="Times New Roman"/>
          <w:sz w:val="28"/>
          <w:szCs w:val="28"/>
        </w:rPr>
        <w:t xml:space="preserve">nda Seprian. </w:t>
      </w:r>
      <w:r w:rsidRPr="003B2AA8">
        <w:rPr>
          <w:rFonts w:ascii="Times New Roman" w:hAnsi="Times New Roman" w:cs="Times New Roman"/>
          <w:sz w:val="28"/>
          <w:szCs w:val="28"/>
        </w:rPr>
        <w:t xml:space="preserve"> </w:t>
      </w:r>
    </w:p>
    <w:p w:rsidR="00931E1D" w:rsidRPr="003B2AA8" w:rsidRDefault="00931E1D" w:rsidP="00B35DE6">
      <w:pPr>
        <w:spacing w:after="0" w:line="360" w:lineRule="auto"/>
        <w:jc w:val="both"/>
        <w:rPr>
          <w:rFonts w:ascii="Times New Roman" w:hAnsi="Times New Roman" w:cs="Times New Roman"/>
          <w:sz w:val="28"/>
          <w:szCs w:val="28"/>
        </w:rPr>
      </w:pPr>
    </w:p>
    <w:p w:rsidR="00931E1D" w:rsidRPr="003B2AA8" w:rsidRDefault="00931E1D" w:rsidP="00B35DE6">
      <w:pPr>
        <w:spacing w:after="0" w:line="360" w:lineRule="auto"/>
        <w:jc w:val="both"/>
        <w:rPr>
          <w:rFonts w:ascii="Times New Roman" w:hAnsi="Times New Roman" w:cs="Times New Roman"/>
          <w:sz w:val="28"/>
          <w:szCs w:val="28"/>
        </w:rPr>
      </w:pPr>
      <w:r w:rsidRPr="003B2AA8">
        <w:rPr>
          <w:rFonts w:ascii="Times New Roman" w:hAnsi="Times New Roman" w:cs="Times New Roman"/>
          <w:sz w:val="28"/>
          <w:szCs w:val="28"/>
        </w:rPr>
        <w:t>The accused persons denied the charge.  Court accordingly entered a plea of not guilty.  A full trial followed.</w:t>
      </w:r>
    </w:p>
    <w:p w:rsidR="00931E1D" w:rsidRPr="003B2AA8" w:rsidRDefault="00931E1D" w:rsidP="00B35DE6">
      <w:pPr>
        <w:spacing w:after="0" w:line="360" w:lineRule="auto"/>
        <w:jc w:val="both"/>
        <w:rPr>
          <w:rFonts w:ascii="Times New Roman" w:hAnsi="Times New Roman" w:cs="Times New Roman"/>
          <w:sz w:val="28"/>
          <w:szCs w:val="28"/>
        </w:rPr>
      </w:pPr>
    </w:p>
    <w:p w:rsidR="00931E1D" w:rsidRPr="003B2AA8" w:rsidRDefault="00931E1D" w:rsidP="00B35DE6">
      <w:pPr>
        <w:spacing w:after="0" w:line="360" w:lineRule="auto"/>
        <w:jc w:val="both"/>
        <w:rPr>
          <w:rFonts w:ascii="Times New Roman" w:hAnsi="Times New Roman" w:cs="Times New Roman"/>
          <w:b/>
          <w:sz w:val="28"/>
          <w:szCs w:val="28"/>
        </w:rPr>
      </w:pPr>
      <w:r w:rsidRPr="003B2AA8">
        <w:rPr>
          <w:rFonts w:ascii="Times New Roman" w:hAnsi="Times New Roman" w:cs="Times New Roman"/>
          <w:b/>
          <w:sz w:val="28"/>
          <w:szCs w:val="28"/>
        </w:rPr>
        <w:t>Ingredients of the offence</w:t>
      </w:r>
    </w:p>
    <w:p w:rsidR="00931E1D" w:rsidRPr="003B2AA8" w:rsidRDefault="00626AFB" w:rsidP="00B35DE6">
      <w:pPr>
        <w:spacing w:after="0" w:line="360" w:lineRule="auto"/>
        <w:jc w:val="both"/>
        <w:rPr>
          <w:rFonts w:ascii="Times New Roman" w:hAnsi="Times New Roman" w:cs="Times New Roman"/>
          <w:sz w:val="28"/>
          <w:szCs w:val="28"/>
        </w:rPr>
      </w:pPr>
      <w:r w:rsidRPr="003B2AA8">
        <w:rPr>
          <w:rFonts w:ascii="Times New Roman" w:hAnsi="Times New Roman" w:cs="Times New Roman"/>
          <w:sz w:val="28"/>
          <w:szCs w:val="28"/>
        </w:rPr>
        <w:t>The ingredients of the offence of manslaughter are</w:t>
      </w:r>
      <w:r w:rsidR="00931E1D" w:rsidRPr="003B2AA8">
        <w:rPr>
          <w:rFonts w:ascii="Times New Roman" w:hAnsi="Times New Roman" w:cs="Times New Roman"/>
          <w:sz w:val="28"/>
          <w:szCs w:val="28"/>
        </w:rPr>
        <w:t>;</w:t>
      </w:r>
    </w:p>
    <w:p w:rsidR="00931E1D" w:rsidRPr="003B2AA8" w:rsidRDefault="00931E1D" w:rsidP="00931E1D">
      <w:pPr>
        <w:pStyle w:val="ListParagraph"/>
        <w:numPr>
          <w:ilvl w:val="0"/>
          <w:numId w:val="3"/>
        </w:numPr>
        <w:spacing w:after="0" w:line="360" w:lineRule="auto"/>
        <w:jc w:val="both"/>
        <w:rPr>
          <w:rFonts w:ascii="Times New Roman" w:hAnsi="Times New Roman" w:cs="Times New Roman"/>
          <w:sz w:val="28"/>
          <w:szCs w:val="28"/>
        </w:rPr>
      </w:pPr>
      <w:r w:rsidRPr="003B2AA8">
        <w:rPr>
          <w:rFonts w:ascii="Times New Roman" w:hAnsi="Times New Roman" w:cs="Times New Roman"/>
          <w:sz w:val="28"/>
          <w:szCs w:val="28"/>
        </w:rPr>
        <w:t>death of a human being</w:t>
      </w:r>
    </w:p>
    <w:p w:rsidR="00931E1D" w:rsidRPr="003B2AA8" w:rsidRDefault="00931E1D" w:rsidP="00931E1D">
      <w:pPr>
        <w:pStyle w:val="ListParagraph"/>
        <w:numPr>
          <w:ilvl w:val="0"/>
          <w:numId w:val="3"/>
        </w:numPr>
        <w:spacing w:after="0" w:line="360" w:lineRule="auto"/>
        <w:jc w:val="both"/>
        <w:rPr>
          <w:rFonts w:ascii="Times New Roman" w:hAnsi="Times New Roman" w:cs="Times New Roman"/>
          <w:sz w:val="28"/>
          <w:szCs w:val="28"/>
        </w:rPr>
      </w:pPr>
      <w:r w:rsidRPr="003B2AA8">
        <w:rPr>
          <w:rFonts w:ascii="Times New Roman" w:hAnsi="Times New Roman" w:cs="Times New Roman"/>
          <w:sz w:val="28"/>
          <w:szCs w:val="28"/>
        </w:rPr>
        <w:t>unlawful causation of death</w:t>
      </w:r>
    </w:p>
    <w:p w:rsidR="00931E1D" w:rsidRPr="003B2AA8" w:rsidRDefault="00931E1D" w:rsidP="00931E1D">
      <w:pPr>
        <w:pStyle w:val="ListParagraph"/>
        <w:numPr>
          <w:ilvl w:val="0"/>
          <w:numId w:val="3"/>
        </w:numPr>
        <w:spacing w:after="0" w:line="360" w:lineRule="auto"/>
        <w:jc w:val="both"/>
        <w:rPr>
          <w:rFonts w:ascii="Times New Roman" w:hAnsi="Times New Roman" w:cs="Times New Roman"/>
          <w:sz w:val="28"/>
          <w:szCs w:val="28"/>
        </w:rPr>
      </w:pPr>
      <w:r w:rsidRPr="003B2AA8">
        <w:rPr>
          <w:rFonts w:ascii="Times New Roman" w:hAnsi="Times New Roman" w:cs="Times New Roman"/>
          <w:sz w:val="28"/>
          <w:szCs w:val="28"/>
        </w:rPr>
        <w:lastRenderedPageBreak/>
        <w:t>participation of the accused persons in causing the said death</w:t>
      </w:r>
    </w:p>
    <w:p w:rsidR="00931E1D" w:rsidRPr="003B2AA8" w:rsidRDefault="00931E1D" w:rsidP="00B35DE6">
      <w:pPr>
        <w:spacing w:after="0" w:line="360" w:lineRule="auto"/>
        <w:jc w:val="both"/>
        <w:rPr>
          <w:rFonts w:ascii="Times New Roman" w:hAnsi="Times New Roman" w:cs="Times New Roman"/>
          <w:sz w:val="28"/>
          <w:szCs w:val="28"/>
        </w:rPr>
      </w:pPr>
    </w:p>
    <w:p w:rsidR="00931E1D" w:rsidRPr="003B2AA8" w:rsidRDefault="00931E1D" w:rsidP="00B35DE6">
      <w:pPr>
        <w:spacing w:after="0" w:line="360" w:lineRule="auto"/>
        <w:jc w:val="both"/>
        <w:rPr>
          <w:rFonts w:ascii="Times New Roman" w:hAnsi="Times New Roman" w:cs="Times New Roman"/>
          <w:b/>
          <w:sz w:val="28"/>
          <w:szCs w:val="28"/>
        </w:rPr>
      </w:pPr>
      <w:r w:rsidRPr="003B2AA8">
        <w:rPr>
          <w:rFonts w:ascii="Times New Roman" w:hAnsi="Times New Roman" w:cs="Times New Roman"/>
          <w:b/>
          <w:sz w:val="28"/>
          <w:szCs w:val="28"/>
        </w:rPr>
        <w:t>Burden of proof;</w:t>
      </w:r>
    </w:p>
    <w:p w:rsidR="00931E1D" w:rsidRPr="003B2AA8" w:rsidRDefault="00931E1D" w:rsidP="00B35DE6">
      <w:pPr>
        <w:spacing w:after="0" w:line="360" w:lineRule="auto"/>
        <w:jc w:val="both"/>
        <w:rPr>
          <w:rFonts w:ascii="Times New Roman" w:hAnsi="Times New Roman" w:cs="Times New Roman"/>
          <w:sz w:val="28"/>
          <w:szCs w:val="28"/>
        </w:rPr>
      </w:pPr>
      <w:r w:rsidRPr="003B2AA8">
        <w:rPr>
          <w:rFonts w:ascii="Times New Roman" w:hAnsi="Times New Roman" w:cs="Times New Roman"/>
          <w:sz w:val="28"/>
          <w:szCs w:val="28"/>
        </w:rPr>
        <w:t xml:space="preserve">The burden of proving the 3 ingredients above to the standards laid down in the law, rests squarely on the prosecution.  They must prove the ingredients beyond reasonable doubt. </w:t>
      </w:r>
    </w:p>
    <w:p w:rsidR="00931E1D" w:rsidRPr="003B2AA8" w:rsidRDefault="00931E1D" w:rsidP="00B35DE6">
      <w:pPr>
        <w:spacing w:after="0" w:line="360" w:lineRule="auto"/>
        <w:jc w:val="both"/>
        <w:rPr>
          <w:rFonts w:ascii="Times New Roman" w:hAnsi="Times New Roman" w:cs="Times New Roman"/>
          <w:sz w:val="28"/>
          <w:szCs w:val="28"/>
        </w:rPr>
      </w:pPr>
    </w:p>
    <w:p w:rsidR="00931E1D" w:rsidRPr="003B2AA8" w:rsidRDefault="00931E1D" w:rsidP="00B35DE6">
      <w:pPr>
        <w:spacing w:after="0" w:line="360" w:lineRule="auto"/>
        <w:jc w:val="both"/>
        <w:rPr>
          <w:rFonts w:ascii="Times New Roman" w:hAnsi="Times New Roman" w:cs="Times New Roman"/>
          <w:sz w:val="28"/>
          <w:szCs w:val="28"/>
        </w:rPr>
      </w:pPr>
      <w:r w:rsidRPr="003B2AA8">
        <w:rPr>
          <w:rFonts w:ascii="Times New Roman" w:hAnsi="Times New Roman" w:cs="Times New Roman"/>
          <w:sz w:val="28"/>
          <w:szCs w:val="28"/>
        </w:rPr>
        <w:t xml:space="preserve">To </w:t>
      </w:r>
      <w:r w:rsidR="00626AFB" w:rsidRPr="003B2AA8">
        <w:rPr>
          <w:rFonts w:ascii="Times New Roman" w:hAnsi="Times New Roman" w:cs="Times New Roman"/>
          <w:sz w:val="28"/>
          <w:szCs w:val="28"/>
        </w:rPr>
        <w:t xml:space="preserve">discharge this burden </w:t>
      </w:r>
      <w:r w:rsidRPr="003B2AA8">
        <w:rPr>
          <w:rFonts w:ascii="Times New Roman" w:hAnsi="Times New Roman" w:cs="Times New Roman"/>
          <w:sz w:val="28"/>
          <w:szCs w:val="28"/>
        </w:rPr>
        <w:t>prosecution adduced evidence from the following witnesses:-</w:t>
      </w:r>
    </w:p>
    <w:p w:rsidR="00A649D5" w:rsidRPr="003B2AA8" w:rsidRDefault="00A649D5" w:rsidP="00626AFB">
      <w:pPr>
        <w:pStyle w:val="ListParagraph"/>
        <w:numPr>
          <w:ilvl w:val="0"/>
          <w:numId w:val="4"/>
        </w:numPr>
        <w:spacing w:after="0" w:line="360" w:lineRule="auto"/>
        <w:jc w:val="both"/>
        <w:rPr>
          <w:rFonts w:ascii="Times New Roman" w:hAnsi="Times New Roman" w:cs="Times New Roman"/>
          <w:sz w:val="28"/>
          <w:szCs w:val="28"/>
        </w:rPr>
      </w:pPr>
      <w:r w:rsidRPr="003B2AA8">
        <w:rPr>
          <w:rFonts w:ascii="Times New Roman" w:hAnsi="Times New Roman" w:cs="Times New Roman"/>
          <w:sz w:val="28"/>
          <w:szCs w:val="28"/>
        </w:rPr>
        <w:t>PW1 – Dr. Edward Sabiiti, a Medical Officer, Kagadi Hospital</w:t>
      </w:r>
      <w:r w:rsidR="00626AFB" w:rsidRPr="003B2AA8">
        <w:rPr>
          <w:rFonts w:ascii="Times New Roman" w:hAnsi="Times New Roman" w:cs="Times New Roman"/>
          <w:sz w:val="28"/>
          <w:szCs w:val="28"/>
        </w:rPr>
        <w:t>, he carried out a postmortem examination report on the body of the deceased Natukunda Seprian on the 17</w:t>
      </w:r>
      <w:r w:rsidR="00626AFB" w:rsidRPr="003B2AA8">
        <w:rPr>
          <w:rFonts w:ascii="Times New Roman" w:hAnsi="Times New Roman" w:cs="Times New Roman"/>
          <w:sz w:val="28"/>
          <w:szCs w:val="28"/>
          <w:vertAlign w:val="superscript"/>
        </w:rPr>
        <w:t>th</w:t>
      </w:r>
      <w:r w:rsidR="00626AFB" w:rsidRPr="003B2AA8">
        <w:rPr>
          <w:rFonts w:ascii="Times New Roman" w:hAnsi="Times New Roman" w:cs="Times New Roman"/>
          <w:sz w:val="28"/>
          <w:szCs w:val="28"/>
        </w:rPr>
        <w:t xml:space="preserve"> October 2010.  He established the cause of death to be internal </w:t>
      </w:r>
      <w:r w:rsidR="00956D48" w:rsidRPr="003B2AA8">
        <w:rPr>
          <w:rFonts w:ascii="Times New Roman" w:hAnsi="Times New Roman" w:cs="Times New Roman"/>
          <w:sz w:val="28"/>
          <w:szCs w:val="28"/>
        </w:rPr>
        <w:t xml:space="preserve">hemorrhagic </w:t>
      </w:r>
      <w:r w:rsidR="00626AFB" w:rsidRPr="003B2AA8">
        <w:rPr>
          <w:rFonts w:ascii="Times New Roman" w:hAnsi="Times New Roman" w:cs="Times New Roman"/>
          <w:sz w:val="28"/>
          <w:szCs w:val="28"/>
        </w:rPr>
        <w:t xml:space="preserve">companied by </w:t>
      </w:r>
      <w:r w:rsidR="00956D48" w:rsidRPr="003B2AA8">
        <w:rPr>
          <w:rFonts w:ascii="Times New Roman" w:hAnsi="Times New Roman" w:cs="Times New Roman"/>
          <w:sz w:val="28"/>
          <w:szCs w:val="28"/>
        </w:rPr>
        <w:t xml:space="preserve">hemorrhage </w:t>
      </w:r>
      <w:r w:rsidR="003F5465" w:rsidRPr="003B2AA8">
        <w:rPr>
          <w:rFonts w:ascii="Times New Roman" w:hAnsi="Times New Roman" w:cs="Times New Roman"/>
          <w:sz w:val="28"/>
          <w:szCs w:val="28"/>
        </w:rPr>
        <w:t>hypoxicide</w:t>
      </w:r>
      <w:r w:rsidR="00822C7F" w:rsidRPr="003B2AA8">
        <w:rPr>
          <w:rFonts w:ascii="Times New Roman" w:hAnsi="Times New Roman" w:cs="Times New Roman"/>
          <w:sz w:val="28"/>
          <w:szCs w:val="28"/>
        </w:rPr>
        <w:t>.</w:t>
      </w:r>
      <w:r w:rsidR="003F5465" w:rsidRPr="003B2AA8">
        <w:rPr>
          <w:rFonts w:ascii="Times New Roman" w:hAnsi="Times New Roman" w:cs="Times New Roman"/>
          <w:sz w:val="28"/>
          <w:szCs w:val="28"/>
        </w:rPr>
        <w:t xml:space="preserve">  </w:t>
      </w:r>
    </w:p>
    <w:p w:rsidR="00A649D5" w:rsidRPr="003B2AA8" w:rsidRDefault="00A649D5" w:rsidP="00626AFB">
      <w:pPr>
        <w:pStyle w:val="ListParagraph"/>
        <w:numPr>
          <w:ilvl w:val="0"/>
          <w:numId w:val="4"/>
        </w:numPr>
        <w:spacing w:after="0" w:line="360" w:lineRule="auto"/>
        <w:jc w:val="both"/>
        <w:rPr>
          <w:rFonts w:ascii="Times New Roman" w:hAnsi="Times New Roman" w:cs="Times New Roman"/>
          <w:sz w:val="28"/>
          <w:szCs w:val="28"/>
        </w:rPr>
      </w:pPr>
      <w:r w:rsidRPr="003B2AA8">
        <w:rPr>
          <w:rFonts w:ascii="Times New Roman" w:hAnsi="Times New Roman" w:cs="Times New Roman"/>
          <w:sz w:val="28"/>
          <w:szCs w:val="28"/>
        </w:rPr>
        <w:t>PW2 – Mugisa Moses, a Clinical Officer, Kagadi Hospital</w:t>
      </w:r>
      <w:r w:rsidR="00306822" w:rsidRPr="003B2AA8">
        <w:rPr>
          <w:rFonts w:ascii="Times New Roman" w:hAnsi="Times New Roman" w:cs="Times New Roman"/>
          <w:sz w:val="28"/>
          <w:szCs w:val="28"/>
        </w:rPr>
        <w:t>.  He examined both accused persons and found them to be of sound mental status.</w:t>
      </w:r>
    </w:p>
    <w:p w:rsidR="00A649D5" w:rsidRPr="003B2AA8" w:rsidRDefault="00A649D5" w:rsidP="00626AFB">
      <w:pPr>
        <w:pStyle w:val="ListParagraph"/>
        <w:numPr>
          <w:ilvl w:val="0"/>
          <w:numId w:val="4"/>
        </w:numPr>
        <w:spacing w:after="0" w:line="360" w:lineRule="auto"/>
        <w:jc w:val="both"/>
        <w:rPr>
          <w:rFonts w:ascii="Times New Roman" w:hAnsi="Times New Roman" w:cs="Times New Roman"/>
          <w:sz w:val="28"/>
          <w:szCs w:val="28"/>
        </w:rPr>
      </w:pPr>
      <w:r w:rsidRPr="003B2AA8">
        <w:rPr>
          <w:rFonts w:ascii="Times New Roman" w:hAnsi="Times New Roman" w:cs="Times New Roman"/>
          <w:sz w:val="28"/>
          <w:szCs w:val="28"/>
        </w:rPr>
        <w:t>PW3 – Amos Turyamureba</w:t>
      </w:r>
    </w:p>
    <w:p w:rsidR="00A649D5" w:rsidRPr="003B2AA8" w:rsidRDefault="00A649D5" w:rsidP="00B35DE6">
      <w:pPr>
        <w:spacing w:after="0" w:line="360" w:lineRule="auto"/>
        <w:jc w:val="both"/>
        <w:rPr>
          <w:rFonts w:ascii="Times New Roman" w:hAnsi="Times New Roman" w:cs="Times New Roman"/>
          <w:sz w:val="28"/>
          <w:szCs w:val="28"/>
        </w:rPr>
      </w:pPr>
    </w:p>
    <w:p w:rsidR="00061CA0" w:rsidRPr="003B2AA8" w:rsidRDefault="00A649D5" w:rsidP="00B35DE6">
      <w:pPr>
        <w:spacing w:after="0" w:line="360" w:lineRule="auto"/>
        <w:jc w:val="both"/>
        <w:rPr>
          <w:rFonts w:ascii="Times New Roman" w:hAnsi="Times New Roman" w:cs="Times New Roman"/>
          <w:sz w:val="28"/>
          <w:szCs w:val="28"/>
        </w:rPr>
      </w:pPr>
      <w:r w:rsidRPr="003B2AA8">
        <w:rPr>
          <w:rFonts w:ascii="Times New Roman" w:hAnsi="Times New Roman" w:cs="Times New Roman"/>
          <w:sz w:val="28"/>
          <w:szCs w:val="28"/>
        </w:rPr>
        <w:t>I conducted a preliminary hearing at which the evidence of the two witnesses were admitted in evidence under section 66 of the TIA.  In the circumstances, I was entitled to presume that there was death of a human being, on the evidence of Dr. Edward Sabiiti.  The first ingredient of the offence, I therefore found was proved to the standard laid down in the law.</w:t>
      </w:r>
    </w:p>
    <w:p w:rsidR="00061CA0" w:rsidRPr="003B2AA8" w:rsidRDefault="00061CA0" w:rsidP="00B35DE6">
      <w:pPr>
        <w:spacing w:after="0" w:line="360" w:lineRule="auto"/>
        <w:jc w:val="both"/>
        <w:rPr>
          <w:rFonts w:ascii="Times New Roman" w:hAnsi="Times New Roman" w:cs="Times New Roman"/>
          <w:sz w:val="28"/>
          <w:szCs w:val="28"/>
        </w:rPr>
      </w:pPr>
    </w:p>
    <w:p w:rsidR="006A78D8" w:rsidRPr="003B2AA8" w:rsidRDefault="00061CA0" w:rsidP="00B35DE6">
      <w:pPr>
        <w:spacing w:after="0" w:line="360" w:lineRule="auto"/>
        <w:jc w:val="both"/>
        <w:rPr>
          <w:rFonts w:ascii="Times New Roman" w:hAnsi="Times New Roman" w:cs="Times New Roman"/>
          <w:sz w:val="28"/>
          <w:szCs w:val="28"/>
        </w:rPr>
      </w:pPr>
      <w:r w:rsidRPr="003B2AA8">
        <w:rPr>
          <w:rFonts w:ascii="Times New Roman" w:hAnsi="Times New Roman" w:cs="Times New Roman"/>
          <w:sz w:val="28"/>
          <w:szCs w:val="28"/>
        </w:rPr>
        <w:t xml:space="preserve">unlawful causation of the death; all death of human beings </w:t>
      </w:r>
      <w:r w:rsidR="008B6AE8" w:rsidRPr="003B2AA8">
        <w:rPr>
          <w:rFonts w:ascii="Times New Roman" w:hAnsi="Times New Roman" w:cs="Times New Roman"/>
          <w:sz w:val="28"/>
          <w:szCs w:val="28"/>
        </w:rPr>
        <w:t xml:space="preserve">in Uganda </w:t>
      </w:r>
      <w:r w:rsidRPr="003B2AA8">
        <w:rPr>
          <w:rFonts w:ascii="Times New Roman" w:hAnsi="Times New Roman" w:cs="Times New Roman"/>
          <w:sz w:val="28"/>
          <w:szCs w:val="28"/>
        </w:rPr>
        <w:t>are presumed to be unlawful except where such death is caused accidentally, under extreme provocation, in defence of self and</w:t>
      </w:r>
      <w:r w:rsidR="008B6AE8" w:rsidRPr="003B2AA8">
        <w:rPr>
          <w:rFonts w:ascii="Times New Roman" w:hAnsi="Times New Roman" w:cs="Times New Roman"/>
          <w:sz w:val="28"/>
          <w:szCs w:val="28"/>
        </w:rPr>
        <w:t>/or</w:t>
      </w:r>
      <w:r w:rsidRPr="003B2AA8">
        <w:rPr>
          <w:rFonts w:ascii="Times New Roman" w:hAnsi="Times New Roman" w:cs="Times New Roman"/>
          <w:sz w:val="28"/>
          <w:szCs w:val="28"/>
        </w:rPr>
        <w:t xml:space="preserve"> property or in execution of a lawful sentence.  </w:t>
      </w:r>
    </w:p>
    <w:p w:rsidR="008B6AE8" w:rsidRPr="003B2AA8" w:rsidRDefault="008B6AE8" w:rsidP="00B35DE6">
      <w:pPr>
        <w:spacing w:after="0" w:line="360" w:lineRule="auto"/>
        <w:jc w:val="both"/>
        <w:rPr>
          <w:rFonts w:ascii="Times New Roman" w:hAnsi="Times New Roman" w:cs="Times New Roman"/>
          <w:sz w:val="28"/>
          <w:szCs w:val="28"/>
        </w:rPr>
      </w:pPr>
    </w:p>
    <w:p w:rsidR="006A78D8" w:rsidRPr="003B2AA8" w:rsidRDefault="006A78D8" w:rsidP="00B35DE6">
      <w:pPr>
        <w:spacing w:after="0" w:line="360" w:lineRule="auto"/>
        <w:jc w:val="both"/>
        <w:rPr>
          <w:rFonts w:ascii="Times New Roman" w:hAnsi="Times New Roman" w:cs="Times New Roman"/>
          <w:sz w:val="28"/>
          <w:szCs w:val="28"/>
        </w:rPr>
      </w:pPr>
      <w:r w:rsidRPr="003B2AA8">
        <w:rPr>
          <w:rFonts w:ascii="Times New Roman" w:hAnsi="Times New Roman" w:cs="Times New Roman"/>
          <w:sz w:val="28"/>
          <w:szCs w:val="28"/>
        </w:rPr>
        <w:lastRenderedPageBreak/>
        <w:t>Prosecution relied on the evidence of PW1 Dr. Edward Sabiiti who in his postmortem examination report concluded that the death of Natukunda Seprian was caused by the rupture of internal organs leading to internal hemorrhage resulting in death.</w:t>
      </w:r>
    </w:p>
    <w:p w:rsidR="006A78D8" w:rsidRPr="003B2AA8" w:rsidRDefault="006A78D8" w:rsidP="00B35DE6">
      <w:pPr>
        <w:spacing w:after="0" w:line="360" w:lineRule="auto"/>
        <w:jc w:val="both"/>
        <w:rPr>
          <w:rFonts w:ascii="Times New Roman" w:hAnsi="Times New Roman" w:cs="Times New Roman"/>
          <w:sz w:val="28"/>
          <w:szCs w:val="28"/>
        </w:rPr>
      </w:pPr>
    </w:p>
    <w:p w:rsidR="006A78D8" w:rsidRPr="003B2AA8" w:rsidRDefault="006A78D8" w:rsidP="00B35DE6">
      <w:pPr>
        <w:spacing w:after="0" w:line="360" w:lineRule="auto"/>
        <w:jc w:val="both"/>
        <w:rPr>
          <w:rFonts w:ascii="Times New Roman" w:hAnsi="Times New Roman" w:cs="Times New Roman"/>
          <w:sz w:val="28"/>
          <w:szCs w:val="28"/>
        </w:rPr>
      </w:pPr>
      <w:r w:rsidRPr="003B2AA8">
        <w:rPr>
          <w:rFonts w:ascii="Times New Roman" w:hAnsi="Times New Roman" w:cs="Times New Roman"/>
          <w:sz w:val="28"/>
          <w:szCs w:val="28"/>
        </w:rPr>
        <w:t>On this evidence I find and hold that the death of Natukunda Seprian was caused by an unlawful act.  This death does not fall in the category of homicide excusable in law above.  In the circumstances, I find that this ingredient has been proved beyond reasonable doubt.</w:t>
      </w:r>
    </w:p>
    <w:p w:rsidR="006A78D8" w:rsidRPr="003B2AA8" w:rsidRDefault="006A78D8" w:rsidP="00B35DE6">
      <w:pPr>
        <w:spacing w:after="0" w:line="360" w:lineRule="auto"/>
        <w:jc w:val="both"/>
        <w:rPr>
          <w:rFonts w:ascii="Times New Roman" w:hAnsi="Times New Roman" w:cs="Times New Roman"/>
          <w:sz w:val="28"/>
          <w:szCs w:val="28"/>
        </w:rPr>
      </w:pPr>
    </w:p>
    <w:p w:rsidR="006A78D8" w:rsidRPr="003B2AA8" w:rsidRDefault="006A78D8" w:rsidP="00B35DE6">
      <w:pPr>
        <w:spacing w:after="0" w:line="360" w:lineRule="auto"/>
        <w:jc w:val="both"/>
        <w:rPr>
          <w:rFonts w:ascii="Times New Roman" w:hAnsi="Times New Roman" w:cs="Times New Roman"/>
          <w:sz w:val="28"/>
          <w:szCs w:val="28"/>
        </w:rPr>
      </w:pPr>
      <w:r w:rsidRPr="003B2AA8">
        <w:rPr>
          <w:rFonts w:ascii="Times New Roman" w:hAnsi="Times New Roman" w:cs="Times New Roman"/>
          <w:sz w:val="28"/>
          <w:szCs w:val="28"/>
        </w:rPr>
        <w:t xml:space="preserve">Participation of the accused persons:-  </w:t>
      </w:r>
      <w:r w:rsidR="00956D48" w:rsidRPr="003B2AA8">
        <w:rPr>
          <w:rFonts w:ascii="Times New Roman" w:hAnsi="Times New Roman" w:cs="Times New Roman"/>
          <w:sz w:val="28"/>
          <w:szCs w:val="28"/>
        </w:rPr>
        <w:t xml:space="preserve">On the evidence on record, </w:t>
      </w:r>
      <w:r w:rsidRPr="003B2AA8">
        <w:rPr>
          <w:rFonts w:ascii="Times New Roman" w:hAnsi="Times New Roman" w:cs="Times New Roman"/>
          <w:sz w:val="28"/>
          <w:szCs w:val="28"/>
        </w:rPr>
        <w:t>Prosecution has failed to make out a prima facie case of participation in the commission of the offence, against the accused persons A1 and A2.</w:t>
      </w:r>
    </w:p>
    <w:p w:rsidR="006A78D8" w:rsidRPr="003B2AA8" w:rsidRDefault="006A78D8" w:rsidP="00B35DE6">
      <w:pPr>
        <w:spacing w:after="0" w:line="360" w:lineRule="auto"/>
        <w:jc w:val="both"/>
        <w:rPr>
          <w:rFonts w:ascii="Times New Roman" w:hAnsi="Times New Roman" w:cs="Times New Roman"/>
          <w:sz w:val="28"/>
          <w:szCs w:val="28"/>
        </w:rPr>
      </w:pPr>
    </w:p>
    <w:p w:rsidR="00A649D5" w:rsidRPr="003B2AA8" w:rsidRDefault="006A78D8" w:rsidP="00B35DE6">
      <w:pPr>
        <w:spacing w:after="0" w:line="360" w:lineRule="auto"/>
        <w:jc w:val="both"/>
        <w:rPr>
          <w:rFonts w:ascii="Times New Roman" w:hAnsi="Times New Roman" w:cs="Times New Roman"/>
          <w:sz w:val="28"/>
          <w:szCs w:val="28"/>
        </w:rPr>
      </w:pPr>
      <w:r w:rsidRPr="003B2AA8">
        <w:rPr>
          <w:rFonts w:ascii="Times New Roman" w:hAnsi="Times New Roman" w:cs="Times New Roman"/>
          <w:sz w:val="28"/>
          <w:szCs w:val="28"/>
        </w:rPr>
        <w:t xml:space="preserve">In the circumstances, I find the accused persons have no case to answer.  I according acquit them and order their immediate release from custody. </w:t>
      </w:r>
    </w:p>
    <w:p w:rsidR="00931E1D" w:rsidRPr="003B2AA8" w:rsidRDefault="00931E1D" w:rsidP="00B35DE6">
      <w:pPr>
        <w:spacing w:after="0" w:line="360" w:lineRule="auto"/>
        <w:jc w:val="both"/>
        <w:rPr>
          <w:rFonts w:ascii="Times New Roman" w:hAnsi="Times New Roman" w:cs="Times New Roman"/>
          <w:sz w:val="28"/>
          <w:szCs w:val="28"/>
        </w:rPr>
      </w:pPr>
    </w:p>
    <w:p w:rsidR="00B35DE6" w:rsidRPr="003B2AA8" w:rsidRDefault="00B35DE6" w:rsidP="00353883">
      <w:pPr>
        <w:spacing w:after="0" w:line="360" w:lineRule="auto"/>
        <w:ind w:left="1440" w:hanging="1440"/>
        <w:jc w:val="center"/>
        <w:rPr>
          <w:rFonts w:ascii="Times New Roman" w:hAnsi="Times New Roman" w:cs="Times New Roman"/>
          <w:b/>
          <w:sz w:val="28"/>
          <w:szCs w:val="28"/>
        </w:rPr>
      </w:pPr>
      <w:r w:rsidRPr="003B2AA8">
        <w:rPr>
          <w:rFonts w:ascii="Times New Roman" w:hAnsi="Times New Roman" w:cs="Times New Roman"/>
          <w:b/>
          <w:sz w:val="28"/>
          <w:szCs w:val="28"/>
        </w:rPr>
        <w:t>SIGNED</w:t>
      </w:r>
    </w:p>
    <w:p w:rsidR="00B35DE6" w:rsidRPr="003B2AA8" w:rsidRDefault="00B35DE6" w:rsidP="00353883">
      <w:pPr>
        <w:spacing w:after="0" w:line="360" w:lineRule="auto"/>
        <w:ind w:left="1440" w:hanging="1440"/>
        <w:jc w:val="center"/>
        <w:rPr>
          <w:rFonts w:ascii="Times New Roman" w:hAnsi="Times New Roman" w:cs="Times New Roman"/>
          <w:b/>
          <w:sz w:val="28"/>
          <w:szCs w:val="28"/>
        </w:rPr>
      </w:pPr>
      <w:r w:rsidRPr="003B2AA8">
        <w:rPr>
          <w:rFonts w:ascii="Times New Roman" w:hAnsi="Times New Roman" w:cs="Times New Roman"/>
          <w:b/>
          <w:sz w:val="28"/>
          <w:szCs w:val="28"/>
        </w:rPr>
        <w:t>JUSTICE RALPH W. OCHAN</w:t>
      </w:r>
    </w:p>
    <w:p w:rsidR="00B35DE6" w:rsidRPr="003B2AA8" w:rsidRDefault="00FA3F58" w:rsidP="00353883">
      <w:pPr>
        <w:spacing w:after="0" w:line="360" w:lineRule="auto"/>
        <w:jc w:val="center"/>
        <w:rPr>
          <w:rFonts w:ascii="Times New Roman" w:hAnsi="Times New Roman" w:cs="Times New Roman"/>
          <w:b/>
          <w:sz w:val="28"/>
          <w:szCs w:val="28"/>
        </w:rPr>
      </w:pPr>
      <w:r w:rsidRPr="003B2AA8">
        <w:rPr>
          <w:rFonts w:ascii="Times New Roman" w:hAnsi="Times New Roman" w:cs="Times New Roman"/>
          <w:b/>
          <w:sz w:val="28"/>
          <w:szCs w:val="28"/>
        </w:rPr>
        <w:t>10</w:t>
      </w:r>
      <w:r w:rsidR="00B35DE6" w:rsidRPr="003B2AA8">
        <w:rPr>
          <w:rFonts w:ascii="Times New Roman" w:hAnsi="Times New Roman" w:cs="Times New Roman"/>
          <w:b/>
          <w:sz w:val="28"/>
          <w:szCs w:val="28"/>
          <w:vertAlign w:val="superscript"/>
        </w:rPr>
        <w:t>TH</w:t>
      </w:r>
      <w:r w:rsidR="00B35DE6" w:rsidRPr="003B2AA8">
        <w:rPr>
          <w:rFonts w:ascii="Times New Roman" w:hAnsi="Times New Roman" w:cs="Times New Roman"/>
          <w:b/>
          <w:sz w:val="28"/>
          <w:szCs w:val="28"/>
        </w:rPr>
        <w:t xml:space="preserve"> SEPTEMBER</w:t>
      </w:r>
      <w:r w:rsidR="00353883" w:rsidRPr="003B2AA8">
        <w:rPr>
          <w:rFonts w:ascii="Times New Roman" w:hAnsi="Times New Roman" w:cs="Times New Roman"/>
          <w:b/>
          <w:sz w:val="28"/>
          <w:szCs w:val="28"/>
        </w:rPr>
        <w:t xml:space="preserve"> 2013</w:t>
      </w:r>
    </w:p>
    <w:sectPr w:rsidR="00B35DE6" w:rsidRPr="003B2AA8" w:rsidSect="00B35DE6">
      <w:headerReference w:type="default" r:id="rId8"/>
      <w:headerReference w:type="first" r:id="rId9"/>
      <w:pgSz w:w="12240" w:h="15840"/>
      <w:pgMar w:top="1440" w:right="1008" w:bottom="1440" w:left="1008" w:header="144"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43D" w:rsidRDefault="0090143D" w:rsidP="005B7B4E">
      <w:pPr>
        <w:spacing w:after="0" w:line="240" w:lineRule="auto"/>
      </w:pPr>
      <w:r>
        <w:separator/>
      </w:r>
    </w:p>
  </w:endnote>
  <w:endnote w:type="continuationSeparator" w:id="1">
    <w:p w:rsidR="0090143D" w:rsidRDefault="0090143D" w:rsidP="005B7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43D" w:rsidRDefault="0090143D" w:rsidP="005B7B4E">
      <w:pPr>
        <w:spacing w:after="0" w:line="240" w:lineRule="auto"/>
      </w:pPr>
      <w:r>
        <w:separator/>
      </w:r>
    </w:p>
  </w:footnote>
  <w:footnote w:type="continuationSeparator" w:id="1">
    <w:p w:rsidR="0090143D" w:rsidRDefault="0090143D" w:rsidP="005B7B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4E" w:rsidRPr="005B7B4E" w:rsidRDefault="005B7B4E" w:rsidP="005B7B4E">
    <w:pPr>
      <w:spacing w:after="0" w:line="360" w:lineRule="auto"/>
      <w:jc w:val="center"/>
      <w:rPr>
        <w:rFonts w:ascii="Bookman Old Style" w:hAnsi="Bookman Old Style"/>
        <w:b/>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19" w:rsidRDefault="00956719" w:rsidP="00956719">
    <w:pPr>
      <w:spacing w:after="0" w:line="360" w:lineRule="auto"/>
      <w:jc w:val="center"/>
    </w:pPr>
    <w:r>
      <w:rPr>
        <w:noProof/>
      </w:rPr>
      <w:drawing>
        <wp:inline distT="0" distB="0" distL="0" distR="0">
          <wp:extent cx="981075" cy="962025"/>
          <wp:effectExtent l="0" t="0" r="0" b="0"/>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cstate="print"/>
                  <a:srcRect/>
                  <a:stretch>
                    <a:fillRect/>
                  </a:stretch>
                </pic:blipFill>
                <pic:spPr bwMode="auto">
                  <a:xfrm>
                    <a:off x="0" y="0"/>
                    <a:ext cx="981075" cy="962025"/>
                  </a:xfrm>
                  <a:prstGeom prst="rect">
                    <a:avLst/>
                  </a:prstGeom>
                  <a:noFill/>
                  <a:ln w="9525">
                    <a:noFill/>
                    <a:miter lim="800000"/>
                    <a:headEnd/>
                    <a:tailEnd/>
                  </a:ln>
                </pic:spPr>
              </pic:pic>
            </a:graphicData>
          </a:graphic>
        </wp:inline>
      </w:drawing>
    </w:r>
  </w:p>
  <w:p w:rsid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THE REPUBLIC OF UGANDA</w:t>
    </w:r>
  </w:p>
  <w:p w:rsidR="00956719" w:rsidRP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IN THE HIGH COURT OF UGANDA HOLDEN AT MASINDI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D2B"/>
    <w:multiLevelType w:val="hybridMultilevel"/>
    <w:tmpl w:val="C9649A0A"/>
    <w:lvl w:ilvl="0" w:tplc="3B024F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A123B3A"/>
    <w:multiLevelType w:val="hybridMultilevel"/>
    <w:tmpl w:val="CB646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692C24"/>
    <w:multiLevelType w:val="hybridMultilevel"/>
    <w:tmpl w:val="191A3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D305CE"/>
    <w:multiLevelType w:val="hybridMultilevel"/>
    <w:tmpl w:val="AAE0D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F648D5"/>
    <w:rsid w:val="00061CA0"/>
    <w:rsid w:val="00145782"/>
    <w:rsid w:val="001910FA"/>
    <w:rsid w:val="001A4AAA"/>
    <w:rsid w:val="001E58BE"/>
    <w:rsid w:val="00203E34"/>
    <w:rsid w:val="00231096"/>
    <w:rsid w:val="00251619"/>
    <w:rsid w:val="002878F1"/>
    <w:rsid w:val="002F7FCD"/>
    <w:rsid w:val="00306822"/>
    <w:rsid w:val="00353883"/>
    <w:rsid w:val="003868C9"/>
    <w:rsid w:val="003A2D35"/>
    <w:rsid w:val="003B2AA8"/>
    <w:rsid w:val="003F5465"/>
    <w:rsid w:val="0044298B"/>
    <w:rsid w:val="0048023A"/>
    <w:rsid w:val="00586674"/>
    <w:rsid w:val="005B7B4E"/>
    <w:rsid w:val="005D31CA"/>
    <w:rsid w:val="005F6082"/>
    <w:rsid w:val="00623FD1"/>
    <w:rsid w:val="00626AFB"/>
    <w:rsid w:val="006340A3"/>
    <w:rsid w:val="00683475"/>
    <w:rsid w:val="006A78D8"/>
    <w:rsid w:val="006C56ED"/>
    <w:rsid w:val="006D5887"/>
    <w:rsid w:val="00700841"/>
    <w:rsid w:val="007D1D7C"/>
    <w:rsid w:val="007F50EE"/>
    <w:rsid w:val="00807A07"/>
    <w:rsid w:val="00822C7F"/>
    <w:rsid w:val="00835F42"/>
    <w:rsid w:val="00852205"/>
    <w:rsid w:val="00863BBF"/>
    <w:rsid w:val="00880C6E"/>
    <w:rsid w:val="00896C1F"/>
    <w:rsid w:val="008B0258"/>
    <w:rsid w:val="008B6AE8"/>
    <w:rsid w:val="0090143D"/>
    <w:rsid w:val="00931E1D"/>
    <w:rsid w:val="00956719"/>
    <w:rsid w:val="00956D48"/>
    <w:rsid w:val="00A649D5"/>
    <w:rsid w:val="00A77116"/>
    <w:rsid w:val="00AE2D22"/>
    <w:rsid w:val="00B04C68"/>
    <w:rsid w:val="00B35DE6"/>
    <w:rsid w:val="00C1607A"/>
    <w:rsid w:val="00C16D5D"/>
    <w:rsid w:val="00C87ACA"/>
    <w:rsid w:val="00CE5D02"/>
    <w:rsid w:val="00CF50E8"/>
    <w:rsid w:val="00D025DA"/>
    <w:rsid w:val="00D6010C"/>
    <w:rsid w:val="00D63F28"/>
    <w:rsid w:val="00E3388E"/>
    <w:rsid w:val="00E37912"/>
    <w:rsid w:val="00EC1AD6"/>
    <w:rsid w:val="00EC5175"/>
    <w:rsid w:val="00F459DA"/>
    <w:rsid w:val="00F648D5"/>
    <w:rsid w:val="00F72914"/>
    <w:rsid w:val="00F85154"/>
    <w:rsid w:val="00FA3B7D"/>
    <w:rsid w:val="00FA3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7B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7B4E"/>
  </w:style>
  <w:style w:type="paragraph" w:styleId="Footer">
    <w:name w:val="footer"/>
    <w:basedOn w:val="Normal"/>
    <w:link w:val="FooterChar"/>
    <w:uiPriority w:val="99"/>
    <w:semiHidden/>
    <w:unhideWhenUsed/>
    <w:rsid w:val="005B7B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7B4E"/>
  </w:style>
  <w:style w:type="paragraph" w:styleId="BalloonText">
    <w:name w:val="Balloon Text"/>
    <w:basedOn w:val="Normal"/>
    <w:link w:val="BalloonTextChar"/>
    <w:uiPriority w:val="99"/>
    <w:semiHidden/>
    <w:unhideWhenUsed/>
    <w:rsid w:val="005B7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4E"/>
    <w:rPr>
      <w:rFonts w:ascii="Tahoma" w:hAnsi="Tahoma" w:cs="Tahoma"/>
      <w:sz w:val="16"/>
      <w:szCs w:val="16"/>
    </w:rPr>
  </w:style>
  <w:style w:type="paragraph" w:styleId="ListParagraph">
    <w:name w:val="List Paragraph"/>
    <w:basedOn w:val="Normal"/>
    <w:uiPriority w:val="34"/>
    <w:qFormat/>
    <w:rsid w:val="009567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50\Desktop\Transcripts\Transcripts%20-%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00AC5-EDB5-4D50-9301-5C2DFF67B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Transcripts - Headed Paper</Template>
  <TotalTime>2</TotalTime>
  <Pages>3</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lenovo50</dc:creator>
  <cp:lastModifiedBy>jmugala</cp:lastModifiedBy>
  <cp:revision>2</cp:revision>
  <cp:lastPrinted>2013-09-03T07:57:00Z</cp:lastPrinted>
  <dcterms:created xsi:type="dcterms:W3CDTF">2013-09-27T08:27:00Z</dcterms:created>
  <dcterms:modified xsi:type="dcterms:W3CDTF">2013-09-27T08:27:00Z</dcterms:modified>
</cp:coreProperties>
</file>