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BD" w:rsidRPr="00AD5814" w:rsidRDefault="00AD5814" w:rsidP="00AD5814">
      <w:pPr>
        <w:spacing w:line="360" w:lineRule="auto"/>
        <w:jc w:val="center"/>
        <w:rPr>
          <w:rFonts w:ascii="Times New Roman" w:hAnsi="Times New Roman" w:cs="Times New Roman"/>
          <w:b/>
          <w:sz w:val="24"/>
          <w:szCs w:val="24"/>
        </w:rPr>
      </w:pPr>
      <w:r w:rsidRPr="00AD5814">
        <w:rPr>
          <w:rFonts w:ascii="Times New Roman" w:hAnsi="Times New Roman" w:cs="Times New Roman"/>
          <w:b/>
          <w:sz w:val="24"/>
          <w:szCs w:val="24"/>
        </w:rPr>
        <w:t>THE REPUBLIC OF UGANDA</w:t>
      </w:r>
    </w:p>
    <w:p w:rsidR="0067619C" w:rsidRPr="00AD5814" w:rsidRDefault="00AD5814" w:rsidP="00AD5814">
      <w:pPr>
        <w:spacing w:line="360" w:lineRule="auto"/>
        <w:jc w:val="center"/>
        <w:rPr>
          <w:rFonts w:ascii="Times New Roman" w:hAnsi="Times New Roman" w:cs="Times New Roman"/>
          <w:b/>
          <w:sz w:val="24"/>
          <w:szCs w:val="24"/>
        </w:rPr>
      </w:pPr>
      <w:r w:rsidRPr="00AD5814">
        <w:rPr>
          <w:rFonts w:ascii="Times New Roman" w:hAnsi="Times New Roman" w:cs="Times New Roman"/>
          <w:b/>
          <w:sz w:val="24"/>
          <w:szCs w:val="24"/>
        </w:rPr>
        <w:t>IN THE HIGH COURT OF UGANDA AT MBARARA</w:t>
      </w:r>
    </w:p>
    <w:p w:rsidR="0067619C" w:rsidRPr="00AD5814" w:rsidRDefault="00AD5814" w:rsidP="00AD5814">
      <w:pPr>
        <w:spacing w:line="360" w:lineRule="auto"/>
        <w:jc w:val="center"/>
        <w:rPr>
          <w:rFonts w:ascii="Times New Roman" w:hAnsi="Times New Roman" w:cs="Times New Roman"/>
          <w:b/>
          <w:sz w:val="24"/>
          <w:szCs w:val="24"/>
        </w:rPr>
      </w:pPr>
      <w:r w:rsidRPr="00AD5814">
        <w:rPr>
          <w:rFonts w:ascii="Times New Roman" w:hAnsi="Times New Roman" w:cs="Times New Roman"/>
          <w:b/>
          <w:sz w:val="24"/>
          <w:szCs w:val="24"/>
        </w:rPr>
        <w:t>HCT-05-CR-CN-0013-2004</w:t>
      </w:r>
    </w:p>
    <w:p w:rsidR="0067619C" w:rsidRPr="00AD5814" w:rsidRDefault="00AD5814" w:rsidP="00AD5814">
      <w:pPr>
        <w:spacing w:line="360" w:lineRule="auto"/>
        <w:jc w:val="center"/>
        <w:rPr>
          <w:rFonts w:ascii="Times New Roman" w:hAnsi="Times New Roman" w:cs="Times New Roman"/>
          <w:sz w:val="24"/>
          <w:szCs w:val="24"/>
        </w:rPr>
      </w:pPr>
      <w:r w:rsidRPr="00AD5814">
        <w:rPr>
          <w:rFonts w:ascii="Times New Roman" w:hAnsi="Times New Roman" w:cs="Times New Roman"/>
          <w:sz w:val="24"/>
          <w:szCs w:val="24"/>
        </w:rPr>
        <w:t xml:space="preserve">(Arising From Cr. </w:t>
      </w:r>
      <w:r>
        <w:rPr>
          <w:rFonts w:ascii="Times New Roman" w:hAnsi="Times New Roman" w:cs="Times New Roman"/>
          <w:sz w:val="24"/>
          <w:szCs w:val="24"/>
        </w:rPr>
        <w:t>Case No. 131-2004 CRB 346-2004 o</w:t>
      </w:r>
      <w:r w:rsidRPr="00AD5814">
        <w:rPr>
          <w:rFonts w:ascii="Times New Roman" w:hAnsi="Times New Roman" w:cs="Times New Roman"/>
          <w:sz w:val="24"/>
          <w:szCs w:val="24"/>
        </w:rPr>
        <w:t>f Kisoro)</w:t>
      </w:r>
    </w:p>
    <w:p w:rsidR="0067619C" w:rsidRPr="00AD5814" w:rsidRDefault="0067619C" w:rsidP="00AD5814">
      <w:pPr>
        <w:spacing w:line="360" w:lineRule="auto"/>
        <w:rPr>
          <w:rFonts w:ascii="Times New Roman" w:hAnsi="Times New Roman" w:cs="Times New Roman"/>
          <w:sz w:val="24"/>
          <w:szCs w:val="24"/>
        </w:rPr>
      </w:pPr>
    </w:p>
    <w:p w:rsidR="0067619C" w:rsidRPr="00AD5814" w:rsidRDefault="00DF0CB3" w:rsidP="00AD581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w:t>
      </w:r>
      <w:bookmarkStart w:id="0" w:name="_GoBack"/>
      <w:bookmarkEnd w:id="0"/>
      <w:r w:rsidR="0067619C" w:rsidRPr="00AD5814">
        <w:rPr>
          <w:rFonts w:ascii="Times New Roman" w:hAnsi="Times New Roman" w:cs="Times New Roman"/>
          <w:sz w:val="24"/>
          <w:szCs w:val="24"/>
        </w:rPr>
        <w:t>HORO PASCAZIA</w:t>
      </w:r>
    </w:p>
    <w:p w:rsidR="0067619C" w:rsidRPr="00AD5814" w:rsidRDefault="0067619C" w:rsidP="00AD5814">
      <w:pPr>
        <w:pStyle w:val="ListParagraph"/>
        <w:numPr>
          <w:ilvl w:val="0"/>
          <w:numId w:val="1"/>
        </w:numPr>
        <w:spacing w:line="360" w:lineRule="auto"/>
        <w:rPr>
          <w:rFonts w:ascii="Times New Roman" w:hAnsi="Times New Roman" w:cs="Times New Roman"/>
          <w:sz w:val="24"/>
          <w:szCs w:val="24"/>
        </w:rPr>
      </w:pPr>
      <w:r w:rsidRPr="00AD5814">
        <w:rPr>
          <w:rFonts w:ascii="Times New Roman" w:hAnsi="Times New Roman" w:cs="Times New Roman"/>
          <w:sz w:val="24"/>
          <w:szCs w:val="24"/>
        </w:rPr>
        <w:t>ACILLO CHRISTINE</w:t>
      </w:r>
    </w:p>
    <w:p w:rsidR="0067619C" w:rsidRPr="00AD5814" w:rsidRDefault="0067619C" w:rsidP="00AD5814">
      <w:pPr>
        <w:pStyle w:val="ListParagraph"/>
        <w:numPr>
          <w:ilvl w:val="0"/>
          <w:numId w:val="1"/>
        </w:numPr>
        <w:spacing w:line="360" w:lineRule="auto"/>
        <w:rPr>
          <w:rFonts w:ascii="Times New Roman" w:hAnsi="Times New Roman" w:cs="Times New Roman"/>
          <w:sz w:val="24"/>
          <w:szCs w:val="24"/>
        </w:rPr>
      </w:pPr>
      <w:r w:rsidRPr="00AD5814">
        <w:rPr>
          <w:rFonts w:ascii="Times New Roman" w:hAnsi="Times New Roman" w:cs="Times New Roman"/>
          <w:sz w:val="24"/>
          <w:szCs w:val="24"/>
        </w:rPr>
        <w:t>DUDU AFISA</w:t>
      </w:r>
    </w:p>
    <w:p w:rsidR="0067619C" w:rsidRPr="00AD5814" w:rsidRDefault="0067619C" w:rsidP="00AD5814">
      <w:pPr>
        <w:pStyle w:val="ListParagraph"/>
        <w:numPr>
          <w:ilvl w:val="0"/>
          <w:numId w:val="1"/>
        </w:numPr>
        <w:spacing w:line="360" w:lineRule="auto"/>
        <w:rPr>
          <w:rFonts w:ascii="Times New Roman" w:hAnsi="Times New Roman" w:cs="Times New Roman"/>
          <w:sz w:val="24"/>
          <w:szCs w:val="24"/>
        </w:rPr>
      </w:pPr>
      <w:r w:rsidRPr="00AD5814">
        <w:rPr>
          <w:rFonts w:ascii="Times New Roman" w:hAnsi="Times New Roman" w:cs="Times New Roman"/>
          <w:sz w:val="24"/>
          <w:szCs w:val="24"/>
        </w:rPr>
        <w:t>NAMUGERWA ROSE…………………………………………………..APPELLANTS</w:t>
      </w:r>
    </w:p>
    <w:p w:rsidR="0067619C" w:rsidRPr="00AD5814" w:rsidRDefault="0067619C" w:rsidP="00AD5814">
      <w:pPr>
        <w:spacing w:line="360" w:lineRule="auto"/>
        <w:ind w:left="2880" w:firstLine="720"/>
        <w:rPr>
          <w:rFonts w:ascii="Times New Roman" w:hAnsi="Times New Roman" w:cs="Times New Roman"/>
          <w:sz w:val="24"/>
          <w:szCs w:val="24"/>
        </w:rPr>
      </w:pPr>
      <w:r w:rsidRPr="00AD5814">
        <w:rPr>
          <w:rFonts w:ascii="Times New Roman" w:hAnsi="Times New Roman" w:cs="Times New Roman"/>
          <w:sz w:val="24"/>
          <w:szCs w:val="24"/>
        </w:rPr>
        <w:t>VS</w:t>
      </w:r>
    </w:p>
    <w:p w:rsidR="0067619C" w:rsidRPr="00AD5814" w:rsidRDefault="0067619C" w:rsidP="00AD5814">
      <w:pPr>
        <w:spacing w:line="360" w:lineRule="auto"/>
        <w:rPr>
          <w:rFonts w:ascii="Times New Roman" w:hAnsi="Times New Roman" w:cs="Times New Roman"/>
          <w:sz w:val="24"/>
          <w:szCs w:val="24"/>
        </w:rPr>
      </w:pPr>
      <w:r w:rsidRPr="00AD5814">
        <w:rPr>
          <w:rFonts w:ascii="Times New Roman" w:hAnsi="Times New Roman" w:cs="Times New Roman"/>
          <w:sz w:val="24"/>
          <w:szCs w:val="24"/>
        </w:rPr>
        <w:t>UGANDA………………………………………………………..PROSECUTOR</w:t>
      </w:r>
    </w:p>
    <w:p w:rsidR="0067619C" w:rsidRPr="00AD5814" w:rsidRDefault="0067619C" w:rsidP="00AD5814">
      <w:pPr>
        <w:spacing w:line="360" w:lineRule="auto"/>
        <w:rPr>
          <w:rFonts w:ascii="Times New Roman" w:hAnsi="Times New Roman" w:cs="Times New Roman"/>
          <w:sz w:val="24"/>
          <w:szCs w:val="24"/>
        </w:rPr>
      </w:pPr>
      <w:r w:rsidRPr="00AD5814">
        <w:rPr>
          <w:rFonts w:ascii="Times New Roman" w:hAnsi="Times New Roman" w:cs="Times New Roman"/>
          <w:sz w:val="24"/>
          <w:szCs w:val="24"/>
        </w:rPr>
        <w:t xml:space="preserve">BEFORE: </w:t>
      </w:r>
      <w:r w:rsidRPr="00AD5814">
        <w:rPr>
          <w:rFonts w:ascii="Times New Roman" w:hAnsi="Times New Roman" w:cs="Times New Roman"/>
          <w:sz w:val="24"/>
          <w:szCs w:val="24"/>
          <w:u w:val="single"/>
        </w:rPr>
        <w:t>THE HON. MR. JUSTICE P.K. MUGAMBA</w:t>
      </w:r>
    </w:p>
    <w:p w:rsidR="0067619C" w:rsidRPr="00AD5814" w:rsidRDefault="0067619C" w:rsidP="00AD5814">
      <w:pPr>
        <w:spacing w:line="360" w:lineRule="auto"/>
        <w:rPr>
          <w:rFonts w:ascii="Times New Roman" w:hAnsi="Times New Roman" w:cs="Times New Roman"/>
          <w:b/>
          <w:sz w:val="24"/>
          <w:szCs w:val="24"/>
          <w:u w:val="single"/>
        </w:rPr>
      </w:pPr>
      <w:r w:rsidRPr="00AD5814">
        <w:rPr>
          <w:rFonts w:ascii="Times New Roman" w:hAnsi="Times New Roman" w:cs="Times New Roman"/>
          <w:sz w:val="24"/>
          <w:szCs w:val="24"/>
        </w:rPr>
        <w:tab/>
      </w:r>
      <w:r w:rsidRPr="00AD5814">
        <w:rPr>
          <w:rFonts w:ascii="Times New Roman" w:hAnsi="Times New Roman" w:cs="Times New Roman"/>
          <w:sz w:val="24"/>
          <w:szCs w:val="24"/>
        </w:rPr>
        <w:tab/>
      </w:r>
      <w:r w:rsidRPr="00AD5814">
        <w:rPr>
          <w:rFonts w:ascii="Times New Roman" w:hAnsi="Times New Roman" w:cs="Times New Roman"/>
          <w:sz w:val="24"/>
          <w:szCs w:val="24"/>
        </w:rPr>
        <w:tab/>
      </w:r>
      <w:r w:rsidRPr="00AD5814">
        <w:rPr>
          <w:rFonts w:ascii="Times New Roman" w:hAnsi="Times New Roman" w:cs="Times New Roman"/>
          <w:sz w:val="24"/>
          <w:szCs w:val="24"/>
        </w:rPr>
        <w:tab/>
      </w:r>
      <w:r w:rsidRPr="00AD5814">
        <w:rPr>
          <w:rFonts w:ascii="Times New Roman" w:hAnsi="Times New Roman" w:cs="Times New Roman"/>
          <w:b/>
          <w:sz w:val="24"/>
          <w:szCs w:val="24"/>
          <w:u w:val="single"/>
        </w:rPr>
        <w:t>JUDGMENT</w:t>
      </w:r>
    </w:p>
    <w:p w:rsidR="0067619C" w:rsidRDefault="0067619C" w:rsidP="00AD5814">
      <w:pPr>
        <w:spacing w:line="360" w:lineRule="auto"/>
        <w:rPr>
          <w:rFonts w:ascii="Times New Roman" w:hAnsi="Times New Roman" w:cs="Times New Roman"/>
          <w:sz w:val="24"/>
          <w:szCs w:val="24"/>
        </w:rPr>
      </w:pPr>
      <w:r w:rsidRPr="00AD5814">
        <w:rPr>
          <w:rFonts w:ascii="Times New Roman" w:hAnsi="Times New Roman" w:cs="Times New Roman"/>
          <w:sz w:val="24"/>
          <w:szCs w:val="24"/>
        </w:rPr>
        <w:t>This is an appeal against convict and the subsequent sentences by the Grade 1 Magistrate Kisoro on 29</w:t>
      </w:r>
      <w:r w:rsidRPr="00AD5814">
        <w:rPr>
          <w:rFonts w:ascii="Times New Roman" w:hAnsi="Times New Roman" w:cs="Times New Roman"/>
          <w:sz w:val="24"/>
          <w:szCs w:val="24"/>
          <w:vertAlign w:val="superscript"/>
        </w:rPr>
        <w:t>th</w:t>
      </w:r>
      <w:r w:rsidRPr="00AD5814">
        <w:rPr>
          <w:rFonts w:ascii="Times New Roman" w:hAnsi="Times New Roman" w:cs="Times New Roman"/>
          <w:sz w:val="24"/>
          <w:szCs w:val="24"/>
        </w:rPr>
        <w:t xml:space="preserve"> June 2004. All the four appellants had pleaded guilty to a charge of being in possession of immature fish, contrary to sections </w:t>
      </w:r>
      <w:r w:rsidR="00AD5814">
        <w:rPr>
          <w:rFonts w:ascii="Times New Roman" w:hAnsi="Times New Roman" w:cs="Times New Roman"/>
          <w:sz w:val="24"/>
          <w:szCs w:val="24"/>
        </w:rPr>
        <w:t>29 (b) and 33 (1) of the F</w:t>
      </w:r>
      <w:r w:rsidRPr="00AD5814">
        <w:rPr>
          <w:rFonts w:ascii="Times New Roman" w:hAnsi="Times New Roman" w:cs="Times New Roman"/>
          <w:sz w:val="24"/>
          <w:szCs w:val="24"/>
        </w:rPr>
        <w:t xml:space="preserve">ish Act. </w:t>
      </w:r>
      <w:r w:rsidR="00AD5814" w:rsidRPr="00AD5814">
        <w:rPr>
          <w:rFonts w:ascii="Times New Roman" w:hAnsi="Times New Roman" w:cs="Times New Roman"/>
          <w:sz w:val="24"/>
          <w:szCs w:val="24"/>
        </w:rPr>
        <w:t>After</w:t>
      </w:r>
      <w:r w:rsidRPr="00AD5814">
        <w:rPr>
          <w:rFonts w:ascii="Times New Roman" w:hAnsi="Times New Roman" w:cs="Times New Roman"/>
          <w:sz w:val="24"/>
          <w:szCs w:val="24"/>
        </w:rPr>
        <w:t xml:space="preserve"> their plea to the facts were read to them which they proceeded to admit before they were each sentenced to 8 months’ imprisonment.</w:t>
      </w:r>
    </w:p>
    <w:p w:rsidR="000D139F" w:rsidRDefault="000D139F" w:rsidP="00AD5814">
      <w:pPr>
        <w:spacing w:line="360" w:lineRule="auto"/>
        <w:rPr>
          <w:rFonts w:ascii="Times New Roman" w:hAnsi="Times New Roman" w:cs="Times New Roman"/>
          <w:sz w:val="24"/>
          <w:szCs w:val="24"/>
        </w:rPr>
      </w:pPr>
      <w:r>
        <w:rPr>
          <w:rFonts w:ascii="Times New Roman" w:hAnsi="Times New Roman" w:cs="Times New Roman"/>
          <w:sz w:val="24"/>
          <w:szCs w:val="24"/>
        </w:rPr>
        <w:t>In so far as is relevant the charge read:</w:t>
      </w:r>
    </w:p>
    <w:p w:rsidR="000D139F" w:rsidRDefault="000D139F" w:rsidP="00AD581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‘STATEMENT OF OFFENCE</w:t>
      </w:r>
    </w:p>
    <w:p w:rsidR="000D139F" w:rsidRDefault="000D139F" w:rsidP="00AD5814">
      <w:pPr>
        <w:spacing w:line="360" w:lineRule="auto"/>
        <w:rPr>
          <w:rFonts w:ascii="Times New Roman" w:hAnsi="Times New Roman" w:cs="Times New Roman"/>
          <w:sz w:val="24"/>
          <w:szCs w:val="24"/>
        </w:rPr>
      </w:pPr>
      <w:r>
        <w:rPr>
          <w:rFonts w:ascii="Times New Roman" w:hAnsi="Times New Roman" w:cs="Times New Roman"/>
          <w:sz w:val="24"/>
          <w:szCs w:val="24"/>
        </w:rPr>
        <w:t>POSSESSION OF IMMATURE FISH C/SS 27(b) and 33 (1) OF FISH ACT, CAP 197.</w:t>
      </w:r>
    </w:p>
    <w:p w:rsidR="000D139F" w:rsidRDefault="000D139F" w:rsidP="00AD581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PARTICULARS OF OFFENCE</w:t>
      </w:r>
    </w:p>
    <w:p w:rsidR="000D139F" w:rsidRDefault="000D139F" w:rsidP="00AD58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MAHORO PASKASIA, ACIRO CHRISTINE, DUDDU AFISA AND NAMUGERWA ROSE ON THE 23</w:t>
      </w:r>
      <w:r w:rsidRPr="000D139F">
        <w:rPr>
          <w:rFonts w:ascii="Times New Roman" w:hAnsi="Times New Roman" w:cs="Times New Roman"/>
          <w:sz w:val="24"/>
          <w:szCs w:val="24"/>
          <w:vertAlign w:val="superscript"/>
        </w:rPr>
        <w:t>RD</w:t>
      </w:r>
      <w:r>
        <w:rPr>
          <w:rFonts w:ascii="Times New Roman" w:hAnsi="Times New Roman" w:cs="Times New Roman"/>
          <w:sz w:val="24"/>
          <w:szCs w:val="24"/>
        </w:rPr>
        <w:t xml:space="preserve"> JUNE 2004 AT KISORO DISTRICT WERE FOUND IN POSSESSION OF IMMATURE FISH.’</w:t>
      </w:r>
    </w:p>
    <w:p w:rsidR="00053CE1" w:rsidRDefault="00053CE1" w:rsidP="00AD5814">
      <w:pPr>
        <w:spacing w:line="360" w:lineRule="auto"/>
        <w:rPr>
          <w:rFonts w:ascii="Times New Roman" w:hAnsi="Times New Roman" w:cs="Times New Roman"/>
          <w:sz w:val="24"/>
          <w:szCs w:val="24"/>
        </w:rPr>
      </w:pPr>
      <w:r>
        <w:rPr>
          <w:rFonts w:ascii="Times New Roman" w:hAnsi="Times New Roman" w:cs="Times New Roman"/>
          <w:sz w:val="24"/>
          <w:szCs w:val="24"/>
        </w:rPr>
        <w:t>Section 7 of the Fish Act states that ‘immature’ in relation to a species of fish means that it is of a length than such as many from time to time be notified by the Chief Fisheries Officer by statutory instrument, either generally or in respect of any specified area.</w:t>
      </w:r>
    </w:p>
    <w:p w:rsidR="00223885" w:rsidRDefault="00E65037" w:rsidP="00AD5814">
      <w:pPr>
        <w:spacing w:line="360" w:lineRule="auto"/>
        <w:rPr>
          <w:rFonts w:ascii="Times New Roman" w:hAnsi="Times New Roman" w:cs="Times New Roman"/>
          <w:sz w:val="24"/>
          <w:szCs w:val="24"/>
        </w:rPr>
      </w:pPr>
      <w:r>
        <w:rPr>
          <w:rFonts w:ascii="Times New Roman" w:hAnsi="Times New Roman" w:cs="Times New Roman"/>
          <w:sz w:val="24"/>
          <w:szCs w:val="24"/>
        </w:rPr>
        <w:t>It does not appear from the charge what species of fish the appellants were found in possession of.</w:t>
      </w:r>
      <w:r w:rsidR="00DC4556">
        <w:rPr>
          <w:rFonts w:ascii="Times New Roman" w:hAnsi="Times New Roman" w:cs="Times New Roman"/>
          <w:sz w:val="24"/>
          <w:szCs w:val="24"/>
        </w:rPr>
        <w:t xml:space="preserve"> </w:t>
      </w:r>
      <w:r w:rsidR="004D43E3">
        <w:rPr>
          <w:rFonts w:ascii="Times New Roman" w:hAnsi="Times New Roman" w:cs="Times New Roman"/>
          <w:sz w:val="24"/>
          <w:szCs w:val="24"/>
        </w:rPr>
        <w:t xml:space="preserve">In the statement of facts the fish was said to be tilapia. Under the Act not only the species of fish must be stated but also the specifications of what comprises immature fish in the species. In that case, to my mind, there is need to show what the length of the species found in possession of the accused was before an offence can properly be said to have been committed. In the instant case this was awfully missing. In a case where an accused was charged with being in possession of articles used in witchcraft this court held that the articles used should have been set out and that the omission to do so left the charge vague. See </w:t>
      </w:r>
      <w:r w:rsidR="004D43E3" w:rsidRPr="00E2152E">
        <w:rPr>
          <w:rFonts w:ascii="Times New Roman" w:hAnsi="Times New Roman" w:cs="Times New Roman"/>
          <w:i/>
          <w:sz w:val="24"/>
          <w:szCs w:val="24"/>
          <w:u w:val="single"/>
        </w:rPr>
        <w:t>Uganda vs Fenekasi Oyuko</w:t>
      </w:r>
      <w:r w:rsidR="004D43E3">
        <w:rPr>
          <w:rFonts w:ascii="Times New Roman" w:hAnsi="Times New Roman" w:cs="Times New Roman"/>
          <w:sz w:val="24"/>
          <w:szCs w:val="24"/>
        </w:rPr>
        <w:t>, Criminal Revision No. 407 of 1972 reported in [1973] 1 ULR 35. Article 28 (3) (b) of the Constitution itself provides that every person who is charged with a criminal offence shall be informed immediately,</w:t>
      </w:r>
      <w:r w:rsidR="00E03F5B">
        <w:rPr>
          <w:rFonts w:ascii="Times New Roman" w:hAnsi="Times New Roman" w:cs="Times New Roman"/>
          <w:sz w:val="24"/>
          <w:szCs w:val="24"/>
        </w:rPr>
        <w:t xml:space="preserve"> in a language that the person understands of the nature of the offence. Clause (12) of the Article provides that except unless the offence is defined.</w:t>
      </w:r>
      <w:r w:rsidR="00A92BF6">
        <w:rPr>
          <w:rFonts w:ascii="Times New Roman" w:hAnsi="Times New Roman" w:cs="Times New Roman"/>
          <w:sz w:val="24"/>
          <w:szCs w:val="24"/>
        </w:rPr>
        <w:t xml:space="preserve"> Respectfully I do not find that in the instant case the offence was well defined before the accused persons were made to plead to it preparatory to their conviction and sentence. </w:t>
      </w:r>
    </w:p>
    <w:p w:rsidR="00053CE1" w:rsidRDefault="00A92BF6" w:rsidP="00AD5814">
      <w:pPr>
        <w:spacing w:line="360" w:lineRule="auto"/>
        <w:rPr>
          <w:rFonts w:ascii="Times New Roman" w:hAnsi="Times New Roman" w:cs="Times New Roman"/>
          <w:sz w:val="24"/>
          <w:szCs w:val="24"/>
        </w:rPr>
      </w:pPr>
      <w:r>
        <w:rPr>
          <w:rFonts w:ascii="Times New Roman" w:hAnsi="Times New Roman" w:cs="Times New Roman"/>
          <w:sz w:val="24"/>
          <w:szCs w:val="24"/>
        </w:rPr>
        <w:t>This appeal succeeds.</w:t>
      </w:r>
    </w:p>
    <w:p w:rsidR="00570FEE" w:rsidRDefault="00570FEE" w:rsidP="00AD5814">
      <w:pPr>
        <w:spacing w:line="360" w:lineRule="auto"/>
        <w:rPr>
          <w:rFonts w:ascii="Times New Roman" w:hAnsi="Times New Roman" w:cs="Times New Roman"/>
          <w:sz w:val="24"/>
          <w:szCs w:val="24"/>
        </w:rPr>
      </w:pPr>
      <w:r>
        <w:rPr>
          <w:rFonts w:ascii="Times New Roman" w:hAnsi="Times New Roman" w:cs="Times New Roman"/>
          <w:sz w:val="24"/>
          <w:szCs w:val="24"/>
        </w:rPr>
        <w:t>In the result I quash the convictions of the appellants set aside the sentences.</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t>14</w:t>
      </w:r>
      <w:r w:rsidRPr="00E2152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2004</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t>Appellants in court</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t>Mr. Magoba for appellants</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t>Ms. Ampeirwe court clerk/interpreter</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t>Court:</w:t>
      </w:r>
    </w:p>
    <w:p w:rsidR="00E2152E" w:rsidRDefault="00E2152E" w:rsidP="00AD58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Judgment read in open court.</w:t>
      </w:r>
    </w:p>
    <w:p w:rsidR="00E2152E" w:rsidRPr="00203930" w:rsidRDefault="00E2152E" w:rsidP="00203930">
      <w:pPr>
        <w:spacing w:line="360" w:lineRule="auto"/>
        <w:jc w:val="center"/>
        <w:rPr>
          <w:rFonts w:ascii="Times New Roman" w:hAnsi="Times New Roman" w:cs="Times New Roman"/>
          <w:b/>
          <w:sz w:val="24"/>
          <w:szCs w:val="24"/>
        </w:rPr>
      </w:pPr>
      <w:r w:rsidRPr="00203930">
        <w:rPr>
          <w:rFonts w:ascii="Times New Roman" w:hAnsi="Times New Roman" w:cs="Times New Roman"/>
          <w:b/>
          <w:sz w:val="24"/>
          <w:szCs w:val="24"/>
        </w:rPr>
        <w:t>P.K. Mugamba</w:t>
      </w:r>
    </w:p>
    <w:p w:rsidR="00E2152E" w:rsidRPr="00203930" w:rsidRDefault="00E2152E" w:rsidP="00203930">
      <w:pPr>
        <w:spacing w:line="360" w:lineRule="auto"/>
        <w:jc w:val="center"/>
        <w:rPr>
          <w:rFonts w:ascii="Times New Roman" w:hAnsi="Times New Roman" w:cs="Times New Roman"/>
          <w:b/>
          <w:sz w:val="24"/>
          <w:szCs w:val="24"/>
        </w:rPr>
      </w:pPr>
      <w:r w:rsidRPr="00203930">
        <w:rPr>
          <w:rFonts w:ascii="Times New Roman" w:hAnsi="Times New Roman" w:cs="Times New Roman"/>
          <w:b/>
          <w:sz w:val="24"/>
          <w:szCs w:val="24"/>
        </w:rPr>
        <w:t>Judge</w:t>
      </w:r>
    </w:p>
    <w:sectPr w:rsidR="00E2152E" w:rsidRPr="0020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5AF0"/>
    <w:multiLevelType w:val="hybridMultilevel"/>
    <w:tmpl w:val="C0AC2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9C"/>
    <w:rsid w:val="00053CE1"/>
    <w:rsid w:val="000D139F"/>
    <w:rsid w:val="001301D3"/>
    <w:rsid w:val="00203930"/>
    <w:rsid w:val="00212EBD"/>
    <w:rsid w:val="00223885"/>
    <w:rsid w:val="004D43E3"/>
    <w:rsid w:val="00570FEE"/>
    <w:rsid w:val="0067619C"/>
    <w:rsid w:val="00855D21"/>
    <w:rsid w:val="009C14C5"/>
    <w:rsid w:val="00A92BF6"/>
    <w:rsid w:val="00AD5814"/>
    <w:rsid w:val="00DC4556"/>
    <w:rsid w:val="00DF0CB3"/>
    <w:rsid w:val="00E03F5B"/>
    <w:rsid w:val="00E2152E"/>
    <w:rsid w:val="00E6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2016-08-09T10:23:00Z</dcterms:created>
  <dcterms:modified xsi:type="dcterms:W3CDTF">2016-08-09T12:54:00Z</dcterms:modified>
</cp:coreProperties>
</file>