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CE" w:rsidRPr="00B647D9" w:rsidRDefault="00B647D9" w:rsidP="00B647D9">
      <w:pPr>
        <w:spacing w:line="360" w:lineRule="auto"/>
        <w:jc w:val="center"/>
        <w:rPr>
          <w:rFonts w:ascii="Times New Roman" w:hAnsi="Times New Roman" w:cs="Times New Roman"/>
          <w:b/>
          <w:sz w:val="24"/>
          <w:szCs w:val="24"/>
        </w:rPr>
      </w:pPr>
      <w:r w:rsidRPr="00B647D9">
        <w:rPr>
          <w:rFonts w:ascii="Times New Roman" w:hAnsi="Times New Roman" w:cs="Times New Roman"/>
          <w:b/>
          <w:sz w:val="24"/>
          <w:szCs w:val="24"/>
        </w:rPr>
        <w:t>THE REPUBLIC OF UGANDA</w:t>
      </w:r>
    </w:p>
    <w:p w:rsidR="00B647D9" w:rsidRPr="00B647D9" w:rsidRDefault="00B647D9" w:rsidP="00B647D9">
      <w:pPr>
        <w:spacing w:line="360" w:lineRule="auto"/>
        <w:jc w:val="center"/>
        <w:rPr>
          <w:rFonts w:ascii="Times New Roman" w:hAnsi="Times New Roman" w:cs="Times New Roman"/>
          <w:b/>
          <w:sz w:val="24"/>
          <w:szCs w:val="24"/>
        </w:rPr>
      </w:pPr>
      <w:r w:rsidRPr="00B647D9">
        <w:rPr>
          <w:rFonts w:ascii="Times New Roman" w:hAnsi="Times New Roman" w:cs="Times New Roman"/>
          <w:b/>
          <w:sz w:val="24"/>
          <w:szCs w:val="24"/>
        </w:rPr>
        <w:t>IN THE HIGH COURT OF UGANDA AT MASAKA</w:t>
      </w:r>
    </w:p>
    <w:p w:rsidR="00B647D9" w:rsidRPr="00B647D9" w:rsidRDefault="00B647D9" w:rsidP="00B647D9">
      <w:pPr>
        <w:spacing w:line="360" w:lineRule="auto"/>
        <w:jc w:val="center"/>
        <w:rPr>
          <w:rFonts w:ascii="Times New Roman" w:hAnsi="Times New Roman" w:cs="Times New Roman"/>
          <w:b/>
          <w:sz w:val="24"/>
          <w:szCs w:val="24"/>
        </w:rPr>
      </w:pPr>
      <w:r w:rsidRPr="00B647D9">
        <w:rPr>
          <w:rFonts w:ascii="Times New Roman" w:hAnsi="Times New Roman" w:cs="Times New Roman"/>
          <w:b/>
          <w:sz w:val="24"/>
          <w:szCs w:val="24"/>
        </w:rPr>
        <w:t>CRIMINAL SESSION CASE NO 10/2002</w:t>
      </w:r>
    </w:p>
    <w:p w:rsidR="00B647D9" w:rsidRPr="00B647D9" w:rsidRDefault="00B647D9" w:rsidP="00B647D9">
      <w:pPr>
        <w:spacing w:line="360" w:lineRule="auto"/>
        <w:rPr>
          <w:rFonts w:ascii="Times New Roman" w:hAnsi="Times New Roman" w:cs="Times New Roman"/>
          <w:b/>
          <w:sz w:val="24"/>
          <w:szCs w:val="24"/>
        </w:rPr>
      </w:pPr>
      <w:r w:rsidRPr="00B647D9">
        <w:rPr>
          <w:rFonts w:ascii="Times New Roman" w:hAnsi="Times New Roman" w:cs="Times New Roman"/>
          <w:b/>
          <w:sz w:val="24"/>
          <w:szCs w:val="24"/>
        </w:rPr>
        <w:t>UGANDA:::::::::::::::::::::::::::::::::::</w:t>
      </w:r>
      <w:r>
        <w:rPr>
          <w:rFonts w:ascii="Times New Roman" w:hAnsi="Times New Roman" w:cs="Times New Roman"/>
          <w:b/>
          <w:sz w:val="24"/>
          <w:szCs w:val="24"/>
        </w:rPr>
        <w:t>::::::</w:t>
      </w:r>
      <w:r w:rsidRPr="00B647D9">
        <w:rPr>
          <w:rFonts w:ascii="Times New Roman" w:hAnsi="Times New Roman" w:cs="Times New Roman"/>
          <w:b/>
          <w:sz w:val="24"/>
          <w:szCs w:val="24"/>
        </w:rPr>
        <w:t>:::::::::</w:t>
      </w:r>
      <w:r w:rsidR="007F4220">
        <w:rPr>
          <w:rFonts w:ascii="Times New Roman" w:hAnsi="Times New Roman" w:cs="Times New Roman"/>
          <w:b/>
          <w:sz w:val="24"/>
          <w:szCs w:val="24"/>
        </w:rPr>
        <w:t>:::::::::::::</w:t>
      </w:r>
      <w:proofErr w:type="gramStart"/>
      <w:r w:rsidR="007F4220">
        <w:rPr>
          <w:rFonts w:ascii="Times New Roman" w:hAnsi="Times New Roman" w:cs="Times New Roman"/>
          <w:b/>
          <w:sz w:val="24"/>
          <w:szCs w:val="24"/>
        </w:rPr>
        <w:t>:</w:t>
      </w:r>
      <w:r w:rsidRPr="00B647D9">
        <w:rPr>
          <w:rFonts w:ascii="Times New Roman" w:hAnsi="Times New Roman" w:cs="Times New Roman"/>
          <w:b/>
          <w:sz w:val="24"/>
          <w:szCs w:val="24"/>
        </w:rPr>
        <w:t>PROSECUTION</w:t>
      </w:r>
      <w:proofErr w:type="gramEnd"/>
    </w:p>
    <w:p w:rsidR="00B647D9" w:rsidRPr="00B647D9" w:rsidRDefault="00B647D9" w:rsidP="00B647D9">
      <w:pPr>
        <w:spacing w:line="360" w:lineRule="auto"/>
        <w:ind w:left="2160" w:firstLine="720"/>
        <w:rPr>
          <w:rFonts w:ascii="Times New Roman" w:hAnsi="Times New Roman" w:cs="Times New Roman"/>
          <w:b/>
          <w:sz w:val="24"/>
          <w:szCs w:val="24"/>
        </w:rPr>
      </w:pPr>
      <w:r w:rsidRPr="00B647D9">
        <w:rPr>
          <w:rFonts w:ascii="Times New Roman" w:hAnsi="Times New Roman" w:cs="Times New Roman"/>
          <w:b/>
          <w:sz w:val="24"/>
          <w:szCs w:val="24"/>
        </w:rPr>
        <w:t>VERSUS</w:t>
      </w:r>
    </w:p>
    <w:p w:rsidR="00B647D9" w:rsidRPr="00B647D9" w:rsidRDefault="007F4220" w:rsidP="00B647D9">
      <w:pPr>
        <w:spacing w:line="360" w:lineRule="auto"/>
        <w:rPr>
          <w:rFonts w:ascii="Times New Roman" w:hAnsi="Times New Roman" w:cs="Times New Roman"/>
          <w:b/>
          <w:sz w:val="24"/>
          <w:szCs w:val="24"/>
        </w:rPr>
      </w:pPr>
      <w:r>
        <w:rPr>
          <w:rFonts w:ascii="Times New Roman" w:hAnsi="Times New Roman" w:cs="Times New Roman"/>
          <w:b/>
          <w:sz w:val="24"/>
          <w:szCs w:val="24"/>
        </w:rPr>
        <w:t>MUKOOZA AUGUSTINO</w:t>
      </w:r>
      <w:r w:rsidR="00B647D9" w:rsidRPr="00B647D9">
        <w:rPr>
          <w:rFonts w:ascii="Times New Roman" w:hAnsi="Times New Roman" w:cs="Times New Roman"/>
          <w:b/>
          <w:sz w:val="24"/>
          <w:szCs w:val="24"/>
        </w:rPr>
        <w:t>::::::::::::::::</w:t>
      </w:r>
      <w:r w:rsidR="00B647D9">
        <w:rPr>
          <w:rFonts w:ascii="Times New Roman" w:hAnsi="Times New Roman" w:cs="Times New Roman"/>
          <w:b/>
          <w:sz w:val="24"/>
          <w:szCs w:val="24"/>
        </w:rPr>
        <w:t>::::::::</w:t>
      </w:r>
      <w:r w:rsidR="00B647D9" w:rsidRPr="00B647D9">
        <w:rPr>
          <w:rFonts w:ascii="Times New Roman" w:hAnsi="Times New Roman" w:cs="Times New Roman"/>
          <w:b/>
          <w:sz w:val="24"/>
          <w:szCs w:val="24"/>
        </w:rPr>
        <w:t>::::::::</w:t>
      </w:r>
      <w:r>
        <w:rPr>
          <w:rFonts w:ascii="Times New Roman" w:hAnsi="Times New Roman" w:cs="Times New Roman"/>
          <w:b/>
          <w:sz w:val="24"/>
          <w:szCs w:val="24"/>
        </w:rPr>
        <w:t>::::::::::</w:t>
      </w:r>
      <w:proofErr w:type="gramStart"/>
      <w:r>
        <w:rPr>
          <w:rFonts w:ascii="Times New Roman" w:hAnsi="Times New Roman" w:cs="Times New Roman"/>
          <w:b/>
          <w:sz w:val="24"/>
          <w:szCs w:val="24"/>
        </w:rPr>
        <w:t>:</w:t>
      </w:r>
      <w:r w:rsidR="00B647D9" w:rsidRPr="00B647D9">
        <w:rPr>
          <w:rFonts w:ascii="Times New Roman" w:hAnsi="Times New Roman" w:cs="Times New Roman"/>
          <w:b/>
          <w:sz w:val="24"/>
          <w:szCs w:val="24"/>
        </w:rPr>
        <w:t>ACCUSED</w:t>
      </w:r>
      <w:proofErr w:type="gramEnd"/>
    </w:p>
    <w:p w:rsidR="00B647D9" w:rsidRPr="00B647D9" w:rsidRDefault="00B647D9" w:rsidP="00B647D9">
      <w:pPr>
        <w:spacing w:line="360" w:lineRule="auto"/>
        <w:rPr>
          <w:rFonts w:ascii="Times New Roman" w:hAnsi="Times New Roman" w:cs="Times New Roman"/>
          <w:b/>
          <w:sz w:val="24"/>
          <w:szCs w:val="24"/>
          <w:u w:val="single"/>
        </w:rPr>
      </w:pPr>
      <w:r w:rsidRPr="00B647D9">
        <w:rPr>
          <w:rFonts w:ascii="Times New Roman" w:hAnsi="Times New Roman" w:cs="Times New Roman"/>
          <w:b/>
          <w:sz w:val="24"/>
          <w:szCs w:val="24"/>
          <w:u w:val="single"/>
        </w:rPr>
        <w:t>BEFORE: THE HON JUSTICE V.F. MUSOKE-KIBUUKA</w:t>
      </w:r>
    </w:p>
    <w:p w:rsidR="00B647D9" w:rsidRDefault="00B647D9" w:rsidP="00B647D9">
      <w:pPr>
        <w:spacing w:line="360" w:lineRule="auto"/>
        <w:rPr>
          <w:rFonts w:ascii="Times New Roman" w:hAnsi="Times New Roman" w:cs="Times New Roman"/>
          <w:sz w:val="24"/>
          <w:szCs w:val="24"/>
        </w:rPr>
      </w:pPr>
      <w:r w:rsidRPr="00B647D9">
        <w:rPr>
          <w:rFonts w:ascii="Times New Roman" w:hAnsi="Times New Roman" w:cs="Times New Roman"/>
          <w:sz w:val="24"/>
          <w:szCs w:val="24"/>
        </w:rPr>
        <w:t>The accused</w:t>
      </w:r>
      <w:r w:rsidR="006215A3">
        <w:rPr>
          <w:rFonts w:ascii="Times New Roman" w:hAnsi="Times New Roman" w:cs="Times New Roman"/>
          <w:sz w:val="24"/>
          <w:szCs w:val="24"/>
        </w:rPr>
        <w:t xml:space="preserve"> person, </w:t>
      </w:r>
      <w:proofErr w:type="spellStart"/>
      <w:r w:rsidR="006215A3">
        <w:rPr>
          <w:rFonts w:ascii="Times New Roman" w:hAnsi="Times New Roman" w:cs="Times New Roman"/>
          <w:sz w:val="24"/>
          <w:szCs w:val="24"/>
        </w:rPr>
        <w:t>Kakooza</w:t>
      </w:r>
      <w:proofErr w:type="spellEnd"/>
      <w:r w:rsidR="006215A3">
        <w:rPr>
          <w:rFonts w:ascii="Times New Roman" w:hAnsi="Times New Roman" w:cs="Times New Roman"/>
          <w:sz w:val="24"/>
          <w:szCs w:val="24"/>
        </w:rPr>
        <w:t xml:space="preserve"> </w:t>
      </w:r>
      <w:proofErr w:type="spellStart"/>
      <w:r w:rsidR="006215A3">
        <w:rPr>
          <w:rFonts w:ascii="Times New Roman" w:hAnsi="Times New Roman" w:cs="Times New Roman"/>
          <w:sz w:val="24"/>
          <w:szCs w:val="24"/>
        </w:rPr>
        <w:t>Augustino</w:t>
      </w:r>
      <w:proofErr w:type="spellEnd"/>
      <w:r w:rsidR="006215A3">
        <w:rPr>
          <w:rFonts w:ascii="Times New Roman" w:hAnsi="Times New Roman" w:cs="Times New Roman"/>
          <w:sz w:val="24"/>
          <w:szCs w:val="24"/>
        </w:rPr>
        <w:t xml:space="preserve">, was indicted for defilement contrary to 123 (1) of the Penal Code Act. The prosecution which bears the burden of proof to prove the case against an accused person beyond any reasonable doubt, </w:t>
      </w:r>
      <w:r w:rsidR="006215A3" w:rsidRPr="006215A3">
        <w:rPr>
          <w:rFonts w:ascii="Times New Roman" w:hAnsi="Times New Roman" w:cs="Times New Roman"/>
          <w:b/>
          <w:i/>
          <w:sz w:val="24"/>
          <w:szCs w:val="24"/>
          <w:u w:val="single"/>
        </w:rPr>
        <w:t xml:space="preserve">see </w:t>
      </w:r>
      <w:proofErr w:type="spellStart"/>
      <w:r w:rsidR="006215A3" w:rsidRPr="006215A3">
        <w:rPr>
          <w:rFonts w:ascii="Times New Roman" w:hAnsi="Times New Roman" w:cs="Times New Roman"/>
          <w:b/>
          <w:i/>
          <w:sz w:val="24"/>
          <w:szCs w:val="24"/>
          <w:u w:val="single"/>
        </w:rPr>
        <w:t>vs</w:t>
      </w:r>
      <w:proofErr w:type="spellEnd"/>
      <w:r w:rsidR="006215A3" w:rsidRPr="006215A3">
        <w:rPr>
          <w:rFonts w:ascii="Times New Roman" w:hAnsi="Times New Roman" w:cs="Times New Roman"/>
          <w:b/>
          <w:i/>
          <w:sz w:val="24"/>
          <w:szCs w:val="24"/>
          <w:u w:val="single"/>
        </w:rPr>
        <w:t xml:space="preserve"> </w:t>
      </w:r>
      <w:proofErr w:type="spellStart"/>
      <w:r w:rsidR="006215A3" w:rsidRPr="006215A3">
        <w:rPr>
          <w:rFonts w:ascii="Times New Roman" w:hAnsi="Times New Roman" w:cs="Times New Roman"/>
          <w:b/>
          <w:i/>
          <w:sz w:val="24"/>
          <w:szCs w:val="24"/>
          <w:u w:val="single"/>
        </w:rPr>
        <w:t>Cheluman</w:t>
      </w:r>
      <w:proofErr w:type="spellEnd"/>
      <w:r w:rsidR="006215A3" w:rsidRPr="006215A3">
        <w:rPr>
          <w:rFonts w:ascii="Times New Roman" w:hAnsi="Times New Roman" w:cs="Times New Roman"/>
          <w:b/>
          <w:i/>
          <w:sz w:val="24"/>
          <w:szCs w:val="24"/>
          <w:u w:val="single"/>
        </w:rPr>
        <w:t xml:space="preserve"> </w:t>
      </w:r>
      <w:proofErr w:type="spellStart"/>
      <w:r w:rsidR="006215A3" w:rsidRPr="006215A3">
        <w:rPr>
          <w:rFonts w:ascii="Times New Roman" w:hAnsi="Times New Roman" w:cs="Times New Roman"/>
          <w:b/>
          <w:i/>
          <w:sz w:val="24"/>
          <w:szCs w:val="24"/>
          <w:u w:val="single"/>
        </w:rPr>
        <w:t>Wero</w:t>
      </w:r>
      <w:proofErr w:type="spellEnd"/>
      <w:r w:rsidR="006215A3" w:rsidRPr="006215A3">
        <w:rPr>
          <w:rFonts w:ascii="Times New Roman" w:hAnsi="Times New Roman" w:cs="Times New Roman"/>
          <w:b/>
          <w:i/>
          <w:sz w:val="24"/>
          <w:szCs w:val="24"/>
          <w:u w:val="single"/>
        </w:rPr>
        <w:t xml:space="preserve"> </w:t>
      </w:r>
      <w:proofErr w:type="spellStart"/>
      <w:r w:rsidR="006215A3" w:rsidRPr="006215A3">
        <w:rPr>
          <w:rFonts w:ascii="Times New Roman" w:hAnsi="Times New Roman" w:cs="Times New Roman"/>
          <w:b/>
          <w:i/>
          <w:sz w:val="24"/>
          <w:szCs w:val="24"/>
          <w:u w:val="single"/>
        </w:rPr>
        <w:t>Olango</w:t>
      </w:r>
      <w:proofErr w:type="spellEnd"/>
      <w:r w:rsidR="006215A3" w:rsidRPr="006215A3">
        <w:rPr>
          <w:rFonts w:ascii="Times New Roman" w:hAnsi="Times New Roman" w:cs="Times New Roman"/>
          <w:b/>
          <w:i/>
          <w:sz w:val="24"/>
          <w:szCs w:val="24"/>
          <w:u w:val="single"/>
        </w:rPr>
        <w:t xml:space="preserve"> (1937) 4 EACA 46 AND </w:t>
      </w:r>
      <w:proofErr w:type="spellStart"/>
      <w:r w:rsidR="006215A3" w:rsidRPr="006215A3">
        <w:rPr>
          <w:rFonts w:ascii="Times New Roman" w:hAnsi="Times New Roman" w:cs="Times New Roman"/>
          <w:b/>
          <w:i/>
          <w:sz w:val="24"/>
          <w:szCs w:val="24"/>
          <w:u w:val="single"/>
        </w:rPr>
        <w:t>Otim</w:t>
      </w:r>
      <w:proofErr w:type="spellEnd"/>
      <w:r w:rsidR="006215A3" w:rsidRPr="006215A3">
        <w:rPr>
          <w:rFonts w:ascii="Times New Roman" w:hAnsi="Times New Roman" w:cs="Times New Roman"/>
          <w:b/>
          <w:i/>
          <w:sz w:val="24"/>
          <w:szCs w:val="24"/>
          <w:u w:val="single"/>
        </w:rPr>
        <w:t xml:space="preserve"> Gabriel vs. Uganda SCCA No. 16 of 1993, called five witnesses</w:t>
      </w:r>
    </w:p>
    <w:p w:rsidR="006215A3" w:rsidRDefault="006215A3" w:rsidP="00B647D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case for the prosecution, as summarized from the evidence on record, is that the complainant PW1, </w:t>
      </w:r>
      <w:proofErr w:type="spellStart"/>
      <w:r>
        <w:rPr>
          <w:rFonts w:ascii="Times New Roman" w:hAnsi="Times New Roman" w:cs="Times New Roman"/>
          <w:sz w:val="24"/>
          <w:szCs w:val="24"/>
        </w:rPr>
        <w:t>Nalubega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Robina</w:t>
      </w:r>
      <w:proofErr w:type="spellEnd"/>
      <w:r>
        <w:rPr>
          <w:rFonts w:ascii="Times New Roman" w:hAnsi="Times New Roman" w:cs="Times New Roman"/>
          <w:sz w:val="24"/>
          <w:szCs w:val="24"/>
        </w:rPr>
        <w:t xml:space="preserve">, in 2001 lived with her mother, PW2 </w:t>
      </w:r>
      <w:proofErr w:type="spellStart"/>
      <w:r>
        <w:rPr>
          <w:rFonts w:ascii="Times New Roman" w:hAnsi="Times New Roman" w:cs="Times New Roman"/>
          <w:sz w:val="24"/>
          <w:szCs w:val="24"/>
        </w:rPr>
        <w:t>Nakate</w:t>
      </w:r>
      <w:proofErr w:type="spellEnd"/>
      <w:r>
        <w:rPr>
          <w:rFonts w:ascii="Times New Roman" w:hAnsi="Times New Roman" w:cs="Times New Roman"/>
          <w:sz w:val="24"/>
          <w:szCs w:val="24"/>
        </w:rPr>
        <w:t xml:space="preserve"> Josephine. They lived at </w:t>
      </w:r>
      <w:proofErr w:type="spellStart"/>
      <w:r>
        <w:rPr>
          <w:rFonts w:ascii="Times New Roman" w:hAnsi="Times New Roman" w:cs="Times New Roman"/>
          <w:sz w:val="24"/>
          <w:szCs w:val="24"/>
        </w:rPr>
        <w:t>Nyendo</w:t>
      </w:r>
      <w:proofErr w:type="spellEnd"/>
      <w:r>
        <w:rPr>
          <w:rFonts w:ascii="Times New Roman" w:hAnsi="Times New Roman" w:cs="Times New Roman"/>
          <w:sz w:val="24"/>
          <w:szCs w:val="24"/>
        </w:rPr>
        <w:t xml:space="preserve"> within </w:t>
      </w:r>
      <w:proofErr w:type="spellStart"/>
      <w:r>
        <w:rPr>
          <w:rFonts w:ascii="Times New Roman" w:hAnsi="Times New Roman" w:cs="Times New Roman"/>
          <w:sz w:val="24"/>
          <w:szCs w:val="24"/>
        </w:rPr>
        <w:t>Masaka</w:t>
      </w:r>
      <w:proofErr w:type="spellEnd"/>
      <w:r>
        <w:rPr>
          <w:rFonts w:ascii="Times New Roman" w:hAnsi="Times New Roman" w:cs="Times New Roman"/>
          <w:sz w:val="24"/>
          <w:szCs w:val="24"/>
        </w:rPr>
        <w:t xml:space="preserve"> Municipality. PW1 attended Hope Nursery and Primary School.</w:t>
      </w:r>
    </w:p>
    <w:p w:rsidR="00EC53E1" w:rsidRDefault="00EC53E1" w:rsidP="00B647D9">
      <w:pPr>
        <w:spacing w:line="360" w:lineRule="auto"/>
        <w:rPr>
          <w:rFonts w:ascii="Times New Roman" w:hAnsi="Times New Roman" w:cs="Times New Roman"/>
          <w:sz w:val="24"/>
          <w:szCs w:val="24"/>
        </w:rPr>
      </w:pPr>
      <w:r>
        <w:rPr>
          <w:rFonts w:ascii="Times New Roman" w:hAnsi="Times New Roman" w:cs="Times New Roman"/>
          <w:sz w:val="24"/>
          <w:szCs w:val="24"/>
        </w:rPr>
        <w:t>On 31</w:t>
      </w:r>
      <w:r w:rsidRPr="00EC53E1">
        <w:rPr>
          <w:rFonts w:ascii="Times New Roman" w:hAnsi="Times New Roman" w:cs="Times New Roman"/>
          <w:sz w:val="24"/>
          <w:szCs w:val="24"/>
          <w:vertAlign w:val="superscript"/>
        </w:rPr>
        <w:t>st</w:t>
      </w:r>
      <w:r>
        <w:rPr>
          <w:rFonts w:ascii="Times New Roman" w:hAnsi="Times New Roman" w:cs="Times New Roman"/>
          <w:sz w:val="24"/>
          <w:szCs w:val="24"/>
        </w:rPr>
        <w:t xml:space="preserve"> 2001, PW1 went to the market to buy some tomatoes. As she proceeded home she met a man standing by a shop. The man engaged her in some conversation during which he asked her to become his wife. The man gave her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13,000/= after which he grabbed her and had sexual intercourse with her while tying a handkerchief around her mouth to prevent her from making an alarm. That took place in a busy area behind Bright Grammar Primary School.</w:t>
      </w:r>
    </w:p>
    <w:p w:rsidR="00EC53E1" w:rsidRDefault="00EC53E1" w:rsidP="00B647D9">
      <w:pPr>
        <w:spacing w:line="360" w:lineRule="auto"/>
        <w:rPr>
          <w:rFonts w:ascii="Times New Roman" w:hAnsi="Times New Roman" w:cs="Times New Roman"/>
          <w:sz w:val="24"/>
          <w:szCs w:val="24"/>
        </w:rPr>
      </w:pPr>
      <w:r>
        <w:rPr>
          <w:rFonts w:ascii="Times New Roman" w:hAnsi="Times New Roman" w:cs="Times New Roman"/>
          <w:sz w:val="24"/>
          <w:szCs w:val="24"/>
        </w:rPr>
        <w:t>The following day, the complainant again met the same man and the two had sexual intercourse at about 1.00 p.m. in an unfinished building near Bright Grammar Primary School.</w:t>
      </w:r>
      <w:r w:rsidR="00355A9C">
        <w:rPr>
          <w:rFonts w:ascii="Times New Roman" w:hAnsi="Times New Roman" w:cs="Times New Roman"/>
          <w:sz w:val="24"/>
          <w:szCs w:val="24"/>
        </w:rPr>
        <w:t xml:space="preserve"> The complainant, for same days, kept it to herself and never revealed to anyone that she had experience sexual intercourse.</w:t>
      </w:r>
    </w:p>
    <w:p w:rsidR="00355A9C" w:rsidRDefault="00355A9C" w:rsidP="00B647D9">
      <w:pPr>
        <w:spacing w:line="360" w:lineRule="auto"/>
        <w:rPr>
          <w:rFonts w:ascii="Times New Roman" w:hAnsi="Times New Roman" w:cs="Times New Roman"/>
          <w:sz w:val="24"/>
          <w:szCs w:val="24"/>
        </w:rPr>
      </w:pPr>
      <w:r>
        <w:rPr>
          <w:rFonts w:ascii="Times New Roman" w:hAnsi="Times New Roman" w:cs="Times New Roman"/>
          <w:sz w:val="24"/>
          <w:szCs w:val="24"/>
        </w:rPr>
        <w:t xml:space="preserve">Later the complainant revealed to her mother PW2, </w:t>
      </w:r>
      <w:proofErr w:type="spellStart"/>
      <w:r>
        <w:rPr>
          <w:rFonts w:ascii="Times New Roman" w:hAnsi="Times New Roman" w:cs="Times New Roman"/>
          <w:sz w:val="24"/>
          <w:szCs w:val="24"/>
        </w:rPr>
        <w:t>Nakate</w:t>
      </w:r>
      <w:proofErr w:type="spellEnd"/>
      <w:r>
        <w:rPr>
          <w:rFonts w:ascii="Times New Roman" w:hAnsi="Times New Roman" w:cs="Times New Roman"/>
          <w:sz w:val="24"/>
          <w:szCs w:val="24"/>
        </w:rPr>
        <w:t xml:space="preserve"> Josephine that the person </w:t>
      </w:r>
      <w:r w:rsidR="00B75F67">
        <w:rPr>
          <w:rFonts w:ascii="Times New Roman" w:hAnsi="Times New Roman" w:cs="Times New Roman"/>
          <w:sz w:val="24"/>
          <w:szCs w:val="24"/>
        </w:rPr>
        <w:t xml:space="preserve">who had given her the </w:t>
      </w:r>
      <w:proofErr w:type="spellStart"/>
      <w:r w:rsidR="00B75F67">
        <w:rPr>
          <w:rFonts w:ascii="Times New Roman" w:hAnsi="Times New Roman" w:cs="Times New Roman"/>
          <w:sz w:val="24"/>
          <w:szCs w:val="24"/>
        </w:rPr>
        <w:t>S</w:t>
      </w:r>
      <w:r>
        <w:rPr>
          <w:rFonts w:ascii="Times New Roman" w:hAnsi="Times New Roman" w:cs="Times New Roman"/>
          <w:sz w:val="24"/>
          <w:szCs w:val="24"/>
        </w:rPr>
        <w:t>hs</w:t>
      </w:r>
      <w:proofErr w:type="spellEnd"/>
      <w:r>
        <w:rPr>
          <w:rFonts w:ascii="Times New Roman" w:hAnsi="Times New Roman" w:cs="Times New Roman"/>
          <w:sz w:val="24"/>
          <w:szCs w:val="24"/>
        </w:rPr>
        <w:t>. 13,000/= had had sexua</w:t>
      </w:r>
      <w:bookmarkStart w:id="0" w:name="_GoBack"/>
      <w:bookmarkEnd w:id="0"/>
      <w:r>
        <w:rPr>
          <w:rFonts w:ascii="Times New Roman" w:hAnsi="Times New Roman" w:cs="Times New Roman"/>
          <w:sz w:val="24"/>
          <w:szCs w:val="24"/>
        </w:rPr>
        <w:t xml:space="preserve">l intercourse with her. She led her mother, PW3, </w:t>
      </w:r>
      <w:proofErr w:type="spellStart"/>
      <w:r>
        <w:rPr>
          <w:rFonts w:ascii="Times New Roman" w:hAnsi="Times New Roman" w:cs="Times New Roman"/>
          <w:sz w:val="24"/>
          <w:szCs w:val="24"/>
        </w:rPr>
        <w:lastRenderedPageBreak/>
        <w:t>Ngobya</w:t>
      </w:r>
      <w:proofErr w:type="spellEnd"/>
      <w:r>
        <w:rPr>
          <w:rFonts w:ascii="Times New Roman" w:hAnsi="Times New Roman" w:cs="Times New Roman"/>
          <w:sz w:val="24"/>
          <w:szCs w:val="24"/>
        </w:rPr>
        <w:t xml:space="preserve"> Dan and PC, </w:t>
      </w:r>
      <w:proofErr w:type="spellStart"/>
      <w:r>
        <w:rPr>
          <w:rFonts w:ascii="Times New Roman" w:hAnsi="Times New Roman" w:cs="Times New Roman"/>
          <w:sz w:val="24"/>
          <w:szCs w:val="24"/>
        </w:rPr>
        <w:t>Baruku</w:t>
      </w:r>
      <w:proofErr w:type="spellEnd"/>
      <w:r>
        <w:rPr>
          <w:rFonts w:ascii="Times New Roman" w:hAnsi="Times New Roman" w:cs="Times New Roman"/>
          <w:sz w:val="24"/>
          <w:szCs w:val="24"/>
        </w:rPr>
        <w:t xml:space="preserve"> Jerome, to a bar in </w:t>
      </w:r>
      <w:proofErr w:type="spellStart"/>
      <w:r>
        <w:rPr>
          <w:rFonts w:ascii="Times New Roman" w:hAnsi="Times New Roman" w:cs="Times New Roman"/>
          <w:sz w:val="24"/>
          <w:szCs w:val="24"/>
        </w:rPr>
        <w:t>Nyendo</w:t>
      </w:r>
      <w:proofErr w:type="spellEnd"/>
      <w:r>
        <w:rPr>
          <w:rFonts w:ascii="Times New Roman" w:hAnsi="Times New Roman" w:cs="Times New Roman"/>
          <w:sz w:val="24"/>
          <w:szCs w:val="24"/>
        </w:rPr>
        <w:t xml:space="preserve"> where she pointed out the accused as the man who</w:t>
      </w:r>
    </w:p>
    <w:p w:rsidR="00355A9C" w:rsidRDefault="00355A9C" w:rsidP="00B647D9">
      <w:pPr>
        <w:spacing w:line="360" w:lineRule="auto"/>
        <w:rPr>
          <w:rFonts w:ascii="Times New Roman" w:hAnsi="Times New Roman" w:cs="Times New Roman"/>
          <w:sz w:val="24"/>
          <w:szCs w:val="24"/>
        </w:rPr>
      </w:pPr>
      <w:r>
        <w:rPr>
          <w:rFonts w:ascii="Times New Roman" w:hAnsi="Times New Roman" w:cs="Times New Roman"/>
          <w:sz w:val="24"/>
          <w:szCs w:val="24"/>
        </w:rPr>
        <w:t xml:space="preserve">PW5, Doctor </w:t>
      </w:r>
      <w:proofErr w:type="spellStart"/>
      <w:r>
        <w:rPr>
          <w:rFonts w:ascii="Times New Roman" w:hAnsi="Times New Roman" w:cs="Times New Roman"/>
          <w:sz w:val="24"/>
          <w:szCs w:val="24"/>
        </w:rPr>
        <w:t>Rukundo</w:t>
      </w:r>
      <w:proofErr w:type="spellEnd"/>
      <w:r>
        <w:rPr>
          <w:rFonts w:ascii="Times New Roman" w:hAnsi="Times New Roman" w:cs="Times New Roman"/>
          <w:sz w:val="24"/>
          <w:szCs w:val="24"/>
        </w:rPr>
        <w:t xml:space="preserve"> Tom of </w:t>
      </w:r>
      <w:proofErr w:type="spellStart"/>
      <w:r>
        <w:rPr>
          <w:rFonts w:ascii="Times New Roman" w:hAnsi="Times New Roman" w:cs="Times New Roman"/>
          <w:sz w:val="24"/>
          <w:szCs w:val="24"/>
        </w:rPr>
        <w:t>Masaka</w:t>
      </w:r>
      <w:proofErr w:type="spellEnd"/>
      <w:r>
        <w:rPr>
          <w:rFonts w:ascii="Times New Roman" w:hAnsi="Times New Roman" w:cs="Times New Roman"/>
          <w:sz w:val="24"/>
          <w:szCs w:val="24"/>
        </w:rPr>
        <w:t xml:space="preserve"> Hospital examined PW1 on 4</w:t>
      </w:r>
      <w:r w:rsidRPr="00355A9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2001, against Police Form 3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P1)</w:t>
      </w:r>
      <w:r w:rsidR="007C61F8">
        <w:rPr>
          <w:rFonts w:ascii="Times New Roman" w:hAnsi="Times New Roman" w:cs="Times New Roman"/>
          <w:sz w:val="24"/>
          <w:szCs w:val="24"/>
        </w:rPr>
        <w:t xml:space="preserve"> He found her aged 13 years. Her hymen had ruptured about five days previously and had healing edges. Her vagina was inflamed. The doctor found signs of sexual penetration.</w:t>
      </w:r>
    </w:p>
    <w:p w:rsidR="007C61F8" w:rsidRDefault="007C61F8" w:rsidP="00B647D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was identified in Court by the complainant as the person who had sexual intercourse, on two separate occasions, with her and by PW2, PW3 and PW4, as the man who was pointed out to them by PW1 as the man who had engaged her into sexual intercourse and whom they arrested from a bar at </w:t>
      </w:r>
      <w:proofErr w:type="spellStart"/>
      <w:r>
        <w:rPr>
          <w:rFonts w:ascii="Times New Roman" w:hAnsi="Times New Roman" w:cs="Times New Roman"/>
          <w:sz w:val="24"/>
          <w:szCs w:val="24"/>
        </w:rPr>
        <w:t>Nyendo</w:t>
      </w:r>
      <w:proofErr w:type="spellEnd"/>
      <w:r>
        <w:rPr>
          <w:rFonts w:ascii="Times New Roman" w:hAnsi="Times New Roman" w:cs="Times New Roman"/>
          <w:sz w:val="24"/>
          <w:szCs w:val="24"/>
        </w:rPr>
        <w:t>.</w:t>
      </w:r>
    </w:p>
    <w:p w:rsidR="007C61F8" w:rsidRDefault="007C61F8" w:rsidP="00B647D9">
      <w:pPr>
        <w:spacing w:line="360" w:lineRule="auto"/>
        <w:rPr>
          <w:rFonts w:ascii="Times New Roman" w:hAnsi="Times New Roman" w:cs="Times New Roman"/>
          <w:sz w:val="24"/>
          <w:szCs w:val="24"/>
        </w:rPr>
      </w:pPr>
      <w:r>
        <w:rPr>
          <w:rFonts w:ascii="Times New Roman" w:hAnsi="Times New Roman" w:cs="Times New Roman"/>
          <w:sz w:val="24"/>
          <w:szCs w:val="24"/>
        </w:rPr>
        <w:t xml:space="preserve">For this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the accused denied having any sexual relationship with the complainant. He stated that he first</w:t>
      </w:r>
      <w:r w:rsidR="00DE7740">
        <w:rPr>
          <w:rFonts w:ascii="Times New Roman" w:hAnsi="Times New Roman" w:cs="Times New Roman"/>
          <w:sz w:val="24"/>
          <w:szCs w:val="24"/>
        </w:rPr>
        <w:t xml:space="preserve"> </w:t>
      </w:r>
      <w:r w:rsidR="00636D28">
        <w:rPr>
          <w:rFonts w:ascii="Times New Roman" w:hAnsi="Times New Roman" w:cs="Times New Roman"/>
          <w:sz w:val="24"/>
          <w:szCs w:val="24"/>
        </w:rPr>
        <w:t>saw the complainant</w:t>
      </w:r>
      <w:r w:rsidR="00BF7C0F">
        <w:rPr>
          <w:rFonts w:ascii="Times New Roman" w:hAnsi="Times New Roman" w:cs="Times New Roman"/>
          <w:sz w:val="24"/>
          <w:szCs w:val="24"/>
        </w:rPr>
        <w:t xml:space="preserve"> when she pointed him out in the bar if one </w:t>
      </w:r>
      <w:proofErr w:type="spellStart"/>
      <w:r w:rsidR="00BF7C0F">
        <w:rPr>
          <w:rFonts w:ascii="Times New Roman" w:hAnsi="Times New Roman" w:cs="Times New Roman"/>
          <w:sz w:val="24"/>
          <w:szCs w:val="24"/>
        </w:rPr>
        <w:t>Maama</w:t>
      </w:r>
      <w:proofErr w:type="spellEnd"/>
      <w:r w:rsidR="00BF7C0F">
        <w:rPr>
          <w:rFonts w:ascii="Times New Roman" w:hAnsi="Times New Roman" w:cs="Times New Roman"/>
          <w:sz w:val="24"/>
          <w:szCs w:val="24"/>
        </w:rPr>
        <w:t xml:space="preserve"> </w:t>
      </w:r>
      <w:proofErr w:type="spellStart"/>
      <w:r w:rsidR="00BF7C0F">
        <w:rPr>
          <w:rFonts w:ascii="Times New Roman" w:hAnsi="Times New Roman" w:cs="Times New Roman"/>
          <w:sz w:val="24"/>
          <w:szCs w:val="24"/>
        </w:rPr>
        <w:t>Ssali</w:t>
      </w:r>
      <w:proofErr w:type="spellEnd"/>
      <w:r w:rsidR="00BF7C0F">
        <w:rPr>
          <w:rFonts w:ascii="Times New Roman" w:hAnsi="Times New Roman" w:cs="Times New Roman"/>
          <w:sz w:val="24"/>
          <w:szCs w:val="24"/>
        </w:rPr>
        <w:t xml:space="preserve"> at </w:t>
      </w:r>
      <w:proofErr w:type="spellStart"/>
      <w:r w:rsidR="00BF7C0F">
        <w:rPr>
          <w:rFonts w:ascii="Times New Roman" w:hAnsi="Times New Roman" w:cs="Times New Roman"/>
          <w:sz w:val="24"/>
          <w:szCs w:val="24"/>
        </w:rPr>
        <w:t>Nyendo</w:t>
      </w:r>
      <w:proofErr w:type="spellEnd"/>
      <w:r w:rsidR="00BF7C0F">
        <w:rPr>
          <w:rFonts w:ascii="Times New Roman" w:hAnsi="Times New Roman" w:cs="Times New Roman"/>
          <w:sz w:val="24"/>
          <w:szCs w:val="24"/>
        </w:rPr>
        <w:t xml:space="preserve"> where he was drinking beer with some friends. The accused also claimed that the case against him was framed up by PW2, the mother of the complainant. The accused said</w:t>
      </w:r>
      <w:r>
        <w:rPr>
          <w:rFonts w:ascii="Times New Roman" w:hAnsi="Times New Roman" w:cs="Times New Roman"/>
          <w:sz w:val="24"/>
          <w:szCs w:val="24"/>
        </w:rPr>
        <w:t xml:space="preserve"> </w:t>
      </w:r>
      <w:r w:rsidR="00BF7C0F">
        <w:rPr>
          <w:rFonts w:ascii="Times New Roman" w:hAnsi="Times New Roman" w:cs="Times New Roman"/>
          <w:sz w:val="24"/>
          <w:szCs w:val="24"/>
        </w:rPr>
        <w:t xml:space="preserve">that he </w:t>
      </w:r>
      <w:proofErr w:type="spellStart"/>
      <w:r w:rsidR="00BF7C0F">
        <w:rPr>
          <w:rFonts w:ascii="Times New Roman" w:hAnsi="Times New Roman" w:cs="Times New Roman"/>
          <w:sz w:val="24"/>
          <w:szCs w:val="24"/>
        </w:rPr>
        <w:t>abd</w:t>
      </w:r>
      <w:proofErr w:type="spellEnd"/>
      <w:r w:rsidR="00BF7C0F">
        <w:rPr>
          <w:rFonts w:ascii="Times New Roman" w:hAnsi="Times New Roman" w:cs="Times New Roman"/>
          <w:sz w:val="24"/>
          <w:szCs w:val="24"/>
        </w:rPr>
        <w:t xml:space="preserve"> PW2 had been lovers for some time. But the accused had walked out of that relationship sometime in July 2001, because the accused he had befriended another woman by the name of </w:t>
      </w:r>
      <w:proofErr w:type="spellStart"/>
      <w:r w:rsidR="00BF7C0F">
        <w:rPr>
          <w:rFonts w:ascii="Times New Roman" w:hAnsi="Times New Roman" w:cs="Times New Roman"/>
          <w:sz w:val="24"/>
          <w:szCs w:val="24"/>
        </w:rPr>
        <w:t>Fenesta</w:t>
      </w:r>
      <w:proofErr w:type="spellEnd"/>
      <w:r w:rsidR="00BF7C0F">
        <w:rPr>
          <w:rFonts w:ascii="Times New Roman" w:hAnsi="Times New Roman" w:cs="Times New Roman"/>
          <w:sz w:val="24"/>
          <w:szCs w:val="24"/>
        </w:rPr>
        <w:t xml:space="preserve">. </w:t>
      </w:r>
      <w:proofErr w:type="spellStart"/>
      <w:r w:rsidR="00BF7C0F">
        <w:rPr>
          <w:rFonts w:ascii="Times New Roman" w:hAnsi="Times New Roman" w:cs="Times New Roman"/>
          <w:sz w:val="24"/>
          <w:szCs w:val="24"/>
        </w:rPr>
        <w:t>Nakate</w:t>
      </w:r>
      <w:proofErr w:type="spellEnd"/>
      <w:r w:rsidR="00BF7C0F">
        <w:rPr>
          <w:rFonts w:ascii="Times New Roman" w:hAnsi="Times New Roman" w:cs="Times New Roman"/>
          <w:sz w:val="24"/>
          <w:szCs w:val="24"/>
        </w:rPr>
        <w:t xml:space="preserve"> had framed up the charge of defilement against the accused in order to secure her revenge against him in that respect.</w:t>
      </w:r>
    </w:p>
    <w:p w:rsidR="00BF7C0F" w:rsidRDefault="00BF7C0F" w:rsidP="00B647D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offence of defilement has three essential ingredients. Each essential ingredient must be proved by evidence, </w:t>
      </w:r>
      <w:proofErr w:type="gramStart"/>
      <w:r>
        <w:rPr>
          <w:rFonts w:ascii="Times New Roman" w:hAnsi="Times New Roman" w:cs="Times New Roman"/>
          <w:sz w:val="24"/>
          <w:szCs w:val="24"/>
        </w:rPr>
        <w:t>beyond  reasonable</w:t>
      </w:r>
      <w:proofErr w:type="gramEnd"/>
      <w:r>
        <w:rPr>
          <w:rFonts w:ascii="Times New Roman" w:hAnsi="Times New Roman" w:cs="Times New Roman"/>
          <w:sz w:val="24"/>
          <w:szCs w:val="24"/>
        </w:rPr>
        <w:t xml:space="preserve"> doubt , in order for a conviction to be entered upon the indictment. The three essential </w:t>
      </w:r>
      <w:proofErr w:type="gramStart"/>
      <w:r>
        <w:rPr>
          <w:rFonts w:ascii="Times New Roman" w:hAnsi="Times New Roman" w:cs="Times New Roman"/>
          <w:sz w:val="24"/>
          <w:szCs w:val="24"/>
        </w:rPr>
        <w:t>ingredient</w:t>
      </w:r>
      <w:proofErr w:type="gramEnd"/>
      <w:r>
        <w:rPr>
          <w:rFonts w:ascii="Times New Roman" w:hAnsi="Times New Roman" w:cs="Times New Roman"/>
          <w:sz w:val="24"/>
          <w:szCs w:val="24"/>
        </w:rPr>
        <w:t xml:space="preserve"> are:-</w:t>
      </w:r>
    </w:p>
    <w:p w:rsidR="00BF7C0F" w:rsidRDefault="00BF7C0F" w:rsidP="00BF7C0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age of the complainant;</w:t>
      </w:r>
    </w:p>
    <w:p w:rsidR="00BF7C0F" w:rsidRDefault="00BF7C0F" w:rsidP="00BF7C0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act of unlawful sexual intercourse involving complainant; and</w:t>
      </w:r>
    </w:p>
    <w:p w:rsidR="00BF7C0F" w:rsidRDefault="00BF7C0F" w:rsidP="00BF7C0F">
      <w:pPr>
        <w:pStyle w:val="ListParagraph"/>
        <w:numPr>
          <w:ilvl w:val="0"/>
          <w:numId w:val="1"/>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participation</w:t>
      </w:r>
      <w:proofErr w:type="gramEnd"/>
      <w:r>
        <w:rPr>
          <w:rFonts w:ascii="Times New Roman" w:hAnsi="Times New Roman" w:cs="Times New Roman"/>
          <w:sz w:val="24"/>
          <w:szCs w:val="24"/>
        </w:rPr>
        <w:t xml:space="preserve"> of the accused.</w:t>
      </w:r>
    </w:p>
    <w:p w:rsidR="00BF7C0F" w:rsidRDefault="00BF7C0F" w:rsidP="00BF7C0F">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instant case,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has specifically conceded to two of the three essential ingredients of the </w:t>
      </w:r>
      <w:r w:rsidR="00EB599F">
        <w:rPr>
          <w:rFonts w:ascii="Times New Roman" w:hAnsi="Times New Roman" w:cs="Times New Roman"/>
          <w:sz w:val="24"/>
          <w:szCs w:val="24"/>
        </w:rPr>
        <w:t xml:space="preserve">offence of defilement as proved by the prosecution during this trial, beyond any reasonable doubt. The two are, the age of the complainant being below 18 years during the mouth of </w:t>
      </w:r>
      <w:r w:rsidR="00EB599F">
        <w:rPr>
          <w:rFonts w:ascii="Times New Roman" w:hAnsi="Times New Roman" w:cs="Times New Roman"/>
          <w:sz w:val="24"/>
          <w:szCs w:val="24"/>
        </w:rPr>
        <w:lastRenderedPageBreak/>
        <w:t>August, 2001 and the complainant having been involved into an act or acts of unlawful sexual intercourse during the months of August 2001.</w:t>
      </w:r>
      <w:r w:rsidR="004E1381">
        <w:rPr>
          <w:rFonts w:ascii="Times New Roman" w:hAnsi="Times New Roman" w:cs="Times New Roman"/>
          <w:sz w:val="24"/>
          <w:szCs w:val="24"/>
        </w:rPr>
        <w:t xml:space="preserve"> </w:t>
      </w:r>
    </w:p>
    <w:p w:rsidR="004E1381" w:rsidRDefault="004E1381" w:rsidP="00BF7C0F">
      <w:pPr>
        <w:spacing w:line="360" w:lineRule="auto"/>
        <w:rPr>
          <w:rFonts w:ascii="Times New Roman" w:hAnsi="Times New Roman" w:cs="Times New Roman"/>
          <w:sz w:val="24"/>
          <w:szCs w:val="24"/>
        </w:rPr>
      </w:pPr>
      <w:r>
        <w:rPr>
          <w:rFonts w:ascii="Times New Roman" w:hAnsi="Times New Roman" w:cs="Times New Roman"/>
          <w:sz w:val="24"/>
          <w:szCs w:val="24"/>
        </w:rPr>
        <w:t>Since it is the duty of the Court to make a specific finding on each of the essential ingredients of the offence involved in this trial, I will briefly state this Court’s conclusion, in respect of the first two essential ingredients of the offence of defilement without detailed evidential analysis.</w:t>
      </w:r>
    </w:p>
    <w:p w:rsidR="004E1381" w:rsidRDefault="004E1381" w:rsidP="00BF7C0F">
      <w:pPr>
        <w:spacing w:line="360" w:lineRule="auto"/>
        <w:rPr>
          <w:rFonts w:ascii="Times New Roman" w:hAnsi="Times New Roman" w:cs="Times New Roman"/>
          <w:sz w:val="24"/>
          <w:szCs w:val="24"/>
        </w:rPr>
      </w:pPr>
      <w:r>
        <w:rPr>
          <w:rFonts w:ascii="Times New Roman" w:hAnsi="Times New Roman" w:cs="Times New Roman"/>
          <w:sz w:val="24"/>
          <w:szCs w:val="24"/>
        </w:rPr>
        <w:t xml:space="preserve">On the age of the complainant this Court is satisfied that the evidence of PW1, PW2 and that of Doctor </w:t>
      </w:r>
      <w:proofErr w:type="spellStart"/>
      <w:r>
        <w:rPr>
          <w:rFonts w:ascii="Times New Roman" w:hAnsi="Times New Roman" w:cs="Times New Roman"/>
          <w:sz w:val="24"/>
          <w:szCs w:val="24"/>
        </w:rPr>
        <w:t>Rukundo</w:t>
      </w:r>
      <w:proofErr w:type="spellEnd"/>
      <w:r>
        <w:rPr>
          <w:rFonts w:ascii="Times New Roman" w:hAnsi="Times New Roman" w:cs="Times New Roman"/>
          <w:sz w:val="24"/>
          <w:szCs w:val="24"/>
        </w:rPr>
        <w:t>, PW5, proved beyond any reasonable doubt that on 31</w:t>
      </w:r>
      <w:r w:rsidRPr="004E1381">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2001 the complainant was aged below 18 years. This Court had the opportunity of seeing the complainant in the witness’s box. She testified upon oath after a </w:t>
      </w:r>
      <w:proofErr w:type="spellStart"/>
      <w:r>
        <w:rPr>
          <w:rFonts w:ascii="Times New Roman" w:hAnsi="Times New Roman" w:cs="Times New Roman"/>
          <w:sz w:val="24"/>
          <w:szCs w:val="24"/>
        </w:rPr>
        <w:t>voire</w:t>
      </w:r>
      <w:proofErr w:type="spellEnd"/>
      <w:r>
        <w:rPr>
          <w:rFonts w:ascii="Times New Roman" w:hAnsi="Times New Roman" w:cs="Times New Roman"/>
          <w:sz w:val="24"/>
          <w:szCs w:val="24"/>
        </w:rPr>
        <w:t xml:space="preserve"> dire had been conducted to establish whether she could testify upon oath or not. Her general appearance was that of a child below 18 years.</w:t>
      </w:r>
    </w:p>
    <w:p w:rsidR="0072599A" w:rsidRDefault="0072599A" w:rsidP="00BF7C0F">
      <w:pPr>
        <w:spacing w:line="360" w:lineRule="auto"/>
        <w:rPr>
          <w:rFonts w:ascii="Times New Roman" w:hAnsi="Times New Roman" w:cs="Times New Roman"/>
          <w:sz w:val="24"/>
          <w:szCs w:val="24"/>
        </w:rPr>
      </w:pPr>
      <w:r>
        <w:rPr>
          <w:rFonts w:ascii="Times New Roman" w:hAnsi="Times New Roman" w:cs="Times New Roman"/>
          <w:sz w:val="24"/>
          <w:szCs w:val="24"/>
        </w:rPr>
        <w:t>Regarding the alleged act of unlawful sexual intercourse, the complainant’s evid</w:t>
      </w:r>
      <w:r w:rsidR="000B606B">
        <w:rPr>
          <w:rFonts w:ascii="Times New Roman" w:hAnsi="Times New Roman" w:cs="Times New Roman"/>
          <w:sz w:val="24"/>
          <w:szCs w:val="24"/>
        </w:rPr>
        <w:t xml:space="preserve">ence was most </w:t>
      </w:r>
      <w:r>
        <w:rPr>
          <w:rFonts w:ascii="Times New Roman" w:hAnsi="Times New Roman" w:cs="Times New Roman"/>
          <w:sz w:val="24"/>
          <w:szCs w:val="24"/>
        </w:rPr>
        <w:t xml:space="preserve">elaborate as to what transpired between her and the man who engaged her into sexual intercourse no more than one occasion. Her evidence is strongly corroborated by that of Doctor </w:t>
      </w:r>
      <w:proofErr w:type="spellStart"/>
      <w:r>
        <w:rPr>
          <w:rFonts w:ascii="Times New Roman" w:hAnsi="Times New Roman" w:cs="Times New Roman"/>
          <w:sz w:val="24"/>
          <w:szCs w:val="24"/>
        </w:rPr>
        <w:t>Rukundo</w:t>
      </w:r>
      <w:proofErr w:type="spellEnd"/>
      <w:r>
        <w:rPr>
          <w:rFonts w:ascii="Times New Roman" w:hAnsi="Times New Roman" w:cs="Times New Roman"/>
          <w:sz w:val="24"/>
          <w:szCs w:val="24"/>
        </w:rPr>
        <w:t>, PW5, and the findings of the doctor set out in Exhibit P1. This Court is therefore, dully satisfied that the prosecution has proved, beyond reasonable doubt, that the complainant was involved into an act of unlawful sexual intercourse as alleged in the indictment.</w:t>
      </w:r>
    </w:p>
    <w:p w:rsidR="0072599A" w:rsidRDefault="0072599A" w:rsidP="00BF7C0F">
      <w:pPr>
        <w:spacing w:line="360" w:lineRule="auto"/>
        <w:rPr>
          <w:rFonts w:ascii="Times New Roman" w:hAnsi="Times New Roman" w:cs="Times New Roman"/>
          <w:sz w:val="24"/>
          <w:szCs w:val="24"/>
        </w:rPr>
      </w:pPr>
      <w:r>
        <w:rPr>
          <w:rFonts w:ascii="Times New Roman" w:hAnsi="Times New Roman" w:cs="Times New Roman"/>
          <w:sz w:val="24"/>
          <w:szCs w:val="24"/>
        </w:rPr>
        <w:t>Essential ingredient number three was the actual bone of contentions in this case.</w:t>
      </w:r>
    </w:p>
    <w:p w:rsidR="00837EED" w:rsidRDefault="00837EED" w:rsidP="00BF7C0F">
      <w:pPr>
        <w:spacing w:line="360" w:lineRule="auto"/>
        <w:rPr>
          <w:rFonts w:ascii="Times New Roman" w:hAnsi="Times New Roman" w:cs="Times New Roman"/>
          <w:sz w:val="24"/>
          <w:szCs w:val="24"/>
        </w:rPr>
      </w:pPr>
      <w:r>
        <w:rPr>
          <w:rFonts w:ascii="Times New Roman" w:hAnsi="Times New Roman" w:cs="Times New Roman"/>
          <w:sz w:val="24"/>
          <w:szCs w:val="24"/>
        </w:rPr>
        <w:t xml:space="preserve">To prove the identity of the accused person in this case, the prosecution has produced the evidence of PW1 is the complainant in a sexual offence. As a rule of the practice of this Court, her evidence would require corroboration </w:t>
      </w:r>
      <w:proofErr w:type="spellStart"/>
      <w:r w:rsidRPr="00837EED">
        <w:rPr>
          <w:rFonts w:ascii="Times New Roman" w:hAnsi="Times New Roman" w:cs="Times New Roman"/>
          <w:b/>
          <w:i/>
          <w:sz w:val="24"/>
          <w:szCs w:val="24"/>
          <w:u w:val="single"/>
        </w:rPr>
        <w:t>Chila</w:t>
      </w:r>
      <w:proofErr w:type="spellEnd"/>
      <w:r w:rsidRPr="00837EED">
        <w:rPr>
          <w:rFonts w:ascii="Times New Roman" w:hAnsi="Times New Roman" w:cs="Times New Roman"/>
          <w:b/>
          <w:i/>
          <w:sz w:val="24"/>
          <w:szCs w:val="24"/>
          <w:u w:val="single"/>
        </w:rPr>
        <w:t xml:space="preserve"> and others vs. Republic (1967</w:t>
      </w:r>
      <w:proofErr w:type="gramStart"/>
      <w:r w:rsidRPr="00837EED">
        <w:rPr>
          <w:rFonts w:ascii="Times New Roman" w:hAnsi="Times New Roman" w:cs="Times New Roman"/>
          <w:b/>
          <w:i/>
          <w:sz w:val="24"/>
          <w:szCs w:val="24"/>
          <w:u w:val="single"/>
        </w:rPr>
        <w:t>)  E.A</w:t>
      </w:r>
      <w:proofErr w:type="gramEnd"/>
      <w:r w:rsidRPr="00837EED">
        <w:rPr>
          <w:rFonts w:ascii="Times New Roman" w:hAnsi="Times New Roman" w:cs="Times New Roman"/>
          <w:b/>
          <w:i/>
          <w:sz w:val="24"/>
          <w:szCs w:val="24"/>
          <w:u w:val="single"/>
        </w:rPr>
        <w:t>. 722</w:t>
      </w:r>
      <w:r>
        <w:rPr>
          <w:rFonts w:ascii="Times New Roman" w:hAnsi="Times New Roman" w:cs="Times New Roman"/>
          <w:sz w:val="24"/>
          <w:szCs w:val="24"/>
        </w:rPr>
        <w:t>. However, the Court may go ahead and act upon the uncorroborated evidence of the complainant, after warning itself that the assessors of the danger involved, if the Court believes that the complainant’s evidence is truthful. I did warn the gentlemen assessors and myself in that respect.</w:t>
      </w:r>
    </w:p>
    <w:p w:rsidR="00837EED" w:rsidRDefault="00837EED" w:rsidP="00BF7C0F">
      <w:pPr>
        <w:spacing w:line="360" w:lineRule="auto"/>
        <w:rPr>
          <w:rFonts w:ascii="Times New Roman" w:hAnsi="Times New Roman" w:cs="Times New Roman"/>
          <w:sz w:val="24"/>
          <w:szCs w:val="24"/>
        </w:rPr>
      </w:pPr>
      <w:r>
        <w:rPr>
          <w:rFonts w:ascii="Times New Roman" w:hAnsi="Times New Roman" w:cs="Times New Roman"/>
          <w:sz w:val="24"/>
          <w:szCs w:val="24"/>
        </w:rPr>
        <w:t xml:space="preserve">Learned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Nyanzi</w:t>
      </w:r>
      <w:proofErr w:type="spellEnd"/>
      <w:r>
        <w:rPr>
          <w:rFonts w:ascii="Times New Roman" w:hAnsi="Times New Roman" w:cs="Times New Roman"/>
          <w:sz w:val="24"/>
          <w:szCs w:val="24"/>
        </w:rPr>
        <w:t>, threw the question of the truthfulness of the complainant in this case in wide focus.</w:t>
      </w:r>
      <w:r w:rsidR="00A87065">
        <w:rPr>
          <w:rFonts w:ascii="Times New Roman" w:hAnsi="Times New Roman" w:cs="Times New Roman"/>
          <w:sz w:val="24"/>
          <w:szCs w:val="24"/>
        </w:rPr>
        <w:t xml:space="preserve"> He asked this court to examine her previous conduct in relation to this case whereby she had </w:t>
      </w:r>
      <w:proofErr w:type="gramStart"/>
      <w:r w:rsidR="00A87065">
        <w:rPr>
          <w:rFonts w:ascii="Times New Roman" w:hAnsi="Times New Roman" w:cs="Times New Roman"/>
          <w:sz w:val="24"/>
          <w:szCs w:val="24"/>
        </w:rPr>
        <w:t>lied</w:t>
      </w:r>
      <w:proofErr w:type="gramEnd"/>
      <w:r w:rsidR="00A87065">
        <w:rPr>
          <w:rFonts w:ascii="Times New Roman" w:hAnsi="Times New Roman" w:cs="Times New Roman"/>
          <w:sz w:val="24"/>
          <w:szCs w:val="24"/>
        </w:rPr>
        <w:t xml:space="preserve"> to both </w:t>
      </w:r>
      <w:proofErr w:type="spellStart"/>
      <w:r w:rsidR="00A87065">
        <w:rPr>
          <w:rFonts w:ascii="Times New Roman" w:hAnsi="Times New Roman" w:cs="Times New Roman"/>
          <w:sz w:val="24"/>
          <w:szCs w:val="24"/>
        </w:rPr>
        <w:t>hee</w:t>
      </w:r>
      <w:proofErr w:type="spellEnd"/>
      <w:r w:rsidR="00A87065">
        <w:rPr>
          <w:rFonts w:ascii="Times New Roman" w:hAnsi="Times New Roman" w:cs="Times New Roman"/>
          <w:sz w:val="24"/>
          <w:szCs w:val="24"/>
        </w:rPr>
        <w:t xml:space="preserve"> the source of the </w:t>
      </w:r>
      <w:proofErr w:type="spellStart"/>
      <w:r w:rsidR="00A87065">
        <w:rPr>
          <w:rFonts w:ascii="Times New Roman" w:hAnsi="Times New Roman" w:cs="Times New Roman"/>
          <w:sz w:val="24"/>
          <w:szCs w:val="24"/>
        </w:rPr>
        <w:t>shs</w:t>
      </w:r>
      <w:proofErr w:type="spellEnd"/>
      <w:r w:rsidR="00A87065">
        <w:rPr>
          <w:rFonts w:ascii="Times New Roman" w:hAnsi="Times New Roman" w:cs="Times New Roman"/>
          <w:sz w:val="24"/>
          <w:szCs w:val="24"/>
        </w:rPr>
        <w:t>. 13</w:t>
      </w:r>
      <w:proofErr w:type="gramStart"/>
      <w:r w:rsidR="00A87065">
        <w:rPr>
          <w:rFonts w:ascii="Times New Roman" w:hAnsi="Times New Roman" w:cs="Times New Roman"/>
          <w:sz w:val="24"/>
          <w:szCs w:val="24"/>
        </w:rPr>
        <w:t>,00</w:t>
      </w:r>
      <w:proofErr w:type="gramEnd"/>
      <w:r w:rsidR="00A87065">
        <w:rPr>
          <w:rFonts w:ascii="Times New Roman" w:hAnsi="Times New Roman" w:cs="Times New Roman"/>
          <w:sz w:val="24"/>
          <w:szCs w:val="24"/>
        </w:rPr>
        <w:t xml:space="preserve">/= and </w:t>
      </w:r>
      <w:r w:rsidR="00A87065">
        <w:rPr>
          <w:rFonts w:ascii="Times New Roman" w:hAnsi="Times New Roman" w:cs="Times New Roman"/>
          <w:sz w:val="24"/>
          <w:szCs w:val="24"/>
        </w:rPr>
        <w:lastRenderedPageBreak/>
        <w:t>determi</w:t>
      </w:r>
      <w:r w:rsidR="00035F50">
        <w:rPr>
          <w:rFonts w:ascii="Times New Roman" w:hAnsi="Times New Roman" w:cs="Times New Roman"/>
          <w:sz w:val="24"/>
          <w:szCs w:val="24"/>
        </w:rPr>
        <w:t>ne whether she was not telling another delib</w:t>
      </w:r>
      <w:r w:rsidR="00A87065">
        <w:rPr>
          <w:rFonts w:ascii="Times New Roman" w:hAnsi="Times New Roman" w:cs="Times New Roman"/>
          <w:sz w:val="24"/>
          <w:szCs w:val="24"/>
        </w:rPr>
        <w:t>erate lie with regard to the identity of the accused person in this case.</w:t>
      </w:r>
    </w:p>
    <w:p w:rsidR="002D2DF8" w:rsidRDefault="002D2DF8" w:rsidP="00BF7C0F">
      <w:pPr>
        <w:spacing w:line="360" w:lineRule="auto"/>
        <w:rPr>
          <w:rFonts w:ascii="Times New Roman" w:hAnsi="Times New Roman" w:cs="Times New Roman"/>
          <w:sz w:val="24"/>
          <w:szCs w:val="24"/>
        </w:rPr>
      </w:pPr>
      <w:r>
        <w:rPr>
          <w:rFonts w:ascii="Times New Roman" w:hAnsi="Times New Roman" w:cs="Times New Roman"/>
          <w:sz w:val="24"/>
          <w:szCs w:val="24"/>
        </w:rPr>
        <w:t>After observing PW1 testify in Court and observing her demeanor and assessing her credibility, I have not the slightest doubt in my mind that she was a highly truthful witness. She had seen the accused not on one single occasion but on more than three different occasion</w:t>
      </w:r>
      <w:r w:rsidR="001E580B">
        <w:rPr>
          <w:rFonts w:ascii="Times New Roman" w:hAnsi="Times New Roman" w:cs="Times New Roman"/>
          <w:sz w:val="24"/>
          <w:szCs w:val="24"/>
        </w:rPr>
        <w:t>s</w:t>
      </w:r>
      <w:r>
        <w:rPr>
          <w:rFonts w:ascii="Times New Roman" w:hAnsi="Times New Roman" w:cs="Times New Roman"/>
          <w:sz w:val="24"/>
          <w:szCs w:val="24"/>
        </w:rPr>
        <w:t>. The time was always day time and she had a lot of time with the accused on all those occasions. She knew</w:t>
      </w:r>
      <w:r w:rsidR="001E580B">
        <w:rPr>
          <w:rFonts w:ascii="Times New Roman" w:hAnsi="Times New Roman" w:cs="Times New Roman"/>
          <w:sz w:val="24"/>
          <w:szCs w:val="24"/>
        </w:rPr>
        <w:t xml:space="preserve"> where the accused worked and where he stayed. There is therefore no permissibility of any mistake identity when she pointed him out to the police on 4</w:t>
      </w:r>
      <w:r w:rsidR="001E580B" w:rsidRPr="001E580B">
        <w:rPr>
          <w:rFonts w:ascii="Times New Roman" w:hAnsi="Times New Roman" w:cs="Times New Roman"/>
          <w:sz w:val="24"/>
          <w:szCs w:val="24"/>
          <w:vertAlign w:val="superscript"/>
        </w:rPr>
        <w:t>th</w:t>
      </w:r>
      <w:r w:rsidR="001E580B">
        <w:rPr>
          <w:rFonts w:ascii="Times New Roman" w:hAnsi="Times New Roman" w:cs="Times New Roman"/>
          <w:sz w:val="24"/>
          <w:szCs w:val="24"/>
        </w:rPr>
        <w:t xml:space="preserve"> September 2001. She did so without any hesitation.</w:t>
      </w:r>
    </w:p>
    <w:p w:rsidR="001E580B" w:rsidRDefault="001D577F" w:rsidP="00BF7C0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a total denial cannot stand in view of the evidence adduced against him by the prosecution during this trial. The second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a frame up of the case against the accused by PW2 does not seem equally to be without substance or merit. PW2 specifically stated that she had never seen the accused before his arrest. I have no doubt about her testimony. She appeared to me to be a credible witness in all aspects.</w:t>
      </w:r>
    </w:p>
    <w:p w:rsidR="001D577F" w:rsidRDefault="001D577F" w:rsidP="00BF7C0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two gentlemen assessors in this case, Mr. </w:t>
      </w:r>
      <w:proofErr w:type="spellStart"/>
      <w:r>
        <w:rPr>
          <w:rFonts w:ascii="Times New Roman" w:hAnsi="Times New Roman" w:cs="Times New Roman"/>
          <w:sz w:val="24"/>
          <w:szCs w:val="24"/>
        </w:rPr>
        <w:t>Muwwulya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Haruna</w:t>
      </w:r>
      <w:proofErr w:type="spellEnd"/>
      <w:r>
        <w:rPr>
          <w:rFonts w:ascii="Times New Roman" w:hAnsi="Times New Roman" w:cs="Times New Roman"/>
          <w:sz w:val="24"/>
          <w:szCs w:val="24"/>
        </w:rPr>
        <w:t xml:space="preserve"> and Mr. </w:t>
      </w:r>
      <w:proofErr w:type="spellStart"/>
      <w:r>
        <w:rPr>
          <w:rFonts w:ascii="Times New Roman" w:hAnsi="Times New Roman" w:cs="Times New Roman"/>
          <w:sz w:val="24"/>
          <w:szCs w:val="24"/>
        </w:rPr>
        <w:t>Kiggundu</w:t>
      </w:r>
      <w:proofErr w:type="spellEnd"/>
      <w:r>
        <w:rPr>
          <w:rFonts w:ascii="Times New Roman" w:hAnsi="Times New Roman" w:cs="Times New Roman"/>
          <w:sz w:val="24"/>
          <w:szCs w:val="24"/>
        </w:rPr>
        <w:t xml:space="preserve"> Henry gave me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unanimous opinion. They both advised me that the prosecution had proved the case against the accused person beyond any reasonable doubt and the accused is convicted as charged. I am in full agreement with both gentlemen assessors in that regard.</w:t>
      </w:r>
    </w:p>
    <w:p w:rsidR="001D577F" w:rsidRDefault="001D577F" w:rsidP="00BF7C0F">
      <w:pPr>
        <w:spacing w:line="360" w:lineRule="auto"/>
        <w:rPr>
          <w:rFonts w:ascii="Times New Roman" w:hAnsi="Times New Roman" w:cs="Times New Roman"/>
          <w:sz w:val="24"/>
          <w:szCs w:val="24"/>
        </w:rPr>
      </w:pPr>
      <w:r>
        <w:rPr>
          <w:rFonts w:ascii="Times New Roman" w:hAnsi="Times New Roman" w:cs="Times New Roman"/>
          <w:sz w:val="24"/>
          <w:szCs w:val="24"/>
        </w:rPr>
        <w:t>I, therefore convict the accused of the offence of defilement contrary to section 123 (1) of the Penal Code Act.</w:t>
      </w:r>
    </w:p>
    <w:p w:rsidR="001D577F" w:rsidRDefault="001D577F" w:rsidP="00BF7C0F">
      <w:pPr>
        <w:spacing w:line="360" w:lineRule="auto"/>
        <w:rPr>
          <w:rFonts w:ascii="Times New Roman" w:hAnsi="Times New Roman" w:cs="Times New Roman"/>
          <w:sz w:val="24"/>
          <w:szCs w:val="24"/>
        </w:rPr>
      </w:pPr>
      <w:r>
        <w:rPr>
          <w:rFonts w:ascii="Times New Roman" w:hAnsi="Times New Roman" w:cs="Times New Roman"/>
          <w:sz w:val="24"/>
          <w:szCs w:val="24"/>
        </w:rPr>
        <w:t>V.F MUSOKE-KIBUUKA</w:t>
      </w:r>
    </w:p>
    <w:p w:rsidR="001D577F" w:rsidRDefault="001D577F" w:rsidP="00BF7C0F">
      <w:pPr>
        <w:spacing w:line="360" w:lineRule="auto"/>
        <w:rPr>
          <w:rFonts w:ascii="Times New Roman" w:hAnsi="Times New Roman" w:cs="Times New Roman"/>
          <w:sz w:val="24"/>
          <w:szCs w:val="24"/>
        </w:rPr>
      </w:pPr>
      <w:r>
        <w:rPr>
          <w:rFonts w:ascii="Times New Roman" w:hAnsi="Times New Roman" w:cs="Times New Roman"/>
          <w:sz w:val="24"/>
          <w:szCs w:val="24"/>
        </w:rPr>
        <w:t>JUDGE</w:t>
      </w:r>
    </w:p>
    <w:p w:rsidR="001D577F" w:rsidRDefault="001D577F" w:rsidP="00BF7C0F">
      <w:pPr>
        <w:spacing w:line="360" w:lineRule="auto"/>
        <w:rPr>
          <w:rFonts w:ascii="Times New Roman" w:hAnsi="Times New Roman" w:cs="Times New Roman"/>
          <w:sz w:val="24"/>
          <w:szCs w:val="24"/>
        </w:rPr>
      </w:pPr>
      <w:r>
        <w:rPr>
          <w:rFonts w:ascii="Times New Roman" w:hAnsi="Times New Roman" w:cs="Times New Roman"/>
          <w:sz w:val="24"/>
          <w:szCs w:val="24"/>
        </w:rPr>
        <w:t>19/12/2003</w:t>
      </w:r>
    </w:p>
    <w:p w:rsidR="001D577F" w:rsidRDefault="001D577F" w:rsidP="00BF7C0F">
      <w:pPr>
        <w:spacing w:line="36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Nandawula</w:t>
      </w:r>
      <w:proofErr w:type="spellEnd"/>
      <w:r>
        <w:rPr>
          <w:rFonts w:ascii="Times New Roman" w:hAnsi="Times New Roman" w:cs="Times New Roman"/>
          <w:sz w:val="24"/>
          <w:szCs w:val="24"/>
        </w:rPr>
        <w:t>: the convict’s criminal record is unknown. He has been convicted of a very serious offence. He took advantage of a very young girl aged only 13 years and seduced her with money. He is a dangerous person to society. Small girls are in danger as men lure them using money especially in this era of the deadly disease Aids. I pray for a severe sentence.</w:t>
      </w:r>
    </w:p>
    <w:p w:rsidR="001D577F" w:rsidRDefault="001D577F" w:rsidP="00BF7C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Mr. </w:t>
      </w:r>
      <w:proofErr w:type="spellStart"/>
      <w:r>
        <w:rPr>
          <w:rFonts w:ascii="Times New Roman" w:hAnsi="Times New Roman" w:cs="Times New Roman"/>
          <w:sz w:val="24"/>
          <w:szCs w:val="24"/>
        </w:rPr>
        <w:t>Nyanzi</w:t>
      </w:r>
      <w:proofErr w:type="spellEnd"/>
      <w:r>
        <w:rPr>
          <w:rFonts w:ascii="Times New Roman" w:hAnsi="Times New Roman" w:cs="Times New Roman"/>
          <w:sz w:val="24"/>
          <w:szCs w:val="24"/>
        </w:rPr>
        <w:t>: it is true the convict has been found guilty of a serious offence because it is punishable with the most maximum sentence known in law. I pray</w:t>
      </w:r>
      <w:r w:rsidR="007120E1">
        <w:rPr>
          <w:rFonts w:ascii="Times New Roman" w:hAnsi="Times New Roman" w:cs="Times New Roman"/>
          <w:sz w:val="24"/>
          <w:szCs w:val="24"/>
        </w:rPr>
        <w:t xml:space="preserve"> that Court passes a custodial sentence instead, which will serve a better purpose. The convict has been on remand for a period of 2 years and four moths. I pray as above.</w:t>
      </w:r>
    </w:p>
    <w:p w:rsidR="007120E1" w:rsidRDefault="007120E1" w:rsidP="00BF7C0F">
      <w:pPr>
        <w:spacing w:line="360" w:lineRule="auto"/>
        <w:rPr>
          <w:rFonts w:ascii="Times New Roman" w:hAnsi="Times New Roman" w:cs="Times New Roman"/>
          <w:sz w:val="24"/>
          <w:szCs w:val="24"/>
        </w:rPr>
      </w:pPr>
      <w:r>
        <w:rPr>
          <w:rFonts w:ascii="Times New Roman" w:hAnsi="Times New Roman" w:cs="Times New Roman"/>
          <w:sz w:val="24"/>
          <w:szCs w:val="24"/>
        </w:rPr>
        <w:t>V.F. MUSOKE-KIBUUKA</w:t>
      </w:r>
    </w:p>
    <w:p w:rsidR="007120E1" w:rsidRDefault="007120E1" w:rsidP="00BF7C0F">
      <w:pPr>
        <w:spacing w:line="360" w:lineRule="auto"/>
        <w:rPr>
          <w:rFonts w:ascii="Times New Roman" w:hAnsi="Times New Roman" w:cs="Times New Roman"/>
          <w:sz w:val="24"/>
          <w:szCs w:val="24"/>
        </w:rPr>
      </w:pPr>
      <w:r>
        <w:rPr>
          <w:rFonts w:ascii="Times New Roman" w:hAnsi="Times New Roman" w:cs="Times New Roman"/>
          <w:sz w:val="24"/>
          <w:szCs w:val="24"/>
        </w:rPr>
        <w:t>JUDGE</w:t>
      </w:r>
    </w:p>
    <w:p w:rsidR="007120E1" w:rsidRDefault="007120E1" w:rsidP="00BF7C0F">
      <w:pPr>
        <w:spacing w:line="360" w:lineRule="auto"/>
        <w:rPr>
          <w:rFonts w:ascii="Times New Roman" w:hAnsi="Times New Roman" w:cs="Times New Roman"/>
          <w:sz w:val="24"/>
          <w:szCs w:val="24"/>
        </w:rPr>
      </w:pPr>
      <w:r>
        <w:rPr>
          <w:rFonts w:ascii="Times New Roman" w:hAnsi="Times New Roman" w:cs="Times New Roman"/>
          <w:sz w:val="24"/>
          <w:szCs w:val="24"/>
        </w:rPr>
        <w:t>19/12/2003</w:t>
      </w:r>
    </w:p>
    <w:p w:rsidR="007120E1" w:rsidRDefault="007120E1" w:rsidP="00BF7C0F">
      <w:pPr>
        <w:spacing w:line="360" w:lineRule="auto"/>
        <w:rPr>
          <w:rFonts w:ascii="Times New Roman" w:hAnsi="Times New Roman" w:cs="Times New Roman"/>
          <w:sz w:val="24"/>
          <w:szCs w:val="24"/>
        </w:rPr>
      </w:pPr>
      <w:r>
        <w:rPr>
          <w:rFonts w:ascii="Times New Roman" w:hAnsi="Times New Roman" w:cs="Times New Roman"/>
          <w:sz w:val="24"/>
          <w:szCs w:val="24"/>
        </w:rPr>
        <w:t>Accused: I did not commit the offence. I pray for lenience.</w:t>
      </w:r>
    </w:p>
    <w:p w:rsidR="007120E1" w:rsidRPr="007120E1" w:rsidRDefault="007120E1" w:rsidP="00BF7C0F">
      <w:pPr>
        <w:spacing w:line="360" w:lineRule="auto"/>
        <w:rPr>
          <w:rFonts w:ascii="Times New Roman" w:hAnsi="Times New Roman" w:cs="Times New Roman"/>
          <w:b/>
          <w:sz w:val="24"/>
          <w:szCs w:val="24"/>
          <w:u w:val="single"/>
        </w:rPr>
      </w:pPr>
      <w:r w:rsidRPr="007120E1">
        <w:rPr>
          <w:rFonts w:ascii="Times New Roman" w:hAnsi="Times New Roman" w:cs="Times New Roman"/>
          <w:b/>
          <w:sz w:val="24"/>
          <w:szCs w:val="24"/>
          <w:u w:val="single"/>
        </w:rPr>
        <w:t>Court: Sentence and Reasons</w:t>
      </w:r>
      <w:r>
        <w:rPr>
          <w:rFonts w:ascii="Times New Roman" w:hAnsi="Times New Roman" w:cs="Times New Roman"/>
          <w:b/>
          <w:sz w:val="24"/>
          <w:szCs w:val="24"/>
          <w:u w:val="single"/>
        </w:rPr>
        <w:t>.</w:t>
      </w:r>
    </w:p>
    <w:p w:rsidR="007120E1" w:rsidRDefault="007120E1" w:rsidP="00BF7C0F">
      <w:pPr>
        <w:spacing w:line="360" w:lineRule="auto"/>
        <w:rPr>
          <w:rFonts w:ascii="Times New Roman" w:hAnsi="Times New Roman" w:cs="Times New Roman"/>
          <w:sz w:val="24"/>
          <w:szCs w:val="24"/>
        </w:rPr>
      </w:pPr>
      <w:r>
        <w:rPr>
          <w:rFonts w:ascii="Times New Roman" w:hAnsi="Times New Roman" w:cs="Times New Roman"/>
          <w:sz w:val="24"/>
          <w:szCs w:val="24"/>
        </w:rPr>
        <w:t>This convict has been convicted of defiling a young girl aged 13 years at the time. He is a first offender. He used money to lure the girl into illicit sex. He does not appear remorseful or repentant. He did not commit the offence once but more than once.</w:t>
      </w:r>
    </w:p>
    <w:p w:rsidR="007120E1" w:rsidRDefault="007120E1" w:rsidP="00BF7C0F">
      <w:pPr>
        <w:spacing w:line="360" w:lineRule="auto"/>
        <w:rPr>
          <w:rFonts w:ascii="Times New Roman" w:hAnsi="Times New Roman" w:cs="Times New Roman"/>
          <w:sz w:val="24"/>
          <w:szCs w:val="24"/>
        </w:rPr>
      </w:pPr>
      <w:r>
        <w:rPr>
          <w:rFonts w:ascii="Times New Roman" w:hAnsi="Times New Roman" w:cs="Times New Roman"/>
          <w:sz w:val="24"/>
          <w:szCs w:val="24"/>
        </w:rPr>
        <w:t>If he had not spent 2 years and 4 months on remand I would have sent him on custodial term of 9 years. In the circumstances, I reduce the period by 2 years and 4 months and sentence him to imprisonment for 6 years and 8 months.</w:t>
      </w:r>
    </w:p>
    <w:p w:rsidR="007120E1" w:rsidRDefault="007120E1" w:rsidP="00BF7C0F">
      <w:pPr>
        <w:spacing w:line="360" w:lineRule="auto"/>
        <w:rPr>
          <w:rFonts w:ascii="Times New Roman" w:hAnsi="Times New Roman" w:cs="Times New Roman"/>
          <w:sz w:val="24"/>
          <w:szCs w:val="24"/>
        </w:rPr>
      </w:pPr>
    </w:p>
    <w:p w:rsidR="007120E1" w:rsidRDefault="007120E1" w:rsidP="00BF7C0F">
      <w:pPr>
        <w:spacing w:line="360" w:lineRule="auto"/>
        <w:rPr>
          <w:rFonts w:ascii="Times New Roman" w:hAnsi="Times New Roman" w:cs="Times New Roman"/>
          <w:sz w:val="24"/>
          <w:szCs w:val="24"/>
        </w:rPr>
      </w:pPr>
    </w:p>
    <w:p w:rsidR="007120E1" w:rsidRPr="007120E1" w:rsidRDefault="007120E1" w:rsidP="00BF7C0F">
      <w:pPr>
        <w:spacing w:line="360" w:lineRule="auto"/>
        <w:rPr>
          <w:rFonts w:ascii="Times New Roman" w:hAnsi="Times New Roman" w:cs="Times New Roman"/>
          <w:b/>
          <w:sz w:val="24"/>
          <w:szCs w:val="24"/>
        </w:rPr>
      </w:pPr>
      <w:r w:rsidRPr="007120E1">
        <w:rPr>
          <w:rFonts w:ascii="Times New Roman" w:hAnsi="Times New Roman" w:cs="Times New Roman"/>
          <w:b/>
          <w:sz w:val="24"/>
          <w:szCs w:val="24"/>
        </w:rPr>
        <w:t>V.F. MUSOKE-KIBUUKA</w:t>
      </w:r>
    </w:p>
    <w:p w:rsidR="007120E1" w:rsidRPr="007120E1" w:rsidRDefault="007120E1" w:rsidP="00BF7C0F">
      <w:pPr>
        <w:spacing w:line="360" w:lineRule="auto"/>
        <w:rPr>
          <w:rFonts w:ascii="Times New Roman" w:hAnsi="Times New Roman" w:cs="Times New Roman"/>
          <w:b/>
          <w:sz w:val="24"/>
          <w:szCs w:val="24"/>
        </w:rPr>
      </w:pPr>
      <w:r w:rsidRPr="007120E1">
        <w:rPr>
          <w:rFonts w:ascii="Times New Roman" w:hAnsi="Times New Roman" w:cs="Times New Roman"/>
          <w:b/>
          <w:sz w:val="24"/>
          <w:szCs w:val="24"/>
        </w:rPr>
        <w:t>JUDGE</w:t>
      </w:r>
    </w:p>
    <w:p w:rsidR="007120E1" w:rsidRPr="007120E1" w:rsidRDefault="007120E1" w:rsidP="00BF7C0F">
      <w:pPr>
        <w:spacing w:line="360" w:lineRule="auto"/>
        <w:rPr>
          <w:rFonts w:ascii="Times New Roman" w:hAnsi="Times New Roman" w:cs="Times New Roman"/>
          <w:b/>
          <w:sz w:val="24"/>
          <w:szCs w:val="24"/>
        </w:rPr>
      </w:pPr>
      <w:r w:rsidRPr="007120E1">
        <w:rPr>
          <w:rFonts w:ascii="Times New Roman" w:hAnsi="Times New Roman" w:cs="Times New Roman"/>
          <w:b/>
          <w:sz w:val="24"/>
          <w:szCs w:val="24"/>
        </w:rPr>
        <w:t>19/12/2003</w:t>
      </w:r>
    </w:p>
    <w:p w:rsidR="007120E1" w:rsidRPr="007120E1" w:rsidRDefault="007120E1" w:rsidP="00BF7C0F">
      <w:pPr>
        <w:spacing w:line="360" w:lineRule="auto"/>
        <w:rPr>
          <w:rFonts w:ascii="Times New Roman" w:hAnsi="Times New Roman" w:cs="Times New Roman"/>
          <w:b/>
          <w:sz w:val="24"/>
          <w:szCs w:val="24"/>
        </w:rPr>
      </w:pPr>
      <w:r w:rsidRPr="007120E1">
        <w:rPr>
          <w:rFonts w:ascii="Times New Roman" w:hAnsi="Times New Roman" w:cs="Times New Roman"/>
          <w:b/>
          <w:sz w:val="24"/>
          <w:szCs w:val="24"/>
        </w:rPr>
        <w:t>Court: Right of Appeal explained.</w:t>
      </w:r>
    </w:p>
    <w:sectPr w:rsidR="007120E1" w:rsidRPr="00712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4B34"/>
    <w:multiLevelType w:val="hybridMultilevel"/>
    <w:tmpl w:val="66E01056"/>
    <w:lvl w:ilvl="0" w:tplc="931E71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D9"/>
    <w:rsid w:val="00035F50"/>
    <w:rsid w:val="000B606B"/>
    <w:rsid w:val="001D577F"/>
    <w:rsid w:val="001E580B"/>
    <w:rsid w:val="002D2DF8"/>
    <w:rsid w:val="00355A9C"/>
    <w:rsid w:val="004E1381"/>
    <w:rsid w:val="006215A3"/>
    <w:rsid w:val="00636D28"/>
    <w:rsid w:val="007120E1"/>
    <w:rsid w:val="0072599A"/>
    <w:rsid w:val="007C61F8"/>
    <w:rsid w:val="007F4220"/>
    <w:rsid w:val="00837EED"/>
    <w:rsid w:val="00A87065"/>
    <w:rsid w:val="00B647D9"/>
    <w:rsid w:val="00B75F67"/>
    <w:rsid w:val="00BF7C0F"/>
    <w:rsid w:val="00DE58CE"/>
    <w:rsid w:val="00DE7740"/>
    <w:rsid w:val="00EB599F"/>
    <w:rsid w:val="00EC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2016-03-02T07:15:00Z</dcterms:created>
  <dcterms:modified xsi:type="dcterms:W3CDTF">2016-03-02T13:15:00Z</dcterms:modified>
</cp:coreProperties>
</file>