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6B" w:rsidRPr="00721B4B" w:rsidRDefault="00721B4B" w:rsidP="00721B4B">
      <w:pPr>
        <w:jc w:val="center"/>
        <w:rPr>
          <w:rFonts w:ascii="Times New Roman" w:hAnsi="Times New Roman" w:cs="Times New Roman"/>
          <w:sz w:val="24"/>
          <w:szCs w:val="24"/>
        </w:rPr>
      </w:pPr>
      <w:r w:rsidRPr="00721B4B">
        <w:rPr>
          <w:rFonts w:ascii="Times New Roman" w:hAnsi="Times New Roman" w:cs="Times New Roman"/>
          <w:sz w:val="24"/>
          <w:szCs w:val="24"/>
        </w:rPr>
        <w:t>THE REPUBLIC OF UGANDA</w:t>
      </w:r>
    </w:p>
    <w:p w:rsidR="00F37FAC" w:rsidRPr="00721B4B" w:rsidRDefault="00721B4B" w:rsidP="00721B4B">
      <w:pPr>
        <w:jc w:val="center"/>
        <w:rPr>
          <w:rFonts w:ascii="Times New Roman" w:hAnsi="Times New Roman" w:cs="Times New Roman"/>
          <w:sz w:val="24"/>
          <w:szCs w:val="24"/>
        </w:rPr>
      </w:pPr>
      <w:r w:rsidRPr="00721B4B">
        <w:rPr>
          <w:rFonts w:ascii="Times New Roman" w:hAnsi="Times New Roman" w:cs="Times New Roman"/>
          <w:sz w:val="24"/>
          <w:szCs w:val="24"/>
        </w:rPr>
        <w:t>IN THE HIGH COURT OF UGANDA AT KABALA</w:t>
      </w:r>
    </w:p>
    <w:p w:rsidR="00F37FAC" w:rsidRPr="00721B4B" w:rsidRDefault="00721B4B" w:rsidP="00721B4B">
      <w:pPr>
        <w:jc w:val="center"/>
        <w:rPr>
          <w:rFonts w:ascii="Times New Roman" w:hAnsi="Times New Roman" w:cs="Times New Roman"/>
          <w:sz w:val="24"/>
          <w:szCs w:val="24"/>
        </w:rPr>
      </w:pPr>
      <w:proofErr w:type="gramStart"/>
      <w:r w:rsidRPr="00721B4B">
        <w:rPr>
          <w:rFonts w:ascii="Times New Roman" w:hAnsi="Times New Roman" w:cs="Times New Roman"/>
          <w:sz w:val="24"/>
          <w:szCs w:val="24"/>
        </w:rPr>
        <w:t>D.R. CRIMINAL APPEAL NO.</w:t>
      </w:r>
      <w:proofErr w:type="gramEnd"/>
      <w:r w:rsidRPr="00721B4B">
        <w:rPr>
          <w:rFonts w:ascii="Times New Roman" w:hAnsi="Times New Roman" w:cs="Times New Roman"/>
          <w:sz w:val="24"/>
          <w:szCs w:val="24"/>
        </w:rPr>
        <w:t xml:space="preserve"> KAB-00-CR-CA-0002-2001</w:t>
      </w:r>
    </w:p>
    <w:p w:rsidR="00F37FAC" w:rsidRPr="00721B4B" w:rsidRDefault="00F37FAC" w:rsidP="00721B4B">
      <w:pPr>
        <w:ind w:left="2160" w:firstLine="720"/>
        <w:rPr>
          <w:rFonts w:ascii="Times New Roman" w:hAnsi="Times New Roman" w:cs="Times New Roman"/>
          <w:sz w:val="24"/>
          <w:szCs w:val="24"/>
        </w:rPr>
      </w:pPr>
      <w:r w:rsidRPr="00721B4B">
        <w:rPr>
          <w:rFonts w:ascii="Times New Roman" w:hAnsi="Times New Roman" w:cs="Times New Roman"/>
          <w:sz w:val="24"/>
          <w:szCs w:val="24"/>
        </w:rPr>
        <w:t>(</w:t>
      </w:r>
      <w:proofErr w:type="gramStart"/>
      <w:r w:rsidRPr="00721B4B">
        <w:rPr>
          <w:rFonts w:ascii="Times New Roman" w:hAnsi="Times New Roman" w:cs="Times New Roman"/>
          <w:sz w:val="24"/>
          <w:szCs w:val="24"/>
        </w:rPr>
        <w:t>from</w:t>
      </w:r>
      <w:proofErr w:type="gramEnd"/>
      <w:r w:rsidRPr="00721B4B">
        <w:rPr>
          <w:rFonts w:ascii="Times New Roman" w:hAnsi="Times New Roman" w:cs="Times New Roman"/>
          <w:sz w:val="24"/>
          <w:szCs w:val="24"/>
        </w:rPr>
        <w:t xml:space="preserve"> Cr. C. No. 772/2001 of </w:t>
      </w:r>
      <w:proofErr w:type="spellStart"/>
      <w:r w:rsidRPr="00721B4B">
        <w:rPr>
          <w:rFonts w:ascii="Times New Roman" w:hAnsi="Times New Roman" w:cs="Times New Roman"/>
          <w:sz w:val="24"/>
          <w:szCs w:val="24"/>
        </w:rPr>
        <w:t>Kabale</w:t>
      </w:r>
      <w:proofErr w:type="spellEnd"/>
      <w:r w:rsidRPr="00721B4B">
        <w:rPr>
          <w:rFonts w:ascii="Times New Roman" w:hAnsi="Times New Roman" w:cs="Times New Roman"/>
          <w:sz w:val="24"/>
          <w:szCs w:val="24"/>
        </w:rPr>
        <w:t xml:space="preserve"> Court)</w:t>
      </w:r>
    </w:p>
    <w:p w:rsidR="00F37FAC" w:rsidRPr="00721B4B" w:rsidRDefault="00721B4B">
      <w:pPr>
        <w:rPr>
          <w:rFonts w:ascii="Times New Roman" w:hAnsi="Times New Roman" w:cs="Times New Roman"/>
          <w:sz w:val="24"/>
          <w:szCs w:val="24"/>
        </w:rPr>
      </w:pPr>
      <w:r w:rsidRPr="00721B4B">
        <w:rPr>
          <w:rFonts w:ascii="Times New Roman" w:hAnsi="Times New Roman" w:cs="Times New Roman"/>
          <w:sz w:val="24"/>
          <w:szCs w:val="24"/>
        </w:rPr>
        <w:t>SUNDAY BOSCO…………………………………………APPELLANT</w:t>
      </w:r>
    </w:p>
    <w:p w:rsidR="00F37FAC" w:rsidRPr="00721B4B" w:rsidRDefault="00721B4B">
      <w:pPr>
        <w:rPr>
          <w:rFonts w:ascii="Times New Roman" w:hAnsi="Times New Roman" w:cs="Times New Roman"/>
          <w:sz w:val="24"/>
          <w:szCs w:val="24"/>
        </w:rPr>
      </w:pPr>
      <w:r w:rsidRPr="00721B4B">
        <w:rPr>
          <w:rFonts w:ascii="Times New Roman" w:hAnsi="Times New Roman" w:cs="Times New Roman"/>
          <w:sz w:val="24"/>
          <w:szCs w:val="24"/>
        </w:rPr>
        <w:tab/>
      </w:r>
      <w:r w:rsidRPr="00721B4B">
        <w:rPr>
          <w:rFonts w:ascii="Times New Roman" w:hAnsi="Times New Roman" w:cs="Times New Roman"/>
          <w:sz w:val="24"/>
          <w:szCs w:val="24"/>
        </w:rPr>
        <w:tab/>
      </w:r>
      <w:r w:rsidRPr="00721B4B">
        <w:rPr>
          <w:rFonts w:ascii="Times New Roman" w:hAnsi="Times New Roman" w:cs="Times New Roman"/>
          <w:sz w:val="24"/>
          <w:szCs w:val="24"/>
        </w:rPr>
        <w:tab/>
        <w:t>VERSUS</w:t>
      </w:r>
    </w:p>
    <w:p w:rsidR="00F37FAC" w:rsidRPr="00721B4B" w:rsidRDefault="00721B4B">
      <w:pPr>
        <w:rPr>
          <w:rFonts w:ascii="Times New Roman" w:hAnsi="Times New Roman" w:cs="Times New Roman"/>
          <w:sz w:val="24"/>
          <w:szCs w:val="24"/>
        </w:rPr>
      </w:pPr>
      <w:r w:rsidRPr="00721B4B">
        <w:rPr>
          <w:rFonts w:ascii="Times New Roman" w:hAnsi="Times New Roman" w:cs="Times New Roman"/>
          <w:sz w:val="24"/>
          <w:szCs w:val="24"/>
        </w:rPr>
        <w:t xml:space="preserve">UGANDA……………………………………………………….RESPONDENT </w:t>
      </w:r>
    </w:p>
    <w:p w:rsidR="00721B4B" w:rsidRPr="00721B4B" w:rsidRDefault="00721B4B">
      <w:pPr>
        <w:rPr>
          <w:rFonts w:ascii="Times New Roman" w:hAnsi="Times New Roman" w:cs="Times New Roman"/>
          <w:sz w:val="24"/>
          <w:szCs w:val="24"/>
        </w:rPr>
      </w:pPr>
      <w:r w:rsidRPr="00721B4B">
        <w:rPr>
          <w:rFonts w:ascii="Times New Roman" w:hAnsi="Times New Roman" w:cs="Times New Roman"/>
          <w:sz w:val="24"/>
          <w:szCs w:val="24"/>
        </w:rPr>
        <w:t>BEFORE: THE HON. JUSTICE P. MUGAMBA</w:t>
      </w:r>
    </w:p>
    <w:p w:rsidR="00721B4B" w:rsidRPr="00E87993" w:rsidRDefault="00721B4B" w:rsidP="00E87993">
      <w:pPr>
        <w:ind w:left="2880" w:firstLine="720"/>
        <w:rPr>
          <w:rFonts w:ascii="Times New Roman" w:hAnsi="Times New Roman" w:cs="Times New Roman"/>
          <w:b/>
          <w:sz w:val="24"/>
          <w:szCs w:val="24"/>
          <w:u w:val="single"/>
        </w:rPr>
      </w:pPr>
      <w:r w:rsidRPr="00E87993">
        <w:rPr>
          <w:rFonts w:ascii="Times New Roman" w:hAnsi="Times New Roman" w:cs="Times New Roman"/>
          <w:b/>
          <w:sz w:val="24"/>
          <w:szCs w:val="24"/>
          <w:u w:val="single"/>
        </w:rPr>
        <w:t>JUDGMENT</w:t>
      </w:r>
    </w:p>
    <w:p w:rsidR="00721B4B" w:rsidRDefault="00721B4B">
      <w:pPr>
        <w:rPr>
          <w:rFonts w:ascii="Times New Roman" w:hAnsi="Times New Roman" w:cs="Times New Roman"/>
          <w:sz w:val="24"/>
          <w:szCs w:val="24"/>
        </w:rPr>
      </w:pPr>
      <w:r w:rsidRPr="00721B4B">
        <w:rPr>
          <w:rFonts w:ascii="Times New Roman" w:hAnsi="Times New Roman" w:cs="Times New Roman"/>
          <w:sz w:val="24"/>
          <w:szCs w:val="24"/>
        </w:rPr>
        <w:t>The appellant appeals against</w:t>
      </w:r>
      <w:r>
        <w:rPr>
          <w:rFonts w:ascii="Times New Roman" w:hAnsi="Times New Roman" w:cs="Times New Roman"/>
          <w:sz w:val="24"/>
          <w:szCs w:val="24"/>
        </w:rPr>
        <w:t xml:space="preserve"> conviction and sentence by M</w:t>
      </w:r>
      <w:r w:rsidRPr="00721B4B">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Ikit</w:t>
      </w:r>
      <w:proofErr w:type="spellEnd"/>
      <w:r>
        <w:rPr>
          <w:rFonts w:ascii="Times New Roman" w:hAnsi="Times New Roman" w:cs="Times New Roman"/>
          <w:sz w:val="24"/>
          <w:szCs w:val="24"/>
        </w:rPr>
        <w:t xml:space="preserve"> Mary, Grade 1 Magistrate </w:t>
      </w:r>
      <w:proofErr w:type="spellStart"/>
      <w:r>
        <w:rPr>
          <w:rFonts w:ascii="Times New Roman" w:hAnsi="Times New Roman" w:cs="Times New Roman"/>
          <w:sz w:val="24"/>
          <w:szCs w:val="24"/>
        </w:rPr>
        <w:t>Kabale</w:t>
      </w:r>
      <w:proofErr w:type="spellEnd"/>
      <w:r>
        <w:rPr>
          <w:rFonts w:ascii="Times New Roman" w:hAnsi="Times New Roman" w:cs="Times New Roman"/>
          <w:sz w:val="24"/>
          <w:szCs w:val="24"/>
        </w:rPr>
        <w:t>. He was convicted of child neglect contrary to section 153 of the Penal Code and senten</w:t>
      </w:r>
      <w:bookmarkStart w:id="0" w:name="_GoBack"/>
      <w:bookmarkEnd w:id="0"/>
      <w:r>
        <w:rPr>
          <w:rFonts w:ascii="Times New Roman" w:hAnsi="Times New Roman" w:cs="Times New Roman"/>
          <w:sz w:val="24"/>
          <w:szCs w:val="24"/>
        </w:rPr>
        <w:t xml:space="preserve">ced to a fine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50,000/= or a custodial sentence of 3 months in default.</w:t>
      </w:r>
    </w:p>
    <w:p w:rsidR="00E87993" w:rsidRDefault="00E87993">
      <w:pPr>
        <w:rPr>
          <w:rFonts w:ascii="Times New Roman" w:hAnsi="Times New Roman" w:cs="Times New Roman"/>
          <w:sz w:val="24"/>
          <w:szCs w:val="24"/>
        </w:rPr>
      </w:pPr>
      <w:r>
        <w:rPr>
          <w:rFonts w:ascii="Times New Roman" w:hAnsi="Times New Roman" w:cs="Times New Roman"/>
          <w:sz w:val="24"/>
          <w:szCs w:val="24"/>
        </w:rPr>
        <w:t>Four witnesses were produced by the prosecution to prove their case on the basis that as father the appellant failed or neglected to provide the necessities for the complainant. The appellant denied he was father to the complainant.</w:t>
      </w:r>
      <w:r w:rsidR="001C1DDC">
        <w:rPr>
          <w:rFonts w:ascii="Times New Roman" w:hAnsi="Times New Roman" w:cs="Times New Roman"/>
          <w:sz w:val="24"/>
          <w:szCs w:val="24"/>
        </w:rPr>
        <w:t xml:space="preserve"> I find noteworthy the last paragraph of the</w:t>
      </w:r>
      <w:r w:rsidR="009F1A77">
        <w:rPr>
          <w:rFonts w:ascii="Times New Roman" w:hAnsi="Times New Roman" w:cs="Times New Roman"/>
          <w:sz w:val="24"/>
          <w:szCs w:val="24"/>
        </w:rPr>
        <w:t xml:space="preserve"> </w:t>
      </w:r>
      <w:r w:rsidR="00F37D3A">
        <w:rPr>
          <w:rFonts w:ascii="Times New Roman" w:hAnsi="Times New Roman" w:cs="Times New Roman"/>
          <w:sz w:val="24"/>
          <w:szCs w:val="24"/>
        </w:rPr>
        <w:t xml:space="preserve">evidence of PW4 </w:t>
      </w:r>
      <w:proofErr w:type="spellStart"/>
      <w:r w:rsidR="00F37D3A">
        <w:rPr>
          <w:rFonts w:ascii="Times New Roman" w:hAnsi="Times New Roman" w:cs="Times New Roman"/>
          <w:sz w:val="24"/>
          <w:szCs w:val="24"/>
        </w:rPr>
        <w:t>Byamukama</w:t>
      </w:r>
      <w:proofErr w:type="spellEnd"/>
      <w:r w:rsidR="00F37D3A">
        <w:rPr>
          <w:rFonts w:ascii="Times New Roman" w:hAnsi="Times New Roman" w:cs="Times New Roman"/>
          <w:sz w:val="24"/>
          <w:szCs w:val="24"/>
        </w:rPr>
        <w:t xml:space="preserve"> Deus in cross-examination. He stated, ‘In my office I have handled such cases but I would solve them. Parents would deny but evidences such as baptism cards are adduced and</w:t>
      </w:r>
      <w:r w:rsidR="007513B8">
        <w:rPr>
          <w:rFonts w:ascii="Times New Roman" w:hAnsi="Times New Roman" w:cs="Times New Roman"/>
          <w:sz w:val="24"/>
          <w:szCs w:val="24"/>
        </w:rPr>
        <w:t xml:space="preserve"> parents admit------.’ In the instant case apart from the complainant’s</w:t>
      </w:r>
      <w:r w:rsidR="00F37D3A">
        <w:rPr>
          <w:rFonts w:ascii="Times New Roman" w:hAnsi="Times New Roman" w:cs="Times New Roman"/>
          <w:sz w:val="24"/>
          <w:szCs w:val="24"/>
        </w:rPr>
        <w:t xml:space="preserve"> evidence</w:t>
      </w:r>
      <w:r w:rsidR="007513B8">
        <w:rPr>
          <w:rFonts w:ascii="Times New Roman" w:hAnsi="Times New Roman" w:cs="Times New Roman"/>
          <w:sz w:val="24"/>
          <w:szCs w:val="24"/>
        </w:rPr>
        <w:t xml:space="preserve"> and the evidence given by her aunt and grandmother, who are relatives, there is no independent evidence</w:t>
      </w:r>
      <w:r w:rsidR="00F37D3A">
        <w:rPr>
          <w:rFonts w:ascii="Times New Roman" w:hAnsi="Times New Roman" w:cs="Times New Roman"/>
          <w:sz w:val="24"/>
          <w:szCs w:val="24"/>
        </w:rPr>
        <w:t xml:space="preserve"> from a person not related to her. There is even no documentary evidence.</w:t>
      </w:r>
      <w:r w:rsidR="007513B8">
        <w:rPr>
          <w:rFonts w:ascii="Times New Roman" w:hAnsi="Times New Roman" w:cs="Times New Roman"/>
          <w:sz w:val="24"/>
          <w:szCs w:val="24"/>
        </w:rPr>
        <w:t xml:space="preserve"> It </w:t>
      </w:r>
      <w:proofErr w:type="spellStart"/>
      <w:r w:rsidR="007513B8">
        <w:rPr>
          <w:rFonts w:ascii="Times New Roman" w:hAnsi="Times New Roman" w:cs="Times New Roman"/>
          <w:sz w:val="24"/>
          <w:szCs w:val="24"/>
        </w:rPr>
        <w:t>behoved</w:t>
      </w:r>
      <w:proofErr w:type="spellEnd"/>
      <w:r w:rsidR="007513B8">
        <w:rPr>
          <w:rFonts w:ascii="Times New Roman" w:hAnsi="Times New Roman" w:cs="Times New Roman"/>
          <w:sz w:val="24"/>
          <w:szCs w:val="24"/>
        </w:rPr>
        <w:t xml:space="preserve"> </w:t>
      </w:r>
      <w:r w:rsidR="00FD3936">
        <w:rPr>
          <w:rFonts w:ascii="Times New Roman" w:hAnsi="Times New Roman" w:cs="Times New Roman"/>
          <w:sz w:val="24"/>
          <w:szCs w:val="24"/>
        </w:rPr>
        <w:t xml:space="preserve">the prosecution to provide strong evidence pointing to the appellant’s paternity of the complainant and I find what is available shaky. Appellant had no duty to prove his innocence. </w:t>
      </w:r>
    </w:p>
    <w:p w:rsidR="00795BB8" w:rsidRDefault="00795BB8">
      <w:pPr>
        <w:rPr>
          <w:rFonts w:ascii="Times New Roman" w:hAnsi="Times New Roman" w:cs="Times New Roman"/>
          <w:sz w:val="24"/>
          <w:szCs w:val="24"/>
        </w:rPr>
      </w:pPr>
      <w:r>
        <w:rPr>
          <w:rFonts w:ascii="Times New Roman" w:hAnsi="Times New Roman" w:cs="Times New Roman"/>
          <w:sz w:val="24"/>
          <w:szCs w:val="24"/>
        </w:rPr>
        <w:t>In the result I would allow this appeal quash the conviction and set aside the sentence.</w:t>
      </w:r>
    </w:p>
    <w:p w:rsidR="00795BB8" w:rsidRDefault="00795BB8">
      <w:pPr>
        <w:rPr>
          <w:rFonts w:ascii="Times New Roman" w:hAnsi="Times New Roman" w:cs="Times New Roman"/>
          <w:sz w:val="24"/>
          <w:szCs w:val="24"/>
        </w:rPr>
      </w:pPr>
      <w:r>
        <w:rPr>
          <w:rFonts w:ascii="Times New Roman" w:hAnsi="Times New Roman" w:cs="Times New Roman"/>
          <w:sz w:val="24"/>
          <w:szCs w:val="24"/>
        </w:rPr>
        <w:t>19/02/2002</w:t>
      </w:r>
    </w:p>
    <w:p w:rsidR="00795BB8" w:rsidRDefault="00795BB8">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Kasirivu</w:t>
      </w:r>
      <w:proofErr w:type="spellEnd"/>
      <w:r>
        <w:rPr>
          <w:rFonts w:ascii="Times New Roman" w:hAnsi="Times New Roman" w:cs="Times New Roman"/>
          <w:sz w:val="24"/>
          <w:szCs w:val="24"/>
        </w:rPr>
        <w:t xml:space="preserve"> for the appellant</w:t>
      </w:r>
    </w:p>
    <w:p w:rsidR="00795BB8" w:rsidRDefault="00795BB8">
      <w:pPr>
        <w:rPr>
          <w:rFonts w:ascii="Times New Roman" w:hAnsi="Times New Roman" w:cs="Times New Roman"/>
          <w:sz w:val="24"/>
          <w:szCs w:val="24"/>
        </w:rPr>
      </w:pPr>
      <w:r>
        <w:rPr>
          <w:rFonts w:ascii="Times New Roman" w:hAnsi="Times New Roman" w:cs="Times New Roman"/>
          <w:sz w:val="24"/>
          <w:szCs w:val="24"/>
        </w:rPr>
        <w:t>Appellant in Court</w:t>
      </w:r>
    </w:p>
    <w:p w:rsidR="00795BB8" w:rsidRDefault="00795BB8">
      <w:pPr>
        <w:rPr>
          <w:rFonts w:ascii="Times New Roman" w:hAnsi="Times New Roman" w:cs="Times New Roman"/>
          <w:sz w:val="24"/>
          <w:szCs w:val="24"/>
        </w:rPr>
      </w:pPr>
      <w:r>
        <w:rPr>
          <w:rFonts w:ascii="Times New Roman" w:hAnsi="Times New Roman" w:cs="Times New Roman"/>
          <w:sz w:val="24"/>
          <w:szCs w:val="24"/>
        </w:rPr>
        <w:t>State Attorney absent</w:t>
      </w:r>
    </w:p>
    <w:p w:rsidR="00795BB8" w:rsidRDefault="00795BB8">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Turyamuboona</w:t>
      </w:r>
      <w:proofErr w:type="spellEnd"/>
      <w:r>
        <w:rPr>
          <w:rFonts w:ascii="Times New Roman" w:hAnsi="Times New Roman" w:cs="Times New Roman"/>
          <w:sz w:val="24"/>
          <w:szCs w:val="24"/>
        </w:rPr>
        <w:t xml:space="preserve"> Court Clerk.</w:t>
      </w:r>
    </w:p>
    <w:p w:rsidR="00795BB8" w:rsidRDefault="00795BB8">
      <w:pPr>
        <w:rPr>
          <w:rFonts w:ascii="Times New Roman" w:hAnsi="Times New Roman" w:cs="Times New Roman"/>
          <w:sz w:val="24"/>
          <w:szCs w:val="24"/>
        </w:rPr>
      </w:pPr>
      <w:r>
        <w:rPr>
          <w:rFonts w:ascii="Times New Roman" w:hAnsi="Times New Roman" w:cs="Times New Roman"/>
          <w:sz w:val="24"/>
          <w:szCs w:val="24"/>
        </w:rPr>
        <w:t>Court: Judgment read in open Court</w:t>
      </w:r>
    </w:p>
    <w:p w:rsidR="00795BB8" w:rsidRDefault="00795BB8">
      <w:pPr>
        <w:rPr>
          <w:rFonts w:ascii="Times New Roman" w:hAnsi="Times New Roman" w:cs="Times New Roman"/>
          <w:sz w:val="24"/>
          <w:szCs w:val="24"/>
        </w:rPr>
      </w:pPr>
      <w:r>
        <w:rPr>
          <w:rFonts w:ascii="Times New Roman" w:hAnsi="Times New Roman" w:cs="Times New Roman"/>
          <w:sz w:val="24"/>
          <w:szCs w:val="24"/>
        </w:rPr>
        <w:lastRenderedPageBreak/>
        <w:t xml:space="preserve">P. </w:t>
      </w:r>
      <w:proofErr w:type="spellStart"/>
      <w:r>
        <w:rPr>
          <w:rFonts w:ascii="Times New Roman" w:hAnsi="Times New Roman" w:cs="Times New Roman"/>
          <w:sz w:val="24"/>
          <w:szCs w:val="24"/>
        </w:rPr>
        <w:t>Mugamba</w:t>
      </w:r>
      <w:proofErr w:type="spellEnd"/>
    </w:p>
    <w:p w:rsidR="00795BB8" w:rsidRDefault="00795BB8">
      <w:pPr>
        <w:rPr>
          <w:rFonts w:ascii="Times New Roman" w:hAnsi="Times New Roman" w:cs="Times New Roman"/>
          <w:sz w:val="24"/>
          <w:szCs w:val="24"/>
        </w:rPr>
      </w:pPr>
      <w:proofErr w:type="gramStart"/>
      <w:r>
        <w:rPr>
          <w:rFonts w:ascii="Times New Roman" w:hAnsi="Times New Roman" w:cs="Times New Roman"/>
          <w:sz w:val="24"/>
          <w:szCs w:val="24"/>
        </w:rPr>
        <w:t>Judge.</w:t>
      </w:r>
      <w:proofErr w:type="gramEnd"/>
    </w:p>
    <w:p w:rsidR="00795BB8" w:rsidRPr="00721B4B" w:rsidRDefault="00795BB8">
      <w:pPr>
        <w:rPr>
          <w:rFonts w:ascii="Times New Roman" w:hAnsi="Times New Roman" w:cs="Times New Roman"/>
          <w:sz w:val="24"/>
          <w:szCs w:val="24"/>
        </w:rPr>
      </w:pPr>
    </w:p>
    <w:sectPr w:rsidR="00795BB8" w:rsidRPr="00721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ED"/>
    <w:rsid w:val="001C1DDC"/>
    <w:rsid w:val="002635ED"/>
    <w:rsid w:val="003D2A67"/>
    <w:rsid w:val="00721B4B"/>
    <w:rsid w:val="007513B8"/>
    <w:rsid w:val="00795BB8"/>
    <w:rsid w:val="009F1A77"/>
    <w:rsid w:val="00B45AC2"/>
    <w:rsid w:val="00BE576B"/>
    <w:rsid w:val="00E87993"/>
    <w:rsid w:val="00F37D3A"/>
    <w:rsid w:val="00F37FAC"/>
    <w:rsid w:val="00FD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2017-03-14T07:48:00Z</dcterms:created>
  <dcterms:modified xsi:type="dcterms:W3CDTF">2017-03-14T07:48:00Z</dcterms:modified>
</cp:coreProperties>
</file>