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C75" w:rsidRPr="009E1D8C" w:rsidRDefault="00732986" w:rsidP="009E1D8C">
      <w:pPr>
        <w:rPr>
          <w:rFonts w:ascii="Times New Roman" w:hAnsi="Times New Roman" w:cs="Times New Roman"/>
          <w:b/>
          <w:sz w:val="24"/>
          <w:szCs w:val="24"/>
        </w:rPr>
      </w:pPr>
      <w:r w:rsidRPr="009E1D8C">
        <w:rPr>
          <w:rFonts w:ascii="Times New Roman" w:hAnsi="Times New Roman" w:cs="Times New Roman"/>
          <w:b/>
          <w:sz w:val="24"/>
          <w:szCs w:val="24"/>
        </w:rPr>
        <w:t>THE REPUBLIC OF UGANDA</w:t>
      </w:r>
    </w:p>
    <w:p w:rsidR="00732986" w:rsidRPr="009E1D8C" w:rsidRDefault="00732986" w:rsidP="009E1D8C">
      <w:pPr>
        <w:rPr>
          <w:rFonts w:ascii="Times New Roman" w:hAnsi="Times New Roman" w:cs="Times New Roman"/>
          <w:b/>
          <w:sz w:val="24"/>
          <w:szCs w:val="24"/>
        </w:rPr>
      </w:pPr>
      <w:r w:rsidRPr="009E1D8C">
        <w:rPr>
          <w:rFonts w:ascii="Times New Roman" w:hAnsi="Times New Roman" w:cs="Times New Roman"/>
          <w:b/>
          <w:sz w:val="24"/>
          <w:szCs w:val="24"/>
        </w:rPr>
        <w:t>IN TH</w:t>
      </w:r>
      <w:r w:rsidR="00A47814" w:rsidRPr="009E1D8C">
        <w:rPr>
          <w:rFonts w:ascii="Times New Roman" w:hAnsi="Times New Roman" w:cs="Times New Roman"/>
          <w:b/>
          <w:sz w:val="24"/>
          <w:szCs w:val="24"/>
        </w:rPr>
        <w:t>E HIGH COURT OF UGANDA AT JINJA</w:t>
      </w:r>
    </w:p>
    <w:p w:rsidR="00732986" w:rsidRPr="009E1D8C" w:rsidRDefault="00732986" w:rsidP="009E1D8C">
      <w:pPr>
        <w:rPr>
          <w:rFonts w:ascii="Times New Roman" w:hAnsi="Times New Roman" w:cs="Times New Roman"/>
          <w:b/>
          <w:sz w:val="24"/>
          <w:szCs w:val="24"/>
        </w:rPr>
      </w:pPr>
      <w:r w:rsidRPr="009E1D8C">
        <w:rPr>
          <w:rFonts w:ascii="Times New Roman" w:hAnsi="Times New Roman" w:cs="Times New Roman"/>
          <w:b/>
          <w:sz w:val="24"/>
          <w:szCs w:val="24"/>
        </w:rPr>
        <w:t>CIVIL APPEAL NO</w:t>
      </w:r>
      <w:r w:rsidR="00785AA3" w:rsidRPr="009E1D8C">
        <w:rPr>
          <w:rFonts w:ascii="Times New Roman" w:hAnsi="Times New Roman" w:cs="Times New Roman"/>
          <w:b/>
          <w:sz w:val="24"/>
          <w:szCs w:val="24"/>
        </w:rPr>
        <w:t xml:space="preserve"> </w:t>
      </w:r>
      <w:r w:rsidR="007D4E99" w:rsidRPr="009E1D8C">
        <w:rPr>
          <w:rFonts w:ascii="Times New Roman" w:hAnsi="Times New Roman" w:cs="Times New Roman"/>
          <w:b/>
          <w:sz w:val="24"/>
          <w:szCs w:val="24"/>
        </w:rPr>
        <w:t xml:space="preserve">100 </w:t>
      </w:r>
      <w:r w:rsidR="00A47814" w:rsidRPr="009E1D8C">
        <w:rPr>
          <w:rFonts w:ascii="Times New Roman" w:hAnsi="Times New Roman" w:cs="Times New Roman"/>
          <w:b/>
          <w:sz w:val="24"/>
          <w:szCs w:val="24"/>
        </w:rPr>
        <w:t>OF 2016</w:t>
      </w:r>
      <w:bookmarkStart w:id="0" w:name="_GoBack"/>
      <w:bookmarkEnd w:id="0"/>
    </w:p>
    <w:p w:rsidR="00732986" w:rsidRPr="009E1D8C" w:rsidRDefault="00A47814" w:rsidP="009E1D8C">
      <w:pPr>
        <w:rPr>
          <w:rFonts w:ascii="Times New Roman" w:hAnsi="Times New Roman" w:cs="Times New Roman"/>
          <w:b/>
          <w:sz w:val="24"/>
          <w:szCs w:val="24"/>
        </w:rPr>
      </w:pPr>
      <w:r w:rsidRPr="009E1D8C">
        <w:rPr>
          <w:rFonts w:ascii="Times New Roman" w:hAnsi="Times New Roman" w:cs="Times New Roman"/>
          <w:b/>
          <w:sz w:val="24"/>
          <w:szCs w:val="24"/>
        </w:rPr>
        <w:t>(ARISING FROM CIVIL S</w:t>
      </w:r>
      <w:r w:rsidR="00732986" w:rsidRPr="009E1D8C">
        <w:rPr>
          <w:rFonts w:ascii="Times New Roman" w:hAnsi="Times New Roman" w:cs="Times New Roman"/>
          <w:b/>
          <w:sz w:val="24"/>
          <w:szCs w:val="24"/>
        </w:rPr>
        <w:t>U</w:t>
      </w:r>
      <w:r w:rsidRPr="009E1D8C">
        <w:rPr>
          <w:rFonts w:ascii="Times New Roman" w:hAnsi="Times New Roman" w:cs="Times New Roman"/>
          <w:b/>
          <w:sz w:val="24"/>
          <w:szCs w:val="24"/>
        </w:rPr>
        <w:t>I</w:t>
      </w:r>
      <w:r w:rsidR="00732986" w:rsidRPr="009E1D8C">
        <w:rPr>
          <w:rFonts w:ascii="Times New Roman" w:hAnsi="Times New Roman" w:cs="Times New Roman"/>
          <w:b/>
          <w:sz w:val="24"/>
          <w:szCs w:val="24"/>
        </w:rPr>
        <w:t>T NO.</w:t>
      </w:r>
      <w:r w:rsidRPr="009E1D8C">
        <w:rPr>
          <w:rFonts w:ascii="Times New Roman" w:hAnsi="Times New Roman" w:cs="Times New Roman"/>
          <w:b/>
          <w:sz w:val="24"/>
          <w:szCs w:val="24"/>
        </w:rPr>
        <w:t xml:space="preserve"> 58 OF 2011)</w:t>
      </w:r>
    </w:p>
    <w:p w:rsidR="00785AA3" w:rsidRPr="009E1D8C" w:rsidRDefault="00785AA3" w:rsidP="009E1D8C">
      <w:pPr>
        <w:rPr>
          <w:rFonts w:ascii="Times New Roman" w:hAnsi="Times New Roman" w:cs="Times New Roman"/>
          <w:b/>
          <w:sz w:val="24"/>
          <w:szCs w:val="24"/>
        </w:rPr>
      </w:pPr>
    </w:p>
    <w:p w:rsidR="00732986" w:rsidRPr="009E1D8C" w:rsidRDefault="00AB1D64" w:rsidP="009E1D8C">
      <w:pPr>
        <w:rPr>
          <w:rFonts w:ascii="Times New Roman" w:hAnsi="Times New Roman" w:cs="Times New Roman"/>
          <w:b/>
          <w:sz w:val="24"/>
          <w:szCs w:val="24"/>
        </w:rPr>
      </w:pPr>
      <w:r w:rsidRPr="009E1D8C">
        <w:rPr>
          <w:rFonts w:ascii="Times New Roman" w:hAnsi="Times New Roman" w:cs="Times New Roman"/>
          <w:b/>
          <w:sz w:val="24"/>
          <w:szCs w:val="24"/>
        </w:rPr>
        <w:t>MUDHWIGA ALI</w:t>
      </w:r>
      <w:r w:rsidR="00785AA3" w:rsidRPr="009E1D8C">
        <w:rPr>
          <w:rFonts w:ascii="Times New Roman" w:hAnsi="Times New Roman" w:cs="Times New Roman"/>
          <w:b/>
          <w:sz w:val="24"/>
          <w:szCs w:val="24"/>
        </w:rPr>
        <w:t xml:space="preserve"> </w:t>
      </w:r>
      <w:r w:rsidRPr="009E1D8C">
        <w:rPr>
          <w:rFonts w:ascii="Times New Roman" w:hAnsi="Times New Roman" w:cs="Times New Roman"/>
          <w:b/>
          <w:sz w:val="24"/>
          <w:szCs w:val="24"/>
        </w:rPr>
        <w:t>……………………………</w:t>
      </w:r>
      <w:r w:rsidR="00785AA3" w:rsidRPr="009E1D8C">
        <w:rPr>
          <w:rFonts w:ascii="Times New Roman" w:hAnsi="Times New Roman" w:cs="Times New Roman"/>
          <w:b/>
          <w:sz w:val="24"/>
          <w:szCs w:val="24"/>
        </w:rPr>
        <w:t>.................... APPELLANT</w:t>
      </w:r>
    </w:p>
    <w:p w:rsidR="00732986" w:rsidRPr="009E1D8C" w:rsidRDefault="00732986" w:rsidP="009E1D8C">
      <w:pPr>
        <w:rPr>
          <w:rFonts w:ascii="Times New Roman" w:hAnsi="Times New Roman" w:cs="Times New Roman"/>
          <w:b/>
          <w:sz w:val="24"/>
          <w:szCs w:val="24"/>
        </w:rPr>
      </w:pPr>
      <w:r w:rsidRPr="009E1D8C">
        <w:rPr>
          <w:rFonts w:ascii="Times New Roman" w:hAnsi="Times New Roman" w:cs="Times New Roman"/>
          <w:b/>
          <w:sz w:val="24"/>
          <w:szCs w:val="24"/>
        </w:rPr>
        <w:t>VERSUS</w:t>
      </w:r>
    </w:p>
    <w:p w:rsidR="00732986" w:rsidRPr="009E1D8C" w:rsidRDefault="00AB1D64" w:rsidP="009E1D8C">
      <w:pPr>
        <w:rPr>
          <w:rFonts w:ascii="Times New Roman" w:hAnsi="Times New Roman" w:cs="Times New Roman"/>
          <w:b/>
          <w:sz w:val="24"/>
          <w:szCs w:val="24"/>
        </w:rPr>
      </w:pPr>
      <w:r w:rsidRPr="009E1D8C">
        <w:rPr>
          <w:rFonts w:ascii="Times New Roman" w:hAnsi="Times New Roman" w:cs="Times New Roman"/>
          <w:b/>
          <w:sz w:val="24"/>
          <w:szCs w:val="24"/>
        </w:rPr>
        <w:t>BEATRICE BBEMBA ………………….....</w:t>
      </w:r>
      <w:r w:rsidR="00785AA3" w:rsidRPr="009E1D8C">
        <w:rPr>
          <w:rFonts w:ascii="Times New Roman" w:hAnsi="Times New Roman" w:cs="Times New Roman"/>
          <w:b/>
          <w:sz w:val="24"/>
          <w:szCs w:val="24"/>
        </w:rPr>
        <w:t xml:space="preserve">...................... </w:t>
      </w:r>
      <w:proofErr w:type="gramStart"/>
      <w:r w:rsidR="00732986" w:rsidRPr="009E1D8C">
        <w:rPr>
          <w:rFonts w:ascii="Times New Roman" w:hAnsi="Times New Roman" w:cs="Times New Roman"/>
          <w:b/>
          <w:sz w:val="24"/>
          <w:szCs w:val="24"/>
        </w:rPr>
        <w:t>RESPONDENT</w:t>
      </w:r>
      <w:r w:rsidR="001138E0" w:rsidRPr="009E1D8C">
        <w:rPr>
          <w:rFonts w:ascii="Times New Roman" w:hAnsi="Times New Roman" w:cs="Times New Roman"/>
          <w:b/>
          <w:sz w:val="24"/>
          <w:szCs w:val="24"/>
        </w:rPr>
        <w:t>.</w:t>
      </w:r>
      <w:proofErr w:type="gramEnd"/>
    </w:p>
    <w:p w:rsidR="00097F3C" w:rsidRPr="009E1D8C" w:rsidRDefault="00097F3C" w:rsidP="009E1D8C">
      <w:pPr>
        <w:rPr>
          <w:rFonts w:ascii="Times New Roman" w:hAnsi="Times New Roman" w:cs="Times New Roman"/>
          <w:b/>
          <w:sz w:val="24"/>
          <w:szCs w:val="24"/>
          <w:u w:val="single"/>
        </w:rPr>
      </w:pPr>
    </w:p>
    <w:p w:rsidR="00097F3C" w:rsidRPr="009E1D8C" w:rsidRDefault="00097F3C" w:rsidP="009E1D8C">
      <w:pPr>
        <w:rPr>
          <w:rFonts w:ascii="Times New Roman" w:hAnsi="Times New Roman" w:cs="Times New Roman"/>
          <w:b/>
          <w:sz w:val="24"/>
          <w:szCs w:val="24"/>
          <w:u w:val="single"/>
        </w:rPr>
      </w:pPr>
      <w:r w:rsidRPr="009E1D8C">
        <w:rPr>
          <w:rFonts w:ascii="Times New Roman" w:hAnsi="Times New Roman" w:cs="Times New Roman"/>
          <w:b/>
          <w:sz w:val="24"/>
          <w:szCs w:val="24"/>
          <w:u w:val="single"/>
        </w:rPr>
        <w:t>JUDGMENT</w:t>
      </w:r>
    </w:p>
    <w:p w:rsidR="00097F3C" w:rsidRPr="009E1D8C" w:rsidRDefault="00097F3C" w:rsidP="009E1D8C">
      <w:pPr>
        <w:rPr>
          <w:rFonts w:ascii="Times New Roman" w:hAnsi="Times New Roman" w:cs="Times New Roman"/>
          <w:b/>
          <w:sz w:val="24"/>
          <w:szCs w:val="24"/>
          <w:u w:val="single"/>
        </w:rPr>
      </w:pPr>
    </w:p>
    <w:p w:rsidR="0092076A" w:rsidRPr="009E1D8C" w:rsidRDefault="0007008B" w:rsidP="009E1D8C">
      <w:pPr>
        <w:rPr>
          <w:rFonts w:ascii="Times New Roman" w:hAnsi="Times New Roman" w:cs="Times New Roman"/>
          <w:b/>
          <w:sz w:val="24"/>
          <w:szCs w:val="24"/>
          <w:u w:val="single"/>
        </w:rPr>
      </w:pPr>
      <w:r w:rsidRPr="009E1D8C">
        <w:rPr>
          <w:rFonts w:ascii="Times New Roman" w:hAnsi="Times New Roman" w:cs="Times New Roman"/>
          <w:b/>
          <w:sz w:val="24"/>
          <w:szCs w:val="24"/>
          <w:u w:val="single"/>
        </w:rPr>
        <w:t xml:space="preserve">BEFORE HONOURABLE JUSTICE </w:t>
      </w:r>
      <w:r w:rsidR="008554DE" w:rsidRPr="009E1D8C">
        <w:rPr>
          <w:rFonts w:ascii="Times New Roman" w:hAnsi="Times New Roman" w:cs="Times New Roman"/>
          <w:b/>
          <w:sz w:val="24"/>
          <w:szCs w:val="24"/>
          <w:u w:val="single"/>
        </w:rPr>
        <w:t xml:space="preserve">EVA K. </w:t>
      </w:r>
      <w:r w:rsidRPr="009E1D8C">
        <w:rPr>
          <w:rFonts w:ascii="Times New Roman" w:hAnsi="Times New Roman" w:cs="Times New Roman"/>
          <w:b/>
          <w:sz w:val="24"/>
          <w:szCs w:val="24"/>
          <w:u w:val="single"/>
        </w:rPr>
        <w:t>LUSWATA</w:t>
      </w:r>
    </w:p>
    <w:p w:rsidR="003C632A" w:rsidRPr="009E1D8C" w:rsidRDefault="003C632A" w:rsidP="009E1D8C">
      <w:pPr>
        <w:rPr>
          <w:rFonts w:ascii="Times New Roman" w:hAnsi="Times New Roman" w:cs="Times New Roman"/>
          <w:b/>
          <w:sz w:val="24"/>
          <w:szCs w:val="24"/>
        </w:rPr>
      </w:pPr>
    </w:p>
    <w:p w:rsidR="00AB1D64" w:rsidRPr="009E1D8C" w:rsidRDefault="00AB1D64" w:rsidP="009E1D8C">
      <w:pPr>
        <w:rPr>
          <w:rFonts w:ascii="Times New Roman" w:hAnsi="Times New Roman" w:cs="Times New Roman"/>
          <w:b/>
          <w:sz w:val="24"/>
          <w:szCs w:val="24"/>
          <w:u w:val="single"/>
        </w:rPr>
      </w:pPr>
      <w:r w:rsidRPr="009E1D8C">
        <w:rPr>
          <w:rFonts w:ascii="Times New Roman" w:hAnsi="Times New Roman" w:cs="Times New Roman"/>
          <w:b/>
          <w:sz w:val="24"/>
          <w:szCs w:val="24"/>
        </w:rPr>
        <w:t xml:space="preserve">A   </w:t>
      </w:r>
      <w:r w:rsidRPr="009E1D8C">
        <w:rPr>
          <w:rFonts w:ascii="Times New Roman" w:hAnsi="Times New Roman" w:cs="Times New Roman"/>
          <w:b/>
          <w:sz w:val="24"/>
          <w:szCs w:val="24"/>
          <w:u w:val="single"/>
        </w:rPr>
        <w:t>Introduction</w:t>
      </w:r>
    </w:p>
    <w:p w:rsidR="00097F3C" w:rsidRPr="009E1D8C" w:rsidRDefault="00C504FE" w:rsidP="009E1D8C">
      <w:pPr>
        <w:ind w:left="360" w:hanging="360"/>
        <w:rPr>
          <w:rFonts w:ascii="Times New Roman" w:hAnsi="Times New Roman" w:cs="Times New Roman"/>
          <w:sz w:val="24"/>
          <w:szCs w:val="24"/>
        </w:rPr>
      </w:pPr>
      <w:r w:rsidRPr="009E1D8C">
        <w:rPr>
          <w:rFonts w:ascii="Times New Roman" w:hAnsi="Times New Roman" w:cs="Times New Roman"/>
          <w:sz w:val="24"/>
          <w:szCs w:val="24"/>
        </w:rPr>
        <w:t>1] The</w:t>
      </w:r>
      <w:r w:rsidR="0007008B" w:rsidRPr="009E1D8C">
        <w:rPr>
          <w:rFonts w:ascii="Times New Roman" w:hAnsi="Times New Roman" w:cs="Times New Roman"/>
          <w:sz w:val="24"/>
          <w:szCs w:val="24"/>
        </w:rPr>
        <w:t xml:space="preserve"> appellant brought this appeal against the judgment and decision of Her Worship </w:t>
      </w:r>
      <w:proofErr w:type="spellStart"/>
      <w:r w:rsidR="0007008B" w:rsidRPr="009E1D8C">
        <w:rPr>
          <w:rFonts w:ascii="Times New Roman" w:hAnsi="Times New Roman" w:cs="Times New Roman"/>
          <w:sz w:val="24"/>
          <w:szCs w:val="24"/>
        </w:rPr>
        <w:t>Angur</w:t>
      </w:r>
      <w:r w:rsidRPr="009E1D8C">
        <w:rPr>
          <w:rFonts w:ascii="Times New Roman" w:hAnsi="Times New Roman" w:cs="Times New Roman"/>
          <w:sz w:val="24"/>
          <w:szCs w:val="24"/>
        </w:rPr>
        <w:t>a</w:t>
      </w:r>
      <w:proofErr w:type="spellEnd"/>
      <w:r w:rsidRPr="009E1D8C">
        <w:rPr>
          <w:rFonts w:ascii="Times New Roman" w:hAnsi="Times New Roman" w:cs="Times New Roman"/>
          <w:sz w:val="24"/>
          <w:szCs w:val="24"/>
        </w:rPr>
        <w:t xml:space="preserve"> Sheila </w:t>
      </w:r>
      <w:proofErr w:type="spellStart"/>
      <w:r w:rsidRPr="009E1D8C">
        <w:rPr>
          <w:rFonts w:ascii="Times New Roman" w:hAnsi="Times New Roman" w:cs="Times New Roman"/>
          <w:sz w:val="24"/>
          <w:szCs w:val="24"/>
        </w:rPr>
        <w:t>Fionah</w:t>
      </w:r>
      <w:proofErr w:type="spellEnd"/>
      <w:r w:rsidRPr="009E1D8C">
        <w:rPr>
          <w:rFonts w:ascii="Times New Roman" w:hAnsi="Times New Roman" w:cs="Times New Roman"/>
          <w:sz w:val="24"/>
          <w:szCs w:val="24"/>
        </w:rPr>
        <w:t xml:space="preserve"> delivered on</w:t>
      </w:r>
      <w:r w:rsidR="0007008B" w:rsidRPr="009E1D8C">
        <w:rPr>
          <w:rFonts w:ascii="Times New Roman" w:hAnsi="Times New Roman" w:cs="Times New Roman"/>
          <w:sz w:val="24"/>
          <w:szCs w:val="24"/>
        </w:rPr>
        <w:t xml:space="preserve"> </w:t>
      </w:r>
      <w:r w:rsidR="00C654A1" w:rsidRPr="009E1D8C">
        <w:rPr>
          <w:rFonts w:ascii="Times New Roman" w:hAnsi="Times New Roman" w:cs="Times New Roman"/>
          <w:sz w:val="24"/>
          <w:szCs w:val="24"/>
        </w:rPr>
        <w:t>15</w:t>
      </w:r>
      <w:r w:rsidR="00097F3C" w:rsidRPr="009E1D8C">
        <w:rPr>
          <w:rFonts w:ascii="Times New Roman" w:hAnsi="Times New Roman" w:cs="Times New Roman"/>
          <w:sz w:val="24"/>
          <w:szCs w:val="24"/>
        </w:rPr>
        <w:t>/7/16. In her judgment, the Learned Magistrate adopted the following facts</w:t>
      </w:r>
      <w:r w:rsidRPr="009E1D8C">
        <w:rPr>
          <w:rFonts w:ascii="Times New Roman" w:hAnsi="Times New Roman" w:cs="Times New Roman"/>
          <w:sz w:val="24"/>
          <w:szCs w:val="24"/>
        </w:rPr>
        <w:t xml:space="preserve"> as representative of the appellant’s/plaintiff’s claim</w:t>
      </w:r>
      <w:r w:rsidR="00097F3C" w:rsidRPr="009E1D8C">
        <w:rPr>
          <w:rFonts w:ascii="Times New Roman" w:hAnsi="Times New Roman" w:cs="Times New Roman"/>
          <w:sz w:val="24"/>
          <w:szCs w:val="24"/>
        </w:rPr>
        <w:t>:-</w:t>
      </w:r>
    </w:p>
    <w:p w:rsidR="002751A8" w:rsidRPr="009E1D8C" w:rsidRDefault="002751A8" w:rsidP="009E1D8C">
      <w:pPr>
        <w:ind w:left="360" w:hanging="360"/>
        <w:rPr>
          <w:rFonts w:ascii="Times New Roman" w:hAnsi="Times New Roman" w:cs="Times New Roman"/>
          <w:sz w:val="24"/>
          <w:szCs w:val="24"/>
        </w:rPr>
      </w:pPr>
    </w:p>
    <w:p w:rsidR="002751A8" w:rsidRPr="009E1D8C" w:rsidRDefault="002751A8" w:rsidP="009E1D8C">
      <w:pPr>
        <w:ind w:left="360" w:hanging="360"/>
        <w:rPr>
          <w:rFonts w:ascii="Times New Roman" w:hAnsi="Times New Roman" w:cs="Times New Roman"/>
          <w:sz w:val="24"/>
          <w:szCs w:val="24"/>
        </w:rPr>
      </w:pPr>
    </w:p>
    <w:p w:rsidR="00097F3C" w:rsidRPr="009E1D8C" w:rsidRDefault="002751A8" w:rsidP="009E1D8C">
      <w:pPr>
        <w:ind w:left="360" w:hanging="360"/>
        <w:rPr>
          <w:rFonts w:ascii="Times New Roman" w:hAnsi="Times New Roman" w:cs="Times New Roman"/>
          <w:sz w:val="24"/>
          <w:szCs w:val="24"/>
        </w:rPr>
      </w:pPr>
      <w:r w:rsidRPr="009E1D8C">
        <w:rPr>
          <w:rFonts w:ascii="Times New Roman" w:hAnsi="Times New Roman" w:cs="Times New Roman"/>
          <w:sz w:val="24"/>
          <w:szCs w:val="24"/>
        </w:rPr>
        <w:t>2] That</w:t>
      </w:r>
      <w:r w:rsidR="00097F3C" w:rsidRPr="009E1D8C">
        <w:rPr>
          <w:rFonts w:ascii="Times New Roman" w:hAnsi="Times New Roman" w:cs="Times New Roman"/>
          <w:sz w:val="24"/>
          <w:szCs w:val="24"/>
        </w:rPr>
        <w:t xml:space="preserve"> the land situated at </w:t>
      </w:r>
      <w:proofErr w:type="spellStart"/>
      <w:r w:rsidR="00097F3C" w:rsidRPr="009E1D8C">
        <w:rPr>
          <w:rFonts w:ascii="Times New Roman" w:hAnsi="Times New Roman" w:cs="Times New Roman"/>
          <w:sz w:val="24"/>
          <w:szCs w:val="24"/>
        </w:rPr>
        <w:t>Budwhiga</w:t>
      </w:r>
      <w:proofErr w:type="spellEnd"/>
      <w:r w:rsidR="00097F3C" w:rsidRPr="009E1D8C">
        <w:rPr>
          <w:rFonts w:ascii="Times New Roman" w:hAnsi="Times New Roman" w:cs="Times New Roman"/>
          <w:sz w:val="24"/>
          <w:szCs w:val="24"/>
        </w:rPr>
        <w:t xml:space="preserve"> Zone LCI, </w:t>
      </w:r>
      <w:proofErr w:type="spellStart"/>
      <w:r w:rsidR="00097F3C" w:rsidRPr="009E1D8C">
        <w:rPr>
          <w:rFonts w:ascii="Times New Roman" w:hAnsi="Times New Roman" w:cs="Times New Roman"/>
          <w:sz w:val="24"/>
          <w:szCs w:val="24"/>
        </w:rPr>
        <w:t>Kasambira</w:t>
      </w:r>
      <w:proofErr w:type="spellEnd"/>
      <w:r w:rsidR="00097F3C" w:rsidRPr="009E1D8C">
        <w:rPr>
          <w:rFonts w:ascii="Times New Roman" w:hAnsi="Times New Roman" w:cs="Times New Roman"/>
          <w:sz w:val="24"/>
          <w:szCs w:val="24"/>
        </w:rPr>
        <w:t xml:space="preserve"> Village in </w:t>
      </w:r>
      <w:proofErr w:type="spellStart"/>
      <w:r w:rsidR="00097F3C" w:rsidRPr="009E1D8C">
        <w:rPr>
          <w:rFonts w:ascii="Times New Roman" w:hAnsi="Times New Roman" w:cs="Times New Roman"/>
          <w:sz w:val="24"/>
          <w:szCs w:val="24"/>
        </w:rPr>
        <w:t>Bugulumbya</w:t>
      </w:r>
      <w:proofErr w:type="spellEnd"/>
      <w:r w:rsidR="00097F3C" w:rsidRPr="009E1D8C">
        <w:rPr>
          <w:rFonts w:ascii="Times New Roman" w:hAnsi="Times New Roman" w:cs="Times New Roman"/>
          <w:sz w:val="24"/>
          <w:szCs w:val="24"/>
        </w:rPr>
        <w:t xml:space="preserve"> Sub County, </w:t>
      </w:r>
      <w:proofErr w:type="spellStart"/>
      <w:r w:rsidR="00097F3C" w:rsidRPr="009E1D8C">
        <w:rPr>
          <w:rFonts w:ascii="Times New Roman" w:hAnsi="Times New Roman" w:cs="Times New Roman"/>
          <w:sz w:val="24"/>
          <w:szCs w:val="24"/>
        </w:rPr>
        <w:t>Kamuli</w:t>
      </w:r>
      <w:proofErr w:type="spellEnd"/>
      <w:r w:rsidR="00097F3C" w:rsidRPr="009E1D8C">
        <w:rPr>
          <w:rFonts w:ascii="Times New Roman" w:hAnsi="Times New Roman" w:cs="Times New Roman"/>
          <w:sz w:val="24"/>
          <w:szCs w:val="24"/>
        </w:rPr>
        <w:t xml:space="preserve"> District (hereinafter referred to as the suit land) was at some point</w:t>
      </w:r>
      <w:r w:rsidR="00A47814" w:rsidRPr="009E1D8C">
        <w:rPr>
          <w:rFonts w:ascii="Times New Roman" w:hAnsi="Times New Roman" w:cs="Times New Roman"/>
          <w:sz w:val="24"/>
          <w:szCs w:val="24"/>
        </w:rPr>
        <w:t>,</w:t>
      </w:r>
      <w:r w:rsidR="00097F3C" w:rsidRPr="009E1D8C">
        <w:rPr>
          <w:rFonts w:ascii="Times New Roman" w:hAnsi="Times New Roman" w:cs="Times New Roman"/>
          <w:sz w:val="24"/>
          <w:szCs w:val="24"/>
        </w:rPr>
        <w:t xml:space="preserve"> the property of the late </w:t>
      </w:r>
      <w:proofErr w:type="spellStart"/>
      <w:r w:rsidR="00097F3C" w:rsidRPr="009E1D8C">
        <w:rPr>
          <w:rFonts w:ascii="Times New Roman" w:hAnsi="Times New Roman" w:cs="Times New Roman"/>
          <w:sz w:val="24"/>
          <w:szCs w:val="24"/>
        </w:rPr>
        <w:t>Nguma</w:t>
      </w:r>
      <w:proofErr w:type="spellEnd"/>
      <w:r w:rsidR="00A47814" w:rsidRPr="009E1D8C">
        <w:rPr>
          <w:rFonts w:ascii="Times New Roman" w:hAnsi="Times New Roman" w:cs="Times New Roman"/>
          <w:sz w:val="24"/>
          <w:szCs w:val="24"/>
        </w:rPr>
        <w:t xml:space="preserve"> </w:t>
      </w:r>
      <w:proofErr w:type="spellStart"/>
      <w:r w:rsidR="00097F3C" w:rsidRPr="009E1D8C">
        <w:rPr>
          <w:rFonts w:ascii="Times New Roman" w:hAnsi="Times New Roman" w:cs="Times New Roman"/>
          <w:sz w:val="24"/>
          <w:szCs w:val="24"/>
        </w:rPr>
        <w:t>Musubo</w:t>
      </w:r>
      <w:proofErr w:type="spellEnd"/>
      <w:r w:rsidR="00CD2723" w:rsidRPr="009E1D8C">
        <w:rPr>
          <w:rFonts w:ascii="Times New Roman" w:hAnsi="Times New Roman" w:cs="Times New Roman"/>
          <w:sz w:val="24"/>
          <w:szCs w:val="24"/>
        </w:rPr>
        <w:t xml:space="preserve">, the appellant’s grandmother. </w:t>
      </w:r>
      <w:proofErr w:type="gramStart"/>
      <w:r w:rsidR="00CD2723" w:rsidRPr="009E1D8C">
        <w:rPr>
          <w:rFonts w:ascii="Times New Roman" w:hAnsi="Times New Roman" w:cs="Times New Roman"/>
          <w:sz w:val="24"/>
          <w:szCs w:val="24"/>
        </w:rPr>
        <w:t xml:space="preserve">That upon </w:t>
      </w:r>
      <w:proofErr w:type="spellStart"/>
      <w:r w:rsidR="00CD2723" w:rsidRPr="009E1D8C">
        <w:rPr>
          <w:rFonts w:ascii="Times New Roman" w:hAnsi="Times New Roman" w:cs="Times New Roman"/>
          <w:sz w:val="24"/>
          <w:szCs w:val="24"/>
        </w:rPr>
        <w:t>Musubo’s</w:t>
      </w:r>
      <w:proofErr w:type="spellEnd"/>
      <w:r w:rsidR="00CD2723" w:rsidRPr="009E1D8C">
        <w:rPr>
          <w:rFonts w:ascii="Times New Roman" w:hAnsi="Times New Roman" w:cs="Times New Roman"/>
          <w:sz w:val="24"/>
          <w:szCs w:val="24"/>
        </w:rPr>
        <w:t xml:space="preserve"> death, the suit land was inherited by her daughter </w:t>
      </w:r>
      <w:proofErr w:type="spellStart"/>
      <w:r w:rsidR="00CD2723" w:rsidRPr="009E1D8C">
        <w:rPr>
          <w:rFonts w:ascii="Times New Roman" w:hAnsi="Times New Roman" w:cs="Times New Roman"/>
          <w:sz w:val="24"/>
          <w:szCs w:val="24"/>
        </w:rPr>
        <w:t>Edinansi</w:t>
      </w:r>
      <w:proofErr w:type="spellEnd"/>
      <w:r w:rsidR="00A47814" w:rsidRPr="009E1D8C">
        <w:rPr>
          <w:rFonts w:ascii="Times New Roman" w:hAnsi="Times New Roman" w:cs="Times New Roman"/>
          <w:sz w:val="24"/>
          <w:szCs w:val="24"/>
        </w:rPr>
        <w:t xml:space="preserve"> </w:t>
      </w:r>
      <w:proofErr w:type="spellStart"/>
      <w:r w:rsidR="00CD2723" w:rsidRPr="009E1D8C">
        <w:rPr>
          <w:rFonts w:ascii="Times New Roman" w:hAnsi="Times New Roman" w:cs="Times New Roman"/>
          <w:sz w:val="24"/>
          <w:szCs w:val="24"/>
        </w:rPr>
        <w:t>Lakeri</w:t>
      </w:r>
      <w:proofErr w:type="spellEnd"/>
      <w:r w:rsidR="00CD2723" w:rsidRPr="009E1D8C">
        <w:rPr>
          <w:rFonts w:ascii="Times New Roman" w:hAnsi="Times New Roman" w:cs="Times New Roman"/>
          <w:sz w:val="24"/>
          <w:szCs w:val="24"/>
        </w:rPr>
        <w:t xml:space="preserve"> Mariam </w:t>
      </w:r>
      <w:proofErr w:type="spellStart"/>
      <w:r w:rsidR="00CD2723" w:rsidRPr="009E1D8C">
        <w:rPr>
          <w:rFonts w:ascii="Times New Roman" w:hAnsi="Times New Roman" w:cs="Times New Roman"/>
          <w:sz w:val="24"/>
          <w:szCs w:val="24"/>
        </w:rPr>
        <w:t>Kasubo</w:t>
      </w:r>
      <w:proofErr w:type="spellEnd"/>
      <w:r w:rsidR="00CD2723" w:rsidRPr="009E1D8C">
        <w:rPr>
          <w:rFonts w:ascii="Times New Roman" w:hAnsi="Times New Roman" w:cs="Times New Roman"/>
          <w:sz w:val="24"/>
          <w:szCs w:val="24"/>
        </w:rPr>
        <w:t xml:space="preserve"> the appellant’s mother who also died in 2009.</w:t>
      </w:r>
      <w:proofErr w:type="gramEnd"/>
      <w:r w:rsidR="00CD2723" w:rsidRPr="009E1D8C">
        <w:rPr>
          <w:rFonts w:ascii="Times New Roman" w:hAnsi="Times New Roman" w:cs="Times New Roman"/>
          <w:sz w:val="24"/>
          <w:szCs w:val="24"/>
        </w:rPr>
        <w:t xml:space="preserve"> The appellant was born on the same land and inherited it upon the demise of </w:t>
      </w:r>
      <w:proofErr w:type="spellStart"/>
      <w:r w:rsidR="00CD2723" w:rsidRPr="009E1D8C">
        <w:rPr>
          <w:rFonts w:ascii="Times New Roman" w:hAnsi="Times New Roman" w:cs="Times New Roman"/>
          <w:sz w:val="24"/>
          <w:szCs w:val="24"/>
        </w:rPr>
        <w:t>Kasubo</w:t>
      </w:r>
      <w:proofErr w:type="spellEnd"/>
      <w:r w:rsidR="00CD2723" w:rsidRPr="009E1D8C">
        <w:rPr>
          <w:rFonts w:ascii="Times New Roman" w:hAnsi="Times New Roman" w:cs="Times New Roman"/>
          <w:sz w:val="24"/>
          <w:szCs w:val="24"/>
        </w:rPr>
        <w:t xml:space="preserve">. He retained its possession until when he was admitted in the </w:t>
      </w:r>
      <w:proofErr w:type="spellStart"/>
      <w:r w:rsidR="00CD2723" w:rsidRPr="009E1D8C">
        <w:rPr>
          <w:rFonts w:ascii="Times New Roman" w:hAnsi="Times New Roman" w:cs="Times New Roman"/>
          <w:sz w:val="24"/>
          <w:szCs w:val="24"/>
        </w:rPr>
        <w:t>Kam</w:t>
      </w:r>
      <w:r w:rsidR="00016378" w:rsidRPr="009E1D8C">
        <w:rPr>
          <w:rFonts w:ascii="Times New Roman" w:hAnsi="Times New Roman" w:cs="Times New Roman"/>
          <w:sz w:val="24"/>
          <w:szCs w:val="24"/>
        </w:rPr>
        <w:t>uli</w:t>
      </w:r>
      <w:proofErr w:type="spellEnd"/>
      <w:r w:rsidR="00016378" w:rsidRPr="009E1D8C">
        <w:rPr>
          <w:rFonts w:ascii="Times New Roman" w:hAnsi="Times New Roman" w:cs="Times New Roman"/>
          <w:sz w:val="24"/>
          <w:szCs w:val="24"/>
        </w:rPr>
        <w:t xml:space="preserve"> Mission Hospital in 2010.</w:t>
      </w:r>
    </w:p>
    <w:p w:rsidR="00016378" w:rsidRPr="009E1D8C" w:rsidRDefault="00016378" w:rsidP="009E1D8C">
      <w:pPr>
        <w:ind w:left="360" w:hanging="360"/>
        <w:rPr>
          <w:rFonts w:ascii="Times New Roman" w:hAnsi="Times New Roman" w:cs="Times New Roman"/>
          <w:sz w:val="24"/>
          <w:szCs w:val="24"/>
        </w:rPr>
      </w:pPr>
    </w:p>
    <w:p w:rsidR="00CD2723" w:rsidRPr="009E1D8C" w:rsidRDefault="00016378" w:rsidP="009E1D8C">
      <w:pPr>
        <w:ind w:left="360" w:hanging="360"/>
        <w:rPr>
          <w:rFonts w:ascii="Times New Roman" w:hAnsi="Times New Roman" w:cs="Times New Roman"/>
          <w:sz w:val="24"/>
          <w:szCs w:val="24"/>
        </w:rPr>
      </w:pPr>
      <w:r w:rsidRPr="009E1D8C">
        <w:rPr>
          <w:rFonts w:ascii="Times New Roman" w:hAnsi="Times New Roman" w:cs="Times New Roman"/>
          <w:sz w:val="24"/>
          <w:szCs w:val="24"/>
        </w:rPr>
        <w:t>3]</w:t>
      </w:r>
      <w:r w:rsidRPr="009E1D8C">
        <w:rPr>
          <w:rFonts w:ascii="Times New Roman" w:hAnsi="Times New Roman" w:cs="Times New Roman"/>
          <w:sz w:val="24"/>
          <w:szCs w:val="24"/>
        </w:rPr>
        <w:tab/>
      </w:r>
      <w:r w:rsidR="00CD2723" w:rsidRPr="009E1D8C">
        <w:rPr>
          <w:rFonts w:ascii="Times New Roman" w:hAnsi="Times New Roman" w:cs="Times New Roman"/>
          <w:sz w:val="24"/>
          <w:szCs w:val="24"/>
        </w:rPr>
        <w:t xml:space="preserve">In </w:t>
      </w:r>
      <w:proofErr w:type="spellStart"/>
      <w:r w:rsidR="00CD2723" w:rsidRPr="009E1D8C">
        <w:rPr>
          <w:rFonts w:ascii="Times New Roman" w:hAnsi="Times New Roman" w:cs="Times New Roman"/>
          <w:sz w:val="24"/>
          <w:szCs w:val="24"/>
        </w:rPr>
        <w:t>defence</w:t>
      </w:r>
      <w:proofErr w:type="spellEnd"/>
      <w:r w:rsidR="00CD2723" w:rsidRPr="009E1D8C">
        <w:rPr>
          <w:rFonts w:ascii="Times New Roman" w:hAnsi="Times New Roman" w:cs="Times New Roman"/>
          <w:sz w:val="24"/>
          <w:szCs w:val="24"/>
        </w:rPr>
        <w:t xml:space="preserve"> to the suit, the respondent</w:t>
      </w:r>
      <w:r w:rsidR="005F2C75" w:rsidRPr="009E1D8C">
        <w:rPr>
          <w:rFonts w:ascii="Times New Roman" w:hAnsi="Times New Roman" w:cs="Times New Roman"/>
          <w:sz w:val="24"/>
          <w:szCs w:val="24"/>
        </w:rPr>
        <w:t>/defendant</w:t>
      </w:r>
      <w:r w:rsidR="00CD2723" w:rsidRPr="009E1D8C">
        <w:rPr>
          <w:rFonts w:ascii="Times New Roman" w:hAnsi="Times New Roman" w:cs="Times New Roman"/>
          <w:sz w:val="24"/>
          <w:szCs w:val="24"/>
        </w:rPr>
        <w:t xml:space="preserve"> denied the fact that the suit land </w:t>
      </w:r>
      <w:r w:rsidR="00652114" w:rsidRPr="009E1D8C">
        <w:rPr>
          <w:rFonts w:ascii="Times New Roman" w:hAnsi="Times New Roman" w:cs="Times New Roman"/>
          <w:sz w:val="24"/>
          <w:szCs w:val="24"/>
        </w:rPr>
        <w:t>was</w:t>
      </w:r>
      <w:r w:rsidR="00CD2723" w:rsidRPr="009E1D8C">
        <w:rPr>
          <w:rFonts w:ascii="Times New Roman" w:hAnsi="Times New Roman" w:cs="Times New Roman"/>
          <w:sz w:val="24"/>
          <w:szCs w:val="24"/>
        </w:rPr>
        <w:t xml:space="preserve"> ever owned by the appellant’s family or inherited by him</w:t>
      </w:r>
      <w:r w:rsidR="00B637C3" w:rsidRPr="009E1D8C">
        <w:rPr>
          <w:rFonts w:ascii="Times New Roman" w:hAnsi="Times New Roman" w:cs="Times New Roman"/>
          <w:sz w:val="24"/>
          <w:szCs w:val="24"/>
        </w:rPr>
        <w:t>.</w:t>
      </w:r>
      <w:r w:rsidR="007B50E0" w:rsidRPr="009E1D8C">
        <w:rPr>
          <w:rFonts w:ascii="Times New Roman" w:hAnsi="Times New Roman" w:cs="Times New Roman"/>
          <w:sz w:val="24"/>
          <w:szCs w:val="24"/>
        </w:rPr>
        <w:t xml:space="preserve"> That to the contrary, the suit land belonged to her late husband’s family and was finally inherited by her son Oliver Raymond </w:t>
      </w:r>
      <w:proofErr w:type="spellStart"/>
      <w:r w:rsidR="007B50E0" w:rsidRPr="009E1D8C">
        <w:rPr>
          <w:rFonts w:ascii="Times New Roman" w:hAnsi="Times New Roman" w:cs="Times New Roman"/>
          <w:sz w:val="24"/>
          <w:szCs w:val="24"/>
        </w:rPr>
        <w:t>Siira</w:t>
      </w:r>
      <w:proofErr w:type="spellEnd"/>
      <w:r w:rsidR="00652114" w:rsidRPr="009E1D8C">
        <w:rPr>
          <w:rFonts w:ascii="Times New Roman" w:hAnsi="Times New Roman" w:cs="Times New Roman"/>
          <w:sz w:val="24"/>
          <w:szCs w:val="24"/>
        </w:rPr>
        <w:t xml:space="preserve"> </w:t>
      </w:r>
      <w:proofErr w:type="spellStart"/>
      <w:proofErr w:type="gramStart"/>
      <w:r w:rsidR="007B50E0" w:rsidRPr="009E1D8C">
        <w:rPr>
          <w:rFonts w:ascii="Times New Roman" w:hAnsi="Times New Roman" w:cs="Times New Roman"/>
          <w:sz w:val="24"/>
          <w:szCs w:val="24"/>
        </w:rPr>
        <w:t>Bbemba</w:t>
      </w:r>
      <w:proofErr w:type="spellEnd"/>
      <w:r w:rsidR="007B50E0" w:rsidRPr="009E1D8C">
        <w:rPr>
          <w:rFonts w:ascii="Times New Roman" w:hAnsi="Times New Roman" w:cs="Times New Roman"/>
          <w:sz w:val="24"/>
          <w:szCs w:val="24"/>
        </w:rPr>
        <w:t>,</w:t>
      </w:r>
      <w:proofErr w:type="gramEnd"/>
      <w:r w:rsidR="007B50E0" w:rsidRPr="009E1D8C">
        <w:rPr>
          <w:rFonts w:ascii="Times New Roman" w:hAnsi="Times New Roman" w:cs="Times New Roman"/>
          <w:sz w:val="24"/>
          <w:szCs w:val="24"/>
        </w:rPr>
        <w:t xml:space="preserve"> and she was in p</w:t>
      </w:r>
      <w:r w:rsidR="00652114" w:rsidRPr="009E1D8C">
        <w:rPr>
          <w:rFonts w:ascii="Times New Roman" w:hAnsi="Times New Roman" w:cs="Times New Roman"/>
          <w:sz w:val="24"/>
          <w:szCs w:val="24"/>
        </w:rPr>
        <w:t>ossession thereof on his behalf.</w:t>
      </w:r>
    </w:p>
    <w:p w:rsidR="00652114" w:rsidRPr="009E1D8C" w:rsidRDefault="00652114" w:rsidP="009E1D8C">
      <w:pPr>
        <w:ind w:left="360" w:hanging="360"/>
        <w:rPr>
          <w:rFonts w:ascii="Times New Roman" w:hAnsi="Times New Roman" w:cs="Times New Roman"/>
          <w:sz w:val="24"/>
          <w:szCs w:val="24"/>
        </w:rPr>
      </w:pPr>
    </w:p>
    <w:p w:rsidR="00097F3C" w:rsidRPr="009E1D8C" w:rsidRDefault="00652114" w:rsidP="009E1D8C">
      <w:pPr>
        <w:ind w:left="360" w:hanging="360"/>
        <w:rPr>
          <w:rFonts w:ascii="Times New Roman" w:hAnsi="Times New Roman" w:cs="Times New Roman"/>
          <w:b/>
          <w:sz w:val="24"/>
          <w:szCs w:val="24"/>
        </w:rPr>
      </w:pPr>
      <w:r w:rsidRPr="009E1D8C">
        <w:rPr>
          <w:rFonts w:ascii="Times New Roman" w:hAnsi="Times New Roman" w:cs="Times New Roman"/>
          <w:sz w:val="24"/>
          <w:szCs w:val="24"/>
        </w:rPr>
        <w:t>B</w:t>
      </w:r>
      <w:r w:rsidR="002E2FA1" w:rsidRPr="009E1D8C">
        <w:rPr>
          <w:rFonts w:ascii="Times New Roman" w:hAnsi="Times New Roman" w:cs="Times New Roman"/>
          <w:sz w:val="24"/>
          <w:szCs w:val="24"/>
        </w:rPr>
        <w:t>.</w:t>
      </w:r>
      <w:r w:rsidRPr="009E1D8C">
        <w:rPr>
          <w:rFonts w:ascii="Times New Roman" w:hAnsi="Times New Roman" w:cs="Times New Roman"/>
          <w:sz w:val="24"/>
          <w:szCs w:val="24"/>
        </w:rPr>
        <w:tab/>
      </w:r>
      <w:r w:rsidRPr="009E1D8C">
        <w:rPr>
          <w:rFonts w:ascii="Times New Roman" w:hAnsi="Times New Roman" w:cs="Times New Roman"/>
          <w:b/>
          <w:sz w:val="24"/>
          <w:szCs w:val="24"/>
          <w:u w:val="single"/>
        </w:rPr>
        <w:t>Grounds of appeal</w:t>
      </w:r>
    </w:p>
    <w:p w:rsidR="0007008B" w:rsidRPr="009E1D8C" w:rsidRDefault="00652114" w:rsidP="009E1D8C">
      <w:pPr>
        <w:ind w:left="450" w:hanging="450"/>
        <w:rPr>
          <w:rFonts w:ascii="Times New Roman" w:hAnsi="Times New Roman" w:cs="Times New Roman"/>
          <w:sz w:val="24"/>
          <w:szCs w:val="24"/>
        </w:rPr>
      </w:pPr>
      <w:r w:rsidRPr="009E1D8C">
        <w:rPr>
          <w:rFonts w:ascii="Times New Roman" w:hAnsi="Times New Roman" w:cs="Times New Roman"/>
          <w:sz w:val="24"/>
          <w:szCs w:val="24"/>
        </w:rPr>
        <w:t xml:space="preserve">4] </w:t>
      </w:r>
      <w:r w:rsidR="007B50E0" w:rsidRPr="009E1D8C">
        <w:rPr>
          <w:rFonts w:ascii="Times New Roman" w:hAnsi="Times New Roman" w:cs="Times New Roman"/>
          <w:sz w:val="24"/>
          <w:szCs w:val="24"/>
        </w:rPr>
        <w:t xml:space="preserve">In her decision, the Learned Magistrate believed the testimonies of </w:t>
      </w:r>
      <w:r w:rsidR="006C4B26" w:rsidRPr="009E1D8C">
        <w:rPr>
          <w:rFonts w:ascii="Times New Roman" w:hAnsi="Times New Roman" w:cs="Times New Roman"/>
          <w:sz w:val="24"/>
          <w:szCs w:val="24"/>
        </w:rPr>
        <w:t>the respondent</w:t>
      </w:r>
      <w:r w:rsidR="007B50E0" w:rsidRPr="009E1D8C">
        <w:rPr>
          <w:rFonts w:ascii="Times New Roman" w:hAnsi="Times New Roman" w:cs="Times New Roman"/>
          <w:sz w:val="24"/>
          <w:szCs w:val="24"/>
        </w:rPr>
        <w:t xml:space="preserve"> and her witnesses and dismissed the</w:t>
      </w:r>
      <w:r w:rsidR="00175D80" w:rsidRPr="009E1D8C">
        <w:rPr>
          <w:rFonts w:ascii="Times New Roman" w:hAnsi="Times New Roman" w:cs="Times New Roman"/>
          <w:sz w:val="24"/>
          <w:szCs w:val="24"/>
        </w:rPr>
        <w:t xml:space="preserve"> </w:t>
      </w:r>
      <w:r w:rsidR="00B86DE5" w:rsidRPr="009E1D8C">
        <w:rPr>
          <w:rFonts w:ascii="Times New Roman" w:hAnsi="Times New Roman" w:cs="Times New Roman"/>
          <w:sz w:val="24"/>
          <w:szCs w:val="24"/>
        </w:rPr>
        <w:t>appellant’s</w:t>
      </w:r>
      <w:r w:rsidR="007B50E0" w:rsidRPr="009E1D8C">
        <w:rPr>
          <w:rFonts w:ascii="Times New Roman" w:hAnsi="Times New Roman" w:cs="Times New Roman"/>
          <w:sz w:val="24"/>
          <w:szCs w:val="24"/>
        </w:rPr>
        <w:t xml:space="preserve"> claim. Being dissatisfied with that decision, the appellant filed this appeal on the following grounds.</w:t>
      </w:r>
    </w:p>
    <w:p w:rsidR="006C4B26" w:rsidRPr="009E1D8C" w:rsidRDefault="006C4B26" w:rsidP="009E1D8C">
      <w:pPr>
        <w:ind w:left="450" w:hanging="450"/>
        <w:rPr>
          <w:rFonts w:ascii="Times New Roman" w:hAnsi="Times New Roman" w:cs="Times New Roman"/>
          <w:sz w:val="24"/>
          <w:szCs w:val="24"/>
        </w:rPr>
      </w:pPr>
    </w:p>
    <w:p w:rsidR="0007008B" w:rsidRPr="009E1D8C" w:rsidRDefault="006C4B26" w:rsidP="009E1D8C">
      <w:pPr>
        <w:ind w:left="720" w:hanging="720"/>
        <w:rPr>
          <w:rFonts w:ascii="Times New Roman" w:hAnsi="Times New Roman" w:cs="Times New Roman"/>
          <w:sz w:val="24"/>
          <w:szCs w:val="24"/>
        </w:rPr>
      </w:pPr>
      <w:r w:rsidRPr="009E1D8C">
        <w:rPr>
          <w:rFonts w:ascii="Times New Roman" w:hAnsi="Times New Roman" w:cs="Times New Roman"/>
          <w:sz w:val="24"/>
          <w:szCs w:val="24"/>
        </w:rPr>
        <w:t xml:space="preserve">5] </w:t>
      </w:r>
      <w:r w:rsidRPr="009E1D8C">
        <w:rPr>
          <w:rFonts w:ascii="Times New Roman" w:hAnsi="Times New Roman" w:cs="Times New Roman"/>
          <w:b/>
          <w:sz w:val="24"/>
          <w:szCs w:val="24"/>
        </w:rPr>
        <w:t>1)</w:t>
      </w:r>
      <w:r w:rsidRPr="009E1D8C">
        <w:rPr>
          <w:rFonts w:ascii="Times New Roman" w:hAnsi="Times New Roman" w:cs="Times New Roman"/>
          <w:sz w:val="24"/>
          <w:szCs w:val="24"/>
        </w:rPr>
        <w:t xml:space="preserve"> </w:t>
      </w:r>
      <w:proofErr w:type="gramStart"/>
      <w:r w:rsidR="00323830" w:rsidRPr="009E1D8C">
        <w:rPr>
          <w:rFonts w:ascii="Times New Roman" w:hAnsi="Times New Roman" w:cs="Times New Roman"/>
          <w:b/>
          <w:sz w:val="24"/>
          <w:szCs w:val="24"/>
        </w:rPr>
        <w:t>T</w:t>
      </w:r>
      <w:r w:rsidR="00E75362" w:rsidRPr="009E1D8C">
        <w:rPr>
          <w:rFonts w:ascii="Times New Roman" w:hAnsi="Times New Roman" w:cs="Times New Roman"/>
          <w:b/>
          <w:sz w:val="24"/>
          <w:szCs w:val="24"/>
        </w:rPr>
        <w:t>he</w:t>
      </w:r>
      <w:proofErr w:type="gramEnd"/>
      <w:r w:rsidR="00E75362" w:rsidRPr="009E1D8C">
        <w:rPr>
          <w:rFonts w:ascii="Times New Roman" w:hAnsi="Times New Roman" w:cs="Times New Roman"/>
          <w:b/>
          <w:sz w:val="24"/>
          <w:szCs w:val="24"/>
        </w:rPr>
        <w:t xml:space="preserve"> trial court erred in law and fact when </w:t>
      </w:r>
      <w:r w:rsidR="00323830" w:rsidRPr="009E1D8C">
        <w:rPr>
          <w:rFonts w:ascii="Times New Roman" w:hAnsi="Times New Roman" w:cs="Times New Roman"/>
          <w:b/>
          <w:sz w:val="24"/>
          <w:szCs w:val="24"/>
        </w:rPr>
        <w:t xml:space="preserve">it failed to properly </w:t>
      </w:r>
      <w:r w:rsidR="004C1DF4" w:rsidRPr="009E1D8C">
        <w:rPr>
          <w:rFonts w:ascii="Times New Roman" w:hAnsi="Times New Roman" w:cs="Times New Roman"/>
          <w:b/>
          <w:sz w:val="24"/>
          <w:szCs w:val="24"/>
        </w:rPr>
        <w:t>evaluate the</w:t>
      </w:r>
      <w:r w:rsidR="00323830" w:rsidRPr="009E1D8C">
        <w:rPr>
          <w:rFonts w:ascii="Times New Roman" w:hAnsi="Times New Roman" w:cs="Times New Roman"/>
          <w:b/>
          <w:sz w:val="24"/>
          <w:szCs w:val="24"/>
        </w:rPr>
        <w:t xml:space="preserve"> evidence on record in the matter and by so doing, arrived</w:t>
      </w:r>
      <w:r w:rsidR="004C1DF4" w:rsidRPr="009E1D8C">
        <w:rPr>
          <w:rFonts w:ascii="Times New Roman" w:hAnsi="Times New Roman" w:cs="Times New Roman"/>
          <w:b/>
          <w:sz w:val="24"/>
          <w:szCs w:val="24"/>
        </w:rPr>
        <w:t xml:space="preserve"> </w:t>
      </w:r>
      <w:r w:rsidR="00323830" w:rsidRPr="009E1D8C">
        <w:rPr>
          <w:rFonts w:ascii="Times New Roman" w:hAnsi="Times New Roman" w:cs="Times New Roman"/>
          <w:b/>
          <w:sz w:val="24"/>
          <w:szCs w:val="24"/>
        </w:rPr>
        <w:t xml:space="preserve">at </w:t>
      </w:r>
      <w:r w:rsidR="004C1DF4" w:rsidRPr="009E1D8C">
        <w:rPr>
          <w:rFonts w:ascii="Times New Roman" w:hAnsi="Times New Roman" w:cs="Times New Roman"/>
          <w:b/>
          <w:sz w:val="24"/>
          <w:szCs w:val="24"/>
        </w:rPr>
        <w:t xml:space="preserve">a </w:t>
      </w:r>
      <w:r w:rsidR="00323830" w:rsidRPr="009E1D8C">
        <w:rPr>
          <w:rFonts w:ascii="Times New Roman" w:hAnsi="Times New Roman" w:cs="Times New Roman"/>
          <w:b/>
          <w:sz w:val="24"/>
          <w:szCs w:val="24"/>
        </w:rPr>
        <w:t>wrong decision, thus occasioning a</w:t>
      </w:r>
      <w:r w:rsidR="004C1DF4" w:rsidRPr="009E1D8C">
        <w:rPr>
          <w:rFonts w:ascii="Times New Roman" w:hAnsi="Times New Roman" w:cs="Times New Roman"/>
          <w:b/>
          <w:sz w:val="24"/>
          <w:szCs w:val="24"/>
        </w:rPr>
        <w:t xml:space="preserve"> </w:t>
      </w:r>
      <w:r w:rsidR="00323830" w:rsidRPr="009E1D8C">
        <w:rPr>
          <w:rFonts w:ascii="Times New Roman" w:hAnsi="Times New Roman" w:cs="Times New Roman"/>
          <w:b/>
          <w:sz w:val="24"/>
          <w:szCs w:val="24"/>
        </w:rPr>
        <w:t>miscarriage of justice.</w:t>
      </w:r>
    </w:p>
    <w:p w:rsidR="0007008B" w:rsidRPr="009E1D8C" w:rsidRDefault="005D19E7" w:rsidP="009E1D8C">
      <w:pPr>
        <w:pStyle w:val="ListParagraph"/>
        <w:numPr>
          <w:ilvl w:val="0"/>
          <w:numId w:val="7"/>
        </w:numPr>
        <w:rPr>
          <w:rFonts w:ascii="Times New Roman" w:hAnsi="Times New Roman" w:cs="Times New Roman"/>
          <w:b/>
          <w:sz w:val="24"/>
          <w:szCs w:val="24"/>
        </w:rPr>
      </w:pPr>
      <w:r w:rsidRPr="009E1D8C">
        <w:rPr>
          <w:rFonts w:ascii="Times New Roman" w:hAnsi="Times New Roman" w:cs="Times New Roman"/>
          <w:b/>
          <w:sz w:val="24"/>
          <w:szCs w:val="24"/>
        </w:rPr>
        <w:t>The trial court erred in law and fact when it mixed up the evidence presented before it and also introduced mysterious witnesses onto the record, and by so doing occasioned a</w:t>
      </w:r>
      <w:r w:rsidR="00B86DE5" w:rsidRPr="009E1D8C">
        <w:rPr>
          <w:rFonts w:ascii="Times New Roman" w:hAnsi="Times New Roman" w:cs="Times New Roman"/>
          <w:b/>
          <w:sz w:val="24"/>
          <w:szCs w:val="24"/>
        </w:rPr>
        <w:t xml:space="preserve"> </w:t>
      </w:r>
      <w:r w:rsidRPr="009E1D8C">
        <w:rPr>
          <w:rFonts w:ascii="Times New Roman" w:hAnsi="Times New Roman" w:cs="Times New Roman"/>
          <w:b/>
          <w:sz w:val="24"/>
          <w:szCs w:val="24"/>
        </w:rPr>
        <w:t>misc</w:t>
      </w:r>
      <w:r w:rsidR="0072341F" w:rsidRPr="009E1D8C">
        <w:rPr>
          <w:rFonts w:ascii="Times New Roman" w:hAnsi="Times New Roman" w:cs="Times New Roman"/>
          <w:b/>
          <w:sz w:val="24"/>
          <w:szCs w:val="24"/>
        </w:rPr>
        <w:t>arriage</w:t>
      </w:r>
      <w:r w:rsidR="00B86DE5" w:rsidRPr="009E1D8C">
        <w:rPr>
          <w:rFonts w:ascii="Times New Roman" w:hAnsi="Times New Roman" w:cs="Times New Roman"/>
          <w:b/>
          <w:sz w:val="24"/>
          <w:szCs w:val="24"/>
        </w:rPr>
        <w:t xml:space="preserve"> </w:t>
      </w:r>
      <w:r w:rsidR="00CD127B" w:rsidRPr="009E1D8C">
        <w:rPr>
          <w:rFonts w:ascii="Times New Roman" w:hAnsi="Times New Roman" w:cs="Times New Roman"/>
          <w:b/>
          <w:sz w:val="24"/>
          <w:szCs w:val="24"/>
        </w:rPr>
        <w:t>of justice.</w:t>
      </w:r>
    </w:p>
    <w:p w:rsidR="0007008B" w:rsidRPr="009E1D8C" w:rsidRDefault="00CD127B" w:rsidP="009E1D8C">
      <w:pPr>
        <w:pStyle w:val="ListParagraph"/>
        <w:numPr>
          <w:ilvl w:val="0"/>
          <w:numId w:val="7"/>
        </w:numPr>
        <w:rPr>
          <w:rFonts w:ascii="Times New Roman" w:hAnsi="Times New Roman" w:cs="Times New Roman"/>
          <w:b/>
          <w:sz w:val="24"/>
          <w:szCs w:val="24"/>
        </w:rPr>
      </w:pPr>
      <w:r w:rsidRPr="009E1D8C">
        <w:rPr>
          <w:rFonts w:ascii="Times New Roman" w:hAnsi="Times New Roman" w:cs="Times New Roman"/>
          <w:b/>
          <w:sz w:val="24"/>
          <w:szCs w:val="24"/>
        </w:rPr>
        <w:t>The trial court erred in law and fact when it delivered a decision without giving a reason for its decision, since the judgment did not give details and analysis, and by so doing, occasioned a</w:t>
      </w:r>
      <w:r w:rsidR="00B86DE5" w:rsidRPr="009E1D8C">
        <w:rPr>
          <w:rFonts w:ascii="Times New Roman" w:hAnsi="Times New Roman" w:cs="Times New Roman"/>
          <w:b/>
          <w:sz w:val="24"/>
          <w:szCs w:val="24"/>
        </w:rPr>
        <w:t xml:space="preserve"> </w:t>
      </w:r>
      <w:r w:rsidRPr="009E1D8C">
        <w:rPr>
          <w:rFonts w:ascii="Times New Roman" w:hAnsi="Times New Roman" w:cs="Times New Roman"/>
          <w:b/>
          <w:sz w:val="24"/>
          <w:szCs w:val="24"/>
        </w:rPr>
        <w:t>misc</w:t>
      </w:r>
      <w:r w:rsidR="0072341F" w:rsidRPr="009E1D8C">
        <w:rPr>
          <w:rFonts w:ascii="Times New Roman" w:hAnsi="Times New Roman" w:cs="Times New Roman"/>
          <w:b/>
          <w:sz w:val="24"/>
          <w:szCs w:val="24"/>
        </w:rPr>
        <w:t>arriage</w:t>
      </w:r>
      <w:r w:rsidRPr="009E1D8C">
        <w:rPr>
          <w:rFonts w:ascii="Times New Roman" w:hAnsi="Times New Roman" w:cs="Times New Roman"/>
          <w:b/>
          <w:sz w:val="24"/>
          <w:szCs w:val="24"/>
        </w:rPr>
        <w:t xml:space="preserve"> of justice.</w:t>
      </w:r>
    </w:p>
    <w:p w:rsidR="00CD127B" w:rsidRPr="009E1D8C" w:rsidRDefault="00CD127B" w:rsidP="009E1D8C">
      <w:pPr>
        <w:pStyle w:val="ListParagraph"/>
        <w:numPr>
          <w:ilvl w:val="0"/>
          <w:numId w:val="7"/>
        </w:numPr>
        <w:rPr>
          <w:rFonts w:ascii="Times New Roman" w:hAnsi="Times New Roman" w:cs="Times New Roman"/>
          <w:b/>
          <w:sz w:val="24"/>
          <w:szCs w:val="24"/>
        </w:rPr>
      </w:pPr>
      <w:r w:rsidRPr="009E1D8C">
        <w:rPr>
          <w:rFonts w:ascii="Times New Roman" w:hAnsi="Times New Roman" w:cs="Times New Roman"/>
          <w:b/>
          <w:sz w:val="24"/>
          <w:szCs w:val="24"/>
        </w:rPr>
        <w:t xml:space="preserve">The trial magistrate erred in law and fact when she based her </w:t>
      </w:r>
      <w:r w:rsidR="003E2F21" w:rsidRPr="009E1D8C">
        <w:rPr>
          <w:rFonts w:ascii="Times New Roman" w:hAnsi="Times New Roman" w:cs="Times New Roman"/>
          <w:b/>
          <w:sz w:val="24"/>
          <w:szCs w:val="24"/>
        </w:rPr>
        <w:t xml:space="preserve">trial and findings on </w:t>
      </w:r>
      <w:r w:rsidRPr="009E1D8C">
        <w:rPr>
          <w:rFonts w:ascii="Times New Roman" w:hAnsi="Times New Roman" w:cs="Times New Roman"/>
          <w:b/>
          <w:sz w:val="24"/>
          <w:szCs w:val="24"/>
        </w:rPr>
        <w:t xml:space="preserve">bias in the entirety of the judgment, having failed to address her mind to the land actually in issue, and thus, </w:t>
      </w:r>
      <w:r w:rsidR="0072341F" w:rsidRPr="009E1D8C">
        <w:rPr>
          <w:rFonts w:ascii="Times New Roman" w:hAnsi="Times New Roman" w:cs="Times New Roman"/>
          <w:b/>
          <w:sz w:val="24"/>
          <w:szCs w:val="24"/>
        </w:rPr>
        <w:t>occasioned</w:t>
      </w:r>
      <w:r w:rsidRPr="009E1D8C">
        <w:rPr>
          <w:rFonts w:ascii="Times New Roman" w:hAnsi="Times New Roman" w:cs="Times New Roman"/>
          <w:b/>
          <w:sz w:val="24"/>
          <w:szCs w:val="24"/>
        </w:rPr>
        <w:t xml:space="preserve"> a</w:t>
      </w:r>
      <w:r w:rsidR="003E2F21" w:rsidRPr="009E1D8C">
        <w:rPr>
          <w:rFonts w:ascii="Times New Roman" w:hAnsi="Times New Roman" w:cs="Times New Roman"/>
          <w:b/>
          <w:sz w:val="24"/>
          <w:szCs w:val="24"/>
        </w:rPr>
        <w:t xml:space="preserve"> </w:t>
      </w:r>
      <w:r w:rsidRPr="009E1D8C">
        <w:rPr>
          <w:rFonts w:ascii="Times New Roman" w:hAnsi="Times New Roman" w:cs="Times New Roman"/>
          <w:b/>
          <w:sz w:val="24"/>
          <w:szCs w:val="24"/>
        </w:rPr>
        <w:t>miscarriage of justice.</w:t>
      </w:r>
    </w:p>
    <w:p w:rsidR="003E2F21" w:rsidRPr="009E1D8C" w:rsidRDefault="003E2F21" w:rsidP="009E1D8C">
      <w:pPr>
        <w:pStyle w:val="ListParagraph"/>
        <w:rPr>
          <w:rFonts w:ascii="Times New Roman" w:hAnsi="Times New Roman" w:cs="Times New Roman"/>
          <w:b/>
          <w:sz w:val="24"/>
          <w:szCs w:val="24"/>
        </w:rPr>
      </w:pPr>
    </w:p>
    <w:p w:rsidR="003E2F21" w:rsidRPr="009E1D8C" w:rsidRDefault="003E2F21" w:rsidP="009E1D8C">
      <w:pPr>
        <w:ind w:left="450" w:hanging="450"/>
        <w:rPr>
          <w:rFonts w:ascii="Times New Roman" w:hAnsi="Times New Roman" w:cs="Times New Roman"/>
          <w:b/>
          <w:sz w:val="24"/>
          <w:szCs w:val="24"/>
        </w:rPr>
      </w:pPr>
      <w:r w:rsidRPr="009E1D8C">
        <w:rPr>
          <w:rFonts w:ascii="Times New Roman" w:hAnsi="Times New Roman" w:cs="Times New Roman"/>
          <w:sz w:val="24"/>
          <w:szCs w:val="24"/>
        </w:rPr>
        <w:t>6]</w:t>
      </w:r>
      <w:r w:rsidRPr="009E1D8C">
        <w:rPr>
          <w:rFonts w:ascii="Times New Roman" w:hAnsi="Times New Roman" w:cs="Times New Roman"/>
          <w:b/>
          <w:sz w:val="24"/>
          <w:szCs w:val="24"/>
        </w:rPr>
        <w:tab/>
      </w:r>
      <w:r w:rsidRPr="009E1D8C">
        <w:rPr>
          <w:rFonts w:ascii="Times New Roman" w:hAnsi="Times New Roman" w:cs="Times New Roman"/>
          <w:sz w:val="24"/>
          <w:szCs w:val="24"/>
        </w:rPr>
        <w:t xml:space="preserve">The appellant chose to represent himself at the trial. </w:t>
      </w:r>
      <w:r w:rsidR="005E6C8E" w:rsidRPr="009E1D8C">
        <w:rPr>
          <w:rFonts w:ascii="Times New Roman" w:hAnsi="Times New Roman" w:cs="Times New Roman"/>
          <w:sz w:val="24"/>
          <w:szCs w:val="24"/>
        </w:rPr>
        <w:t>After due</w:t>
      </w:r>
      <w:r w:rsidRPr="009E1D8C">
        <w:rPr>
          <w:rFonts w:ascii="Times New Roman" w:hAnsi="Times New Roman" w:cs="Times New Roman"/>
          <w:sz w:val="24"/>
          <w:szCs w:val="24"/>
        </w:rPr>
        <w:t xml:space="preserve"> guidance from court</w:t>
      </w:r>
      <w:r w:rsidR="005E6C8E" w:rsidRPr="009E1D8C">
        <w:rPr>
          <w:rFonts w:ascii="Times New Roman" w:hAnsi="Times New Roman" w:cs="Times New Roman"/>
          <w:sz w:val="24"/>
          <w:szCs w:val="24"/>
        </w:rPr>
        <w:t xml:space="preserve">, he presented oral submissions, which covered the four grounds of appeal, fairly well. </w:t>
      </w:r>
      <w:proofErr w:type="gramStart"/>
      <w:r w:rsidR="005E6C8E" w:rsidRPr="009E1D8C">
        <w:rPr>
          <w:rFonts w:ascii="Times New Roman" w:hAnsi="Times New Roman" w:cs="Times New Roman"/>
          <w:sz w:val="24"/>
          <w:szCs w:val="24"/>
        </w:rPr>
        <w:t xml:space="preserve">Counsel </w:t>
      </w:r>
      <w:proofErr w:type="spellStart"/>
      <w:r w:rsidR="005E6C8E" w:rsidRPr="009E1D8C">
        <w:rPr>
          <w:rFonts w:ascii="Times New Roman" w:hAnsi="Times New Roman" w:cs="Times New Roman"/>
          <w:sz w:val="24"/>
          <w:szCs w:val="24"/>
        </w:rPr>
        <w:t>Onesmus</w:t>
      </w:r>
      <w:proofErr w:type="spellEnd"/>
      <w:r w:rsidR="005E6C8E" w:rsidRPr="009E1D8C">
        <w:rPr>
          <w:rFonts w:ascii="Times New Roman" w:hAnsi="Times New Roman" w:cs="Times New Roman"/>
          <w:sz w:val="24"/>
          <w:szCs w:val="24"/>
        </w:rPr>
        <w:t xml:space="preserve"> </w:t>
      </w:r>
      <w:proofErr w:type="spellStart"/>
      <w:r w:rsidR="005E6C8E" w:rsidRPr="009E1D8C">
        <w:rPr>
          <w:rFonts w:ascii="Times New Roman" w:hAnsi="Times New Roman" w:cs="Times New Roman"/>
          <w:sz w:val="24"/>
          <w:szCs w:val="24"/>
        </w:rPr>
        <w:t>Tuyiringire</w:t>
      </w:r>
      <w:proofErr w:type="spellEnd"/>
      <w:r w:rsidR="005E6C8E" w:rsidRPr="009E1D8C">
        <w:rPr>
          <w:rFonts w:ascii="Times New Roman" w:hAnsi="Times New Roman" w:cs="Times New Roman"/>
          <w:sz w:val="24"/>
          <w:szCs w:val="24"/>
        </w:rPr>
        <w:t xml:space="preserve"> who represented the respondent, presented oral submissions as well.</w:t>
      </w:r>
      <w:proofErr w:type="gramEnd"/>
      <w:r w:rsidRPr="009E1D8C">
        <w:rPr>
          <w:rFonts w:ascii="Times New Roman" w:hAnsi="Times New Roman" w:cs="Times New Roman"/>
          <w:b/>
          <w:sz w:val="24"/>
          <w:szCs w:val="24"/>
        </w:rPr>
        <w:t xml:space="preserve"> </w:t>
      </w:r>
    </w:p>
    <w:p w:rsidR="001155BF" w:rsidRPr="009E1D8C" w:rsidRDefault="002E2FA1" w:rsidP="009E1D8C">
      <w:pPr>
        <w:pStyle w:val="NormalWeb"/>
        <w:spacing w:line="360" w:lineRule="auto"/>
        <w:ind w:left="450" w:hanging="450"/>
        <w:jc w:val="both"/>
        <w:rPr>
          <w:b/>
        </w:rPr>
      </w:pPr>
      <w:r w:rsidRPr="009E1D8C">
        <w:t>C</w:t>
      </w:r>
      <w:r w:rsidRPr="009E1D8C">
        <w:rPr>
          <w:b/>
        </w:rPr>
        <w:t>.</w:t>
      </w:r>
      <w:r w:rsidRPr="009E1D8C">
        <w:rPr>
          <w:b/>
        </w:rPr>
        <w:tab/>
      </w:r>
      <w:r w:rsidR="006923C7" w:rsidRPr="009E1D8C">
        <w:rPr>
          <w:b/>
        </w:rPr>
        <w:t xml:space="preserve">The </w:t>
      </w:r>
      <w:r w:rsidR="001155BF" w:rsidRPr="009E1D8C">
        <w:rPr>
          <w:b/>
        </w:rPr>
        <w:t>Duty of the first Appellate</w:t>
      </w:r>
      <w:r w:rsidR="00FD1281" w:rsidRPr="009E1D8C">
        <w:rPr>
          <w:b/>
        </w:rPr>
        <w:t xml:space="preserve"> court</w:t>
      </w:r>
      <w:r w:rsidR="001155BF" w:rsidRPr="009E1D8C">
        <w:rPr>
          <w:b/>
        </w:rPr>
        <w:t>.</w:t>
      </w:r>
    </w:p>
    <w:p w:rsidR="003F6447" w:rsidRPr="009E1D8C" w:rsidRDefault="00454152" w:rsidP="009E1D8C">
      <w:pPr>
        <w:pStyle w:val="NormalWeb"/>
        <w:spacing w:line="360" w:lineRule="auto"/>
        <w:ind w:left="540" w:hanging="540"/>
        <w:jc w:val="both"/>
      </w:pPr>
      <w:r w:rsidRPr="009E1D8C">
        <w:t>7</w:t>
      </w:r>
      <w:r w:rsidR="002E2FA1" w:rsidRPr="009E1D8C">
        <w:t>]</w:t>
      </w:r>
      <w:r w:rsidR="002C145D" w:rsidRPr="009E1D8C">
        <w:t xml:space="preserve">    </w:t>
      </w:r>
      <w:r w:rsidR="002E2FA1" w:rsidRPr="009E1D8C">
        <w:t>The duty of the first A</w:t>
      </w:r>
      <w:r w:rsidR="003F6447" w:rsidRPr="009E1D8C">
        <w:t xml:space="preserve">ppellate Court has been </w:t>
      </w:r>
      <w:r w:rsidR="00B30566" w:rsidRPr="009E1D8C">
        <w:t>reiterated in numerous cases. It</w:t>
      </w:r>
      <w:r w:rsidR="003F6447" w:rsidRPr="009E1D8C">
        <w:t xml:space="preserve"> is to re-evaluate and re-appraise the evidence on record and come to its own </w:t>
      </w:r>
      <w:r w:rsidRPr="009E1D8C">
        <w:t>conclusion. In</w:t>
      </w:r>
      <w:r w:rsidR="003F6447" w:rsidRPr="009E1D8C">
        <w:t xml:space="preserve"> the case of </w:t>
      </w:r>
      <w:proofErr w:type="spellStart"/>
      <w:r w:rsidR="003F6447" w:rsidRPr="009E1D8C">
        <w:rPr>
          <w:rStyle w:val="Strong"/>
        </w:rPr>
        <w:t>Banco</w:t>
      </w:r>
      <w:proofErr w:type="spellEnd"/>
      <w:r w:rsidR="002E2FA1" w:rsidRPr="009E1D8C">
        <w:rPr>
          <w:rStyle w:val="Strong"/>
        </w:rPr>
        <w:t xml:space="preserve"> </w:t>
      </w:r>
      <w:proofErr w:type="spellStart"/>
      <w:r w:rsidR="003F6447" w:rsidRPr="009E1D8C">
        <w:rPr>
          <w:rStyle w:val="Strong"/>
        </w:rPr>
        <w:t>Arabe</w:t>
      </w:r>
      <w:proofErr w:type="spellEnd"/>
      <w:r w:rsidR="002E2FA1" w:rsidRPr="009E1D8C">
        <w:rPr>
          <w:rStyle w:val="Strong"/>
        </w:rPr>
        <w:t xml:space="preserve"> </w:t>
      </w:r>
      <w:proofErr w:type="spellStart"/>
      <w:r w:rsidR="003F6447" w:rsidRPr="009E1D8C">
        <w:rPr>
          <w:rStyle w:val="Strong"/>
        </w:rPr>
        <w:t>Espanol</w:t>
      </w:r>
      <w:proofErr w:type="spellEnd"/>
      <w:r w:rsidR="003F6447" w:rsidRPr="009E1D8C">
        <w:rPr>
          <w:rStyle w:val="Strong"/>
        </w:rPr>
        <w:t xml:space="preserve"> versus Bank of Uganda, SCCA No.8 of 1998</w:t>
      </w:r>
      <w:r w:rsidR="003F6447" w:rsidRPr="009E1D8C">
        <w:t>, Order JSC held that;</w:t>
      </w:r>
    </w:p>
    <w:p w:rsidR="00A26B88" w:rsidRPr="009E1D8C" w:rsidRDefault="003F6447" w:rsidP="009E1D8C">
      <w:pPr>
        <w:pStyle w:val="NormalWeb"/>
        <w:spacing w:line="360" w:lineRule="auto"/>
        <w:ind w:left="540"/>
        <w:jc w:val="both"/>
        <w:rPr>
          <w:i/>
          <w:iCs/>
        </w:rPr>
      </w:pPr>
      <w:r w:rsidRPr="009E1D8C">
        <w:rPr>
          <w:rStyle w:val="Emphasis"/>
        </w:rPr>
        <w:lastRenderedPageBreak/>
        <w:t xml:space="preserve">“The first Appellate Court has a duty to re-appraise or re-evaluate evidence by affidavit as well as to evidence by oral testimony, with the exception of the manner and </w:t>
      </w:r>
      <w:r w:rsidR="00341122" w:rsidRPr="009E1D8C">
        <w:rPr>
          <w:rStyle w:val="Emphasis"/>
        </w:rPr>
        <w:t>demeanor</w:t>
      </w:r>
      <w:r w:rsidRPr="009E1D8C">
        <w:rPr>
          <w:rStyle w:val="Emphasis"/>
        </w:rPr>
        <w:t xml:space="preserve"> of witnesses, where it must be guided by the impression made on the trial judge.”</w:t>
      </w:r>
    </w:p>
    <w:p w:rsidR="009606DE" w:rsidRPr="009E1D8C" w:rsidRDefault="00E634F9" w:rsidP="009E1D8C">
      <w:pPr>
        <w:pStyle w:val="NormalWeb"/>
        <w:spacing w:line="360" w:lineRule="auto"/>
        <w:ind w:left="540" w:hanging="540"/>
        <w:jc w:val="both"/>
      </w:pPr>
      <w:r w:rsidRPr="009E1D8C">
        <w:t>8]</w:t>
      </w:r>
      <w:r w:rsidRPr="009E1D8C">
        <w:tab/>
      </w:r>
      <w:r w:rsidR="00B30566" w:rsidRPr="009E1D8C">
        <w:t xml:space="preserve">I will </w:t>
      </w:r>
      <w:r w:rsidR="009606DE" w:rsidRPr="009E1D8C">
        <w:t>closely take note</w:t>
      </w:r>
      <w:r w:rsidR="00B30566" w:rsidRPr="009E1D8C">
        <w:t xml:space="preserve"> of</w:t>
      </w:r>
      <w:r w:rsidR="009606DE" w:rsidRPr="009E1D8C">
        <w:t xml:space="preserve"> the principal </w:t>
      </w:r>
      <w:proofErr w:type="spellStart"/>
      <w:r w:rsidR="00B30566" w:rsidRPr="009E1D8C">
        <w:t>expouse</w:t>
      </w:r>
      <w:r w:rsidR="00175D80" w:rsidRPr="009E1D8C">
        <w:t>d</w:t>
      </w:r>
      <w:proofErr w:type="spellEnd"/>
      <w:r w:rsidR="00B30566" w:rsidRPr="009E1D8C">
        <w:t xml:space="preserve"> in</w:t>
      </w:r>
      <w:r w:rsidR="009606DE" w:rsidRPr="009E1D8C">
        <w:t xml:space="preserve"> the above decision as I write this judgment.</w:t>
      </w:r>
    </w:p>
    <w:p w:rsidR="00AD235A" w:rsidRPr="009E1D8C" w:rsidRDefault="00AD235A" w:rsidP="009E1D8C">
      <w:pPr>
        <w:pStyle w:val="NormalWeb"/>
        <w:spacing w:line="360" w:lineRule="auto"/>
        <w:ind w:left="540" w:hanging="540"/>
        <w:jc w:val="both"/>
        <w:rPr>
          <w:b/>
          <w:u w:val="single"/>
        </w:rPr>
      </w:pPr>
      <w:r w:rsidRPr="009E1D8C">
        <w:t>D.</w:t>
      </w:r>
      <w:r w:rsidRPr="009E1D8C">
        <w:tab/>
      </w:r>
      <w:r w:rsidRPr="009E1D8C">
        <w:rPr>
          <w:b/>
          <w:u w:val="single"/>
        </w:rPr>
        <w:t>Application to adduce evidence on appeal</w:t>
      </w:r>
    </w:p>
    <w:p w:rsidR="009606DE" w:rsidRPr="009E1D8C" w:rsidRDefault="00AD235A" w:rsidP="009E1D8C">
      <w:pPr>
        <w:pStyle w:val="NormalWeb"/>
        <w:spacing w:line="360" w:lineRule="auto"/>
        <w:ind w:left="540" w:hanging="540"/>
        <w:jc w:val="both"/>
      </w:pPr>
      <w:r w:rsidRPr="009E1D8C">
        <w:t>9]</w:t>
      </w:r>
      <w:r w:rsidRPr="009E1D8C">
        <w:tab/>
      </w:r>
      <w:r w:rsidR="00D6170F" w:rsidRPr="009E1D8C">
        <w:t>During the hearing of 28/3/2018, the</w:t>
      </w:r>
      <w:r w:rsidR="009606DE" w:rsidRPr="009E1D8C">
        <w:t xml:space="preserve"> appellant attempted to adduce a copy of a document, which he </w:t>
      </w:r>
      <w:r w:rsidR="00D6170F" w:rsidRPr="009E1D8C">
        <w:t>claimed</w:t>
      </w:r>
      <w:r w:rsidR="009606DE" w:rsidRPr="009E1D8C">
        <w:t xml:space="preserve"> he was prevented from adducing at the trial because of a cha</w:t>
      </w:r>
      <w:r w:rsidR="00904BD5" w:rsidRPr="009E1D8C">
        <w:t>n</w:t>
      </w:r>
      <w:r w:rsidR="009606DE" w:rsidRPr="009E1D8C">
        <w:t>ge of the</w:t>
      </w:r>
      <w:r w:rsidR="00904BD5" w:rsidRPr="009E1D8C">
        <w:t xml:space="preserve"> Magistrate presiding over the matter. </w:t>
      </w:r>
      <w:r w:rsidR="001651CE" w:rsidRPr="009E1D8C">
        <w:t>H</w:t>
      </w:r>
      <w:r w:rsidR="00D6170F" w:rsidRPr="009E1D8C">
        <w:t xml:space="preserve">e explained that it was a document prepared by the clan of </w:t>
      </w:r>
      <w:proofErr w:type="spellStart"/>
      <w:r w:rsidR="00D6170F" w:rsidRPr="009E1D8C">
        <w:t>Bayisemusuubo</w:t>
      </w:r>
      <w:proofErr w:type="spellEnd"/>
      <w:r w:rsidR="00D6170F" w:rsidRPr="009E1D8C">
        <w:t xml:space="preserve"> explaining how </w:t>
      </w:r>
      <w:proofErr w:type="spellStart"/>
      <w:r w:rsidR="00D6170F" w:rsidRPr="009E1D8C">
        <w:t>Mutekanga</w:t>
      </w:r>
      <w:proofErr w:type="spellEnd"/>
      <w:r w:rsidR="00D6170F" w:rsidRPr="009E1D8C">
        <w:t xml:space="preserve"> bought the suit land </w:t>
      </w:r>
      <w:r w:rsidR="00904BD5" w:rsidRPr="009E1D8C">
        <w:t>He requested court to consider it as good evidence in support of his claim to the suit land. Upon directions of court</w:t>
      </w:r>
      <w:r w:rsidR="00270971" w:rsidRPr="009E1D8C">
        <w:t>,</w:t>
      </w:r>
      <w:r w:rsidR="00904BD5" w:rsidRPr="009E1D8C">
        <w:t xml:space="preserve"> he filed an original copy after those proceedings.</w:t>
      </w:r>
    </w:p>
    <w:p w:rsidR="00B82E12" w:rsidRPr="009E1D8C" w:rsidRDefault="00270971" w:rsidP="009E1D8C">
      <w:pPr>
        <w:pStyle w:val="NormalWeb"/>
        <w:spacing w:line="360" w:lineRule="auto"/>
        <w:ind w:left="540" w:hanging="540"/>
        <w:jc w:val="both"/>
        <w:rPr>
          <w:u w:val="single"/>
        </w:rPr>
      </w:pPr>
      <w:r w:rsidRPr="009E1D8C">
        <w:t>10]</w:t>
      </w:r>
      <w:r w:rsidRPr="009E1D8C">
        <w:tab/>
      </w:r>
      <w:r w:rsidR="00904BD5" w:rsidRPr="009E1D8C">
        <w:t xml:space="preserve">Counsel </w:t>
      </w:r>
      <w:proofErr w:type="spellStart"/>
      <w:r w:rsidR="00904BD5" w:rsidRPr="009E1D8C">
        <w:t>Tuyiringire</w:t>
      </w:r>
      <w:proofErr w:type="spellEnd"/>
      <w:r w:rsidR="00904BD5" w:rsidRPr="009E1D8C">
        <w:t xml:space="preserve"> strongly objected. He denied the fact that there was any attempt to adduce the document and/or a denial by cou</w:t>
      </w:r>
      <w:r w:rsidR="00A86F41" w:rsidRPr="009E1D8C">
        <w:t>rt for the appellant to adduce it. Further t</w:t>
      </w:r>
      <w:r w:rsidR="00904BD5" w:rsidRPr="009E1D8C">
        <w:t>hat the appellant who was not its author could not adduce it and</w:t>
      </w:r>
      <w:r w:rsidR="008415EA" w:rsidRPr="009E1D8C">
        <w:t xml:space="preserve"> no reasons were advanced to</w:t>
      </w:r>
      <w:r w:rsidR="00FE0BCE" w:rsidRPr="009E1D8C">
        <w:t xml:space="preserve"> explain why PW3 </w:t>
      </w:r>
      <w:proofErr w:type="spellStart"/>
      <w:r w:rsidR="00FE0BCE" w:rsidRPr="009E1D8C">
        <w:t>Mutekanga</w:t>
      </w:r>
      <w:proofErr w:type="spellEnd"/>
      <w:r w:rsidR="00FE0BCE" w:rsidRPr="009E1D8C">
        <w:t xml:space="preserve"> </w:t>
      </w:r>
      <w:proofErr w:type="spellStart"/>
      <w:r w:rsidR="00FE0BCE" w:rsidRPr="009E1D8C">
        <w:t>Sanon</w:t>
      </w:r>
      <w:r w:rsidR="008415EA" w:rsidRPr="009E1D8C">
        <w:t>i</w:t>
      </w:r>
      <w:proofErr w:type="spellEnd"/>
      <w:r w:rsidR="008415EA" w:rsidRPr="009E1D8C">
        <w:t xml:space="preserve"> </w:t>
      </w:r>
      <w:proofErr w:type="spellStart"/>
      <w:r w:rsidR="008415EA" w:rsidRPr="009E1D8C">
        <w:t>Ndimukika</w:t>
      </w:r>
      <w:proofErr w:type="spellEnd"/>
      <w:r w:rsidR="008415EA" w:rsidRPr="009E1D8C">
        <w:t xml:space="preserve"> its author</w:t>
      </w:r>
      <w:r w:rsidR="00C13657" w:rsidRPr="009E1D8C">
        <w:t>,</w:t>
      </w:r>
      <w:r w:rsidR="008415EA" w:rsidRPr="009E1D8C">
        <w:t xml:space="preserve"> was </w:t>
      </w:r>
      <w:r w:rsidR="00C13657" w:rsidRPr="009E1D8C">
        <w:t>never led</w:t>
      </w:r>
      <w:r w:rsidR="00FE0BCE" w:rsidRPr="009E1D8C">
        <w:t xml:space="preserve"> to</w:t>
      </w:r>
      <w:r w:rsidR="00E279D4" w:rsidRPr="009E1D8C">
        <w:t xml:space="preserve"> adduce it during his testimony at </w:t>
      </w:r>
      <w:r w:rsidR="003844F7" w:rsidRPr="009E1D8C">
        <w:t xml:space="preserve">the </w:t>
      </w:r>
      <w:r w:rsidR="00E279D4" w:rsidRPr="009E1D8C">
        <w:t>trial.</w:t>
      </w:r>
      <w:r w:rsidR="008415EA" w:rsidRPr="009E1D8C">
        <w:t xml:space="preserve"> He argued that its introduction at the appeal stage was only an afterthought and prejudicial to the respondent</w:t>
      </w:r>
      <w:r w:rsidR="00C13657" w:rsidRPr="009E1D8C">
        <w:t>,</w:t>
      </w:r>
      <w:r w:rsidR="008415EA" w:rsidRPr="009E1D8C">
        <w:t xml:space="preserve"> since </w:t>
      </w:r>
      <w:r w:rsidR="00C13657" w:rsidRPr="009E1D8C">
        <w:t>its</w:t>
      </w:r>
      <w:r w:rsidR="008415EA" w:rsidRPr="009E1D8C">
        <w:t xml:space="preserve"> author was never subjected to cross examination.</w:t>
      </w:r>
    </w:p>
    <w:p w:rsidR="005E04E7" w:rsidRPr="009E1D8C" w:rsidRDefault="00B82E12" w:rsidP="009E1D8C">
      <w:pPr>
        <w:pStyle w:val="NormalWeb"/>
        <w:spacing w:line="360" w:lineRule="auto"/>
        <w:ind w:left="540" w:hanging="540"/>
        <w:jc w:val="both"/>
        <w:rPr>
          <w:u w:val="single"/>
        </w:rPr>
      </w:pPr>
      <w:r w:rsidRPr="009E1D8C">
        <w:t>11]</w:t>
      </w:r>
      <w:r w:rsidRPr="009E1D8C">
        <w:tab/>
      </w:r>
      <w:r w:rsidR="005E04E7" w:rsidRPr="009E1D8C">
        <w:t>I te</w:t>
      </w:r>
      <w:r w:rsidRPr="009E1D8C">
        <w:t>ntatively allowed the document o</w:t>
      </w:r>
      <w:r w:rsidR="005E04E7" w:rsidRPr="009E1D8C">
        <w:t>nto the appeal record, with an undertaking that I would make my decision on whether</w:t>
      </w:r>
      <w:r w:rsidRPr="009E1D8C">
        <w:t xml:space="preserve"> or not</w:t>
      </w:r>
      <w:r w:rsidR="005E04E7" w:rsidRPr="009E1D8C">
        <w:t xml:space="preserve"> to allow it as a new document adduced on appeal.</w:t>
      </w:r>
    </w:p>
    <w:p w:rsidR="00BB1F1E" w:rsidRPr="009E1D8C" w:rsidRDefault="00B82E12" w:rsidP="009E1D8C">
      <w:pPr>
        <w:pStyle w:val="NormalWeb"/>
        <w:spacing w:line="360" w:lineRule="auto"/>
        <w:ind w:left="540" w:hanging="540"/>
        <w:jc w:val="both"/>
      </w:pPr>
      <w:r w:rsidRPr="009E1D8C">
        <w:t>12]</w:t>
      </w:r>
      <w:r w:rsidRPr="009E1D8C">
        <w:tab/>
        <w:t>Under Section 80(1</w:t>
      </w:r>
      <w:r w:rsidR="001029E2" w:rsidRPr="009E1D8C">
        <w:t>) (</w:t>
      </w:r>
      <w:r w:rsidR="005E04E7" w:rsidRPr="009E1D8C">
        <w:t>d)</w:t>
      </w:r>
      <w:r w:rsidR="00E279D4" w:rsidRPr="009E1D8C">
        <w:t xml:space="preserve"> CPA</w:t>
      </w:r>
      <w:r w:rsidR="005E04E7" w:rsidRPr="009E1D8C">
        <w:t>, an appellate court has powers to take additional evidence, or require such evidence to be taken. Under Section 80(2)</w:t>
      </w:r>
      <w:r w:rsidR="00E279D4" w:rsidRPr="009E1D8C">
        <w:t xml:space="preserve"> CPA, in so</w:t>
      </w:r>
      <w:r w:rsidR="005E04E7" w:rsidRPr="009E1D8C">
        <w:t xml:space="preserve"> doing</w:t>
      </w:r>
      <w:r w:rsidR="00E279D4" w:rsidRPr="009E1D8C">
        <w:t xml:space="preserve">, </w:t>
      </w:r>
      <w:r w:rsidR="005E04E7" w:rsidRPr="009E1D8C">
        <w:t>the appellate court shall have similar</w:t>
      </w:r>
      <w:r w:rsidR="00BB1F1E" w:rsidRPr="009E1D8C">
        <w:t xml:space="preserve"> powers and duties as imposed on courts of original jurisdiction.</w:t>
      </w:r>
    </w:p>
    <w:p w:rsidR="0022737C" w:rsidRPr="009E1D8C" w:rsidRDefault="001029E2" w:rsidP="009E1D8C">
      <w:pPr>
        <w:pStyle w:val="NormalWeb"/>
        <w:spacing w:line="360" w:lineRule="auto"/>
        <w:ind w:left="540" w:hanging="540"/>
        <w:jc w:val="both"/>
      </w:pPr>
      <w:r w:rsidRPr="009E1D8C">
        <w:t>13]</w:t>
      </w:r>
      <w:r w:rsidRPr="009E1D8C">
        <w:tab/>
      </w:r>
      <w:r w:rsidR="00BB1F1E" w:rsidRPr="009E1D8C">
        <w:t xml:space="preserve">Further under O. 43 </w:t>
      </w:r>
      <w:proofErr w:type="spellStart"/>
      <w:r w:rsidR="00BB1F1E" w:rsidRPr="009E1D8C">
        <w:t>rr</w:t>
      </w:r>
      <w:proofErr w:type="spellEnd"/>
      <w:r w:rsidR="00BB1F1E" w:rsidRPr="009E1D8C">
        <w:t xml:space="preserve"> (1) (a) and (b) CPR, additional evidence on appeal may be admitted where it is shown that the trial court declined to admit it, it is necessary on appeal to enable </w:t>
      </w:r>
      <w:r w:rsidR="00BB1F1E" w:rsidRPr="009E1D8C">
        <w:lastRenderedPageBreak/>
        <w:t>the appeal court pronounce judgment</w:t>
      </w:r>
      <w:r w:rsidR="000931D4" w:rsidRPr="009E1D8C">
        <w:t>,</w:t>
      </w:r>
      <w:r w:rsidR="00BB1F1E" w:rsidRPr="009E1D8C">
        <w:t xml:space="preserve"> or for any other sufficient cause.</w:t>
      </w:r>
      <w:r w:rsidR="00654D55" w:rsidRPr="009E1D8C">
        <w:t xml:space="preserve"> It was the decision of the Supreme Court in </w:t>
      </w:r>
      <w:proofErr w:type="spellStart"/>
      <w:r w:rsidR="00654D55" w:rsidRPr="009E1D8C">
        <w:rPr>
          <w:b/>
        </w:rPr>
        <w:t>Dharamsy</w:t>
      </w:r>
      <w:proofErr w:type="spellEnd"/>
      <w:r w:rsidR="00654D55" w:rsidRPr="009E1D8C">
        <w:rPr>
          <w:b/>
        </w:rPr>
        <w:t xml:space="preserve"> </w:t>
      </w:r>
      <w:proofErr w:type="spellStart"/>
      <w:r w:rsidR="00654D55" w:rsidRPr="009E1D8C">
        <w:rPr>
          <w:b/>
        </w:rPr>
        <w:t>Morarfi</w:t>
      </w:r>
      <w:proofErr w:type="spellEnd"/>
      <w:r w:rsidR="00654D55" w:rsidRPr="009E1D8C">
        <w:rPr>
          <w:b/>
        </w:rPr>
        <w:t xml:space="preserve"> &amp; Sons </w:t>
      </w:r>
      <w:proofErr w:type="gramStart"/>
      <w:r w:rsidR="00654D55" w:rsidRPr="009E1D8C">
        <w:rPr>
          <w:b/>
        </w:rPr>
        <w:t>Vs</w:t>
      </w:r>
      <w:proofErr w:type="gramEnd"/>
      <w:r w:rsidR="00654D55" w:rsidRPr="009E1D8C">
        <w:rPr>
          <w:b/>
        </w:rPr>
        <w:t xml:space="preserve">. S N </w:t>
      </w:r>
      <w:proofErr w:type="spellStart"/>
      <w:r w:rsidR="00654D55" w:rsidRPr="009E1D8C">
        <w:rPr>
          <w:b/>
        </w:rPr>
        <w:t>Karia</w:t>
      </w:r>
      <w:proofErr w:type="spellEnd"/>
      <w:r w:rsidR="00654D55" w:rsidRPr="009E1D8C">
        <w:rPr>
          <w:b/>
        </w:rPr>
        <w:t xml:space="preserve"> SCCA No. 27/96</w:t>
      </w:r>
      <w:r w:rsidR="00654D55" w:rsidRPr="009E1D8C">
        <w:t xml:space="preserve">, that although it is the discretion of the appellate court to admit additional evidence on appeal, there must be sufficient reasons to </w:t>
      </w:r>
      <w:r w:rsidRPr="009E1D8C">
        <w:t>justify</w:t>
      </w:r>
      <w:r w:rsidR="00654D55" w:rsidRPr="009E1D8C">
        <w:t xml:space="preserve"> reception of such evidence.</w:t>
      </w:r>
    </w:p>
    <w:p w:rsidR="00616BD0" w:rsidRPr="009E1D8C" w:rsidRDefault="0022737C" w:rsidP="009E1D8C">
      <w:pPr>
        <w:pStyle w:val="NormalWeb"/>
        <w:spacing w:line="360" w:lineRule="auto"/>
        <w:ind w:left="540" w:hanging="540"/>
        <w:jc w:val="both"/>
      </w:pPr>
      <w:r w:rsidRPr="009E1D8C">
        <w:t>14]</w:t>
      </w:r>
      <w:r w:rsidRPr="009E1D8C">
        <w:tab/>
      </w:r>
      <w:r w:rsidR="00616BD0" w:rsidRPr="009E1D8C">
        <w:t>The document sought to be adduced by the appellant was all</w:t>
      </w:r>
      <w:r w:rsidRPr="009E1D8C">
        <w:t xml:space="preserve">egedly authored by PW3 </w:t>
      </w:r>
      <w:proofErr w:type="spellStart"/>
      <w:r w:rsidRPr="009E1D8C">
        <w:t>Ndimukika</w:t>
      </w:r>
      <w:proofErr w:type="spellEnd"/>
      <w:r w:rsidR="00616BD0" w:rsidRPr="009E1D8C">
        <w:t xml:space="preserve"> </w:t>
      </w:r>
      <w:proofErr w:type="spellStart"/>
      <w:r w:rsidR="00616BD0" w:rsidRPr="009E1D8C">
        <w:t>Mutekanga</w:t>
      </w:r>
      <w:proofErr w:type="spellEnd"/>
      <w:r w:rsidR="00616BD0" w:rsidRPr="009E1D8C">
        <w:t xml:space="preserve"> </w:t>
      </w:r>
      <w:proofErr w:type="spellStart"/>
      <w:r w:rsidR="00616BD0" w:rsidRPr="009E1D8C">
        <w:t>San</w:t>
      </w:r>
      <w:r w:rsidR="002021D7" w:rsidRPr="009E1D8C">
        <w:t>a</w:t>
      </w:r>
      <w:r w:rsidRPr="009E1D8C">
        <w:t>ni</w:t>
      </w:r>
      <w:proofErr w:type="spellEnd"/>
      <w:r w:rsidR="00616BD0" w:rsidRPr="009E1D8C">
        <w:t xml:space="preserve"> on 27/9/16. PW3 gave his evidence on 11/2/13 well before the document was written. That would discredit the appellant’s argument that the new Magistrate in the case declined or neglected to admit it.</w:t>
      </w:r>
    </w:p>
    <w:p w:rsidR="0009245B" w:rsidRPr="009E1D8C" w:rsidRDefault="002A50D6" w:rsidP="009E1D8C">
      <w:pPr>
        <w:pStyle w:val="NormalWeb"/>
        <w:spacing w:line="360" w:lineRule="auto"/>
        <w:ind w:left="540" w:hanging="540"/>
        <w:jc w:val="both"/>
      </w:pPr>
      <w:r w:rsidRPr="009E1D8C">
        <w:t>15]</w:t>
      </w:r>
      <w:r w:rsidRPr="009E1D8C">
        <w:tab/>
      </w:r>
      <w:r w:rsidR="0009245B" w:rsidRPr="009E1D8C">
        <w:t xml:space="preserve">I note that the document was simply a narration or opinion of </w:t>
      </w:r>
      <w:proofErr w:type="spellStart"/>
      <w:r w:rsidR="0009245B" w:rsidRPr="009E1D8C">
        <w:t>Mutekanga</w:t>
      </w:r>
      <w:proofErr w:type="spellEnd"/>
      <w:r w:rsidR="0009245B" w:rsidRPr="009E1D8C">
        <w:t xml:space="preserve"> of what he believed to be the true history and ownership of the suit land. Much of what is contained in the document is what he put forward in his testimony. There would be no new or useful evidence that would assist this court in her</w:t>
      </w:r>
      <w:r w:rsidR="002021D7" w:rsidRPr="009E1D8C">
        <w:t xml:space="preserve"> judgment. The agreement referred to (between </w:t>
      </w:r>
      <w:proofErr w:type="spellStart"/>
      <w:r w:rsidR="002021D7" w:rsidRPr="009E1D8C">
        <w:t>Muteka</w:t>
      </w:r>
      <w:r w:rsidRPr="009E1D8C">
        <w:t>nga</w:t>
      </w:r>
      <w:proofErr w:type="spellEnd"/>
      <w:r w:rsidRPr="009E1D8C">
        <w:t xml:space="preserve"> </w:t>
      </w:r>
      <w:proofErr w:type="spellStart"/>
      <w:r w:rsidRPr="009E1D8C">
        <w:t>Kintu</w:t>
      </w:r>
      <w:proofErr w:type="spellEnd"/>
      <w:r w:rsidRPr="009E1D8C">
        <w:t xml:space="preserve"> </w:t>
      </w:r>
      <w:proofErr w:type="spellStart"/>
      <w:r w:rsidRPr="009E1D8C">
        <w:t>Daudi</w:t>
      </w:r>
      <w:proofErr w:type="spellEnd"/>
      <w:r w:rsidRPr="009E1D8C">
        <w:t xml:space="preserve"> and </w:t>
      </w:r>
      <w:proofErr w:type="spellStart"/>
      <w:r w:rsidRPr="009E1D8C">
        <w:t>Mukula</w:t>
      </w:r>
      <w:proofErr w:type="spellEnd"/>
      <w:r w:rsidRPr="009E1D8C">
        <w:t xml:space="preserve"> </w:t>
      </w:r>
      <w:proofErr w:type="spellStart"/>
      <w:r w:rsidRPr="009E1D8C">
        <w:t>Sinan</w:t>
      </w:r>
      <w:r w:rsidR="002021D7" w:rsidRPr="009E1D8C">
        <w:t>i</w:t>
      </w:r>
      <w:proofErr w:type="spellEnd"/>
      <w:r w:rsidR="002021D7" w:rsidRPr="009E1D8C">
        <w:t xml:space="preserve"> in 1917) is not </w:t>
      </w:r>
      <w:r w:rsidRPr="009E1D8C">
        <w:t>even attached</w:t>
      </w:r>
      <w:r w:rsidR="002021D7" w:rsidRPr="009E1D8C">
        <w:t xml:space="preserve"> to document.  I accordingly decline to allow the appellant adduce that document on appeal.</w:t>
      </w:r>
    </w:p>
    <w:p w:rsidR="00480513" w:rsidRPr="009E1D8C" w:rsidRDefault="00CD78E9" w:rsidP="009E1D8C">
      <w:pPr>
        <w:pStyle w:val="NormalWeb"/>
        <w:spacing w:line="360" w:lineRule="auto"/>
        <w:ind w:firstLine="540"/>
        <w:jc w:val="both"/>
      </w:pPr>
      <w:r w:rsidRPr="009E1D8C">
        <w:t>I will now turn my attention to the results of the appeal.</w:t>
      </w:r>
    </w:p>
    <w:p w:rsidR="00E03972" w:rsidRPr="009E1D8C" w:rsidRDefault="00480513" w:rsidP="009E1D8C">
      <w:pPr>
        <w:pStyle w:val="NormalWeb"/>
        <w:spacing w:line="360" w:lineRule="auto"/>
        <w:jc w:val="both"/>
      </w:pPr>
      <w:r w:rsidRPr="009E1D8C">
        <w:t>16]</w:t>
      </w:r>
      <w:r w:rsidRPr="009E1D8C">
        <w:tab/>
      </w:r>
      <w:r w:rsidR="002A50D6" w:rsidRPr="009E1D8C">
        <w:rPr>
          <w:b/>
        </w:rPr>
        <w:t>Grounds of appeal</w:t>
      </w:r>
    </w:p>
    <w:p w:rsidR="003D423E" w:rsidRPr="009E1D8C" w:rsidRDefault="00FC3A14" w:rsidP="009E1D8C">
      <w:pPr>
        <w:ind w:left="540" w:hanging="540"/>
        <w:rPr>
          <w:rFonts w:ascii="Times New Roman" w:hAnsi="Times New Roman" w:cs="Times New Roman"/>
          <w:sz w:val="24"/>
          <w:szCs w:val="24"/>
        </w:rPr>
      </w:pPr>
      <w:r w:rsidRPr="009E1D8C">
        <w:rPr>
          <w:rFonts w:ascii="Times New Roman" w:hAnsi="Times New Roman" w:cs="Times New Roman"/>
          <w:sz w:val="24"/>
          <w:szCs w:val="24"/>
        </w:rPr>
        <w:t>17</w:t>
      </w:r>
      <w:r w:rsidR="00E90527" w:rsidRPr="009E1D8C">
        <w:rPr>
          <w:rFonts w:ascii="Times New Roman" w:hAnsi="Times New Roman" w:cs="Times New Roman"/>
          <w:sz w:val="24"/>
          <w:szCs w:val="24"/>
        </w:rPr>
        <w:t>]</w:t>
      </w:r>
      <w:r w:rsidR="00E90527" w:rsidRPr="009E1D8C">
        <w:rPr>
          <w:rFonts w:ascii="Times New Roman" w:hAnsi="Times New Roman" w:cs="Times New Roman"/>
          <w:sz w:val="24"/>
          <w:szCs w:val="24"/>
        </w:rPr>
        <w:tab/>
      </w:r>
      <w:r w:rsidR="003D423E" w:rsidRPr="009E1D8C">
        <w:rPr>
          <w:rFonts w:ascii="Times New Roman" w:hAnsi="Times New Roman" w:cs="Times New Roman"/>
          <w:sz w:val="24"/>
          <w:szCs w:val="24"/>
        </w:rPr>
        <w:t xml:space="preserve">I will resolve </w:t>
      </w:r>
      <w:r w:rsidR="00F60918" w:rsidRPr="009E1D8C">
        <w:rPr>
          <w:rFonts w:ascii="Times New Roman" w:hAnsi="Times New Roman" w:cs="Times New Roman"/>
          <w:sz w:val="24"/>
          <w:szCs w:val="24"/>
        </w:rPr>
        <w:t>ground</w:t>
      </w:r>
      <w:r w:rsidR="003D423E" w:rsidRPr="009E1D8C">
        <w:rPr>
          <w:rFonts w:ascii="Times New Roman" w:hAnsi="Times New Roman" w:cs="Times New Roman"/>
          <w:sz w:val="24"/>
          <w:szCs w:val="24"/>
        </w:rPr>
        <w:t xml:space="preserve"> 1</w:t>
      </w:r>
      <w:r w:rsidR="00E90527" w:rsidRPr="009E1D8C">
        <w:rPr>
          <w:rFonts w:ascii="Times New Roman" w:hAnsi="Times New Roman" w:cs="Times New Roman"/>
          <w:sz w:val="24"/>
          <w:szCs w:val="24"/>
        </w:rPr>
        <w:t>, and</w:t>
      </w:r>
      <w:r w:rsidR="007A5919" w:rsidRPr="009E1D8C">
        <w:rPr>
          <w:rFonts w:ascii="Times New Roman" w:hAnsi="Times New Roman" w:cs="Times New Roman"/>
          <w:sz w:val="24"/>
          <w:szCs w:val="24"/>
        </w:rPr>
        <w:t xml:space="preserve"> 4</w:t>
      </w:r>
      <w:r w:rsidRPr="009E1D8C">
        <w:rPr>
          <w:rFonts w:ascii="Times New Roman" w:hAnsi="Times New Roman" w:cs="Times New Roman"/>
          <w:sz w:val="24"/>
          <w:szCs w:val="24"/>
        </w:rPr>
        <w:t xml:space="preserve"> </w:t>
      </w:r>
      <w:r w:rsidR="007A5919" w:rsidRPr="009E1D8C">
        <w:rPr>
          <w:rFonts w:ascii="Times New Roman" w:hAnsi="Times New Roman" w:cs="Times New Roman"/>
          <w:sz w:val="24"/>
          <w:szCs w:val="24"/>
        </w:rPr>
        <w:t>con</w:t>
      </w:r>
      <w:r w:rsidR="003D423E" w:rsidRPr="009E1D8C">
        <w:rPr>
          <w:rFonts w:ascii="Times New Roman" w:hAnsi="Times New Roman" w:cs="Times New Roman"/>
          <w:sz w:val="24"/>
          <w:szCs w:val="24"/>
        </w:rPr>
        <w:t>currently.</w:t>
      </w:r>
    </w:p>
    <w:p w:rsidR="00E90527" w:rsidRPr="009E1D8C" w:rsidRDefault="00E90527" w:rsidP="009E1D8C">
      <w:pPr>
        <w:ind w:left="540" w:hanging="540"/>
        <w:rPr>
          <w:rFonts w:ascii="Times New Roman" w:hAnsi="Times New Roman" w:cs="Times New Roman"/>
          <w:sz w:val="24"/>
          <w:szCs w:val="24"/>
        </w:rPr>
      </w:pPr>
    </w:p>
    <w:p w:rsidR="00E90527" w:rsidRPr="009E1D8C" w:rsidRDefault="00FC3A14" w:rsidP="009E1D8C">
      <w:pPr>
        <w:ind w:left="540" w:hanging="540"/>
        <w:rPr>
          <w:rFonts w:ascii="Times New Roman" w:hAnsi="Times New Roman" w:cs="Times New Roman"/>
          <w:b/>
          <w:sz w:val="24"/>
          <w:szCs w:val="24"/>
          <w:u w:val="single"/>
        </w:rPr>
      </w:pPr>
      <w:r w:rsidRPr="009E1D8C">
        <w:rPr>
          <w:rFonts w:ascii="Times New Roman" w:hAnsi="Times New Roman" w:cs="Times New Roman"/>
          <w:sz w:val="24"/>
          <w:szCs w:val="24"/>
        </w:rPr>
        <w:t>18</w:t>
      </w:r>
      <w:r w:rsidR="00E90527" w:rsidRPr="009E1D8C">
        <w:rPr>
          <w:rFonts w:ascii="Times New Roman" w:hAnsi="Times New Roman" w:cs="Times New Roman"/>
          <w:sz w:val="24"/>
          <w:szCs w:val="24"/>
        </w:rPr>
        <w:t>]</w:t>
      </w:r>
      <w:r w:rsidR="00E90527" w:rsidRPr="009E1D8C">
        <w:rPr>
          <w:rFonts w:ascii="Times New Roman" w:hAnsi="Times New Roman" w:cs="Times New Roman"/>
          <w:sz w:val="24"/>
          <w:szCs w:val="24"/>
        </w:rPr>
        <w:tab/>
      </w:r>
      <w:r w:rsidR="00E90527" w:rsidRPr="009E1D8C">
        <w:rPr>
          <w:rFonts w:ascii="Times New Roman" w:hAnsi="Times New Roman" w:cs="Times New Roman"/>
          <w:b/>
          <w:sz w:val="24"/>
          <w:szCs w:val="24"/>
          <w:u w:val="single"/>
        </w:rPr>
        <w:t>Grounds one and four</w:t>
      </w:r>
    </w:p>
    <w:p w:rsidR="00E90527" w:rsidRPr="009E1D8C" w:rsidRDefault="00E90527" w:rsidP="009E1D8C">
      <w:pPr>
        <w:ind w:left="540" w:hanging="540"/>
        <w:rPr>
          <w:rFonts w:ascii="Times New Roman" w:hAnsi="Times New Roman" w:cs="Times New Roman"/>
          <w:b/>
          <w:sz w:val="24"/>
          <w:szCs w:val="24"/>
        </w:rPr>
      </w:pPr>
    </w:p>
    <w:p w:rsidR="003D423E" w:rsidRPr="009E1D8C" w:rsidRDefault="00674B90" w:rsidP="009E1D8C">
      <w:pPr>
        <w:ind w:left="630" w:hanging="630"/>
        <w:rPr>
          <w:rFonts w:ascii="Times New Roman" w:hAnsi="Times New Roman" w:cs="Times New Roman"/>
          <w:b/>
          <w:sz w:val="24"/>
          <w:szCs w:val="24"/>
        </w:rPr>
      </w:pPr>
      <w:r w:rsidRPr="009E1D8C">
        <w:rPr>
          <w:rFonts w:ascii="Times New Roman" w:hAnsi="Times New Roman" w:cs="Times New Roman"/>
          <w:sz w:val="24"/>
          <w:szCs w:val="24"/>
        </w:rPr>
        <w:t>19</w:t>
      </w:r>
      <w:r w:rsidR="00AE29CC" w:rsidRPr="009E1D8C">
        <w:rPr>
          <w:rFonts w:ascii="Times New Roman" w:hAnsi="Times New Roman" w:cs="Times New Roman"/>
          <w:sz w:val="24"/>
          <w:szCs w:val="24"/>
        </w:rPr>
        <w:t>]</w:t>
      </w:r>
      <w:r w:rsidR="00AE29CC" w:rsidRPr="009E1D8C">
        <w:rPr>
          <w:rFonts w:ascii="Times New Roman" w:hAnsi="Times New Roman" w:cs="Times New Roman"/>
          <w:b/>
          <w:sz w:val="24"/>
          <w:szCs w:val="24"/>
        </w:rPr>
        <w:tab/>
      </w:r>
      <w:r w:rsidR="006048BD" w:rsidRPr="009E1D8C">
        <w:rPr>
          <w:rFonts w:ascii="Times New Roman" w:hAnsi="Times New Roman" w:cs="Times New Roman"/>
          <w:b/>
          <w:sz w:val="24"/>
          <w:szCs w:val="24"/>
        </w:rPr>
        <w:t>The trial court erred in law and fact when it failed to properly evaluate the evidence on record in the matter and by so doing, arrived at wrong decision, thus occasioning a miscarriage of justice.</w:t>
      </w:r>
    </w:p>
    <w:p w:rsidR="007A5919" w:rsidRPr="009E1D8C" w:rsidRDefault="007A5919" w:rsidP="009E1D8C">
      <w:pPr>
        <w:rPr>
          <w:rFonts w:ascii="Times New Roman" w:hAnsi="Times New Roman" w:cs="Times New Roman"/>
          <w:b/>
          <w:sz w:val="24"/>
          <w:szCs w:val="24"/>
        </w:rPr>
      </w:pPr>
    </w:p>
    <w:p w:rsidR="007A5919" w:rsidRPr="009E1D8C" w:rsidRDefault="00674B90" w:rsidP="009E1D8C">
      <w:pPr>
        <w:ind w:left="630" w:hanging="630"/>
        <w:rPr>
          <w:rFonts w:ascii="Times New Roman" w:hAnsi="Times New Roman" w:cs="Times New Roman"/>
          <w:b/>
          <w:sz w:val="24"/>
          <w:szCs w:val="24"/>
        </w:rPr>
      </w:pPr>
      <w:r w:rsidRPr="009E1D8C">
        <w:rPr>
          <w:rFonts w:ascii="Times New Roman" w:hAnsi="Times New Roman" w:cs="Times New Roman"/>
          <w:sz w:val="24"/>
          <w:szCs w:val="24"/>
        </w:rPr>
        <w:t>20</w:t>
      </w:r>
      <w:r w:rsidR="00926940" w:rsidRPr="009E1D8C">
        <w:rPr>
          <w:rFonts w:ascii="Times New Roman" w:hAnsi="Times New Roman" w:cs="Times New Roman"/>
          <w:sz w:val="24"/>
          <w:szCs w:val="24"/>
        </w:rPr>
        <w:t>]</w:t>
      </w:r>
      <w:r w:rsidR="00926940" w:rsidRPr="009E1D8C">
        <w:rPr>
          <w:rFonts w:ascii="Times New Roman" w:hAnsi="Times New Roman" w:cs="Times New Roman"/>
          <w:sz w:val="24"/>
          <w:szCs w:val="24"/>
        </w:rPr>
        <w:tab/>
      </w:r>
      <w:r w:rsidR="007A5919" w:rsidRPr="009E1D8C">
        <w:rPr>
          <w:rFonts w:ascii="Times New Roman" w:hAnsi="Times New Roman" w:cs="Times New Roman"/>
          <w:b/>
          <w:sz w:val="24"/>
          <w:szCs w:val="24"/>
        </w:rPr>
        <w:t>The trial magistrate erred in law and fact when she based her trial and findings on the bias in the entirety of the judgment, having failed to address her mind to the land actually in issue, and thus, occasioned a miscarriage of justice.</w:t>
      </w:r>
    </w:p>
    <w:p w:rsidR="00B92F86" w:rsidRPr="009E1D8C" w:rsidRDefault="00B92F86" w:rsidP="009E1D8C">
      <w:pPr>
        <w:ind w:left="630" w:hanging="630"/>
        <w:rPr>
          <w:rFonts w:ascii="Times New Roman" w:hAnsi="Times New Roman" w:cs="Times New Roman"/>
          <w:b/>
          <w:sz w:val="24"/>
          <w:szCs w:val="24"/>
        </w:rPr>
      </w:pPr>
    </w:p>
    <w:p w:rsidR="00EB05FC" w:rsidRPr="009E1D8C" w:rsidRDefault="00CB4D1C" w:rsidP="009E1D8C">
      <w:pPr>
        <w:ind w:left="630" w:hanging="630"/>
        <w:rPr>
          <w:rFonts w:ascii="Times New Roman" w:hAnsi="Times New Roman" w:cs="Times New Roman"/>
          <w:b/>
          <w:sz w:val="24"/>
          <w:szCs w:val="24"/>
        </w:rPr>
      </w:pPr>
      <w:r w:rsidRPr="009E1D8C">
        <w:rPr>
          <w:rFonts w:ascii="Times New Roman" w:hAnsi="Times New Roman" w:cs="Times New Roman"/>
          <w:sz w:val="24"/>
          <w:szCs w:val="24"/>
        </w:rPr>
        <w:lastRenderedPageBreak/>
        <w:t>21]</w:t>
      </w:r>
      <w:r w:rsidRPr="009E1D8C">
        <w:rPr>
          <w:rFonts w:ascii="Times New Roman" w:hAnsi="Times New Roman" w:cs="Times New Roman"/>
          <w:sz w:val="24"/>
          <w:szCs w:val="24"/>
        </w:rPr>
        <w:tab/>
      </w:r>
      <w:r w:rsidR="00E72C14" w:rsidRPr="009E1D8C">
        <w:rPr>
          <w:rFonts w:ascii="Times New Roman" w:hAnsi="Times New Roman" w:cs="Times New Roman"/>
          <w:sz w:val="24"/>
          <w:szCs w:val="24"/>
        </w:rPr>
        <w:t xml:space="preserve">The appellant argued that the Magistrate failed to evaluate the evidence properly and acted with bias. </w:t>
      </w:r>
      <w:r w:rsidR="00674B90" w:rsidRPr="009E1D8C">
        <w:rPr>
          <w:rFonts w:ascii="Times New Roman" w:hAnsi="Times New Roman" w:cs="Times New Roman"/>
          <w:sz w:val="24"/>
          <w:szCs w:val="24"/>
        </w:rPr>
        <w:t xml:space="preserve"> That she considered</w:t>
      </w:r>
      <w:r w:rsidR="00E72C14" w:rsidRPr="009E1D8C">
        <w:rPr>
          <w:rFonts w:ascii="Times New Roman" w:hAnsi="Times New Roman" w:cs="Times New Roman"/>
          <w:sz w:val="24"/>
          <w:szCs w:val="24"/>
        </w:rPr>
        <w:t xml:space="preserve"> a son of the wrong lineage to take </w:t>
      </w:r>
      <w:r w:rsidR="00674B90" w:rsidRPr="009E1D8C">
        <w:rPr>
          <w:rFonts w:ascii="Times New Roman" w:hAnsi="Times New Roman" w:cs="Times New Roman"/>
          <w:sz w:val="24"/>
          <w:szCs w:val="24"/>
        </w:rPr>
        <w:t xml:space="preserve">the suit </w:t>
      </w:r>
      <w:r w:rsidR="00E72C14" w:rsidRPr="009E1D8C">
        <w:rPr>
          <w:rFonts w:ascii="Times New Roman" w:hAnsi="Times New Roman" w:cs="Times New Roman"/>
          <w:sz w:val="24"/>
          <w:szCs w:val="24"/>
        </w:rPr>
        <w:t xml:space="preserve">land and side lined his mother, </w:t>
      </w:r>
      <w:r w:rsidR="00674B90" w:rsidRPr="009E1D8C">
        <w:rPr>
          <w:rFonts w:ascii="Times New Roman" w:hAnsi="Times New Roman" w:cs="Times New Roman"/>
          <w:sz w:val="24"/>
          <w:szCs w:val="24"/>
        </w:rPr>
        <w:t>as</w:t>
      </w:r>
      <w:r w:rsidR="00E72C14" w:rsidRPr="009E1D8C">
        <w:rPr>
          <w:rFonts w:ascii="Times New Roman" w:hAnsi="Times New Roman" w:cs="Times New Roman"/>
          <w:sz w:val="24"/>
          <w:szCs w:val="24"/>
        </w:rPr>
        <w:t xml:space="preserve"> a woman, and </w:t>
      </w:r>
      <w:r w:rsidR="00392C64" w:rsidRPr="009E1D8C">
        <w:rPr>
          <w:rFonts w:ascii="Times New Roman" w:hAnsi="Times New Roman" w:cs="Times New Roman"/>
          <w:sz w:val="24"/>
          <w:szCs w:val="24"/>
        </w:rPr>
        <w:t>thereby considered</w:t>
      </w:r>
      <w:r w:rsidR="00674B90" w:rsidRPr="009E1D8C">
        <w:rPr>
          <w:rFonts w:ascii="Times New Roman" w:hAnsi="Times New Roman" w:cs="Times New Roman"/>
          <w:sz w:val="24"/>
          <w:szCs w:val="24"/>
        </w:rPr>
        <w:t xml:space="preserve"> capable of owning</w:t>
      </w:r>
      <w:r w:rsidR="00E72C14" w:rsidRPr="009E1D8C">
        <w:rPr>
          <w:rFonts w:ascii="Times New Roman" w:hAnsi="Times New Roman" w:cs="Times New Roman"/>
          <w:sz w:val="24"/>
          <w:szCs w:val="24"/>
        </w:rPr>
        <w:t xml:space="preserve"> land. Also that the close relationship exhibited by the Magistrate and the respondent’s counsel </w:t>
      </w:r>
      <w:r w:rsidR="003277C3" w:rsidRPr="009E1D8C">
        <w:rPr>
          <w:rFonts w:ascii="Times New Roman" w:hAnsi="Times New Roman" w:cs="Times New Roman"/>
          <w:sz w:val="24"/>
          <w:szCs w:val="24"/>
        </w:rPr>
        <w:t>(e.g.</w:t>
      </w:r>
      <w:r w:rsidR="006B24E6" w:rsidRPr="009E1D8C">
        <w:rPr>
          <w:rFonts w:ascii="Times New Roman" w:hAnsi="Times New Roman" w:cs="Times New Roman"/>
          <w:sz w:val="24"/>
          <w:szCs w:val="24"/>
        </w:rPr>
        <w:t xml:space="preserve"> </w:t>
      </w:r>
      <w:r w:rsidR="00674B90" w:rsidRPr="009E1D8C">
        <w:rPr>
          <w:rFonts w:ascii="Times New Roman" w:hAnsi="Times New Roman" w:cs="Times New Roman"/>
          <w:sz w:val="24"/>
          <w:szCs w:val="24"/>
        </w:rPr>
        <w:t>arriving in the same car</w:t>
      </w:r>
      <w:r w:rsidR="00E72C14" w:rsidRPr="009E1D8C">
        <w:rPr>
          <w:rFonts w:ascii="Times New Roman" w:hAnsi="Times New Roman" w:cs="Times New Roman"/>
          <w:sz w:val="24"/>
          <w:szCs w:val="24"/>
        </w:rPr>
        <w:t xml:space="preserve"> at the locus) was strong behavior of bias. Respondent’s counsel disagreed.</w:t>
      </w:r>
      <w:r w:rsidR="00087D46" w:rsidRPr="009E1D8C">
        <w:rPr>
          <w:rFonts w:ascii="Times New Roman" w:hAnsi="Times New Roman" w:cs="Times New Roman"/>
          <w:sz w:val="24"/>
          <w:szCs w:val="24"/>
        </w:rPr>
        <w:t xml:space="preserve"> He argued that the Magistrate who wrote the judgment took up the matter</w:t>
      </w:r>
      <w:r w:rsidR="00880B33" w:rsidRPr="009E1D8C">
        <w:rPr>
          <w:rFonts w:ascii="Times New Roman" w:hAnsi="Times New Roman" w:cs="Times New Roman"/>
          <w:sz w:val="24"/>
          <w:szCs w:val="24"/>
        </w:rPr>
        <w:t xml:space="preserve"> for the first </w:t>
      </w:r>
      <w:r w:rsidR="004D1F9F" w:rsidRPr="009E1D8C">
        <w:rPr>
          <w:rFonts w:ascii="Times New Roman" w:hAnsi="Times New Roman" w:cs="Times New Roman"/>
          <w:sz w:val="24"/>
          <w:szCs w:val="24"/>
        </w:rPr>
        <w:t xml:space="preserve">time just </w:t>
      </w:r>
      <w:r w:rsidRPr="009E1D8C">
        <w:rPr>
          <w:rFonts w:ascii="Times New Roman" w:hAnsi="Times New Roman" w:cs="Times New Roman"/>
          <w:sz w:val="24"/>
          <w:szCs w:val="24"/>
        </w:rPr>
        <w:t>before</w:t>
      </w:r>
      <w:r w:rsidR="00087D46" w:rsidRPr="009E1D8C">
        <w:rPr>
          <w:rFonts w:ascii="Times New Roman" w:hAnsi="Times New Roman" w:cs="Times New Roman"/>
          <w:sz w:val="24"/>
          <w:szCs w:val="24"/>
        </w:rPr>
        <w:t xml:space="preserve"> the locus visit. </w:t>
      </w:r>
      <w:r w:rsidR="006B24E6" w:rsidRPr="009E1D8C">
        <w:rPr>
          <w:rFonts w:ascii="Times New Roman" w:hAnsi="Times New Roman" w:cs="Times New Roman"/>
          <w:sz w:val="24"/>
          <w:szCs w:val="24"/>
        </w:rPr>
        <w:t>He did</w:t>
      </w:r>
      <w:r w:rsidR="00087D46" w:rsidRPr="009E1D8C">
        <w:rPr>
          <w:rFonts w:ascii="Times New Roman" w:hAnsi="Times New Roman" w:cs="Times New Roman"/>
          <w:sz w:val="24"/>
          <w:szCs w:val="24"/>
        </w:rPr>
        <w:t xml:space="preserve"> not travel</w:t>
      </w:r>
      <w:r w:rsidR="006B24E6" w:rsidRPr="009E1D8C">
        <w:rPr>
          <w:rFonts w:ascii="Times New Roman" w:hAnsi="Times New Roman" w:cs="Times New Roman"/>
          <w:sz w:val="24"/>
          <w:szCs w:val="24"/>
        </w:rPr>
        <w:t xml:space="preserve"> with the </w:t>
      </w:r>
      <w:r w:rsidR="009E7463" w:rsidRPr="009E1D8C">
        <w:rPr>
          <w:rFonts w:ascii="Times New Roman" w:hAnsi="Times New Roman" w:cs="Times New Roman"/>
          <w:sz w:val="24"/>
          <w:szCs w:val="24"/>
        </w:rPr>
        <w:t>Magistrate to</w:t>
      </w:r>
      <w:r w:rsidR="00087D46" w:rsidRPr="009E1D8C">
        <w:rPr>
          <w:rFonts w:ascii="Times New Roman" w:hAnsi="Times New Roman" w:cs="Times New Roman"/>
          <w:sz w:val="24"/>
          <w:szCs w:val="24"/>
        </w:rPr>
        <w:t xml:space="preserve"> the locus, and</w:t>
      </w:r>
      <w:r w:rsidR="009E7463" w:rsidRPr="009E1D8C">
        <w:rPr>
          <w:rFonts w:ascii="Times New Roman" w:hAnsi="Times New Roman" w:cs="Times New Roman"/>
          <w:sz w:val="24"/>
          <w:szCs w:val="24"/>
        </w:rPr>
        <w:t xml:space="preserve"> her involvement in</w:t>
      </w:r>
      <w:r w:rsidR="009D2663" w:rsidRPr="009E1D8C">
        <w:rPr>
          <w:rFonts w:ascii="Times New Roman" w:hAnsi="Times New Roman" w:cs="Times New Roman"/>
          <w:sz w:val="24"/>
          <w:szCs w:val="24"/>
        </w:rPr>
        <w:t xml:space="preserve"> the suit was too short for her to have known the parties well</w:t>
      </w:r>
      <w:r w:rsidR="009E7463" w:rsidRPr="009E1D8C">
        <w:rPr>
          <w:rFonts w:ascii="Times New Roman" w:hAnsi="Times New Roman" w:cs="Times New Roman"/>
          <w:sz w:val="24"/>
          <w:szCs w:val="24"/>
        </w:rPr>
        <w:t xml:space="preserve"> enough</w:t>
      </w:r>
      <w:r w:rsidR="009D2663" w:rsidRPr="009E1D8C">
        <w:rPr>
          <w:rFonts w:ascii="Times New Roman" w:hAnsi="Times New Roman" w:cs="Times New Roman"/>
          <w:sz w:val="24"/>
          <w:szCs w:val="24"/>
        </w:rPr>
        <w:t>, to form a preference or bias of one against the other.</w:t>
      </w:r>
    </w:p>
    <w:p w:rsidR="007A5919" w:rsidRPr="009E1D8C" w:rsidRDefault="007A5919" w:rsidP="009E1D8C">
      <w:pPr>
        <w:rPr>
          <w:rFonts w:ascii="Times New Roman" w:hAnsi="Times New Roman" w:cs="Times New Roman"/>
          <w:b/>
          <w:sz w:val="24"/>
          <w:szCs w:val="24"/>
        </w:rPr>
      </w:pPr>
    </w:p>
    <w:p w:rsidR="00EB05FC" w:rsidRPr="009E1D8C" w:rsidRDefault="009E7463" w:rsidP="009E1D8C">
      <w:pPr>
        <w:ind w:left="630" w:hanging="630"/>
        <w:rPr>
          <w:rFonts w:ascii="Times New Roman" w:hAnsi="Times New Roman" w:cs="Times New Roman"/>
          <w:sz w:val="24"/>
          <w:szCs w:val="24"/>
        </w:rPr>
      </w:pPr>
      <w:r w:rsidRPr="009E1D8C">
        <w:rPr>
          <w:rFonts w:ascii="Times New Roman" w:hAnsi="Times New Roman" w:cs="Times New Roman"/>
          <w:sz w:val="24"/>
          <w:szCs w:val="24"/>
        </w:rPr>
        <w:t>22</w:t>
      </w:r>
      <w:r w:rsidR="00084076" w:rsidRPr="009E1D8C">
        <w:rPr>
          <w:rFonts w:ascii="Times New Roman" w:hAnsi="Times New Roman" w:cs="Times New Roman"/>
          <w:sz w:val="24"/>
          <w:szCs w:val="24"/>
        </w:rPr>
        <w:t>]</w:t>
      </w:r>
      <w:r w:rsidR="00084076" w:rsidRPr="009E1D8C">
        <w:rPr>
          <w:rFonts w:ascii="Times New Roman" w:hAnsi="Times New Roman" w:cs="Times New Roman"/>
          <w:b/>
          <w:sz w:val="24"/>
          <w:szCs w:val="24"/>
        </w:rPr>
        <w:tab/>
      </w:r>
      <w:r w:rsidR="00020DF4" w:rsidRPr="009E1D8C">
        <w:rPr>
          <w:rFonts w:ascii="Times New Roman" w:hAnsi="Times New Roman" w:cs="Times New Roman"/>
          <w:b/>
          <w:sz w:val="24"/>
          <w:szCs w:val="24"/>
        </w:rPr>
        <w:t>PW1</w:t>
      </w:r>
      <w:r w:rsidRPr="009E1D8C">
        <w:rPr>
          <w:rFonts w:ascii="Times New Roman" w:hAnsi="Times New Roman" w:cs="Times New Roman"/>
          <w:b/>
          <w:sz w:val="24"/>
          <w:szCs w:val="24"/>
        </w:rPr>
        <w:t xml:space="preserve"> </w:t>
      </w:r>
      <w:r w:rsidR="00020DF4" w:rsidRPr="009E1D8C">
        <w:rPr>
          <w:rFonts w:ascii="Times New Roman" w:hAnsi="Times New Roman" w:cs="Times New Roman"/>
          <w:sz w:val="24"/>
          <w:szCs w:val="24"/>
        </w:rPr>
        <w:t>stated</w:t>
      </w:r>
      <w:r w:rsidR="007658B5" w:rsidRPr="009E1D8C">
        <w:rPr>
          <w:rFonts w:ascii="Times New Roman" w:hAnsi="Times New Roman" w:cs="Times New Roman"/>
          <w:sz w:val="24"/>
          <w:szCs w:val="24"/>
        </w:rPr>
        <w:t xml:space="preserve"> th</w:t>
      </w:r>
      <w:r w:rsidR="007D4E99" w:rsidRPr="009E1D8C">
        <w:rPr>
          <w:rFonts w:ascii="Times New Roman" w:hAnsi="Times New Roman" w:cs="Times New Roman"/>
          <w:sz w:val="24"/>
          <w:szCs w:val="24"/>
        </w:rPr>
        <w:t>at the suit land belonged to his</w:t>
      </w:r>
      <w:r w:rsidR="007658B5" w:rsidRPr="009E1D8C">
        <w:rPr>
          <w:rFonts w:ascii="Times New Roman" w:hAnsi="Times New Roman" w:cs="Times New Roman"/>
          <w:sz w:val="24"/>
          <w:szCs w:val="24"/>
        </w:rPr>
        <w:t xml:space="preserve"> mother</w:t>
      </w:r>
      <w:r w:rsidR="007D4E99" w:rsidRPr="009E1D8C">
        <w:rPr>
          <w:rFonts w:ascii="Times New Roman" w:hAnsi="Times New Roman" w:cs="Times New Roman"/>
          <w:sz w:val="24"/>
          <w:szCs w:val="24"/>
        </w:rPr>
        <w:t xml:space="preserve"> the late Mariam </w:t>
      </w:r>
      <w:proofErr w:type="spellStart"/>
      <w:r w:rsidR="007D4E99" w:rsidRPr="009E1D8C">
        <w:rPr>
          <w:rFonts w:ascii="Times New Roman" w:hAnsi="Times New Roman" w:cs="Times New Roman"/>
          <w:sz w:val="24"/>
          <w:szCs w:val="24"/>
        </w:rPr>
        <w:t>Edinansi</w:t>
      </w:r>
      <w:proofErr w:type="spellEnd"/>
      <w:r w:rsidR="00084076" w:rsidRPr="009E1D8C">
        <w:rPr>
          <w:rFonts w:ascii="Times New Roman" w:hAnsi="Times New Roman" w:cs="Times New Roman"/>
          <w:sz w:val="24"/>
          <w:szCs w:val="24"/>
        </w:rPr>
        <w:t xml:space="preserve"> </w:t>
      </w:r>
      <w:proofErr w:type="spellStart"/>
      <w:r w:rsidR="007D4E99" w:rsidRPr="009E1D8C">
        <w:rPr>
          <w:rFonts w:ascii="Times New Roman" w:hAnsi="Times New Roman" w:cs="Times New Roman"/>
          <w:sz w:val="24"/>
          <w:szCs w:val="24"/>
        </w:rPr>
        <w:t>Lakeri</w:t>
      </w:r>
      <w:proofErr w:type="spellEnd"/>
      <w:r w:rsidR="00084076" w:rsidRPr="009E1D8C">
        <w:rPr>
          <w:rFonts w:ascii="Times New Roman" w:hAnsi="Times New Roman" w:cs="Times New Roman"/>
          <w:sz w:val="24"/>
          <w:szCs w:val="24"/>
        </w:rPr>
        <w:t xml:space="preserve"> </w:t>
      </w:r>
      <w:proofErr w:type="spellStart"/>
      <w:r w:rsidR="007D4E99" w:rsidRPr="009E1D8C">
        <w:rPr>
          <w:rFonts w:ascii="Times New Roman" w:hAnsi="Times New Roman" w:cs="Times New Roman"/>
          <w:sz w:val="24"/>
          <w:szCs w:val="24"/>
        </w:rPr>
        <w:t>Kasubo</w:t>
      </w:r>
      <w:proofErr w:type="spellEnd"/>
      <w:r w:rsidR="00084076" w:rsidRPr="009E1D8C">
        <w:rPr>
          <w:rFonts w:ascii="Times New Roman" w:hAnsi="Times New Roman" w:cs="Times New Roman"/>
          <w:sz w:val="24"/>
          <w:szCs w:val="24"/>
        </w:rPr>
        <w:t xml:space="preserve"> who died in 2009 and whom</w:t>
      </w:r>
      <w:r w:rsidR="007D4E99" w:rsidRPr="009E1D8C">
        <w:rPr>
          <w:rFonts w:ascii="Times New Roman" w:hAnsi="Times New Roman" w:cs="Times New Roman"/>
          <w:sz w:val="24"/>
          <w:szCs w:val="24"/>
        </w:rPr>
        <w:t xml:space="preserve"> he succeeded and thus inherited the suit land. </w:t>
      </w:r>
      <w:r w:rsidR="007658B5" w:rsidRPr="009E1D8C">
        <w:rPr>
          <w:rFonts w:ascii="Times New Roman" w:hAnsi="Times New Roman" w:cs="Times New Roman"/>
          <w:sz w:val="24"/>
          <w:szCs w:val="24"/>
        </w:rPr>
        <w:t>T</w:t>
      </w:r>
      <w:r w:rsidR="00020DF4" w:rsidRPr="009E1D8C">
        <w:rPr>
          <w:rFonts w:ascii="Times New Roman" w:hAnsi="Times New Roman" w:cs="Times New Roman"/>
          <w:sz w:val="24"/>
          <w:szCs w:val="24"/>
        </w:rPr>
        <w:t xml:space="preserve">hat his mother‘s brother was </w:t>
      </w:r>
      <w:r w:rsidR="007D4E99" w:rsidRPr="009E1D8C">
        <w:rPr>
          <w:rFonts w:ascii="Times New Roman" w:hAnsi="Times New Roman" w:cs="Times New Roman"/>
          <w:sz w:val="24"/>
          <w:szCs w:val="24"/>
        </w:rPr>
        <w:t xml:space="preserve">the </w:t>
      </w:r>
      <w:r w:rsidR="00020DF4" w:rsidRPr="009E1D8C">
        <w:rPr>
          <w:rFonts w:ascii="Times New Roman" w:hAnsi="Times New Roman" w:cs="Times New Roman"/>
          <w:sz w:val="24"/>
          <w:szCs w:val="24"/>
        </w:rPr>
        <w:t xml:space="preserve">father to </w:t>
      </w:r>
      <w:r w:rsidR="007D4E99" w:rsidRPr="009E1D8C">
        <w:rPr>
          <w:rFonts w:ascii="Times New Roman" w:hAnsi="Times New Roman" w:cs="Times New Roman"/>
          <w:sz w:val="24"/>
          <w:szCs w:val="24"/>
        </w:rPr>
        <w:t xml:space="preserve">the </w:t>
      </w:r>
      <w:r w:rsidR="00020DF4" w:rsidRPr="009E1D8C">
        <w:rPr>
          <w:rFonts w:ascii="Times New Roman" w:hAnsi="Times New Roman" w:cs="Times New Roman"/>
          <w:sz w:val="24"/>
          <w:szCs w:val="24"/>
        </w:rPr>
        <w:t>defendant’s husband</w:t>
      </w:r>
      <w:r w:rsidR="00084076" w:rsidRPr="009E1D8C">
        <w:rPr>
          <w:rFonts w:ascii="Times New Roman" w:hAnsi="Times New Roman" w:cs="Times New Roman"/>
          <w:sz w:val="24"/>
          <w:szCs w:val="24"/>
        </w:rPr>
        <w:t xml:space="preserve">, the late </w:t>
      </w:r>
      <w:proofErr w:type="spellStart"/>
      <w:r w:rsidR="00084076" w:rsidRPr="009E1D8C">
        <w:rPr>
          <w:rFonts w:ascii="Times New Roman" w:hAnsi="Times New Roman" w:cs="Times New Roman"/>
          <w:sz w:val="24"/>
          <w:szCs w:val="24"/>
        </w:rPr>
        <w:t>Sosi</w:t>
      </w:r>
      <w:proofErr w:type="spellEnd"/>
      <w:r w:rsidR="00084076" w:rsidRPr="009E1D8C">
        <w:rPr>
          <w:rFonts w:ascii="Times New Roman" w:hAnsi="Times New Roman" w:cs="Times New Roman"/>
          <w:sz w:val="24"/>
          <w:szCs w:val="24"/>
        </w:rPr>
        <w:t xml:space="preserve"> </w:t>
      </w:r>
      <w:proofErr w:type="spellStart"/>
      <w:r w:rsidR="00E83194" w:rsidRPr="009E1D8C">
        <w:rPr>
          <w:rFonts w:ascii="Times New Roman" w:hAnsi="Times New Roman" w:cs="Times New Roman"/>
          <w:sz w:val="24"/>
          <w:szCs w:val="24"/>
        </w:rPr>
        <w:t>Bbemba</w:t>
      </w:r>
      <w:proofErr w:type="spellEnd"/>
      <w:r w:rsidR="00041226" w:rsidRPr="009E1D8C">
        <w:rPr>
          <w:rFonts w:ascii="Times New Roman" w:hAnsi="Times New Roman" w:cs="Times New Roman"/>
          <w:sz w:val="24"/>
          <w:szCs w:val="24"/>
        </w:rPr>
        <w:t>.</w:t>
      </w:r>
      <w:r w:rsidR="00E83194" w:rsidRPr="009E1D8C">
        <w:rPr>
          <w:rFonts w:ascii="Times New Roman" w:hAnsi="Times New Roman" w:cs="Times New Roman"/>
          <w:sz w:val="24"/>
          <w:szCs w:val="24"/>
        </w:rPr>
        <w:t xml:space="preserve"> </w:t>
      </w:r>
      <w:r w:rsidR="007D4E99" w:rsidRPr="009E1D8C">
        <w:rPr>
          <w:rFonts w:ascii="Times New Roman" w:hAnsi="Times New Roman" w:cs="Times New Roman"/>
          <w:sz w:val="24"/>
          <w:szCs w:val="24"/>
        </w:rPr>
        <w:t xml:space="preserve">He admitted he had no home on the suit land, </w:t>
      </w:r>
      <w:r w:rsidR="00E83194" w:rsidRPr="009E1D8C">
        <w:rPr>
          <w:rFonts w:ascii="Times New Roman" w:hAnsi="Times New Roman" w:cs="Times New Roman"/>
          <w:sz w:val="24"/>
          <w:szCs w:val="24"/>
        </w:rPr>
        <w:t>but</w:t>
      </w:r>
      <w:r w:rsidR="007D4E99" w:rsidRPr="009E1D8C">
        <w:rPr>
          <w:rFonts w:ascii="Times New Roman" w:hAnsi="Times New Roman" w:cs="Times New Roman"/>
          <w:sz w:val="24"/>
          <w:szCs w:val="24"/>
        </w:rPr>
        <w:t xml:space="preserve"> was born there in</w:t>
      </w:r>
      <w:r w:rsidR="00E83194" w:rsidRPr="009E1D8C">
        <w:rPr>
          <w:rFonts w:ascii="Times New Roman" w:hAnsi="Times New Roman" w:cs="Times New Roman"/>
          <w:sz w:val="24"/>
          <w:szCs w:val="24"/>
        </w:rPr>
        <w:t>1962</w:t>
      </w:r>
      <w:r w:rsidRPr="009E1D8C">
        <w:rPr>
          <w:rFonts w:ascii="Times New Roman" w:hAnsi="Times New Roman" w:cs="Times New Roman"/>
          <w:sz w:val="24"/>
          <w:szCs w:val="24"/>
        </w:rPr>
        <w:t xml:space="preserve">. </w:t>
      </w:r>
      <w:r w:rsidR="007658B5" w:rsidRPr="009E1D8C">
        <w:rPr>
          <w:rFonts w:ascii="Times New Roman" w:hAnsi="Times New Roman" w:cs="Times New Roman"/>
          <w:b/>
          <w:sz w:val="24"/>
          <w:szCs w:val="24"/>
        </w:rPr>
        <w:t>PW2</w:t>
      </w:r>
      <w:r w:rsidR="00E83194" w:rsidRPr="009E1D8C">
        <w:rPr>
          <w:rFonts w:ascii="Times New Roman" w:hAnsi="Times New Roman" w:cs="Times New Roman"/>
          <w:b/>
          <w:sz w:val="24"/>
          <w:szCs w:val="24"/>
        </w:rPr>
        <w:t xml:space="preserve"> </w:t>
      </w:r>
      <w:proofErr w:type="spellStart"/>
      <w:r w:rsidR="00E83194" w:rsidRPr="009E1D8C">
        <w:rPr>
          <w:rFonts w:ascii="Times New Roman" w:hAnsi="Times New Roman" w:cs="Times New Roman"/>
          <w:sz w:val="24"/>
          <w:szCs w:val="24"/>
        </w:rPr>
        <w:t>Mawerere</w:t>
      </w:r>
      <w:proofErr w:type="spellEnd"/>
      <w:r w:rsidR="00E83194" w:rsidRPr="009E1D8C">
        <w:rPr>
          <w:rFonts w:ascii="Times New Roman" w:hAnsi="Times New Roman" w:cs="Times New Roman"/>
          <w:sz w:val="24"/>
          <w:szCs w:val="24"/>
        </w:rPr>
        <w:t xml:space="preserve"> </w:t>
      </w:r>
      <w:proofErr w:type="spellStart"/>
      <w:r w:rsidR="00E83194" w:rsidRPr="009E1D8C">
        <w:rPr>
          <w:rFonts w:ascii="Times New Roman" w:hAnsi="Times New Roman" w:cs="Times New Roman"/>
          <w:sz w:val="24"/>
          <w:szCs w:val="24"/>
        </w:rPr>
        <w:t>Juma</w:t>
      </w:r>
      <w:proofErr w:type="spellEnd"/>
      <w:r w:rsidR="00E83194" w:rsidRPr="009E1D8C">
        <w:rPr>
          <w:rFonts w:ascii="Times New Roman" w:hAnsi="Times New Roman" w:cs="Times New Roman"/>
          <w:sz w:val="24"/>
          <w:szCs w:val="24"/>
        </w:rPr>
        <w:t xml:space="preserve"> supported that evidence</w:t>
      </w:r>
      <w:r w:rsidRPr="009E1D8C">
        <w:rPr>
          <w:rFonts w:ascii="Times New Roman" w:hAnsi="Times New Roman" w:cs="Times New Roman"/>
          <w:sz w:val="24"/>
          <w:szCs w:val="24"/>
        </w:rPr>
        <w:t xml:space="preserve">. He narrated that </w:t>
      </w:r>
      <w:r w:rsidR="00583F4C" w:rsidRPr="009E1D8C">
        <w:rPr>
          <w:rFonts w:ascii="Times New Roman" w:hAnsi="Times New Roman" w:cs="Times New Roman"/>
          <w:sz w:val="24"/>
          <w:szCs w:val="24"/>
        </w:rPr>
        <w:t xml:space="preserve">the </w:t>
      </w:r>
      <w:r w:rsidRPr="009E1D8C">
        <w:rPr>
          <w:rFonts w:ascii="Times New Roman" w:hAnsi="Times New Roman" w:cs="Times New Roman"/>
          <w:sz w:val="24"/>
          <w:szCs w:val="24"/>
        </w:rPr>
        <w:t>respondent</w:t>
      </w:r>
      <w:r w:rsidR="00E83194" w:rsidRPr="009E1D8C">
        <w:rPr>
          <w:rFonts w:ascii="Times New Roman" w:hAnsi="Times New Roman" w:cs="Times New Roman"/>
          <w:sz w:val="24"/>
          <w:szCs w:val="24"/>
        </w:rPr>
        <w:t xml:space="preserve"> is the widow to </w:t>
      </w:r>
      <w:r w:rsidR="00A82339" w:rsidRPr="009E1D8C">
        <w:rPr>
          <w:rFonts w:ascii="Times New Roman" w:hAnsi="Times New Roman" w:cs="Times New Roman"/>
          <w:sz w:val="24"/>
          <w:szCs w:val="24"/>
        </w:rPr>
        <w:t>his</w:t>
      </w:r>
      <w:r w:rsidR="00E83194" w:rsidRPr="009E1D8C">
        <w:rPr>
          <w:rFonts w:ascii="Times New Roman" w:hAnsi="Times New Roman" w:cs="Times New Roman"/>
          <w:sz w:val="24"/>
          <w:szCs w:val="24"/>
        </w:rPr>
        <w:t xml:space="preserve"> late grandson </w:t>
      </w:r>
      <w:proofErr w:type="spellStart"/>
      <w:r w:rsidR="00E83194" w:rsidRPr="009E1D8C">
        <w:rPr>
          <w:rFonts w:ascii="Times New Roman" w:hAnsi="Times New Roman" w:cs="Times New Roman"/>
          <w:sz w:val="24"/>
          <w:szCs w:val="24"/>
        </w:rPr>
        <w:t>Sos</w:t>
      </w:r>
      <w:r w:rsidR="00655C75" w:rsidRPr="009E1D8C">
        <w:rPr>
          <w:rFonts w:ascii="Times New Roman" w:hAnsi="Times New Roman" w:cs="Times New Roman"/>
          <w:sz w:val="24"/>
          <w:szCs w:val="24"/>
        </w:rPr>
        <w:t>i</w:t>
      </w:r>
      <w:proofErr w:type="spellEnd"/>
      <w:r w:rsidR="00E83194" w:rsidRPr="009E1D8C">
        <w:rPr>
          <w:rFonts w:ascii="Times New Roman" w:hAnsi="Times New Roman" w:cs="Times New Roman"/>
          <w:sz w:val="24"/>
          <w:szCs w:val="24"/>
        </w:rPr>
        <w:t xml:space="preserve"> </w:t>
      </w:r>
      <w:proofErr w:type="spellStart"/>
      <w:r w:rsidR="00655C75" w:rsidRPr="009E1D8C">
        <w:rPr>
          <w:rFonts w:ascii="Times New Roman" w:hAnsi="Times New Roman" w:cs="Times New Roman"/>
          <w:sz w:val="24"/>
          <w:szCs w:val="24"/>
        </w:rPr>
        <w:t>B</w:t>
      </w:r>
      <w:r w:rsidR="00540029" w:rsidRPr="009E1D8C">
        <w:rPr>
          <w:rFonts w:ascii="Times New Roman" w:hAnsi="Times New Roman" w:cs="Times New Roman"/>
          <w:sz w:val="24"/>
          <w:szCs w:val="24"/>
        </w:rPr>
        <w:t>b</w:t>
      </w:r>
      <w:r w:rsidR="00655C75" w:rsidRPr="009E1D8C">
        <w:rPr>
          <w:rFonts w:ascii="Times New Roman" w:hAnsi="Times New Roman" w:cs="Times New Roman"/>
          <w:sz w:val="24"/>
          <w:szCs w:val="24"/>
        </w:rPr>
        <w:t>emba</w:t>
      </w:r>
      <w:proofErr w:type="spellEnd"/>
      <w:r w:rsidR="00655C75" w:rsidRPr="009E1D8C">
        <w:rPr>
          <w:rFonts w:ascii="Times New Roman" w:hAnsi="Times New Roman" w:cs="Times New Roman"/>
          <w:sz w:val="24"/>
          <w:szCs w:val="24"/>
        </w:rPr>
        <w:t>.</w:t>
      </w:r>
      <w:r w:rsidR="00E83194" w:rsidRPr="009E1D8C">
        <w:rPr>
          <w:rFonts w:ascii="Times New Roman" w:hAnsi="Times New Roman" w:cs="Times New Roman"/>
          <w:b/>
          <w:sz w:val="24"/>
          <w:szCs w:val="24"/>
        </w:rPr>
        <w:t xml:space="preserve"> </w:t>
      </w:r>
      <w:r w:rsidR="00142F01" w:rsidRPr="009E1D8C">
        <w:rPr>
          <w:rFonts w:ascii="Times New Roman" w:hAnsi="Times New Roman" w:cs="Times New Roman"/>
          <w:sz w:val="24"/>
          <w:szCs w:val="24"/>
        </w:rPr>
        <w:t xml:space="preserve">That </w:t>
      </w:r>
      <w:r w:rsidR="007D4E99" w:rsidRPr="009E1D8C">
        <w:rPr>
          <w:rFonts w:ascii="Times New Roman" w:hAnsi="Times New Roman" w:cs="Times New Roman"/>
          <w:sz w:val="24"/>
          <w:szCs w:val="24"/>
        </w:rPr>
        <w:t xml:space="preserve">the suit land belonged </w:t>
      </w:r>
      <w:r w:rsidR="00655C75" w:rsidRPr="009E1D8C">
        <w:rPr>
          <w:rFonts w:ascii="Times New Roman" w:hAnsi="Times New Roman" w:cs="Times New Roman"/>
          <w:sz w:val="24"/>
          <w:szCs w:val="24"/>
        </w:rPr>
        <w:t>to</w:t>
      </w:r>
      <w:r w:rsidRPr="009E1D8C">
        <w:rPr>
          <w:rFonts w:ascii="Times New Roman" w:hAnsi="Times New Roman" w:cs="Times New Roman"/>
          <w:sz w:val="24"/>
          <w:szCs w:val="24"/>
        </w:rPr>
        <w:t xml:space="preserve"> the</w:t>
      </w:r>
      <w:r w:rsidR="00655C75" w:rsidRPr="009E1D8C">
        <w:rPr>
          <w:rFonts w:ascii="Times New Roman" w:hAnsi="Times New Roman" w:cs="Times New Roman"/>
          <w:sz w:val="24"/>
          <w:szCs w:val="24"/>
        </w:rPr>
        <w:t xml:space="preserve"> </w:t>
      </w:r>
      <w:r w:rsidR="007D4E99" w:rsidRPr="009E1D8C">
        <w:rPr>
          <w:rFonts w:ascii="Times New Roman" w:hAnsi="Times New Roman" w:cs="Times New Roman"/>
          <w:sz w:val="24"/>
          <w:szCs w:val="24"/>
        </w:rPr>
        <w:t xml:space="preserve">appellant </w:t>
      </w:r>
      <w:r w:rsidR="00655C75" w:rsidRPr="009E1D8C">
        <w:rPr>
          <w:rFonts w:ascii="Times New Roman" w:hAnsi="Times New Roman" w:cs="Times New Roman"/>
          <w:sz w:val="24"/>
          <w:szCs w:val="24"/>
        </w:rPr>
        <w:t>who</w:t>
      </w:r>
      <w:r w:rsidR="00E83194" w:rsidRPr="009E1D8C">
        <w:rPr>
          <w:rFonts w:ascii="Times New Roman" w:hAnsi="Times New Roman" w:cs="Times New Roman"/>
          <w:sz w:val="24"/>
          <w:szCs w:val="24"/>
        </w:rPr>
        <w:t xml:space="preserve"> had</w:t>
      </w:r>
      <w:r w:rsidR="00655C75" w:rsidRPr="009E1D8C">
        <w:rPr>
          <w:rFonts w:ascii="Times New Roman" w:hAnsi="Times New Roman" w:cs="Times New Roman"/>
          <w:sz w:val="24"/>
          <w:szCs w:val="24"/>
        </w:rPr>
        <w:t xml:space="preserve"> </w:t>
      </w:r>
      <w:r w:rsidR="007D4E99" w:rsidRPr="009E1D8C">
        <w:rPr>
          <w:rFonts w:ascii="Times New Roman" w:hAnsi="Times New Roman" w:cs="Times New Roman"/>
          <w:sz w:val="24"/>
          <w:szCs w:val="24"/>
        </w:rPr>
        <w:t xml:space="preserve">inherited </w:t>
      </w:r>
      <w:r w:rsidR="00E83194" w:rsidRPr="009E1D8C">
        <w:rPr>
          <w:rFonts w:ascii="Times New Roman" w:hAnsi="Times New Roman" w:cs="Times New Roman"/>
          <w:sz w:val="24"/>
          <w:szCs w:val="24"/>
        </w:rPr>
        <w:t xml:space="preserve">it </w:t>
      </w:r>
      <w:r w:rsidR="007D4E99" w:rsidRPr="009E1D8C">
        <w:rPr>
          <w:rFonts w:ascii="Times New Roman" w:hAnsi="Times New Roman" w:cs="Times New Roman"/>
          <w:sz w:val="24"/>
          <w:szCs w:val="24"/>
        </w:rPr>
        <w:t xml:space="preserve">from his mother </w:t>
      </w:r>
      <w:proofErr w:type="spellStart"/>
      <w:r w:rsidR="007D4E99" w:rsidRPr="009E1D8C">
        <w:rPr>
          <w:rFonts w:ascii="Times New Roman" w:hAnsi="Times New Roman" w:cs="Times New Roman"/>
          <w:sz w:val="24"/>
          <w:szCs w:val="24"/>
        </w:rPr>
        <w:t>Kasubo</w:t>
      </w:r>
      <w:proofErr w:type="spellEnd"/>
      <w:r w:rsidR="007D4E99" w:rsidRPr="009E1D8C">
        <w:rPr>
          <w:rFonts w:ascii="Times New Roman" w:hAnsi="Times New Roman" w:cs="Times New Roman"/>
          <w:sz w:val="24"/>
          <w:szCs w:val="24"/>
        </w:rPr>
        <w:t xml:space="preserve"> the latter who </w:t>
      </w:r>
      <w:r w:rsidR="00E83194" w:rsidRPr="009E1D8C">
        <w:rPr>
          <w:rFonts w:ascii="Times New Roman" w:hAnsi="Times New Roman" w:cs="Times New Roman"/>
          <w:sz w:val="24"/>
          <w:szCs w:val="24"/>
        </w:rPr>
        <w:t xml:space="preserve">had also acquired it from  her late father </w:t>
      </w:r>
      <w:proofErr w:type="spellStart"/>
      <w:r w:rsidR="00E83194" w:rsidRPr="009E1D8C">
        <w:rPr>
          <w:rFonts w:ascii="Times New Roman" w:hAnsi="Times New Roman" w:cs="Times New Roman"/>
          <w:sz w:val="24"/>
          <w:szCs w:val="24"/>
        </w:rPr>
        <w:t>Ki</w:t>
      </w:r>
      <w:r w:rsidR="00655C75" w:rsidRPr="009E1D8C">
        <w:rPr>
          <w:rFonts w:ascii="Times New Roman" w:hAnsi="Times New Roman" w:cs="Times New Roman"/>
          <w:sz w:val="24"/>
          <w:szCs w:val="24"/>
        </w:rPr>
        <w:t>b</w:t>
      </w:r>
      <w:r w:rsidR="008B0FD9" w:rsidRPr="009E1D8C">
        <w:rPr>
          <w:rFonts w:ascii="Times New Roman" w:hAnsi="Times New Roman" w:cs="Times New Roman"/>
          <w:sz w:val="24"/>
          <w:szCs w:val="24"/>
        </w:rPr>
        <w:t>in</w:t>
      </w:r>
      <w:r w:rsidR="00655C75" w:rsidRPr="009E1D8C">
        <w:rPr>
          <w:rFonts w:ascii="Times New Roman" w:hAnsi="Times New Roman" w:cs="Times New Roman"/>
          <w:sz w:val="24"/>
          <w:szCs w:val="24"/>
        </w:rPr>
        <w:t>a</w:t>
      </w:r>
      <w:proofErr w:type="spellEnd"/>
      <w:r w:rsidR="00E83194" w:rsidRPr="009E1D8C">
        <w:rPr>
          <w:rFonts w:ascii="Times New Roman" w:hAnsi="Times New Roman" w:cs="Times New Roman"/>
          <w:sz w:val="24"/>
          <w:szCs w:val="24"/>
        </w:rPr>
        <w:t xml:space="preserve"> in or around</w:t>
      </w:r>
      <w:r w:rsidR="00655C75" w:rsidRPr="009E1D8C">
        <w:rPr>
          <w:rFonts w:ascii="Times New Roman" w:hAnsi="Times New Roman" w:cs="Times New Roman"/>
          <w:sz w:val="24"/>
          <w:szCs w:val="24"/>
        </w:rPr>
        <w:t xml:space="preserve"> 1943</w:t>
      </w:r>
      <w:r w:rsidR="006E03B8" w:rsidRPr="009E1D8C">
        <w:rPr>
          <w:rFonts w:ascii="Times New Roman" w:hAnsi="Times New Roman" w:cs="Times New Roman"/>
          <w:sz w:val="24"/>
          <w:szCs w:val="24"/>
        </w:rPr>
        <w:t xml:space="preserve">. </w:t>
      </w:r>
      <w:proofErr w:type="spellStart"/>
      <w:r w:rsidR="00E83194" w:rsidRPr="009E1D8C">
        <w:rPr>
          <w:rFonts w:ascii="Times New Roman" w:hAnsi="Times New Roman" w:cs="Times New Roman"/>
          <w:sz w:val="24"/>
          <w:szCs w:val="24"/>
        </w:rPr>
        <w:t>Kasubo</w:t>
      </w:r>
      <w:proofErr w:type="spellEnd"/>
      <w:r w:rsidR="00655C75" w:rsidRPr="009E1D8C">
        <w:rPr>
          <w:rFonts w:ascii="Times New Roman" w:hAnsi="Times New Roman" w:cs="Times New Roman"/>
          <w:sz w:val="24"/>
          <w:szCs w:val="24"/>
        </w:rPr>
        <w:t xml:space="preserve"> then gave it to the plaintiff in 1975</w:t>
      </w:r>
      <w:r w:rsidR="008B0FD9" w:rsidRPr="009E1D8C">
        <w:rPr>
          <w:rFonts w:ascii="Times New Roman" w:hAnsi="Times New Roman" w:cs="Times New Roman"/>
          <w:sz w:val="24"/>
          <w:szCs w:val="24"/>
        </w:rPr>
        <w:t xml:space="preserve">. He explained that </w:t>
      </w:r>
      <w:proofErr w:type="spellStart"/>
      <w:r w:rsidR="008B0FD9" w:rsidRPr="009E1D8C">
        <w:rPr>
          <w:rFonts w:ascii="Times New Roman" w:hAnsi="Times New Roman" w:cs="Times New Roman"/>
          <w:sz w:val="24"/>
          <w:szCs w:val="24"/>
        </w:rPr>
        <w:t>Sosi</w:t>
      </w:r>
      <w:proofErr w:type="spellEnd"/>
      <w:r w:rsidR="008B0FD9" w:rsidRPr="009E1D8C">
        <w:rPr>
          <w:rFonts w:ascii="Times New Roman" w:hAnsi="Times New Roman" w:cs="Times New Roman"/>
          <w:sz w:val="24"/>
          <w:szCs w:val="24"/>
        </w:rPr>
        <w:t xml:space="preserve"> Bemba</w:t>
      </w:r>
      <w:r w:rsidR="00FC26F6" w:rsidRPr="009E1D8C">
        <w:rPr>
          <w:rFonts w:ascii="Times New Roman" w:hAnsi="Times New Roman" w:cs="Times New Roman"/>
          <w:sz w:val="24"/>
          <w:szCs w:val="24"/>
        </w:rPr>
        <w:t xml:space="preserve"> and </w:t>
      </w:r>
      <w:proofErr w:type="spellStart"/>
      <w:r w:rsidR="00FC26F6" w:rsidRPr="009E1D8C">
        <w:rPr>
          <w:rFonts w:ascii="Times New Roman" w:hAnsi="Times New Roman" w:cs="Times New Roman"/>
          <w:sz w:val="24"/>
          <w:szCs w:val="24"/>
        </w:rPr>
        <w:t>Kasubo</w:t>
      </w:r>
      <w:proofErr w:type="spellEnd"/>
      <w:r w:rsidR="00FC26F6" w:rsidRPr="009E1D8C">
        <w:rPr>
          <w:rFonts w:ascii="Times New Roman" w:hAnsi="Times New Roman" w:cs="Times New Roman"/>
          <w:sz w:val="24"/>
          <w:szCs w:val="24"/>
        </w:rPr>
        <w:t xml:space="preserve"> shared a father and each owned a </w:t>
      </w:r>
      <w:r w:rsidR="008B0FD9" w:rsidRPr="009E1D8C">
        <w:rPr>
          <w:rFonts w:ascii="Times New Roman" w:hAnsi="Times New Roman" w:cs="Times New Roman"/>
          <w:sz w:val="24"/>
          <w:szCs w:val="24"/>
        </w:rPr>
        <w:t>distinct</w:t>
      </w:r>
      <w:r w:rsidR="00FC26F6" w:rsidRPr="009E1D8C">
        <w:rPr>
          <w:rFonts w:ascii="Times New Roman" w:hAnsi="Times New Roman" w:cs="Times New Roman"/>
          <w:sz w:val="24"/>
          <w:szCs w:val="24"/>
        </w:rPr>
        <w:t xml:space="preserve"> portion of the suit land with a boundary in between. That the respondent had now overstepped into the appellant’s portion.</w:t>
      </w:r>
      <w:r w:rsidR="00BE683E" w:rsidRPr="009E1D8C">
        <w:rPr>
          <w:rFonts w:ascii="Times New Roman" w:hAnsi="Times New Roman" w:cs="Times New Roman"/>
          <w:sz w:val="24"/>
          <w:szCs w:val="24"/>
        </w:rPr>
        <w:t xml:space="preserve"> </w:t>
      </w:r>
    </w:p>
    <w:p w:rsidR="00EB05FC" w:rsidRPr="009E1D8C" w:rsidRDefault="00EB05FC" w:rsidP="009E1D8C">
      <w:pPr>
        <w:rPr>
          <w:rFonts w:ascii="Times New Roman" w:hAnsi="Times New Roman" w:cs="Times New Roman"/>
          <w:sz w:val="24"/>
          <w:szCs w:val="24"/>
        </w:rPr>
      </w:pPr>
    </w:p>
    <w:p w:rsidR="00C24406" w:rsidRPr="009E1D8C" w:rsidRDefault="00AC152A" w:rsidP="009E1D8C">
      <w:pPr>
        <w:ind w:left="630" w:hanging="630"/>
        <w:rPr>
          <w:rFonts w:ascii="Times New Roman" w:hAnsi="Times New Roman" w:cs="Times New Roman"/>
          <w:sz w:val="24"/>
          <w:szCs w:val="24"/>
        </w:rPr>
      </w:pPr>
      <w:r w:rsidRPr="009E1D8C">
        <w:rPr>
          <w:rFonts w:ascii="Times New Roman" w:hAnsi="Times New Roman" w:cs="Times New Roman"/>
          <w:sz w:val="24"/>
          <w:szCs w:val="24"/>
        </w:rPr>
        <w:t>23]</w:t>
      </w:r>
      <w:r w:rsidRPr="009E1D8C">
        <w:rPr>
          <w:rFonts w:ascii="Times New Roman" w:hAnsi="Times New Roman" w:cs="Times New Roman"/>
          <w:sz w:val="24"/>
          <w:szCs w:val="24"/>
        </w:rPr>
        <w:tab/>
      </w:r>
      <w:r w:rsidR="00FC26F6" w:rsidRPr="009E1D8C">
        <w:rPr>
          <w:rFonts w:ascii="Times New Roman" w:hAnsi="Times New Roman" w:cs="Times New Roman"/>
          <w:sz w:val="24"/>
          <w:szCs w:val="24"/>
        </w:rPr>
        <w:t xml:space="preserve">On the other hand, </w:t>
      </w:r>
      <w:r w:rsidR="007D4E99" w:rsidRPr="009E1D8C">
        <w:rPr>
          <w:rFonts w:ascii="Times New Roman" w:hAnsi="Times New Roman" w:cs="Times New Roman"/>
          <w:sz w:val="24"/>
          <w:szCs w:val="24"/>
        </w:rPr>
        <w:t xml:space="preserve">PW3, </w:t>
      </w:r>
      <w:proofErr w:type="spellStart"/>
      <w:r w:rsidRPr="009E1D8C">
        <w:rPr>
          <w:rFonts w:ascii="Times New Roman" w:hAnsi="Times New Roman" w:cs="Times New Roman"/>
          <w:sz w:val="24"/>
          <w:szCs w:val="24"/>
        </w:rPr>
        <w:t>Ndimukika</w:t>
      </w:r>
      <w:proofErr w:type="spellEnd"/>
      <w:r w:rsidRPr="009E1D8C">
        <w:rPr>
          <w:rFonts w:ascii="Times New Roman" w:hAnsi="Times New Roman" w:cs="Times New Roman"/>
          <w:sz w:val="24"/>
          <w:szCs w:val="24"/>
        </w:rPr>
        <w:t xml:space="preserve"> </w:t>
      </w:r>
      <w:proofErr w:type="spellStart"/>
      <w:r w:rsidRPr="009E1D8C">
        <w:rPr>
          <w:rFonts w:ascii="Times New Roman" w:hAnsi="Times New Roman" w:cs="Times New Roman"/>
          <w:sz w:val="24"/>
          <w:szCs w:val="24"/>
        </w:rPr>
        <w:t>Mutekanga</w:t>
      </w:r>
      <w:proofErr w:type="spellEnd"/>
      <w:r w:rsidRPr="009E1D8C">
        <w:rPr>
          <w:rFonts w:ascii="Times New Roman" w:hAnsi="Times New Roman" w:cs="Times New Roman"/>
          <w:sz w:val="24"/>
          <w:szCs w:val="24"/>
        </w:rPr>
        <w:t xml:space="preserve"> </w:t>
      </w:r>
      <w:proofErr w:type="spellStart"/>
      <w:r w:rsidRPr="009E1D8C">
        <w:rPr>
          <w:rFonts w:ascii="Times New Roman" w:hAnsi="Times New Roman" w:cs="Times New Roman"/>
          <w:sz w:val="24"/>
          <w:szCs w:val="24"/>
        </w:rPr>
        <w:t>Sanon</w:t>
      </w:r>
      <w:r w:rsidR="00FC26F6" w:rsidRPr="009E1D8C">
        <w:rPr>
          <w:rFonts w:ascii="Times New Roman" w:hAnsi="Times New Roman" w:cs="Times New Roman"/>
          <w:sz w:val="24"/>
          <w:szCs w:val="24"/>
        </w:rPr>
        <w:t>i</w:t>
      </w:r>
      <w:proofErr w:type="spellEnd"/>
      <w:r w:rsidR="00FC26F6" w:rsidRPr="009E1D8C">
        <w:rPr>
          <w:rFonts w:ascii="Times New Roman" w:hAnsi="Times New Roman" w:cs="Times New Roman"/>
          <w:sz w:val="24"/>
          <w:szCs w:val="24"/>
        </w:rPr>
        <w:t xml:space="preserve"> stated that following the death of his mother, the appellant</w:t>
      </w:r>
      <w:r w:rsidR="007D4E99" w:rsidRPr="009E1D8C">
        <w:rPr>
          <w:rFonts w:ascii="Times New Roman" w:hAnsi="Times New Roman" w:cs="Times New Roman"/>
          <w:sz w:val="24"/>
          <w:szCs w:val="24"/>
        </w:rPr>
        <w:t xml:space="preserve"> received the land from his </w:t>
      </w:r>
      <w:r w:rsidRPr="009E1D8C">
        <w:rPr>
          <w:rFonts w:ascii="Times New Roman" w:hAnsi="Times New Roman" w:cs="Times New Roman"/>
          <w:sz w:val="24"/>
          <w:szCs w:val="24"/>
        </w:rPr>
        <w:t>grandmother</w:t>
      </w:r>
      <w:r w:rsidR="00D7384A" w:rsidRPr="009E1D8C">
        <w:rPr>
          <w:rFonts w:ascii="Times New Roman" w:hAnsi="Times New Roman" w:cs="Times New Roman"/>
          <w:sz w:val="24"/>
          <w:szCs w:val="24"/>
        </w:rPr>
        <w:t xml:space="preserve"> </w:t>
      </w:r>
      <w:proofErr w:type="spellStart"/>
      <w:r w:rsidR="00D7384A" w:rsidRPr="009E1D8C">
        <w:rPr>
          <w:rFonts w:ascii="Times New Roman" w:hAnsi="Times New Roman" w:cs="Times New Roman"/>
          <w:sz w:val="24"/>
          <w:szCs w:val="24"/>
        </w:rPr>
        <w:t>Nguna</w:t>
      </w:r>
      <w:proofErr w:type="spellEnd"/>
      <w:r w:rsidR="00FC26F6" w:rsidRPr="009E1D8C">
        <w:rPr>
          <w:rFonts w:ascii="Times New Roman" w:hAnsi="Times New Roman" w:cs="Times New Roman"/>
          <w:sz w:val="24"/>
          <w:szCs w:val="24"/>
        </w:rPr>
        <w:t xml:space="preserve"> </w:t>
      </w:r>
      <w:proofErr w:type="spellStart"/>
      <w:r w:rsidR="00D7384A" w:rsidRPr="009E1D8C">
        <w:rPr>
          <w:rFonts w:ascii="Times New Roman" w:hAnsi="Times New Roman" w:cs="Times New Roman"/>
          <w:sz w:val="24"/>
          <w:szCs w:val="24"/>
        </w:rPr>
        <w:t>Namusubo</w:t>
      </w:r>
      <w:proofErr w:type="spellEnd"/>
      <w:r w:rsidRPr="009E1D8C">
        <w:rPr>
          <w:rFonts w:ascii="Times New Roman" w:hAnsi="Times New Roman" w:cs="Times New Roman"/>
          <w:sz w:val="24"/>
          <w:szCs w:val="24"/>
        </w:rPr>
        <w:t>,</w:t>
      </w:r>
      <w:r w:rsidR="00FC26F6" w:rsidRPr="009E1D8C">
        <w:rPr>
          <w:rFonts w:ascii="Times New Roman" w:hAnsi="Times New Roman" w:cs="Times New Roman"/>
          <w:sz w:val="24"/>
          <w:szCs w:val="24"/>
        </w:rPr>
        <w:t xml:space="preserve"> at </w:t>
      </w:r>
      <w:r w:rsidR="008F323C" w:rsidRPr="009E1D8C">
        <w:rPr>
          <w:rFonts w:ascii="Times New Roman" w:hAnsi="Times New Roman" w:cs="Times New Roman"/>
          <w:sz w:val="24"/>
          <w:szCs w:val="24"/>
        </w:rPr>
        <w:t>time he could not recall.</w:t>
      </w:r>
      <w:r w:rsidR="00FC26F6" w:rsidRPr="009E1D8C">
        <w:rPr>
          <w:rFonts w:ascii="Times New Roman" w:hAnsi="Times New Roman" w:cs="Times New Roman"/>
          <w:sz w:val="24"/>
          <w:szCs w:val="24"/>
        </w:rPr>
        <w:t xml:space="preserve"> </w:t>
      </w:r>
      <w:proofErr w:type="gramStart"/>
      <w:r w:rsidR="00FC26F6" w:rsidRPr="009E1D8C">
        <w:rPr>
          <w:rFonts w:ascii="Times New Roman" w:hAnsi="Times New Roman" w:cs="Times New Roman"/>
          <w:sz w:val="24"/>
          <w:szCs w:val="24"/>
        </w:rPr>
        <w:t xml:space="preserve">That in 2010, </w:t>
      </w:r>
      <w:r w:rsidRPr="009E1D8C">
        <w:rPr>
          <w:rFonts w:ascii="Times New Roman" w:hAnsi="Times New Roman" w:cs="Times New Roman"/>
          <w:sz w:val="24"/>
          <w:szCs w:val="24"/>
        </w:rPr>
        <w:t>the</w:t>
      </w:r>
      <w:r w:rsidR="00FC26F6" w:rsidRPr="009E1D8C">
        <w:rPr>
          <w:rFonts w:ascii="Times New Roman" w:hAnsi="Times New Roman" w:cs="Times New Roman"/>
          <w:sz w:val="24"/>
          <w:szCs w:val="24"/>
        </w:rPr>
        <w:t xml:space="preserve"> appellant reported to him that the probation officer had given out the suit land to the respondent.</w:t>
      </w:r>
      <w:proofErr w:type="gramEnd"/>
      <w:r w:rsidR="00FC26F6" w:rsidRPr="009E1D8C">
        <w:rPr>
          <w:rFonts w:ascii="Times New Roman" w:hAnsi="Times New Roman" w:cs="Times New Roman"/>
          <w:sz w:val="24"/>
          <w:szCs w:val="24"/>
        </w:rPr>
        <w:t xml:space="preserve"> The </w:t>
      </w:r>
      <w:r w:rsidRPr="009E1D8C">
        <w:rPr>
          <w:rFonts w:ascii="Times New Roman" w:hAnsi="Times New Roman" w:cs="Times New Roman"/>
          <w:sz w:val="24"/>
          <w:szCs w:val="24"/>
        </w:rPr>
        <w:t xml:space="preserve">dispute </w:t>
      </w:r>
      <w:r w:rsidR="00FC26F6" w:rsidRPr="009E1D8C">
        <w:rPr>
          <w:rFonts w:ascii="Times New Roman" w:hAnsi="Times New Roman" w:cs="Times New Roman"/>
          <w:sz w:val="24"/>
          <w:szCs w:val="24"/>
        </w:rPr>
        <w:t>was resolved by each party being requested to retain possess</w:t>
      </w:r>
      <w:r w:rsidRPr="009E1D8C">
        <w:rPr>
          <w:rFonts w:ascii="Times New Roman" w:hAnsi="Times New Roman" w:cs="Times New Roman"/>
          <w:sz w:val="24"/>
          <w:szCs w:val="24"/>
        </w:rPr>
        <w:t>ion of their respective portion, which ended the matter.</w:t>
      </w:r>
    </w:p>
    <w:p w:rsidR="00C24406" w:rsidRPr="009E1D8C" w:rsidRDefault="00C24406" w:rsidP="009E1D8C">
      <w:pPr>
        <w:ind w:left="630" w:hanging="90"/>
        <w:rPr>
          <w:rFonts w:ascii="Times New Roman" w:hAnsi="Times New Roman" w:cs="Times New Roman"/>
          <w:sz w:val="24"/>
          <w:szCs w:val="24"/>
        </w:rPr>
      </w:pPr>
    </w:p>
    <w:p w:rsidR="00037A83" w:rsidRPr="009E1D8C" w:rsidRDefault="00AC152A" w:rsidP="009E1D8C">
      <w:pPr>
        <w:ind w:left="630" w:hanging="540"/>
        <w:rPr>
          <w:rFonts w:ascii="Times New Roman" w:hAnsi="Times New Roman" w:cs="Times New Roman"/>
          <w:sz w:val="24"/>
          <w:szCs w:val="24"/>
        </w:rPr>
      </w:pPr>
      <w:r w:rsidRPr="009E1D8C">
        <w:rPr>
          <w:rFonts w:ascii="Times New Roman" w:hAnsi="Times New Roman" w:cs="Times New Roman"/>
          <w:sz w:val="24"/>
          <w:szCs w:val="24"/>
        </w:rPr>
        <w:t>2</w:t>
      </w:r>
      <w:r w:rsidR="00C24406" w:rsidRPr="009E1D8C">
        <w:rPr>
          <w:rFonts w:ascii="Times New Roman" w:hAnsi="Times New Roman" w:cs="Times New Roman"/>
          <w:sz w:val="24"/>
          <w:szCs w:val="24"/>
        </w:rPr>
        <w:t>4]</w:t>
      </w:r>
      <w:r w:rsidR="00C24406" w:rsidRPr="009E1D8C">
        <w:rPr>
          <w:rFonts w:ascii="Times New Roman" w:hAnsi="Times New Roman" w:cs="Times New Roman"/>
          <w:sz w:val="24"/>
          <w:szCs w:val="24"/>
        </w:rPr>
        <w:tab/>
      </w:r>
      <w:r w:rsidRPr="009E1D8C">
        <w:rPr>
          <w:rFonts w:ascii="Times New Roman" w:hAnsi="Times New Roman" w:cs="Times New Roman"/>
          <w:sz w:val="24"/>
          <w:szCs w:val="24"/>
        </w:rPr>
        <w:t>On the other hand, the</w:t>
      </w:r>
      <w:r w:rsidR="00C24406" w:rsidRPr="009E1D8C">
        <w:rPr>
          <w:rFonts w:ascii="Times New Roman" w:hAnsi="Times New Roman" w:cs="Times New Roman"/>
          <w:sz w:val="24"/>
          <w:szCs w:val="24"/>
        </w:rPr>
        <w:t xml:space="preserve"> respondent testified </w:t>
      </w:r>
      <w:r w:rsidR="005C1035" w:rsidRPr="009E1D8C">
        <w:rPr>
          <w:rFonts w:ascii="Times New Roman" w:hAnsi="Times New Roman" w:cs="Times New Roman"/>
          <w:sz w:val="24"/>
          <w:szCs w:val="24"/>
        </w:rPr>
        <w:t xml:space="preserve">that </w:t>
      </w:r>
      <w:r w:rsidR="009E6391" w:rsidRPr="009E1D8C">
        <w:rPr>
          <w:rFonts w:ascii="Times New Roman" w:hAnsi="Times New Roman" w:cs="Times New Roman"/>
          <w:sz w:val="24"/>
          <w:szCs w:val="24"/>
        </w:rPr>
        <w:t>she inherited the suit land from her husband</w:t>
      </w:r>
      <w:r w:rsidRPr="009E1D8C">
        <w:rPr>
          <w:rFonts w:ascii="Times New Roman" w:hAnsi="Times New Roman" w:cs="Times New Roman"/>
          <w:sz w:val="24"/>
          <w:szCs w:val="24"/>
        </w:rPr>
        <w:t>, the late</w:t>
      </w:r>
      <w:r w:rsidR="009E6391" w:rsidRPr="009E1D8C">
        <w:rPr>
          <w:rFonts w:ascii="Times New Roman" w:hAnsi="Times New Roman" w:cs="Times New Roman"/>
          <w:sz w:val="24"/>
          <w:szCs w:val="24"/>
        </w:rPr>
        <w:t xml:space="preserve"> </w:t>
      </w:r>
      <w:proofErr w:type="spellStart"/>
      <w:r w:rsidR="009E6391" w:rsidRPr="009E1D8C">
        <w:rPr>
          <w:rFonts w:ascii="Times New Roman" w:hAnsi="Times New Roman" w:cs="Times New Roman"/>
          <w:sz w:val="24"/>
          <w:szCs w:val="24"/>
        </w:rPr>
        <w:t>Sos</w:t>
      </w:r>
      <w:r w:rsidR="00902F40" w:rsidRPr="009E1D8C">
        <w:rPr>
          <w:rFonts w:ascii="Times New Roman" w:hAnsi="Times New Roman" w:cs="Times New Roman"/>
          <w:sz w:val="24"/>
          <w:szCs w:val="24"/>
        </w:rPr>
        <w:t>i</w:t>
      </w:r>
      <w:proofErr w:type="spellEnd"/>
      <w:r w:rsidR="009E6391" w:rsidRPr="009E1D8C">
        <w:rPr>
          <w:rFonts w:ascii="Times New Roman" w:hAnsi="Times New Roman" w:cs="Times New Roman"/>
          <w:sz w:val="24"/>
          <w:szCs w:val="24"/>
        </w:rPr>
        <w:t xml:space="preserve"> </w:t>
      </w:r>
      <w:proofErr w:type="spellStart"/>
      <w:r w:rsidR="00902F40" w:rsidRPr="009E1D8C">
        <w:rPr>
          <w:rFonts w:ascii="Times New Roman" w:hAnsi="Times New Roman" w:cs="Times New Roman"/>
          <w:sz w:val="24"/>
          <w:szCs w:val="24"/>
        </w:rPr>
        <w:t>B</w:t>
      </w:r>
      <w:r w:rsidR="00625C10" w:rsidRPr="009E1D8C">
        <w:rPr>
          <w:rFonts w:ascii="Times New Roman" w:hAnsi="Times New Roman" w:cs="Times New Roman"/>
          <w:sz w:val="24"/>
          <w:szCs w:val="24"/>
        </w:rPr>
        <w:t>b</w:t>
      </w:r>
      <w:r w:rsidR="00902F40" w:rsidRPr="009E1D8C">
        <w:rPr>
          <w:rFonts w:ascii="Times New Roman" w:hAnsi="Times New Roman" w:cs="Times New Roman"/>
          <w:sz w:val="24"/>
          <w:szCs w:val="24"/>
        </w:rPr>
        <w:t>emba</w:t>
      </w:r>
      <w:proofErr w:type="spellEnd"/>
      <w:r w:rsidR="00902F40" w:rsidRPr="009E1D8C">
        <w:rPr>
          <w:rFonts w:ascii="Times New Roman" w:hAnsi="Times New Roman" w:cs="Times New Roman"/>
          <w:sz w:val="24"/>
          <w:szCs w:val="24"/>
        </w:rPr>
        <w:t xml:space="preserve"> who</w:t>
      </w:r>
      <w:r w:rsidR="00037A83" w:rsidRPr="009E1D8C">
        <w:rPr>
          <w:rFonts w:ascii="Times New Roman" w:hAnsi="Times New Roman" w:cs="Times New Roman"/>
          <w:sz w:val="24"/>
          <w:szCs w:val="24"/>
        </w:rPr>
        <w:t xml:space="preserve"> also</w:t>
      </w:r>
      <w:r w:rsidR="00902F40" w:rsidRPr="009E1D8C">
        <w:rPr>
          <w:rFonts w:ascii="Times New Roman" w:hAnsi="Times New Roman" w:cs="Times New Roman"/>
          <w:sz w:val="24"/>
          <w:szCs w:val="24"/>
        </w:rPr>
        <w:t xml:space="preserve"> inherited it from his </w:t>
      </w:r>
      <w:r w:rsidR="009E6391" w:rsidRPr="009E1D8C">
        <w:rPr>
          <w:rFonts w:ascii="Times New Roman" w:hAnsi="Times New Roman" w:cs="Times New Roman"/>
          <w:sz w:val="24"/>
          <w:szCs w:val="24"/>
        </w:rPr>
        <w:t xml:space="preserve">late </w:t>
      </w:r>
      <w:r w:rsidR="00902F40" w:rsidRPr="009E1D8C">
        <w:rPr>
          <w:rFonts w:ascii="Times New Roman" w:hAnsi="Times New Roman" w:cs="Times New Roman"/>
          <w:sz w:val="24"/>
          <w:szCs w:val="24"/>
        </w:rPr>
        <w:t xml:space="preserve">father </w:t>
      </w:r>
      <w:proofErr w:type="spellStart"/>
      <w:r w:rsidR="00902F40" w:rsidRPr="009E1D8C">
        <w:rPr>
          <w:rFonts w:ascii="Times New Roman" w:hAnsi="Times New Roman" w:cs="Times New Roman"/>
          <w:sz w:val="24"/>
          <w:szCs w:val="24"/>
        </w:rPr>
        <w:t>Sakeri</w:t>
      </w:r>
      <w:proofErr w:type="spellEnd"/>
      <w:r w:rsidR="00CD6F53" w:rsidRPr="009E1D8C">
        <w:rPr>
          <w:rFonts w:ascii="Times New Roman" w:hAnsi="Times New Roman" w:cs="Times New Roman"/>
          <w:sz w:val="24"/>
          <w:szCs w:val="24"/>
        </w:rPr>
        <w:t xml:space="preserve"> </w:t>
      </w:r>
      <w:proofErr w:type="spellStart"/>
      <w:r w:rsidR="00902F40" w:rsidRPr="009E1D8C">
        <w:rPr>
          <w:rFonts w:ascii="Times New Roman" w:hAnsi="Times New Roman" w:cs="Times New Roman"/>
          <w:sz w:val="24"/>
          <w:szCs w:val="24"/>
        </w:rPr>
        <w:t>B</w:t>
      </w:r>
      <w:r w:rsidR="00625C10" w:rsidRPr="009E1D8C">
        <w:rPr>
          <w:rFonts w:ascii="Times New Roman" w:hAnsi="Times New Roman" w:cs="Times New Roman"/>
          <w:sz w:val="24"/>
          <w:szCs w:val="24"/>
        </w:rPr>
        <w:t>b</w:t>
      </w:r>
      <w:r w:rsidR="00902F40" w:rsidRPr="009E1D8C">
        <w:rPr>
          <w:rFonts w:ascii="Times New Roman" w:hAnsi="Times New Roman" w:cs="Times New Roman"/>
          <w:sz w:val="24"/>
          <w:szCs w:val="24"/>
        </w:rPr>
        <w:t>emba</w:t>
      </w:r>
      <w:proofErr w:type="spellEnd"/>
      <w:r w:rsidR="00902F40" w:rsidRPr="009E1D8C">
        <w:rPr>
          <w:rFonts w:ascii="Times New Roman" w:hAnsi="Times New Roman" w:cs="Times New Roman"/>
          <w:sz w:val="24"/>
          <w:szCs w:val="24"/>
        </w:rPr>
        <w:t xml:space="preserve"> </w:t>
      </w:r>
      <w:r w:rsidR="00902F40" w:rsidRPr="009E1D8C">
        <w:rPr>
          <w:rFonts w:ascii="Times New Roman" w:hAnsi="Times New Roman" w:cs="Times New Roman"/>
          <w:sz w:val="24"/>
          <w:szCs w:val="24"/>
        </w:rPr>
        <w:lastRenderedPageBreak/>
        <w:t>before their marriage in 1958</w:t>
      </w:r>
      <w:r w:rsidR="009E6391" w:rsidRPr="009E1D8C">
        <w:rPr>
          <w:rFonts w:ascii="Times New Roman" w:hAnsi="Times New Roman" w:cs="Times New Roman"/>
          <w:sz w:val="24"/>
          <w:szCs w:val="24"/>
        </w:rPr>
        <w:t>,</w:t>
      </w:r>
      <w:r w:rsidR="00037A83" w:rsidRPr="009E1D8C">
        <w:rPr>
          <w:rFonts w:ascii="Times New Roman" w:hAnsi="Times New Roman" w:cs="Times New Roman"/>
          <w:sz w:val="24"/>
          <w:szCs w:val="24"/>
        </w:rPr>
        <w:t xml:space="preserve"> </w:t>
      </w:r>
      <w:r w:rsidR="009E6391" w:rsidRPr="009E1D8C">
        <w:rPr>
          <w:rFonts w:ascii="Times New Roman" w:hAnsi="Times New Roman" w:cs="Times New Roman"/>
          <w:sz w:val="24"/>
          <w:szCs w:val="24"/>
        </w:rPr>
        <w:t>well</w:t>
      </w:r>
      <w:r w:rsidR="00037A83" w:rsidRPr="009E1D8C">
        <w:rPr>
          <w:rFonts w:ascii="Times New Roman" w:hAnsi="Times New Roman" w:cs="Times New Roman"/>
          <w:sz w:val="24"/>
          <w:szCs w:val="24"/>
        </w:rPr>
        <w:t xml:space="preserve"> before the appellant was born</w:t>
      </w:r>
      <w:r w:rsidR="00FF6559" w:rsidRPr="009E1D8C">
        <w:rPr>
          <w:rFonts w:ascii="Times New Roman" w:hAnsi="Times New Roman" w:cs="Times New Roman"/>
          <w:sz w:val="24"/>
          <w:szCs w:val="24"/>
        </w:rPr>
        <w:t xml:space="preserve">. That she </w:t>
      </w:r>
      <w:r w:rsidR="00037A83" w:rsidRPr="009E1D8C">
        <w:rPr>
          <w:rFonts w:ascii="Times New Roman" w:hAnsi="Times New Roman" w:cs="Times New Roman"/>
          <w:sz w:val="24"/>
          <w:szCs w:val="24"/>
        </w:rPr>
        <w:t xml:space="preserve">was in continuous occupation of the suit land </w:t>
      </w:r>
      <w:r w:rsidR="00FF6559" w:rsidRPr="009E1D8C">
        <w:rPr>
          <w:rFonts w:ascii="Times New Roman" w:hAnsi="Times New Roman" w:cs="Times New Roman"/>
          <w:sz w:val="24"/>
          <w:szCs w:val="24"/>
        </w:rPr>
        <w:t>for more than 20 years</w:t>
      </w:r>
      <w:r w:rsidR="00037A83" w:rsidRPr="009E1D8C">
        <w:rPr>
          <w:rFonts w:ascii="Times New Roman" w:hAnsi="Times New Roman" w:cs="Times New Roman"/>
          <w:sz w:val="24"/>
          <w:szCs w:val="24"/>
        </w:rPr>
        <w:t xml:space="preserve"> before filing of the suit</w:t>
      </w:r>
      <w:r w:rsidR="00FF6559" w:rsidRPr="009E1D8C">
        <w:rPr>
          <w:rFonts w:ascii="Times New Roman" w:hAnsi="Times New Roman" w:cs="Times New Roman"/>
          <w:sz w:val="24"/>
          <w:szCs w:val="24"/>
        </w:rPr>
        <w:t>.</w:t>
      </w:r>
      <w:r w:rsidR="00B86563" w:rsidRPr="009E1D8C">
        <w:rPr>
          <w:rFonts w:ascii="Times New Roman" w:hAnsi="Times New Roman" w:cs="Times New Roman"/>
          <w:sz w:val="24"/>
          <w:szCs w:val="24"/>
        </w:rPr>
        <w:t xml:space="preserve"> </w:t>
      </w:r>
      <w:r w:rsidR="002863B6" w:rsidRPr="009E1D8C">
        <w:rPr>
          <w:rFonts w:ascii="Times New Roman" w:hAnsi="Times New Roman" w:cs="Times New Roman"/>
          <w:sz w:val="24"/>
          <w:szCs w:val="24"/>
        </w:rPr>
        <w:t>That f</w:t>
      </w:r>
      <w:r w:rsidR="00B86563" w:rsidRPr="009E1D8C">
        <w:rPr>
          <w:rFonts w:ascii="Times New Roman" w:hAnsi="Times New Roman" w:cs="Times New Roman"/>
          <w:sz w:val="24"/>
          <w:szCs w:val="24"/>
        </w:rPr>
        <w:t>or all that time, she had never seen the appellant or his mother on the suit land.</w:t>
      </w:r>
      <w:r w:rsidR="009E6391" w:rsidRPr="009E1D8C">
        <w:rPr>
          <w:rFonts w:ascii="Times New Roman" w:hAnsi="Times New Roman" w:cs="Times New Roman"/>
          <w:sz w:val="24"/>
          <w:szCs w:val="24"/>
        </w:rPr>
        <w:t xml:space="preserve"> </w:t>
      </w:r>
      <w:r w:rsidR="00F60918" w:rsidRPr="009E1D8C">
        <w:rPr>
          <w:rFonts w:ascii="Times New Roman" w:hAnsi="Times New Roman" w:cs="Times New Roman"/>
          <w:sz w:val="24"/>
          <w:szCs w:val="24"/>
        </w:rPr>
        <w:t>That</w:t>
      </w:r>
      <w:r w:rsidR="009E6391" w:rsidRPr="009E1D8C">
        <w:rPr>
          <w:rFonts w:ascii="Times New Roman" w:hAnsi="Times New Roman" w:cs="Times New Roman"/>
          <w:sz w:val="24"/>
          <w:szCs w:val="24"/>
        </w:rPr>
        <w:t xml:space="preserve"> </w:t>
      </w:r>
      <w:proofErr w:type="spellStart"/>
      <w:r w:rsidR="009E6391" w:rsidRPr="009E1D8C">
        <w:rPr>
          <w:rFonts w:ascii="Times New Roman" w:hAnsi="Times New Roman" w:cs="Times New Roman"/>
          <w:sz w:val="24"/>
          <w:szCs w:val="24"/>
        </w:rPr>
        <w:t>Sos</w:t>
      </w:r>
      <w:r w:rsidR="00037A83" w:rsidRPr="009E1D8C">
        <w:rPr>
          <w:rFonts w:ascii="Times New Roman" w:hAnsi="Times New Roman" w:cs="Times New Roman"/>
          <w:sz w:val="24"/>
          <w:szCs w:val="24"/>
        </w:rPr>
        <w:t>i</w:t>
      </w:r>
      <w:proofErr w:type="spellEnd"/>
      <w:r w:rsidR="009E6391" w:rsidRPr="009E1D8C">
        <w:rPr>
          <w:rFonts w:ascii="Times New Roman" w:hAnsi="Times New Roman" w:cs="Times New Roman"/>
          <w:sz w:val="24"/>
          <w:szCs w:val="24"/>
        </w:rPr>
        <w:t xml:space="preserve"> </w:t>
      </w:r>
      <w:proofErr w:type="spellStart"/>
      <w:r w:rsidR="00037A83" w:rsidRPr="009E1D8C">
        <w:rPr>
          <w:rFonts w:ascii="Times New Roman" w:hAnsi="Times New Roman" w:cs="Times New Roman"/>
          <w:sz w:val="24"/>
          <w:szCs w:val="24"/>
        </w:rPr>
        <w:t>Bbemba</w:t>
      </w:r>
      <w:proofErr w:type="spellEnd"/>
      <w:r w:rsidR="00B86563" w:rsidRPr="009E1D8C">
        <w:rPr>
          <w:rFonts w:ascii="Times New Roman" w:hAnsi="Times New Roman" w:cs="Times New Roman"/>
          <w:sz w:val="24"/>
          <w:szCs w:val="24"/>
        </w:rPr>
        <w:t xml:space="preserve"> </w:t>
      </w:r>
      <w:r w:rsidR="000325B0" w:rsidRPr="009E1D8C">
        <w:rPr>
          <w:rFonts w:ascii="Times New Roman" w:hAnsi="Times New Roman" w:cs="Times New Roman"/>
          <w:sz w:val="24"/>
          <w:szCs w:val="24"/>
        </w:rPr>
        <w:t xml:space="preserve">died in 1995 </w:t>
      </w:r>
      <w:r w:rsidR="00B86563" w:rsidRPr="009E1D8C">
        <w:rPr>
          <w:rFonts w:ascii="Times New Roman" w:hAnsi="Times New Roman" w:cs="Times New Roman"/>
          <w:sz w:val="24"/>
          <w:szCs w:val="24"/>
        </w:rPr>
        <w:t xml:space="preserve">and was buried on the suit land and </w:t>
      </w:r>
      <w:r w:rsidR="00672DF8" w:rsidRPr="009E1D8C">
        <w:rPr>
          <w:rFonts w:ascii="Times New Roman" w:hAnsi="Times New Roman" w:cs="Times New Roman"/>
          <w:sz w:val="24"/>
          <w:szCs w:val="24"/>
        </w:rPr>
        <w:t>th</w:t>
      </w:r>
      <w:r w:rsidR="000B5143" w:rsidRPr="009E1D8C">
        <w:rPr>
          <w:rFonts w:ascii="Times New Roman" w:hAnsi="Times New Roman" w:cs="Times New Roman"/>
          <w:sz w:val="24"/>
          <w:szCs w:val="24"/>
        </w:rPr>
        <w:t xml:space="preserve">e conflict began in </w:t>
      </w:r>
      <w:r w:rsidR="00822000" w:rsidRPr="009E1D8C">
        <w:rPr>
          <w:rFonts w:ascii="Times New Roman" w:hAnsi="Times New Roman" w:cs="Times New Roman"/>
          <w:sz w:val="24"/>
          <w:szCs w:val="24"/>
        </w:rPr>
        <w:t>M</w:t>
      </w:r>
      <w:r w:rsidR="000B5143" w:rsidRPr="009E1D8C">
        <w:rPr>
          <w:rFonts w:ascii="Times New Roman" w:hAnsi="Times New Roman" w:cs="Times New Roman"/>
          <w:sz w:val="24"/>
          <w:szCs w:val="24"/>
        </w:rPr>
        <w:t>ay 2011</w:t>
      </w:r>
      <w:r w:rsidR="00B86563" w:rsidRPr="009E1D8C">
        <w:rPr>
          <w:rFonts w:ascii="Times New Roman" w:hAnsi="Times New Roman" w:cs="Times New Roman"/>
          <w:sz w:val="24"/>
          <w:szCs w:val="24"/>
        </w:rPr>
        <w:t xml:space="preserve"> when the appellant ploughed down her crops, a matter that was reported to the LCs.</w:t>
      </w:r>
      <w:r w:rsidR="00A2548E" w:rsidRPr="009E1D8C">
        <w:rPr>
          <w:rFonts w:ascii="Times New Roman" w:hAnsi="Times New Roman" w:cs="Times New Roman"/>
          <w:sz w:val="24"/>
          <w:szCs w:val="24"/>
        </w:rPr>
        <w:t xml:space="preserve"> That the appellant shu</w:t>
      </w:r>
      <w:r w:rsidR="00D601C6" w:rsidRPr="009E1D8C">
        <w:rPr>
          <w:rFonts w:ascii="Times New Roman" w:hAnsi="Times New Roman" w:cs="Times New Roman"/>
          <w:sz w:val="24"/>
          <w:szCs w:val="24"/>
        </w:rPr>
        <w:t>nned LC summons, but agreed to submit to a mediation by the probation officer, at which meeting he conceded that his claims were erroneous. That he was later to turn around, threatened violence</w:t>
      </w:r>
      <w:r w:rsidR="00A2548E" w:rsidRPr="009E1D8C">
        <w:rPr>
          <w:rFonts w:ascii="Times New Roman" w:hAnsi="Times New Roman" w:cs="Times New Roman"/>
          <w:sz w:val="24"/>
          <w:szCs w:val="24"/>
        </w:rPr>
        <w:t xml:space="preserve"> against her</w:t>
      </w:r>
      <w:r w:rsidR="00D601C6" w:rsidRPr="009E1D8C">
        <w:rPr>
          <w:rFonts w:ascii="Times New Roman" w:hAnsi="Times New Roman" w:cs="Times New Roman"/>
          <w:sz w:val="24"/>
          <w:szCs w:val="24"/>
        </w:rPr>
        <w:t>, resulting into his arrest and prosecution.</w:t>
      </w:r>
      <w:r w:rsidR="00B86563" w:rsidRPr="009E1D8C">
        <w:rPr>
          <w:rFonts w:ascii="Times New Roman" w:hAnsi="Times New Roman" w:cs="Times New Roman"/>
          <w:sz w:val="24"/>
          <w:szCs w:val="24"/>
        </w:rPr>
        <w:t xml:space="preserve"> </w:t>
      </w:r>
    </w:p>
    <w:p w:rsidR="00037A83" w:rsidRPr="009E1D8C" w:rsidRDefault="00037A83" w:rsidP="009E1D8C">
      <w:pPr>
        <w:tabs>
          <w:tab w:val="left" w:pos="1215"/>
        </w:tabs>
        <w:rPr>
          <w:rFonts w:ascii="Times New Roman" w:hAnsi="Times New Roman" w:cs="Times New Roman"/>
          <w:sz w:val="24"/>
          <w:szCs w:val="24"/>
        </w:rPr>
      </w:pPr>
    </w:p>
    <w:p w:rsidR="00E45674" w:rsidRPr="009E1D8C" w:rsidRDefault="00A550E0" w:rsidP="009E1D8C">
      <w:pPr>
        <w:ind w:left="630" w:hanging="630"/>
        <w:rPr>
          <w:rFonts w:ascii="Times New Roman" w:hAnsi="Times New Roman" w:cs="Times New Roman"/>
          <w:sz w:val="24"/>
          <w:szCs w:val="24"/>
        </w:rPr>
      </w:pPr>
      <w:r w:rsidRPr="009E1D8C">
        <w:rPr>
          <w:rFonts w:ascii="Times New Roman" w:hAnsi="Times New Roman" w:cs="Times New Roman"/>
          <w:sz w:val="24"/>
          <w:szCs w:val="24"/>
        </w:rPr>
        <w:t>2</w:t>
      </w:r>
      <w:r w:rsidR="003761BC" w:rsidRPr="009E1D8C">
        <w:rPr>
          <w:rFonts w:ascii="Times New Roman" w:hAnsi="Times New Roman" w:cs="Times New Roman"/>
          <w:sz w:val="24"/>
          <w:szCs w:val="24"/>
        </w:rPr>
        <w:t>5]</w:t>
      </w:r>
      <w:r w:rsidR="003761BC" w:rsidRPr="009E1D8C">
        <w:rPr>
          <w:rFonts w:ascii="Times New Roman" w:hAnsi="Times New Roman" w:cs="Times New Roman"/>
          <w:sz w:val="24"/>
          <w:szCs w:val="24"/>
        </w:rPr>
        <w:tab/>
      </w:r>
      <w:r w:rsidR="00037A83" w:rsidRPr="009E1D8C">
        <w:rPr>
          <w:rFonts w:ascii="Times New Roman" w:hAnsi="Times New Roman" w:cs="Times New Roman"/>
          <w:sz w:val="24"/>
          <w:szCs w:val="24"/>
        </w:rPr>
        <w:t xml:space="preserve">On the other hand, </w:t>
      </w:r>
      <w:r w:rsidR="00D17EEE" w:rsidRPr="009E1D8C">
        <w:rPr>
          <w:rFonts w:ascii="Times New Roman" w:hAnsi="Times New Roman" w:cs="Times New Roman"/>
          <w:b/>
          <w:sz w:val="24"/>
          <w:szCs w:val="24"/>
        </w:rPr>
        <w:t>DW2</w:t>
      </w:r>
      <w:r w:rsidR="003761BC" w:rsidRPr="009E1D8C">
        <w:rPr>
          <w:rFonts w:ascii="Times New Roman" w:hAnsi="Times New Roman" w:cs="Times New Roman"/>
          <w:b/>
          <w:sz w:val="24"/>
          <w:szCs w:val="24"/>
        </w:rPr>
        <w:t xml:space="preserve"> </w:t>
      </w:r>
      <w:proofErr w:type="spellStart"/>
      <w:r w:rsidR="003761BC" w:rsidRPr="009E1D8C">
        <w:rPr>
          <w:rFonts w:ascii="Times New Roman" w:hAnsi="Times New Roman" w:cs="Times New Roman"/>
          <w:sz w:val="24"/>
          <w:szCs w:val="24"/>
        </w:rPr>
        <w:t>Nabirye</w:t>
      </w:r>
      <w:proofErr w:type="spellEnd"/>
      <w:r w:rsidR="003761BC" w:rsidRPr="009E1D8C">
        <w:rPr>
          <w:rFonts w:ascii="Times New Roman" w:hAnsi="Times New Roman" w:cs="Times New Roman"/>
          <w:sz w:val="24"/>
          <w:szCs w:val="24"/>
        </w:rPr>
        <w:t xml:space="preserve"> Jane</w:t>
      </w:r>
      <w:r w:rsidR="003761BC" w:rsidRPr="009E1D8C">
        <w:rPr>
          <w:rFonts w:ascii="Times New Roman" w:hAnsi="Times New Roman" w:cs="Times New Roman"/>
          <w:b/>
          <w:sz w:val="24"/>
          <w:szCs w:val="24"/>
        </w:rPr>
        <w:t xml:space="preserve"> </w:t>
      </w:r>
      <w:r w:rsidR="00910FD8" w:rsidRPr="009E1D8C">
        <w:rPr>
          <w:rFonts w:ascii="Times New Roman" w:hAnsi="Times New Roman" w:cs="Times New Roman"/>
          <w:sz w:val="24"/>
          <w:szCs w:val="24"/>
        </w:rPr>
        <w:t>stated that</w:t>
      </w:r>
      <w:r w:rsidR="003761BC" w:rsidRPr="009E1D8C">
        <w:rPr>
          <w:rFonts w:ascii="Times New Roman" w:hAnsi="Times New Roman" w:cs="Times New Roman"/>
          <w:sz w:val="24"/>
          <w:szCs w:val="24"/>
        </w:rPr>
        <w:t xml:space="preserve"> </w:t>
      </w:r>
      <w:r w:rsidR="00037A83" w:rsidRPr="009E1D8C">
        <w:rPr>
          <w:rFonts w:ascii="Times New Roman" w:hAnsi="Times New Roman" w:cs="Times New Roman"/>
          <w:sz w:val="24"/>
          <w:szCs w:val="24"/>
        </w:rPr>
        <w:t xml:space="preserve">he was the </w:t>
      </w:r>
      <w:r w:rsidR="003761BC" w:rsidRPr="009E1D8C">
        <w:rPr>
          <w:rFonts w:ascii="Times New Roman" w:hAnsi="Times New Roman" w:cs="Times New Roman"/>
          <w:sz w:val="24"/>
          <w:szCs w:val="24"/>
        </w:rPr>
        <w:t>daughter</w:t>
      </w:r>
      <w:r w:rsidR="00037A83" w:rsidRPr="009E1D8C">
        <w:rPr>
          <w:rFonts w:ascii="Times New Roman" w:hAnsi="Times New Roman" w:cs="Times New Roman"/>
          <w:sz w:val="24"/>
          <w:szCs w:val="24"/>
        </w:rPr>
        <w:t xml:space="preserve"> of the late</w:t>
      </w:r>
      <w:r w:rsidR="00037A83" w:rsidRPr="009E1D8C">
        <w:rPr>
          <w:rFonts w:ascii="Times New Roman" w:hAnsi="Times New Roman" w:cs="Times New Roman"/>
          <w:b/>
          <w:sz w:val="24"/>
          <w:szCs w:val="24"/>
        </w:rPr>
        <w:t xml:space="preserve"> </w:t>
      </w:r>
      <w:proofErr w:type="spellStart"/>
      <w:r w:rsidR="00D17EEE" w:rsidRPr="009E1D8C">
        <w:rPr>
          <w:rFonts w:ascii="Times New Roman" w:hAnsi="Times New Roman" w:cs="Times New Roman"/>
          <w:sz w:val="24"/>
          <w:szCs w:val="24"/>
        </w:rPr>
        <w:t>Asakeri</w:t>
      </w:r>
      <w:proofErr w:type="spellEnd"/>
      <w:r w:rsidR="003761BC" w:rsidRPr="009E1D8C">
        <w:rPr>
          <w:rFonts w:ascii="Times New Roman" w:hAnsi="Times New Roman" w:cs="Times New Roman"/>
          <w:sz w:val="24"/>
          <w:szCs w:val="24"/>
        </w:rPr>
        <w:t xml:space="preserve"> </w:t>
      </w:r>
      <w:proofErr w:type="spellStart"/>
      <w:r w:rsidR="00D17EEE" w:rsidRPr="009E1D8C">
        <w:rPr>
          <w:rFonts w:ascii="Times New Roman" w:hAnsi="Times New Roman" w:cs="Times New Roman"/>
          <w:sz w:val="24"/>
          <w:szCs w:val="24"/>
        </w:rPr>
        <w:t>B</w:t>
      </w:r>
      <w:r w:rsidR="00625C10" w:rsidRPr="009E1D8C">
        <w:rPr>
          <w:rFonts w:ascii="Times New Roman" w:hAnsi="Times New Roman" w:cs="Times New Roman"/>
          <w:sz w:val="24"/>
          <w:szCs w:val="24"/>
        </w:rPr>
        <w:t>b</w:t>
      </w:r>
      <w:r w:rsidR="00D17EEE" w:rsidRPr="009E1D8C">
        <w:rPr>
          <w:rFonts w:ascii="Times New Roman" w:hAnsi="Times New Roman" w:cs="Times New Roman"/>
          <w:sz w:val="24"/>
          <w:szCs w:val="24"/>
        </w:rPr>
        <w:t>emba</w:t>
      </w:r>
      <w:proofErr w:type="spellEnd"/>
      <w:r w:rsidR="00037A83" w:rsidRPr="009E1D8C">
        <w:rPr>
          <w:rFonts w:ascii="Times New Roman" w:hAnsi="Times New Roman" w:cs="Times New Roman"/>
          <w:sz w:val="24"/>
          <w:szCs w:val="24"/>
        </w:rPr>
        <w:t xml:space="preserve">, the original owner of the suit land. That upon </w:t>
      </w:r>
      <w:proofErr w:type="spellStart"/>
      <w:r w:rsidR="003761BC" w:rsidRPr="009E1D8C">
        <w:rPr>
          <w:rFonts w:ascii="Times New Roman" w:hAnsi="Times New Roman" w:cs="Times New Roman"/>
          <w:sz w:val="24"/>
          <w:szCs w:val="24"/>
        </w:rPr>
        <w:t>Asakeri</w:t>
      </w:r>
      <w:proofErr w:type="spellEnd"/>
      <w:r w:rsidR="003761BC" w:rsidRPr="009E1D8C">
        <w:rPr>
          <w:rFonts w:ascii="Times New Roman" w:hAnsi="Times New Roman" w:cs="Times New Roman"/>
          <w:sz w:val="24"/>
          <w:szCs w:val="24"/>
        </w:rPr>
        <w:t xml:space="preserve"> Bemba’s death</w:t>
      </w:r>
      <w:r w:rsidR="00037A83" w:rsidRPr="009E1D8C">
        <w:rPr>
          <w:rFonts w:ascii="Times New Roman" w:hAnsi="Times New Roman" w:cs="Times New Roman"/>
          <w:sz w:val="24"/>
          <w:szCs w:val="24"/>
        </w:rPr>
        <w:t xml:space="preserve"> in </w:t>
      </w:r>
      <w:r w:rsidR="00D17EEE" w:rsidRPr="009E1D8C">
        <w:rPr>
          <w:rFonts w:ascii="Times New Roman" w:hAnsi="Times New Roman" w:cs="Times New Roman"/>
          <w:sz w:val="24"/>
          <w:szCs w:val="24"/>
        </w:rPr>
        <w:t xml:space="preserve">1950, the land </w:t>
      </w:r>
      <w:r w:rsidR="00037A83" w:rsidRPr="009E1D8C">
        <w:rPr>
          <w:rFonts w:ascii="Times New Roman" w:hAnsi="Times New Roman" w:cs="Times New Roman"/>
          <w:sz w:val="24"/>
          <w:szCs w:val="24"/>
        </w:rPr>
        <w:t xml:space="preserve">was </w:t>
      </w:r>
      <w:r w:rsidR="003D098E" w:rsidRPr="009E1D8C">
        <w:rPr>
          <w:rFonts w:ascii="Times New Roman" w:hAnsi="Times New Roman" w:cs="Times New Roman"/>
          <w:sz w:val="24"/>
          <w:szCs w:val="24"/>
        </w:rPr>
        <w:t>passed on to</w:t>
      </w:r>
      <w:r w:rsidR="00037A83" w:rsidRPr="009E1D8C">
        <w:rPr>
          <w:rFonts w:ascii="Times New Roman" w:hAnsi="Times New Roman" w:cs="Times New Roman"/>
          <w:sz w:val="24"/>
          <w:szCs w:val="24"/>
        </w:rPr>
        <w:t xml:space="preserve"> his </w:t>
      </w:r>
      <w:r w:rsidR="003D098E" w:rsidRPr="009E1D8C">
        <w:rPr>
          <w:rFonts w:ascii="Times New Roman" w:hAnsi="Times New Roman" w:cs="Times New Roman"/>
          <w:sz w:val="24"/>
          <w:szCs w:val="24"/>
        </w:rPr>
        <w:t>widow</w:t>
      </w:r>
      <w:r w:rsidR="00037A83" w:rsidRPr="009E1D8C">
        <w:rPr>
          <w:rFonts w:ascii="Times New Roman" w:hAnsi="Times New Roman" w:cs="Times New Roman"/>
          <w:sz w:val="24"/>
          <w:szCs w:val="24"/>
        </w:rPr>
        <w:t xml:space="preserve"> and children, and ultimately</w:t>
      </w:r>
      <w:r w:rsidR="003D098E" w:rsidRPr="009E1D8C">
        <w:rPr>
          <w:rFonts w:ascii="Times New Roman" w:hAnsi="Times New Roman" w:cs="Times New Roman"/>
          <w:sz w:val="24"/>
          <w:szCs w:val="24"/>
        </w:rPr>
        <w:t>, was</w:t>
      </w:r>
      <w:r w:rsidR="00037A83" w:rsidRPr="009E1D8C">
        <w:rPr>
          <w:rFonts w:ascii="Times New Roman" w:hAnsi="Times New Roman" w:cs="Times New Roman"/>
          <w:sz w:val="24"/>
          <w:szCs w:val="24"/>
        </w:rPr>
        <w:t xml:space="preserve"> inherited by </w:t>
      </w:r>
      <w:proofErr w:type="spellStart"/>
      <w:r w:rsidR="00037A83" w:rsidRPr="009E1D8C">
        <w:rPr>
          <w:rFonts w:ascii="Times New Roman" w:hAnsi="Times New Roman" w:cs="Times New Roman"/>
          <w:sz w:val="24"/>
          <w:szCs w:val="24"/>
        </w:rPr>
        <w:t>B</w:t>
      </w:r>
      <w:r w:rsidR="00625C10" w:rsidRPr="009E1D8C">
        <w:rPr>
          <w:rFonts w:ascii="Times New Roman" w:hAnsi="Times New Roman" w:cs="Times New Roman"/>
          <w:sz w:val="24"/>
          <w:szCs w:val="24"/>
        </w:rPr>
        <w:t>b</w:t>
      </w:r>
      <w:r w:rsidR="00037A83" w:rsidRPr="009E1D8C">
        <w:rPr>
          <w:rFonts w:ascii="Times New Roman" w:hAnsi="Times New Roman" w:cs="Times New Roman"/>
          <w:sz w:val="24"/>
          <w:szCs w:val="24"/>
        </w:rPr>
        <w:t>emba</w:t>
      </w:r>
      <w:proofErr w:type="spellEnd"/>
      <w:r w:rsidR="003D098E" w:rsidRPr="009E1D8C">
        <w:rPr>
          <w:rFonts w:ascii="Times New Roman" w:hAnsi="Times New Roman" w:cs="Times New Roman"/>
          <w:sz w:val="24"/>
          <w:szCs w:val="24"/>
        </w:rPr>
        <w:t xml:space="preserve"> </w:t>
      </w:r>
      <w:proofErr w:type="spellStart"/>
      <w:r w:rsidRPr="009E1D8C">
        <w:rPr>
          <w:rFonts w:ascii="Times New Roman" w:hAnsi="Times New Roman" w:cs="Times New Roman"/>
          <w:sz w:val="24"/>
          <w:szCs w:val="24"/>
        </w:rPr>
        <w:t>Sos</w:t>
      </w:r>
      <w:r w:rsidR="00037A83" w:rsidRPr="009E1D8C">
        <w:rPr>
          <w:rFonts w:ascii="Times New Roman" w:hAnsi="Times New Roman" w:cs="Times New Roman"/>
          <w:sz w:val="24"/>
          <w:szCs w:val="24"/>
        </w:rPr>
        <w:t>i</w:t>
      </w:r>
      <w:proofErr w:type="spellEnd"/>
      <w:r w:rsidR="00037A83" w:rsidRPr="009E1D8C">
        <w:rPr>
          <w:rFonts w:ascii="Times New Roman" w:hAnsi="Times New Roman" w:cs="Times New Roman"/>
          <w:sz w:val="24"/>
          <w:szCs w:val="24"/>
        </w:rPr>
        <w:t xml:space="preserve"> his son in </w:t>
      </w:r>
      <w:r w:rsidR="00D17EEE" w:rsidRPr="009E1D8C">
        <w:rPr>
          <w:rFonts w:ascii="Times New Roman" w:hAnsi="Times New Roman" w:cs="Times New Roman"/>
          <w:sz w:val="24"/>
          <w:szCs w:val="24"/>
        </w:rPr>
        <w:t>1950</w:t>
      </w:r>
      <w:r w:rsidR="003D098E" w:rsidRPr="009E1D8C">
        <w:rPr>
          <w:rFonts w:ascii="Times New Roman" w:hAnsi="Times New Roman" w:cs="Times New Roman"/>
          <w:sz w:val="24"/>
          <w:szCs w:val="24"/>
        </w:rPr>
        <w:t xml:space="preserve"> and the respondent as his widow had been in occupation since then</w:t>
      </w:r>
      <w:r w:rsidR="00D17EEE" w:rsidRPr="009E1D8C">
        <w:rPr>
          <w:rFonts w:ascii="Times New Roman" w:hAnsi="Times New Roman" w:cs="Times New Roman"/>
          <w:sz w:val="24"/>
          <w:szCs w:val="24"/>
        </w:rPr>
        <w:t xml:space="preserve">. </w:t>
      </w:r>
      <w:r w:rsidR="001570D9" w:rsidRPr="009E1D8C">
        <w:rPr>
          <w:rFonts w:ascii="Times New Roman" w:hAnsi="Times New Roman" w:cs="Times New Roman"/>
          <w:sz w:val="24"/>
          <w:szCs w:val="24"/>
        </w:rPr>
        <w:t>That Bemba’s</w:t>
      </w:r>
      <w:r w:rsidR="00D17EEE" w:rsidRPr="009E1D8C">
        <w:rPr>
          <w:rFonts w:ascii="Times New Roman" w:hAnsi="Times New Roman" w:cs="Times New Roman"/>
          <w:sz w:val="24"/>
          <w:szCs w:val="24"/>
        </w:rPr>
        <w:t xml:space="preserve"> will was read </w:t>
      </w:r>
      <w:r w:rsidRPr="009E1D8C">
        <w:rPr>
          <w:rFonts w:ascii="Times New Roman" w:hAnsi="Times New Roman" w:cs="Times New Roman"/>
          <w:sz w:val="24"/>
          <w:szCs w:val="24"/>
        </w:rPr>
        <w:t xml:space="preserve">indicating </w:t>
      </w:r>
      <w:r w:rsidR="00D17EEE" w:rsidRPr="009E1D8C">
        <w:rPr>
          <w:rFonts w:ascii="Times New Roman" w:hAnsi="Times New Roman" w:cs="Times New Roman"/>
          <w:sz w:val="24"/>
          <w:szCs w:val="24"/>
        </w:rPr>
        <w:t xml:space="preserve">that the land was </w:t>
      </w:r>
      <w:r w:rsidRPr="009E1D8C">
        <w:rPr>
          <w:rFonts w:ascii="Times New Roman" w:hAnsi="Times New Roman" w:cs="Times New Roman"/>
          <w:sz w:val="24"/>
          <w:szCs w:val="24"/>
        </w:rPr>
        <w:t>left to</w:t>
      </w:r>
      <w:r w:rsidR="00D17EEE" w:rsidRPr="009E1D8C">
        <w:rPr>
          <w:rFonts w:ascii="Times New Roman" w:hAnsi="Times New Roman" w:cs="Times New Roman"/>
          <w:sz w:val="24"/>
          <w:szCs w:val="24"/>
        </w:rPr>
        <w:t xml:space="preserve"> the widow and her child </w:t>
      </w:r>
      <w:proofErr w:type="spellStart"/>
      <w:r w:rsidR="00D17EEE" w:rsidRPr="009E1D8C">
        <w:rPr>
          <w:rFonts w:ascii="Times New Roman" w:hAnsi="Times New Roman" w:cs="Times New Roman"/>
          <w:sz w:val="24"/>
          <w:szCs w:val="24"/>
        </w:rPr>
        <w:t>Lamondi</w:t>
      </w:r>
      <w:proofErr w:type="spellEnd"/>
      <w:r w:rsidR="003D098E" w:rsidRPr="009E1D8C">
        <w:rPr>
          <w:rFonts w:ascii="Times New Roman" w:hAnsi="Times New Roman" w:cs="Times New Roman"/>
          <w:sz w:val="24"/>
          <w:szCs w:val="24"/>
        </w:rPr>
        <w:t xml:space="preserve"> </w:t>
      </w:r>
      <w:proofErr w:type="spellStart"/>
      <w:r w:rsidR="00D17EEE" w:rsidRPr="009E1D8C">
        <w:rPr>
          <w:rFonts w:ascii="Times New Roman" w:hAnsi="Times New Roman" w:cs="Times New Roman"/>
          <w:sz w:val="24"/>
          <w:szCs w:val="24"/>
        </w:rPr>
        <w:t>Sira</w:t>
      </w:r>
      <w:proofErr w:type="spellEnd"/>
      <w:r w:rsidR="00D17EEE" w:rsidRPr="009E1D8C">
        <w:rPr>
          <w:rFonts w:ascii="Times New Roman" w:hAnsi="Times New Roman" w:cs="Times New Roman"/>
          <w:sz w:val="24"/>
          <w:szCs w:val="24"/>
        </w:rPr>
        <w:t>. Th</w:t>
      </w:r>
      <w:r w:rsidR="00AC47BD" w:rsidRPr="009E1D8C">
        <w:rPr>
          <w:rFonts w:ascii="Times New Roman" w:hAnsi="Times New Roman" w:cs="Times New Roman"/>
          <w:sz w:val="24"/>
          <w:szCs w:val="24"/>
        </w:rPr>
        <w:t>at the</w:t>
      </w:r>
      <w:r w:rsidR="00D17EEE" w:rsidRPr="009E1D8C">
        <w:rPr>
          <w:rFonts w:ascii="Times New Roman" w:hAnsi="Times New Roman" w:cs="Times New Roman"/>
          <w:sz w:val="24"/>
          <w:szCs w:val="24"/>
        </w:rPr>
        <w:t xml:space="preserve"> d</w:t>
      </w:r>
      <w:r w:rsidR="007E4B8C" w:rsidRPr="009E1D8C">
        <w:rPr>
          <w:rFonts w:ascii="Times New Roman" w:hAnsi="Times New Roman" w:cs="Times New Roman"/>
          <w:sz w:val="24"/>
          <w:szCs w:val="24"/>
        </w:rPr>
        <w:t>i</w:t>
      </w:r>
      <w:r w:rsidR="00D17EEE" w:rsidRPr="009E1D8C">
        <w:rPr>
          <w:rFonts w:ascii="Times New Roman" w:hAnsi="Times New Roman" w:cs="Times New Roman"/>
          <w:sz w:val="24"/>
          <w:szCs w:val="24"/>
        </w:rPr>
        <w:t>spu</w:t>
      </w:r>
      <w:r w:rsidR="00AD4607" w:rsidRPr="009E1D8C">
        <w:rPr>
          <w:rFonts w:ascii="Times New Roman" w:hAnsi="Times New Roman" w:cs="Times New Roman"/>
          <w:sz w:val="24"/>
          <w:szCs w:val="24"/>
        </w:rPr>
        <w:t>t</w:t>
      </w:r>
      <w:r w:rsidR="00D17EEE" w:rsidRPr="009E1D8C">
        <w:rPr>
          <w:rFonts w:ascii="Times New Roman" w:hAnsi="Times New Roman" w:cs="Times New Roman"/>
          <w:sz w:val="24"/>
          <w:szCs w:val="24"/>
        </w:rPr>
        <w:t>e st</w:t>
      </w:r>
      <w:r w:rsidR="00AD4607" w:rsidRPr="009E1D8C">
        <w:rPr>
          <w:rFonts w:ascii="Times New Roman" w:hAnsi="Times New Roman" w:cs="Times New Roman"/>
          <w:sz w:val="24"/>
          <w:szCs w:val="24"/>
        </w:rPr>
        <w:t>a</w:t>
      </w:r>
      <w:r w:rsidR="00D17EEE" w:rsidRPr="009E1D8C">
        <w:rPr>
          <w:rFonts w:ascii="Times New Roman" w:hAnsi="Times New Roman" w:cs="Times New Roman"/>
          <w:sz w:val="24"/>
          <w:szCs w:val="24"/>
        </w:rPr>
        <w:t>rted in 2011.</w:t>
      </w:r>
      <w:r w:rsidR="00E45674" w:rsidRPr="009E1D8C">
        <w:rPr>
          <w:rFonts w:ascii="Times New Roman" w:hAnsi="Times New Roman" w:cs="Times New Roman"/>
          <w:sz w:val="24"/>
          <w:szCs w:val="24"/>
        </w:rPr>
        <w:t xml:space="preserve"> When the appellant claimed that as a grandchild, he </w:t>
      </w:r>
      <w:r w:rsidR="001570D9" w:rsidRPr="009E1D8C">
        <w:rPr>
          <w:rFonts w:ascii="Times New Roman" w:hAnsi="Times New Roman" w:cs="Times New Roman"/>
          <w:sz w:val="24"/>
          <w:szCs w:val="24"/>
        </w:rPr>
        <w:t xml:space="preserve">too </w:t>
      </w:r>
      <w:r w:rsidR="00E45674" w:rsidRPr="009E1D8C">
        <w:rPr>
          <w:rFonts w:ascii="Times New Roman" w:hAnsi="Times New Roman" w:cs="Times New Roman"/>
          <w:sz w:val="24"/>
          <w:szCs w:val="24"/>
        </w:rPr>
        <w:t>was entitled to a share of the suit land</w:t>
      </w:r>
    </w:p>
    <w:p w:rsidR="00E45674" w:rsidRPr="009E1D8C" w:rsidRDefault="00E45674" w:rsidP="009E1D8C">
      <w:pPr>
        <w:ind w:left="630"/>
        <w:rPr>
          <w:rFonts w:ascii="Times New Roman" w:hAnsi="Times New Roman" w:cs="Times New Roman"/>
          <w:sz w:val="24"/>
          <w:szCs w:val="24"/>
        </w:rPr>
      </w:pPr>
    </w:p>
    <w:p w:rsidR="000235A5" w:rsidRPr="009E1D8C" w:rsidRDefault="001570D9" w:rsidP="009E1D8C">
      <w:pPr>
        <w:ind w:left="630" w:hanging="630"/>
        <w:rPr>
          <w:rFonts w:ascii="Times New Roman" w:hAnsi="Times New Roman" w:cs="Times New Roman"/>
          <w:sz w:val="24"/>
          <w:szCs w:val="24"/>
        </w:rPr>
      </w:pPr>
      <w:r w:rsidRPr="009E1D8C">
        <w:rPr>
          <w:rFonts w:ascii="Times New Roman" w:hAnsi="Times New Roman" w:cs="Times New Roman"/>
          <w:sz w:val="24"/>
          <w:szCs w:val="24"/>
        </w:rPr>
        <w:t>26]</w:t>
      </w:r>
      <w:r w:rsidRPr="009E1D8C">
        <w:rPr>
          <w:rFonts w:ascii="Times New Roman" w:hAnsi="Times New Roman" w:cs="Times New Roman"/>
          <w:sz w:val="24"/>
          <w:szCs w:val="24"/>
        </w:rPr>
        <w:tab/>
      </w:r>
      <w:r w:rsidR="00A154B4" w:rsidRPr="009E1D8C">
        <w:rPr>
          <w:rFonts w:ascii="Times New Roman" w:hAnsi="Times New Roman" w:cs="Times New Roman"/>
          <w:sz w:val="24"/>
          <w:szCs w:val="24"/>
        </w:rPr>
        <w:t>On his part, DW3</w:t>
      </w:r>
      <w:r w:rsidR="00E45674" w:rsidRPr="009E1D8C">
        <w:rPr>
          <w:rFonts w:ascii="Times New Roman" w:hAnsi="Times New Roman" w:cs="Times New Roman"/>
          <w:sz w:val="24"/>
          <w:szCs w:val="24"/>
        </w:rPr>
        <w:t xml:space="preserve"> </w:t>
      </w:r>
      <w:proofErr w:type="spellStart"/>
      <w:r w:rsidR="00E45674" w:rsidRPr="009E1D8C">
        <w:rPr>
          <w:rFonts w:ascii="Times New Roman" w:hAnsi="Times New Roman" w:cs="Times New Roman"/>
          <w:sz w:val="24"/>
          <w:szCs w:val="24"/>
        </w:rPr>
        <w:t>Mutibwa</w:t>
      </w:r>
      <w:proofErr w:type="spellEnd"/>
      <w:r w:rsidR="00E45674" w:rsidRPr="009E1D8C">
        <w:rPr>
          <w:rFonts w:ascii="Times New Roman" w:hAnsi="Times New Roman" w:cs="Times New Roman"/>
          <w:sz w:val="24"/>
          <w:szCs w:val="24"/>
        </w:rPr>
        <w:t xml:space="preserve"> </w:t>
      </w:r>
      <w:proofErr w:type="spellStart"/>
      <w:r w:rsidR="00E45674" w:rsidRPr="009E1D8C">
        <w:rPr>
          <w:rFonts w:ascii="Times New Roman" w:hAnsi="Times New Roman" w:cs="Times New Roman"/>
          <w:sz w:val="24"/>
          <w:szCs w:val="24"/>
        </w:rPr>
        <w:t>Bumali</w:t>
      </w:r>
      <w:proofErr w:type="spellEnd"/>
      <w:r w:rsidR="00E45674" w:rsidRPr="009E1D8C">
        <w:rPr>
          <w:rFonts w:ascii="Times New Roman" w:hAnsi="Times New Roman" w:cs="Times New Roman"/>
          <w:sz w:val="24"/>
          <w:szCs w:val="24"/>
        </w:rPr>
        <w:t xml:space="preserve"> stated</w:t>
      </w:r>
      <w:r w:rsidR="00A154B4" w:rsidRPr="009E1D8C">
        <w:rPr>
          <w:rFonts w:ascii="Times New Roman" w:hAnsi="Times New Roman" w:cs="Times New Roman"/>
          <w:sz w:val="24"/>
          <w:szCs w:val="24"/>
        </w:rPr>
        <w:t xml:space="preserve"> that he had been </w:t>
      </w:r>
      <w:r w:rsidR="00AD4607" w:rsidRPr="009E1D8C">
        <w:rPr>
          <w:rFonts w:ascii="Times New Roman" w:hAnsi="Times New Roman" w:cs="Times New Roman"/>
          <w:sz w:val="24"/>
          <w:szCs w:val="24"/>
        </w:rPr>
        <w:t>area chairperson since 1990</w:t>
      </w:r>
      <w:r w:rsidR="00A154B4" w:rsidRPr="009E1D8C">
        <w:rPr>
          <w:rFonts w:ascii="Times New Roman" w:hAnsi="Times New Roman" w:cs="Times New Roman"/>
          <w:sz w:val="24"/>
          <w:szCs w:val="24"/>
        </w:rPr>
        <w:t xml:space="preserve"> and had </w:t>
      </w:r>
      <w:r w:rsidR="00AF4FE4" w:rsidRPr="009E1D8C">
        <w:rPr>
          <w:rFonts w:ascii="Times New Roman" w:hAnsi="Times New Roman" w:cs="Times New Roman"/>
          <w:sz w:val="24"/>
          <w:szCs w:val="24"/>
        </w:rPr>
        <w:t xml:space="preserve">stayed </w:t>
      </w:r>
      <w:r w:rsidR="00E45674" w:rsidRPr="009E1D8C">
        <w:rPr>
          <w:rFonts w:ascii="Times New Roman" w:hAnsi="Times New Roman" w:cs="Times New Roman"/>
          <w:sz w:val="24"/>
          <w:szCs w:val="24"/>
        </w:rPr>
        <w:t>in</w:t>
      </w:r>
      <w:r w:rsidR="00AF4FE4" w:rsidRPr="009E1D8C">
        <w:rPr>
          <w:rFonts w:ascii="Times New Roman" w:hAnsi="Times New Roman" w:cs="Times New Roman"/>
          <w:sz w:val="24"/>
          <w:szCs w:val="24"/>
        </w:rPr>
        <w:t xml:space="preserve"> </w:t>
      </w:r>
      <w:proofErr w:type="spellStart"/>
      <w:r w:rsidR="00AF4FE4" w:rsidRPr="009E1D8C">
        <w:rPr>
          <w:rFonts w:ascii="Times New Roman" w:hAnsi="Times New Roman" w:cs="Times New Roman"/>
          <w:sz w:val="24"/>
          <w:szCs w:val="24"/>
        </w:rPr>
        <w:t>Budwiga</w:t>
      </w:r>
      <w:proofErr w:type="spellEnd"/>
      <w:r w:rsidR="00AF4FE4" w:rsidRPr="009E1D8C">
        <w:rPr>
          <w:rFonts w:ascii="Times New Roman" w:hAnsi="Times New Roman" w:cs="Times New Roman"/>
          <w:sz w:val="24"/>
          <w:szCs w:val="24"/>
        </w:rPr>
        <w:t xml:space="preserve"> village for 55 years</w:t>
      </w:r>
      <w:r w:rsidR="00A154B4" w:rsidRPr="009E1D8C">
        <w:rPr>
          <w:rFonts w:ascii="Times New Roman" w:hAnsi="Times New Roman" w:cs="Times New Roman"/>
          <w:sz w:val="24"/>
          <w:szCs w:val="24"/>
        </w:rPr>
        <w:t xml:space="preserve"> on property about </w:t>
      </w:r>
      <w:r w:rsidR="00AF4FE4" w:rsidRPr="009E1D8C">
        <w:rPr>
          <w:rFonts w:ascii="Times New Roman" w:hAnsi="Times New Roman" w:cs="Times New Roman"/>
          <w:sz w:val="24"/>
          <w:szCs w:val="24"/>
        </w:rPr>
        <w:t xml:space="preserve">1 km </w:t>
      </w:r>
      <w:r w:rsidR="00A154B4" w:rsidRPr="009E1D8C">
        <w:rPr>
          <w:rFonts w:ascii="Times New Roman" w:hAnsi="Times New Roman" w:cs="Times New Roman"/>
          <w:sz w:val="24"/>
          <w:szCs w:val="24"/>
        </w:rPr>
        <w:t xml:space="preserve">away from the suit </w:t>
      </w:r>
      <w:r w:rsidR="00AF4FE4" w:rsidRPr="009E1D8C">
        <w:rPr>
          <w:rFonts w:ascii="Times New Roman" w:hAnsi="Times New Roman" w:cs="Times New Roman"/>
          <w:sz w:val="24"/>
          <w:szCs w:val="24"/>
        </w:rPr>
        <w:t xml:space="preserve">land. </w:t>
      </w:r>
      <w:r w:rsidR="00A154B4" w:rsidRPr="009E1D8C">
        <w:rPr>
          <w:rFonts w:ascii="Times New Roman" w:hAnsi="Times New Roman" w:cs="Times New Roman"/>
          <w:sz w:val="24"/>
          <w:szCs w:val="24"/>
        </w:rPr>
        <w:t xml:space="preserve">He was aware that the respondent as the widow of </w:t>
      </w:r>
      <w:proofErr w:type="spellStart"/>
      <w:r w:rsidR="00E45674" w:rsidRPr="009E1D8C">
        <w:rPr>
          <w:rFonts w:ascii="Times New Roman" w:hAnsi="Times New Roman" w:cs="Times New Roman"/>
          <w:sz w:val="24"/>
          <w:szCs w:val="24"/>
        </w:rPr>
        <w:t>Sos</w:t>
      </w:r>
      <w:r w:rsidR="00AF4FE4" w:rsidRPr="009E1D8C">
        <w:rPr>
          <w:rFonts w:ascii="Times New Roman" w:hAnsi="Times New Roman" w:cs="Times New Roman"/>
          <w:sz w:val="24"/>
          <w:szCs w:val="24"/>
        </w:rPr>
        <w:t>i</w:t>
      </w:r>
      <w:proofErr w:type="spellEnd"/>
      <w:r w:rsidR="00E45674" w:rsidRPr="009E1D8C">
        <w:rPr>
          <w:rFonts w:ascii="Times New Roman" w:hAnsi="Times New Roman" w:cs="Times New Roman"/>
          <w:sz w:val="24"/>
          <w:szCs w:val="24"/>
        </w:rPr>
        <w:t xml:space="preserve"> </w:t>
      </w:r>
      <w:proofErr w:type="spellStart"/>
      <w:r w:rsidR="00AF4FE4" w:rsidRPr="009E1D8C">
        <w:rPr>
          <w:rFonts w:ascii="Times New Roman" w:hAnsi="Times New Roman" w:cs="Times New Roman"/>
          <w:sz w:val="24"/>
          <w:szCs w:val="24"/>
        </w:rPr>
        <w:t>B</w:t>
      </w:r>
      <w:r w:rsidR="00625C10" w:rsidRPr="009E1D8C">
        <w:rPr>
          <w:rFonts w:ascii="Times New Roman" w:hAnsi="Times New Roman" w:cs="Times New Roman"/>
          <w:sz w:val="24"/>
          <w:szCs w:val="24"/>
        </w:rPr>
        <w:t>b</w:t>
      </w:r>
      <w:r w:rsidR="00AF4FE4" w:rsidRPr="009E1D8C">
        <w:rPr>
          <w:rFonts w:ascii="Times New Roman" w:hAnsi="Times New Roman" w:cs="Times New Roman"/>
          <w:sz w:val="24"/>
          <w:szCs w:val="24"/>
        </w:rPr>
        <w:t>emba</w:t>
      </w:r>
      <w:proofErr w:type="spellEnd"/>
      <w:r w:rsidR="00E45674" w:rsidRPr="009E1D8C">
        <w:rPr>
          <w:rFonts w:ascii="Times New Roman" w:hAnsi="Times New Roman" w:cs="Times New Roman"/>
          <w:sz w:val="24"/>
          <w:szCs w:val="24"/>
        </w:rPr>
        <w:t xml:space="preserve"> </w:t>
      </w:r>
      <w:r w:rsidR="00A154B4" w:rsidRPr="009E1D8C">
        <w:rPr>
          <w:rFonts w:ascii="Times New Roman" w:hAnsi="Times New Roman" w:cs="Times New Roman"/>
          <w:sz w:val="24"/>
          <w:szCs w:val="24"/>
        </w:rPr>
        <w:t xml:space="preserve">and daughter in law of </w:t>
      </w:r>
      <w:proofErr w:type="spellStart"/>
      <w:r w:rsidR="00AF4FE4" w:rsidRPr="009E1D8C">
        <w:rPr>
          <w:rFonts w:ascii="Times New Roman" w:hAnsi="Times New Roman" w:cs="Times New Roman"/>
          <w:sz w:val="24"/>
          <w:szCs w:val="24"/>
        </w:rPr>
        <w:t>Sakeri</w:t>
      </w:r>
      <w:proofErr w:type="spellEnd"/>
      <w:r w:rsidR="00E45674" w:rsidRPr="009E1D8C">
        <w:rPr>
          <w:rFonts w:ascii="Times New Roman" w:hAnsi="Times New Roman" w:cs="Times New Roman"/>
          <w:sz w:val="24"/>
          <w:szCs w:val="24"/>
        </w:rPr>
        <w:t xml:space="preserve"> </w:t>
      </w:r>
      <w:proofErr w:type="spellStart"/>
      <w:r w:rsidR="00A154B4" w:rsidRPr="009E1D8C">
        <w:rPr>
          <w:rFonts w:ascii="Times New Roman" w:hAnsi="Times New Roman" w:cs="Times New Roman"/>
          <w:sz w:val="24"/>
          <w:szCs w:val="24"/>
        </w:rPr>
        <w:t>Mugweri</w:t>
      </w:r>
      <w:proofErr w:type="spellEnd"/>
      <w:r w:rsidR="00E45674" w:rsidRPr="009E1D8C">
        <w:rPr>
          <w:rFonts w:ascii="Times New Roman" w:hAnsi="Times New Roman" w:cs="Times New Roman"/>
          <w:sz w:val="24"/>
          <w:szCs w:val="24"/>
        </w:rPr>
        <w:t xml:space="preserve"> </w:t>
      </w:r>
      <w:proofErr w:type="spellStart"/>
      <w:proofErr w:type="gramStart"/>
      <w:r w:rsidR="00A154B4" w:rsidRPr="009E1D8C">
        <w:rPr>
          <w:rFonts w:ascii="Times New Roman" w:hAnsi="Times New Roman" w:cs="Times New Roman"/>
          <w:sz w:val="24"/>
          <w:szCs w:val="24"/>
        </w:rPr>
        <w:t>Kiwa</w:t>
      </w:r>
      <w:proofErr w:type="spellEnd"/>
      <w:r w:rsidR="00C1091B" w:rsidRPr="009E1D8C">
        <w:rPr>
          <w:rFonts w:ascii="Times New Roman" w:hAnsi="Times New Roman" w:cs="Times New Roman"/>
          <w:sz w:val="24"/>
          <w:szCs w:val="24"/>
        </w:rPr>
        <w:t>,</w:t>
      </w:r>
      <w:proofErr w:type="gramEnd"/>
      <w:r w:rsidR="00A154B4" w:rsidRPr="009E1D8C">
        <w:rPr>
          <w:rFonts w:ascii="Times New Roman" w:hAnsi="Times New Roman" w:cs="Times New Roman"/>
          <w:sz w:val="24"/>
          <w:szCs w:val="24"/>
        </w:rPr>
        <w:t xml:space="preserve"> became the cus</w:t>
      </w:r>
      <w:r w:rsidR="00E45674" w:rsidRPr="009E1D8C">
        <w:rPr>
          <w:rFonts w:ascii="Times New Roman" w:hAnsi="Times New Roman" w:cs="Times New Roman"/>
          <w:sz w:val="24"/>
          <w:szCs w:val="24"/>
        </w:rPr>
        <w:t xml:space="preserve">todian of the suit land when </w:t>
      </w:r>
      <w:proofErr w:type="spellStart"/>
      <w:r w:rsidR="00E45674" w:rsidRPr="009E1D8C">
        <w:rPr>
          <w:rFonts w:ascii="Times New Roman" w:hAnsi="Times New Roman" w:cs="Times New Roman"/>
          <w:sz w:val="24"/>
          <w:szCs w:val="24"/>
        </w:rPr>
        <w:t>Sos</w:t>
      </w:r>
      <w:r w:rsidR="00A154B4" w:rsidRPr="009E1D8C">
        <w:rPr>
          <w:rFonts w:ascii="Times New Roman" w:hAnsi="Times New Roman" w:cs="Times New Roman"/>
          <w:sz w:val="24"/>
          <w:szCs w:val="24"/>
        </w:rPr>
        <w:t>i</w:t>
      </w:r>
      <w:proofErr w:type="spellEnd"/>
      <w:r w:rsidR="00E45674" w:rsidRPr="009E1D8C">
        <w:rPr>
          <w:rFonts w:ascii="Times New Roman" w:hAnsi="Times New Roman" w:cs="Times New Roman"/>
          <w:sz w:val="24"/>
          <w:szCs w:val="24"/>
        </w:rPr>
        <w:t xml:space="preserve"> </w:t>
      </w:r>
      <w:proofErr w:type="spellStart"/>
      <w:r w:rsidR="00A154B4" w:rsidRPr="009E1D8C">
        <w:rPr>
          <w:rFonts w:ascii="Times New Roman" w:hAnsi="Times New Roman" w:cs="Times New Roman"/>
          <w:sz w:val="24"/>
          <w:szCs w:val="24"/>
        </w:rPr>
        <w:t>Bbemba</w:t>
      </w:r>
      <w:proofErr w:type="spellEnd"/>
      <w:r w:rsidR="00A154B4" w:rsidRPr="009E1D8C">
        <w:rPr>
          <w:rFonts w:ascii="Times New Roman" w:hAnsi="Times New Roman" w:cs="Times New Roman"/>
          <w:sz w:val="24"/>
          <w:szCs w:val="24"/>
        </w:rPr>
        <w:t xml:space="preserve"> died in </w:t>
      </w:r>
      <w:r w:rsidR="00306E49" w:rsidRPr="009E1D8C">
        <w:rPr>
          <w:rFonts w:ascii="Times New Roman" w:hAnsi="Times New Roman" w:cs="Times New Roman"/>
          <w:sz w:val="24"/>
          <w:szCs w:val="24"/>
        </w:rPr>
        <w:t>1995</w:t>
      </w:r>
      <w:r w:rsidR="000133DA" w:rsidRPr="009E1D8C">
        <w:rPr>
          <w:rFonts w:ascii="Times New Roman" w:hAnsi="Times New Roman" w:cs="Times New Roman"/>
          <w:sz w:val="24"/>
          <w:szCs w:val="24"/>
        </w:rPr>
        <w:t xml:space="preserve">. </w:t>
      </w:r>
      <w:r w:rsidR="00A154B4" w:rsidRPr="009E1D8C">
        <w:rPr>
          <w:rFonts w:ascii="Times New Roman" w:hAnsi="Times New Roman" w:cs="Times New Roman"/>
          <w:sz w:val="24"/>
          <w:szCs w:val="24"/>
        </w:rPr>
        <w:t xml:space="preserve">He was also aware that one </w:t>
      </w:r>
      <w:proofErr w:type="spellStart"/>
      <w:r w:rsidR="00306E49" w:rsidRPr="009E1D8C">
        <w:rPr>
          <w:rFonts w:ascii="Times New Roman" w:hAnsi="Times New Roman" w:cs="Times New Roman"/>
          <w:sz w:val="24"/>
          <w:szCs w:val="24"/>
        </w:rPr>
        <w:t>B</w:t>
      </w:r>
      <w:r w:rsidR="00625C10" w:rsidRPr="009E1D8C">
        <w:rPr>
          <w:rFonts w:ascii="Times New Roman" w:hAnsi="Times New Roman" w:cs="Times New Roman"/>
          <w:sz w:val="24"/>
          <w:szCs w:val="24"/>
        </w:rPr>
        <w:t>b</w:t>
      </w:r>
      <w:r w:rsidR="00306E49" w:rsidRPr="009E1D8C">
        <w:rPr>
          <w:rFonts w:ascii="Times New Roman" w:hAnsi="Times New Roman" w:cs="Times New Roman"/>
          <w:sz w:val="24"/>
          <w:szCs w:val="24"/>
        </w:rPr>
        <w:t>emba</w:t>
      </w:r>
      <w:proofErr w:type="spellEnd"/>
      <w:r w:rsidR="00306E49" w:rsidRPr="009E1D8C">
        <w:rPr>
          <w:rFonts w:ascii="Times New Roman" w:hAnsi="Times New Roman" w:cs="Times New Roman"/>
          <w:sz w:val="24"/>
          <w:szCs w:val="24"/>
        </w:rPr>
        <w:t xml:space="preserve"> Beatrice </w:t>
      </w:r>
      <w:r w:rsidR="00A154B4" w:rsidRPr="009E1D8C">
        <w:rPr>
          <w:rFonts w:ascii="Times New Roman" w:hAnsi="Times New Roman" w:cs="Times New Roman"/>
          <w:sz w:val="24"/>
          <w:szCs w:val="24"/>
        </w:rPr>
        <w:t xml:space="preserve">rented out the suit land to the appellant’s mother (who was also </w:t>
      </w:r>
      <w:proofErr w:type="spellStart"/>
      <w:r w:rsidR="00A154B4" w:rsidRPr="009E1D8C">
        <w:rPr>
          <w:rFonts w:ascii="Times New Roman" w:hAnsi="Times New Roman" w:cs="Times New Roman"/>
          <w:sz w:val="24"/>
          <w:szCs w:val="24"/>
        </w:rPr>
        <w:t>Sakeri</w:t>
      </w:r>
      <w:proofErr w:type="spellEnd"/>
      <w:r w:rsidR="00E45674" w:rsidRPr="009E1D8C">
        <w:rPr>
          <w:rFonts w:ascii="Times New Roman" w:hAnsi="Times New Roman" w:cs="Times New Roman"/>
          <w:sz w:val="24"/>
          <w:szCs w:val="24"/>
        </w:rPr>
        <w:t xml:space="preserve"> </w:t>
      </w:r>
      <w:proofErr w:type="spellStart"/>
      <w:r w:rsidR="00A154B4" w:rsidRPr="009E1D8C">
        <w:rPr>
          <w:rFonts w:ascii="Times New Roman" w:hAnsi="Times New Roman" w:cs="Times New Roman"/>
          <w:sz w:val="24"/>
          <w:szCs w:val="24"/>
        </w:rPr>
        <w:t>Kiwa’s</w:t>
      </w:r>
      <w:proofErr w:type="spellEnd"/>
      <w:r w:rsidR="00A154B4" w:rsidRPr="009E1D8C">
        <w:rPr>
          <w:rFonts w:ascii="Times New Roman" w:hAnsi="Times New Roman" w:cs="Times New Roman"/>
          <w:sz w:val="24"/>
          <w:szCs w:val="24"/>
        </w:rPr>
        <w:t xml:space="preserve"> half-sister).</w:t>
      </w:r>
    </w:p>
    <w:p w:rsidR="00F31560" w:rsidRPr="009E1D8C" w:rsidRDefault="00F31560" w:rsidP="009E1D8C">
      <w:pPr>
        <w:rPr>
          <w:rFonts w:ascii="Times New Roman" w:hAnsi="Times New Roman" w:cs="Times New Roman"/>
          <w:sz w:val="24"/>
          <w:szCs w:val="24"/>
        </w:rPr>
      </w:pPr>
    </w:p>
    <w:p w:rsidR="000235A5" w:rsidRPr="009E1D8C" w:rsidRDefault="00474021" w:rsidP="009E1D8C">
      <w:pPr>
        <w:ind w:left="630" w:hanging="630"/>
        <w:rPr>
          <w:rFonts w:ascii="Times New Roman" w:hAnsi="Times New Roman" w:cs="Times New Roman"/>
          <w:sz w:val="24"/>
          <w:szCs w:val="24"/>
        </w:rPr>
      </w:pPr>
      <w:r w:rsidRPr="009E1D8C">
        <w:rPr>
          <w:rFonts w:ascii="Times New Roman" w:hAnsi="Times New Roman" w:cs="Times New Roman"/>
          <w:sz w:val="24"/>
          <w:szCs w:val="24"/>
        </w:rPr>
        <w:t>27</w:t>
      </w:r>
      <w:r w:rsidR="0092706E" w:rsidRPr="009E1D8C">
        <w:rPr>
          <w:rFonts w:ascii="Times New Roman" w:hAnsi="Times New Roman" w:cs="Times New Roman"/>
          <w:sz w:val="24"/>
          <w:szCs w:val="24"/>
        </w:rPr>
        <w:t>]</w:t>
      </w:r>
      <w:r w:rsidR="0092706E" w:rsidRPr="009E1D8C">
        <w:rPr>
          <w:rFonts w:ascii="Times New Roman" w:hAnsi="Times New Roman" w:cs="Times New Roman"/>
          <w:sz w:val="24"/>
          <w:szCs w:val="24"/>
        </w:rPr>
        <w:tab/>
      </w:r>
      <w:r w:rsidR="00A154B4" w:rsidRPr="009E1D8C">
        <w:rPr>
          <w:rFonts w:ascii="Times New Roman" w:hAnsi="Times New Roman" w:cs="Times New Roman"/>
          <w:sz w:val="24"/>
          <w:szCs w:val="24"/>
        </w:rPr>
        <w:t>At the locus visit</w:t>
      </w:r>
      <w:r w:rsidR="0092706E" w:rsidRPr="009E1D8C">
        <w:rPr>
          <w:rFonts w:ascii="Times New Roman" w:hAnsi="Times New Roman" w:cs="Times New Roman"/>
          <w:sz w:val="24"/>
          <w:szCs w:val="24"/>
        </w:rPr>
        <w:t>,</w:t>
      </w:r>
      <w:r w:rsidR="00A154B4" w:rsidRPr="009E1D8C">
        <w:rPr>
          <w:rFonts w:ascii="Times New Roman" w:hAnsi="Times New Roman" w:cs="Times New Roman"/>
          <w:sz w:val="24"/>
          <w:szCs w:val="24"/>
        </w:rPr>
        <w:t xml:space="preserve"> </w:t>
      </w:r>
      <w:r w:rsidR="00662104" w:rsidRPr="009E1D8C">
        <w:rPr>
          <w:rFonts w:ascii="Times New Roman" w:hAnsi="Times New Roman" w:cs="Times New Roman"/>
          <w:sz w:val="24"/>
          <w:szCs w:val="24"/>
        </w:rPr>
        <w:t xml:space="preserve">the </w:t>
      </w:r>
      <w:r w:rsidR="00A154B4" w:rsidRPr="009E1D8C">
        <w:rPr>
          <w:rFonts w:ascii="Times New Roman" w:hAnsi="Times New Roman" w:cs="Times New Roman"/>
          <w:sz w:val="24"/>
          <w:szCs w:val="24"/>
        </w:rPr>
        <w:t xml:space="preserve">Learned Magistrate </w:t>
      </w:r>
      <w:r w:rsidRPr="009E1D8C">
        <w:rPr>
          <w:rFonts w:ascii="Times New Roman" w:hAnsi="Times New Roman" w:cs="Times New Roman"/>
          <w:sz w:val="24"/>
          <w:szCs w:val="24"/>
        </w:rPr>
        <w:t xml:space="preserve">noted that </w:t>
      </w:r>
      <w:r w:rsidR="00A154B4" w:rsidRPr="009E1D8C">
        <w:rPr>
          <w:rFonts w:ascii="Times New Roman" w:hAnsi="Times New Roman" w:cs="Times New Roman"/>
          <w:sz w:val="24"/>
          <w:szCs w:val="24"/>
        </w:rPr>
        <w:t xml:space="preserve">the suit land as shown </w:t>
      </w:r>
      <w:r w:rsidRPr="009E1D8C">
        <w:rPr>
          <w:rFonts w:ascii="Times New Roman" w:hAnsi="Times New Roman" w:cs="Times New Roman"/>
          <w:sz w:val="24"/>
          <w:szCs w:val="24"/>
        </w:rPr>
        <w:t>to her</w:t>
      </w:r>
      <w:r w:rsidR="00A154B4" w:rsidRPr="009E1D8C">
        <w:rPr>
          <w:rFonts w:ascii="Times New Roman" w:hAnsi="Times New Roman" w:cs="Times New Roman"/>
          <w:sz w:val="24"/>
          <w:szCs w:val="24"/>
        </w:rPr>
        <w:t xml:space="preserve"> by the appellant contained growing </w:t>
      </w:r>
      <w:r w:rsidR="000235A5" w:rsidRPr="009E1D8C">
        <w:rPr>
          <w:rFonts w:ascii="Times New Roman" w:hAnsi="Times New Roman" w:cs="Times New Roman"/>
          <w:sz w:val="24"/>
          <w:szCs w:val="24"/>
        </w:rPr>
        <w:t>sugar</w:t>
      </w:r>
      <w:r w:rsidR="00A154B4" w:rsidRPr="009E1D8C">
        <w:rPr>
          <w:rFonts w:ascii="Times New Roman" w:hAnsi="Times New Roman" w:cs="Times New Roman"/>
          <w:sz w:val="24"/>
          <w:szCs w:val="24"/>
        </w:rPr>
        <w:t xml:space="preserve"> cane and seasonal crops</w:t>
      </w:r>
      <w:r w:rsidR="000235A5" w:rsidRPr="009E1D8C">
        <w:rPr>
          <w:rFonts w:ascii="Times New Roman" w:hAnsi="Times New Roman" w:cs="Times New Roman"/>
          <w:sz w:val="24"/>
          <w:szCs w:val="24"/>
        </w:rPr>
        <w:t xml:space="preserve"> planted by the </w:t>
      </w:r>
      <w:r w:rsidR="00662104" w:rsidRPr="009E1D8C">
        <w:rPr>
          <w:rFonts w:ascii="Times New Roman" w:hAnsi="Times New Roman" w:cs="Times New Roman"/>
          <w:sz w:val="24"/>
          <w:szCs w:val="24"/>
        </w:rPr>
        <w:t>respondent</w:t>
      </w:r>
      <w:r w:rsidR="00A154B4" w:rsidRPr="009E1D8C">
        <w:rPr>
          <w:rFonts w:ascii="Times New Roman" w:hAnsi="Times New Roman" w:cs="Times New Roman"/>
          <w:sz w:val="24"/>
          <w:szCs w:val="24"/>
        </w:rPr>
        <w:t xml:space="preserve">. There was in addition an </w:t>
      </w:r>
      <w:r w:rsidR="000235A5" w:rsidRPr="009E1D8C">
        <w:rPr>
          <w:rFonts w:ascii="Times New Roman" w:hAnsi="Times New Roman" w:cs="Times New Roman"/>
          <w:sz w:val="24"/>
          <w:szCs w:val="24"/>
        </w:rPr>
        <w:t xml:space="preserve">old church constructed by the </w:t>
      </w:r>
      <w:r w:rsidR="00662104" w:rsidRPr="009E1D8C">
        <w:rPr>
          <w:rFonts w:ascii="Times New Roman" w:hAnsi="Times New Roman" w:cs="Times New Roman"/>
          <w:sz w:val="24"/>
          <w:szCs w:val="24"/>
        </w:rPr>
        <w:t>respondent</w:t>
      </w:r>
      <w:r w:rsidR="000235A5" w:rsidRPr="009E1D8C">
        <w:rPr>
          <w:rFonts w:ascii="Times New Roman" w:hAnsi="Times New Roman" w:cs="Times New Roman"/>
          <w:sz w:val="24"/>
          <w:szCs w:val="24"/>
        </w:rPr>
        <w:t xml:space="preserve">, </w:t>
      </w:r>
      <w:r w:rsidR="00A154B4" w:rsidRPr="009E1D8C">
        <w:rPr>
          <w:rFonts w:ascii="Times New Roman" w:hAnsi="Times New Roman" w:cs="Times New Roman"/>
          <w:sz w:val="24"/>
          <w:szCs w:val="24"/>
        </w:rPr>
        <w:t>with the respondent’s homes</w:t>
      </w:r>
      <w:r w:rsidR="00CB4721" w:rsidRPr="009E1D8C">
        <w:rPr>
          <w:rFonts w:ascii="Times New Roman" w:hAnsi="Times New Roman" w:cs="Times New Roman"/>
          <w:sz w:val="24"/>
          <w:szCs w:val="24"/>
        </w:rPr>
        <w:t xml:space="preserve">tead right in the middle of it. She also noted the </w:t>
      </w:r>
      <w:r w:rsidR="000235A5" w:rsidRPr="009E1D8C">
        <w:rPr>
          <w:rFonts w:ascii="Times New Roman" w:hAnsi="Times New Roman" w:cs="Times New Roman"/>
          <w:sz w:val="24"/>
          <w:szCs w:val="24"/>
        </w:rPr>
        <w:t>presence of graves of the</w:t>
      </w:r>
      <w:r w:rsidR="00CB4721" w:rsidRPr="009E1D8C">
        <w:rPr>
          <w:rFonts w:ascii="Times New Roman" w:hAnsi="Times New Roman" w:cs="Times New Roman"/>
          <w:sz w:val="24"/>
          <w:szCs w:val="24"/>
        </w:rPr>
        <w:t xml:space="preserve"> respondent’s </w:t>
      </w:r>
      <w:r w:rsidR="000235A5" w:rsidRPr="009E1D8C">
        <w:rPr>
          <w:rFonts w:ascii="Times New Roman" w:hAnsi="Times New Roman" w:cs="Times New Roman"/>
          <w:sz w:val="24"/>
          <w:szCs w:val="24"/>
        </w:rPr>
        <w:t xml:space="preserve">late husband, father in law and children </w:t>
      </w:r>
      <w:r w:rsidR="00CB4721" w:rsidRPr="009E1D8C">
        <w:rPr>
          <w:rFonts w:ascii="Times New Roman" w:hAnsi="Times New Roman" w:cs="Times New Roman"/>
          <w:sz w:val="24"/>
          <w:szCs w:val="24"/>
        </w:rPr>
        <w:t xml:space="preserve">buried between the </w:t>
      </w:r>
      <w:proofErr w:type="gramStart"/>
      <w:r w:rsidR="000235A5" w:rsidRPr="009E1D8C">
        <w:rPr>
          <w:rFonts w:ascii="Times New Roman" w:hAnsi="Times New Roman" w:cs="Times New Roman"/>
          <w:sz w:val="24"/>
          <w:szCs w:val="24"/>
        </w:rPr>
        <w:t>period</w:t>
      </w:r>
      <w:proofErr w:type="gramEnd"/>
      <w:r w:rsidR="000235A5" w:rsidRPr="009E1D8C">
        <w:rPr>
          <w:rFonts w:ascii="Times New Roman" w:hAnsi="Times New Roman" w:cs="Times New Roman"/>
          <w:sz w:val="24"/>
          <w:szCs w:val="24"/>
        </w:rPr>
        <w:t xml:space="preserve"> 1990 -2013</w:t>
      </w:r>
      <w:r w:rsidR="00CB4721" w:rsidRPr="009E1D8C">
        <w:rPr>
          <w:rFonts w:ascii="Times New Roman" w:hAnsi="Times New Roman" w:cs="Times New Roman"/>
          <w:sz w:val="24"/>
          <w:szCs w:val="24"/>
        </w:rPr>
        <w:t xml:space="preserve">. As stated by the appellant, his </w:t>
      </w:r>
      <w:proofErr w:type="spellStart"/>
      <w:r w:rsidR="00CB4721" w:rsidRPr="009E1D8C">
        <w:rPr>
          <w:rFonts w:ascii="Times New Roman" w:hAnsi="Times New Roman" w:cs="Times New Roman"/>
          <w:sz w:val="24"/>
          <w:szCs w:val="24"/>
        </w:rPr>
        <w:t>homesteadwas</w:t>
      </w:r>
      <w:proofErr w:type="spellEnd"/>
      <w:r w:rsidR="00CB4721" w:rsidRPr="009E1D8C">
        <w:rPr>
          <w:rFonts w:ascii="Times New Roman" w:hAnsi="Times New Roman" w:cs="Times New Roman"/>
          <w:sz w:val="24"/>
          <w:szCs w:val="24"/>
        </w:rPr>
        <w:t xml:space="preserve"> not </w:t>
      </w:r>
      <w:r w:rsidR="000235A5" w:rsidRPr="009E1D8C">
        <w:rPr>
          <w:rFonts w:ascii="Times New Roman" w:hAnsi="Times New Roman" w:cs="Times New Roman"/>
          <w:sz w:val="24"/>
          <w:szCs w:val="24"/>
        </w:rPr>
        <w:t>within the disputed suit land.</w:t>
      </w:r>
    </w:p>
    <w:p w:rsidR="00F31560" w:rsidRPr="009E1D8C" w:rsidRDefault="00F31560" w:rsidP="009E1D8C">
      <w:pPr>
        <w:rPr>
          <w:rFonts w:ascii="Times New Roman" w:hAnsi="Times New Roman" w:cs="Times New Roman"/>
          <w:sz w:val="24"/>
          <w:szCs w:val="24"/>
        </w:rPr>
      </w:pPr>
    </w:p>
    <w:p w:rsidR="004D7C72" w:rsidRPr="009E1D8C" w:rsidRDefault="001B2864" w:rsidP="009E1D8C">
      <w:pPr>
        <w:ind w:left="630" w:hanging="630"/>
        <w:rPr>
          <w:rFonts w:ascii="Times New Roman" w:hAnsi="Times New Roman" w:cs="Times New Roman"/>
          <w:sz w:val="24"/>
          <w:szCs w:val="24"/>
        </w:rPr>
      </w:pPr>
      <w:r w:rsidRPr="009E1D8C">
        <w:rPr>
          <w:rFonts w:ascii="Times New Roman" w:hAnsi="Times New Roman" w:cs="Times New Roman"/>
          <w:sz w:val="24"/>
          <w:szCs w:val="24"/>
        </w:rPr>
        <w:lastRenderedPageBreak/>
        <w:t>28</w:t>
      </w:r>
      <w:r w:rsidR="00662104" w:rsidRPr="009E1D8C">
        <w:rPr>
          <w:rFonts w:ascii="Times New Roman" w:hAnsi="Times New Roman" w:cs="Times New Roman"/>
          <w:sz w:val="24"/>
          <w:szCs w:val="24"/>
        </w:rPr>
        <w:t>]</w:t>
      </w:r>
      <w:r w:rsidR="00662104" w:rsidRPr="009E1D8C">
        <w:rPr>
          <w:rFonts w:ascii="Times New Roman" w:hAnsi="Times New Roman" w:cs="Times New Roman"/>
          <w:sz w:val="24"/>
          <w:szCs w:val="24"/>
        </w:rPr>
        <w:tab/>
      </w:r>
      <w:r w:rsidR="006C2D2E" w:rsidRPr="009E1D8C">
        <w:rPr>
          <w:rFonts w:ascii="Times New Roman" w:hAnsi="Times New Roman" w:cs="Times New Roman"/>
          <w:sz w:val="24"/>
          <w:szCs w:val="24"/>
        </w:rPr>
        <w:t>In my view, the Learned Magistrate relied</w:t>
      </w:r>
      <w:r w:rsidR="00662104" w:rsidRPr="009E1D8C">
        <w:rPr>
          <w:rFonts w:ascii="Times New Roman" w:hAnsi="Times New Roman" w:cs="Times New Roman"/>
          <w:sz w:val="24"/>
          <w:szCs w:val="24"/>
        </w:rPr>
        <w:t xml:space="preserve"> entirely</w:t>
      </w:r>
      <w:r w:rsidR="006C2D2E" w:rsidRPr="009E1D8C">
        <w:rPr>
          <w:rFonts w:ascii="Times New Roman" w:hAnsi="Times New Roman" w:cs="Times New Roman"/>
          <w:sz w:val="24"/>
          <w:szCs w:val="24"/>
        </w:rPr>
        <w:t xml:space="preserve"> on the testimonies of the witnesses to make an assessment that the respondent’s version </w:t>
      </w:r>
      <w:r w:rsidR="00663067" w:rsidRPr="009E1D8C">
        <w:rPr>
          <w:rFonts w:ascii="Times New Roman" w:hAnsi="Times New Roman" w:cs="Times New Roman"/>
          <w:sz w:val="24"/>
          <w:szCs w:val="24"/>
        </w:rPr>
        <w:t xml:space="preserve">bore more truth. </w:t>
      </w:r>
      <w:proofErr w:type="gramStart"/>
      <w:r w:rsidR="00663067" w:rsidRPr="009E1D8C">
        <w:rPr>
          <w:rFonts w:ascii="Times New Roman" w:hAnsi="Times New Roman" w:cs="Times New Roman"/>
          <w:sz w:val="24"/>
          <w:szCs w:val="24"/>
        </w:rPr>
        <w:t>Her testimony that she h</w:t>
      </w:r>
      <w:r w:rsidR="0072772F" w:rsidRPr="009E1D8C">
        <w:rPr>
          <w:rFonts w:ascii="Times New Roman" w:hAnsi="Times New Roman" w:cs="Times New Roman"/>
          <w:sz w:val="24"/>
          <w:szCs w:val="24"/>
        </w:rPr>
        <w:t xml:space="preserve">ad lived on the land since her marriage in 1958, </w:t>
      </w:r>
      <w:r w:rsidR="00663067" w:rsidRPr="009E1D8C">
        <w:rPr>
          <w:rFonts w:ascii="Times New Roman" w:hAnsi="Times New Roman" w:cs="Times New Roman"/>
          <w:sz w:val="24"/>
          <w:szCs w:val="24"/>
        </w:rPr>
        <w:t>was testimony of long and uninterrupted occupation.</w:t>
      </w:r>
      <w:proofErr w:type="gramEnd"/>
      <w:r w:rsidR="00663067" w:rsidRPr="009E1D8C">
        <w:rPr>
          <w:rFonts w:ascii="Times New Roman" w:hAnsi="Times New Roman" w:cs="Times New Roman"/>
          <w:sz w:val="24"/>
          <w:szCs w:val="24"/>
        </w:rPr>
        <w:t xml:space="preserve"> That evidence and what was stated by her </w:t>
      </w:r>
      <w:r w:rsidR="006C2D2E" w:rsidRPr="009E1D8C">
        <w:rPr>
          <w:rFonts w:ascii="Times New Roman" w:hAnsi="Times New Roman" w:cs="Times New Roman"/>
          <w:sz w:val="24"/>
          <w:szCs w:val="24"/>
        </w:rPr>
        <w:t xml:space="preserve">witnesses was well supported by what was found at the locus. </w:t>
      </w:r>
      <w:r w:rsidR="00304E77" w:rsidRPr="009E1D8C">
        <w:rPr>
          <w:rFonts w:ascii="Times New Roman" w:hAnsi="Times New Roman" w:cs="Times New Roman"/>
          <w:sz w:val="24"/>
          <w:szCs w:val="24"/>
        </w:rPr>
        <w:t xml:space="preserve">It was the respondent in occupation of the </w:t>
      </w:r>
      <w:r w:rsidRPr="009E1D8C">
        <w:rPr>
          <w:rFonts w:ascii="Times New Roman" w:hAnsi="Times New Roman" w:cs="Times New Roman"/>
          <w:sz w:val="24"/>
          <w:szCs w:val="24"/>
        </w:rPr>
        <w:t xml:space="preserve">suit </w:t>
      </w:r>
      <w:r w:rsidR="00304E77" w:rsidRPr="009E1D8C">
        <w:rPr>
          <w:rFonts w:ascii="Times New Roman" w:hAnsi="Times New Roman" w:cs="Times New Roman"/>
          <w:sz w:val="24"/>
          <w:szCs w:val="24"/>
        </w:rPr>
        <w:t>land, and the graves of her late husband, father in law</w:t>
      </w:r>
      <w:r w:rsidRPr="009E1D8C">
        <w:rPr>
          <w:rFonts w:ascii="Times New Roman" w:hAnsi="Times New Roman" w:cs="Times New Roman"/>
          <w:sz w:val="24"/>
          <w:szCs w:val="24"/>
        </w:rPr>
        <w:t xml:space="preserve"> and some of their children </w:t>
      </w:r>
      <w:proofErr w:type="gramStart"/>
      <w:r w:rsidRPr="009E1D8C">
        <w:rPr>
          <w:rFonts w:ascii="Times New Roman" w:hAnsi="Times New Roman" w:cs="Times New Roman"/>
          <w:sz w:val="24"/>
          <w:szCs w:val="24"/>
        </w:rPr>
        <w:t>was</w:t>
      </w:r>
      <w:proofErr w:type="gramEnd"/>
      <w:r w:rsidR="00304E77" w:rsidRPr="009E1D8C">
        <w:rPr>
          <w:rFonts w:ascii="Times New Roman" w:hAnsi="Times New Roman" w:cs="Times New Roman"/>
          <w:sz w:val="24"/>
          <w:szCs w:val="24"/>
        </w:rPr>
        <w:t xml:space="preserve"> evident on gro</w:t>
      </w:r>
      <w:r w:rsidR="002F4560" w:rsidRPr="009E1D8C">
        <w:rPr>
          <w:rFonts w:ascii="Times New Roman" w:hAnsi="Times New Roman" w:cs="Times New Roman"/>
          <w:sz w:val="24"/>
          <w:szCs w:val="24"/>
        </w:rPr>
        <w:t>und. It was well explained by DW1</w:t>
      </w:r>
      <w:r w:rsidR="00304E77" w:rsidRPr="009E1D8C">
        <w:rPr>
          <w:rFonts w:ascii="Times New Roman" w:hAnsi="Times New Roman" w:cs="Times New Roman"/>
          <w:sz w:val="24"/>
          <w:szCs w:val="24"/>
        </w:rPr>
        <w:t xml:space="preserve"> </w:t>
      </w:r>
      <w:r w:rsidR="002F4560" w:rsidRPr="009E1D8C">
        <w:rPr>
          <w:rFonts w:ascii="Times New Roman" w:hAnsi="Times New Roman" w:cs="Times New Roman"/>
          <w:sz w:val="24"/>
          <w:szCs w:val="24"/>
        </w:rPr>
        <w:t>and DW3</w:t>
      </w:r>
      <w:r w:rsidRPr="009E1D8C">
        <w:rPr>
          <w:rFonts w:ascii="Times New Roman" w:hAnsi="Times New Roman" w:cs="Times New Roman"/>
          <w:sz w:val="24"/>
          <w:szCs w:val="24"/>
        </w:rPr>
        <w:t xml:space="preserve"> </w:t>
      </w:r>
      <w:r w:rsidR="00304E77" w:rsidRPr="009E1D8C">
        <w:rPr>
          <w:rFonts w:ascii="Times New Roman" w:hAnsi="Times New Roman" w:cs="Times New Roman"/>
          <w:sz w:val="24"/>
          <w:szCs w:val="24"/>
        </w:rPr>
        <w:t>how the appellant’s family came to use the suit land.</w:t>
      </w:r>
      <w:r w:rsidRPr="009E1D8C">
        <w:rPr>
          <w:rFonts w:ascii="Times New Roman" w:hAnsi="Times New Roman" w:cs="Times New Roman"/>
          <w:sz w:val="24"/>
          <w:szCs w:val="24"/>
        </w:rPr>
        <w:t xml:space="preserve"> It was further explained by D</w:t>
      </w:r>
      <w:r w:rsidR="00987304" w:rsidRPr="009E1D8C">
        <w:rPr>
          <w:rFonts w:ascii="Times New Roman" w:hAnsi="Times New Roman" w:cs="Times New Roman"/>
          <w:sz w:val="24"/>
          <w:szCs w:val="24"/>
        </w:rPr>
        <w:t>W2,</w:t>
      </w:r>
      <w:r w:rsidR="001457B7" w:rsidRPr="009E1D8C">
        <w:rPr>
          <w:rFonts w:ascii="Times New Roman" w:hAnsi="Times New Roman" w:cs="Times New Roman"/>
          <w:sz w:val="24"/>
          <w:szCs w:val="24"/>
        </w:rPr>
        <w:t xml:space="preserve"> that the dispute erupted in 2011 when the appellant as a grandson felt that he was entitled to a share in the suit land.</w:t>
      </w:r>
      <w:r w:rsidR="00304E77" w:rsidRPr="009E1D8C">
        <w:rPr>
          <w:rFonts w:ascii="Times New Roman" w:hAnsi="Times New Roman" w:cs="Times New Roman"/>
          <w:sz w:val="24"/>
          <w:szCs w:val="24"/>
        </w:rPr>
        <w:t xml:space="preserve"> At some po</w:t>
      </w:r>
      <w:r w:rsidR="002B7F80" w:rsidRPr="009E1D8C">
        <w:rPr>
          <w:rFonts w:ascii="Times New Roman" w:hAnsi="Times New Roman" w:cs="Times New Roman"/>
          <w:sz w:val="24"/>
          <w:szCs w:val="24"/>
        </w:rPr>
        <w:t xml:space="preserve">int, one Beatrice Bemba rented it out to </w:t>
      </w:r>
      <w:proofErr w:type="spellStart"/>
      <w:r w:rsidR="002B7F80" w:rsidRPr="009E1D8C">
        <w:rPr>
          <w:rFonts w:ascii="Times New Roman" w:hAnsi="Times New Roman" w:cs="Times New Roman"/>
          <w:sz w:val="24"/>
          <w:szCs w:val="24"/>
        </w:rPr>
        <w:t>Kasubo</w:t>
      </w:r>
      <w:proofErr w:type="spellEnd"/>
      <w:r w:rsidR="002B7F80" w:rsidRPr="009E1D8C">
        <w:rPr>
          <w:rFonts w:ascii="Times New Roman" w:hAnsi="Times New Roman" w:cs="Times New Roman"/>
          <w:sz w:val="24"/>
          <w:szCs w:val="24"/>
        </w:rPr>
        <w:t xml:space="preserve"> </w:t>
      </w:r>
      <w:r w:rsidR="00304E77" w:rsidRPr="009E1D8C">
        <w:rPr>
          <w:rFonts w:ascii="Times New Roman" w:hAnsi="Times New Roman" w:cs="Times New Roman"/>
          <w:sz w:val="24"/>
          <w:szCs w:val="24"/>
        </w:rPr>
        <w:t xml:space="preserve">the appellant’s mother. This would not give him rights that would </w:t>
      </w:r>
      <w:proofErr w:type="spellStart"/>
      <w:r w:rsidR="00304E77" w:rsidRPr="009E1D8C">
        <w:rPr>
          <w:rFonts w:ascii="Times New Roman" w:hAnsi="Times New Roman" w:cs="Times New Roman"/>
          <w:sz w:val="24"/>
          <w:szCs w:val="24"/>
        </w:rPr>
        <w:t>superceed</w:t>
      </w:r>
      <w:proofErr w:type="spellEnd"/>
      <w:r w:rsidR="00304E77" w:rsidRPr="009E1D8C">
        <w:rPr>
          <w:rFonts w:ascii="Times New Roman" w:hAnsi="Times New Roman" w:cs="Times New Roman"/>
          <w:sz w:val="24"/>
          <w:szCs w:val="24"/>
        </w:rPr>
        <w:t xml:space="preserve"> those of the respondent and her family.</w:t>
      </w:r>
    </w:p>
    <w:p w:rsidR="00D57D43" w:rsidRPr="009E1D8C" w:rsidRDefault="00D57D43" w:rsidP="009E1D8C">
      <w:pPr>
        <w:ind w:left="630" w:hanging="630"/>
        <w:rPr>
          <w:rFonts w:ascii="Times New Roman" w:hAnsi="Times New Roman" w:cs="Times New Roman"/>
          <w:sz w:val="24"/>
          <w:szCs w:val="24"/>
        </w:rPr>
      </w:pPr>
    </w:p>
    <w:p w:rsidR="00D57D43" w:rsidRPr="009E1D8C" w:rsidRDefault="00D57D43" w:rsidP="009E1D8C">
      <w:pPr>
        <w:ind w:left="630" w:hanging="630"/>
        <w:rPr>
          <w:rFonts w:ascii="Times New Roman" w:hAnsi="Times New Roman" w:cs="Times New Roman"/>
          <w:sz w:val="24"/>
          <w:szCs w:val="24"/>
        </w:rPr>
      </w:pPr>
      <w:r w:rsidRPr="009E1D8C">
        <w:rPr>
          <w:rFonts w:ascii="Times New Roman" w:hAnsi="Times New Roman" w:cs="Times New Roman"/>
          <w:sz w:val="24"/>
          <w:szCs w:val="24"/>
        </w:rPr>
        <w:t>29]</w:t>
      </w:r>
      <w:r w:rsidRPr="009E1D8C">
        <w:rPr>
          <w:rFonts w:ascii="Times New Roman" w:hAnsi="Times New Roman" w:cs="Times New Roman"/>
          <w:sz w:val="24"/>
          <w:szCs w:val="24"/>
        </w:rPr>
        <w:tab/>
        <w:t>PW2 appeared not to know the history of the suit land well and his testimony that the appellant and respondent’s family shared portions of the suit land was never advanced by the appellant. Again, the appellant never adduced any evidence to show that he agreed to retain a portion of the suit land as advanced by PW3. It was the assertion of the appellant that</w:t>
      </w:r>
      <w:r w:rsidR="00740F71" w:rsidRPr="009E1D8C">
        <w:rPr>
          <w:rFonts w:ascii="Times New Roman" w:hAnsi="Times New Roman" w:cs="Times New Roman"/>
          <w:sz w:val="24"/>
          <w:szCs w:val="24"/>
        </w:rPr>
        <w:t xml:space="preserve"> his</w:t>
      </w:r>
      <w:r w:rsidRPr="009E1D8C">
        <w:rPr>
          <w:rFonts w:ascii="Times New Roman" w:hAnsi="Times New Roman" w:cs="Times New Roman"/>
          <w:sz w:val="24"/>
          <w:szCs w:val="24"/>
        </w:rPr>
        <w:t xml:space="preserve"> late mother once owned and used the suit land as her banana plantation. He was specific in cross-examination that the land was never demarcated.</w:t>
      </w:r>
    </w:p>
    <w:p w:rsidR="004D7C72" w:rsidRPr="009E1D8C" w:rsidRDefault="00304E77" w:rsidP="009E1D8C">
      <w:pPr>
        <w:ind w:left="630" w:hanging="630"/>
        <w:rPr>
          <w:rFonts w:ascii="Times New Roman" w:hAnsi="Times New Roman" w:cs="Times New Roman"/>
          <w:sz w:val="24"/>
          <w:szCs w:val="24"/>
        </w:rPr>
      </w:pPr>
      <w:r w:rsidRPr="009E1D8C">
        <w:rPr>
          <w:rFonts w:ascii="Times New Roman" w:hAnsi="Times New Roman" w:cs="Times New Roman"/>
          <w:sz w:val="24"/>
          <w:szCs w:val="24"/>
        </w:rPr>
        <w:t xml:space="preserve"> </w:t>
      </w:r>
      <w:r w:rsidR="002B7F80" w:rsidRPr="009E1D8C">
        <w:rPr>
          <w:rFonts w:ascii="Times New Roman" w:hAnsi="Times New Roman" w:cs="Times New Roman"/>
          <w:sz w:val="24"/>
          <w:szCs w:val="24"/>
        </w:rPr>
        <w:t xml:space="preserve"> </w:t>
      </w:r>
    </w:p>
    <w:p w:rsidR="00D703D2" w:rsidRPr="009E1D8C" w:rsidRDefault="004D7C72" w:rsidP="009E1D8C">
      <w:pPr>
        <w:ind w:left="630" w:hanging="630"/>
        <w:rPr>
          <w:rFonts w:ascii="Times New Roman" w:hAnsi="Times New Roman" w:cs="Times New Roman"/>
          <w:sz w:val="24"/>
          <w:szCs w:val="24"/>
        </w:rPr>
      </w:pPr>
      <w:r w:rsidRPr="009E1D8C">
        <w:rPr>
          <w:rFonts w:ascii="Times New Roman" w:hAnsi="Times New Roman" w:cs="Times New Roman"/>
          <w:sz w:val="24"/>
          <w:szCs w:val="24"/>
        </w:rPr>
        <w:t>30]</w:t>
      </w:r>
      <w:r w:rsidRPr="009E1D8C">
        <w:rPr>
          <w:rFonts w:ascii="Times New Roman" w:hAnsi="Times New Roman" w:cs="Times New Roman"/>
          <w:sz w:val="24"/>
          <w:szCs w:val="24"/>
        </w:rPr>
        <w:tab/>
      </w:r>
      <w:r w:rsidR="002B7F80" w:rsidRPr="009E1D8C">
        <w:rPr>
          <w:rFonts w:ascii="Times New Roman" w:hAnsi="Times New Roman" w:cs="Times New Roman"/>
          <w:sz w:val="24"/>
          <w:szCs w:val="24"/>
        </w:rPr>
        <w:t xml:space="preserve">If there was any doubt in the Magistrate’s opinion, EXP. DI would dispel any </w:t>
      </w:r>
      <w:r w:rsidRPr="009E1D8C">
        <w:rPr>
          <w:rFonts w:ascii="Times New Roman" w:hAnsi="Times New Roman" w:cs="Times New Roman"/>
          <w:sz w:val="24"/>
          <w:szCs w:val="24"/>
        </w:rPr>
        <w:t xml:space="preserve">claims to the suit land </w:t>
      </w:r>
      <w:r w:rsidR="002B7F80" w:rsidRPr="009E1D8C">
        <w:rPr>
          <w:rFonts w:ascii="Times New Roman" w:hAnsi="Times New Roman" w:cs="Times New Roman"/>
          <w:sz w:val="24"/>
          <w:szCs w:val="24"/>
        </w:rPr>
        <w:t xml:space="preserve">by the </w:t>
      </w:r>
      <w:r w:rsidRPr="009E1D8C">
        <w:rPr>
          <w:rFonts w:ascii="Times New Roman" w:hAnsi="Times New Roman" w:cs="Times New Roman"/>
          <w:sz w:val="24"/>
          <w:szCs w:val="24"/>
        </w:rPr>
        <w:t>appellant</w:t>
      </w:r>
      <w:r w:rsidR="002B7F80" w:rsidRPr="009E1D8C">
        <w:rPr>
          <w:rFonts w:ascii="Times New Roman" w:hAnsi="Times New Roman" w:cs="Times New Roman"/>
          <w:sz w:val="24"/>
          <w:szCs w:val="24"/>
        </w:rPr>
        <w:t xml:space="preserve">. It </w:t>
      </w:r>
      <w:r w:rsidRPr="009E1D8C">
        <w:rPr>
          <w:rFonts w:ascii="Times New Roman" w:hAnsi="Times New Roman" w:cs="Times New Roman"/>
          <w:sz w:val="24"/>
          <w:szCs w:val="24"/>
        </w:rPr>
        <w:t>was a</w:t>
      </w:r>
      <w:r w:rsidR="00D703D2" w:rsidRPr="009E1D8C">
        <w:rPr>
          <w:rFonts w:ascii="Times New Roman" w:hAnsi="Times New Roman" w:cs="Times New Roman"/>
          <w:sz w:val="24"/>
          <w:szCs w:val="24"/>
        </w:rPr>
        <w:t xml:space="preserve"> document authored on 16/8/2011 by the </w:t>
      </w:r>
      <w:r w:rsidRPr="009E1D8C">
        <w:rPr>
          <w:rFonts w:ascii="Times New Roman" w:hAnsi="Times New Roman" w:cs="Times New Roman"/>
          <w:sz w:val="24"/>
          <w:szCs w:val="24"/>
        </w:rPr>
        <w:t>appellant himself</w:t>
      </w:r>
      <w:r w:rsidR="00D703D2" w:rsidRPr="009E1D8C">
        <w:rPr>
          <w:rFonts w:ascii="Times New Roman" w:hAnsi="Times New Roman" w:cs="Times New Roman"/>
          <w:sz w:val="24"/>
          <w:szCs w:val="24"/>
        </w:rPr>
        <w:t xml:space="preserve"> in which he agreed to hand over th</w:t>
      </w:r>
      <w:r w:rsidRPr="009E1D8C">
        <w:rPr>
          <w:rFonts w:ascii="Times New Roman" w:hAnsi="Times New Roman" w:cs="Times New Roman"/>
          <w:sz w:val="24"/>
          <w:szCs w:val="24"/>
        </w:rPr>
        <w:t xml:space="preserve">e land of the late </w:t>
      </w:r>
      <w:proofErr w:type="spellStart"/>
      <w:r w:rsidRPr="009E1D8C">
        <w:rPr>
          <w:rFonts w:ascii="Times New Roman" w:hAnsi="Times New Roman" w:cs="Times New Roman"/>
          <w:sz w:val="24"/>
          <w:szCs w:val="24"/>
        </w:rPr>
        <w:t>Sosi</w:t>
      </w:r>
      <w:proofErr w:type="spellEnd"/>
      <w:r w:rsidRPr="009E1D8C">
        <w:rPr>
          <w:rFonts w:ascii="Times New Roman" w:hAnsi="Times New Roman" w:cs="Times New Roman"/>
          <w:sz w:val="24"/>
          <w:szCs w:val="24"/>
        </w:rPr>
        <w:t xml:space="preserve"> Bemba </w:t>
      </w:r>
      <w:r w:rsidR="00D33CDC" w:rsidRPr="009E1D8C">
        <w:rPr>
          <w:rFonts w:ascii="Times New Roman" w:hAnsi="Times New Roman" w:cs="Times New Roman"/>
          <w:sz w:val="24"/>
          <w:szCs w:val="24"/>
        </w:rPr>
        <w:t>(most likely to</w:t>
      </w:r>
      <w:r w:rsidR="00D703D2" w:rsidRPr="009E1D8C">
        <w:rPr>
          <w:rFonts w:ascii="Times New Roman" w:hAnsi="Times New Roman" w:cs="Times New Roman"/>
          <w:sz w:val="24"/>
          <w:szCs w:val="24"/>
        </w:rPr>
        <w:t xml:space="preserve"> the respondent</w:t>
      </w:r>
      <w:r w:rsidR="00EE6956" w:rsidRPr="009E1D8C">
        <w:rPr>
          <w:rFonts w:ascii="Times New Roman" w:hAnsi="Times New Roman" w:cs="Times New Roman"/>
          <w:sz w:val="24"/>
          <w:szCs w:val="24"/>
        </w:rPr>
        <w:t>).</w:t>
      </w:r>
      <w:r w:rsidRPr="009E1D8C">
        <w:rPr>
          <w:rFonts w:ascii="Times New Roman" w:hAnsi="Times New Roman" w:cs="Times New Roman"/>
          <w:sz w:val="24"/>
          <w:szCs w:val="24"/>
        </w:rPr>
        <w:t xml:space="preserve"> </w:t>
      </w:r>
      <w:r w:rsidR="00EE6956" w:rsidRPr="009E1D8C">
        <w:rPr>
          <w:rFonts w:ascii="Times New Roman" w:hAnsi="Times New Roman" w:cs="Times New Roman"/>
          <w:sz w:val="24"/>
          <w:szCs w:val="24"/>
        </w:rPr>
        <w:t>It</w:t>
      </w:r>
      <w:r w:rsidRPr="009E1D8C">
        <w:rPr>
          <w:rFonts w:ascii="Times New Roman" w:hAnsi="Times New Roman" w:cs="Times New Roman"/>
          <w:sz w:val="24"/>
          <w:szCs w:val="24"/>
        </w:rPr>
        <w:t xml:space="preserve"> was </w:t>
      </w:r>
      <w:r w:rsidR="00EE6956" w:rsidRPr="009E1D8C">
        <w:rPr>
          <w:rFonts w:ascii="Times New Roman" w:hAnsi="Times New Roman" w:cs="Times New Roman"/>
          <w:sz w:val="24"/>
          <w:szCs w:val="24"/>
        </w:rPr>
        <w:t>made</w:t>
      </w:r>
      <w:r w:rsidRPr="009E1D8C">
        <w:rPr>
          <w:rFonts w:ascii="Times New Roman" w:hAnsi="Times New Roman" w:cs="Times New Roman"/>
          <w:sz w:val="24"/>
          <w:szCs w:val="24"/>
        </w:rPr>
        <w:t xml:space="preserve"> </w:t>
      </w:r>
      <w:r w:rsidR="00D703D2" w:rsidRPr="009E1D8C">
        <w:rPr>
          <w:rFonts w:ascii="Times New Roman" w:hAnsi="Times New Roman" w:cs="Times New Roman"/>
          <w:sz w:val="24"/>
          <w:szCs w:val="24"/>
        </w:rPr>
        <w:t xml:space="preserve">in the presence of </w:t>
      </w:r>
      <w:r w:rsidR="0027108C" w:rsidRPr="009E1D8C">
        <w:rPr>
          <w:rFonts w:ascii="Times New Roman" w:hAnsi="Times New Roman" w:cs="Times New Roman"/>
          <w:sz w:val="24"/>
          <w:szCs w:val="24"/>
        </w:rPr>
        <w:t>an</w:t>
      </w:r>
      <w:r w:rsidR="00D703D2" w:rsidRPr="009E1D8C">
        <w:rPr>
          <w:rFonts w:ascii="Times New Roman" w:hAnsi="Times New Roman" w:cs="Times New Roman"/>
          <w:sz w:val="24"/>
          <w:szCs w:val="24"/>
        </w:rPr>
        <w:t xml:space="preserve"> LC official, probation officer and clan members. That document would contradict</w:t>
      </w:r>
      <w:r w:rsidR="0027108C" w:rsidRPr="009E1D8C">
        <w:rPr>
          <w:rFonts w:ascii="Times New Roman" w:hAnsi="Times New Roman" w:cs="Times New Roman"/>
          <w:sz w:val="24"/>
          <w:szCs w:val="24"/>
        </w:rPr>
        <w:t xml:space="preserve"> the testimony of PW3</w:t>
      </w:r>
      <w:r w:rsidR="003C7CC1" w:rsidRPr="009E1D8C">
        <w:rPr>
          <w:rFonts w:ascii="Times New Roman" w:hAnsi="Times New Roman" w:cs="Times New Roman"/>
          <w:sz w:val="24"/>
          <w:szCs w:val="24"/>
        </w:rPr>
        <w:t xml:space="preserve"> </w:t>
      </w:r>
      <w:r w:rsidR="005D7FC5" w:rsidRPr="009E1D8C">
        <w:rPr>
          <w:rFonts w:ascii="Times New Roman" w:hAnsi="Times New Roman" w:cs="Times New Roman"/>
          <w:sz w:val="24"/>
          <w:szCs w:val="24"/>
        </w:rPr>
        <w:t>that the dispute was resolved by the probation officer</w:t>
      </w:r>
      <w:r w:rsidR="0027108C" w:rsidRPr="009E1D8C">
        <w:rPr>
          <w:rFonts w:ascii="Times New Roman" w:hAnsi="Times New Roman" w:cs="Times New Roman"/>
          <w:sz w:val="24"/>
          <w:szCs w:val="24"/>
        </w:rPr>
        <w:t xml:space="preserve"> asking each</w:t>
      </w:r>
      <w:r w:rsidR="005D7FC5" w:rsidRPr="009E1D8C">
        <w:rPr>
          <w:rFonts w:ascii="Times New Roman" w:hAnsi="Times New Roman" w:cs="Times New Roman"/>
          <w:sz w:val="24"/>
          <w:szCs w:val="24"/>
        </w:rPr>
        <w:t xml:space="preserve"> party</w:t>
      </w:r>
      <w:r w:rsidR="0027108C" w:rsidRPr="009E1D8C">
        <w:rPr>
          <w:rFonts w:ascii="Times New Roman" w:hAnsi="Times New Roman" w:cs="Times New Roman"/>
          <w:sz w:val="24"/>
          <w:szCs w:val="24"/>
        </w:rPr>
        <w:t xml:space="preserve"> to keep</w:t>
      </w:r>
      <w:r w:rsidR="005D7FC5" w:rsidRPr="009E1D8C">
        <w:rPr>
          <w:rFonts w:ascii="Times New Roman" w:hAnsi="Times New Roman" w:cs="Times New Roman"/>
          <w:sz w:val="24"/>
          <w:szCs w:val="24"/>
        </w:rPr>
        <w:t xml:space="preserve"> a portion of the suit land</w:t>
      </w:r>
      <w:r w:rsidR="003C7CC1" w:rsidRPr="009E1D8C">
        <w:rPr>
          <w:rFonts w:ascii="Times New Roman" w:hAnsi="Times New Roman" w:cs="Times New Roman"/>
          <w:sz w:val="24"/>
          <w:szCs w:val="24"/>
        </w:rPr>
        <w:t>.</w:t>
      </w:r>
    </w:p>
    <w:p w:rsidR="00DC73B3" w:rsidRPr="009E1D8C" w:rsidRDefault="00DC73B3" w:rsidP="009E1D8C">
      <w:pPr>
        <w:ind w:left="630"/>
        <w:rPr>
          <w:rFonts w:ascii="Times New Roman" w:hAnsi="Times New Roman" w:cs="Times New Roman"/>
          <w:sz w:val="24"/>
          <w:szCs w:val="24"/>
        </w:rPr>
      </w:pPr>
    </w:p>
    <w:p w:rsidR="00312615" w:rsidRPr="009E1D8C" w:rsidRDefault="0027108C" w:rsidP="009E1D8C">
      <w:pPr>
        <w:ind w:left="630" w:hanging="630"/>
        <w:rPr>
          <w:rFonts w:ascii="Times New Roman" w:hAnsi="Times New Roman" w:cs="Times New Roman"/>
          <w:sz w:val="24"/>
          <w:szCs w:val="24"/>
        </w:rPr>
      </w:pPr>
      <w:r w:rsidRPr="009E1D8C">
        <w:rPr>
          <w:rFonts w:ascii="Times New Roman" w:hAnsi="Times New Roman" w:cs="Times New Roman"/>
          <w:sz w:val="24"/>
          <w:szCs w:val="24"/>
        </w:rPr>
        <w:t>31]</w:t>
      </w:r>
      <w:r w:rsidRPr="009E1D8C">
        <w:rPr>
          <w:rFonts w:ascii="Times New Roman" w:hAnsi="Times New Roman" w:cs="Times New Roman"/>
          <w:sz w:val="24"/>
          <w:szCs w:val="24"/>
        </w:rPr>
        <w:tab/>
      </w:r>
      <w:r w:rsidR="005D7FC5" w:rsidRPr="009E1D8C">
        <w:rPr>
          <w:rFonts w:ascii="Times New Roman" w:hAnsi="Times New Roman" w:cs="Times New Roman"/>
          <w:sz w:val="24"/>
          <w:szCs w:val="24"/>
        </w:rPr>
        <w:t>On the other hand, Exp. DI</w:t>
      </w:r>
      <w:r w:rsidR="00DC73B3" w:rsidRPr="009E1D8C">
        <w:rPr>
          <w:rFonts w:ascii="Times New Roman" w:hAnsi="Times New Roman" w:cs="Times New Roman"/>
          <w:sz w:val="24"/>
          <w:szCs w:val="24"/>
        </w:rPr>
        <w:t xml:space="preserve"> vindicated the evidence of the respondent and her witness that the dispute erupted in 2011 when the appellant forcefully took over the </w:t>
      </w:r>
      <w:r w:rsidR="00312615" w:rsidRPr="009E1D8C">
        <w:rPr>
          <w:rFonts w:ascii="Times New Roman" w:hAnsi="Times New Roman" w:cs="Times New Roman"/>
          <w:sz w:val="24"/>
          <w:szCs w:val="24"/>
        </w:rPr>
        <w:t xml:space="preserve">suit </w:t>
      </w:r>
      <w:r w:rsidR="00DC73B3" w:rsidRPr="009E1D8C">
        <w:rPr>
          <w:rFonts w:ascii="Times New Roman" w:hAnsi="Times New Roman" w:cs="Times New Roman"/>
          <w:sz w:val="24"/>
          <w:szCs w:val="24"/>
        </w:rPr>
        <w:t>land. The matter was reported to the probation officer who mediated a settlement in the presence of local authorities and elde</w:t>
      </w:r>
      <w:r w:rsidR="00312615" w:rsidRPr="009E1D8C">
        <w:rPr>
          <w:rFonts w:ascii="Times New Roman" w:hAnsi="Times New Roman" w:cs="Times New Roman"/>
          <w:sz w:val="24"/>
          <w:szCs w:val="24"/>
        </w:rPr>
        <w:t>rs. The appellant agreed to</w:t>
      </w:r>
      <w:r w:rsidR="00DC73B3" w:rsidRPr="009E1D8C">
        <w:rPr>
          <w:rFonts w:ascii="Times New Roman" w:hAnsi="Times New Roman" w:cs="Times New Roman"/>
          <w:sz w:val="24"/>
          <w:szCs w:val="24"/>
        </w:rPr>
        <w:t xml:space="preserve"> hand over </w:t>
      </w:r>
      <w:r w:rsidR="00312615" w:rsidRPr="009E1D8C">
        <w:rPr>
          <w:rFonts w:ascii="Times New Roman" w:hAnsi="Times New Roman" w:cs="Times New Roman"/>
          <w:sz w:val="24"/>
          <w:szCs w:val="24"/>
        </w:rPr>
        <w:t xml:space="preserve">the suit land </w:t>
      </w:r>
      <w:r w:rsidR="00DC73B3" w:rsidRPr="009E1D8C">
        <w:rPr>
          <w:rFonts w:ascii="Times New Roman" w:hAnsi="Times New Roman" w:cs="Times New Roman"/>
          <w:sz w:val="24"/>
          <w:szCs w:val="24"/>
        </w:rPr>
        <w:t>and pledge</w:t>
      </w:r>
      <w:r w:rsidR="00312615" w:rsidRPr="009E1D8C">
        <w:rPr>
          <w:rFonts w:ascii="Times New Roman" w:hAnsi="Times New Roman" w:cs="Times New Roman"/>
          <w:sz w:val="24"/>
          <w:szCs w:val="24"/>
        </w:rPr>
        <w:t>d</w:t>
      </w:r>
      <w:r w:rsidR="00DC73B3" w:rsidRPr="009E1D8C">
        <w:rPr>
          <w:rFonts w:ascii="Times New Roman" w:hAnsi="Times New Roman" w:cs="Times New Roman"/>
          <w:sz w:val="24"/>
          <w:szCs w:val="24"/>
        </w:rPr>
        <w:t xml:space="preserve"> no</w:t>
      </w:r>
      <w:r w:rsidR="00076103" w:rsidRPr="009E1D8C">
        <w:rPr>
          <w:rFonts w:ascii="Times New Roman" w:hAnsi="Times New Roman" w:cs="Times New Roman"/>
          <w:sz w:val="24"/>
          <w:szCs w:val="24"/>
        </w:rPr>
        <w:t>t</w:t>
      </w:r>
      <w:r w:rsidR="00DC73B3" w:rsidRPr="009E1D8C">
        <w:rPr>
          <w:rFonts w:ascii="Times New Roman" w:hAnsi="Times New Roman" w:cs="Times New Roman"/>
          <w:sz w:val="24"/>
          <w:szCs w:val="24"/>
        </w:rPr>
        <w:t xml:space="preserve"> to interfere with it again. An undertaking he was later to abuse</w:t>
      </w:r>
      <w:r w:rsidR="00312615" w:rsidRPr="009E1D8C">
        <w:rPr>
          <w:rFonts w:ascii="Times New Roman" w:hAnsi="Times New Roman" w:cs="Times New Roman"/>
          <w:sz w:val="24"/>
          <w:szCs w:val="24"/>
        </w:rPr>
        <w:t>.</w:t>
      </w:r>
      <w:r w:rsidR="00DC73B3" w:rsidRPr="009E1D8C">
        <w:rPr>
          <w:rFonts w:ascii="Times New Roman" w:hAnsi="Times New Roman" w:cs="Times New Roman"/>
          <w:sz w:val="24"/>
          <w:szCs w:val="24"/>
        </w:rPr>
        <w:t xml:space="preserve"> DW2 and DW3 were </w:t>
      </w:r>
      <w:r w:rsidR="00DC73B3" w:rsidRPr="009E1D8C">
        <w:rPr>
          <w:rFonts w:ascii="Times New Roman" w:hAnsi="Times New Roman" w:cs="Times New Roman"/>
          <w:sz w:val="24"/>
          <w:szCs w:val="24"/>
        </w:rPr>
        <w:lastRenderedPageBreak/>
        <w:t>both pres</w:t>
      </w:r>
      <w:r w:rsidR="00312615" w:rsidRPr="009E1D8C">
        <w:rPr>
          <w:rFonts w:ascii="Times New Roman" w:hAnsi="Times New Roman" w:cs="Times New Roman"/>
          <w:sz w:val="24"/>
          <w:szCs w:val="24"/>
        </w:rPr>
        <w:t>ent during that meeting, and DW3</w:t>
      </w:r>
      <w:r w:rsidR="00DC73B3" w:rsidRPr="009E1D8C">
        <w:rPr>
          <w:rFonts w:ascii="Times New Roman" w:hAnsi="Times New Roman" w:cs="Times New Roman"/>
          <w:sz w:val="24"/>
          <w:szCs w:val="24"/>
        </w:rPr>
        <w:t xml:space="preserve"> signed and se</w:t>
      </w:r>
      <w:r w:rsidR="00312615" w:rsidRPr="009E1D8C">
        <w:rPr>
          <w:rFonts w:ascii="Times New Roman" w:hAnsi="Times New Roman" w:cs="Times New Roman"/>
          <w:sz w:val="24"/>
          <w:szCs w:val="24"/>
        </w:rPr>
        <w:t xml:space="preserve">aled it as Chairperson of </w:t>
      </w:r>
      <w:proofErr w:type="spellStart"/>
      <w:r w:rsidR="00312615" w:rsidRPr="009E1D8C">
        <w:rPr>
          <w:rFonts w:ascii="Times New Roman" w:hAnsi="Times New Roman" w:cs="Times New Roman"/>
          <w:sz w:val="24"/>
          <w:szCs w:val="24"/>
        </w:rPr>
        <w:t>Budwiga</w:t>
      </w:r>
      <w:proofErr w:type="spellEnd"/>
      <w:r w:rsidR="00312615" w:rsidRPr="009E1D8C">
        <w:rPr>
          <w:rFonts w:ascii="Times New Roman" w:hAnsi="Times New Roman" w:cs="Times New Roman"/>
          <w:sz w:val="24"/>
          <w:szCs w:val="24"/>
        </w:rPr>
        <w:t xml:space="preserve"> LCI.</w:t>
      </w:r>
      <w:r w:rsidR="00DC73B3" w:rsidRPr="009E1D8C">
        <w:rPr>
          <w:rFonts w:ascii="Times New Roman" w:hAnsi="Times New Roman" w:cs="Times New Roman"/>
          <w:sz w:val="24"/>
          <w:szCs w:val="24"/>
        </w:rPr>
        <w:t xml:space="preserve"> </w:t>
      </w:r>
      <w:r w:rsidR="00312615" w:rsidRPr="009E1D8C">
        <w:rPr>
          <w:rFonts w:ascii="Times New Roman" w:hAnsi="Times New Roman" w:cs="Times New Roman"/>
          <w:sz w:val="24"/>
          <w:szCs w:val="24"/>
        </w:rPr>
        <w:t>The</w:t>
      </w:r>
      <w:r w:rsidR="00DC73B3" w:rsidRPr="009E1D8C">
        <w:rPr>
          <w:rFonts w:ascii="Times New Roman" w:hAnsi="Times New Roman" w:cs="Times New Roman"/>
          <w:sz w:val="24"/>
          <w:szCs w:val="24"/>
        </w:rPr>
        <w:t xml:space="preserve"> respondent did not contest that document at all, an indication of its authenticity and truth of the facts as related by the </w:t>
      </w:r>
      <w:r w:rsidR="003277C3" w:rsidRPr="009E1D8C">
        <w:rPr>
          <w:rFonts w:ascii="Times New Roman" w:hAnsi="Times New Roman" w:cs="Times New Roman"/>
          <w:sz w:val="24"/>
          <w:szCs w:val="24"/>
        </w:rPr>
        <w:t>respondent.</w:t>
      </w:r>
    </w:p>
    <w:p w:rsidR="00312615" w:rsidRPr="009E1D8C" w:rsidRDefault="003277C3" w:rsidP="009E1D8C">
      <w:pPr>
        <w:ind w:left="630" w:hanging="630"/>
        <w:rPr>
          <w:rFonts w:ascii="Times New Roman" w:hAnsi="Times New Roman" w:cs="Times New Roman"/>
          <w:sz w:val="24"/>
          <w:szCs w:val="24"/>
        </w:rPr>
      </w:pPr>
      <w:r w:rsidRPr="009E1D8C">
        <w:rPr>
          <w:rFonts w:ascii="Times New Roman" w:hAnsi="Times New Roman" w:cs="Times New Roman"/>
          <w:sz w:val="24"/>
          <w:szCs w:val="24"/>
        </w:rPr>
        <w:t xml:space="preserve"> </w:t>
      </w:r>
    </w:p>
    <w:p w:rsidR="007B3493" w:rsidRPr="009E1D8C" w:rsidRDefault="00312615" w:rsidP="009E1D8C">
      <w:pPr>
        <w:ind w:left="630" w:hanging="630"/>
        <w:rPr>
          <w:rFonts w:ascii="Times New Roman" w:hAnsi="Times New Roman" w:cs="Times New Roman"/>
          <w:sz w:val="24"/>
          <w:szCs w:val="24"/>
        </w:rPr>
      </w:pPr>
      <w:r w:rsidRPr="009E1D8C">
        <w:rPr>
          <w:rFonts w:ascii="Times New Roman" w:hAnsi="Times New Roman" w:cs="Times New Roman"/>
          <w:sz w:val="24"/>
          <w:szCs w:val="24"/>
        </w:rPr>
        <w:t>32]</w:t>
      </w:r>
      <w:r w:rsidRPr="009E1D8C">
        <w:rPr>
          <w:rFonts w:ascii="Times New Roman" w:hAnsi="Times New Roman" w:cs="Times New Roman"/>
          <w:sz w:val="24"/>
          <w:szCs w:val="24"/>
        </w:rPr>
        <w:tab/>
      </w:r>
      <w:r w:rsidR="002D50C3" w:rsidRPr="009E1D8C">
        <w:rPr>
          <w:rFonts w:ascii="Times New Roman" w:hAnsi="Times New Roman" w:cs="Times New Roman"/>
          <w:sz w:val="24"/>
          <w:szCs w:val="24"/>
        </w:rPr>
        <w:t>It is apparent on the record that t</w:t>
      </w:r>
      <w:r w:rsidR="003277C3" w:rsidRPr="009E1D8C">
        <w:rPr>
          <w:rFonts w:ascii="Times New Roman" w:hAnsi="Times New Roman" w:cs="Times New Roman"/>
          <w:sz w:val="24"/>
          <w:szCs w:val="24"/>
        </w:rPr>
        <w:t>he</w:t>
      </w:r>
      <w:r w:rsidR="007B3493" w:rsidRPr="009E1D8C">
        <w:rPr>
          <w:rFonts w:ascii="Times New Roman" w:hAnsi="Times New Roman" w:cs="Times New Roman"/>
          <w:sz w:val="24"/>
          <w:szCs w:val="24"/>
        </w:rPr>
        <w:t xml:space="preserve"> Magistrate gave each party equal opportunity to present their evidence and then properly addressed herself not only to the evidence</w:t>
      </w:r>
      <w:r w:rsidR="009B5D99" w:rsidRPr="009E1D8C">
        <w:rPr>
          <w:rFonts w:ascii="Times New Roman" w:hAnsi="Times New Roman" w:cs="Times New Roman"/>
          <w:sz w:val="24"/>
          <w:szCs w:val="24"/>
        </w:rPr>
        <w:t xml:space="preserve"> in court</w:t>
      </w:r>
      <w:r w:rsidR="00506D20" w:rsidRPr="009E1D8C">
        <w:rPr>
          <w:rFonts w:ascii="Times New Roman" w:hAnsi="Times New Roman" w:cs="Times New Roman"/>
          <w:sz w:val="24"/>
          <w:szCs w:val="24"/>
        </w:rPr>
        <w:t>,</w:t>
      </w:r>
      <w:r w:rsidR="007B3493" w:rsidRPr="009E1D8C">
        <w:rPr>
          <w:rFonts w:ascii="Times New Roman" w:hAnsi="Times New Roman" w:cs="Times New Roman"/>
          <w:sz w:val="24"/>
          <w:szCs w:val="24"/>
        </w:rPr>
        <w:t xml:space="preserve"> but also to what she found on the ground. Her decision was thus the result of a fair and proper evaluation of that evidence, and I find no fault with it.</w:t>
      </w:r>
    </w:p>
    <w:p w:rsidR="00663067" w:rsidRPr="009E1D8C" w:rsidRDefault="00663067" w:rsidP="009E1D8C">
      <w:pPr>
        <w:rPr>
          <w:rFonts w:ascii="Times New Roman" w:hAnsi="Times New Roman" w:cs="Times New Roman"/>
          <w:sz w:val="24"/>
          <w:szCs w:val="24"/>
        </w:rPr>
      </w:pPr>
    </w:p>
    <w:p w:rsidR="00663067" w:rsidRPr="009E1D8C" w:rsidRDefault="00663067" w:rsidP="009E1D8C">
      <w:pPr>
        <w:ind w:firstLine="630"/>
        <w:rPr>
          <w:rFonts w:ascii="Times New Roman" w:hAnsi="Times New Roman" w:cs="Times New Roman"/>
          <w:sz w:val="24"/>
          <w:szCs w:val="24"/>
        </w:rPr>
      </w:pPr>
      <w:r w:rsidRPr="009E1D8C">
        <w:rPr>
          <w:rFonts w:ascii="Times New Roman" w:hAnsi="Times New Roman" w:cs="Times New Roman"/>
          <w:sz w:val="24"/>
          <w:szCs w:val="24"/>
        </w:rPr>
        <w:t>Grounds 1 and 4 accordingly fail.</w:t>
      </w:r>
    </w:p>
    <w:p w:rsidR="008638B7" w:rsidRPr="009E1D8C" w:rsidRDefault="008638B7" w:rsidP="009E1D8C">
      <w:pPr>
        <w:rPr>
          <w:rFonts w:ascii="Times New Roman" w:hAnsi="Times New Roman" w:cs="Times New Roman"/>
          <w:sz w:val="24"/>
          <w:szCs w:val="24"/>
        </w:rPr>
      </w:pPr>
    </w:p>
    <w:p w:rsidR="00EE370E" w:rsidRPr="009E1D8C" w:rsidRDefault="00C96C25" w:rsidP="009E1D8C">
      <w:pPr>
        <w:ind w:firstLine="630"/>
        <w:rPr>
          <w:rFonts w:ascii="Times New Roman" w:hAnsi="Times New Roman" w:cs="Times New Roman"/>
          <w:sz w:val="24"/>
          <w:szCs w:val="24"/>
        </w:rPr>
      </w:pPr>
      <w:r w:rsidRPr="009E1D8C">
        <w:rPr>
          <w:rFonts w:ascii="Times New Roman" w:hAnsi="Times New Roman" w:cs="Times New Roman"/>
          <w:b/>
          <w:sz w:val="24"/>
          <w:szCs w:val="24"/>
        </w:rPr>
        <w:t>Ground 3</w:t>
      </w:r>
    </w:p>
    <w:p w:rsidR="00166A44" w:rsidRPr="009E1D8C" w:rsidRDefault="00166A44" w:rsidP="009E1D8C">
      <w:pPr>
        <w:ind w:left="720"/>
        <w:rPr>
          <w:rFonts w:ascii="Times New Roman" w:hAnsi="Times New Roman" w:cs="Times New Roman"/>
          <w:b/>
          <w:sz w:val="24"/>
          <w:szCs w:val="24"/>
        </w:rPr>
      </w:pPr>
      <w:r w:rsidRPr="009E1D8C">
        <w:rPr>
          <w:rFonts w:ascii="Times New Roman" w:hAnsi="Times New Roman" w:cs="Times New Roman"/>
          <w:b/>
          <w:sz w:val="24"/>
          <w:szCs w:val="24"/>
        </w:rPr>
        <w:t>The trial court erred in law and fact when it delivered a decision without giving a reason for its decision, since the judgment did not give details and analysis, and by so doing, occasioned a miscarriage of justice.</w:t>
      </w:r>
    </w:p>
    <w:p w:rsidR="00166A44" w:rsidRPr="009E1D8C" w:rsidRDefault="00166A44" w:rsidP="009E1D8C">
      <w:pPr>
        <w:rPr>
          <w:rFonts w:ascii="Times New Roman" w:hAnsi="Times New Roman" w:cs="Times New Roman"/>
          <w:b/>
          <w:sz w:val="24"/>
          <w:szCs w:val="24"/>
        </w:rPr>
      </w:pPr>
    </w:p>
    <w:p w:rsidR="00456854" w:rsidRPr="009E1D8C" w:rsidRDefault="00C26FFA" w:rsidP="009E1D8C">
      <w:pPr>
        <w:ind w:left="720" w:hanging="720"/>
        <w:rPr>
          <w:rFonts w:ascii="Times New Roman" w:hAnsi="Times New Roman" w:cs="Times New Roman"/>
          <w:sz w:val="24"/>
          <w:szCs w:val="24"/>
        </w:rPr>
      </w:pPr>
      <w:r w:rsidRPr="009E1D8C">
        <w:rPr>
          <w:rFonts w:ascii="Times New Roman" w:hAnsi="Times New Roman" w:cs="Times New Roman"/>
          <w:sz w:val="24"/>
          <w:szCs w:val="24"/>
        </w:rPr>
        <w:t>33</w:t>
      </w:r>
      <w:r w:rsidR="00C96C25" w:rsidRPr="009E1D8C">
        <w:rPr>
          <w:rFonts w:ascii="Times New Roman" w:hAnsi="Times New Roman" w:cs="Times New Roman"/>
          <w:b/>
          <w:sz w:val="24"/>
          <w:szCs w:val="24"/>
        </w:rPr>
        <w:t>]</w:t>
      </w:r>
      <w:r w:rsidR="00C96C25" w:rsidRPr="009E1D8C">
        <w:rPr>
          <w:rFonts w:ascii="Times New Roman" w:hAnsi="Times New Roman" w:cs="Times New Roman"/>
          <w:b/>
          <w:sz w:val="24"/>
          <w:szCs w:val="24"/>
        </w:rPr>
        <w:tab/>
      </w:r>
      <w:r w:rsidR="0097567F" w:rsidRPr="009E1D8C">
        <w:rPr>
          <w:rFonts w:ascii="Times New Roman" w:hAnsi="Times New Roman" w:cs="Times New Roman"/>
          <w:b/>
          <w:sz w:val="24"/>
          <w:szCs w:val="24"/>
        </w:rPr>
        <w:t xml:space="preserve">Order 21 rule </w:t>
      </w:r>
      <w:r w:rsidR="00FB4E92" w:rsidRPr="009E1D8C">
        <w:rPr>
          <w:rFonts w:ascii="Times New Roman" w:hAnsi="Times New Roman" w:cs="Times New Roman"/>
          <w:b/>
          <w:sz w:val="24"/>
          <w:szCs w:val="24"/>
        </w:rPr>
        <w:t xml:space="preserve">4 of the Civil Procedure Rules </w:t>
      </w:r>
      <w:r w:rsidR="00FB4E92" w:rsidRPr="009E1D8C">
        <w:rPr>
          <w:rFonts w:ascii="Times New Roman" w:hAnsi="Times New Roman" w:cs="Times New Roman"/>
          <w:sz w:val="24"/>
          <w:szCs w:val="24"/>
        </w:rPr>
        <w:t>provides that ‘’ Judgments in defended suits shall contain concessive statements of the case, the points of determination, the decision on the case and reason for the decision.’’</w:t>
      </w:r>
    </w:p>
    <w:p w:rsidR="00F31560" w:rsidRPr="009E1D8C" w:rsidRDefault="00F31560" w:rsidP="009E1D8C">
      <w:pPr>
        <w:rPr>
          <w:rFonts w:ascii="Times New Roman" w:hAnsi="Times New Roman" w:cs="Times New Roman"/>
          <w:sz w:val="24"/>
          <w:szCs w:val="24"/>
        </w:rPr>
      </w:pPr>
    </w:p>
    <w:p w:rsidR="00663067" w:rsidRPr="009E1D8C" w:rsidRDefault="00C26FFA" w:rsidP="009E1D8C">
      <w:pPr>
        <w:ind w:left="720" w:hanging="720"/>
        <w:rPr>
          <w:rFonts w:ascii="Times New Roman" w:hAnsi="Times New Roman" w:cs="Times New Roman"/>
          <w:sz w:val="24"/>
          <w:szCs w:val="24"/>
        </w:rPr>
      </w:pPr>
      <w:r w:rsidRPr="009E1D8C">
        <w:rPr>
          <w:rFonts w:ascii="Times New Roman" w:hAnsi="Times New Roman" w:cs="Times New Roman"/>
          <w:sz w:val="24"/>
          <w:szCs w:val="24"/>
        </w:rPr>
        <w:t>34</w:t>
      </w:r>
      <w:r w:rsidR="00C96C25" w:rsidRPr="009E1D8C">
        <w:rPr>
          <w:rFonts w:ascii="Times New Roman" w:hAnsi="Times New Roman" w:cs="Times New Roman"/>
          <w:sz w:val="24"/>
          <w:szCs w:val="24"/>
        </w:rPr>
        <w:t>]</w:t>
      </w:r>
      <w:r w:rsidR="00C96C25" w:rsidRPr="009E1D8C">
        <w:rPr>
          <w:rFonts w:ascii="Times New Roman" w:hAnsi="Times New Roman" w:cs="Times New Roman"/>
          <w:sz w:val="24"/>
          <w:szCs w:val="24"/>
        </w:rPr>
        <w:tab/>
      </w:r>
      <w:r w:rsidR="00166A44" w:rsidRPr="009E1D8C">
        <w:rPr>
          <w:rFonts w:ascii="Times New Roman" w:hAnsi="Times New Roman" w:cs="Times New Roman"/>
          <w:sz w:val="24"/>
          <w:szCs w:val="24"/>
        </w:rPr>
        <w:t>In her judgment, the Learned M</w:t>
      </w:r>
      <w:r w:rsidR="008B6417" w:rsidRPr="009E1D8C">
        <w:rPr>
          <w:rFonts w:ascii="Times New Roman" w:hAnsi="Times New Roman" w:cs="Times New Roman"/>
          <w:sz w:val="24"/>
          <w:szCs w:val="24"/>
        </w:rPr>
        <w:t>agistrate</w:t>
      </w:r>
      <w:r w:rsidRPr="009E1D8C">
        <w:rPr>
          <w:rFonts w:ascii="Times New Roman" w:hAnsi="Times New Roman" w:cs="Times New Roman"/>
          <w:sz w:val="24"/>
          <w:szCs w:val="24"/>
        </w:rPr>
        <w:t xml:space="preserve"> clearly gave the facts/</w:t>
      </w:r>
      <w:r w:rsidR="00456854" w:rsidRPr="009E1D8C">
        <w:rPr>
          <w:rFonts w:ascii="Times New Roman" w:hAnsi="Times New Roman" w:cs="Times New Roman"/>
          <w:sz w:val="24"/>
          <w:szCs w:val="24"/>
        </w:rPr>
        <w:t>background of the case</w:t>
      </w:r>
      <w:r w:rsidR="007F111E" w:rsidRPr="009E1D8C">
        <w:rPr>
          <w:rFonts w:ascii="Times New Roman" w:hAnsi="Times New Roman" w:cs="Times New Roman"/>
          <w:sz w:val="24"/>
          <w:szCs w:val="24"/>
        </w:rPr>
        <w:t>, issues</w:t>
      </w:r>
      <w:r w:rsidR="00166A44" w:rsidRPr="009E1D8C">
        <w:rPr>
          <w:rFonts w:ascii="Times New Roman" w:hAnsi="Times New Roman" w:cs="Times New Roman"/>
          <w:sz w:val="24"/>
          <w:szCs w:val="24"/>
        </w:rPr>
        <w:t xml:space="preserve"> for determination</w:t>
      </w:r>
      <w:r w:rsidR="00C96C25" w:rsidRPr="009E1D8C">
        <w:rPr>
          <w:rFonts w:ascii="Times New Roman" w:hAnsi="Times New Roman" w:cs="Times New Roman"/>
          <w:sz w:val="24"/>
          <w:szCs w:val="24"/>
        </w:rPr>
        <w:t xml:space="preserve"> and then,</w:t>
      </w:r>
      <w:r w:rsidR="00166A44" w:rsidRPr="009E1D8C">
        <w:rPr>
          <w:rFonts w:ascii="Times New Roman" w:hAnsi="Times New Roman" w:cs="Times New Roman"/>
          <w:sz w:val="24"/>
          <w:szCs w:val="24"/>
        </w:rPr>
        <w:t xml:space="preserve"> </w:t>
      </w:r>
      <w:r w:rsidR="00456854" w:rsidRPr="009E1D8C">
        <w:rPr>
          <w:rFonts w:ascii="Times New Roman" w:hAnsi="Times New Roman" w:cs="Times New Roman"/>
          <w:sz w:val="24"/>
          <w:szCs w:val="24"/>
        </w:rPr>
        <w:t xml:space="preserve">evaluated the evidence of both </w:t>
      </w:r>
      <w:r w:rsidR="00166A44" w:rsidRPr="009E1D8C">
        <w:rPr>
          <w:rFonts w:ascii="Times New Roman" w:hAnsi="Times New Roman" w:cs="Times New Roman"/>
          <w:sz w:val="24"/>
          <w:szCs w:val="24"/>
        </w:rPr>
        <w:t xml:space="preserve">the appellant </w:t>
      </w:r>
      <w:r w:rsidR="007F111E" w:rsidRPr="009E1D8C">
        <w:rPr>
          <w:rFonts w:ascii="Times New Roman" w:hAnsi="Times New Roman" w:cs="Times New Roman"/>
          <w:sz w:val="24"/>
          <w:szCs w:val="24"/>
        </w:rPr>
        <w:t>and respondent</w:t>
      </w:r>
      <w:r w:rsidR="00C96C25" w:rsidRPr="009E1D8C">
        <w:rPr>
          <w:rFonts w:ascii="Times New Roman" w:hAnsi="Times New Roman" w:cs="Times New Roman"/>
          <w:sz w:val="24"/>
          <w:szCs w:val="24"/>
        </w:rPr>
        <w:t>. She then made</w:t>
      </w:r>
      <w:r w:rsidR="00166A44" w:rsidRPr="009E1D8C">
        <w:rPr>
          <w:rFonts w:ascii="Times New Roman" w:hAnsi="Times New Roman" w:cs="Times New Roman"/>
          <w:sz w:val="24"/>
          <w:szCs w:val="24"/>
        </w:rPr>
        <w:t xml:space="preserve"> </w:t>
      </w:r>
      <w:r w:rsidRPr="009E1D8C">
        <w:rPr>
          <w:rFonts w:ascii="Times New Roman" w:hAnsi="Times New Roman" w:cs="Times New Roman"/>
          <w:sz w:val="24"/>
          <w:szCs w:val="24"/>
        </w:rPr>
        <w:t xml:space="preserve">the </w:t>
      </w:r>
      <w:r w:rsidR="00166A44" w:rsidRPr="009E1D8C">
        <w:rPr>
          <w:rFonts w:ascii="Times New Roman" w:hAnsi="Times New Roman" w:cs="Times New Roman"/>
          <w:sz w:val="24"/>
          <w:szCs w:val="24"/>
        </w:rPr>
        <w:t>conclusion that t</w:t>
      </w:r>
      <w:r w:rsidR="003E72BB" w:rsidRPr="009E1D8C">
        <w:rPr>
          <w:rFonts w:ascii="Times New Roman" w:hAnsi="Times New Roman" w:cs="Times New Roman"/>
          <w:sz w:val="24"/>
          <w:szCs w:val="24"/>
        </w:rPr>
        <w:t>he respondent’s evidence</w:t>
      </w:r>
      <w:r w:rsidR="00DB1EFC" w:rsidRPr="009E1D8C">
        <w:rPr>
          <w:rFonts w:ascii="Times New Roman" w:hAnsi="Times New Roman" w:cs="Times New Roman"/>
          <w:sz w:val="24"/>
          <w:szCs w:val="24"/>
        </w:rPr>
        <w:t xml:space="preserve"> that she acquired the suit land by way of inheritance </w:t>
      </w:r>
      <w:r w:rsidR="00166A44" w:rsidRPr="009E1D8C">
        <w:rPr>
          <w:rFonts w:ascii="Times New Roman" w:hAnsi="Times New Roman" w:cs="Times New Roman"/>
          <w:sz w:val="24"/>
          <w:szCs w:val="24"/>
        </w:rPr>
        <w:t xml:space="preserve">from the </w:t>
      </w:r>
      <w:r w:rsidRPr="009E1D8C">
        <w:rPr>
          <w:rFonts w:ascii="Times New Roman" w:hAnsi="Times New Roman" w:cs="Times New Roman"/>
          <w:sz w:val="24"/>
          <w:szCs w:val="24"/>
        </w:rPr>
        <w:t xml:space="preserve">late </w:t>
      </w:r>
      <w:proofErr w:type="spellStart"/>
      <w:r w:rsidR="00DB1EFC" w:rsidRPr="009E1D8C">
        <w:rPr>
          <w:rFonts w:ascii="Times New Roman" w:hAnsi="Times New Roman" w:cs="Times New Roman"/>
          <w:sz w:val="24"/>
          <w:szCs w:val="24"/>
        </w:rPr>
        <w:t>S</w:t>
      </w:r>
      <w:r w:rsidR="007F111E" w:rsidRPr="009E1D8C">
        <w:rPr>
          <w:rFonts w:ascii="Times New Roman" w:hAnsi="Times New Roman" w:cs="Times New Roman"/>
          <w:sz w:val="24"/>
          <w:szCs w:val="24"/>
        </w:rPr>
        <w:t>os</w:t>
      </w:r>
      <w:r w:rsidR="00DB1EFC" w:rsidRPr="009E1D8C">
        <w:rPr>
          <w:rFonts w:ascii="Times New Roman" w:hAnsi="Times New Roman" w:cs="Times New Roman"/>
          <w:sz w:val="24"/>
          <w:szCs w:val="24"/>
        </w:rPr>
        <w:t>i</w:t>
      </w:r>
      <w:proofErr w:type="spellEnd"/>
      <w:r w:rsidR="007F111E" w:rsidRPr="009E1D8C">
        <w:rPr>
          <w:rFonts w:ascii="Times New Roman" w:hAnsi="Times New Roman" w:cs="Times New Roman"/>
          <w:sz w:val="24"/>
          <w:szCs w:val="24"/>
        </w:rPr>
        <w:t xml:space="preserve"> </w:t>
      </w:r>
      <w:proofErr w:type="spellStart"/>
      <w:r w:rsidR="00DB1EFC" w:rsidRPr="009E1D8C">
        <w:rPr>
          <w:rFonts w:ascii="Times New Roman" w:hAnsi="Times New Roman" w:cs="Times New Roman"/>
          <w:sz w:val="24"/>
          <w:szCs w:val="24"/>
        </w:rPr>
        <w:t>B</w:t>
      </w:r>
      <w:r w:rsidR="00625C10" w:rsidRPr="009E1D8C">
        <w:rPr>
          <w:rFonts w:ascii="Times New Roman" w:hAnsi="Times New Roman" w:cs="Times New Roman"/>
          <w:sz w:val="24"/>
          <w:szCs w:val="24"/>
        </w:rPr>
        <w:t>b</w:t>
      </w:r>
      <w:r w:rsidR="00DB1EFC" w:rsidRPr="009E1D8C">
        <w:rPr>
          <w:rFonts w:ascii="Times New Roman" w:hAnsi="Times New Roman" w:cs="Times New Roman"/>
          <w:sz w:val="24"/>
          <w:szCs w:val="24"/>
        </w:rPr>
        <w:t>emba</w:t>
      </w:r>
      <w:proofErr w:type="spellEnd"/>
      <w:r w:rsidR="00DB1EFC" w:rsidRPr="009E1D8C">
        <w:rPr>
          <w:rFonts w:ascii="Times New Roman" w:hAnsi="Times New Roman" w:cs="Times New Roman"/>
          <w:sz w:val="24"/>
          <w:szCs w:val="24"/>
        </w:rPr>
        <w:t xml:space="preserve"> was confirmed by </w:t>
      </w:r>
      <w:r w:rsidR="00DB1EFC" w:rsidRPr="009E1D8C">
        <w:rPr>
          <w:rFonts w:ascii="Times New Roman" w:hAnsi="Times New Roman" w:cs="Times New Roman"/>
          <w:b/>
          <w:sz w:val="24"/>
          <w:szCs w:val="24"/>
        </w:rPr>
        <w:t>DW2</w:t>
      </w:r>
      <w:r w:rsidR="001D221B" w:rsidRPr="009E1D8C">
        <w:rPr>
          <w:rFonts w:ascii="Times New Roman" w:hAnsi="Times New Roman" w:cs="Times New Roman"/>
          <w:b/>
          <w:sz w:val="24"/>
          <w:szCs w:val="24"/>
        </w:rPr>
        <w:t xml:space="preserve"> </w:t>
      </w:r>
      <w:r w:rsidR="00166A44" w:rsidRPr="009E1D8C">
        <w:rPr>
          <w:rFonts w:ascii="Times New Roman" w:hAnsi="Times New Roman" w:cs="Times New Roman"/>
          <w:sz w:val="24"/>
          <w:szCs w:val="24"/>
        </w:rPr>
        <w:t xml:space="preserve">and </w:t>
      </w:r>
      <w:r w:rsidR="00DB1EFC" w:rsidRPr="009E1D8C">
        <w:rPr>
          <w:rFonts w:ascii="Times New Roman" w:hAnsi="Times New Roman" w:cs="Times New Roman"/>
          <w:b/>
          <w:sz w:val="24"/>
          <w:szCs w:val="24"/>
        </w:rPr>
        <w:t>DW3</w:t>
      </w:r>
      <w:r w:rsidR="00166A44" w:rsidRPr="009E1D8C">
        <w:rPr>
          <w:rFonts w:ascii="Times New Roman" w:hAnsi="Times New Roman" w:cs="Times New Roman"/>
          <w:b/>
          <w:sz w:val="24"/>
          <w:szCs w:val="24"/>
        </w:rPr>
        <w:t xml:space="preserve">.  </w:t>
      </w:r>
      <w:r w:rsidR="00166A44" w:rsidRPr="009E1D8C">
        <w:rPr>
          <w:rFonts w:ascii="Times New Roman" w:hAnsi="Times New Roman" w:cs="Times New Roman"/>
          <w:sz w:val="24"/>
          <w:szCs w:val="24"/>
        </w:rPr>
        <w:t>Having evaluated</w:t>
      </w:r>
      <w:r w:rsidR="00663067" w:rsidRPr="009E1D8C">
        <w:rPr>
          <w:rFonts w:ascii="Times New Roman" w:hAnsi="Times New Roman" w:cs="Times New Roman"/>
          <w:sz w:val="24"/>
          <w:szCs w:val="24"/>
        </w:rPr>
        <w:t xml:space="preserve">, analyzed </w:t>
      </w:r>
      <w:r w:rsidR="00166A44" w:rsidRPr="009E1D8C">
        <w:rPr>
          <w:rFonts w:ascii="Times New Roman" w:hAnsi="Times New Roman" w:cs="Times New Roman"/>
          <w:sz w:val="24"/>
          <w:szCs w:val="24"/>
        </w:rPr>
        <w:t xml:space="preserve">and compared that evidence with what she found at the locus in quo, she found reason to believe the respondent. She gave reasons for that </w:t>
      </w:r>
      <w:r w:rsidR="00663067" w:rsidRPr="009E1D8C">
        <w:rPr>
          <w:rFonts w:ascii="Times New Roman" w:hAnsi="Times New Roman" w:cs="Times New Roman"/>
          <w:sz w:val="24"/>
          <w:szCs w:val="24"/>
        </w:rPr>
        <w:t>decision</w:t>
      </w:r>
      <w:r w:rsidR="007F111E" w:rsidRPr="009E1D8C">
        <w:rPr>
          <w:rFonts w:ascii="Times New Roman" w:hAnsi="Times New Roman" w:cs="Times New Roman"/>
          <w:sz w:val="24"/>
          <w:szCs w:val="24"/>
        </w:rPr>
        <w:t>.</w:t>
      </w:r>
      <w:r w:rsidR="00663067" w:rsidRPr="009E1D8C">
        <w:rPr>
          <w:rFonts w:ascii="Times New Roman" w:hAnsi="Times New Roman" w:cs="Times New Roman"/>
          <w:sz w:val="24"/>
          <w:szCs w:val="24"/>
        </w:rPr>
        <w:t xml:space="preserve"> Again</w:t>
      </w:r>
      <w:r w:rsidR="007F111E" w:rsidRPr="009E1D8C">
        <w:rPr>
          <w:rFonts w:ascii="Times New Roman" w:hAnsi="Times New Roman" w:cs="Times New Roman"/>
          <w:sz w:val="24"/>
          <w:szCs w:val="24"/>
        </w:rPr>
        <w:t>,</w:t>
      </w:r>
      <w:r w:rsidRPr="009E1D8C">
        <w:rPr>
          <w:rFonts w:ascii="Times New Roman" w:hAnsi="Times New Roman" w:cs="Times New Roman"/>
          <w:sz w:val="24"/>
          <w:szCs w:val="24"/>
        </w:rPr>
        <w:t xml:space="preserve"> I would find no fault in</w:t>
      </w:r>
      <w:r w:rsidR="00663067" w:rsidRPr="009E1D8C">
        <w:rPr>
          <w:rFonts w:ascii="Times New Roman" w:hAnsi="Times New Roman" w:cs="Times New Roman"/>
          <w:sz w:val="24"/>
          <w:szCs w:val="24"/>
        </w:rPr>
        <w:t xml:space="preserve"> her conclusions or how she arrived at them.</w:t>
      </w:r>
    </w:p>
    <w:p w:rsidR="00663067" w:rsidRPr="009E1D8C" w:rsidRDefault="00663067" w:rsidP="009E1D8C">
      <w:pPr>
        <w:rPr>
          <w:rFonts w:ascii="Times New Roman" w:hAnsi="Times New Roman" w:cs="Times New Roman"/>
          <w:sz w:val="24"/>
          <w:szCs w:val="24"/>
        </w:rPr>
      </w:pPr>
    </w:p>
    <w:p w:rsidR="00663067" w:rsidRPr="009E1D8C" w:rsidRDefault="00C26FFA" w:rsidP="009E1D8C">
      <w:pPr>
        <w:rPr>
          <w:rFonts w:ascii="Times New Roman" w:hAnsi="Times New Roman" w:cs="Times New Roman"/>
          <w:sz w:val="24"/>
          <w:szCs w:val="24"/>
        </w:rPr>
      </w:pPr>
      <w:r w:rsidRPr="009E1D8C">
        <w:rPr>
          <w:rFonts w:ascii="Times New Roman" w:hAnsi="Times New Roman" w:cs="Times New Roman"/>
          <w:sz w:val="24"/>
          <w:szCs w:val="24"/>
        </w:rPr>
        <w:t>35</w:t>
      </w:r>
      <w:r w:rsidR="007F111E" w:rsidRPr="009E1D8C">
        <w:rPr>
          <w:rFonts w:ascii="Times New Roman" w:hAnsi="Times New Roman" w:cs="Times New Roman"/>
          <w:sz w:val="24"/>
          <w:szCs w:val="24"/>
        </w:rPr>
        <w:t>]</w:t>
      </w:r>
      <w:r w:rsidR="007F111E" w:rsidRPr="009E1D8C">
        <w:rPr>
          <w:rFonts w:ascii="Times New Roman" w:hAnsi="Times New Roman" w:cs="Times New Roman"/>
          <w:sz w:val="24"/>
          <w:szCs w:val="24"/>
        </w:rPr>
        <w:tab/>
      </w:r>
      <w:r w:rsidR="00663067" w:rsidRPr="009E1D8C">
        <w:rPr>
          <w:rFonts w:ascii="Times New Roman" w:hAnsi="Times New Roman" w:cs="Times New Roman"/>
          <w:sz w:val="24"/>
          <w:szCs w:val="24"/>
        </w:rPr>
        <w:t xml:space="preserve">Ground three accordingly fails as well. </w:t>
      </w:r>
    </w:p>
    <w:p w:rsidR="00663067" w:rsidRPr="009E1D8C" w:rsidRDefault="00663067" w:rsidP="009E1D8C">
      <w:pPr>
        <w:rPr>
          <w:rFonts w:ascii="Times New Roman" w:hAnsi="Times New Roman" w:cs="Times New Roman"/>
          <w:sz w:val="24"/>
          <w:szCs w:val="24"/>
        </w:rPr>
      </w:pPr>
    </w:p>
    <w:p w:rsidR="00663067" w:rsidRPr="009E1D8C" w:rsidRDefault="00C26FFA" w:rsidP="009E1D8C">
      <w:pPr>
        <w:rPr>
          <w:rFonts w:ascii="Times New Roman" w:hAnsi="Times New Roman" w:cs="Times New Roman"/>
          <w:b/>
          <w:sz w:val="24"/>
          <w:szCs w:val="24"/>
        </w:rPr>
      </w:pPr>
      <w:r w:rsidRPr="009E1D8C">
        <w:rPr>
          <w:rFonts w:ascii="Times New Roman" w:hAnsi="Times New Roman" w:cs="Times New Roman"/>
          <w:sz w:val="24"/>
          <w:szCs w:val="24"/>
        </w:rPr>
        <w:lastRenderedPageBreak/>
        <w:t>36</w:t>
      </w:r>
      <w:r w:rsidR="007F111E" w:rsidRPr="009E1D8C">
        <w:rPr>
          <w:rFonts w:ascii="Times New Roman" w:hAnsi="Times New Roman" w:cs="Times New Roman"/>
          <w:sz w:val="24"/>
          <w:szCs w:val="24"/>
        </w:rPr>
        <w:t>]</w:t>
      </w:r>
      <w:r w:rsidR="007F111E" w:rsidRPr="009E1D8C">
        <w:rPr>
          <w:rFonts w:ascii="Times New Roman" w:hAnsi="Times New Roman" w:cs="Times New Roman"/>
          <w:b/>
          <w:sz w:val="24"/>
          <w:szCs w:val="24"/>
        </w:rPr>
        <w:tab/>
      </w:r>
      <w:r w:rsidR="00197D43" w:rsidRPr="009E1D8C">
        <w:rPr>
          <w:rFonts w:ascii="Times New Roman" w:hAnsi="Times New Roman" w:cs="Times New Roman"/>
          <w:b/>
          <w:sz w:val="24"/>
          <w:szCs w:val="24"/>
        </w:rPr>
        <w:t>Ground Two:</w:t>
      </w:r>
    </w:p>
    <w:p w:rsidR="00F82118" w:rsidRPr="009E1D8C" w:rsidRDefault="00F82118" w:rsidP="009E1D8C">
      <w:pPr>
        <w:ind w:left="720"/>
        <w:rPr>
          <w:rFonts w:ascii="Times New Roman" w:hAnsi="Times New Roman" w:cs="Times New Roman"/>
          <w:b/>
          <w:sz w:val="24"/>
          <w:szCs w:val="24"/>
        </w:rPr>
      </w:pPr>
      <w:r w:rsidRPr="009E1D8C">
        <w:rPr>
          <w:rFonts w:ascii="Times New Roman" w:hAnsi="Times New Roman" w:cs="Times New Roman"/>
          <w:b/>
          <w:sz w:val="24"/>
          <w:szCs w:val="24"/>
        </w:rPr>
        <w:t>The trial court erred in law and fact when it mixed up the evidence presented before it and also introduced mysterious witnesses onto the record, and by so doing occasioned a miscarriage of justice.</w:t>
      </w:r>
    </w:p>
    <w:p w:rsidR="00197D43" w:rsidRPr="009E1D8C" w:rsidRDefault="00197D43" w:rsidP="009E1D8C">
      <w:pPr>
        <w:rPr>
          <w:rFonts w:ascii="Times New Roman" w:hAnsi="Times New Roman" w:cs="Times New Roman"/>
          <w:b/>
          <w:sz w:val="24"/>
          <w:szCs w:val="24"/>
        </w:rPr>
      </w:pPr>
    </w:p>
    <w:p w:rsidR="00830EC1" w:rsidRPr="009E1D8C" w:rsidRDefault="00C26FFA" w:rsidP="009E1D8C">
      <w:pPr>
        <w:ind w:left="720" w:hanging="720"/>
        <w:rPr>
          <w:rFonts w:ascii="Times New Roman" w:hAnsi="Times New Roman" w:cs="Times New Roman"/>
          <w:sz w:val="24"/>
          <w:szCs w:val="24"/>
        </w:rPr>
      </w:pPr>
      <w:r w:rsidRPr="009E1D8C">
        <w:rPr>
          <w:rFonts w:ascii="Times New Roman" w:hAnsi="Times New Roman" w:cs="Times New Roman"/>
          <w:sz w:val="24"/>
          <w:szCs w:val="24"/>
        </w:rPr>
        <w:t>37</w:t>
      </w:r>
      <w:r w:rsidR="007F111E" w:rsidRPr="009E1D8C">
        <w:rPr>
          <w:rFonts w:ascii="Times New Roman" w:hAnsi="Times New Roman" w:cs="Times New Roman"/>
          <w:sz w:val="24"/>
          <w:szCs w:val="24"/>
        </w:rPr>
        <w:t>]</w:t>
      </w:r>
      <w:r w:rsidR="007F111E" w:rsidRPr="009E1D8C">
        <w:rPr>
          <w:rFonts w:ascii="Times New Roman" w:hAnsi="Times New Roman" w:cs="Times New Roman"/>
          <w:sz w:val="24"/>
          <w:szCs w:val="24"/>
        </w:rPr>
        <w:tab/>
      </w:r>
      <w:r w:rsidR="00197D43" w:rsidRPr="009E1D8C">
        <w:rPr>
          <w:rFonts w:ascii="Times New Roman" w:hAnsi="Times New Roman" w:cs="Times New Roman"/>
          <w:sz w:val="24"/>
          <w:szCs w:val="24"/>
        </w:rPr>
        <w:t xml:space="preserve">At the trial, the respondent presented three witnesses. </w:t>
      </w:r>
      <w:proofErr w:type="gramStart"/>
      <w:r w:rsidR="00197D43" w:rsidRPr="009E1D8C">
        <w:rPr>
          <w:rFonts w:ascii="Times New Roman" w:hAnsi="Times New Roman" w:cs="Times New Roman"/>
          <w:sz w:val="24"/>
          <w:szCs w:val="24"/>
        </w:rPr>
        <w:t xml:space="preserve">Herself, </w:t>
      </w:r>
      <w:r w:rsidR="00FC6FFB" w:rsidRPr="009E1D8C">
        <w:rPr>
          <w:rFonts w:ascii="Times New Roman" w:hAnsi="Times New Roman" w:cs="Times New Roman"/>
          <w:sz w:val="24"/>
          <w:szCs w:val="24"/>
        </w:rPr>
        <w:t>D</w:t>
      </w:r>
      <w:r w:rsidR="00005F75" w:rsidRPr="009E1D8C">
        <w:rPr>
          <w:rFonts w:ascii="Times New Roman" w:hAnsi="Times New Roman" w:cs="Times New Roman"/>
          <w:sz w:val="24"/>
          <w:szCs w:val="24"/>
        </w:rPr>
        <w:t xml:space="preserve">W2 </w:t>
      </w:r>
      <w:proofErr w:type="spellStart"/>
      <w:r w:rsidR="00005F75" w:rsidRPr="009E1D8C">
        <w:rPr>
          <w:rFonts w:ascii="Times New Roman" w:hAnsi="Times New Roman" w:cs="Times New Roman"/>
          <w:sz w:val="24"/>
          <w:szCs w:val="24"/>
        </w:rPr>
        <w:t>Nabirye</w:t>
      </w:r>
      <w:proofErr w:type="spellEnd"/>
      <w:r w:rsidR="00005F75" w:rsidRPr="009E1D8C">
        <w:rPr>
          <w:rFonts w:ascii="Times New Roman" w:hAnsi="Times New Roman" w:cs="Times New Roman"/>
          <w:sz w:val="24"/>
          <w:szCs w:val="24"/>
        </w:rPr>
        <w:t xml:space="preserve"> Jane</w:t>
      </w:r>
      <w:r w:rsidRPr="009E1D8C">
        <w:rPr>
          <w:rFonts w:ascii="Times New Roman" w:hAnsi="Times New Roman" w:cs="Times New Roman"/>
          <w:sz w:val="24"/>
          <w:szCs w:val="24"/>
        </w:rPr>
        <w:t>,</w:t>
      </w:r>
      <w:r w:rsidR="00005F75" w:rsidRPr="009E1D8C">
        <w:rPr>
          <w:rFonts w:ascii="Times New Roman" w:hAnsi="Times New Roman" w:cs="Times New Roman"/>
          <w:sz w:val="24"/>
          <w:szCs w:val="24"/>
        </w:rPr>
        <w:t xml:space="preserve"> </w:t>
      </w:r>
      <w:r w:rsidR="00410C58" w:rsidRPr="009E1D8C">
        <w:rPr>
          <w:rFonts w:ascii="Times New Roman" w:hAnsi="Times New Roman" w:cs="Times New Roman"/>
          <w:sz w:val="24"/>
          <w:szCs w:val="24"/>
        </w:rPr>
        <w:t xml:space="preserve">and </w:t>
      </w:r>
      <w:r w:rsidR="00FC6FFB" w:rsidRPr="009E1D8C">
        <w:rPr>
          <w:rFonts w:ascii="Times New Roman" w:hAnsi="Times New Roman" w:cs="Times New Roman"/>
          <w:sz w:val="24"/>
          <w:szCs w:val="24"/>
        </w:rPr>
        <w:t>PW3</w:t>
      </w:r>
      <w:r w:rsidR="007F111E" w:rsidRPr="009E1D8C">
        <w:rPr>
          <w:rFonts w:ascii="Times New Roman" w:hAnsi="Times New Roman" w:cs="Times New Roman"/>
          <w:sz w:val="24"/>
          <w:szCs w:val="24"/>
        </w:rPr>
        <w:t xml:space="preserve"> </w:t>
      </w:r>
      <w:proofErr w:type="spellStart"/>
      <w:r w:rsidR="007F111E" w:rsidRPr="009E1D8C">
        <w:rPr>
          <w:rFonts w:ascii="Times New Roman" w:hAnsi="Times New Roman" w:cs="Times New Roman"/>
          <w:sz w:val="24"/>
          <w:szCs w:val="24"/>
        </w:rPr>
        <w:t>Mutibwa</w:t>
      </w:r>
      <w:proofErr w:type="spellEnd"/>
      <w:r w:rsidR="007F111E" w:rsidRPr="009E1D8C">
        <w:rPr>
          <w:rFonts w:ascii="Times New Roman" w:hAnsi="Times New Roman" w:cs="Times New Roman"/>
          <w:sz w:val="24"/>
          <w:szCs w:val="24"/>
        </w:rPr>
        <w:t xml:space="preserve"> </w:t>
      </w:r>
      <w:proofErr w:type="spellStart"/>
      <w:r w:rsidR="007F111E" w:rsidRPr="009E1D8C">
        <w:rPr>
          <w:rFonts w:ascii="Times New Roman" w:hAnsi="Times New Roman" w:cs="Times New Roman"/>
          <w:sz w:val="24"/>
          <w:szCs w:val="24"/>
        </w:rPr>
        <w:t>Bumali</w:t>
      </w:r>
      <w:proofErr w:type="spellEnd"/>
      <w:r w:rsidR="007F111E" w:rsidRPr="009E1D8C">
        <w:rPr>
          <w:rFonts w:ascii="Times New Roman" w:hAnsi="Times New Roman" w:cs="Times New Roman"/>
          <w:sz w:val="24"/>
          <w:szCs w:val="24"/>
        </w:rPr>
        <w:t xml:space="preserve"> </w:t>
      </w:r>
      <w:r w:rsidR="00197D43" w:rsidRPr="009E1D8C">
        <w:rPr>
          <w:rFonts w:ascii="Times New Roman" w:hAnsi="Times New Roman" w:cs="Times New Roman"/>
          <w:sz w:val="24"/>
          <w:szCs w:val="24"/>
        </w:rPr>
        <w:t xml:space="preserve">who was noted on the list of </w:t>
      </w:r>
      <w:r w:rsidR="00410C58" w:rsidRPr="009E1D8C">
        <w:rPr>
          <w:rFonts w:ascii="Times New Roman" w:hAnsi="Times New Roman" w:cs="Times New Roman"/>
          <w:sz w:val="24"/>
          <w:szCs w:val="24"/>
        </w:rPr>
        <w:t xml:space="preserve">witnesses as </w:t>
      </w:r>
      <w:proofErr w:type="spellStart"/>
      <w:r w:rsidR="00410C58" w:rsidRPr="009E1D8C">
        <w:rPr>
          <w:rFonts w:ascii="Times New Roman" w:hAnsi="Times New Roman" w:cs="Times New Roman"/>
          <w:sz w:val="24"/>
          <w:szCs w:val="24"/>
        </w:rPr>
        <w:t>Mawerere</w:t>
      </w:r>
      <w:proofErr w:type="spellEnd"/>
      <w:r w:rsidR="006C21CF" w:rsidRPr="009E1D8C">
        <w:rPr>
          <w:rFonts w:ascii="Times New Roman" w:hAnsi="Times New Roman" w:cs="Times New Roman"/>
          <w:sz w:val="24"/>
          <w:szCs w:val="24"/>
        </w:rPr>
        <w:t xml:space="preserve"> </w:t>
      </w:r>
      <w:proofErr w:type="spellStart"/>
      <w:r w:rsidR="00410C58" w:rsidRPr="009E1D8C">
        <w:rPr>
          <w:rFonts w:ascii="Times New Roman" w:hAnsi="Times New Roman" w:cs="Times New Roman"/>
          <w:sz w:val="24"/>
          <w:szCs w:val="24"/>
        </w:rPr>
        <w:t>Bumali</w:t>
      </w:r>
      <w:proofErr w:type="spellEnd"/>
      <w:r w:rsidR="00197D43" w:rsidRPr="009E1D8C">
        <w:rPr>
          <w:rFonts w:ascii="Times New Roman" w:hAnsi="Times New Roman" w:cs="Times New Roman"/>
          <w:sz w:val="24"/>
          <w:szCs w:val="24"/>
        </w:rPr>
        <w:t>.</w:t>
      </w:r>
      <w:proofErr w:type="gramEnd"/>
      <w:r w:rsidR="00197D43" w:rsidRPr="009E1D8C">
        <w:rPr>
          <w:rFonts w:ascii="Times New Roman" w:hAnsi="Times New Roman" w:cs="Times New Roman"/>
          <w:sz w:val="24"/>
          <w:szCs w:val="24"/>
        </w:rPr>
        <w:t xml:space="preserve"> His actual name was stated to be </w:t>
      </w:r>
      <w:proofErr w:type="spellStart"/>
      <w:r w:rsidR="00197D43" w:rsidRPr="009E1D8C">
        <w:rPr>
          <w:rFonts w:ascii="Times New Roman" w:hAnsi="Times New Roman" w:cs="Times New Roman"/>
          <w:sz w:val="24"/>
          <w:szCs w:val="24"/>
        </w:rPr>
        <w:t>M</w:t>
      </w:r>
      <w:r w:rsidR="00410C58" w:rsidRPr="009E1D8C">
        <w:rPr>
          <w:rFonts w:ascii="Times New Roman" w:hAnsi="Times New Roman" w:cs="Times New Roman"/>
          <w:sz w:val="24"/>
          <w:szCs w:val="24"/>
        </w:rPr>
        <w:t>utibwa</w:t>
      </w:r>
      <w:proofErr w:type="spellEnd"/>
      <w:r w:rsidR="006C21CF" w:rsidRPr="009E1D8C">
        <w:rPr>
          <w:rFonts w:ascii="Times New Roman" w:hAnsi="Times New Roman" w:cs="Times New Roman"/>
          <w:sz w:val="24"/>
          <w:szCs w:val="24"/>
        </w:rPr>
        <w:t xml:space="preserve"> </w:t>
      </w:r>
      <w:proofErr w:type="spellStart"/>
      <w:r w:rsidR="00410C58" w:rsidRPr="009E1D8C">
        <w:rPr>
          <w:rFonts w:ascii="Times New Roman" w:hAnsi="Times New Roman" w:cs="Times New Roman"/>
          <w:sz w:val="24"/>
          <w:szCs w:val="24"/>
        </w:rPr>
        <w:t>Bumali</w:t>
      </w:r>
      <w:proofErr w:type="spellEnd"/>
      <w:r w:rsidR="00197D43" w:rsidRPr="009E1D8C">
        <w:rPr>
          <w:rFonts w:ascii="Times New Roman" w:hAnsi="Times New Roman" w:cs="Times New Roman"/>
          <w:sz w:val="24"/>
          <w:szCs w:val="24"/>
        </w:rPr>
        <w:t>. It was confirmed that he was the one and same person before C</w:t>
      </w:r>
      <w:r w:rsidR="009D6CAA" w:rsidRPr="009E1D8C">
        <w:rPr>
          <w:rFonts w:ascii="Times New Roman" w:hAnsi="Times New Roman" w:cs="Times New Roman"/>
          <w:sz w:val="24"/>
          <w:szCs w:val="24"/>
        </w:rPr>
        <w:t>ourt granted leave for him</w:t>
      </w:r>
      <w:r w:rsidR="00197D43" w:rsidRPr="009E1D8C">
        <w:rPr>
          <w:rFonts w:ascii="Times New Roman" w:hAnsi="Times New Roman" w:cs="Times New Roman"/>
          <w:sz w:val="24"/>
          <w:szCs w:val="24"/>
        </w:rPr>
        <w:t xml:space="preserve"> to </w:t>
      </w:r>
      <w:r w:rsidRPr="009E1D8C">
        <w:rPr>
          <w:rFonts w:ascii="Times New Roman" w:hAnsi="Times New Roman" w:cs="Times New Roman"/>
          <w:sz w:val="24"/>
          <w:szCs w:val="24"/>
        </w:rPr>
        <w:t>testify. There</w:t>
      </w:r>
      <w:r w:rsidR="00197D43" w:rsidRPr="009E1D8C">
        <w:rPr>
          <w:rFonts w:ascii="Times New Roman" w:hAnsi="Times New Roman" w:cs="Times New Roman"/>
          <w:sz w:val="24"/>
          <w:szCs w:val="24"/>
        </w:rPr>
        <w:t xml:space="preserve"> was no contest against</w:t>
      </w:r>
      <w:r w:rsidR="006C21CF" w:rsidRPr="009E1D8C">
        <w:rPr>
          <w:rFonts w:ascii="Times New Roman" w:hAnsi="Times New Roman" w:cs="Times New Roman"/>
          <w:sz w:val="24"/>
          <w:szCs w:val="24"/>
        </w:rPr>
        <w:t xml:space="preserve"> the Magistrate’s decision at</w:t>
      </w:r>
      <w:r w:rsidR="00197D43" w:rsidRPr="009E1D8C">
        <w:rPr>
          <w:rFonts w:ascii="Times New Roman" w:hAnsi="Times New Roman" w:cs="Times New Roman"/>
          <w:sz w:val="24"/>
          <w:szCs w:val="24"/>
        </w:rPr>
        <w:t xml:space="preserve"> the trial, and thus that issue should not have been a matter of appeal. Thus I find that there was n</w:t>
      </w:r>
      <w:r w:rsidR="00005F75" w:rsidRPr="009E1D8C">
        <w:rPr>
          <w:rFonts w:ascii="Times New Roman" w:hAnsi="Times New Roman" w:cs="Times New Roman"/>
          <w:sz w:val="24"/>
          <w:szCs w:val="24"/>
        </w:rPr>
        <w:t>o witness referred to in the judgment who was not on record of the lower court</w:t>
      </w:r>
      <w:r w:rsidR="00830EC1" w:rsidRPr="009E1D8C">
        <w:rPr>
          <w:rFonts w:ascii="Times New Roman" w:hAnsi="Times New Roman" w:cs="Times New Roman"/>
          <w:sz w:val="24"/>
          <w:szCs w:val="24"/>
        </w:rPr>
        <w:t xml:space="preserve"> and as such, no mysterious witnesses were introduced onto the record. </w:t>
      </w:r>
      <w:r w:rsidR="00197D43" w:rsidRPr="009E1D8C">
        <w:rPr>
          <w:rFonts w:ascii="Times New Roman" w:hAnsi="Times New Roman" w:cs="Times New Roman"/>
          <w:sz w:val="24"/>
          <w:szCs w:val="24"/>
        </w:rPr>
        <w:t xml:space="preserve">There is also no evidence that the Learned Magistrate </w:t>
      </w:r>
      <w:r w:rsidR="006C21CF" w:rsidRPr="009E1D8C">
        <w:rPr>
          <w:rFonts w:ascii="Times New Roman" w:hAnsi="Times New Roman" w:cs="Times New Roman"/>
          <w:sz w:val="24"/>
          <w:szCs w:val="24"/>
        </w:rPr>
        <w:t>mixed up evidence, a</w:t>
      </w:r>
      <w:r w:rsidR="00830EC1" w:rsidRPr="009E1D8C">
        <w:rPr>
          <w:rFonts w:ascii="Times New Roman" w:hAnsi="Times New Roman" w:cs="Times New Roman"/>
          <w:sz w:val="24"/>
          <w:szCs w:val="24"/>
        </w:rPr>
        <w:t>t least</w:t>
      </w:r>
      <w:r w:rsidR="006C21CF" w:rsidRPr="009E1D8C">
        <w:rPr>
          <w:rFonts w:ascii="Times New Roman" w:hAnsi="Times New Roman" w:cs="Times New Roman"/>
          <w:sz w:val="24"/>
          <w:szCs w:val="24"/>
        </w:rPr>
        <w:t>,</w:t>
      </w:r>
      <w:r w:rsidR="00830EC1" w:rsidRPr="009E1D8C">
        <w:rPr>
          <w:rFonts w:ascii="Times New Roman" w:hAnsi="Times New Roman" w:cs="Times New Roman"/>
          <w:sz w:val="24"/>
          <w:szCs w:val="24"/>
        </w:rPr>
        <w:t xml:space="preserve"> no express submission pointed to that fact.</w:t>
      </w:r>
    </w:p>
    <w:p w:rsidR="00830EC1" w:rsidRPr="009E1D8C" w:rsidRDefault="00830EC1" w:rsidP="009E1D8C">
      <w:pPr>
        <w:rPr>
          <w:rFonts w:ascii="Times New Roman" w:hAnsi="Times New Roman" w:cs="Times New Roman"/>
          <w:sz w:val="24"/>
          <w:szCs w:val="24"/>
        </w:rPr>
      </w:pPr>
    </w:p>
    <w:p w:rsidR="00410C58" w:rsidRPr="009E1D8C" w:rsidRDefault="00C26FFA" w:rsidP="009E1D8C">
      <w:pPr>
        <w:rPr>
          <w:rFonts w:ascii="Times New Roman" w:hAnsi="Times New Roman" w:cs="Times New Roman"/>
          <w:sz w:val="24"/>
          <w:szCs w:val="24"/>
        </w:rPr>
      </w:pPr>
      <w:r w:rsidRPr="009E1D8C">
        <w:rPr>
          <w:rFonts w:ascii="Times New Roman" w:hAnsi="Times New Roman" w:cs="Times New Roman"/>
          <w:sz w:val="24"/>
          <w:szCs w:val="24"/>
        </w:rPr>
        <w:t>38</w:t>
      </w:r>
      <w:r w:rsidR="006C21CF" w:rsidRPr="009E1D8C">
        <w:rPr>
          <w:rFonts w:ascii="Times New Roman" w:hAnsi="Times New Roman" w:cs="Times New Roman"/>
          <w:sz w:val="24"/>
          <w:szCs w:val="24"/>
        </w:rPr>
        <w:t>]</w:t>
      </w:r>
      <w:r w:rsidR="006C21CF" w:rsidRPr="009E1D8C">
        <w:rPr>
          <w:rFonts w:ascii="Times New Roman" w:hAnsi="Times New Roman" w:cs="Times New Roman"/>
          <w:sz w:val="24"/>
          <w:szCs w:val="24"/>
        </w:rPr>
        <w:tab/>
      </w:r>
      <w:r w:rsidR="00830EC1" w:rsidRPr="009E1D8C">
        <w:rPr>
          <w:rFonts w:ascii="Times New Roman" w:hAnsi="Times New Roman" w:cs="Times New Roman"/>
          <w:sz w:val="24"/>
          <w:szCs w:val="24"/>
        </w:rPr>
        <w:t xml:space="preserve">Ground two accordingly </w:t>
      </w:r>
      <w:r w:rsidR="005317C5" w:rsidRPr="009E1D8C">
        <w:rPr>
          <w:rFonts w:ascii="Times New Roman" w:hAnsi="Times New Roman" w:cs="Times New Roman"/>
          <w:sz w:val="24"/>
          <w:szCs w:val="24"/>
        </w:rPr>
        <w:t>fails.</w:t>
      </w:r>
    </w:p>
    <w:p w:rsidR="00305008" w:rsidRPr="009E1D8C" w:rsidRDefault="00305008" w:rsidP="009E1D8C">
      <w:pPr>
        <w:rPr>
          <w:rFonts w:ascii="Times New Roman" w:hAnsi="Times New Roman" w:cs="Times New Roman"/>
          <w:sz w:val="24"/>
          <w:szCs w:val="24"/>
        </w:rPr>
      </w:pPr>
    </w:p>
    <w:p w:rsidR="00F82118" w:rsidRPr="009E1D8C" w:rsidRDefault="00C26FFA" w:rsidP="009E1D8C">
      <w:pPr>
        <w:ind w:left="720" w:hanging="720"/>
        <w:rPr>
          <w:rFonts w:ascii="Times New Roman" w:hAnsi="Times New Roman" w:cs="Times New Roman"/>
          <w:sz w:val="24"/>
          <w:szCs w:val="24"/>
        </w:rPr>
      </w:pPr>
      <w:r w:rsidRPr="009E1D8C">
        <w:rPr>
          <w:rFonts w:ascii="Times New Roman" w:hAnsi="Times New Roman" w:cs="Times New Roman"/>
          <w:sz w:val="24"/>
          <w:szCs w:val="24"/>
        </w:rPr>
        <w:t>39]</w:t>
      </w:r>
      <w:r w:rsidRPr="009E1D8C">
        <w:rPr>
          <w:rFonts w:ascii="Times New Roman" w:hAnsi="Times New Roman" w:cs="Times New Roman"/>
          <w:sz w:val="24"/>
          <w:szCs w:val="24"/>
        </w:rPr>
        <w:tab/>
      </w:r>
      <w:r w:rsidR="00A12186" w:rsidRPr="009E1D8C">
        <w:rPr>
          <w:rFonts w:ascii="Times New Roman" w:hAnsi="Times New Roman" w:cs="Times New Roman"/>
          <w:sz w:val="24"/>
          <w:szCs w:val="24"/>
        </w:rPr>
        <w:t xml:space="preserve">In conclusion, </w:t>
      </w:r>
      <w:r w:rsidR="00305008" w:rsidRPr="009E1D8C">
        <w:rPr>
          <w:rFonts w:ascii="Times New Roman" w:hAnsi="Times New Roman" w:cs="Times New Roman"/>
          <w:sz w:val="24"/>
          <w:szCs w:val="24"/>
        </w:rPr>
        <w:t>I find no merit in the appeal which is d</w:t>
      </w:r>
      <w:r w:rsidR="00A12186" w:rsidRPr="009E1D8C">
        <w:rPr>
          <w:rFonts w:ascii="Times New Roman" w:hAnsi="Times New Roman" w:cs="Times New Roman"/>
          <w:sz w:val="24"/>
          <w:szCs w:val="24"/>
        </w:rPr>
        <w:t>ismissed with costs to the respondent.</w:t>
      </w:r>
    </w:p>
    <w:p w:rsidR="003C632A" w:rsidRPr="009E1D8C" w:rsidRDefault="003C632A" w:rsidP="009E1D8C">
      <w:pPr>
        <w:ind w:left="720" w:hanging="720"/>
        <w:rPr>
          <w:rFonts w:ascii="Times New Roman" w:hAnsi="Times New Roman" w:cs="Times New Roman"/>
          <w:b/>
          <w:sz w:val="24"/>
          <w:szCs w:val="24"/>
        </w:rPr>
      </w:pPr>
    </w:p>
    <w:p w:rsidR="003C632A" w:rsidRPr="009E1D8C" w:rsidRDefault="003C632A" w:rsidP="009E1D8C">
      <w:pPr>
        <w:ind w:left="720" w:hanging="720"/>
        <w:rPr>
          <w:rFonts w:ascii="Times New Roman" w:hAnsi="Times New Roman" w:cs="Times New Roman"/>
          <w:b/>
          <w:sz w:val="24"/>
          <w:szCs w:val="24"/>
        </w:rPr>
      </w:pPr>
    </w:p>
    <w:p w:rsidR="00C26FFA" w:rsidRPr="009E1D8C" w:rsidRDefault="00C26FFA" w:rsidP="009E1D8C">
      <w:pPr>
        <w:ind w:left="720" w:hanging="720"/>
        <w:rPr>
          <w:rFonts w:ascii="Times New Roman" w:hAnsi="Times New Roman" w:cs="Times New Roman"/>
          <w:b/>
          <w:sz w:val="24"/>
          <w:szCs w:val="24"/>
        </w:rPr>
      </w:pPr>
      <w:r w:rsidRPr="009E1D8C">
        <w:rPr>
          <w:rFonts w:ascii="Times New Roman" w:hAnsi="Times New Roman" w:cs="Times New Roman"/>
          <w:b/>
          <w:sz w:val="24"/>
          <w:szCs w:val="24"/>
        </w:rPr>
        <w:t>................</w:t>
      </w:r>
      <w:r w:rsidR="001D221B" w:rsidRPr="009E1D8C">
        <w:rPr>
          <w:rFonts w:ascii="Times New Roman" w:hAnsi="Times New Roman" w:cs="Times New Roman"/>
          <w:b/>
          <w:sz w:val="24"/>
          <w:szCs w:val="24"/>
        </w:rPr>
        <w:t>.............................</w:t>
      </w:r>
    </w:p>
    <w:p w:rsidR="00C26FFA" w:rsidRPr="009E1D8C" w:rsidRDefault="00C26FFA" w:rsidP="009E1D8C">
      <w:pPr>
        <w:ind w:left="720" w:hanging="720"/>
        <w:rPr>
          <w:rFonts w:ascii="Times New Roman" w:hAnsi="Times New Roman" w:cs="Times New Roman"/>
          <w:b/>
          <w:sz w:val="24"/>
          <w:szCs w:val="24"/>
        </w:rPr>
      </w:pPr>
      <w:r w:rsidRPr="009E1D8C">
        <w:rPr>
          <w:rFonts w:ascii="Times New Roman" w:hAnsi="Times New Roman" w:cs="Times New Roman"/>
          <w:b/>
          <w:sz w:val="24"/>
          <w:szCs w:val="24"/>
        </w:rPr>
        <w:t>EVA K. LUSWATA</w:t>
      </w:r>
    </w:p>
    <w:p w:rsidR="00C26FFA" w:rsidRPr="009E1D8C" w:rsidRDefault="00C26FFA" w:rsidP="009E1D8C">
      <w:pPr>
        <w:ind w:left="720" w:hanging="720"/>
        <w:rPr>
          <w:rFonts w:ascii="Times New Roman" w:hAnsi="Times New Roman" w:cs="Times New Roman"/>
          <w:b/>
          <w:sz w:val="24"/>
          <w:szCs w:val="24"/>
        </w:rPr>
      </w:pPr>
      <w:r w:rsidRPr="009E1D8C">
        <w:rPr>
          <w:rFonts w:ascii="Times New Roman" w:hAnsi="Times New Roman" w:cs="Times New Roman"/>
          <w:b/>
          <w:sz w:val="24"/>
          <w:szCs w:val="24"/>
        </w:rPr>
        <w:t>JUDGE</w:t>
      </w:r>
    </w:p>
    <w:p w:rsidR="00C26FFA" w:rsidRPr="009E1D8C" w:rsidRDefault="00A679D0" w:rsidP="009E1D8C">
      <w:pPr>
        <w:ind w:left="720" w:hanging="720"/>
        <w:rPr>
          <w:rFonts w:ascii="Times New Roman" w:hAnsi="Times New Roman" w:cs="Times New Roman"/>
          <w:b/>
          <w:sz w:val="24"/>
          <w:szCs w:val="24"/>
        </w:rPr>
      </w:pPr>
      <w:r w:rsidRPr="009E1D8C">
        <w:rPr>
          <w:rFonts w:ascii="Times New Roman" w:hAnsi="Times New Roman" w:cs="Times New Roman"/>
          <w:b/>
          <w:sz w:val="24"/>
          <w:szCs w:val="24"/>
        </w:rPr>
        <w:t>DATED 14/5/2019</w:t>
      </w:r>
    </w:p>
    <w:p w:rsidR="00A12186" w:rsidRPr="009E1D8C" w:rsidRDefault="00A12186" w:rsidP="009E1D8C">
      <w:pPr>
        <w:rPr>
          <w:rFonts w:ascii="Times New Roman" w:hAnsi="Times New Roman" w:cs="Times New Roman"/>
          <w:sz w:val="24"/>
          <w:szCs w:val="24"/>
        </w:rPr>
      </w:pPr>
    </w:p>
    <w:sectPr w:rsidR="00A12186" w:rsidRPr="009E1D8C" w:rsidSect="00F268A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FEE" w:rsidRDefault="00455FEE" w:rsidP="002F49D5">
      <w:pPr>
        <w:spacing w:line="240" w:lineRule="auto"/>
      </w:pPr>
      <w:r>
        <w:separator/>
      </w:r>
    </w:p>
  </w:endnote>
  <w:endnote w:type="continuationSeparator" w:id="0">
    <w:p w:rsidR="00455FEE" w:rsidRDefault="00455FEE" w:rsidP="002F49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058657"/>
      <w:docPartObj>
        <w:docPartGallery w:val="Page Numbers (Bottom of Page)"/>
        <w:docPartUnique/>
      </w:docPartObj>
    </w:sdtPr>
    <w:sdtEndPr/>
    <w:sdtContent>
      <w:p w:rsidR="000441A8" w:rsidRDefault="00814CD5">
        <w:pPr>
          <w:pStyle w:val="Footer"/>
          <w:jc w:val="center"/>
        </w:pPr>
        <w:r>
          <w:fldChar w:fldCharType="begin"/>
        </w:r>
        <w:r w:rsidR="00E80FAE">
          <w:instrText xml:space="preserve"> PAGE   \* MERGEFORMAT </w:instrText>
        </w:r>
        <w:r>
          <w:fldChar w:fldCharType="separate"/>
        </w:r>
        <w:r w:rsidR="009E1D8C">
          <w:rPr>
            <w:noProof/>
          </w:rPr>
          <w:t>1</w:t>
        </w:r>
        <w:r>
          <w:rPr>
            <w:noProof/>
          </w:rPr>
          <w:fldChar w:fldCharType="end"/>
        </w:r>
      </w:p>
    </w:sdtContent>
  </w:sdt>
  <w:p w:rsidR="000441A8" w:rsidRDefault="00044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FEE" w:rsidRDefault="00455FEE" w:rsidP="002F49D5">
      <w:pPr>
        <w:spacing w:line="240" w:lineRule="auto"/>
      </w:pPr>
      <w:r>
        <w:separator/>
      </w:r>
    </w:p>
  </w:footnote>
  <w:footnote w:type="continuationSeparator" w:id="0">
    <w:p w:rsidR="00455FEE" w:rsidRDefault="00455FEE" w:rsidP="002F49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464"/>
    <w:multiLevelType w:val="hybridMultilevel"/>
    <w:tmpl w:val="895E5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174D9"/>
    <w:multiLevelType w:val="hybridMultilevel"/>
    <w:tmpl w:val="6338F2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782042"/>
    <w:multiLevelType w:val="hybridMultilevel"/>
    <w:tmpl w:val="E3D05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AE2E47"/>
    <w:multiLevelType w:val="hybridMultilevel"/>
    <w:tmpl w:val="7D54A47C"/>
    <w:lvl w:ilvl="0" w:tplc="AACC020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1949FB"/>
    <w:multiLevelType w:val="hybridMultilevel"/>
    <w:tmpl w:val="79FE958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3F2F07"/>
    <w:multiLevelType w:val="hybridMultilevel"/>
    <w:tmpl w:val="E3D05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3C7CE0"/>
    <w:multiLevelType w:val="hybridMultilevel"/>
    <w:tmpl w:val="E3D05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986"/>
    <w:rsid w:val="00005F75"/>
    <w:rsid w:val="000133DA"/>
    <w:rsid w:val="00016180"/>
    <w:rsid w:val="00016378"/>
    <w:rsid w:val="000171FA"/>
    <w:rsid w:val="00020DF4"/>
    <w:rsid w:val="000235A5"/>
    <w:rsid w:val="000251CA"/>
    <w:rsid w:val="00025C5C"/>
    <w:rsid w:val="00027974"/>
    <w:rsid w:val="000300A8"/>
    <w:rsid w:val="000325B0"/>
    <w:rsid w:val="000356D1"/>
    <w:rsid w:val="00037A83"/>
    <w:rsid w:val="00041226"/>
    <w:rsid w:val="000441A8"/>
    <w:rsid w:val="0004534A"/>
    <w:rsid w:val="00055D7A"/>
    <w:rsid w:val="00060EAA"/>
    <w:rsid w:val="00060F1E"/>
    <w:rsid w:val="0006336A"/>
    <w:rsid w:val="0007008B"/>
    <w:rsid w:val="00072C4C"/>
    <w:rsid w:val="00073592"/>
    <w:rsid w:val="00076103"/>
    <w:rsid w:val="000821CE"/>
    <w:rsid w:val="00084076"/>
    <w:rsid w:val="00087D46"/>
    <w:rsid w:val="000910AA"/>
    <w:rsid w:val="0009245B"/>
    <w:rsid w:val="000931D4"/>
    <w:rsid w:val="00097F3C"/>
    <w:rsid w:val="000A796F"/>
    <w:rsid w:val="000B455F"/>
    <w:rsid w:val="000B4733"/>
    <w:rsid w:val="000B5143"/>
    <w:rsid w:val="000D3BD8"/>
    <w:rsid w:val="000D5001"/>
    <w:rsid w:val="000E10B8"/>
    <w:rsid w:val="000E28D4"/>
    <w:rsid w:val="000E2CD0"/>
    <w:rsid w:val="000F515A"/>
    <w:rsid w:val="001029E2"/>
    <w:rsid w:val="001138E0"/>
    <w:rsid w:val="001149E5"/>
    <w:rsid w:val="001155BF"/>
    <w:rsid w:val="00115CAA"/>
    <w:rsid w:val="00121E6A"/>
    <w:rsid w:val="00134E1A"/>
    <w:rsid w:val="00135DEC"/>
    <w:rsid w:val="0013719B"/>
    <w:rsid w:val="00142F01"/>
    <w:rsid w:val="00143B93"/>
    <w:rsid w:val="00144890"/>
    <w:rsid w:val="001457B7"/>
    <w:rsid w:val="00151DB1"/>
    <w:rsid w:val="00152FF3"/>
    <w:rsid w:val="00154207"/>
    <w:rsid w:val="001570D9"/>
    <w:rsid w:val="001574B1"/>
    <w:rsid w:val="001612B9"/>
    <w:rsid w:val="001651CE"/>
    <w:rsid w:val="00166A44"/>
    <w:rsid w:val="00175438"/>
    <w:rsid w:val="00175D80"/>
    <w:rsid w:val="00177ECD"/>
    <w:rsid w:val="00193C3B"/>
    <w:rsid w:val="00197D43"/>
    <w:rsid w:val="001B2864"/>
    <w:rsid w:val="001B46CE"/>
    <w:rsid w:val="001D221B"/>
    <w:rsid w:val="001D4DE1"/>
    <w:rsid w:val="001D7611"/>
    <w:rsid w:val="001F3027"/>
    <w:rsid w:val="001F5835"/>
    <w:rsid w:val="002021D7"/>
    <w:rsid w:val="00203A9B"/>
    <w:rsid w:val="00207F0B"/>
    <w:rsid w:val="00213FA8"/>
    <w:rsid w:val="0022031B"/>
    <w:rsid w:val="00223B3B"/>
    <w:rsid w:val="0022737C"/>
    <w:rsid w:val="00230847"/>
    <w:rsid w:val="0023354D"/>
    <w:rsid w:val="00234DB2"/>
    <w:rsid w:val="00241726"/>
    <w:rsid w:val="00253760"/>
    <w:rsid w:val="00264431"/>
    <w:rsid w:val="00267341"/>
    <w:rsid w:val="00270971"/>
    <w:rsid w:val="0027108C"/>
    <w:rsid w:val="002751A8"/>
    <w:rsid w:val="00283574"/>
    <w:rsid w:val="002850B4"/>
    <w:rsid w:val="002863B6"/>
    <w:rsid w:val="00293051"/>
    <w:rsid w:val="00296129"/>
    <w:rsid w:val="0029667F"/>
    <w:rsid w:val="002A50D6"/>
    <w:rsid w:val="002A6D78"/>
    <w:rsid w:val="002A7CAC"/>
    <w:rsid w:val="002B05C1"/>
    <w:rsid w:val="002B49A7"/>
    <w:rsid w:val="002B77CB"/>
    <w:rsid w:val="002B7F80"/>
    <w:rsid w:val="002C0552"/>
    <w:rsid w:val="002C145D"/>
    <w:rsid w:val="002C17FD"/>
    <w:rsid w:val="002C6FA5"/>
    <w:rsid w:val="002C754C"/>
    <w:rsid w:val="002D50C3"/>
    <w:rsid w:val="002E06BA"/>
    <w:rsid w:val="002E2FA1"/>
    <w:rsid w:val="002F4560"/>
    <w:rsid w:val="002F49D5"/>
    <w:rsid w:val="003018E0"/>
    <w:rsid w:val="003046C3"/>
    <w:rsid w:val="00304E77"/>
    <w:rsid w:val="00305008"/>
    <w:rsid w:val="0030655B"/>
    <w:rsid w:val="00306E49"/>
    <w:rsid w:val="0031012D"/>
    <w:rsid w:val="0031165A"/>
    <w:rsid w:val="0031200D"/>
    <w:rsid w:val="0031226A"/>
    <w:rsid w:val="00312615"/>
    <w:rsid w:val="0031491D"/>
    <w:rsid w:val="00316284"/>
    <w:rsid w:val="00322AEC"/>
    <w:rsid w:val="00323830"/>
    <w:rsid w:val="003277C3"/>
    <w:rsid w:val="00335CF7"/>
    <w:rsid w:val="00341122"/>
    <w:rsid w:val="00343839"/>
    <w:rsid w:val="00344B23"/>
    <w:rsid w:val="00351633"/>
    <w:rsid w:val="00353940"/>
    <w:rsid w:val="0036051E"/>
    <w:rsid w:val="0036622C"/>
    <w:rsid w:val="00366565"/>
    <w:rsid w:val="003761BC"/>
    <w:rsid w:val="0037752D"/>
    <w:rsid w:val="00377F73"/>
    <w:rsid w:val="003844F7"/>
    <w:rsid w:val="00392C64"/>
    <w:rsid w:val="003973F2"/>
    <w:rsid w:val="003A0DC8"/>
    <w:rsid w:val="003A343C"/>
    <w:rsid w:val="003B0349"/>
    <w:rsid w:val="003C0607"/>
    <w:rsid w:val="003C09BE"/>
    <w:rsid w:val="003C0A61"/>
    <w:rsid w:val="003C632A"/>
    <w:rsid w:val="003C7CC1"/>
    <w:rsid w:val="003D098E"/>
    <w:rsid w:val="003D423E"/>
    <w:rsid w:val="003D52D2"/>
    <w:rsid w:val="003D5874"/>
    <w:rsid w:val="003E2F21"/>
    <w:rsid w:val="003E5D21"/>
    <w:rsid w:val="003E72BB"/>
    <w:rsid w:val="003E7391"/>
    <w:rsid w:val="003F28E3"/>
    <w:rsid w:val="003F6447"/>
    <w:rsid w:val="00400917"/>
    <w:rsid w:val="0040250D"/>
    <w:rsid w:val="00403576"/>
    <w:rsid w:val="00406909"/>
    <w:rsid w:val="00406E52"/>
    <w:rsid w:val="00410C58"/>
    <w:rsid w:val="004125FF"/>
    <w:rsid w:val="0041333D"/>
    <w:rsid w:val="0041363A"/>
    <w:rsid w:val="004141B3"/>
    <w:rsid w:val="00422C9D"/>
    <w:rsid w:val="00426864"/>
    <w:rsid w:val="00427193"/>
    <w:rsid w:val="0042761E"/>
    <w:rsid w:val="0042779F"/>
    <w:rsid w:val="00433DA6"/>
    <w:rsid w:val="00440558"/>
    <w:rsid w:val="00441893"/>
    <w:rsid w:val="00450208"/>
    <w:rsid w:val="00450F3B"/>
    <w:rsid w:val="00454152"/>
    <w:rsid w:val="00455FEE"/>
    <w:rsid w:val="00456854"/>
    <w:rsid w:val="00457E85"/>
    <w:rsid w:val="00464921"/>
    <w:rsid w:val="00465516"/>
    <w:rsid w:val="00473996"/>
    <w:rsid w:val="00474021"/>
    <w:rsid w:val="0047529C"/>
    <w:rsid w:val="00480513"/>
    <w:rsid w:val="004828F5"/>
    <w:rsid w:val="0049078F"/>
    <w:rsid w:val="004B5785"/>
    <w:rsid w:val="004C1DF4"/>
    <w:rsid w:val="004C6C0B"/>
    <w:rsid w:val="004D0AF3"/>
    <w:rsid w:val="004D1F9F"/>
    <w:rsid w:val="004D7C72"/>
    <w:rsid w:val="004E5739"/>
    <w:rsid w:val="0050172E"/>
    <w:rsid w:val="00502558"/>
    <w:rsid w:val="00506D20"/>
    <w:rsid w:val="00513296"/>
    <w:rsid w:val="00516C62"/>
    <w:rsid w:val="00527F2B"/>
    <w:rsid w:val="005317C5"/>
    <w:rsid w:val="00537B27"/>
    <w:rsid w:val="00540029"/>
    <w:rsid w:val="00541DE0"/>
    <w:rsid w:val="00562577"/>
    <w:rsid w:val="0056273B"/>
    <w:rsid w:val="00564362"/>
    <w:rsid w:val="00565120"/>
    <w:rsid w:val="00576EF4"/>
    <w:rsid w:val="0058036E"/>
    <w:rsid w:val="00583F4C"/>
    <w:rsid w:val="00595AFF"/>
    <w:rsid w:val="00595B71"/>
    <w:rsid w:val="005970D9"/>
    <w:rsid w:val="005C1035"/>
    <w:rsid w:val="005D19E7"/>
    <w:rsid w:val="005D35A8"/>
    <w:rsid w:val="005D7053"/>
    <w:rsid w:val="005D7FC5"/>
    <w:rsid w:val="005E04E7"/>
    <w:rsid w:val="005E3051"/>
    <w:rsid w:val="005E5CDC"/>
    <w:rsid w:val="005E6C8E"/>
    <w:rsid w:val="005F000B"/>
    <w:rsid w:val="005F1065"/>
    <w:rsid w:val="005F2C75"/>
    <w:rsid w:val="0060335F"/>
    <w:rsid w:val="006033B5"/>
    <w:rsid w:val="00603512"/>
    <w:rsid w:val="006048BD"/>
    <w:rsid w:val="0061386D"/>
    <w:rsid w:val="00616BD0"/>
    <w:rsid w:val="006175C2"/>
    <w:rsid w:val="006177C5"/>
    <w:rsid w:val="00620F4D"/>
    <w:rsid w:val="00625C10"/>
    <w:rsid w:val="006304C7"/>
    <w:rsid w:val="00637727"/>
    <w:rsid w:val="00640A11"/>
    <w:rsid w:val="00643DA2"/>
    <w:rsid w:val="00650A45"/>
    <w:rsid w:val="00652114"/>
    <w:rsid w:val="0065344D"/>
    <w:rsid w:val="00654D55"/>
    <w:rsid w:val="00655C75"/>
    <w:rsid w:val="0065703B"/>
    <w:rsid w:val="00662104"/>
    <w:rsid w:val="00663067"/>
    <w:rsid w:val="006633D4"/>
    <w:rsid w:val="00664182"/>
    <w:rsid w:val="00672DF8"/>
    <w:rsid w:val="00673DF8"/>
    <w:rsid w:val="00674B90"/>
    <w:rsid w:val="006779F2"/>
    <w:rsid w:val="0068276C"/>
    <w:rsid w:val="00682CE4"/>
    <w:rsid w:val="00683875"/>
    <w:rsid w:val="00684E5B"/>
    <w:rsid w:val="00691C08"/>
    <w:rsid w:val="006923C7"/>
    <w:rsid w:val="0069281A"/>
    <w:rsid w:val="006A32EB"/>
    <w:rsid w:val="006B0CB6"/>
    <w:rsid w:val="006B24E6"/>
    <w:rsid w:val="006B79C7"/>
    <w:rsid w:val="006C21CF"/>
    <w:rsid w:val="006C2D2E"/>
    <w:rsid w:val="006C4B26"/>
    <w:rsid w:val="006D0C47"/>
    <w:rsid w:val="006D6341"/>
    <w:rsid w:val="006E03B8"/>
    <w:rsid w:val="006E1DC5"/>
    <w:rsid w:val="006E5D4E"/>
    <w:rsid w:val="006F66C8"/>
    <w:rsid w:val="007015FC"/>
    <w:rsid w:val="00712905"/>
    <w:rsid w:val="0071427B"/>
    <w:rsid w:val="00715889"/>
    <w:rsid w:val="00720D92"/>
    <w:rsid w:val="00720E56"/>
    <w:rsid w:val="0072341F"/>
    <w:rsid w:val="00723DB0"/>
    <w:rsid w:val="007264A3"/>
    <w:rsid w:val="0072772F"/>
    <w:rsid w:val="00732805"/>
    <w:rsid w:val="00732986"/>
    <w:rsid w:val="007331FF"/>
    <w:rsid w:val="007344FA"/>
    <w:rsid w:val="00735744"/>
    <w:rsid w:val="00736F03"/>
    <w:rsid w:val="00740F71"/>
    <w:rsid w:val="00752015"/>
    <w:rsid w:val="007530BB"/>
    <w:rsid w:val="00756CE2"/>
    <w:rsid w:val="00760A68"/>
    <w:rsid w:val="00765718"/>
    <w:rsid w:val="007658B5"/>
    <w:rsid w:val="00766DFD"/>
    <w:rsid w:val="00773929"/>
    <w:rsid w:val="00777D2B"/>
    <w:rsid w:val="00782B03"/>
    <w:rsid w:val="00784214"/>
    <w:rsid w:val="00784C60"/>
    <w:rsid w:val="00785AA3"/>
    <w:rsid w:val="007A5919"/>
    <w:rsid w:val="007A659F"/>
    <w:rsid w:val="007B1191"/>
    <w:rsid w:val="007B3493"/>
    <w:rsid w:val="007B50E0"/>
    <w:rsid w:val="007C6075"/>
    <w:rsid w:val="007D3ED1"/>
    <w:rsid w:val="007D4E99"/>
    <w:rsid w:val="007E3B69"/>
    <w:rsid w:val="007E4B8C"/>
    <w:rsid w:val="007F111E"/>
    <w:rsid w:val="007F6372"/>
    <w:rsid w:val="0080192B"/>
    <w:rsid w:val="00807B27"/>
    <w:rsid w:val="008103F9"/>
    <w:rsid w:val="00813757"/>
    <w:rsid w:val="00814CD5"/>
    <w:rsid w:val="00822000"/>
    <w:rsid w:val="00827FCC"/>
    <w:rsid w:val="00830EC1"/>
    <w:rsid w:val="008376A1"/>
    <w:rsid w:val="008415EA"/>
    <w:rsid w:val="00841C65"/>
    <w:rsid w:val="00852129"/>
    <w:rsid w:val="008554DE"/>
    <w:rsid w:val="00861ED3"/>
    <w:rsid w:val="008638B7"/>
    <w:rsid w:val="00866235"/>
    <w:rsid w:val="00872A1A"/>
    <w:rsid w:val="008735C7"/>
    <w:rsid w:val="00873745"/>
    <w:rsid w:val="008808DE"/>
    <w:rsid w:val="00880B33"/>
    <w:rsid w:val="00880B9F"/>
    <w:rsid w:val="00887784"/>
    <w:rsid w:val="00887F7E"/>
    <w:rsid w:val="00893409"/>
    <w:rsid w:val="008A26A6"/>
    <w:rsid w:val="008B0FD9"/>
    <w:rsid w:val="008B6417"/>
    <w:rsid w:val="008C47EA"/>
    <w:rsid w:val="008D22AF"/>
    <w:rsid w:val="008D2684"/>
    <w:rsid w:val="008E0A82"/>
    <w:rsid w:val="008E34C3"/>
    <w:rsid w:val="008E35E1"/>
    <w:rsid w:val="008F323C"/>
    <w:rsid w:val="008F5FBF"/>
    <w:rsid w:val="008F6D0D"/>
    <w:rsid w:val="00902F40"/>
    <w:rsid w:val="00904BD5"/>
    <w:rsid w:val="00907038"/>
    <w:rsid w:val="009106A1"/>
    <w:rsid w:val="00910FD8"/>
    <w:rsid w:val="00915EBA"/>
    <w:rsid w:val="00917FAD"/>
    <w:rsid w:val="0092076A"/>
    <w:rsid w:val="00920FB3"/>
    <w:rsid w:val="009225E0"/>
    <w:rsid w:val="00922750"/>
    <w:rsid w:val="00926940"/>
    <w:rsid w:val="00926E69"/>
    <w:rsid w:val="0092706E"/>
    <w:rsid w:val="00931740"/>
    <w:rsid w:val="00932EAC"/>
    <w:rsid w:val="0093369F"/>
    <w:rsid w:val="0093476F"/>
    <w:rsid w:val="00950E16"/>
    <w:rsid w:val="009606DE"/>
    <w:rsid w:val="00966419"/>
    <w:rsid w:val="00970525"/>
    <w:rsid w:val="00970720"/>
    <w:rsid w:val="00973144"/>
    <w:rsid w:val="0097567F"/>
    <w:rsid w:val="0097752E"/>
    <w:rsid w:val="0098586E"/>
    <w:rsid w:val="00987304"/>
    <w:rsid w:val="0099595C"/>
    <w:rsid w:val="009A0693"/>
    <w:rsid w:val="009A07D6"/>
    <w:rsid w:val="009A3A5D"/>
    <w:rsid w:val="009A59CC"/>
    <w:rsid w:val="009B01F8"/>
    <w:rsid w:val="009B0B47"/>
    <w:rsid w:val="009B5D99"/>
    <w:rsid w:val="009B69EF"/>
    <w:rsid w:val="009C2744"/>
    <w:rsid w:val="009C7DFD"/>
    <w:rsid w:val="009D0EFD"/>
    <w:rsid w:val="009D2663"/>
    <w:rsid w:val="009D6CAA"/>
    <w:rsid w:val="009E1D8C"/>
    <w:rsid w:val="009E6391"/>
    <w:rsid w:val="009E7463"/>
    <w:rsid w:val="009F5D67"/>
    <w:rsid w:val="00A12186"/>
    <w:rsid w:val="00A154B4"/>
    <w:rsid w:val="00A15AE3"/>
    <w:rsid w:val="00A17249"/>
    <w:rsid w:val="00A174D2"/>
    <w:rsid w:val="00A22A0C"/>
    <w:rsid w:val="00A2470C"/>
    <w:rsid w:val="00A2548E"/>
    <w:rsid w:val="00A26B88"/>
    <w:rsid w:val="00A27A6D"/>
    <w:rsid w:val="00A27AD9"/>
    <w:rsid w:val="00A36F12"/>
    <w:rsid w:val="00A438DA"/>
    <w:rsid w:val="00A45904"/>
    <w:rsid w:val="00A465B3"/>
    <w:rsid w:val="00A47814"/>
    <w:rsid w:val="00A550E0"/>
    <w:rsid w:val="00A6531A"/>
    <w:rsid w:val="00A679D0"/>
    <w:rsid w:val="00A72D6A"/>
    <w:rsid w:val="00A7753D"/>
    <w:rsid w:val="00A82339"/>
    <w:rsid w:val="00A86F41"/>
    <w:rsid w:val="00A90701"/>
    <w:rsid w:val="00A9383F"/>
    <w:rsid w:val="00A94812"/>
    <w:rsid w:val="00AA20F1"/>
    <w:rsid w:val="00AA2553"/>
    <w:rsid w:val="00AA3FC0"/>
    <w:rsid w:val="00AA4B0A"/>
    <w:rsid w:val="00AA74E0"/>
    <w:rsid w:val="00AB0F66"/>
    <w:rsid w:val="00AB1D64"/>
    <w:rsid w:val="00AB27E8"/>
    <w:rsid w:val="00AB35E5"/>
    <w:rsid w:val="00AB73BB"/>
    <w:rsid w:val="00AC152A"/>
    <w:rsid w:val="00AC26F1"/>
    <w:rsid w:val="00AC47BD"/>
    <w:rsid w:val="00AD1F7C"/>
    <w:rsid w:val="00AD1FE8"/>
    <w:rsid w:val="00AD235A"/>
    <w:rsid w:val="00AD3611"/>
    <w:rsid w:val="00AD4607"/>
    <w:rsid w:val="00AE29CC"/>
    <w:rsid w:val="00AE4218"/>
    <w:rsid w:val="00AE48C7"/>
    <w:rsid w:val="00AF0F8D"/>
    <w:rsid w:val="00AF460D"/>
    <w:rsid w:val="00AF4FE4"/>
    <w:rsid w:val="00AF69D3"/>
    <w:rsid w:val="00B006A5"/>
    <w:rsid w:val="00B13A98"/>
    <w:rsid w:val="00B16A07"/>
    <w:rsid w:val="00B20476"/>
    <w:rsid w:val="00B30566"/>
    <w:rsid w:val="00B40363"/>
    <w:rsid w:val="00B47191"/>
    <w:rsid w:val="00B47CEB"/>
    <w:rsid w:val="00B501A0"/>
    <w:rsid w:val="00B56394"/>
    <w:rsid w:val="00B637C3"/>
    <w:rsid w:val="00B67F1C"/>
    <w:rsid w:val="00B82E12"/>
    <w:rsid w:val="00B83138"/>
    <w:rsid w:val="00B84A2F"/>
    <w:rsid w:val="00B86563"/>
    <w:rsid w:val="00B86DE5"/>
    <w:rsid w:val="00B9010B"/>
    <w:rsid w:val="00B92F86"/>
    <w:rsid w:val="00B940C5"/>
    <w:rsid w:val="00B96AFC"/>
    <w:rsid w:val="00BA5541"/>
    <w:rsid w:val="00BA767E"/>
    <w:rsid w:val="00BB1F1E"/>
    <w:rsid w:val="00BC08DE"/>
    <w:rsid w:val="00BC2AB6"/>
    <w:rsid w:val="00BD550D"/>
    <w:rsid w:val="00BE0ADD"/>
    <w:rsid w:val="00BE5684"/>
    <w:rsid w:val="00BE683E"/>
    <w:rsid w:val="00BF5FFA"/>
    <w:rsid w:val="00C00437"/>
    <w:rsid w:val="00C006F8"/>
    <w:rsid w:val="00C0406B"/>
    <w:rsid w:val="00C05806"/>
    <w:rsid w:val="00C1091B"/>
    <w:rsid w:val="00C13657"/>
    <w:rsid w:val="00C209BF"/>
    <w:rsid w:val="00C20EEC"/>
    <w:rsid w:val="00C23633"/>
    <w:rsid w:val="00C24406"/>
    <w:rsid w:val="00C26FFA"/>
    <w:rsid w:val="00C27164"/>
    <w:rsid w:val="00C30663"/>
    <w:rsid w:val="00C46B22"/>
    <w:rsid w:val="00C504FE"/>
    <w:rsid w:val="00C51AA1"/>
    <w:rsid w:val="00C56395"/>
    <w:rsid w:val="00C64F59"/>
    <w:rsid w:val="00C654A1"/>
    <w:rsid w:val="00C73521"/>
    <w:rsid w:val="00C73609"/>
    <w:rsid w:val="00C7479B"/>
    <w:rsid w:val="00C8257C"/>
    <w:rsid w:val="00C841EA"/>
    <w:rsid w:val="00C8715F"/>
    <w:rsid w:val="00C8764C"/>
    <w:rsid w:val="00C920D2"/>
    <w:rsid w:val="00C96C25"/>
    <w:rsid w:val="00C97B12"/>
    <w:rsid w:val="00CA12E2"/>
    <w:rsid w:val="00CA5879"/>
    <w:rsid w:val="00CB0073"/>
    <w:rsid w:val="00CB4721"/>
    <w:rsid w:val="00CB4D1C"/>
    <w:rsid w:val="00CC0B10"/>
    <w:rsid w:val="00CC68AE"/>
    <w:rsid w:val="00CD127B"/>
    <w:rsid w:val="00CD2723"/>
    <w:rsid w:val="00CD6F53"/>
    <w:rsid w:val="00CD78E9"/>
    <w:rsid w:val="00CE5412"/>
    <w:rsid w:val="00D00BA1"/>
    <w:rsid w:val="00D012A0"/>
    <w:rsid w:val="00D07B38"/>
    <w:rsid w:val="00D1283F"/>
    <w:rsid w:val="00D13EFB"/>
    <w:rsid w:val="00D17EEE"/>
    <w:rsid w:val="00D261D8"/>
    <w:rsid w:val="00D279AD"/>
    <w:rsid w:val="00D302F1"/>
    <w:rsid w:val="00D33CDC"/>
    <w:rsid w:val="00D356AA"/>
    <w:rsid w:val="00D57D43"/>
    <w:rsid w:val="00D57EBC"/>
    <w:rsid w:val="00D601C6"/>
    <w:rsid w:val="00D6170F"/>
    <w:rsid w:val="00D703D2"/>
    <w:rsid w:val="00D7384A"/>
    <w:rsid w:val="00D84011"/>
    <w:rsid w:val="00D85CCD"/>
    <w:rsid w:val="00D9305D"/>
    <w:rsid w:val="00D97F5E"/>
    <w:rsid w:val="00DA59B0"/>
    <w:rsid w:val="00DB1EFC"/>
    <w:rsid w:val="00DB209C"/>
    <w:rsid w:val="00DC73B3"/>
    <w:rsid w:val="00DC73F0"/>
    <w:rsid w:val="00DD6B73"/>
    <w:rsid w:val="00DE5EA8"/>
    <w:rsid w:val="00DF3802"/>
    <w:rsid w:val="00DF7F81"/>
    <w:rsid w:val="00E00187"/>
    <w:rsid w:val="00E03972"/>
    <w:rsid w:val="00E06EDD"/>
    <w:rsid w:val="00E140B2"/>
    <w:rsid w:val="00E150DB"/>
    <w:rsid w:val="00E15774"/>
    <w:rsid w:val="00E227D5"/>
    <w:rsid w:val="00E22944"/>
    <w:rsid w:val="00E279D4"/>
    <w:rsid w:val="00E34300"/>
    <w:rsid w:val="00E43BB0"/>
    <w:rsid w:val="00E441A5"/>
    <w:rsid w:val="00E45674"/>
    <w:rsid w:val="00E57DC6"/>
    <w:rsid w:val="00E607A5"/>
    <w:rsid w:val="00E634F9"/>
    <w:rsid w:val="00E64DF9"/>
    <w:rsid w:val="00E70326"/>
    <w:rsid w:val="00E72C14"/>
    <w:rsid w:val="00E73E22"/>
    <w:rsid w:val="00E74217"/>
    <w:rsid w:val="00E74795"/>
    <w:rsid w:val="00E75362"/>
    <w:rsid w:val="00E76286"/>
    <w:rsid w:val="00E80FAE"/>
    <w:rsid w:val="00E83194"/>
    <w:rsid w:val="00E90527"/>
    <w:rsid w:val="00E9250C"/>
    <w:rsid w:val="00E94710"/>
    <w:rsid w:val="00E96410"/>
    <w:rsid w:val="00EA287D"/>
    <w:rsid w:val="00EA5F61"/>
    <w:rsid w:val="00EB05FC"/>
    <w:rsid w:val="00EB114E"/>
    <w:rsid w:val="00EB4940"/>
    <w:rsid w:val="00EC0ACA"/>
    <w:rsid w:val="00EC5C31"/>
    <w:rsid w:val="00EC6A23"/>
    <w:rsid w:val="00ED68C1"/>
    <w:rsid w:val="00EE370E"/>
    <w:rsid w:val="00EE4C7A"/>
    <w:rsid w:val="00EE6956"/>
    <w:rsid w:val="00F001E3"/>
    <w:rsid w:val="00F01E88"/>
    <w:rsid w:val="00F11C7D"/>
    <w:rsid w:val="00F1398A"/>
    <w:rsid w:val="00F20B4F"/>
    <w:rsid w:val="00F268AA"/>
    <w:rsid w:val="00F31560"/>
    <w:rsid w:val="00F42D19"/>
    <w:rsid w:val="00F44533"/>
    <w:rsid w:val="00F52922"/>
    <w:rsid w:val="00F60918"/>
    <w:rsid w:val="00F7523F"/>
    <w:rsid w:val="00F81773"/>
    <w:rsid w:val="00F81B73"/>
    <w:rsid w:val="00F82118"/>
    <w:rsid w:val="00F92B29"/>
    <w:rsid w:val="00FA020C"/>
    <w:rsid w:val="00FA1B66"/>
    <w:rsid w:val="00FA3724"/>
    <w:rsid w:val="00FA426E"/>
    <w:rsid w:val="00FA458C"/>
    <w:rsid w:val="00FB3765"/>
    <w:rsid w:val="00FB4E92"/>
    <w:rsid w:val="00FB5DB8"/>
    <w:rsid w:val="00FB6713"/>
    <w:rsid w:val="00FB7A0F"/>
    <w:rsid w:val="00FC0BAB"/>
    <w:rsid w:val="00FC0C00"/>
    <w:rsid w:val="00FC1310"/>
    <w:rsid w:val="00FC1659"/>
    <w:rsid w:val="00FC26F6"/>
    <w:rsid w:val="00FC3A14"/>
    <w:rsid w:val="00FC5616"/>
    <w:rsid w:val="00FC5A49"/>
    <w:rsid w:val="00FC6FFB"/>
    <w:rsid w:val="00FD0664"/>
    <w:rsid w:val="00FD1281"/>
    <w:rsid w:val="00FD636E"/>
    <w:rsid w:val="00FD6A1A"/>
    <w:rsid w:val="00FE0BCE"/>
    <w:rsid w:val="00FE36AF"/>
    <w:rsid w:val="00FF4C0C"/>
    <w:rsid w:val="00FF65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08B"/>
    <w:pPr>
      <w:ind w:left="720"/>
      <w:contextualSpacing/>
    </w:pPr>
  </w:style>
  <w:style w:type="paragraph" w:styleId="Header">
    <w:name w:val="header"/>
    <w:basedOn w:val="Normal"/>
    <w:link w:val="HeaderChar"/>
    <w:uiPriority w:val="99"/>
    <w:unhideWhenUsed/>
    <w:rsid w:val="002F49D5"/>
    <w:pPr>
      <w:tabs>
        <w:tab w:val="center" w:pos="4680"/>
        <w:tab w:val="right" w:pos="9360"/>
      </w:tabs>
      <w:spacing w:line="240" w:lineRule="auto"/>
    </w:pPr>
  </w:style>
  <w:style w:type="character" w:customStyle="1" w:styleId="HeaderChar">
    <w:name w:val="Header Char"/>
    <w:basedOn w:val="DefaultParagraphFont"/>
    <w:link w:val="Header"/>
    <w:uiPriority w:val="99"/>
    <w:rsid w:val="002F49D5"/>
  </w:style>
  <w:style w:type="paragraph" w:styleId="Footer">
    <w:name w:val="footer"/>
    <w:basedOn w:val="Normal"/>
    <w:link w:val="FooterChar"/>
    <w:uiPriority w:val="99"/>
    <w:unhideWhenUsed/>
    <w:rsid w:val="002F49D5"/>
    <w:pPr>
      <w:tabs>
        <w:tab w:val="center" w:pos="4680"/>
        <w:tab w:val="right" w:pos="9360"/>
      </w:tabs>
      <w:spacing w:line="240" w:lineRule="auto"/>
    </w:pPr>
  </w:style>
  <w:style w:type="character" w:customStyle="1" w:styleId="FooterChar">
    <w:name w:val="Footer Char"/>
    <w:basedOn w:val="DefaultParagraphFont"/>
    <w:link w:val="Footer"/>
    <w:uiPriority w:val="99"/>
    <w:rsid w:val="002F49D5"/>
  </w:style>
  <w:style w:type="character" w:styleId="Strong">
    <w:name w:val="Strong"/>
    <w:basedOn w:val="DefaultParagraphFont"/>
    <w:uiPriority w:val="22"/>
    <w:qFormat/>
    <w:rsid w:val="00E74795"/>
    <w:rPr>
      <w:b/>
      <w:bCs/>
    </w:rPr>
  </w:style>
  <w:style w:type="paragraph" w:styleId="NormalWeb">
    <w:name w:val="Normal (Web)"/>
    <w:basedOn w:val="Normal"/>
    <w:uiPriority w:val="99"/>
    <w:unhideWhenUsed/>
    <w:rsid w:val="003F6447"/>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3F6447"/>
    <w:rPr>
      <w:i/>
      <w:iCs/>
    </w:rPr>
  </w:style>
  <w:style w:type="paragraph" w:styleId="BalloonText">
    <w:name w:val="Balloon Text"/>
    <w:basedOn w:val="Normal"/>
    <w:link w:val="BalloonTextChar"/>
    <w:uiPriority w:val="99"/>
    <w:semiHidden/>
    <w:unhideWhenUsed/>
    <w:rsid w:val="002966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67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08B"/>
    <w:pPr>
      <w:ind w:left="720"/>
      <w:contextualSpacing/>
    </w:pPr>
  </w:style>
  <w:style w:type="paragraph" w:styleId="Header">
    <w:name w:val="header"/>
    <w:basedOn w:val="Normal"/>
    <w:link w:val="HeaderChar"/>
    <w:uiPriority w:val="99"/>
    <w:unhideWhenUsed/>
    <w:rsid w:val="002F49D5"/>
    <w:pPr>
      <w:tabs>
        <w:tab w:val="center" w:pos="4680"/>
        <w:tab w:val="right" w:pos="9360"/>
      </w:tabs>
      <w:spacing w:line="240" w:lineRule="auto"/>
    </w:pPr>
  </w:style>
  <w:style w:type="character" w:customStyle="1" w:styleId="HeaderChar">
    <w:name w:val="Header Char"/>
    <w:basedOn w:val="DefaultParagraphFont"/>
    <w:link w:val="Header"/>
    <w:uiPriority w:val="99"/>
    <w:rsid w:val="002F49D5"/>
  </w:style>
  <w:style w:type="paragraph" w:styleId="Footer">
    <w:name w:val="footer"/>
    <w:basedOn w:val="Normal"/>
    <w:link w:val="FooterChar"/>
    <w:uiPriority w:val="99"/>
    <w:unhideWhenUsed/>
    <w:rsid w:val="002F49D5"/>
    <w:pPr>
      <w:tabs>
        <w:tab w:val="center" w:pos="4680"/>
        <w:tab w:val="right" w:pos="9360"/>
      </w:tabs>
      <w:spacing w:line="240" w:lineRule="auto"/>
    </w:pPr>
  </w:style>
  <w:style w:type="character" w:customStyle="1" w:styleId="FooterChar">
    <w:name w:val="Footer Char"/>
    <w:basedOn w:val="DefaultParagraphFont"/>
    <w:link w:val="Footer"/>
    <w:uiPriority w:val="99"/>
    <w:rsid w:val="002F49D5"/>
  </w:style>
  <w:style w:type="character" w:styleId="Strong">
    <w:name w:val="Strong"/>
    <w:basedOn w:val="DefaultParagraphFont"/>
    <w:uiPriority w:val="22"/>
    <w:qFormat/>
    <w:rsid w:val="00E74795"/>
    <w:rPr>
      <w:b/>
      <w:bCs/>
    </w:rPr>
  </w:style>
  <w:style w:type="paragraph" w:styleId="NormalWeb">
    <w:name w:val="Normal (Web)"/>
    <w:basedOn w:val="Normal"/>
    <w:uiPriority w:val="99"/>
    <w:unhideWhenUsed/>
    <w:rsid w:val="003F6447"/>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3F6447"/>
    <w:rPr>
      <w:i/>
      <w:iCs/>
    </w:rPr>
  </w:style>
  <w:style w:type="paragraph" w:styleId="BalloonText">
    <w:name w:val="Balloon Text"/>
    <w:basedOn w:val="Normal"/>
    <w:link w:val="BalloonTextChar"/>
    <w:uiPriority w:val="99"/>
    <w:semiHidden/>
    <w:unhideWhenUsed/>
    <w:rsid w:val="002966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6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73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2544</Words>
  <Characters>14505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ACTIVISTS</cp:lastModifiedBy>
  <cp:revision>2</cp:revision>
  <cp:lastPrinted>2019-01-15T14:33:00Z</cp:lastPrinted>
  <dcterms:created xsi:type="dcterms:W3CDTF">2019-05-24T07:50:00Z</dcterms:created>
  <dcterms:modified xsi:type="dcterms:W3CDTF">2019-05-24T07:50:00Z</dcterms:modified>
</cp:coreProperties>
</file>