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1F3153" w:rsidRDefault="00AA452D"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THE REPUBLIC OF UGANDA</w:t>
      </w:r>
    </w:p>
    <w:p w:rsidR="00AA452D" w:rsidRPr="001F3153" w:rsidRDefault="00AA452D"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IN THE HIGH COURT OF UGANDA AT FORT PORTAL</w:t>
      </w:r>
    </w:p>
    <w:p w:rsidR="00AA452D" w:rsidRPr="001F3153" w:rsidRDefault="00AA452D"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 xml:space="preserve">HCT – 01 </w:t>
      </w:r>
      <w:r w:rsidR="005057F2" w:rsidRPr="001F3153">
        <w:rPr>
          <w:rFonts w:ascii="Times New Roman" w:hAnsi="Times New Roman" w:cs="Times New Roman"/>
          <w:b/>
          <w:sz w:val="24"/>
          <w:szCs w:val="24"/>
        </w:rPr>
        <w:t>–</w:t>
      </w:r>
      <w:r w:rsidRPr="001F3153">
        <w:rPr>
          <w:rFonts w:ascii="Times New Roman" w:hAnsi="Times New Roman" w:cs="Times New Roman"/>
          <w:b/>
          <w:sz w:val="24"/>
          <w:szCs w:val="24"/>
        </w:rPr>
        <w:t xml:space="preserve"> </w:t>
      </w:r>
      <w:r w:rsidR="005057F2" w:rsidRPr="001F3153">
        <w:rPr>
          <w:rFonts w:ascii="Times New Roman" w:hAnsi="Times New Roman" w:cs="Times New Roman"/>
          <w:b/>
          <w:sz w:val="24"/>
          <w:szCs w:val="24"/>
        </w:rPr>
        <w:t>CV – CS – 006 OF 2012</w:t>
      </w:r>
    </w:p>
    <w:p w:rsidR="00735D4F" w:rsidRPr="001F3153" w:rsidRDefault="00735D4F" w:rsidP="001F3153">
      <w:pPr>
        <w:spacing w:line="360" w:lineRule="auto"/>
        <w:jc w:val="both"/>
        <w:rPr>
          <w:rFonts w:ascii="Times New Roman" w:hAnsi="Times New Roman" w:cs="Times New Roman"/>
          <w:b/>
          <w:sz w:val="24"/>
          <w:szCs w:val="24"/>
        </w:rPr>
      </w:pPr>
      <w:bookmarkStart w:id="0" w:name="_GoBack"/>
      <w:bookmarkEnd w:id="0"/>
    </w:p>
    <w:p w:rsidR="005057F2" w:rsidRPr="001F3153" w:rsidRDefault="007157D1"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MUHE</w:t>
      </w:r>
      <w:r w:rsidR="005057F2" w:rsidRPr="001F3153">
        <w:rPr>
          <w:rFonts w:ascii="Times New Roman" w:hAnsi="Times New Roman" w:cs="Times New Roman"/>
          <w:b/>
          <w:sz w:val="24"/>
          <w:szCs w:val="24"/>
        </w:rPr>
        <w:t>BWA ALEX</w:t>
      </w:r>
      <w:r w:rsidR="0045400B" w:rsidRPr="001F3153">
        <w:rPr>
          <w:rFonts w:ascii="Times New Roman" w:hAnsi="Times New Roman" w:cs="Times New Roman"/>
          <w:b/>
          <w:sz w:val="24"/>
          <w:szCs w:val="24"/>
        </w:rPr>
        <w:t>...</w:t>
      </w:r>
      <w:r w:rsidRPr="001F3153">
        <w:rPr>
          <w:rFonts w:ascii="Times New Roman" w:hAnsi="Times New Roman" w:cs="Times New Roman"/>
          <w:b/>
          <w:sz w:val="24"/>
          <w:szCs w:val="24"/>
        </w:rPr>
        <w:t>..</w:t>
      </w:r>
      <w:r w:rsidR="0045400B" w:rsidRPr="001F3153">
        <w:rPr>
          <w:rFonts w:ascii="Times New Roman" w:hAnsi="Times New Roman" w:cs="Times New Roman"/>
          <w:b/>
          <w:sz w:val="24"/>
          <w:szCs w:val="24"/>
        </w:rPr>
        <w:t>.....................</w:t>
      </w:r>
      <w:r w:rsidR="00982B80" w:rsidRPr="001F3153">
        <w:rPr>
          <w:rFonts w:ascii="Times New Roman" w:hAnsi="Times New Roman" w:cs="Times New Roman"/>
          <w:b/>
          <w:sz w:val="24"/>
          <w:szCs w:val="24"/>
        </w:rPr>
        <w:t>........................</w:t>
      </w:r>
      <w:r w:rsidR="0045400B" w:rsidRPr="001F3153">
        <w:rPr>
          <w:rFonts w:ascii="Times New Roman" w:hAnsi="Times New Roman" w:cs="Times New Roman"/>
          <w:b/>
          <w:sz w:val="24"/>
          <w:szCs w:val="24"/>
        </w:rPr>
        <w:t>....................................PLAINTIFF</w:t>
      </w:r>
    </w:p>
    <w:p w:rsidR="005057F2" w:rsidRPr="001F3153" w:rsidRDefault="005057F2"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VERSUS</w:t>
      </w:r>
    </w:p>
    <w:p w:rsidR="005057F2" w:rsidRPr="001F3153" w:rsidRDefault="005057F2" w:rsidP="001F3153">
      <w:pPr>
        <w:spacing w:line="360" w:lineRule="auto"/>
        <w:jc w:val="both"/>
        <w:rPr>
          <w:rFonts w:ascii="Times New Roman" w:hAnsi="Times New Roman" w:cs="Times New Roman"/>
          <w:sz w:val="24"/>
          <w:szCs w:val="24"/>
        </w:rPr>
      </w:pPr>
      <w:r w:rsidRPr="001F3153">
        <w:rPr>
          <w:rFonts w:ascii="Times New Roman" w:hAnsi="Times New Roman" w:cs="Times New Roman"/>
          <w:b/>
          <w:sz w:val="24"/>
          <w:szCs w:val="24"/>
        </w:rPr>
        <w:t>FORT POR</w:t>
      </w:r>
      <w:r w:rsidR="0045400B" w:rsidRPr="001F3153">
        <w:rPr>
          <w:rFonts w:ascii="Times New Roman" w:hAnsi="Times New Roman" w:cs="Times New Roman"/>
          <w:b/>
          <w:sz w:val="24"/>
          <w:szCs w:val="24"/>
        </w:rPr>
        <w:t>TAL MUNICIPAL COUNCIL..............</w:t>
      </w:r>
      <w:r w:rsidR="00982B80" w:rsidRPr="001F3153">
        <w:rPr>
          <w:rFonts w:ascii="Times New Roman" w:hAnsi="Times New Roman" w:cs="Times New Roman"/>
          <w:b/>
          <w:sz w:val="24"/>
          <w:szCs w:val="24"/>
        </w:rPr>
        <w:t>............</w:t>
      </w:r>
      <w:r w:rsidR="0045400B" w:rsidRPr="001F3153">
        <w:rPr>
          <w:rFonts w:ascii="Times New Roman" w:hAnsi="Times New Roman" w:cs="Times New Roman"/>
          <w:b/>
          <w:sz w:val="24"/>
          <w:szCs w:val="24"/>
        </w:rPr>
        <w:t>.....................DEFENDANT</w:t>
      </w:r>
    </w:p>
    <w:p w:rsidR="00735D4F" w:rsidRPr="001F3153" w:rsidRDefault="00735D4F" w:rsidP="001F3153">
      <w:pPr>
        <w:spacing w:line="360" w:lineRule="auto"/>
        <w:jc w:val="both"/>
        <w:rPr>
          <w:rFonts w:ascii="Times New Roman" w:hAnsi="Times New Roman" w:cs="Times New Roman"/>
          <w:sz w:val="24"/>
          <w:szCs w:val="24"/>
        </w:rPr>
      </w:pPr>
    </w:p>
    <w:p w:rsidR="0045400B" w:rsidRPr="001F3153" w:rsidRDefault="00982B80"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BEFORE: HIS LORDSHIP MR. WILSON MASALU MUSENE</w:t>
      </w:r>
      <w:r w:rsidR="002C2555" w:rsidRPr="001F3153">
        <w:rPr>
          <w:rFonts w:ascii="Times New Roman" w:hAnsi="Times New Roman" w:cs="Times New Roman"/>
          <w:b/>
          <w:sz w:val="24"/>
          <w:szCs w:val="24"/>
        </w:rPr>
        <w:t>.</w:t>
      </w:r>
    </w:p>
    <w:p w:rsidR="00982B80" w:rsidRPr="001F3153" w:rsidRDefault="00982B80" w:rsidP="001F3153">
      <w:pPr>
        <w:spacing w:line="360" w:lineRule="auto"/>
        <w:jc w:val="both"/>
        <w:rPr>
          <w:rFonts w:ascii="Times New Roman" w:hAnsi="Times New Roman" w:cs="Times New Roman"/>
          <w:b/>
          <w:sz w:val="24"/>
          <w:szCs w:val="24"/>
          <w:u w:val="single"/>
        </w:rPr>
      </w:pPr>
      <w:r w:rsidRPr="001F3153">
        <w:rPr>
          <w:rFonts w:ascii="Times New Roman" w:hAnsi="Times New Roman" w:cs="Times New Roman"/>
          <w:b/>
          <w:sz w:val="24"/>
          <w:szCs w:val="24"/>
          <w:u w:val="single"/>
        </w:rPr>
        <w:t>Judgment</w:t>
      </w:r>
    </w:p>
    <w:p w:rsidR="00982B80" w:rsidRPr="001F3153" w:rsidRDefault="00982B80"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The </w:t>
      </w:r>
      <w:r w:rsidR="003A0891" w:rsidRPr="001F3153">
        <w:rPr>
          <w:rFonts w:ascii="Times New Roman" w:hAnsi="Times New Roman" w:cs="Times New Roman"/>
          <w:sz w:val="24"/>
          <w:szCs w:val="24"/>
        </w:rPr>
        <w:t xml:space="preserve">Plaintiff </w:t>
      </w:r>
      <w:proofErr w:type="spellStart"/>
      <w:r w:rsidR="006D153D" w:rsidRPr="001F3153">
        <w:rPr>
          <w:rFonts w:ascii="Times New Roman" w:hAnsi="Times New Roman" w:cs="Times New Roman"/>
          <w:sz w:val="24"/>
          <w:szCs w:val="24"/>
        </w:rPr>
        <w:t>Muh</w:t>
      </w:r>
      <w:r w:rsidRPr="001F3153">
        <w:rPr>
          <w:rFonts w:ascii="Times New Roman" w:hAnsi="Times New Roman" w:cs="Times New Roman"/>
          <w:sz w:val="24"/>
          <w:szCs w:val="24"/>
        </w:rPr>
        <w:t>ebwa</w:t>
      </w:r>
      <w:proofErr w:type="spellEnd"/>
      <w:r w:rsidRPr="001F3153">
        <w:rPr>
          <w:rFonts w:ascii="Times New Roman" w:hAnsi="Times New Roman" w:cs="Times New Roman"/>
          <w:sz w:val="24"/>
          <w:szCs w:val="24"/>
        </w:rPr>
        <w:t xml:space="preserve"> Alex instituted </w:t>
      </w:r>
      <w:r w:rsidR="00DF021D" w:rsidRPr="001F3153">
        <w:rPr>
          <w:rFonts w:ascii="Times New Roman" w:hAnsi="Times New Roman" w:cs="Times New Roman"/>
          <w:sz w:val="24"/>
          <w:szCs w:val="24"/>
        </w:rPr>
        <w:t xml:space="preserve">a suit </w:t>
      </w:r>
      <w:r w:rsidR="003A0891" w:rsidRPr="001F3153">
        <w:rPr>
          <w:rFonts w:ascii="Times New Roman" w:hAnsi="Times New Roman" w:cs="Times New Roman"/>
          <w:sz w:val="24"/>
          <w:szCs w:val="24"/>
        </w:rPr>
        <w:t>against the Defendant</w:t>
      </w:r>
      <w:r w:rsidR="00642924" w:rsidRPr="001F3153">
        <w:rPr>
          <w:rFonts w:ascii="Times New Roman" w:hAnsi="Times New Roman" w:cs="Times New Roman"/>
          <w:sz w:val="24"/>
          <w:szCs w:val="24"/>
        </w:rPr>
        <w:t xml:space="preserve"> </w:t>
      </w:r>
      <w:r w:rsidR="0019695D" w:rsidRPr="001F3153">
        <w:rPr>
          <w:rFonts w:ascii="Times New Roman" w:hAnsi="Times New Roman" w:cs="Times New Roman"/>
          <w:sz w:val="24"/>
          <w:szCs w:val="24"/>
        </w:rPr>
        <w:t>claiming inter alia specia</w:t>
      </w:r>
      <w:r w:rsidR="00D83C0D" w:rsidRPr="001F3153">
        <w:rPr>
          <w:rFonts w:ascii="Times New Roman" w:hAnsi="Times New Roman" w:cs="Times New Roman"/>
          <w:sz w:val="24"/>
          <w:szCs w:val="24"/>
        </w:rPr>
        <w:t xml:space="preserve">l damages of </w:t>
      </w:r>
      <w:proofErr w:type="spellStart"/>
      <w:r w:rsidR="00D83C0D" w:rsidRPr="001F3153">
        <w:rPr>
          <w:rFonts w:ascii="Times New Roman" w:hAnsi="Times New Roman" w:cs="Times New Roman"/>
          <w:sz w:val="24"/>
          <w:szCs w:val="24"/>
        </w:rPr>
        <w:t>Shs</w:t>
      </w:r>
      <w:proofErr w:type="spellEnd"/>
      <w:r w:rsidR="00D83C0D" w:rsidRPr="001F3153">
        <w:rPr>
          <w:rFonts w:ascii="Times New Roman" w:hAnsi="Times New Roman" w:cs="Times New Roman"/>
          <w:sz w:val="24"/>
          <w:szCs w:val="24"/>
        </w:rPr>
        <w:t>. 685,1</w:t>
      </w:r>
      <w:r w:rsidR="00F73831" w:rsidRPr="001F3153">
        <w:rPr>
          <w:rFonts w:ascii="Times New Roman" w:hAnsi="Times New Roman" w:cs="Times New Roman"/>
          <w:sz w:val="24"/>
          <w:szCs w:val="24"/>
        </w:rPr>
        <w:t>50,000/=, an order restraining the Defendant from</w:t>
      </w:r>
      <w:r w:rsidR="000D62F4" w:rsidRPr="001F3153">
        <w:rPr>
          <w:rFonts w:ascii="Times New Roman" w:hAnsi="Times New Roman" w:cs="Times New Roman"/>
          <w:sz w:val="24"/>
          <w:szCs w:val="24"/>
        </w:rPr>
        <w:t xml:space="preserve"> stopping the Plaintiff from</w:t>
      </w:r>
      <w:r w:rsidR="00F73831" w:rsidRPr="001F3153">
        <w:rPr>
          <w:rFonts w:ascii="Times New Roman" w:hAnsi="Times New Roman" w:cs="Times New Roman"/>
          <w:sz w:val="24"/>
          <w:szCs w:val="24"/>
        </w:rPr>
        <w:t xml:space="preserve"> constructing a filling station and general damages.</w:t>
      </w:r>
    </w:p>
    <w:p w:rsidR="00F73831" w:rsidRPr="001F3153" w:rsidRDefault="003B4091"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The facts</w:t>
      </w:r>
      <w:r w:rsidR="008111ED" w:rsidRPr="001F3153">
        <w:rPr>
          <w:rFonts w:ascii="Times New Roman" w:hAnsi="Times New Roman" w:cs="Times New Roman"/>
          <w:sz w:val="24"/>
          <w:szCs w:val="24"/>
        </w:rPr>
        <w:t xml:space="preserve"> agreed on during scheduling are that, on the 16</w:t>
      </w:r>
      <w:r w:rsidR="008111ED" w:rsidRPr="001F3153">
        <w:rPr>
          <w:rFonts w:ascii="Times New Roman" w:hAnsi="Times New Roman" w:cs="Times New Roman"/>
          <w:sz w:val="24"/>
          <w:szCs w:val="24"/>
          <w:vertAlign w:val="superscript"/>
        </w:rPr>
        <w:t>th</w:t>
      </w:r>
      <w:r w:rsidR="008111ED" w:rsidRPr="001F3153">
        <w:rPr>
          <w:rFonts w:ascii="Times New Roman" w:hAnsi="Times New Roman" w:cs="Times New Roman"/>
          <w:sz w:val="24"/>
          <w:szCs w:val="24"/>
        </w:rPr>
        <w:t xml:space="preserve"> January 2008 </w:t>
      </w:r>
      <w:r w:rsidR="00D34A61" w:rsidRPr="001F3153">
        <w:rPr>
          <w:rFonts w:ascii="Times New Roman" w:hAnsi="Times New Roman" w:cs="Times New Roman"/>
          <w:sz w:val="24"/>
          <w:szCs w:val="24"/>
        </w:rPr>
        <w:t>the Plaintiff was granted permission to put up a filling pump/station a</w:t>
      </w:r>
      <w:r w:rsidR="00D47D5A" w:rsidRPr="001F3153">
        <w:rPr>
          <w:rFonts w:ascii="Times New Roman" w:hAnsi="Times New Roman" w:cs="Times New Roman"/>
          <w:sz w:val="24"/>
          <w:szCs w:val="24"/>
        </w:rPr>
        <w:t xml:space="preserve">t </w:t>
      </w:r>
      <w:proofErr w:type="spellStart"/>
      <w:r w:rsidR="00D47D5A" w:rsidRPr="001F3153">
        <w:rPr>
          <w:rFonts w:ascii="Times New Roman" w:hAnsi="Times New Roman" w:cs="Times New Roman"/>
          <w:sz w:val="24"/>
          <w:szCs w:val="24"/>
        </w:rPr>
        <w:t>Kisenyi-Mugunu</w:t>
      </w:r>
      <w:proofErr w:type="spellEnd"/>
      <w:r w:rsidR="00D47D5A" w:rsidRPr="001F3153">
        <w:rPr>
          <w:rFonts w:ascii="Times New Roman" w:hAnsi="Times New Roman" w:cs="Times New Roman"/>
          <w:sz w:val="24"/>
          <w:szCs w:val="24"/>
        </w:rPr>
        <w:t>, West Division</w:t>
      </w:r>
      <w:r w:rsidR="00F65229" w:rsidRPr="001F3153">
        <w:rPr>
          <w:rFonts w:ascii="Times New Roman" w:hAnsi="Times New Roman" w:cs="Times New Roman"/>
          <w:sz w:val="24"/>
          <w:szCs w:val="24"/>
        </w:rPr>
        <w:t>, Fort Portal Municipal Council. Relying on the said permission, the Plaintiff went ahead and commenced construction and among others inserted two fuel tanks and a kerosene tank.</w:t>
      </w:r>
    </w:p>
    <w:p w:rsidR="00F65229" w:rsidRPr="001F3153" w:rsidRDefault="00427AE7"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The Plaintiff while doing construction encountered interference from employees/servants of the Defendant who often stopped his workers from proceeding with the construction </w:t>
      </w:r>
      <w:r w:rsidR="0083750F" w:rsidRPr="001F3153">
        <w:rPr>
          <w:rFonts w:ascii="Times New Roman" w:hAnsi="Times New Roman" w:cs="Times New Roman"/>
          <w:sz w:val="24"/>
          <w:szCs w:val="24"/>
        </w:rPr>
        <w:t>alleging</w:t>
      </w:r>
      <w:r w:rsidRPr="001F3153">
        <w:rPr>
          <w:rFonts w:ascii="Times New Roman" w:hAnsi="Times New Roman" w:cs="Times New Roman"/>
          <w:sz w:val="24"/>
          <w:szCs w:val="24"/>
        </w:rPr>
        <w:t xml:space="preserve"> that </w:t>
      </w:r>
      <w:r w:rsidR="0083750F" w:rsidRPr="001F3153">
        <w:rPr>
          <w:rFonts w:ascii="Times New Roman" w:hAnsi="Times New Roman" w:cs="Times New Roman"/>
          <w:sz w:val="24"/>
          <w:szCs w:val="24"/>
        </w:rPr>
        <w:t>the</w:t>
      </w:r>
      <w:r w:rsidRPr="001F3153">
        <w:rPr>
          <w:rFonts w:ascii="Times New Roman" w:hAnsi="Times New Roman" w:cs="Times New Roman"/>
          <w:sz w:val="24"/>
          <w:szCs w:val="24"/>
        </w:rPr>
        <w:t xml:space="preserve"> </w:t>
      </w:r>
      <w:r w:rsidR="001104A3" w:rsidRPr="001F3153">
        <w:rPr>
          <w:rFonts w:ascii="Times New Roman" w:hAnsi="Times New Roman" w:cs="Times New Roman"/>
          <w:sz w:val="24"/>
          <w:szCs w:val="24"/>
        </w:rPr>
        <w:t xml:space="preserve">Defendant had not </w:t>
      </w:r>
      <w:r w:rsidR="0083750F" w:rsidRPr="001F3153">
        <w:rPr>
          <w:rFonts w:ascii="Times New Roman" w:hAnsi="Times New Roman" w:cs="Times New Roman"/>
          <w:sz w:val="24"/>
          <w:szCs w:val="24"/>
        </w:rPr>
        <w:t>sanctioned</w:t>
      </w:r>
      <w:r w:rsidR="001104A3" w:rsidRPr="001F3153">
        <w:rPr>
          <w:rFonts w:ascii="Times New Roman" w:hAnsi="Times New Roman" w:cs="Times New Roman"/>
          <w:sz w:val="24"/>
          <w:szCs w:val="24"/>
        </w:rPr>
        <w:t xml:space="preserve"> the construction works.</w:t>
      </w:r>
      <w:r w:rsidR="003B57CF" w:rsidRPr="001F3153">
        <w:rPr>
          <w:rFonts w:ascii="Times New Roman" w:hAnsi="Times New Roman" w:cs="Times New Roman"/>
          <w:sz w:val="24"/>
          <w:szCs w:val="24"/>
        </w:rPr>
        <w:t xml:space="preserve"> </w:t>
      </w:r>
    </w:p>
    <w:p w:rsidR="006718E6" w:rsidRPr="001F3153" w:rsidRDefault="006718E6"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On the 23</w:t>
      </w:r>
      <w:r w:rsidRPr="001F3153">
        <w:rPr>
          <w:rFonts w:ascii="Times New Roman" w:hAnsi="Times New Roman" w:cs="Times New Roman"/>
          <w:sz w:val="24"/>
          <w:szCs w:val="24"/>
          <w:vertAlign w:val="superscript"/>
        </w:rPr>
        <w:t>rd</w:t>
      </w:r>
      <w:r w:rsidRPr="001F3153">
        <w:rPr>
          <w:rFonts w:ascii="Times New Roman" w:hAnsi="Times New Roman" w:cs="Times New Roman"/>
          <w:sz w:val="24"/>
          <w:szCs w:val="24"/>
        </w:rPr>
        <w:t xml:space="preserve"> October 2011, the Plaintiff received a letter from the Town Clerk of the Defendant informing him that Council had never approved the construction/installation</w:t>
      </w:r>
      <w:r w:rsidR="002C2555" w:rsidRPr="001F3153">
        <w:rPr>
          <w:rFonts w:ascii="Times New Roman" w:hAnsi="Times New Roman" w:cs="Times New Roman"/>
          <w:sz w:val="24"/>
          <w:szCs w:val="24"/>
        </w:rPr>
        <w:t xml:space="preserve"> </w:t>
      </w:r>
      <w:r w:rsidR="008C498F" w:rsidRPr="001F3153">
        <w:rPr>
          <w:rFonts w:ascii="Times New Roman" w:hAnsi="Times New Roman" w:cs="Times New Roman"/>
          <w:sz w:val="24"/>
          <w:szCs w:val="24"/>
        </w:rPr>
        <w:t xml:space="preserve">of a filling station and he was stopped from proceeding with the construction of the filling station. </w:t>
      </w:r>
    </w:p>
    <w:p w:rsidR="008C498F" w:rsidRPr="001F3153" w:rsidRDefault="005A1C12"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The Plaintiff </w:t>
      </w:r>
      <w:r w:rsidR="00D83C0D" w:rsidRPr="001F3153">
        <w:rPr>
          <w:rFonts w:ascii="Times New Roman" w:hAnsi="Times New Roman" w:cs="Times New Roman"/>
          <w:sz w:val="24"/>
          <w:szCs w:val="24"/>
        </w:rPr>
        <w:t>contended that he incurred various expenses in construction and establishment of the said filling station and he lost business and profits which he would have earned from running the said filling station.</w:t>
      </w:r>
    </w:p>
    <w:p w:rsidR="0016409F" w:rsidRPr="001F3153" w:rsidRDefault="0016409F"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lastRenderedPageBreak/>
        <w:t xml:space="preserve">The Defendant on the other hand averred that the Plaintiff was permitted to install a fuel station and in the process of installing the same, he diverted from the original plan and started constructing or installing a fuel station in a road reserve hence violating </w:t>
      </w:r>
      <w:r w:rsidR="004B47EA" w:rsidRPr="001F3153">
        <w:rPr>
          <w:rFonts w:ascii="Times New Roman" w:hAnsi="Times New Roman" w:cs="Times New Roman"/>
          <w:sz w:val="24"/>
          <w:szCs w:val="24"/>
        </w:rPr>
        <w:t>the permission which was given to him.</w:t>
      </w:r>
    </w:p>
    <w:p w:rsidR="004B47EA" w:rsidRPr="001F3153" w:rsidRDefault="004B47EA"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Issues:</w:t>
      </w:r>
    </w:p>
    <w:p w:rsidR="004B47EA" w:rsidRPr="001F3153" w:rsidRDefault="008801C8" w:rsidP="001F3153">
      <w:pPr>
        <w:pStyle w:val="ListParagraph"/>
        <w:numPr>
          <w:ilvl w:val="0"/>
          <w:numId w:val="1"/>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Whether the Plaintiff violated </w:t>
      </w:r>
      <w:r w:rsidR="009B06E0" w:rsidRPr="001F3153">
        <w:rPr>
          <w:rFonts w:ascii="Times New Roman" w:hAnsi="Times New Roman" w:cs="Times New Roman"/>
          <w:sz w:val="24"/>
          <w:szCs w:val="24"/>
        </w:rPr>
        <w:t>the permission granted to him by</w:t>
      </w:r>
      <w:r w:rsidR="00914906" w:rsidRPr="001F3153">
        <w:rPr>
          <w:rFonts w:ascii="Times New Roman" w:hAnsi="Times New Roman" w:cs="Times New Roman"/>
          <w:sz w:val="24"/>
          <w:szCs w:val="24"/>
        </w:rPr>
        <w:t xml:space="preserve"> the</w:t>
      </w:r>
      <w:r w:rsidR="009B06E0" w:rsidRPr="001F3153">
        <w:rPr>
          <w:rFonts w:ascii="Times New Roman" w:hAnsi="Times New Roman" w:cs="Times New Roman"/>
          <w:sz w:val="24"/>
          <w:szCs w:val="24"/>
        </w:rPr>
        <w:t xml:space="preserve"> Defendant to install a fuel station?</w:t>
      </w:r>
    </w:p>
    <w:p w:rsidR="009B06E0" w:rsidRPr="001F3153" w:rsidRDefault="009B06E0" w:rsidP="001F3153">
      <w:pPr>
        <w:pStyle w:val="ListParagraph"/>
        <w:numPr>
          <w:ilvl w:val="0"/>
          <w:numId w:val="1"/>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Whether the Plaintiff is entitled to the remedies sought?</w:t>
      </w:r>
    </w:p>
    <w:p w:rsidR="009B06E0" w:rsidRPr="001F3153" w:rsidRDefault="00B167C0"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M/s </w:t>
      </w:r>
      <w:proofErr w:type="spellStart"/>
      <w:r w:rsidRPr="001F3153">
        <w:rPr>
          <w:rFonts w:ascii="Times New Roman" w:hAnsi="Times New Roman" w:cs="Times New Roman"/>
          <w:sz w:val="24"/>
          <w:szCs w:val="24"/>
        </w:rPr>
        <w:t>Acellam</w:t>
      </w:r>
      <w:proofErr w:type="spellEnd"/>
      <w:r w:rsidRPr="001F3153">
        <w:rPr>
          <w:rFonts w:ascii="Times New Roman" w:hAnsi="Times New Roman" w:cs="Times New Roman"/>
          <w:sz w:val="24"/>
          <w:szCs w:val="24"/>
        </w:rPr>
        <w:t xml:space="preserve"> Collins &amp; Co. Advocates represented the Plaintiff and M/s</w:t>
      </w:r>
      <w:r w:rsidR="00670AAF" w:rsidRPr="001F3153">
        <w:rPr>
          <w:rFonts w:ascii="Times New Roman" w:hAnsi="Times New Roman" w:cs="Times New Roman"/>
          <w:sz w:val="24"/>
          <w:szCs w:val="24"/>
        </w:rPr>
        <w:t xml:space="preserve"> </w:t>
      </w:r>
      <w:proofErr w:type="spellStart"/>
      <w:r w:rsidR="00670AAF" w:rsidRPr="001F3153">
        <w:rPr>
          <w:rFonts w:ascii="Times New Roman" w:hAnsi="Times New Roman" w:cs="Times New Roman"/>
          <w:sz w:val="24"/>
          <w:szCs w:val="24"/>
        </w:rPr>
        <w:t>Kaahwa</w:t>
      </w:r>
      <w:proofErr w:type="spellEnd"/>
      <w:r w:rsidR="00670AAF" w:rsidRPr="001F3153">
        <w:rPr>
          <w:rFonts w:ascii="Times New Roman" w:hAnsi="Times New Roman" w:cs="Times New Roman"/>
          <w:sz w:val="24"/>
          <w:szCs w:val="24"/>
        </w:rPr>
        <w:t xml:space="preserve">, </w:t>
      </w:r>
      <w:proofErr w:type="spellStart"/>
      <w:r w:rsidR="00670AAF" w:rsidRPr="001F3153">
        <w:rPr>
          <w:rFonts w:ascii="Times New Roman" w:hAnsi="Times New Roman" w:cs="Times New Roman"/>
          <w:sz w:val="24"/>
          <w:szCs w:val="24"/>
        </w:rPr>
        <w:t>Kafuuzi</w:t>
      </w:r>
      <w:proofErr w:type="spellEnd"/>
      <w:r w:rsidR="00670AAF" w:rsidRPr="001F3153">
        <w:rPr>
          <w:rFonts w:ascii="Times New Roman" w:hAnsi="Times New Roman" w:cs="Times New Roman"/>
          <w:sz w:val="24"/>
          <w:szCs w:val="24"/>
        </w:rPr>
        <w:t xml:space="preserve">, </w:t>
      </w:r>
      <w:proofErr w:type="spellStart"/>
      <w:r w:rsidR="00670AAF" w:rsidRPr="001F3153">
        <w:rPr>
          <w:rFonts w:ascii="Times New Roman" w:hAnsi="Times New Roman" w:cs="Times New Roman"/>
          <w:sz w:val="24"/>
          <w:szCs w:val="24"/>
        </w:rPr>
        <w:t>Bwiruka</w:t>
      </w:r>
      <w:proofErr w:type="spellEnd"/>
      <w:r w:rsidR="00670AAF" w:rsidRPr="001F3153">
        <w:rPr>
          <w:rFonts w:ascii="Times New Roman" w:hAnsi="Times New Roman" w:cs="Times New Roman"/>
          <w:sz w:val="24"/>
          <w:szCs w:val="24"/>
        </w:rPr>
        <w:t xml:space="preserve"> </w:t>
      </w:r>
      <w:r w:rsidR="00346A6A" w:rsidRPr="001F3153">
        <w:rPr>
          <w:rFonts w:ascii="Times New Roman" w:hAnsi="Times New Roman" w:cs="Times New Roman"/>
          <w:sz w:val="24"/>
          <w:szCs w:val="24"/>
        </w:rPr>
        <w:t>&amp; Co. Advocates represented the Defendant. By consent both Counsel filed written submissions.</w:t>
      </w:r>
    </w:p>
    <w:p w:rsidR="008C41F3" w:rsidRPr="001F3153" w:rsidRDefault="008C41F3"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Resolution of issues:</w:t>
      </w:r>
    </w:p>
    <w:p w:rsidR="00B167C0" w:rsidRPr="001F3153" w:rsidRDefault="00B167C0"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Issue 1:</w:t>
      </w:r>
      <w:r w:rsidR="008C41F3" w:rsidRPr="001F3153">
        <w:rPr>
          <w:rFonts w:ascii="Times New Roman" w:hAnsi="Times New Roman" w:cs="Times New Roman"/>
          <w:b/>
          <w:sz w:val="24"/>
          <w:szCs w:val="24"/>
        </w:rPr>
        <w:t xml:space="preserve"> Whether the Plaintiff violated the permission granted to him by </w:t>
      </w:r>
      <w:r w:rsidR="00C9429C" w:rsidRPr="001F3153">
        <w:rPr>
          <w:rFonts w:ascii="Times New Roman" w:hAnsi="Times New Roman" w:cs="Times New Roman"/>
          <w:b/>
          <w:sz w:val="24"/>
          <w:szCs w:val="24"/>
        </w:rPr>
        <w:t xml:space="preserve">the </w:t>
      </w:r>
      <w:r w:rsidR="008C41F3" w:rsidRPr="001F3153">
        <w:rPr>
          <w:rFonts w:ascii="Times New Roman" w:hAnsi="Times New Roman" w:cs="Times New Roman"/>
          <w:b/>
          <w:sz w:val="24"/>
          <w:szCs w:val="24"/>
        </w:rPr>
        <w:t>Defendant to install a fuel station?</w:t>
      </w:r>
    </w:p>
    <w:p w:rsidR="00B167C0" w:rsidRPr="001F3153" w:rsidRDefault="00B167C0"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Counsel for the Plai</w:t>
      </w:r>
      <w:r w:rsidR="00BF6B8A" w:rsidRPr="001F3153">
        <w:rPr>
          <w:rFonts w:ascii="Times New Roman" w:hAnsi="Times New Roman" w:cs="Times New Roman"/>
          <w:sz w:val="24"/>
          <w:szCs w:val="24"/>
        </w:rPr>
        <w:t xml:space="preserve">ntiff submitted that it </w:t>
      </w:r>
      <w:r w:rsidR="00C9429C" w:rsidRPr="001F3153">
        <w:rPr>
          <w:rFonts w:ascii="Times New Roman" w:hAnsi="Times New Roman" w:cs="Times New Roman"/>
          <w:sz w:val="24"/>
          <w:szCs w:val="24"/>
        </w:rPr>
        <w:t xml:space="preserve">was </w:t>
      </w:r>
      <w:r w:rsidR="00BF6B8A" w:rsidRPr="001F3153">
        <w:rPr>
          <w:rFonts w:ascii="Times New Roman" w:hAnsi="Times New Roman" w:cs="Times New Roman"/>
          <w:sz w:val="24"/>
          <w:szCs w:val="24"/>
        </w:rPr>
        <w:t xml:space="preserve">the Plaintiff’s evidence </w:t>
      </w:r>
      <w:r w:rsidR="00291AB2" w:rsidRPr="001F3153">
        <w:rPr>
          <w:rFonts w:ascii="Times New Roman" w:hAnsi="Times New Roman" w:cs="Times New Roman"/>
          <w:sz w:val="24"/>
          <w:szCs w:val="24"/>
        </w:rPr>
        <w:t>that on the 16</w:t>
      </w:r>
      <w:r w:rsidR="00291AB2" w:rsidRPr="001F3153">
        <w:rPr>
          <w:rFonts w:ascii="Times New Roman" w:hAnsi="Times New Roman" w:cs="Times New Roman"/>
          <w:sz w:val="24"/>
          <w:szCs w:val="24"/>
          <w:vertAlign w:val="superscript"/>
        </w:rPr>
        <w:t>th</w:t>
      </w:r>
      <w:r w:rsidR="00291AB2" w:rsidRPr="001F3153">
        <w:rPr>
          <w:rFonts w:ascii="Times New Roman" w:hAnsi="Times New Roman" w:cs="Times New Roman"/>
          <w:sz w:val="24"/>
          <w:szCs w:val="24"/>
        </w:rPr>
        <w:t xml:space="preserve"> </w:t>
      </w:r>
      <w:r w:rsidR="00860597" w:rsidRPr="001F3153">
        <w:rPr>
          <w:rFonts w:ascii="Times New Roman" w:hAnsi="Times New Roman" w:cs="Times New Roman"/>
          <w:sz w:val="24"/>
          <w:szCs w:val="24"/>
        </w:rPr>
        <w:t>January</w:t>
      </w:r>
      <w:r w:rsidR="00291AB2" w:rsidRPr="001F3153">
        <w:rPr>
          <w:rFonts w:ascii="Times New Roman" w:hAnsi="Times New Roman" w:cs="Times New Roman"/>
          <w:sz w:val="24"/>
          <w:szCs w:val="24"/>
        </w:rPr>
        <w:t xml:space="preserve"> 2008 he applied for a temporary permit to install and run a filling pump at </w:t>
      </w:r>
      <w:proofErr w:type="spellStart"/>
      <w:r w:rsidR="00291AB2" w:rsidRPr="001F3153">
        <w:rPr>
          <w:rFonts w:ascii="Times New Roman" w:hAnsi="Times New Roman" w:cs="Times New Roman"/>
          <w:sz w:val="24"/>
          <w:szCs w:val="24"/>
        </w:rPr>
        <w:t>Kisenyi</w:t>
      </w:r>
      <w:proofErr w:type="spellEnd"/>
      <w:r w:rsidR="00291AB2" w:rsidRPr="001F3153">
        <w:rPr>
          <w:rFonts w:ascii="Times New Roman" w:hAnsi="Times New Roman" w:cs="Times New Roman"/>
          <w:sz w:val="24"/>
          <w:szCs w:val="24"/>
        </w:rPr>
        <w:t xml:space="preserve"> </w:t>
      </w:r>
      <w:proofErr w:type="spellStart"/>
      <w:r w:rsidR="00291AB2" w:rsidRPr="001F3153">
        <w:rPr>
          <w:rFonts w:ascii="Times New Roman" w:hAnsi="Times New Roman" w:cs="Times New Roman"/>
          <w:sz w:val="24"/>
          <w:szCs w:val="24"/>
        </w:rPr>
        <w:t>Mugunu</w:t>
      </w:r>
      <w:proofErr w:type="spellEnd"/>
      <w:r w:rsidR="00291AB2" w:rsidRPr="001F3153">
        <w:rPr>
          <w:rFonts w:ascii="Times New Roman" w:hAnsi="Times New Roman" w:cs="Times New Roman"/>
          <w:sz w:val="24"/>
          <w:szCs w:val="24"/>
        </w:rPr>
        <w:t xml:space="preserve">, West Division located </w:t>
      </w:r>
      <w:r w:rsidR="00B97D65" w:rsidRPr="001F3153">
        <w:rPr>
          <w:rFonts w:ascii="Times New Roman" w:hAnsi="Times New Roman" w:cs="Times New Roman"/>
          <w:sz w:val="24"/>
          <w:szCs w:val="24"/>
        </w:rPr>
        <w:t xml:space="preserve">between </w:t>
      </w:r>
      <w:proofErr w:type="spellStart"/>
      <w:r w:rsidR="00B97D65" w:rsidRPr="001F3153">
        <w:rPr>
          <w:rFonts w:ascii="Times New Roman" w:hAnsi="Times New Roman" w:cs="Times New Roman"/>
          <w:sz w:val="24"/>
          <w:szCs w:val="24"/>
        </w:rPr>
        <w:t>Bundibugyo</w:t>
      </w:r>
      <w:proofErr w:type="spellEnd"/>
      <w:r w:rsidR="00B97D65" w:rsidRPr="001F3153">
        <w:rPr>
          <w:rFonts w:ascii="Times New Roman" w:hAnsi="Times New Roman" w:cs="Times New Roman"/>
          <w:sz w:val="24"/>
          <w:szCs w:val="24"/>
        </w:rPr>
        <w:t xml:space="preserve"> Road and </w:t>
      </w:r>
      <w:proofErr w:type="spellStart"/>
      <w:r w:rsidR="00B97D65" w:rsidRPr="001F3153">
        <w:rPr>
          <w:rFonts w:ascii="Times New Roman" w:hAnsi="Times New Roman" w:cs="Times New Roman"/>
          <w:sz w:val="24"/>
          <w:szCs w:val="24"/>
        </w:rPr>
        <w:t>Kahungabunyonyi</w:t>
      </w:r>
      <w:proofErr w:type="spellEnd"/>
      <w:r w:rsidR="00B97D65" w:rsidRPr="001F3153">
        <w:rPr>
          <w:rFonts w:ascii="Times New Roman" w:hAnsi="Times New Roman" w:cs="Times New Roman"/>
          <w:sz w:val="24"/>
          <w:szCs w:val="24"/>
        </w:rPr>
        <w:t xml:space="preserve"> Road at </w:t>
      </w:r>
      <w:proofErr w:type="spellStart"/>
      <w:r w:rsidR="00B97D65" w:rsidRPr="001F3153">
        <w:rPr>
          <w:rFonts w:ascii="Times New Roman" w:hAnsi="Times New Roman" w:cs="Times New Roman"/>
          <w:sz w:val="24"/>
          <w:szCs w:val="24"/>
        </w:rPr>
        <w:t>Mr.</w:t>
      </w:r>
      <w:proofErr w:type="spellEnd"/>
      <w:r w:rsidR="00B97D65" w:rsidRPr="001F3153">
        <w:rPr>
          <w:rFonts w:ascii="Times New Roman" w:hAnsi="Times New Roman" w:cs="Times New Roman"/>
          <w:sz w:val="24"/>
          <w:szCs w:val="24"/>
        </w:rPr>
        <w:t xml:space="preserve"> </w:t>
      </w:r>
      <w:proofErr w:type="spellStart"/>
      <w:r w:rsidR="00B97D65" w:rsidRPr="001F3153">
        <w:rPr>
          <w:rFonts w:ascii="Times New Roman" w:hAnsi="Times New Roman" w:cs="Times New Roman"/>
          <w:sz w:val="24"/>
          <w:szCs w:val="24"/>
        </w:rPr>
        <w:t>Rwakahangi’s</w:t>
      </w:r>
      <w:proofErr w:type="spellEnd"/>
      <w:r w:rsidR="00B97D65" w:rsidRPr="001F3153">
        <w:rPr>
          <w:rFonts w:ascii="Times New Roman" w:hAnsi="Times New Roman" w:cs="Times New Roman"/>
          <w:sz w:val="24"/>
          <w:szCs w:val="24"/>
        </w:rPr>
        <w:t xml:space="preserve"> plot. </w:t>
      </w:r>
      <w:r w:rsidR="00572133" w:rsidRPr="001F3153">
        <w:rPr>
          <w:rFonts w:ascii="Times New Roman" w:hAnsi="Times New Roman" w:cs="Times New Roman"/>
          <w:sz w:val="24"/>
          <w:szCs w:val="24"/>
        </w:rPr>
        <w:t>That at the time of the application</w:t>
      </w:r>
      <w:r w:rsidR="00C9429C" w:rsidRPr="001F3153">
        <w:rPr>
          <w:rFonts w:ascii="Times New Roman" w:hAnsi="Times New Roman" w:cs="Times New Roman"/>
          <w:sz w:val="24"/>
          <w:szCs w:val="24"/>
        </w:rPr>
        <w:t>,</w:t>
      </w:r>
      <w:r w:rsidR="00572133" w:rsidRPr="001F3153">
        <w:rPr>
          <w:rFonts w:ascii="Times New Roman" w:hAnsi="Times New Roman" w:cs="Times New Roman"/>
          <w:sz w:val="24"/>
          <w:szCs w:val="24"/>
        </w:rPr>
        <w:t xml:space="preserve"> an agreement had been reached between the Pl</w:t>
      </w:r>
      <w:r w:rsidR="00C9429C" w:rsidRPr="001F3153">
        <w:rPr>
          <w:rFonts w:ascii="Times New Roman" w:hAnsi="Times New Roman" w:cs="Times New Roman"/>
          <w:sz w:val="24"/>
          <w:szCs w:val="24"/>
        </w:rPr>
        <w:t xml:space="preserve">aintiff and </w:t>
      </w:r>
      <w:proofErr w:type="spellStart"/>
      <w:r w:rsidR="00C9429C" w:rsidRPr="001F3153">
        <w:rPr>
          <w:rFonts w:ascii="Times New Roman" w:hAnsi="Times New Roman" w:cs="Times New Roman"/>
          <w:sz w:val="24"/>
          <w:szCs w:val="24"/>
        </w:rPr>
        <w:t>Rwakahangi</w:t>
      </w:r>
      <w:proofErr w:type="spellEnd"/>
      <w:r w:rsidR="00C9429C" w:rsidRPr="001F3153">
        <w:rPr>
          <w:rFonts w:ascii="Times New Roman" w:hAnsi="Times New Roman" w:cs="Times New Roman"/>
          <w:sz w:val="24"/>
          <w:szCs w:val="24"/>
        </w:rPr>
        <w:t xml:space="preserve"> to work in</w:t>
      </w:r>
      <w:r w:rsidR="00572133" w:rsidRPr="001F3153">
        <w:rPr>
          <w:rFonts w:ascii="Times New Roman" w:hAnsi="Times New Roman" w:cs="Times New Roman"/>
          <w:sz w:val="24"/>
          <w:szCs w:val="24"/>
        </w:rPr>
        <w:t xml:space="preserve"> front of his premises and the two entered in a tenancy agreement under which he paid rent.</w:t>
      </w:r>
      <w:r w:rsidR="00A417F7" w:rsidRPr="001F3153">
        <w:rPr>
          <w:rFonts w:ascii="Times New Roman" w:hAnsi="Times New Roman" w:cs="Times New Roman"/>
          <w:sz w:val="24"/>
          <w:szCs w:val="24"/>
        </w:rPr>
        <w:t xml:space="preserve"> </w:t>
      </w:r>
    </w:p>
    <w:p w:rsidR="00616A13" w:rsidRPr="001F3153" w:rsidRDefault="007F65F7"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Counsel</w:t>
      </w:r>
      <w:r w:rsidR="00616A13" w:rsidRPr="001F3153">
        <w:rPr>
          <w:rFonts w:ascii="Times New Roman" w:hAnsi="Times New Roman" w:cs="Times New Roman"/>
          <w:sz w:val="24"/>
          <w:szCs w:val="24"/>
        </w:rPr>
        <w:t xml:space="preserve"> for the Plaintiff added that </w:t>
      </w:r>
      <w:r w:rsidRPr="001F3153">
        <w:rPr>
          <w:rFonts w:ascii="Times New Roman" w:hAnsi="Times New Roman" w:cs="Times New Roman"/>
          <w:sz w:val="24"/>
          <w:szCs w:val="24"/>
        </w:rPr>
        <w:t xml:space="preserve">the Plaintiff also undertook to repair and construct the culverts on the road to </w:t>
      </w:r>
      <w:proofErr w:type="spellStart"/>
      <w:r w:rsidRPr="001F3153">
        <w:rPr>
          <w:rFonts w:ascii="Times New Roman" w:hAnsi="Times New Roman" w:cs="Times New Roman"/>
          <w:sz w:val="24"/>
          <w:szCs w:val="24"/>
        </w:rPr>
        <w:t>Kahungabunyonyi</w:t>
      </w:r>
      <w:proofErr w:type="spellEnd"/>
      <w:r w:rsidRPr="001F3153">
        <w:rPr>
          <w:rFonts w:ascii="Times New Roman" w:hAnsi="Times New Roman" w:cs="Times New Roman"/>
          <w:sz w:val="24"/>
          <w:szCs w:val="24"/>
        </w:rPr>
        <w:t xml:space="preserve"> and an outlet to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w:t>
      </w:r>
      <w:r w:rsidR="0010273E" w:rsidRPr="001F3153">
        <w:rPr>
          <w:rFonts w:ascii="Times New Roman" w:hAnsi="Times New Roman" w:cs="Times New Roman"/>
          <w:sz w:val="24"/>
          <w:szCs w:val="24"/>
        </w:rPr>
        <w:t xml:space="preserve">Road. Together </w:t>
      </w:r>
      <w:r w:rsidR="005A43A5" w:rsidRPr="001F3153">
        <w:rPr>
          <w:rFonts w:ascii="Times New Roman" w:hAnsi="Times New Roman" w:cs="Times New Roman"/>
          <w:sz w:val="24"/>
          <w:szCs w:val="24"/>
        </w:rPr>
        <w:t xml:space="preserve">with the </w:t>
      </w:r>
      <w:r w:rsidR="00601320" w:rsidRPr="001F3153">
        <w:rPr>
          <w:rFonts w:ascii="Times New Roman" w:hAnsi="Times New Roman" w:cs="Times New Roman"/>
          <w:sz w:val="24"/>
          <w:szCs w:val="24"/>
        </w:rPr>
        <w:t xml:space="preserve">application the Plaintiff presented a sketch showing the layout of the proposed site in relation to existing structures in the area. </w:t>
      </w:r>
      <w:r w:rsidR="00B31E09" w:rsidRPr="001F3153">
        <w:rPr>
          <w:rFonts w:ascii="Times New Roman" w:hAnsi="Times New Roman" w:cs="Times New Roman"/>
          <w:sz w:val="24"/>
          <w:szCs w:val="24"/>
        </w:rPr>
        <w:t xml:space="preserve">That the Plaintiff’s sketch plan was submitted and approved by the Officers and the area of operation was found suitable for the purpose. </w:t>
      </w:r>
    </w:p>
    <w:p w:rsidR="00DC662E" w:rsidRPr="001F3153" w:rsidRDefault="00DC662E"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Further, that the Plaintiff also received confirmation from NEMA that the site was outside the reserve width for the proposed upgrading of the Fort Portal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Road which was also approved by the Physical Planner of the Defendant on 20</w:t>
      </w:r>
      <w:r w:rsidRPr="001F3153">
        <w:rPr>
          <w:rFonts w:ascii="Times New Roman" w:hAnsi="Times New Roman" w:cs="Times New Roman"/>
          <w:sz w:val="24"/>
          <w:szCs w:val="24"/>
          <w:vertAlign w:val="superscript"/>
        </w:rPr>
        <w:t>th</w:t>
      </w:r>
      <w:r w:rsidRPr="001F3153">
        <w:rPr>
          <w:rFonts w:ascii="Times New Roman" w:hAnsi="Times New Roman" w:cs="Times New Roman"/>
          <w:sz w:val="24"/>
          <w:szCs w:val="24"/>
        </w:rPr>
        <w:t xml:space="preserve"> July 2010.</w:t>
      </w:r>
    </w:p>
    <w:p w:rsidR="00DC662E" w:rsidRPr="001F3153" w:rsidRDefault="00DC662E"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lastRenderedPageBreak/>
        <w:t>Furthermore, that the only complaint from the Defendant was by letter dated 12</w:t>
      </w:r>
      <w:r w:rsidRPr="001F3153">
        <w:rPr>
          <w:rFonts w:ascii="Times New Roman" w:hAnsi="Times New Roman" w:cs="Times New Roman"/>
          <w:sz w:val="24"/>
          <w:szCs w:val="24"/>
          <w:vertAlign w:val="superscript"/>
        </w:rPr>
        <w:t>th</w:t>
      </w:r>
      <w:r w:rsidRPr="001F3153">
        <w:rPr>
          <w:rFonts w:ascii="Times New Roman" w:hAnsi="Times New Roman" w:cs="Times New Roman"/>
          <w:sz w:val="24"/>
          <w:szCs w:val="24"/>
        </w:rPr>
        <w:t xml:space="preserve"> January 2009 when the Senior Assistant Town Clerk wrote to </w:t>
      </w:r>
      <w:proofErr w:type="spellStart"/>
      <w:r w:rsidRPr="001F3153">
        <w:rPr>
          <w:rFonts w:ascii="Times New Roman" w:hAnsi="Times New Roman" w:cs="Times New Roman"/>
          <w:sz w:val="24"/>
          <w:szCs w:val="24"/>
        </w:rPr>
        <w:t>Rwakahangi</w:t>
      </w:r>
      <w:proofErr w:type="spellEnd"/>
      <w:r w:rsidRPr="001F3153">
        <w:rPr>
          <w:rFonts w:ascii="Times New Roman" w:hAnsi="Times New Roman" w:cs="Times New Roman"/>
          <w:sz w:val="24"/>
          <w:szCs w:val="24"/>
        </w:rPr>
        <w:t xml:space="preserve"> Stephen </w:t>
      </w:r>
      <w:r w:rsidR="00370975" w:rsidRPr="001F3153">
        <w:rPr>
          <w:rFonts w:ascii="Times New Roman" w:hAnsi="Times New Roman" w:cs="Times New Roman"/>
          <w:sz w:val="24"/>
          <w:szCs w:val="24"/>
        </w:rPr>
        <w:t>telling him to halt the works in front of his premises because he was never granted permission or his plans and request approved. That the letter did not indicate that the works were being halted because the Plaintiff had diverted from the original plan and the construction was on a road reserve.</w:t>
      </w:r>
      <w:r w:rsidR="00F20906" w:rsidRPr="001F3153">
        <w:rPr>
          <w:rFonts w:ascii="Times New Roman" w:hAnsi="Times New Roman" w:cs="Times New Roman"/>
          <w:sz w:val="24"/>
          <w:szCs w:val="24"/>
        </w:rPr>
        <w:t xml:space="preserve"> </w:t>
      </w:r>
      <w:r w:rsidR="00215738" w:rsidRPr="001F3153">
        <w:rPr>
          <w:rFonts w:ascii="Times New Roman" w:hAnsi="Times New Roman" w:cs="Times New Roman"/>
          <w:sz w:val="24"/>
          <w:szCs w:val="24"/>
        </w:rPr>
        <w:t xml:space="preserve">That the Plaintiff did comply </w:t>
      </w:r>
      <w:r w:rsidR="003005C0" w:rsidRPr="001F3153">
        <w:rPr>
          <w:rFonts w:ascii="Times New Roman" w:hAnsi="Times New Roman" w:cs="Times New Roman"/>
          <w:sz w:val="24"/>
          <w:szCs w:val="24"/>
        </w:rPr>
        <w:t>with the original plan and did follow all the required procedures before commencing construction</w:t>
      </w:r>
      <w:r w:rsidR="008B2410" w:rsidRPr="001F3153">
        <w:rPr>
          <w:rFonts w:ascii="Times New Roman" w:hAnsi="Times New Roman" w:cs="Times New Roman"/>
          <w:sz w:val="24"/>
          <w:szCs w:val="24"/>
        </w:rPr>
        <w:t xml:space="preserve"> and the site is not a road reserve. </w:t>
      </w:r>
    </w:p>
    <w:p w:rsidR="00301A58" w:rsidRPr="001F3153" w:rsidRDefault="001E00A0"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Counsel for the Defendant on the other hand submitted that</w:t>
      </w:r>
      <w:r w:rsidR="00573474" w:rsidRPr="001F3153">
        <w:rPr>
          <w:rFonts w:ascii="Times New Roman" w:hAnsi="Times New Roman" w:cs="Times New Roman"/>
          <w:sz w:val="24"/>
          <w:szCs w:val="24"/>
        </w:rPr>
        <w:t xml:space="preserve"> much as the </w:t>
      </w:r>
      <w:r w:rsidR="00681800" w:rsidRPr="001F3153">
        <w:rPr>
          <w:rFonts w:ascii="Times New Roman" w:hAnsi="Times New Roman" w:cs="Times New Roman"/>
          <w:sz w:val="24"/>
          <w:szCs w:val="24"/>
        </w:rPr>
        <w:t>Plaintiff</w:t>
      </w:r>
      <w:r w:rsidR="00573474" w:rsidRPr="001F3153">
        <w:rPr>
          <w:rFonts w:ascii="Times New Roman" w:hAnsi="Times New Roman" w:cs="Times New Roman"/>
          <w:sz w:val="24"/>
          <w:szCs w:val="24"/>
        </w:rPr>
        <w:t xml:space="preserve"> was granted permission to construct a filling </w:t>
      </w:r>
      <w:r w:rsidR="00F570BC" w:rsidRPr="001F3153">
        <w:rPr>
          <w:rFonts w:ascii="Times New Roman" w:hAnsi="Times New Roman" w:cs="Times New Roman"/>
          <w:sz w:val="24"/>
          <w:szCs w:val="24"/>
        </w:rPr>
        <w:t>station;</w:t>
      </w:r>
      <w:r w:rsidR="00573474" w:rsidRPr="001F3153">
        <w:rPr>
          <w:rFonts w:ascii="Times New Roman" w:hAnsi="Times New Roman" w:cs="Times New Roman"/>
          <w:sz w:val="24"/>
          <w:szCs w:val="24"/>
        </w:rPr>
        <w:t xml:space="preserve"> he was required to obtain an</w:t>
      </w:r>
      <w:r w:rsidR="00F570BC" w:rsidRPr="001F3153">
        <w:rPr>
          <w:rFonts w:ascii="Times New Roman" w:hAnsi="Times New Roman" w:cs="Times New Roman"/>
          <w:sz w:val="24"/>
          <w:szCs w:val="24"/>
        </w:rPr>
        <w:t xml:space="preserve"> Environmental Impact Assessment</w:t>
      </w:r>
      <w:r w:rsidR="00B52D59" w:rsidRPr="001F3153">
        <w:rPr>
          <w:rFonts w:ascii="Times New Roman" w:hAnsi="Times New Roman" w:cs="Times New Roman"/>
          <w:sz w:val="24"/>
          <w:szCs w:val="24"/>
        </w:rPr>
        <w:t>. That the Plaintiff illegally started constructing the filling station</w:t>
      </w:r>
      <w:r w:rsidR="00997542" w:rsidRPr="001F3153">
        <w:rPr>
          <w:rFonts w:ascii="Times New Roman" w:hAnsi="Times New Roman" w:cs="Times New Roman"/>
          <w:sz w:val="24"/>
          <w:szCs w:val="24"/>
        </w:rPr>
        <w:t xml:space="preserve"> and in a road reserve</w:t>
      </w:r>
      <w:r w:rsidR="00B52D59" w:rsidRPr="001F3153">
        <w:rPr>
          <w:rFonts w:ascii="Times New Roman" w:hAnsi="Times New Roman" w:cs="Times New Roman"/>
          <w:sz w:val="24"/>
          <w:szCs w:val="24"/>
        </w:rPr>
        <w:t xml:space="preserve"> thus, the Defendant halting any further constructions</w:t>
      </w:r>
      <w:r w:rsidR="00997542" w:rsidRPr="001F3153">
        <w:rPr>
          <w:rFonts w:ascii="Times New Roman" w:hAnsi="Times New Roman" w:cs="Times New Roman"/>
          <w:sz w:val="24"/>
          <w:szCs w:val="24"/>
        </w:rPr>
        <w:t>.</w:t>
      </w:r>
      <w:r w:rsidR="00301A58" w:rsidRPr="001F3153">
        <w:rPr>
          <w:rFonts w:ascii="Times New Roman" w:hAnsi="Times New Roman" w:cs="Times New Roman"/>
          <w:sz w:val="24"/>
          <w:szCs w:val="24"/>
        </w:rPr>
        <w:t xml:space="preserve"> </w:t>
      </w:r>
    </w:p>
    <w:p w:rsidR="000713D5" w:rsidRPr="001F3153" w:rsidRDefault="00301A58"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Counsel added that DW2 </w:t>
      </w:r>
      <w:proofErr w:type="spellStart"/>
      <w:r w:rsidRPr="001F3153">
        <w:rPr>
          <w:rFonts w:ascii="Times New Roman" w:hAnsi="Times New Roman" w:cs="Times New Roman"/>
          <w:sz w:val="24"/>
          <w:szCs w:val="24"/>
        </w:rPr>
        <w:t>Kugonza</w:t>
      </w:r>
      <w:proofErr w:type="spellEnd"/>
      <w:r w:rsidRPr="001F3153">
        <w:rPr>
          <w:rFonts w:ascii="Times New Roman" w:hAnsi="Times New Roman" w:cs="Times New Roman"/>
          <w:sz w:val="24"/>
          <w:szCs w:val="24"/>
        </w:rPr>
        <w:t xml:space="preserve"> Simon Peter told Court that on the 14</w:t>
      </w:r>
      <w:r w:rsidRPr="001F3153">
        <w:rPr>
          <w:rFonts w:ascii="Times New Roman" w:hAnsi="Times New Roman" w:cs="Times New Roman"/>
          <w:sz w:val="24"/>
          <w:szCs w:val="24"/>
          <w:vertAlign w:val="superscript"/>
        </w:rPr>
        <w:t>th</w:t>
      </w:r>
      <w:r w:rsidRPr="001F3153">
        <w:rPr>
          <w:rFonts w:ascii="Times New Roman" w:hAnsi="Times New Roman" w:cs="Times New Roman"/>
          <w:sz w:val="24"/>
          <w:szCs w:val="24"/>
        </w:rPr>
        <w:t xml:space="preserve"> December 2011, the Office of the </w:t>
      </w:r>
      <w:r w:rsidR="00E2561F" w:rsidRPr="001F3153">
        <w:rPr>
          <w:rFonts w:ascii="Times New Roman" w:hAnsi="Times New Roman" w:cs="Times New Roman"/>
          <w:sz w:val="24"/>
          <w:szCs w:val="24"/>
        </w:rPr>
        <w:t xml:space="preserve">Chief Administrative Officer received a letter from the Defendant requesting </w:t>
      </w:r>
      <w:r w:rsidR="001E2C95" w:rsidRPr="001F3153">
        <w:rPr>
          <w:rFonts w:ascii="Times New Roman" w:hAnsi="Times New Roman" w:cs="Times New Roman"/>
          <w:sz w:val="24"/>
          <w:szCs w:val="24"/>
        </w:rPr>
        <w:t xml:space="preserve">for the service of a Senior Staff Surveyor to execute works in respect </w:t>
      </w:r>
      <w:r w:rsidR="00E97BB1" w:rsidRPr="001F3153">
        <w:rPr>
          <w:rFonts w:ascii="Times New Roman" w:hAnsi="Times New Roman" w:cs="Times New Roman"/>
          <w:sz w:val="24"/>
          <w:szCs w:val="24"/>
        </w:rPr>
        <w:t xml:space="preserve">of opening boundaries of Plot 42, </w:t>
      </w:r>
      <w:proofErr w:type="spellStart"/>
      <w:r w:rsidR="00E97BB1" w:rsidRPr="001F3153">
        <w:rPr>
          <w:rFonts w:ascii="Times New Roman" w:hAnsi="Times New Roman" w:cs="Times New Roman"/>
          <w:sz w:val="24"/>
          <w:szCs w:val="24"/>
        </w:rPr>
        <w:t>Bwamba</w:t>
      </w:r>
      <w:proofErr w:type="spellEnd"/>
      <w:r w:rsidR="00E97BB1" w:rsidRPr="001F3153">
        <w:rPr>
          <w:rFonts w:ascii="Times New Roman" w:hAnsi="Times New Roman" w:cs="Times New Roman"/>
          <w:sz w:val="24"/>
          <w:szCs w:val="24"/>
        </w:rPr>
        <w:t>/</w:t>
      </w:r>
      <w:proofErr w:type="spellStart"/>
      <w:r w:rsidR="00E97BB1" w:rsidRPr="001F3153">
        <w:rPr>
          <w:rFonts w:ascii="Times New Roman" w:hAnsi="Times New Roman" w:cs="Times New Roman"/>
          <w:sz w:val="24"/>
          <w:szCs w:val="24"/>
        </w:rPr>
        <w:t>Mugunu</w:t>
      </w:r>
      <w:proofErr w:type="spellEnd"/>
      <w:r w:rsidR="00E97BB1" w:rsidRPr="001F3153">
        <w:rPr>
          <w:rFonts w:ascii="Times New Roman" w:hAnsi="Times New Roman" w:cs="Times New Roman"/>
          <w:sz w:val="24"/>
          <w:szCs w:val="24"/>
        </w:rPr>
        <w:t xml:space="preserve"> road, West Division, Fort Portal Municipality. That he was assigned t</w:t>
      </w:r>
      <w:r w:rsidR="00CC1C62" w:rsidRPr="001F3153">
        <w:rPr>
          <w:rFonts w:ascii="Times New Roman" w:hAnsi="Times New Roman" w:cs="Times New Roman"/>
          <w:sz w:val="24"/>
          <w:szCs w:val="24"/>
        </w:rPr>
        <w:t xml:space="preserve">hat duty and introduced to the proprietor of the said property, </w:t>
      </w:r>
      <w:proofErr w:type="spellStart"/>
      <w:r w:rsidR="00CC1C62" w:rsidRPr="001F3153">
        <w:rPr>
          <w:rFonts w:ascii="Times New Roman" w:hAnsi="Times New Roman" w:cs="Times New Roman"/>
          <w:sz w:val="24"/>
          <w:szCs w:val="24"/>
        </w:rPr>
        <w:t>Mr.</w:t>
      </w:r>
      <w:proofErr w:type="spellEnd"/>
      <w:r w:rsidR="00CC1C62" w:rsidRPr="001F3153">
        <w:rPr>
          <w:rFonts w:ascii="Times New Roman" w:hAnsi="Times New Roman" w:cs="Times New Roman"/>
          <w:sz w:val="24"/>
          <w:szCs w:val="24"/>
        </w:rPr>
        <w:t xml:space="preserve"> </w:t>
      </w:r>
      <w:proofErr w:type="spellStart"/>
      <w:r w:rsidR="00CC1C62" w:rsidRPr="001F3153">
        <w:rPr>
          <w:rFonts w:ascii="Times New Roman" w:hAnsi="Times New Roman" w:cs="Times New Roman"/>
          <w:sz w:val="24"/>
          <w:szCs w:val="24"/>
        </w:rPr>
        <w:t>Rwakahangi</w:t>
      </w:r>
      <w:proofErr w:type="spellEnd"/>
      <w:r w:rsidR="00CC1C62" w:rsidRPr="001F3153">
        <w:rPr>
          <w:rFonts w:ascii="Times New Roman" w:hAnsi="Times New Roman" w:cs="Times New Roman"/>
          <w:sz w:val="24"/>
          <w:szCs w:val="24"/>
        </w:rPr>
        <w:t xml:space="preserve"> </w:t>
      </w:r>
      <w:r w:rsidR="00FA7D06" w:rsidRPr="001F3153">
        <w:rPr>
          <w:rFonts w:ascii="Times New Roman" w:hAnsi="Times New Roman" w:cs="Times New Roman"/>
          <w:sz w:val="24"/>
          <w:szCs w:val="24"/>
        </w:rPr>
        <w:t>he requested</w:t>
      </w:r>
      <w:r w:rsidR="00CC1C62" w:rsidRPr="001F3153">
        <w:rPr>
          <w:rFonts w:ascii="Times New Roman" w:hAnsi="Times New Roman" w:cs="Times New Roman"/>
          <w:sz w:val="24"/>
          <w:szCs w:val="24"/>
        </w:rPr>
        <w:t xml:space="preserve"> him to cooperate with him and the survey team.</w:t>
      </w:r>
    </w:p>
    <w:p w:rsidR="0027071A" w:rsidRPr="001F3153" w:rsidRDefault="00311110"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Further, that the surveyor’s report was exhibited in Court as Exhibit DE4, where it was found that 3 fuel tanks had been placed in the road reserve</w:t>
      </w:r>
      <w:r w:rsidR="00745A66" w:rsidRPr="001F3153">
        <w:rPr>
          <w:rFonts w:ascii="Times New Roman" w:hAnsi="Times New Roman" w:cs="Times New Roman"/>
          <w:sz w:val="24"/>
          <w:szCs w:val="24"/>
        </w:rPr>
        <w:t xml:space="preserve"> outside Plot 42 and this was confirmed by DW2 during cross examination. That this was also confirmed by PW2 </w:t>
      </w:r>
      <w:proofErr w:type="spellStart"/>
      <w:r w:rsidR="00745A66" w:rsidRPr="001F3153">
        <w:rPr>
          <w:rFonts w:ascii="Times New Roman" w:hAnsi="Times New Roman" w:cs="Times New Roman"/>
          <w:sz w:val="24"/>
          <w:szCs w:val="24"/>
        </w:rPr>
        <w:t>Rwakahangi</w:t>
      </w:r>
      <w:proofErr w:type="spellEnd"/>
      <w:r w:rsidR="00745A66" w:rsidRPr="001F3153">
        <w:rPr>
          <w:rFonts w:ascii="Times New Roman" w:hAnsi="Times New Roman" w:cs="Times New Roman"/>
          <w:sz w:val="24"/>
          <w:szCs w:val="24"/>
        </w:rPr>
        <w:t xml:space="preserve"> Stephen</w:t>
      </w:r>
      <w:r w:rsidR="00EA1674" w:rsidRPr="001F3153">
        <w:rPr>
          <w:rFonts w:ascii="Times New Roman" w:hAnsi="Times New Roman" w:cs="Times New Roman"/>
          <w:sz w:val="24"/>
          <w:szCs w:val="24"/>
        </w:rPr>
        <w:t xml:space="preserve"> and that the evidence as given by DW2 is technical and the same was observed during the locus visit.</w:t>
      </w:r>
    </w:p>
    <w:p w:rsidR="000D0EFC" w:rsidRPr="001F3153" w:rsidRDefault="0027071A"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Furthermore,</w:t>
      </w:r>
      <w:r w:rsidR="000F1E5A" w:rsidRPr="001F3153">
        <w:rPr>
          <w:rFonts w:ascii="Times New Roman" w:hAnsi="Times New Roman" w:cs="Times New Roman"/>
          <w:sz w:val="24"/>
          <w:szCs w:val="24"/>
        </w:rPr>
        <w:t xml:space="preserve"> that</w:t>
      </w:r>
      <w:r w:rsidRPr="001F3153">
        <w:rPr>
          <w:rFonts w:ascii="Times New Roman" w:hAnsi="Times New Roman" w:cs="Times New Roman"/>
          <w:sz w:val="24"/>
          <w:szCs w:val="24"/>
        </w:rPr>
        <w:t xml:space="preserve"> </w:t>
      </w:r>
      <w:r w:rsidRPr="001F3153">
        <w:rPr>
          <w:rFonts w:ascii="Times New Roman" w:hAnsi="Times New Roman" w:cs="Times New Roman"/>
          <w:b/>
          <w:sz w:val="24"/>
          <w:szCs w:val="24"/>
        </w:rPr>
        <w:t>Section 3</w:t>
      </w:r>
      <w:r w:rsidRPr="001F3153">
        <w:rPr>
          <w:rFonts w:ascii="Times New Roman" w:hAnsi="Times New Roman" w:cs="Times New Roman"/>
          <w:sz w:val="24"/>
          <w:szCs w:val="24"/>
        </w:rPr>
        <w:t xml:space="preserve"> of the Roads </w:t>
      </w:r>
      <w:r w:rsidR="0072182A" w:rsidRPr="001F3153">
        <w:rPr>
          <w:rFonts w:ascii="Times New Roman" w:hAnsi="Times New Roman" w:cs="Times New Roman"/>
          <w:sz w:val="24"/>
          <w:szCs w:val="24"/>
        </w:rPr>
        <w:t>Act</w:t>
      </w:r>
      <w:r w:rsidRPr="001F3153">
        <w:rPr>
          <w:rFonts w:ascii="Times New Roman" w:hAnsi="Times New Roman" w:cs="Times New Roman"/>
          <w:sz w:val="24"/>
          <w:szCs w:val="24"/>
        </w:rPr>
        <w:t xml:space="preserve"> prohibits construction of any structures in a road reserve and the road reserve </w:t>
      </w:r>
      <w:r w:rsidR="000D0EFC" w:rsidRPr="001F3153">
        <w:rPr>
          <w:rFonts w:ascii="Times New Roman" w:hAnsi="Times New Roman" w:cs="Times New Roman"/>
          <w:sz w:val="24"/>
          <w:szCs w:val="24"/>
        </w:rPr>
        <w:t>is defined in the Roads (Road Reserves) (Declaration) Instrument S.I 358 -1</w:t>
      </w:r>
      <w:r w:rsidR="003818DF" w:rsidRPr="001F3153">
        <w:rPr>
          <w:rFonts w:ascii="Times New Roman" w:hAnsi="Times New Roman" w:cs="Times New Roman"/>
          <w:sz w:val="24"/>
          <w:szCs w:val="24"/>
        </w:rPr>
        <w:t>and</w:t>
      </w:r>
      <w:r w:rsidR="000D0EFC" w:rsidRPr="001F3153">
        <w:rPr>
          <w:rFonts w:ascii="Times New Roman" w:hAnsi="Times New Roman" w:cs="Times New Roman"/>
          <w:sz w:val="24"/>
          <w:szCs w:val="24"/>
        </w:rPr>
        <w:t xml:space="preserve"> for a road like </w:t>
      </w:r>
      <w:proofErr w:type="spellStart"/>
      <w:r w:rsidR="000D0EFC" w:rsidRPr="001F3153">
        <w:rPr>
          <w:rFonts w:ascii="Times New Roman" w:hAnsi="Times New Roman" w:cs="Times New Roman"/>
          <w:sz w:val="24"/>
          <w:szCs w:val="24"/>
        </w:rPr>
        <w:t>Mugoma</w:t>
      </w:r>
      <w:proofErr w:type="spellEnd"/>
      <w:r w:rsidR="000D0EFC" w:rsidRPr="001F3153">
        <w:rPr>
          <w:rFonts w:ascii="Times New Roman" w:hAnsi="Times New Roman" w:cs="Times New Roman"/>
          <w:sz w:val="24"/>
          <w:szCs w:val="24"/>
        </w:rPr>
        <w:t xml:space="preserve"> Road or </w:t>
      </w:r>
      <w:proofErr w:type="spellStart"/>
      <w:r w:rsidR="000D0EFC" w:rsidRPr="001F3153">
        <w:rPr>
          <w:rFonts w:ascii="Times New Roman" w:hAnsi="Times New Roman" w:cs="Times New Roman"/>
          <w:sz w:val="24"/>
          <w:szCs w:val="24"/>
        </w:rPr>
        <w:t>Kahungabunyonyi</w:t>
      </w:r>
      <w:proofErr w:type="spellEnd"/>
      <w:r w:rsidR="000D0EFC" w:rsidRPr="001F3153">
        <w:rPr>
          <w:rFonts w:ascii="Times New Roman" w:hAnsi="Times New Roman" w:cs="Times New Roman"/>
          <w:sz w:val="24"/>
          <w:szCs w:val="24"/>
        </w:rPr>
        <w:t xml:space="preserve"> Road it is 33 f</w:t>
      </w:r>
      <w:r w:rsidR="00D74C6D" w:rsidRPr="001F3153">
        <w:rPr>
          <w:rFonts w:ascii="Times New Roman" w:hAnsi="Times New Roman" w:cs="Times New Roman"/>
          <w:sz w:val="24"/>
          <w:szCs w:val="24"/>
        </w:rPr>
        <w:t>eet from the centre line. T</w:t>
      </w:r>
      <w:r w:rsidR="000D0EFC" w:rsidRPr="001F3153">
        <w:rPr>
          <w:rFonts w:ascii="Times New Roman" w:hAnsi="Times New Roman" w:cs="Times New Roman"/>
          <w:sz w:val="24"/>
          <w:szCs w:val="24"/>
        </w:rPr>
        <w:t>he Plaintiff started construction without the Environmental Impact Assessment which he obtained after</w:t>
      </w:r>
      <w:r w:rsidR="00D74C6D" w:rsidRPr="001F3153">
        <w:rPr>
          <w:rFonts w:ascii="Times New Roman" w:hAnsi="Times New Roman" w:cs="Times New Roman"/>
          <w:sz w:val="24"/>
          <w:szCs w:val="24"/>
        </w:rPr>
        <w:t xml:space="preserve"> issuance of</w:t>
      </w:r>
      <w:r w:rsidR="000D0EFC" w:rsidRPr="001F3153">
        <w:rPr>
          <w:rFonts w:ascii="Times New Roman" w:hAnsi="Times New Roman" w:cs="Times New Roman"/>
          <w:sz w:val="24"/>
          <w:szCs w:val="24"/>
        </w:rPr>
        <w:t xml:space="preserve"> the letters from the Defendant stopping him from construction because it was illegal. </w:t>
      </w:r>
      <w:r w:rsidR="002C64A9" w:rsidRPr="001F3153">
        <w:rPr>
          <w:rFonts w:ascii="Times New Roman" w:hAnsi="Times New Roman" w:cs="Times New Roman"/>
          <w:sz w:val="24"/>
          <w:szCs w:val="24"/>
        </w:rPr>
        <w:t>That in the circumstances</w:t>
      </w:r>
      <w:r w:rsidR="003818DF" w:rsidRPr="001F3153">
        <w:rPr>
          <w:rFonts w:ascii="Times New Roman" w:hAnsi="Times New Roman" w:cs="Times New Roman"/>
          <w:sz w:val="24"/>
          <w:szCs w:val="24"/>
        </w:rPr>
        <w:t xml:space="preserve"> the Defendant was justified to stop him immediately.</w:t>
      </w:r>
      <w:r w:rsidR="00EA1674" w:rsidRPr="001F3153">
        <w:rPr>
          <w:rFonts w:ascii="Times New Roman" w:hAnsi="Times New Roman" w:cs="Times New Roman"/>
          <w:sz w:val="24"/>
          <w:szCs w:val="24"/>
        </w:rPr>
        <w:t xml:space="preserve"> </w:t>
      </w:r>
      <w:r w:rsidR="00FB3A50" w:rsidRPr="001F3153">
        <w:rPr>
          <w:rFonts w:ascii="Times New Roman" w:hAnsi="Times New Roman" w:cs="Times New Roman"/>
          <w:sz w:val="24"/>
          <w:szCs w:val="24"/>
        </w:rPr>
        <w:t xml:space="preserve">Therefore, the Plaintiff deviated from the permission he was </w:t>
      </w:r>
      <w:r w:rsidR="0014515F" w:rsidRPr="001F3153">
        <w:rPr>
          <w:rFonts w:ascii="Times New Roman" w:hAnsi="Times New Roman" w:cs="Times New Roman"/>
          <w:sz w:val="24"/>
          <w:szCs w:val="24"/>
        </w:rPr>
        <w:t>granted, he started construction</w:t>
      </w:r>
      <w:r w:rsidR="00F27AD9" w:rsidRPr="001F3153">
        <w:rPr>
          <w:rFonts w:ascii="Times New Roman" w:hAnsi="Times New Roman" w:cs="Times New Roman"/>
          <w:sz w:val="24"/>
          <w:szCs w:val="24"/>
        </w:rPr>
        <w:t xml:space="preserve"> before obtaining an</w:t>
      </w:r>
      <w:r w:rsidR="0014515F" w:rsidRPr="001F3153">
        <w:rPr>
          <w:rFonts w:ascii="Times New Roman" w:hAnsi="Times New Roman" w:cs="Times New Roman"/>
          <w:sz w:val="24"/>
          <w:szCs w:val="24"/>
        </w:rPr>
        <w:t xml:space="preserve"> Environmental Impact </w:t>
      </w:r>
      <w:r w:rsidR="00B0722C" w:rsidRPr="001F3153">
        <w:rPr>
          <w:rFonts w:ascii="Times New Roman" w:hAnsi="Times New Roman" w:cs="Times New Roman"/>
          <w:sz w:val="24"/>
          <w:szCs w:val="24"/>
        </w:rPr>
        <w:t>Assessment</w:t>
      </w:r>
      <w:r w:rsidR="0014515F" w:rsidRPr="001F3153">
        <w:rPr>
          <w:rFonts w:ascii="Times New Roman" w:hAnsi="Times New Roman" w:cs="Times New Roman"/>
          <w:sz w:val="24"/>
          <w:szCs w:val="24"/>
        </w:rPr>
        <w:t xml:space="preserve"> and also constructed on the road reserve. </w:t>
      </w:r>
      <w:r w:rsidR="001E00A0" w:rsidRPr="001F3153">
        <w:rPr>
          <w:rFonts w:ascii="Times New Roman" w:hAnsi="Times New Roman" w:cs="Times New Roman"/>
          <w:sz w:val="24"/>
          <w:szCs w:val="24"/>
        </w:rPr>
        <w:t xml:space="preserve"> </w:t>
      </w:r>
    </w:p>
    <w:p w:rsidR="00AD5626" w:rsidRPr="001F3153" w:rsidRDefault="00AD5626"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lastRenderedPageBreak/>
        <w:t xml:space="preserve"> I have considered the submissions by both advocates. I have also read through the record of proceedings. It is not disputed by both sides that the Plaintiff was granted permission by the Defendant to put up a filing pump/station at </w:t>
      </w:r>
      <w:proofErr w:type="spellStart"/>
      <w:r w:rsidRPr="001F3153">
        <w:rPr>
          <w:rFonts w:ascii="Times New Roman" w:hAnsi="Times New Roman" w:cs="Times New Roman"/>
          <w:sz w:val="24"/>
          <w:szCs w:val="24"/>
        </w:rPr>
        <w:t>Kisenyi-Mugunu</w:t>
      </w:r>
      <w:proofErr w:type="spellEnd"/>
      <w:r w:rsidRPr="001F3153">
        <w:rPr>
          <w:rFonts w:ascii="Times New Roman" w:hAnsi="Times New Roman" w:cs="Times New Roman"/>
          <w:sz w:val="24"/>
          <w:szCs w:val="24"/>
        </w:rPr>
        <w:t xml:space="preserve">, West Division, </w:t>
      </w:r>
      <w:proofErr w:type="gramStart"/>
      <w:r w:rsidRPr="001F3153">
        <w:rPr>
          <w:rFonts w:ascii="Times New Roman" w:hAnsi="Times New Roman" w:cs="Times New Roman"/>
          <w:sz w:val="24"/>
          <w:szCs w:val="24"/>
        </w:rPr>
        <w:t>Fort</w:t>
      </w:r>
      <w:proofErr w:type="gramEnd"/>
      <w:r w:rsidRPr="001F3153">
        <w:rPr>
          <w:rFonts w:ascii="Times New Roman" w:hAnsi="Times New Roman" w:cs="Times New Roman"/>
          <w:sz w:val="24"/>
          <w:szCs w:val="24"/>
        </w:rPr>
        <w:t xml:space="preserve"> Portal Municipal Council. The other factor is that it is not disputed that the Plaintiff started construction and, in the process, installed two fuel tanks and a kerosene tank. After carrying out all those works the Defendant halted construction and to date, the Plaintiff’s properties are still on site. When the Court visited the locus in quo, I confirmed those developments. Whereas the Defendant admitted having permitted the Plaintiff to construct/install a fuel station, in the process they stopped him alleging that he had diverted from the original plan and extended construction into a road reserve. The evidence on record indeed </w:t>
      </w:r>
      <w:r w:rsidR="00130A97" w:rsidRPr="001F3153">
        <w:rPr>
          <w:rFonts w:ascii="Times New Roman" w:hAnsi="Times New Roman" w:cs="Times New Roman"/>
          <w:sz w:val="24"/>
          <w:szCs w:val="24"/>
        </w:rPr>
        <w:t xml:space="preserve">confirms the above developments. As submitted by Counsel for the Defendant, DW1, </w:t>
      </w:r>
      <w:proofErr w:type="spellStart"/>
      <w:r w:rsidR="00130A97" w:rsidRPr="001F3153">
        <w:rPr>
          <w:rFonts w:ascii="Times New Roman" w:hAnsi="Times New Roman" w:cs="Times New Roman"/>
          <w:sz w:val="24"/>
          <w:szCs w:val="24"/>
        </w:rPr>
        <w:t>Ndimo</w:t>
      </w:r>
      <w:proofErr w:type="spellEnd"/>
      <w:r w:rsidR="00130A97" w:rsidRPr="001F3153">
        <w:rPr>
          <w:rFonts w:ascii="Times New Roman" w:hAnsi="Times New Roman" w:cs="Times New Roman"/>
          <w:sz w:val="24"/>
          <w:szCs w:val="24"/>
        </w:rPr>
        <w:t xml:space="preserve"> </w:t>
      </w:r>
      <w:proofErr w:type="spellStart"/>
      <w:r w:rsidR="00130A97" w:rsidRPr="001F3153">
        <w:rPr>
          <w:rFonts w:ascii="Times New Roman" w:hAnsi="Times New Roman" w:cs="Times New Roman"/>
          <w:sz w:val="24"/>
          <w:szCs w:val="24"/>
        </w:rPr>
        <w:t>Deo</w:t>
      </w:r>
      <w:proofErr w:type="spellEnd"/>
      <w:r w:rsidR="00130A97" w:rsidRPr="001F3153">
        <w:rPr>
          <w:rFonts w:ascii="Times New Roman" w:hAnsi="Times New Roman" w:cs="Times New Roman"/>
          <w:sz w:val="24"/>
          <w:szCs w:val="24"/>
        </w:rPr>
        <w:t>, the Town Clerk of the Defendant stated that;</w:t>
      </w:r>
    </w:p>
    <w:p w:rsidR="00130A97" w:rsidRPr="001F3153" w:rsidRDefault="00130A97" w:rsidP="001F3153">
      <w:pPr>
        <w:spacing w:line="360" w:lineRule="auto"/>
        <w:jc w:val="both"/>
        <w:rPr>
          <w:rFonts w:ascii="Times New Roman" w:hAnsi="Times New Roman" w:cs="Times New Roman"/>
          <w:i/>
          <w:sz w:val="24"/>
          <w:szCs w:val="24"/>
        </w:rPr>
      </w:pPr>
      <w:r w:rsidRPr="001F3153">
        <w:rPr>
          <w:rFonts w:ascii="Times New Roman" w:hAnsi="Times New Roman" w:cs="Times New Roman"/>
          <w:i/>
          <w:sz w:val="24"/>
          <w:szCs w:val="24"/>
        </w:rPr>
        <w:t>“On the 6</w:t>
      </w:r>
      <w:r w:rsidRPr="001F3153">
        <w:rPr>
          <w:rFonts w:ascii="Times New Roman" w:hAnsi="Times New Roman" w:cs="Times New Roman"/>
          <w:i/>
          <w:sz w:val="24"/>
          <w:szCs w:val="24"/>
          <w:vertAlign w:val="superscript"/>
        </w:rPr>
        <w:t>th</w:t>
      </w:r>
      <w:r w:rsidRPr="001F3153">
        <w:rPr>
          <w:rFonts w:ascii="Times New Roman" w:hAnsi="Times New Roman" w:cs="Times New Roman"/>
          <w:i/>
          <w:sz w:val="24"/>
          <w:szCs w:val="24"/>
        </w:rPr>
        <w:t xml:space="preserve"> day of January 2008, the Plaintiff made an application to the Defendant for a temporary permit for installation of a filling pump at </w:t>
      </w:r>
      <w:proofErr w:type="spellStart"/>
      <w:r w:rsidRPr="001F3153">
        <w:rPr>
          <w:rFonts w:ascii="Times New Roman" w:hAnsi="Times New Roman" w:cs="Times New Roman"/>
          <w:i/>
          <w:sz w:val="24"/>
          <w:szCs w:val="24"/>
        </w:rPr>
        <w:t>Rwengoma</w:t>
      </w:r>
      <w:proofErr w:type="spellEnd"/>
      <w:r w:rsidRPr="001F3153">
        <w:rPr>
          <w:rFonts w:ascii="Times New Roman" w:hAnsi="Times New Roman" w:cs="Times New Roman"/>
          <w:i/>
          <w:sz w:val="24"/>
          <w:szCs w:val="24"/>
        </w:rPr>
        <w:t xml:space="preserve"> A3 in West Division, Fort Portal Municipality. On the 8</w:t>
      </w:r>
      <w:r w:rsidRPr="001F3153">
        <w:rPr>
          <w:rFonts w:ascii="Times New Roman" w:hAnsi="Times New Roman" w:cs="Times New Roman"/>
          <w:i/>
          <w:sz w:val="24"/>
          <w:szCs w:val="24"/>
          <w:vertAlign w:val="superscript"/>
        </w:rPr>
        <w:t>th</w:t>
      </w:r>
      <w:r w:rsidRPr="001F3153">
        <w:rPr>
          <w:rFonts w:ascii="Times New Roman" w:hAnsi="Times New Roman" w:cs="Times New Roman"/>
          <w:i/>
          <w:sz w:val="24"/>
          <w:szCs w:val="24"/>
        </w:rPr>
        <w:t xml:space="preserve"> day of May 2008, the Town Clerk of the Defendant wrote a letter to the Plaintiff informing him of the Defendant’s acceptance of his application to put up a mini filling station on temporary terms. The said letter was tendered in Court and admitted as Exhibit </w:t>
      </w:r>
      <w:r w:rsidR="00C409F9" w:rsidRPr="001F3153">
        <w:rPr>
          <w:rFonts w:ascii="Times New Roman" w:hAnsi="Times New Roman" w:cs="Times New Roman"/>
          <w:i/>
          <w:sz w:val="24"/>
          <w:szCs w:val="24"/>
        </w:rPr>
        <w:t>D2 wherein there is a condition that the Plaintiff shall make all such developments within the demarcated plot (condition Number 4).</w:t>
      </w:r>
    </w:p>
    <w:p w:rsidR="00C409F9" w:rsidRPr="001F3153" w:rsidRDefault="00C409F9" w:rsidP="001F3153">
      <w:pPr>
        <w:spacing w:line="360" w:lineRule="auto"/>
        <w:jc w:val="both"/>
        <w:rPr>
          <w:rFonts w:ascii="Times New Roman" w:hAnsi="Times New Roman" w:cs="Times New Roman"/>
          <w:i/>
          <w:sz w:val="24"/>
          <w:szCs w:val="24"/>
        </w:rPr>
      </w:pPr>
      <w:r w:rsidRPr="001F3153">
        <w:rPr>
          <w:rFonts w:ascii="Times New Roman" w:hAnsi="Times New Roman" w:cs="Times New Roman"/>
          <w:i/>
          <w:sz w:val="24"/>
          <w:szCs w:val="24"/>
        </w:rPr>
        <w:t>DW1 added that the Plaintiff was further required to submit an environmental impact assessment and building plans in respect of the said intended developments as required by law.</w:t>
      </w:r>
    </w:p>
    <w:p w:rsidR="00C409F9" w:rsidRPr="001F3153" w:rsidRDefault="00C409F9" w:rsidP="001F3153">
      <w:pPr>
        <w:spacing w:line="360" w:lineRule="auto"/>
        <w:jc w:val="both"/>
        <w:rPr>
          <w:rFonts w:ascii="Times New Roman" w:hAnsi="Times New Roman" w:cs="Times New Roman"/>
          <w:i/>
          <w:sz w:val="24"/>
          <w:szCs w:val="24"/>
        </w:rPr>
      </w:pPr>
      <w:r w:rsidRPr="001F3153">
        <w:rPr>
          <w:rFonts w:ascii="Times New Roman" w:hAnsi="Times New Roman" w:cs="Times New Roman"/>
          <w:i/>
          <w:sz w:val="24"/>
          <w:szCs w:val="24"/>
        </w:rPr>
        <w:t>He concluded that the Plaintiff never submitted the environmental impact assessment and the plans for the intended developments to the Defendant before the developments could commence and the Defendant wrote to him halting the developments. The said letter was tendered in Court and admitted as Exhibit D3B.”</w:t>
      </w:r>
    </w:p>
    <w:p w:rsidR="00A80162" w:rsidRPr="001F3153" w:rsidRDefault="00C409F9"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So, whereas the Defendant’s case was that the Plaintiff completely deviated from the original request and started construction in a road reserve, and that the evidence of DW1 was never contradicted or discredited, the evidence on record is different. On page 18 of the recorded proceedings, DW1 was asked by Counsel for the Plaintiff whether there was reference to any other road other than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road. DW1’s answer was that there was no reference to a reserve of any other road other than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road. And DW1 further confirmed that </w:t>
      </w:r>
      <w:r w:rsidRPr="001F3153">
        <w:rPr>
          <w:rFonts w:ascii="Times New Roman" w:hAnsi="Times New Roman" w:cs="Times New Roman"/>
          <w:sz w:val="24"/>
          <w:szCs w:val="24"/>
        </w:rPr>
        <w:lastRenderedPageBreak/>
        <w:t xml:space="preserve">permission was granted to the Plaintiff after seeking </w:t>
      </w:r>
      <w:r w:rsidR="00E27A4A" w:rsidRPr="001F3153">
        <w:rPr>
          <w:rFonts w:ascii="Times New Roman" w:hAnsi="Times New Roman" w:cs="Times New Roman"/>
          <w:sz w:val="24"/>
          <w:szCs w:val="24"/>
        </w:rPr>
        <w:t xml:space="preserve">the </w:t>
      </w:r>
      <w:r w:rsidR="00A80162" w:rsidRPr="001F3153">
        <w:rPr>
          <w:rFonts w:ascii="Times New Roman" w:hAnsi="Times New Roman" w:cs="Times New Roman"/>
          <w:sz w:val="24"/>
          <w:szCs w:val="24"/>
        </w:rPr>
        <w:t>advice</w:t>
      </w:r>
      <w:r w:rsidR="00E27A4A" w:rsidRPr="001F3153">
        <w:rPr>
          <w:rFonts w:ascii="Times New Roman" w:hAnsi="Times New Roman" w:cs="Times New Roman"/>
          <w:sz w:val="24"/>
          <w:szCs w:val="24"/>
        </w:rPr>
        <w:t xml:space="preserve"> of the engineer. Further, on page 20 </w:t>
      </w:r>
      <w:r w:rsidR="00A80162" w:rsidRPr="001F3153">
        <w:rPr>
          <w:rFonts w:ascii="Times New Roman" w:hAnsi="Times New Roman" w:cs="Times New Roman"/>
          <w:sz w:val="24"/>
          <w:szCs w:val="24"/>
        </w:rPr>
        <w:t>of the proceedings, DW1 testified that he had seen the Certificate of approval from NEMA and that the Certificate of Impact Assessment dated 15/2/2010, (</w:t>
      </w:r>
      <w:proofErr w:type="spellStart"/>
      <w:r w:rsidR="00A80162" w:rsidRPr="001F3153">
        <w:rPr>
          <w:rFonts w:ascii="Times New Roman" w:hAnsi="Times New Roman" w:cs="Times New Roman"/>
          <w:sz w:val="24"/>
          <w:szCs w:val="24"/>
        </w:rPr>
        <w:t>Annexture</w:t>
      </w:r>
      <w:proofErr w:type="spellEnd"/>
      <w:r w:rsidR="00A80162" w:rsidRPr="001F3153">
        <w:rPr>
          <w:rFonts w:ascii="Times New Roman" w:hAnsi="Times New Roman" w:cs="Times New Roman"/>
          <w:sz w:val="24"/>
          <w:szCs w:val="24"/>
        </w:rPr>
        <w:t xml:space="preserve"> “C” to the Plaintiff’s statement). And whereas DW1, </w:t>
      </w:r>
      <w:proofErr w:type="spellStart"/>
      <w:r w:rsidR="00A80162" w:rsidRPr="001F3153">
        <w:rPr>
          <w:rFonts w:ascii="Times New Roman" w:hAnsi="Times New Roman" w:cs="Times New Roman"/>
          <w:sz w:val="24"/>
          <w:szCs w:val="24"/>
        </w:rPr>
        <w:t>Ndimo</w:t>
      </w:r>
      <w:proofErr w:type="spellEnd"/>
      <w:r w:rsidR="00A80162" w:rsidRPr="001F3153">
        <w:rPr>
          <w:rFonts w:ascii="Times New Roman" w:hAnsi="Times New Roman" w:cs="Times New Roman"/>
          <w:sz w:val="24"/>
          <w:szCs w:val="24"/>
        </w:rPr>
        <w:t xml:space="preserve"> </w:t>
      </w:r>
      <w:proofErr w:type="spellStart"/>
      <w:r w:rsidR="00A80162" w:rsidRPr="001F3153">
        <w:rPr>
          <w:rFonts w:ascii="Times New Roman" w:hAnsi="Times New Roman" w:cs="Times New Roman"/>
          <w:sz w:val="24"/>
          <w:szCs w:val="24"/>
        </w:rPr>
        <w:t>Deo</w:t>
      </w:r>
      <w:proofErr w:type="spellEnd"/>
      <w:r w:rsidR="00A80162" w:rsidRPr="001F3153">
        <w:rPr>
          <w:rFonts w:ascii="Times New Roman" w:hAnsi="Times New Roman" w:cs="Times New Roman"/>
          <w:sz w:val="24"/>
          <w:szCs w:val="24"/>
        </w:rPr>
        <w:t xml:space="preserve"> had testified that the road reserve referred to in the conditions to the Plaintiff was in reference to </w:t>
      </w:r>
      <w:proofErr w:type="spellStart"/>
      <w:r w:rsidR="00A80162" w:rsidRPr="001F3153">
        <w:rPr>
          <w:rFonts w:ascii="Times New Roman" w:hAnsi="Times New Roman" w:cs="Times New Roman"/>
          <w:sz w:val="24"/>
          <w:szCs w:val="24"/>
        </w:rPr>
        <w:t>Bundibugyo</w:t>
      </w:r>
      <w:proofErr w:type="spellEnd"/>
      <w:r w:rsidR="00A80162" w:rsidRPr="001F3153">
        <w:rPr>
          <w:rFonts w:ascii="Times New Roman" w:hAnsi="Times New Roman" w:cs="Times New Roman"/>
          <w:sz w:val="24"/>
          <w:szCs w:val="24"/>
        </w:rPr>
        <w:t xml:space="preserve"> road, DW2, </w:t>
      </w:r>
      <w:proofErr w:type="spellStart"/>
      <w:r w:rsidR="00A80162" w:rsidRPr="001F3153">
        <w:rPr>
          <w:rFonts w:ascii="Times New Roman" w:hAnsi="Times New Roman" w:cs="Times New Roman"/>
          <w:sz w:val="24"/>
          <w:szCs w:val="24"/>
        </w:rPr>
        <w:t>Kugonza</w:t>
      </w:r>
      <w:proofErr w:type="spellEnd"/>
      <w:r w:rsidR="00A80162" w:rsidRPr="001F3153">
        <w:rPr>
          <w:rFonts w:ascii="Times New Roman" w:hAnsi="Times New Roman" w:cs="Times New Roman"/>
          <w:sz w:val="24"/>
          <w:szCs w:val="24"/>
        </w:rPr>
        <w:t xml:space="preserve"> Peter confirmed that his findings were the road reserve was not on </w:t>
      </w:r>
      <w:proofErr w:type="spellStart"/>
      <w:r w:rsidR="00A80162" w:rsidRPr="001F3153">
        <w:rPr>
          <w:rFonts w:ascii="Times New Roman" w:hAnsi="Times New Roman" w:cs="Times New Roman"/>
          <w:sz w:val="24"/>
          <w:szCs w:val="24"/>
        </w:rPr>
        <w:t>Bundibugyo</w:t>
      </w:r>
      <w:proofErr w:type="spellEnd"/>
      <w:r w:rsidR="00A80162" w:rsidRPr="001F3153">
        <w:rPr>
          <w:rFonts w:ascii="Times New Roman" w:hAnsi="Times New Roman" w:cs="Times New Roman"/>
          <w:sz w:val="24"/>
          <w:szCs w:val="24"/>
        </w:rPr>
        <w:t xml:space="preserve"> road. At the bottom of page 22, DW2 stated that the developments were on the reserve of another road whose name he could not recall. In the end, DW2 confirmed that the developments were not on the reserve of </w:t>
      </w:r>
      <w:proofErr w:type="spellStart"/>
      <w:r w:rsidR="00A80162" w:rsidRPr="001F3153">
        <w:rPr>
          <w:rFonts w:ascii="Times New Roman" w:hAnsi="Times New Roman" w:cs="Times New Roman"/>
          <w:sz w:val="24"/>
          <w:szCs w:val="24"/>
        </w:rPr>
        <w:t>Bundibugyo</w:t>
      </w:r>
      <w:proofErr w:type="spellEnd"/>
      <w:r w:rsidR="00A80162" w:rsidRPr="001F3153">
        <w:rPr>
          <w:rFonts w:ascii="Times New Roman" w:hAnsi="Times New Roman" w:cs="Times New Roman"/>
          <w:sz w:val="24"/>
          <w:szCs w:val="24"/>
        </w:rPr>
        <w:t xml:space="preserve"> road. </w:t>
      </w:r>
    </w:p>
    <w:p w:rsidR="00871E93" w:rsidRPr="001F3153" w:rsidRDefault="00A80162"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I therefore disagree with the submissions of Counsel for the Defendant that the evidence of DW1 was not contradicted. It was contradicted by DW2 who confirmed that the developments of the Plaintiff were not on a road reserve of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road.  The other factor is that whereas Counsel for the Defendant submitted that the tanks were constructed on a reserve of </w:t>
      </w:r>
      <w:proofErr w:type="spellStart"/>
      <w:r w:rsidRPr="001F3153">
        <w:rPr>
          <w:rFonts w:ascii="Times New Roman" w:hAnsi="Times New Roman" w:cs="Times New Roman"/>
          <w:sz w:val="24"/>
          <w:szCs w:val="24"/>
        </w:rPr>
        <w:t>Mugoma</w:t>
      </w:r>
      <w:proofErr w:type="spellEnd"/>
      <w:r w:rsidRPr="001F3153">
        <w:rPr>
          <w:rFonts w:ascii="Times New Roman" w:hAnsi="Times New Roman" w:cs="Times New Roman"/>
          <w:sz w:val="24"/>
          <w:szCs w:val="24"/>
        </w:rPr>
        <w:t xml:space="preserve"> road and outside plot 42 </w:t>
      </w:r>
      <w:proofErr w:type="spellStart"/>
      <w:r w:rsidRPr="001F3153">
        <w:rPr>
          <w:rFonts w:ascii="Times New Roman" w:hAnsi="Times New Roman" w:cs="Times New Roman"/>
          <w:sz w:val="24"/>
          <w:szCs w:val="24"/>
        </w:rPr>
        <w:t>Bwamba</w:t>
      </w:r>
      <w:proofErr w:type="spellEnd"/>
      <w:r w:rsidRPr="001F3153">
        <w:rPr>
          <w:rFonts w:ascii="Times New Roman" w:hAnsi="Times New Roman" w:cs="Times New Roman"/>
          <w:sz w:val="24"/>
          <w:szCs w:val="24"/>
        </w:rPr>
        <w:t xml:space="preserve"> </w:t>
      </w:r>
      <w:proofErr w:type="gramStart"/>
      <w:r w:rsidRPr="001F3153">
        <w:rPr>
          <w:rFonts w:ascii="Times New Roman" w:hAnsi="Times New Roman" w:cs="Times New Roman"/>
          <w:sz w:val="24"/>
          <w:szCs w:val="24"/>
        </w:rPr>
        <w:t>road</w:t>
      </w:r>
      <w:proofErr w:type="gramEnd"/>
      <w:r w:rsidRPr="001F3153">
        <w:rPr>
          <w:rFonts w:ascii="Times New Roman" w:hAnsi="Times New Roman" w:cs="Times New Roman"/>
          <w:sz w:val="24"/>
          <w:szCs w:val="24"/>
        </w:rPr>
        <w:t xml:space="preserve">, PW2, </w:t>
      </w:r>
      <w:proofErr w:type="spellStart"/>
      <w:r w:rsidRPr="001F3153">
        <w:rPr>
          <w:rFonts w:ascii="Times New Roman" w:hAnsi="Times New Roman" w:cs="Times New Roman"/>
          <w:sz w:val="24"/>
          <w:szCs w:val="24"/>
        </w:rPr>
        <w:t>Rwakahangi</w:t>
      </w:r>
      <w:proofErr w:type="spellEnd"/>
      <w:r w:rsidRPr="001F3153">
        <w:rPr>
          <w:rFonts w:ascii="Times New Roman" w:hAnsi="Times New Roman" w:cs="Times New Roman"/>
          <w:sz w:val="24"/>
          <w:szCs w:val="24"/>
        </w:rPr>
        <w:t xml:space="preserve"> </w:t>
      </w:r>
      <w:r w:rsidR="00871E93" w:rsidRPr="001F3153">
        <w:rPr>
          <w:rFonts w:ascii="Times New Roman" w:hAnsi="Times New Roman" w:cs="Times New Roman"/>
          <w:sz w:val="24"/>
          <w:szCs w:val="24"/>
        </w:rPr>
        <w:t xml:space="preserve">Stephen testified on page 6 of the recorded proceedings that part of his </w:t>
      </w:r>
      <w:proofErr w:type="spellStart"/>
      <w:r w:rsidR="00871E93" w:rsidRPr="001F3153">
        <w:rPr>
          <w:rFonts w:ascii="Times New Roman" w:hAnsi="Times New Roman" w:cs="Times New Roman"/>
          <w:sz w:val="24"/>
          <w:szCs w:val="24"/>
        </w:rPr>
        <w:t>Kibanja</w:t>
      </w:r>
      <w:proofErr w:type="spellEnd"/>
      <w:r w:rsidR="00871E93" w:rsidRPr="001F3153">
        <w:rPr>
          <w:rFonts w:ascii="Times New Roman" w:hAnsi="Times New Roman" w:cs="Times New Roman"/>
          <w:sz w:val="24"/>
          <w:szCs w:val="24"/>
        </w:rPr>
        <w:t xml:space="preserve"> from Plot 42 is curved and that </w:t>
      </w:r>
      <w:r w:rsidR="00871E93" w:rsidRPr="001F3153">
        <w:rPr>
          <w:rFonts w:ascii="Times New Roman" w:hAnsi="Times New Roman" w:cs="Times New Roman"/>
          <w:b/>
          <w:sz w:val="24"/>
          <w:szCs w:val="24"/>
        </w:rPr>
        <w:t xml:space="preserve">he did not know </w:t>
      </w:r>
      <w:proofErr w:type="spellStart"/>
      <w:r w:rsidR="00871E93" w:rsidRPr="001F3153">
        <w:rPr>
          <w:rFonts w:ascii="Times New Roman" w:hAnsi="Times New Roman" w:cs="Times New Roman"/>
          <w:b/>
          <w:sz w:val="24"/>
          <w:szCs w:val="24"/>
        </w:rPr>
        <w:t>Mugoma</w:t>
      </w:r>
      <w:proofErr w:type="spellEnd"/>
      <w:r w:rsidR="00871E93" w:rsidRPr="001F3153">
        <w:rPr>
          <w:rFonts w:ascii="Times New Roman" w:hAnsi="Times New Roman" w:cs="Times New Roman"/>
          <w:b/>
          <w:sz w:val="24"/>
          <w:szCs w:val="24"/>
        </w:rPr>
        <w:t xml:space="preserve"> Road</w:t>
      </w:r>
      <w:r w:rsidR="00871E93" w:rsidRPr="001F3153">
        <w:rPr>
          <w:rFonts w:ascii="Times New Roman" w:hAnsi="Times New Roman" w:cs="Times New Roman"/>
          <w:sz w:val="24"/>
          <w:szCs w:val="24"/>
        </w:rPr>
        <w:t>.</w:t>
      </w:r>
    </w:p>
    <w:p w:rsidR="00871E93" w:rsidRPr="001F3153" w:rsidRDefault="00871E93"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PW2 also testified that the Town Council did not give him title on the road reserve. </w:t>
      </w:r>
    </w:p>
    <w:p w:rsidR="005D04B9" w:rsidRPr="001F3153" w:rsidRDefault="00871E93"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PW2 added that he was not there at the survey of DW2. I have also seen the letter dated 12/1/2009 from the Senior Assistant Town Clerk to </w:t>
      </w:r>
      <w:proofErr w:type="spellStart"/>
      <w:r w:rsidRPr="001F3153">
        <w:rPr>
          <w:rFonts w:ascii="Times New Roman" w:hAnsi="Times New Roman" w:cs="Times New Roman"/>
          <w:sz w:val="24"/>
          <w:szCs w:val="24"/>
        </w:rPr>
        <w:t>Rwakahangi</w:t>
      </w:r>
      <w:proofErr w:type="spellEnd"/>
      <w:r w:rsidRPr="001F3153">
        <w:rPr>
          <w:rFonts w:ascii="Times New Roman" w:hAnsi="Times New Roman" w:cs="Times New Roman"/>
          <w:sz w:val="24"/>
          <w:szCs w:val="24"/>
        </w:rPr>
        <w:t xml:space="preserve"> Stephen, telling him to halt the works in front of his premises and contact the office of the Town Clerk. In my view, that letter should have been addressed to </w:t>
      </w:r>
      <w:proofErr w:type="spellStart"/>
      <w:r w:rsidRPr="001F3153">
        <w:rPr>
          <w:rFonts w:ascii="Times New Roman" w:hAnsi="Times New Roman" w:cs="Times New Roman"/>
          <w:sz w:val="24"/>
          <w:szCs w:val="24"/>
        </w:rPr>
        <w:t>Muhebwa</w:t>
      </w:r>
      <w:proofErr w:type="spellEnd"/>
      <w:r w:rsidRPr="001F3153">
        <w:rPr>
          <w:rFonts w:ascii="Times New Roman" w:hAnsi="Times New Roman" w:cs="Times New Roman"/>
          <w:sz w:val="24"/>
          <w:szCs w:val="24"/>
        </w:rPr>
        <w:t xml:space="preserve"> Alex, the Plaintiff. But even then, and as Counsel for the Plaintiff submitted, the letter did not indicate that works were being halted because the construction was on a road reserve. The second letter to the Plaintiff indicated temporarily halted pending submission of the Environmental Impact Assessment, approved plans and a report of the station </w:t>
      </w:r>
      <w:r w:rsidR="005D04B9" w:rsidRPr="001F3153">
        <w:rPr>
          <w:rFonts w:ascii="Times New Roman" w:hAnsi="Times New Roman" w:cs="Times New Roman"/>
          <w:sz w:val="24"/>
          <w:szCs w:val="24"/>
        </w:rPr>
        <w:t>Engineer regarding the length of the Road reserve. From the evidence on record, the Plaintiff complied with all the requirements but he has never been allowed to continue with his project. The matter of</w:t>
      </w:r>
      <w:r w:rsidR="004B03E6" w:rsidRPr="001F3153">
        <w:rPr>
          <w:rFonts w:ascii="Times New Roman" w:hAnsi="Times New Roman" w:cs="Times New Roman"/>
          <w:sz w:val="24"/>
          <w:szCs w:val="24"/>
        </w:rPr>
        <w:t xml:space="preserve"> a</w:t>
      </w:r>
      <w:r w:rsidR="005D04B9" w:rsidRPr="001F3153">
        <w:rPr>
          <w:rFonts w:ascii="Times New Roman" w:hAnsi="Times New Roman" w:cs="Times New Roman"/>
          <w:sz w:val="24"/>
          <w:szCs w:val="24"/>
        </w:rPr>
        <w:t xml:space="preserve"> road reserve was an afterthought on the part of the Defendant. That explains why the survey report was made much later on 22/4/2013, after the Plaintiff had filed this case in 2012.</w:t>
      </w:r>
    </w:p>
    <w:p w:rsidR="005D04B9" w:rsidRPr="001F3153" w:rsidRDefault="005D04B9"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In the premises, I find and hold that the Plaintiff embarked on the development of the site and satisfied all the requirements of the Defendant to develop and run a filling station on Plot 42 </w:t>
      </w:r>
      <w:proofErr w:type="spellStart"/>
      <w:r w:rsidRPr="001F3153">
        <w:rPr>
          <w:rFonts w:ascii="Times New Roman" w:hAnsi="Times New Roman" w:cs="Times New Roman"/>
          <w:sz w:val="24"/>
          <w:szCs w:val="24"/>
        </w:rPr>
        <w:t>Bwamba</w:t>
      </w:r>
      <w:proofErr w:type="spellEnd"/>
      <w:r w:rsidRPr="001F3153">
        <w:rPr>
          <w:rFonts w:ascii="Times New Roman" w:hAnsi="Times New Roman" w:cs="Times New Roman"/>
          <w:sz w:val="24"/>
          <w:szCs w:val="24"/>
        </w:rPr>
        <w:t xml:space="preserve"> Road or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road. This is particularly in view of the opinion of the </w:t>
      </w:r>
      <w:r w:rsidRPr="001F3153">
        <w:rPr>
          <w:rFonts w:ascii="Times New Roman" w:hAnsi="Times New Roman" w:cs="Times New Roman"/>
          <w:sz w:val="24"/>
          <w:szCs w:val="24"/>
        </w:rPr>
        <w:lastRenderedPageBreak/>
        <w:t>municipal Engineer, the physical planner and others who approved the suitability of the site for that purpose. And the issue of road reserve was resolved by the station Engineer in his minute on 7</w:t>
      </w:r>
      <w:r w:rsidRPr="001F3153">
        <w:rPr>
          <w:rFonts w:ascii="Times New Roman" w:hAnsi="Times New Roman" w:cs="Times New Roman"/>
          <w:sz w:val="24"/>
          <w:szCs w:val="24"/>
          <w:vertAlign w:val="superscript"/>
        </w:rPr>
        <w:t>th</w:t>
      </w:r>
      <w:r w:rsidRPr="001F3153">
        <w:rPr>
          <w:rFonts w:ascii="Times New Roman" w:hAnsi="Times New Roman" w:cs="Times New Roman"/>
          <w:sz w:val="24"/>
          <w:szCs w:val="24"/>
        </w:rPr>
        <w:t xml:space="preserve"> April, 2008 (</w:t>
      </w:r>
      <w:proofErr w:type="spellStart"/>
      <w:r w:rsidRPr="001F3153">
        <w:rPr>
          <w:rFonts w:ascii="Times New Roman" w:hAnsi="Times New Roman" w:cs="Times New Roman"/>
          <w:sz w:val="24"/>
          <w:szCs w:val="24"/>
        </w:rPr>
        <w:t>Annexture</w:t>
      </w:r>
      <w:proofErr w:type="spellEnd"/>
      <w:r w:rsidRPr="001F3153">
        <w:rPr>
          <w:rFonts w:ascii="Times New Roman" w:hAnsi="Times New Roman" w:cs="Times New Roman"/>
          <w:sz w:val="24"/>
          <w:szCs w:val="24"/>
        </w:rPr>
        <w:t xml:space="preserve"> D1).</w:t>
      </w:r>
    </w:p>
    <w:p w:rsidR="00C409F9" w:rsidRPr="001F3153" w:rsidRDefault="005D04B9"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This Court therefore finds and holds that the Plaintiff has proved his case on the balance of probabilities. The Plaintiff did not violate the permission granted to him by the Defendant </w:t>
      </w:r>
      <w:r w:rsidR="009E2185" w:rsidRPr="001F3153">
        <w:rPr>
          <w:rFonts w:ascii="Times New Roman" w:hAnsi="Times New Roman" w:cs="Times New Roman"/>
          <w:sz w:val="24"/>
          <w:szCs w:val="24"/>
        </w:rPr>
        <w:t>to install a fuel station. Issue No 1 is resolved in the Plaintiff’s favour.</w:t>
      </w:r>
      <w:r w:rsidR="00871E93" w:rsidRPr="001F3153">
        <w:rPr>
          <w:rFonts w:ascii="Times New Roman" w:hAnsi="Times New Roman" w:cs="Times New Roman"/>
          <w:sz w:val="24"/>
          <w:szCs w:val="24"/>
        </w:rPr>
        <w:t xml:space="preserve">  </w:t>
      </w:r>
      <w:r w:rsidR="00A80162" w:rsidRPr="001F3153">
        <w:rPr>
          <w:rFonts w:ascii="Times New Roman" w:hAnsi="Times New Roman" w:cs="Times New Roman"/>
          <w:sz w:val="24"/>
          <w:szCs w:val="24"/>
        </w:rPr>
        <w:t xml:space="preserve"> </w:t>
      </w:r>
      <w:r w:rsidR="00E27A4A" w:rsidRPr="001F3153">
        <w:rPr>
          <w:rFonts w:ascii="Times New Roman" w:hAnsi="Times New Roman" w:cs="Times New Roman"/>
          <w:sz w:val="24"/>
          <w:szCs w:val="24"/>
        </w:rPr>
        <w:t xml:space="preserve"> </w:t>
      </w:r>
      <w:r w:rsidR="00C409F9" w:rsidRPr="001F3153">
        <w:rPr>
          <w:rFonts w:ascii="Times New Roman" w:hAnsi="Times New Roman" w:cs="Times New Roman"/>
          <w:sz w:val="24"/>
          <w:szCs w:val="24"/>
        </w:rPr>
        <w:t xml:space="preserve">  </w:t>
      </w:r>
    </w:p>
    <w:p w:rsidR="001C0408" w:rsidRPr="001F3153" w:rsidRDefault="001C0408"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Issue 2:</w:t>
      </w:r>
      <w:r w:rsidR="00E020BB" w:rsidRPr="001F3153">
        <w:rPr>
          <w:rFonts w:ascii="Times New Roman" w:hAnsi="Times New Roman" w:cs="Times New Roman"/>
          <w:b/>
          <w:sz w:val="24"/>
          <w:szCs w:val="24"/>
        </w:rPr>
        <w:t xml:space="preserve"> Whether the Plaintiff is entitled to the remedies sought?</w:t>
      </w:r>
    </w:p>
    <w:p w:rsidR="00E020BB" w:rsidRPr="001F3153" w:rsidRDefault="00E020BB"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Counsel for the Plaintiff submitted that the Plaintiff sufficiently proved that he was granted permission by the Defendant to install a mini filling station only to be stopped by the Defendant without any justification and/or compensation. The Plaintiff fulfilled all the requirements and the acts of the Defendant have subjected him to colossal losses for which he is entitled to special damages. </w:t>
      </w:r>
    </w:p>
    <w:p w:rsidR="00334773" w:rsidRPr="001F3153" w:rsidRDefault="00334773"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Further, that Court visited locus and saw for itself the intended developments </w:t>
      </w:r>
      <w:r w:rsidR="00133492" w:rsidRPr="001F3153">
        <w:rPr>
          <w:rFonts w:ascii="Times New Roman" w:hAnsi="Times New Roman" w:cs="Times New Roman"/>
          <w:sz w:val="24"/>
          <w:szCs w:val="24"/>
        </w:rPr>
        <w:t>which</w:t>
      </w:r>
      <w:r w:rsidRPr="001F3153">
        <w:rPr>
          <w:rFonts w:ascii="Times New Roman" w:hAnsi="Times New Roman" w:cs="Times New Roman"/>
          <w:sz w:val="24"/>
          <w:szCs w:val="24"/>
        </w:rPr>
        <w:t xml:space="preserve"> are within Plot 42. The owner of the said plot agreed to rent it out to the Plaintiff and confirmed the same in Court as PW2. </w:t>
      </w:r>
      <w:r w:rsidR="00B0722C" w:rsidRPr="001F3153">
        <w:rPr>
          <w:rFonts w:ascii="Times New Roman" w:hAnsi="Times New Roman" w:cs="Times New Roman"/>
          <w:sz w:val="24"/>
          <w:szCs w:val="24"/>
        </w:rPr>
        <w:t>That</w:t>
      </w:r>
      <w:r w:rsidRPr="001F3153">
        <w:rPr>
          <w:rFonts w:ascii="Times New Roman" w:hAnsi="Times New Roman" w:cs="Times New Roman"/>
          <w:sz w:val="24"/>
          <w:szCs w:val="24"/>
        </w:rPr>
        <w:t xml:space="preserve"> the technical team also confirmed that the site was suitable for the purpose and it was on this basis that the Defendant granted the Plaintiff permission.</w:t>
      </w:r>
    </w:p>
    <w:p w:rsidR="00D30369" w:rsidRPr="001F3153" w:rsidRDefault="006F3ABC"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Furthermore</w:t>
      </w:r>
      <w:r w:rsidR="00D30369" w:rsidRPr="001F3153">
        <w:rPr>
          <w:rFonts w:ascii="Times New Roman" w:hAnsi="Times New Roman" w:cs="Times New Roman"/>
          <w:sz w:val="24"/>
          <w:szCs w:val="24"/>
        </w:rPr>
        <w:t>, that even if the permission was rescinded the Plaintiff would be entitled to compensation for the inconvenience suffered. To date the Plaintiff’s tanks are still on the site, he has lost</w:t>
      </w:r>
      <w:r w:rsidRPr="001F3153">
        <w:rPr>
          <w:rFonts w:ascii="Times New Roman" w:hAnsi="Times New Roman" w:cs="Times New Roman"/>
          <w:sz w:val="24"/>
          <w:szCs w:val="24"/>
        </w:rPr>
        <w:t xml:space="preserve"> business and his life’s savings. That this has taken over 10 years and therefore the Plaintiff is entitled to interest.</w:t>
      </w:r>
      <w:r w:rsidR="00D30369" w:rsidRPr="001F3153">
        <w:rPr>
          <w:rFonts w:ascii="Times New Roman" w:hAnsi="Times New Roman" w:cs="Times New Roman"/>
          <w:sz w:val="24"/>
          <w:szCs w:val="24"/>
        </w:rPr>
        <w:t xml:space="preserve"> </w:t>
      </w:r>
    </w:p>
    <w:p w:rsidR="00625AA8" w:rsidRPr="001F3153" w:rsidRDefault="00212094"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Counsel</w:t>
      </w:r>
      <w:r w:rsidR="00625AA8" w:rsidRPr="001F3153">
        <w:rPr>
          <w:rFonts w:ascii="Times New Roman" w:hAnsi="Times New Roman" w:cs="Times New Roman"/>
          <w:sz w:val="24"/>
          <w:szCs w:val="24"/>
        </w:rPr>
        <w:t xml:space="preserve"> for the Defendant on the other hand submitted that </w:t>
      </w:r>
      <w:r w:rsidR="0019460B" w:rsidRPr="001F3153">
        <w:rPr>
          <w:rFonts w:ascii="Times New Roman" w:hAnsi="Times New Roman" w:cs="Times New Roman"/>
          <w:sz w:val="24"/>
          <w:szCs w:val="24"/>
        </w:rPr>
        <w:t>the Plaintiff was not entitled to</w:t>
      </w:r>
      <w:r w:rsidR="001C0F82" w:rsidRPr="001F3153">
        <w:rPr>
          <w:rFonts w:ascii="Times New Roman" w:hAnsi="Times New Roman" w:cs="Times New Roman"/>
          <w:sz w:val="24"/>
          <w:szCs w:val="24"/>
        </w:rPr>
        <w:t xml:space="preserve"> the remedies sought because he is in the wrong and cannot benefit from his own wrongdoing. </w:t>
      </w:r>
    </w:p>
    <w:p w:rsidR="009E2185" w:rsidRPr="001F3153" w:rsidRDefault="009E2185"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Having found and held that the Plaintiff did not violate the permission granted to him by the Defendant to install a fuel station, and there was no wrongdoing on his part as he fulfilled all the requirements and obligations, then he is entitled to remedies. The Plaintiff, after being granted permission by the Defendant, embarked on construction works. He did excavation and installed two fuel tanks and a kerosene tank. All that was required was to install fuel pumps and start supplying fuel to the surrounding community and outgoing traffic to </w:t>
      </w:r>
      <w:proofErr w:type="spellStart"/>
      <w:r w:rsidRPr="001F3153">
        <w:rPr>
          <w:rFonts w:ascii="Times New Roman" w:hAnsi="Times New Roman" w:cs="Times New Roman"/>
          <w:sz w:val="24"/>
          <w:szCs w:val="24"/>
        </w:rPr>
        <w:t>Bundibugyo</w:t>
      </w:r>
      <w:proofErr w:type="spellEnd"/>
      <w:r w:rsidRPr="001F3153">
        <w:rPr>
          <w:rFonts w:ascii="Times New Roman" w:hAnsi="Times New Roman" w:cs="Times New Roman"/>
          <w:sz w:val="24"/>
          <w:szCs w:val="24"/>
        </w:rPr>
        <w:t xml:space="preserve"> road. </w:t>
      </w:r>
    </w:p>
    <w:p w:rsidR="009E2185" w:rsidRPr="001F3153" w:rsidRDefault="009E2185"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lastRenderedPageBreak/>
        <w:t>In paragraph 12 of the Plaint, he avers that he has been subjected to heavy losses as a result of the actions of the officials of the Defendant for which he is entitled to special damages.</w:t>
      </w:r>
    </w:p>
    <w:p w:rsidR="007F176A" w:rsidRPr="001F3153" w:rsidRDefault="009E2185"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The </w:t>
      </w:r>
      <w:r w:rsidR="00181C76" w:rsidRPr="001F3153">
        <w:rPr>
          <w:rFonts w:ascii="Times New Roman" w:hAnsi="Times New Roman" w:cs="Times New Roman"/>
          <w:sz w:val="24"/>
          <w:szCs w:val="24"/>
        </w:rPr>
        <w:t>special</w:t>
      </w:r>
      <w:r w:rsidRPr="001F3153">
        <w:rPr>
          <w:rFonts w:ascii="Times New Roman" w:hAnsi="Times New Roman" w:cs="Times New Roman"/>
          <w:sz w:val="24"/>
          <w:szCs w:val="24"/>
        </w:rPr>
        <w:t xml:space="preserve"> damages are set out and particularised under paragraph 12 of the plaint totalling to UGX 685,150,000/=. The same was not challenged. This Court, as already noted, visited the locus in quo and saw those developments on the ground. In my view and in the circumstances, the Plaintiff is entitled </w:t>
      </w:r>
      <w:r w:rsidR="007F176A" w:rsidRPr="001F3153">
        <w:rPr>
          <w:rFonts w:ascii="Times New Roman" w:hAnsi="Times New Roman" w:cs="Times New Roman"/>
          <w:sz w:val="24"/>
          <w:szCs w:val="24"/>
        </w:rPr>
        <w:t>to the sum of UGX 685,150,000/= as special damages to be paid by the Defendant, Fort Portal Municipal Council.</w:t>
      </w:r>
    </w:p>
    <w:p w:rsidR="007F176A" w:rsidRPr="001F3153" w:rsidRDefault="007F176A"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Counsel for the Plaintiff also prayed for a sum of UGX 13,200,000/= being rent the Plaintiff paid to </w:t>
      </w:r>
      <w:proofErr w:type="spellStart"/>
      <w:r w:rsidRPr="001F3153">
        <w:rPr>
          <w:rFonts w:ascii="Times New Roman" w:hAnsi="Times New Roman" w:cs="Times New Roman"/>
          <w:sz w:val="24"/>
          <w:szCs w:val="24"/>
        </w:rPr>
        <w:t>Rwakahangi</w:t>
      </w:r>
      <w:proofErr w:type="spellEnd"/>
      <w:r w:rsidRPr="001F3153">
        <w:rPr>
          <w:rFonts w:ascii="Times New Roman" w:hAnsi="Times New Roman" w:cs="Times New Roman"/>
          <w:sz w:val="24"/>
          <w:szCs w:val="24"/>
        </w:rPr>
        <w:t xml:space="preserve"> Stephen in respect of Plot 42, </w:t>
      </w:r>
      <w:proofErr w:type="spellStart"/>
      <w:r w:rsidRPr="001F3153">
        <w:rPr>
          <w:rFonts w:ascii="Times New Roman" w:hAnsi="Times New Roman" w:cs="Times New Roman"/>
          <w:sz w:val="24"/>
          <w:szCs w:val="24"/>
        </w:rPr>
        <w:t>Bwamba</w:t>
      </w:r>
      <w:proofErr w:type="spellEnd"/>
      <w:r w:rsidRPr="001F3153">
        <w:rPr>
          <w:rFonts w:ascii="Times New Roman" w:hAnsi="Times New Roman" w:cs="Times New Roman"/>
          <w:sz w:val="24"/>
          <w:szCs w:val="24"/>
        </w:rPr>
        <w:t xml:space="preserve"> road. </w:t>
      </w:r>
      <w:proofErr w:type="spellStart"/>
      <w:r w:rsidRPr="001F3153">
        <w:rPr>
          <w:rFonts w:ascii="Times New Roman" w:hAnsi="Times New Roman" w:cs="Times New Roman"/>
          <w:sz w:val="24"/>
          <w:szCs w:val="24"/>
        </w:rPr>
        <w:t>Rwakahangi</w:t>
      </w:r>
      <w:proofErr w:type="spellEnd"/>
      <w:r w:rsidRPr="001F3153">
        <w:rPr>
          <w:rFonts w:ascii="Times New Roman" w:hAnsi="Times New Roman" w:cs="Times New Roman"/>
          <w:sz w:val="24"/>
          <w:szCs w:val="24"/>
        </w:rPr>
        <w:t xml:space="preserve"> Stephen testified as PW2 and confirmed that Plaintiff is </w:t>
      </w:r>
      <w:r w:rsidR="00C06DEF" w:rsidRPr="001F3153">
        <w:rPr>
          <w:rFonts w:ascii="Times New Roman" w:hAnsi="Times New Roman" w:cs="Times New Roman"/>
          <w:sz w:val="24"/>
          <w:szCs w:val="24"/>
        </w:rPr>
        <w:t>s</w:t>
      </w:r>
      <w:r w:rsidRPr="001F3153">
        <w:rPr>
          <w:rFonts w:ascii="Times New Roman" w:hAnsi="Times New Roman" w:cs="Times New Roman"/>
          <w:sz w:val="24"/>
          <w:szCs w:val="24"/>
        </w:rPr>
        <w:t xml:space="preserve">till his tenant. I accordingly order that the Defendant refunds that amount of UGX 13,200,000/= paid as rent by the Plaintiff. </w:t>
      </w:r>
    </w:p>
    <w:p w:rsidR="007F176A" w:rsidRPr="001F3153" w:rsidRDefault="007F176A"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Finally, since the Defendants admit having given the Plaintiff permission to develop the site into a filling station, after due consultations with its technical staff, consequent upon which the Plaintiff committed his resources to develop the capacity, then the Plaintiff is entitled to general damages.</w:t>
      </w:r>
    </w:p>
    <w:p w:rsidR="007F176A" w:rsidRPr="001F3153" w:rsidRDefault="007F176A"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Counsel for the Plaintiff did not suggest any amount in his submissions but in my view, an award of UGX 50,000,</w:t>
      </w:r>
      <w:r w:rsidR="003C6576" w:rsidRPr="001F3153">
        <w:rPr>
          <w:rFonts w:ascii="Times New Roman" w:hAnsi="Times New Roman" w:cs="Times New Roman"/>
          <w:sz w:val="24"/>
          <w:szCs w:val="24"/>
        </w:rPr>
        <w:t>0</w:t>
      </w:r>
      <w:r w:rsidRPr="001F3153">
        <w:rPr>
          <w:rFonts w:ascii="Times New Roman" w:hAnsi="Times New Roman" w:cs="Times New Roman"/>
          <w:sz w:val="24"/>
          <w:szCs w:val="24"/>
        </w:rPr>
        <w:t>00/= is appropriate as general damages. I also award costs to the Plaintiff.</w:t>
      </w:r>
    </w:p>
    <w:p w:rsidR="007F176A" w:rsidRPr="001F3153" w:rsidRDefault="007F176A" w:rsidP="001F3153">
      <w:p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In conclusion, judgment is hereby entered in favour of the Plaintiff and against the Defendant for:</w:t>
      </w:r>
    </w:p>
    <w:p w:rsidR="007F176A" w:rsidRPr="001F3153" w:rsidRDefault="007F176A" w:rsidP="001F3153">
      <w:pPr>
        <w:pStyle w:val="ListParagraph"/>
        <w:numPr>
          <w:ilvl w:val="0"/>
          <w:numId w:val="3"/>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Special damages of UGX 685,150,000/=.</w:t>
      </w:r>
    </w:p>
    <w:p w:rsidR="004E0483" w:rsidRPr="001F3153" w:rsidRDefault="007F176A" w:rsidP="001F3153">
      <w:pPr>
        <w:pStyle w:val="ListParagraph"/>
        <w:numPr>
          <w:ilvl w:val="0"/>
          <w:numId w:val="3"/>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 xml:space="preserve">The Defendant is hereby restrained from stopping, the Plaintiff with the </w:t>
      </w:r>
      <w:r w:rsidR="004E0483" w:rsidRPr="001F3153">
        <w:rPr>
          <w:rFonts w:ascii="Times New Roman" w:hAnsi="Times New Roman" w:cs="Times New Roman"/>
          <w:sz w:val="24"/>
          <w:szCs w:val="24"/>
        </w:rPr>
        <w:t>continuation of the construction of the filling pump/station.</w:t>
      </w:r>
    </w:p>
    <w:p w:rsidR="004E0483" w:rsidRPr="001F3153" w:rsidRDefault="004E0483" w:rsidP="001F3153">
      <w:pPr>
        <w:pStyle w:val="ListParagraph"/>
        <w:numPr>
          <w:ilvl w:val="0"/>
          <w:numId w:val="3"/>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A sum of UGX 13,200,000/= as lost rent.</w:t>
      </w:r>
    </w:p>
    <w:p w:rsidR="004E0483" w:rsidRPr="001F3153" w:rsidRDefault="004E0483" w:rsidP="001F3153">
      <w:pPr>
        <w:pStyle w:val="ListParagraph"/>
        <w:numPr>
          <w:ilvl w:val="0"/>
          <w:numId w:val="3"/>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General damages of UGX 50,000,000/=.</w:t>
      </w:r>
    </w:p>
    <w:p w:rsidR="004E0483" w:rsidRPr="001F3153" w:rsidRDefault="004E0483" w:rsidP="001F3153">
      <w:pPr>
        <w:pStyle w:val="ListParagraph"/>
        <w:numPr>
          <w:ilvl w:val="0"/>
          <w:numId w:val="3"/>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Interest at Court rate on 1) and 2) above.</w:t>
      </w:r>
    </w:p>
    <w:p w:rsidR="004E0483" w:rsidRPr="001F3153" w:rsidRDefault="004E0483" w:rsidP="001F3153">
      <w:pPr>
        <w:pStyle w:val="ListParagraph"/>
        <w:numPr>
          <w:ilvl w:val="0"/>
          <w:numId w:val="3"/>
        </w:numPr>
        <w:spacing w:line="360" w:lineRule="auto"/>
        <w:jc w:val="both"/>
        <w:rPr>
          <w:rFonts w:ascii="Times New Roman" w:hAnsi="Times New Roman" w:cs="Times New Roman"/>
          <w:sz w:val="24"/>
          <w:szCs w:val="24"/>
        </w:rPr>
      </w:pPr>
      <w:r w:rsidRPr="001F3153">
        <w:rPr>
          <w:rFonts w:ascii="Times New Roman" w:hAnsi="Times New Roman" w:cs="Times New Roman"/>
          <w:sz w:val="24"/>
          <w:szCs w:val="24"/>
        </w:rPr>
        <w:t>Costs of the suit awarded to the Plaintiff.</w:t>
      </w:r>
    </w:p>
    <w:p w:rsidR="004E0483" w:rsidRPr="001F3153" w:rsidRDefault="004E0483" w:rsidP="001F3153">
      <w:pPr>
        <w:spacing w:line="360" w:lineRule="auto"/>
        <w:jc w:val="both"/>
        <w:rPr>
          <w:rFonts w:ascii="Times New Roman" w:hAnsi="Times New Roman" w:cs="Times New Roman"/>
          <w:sz w:val="24"/>
          <w:szCs w:val="24"/>
        </w:rPr>
      </w:pPr>
    </w:p>
    <w:p w:rsidR="009E2185" w:rsidRPr="001F3153" w:rsidRDefault="009E2185" w:rsidP="001F3153">
      <w:pPr>
        <w:spacing w:line="360" w:lineRule="auto"/>
        <w:jc w:val="both"/>
        <w:rPr>
          <w:rFonts w:ascii="Times New Roman" w:hAnsi="Times New Roman" w:cs="Times New Roman"/>
          <w:sz w:val="24"/>
          <w:szCs w:val="24"/>
        </w:rPr>
      </w:pPr>
    </w:p>
    <w:p w:rsidR="00BD1FC9" w:rsidRPr="001F3153" w:rsidRDefault="00BD1FC9"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lastRenderedPageBreak/>
        <w:t>...........................</w:t>
      </w:r>
      <w:r w:rsidR="005771B8" w:rsidRPr="001F3153">
        <w:rPr>
          <w:rFonts w:ascii="Times New Roman" w:hAnsi="Times New Roman" w:cs="Times New Roman"/>
          <w:b/>
          <w:sz w:val="24"/>
          <w:szCs w:val="24"/>
        </w:rPr>
        <w:t>.</w:t>
      </w:r>
      <w:r w:rsidRPr="001F3153">
        <w:rPr>
          <w:rFonts w:ascii="Times New Roman" w:hAnsi="Times New Roman" w:cs="Times New Roman"/>
          <w:b/>
          <w:sz w:val="24"/>
          <w:szCs w:val="24"/>
        </w:rPr>
        <w:t>............</w:t>
      </w:r>
    </w:p>
    <w:p w:rsidR="00BD1FC9" w:rsidRPr="001F3153" w:rsidRDefault="00BD1FC9"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WILSON MASALU MUSENE</w:t>
      </w:r>
    </w:p>
    <w:p w:rsidR="005771B8" w:rsidRPr="001F3153" w:rsidRDefault="005771B8"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 xml:space="preserve">JUDGE </w:t>
      </w:r>
    </w:p>
    <w:p w:rsidR="004E0483" w:rsidRPr="001F3153" w:rsidRDefault="004E0483" w:rsidP="001F3153">
      <w:pPr>
        <w:spacing w:line="360" w:lineRule="auto"/>
        <w:jc w:val="both"/>
        <w:rPr>
          <w:rFonts w:ascii="Times New Roman" w:hAnsi="Times New Roman" w:cs="Times New Roman"/>
          <w:b/>
          <w:sz w:val="24"/>
          <w:szCs w:val="24"/>
        </w:rPr>
      </w:pPr>
      <w:r w:rsidRPr="001F3153">
        <w:rPr>
          <w:rFonts w:ascii="Times New Roman" w:hAnsi="Times New Roman" w:cs="Times New Roman"/>
          <w:b/>
          <w:sz w:val="24"/>
          <w:szCs w:val="24"/>
        </w:rPr>
        <w:t xml:space="preserve">19/12/2018     </w:t>
      </w:r>
    </w:p>
    <w:p w:rsidR="004E0483" w:rsidRPr="001F3153" w:rsidRDefault="004E0483" w:rsidP="001F3153">
      <w:pPr>
        <w:spacing w:line="360" w:lineRule="auto"/>
        <w:jc w:val="both"/>
        <w:rPr>
          <w:rFonts w:ascii="Times New Roman" w:hAnsi="Times New Roman" w:cs="Times New Roman"/>
          <w:b/>
          <w:sz w:val="24"/>
          <w:szCs w:val="24"/>
        </w:rPr>
      </w:pPr>
    </w:p>
    <w:p w:rsidR="008E6B18" w:rsidRPr="001F3153" w:rsidRDefault="008E6B18" w:rsidP="001F3153">
      <w:pPr>
        <w:spacing w:line="360" w:lineRule="auto"/>
        <w:jc w:val="both"/>
        <w:rPr>
          <w:rFonts w:ascii="Times New Roman" w:hAnsi="Times New Roman" w:cs="Times New Roman"/>
          <w:sz w:val="24"/>
          <w:szCs w:val="24"/>
        </w:rPr>
      </w:pPr>
    </w:p>
    <w:sectPr w:rsidR="008E6B18" w:rsidRPr="001F3153" w:rsidSect="00691C3A">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83" w:rsidRDefault="00A07E83" w:rsidP="00691C3A">
      <w:pPr>
        <w:spacing w:after="0" w:line="240" w:lineRule="auto"/>
      </w:pPr>
      <w:r>
        <w:separator/>
      </w:r>
    </w:p>
  </w:endnote>
  <w:endnote w:type="continuationSeparator" w:id="0">
    <w:p w:rsidR="00A07E83" w:rsidRDefault="00A07E83" w:rsidP="0069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161"/>
      <w:docPartObj>
        <w:docPartGallery w:val="Page Numbers (Bottom of Page)"/>
        <w:docPartUnique/>
      </w:docPartObj>
    </w:sdtPr>
    <w:sdtEndPr/>
    <w:sdtContent>
      <w:p w:rsidR="007F176A" w:rsidRDefault="00A07E83">
        <w:pPr>
          <w:pStyle w:val="Footer"/>
          <w:jc w:val="center"/>
        </w:pPr>
        <w:r>
          <w:fldChar w:fldCharType="begin"/>
        </w:r>
        <w:r>
          <w:instrText xml:space="preserve"> PAGE   \* MERGEFORMAT </w:instrText>
        </w:r>
        <w:r>
          <w:fldChar w:fldCharType="separate"/>
        </w:r>
        <w:r w:rsidR="001F3153">
          <w:rPr>
            <w:noProof/>
          </w:rPr>
          <w:t>1</w:t>
        </w:r>
        <w:r>
          <w:rPr>
            <w:noProof/>
          </w:rPr>
          <w:fldChar w:fldCharType="end"/>
        </w:r>
      </w:p>
    </w:sdtContent>
  </w:sdt>
  <w:p w:rsidR="007F176A" w:rsidRDefault="007F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83" w:rsidRDefault="00A07E83" w:rsidP="00691C3A">
      <w:pPr>
        <w:spacing w:after="0" w:line="240" w:lineRule="auto"/>
      </w:pPr>
      <w:r>
        <w:separator/>
      </w:r>
    </w:p>
  </w:footnote>
  <w:footnote w:type="continuationSeparator" w:id="0">
    <w:p w:rsidR="00A07E83" w:rsidRDefault="00A07E83" w:rsidP="0069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7D0D"/>
    <w:multiLevelType w:val="hybridMultilevel"/>
    <w:tmpl w:val="CF209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4B65E4"/>
    <w:multiLevelType w:val="hybridMultilevel"/>
    <w:tmpl w:val="AB845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377289"/>
    <w:multiLevelType w:val="hybridMultilevel"/>
    <w:tmpl w:val="CF209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D"/>
    <w:rsid w:val="000713D5"/>
    <w:rsid w:val="00075346"/>
    <w:rsid w:val="000A1D55"/>
    <w:rsid w:val="000D0EFC"/>
    <w:rsid w:val="000D2FBB"/>
    <w:rsid w:val="000D62F4"/>
    <w:rsid w:val="000E5A29"/>
    <w:rsid w:val="000F1E5A"/>
    <w:rsid w:val="0010273E"/>
    <w:rsid w:val="001104A3"/>
    <w:rsid w:val="00130A97"/>
    <w:rsid w:val="0013260F"/>
    <w:rsid w:val="00133492"/>
    <w:rsid w:val="0014515F"/>
    <w:rsid w:val="0016409F"/>
    <w:rsid w:val="00181C76"/>
    <w:rsid w:val="00185E01"/>
    <w:rsid w:val="0019460B"/>
    <w:rsid w:val="0019695D"/>
    <w:rsid w:val="001B194D"/>
    <w:rsid w:val="001C0408"/>
    <w:rsid w:val="001C0F82"/>
    <w:rsid w:val="001C3C71"/>
    <w:rsid w:val="001E00A0"/>
    <w:rsid w:val="001E2C95"/>
    <w:rsid w:val="001F3153"/>
    <w:rsid w:val="00212094"/>
    <w:rsid w:val="0021357D"/>
    <w:rsid w:val="00215738"/>
    <w:rsid w:val="002454A1"/>
    <w:rsid w:val="0025246A"/>
    <w:rsid w:val="00262C9A"/>
    <w:rsid w:val="002679ED"/>
    <w:rsid w:val="0027071A"/>
    <w:rsid w:val="00291AB2"/>
    <w:rsid w:val="002C2555"/>
    <w:rsid w:val="002C64A9"/>
    <w:rsid w:val="002E1DA3"/>
    <w:rsid w:val="003005C0"/>
    <w:rsid w:val="00301A58"/>
    <w:rsid w:val="003078D0"/>
    <w:rsid w:val="00311110"/>
    <w:rsid w:val="00334773"/>
    <w:rsid w:val="00346A6A"/>
    <w:rsid w:val="00354543"/>
    <w:rsid w:val="00370975"/>
    <w:rsid w:val="003818DF"/>
    <w:rsid w:val="003940A4"/>
    <w:rsid w:val="003A0891"/>
    <w:rsid w:val="003A21B2"/>
    <w:rsid w:val="003B4091"/>
    <w:rsid w:val="003B57CF"/>
    <w:rsid w:val="003C6576"/>
    <w:rsid w:val="00427AE7"/>
    <w:rsid w:val="004322B1"/>
    <w:rsid w:val="0045400B"/>
    <w:rsid w:val="004B03E6"/>
    <w:rsid w:val="004B47EA"/>
    <w:rsid w:val="004E0483"/>
    <w:rsid w:val="004E56D7"/>
    <w:rsid w:val="005057F2"/>
    <w:rsid w:val="0050724F"/>
    <w:rsid w:val="005136C9"/>
    <w:rsid w:val="00547C82"/>
    <w:rsid w:val="00554411"/>
    <w:rsid w:val="00554D5E"/>
    <w:rsid w:val="00572133"/>
    <w:rsid w:val="00573474"/>
    <w:rsid w:val="005771B8"/>
    <w:rsid w:val="005A1C12"/>
    <w:rsid w:val="005A43A5"/>
    <w:rsid w:val="005B426D"/>
    <w:rsid w:val="005D04B9"/>
    <w:rsid w:val="00601320"/>
    <w:rsid w:val="00616A13"/>
    <w:rsid w:val="00625AA8"/>
    <w:rsid w:val="00642924"/>
    <w:rsid w:val="0066183E"/>
    <w:rsid w:val="00670AAF"/>
    <w:rsid w:val="006718E6"/>
    <w:rsid w:val="00681800"/>
    <w:rsid w:val="00691C3A"/>
    <w:rsid w:val="006A56F3"/>
    <w:rsid w:val="006D153D"/>
    <w:rsid w:val="006E46A5"/>
    <w:rsid w:val="006F3ABC"/>
    <w:rsid w:val="006F5F33"/>
    <w:rsid w:val="007157D1"/>
    <w:rsid w:val="0072182A"/>
    <w:rsid w:val="00735D4F"/>
    <w:rsid w:val="00745A66"/>
    <w:rsid w:val="00775EE6"/>
    <w:rsid w:val="007F176A"/>
    <w:rsid w:val="007F65F7"/>
    <w:rsid w:val="008111ED"/>
    <w:rsid w:val="00825ADB"/>
    <w:rsid w:val="0083750F"/>
    <w:rsid w:val="00860597"/>
    <w:rsid w:val="00871E93"/>
    <w:rsid w:val="008801C8"/>
    <w:rsid w:val="008809BB"/>
    <w:rsid w:val="008855E2"/>
    <w:rsid w:val="008A704A"/>
    <w:rsid w:val="008B2410"/>
    <w:rsid w:val="008C41F3"/>
    <w:rsid w:val="008C498F"/>
    <w:rsid w:val="008D068C"/>
    <w:rsid w:val="008E6B18"/>
    <w:rsid w:val="009051E5"/>
    <w:rsid w:val="00914906"/>
    <w:rsid w:val="00982B80"/>
    <w:rsid w:val="0099072D"/>
    <w:rsid w:val="00997542"/>
    <w:rsid w:val="009B06E0"/>
    <w:rsid w:val="009D0547"/>
    <w:rsid w:val="009E2185"/>
    <w:rsid w:val="00A03303"/>
    <w:rsid w:val="00A07E83"/>
    <w:rsid w:val="00A417F7"/>
    <w:rsid w:val="00A70A88"/>
    <w:rsid w:val="00A80162"/>
    <w:rsid w:val="00AA452D"/>
    <w:rsid w:val="00AD3251"/>
    <w:rsid w:val="00AD5626"/>
    <w:rsid w:val="00B0722C"/>
    <w:rsid w:val="00B167C0"/>
    <w:rsid w:val="00B20579"/>
    <w:rsid w:val="00B31E09"/>
    <w:rsid w:val="00B52CF2"/>
    <w:rsid w:val="00B52D59"/>
    <w:rsid w:val="00B62607"/>
    <w:rsid w:val="00B97D65"/>
    <w:rsid w:val="00BB1E5D"/>
    <w:rsid w:val="00BD1FC9"/>
    <w:rsid w:val="00BF434C"/>
    <w:rsid w:val="00BF52B4"/>
    <w:rsid w:val="00BF6B8A"/>
    <w:rsid w:val="00C06DEF"/>
    <w:rsid w:val="00C3182D"/>
    <w:rsid w:val="00C409F9"/>
    <w:rsid w:val="00C42B95"/>
    <w:rsid w:val="00C474A0"/>
    <w:rsid w:val="00C6236F"/>
    <w:rsid w:val="00C7185E"/>
    <w:rsid w:val="00C71A79"/>
    <w:rsid w:val="00C9429C"/>
    <w:rsid w:val="00CC1C62"/>
    <w:rsid w:val="00CC6125"/>
    <w:rsid w:val="00CC6F5F"/>
    <w:rsid w:val="00CD5533"/>
    <w:rsid w:val="00CE72FD"/>
    <w:rsid w:val="00D30369"/>
    <w:rsid w:val="00D34A61"/>
    <w:rsid w:val="00D4216B"/>
    <w:rsid w:val="00D47D5A"/>
    <w:rsid w:val="00D6357B"/>
    <w:rsid w:val="00D66C2D"/>
    <w:rsid w:val="00D74C6D"/>
    <w:rsid w:val="00D83C0D"/>
    <w:rsid w:val="00DC662E"/>
    <w:rsid w:val="00DD7818"/>
    <w:rsid w:val="00DF021D"/>
    <w:rsid w:val="00E020BB"/>
    <w:rsid w:val="00E0399C"/>
    <w:rsid w:val="00E2561F"/>
    <w:rsid w:val="00E27A4A"/>
    <w:rsid w:val="00E424A1"/>
    <w:rsid w:val="00E97BB1"/>
    <w:rsid w:val="00EA1674"/>
    <w:rsid w:val="00EA28D1"/>
    <w:rsid w:val="00EA2D0B"/>
    <w:rsid w:val="00EB7A34"/>
    <w:rsid w:val="00F16EED"/>
    <w:rsid w:val="00F20906"/>
    <w:rsid w:val="00F27AD9"/>
    <w:rsid w:val="00F3145B"/>
    <w:rsid w:val="00F570BC"/>
    <w:rsid w:val="00F65229"/>
    <w:rsid w:val="00F73831"/>
    <w:rsid w:val="00FA7D06"/>
    <w:rsid w:val="00FB3A50"/>
    <w:rsid w:val="00FF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691C3A"/>
  </w:style>
  <w:style w:type="paragraph" w:styleId="Header">
    <w:name w:val="header"/>
    <w:basedOn w:val="Normal"/>
    <w:link w:val="HeaderChar"/>
    <w:uiPriority w:val="99"/>
    <w:semiHidden/>
    <w:unhideWhenUsed/>
    <w:rsid w:val="00691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1C3A"/>
  </w:style>
  <w:style w:type="paragraph" w:styleId="Footer">
    <w:name w:val="footer"/>
    <w:basedOn w:val="Normal"/>
    <w:link w:val="FooterChar"/>
    <w:uiPriority w:val="99"/>
    <w:unhideWhenUsed/>
    <w:rsid w:val="0069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C3A"/>
  </w:style>
  <w:style w:type="paragraph" w:styleId="ListParagraph">
    <w:name w:val="List Paragraph"/>
    <w:basedOn w:val="Normal"/>
    <w:uiPriority w:val="34"/>
    <w:qFormat/>
    <w:rsid w:val="008801C8"/>
    <w:pPr>
      <w:ind w:left="720"/>
      <w:contextualSpacing/>
    </w:pPr>
  </w:style>
  <w:style w:type="character" w:styleId="Emphasis">
    <w:name w:val="Emphasis"/>
    <w:basedOn w:val="DefaultParagraphFont"/>
    <w:uiPriority w:val="20"/>
    <w:qFormat/>
    <w:rsid w:val="006A56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691C3A"/>
  </w:style>
  <w:style w:type="paragraph" w:styleId="Header">
    <w:name w:val="header"/>
    <w:basedOn w:val="Normal"/>
    <w:link w:val="HeaderChar"/>
    <w:uiPriority w:val="99"/>
    <w:semiHidden/>
    <w:unhideWhenUsed/>
    <w:rsid w:val="00691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1C3A"/>
  </w:style>
  <w:style w:type="paragraph" w:styleId="Footer">
    <w:name w:val="footer"/>
    <w:basedOn w:val="Normal"/>
    <w:link w:val="FooterChar"/>
    <w:uiPriority w:val="99"/>
    <w:unhideWhenUsed/>
    <w:rsid w:val="0069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C3A"/>
  </w:style>
  <w:style w:type="paragraph" w:styleId="ListParagraph">
    <w:name w:val="List Paragraph"/>
    <w:basedOn w:val="Normal"/>
    <w:uiPriority w:val="34"/>
    <w:qFormat/>
    <w:rsid w:val="008801C8"/>
    <w:pPr>
      <w:ind w:left="720"/>
      <w:contextualSpacing/>
    </w:pPr>
  </w:style>
  <w:style w:type="character" w:styleId="Emphasis">
    <w:name w:val="Emphasis"/>
    <w:basedOn w:val="DefaultParagraphFont"/>
    <w:uiPriority w:val="20"/>
    <w:qFormat/>
    <w:rsid w:val="006A5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8212-62DB-430E-A98D-E2C4D4E3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2018-12-18T13:43:00Z</cp:lastPrinted>
  <dcterms:created xsi:type="dcterms:W3CDTF">2019-01-10T09:58:00Z</dcterms:created>
  <dcterms:modified xsi:type="dcterms:W3CDTF">2019-01-10T09:58:00Z</dcterms:modified>
</cp:coreProperties>
</file>