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35" w:rsidRPr="00BB1C6D" w:rsidRDefault="001F0635" w:rsidP="001F0635">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F0635" w:rsidRPr="00BB1C6D" w:rsidRDefault="001F0635" w:rsidP="001F063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B97CFE">
        <w:rPr>
          <w:rFonts w:ascii="Times New Roman" w:hAnsi="Times New Roman" w:cs="Times New Roman"/>
          <w:b/>
          <w:sz w:val="24"/>
          <w:szCs w:val="24"/>
        </w:rPr>
        <w:t>CAUSE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1E4D61">
        <w:rPr>
          <w:rFonts w:ascii="Times New Roman" w:hAnsi="Times New Roman" w:cs="Times New Roman"/>
          <w:b/>
          <w:sz w:val="24"/>
          <w:szCs w:val="24"/>
        </w:rPr>
        <w:t>78</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1F0635" w:rsidRPr="00BB1C6D" w:rsidRDefault="001F0635" w:rsidP="001F0635">
      <w:pPr>
        <w:pStyle w:val="ListParagraph"/>
        <w:spacing w:after="0"/>
        <w:jc w:val="both"/>
        <w:rPr>
          <w:rFonts w:ascii="Times New Roman" w:hAnsi="Times New Roman" w:cs="Times New Roman"/>
          <w:b/>
          <w:sz w:val="24"/>
          <w:szCs w:val="24"/>
        </w:rPr>
      </w:pPr>
    </w:p>
    <w:p w:rsidR="001F0635" w:rsidRPr="009B5F69" w:rsidRDefault="001E4D61" w:rsidP="004F4C95">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AWONGO YUSUF</w:t>
      </w:r>
      <w:r w:rsidR="009B5F69">
        <w:rPr>
          <w:rFonts w:ascii="Times New Roman" w:hAnsi="Times New Roman" w:cs="Times New Roman"/>
          <w:b/>
          <w:sz w:val="24"/>
          <w:szCs w:val="24"/>
        </w:rPr>
        <w:tab/>
      </w:r>
      <w:r w:rsidR="00B97CFE">
        <w:rPr>
          <w:rFonts w:ascii="Times New Roman" w:hAnsi="Times New Roman" w:cs="Times New Roman"/>
          <w:b/>
          <w:sz w:val="24"/>
          <w:szCs w:val="24"/>
        </w:rPr>
        <w:t>….……….</w:t>
      </w:r>
      <w:r w:rsidR="003D222D">
        <w:rPr>
          <w:rFonts w:ascii="Times New Roman" w:hAnsi="Times New Roman" w:cs="Times New Roman"/>
          <w:b/>
          <w:sz w:val="24"/>
          <w:szCs w:val="24"/>
        </w:rPr>
        <w:t>…</w:t>
      </w:r>
      <w:r w:rsidR="003D222D" w:rsidRPr="009B5F69">
        <w:rPr>
          <w:rFonts w:ascii="Times New Roman" w:hAnsi="Times New Roman" w:cs="Times New Roman"/>
          <w:b/>
          <w:sz w:val="24"/>
          <w:szCs w:val="24"/>
        </w:rPr>
        <w:t>…</w:t>
      </w:r>
      <w:r w:rsidR="004F4C95" w:rsidRPr="009B5F69">
        <w:rPr>
          <w:rFonts w:ascii="Times New Roman" w:hAnsi="Times New Roman" w:cs="Times New Roman"/>
          <w:b/>
          <w:sz w:val="24"/>
          <w:szCs w:val="24"/>
        </w:rPr>
        <w:t>……</w:t>
      </w:r>
      <w:r>
        <w:rPr>
          <w:rFonts w:ascii="Times New Roman" w:hAnsi="Times New Roman" w:cs="Times New Roman"/>
          <w:b/>
          <w:sz w:val="24"/>
          <w:szCs w:val="24"/>
        </w:rPr>
        <w:t>……….…………….……….…</w:t>
      </w:r>
      <w:r w:rsidR="001F0635" w:rsidRPr="009B5F69">
        <w:rPr>
          <w:rFonts w:ascii="Times New Roman" w:hAnsi="Times New Roman" w:cs="Times New Roman"/>
          <w:b/>
          <w:sz w:val="24"/>
          <w:szCs w:val="24"/>
        </w:rPr>
        <w:t>….…  APPLICANT</w:t>
      </w:r>
    </w:p>
    <w:p w:rsidR="001F0635" w:rsidRDefault="001F0635" w:rsidP="00B97CFE">
      <w:pPr>
        <w:spacing w:after="0"/>
        <w:ind w:right="576"/>
        <w:jc w:val="center"/>
        <w:rPr>
          <w:rFonts w:ascii="Times New Roman" w:hAnsi="Times New Roman" w:cs="Times New Roman"/>
          <w:b/>
          <w:sz w:val="24"/>
          <w:szCs w:val="24"/>
        </w:rPr>
      </w:pPr>
    </w:p>
    <w:p w:rsidR="001F0635" w:rsidRDefault="001F0635" w:rsidP="001F0635">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F4C95" w:rsidRDefault="004F4C95" w:rsidP="003D222D">
      <w:pPr>
        <w:pStyle w:val="ListParagraph"/>
        <w:spacing w:after="0"/>
        <w:ind w:left="0"/>
        <w:jc w:val="both"/>
        <w:rPr>
          <w:rFonts w:ascii="Times New Roman" w:hAnsi="Times New Roman" w:cs="Times New Roman"/>
          <w:b/>
          <w:sz w:val="24"/>
          <w:szCs w:val="24"/>
        </w:rPr>
      </w:pPr>
    </w:p>
    <w:p w:rsidR="00B97CFE" w:rsidRDefault="001E4D61" w:rsidP="001E4D6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THE BOARD OF GOVERNORS OF </w:t>
      </w:r>
      <w:r w:rsidR="00B97CFE">
        <w:rPr>
          <w:rFonts w:ascii="Times New Roman" w:hAnsi="Times New Roman" w:cs="Times New Roman"/>
          <w:b/>
          <w:sz w:val="24"/>
          <w:szCs w:val="24"/>
        </w:rPr>
        <w:tab/>
        <w:t>}</w:t>
      </w:r>
    </w:p>
    <w:p w:rsidR="001F0635" w:rsidRDefault="001E4D61" w:rsidP="001E4D6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KOBOKO SECONDARY SCHOOL</w:t>
      </w:r>
      <w:r w:rsidR="00B97CFE">
        <w:rPr>
          <w:rFonts w:ascii="Times New Roman" w:hAnsi="Times New Roman" w:cs="Times New Roman"/>
          <w:b/>
          <w:sz w:val="24"/>
          <w:szCs w:val="24"/>
        </w:rPr>
        <w:tab/>
        <w:t>}</w:t>
      </w:r>
      <w:r w:rsidR="003D222D">
        <w:rPr>
          <w:rFonts w:ascii="Times New Roman" w:hAnsi="Times New Roman" w:cs="Times New Roman"/>
          <w:b/>
          <w:sz w:val="24"/>
          <w:szCs w:val="24"/>
        </w:rPr>
        <w:tab/>
      </w:r>
      <w:r w:rsidR="001F0635">
        <w:rPr>
          <w:rFonts w:ascii="Times New Roman" w:hAnsi="Times New Roman" w:cs="Times New Roman"/>
          <w:b/>
          <w:sz w:val="24"/>
          <w:szCs w:val="24"/>
        </w:rPr>
        <w:t xml:space="preserve"> </w:t>
      </w:r>
      <w:r w:rsidR="00B97CFE">
        <w:rPr>
          <w:rFonts w:ascii="Times New Roman" w:hAnsi="Times New Roman" w:cs="Times New Roman"/>
          <w:b/>
          <w:sz w:val="24"/>
          <w:szCs w:val="24"/>
        </w:rPr>
        <w:t>….</w:t>
      </w:r>
      <w:r w:rsidR="00CC75B7">
        <w:rPr>
          <w:rFonts w:ascii="Times New Roman" w:hAnsi="Times New Roman" w:cs="Times New Roman"/>
          <w:b/>
          <w:sz w:val="24"/>
          <w:szCs w:val="24"/>
        </w:rPr>
        <w:t>.</w:t>
      </w:r>
      <w:r w:rsidR="00CC75B7" w:rsidRPr="00580ED9">
        <w:rPr>
          <w:rFonts w:ascii="Times New Roman" w:hAnsi="Times New Roman" w:cs="Times New Roman"/>
          <w:b/>
          <w:sz w:val="24"/>
          <w:szCs w:val="24"/>
        </w:rPr>
        <w:t>……</w:t>
      </w:r>
      <w:r w:rsidR="000116E7" w:rsidRPr="009B5F69">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62358" w:rsidRPr="00580ED9">
        <w:rPr>
          <w:rFonts w:ascii="Times New Roman" w:hAnsi="Times New Roman" w:cs="Times New Roman"/>
          <w:b/>
          <w:sz w:val="24"/>
          <w:szCs w:val="24"/>
        </w:rPr>
        <w:t>……</w:t>
      </w:r>
      <w:r w:rsidR="003D222D">
        <w:rPr>
          <w:rFonts w:ascii="Times New Roman" w:hAnsi="Times New Roman" w:cs="Times New Roman"/>
          <w:b/>
          <w:sz w:val="24"/>
          <w:szCs w:val="24"/>
        </w:rPr>
        <w:t xml:space="preserve"> </w:t>
      </w:r>
      <w:r w:rsidR="00C62358">
        <w:rPr>
          <w:rFonts w:ascii="Times New Roman" w:hAnsi="Times New Roman" w:cs="Times New Roman"/>
          <w:b/>
          <w:sz w:val="24"/>
          <w:szCs w:val="24"/>
        </w:rPr>
        <w:t>RESPONDENT</w:t>
      </w:r>
      <w:r w:rsidR="00B97CFE">
        <w:rPr>
          <w:rFonts w:ascii="Times New Roman" w:hAnsi="Times New Roman" w:cs="Times New Roman"/>
          <w:b/>
          <w:sz w:val="24"/>
          <w:szCs w:val="24"/>
        </w:rPr>
        <w:t>S</w:t>
      </w:r>
    </w:p>
    <w:p w:rsidR="001F0635" w:rsidRPr="001A7CD2" w:rsidRDefault="001F0635" w:rsidP="001F0635">
      <w:pPr>
        <w:spacing w:after="0"/>
        <w:jc w:val="both"/>
        <w:rPr>
          <w:rFonts w:ascii="Times New Roman" w:hAnsi="Times New Roman" w:cs="Times New Roman"/>
          <w:b/>
          <w:sz w:val="24"/>
          <w:szCs w:val="24"/>
        </w:rPr>
      </w:pPr>
    </w:p>
    <w:p w:rsidR="006C5CF7" w:rsidRDefault="001F0635" w:rsidP="001F0635">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C953B7"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1F3A71" w:rsidRDefault="001F3A71" w:rsidP="001F0635">
      <w:pPr>
        <w:spacing w:after="0" w:line="360" w:lineRule="auto"/>
        <w:jc w:val="both"/>
        <w:rPr>
          <w:rFonts w:ascii="Times New Roman" w:hAnsi="Times New Roman" w:cs="Times New Roman"/>
          <w:b/>
          <w:sz w:val="24"/>
          <w:szCs w:val="24"/>
        </w:rPr>
      </w:pPr>
    </w:p>
    <w:p w:rsidR="00C953B7" w:rsidRDefault="00C953B7"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for leave to appeal an interlocutory decision of the Magistrate Grade One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which he dismissed a similar oral application made before him by the applicant, who is the Plaintiff in those proceedings. The application is made under the provisions </w:t>
      </w:r>
      <w:proofErr w:type="gramStart"/>
      <w:r>
        <w:rPr>
          <w:rFonts w:ascii="Times New Roman" w:hAnsi="Times New Roman" w:cs="Times New Roman"/>
          <w:sz w:val="24"/>
          <w:szCs w:val="24"/>
        </w:rPr>
        <w:t>of  section</w:t>
      </w:r>
      <w:proofErr w:type="gramEnd"/>
      <w:r>
        <w:rPr>
          <w:rFonts w:ascii="Times New Roman" w:hAnsi="Times New Roman" w:cs="Times New Roman"/>
          <w:sz w:val="24"/>
          <w:szCs w:val="24"/>
        </w:rPr>
        <w:t xml:space="preserve"> 98 of </w:t>
      </w:r>
      <w:r w:rsidRPr="004444B5">
        <w:rPr>
          <w:rFonts w:ascii="Times New Roman" w:hAnsi="Times New Roman" w:cs="Times New Roman"/>
          <w:i/>
          <w:sz w:val="24"/>
          <w:szCs w:val="24"/>
        </w:rPr>
        <w:t>The Civil procedure Act</w:t>
      </w:r>
      <w:r>
        <w:rPr>
          <w:rFonts w:ascii="Times New Roman" w:hAnsi="Times New Roman" w:cs="Times New Roman"/>
          <w:sz w:val="24"/>
          <w:szCs w:val="24"/>
        </w:rPr>
        <w:t xml:space="preserve">, section 33 of </w:t>
      </w:r>
      <w:r w:rsidR="004444B5" w:rsidRPr="004444B5">
        <w:rPr>
          <w:rFonts w:ascii="Times New Roman" w:hAnsi="Times New Roman" w:cs="Times New Roman"/>
          <w:i/>
          <w:sz w:val="24"/>
          <w:szCs w:val="24"/>
        </w:rPr>
        <w:t>T</w:t>
      </w:r>
      <w:r w:rsidRPr="004444B5">
        <w:rPr>
          <w:rFonts w:ascii="Times New Roman" w:hAnsi="Times New Roman" w:cs="Times New Roman"/>
          <w:i/>
          <w:sz w:val="24"/>
          <w:szCs w:val="24"/>
        </w:rPr>
        <w:t>he Judicature Act</w:t>
      </w:r>
      <w:r>
        <w:rPr>
          <w:rFonts w:ascii="Times New Roman" w:hAnsi="Times New Roman" w:cs="Times New Roman"/>
          <w:sz w:val="24"/>
          <w:szCs w:val="24"/>
        </w:rPr>
        <w:t xml:space="preserve">, Order 44 rules 2, 3, 4, and Order 52 rules 1 and 3 of </w:t>
      </w:r>
      <w:r w:rsidRPr="004444B5">
        <w:rPr>
          <w:rFonts w:ascii="Times New Roman" w:hAnsi="Times New Roman" w:cs="Times New Roman"/>
          <w:i/>
          <w:sz w:val="24"/>
          <w:szCs w:val="24"/>
        </w:rPr>
        <w:t>The Civil Procedure Rules</w:t>
      </w:r>
      <w:r>
        <w:rPr>
          <w:rFonts w:ascii="Times New Roman" w:hAnsi="Times New Roman" w:cs="Times New Roman"/>
          <w:sz w:val="24"/>
          <w:szCs w:val="24"/>
        </w:rPr>
        <w:t xml:space="preserve">. It is contended by the applicant that the decision in the court below that dismissed his oral application for leave to appeal an interlocutory </w:t>
      </w:r>
      <w:proofErr w:type="gramStart"/>
      <w:r>
        <w:rPr>
          <w:rFonts w:ascii="Times New Roman" w:hAnsi="Times New Roman" w:cs="Times New Roman"/>
          <w:sz w:val="24"/>
          <w:szCs w:val="24"/>
        </w:rPr>
        <w:t>ruling</w:t>
      </w:r>
      <w:r w:rsidR="00535680">
        <w:rPr>
          <w:rFonts w:ascii="Times New Roman" w:hAnsi="Times New Roman" w:cs="Times New Roman"/>
          <w:sz w:val="24"/>
          <w:szCs w:val="24"/>
        </w:rPr>
        <w:t>,</w:t>
      </w:r>
      <w:proofErr w:type="gramEnd"/>
      <w:r>
        <w:rPr>
          <w:rFonts w:ascii="Times New Roman" w:hAnsi="Times New Roman" w:cs="Times New Roman"/>
          <w:sz w:val="24"/>
          <w:szCs w:val="24"/>
        </w:rPr>
        <w:t xml:space="preserve"> was erroneous in principle and on the ground that </w:t>
      </w:r>
      <w:r w:rsidR="00535680">
        <w:rPr>
          <w:rFonts w:ascii="Times New Roman" w:hAnsi="Times New Roman" w:cs="Times New Roman"/>
          <w:sz w:val="24"/>
          <w:szCs w:val="24"/>
        </w:rPr>
        <w:t xml:space="preserve">the error necessitating that application was made by counsel which should not be visited onto him as a litigant. </w:t>
      </w:r>
    </w:p>
    <w:p w:rsidR="00535680" w:rsidRDefault="00535680" w:rsidP="001F0635">
      <w:pPr>
        <w:spacing w:after="0" w:line="360" w:lineRule="auto"/>
        <w:jc w:val="both"/>
        <w:rPr>
          <w:rFonts w:ascii="Times New Roman" w:hAnsi="Times New Roman" w:cs="Times New Roman"/>
          <w:sz w:val="24"/>
          <w:szCs w:val="24"/>
        </w:rPr>
      </w:pPr>
    </w:p>
    <w:p w:rsidR="00535680" w:rsidRDefault="00535680"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affidavit in reply, the respondent opposes the application, contending that the application is misconceived</w:t>
      </w:r>
      <w:r w:rsidR="00B0361C">
        <w:rPr>
          <w:rFonts w:ascii="Times New Roman" w:hAnsi="Times New Roman" w:cs="Times New Roman"/>
          <w:sz w:val="24"/>
          <w:szCs w:val="24"/>
        </w:rPr>
        <w:t xml:space="preserve">, </w:t>
      </w:r>
      <w:r>
        <w:rPr>
          <w:rFonts w:ascii="Times New Roman" w:hAnsi="Times New Roman" w:cs="Times New Roman"/>
          <w:sz w:val="24"/>
          <w:szCs w:val="24"/>
        </w:rPr>
        <w:t>lacks merit</w:t>
      </w:r>
      <w:r w:rsidR="00B0361C">
        <w:rPr>
          <w:rFonts w:ascii="Times New Roman" w:hAnsi="Times New Roman" w:cs="Times New Roman"/>
          <w:sz w:val="24"/>
          <w:szCs w:val="24"/>
        </w:rPr>
        <w:t xml:space="preserve"> and is only intended to prolong the trial and make it more costly for the respondent</w:t>
      </w:r>
      <w:r>
        <w:rPr>
          <w:rFonts w:ascii="Times New Roman" w:hAnsi="Times New Roman" w:cs="Times New Roman"/>
          <w:sz w:val="24"/>
          <w:szCs w:val="24"/>
        </w:rPr>
        <w:t xml:space="preserve">. </w:t>
      </w:r>
      <w:r w:rsidR="00B0361C">
        <w:rPr>
          <w:rFonts w:ascii="Times New Roman" w:hAnsi="Times New Roman" w:cs="Times New Roman"/>
          <w:sz w:val="24"/>
          <w:szCs w:val="24"/>
        </w:rPr>
        <w:t xml:space="preserve">It is prayed by the respondent that the application should be dismissed with costs. </w:t>
      </w:r>
    </w:p>
    <w:p w:rsidR="00C953B7" w:rsidRDefault="00C953B7"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62358" w:rsidRDefault="00B0361C" w:rsidP="00C62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the application, </w:t>
      </w:r>
      <w:proofErr w:type="spellStart"/>
      <w:r w:rsidR="00CA66C9" w:rsidRPr="00B0361C">
        <w:rPr>
          <w:rFonts w:ascii="Times New Roman" w:hAnsi="Times New Roman" w:cs="Times New Roman"/>
          <w:sz w:val="24"/>
          <w:szCs w:val="24"/>
        </w:rPr>
        <w:t>Mr.</w:t>
      </w:r>
      <w:proofErr w:type="spellEnd"/>
      <w:r w:rsidR="00CA66C9" w:rsidRPr="00B0361C">
        <w:rPr>
          <w:rFonts w:ascii="Times New Roman" w:hAnsi="Times New Roman" w:cs="Times New Roman"/>
          <w:sz w:val="24"/>
          <w:szCs w:val="24"/>
        </w:rPr>
        <w:t xml:space="preserve"> </w:t>
      </w:r>
      <w:proofErr w:type="spellStart"/>
      <w:r w:rsidR="004E27AC" w:rsidRPr="00B0361C">
        <w:rPr>
          <w:rFonts w:ascii="Times New Roman" w:hAnsi="Times New Roman" w:cs="Times New Roman"/>
          <w:sz w:val="24"/>
          <w:szCs w:val="24"/>
        </w:rPr>
        <w:t>Madira</w:t>
      </w:r>
      <w:proofErr w:type="spellEnd"/>
      <w:r w:rsidR="004E27AC" w:rsidRPr="00B0361C">
        <w:rPr>
          <w:rFonts w:ascii="Times New Roman" w:hAnsi="Times New Roman" w:cs="Times New Roman"/>
          <w:sz w:val="24"/>
          <w:szCs w:val="24"/>
        </w:rPr>
        <w:t xml:space="preserve"> Jimmy</w:t>
      </w:r>
      <w:r>
        <w:rPr>
          <w:rFonts w:ascii="Times New Roman" w:hAnsi="Times New Roman" w:cs="Times New Roman"/>
          <w:sz w:val="24"/>
          <w:szCs w:val="24"/>
        </w:rPr>
        <w:t xml:space="preserve"> argued that a</w:t>
      </w:r>
      <w:r w:rsidR="004E27AC">
        <w:rPr>
          <w:rFonts w:ascii="Times New Roman" w:hAnsi="Times New Roman" w:cs="Times New Roman"/>
          <w:sz w:val="24"/>
          <w:szCs w:val="24"/>
        </w:rPr>
        <w:t>n application for leave to appeal to the High Court can be oral</w:t>
      </w:r>
      <w:r w:rsidR="00A04665">
        <w:rPr>
          <w:rFonts w:ascii="Times New Roman" w:hAnsi="Times New Roman" w:cs="Times New Roman"/>
          <w:sz w:val="24"/>
          <w:szCs w:val="24"/>
        </w:rPr>
        <w:t>.</w:t>
      </w:r>
      <w:r w:rsidR="004E27AC">
        <w:rPr>
          <w:rFonts w:ascii="Times New Roman" w:hAnsi="Times New Roman" w:cs="Times New Roman"/>
          <w:sz w:val="24"/>
          <w:szCs w:val="24"/>
        </w:rPr>
        <w:t xml:space="preserve"> Relief was sought orally on 22</w:t>
      </w:r>
      <w:r w:rsidR="004E27AC" w:rsidRPr="00D2628E">
        <w:rPr>
          <w:rFonts w:ascii="Times New Roman" w:hAnsi="Times New Roman" w:cs="Times New Roman"/>
          <w:sz w:val="24"/>
          <w:szCs w:val="24"/>
          <w:vertAlign w:val="superscript"/>
        </w:rPr>
        <w:t>nd</w:t>
      </w:r>
      <w:r w:rsidR="004E27AC">
        <w:rPr>
          <w:rFonts w:ascii="Times New Roman" w:hAnsi="Times New Roman" w:cs="Times New Roman"/>
          <w:sz w:val="24"/>
          <w:szCs w:val="24"/>
        </w:rPr>
        <w:t xml:space="preserve"> November 2017. Under Order 44 rules 2 and 3 </w:t>
      </w:r>
      <w:r>
        <w:rPr>
          <w:rFonts w:ascii="Times New Roman" w:hAnsi="Times New Roman" w:cs="Times New Roman"/>
          <w:sz w:val="24"/>
          <w:szCs w:val="24"/>
        </w:rPr>
        <w:t xml:space="preserve">of </w:t>
      </w:r>
      <w:r w:rsidRPr="00B0361C">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004E27AC">
        <w:rPr>
          <w:rFonts w:ascii="Times New Roman" w:hAnsi="Times New Roman" w:cs="Times New Roman"/>
          <w:sz w:val="24"/>
          <w:szCs w:val="24"/>
        </w:rPr>
        <w:t>application</w:t>
      </w:r>
      <w:r>
        <w:rPr>
          <w:rFonts w:ascii="Times New Roman" w:hAnsi="Times New Roman" w:cs="Times New Roman"/>
          <w:sz w:val="24"/>
          <w:szCs w:val="24"/>
        </w:rPr>
        <w:t>s</w:t>
      </w:r>
      <w:r w:rsidR="004E27AC">
        <w:rPr>
          <w:rFonts w:ascii="Times New Roman" w:hAnsi="Times New Roman" w:cs="Times New Roman"/>
          <w:sz w:val="24"/>
          <w:szCs w:val="24"/>
        </w:rPr>
        <w:t xml:space="preserve"> for leave </w:t>
      </w:r>
      <w:r>
        <w:rPr>
          <w:rFonts w:ascii="Times New Roman" w:hAnsi="Times New Roman" w:cs="Times New Roman"/>
          <w:sz w:val="24"/>
          <w:szCs w:val="24"/>
        </w:rPr>
        <w:t xml:space="preserve">to appeal </w:t>
      </w:r>
      <w:r w:rsidR="004E27AC">
        <w:rPr>
          <w:rFonts w:ascii="Times New Roman" w:hAnsi="Times New Roman" w:cs="Times New Roman"/>
          <w:sz w:val="24"/>
          <w:szCs w:val="24"/>
        </w:rPr>
        <w:t>s</w:t>
      </w:r>
      <w:r>
        <w:rPr>
          <w:rFonts w:ascii="Times New Roman" w:hAnsi="Times New Roman" w:cs="Times New Roman"/>
          <w:sz w:val="24"/>
          <w:szCs w:val="24"/>
        </w:rPr>
        <w:t>hould be</w:t>
      </w:r>
      <w:r w:rsidR="004E27AC">
        <w:rPr>
          <w:rFonts w:ascii="Times New Roman" w:hAnsi="Times New Roman" w:cs="Times New Roman"/>
          <w:sz w:val="24"/>
          <w:szCs w:val="24"/>
        </w:rPr>
        <w:t xml:space="preserve"> made first to the trial court and it was brought orally </w:t>
      </w:r>
      <w:r>
        <w:rPr>
          <w:rFonts w:ascii="Times New Roman" w:hAnsi="Times New Roman" w:cs="Times New Roman"/>
          <w:sz w:val="24"/>
          <w:szCs w:val="24"/>
        </w:rPr>
        <w:t>yet the trial court</w:t>
      </w:r>
      <w:r w:rsidR="004E27AC">
        <w:rPr>
          <w:rFonts w:ascii="Times New Roman" w:hAnsi="Times New Roman" w:cs="Times New Roman"/>
          <w:sz w:val="24"/>
          <w:szCs w:val="24"/>
        </w:rPr>
        <w:t xml:space="preserve"> declined</w:t>
      </w:r>
      <w:r>
        <w:rPr>
          <w:rFonts w:ascii="Times New Roman" w:hAnsi="Times New Roman" w:cs="Times New Roman"/>
          <w:sz w:val="24"/>
          <w:szCs w:val="24"/>
        </w:rPr>
        <w:t xml:space="preserve"> to grant leave</w:t>
      </w:r>
      <w:r w:rsidR="004E27AC">
        <w:rPr>
          <w:rFonts w:ascii="Times New Roman" w:hAnsi="Times New Roman" w:cs="Times New Roman"/>
          <w:sz w:val="24"/>
          <w:szCs w:val="24"/>
        </w:rPr>
        <w:t xml:space="preserve">. </w:t>
      </w:r>
      <w:r>
        <w:rPr>
          <w:rFonts w:ascii="Times New Roman" w:hAnsi="Times New Roman" w:cs="Times New Roman"/>
          <w:sz w:val="24"/>
          <w:szCs w:val="24"/>
        </w:rPr>
        <w:t xml:space="preserve">The trial magistrate instead </w:t>
      </w:r>
      <w:r w:rsidR="004E27AC">
        <w:rPr>
          <w:rFonts w:ascii="Times New Roman" w:hAnsi="Times New Roman" w:cs="Times New Roman"/>
          <w:sz w:val="24"/>
          <w:szCs w:val="24"/>
        </w:rPr>
        <w:t xml:space="preserve">considered the fact that the appellate court may allow additional evidence. </w:t>
      </w:r>
      <w:r>
        <w:rPr>
          <w:rFonts w:ascii="Times New Roman" w:hAnsi="Times New Roman" w:cs="Times New Roman"/>
          <w:sz w:val="24"/>
          <w:szCs w:val="24"/>
        </w:rPr>
        <w:t>In p</w:t>
      </w:r>
      <w:r w:rsidR="00D2628E">
        <w:rPr>
          <w:rFonts w:ascii="Times New Roman" w:hAnsi="Times New Roman" w:cs="Times New Roman"/>
          <w:sz w:val="24"/>
          <w:szCs w:val="24"/>
        </w:rPr>
        <w:t>aragraph 5 of the affidavit in support, the applicant de</w:t>
      </w:r>
      <w:r w:rsidR="00E22F42">
        <w:rPr>
          <w:rFonts w:ascii="Times New Roman" w:hAnsi="Times New Roman" w:cs="Times New Roman"/>
          <w:sz w:val="24"/>
          <w:szCs w:val="24"/>
        </w:rPr>
        <w:t>p</w:t>
      </w:r>
      <w:r w:rsidR="00D2628E">
        <w:rPr>
          <w:rFonts w:ascii="Times New Roman" w:hAnsi="Times New Roman" w:cs="Times New Roman"/>
          <w:sz w:val="24"/>
          <w:szCs w:val="24"/>
        </w:rPr>
        <w:t>o</w:t>
      </w:r>
      <w:r w:rsidR="00E22F42">
        <w:rPr>
          <w:rFonts w:ascii="Times New Roman" w:hAnsi="Times New Roman" w:cs="Times New Roman"/>
          <w:sz w:val="24"/>
          <w:szCs w:val="24"/>
        </w:rPr>
        <w:t>s</w:t>
      </w:r>
      <w:r w:rsidR="00D2628E">
        <w:rPr>
          <w:rFonts w:ascii="Times New Roman" w:hAnsi="Times New Roman" w:cs="Times New Roman"/>
          <w:sz w:val="24"/>
          <w:szCs w:val="24"/>
        </w:rPr>
        <w:t xml:space="preserve">es that the advocate made </w:t>
      </w:r>
      <w:r w:rsidR="00D2628E">
        <w:rPr>
          <w:rFonts w:ascii="Times New Roman" w:hAnsi="Times New Roman" w:cs="Times New Roman"/>
          <w:sz w:val="24"/>
          <w:szCs w:val="24"/>
        </w:rPr>
        <w:lastRenderedPageBreak/>
        <w:t xml:space="preserve">an error. </w:t>
      </w:r>
      <w:r w:rsidR="00B23529">
        <w:rPr>
          <w:rFonts w:ascii="Times New Roman" w:hAnsi="Times New Roman" w:cs="Times New Roman"/>
          <w:sz w:val="24"/>
          <w:szCs w:val="24"/>
        </w:rPr>
        <w:t xml:space="preserve">It was an omission of the advocate to close the case before putting </w:t>
      </w:r>
      <w:r>
        <w:rPr>
          <w:rFonts w:ascii="Times New Roman" w:hAnsi="Times New Roman" w:cs="Times New Roman"/>
          <w:sz w:val="24"/>
          <w:szCs w:val="24"/>
        </w:rPr>
        <w:t>the applicant</w:t>
      </w:r>
      <w:r w:rsidR="00B23529">
        <w:rPr>
          <w:rFonts w:ascii="Times New Roman" w:hAnsi="Times New Roman" w:cs="Times New Roman"/>
          <w:sz w:val="24"/>
          <w:szCs w:val="24"/>
        </w:rPr>
        <w:t xml:space="preserve"> on the stand. The </w:t>
      </w:r>
      <w:r w:rsidR="009D4884">
        <w:rPr>
          <w:rFonts w:ascii="Times New Roman" w:hAnsi="Times New Roman" w:cs="Times New Roman"/>
          <w:sz w:val="24"/>
          <w:szCs w:val="24"/>
        </w:rPr>
        <w:t xml:space="preserve">plaintiff is to testify about the act of rescinding the contract and the subsequent claim </w:t>
      </w:r>
      <w:r>
        <w:rPr>
          <w:rFonts w:ascii="Times New Roman" w:hAnsi="Times New Roman" w:cs="Times New Roman"/>
          <w:sz w:val="24"/>
          <w:szCs w:val="24"/>
        </w:rPr>
        <w:t>for</w:t>
      </w:r>
      <w:r w:rsidR="009D4884">
        <w:rPr>
          <w:rFonts w:ascii="Times New Roman" w:hAnsi="Times New Roman" w:cs="Times New Roman"/>
          <w:sz w:val="24"/>
          <w:szCs w:val="24"/>
        </w:rPr>
        <w:t xml:space="preserve"> recovery of land. The applicant was in court and ready to testify</w:t>
      </w:r>
      <w:r>
        <w:rPr>
          <w:rFonts w:ascii="Times New Roman" w:hAnsi="Times New Roman" w:cs="Times New Roman"/>
          <w:sz w:val="24"/>
          <w:szCs w:val="24"/>
        </w:rPr>
        <w:t xml:space="preserve"> but the court declined to grant him the opportunity to do so thereby denying him his right to be heard.</w:t>
      </w:r>
    </w:p>
    <w:p w:rsidR="008313CD" w:rsidRDefault="008313CD" w:rsidP="008313CD">
      <w:pPr>
        <w:spacing w:after="0" w:line="360" w:lineRule="auto"/>
        <w:jc w:val="both"/>
        <w:rPr>
          <w:rFonts w:ascii="Times New Roman" w:hAnsi="Times New Roman" w:cs="Times New Roman"/>
          <w:sz w:val="24"/>
          <w:szCs w:val="24"/>
        </w:rPr>
      </w:pPr>
    </w:p>
    <w:p w:rsidR="004E27AC" w:rsidRDefault="00B0361C" w:rsidP="004E27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w:t>
      </w:r>
      <w:proofErr w:type="spellStart"/>
      <w:r w:rsidR="004E27AC" w:rsidRPr="00B0361C">
        <w:rPr>
          <w:rFonts w:ascii="Times New Roman" w:hAnsi="Times New Roman" w:cs="Times New Roman"/>
          <w:sz w:val="24"/>
          <w:szCs w:val="24"/>
        </w:rPr>
        <w:t>Mr.</w:t>
      </w:r>
      <w:proofErr w:type="spellEnd"/>
      <w:r w:rsidR="004E27AC" w:rsidRPr="00B0361C">
        <w:rPr>
          <w:rFonts w:ascii="Times New Roman" w:hAnsi="Times New Roman" w:cs="Times New Roman"/>
          <w:sz w:val="24"/>
          <w:szCs w:val="24"/>
        </w:rPr>
        <w:t xml:space="preserve"> </w:t>
      </w:r>
      <w:proofErr w:type="spellStart"/>
      <w:r w:rsidR="004E27AC" w:rsidRPr="00B0361C">
        <w:rPr>
          <w:rFonts w:ascii="Times New Roman" w:hAnsi="Times New Roman" w:cs="Times New Roman"/>
          <w:sz w:val="24"/>
          <w:szCs w:val="24"/>
        </w:rPr>
        <w:t>Bundu</w:t>
      </w:r>
      <w:proofErr w:type="spellEnd"/>
      <w:r w:rsidR="004E27AC" w:rsidRPr="00B0361C">
        <w:rPr>
          <w:rFonts w:ascii="Times New Roman" w:hAnsi="Times New Roman" w:cs="Times New Roman"/>
          <w:sz w:val="24"/>
          <w:szCs w:val="24"/>
        </w:rPr>
        <w:t xml:space="preserve"> Richard</w:t>
      </w:r>
      <w:r>
        <w:rPr>
          <w:rFonts w:ascii="Times New Roman" w:hAnsi="Times New Roman" w:cs="Times New Roman"/>
          <w:sz w:val="24"/>
          <w:szCs w:val="24"/>
        </w:rPr>
        <w:t xml:space="preserve"> submitted that although oral</w:t>
      </w:r>
      <w:r w:rsidR="00CA7647">
        <w:rPr>
          <w:rFonts w:ascii="Times New Roman" w:hAnsi="Times New Roman" w:cs="Times New Roman"/>
          <w:sz w:val="24"/>
          <w:szCs w:val="24"/>
        </w:rPr>
        <w:t xml:space="preserve"> applications can be made</w:t>
      </w:r>
      <w:r>
        <w:rPr>
          <w:rFonts w:ascii="Times New Roman" w:hAnsi="Times New Roman" w:cs="Times New Roman"/>
          <w:sz w:val="24"/>
          <w:szCs w:val="24"/>
        </w:rPr>
        <w:t>,</w:t>
      </w:r>
      <w:r w:rsidR="00CA7647">
        <w:rPr>
          <w:rFonts w:ascii="Times New Roman" w:hAnsi="Times New Roman" w:cs="Times New Roman"/>
          <w:sz w:val="24"/>
          <w:szCs w:val="24"/>
        </w:rPr>
        <w:t xml:space="preserve"> </w:t>
      </w:r>
      <w:r>
        <w:rPr>
          <w:rFonts w:ascii="Times New Roman" w:hAnsi="Times New Roman" w:cs="Times New Roman"/>
          <w:sz w:val="24"/>
          <w:szCs w:val="24"/>
        </w:rPr>
        <w:t xml:space="preserve">counsel for the applicant did not advance any reasons for seeking leave to appeal and therefore the court was justified in dismissing the oral application. </w:t>
      </w:r>
      <w:r w:rsidR="00CA7647">
        <w:rPr>
          <w:rFonts w:ascii="Times New Roman" w:hAnsi="Times New Roman" w:cs="Times New Roman"/>
          <w:sz w:val="24"/>
          <w:szCs w:val="24"/>
        </w:rPr>
        <w:t xml:space="preserve"> The law sets procedures that must be followed</w:t>
      </w:r>
      <w:r>
        <w:rPr>
          <w:rFonts w:ascii="Times New Roman" w:hAnsi="Times New Roman" w:cs="Times New Roman"/>
          <w:sz w:val="24"/>
          <w:szCs w:val="24"/>
        </w:rPr>
        <w:t xml:space="preserve"> regarding the progress of a civil trial</w:t>
      </w:r>
      <w:r w:rsidR="00CA7647">
        <w:rPr>
          <w:rFonts w:ascii="Times New Roman" w:hAnsi="Times New Roman" w:cs="Times New Roman"/>
          <w:sz w:val="24"/>
          <w:szCs w:val="24"/>
        </w:rPr>
        <w:t xml:space="preserve">. </w:t>
      </w:r>
      <w:r>
        <w:rPr>
          <w:rFonts w:ascii="Times New Roman" w:hAnsi="Times New Roman" w:cs="Times New Roman"/>
          <w:sz w:val="24"/>
          <w:szCs w:val="24"/>
        </w:rPr>
        <w:t xml:space="preserve">The applicant could not seek to re-open his case after closure of the defence case. </w:t>
      </w:r>
      <w:r w:rsidR="00CA7647">
        <w:rPr>
          <w:rFonts w:ascii="Times New Roman" w:hAnsi="Times New Roman" w:cs="Times New Roman"/>
          <w:sz w:val="24"/>
          <w:szCs w:val="24"/>
        </w:rPr>
        <w:t xml:space="preserve">There is nothing </w:t>
      </w:r>
      <w:proofErr w:type="gramStart"/>
      <w:r w:rsidR="00CA7647">
        <w:rPr>
          <w:rFonts w:ascii="Times New Roman" w:hAnsi="Times New Roman" w:cs="Times New Roman"/>
          <w:sz w:val="24"/>
          <w:szCs w:val="24"/>
        </w:rPr>
        <w:t>new  the</w:t>
      </w:r>
      <w:proofErr w:type="gramEnd"/>
      <w:r w:rsidR="00CA7647">
        <w:rPr>
          <w:rFonts w:ascii="Times New Roman" w:hAnsi="Times New Roman" w:cs="Times New Roman"/>
          <w:sz w:val="24"/>
          <w:szCs w:val="24"/>
        </w:rPr>
        <w:t xml:space="preserve"> plaintiff will bring on board. He led witnesses who testified. </w:t>
      </w:r>
      <w:r>
        <w:rPr>
          <w:rFonts w:ascii="Times New Roman" w:hAnsi="Times New Roman" w:cs="Times New Roman"/>
          <w:sz w:val="24"/>
          <w:szCs w:val="24"/>
        </w:rPr>
        <w:t xml:space="preserve">An interlocutory appeal </w:t>
      </w:r>
      <w:r w:rsidR="00CA7647">
        <w:rPr>
          <w:rFonts w:ascii="Times New Roman" w:hAnsi="Times New Roman" w:cs="Times New Roman"/>
          <w:sz w:val="24"/>
          <w:szCs w:val="24"/>
        </w:rPr>
        <w:t xml:space="preserve">will </w:t>
      </w:r>
      <w:r>
        <w:rPr>
          <w:rFonts w:ascii="Times New Roman" w:hAnsi="Times New Roman" w:cs="Times New Roman"/>
          <w:sz w:val="24"/>
          <w:szCs w:val="24"/>
        </w:rPr>
        <w:t xml:space="preserve">only </w:t>
      </w:r>
      <w:r w:rsidR="00CA7647">
        <w:rPr>
          <w:rFonts w:ascii="Times New Roman" w:hAnsi="Times New Roman" w:cs="Times New Roman"/>
          <w:sz w:val="24"/>
          <w:szCs w:val="24"/>
        </w:rPr>
        <w:t xml:space="preserve">extend the </w:t>
      </w:r>
      <w:r>
        <w:rPr>
          <w:rFonts w:ascii="Times New Roman" w:hAnsi="Times New Roman" w:cs="Times New Roman"/>
          <w:sz w:val="24"/>
          <w:szCs w:val="24"/>
        </w:rPr>
        <w:t xml:space="preserve">duration of the </w:t>
      </w:r>
      <w:r w:rsidR="00CA7647">
        <w:rPr>
          <w:rFonts w:ascii="Times New Roman" w:hAnsi="Times New Roman" w:cs="Times New Roman"/>
          <w:sz w:val="24"/>
          <w:szCs w:val="24"/>
        </w:rPr>
        <w:t>t</w:t>
      </w:r>
      <w:r>
        <w:rPr>
          <w:rFonts w:ascii="Times New Roman" w:hAnsi="Times New Roman" w:cs="Times New Roman"/>
          <w:sz w:val="24"/>
          <w:szCs w:val="24"/>
        </w:rPr>
        <w:t>rial unnecessarily. The trial</w:t>
      </w:r>
      <w:r w:rsidR="00CA7647">
        <w:rPr>
          <w:rFonts w:ascii="Times New Roman" w:hAnsi="Times New Roman" w:cs="Times New Roman"/>
          <w:sz w:val="24"/>
          <w:szCs w:val="24"/>
        </w:rPr>
        <w:t xml:space="preserve"> should have closed by November </w:t>
      </w:r>
      <w:r>
        <w:rPr>
          <w:rFonts w:ascii="Times New Roman" w:hAnsi="Times New Roman" w:cs="Times New Roman"/>
          <w:sz w:val="24"/>
          <w:szCs w:val="24"/>
        </w:rPr>
        <w:t xml:space="preserve">last year </w:t>
      </w:r>
      <w:r w:rsidR="00CA7647">
        <w:rPr>
          <w:rFonts w:ascii="Times New Roman" w:hAnsi="Times New Roman" w:cs="Times New Roman"/>
          <w:sz w:val="24"/>
          <w:szCs w:val="24"/>
        </w:rPr>
        <w:t xml:space="preserve">and now </w:t>
      </w:r>
      <w:r>
        <w:rPr>
          <w:rFonts w:ascii="Times New Roman" w:hAnsi="Times New Roman" w:cs="Times New Roman"/>
          <w:sz w:val="24"/>
          <w:szCs w:val="24"/>
        </w:rPr>
        <w:t xml:space="preserve">if the application is granted, </w:t>
      </w:r>
      <w:r w:rsidR="00CA7647">
        <w:rPr>
          <w:rFonts w:ascii="Times New Roman" w:hAnsi="Times New Roman" w:cs="Times New Roman"/>
          <w:sz w:val="24"/>
          <w:szCs w:val="24"/>
        </w:rPr>
        <w:t xml:space="preserve">other </w:t>
      </w:r>
      <w:r>
        <w:rPr>
          <w:rFonts w:ascii="Times New Roman" w:hAnsi="Times New Roman" w:cs="Times New Roman"/>
          <w:sz w:val="24"/>
          <w:szCs w:val="24"/>
        </w:rPr>
        <w:t xml:space="preserve">defence </w:t>
      </w:r>
      <w:r w:rsidR="00CA7647">
        <w:rPr>
          <w:rFonts w:ascii="Times New Roman" w:hAnsi="Times New Roman" w:cs="Times New Roman"/>
          <w:sz w:val="24"/>
          <w:szCs w:val="24"/>
        </w:rPr>
        <w:t>witnesses may need to be called. It is costly to call more witnesses. The plaintiff was always in court</w:t>
      </w:r>
      <w:r>
        <w:rPr>
          <w:rFonts w:ascii="Times New Roman" w:hAnsi="Times New Roman" w:cs="Times New Roman"/>
          <w:sz w:val="24"/>
          <w:szCs w:val="24"/>
        </w:rPr>
        <w:t xml:space="preserve"> and was never denied an opportunity of </w:t>
      </w:r>
      <w:r w:rsidR="00E72F99">
        <w:rPr>
          <w:rFonts w:ascii="Times New Roman" w:hAnsi="Times New Roman" w:cs="Times New Roman"/>
          <w:sz w:val="24"/>
          <w:szCs w:val="24"/>
        </w:rPr>
        <w:t>being</w:t>
      </w:r>
      <w:r>
        <w:rPr>
          <w:rFonts w:ascii="Times New Roman" w:hAnsi="Times New Roman" w:cs="Times New Roman"/>
          <w:sz w:val="24"/>
          <w:szCs w:val="24"/>
        </w:rPr>
        <w:t xml:space="preserve"> heard</w:t>
      </w:r>
      <w:r w:rsidR="00CA7647">
        <w:rPr>
          <w:rFonts w:ascii="Times New Roman" w:hAnsi="Times New Roman" w:cs="Times New Roman"/>
          <w:sz w:val="24"/>
          <w:szCs w:val="24"/>
        </w:rPr>
        <w:t>. An advoc</w:t>
      </w:r>
      <w:r>
        <w:rPr>
          <w:rFonts w:ascii="Times New Roman" w:hAnsi="Times New Roman" w:cs="Times New Roman"/>
          <w:sz w:val="24"/>
          <w:szCs w:val="24"/>
        </w:rPr>
        <w:t xml:space="preserve">ate is an agent of the litigant </w:t>
      </w:r>
      <w:r w:rsidR="00E72F99">
        <w:rPr>
          <w:rFonts w:ascii="Times New Roman" w:hAnsi="Times New Roman" w:cs="Times New Roman"/>
          <w:sz w:val="24"/>
          <w:szCs w:val="24"/>
        </w:rPr>
        <w:t>and</w:t>
      </w:r>
      <w:r>
        <w:rPr>
          <w:rFonts w:ascii="Times New Roman" w:hAnsi="Times New Roman" w:cs="Times New Roman"/>
          <w:sz w:val="24"/>
          <w:szCs w:val="24"/>
        </w:rPr>
        <w:t xml:space="preserve"> therefore the applicant cannot rely on an argument of mistake of counsel.</w:t>
      </w:r>
      <w:r w:rsidR="00CA7647">
        <w:rPr>
          <w:rFonts w:ascii="Times New Roman" w:hAnsi="Times New Roman" w:cs="Times New Roman"/>
          <w:sz w:val="24"/>
          <w:szCs w:val="24"/>
        </w:rPr>
        <w:t xml:space="preserve"> </w:t>
      </w:r>
      <w:r w:rsidR="00F71780">
        <w:rPr>
          <w:rFonts w:ascii="Times New Roman" w:hAnsi="Times New Roman" w:cs="Times New Roman"/>
          <w:sz w:val="24"/>
          <w:szCs w:val="24"/>
        </w:rPr>
        <w:t>He was never presented as a witness</w:t>
      </w:r>
      <w:r>
        <w:rPr>
          <w:rFonts w:ascii="Times New Roman" w:hAnsi="Times New Roman" w:cs="Times New Roman"/>
          <w:sz w:val="24"/>
          <w:szCs w:val="24"/>
        </w:rPr>
        <w:t xml:space="preserve"> and cannot seek to do so after closure of the defence case</w:t>
      </w:r>
      <w:r w:rsidR="00F71780">
        <w:rPr>
          <w:rFonts w:ascii="Times New Roman" w:hAnsi="Times New Roman" w:cs="Times New Roman"/>
          <w:sz w:val="24"/>
          <w:szCs w:val="24"/>
        </w:rPr>
        <w:t xml:space="preserve">. The application is intended to </w:t>
      </w:r>
      <w:r>
        <w:rPr>
          <w:rFonts w:ascii="Times New Roman" w:hAnsi="Times New Roman" w:cs="Times New Roman"/>
          <w:sz w:val="24"/>
          <w:szCs w:val="24"/>
        </w:rPr>
        <w:t xml:space="preserve">pave way for the </w:t>
      </w:r>
      <w:r w:rsidR="007908EC">
        <w:rPr>
          <w:rFonts w:ascii="Times New Roman" w:hAnsi="Times New Roman" w:cs="Times New Roman"/>
          <w:sz w:val="24"/>
          <w:szCs w:val="24"/>
        </w:rPr>
        <w:t>applicant</w:t>
      </w:r>
      <w:r>
        <w:rPr>
          <w:rFonts w:ascii="Times New Roman" w:hAnsi="Times New Roman" w:cs="Times New Roman"/>
          <w:sz w:val="24"/>
          <w:szCs w:val="24"/>
        </w:rPr>
        <w:t xml:space="preserve"> </w:t>
      </w:r>
      <w:r w:rsidR="007908EC">
        <w:rPr>
          <w:rFonts w:ascii="Times New Roman" w:hAnsi="Times New Roman" w:cs="Times New Roman"/>
          <w:sz w:val="24"/>
          <w:szCs w:val="24"/>
        </w:rPr>
        <w:t xml:space="preserve">to </w:t>
      </w:r>
      <w:r>
        <w:rPr>
          <w:rFonts w:ascii="Times New Roman" w:hAnsi="Times New Roman" w:cs="Times New Roman"/>
          <w:sz w:val="24"/>
          <w:szCs w:val="24"/>
        </w:rPr>
        <w:t xml:space="preserve">unfairly </w:t>
      </w:r>
      <w:r w:rsidR="00F71780">
        <w:rPr>
          <w:rFonts w:ascii="Times New Roman" w:hAnsi="Times New Roman" w:cs="Times New Roman"/>
          <w:sz w:val="24"/>
          <w:szCs w:val="24"/>
        </w:rPr>
        <w:t>fill gaps</w:t>
      </w:r>
      <w:r>
        <w:rPr>
          <w:rFonts w:ascii="Times New Roman" w:hAnsi="Times New Roman" w:cs="Times New Roman"/>
          <w:sz w:val="24"/>
          <w:szCs w:val="24"/>
        </w:rPr>
        <w:t xml:space="preserve"> in the plaintiff's evidence and </w:t>
      </w:r>
      <w:r w:rsidR="007908EC">
        <w:rPr>
          <w:rFonts w:ascii="Times New Roman" w:hAnsi="Times New Roman" w:cs="Times New Roman"/>
          <w:sz w:val="24"/>
          <w:szCs w:val="24"/>
        </w:rPr>
        <w:t>therefore</w:t>
      </w:r>
      <w:r>
        <w:rPr>
          <w:rFonts w:ascii="Times New Roman" w:hAnsi="Times New Roman" w:cs="Times New Roman"/>
          <w:sz w:val="24"/>
          <w:szCs w:val="24"/>
        </w:rPr>
        <w:t xml:space="preserve"> should be dismissed with costs</w:t>
      </w:r>
      <w:r w:rsidR="00F71780">
        <w:rPr>
          <w:rFonts w:ascii="Times New Roman" w:hAnsi="Times New Roman" w:cs="Times New Roman"/>
          <w:sz w:val="24"/>
          <w:szCs w:val="24"/>
        </w:rPr>
        <w:t xml:space="preserve">. </w:t>
      </w:r>
    </w:p>
    <w:p w:rsidR="00F71780" w:rsidRDefault="00F71780" w:rsidP="004E27AC">
      <w:pPr>
        <w:spacing w:after="0" w:line="360" w:lineRule="auto"/>
        <w:jc w:val="both"/>
        <w:rPr>
          <w:rFonts w:ascii="Times New Roman" w:hAnsi="Times New Roman" w:cs="Times New Roman"/>
          <w:sz w:val="24"/>
          <w:szCs w:val="24"/>
        </w:rPr>
      </w:pPr>
    </w:p>
    <w:p w:rsidR="004E27AC" w:rsidRDefault="007908EC" w:rsidP="00F717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applicant submitted </w:t>
      </w:r>
      <w:proofErr w:type="gramStart"/>
      <w:r>
        <w:rPr>
          <w:rFonts w:ascii="Times New Roman" w:hAnsi="Times New Roman" w:cs="Times New Roman"/>
          <w:sz w:val="24"/>
          <w:szCs w:val="24"/>
        </w:rPr>
        <w:t>that  t</w:t>
      </w:r>
      <w:r w:rsidR="00F71780">
        <w:rPr>
          <w:rFonts w:ascii="Times New Roman" w:hAnsi="Times New Roman" w:cs="Times New Roman"/>
          <w:sz w:val="24"/>
          <w:szCs w:val="24"/>
        </w:rPr>
        <w:t>he</w:t>
      </w:r>
      <w:proofErr w:type="gramEnd"/>
      <w:r w:rsidR="00F71780">
        <w:rPr>
          <w:rFonts w:ascii="Times New Roman" w:hAnsi="Times New Roman" w:cs="Times New Roman"/>
          <w:sz w:val="24"/>
          <w:szCs w:val="24"/>
        </w:rPr>
        <w:t xml:space="preserve"> grounds </w:t>
      </w:r>
      <w:r>
        <w:rPr>
          <w:rFonts w:ascii="Times New Roman" w:hAnsi="Times New Roman" w:cs="Times New Roman"/>
          <w:sz w:val="24"/>
          <w:szCs w:val="24"/>
        </w:rPr>
        <w:t>supporting the oral application were</w:t>
      </w:r>
      <w:r w:rsidR="008C072D">
        <w:rPr>
          <w:rFonts w:ascii="Times New Roman" w:hAnsi="Times New Roman" w:cs="Times New Roman"/>
          <w:sz w:val="24"/>
          <w:szCs w:val="24"/>
        </w:rPr>
        <w:t xml:space="preserve"> advanced </w:t>
      </w:r>
      <w:r>
        <w:rPr>
          <w:rFonts w:ascii="Times New Roman" w:hAnsi="Times New Roman" w:cs="Times New Roman"/>
          <w:sz w:val="24"/>
          <w:szCs w:val="24"/>
        </w:rPr>
        <w:t xml:space="preserve">but </w:t>
      </w:r>
      <w:r w:rsidR="00F71780">
        <w:rPr>
          <w:rFonts w:ascii="Times New Roman" w:hAnsi="Times New Roman" w:cs="Times New Roman"/>
          <w:sz w:val="24"/>
          <w:szCs w:val="24"/>
        </w:rPr>
        <w:t xml:space="preserve">were not captured on the </w:t>
      </w:r>
      <w:r>
        <w:rPr>
          <w:rFonts w:ascii="Times New Roman" w:hAnsi="Times New Roman" w:cs="Times New Roman"/>
          <w:sz w:val="24"/>
          <w:szCs w:val="24"/>
        </w:rPr>
        <w:t xml:space="preserve">court </w:t>
      </w:r>
      <w:r w:rsidR="00F71780">
        <w:rPr>
          <w:rFonts w:ascii="Times New Roman" w:hAnsi="Times New Roman" w:cs="Times New Roman"/>
          <w:sz w:val="24"/>
          <w:szCs w:val="24"/>
        </w:rPr>
        <w:t>record. The plaintiff is coming to make clarifications on the issues before court</w:t>
      </w:r>
      <w:r>
        <w:rPr>
          <w:rFonts w:ascii="Times New Roman" w:hAnsi="Times New Roman" w:cs="Times New Roman"/>
          <w:sz w:val="24"/>
          <w:szCs w:val="24"/>
        </w:rPr>
        <w:t>, and not to fill</w:t>
      </w:r>
      <w:r w:rsidR="00F71780">
        <w:rPr>
          <w:rFonts w:ascii="Times New Roman" w:hAnsi="Times New Roman" w:cs="Times New Roman"/>
          <w:sz w:val="24"/>
          <w:szCs w:val="24"/>
        </w:rPr>
        <w:t xml:space="preserve"> gaps</w:t>
      </w:r>
      <w:r w:rsidR="008C072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8C072D">
        <w:rPr>
          <w:rFonts w:ascii="Times New Roman" w:hAnsi="Times New Roman" w:cs="Times New Roman"/>
          <w:sz w:val="24"/>
          <w:szCs w:val="24"/>
        </w:rPr>
        <w:t>evidence</w:t>
      </w:r>
      <w:r w:rsidR="00F71780">
        <w:rPr>
          <w:rFonts w:ascii="Times New Roman" w:hAnsi="Times New Roman" w:cs="Times New Roman"/>
          <w:sz w:val="24"/>
          <w:szCs w:val="24"/>
        </w:rPr>
        <w:t xml:space="preserve">. In the interests of substantive justice </w:t>
      </w:r>
      <w:r>
        <w:rPr>
          <w:rFonts w:ascii="Times New Roman" w:hAnsi="Times New Roman" w:cs="Times New Roman"/>
          <w:sz w:val="24"/>
          <w:szCs w:val="24"/>
        </w:rPr>
        <w:t xml:space="preserve">the application should be allowed since </w:t>
      </w:r>
      <w:r w:rsidR="00F71780">
        <w:rPr>
          <w:rFonts w:ascii="Times New Roman" w:hAnsi="Times New Roman" w:cs="Times New Roman"/>
          <w:sz w:val="24"/>
          <w:szCs w:val="24"/>
        </w:rPr>
        <w:t xml:space="preserve">there is nothing that is going to be opened as fresh evidence which was not pleaded or which </w:t>
      </w:r>
      <w:r>
        <w:rPr>
          <w:rFonts w:ascii="Times New Roman" w:hAnsi="Times New Roman" w:cs="Times New Roman"/>
          <w:sz w:val="24"/>
          <w:szCs w:val="24"/>
        </w:rPr>
        <w:t>the respondents</w:t>
      </w:r>
      <w:r w:rsidR="00F71780">
        <w:rPr>
          <w:rFonts w:ascii="Times New Roman" w:hAnsi="Times New Roman" w:cs="Times New Roman"/>
          <w:sz w:val="24"/>
          <w:szCs w:val="24"/>
        </w:rPr>
        <w:t xml:space="preserve"> are not aware of. There is no likelihood of re-opening the defence since the plaintiff is only coming to clarify a few things. </w:t>
      </w:r>
      <w:r>
        <w:rPr>
          <w:rFonts w:ascii="Times New Roman" w:hAnsi="Times New Roman" w:cs="Times New Roman"/>
          <w:sz w:val="24"/>
          <w:szCs w:val="24"/>
        </w:rPr>
        <w:t xml:space="preserve">He this reiterated his prayers. </w:t>
      </w:r>
    </w:p>
    <w:p w:rsidR="005F5CDD" w:rsidRDefault="005F5CDD" w:rsidP="00F71780">
      <w:pPr>
        <w:spacing w:after="0" w:line="360" w:lineRule="auto"/>
        <w:jc w:val="both"/>
        <w:rPr>
          <w:rFonts w:ascii="Times New Roman" w:hAnsi="Times New Roman" w:cs="Times New Roman"/>
          <w:sz w:val="24"/>
          <w:szCs w:val="24"/>
        </w:rPr>
      </w:pPr>
    </w:p>
    <w:p w:rsidR="00960B59" w:rsidRDefault="00960B59" w:rsidP="00F717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the question whether oral applications for leave to appeal are competent, it was decided i</w:t>
      </w:r>
      <w:r w:rsidR="005F5CDD" w:rsidRPr="005F5CDD">
        <w:rPr>
          <w:rFonts w:ascii="Times New Roman" w:hAnsi="Times New Roman" w:cs="Times New Roman"/>
          <w:sz w:val="24"/>
          <w:szCs w:val="24"/>
        </w:rPr>
        <w:t xml:space="preserve">n </w:t>
      </w:r>
      <w:r w:rsidR="005F5CDD" w:rsidRPr="00960B59">
        <w:rPr>
          <w:rFonts w:ascii="Times New Roman" w:hAnsi="Times New Roman" w:cs="Times New Roman"/>
          <w:i/>
          <w:sz w:val="24"/>
          <w:szCs w:val="24"/>
        </w:rPr>
        <w:t xml:space="preserve">Sango Bay Estates Ltd and </w:t>
      </w:r>
      <w:r>
        <w:rPr>
          <w:rFonts w:ascii="Times New Roman" w:hAnsi="Times New Roman" w:cs="Times New Roman"/>
          <w:i/>
          <w:sz w:val="24"/>
          <w:szCs w:val="24"/>
        </w:rPr>
        <w:t>o</w:t>
      </w:r>
      <w:r w:rsidR="005F5CDD" w:rsidRPr="00960B59">
        <w:rPr>
          <w:rFonts w:ascii="Times New Roman" w:hAnsi="Times New Roman" w:cs="Times New Roman"/>
          <w:i/>
          <w:sz w:val="24"/>
          <w:szCs w:val="24"/>
        </w:rPr>
        <w:t xml:space="preserve">thers </w:t>
      </w:r>
      <w:r w:rsidRPr="00960B59">
        <w:rPr>
          <w:rFonts w:ascii="Times New Roman" w:hAnsi="Times New Roman" w:cs="Times New Roman"/>
          <w:i/>
          <w:sz w:val="24"/>
          <w:szCs w:val="24"/>
        </w:rPr>
        <w:t>v.</w:t>
      </w:r>
      <w:r w:rsidR="005F5CDD" w:rsidRPr="00960B59">
        <w:rPr>
          <w:rFonts w:ascii="Times New Roman" w:hAnsi="Times New Roman" w:cs="Times New Roman"/>
          <w:i/>
          <w:sz w:val="24"/>
          <w:szCs w:val="24"/>
        </w:rPr>
        <w:t xml:space="preserve"> Dresdner Bank </w:t>
      </w:r>
      <w:r w:rsidRPr="00960B59">
        <w:rPr>
          <w:rFonts w:ascii="Times New Roman" w:hAnsi="Times New Roman" w:cs="Times New Roman"/>
          <w:i/>
          <w:sz w:val="24"/>
          <w:szCs w:val="24"/>
        </w:rPr>
        <w:t>[</w:t>
      </w:r>
      <w:r w:rsidR="005F5CDD" w:rsidRPr="00960B59">
        <w:rPr>
          <w:rFonts w:ascii="Times New Roman" w:hAnsi="Times New Roman" w:cs="Times New Roman"/>
          <w:i/>
          <w:sz w:val="24"/>
          <w:szCs w:val="24"/>
        </w:rPr>
        <w:t>1992</w:t>
      </w:r>
      <w:r w:rsidRPr="00960B59">
        <w:rPr>
          <w:rFonts w:ascii="Times New Roman" w:hAnsi="Times New Roman" w:cs="Times New Roman"/>
          <w:i/>
          <w:sz w:val="24"/>
          <w:szCs w:val="24"/>
        </w:rPr>
        <w:t>]</w:t>
      </w:r>
      <w:r w:rsidR="005F5CDD" w:rsidRPr="00960B59">
        <w:rPr>
          <w:rFonts w:ascii="Times New Roman" w:hAnsi="Times New Roman" w:cs="Times New Roman"/>
          <w:i/>
          <w:sz w:val="24"/>
          <w:szCs w:val="24"/>
        </w:rPr>
        <w:t xml:space="preserve"> E. A. 17</w:t>
      </w:r>
      <w:r w:rsidR="005F5CDD" w:rsidRPr="005F5CDD">
        <w:rPr>
          <w:rFonts w:ascii="Times New Roman" w:hAnsi="Times New Roman" w:cs="Times New Roman"/>
          <w:sz w:val="24"/>
          <w:szCs w:val="24"/>
        </w:rPr>
        <w:t xml:space="preserve">, </w:t>
      </w:r>
      <w:r>
        <w:rPr>
          <w:rFonts w:ascii="Times New Roman" w:hAnsi="Times New Roman" w:cs="Times New Roman"/>
          <w:sz w:val="24"/>
          <w:szCs w:val="24"/>
        </w:rPr>
        <w:t xml:space="preserve">by </w:t>
      </w:r>
      <w:r w:rsidR="005F5CDD" w:rsidRPr="005F5CDD">
        <w:rPr>
          <w:rFonts w:ascii="Times New Roman" w:hAnsi="Times New Roman" w:cs="Times New Roman"/>
          <w:sz w:val="24"/>
          <w:szCs w:val="24"/>
        </w:rPr>
        <w:t xml:space="preserve">the East African Court of Appeal that </w:t>
      </w:r>
      <w:r>
        <w:rPr>
          <w:rFonts w:ascii="Times New Roman" w:hAnsi="Times New Roman" w:cs="Times New Roman"/>
          <w:sz w:val="24"/>
          <w:szCs w:val="24"/>
        </w:rPr>
        <w:t>a</w:t>
      </w:r>
      <w:r w:rsidR="005F5CDD" w:rsidRPr="005F5CDD">
        <w:rPr>
          <w:rFonts w:ascii="Times New Roman" w:hAnsi="Times New Roman" w:cs="Times New Roman"/>
          <w:sz w:val="24"/>
          <w:szCs w:val="24"/>
        </w:rPr>
        <w:t>pplication</w:t>
      </w:r>
      <w:r>
        <w:rPr>
          <w:rFonts w:ascii="Times New Roman" w:hAnsi="Times New Roman" w:cs="Times New Roman"/>
          <w:sz w:val="24"/>
          <w:szCs w:val="24"/>
        </w:rPr>
        <w:t>s</w:t>
      </w:r>
      <w:r w:rsidR="005F5CDD" w:rsidRPr="005F5CDD">
        <w:rPr>
          <w:rFonts w:ascii="Times New Roman" w:hAnsi="Times New Roman" w:cs="Times New Roman"/>
          <w:sz w:val="24"/>
          <w:szCs w:val="24"/>
        </w:rPr>
        <w:t xml:space="preserve"> for leave to appeal may be made informally.</w:t>
      </w:r>
      <w:r>
        <w:rPr>
          <w:rFonts w:ascii="Times New Roman" w:hAnsi="Times New Roman" w:cs="Times New Roman"/>
          <w:sz w:val="24"/>
          <w:szCs w:val="24"/>
        </w:rPr>
        <w:t xml:space="preserve"> The court though has the discretion to demand that the application be made formally. I have perused the </w:t>
      </w:r>
      <w:r>
        <w:rPr>
          <w:rFonts w:ascii="Times New Roman" w:hAnsi="Times New Roman" w:cs="Times New Roman"/>
          <w:sz w:val="24"/>
          <w:szCs w:val="24"/>
        </w:rPr>
        <w:lastRenderedPageBreak/>
        <w:t>record of the court below and have not found that it was an improper exercise of the court's discretion considering that counsel did not back up his oral application with any reasons. Nevertheless, this application is independent of what transpired in the court below. It is considered as a fresh application before this court and its determination does not depend on what transpired in the court below</w:t>
      </w:r>
    </w:p>
    <w:p w:rsidR="00033A58" w:rsidRDefault="00033A58" w:rsidP="00F71780">
      <w:pPr>
        <w:spacing w:after="0" w:line="360" w:lineRule="auto"/>
        <w:jc w:val="both"/>
        <w:rPr>
          <w:rFonts w:ascii="Times New Roman" w:hAnsi="Times New Roman" w:cs="Times New Roman"/>
          <w:sz w:val="24"/>
          <w:szCs w:val="24"/>
        </w:rPr>
      </w:pPr>
    </w:p>
    <w:p w:rsidR="00033A58" w:rsidRDefault="00033A58" w:rsidP="00F71780">
      <w:pPr>
        <w:spacing w:after="0" w:line="360" w:lineRule="auto"/>
        <w:jc w:val="both"/>
        <w:rPr>
          <w:rFonts w:ascii="Times New Roman" w:hAnsi="Times New Roman" w:cs="Times New Roman"/>
          <w:sz w:val="24"/>
          <w:szCs w:val="24"/>
        </w:rPr>
      </w:pPr>
      <w:r w:rsidRPr="00033A58">
        <w:rPr>
          <w:rFonts w:ascii="Times New Roman" w:hAnsi="Times New Roman" w:cs="Times New Roman"/>
          <w:sz w:val="24"/>
          <w:szCs w:val="24"/>
        </w:rPr>
        <w:t xml:space="preserve">An </w:t>
      </w:r>
      <w:r w:rsidR="00AA031D">
        <w:rPr>
          <w:rFonts w:ascii="Times New Roman" w:hAnsi="Times New Roman" w:cs="Times New Roman"/>
          <w:sz w:val="24"/>
          <w:szCs w:val="24"/>
        </w:rPr>
        <w:t>a</w:t>
      </w:r>
      <w:r w:rsidRPr="00033A58">
        <w:rPr>
          <w:rFonts w:ascii="Times New Roman" w:hAnsi="Times New Roman" w:cs="Times New Roman"/>
          <w:sz w:val="24"/>
          <w:szCs w:val="24"/>
        </w:rPr>
        <w:t xml:space="preserve">pplicant seeking leave to appeal must show either that his </w:t>
      </w:r>
      <w:r w:rsidR="00960B59">
        <w:rPr>
          <w:rFonts w:ascii="Times New Roman" w:hAnsi="Times New Roman" w:cs="Times New Roman"/>
          <w:sz w:val="24"/>
          <w:szCs w:val="24"/>
        </w:rPr>
        <w:t xml:space="preserve">or </w:t>
      </w:r>
      <w:r w:rsidRPr="00033A58">
        <w:rPr>
          <w:rFonts w:ascii="Times New Roman" w:hAnsi="Times New Roman" w:cs="Times New Roman"/>
          <w:sz w:val="24"/>
          <w:szCs w:val="24"/>
        </w:rPr>
        <w:t xml:space="preserve">intended </w:t>
      </w:r>
      <w:r w:rsidR="00AA031D">
        <w:rPr>
          <w:rFonts w:ascii="Times New Roman" w:hAnsi="Times New Roman" w:cs="Times New Roman"/>
          <w:sz w:val="24"/>
          <w:szCs w:val="24"/>
        </w:rPr>
        <w:t>a</w:t>
      </w:r>
      <w:r w:rsidRPr="00033A58">
        <w:rPr>
          <w:rFonts w:ascii="Times New Roman" w:hAnsi="Times New Roman" w:cs="Times New Roman"/>
          <w:sz w:val="24"/>
          <w:szCs w:val="24"/>
        </w:rPr>
        <w:t>ppeal has reasonable chance</w:t>
      </w:r>
      <w:r w:rsidR="00AA031D">
        <w:rPr>
          <w:rFonts w:ascii="Times New Roman" w:hAnsi="Times New Roman" w:cs="Times New Roman"/>
          <w:sz w:val="24"/>
          <w:szCs w:val="24"/>
        </w:rPr>
        <w:t>s</w:t>
      </w:r>
      <w:r w:rsidRPr="00033A58">
        <w:rPr>
          <w:rFonts w:ascii="Times New Roman" w:hAnsi="Times New Roman" w:cs="Times New Roman"/>
          <w:sz w:val="24"/>
          <w:szCs w:val="24"/>
        </w:rPr>
        <w:t xml:space="preserve"> of success o</w:t>
      </w:r>
      <w:r w:rsidR="00AA031D">
        <w:rPr>
          <w:rFonts w:ascii="Times New Roman" w:hAnsi="Times New Roman" w:cs="Times New Roman"/>
          <w:sz w:val="24"/>
          <w:szCs w:val="24"/>
        </w:rPr>
        <w:t>r</w:t>
      </w:r>
      <w:r w:rsidRPr="00033A58">
        <w:rPr>
          <w:rFonts w:ascii="Times New Roman" w:hAnsi="Times New Roman" w:cs="Times New Roman"/>
          <w:sz w:val="24"/>
          <w:szCs w:val="24"/>
        </w:rPr>
        <w:t xml:space="preserve"> that he </w:t>
      </w:r>
      <w:r w:rsidR="00AA031D">
        <w:rPr>
          <w:rFonts w:ascii="Times New Roman" w:hAnsi="Times New Roman" w:cs="Times New Roman"/>
          <w:sz w:val="24"/>
          <w:szCs w:val="24"/>
        </w:rPr>
        <w:t xml:space="preserve">or she </w:t>
      </w:r>
      <w:r w:rsidRPr="00033A58">
        <w:rPr>
          <w:rFonts w:ascii="Times New Roman" w:hAnsi="Times New Roman" w:cs="Times New Roman"/>
          <w:sz w:val="24"/>
          <w:szCs w:val="24"/>
        </w:rPr>
        <w:t>has arguable grounds of appeal and has not been guilty of dilatory conduct</w:t>
      </w:r>
      <w:r>
        <w:rPr>
          <w:rFonts w:ascii="Times New Roman" w:hAnsi="Times New Roman" w:cs="Times New Roman"/>
          <w:sz w:val="24"/>
          <w:szCs w:val="24"/>
        </w:rPr>
        <w:t xml:space="preserve"> (see</w:t>
      </w:r>
      <w:r w:rsidR="006B2668">
        <w:rPr>
          <w:rFonts w:ascii="Times New Roman" w:hAnsi="Times New Roman" w:cs="Times New Roman"/>
          <w:sz w:val="24"/>
          <w:szCs w:val="24"/>
        </w:rPr>
        <w:t xml:space="preserve"> </w:t>
      </w:r>
      <w:proofErr w:type="spellStart"/>
      <w:r w:rsidR="006B2668" w:rsidRPr="008E1373">
        <w:rPr>
          <w:rFonts w:ascii="Times New Roman" w:hAnsi="Times New Roman" w:cs="Times New Roman"/>
          <w:i/>
          <w:sz w:val="24"/>
          <w:szCs w:val="24"/>
        </w:rPr>
        <w:t>Degeya</w:t>
      </w:r>
      <w:proofErr w:type="spellEnd"/>
      <w:r w:rsidR="006B2668" w:rsidRPr="008E1373">
        <w:rPr>
          <w:rFonts w:ascii="Times New Roman" w:hAnsi="Times New Roman" w:cs="Times New Roman"/>
          <w:i/>
          <w:sz w:val="24"/>
          <w:szCs w:val="24"/>
        </w:rPr>
        <w:t xml:space="preserve"> Trading Stores (U) Ltd. </w:t>
      </w:r>
      <w:r w:rsidR="005730A1" w:rsidRPr="008E1373">
        <w:rPr>
          <w:rFonts w:ascii="Times New Roman" w:hAnsi="Times New Roman" w:cs="Times New Roman"/>
          <w:i/>
          <w:sz w:val="24"/>
          <w:szCs w:val="24"/>
        </w:rPr>
        <w:t>v.</w:t>
      </w:r>
      <w:r w:rsidR="006B2668" w:rsidRPr="008E1373">
        <w:rPr>
          <w:rFonts w:ascii="Times New Roman" w:hAnsi="Times New Roman" w:cs="Times New Roman"/>
          <w:i/>
          <w:sz w:val="24"/>
          <w:szCs w:val="24"/>
        </w:rPr>
        <w:t xml:space="preserve"> </w:t>
      </w:r>
      <w:r w:rsidR="005730A1" w:rsidRPr="008E1373">
        <w:rPr>
          <w:rFonts w:ascii="Times New Roman" w:hAnsi="Times New Roman" w:cs="Times New Roman"/>
          <w:i/>
          <w:sz w:val="24"/>
          <w:szCs w:val="24"/>
        </w:rPr>
        <w:t>Uganda Revenue Authority</w:t>
      </w:r>
      <w:r w:rsidR="0070656F" w:rsidRPr="008E1373">
        <w:rPr>
          <w:rFonts w:ascii="Times New Roman" w:hAnsi="Times New Roman" w:cs="Times New Roman"/>
          <w:i/>
          <w:sz w:val="24"/>
          <w:szCs w:val="24"/>
        </w:rPr>
        <w:t>,</w:t>
      </w:r>
      <w:r w:rsidR="005730A1" w:rsidRPr="008E1373">
        <w:rPr>
          <w:rFonts w:ascii="Times New Roman" w:hAnsi="Times New Roman" w:cs="Times New Roman"/>
          <w:i/>
          <w:sz w:val="24"/>
          <w:szCs w:val="24"/>
        </w:rPr>
        <w:t xml:space="preserve"> C</w:t>
      </w:r>
      <w:r w:rsidR="0070656F" w:rsidRPr="008E1373">
        <w:rPr>
          <w:rFonts w:ascii="Times New Roman" w:hAnsi="Times New Roman" w:cs="Times New Roman"/>
          <w:i/>
          <w:sz w:val="24"/>
          <w:szCs w:val="24"/>
        </w:rPr>
        <w:t>.</w:t>
      </w:r>
      <w:r w:rsidR="005730A1" w:rsidRPr="008E1373">
        <w:rPr>
          <w:rFonts w:ascii="Times New Roman" w:hAnsi="Times New Roman" w:cs="Times New Roman"/>
          <w:i/>
          <w:sz w:val="24"/>
          <w:szCs w:val="24"/>
        </w:rPr>
        <w:t xml:space="preserve"> A</w:t>
      </w:r>
      <w:r w:rsidR="0070656F" w:rsidRPr="008E1373">
        <w:rPr>
          <w:rFonts w:ascii="Times New Roman" w:hAnsi="Times New Roman" w:cs="Times New Roman"/>
          <w:i/>
          <w:sz w:val="24"/>
          <w:szCs w:val="24"/>
        </w:rPr>
        <w:t>.</w:t>
      </w:r>
      <w:r w:rsidR="005730A1" w:rsidRPr="008E1373">
        <w:rPr>
          <w:rFonts w:ascii="Times New Roman" w:hAnsi="Times New Roman" w:cs="Times New Roman"/>
          <w:i/>
          <w:sz w:val="24"/>
          <w:szCs w:val="24"/>
        </w:rPr>
        <w:t xml:space="preserve"> Civil Application No 16 of 1996</w:t>
      </w:r>
      <w:r w:rsidR="005730A1">
        <w:rPr>
          <w:rFonts w:ascii="Times New Roman" w:hAnsi="Times New Roman" w:cs="Times New Roman"/>
          <w:sz w:val="24"/>
          <w:szCs w:val="24"/>
        </w:rPr>
        <w:t xml:space="preserve">). </w:t>
      </w:r>
      <w:r w:rsidR="00AA031D">
        <w:rPr>
          <w:rFonts w:ascii="Times New Roman" w:hAnsi="Times New Roman" w:cs="Times New Roman"/>
          <w:sz w:val="24"/>
          <w:szCs w:val="24"/>
        </w:rPr>
        <w:t xml:space="preserve">Having perused the pleadings and listened to the submissions of counsel, I find that the question as to whether or not a trial court properly exercised its discretion not to allow a plaintiff re-open his or her case after the closure of the defence is a point that is arguable on appeal. </w:t>
      </w:r>
    </w:p>
    <w:p w:rsidR="00291C69" w:rsidRDefault="00291C69" w:rsidP="00F71780">
      <w:pPr>
        <w:spacing w:after="0" w:line="360" w:lineRule="auto"/>
        <w:jc w:val="both"/>
        <w:rPr>
          <w:rFonts w:ascii="Times New Roman" w:hAnsi="Times New Roman" w:cs="Times New Roman"/>
          <w:sz w:val="24"/>
          <w:szCs w:val="24"/>
        </w:rPr>
      </w:pPr>
    </w:p>
    <w:p w:rsidR="00F425E9" w:rsidRDefault="00291C69" w:rsidP="009873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according to section 220 (4) of the Magistrates Courts Act, </w:t>
      </w:r>
      <w:r w:rsidR="004E0080">
        <w:rPr>
          <w:rFonts w:ascii="Times New Roman" w:hAnsi="Times New Roman" w:cs="Times New Roman"/>
          <w:sz w:val="24"/>
          <w:szCs w:val="24"/>
        </w:rPr>
        <w:t>a</w:t>
      </w:r>
      <w:r w:rsidR="004E0080" w:rsidRPr="004E0080">
        <w:rPr>
          <w:rFonts w:ascii="Times New Roman" w:hAnsi="Times New Roman" w:cs="Times New Roman"/>
          <w:sz w:val="24"/>
          <w:szCs w:val="24"/>
        </w:rPr>
        <w:t xml:space="preserve">n application for leave to appeal </w:t>
      </w:r>
      <w:r w:rsidR="004E0080">
        <w:rPr>
          <w:rFonts w:ascii="Times New Roman" w:hAnsi="Times New Roman" w:cs="Times New Roman"/>
          <w:sz w:val="24"/>
          <w:szCs w:val="24"/>
        </w:rPr>
        <w:t xml:space="preserve">when made </w:t>
      </w:r>
      <w:r w:rsidR="004E0080" w:rsidRPr="004E0080">
        <w:rPr>
          <w:rFonts w:ascii="Times New Roman" w:hAnsi="Times New Roman" w:cs="Times New Roman"/>
          <w:sz w:val="24"/>
          <w:szCs w:val="24"/>
        </w:rPr>
        <w:t xml:space="preserve">to the High Court </w:t>
      </w:r>
      <w:r w:rsidR="004E0080">
        <w:rPr>
          <w:rFonts w:ascii="Times New Roman" w:hAnsi="Times New Roman" w:cs="Times New Roman"/>
          <w:sz w:val="24"/>
          <w:szCs w:val="24"/>
        </w:rPr>
        <w:t>should be</w:t>
      </w:r>
      <w:r w:rsidR="004E0080" w:rsidRPr="004E0080">
        <w:rPr>
          <w:rFonts w:ascii="Times New Roman" w:hAnsi="Times New Roman" w:cs="Times New Roman"/>
          <w:sz w:val="24"/>
          <w:szCs w:val="24"/>
        </w:rPr>
        <w:t xml:space="preserve"> made within </w:t>
      </w:r>
      <w:r w:rsidR="004E0080">
        <w:rPr>
          <w:rFonts w:ascii="Times New Roman" w:hAnsi="Times New Roman" w:cs="Times New Roman"/>
          <w:sz w:val="24"/>
          <w:szCs w:val="24"/>
        </w:rPr>
        <w:t xml:space="preserve">a period of fourteen days </w:t>
      </w:r>
      <w:r w:rsidR="004E0080" w:rsidRPr="004E0080">
        <w:rPr>
          <w:rFonts w:ascii="Times New Roman" w:hAnsi="Times New Roman" w:cs="Times New Roman"/>
          <w:sz w:val="24"/>
          <w:szCs w:val="24"/>
        </w:rPr>
        <w:t xml:space="preserve">beginning with the date on which the application is </w:t>
      </w:r>
      <w:r w:rsidR="004E0080">
        <w:rPr>
          <w:rFonts w:ascii="Times New Roman" w:hAnsi="Times New Roman" w:cs="Times New Roman"/>
          <w:sz w:val="24"/>
          <w:szCs w:val="24"/>
        </w:rPr>
        <w:t xml:space="preserve">refused by the chief magistrate (applied by analogy to the Grade One Magistrate in this case). The </w:t>
      </w:r>
      <w:r w:rsidR="00F425E9">
        <w:rPr>
          <w:rFonts w:ascii="Times New Roman" w:hAnsi="Times New Roman" w:cs="Times New Roman"/>
          <w:sz w:val="24"/>
          <w:szCs w:val="24"/>
        </w:rPr>
        <w:t>decision</w:t>
      </w:r>
      <w:r w:rsidR="004E0080">
        <w:rPr>
          <w:rFonts w:ascii="Times New Roman" w:hAnsi="Times New Roman" w:cs="Times New Roman"/>
          <w:sz w:val="24"/>
          <w:szCs w:val="24"/>
        </w:rPr>
        <w:t xml:space="preserve"> sought to be </w:t>
      </w:r>
      <w:r w:rsidR="00F425E9">
        <w:rPr>
          <w:rFonts w:ascii="Times New Roman" w:hAnsi="Times New Roman" w:cs="Times New Roman"/>
          <w:sz w:val="24"/>
          <w:szCs w:val="24"/>
        </w:rPr>
        <w:t>appealed</w:t>
      </w:r>
      <w:r w:rsidR="004E0080">
        <w:rPr>
          <w:rFonts w:ascii="Times New Roman" w:hAnsi="Times New Roman" w:cs="Times New Roman"/>
          <w:sz w:val="24"/>
          <w:szCs w:val="24"/>
        </w:rPr>
        <w:t xml:space="preserve"> was made on 22nd November, 2017 and the instant application was filed on </w:t>
      </w:r>
      <w:r w:rsidR="00F425E9">
        <w:rPr>
          <w:rFonts w:ascii="Times New Roman" w:hAnsi="Times New Roman" w:cs="Times New Roman"/>
          <w:sz w:val="24"/>
          <w:szCs w:val="24"/>
        </w:rPr>
        <w:t xml:space="preserve">6th December, 2017 within the stipulated time. I have not found any dilatory conduct on the part of the applicant. </w:t>
      </w:r>
    </w:p>
    <w:p w:rsidR="00F425E9" w:rsidRDefault="00F425E9" w:rsidP="00987398">
      <w:pPr>
        <w:spacing w:after="0" w:line="360" w:lineRule="auto"/>
        <w:jc w:val="both"/>
        <w:rPr>
          <w:rFonts w:ascii="Times New Roman" w:hAnsi="Times New Roman" w:cs="Times New Roman"/>
          <w:sz w:val="24"/>
          <w:szCs w:val="24"/>
        </w:rPr>
      </w:pPr>
    </w:p>
    <w:p w:rsidR="00987398" w:rsidRDefault="00987398" w:rsidP="009873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the application is </w:t>
      </w:r>
      <w:r w:rsidR="00F425E9">
        <w:rPr>
          <w:rFonts w:ascii="Times New Roman" w:hAnsi="Times New Roman" w:cs="Times New Roman"/>
          <w:sz w:val="24"/>
          <w:szCs w:val="24"/>
        </w:rPr>
        <w:t>allowed</w:t>
      </w:r>
      <w:r>
        <w:rPr>
          <w:rFonts w:ascii="Times New Roman" w:hAnsi="Times New Roman" w:cs="Times New Roman"/>
          <w:sz w:val="24"/>
          <w:szCs w:val="24"/>
        </w:rPr>
        <w:t>.</w:t>
      </w:r>
      <w:r w:rsidR="00F425E9">
        <w:rPr>
          <w:rFonts w:ascii="Times New Roman" w:hAnsi="Times New Roman" w:cs="Times New Roman"/>
          <w:sz w:val="24"/>
          <w:szCs w:val="24"/>
        </w:rPr>
        <w:t xml:space="preserve"> The applicant is granted leave to appeal to this court. The applicant is to file the appeal within fourteen days from the date of this ruling. The costs of this application will abide the results of that </w:t>
      </w:r>
      <w:proofErr w:type="spellStart"/>
      <w:r w:rsidR="00F425E9">
        <w:rPr>
          <w:rFonts w:ascii="Times New Roman" w:hAnsi="Times New Roman" w:cs="Times New Roman"/>
          <w:sz w:val="24"/>
          <w:szCs w:val="24"/>
        </w:rPr>
        <w:t>apeal</w:t>
      </w:r>
      <w:proofErr w:type="spellEnd"/>
      <w:r w:rsidR="00F425E9">
        <w:rPr>
          <w:rFonts w:ascii="Times New Roman" w:hAnsi="Times New Roman" w:cs="Times New Roman"/>
          <w:sz w:val="24"/>
          <w:szCs w:val="24"/>
        </w:rPr>
        <w:t>.</w:t>
      </w:r>
    </w:p>
    <w:p w:rsidR="00987398" w:rsidRDefault="00987398" w:rsidP="00987398">
      <w:pPr>
        <w:spacing w:after="0" w:line="360" w:lineRule="auto"/>
        <w:jc w:val="both"/>
        <w:rPr>
          <w:rFonts w:ascii="Times New Roman" w:hAnsi="Times New Roman" w:cs="Times New Roman"/>
          <w:sz w:val="24"/>
          <w:szCs w:val="24"/>
        </w:rPr>
      </w:pPr>
    </w:p>
    <w:p w:rsidR="00987398" w:rsidRDefault="00987398" w:rsidP="00987398">
      <w:pPr>
        <w:spacing w:after="0" w:line="360" w:lineRule="auto"/>
        <w:jc w:val="both"/>
        <w:rPr>
          <w:rFonts w:ascii="Times New Roman" w:hAnsi="Times New Roman" w:cs="Times New Roman"/>
          <w:sz w:val="24"/>
          <w:szCs w:val="24"/>
        </w:rPr>
      </w:pPr>
    </w:p>
    <w:p w:rsidR="00987398" w:rsidRDefault="00987398" w:rsidP="0098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987398" w:rsidRDefault="00987398" w:rsidP="0098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987398" w:rsidRDefault="00987398" w:rsidP="0098739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987398" w:rsidRPr="00FA251B" w:rsidRDefault="00987398" w:rsidP="0098739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B700AE" w:rsidRDefault="00B700AE" w:rsidP="00B700A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E4EAE" w:rsidRPr="00F83A26" w:rsidRDefault="005E4EAE" w:rsidP="0014653C">
      <w:pPr>
        <w:spacing w:after="0" w:line="360" w:lineRule="auto"/>
        <w:jc w:val="both"/>
        <w:rPr>
          <w:rFonts w:ascii="Times New Roman" w:hAnsi="Times New Roman" w:cs="Times New Roman"/>
          <w:sz w:val="24"/>
          <w:szCs w:val="24"/>
        </w:rPr>
      </w:pPr>
    </w:p>
    <w:sectPr w:rsidR="005E4EAE"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18" w:rsidRDefault="00080718" w:rsidP="000B4D87">
      <w:pPr>
        <w:spacing w:after="0" w:line="240" w:lineRule="auto"/>
      </w:pPr>
      <w:r>
        <w:separator/>
      </w:r>
    </w:p>
  </w:endnote>
  <w:endnote w:type="continuationSeparator" w:id="0">
    <w:p w:rsidR="00080718" w:rsidRDefault="00080718"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4E0080" w:rsidRDefault="00080718">
        <w:pPr>
          <w:pStyle w:val="Footer"/>
          <w:jc w:val="center"/>
        </w:pPr>
        <w:r>
          <w:fldChar w:fldCharType="begin"/>
        </w:r>
        <w:r>
          <w:instrText xml:space="preserve"> PAGE   \* MERGEFORMAT </w:instrText>
        </w:r>
        <w:r>
          <w:fldChar w:fldCharType="separate"/>
        </w:r>
        <w:r w:rsidR="00A21F31">
          <w:rPr>
            <w:noProof/>
          </w:rPr>
          <w:t>1</w:t>
        </w:r>
        <w:r>
          <w:rPr>
            <w:noProof/>
          </w:rPr>
          <w:fldChar w:fldCharType="end"/>
        </w:r>
      </w:p>
    </w:sdtContent>
  </w:sdt>
  <w:p w:rsidR="004E0080" w:rsidRDefault="004E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18" w:rsidRDefault="00080718" w:rsidP="000B4D87">
      <w:pPr>
        <w:spacing w:after="0" w:line="240" w:lineRule="auto"/>
      </w:pPr>
      <w:r>
        <w:separator/>
      </w:r>
    </w:p>
  </w:footnote>
  <w:footnote w:type="continuationSeparator" w:id="0">
    <w:p w:rsidR="00080718" w:rsidRDefault="00080718"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F2724D"/>
    <w:multiLevelType w:val="hybridMultilevel"/>
    <w:tmpl w:val="99E2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16E7"/>
    <w:rsid w:val="00016B1C"/>
    <w:rsid w:val="00033A58"/>
    <w:rsid w:val="000362E7"/>
    <w:rsid w:val="00050A31"/>
    <w:rsid w:val="00054A8A"/>
    <w:rsid w:val="000735D6"/>
    <w:rsid w:val="00080718"/>
    <w:rsid w:val="00080C02"/>
    <w:rsid w:val="00093094"/>
    <w:rsid w:val="000B4D87"/>
    <w:rsid w:val="000C4D0C"/>
    <w:rsid w:val="000D1B22"/>
    <w:rsid w:val="000D2FFB"/>
    <w:rsid w:val="000E00E9"/>
    <w:rsid w:val="000F7721"/>
    <w:rsid w:val="00114BCA"/>
    <w:rsid w:val="0013549D"/>
    <w:rsid w:val="0014653C"/>
    <w:rsid w:val="00175F4C"/>
    <w:rsid w:val="00176735"/>
    <w:rsid w:val="001B754F"/>
    <w:rsid w:val="001C05D6"/>
    <w:rsid w:val="001C2405"/>
    <w:rsid w:val="001E31D6"/>
    <w:rsid w:val="001E4D61"/>
    <w:rsid w:val="001F0635"/>
    <w:rsid w:val="001F3A71"/>
    <w:rsid w:val="002027BA"/>
    <w:rsid w:val="00231682"/>
    <w:rsid w:val="002537AC"/>
    <w:rsid w:val="00266170"/>
    <w:rsid w:val="0028256E"/>
    <w:rsid w:val="00291C69"/>
    <w:rsid w:val="002A3B2C"/>
    <w:rsid w:val="002A4ED5"/>
    <w:rsid w:val="002B447A"/>
    <w:rsid w:val="002D7E15"/>
    <w:rsid w:val="002E35E4"/>
    <w:rsid w:val="002E4657"/>
    <w:rsid w:val="002F497D"/>
    <w:rsid w:val="00306710"/>
    <w:rsid w:val="003154FB"/>
    <w:rsid w:val="00323606"/>
    <w:rsid w:val="00330815"/>
    <w:rsid w:val="0033412F"/>
    <w:rsid w:val="00351725"/>
    <w:rsid w:val="00352703"/>
    <w:rsid w:val="00375662"/>
    <w:rsid w:val="00376017"/>
    <w:rsid w:val="00384C43"/>
    <w:rsid w:val="0038592E"/>
    <w:rsid w:val="003B560B"/>
    <w:rsid w:val="003C2511"/>
    <w:rsid w:val="003D222D"/>
    <w:rsid w:val="003D3EEA"/>
    <w:rsid w:val="003D3F26"/>
    <w:rsid w:val="003D5542"/>
    <w:rsid w:val="003E4F68"/>
    <w:rsid w:val="003E56B9"/>
    <w:rsid w:val="00423368"/>
    <w:rsid w:val="00430D9C"/>
    <w:rsid w:val="00443643"/>
    <w:rsid w:val="004444B5"/>
    <w:rsid w:val="004507F0"/>
    <w:rsid w:val="00472023"/>
    <w:rsid w:val="00477828"/>
    <w:rsid w:val="00480F49"/>
    <w:rsid w:val="0049620E"/>
    <w:rsid w:val="004A1884"/>
    <w:rsid w:val="004B7EC7"/>
    <w:rsid w:val="004E0080"/>
    <w:rsid w:val="004E18C9"/>
    <w:rsid w:val="004E27AC"/>
    <w:rsid w:val="004E4A7D"/>
    <w:rsid w:val="004E70D7"/>
    <w:rsid w:val="004F1D6D"/>
    <w:rsid w:val="004F4C95"/>
    <w:rsid w:val="004F697F"/>
    <w:rsid w:val="004F7D8E"/>
    <w:rsid w:val="005058FF"/>
    <w:rsid w:val="00513271"/>
    <w:rsid w:val="00517CCD"/>
    <w:rsid w:val="00524A16"/>
    <w:rsid w:val="00527211"/>
    <w:rsid w:val="00534AC3"/>
    <w:rsid w:val="00535680"/>
    <w:rsid w:val="00554C02"/>
    <w:rsid w:val="005579C4"/>
    <w:rsid w:val="005730A1"/>
    <w:rsid w:val="00580ED9"/>
    <w:rsid w:val="0058507B"/>
    <w:rsid w:val="00596035"/>
    <w:rsid w:val="005B1032"/>
    <w:rsid w:val="005B3548"/>
    <w:rsid w:val="005C5389"/>
    <w:rsid w:val="005E07C8"/>
    <w:rsid w:val="005E4EAE"/>
    <w:rsid w:val="005E537A"/>
    <w:rsid w:val="005F5CDD"/>
    <w:rsid w:val="006165BB"/>
    <w:rsid w:val="00616ADE"/>
    <w:rsid w:val="00643D0D"/>
    <w:rsid w:val="00646A22"/>
    <w:rsid w:val="00665393"/>
    <w:rsid w:val="00666B62"/>
    <w:rsid w:val="00677793"/>
    <w:rsid w:val="00694C72"/>
    <w:rsid w:val="006A597D"/>
    <w:rsid w:val="006A6D8A"/>
    <w:rsid w:val="006B2668"/>
    <w:rsid w:val="006B4266"/>
    <w:rsid w:val="006C5CF7"/>
    <w:rsid w:val="006D3EE0"/>
    <w:rsid w:val="006F118A"/>
    <w:rsid w:val="006F79A5"/>
    <w:rsid w:val="00704776"/>
    <w:rsid w:val="0070656F"/>
    <w:rsid w:val="007173D3"/>
    <w:rsid w:val="00725010"/>
    <w:rsid w:val="00734888"/>
    <w:rsid w:val="00754C3A"/>
    <w:rsid w:val="00765E5D"/>
    <w:rsid w:val="0076642A"/>
    <w:rsid w:val="007778C9"/>
    <w:rsid w:val="007805DF"/>
    <w:rsid w:val="00781064"/>
    <w:rsid w:val="007908EC"/>
    <w:rsid w:val="0079647C"/>
    <w:rsid w:val="007A337E"/>
    <w:rsid w:val="007A6CC4"/>
    <w:rsid w:val="007E622A"/>
    <w:rsid w:val="007F21DB"/>
    <w:rsid w:val="007F3392"/>
    <w:rsid w:val="007F4520"/>
    <w:rsid w:val="00804668"/>
    <w:rsid w:val="0081063F"/>
    <w:rsid w:val="008213FB"/>
    <w:rsid w:val="00821F32"/>
    <w:rsid w:val="00830ECA"/>
    <w:rsid w:val="008313CD"/>
    <w:rsid w:val="008745D3"/>
    <w:rsid w:val="008A1698"/>
    <w:rsid w:val="008A393A"/>
    <w:rsid w:val="008B6462"/>
    <w:rsid w:val="008B6985"/>
    <w:rsid w:val="008C072D"/>
    <w:rsid w:val="008C0D96"/>
    <w:rsid w:val="008C34ED"/>
    <w:rsid w:val="008E1373"/>
    <w:rsid w:val="008E6742"/>
    <w:rsid w:val="00905596"/>
    <w:rsid w:val="0091133F"/>
    <w:rsid w:val="00913CA5"/>
    <w:rsid w:val="00916361"/>
    <w:rsid w:val="009243CF"/>
    <w:rsid w:val="009243D3"/>
    <w:rsid w:val="00925149"/>
    <w:rsid w:val="00934742"/>
    <w:rsid w:val="00936C16"/>
    <w:rsid w:val="00947C17"/>
    <w:rsid w:val="00953145"/>
    <w:rsid w:val="0095538D"/>
    <w:rsid w:val="00960B59"/>
    <w:rsid w:val="00964751"/>
    <w:rsid w:val="009748D0"/>
    <w:rsid w:val="0098467C"/>
    <w:rsid w:val="00984C6A"/>
    <w:rsid w:val="009855E7"/>
    <w:rsid w:val="00987398"/>
    <w:rsid w:val="009B35F1"/>
    <w:rsid w:val="009B5F69"/>
    <w:rsid w:val="009B794E"/>
    <w:rsid w:val="009C47F0"/>
    <w:rsid w:val="009D38DB"/>
    <w:rsid w:val="009D3946"/>
    <w:rsid w:val="009D4580"/>
    <w:rsid w:val="009D4884"/>
    <w:rsid w:val="009E23A6"/>
    <w:rsid w:val="009F4C7D"/>
    <w:rsid w:val="00A028FC"/>
    <w:rsid w:val="00A02C35"/>
    <w:rsid w:val="00A04665"/>
    <w:rsid w:val="00A05AF7"/>
    <w:rsid w:val="00A128A7"/>
    <w:rsid w:val="00A15490"/>
    <w:rsid w:val="00A155B5"/>
    <w:rsid w:val="00A21F31"/>
    <w:rsid w:val="00A312D1"/>
    <w:rsid w:val="00A36918"/>
    <w:rsid w:val="00A37720"/>
    <w:rsid w:val="00A41ABB"/>
    <w:rsid w:val="00A57145"/>
    <w:rsid w:val="00A7136D"/>
    <w:rsid w:val="00A7508D"/>
    <w:rsid w:val="00A763CC"/>
    <w:rsid w:val="00A83A53"/>
    <w:rsid w:val="00AA031D"/>
    <w:rsid w:val="00AA50F7"/>
    <w:rsid w:val="00AB0D24"/>
    <w:rsid w:val="00AC11C4"/>
    <w:rsid w:val="00AC1510"/>
    <w:rsid w:val="00AC1BC3"/>
    <w:rsid w:val="00AD08C1"/>
    <w:rsid w:val="00AD6F29"/>
    <w:rsid w:val="00AD7520"/>
    <w:rsid w:val="00AE7C41"/>
    <w:rsid w:val="00B0361C"/>
    <w:rsid w:val="00B202A7"/>
    <w:rsid w:val="00B23529"/>
    <w:rsid w:val="00B30AA6"/>
    <w:rsid w:val="00B327FA"/>
    <w:rsid w:val="00B5098A"/>
    <w:rsid w:val="00B67C65"/>
    <w:rsid w:val="00B700AE"/>
    <w:rsid w:val="00B70ECB"/>
    <w:rsid w:val="00B74876"/>
    <w:rsid w:val="00B7672F"/>
    <w:rsid w:val="00B77172"/>
    <w:rsid w:val="00B77B81"/>
    <w:rsid w:val="00B8414B"/>
    <w:rsid w:val="00B84C8D"/>
    <w:rsid w:val="00B97CFE"/>
    <w:rsid w:val="00BC24C6"/>
    <w:rsid w:val="00BC7349"/>
    <w:rsid w:val="00BD2CE3"/>
    <w:rsid w:val="00BD308E"/>
    <w:rsid w:val="00BE0777"/>
    <w:rsid w:val="00BF050E"/>
    <w:rsid w:val="00BF492E"/>
    <w:rsid w:val="00BF5D78"/>
    <w:rsid w:val="00C11D44"/>
    <w:rsid w:val="00C30467"/>
    <w:rsid w:val="00C30DEE"/>
    <w:rsid w:val="00C41A4F"/>
    <w:rsid w:val="00C5040D"/>
    <w:rsid w:val="00C50F5A"/>
    <w:rsid w:val="00C62358"/>
    <w:rsid w:val="00C667BF"/>
    <w:rsid w:val="00C66F9F"/>
    <w:rsid w:val="00C70537"/>
    <w:rsid w:val="00C850B8"/>
    <w:rsid w:val="00C953B7"/>
    <w:rsid w:val="00C96947"/>
    <w:rsid w:val="00CA2DD2"/>
    <w:rsid w:val="00CA2E1B"/>
    <w:rsid w:val="00CA47E7"/>
    <w:rsid w:val="00CA66C9"/>
    <w:rsid w:val="00CA7647"/>
    <w:rsid w:val="00CC1F89"/>
    <w:rsid w:val="00CC61C9"/>
    <w:rsid w:val="00CC75B7"/>
    <w:rsid w:val="00CD4B02"/>
    <w:rsid w:val="00D01598"/>
    <w:rsid w:val="00D063B1"/>
    <w:rsid w:val="00D25266"/>
    <w:rsid w:val="00D2628E"/>
    <w:rsid w:val="00D35801"/>
    <w:rsid w:val="00D5300F"/>
    <w:rsid w:val="00D72A34"/>
    <w:rsid w:val="00D77418"/>
    <w:rsid w:val="00D80B5B"/>
    <w:rsid w:val="00D855A4"/>
    <w:rsid w:val="00DA0101"/>
    <w:rsid w:val="00DA1C9E"/>
    <w:rsid w:val="00DA2489"/>
    <w:rsid w:val="00DB0CC7"/>
    <w:rsid w:val="00DD5D8C"/>
    <w:rsid w:val="00DE3CC7"/>
    <w:rsid w:val="00DF19D8"/>
    <w:rsid w:val="00E22F42"/>
    <w:rsid w:val="00E24F6B"/>
    <w:rsid w:val="00E3015D"/>
    <w:rsid w:val="00E35ECD"/>
    <w:rsid w:val="00E52C17"/>
    <w:rsid w:val="00E57DEA"/>
    <w:rsid w:val="00E70471"/>
    <w:rsid w:val="00E72F99"/>
    <w:rsid w:val="00E74992"/>
    <w:rsid w:val="00E755D2"/>
    <w:rsid w:val="00E82099"/>
    <w:rsid w:val="00EA007F"/>
    <w:rsid w:val="00EA495E"/>
    <w:rsid w:val="00EB0400"/>
    <w:rsid w:val="00EB1A08"/>
    <w:rsid w:val="00EB6A3D"/>
    <w:rsid w:val="00EB7460"/>
    <w:rsid w:val="00EC159F"/>
    <w:rsid w:val="00EE05D3"/>
    <w:rsid w:val="00EF549D"/>
    <w:rsid w:val="00F01B4D"/>
    <w:rsid w:val="00F071E6"/>
    <w:rsid w:val="00F24B58"/>
    <w:rsid w:val="00F34AC1"/>
    <w:rsid w:val="00F37AD5"/>
    <w:rsid w:val="00F4124F"/>
    <w:rsid w:val="00F425E9"/>
    <w:rsid w:val="00F5067E"/>
    <w:rsid w:val="00F638AD"/>
    <w:rsid w:val="00F71780"/>
    <w:rsid w:val="00F83A26"/>
    <w:rsid w:val="00F85A7C"/>
    <w:rsid w:val="00F864F9"/>
    <w:rsid w:val="00F92FA6"/>
    <w:rsid w:val="00F93249"/>
    <w:rsid w:val="00FA0FE0"/>
    <w:rsid w:val="00FB50C2"/>
    <w:rsid w:val="00FC4BAD"/>
    <w:rsid w:val="00FD3280"/>
    <w:rsid w:val="00FD54FC"/>
    <w:rsid w:val="00FE30C0"/>
    <w:rsid w:val="00FE63B0"/>
    <w:rsid w:val="00FE7FF6"/>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2018-01-11T10:46:00Z</cp:lastPrinted>
  <dcterms:created xsi:type="dcterms:W3CDTF">2018-01-15T08:11:00Z</dcterms:created>
  <dcterms:modified xsi:type="dcterms:W3CDTF">2018-01-15T08:11:00Z</dcterms:modified>
</cp:coreProperties>
</file>