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80" w:rsidRPr="006D01D2" w:rsidRDefault="002B7180" w:rsidP="002B7180">
      <w:pPr>
        <w:spacing w:after="0"/>
        <w:jc w:val="center"/>
        <w:rPr>
          <w:rFonts w:ascii="Times New Roman" w:hAnsi="Times New Roman"/>
          <w:b/>
          <w:sz w:val="24"/>
          <w:szCs w:val="24"/>
        </w:rPr>
      </w:pPr>
      <w:r w:rsidRPr="006D01D2">
        <w:rPr>
          <w:rFonts w:ascii="Times New Roman" w:hAnsi="Times New Roman"/>
          <w:b/>
          <w:sz w:val="24"/>
          <w:szCs w:val="24"/>
        </w:rPr>
        <w:t>THE REPUBLIC OF UGANDA</w:t>
      </w:r>
    </w:p>
    <w:p w:rsidR="002B7180" w:rsidRPr="006D01D2" w:rsidRDefault="002B7180" w:rsidP="002B7180">
      <w:pPr>
        <w:spacing w:after="0"/>
        <w:jc w:val="center"/>
        <w:rPr>
          <w:rFonts w:ascii="Times New Roman" w:hAnsi="Times New Roman"/>
          <w:b/>
          <w:sz w:val="24"/>
          <w:szCs w:val="24"/>
        </w:rPr>
      </w:pPr>
      <w:r w:rsidRPr="006D01D2">
        <w:rPr>
          <w:rFonts w:ascii="Times New Roman" w:hAnsi="Times New Roman"/>
          <w:b/>
          <w:sz w:val="24"/>
          <w:szCs w:val="24"/>
        </w:rPr>
        <w:t>IN THE HIGH COURT OF UGANDA AT JINJA</w:t>
      </w:r>
    </w:p>
    <w:p w:rsidR="00E24DFA" w:rsidRPr="006D01D2" w:rsidRDefault="00E24DFA" w:rsidP="002B7180">
      <w:pPr>
        <w:spacing w:after="0"/>
        <w:jc w:val="center"/>
        <w:rPr>
          <w:rFonts w:ascii="Times New Roman" w:hAnsi="Times New Roman"/>
          <w:b/>
          <w:sz w:val="24"/>
          <w:szCs w:val="24"/>
        </w:rPr>
      </w:pPr>
    </w:p>
    <w:p w:rsidR="002B7180" w:rsidRPr="006D01D2" w:rsidRDefault="00E55565" w:rsidP="002B7180">
      <w:pPr>
        <w:spacing w:after="0"/>
        <w:jc w:val="center"/>
        <w:rPr>
          <w:rFonts w:ascii="Times New Roman" w:hAnsi="Times New Roman"/>
          <w:b/>
          <w:sz w:val="24"/>
          <w:szCs w:val="24"/>
        </w:rPr>
      </w:pPr>
      <w:proofErr w:type="gramStart"/>
      <w:r w:rsidRPr="006D01D2">
        <w:rPr>
          <w:rFonts w:ascii="Times New Roman" w:hAnsi="Times New Roman"/>
          <w:b/>
          <w:sz w:val="24"/>
          <w:szCs w:val="24"/>
        </w:rPr>
        <w:t>REVISION CAUSE NO.</w:t>
      </w:r>
      <w:proofErr w:type="gramEnd"/>
      <w:r w:rsidRPr="006D01D2">
        <w:rPr>
          <w:rFonts w:ascii="Times New Roman" w:hAnsi="Times New Roman"/>
          <w:b/>
          <w:sz w:val="24"/>
          <w:szCs w:val="24"/>
        </w:rPr>
        <w:t xml:space="preserve"> 017</w:t>
      </w:r>
      <w:r w:rsidR="002B7180" w:rsidRPr="006D01D2">
        <w:rPr>
          <w:rFonts w:ascii="Times New Roman" w:hAnsi="Times New Roman"/>
          <w:b/>
          <w:sz w:val="24"/>
          <w:szCs w:val="24"/>
        </w:rPr>
        <w:t xml:space="preserve"> OF 2015</w:t>
      </w:r>
    </w:p>
    <w:p w:rsidR="002B7180" w:rsidRPr="006D01D2" w:rsidRDefault="002B7180" w:rsidP="002B7180">
      <w:pPr>
        <w:spacing w:after="0"/>
        <w:jc w:val="center"/>
        <w:rPr>
          <w:rFonts w:ascii="Times New Roman" w:hAnsi="Times New Roman"/>
          <w:b/>
          <w:sz w:val="24"/>
          <w:szCs w:val="24"/>
        </w:rPr>
      </w:pPr>
      <w:r w:rsidRPr="006D01D2">
        <w:rPr>
          <w:rFonts w:ascii="Times New Roman" w:hAnsi="Times New Roman"/>
          <w:b/>
          <w:sz w:val="24"/>
          <w:szCs w:val="24"/>
        </w:rPr>
        <w:t xml:space="preserve">[ARISING FROM LUGAZI CHIEF MAGISTRATES COURT CIVIL SUIT NO. </w:t>
      </w:r>
      <w:r w:rsidR="00E55565" w:rsidRPr="006D01D2">
        <w:rPr>
          <w:rFonts w:ascii="Times New Roman" w:hAnsi="Times New Roman"/>
          <w:b/>
          <w:sz w:val="24"/>
          <w:szCs w:val="24"/>
        </w:rPr>
        <w:t xml:space="preserve">43 </w:t>
      </w:r>
      <w:r w:rsidRPr="006D01D2">
        <w:rPr>
          <w:rFonts w:ascii="Times New Roman" w:hAnsi="Times New Roman"/>
          <w:b/>
          <w:sz w:val="24"/>
          <w:szCs w:val="24"/>
        </w:rPr>
        <w:t>OF 20</w:t>
      </w:r>
      <w:r w:rsidR="00DB1CBE" w:rsidRPr="006D01D2">
        <w:rPr>
          <w:rFonts w:ascii="Times New Roman" w:hAnsi="Times New Roman"/>
          <w:b/>
          <w:sz w:val="24"/>
          <w:szCs w:val="24"/>
        </w:rPr>
        <w:t>10</w:t>
      </w:r>
      <w:r w:rsidRPr="006D01D2">
        <w:rPr>
          <w:rFonts w:ascii="Times New Roman" w:hAnsi="Times New Roman"/>
          <w:b/>
          <w:sz w:val="24"/>
          <w:szCs w:val="24"/>
        </w:rPr>
        <w:t>]</w:t>
      </w:r>
    </w:p>
    <w:p w:rsidR="002B7180" w:rsidRPr="006D01D2" w:rsidRDefault="002B7180" w:rsidP="002B7180">
      <w:pPr>
        <w:spacing w:after="0"/>
        <w:jc w:val="center"/>
        <w:rPr>
          <w:rFonts w:ascii="Times New Roman" w:hAnsi="Times New Roman"/>
          <w:b/>
          <w:sz w:val="24"/>
          <w:szCs w:val="24"/>
        </w:rPr>
      </w:pPr>
    </w:p>
    <w:p w:rsidR="002B7180" w:rsidRPr="006D01D2" w:rsidRDefault="002B7180" w:rsidP="002B7180">
      <w:pPr>
        <w:spacing w:after="0"/>
        <w:jc w:val="both"/>
        <w:rPr>
          <w:rFonts w:ascii="Times New Roman" w:hAnsi="Times New Roman"/>
          <w:b/>
          <w:sz w:val="24"/>
          <w:szCs w:val="24"/>
        </w:rPr>
      </w:pPr>
      <w:r w:rsidRPr="006D01D2">
        <w:rPr>
          <w:rFonts w:ascii="Times New Roman" w:hAnsi="Times New Roman"/>
          <w:b/>
          <w:sz w:val="24"/>
          <w:szCs w:val="24"/>
        </w:rPr>
        <w:t xml:space="preserve">BOARD OF GOVERNERS OF </w:t>
      </w:r>
    </w:p>
    <w:p w:rsidR="002B7180" w:rsidRPr="006D01D2" w:rsidRDefault="002B7180" w:rsidP="002B7180">
      <w:pPr>
        <w:spacing w:after="0"/>
        <w:jc w:val="both"/>
        <w:rPr>
          <w:rFonts w:ascii="Times New Roman" w:hAnsi="Times New Roman"/>
          <w:b/>
          <w:sz w:val="24"/>
          <w:szCs w:val="24"/>
        </w:rPr>
      </w:pPr>
      <w:r w:rsidRPr="006D01D2">
        <w:rPr>
          <w:rFonts w:ascii="Times New Roman" w:hAnsi="Times New Roman"/>
          <w:b/>
          <w:sz w:val="24"/>
          <w:szCs w:val="24"/>
        </w:rPr>
        <w:t>ST JOSEPHS H/S NAMAGUNGA………………………..APPLICANT</w:t>
      </w:r>
    </w:p>
    <w:p w:rsidR="002B7180" w:rsidRPr="006D01D2" w:rsidRDefault="002B7180" w:rsidP="002B7180">
      <w:pPr>
        <w:spacing w:after="0"/>
        <w:jc w:val="both"/>
        <w:rPr>
          <w:rFonts w:ascii="Times New Roman" w:hAnsi="Times New Roman"/>
          <w:b/>
          <w:sz w:val="24"/>
          <w:szCs w:val="24"/>
        </w:rPr>
      </w:pPr>
    </w:p>
    <w:p w:rsidR="002B7180" w:rsidRPr="006D01D2" w:rsidRDefault="002B7180" w:rsidP="002B7180">
      <w:pPr>
        <w:spacing w:after="0"/>
        <w:jc w:val="center"/>
        <w:rPr>
          <w:rFonts w:ascii="Times New Roman" w:hAnsi="Times New Roman"/>
          <w:b/>
          <w:sz w:val="24"/>
          <w:szCs w:val="24"/>
        </w:rPr>
      </w:pPr>
      <w:r w:rsidRPr="006D01D2">
        <w:rPr>
          <w:rFonts w:ascii="Times New Roman" w:hAnsi="Times New Roman"/>
          <w:b/>
          <w:sz w:val="24"/>
          <w:szCs w:val="24"/>
        </w:rPr>
        <w:t>VERSUS</w:t>
      </w:r>
    </w:p>
    <w:p w:rsidR="002B7180" w:rsidRPr="006D01D2" w:rsidRDefault="002B7180" w:rsidP="002B7180">
      <w:pPr>
        <w:spacing w:after="0"/>
        <w:jc w:val="center"/>
        <w:rPr>
          <w:rFonts w:ascii="Times New Roman" w:hAnsi="Times New Roman"/>
          <w:b/>
          <w:sz w:val="24"/>
          <w:szCs w:val="24"/>
        </w:rPr>
      </w:pPr>
    </w:p>
    <w:p w:rsidR="002B7180" w:rsidRPr="006D01D2" w:rsidRDefault="0014615C" w:rsidP="002B7180">
      <w:pPr>
        <w:pStyle w:val="ListParagraph"/>
        <w:spacing w:after="0"/>
        <w:ind w:left="360"/>
        <w:jc w:val="both"/>
        <w:rPr>
          <w:rFonts w:ascii="Times New Roman" w:hAnsi="Times New Roman"/>
          <w:b/>
          <w:sz w:val="24"/>
          <w:szCs w:val="24"/>
        </w:rPr>
      </w:pPr>
      <w:r w:rsidRPr="006D01D2">
        <w:rPr>
          <w:rFonts w:ascii="Times New Roman" w:hAnsi="Times New Roman"/>
          <w:b/>
          <w:sz w:val="24"/>
          <w:szCs w:val="24"/>
        </w:rPr>
        <w:t>MWANJE SEMUJJU JOHN FELIX</w:t>
      </w:r>
      <w:r w:rsidR="002B7180" w:rsidRPr="006D01D2">
        <w:rPr>
          <w:rFonts w:ascii="Times New Roman" w:hAnsi="Times New Roman"/>
          <w:b/>
          <w:sz w:val="24"/>
          <w:szCs w:val="24"/>
        </w:rPr>
        <w:t>………………RESPONDENT</w:t>
      </w:r>
    </w:p>
    <w:p w:rsidR="002B7180" w:rsidRPr="006D01D2" w:rsidRDefault="002B7180" w:rsidP="002B7180">
      <w:pPr>
        <w:pStyle w:val="ListParagraph"/>
        <w:spacing w:after="0"/>
        <w:jc w:val="center"/>
        <w:rPr>
          <w:rFonts w:ascii="Times New Roman" w:hAnsi="Times New Roman"/>
          <w:b/>
          <w:sz w:val="24"/>
          <w:szCs w:val="24"/>
        </w:rPr>
      </w:pPr>
    </w:p>
    <w:p w:rsidR="002B7180" w:rsidRPr="006D01D2" w:rsidRDefault="002B7180" w:rsidP="002B7180">
      <w:pPr>
        <w:pStyle w:val="ListParagraph"/>
        <w:spacing w:after="0" w:line="360" w:lineRule="auto"/>
        <w:jc w:val="center"/>
        <w:rPr>
          <w:rFonts w:ascii="Times New Roman" w:hAnsi="Times New Roman"/>
          <w:b/>
          <w:sz w:val="24"/>
          <w:szCs w:val="24"/>
          <w:u w:val="single"/>
        </w:rPr>
      </w:pPr>
      <w:r w:rsidRPr="006D01D2">
        <w:rPr>
          <w:rFonts w:ascii="Times New Roman" w:hAnsi="Times New Roman"/>
          <w:b/>
          <w:sz w:val="24"/>
          <w:szCs w:val="24"/>
          <w:u w:val="single"/>
        </w:rPr>
        <w:t>RULING</w:t>
      </w:r>
    </w:p>
    <w:p w:rsidR="002B7180" w:rsidRPr="006D01D2" w:rsidRDefault="002B7180" w:rsidP="002B7180">
      <w:pPr>
        <w:pStyle w:val="ListParagraph"/>
        <w:spacing w:after="0" w:line="360" w:lineRule="auto"/>
        <w:jc w:val="center"/>
        <w:rPr>
          <w:rFonts w:ascii="Times New Roman" w:hAnsi="Times New Roman"/>
          <w:b/>
          <w:sz w:val="24"/>
          <w:szCs w:val="24"/>
          <w:u w:val="single"/>
        </w:rPr>
      </w:pPr>
      <w:r w:rsidRPr="006D01D2">
        <w:rPr>
          <w:rFonts w:ascii="Times New Roman" w:hAnsi="Times New Roman"/>
          <w:b/>
          <w:sz w:val="24"/>
          <w:szCs w:val="24"/>
          <w:u w:val="single"/>
        </w:rPr>
        <w:t>BEFORE: HON. LADY JUSTICE EVA K. LUSWATA</w:t>
      </w:r>
      <w:bookmarkStart w:id="0" w:name="_GoBack"/>
      <w:bookmarkEnd w:id="0"/>
    </w:p>
    <w:p w:rsidR="002B7180" w:rsidRPr="006D01D2" w:rsidRDefault="002B7180" w:rsidP="002B7180">
      <w:pPr>
        <w:pStyle w:val="ListParagraph"/>
        <w:spacing w:after="0" w:line="360" w:lineRule="auto"/>
        <w:jc w:val="center"/>
        <w:rPr>
          <w:rFonts w:ascii="Times New Roman" w:hAnsi="Times New Roman"/>
          <w:b/>
          <w:sz w:val="24"/>
          <w:szCs w:val="24"/>
          <w:u w:val="single"/>
        </w:rPr>
      </w:pPr>
    </w:p>
    <w:p w:rsidR="006A3F46" w:rsidRPr="006D01D2" w:rsidRDefault="006A3F46" w:rsidP="002B7180">
      <w:pPr>
        <w:pStyle w:val="ListParagraph"/>
        <w:spacing w:after="0" w:line="360" w:lineRule="auto"/>
        <w:ind w:left="0"/>
        <w:jc w:val="both"/>
        <w:rPr>
          <w:rFonts w:ascii="Times New Roman" w:hAnsi="Times New Roman"/>
          <w:b/>
          <w:sz w:val="24"/>
          <w:szCs w:val="24"/>
          <w:u w:val="single"/>
        </w:rPr>
      </w:pPr>
      <w:r w:rsidRPr="006D01D2">
        <w:rPr>
          <w:rFonts w:ascii="Times New Roman" w:hAnsi="Times New Roman"/>
          <w:b/>
          <w:sz w:val="24"/>
          <w:szCs w:val="24"/>
          <w:u w:val="single"/>
        </w:rPr>
        <w:t>Background</w:t>
      </w:r>
    </w:p>
    <w:p w:rsidR="002B7180" w:rsidRPr="006D01D2" w:rsidRDefault="00084E98" w:rsidP="002B7180">
      <w:pPr>
        <w:pStyle w:val="ListParagraph"/>
        <w:spacing w:after="0" w:line="360" w:lineRule="auto"/>
        <w:ind w:left="0"/>
        <w:jc w:val="both"/>
        <w:rPr>
          <w:rFonts w:ascii="Times New Roman" w:hAnsi="Times New Roman"/>
          <w:b/>
          <w:sz w:val="24"/>
          <w:szCs w:val="24"/>
        </w:rPr>
      </w:pPr>
      <w:r w:rsidRPr="006D01D2">
        <w:rPr>
          <w:rFonts w:ascii="Times New Roman" w:hAnsi="Times New Roman"/>
          <w:sz w:val="24"/>
          <w:szCs w:val="24"/>
        </w:rPr>
        <w:t xml:space="preserve">The applicant proceeded under Section 83 Civil Procedure Act (CPA) seeking an order for the High Court to revise the orders of the trial Magistrate in </w:t>
      </w:r>
      <w:proofErr w:type="spellStart"/>
      <w:r w:rsidRPr="006D01D2">
        <w:rPr>
          <w:rFonts w:ascii="Times New Roman" w:hAnsi="Times New Roman"/>
          <w:sz w:val="24"/>
          <w:szCs w:val="24"/>
        </w:rPr>
        <w:t>Lugazi</w:t>
      </w:r>
      <w:proofErr w:type="spellEnd"/>
      <w:r w:rsidRPr="006D01D2">
        <w:rPr>
          <w:rFonts w:ascii="Times New Roman" w:hAnsi="Times New Roman"/>
          <w:sz w:val="24"/>
          <w:szCs w:val="24"/>
        </w:rPr>
        <w:t xml:space="preserve"> Civil Suit No. </w:t>
      </w:r>
      <w:r w:rsidR="00E55565" w:rsidRPr="006D01D2">
        <w:rPr>
          <w:rFonts w:ascii="Times New Roman" w:hAnsi="Times New Roman"/>
          <w:sz w:val="24"/>
          <w:szCs w:val="24"/>
        </w:rPr>
        <w:t>43</w:t>
      </w:r>
      <w:r w:rsidRPr="006D01D2">
        <w:rPr>
          <w:rFonts w:ascii="Times New Roman" w:hAnsi="Times New Roman"/>
          <w:sz w:val="24"/>
          <w:szCs w:val="24"/>
        </w:rPr>
        <w:t>/20</w:t>
      </w:r>
      <w:r w:rsidR="00DB1CBE" w:rsidRPr="006D01D2">
        <w:rPr>
          <w:rFonts w:ascii="Times New Roman" w:hAnsi="Times New Roman"/>
          <w:sz w:val="24"/>
          <w:szCs w:val="24"/>
        </w:rPr>
        <w:t>10</w:t>
      </w:r>
      <w:r w:rsidRPr="006D01D2">
        <w:rPr>
          <w:rFonts w:ascii="Times New Roman" w:hAnsi="Times New Roman"/>
          <w:sz w:val="24"/>
          <w:szCs w:val="24"/>
        </w:rPr>
        <w:t xml:space="preserve"> citing the following grounds:- </w:t>
      </w:r>
    </w:p>
    <w:p w:rsidR="00084E98" w:rsidRPr="006D01D2" w:rsidRDefault="00084E98" w:rsidP="00752454">
      <w:pPr>
        <w:pStyle w:val="ListParagraph"/>
        <w:numPr>
          <w:ilvl w:val="0"/>
          <w:numId w:val="2"/>
        </w:numPr>
        <w:spacing w:after="0" w:line="360" w:lineRule="auto"/>
        <w:ind w:left="900" w:hanging="540"/>
        <w:jc w:val="both"/>
        <w:rPr>
          <w:rFonts w:ascii="Times New Roman" w:hAnsi="Times New Roman"/>
          <w:sz w:val="24"/>
          <w:szCs w:val="24"/>
        </w:rPr>
      </w:pPr>
      <w:r w:rsidRPr="006D01D2">
        <w:rPr>
          <w:rFonts w:ascii="Times New Roman" w:hAnsi="Times New Roman"/>
          <w:sz w:val="24"/>
          <w:szCs w:val="24"/>
        </w:rPr>
        <w:t>The suit was brought against the wrong party</w:t>
      </w:r>
    </w:p>
    <w:p w:rsidR="00084E98" w:rsidRPr="006D01D2" w:rsidRDefault="00084E98" w:rsidP="00752454">
      <w:pPr>
        <w:pStyle w:val="ListParagraph"/>
        <w:numPr>
          <w:ilvl w:val="0"/>
          <w:numId w:val="2"/>
        </w:numPr>
        <w:spacing w:after="0" w:line="360" w:lineRule="auto"/>
        <w:ind w:left="900" w:hanging="540"/>
        <w:jc w:val="both"/>
        <w:rPr>
          <w:rFonts w:ascii="Times New Roman" w:hAnsi="Times New Roman"/>
          <w:sz w:val="24"/>
          <w:szCs w:val="24"/>
        </w:rPr>
      </w:pPr>
      <w:r w:rsidRPr="006D01D2">
        <w:rPr>
          <w:rFonts w:ascii="Times New Roman" w:hAnsi="Times New Roman"/>
          <w:sz w:val="24"/>
          <w:szCs w:val="24"/>
        </w:rPr>
        <w:t>The respondent has no cause of action against the applicant</w:t>
      </w:r>
    </w:p>
    <w:p w:rsidR="00084E98" w:rsidRPr="006D01D2" w:rsidRDefault="00084E98" w:rsidP="00752454">
      <w:pPr>
        <w:pStyle w:val="ListParagraph"/>
        <w:numPr>
          <w:ilvl w:val="0"/>
          <w:numId w:val="2"/>
        </w:numPr>
        <w:spacing w:after="0" w:line="360" w:lineRule="auto"/>
        <w:ind w:left="900" w:hanging="540"/>
        <w:jc w:val="both"/>
        <w:rPr>
          <w:rFonts w:ascii="Times New Roman" w:hAnsi="Times New Roman"/>
          <w:sz w:val="24"/>
          <w:szCs w:val="24"/>
        </w:rPr>
      </w:pPr>
      <w:r w:rsidRPr="006D01D2">
        <w:rPr>
          <w:rFonts w:ascii="Times New Roman" w:hAnsi="Times New Roman"/>
          <w:sz w:val="24"/>
          <w:szCs w:val="24"/>
        </w:rPr>
        <w:t>The trial Court in exercise of its jurisdiction and in making its orders sought to be revised, acted illegally or with material irregularity or injustice</w:t>
      </w:r>
    </w:p>
    <w:p w:rsidR="00084E98" w:rsidRPr="006D01D2" w:rsidRDefault="00084E98" w:rsidP="00752454">
      <w:pPr>
        <w:pStyle w:val="ListParagraph"/>
        <w:numPr>
          <w:ilvl w:val="0"/>
          <w:numId w:val="2"/>
        </w:numPr>
        <w:spacing w:after="0" w:line="360" w:lineRule="auto"/>
        <w:ind w:left="900" w:hanging="540"/>
        <w:jc w:val="both"/>
        <w:rPr>
          <w:rFonts w:ascii="Times New Roman" w:hAnsi="Times New Roman"/>
          <w:b/>
          <w:sz w:val="24"/>
          <w:szCs w:val="24"/>
        </w:rPr>
      </w:pPr>
      <w:r w:rsidRPr="006D01D2">
        <w:rPr>
          <w:rFonts w:ascii="Times New Roman" w:hAnsi="Times New Roman"/>
          <w:sz w:val="24"/>
          <w:szCs w:val="24"/>
        </w:rPr>
        <w:t>It is in the matter of justice that this application be allowed</w:t>
      </w:r>
      <w:r w:rsidRPr="006D01D2">
        <w:rPr>
          <w:rFonts w:ascii="Times New Roman" w:hAnsi="Times New Roman"/>
          <w:b/>
          <w:sz w:val="24"/>
          <w:szCs w:val="24"/>
        </w:rPr>
        <w:t>.</w:t>
      </w:r>
    </w:p>
    <w:p w:rsidR="00084E98" w:rsidRPr="006D01D2" w:rsidRDefault="00084E98" w:rsidP="00084E98">
      <w:pPr>
        <w:pStyle w:val="ListParagraph"/>
        <w:spacing w:after="0" w:line="360" w:lineRule="auto"/>
        <w:jc w:val="both"/>
        <w:rPr>
          <w:rFonts w:ascii="Times New Roman" w:hAnsi="Times New Roman"/>
          <w:b/>
          <w:sz w:val="24"/>
          <w:szCs w:val="24"/>
        </w:rPr>
      </w:pPr>
    </w:p>
    <w:p w:rsidR="002B7180" w:rsidRPr="006D01D2" w:rsidRDefault="002B7180" w:rsidP="002B7180">
      <w:pPr>
        <w:pStyle w:val="ListParagraph"/>
        <w:spacing w:after="0" w:line="360" w:lineRule="auto"/>
        <w:jc w:val="both"/>
        <w:rPr>
          <w:rFonts w:ascii="Times New Roman" w:hAnsi="Times New Roman"/>
          <w:sz w:val="24"/>
          <w:szCs w:val="24"/>
        </w:rPr>
      </w:pPr>
    </w:p>
    <w:p w:rsidR="00D64E5A" w:rsidRPr="006D01D2" w:rsidRDefault="00084E98" w:rsidP="002B7180">
      <w:pPr>
        <w:pStyle w:val="ListParagraph"/>
        <w:spacing w:after="0" w:line="360" w:lineRule="auto"/>
        <w:ind w:left="0"/>
        <w:jc w:val="both"/>
        <w:rPr>
          <w:rFonts w:ascii="Times New Roman" w:hAnsi="Times New Roman"/>
          <w:sz w:val="24"/>
          <w:szCs w:val="24"/>
        </w:rPr>
      </w:pPr>
      <w:r w:rsidRPr="006D01D2">
        <w:rPr>
          <w:rFonts w:ascii="Times New Roman" w:hAnsi="Times New Roman"/>
          <w:sz w:val="24"/>
          <w:szCs w:val="24"/>
        </w:rPr>
        <w:t>Msgr</w:t>
      </w:r>
      <w:r w:rsidR="00FA6B49" w:rsidRPr="006D01D2">
        <w:rPr>
          <w:rFonts w:ascii="Times New Roman" w:hAnsi="Times New Roman"/>
          <w:sz w:val="24"/>
          <w:szCs w:val="24"/>
        </w:rPr>
        <w:t>.</w:t>
      </w:r>
      <w:r w:rsidRPr="006D01D2">
        <w:rPr>
          <w:rFonts w:ascii="Times New Roman" w:hAnsi="Times New Roman"/>
          <w:sz w:val="24"/>
          <w:szCs w:val="24"/>
        </w:rPr>
        <w:t xml:space="preserve"> </w:t>
      </w:r>
      <w:proofErr w:type="spellStart"/>
      <w:r w:rsidRPr="006D01D2">
        <w:rPr>
          <w:rFonts w:ascii="Times New Roman" w:hAnsi="Times New Roman"/>
          <w:sz w:val="24"/>
          <w:szCs w:val="24"/>
        </w:rPr>
        <w:t>Kayondo</w:t>
      </w:r>
      <w:proofErr w:type="spellEnd"/>
      <w:r w:rsidRPr="006D01D2">
        <w:rPr>
          <w:rFonts w:ascii="Times New Roman" w:hAnsi="Times New Roman"/>
          <w:sz w:val="24"/>
          <w:szCs w:val="24"/>
        </w:rPr>
        <w:t xml:space="preserve"> Gerald, the Vicar General of </w:t>
      </w:r>
      <w:proofErr w:type="spellStart"/>
      <w:r w:rsidRPr="006D01D2">
        <w:rPr>
          <w:rFonts w:ascii="Times New Roman" w:hAnsi="Times New Roman"/>
          <w:sz w:val="24"/>
          <w:szCs w:val="24"/>
        </w:rPr>
        <w:t>Lugazi</w:t>
      </w:r>
      <w:proofErr w:type="spellEnd"/>
      <w:r w:rsidRPr="006D01D2">
        <w:rPr>
          <w:rFonts w:ascii="Times New Roman" w:hAnsi="Times New Roman"/>
          <w:sz w:val="24"/>
          <w:szCs w:val="24"/>
        </w:rPr>
        <w:t xml:space="preserve"> Diocese filed an affidavit in support of the application</w:t>
      </w:r>
      <w:r w:rsidR="0022669A" w:rsidRPr="006D01D2">
        <w:rPr>
          <w:rFonts w:ascii="Times New Roman" w:hAnsi="Times New Roman"/>
          <w:sz w:val="24"/>
          <w:szCs w:val="24"/>
        </w:rPr>
        <w:t>,</w:t>
      </w:r>
      <w:r w:rsidRPr="006D01D2">
        <w:rPr>
          <w:rFonts w:ascii="Times New Roman" w:hAnsi="Times New Roman"/>
          <w:sz w:val="24"/>
          <w:szCs w:val="24"/>
        </w:rPr>
        <w:t xml:space="preserve"> </w:t>
      </w:r>
      <w:r w:rsidR="00D64E5A" w:rsidRPr="006D01D2">
        <w:rPr>
          <w:rFonts w:ascii="Times New Roman" w:hAnsi="Times New Roman"/>
          <w:sz w:val="24"/>
          <w:szCs w:val="24"/>
        </w:rPr>
        <w:t xml:space="preserve">and </w:t>
      </w:r>
      <w:proofErr w:type="spellStart"/>
      <w:r w:rsidR="00D64E5A" w:rsidRPr="006D01D2">
        <w:rPr>
          <w:rFonts w:ascii="Times New Roman" w:hAnsi="Times New Roman"/>
          <w:sz w:val="24"/>
          <w:szCs w:val="24"/>
        </w:rPr>
        <w:t>Mwanje</w:t>
      </w:r>
      <w:proofErr w:type="spellEnd"/>
      <w:r w:rsidR="00D64E5A" w:rsidRPr="006D01D2">
        <w:rPr>
          <w:rFonts w:ascii="Times New Roman" w:hAnsi="Times New Roman"/>
          <w:sz w:val="24"/>
          <w:szCs w:val="24"/>
        </w:rPr>
        <w:t xml:space="preserve"> </w:t>
      </w:r>
      <w:proofErr w:type="spellStart"/>
      <w:r w:rsidR="00D64E5A" w:rsidRPr="006D01D2">
        <w:rPr>
          <w:rFonts w:ascii="Times New Roman" w:hAnsi="Times New Roman"/>
          <w:sz w:val="24"/>
          <w:szCs w:val="24"/>
        </w:rPr>
        <w:t>Semuju</w:t>
      </w:r>
      <w:proofErr w:type="spellEnd"/>
      <w:r w:rsidR="00D64E5A" w:rsidRPr="006D01D2">
        <w:rPr>
          <w:rFonts w:ascii="Times New Roman" w:hAnsi="Times New Roman"/>
          <w:sz w:val="24"/>
          <w:szCs w:val="24"/>
        </w:rPr>
        <w:t xml:space="preserve"> opposed the application in his affidavit filed on 27/6/2018. </w:t>
      </w:r>
      <w:proofErr w:type="spellStart"/>
      <w:r w:rsidR="00D64E5A" w:rsidRPr="006D01D2">
        <w:rPr>
          <w:rFonts w:ascii="Times New Roman" w:hAnsi="Times New Roman"/>
          <w:sz w:val="24"/>
          <w:szCs w:val="24"/>
        </w:rPr>
        <w:t>Akuulo</w:t>
      </w:r>
      <w:proofErr w:type="spellEnd"/>
      <w:r w:rsidR="00D64E5A" w:rsidRPr="006D01D2">
        <w:rPr>
          <w:rFonts w:ascii="Times New Roman" w:hAnsi="Times New Roman"/>
          <w:sz w:val="24"/>
          <w:szCs w:val="24"/>
        </w:rPr>
        <w:t xml:space="preserve"> Barbra holding brief for </w:t>
      </w:r>
      <w:proofErr w:type="spellStart"/>
      <w:r w:rsidR="00D64E5A" w:rsidRPr="006D01D2">
        <w:rPr>
          <w:rFonts w:ascii="Times New Roman" w:hAnsi="Times New Roman"/>
          <w:sz w:val="24"/>
          <w:szCs w:val="24"/>
        </w:rPr>
        <w:t>Muganwa</w:t>
      </w:r>
      <w:proofErr w:type="spellEnd"/>
      <w:r w:rsidR="0022669A" w:rsidRPr="006D01D2">
        <w:rPr>
          <w:rFonts w:ascii="Times New Roman" w:hAnsi="Times New Roman"/>
          <w:sz w:val="24"/>
          <w:szCs w:val="24"/>
        </w:rPr>
        <w:t xml:space="preserve"> </w:t>
      </w:r>
      <w:proofErr w:type="gramStart"/>
      <w:r w:rsidR="0022669A" w:rsidRPr="006D01D2">
        <w:rPr>
          <w:rFonts w:ascii="Times New Roman" w:hAnsi="Times New Roman"/>
          <w:sz w:val="24"/>
          <w:szCs w:val="24"/>
        </w:rPr>
        <w:t>C. ,</w:t>
      </w:r>
      <w:r w:rsidR="00D64E5A" w:rsidRPr="006D01D2">
        <w:rPr>
          <w:rFonts w:ascii="Times New Roman" w:hAnsi="Times New Roman"/>
          <w:sz w:val="24"/>
          <w:szCs w:val="24"/>
        </w:rPr>
        <w:t>represented</w:t>
      </w:r>
      <w:proofErr w:type="gramEnd"/>
      <w:r w:rsidR="00D64E5A" w:rsidRPr="006D01D2">
        <w:rPr>
          <w:rFonts w:ascii="Times New Roman" w:hAnsi="Times New Roman"/>
          <w:sz w:val="24"/>
          <w:szCs w:val="24"/>
        </w:rPr>
        <w:t xml:space="preserve"> the applicant while the respondent was represented by Patrick </w:t>
      </w:r>
      <w:proofErr w:type="spellStart"/>
      <w:r w:rsidR="00D64E5A" w:rsidRPr="006D01D2">
        <w:rPr>
          <w:rFonts w:ascii="Times New Roman" w:hAnsi="Times New Roman"/>
          <w:sz w:val="24"/>
          <w:szCs w:val="24"/>
        </w:rPr>
        <w:t>Bugembe</w:t>
      </w:r>
      <w:proofErr w:type="spellEnd"/>
      <w:r w:rsidR="00D64E5A" w:rsidRPr="006D01D2">
        <w:rPr>
          <w:rFonts w:ascii="Times New Roman" w:hAnsi="Times New Roman"/>
          <w:sz w:val="24"/>
          <w:szCs w:val="24"/>
        </w:rPr>
        <w:t>.</w:t>
      </w:r>
    </w:p>
    <w:p w:rsidR="00D64E5A" w:rsidRPr="006D01D2" w:rsidRDefault="00D64E5A" w:rsidP="002B7180">
      <w:pPr>
        <w:pStyle w:val="ListParagraph"/>
        <w:spacing w:after="0" w:line="360" w:lineRule="auto"/>
        <w:ind w:left="0"/>
        <w:jc w:val="both"/>
        <w:rPr>
          <w:rFonts w:ascii="Times New Roman" w:hAnsi="Times New Roman"/>
          <w:sz w:val="24"/>
          <w:szCs w:val="24"/>
        </w:rPr>
      </w:pPr>
    </w:p>
    <w:p w:rsidR="002275C5" w:rsidRPr="006D01D2" w:rsidRDefault="002275C5" w:rsidP="00D64E5A">
      <w:pPr>
        <w:pStyle w:val="ListParagraph"/>
        <w:spacing w:after="0" w:line="360" w:lineRule="auto"/>
        <w:ind w:left="0"/>
        <w:jc w:val="both"/>
        <w:rPr>
          <w:rFonts w:ascii="Times New Roman" w:hAnsi="Times New Roman"/>
          <w:b/>
          <w:sz w:val="24"/>
          <w:szCs w:val="24"/>
          <w:u w:val="single"/>
        </w:rPr>
      </w:pPr>
      <w:r w:rsidRPr="006D01D2">
        <w:rPr>
          <w:rFonts w:ascii="Times New Roman" w:hAnsi="Times New Roman"/>
          <w:b/>
          <w:sz w:val="24"/>
          <w:szCs w:val="24"/>
          <w:u w:val="single"/>
        </w:rPr>
        <w:t xml:space="preserve">The preliminary objection </w:t>
      </w:r>
    </w:p>
    <w:p w:rsidR="0073267C" w:rsidRPr="006D01D2" w:rsidRDefault="00D64E5A" w:rsidP="00D64E5A">
      <w:pPr>
        <w:pStyle w:val="ListParagraph"/>
        <w:spacing w:after="0" w:line="360" w:lineRule="auto"/>
        <w:ind w:left="0"/>
        <w:jc w:val="both"/>
        <w:rPr>
          <w:rFonts w:ascii="Times New Roman" w:hAnsi="Times New Roman"/>
          <w:sz w:val="24"/>
          <w:szCs w:val="24"/>
        </w:rPr>
      </w:pPr>
      <w:r w:rsidRPr="006D01D2">
        <w:rPr>
          <w:rFonts w:ascii="Times New Roman" w:hAnsi="Times New Roman"/>
          <w:sz w:val="24"/>
          <w:szCs w:val="24"/>
        </w:rPr>
        <w:lastRenderedPageBreak/>
        <w:t xml:space="preserve">At the hearing of 12/10/2016, counsel </w:t>
      </w:r>
      <w:proofErr w:type="spellStart"/>
      <w:r w:rsidRPr="006D01D2">
        <w:rPr>
          <w:rFonts w:ascii="Times New Roman" w:hAnsi="Times New Roman"/>
          <w:sz w:val="24"/>
          <w:szCs w:val="24"/>
        </w:rPr>
        <w:t>Bugembe</w:t>
      </w:r>
      <w:proofErr w:type="spellEnd"/>
      <w:r w:rsidRPr="006D01D2">
        <w:rPr>
          <w:rFonts w:ascii="Times New Roman" w:hAnsi="Times New Roman"/>
          <w:sz w:val="24"/>
          <w:szCs w:val="24"/>
        </w:rPr>
        <w:t xml:space="preserve"> raised an objection that the applicant filed two previous actions (Revision Cause No. 20/2014 and Revision Cause No. 13/2014) still pending and with respect to the same matters being raised in this action  which offends Section 6 of the Civil Procedure Act (CPA). In reply, </w:t>
      </w:r>
      <w:proofErr w:type="spellStart"/>
      <w:r w:rsidRPr="006D01D2">
        <w:rPr>
          <w:rFonts w:ascii="Times New Roman" w:hAnsi="Times New Roman"/>
          <w:sz w:val="24"/>
          <w:szCs w:val="24"/>
        </w:rPr>
        <w:t>Akullo</w:t>
      </w:r>
      <w:proofErr w:type="spellEnd"/>
      <w:r w:rsidRPr="006D01D2">
        <w:rPr>
          <w:rFonts w:ascii="Times New Roman" w:hAnsi="Times New Roman"/>
          <w:sz w:val="24"/>
          <w:szCs w:val="24"/>
        </w:rPr>
        <w:t xml:space="preserve"> stated that she had confirmed with the record that Revision Cause No. </w:t>
      </w:r>
      <w:r w:rsidR="00875AB2" w:rsidRPr="006D01D2">
        <w:rPr>
          <w:rFonts w:ascii="Times New Roman" w:hAnsi="Times New Roman"/>
          <w:sz w:val="24"/>
          <w:szCs w:val="24"/>
        </w:rPr>
        <w:t>20</w:t>
      </w:r>
      <w:r w:rsidRPr="006D01D2">
        <w:rPr>
          <w:rFonts w:ascii="Times New Roman" w:hAnsi="Times New Roman"/>
          <w:sz w:val="24"/>
          <w:szCs w:val="24"/>
        </w:rPr>
        <w:t xml:space="preserve">/2014 was closed by dismissal and a bill of costs taxed and Revision Cause No. 13/2014 </w:t>
      </w:r>
      <w:r w:rsidR="00875AB2" w:rsidRPr="006D01D2">
        <w:rPr>
          <w:rFonts w:ascii="Times New Roman" w:hAnsi="Times New Roman"/>
          <w:sz w:val="24"/>
          <w:szCs w:val="24"/>
        </w:rPr>
        <w:t>referred</w:t>
      </w:r>
      <w:r w:rsidRPr="006D01D2">
        <w:rPr>
          <w:rFonts w:ascii="Times New Roman" w:hAnsi="Times New Roman"/>
          <w:sz w:val="24"/>
          <w:szCs w:val="24"/>
        </w:rPr>
        <w:t xml:space="preserve"> to different parties (</w:t>
      </w:r>
      <w:proofErr w:type="spellStart"/>
      <w:r w:rsidRPr="006D01D2">
        <w:rPr>
          <w:rFonts w:ascii="Times New Roman" w:hAnsi="Times New Roman"/>
          <w:sz w:val="24"/>
          <w:szCs w:val="24"/>
        </w:rPr>
        <w:t>Nabamba</w:t>
      </w:r>
      <w:proofErr w:type="spellEnd"/>
      <w:r w:rsidRPr="006D01D2">
        <w:rPr>
          <w:rFonts w:ascii="Times New Roman" w:hAnsi="Times New Roman"/>
          <w:sz w:val="24"/>
          <w:szCs w:val="24"/>
        </w:rPr>
        <w:t xml:space="preserve"> Robert </w:t>
      </w:r>
      <w:proofErr w:type="spellStart"/>
      <w:r w:rsidRPr="006D01D2">
        <w:rPr>
          <w:rFonts w:ascii="Times New Roman" w:hAnsi="Times New Roman"/>
          <w:sz w:val="24"/>
          <w:szCs w:val="24"/>
        </w:rPr>
        <w:t>Vrs</w:t>
      </w:r>
      <w:proofErr w:type="spellEnd"/>
      <w:r w:rsidRPr="006D01D2">
        <w:rPr>
          <w:rFonts w:ascii="Times New Roman" w:hAnsi="Times New Roman"/>
          <w:sz w:val="24"/>
          <w:szCs w:val="24"/>
        </w:rPr>
        <w:t xml:space="preserve"> </w:t>
      </w:r>
      <w:proofErr w:type="spellStart"/>
      <w:r w:rsidRPr="006D01D2">
        <w:rPr>
          <w:rFonts w:ascii="Times New Roman" w:hAnsi="Times New Roman"/>
          <w:sz w:val="24"/>
          <w:szCs w:val="24"/>
        </w:rPr>
        <w:t>Nansubuga</w:t>
      </w:r>
      <w:proofErr w:type="spellEnd"/>
      <w:r w:rsidRPr="006D01D2">
        <w:rPr>
          <w:rFonts w:ascii="Times New Roman" w:hAnsi="Times New Roman"/>
          <w:sz w:val="24"/>
          <w:szCs w:val="24"/>
        </w:rPr>
        <w:t xml:space="preserve"> Aisha). She prayed that </w:t>
      </w:r>
      <w:r w:rsidR="00A162FF" w:rsidRPr="006D01D2">
        <w:rPr>
          <w:rFonts w:ascii="Times New Roman" w:hAnsi="Times New Roman"/>
          <w:sz w:val="24"/>
          <w:szCs w:val="24"/>
        </w:rPr>
        <w:t xml:space="preserve">in case it was confirmed that R/C 13/14 existed, </w:t>
      </w:r>
      <w:r w:rsidRPr="006D01D2">
        <w:rPr>
          <w:rFonts w:ascii="Times New Roman" w:hAnsi="Times New Roman"/>
          <w:sz w:val="24"/>
          <w:szCs w:val="24"/>
        </w:rPr>
        <w:t xml:space="preserve">the present action be stayed in </w:t>
      </w:r>
      <w:proofErr w:type="spellStart"/>
      <w:r w:rsidRPr="006D01D2">
        <w:rPr>
          <w:rFonts w:ascii="Times New Roman" w:hAnsi="Times New Roman"/>
          <w:sz w:val="24"/>
          <w:szCs w:val="24"/>
        </w:rPr>
        <w:t>favour</w:t>
      </w:r>
      <w:proofErr w:type="spellEnd"/>
      <w:r w:rsidRPr="006D01D2">
        <w:rPr>
          <w:rFonts w:ascii="Times New Roman" w:hAnsi="Times New Roman"/>
          <w:sz w:val="24"/>
          <w:szCs w:val="24"/>
        </w:rPr>
        <w:t xml:space="preserve"> of hearing</w:t>
      </w:r>
      <w:r w:rsidR="00A162FF" w:rsidRPr="006D01D2">
        <w:rPr>
          <w:rFonts w:ascii="Times New Roman" w:hAnsi="Times New Roman"/>
          <w:sz w:val="24"/>
          <w:szCs w:val="24"/>
        </w:rPr>
        <w:t xml:space="preserve"> it or consolidating the two.</w:t>
      </w:r>
    </w:p>
    <w:p w:rsidR="0073267C" w:rsidRPr="006D01D2" w:rsidRDefault="0073267C" w:rsidP="00D64E5A">
      <w:pPr>
        <w:pStyle w:val="ListParagraph"/>
        <w:spacing w:after="0" w:line="360" w:lineRule="auto"/>
        <w:ind w:left="0"/>
        <w:jc w:val="both"/>
        <w:rPr>
          <w:rFonts w:ascii="Times New Roman" w:hAnsi="Times New Roman"/>
          <w:sz w:val="24"/>
          <w:szCs w:val="24"/>
        </w:rPr>
      </w:pPr>
    </w:p>
    <w:p w:rsidR="000B6B1B" w:rsidRPr="006D01D2" w:rsidRDefault="0073267C" w:rsidP="00D64E5A">
      <w:pPr>
        <w:pStyle w:val="ListParagraph"/>
        <w:spacing w:after="0" w:line="360" w:lineRule="auto"/>
        <w:ind w:left="0"/>
        <w:jc w:val="both"/>
        <w:rPr>
          <w:rFonts w:ascii="Times New Roman" w:hAnsi="Times New Roman"/>
          <w:sz w:val="24"/>
          <w:szCs w:val="24"/>
        </w:rPr>
      </w:pPr>
      <w:r w:rsidRPr="006D01D2">
        <w:rPr>
          <w:rFonts w:ascii="Times New Roman" w:hAnsi="Times New Roman"/>
          <w:sz w:val="24"/>
          <w:szCs w:val="24"/>
        </w:rPr>
        <w:t>In rejoinder</w:t>
      </w:r>
      <w:r w:rsidR="0022669A" w:rsidRPr="006D01D2">
        <w:rPr>
          <w:rFonts w:ascii="Times New Roman" w:hAnsi="Times New Roman"/>
          <w:sz w:val="24"/>
          <w:szCs w:val="24"/>
        </w:rPr>
        <w:t>,</w:t>
      </w:r>
      <w:r w:rsidRPr="006D01D2">
        <w:rPr>
          <w:rFonts w:ascii="Times New Roman" w:hAnsi="Times New Roman"/>
          <w:sz w:val="24"/>
          <w:szCs w:val="24"/>
        </w:rPr>
        <w:t xml:space="preserve"> counsel </w:t>
      </w:r>
      <w:proofErr w:type="spellStart"/>
      <w:r w:rsidRPr="006D01D2">
        <w:rPr>
          <w:rFonts w:ascii="Times New Roman" w:hAnsi="Times New Roman"/>
          <w:sz w:val="24"/>
          <w:szCs w:val="24"/>
        </w:rPr>
        <w:t>Bugembe</w:t>
      </w:r>
      <w:proofErr w:type="spellEnd"/>
      <w:r w:rsidRPr="006D01D2">
        <w:rPr>
          <w:rFonts w:ascii="Times New Roman" w:hAnsi="Times New Roman"/>
          <w:sz w:val="24"/>
          <w:szCs w:val="24"/>
        </w:rPr>
        <w:t xml:space="preserve"> explained that both previous actions actually existed </w:t>
      </w:r>
      <w:r w:rsidR="0022669A" w:rsidRPr="006D01D2">
        <w:rPr>
          <w:rFonts w:ascii="Times New Roman" w:hAnsi="Times New Roman"/>
          <w:sz w:val="24"/>
          <w:szCs w:val="24"/>
        </w:rPr>
        <w:t>al</w:t>
      </w:r>
      <w:r w:rsidRPr="006D01D2">
        <w:rPr>
          <w:rFonts w:ascii="Times New Roman" w:hAnsi="Times New Roman"/>
          <w:sz w:val="24"/>
          <w:szCs w:val="24"/>
        </w:rPr>
        <w:t>though th</w:t>
      </w:r>
      <w:r w:rsidR="0022669A" w:rsidRPr="006D01D2">
        <w:rPr>
          <w:rFonts w:ascii="Times New Roman" w:hAnsi="Times New Roman"/>
          <w:sz w:val="24"/>
          <w:szCs w:val="24"/>
        </w:rPr>
        <w:t xml:space="preserve">e pleadings applicant’s counsel filed </w:t>
      </w:r>
      <w:r w:rsidRPr="006D01D2">
        <w:rPr>
          <w:rFonts w:ascii="Times New Roman" w:hAnsi="Times New Roman"/>
          <w:sz w:val="24"/>
          <w:szCs w:val="24"/>
        </w:rPr>
        <w:t>on 30/9/15 and served on 1/10/15</w:t>
      </w:r>
      <w:r w:rsidR="0022669A" w:rsidRPr="006D01D2">
        <w:rPr>
          <w:rFonts w:ascii="Times New Roman" w:hAnsi="Times New Roman"/>
          <w:sz w:val="24"/>
          <w:szCs w:val="24"/>
        </w:rPr>
        <w:t>,</w:t>
      </w:r>
      <w:r w:rsidRPr="006D01D2">
        <w:rPr>
          <w:rFonts w:ascii="Times New Roman" w:hAnsi="Times New Roman"/>
          <w:sz w:val="24"/>
          <w:szCs w:val="24"/>
        </w:rPr>
        <w:t xml:space="preserve"> </w:t>
      </w:r>
      <w:r w:rsidR="00875AB2" w:rsidRPr="006D01D2">
        <w:rPr>
          <w:rFonts w:ascii="Times New Roman" w:hAnsi="Times New Roman"/>
          <w:sz w:val="24"/>
          <w:szCs w:val="24"/>
        </w:rPr>
        <w:t>depicted it as Rev Cause 13/2014</w:t>
      </w:r>
      <w:r w:rsidRPr="006D01D2">
        <w:rPr>
          <w:rFonts w:ascii="Times New Roman" w:hAnsi="Times New Roman"/>
          <w:sz w:val="24"/>
          <w:szCs w:val="24"/>
        </w:rPr>
        <w:t>. He deemed the sequence of actions raising the same issues to be an abuse of court process. He insisted that the present action be dismissed and co</w:t>
      </w:r>
      <w:r w:rsidR="00A143EA" w:rsidRPr="006D01D2">
        <w:rPr>
          <w:rFonts w:ascii="Times New Roman" w:hAnsi="Times New Roman"/>
          <w:sz w:val="24"/>
          <w:szCs w:val="24"/>
        </w:rPr>
        <w:t>urt proceeds with hearing R/C 13</w:t>
      </w:r>
      <w:r w:rsidRPr="006D01D2">
        <w:rPr>
          <w:rFonts w:ascii="Times New Roman" w:hAnsi="Times New Roman"/>
          <w:sz w:val="24"/>
          <w:szCs w:val="24"/>
        </w:rPr>
        <w:t>/2015 which has never been disposed of.</w:t>
      </w:r>
    </w:p>
    <w:p w:rsidR="004873B0" w:rsidRPr="006D01D2" w:rsidRDefault="004873B0" w:rsidP="00D64E5A">
      <w:pPr>
        <w:pStyle w:val="ListParagraph"/>
        <w:spacing w:after="0" w:line="360" w:lineRule="auto"/>
        <w:ind w:left="0"/>
        <w:jc w:val="both"/>
        <w:rPr>
          <w:rFonts w:ascii="Times New Roman" w:hAnsi="Times New Roman"/>
          <w:sz w:val="24"/>
          <w:szCs w:val="24"/>
        </w:rPr>
      </w:pPr>
    </w:p>
    <w:p w:rsidR="000B6B1B" w:rsidRPr="006D01D2" w:rsidRDefault="000B6B1B" w:rsidP="000B6B1B">
      <w:pPr>
        <w:spacing w:after="0" w:line="360" w:lineRule="auto"/>
        <w:jc w:val="both"/>
        <w:rPr>
          <w:rFonts w:ascii="Times New Roman" w:hAnsi="Times New Roman"/>
          <w:sz w:val="24"/>
          <w:szCs w:val="24"/>
        </w:rPr>
      </w:pPr>
      <w:r w:rsidRPr="006D01D2">
        <w:rPr>
          <w:rFonts w:ascii="Times New Roman" w:hAnsi="Times New Roman"/>
          <w:sz w:val="24"/>
          <w:szCs w:val="24"/>
        </w:rPr>
        <w:t xml:space="preserve">Before giving my decision, I </w:t>
      </w:r>
      <w:proofErr w:type="spellStart"/>
      <w:r w:rsidRPr="006D01D2">
        <w:rPr>
          <w:rFonts w:ascii="Times New Roman" w:hAnsi="Times New Roman"/>
          <w:sz w:val="24"/>
          <w:szCs w:val="24"/>
        </w:rPr>
        <w:t>notedthat</w:t>
      </w:r>
      <w:proofErr w:type="spellEnd"/>
      <w:r w:rsidRPr="006D01D2">
        <w:rPr>
          <w:rFonts w:ascii="Times New Roman" w:hAnsi="Times New Roman"/>
          <w:sz w:val="24"/>
          <w:szCs w:val="24"/>
        </w:rPr>
        <w:t xml:space="preserve"> although the motion refers to </w:t>
      </w:r>
      <w:proofErr w:type="spellStart"/>
      <w:r w:rsidRPr="006D01D2">
        <w:rPr>
          <w:rFonts w:ascii="Times New Roman" w:hAnsi="Times New Roman"/>
          <w:sz w:val="24"/>
          <w:szCs w:val="24"/>
        </w:rPr>
        <w:t>Mwanje</w:t>
      </w:r>
      <w:proofErr w:type="spellEnd"/>
      <w:r w:rsidRPr="006D01D2">
        <w:rPr>
          <w:rFonts w:ascii="Times New Roman" w:hAnsi="Times New Roman"/>
          <w:sz w:val="24"/>
          <w:szCs w:val="24"/>
        </w:rPr>
        <w:t xml:space="preserve"> </w:t>
      </w:r>
      <w:proofErr w:type="spellStart"/>
      <w:r w:rsidRPr="006D01D2">
        <w:rPr>
          <w:rFonts w:ascii="Times New Roman" w:hAnsi="Times New Roman"/>
          <w:sz w:val="24"/>
          <w:szCs w:val="24"/>
        </w:rPr>
        <w:t>Semujju</w:t>
      </w:r>
      <w:proofErr w:type="spellEnd"/>
      <w:r w:rsidRPr="006D01D2">
        <w:rPr>
          <w:rFonts w:ascii="Times New Roman" w:hAnsi="Times New Roman"/>
          <w:sz w:val="24"/>
          <w:szCs w:val="24"/>
        </w:rPr>
        <w:t xml:space="preserve"> John Felix as the respon</w:t>
      </w:r>
      <w:r w:rsidR="002275C5" w:rsidRPr="006D01D2">
        <w:rPr>
          <w:rFonts w:ascii="Times New Roman" w:hAnsi="Times New Roman"/>
          <w:sz w:val="24"/>
          <w:szCs w:val="24"/>
        </w:rPr>
        <w:t xml:space="preserve">dent, the affidavit in support </w:t>
      </w:r>
      <w:r w:rsidRPr="006D01D2">
        <w:rPr>
          <w:rFonts w:ascii="Times New Roman" w:hAnsi="Times New Roman"/>
          <w:sz w:val="24"/>
          <w:szCs w:val="24"/>
        </w:rPr>
        <w:t xml:space="preserve">sworn by Msgr. </w:t>
      </w:r>
      <w:proofErr w:type="spellStart"/>
      <w:r w:rsidRPr="006D01D2">
        <w:rPr>
          <w:rFonts w:ascii="Times New Roman" w:hAnsi="Times New Roman"/>
          <w:sz w:val="24"/>
          <w:szCs w:val="24"/>
        </w:rPr>
        <w:t>Kayondo</w:t>
      </w:r>
      <w:proofErr w:type="spellEnd"/>
      <w:r w:rsidRPr="006D01D2">
        <w:rPr>
          <w:rFonts w:ascii="Times New Roman" w:hAnsi="Times New Roman"/>
          <w:sz w:val="24"/>
          <w:szCs w:val="24"/>
        </w:rPr>
        <w:t xml:space="preserve"> Richard</w:t>
      </w:r>
      <w:r w:rsidR="00A143EA" w:rsidRPr="006D01D2">
        <w:rPr>
          <w:rFonts w:ascii="Times New Roman" w:hAnsi="Times New Roman"/>
          <w:sz w:val="24"/>
          <w:szCs w:val="24"/>
        </w:rPr>
        <w:t>,</w:t>
      </w:r>
      <w:r w:rsidRPr="006D01D2">
        <w:rPr>
          <w:rFonts w:ascii="Times New Roman" w:hAnsi="Times New Roman"/>
          <w:sz w:val="24"/>
          <w:szCs w:val="24"/>
        </w:rPr>
        <w:t xml:space="preserve"> instead refers to M/s </w:t>
      </w:r>
      <w:proofErr w:type="spellStart"/>
      <w:r w:rsidRPr="006D01D2">
        <w:rPr>
          <w:rFonts w:ascii="Times New Roman" w:hAnsi="Times New Roman"/>
          <w:sz w:val="24"/>
          <w:szCs w:val="24"/>
        </w:rPr>
        <w:t>Chevas</w:t>
      </w:r>
      <w:proofErr w:type="spellEnd"/>
      <w:r w:rsidRPr="006D01D2">
        <w:rPr>
          <w:rFonts w:ascii="Times New Roman" w:hAnsi="Times New Roman"/>
          <w:sz w:val="24"/>
          <w:szCs w:val="24"/>
        </w:rPr>
        <w:t xml:space="preserve"> Agro Tourism and Care Limited as the respondent which is not the case. This may have been a</w:t>
      </w:r>
      <w:r w:rsidR="002275C5" w:rsidRPr="006D01D2">
        <w:rPr>
          <w:rFonts w:ascii="Times New Roman" w:hAnsi="Times New Roman"/>
          <w:sz w:val="24"/>
          <w:szCs w:val="24"/>
        </w:rPr>
        <w:t xml:space="preserve">n inadvertent </w:t>
      </w:r>
      <w:r w:rsidRPr="006D01D2">
        <w:rPr>
          <w:rFonts w:ascii="Times New Roman" w:hAnsi="Times New Roman"/>
          <w:sz w:val="24"/>
          <w:szCs w:val="24"/>
        </w:rPr>
        <w:t xml:space="preserve">mistake missed by both counsel and can be corrected under Order 1 </w:t>
      </w:r>
      <w:proofErr w:type="spellStart"/>
      <w:proofErr w:type="gramStart"/>
      <w:r w:rsidRPr="006D01D2">
        <w:rPr>
          <w:rFonts w:ascii="Times New Roman" w:hAnsi="Times New Roman"/>
          <w:sz w:val="24"/>
          <w:szCs w:val="24"/>
        </w:rPr>
        <w:t>rr</w:t>
      </w:r>
      <w:proofErr w:type="spellEnd"/>
      <w:proofErr w:type="gramEnd"/>
      <w:r w:rsidRPr="006D01D2">
        <w:rPr>
          <w:rFonts w:ascii="Times New Roman" w:hAnsi="Times New Roman"/>
          <w:sz w:val="24"/>
          <w:szCs w:val="24"/>
        </w:rPr>
        <w:t xml:space="preserve"> 10</w:t>
      </w:r>
      <w:r w:rsidR="00EA1EBE" w:rsidRPr="006D01D2">
        <w:rPr>
          <w:rFonts w:ascii="Times New Roman" w:hAnsi="Times New Roman"/>
          <w:sz w:val="24"/>
          <w:szCs w:val="24"/>
        </w:rPr>
        <w:t xml:space="preserve"> </w:t>
      </w:r>
      <w:r w:rsidRPr="006D01D2">
        <w:rPr>
          <w:rFonts w:ascii="Times New Roman" w:hAnsi="Times New Roman"/>
          <w:sz w:val="24"/>
          <w:szCs w:val="24"/>
        </w:rPr>
        <w:t>(2). Thus</w:t>
      </w:r>
      <w:r w:rsidR="00A143EA" w:rsidRPr="006D01D2">
        <w:rPr>
          <w:rFonts w:ascii="Times New Roman" w:hAnsi="Times New Roman"/>
          <w:sz w:val="24"/>
          <w:szCs w:val="24"/>
        </w:rPr>
        <w:t>,</w:t>
      </w:r>
      <w:r w:rsidRPr="006D01D2">
        <w:rPr>
          <w:rFonts w:ascii="Times New Roman" w:hAnsi="Times New Roman"/>
          <w:sz w:val="24"/>
          <w:szCs w:val="24"/>
        </w:rPr>
        <w:t xml:space="preserve"> I exercise my discretion to strike out the present respondent and in their place substitute that of </w:t>
      </w:r>
      <w:proofErr w:type="spellStart"/>
      <w:r w:rsidRPr="006D01D2">
        <w:rPr>
          <w:rFonts w:ascii="Times New Roman" w:hAnsi="Times New Roman"/>
          <w:sz w:val="24"/>
          <w:szCs w:val="24"/>
        </w:rPr>
        <w:t>Mwanje</w:t>
      </w:r>
      <w:proofErr w:type="spellEnd"/>
      <w:r w:rsidRPr="006D01D2">
        <w:rPr>
          <w:rFonts w:ascii="Times New Roman" w:hAnsi="Times New Roman"/>
          <w:sz w:val="24"/>
          <w:szCs w:val="24"/>
        </w:rPr>
        <w:t xml:space="preserve"> </w:t>
      </w:r>
      <w:proofErr w:type="spellStart"/>
      <w:r w:rsidRPr="006D01D2">
        <w:rPr>
          <w:rFonts w:ascii="Times New Roman" w:hAnsi="Times New Roman"/>
          <w:sz w:val="24"/>
          <w:szCs w:val="24"/>
        </w:rPr>
        <w:t>Semujju</w:t>
      </w:r>
      <w:proofErr w:type="spellEnd"/>
      <w:r w:rsidRPr="006D01D2">
        <w:rPr>
          <w:rFonts w:ascii="Times New Roman" w:hAnsi="Times New Roman"/>
          <w:sz w:val="24"/>
          <w:szCs w:val="24"/>
        </w:rPr>
        <w:t xml:space="preserve"> John Felix, the correct respondent.</w:t>
      </w:r>
    </w:p>
    <w:p w:rsidR="00A143EA" w:rsidRPr="006D01D2" w:rsidRDefault="00A143EA" w:rsidP="000B6B1B">
      <w:pPr>
        <w:spacing w:after="0" w:line="360" w:lineRule="auto"/>
        <w:jc w:val="both"/>
        <w:rPr>
          <w:rFonts w:ascii="Times New Roman" w:hAnsi="Times New Roman"/>
          <w:sz w:val="24"/>
          <w:szCs w:val="24"/>
        </w:rPr>
      </w:pPr>
    </w:p>
    <w:p w:rsidR="006A3F46" w:rsidRPr="006D01D2" w:rsidRDefault="006A3F46" w:rsidP="00D64E5A">
      <w:pPr>
        <w:pStyle w:val="ListParagraph"/>
        <w:spacing w:after="0" w:line="360" w:lineRule="auto"/>
        <w:ind w:left="0"/>
        <w:jc w:val="both"/>
        <w:rPr>
          <w:rFonts w:ascii="Times New Roman" w:hAnsi="Times New Roman"/>
          <w:sz w:val="24"/>
          <w:szCs w:val="24"/>
        </w:rPr>
      </w:pPr>
      <w:r w:rsidRPr="006D01D2">
        <w:rPr>
          <w:rFonts w:ascii="Times New Roman" w:hAnsi="Times New Roman"/>
          <w:sz w:val="24"/>
          <w:szCs w:val="24"/>
        </w:rPr>
        <w:t>It is provided in Section 6 CPA that:</w:t>
      </w:r>
    </w:p>
    <w:p w:rsidR="006A3F46" w:rsidRPr="006D01D2" w:rsidRDefault="006A3F46" w:rsidP="008D1513">
      <w:pPr>
        <w:pStyle w:val="ListParagraph"/>
        <w:spacing w:after="0" w:line="360" w:lineRule="auto"/>
        <w:jc w:val="both"/>
        <w:rPr>
          <w:rFonts w:ascii="Times New Roman" w:hAnsi="Times New Roman"/>
          <w:i/>
          <w:sz w:val="24"/>
          <w:szCs w:val="24"/>
        </w:rPr>
      </w:pPr>
      <w:r w:rsidRPr="006D01D2">
        <w:rPr>
          <w:rFonts w:ascii="Times New Roman" w:hAnsi="Times New Roman"/>
          <w:i/>
          <w:sz w:val="24"/>
          <w:szCs w:val="24"/>
        </w:rPr>
        <w:t xml:space="preserve">“No court shall proceed with the trial of any suit or proceeding in which the matter in issue is also directly and substantially in issue in a previously instituted suit or proceeding between the same parties, or between parties under whom they or any of them </w:t>
      </w:r>
      <w:r w:rsidR="008D1513" w:rsidRPr="006D01D2">
        <w:rPr>
          <w:rFonts w:ascii="Times New Roman" w:hAnsi="Times New Roman"/>
          <w:i/>
          <w:sz w:val="24"/>
          <w:szCs w:val="24"/>
        </w:rPr>
        <w:t>claim,</w:t>
      </w:r>
      <w:r w:rsidRPr="006D01D2">
        <w:rPr>
          <w:rFonts w:ascii="Times New Roman" w:hAnsi="Times New Roman"/>
          <w:i/>
          <w:sz w:val="24"/>
          <w:szCs w:val="24"/>
        </w:rPr>
        <w:t xml:space="preserve"> litigating under the same title, where that suit or proceeding is pending in the same or any other court having jurisdiction in Uganda to grant the relief claimed”</w:t>
      </w:r>
    </w:p>
    <w:p w:rsidR="004873B0" w:rsidRPr="006D01D2" w:rsidRDefault="004873B0" w:rsidP="00875AB2">
      <w:pPr>
        <w:spacing w:after="0" w:line="360" w:lineRule="auto"/>
        <w:jc w:val="both"/>
        <w:rPr>
          <w:rFonts w:ascii="Times New Roman" w:hAnsi="Times New Roman"/>
          <w:sz w:val="24"/>
          <w:szCs w:val="24"/>
        </w:rPr>
      </w:pPr>
    </w:p>
    <w:p w:rsidR="00875AB2" w:rsidRPr="006D01D2" w:rsidRDefault="00D33994" w:rsidP="00875AB2">
      <w:pPr>
        <w:spacing w:after="0" w:line="360" w:lineRule="auto"/>
        <w:jc w:val="both"/>
        <w:rPr>
          <w:rFonts w:ascii="Times New Roman" w:hAnsi="Times New Roman"/>
          <w:sz w:val="24"/>
          <w:szCs w:val="24"/>
        </w:rPr>
      </w:pPr>
      <w:r w:rsidRPr="006D01D2">
        <w:rPr>
          <w:rFonts w:ascii="Times New Roman" w:hAnsi="Times New Roman"/>
          <w:sz w:val="24"/>
          <w:szCs w:val="24"/>
        </w:rPr>
        <w:t>A perusal of the court register and physical files confirmed the following:</w:t>
      </w:r>
    </w:p>
    <w:p w:rsidR="00D33994" w:rsidRPr="006D01D2" w:rsidRDefault="00D33994" w:rsidP="00875AB2">
      <w:pPr>
        <w:spacing w:after="0" w:line="360" w:lineRule="auto"/>
        <w:jc w:val="both"/>
        <w:rPr>
          <w:rFonts w:ascii="Times New Roman" w:hAnsi="Times New Roman"/>
          <w:sz w:val="24"/>
          <w:szCs w:val="24"/>
        </w:rPr>
      </w:pPr>
    </w:p>
    <w:p w:rsidR="00D33994" w:rsidRPr="006D01D2" w:rsidRDefault="00D33994" w:rsidP="00875AB2">
      <w:pPr>
        <w:spacing w:after="0" w:line="360" w:lineRule="auto"/>
        <w:jc w:val="both"/>
        <w:rPr>
          <w:rFonts w:ascii="Times New Roman" w:hAnsi="Times New Roman"/>
          <w:sz w:val="24"/>
          <w:szCs w:val="24"/>
        </w:rPr>
      </w:pPr>
      <w:r w:rsidRPr="006D01D2">
        <w:rPr>
          <w:rFonts w:ascii="Times New Roman" w:hAnsi="Times New Roman"/>
          <w:sz w:val="24"/>
          <w:szCs w:val="24"/>
        </w:rPr>
        <w:t xml:space="preserve">There is no record of an action between the existing parties under Revision Cause No. 13/2014. </w:t>
      </w:r>
      <w:proofErr w:type="gramStart"/>
      <w:r w:rsidRPr="006D01D2">
        <w:rPr>
          <w:rFonts w:ascii="Times New Roman" w:hAnsi="Times New Roman"/>
          <w:sz w:val="24"/>
          <w:szCs w:val="24"/>
        </w:rPr>
        <w:t xml:space="preserve">That cause exists but between one </w:t>
      </w:r>
      <w:proofErr w:type="spellStart"/>
      <w:r w:rsidRPr="006D01D2">
        <w:rPr>
          <w:rFonts w:ascii="Times New Roman" w:hAnsi="Times New Roman"/>
          <w:sz w:val="24"/>
          <w:szCs w:val="24"/>
        </w:rPr>
        <w:t>Nabamba</w:t>
      </w:r>
      <w:proofErr w:type="spellEnd"/>
      <w:r w:rsidRPr="006D01D2">
        <w:rPr>
          <w:rFonts w:ascii="Times New Roman" w:hAnsi="Times New Roman"/>
          <w:sz w:val="24"/>
          <w:szCs w:val="24"/>
        </w:rPr>
        <w:t xml:space="preserve"> Robert and </w:t>
      </w:r>
      <w:proofErr w:type="spellStart"/>
      <w:r w:rsidRPr="006D01D2">
        <w:rPr>
          <w:rFonts w:ascii="Times New Roman" w:hAnsi="Times New Roman"/>
          <w:sz w:val="24"/>
          <w:szCs w:val="24"/>
        </w:rPr>
        <w:t>Nansubuga</w:t>
      </w:r>
      <w:proofErr w:type="spellEnd"/>
      <w:r w:rsidRPr="006D01D2">
        <w:rPr>
          <w:rFonts w:ascii="Times New Roman" w:hAnsi="Times New Roman"/>
          <w:sz w:val="24"/>
          <w:szCs w:val="24"/>
        </w:rPr>
        <w:t xml:space="preserve"> Aisha.</w:t>
      </w:r>
      <w:proofErr w:type="gramEnd"/>
      <w:r w:rsidRPr="006D01D2">
        <w:rPr>
          <w:rFonts w:ascii="Times New Roman" w:hAnsi="Times New Roman"/>
          <w:sz w:val="24"/>
          <w:szCs w:val="24"/>
        </w:rPr>
        <w:t xml:space="preserve"> It</w:t>
      </w:r>
      <w:r w:rsidR="004873B0" w:rsidRPr="006D01D2">
        <w:rPr>
          <w:rFonts w:ascii="Times New Roman" w:hAnsi="Times New Roman"/>
          <w:sz w:val="24"/>
          <w:szCs w:val="24"/>
        </w:rPr>
        <w:t xml:space="preserve"> is matter now under the </w:t>
      </w:r>
      <w:r w:rsidRPr="006D01D2">
        <w:rPr>
          <w:rFonts w:ascii="Times New Roman" w:hAnsi="Times New Roman"/>
          <w:sz w:val="24"/>
          <w:szCs w:val="24"/>
        </w:rPr>
        <w:t xml:space="preserve">jurisdiction of the </w:t>
      </w:r>
      <w:proofErr w:type="spellStart"/>
      <w:r w:rsidRPr="006D01D2">
        <w:rPr>
          <w:rFonts w:ascii="Times New Roman" w:hAnsi="Times New Roman"/>
          <w:sz w:val="24"/>
          <w:szCs w:val="24"/>
        </w:rPr>
        <w:t>Mukono</w:t>
      </w:r>
      <w:proofErr w:type="spellEnd"/>
      <w:r w:rsidRPr="006D01D2">
        <w:rPr>
          <w:rFonts w:ascii="Times New Roman" w:hAnsi="Times New Roman"/>
          <w:sz w:val="24"/>
          <w:szCs w:val="24"/>
        </w:rPr>
        <w:t xml:space="preserve"> High Court. </w:t>
      </w:r>
      <w:r w:rsidR="00A143EA" w:rsidRPr="006D01D2">
        <w:rPr>
          <w:rFonts w:ascii="Times New Roman" w:hAnsi="Times New Roman"/>
          <w:sz w:val="24"/>
          <w:szCs w:val="24"/>
        </w:rPr>
        <w:t>Further, Revision Cause</w:t>
      </w:r>
      <w:r w:rsidRPr="006D01D2">
        <w:rPr>
          <w:rFonts w:ascii="Times New Roman" w:hAnsi="Times New Roman"/>
          <w:sz w:val="24"/>
          <w:szCs w:val="24"/>
        </w:rPr>
        <w:t xml:space="preserve"> Nos. 13 and 20 of 2015 were by leave of Court withdrawn by the applicants on 16/11/2016. The respondent’s counsel filed bills of costs in both actions which were taxed and executed by an order of garnishee against the applicant’s account at the Centenary Bank.</w:t>
      </w:r>
    </w:p>
    <w:p w:rsidR="00D33994" w:rsidRPr="006D01D2" w:rsidRDefault="00D33994" w:rsidP="00875AB2">
      <w:pPr>
        <w:spacing w:after="0" w:line="360" w:lineRule="auto"/>
        <w:jc w:val="both"/>
        <w:rPr>
          <w:rFonts w:ascii="Times New Roman" w:hAnsi="Times New Roman"/>
          <w:sz w:val="24"/>
          <w:szCs w:val="24"/>
        </w:rPr>
      </w:pPr>
    </w:p>
    <w:p w:rsidR="00D33994" w:rsidRPr="006D01D2" w:rsidRDefault="00D33994" w:rsidP="00875AB2">
      <w:pPr>
        <w:spacing w:after="0" w:line="360" w:lineRule="auto"/>
        <w:jc w:val="both"/>
        <w:rPr>
          <w:rFonts w:ascii="Times New Roman" w:hAnsi="Times New Roman"/>
          <w:sz w:val="24"/>
          <w:szCs w:val="24"/>
        </w:rPr>
      </w:pPr>
      <w:r w:rsidRPr="006D01D2">
        <w:rPr>
          <w:rFonts w:ascii="Times New Roman" w:hAnsi="Times New Roman"/>
          <w:sz w:val="24"/>
          <w:szCs w:val="24"/>
        </w:rPr>
        <w:t>My discoveries above would confirm submissions made for the applicant and the objection raised would</w:t>
      </w:r>
      <w:r w:rsidR="00A143EA" w:rsidRPr="006D01D2">
        <w:rPr>
          <w:rFonts w:ascii="Times New Roman" w:hAnsi="Times New Roman"/>
          <w:sz w:val="24"/>
          <w:szCs w:val="24"/>
        </w:rPr>
        <w:t xml:space="preserve"> therefore,</w:t>
      </w:r>
      <w:r w:rsidRPr="006D01D2">
        <w:rPr>
          <w:rFonts w:ascii="Times New Roman" w:hAnsi="Times New Roman"/>
          <w:sz w:val="24"/>
          <w:szCs w:val="24"/>
        </w:rPr>
        <w:t xml:space="preserve"> have no merit. Respondent’s c</w:t>
      </w:r>
      <w:r w:rsidR="004873B0" w:rsidRPr="006D01D2">
        <w:rPr>
          <w:rFonts w:ascii="Times New Roman" w:hAnsi="Times New Roman"/>
          <w:sz w:val="24"/>
          <w:szCs w:val="24"/>
        </w:rPr>
        <w:t xml:space="preserve">ounsel who was present when </w:t>
      </w:r>
      <w:proofErr w:type="gramStart"/>
      <w:r w:rsidR="004873B0" w:rsidRPr="006D01D2">
        <w:rPr>
          <w:rFonts w:ascii="Times New Roman" w:hAnsi="Times New Roman"/>
          <w:sz w:val="24"/>
          <w:szCs w:val="24"/>
        </w:rPr>
        <w:t xml:space="preserve">the </w:t>
      </w:r>
      <w:r w:rsidRPr="006D01D2">
        <w:rPr>
          <w:rFonts w:ascii="Times New Roman" w:hAnsi="Times New Roman"/>
          <w:sz w:val="24"/>
          <w:szCs w:val="24"/>
        </w:rPr>
        <w:t>withdraws</w:t>
      </w:r>
      <w:proofErr w:type="gramEnd"/>
      <w:r w:rsidRPr="006D01D2">
        <w:rPr>
          <w:rFonts w:ascii="Times New Roman" w:hAnsi="Times New Roman"/>
          <w:sz w:val="24"/>
          <w:szCs w:val="24"/>
        </w:rPr>
        <w:t xml:space="preserve"> were made and even </w:t>
      </w:r>
      <w:r w:rsidR="004873B0" w:rsidRPr="006D01D2">
        <w:rPr>
          <w:rFonts w:ascii="Times New Roman" w:hAnsi="Times New Roman"/>
          <w:sz w:val="24"/>
          <w:szCs w:val="24"/>
        </w:rPr>
        <w:t>pursued</w:t>
      </w:r>
      <w:r w:rsidRPr="006D01D2">
        <w:rPr>
          <w:rFonts w:ascii="Times New Roman" w:hAnsi="Times New Roman"/>
          <w:sz w:val="24"/>
          <w:szCs w:val="24"/>
        </w:rPr>
        <w:t xml:space="preserve"> taxation should have been aware of those facts. </w:t>
      </w:r>
      <w:r w:rsidR="00D13B84" w:rsidRPr="006D01D2">
        <w:rPr>
          <w:rFonts w:ascii="Times New Roman" w:hAnsi="Times New Roman"/>
          <w:sz w:val="24"/>
          <w:szCs w:val="24"/>
        </w:rPr>
        <w:t xml:space="preserve">Mr. </w:t>
      </w:r>
      <w:proofErr w:type="spellStart"/>
      <w:r w:rsidR="00D13B84" w:rsidRPr="006D01D2">
        <w:rPr>
          <w:rFonts w:ascii="Times New Roman" w:hAnsi="Times New Roman"/>
          <w:sz w:val="24"/>
          <w:szCs w:val="24"/>
        </w:rPr>
        <w:t>Bugembe</w:t>
      </w:r>
      <w:proofErr w:type="spellEnd"/>
      <w:r w:rsidR="00D13B84" w:rsidRPr="006D01D2">
        <w:rPr>
          <w:rFonts w:ascii="Times New Roman" w:hAnsi="Times New Roman"/>
          <w:sz w:val="24"/>
          <w:szCs w:val="24"/>
        </w:rPr>
        <w:t xml:space="preserve"> is </w:t>
      </w:r>
      <w:r w:rsidRPr="006D01D2">
        <w:rPr>
          <w:rFonts w:ascii="Times New Roman" w:hAnsi="Times New Roman"/>
          <w:sz w:val="24"/>
          <w:szCs w:val="24"/>
        </w:rPr>
        <w:t>accordingly</w:t>
      </w:r>
      <w:r w:rsidR="00D13B84" w:rsidRPr="006D01D2">
        <w:rPr>
          <w:rFonts w:ascii="Times New Roman" w:hAnsi="Times New Roman"/>
          <w:sz w:val="24"/>
          <w:szCs w:val="24"/>
        </w:rPr>
        <w:t xml:space="preserve"> personally</w:t>
      </w:r>
      <w:r w:rsidRPr="006D01D2">
        <w:rPr>
          <w:rFonts w:ascii="Times New Roman" w:hAnsi="Times New Roman"/>
          <w:sz w:val="24"/>
          <w:szCs w:val="24"/>
        </w:rPr>
        <w:t xml:space="preserve"> condemned in costs resu</w:t>
      </w:r>
      <w:r w:rsidR="00D13B84" w:rsidRPr="006D01D2">
        <w:rPr>
          <w:rFonts w:ascii="Times New Roman" w:hAnsi="Times New Roman"/>
          <w:sz w:val="24"/>
          <w:szCs w:val="24"/>
        </w:rPr>
        <w:t>lting from my dismissal of his</w:t>
      </w:r>
      <w:r w:rsidRPr="006D01D2">
        <w:rPr>
          <w:rFonts w:ascii="Times New Roman" w:hAnsi="Times New Roman"/>
          <w:sz w:val="24"/>
          <w:szCs w:val="24"/>
        </w:rPr>
        <w:t xml:space="preserve"> objection.</w:t>
      </w:r>
    </w:p>
    <w:p w:rsidR="00F865AC" w:rsidRPr="006D01D2" w:rsidRDefault="00F865AC" w:rsidP="00875AB2">
      <w:pPr>
        <w:spacing w:after="0" w:line="360" w:lineRule="auto"/>
        <w:jc w:val="both"/>
        <w:rPr>
          <w:rFonts w:ascii="Times New Roman" w:hAnsi="Times New Roman"/>
          <w:sz w:val="24"/>
          <w:szCs w:val="24"/>
        </w:rPr>
      </w:pPr>
    </w:p>
    <w:p w:rsidR="00D33994" w:rsidRPr="006D01D2" w:rsidRDefault="00F865AC" w:rsidP="00875AB2">
      <w:pPr>
        <w:spacing w:after="0" w:line="360" w:lineRule="auto"/>
        <w:jc w:val="both"/>
        <w:rPr>
          <w:rFonts w:ascii="Times New Roman" w:hAnsi="Times New Roman"/>
          <w:sz w:val="24"/>
          <w:szCs w:val="24"/>
        </w:rPr>
      </w:pPr>
      <w:r w:rsidRPr="006D01D2">
        <w:rPr>
          <w:rFonts w:ascii="Times New Roman" w:hAnsi="Times New Roman"/>
          <w:sz w:val="24"/>
          <w:szCs w:val="24"/>
        </w:rPr>
        <w:t>I can now turn to the merits of the application</w:t>
      </w:r>
    </w:p>
    <w:p w:rsidR="00D33994" w:rsidRPr="006D01D2" w:rsidRDefault="00D33994" w:rsidP="00875AB2">
      <w:pPr>
        <w:spacing w:after="0" w:line="360" w:lineRule="auto"/>
        <w:jc w:val="both"/>
        <w:rPr>
          <w:rFonts w:ascii="Times New Roman" w:hAnsi="Times New Roman"/>
          <w:sz w:val="24"/>
          <w:szCs w:val="24"/>
        </w:rPr>
      </w:pPr>
    </w:p>
    <w:p w:rsidR="00D13B84" w:rsidRPr="006D01D2" w:rsidRDefault="00D13B84" w:rsidP="002B7180">
      <w:pPr>
        <w:pStyle w:val="ListParagraph"/>
        <w:spacing w:after="0" w:line="360" w:lineRule="auto"/>
        <w:ind w:left="0"/>
        <w:jc w:val="both"/>
        <w:rPr>
          <w:rFonts w:ascii="Times New Roman" w:hAnsi="Times New Roman"/>
          <w:b/>
          <w:sz w:val="24"/>
          <w:szCs w:val="24"/>
          <w:u w:val="single"/>
        </w:rPr>
      </w:pPr>
      <w:r w:rsidRPr="006D01D2">
        <w:rPr>
          <w:rFonts w:ascii="Times New Roman" w:hAnsi="Times New Roman"/>
          <w:b/>
          <w:sz w:val="24"/>
          <w:szCs w:val="24"/>
          <w:u w:val="single"/>
        </w:rPr>
        <w:t>Background</w:t>
      </w:r>
    </w:p>
    <w:p w:rsidR="002B7180" w:rsidRPr="006D01D2" w:rsidRDefault="00D33994" w:rsidP="002B7180">
      <w:pPr>
        <w:pStyle w:val="ListParagraph"/>
        <w:spacing w:after="0" w:line="360" w:lineRule="auto"/>
        <w:ind w:left="0"/>
        <w:jc w:val="both"/>
        <w:rPr>
          <w:rFonts w:ascii="Times New Roman" w:hAnsi="Times New Roman"/>
          <w:sz w:val="24"/>
          <w:szCs w:val="24"/>
        </w:rPr>
      </w:pPr>
      <w:r w:rsidRPr="006D01D2">
        <w:rPr>
          <w:rFonts w:ascii="Times New Roman" w:hAnsi="Times New Roman"/>
          <w:sz w:val="24"/>
          <w:szCs w:val="24"/>
        </w:rPr>
        <w:t xml:space="preserve">Msgr. </w:t>
      </w:r>
      <w:proofErr w:type="spellStart"/>
      <w:r w:rsidRPr="006D01D2">
        <w:rPr>
          <w:rFonts w:ascii="Times New Roman" w:hAnsi="Times New Roman"/>
          <w:sz w:val="24"/>
          <w:szCs w:val="24"/>
        </w:rPr>
        <w:t>Kayondo</w:t>
      </w:r>
      <w:proofErr w:type="spellEnd"/>
      <w:r w:rsidRPr="006D01D2">
        <w:rPr>
          <w:rFonts w:ascii="Times New Roman" w:hAnsi="Times New Roman"/>
          <w:sz w:val="24"/>
          <w:szCs w:val="24"/>
        </w:rPr>
        <w:t xml:space="preserve"> Richard, the Vicar General of </w:t>
      </w:r>
      <w:proofErr w:type="spellStart"/>
      <w:r w:rsidRPr="006D01D2">
        <w:rPr>
          <w:rFonts w:ascii="Times New Roman" w:hAnsi="Times New Roman"/>
          <w:sz w:val="24"/>
          <w:szCs w:val="24"/>
        </w:rPr>
        <w:t>Lugazi</w:t>
      </w:r>
      <w:proofErr w:type="spellEnd"/>
      <w:r w:rsidRPr="006D01D2">
        <w:rPr>
          <w:rFonts w:ascii="Times New Roman" w:hAnsi="Times New Roman"/>
          <w:sz w:val="24"/>
          <w:szCs w:val="24"/>
        </w:rPr>
        <w:t xml:space="preserve"> Diocese filed an affidavit is support of the application</w:t>
      </w:r>
      <w:r w:rsidR="006F1757" w:rsidRPr="006D01D2">
        <w:rPr>
          <w:rFonts w:ascii="Times New Roman" w:hAnsi="Times New Roman"/>
          <w:sz w:val="24"/>
          <w:szCs w:val="24"/>
        </w:rPr>
        <w:t xml:space="preserve">. In brief he stated that </w:t>
      </w:r>
      <w:r w:rsidRPr="006D01D2">
        <w:rPr>
          <w:rFonts w:ascii="Times New Roman" w:hAnsi="Times New Roman"/>
          <w:sz w:val="24"/>
          <w:szCs w:val="24"/>
        </w:rPr>
        <w:t>St Jo</w:t>
      </w:r>
      <w:r w:rsidR="00084E98" w:rsidRPr="006D01D2">
        <w:rPr>
          <w:rFonts w:ascii="Times New Roman" w:hAnsi="Times New Roman"/>
          <w:sz w:val="24"/>
          <w:szCs w:val="24"/>
        </w:rPr>
        <w:t xml:space="preserve">seph College </w:t>
      </w:r>
      <w:proofErr w:type="spellStart"/>
      <w:r w:rsidR="00084E98" w:rsidRPr="006D01D2">
        <w:rPr>
          <w:rFonts w:ascii="Times New Roman" w:hAnsi="Times New Roman"/>
          <w:sz w:val="24"/>
          <w:szCs w:val="24"/>
        </w:rPr>
        <w:t>Namagunga</w:t>
      </w:r>
      <w:proofErr w:type="spellEnd"/>
      <w:r w:rsidR="00084E98" w:rsidRPr="006D01D2">
        <w:rPr>
          <w:rFonts w:ascii="Times New Roman" w:hAnsi="Times New Roman"/>
          <w:sz w:val="24"/>
          <w:szCs w:val="24"/>
        </w:rPr>
        <w:t xml:space="preserve">, (hereinafter the College) the applicant’s </w:t>
      </w:r>
      <w:r w:rsidR="00B62CBA" w:rsidRPr="006D01D2">
        <w:rPr>
          <w:rFonts w:ascii="Times New Roman" w:hAnsi="Times New Roman"/>
          <w:sz w:val="24"/>
          <w:szCs w:val="24"/>
        </w:rPr>
        <w:t>predecessor, was</w:t>
      </w:r>
      <w:r w:rsidR="00BA1CBD" w:rsidRPr="006D01D2">
        <w:rPr>
          <w:rFonts w:ascii="Times New Roman" w:hAnsi="Times New Roman"/>
          <w:sz w:val="24"/>
          <w:szCs w:val="24"/>
        </w:rPr>
        <w:t xml:space="preserve"> before May 2015 the property of M/s </w:t>
      </w:r>
      <w:proofErr w:type="spellStart"/>
      <w:r w:rsidR="00BA1CBD" w:rsidRPr="006D01D2">
        <w:rPr>
          <w:rFonts w:ascii="Times New Roman" w:hAnsi="Times New Roman"/>
          <w:sz w:val="24"/>
          <w:szCs w:val="24"/>
        </w:rPr>
        <w:t>Lugazi</w:t>
      </w:r>
      <w:proofErr w:type="spellEnd"/>
      <w:r w:rsidR="00BA1CBD" w:rsidRPr="006D01D2">
        <w:rPr>
          <w:rFonts w:ascii="Times New Roman" w:hAnsi="Times New Roman"/>
          <w:sz w:val="24"/>
          <w:szCs w:val="24"/>
        </w:rPr>
        <w:t xml:space="preserve"> Catholic Development Association Ltd (hereinafter the Company) and </w:t>
      </w:r>
      <w:r w:rsidR="00E003D7" w:rsidRPr="006D01D2">
        <w:rPr>
          <w:rFonts w:ascii="Times New Roman" w:hAnsi="Times New Roman"/>
          <w:sz w:val="24"/>
          <w:szCs w:val="24"/>
        </w:rPr>
        <w:t>incurred t</w:t>
      </w:r>
      <w:r w:rsidR="00084E98" w:rsidRPr="006D01D2">
        <w:rPr>
          <w:rFonts w:ascii="Times New Roman" w:hAnsi="Times New Roman"/>
          <w:sz w:val="24"/>
          <w:szCs w:val="24"/>
        </w:rPr>
        <w:t xml:space="preserve">he liability which is the subject of the main suit, before it became the property of the applicant. Further </w:t>
      </w:r>
      <w:r w:rsidR="00FA6B49" w:rsidRPr="006D01D2">
        <w:rPr>
          <w:rFonts w:ascii="Times New Roman" w:hAnsi="Times New Roman"/>
          <w:sz w:val="24"/>
          <w:szCs w:val="24"/>
        </w:rPr>
        <w:t xml:space="preserve">that </w:t>
      </w:r>
      <w:r w:rsidR="00084E98" w:rsidRPr="006D01D2">
        <w:rPr>
          <w:rFonts w:ascii="Times New Roman" w:hAnsi="Times New Roman"/>
          <w:sz w:val="24"/>
          <w:szCs w:val="24"/>
        </w:rPr>
        <w:t xml:space="preserve">when the applicant acquired the legal </w:t>
      </w:r>
      <w:r w:rsidR="00F970F4" w:rsidRPr="006D01D2">
        <w:rPr>
          <w:rFonts w:ascii="Times New Roman" w:hAnsi="Times New Roman"/>
          <w:sz w:val="24"/>
          <w:szCs w:val="24"/>
        </w:rPr>
        <w:t>interest</w:t>
      </w:r>
      <w:r w:rsidR="00084E98" w:rsidRPr="006D01D2">
        <w:rPr>
          <w:rFonts w:ascii="Times New Roman" w:hAnsi="Times New Roman"/>
          <w:sz w:val="24"/>
          <w:szCs w:val="24"/>
        </w:rPr>
        <w:t xml:space="preserve"> in the College</w:t>
      </w:r>
      <w:r w:rsidR="00F970F4" w:rsidRPr="006D01D2">
        <w:rPr>
          <w:rFonts w:ascii="Times New Roman" w:hAnsi="Times New Roman"/>
          <w:sz w:val="24"/>
          <w:szCs w:val="24"/>
        </w:rPr>
        <w:t xml:space="preserve"> from the Company)  (then in receivership)</w:t>
      </w:r>
      <w:r w:rsidR="00084E98" w:rsidRPr="006D01D2">
        <w:rPr>
          <w:rFonts w:ascii="Times New Roman" w:hAnsi="Times New Roman"/>
          <w:sz w:val="24"/>
          <w:szCs w:val="24"/>
        </w:rPr>
        <w:t>, they specifically did not inherit any of her existing liabilities and as such, the applicant was wrongly sued in t</w:t>
      </w:r>
      <w:r w:rsidR="00941691" w:rsidRPr="006D01D2">
        <w:rPr>
          <w:rFonts w:ascii="Times New Roman" w:hAnsi="Times New Roman"/>
          <w:sz w:val="24"/>
          <w:szCs w:val="24"/>
        </w:rPr>
        <w:t>he first place</w:t>
      </w:r>
      <w:r w:rsidR="00084E98" w:rsidRPr="006D01D2">
        <w:rPr>
          <w:rFonts w:ascii="Times New Roman" w:hAnsi="Times New Roman"/>
          <w:sz w:val="24"/>
          <w:szCs w:val="24"/>
        </w:rPr>
        <w:t xml:space="preserve"> and thereafter</w:t>
      </w:r>
      <w:r w:rsidR="00FA6B49" w:rsidRPr="006D01D2">
        <w:rPr>
          <w:rFonts w:ascii="Times New Roman" w:hAnsi="Times New Roman"/>
          <w:sz w:val="24"/>
          <w:szCs w:val="24"/>
        </w:rPr>
        <w:t>,</w:t>
      </w:r>
      <w:r w:rsidR="00084E98" w:rsidRPr="006D01D2">
        <w:rPr>
          <w:rFonts w:ascii="Times New Roman" w:hAnsi="Times New Roman"/>
          <w:sz w:val="24"/>
          <w:szCs w:val="24"/>
        </w:rPr>
        <w:t xml:space="preserve"> judgment was entered in error against them. </w:t>
      </w:r>
      <w:r w:rsidR="00941691" w:rsidRPr="006D01D2">
        <w:rPr>
          <w:rFonts w:ascii="Times New Roman" w:hAnsi="Times New Roman"/>
          <w:sz w:val="24"/>
          <w:szCs w:val="24"/>
        </w:rPr>
        <w:t>He added that a preliminary objection was raised in respect of the latter fact and was wrongly</w:t>
      </w:r>
      <w:r w:rsidR="00F970F4" w:rsidRPr="006D01D2">
        <w:rPr>
          <w:rFonts w:ascii="Times New Roman" w:hAnsi="Times New Roman"/>
          <w:sz w:val="24"/>
          <w:szCs w:val="24"/>
        </w:rPr>
        <w:t xml:space="preserve"> overruled and in addition, the applicant was precluded from calling evidence at the trial.</w:t>
      </w:r>
    </w:p>
    <w:p w:rsidR="00941691" w:rsidRPr="006D01D2" w:rsidRDefault="00941691" w:rsidP="002B7180">
      <w:pPr>
        <w:pStyle w:val="ListParagraph"/>
        <w:spacing w:after="0" w:line="360" w:lineRule="auto"/>
        <w:ind w:left="0"/>
        <w:jc w:val="both"/>
        <w:rPr>
          <w:rFonts w:ascii="Times New Roman" w:hAnsi="Times New Roman"/>
          <w:sz w:val="24"/>
          <w:szCs w:val="24"/>
        </w:rPr>
      </w:pPr>
    </w:p>
    <w:p w:rsidR="00D13B84" w:rsidRPr="006D01D2" w:rsidRDefault="00941691" w:rsidP="00F970F4">
      <w:pPr>
        <w:pStyle w:val="ListParagraph"/>
        <w:spacing w:after="0" w:line="360" w:lineRule="auto"/>
        <w:ind w:left="0"/>
        <w:jc w:val="both"/>
        <w:rPr>
          <w:rFonts w:ascii="Times New Roman" w:hAnsi="Times New Roman"/>
          <w:sz w:val="24"/>
          <w:szCs w:val="24"/>
        </w:rPr>
      </w:pPr>
      <w:proofErr w:type="spellStart"/>
      <w:r w:rsidRPr="006D01D2">
        <w:rPr>
          <w:rFonts w:ascii="Times New Roman" w:hAnsi="Times New Roman"/>
          <w:sz w:val="24"/>
          <w:szCs w:val="24"/>
        </w:rPr>
        <w:t>Mwanje</w:t>
      </w:r>
      <w:proofErr w:type="spellEnd"/>
      <w:r w:rsidRPr="006D01D2">
        <w:rPr>
          <w:rFonts w:ascii="Times New Roman" w:hAnsi="Times New Roman"/>
          <w:sz w:val="24"/>
          <w:szCs w:val="24"/>
        </w:rPr>
        <w:t xml:space="preserve"> </w:t>
      </w:r>
      <w:proofErr w:type="spellStart"/>
      <w:r w:rsidRPr="006D01D2">
        <w:rPr>
          <w:rFonts w:ascii="Times New Roman" w:hAnsi="Times New Roman"/>
          <w:sz w:val="24"/>
          <w:szCs w:val="24"/>
        </w:rPr>
        <w:t>Semujju</w:t>
      </w:r>
      <w:proofErr w:type="spellEnd"/>
      <w:r w:rsidRPr="006D01D2">
        <w:rPr>
          <w:rFonts w:ascii="Times New Roman" w:hAnsi="Times New Roman"/>
          <w:sz w:val="24"/>
          <w:szCs w:val="24"/>
        </w:rPr>
        <w:t xml:space="preserve"> John Felix, the respondent’s Managing Director, filed an affidavit in reply</w:t>
      </w:r>
      <w:r w:rsidR="001A3468" w:rsidRPr="006D01D2">
        <w:rPr>
          <w:rFonts w:ascii="Times New Roman" w:hAnsi="Times New Roman"/>
          <w:sz w:val="24"/>
          <w:szCs w:val="24"/>
        </w:rPr>
        <w:t>.</w:t>
      </w:r>
      <w:r w:rsidR="00D13B84" w:rsidRPr="006D01D2">
        <w:rPr>
          <w:rFonts w:ascii="Times New Roman" w:hAnsi="Times New Roman"/>
          <w:sz w:val="24"/>
          <w:szCs w:val="24"/>
        </w:rPr>
        <w:t xml:space="preserve"> </w:t>
      </w:r>
      <w:r w:rsidR="00F970F4" w:rsidRPr="006D01D2">
        <w:rPr>
          <w:rFonts w:ascii="Times New Roman" w:hAnsi="Times New Roman"/>
          <w:sz w:val="24"/>
          <w:szCs w:val="24"/>
        </w:rPr>
        <w:t xml:space="preserve">In brief he deposed that </w:t>
      </w:r>
      <w:r w:rsidR="00563E51" w:rsidRPr="006D01D2">
        <w:rPr>
          <w:rFonts w:ascii="Times New Roman" w:hAnsi="Times New Roman"/>
          <w:sz w:val="24"/>
          <w:szCs w:val="24"/>
        </w:rPr>
        <w:t xml:space="preserve">he was the plaintiff and the applicants were the defendants in C/s 43/2010 </w:t>
      </w:r>
      <w:r w:rsidR="00563E51" w:rsidRPr="006D01D2">
        <w:rPr>
          <w:rFonts w:ascii="Times New Roman" w:hAnsi="Times New Roman"/>
          <w:sz w:val="24"/>
          <w:szCs w:val="24"/>
        </w:rPr>
        <w:lastRenderedPageBreak/>
        <w:t xml:space="preserve">in the </w:t>
      </w:r>
      <w:proofErr w:type="spellStart"/>
      <w:r w:rsidR="00563E51" w:rsidRPr="006D01D2">
        <w:rPr>
          <w:rFonts w:ascii="Times New Roman" w:hAnsi="Times New Roman"/>
          <w:sz w:val="24"/>
          <w:szCs w:val="24"/>
        </w:rPr>
        <w:t>Lugazi</w:t>
      </w:r>
      <w:proofErr w:type="spellEnd"/>
      <w:r w:rsidR="00563E51" w:rsidRPr="006D01D2">
        <w:rPr>
          <w:rFonts w:ascii="Times New Roman" w:hAnsi="Times New Roman"/>
          <w:sz w:val="24"/>
          <w:szCs w:val="24"/>
        </w:rPr>
        <w:t xml:space="preserve"> Magistrate’s Court. That on 2/6/14, owing to the absence of the defendants and their counsel, the Magistrate allowed the suit to </w:t>
      </w:r>
      <w:proofErr w:type="gramStart"/>
      <w:r w:rsidR="00563E51" w:rsidRPr="006D01D2">
        <w:rPr>
          <w:rFonts w:ascii="Times New Roman" w:hAnsi="Times New Roman"/>
          <w:sz w:val="24"/>
          <w:szCs w:val="24"/>
        </w:rPr>
        <w:t>proceed</w:t>
      </w:r>
      <w:proofErr w:type="gramEnd"/>
      <w:r w:rsidR="00563E51" w:rsidRPr="006D01D2">
        <w:rPr>
          <w:rFonts w:ascii="Times New Roman" w:hAnsi="Times New Roman"/>
          <w:sz w:val="24"/>
          <w:szCs w:val="24"/>
        </w:rPr>
        <w:t xml:space="preserve"> </w:t>
      </w:r>
      <w:proofErr w:type="spellStart"/>
      <w:r w:rsidR="00563E51" w:rsidRPr="006D01D2">
        <w:rPr>
          <w:rFonts w:ascii="Times New Roman" w:hAnsi="Times New Roman"/>
          <w:i/>
          <w:sz w:val="24"/>
          <w:szCs w:val="24"/>
        </w:rPr>
        <w:t>exparte</w:t>
      </w:r>
      <w:proofErr w:type="spellEnd"/>
      <w:r w:rsidR="00563E51" w:rsidRPr="006D01D2">
        <w:rPr>
          <w:rFonts w:ascii="Times New Roman" w:hAnsi="Times New Roman"/>
          <w:sz w:val="24"/>
          <w:szCs w:val="24"/>
        </w:rPr>
        <w:t xml:space="preserve"> and </w:t>
      </w:r>
      <w:r w:rsidR="00D13B84" w:rsidRPr="006D01D2">
        <w:rPr>
          <w:rFonts w:ascii="Times New Roman" w:hAnsi="Times New Roman"/>
          <w:sz w:val="24"/>
          <w:szCs w:val="24"/>
        </w:rPr>
        <w:t>judgment</w:t>
      </w:r>
      <w:r w:rsidR="00563E51" w:rsidRPr="006D01D2">
        <w:rPr>
          <w:rFonts w:ascii="Times New Roman" w:hAnsi="Times New Roman"/>
          <w:sz w:val="24"/>
          <w:szCs w:val="24"/>
        </w:rPr>
        <w:t xml:space="preserve"> reserved for 2/7/14. Before Judgment could be delivered, the defendants filed an application for leave to adduce evidence in the suit which was heard </w:t>
      </w:r>
      <w:proofErr w:type="spellStart"/>
      <w:r w:rsidR="00563E51" w:rsidRPr="006D01D2">
        <w:rPr>
          <w:rFonts w:ascii="Times New Roman" w:hAnsi="Times New Roman"/>
          <w:sz w:val="24"/>
          <w:szCs w:val="24"/>
        </w:rPr>
        <w:t>interparties</w:t>
      </w:r>
      <w:proofErr w:type="spellEnd"/>
      <w:r w:rsidR="00563E51" w:rsidRPr="006D01D2">
        <w:rPr>
          <w:rFonts w:ascii="Times New Roman" w:hAnsi="Times New Roman"/>
          <w:sz w:val="24"/>
          <w:szCs w:val="24"/>
        </w:rPr>
        <w:t xml:space="preserve"> and then dismissed. </w:t>
      </w:r>
      <w:r w:rsidR="00D13B84" w:rsidRPr="006D01D2">
        <w:rPr>
          <w:rFonts w:ascii="Times New Roman" w:hAnsi="Times New Roman"/>
          <w:sz w:val="24"/>
          <w:szCs w:val="24"/>
        </w:rPr>
        <w:t>Judgment</w:t>
      </w:r>
      <w:r w:rsidR="00563E51" w:rsidRPr="006D01D2">
        <w:rPr>
          <w:rFonts w:ascii="Times New Roman" w:hAnsi="Times New Roman"/>
          <w:sz w:val="24"/>
          <w:szCs w:val="24"/>
        </w:rPr>
        <w:t xml:space="preserve"> was delivered in the matter on 10/11/2015 and no appeal was preferred against </w:t>
      </w:r>
      <w:proofErr w:type="gramStart"/>
      <w:r w:rsidR="00563E51" w:rsidRPr="006D01D2">
        <w:rPr>
          <w:rFonts w:ascii="Times New Roman" w:hAnsi="Times New Roman"/>
          <w:sz w:val="24"/>
          <w:szCs w:val="24"/>
        </w:rPr>
        <w:t>both that judgment or</w:t>
      </w:r>
      <w:proofErr w:type="gramEnd"/>
      <w:r w:rsidR="00563E51" w:rsidRPr="006D01D2">
        <w:rPr>
          <w:rFonts w:ascii="Times New Roman" w:hAnsi="Times New Roman"/>
          <w:sz w:val="24"/>
          <w:szCs w:val="24"/>
        </w:rPr>
        <w:t xml:space="preserve"> the earlier order dismissing the defendant’s application. He categorically denied the submission that any preliminary objection was ever raised by the defendants during the trial to the effect that a wrong party was sued</w:t>
      </w:r>
      <w:r w:rsidR="001A3468" w:rsidRPr="006D01D2">
        <w:rPr>
          <w:rFonts w:ascii="Times New Roman" w:hAnsi="Times New Roman"/>
          <w:sz w:val="24"/>
          <w:szCs w:val="24"/>
        </w:rPr>
        <w:t>. That upon the</w:t>
      </w:r>
      <w:r w:rsidR="00563E51" w:rsidRPr="006D01D2">
        <w:rPr>
          <w:rFonts w:ascii="Times New Roman" w:hAnsi="Times New Roman"/>
          <w:sz w:val="24"/>
          <w:szCs w:val="24"/>
        </w:rPr>
        <w:t xml:space="preserve"> </w:t>
      </w:r>
      <w:proofErr w:type="spellStart"/>
      <w:proofErr w:type="gramStart"/>
      <w:r w:rsidR="00563E51" w:rsidRPr="006D01D2">
        <w:rPr>
          <w:rFonts w:ascii="Times New Roman" w:hAnsi="Times New Roman"/>
          <w:sz w:val="24"/>
          <w:szCs w:val="24"/>
        </w:rPr>
        <w:t>advise</w:t>
      </w:r>
      <w:proofErr w:type="spellEnd"/>
      <w:proofErr w:type="gramEnd"/>
      <w:r w:rsidR="00563E51" w:rsidRPr="006D01D2">
        <w:rPr>
          <w:rFonts w:ascii="Times New Roman" w:hAnsi="Times New Roman"/>
          <w:sz w:val="24"/>
          <w:szCs w:val="24"/>
        </w:rPr>
        <w:t xml:space="preserve"> of his lawyers</w:t>
      </w:r>
      <w:r w:rsidR="001A3468" w:rsidRPr="006D01D2">
        <w:rPr>
          <w:rFonts w:ascii="Times New Roman" w:hAnsi="Times New Roman"/>
          <w:sz w:val="24"/>
          <w:szCs w:val="24"/>
        </w:rPr>
        <w:t>,</w:t>
      </w:r>
      <w:r w:rsidR="00563E51" w:rsidRPr="006D01D2">
        <w:rPr>
          <w:rFonts w:ascii="Times New Roman" w:hAnsi="Times New Roman"/>
          <w:sz w:val="24"/>
          <w:szCs w:val="24"/>
        </w:rPr>
        <w:t xml:space="preserve"> no act of gross irregularity can be attributed to the trial Magistrate.</w:t>
      </w:r>
    </w:p>
    <w:p w:rsidR="00D13B84" w:rsidRPr="006D01D2" w:rsidRDefault="00D13B84" w:rsidP="00F970F4">
      <w:pPr>
        <w:pStyle w:val="ListParagraph"/>
        <w:spacing w:after="0" w:line="360" w:lineRule="auto"/>
        <w:ind w:left="0"/>
        <w:jc w:val="both"/>
        <w:rPr>
          <w:rFonts w:ascii="Times New Roman" w:hAnsi="Times New Roman"/>
          <w:sz w:val="24"/>
          <w:szCs w:val="24"/>
        </w:rPr>
      </w:pPr>
    </w:p>
    <w:p w:rsidR="0000721A" w:rsidRPr="006D01D2" w:rsidRDefault="00E404ED" w:rsidP="00F970F4">
      <w:pPr>
        <w:pStyle w:val="ListParagraph"/>
        <w:spacing w:after="0" w:line="360" w:lineRule="auto"/>
        <w:ind w:left="0"/>
        <w:jc w:val="both"/>
        <w:rPr>
          <w:rFonts w:ascii="Times New Roman" w:hAnsi="Times New Roman"/>
          <w:sz w:val="24"/>
          <w:szCs w:val="24"/>
        </w:rPr>
      </w:pPr>
      <w:proofErr w:type="spellStart"/>
      <w:r w:rsidRPr="006D01D2">
        <w:rPr>
          <w:rFonts w:ascii="Times New Roman" w:hAnsi="Times New Roman"/>
          <w:sz w:val="24"/>
          <w:szCs w:val="24"/>
        </w:rPr>
        <w:t>Semujju</w:t>
      </w:r>
      <w:proofErr w:type="spellEnd"/>
      <w:r w:rsidRPr="006D01D2">
        <w:rPr>
          <w:rFonts w:ascii="Times New Roman" w:hAnsi="Times New Roman"/>
          <w:sz w:val="24"/>
          <w:szCs w:val="24"/>
        </w:rPr>
        <w:t xml:space="preserve"> further denied </w:t>
      </w:r>
      <w:r w:rsidR="00F970F4" w:rsidRPr="006D01D2">
        <w:rPr>
          <w:rFonts w:ascii="Times New Roman" w:hAnsi="Times New Roman"/>
          <w:sz w:val="24"/>
          <w:szCs w:val="24"/>
        </w:rPr>
        <w:t xml:space="preserve">the allegation that the applicant did not own the College at the material time or that the company ever went into receivership, and </w:t>
      </w:r>
      <w:r w:rsidR="00FA6B49" w:rsidRPr="006D01D2">
        <w:rPr>
          <w:rFonts w:ascii="Times New Roman" w:hAnsi="Times New Roman"/>
          <w:sz w:val="24"/>
          <w:szCs w:val="24"/>
        </w:rPr>
        <w:t xml:space="preserve">argued that </w:t>
      </w:r>
      <w:r w:rsidR="00F970F4" w:rsidRPr="006D01D2">
        <w:rPr>
          <w:rFonts w:ascii="Times New Roman" w:hAnsi="Times New Roman"/>
          <w:sz w:val="24"/>
          <w:szCs w:val="24"/>
        </w:rPr>
        <w:t xml:space="preserve">even then, those facts should have been presented at the trial, of which opportunity was given. </w:t>
      </w:r>
      <w:r w:rsidR="00D83B5E" w:rsidRPr="006D01D2">
        <w:rPr>
          <w:rFonts w:ascii="Times New Roman" w:hAnsi="Times New Roman"/>
          <w:sz w:val="24"/>
          <w:szCs w:val="24"/>
        </w:rPr>
        <w:t>From his knowledge</w:t>
      </w:r>
      <w:r w:rsidR="00F970F4" w:rsidRPr="006D01D2">
        <w:rPr>
          <w:rFonts w:ascii="Times New Roman" w:hAnsi="Times New Roman"/>
          <w:sz w:val="24"/>
          <w:szCs w:val="24"/>
        </w:rPr>
        <w:t xml:space="preserve">, the applicant changed their name from St Joseph College </w:t>
      </w:r>
      <w:proofErr w:type="spellStart"/>
      <w:r w:rsidR="00F970F4" w:rsidRPr="006D01D2">
        <w:rPr>
          <w:rFonts w:ascii="Times New Roman" w:hAnsi="Times New Roman"/>
          <w:sz w:val="24"/>
          <w:szCs w:val="24"/>
        </w:rPr>
        <w:t>Namagunga</w:t>
      </w:r>
      <w:proofErr w:type="spellEnd"/>
      <w:r w:rsidR="00F970F4" w:rsidRPr="006D01D2">
        <w:rPr>
          <w:rFonts w:ascii="Times New Roman" w:hAnsi="Times New Roman"/>
          <w:sz w:val="24"/>
          <w:szCs w:val="24"/>
        </w:rPr>
        <w:t xml:space="preserve"> to St Joseph</w:t>
      </w:r>
      <w:r w:rsidR="0000721A" w:rsidRPr="006D01D2">
        <w:rPr>
          <w:rFonts w:ascii="Times New Roman" w:hAnsi="Times New Roman"/>
          <w:sz w:val="24"/>
          <w:szCs w:val="24"/>
        </w:rPr>
        <w:t>’s</w:t>
      </w:r>
      <w:r w:rsidR="00EA1EBE" w:rsidRPr="006D01D2">
        <w:rPr>
          <w:rFonts w:ascii="Times New Roman" w:hAnsi="Times New Roman"/>
          <w:sz w:val="24"/>
          <w:szCs w:val="24"/>
        </w:rPr>
        <w:t xml:space="preserve"> </w:t>
      </w:r>
      <w:r w:rsidR="0000721A" w:rsidRPr="006D01D2">
        <w:rPr>
          <w:rFonts w:ascii="Times New Roman" w:hAnsi="Times New Roman"/>
          <w:sz w:val="24"/>
          <w:szCs w:val="24"/>
        </w:rPr>
        <w:t xml:space="preserve">High School </w:t>
      </w:r>
      <w:proofErr w:type="spellStart"/>
      <w:r w:rsidR="00AC3DDA" w:rsidRPr="006D01D2">
        <w:rPr>
          <w:rFonts w:ascii="Times New Roman" w:hAnsi="Times New Roman"/>
          <w:sz w:val="24"/>
          <w:szCs w:val="24"/>
        </w:rPr>
        <w:t>Namagunga</w:t>
      </w:r>
      <w:proofErr w:type="spellEnd"/>
      <w:r w:rsidR="00AC3DDA" w:rsidRPr="006D01D2">
        <w:rPr>
          <w:rFonts w:ascii="Times New Roman" w:hAnsi="Times New Roman"/>
          <w:sz w:val="24"/>
          <w:szCs w:val="24"/>
        </w:rPr>
        <w:t xml:space="preserve"> </w:t>
      </w:r>
      <w:r w:rsidR="0000721A" w:rsidRPr="006D01D2">
        <w:rPr>
          <w:rFonts w:ascii="Times New Roman" w:hAnsi="Times New Roman"/>
          <w:sz w:val="24"/>
          <w:szCs w:val="24"/>
        </w:rPr>
        <w:t>in order to defraud their numerous creditors and the application is intended to frustrate the execution process. He concluded that no sufficient reasons had been advanced that warranted issuance of a revision order.</w:t>
      </w:r>
    </w:p>
    <w:p w:rsidR="00BB04D8" w:rsidRPr="006D01D2" w:rsidRDefault="00BB04D8" w:rsidP="00F970F4">
      <w:pPr>
        <w:pStyle w:val="ListParagraph"/>
        <w:spacing w:after="0" w:line="360" w:lineRule="auto"/>
        <w:ind w:left="0"/>
        <w:jc w:val="both"/>
        <w:rPr>
          <w:rFonts w:ascii="Times New Roman" w:hAnsi="Times New Roman"/>
          <w:sz w:val="24"/>
          <w:szCs w:val="24"/>
        </w:rPr>
      </w:pPr>
    </w:p>
    <w:p w:rsidR="001A3468" w:rsidRPr="006D01D2" w:rsidRDefault="00BB04D8" w:rsidP="00F970F4">
      <w:pPr>
        <w:pStyle w:val="ListParagraph"/>
        <w:spacing w:after="0" w:line="360" w:lineRule="auto"/>
        <w:ind w:left="0"/>
        <w:jc w:val="both"/>
        <w:rPr>
          <w:rFonts w:ascii="Times New Roman" w:hAnsi="Times New Roman"/>
          <w:sz w:val="24"/>
          <w:szCs w:val="24"/>
        </w:rPr>
      </w:pPr>
      <w:r w:rsidRPr="006D01D2">
        <w:rPr>
          <w:rFonts w:ascii="Times New Roman" w:hAnsi="Times New Roman"/>
          <w:sz w:val="24"/>
          <w:szCs w:val="24"/>
        </w:rPr>
        <w:t xml:space="preserve">I agree with respondent counsel’s submission that the applicant’s </w:t>
      </w:r>
      <w:r w:rsidR="00644370" w:rsidRPr="006D01D2">
        <w:rPr>
          <w:rFonts w:ascii="Times New Roman" w:hAnsi="Times New Roman"/>
          <w:sz w:val="24"/>
          <w:szCs w:val="24"/>
        </w:rPr>
        <w:t xml:space="preserve">written </w:t>
      </w:r>
      <w:r w:rsidRPr="006D01D2">
        <w:rPr>
          <w:rFonts w:ascii="Times New Roman" w:hAnsi="Times New Roman"/>
          <w:sz w:val="24"/>
          <w:szCs w:val="24"/>
        </w:rPr>
        <w:t xml:space="preserve">submissions were </w:t>
      </w:r>
      <w:r w:rsidR="00644370" w:rsidRPr="006D01D2">
        <w:rPr>
          <w:rFonts w:ascii="Times New Roman" w:hAnsi="Times New Roman"/>
          <w:sz w:val="24"/>
          <w:szCs w:val="24"/>
        </w:rPr>
        <w:t>filed late</w:t>
      </w:r>
      <w:r w:rsidR="00D83B5E" w:rsidRPr="006D01D2">
        <w:rPr>
          <w:rFonts w:ascii="Times New Roman" w:hAnsi="Times New Roman"/>
          <w:sz w:val="24"/>
          <w:szCs w:val="24"/>
        </w:rPr>
        <w:t xml:space="preserve"> on 15/02/2017</w:t>
      </w:r>
      <w:r w:rsidR="00644370" w:rsidRPr="006D01D2">
        <w:rPr>
          <w:rFonts w:ascii="Times New Roman" w:hAnsi="Times New Roman"/>
          <w:sz w:val="24"/>
          <w:szCs w:val="24"/>
        </w:rPr>
        <w:t xml:space="preserve">, </w:t>
      </w:r>
      <w:proofErr w:type="spellStart"/>
      <w:r w:rsidR="00644370" w:rsidRPr="006D01D2">
        <w:rPr>
          <w:rFonts w:ascii="Times New Roman" w:hAnsi="Times New Roman"/>
          <w:sz w:val="24"/>
          <w:szCs w:val="24"/>
        </w:rPr>
        <w:t>infact</w:t>
      </w:r>
      <w:proofErr w:type="spellEnd"/>
      <w:r w:rsidR="00644370" w:rsidRPr="006D01D2">
        <w:rPr>
          <w:rFonts w:ascii="Times New Roman" w:hAnsi="Times New Roman"/>
          <w:sz w:val="24"/>
          <w:szCs w:val="24"/>
        </w:rPr>
        <w:t xml:space="preserve">, well after the </w:t>
      </w:r>
      <w:r w:rsidR="00D83B5E" w:rsidRPr="006D01D2">
        <w:rPr>
          <w:rFonts w:ascii="Times New Roman" w:hAnsi="Times New Roman"/>
          <w:sz w:val="24"/>
          <w:szCs w:val="24"/>
        </w:rPr>
        <w:t xml:space="preserve">court </w:t>
      </w:r>
      <w:r w:rsidR="00644370" w:rsidRPr="006D01D2">
        <w:rPr>
          <w:rFonts w:ascii="Times New Roman" w:hAnsi="Times New Roman"/>
          <w:sz w:val="24"/>
          <w:szCs w:val="24"/>
        </w:rPr>
        <w:t xml:space="preserve">scheduled date </w:t>
      </w:r>
      <w:r w:rsidR="00DB1CBE" w:rsidRPr="006D01D2">
        <w:rPr>
          <w:rFonts w:ascii="Times New Roman" w:hAnsi="Times New Roman"/>
          <w:sz w:val="24"/>
          <w:szCs w:val="24"/>
        </w:rPr>
        <w:t xml:space="preserve">of 1/12/16 </w:t>
      </w:r>
      <w:r w:rsidR="00644370" w:rsidRPr="006D01D2">
        <w:rPr>
          <w:rFonts w:ascii="Times New Roman" w:hAnsi="Times New Roman"/>
          <w:sz w:val="24"/>
          <w:szCs w:val="24"/>
        </w:rPr>
        <w:t xml:space="preserve">and after the respondent’s counsel </w:t>
      </w:r>
      <w:r w:rsidR="00D83B5E" w:rsidRPr="006D01D2">
        <w:rPr>
          <w:rFonts w:ascii="Times New Roman" w:hAnsi="Times New Roman"/>
          <w:sz w:val="24"/>
          <w:szCs w:val="24"/>
        </w:rPr>
        <w:t xml:space="preserve">had </w:t>
      </w:r>
      <w:r w:rsidR="00644370" w:rsidRPr="006D01D2">
        <w:rPr>
          <w:rFonts w:ascii="Times New Roman" w:hAnsi="Times New Roman"/>
          <w:sz w:val="24"/>
          <w:szCs w:val="24"/>
        </w:rPr>
        <w:t xml:space="preserve">filed their </w:t>
      </w:r>
      <w:r w:rsidR="00E003D7" w:rsidRPr="006D01D2">
        <w:rPr>
          <w:rFonts w:ascii="Times New Roman" w:hAnsi="Times New Roman"/>
          <w:sz w:val="24"/>
          <w:szCs w:val="24"/>
        </w:rPr>
        <w:t>submissions</w:t>
      </w:r>
      <w:r w:rsidR="00644370" w:rsidRPr="006D01D2">
        <w:rPr>
          <w:rFonts w:ascii="Times New Roman" w:hAnsi="Times New Roman"/>
          <w:sz w:val="24"/>
          <w:szCs w:val="24"/>
        </w:rPr>
        <w:t xml:space="preserve"> on 23/12/16. </w:t>
      </w:r>
      <w:r w:rsidR="00D83B5E" w:rsidRPr="006D01D2">
        <w:rPr>
          <w:rFonts w:ascii="Times New Roman" w:hAnsi="Times New Roman"/>
          <w:sz w:val="24"/>
          <w:szCs w:val="24"/>
        </w:rPr>
        <w:t xml:space="preserve">For that reason, those </w:t>
      </w:r>
      <w:r w:rsidR="00644370" w:rsidRPr="006D01D2">
        <w:rPr>
          <w:rFonts w:ascii="Times New Roman" w:hAnsi="Times New Roman"/>
          <w:sz w:val="24"/>
          <w:szCs w:val="24"/>
        </w:rPr>
        <w:t xml:space="preserve">submissions cannot be considered in view of the fact of an earlier filing by the respondent. </w:t>
      </w:r>
      <w:r w:rsidR="00D83B5E" w:rsidRPr="006D01D2">
        <w:rPr>
          <w:rFonts w:ascii="Times New Roman" w:hAnsi="Times New Roman"/>
          <w:sz w:val="24"/>
          <w:szCs w:val="24"/>
        </w:rPr>
        <w:t>Allowing the submissions would offend my order given on</w:t>
      </w:r>
      <w:r w:rsidR="00F865AC" w:rsidRPr="006D01D2">
        <w:rPr>
          <w:rFonts w:ascii="Times New Roman" w:hAnsi="Times New Roman"/>
          <w:sz w:val="24"/>
          <w:szCs w:val="24"/>
        </w:rPr>
        <w:t xml:space="preserve"> 16/11/2016 </w:t>
      </w:r>
      <w:r w:rsidR="00D83B5E" w:rsidRPr="006D01D2">
        <w:rPr>
          <w:rFonts w:ascii="Times New Roman" w:hAnsi="Times New Roman"/>
          <w:sz w:val="24"/>
          <w:szCs w:val="24"/>
        </w:rPr>
        <w:t xml:space="preserve">and generally the provisions of Order 18 rr.2 CPR. </w:t>
      </w:r>
      <w:r w:rsidR="00644370" w:rsidRPr="006D01D2">
        <w:rPr>
          <w:rFonts w:ascii="Times New Roman" w:hAnsi="Times New Roman"/>
          <w:sz w:val="24"/>
          <w:szCs w:val="24"/>
        </w:rPr>
        <w:t>At the very best</w:t>
      </w:r>
      <w:r w:rsidR="00D13B84" w:rsidRPr="006D01D2">
        <w:rPr>
          <w:rFonts w:ascii="Times New Roman" w:hAnsi="Times New Roman"/>
          <w:sz w:val="24"/>
          <w:szCs w:val="24"/>
        </w:rPr>
        <w:t>,</w:t>
      </w:r>
      <w:r w:rsidR="00644370" w:rsidRPr="006D01D2">
        <w:rPr>
          <w:rFonts w:ascii="Times New Roman" w:hAnsi="Times New Roman"/>
          <w:sz w:val="24"/>
          <w:szCs w:val="24"/>
        </w:rPr>
        <w:t xml:space="preserve"> the applicant could only </w:t>
      </w:r>
      <w:r w:rsidR="00D83B5E" w:rsidRPr="006D01D2">
        <w:rPr>
          <w:rFonts w:ascii="Times New Roman" w:hAnsi="Times New Roman"/>
          <w:sz w:val="24"/>
          <w:szCs w:val="24"/>
        </w:rPr>
        <w:t xml:space="preserve">have </w:t>
      </w:r>
      <w:r w:rsidR="00644370" w:rsidRPr="006D01D2">
        <w:rPr>
          <w:rFonts w:ascii="Times New Roman" w:hAnsi="Times New Roman"/>
          <w:sz w:val="24"/>
          <w:szCs w:val="24"/>
        </w:rPr>
        <w:t>file</w:t>
      </w:r>
      <w:r w:rsidR="00D83B5E" w:rsidRPr="006D01D2">
        <w:rPr>
          <w:rFonts w:ascii="Times New Roman" w:hAnsi="Times New Roman"/>
          <w:sz w:val="24"/>
          <w:szCs w:val="24"/>
        </w:rPr>
        <w:t>d</w:t>
      </w:r>
      <w:r w:rsidR="00644370" w:rsidRPr="006D01D2">
        <w:rPr>
          <w:rFonts w:ascii="Times New Roman" w:hAnsi="Times New Roman"/>
          <w:sz w:val="24"/>
          <w:szCs w:val="24"/>
        </w:rPr>
        <w:t xml:space="preserve"> a rejoinder or at least</w:t>
      </w:r>
      <w:r w:rsidR="00D83B5E" w:rsidRPr="006D01D2">
        <w:rPr>
          <w:rFonts w:ascii="Times New Roman" w:hAnsi="Times New Roman"/>
          <w:sz w:val="24"/>
          <w:szCs w:val="24"/>
        </w:rPr>
        <w:t>,</w:t>
      </w:r>
      <w:r w:rsidR="00644370" w:rsidRPr="006D01D2">
        <w:rPr>
          <w:rFonts w:ascii="Times New Roman" w:hAnsi="Times New Roman"/>
          <w:sz w:val="24"/>
          <w:szCs w:val="24"/>
        </w:rPr>
        <w:t xml:space="preserve"> sought leave to have filing of </w:t>
      </w:r>
      <w:r w:rsidR="00E003D7" w:rsidRPr="006D01D2">
        <w:rPr>
          <w:rFonts w:ascii="Times New Roman" w:hAnsi="Times New Roman"/>
          <w:sz w:val="24"/>
          <w:szCs w:val="24"/>
        </w:rPr>
        <w:t>submissions</w:t>
      </w:r>
      <w:r w:rsidR="00644370" w:rsidRPr="006D01D2">
        <w:rPr>
          <w:rFonts w:ascii="Times New Roman" w:hAnsi="Times New Roman"/>
          <w:sz w:val="24"/>
          <w:szCs w:val="24"/>
        </w:rPr>
        <w:t xml:space="preserve"> rescheduled. They did neither and their submissions would </w:t>
      </w:r>
      <w:r w:rsidR="00D83B5E" w:rsidRPr="006D01D2">
        <w:rPr>
          <w:rFonts w:ascii="Times New Roman" w:hAnsi="Times New Roman"/>
          <w:sz w:val="24"/>
          <w:szCs w:val="24"/>
        </w:rPr>
        <w:t xml:space="preserve">thus </w:t>
      </w:r>
      <w:r w:rsidR="00644370" w:rsidRPr="006D01D2">
        <w:rPr>
          <w:rFonts w:ascii="Times New Roman" w:hAnsi="Times New Roman"/>
          <w:sz w:val="24"/>
          <w:szCs w:val="24"/>
        </w:rPr>
        <w:t xml:space="preserve">be an abuse of court process, and they are accordingly expunged and will not be </w:t>
      </w:r>
      <w:r w:rsidR="00E003D7" w:rsidRPr="006D01D2">
        <w:rPr>
          <w:rFonts w:ascii="Times New Roman" w:hAnsi="Times New Roman"/>
          <w:sz w:val="24"/>
          <w:szCs w:val="24"/>
        </w:rPr>
        <w:t>considered</w:t>
      </w:r>
      <w:r w:rsidR="00644370" w:rsidRPr="006D01D2">
        <w:rPr>
          <w:rFonts w:ascii="Times New Roman" w:hAnsi="Times New Roman"/>
          <w:sz w:val="24"/>
          <w:szCs w:val="24"/>
        </w:rPr>
        <w:t xml:space="preserve">. </w:t>
      </w:r>
    </w:p>
    <w:p w:rsidR="001A3468" w:rsidRPr="006D01D2" w:rsidRDefault="001A3468" w:rsidP="00F970F4">
      <w:pPr>
        <w:pStyle w:val="ListParagraph"/>
        <w:spacing w:after="0" w:line="360" w:lineRule="auto"/>
        <w:ind w:left="0"/>
        <w:jc w:val="both"/>
        <w:rPr>
          <w:rFonts w:ascii="Times New Roman" w:hAnsi="Times New Roman"/>
          <w:sz w:val="24"/>
          <w:szCs w:val="24"/>
        </w:rPr>
      </w:pPr>
    </w:p>
    <w:p w:rsidR="00EA1EBE" w:rsidRPr="006D01D2" w:rsidRDefault="00644370" w:rsidP="00EA1EBE">
      <w:pPr>
        <w:pStyle w:val="ListParagraph"/>
        <w:spacing w:after="0" w:line="360" w:lineRule="auto"/>
        <w:ind w:left="0"/>
        <w:jc w:val="both"/>
        <w:rPr>
          <w:rFonts w:ascii="Times New Roman" w:hAnsi="Times New Roman"/>
          <w:sz w:val="24"/>
          <w:szCs w:val="24"/>
        </w:rPr>
      </w:pPr>
      <w:r w:rsidRPr="006D01D2">
        <w:rPr>
          <w:rFonts w:ascii="Times New Roman" w:hAnsi="Times New Roman"/>
          <w:sz w:val="24"/>
          <w:szCs w:val="24"/>
        </w:rPr>
        <w:t xml:space="preserve">Since the applicant filed an affidavit in support of the application, what is deposed there will be the basis of my </w:t>
      </w:r>
      <w:proofErr w:type="gramStart"/>
      <w:r w:rsidRPr="006D01D2">
        <w:rPr>
          <w:rFonts w:ascii="Times New Roman" w:hAnsi="Times New Roman"/>
          <w:sz w:val="24"/>
          <w:szCs w:val="24"/>
        </w:rPr>
        <w:t>ruling.</w:t>
      </w:r>
      <w:proofErr w:type="gramEnd"/>
    </w:p>
    <w:p w:rsidR="00D13B84" w:rsidRPr="006D01D2" w:rsidRDefault="00D13B84" w:rsidP="00EA1EBE">
      <w:pPr>
        <w:pStyle w:val="ListParagraph"/>
        <w:spacing w:after="0" w:line="360" w:lineRule="auto"/>
        <w:ind w:left="0"/>
        <w:jc w:val="both"/>
        <w:rPr>
          <w:rFonts w:ascii="Times New Roman" w:hAnsi="Times New Roman"/>
          <w:sz w:val="24"/>
          <w:szCs w:val="24"/>
          <w:u w:val="single"/>
        </w:rPr>
      </w:pPr>
      <w:r w:rsidRPr="006D01D2">
        <w:rPr>
          <w:rFonts w:ascii="Times New Roman" w:hAnsi="Times New Roman"/>
          <w:sz w:val="24"/>
          <w:szCs w:val="24"/>
        </w:rPr>
        <w:lastRenderedPageBreak/>
        <w:br/>
      </w:r>
      <w:r w:rsidRPr="006D01D2">
        <w:rPr>
          <w:rFonts w:ascii="Times New Roman" w:hAnsi="Times New Roman"/>
          <w:b/>
          <w:sz w:val="24"/>
          <w:szCs w:val="24"/>
          <w:u w:val="single"/>
        </w:rPr>
        <w:t>The law</w:t>
      </w:r>
    </w:p>
    <w:p w:rsidR="001F1D4B" w:rsidRPr="006D01D2" w:rsidRDefault="001F1D4B" w:rsidP="002B7180">
      <w:pPr>
        <w:spacing w:after="0" w:line="360" w:lineRule="auto"/>
        <w:jc w:val="both"/>
        <w:rPr>
          <w:rFonts w:ascii="Times New Roman" w:hAnsi="Times New Roman"/>
          <w:sz w:val="24"/>
          <w:szCs w:val="24"/>
        </w:rPr>
      </w:pPr>
      <w:r w:rsidRPr="006D01D2">
        <w:rPr>
          <w:rFonts w:ascii="Times New Roman" w:hAnsi="Times New Roman"/>
          <w:sz w:val="24"/>
          <w:szCs w:val="24"/>
        </w:rPr>
        <w:t xml:space="preserve">The revision powers of the High Court are contained in Section 83 CPA. The record of a Magistrate’s Court can be called </w:t>
      </w:r>
      <w:r w:rsidR="00D83B5E" w:rsidRPr="006D01D2">
        <w:rPr>
          <w:rFonts w:ascii="Times New Roman" w:hAnsi="Times New Roman"/>
          <w:sz w:val="24"/>
          <w:szCs w:val="24"/>
        </w:rPr>
        <w:t xml:space="preserve">up for revision by the High Court </w:t>
      </w:r>
      <w:r w:rsidRPr="006D01D2">
        <w:rPr>
          <w:rFonts w:ascii="Times New Roman" w:hAnsi="Times New Roman"/>
          <w:sz w:val="24"/>
          <w:szCs w:val="24"/>
        </w:rPr>
        <w:t xml:space="preserve">there it appears to have:- </w:t>
      </w:r>
    </w:p>
    <w:p w:rsidR="001F1D4B" w:rsidRPr="006D01D2" w:rsidRDefault="001F1D4B" w:rsidP="002B7180">
      <w:pPr>
        <w:spacing w:after="0" w:line="360" w:lineRule="auto"/>
        <w:jc w:val="both"/>
        <w:rPr>
          <w:rFonts w:ascii="Times New Roman" w:hAnsi="Times New Roman"/>
          <w:sz w:val="24"/>
          <w:szCs w:val="24"/>
        </w:rPr>
      </w:pPr>
    </w:p>
    <w:p w:rsidR="002B7180" w:rsidRPr="006D01D2" w:rsidRDefault="001F1D4B" w:rsidP="00947258">
      <w:pPr>
        <w:numPr>
          <w:ilvl w:val="0"/>
          <w:numId w:val="6"/>
        </w:numPr>
        <w:spacing w:after="0" w:line="360" w:lineRule="auto"/>
        <w:jc w:val="both"/>
        <w:rPr>
          <w:rFonts w:ascii="Times New Roman" w:hAnsi="Times New Roman"/>
          <w:sz w:val="24"/>
          <w:szCs w:val="24"/>
        </w:rPr>
      </w:pPr>
      <w:r w:rsidRPr="006D01D2">
        <w:rPr>
          <w:rFonts w:ascii="Times New Roman" w:hAnsi="Times New Roman"/>
          <w:sz w:val="24"/>
          <w:szCs w:val="24"/>
        </w:rPr>
        <w:t>Exercised a jurisdiction not vested in it in law;</w:t>
      </w:r>
    </w:p>
    <w:p w:rsidR="001F1D4B" w:rsidRPr="006D01D2" w:rsidRDefault="001F1D4B" w:rsidP="00947258">
      <w:pPr>
        <w:numPr>
          <w:ilvl w:val="0"/>
          <w:numId w:val="6"/>
        </w:numPr>
        <w:spacing w:after="0" w:line="360" w:lineRule="auto"/>
        <w:jc w:val="both"/>
        <w:rPr>
          <w:rFonts w:ascii="Times New Roman" w:hAnsi="Times New Roman"/>
          <w:sz w:val="24"/>
          <w:szCs w:val="24"/>
        </w:rPr>
      </w:pPr>
      <w:r w:rsidRPr="006D01D2">
        <w:rPr>
          <w:rFonts w:ascii="Times New Roman" w:hAnsi="Times New Roman"/>
          <w:sz w:val="24"/>
          <w:szCs w:val="24"/>
        </w:rPr>
        <w:t>Failed to exercise a jurisdiction so vested; or</w:t>
      </w:r>
    </w:p>
    <w:p w:rsidR="001F1D4B" w:rsidRPr="006D01D2" w:rsidRDefault="001F1D4B" w:rsidP="00947258">
      <w:pPr>
        <w:numPr>
          <w:ilvl w:val="0"/>
          <w:numId w:val="6"/>
        </w:numPr>
        <w:spacing w:after="0" w:line="360" w:lineRule="auto"/>
        <w:jc w:val="both"/>
        <w:rPr>
          <w:rFonts w:ascii="Times New Roman" w:hAnsi="Times New Roman"/>
          <w:sz w:val="24"/>
          <w:szCs w:val="24"/>
        </w:rPr>
      </w:pPr>
      <w:r w:rsidRPr="006D01D2">
        <w:rPr>
          <w:rFonts w:ascii="Times New Roman" w:hAnsi="Times New Roman"/>
          <w:sz w:val="24"/>
          <w:szCs w:val="24"/>
        </w:rPr>
        <w:t>Acted in the exercise of its jurisdiction illegally or with material irregularity or injustice</w:t>
      </w:r>
    </w:p>
    <w:p w:rsidR="00C45108" w:rsidRPr="006D01D2" w:rsidRDefault="00C45108" w:rsidP="00C45108">
      <w:pPr>
        <w:spacing w:after="0" w:line="360" w:lineRule="auto"/>
        <w:ind w:left="720"/>
        <w:jc w:val="both"/>
        <w:rPr>
          <w:rFonts w:ascii="Times New Roman" w:hAnsi="Times New Roman"/>
          <w:sz w:val="24"/>
          <w:szCs w:val="24"/>
        </w:rPr>
      </w:pPr>
    </w:p>
    <w:p w:rsidR="002B7180" w:rsidRPr="006D01D2" w:rsidRDefault="00CE68A4" w:rsidP="002B7180">
      <w:pPr>
        <w:spacing w:after="0" w:line="360" w:lineRule="auto"/>
        <w:jc w:val="both"/>
        <w:rPr>
          <w:rFonts w:ascii="Times New Roman" w:hAnsi="Times New Roman"/>
          <w:sz w:val="24"/>
          <w:szCs w:val="24"/>
        </w:rPr>
      </w:pPr>
      <w:r w:rsidRPr="006D01D2">
        <w:rPr>
          <w:rFonts w:ascii="Times New Roman" w:hAnsi="Times New Roman"/>
          <w:sz w:val="24"/>
          <w:szCs w:val="24"/>
        </w:rPr>
        <w:t xml:space="preserve">Where the </w:t>
      </w:r>
      <w:r w:rsidR="00E24DFA" w:rsidRPr="006D01D2">
        <w:rPr>
          <w:rFonts w:ascii="Times New Roman" w:hAnsi="Times New Roman"/>
          <w:sz w:val="24"/>
          <w:szCs w:val="24"/>
        </w:rPr>
        <w:t>application</w:t>
      </w:r>
      <w:r w:rsidRPr="006D01D2">
        <w:rPr>
          <w:rFonts w:ascii="Times New Roman" w:hAnsi="Times New Roman"/>
          <w:sz w:val="24"/>
          <w:szCs w:val="24"/>
        </w:rPr>
        <w:t xml:space="preserve"> is made without inordinate delay and the High Court finds justification to make a revision order, she has quite wide powers to make orders to revise the lower court’s decision to </w:t>
      </w:r>
      <w:r w:rsidR="00E24DFA" w:rsidRPr="006D01D2">
        <w:rPr>
          <w:rFonts w:ascii="Times New Roman" w:hAnsi="Times New Roman"/>
          <w:sz w:val="24"/>
          <w:szCs w:val="24"/>
        </w:rPr>
        <w:t>replace them with</w:t>
      </w:r>
      <w:r w:rsidRPr="006D01D2">
        <w:rPr>
          <w:rFonts w:ascii="Times New Roman" w:hAnsi="Times New Roman"/>
          <w:sz w:val="24"/>
          <w:szCs w:val="24"/>
        </w:rPr>
        <w:t xml:space="preserve"> orders that she deems fit in the circumstances</w:t>
      </w:r>
    </w:p>
    <w:p w:rsidR="00C45108" w:rsidRPr="006D01D2" w:rsidRDefault="00C45108" w:rsidP="002B7180">
      <w:pPr>
        <w:spacing w:after="0" w:line="360" w:lineRule="auto"/>
        <w:jc w:val="both"/>
        <w:rPr>
          <w:rFonts w:ascii="Times New Roman" w:hAnsi="Times New Roman"/>
          <w:sz w:val="24"/>
          <w:szCs w:val="24"/>
        </w:rPr>
      </w:pPr>
    </w:p>
    <w:p w:rsidR="00D13B84" w:rsidRPr="006D01D2" w:rsidRDefault="00D13B84" w:rsidP="002B7180">
      <w:pPr>
        <w:spacing w:after="0" w:line="360" w:lineRule="auto"/>
        <w:jc w:val="both"/>
        <w:rPr>
          <w:rFonts w:ascii="Times New Roman" w:hAnsi="Times New Roman"/>
          <w:b/>
          <w:sz w:val="24"/>
          <w:szCs w:val="24"/>
          <w:u w:val="single"/>
        </w:rPr>
      </w:pPr>
      <w:r w:rsidRPr="006D01D2">
        <w:rPr>
          <w:rFonts w:ascii="Times New Roman" w:hAnsi="Times New Roman"/>
          <w:b/>
          <w:sz w:val="24"/>
          <w:szCs w:val="24"/>
          <w:u w:val="single"/>
        </w:rPr>
        <w:t xml:space="preserve">My decision </w:t>
      </w:r>
    </w:p>
    <w:p w:rsidR="00C45108" w:rsidRPr="006D01D2" w:rsidRDefault="00C45108" w:rsidP="002B7180">
      <w:pPr>
        <w:spacing w:after="0" w:line="360" w:lineRule="auto"/>
        <w:jc w:val="both"/>
        <w:rPr>
          <w:rFonts w:ascii="Times New Roman" w:hAnsi="Times New Roman"/>
          <w:sz w:val="24"/>
          <w:szCs w:val="24"/>
        </w:rPr>
      </w:pPr>
      <w:r w:rsidRPr="006D01D2">
        <w:rPr>
          <w:rFonts w:ascii="Times New Roman" w:hAnsi="Times New Roman"/>
          <w:sz w:val="24"/>
          <w:szCs w:val="24"/>
        </w:rPr>
        <w:t xml:space="preserve">In his affidavit, Msgr. </w:t>
      </w:r>
      <w:proofErr w:type="spellStart"/>
      <w:r w:rsidRPr="006D01D2">
        <w:rPr>
          <w:rFonts w:ascii="Times New Roman" w:hAnsi="Times New Roman"/>
          <w:sz w:val="24"/>
          <w:szCs w:val="24"/>
        </w:rPr>
        <w:t>Kayondo</w:t>
      </w:r>
      <w:proofErr w:type="spellEnd"/>
      <w:r w:rsidRPr="006D01D2">
        <w:rPr>
          <w:rFonts w:ascii="Times New Roman" w:hAnsi="Times New Roman"/>
          <w:sz w:val="24"/>
          <w:szCs w:val="24"/>
        </w:rPr>
        <w:t xml:space="preserve"> Richard appeared not to have any contest against the jurisdiction of the trial Magistrate to hear the suit and the applications made under it. </w:t>
      </w:r>
      <w:r w:rsidR="00E003D7" w:rsidRPr="006D01D2">
        <w:rPr>
          <w:rFonts w:ascii="Times New Roman" w:hAnsi="Times New Roman"/>
          <w:sz w:val="24"/>
          <w:szCs w:val="24"/>
        </w:rPr>
        <w:t>Instead, h</w:t>
      </w:r>
      <w:r w:rsidRPr="006D01D2">
        <w:rPr>
          <w:rFonts w:ascii="Times New Roman" w:hAnsi="Times New Roman"/>
          <w:sz w:val="24"/>
          <w:szCs w:val="24"/>
        </w:rPr>
        <w:t>is contention</w:t>
      </w:r>
      <w:r w:rsidR="00E003D7" w:rsidRPr="006D01D2">
        <w:rPr>
          <w:rFonts w:ascii="Times New Roman" w:hAnsi="Times New Roman"/>
          <w:sz w:val="24"/>
          <w:szCs w:val="24"/>
        </w:rPr>
        <w:t xml:space="preserve">s are </w:t>
      </w:r>
      <w:r w:rsidR="007639FE" w:rsidRPr="006D01D2">
        <w:rPr>
          <w:rFonts w:ascii="Times New Roman" w:hAnsi="Times New Roman"/>
          <w:sz w:val="24"/>
          <w:szCs w:val="24"/>
        </w:rPr>
        <w:t>six</w:t>
      </w:r>
      <w:r w:rsidRPr="006D01D2">
        <w:rPr>
          <w:rFonts w:ascii="Times New Roman" w:hAnsi="Times New Roman"/>
          <w:sz w:val="24"/>
          <w:szCs w:val="24"/>
        </w:rPr>
        <w:t xml:space="preserve"> fold</w:t>
      </w:r>
      <w:r w:rsidR="00E003D7" w:rsidRPr="006D01D2">
        <w:rPr>
          <w:rFonts w:ascii="Times New Roman" w:hAnsi="Times New Roman"/>
          <w:sz w:val="24"/>
          <w:szCs w:val="24"/>
        </w:rPr>
        <w:t>,</w:t>
      </w:r>
      <w:r w:rsidRPr="006D01D2">
        <w:rPr>
          <w:rFonts w:ascii="Times New Roman" w:hAnsi="Times New Roman"/>
          <w:sz w:val="24"/>
          <w:szCs w:val="24"/>
        </w:rPr>
        <w:t xml:space="preserve"> that:-</w:t>
      </w:r>
    </w:p>
    <w:p w:rsidR="00C45108" w:rsidRPr="006D01D2" w:rsidRDefault="00C45108" w:rsidP="00C45108">
      <w:pPr>
        <w:pStyle w:val="ListParagraph"/>
        <w:numPr>
          <w:ilvl w:val="0"/>
          <w:numId w:val="7"/>
        </w:numPr>
        <w:spacing w:after="0" w:line="360" w:lineRule="auto"/>
        <w:jc w:val="both"/>
        <w:rPr>
          <w:rFonts w:ascii="Times New Roman" w:hAnsi="Times New Roman"/>
          <w:sz w:val="24"/>
          <w:szCs w:val="24"/>
        </w:rPr>
      </w:pPr>
      <w:r w:rsidRPr="006D01D2">
        <w:rPr>
          <w:rFonts w:ascii="Times New Roman" w:hAnsi="Times New Roman"/>
          <w:sz w:val="24"/>
          <w:szCs w:val="24"/>
        </w:rPr>
        <w:t>The trial magistrate wrongly overruled the applicant’s objection that the claim was made against the wrong party</w:t>
      </w:r>
    </w:p>
    <w:p w:rsidR="00615AAB" w:rsidRPr="006D01D2" w:rsidRDefault="00615AAB" w:rsidP="00615AAB">
      <w:pPr>
        <w:pStyle w:val="ListParagraph"/>
        <w:numPr>
          <w:ilvl w:val="0"/>
          <w:numId w:val="7"/>
        </w:numPr>
        <w:spacing w:after="0" w:line="360" w:lineRule="auto"/>
        <w:jc w:val="both"/>
        <w:rPr>
          <w:rFonts w:ascii="Times New Roman" w:hAnsi="Times New Roman"/>
          <w:sz w:val="24"/>
          <w:szCs w:val="24"/>
        </w:rPr>
      </w:pPr>
      <w:r w:rsidRPr="006D01D2">
        <w:rPr>
          <w:rFonts w:ascii="Times New Roman" w:hAnsi="Times New Roman"/>
          <w:sz w:val="24"/>
          <w:szCs w:val="24"/>
        </w:rPr>
        <w:t xml:space="preserve">The trial Magistrate made a wrong decision when she passed the </w:t>
      </w:r>
      <w:proofErr w:type="spellStart"/>
      <w:r w:rsidRPr="006D01D2">
        <w:rPr>
          <w:rFonts w:ascii="Times New Roman" w:hAnsi="Times New Roman"/>
          <w:i/>
          <w:sz w:val="24"/>
          <w:szCs w:val="24"/>
        </w:rPr>
        <w:t>exparte</w:t>
      </w:r>
      <w:proofErr w:type="spellEnd"/>
      <w:r w:rsidRPr="006D01D2">
        <w:rPr>
          <w:rFonts w:ascii="Times New Roman" w:hAnsi="Times New Roman"/>
          <w:sz w:val="24"/>
          <w:szCs w:val="24"/>
        </w:rPr>
        <w:t xml:space="preserve"> judgment against the applicant even when she was aware that the applicant was the wrong party being sued and the respondent did not have a cause of action against the applicant</w:t>
      </w:r>
    </w:p>
    <w:p w:rsidR="00C45108" w:rsidRPr="006D01D2" w:rsidRDefault="00C45108" w:rsidP="00C45108">
      <w:pPr>
        <w:pStyle w:val="ListParagraph"/>
        <w:numPr>
          <w:ilvl w:val="0"/>
          <w:numId w:val="7"/>
        </w:numPr>
        <w:spacing w:after="0" w:line="360" w:lineRule="auto"/>
        <w:jc w:val="both"/>
        <w:rPr>
          <w:rFonts w:ascii="Times New Roman" w:hAnsi="Times New Roman"/>
          <w:sz w:val="24"/>
          <w:szCs w:val="24"/>
        </w:rPr>
      </w:pPr>
      <w:r w:rsidRPr="006D01D2">
        <w:rPr>
          <w:rFonts w:ascii="Times New Roman" w:hAnsi="Times New Roman"/>
          <w:sz w:val="24"/>
          <w:szCs w:val="24"/>
        </w:rPr>
        <w:t xml:space="preserve">The trial Magistrate wrongly heard the matter </w:t>
      </w:r>
      <w:proofErr w:type="spellStart"/>
      <w:r w:rsidRPr="006D01D2">
        <w:rPr>
          <w:rFonts w:ascii="Times New Roman" w:hAnsi="Times New Roman"/>
          <w:i/>
          <w:sz w:val="24"/>
          <w:szCs w:val="24"/>
        </w:rPr>
        <w:t>exparte</w:t>
      </w:r>
      <w:proofErr w:type="spellEnd"/>
      <w:r w:rsidRPr="006D01D2">
        <w:rPr>
          <w:rFonts w:ascii="Times New Roman" w:hAnsi="Times New Roman"/>
          <w:sz w:val="24"/>
          <w:szCs w:val="24"/>
        </w:rPr>
        <w:t xml:space="preserve"> and denied the applicant </w:t>
      </w:r>
      <w:r w:rsidR="00615AAB" w:rsidRPr="006D01D2">
        <w:rPr>
          <w:rFonts w:ascii="Times New Roman" w:hAnsi="Times New Roman"/>
          <w:sz w:val="24"/>
          <w:szCs w:val="24"/>
        </w:rPr>
        <w:t xml:space="preserve">the right </w:t>
      </w:r>
      <w:r w:rsidRPr="006D01D2">
        <w:rPr>
          <w:rFonts w:ascii="Times New Roman" w:hAnsi="Times New Roman"/>
          <w:sz w:val="24"/>
          <w:szCs w:val="24"/>
        </w:rPr>
        <w:t>to adduce evidence even where good reason was give</w:t>
      </w:r>
      <w:r w:rsidR="00BB5F59" w:rsidRPr="006D01D2">
        <w:rPr>
          <w:rFonts w:ascii="Times New Roman" w:hAnsi="Times New Roman"/>
          <w:sz w:val="24"/>
          <w:szCs w:val="24"/>
        </w:rPr>
        <w:t>n</w:t>
      </w:r>
      <w:r w:rsidRPr="006D01D2">
        <w:rPr>
          <w:rFonts w:ascii="Times New Roman" w:hAnsi="Times New Roman"/>
          <w:sz w:val="24"/>
          <w:szCs w:val="24"/>
        </w:rPr>
        <w:t xml:space="preserve"> for the absence of their </w:t>
      </w:r>
      <w:proofErr w:type="spellStart"/>
      <w:r w:rsidRPr="006D01D2">
        <w:rPr>
          <w:rFonts w:ascii="Times New Roman" w:hAnsi="Times New Roman"/>
          <w:sz w:val="24"/>
          <w:szCs w:val="24"/>
        </w:rPr>
        <w:t>counsel</w:t>
      </w:r>
      <w:r w:rsidR="00615AAB" w:rsidRPr="006D01D2">
        <w:rPr>
          <w:rFonts w:ascii="Times New Roman" w:hAnsi="Times New Roman"/>
          <w:sz w:val="24"/>
          <w:szCs w:val="24"/>
        </w:rPr>
        <w:t>at</w:t>
      </w:r>
      <w:proofErr w:type="spellEnd"/>
      <w:r w:rsidR="00615AAB" w:rsidRPr="006D01D2">
        <w:rPr>
          <w:rFonts w:ascii="Times New Roman" w:hAnsi="Times New Roman"/>
          <w:sz w:val="24"/>
          <w:szCs w:val="24"/>
        </w:rPr>
        <w:t xml:space="preserve"> some hearings.</w:t>
      </w:r>
    </w:p>
    <w:p w:rsidR="00C45108" w:rsidRPr="006D01D2" w:rsidRDefault="00C45108" w:rsidP="00C45108">
      <w:pPr>
        <w:pStyle w:val="ListParagraph"/>
        <w:numPr>
          <w:ilvl w:val="0"/>
          <w:numId w:val="7"/>
        </w:numPr>
        <w:spacing w:after="0" w:line="360" w:lineRule="auto"/>
        <w:jc w:val="both"/>
        <w:rPr>
          <w:rFonts w:ascii="Times New Roman" w:hAnsi="Times New Roman"/>
          <w:sz w:val="24"/>
          <w:szCs w:val="24"/>
        </w:rPr>
      </w:pPr>
      <w:r w:rsidRPr="006D01D2">
        <w:rPr>
          <w:rFonts w:ascii="Times New Roman" w:hAnsi="Times New Roman"/>
          <w:sz w:val="24"/>
          <w:szCs w:val="24"/>
        </w:rPr>
        <w:t>Even after hearing M/A</w:t>
      </w:r>
      <w:r w:rsidR="00F4402A" w:rsidRPr="006D01D2">
        <w:rPr>
          <w:rFonts w:ascii="Times New Roman" w:hAnsi="Times New Roman"/>
          <w:sz w:val="24"/>
          <w:szCs w:val="24"/>
        </w:rPr>
        <w:t>.75</w:t>
      </w:r>
      <w:r w:rsidRPr="006D01D2">
        <w:rPr>
          <w:rFonts w:ascii="Times New Roman" w:hAnsi="Times New Roman"/>
          <w:sz w:val="24"/>
          <w:szCs w:val="24"/>
        </w:rPr>
        <w:t>/2014, and alluding to the reasons for the absence of the applicant and their advocate at the trial hearings, she failed to accord the applicant an opportunity to be heard</w:t>
      </w:r>
    </w:p>
    <w:p w:rsidR="00C45108" w:rsidRPr="006D01D2" w:rsidRDefault="00C45108" w:rsidP="00C45108">
      <w:pPr>
        <w:pStyle w:val="ListParagraph"/>
        <w:numPr>
          <w:ilvl w:val="0"/>
          <w:numId w:val="7"/>
        </w:numPr>
        <w:spacing w:after="0" w:line="360" w:lineRule="auto"/>
        <w:jc w:val="both"/>
        <w:rPr>
          <w:rFonts w:ascii="Times New Roman" w:hAnsi="Times New Roman"/>
          <w:sz w:val="24"/>
          <w:szCs w:val="24"/>
        </w:rPr>
      </w:pPr>
      <w:r w:rsidRPr="006D01D2">
        <w:rPr>
          <w:rFonts w:ascii="Times New Roman" w:hAnsi="Times New Roman"/>
          <w:sz w:val="24"/>
          <w:szCs w:val="24"/>
        </w:rPr>
        <w:t>It would be incorrect in law for the applicant to file submissions as per Court’s directions where no evidence was led for them.</w:t>
      </w:r>
    </w:p>
    <w:p w:rsidR="00C45108" w:rsidRPr="006D01D2" w:rsidRDefault="00C45108" w:rsidP="00C45108">
      <w:pPr>
        <w:pStyle w:val="ListParagraph"/>
        <w:numPr>
          <w:ilvl w:val="0"/>
          <w:numId w:val="7"/>
        </w:numPr>
        <w:spacing w:after="0" w:line="360" w:lineRule="auto"/>
        <w:jc w:val="both"/>
        <w:rPr>
          <w:rFonts w:ascii="Times New Roman" w:hAnsi="Times New Roman"/>
          <w:sz w:val="24"/>
          <w:szCs w:val="24"/>
        </w:rPr>
      </w:pPr>
      <w:r w:rsidRPr="006D01D2">
        <w:rPr>
          <w:rFonts w:ascii="Times New Roman" w:hAnsi="Times New Roman"/>
          <w:sz w:val="24"/>
          <w:szCs w:val="24"/>
        </w:rPr>
        <w:lastRenderedPageBreak/>
        <w:t xml:space="preserve">The decision of the trial Magistrate </w:t>
      </w:r>
      <w:r w:rsidR="00F4402A" w:rsidRPr="006D01D2">
        <w:rPr>
          <w:rFonts w:ascii="Times New Roman" w:hAnsi="Times New Roman"/>
          <w:sz w:val="24"/>
          <w:szCs w:val="24"/>
        </w:rPr>
        <w:t>was</w:t>
      </w:r>
      <w:r w:rsidRPr="006D01D2">
        <w:rPr>
          <w:rFonts w:ascii="Times New Roman" w:hAnsi="Times New Roman"/>
          <w:sz w:val="24"/>
          <w:szCs w:val="24"/>
        </w:rPr>
        <w:t xml:space="preserve"> unfair and occasioned grave injustice upon the applicant who </w:t>
      </w:r>
      <w:r w:rsidR="00F4402A" w:rsidRPr="006D01D2">
        <w:rPr>
          <w:rFonts w:ascii="Times New Roman" w:hAnsi="Times New Roman"/>
          <w:sz w:val="24"/>
          <w:szCs w:val="24"/>
        </w:rPr>
        <w:t>is</w:t>
      </w:r>
      <w:r w:rsidRPr="006D01D2">
        <w:rPr>
          <w:rFonts w:ascii="Times New Roman" w:hAnsi="Times New Roman"/>
          <w:sz w:val="24"/>
          <w:szCs w:val="24"/>
        </w:rPr>
        <w:t xml:space="preserve"> entitled to be heard</w:t>
      </w:r>
    </w:p>
    <w:p w:rsidR="007639FE" w:rsidRPr="006D01D2" w:rsidRDefault="007639FE" w:rsidP="007639FE">
      <w:pPr>
        <w:spacing w:after="0" w:line="360" w:lineRule="auto"/>
        <w:jc w:val="both"/>
        <w:rPr>
          <w:rFonts w:ascii="Times New Roman" w:hAnsi="Times New Roman"/>
          <w:sz w:val="24"/>
          <w:szCs w:val="24"/>
        </w:rPr>
      </w:pPr>
    </w:p>
    <w:p w:rsidR="007639FE" w:rsidRPr="006D01D2" w:rsidRDefault="007639FE" w:rsidP="007639FE">
      <w:pPr>
        <w:spacing w:after="0" w:line="360" w:lineRule="auto"/>
        <w:jc w:val="both"/>
        <w:rPr>
          <w:rFonts w:ascii="Times New Roman" w:hAnsi="Times New Roman"/>
          <w:sz w:val="24"/>
          <w:szCs w:val="24"/>
        </w:rPr>
      </w:pPr>
      <w:r w:rsidRPr="006D01D2">
        <w:rPr>
          <w:rFonts w:ascii="Times New Roman" w:hAnsi="Times New Roman"/>
          <w:sz w:val="24"/>
          <w:szCs w:val="24"/>
        </w:rPr>
        <w:t>I</w:t>
      </w:r>
      <w:r w:rsidR="00F865AC" w:rsidRPr="006D01D2">
        <w:rPr>
          <w:rFonts w:ascii="Times New Roman" w:hAnsi="Times New Roman"/>
          <w:sz w:val="24"/>
          <w:szCs w:val="24"/>
        </w:rPr>
        <w:t xml:space="preserve"> have perused the record of the</w:t>
      </w:r>
      <w:r w:rsidR="00D13B84" w:rsidRPr="006D01D2">
        <w:rPr>
          <w:rFonts w:ascii="Times New Roman" w:hAnsi="Times New Roman"/>
          <w:sz w:val="24"/>
          <w:szCs w:val="24"/>
        </w:rPr>
        <w:t xml:space="preserve"> lower Court </w:t>
      </w:r>
      <w:r w:rsidR="00F865AC" w:rsidRPr="006D01D2">
        <w:rPr>
          <w:rFonts w:ascii="Times New Roman" w:hAnsi="Times New Roman"/>
          <w:sz w:val="24"/>
          <w:szCs w:val="24"/>
        </w:rPr>
        <w:t xml:space="preserve">and would </w:t>
      </w:r>
      <w:r w:rsidRPr="006D01D2">
        <w:rPr>
          <w:rFonts w:ascii="Times New Roman" w:hAnsi="Times New Roman"/>
          <w:sz w:val="24"/>
          <w:szCs w:val="24"/>
        </w:rPr>
        <w:t xml:space="preserve">agree with respondent’s counsel that there is nothing to show on the record of the trial Court that a preliminary objection was ever raised by the applicant </w:t>
      </w:r>
      <w:r w:rsidR="00F4402A" w:rsidRPr="006D01D2">
        <w:rPr>
          <w:rFonts w:ascii="Times New Roman" w:hAnsi="Times New Roman"/>
          <w:sz w:val="24"/>
          <w:szCs w:val="24"/>
        </w:rPr>
        <w:t xml:space="preserve">that there were wrongly sued, </w:t>
      </w:r>
      <w:r w:rsidRPr="006D01D2">
        <w:rPr>
          <w:rFonts w:ascii="Times New Roman" w:hAnsi="Times New Roman"/>
          <w:sz w:val="24"/>
          <w:szCs w:val="24"/>
        </w:rPr>
        <w:t>and overruled</w:t>
      </w:r>
      <w:r w:rsidR="00F4402A" w:rsidRPr="006D01D2">
        <w:rPr>
          <w:rFonts w:ascii="Times New Roman" w:hAnsi="Times New Roman"/>
          <w:sz w:val="24"/>
          <w:szCs w:val="24"/>
        </w:rPr>
        <w:t xml:space="preserve">. </w:t>
      </w:r>
      <w:r w:rsidR="00AF24BF" w:rsidRPr="006D01D2">
        <w:rPr>
          <w:rFonts w:ascii="Times New Roman" w:hAnsi="Times New Roman"/>
          <w:sz w:val="24"/>
          <w:szCs w:val="24"/>
        </w:rPr>
        <w:t xml:space="preserve">There is also no record that the applicant was denied the opportunity to present a witness </w:t>
      </w:r>
      <w:proofErr w:type="spellStart"/>
      <w:r w:rsidR="00AF24BF" w:rsidRPr="006D01D2">
        <w:rPr>
          <w:rFonts w:ascii="Times New Roman" w:hAnsi="Times New Roman"/>
          <w:sz w:val="24"/>
          <w:szCs w:val="24"/>
        </w:rPr>
        <w:t>Matovu</w:t>
      </w:r>
      <w:proofErr w:type="spellEnd"/>
      <w:r w:rsidR="00AF24BF" w:rsidRPr="006D01D2">
        <w:rPr>
          <w:rFonts w:ascii="Times New Roman" w:hAnsi="Times New Roman"/>
          <w:sz w:val="24"/>
          <w:szCs w:val="24"/>
        </w:rPr>
        <w:t xml:space="preserve"> </w:t>
      </w:r>
      <w:proofErr w:type="spellStart"/>
      <w:r w:rsidR="00AF24BF" w:rsidRPr="006D01D2">
        <w:rPr>
          <w:rFonts w:ascii="Times New Roman" w:hAnsi="Times New Roman"/>
          <w:sz w:val="24"/>
          <w:szCs w:val="24"/>
        </w:rPr>
        <w:t>Fahad</w:t>
      </w:r>
      <w:proofErr w:type="spellEnd"/>
      <w:r w:rsidR="00AF24BF" w:rsidRPr="006D01D2">
        <w:rPr>
          <w:rFonts w:ascii="Times New Roman" w:hAnsi="Times New Roman"/>
          <w:sz w:val="24"/>
          <w:szCs w:val="24"/>
        </w:rPr>
        <w:t xml:space="preserve"> to testify on their behalf. </w:t>
      </w:r>
      <w:r w:rsidRPr="006D01D2">
        <w:rPr>
          <w:rFonts w:ascii="Times New Roman" w:hAnsi="Times New Roman"/>
          <w:sz w:val="24"/>
          <w:szCs w:val="24"/>
        </w:rPr>
        <w:t xml:space="preserve">Indeed, </w:t>
      </w:r>
      <w:proofErr w:type="spellStart"/>
      <w:r w:rsidRPr="006D01D2">
        <w:rPr>
          <w:rFonts w:ascii="Times New Roman" w:hAnsi="Times New Roman"/>
          <w:sz w:val="24"/>
          <w:szCs w:val="24"/>
        </w:rPr>
        <w:t>inspite</w:t>
      </w:r>
      <w:proofErr w:type="spellEnd"/>
      <w:r w:rsidRPr="006D01D2">
        <w:rPr>
          <w:rFonts w:ascii="Times New Roman" w:hAnsi="Times New Roman"/>
          <w:sz w:val="24"/>
          <w:szCs w:val="24"/>
        </w:rPr>
        <w:t xml:space="preserve"> of his well detailed affidavit, Msgr. </w:t>
      </w:r>
      <w:proofErr w:type="spellStart"/>
      <w:r w:rsidR="00E003D7" w:rsidRPr="006D01D2">
        <w:rPr>
          <w:rFonts w:ascii="Times New Roman" w:hAnsi="Times New Roman"/>
          <w:sz w:val="24"/>
          <w:szCs w:val="24"/>
        </w:rPr>
        <w:t>Kayondo</w:t>
      </w:r>
      <w:proofErr w:type="spellEnd"/>
      <w:r w:rsidR="00E003D7" w:rsidRPr="006D01D2">
        <w:rPr>
          <w:rFonts w:ascii="Times New Roman" w:hAnsi="Times New Roman"/>
          <w:sz w:val="24"/>
          <w:szCs w:val="24"/>
        </w:rPr>
        <w:t xml:space="preserve"> w</w:t>
      </w:r>
      <w:r w:rsidRPr="006D01D2">
        <w:rPr>
          <w:rFonts w:ascii="Times New Roman" w:hAnsi="Times New Roman"/>
          <w:sz w:val="24"/>
          <w:szCs w:val="24"/>
        </w:rPr>
        <w:t>as not clear on which</w:t>
      </w:r>
      <w:r w:rsidR="00F865AC" w:rsidRPr="006D01D2">
        <w:rPr>
          <w:rFonts w:ascii="Times New Roman" w:hAnsi="Times New Roman"/>
          <w:sz w:val="24"/>
          <w:szCs w:val="24"/>
        </w:rPr>
        <w:t xml:space="preserve"> date that objection was raised</w:t>
      </w:r>
      <w:r w:rsidR="00951636" w:rsidRPr="006D01D2">
        <w:rPr>
          <w:rFonts w:ascii="Times New Roman" w:hAnsi="Times New Roman"/>
          <w:sz w:val="24"/>
          <w:szCs w:val="24"/>
        </w:rPr>
        <w:t xml:space="preserve"> and the record indicates that on 16/5/13, the Court was set to deliver a ruling on an objection raised by counsel </w:t>
      </w:r>
      <w:proofErr w:type="spellStart"/>
      <w:r w:rsidR="00951636" w:rsidRPr="006D01D2">
        <w:rPr>
          <w:rFonts w:ascii="Times New Roman" w:hAnsi="Times New Roman"/>
          <w:sz w:val="24"/>
          <w:szCs w:val="24"/>
        </w:rPr>
        <w:t>Bugembe</w:t>
      </w:r>
      <w:proofErr w:type="spellEnd"/>
      <w:r w:rsidR="00951636" w:rsidRPr="006D01D2">
        <w:rPr>
          <w:rFonts w:ascii="Times New Roman" w:hAnsi="Times New Roman"/>
          <w:sz w:val="24"/>
          <w:szCs w:val="24"/>
        </w:rPr>
        <w:t xml:space="preserve"> which never happened</w:t>
      </w:r>
      <w:r w:rsidR="00AF24BF" w:rsidRPr="006D01D2">
        <w:rPr>
          <w:rFonts w:ascii="Times New Roman" w:hAnsi="Times New Roman"/>
          <w:sz w:val="24"/>
          <w:szCs w:val="24"/>
        </w:rPr>
        <w:t xml:space="preserve">. </w:t>
      </w:r>
      <w:r w:rsidRPr="006D01D2">
        <w:rPr>
          <w:rFonts w:ascii="Times New Roman" w:hAnsi="Times New Roman"/>
          <w:sz w:val="24"/>
          <w:szCs w:val="24"/>
        </w:rPr>
        <w:t>Thus paragraphs 12 and 13</w:t>
      </w:r>
      <w:r w:rsidR="00AF24BF" w:rsidRPr="006D01D2">
        <w:rPr>
          <w:rFonts w:ascii="Times New Roman" w:hAnsi="Times New Roman"/>
          <w:sz w:val="24"/>
          <w:szCs w:val="24"/>
        </w:rPr>
        <w:t xml:space="preserve"> as well as paragraphs 17-19</w:t>
      </w:r>
      <w:r w:rsidRPr="006D01D2">
        <w:rPr>
          <w:rFonts w:ascii="Times New Roman" w:hAnsi="Times New Roman"/>
          <w:sz w:val="24"/>
          <w:szCs w:val="24"/>
        </w:rPr>
        <w:t xml:space="preserve"> of his affidavit would be false. </w:t>
      </w:r>
    </w:p>
    <w:p w:rsidR="007639FE" w:rsidRPr="006D01D2" w:rsidRDefault="007639FE" w:rsidP="007639FE">
      <w:pPr>
        <w:spacing w:after="0" w:line="360" w:lineRule="auto"/>
        <w:jc w:val="both"/>
        <w:rPr>
          <w:rFonts w:ascii="Times New Roman" w:hAnsi="Times New Roman"/>
          <w:sz w:val="24"/>
          <w:szCs w:val="24"/>
        </w:rPr>
      </w:pPr>
    </w:p>
    <w:p w:rsidR="00BB5F59" w:rsidRPr="006D01D2" w:rsidRDefault="007639FE" w:rsidP="007639FE">
      <w:pPr>
        <w:spacing w:after="0" w:line="360" w:lineRule="auto"/>
        <w:jc w:val="both"/>
        <w:rPr>
          <w:rFonts w:ascii="Times New Roman" w:hAnsi="Times New Roman"/>
          <w:sz w:val="24"/>
          <w:szCs w:val="24"/>
        </w:rPr>
      </w:pPr>
      <w:r w:rsidRPr="006D01D2">
        <w:rPr>
          <w:rFonts w:ascii="Times New Roman" w:hAnsi="Times New Roman"/>
          <w:sz w:val="24"/>
          <w:szCs w:val="24"/>
        </w:rPr>
        <w:t xml:space="preserve">Respondent’s counsel deemed that false statement to taint the entire affidavit and prayed for it to be struck off the record which would leave the application unsupported. That would be too severe a step especially where recent decisions of the Supreme Court have advised severance of parts of affidavits that are false or </w:t>
      </w:r>
      <w:r w:rsidR="00E003D7" w:rsidRPr="006D01D2">
        <w:rPr>
          <w:rFonts w:ascii="Times New Roman" w:hAnsi="Times New Roman"/>
          <w:sz w:val="24"/>
          <w:szCs w:val="24"/>
        </w:rPr>
        <w:t>offen</w:t>
      </w:r>
      <w:r w:rsidR="00017E89" w:rsidRPr="006D01D2">
        <w:rPr>
          <w:rFonts w:ascii="Times New Roman" w:hAnsi="Times New Roman"/>
          <w:sz w:val="24"/>
          <w:szCs w:val="24"/>
        </w:rPr>
        <w:t>d</w:t>
      </w:r>
      <w:r w:rsidR="00E003D7" w:rsidRPr="006D01D2">
        <w:rPr>
          <w:rFonts w:ascii="Times New Roman" w:hAnsi="Times New Roman"/>
          <w:sz w:val="24"/>
          <w:szCs w:val="24"/>
        </w:rPr>
        <w:t>e</w:t>
      </w:r>
      <w:r w:rsidR="00F4402A" w:rsidRPr="006D01D2">
        <w:rPr>
          <w:rFonts w:ascii="Times New Roman" w:hAnsi="Times New Roman"/>
          <w:sz w:val="24"/>
          <w:szCs w:val="24"/>
        </w:rPr>
        <w:t>d</w:t>
      </w:r>
      <w:r w:rsidRPr="006D01D2">
        <w:rPr>
          <w:rFonts w:ascii="Times New Roman" w:hAnsi="Times New Roman"/>
          <w:sz w:val="24"/>
          <w:szCs w:val="24"/>
        </w:rPr>
        <w:t xml:space="preserve"> the rules of procedure. </w:t>
      </w:r>
      <w:r w:rsidR="0087114D" w:rsidRPr="006D01D2">
        <w:rPr>
          <w:rFonts w:ascii="Times New Roman" w:hAnsi="Times New Roman"/>
          <w:sz w:val="24"/>
          <w:szCs w:val="24"/>
        </w:rPr>
        <w:t>I would therefore tak</w:t>
      </w:r>
      <w:r w:rsidR="00F666C8" w:rsidRPr="006D01D2">
        <w:rPr>
          <w:rFonts w:ascii="Times New Roman" w:hAnsi="Times New Roman"/>
          <w:sz w:val="24"/>
          <w:szCs w:val="24"/>
        </w:rPr>
        <w:t>e the more liberal approach to sever</w:t>
      </w:r>
      <w:r w:rsidR="0087114D" w:rsidRPr="006D01D2">
        <w:rPr>
          <w:rFonts w:ascii="Times New Roman" w:hAnsi="Times New Roman"/>
          <w:sz w:val="24"/>
          <w:szCs w:val="24"/>
        </w:rPr>
        <w:t xml:space="preserve"> paragraphs 12</w:t>
      </w:r>
      <w:r w:rsidR="00951636" w:rsidRPr="006D01D2">
        <w:rPr>
          <w:rFonts w:ascii="Times New Roman" w:hAnsi="Times New Roman"/>
          <w:sz w:val="24"/>
          <w:szCs w:val="24"/>
        </w:rPr>
        <w:t xml:space="preserve">, </w:t>
      </w:r>
      <w:r w:rsidR="0087114D" w:rsidRPr="006D01D2">
        <w:rPr>
          <w:rFonts w:ascii="Times New Roman" w:hAnsi="Times New Roman"/>
          <w:sz w:val="24"/>
          <w:szCs w:val="24"/>
        </w:rPr>
        <w:t>13</w:t>
      </w:r>
      <w:r w:rsidR="00951636" w:rsidRPr="006D01D2">
        <w:rPr>
          <w:rFonts w:ascii="Times New Roman" w:hAnsi="Times New Roman"/>
          <w:sz w:val="24"/>
          <w:szCs w:val="24"/>
        </w:rPr>
        <w:t>, 17, 18 and 19</w:t>
      </w:r>
      <w:r w:rsidR="0087114D" w:rsidRPr="006D01D2">
        <w:rPr>
          <w:rFonts w:ascii="Times New Roman" w:hAnsi="Times New Roman"/>
          <w:sz w:val="24"/>
          <w:szCs w:val="24"/>
        </w:rPr>
        <w:t xml:space="preserve"> of Msgr</w:t>
      </w:r>
      <w:r w:rsidR="00017E89" w:rsidRPr="006D01D2">
        <w:rPr>
          <w:rFonts w:ascii="Times New Roman" w:hAnsi="Times New Roman"/>
          <w:sz w:val="24"/>
          <w:szCs w:val="24"/>
        </w:rPr>
        <w:t>.</w:t>
      </w:r>
      <w:r w:rsidR="00F666C8" w:rsidRPr="006D01D2">
        <w:rPr>
          <w:rFonts w:ascii="Times New Roman" w:hAnsi="Times New Roman"/>
          <w:sz w:val="24"/>
          <w:szCs w:val="24"/>
        </w:rPr>
        <w:t xml:space="preserve"> </w:t>
      </w:r>
      <w:proofErr w:type="spellStart"/>
      <w:r w:rsidR="00F666C8" w:rsidRPr="006D01D2">
        <w:rPr>
          <w:rFonts w:ascii="Times New Roman" w:hAnsi="Times New Roman"/>
          <w:sz w:val="24"/>
          <w:szCs w:val="24"/>
        </w:rPr>
        <w:t>Kayondo’s</w:t>
      </w:r>
      <w:proofErr w:type="spellEnd"/>
      <w:r w:rsidR="00F666C8" w:rsidRPr="006D01D2">
        <w:rPr>
          <w:rFonts w:ascii="Times New Roman" w:hAnsi="Times New Roman"/>
          <w:sz w:val="24"/>
          <w:szCs w:val="24"/>
        </w:rPr>
        <w:t xml:space="preserve"> </w:t>
      </w:r>
      <w:r w:rsidR="0087114D" w:rsidRPr="006D01D2">
        <w:rPr>
          <w:rFonts w:ascii="Times New Roman" w:hAnsi="Times New Roman"/>
          <w:sz w:val="24"/>
          <w:szCs w:val="24"/>
        </w:rPr>
        <w:t>affidavit and leave the rest of it intact</w:t>
      </w:r>
      <w:r w:rsidR="00017E89" w:rsidRPr="006D01D2">
        <w:rPr>
          <w:rFonts w:ascii="Times New Roman" w:hAnsi="Times New Roman"/>
          <w:sz w:val="24"/>
          <w:szCs w:val="24"/>
        </w:rPr>
        <w:t>,</w:t>
      </w:r>
      <w:r w:rsidR="0087114D" w:rsidRPr="006D01D2">
        <w:rPr>
          <w:rFonts w:ascii="Times New Roman" w:hAnsi="Times New Roman"/>
          <w:sz w:val="24"/>
          <w:szCs w:val="24"/>
        </w:rPr>
        <w:t xml:space="preserve"> as evidence under consideration in support of the application</w:t>
      </w:r>
      <w:r w:rsidR="00BB5F59" w:rsidRPr="006D01D2">
        <w:rPr>
          <w:rFonts w:ascii="Times New Roman" w:hAnsi="Times New Roman"/>
          <w:sz w:val="24"/>
          <w:szCs w:val="24"/>
        </w:rPr>
        <w:t>.</w:t>
      </w:r>
    </w:p>
    <w:p w:rsidR="00BB5F59" w:rsidRPr="006D01D2" w:rsidRDefault="00BB5F59" w:rsidP="007639FE">
      <w:pPr>
        <w:spacing w:after="0" w:line="360" w:lineRule="auto"/>
        <w:jc w:val="both"/>
        <w:rPr>
          <w:rFonts w:ascii="Times New Roman" w:hAnsi="Times New Roman"/>
          <w:sz w:val="24"/>
          <w:szCs w:val="24"/>
        </w:rPr>
      </w:pPr>
    </w:p>
    <w:p w:rsidR="00155392" w:rsidRPr="006D01D2" w:rsidRDefault="00951636" w:rsidP="007639FE">
      <w:pPr>
        <w:spacing w:after="0" w:line="360" w:lineRule="auto"/>
        <w:jc w:val="both"/>
        <w:rPr>
          <w:rFonts w:ascii="Times New Roman" w:hAnsi="Times New Roman"/>
          <w:sz w:val="24"/>
          <w:szCs w:val="24"/>
        </w:rPr>
      </w:pPr>
      <w:r w:rsidRPr="006D01D2">
        <w:rPr>
          <w:rFonts w:ascii="Times New Roman" w:hAnsi="Times New Roman"/>
          <w:sz w:val="24"/>
          <w:szCs w:val="24"/>
        </w:rPr>
        <w:t xml:space="preserve">It is now settled that the </w:t>
      </w:r>
      <w:r w:rsidR="00BB5F59" w:rsidRPr="006D01D2">
        <w:rPr>
          <w:rFonts w:ascii="Times New Roman" w:hAnsi="Times New Roman"/>
          <w:sz w:val="24"/>
          <w:szCs w:val="24"/>
        </w:rPr>
        <w:t xml:space="preserve">High Court’s powers in revision are limited to issues of jurisdiction alone. The Court in </w:t>
      </w:r>
      <w:proofErr w:type="spellStart"/>
      <w:r w:rsidR="00BB5F59" w:rsidRPr="006D01D2">
        <w:rPr>
          <w:rFonts w:ascii="Times New Roman" w:hAnsi="Times New Roman"/>
          <w:b/>
          <w:sz w:val="24"/>
          <w:szCs w:val="24"/>
        </w:rPr>
        <w:t>Matembe</w:t>
      </w:r>
      <w:proofErr w:type="spellEnd"/>
      <w:r w:rsidR="00BB5F59" w:rsidRPr="006D01D2">
        <w:rPr>
          <w:rFonts w:ascii="Times New Roman" w:hAnsi="Times New Roman"/>
          <w:b/>
          <w:sz w:val="24"/>
          <w:szCs w:val="24"/>
        </w:rPr>
        <w:t xml:space="preserve"> </w:t>
      </w:r>
      <w:proofErr w:type="spellStart"/>
      <w:r w:rsidR="00BB5F59" w:rsidRPr="006D01D2">
        <w:rPr>
          <w:rFonts w:ascii="Times New Roman" w:hAnsi="Times New Roman"/>
          <w:b/>
          <w:sz w:val="24"/>
          <w:szCs w:val="24"/>
        </w:rPr>
        <w:t>Vrs</w:t>
      </w:r>
      <w:proofErr w:type="spellEnd"/>
      <w:r w:rsidR="00BB5F59" w:rsidRPr="006D01D2">
        <w:rPr>
          <w:rFonts w:ascii="Times New Roman" w:hAnsi="Times New Roman"/>
          <w:b/>
          <w:sz w:val="24"/>
          <w:szCs w:val="24"/>
        </w:rPr>
        <w:t xml:space="preserve"> </w:t>
      </w:r>
      <w:proofErr w:type="spellStart"/>
      <w:r w:rsidR="00BB5F59" w:rsidRPr="006D01D2">
        <w:rPr>
          <w:rFonts w:ascii="Times New Roman" w:hAnsi="Times New Roman"/>
          <w:b/>
          <w:sz w:val="24"/>
          <w:szCs w:val="24"/>
        </w:rPr>
        <w:t>Vamulinga</w:t>
      </w:r>
      <w:proofErr w:type="spellEnd"/>
      <w:r w:rsidR="00BB5F59" w:rsidRPr="006D01D2">
        <w:rPr>
          <w:rFonts w:ascii="Times New Roman" w:hAnsi="Times New Roman"/>
          <w:b/>
          <w:sz w:val="24"/>
          <w:szCs w:val="24"/>
        </w:rPr>
        <w:t xml:space="preserve"> (1968</w:t>
      </w:r>
      <w:proofErr w:type="gramStart"/>
      <w:r w:rsidR="00BB5F59" w:rsidRPr="006D01D2">
        <w:rPr>
          <w:rFonts w:ascii="Times New Roman" w:hAnsi="Times New Roman"/>
          <w:b/>
          <w:sz w:val="24"/>
          <w:szCs w:val="24"/>
        </w:rPr>
        <w:t>)EA</w:t>
      </w:r>
      <w:proofErr w:type="gramEnd"/>
      <w:r w:rsidR="00BB5F59" w:rsidRPr="006D01D2">
        <w:rPr>
          <w:rFonts w:ascii="Times New Roman" w:hAnsi="Times New Roman"/>
          <w:b/>
          <w:sz w:val="24"/>
          <w:szCs w:val="24"/>
        </w:rPr>
        <w:t xml:space="preserve"> 643</w:t>
      </w:r>
      <w:r w:rsidR="005210FE" w:rsidRPr="006D01D2">
        <w:rPr>
          <w:rFonts w:ascii="Times New Roman" w:hAnsi="Times New Roman"/>
          <w:b/>
          <w:sz w:val="24"/>
          <w:szCs w:val="24"/>
        </w:rPr>
        <w:t xml:space="preserve"> </w:t>
      </w:r>
      <w:r w:rsidR="00155392" w:rsidRPr="006D01D2">
        <w:rPr>
          <w:rFonts w:ascii="Times New Roman" w:hAnsi="Times New Roman"/>
          <w:sz w:val="24"/>
          <w:szCs w:val="24"/>
        </w:rPr>
        <w:t>following the decision in</w:t>
      </w:r>
      <w:r w:rsidR="00155392" w:rsidRPr="006D01D2">
        <w:rPr>
          <w:rFonts w:ascii="Times New Roman" w:hAnsi="Times New Roman"/>
          <w:b/>
          <w:sz w:val="24"/>
          <w:szCs w:val="24"/>
        </w:rPr>
        <w:t xml:space="preserve"> </w:t>
      </w:r>
      <w:proofErr w:type="spellStart"/>
      <w:r w:rsidR="00155392" w:rsidRPr="006D01D2">
        <w:rPr>
          <w:rFonts w:ascii="Times New Roman" w:hAnsi="Times New Roman"/>
          <w:b/>
          <w:sz w:val="24"/>
          <w:szCs w:val="24"/>
        </w:rPr>
        <w:t>Balakrishna</w:t>
      </w:r>
      <w:proofErr w:type="spellEnd"/>
      <w:r w:rsidR="00155392" w:rsidRPr="006D01D2">
        <w:rPr>
          <w:rFonts w:ascii="Times New Roman" w:hAnsi="Times New Roman"/>
          <w:b/>
          <w:sz w:val="24"/>
          <w:szCs w:val="24"/>
        </w:rPr>
        <w:t xml:space="preserve"> </w:t>
      </w:r>
      <w:proofErr w:type="spellStart"/>
      <w:r w:rsidR="00155392" w:rsidRPr="006D01D2">
        <w:rPr>
          <w:rFonts w:ascii="Times New Roman" w:hAnsi="Times New Roman"/>
          <w:b/>
          <w:sz w:val="24"/>
          <w:szCs w:val="24"/>
        </w:rPr>
        <w:t>Vs</w:t>
      </w:r>
      <w:proofErr w:type="spellEnd"/>
      <w:r w:rsidR="00155392" w:rsidRPr="006D01D2">
        <w:rPr>
          <w:rFonts w:ascii="Times New Roman" w:hAnsi="Times New Roman"/>
          <w:b/>
          <w:sz w:val="24"/>
          <w:szCs w:val="24"/>
        </w:rPr>
        <w:t xml:space="preserve"> </w:t>
      </w:r>
      <w:proofErr w:type="spellStart"/>
      <w:r w:rsidR="00155392" w:rsidRPr="006D01D2">
        <w:rPr>
          <w:rFonts w:ascii="Times New Roman" w:hAnsi="Times New Roman"/>
          <w:b/>
          <w:sz w:val="24"/>
          <w:szCs w:val="24"/>
        </w:rPr>
        <w:t>Vasudeva</w:t>
      </w:r>
      <w:proofErr w:type="spellEnd"/>
      <w:r w:rsidR="00155392" w:rsidRPr="006D01D2">
        <w:rPr>
          <w:rFonts w:ascii="Times New Roman" w:hAnsi="Times New Roman"/>
          <w:b/>
          <w:sz w:val="24"/>
          <w:szCs w:val="24"/>
        </w:rPr>
        <w:t xml:space="preserve"> (1917) 44 I.A. 261</w:t>
      </w:r>
      <w:r w:rsidR="00BB5F59" w:rsidRPr="006D01D2">
        <w:rPr>
          <w:rFonts w:ascii="Times New Roman" w:hAnsi="Times New Roman"/>
          <w:sz w:val="24"/>
          <w:szCs w:val="24"/>
        </w:rPr>
        <w:t>was succinct. During revision proceedings, the High Court is empowered only to confirm whether the requirements of the law ha</w:t>
      </w:r>
      <w:r w:rsidR="00023774" w:rsidRPr="006D01D2">
        <w:rPr>
          <w:rFonts w:ascii="Times New Roman" w:hAnsi="Times New Roman"/>
          <w:sz w:val="24"/>
          <w:szCs w:val="24"/>
        </w:rPr>
        <w:t>v</w:t>
      </w:r>
      <w:r w:rsidR="00BB5F59" w:rsidRPr="006D01D2">
        <w:rPr>
          <w:rFonts w:ascii="Times New Roman" w:hAnsi="Times New Roman"/>
          <w:sz w:val="24"/>
          <w:szCs w:val="24"/>
        </w:rPr>
        <w:t>e been duly and properly obeyed by the court whose order is subject to revision</w:t>
      </w:r>
      <w:r w:rsidR="00155392" w:rsidRPr="006D01D2">
        <w:rPr>
          <w:rFonts w:ascii="Times New Roman" w:hAnsi="Times New Roman"/>
          <w:sz w:val="24"/>
          <w:szCs w:val="24"/>
        </w:rPr>
        <w:t xml:space="preserve">. </w:t>
      </w:r>
      <w:r w:rsidR="00422524" w:rsidRPr="006D01D2">
        <w:rPr>
          <w:rFonts w:ascii="Times New Roman" w:hAnsi="Times New Roman"/>
          <w:sz w:val="24"/>
          <w:szCs w:val="24"/>
        </w:rPr>
        <w:t xml:space="preserve">It was </w:t>
      </w:r>
      <w:r w:rsidR="00155392" w:rsidRPr="006D01D2">
        <w:rPr>
          <w:rFonts w:ascii="Times New Roman" w:hAnsi="Times New Roman"/>
          <w:sz w:val="24"/>
          <w:szCs w:val="24"/>
        </w:rPr>
        <w:t xml:space="preserve">stated further that </w:t>
      </w:r>
    </w:p>
    <w:p w:rsidR="007639FE" w:rsidRPr="006D01D2" w:rsidRDefault="00155392" w:rsidP="00155392">
      <w:pPr>
        <w:spacing w:after="0" w:line="360" w:lineRule="auto"/>
        <w:ind w:left="720"/>
        <w:jc w:val="both"/>
        <w:rPr>
          <w:rFonts w:ascii="Times New Roman" w:hAnsi="Times New Roman"/>
          <w:i/>
          <w:sz w:val="24"/>
          <w:szCs w:val="24"/>
        </w:rPr>
      </w:pPr>
      <w:r w:rsidRPr="006D01D2">
        <w:rPr>
          <w:rFonts w:ascii="Times New Roman" w:hAnsi="Times New Roman"/>
          <w:i/>
          <w:sz w:val="24"/>
          <w:szCs w:val="24"/>
        </w:rPr>
        <w:t>‘</w:t>
      </w:r>
      <w:r w:rsidR="00AB73EB" w:rsidRPr="006D01D2">
        <w:rPr>
          <w:rFonts w:ascii="Times New Roman" w:hAnsi="Times New Roman"/>
          <w:i/>
          <w:sz w:val="24"/>
          <w:szCs w:val="24"/>
        </w:rPr>
        <w:t>It will be observed that th</w:t>
      </w:r>
      <w:r w:rsidRPr="006D01D2">
        <w:rPr>
          <w:rFonts w:ascii="Times New Roman" w:hAnsi="Times New Roman"/>
          <w:i/>
          <w:sz w:val="24"/>
          <w:szCs w:val="24"/>
        </w:rPr>
        <w:t>e section applies to jurisdiction alone, the irregular exercise or non-exercise of it, or the illegal assumption of it. The section is not directed against conclusions of law or fact in which the question of jurisdiction is not involved’.</w:t>
      </w:r>
    </w:p>
    <w:p w:rsidR="008A36B0" w:rsidRPr="006D01D2" w:rsidRDefault="008A36B0" w:rsidP="00155392">
      <w:pPr>
        <w:spacing w:after="0" w:line="360" w:lineRule="auto"/>
        <w:jc w:val="both"/>
        <w:rPr>
          <w:rFonts w:ascii="Times New Roman" w:hAnsi="Times New Roman"/>
          <w:i/>
          <w:sz w:val="24"/>
          <w:szCs w:val="24"/>
        </w:rPr>
      </w:pPr>
    </w:p>
    <w:p w:rsidR="00155392" w:rsidRPr="006D01D2" w:rsidRDefault="00155392" w:rsidP="00155392">
      <w:pPr>
        <w:spacing w:after="0" w:line="360" w:lineRule="auto"/>
        <w:jc w:val="both"/>
        <w:rPr>
          <w:rFonts w:ascii="Times New Roman" w:hAnsi="Times New Roman"/>
          <w:sz w:val="24"/>
          <w:szCs w:val="24"/>
        </w:rPr>
      </w:pPr>
      <w:r w:rsidRPr="006D01D2">
        <w:rPr>
          <w:rFonts w:ascii="Times New Roman" w:hAnsi="Times New Roman"/>
          <w:sz w:val="24"/>
          <w:szCs w:val="24"/>
        </w:rPr>
        <w:lastRenderedPageBreak/>
        <w:t xml:space="preserve">The same Court added </w:t>
      </w:r>
      <w:r w:rsidR="00AB73EB" w:rsidRPr="006D01D2">
        <w:rPr>
          <w:rFonts w:ascii="Times New Roman" w:hAnsi="Times New Roman"/>
          <w:sz w:val="24"/>
          <w:szCs w:val="24"/>
        </w:rPr>
        <w:t>that where a Court has jurisdiction to deter</w:t>
      </w:r>
      <w:r w:rsidR="008B54A1" w:rsidRPr="006D01D2">
        <w:rPr>
          <w:rFonts w:ascii="Times New Roman" w:hAnsi="Times New Roman"/>
          <w:sz w:val="24"/>
          <w:szCs w:val="24"/>
        </w:rPr>
        <w:t>mine a question and it determine</w:t>
      </w:r>
      <w:r w:rsidR="00422524" w:rsidRPr="006D01D2">
        <w:rPr>
          <w:rFonts w:ascii="Times New Roman" w:hAnsi="Times New Roman"/>
          <w:sz w:val="24"/>
          <w:szCs w:val="24"/>
        </w:rPr>
        <w:t>s</w:t>
      </w:r>
      <w:r w:rsidR="001A3468" w:rsidRPr="006D01D2">
        <w:rPr>
          <w:rFonts w:ascii="Times New Roman" w:hAnsi="Times New Roman"/>
          <w:sz w:val="24"/>
          <w:szCs w:val="24"/>
        </w:rPr>
        <w:t xml:space="preserve"> </w:t>
      </w:r>
      <w:r w:rsidR="008B54A1" w:rsidRPr="006D01D2">
        <w:rPr>
          <w:rFonts w:ascii="Times New Roman" w:hAnsi="Times New Roman"/>
          <w:sz w:val="24"/>
          <w:szCs w:val="24"/>
        </w:rPr>
        <w:t>t</w:t>
      </w:r>
      <w:r w:rsidR="00F666C8" w:rsidRPr="006D01D2">
        <w:rPr>
          <w:rFonts w:ascii="Times New Roman" w:hAnsi="Times New Roman"/>
          <w:sz w:val="24"/>
          <w:szCs w:val="24"/>
        </w:rPr>
        <w:t>hat question, it cannot be said</w:t>
      </w:r>
      <w:r w:rsidR="00AB73EB" w:rsidRPr="006D01D2">
        <w:rPr>
          <w:rFonts w:ascii="Times New Roman" w:hAnsi="Times New Roman"/>
          <w:sz w:val="24"/>
          <w:szCs w:val="24"/>
        </w:rPr>
        <w:t xml:space="preserve"> to have acted </w:t>
      </w:r>
      <w:r w:rsidR="008A36B0" w:rsidRPr="006D01D2">
        <w:rPr>
          <w:rFonts w:ascii="Times New Roman" w:hAnsi="Times New Roman"/>
          <w:sz w:val="24"/>
          <w:szCs w:val="24"/>
        </w:rPr>
        <w:t>illegally or with material irregularity because it has come to an erroneous decision</w:t>
      </w:r>
      <w:r w:rsidR="001A3468" w:rsidRPr="006D01D2">
        <w:rPr>
          <w:rFonts w:ascii="Times New Roman" w:hAnsi="Times New Roman"/>
          <w:sz w:val="24"/>
          <w:szCs w:val="24"/>
        </w:rPr>
        <w:t xml:space="preserve"> </w:t>
      </w:r>
      <w:r w:rsidR="008A36B0" w:rsidRPr="006D01D2">
        <w:rPr>
          <w:rFonts w:ascii="Times New Roman" w:hAnsi="Times New Roman"/>
          <w:sz w:val="24"/>
          <w:szCs w:val="24"/>
        </w:rPr>
        <w:t>of a question of fact or law.</w:t>
      </w:r>
    </w:p>
    <w:p w:rsidR="00532B15" w:rsidRPr="006D01D2" w:rsidRDefault="00532B15" w:rsidP="00155392">
      <w:pPr>
        <w:spacing w:after="0" w:line="360" w:lineRule="auto"/>
        <w:jc w:val="both"/>
        <w:rPr>
          <w:rFonts w:ascii="Times New Roman" w:hAnsi="Times New Roman"/>
          <w:sz w:val="24"/>
          <w:szCs w:val="24"/>
        </w:rPr>
      </w:pPr>
    </w:p>
    <w:p w:rsidR="00532B15" w:rsidRPr="006D01D2" w:rsidRDefault="00532B15" w:rsidP="001A3468">
      <w:pPr>
        <w:spacing w:after="0" w:line="360" w:lineRule="auto"/>
        <w:jc w:val="both"/>
        <w:rPr>
          <w:rFonts w:ascii="Times New Roman" w:hAnsi="Times New Roman"/>
          <w:sz w:val="24"/>
          <w:szCs w:val="24"/>
        </w:rPr>
      </w:pPr>
      <w:r w:rsidRPr="006D01D2">
        <w:rPr>
          <w:rFonts w:ascii="Times New Roman" w:hAnsi="Times New Roman"/>
          <w:sz w:val="24"/>
          <w:szCs w:val="24"/>
        </w:rPr>
        <w:t xml:space="preserve">The record indicates that </w:t>
      </w:r>
      <w:r w:rsidR="00984F7C" w:rsidRPr="006D01D2">
        <w:rPr>
          <w:rFonts w:ascii="Times New Roman" w:hAnsi="Times New Roman"/>
          <w:sz w:val="24"/>
          <w:szCs w:val="24"/>
        </w:rPr>
        <w:t xml:space="preserve">on 12/06/12, scheduling of the matter was concluded and </w:t>
      </w:r>
      <w:r w:rsidRPr="006D01D2">
        <w:rPr>
          <w:rFonts w:ascii="Times New Roman" w:hAnsi="Times New Roman"/>
          <w:sz w:val="24"/>
          <w:szCs w:val="24"/>
        </w:rPr>
        <w:t xml:space="preserve">the trial Court made the decision to </w:t>
      </w:r>
      <w:proofErr w:type="gramStart"/>
      <w:r w:rsidRPr="006D01D2">
        <w:rPr>
          <w:rFonts w:ascii="Times New Roman" w:hAnsi="Times New Roman"/>
          <w:sz w:val="24"/>
          <w:szCs w:val="24"/>
        </w:rPr>
        <w:t>proceed</w:t>
      </w:r>
      <w:proofErr w:type="gramEnd"/>
      <w:r w:rsidRPr="006D01D2">
        <w:rPr>
          <w:rFonts w:ascii="Times New Roman" w:hAnsi="Times New Roman"/>
          <w:sz w:val="24"/>
          <w:szCs w:val="24"/>
        </w:rPr>
        <w:t xml:space="preserve"> </w:t>
      </w:r>
      <w:proofErr w:type="spellStart"/>
      <w:r w:rsidR="00422524" w:rsidRPr="006D01D2">
        <w:rPr>
          <w:rFonts w:ascii="Times New Roman" w:hAnsi="Times New Roman"/>
          <w:i/>
          <w:sz w:val="24"/>
          <w:szCs w:val="24"/>
        </w:rPr>
        <w:t>exparte</w:t>
      </w:r>
      <w:proofErr w:type="spellEnd"/>
      <w:r w:rsidR="001A3468" w:rsidRPr="006D01D2">
        <w:rPr>
          <w:rFonts w:ascii="Times New Roman" w:hAnsi="Times New Roman"/>
          <w:i/>
          <w:sz w:val="24"/>
          <w:szCs w:val="24"/>
        </w:rPr>
        <w:t xml:space="preserve"> </w:t>
      </w:r>
      <w:r w:rsidRPr="006D01D2">
        <w:rPr>
          <w:rFonts w:ascii="Times New Roman" w:hAnsi="Times New Roman"/>
          <w:sz w:val="24"/>
          <w:szCs w:val="24"/>
        </w:rPr>
        <w:t>against the applicant</w:t>
      </w:r>
      <w:r w:rsidR="00984F7C" w:rsidRPr="006D01D2">
        <w:rPr>
          <w:rFonts w:ascii="Times New Roman" w:hAnsi="Times New Roman"/>
          <w:sz w:val="24"/>
          <w:szCs w:val="24"/>
        </w:rPr>
        <w:t>.</w:t>
      </w:r>
      <w:r w:rsidR="001A3468" w:rsidRPr="006D01D2">
        <w:rPr>
          <w:rFonts w:ascii="Times New Roman" w:hAnsi="Times New Roman"/>
          <w:sz w:val="24"/>
          <w:szCs w:val="24"/>
        </w:rPr>
        <w:t xml:space="preserve"> </w:t>
      </w:r>
      <w:r w:rsidR="00DB1CBE" w:rsidRPr="006D01D2">
        <w:rPr>
          <w:rFonts w:ascii="Times New Roman" w:hAnsi="Times New Roman"/>
          <w:sz w:val="24"/>
          <w:szCs w:val="24"/>
        </w:rPr>
        <w:t xml:space="preserve">That notwithstanding, on 26/02/2013, counsel </w:t>
      </w:r>
      <w:proofErr w:type="spellStart"/>
      <w:r w:rsidR="00DB1CBE" w:rsidRPr="006D01D2">
        <w:rPr>
          <w:rFonts w:ascii="Times New Roman" w:hAnsi="Times New Roman"/>
          <w:sz w:val="24"/>
          <w:szCs w:val="24"/>
        </w:rPr>
        <w:t>Songon</w:t>
      </w:r>
      <w:proofErr w:type="spellEnd"/>
      <w:r w:rsidR="00984F7C" w:rsidRPr="006D01D2">
        <w:rPr>
          <w:rFonts w:ascii="Times New Roman" w:hAnsi="Times New Roman"/>
          <w:sz w:val="24"/>
          <w:szCs w:val="24"/>
        </w:rPr>
        <w:t xml:space="preserve"> </w:t>
      </w:r>
      <w:proofErr w:type="spellStart"/>
      <w:r w:rsidR="00984F7C" w:rsidRPr="006D01D2">
        <w:rPr>
          <w:rFonts w:ascii="Times New Roman" w:hAnsi="Times New Roman"/>
          <w:sz w:val="24"/>
          <w:szCs w:val="24"/>
        </w:rPr>
        <w:t>Watuwa</w:t>
      </w:r>
      <w:proofErr w:type="spellEnd"/>
      <w:r w:rsidR="00DB1CBE" w:rsidRPr="006D01D2">
        <w:rPr>
          <w:rFonts w:ascii="Times New Roman" w:hAnsi="Times New Roman"/>
          <w:sz w:val="24"/>
          <w:szCs w:val="24"/>
        </w:rPr>
        <w:t xml:space="preserve"> appeared for the applicant and was allowed to contest </w:t>
      </w:r>
      <w:r w:rsidRPr="006D01D2">
        <w:rPr>
          <w:rFonts w:ascii="Times New Roman" w:hAnsi="Times New Roman"/>
          <w:sz w:val="24"/>
          <w:szCs w:val="24"/>
        </w:rPr>
        <w:t>counsel</w:t>
      </w:r>
      <w:r w:rsidR="00DB1CBE" w:rsidRPr="006D01D2">
        <w:rPr>
          <w:rFonts w:ascii="Times New Roman" w:hAnsi="Times New Roman"/>
          <w:sz w:val="24"/>
          <w:szCs w:val="24"/>
        </w:rPr>
        <w:t xml:space="preserve"> </w:t>
      </w:r>
      <w:proofErr w:type="spellStart"/>
      <w:r w:rsidR="00DB1CBE" w:rsidRPr="006D01D2">
        <w:rPr>
          <w:rFonts w:ascii="Times New Roman" w:hAnsi="Times New Roman"/>
          <w:sz w:val="24"/>
          <w:szCs w:val="24"/>
        </w:rPr>
        <w:t>Bugembe’s</w:t>
      </w:r>
      <w:proofErr w:type="spellEnd"/>
      <w:r w:rsidR="00DB1CBE" w:rsidRPr="006D01D2">
        <w:rPr>
          <w:rFonts w:ascii="Times New Roman" w:hAnsi="Times New Roman"/>
          <w:sz w:val="24"/>
          <w:szCs w:val="24"/>
        </w:rPr>
        <w:t xml:space="preserve"> attempt</w:t>
      </w:r>
      <w:r w:rsidRPr="006D01D2">
        <w:rPr>
          <w:rFonts w:ascii="Times New Roman" w:hAnsi="Times New Roman"/>
          <w:sz w:val="24"/>
          <w:szCs w:val="24"/>
        </w:rPr>
        <w:t xml:space="preserve"> to have the written statement of </w:t>
      </w:r>
      <w:proofErr w:type="spellStart"/>
      <w:r w:rsidRPr="006D01D2">
        <w:rPr>
          <w:rFonts w:ascii="Times New Roman" w:hAnsi="Times New Roman"/>
          <w:sz w:val="24"/>
          <w:szCs w:val="24"/>
        </w:rPr>
        <w:t>defence</w:t>
      </w:r>
      <w:proofErr w:type="spellEnd"/>
      <w:r w:rsidRPr="006D01D2">
        <w:rPr>
          <w:rFonts w:ascii="Times New Roman" w:hAnsi="Times New Roman"/>
          <w:sz w:val="24"/>
          <w:szCs w:val="24"/>
        </w:rPr>
        <w:t xml:space="preserve"> struck out for off</w:t>
      </w:r>
      <w:r w:rsidR="00DB1CBE" w:rsidRPr="006D01D2">
        <w:rPr>
          <w:rFonts w:ascii="Times New Roman" w:hAnsi="Times New Roman"/>
          <w:sz w:val="24"/>
          <w:szCs w:val="24"/>
        </w:rPr>
        <w:t>ending the provisions of Order 6</w:t>
      </w:r>
      <w:r w:rsidRPr="006D01D2">
        <w:rPr>
          <w:rFonts w:ascii="Times New Roman" w:hAnsi="Times New Roman"/>
          <w:sz w:val="24"/>
          <w:szCs w:val="24"/>
        </w:rPr>
        <w:t xml:space="preserve"> </w:t>
      </w:r>
      <w:proofErr w:type="spellStart"/>
      <w:r w:rsidRPr="006D01D2">
        <w:rPr>
          <w:rFonts w:ascii="Times New Roman" w:hAnsi="Times New Roman"/>
          <w:sz w:val="24"/>
          <w:szCs w:val="24"/>
        </w:rPr>
        <w:t>rr</w:t>
      </w:r>
      <w:proofErr w:type="spellEnd"/>
      <w:r w:rsidR="00422524" w:rsidRPr="006D01D2">
        <w:rPr>
          <w:rFonts w:ascii="Times New Roman" w:hAnsi="Times New Roman"/>
          <w:sz w:val="24"/>
          <w:szCs w:val="24"/>
        </w:rPr>
        <w:t>.</w:t>
      </w:r>
      <w:r w:rsidRPr="006D01D2">
        <w:rPr>
          <w:rFonts w:ascii="Times New Roman" w:hAnsi="Times New Roman"/>
          <w:sz w:val="24"/>
          <w:szCs w:val="24"/>
        </w:rPr>
        <w:t xml:space="preserve"> </w:t>
      </w:r>
      <w:proofErr w:type="gramStart"/>
      <w:r w:rsidRPr="006D01D2">
        <w:rPr>
          <w:rFonts w:ascii="Times New Roman" w:hAnsi="Times New Roman"/>
          <w:sz w:val="24"/>
          <w:szCs w:val="24"/>
        </w:rPr>
        <w:t>30</w:t>
      </w:r>
      <w:r w:rsidR="00F828E7" w:rsidRPr="006D01D2">
        <w:rPr>
          <w:rFonts w:ascii="Times New Roman" w:hAnsi="Times New Roman"/>
          <w:sz w:val="24"/>
          <w:szCs w:val="24"/>
        </w:rPr>
        <w:t xml:space="preserve"> </w:t>
      </w:r>
      <w:r w:rsidR="00F666C8" w:rsidRPr="006D01D2">
        <w:rPr>
          <w:rFonts w:ascii="Times New Roman" w:hAnsi="Times New Roman"/>
          <w:sz w:val="24"/>
          <w:szCs w:val="24"/>
        </w:rPr>
        <w:t>CPR</w:t>
      </w:r>
      <w:r w:rsidRPr="006D01D2">
        <w:rPr>
          <w:rFonts w:ascii="Times New Roman" w:hAnsi="Times New Roman"/>
          <w:sz w:val="24"/>
          <w:szCs w:val="24"/>
        </w:rPr>
        <w:t>.</w:t>
      </w:r>
      <w:proofErr w:type="gramEnd"/>
      <w:r w:rsidRPr="006D01D2">
        <w:rPr>
          <w:rFonts w:ascii="Times New Roman" w:hAnsi="Times New Roman"/>
          <w:sz w:val="24"/>
          <w:szCs w:val="24"/>
        </w:rPr>
        <w:t xml:space="preserve"> </w:t>
      </w:r>
      <w:r w:rsidR="00DB1CBE" w:rsidRPr="006D01D2">
        <w:rPr>
          <w:rFonts w:ascii="Times New Roman" w:hAnsi="Times New Roman"/>
          <w:sz w:val="24"/>
          <w:szCs w:val="24"/>
        </w:rPr>
        <w:t xml:space="preserve">The Magistrate reserved her ruling for 16/05/2013, and it was read on 31/10/2013 by her successor. In that ruling, the Magistrate overruled counsel </w:t>
      </w:r>
      <w:proofErr w:type="spellStart"/>
      <w:r w:rsidR="00DB1CBE" w:rsidRPr="006D01D2">
        <w:rPr>
          <w:rFonts w:ascii="Times New Roman" w:hAnsi="Times New Roman"/>
          <w:sz w:val="24"/>
          <w:szCs w:val="24"/>
        </w:rPr>
        <w:t>Bugembe’s</w:t>
      </w:r>
      <w:proofErr w:type="spellEnd"/>
      <w:r w:rsidR="00DB1CBE" w:rsidRPr="006D01D2">
        <w:rPr>
          <w:rFonts w:ascii="Times New Roman" w:hAnsi="Times New Roman"/>
          <w:sz w:val="24"/>
          <w:szCs w:val="24"/>
        </w:rPr>
        <w:t xml:space="preserve"> objection</w:t>
      </w:r>
      <w:r w:rsidR="001C2A30" w:rsidRPr="006D01D2">
        <w:rPr>
          <w:rFonts w:ascii="Times New Roman" w:hAnsi="Times New Roman"/>
          <w:sz w:val="24"/>
          <w:szCs w:val="24"/>
        </w:rPr>
        <w:t xml:space="preserve"> and the matter was allowed to </w:t>
      </w:r>
      <w:proofErr w:type="gramStart"/>
      <w:r w:rsidR="001C2A30" w:rsidRPr="006D01D2">
        <w:rPr>
          <w:rFonts w:ascii="Times New Roman" w:hAnsi="Times New Roman"/>
          <w:sz w:val="24"/>
          <w:szCs w:val="24"/>
        </w:rPr>
        <w:t>proceed</w:t>
      </w:r>
      <w:proofErr w:type="gramEnd"/>
      <w:r w:rsidR="001C2A30" w:rsidRPr="006D01D2">
        <w:rPr>
          <w:rFonts w:ascii="Times New Roman" w:hAnsi="Times New Roman"/>
          <w:sz w:val="24"/>
          <w:szCs w:val="24"/>
        </w:rPr>
        <w:t xml:space="preserve"> </w:t>
      </w:r>
      <w:proofErr w:type="spellStart"/>
      <w:r w:rsidR="001C2A30" w:rsidRPr="006D01D2">
        <w:rPr>
          <w:rFonts w:ascii="Times New Roman" w:hAnsi="Times New Roman"/>
          <w:sz w:val="24"/>
          <w:szCs w:val="24"/>
        </w:rPr>
        <w:t>interparties</w:t>
      </w:r>
      <w:proofErr w:type="spellEnd"/>
      <w:r w:rsidR="001C2A30" w:rsidRPr="006D01D2">
        <w:rPr>
          <w:rFonts w:ascii="Times New Roman" w:hAnsi="Times New Roman"/>
          <w:sz w:val="24"/>
          <w:szCs w:val="24"/>
        </w:rPr>
        <w:t xml:space="preserve"> even though no specific order was made to reverse the previous order for </w:t>
      </w:r>
      <w:proofErr w:type="spellStart"/>
      <w:r w:rsidR="001C2A30" w:rsidRPr="006D01D2">
        <w:rPr>
          <w:rFonts w:ascii="Times New Roman" w:hAnsi="Times New Roman"/>
          <w:i/>
          <w:sz w:val="24"/>
          <w:szCs w:val="24"/>
        </w:rPr>
        <w:t>exparte</w:t>
      </w:r>
      <w:proofErr w:type="spellEnd"/>
      <w:r w:rsidR="001C2A30" w:rsidRPr="006D01D2">
        <w:rPr>
          <w:rFonts w:ascii="Times New Roman" w:hAnsi="Times New Roman"/>
          <w:i/>
          <w:sz w:val="24"/>
          <w:szCs w:val="24"/>
        </w:rPr>
        <w:t xml:space="preserve"> </w:t>
      </w:r>
      <w:r w:rsidR="004B0EB0" w:rsidRPr="006D01D2">
        <w:rPr>
          <w:rFonts w:ascii="Times New Roman" w:hAnsi="Times New Roman"/>
          <w:sz w:val="24"/>
          <w:szCs w:val="24"/>
        </w:rPr>
        <w:t>proceedings</w:t>
      </w:r>
      <w:r w:rsidR="001C2A30" w:rsidRPr="006D01D2">
        <w:rPr>
          <w:rFonts w:ascii="Times New Roman" w:hAnsi="Times New Roman"/>
          <w:sz w:val="24"/>
          <w:szCs w:val="24"/>
        </w:rPr>
        <w:t xml:space="preserve">. Again on 2/6/14, the applicant and their advocate were </w:t>
      </w:r>
      <w:r w:rsidR="00F666C8" w:rsidRPr="006D01D2">
        <w:rPr>
          <w:rFonts w:ascii="Times New Roman" w:hAnsi="Times New Roman"/>
          <w:sz w:val="24"/>
          <w:szCs w:val="24"/>
        </w:rPr>
        <w:t>absent</w:t>
      </w:r>
      <w:r w:rsidR="001C2A30" w:rsidRPr="006D01D2">
        <w:rPr>
          <w:rFonts w:ascii="Times New Roman" w:hAnsi="Times New Roman"/>
          <w:sz w:val="24"/>
          <w:szCs w:val="24"/>
        </w:rPr>
        <w:t xml:space="preserve"> in Court with no reason and a fresh order for </w:t>
      </w:r>
      <w:proofErr w:type="spellStart"/>
      <w:r w:rsidR="001C2A30" w:rsidRPr="006D01D2">
        <w:rPr>
          <w:rFonts w:ascii="Times New Roman" w:hAnsi="Times New Roman"/>
          <w:i/>
          <w:sz w:val="24"/>
          <w:szCs w:val="24"/>
        </w:rPr>
        <w:t>exparte</w:t>
      </w:r>
      <w:proofErr w:type="spellEnd"/>
      <w:r w:rsidR="001C2A30" w:rsidRPr="006D01D2">
        <w:rPr>
          <w:rFonts w:ascii="Times New Roman" w:hAnsi="Times New Roman"/>
          <w:i/>
          <w:sz w:val="24"/>
          <w:szCs w:val="24"/>
        </w:rPr>
        <w:t xml:space="preserve"> </w:t>
      </w:r>
      <w:r w:rsidR="001C2A30" w:rsidRPr="006D01D2">
        <w:rPr>
          <w:rFonts w:ascii="Times New Roman" w:hAnsi="Times New Roman"/>
          <w:sz w:val="24"/>
          <w:szCs w:val="24"/>
        </w:rPr>
        <w:t xml:space="preserve">proceedings was allowed. On that same day, the respondent </w:t>
      </w:r>
      <w:r w:rsidR="00984F7C" w:rsidRPr="006D01D2">
        <w:rPr>
          <w:rFonts w:ascii="Times New Roman" w:hAnsi="Times New Roman"/>
          <w:sz w:val="24"/>
          <w:szCs w:val="24"/>
        </w:rPr>
        <w:t xml:space="preserve">and Fr. </w:t>
      </w:r>
      <w:proofErr w:type="spellStart"/>
      <w:r w:rsidR="00984F7C" w:rsidRPr="006D01D2">
        <w:rPr>
          <w:rFonts w:ascii="Times New Roman" w:hAnsi="Times New Roman"/>
          <w:sz w:val="24"/>
          <w:szCs w:val="24"/>
        </w:rPr>
        <w:t>Lubega</w:t>
      </w:r>
      <w:proofErr w:type="spellEnd"/>
      <w:r w:rsidR="00984F7C" w:rsidRPr="006D01D2">
        <w:rPr>
          <w:rFonts w:ascii="Times New Roman" w:hAnsi="Times New Roman"/>
          <w:sz w:val="24"/>
          <w:szCs w:val="24"/>
        </w:rPr>
        <w:t xml:space="preserve"> Godfrey </w:t>
      </w:r>
      <w:r w:rsidR="001C2A30" w:rsidRPr="006D01D2">
        <w:rPr>
          <w:rFonts w:ascii="Times New Roman" w:hAnsi="Times New Roman"/>
          <w:sz w:val="24"/>
          <w:szCs w:val="24"/>
        </w:rPr>
        <w:t>presented their evidence and the m</w:t>
      </w:r>
      <w:r w:rsidR="00984F7C" w:rsidRPr="006D01D2">
        <w:rPr>
          <w:rFonts w:ascii="Times New Roman" w:hAnsi="Times New Roman"/>
          <w:sz w:val="24"/>
          <w:szCs w:val="24"/>
        </w:rPr>
        <w:t>atter was reserved for judgment on 2/7/2014.</w:t>
      </w:r>
    </w:p>
    <w:p w:rsidR="00DB1CBE" w:rsidRPr="006D01D2" w:rsidRDefault="00DB1CBE" w:rsidP="00155392">
      <w:pPr>
        <w:spacing w:after="0" w:line="360" w:lineRule="auto"/>
        <w:jc w:val="both"/>
        <w:rPr>
          <w:rFonts w:ascii="Times New Roman" w:hAnsi="Times New Roman"/>
          <w:sz w:val="24"/>
          <w:szCs w:val="24"/>
        </w:rPr>
      </w:pPr>
    </w:p>
    <w:p w:rsidR="00DB1CBE" w:rsidRPr="006D01D2" w:rsidRDefault="00DB1CBE" w:rsidP="00DB1CBE">
      <w:pPr>
        <w:spacing w:after="0" w:line="360" w:lineRule="auto"/>
        <w:jc w:val="both"/>
        <w:rPr>
          <w:rFonts w:ascii="Times New Roman" w:hAnsi="Times New Roman"/>
          <w:sz w:val="24"/>
          <w:szCs w:val="24"/>
        </w:rPr>
      </w:pPr>
      <w:r w:rsidRPr="006D01D2">
        <w:rPr>
          <w:rFonts w:ascii="Times New Roman" w:hAnsi="Times New Roman"/>
          <w:sz w:val="24"/>
          <w:szCs w:val="24"/>
        </w:rPr>
        <w:t xml:space="preserve">I see nothing to support the argument that by proceeding </w:t>
      </w:r>
      <w:proofErr w:type="spellStart"/>
      <w:r w:rsidRPr="006D01D2">
        <w:rPr>
          <w:rFonts w:ascii="Times New Roman" w:hAnsi="Times New Roman"/>
          <w:i/>
          <w:sz w:val="24"/>
          <w:szCs w:val="24"/>
        </w:rPr>
        <w:t>exparte</w:t>
      </w:r>
      <w:proofErr w:type="spellEnd"/>
      <w:r w:rsidRPr="006D01D2">
        <w:rPr>
          <w:rFonts w:ascii="Times New Roman" w:hAnsi="Times New Roman"/>
          <w:i/>
          <w:sz w:val="24"/>
          <w:szCs w:val="24"/>
        </w:rPr>
        <w:t>,</w:t>
      </w:r>
      <w:r w:rsidRPr="006D01D2">
        <w:rPr>
          <w:rFonts w:ascii="Times New Roman" w:hAnsi="Times New Roman"/>
          <w:sz w:val="24"/>
          <w:szCs w:val="24"/>
        </w:rPr>
        <w:t xml:space="preserve"> the trial Magistrate failed to exercise her jurisdiction or applied it in an irregular or illegal manner. It was within her power to allow </w:t>
      </w:r>
      <w:proofErr w:type="spellStart"/>
      <w:r w:rsidRPr="006D01D2">
        <w:rPr>
          <w:rFonts w:ascii="Times New Roman" w:hAnsi="Times New Roman"/>
          <w:i/>
          <w:sz w:val="24"/>
          <w:szCs w:val="24"/>
        </w:rPr>
        <w:t>exparte</w:t>
      </w:r>
      <w:proofErr w:type="spellEnd"/>
      <w:r w:rsidRPr="006D01D2">
        <w:rPr>
          <w:rFonts w:ascii="Times New Roman" w:hAnsi="Times New Roman"/>
          <w:sz w:val="24"/>
          <w:szCs w:val="24"/>
        </w:rPr>
        <w:t xml:space="preserve"> proceedings when the applicant or their advocate failed to appear without valid reason.</w:t>
      </w:r>
    </w:p>
    <w:p w:rsidR="00DB1CBE" w:rsidRPr="006D01D2" w:rsidRDefault="00DB1CBE" w:rsidP="00155392">
      <w:pPr>
        <w:spacing w:after="0" w:line="360" w:lineRule="auto"/>
        <w:jc w:val="both"/>
        <w:rPr>
          <w:rFonts w:ascii="Times New Roman" w:hAnsi="Times New Roman"/>
          <w:sz w:val="24"/>
          <w:szCs w:val="24"/>
        </w:rPr>
      </w:pPr>
    </w:p>
    <w:p w:rsidR="00DB1CBE" w:rsidRPr="006D01D2" w:rsidRDefault="00DB1CBE" w:rsidP="00155392">
      <w:pPr>
        <w:spacing w:after="0" w:line="360" w:lineRule="auto"/>
        <w:jc w:val="both"/>
        <w:rPr>
          <w:rFonts w:ascii="Times New Roman" w:hAnsi="Times New Roman"/>
          <w:sz w:val="24"/>
          <w:szCs w:val="24"/>
        </w:rPr>
      </w:pPr>
      <w:r w:rsidRPr="006D01D2">
        <w:rPr>
          <w:rFonts w:ascii="Times New Roman" w:hAnsi="Times New Roman"/>
          <w:sz w:val="24"/>
          <w:szCs w:val="24"/>
        </w:rPr>
        <w:t xml:space="preserve">Also, as rightly put by respondent’s counsel, there is no entry on the record that applicant’s counsel ever attempted to present one </w:t>
      </w:r>
      <w:proofErr w:type="spellStart"/>
      <w:r w:rsidRPr="006D01D2">
        <w:rPr>
          <w:rFonts w:ascii="Times New Roman" w:hAnsi="Times New Roman"/>
          <w:sz w:val="24"/>
          <w:szCs w:val="24"/>
        </w:rPr>
        <w:t>Matovu</w:t>
      </w:r>
      <w:proofErr w:type="spellEnd"/>
      <w:r w:rsidRPr="006D01D2">
        <w:rPr>
          <w:rFonts w:ascii="Times New Roman" w:hAnsi="Times New Roman"/>
          <w:sz w:val="24"/>
          <w:szCs w:val="24"/>
        </w:rPr>
        <w:t xml:space="preserve"> </w:t>
      </w:r>
      <w:proofErr w:type="spellStart"/>
      <w:r w:rsidRPr="006D01D2">
        <w:rPr>
          <w:rFonts w:ascii="Times New Roman" w:hAnsi="Times New Roman"/>
          <w:sz w:val="24"/>
          <w:szCs w:val="24"/>
        </w:rPr>
        <w:t>Fahad</w:t>
      </w:r>
      <w:proofErr w:type="spellEnd"/>
      <w:r w:rsidRPr="006D01D2">
        <w:rPr>
          <w:rFonts w:ascii="Times New Roman" w:hAnsi="Times New Roman"/>
          <w:sz w:val="24"/>
          <w:szCs w:val="24"/>
        </w:rPr>
        <w:t xml:space="preserve"> a lawyer with M/s </w:t>
      </w:r>
      <w:proofErr w:type="spellStart"/>
      <w:r w:rsidRPr="006D01D2">
        <w:rPr>
          <w:rFonts w:ascii="Times New Roman" w:hAnsi="Times New Roman"/>
          <w:sz w:val="24"/>
          <w:szCs w:val="24"/>
        </w:rPr>
        <w:t>Muganwa</w:t>
      </w:r>
      <w:proofErr w:type="spellEnd"/>
      <w:r w:rsidRPr="006D01D2">
        <w:rPr>
          <w:rFonts w:ascii="Times New Roman" w:hAnsi="Times New Roman"/>
          <w:sz w:val="24"/>
          <w:szCs w:val="24"/>
        </w:rPr>
        <w:t xml:space="preserve"> </w:t>
      </w:r>
      <w:proofErr w:type="spellStart"/>
      <w:r w:rsidRPr="006D01D2">
        <w:rPr>
          <w:rFonts w:ascii="Times New Roman" w:hAnsi="Times New Roman"/>
          <w:sz w:val="24"/>
          <w:szCs w:val="24"/>
        </w:rPr>
        <w:t>Nanteza</w:t>
      </w:r>
      <w:proofErr w:type="spellEnd"/>
      <w:r w:rsidRPr="006D01D2">
        <w:rPr>
          <w:rFonts w:ascii="Times New Roman" w:hAnsi="Times New Roman"/>
          <w:sz w:val="24"/>
          <w:szCs w:val="24"/>
        </w:rPr>
        <w:t xml:space="preserve"> &amp; Co., Advocates as a witness and </w:t>
      </w:r>
      <w:r w:rsidR="00B247BC" w:rsidRPr="006D01D2">
        <w:rPr>
          <w:rFonts w:ascii="Times New Roman" w:hAnsi="Times New Roman"/>
          <w:sz w:val="24"/>
          <w:szCs w:val="24"/>
        </w:rPr>
        <w:t xml:space="preserve">as I have already held, </w:t>
      </w:r>
      <w:r w:rsidRPr="006D01D2">
        <w:rPr>
          <w:rFonts w:ascii="Times New Roman" w:hAnsi="Times New Roman"/>
          <w:sz w:val="24"/>
          <w:szCs w:val="24"/>
        </w:rPr>
        <w:t>that ground of objection would thus be redundant.</w:t>
      </w:r>
    </w:p>
    <w:p w:rsidR="00DB1CBE" w:rsidRPr="006D01D2" w:rsidRDefault="00DB1CBE" w:rsidP="00155392">
      <w:pPr>
        <w:spacing w:after="0" w:line="360" w:lineRule="auto"/>
        <w:jc w:val="both"/>
        <w:rPr>
          <w:rFonts w:ascii="Times New Roman" w:hAnsi="Times New Roman"/>
          <w:sz w:val="24"/>
          <w:szCs w:val="24"/>
        </w:rPr>
      </w:pPr>
    </w:p>
    <w:p w:rsidR="009655B2" w:rsidRPr="006D01D2" w:rsidRDefault="007F5411" w:rsidP="00155392">
      <w:pPr>
        <w:spacing w:after="0" w:line="360" w:lineRule="auto"/>
        <w:jc w:val="both"/>
        <w:rPr>
          <w:rFonts w:ascii="Times New Roman" w:hAnsi="Times New Roman"/>
          <w:sz w:val="24"/>
          <w:szCs w:val="24"/>
        </w:rPr>
      </w:pPr>
      <w:r w:rsidRPr="006D01D2">
        <w:rPr>
          <w:rFonts w:ascii="Times New Roman" w:hAnsi="Times New Roman"/>
          <w:sz w:val="24"/>
          <w:szCs w:val="24"/>
        </w:rPr>
        <w:t xml:space="preserve">That said, I would agree with applicant’s </w:t>
      </w:r>
      <w:r w:rsidR="00964FCC" w:rsidRPr="006D01D2">
        <w:rPr>
          <w:rFonts w:ascii="Times New Roman" w:hAnsi="Times New Roman"/>
          <w:sz w:val="24"/>
          <w:szCs w:val="24"/>
        </w:rPr>
        <w:t>arguments</w:t>
      </w:r>
      <w:r w:rsidRPr="006D01D2">
        <w:rPr>
          <w:rFonts w:ascii="Times New Roman" w:hAnsi="Times New Roman"/>
          <w:sz w:val="24"/>
          <w:szCs w:val="24"/>
        </w:rPr>
        <w:t xml:space="preserve"> that s</w:t>
      </w:r>
      <w:r w:rsidR="000753B8" w:rsidRPr="006D01D2">
        <w:rPr>
          <w:rFonts w:ascii="Times New Roman" w:hAnsi="Times New Roman"/>
          <w:sz w:val="24"/>
          <w:szCs w:val="24"/>
        </w:rPr>
        <w:t xml:space="preserve">ince the proceedings were </w:t>
      </w:r>
      <w:proofErr w:type="spellStart"/>
      <w:r w:rsidR="000753B8" w:rsidRPr="006D01D2">
        <w:rPr>
          <w:rFonts w:ascii="Times New Roman" w:hAnsi="Times New Roman"/>
          <w:sz w:val="24"/>
          <w:szCs w:val="24"/>
        </w:rPr>
        <w:t>exparte</w:t>
      </w:r>
      <w:proofErr w:type="spellEnd"/>
      <w:r w:rsidR="000753B8" w:rsidRPr="006D01D2">
        <w:rPr>
          <w:rFonts w:ascii="Times New Roman" w:hAnsi="Times New Roman"/>
          <w:sz w:val="24"/>
          <w:szCs w:val="24"/>
        </w:rPr>
        <w:t xml:space="preserve"> following the Magistrate’s order of</w:t>
      </w:r>
      <w:r w:rsidR="007D0195" w:rsidRPr="006D01D2">
        <w:rPr>
          <w:rFonts w:ascii="Times New Roman" w:hAnsi="Times New Roman"/>
          <w:sz w:val="24"/>
          <w:szCs w:val="24"/>
        </w:rPr>
        <w:t xml:space="preserve"> 2/6/2014, </w:t>
      </w:r>
      <w:r w:rsidR="000753B8" w:rsidRPr="006D01D2">
        <w:rPr>
          <w:rFonts w:ascii="Times New Roman" w:hAnsi="Times New Roman"/>
          <w:sz w:val="24"/>
          <w:szCs w:val="24"/>
        </w:rPr>
        <w:t>the applicant would have no obligation even where directed to file</w:t>
      </w:r>
      <w:r w:rsidRPr="006D01D2">
        <w:rPr>
          <w:rFonts w:ascii="Times New Roman" w:hAnsi="Times New Roman"/>
          <w:sz w:val="24"/>
          <w:szCs w:val="24"/>
        </w:rPr>
        <w:t xml:space="preserve"> final written</w:t>
      </w:r>
      <w:r w:rsidR="000753B8" w:rsidRPr="006D01D2">
        <w:rPr>
          <w:rFonts w:ascii="Times New Roman" w:hAnsi="Times New Roman"/>
          <w:sz w:val="24"/>
          <w:szCs w:val="24"/>
        </w:rPr>
        <w:t xml:space="preserve"> submissions.</w:t>
      </w:r>
      <w:r w:rsidR="007D0195" w:rsidRPr="006D01D2">
        <w:rPr>
          <w:rFonts w:ascii="Times New Roman" w:hAnsi="Times New Roman"/>
          <w:sz w:val="24"/>
          <w:szCs w:val="24"/>
        </w:rPr>
        <w:t xml:space="preserve"> Indeed, no such order was ever made by the Magistrate on 2/6/14 the date she reserved her judgment. That objection would thus also be redundant.</w:t>
      </w:r>
    </w:p>
    <w:p w:rsidR="009655B2" w:rsidRPr="006D01D2" w:rsidRDefault="009655B2" w:rsidP="00155392">
      <w:pPr>
        <w:spacing w:after="0" w:line="360" w:lineRule="auto"/>
        <w:jc w:val="both"/>
        <w:rPr>
          <w:rFonts w:ascii="Times New Roman" w:hAnsi="Times New Roman"/>
          <w:sz w:val="24"/>
          <w:szCs w:val="24"/>
        </w:rPr>
      </w:pPr>
    </w:p>
    <w:p w:rsidR="00023774" w:rsidRPr="006D01D2" w:rsidRDefault="002B483C" w:rsidP="00155392">
      <w:pPr>
        <w:spacing w:after="0" w:line="360" w:lineRule="auto"/>
        <w:jc w:val="both"/>
        <w:rPr>
          <w:rFonts w:ascii="Times New Roman" w:hAnsi="Times New Roman"/>
          <w:sz w:val="24"/>
          <w:szCs w:val="24"/>
        </w:rPr>
      </w:pPr>
      <w:r w:rsidRPr="006D01D2">
        <w:rPr>
          <w:rFonts w:ascii="Times New Roman" w:hAnsi="Times New Roman"/>
          <w:sz w:val="24"/>
          <w:szCs w:val="24"/>
        </w:rPr>
        <w:t xml:space="preserve">I found no </w:t>
      </w:r>
      <w:proofErr w:type="spellStart"/>
      <w:r w:rsidRPr="006D01D2">
        <w:rPr>
          <w:rFonts w:ascii="Times New Roman" w:hAnsi="Times New Roman"/>
          <w:sz w:val="24"/>
          <w:szCs w:val="24"/>
        </w:rPr>
        <w:t>Misc</w:t>
      </w:r>
      <w:proofErr w:type="spellEnd"/>
      <w:r w:rsidRPr="006D01D2">
        <w:rPr>
          <w:rFonts w:ascii="Times New Roman" w:hAnsi="Times New Roman"/>
          <w:sz w:val="24"/>
          <w:szCs w:val="24"/>
        </w:rPr>
        <w:t xml:space="preserve"> Application No. 029/14 filed under the main action. Instead</w:t>
      </w:r>
      <w:r w:rsidR="00964FCC" w:rsidRPr="006D01D2">
        <w:rPr>
          <w:rFonts w:ascii="Times New Roman" w:hAnsi="Times New Roman"/>
          <w:sz w:val="24"/>
          <w:szCs w:val="24"/>
        </w:rPr>
        <w:t>,</w:t>
      </w:r>
      <w:r w:rsidRPr="006D01D2">
        <w:rPr>
          <w:rFonts w:ascii="Times New Roman" w:hAnsi="Times New Roman"/>
          <w:sz w:val="24"/>
          <w:szCs w:val="24"/>
        </w:rPr>
        <w:t xml:space="preserve"> the applicant filed M/A 75/2014 on 30/7/14 seeking orders for the applicant to be permitted to adduce his </w:t>
      </w:r>
      <w:proofErr w:type="spellStart"/>
      <w:r w:rsidRPr="006D01D2">
        <w:rPr>
          <w:rFonts w:ascii="Times New Roman" w:hAnsi="Times New Roman"/>
          <w:sz w:val="24"/>
          <w:szCs w:val="24"/>
        </w:rPr>
        <w:t>evidence.</w:t>
      </w:r>
      <w:r w:rsidR="009655B2" w:rsidRPr="006D01D2">
        <w:rPr>
          <w:rFonts w:ascii="Times New Roman" w:hAnsi="Times New Roman"/>
          <w:sz w:val="24"/>
          <w:szCs w:val="24"/>
        </w:rPr>
        <w:t>The</w:t>
      </w:r>
      <w:proofErr w:type="spellEnd"/>
      <w:r w:rsidR="009655B2" w:rsidRPr="006D01D2">
        <w:rPr>
          <w:rFonts w:ascii="Times New Roman" w:hAnsi="Times New Roman"/>
          <w:sz w:val="24"/>
          <w:szCs w:val="24"/>
        </w:rPr>
        <w:t xml:space="preserve"> same arguments </w:t>
      </w:r>
      <w:r w:rsidR="007F5411" w:rsidRPr="006D01D2">
        <w:rPr>
          <w:rFonts w:ascii="Times New Roman" w:hAnsi="Times New Roman"/>
          <w:sz w:val="24"/>
          <w:szCs w:val="24"/>
        </w:rPr>
        <w:t xml:space="preserve">as above </w:t>
      </w:r>
      <w:r w:rsidR="009655B2" w:rsidRPr="006D01D2">
        <w:rPr>
          <w:rFonts w:ascii="Times New Roman" w:hAnsi="Times New Roman"/>
          <w:sz w:val="24"/>
          <w:szCs w:val="24"/>
        </w:rPr>
        <w:t xml:space="preserve">could be advanced for the outcome of M/A </w:t>
      </w:r>
      <w:r w:rsidR="007F5411" w:rsidRPr="006D01D2">
        <w:rPr>
          <w:rFonts w:ascii="Times New Roman" w:hAnsi="Times New Roman"/>
          <w:sz w:val="24"/>
          <w:szCs w:val="24"/>
        </w:rPr>
        <w:t>75</w:t>
      </w:r>
      <w:r w:rsidR="009655B2" w:rsidRPr="006D01D2">
        <w:rPr>
          <w:rFonts w:ascii="Times New Roman" w:hAnsi="Times New Roman"/>
          <w:sz w:val="24"/>
          <w:szCs w:val="24"/>
        </w:rPr>
        <w:t xml:space="preserve">/2014.  </w:t>
      </w:r>
      <w:r w:rsidRPr="006D01D2">
        <w:rPr>
          <w:rFonts w:ascii="Times New Roman" w:hAnsi="Times New Roman"/>
          <w:sz w:val="24"/>
          <w:szCs w:val="24"/>
        </w:rPr>
        <w:t xml:space="preserve">The reasons advanced were that applicant’s counsel, one </w:t>
      </w:r>
      <w:proofErr w:type="spellStart"/>
      <w:r w:rsidRPr="006D01D2">
        <w:rPr>
          <w:rFonts w:ascii="Times New Roman" w:hAnsi="Times New Roman"/>
          <w:sz w:val="24"/>
          <w:szCs w:val="24"/>
        </w:rPr>
        <w:t>Sangon</w:t>
      </w:r>
      <w:proofErr w:type="spellEnd"/>
      <w:r w:rsidRPr="006D01D2">
        <w:rPr>
          <w:rFonts w:ascii="Times New Roman" w:hAnsi="Times New Roman"/>
          <w:sz w:val="24"/>
          <w:szCs w:val="24"/>
        </w:rPr>
        <w:t xml:space="preserve"> was absent when the main suit was called to hearing on 2/6/14 owing to another engagement in the High Court Execution Division. In addition, a detailed</w:t>
      </w:r>
      <w:r w:rsidR="00D13B84" w:rsidRPr="006D01D2">
        <w:rPr>
          <w:rFonts w:ascii="Times New Roman" w:hAnsi="Times New Roman"/>
          <w:sz w:val="24"/>
          <w:szCs w:val="24"/>
        </w:rPr>
        <w:t xml:space="preserve"> exposition </w:t>
      </w:r>
      <w:r w:rsidRPr="006D01D2">
        <w:rPr>
          <w:rFonts w:ascii="Times New Roman" w:hAnsi="Times New Roman"/>
          <w:sz w:val="24"/>
          <w:szCs w:val="24"/>
        </w:rPr>
        <w:t xml:space="preserve">was made of the evidence that the applicant wished to adduce. </w:t>
      </w:r>
      <w:r w:rsidR="009655B2" w:rsidRPr="006D01D2">
        <w:rPr>
          <w:rFonts w:ascii="Times New Roman" w:hAnsi="Times New Roman"/>
          <w:sz w:val="24"/>
          <w:szCs w:val="24"/>
        </w:rPr>
        <w:t xml:space="preserve">That application was heard </w:t>
      </w:r>
      <w:proofErr w:type="spellStart"/>
      <w:r w:rsidR="009655B2" w:rsidRPr="006D01D2">
        <w:rPr>
          <w:rFonts w:ascii="Times New Roman" w:hAnsi="Times New Roman"/>
          <w:sz w:val="24"/>
          <w:szCs w:val="24"/>
        </w:rPr>
        <w:t>interparties</w:t>
      </w:r>
      <w:proofErr w:type="spellEnd"/>
      <w:r w:rsidR="009655B2" w:rsidRPr="006D01D2">
        <w:rPr>
          <w:rFonts w:ascii="Times New Roman" w:hAnsi="Times New Roman"/>
          <w:sz w:val="24"/>
          <w:szCs w:val="24"/>
        </w:rPr>
        <w:t xml:space="preserve"> and rejected. </w:t>
      </w:r>
      <w:proofErr w:type="gramStart"/>
      <w:r w:rsidR="009655B2" w:rsidRPr="006D01D2">
        <w:rPr>
          <w:rFonts w:ascii="Times New Roman" w:hAnsi="Times New Roman"/>
          <w:sz w:val="24"/>
          <w:szCs w:val="24"/>
        </w:rPr>
        <w:t xml:space="preserve">Having followed the correct </w:t>
      </w:r>
      <w:r w:rsidR="00B00E2D" w:rsidRPr="006D01D2">
        <w:rPr>
          <w:rFonts w:ascii="Times New Roman" w:hAnsi="Times New Roman"/>
          <w:sz w:val="24"/>
          <w:szCs w:val="24"/>
        </w:rPr>
        <w:t>procedure</w:t>
      </w:r>
      <w:r w:rsidR="009655B2" w:rsidRPr="006D01D2">
        <w:rPr>
          <w:rFonts w:ascii="Times New Roman" w:hAnsi="Times New Roman"/>
          <w:sz w:val="24"/>
          <w:szCs w:val="24"/>
        </w:rPr>
        <w:t xml:space="preserve"> and applying the correct law, that decision</w:t>
      </w:r>
      <w:r w:rsidR="008B54A1" w:rsidRPr="006D01D2">
        <w:rPr>
          <w:rFonts w:ascii="Times New Roman" w:hAnsi="Times New Roman"/>
          <w:sz w:val="24"/>
          <w:szCs w:val="24"/>
        </w:rPr>
        <w:t xml:space="preserve">, if considered </w:t>
      </w:r>
      <w:r w:rsidR="00E82F96" w:rsidRPr="006D01D2">
        <w:rPr>
          <w:rFonts w:ascii="Times New Roman" w:hAnsi="Times New Roman"/>
          <w:sz w:val="24"/>
          <w:szCs w:val="24"/>
        </w:rPr>
        <w:t>erroneous</w:t>
      </w:r>
      <w:r w:rsidR="008B54A1" w:rsidRPr="006D01D2">
        <w:rPr>
          <w:rFonts w:ascii="Times New Roman" w:hAnsi="Times New Roman"/>
          <w:sz w:val="24"/>
          <w:szCs w:val="24"/>
        </w:rPr>
        <w:t xml:space="preserve"> by the applicant</w:t>
      </w:r>
      <w:r w:rsidR="00964FCC" w:rsidRPr="006D01D2">
        <w:rPr>
          <w:rFonts w:ascii="Times New Roman" w:hAnsi="Times New Roman"/>
          <w:sz w:val="24"/>
          <w:szCs w:val="24"/>
        </w:rPr>
        <w:t>,</w:t>
      </w:r>
      <w:r w:rsidR="009655B2" w:rsidRPr="006D01D2">
        <w:rPr>
          <w:rFonts w:ascii="Times New Roman" w:hAnsi="Times New Roman"/>
          <w:sz w:val="24"/>
          <w:szCs w:val="24"/>
        </w:rPr>
        <w:t xml:space="preserve"> cannot be the subject of revision but appeal.</w:t>
      </w:r>
      <w:proofErr w:type="gramEnd"/>
    </w:p>
    <w:p w:rsidR="008B54A1" w:rsidRPr="006D01D2" w:rsidRDefault="008B54A1" w:rsidP="00155392">
      <w:pPr>
        <w:spacing w:after="0" w:line="360" w:lineRule="auto"/>
        <w:jc w:val="both"/>
        <w:rPr>
          <w:rFonts w:ascii="Times New Roman" w:hAnsi="Times New Roman"/>
          <w:sz w:val="24"/>
          <w:szCs w:val="24"/>
        </w:rPr>
      </w:pPr>
    </w:p>
    <w:p w:rsidR="00A8394F" w:rsidRPr="006D01D2" w:rsidRDefault="00A8394F" w:rsidP="00155392">
      <w:pPr>
        <w:spacing w:after="0" w:line="360" w:lineRule="auto"/>
        <w:jc w:val="both"/>
        <w:rPr>
          <w:rFonts w:ascii="Times New Roman" w:hAnsi="Times New Roman"/>
          <w:sz w:val="24"/>
          <w:szCs w:val="24"/>
        </w:rPr>
      </w:pPr>
      <w:r w:rsidRPr="006D01D2">
        <w:rPr>
          <w:rFonts w:ascii="Times New Roman" w:hAnsi="Times New Roman"/>
          <w:sz w:val="24"/>
          <w:szCs w:val="24"/>
        </w:rPr>
        <w:t xml:space="preserve">Although a matter of law, </w:t>
      </w:r>
      <w:proofErr w:type="spellStart"/>
      <w:r w:rsidRPr="006D01D2">
        <w:rPr>
          <w:rFonts w:ascii="Times New Roman" w:hAnsi="Times New Roman"/>
          <w:sz w:val="24"/>
          <w:szCs w:val="24"/>
        </w:rPr>
        <w:t>Msgr</w:t>
      </w:r>
      <w:proofErr w:type="spellEnd"/>
      <w:r w:rsidRPr="006D01D2">
        <w:rPr>
          <w:rFonts w:ascii="Times New Roman" w:hAnsi="Times New Roman"/>
          <w:sz w:val="24"/>
          <w:szCs w:val="24"/>
        </w:rPr>
        <w:t xml:space="preserve"> </w:t>
      </w:r>
      <w:proofErr w:type="spellStart"/>
      <w:r w:rsidRPr="006D01D2">
        <w:rPr>
          <w:rFonts w:ascii="Times New Roman" w:hAnsi="Times New Roman"/>
          <w:sz w:val="24"/>
          <w:szCs w:val="24"/>
        </w:rPr>
        <w:t>Kayondo</w:t>
      </w:r>
      <w:proofErr w:type="spellEnd"/>
      <w:r w:rsidRPr="006D01D2">
        <w:rPr>
          <w:rFonts w:ascii="Times New Roman" w:hAnsi="Times New Roman"/>
          <w:sz w:val="24"/>
          <w:szCs w:val="24"/>
        </w:rPr>
        <w:t xml:space="preserve"> </w:t>
      </w:r>
      <w:proofErr w:type="spellStart"/>
      <w:r w:rsidRPr="006D01D2">
        <w:rPr>
          <w:rFonts w:ascii="Times New Roman" w:hAnsi="Times New Roman"/>
          <w:sz w:val="24"/>
          <w:szCs w:val="24"/>
        </w:rPr>
        <w:t>deponed</w:t>
      </w:r>
      <w:proofErr w:type="spellEnd"/>
      <w:r w:rsidRPr="006D01D2">
        <w:rPr>
          <w:rFonts w:ascii="Times New Roman" w:hAnsi="Times New Roman"/>
          <w:sz w:val="24"/>
          <w:szCs w:val="24"/>
        </w:rPr>
        <w:t xml:space="preserve"> that </w:t>
      </w:r>
      <w:r w:rsidR="000753B8" w:rsidRPr="006D01D2">
        <w:rPr>
          <w:rFonts w:ascii="Times New Roman" w:hAnsi="Times New Roman"/>
          <w:sz w:val="24"/>
          <w:szCs w:val="24"/>
        </w:rPr>
        <w:t xml:space="preserve">it was an error for the trial Magistrate to have passed an </w:t>
      </w:r>
      <w:proofErr w:type="spellStart"/>
      <w:r w:rsidR="000753B8" w:rsidRPr="006D01D2">
        <w:rPr>
          <w:rFonts w:ascii="Times New Roman" w:hAnsi="Times New Roman"/>
          <w:i/>
          <w:sz w:val="24"/>
          <w:szCs w:val="24"/>
        </w:rPr>
        <w:t>exparte</w:t>
      </w:r>
      <w:proofErr w:type="spellEnd"/>
      <w:r w:rsidR="000753B8" w:rsidRPr="006D01D2">
        <w:rPr>
          <w:rFonts w:ascii="Times New Roman" w:hAnsi="Times New Roman"/>
          <w:i/>
          <w:sz w:val="24"/>
          <w:szCs w:val="24"/>
        </w:rPr>
        <w:t xml:space="preserve"> j</w:t>
      </w:r>
      <w:r w:rsidR="000753B8" w:rsidRPr="006D01D2">
        <w:rPr>
          <w:rFonts w:ascii="Times New Roman" w:hAnsi="Times New Roman"/>
          <w:sz w:val="24"/>
          <w:szCs w:val="24"/>
        </w:rPr>
        <w:t xml:space="preserve">udgment against the </w:t>
      </w:r>
      <w:r w:rsidR="00B00E2D" w:rsidRPr="006D01D2">
        <w:rPr>
          <w:rFonts w:ascii="Times New Roman" w:hAnsi="Times New Roman"/>
          <w:sz w:val="24"/>
          <w:szCs w:val="24"/>
        </w:rPr>
        <w:t>applicant</w:t>
      </w:r>
      <w:r w:rsidR="000753B8" w:rsidRPr="006D01D2">
        <w:rPr>
          <w:rFonts w:ascii="Times New Roman" w:hAnsi="Times New Roman"/>
          <w:sz w:val="24"/>
          <w:szCs w:val="24"/>
        </w:rPr>
        <w:t xml:space="preserve"> even when aware that the applicant was wrongly sued and the respondent had</w:t>
      </w:r>
      <w:r w:rsidRPr="006D01D2">
        <w:rPr>
          <w:rFonts w:ascii="Times New Roman" w:hAnsi="Times New Roman"/>
          <w:sz w:val="24"/>
          <w:szCs w:val="24"/>
        </w:rPr>
        <w:t xml:space="preserve"> no cause of action against the applicant</w:t>
      </w:r>
      <w:r w:rsidR="000753B8" w:rsidRPr="006D01D2">
        <w:rPr>
          <w:rFonts w:ascii="Times New Roman" w:hAnsi="Times New Roman"/>
          <w:sz w:val="24"/>
          <w:szCs w:val="24"/>
        </w:rPr>
        <w:t xml:space="preserve">. </w:t>
      </w:r>
    </w:p>
    <w:p w:rsidR="00A8394F" w:rsidRPr="006D01D2" w:rsidRDefault="00A8394F" w:rsidP="00155392">
      <w:pPr>
        <w:spacing w:after="0" w:line="360" w:lineRule="auto"/>
        <w:jc w:val="both"/>
        <w:rPr>
          <w:rFonts w:ascii="Times New Roman" w:hAnsi="Times New Roman"/>
          <w:sz w:val="24"/>
          <w:szCs w:val="24"/>
        </w:rPr>
      </w:pPr>
    </w:p>
    <w:p w:rsidR="008B54A1" w:rsidRPr="006D01D2" w:rsidRDefault="000753B8" w:rsidP="00155392">
      <w:pPr>
        <w:spacing w:after="0" w:line="360" w:lineRule="auto"/>
        <w:jc w:val="both"/>
        <w:rPr>
          <w:rFonts w:ascii="Times New Roman" w:hAnsi="Times New Roman"/>
          <w:sz w:val="24"/>
          <w:szCs w:val="24"/>
        </w:rPr>
      </w:pPr>
      <w:r w:rsidRPr="006D01D2">
        <w:rPr>
          <w:rFonts w:ascii="Times New Roman" w:hAnsi="Times New Roman"/>
          <w:sz w:val="24"/>
          <w:szCs w:val="24"/>
        </w:rPr>
        <w:t>The record indicates that by their written state</w:t>
      </w:r>
      <w:r w:rsidR="003B06C6" w:rsidRPr="006D01D2">
        <w:rPr>
          <w:rFonts w:ascii="Times New Roman" w:hAnsi="Times New Roman"/>
          <w:sz w:val="24"/>
          <w:szCs w:val="24"/>
        </w:rPr>
        <w:t xml:space="preserve">ment of </w:t>
      </w:r>
      <w:proofErr w:type="spellStart"/>
      <w:r w:rsidR="003B06C6" w:rsidRPr="006D01D2">
        <w:rPr>
          <w:rFonts w:ascii="Times New Roman" w:hAnsi="Times New Roman"/>
          <w:sz w:val="24"/>
          <w:szCs w:val="24"/>
        </w:rPr>
        <w:t>defence</w:t>
      </w:r>
      <w:proofErr w:type="spellEnd"/>
      <w:r w:rsidR="003B06C6" w:rsidRPr="006D01D2">
        <w:rPr>
          <w:rFonts w:ascii="Times New Roman" w:hAnsi="Times New Roman"/>
          <w:sz w:val="24"/>
          <w:szCs w:val="24"/>
        </w:rPr>
        <w:t xml:space="preserve"> (paragraphs 6-10</w:t>
      </w:r>
      <w:r w:rsidRPr="006D01D2">
        <w:rPr>
          <w:rFonts w:ascii="Times New Roman" w:hAnsi="Times New Roman"/>
          <w:sz w:val="24"/>
          <w:szCs w:val="24"/>
        </w:rPr>
        <w:t xml:space="preserve">) the applicants </w:t>
      </w:r>
      <w:r w:rsidR="00B00E2D" w:rsidRPr="006D01D2">
        <w:rPr>
          <w:rFonts w:ascii="Times New Roman" w:hAnsi="Times New Roman"/>
          <w:sz w:val="24"/>
          <w:szCs w:val="24"/>
        </w:rPr>
        <w:t>exonerated</w:t>
      </w:r>
      <w:r w:rsidRPr="006D01D2">
        <w:rPr>
          <w:rFonts w:ascii="Times New Roman" w:hAnsi="Times New Roman"/>
          <w:sz w:val="24"/>
          <w:szCs w:val="24"/>
        </w:rPr>
        <w:t xml:space="preserve"> themselves from liability</w:t>
      </w:r>
      <w:r w:rsidR="00B00E2D" w:rsidRPr="006D01D2">
        <w:rPr>
          <w:rFonts w:ascii="Times New Roman" w:hAnsi="Times New Roman"/>
          <w:sz w:val="24"/>
          <w:szCs w:val="24"/>
        </w:rPr>
        <w:t xml:space="preserve"> or </w:t>
      </w:r>
      <w:proofErr w:type="spellStart"/>
      <w:r w:rsidR="00B00E2D" w:rsidRPr="006D01D2">
        <w:rPr>
          <w:rFonts w:ascii="Times New Roman" w:hAnsi="Times New Roman"/>
          <w:sz w:val="24"/>
          <w:szCs w:val="24"/>
        </w:rPr>
        <w:t>inde</w:t>
      </w:r>
      <w:r w:rsidR="00E82F96" w:rsidRPr="006D01D2">
        <w:rPr>
          <w:rFonts w:ascii="Times New Roman" w:hAnsi="Times New Roman"/>
          <w:sz w:val="24"/>
          <w:szCs w:val="24"/>
        </w:rPr>
        <w:t>b</w:t>
      </w:r>
      <w:r w:rsidRPr="006D01D2">
        <w:rPr>
          <w:rFonts w:ascii="Times New Roman" w:hAnsi="Times New Roman"/>
          <w:sz w:val="24"/>
          <w:szCs w:val="24"/>
        </w:rPr>
        <w:t>tness</w:t>
      </w:r>
      <w:proofErr w:type="spellEnd"/>
      <w:r w:rsidRPr="006D01D2">
        <w:rPr>
          <w:rFonts w:ascii="Times New Roman" w:hAnsi="Times New Roman"/>
          <w:sz w:val="24"/>
          <w:szCs w:val="24"/>
        </w:rPr>
        <w:t xml:space="preserve"> to the respondent because they came into existence after the company which owned the </w:t>
      </w:r>
      <w:proofErr w:type="gramStart"/>
      <w:r w:rsidRPr="006D01D2">
        <w:rPr>
          <w:rFonts w:ascii="Times New Roman" w:hAnsi="Times New Roman"/>
          <w:sz w:val="24"/>
          <w:szCs w:val="24"/>
        </w:rPr>
        <w:t>college,</w:t>
      </w:r>
      <w:proofErr w:type="gramEnd"/>
      <w:r w:rsidRPr="006D01D2">
        <w:rPr>
          <w:rFonts w:ascii="Times New Roman" w:hAnsi="Times New Roman"/>
          <w:sz w:val="24"/>
          <w:szCs w:val="24"/>
        </w:rPr>
        <w:t xml:space="preserve"> </w:t>
      </w:r>
      <w:r w:rsidR="00E82F96" w:rsidRPr="006D01D2">
        <w:rPr>
          <w:rFonts w:ascii="Times New Roman" w:hAnsi="Times New Roman"/>
          <w:sz w:val="24"/>
          <w:szCs w:val="24"/>
        </w:rPr>
        <w:t>(</w:t>
      </w:r>
      <w:r w:rsidRPr="006D01D2">
        <w:rPr>
          <w:rFonts w:ascii="Times New Roman" w:hAnsi="Times New Roman"/>
          <w:sz w:val="24"/>
          <w:szCs w:val="24"/>
        </w:rPr>
        <w:t>the latter who was the true debtor</w:t>
      </w:r>
      <w:r w:rsidR="00E82F96" w:rsidRPr="006D01D2">
        <w:rPr>
          <w:rFonts w:ascii="Times New Roman" w:hAnsi="Times New Roman"/>
          <w:sz w:val="24"/>
          <w:szCs w:val="24"/>
        </w:rPr>
        <w:t>)</w:t>
      </w:r>
      <w:r w:rsidRPr="006D01D2">
        <w:rPr>
          <w:rFonts w:ascii="Times New Roman" w:hAnsi="Times New Roman"/>
          <w:sz w:val="24"/>
          <w:szCs w:val="24"/>
        </w:rPr>
        <w:t xml:space="preserve"> had gone into receivership. </w:t>
      </w:r>
      <w:r w:rsidR="003B06C6" w:rsidRPr="006D01D2">
        <w:rPr>
          <w:rFonts w:ascii="Times New Roman" w:hAnsi="Times New Roman"/>
          <w:sz w:val="24"/>
          <w:szCs w:val="24"/>
        </w:rPr>
        <w:t>In my view, t</w:t>
      </w:r>
      <w:r w:rsidRPr="006D01D2">
        <w:rPr>
          <w:rFonts w:ascii="Times New Roman" w:hAnsi="Times New Roman"/>
          <w:sz w:val="24"/>
          <w:szCs w:val="24"/>
        </w:rPr>
        <w:t xml:space="preserve">hose where facts presented for the applicants in their pleadings and were subject to proof by </w:t>
      </w:r>
      <w:r w:rsidR="003B06C6" w:rsidRPr="006D01D2">
        <w:rPr>
          <w:rFonts w:ascii="Times New Roman" w:hAnsi="Times New Roman"/>
          <w:sz w:val="24"/>
          <w:szCs w:val="24"/>
        </w:rPr>
        <w:t>presenting evidence. The</w:t>
      </w:r>
      <w:r w:rsidR="00325806" w:rsidRPr="006D01D2">
        <w:rPr>
          <w:rFonts w:ascii="Times New Roman" w:hAnsi="Times New Roman"/>
          <w:sz w:val="24"/>
          <w:szCs w:val="24"/>
        </w:rPr>
        <w:t xml:space="preserve"> </w:t>
      </w:r>
      <w:r w:rsidR="00E82F96" w:rsidRPr="006D01D2">
        <w:rPr>
          <w:rFonts w:ascii="Times New Roman" w:hAnsi="Times New Roman"/>
          <w:sz w:val="24"/>
          <w:szCs w:val="24"/>
        </w:rPr>
        <w:t>applicants</w:t>
      </w:r>
      <w:r w:rsidRPr="006D01D2">
        <w:rPr>
          <w:rFonts w:ascii="Times New Roman" w:hAnsi="Times New Roman"/>
          <w:sz w:val="24"/>
          <w:szCs w:val="24"/>
        </w:rPr>
        <w:t xml:space="preserve"> were given ample opportunity to present that evidence but failed to </w:t>
      </w:r>
      <w:r w:rsidR="00B00E2D" w:rsidRPr="006D01D2">
        <w:rPr>
          <w:rFonts w:ascii="Times New Roman" w:hAnsi="Times New Roman"/>
          <w:sz w:val="24"/>
          <w:szCs w:val="24"/>
        </w:rPr>
        <w:t>appear</w:t>
      </w:r>
      <w:r w:rsidRPr="006D01D2">
        <w:rPr>
          <w:rFonts w:ascii="Times New Roman" w:hAnsi="Times New Roman"/>
          <w:sz w:val="24"/>
          <w:szCs w:val="24"/>
        </w:rPr>
        <w:t xml:space="preserve"> in Court</w:t>
      </w:r>
      <w:r w:rsidR="00E82F96" w:rsidRPr="006D01D2">
        <w:rPr>
          <w:rFonts w:ascii="Times New Roman" w:hAnsi="Times New Roman"/>
          <w:sz w:val="24"/>
          <w:szCs w:val="24"/>
        </w:rPr>
        <w:t xml:space="preserve"> to do so</w:t>
      </w:r>
      <w:r w:rsidRPr="006D01D2">
        <w:rPr>
          <w:rFonts w:ascii="Times New Roman" w:hAnsi="Times New Roman"/>
          <w:sz w:val="24"/>
          <w:szCs w:val="24"/>
        </w:rPr>
        <w:t xml:space="preserve">. The trial Magistrate would be justified not to consider </w:t>
      </w:r>
      <w:r w:rsidR="002435A0" w:rsidRPr="006D01D2">
        <w:rPr>
          <w:rFonts w:ascii="Times New Roman" w:hAnsi="Times New Roman"/>
          <w:sz w:val="24"/>
          <w:szCs w:val="24"/>
        </w:rPr>
        <w:t>the fact</w:t>
      </w:r>
      <w:r w:rsidR="003B06C6" w:rsidRPr="006D01D2">
        <w:rPr>
          <w:rFonts w:ascii="Times New Roman" w:hAnsi="Times New Roman"/>
          <w:sz w:val="24"/>
          <w:szCs w:val="24"/>
        </w:rPr>
        <w:t>s</w:t>
      </w:r>
      <w:r w:rsidR="002435A0" w:rsidRPr="006D01D2">
        <w:rPr>
          <w:rFonts w:ascii="Times New Roman" w:hAnsi="Times New Roman"/>
          <w:sz w:val="24"/>
          <w:szCs w:val="24"/>
        </w:rPr>
        <w:t xml:space="preserve"> related in that</w:t>
      </w:r>
      <w:r w:rsidRPr="006D01D2">
        <w:rPr>
          <w:rFonts w:ascii="Times New Roman" w:hAnsi="Times New Roman"/>
          <w:sz w:val="24"/>
          <w:szCs w:val="24"/>
        </w:rPr>
        <w:t xml:space="preserve"> pleading alone, and </w:t>
      </w:r>
      <w:proofErr w:type="gramStart"/>
      <w:r w:rsidRPr="006D01D2">
        <w:rPr>
          <w:rFonts w:ascii="Times New Roman" w:hAnsi="Times New Roman"/>
          <w:sz w:val="24"/>
          <w:szCs w:val="24"/>
        </w:rPr>
        <w:t>make</w:t>
      </w:r>
      <w:proofErr w:type="gramEnd"/>
      <w:r w:rsidRPr="006D01D2">
        <w:rPr>
          <w:rFonts w:ascii="Times New Roman" w:hAnsi="Times New Roman"/>
          <w:sz w:val="24"/>
          <w:szCs w:val="24"/>
        </w:rPr>
        <w:t xml:space="preserve"> a decision </w:t>
      </w:r>
      <w:proofErr w:type="spellStart"/>
      <w:r w:rsidRPr="006D01D2">
        <w:rPr>
          <w:rFonts w:ascii="Times New Roman" w:hAnsi="Times New Roman"/>
          <w:i/>
          <w:sz w:val="24"/>
          <w:szCs w:val="24"/>
        </w:rPr>
        <w:t>exparte</w:t>
      </w:r>
      <w:proofErr w:type="spellEnd"/>
      <w:r w:rsidRPr="006D01D2">
        <w:rPr>
          <w:rFonts w:ascii="Times New Roman" w:hAnsi="Times New Roman"/>
          <w:sz w:val="24"/>
          <w:szCs w:val="24"/>
        </w:rPr>
        <w:t>. That again</w:t>
      </w:r>
      <w:r w:rsidR="00B00E2D" w:rsidRPr="006D01D2">
        <w:rPr>
          <w:rFonts w:ascii="Times New Roman" w:hAnsi="Times New Roman"/>
          <w:sz w:val="24"/>
          <w:szCs w:val="24"/>
        </w:rPr>
        <w:t xml:space="preserve"> would not be a m</w:t>
      </w:r>
      <w:r w:rsidRPr="006D01D2">
        <w:rPr>
          <w:rFonts w:ascii="Times New Roman" w:hAnsi="Times New Roman"/>
          <w:sz w:val="24"/>
          <w:szCs w:val="24"/>
        </w:rPr>
        <w:t xml:space="preserve">atter of revision but appeal, or an application to set aside the </w:t>
      </w:r>
      <w:proofErr w:type="spellStart"/>
      <w:r w:rsidRPr="006D01D2">
        <w:rPr>
          <w:rFonts w:ascii="Times New Roman" w:hAnsi="Times New Roman"/>
          <w:i/>
          <w:sz w:val="24"/>
          <w:szCs w:val="24"/>
        </w:rPr>
        <w:t>exparte</w:t>
      </w:r>
      <w:proofErr w:type="spellEnd"/>
      <w:r w:rsidRPr="006D01D2">
        <w:rPr>
          <w:rFonts w:ascii="Times New Roman" w:hAnsi="Times New Roman"/>
          <w:i/>
          <w:sz w:val="24"/>
          <w:szCs w:val="24"/>
        </w:rPr>
        <w:t xml:space="preserve"> </w:t>
      </w:r>
      <w:r w:rsidRPr="006D01D2">
        <w:rPr>
          <w:rFonts w:ascii="Times New Roman" w:hAnsi="Times New Roman"/>
          <w:sz w:val="24"/>
          <w:szCs w:val="24"/>
        </w:rPr>
        <w:t>judgment.</w:t>
      </w:r>
    </w:p>
    <w:p w:rsidR="00E003D7" w:rsidRPr="006D01D2" w:rsidRDefault="00E003D7" w:rsidP="00155392">
      <w:pPr>
        <w:spacing w:after="0" w:line="360" w:lineRule="auto"/>
        <w:jc w:val="both"/>
        <w:rPr>
          <w:rFonts w:ascii="Times New Roman" w:hAnsi="Times New Roman"/>
          <w:sz w:val="24"/>
          <w:szCs w:val="24"/>
        </w:rPr>
      </w:pPr>
    </w:p>
    <w:p w:rsidR="003B06C6" w:rsidRPr="006D01D2" w:rsidRDefault="00E003D7" w:rsidP="00155392">
      <w:pPr>
        <w:spacing w:after="0" w:line="360" w:lineRule="auto"/>
        <w:jc w:val="both"/>
        <w:rPr>
          <w:rFonts w:ascii="Times New Roman" w:hAnsi="Times New Roman"/>
          <w:sz w:val="24"/>
          <w:szCs w:val="24"/>
        </w:rPr>
      </w:pPr>
      <w:r w:rsidRPr="006D01D2">
        <w:rPr>
          <w:rFonts w:ascii="Times New Roman" w:hAnsi="Times New Roman"/>
          <w:sz w:val="24"/>
          <w:szCs w:val="24"/>
        </w:rPr>
        <w:t>In summary, I find no merit in the application</w:t>
      </w:r>
      <w:r w:rsidR="003B06C6" w:rsidRPr="006D01D2">
        <w:rPr>
          <w:rFonts w:ascii="Times New Roman" w:hAnsi="Times New Roman"/>
          <w:sz w:val="24"/>
          <w:szCs w:val="24"/>
        </w:rPr>
        <w:t>. No proof was ever laid before the trial Court that the suit was brought against the wrong party or</w:t>
      </w:r>
      <w:r w:rsidR="00B90802" w:rsidRPr="006D01D2">
        <w:rPr>
          <w:rFonts w:ascii="Times New Roman" w:hAnsi="Times New Roman"/>
          <w:sz w:val="24"/>
          <w:szCs w:val="24"/>
        </w:rPr>
        <w:t>,</w:t>
      </w:r>
      <w:r w:rsidR="003B06C6" w:rsidRPr="006D01D2">
        <w:rPr>
          <w:rFonts w:ascii="Times New Roman" w:hAnsi="Times New Roman"/>
          <w:sz w:val="24"/>
          <w:szCs w:val="24"/>
        </w:rPr>
        <w:t xml:space="preserve"> that the respondent had no cause of action against the applicant. There would be no justification </w:t>
      </w:r>
      <w:r w:rsidRPr="006D01D2">
        <w:rPr>
          <w:rFonts w:ascii="Times New Roman" w:hAnsi="Times New Roman"/>
          <w:sz w:val="24"/>
          <w:szCs w:val="24"/>
        </w:rPr>
        <w:t>for the applicant to argue that</w:t>
      </w:r>
      <w:r w:rsidR="00653777" w:rsidRPr="006D01D2">
        <w:rPr>
          <w:rFonts w:ascii="Times New Roman" w:hAnsi="Times New Roman"/>
          <w:sz w:val="24"/>
          <w:szCs w:val="24"/>
        </w:rPr>
        <w:t xml:space="preserve"> in</w:t>
      </w:r>
      <w:r w:rsidRPr="006D01D2">
        <w:rPr>
          <w:rFonts w:ascii="Times New Roman" w:hAnsi="Times New Roman"/>
          <w:sz w:val="24"/>
          <w:szCs w:val="24"/>
        </w:rPr>
        <w:t xml:space="preserve"> the decision of the trial </w:t>
      </w:r>
      <w:r w:rsidR="00B00E2D" w:rsidRPr="006D01D2">
        <w:rPr>
          <w:rFonts w:ascii="Times New Roman" w:hAnsi="Times New Roman"/>
          <w:sz w:val="24"/>
          <w:szCs w:val="24"/>
        </w:rPr>
        <w:t>Magistrate</w:t>
      </w:r>
      <w:r w:rsidR="00653777" w:rsidRPr="006D01D2">
        <w:rPr>
          <w:rFonts w:ascii="Times New Roman" w:hAnsi="Times New Roman"/>
          <w:sz w:val="24"/>
          <w:szCs w:val="24"/>
        </w:rPr>
        <w:t xml:space="preserve"> </w:t>
      </w:r>
      <w:r w:rsidR="003B06C6" w:rsidRPr="006D01D2">
        <w:rPr>
          <w:rFonts w:ascii="Times New Roman" w:hAnsi="Times New Roman"/>
          <w:sz w:val="24"/>
          <w:szCs w:val="24"/>
        </w:rPr>
        <w:t xml:space="preserve">exercised her jurisdiction with illegality or material irregularity. </w:t>
      </w:r>
    </w:p>
    <w:p w:rsidR="003B06C6" w:rsidRPr="006D01D2" w:rsidRDefault="003B06C6" w:rsidP="00155392">
      <w:pPr>
        <w:spacing w:after="0" w:line="360" w:lineRule="auto"/>
        <w:jc w:val="both"/>
        <w:rPr>
          <w:rFonts w:ascii="Times New Roman" w:hAnsi="Times New Roman"/>
          <w:sz w:val="24"/>
          <w:szCs w:val="24"/>
        </w:rPr>
      </w:pPr>
    </w:p>
    <w:p w:rsidR="00E003D7" w:rsidRPr="006D01D2" w:rsidRDefault="00E003D7" w:rsidP="00155392">
      <w:pPr>
        <w:spacing w:after="0" w:line="360" w:lineRule="auto"/>
        <w:jc w:val="both"/>
        <w:rPr>
          <w:rFonts w:ascii="Times New Roman" w:hAnsi="Times New Roman"/>
          <w:sz w:val="24"/>
          <w:szCs w:val="24"/>
        </w:rPr>
      </w:pPr>
      <w:r w:rsidRPr="006D01D2">
        <w:rPr>
          <w:rFonts w:ascii="Times New Roman" w:hAnsi="Times New Roman"/>
          <w:sz w:val="24"/>
          <w:szCs w:val="24"/>
        </w:rPr>
        <w:lastRenderedPageBreak/>
        <w:t>I thereby move to dismiss this application with costs to the respondent.</w:t>
      </w:r>
    </w:p>
    <w:p w:rsidR="00CE68A4" w:rsidRPr="006D01D2" w:rsidRDefault="00CE68A4" w:rsidP="002B7180">
      <w:pPr>
        <w:pStyle w:val="NormalWeb"/>
        <w:spacing w:before="0" w:beforeAutospacing="0" w:after="0" w:afterAutospacing="0" w:line="360" w:lineRule="auto"/>
        <w:jc w:val="both"/>
      </w:pPr>
    </w:p>
    <w:p w:rsidR="002B7180" w:rsidRPr="006D01D2" w:rsidRDefault="002B7180" w:rsidP="002B7180">
      <w:pPr>
        <w:pStyle w:val="NormalWeb"/>
        <w:spacing w:before="0" w:beforeAutospacing="0" w:after="0" w:afterAutospacing="0" w:line="360" w:lineRule="auto"/>
        <w:jc w:val="both"/>
      </w:pPr>
      <w:r w:rsidRPr="006D01D2">
        <w:t>I so order.</w:t>
      </w:r>
    </w:p>
    <w:p w:rsidR="002B7180" w:rsidRPr="006D01D2" w:rsidRDefault="002B7180" w:rsidP="002B7180">
      <w:pPr>
        <w:pStyle w:val="NormalWeb"/>
        <w:spacing w:before="0" w:beforeAutospacing="0" w:after="0" w:afterAutospacing="0" w:line="360" w:lineRule="auto"/>
        <w:jc w:val="both"/>
      </w:pPr>
    </w:p>
    <w:p w:rsidR="002B7180" w:rsidRPr="006D01D2" w:rsidRDefault="002B7180" w:rsidP="002B7180">
      <w:pPr>
        <w:pStyle w:val="NormalWeb"/>
        <w:spacing w:before="0" w:beforeAutospacing="0" w:after="0" w:afterAutospacing="0" w:line="276" w:lineRule="auto"/>
        <w:jc w:val="both"/>
        <w:rPr>
          <w:b/>
        </w:rPr>
      </w:pPr>
      <w:r w:rsidRPr="006D01D2">
        <w:rPr>
          <w:b/>
        </w:rPr>
        <w:t>……………………………..</w:t>
      </w:r>
    </w:p>
    <w:p w:rsidR="002B7180" w:rsidRPr="006D01D2" w:rsidRDefault="002B7180" w:rsidP="002B7180">
      <w:pPr>
        <w:pStyle w:val="NormalWeb"/>
        <w:spacing w:before="0" w:beforeAutospacing="0" w:after="0" w:afterAutospacing="0" w:line="276" w:lineRule="auto"/>
        <w:jc w:val="both"/>
        <w:rPr>
          <w:b/>
        </w:rPr>
      </w:pPr>
      <w:r w:rsidRPr="006D01D2">
        <w:rPr>
          <w:b/>
        </w:rPr>
        <w:t>EVA K. LUSWATA</w:t>
      </w:r>
    </w:p>
    <w:p w:rsidR="002B7180" w:rsidRPr="006D01D2" w:rsidRDefault="002B7180" w:rsidP="002B7180">
      <w:pPr>
        <w:pStyle w:val="NormalWeb"/>
        <w:spacing w:before="0" w:beforeAutospacing="0" w:after="0" w:afterAutospacing="0" w:line="276" w:lineRule="auto"/>
        <w:jc w:val="both"/>
        <w:rPr>
          <w:b/>
        </w:rPr>
      </w:pPr>
      <w:r w:rsidRPr="006D01D2">
        <w:rPr>
          <w:b/>
        </w:rPr>
        <w:t>JUDGE</w:t>
      </w:r>
    </w:p>
    <w:p w:rsidR="002B7180" w:rsidRPr="006D01D2" w:rsidRDefault="002B7180" w:rsidP="002B7180">
      <w:pPr>
        <w:pStyle w:val="NormalWeb"/>
        <w:spacing w:before="0" w:beforeAutospacing="0" w:after="0" w:afterAutospacing="0" w:line="276" w:lineRule="auto"/>
        <w:jc w:val="both"/>
      </w:pPr>
      <w:r w:rsidRPr="006D01D2">
        <w:rPr>
          <w:b/>
        </w:rPr>
        <w:t xml:space="preserve">DATED: </w:t>
      </w:r>
      <w:r w:rsidR="00CE68A4" w:rsidRPr="006D01D2">
        <w:rPr>
          <w:b/>
        </w:rPr>
        <w:t>1</w:t>
      </w:r>
      <w:r w:rsidR="003B29D7" w:rsidRPr="006D01D2">
        <w:rPr>
          <w:b/>
        </w:rPr>
        <w:t>0/05</w:t>
      </w:r>
      <w:r w:rsidRPr="006D01D2">
        <w:rPr>
          <w:b/>
        </w:rPr>
        <w:t>/1</w:t>
      </w:r>
      <w:r w:rsidR="003B29D7" w:rsidRPr="006D01D2">
        <w:rPr>
          <w:b/>
        </w:rPr>
        <w:t>8</w:t>
      </w:r>
    </w:p>
    <w:p w:rsidR="005C2895" w:rsidRPr="006D01D2" w:rsidRDefault="004344A1">
      <w:pPr>
        <w:rPr>
          <w:rFonts w:ascii="Times New Roman" w:hAnsi="Times New Roman"/>
          <w:sz w:val="24"/>
          <w:szCs w:val="24"/>
        </w:rPr>
      </w:pPr>
    </w:p>
    <w:sectPr w:rsidR="005C2895" w:rsidRPr="006D01D2" w:rsidSect="006D75F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A1" w:rsidRDefault="004344A1">
      <w:pPr>
        <w:spacing w:after="0" w:line="240" w:lineRule="auto"/>
      </w:pPr>
      <w:r>
        <w:separator/>
      </w:r>
    </w:p>
  </w:endnote>
  <w:endnote w:type="continuationSeparator" w:id="0">
    <w:p w:rsidR="004344A1" w:rsidRDefault="0043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5A" w:rsidRDefault="00E30F7D">
    <w:pPr>
      <w:pStyle w:val="Footer"/>
      <w:jc w:val="center"/>
    </w:pPr>
    <w:r>
      <w:fldChar w:fldCharType="begin"/>
    </w:r>
    <w:r w:rsidR="00AC3DDA">
      <w:instrText xml:space="preserve"> PAGE   \* MERGEFORMAT </w:instrText>
    </w:r>
    <w:r>
      <w:fldChar w:fldCharType="separate"/>
    </w:r>
    <w:r w:rsidR="006D01D2">
      <w:rPr>
        <w:noProof/>
      </w:rPr>
      <w:t>1</w:t>
    </w:r>
    <w:r>
      <w:fldChar w:fldCharType="end"/>
    </w:r>
  </w:p>
  <w:p w:rsidR="00B8715A" w:rsidRDefault="00434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A1" w:rsidRDefault="004344A1">
      <w:pPr>
        <w:spacing w:after="0" w:line="240" w:lineRule="auto"/>
      </w:pPr>
      <w:r>
        <w:separator/>
      </w:r>
    </w:p>
  </w:footnote>
  <w:footnote w:type="continuationSeparator" w:id="0">
    <w:p w:rsidR="004344A1" w:rsidRDefault="00434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B6B"/>
    <w:multiLevelType w:val="hybridMultilevel"/>
    <w:tmpl w:val="51C212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F572B6"/>
    <w:multiLevelType w:val="hybridMultilevel"/>
    <w:tmpl w:val="F5905E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87F8D"/>
    <w:multiLevelType w:val="hybridMultilevel"/>
    <w:tmpl w:val="1D5EF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A30BE9"/>
    <w:multiLevelType w:val="hybridMultilevel"/>
    <w:tmpl w:val="990A7C04"/>
    <w:lvl w:ilvl="0" w:tplc="249E4A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E07E7"/>
    <w:multiLevelType w:val="hybridMultilevel"/>
    <w:tmpl w:val="F264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E5534D"/>
    <w:multiLevelType w:val="hybridMultilevel"/>
    <w:tmpl w:val="FA3089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3A04FA"/>
    <w:multiLevelType w:val="hybridMultilevel"/>
    <w:tmpl w:val="CE9E02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1D4C52"/>
    <w:multiLevelType w:val="hybridMultilevel"/>
    <w:tmpl w:val="75C812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0F3909"/>
    <w:multiLevelType w:val="hybridMultilevel"/>
    <w:tmpl w:val="110C6EAC"/>
    <w:lvl w:ilvl="0" w:tplc="249E4A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6"/>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80"/>
    <w:rsid w:val="0000721A"/>
    <w:rsid w:val="00017E89"/>
    <w:rsid w:val="00023774"/>
    <w:rsid w:val="0004519A"/>
    <w:rsid w:val="000476DA"/>
    <w:rsid w:val="000753B8"/>
    <w:rsid w:val="00084E98"/>
    <w:rsid w:val="000B6B1B"/>
    <w:rsid w:val="000D646C"/>
    <w:rsid w:val="000D68B1"/>
    <w:rsid w:val="001212D1"/>
    <w:rsid w:val="00142456"/>
    <w:rsid w:val="0014615C"/>
    <w:rsid w:val="00155392"/>
    <w:rsid w:val="00164F4E"/>
    <w:rsid w:val="001A3468"/>
    <w:rsid w:val="001C2A30"/>
    <w:rsid w:val="001F1D4B"/>
    <w:rsid w:val="001F3370"/>
    <w:rsid w:val="0022669A"/>
    <w:rsid w:val="002275C5"/>
    <w:rsid w:val="002435A0"/>
    <w:rsid w:val="00294E77"/>
    <w:rsid w:val="002B483C"/>
    <w:rsid w:val="002B7180"/>
    <w:rsid w:val="002C55E2"/>
    <w:rsid w:val="002D2CDE"/>
    <w:rsid w:val="002F302C"/>
    <w:rsid w:val="00325806"/>
    <w:rsid w:val="00371B21"/>
    <w:rsid w:val="003B06C6"/>
    <w:rsid w:val="003B29D7"/>
    <w:rsid w:val="003E028F"/>
    <w:rsid w:val="003E57EF"/>
    <w:rsid w:val="004126A4"/>
    <w:rsid w:val="00422524"/>
    <w:rsid w:val="004344A1"/>
    <w:rsid w:val="004873B0"/>
    <w:rsid w:val="004B0EB0"/>
    <w:rsid w:val="005210FE"/>
    <w:rsid w:val="00521868"/>
    <w:rsid w:val="00526549"/>
    <w:rsid w:val="00532B15"/>
    <w:rsid w:val="00563E51"/>
    <w:rsid w:val="00585FC7"/>
    <w:rsid w:val="005A1190"/>
    <w:rsid w:val="00610737"/>
    <w:rsid w:val="00615AAB"/>
    <w:rsid w:val="00644370"/>
    <w:rsid w:val="00653777"/>
    <w:rsid w:val="00671F33"/>
    <w:rsid w:val="006A3F46"/>
    <w:rsid w:val="006D01D2"/>
    <w:rsid w:val="006F1757"/>
    <w:rsid w:val="0073267C"/>
    <w:rsid w:val="00752454"/>
    <w:rsid w:val="007639FE"/>
    <w:rsid w:val="007D0195"/>
    <w:rsid w:val="007D11CD"/>
    <w:rsid w:val="007D4B0F"/>
    <w:rsid w:val="007F5411"/>
    <w:rsid w:val="0087114D"/>
    <w:rsid w:val="00875AB2"/>
    <w:rsid w:val="008A36B0"/>
    <w:rsid w:val="008B54A1"/>
    <w:rsid w:val="008D1513"/>
    <w:rsid w:val="00911FB2"/>
    <w:rsid w:val="00917BD6"/>
    <w:rsid w:val="00941691"/>
    <w:rsid w:val="00943AE5"/>
    <w:rsid w:val="00947258"/>
    <w:rsid w:val="00951636"/>
    <w:rsid w:val="00964FCC"/>
    <w:rsid w:val="009655B2"/>
    <w:rsid w:val="00984F7C"/>
    <w:rsid w:val="00994C82"/>
    <w:rsid w:val="009B500F"/>
    <w:rsid w:val="00A143EA"/>
    <w:rsid w:val="00A162FF"/>
    <w:rsid w:val="00A8394F"/>
    <w:rsid w:val="00AB73EB"/>
    <w:rsid w:val="00AC3DDA"/>
    <w:rsid w:val="00AF24BF"/>
    <w:rsid w:val="00B00E2D"/>
    <w:rsid w:val="00B11B63"/>
    <w:rsid w:val="00B247BC"/>
    <w:rsid w:val="00B62CBA"/>
    <w:rsid w:val="00B90802"/>
    <w:rsid w:val="00BA1CBD"/>
    <w:rsid w:val="00BB04D8"/>
    <w:rsid w:val="00BB4FFC"/>
    <w:rsid w:val="00BB5F59"/>
    <w:rsid w:val="00BF3FEF"/>
    <w:rsid w:val="00C25C59"/>
    <w:rsid w:val="00C45108"/>
    <w:rsid w:val="00C82C93"/>
    <w:rsid w:val="00C83F05"/>
    <w:rsid w:val="00CE68A4"/>
    <w:rsid w:val="00D13B84"/>
    <w:rsid w:val="00D33994"/>
    <w:rsid w:val="00D64E5A"/>
    <w:rsid w:val="00D83B5E"/>
    <w:rsid w:val="00DA7D85"/>
    <w:rsid w:val="00DB1CBE"/>
    <w:rsid w:val="00DC51BB"/>
    <w:rsid w:val="00E003D7"/>
    <w:rsid w:val="00E24DFA"/>
    <w:rsid w:val="00E30F7D"/>
    <w:rsid w:val="00E404ED"/>
    <w:rsid w:val="00E51DE9"/>
    <w:rsid w:val="00E54665"/>
    <w:rsid w:val="00E55565"/>
    <w:rsid w:val="00E77048"/>
    <w:rsid w:val="00E82F96"/>
    <w:rsid w:val="00E90F1C"/>
    <w:rsid w:val="00EA1EBE"/>
    <w:rsid w:val="00F4402A"/>
    <w:rsid w:val="00F666C8"/>
    <w:rsid w:val="00F828E7"/>
    <w:rsid w:val="00F865AC"/>
    <w:rsid w:val="00F970F4"/>
    <w:rsid w:val="00FA6B49"/>
    <w:rsid w:val="00FB098A"/>
    <w:rsid w:val="00FB51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8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180"/>
    <w:pPr>
      <w:ind w:left="720"/>
      <w:contextualSpacing/>
    </w:pPr>
  </w:style>
  <w:style w:type="paragraph" w:styleId="NormalWeb">
    <w:name w:val="Normal (Web)"/>
    <w:basedOn w:val="Normal"/>
    <w:uiPriority w:val="99"/>
    <w:unhideWhenUsed/>
    <w:rsid w:val="002B718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B7180"/>
    <w:rPr>
      <w:b/>
      <w:bCs/>
    </w:rPr>
  </w:style>
  <w:style w:type="paragraph" w:styleId="Footer">
    <w:name w:val="footer"/>
    <w:basedOn w:val="Normal"/>
    <w:link w:val="FooterChar"/>
    <w:uiPriority w:val="99"/>
    <w:unhideWhenUsed/>
    <w:rsid w:val="002B7180"/>
    <w:pPr>
      <w:tabs>
        <w:tab w:val="center" w:pos="4680"/>
        <w:tab w:val="right" w:pos="9360"/>
      </w:tabs>
    </w:pPr>
  </w:style>
  <w:style w:type="character" w:customStyle="1" w:styleId="FooterChar">
    <w:name w:val="Footer Char"/>
    <w:basedOn w:val="DefaultParagraphFont"/>
    <w:link w:val="Footer"/>
    <w:uiPriority w:val="99"/>
    <w:rsid w:val="002B7180"/>
    <w:rPr>
      <w:rFonts w:ascii="Calibri" w:eastAsia="Calibri" w:hAnsi="Calibri" w:cs="Times New Roman"/>
      <w:lang w:val="en-US"/>
    </w:rPr>
  </w:style>
  <w:style w:type="paragraph" w:styleId="BalloonText">
    <w:name w:val="Balloon Text"/>
    <w:basedOn w:val="Normal"/>
    <w:link w:val="BalloonTextChar"/>
    <w:uiPriority w:val="99"/>
    <w:semiHidden/>
    <w:unhideWhenUsed/>
    <w:rsid w:val="00B00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E2D"/>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8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180"/>
    <w:pPr>
      <w:ind w:left="720"/>
      <w:contextualSpacing/>
    </w:pPr>
  </w:style>
  <w:style w:type="paragraph" w:styleId="NormalWeb">
    <w:name w:val="Normal (Web)"/>
    <w:basedOn w:val="Normal"/>
    <w:uiPriority w:val="99"/>
    <w:unhideWhenUsed/>
    <w:rsid w:val="002B718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B7180"/>
    <w:rPr>
      <w:b/>
      <w:bCs/>
    </w:rPr>
  </w:style>
  <w:style w:type="paragraph" w:styleId="Footer">
    <w:name w:val="footer"/>
    <w:basedOn w:val="Normal"/>
    <w:link w:val="FooterChar"/>
    <w:uiPriority w:val="99"/>
    <w:unhideWhenUsed/>
    <w:rsid w:val="002B7180"/>
    <w:pPr>
      <w:tabs>
        <w:tab w:val="center" w:pos="4680"/>
        <w:tab w:val="right" w:pos="9360"/>
      </w:tabs>
    </w:pPr>
  </w:style>
  <w:style w:type="character" w:customStyle="1" w:styleId="FooterChar">
    <w:name w:val="Footer Char"/>
    <w:basedOn w:val="DefaultParagraphFont"/>
    <w:link w:val="Footer"/>
    <w:uiPriority w:val="99"/>
    <w:rsid w:val="002B7180"/>
    <w:rPr>
      <w:rFonts w:ascii="Calibri" w:eastAsia="Calibri" w:hAnsi="Calibri" w:cs="Times New Roman"/>
      <w:lang w:val="en-US"/>
    </w:rPr>
  </w:style>
  <w:style w:type="paragraph" w:styleId="BalloonText">
    <w:name w:val="Balloon Text"/>
    <w:basedOn w:val="Normal"/>
    <w:link w:val="BalloonTextChar"/>
    <w:uiPriority w:val="99"/>
    <w:semiHidden/>
    <w:unhideWhenUsed/>
    <w:rsid w:val="00B00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E2D"/>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Lady Justice Eva Luswata</dc:creator>
  <cp:lastModifiedBy>User</cp:lastModifiedBy>
  <cp:revision>2</cp:revision>
  <cp:lastPrinted>2018-05-10T12:23:00Z</cp:lastPrinted>
  <dcterms:created xsi:type="dcterms:W3CDTF">2019-03-29T10:58:00Z</dcterms:created>
  <dcterms:modified xsi:type="dcterms:W3CDTF">2019-03-29T10:58:00Z</dcterms:modified>
</cp:coreProperties>
</file>