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06" w:rsidRPr="001D165D" w:rsidRDefault="001A7E8C" w:rsidP="002010F7">
      <w:pPr>
        <w:spacing w:line="360" w:lineRule="auto"/>
        <w:jc w:val="center"/>
        <w:rPr>
          <w:rFonts w:ascii="Times New Roman" w:hAnsi="Times New Roman" w:cs="Times New Roman"/>
          <w:b/>
          <w:sz w:val="24"/>
          <w:szCs w:val="24"/>
        </w:rPr>
      </w:pPr>
      <w:r w:rsidRPr="001D165D">
        <w:rPr>
          <w:rFonts w:ascii="Times New Roman" w:hAnsi="Times New Roman" w:cs="Times New Roman"/>
          <w:b/>
          <w:sz w:val="24"/>
          <w:szCs w:val="24"/>
        </w:rPr>
        <w:t>THE REPUBLIC OF UGANDA</w:t>
      </w:r>
    </w:p>
    <w:p w:rsidR="001A7E8C" w:rsidRPr="001D165D" w:rsidRDefault="001A7E8C" w:rsidP="002010F7">
      <w:pPr>
        <w:spacing w:line="360" w:lineRule="auto"/>
        <w:jc w:val="center"/>
        <w:rPr>
          <w:rFonts w:ascii="Times New Roman" w:hAnsi="Times New Roman" w:cs="Times New Roman"/>
          <w:b/>
          <w:sz w:val="24"/>
          <w:szCs w:val="24"/>
        </w:rPr>
      </w:pPr>
      <w:r w:rsidRPr="001D165D">
        <w:rPr>
          <w:rFonts w:ascii="Times New Roman" w:hAnsi="Times New Roman" w:cs="Times New Roman"/>
          <w:b/>
          <w:sz w:val="24"/>
          <w:szCs w:val="24"/>
        </w:rPr>
        <w:t>IN THE HIGH COURT OF UGANDA AT KAMPALA</w:t>
      </w:r>
    </w:p>
    <w:p w:rsidR="001A7E8C" w:rsidRPr="001D165D" w:rsidRDefault="001A7E8C" w:rsidP="002010F7">
      <w:pPr>
        <w:spacing w:line="360" w:lineRule="auto"/>
        <w:jc w:val="center"/>
        <w:rPr>
          <w:rFonts w:ascii="Times New Roman" w:hAnsi="Times New Roman" w:cs="Times New Roman"/>
          <w:b/>
          <w:sz w:val="24"/>
          <w:szCs w:val="24"/>
        </w:rPr>
      </w:pPr>
      <w:r w:rsidRPr="001D165D">
        <w:rPr>
          <w:rFonts w:ascii="Times New Roman" w:hAnsi="Times New Roman" w:cs="Times New Roman"/>
          <w:b/>
          <w:sz w:val="24"/>
          <w:szCs w:val="24"/>
          <w:u w:val="single"/>
        </w:rPr>
        <w:t>CIVIL DIVISION</w:t>
      </w:r>
    </w:p>
    <w:p w:rsidR="001A7E8C" w:rsidRPr="001D165D" w:rsidRDefault="001A7E8C" w:rsidP="00C13B0D">
      <w:pPr>
        <w:spacing w:after="0" w:line="360" w:lineRule="auto"/>
        <w:jc w:val="center"/>
        <w:rPr>
          <w:rFonts w:ascii="Times New Roman" w:hAnsi="Times New Roman" w:cs="Times New Roman"/>
          <w:b/>
          <w:sz w:val="24"/>
          <w:szCs w:val="24"/>
        </w:rPr>
      </w:pPr>
      <w:proofErr w:type="gramStart"/>
      <w:r w:rsidRPr="001D165D">
        <w:rPr>
          <w:rFonts w:ascii="Times New Roman" w:hAnsi="Times New Roman" w:cs="Times New Roman"/>
          <w:b/>
          <w:sz w:val="24"/>
          <w:szCs w:val="24"/>
        </w:rPr>
        <w:t>MISCELLANEOUS CAUSE N</w:t>
      </w:r>
      <w:r w:rsidR="002010F7" w:rsidRPr="001D165D">
        <w:rPr>
          <w:rFonts w:ascii="Times New Roman" w:hAnsi="Times New Roman" w:cs="Times New Roman"/>
          <w:b/>
          <w:sz w:val="24"/>
          <w:szCs w:val="24"/>
        </w:rPr>
        <w:t>O</w:t>
      </w:r>
      <w:r w:rsidRPr="001D165D">
        <w:rPr>
          <w:rFonts w:ascii="Times New Roman" w:hAnsi="Times New Roman" w:cs="Times New Roman"/>
          <w:b/>
          <w:sz w:val="24"/>
          <w:szCs w:val="24"/>
        </w:rPr>
        <w:t>.</w:t>
      </w:r>
      <w:proofErr w:type="gramEnd"/>
      <w:r w:rsidR="002010F7" w:rsidRPr="001D165D">
        <w:rPr>
          <w:rFonts w:ascii="Times New Roman" w:hAnsi="Times New Roman" w:cs="Times New Roman"/>
          <w:b/>
          <w:sz w:val="24"/>
          <w:szCs w:val="24"/>
        </w:rPr>
        <w:t xml:space="preserve"> </w:t>
      </w:r>
      <w:r w:rsidRPr="001D165D">
        <w:rPr>
          <w:rFonts w:ascii="Times New Roman" w:hAnsi="Times New Roman" w:cs="Times New Roman"/>
          <w:b/>
          <w:sz w:val="24"/>
          <w:szCs w:val="24"/>
        </w:rPr>
        <w:t>258 OF 2016</w:t>
      </w:r>
    </w:p>
    <w:p w:rsidR="001A7E8C" w:rsidRPr="001D165D" w:rsidRDefault="002010F7" w:rsidP="00C13B0D">
      <w:pPr>
        <w:spacing w:after="0" w:line="360" w:lineRule="auto"/>
        <w:jc w:val="center"/>
        <w:rPr>
          <w:rFonts w:ascii="Times New Roman" w:hAnsi="Times New Roman" w:cs="Times New Roman"/>
          <w:b/>
          <w:i/>
          <w:sz w:val="24"/>
          <w:szCs w:val="24"/>
        </w:rPr>
      </w:pPr>
      <w:r w:rsidRPr="001D165D">
        <w:rPr>
          <w:rFonts w:ascii="Times New Roman" w:hAnsi="Times New Roman" w:cs="Times New Roman"/>
          <w:b/>
          <w:i/>
          <w:sz w:val="24"/>
          <w:szCs w:val="24"/>
        </w:rPr>
        <w:t>(Arising</w:t>
      </w:r>
      <w:r w:rsidR="001A7E8C" w:rsidRPr="001D165D">
        <w:rPr>
          <w:rFonts w:ascii="Times New Roman" w:hAnsi="Times New Roman" w:cs="Times New Roman"/>
          <w:b/>
          <w:i/>
          <w:sz w:val="24"/>
          <w:szCs w:val="24"/>
        </w:rPr>
        <w:t xml:space="preserve"> from Makerere University Staff Appeals Tribunal Appeal No. 4 </w:t>
      </w:r>
      <w:r w:rsidRPr="001D165D">
        <w:rPr>
          <w:rFonts w:ascii="Times New Roman" w:hAnsi="Times New Roman" w:cs="Times New Roman"/>
          <w:b/>
          <w:i/>
          <w:sz w:val="24"/>
          <w:szCs w:val="24"/>
        </w:rPr>
        <w:t>of</w:t>
      </w:r>
      <w:r w:rsidR="001A7E8C" w:rsidRPr="001D165D">
        <w:rPr>
          <w:rFonts w:ascii="Times New Roman" w:hAnsi="Times New Roman" w:cs="Times New Roman"/>
          <w:b/>
          <w:i/>
          <w:sz w:val="24"/>
          <w:szCs w:val="24"/>
        </w:rPr>
        <w:t xml:space="preserve"> 2015)</w:t>
      </w:r>
    </w:p>
    <w:p w:rsidR="00C13B0D" w:rsidRPr="001D165D" w:rsidRDefault="00C13B0D" w:rsidP="00C13B0D">
      <w:pPr>
        <w:spacing w:after="0" w:line="360" w:lineRule="auto"/>
        <w:jc w:val="center"/>
        <w:rPr>
          <w:rFonts w:ascii="Times New Roman" w:hAnsi="Times New Roman" w:cs="Times New Roman"/>
          <w:b/>
          <w:sz w:val="24"/>
          <w:szCs w:val="24"/>
        </w:rPr>
      </w:pPr>
    </w:p>
    <w:p w:rsidR="001A7E8C" w:rsidRPr="001D165D" w:rsidRDefault="001A7E8C" w:rsidP="00C13B0D">
      <w:pPr>
        <w:spacing w:after="0" w:line="360" w:lineRule="auto"/>
        <w:jc w:val="center"/>
        <w:rPr>
          <w:rFonts w:ascii="Times New Roman" w:hAnsi="Times New Roman" w:cs="Times New Roman"/>
          <w:b/>
          <w:sz w:val="24"/>
          <w:szCs w:val="24"/>
        </w:rPr>
      </w:pPr>
      <w:r w:rsidRPr="001D165D">
        <w:rPr>
          <w:rFonts w:ascii="Times New Roman" w:hAnsi="Times New Roman" w:cs="Times New Roman"/>
          <w:b/>
          <w:sz w:val="24"/>
          <w:szCs w:val="24"/>
        </w:rPr>
        <w:t>IN THE MATTER OF AN APPLICATION FOR PREROGATIVE ORDERS BY WAY OF JUDICIAL REVIEW</w:t>
      </w:r>
    </w:p>
    <w:p w:rsidR="001A7E8C" w:rsidRPr="001D165D" w:rsidRDefault="001A7E8C" w:rsidP="002010F7">
      <w:pPr>
        <w:spacing w:line="360" w:lineRule="auto"/>
        <w:jc w:val="center"/>
        <w:rPr>
          <w:rFonts w:ascii="Times New Roman" w:hAnsi="Times New Roman" w:cs="Times New Roman"/>
          <w:b/>
          <w:sz w:val="24"/>
          <w:szCs w:val="24"/>
        </w:rPr>
      </w:pPr>
      <w:r w:rsidRPr="001D165D">
        <w:rPr>
          <w:rFonts w:ascii="Times New Roman" w:hAnsi="Times New Roman" w:cs="Times New Roman"/>
          <w:b/>
          <w:sz w:val="24"/>
          <w:szCs w:val="24"/>
        </w:rPr>
        <w:t>BETWEEN</w:t>
      </w:r>
      <w:bookmarkStart w:id="0" w:name="_GoBack"/>
      <w:bookmarkEnd w:id="0"/>
    </w:p>
    <w:p w:rsidR="001A7E8C" w:rsidRPr="001D165D" w:rsidRDefault="001A7E8C" w:rsidP="002010F7">
      <w:pPr>
        <w:spacing w:line="360" w:lineRule="auto"/>
        <w:jc w:val="center"/>
        <w:rPr>
          <w:rFonts w:ascii="Times New Roman" w:hAnsi="Times New Roman" w:cs="Times New Roman"/>
          <w:b/>
          <w:sz w:val="24"/>
          <w:szCs w:val="24"/>
        </w:rPr>
      </w:pPr>
      <w:r w:rsidRPr="001D165D">
        <w:rPr>
          <w:rFonts w:ascii="Times New Roman" w:hAnsi="Times New Roman" w:cs="Times New Roman"/>
          <w:b/>
          <w:sz w:val="24"/>
          <w:szCs w:val="24"/>
        </w:rPr>
        <w:t>DR. JULIANNE SANSA OTIM………………………………APPLICANT</w:t>
      </w:r>
    </w:p>
    <w:p w:rsidR="001A7E8C" w:rsidRPr="001D165D" w:rsidRDefault="001A7E8C" w:rsidP="002010F7">
      <w:pPr>
        <w:spacing w:line="360" w:lineRule="auto"/>
        <w:jc w:val="center"/>
        <w:rPr>
          <w:rFonts w:ascii="Times New Roman" w:hAnsi="Times New Roman" w:cs="Times New Roman"/>
          <w:b/>
          <w:sz w:val="24"/>
          <w:szCs w:val="24"/>
        </w:rPr>
      </w:pPr>
      <w:r w:rsidRPr="001D165D">
        <w:rPr>
          <w:rFonts w:ascii="Times New Roman" w:hAnsi="Times New Roman" w:cs="Times New Roman"/>
          <w:b/>
          <w:sz w:val="24"/>
          <w:szCs w:val="24"/>
        </w:rPr>
        <w:t>AND</w:t>
      </w:r>
    </w:p>
    <w:p w:rsidR="001A7E8C" w:rsidRPr="001D165D" w:rsidRDefault="001A7E8C" w:rsidP="002010F7">
      <w:pPr>
        <w:spacing w:line="360" w:lineRule="auto"/>
        <w:rPr>
          <w:rFonts w:ascii="Times New Roman" w:hAnsi="Times New Roman" w:cs="Times New Roman"/>
          <w:b/>
          <w:sz w:val="24"/>
          <w:szCs w:val="24"/>
        </w:rPr>
      </w:pPr>
      <w:r w:rsidRPr="001D165D">
        <w:rPr>
          <w:rFonts w:ascii="Times New Roman" w:hAnsi="Times New Roman" w:cs="Times New Roman"/>
          <w:b/>
          <w:sz w:val="24"/>
          <w:szCs w:val="24"/>
        </w:rPr>
        <w:t>MAKERERE UNIVERSITY……………………………</w:t>
      </w:r>
      <w:r w:rsidR="002010F7" w:rsidRPr="001D165D">
        <w:rPr>
          <w:rFonts w:ascii="Times New Roman" w:hAnsi="Times New Roman" w:cs="Times New Roman"/>
          <w:b/>
          <w:sz w:val="24"/>
          <w:szCs w:val="24"/>
        </w:rPr>
        <w:t xml:space="preserve">.... </w:t>
      </w:r>
      <w:r w:rsidRPr="001D165D">
        <w:rPr>
          <w:rFonts w:ascii="Times New Roman" w:hAnsi="Times New Roman" w:cs="Times New Roman"/>
          <w:b/>
          <w:sz w:val="24"/>
          <w:szCs w:val="24"/>
        </w:rPr>
        <w:t>RESPONDENT</w:t>
      </w:r>
    </w:p>
    <w:p w:rsidR="001A7E8C" w:rsidRPr="001D165D" w:rsidRDefault="001A7E8C" w:rsidP="002010F7">
      <w:pPr>
        <w:spacing w:line="360" w:lineRule="auto"/>
        <w:jc w:val="center"/>
        <w:rPr>
          <w:rFonts w:ascii="Times New Roman" w:hAnsi="Times New Roman" w:cs="Times New Roman"/>
          <w:b/>
          <w:sz w:val="24"/>
          <w:szCs w:val="24"/>
        </w:rPr>
      </w:pPr>
      <w:r w:rsidRPr="001D165D">
        <w:rPr>
          <w:rFonts w:ascii="Times New Roman" w:hAnsi="Times New Roman" w:cs="Times New Roman"/>
          <w:b/>
          <w:sz w:val="24"/>
          <w:szCs w:val="24"/>
        </w:rPr>
        <w:t>BEFORE</w:t>
      </w:r>
      <w:r w:rsidR="002010F7" w:rsidRPr="001D165D">
        <w:rPr>
          <w:rFonts w:ascii="Times New Roman" w:hAnsi="Times New Roman" w:cs="Times New Roman"/>
          <w:b/>
          <w:sz w:val="24"/>
          <w:szCs w:val="24"/>
        </w:rPr>
        <w:t>:</w:t>
      </w:r>
      <w:r w:rsidRPr="001D165D">
        <w:rPr>
          <w:rFonts w:ascii="Times New Roman" w:hAnsi="Times New Roman" w:cs="Times New Roman"/>
          <w:b/>
          <w:sz w:val="24"/>
          <w:szCs w:val="24"/>
        </w:rPr>
        <w:t xml:space="preserve"> </w:t>
      </w:r>
      <w:r w:rsidRPr="001D165D">
        <w:rPr>
          <w:rFonts w:ascii="Times New Roman" w:hAnsi="Times New Roman" w:cs="Times New Roman"/>
          <w:b/>
          <w:sz w:val="24"/>
          <w:szCs w:val="24"/>
          <w:u w:val="single"/>
        </w:rPr>
        <w:t>HON. JUSTICE STEPHEN MUSOTA</w:t>
      </w:r>
    </w:p>
    <w:p w:rsidR="001A7E8C" w:rsidRPr="001D165D" w:rsidRDefault="001A7E8C" w:rsidP="002010F7">
      <w:pPr>
        <w:spacing w:line="360" w:lineRule="auto"/>
        <w:rPr>
          <w:rFonts w:ascii="Times New Roman" w:hAnsi="Times New Roman" w:cs="Times New Roman"/>
          <w:b/>
          <w:sz w:val="24"/>
          <w:szCs w:val="24"/>
        </w:rPr>
      </w:pPr>
      <w:r w:rsidRPr="001D165D">
        <w:rPr>
          <w:rFonts w:ascii="Times New Roman" w:hAnsi="Times New Roman" w:cs="Times New Roman"/>
          <w:b/>
          <w:sz w:val="24"/>
          <w:szCs w:val="24"/>
        </w:rPr>
        <w:t>RULING</w:t>
      </w:r>
      <w:r w:rsidR="002010F7" w:rsidRPr="001D165D">
        <w:rPr>
          <w:rFonts w:ascii="Times New Roman" w:hAnsi="Times New Roman" w:cs="Times New Roman"/>
          <w:b/>
          <w:sz w:val="24"/>
          <w:szCs w:val="24"/>
        </w:rPr>
        <w:t>:</w:t>
      </w:r>
    </w:p>
    <w:p w:rsidR="001A7E8C" w:rsidRPr="001D165D" w:rsidRDefault="001A7E8C" w:rsidP="002010F7">
      <w:p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This application is brought by Notice of Motion under Articles 254, 50 &amp;</w:t>
      </w:r>
      <w:r w:rsidR="002010F7" w:rsidRPr="001D165D">
        <w:rPr>
          <w:rFonts w:ascii="Times New Roman" w:hAnsi="Times New Roman" w:cs="Times New Roman"/>
          <w:sz w:val="24"/>
          <w:szCs w:val="24"/>
        </w:rPr>
        <w:t xml:space="preserve"> </w:t>
      </w:r>
      <w:r w:rsidRPr="001D165D">
        <w:rPr>
          <w:rFonts w:ascii="Times New Roman" w:hAnsi="Times New Roman" w:cs="Times New Roman"/>
          <w:sz w:val="24"/>
          <w:szCs w:val="24"/>
        </w:rPr>
        <w:t>42 of the Constitution,</w:t>
      </w:r>
      <w:r w:rsidR="00380A45" w:rsidRPr="001D165D">
        <w:rPr>
          <w:rFonts w:ascii="Times New Roman" w:hAnsi="Times New Roman" w:cs="Times New Roman"/>
          <w:sz w:val="24"/>
          <w:szCs w:val="24"/>
        </w:rPr>
        <w:t xml:space="preserve"> S.101 of the P</w:t>
      </w:r>
      <w:r w:rsidRPr="001D165D">
        <w:rPr>
          <w:rFonts w:ascii="Times New Roman" w:hAnsi="Times New Roman" w:cs="Times New Roman"/>
          <w:sz w:val="24"/>
          <w:szCs w:val="24"/>
        </w:rPr>
        <w:t>ensions Act,</w:t>
      </w:r>
      <w:r w:rsidR="0059520F" w:rsidRPr="001D165D">
        <w:rPr>
          <w:rFonts w:ascii="Times New Roman" w:hAnsi="Times New Roman" w:cs="Times New Roman"/>
          <w:sz w:val="24"/>
          <w:szCs w:val="24"/>
        </w:rPr>
        <w:t xml:space="preserve"> Rule 3,4, 6,7 &amp; 8 of </w:t>
      </w:r>
      <w:r w:rsidR="006B69F4" w:rsidRPr="001D165D">
        <w:rPr>
          <w:rFonts w:ascii="Times New Roman" w:hAnsi="Times New Roman" w:cs="Times New Roman"/>
          <w:sz w:val="24"/>
          <w:szCs w:val="24"/>
        </w:rPr>
        <w:t>the Judi</w:t>
      </w:r>
      <w:r w:rsidR="00CA4E40" w:rsidRPr="001D165D">
        <w:rPr>
          <w:rFonts w:ascii="Times New Roman" w:hAnsi="Times New Roman" w:cs="Times New Roman"/>
          <w:sz w:val="24"/>
          <w:szCs w:val="24"/>
        </w:rPr>
        <w:t xml:space="preserve">cature (Judicial Review) rules </w:t>
      </w:r>
      <w:r w:rsidR="006B69F4" w:rsidRPr="001D165D">
        <w:rPr>
          <w:rFonts w:ascii="Times New Roman" w:hAnsi="Times New Roman" w:cs="Times New Roman"/>
          <w:sz w:val="24"/>
          <w:szCs w:val="24"/>
        </w:rPr>
        <w:t xml:space="preserve">2009 and rules 30 and 31 of the </w:t>
      </w:r>
      <w:r w:rsidR="002010F7" w:rsidRPr="001D165D">
        <w:rPr>
          <w:rFonts w:ascii="Times New Roman" w:hAnsi="Times New Roman" w:cs="Times New Roman"/>
          <w:sz w:val="24"/>
          <w:szCs w:val="24"/>
        </w:rPr>
        <w:t>Pens</w:t>
      </w:r>
      <w:r w:rsidR="006B69F4" w:rsidRPr="001D165D">
        <w:rPr>
          <w:rFonts w:ascii="Times New Roman" w:hAnsi="Times New Roman" w:cs="Times New Roman"/>
          <w:sz w:val="24"/>
          <w:szCs w:val="24"/>
        </w:rPr>
        <w:t>ions Act rules</w:t>
      </w:r>
      <w:r w:rsidR="00E04EB3" w:rsidRPr="001D165D">
        <w:rPr>
          <w:rFonts w:ascii="Times New Roman" w:hAnsi="Times New Roman" w:cs="Times New Roman"/>
          <w:sz w:val="24"/>
          <w:szCs w:val="24"/>
        </w:rPr>
        <w:t xml:space="preserve"> 2000</w:t>
      </w:r>
      <w:r w:rsidR="006B69F4" w:rsidRPr="001D165D">
        <w:rPr>
          <w:rFonts w:ascii="Times New Roman" w:hAnsi="Times New Roman" w:cs="Times New Roman"/>
          <w:sz w:val="24"/>
          <w:szCs w:val="24"/>
        </w:rPr>
        <w:t xml:space="preserve">. It </w:t>
      </w:r>
      <w:r w:rsidR="00742FD4" w:rsidRPr="001D165D">
        <w:rPr>
          <w:rFonts w:ascii="Times New Roman" w:hAnsi="Times New Roman" w:cs="Times New Roman"/>
          <w:sz w:val="24"/>
          <w:szCs w:val="24"/>
        </w:rPr>
        <w:t>seeks the following</w:t>
      </w:r>
      <w:r w:rsidR="006B69F4" w:rsidRPr="001D165D">
        <w:rPr>
          <w:rFonts w:ascii="Times New Roman" w:hAnsi="Times New Roman" w:cs="Times New Roman"/>
          <w:sz w:val="24"/>
          <w:szCs w:val="24"/>
        </w:rPr>
        <w:t xml:space="preserve"> </w:t>
      </w:r>
      <w:r w:rsidR="00CA4E40" w:rsidRPr="001D165D">
        <w:rPr>
          <w:rFonts w:ascii="Times New Roman" w:hAnsi="Times New Roman" w:cs="Times New Roman"/>
          <w:sz w:val="24"/>
          <w:szCs w:val="24"/>
        </w:rPr>
        <w:t>orders</w:t>
      </w:r>
      <w:r w:rsidR="006B69F4" w:rsidRPr="001D165D">
        <w:rPr>
          <w:rFonts w:ascii="Times New Roman" w:hAnsi="Times New Roman" w:cs="Times New Roman"/>
          <w:sz w:val="24"/>
          <w:szCs w:val="24"/>
        </w:rPr>
        <w:t>;</w:t>
      </w:r>
    </w:p>
    <w:p w:rsidR="006B69F4" w:rsidRPr="001D165D" w:rsidRDefault="006B69F4" w:rsidP="002010F7">
      <w:pPr>
        <w:pStyle w:val="ListParagraph"/>
        <w:numPr>
          <w:ilvl w:val="0"/>
          <w:numId w:val="1"/>
        </w:numPr>
        <w:spacing w:line="360" w:lineRule="auto"/>
        <w:ind w:left="1440"/>
        <w:jc w:val="both"/>
        <w:rPr>
          <w:rFonts w:ascii="Times New Roman" w:hAnsi="Times New Roman" w:cs="Times New Roman"/>
          <w:sz w:val="24"/>
          <w:szCs w:val="24"/>
        </w:rPr>
      </w:pPr>
      <w:r w:rsidRPr="001D165D">
        <w:rPr>
          <w:rFonts w:ascii="Times New Roman" w:hAnsi="Times New Roman" w:cs="Times New Roman"/>
          <w:sz w:val="24"/>
          <w:szCs w:val="24"/>
        </w:rPr>
        <w:t>A declaration</w:t>
      </w:r>
      <w:r w:rsidR="008F5263" w:rsidRPr="001D165D">
        <w:rPr>
          <w:rFonts w:ascii="Times New Roman" w:hAnsi="Times New Roman" w:cs="Times New Roman"/>
          <w:sz w:val="24"/>
          <w:szCs w:val="24"/>
        </w:rPr>
        <w:t xml:space="preserve"> that the respondent is in contempt of the orders of its </w:t>
      </w:r>
      <w:r w:rsidR="00742FD4" w:rsidRPr="001D165D">
        <w:rPr>
          <w:rFonts w:ascii="Times New Roman" w:hAnsi="Times New Roman" w:cs="Times New Roman"/>
          <w:sz w:val="24"/>
          <w:szCs w:val="24"/>
        </w:rPr>
        <w:t xml:space="preserve">Staff </w:t>
      </w:r>
      <w:r w:rsidR="008F5263" w:rsidRPr="001D165D">
        <w:rPr>
          <w:rFonts w:ascii="Times New Roman" w:hAnsi="Times New Roman" w:cs="Times New Roman"/>
          <w:sz w:val="24"/>
          <w:szCs w:val="24"/>
        </w:rPr>
        <w:t xml:space="preserve">Appeals </w:t>
      </w:r>
      <w:r w:rsidR="00742FD4" w:rsidRPr="001D165D">
        <w:rPr>
          <w:rFonts w:ascii="Times New Roman" w:hAnsi="Times New Roman" w:cs="Times New Roman"/>
          <w:sz w:val="24"/>
          <w:szCs w:val="24"/>
        </w:rPr>
        <w:t xml:space="preserve">Tribunal </w:t>
      </w:r>
      <w:r w:rsidR="008F5263" w:rsidRPr="001D165D">
        <w:rPr>
          <w:rFonts w:ascii="Times New Roman" w:hAnsi="Times New Roman" w:cs="Times New Roman"/>
          <w:sz w:val="24"/>
          <w:szCs w:val="24"/>
        </w:rPr>
        <w:t>to promote the applicant.</w:t>
      </w:r>
    </w:p>
    <w:p w:rsidR="00742FD4" w:rsidRPr="001D165D" w:rsidRDefault="00742FD4" w:rsidP="002010F7">
      <w:pPr>
        <w:pStyle w:val="ListParagraph"/>
        <w:spacing w:line="360" w:lineRule="auto"/>
        <w:ind w:left="1440" w:hanging="720"/>
        <w:jc w:val="both"/>
        <w:rPr>
          <w:rFonts w:ascii="Times New Roman" w:hAnsi="Times New Roman" w:cs="Times New Roman"/>
          <w:sz w:val="24"/>
          <w:szCs w:val="24"/>
        </w:rPr>
      </w:pPr>
    </w:p>
    <w:p w:rsidR="008F5263" w:rsidRPr="001D165D" w:rsidRDefault="008F5263" w:rsidP="002010F7">
      <w:pPr>
        <w:pStyle w:val="ListParagraph"/>
        <w:numPr>
          <w:ilvl w:val="0"/>
          <w:numId w:val="1"/>
        </w:numPr>
        <w:spacing w:line="360" w:lineRule="auto"/>
        <w:ind w:left="1440"/>
        <w:jc w:val="both"/>
        <w:rPr>
          <w:rFonts w:ascii="Times New Roman" w:hAnsi="Times New Roman" w:cs="Times New Roman"/>
          <w:sz w:val="24"/>
          <w:szCs w:val="24"/>
        </w:rPr>
      </w:pPr>
      <w:r w:rsidRPr="001D165D">
        <w:rPr>
          <w:rFonts w:ascii="Times New Roman" w:hAnsi="Times New Roman" w:cs="Times New Roman"/>
          <w:sz w:val="24"/>
          <w:szCs w:val="24"/>
        </w:rPr>
        <w:t xml:space="preserve">A declaration that the respondent’s decision to withhold or refusal to implement the orders of its </w:t>
      </w:r>
      <w:r w:rsidR="00742FD4" w:rsidRPr="001D165D">
        <w:rPr>
          <w:rFonts w:ascii="Times New Roman" w:hAnsi="Times New Roman" w:cs="Times New Roman"/>
          <w:sz w:val="24"/>
          <w:szCs w:val="24"/>
        </w:rPr>
        <w:t xml:space="preserve">Staff Appeals Tribunal </w:t>
      </w:r>
      <w:r w:rsidRPr="001D165D">
        <w:rPr>
          <w:rFonts w:ascii="Times New Roman" w:hAnsi="Times New Roman" w:cs="Times New Roman"/>
          <w:sz w:val="24"/>
          <w:szCs w:val="24"/>
        </w:rPr>
        <w:t xml:space="preserve">to appoint the applicant </w:t>
      </w:r>
      <w:r w:rsidR="00CA4E40" w:rsidRPr="001D165D">
        <w:rPr>
          <w:rFonts w:ascii="Times New Roman" w:hAnsi="Times New Roman" w:cs="Times New Roman"/>
          <w:sz w:val="24"/>
          <w:szCs w:val="24"/>
        </w:rPr>
        <w:t xml:space="preserve">to the rank of </w:t>
      </w:r>
      <w:r w:rsidR="00742FD4" w:rsidRPr="001D165D">
        <w:rPr>
          <w:rFonts w:ascii="Times New Roman" w:hAnsi="Times New Roman" w:cs="Times New Roman"/>
          <w:sz w:val="24"/>
          <w:szCs w:val="24"/>
        </w:rPr>
        <w:t xml:space="preserve">Senior Lecturer </w:t>
      </w:r>
      <w:r w:rsidRPr="001D165D">
        <w:rPr>
          <w:rFonts w:ascii="Times New Roman" w:hAnsi="Times New Roman" w:cs="Times New Roman"/>
          <w:sz w:val="24"/>
          <w:szCs w:val="24"/>
        </w:rPr>
        <w:t>within the ordered time frame was illegal, unjust and discriminatory.</w:t>
      </w:r>
    </w:p>
    <w:p w:rsidR="00742FD4" w:rsidRPr="001D165D" w:rsidRDefault="00742FD4" w:rsidP="002010F7">
      <w:pPr>
        <w:pStyle w:val="ListParagraph"/>
        <w:spacing w:line="360" w:lineRule="auto"/>
        <w:ind w:left="1440" w:hanging="720"/>
        <w:rPr>
          <w:rFonts w:ascii="Times New Roman" w:hAnsi="Times New Roman" w:cs="Times New Roman"/>
          <w:sz w:val="24"/>
          <w:szCs w:val="24"/>
        </w:rPr>
      </w:pPr>
    </w:p>
    <w:p w:rsidR="008F5263" w:rsidRPr="001D165D" w:rsidRDefault="008F5263" w:rsidP="002010F7">
      <w:pPr>
        <w:pStyle w:val="ListParagraph"/>
        <w:numPr>
          <w:ilvl w:val="0"/>
          <w:numId w:val="1"/>
        </w:numPr>
        <w:spacing w:line="360" w:lineRule="auto"/>
        <w:ind w:left="1440"/>
        <w:jc w:val="both"/>
        <w:rPr>
          <w:rFonts w:ascii="Times New Roman" w:hAnsi="Times New Roman" w:cs="Times New Roman"/>
          <w:sz w:val="24"/>
          <w:szCs w:val="24"/>
        </w:rPr>
      </w:pPr>
      <w:r w:rsidRPr="001D165D">
        <w:rPr>
          <w:rFonts w:ascii="Times New Roman" w:hAnsi="Times New Roman" w:cs="Times New Roman"/>
          <w:sz w:val="24"/>
          <w:szCs w:val="24"/>
        </w:rPr>
        <w:t xml:space="preserve">An order of Mandamus doth issue directing the respondent to comply with the statutory duty and implement the orders of its </w:t>
      </w:r>
      <w:r w:rsidR="00742FD4" w:rsidRPr="001D165D">
        <w:rPr>
          <w:rFonts w:ascii="Times New Roman" w:hAnsi="Times New Roman" w:cs="Times New Roman"/>
          <w:sz w:val="24"/>
          <w:szCs w:val="24"/>
        </w:rPr>
        <w:t xml:space="preserve">Staff Appeals Tribunal </w:t>
      </w:r>
      <w:r w:rsidRPr="001D165D">
        <w:rPr>
          <w:rFonts w:ascii="Times New Roman" w:hAnsi="Times New Roman" w:cs="Times New Roman"/>
          <w:sz w:val="24"/>
          <w:szCs w:val="24"/>
        </w:rPr>
        <w:t xml:space="preserve">and appoints the applicant to the rank of </w:t>
      </w:r>
      <w:r w:rsidR="00742FD4" w:rsidRPr="001D165D">
        <w:rPr>
          <w:rFonts w:ascii="Times New Roman" w:hAnsi="Times New Roman" w:cs="Times New Roman"/>
          <w:sz w:val="24"/>
          <w:szCs w:val="24"/>
        </w:rPr>
        <w:t>Se</w:t>
      </w:r>
      <w:r w:rsidRPr="001D165D">
        <w:rPr>
          <w:rFonts w:ascii="Times New Roman" w:hAnsi="Times New Roman" w:cs="Times New Roman"/>
          <w:sz w:val="24"/>
          <w:szCs w:val="24"/>
        </w:rPr>
        <w:t>nior Lecturer.</w:t>
      </w:r>
    </w:p>
    <w:p w:rsidR="00742FD4" w:rsidRPr="001D165D" w:rsidRDefault="00742FD4" w:rsidP="002010F7">
      <w:pPr>
        <w:pStyle w:val="ListParagraph"/>
        <w:spacing w:line="360" w:lineRule="auto"/>
        <w:ind w:left="1440" w:hanging="720"/>
        <w:rPr>
          <w:rFonts w:ascii="Times New Roman" w:hAnsi="Times New Roman" w:cs="Times New Roman"/>
          <w:sz w:val="24"/>
          <w:szCs w:val="24"/>
        </w:rPr>
      </w:pPr>
    </w:p>
    <w:p w:rsidR="008F5263" w:rsidRPr="001D165D" w:rsidRDefault="008F5263" w:rsidP="002010F7">
      <w:pPr>
        <w:pStyle w:val="ListParagraph"/>
        <w:numPr>
          <w:ilvl w:val="0"/>
          <w:numId w:val="1"/>
        </w:numPr>
        <w:spacing w:line="360" w:lineRule="auto"/>
        <w:ind w:left="1440"/>
        <w:jc w:val="both"/>
        <w:rPr>
          <w:rFonts w:ascii="Times New Roman" w:hAnsi="Times New Roman" w:cs="Times New Roman"/>
          <w:sz w:val="24"/>
          <w:szCs w:val="24"/>
        </w:rPr>
      </w:pPr>
      <w:r w:rsidRPr="001D165D">
        <w:rPr>
          <w:rFonts w:ascii="Times New Roman" w:hAnsi="Times New Roman" w:cs="Times New Roman"/>
          <w:sz w:val="24"/>
          <w:szCs w:val="24"/>
        </w:rPr>
        <w:lastRenderedPageBreak/>
        <w:t xml:space="preserve">An order that the applicant be paid all the </w:t>
      </w:r>
      <w:r w:rsidR="00CA4E40" w:rsidRPr="001D165D">
        <w:rPr>
          <w:rFonts w:ascii="Times New Roman" w:hAnsi="Times New Roman" w:cs="Times New Roman"/>
          <w:sz w:val="24"/>
          <w:szCs w:val="24"/>
        </w:rPr>
        <w:t>accumulated salary and allowance</w:t>
      </w:r>
      <w:r w:rsidRPr="001D165D">
        <w:rPr>
          <w:rFonts w:ascii="Times New Roman" w:hAnsi="Times New Roman" w:cs="Times New Roman"/>
          <w:sz w:val="24"/>
          <w:szCs w:val="24"/>
        </w:rPr>
        <w:t>s due to her effective the date for her appointment by the tribunal lapsed.</w:t>
      </w:r>
    </w:p>
    <w:p w:rsidR="00742FD4" w:rsidRPr="001D165D" w:rsidRDefault="00742FD4" w:rsidP="002010F7">
      <w:pPr>
        <w:pStyle w:val="ListParagraph"/>
        <w:spacing w:line="360" w:lineRule="auto"/>
        <w:ind w:left="1440" w:hanging="720"/>
        <w:rPr>
          <w:rFonts w:ascii="Times New Roman" w:hAnsi="Times New Roman" w:cs="Times New Roman"/>
          <w:sz w:val="24"/>
          <w:szCs w:val="24"/>
        </w:rPr>
      </w:pPr>
    </w:p>
    <w:p w:rsidR="00742FD4" w:rsidRPr="001D165D" w:rsidRDefault="008F5263" w:rsidP="002010F7">
      <w:pPr>
        <w:pStyle w:val="ListParagraph"/>
        <w:numPr>
          <w:ilvl w:val="0"/>
          <w:numId w:val="1"/>
        </w:numPr>
        <w:spacing w:line="360" w:lineRule="auto"/>
        <w:ind w:left="1440"/>
        <w:jc w:val="both"/>
        <w:rPr>
          <w:rFonts w:ascii="Times New Roman" w:hAnsi="Times New Roman" w:cs="Times New Roman"/>
          <w:sz w:val="24"/>
          <w:szCs w:val="24"/>
        </w:rPr>
      </w:pPr>
      <w:r w:rsidRPr="001D165D">
        <w:rPr>
          <w:rFonts w:ascii="Times New Roman" w:hAnsi="Times New Roman" w:cs="Times New Roman"/>
          <w:sz w:val="24"/>
          <w:szCs w:val="24"/>
        </w:rPr>
        <w:t xml:space="preserve">An order of mandamus directing the respondent to pay the money decreed by its </w:t>
      </w:r>
      <w:r w:rsidR="00742FD4" w:rsidRPr="001D165D">
        <w:rPr>
          <w:rFonts w:ascii="Times New Roman" w:hAnsi="Times New Roman" w:cs="Times New Roman"/>
          <w:sz w:val="24"/>
          <w:szCs w:val="24"/>
        </w:rPr>
        <w:t xml:space="preserve">Staff Appeals Tribunal </w:t>
      </w:r>
      <w:r w:rsidRPr="001D165D">
        <w:rPr>
          <w:rFonts w:ascii="Times New Roman" w:hAnsi="Times New Roman" w:cs="Times New Roman"/>
          <w:sz w:val="24"/>
          <w:szCs w:val="24"/>
        </w:rPr>
        <w:t>as taxed costs of UGX</w:t>
      </w:r>
      <w:r w:rsidR="00742FD4" w:rsidRPr="001D165D">
        <w:rPr>
          <w:rFonts w:ascii="Times New Roman" w:hAnsi="Times New Roman" w:cs="Times New Roman"/>
          <w:sz w:val="24"/>
          <w:szCs w:val="24"/>
        </w:rPr>
        <w:t>.</w:t>
      </w:r>
      <w:r w:rsidR="002010F7" w:rsidRPr="001D165D">
        <w:rPr>
          <w:rFonts w:ascii="Times New Roman" w:hAnsi="Times New Roman" w:cs="Times New Roman"/>
          <w:sz w:val="24"/>
          <w:szCs w:val="24"/>
        </w:rPr>
        <w:t xml:space="preserve"> </w:t>
      </w:r>
      <w:r w:rsidRPr="001D165D">
        <w:rPr>
          <w:rFonts w:ascii="Times New Roman" w:hAnsi="Times New Roman" w:cs="Times New Roman"/>
          <w:sz w:val="24"/>
          <w:szCs w:val="24"/>
        </w:rPr>
        <w:t xml:space="preserve">40,056,030/= with interest of 25% </w:t>
      </w:r>
      <w:proofErr w:type="spellStart"/>
      <w:r w:rsidRPr="001D165D">
        <w:rPr>
          <w:rFonts w:ascii="Times New Roman" w:hAnsi="Times New Roman" w:cs="Times New Roman"/>
          <w:sz w:val="24"/>
          <w:szCs w:val="24"/>
        </w:rPr>
        <w:t>p.a</w:t>
      </w:r>
      <w:proofErr w:type="spellEnd"/>
      <w:r w:rsidRPr="001D165D">
        <w:rPr>
          <w:rFonts w:ascii="Times New Roman" w:hAnsi="Times New Roman" w:cs="Times New Roman"/>
          <w:sz w:val="24"/>
          <w:szCs w:val="24"/>
        </w:rPr>
        <w:t xml:space="preserve"> from the date of the taxation ruling.</w:t>
      </w:r>
    </w:p>
    <w:p w:rsidR="00742FD4" w:rsidRPr="001D165D" w:rsidRDefault="00742FD4" w:rsidP="002010F7">
      <w:pPr>
        <w:pStyle w:val="ListParagraph"/>
        <w:spacing w:line="360" w:lineRule="auto"/>
        <w:ind w:left="1440" w:hanging="720"/>
        <w:rPr>
          <w:rFonts w:ascii="Times New Roman" w:hAnsi="Times New Roman" w:cs="Times New Roman"/>
          <w:sz w:val="24"/>
          <w:szCs w:val="24"/>
        </w:rPr>
      </w:pPr>
    </w:p>
    <w:p w:rsidR="004050F5" w:rsidRPr="001D165D" w:rsidRDefault="004050F5" w:rsidP="002010F7">
      <w:pPr>
        <w:pStyle w:val="ListParagraph"/>
        <w:numPr>
          <w:ilvl w:val="0"/>
          <w:numId w:val="1"/>
        </w:numPr>
        <w:spacing w:line="360" w:lineRule="auto"/>
        <w:ind w:left="1440"/>
        <w:jc w:val="both"/>
        <w:rPr>
          <w:rFonts w:ascii="Times New Roman" w:hAnsi="Times New Roman" w:cs="Times New Roman"/>
          <w:sz w:val="24"/>
          <w:szCs w:val="24"/>
        </w:rPr>
      </w:pPr>
      <w:r w:rsidRPr="001D165D">
        <w:rPr>
          <w:rFonts w:ascii="Times New Roman" w:hAnsi="Times New Roman" w:cs="Times New Roman"/>
          <w:sz w:val="24"/>
          <w:szCs w:val="24"/>
        </w:rPr>
        <w:t xml:space="preserve">An order directing the respondent to pay the applicant compensation and a fine for </w:t>
      </w:r>
      <w:proofErr w:type="gramStart"/>
      <w:r w:rsidRPr="001D165D">
        <w:rPr>
          <w:rFonts w:ascii="Times New Roman" w:hAnsi="Times New Roman" w:cs="Times New Roman"/>
          <w:sz w:val="24"/>
          <w:szCs w:val="24"/>
        </w:rPr>
        <w:t>contempt  amounting</w:t>
      </w:r>
      <w:proofErr w:type="gramEnd"/>
      <w:r w:rsidRPr="001D165D">
        <w:rPr>
          <w:rFonts w:ascii="Times New Roman" w:hAnsi="Times New Roman" w:cs="Times New Roman"/>
          <w:sz w:val="24"/>
          <w:szCs w:val="24"/>
        </w:rPr>
        <w:t xml:space="preserve"> to U</w:t>
      </w:r>
      <w:r w:rsidR="00C04FAF" w:rsidRPr="001D165D">
        <w:rPr>
          <w:rFonts w:ascii="Times New Roman" w:hAnsi="Times New Roman" w:cs="Times New Roman"/>
          <w:sz w:val="24"/>
          <w:szCs w:val="24"/>
        </w:rPr>
        <w:t>GX</w:t>
      </w:r>
      <w:r w:rsidR="00742FD4" w:rsidRPr="001D165D">
        <w:rPr>
          <w:rFonts w:ascii="Times New Roman" w:hAnsi="Times New Roman" w:cs="Times New Roman"/>
          <w:sz w:val="24"/>
          <w:szCs w:val="24"/>
        </w:rPr>
        <w:t>.</w:t>
      </w:r>
      <w:r w:rsidR="002010F7" w:rsidRPr="001D165D">
        <w:rPr>
          <w:rFonts w:ascii="Times New Roman" w:hAnsi="Times New Roman" w:cs="Times New Roman"/>
          <w:sz w:val="24"/>
          <w:szCs w:val="24"/>
        </w:rPr>
        <w:t xml:space="preserve"> </w:t>
      </w:r>
      <w:r w:rsidR="00C04FAF" w:rsidRPr="001D165D">
        <w:rPr>
          <w:rFonts w:ascii="Times New Roman" w:hAnsi="Times New Roman" w:cs="Times New Roman"/>
          <w:sz w:val="24"/>
          <w:szCs w:val="24"/>
        </w:rPr>
        <w:t>200,000,000/=</w:t>
      </w:r>
    </w:p>
    <w:p w:rsidR="00742FD4" w:rsidRPr="001D165D" w:rsidRDefault="00742FD4" w:rsidP="002010F7">
      <w:pPr>
        <w:pStyle w:val="ListParagraph"/>
        <w:spacing w:line="360" w:lineRule="auto"/>
        <w:ind w:left="1440" w:hanging="720"/>
        <w:rPr>
          <w:rFonts w:ascii="Times New Roman" w:hAnsi="Times New Roman" w:cs="Times New Roman"/>
          <w:sz w:val="24"/>
          <w:szCs w:val="24"/>
        </w:rPr>
      </w:pPr>
    </w:p>
    <w:p w:rsidR="00C04FAF" w:rsidRPr="001D165D" w:rsidRDefault="00C04FAF" w:rsidP="002010F7">
      <w:pPr>
        <w:pStyle w:val="ListParagraph"/>
        <w:numPr>
          <w:ilvl w:val="0"/>
          <w:numId w:val="1"/>
        </w:numPr>
        <w:spacing w:line="360" w:lineRule="auto"/>
        <w:ind w:left="1440"/>
        <w:jc w:val="both"/>
        <w:rPr>
          <w:rFonts w:ascii="Times New Roman" w:hAnsi="Times New Roman" w:cs="Times New Roman"/>
          <w:i/>
          <w:sz w:val="24"/>
          <w:szCs w:val="24"/>
        </w:rPr>
      </w:pPr>
      <w:r w:rsidRPr="001D165D">
        <w:rPr>
          <w:rFonts w:ascii="Times New Roman" w:hAnsi="Times New Roman" w:cs="Times New Roman"/>
          <w:sz w:val="24"/>
          <w:szCs w:val="24"/>
        </w:rPr>
        <w:t>Costs of the application</w:t>
      </w:r>
      <w:r w:rsidR="0077779C" w:rsidRPr="001D165D">
        <w:rPr>
          <w:rFonts w:ascii="Times New Roman" w:hAnsi="Times New Roman" w:cs="Times New Roman"/>
          <w:i/>
          <w:sz w:val="24"/>
          <w:szCs w:val="24"/>
        </w:rPr>
        <w:t>.</w:t>
      </w:r>
    </w:p>
    <w:p w:rsidR="0077779C" w:rsidRPr="001D165D" w:rsidRDefault="0077779C" w:rsidP="002010F7">
      <w:pPr>
        <w:pStyle w:val="ListParagraph"/>
        <w:spacing w:line="360" w:lineRule="auto"/>
        <w:ind w:left="1080"/>
        <w:jc w:val="both"/>
        <w:rPr>
          <w:rFonts w:ascii="Times New Roman" w:hAnsi="Times New Roman" w:cs="Times New Roman"/>
          <w:sz w:val="24"/>
          <w:szCs w:val="24"/>
        </w:rPr>
      </w:pPr>
    </w:p>
    <w:p w:rsidR="00C04FAF" w:rsidRPr="001D165D" w:rsidRDefault="00C04FAF" w:rsidP="002010F7">
      <w:p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 xml:space="preserve">The grounds of this application as </w:t>
      </w:r>
      <w:r w:rsidR="00380A45" w:rsidRPr="001D165D">
        <w:rPr>
          <w:rFonts w:ascii="Times New Roman" w:hAnsi="Times New Roman" w:cs="Times New Roman"/>
          <w:sz w:val="24"/>
          <w:szCs w:val="24"/>
        </w:rPr>
        <w:t xml:space="preserve">stated </w:t>
      </w:r>
      <w:r w:rsidRPr="001D165D">
        <w:rPr>
          <w:rFonts w:ascii="Times New Roman" w:hAnsi="Times New Roman" w:cs="Times New Roman"/>
          <w:sz w:val="24"/>
          <w:szCs w:val="24"/>
        </w:rPr>
        <w:t>by DR.</w:t>
      </w:r>
      <w:r w:rsidR="00742FD4" w:rsidRPr="001D165D">
        <w:rPr>
          <w:rFonts w:ascii="Times New Roman" w:hAnsi="Times New Roman" w:cs="Times New Roman"/>
          <w:sz w:val="24"/>
          <w:szCs w:val="24"/>
        </w:rPr>
        <w:t xml:space="preserve"> </w:t>
      </w:r>
      <w:r w:rsidRPr="001D165D">
        <w:rPr>
          <w:rFonts w:ascii="Times New Roman" w:hAnsi="Times New Roman" w:cs="Times New Roman"/>
          <w:sz w:val="24"/>
          <w:szCs w:val="24"/>
        </w:rPr>
        <w:t>JULIANNE SANSA OTIM are that;</w:t>
      </w:r>
    </w:p>
    <w:p w:rsidR="00C04FAF" w:rsidRPr="001D165D" w:rsidRDefault="00C04FAF" w:rsidP="002010F7">
      <w:pPr>
        <w:pStyle w:val="ListParagraph"/>
        <w:numPr>
          <w:ilvl w:val="0"/>
          <w:numId w:val="3"/>
        </w:numPr>
        <w:spacing w:line="360" w:lineRule="auto"/>
        <w:ind w:left="1440" w:hanging="720"/>
        <w:jc w:val="both"/>
        <w:rPr>
          <w:rFonts w:ascii="Times New Roman" w:hAnsi="Times New Roman" w:cs="Times New Roman"/>
          <w:sz w:val="24"/>
          <w:szCs w:val="24"/>
        </w:rPr>
      </w:pPr>
      <w:r w:rsidRPr="001D165D">
        <w:rPr>
          <w:rFonts w:ascii="Times New Roman" w:hAnsi="Times New Roman" w:cs="Times New Roman"/>
          <w:sz w:val="24"/>
          <w:szCs w:val="24"/>
        </w:rPr>
        <w:t xml:space="preserve">The respondent acted and has continued to act in contempt of the orders of the </w:t>
      </w:r>
      <w:r w:rsidR="00607888" w:rsidRPr="001D165D">
        <w:rPr>
          <w:rFonts w:ascii="Times New Roman" w:hAnsi="Times New Roman" w:cs="Times New Roman"/>
          <w:sz w:val="24"/>
          <w:szCs w:val="24"/>
        </w:rPr>
        <w:t xml:space="preserve">Staff </w:t>
      </w:r>
      <w:r w:rsidRPr="001D165D">
        <w:rPr>
          <w:rFonts w:ascii="Times New Roman" w:hAnsi="Times New Roman" w:cs="Times New Roman"/>
          <w:sz w:val="24"/>
          <w:szCs w:val="24"/>
        </w:rPr>
        <w:t xml:space="preserve">Appeals </w:t>
      </w:r>
      <w:r w:rsidR="00607888" w:rsidRPr="001D165D">
        <w:rPr>
          <w:rFonts w:ascii="Times New Roman" w:hAnsi="Times New Roman" w:cs="Times New Roman"/>
          <w:sz w:val="24"/>
          <w:szCs w:val="24"/>
        </w:rPr>
        <w:t>Tribunal</w:t>
      </w:r>
      <w:r w:rsidRPr="001D165D">
        <w:rPr>
          <w:rFonts w:ascii="Times New Roman" w:hAnsi="Times New Roman" w:cs="Times New Roman"/>
          <w:sz w:val="24"/>
          <w:szCs w:val="24"/>
        </w:rPr>
        <w:t>.</w:t>
      </w:r>
    </w:p>
    <w:p w:rsidR="003B2D7C" w:rsidRPr="001D165D" w:rsidRDefault="003B2D7C" w:rsidP="002010F7">
      <w:pPr>
        <w:pStyle w:val="ListParagraph"/>
        <w:numPr>
          <w:ilvl w:val="0"/>
          <w:numId w:val="3"/>
        </w:numPr>
        <w:spacing w:line="360" w:lineRule="auto"/>
        <w:ind w:left="1440" w:hanging="720"/>
        <w:jc w:val="both"/>
        <w:rPr>
          <w:rFonts w:ascii="Times New Roman" w:hAnsi="Times New Roman" w:cs="Times New Roman"/>
          <w:sz w:val="24"/>
          <w:szCs w:val="24"/>
        </w:rPr>
      </w:pPr>
      <w:r w:rsidRPr="001D165D">
        <w:rPr>
          <w:rFonts w:ascii="Times New Roman" w:hAnsi="Times New Roman" w:cs="Times New Roman"/>
          <w:sz w:val="24"/>
          <w:szCs w:val="24"/>
        </w:rPr>
        <w:t xml:space="preserve">That the applicant is Ag. Head of Department Networks and </w:t>
      </w:r>
      <w:r w:rsidR="00607888" w:rsidRPr="001D165D">
        <w:rPr>
          <w:rFonts w:ascii="Times New Roman" w:hAnsi="Times New Roman" w:cs="Times New Roman"/>
          <w:sz w:val="24"/>
          <w:szCs w:val="24"/>
        </w:rPr>
        <w:t>L</w:t>
      </w:r>
      <w:r w:rsidRPr="001D165D">
        <w:rPr>
          <w:rFonts w:ascii="Times New Roman" w:hAnsi="Times New Roman" w:cs="Times New Roman"/>
          <w:sz w:val="24"/>
          <w:szCs w:val="24"/>
        </w:rPr>
        <w:t>ecturer in the respondent</w:t>
      </w:r>
      <w:r w:rsidR="00CA4E40" w:rsidRPr="001D165D">
        <w:rPr>
          <w:rFonts w:ascii="Times New Roman" w:hAnsi="Times New Roman" w:cs="Times New Roman"/>
          <w:sz w:val="24"/>
          <w:szCs w:val="24"/>
        </w:rPr>
        <w:t>’</w:t>
      </w:r>
      <w:r w:rsidRPr="001D165D">
        <w:rPr>
          <w:rFonts w:ascii="Times New Roman" w:hAnsi="Times New Roman" w:cs="Times New Roman"/>
          <w:sz w:val="24"/>
          <w:szCs w:val="24"/>
        </w:rPr>
        <w:t xml:space="preserve">s </w:t>
      </w:r>
      <w:r w:rsidR="00607888" w:rsidRPr="001D165D">
        <w:rPr>
          <w:rFonts w:ascii="Times New Roman" w:hAnsi="Times New Roman" w:cs="Times New Roman"/>
          <w:sz w:val="24"/>
          <w:szCs w:val="24"/>
        </w:rPr>
        <w:t>College of Computing and Information Sciences</w:t>
      </w:r>
      <w:r w:rsidRPr="001D165D">
        <w:rPr>
          <w:rFonts w:ascii="Times New Roman" w:hAnsi="Times New Roman" w:cs="Times New Roman"/>
          <w:sz w:val="24"/>
          <w:szCs w:val="24"/>
        </w:rPr>
        <w:t>.</w:t>
      </w:r>
    </w:p>
    <w:p w:rsidR="00742FD4" w:rsidRPr="001D165D" w:rsidRDefault="00742FD4" w:rsidP="002010F7">
      <w:pPr>
        <w:pStyle w:val="ListParagraph"/>
        <w:spacing w:line="360" w:lineRule="auto"/>
        <w:ind w:left="1440" w:hanging="720"/>
        <w:jc w:val="both"/>
        <w:rPr>
          <w:rFonts w:ascii="Times New Roman" w:hAnsi="Times New Roman" w:cs="Times New Roman"/>
          <w:sz w:val="24"/>
          <w:szCs w:val="24"/>
        </w:rPr>
      </w:pPr>
    </w:p>
    <w:p w:rsidR="003B2D7C" w:rsidRPr="001D165D" w:rsidRDefault="003B2D7C" w:rsidP="002010F7">
      <w:pPr>
        <w:pStyle w:val="ListParagraph"/>
        <w:numPr>
          <w:ilvl w:val="0"/>
          <w:numId w:val="3"/>
        </w:numPr>
        <w:spacing w:line="360" w:lineRule="auto"/>
        <w:ind w:left="1440" w:hanging="720"/>
        <w:jc w:val="both"/>
        <w:rPr>
          <w:rFonts w:ascii="Times New Roman" w:hAnsi="Times New Roman" w:cs="Times New Roman"/>
          <w:sz w:val="24"/>
          <w:szCs w:val="24"/>
        </w:rPr>
      </w:pPr>
      <w:r w:rsidRPr="001D165D">
        <w:rPr>
          <w:rFonts w:ascii="Times New Roman" w:hAnsi="Times New Roman" w:cs="Times New Roman"/>
          <w:sz w:val="24"/>
          <w:szCs w:val="24"/>
        </w:rPr>
        <w:t>The applicant applied for her promotion to the respondent</w:t>
      </w:r>
      <w:r w:rsidR="00CA4E40" w:rsidRPr="001D165D">
        <w:rPr>
          <w:rFonts w:ascii="Times New Roman" w:hAnsi="Times New Roman" w:cs="Times New Roman"/>
          <w:sz w:val="24"/>
          <w:szCs w:val="24"/>
        </w:rPr>
        <w:t>’</w:t>
      </w:r>
      <w:r w:rsidRPr="001D165D">
        <w:rPr>
          <w:rFonts w:ascii="Times New Roman" w:hAnsi="Times New Roman" w:cs="Times New Roman"/>
          <w:sz w:val="24"/>
          <w:szCs w:val="24"/>
        </w:rPr>
        <w:t xml:space="preserve">s </w:t>
      </w:r>
      <w:r w:rsidR="00607888" w:rsidRPr="001D165D">
        <w:rPr>
          <w:rFonts w:ascii="Times New Roman" w:hAnsi="Times New Roman" w:cs="Times New Roman"/>
          <w:sz w:val="24"/>
          <w:szCs w:val="24"/>
        </w:rPr>
        <w:t>Appointments B</w:t>
      </w:r>
      <w:r w:rsidRPr="001D165D">
        <w:rPr>
          <w:rFonts w:ascii="Times New Roman" w:hAnsi="Times New Roman" w:cs="Times New Roman"/>
          <w:sz w:val="24"/>
          <w:szCs w:val="24"/>
        </w:rPr>
        <w:t xml:space="preserve">oard to the rank of </w:t>
      </w:r>
      <w:r w:rsidR="00607888" w:rsidRPr="001D165D">
        <w:rPr>
          <w:rFonts w:ascii="Times New Roman" w:hAnsi="Times New Roman" w:cs="Times New Roman"/>
          <w:sz w:val="24"/>
          <w:szCs w:val="24"/>
        </w:rPr>
        <w:t xml:space="preserve">Senior Lecturer </w:t>
      </w:r>
      <w:r w:rsidRPr="001D165D">
        <w:rPr>
          <w:rFonts w:ascii="Times New Roman" w:hAnsi="Times New Roman" w:cs="Times New Roman"/>
          <w:sz w:val="24"/>
          <w:szCs w:val="24"/>
        </w:rPr>
        <w:t>in 2012.</w:t>
      </w:r>
    </w:p>
    <w:p w:rsidR="00742FD4" w:rsidRPr="001D165D" w:rsidRDefault="00742FD4" w:rsidP="002010F7">
      <w:pPr>
        <w:pStyle w:val="ListParagraph"/>
        <w:spacing w:line="360" w:lineRule="auto"/>
        <w:ind w:left="1440" w:hanging="720"/>
        <w:rPr>
          <w:rFonts w:ascii="Times New Roman" w:hAnsi="Times New Roman" w:cs="Times New Roman"/>
          <w:sz w:val="24"/>
          <w:szCs w:val="24"/>
        </w:rPr>
      </w:pPr>
    </w:p>
    <w:p w:rsidR="003B2D7C" w:rsidRPr="001D165D" w:rsidRDefault="003B2D7C" w:rsidP="002010F7">
      <w:pPr>
        <w:pStyle w:val="ListParagraph"/>
        <w:numPr>
          <w:ilvl w:val="0"/>
          <w:numId w:val="3"/>
        </w:numPr>
        <w:spacing w:line="360" w:lineRule="auto"/>
        <w:ind w:left="1440" w:hanging="720"/>
        <w:jc w:val="both"/>
        <w:rPr>
          <w:rFonts w:ascii="Times New Roman" w:hAnsi="Times New Roman" w:cs="Times New Roman"/>
          <w:sz w:val="24"/>
          <w:szCs w:val="24"/>
        </w:rPr>
      </w:pPr>
      <w:r w:rsidRPr="001D165D">
        <w:rPr>
          <w:rFonts w:ascii="Times New Roman" w:hAnsi="Times New Roman" w:cs="Times New Roman"/>
          <w:sz w:val="24"/>
          <w:szCs w:val="24"/>
        </w:rPr>
        <w:t xml:space="preserve">The </w:t>
      </w:r>
      <w:r w:rsidR="00607888" w:rsidRPr="001D165D">
        <w:rPr>
          <w:rFonts w:ascii="Times New Roman" w:hAnsi="Times New Roman" w:cs="Times New Roman"/>
          <w:sz w:val="24"/>
          <w:szCs w:val="24"/>
        </w:rPr>
        <w:t>Appointments B</w:t>
      </w:r>
      <w:r w:rsidRPr="001D165D">
        <w:rPr>
          <w:rFonts w:ascii="Times New Roman" w:hAnsi="Times New Roman" w:cs="Times New Roman"/>
          <w:sz w:val="24"/>
          <w:szCs w:val="24"/>
        </w:rPr>
        <w:t>oard instead refused to promote the applicant to the said rank de</w:t>
      </w:r>
      <w:r w:rsidR="004A2CAB" w:rsidRPr="001D165D">
        <w:rPr>
          <w:rFonts w:ascii="Times New Roman" w:hAnsi="Times New Roman" w:cs="Times New Roman"/>
          <w:sz w:val="24"/>
          <w:szCs w:val="24"/>
        </w:rPr>
        <w:t>s</w:t>
      </w:r>
      <w:r w:rsidRPr="001D165D">
        <w:rPr>
          <w:rFonts w:ascii="Times New Roman" w:hAnsi="Times New Roman" w:cs="Times New Roman"/>
          <w:sz w:val="24"/>
          <w:szCs w:val="24"/>
        </w:rPr>
        <w:t>pite the recommendation and the vast evidence.</w:t>
      </w:r>
    </w:p>
    <w:p w:rsidR="00742FD4" w:rsidRPr="001D165D" w:rsidRDefault="00742FD4" w:rsidP="002010F7">
      <w:pPr>
        <w:pStyle w:val="ListParagraph"/>
        <w:spacing w:line="360" w:lineRule="auto"/>
        <w:ind w:left="1440" w:hanging="720"/>
        <w:rPr>
          <w:rFonts w:ascii="Times New Roman" w:hAnsi="Times New Roman" w:cs="Times New Roman"/>
          <w:sz w:val="24"/>
          <w:szCs w:val="24"/>
        </w:rPr>
      </w:pPr>
    </w:p>
    <w:p w:rsidR="003B2D7C" w:rsidRPr="001D165D" w:rsidRDefault="003B2D7C" w:rsidP="002010F7">
      <w:pPr>
        <w:pStyle w:val="ListParagraph"/>
        <w:numPr>
          <w:ilvl w:val="0"/>
          <w:numId w:val="3"/>
        </w:numPr>
        <w:spacing w:line="360" w:lineRule="auto"/>
        <w:ind w:left="1440" w:hanging="720"/>
        <w:jc w:val="both"/>
        <w:rPr>
          <w:rFonts w:ascii="Times New Roman" w:hAnsi="Times New Roman" w:cs="Times New Roman"/>
          <w:sz w:val="24"/>
          <w:szCs w:val="24"/>
        </w:rPr>
      </w:pPr>
      <w:r w:rsidRPr="001D165D">
        <w:rPr>
          <w:rFonts w:ascii="Times New Roman" w:hAnsi="Times New Roman" w:cs="Times New Roman"/>
          <w:sz w:val="24"/>
          <w:szCs w:val="24"/>
        </w:rPr>
        <w:t xml:space="preserve">The applicant appealed to the respondent’s </w:t>
      </w:r>
      <w:r w:rsidR="00607888" w:rsidRPr="001D165D">
        <w:rPr>
          <w:rFonts w:ascii="Times New Roman" w:hAnsi="Times New Roman" w:cs="Times New Roman"/>
          <w:sz w:val="24"/>
          <w:szCs w:val="24"/>
        </w:rPr>
        <w:t xml:space="preserve">Staff Appeals Tribunal </w:t>
      </w:r>
      <w:r w:rsidRPr="001D165D">
        <w:rPr>
          <w:rFonts w:ascii="Times New Roman" w:hAnsi="Times New Roman" w:cs="Times New Roman"/>
          <w:sz w:val="24"/>
          <w:szCs w:val="24"/>
        </w:rPr>
        <w:t>which heard the appeal and allowed it with clear orders for the respondent to take and effect the applicant’s promotion.</w:t>
      </w:r>
    </w:p>
    <w:p w:rsidR="00742FD4" w:rsidRPr="001D165D" w:rsidRDefault="00742FD4" w:rsidP="002010F7">
      <w:pPr>
        <w:pStyle w:val="ListParagraph"/>
        <w:spacing w:line="360" w:lineRule="auto"/>
        <w:ind w:left="1440" w:hanging="720"/>
        <w:rPr>
          <w:rFonts w:ascii="Times New Roman" w:hAnsi="Times New Roman" w:cs="Times New Roman"/>
          <w:sz w:val="24"/>
          <w:szCs w:val="24"/>
        </w:rPr>
      </w:pPr>
    </w:p>
    <w:p w:rsidR="00D61658" w:rsidRPr="001D165D" w:rsidRDefault="00D61658" w:rsidP="002010F7">
      <w:pPr>
        <w:pStyle w:val="ListParagraph"/>
        <w:numPr>
          <w:ilvl w:val="0"/>
          <w:numId w:val="3"/>
        </w:numPr>
        <w:spacing w:line="360" w:lineRule="auto"/>
        <w:ind w:left="1440" w:hanging="720"/>
        <w:jc w:val="both"/>
        <w:rPr>
          <w:rFonts w:ascii="Times New Roman" w:hAnsi="Times New Roman" w:cs="Times New Roman"/>
          <w:sz w:val="24"/>
          <w:szCs w:val="24"/>
        </w:rPr>
      </w:pPr>
      <w:r w:rsidRPr="001D165D">
        <w:rPr>
          <w:rFonts w:ascii="Times New Roman" w:hAnsi="Times New Roman" w:cs="Times New Roman"/>
          <w:sz w:val="24"/>
          <w:szCs w:val="24"/>
        </w:rPr>
        <w:t>The applicant complied with the order timely but the respondent disobeyed and instead went into doing things to undermine the orders and the applicant continues to be stagnated at the rank of Lecturer despite the orders of the Staff Appeals Tribunal.</w:t>
      </w:r>
    </w:p>
    <w:p w:rsidR="00D61658" w:rsidRPr="001D165D" w:rsidRDefault="00D61658" w:rsidP="002010F7">
      <w:pPr>
        <w:pStyle w:val="ListParagraph"/>
        <w:spacing w:line="360" w:lineRule="auto"/>
        <w:ind w:left="1440" w:hanging="720"/>
        <w:rPr>
          <w:rFonts w:ascii="Times New Roman" w:hAnsi="Times New Roman" w:cs="Times New Roman"/>
          <w:sz w:val="24"/>
          <w:szCs w:val="24"/>
        </w:rPr>
      </w:pPr>
    </w:p>
    <w:p w:rsidR="00D61658" w:rsidRPr="001D165D" w:rsidRDefault="00D61658" w:rsidP="002010F7">
      <w:pPr>
        <w:pStyle w:val="ListParagraph"/>
        <w:numPr>
          <w:ilvl w:val="0"/>
          <w:numId w:val="3"/>
        </w:numPr>
        <w:spacing w:line="360" w:lineRule="auto"/>
        <w:ind w:left="1440" w:hanging="720"/>
        <w:jc w:val="both"/>
        <w:rPr>
          <w:rFonts w:ascii="Times New Roman" w:hAnsi="Times New Roman" w:cs="Times New Roman"/>
          <w:sz w:val="24"/>
          <w:szCs w:val="24"/>
        </w:rPr>
      </w:pPr>
      <w:r w:rsidRPr="001D165D">
        <w:rPr>
          <w:rFonts w:ascii="Times New Roman" w:hAnsi="Times New Roman" w:cs="Times New Roman"/>
          <w:sz w:val="24"/>
          <w:szCs w:val="24"/>
        </w:rPr>
        <w:lastRenderedPageBreak/>
        <w:t>That the applicant is aggrieved by the acts of the respondent and that the respondent should be ordered to pay compensation of UGX.</w:t>
      </w:r>
      <w:r w:rsidR="002010F7" w:rsidRPr="001D165D">
        <w:rPr>
          <w:rFonts w:ascii="Times New Roman" w:hAnsi="Times New Roman" w:cs="Times New Roman"/>
          <w:sz w:val="24"/>
          <w:szCs w:val="24"/>
        </w:rPr>
        <w:t xml:space="preserve"> </w:t>
      </w:r>
      <w:r w:rsidRPr="001D165D">
        <w:rPr>
          <w:rFonts w:ascii="Times New Roman" w:hAnsi="Times New Roman" w:cs="Times New Roman"/>
          <w:sz w:val="24"/>
          <w:szCs w:val="24"/>
        </w:rPr>
        <w:t>200,000,000/=.</w:t>
      </w:r>
    </w:p>
    <w:p w:rsidR="00742FD4" w:rsidRPr="001D165D" w:rsidRDefault="00742FD4" w:rsidP="002010F7">
      <w:pPr>
        <w:pStyle w:val="ListParagraph"/>
        <w:spacing w:line="360" w:lineRule="auto"/>
        <w:ind w:left="360"/>
        <w:jc w:val="both"/>
        <w:rPr>
          <w:rFonts w:ascii="Times New Roman" w:hAnsi="Times New Roman" w:cs="Times New Roman"/>
          <w:i/>
          <w:sz w:val="24"/>
          <w:szCs w:val="24"/>
        </w:rPr>
      </w:pPr>
    </w:p>
    <w:p w:rsidR="00D61658" w:rsidRPr="001D165D" w:rsidRDefault="00D61658" w:rsidP="002010F7">
      <w:pPr>
        <w:spacing w:line="360" w:lineRule="auto"/>
        <w:jc w:val="both"/>
        <w:rPr>
          <w:rFonts w:ascii="Times New Roman" w:hAnsi="Times New Roman" w:cs="Times New Roman"/>
          <w:sz w:val="24"/>
          <w:szCs w:val="24"/>
        </w:rPr>
      </w:pPr>
    </w:p>
    <w:p w:rsidR="00D61658" w:rsidRPr="001D165D" w:rsidRDefault="00D61658" w:rsidP="002010F7">
      <w:p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 xml:space="preserve">The application is supported by the affidavit of the applicant which echoes the grounds in the Notice of Motion.  Despite being served the respondent did not file any affidavit in reply.  </w:t>
      </w:r>
    </w:p>
    <w:p w:rsidR="00D61658" w:rsidRPr="001D165D" w:rsidRDefault="00D61658" w:rsidP="005E191C">
      <w:pPr>
        <w:spacing w:after="0" w:line="360" w:lineRule="auto"/>
        <w:jc w:val="both"/>
        <w:rPr>
          <w:rFonts w:ascii="Times New Roman" w:hAnsi="Times New Roman" w:cs="Times New Roman"/>
          <w:sz w:val="24"/>
          <w:szCs w:val="24"/>
        </w:rPr>
      </w:pPr>
    </w:p>
    <w:p w:rsidR="00D61658" w:rsidRPr="001D165D" w:rsidRDefault="00D61658" w:rsidP="002010F7">
      <w:p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The applicant was allowed to file written submissions.</w:t>
      </w:r>
    </w:p>
    <w:p w:rsidR="00D61658" w:rsidRPr="001D165D" w:rsidRDefault="00D61658" w:rsidP="005E191C">
      <w:pPr>
        <w:spacing w:after="0" w:line="360" w:lineRule="auto"/>
        <w:jc w:val="both"/>
        <w:rPr>
          <w:rFonts w:ascii="Times New Roman" w:hAnsi="Times New Roman" w:cs="Times New Roman"/>
          <w:sz w:val="24"/>
          <w:szCs w:val="24"/>
        </w:rPr>
      </w:pPr>
    </w:p>
    <w:p w:rsidR="00D61658" w:rsidRPr="001D165D" w:rsidRDefault="00D61658" w:rsidP="002010F7">
      <w:p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 xml:space="preserve">In the submissions, counsel for the applicant stated that the respondent’s appointments Board acted and continues to act in contempt of the orders of its </w:t>
      </w:r>
      <w:r w:rsidR="005E191C" w:rsidRPr="001D165D">
        <w:rPr>
          <w:rFonts w:ascii="Times New Roman" w:hAnsi="Times New Roman" w:cs="Times New Roman"/>
          <w:sz w:val="24"/>
          <w:szCs w:val="24"/>
        </w:rPr>
        <w:t>Staff Appeals Tribunal</w:t>
      </w:r>
      <w:r w:rsidRPr="001D165D">
        <w:rPr>
          <w:rFonts w:ascii="Times New Roman" w:hAnsi="Times New Roman" w:cs="Times New Roman"/>
          <w:sz w:val="24"/>
          <w:szCs w:val="24"/>
        </w:rPr>
        <w:t>. That the applicant is aggrieved by the acts of the respondent and that the respondent should be ordered to pay compensation of UGX.</w:t>
      </w:r>
      <w:r w:rsidR="005E191C" w:rsidRPr="001D165D">
        <w:rPr>
          <w:rFonts w:ascii="Times New Roman" w:hAnsi="Times New Roman" w:cs="Times New Roman"/>
          <w:sz w:val="24"/>
          <w:szCs w:val="24"/>
        </w:rPr>
        <w:t xml:space="preserve"> </w:t>
      </w:r>
      <w:r w:rsidRPr="001D165D">
        <w:rPr>
          <w:rFonts w:ascii="Times New Roman" w:hAnsi="Times New Roman" w:cs="Times New Roman"/>
          <w:sz w:val="24"/>
          <w:szCs w:val="24"/>
        </w:rPr>
        <w:t>200,000,000/=.</w:t>
      </w:r>
    </w:p>
    <w:p w:rsidR="00D61658" w:rsidRPr="001D165D" w:rsidRDefault="00D61658" w:rsidP="002010F7">
      <w:pPr>
        <w:spacing w:line="360" w:lineRule="auto"/>
        <w:jc w:val="both"/>
        <w:rPr>
          <w:rFonts w:ascii="Times New Roman" w:hAnsi="Times New Roman" w:cs="Times New Roman"/>
          <w:sz w:val="24"/>
          <w:szCs w:val="24"/>
        </w:rPr>
      </w:pPr>
    </w:p>
    <w:p w:rsidR="004A2CAB" w:rsidRPr="001D165D" w:rsidRDefault="007C4F44" w:rsidP="002010F7">
      <w:pPr>
        <w:pStyle w:val="ListParagraph"/>
        <w:spacing w:line="360" w:lineRule="auto"/>
        <w:ind w:left="0"/>
        <w:jc w:val="both"/>
        <w:rPr>
          <w:rFonts w:ascii="Times New Roman" w:hAnsi="Times New Roman" w:cs="Times New Roman"/>
          <w:sz w:val="24"/>
          <w:szCs w:val="24"/>
        </w:rPr>
      </w:pPr>
      <w:r w:rsidRPr="001D165D">
        <w:rPr>
          <w:rFonts w:ascii="Times New Roman" w:hAnsi="Times New Roman" w:cs="Times New Roman"/>
          <w:sz w:val="24"/>
          <w:szCs w:val="24"/>
        </w:rPr>
        <w:t>The following issues were raised for court’s resolution.</w:t>
      </w:r>
    </w:p>
    <w:p w:rsidR="007C4F44" w:rsidRPr="001D165D" w:rsidRDefault="007C4F44" w:rsidP="005E191C">
      <w:pPr>
        <w:pStyle w:val="ListParagraph"/>
        <w:numPr>
          <w:ilvl w:val="0"/>
          <w:numId w:val="2"/>
        </w:numPr>
        <w:spacing w:line="360" w:lineRule="auto"/>
        <w:ind w:left="1440"/>
        <w:jc w:val="both"/>
        <w:rPr>
          <w:rFonts w:ascii="Times New Roman" w:hAnsi="Times New Roman" w:cs="Times New Roman"/>
          <w:sz w:val="24"/>
          <w:szCs w:val="24"/>
        </w:rPr>
      </w:pPr>
      <w:r w:rsidRPr="001D165D">
        <w:rPr>
          <w:rFonts w:ascii="Times New Roman" w:hAnsi="Times New Roman" w:cs="Times New Roman"/>
          <w:sz w:val="24"/>
          <w:szCs w:val="24"/>
        </w:rPr>
        <w:t xml:space="preserve">Whether the respondent is in contempt of its </w:t>
      </w:r>
      <w:r w:rsidR="006F57E4" w:rsidRPr="001D165D">
        <w:rPr>
          <w:rFonts w:ascii="Times New Roman" w:hAnsi="Times New Roman" w:cs="Times New Roman"/>
          <w:sz w:val="24"/>
          <w:szCs w:val="24"/>
        </w:rPr>
        <w:t xml:space="preserve">Staff Appeals Tribunal </w:t>
      </w:r>
      <w:r w:rsidRPr="001D165D">
        <w:rPr>
          <w:rFonts w:ascii="Times New Roman" w:hAnsi="Times New Roman" w:cs="Times New Roman"/>
          <w:sz w:val="24"/>
          <w:szCs w:val="24"/>
        </w:rPr>
        <w:t xml:space="preserve">and if so whether this conduct should not be punished by the </w:t>
      </w:r>
      <w:r w:rsidR="006F57E4" w:rsidRPr="001D165D">
        <w:rPr>
          <w:rFonts w:ascii="Times New Roman" w:hAnsi="Times New Roman" w:cs="Times New Roman"/>
          <w:sz w:val="24"/>
          <w:szCs w:val="24"/>
        </w:rPr>
        <w:t xml:space="preserve">High Court </w:t>
      </w:r>
      <w:r w:rsidRPr="001D165D">
        <w:rPr>
          <w:rFonts w:ascii="Times New Roman" w:hAnsi="Times New Roman" w:cs="Times New Roman"/>
          <w:sz w:val="24"/>
          <w:szCs w:val="24"/>
        </w:rPr>
        <w:t xml:space="preserve">as contempt of </w:t>
      </w:r>
      <w:r w:rsidR="006F57E4" w:rsidRPr="001D165D">
        <w:rPr>
          <w:rFonts w:ascii="Times New Roman" w:hAnsi="Times New Roman" w:cs="Times New Roman"/>
          <w:sz w:val="24"/>
          <w:szCs w:val="24"/>
        </w:rPr>
        <w:t>C</w:t>
      </w:r>
      <w:r w:rsidRPr="001D165D">
        <w:rPr>
          <w:rFonts w:ascii="Times New Roman" w:hAnsi="Times New Roman" w:cs="Times New Roman"/>
          <w:sz w:val="24"/>
          <w:szCs w:val="24"/>
        </w:rPr>
        <w:t>ourt.</w:t>
      </w:r>
    </w:p>
    <w:p w:rsidR="007C4F44" w:rsidRPr="001D165D" w:rsidRDefault="007C4F44" w:rsidP="005E191C">
      <w:pPr>
        <w:pStyle w:val="ListParagraph"/>
        <w:numPr>
          <w:ilvl w:val="0"/>
          <w:numId w:val="2"/>
        </w:numPr>
        <w:spacing w:line="360" w:lineRule="auto"/>
        <w:ind w:left="1440"/>
        <w:jc w:val="both"/>
        <w:rPr>
          <w:rFonts w:ascii="Times New Roman" w:hAnsi="Times New Roman" w:cs="Times New Roman"/>
          <w:sz w:val="24"/>
          <w:szCs w:val="24"/>
        </w:rPr>
      </w:pPr>
      <w:r w:rsidRPr="001D165D">
        <w:rPr>
          <w:rFonts w:ascii="Times New Roman" w:hAnsi="Times New Roman" w:cs="Times New Roman"/>
          <w:sz w:val="24"/>
          <w:szCs w:val="24"/>
        </w:rPr>
        <w:t>Whether the applicant is not entitled to the declarations and orders being sought in the application.</w:t>
      </w:r>
    </w:p>
    <w:p w:rsidR="007C4F44" w:rsidRPr="001D165D" w:rsidRDefault="006F57E4" w:rsidP="005E191C">
      <w:pPr>
        <w:pStyle w:val="ListParagraph"/>
        <w:numPr>
          <w:ilvl w:val="0"/>
          <w:numId w:val="2"/>
        </w:numPr>
        <w:spacing w:line="360" w:lineRule="auto"/>
        <w:ind w:left="1440"/>
        <w:jc w:val="both"/>
        <w:rPr>
          <w:rFonts w:ascii="Times New Roman" w:hAnsi="Times New Roman" w:cs="Times New Roman"/>
          <w:sz w:val="24"/>
          <w:szCs w:val="24"/>
        </w:rPr>
      </w:pPr>
      <w:r w:rsidRPr="001D165D">
        <w:rPr>
          <w:rFonts w:ascii="Times New Roman" w:hAnsi="Times New Roman" w:cs="Times New Roman"/>
          <w:sz w:val="24"/>
          <w:szCs w:val="24"/>
        </w:rPr>
        <w:t xml:space="preserve">Whether the applicant is </w:t>
      </w:r>
      <w:r w:rsidR="007C4F44" w:rsidRPr="001D165D">
        <w:rPr>
          <w:rFonts w:ascii="Times New Roman" w:hAnsi="Times New Roman" w:cs="Times New Roman"/>
          <w:sz w:val="24"/>
          <w:szCs w:val="24"/>
        </w:rPr>
        <w:t>entitled to the orders of mandamus being sought in the application.</w:t>
      </w:r>
    </w:p>
    <w:p w:rsidR="007C4F44" w:rsidRPr="001D165D" w:rsidRDefault="007C4F44" w:rsidP="005E191C">
      <w:pPr>
        <w:pStyle w:val="ListParagraph"/>
        <w:numPr>
          <w:ilvl w:val="0"/>
          <w:numId w:val="2"/>
        </w:numPr>
        <w:spacing w:line="360" w:lineRule="auto"/>
        <w:ind w:left="1440"/>
        <w:jc w:val="both"/>
        <w:rPr>
          <w:rFonts w:ascii="Times New Roman" w:hAnsi="Times New Roman" w:cs="Times New Roman"/>
          <w:sz w:val="24"/>
          <w:szCs w:val="24"/>
        </w:rPr>
      </w:pPr>
      <w:r w:rsidRPr="001D165D">
        <w:rPr>
          <w:rFonts w:ascii="Times New Roman" w:hAnsi="Times New Roman" w:cs="Times New Roman"/>
          <w:sz w:val="24"/>
          <w:szCs w:val="24"/>
        </w:rPr>
        <w:t xml:space="preserve">What remedies are </w:t>
      </w:r>
      <w:r w:rsidR="005E191C" w:rsidRPr="001D165D">
        <w:rPr>
          <w:rFonts w:ascii="Times New Roman" w:hAnsi="Times New Roman" w:cs="Times New Roman"/>
          <w:sz w:val="24"/>
          <w:szCs w:val="24"/>
        </w:rPr>
        <w:t>available?</w:t>
      </w:r>
    </w:p>
    <w:p w:rsidR="00380A45" w:rsidRPr="001D165D" w:rsidRDefault="00380A45" w:rsidP="002010F7">
      <w:pPr>
        <w:pStyle w:val="ListParagraph"/>
        <w:spacing w:line="360" w:lineRule="auto"/>
        <w:ind w:left="1800"/>
        <w:jc w:val="both"/>
        <w:rPr>
          <w:rFonts w:ascii="Times New Roman" w:hAnsi="Times New Roman" w:cs="Times New Roman"/>
          <w:i/>
          <w:sz w:val="24"/>
          <w:szCs w:val="24"/>
        </w:rPr>
      </w:pPr>
    </w:p>
    <w:p w:rsidR="00F406F6" w:rsidRPr="001D165D" w:rsidRDefault="00BE6FB5" w:rsidP="002010F7">
      <w:pPr>
        <w:spacing w:line="360" w:lineRule="auto"/>
        <w:jc w:val="both"/>
        <w:rPr>
          <w:rFonts w:ascii="Times New Roman" w:hAnsi="Times New Roman" w:cs="Times New Roman"/>
          <w:b/>
          <w:sz w:val="24"/>
          <w:szCs w:val="24"/>
        </w:rPr>
      </w:pPr>
      <w:r w:rsidRPr="001D165D">
        <w:rPr>
          <w:rFonts w:ascii="Times New Roman" w:hAnsi="Times New Roman" w:cs="Times New Roman"/>
          <w:b/>
          <w:sz w:val="24"/>
          <w:szCs w:val="24"/>
        </w:rPr>
        <w:t>RESOLUTION OF ISSUES</w:t>
      </w:r>
      <w:r w:rsidR="006F57E4" w:rsidRPr="001D165D">
        <w:rPr>
          <w:rFonts w:ascii="Times New Roman" w:hAnsi="Times New Roman" w:cs="Times New Roman"/>
          <w:b/>
          <w:sz w:val="24"/>
          <w:szCs w:val="24"/>
        </w:rPr>
        <w:t>:</w:t>
      </w:r>
    </w:p>
    <w:p w:rsidR="00077DC1" w:rsidRPr="001D165D" w:rsidRDefault="00625235" w:rsidP="002010F7">
      <w:pPr>
        <w:spacing w:line="360" w:lineRule="auto"/>
        <w:jc w:val="both"/>
        <w:rPr>
          <w:rFonts w:ascii="Times New Roman" w:hAnsi="Times New Roman" w:cs="Times New Roman"/>
          <w:b/>
          <w:sz w:val="24"/>
          <w:szCs w:val="24"/>
        </w:rPr>
      </w:pPr>
      <w:r w:rsidRPr="001D165D">
        <w:rPr>
          <w:rFonts w:ascii="Times New Roman" w:hAnsi="Times New Roman" w:cs="Times New Roman"/>
          <w:b/>
          <w:sz w:val="24"/>
          <w:szCs w:val="24"/>
        </w:rPr>
        <w:t>ISSUE</w:t>
      </w:r>
      <w:r w:rsidR="006F57E4" w:rsidRPr="001D165D">
        <w:rPr>
          <w:rFonts w:ascii="Times New Roman" w:hAnsi="Times New Roman" w:cs="Times New Roman"/>
          <w:b/>
          <w:sz w:val="24"/>
          <w:szCs w:val="24"/>
        </w:rPr>
        <w:t xml:space="preserve"> ONE:</w:t>
      </w:r>
    </w:p>
    <w:p w:rsidR="00077DC1" w:rsidRPr="001D165D" w:rsidRDefault="00077DC1" w:rsidP="002010F7">
      <w:p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This court will treat issues 1,</w:t>
      </w:r>
      <w:r w:rsidR="006F57E4" w:rsidRPr="001D165D">
        <w:rPr>
          <w:rFonts w:ascii="Times New Roman" w:hAnsi="Times New Roman" w:cs="Times New Roman"/>
          <w:sz w:val="24"/>
          <w:szCs w:val="24"/>
        </w:rPr>
        <w:t xml:space="preserve"> </w:t>
      </w:r>
      <w:r w:rsidRPr="001D165D">
        <w:rPr>
          <w:rFonts w:ascii="Times New Roman" w:hAnsi="Times New Roman" w:cs="Times New Roman"/>
          <w:sz w:val="24"/>
          <w:szCs w:val="24"/>
        </w:rPr>
        <w:t xml:space="preserve">2 and 3 as one issue since they are interrelated. </w:t>
      </w:r>
    </w:p>
    <w:p w:rsidR="00625235" w:rsidRPr="001D165D" w:rsidRDefault="00625235" w:rsidP="002010F7">
      <w:p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I have read the above submissions and the law cited by counsel for the applicant.</w:t>
      </w:r>
      <w:r w:rsidR="00077DC1" w:rsidRPr="001D165D">
        <w:rPr>
          <w:rFonts w:ascii="Times New Roman" w:hAnsi="Times New Roman" w:cs="Times New Roman"/>
          <w:sz w:val="24"/>
          <w:szCs w:val="24"/>
        </w:rPr>
        <w:t xml:space="preserve"> </w:t>
      </w:r>
      <w:r w:rsidR="006F57E4" w:rsidRPr="001D165D">
        <w:rPr>
          <w:rFonts w:ascii="Times New Roman" w:hAnsi="Times New Roman" w:cs="Times New Roman"/>
          <w:sz w:val="24"/>
          <w:szCs w:val="24"/>
        </w:rPr>
        <w:t xml:space="preserve"> </w:t>
      </w:r>
      <w:r w:rsidR="00077DC1" w:rsidRPr="001D165D">
        <w:rPr>
          <w:rFonts w:ascii="Times New Roman" w:hAnsi="Times New Roman" w:cs="Times New Roman"/>
          <w:sz w:val="24"/>
          <w:szCs w:val="24"/>
        </w:rPr>
        <w:t>I will go ahead and decide the</w:t>
      </w:r>
      <w:r w:rsidRPr="001D165D">
        <w:rPr>
          <w:rFonts w:ascii="Times New Roman" w:hAnsi="Times New Roman" w:cs="Times New Roman"/>
          <w:sz w:val="24"/>
          <w:szCs w:val="24"/>
        </w:rPr>
        <w:t xml:space="preserve"> issue</w:t>
      </w:r>
      <w:r w:rsidR="00077DC1" w:rsidRPr="001D165D">
        <w:rPr>
          <w:rFonts w:ascii="Times New Roman" w:hAnsi="Times New Roman" w:cs="Times New Roman"/>
          <w:sz w:val="24"/>
          <w:szCs w:val="24"/>
        </w:rPr>
        <w:t>s</w:t>
      </w:r>
      <w:r w:rsidRPr="001D165D">
        <w:rPr>
          <w:rFonts w:ascii="Times New Roman" w:hAnsi="Times New Roman" w:cs="Times New Roman"/>
          <w:sz w:val="24"/>
          <w:szCs w:val="24"/>
        </w:rPr>
        <w:t>.  Article 42 under which this application is brought states</w:t>
      </w:r>
      <w:r w:rsidR="006F57E4" w:rsidRPr="001D165D">
        <w:rPr>
          <w:rFonts w:ascii="Times New Roman" w:hAnsi="Times New Roman" w:cs="Times New Roman"/>
          <w:sz w:val="24"/>
          <w:szCs w:val="24"/>
        </w:rPr>
        <w:t xml:space="preserve"> that</w:t>
      </w:r>
      <w:r w:rsidRPr="001D165D">
        <w:rPr>
          <w:rFonts w:ascii="Times New Roman" w:hAnsi="Times New Roman" w:cs="Times New Roman"/>
          <w:sz w:val="24"/>
          <w:szCs w:val="24"/>
        </w:rPr>
        <w:t>;</w:t>
      </w:r>
    </w:p>
    <w:p w:rsidR="00625235" w:rsidRPr="001D165D" w:rsidRDefault="00BE6FB5" w:rsidP="002010F7">
      <w:pPr>
        <w:spacing w:line="360" w:lineRule="auto"/>
        <w:ind w:left="864" w:right="864"/>
        <w:jc w:val="both"/>
        <w:rPr>
          <w:rFonts w:ascii="Times New Roman" w:hAnsi="Times New Roman" w:cs="Times New Roman"/>
          <w:b/>
          <w:i/>
          <w:sz w:val="24"/>
          <w:szCs w:val="24"/>
        </w:rPr>
      </w:pPr>
      <w:r w:rsidRPr="001D165D">
        <w:rPr>
          <w:rFonts w:ascii="Times New Roman" w:hAnsi="Times New Roman" w:cs="Times New Roman"/>
          <w:b/>
          <w:i/>
          <w:sz w:val="24"/>
          <w:szCs w:val="24"/>
        </w:rPr>
        <w:lastRenderedPageBreak/>
        <w:t>“</w:t>
      </w:r>
      <w:r w:rsidR="00625235" w:rsidRPr="001D165D">
        <w:rPr>
          <w:rFonts w:ascii="Times New Roman" w:hAnsi="Times New Roman" w:cs="Times New Roman"/>
          <w:b/>
          <w:i/>
          <w:sz w:val="24"/>
          <w:szCs w:val="24"/>
        </w:rPr>
        <w:t xml:space="preserve">Any person appearing before an administrative official or body has a right to be heard justly and fairly and shall have a right to apply to a </w:t>
      </w:r>
      <w:r w:rsidR="006F57E4" w:rsidRPr="001D165D">
        <w:rPr>
          <w:rFonts w:ascii="Times New Roman" w:hAnsi="Times New Roman" w:cs="Times New Roman"/>
          <w:b/>
          <w:i/>
          <w:sz w:val="24"/>
          <w:szCs w:val="24"/>
        </w:rPr>
        <w:t>C</w:t>
      </w:r>
      <w:r w:rsidR="00625235" w:rsidRPr="001D165D">
        <w:rPr>
          <w:rFonts w:ascii="Times New Roman" w:hAnsi="Times New Roman" w:cs="Times New Roman"/>
          <w:b/>
          <w:i/>
          <w:sz w:val="24"/>
          <w:szCs w:val="24"/>
        </w:rPr>
        <w:t>ourt of law in respect of any administrative decision taken aga</w:t>
      </w:r>
      <w:r w:rsidRPr="001D165D">
        <w:rPr>
          <w:rFonts w:ascii="Times New Roman" w:hAnsi="Times New Roman" w:cs="Times New Roman"/>
          <w:b/>
          <w:i/>
          <w:sz w:val="24"/>
          <w:szCs w:val="24"/>
        </w:rPr>
        <w:t>inst him or her.”</w:t>
      </w:r>
    </w:p>
    <w:p w:rsidR="00625235" w:rsidRPr="001D165D" w:rsidRDefault="00625235" w:rsidP="002010F7">
      <w:pPr>
        <w:pStyle w:val="ListParagraph"/>
        <w:spacing w:line="360" w:lineRule="auto"/>
        <w:ind w:left="2160"/>
        <w:jc w:val="both"/>
        <w:rPr>
          <w:rFonts w:ascii="Times New Roman" w:hAnsi="Times New Roman" w:cs="Times New Roman"/>
          <w:i/>
          <w:sz w:val="24"/>
          <w:szCs w:val="24"/>
        </w:rPr>
      </w:pPr>
    </w:p>
    <w:p w:rsidR="00625235" w:rsidRPr="001D165D" w:rsidRDefault="00625235" w:rsidP="002010F7">
      <w:pPr>
        <w:spacing w:line="360" w:lineRule="auto"/>
        <w:jc w:val="both"/>
        <w:rPr>
          <w:rFonts w:ascii="Times New Roman" w:hAnsi="Times New Roman" w:cs="Times New Roman"/>
          <w:i/>
          <w:sz w:val="24"/>
          <w:szCs w:val="24"/>
        </w:rPr>
      </w:pPr>
      <w:r w:rsidRPr="001D165D">
        <w:rPr>
          <w:rFonts w:ascii="Times New Roman" w:hAnsi="Times New Roman" w:cs="Times New Roman"/>
          <w:sz w:val="24"/>
          <w:szCs w:val="24"/>
        </w:rPr>
        <w:t xml:space="preserve">This same right has since been observed to be a non- </w:t>
      </w:r>
      <w:proofErr w:type="spellStart"/>
      <w:r w:rsidRPr="001D165D">
        <w:rPr>
          <w:rFonts w:ascii="Times New Roman" w:hAnsi="Times New Roman" w:cs="Times New Roman"/>
          <w:sz w:val="24"/>
          <w:szCs w:val="24"/>
        </w:rPr>
        <w:t>derogable</w:t>
      </w:r>
      <w:proofErr w:type="spellEnd"/>
      <w:r w:rsidRPr="001D165D">
        <w:rPr>
          <w:rFonts w:ascii="Times New Roman" w:hAnsi="Times New Roman" w:cs="Times New Roman"/>
          <w:sz w:val="24"/>
          <w:szCs w:val="24"/>
        </w:rPr>
        <w:t xml:space="preserve"> right under Article 44</w:t>
      </w:r>
      <w:r w:rsidR="006F57E4" w:rsidRPr="001D165D">
        <w:rPr>
          <w:rFonts w:ascii="Times New Roman" w:hAnsi="Times New Roman" w:cs="Times New Roman"/>
          <w:sz w:val="24"/>
          <w:szCs w:val="24"/>
        </w:rPr>
        <w:t xml:space="preserve"> </w:t>
      </w:r>
      <w:r w:rsidRPr="001D165D">
        <w:rPr>
          <w:rFonts w:ascii="Times New Roman" w:hAnsi="Times New Roman" w:cs="Times New Roman"/>
          <w:sz w:val="24"/>
          <w:szCs w:val="24"/>
        </w:rPr>
        <w:t xml:space="preserve">(c) of the said </w:t>
      </w:r>
      <w:r w:rsidR="005E191C" w:rsidRPr="001D165D">
        <w:rPr>
          <w:rFonts w:ascii="Times New Roman" w:hAnsi="Times New Roman" w:cs="Times New Roman"/>
          <w:sz w:val="24"/>
          <w:szCs w:val="24"/>
        </w:rPr>
        <w:t>Constitution</w:t>
      </w:r>
      <w:r w:rsidR="005E191C" w:rsidRPr="001D165D">
        <w:rPr>
          <w:rFonts w:ascii="Times New Roman" w:hAnsi="Times New Roman" w:cs="Times New Roman"/>
          <w:i/>
          <w:sz w:val="24"/>
          <w:szCs w:val="24"/>
        </w:rPr>
        <w:t xml:space="preserve">. </w:t>
      </w:r>
      <w:r w:rsidRPr="001D165D">
        <w:rPr>
          <w:rFonts w:ascii="Times New Roman" w:hAnsi="Times New Roman" w:cs="Times New Roman"/>
          <w:sz w:val="24"/>
          <w:szCs w:val="24"/>
        </w:rPr>
        <w:t>S</w:t>
      </w:r>
      <w:r w:rsidR="006F57E4" w:rsidRPr="001D165D">
        <w:rPr>
          <w:rFonts w:ascii="Times New Roman" w:hAnsi="Times New Roman" w:cs="Times New Roman"/>
          <w:sz w:val="24"/>
          <w:szCs w:val="24"/>
        </w:rPr>
        <w:t>ee</w:t>
      </w:r>
      <w:r w:rsidRPr="001D165D">
        <w:rPr>
          <w:rFonts w:ascii="Times New Roman" w:hAnsi="Times New Roman" w:cs="Times New Roman"/>
          <w:sz w:val="24"/>
          <w:szCs w:val="24"/>
        </w:rPr>
        <w:t xml:space="preserve"> the case </w:t>
      </w:r>
      <w:r w:rsidR="005E191C" w:rsidRPr="001D165D">
        <w:rPr>
          <w:rFonts w:ascii="Times New Roman" w:hAnsi="Times New Roman" w:cs="Times New Roman"/>
          <w:sz w:val="24"/>
          <w:szCs w:val="24"/>
        </w:rPr>
        <w:t>of</w:t>
      </w:r>
      <w:r w:rsidR="005E191C" w:rsidRPr="001D165D">
        <w:rPr>
          <w:rFonts w:ascii="Times New Roman" w:hAnsi="Times New Roman" w:cs="Times New Roman"/>
          <w:i/>
          <w:sz w:val="24"/>
          <w:szCs w:val="24"/>
        </w:rPr>
        <w:t xml:space="preserve"> </w:t>
      </w:r>
      <w:r w:rsidR="005E191C" w:rsidRPr="001D165D">
        <w:rPr>
          <w:rFonts w:ascii="Times New Roman" w:hAnsi="Times New Roman" w:cs="Times New Roman"/>
          <w:b/>
          <w:i/>
          <w:sz w:val="24"/>
          <w:szCs w:val="24"/>
          <w:u w:val="single"/>
        </w:rPr>
        <w:t>Charles</w:t>
      </w:r>
      <w:r w:rsidR="00A67ACA" w:rsidRPr="001D165D">
        <w:rPr>
          <w:rFonts w:ascii="Times New Roman" w:hAnsi="Times New Roman" w:cs="Times New Roman"/>
          <w:b/>
          <w:i/>
          <w:sz w:val="24"/>
          <w:szCs w:val="24"/>
          <w:u w:val="single"/>
        </w:rPr>
        <w:t xml:space="preserve"> </w:t>
      </w:r>
      <w:proofErr w:type="spellStart"/>
      <w:r w:rsidR="00E9234F" w:rsidRPr="001D165D">
        <w:rPr>
          <w:rFonts w:ascii="Times New Roman" w:hAnsi="Times New Roman" w:cs="Times New Roman"/>
          <w:b/>
          <w:i/>
          <w:sz w:val="24"/>
          <w:szCs w:val="24"/>
          <w:u w:val="single"/>
        </w:rPr>
        <w:t>Kabagambe</w:t>
      </w:r>
      <w:proofErr w:type="spellEnd"/>
      <w:r w:rsidR="00E9234F" w:rsidRPr="001D165D">
        <w:rPr>
          <w:rFonts w:ascii="Times New Roman" w:hAnsi="Times New Roman" w:cs="Times New Roman"/>
          <w:b/>
          <w:i/>
          <w:sz w:val="24"/>
          <w:szCs w:val="24"/>
          <w:u w:val="single"/>
        </w:rPr>
        <w:t xml:space="preserve"> </w:t>
      </w:r>
      <w:proofErr w:type="spellStart"/>
      <w:r w:rsidR="00E9234F" w:rsidRPr="001D165D">
        <w:rPr>
          <w:rFonts w:ascii="Times New Roman" w:hAnsi="Times New Roman" w:cs="Times New Roman"/>
          <w:b/>
          <w:i/>
          <w:sz w:val="24"/>
          <w:szCs w:val="24"/>
          <w:u w:val="single"/>
        </w:rPr>
        <w:t>Vs</w:t>
      </w:r>
      <w:proofErr w:type="spellEnd"/>
      <w:r w:rsidR="00E9234F" w:rsidRPr="001D165D">
        <w:rPr>
          <w:rFonts w:ascii="Times New Roman" w:hAnsi="Times New Roman" w:cs="Times New Roman"/>
          <w:b/>
          <w:i/>
          <w:sz w:val="24"/>
          <w:szCs w:val="24"/>
          <w:u w:val="single"/>
        </w:rPr>
        <w:t xml:space="preserve"> UEB Mi</w:t>
      </w:r>
      <w:r w:rsidRPr="001D165D">
        <w:rPr>
          <w:rFonts w:ascii="Times New Roman" w:hAnsi="Times New Roman" w:cs="Times New Roman"/>
          <w:b/>
          <w:i/>
          <w:sz w:val="24"/>
          <w:szCs w:val="24"/>
          <w:u w:val="single"/>
        </w:rPr>
        <w:t>sc. Application No.28 of 1999</w:t>
      </w:r>
      <w:r w:rsidRPr="001D165D">
        <w:rPr>
          <w:rFonts w:ascii="Times New Roman" w:hAnsi="Times New Roman" w:cs="Times New Roman"/>
          <w:i/>
          <w:sz w:val="24"/>
          <w:szCs w:val="24"/>
        </w:rPr>
        <w:t>.</w:t>
      </w:r>
    </w:p>
    <w:p w:rsidR="006F57E4" w:rsidRPr="001D165D" w:rsidRDefault="006F57E4" w:rsidP="002010F7">
      <w:pPr>
        <w:spacing w:line="360" w:lineRule="auto"/>
        <w:jc w:val="both"/>
        <w:rPr>
          <w:rFonts w:ascii="Times New Roman" w:hAnsi="Times New Roman" w:cs="Times New Roman"/>
          <w:sz w:val="24"/>
          <w:szCs w:val="24"/>
        </w:rPr>
      </w:pPr>
    </w:p>
    <w:p w:rsidR="006F57E4" w:rsidRPr="001D165D" w:rsidRDefault="006F57E4" w:rsidP="002010F7">
      <w:p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It was held that:</w:t>
      </w:r>
    </w:p>
    <w:p w:rsidR="00625235" w:rsidRPr="001D165D" w:rsidRDefault="006F57E4" w:rsidP="002010F7">
      <w:pPr>
        <w:spacing w:line="360" w:lineRule="auto"/>
        <w:ind w:left="864" w:right="864"/>
        <w:jc w:val="both"/>
        <w:rPr>
          <w:rFonts w:ascii="Times New Roman" w:hAnsi="Times New Roman" w:cs="Times New Roman"/>
          <w:b/>
          <w:i/>
          <w:sz w:val="24"/>
          <w:szCs w:val="24"/>
        </w:rPr>
      </w:pPr>
      <w:r w:rsidRPr="001D165D">
        <w:rPr>
          <w:rFonts w:ascii="Times New Roman" w:hAnsi="Times New Roman" w:cs="Times New Roman"/>
          <w:b/>
          <w:i/>
          <w:sz w:val="24"/>
          <w:szCs w:val="24"/>
        </w:rPr>
        <w:t xml:space="preserve"> “J</w:t>
      </w:r>
      <w:r w:rsidR="00625235" w:rsidRPr="001D165D">
        <w:rPr>
          <w:rFonts w:ascii="Times New Roman" w:hAnsi="Times New Roman" w:cs="Times New Roman"/>
          <w:b/>
          <w:i/>
          <w:sz w:val="24"/>
          <w:szCs w:val="24"/>
        </w:rPr>
        <w:t xml:space="preserve">udicial review is a process through which the High Court exercises its supervisory jurisdiction over proceedings and decisions of inferior </w:t>
      </w:r>
      <w:r w:rsidRPr="001D165D">
        <w:rPr>
          <w:rFonts w:ascii="Times New Roman" w:hAnsi="Times New Roman" w:cs="Times New Roman"/>
          <w:b/>
          <w:i/>
          <w:sz w:val="24"/>
          <w:szCs w:val="24"/>
        </w:rPr>
        <w:t>C</w:t>
      </w:r>
      <w:r w:rsidR="00625235" w:rsidRPr="001D165D">
        <w:rPr>
          <w:rFonts w:ascii="Times New Roman" w:hAnsi="Times New Roman" w:cs="Times New Roman"/>
          <w:b/>
          <w:i/>
          <w:sz w:val="24"/>
          <w:szCs w:val="24"/>
        </w:rPr>
        <w:t xml:space="preserve">ourts, </w:t>
      </w:r>
      <w:r w:rsidRPr="001D165D">
        <w:rPr>
          <w:rFonts w:ascii="Times New Roman" w:hAnsi="Times New Roman" w:cs="Times New Roman"/>
          <w:b/>
          <w:i/>
          <w:sz w:val="24"/>
          <w:szCs w:val="24"/>
        </w:rPr>
        <w:t>Tr</w:t>
      </w:r>
      <w:r w:rsidR="00625235" w:rsidRPr="001D165D">
        <w:rPr>
          <w:rFonts w:ascii="Times New Roman" w:hAnsi="Times New Roman" w:cs="Times New Roman"/>
          <w:b/>
          <w:i/>
          <w:sz w:val="24"/>
          <w:szCs w:val="24"/>
        </w:rPr>
        <w:t xml:space="preserve">ibunals and other </w:t>
      </w:r>
      <w:r w:rsidRPr="001D165D">
        <w:rPr>
          <w:rFonts w:ascii="Times New Roman" w:hAnsi="Times New Roman" w:cs="Times New Roman"/>
          <w:b/>
          <w:i/>
          <w:sz w:val="24"/>
          <w:szCs w:val="24"/>
        </w:rPr>
        <w:t>Public B</w:t>
      </w:r>
      <w:r w:rsidR="00625235" w:rsidRPr="001D165D">
        <w:rPr>
          <w:rFonts w:ascii="Times New Roman" w:hAnsi="Times New Roman" w:cs="Times New Roman"/>
          <w:b/>
          <w:i/>
          <w:sz w:val="24"/>
          <w:szCs w:val="24"/>
        </w:rPr>
        <w:t xml:space="preserve">odies or </w:t>
      </w:r>
      <w:r w:rsidRPr="001D165D">
        <w:rPr>
          <w:rFonts w:ascii="Times New Roman" w:hAnsi="Times New Roman" w:cs="Times New Roman"/>
          <w:b/>
          <w:i/>
          <w:sz w:val="24"/>
          <w:szCs w:val="24"/>
        </w:rPr>
        <w:t>P</w:t>
      </w:r>
      <w:r w:rsidR="00625235" w:rsidRPr="001D165D">
        <w:rPr>
          <w:rFonts w:ascii="Times New Roman" w:hAnsi="Times New Roman" w:cs="Times New Roman"/>
          <w:b/>
          <w:i/>
          <w:sz w:val="24"/>
          <w:szCs w:val="24"/>
        </w:rPr>
        <w:t>ersons.</w:t>
      </w:r>
      <w:r w:rsidRPr="001D165D">
        <w:rPr>
          <w:rFonts w:ascii="Times New Roman" w:hAnsi="Times New Roman" w:cs="Times New Roman"/>
          <w:b/>
          <w:i/>
          <w:sz w:val="24"/>
          <w:szCs w:val="24"/>
        </w:rPr>
        <w:t>”</w:t>
      </w:r>
    </w:p>
    <w:p w:rsidR="00BE6FB5" w:rsidRPr="001D165D" w:rsidRDefault="00BE6FB5" w:rsidP="002010F7">
      <w:pPr>
        <w:spacing w:line="360" w:lineRule="auto"/>
        <w:jc w:val="both"/>
        <w:rPr>
          <w:rFonts w:ascii="Times New Roman" w:hAnsi="Times New Roman" w:cs="Times New Roman"/>
          <w:i/>
          <w:sz w:val="24"/>
          <w:szCs w:val="24"/>
        </w:rPr>
      </w:pPr>
    </w:p>
    <w:p w:rsidR="00625235" w:rsidRPr="001D165D" w:rsidRDefault="00625235" w:rsidP="002010F7">
      <w:p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 xml:space="preserve">In deciding a Judicial </w:t>
      </w:r>
      <w:r w:rsidR="005E191C" w:rsidRPr="001D165D">
        <w:rPr>
          <w:rFonts w:ascii="Times New Roman" w:hAnsi="Times New Roman" w:cs="Times New Roman"/>
          <w:sz w:val="24"/>
          <w:szCs w:val="24"/>
        </w:rPr>
        <w:t xml:space="preserve">Review </w:t>
      </w:r>
      <w:r w:rsidRPr="001D165D">
        <w:rPr>
          <w:rFonts w:ascii="Times New Roman" w:hAnsi="Times New Roman" w:cs="Times New Roman"/>
          <w:sz w:val="24"/>
          <w:szCs w:val="24"/>
        </w:rPr>
        <w:t xml:space="preserve">application, the </w:t>
      </w:r>
      <w:r w:rsidR="006F57E4" w:rsidRPr="001D165D">
        <w:rPr>
          <w:rFonts w:ascii="Times New Roman" w:hAnsi="Times New Roman" w:cs="Times New Roman"/>
          <w:sz w:val="24"/>
          <w:szCs w:val="24"/>
        </w:rPr>
        <w:t>C</w:t>
      </w:r>
      <w:r w:rsidRPr="001D165D">
        <w:rPr>
          <w:rFonts w:ascii="Times New Roman" w:hAnsi="Times New Roman" w:cs="Times New Roman"/>
          <w:sz w:val="24"/>
          <w:szCs w:val="24"/>
        </w:rPr>
        <w:t xml:space="preserve">ourt is not concerned with the merits of the decision in respect of which the application is made. </w:t>
      </w:r>
      <w:r w:rsidRPr="001D165D">
        <w:rPr>
          <w:rFonts w:ascii="Times New Roman" w:hAnsi="Times New Roman" w:cs="Times New Roman"/>
          <w:i/>
          <w:sz w:val="24"/>
          <w:szCs w:val="24"/>
          <w:u w:val="single"/>
        </w:rPr>
        <w:t>It is more concerned with the lawfulness of the decision making process</w:t>
      </w:r>
      <w:r w:rsidRPr="001D165D">
        <w:rPr>
          <w:rFonts w:ascii="Times New Roman" w:hAnsi="Times New Roman" w:cs="Times New Roman"/>
          <w:i/>
          <w:sz w:val="24"/>
          <w:szCs w:val="24"/>
        </w:rPr>
        <w:t xml:space="preserve">. </w:t>
      </w:r>
      <w:r w:rsidRPr="001D165D">
        <w:rPr>
          <w:rFonts w:ascii="Times New Roman" w:hAnsi="Times New Roman" w:cs="Times New Roman"/>
          <w:sz w:val="24"/>
          <w:szCs w:val="24"/>
        </w:rPr>
        <w:t xml:space="preserve">The </w:t>
      </w:r>
      <w:r w:rsidR="006F57E4" w:rsidRPr="001D165D">
        <w:rPr>
          <w:rFonts w:ascii="Times New Roman" w:hAnsi="Times New Roman" w:cs="Times New Roman"/>
          <w:sz w:val="24"/>
          <w:szCs w:val="24"/>
        </w:rPr>
        <w:t>C</w:t>
      </w:r>
      <w:r w:rsidRPr="001D165D">
        <w:rPr>
          <w:rFonts w:ascii="Times New Roman" w:hAnsi="Times New Roman" w:cs="Times New Roman"/>
          <w:sz w:val="24"/>
          <w:szCs w:val="24"/>
        </w:rPr>
        <w:t xml:space="preserve">ourt is more concerned with whether the decision constituting the subject matter of the application for </w:t>
      </w:r>
      <w:r w:rsidR="006F57E4" w:rsidRPr="001D165D">
        <w:rPr>
          <w:rFonts w:ascii="Times New Roman" w:hAnsi="Times New Roman" w:cs="Times New Roman"/>
          <w:sz w:val="24"/>
          <w:szCs w:val="24"/>
        </w:rPr>
        <w:t xml:space="preserve">Judicial Review </w:t>
      </w:r>
      <w:r w:rsidRPr="001D165D">
        <w:rPr>
          <w:rFonts w:ascii="Times New Roman" w:hAnsi="Times New Roman" w:cs="Times New Roman"/>
          <w:sz w:val="24"/>
          <w:szCs w:val="24"/>
        </w:rPr>
        <w:t>was made through error of law, procedural impropriety, irrationality or outright abuse of Jurisdiction generally.</w:t>
      </w:r>
    </w:p>
    <w:p w:rsidR="00625235" w:rsidRPr="001D165D" w:rsidRDefault="00625235" w:rsidP="002010F7">
      <w:p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 xml:space="preserve">Using this wide Interpretation of Judicial </w:t>
      </w:r>
      <w:r w:rsidR="006F57E4" w:rsidRPr="001D165D">
        <w:rPr>
          <w:rFonts w:ascii="Times New Roman" w:hAnsi="Times New Roman" w:cs="Times New Roman"/>
          <w:sz w:val="24"/>
          <w:szCs w:val="24"/>
        </w:rPr>
        <w:t>R</w:t>
      </w:r>
      <w:r w:rsidRPr="001D165D">
        <w:rPr>
          <w:rFonts w:ascii="Times New Roman" w:hAnsi="Times New Roman" w:cs="Times New Roman"/>
          <w:sz w:val="24"/>
          <w:szCs w:val="24"/>
        </w:rPr>
        <w:t xml:space="preserve">eview, it can be observed that the High </w:t>
      </w:r>
      <w:r w:rsidR="006F57E4" w:rsidRPr="001D165D">
        <w:rPr>
          <w:rFonts w:ascii="Times New Roman" w:hAnsi="Times New Roman" w:cs="Times New Roman"/>
          <w:sz w:val="24"/>
          <w:szCs w:val="24"/>
        </w:rPr>
        <w:t>C</w:t>
      </w:r>
      <w:r w:rsidRPr="001D165D">
        <w:rPr>
          <w:rFonts w:ascii="Times New Roman" w:hAnsi="Times New Roman" w:cs="Times New Roman"/>
          <w:sz w:val="24"/>
          <w:szCs w:val="24"/>
        </w:rPr>
        <w:t xml:space="preserve">ourt exercises its supervisory powers on decisions of inferior </w:t>
      </w:r>
      <w:r w:rsidR="00920468" w:rsidRPr="001D165D">
        <w:rPr>
          <w:rFonts w:ascii="Times New Roman" w:hAnsi="Times New Roman" w:cs="Times New Roman"/>
          <w:sz w:val="24"/>
          <w:szCs w:val="24"/>
        </w:rPr>
        <w:t>C</w:t>
      </w:r>
      <w:r w:rsidRPr="001D165D">
        <w:rPr>
          <w:rFonts w:ascii="Times New Roman" w:hAnsi="Times New Roman" w:cs="Times New Roman"/>
          <w:sz w:val="24"/>
          <w:szCs w:val="24"/>
        </w:rPr>
        <w:t xml:space="preserve">ourts or </w:t>
      </w:r>
      <w:r w:rsidR="00920468" w:rsidRPr="001D165D">
        <w:rPr>
          <w:rFonts w:ascii="Times New Roman" w:hAnsi="Times New Roman" w:cs="Times New Roman"/>
          <w:sz w:val="24"/>
          <w:szCs w:val="24"/>
        </w:rPr>
        <w:t>T</w:t>
      </w:r>
      <w:r w:rsidRPr="001D165D">
        <w:rPr>
          <w:rFonts w:ascii="Times New Roman" w:hAnsi="Times New Roman" w:cs="Times New Roman"/>
          <w:sz w:val="24"/>
          <w:szCs w:val="24"/>
        </w:rPr>
        <w:t xml:space="preserve">ribunals and it is concerned with the lawfulness of the decision making process. </w:t>
      </w:r>
    </w:p>
    <w:p w:rsidR="00BE6FB5" w:rsidRPr="001D165D" w:rsidRDefault="00BE6FB5" w:rsidP="002010F7">
      <w:pPr>
        <w:spacing w:line="360" w:lineRule="auto"/>
        <w:jc w:val="both"/>
        <w:rPr>
          <w:rFonts w:ascii="Times New Roman" w:hAnsi="Times New Roman" w:cs="Times New Roman"/>
          <w:sz w:val="24"/>
          <w:szCs w:val="24"/>
        </w:rPr>
      </w:pPr>
    </w:p>
    <w:p w:rsidR="00D10351" w:rsidRPr="001D165D" w:rsidRDefault="00D10351" w:rsidP="002010F7">
      <w:p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In this case, applicant</w:t>
      </w:r>
      <w:r w:rsidR="00DF6D63" w:rsidRPr="001D165D">
        <w:rPr>
          <w:rFonts w:ascii="Times New Roman" w:hAnsi="Times New Roman" w:cs="Times New Roman"/>
          <w:sz w:val="24"/>
          <w:szCs w:val="24"/>
        </w:rPr>
        <w:t>’</w:t>
      </w:r>
      <w:r w:rsidRPr="001D165D">
        <w:rPr>
          <w:rFonts w:ascii="Times New Roman" w:hAnsi="Times New Roman" w:cs="Times New Roman"/>
          <w:sz w:val="24"/>
          <w:szCs w:val="24"/>
        </w:rPr>
        <w:t xml:space="preserve">s papers were vetted and returned </w:t>
      </w:r>
      <w:r w:rsidR="00920468" w:rsidRPr="001D165D">
        <w:rPr>
          <w:rFonts w:ascii="Times New Roman" w:hAnsi="Times New Roman" w:cs="Times New Roman"/>
          <w:sz w:val="24"/>
          <w:szCs w:val="24"/>
        </w:rPr>
        <w:t xml:space="preserve">to the Appointments Board </w:t>
      </w:r>
      <w:r w:rsidRPr="001D165D">
        <w:rPr>
          <w:rFonts w:ascii="Times New Roman" w:hAnsi="Times New Roman" w:cs="Times New Roman"/>
          <w:sz w:val="24"/>
          <w:szCs w:val="24"/>
        </w:rPr>
        <w:t xml:space="preserve">with the recommendation that she be promoted to the rank of </w:t>
      </w:r>
      <w:r w:rsidR="00920468" w:rsidRPr="001D165D">
        <w:rPr>
          <w:rFonts w:ascii="Times New Roman" w:hAnsi="Times New Roman" w:cs="Times New Roman"/>
          <w:sz w:val="24"/>
          <w:szCs w:val="24"/>
        </w:rPr>
        <w:t>Senior Lecturer</w:t>
      </w:r>
      <w:r w:rsidRPr="001D165D">
        <w:rPr>
          <w:rFonts w:ascii="Times New Roman" w:hAnsi="Times New Roman" w:cs="Times New Roman"/>
          <w:sz w:val="24"/>
          <w:szCs w:val="24"/>
        </w:rPr>
        <w:t xml:space="preserve">. However, the </w:t>
      </w:r>
      <w:r w:rsidR="00920468" w:rsidRPr="001D165D">
        <w:rPr>
          <w:rFonts w:ascii="Times New Roman" w:hAnsi="Times New Roman" w:cs="Times New Roman"/>
          <w:sz w:val="24"/>
          <w:szCs w:val="24"/>
        </w:rPr>
        <w:t xml:space="preserve">Appointments Board </w:t>
      </w:r>
      <w:r w:rsidRPr="001D165D">
        <w:rPr>
          <w:rFonts w:ascii="Times New Roman" w:hAnsi="Times New Roman" w:cs="Times New Roman"/>
          <w:sz w:val="24"/>
          <w:szCs w:val="24"/>
        </w:rPr>
        <w:t xml:space="preserve">refused to promote her to the said rank despite the positive recommendation. The applicant then appealed to the respondent’s </w:t>
      </w:r>
      <w:r w:rsidR="00920468" w:rsidRPr="001D165D">
        <w:rPr>
          <w:rFonts w:ascii="Times New Roman" w:hAnsi="Times New Roman" w:cs="Times New Roman"/>
          <w:sz w:val="24"/>
          <w:szCs w:val="24"/>
        </w:rPr>
        <w:t xml:space="preserve">Staff Appeals Tribunal </w:t>
      </w:r>
      <w:r w:rsidRPr="001D165D">
        <w:rPr>
          <w:rFonts w:ascii="Times New Roman" w:hAnsi="Times New Roman" w:cs="Times New Roman"/>
          <w:sz w:val="24"/>
          <w:szCs w:val="24"/>
        </w:rPr>
        <w:t xml:space="preserve">which heard the appeal and </w:t>
      </w:r>
      <w:r w:rsidR="00DF6D63" w:rsidRPr="001D165D">
        <w:rPr>
          <w:rFonts w:ascii="Times New Roman" w:hAnsi="Times New Roman" w:cs="Times New Roman"/>
          <w:sz w:val="24"/>
          <w:szCs w:val="24"/>
        </w:rPr>
        <w:t>allowed it with clear orders for the respondent to effect the applicant’s promotion.</w:t>
      </w:r>
    </w:p>
    <w:p w:rsidR="00BE6FB5" w:rsidRPr="001D165D" w:rsidRDefault="00BE6FB5" w:rsidP="002010F7">
      <w:pPr>
        <w:spacing w:line="360" w:lineRule="auto"/>
        <w:jc w:val="both"/>
        <w:rPr>
          <w:rFonts w:ascii="Times New Roman" w:hAnsi="Times New Roman" w:cs="Times New Roman"/>
          <w:sz w:val="24"/>
          <w:szCs w:val="24"/>
        </w:rPr>
      </w:pPr>
    </w:p>
    <w:p w:rsidR="00C279CE" w:rsidRPr="001D165D" w:rsidRDefault="00C279CE" w:rsidP="002010F7">
      <w:p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The ruling and its orders to the respondent to effect the applicant’s promotion which are annexed to the affidavit in support of the application are as follows;</w:t>
      </w:r>
    </w:p>
    <w:p w:rsidR="00C279CE" w:rsidRPr="001D165D" w:rsidRDefault="00C279CE" w:rsidP="005E191C">
      <w:pPr>
        <w:pStyle w:val="ListParagraph"/>
        <w:numPr>
          <w:ilvl w:val="0"/>
          <w:numId w:val="4"/>
        </w:numPr>
        <w:spacing w:line="360" w:lineRule="auto"/>
        <w:ind w:left="1440" w:hanging="720"/>
        <w:jc w:val="both"/>
        <w:rPr>
          <w:rFonts w:ascii="Times New Roman" w:hAnsi="Times New Roman" w:cs="Times New Roman"/>
          <w:b/>
          <w:i/>
          <w:sz w:val="24"/>
          <w:szCs w:val="24"/>
        </w:rPr>
      </w:pPr>
      <w:r w:rsidRPr="001D165D">
        <w:rPr>
          <w:rFonts w:ascii="Times New Roman" w:hAnsi="Times New Roman" w:cs="Times New Roman"/>
          <w:b/>
          <w:i/>
          <w:sz w:val="24"/>
          <w:szCs w:val="24"/>
        </w:rPr>
        <w:t xml:space="preserve">The appeal is allowed in part. The </w:t>
      </w:r>
      <w:r w:rsidR="00920468" w:rsidRPr="001D165D">
        <w:rPr>
          <w:rFonts w:ascii="Times New Roman" w:hAnsi="Times New Roman" w:cs="Times New Roman"/>
          <w:b/>
          <w:i/>
          <w:sz w:val="24"/>
          <w:szCs w:val="24"/>
        </w:rPr>
        <w:t>T</w:t>
      </w:r>
      <w:r w:rsidRPr="001D165D">
        <w:rPr>
          <w:rFonts w:ascii="Times New Roman" w:hAnsi="Times New Roman" w:cs="Times New Roman"/>
          <w:b/>
          <w:i/>
          <w:sz w:val="24"/>
          <w:szCs w:val="24"/>
        </w:rPr>
        <w:t xml:space="preserve">ribunal hereby sets aside the decision of the </w:t>
      </w:r>
      <w:r w:rsidR="00920468" w:rsidRPr="001D165D">
        <w:rPr>
          <w:rFonts w:ascii="Times New Roman" w:hAnsi="Times New Roman" w:cs="Times New Roman"/>
          <w:b/>
          <w:i/>
          <w:sz w:val="24"/>
          <w:szCs w:val="24"/>
        </w:rPr>
        <w:t xml:space="preserve">Appointments Board </w:t>
      </w:r>
      <w:r w:rsidRPr="001D165D">
        <w:rPr>
          <w:rFonts w:ascii="Times New Roman" w:hAnsi="Times New Roman" w:cs="Times New Roman"/>
          <w:b/>
          <w:i/>
          <w:sz w:val="24"/>
          <w:szCs w:val="24"/>
        </w:rPr>
        <w:t xml:space="preserve">not to promote the appellant to the position of </w:t>
      </w:r>
      <w:r w:rsidR="00920468" w:rsidRPr="001D165D">
        <w:rPr>
          <w:rFonts w:ascii="Times New Roman" w:hAnsi="Times New Roman" w:cs="Times New Roman"/>
          <w:b/>
          <w:i/>
          <w:sz w:val="24"/>
          <w:szCs w:val="24"/>
        </w:rPr>
        <w:t>Senior Lecturer</w:t>
      </w:r>
      <w:r w:rsidRPr="001D165D">
        <w:rPr>
          <w:rFonts w:ascii="Times New Roman" w:hAnsi="Times New Roman" w:cs="Times New Roman"/>
          <w:b/>
          <w:i/>
          <w:sz w:val="24"/>
          <w:szCs w:val="24"/>
        </w:rPr>
        <w:t>.</w:t>
      </w:r>
    </w:p>
    <w:p w:rsidR="00920468" w:rsidRPr="001D165D" w:rsidRDefault="00920468" w:rsidP="005E191C">
      <w:pPr>
        <w:pStyle w:val="ListParagraph"/>
        <w:spacing w:line="360" w:lineRule="auto"/>
        <w:ind w:left="1440" w:hanging="720"/>
        <w:jc w:val="both"/>
        <w:rPr>
          <w:rFonts w:ascii="Times New Roman" w:hAnsi="Times New Roman" w:cs="Times New Roman"/>
          <w:b/>
          <w:i/>
          <w:sz w:val="24"/>
          <w:szCs w:val="24"/>
        </w:rPr>
      </w:pPr>
    </w:p>
    <w:p w:rsidR="00C279CE" w:rsidRPr="001D165D" w:rsidRDefault="00C279CE" w:rsidP="005E191C">
      <w:pPr>
        <w:pStyle w:val="ListParagraph"/>
        <w:numPr>
          <w:ilvl w:val="0"/>
          <w:numId w:val="4"/>
        </w:numPr>
        <w:spacing w:line="360" w:lineRule="auto"/>
        <w:ind w:left="1440" w:hanging="720"/>
        <w:jc w:val="both"/>
        <w:rPr>
          <w:rFonts w:ascii="Times New Roman" w:hAnsi="Times New Roman" w:cs="Times New Roman"/>
          <w:b/>
          <w:i/>
          <w:sz w:val="24"/>
          <w:szCs w:val="24"/>
        </w:rPr>
      </w:pPr>
      <w:r w:rsidRPr="001D165D">
        <w:rPr>
          <w:rFonts w:ascii="Times New Roman" w:hAnsi="Times New Roman" w:cs="Times New Roman"/>
          <w:b/>
          <w:i/>
          <w:sz w:val="24"/>
          <w:szCs w:val="24"/>
        </w:rPr>
        <w:t xml:space="preserve">The </w:t>
      </w:r>
      <w:r w:rsidR="00920468" w:rsidRPr="001D165D">
        <w:rPr>
          <w:rFonts w:ascii="Times New Roman" w:hAnsi="Times New Roman" w:cs="Times New Roman"/>
          <w:b/>
          <w:i/>
          <w:sz w:val="24"/>
          <w:szCs w:val="24"/>
        </w:rPr>
        <w:t>T</w:t>
      </w:r>
      <w:r w:rsidRPr="001D165D">
        <w:rPr>
          <w:rFonts w:ascii="Times New Roman" w:hAnsi="Times New Roman" w:cs="Times New Roman"/>
          <w:b/>
          <w:i/>
          <w:sz w:val="24"/>
          <w:szCs w:val="24"/>
        </w:rPr>
        <w:t>ribunal hereby directs that the appellant selects two of the three publications that were not vetted and submit them to the secretary of the Board within two weeks from the date of this decision.</w:t>
      </w:r>
    </w:p>
    <w:p w:rsidR="00920468" w:rsidRPr="001D165D" w:rsidRDefault="00920468" w:rsidP="005E191C">
      <w:pPr>
        <w:pStyle w:val="ListParagraph"/>
        <w:spacing w:line="360" w:lineRule="auto"/>
        <w:ind w:left="1440" w:hanging="720"/>
        <w:rPr>
          <w:rFonts w:ascii="Times New Roman" w:hAnsi="Times New Roman" w:cs="Times New Roman"/>
          <w:b/>
          <w:i/>
          <w:sz w:val="24"/>
          <w:szCs w:val="24"/>
        </w:rPr>
      </w:pPr>
    </w:p>
    <w:p w:rsidR="00C279CE" w:rsidRPr="001D165D" w:rsidRDefault="00C279CE" w:rsidP="005E191C">
      <w:pPr>
        <w:pStyle w:val="ListParagraph"/>
        <w:numPr>
          <w:ilvl w:val="0"/>
          <w:numId w:val="4"/>
        </w:numPr>
        <w:spacing w:line="360" w:lineRule="auto"/>
        <w:ind w:left="1440" w:hanging="720"/>
        <w:jc w:val="both"/>
        <w:rPr>
          <w:rFonts w:ascii="Times New Roman" w:hAnsi="Times New Roman" w:cs="Times New Roman"/>
          <w:b/>
          <w:i/>
          <w:sz w:val="24"/>
          <w:szCs w:val="24"/>
        </w:rPr>
      </w:pPr>
      <w:r w:rsidRPr="001D165D">
        <w:rPr>
          <w:rFonts w:ascii="Times New Roman" w:hAnsi="Times New Roman" w:cs="Times New Roman"/>
          <w:b/>
          <w:i/>
          <w:sz w:val="24"/>
          <w:szCs w:val="24"/>
        </w:rPr>
        <w:t xml:space="preserve"> The Board should send the publications selected by the </w:t>
      </w:r>
      <w:r w:rsidR="00053AF8" w:rsidRPr="001D165D">
        <w:rPr>
          <w:rFonts w:ascii="Times New Roman" w:hAnsi="Times New Roman" w:cs="Times New Roman"/>
          <w:b/>
          <w:i/>
          <w:sz w:val="24"/>
          <w:szCs w:val="24"/>
        </w:rPr>
        <w:t xml:space="preserve">appellant to the same </w:t>
      </w:r>
      <w:r w:rsidR="005E191C" w:rsidRPr="001D165D">
        <w:rPr>
          <w:rFonts w:ascii="Times New Roman" w:hAnsi="Times New Roman" w:cs="Times New Roman"/>
          <w:b/>
          <w:i/>
          <w:sz w:val="24"/>
          <w:szCs w:val="24"/>
        </w:rPr>
        <w:t>Vetter</w:t>
      </w:r>
      <w:r w:rsidR="00053AF8" w:rsidRPr="001D165D">
        <w:rPr>
          <w:rFonts w:ascii="Times New Roman" w:hAnsi="Times New Roman" w:cs="Times New Roman"/>
          <w:b/>
          <w:i/>
          <w:sz w:val="24"/>
          <w:szCs w:val="24"/>
        </w:rPr>
        <w:t xml:space="preserve"> who vetted the appellant’s earlier publications within two weeks from the date of submission of the publications by the appellant.</w:t>
      </w:r>
    </w:p>
    <w:p w:rsidR="00920468" w:rsidRPr="001D165D" w:rsidRDefault="00920468" w:rsidP="005E191C">
      <w:pPr>
        <w:pStyle w:val="ListParagraph"/>
        <w:spacing w:line="360" w:lineRule="auto"/>
        <w:ind w:left="1440" w:hanging="720"/>
        <w:rPr>
          <w:rFonts w:ascii="Times New Roman" w:hAnsi="Times New Roman" w:cs="Times New Roman"/>
          <w:b/>
          <w:i/>
          <w:sz w:val="24"/>
          <w:szCs w:val="24"/>
        </w:rPr>
      </w:pPr>
    </w:p>
    <w:p w:rsidR="00053AF8" w:rsidRPr="001D165D" w:rsidRDefault="00053AF8" w:rsidP="005E191C">
      <w:pPr>
        <w:pStyle w:val="ListParagraph"/>
        <w:numPr>
          <w:ilvl w:val="0"/>
          <w:numId w:val="4"/>
        </w:numPr>
        <w:spacing w:line="360" w:lineRule="auto"/>
        <w:ind w:left="1440" w:hanging="720"/>
        <w:jc w:val="both"/>
        <w:rPr>
          <w:rFonts w:ascii="Times New Roman" w:hAnsi="Times New Roman" w:cs="Times New Roman"/>
          <w:b/>
          <w:i/>
          <w:sz w:val="24"/>
          <w:szCs w:val="24"/>
        </w:rPr>
      </w:pPr>
      <w:r w:rsidRPr="001D165D">
        <w:rPr>
          <w:rFonts w:ascii="Times New Roman" w:hAnsi="Times New Roman" w:cs="Times New Roman"/>
          <w:b/>
          <w:i/>
          <w:sz w:val="24"/>
          <w:szCs w:val="24"/>
        </w:rPr>
        <w:t xml:space="preserve">The same </w:t>
      </w:r>
      <w:r w:rsidR="005E191C" w:rsidRPr="001D165D">
        <w:rPr>
          <w:rFonts w:ascii="Times New Roman" w:hAnsi="Times New Roman" w:cs="Times New Roman"/>
          <w:b/>
          <w:i/>
          <w:sz w:val="24"/>
          <w:szCs w:val="24"/>
        </w:rPr>
        <w:t>Vetter</w:t>
      </w:r>
      <w:r w:rsidRPr="001D165D">
        <w:rPr>
          <w:rFonts w:ascii="Times New Roman" w:hAnsi="Times New Roman" w:cs="Times New Roman"/>
          <w:b/>
          <w:i/>
          <w:sz w:val="24"/>
          <w:szCs w:val="24"/>
        </w:rPr>
        <w:t xml:space="preserve"> should vet the publications within thirty days from the date of receipt of the publications from the Board.</w:t>
      </w:r>
    </w:p>
    <w:p w:rsidR="00920468" w:rsidRPr="001D165D" w:rsidRDefault="00920468" w:rsidP="005E191C">
      <w:pPr>
        <w:pStyle w:val="ListParagraph"/>
        <w:spacing w:line="360" w:lineRule="auto"/>
        <w:ind w:left="1440" w:hanging="720"/>
        <w:rPr>
          <w:rFonts w:ascii="Times New Roman" w:hAnsi="Times New Roman" w:cs="Times New Roman"/>
          <w:b/>
          <w:i/>
          <w:sz w:val="24"/>
          <w:szCs w:val="24"/>
        </w:rPr>
      </w:pPr>
    </w:p>
    <w:p w:rsidR="00053AF8" w:rsidRPr="001D165D" w:rsidRDefault="00053AF8" w:rsidP="005E191C">
      <w:pPr>
        <w:pStyle w:val="ListParagraph"/>
        <w:numPr>
          <w:ilvl w:val="0"/>
          <w:numId w:val="4"/>
        </w:numPr>
        <w:spacing w:line="360" w:lineRule="auto"/>
        <w:ind w:left="1440" w:hanging="720"/>
        <w:jc w:val="both"/>
        <w:rPr>
          <w:rFonts w:ascii="Times New Roman" w:hAnsi="Times New Roman" w:cs="Times New Roman"/>
          <w:b/>
          <w:i/>
          <w:sz w:val="24"/>
          <w:szCs w:val="24"/>
        </w:rPr>
      </w:pPr>
      <w:r w:rsidRPr="001D165D">
        <w:rPr>
          <w:rFonts w:ascii="Times New Roman" w:hAnsi="Times New Roman" w:cs="Times New Roman"/>
          <w:b/>
          <w:i/>
          <w:sz w:val="24"/>
          <w:szCs w:val="24"/>
        </w:rPr>
        <w:t xml:space="preserve">The Board shall within two weeks from the date of receipt of the </w:t>
      </w:r>
      <w:r w:rsidR="005E191C" w:rsidRPr="001D165D">
        <w:rPr>
          <w:rFonts w:ascii="Times New Roman" w:hAnsi="Times New Roman" w:cs="Times New Roman"/>
          <w:b/>
          <w:i/>
          <w:sz w:val="24"/>
          <w:szCs w:val="24"/>
        </w:rPr>
        <w:t>Vetter’s</w:t>
      </w:r>
      <w:r w:rsidRPr="001D165D">
        <w:rPr>
          <w:rFonts w:ascii="Times New Roman" w:hAnsi="Times New Roman" w:cs="Times New Roman"/>
          <w:b/>
          <w:i/>
          <w:sz w:val="24"/>
          <w:szCs w:val="24"/>
        </w:rPr>
        <w:t xml:space="preserve"> report</w:t>
      </w:r>
      <w:r w:rsidR="00D63D93" w:rsidRPr="001D165D">
        <w:rPr>
          <w:rFonts w:ascii="Times New Roman" w:hAnsi="Times New Roman" w:cs="Times New Roman"/>
          <w:b/>
          <w:i/>
          <w:sz w:val="24"/>
          <w:szCs w:val="24"/>
        </w:rPr>
        <w:t>,</w:t>
      </w:r>
      <w:r w:rsidRPr="001D165D">
        <w:rPr>
          <w:rFonts w:ascii="Times New Roman" w:hAnsi="Times New Roman" w:cs="Times New Roman"/>
          <w:b/>
          <w:i/>
          <w:sz w:val="24"/>
          <w:szCs w:val="24"/>
        </w:rPr>
        <w:t xml:space="preserve"> sit and consider the </w:t>
      </w:r>
      <w:r w:rsidR="005E191C" w:rsidRPr="001D165D">
        <w:rPr>
          <w:rFonts w:ascii="Times New Roman" w:hAnsi="Times New Roman" w:cs="Times New Roman"/>
          <w:b/>
          <w:i/>
          <w:sz w:val="24"/>
          <w:szCs w:val="24"/>
        </w:rPr>
        <w:t>Vetter’s</w:t>
      </w:r>
      <w:r w:rsidRPr="001D165D">
        <w:rPr>
          <w:rFonts w:ascii="Times New Roman" w:hAnsi="Times New Roman" w:cs="Times New Roman"/>
          <w:b/>
          <w:i/>
          <w:sz w:val="24"/>
          <w:szCs w:val="24"/>
        </w:rPr>
        <w:t xml:space="preserve"> report for the two publications  of the appellant for the purpose </w:t>
      </w:r>
      <w:r w:rsidR="003D3F5A" w:rsidRPr="001D165D">
        <w:rPr>
          <w:rFonts w:ascii="Times New Roman" w:hAnsi="Times New Roman" w:cs="Times New Roman"/>
          <w:b/>
          <w:i/>
          <w:sz w:val="24"/>
          <w:szCs w:val="24"/>
        </w:rPr>
        <w:t xml:space="preserve">of considering the application of the appellant for promotion to the rank of Senior </w:t>
      </w:r>
      <w:r w:rsidR="00920468" w:rsidRPr="001D165D">
        <w:rPr>
          <w:rFonts w:ascii="Times New Roman" w:hAnsi="Times New Roman" w:cs="Times New Roman"/>
          <w:b/>
          <w:i/>
          <w:sz w:val="24"/>
          <w:szCs w:val="24"/>
        </w:rPr>
        <w:t>Lecturer</w:t>
      </w:r>
      <w:r w:rsidR="003D3F5A" w:rsidRPr="001D165D">
        <w:rPr>
          <w:rFonts w:ascii="Times New Roman" w:hAnsi="Times New Roman" w:cs="Times New Roman"/>
          <w:b/>
          <w:i/>
          <w:sz w:val="24"/>
          <w:szCs w:val="24"/>
        </w:rPr>
        <w:t>.</w:t>
      </w:r>
    </w:p>
    <w:p w:rsidR="00920468" w:rsidRPr="001D165D" w:rsidRDefault="00920468" w:rsidP="005E191C">
      <w:pPr>
        <w:pStyle w:val="ListParagraph"/>
        <w:spacing w:line="360" w:lineRule="auto"/>
        <w:ind w:left="1440" w:hanging="720"/>
        <w:rPr>
          <w:rFonts w:ascii="Times New Roman" w:hAnsi="Times New Roman" w:cs="Times New Roman"/>
          <w:b/>
          <w:i/>
          <w:sz w:val="24"/>
          <w:szCs w:val="24"/>
        </w:rPr>
      </w:pPr>
    </w:p>
    <w:p w:rsidR="003D3F5A" w:rsidRPr="001D165D" w:rsidRDefault="003D3F5A" w:rsidP="005E191C">
      <w:pPr>
        <w:pStyle w:val="ListParagraph"/>
        <w:numPr>
          <w:ilvl w:val="0"/>
          <w:numId w:val="4"/>
        </w:numPr>
        <w:spacing w:line="360" w:lineRule="auto"/>
        <w:ind w:left="1440" w:hanging="720"/>
        <w:jc w:val="both"/>
        <w:rPr>
          <w:rFonts w:ascii="Times New Roman" w:hAnsi="Times New Roman" w:cs="Times New Roman"/>
          <w:b/>
          <w:i/>
          <w:sz w:val="24"/>
          <w:szCs w:val="24"/>
        </w:rPr>
      </w:pPr>
      <w:r w:rsidRPr="001D165D">
        <w:rPr>
          <w:rFonts w:ascii="Times New Roman" w:hAnsi="Times New Roman" w:cs="Times New Roman"/>
          <w:b/>
          <w:i/>
          <w:sz w:val="24"/>
          <w:szCs w:val="24"/>
        </w:rPr>
        <w:t>The respondent pays costs of the appeal.</w:t>
      </w:r>
    </w:p>
    <w:p w:rsidR="000F5C30" w:rsidRPr="001D165D" w:rsidRDefault="000F5C30" w:rsidP="002010F7">
      <w:pPr>
        <w:pStyle w:val="ListParagraph"/>
        <w:spacing w:line="360" w:lineRule="auto"/>
        <w:jc w:val="both"/>
        <w:rPr>
          <w:rFonts w:ascii="Times New Roman" w:hAnsi="Times New Roman" w:cs="Times New Roman"/>
          <w:sz w:val="24"/>
          <w:szCs w:val="24"/>
        </w:rPr>
      </w:pPr>
    </w:p>
    <w:p w:rsidR="001E6881" w:rsidRPr="001D165D" w:rsidRDefault="001E6881" w:rsidP="002010F7">
      <w:pPr>
        <w:spacing w:line="360" w:lineRule="auto"/>
        <w:jc w:val="both"/>
        <w:rPr>
          <w:rFonts w:ascii="Times New Roman" w:hAnsi="Times New Roman" w:cs="Times New Roman"/>
          <w:i/>
          <w:sz w:val="24"/>
          <w:szCs w:val="24"/>
        </w:rPr>
      </w:pPr>
      <w:r w:rsidRPr="001D165D">
        <w:rPr>
          <w:rFonts w:ascii="Times New Roman" w:hAnsi="Times New Roman" w:cs="Times New Roman"/>
          <w:sz w:val="24"/>
          <w:szCs w:val="24"/>
        </w:rPr>
        <w:t xml:space="preserve">It is clear that the grounds upon which a grievance for Judicial </w:t>
      </w:r>
      <w:r w:rsidR="00D63D93" w:rsidRPr="001D165D">
        <w:rPr>
          <w:rFonts w:ascii="Times New Roman" w:hAnsi="Times New Roman" w:cs="Times New Roman"/>
          <w:sz w:val="24"/>
          <w:szCs w:val="24"/>
        </w:rPr>
        <w:t>R</w:t>
      </w:r>
      <w:r w:rsidRPr="001D165D">
        <w:rPr>
          <w:rFonts w:ascii="Times New Roman" w:hAnsi="Times New Roman" w:cs="Times New Roman"/>
          <w:sz w:val="24"/>
          <w:szCs w:val="24"/>
        </w:rPr>
        <w:t xml:space="preserve">eview is based are illegality, irrationality and procedural impropriety. For an applicant to succeed in an application for Judicial </w:t>
      </w:r>
      <w:r w:rsidR="00D63D93" w:rsidRPr="001D165D">
        <w:rPr>
          <w:rFonts w:ascii="Times New Roman" w:hAnsi="Times New Roman" w:cs="Times New Roman"/>
          <w:sz w:val="24"/>
          <w:szCs w:val="24"/>
        </w:rPr>
        <w:t>R</w:t>
      </w:r>
      <w:r w:rsidRPr="001D165D">
        <w:rPr>
          <w:rFonts w:ascii="Times New Roman" w:hAnsi="Times New Roman" w:cs="Times New Roman"/>
          <w:sz w:val="24"/>
          <w:szCs w:val="24"/>
        </w:rPr>
        <w:t>eview he or she must prove that the decision or the act complained of is illegal, irrational or procedural improper</w:t>
      </w:r>
      <w:r w:rsidRPr="001D165D">
        <w:rPr>
          <w:rFonts w:ascii="Times New Roman" w:hAnsi="Times New Roman" w:cs="Times New Roman"/>
          <w:i/>
          <w:sz w:val="24"/>
          <w:szCs w:val="24"/>
        </w:rPr>
        <w:t>.</w:t>
      </w:r>
    </w:p>
    <w:p w:rsidR="00D63D93" w:rsidRPr="001D165D" w:rsidRDefault="00D63D93" w:rsidP="002010F7">
      <w:pPr>
        <w:spacing w:line="360" w:lineRule="auto"/>
        <w:jc w:val="both"/>
        <w:rPr>
          <w:rFonts w:ascii="Times New Roman" w:hAnsi="Times New Roman" w:cs="Times New Roman"/>
          <w:i/>
          <w:sz w:val="24"/>
          <w:szCs w:val="24"/>
        </w:rPr>
      </w:pPr>
    </w:p>
    <w:p w:rsidR="000F5C30" w:rsidRPr="001D165D" w:rsidRDefault="000F5C30" w:rsidP="002010F7">
      <w:pPr>
        <w:spacing w:line="360" w:lineRule="auto"/>
        <w:jc w:val="both"/>
        <w:rPr>
          <w:rFonts w:ascii="Times New Roman" w:hAnsi="Times New Roman" w:cs="Times New Roman"/>
          <w:b/>
          <w:sz w:val="24"/>
          <w:szCs w:val="24"/>
        </w:rPr>
      </w:pPr>
      <w:proofErr w:type="gramStart"/>
      <w:r w:rsidRPr="001D165D">
        <w:rPr>
          <w:rFonts w:ascii="Times New Roman" w:hAnsi="Times New Roman" w:cs="Times New Roman"/>
          <w:sz w:val="24"/>
          <w:szCs w:val="24"/>
        </w:rPr>
        <w:t xml:space="preserve">According to the case of </w:t>
      </w:r>
      <w:r w:rsidRPr="001D165D">
        <w:rPr>
          <w:rFonts w:ascii="Times New Roman" w:hAnsi="Times New Roman" w:cs="Times New Roman"/>
          <w:b/>
          <w:i/>
          <w:sz w:val="24"/>
          <w:szCs w:val="24"/>
          <w:u w:val="single"/>
        </w:rPr>
        <w:t xml:space="preserve">Hon. John Ken </w:t>
      </w:r>
      <w:proofErr w:type="spellStart"/>
      <w:r w:rsidRPr="001D165D">
        <w:rPr>
          <w:rFonts w:ascii="Times New Roman" w:hAnsi="Times New Roman" w:cs="Times New Roman"/>
          <w:b/>
          <w:i/>
          <w:sz w:val="24"/>
          <w:szCs w:val="24"/>
          <w:u w:val="single"/>
        </w:rPr>
        <w:t>Lukyamuzi</w:t>
      </w:r>
      <w:proofErr w:type="spellEnd"/>
      <w:r w:rsidRPr="001D165D">
        <w:rPr>
          <w:rFonts w:ascii="Times New Roman" w:hAnsi="Times New Roman" w:cs="Times New Roman"/>
          <w:b/>
          <w:i/>
          <w:sz w:val="24"/>
          <w:szCs w:val="24"/>
          <w:u w:val="single"/>
        </w:rPr>
        <w:t xml:space="preserve"> </w:t>
      </w:r>
      <w:proofErr w:type="spellStart"/>
      <w:r w:rsidRPr="001D165D">
        <w:rPr>
          <w:rFonts w:ascii="Times New Roman" w:hAnsi="Times New Roman" w:cs="Times New Roman"/>
          <w:b/>
          <w:i/>
          <w:sz w:val="24"/>
          <w:szCs w:val="24"/>
          <w:u w:val="single"/>
        </w:rPr>
        <w:t>Vs</w:t>
      </w:r>
      <w:proofErr w:type="spellEnd"/>
      <w:r w:rsidRPr="001D165D">
        <w:rPr>
          <w:rFonts w:ascii="Times New Roman" w:hAnsi="Times New Roman" w:cs="Times New Roman"/>
          <w:b/>
          <w:i/>
          <w:sz w:val="24"/>
          <w:szCs w:val="24"/>
          <w:u w:val="single"/>
        </w:rPr>
        <w:t xml:space="preserve"> AG &amp; EC Constitutional Appeal No. 2 of 2007</w:t>
      </w:r>
      <w:r w:rsidR="00BE6FB5" w:rsidRPr="001D165D">
        <w:rPr>
          <w:rFonts w:ascii="Times New Roman" w:hAnsi="Times New Roman" w:cs="Times New Roman"/>
          <w:b/>
          <w:i/>
          <w:sz w:val="24"/>
          <w:szCs w:val="24"/>
        </w:rPr>
        <w:t>.</w:t>
      </w:r>
      <w:proofErr w:type="gramEnd"/>
    </w:p>
    <w:p w:rsidR="00BE6FB5" w:rsidRPr="001D165D" w:rsidRDefault="00BE6FB5" w:rsidP="002010F7">
      <w:pPr>
        <w:spacing w:line="360" w:lineRule="auto"/>
        <w:jc w:val="both"/>
        <w:rPr>
          <w:rFonts w:ascii="Times New Roman" w:hAnsi="Times New Roman" w:cs="Times New Roman"/>
          <w:sz w:val="24"/>
          <w:szCs w:val="24"/>
        </w:rPr>
      </w:pPr>
    </w:p>
    <w:p w:rsidR="00322C0F" w:rsidRPr="001D165D" w:rsidRDefault="00BE6FB5" w:rsidP="002010F7">
      <w:pPr>
        <w:spacing w:line="360" w:lineRule="auto"/>
        <w:ind w:left="864" w:right="864"/>
        <w:jc w:val="both"/>
        <w:rPr>
          <w:rFonts w:ascii="Times New Roman" w:hAnsi="Times New Roman" w:cs="Times New Roman"/>
          <w:b/>
          <w:i/>
          <w:sz w:val="24"/>
          <w:szCs w:val="24"/>
        </w:rPr>
      </w:pPr>
      <w:r w:rsidRPr="001D165D">
        <w:rPr>
          <w:rFonts w:ascii="Times New Roman" w:hAnsi="Times New Roman" w:cs="Times New Roman"/>
          <w:i/>
          <w:sz w:val="24"/>
          <w:szCs w:val="24"/>
        </w:rPr>
        <w:t>“</w:t>
      </w:r>
      <w:r w:rsidR="000F5C30" w:rsidRPr="001D165D">
        <w:rPr>
          <w:rFonts w:ascii="Times New Roman" w:hAnsi="Times New Roman" w:cs="Times New Roman"/>
          <w:b/>
          <w:i/>
          <w:sz w:val="24"/>
          <w:szCs w:val="24"/>
        </w:rPr>
        <w:t xml:space="preserve">A </w:t>
      </w:r>
      <w:r w:rsidR="00D63D93" w:rsidRPr="001D165D">
        <w:rPr>
          <w:rFonts w:ascii="Times New Roman" w:hAnsi="Times New Roman" w:cs="Times New Roman"/>
          <w:b/>
          <w:i/>
          <w:sz w:val="24"/>
          <w:szCs w:val="24"/>
        </w:rPr>
        <w:t>T</w:t>
      </w:r>
      <w:r w:rsidR="000F5C30" w:rsidRPr="001D165D">
        <w:rPr>
          <w:rFonts w:ascii="Times New Roman" w:hAnsi="Times New Roman" w:cs="Times New Roman"/>
          <w:b/>
          <w:i/>
          <w:sz w:val="24"/>
          <w:szCs w:val="24"/>
        </w:rPr>
        <w:t xml:space="preserve">ribunal is defined as a </w:t>
      </w:r>
      <w:r w:rsidR="00D63D93" w:rsidRPr="001D165D">
        <w:rPr>
          <w:rFonts w:ascii="Times New Roman" w:hAnsi="Times New Roman" w:cs="Times New Roman"/>
          <w:b/>
          <w:i/>
          <w:sz w:val="24"/>
          <w:szCs w:val="24"/>
        </w:rPr>
        <w:t>C</w:t>
      </w:r>
      <w:r w:rsidR="000F5C30" w:rsidRPr="001D165D">
        <w:rPr>
          <w:rFonts w:ascii="Times New Roman" w:hAnsi="Times New Roman" w:cs="Times New Roman"/>
          <w:b/>
          <w:i/>
          <w:sz w:val="24"/>
          <w:szCs w:val="24"/>
        </w:rPr>
        <w:t xml:space="preserve">ourt or </w:t>
      </w:r>
      <w:r w:rsidR="00D63D93" w:rsidRPr="001D165D">
        <w:rPr>
          <w:rFonts w:ascii="Times New Roman" w:hAnsi="Times New Roman" w:cs="Times New Roman"/>
          <w:b/>
          <w:i/>
          <w:sz w:val="24"/>
          <w:szCs w:val="24"/>
        </w:rPr>
        <w:t>F</w:t>
      </w:r>
      <w:r w:rsidR="000F5C30" w:rsidRPr="001D165D">
        <w:rPr>
          <w:rFonts w:ascii="Times New Roman" w:hAnsi="Times New Roman" w:cs="Times New Roman"/>
          <w:b/>
          <w:i/>
          <w:sz w:val="24"/>
          <w:szCs w:val="24"/>
        </w:rPr>
        <w:t xml:space="preserve">orum for Justice, a </w:t>
      </w:r>
      <w:r w:rsidR="00D63D93" w:rsidRPr="001D165D">
        <w:rPr>
          <w:rFonts w:ascii="Times New Roman" w:hAnsi="Times New Roman" w:cs="Times New Roman"/>
          <w:b/>
          <w:i/>
          <w:sz w:val="24"/>
          <w:szCs w:val="24"/>
        </w:rPr>
        <w:t>Person</w:t>
      </w:r>
      <w:r w:rsidR="000F5C30" w:rsidRPr="001D165D">
        <w:rPr>
          <w:rFonts w:ascii="Times New Roman" w:hAnsi="Times New Roman" w:cs="Times New Roman"/>
          <w:b/>
          <w:i/>
          <w:sz w:val="24"/>
          <w:szCs w:val="24"/>
        </w:rPr>
        <w:t xml:space="preserve"> or </w:t>
      </w:r>
      <w:r w:rsidR="00D63D93" w:rsidRPr="001D165D">
        <w:rPr>
          <w:rFonts w:ascii="Times New Roman" w:hAnsi="Times New Roman" w:cs="Times New Roman"/>
          <w:b/>
          <w:i/>
          <w:sz w:val="24"/>
          <w:szCs w:val="24"/>
        </w:rPr>
        <w:t>Body</w:t>
      </w:r>
      <w:r w:rsidR="000F5C30" w:rsidRPr="001D165D">
        <w:rPr>
          <w:rFonts w:ascii="Times New Roman" w:hAnsi="Times New Roman" w:cs="Times New Roman"/>
          <w:b/>
          <w:i/>
          <w:sz w:val="24"/>
          <w:szCs w:val="24"/>
        </w:rPr>
        <w:t xml:space="preserve"> of persons having power to hear and decide disputes so</w:t>
      </w:r>
      <w:r w:rsidR="00322C0F" w:rsidRPr="001D165D">
        <w:rPr>
          <w:rFonts w:ascii="Times New Roman" w:hAnsi="Times New Roman" w:cs="Times New Roman"/>
          <w:b/>
          <w:i/>
          <w:sz w:val="24"/>
          <w:szCs w:val="24"/>
        </w:rPr>
        <w:t xml:space="preserve"> a</w:t>
      </w:r>
      <w:r w:rsidR="000F5C30" w:rsidRPr="001D165D">
        <w:rPr>
          <w:rFonts w:ascii="Times New Roman" w:hAnsi="Times New Roman" w:cs="Times New Roman"/>
          <w:b/>
          <w:i/>
          <w:sz w:val="24"/>
          <w:szCs w:val="24"/>
        </w:rPr>
        <w:t>s to bind the parties…. Any Government department, authority or person entrusted with t</w:t>
      </w:r>
      <w:r w:rsidR="00322C0F" w:rsidRPr="001D165D">
        <w:rPr>
          <w:rFonts w:ascii="Times New Roman" w:hAnsi="Times New Roman" w:cs="Times New Roman"/>
          <w:b/>
          <w:i/>
          <w:sz w:val="24"/>
          <w:szCs w:val="24"/>
        </w:rPr>
        <w:t xml:space="preserve">he </w:t>
      </w:r>
      <w:proofErr w:type="gramStart"/>
      <w:r w:rsidR="00322C0F" w:rsidRPr="001D165D">
        <w:rPr>
          <w:rFonts w:ascii="Times New Roman" w:hAnsi="Times New Roman" w:cs="Times New Roman"/>
          <w:b/>
          <w:i/>
          <w:sz w:val="24"/>
          <w:szCs w:val="24"/>
        </w:rPr>
        <w:t>Judicial</w:t>
      </w:r>
      <w:proofErr w:type="gramEnd"/>
      <w:r w:rsidR="00322C0F" w:rsidRPr="001D165D">
        <w:rPr>
          <w:rFonts w:ascii="Times New Roman" w:hAnsi="Times New Roman" w:cs="Times New Roman"/>
          <w:b/>
          <w:i/>
          <w:sz w:val="24"/>
          <w:szCs w:val="24"/>
        </w:rPr>
        <w:t xml:space="preserve"> determination as </w:t>
      </w:r>
      <w:r w:rsidR="00D63D93" w:rsidRPr="001D165D">
        <w:rPr>
          <w:rFonts w:ascii="Times New Roman" w:hAnsi="Times New Roman" w:cs="Times New Roman"/>
          <w:b/>
          <w:i/>
          <w:sz w:val="24"/>
          <w:szCs w:val="24"/>
        </w:rPr>
        <w:t>A</w:t>
      </w:r>
      <w:r w:rsidR="00A67ACA" w:rsidRPr="001D165D">
        <w:rPr>
          <w:rFonts w:ascii="Times New Roman" w:hAnsi="Times New Roman" w:cs="Times New Roman"/>
          <w:b/>
          <w:i/>
          <w:sz w:val="24"/>
          <w:szCs w:val="24"/>
        </w:rPr>
        <w:t>rbitrator</w:t>
      </w:r>
      <w:r w:rsidR="000F5C30" w:rsidRPr="001D165D">
        <w:rPr>
          <w:rFonts w:ascii="Times New Roman" w:hAnsi="Times New Roman" w:cs="Times New Roman"/>
          <w:b/>
          <w:i/>
          <w:sz w:val="24"/>
          <w:szCs w:val="24"/>
        </w:rPr>
        <w:t xml:space="preserve"> or otherwise of questions ari</w:t>
      </w:r>
      <w:r w:rsidRPr="001D165D">
        <w:rPr>
          <w:rFonts w:ascii="Times New Roman" w:hAnsi="Times New Roman" w:cs="Times New Roman"/>
          <w:b/>
          <w:i/>
          <w:sz w:val="24"/>
          <w:szCs w:val="24"/>
        </w:rPr>
        <w:t>sing under an Act of Parliament</w:t>
      </w:r>
      <w:r w:rsidR="00D63D93" w:rsidRPr="001D165D">
        <w:rPr>
          <w:rFonts w:ascii="Times New Roman" w:hAnsi="Times New Roman" w:cs="Times New Roman"/>
          <w:b/>
          <w:i/>
          <w:sz w:val="24"/>
          <w:szCs w:val="24"/>
        </w:rPr>
        <w:t>.</w:t>
      </w:r>
      <w:r w:rsidRPr="001D165D">
        <w:rPr>
          <w:rFonts w:ascii="Times New Roman" w:hAnsi="Times New Roman" w:cs="Times New Roman"/>
          <w:b/>
          <w:i/>
          <w:sz w:val="24"/>
          <w:szCs w:val="24"/>
        </w:rPr>
        <w:t>”</w:t>
      </w:r>
    </w:p>
    <w:p w:rsidR="00BE6FB5" w:rsidRPr="001D165D" w:rsidRDefault="00BE6FB5" w:rsidP="002010F7">
      <w:pPr>
        <w:spacing w:line="360" w:lineRule="auto"/>
        <w:jc w:val="both"/>
        <w:rPr>
          <w:rFonts w:ascii="Times New Roman" w:hAnsi="Times New Roman" w:cs="Times New Roman"/>
          <w:i/>
          <w:sz w:val="24"/>
          <w:szCs w:val="24"/>
        </w:rPr>
      </w:pPr>
    </w:p>
    <w:p w:rsidR="000A760A" w:rsidRPr="001D165D" w:rsidRDefault="009448F6" w:rsidP="002010F7">
      <w:p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 xml:space="preserve">In this case, </w:t>
      </w:r>
      <w:r w:rsidR="00322C0F" w:rsidRPr="001D165D">
        <w:rPr>
          <w:rFonts w:ascii="Times New Roman" w:hAnsi="Times New Roman" w:cs="Times New Roman"/>
          <w:sz w:val="24"/>
          <w:szCs w:val="24"/>
        </w:rPr>
        <w:t xml:space="preserve">according to sections 55-57 of the Universities &amp; other Tertiary </w:t>
      </w:r>
      <w:r w:rsidR="005E191C" w:rsidRPr="001D165D">
        <w:rPr>
          <w:rFonts w:ascii="Times New Roman" w:hAnsi="Times New Roman" w:cs="Times New Roman"/>
          <w:sz w:val="24"/>
          <w:szCs w:val="24"/>
        </w:rPr>
        <w:t>Inst</w:t>
      </w:r>
      <w:r w:rsidR="00322C0F" w:rsidRPr="001D165D">
        <w:rPr>
          <w:rFonts w:ascii="Times New Roman" w:hAnsi="Times New Roman" w:cs="Times New Roman"/>
          <w:sz w:val="24"/>
          <w:szCs w:val="24"/>
        </w:rPr>
        <w:t xml:space="preserve">itutions Act it states that the respondent is bound by the </w:t>
      </w:r>
      <w:r w:rsidR="00D63D93" w:rsidRPr="001D165D">
        <w:rPr>
          <w:rFonts w:ascii="Times New Roman" w:hAnsi="Times New Roman" w:cs="Times New Roman"/>
          <w:sz w:val="24"/>
          <w:szCs w:val="24"/>
        </w:rPr>
        <w:t>T</w:t>
      </w:r>
      <w:r w:rsidR="00322C0F" w:rsidRPr="001D165D">
        <w:rPr>
          <w:rFonts w:ascii="Times New Roman" w:hAnsi="Times New Roman" w:cs="Times New Roman"/>
          <w:sz w:val="24"/>
          <w:szCs w:val="24"/>
        </w:rPr>
        <w:t xml:space="preserve">ribunal’s ruling.  </w:t>
      </w:r>
      <w:r w:rsidR="00A67ACA" w:rsidRPr="001D165D">
        <w:rPr>
          <w:rFonts w:ascii="Times New Roman" w:hAnsi="Times New Roman" w:cs="Times New Roman"/>
          <w:sz w:val="24"/>
          <w:szCs w:val="24"/>
        </w:rPr>
        <w:t>Furthermore</w:t>
      </w:r>
      <w:r w:rsidR="00322C0F" w:rsidRPr="001D165D">
        <w:rPr>
          <w:rFonts w:ascii="Times New Roman" w:hAnsi="Times New Roman" w:cs="Times New Roman"/>
          <w:sz w:val="24"/>
          <w:szCs w:val="24"/>
        </w:rPr>
        <w:t>, S. 55</w:t>
      </w:r>
      <w:r w:rsidR="00D63D93" w:rsidRPr="001D165D">
        <w:rPr>
          <w:rFonts w:ascii="Times New Roman" w:hAnsi="Times New Roman" w:cs="Times New Roman"/>
          <w:sz w:val="24"/>
          <w:szCs w:val="24"/>
        </w:rPr>
        <w:t xml:space="preserve"> </w:t>
      </w:r>
      <w:r w:rsidR="00322C0F" w:rsidRPr="001D165D">
        <w:rPr>
          <w:rFonts w:ascii="Times New Roman" w:hAnsi="Times New Roman" w:cs="Times New Roman"/>
          <w:sz w:val="24"/>
          <w:szCs w:val="24"/>
        </w:rPr>
        <w:t xml:space="preserve">(2) (d) of the </w:t>
      </w:r>
      <w:r w:rsidR="005E191C" w:rsidRPr="001D165D">
        <w:rPr>
          <w:rFonts w:ascii="Times New Roman" w:hAnsi="Times New Roman" w:cs="Times New Roman"/>
          <w:sz w:val="24"/>
          <w:szCs w:val="24"/>
        </w:rPr>
        <w:t xml:space="preserve">Universities &amp; other Tertiary </w:t>
      </w:r>
      <w:r w:rsidR="00C13B0D" w:rsidRPr="001D165D">
        <w:rPr>
          <w:rFonts w:ascii="Times New Roman" w:hAnsi="Times New Roman" w:cs="Times New Roman"/>
          <w:sz w:val="24"/>
          <w:szCs w:val="24"/>
        </w:rPr>
        <w:t>Ins</w:t>
      </w:r>
      <w:r w:rsidR="005E191C" w:rsidRPr="001D165D">
        <w:rPr>
          <w:rFonts w:ascii="Times New Roman" w:hAnsi="Times New Roman" w:cs="Times New Roman"/>
          <w:sz w:val="24"/>
          <w:szCs w:val="24"/>
        </w:rPr>
        <w:t>titutions Act</w:t>
      </w:r>
      <w:r w:rsidR="00322C0F" w:rsidRPr="001D165D">
        <w:rPr>
          <w:rFonts w:ascii="Times New Roman" w:hAnsi="Times New Roman" w:cs="Times New Roman"/>
          <w:sz w:val="24"/>
          <w:szCs w:val="24"/>
        </w:rPr>
        <w:t>, 2001 also ensures that a staff of the University is given a fair hearing. Article 42 of the Constitution and Article 28</w:t>
      </w:r>
      <w:r w:rsidR="00D63D93" w:rsidRPr="001D165D">
        <w:rPr>
          <w:rFonts w:ascii="Times New Roman" w:hAnsi="Times New Roman" w:cs="Times New Roman"/>
          <w:sz w:val="24"/>
          <w:szCs w:val="24"/>
        </w:rPr>
        <w:t xml:space="preserve"> </w:t>
      </w:r>
      <w:r w:rsidR="00322C0F" w:rsidRPr="001D165D">
        <w:rPr>
          <w:rFonts w:ascii="Times New Roman" w:hAnsi="Times New Roman" w:cs="Times New Roman"/>
          <w:sz w:val="24"/>
          <w:szCs w:val="24"/>
        </w:rPr>
        <w:t xml:space="preserve">(1) of the </w:t>
      </w:r>
      <w:r w:rsidR="00D63D93" w:rsidRPr="001D165D">
        <w:rPr>
          <w:rFonts w:ascii="Times New Roman" w:hAnsi="Times New Roman" w:cs="Times New Roman"/>
          <w:sz w:val="24"/>
          <w:szCs w:val="24"/>
        </w:rPr>
        <w:t>C</w:t>
      </w:r>
      <w:r w:rsidR="00322C0F" w:rsidRPr="001D165D">
        <w:rPr>
          <w:rFonts w:ascii="Times New Roman" w:hAnsi="Times New Roman" w:cs="Times New Roman"/>
          <w:sz w:val="24"/>
          <w:szCs w:val="24"/>
        </w:rPr>
        <w:t xml:space="preserve">onstitution provides for natural Justice in the determination of the applicant’s rights. Their Lordships in </w:t>
      </w:r>
      <w:r w:rsidR="00322C0F" w:rsidRPr="001D165D">
        <w:rPr>
          <w:rFonts w:ascii="Times New Roman" w:hAnsi="Times New Roman" w:cs="Times New Roman"/>
          <w:b/>
          <w:i/>
          <w:sz w:val="24"/>
          <w:szCs w:val="24"/>
          <w:u w:val="single"/>
        </w:rPr>
        <w:t xml:space="preserve">General Medical Council </w:t>
      </w:r>
      <w:proofErr w:type="spellStart"/>
      <w:r w:rsidR="00322C0F" w:rsidRPr="001D165D">
        <w:rPr>
          <w:rFonts w:ascii="Times New Roman" w:hAnsi="Times New Roman" w:cs="Times New Roman"/>
          <w:b/>
          <w:i/>
          <w:sz w:val="24"/>
          <w:szCs w:val="24"/>
          <w:u w:val="single"/>
        </w:rPr>
        <w:t>Vs</w:t>
      </w:r>
      <w:proofErr w:type="spellEnd"/>
      <w:r w:rsidR="00322C0F" w:rsidRPr="001D165D">
        <w:rPr>
          <w:rFonts w:ascii="Times New Roman" w:hAnsi="Times New Roman" w:cs="Times New Roman"/>
          <w:b/>
          <w:i/>
          <w:sz w:val="24"/>
          <w:szCs w:val="24"/>
          <w:u w:val="single"/>
        </w:rPr>
        <w:t xml:space="preserve"> </w:t>
      </w:r>
      <w:proofErr w:type="spellStart"/>
      <w:proofErr w:type="gramStart"/>
      <w:r w:rsidR="00322C0F" w:rsidRPr="001D165D">
        <w:rPr>
          <w:rFonts w:ascii="Times New Roman" w:hAnsi="Times New Roman" w:cs="Times New Roman"/>
          <w:b/>
          <w:i/>
          <w:sz w:val="24"/>
          <w:szCs w:val="24"/>
          <w:u w:val="single"/>
        </w:rPr>
        <w:t>Spackman</w:t>
      </w:r>
      <w:proofErr w:type="spellEnd"/>
      <w:r w:rsidR="00322C0F" w:rsidRPr="001D165D">
        <w:rPr>
          <w:rFonts w:ascii="Times New Roman" w:hAnsi="Times New Roman" w:cs="Times New Roman"/>
          <w:b/>
          <w:i/>
          <w:sz w:val="24"/>
          <w:szCs w:val="24"/>
          <w:u w:val="single"/>
        </w:rPr>
        <w:t>(</w:t>
      </w:r>
      <w:proofErr w:type="gramEnd"/>
      <w:r w:rsidR="00322C0F" w:rsidRPr="001D165D">
        <w:rPr>
          <w:rFonts w:ascii="Times New Roman" w:hAnsi="Times New Roman" w:cs="Times New Roman"/>
          <w:b/>
          <w:i/>
          <w:sz w:val="24"/>
          <w:szCs w:val="24"/>
          <w:u w:val="single"/>
        </w:rPr>
        <w:t>1943) ALLER 627</w:t>
      </w:r>
      <w:r w:rsidR="00322C0F" w:rsidRPr="001D165D">
        <w:rPr>
          <w:rFonts w:ascii="Times New Roman" w:hAnsi="Times New Roman" w:cs="Times New Roman"/>
          <w:i/>
          <w:sz w:val="24"/>
          <w:szCs w:val="24"/>
        </w:rPr>
        <w:t xml:space="preserve"> </w:t>
      </w:r>
      <w:r w:rsidR="00322C0F" w:rsidRPr="001D165D">
        <w:rPr>
          <w:rFonts w:ascii="Times New Roman" w:hAnsi="Times New Roman" w:cs="Times New Roman"/>
          <w:sz w:val="24"/>
          <w:szCs w:val="24"/>
        </w:rPr>
        <w:t xml:space="preserve">set the minimum standard . </w:t>
      </w:r>
    </w:p>
    <w:p w:rsidR="00BE6FB5" w:rsidRPr="001D165D" w:rsidRDefault="00BE6FB5" w:rsidP="002010F7">
      <w:pPr>
        <w:spacing w:line="360" w:lineRule="auto"/>
        <w:jc w:val="both"/>
        <w:rPr>
          <w:rFonts w:ascii="Times New Roman" w:hAnsi="Times New Roman" w:cs="Times New Roman"/>
          <w:sz w:val="24"/>
          <w:szCs w:val="24"/>
        </w:rPr>
      </w:pPr>
    </w:p>
    <w:p w:rsidR="00D63D93" w:rsidRPr="001D165D" w:rsidRDefault="00322C0F" w:rsidP="002010F7">
      <w:p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They stated</w:t>
      </w:r>
      <w:r w:rsidR="00D63D93" w:rsidRPr="001D165D">
        <w:rPr>
          <w:rFonts w:ascii="Times New Roman" w:hAnsi="Times New Roman" w:cs="Times New Roman"/>
          <w:sz w:val="24"/>
          <w:szCs w:val="24"/>
        </w:rPr>
        <w:t xml:space="preserve"> thus</w:t>
      </w:r>
      <w:r w:rsidRPr="001D165D">
        <w:rPr>
          <w:rFonts w:ascii="Times New Roman" w:hAnsi="Times New Roman" w:cs="Times New Roman"/>
          <w:sz w:val="24"/>
          <w:szCs w:val="24"/>
        </w:rPr>
        <w:t xml:space="preserve">; </w:t>
      </w:r>
    </w:p>
    <w:p w:rsidR="000A760A" w:rsidRPr="001D165D" w:rsidRDefault="00BE6FB5" w:rsidP="00C13B0D">
      <w:pPr>
        <w:spacing w:line="360" w:lineRule="auto"/>
        <w:ind w:left="720"/>
        <w:jc w:val="both"/>
        <w:rPr>
          <w:rFonts w:ascii="Times New Roman" w:hAnsi="Times New Roman" w:cs="Times New Roman"/>
          <w:b/>
          <w:i/>
          <w:sz w:val="24"/>
          <w:szCs w:val="24"/>
        </w:rPr>
      </w:pPr>
      <w:r w:rsidRPr="001D165D">
        <w:rPr>
          <w:rFonts w:ascii="Times New Roman" w:hAnsi="Times New Roman" w:cs="Times New Roman"/>
          <w:b/>
          <w:i/>
          <w:sz w:val="24"/>
          <w:szCs w:val="24"/>
        </w:rPr>
        <w:t>“</w:t>
      </w:r>
      <w:r w:rsidR="00322C0F" w:rsidRPr="001D165D">
        <w:rPr>
          <w:rFonts w:ascii="Times New Roman" w:hAnsi="Times New Roman" w:cs="Times New Roman"/>
          <w:b/>
          <w:i/>
          <w:sz w:val="24"/>
          <w:szCs w:val="24"/>
        </w:rPr>
        <w:t>…..I do not think that they are bound to treat such questions as though it was a</w:t>
      </w:r>
      <w:r w:rsidR="00D63D93" w:rsidRPr="001D165D">
        <w:rPr>
          <w:rFonts w:ascii="Times New Roman" w:hAnsi="Times New Roman" w:cs="Times New Roman"/>
          <w:b/>
          <w:i/>
          <w:sz w:val="24"/>
          <w:szCs w:val="24"/>
        </w:rPr>
        <w:t xml:space="preserve"> </w:t>
      </w:r>
      <w:r w:rsidR="00322C0F" w:rsidRPr="001D165D">
        <w:rPr>
          <w:rFonts w:ascii="Times New Roman" w:hAnsi="Times New Roman" w:cs="Times New Roman"/>
          <w:b/>
          <w:i/>
          <w:sz w:val="24"/>
          <w:szCs w:val="24"/>
        </w:rPr>
        <w:t>trial…..they can obtain information or use any way they best always</w:t>
      </w:r>
      <w:r w:rsidR="00E04EB3" w:rsidRPr="001D165D">
        <w:rPr>
          <w:rFonts w:ascii="Times New Roman" w:hAnsi="Times New Roman" w:cs="Times New Roman"/>
          <w:b/>
          <w:i/>
          <w:sz w:val="24"/>
          <w:szCs w:val="24"/>
        </w:rPr>
        <w:t xml:space="preserve"> use</w:t>
      </w:r>
      <w:r w:rsidR="00322C0F" w:rsidRPr="001D165D">
        <w:rPr>
          <w:rFonts w:ascii="Times New Roman" w:hAnsi="Times New Roman" w:cs="Times New Roman"/>
          <w:b/>
          <w:i/>
          <w:sz w:val="24"/>
          <w:szCs w:val="24"/>
        </w:rPr>
        <w:t xml:space="preserve"> giving a fair opportunity to those who </w:t>
      </w:r>
      <w:r w:rsidR="00D63D93" w:rsidRPr="001D165D">
        <w:rPr>
          <w:rFonts w:ascii="Times New Roman" w:hAnsi="Times New Roman" w:cs="Times New Roman"/>
          <w:b/>
          <w:i/>
          <w:sz w:val="24"/>
          <w:szCs w:val="24"/>
        </w:rPr>
        <w:t xml:space="preserve">are </w:t>
      </w:r>
      <w:r w:rsidR="00322C0F" w:rsidRPr="001D165D">
        <w:rPr>
          <w:rFonts w:ascii="Times New Roman" w:hAnsi="Times New Roman" w:cs="Times New Roman"/>
          <w:b/>
          <w:i/>
          <w:sz w:val="24"/>
          <w:szCs w:val="24"/>
        </w:rPr>
        <w:t>parties in the controversy for correcting or contradicting any relevant statement prejudicial to their view’</w:t>
      </w:r>
      <w:r w:rsidRPr="001D165D">
        <w:rPr>
          <w:rFonts w:ascii="Times New Roman" w:hAnsi="Times New Roman" w:cs="Times New Roman"/>
          <w:b/>
          <w:i/>
          <w:sz w:val="24"/>
          <w:szCs w:val="24"/>
        </w:rPr>
        <w:t>.”</w:t>
      </w:r>
    </w:p>
    <w:p w:rsidR="00D63D93" w:rsidRPr="001D165D" w:rsidRDefault="00D63D93" w:rsidP="002010F7">
      <w:pPr>
        <w:spacing w:line="360" w:lineRule="auto"/>
        <w:jc w:val="both"/>
        <w:rPr>
          <w:rFonts w:ascii="Times New Roman" w:hAnsi="Times New Roman" w:cs="Times New Roman"/>
          <w:b/>
          <w:i/>
          <w:sz w:val="24"/>
          <w:szCs w:val="24"/>
        </w:rPr>
      </w:pPr>
    </w:p>
    <w:p w:rsidR="00F7341C" w:rsidRPr="001D165D" w:rsidRDefault="000A760A" w:rsidP="002010F7">
      <w:p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 xml:space="preserve">The uncontroverted position here is that no any kind of hearing was afforded </w:t>
      </w:r>
      <w:r w:rsidR="00E04EB3" w:rsidRPr="001D165D">
        <w:rPr>
          <w:rFonts w:ascii="Times New Roman" w:hAnsi="Times New Roman" w:cs="Times New Roman"/>
          <w:sz w:val="24"/>
          <w:szCs w:val="24"/>
        </w:rPr>
        <w:t>to</w:t>
      </w:r>
      <w:r w:rsidRPr="001D165D">
        <w:rPr>
          <w:rFonts w:ascii="Times New Roman" w:hAnsi="Times New Roman" w:cs="Times New Roman"/>
          <w:sz w:val="24"/>
          <w:szCs w:val="24"/>
        </w:rPr>
        <w:t xml:space="preserve"> the applicant.  The respondent refused to </w:t>
      </w:r>
      <w:proofErr w:type="gramStart"/>
      <w:r w:rsidRPr="001D165D">
        <w:rPr>
          <w:rFonts w:ascii="Times New Roman" w:hAnsi="Times New Roman" w:cs="Times New Roman"/>
          <w:sz w:val="24"/>
          <w:szCs w:val="24"/>
        </w:rPr>
        <w:t>effect</w:t>
      </w:r>
      <w:proofErr w:type="gramEnd"/>
      <w:r w:rsidRPr="001D165D">
        <w:rPr>
          <w:rFonts w:ascii="Times New Roman" w:hAnsi="Times New Roman" w:cs="Times New Roman"/>
          <w:sz w:val="24"/>
          <w:szCs w:val="24"/>
        </w:rPr>
        <w:t xml:space="preserve"> the above orders as directed by the</w:t>
      </w:r>
      <w:r w:rsidR="00D63D93" w:rsidRPr="001D165D">
        <w:rPr>
          <w:rFonts w:ascii="Times New Roman" w:hAnsi="Times New Roman" w:cs="Times New Roman"/>
          <w:sz w:val="24"/>
          <w:szCs w:val="24"/>
        </w:rPr>
        <w:t xml:space="preserve"> Tribunal </w:t>
      </w:r>
      <w:r w:rsidRPr="001D165D">
        <w:rPr>
          <w:rFonts w:ascii="Times New Roman" w:hAnsi="Times New Roman" w:cs="Times New Roman"/>
          <w:sz w:val="24"/>
          <w:szCs w:val="24"/>
        </w:rPr>
        <w:t>and left them to lapse to the prejudice of the applicant without any outright reason not to uphold the orders.</w:t>
      </w:r>
      <w:r w:rsidR="00AD7653" w:rsidRPr="001D165D">
        <w:rPr>
          <w:rFonts w:ascii="Times New Roman" w:hAnsi="Times New Roman" w:cs="Times New Roman"/>
          <w:sz w:val="24"/>
          <w:szCs w:val="24"/>
        </w:rPr>
        <w:t xml:space="preserve"> According </w:t>
      </w:r>
      <w:r w:rsidR="00743736" w:rsidRPr="001D165D">
        <w:rPr>
          <w:rFonts w:ascii="Times New Roman" w:hAnsi="Times New Roman" w:cs="Times New Roman"/>
          <w:sz w:val="24"/>
          <w:szCs w:val="24"/>
        </w:rPr>
        <w:t xml:space="preserve">to Annexture </w:t>
      </w:r>
      <w:r w:rsidR="00D63D93" w:rsidRPr="001D165D">
        <w:rPr>
          <w:rFonts w:ascii="Times New Roman" w:hAnsi="Times New Roman" w:cs="Times New Roman"/>
          <w:sz w:val="24"/>
          <w:szCs w:val="24"/>
        </w:rPr>
        <w:t>“</w:t>
      </w:r>
      <w:r w:rsidR="00743736" w:rsidRPr="001D165D">
        <w:rPr>
          <w:rFonts w:ascii="Times New Roman" w:hAnsi="Times New Roman" w:cs="Times New Roman"/>
          <w:sz w:val="24"/>
          <w:szCs w:val="24"/>
        </w:rPr>
        <w:t>A1</w:t>
      </w:r>
      <w:r w:rsidR="00D63D93" w:rsidRPr="001D165D">
        <w:rPr>
          <w:rFonts w:ascii="Times New Roman" w:hAnsi="Times New Roman" w:cs="Times New Roman"/>
          <w:sz w:val="24"/>
          <w:szCs w:val="24"/>
        </w:rPr>
        <w:t>”</w:t>
      </w:r>
      <w:r w:rsidR="00F7341C" w:rsidRPr="001D165D">
        <w:rPr>
          <w:rFonts w:ascii="Times New Roman" w:hAnsi="Times New Roman" w:cs="Times New Roman"/>
          <w:sz w:val="24"/>
          <w:szCs w:val="24"/>
        </w:rPr>
        <w:t>,</w:t>
      </w:r>
      <w:r w:rsidR="00AD7653" w:rsidRPr="001D165D">
        <w:rPr>
          <w:rFonts w:ascii="Times New Roman" w:hAnsi="Times New Roman" w:cs="Times New Roman"/>
          <w:sz w:val="24"/>
          <w:szCs w:val="24"/>
        </w:rPr>
        <w:t xml:space="preserve"> applicant proves that the respondents </w:t>
      </w:r>
      <w:r w:rsidR="00D63D93" w:rsidRPr="001D165D">
        <w:rPr>
          <w:rFonts w:ascii="Times New Roman" w:hAnsi="Times New Roman" w:cs="Times New Roman"/>
          <w:sz w:val="24"/>
          <w:szCs w:val="24"/>
        </w:rPr>
        <w:t>A</w:t>
      </w:r>
      <w:r w:rsidR="00AD7653" w:rsidRPr="001D165D">
        <w:rPr>
          <w:rFonts w:ascii="Times New Roman" w:hAnsi="Times New Roman" w:cs="Times New Roman"/>
          <w:sz w:val="24"/>
          <w:szCs w:val="24"/>
        </w:rPr>
        <w:t>ppointments</w:t>
      </w:r>
      <w:r w:rsidR="00743736" w:rsidRPr="001D165D">
        <w:rPr>
          <w:rFonts w:ascii="Times New Roman" w:hAnsi="Times New Roman" w:cs="Times New Roman"/>
          <w:sz w:val="24"/>
          <w:szCs w:val="24"/>
        </w:rPr>
        <w:t xml:space="preserve"> Board </w:t>
      </w:r>
      <w:r w:rsidR="00AD7653" w:rsidRPr="001D165D">
        <w:rPr>
          <w:rFonts w:ascii="Times New Roman" w:hAnsi="Times New Roman" w:cs="Times New Roman"/>
          <w:sz w:val="24"/>
          <w:szCs w:val="24"/>
        </w:rPr>
        <w:t xml:space="preserve">sent the papers for vetting and the </w:t>
      </w:r>
      <w:r w:rsidR="00C13B0D" w:rsidRPr="001D165D">
        <w:rPr>
          <w:rFonts w:ascii="Times New Roman" w:hAnsi="Times New Roman" w:cs="Times New Roman"/>
          <w:sz w:val="24"/>
          <w:szCs w:val="24"/>
        </w:rPr>
        <w:t>Vetter</w:t>
      </w:r>
      <w:r w:rsidR="00AD7653" w:rsidRPr="001D165D">
        <w:rPr>
          <w:rFonts w:ascii="Times New Roman" w:hAnsi="Times New Roman" w:cs="Times New Roman"/>
          <w:sz w:val="24"/>
          <w:szCs w:val="24"/>
        </w:rPr>
        <w:t xml:space="preserve"> sent a positive review that the applicant be promoted to the</w:t>
      </w:r>
      <w:r w:rsidR="00F7341C" w:rsidRPr="001D165D">
        <w:rPr>
          <w:rFonts w:ascii="Times New Roman" w:hAnsi="Times New Roman" w:cs="Times New Roman"/>
          <w:sz w:val="24"/>
          <w:szCs w:val="24"/>
        </w:rPr>
        <w:t xml:space="preserve"> rank of </w:t>
      </w:r>
      <w:r w:rsidR="00D63D93" w:rsidRPr="001D165D">
        <w:rPr>
          <w:rFonts w:ascii="Times New Roman" w:hAnsi="Times New Roman" w:cs="Times New Roman"/>
          <w:sz w:val="24"/>
          <w:szCs w:val="24"/>
        </w:rPr>
        <w:t xml:space="preserve">Senior Lecturer </w:t>
      </w:r>
      <w:r w:rsidR="00F7341C" w:rsidRPr="001D165D">
        <w:rPr>
          <w:rFonts w:ascii="Times New Roman" w:hAnsi="Times New Roman" w:cs="Times New Roman"/>
          <w:sz w:val="24"/>
          <w:szCs w:val="24"/>
        </w:rPr>
        <w:t>in 2012.</w:t>
      </w:r>
      <w:r w:rsidR="00D63D93" w:rsidRPr="001D165D">
        <w:rPr>
          <w:rFonts w:ascii="Times New Roman" w:hAnsi="Times New Roman" w:cs="Times New Roman"/>
          <w:sz w:val="24"/>
          <w:szCs w:val="24"/>
        </w:rPr>
        <w:t xml:space="preserve"> The applicant has proved</w:t>
      </w:r>
      <w:r w:rsidR="00AD7653" w:rsidRPr="001D165D">
        <w:rPr>
          <w:rFonts w:ascii="Times New Roman" w:hAnsi="Times New Roman" w:cs="Times New Roman"/>
          <w:sz w:val="24"/>
          <w:szCs w:val="24"/>
        </w:rPr>
        <w:t xml:space="preserve"> that she continues to be stagnated at the rank of Lecturer despite the orders of the </w:t>
      </w:r>
      <w:r w:rsidR="00D63D93" w:rsidRPr="001D165D">
        <w:rPr>
          <w:rFonts w:ascii="Times New Roman" w:hAnsi="Times New Roman" w:cs="Times New Roman"/>
          <w:sz w:val="24"/>
          <w:szCs w:val="24"/>
        </w:rPr>
        <w:t xml:space="preserve">Staff Appeals Tribunal </w:t>
      </w:r>
      <w:r w:rsidR="00AD7653" w:rsidRPr="001D165D">
        <w:rPr>
          <w:rFonts w:ascii="Times New Roman" w:hAnsi="Times New Roman" w:cs="Times New Roman"/>
          <w:sz w:val="24"/>
          <w:szCs w:val="24"/>
        </w:rPr>
        <w:t xml:space="preserve">and this is unfair and in breach of her right to a fair hearing from the respondent as an </w:t>
      </w:r>
      <w:r w:rsidR="00C13B0D" w:rsidRPr="001D165D">
        <w:rPr>
          <w:rFonts w:ascii="Times New Roman" w:hAnsi="Times New Roman" w:cs="Times New Roman"/>
          <w:sz w:val="24"/>
          <w:szCs w:val="24"/>
        </w:rPr>
        <w:lastRenderedPageBreak/>
        <w:t xml:space="preserve">Administrative Body </w:t>
      </w:r>
      <w:r w:rsidR="00AD7653" w:rsidRPr="001D165D">
        <w:rPr>
          <w:rFonts w:ascii="Times New Roman" w:hAnsi="Times New Roman" w:cs="Times New Roman"/>
          <w:sz w:val="24"/>
          <w:szCs w:val="24"/>
        </w:rPr>
        <w:t xml:space="preserve">and is </w:t>
      </w:r>
      <w:r w:rsidR="00D63D93" w:rsidRPr="001D165D">
        <w:rPr>
          <w:rFonts w:ascii="Times New Roman" w:hAnsi="Times New Roman" w:cs="Times New Roman"/>
          <w:sz w:val="24"/>
          <w:szCs w:val="24"/>
        </w:rPr>
        <w:t xml:space="preserve">in contempt of its </w:t>
      </w:r>
      <w:r w:rsidR="00FB1B87" w:rsidRPr="001D165D">
        <w:rPr>
          <w:rFonts w:ascii="Times New Roman" w:hAnsi="Times New Roman" w:cs="Times New Roman"/>
          <w:sz w:val="24"/>
          <w:szCs w:val="24"/>
        </w:rPr>
        <w:t>T</w:t>
      </w:r>
      <w:r w:rsidR="00AD7653" w:rsidRPr="001D165D">
        <w:rPr>
          <w:rFonts w:ascii="Times New Roman" w:hAnsi="Times New Roman" w:cs="Times New Roman"/>
          <w:sz w:val="24"/>
          <w:szCs w:val="24"/>
        </w:rPr>
        <w:t>ribunal whose decisions had to be given effect.</w:t>
      </w:r>
    </w:p>
    <w:p w:rsidR="00BE6FB5" w:rsidRPr="001D165D" w:rsidRDefault="00BE6FB5" w:rsidP="002010F7">
      <w:pPr>
        <w:spacing w:line="360" w:lineRule="auto"/>
        <w:jc w:val="both"/>
        <w:rPr>
          <w:rFonts w:ascii="Times New Roman" w:hAnsi="Times New Roman" w:cs="Times New Roman"/>
          <w:sz w:val="24"/>
          <w:szCs w:val="24"/>
        </w:rPr>
      </w:pPr>
    </w:p>
    <w:p w:rsidR="00322C0F" w:rsidRPr="001D165D" w:rsidRDefault="00F7341C" w:rsidP="002010F7">
      <w:p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 xml:space="preserve">Since Judicial </w:t>
      </w:r>
      <w:r w:rsidR="00FB1B87" w:rsidRPr="001D165D">
        <w:rPr>
          <w:rFonts w:ascii="Times New Roman" w:hAnsi="Times New Roman" w:cs="Times New Roman"/>
          <w:sz w:val="24"/>
          <w:szCs w:val="24"/>
        </w:rPr>
        <w:t>R</w:t>
      </w:r>
      <w:r w:rsidRPr="001D165D">
        <w:rPr>
          <w:rFonts w:ascii="Times New Roman" w:hAnsi="Times New Roman" w:cs="Times New Roman"/>
          <w:sz w:val="24"/>
          <w:szCs w:val="24"/>
        </w:rPr>
        <w:t xml:space="preserve">eview is a process through which the High Court exercises its supervisory jurisdiction over proceedings and decisions of inferior </w:t>
      </w:r>
      <w:r w:rsidR="00FB1B87" w:rsidRPr="001D165D">
        <w:rPr>
          <w:rFonts w:ascii="Times New Roman" w:hAnsi="Times New Roman" w:cs="Times New Roman"/>
          <w:sz w:val="24"/>
          <w:szCs w:val="24"/>
        </w:rPr>
        <w:t>C</w:t>
      </w:r>
      <w:r w:rsidRPr="001D165D">
        <w:rPr>
          <w:rFonts w:ascii="Times New Roman" w:hAnsi="Times New Roman" w:cs="Times New Roman"/>
          <w:sz w:val="24"/>
          <w:szCs w:val="24"/>
        </w:rPr>
        <w:t xml:space="preserve">ourts, </w:t>
      </w:r>
      <w:r w:rsidR="00FB1B87" w:rsidRPr="001D165D">
        <w:rPr>
          <w:rFonts w:ascii="Times New Roman" w:hAnsi="Times New Roman" w:cs="Times New Roman"/>
          <w:sz w:val="24"/>
          <w:szCs w:val="24"/>
        </w:rPr>
        <w:t>T</w:t>
      </w:r>
      <w:r w:rsidRPr="001D165D">
        <w:rPr>
          <w:rFonts w:ascii="Times New Roman" w:hAnsi="Times New Roman" w:cs="Times New Roman"/>
          <w:sz w:val="24"/>
          <w:szCs w:val="24"/>
        </w:rPr>
        <w:t xml:space="preserve">ribunals and other </w:t>
      </w:r>
      <w:r w:rsidR="00FB1B87" w:rsidRPr="001D165D">
        <w:rPr>
          <w:rFonts w:ascii="Times New Roman" w:hAnsi="Times New Roman" w:cs="Times New Roman"/>
          <w:sz w:val="24"/>
          <w:szCs w:val="24"/>
        </w:rPr>
        <w:t xml:space="preserve">Public Bodies </w:t>
      </w:r>
      <w:r w:rsidRPr="001D165D">
        <w:rPr>
          <w:rFonts w:ascii="Times New Roman" w:hAnsi="Times New Roman" w:cs="Times New Roman"/>
          <w:sz w:val="24"/>
          <w:szCs w:val="24"/>
        </w:rPr>
        <w:t xml:space="preserve">or </w:t>
      </w:r>
      <w:r w:rsidR="00FB1B87" w:rsidRPr="001D165D">
        <w:rPr>
          <w:rFonts w:ascii="Times New Roman" w:hAnsi="Times New Roman" w:cs="Times New Roman"/>
          <w:sz w:val="24"/>
          <w:szCs w:val="24"/>
        </w:rPr>
        <w:t>P</w:t>
      </w:r>
      <w:r w:rsidRPr="001D165D">
        <w:rPr>
          <w:rFonts w:ascii="Times New Roman" w:hAnsi="Times New Roman" w:cs="Times New Roman"/>
          <w:sz w:val="24"/>
          <w:szCs w:val="24"/>
        </w:rPr>
        <w:t>ersons</w:t>
      </w:r>
      <w:r w:rsidR="00E9234F" w:rsidRPr="001D165D">
        <w:rPr>
          <w:rFonts w:ascii="Times New Roman" w:hAnsi="Times New Roman" w:cs="Times New Roman"/>
          <w:sz w:val="24"/>
          <w:szCs w:val="24"/>
        </w:rPr>
        <w:t xml:space="preserve"> of which the </w:t>
      </w:r>
      <w:r w:rsidR="00FB1B87" w:rsidRPr="001D165D">
        <w:rPr>
          <w:rFonts w:ascii="Times New Roman" w:hAnsi="Times New Roman" w:cs="Times New Roman"/>
          <w:sz w:val="24"/>
          <w:szCs w:val="24"/>
        </w:rPr>
        <w:t xml:space="preserve">Appointments Board </w:t>
      </w:r>
      <w:r w:rsidR="00E9234F" w:rsidRPr="001D165D">
        <w:rPr>
          <w:rFonts w:ascii="Times New Roman" w:hAnsi="Times New Roman" w:cs="Times New Roman"/>
          <w:sz w:val="24"/>
          <w:szCs w:val="24"/>
        </w:rPr>
        <w:t>of the respondent is such a body</w:t>
      </w:r>
      <w:r w:rsidRPr="001D165D">
        <w:rPr>
          <w:rFonts w:ascii="Times New Roman" w:hAnsi="Times New Roman" w:cs="Times New Roman"/>
          <w:sz w:val="24"/>
          <w:szCs w:val="24"/>
        </w:rPr>
        <w:t xml:space="preserve">, it is my finding that that the respondent </w:t>
      </w:r>
      <w:r w:rsidR="00FB1B87" w:rsidRPr="001D165D">
        <w:rPr>
          <w:rFonts w:ascii="Times New Roman" w:hAnsi="Times New Roman" w:cs="Times New Roman"/>
          <w:sz w:val="24"/>
          <w:szCs w:val="24"/>
        </w:rPr>
        <w:t>Ap</w:t>
      </w:r>
      <w:r w:rsidRPr="001D165D">
        <w:rPr>
          <w:rFonts w:ascii="Times New Roman" w:hAnsi="Times New Roman" w:cs="Times New Roman"/>
          <w:sz w:val="24"/>
          <w:szCs w:val="24"/>
        </w:rPr>
        <w:t xml:space="preserve">pointments Board is in contempt of the </w:t>
      </w:r>
      <w:r w:rsidR="00FB1B87" w:rsidRPr="001D165D">
        <w:rPr>
          <w:rFonts w:ascii="Times New Roman" w:hAnsi="Times New Roman" w:cs="Times New Roman"/>
          <w:sz w:val="24"/>
          <w:szCs w:val="24"/>
        </w:rPr>
        <w:t xml:space="preserve">Staff Appeals Tribunal </w:t>
      </w:r>
      <w:r w:rsidR="00C13B0D" w:rsidRPr="001D165D">
        <w:rPr>
          <w:rFonts w:ascii="Times New Roman" w:hAnsi="Times New Roman" w:cs="Times New Roman"/>
          <w:sz w:val="24"/>
          <w:szCs w:val="24"/>
        </w:rPr>
        <w:t>Ord</w:t>
      </w:r>
      <w:r w:rsidRPr="001D165D">
        <w:rPr>
          <w:rFonts w:ascii="Times New Roman" w:hAnsi="Times New Roman" w:cs="Times New Roman"/>
          <w:sz w:val="24"/>
          <w:szCs w:val="24"/>
        </w:rPr>
        <w:t>ers</w:t>
      </w:r>
      <w:r w:rsidR="00E9234F" w:rsidRPr="001D165D">
        <w:rPr>
          <w:rFonts w:ascii="Times New Roman" w:hAnsi="Times New Roman" w:cs="Times New Roman"/>
          <w:sz w:val="24"/>
          <w:szCs w:val="24"/>
        </w:rPr>
        <w:t xml:space="preserve"> and this is an illegality which has to be checked by this </w:t>
      </w:r>
      <w:r w:rsidR="00FB1B87" w:rsidRPr="001D165D">
        <w:rPr>
          <w:rFonts w:ascii="Times New Roman" w:hAnsi="Times New Roman" w:cs="Times New Roman"/>
          <w:sz w:val="24"/>
          <w:szCs w:val="24"/>
        </w:rPr>
        <w:t>C</w:t>
      </w:r>
      <w:r w:rsidR="00E9234F" w:rsidRPr="001D165D">
        <w:rPr>
          <w:rFonts w:ascii="Times New Roman" w:hAnsi="Times New Roman" w:cs="Times New Roman"/>
          <w:sz w:val="24"/>
          <w:szCs w:val="24"/>
        </w:rPr>
        <w:t>ourt</w:t>
      </w:r>
      <w:r w:rsidRPr="001D165D">
        <w:rPr>
          <w:rFonts w:ascii="Times New Roman" w:hAnsi="Times New Roman" w:cs="Times New Roman"/>
          <w:sz w:val="24"/>
          <w:szCs w:val="24"/>
        </w:rPr>
        <w:t xml:space="preserve">. </w:t>
      </w:r>
    </w:p>
    <w:p w:rsidR="00BE6FB5" w:rsidRPr="001D165D" w:rsidRDefault="00BE6FB5" w:rsidP="002010F7">
      <w:pPr>
        <w:spacing w:line="360" w:lineRule="auto"/>
        <w:jc w:val="both"/>
        <w:rPr>
          <w:rFonts w:ascii="Times New Roman" w:hAnsi="Times New Roman" w:cs="Times New Roman"/>
          <w:sz w:val="24"/>
          <w:szCs w:val="24"/>
        </w:rPr>
      </w:pPr>
    </w:p>
    <w:p w:rsidR="00DD2BF9" w:rsidRPr="001D165D" w:rsidRDefault="00DD2BF9" w:rsidP="002010F7">
      <w:pPr>
        <w:spacing w:line="360" w:lineRule="auto"/>
        <w:jc w:val="both"/>
        <w:rPr>
          <w:rFonts w:ascii="Times New Roman" w:hAnsi="Times New Roman" w:cs="Times New Roman"/>
          <w:b/>
          <w:sz w:val="24"/>
          <w:szCs w:val="24"/>
        </w:rPr>
      </w:pPr>
      <w:r w:rsidRPr="001D165D">
        <w:rPr>
          <w:rFonts w:ascii="Times New Roman" w:hAnsi="Times New Roman" w:cs="Times New Roman"/>
          <w:b/>
          <w:sz w:val="24"/>
          <w:szCs w:val="24"/>
        </w:rPr>
        <w:t xml:space="preserve"> ISSUE 2</w:t>
      </w:r>
      <w:r w:rsidR="00BE6FB5" w:rsidRPr="001D165D">
        <w:rPr>
          <w:rFonts w:ascii="Times New Roman" w:hAnsi="Times New Roman" w:cs="Times New Roman"/>
          <w:b/>
          <w:sz w:val="24"/>
          <w:szCs w:val="24"/>
        </w:rPr>
        <w:t>:</w:t>
      </w:r>
    </w:p>
    <w:p w:rsidR="00DD2BF9" w:rsidRPr="001D165D" w:rsidRDefault="00BE6FB5" w:rsidP="002010F7">
      <w:pPr>
        <w:spacing w:line="360" w:lineRule="auto"/>
        <w:jc w:val="both"/>
        <w:rPr>
          <w:rFonts w:ascii="Times New Roman" w:hAnsi="Times New Roman" w:cs="Times New Roman"/>
          <w:b/>
          <w:sz w:val="24"/>
          <w:szCs w:val="24"/>
        </w:rPr>
      </w:pPr>
      <w:r w:rsidRPr="001D165D">
        <w:rPr>
          <w:rFonts w:ascii="Times New Roman" w:hAnsi="Times New Roman" w:cs="Times New Roman"/>
          <w:b/>
          <w:sz w:val="24"/>
          <w:szCs w:val="24"/>
        </w:rPr>
        <w:t>What remedies are available?</w:t>
      </w:r>
    </w:p>
    <w:p w:rsidR="00DD2BF9" w:rsidRPr="001D165D" w:rsidRDefault="00DD2BF9" w:rsidP="002010F7">
      <w:p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Because of the above findings this court orders that;</w:t>
      </w:r>
    </w:p>
    <w:p w:rsidR="00DD2BF9" w:rsidRPr="001D165D" w:rsidRDefault="00DD2BF9" w:rsidP="002010F7">
      <w:pPr>
        <w:pStyle w:val="ListParagraph"/>
        <w:numPr>
          <w:ilvl w:val="0"/>
          <w:numId w:val="5"/>
        </w:num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 xml:space="preserve">The respondent is in contempt of the orders of its </w:t>
      </w:r>
      <w:r w:rsidR="00FB1B87" w:rsidRPr="001D165D">
        <w:rPr>
          <w:rFonts w:ascii="Times New Roman" w:hAnsi="Times New Roman" w:cs="Times New Roman"/>
          <w:sz w:val="24"/>
          <w:szCs w:val="24"/>
        </w:rPr>
        <w:t xml:space="preserve">Staff </w:t>
      </w:r>
      <w:r w:rsidRPr="001D165D">
        <w:rPr>
          <w:rFonts w:ascii="Times New Roman" w:hAnsi="Times New Roman" w:cs="Times New Roman"/>
          <w:sz w:val="24"/>
          <w:szCs w:val="24"/>
        </w:rPr>
        <w:t xml:space="preserve">Appeals </w:t>
      </w:r>
      <w:r w:rsidR="00FB1B87" w:rsidRPr="001D165D">
        <w:rPr>
          <w:rFonts w:ascii="Times New Roman" w:hAnsi="Times New Roman" w:cs="Times New Roman"/>
          <w:sz w:val="24"/>
          <w:szCs w:val="24"/>
        </w:rPr>
        <w:t>Tribuna</w:t>
      </w:r>
      <w:r w:rsidRPr="001D165D">
        <w:rPr>
          <w:rFonts w:ascii="Times New Roman" w:hAnsi="Times New Roman" w:cs="Times New Roman"/>
          <w:sz w:val="24"/>
          <w:szCs w:val="24"/>
        </w:rPr>
        <w:t xml:space="preserve">l to </w:t>
      </w:r>
      <w:r w:rsidR="00E04EB3" w:rsidRPr="001D165D">
        <w:rPr>
          <w:rFonts w:ascii="Times New Roman" w:hAnsi="Times New Roman" w:cs="Times New Roman"/>
          <w:sz w:val="24"/>
          <w:szCs w:val="24"/>
        </w:rPr>
        <w:t>consider promotion of</w:t>
      </w:r>
      <w:r w:rsidR="00FB1B87" w:rsidRPr="001D165D">
        <w:rPr>
          <w:rFonts w:ascii="Times New Roman" w:hAnsi="Times New Roman" w:cs="Times New Roman"/>
          <w:sz w:val="24"/>
          <w:szCs w:val="24"/>
        </w:rPr>
        <w:t xml:space="preserve"> the applicant and for that should pay the applicant compensation of UGX</w:t>
      </w:r>
      <w:r w:rsidR="00C13B0D" w:rsidRPr="001D165D">
        <w:rPr>
          <w:rFonts w:ascii="Times New Roman" w:hAnsi="Times New Roman" w:cs="Times New Roman"/>
          <w:sz w:val="24"/>
          <w:szCs w:val="24"/>
        </w:rPr>
        <w:t xml:space="preserve"> </w:t>
      </w:r>
      <w:r w:rsidR="00FB1B87" w:rsidRPr="001D165D">
        <w:rPr>
          <w:rFonts w:ascii="Times New Roman" w:hAnsi="Times New Roman" w:cs="Times New Roman"/>
          <w:sz w:val="24"/>
          <w:szCs w:val="24"/>
        </w:rPr>
        <w:t>10,000,000/= (Ten Million).</w:t>
      </w:r>
    </w:p>
    <w:p w:rsidR="00DD2BF9" w:rsidRPr="001D165D" w:rsidRDefault="00DD2BF9" w:rsidP="002010F7">
      <w:pPr>
        <w:pStyle w:val="ListParagraph"/>
        <w:spacing w:line="360" w:lineRule="auto"/>
        <w:ind w:left="1080"/>
        <w:jc w:val="both"/>
        <w:rPr>
          <w:rFonts w:ascii="Times New Roman" w:hAnsi="Times New Roman" w:cs="Times New Roman"/>
          <w:sz w:val="24"/>
          <w:szCs w:val="24"/>
        </w:rPr>
      </w:pPr>
    </w:p>
    <w:p w:rsidR="00DD2BF9" w:rsidRPr="001D165D" w:rsidRDefault="00DD2BF9" w:rsidP="002010F7">
      <w:pPr>
        <w:pStyle w:val="ListParagraph"/>
        <w:numPr>
          <w:ilvl w:val="0"/>
          <w:numId w:val="5"/>
        </w:num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 xml:space="preserve">A declaration that the respondent’s decision to withhold or refusal to implement the orders of its staff Appeals Tribunal to </w:t>
      </w:r>
      <w:r w:rsidR="00B30C82" w:rsidRPr="001D165D">
        <w:rPr>
          <w:rFonts w:ascii="Times New Roman" w:hAnsi="Times New Roman" w:cs="Times New Roman"/>
          <w:sz w:val="24"/>
          <w:szCs w:val="24"/>
        </w:rPr>
        <w:t xml:space="preserve">consider </w:t>
      </w:r>
      <w:r w:rsidRPr="001D165D">
        <w:rPr>
          <w:rFonts w:ascii="Times New Roman" w:hAnsi="Times New Roman" w:cs="Times New Roman"/>
          <w:sz w:val="24"/>
          <w:szCs w:val="24"/>
        </w:rPr>
        <w:t>appoint</w:t>
      </w:r>
      <w:r w:rsidR="00B30C82" w:rsidRPr="001D165D">
        <w:rPr>
          <w:rFonts w:ascii="Times New Roman" w:hAnsi="Times New Roman" w:cs="Times New Roman"/>
          <w:sz w:val="24"/>
          <w:szCs w:val="24"/>
        </w:rPr>
        <w:t xml:space="preserve">ment of </w:t>
      </w:r>
      <w:r w:rsidRPr="001D165D">
        <w:rPr>
          <w:rFonts w:ascii="Times New Roman" w:hAnsi="Times New Roman" w:cs="Times New Roman"/>
          <w:sz w:val="24"/>
          <w:szCs w:val="24"/>
        </w:rPr>
        <w:t xml:space="preserve">the applicant to the rank of </w:t>
      </w:r>
      <w:r w:rsidR="00B30C82" w:rsidRPr="001D165D">
        <w:rPr>
          <w:rFonts w:ascii="Times New Roman" w:hAnsi="Times New Roman" w:cs="Times New Roman"/>
          <w:sz w:val="24"/>
          <w:szCs w:val="24"/>
        </w:rPr>
        <w:t xml:space="preserve">Senior Lecturer </w:t>
      </w:r>
      <w:r w:rsidRPr="001D165D">
        <w:rPr>
          <w:rFonts w:ascii="Times New Roman" w:hAnsi="Times New Roman" w:cs="Times New Roman"/>
          <w:sz w:val="24"/>
          <w:szCs w:val="24"/>
        </w:rPr>
        <w:t>within the ordered time frame was illegal, unjust and discriminatory.</w:t>
      </w:r>
    </w:p>
    <w:p w:rsidR="00DD2BF9" w:rsidRPr="001D165D" w:rsidRDefault="00DD2BF9" w:rsidP="002010F7">
      <w:pPr>
        <w:pStyle w:val="ListParagraph"/>
        <w:spacing w:line="360" w:lineRule="auto"/>
        <w:jc w:val="both"/>
        <w:rPr>
          <w:rFonts w:ascii="Times New Roman" w:hAnsi="Times New Roman" w:cs="Times New Roman"/>
          <w:sz w:val="24"/>
          <w:szCs w:val="24"/>
        </w:rPr>
      </w:pPr>
    </w:p>
    <w:p w:rsidR="00DD2BF9" w:rsidRPr="001D165D" w:rsidRDefault="00DD2BF9" w:rsidP="002010F7">
      <w:pPr>
        <w:pStyle w:val="ListParagraph"/>
        <w:numPr>
          <w:ilvl w:val="0"/>
          <w:numId w:val="5"/>
        </w:num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 xml:space="preserve">An order of Mandamus doth issue directing the respondent to comply with the statutory duty and implement the orders of its </w:t>
      </w:r>
      <w:r w:rsidR="00B30C82" w:rsidRPr="001D165D">
        <w:rPr>
          <w:rFonts w:ascii="Times New Roman" w:hAnsi="Times New Roman" w:cs="Times New Roman"/>
          <w:sz w:val="24"/>
          <w:szCs w:val="24"/>
        </w:rPr>
        <w:t xml:space="preserve">Staff Appeals Tribunal </w:t>
      </w:r>
      <w:r w:rsidRPr="001D165D">
        <w:rPr>
          <w:rFonts w:ascii="Times New Roman" w:hAnsi="Times New Roman" w:cs="Times New Roman"/>
          <w:sz w:val="24"/>
          <w:szCs w:val="24"/>
        </w:rPr>
        <w:t xml:space="preserve">and </w:t>
      </w:r>
      <w:r w:rsidR="00B30C82" w:rsidRPr="001D165D">
        <w:rPr>
          <w:rFonts w:ascii="Times New Roman" w:hAnsi="Times New Roman" w:cs="Times New Roman"/>
          <w:sz w:val="24"/>
          <w:szCs w:val="24"/>
        </w:rPr>
        <w:t>consider the appointment of</w:t>
      </w:r>
      <w:r w:rsidRPr="001D165D">
        <w:rPr>
          <w:rFonts w:ascii="Times New Roman" w:hAnsi="Times New Roman" w:cs="Times New Roman"/>
          <w:sz w:val="24"/>
          <w:szCs w:val="24"/>
        </w:rPr>
        <w:t xml:space="preserve"> the applicant to the rank of </w:t>
      </w:r>
      <w:r w:rsidR="00B30C82" w:rsidRPr="001D165D">
        <w:rPr>
          <w:rFonts w:ascii="Times New Roman" w:hAnsi="Times New Roman" w:cs="Times New Roman"/>
          <w:sz w:val="24"/>
          <w:szCs w:val="24"/>
        </w:rPr>
        <w:t xml:space="preserve">Senior </w:t>
      </w:r>
      <w:r w:rsidRPr="001D165D">
        <w:rPr>
          <w:rFonts w:ascii="Times New Roman" w:hAnsi="Times New Roman" w:cs="Times New Roman"/>
          <w:sz w:val="24"/>
          <w:szCs w:val="24"/>
        </w:rPr>
        <w:t>Lecturer.</w:t>
      </w:r>
    </w:p>
    <w:p w:rsidR="00DD2BF9" w:rsidRPr="001D165D" w:rsidRDefault="00DD2BF9" w:rsidP="002010F7">
      <w:pPr>
        <w:pStyle w:val="ListParagraph"/>
        <w:spacing w:line="360" w:lineRule="auto"/>
        <w:ind w:left="1080"/>
        <w:jc w:val="both"/>
        <w:rPr>
          <w:rFonts w:ascii="Times New Roman" w:hAnsi="Times New Roman" w:cs="Times New Roman"/>
          <w:sz w:val="24"/>
          <w:szCs w:val="24"/>
        </w:rPr>
      </w:pPr>
    </w:p>
    <w:p w:rsidR="00DD2BF9" w:rsidRPr="001D165D" w:rsidRDefault="00DD2BF9" w:rsidP="002010F7">
      <w:pPr>
        <w:pStyle w:val="ListParagraph"/>
        <w:numPr>
          <w:ilvl w:val="0"/>
          <w:numId w:val="5"/>
        </w:num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 xml:space="preserve"> An order of mandamus directing the respondent to pay the money decreed by its </w:t>
      </w:r>
      <w:r w:rsidR="00B30C82" w:rsidRPr="001D165D">
        <w:rPr>
          <w:rFonts w:ascii="Times New Roman" w:hAnsi="Times New Roman" w:cs="Times New Roman"/>
          <w:sz w:val="24"/>
          <w:szCs w:val="24"/>
        </w:rPr>
        <w:t xml:space="preserve">Staff Appeals Tribunal </w:t>
      </w:r>
      <w:r w:rsidRPr="001D165D">
        <w:rPr>
          <w:rFonts w:ascii="Times New Roman" w:hAnsi="Times New Roman" w:cs="Times New Roman"/>
          <w:sz w:val="24"/>
          <w:szCs w:val="24"/>
        </w:rPr>
        <w:t>as taxed costs of UGX</w:t>
      </w:r>
      <w:r w:rsidR="00B30C82" w:rsidRPr="001D165D">
        <w:rPr>
          <w:rFonts w:ascii="Times New Roman" w:hAnsi="Times New Roman" w:cs="Times New Roman"/>
          <w:sz w:val="24"/>
          <w:szCs w:val="24"/>
        </w:rPr>
        <w:t>.</w:t>
      </w:r>
      <w:r w:rsidR="00C13B0D" w:rsidRPr="001D165D">
        <w:rPr>
          <w:rFonts w:ascii="Times New Roman" w:hAnsi="Times New Roman" w:cs="Times New Roman"/>
          <w:sz w:val="24"/>
          <w:szCs w:val="24"/>
        </w:rPr>
        <w:t xml:space="preserve"> </w:t>
      </w:r>
      <w:r w:rsidRPr="001D165D">
        <w:rPr>
          <w:rFonts w:ascii="Times New Roman" w:hAnsi="Times New Roman" w:cs="Times New Roman"/>
          <w:sz w:val="24"/>
          <w:szCs w:val="24"/>
        </w:rPr>
        <w:t>40,056,030/=</w:t>
      </w:r>
      <w:r w:rsidR="00743736" w:rsidRPr="001D165D">
        <w:rPr>
          <w:rFonts w:ascii="Times New Roman" w:hAnsi="Times New Roman" w:cs="Times New Roman"/>
          <w:sz w:val="24"/>
          <w:szCs w:val="24"/>
        </w:rPr>
        <w:t>.</w:t>
      </w:r>
    </w:p>
    <w:p w:rsidR="00B30C82" w:rsidRPr="001D165D" w:rsidRDefault="00B30C82" w:rsidP="002010F7">
      <w:pPr>
        <w:pStyle w:val="ListParagraph"/>
        <w:spacing w:line="360" w:lineRule="auto"/>
        <w:rPr>
          <w:rFonts w:ascii="Times New Roman" w:hAnsi="Times New Roman" w:cs="Times New Roman"/>
          <w:sz w:val="24"/>
          <w:szCs w:val="24"/>
        </w:rPr>
      </w:pPr>
    </w:p>
    <w:p w:rsidR="00DD2BF9" w:rsidRPr="001D165D" w:rsidRDefault="00DD2BF9" w:rsidP="002010F7">
      <w:pPr>
        <w:pStyle w:val="ListParagraph"/>
        <w:numPr>
          <w:ilvl w:val="0"/>
          <w:numId w:val="5"/>
        </w:num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 xml:space="preserve"> </w:t>
      </w:r>
      <w:r w:rsidR="00B30C82" w:rsidRPr="001D165D">
        <w:rPr>
          <w:rFonts w:ascii="Times New Roman" w:hAnsi="Times New Roman" w:cs="Times New Roman"/>
          <w:sz w:val="24"/>
          <w:szCs w:val="24"/>
        </w:rPr>
        <w:t>The applicant shall get c</w:t>
      </w:r>
      <w:r w:rsidRPr="001D165D">
        <w:rPr>
          <w:rFonts w:ascii="Times New Roman" w:hAnsi="Times New Roman" w:cs="Times New Roman"/>
          <w:sz w:val="24"/>
          <w:szCs w:val="24"/>
        </w:rPr>
        <w:t>osts of the application.</w:t>
      </w:r>
    </w:p>
    <w:p w:rsidR="00B30C82" w:rsidRPr="001D165D" w:rsidRDefault="00B30C82" w:rsidP="002010F7">
      <w:pPr>
        <w:pStyle w:val="ListParagraph"/>
        <w:spacing w:line="360" w:lineRule="auto"/>
        <w:rPr>
          <w:rFonts w:ascii="Times New Roman" w:hAnsi="Times New Roman" w:cs="Times New Roman"/>
          <w:sz w:val="24"/>
          <w:szCs w:val="24"/>
        </w:rPr>
      </w:pPr>
    </w:p>
    <w:p w:rsidR="00B30C82" w:rsidRPr="001D165D" w:rsidRDefault="00B30C82" w:rsidP="002010F7">
      <w:p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lastRenderedPageBreak/>
        <w:t>I so order.</w:t>
      </w:r>
    </w:p>
    <w:p w:rsidR="00BE6FB5" w:rsidRPr="001D165D" w:rsidRDefault="00BE6FB5" w:rsidP="002010F7">
      <w:pPr>
        <w:spacing w:line="360" w:lineRule="auto"/>
        <w:jc w:val="both"/>
        <w:rPr>
          <w:rFonts w:ascii="Times New Roman" w:hAnsi="Times New Roman" w:cs="Times New Roman"/>
          <w:i/>
          <w:sz w:val="24"/>
          <w:szCs w:val="24"/>
        </w:rPr>
      </w:pPr>
    </w:p>
    <w:p w:rsidR="00BE6FB5" w:rsidRPr="001D165D" w:rsidRDefault="00C13B0D" w:rsidP="002010F7">
      <w:pPr>
        <w:pStyle w:val="NoSpacing"/>
        <w:spacing w:line="360" w:lineRule="auto"/>
        <w:rPr>
          <w:rFonts w:ascii="Times New Roman" w:hAnsi="Times New Roman" w:cs="Times New Roman"/>
          <w:b/>
          <w:sz w:val="24"/>
          <w:szCs w:val="24"/>
        </w:rPr>
      </w:pPr>
      <w:r w:rsidRPr="001D165D">
        <w:rPr>
          <w:rFonts w:ascii="Times New Roman" w:hAnsi="Times New Roman" w:cs="Times New Roman"/>
          <w:b/>
          <w:sz w:val="24"/>
          <w:szCs w:val="24"/>
        </w:rPr>
        <w:t>Stephen Musota</w:t>
      </w:r>
    </w:p>
    <w:p w:rsidR="00BE6FB5" w:rsidRPr="001D165D" w:rsidRDefault="00BE6FB5" w:rsidP="002010F7">
      <w:pPr>
        <w:spacing w:line="360" w:lineRule="auto"/>
        <w:jc w:val="both"/>
        <w:rPr>
          <w:rFonts w:ascii="Times New Roman" w:hAnsi="Times New Roman" w:cs="Times New Roman"/>
          <w:b/>
          <w:sz w:val="24"/>
          <w:szCs w:val="24"/>
        </w:rPr>
      </w:pPr>
      <w:r w:rsidRPr="001D165D">
        <w:rPr>
          <w:rFonts w:ascii="Times New Roman" w:hAnsi="Times New Roman" w:cs="Times New Roman"/>
          <w:b/>
          <w:sz w:val="24"/>
          <w:szCs w:val="24"/>
        </w:rPr>
        <w:t>J</w:t>
      </w:r>
      <w:r w:rsidR="00C13B0D" w:rsidRPr="001D165D">
        <w:rPr>
          <w:rFonts w:ascii="Times New Roman" w:hAnsi="Times New Roman" w:cs="Times New Roman"/>
          <w:b/>
          <w:sz w:val="24"/>
          <w:szCs w:val="24"/>
        </w:rPr>
        <w:t xml:space="preserve"> </w:t>
      </w:r>
      <w:r w:rsidRPr="001D165D">
        <w:rPr>
          <w:rFonts w:ascii="Times New Roman" w:hAnsi="Times New Roman" w:cs="Times New Roman"/>
          <w:b/>
          <w:sz w:val="24"/>
          <w:szCs w:val="24"/>
        </w:rPr>
        <w:t>U</w:t>
      </w:r>
      <w:r w:rsidR="00C13B0D" w:rsidRPr="001D165D">
        <w:rPr>
          <w:rFonts w:ascii="Times New Roman" w:hAnsi="Times New Roman" w:cs="Times New Roman"/>
          <w:b/>
          <w:sz w:val="24"/>
          <w:szCs w:val="24"/>
        </w:rPr>
        <w:t xml:space="preserve"> </w:t>
      </w:r>
      <w:r w:rsidRPr="001D165D">
        <w:rPr>
          <w:rFonts w:ascii="Times New Roman" w:hAnsi="Times New Roman" w:cs="Times New Roman"/>
          <w:b/>
          <w:sz w:val="24"/>
          <w:szCs w:val="24"/>
        </w:rPr>
        <w:t>D</w:t>
      </w:r>
      <w:r w:rsidR="00C13B0D" w:rsidRPr="001D165D">
        <w:rPr>
          <w:rFonts w:ascii="Times New Roman" w:hAnsi="Times New Roman" w:cs="Times New Roman"/>
          <w:b/>
          <w:sz w:val="24"/>
          <w:szCs w:val="24"/>
        </w:rPr>
        <w:t xml:space="preserve"> </w:t>
      </w:r>
      <w:r w:rsidRPr="001D165D">
        <w:rPr>
          <w:rFonts w:ascii="Times New Roman" w:hAnsi="Times New Roman" w:cs="Times New Roman"/>
          <w:b/>
          <w:sz w:val="24"/>
          <w:szCs w:val="24"/>
        </w:rPr>
        <w:t>G</w:t>
      </w:r>
      <w:r w:rsidR="00C13B0D" w:rsidRPr="001D165D">
        <w:rPr>
          <w:rFonts w:ascii="Times New Roman" w:hAnsi="Times New Roman" w:cs="Times New Roman"/>
          <w:b/>
          <w:sz w:val="24"/>
          <w:szCs w:val="24"/>
        </w:rPr>
        <w:t xml:space="preserve"> </w:t>
      </w:r>
      <w:r w:rsidRPr="001D165D">
        <w:rPr>
          <w:rFonts w:ascii="Times New Roman" w:hAnsi="Times New Roman" w:cs="Times New Roman"/>
          <w:b/>
          <w:sz w:val="24"/>
          <w:szCs w:val="24"/>
        </w:rPr>
        <w:t>E</w:t>
      </w:r>
    </w:p>
    <w:p w:rsidR="00BE6FB5" w:rsidRPr="001D165D" w:rsidRDefault="00BE6FB5" w:rsidP="002010F7">
      <w:pPr>
        <w:spacing w:line="360" w:lineRule="auto"/>
        <w:jc w:val="both"/>
        <w:rPr>
          <w:rFonts w:ascii="Times New Roman" w:hAnsi="Times New Roman" w:cs="Times New Roman"/>
          <w:sz w:val="24"/>
          <w:szCs w:val="24"/>
        </w:rPr>
      </w:pPr>
      <w:r w:rsidRPr="001D165D">
        <w:rPr>
          <w:rFonts w:ascii="Times New Roman" w:hAnsi="Times New Roman" w:cs="Times New Roman"/>
          <w:b/>
          <w:sz w:val="24"/>
          <w:szCs w:val="24"/>
        </w:rPr>
        <w:t>20</w:t>
      </w:r>
      <w:r w:rsidR="00C13B0D" w:rsidRPr="001D165D">
        <w:rPr>
          <w:rFonts w:ascii="Times New Roman" w:hAnsi="Times New Roman" w:cs="Times New Roman"/>
          <w:b/>
          <w:sz w:val="24"/>
          <w:szCs w:val="24"/>
        </w:rPr>
        <w:t>.</w:t>
      </w:r>
      <w:r w:rsidRPr="001D165D">
        <w:rPr>
          <w:rFonts w:ascii="Times New Roman" w:hAnsi="Times New Roman" w:cs="Times New Roman"/>
          <w:b/>
          <w:sz w:val="24"/>
          <w:szCs w:val="24"/>
        </w:rPr>
        <w:t>02</w:t>
      </w:r>
      <w:r w:rsidR="00C13B0D" w:rsidRPr="001D165D">
        <w:rPr>
          <w:rFonts w:ascii="Times New Roman" w:hAnsi="Times New Roman" w:cs="Times New Roman"/>
          <w:b/>
          <w:sz w:val="24"/>
          <w:szCs w:val="24"/>
        </w:rPr>
        <w:t>.</w:t>
      </w:r>
      <w:r w:rsidRPr="001D165D">
        <w:rPr>
          <w:rFonts w:ascii="Times New Roman" w:hAnsi="Times New Roman" w:cs="Times New Roman"/>
          <w:b/>
          <w:sz w:val="24"/>
          <w:szCs w:val="24"/>
        </w:rPr>
        <w:t>2017</w:t>
      </w:r>
    </w:p>
    <w:p w:rsidR="00BE6FB5" w:rsidRPr="001D165D" w:rsidRDefault="00BE6FB5" w:rsidP="002010F7">
      <w:pPr>
        <w:spacing w:line="360" w:lineRule="auto"/>
        <w:jc w:val="both"/>
        <w:rPr>
          <w:rFonts w:ascii="Times New Roman" w:hAnsi="Times New Roman" w:cs="Times New Roman"/>
          <w:sz w:val="24"/>
          <w:szCs w:val="24"/>
        </w:rPr>
      </w:pPr>
    </w:p>
    <w:p w:rsidR="00BE6FB5" w:rsidRPr="001D165D" w:rsidRDefault="00BE6FB5" w:rsidP="002010F7">
      <w:pPr>
        <w:spacing w:line="360" w:lineRule="auto"/>
        <w:jc w:val="both"/>
        <w:rPr>
          <w:rFonts w:ascii="Times New Roman" w:hAnsi="Times New Roman" w:cs="Times New Roman"/>
          <w:b/>
          <w:sz w:val="24"/>
          <w:szCs w:val="24"/>
        </w:rPr>
      </w:pPr>
    </w:p>
    <w:p w:rsidR="00BE6FB5" w:rsidRPr="001D165D" w:rsidRDefault="00BE6FB5" w:rsidP="002010F7">
      <w:pPr>
        <w:spacing w:line="360" w:lineRule="auto"/>
        <w:jc w:val="both"/>
        <w:rPr>
          <w:rFonts w:ascii="Times New Roman" w:hAnsi="Times New Roman" w:cs="Times New Roman"/>
          <w:b/>
          <w:sz w:val="24"/>
          <w:szCs w:val="24"/>
        </w:rPr>
      </w:pPr>
      <w:r w:rsidRPr="001D165D">
        <w:rPr>
          <w:rFonts w:ascii="Times New Roman" w:hAnsi="Times New Roman" w:cs="Times New Roman"/>
          <w:b/>
          <w:sz w:val="24"/>
          <w:szCs w:val="24"/>
        </w:rPr>
        <w:t>20/02/2017:-</w:t>
      </w:r>
    </w:p>
    <w:p w:rsidR="00BE6FB5" w:rsidRPr="001D165D" w:rsidRDefault="00BE6FB5" w:rsidP="002010F7">
      <w:pPr>
        <w:spacing w:line="360" w:lineRule="auto"/>
        <w:jc w:val="both"/>
        <w:rPr>
          <w:rFonts w:ascii="Times New Roman" w:hAnsi="Times New Roman" w:cs="Times New Roman"/>
          <w:sz w:val="24"/>
          <w:szCs w:val="24"/>
        </w:rPr>
      </w:pPr>
      <w:proofErr w:type="gramStart"/>
      <w:r w:rsidRPr="001D165D">
        <w:rPr>
          <w:rFonts w:ascii="Times New Roman" w:hAnsi="Times New Roman" w:cs="Times New Roman"/>
          <w:sz w:val="24"/>
          <w:szCs w:val="24"/>
        </w:rPr>
        <w:t xml:space="preserve">Mr. Fox </w:t>
      </w:r>
      <w:proofErr w:type="spellStart"/>
      <w:r w:rsidRPr="001D165D">
        <w:rPr>
          <w:rFonts w:ascii="Times New Roman" w:hAnsi="Times New Roman" w:cs="Times New Roman"/>
          <w:sz w:val="24"/>
          <w:szCs w:val="24"/>
        </w:rPr>
        <w:t>Odoi</w:t>
      </w:r>
      <w:proofErr w:type="spellEnd"/>
      <w:r w:rsidRPr="001D165D">
        <w:rPr>
          <w:rFonts w:ascii="Times New Roman" w:hAnsi="Times New Roman" w:cs="Times New Roman"/>
          <w:sz w:val="24"/>
          <w:szCs w:val="24"/>
        </w:rPr>
        <w:t xml:space="preserve"> holding brief for Dr. James </w:t>
      </w:r>
      <w:proofErr w:type="spellStart"/>
      <w:r w:rsidRPr="001D165D">
        <w:rPr>
          <w:rFonts w:ascii="Times New Roman" w:hAnsi="Times New Roman" w:cs="Times New Roman"/>
          <w:sz w:val="24"/>
          <w:szCs w:val="24"/>
        </w:rPr>
        <w:t>Akampumuza</w:t>
      </w:r>
      <w:proofErr w:type="spellEnd"/>
      <w:r w:rsidRPr="001D165D">
        <w:rPr>
          <w:rFonts w:ascii="Times New Roman" w:hAnsi="Times New Roman" w:cs="Times New Roman"/>
          <w:sz w:val="24"/>
          <w:szCs w:val="24"/>
        </w:rPr>
        <w:t xml:space="preserve"> for the applicant.</w:t>
      </w:r>
      <w:proofErr w:type="gramEnd"/>
    </w:p>
    <w:p w:rsidR="00BE6FB5" w:rsidRPr="001D165D" w:rsidRDefault="00BE6FB5" w:rsidP="002010F7">
      <w:p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Milton Court Clerk.</w:t>
      </w:r>
    </w:p>
    <w:p w:rsidR="00BE6FB5" w:rsidRPr="001D165D" w:rsidRDefault="00BE6FB5" w:rsidP="002010F7">
      <w:pPr>
        <w:spacing w:line="360" w:lineRule="auto"/>
        <w:jc w:val="both"/>
        <w:rPr>
          <w:rFonts w:ascii="Times New Roman" w:hAnsi="Times New Roman" w:cs="Times New Roman"/>
          <w:sz w:val="24"/>
          <w:szCs w:val="24"/>
        </w:rPr>
      </w:pPr>
    </w:p>
    <w:p w:rsidR="00BE6FB5" w:rsidRPr="001D165D" w:rsidRDefault="00BE6FB5" w:rsidP="002010F7">
      <w:pPr>
        <w:spacing w:line="360" w:lineRule="auto"/>
        <w:jc w:val="both"/>
        <w:rPr>
          <w:rFonts w:ascii="Times New Roman" w:hAnsi="Times New Roman" w:cs="Times New Roman"/>
          <w:b/>
          <w:sz w:val="24"/>
          <w:szCs w:val="24"/>
        </w:rPr>
      </w:pPr>
      <w:r w:rsidRPr="001D165D">
        <w:rPr>
          <w:rFonts w:ascii="Times New Roman" w:hAnsi="Times New Roman" w:cs="Times New Roman"/>
          <w:b/>
          <w:sz w:val="24"/>
          <w:szCs w:val="24"/>
        </w:rPr>
        <w:t xml:space="preserve">Mr. Fox </w:t>
      </w:r>
      <w:proofErr w:type="spellStart"/>
      <w:r w:rsidRPr="001D165D">
        <w:rPr>
          <w:rFonts w:ascii="Times New Roman" w:hAnsi="Times New Roman" w:cs="Times New Roman"/>
          <w:b/>
          <w:sz w:val="24"/>
          <w:szCs w:val="24"/>
        </w:rPr>
        <w:t>Odoi</w:t>
      </w:r>
      <w:proofErr w:type="spellEnd"/>
      <w:r w:rsidRPr="001D165D">
        <w:rPr>
          <w:rFonts w:ascii="Times New Roman" w:hAnsi="Times New Roman" w:cs="Times New Roman"/>
          <w:b/>
          <w:sz w:val="24"/>
          <w:szCs w:val="24"/>
        </w:rPr>
        <w:t>:-</w:t>
      </w:r>
    </w:p>
    <w:p w:rsidR="00BE6FB5" w:rsidRPr="001D165D" w:rsidRDefault="00BE6FB5" w:rsidP="002010F7">
      <w:p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We are ready to receive the Ruling.</w:t>
      </w:r>
    </w:p>
    <w:p w:rsidR="00BE6FB5" w:rsidRPr="001D165D" w:rsidRDefault="00BE6FB5" w:rsidP="002010F7">
      <w:pPr>
        <w:spacing w:line="360" w:lineRule="auto"/>
        <w:jc w:val="both"/>
        <w:rPr>
          <w:rFonts w:ascii="Times New Roman" w:hAnsi="Times New Roman" w:cs="Times New Roman"/>
          <w:sz w:val="24"/>
          <w:szCs w:val="24"/>
        </w:rPr>
      </w:pPr>
    </w:p>
    <w:p w:rsidR="00BE6FB5" w:rsidRPr="001D165D" w:rsidRDefault="00BE6FB5" w:rsidP="002010F7">
      <w:pPr>
        <w:spacing w:line="360" w:lineRule="auto"/>
        <w:jc w:val="both"/>
        <w:rPr>
          <w:rFonts w:ascii="Times New Roman" w:hAnsi="Times New Roman" w:cs="Times New Roman"/>
          <w:b/>
          <w:sz w:val="24"/>
          <w:szCs w:val="24"/>
        </w:rPr>
      </w:pPr>
      <w:r w:rsidRPr="001D165D">
        <w:rPr>
          <w:rFonts w:ascii="Times New Roman" w:hAnsi="Times New Roman" w:cs="Times New Roman"/>
          <w:b/>
          <w:sz w:val="24"/>
          <w:szCs w:val="24"/>
        </w:rPr>
        <w:t>Court:-</w:t>
      </w:r>
    </w:p>
    <w:p w:rsidR="00BE6FB5" w:rsidRPr="001D165D" w:rsidRDefault="00BE6FB5" w:rsidP="002010F7">
      <w:pPr>
        <w:spacing w:line="360" w:lineRule="auto"/>
        <w:jc w:val="both"/>
        <w:rPr>
          <w:rFonts w:ascii="Times New Roman" w:hAnsi="Times New Roman" w:cs="Times New Roman"/>
          <w:sz w:val="24"/>
          <w:szCs w:val="24"/>
        </w:rPr>
      </w:pPr>
      <w:r w:rsidRPr="001D165D">
        <w:rPr>
          <w:rFonts w:ascii="Times New Roman" w:hAnsi="Times New Roman" w:cs="Times New Roman"/>
          <w:sz w:val="24"/>
          <w:szCs w:val="24"/>
        </w:rPr>
        <w:t xml:space="preserve">Ruling read and delivered </w:t>
      </w:r>
      <w:r w:rsidR="00742FD4" w:rsidRPr="001D165D">
        <w:rPr>
          <w:rFonts w:ascii="Times New Roman" w:hAnsi="Times New Roman" w:cs="Times New Roman"/>
          <w:sz w:val="24"/>
          <w:szCs w:val="24"/>
        </w:rPr>
        <w:t>in the presence of</w:t>
      </w:r>
      <w:r w:rsidRPr="001D165D">
        <w:rPr>
          <w:rFonts w:ascii="Times New Roman" w:hAnsi="Times New Roman" w:cs="Times New Roman"/>
          <w:sz w:val="24"/>
          <w:szCs w:val="24"/>
        </w:rPr>
        <w:t xml:space="preserve"> the Applicant.</w:t>
      </w:r>
    </w:p>
    <w:p w:rsidR="00BE6FB5" w:rsidRPr="001D165D" w:rsidRDefault="00BE6FB5" w:rsidP="002010F7">
      <w:pPr>
        <w:pStyle w:val="NoSpacing"/>
        <w:spacing w:line="360" w:lineRule="auto"/>
        <w:rPr>
          <w:rFonts w:ascii="Times New Roman" w:hAnsi="Times New Roman" w:cs="Times New Roman"/>
          <w:b/>
          <w:sz w:val="24"/>
          <w:szCs w:val="24"/>
        </w:rPr>
      </w:pPr>
    </w:p>
    <w:p w:rsidR="002E183C" w:rsidRPr="001D165D" w:rsidRDefault="002E183C" w:rsidP="002010F7">
      <w:pPr>
        <w:pStyle w:val="NoSpacing"/>
        <w:spacing w:line="360" w:lineRule="auto"/>
        <w:rPr>
          <w:rFonts w:ascii="Times New Roman" w:hAnsi="Times New Roman" w:cs="Times New Roman"/>
          <w:b/>
          <w:sz w:val="24"/>
          <w:szCs w:val="24"/>
        </w:rPr>
      </w:pPr>
    </w:p>
    <w:p w:rsidR="00BE6FB5" w:rsidRPr="001D165D" w:rsidRDefault="00C13B0D" w:rsidP="002010F7">
      <w:pPr>
        <w:pStyle w:val="NoSpacing"/>
        <w:spacing w:line="360" w:lineRule="auto"/>
        <w:rPr>
          <w:rFonts w:ascii="Times New Roman" w:hAnsi="Times New Roman" w:cs="Times New Roman"/>
          <w:b/>
          <w:sz w:val="24"/>
          <w:szCs w:val="24"/>
        </w:rPr>
      </w:pPr>
      <w:proofErr w:type="spellStart"/>
      <w:r w:rsidRPr="001D165D">
        <w:rPr>
          <w:rFonts w:ascii="Times New Roman" w:hAnsi="Times New Roman" w:cs="Times New Roman"/>
          <w:b/>
          <w:sz w:val="24"/>
          <w:szCs w:val="24"/>
        </w:rPr>
        <w:t>Ajiji</w:t>
      </w:r>
      <w:proofErr w:type="spellEnd"/>
      <w:r w:rsidRPr="001D165D">
        <w:rPr>
          <w:rFonts w:ascii="Times New Roman" w:hAnsi="Times New Roman" w:cs="Times New Roman"/>
          <w:b/>
          <w:sz w:val="24"/>
          <w:szCs w:val="24"/>
        </w:rPr>
        <w:t xml:space="preserve"> Alex Mackay</w:t>
      </w:r>
    </w:p>
    <w:p w:rsidR="00BE6FB5" w:rsidRPr="001D165D" w:rsidRDefault="00BE6FB5" w:rsidP="002010F7">
      <w:pPr>
        <w:spacing w:line="360" w:lineRule="auto"/>
        <w:rPr>
          <w:rFonts w:ascii="Times New Roman" w:hAnsi="Times New Roman" w:cs="Times New Roman"/>
          <w:b/>
          <w:sz w:val="24"/>
          <w:szCs w:val="24"/>
        </w:rPr>
      </w:pPr>
      <w:proofErr w:type="gramStart"/>
      <w:r w:rsidRPr="001D165D">
        <w:rPr>
          <w:rFonts w:ascii="Times New Roman" w:hAnsi="Times New Roman" w:cs="Times New Roman"/>
          <w:b/>
          <w:sz w:val="24"/>
          <w:szCs w:val="24"/>
        </w:rPr>
        <w:t>DEPUTY  REGISTRAR</w:t>
      </w:r>
      <w:proofErr w:type="gramEnd"/>
    </w:p>
    <w:p w:rsidR="00BE6FB5" w:rsidRPr="001D165D" w:rsidRDefault="00BE6FB5" w:rsidP="002010F7">
      <w:pPr>
        <w:spacing w:line="360" w:lineRule="auto"/>
        <w:rPr>
          <w:rFonts w:ascii="Times New Roman" w:hAnsi="Times New Roman" w:cs="Times New Roman"/>
          <w:sz w:val="24"/>
          <w:szCs w:val="24"/>
        </w:rPr>
      </w:pPr>
      <w:r w:rsidRPr="001D165D">
        <w:rPr>
          <w:rFonts w:ascii="Times New Roman" w:hAnsi="Times New Roman" w:cs="Times New Roman"/>
          <w:b/>
          <w:sz w:val="24"/>
          <w:szCs w:val="24"/>
        </w:rPr>
        <w:t>20</w:t>
      </w:r>
      <w:r w:rsidR="00C13B0D" w:rsidRPr="001D165D">
        <w:rPr>
          <w:rFonts w:ascii="Times New Roman" w:hAnsi="Times New Roman" w:cs="Times New Roman"/>
          <w:b/>
          <w:sz w:val="24"/>
          <w:szCs w:val="24"/>
        </w:rPr>
        <w:t>.</w:t>
      </w:r>
      <w:r w:rsidRPr="001D165D">
        <w:rPr>
          <w:rFonts w:ascii="Times New Roman" w:hAnsi="Times New Roman" w:cs="Times New Roman"/>
          <w:b/>
          <w:sz w:val="24"/>
          <w:szCs w:val="24"/>
        </w:rPr>
        <w:t>02</w:t>
      </w:r>
      <w:r w:rsidR="00C13B0D" w:rsidRPr="001D165D">
        <w:rPr>
          <w:rFonts w:ascii="Times New Roman" w:hAnsi="Times New Roman" w:cs="Times New Roman"/>
          <w:b/>
          <w:sz w:val="24"/>
          <w:szCs w:val="24"/>
        </w:rPr>
        <w:t>.</w:t>
      </w:r>
      <w:r w:rsidRPr="001D165D">
        <w:rPr>
          <w:rFonts w:ascii="Times New Roman" w:hAnsi="Times New Roman" w:cs="Times New Roman"/>
          <w:b/>
          <w:sz w:val="24"/>
          <w:szCs w:val="24"/>
        </w:rPr>
        <w:t>2017</w:t>
      </w:r>
    </w:p>
    <w:p w:rsidR="00F7341C" w:rsidRPr="001D165D" w:rsidRDefault="00F7341C" w:rsidP="002010F7">
      <w:pPr>
        <w:spacing w:line="360" w:lineRule="auto"/>
        <w:jc w:val="both"/>
        <w:rPr>
          <w:rFonts w:ascii="Times New Roman" w:hAnsi="Times New Roman" w:cs="Times New Roman"/>
          <w:sz w:val="24"/>
          <w:szCs w:val="24"/>
        </w:rPr>
      </w:pPr>
    </w:p>
    <w:sectPr w:rsidR="00F7341C" w:rsidRPr="001D165D" w:rsidSect="00D4099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B97" w:rsidRDefault="004F2B97" w:rsidP="00BE6FB5">
      <w:pPr>
        <w:spacing w:after="0" w:line="240" w:lineRule="auto"/>
      </w:pPr>
      <w:r>
        <w:separator/>
      </w:r>
    </w:p>
  </w:endnote>
  <w:endnote w:type="continuationSeparator" w:id="0">
    <w:p w:rsidR="004F2B97" w:rsidRDefault="004F2B97" w:rsidP="00BE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0D" w:rsidRDefault="00C13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751"/>
      <w:docPartObj>
        <w:docPartGallery w:val="Page Numbers (Bottom of Page)"/>
        <w:docPartUnique/>
      </w:docPartObj>
    </w:sdtPr>
    <w:sdtEndPr/>
    <w:sdtContent>
      <w:p w:rsidR="002010F7" w:rsidRDefault="004F2B97">
        <w:pPr>
          <w:pStyle w:val="Footer"/>
          <w:jc w:val="center"/>
        </w:pPr>
        <w:r>
          <w:fldChar w:fldCharType="begin"/>
        </w:r>
        <w:r>
          <w:instrText xml:space="preserve"> PAGE   \* MERGEFORMAT </w:instrText>
        </w:r>
        <w:r>
          <w:fldChar w:fldCharType="separate"/>
        </w:r>
        <w:r w:rsidR="001D165D">
          <w:rPr>
            <w:noProof/>
          </w:rPr>
          <w:t>1</w:t>
        </w:r>
        <w:r>
          <w:rPr>
            <w:noProof/>
          </w:rPr>
          <w:fldChar w:fldCharType="end"/>
        </w:r>
      </w:p>
    </w:sdtContent>
  </w:sdt>
  <w:p w:rsidR="002263D7" w:rsidRDefault="002263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0D" w:rsidRDefault="00C13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B97" w:rsidRDefault="004F2B97" w:rsidP="00BE6FB5">
      <w:pPr>
        <w:spacing w:after="0" w:line="240" w:lineRule="auto"/>
      </w:pPr>
      <w:r>
        <w:separator/>
      </w:r>
    </w:p>
  </w:footnote>
  <w:footnote w:type="continuationSeparator" w:id="0">
    <w:p w:rsidR="004F2B97" w:rsidRDefault="004F2B97" w:rsidP="00BE6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0D" w:rsidRDefault="00C13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0D" w:rsidRDefault="00C13B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0D" w:rsidRDefault="00C13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B2879"/>
    <w:multiLevelType w:val="hybridMultilevel"/>
    <w:tmpl w:val="218A0044"/>
    <w:lvl w:ilvl="0" w:tplc="BB14788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9A14DEB"/>
    <w:multiLevelType w:val="hybridMultilevel"/>
    <w:tmpl w:val="716A7F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157262A"/>
    <w:multiLevelType w:val="hybridMultilevel"/>
    <w:tmpl w:val="AAF85732"/>
    <w:lvl w:ilvl="0" w:tplc="9D7ADF9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06B0091"/>
    <w:multiLevelType w:val="hybridMultilevel"/>
    <w:tmpl w:val="F44A7388"/>
    <w:lvl w:ilvl="0" w:tplc="FD3CA3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CD2582A"/>
    <w:multiLevelType w:val="hybridMultilevel"/>
    <w:tmpl w:val="AAF85732"/>
    <w:lvl w:ilvl="0" w:tplc="9D7ADF9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8C"/>
    <w:rsid w:val="00047D0B"/>
    <w:rsid w:val="00053AF8"/>
    <w:rsid w:val="00077DC1"/>
    <w:rsid w:val="000A760A"/>
    <w:rsid w:val="000F5C30"/>
    <w:rsid w:val="001A7E8C"/>
    <w:rsid w:val="001D165D"/>
    <w:rsid w:val="001E6881"/>
    <w:rsid w:val="001E72AC"/>
    <w:rsid w:val="002010F7"/>
    <w:rsid w:val="002263D7"/>
    <w:rsid w:val="0027443A"/>
    <w:rsid w:val="002E0255"/>
    <w:rsid w:val="002E183C"/>
    <w:rsid w:val="002E4942"/>
    <w:rsid w:val="00322C0F"/>
    <w:rsid w:val="0037629B"/>
    <w:rsid w:val="00380A45"/>
    <w:rsid w:val="003B2D7C"/>
    <w:rsid w:val="003D3F5A"/>
    <w:rsid w:val="004050F5"/>
    <w:rsid w:val="00467A7C"/>
    <w:rsid w:val="004A1644"/>
    <w:rsid w:val="004A2CAB"/>
    <w:rsid w:val="004F2B97"/>
    <w:rsid w:val="0053150B"/>
    <w:rsid w:val="005434A2"/>
    <w:rsid w:val="0059520F"/>
    <w:rsid w:val="005E10BC"/>
    <w:rsid w:val="005E191C"/>
    <w:rsid w:val="00607888"/>
    <w:rsid w:val="00625235"/>
    <w:rsid w:val="006B69F4"/>
    <w:rsid w:val="006F57E4"/>
    <w:rsid w:val="00742FD4"/>
    <w:rsid w:val="00743736"/>
    <w:rsid w:val="007621CD"/>
    <w:rsid w:val="00767F84"/>
    <w:rsid w:val="0077779C"/>
    <w:rsid w:val="007C4F44"/>
    <w:rsid w:val="008C2B39"/>
    <w:rsid w:val="008F5263"/>
    <w:rsid w:val="00920468"/>
    <w:rsid w:val="009448F6"/>
    <w:rsid w:val="009E163C"/>
    <w:rsid w:val="00A67ACA"/>
    <w:rsid w:val="00AA442B"/>
    <w:rsid w:val="00AD7653"/>
    <w:rsid w:val="00AE350D"/>
    <w:rsid w:val="00B30C82"/>
    <w:rsid w:val="00BE6E28"/>
    <w:rsid w:val="00BE6FB5"/>
    <w:rsid w:val="00C04FAF"/>
    <w:rsid w:val="00C13B0D"/>
    <w:rsid w:val="00C279CE"/>
    <w:rsid w:val="00C35F7B"/>
    <w:rsid w:val="00C63F4C"/>
    <w:rsid w:val="00CA4E40"/>
    <w:rsid w:val="00D10351"/>
    <w:rsid w:val="00D4099A"/>
    <w:rsid w:val="00D61658"/>
    <w:rsid w:val="00D63D93"/>
    <w:rsid w:val="00DD2BF9"/>
    <w:rsid w:val="00DF6D63"/>
    <w:rsid w:val="00E04EB3"/>
    <w:rsid w:val="00E635E3"/>
    <w:rsid w:val="00E64606"/>
    <w:rsid w:val="00E9234F"/>
    <w:rsid w:val="00F406F6"/>
    <w:rsid w:val="00F7341C"/>
    <w:rsid w:val="00FB1B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9F4"/>
    <w:pPr>
      <w:ind w:left="720"/>
      <w:contextualSpacing/>
    </w:pPr>
  </w:style>
  <w:style w:type="paragraph" w:styleId="Header">
    <w:name w:val="header"/>
    <w:basedOn w:val="Normal"/>
    <w:link w:val="HeaderChar"/>
    <w:uiPriority w:val="99"/>
    <w:semiHidden/>
    <w:unhideWhenUsed/>
    <w:rsid w:val="00BE6F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6FB5"/>
  </w:style>
  <w:style w:type="paragraph" w:styleId="Footer">
    <w:name w:val="footer"/>
    <w:basedOn w:val="Normal"/>
    <w:link w:val="FooterChar"/>
    <w:uiPriority w:val="99"/>
    <w:unhideWhenUsed/>
    <w:rsid w:val="00BE6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FB5"/>
  </w:style>
  <w:style w:type="paragraph" w:styleId="NoSpacing">
    <w:name w:val="No Spacing"/>
    <w:uiPriority w:val="1"/>
    <w:qFormat/>
    <w:rsid w:val="00BE6F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9F4"/>
    <w:pPr>
      <w:ind w:left="720"/>
      <w:contextualSpacing/>
    </w:pPr>
  </w:style>
  <w:style w:type="paragraph" w:styleId="Header">
    <w:name w:val="header"/>
    <w:basedOn w:val="Normal"/>
    <w:link w:val="HeaderChar"/>
    <w:uiPriority w:val="99"/>
    <w:semiHidden/>
    <w:unhideWhenUsed/>
    <w:rsid w:val="00BE6F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6FB5"/>
  </w:style>
  <w:style w:type="paragraph" w:styleId="Footer">
    <w:name w:val="footer"/>
    <w:basedOn w:val="Normal"/>
    <w:link w:val="FooterChar"/>
    <w:uiPriority w:val="99"/>
    <w:unhideWhenUsed/>
    <w:rsid w:val="00BE6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FB5"/>
  </w:style>
  <w:style w:type="paragraph" w:styleId="NoSpacing">
    <w:name w:val="No Spacing"/>
    <w:uiPriority w:val="1"/>
    <w:qFormat/>
    <w:rsid w:val="00BE6F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Wegoye Chris</dc:creator>
  <cp:lastModifiedBy>User</cp:lastModifiedBy>
  <cp:revision>2</cp:revision>
  <cp:lastPrinted>2006-01-01T01:07:00Z</cp:lastPrinted>
  <dcterms:created xsi:type="dcterms:W3CDTF">2017-05-31T14:25:00Z</dcterms:created>
  <dcterms:modified xsi:type="dcterms:W3CDTF">2017-05-31T14:25:00Z</dcterms:modified>
</cp:coreProperties>
</file>