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BF" w:rsidRPr="00BE4ADC" w:rsidRDefault="002077BF" w:rsidP="002077BF">
      <w:pPr>
        <w:spacing w:line="480" w:lineRule="auto"/>
        <w:jc w:val="center"/>
        <w:rPr>
          <w:rFonts w:ascii="Times New Roman" w:hAnsi="Times New Roman" w:cs="Times New Roman"/>
          <w:b/>
          <w:sz w:val="24"/>
          <w:szCs w:val="24"/>
        </w:rPr>
      </w:pPr>
      <w:r w:rsidRPr="00BE4ADC">
        <w:rPr>
          <w:rFonts w:ascii="Times New Roman" w:hAnsi="Times New Roman" w:cs="Times New Roman"/>
          <w:b/>
          <w:sz w:val="24"/>
          <w:szCs w:val="24"/>
        </w:rPr>
        <w:t>THE REPUBLIC OF UGANDA</w:t>
      </w:r>
    </w:p>
    <w:p w:rsidR="002077BF" w:rsidRPr="00BE4ADC" w:rsidRDefault="002077BF" w:rsidP="002077BF">
      <w:pPr>
        <w:spacing w:line="480" w:lineRule="auto"/>
        <w:jc w:val="center"/>
        <w:rPr>
          <w:rFonts w:ascii="Times New Roman" w:hAnsi="Times New Roman" w:cs="Times New Roman"/>
          <w:b/>
          <w:sz w:val="24"/>
          <w:szCs w:val="24"/>
        </w:rPr>
      </w:pPr>
      <w:r w:rsidRPr="00BE4ADC">
        <w:rPr>
          <w:rFonts w:ascii="Times New Roman" w:hAnsi="Times New Roman" w:cs="Times New Roman"/>
          <w:b/>
          <w:sz w:val="24"/>
          <w:szCs w:val="24"/>
        </w:rPr>
        <w:t>IN THE HIGH COURT OF UGANDA AT FORT PORTAL</w:t>
      </w:r>
    </w:p>
    <w:p w:rsidR="002077BF" w:rsidRPr="00BE4ADC" w:rsidRDefault="002077BF" w:rsidP="002077BF">
      <w:pPr>
        <w:spacing w:after="0" w:line="480" w:lineRule="auto"/>
        <w:jc w:val="center"/>
        <w:rPr>
          <w:rFonts w:ascii="Times New Roman" w:hAnsi="Times New Roman" w:cs="Times New Roman"/>
          <w:b/>
          <w:sz w:val="24"/>
          <w:szCs w:val="24"/>
        </w:rPr>
      </w:pPr>
      <w:r w:rsidRPr="00BE4ADC">
        <w:rPr>
          <w:rFonts w:ascii="Times New Roman" w:hAnsi="Times New Roman" w:cs="Times New Roman"/>
          <w:b/>
          <w:sz w:val="24"/>
          <w:szCs w:val="24"/>
        </w:rPr>
        <w:t>HCT-01-CV-CS-</w:t>
      </w:r>
      <w:r w:rsidR="004B4D27" w:rsidRPr="00BE4ADC">
        <w:rPr>
          <w:rFonts w:ascii="Times New Roman" w:hAnsi="Times New Roman" w:cs="Times New Roman"/>
          <w:b/>
          <w:sz w:val="24"/>
          <w:szCs w:val="24"/>
        </w:rPr>
        <w:t>0025</w:t>
      </w:r>
      <w:r w:rsidRPr="00BE4ADC">
        <w:rPr>
          <w:rFonts w:ascii="Times New Roman" w:hAnsi="Times New Roman" w:cs="Times New Roman"/>
          <w:b/>
          <w:sz w:val="24"/>
          <w:szCs w:val="24"/>
        </w:rPr>
        <w:t>-201</w:t>
      </w:r>
      <w:r w:rsidR="004B4D27" w:rsidRPr="00BE4ADC">
        <w:rPr>
          <w:rFonts w:ascii="Times New Roman" w:hAnsi="Times New Roman" w:cs="Times New Roman"/>
          <w:b/>
          <w:sz w:val="24"/>
          <w:szCs w:val="24"/>
        </w:rPr>
        <w:t>5</w:t>
      </w:r>
    </w:p>
    <w:p w:rsidR="002077BF" w:rsidRPr="00BE4ADC" w:rsidRDefault="002077BF" w:rsidP="002077BF">
      <w:pPr>
        <w:spacing w:after="0"/>
        <w:rPr>
          <w:rFonts w:ascii="Times New Roman" w:hAnsi="Times New Roman" w:cs="Times New Roman"/>
          <w:b/>
          <w:sz w:val="24"/>
          <w:szCs w:val="24"/>
        </w:rPr>
      </w:pPr>
    </w:p>
    <w:p w:rsidR="002077BF" w:rsidRPr="00BE4ADC" w:rsidRDefault="00BE779A" w:rsidP="004B4D27">
      <w:pPr>
        <w:spacing w:after="0" w:line="480" w:lineRule="auto"/>
        <w:rPr>
          <w:rFonts w:ascii="Times New Roman" w:hAnsi="Times New Roman" w:cs="Times New Roman"/>
          <w:b/>
          <w:sz w:val="24"/>
          <w:szCs w:val="24"/>
        </w:rPr>
      </w:pPr>
      <w:r w:rsidRPr="00BE4ADC">
        <w:rPr>
          <w:rFonts w:ascii="Times New Roman" w:hAnsi="Times New Roman" w:cs="Times New Roman"/>
          <w:b/>
          <w:sz w:val="24"/>
          <w:szCs w:val="24"/>
        </w:rPr>
        <w:t>BWAMBALE NI</w:t>
      </w:r>
      <w:r w:rsidR="004B4D27" w:rsidRPr="00BE4ADC">
        <w:rPr>
          <w:rFonts w:ascii="Times New Roman" w:hAnsi="Times New Roman" w:cs="Times New Roman"/>
          <w:b/>
          <w:sz w:val="24"/>
          <w:szCs w:val="24"/>
        </w:rPr>
        <w:t>CKSON</w:t>
      </w:r>
      <w:r w:rsidR="002077BF" w:rsidRPr="00BE4ADC">
        <w:rPr>
          <w:rFonts w:ascii="Times New Roman" w:hAnsi="Times New Roman" w:cs="Times New Roman"/>
          <w:b/>
          <w:sz w:val="24"/>
          <w:szCs w:val="24"/>
        </w:rPr>
        <w:t>..............................................................</w:t>
      </w:r>
      <w:r w:rsidR="004B4D27" w:rsidRPr="00BE4ADC">
        <w:rPr>
          <w:rFonts w:ascii="Times New Roman" w:hAnsi="Times New Roman" w:cs="Times New Roman"/>
          <w:b/>
          <w:sz w:val="24"/>
          <w:szCs w:val="24"/>
        </w:rPr>
        <w:t>PLAINTIFF</w:t>
      </w:r>
    </w:p>
    <w:p w:rsidR="002077BF" w:rsidRPr="00BE4ADC" w:rsidRDefault="002077BF" w:rsidP="002077BF">
      <w:pPr>
        <w:spacing w:line="480" w:lineRule="auto"/>
        <w:jc w:val="center"/>
        <w:rPr>
          <w:rFonts w:ascii="Times New Roman" w:hAnsi="Times New Roman" w:cs="Times New Roman"/>
          <w:b/>
          <w:sz w:val="24"/>
          <w:szCs w:val="24"/>
        </w:rPr>
      </w:pPr>
      <w:r w:rsidRPr="00BE4ADC">
        <w:rPr>
          <w:rFonts w:ascii="Times New Roman" w:hAnsi="Times New Roman" w:cs="Times New Roman"/>
          <w:b/>
          <w:sz w:val="24"/>
          <w:szCs w:val="24"/>
        </w:rPr>
        <w:t>VS</w:t>
      </w:r>
    </w:p>
    <w:p w:rsidR="002077BF" w:rsidRPr="00BE4ADC" w:rsidRDefault="004B4D27" w:rsidP="00CC497E">
      <w:pPr>
        <w:spacing w:line="480" w:lineRule="auto"/>
        <w:rPr>
          <w:rFonts w:ascii="Times New Roman" w:hAnsi="Times New Roman" w:cs="Times New Roman"/>
          <w:b/>
          <w:sz w:val="24"/>
          <w:szCs w:val="24"/>
        </w:rPr>
      </w:pPr>
      <w:r w:rsidRPr="00BE4ADC">
        <w:rPr>
          <w:rFonts w:ascii="Times New Roman" w:hAnsi="Times New Roman" w:cs="Times New Roman"/>
          <w:b/>
          <w:sz w:val="24"/>
          <w:szCs w:val="24"/>
        </w:rPr>
        <w:t>SOLAR NOW SERVICES (U) LTD</w:t>
      </w:r>
      <w:r w:rsidR="002077BF" w:rsidRPr="00BE4ADC">
        <w:rPr>
          <w:rFonts w:ascii="Times New Roman" w:hAnsi="Times New Roman" w:cs="Times New Roman"/>
          <w:b/>
          <w:sz w:val="24"/>
          <w:szCs w:val="24"/>
        </w:rPr>
        <w:t>..............................................</w:t>
      </w:r>
      <w:r w:rsidRPr="00BE4ADC">
        <w:rPr>
          <w:rFonts w:ascii="Times New Roman" w:hAnsi="Times New Roman" w:cs="Times New Roman"/>
          <w:b/>
          <w:sz w:val="24"/>
          <w:szCs w:val="24"/>
        </w:rPr>
        <w:t>DEFENDANT</w:t>
      </w:r>
    </w:p>
    <w:p w:rsidR="002077BF" w:rsidRPr="00BE4ADC" w:rsidRDefault="002077BF" w:rsidP="002077BF">
      <w:pPr>
        <w:jc w:val="center"/>
        <w:rPr>
          <w:rFonts w:ascii="Times New Roman" w:hAnsi="Times New Roman" w:cs="Times New Roman"/>
          <w:b/>
          <w:sz w:val="24"/>
          <w:szCs w:val="24"/>
        </w:rPr>
      </w:pPr>
      <w:r w:rsidRPr="00BE4ADC">
        <w:rPr>
          <w:rFonts w:ascii="Times New Roman" w:hAnsi="Times New Roman" w:cs="Times New Roman"/>
          <w:b/>
          <w:sz w:val="24"/>
          <w:szCs w:val="24"/>
        </w:rPr>
        <w:t>BEFORE: HON MR. JUSTICE OYUKO. ANTHONY OJOK</w:t>
      </w:r>
      <w:bookmarkStart w:id="0" w:name="_GoBack"/>
      <w:bookmarkEnd w:id="0"/>
    </w:p>
    <w:p w:rsidR="00EE1046" w:rsidRPr="00BE4ADC" w:rsidRDefault="002077BF" w:rsidP="00F5671C">
      <w:pPr>
        <w:spacing w:after="0"/>
        <w:jc w:val="center"/>
        <w:rPr>
          <w:rFonts w:ascii="Times New Roman" w:hAnsi="Times New Roman" w:cs="Times New Roman"/>
          <w:b/>
          <w:sz w:val="24"/>
          <w:szCs w:val="24"/>
        </w:rPr>
      </w:pPr>
      <w:r w:rsidRPr="00BE4ADC">
        <w:rPr>
          <w:rFonts w:ascii="Times New Roman" w:hAnsi="Times New Roman" w:cs="Times New Roman"/>
          <w:b/>
          <w:sz w:val="24"/>
          <w:szCs w:val="24"/>
        </w:rPr>
        <w:t>JUDGMENT</w:t>
      </w:r>
    </w:p>
    <w:p w:rsidR="00E92A04" w:rsidRPr="00BE4ADC" w:rsidRDefault="00851EF3" w:rsidP="00F5671C">
      <w:pPr>
        <w:spacing w:after="0"/>
        <w:jc w:val="both"/>
        <w:rPr>
          <w:rFonts w:ascii="Times New Roman" w:hAnsi="Times New Roman" w:cs="Times New Roman"/>
          <w:sz w:val="24"/>
          <w:szCs w:val="24"/>
        </w:rPr>
      </w:pPr>
      <w:r w:rsidRPr="00BE4ADC">
        <w:rPr>
          <w:rFonts w:ascii="Times New Roman" w:hAnsi="Times New Roman" w:cs="Times New Roman"/>
          <w:sz w:val="24"/>
          <w:szCs w:val="24"/>
        </w:rPr>
        <w:t>The plaintiff filed this suit against the defendant claiming that the defendant had unlawfully terminated the</w:t>
      </w:r>
      <w:r w:rsidR="00794E14" w:rsidRPr="00BE4ADC">
        <w:rPr>
          <w:rFonts w:ascii="Times New Roman" w:hAnsi="Times New Roman" w:cs="Times New Roman"/>
          <w:sz w:val="24"/>
          <w:szCs w:val="24"/>
        </w:rPr>
        <w:t xml:space="preserve"> Franchise agreement he had made with the plaintiff. The plaintiff contends that the franchise contract he had with the defendant was for a period of 60 months and that the defendant had unlawfully terminated the same af</w:t>
      </w:r>
      <w:r w:rsidR="00214874" w:rsidRPr="00BE4ADC">
        <w:rPr>
          <w:rFonts w:ascii="Times New Roman" w:hAnsi="Times New Roman" w:cs="Times New Roman"/>
          <w:sz w:val="24"/>
          <w:szCs w:val="24"/>
        </w:rPr>
        <w:t>ter 7 months without giving him notice of termination and following the laid down procedures in the agreement</w:t>
      </w:r>
      <w:r w:rsidR="00E92A04" w:rsidRPr="00BE4ADC">
        <w:rPr>
          <w:rFonts w:ascii="Times New Roman" w:hAnsi="Times New Roman" w:cs="Times New Roman"/>
          <w:sz w:val="24"/>
          <w:szCs w:val="24"/>
        </w:rPr>
        <w:t>.</w:t>
      </w:r>
    </w:p>
    <w:p w:rsidR="00C03C15" w:rsidRPr="00BE4ADC" w:rsidRDefault="00E92A04" w:rsidP="00E92A04">
      <w:pPr>
        <w:jc w:val="both"/>
        <w:rPr>
          <w:rFonts w:ascii="Times New Roman" w:hAnsi="Times New Roman" w:cs="Times New Roman"/>
          <w:sz w:val="24"/>
          <w:szCs w:val="24"/>
        </w:rPr>
      </w:pPr>
      <w:r w:rsidRPr="00BE4ADC">
        <w:rPr>
          <w:rFonts w:ascii="Times New Roman" w:hAnsi="Times New Roman" w:cs="Times New Roman"/>
          <w:sz w:val="24"/>
          <w:szCs w:val="24"/>
        </w:rPr>
        <w:t xml:space="preserve">The defendant on the other hand, contended that it had given the plaintiff notice prior to the termination of the franchisee agreement and that therefore </w:t>
      </w:r>
      <w:r w:rsidR="00BE759E" w:rsidRPr="00BE4ADC">
        <w:rPr>
          <w:rFonts w:ascii="Times New Roman" w:hAnsi="Times New Roman" w:cs="Times New Roman"/>
          <w:sz w:val="24"/>
          <w:szCs w:val="24"/>
        </w:rPr>
        <w:t>he had no legal claim against him</w:t>
      </w:r>
      <w:r w:rsidR="00C03C15" w:rsidRPr="00BE4ADC">
        <w:rPr>
          <w:rFonts w:ascii="Times New Roman" w:hAnsi="Times New Roman" w:cs="Times New Roman"/>
          <w:sz w:val="24"/>
          <w:szCs w:val="24"/>
        </w:rPr>
        <w:t>.</w:t>
      </w:r>
    </w:p>
    <w:p w:rsidR="00C03C15" w:rsidRPr="00BE4ADC" w:rsidRDefault="00C03C15" w:rsidP="00E92A04">
      <w:pPr>
        <w:jc w:val="both"/>
        <w:rPr>
          <w:rFonts w:ascii="Times New Roman" w:hAnsi="Times New Roman" w:cs="Times New Roman"/>
          <w:sz w:val="24"/>
          <w:szCs w:val="24"/>
        </w:rPr>
      </w:pPr>
      <w:r w:rsidRPr="00BE4ADC">
        <w:rPr>
          <w:rFonts w:ascii="Times New Roman" w:hAnsi="Times New Roman" w:cs="Times New Roman"/>
          <w:sz w:val="24"/>
          <w:szCs w:val="24"/>
        </w:rPr>
        <w:t>The plaintiff sought the following relief;</w:t>
      </w:r>
    </w:p>
    <w:p w:rsidR="00C03C15" w:rsidRPr="00BE4ADC" w:rsidRDefault="00C03C15" w:rsidP="00C03C15">
      <w:pPr>
        <w:pStyle w:val="ListParagraph"/>
        <w:numPr>
          <w:ilvl w:val="0"/>
          <w:numId w:val="2"/>
        </w:numPr>
        <w:jc w:val="both"/>
        <w:rPr>
          <w:rFonts w:ascii="Times New Roman" w:hAnsi="Times New Roman" w:cs="Times New Roman"/>
          <w:sz w:val="24"/>
          <w:szCs w:val="24"/>
        </w:rPr>
      </w:pPr>
      <w:r w:rsidRPr="00BE4ADC">
        <w:rPr>
          <w:rFonts w:ascii="Times New Roman" w:hAnsi="Times New Roman" w:cs="Times New Roman"/>
          <w:sz w:val="24"/>
          <w:szCs w:val="24"/>
        </w:rPr>
        <w:t>Declaration that the termination of the agreement between the plaintiff and the defendant amounted to the breach of contract.</w:t>
      </w:r>
    </w:p>
    <w:p w:rsidR="00C03C15" w:rsidRPr="00BE4ADC" w:rsidRDefault="00C03C15" w:rsidP="00C03C15">
      <w:pPr>
        <w:pStyle w:val="ListParagraph"/>
        <w:numPr>
          <w:ilvl w:val="0"/>
          <w:numId w:val="2"/>
        </w:numPr>
        <w:jc w:val="both"/>
        <w:rPr>
          <w:rFonts w:ascii="Times New Roman" w:hAnsi="Times New Roman" w:cs="Times New Roman"/>
          <w:sz w:val="24"/>
          <w:szCs w:val="24"/>
        </w:rPr>
      </w:pPr>
      <w:r w:rsidRPr="00BE4ADC">
        <w:rPr>
          <w:rFonts w:ascii="Times New Roman" w:hAnsi="Times New Roman" w:cs="Times New Roman"/>
          <w:sz w:val="24"/>
          <w:szCs w:val="24"/>
        </w:rPr>
        <w:t xml:space="preserve">Special damages of </w:t>
      </w:r>
      <w:proofErr w:type="spellStart"/>
      <w:r w:rsidRPr="00BE4ADC">
        <w:rPr>
          <w:rFonts w:ascii="Times New Roman" w:hAnsi="Times New Roman" w:cs="Times New Roman"/>
          <w:sz w:val="24"/>
          <w:szCs w:val="24"/>
        </w:rPr>
        <w:t>Ushs</w:t>
      </w:r>
      <w:proofErr w:type="spellEnd"/>
      <w:r w:rsidRPr="00BE4ADC">
        <w:rPr>
          <w:rFonts w:ascii="Times New Roman" w:hAnsi="Times New Roman" w:cs="Times New Roman"/>
          <w:sz w:val="24"/>
          <w:szCs w:val="24"/>
        </w:rPr>
        <w:t xml:space="preserve"> 254,824,000/=.</w:t>
      </w:r>
    </w:p>
    <w:p w:rsidR="00C03C15" w:rsidRPr="00BE4ADC" w:rsidRDefault="00C03C15" w:rsidP="00C03C15">
      <w:pPr>
        <w:pStyle w:val="ListParagraph"/>
        <w:numPr>
          <w:ilvl w:val="0"/>
          <w:numId w:val="2"/>
        </w:numPr>
        <w:jc w:val="both"/>
        <w:rPr>
          <w:rFonts w:ascii="Times New Roman" w:hAnsi="Times New Roman" w:cs="Times New Roman"/>
          <w:sz w:val="24"/>
          <w:szCs w:val="24"/>
        </w:rPr>
      </w:pPr>
      <w:r w:rsidRPr="00BE4ADC">
        <w:rPr>
          <w:rFonts w:ascii="Times New Roman" w:hAnsi="Times New Roman" w:cs="Times New Roman"/>
          <w:sz w:val="24"/>
          <w:szCs w:val="24"/>
        </w:rPr>
        <w:t>General damages</w:t>
      </w:r>
    </w:p>
    <w:p w:rsidR="00C03C15" w:rsidRPr="00BE4ADC" w:rsidRDefault="00C03C15" w:rsidP="00C03C15">
      <w:pPr>
        <w:pStyle w:val="ListParagraph"/>
        <w:numPr>
          <w:ilvl w:val="0"/>
          <w:numId w:val="2"/>
        </w:numPr>
        <w:jc w:val="both"/>
        <w:rPr>
          <w:rFonts w:ascii="Times New Roman" w:hAnsi="Times New Roman" w:cs="Times New Roman"/>
          <w:sz w:val="24"/>
          <w:szCs w:val="24"/>
        </w:rPr>
      </w:pPr>
      <w:r w:rsidRPr="00BE4ADC">
        <w:rPr>
          <w:rFonts w:ascii="Times New Roman" w:hAnsi="Times New Roman" w:cs="Times New Roman"/>
          <w:sz w:val="24"/>
          <w:szCs w:val="24"/>
        </w:rPr>
        <w:t>Costs of the suit.</w:t>
      </w:r>
    </w:p>
    <w:p w:rsidR="00C03C15" w:rsidRPr="00BE4ADC" w:rsidRDefault="00C03C15" w:rsidP="00C03C15">
      <w:pPr>
        <w:pStyle w:val="ListParagraph"/>
        <w:numPr>
          <w:ilvl w:val="0"/>
          <w:numId w:val="2"/>
        </w:numPr>
        <w:jc w:val="both"/>
        <w:rPr>
          <w:rFonts w:ascii="Times New Roman" w:hAnsi="Times New Roman" w:cs="Times New Roman"/>
          <w:sz w:val="24"/>
          <w:szCs w:val="24"/>
        </w:rPr>
      </w:pPr>
      <w:r w:rsidRPr="00BE4ADC">
        <w:rPr>
          <w:rFonts w:ascii="Times New Roman" w:hAnsi="Times New Roman" w:cs="Times New Roman"/>
          <w:sz w:val="24"/>
          <w:szCs w:val="24"/>
        </w:rPr>
        <w:t>Any other with leave of Court.</w:t>
      </w:r>
    </w:p>
    <w:p w:rsidR="00C03C15" w:rsidRPr="00BE4ADC" w:rsidRDefault="00C03C15" w:rsidP="00C03C15">
      <w:pPr>
        <w:jc w:val="both"/>
        <w:rPr>
          <w:rFonts w:ascii="Times New Roman" w:hAnsi="Times New Roman" w:cs="Times New Roman"/>
          <w:sz w:val="24"/>
          <w:szCs w:val="24"/>
        </w:rPr>
      </w:pPr>
      <w:r w:rsidRPr="00BE4ADC">
        <w:rPr>
          <w:rFonts w:ascii="Times New Roman" w:hAnsi="Times New Roman" w:cs="Times New Roman"/>
          <w:b/>
          <w:sz w:val="24"/>
          <w:szCs w:val="24"/>
        </w:rPr>
        <w:t xml:space="preserve">Issues </w:t>
      </w:r>
      <w:proofErr w:type="gramStart"/>
      <w:r w:rsidRPr="00BE4ADC">
        <w:rPr>
          <w:rFonts w:ascii="Times New Roman" w:hAnsi="Times New Roman" w:cs="Times New Roman"/>
          <w:b/>
          <w:sz w:val="24"/>
          <w:szCs w:val="24"/>
        </w:rPr>
        <w:t>raised</w:t>
      </w:r>
      <w:proofErr w:type="gramEnd"/>
      <w:r w:rsidRPr="00BE4ADC">
        <w:rPr>
          <w:rFonts w:ascii="Times New Roman" w:hAnsi="Times New Roman" w:cs="Times New Roman"/>
          <w:sz w:val="24"/>
          <w:szCs w:val="24"/>
        </w:rPr>
        <w:t>;</w:t>
      </w:r>
    </w:p>
    <w:p w:rsidR="00C03C15" w:rsidRPr="00BE4ADC" w:rsidRDefault="00C03C15" w:rsidP="00C03C15">
      <w:pPr>
        <w:pStyle w:val="ListParagraph"/>
        <w:numPr>
          <w:ilvl w:val="0"/>
          <w:numId w:val="3"/>
        </w:numPr>
        <w:jc w:val="both"/>
        <w:rPr>
          <w:rFonts w:ascii="Times New Roman" w:hAnsi="Times New Roman" w:cs="Times New Roman"/>
          <w:sz w:val="24"/>
          <w:szCs w:val="24"/>
        </w:rPr>
      </w:pPr>
      <w:r w:rsidRPr="00BE4ADC">
        <w:rPr>
          <w:rFonts w:ascii="Times New Roman" w:hAnsi="Times New Roman" w:cs="Times New Roman"/>
          <w:sz w:val="24"/>
          <w:szCs w:val="24"/>
        </w:rPr>
        <w:t>Whether the defendant lawfully terminated the contract.</w:t>
      </w:r>
    </w:p>
    <w:p w:rsidR="00851EF3" w:rsidRPr="00BE4ADC" w:rsidRDefault="00C03C15" w:rsidP="00C03C15">
      <w:pPr>
        <w:pStyle w:val="ListParagraph"/>
        <w:numPr>
          <w:ilvl w:val="0"/>
          <w:numId w:val="3"/>
        </w:numPr>
        <w:jc w:val="both"/>
        <w:rPr>
          <w:rFonts w:ascii="Times New Roman" w:hAnsi="Times New Roman" w:cs="Times New Roman"/>
          <w:sz w:val="24"/>
          <w:szCs w:val="24"/>
        </w:rPr>
      </w:pPr>
      <w:r w:rsidRPr="00BE4ADC">
        <w:rPr>
          <w:rFonts w:ascii="Times New Roman" w:hAnsi="Times New Roman" w:cs="Times New Roman"/>
          <w:sz w:val="24"/>
          <w:szCs w:val="24"/>
        </w:rPr>
        <w:t>Remedies available to the parties.</w:t>
      </w:r>
    </w:p>
    <w:p w:rsidR="00C03C15" w:rsidRPr="00BE4ADC" w:rsidRDefault="00C03C15"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Counsel Victor </w:t>
      </w:r>
      <w:proofErr w:type="spellStart"/>
      <w:r w:rsidRPr="00BE4ADC">
        <w:rPr>
          <w:rFonts w:ascii="Times New Roman" w:hAnsi="Times New Roman" w:cs="Times New Roman"/>
          <w:sz w:val="24"/>
          <w:szCs w:val="24"/>
        </w:rPr>
        <w:t>Businge</w:t>
      </w:r>
      <w:proofErr w:type="spellEnd"/>
      <w:r w:rsidRPr="00BE4ADC">
        <w:rPr>
          <w:rFonts w:ascii="Times New Roman" w:hAnsi="Times New Roman" w:cs="Times New Roman"/>
          <w:sz w:val="24"/>
          <w:szCs w:val="24"/>
        </w:rPr>
        <w:t xml:space="preserve"> appeared for the plaintiff and Counsel </w:t>
      </w:r>
      <w:proofErr w:type="spellStart"/>
      <w:r w:rsidRPr="00BE4ADC">
        <w:rPr>
          <w:rFonts w:ascii="Times New Roman" w:hAnsi="Times New Roman" w:cs="Times New Roman"/>
          <w:sz w:val="24"/>
          <w:szCs w:val="24"/>
        </w:rPr>
        <w:t>Mujurizi</w:t>
      </w:r>
      <w:proofErr w:type="spellEnd"/>
      <w:r w:rsidRPr="00BE4ADC">
        <w:rPr>
          <w:rFonts w:ascii="Times New Roman" w:hAnsi="Times New Roman" w:cs="Times New Roman"/>
          <w:sz w:val="24"/>
          <w:szCs w:val="24"/>
        </w:rPr>
        <w:t xml:space="preserve"> appeared for the defendant. By consent both counsel filed written submissions</w:t>
      </w:r>
      <w:r w:rsidR="00CF320E" w:rsidRPr="00BE4ADC">
        <w:rPr>
          <w:rFonts w:ascii="Times New Roman" w:hAnsi="Times New Roman" w:cs="Times New Roman"/>
          <w:sz w:val="24"/>
          <w:szCs w:val="24"/>
        </w:rPr>
        <w:t>.</w:t>
      </w:r>
    </w:p>
    <w:p w:rsidR="00EA1F00" w:rsidRPr="00BE4ADC" w:rsidRDefault="00CF320E" w:rsidP="00C03C15">
      <w:pPr>
        <w:jc w:val="both"/>
        <w:rPr>
          <w:rFonts w:ascii="Times New Roman" w:hAnsi="Times New Roman" w:cs="Times New Roman"/>
          <w:b/>
          <w:sz w:val="24"/>
          <w:szCs w:val="24"/>
        </w:rPr>
      </w:pPr>
      <w:r w:rsidRPr="00BE4ADC">
        <w:rPr>
          <w:rFonts w:ascii="Times New Roman" w:hAnsi="Times New Roman" w:cs="Times New Roman"/>
          <w:b/>
          <w:sz w:val="24"/>
          <w:szCs w:val="24"/>
        </w:rPr>
        <w:t>Issue 1: Whether the defendant lawfully terminated the contract.</w:t>
      </w:r>
    </w:p>
    <w:p w:rsidR="0026730B" w:rsidRPr="00BE4ADC" w:rsidRDefault="0026730B" w:rsidP="00C03C15">
      <w:pPr>
        <w:jc w:val="both"/>
        <w:rPr>
          <w:rFonts w:ascii="Times New Roman" w:hAnsi="Times New Roman" w:cs="Times New Roman"/>
          <w:sz w:val="24"/>
          <w:szCs w:val="24"/>
        </w:rPr>
      </w:pPr>
      <w:r w:rsidRPr="00BE4ADC">
        <w:rPr>
          <w:rFonts w:ascii="Times New Roman" w:hAnsi="Times New Roman" w:cs="Times New Roman"/>
          <w:sz w:val="24"/>
          <w:szCs w:val="24"/>
        </w:rPr>
        <w:t>Counsel for the Plaintiff submitted that the on the 16</w:t>
      </w:r>
      <w:r w:rsidRPr="00BE4ADC">
        <w:rPr>
          <w:rFonts w:ascii="Times New Roman" w:hAnsi="Times New Roman" w:cs="Times New Roman"/>
          <w:sz w:val="24"/>
          <w:szCs w:val="24"/>
          <w:vertAlign w:val="superscript"/>
        </w:rPr>
        <w:t>th</w:t>
      </w:r>
      <w:r w:rsidRPr="00BE4ADC">
        <w:rPr>
          <w:rFonts w:ascii="Times New Roman" w:hAnsi="Times New Roman" w:cs="Times New Roman"/>
          <w:sz w:val="24"/>
          <w:szCs w:val="24"/>
        </w:rPr>
        <w:t xml:space="preserve"> day of October 2014, the plaintiff entered into a franchise with the defendant for five years to wit; was to sell the </w:t>
      </w:r>
      <w:proofErr w:type="spellStart"/>
      <w:r w:rsidRPr="00BE4ADC">
        <w:rPr>
          <w:rFonts w:ascii="Times New Roman" w:hAnsi="Times New Roman" w:cs="Times New Roman"/>
          <w:sz w:val="24"/>
          <w:szCs w:val="24"/>
        </w:rPr>
        <w:t>solars</w:t>
      </w:r>
      <w:proofErr w:type="spellEnd"/>
      <w:r w:rsidRPr="00BE4ADC">
        <w:rPr>
          <w:rFonts w:ascii="Times New Roman" w:hAnsi="Times New Roman" w:cs="Times New Roman"/>
          <w:sz w:val="24"/>
          <w:szCs w:val="24"/>
        </w:rPr>
        <w:t xml:space="preserve"> of the Defendant and the Plaintiff was to earn a commission on sales.  </w:t>
      </w:r>
    </w:p>
    <w:p w:rsidR="0046697C" w:rsidRPr="00BE4ADC" w:rsidRDefault="0046697C" w:rsidP="00C03C15">
      <w:pPr>
        <w:jc w:val="both"/>
        <w:rPr>
          <w:rFonts w:ascii="Times New Roman" w:hAnsi="Times New Roman" w:cs="Times New Roman"/>
          <w:sz w:val="24"/>
          <w:szCs w:val="24"/>
        </w:rPr>
      </w:pPr>
      <w:r w:rsidRPr="00BE4ADC">
        <w:rPr>
          <w:rFonts w:ascii="Times New Roman" w:hAnsi="Times New Roman" w:cs="Times New Roman"/>
          <w:sz w:val="24"/>
          <w:szCs w:val="24"/>
        </w:rPr>
        <w:lastRenderedPageBreak/>
        <w:t xml:space="preserve">The plaintiff sold effectively however the Defendant terminated the contract </w:t>
      </w:r>
      <w:r w:rsidR="00011F73" w:rsidRPr="00BE4ADC">
        <w:rPr>
          <w:rFonts w:ascii="Times New Roman" w:hAnsi="Times New Roman" w:cs="Times New Roman"/>
          <w:sz w:val="24"/>
          <w:szCs w:val="24"/>
        </w:rPr>
        <w:t>unlawfully</w:t>
      </w:r>
      <w:r w:rsidRPr="00BE4ADC">
        <w:rPr>
          <w:rFonts w:ascii="Times New Roman" w:hAnsi="Times New Roman" w:cs="Times New Roman"/>
          <w:sz w:val="24"/>
          <w:szCs w:val="24"/>
        </w:rPr>
        <w:t xml:space="preserve"> and illegally without regard to the dictates of the franchise agreement. </w:t>
      </w:r>
      <w:proofErr w:type="gramStart"/>
      <w:r w:rsidRPr="00BE4ADC">
        <w:rPr>
          <w:rFonts w:ascii="Times New Roman" w:hAnsi="Times New Roman" w:cs="Times New Roman"/>
          <w:sz w:val="24"/>
          <w:szCs w:val="24"/>
        </w:rPr>
        <w:t>Hence the suit.</w:t>
      </w:r>
      <w:proofErr w:type="gramEnd"/>
    </w:p>
    <w:p w:rsidR="0046697C" w:rsidRPr="00BE4ADC" w:rsidRDefault="0046697C" w:rsidP="00C03C15">
      <w:pPr>
        <w:jc w:val="both"/>
        <w:rPr>
          <w:rFonts w:ascii="Times New Roman" w:hAnsi="Times New Roman" w:cs="Times New Roman"/>
          <w:sz w:val="24"/>
          <w:szCs w:val="24"/>
        </w:rPr>
      </w:pPr>
      <w:r w:rsidRPr="00BE4ADC">
        <w:rPr>
          <w:rFonts w:ascii="Times New Roman" w:hAnsi="Times New Roman" w:cs="Times New Roman"/>
          <w:sz w:val="24"/>
          <w:szCs w:val="24"/>
        </w:rPr>
        <w:t>The Defendant denied ever breaching the contract and contended that she followed the provisions of the franchise agreement.</w:t>
      </w:r>
    </w:p>
    <w:p w:rsidR="0046697C" w:rsidRPr="00BE4ADC" w:rsidRDefault="0046697C" w:rsidP="00C03C15">
      <w:pPr>
        <w:jc w:val="both"/>
        <w:rPr>
          <w:rFonts w:ascii="Times New Roman" w:hAnsi="Times New Roman" w:cs="Times New Roman"/>
          <w:b/>
          <w:sz w:val="24"/>
          <w:szCs w:val="24"/>
        </w:rPr>
      </w:pPr>
      <w:r w:rsidRPr="00BE4ADC">
        <w:rPr>
          <w:rFonts w:ascii="Times New Roman" w:hAnsi="Times New Roman" w:cs="Times New Roman"/>
          <w:b/>
          <w:sz w:val="24"/>
          <w:szCs w:val="24"/>
        </w:rPr>
        <w:t xml:space="preserve">Evidence </w:t>
      </w:r>
    </w:p>
    <w:p w:rsidR="0046697C" w:rsidRPr="00BE4ADC" w:rsidRDefault="0046697C" w:rsidP="00C03C15">
      <w:pPr>
        <w:jc w:val="both"/>
        <w:rPr>
          <w:rFonts w:ascii="Times New Roman" w:hAnsi="Times New Roman" w:cs="Times New Roman"/>
          <w:sz w:val="24"/>
          <w:szCs w:val="24"/>
        </w:rPr>
      </w:pPr>
      <w:r w:rsidRPr="00BE4ADC">
        <w:rPr>
          <w:rFonts w:ascii="Times New Roman" w:hAnsi="Times New Roman" w:cs="Times New Roman"/>
          <w:sz w:val="24"/>
          <w:szCs w:val="24"/>
        </w:rPr>
        <w:t>The plaintiff testified in Court and never produced any witness and so did the Defendant.</w:t>
      </w:r>
    </w:p>
    <w:p w:rsidR="00230DF1" w:rsidRPr="00BE4ADC" w:rsidRDefault="0046697C" w:rsidP="00C03C15">
      <w:pPr>
        <w:jc w:val="both"/>
        <w:rPr>
          <w:rFonts w:ascii="Times New Roman" w:hAnsi="Times New Roman" w:cs="Times New Roman"/>
          <w:sz w:val="24"/>
          <w:szCs w:val="24"/>
        </w:rPr>
      </w:pPr>
      <w:r w:rsidRPr="00BE4ADC">
        <w:rPr>
          <w:rFonts w:ascii="Times New Roman" w:hAnsi="Times New Roman" w:cs="Times New Roman"/>
          <w:sz w:val="24"/>
          <w:szCs w:val="24"/>
        </w:rPr>
        <w:t>The plaintiff in his witness statement clearly enumerated the facts stated</w:t>
      </w:r>
      <w:r w:rsidR="00811681" w:rsidRPr="00BE4ADC">
        <w:rPr>
          <w:rFonts w:ascii="Times New Roman" w:hAnsi="Times New Roman" w:cs="Times New Roman"/>
          <w:sz w:val="24"/>
          <w:szCs w:val="24"/>
        </w:rPr>
        <w:t xml:space="preserve"> that according to the terms and conditions of the </w:t>
      </w:r>
      <w:r w:rsidR="000F5FB4" w:rsidRPr="00BE4ADC">
        <w:rPr>
          <w:rFonts w:ascii="Times New Roman" w:hAnsi="Times New Roman" w:cs="Times New Roman"/>
          <w:sz w:val="24"/>
          <w:szCs w:val="24"/>
        </w:rPr>
        <w:t xml:space="preserve">contract agreement, he had served only seven months out of sixty months </w:t>
      </w:r>
      <w:r w:rsidR="00230DF1" w:rsidRPr="00BE4ADC">
        <w:rPr>
          <w:rFonts w:ascii="Times New Roman" w:hAnsi="Times New Roman" w:cs="Times New Roman"/>
          <w:sz w:val="24"/>
          <w:szCs w:val="24"/>
        </w:rPr>
        <w:t>and that the contract was terminated before the expiry time and it was terminated without following the procedures as indicated in the contract.</w:t>
      </w:r>
    </w:p>
    <w:p w:rsidR="00774B86" w:rsidRPr="00BE4ADC" w:rsidRDefault="00230DF1" w:rsidP="00C03C15">
      <w:pPr>
        <w:jc w:val="both"/>
        <w:rPr>
          <w:rFonts w:ascii="Times New Roman" w:hAnsi="Times New Roman" w:cs="Times New Roman"/>
          <w:sz w:val="24"/>
          <w:szCs w:val="24"/>
        </w:rPr>
      </w:pPr>
      <w:r w:rsidRPr="00BE4ADC">
        <w:rPr>
          <w:rFonts w:ascii="Times New Roman" w:hAnsi="Times New Roman" w:cs="Times New Roman"/>
          <w:sz w:val="24"/>
          <w:szCs w:val="24"/>
        </w:rPr>
        <w:t>During cross-examination</w:t>
      </w:r>
      <w:r w:rsidR="00237C00" w:rsidRPr="00BE4ADC">
        <w:rPr>
          <w:rFonts w:ascii="Times New Roman" w:hAnsi="Times New Roman" w:cs="Times New Roman"/>
          <w:sz w:val="24"/>
          <w:szCs w:val="24"/>
        </w:rPr>
        <w:t xml:space="preserve"> the plaintiff</w:t>
      </w:r>
      <w:r w:rsidR="00774B86" w:rsidRPr="00BE4ADC">
        <w:rPr>
          <w:rFonts w:ascii="Times New Roman" w:hAnsi="Times New Roman" w:cs="Times New Roman"/>
          <w:sz w:val="24"/>
          <w:szCs w:val="24"/>
        </w:rPr>
        <w:t xml:space="preserve"> re-insisted on this issue without any contradiction</w:t>
      </w:r>
    </w:p>
    <w:p w:rsidR="0046697C" w:rsidRPr="00BE4ADC" w:rsidRDefault="00774B86" w:rsidP="00C03C15">
      <w:pPr>
        <w:jc w:val="both"/>
        <w:rPr>
          <w:rFonts w:ascii="Times New Roman" w:hAnsi="Times New Roman" w:cs="Times New Roman"/>
          <w:sz w:val="24"/>
          <w:szCs w:val="24"/>
        </w:rPr>
      </w:pPr>
      <w:r w:rsidRPr="00BE4ADC">
        <w:rPr>
          <w:rFonts w:ascii="Times New Roman" w:hAnsi="Times New Roman" w:cs="Times New Roman"/>
          <w:sz w:val="24"/>
          <w:szCs w:val="24"/>
        </w:rPr>
        <w:t>The plaintiff clearly stated that he has never seen the termination notice and as a matter of fact, there is a provision for him to sign and he never signed.</w:t>
      </w:r>
      <w:r w:rsidR="0046697C" w:rsidRPr="00BE4ADC">
        <w:rPr>
          <w:rFonts w:ascii="Times New Roman" w:hAnsi="Times New Roman" w:cs="Times New Roman"/>
          <w:sz w:val="24"/>
          <w:szCs w:val="24"/>
        </w:rPr>
        <w:t xml:space="preserve"> </w:t>
      </w:r>
    </w:p>
    <w:p w:rsidR="00774B86" w:rsidRPr="00BE4ADC" w:rsidRDefault="00F93500"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The defendant’s only witness (PW1) one Amanda </w:t>
      </w:r>
      <w:proofErr w:type="spellStart"/>
      <w:r w:rsidRPr="00BE4ADC">
        <w:rPr>
          <w:rFonts w:ascii="Times New Roman" w:hAnsi="Times New Roman" w:cs="Times New Roman"/>
          <w:sz w:val="24"/>
          <w:szCs w:val="24"/>
        </w:rPr>
        <w:t>Chrispa</w:t>
      </w:r>
      <w:proofErr w:type="spellEnd"/>
      <w:r w:rsidRPr="00BE4ADC">
        <w:rPr>
          <w:rFonts w:ascii="Times New Roman" w:hAnsi="Times New Roman" w:cs="Times New Roman"/>
          <w:sz w:val="24"/>
          <w:szCs w:val="24"/>
        </w:rPr>
        <w:t xml:space="preserve"> who is  the Legal Compliance and Risk Officer of the Defendant did not know whether the Notice of termination was served or not. </w:t>
      </w:r>
      <w:proofErr w:type="gramStart"/>
      <w:r w:rsidRPr="00BE4ADC">
        <w:rPr>
          <w:rFonts w:ascii="Times New Roman" w:hAnsi="Times New Roman" w:cs="Times New Roman"/>
          <w:sz w:val="24"/>
          <w:szCs w:val="24"/>
        </w:rPr>
        <w:t>That yes.</w:t>
      </w:r>
      <w:proofErr w:type="gramEnd"/>
      <w:r w:rsidRPr="00BE4ADC">
        <w:rPr>
          <w:rFonts w:ascii="Times New Roman" w:hAnsi="Times New Roman" w:cs="Times New Roman"/>
          <w:sz w:val="24"/>
          <w:szCs w:val="24"/>
        </w:rPr>
        <w:t xml:space="preserve"> There is a provision for plaintiff to sign and that he never signed, that she (Miss Amanda)</w:t>
      </w:r>
      <w:r w:rsidR="00C011A6" w:rsidRPr="00BE4ADC">
        <w:rPr>
          <w:rFonts w:ascii="Times New Roman" w:hAnsi="Times New Roman" w:cs="Times New Roman"/>
          <w:sz w:val="24"/>
          <w:szCs w:val="24"/>
        </w:rPr>
        <w:t xml:space="preserve"> never saw any evidence of service of the Notice like an Affidavit of service.</w:t>
      </w:r>
    </w:p>
    <w:p w:rsidR="00C011A6" w:rsidRPr="00BE4ADC" w:rsidRDefault="00502F00"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It is clear that the notice of termination, See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w:t>
      </w:r>
      <w:r w:rsidR="008E35CB" w:rsidRPr="00BE4ADC">
        <w:rPr>
          <w:rFonts w:ascii="Times New Roman" w:hAnsi="Times New Roman" w:cs="Times New Roman"/>
          <w:sz w:val="24"/>
          <w:szCs w:val="24"/>
        </w:rPr>
        <w:t xml:space="preserve">“D6” attached to Miss Amanda’s witness statement, was concocted or and manufactured after the Notice of the intention to sue the Defendant was served on her (See </w:t>
      </w:r>
      <w:proofErr w:type="spellStart"/>
      <w:r w:rsidR="008E35CB" w:rsidRPr="00BE4ADC">
        <w:rPr>
          <w:rFonts w:ascii="Times New Roman" w:hAnsi="Times New Roman" w:cs="Times New Roman"/>
          <w:sz w:val="24"/>
          <w:szCs w:val="24"/>
        </w:rPr>
        <w:t>Annexture</w:t>
      </w:r>
      <w:proofErr w:type="spellEnd"/>
      <w:r w:rsidR="008E35CB" w:rsidRPr="00BE4ADC">
        <w:rPr>
          <w:rFonts w:ascii="Times New Roman" w:hAnsi="Times New Roman" w:cs="Times New Roman"/>
          <w:sz w:val="24"/>
          <w:szCs w:val="24"/>
        </w:rPr>
        <w:t xml:space="preserve"> “B1” attached to the plaint.)</w:t>
      </w:r>
    </w:p>
    <w:p w:rsidR="005F4B71" w:rsidRPr="00BE4ADC" w:rsidRDefault="005F4B71"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According to the plaintiff he clearly stated that when the Defendant’s official one Jeff sent him an e-mail (See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“B” </w:t>
      </w:r>
      <w:r w:rsidR="009C1257" w:rsidRPr="00BE4ADC">
        <w:rPr>
          <w:rFonts w:ascii="Times New Roman" w:hAnsi="Times New Roman" w:cs="Times New Roman"/>
          <w:sz w:val="24"/>
          <w:szCs w:val="24"/>
        </w:rPr>
        <w:t>attached to the Plaintiff’s witness Statement</w:t>
      </w:r>
      <w:r w:rsidRPr="00BE4ADC">
        <w:rPr>
          <w:rFonts w:ascii="Times New Roman" w:hAnsi="Times New Roman" w:cs="Times New Roman"/>
          <w:sz w:val="24"/>
          <w:szCs w:val="24"/>
        </w:rPr>
        <w:t>)</w:t>
      </w:r>
      <w:r w:rsidR="009C1257" w:rsidRPr="00BE4ADC">
        <w:rPr>
          <w:rFonts w:ascii="Times New Roman" w:hAnsi="Times New Roman" w:cs="Times New Roman"/>
          <w:sz w:val="24"/>
          <w:szCs w:val="24"/>
        </w:rPr>
        <w:t xml:space="preserve"> he communicated and told him (Jeff) that he (the plaintiff) needs a formal communication. When he was asked in re-examination, he clearly stated that he never received this formal communication of termination. They prayed that since there is no evidence of formal communication of termination of the franchise this honourable Court believe the plaintiff.</w:t>
      </w:r>
    </w:p>
    <w:p w:rsidR="00C77F8C" w:rsidRPr="00BE4ADC" w:rsidRDefault="00C77F8C"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When the Defendant’s witness was asked whether the plaintiff breached </w:t>
      </w:r>
      <w:r w:rsidR="00363D67" w:rsidRPr="00BE4ADC">
        <w:rPr>
          <w:rFonts w:ascii="Times New Roman" w:hAnsi="Times New Roman" w:cs="Times New Roman"/>
          <w:sz w:val="24"/>
          <w:szCs w:val="24"/>
        </w:rPr>
        <w:t xml:space="preserve">any of </w:t>
      </w:r>
      <w:r w:rsidR="00D50376" w:rsidRPr="00BE4ADC">
        <w:rPr>
          <w:rFonts w:ascii="Times New Roman" w:hAnsi="Times New Roman" w:cs="Times New Roman"/>
          <w:sz w:val="24"/>
          <w:szCs w:val="24"/>
        </w:rPr>
        <w:t>the</w:t>
      </w:r>
      <w:r w:rsidR="00363D67" w:rsidRPr="00BE4ADC">
        <w:rPr>
          <w:rFonts w:ascii="Times New Roman" w:hAnsi="Times New Roman" w:cs="Times New Roman"/>
          <w:sz w:val="24"/>
          <w:szCs w:val="24"/>
        </w:rPr>
        <w:t xml:space="preserve"> clauses of the franchise agreement (see </w:t>
      </w:r>
      <w:proofErr w:type="spellStart"/>
      <w:r w:rsidR="00363D67" w:rsidRPr="00BE4ADC">
        <w:rPr>
          <w:rFonts w:ascii="Times New Roman" w:hAnsi="Times New Roman" w:cs="Times New Roman"/>
          <w:sz w:val="24"/>
          <w:szCs w:val="24"/>
        </w:rPr>
        <w:t>Annexture</w:t>
      </w:r>
      <w:proofErr w:type="spellEnd"/>
      <w:r w:rsidR="00363D67" w:rsidRPr="00BE4ADC">
        <w:rPr>
          <w:rFonts w:ascii="Times New Roman" w:hAnsi="Times New Roman" w:cs="Times New Roman"/>
          <w:sz w:val="24"/>
          <w:szCs w:val="24"/>
        </w:rPr>
        <w:t xml:space="preserve"> B attached </w:t>
      </w:r>
      <w:r w:rsidR="002556A3" w:rsidRPr="00BE4ADC">
        <w:rPr>
          <w:rFonts w:ascii="Times New Roman" w:hAnsi="Times New Roman" w:cs="Times New Roman"/>
          <w:sz w:val="24"/>
          <w:szCs w:val="24"/>
        </w:rPr>
        <w:t>to the witness statement o</w:t>
      </w:r>
      <w:r w:rsidR="00D50376" w:rsidRPr="00BE4ADC">
        <w:rPr>
          <w:rFonts w:ascii="Times New Roman" w:hAnsi="Times New Roman" w:cs="Times New Roman"/>
          <w:sz w:val="24"/>
          <w:szCs w:val="24"/>
        </w:rPr>
        <w:t xml:space="preserve">f the </w:t>
      </w:r>
      <w:r w:rsidR="00D77B45" w:rsidRPr="00BE4ADC">
        <w:rPr>
          <w:rFonts w:ascii="Times New Roman" w:hAnsi="Times New Roman" w:cs="Times New Roman"/>
          <w:sz w:val="24"/>
          <w:szCs w:val="24"/>
        </w:rPr>
        <w:t>plaintiff</w:t>
      </w:r>
      <w:r w:rsidR="00363D67" w:rsidRPr="00BE4ADC">
        <w:rPr>
          <w:rFonts w:ascii="Times New Roman" w:hAnsi="Times New Roman" w:cs="Times New Roman"/>
          <w:sz w:val="24"/>
          <w:szCs w:val="24"/>
        </w:rPr>
        <w:t>)</w:t>
      </w:r>
      <w:r w:rsidR="00D50376" w:rsidRPr="00BE4ADC">
        <w:rPr>
          <w:rFonts w:ascii="Times New Roman" w:hAnsi="Times New Roman" w:cs="Times New Roman"/>
          <w:sz w:val="24"/>
          <w:szCs w:val="24"/>
        </w:rPr>
        <w:t xml:space="preserve"> specifically on clause 8 which can lead to the termination of the franchise the witness (DW1) answered that she does not know whether the plaintiff breached any clauses and later added that she does not know the reason as to why the plaintiff’s contract was terminated.</w:t>
      </w:r>
    </w:p>
    <w:p w:rsidR="00D50376" w:rsidRPr="00BE4ADC" w:rsidRDefault="00D50376" w:rsidP="00C03C15">
      <w:pPr>
        <w:jc w:val="both"/>
        <w:rPr>
          <w:rFonts w:ascii="Times New Roman" w:hAnsi="Times New Roman" w:cs="Times New Roman"/>
          <w:sz w:val="24"/>
          <w:szCs w:val="24"/>
        </w:rPr>
      </w:pPr>
      <w:r w:rsidRPr="00BE4ADC">
        <w:rPr>
          <w:rFonts w:ascii="Times New Roman" w:hAnsi="Times New Roman" w:cs="Times New Roman"/>
          <w:sz w:val="24"/>
          <w:szCs w:val="24"/>
        </w:rPr>
        <w:t>The PW1 tried to smuggle in the issue of the conversion of the franchise into a Branch mode (see Paragraph 7 of her witness statement) but when cross-examined she stated the change from the franchise to the branch mode was not provided for in the franchise agreement and so was a decision taken contrary to the provisions of the franchise agreement.</w:t>
      </w:r>
    </w:p>
    <w:p w:rsidR="001D2A8F" w:rsidRPr="00BE4ADC" w:rsidRDefault="001D2A8F" w:rsidP="00C03C15">
      <w:pPr>
        <w:jc w:val="both"/>
        <w:rPr>
          <w:rFonts w:ascii="Times New Roman" w:hAnsi="Times New Roman" w:cs="Times New Roman"/>
          <w:sz w:val="24"/>
          <w:szCs w:val="24"/>
        </w:rPr>
      </w:pPr>
      <w:r w:rsidRPr="00BE4ADC">
        <w:rPr>
          <w:rFonts w:ascii="Times New Roman" w:hAnsi="Times New Roman" w:cs="Times New Roman"/>
          <w:sz w:val="24"/>
          <w:szCs w:val="24"/>
        </w:rPr>
        <w:lastRenderedPageBreak/>
        <w:t xml:space="preserve">On the issue of </w:t>
      </w:r>
      <w:proofErr w:type="gramStart"/>
      <w:r w:rsidRPr="00BE4ADC">
        <w:rPr>
          <w:rFonts w:ascii="Times New Roman" w:hAnsi="Times New Roman" w:cs="Times New Roman"/>
          <w:sz w:val="24"/>
          <w:szCs w:val="24"/>
        </w:rPr>
        <w:t>that ,</w:t>
      </w:r>
      <w:proofErr w:type="gramEnd"/>
      <w:r w:rsidRPr="00BE4ADC">
        <w:rPr>
          <w:rFonts w:ascii="Times New Roman" w:hAnsi="Times New Roman" w:cs="Times New Roman"/>
          <w:sz w:val="24"/>
          <w:szCs w:val="24"/>
        </w:rPr>
        <w:t xml:space="preserve"> the plaintiff never met the expectations of the Defendant, DW1 clearly stated that the expectations were not stated in the franchise agreement and she had no evidence at hand on the expectations.</w:t>
      </w:r>
    </w:p>
    <w:p w:rsidR="00305B9B" w:rsidRPr="00BE4ADC" w:rsidRDefault="00305B9B" w:rsidP="00C03C15">
      <w:pPr>
        <w:jc w:val="both"/>
        <w:rPr>
          <w:rFonts w:ascii="Times New Roman" w:hAnsi="Times New Roman" w:cs="Times New Roman"/>
          <w:sz w:val="24"/>
          <w:szCs w:val="24"/>
        </w:rPr>
      </w:pPr>
      <w:r w:rsidRPr="00BE4ADC">
        <w:rPr>
          <w:rFonts w:ascii="Times New Roman" w:hAnsi="Times New Roman" w:cs="Times New Roman"/>
          <w:sz w:val="24"/>
          <w:szCs w:val="24"/>
        </w:rPr>
        <w:t>On the issue of Defendant only leaving the plaintiff’s wife in the branch, court put it to the witness DW1 whether franchise stopped the plaintiff from hiring the wife and she answered no. It was clearly brought out by PW1 (</w:t>
      </w:r>
      <w:r w:rsidR="00656203" w:rsidRPr="00BE4ADC">
        <w:rPr>
          <w:rFonts w:ascii="Times New Roman" w:hAnsi="Times New Roman" w:cs="Times New Roman"/>
          <w:sz w:val="24"/>
          <w:szCs w:val="24"/>
        </w:rPr>
        <w:t>plaintiff</w:t>
      </w:r>
      <w:r w:rsidRPr="00BE4ADC">
        <w:rPr>
          <w:rFonts w:ascii="Times New Roman" w:hAnsi="Times New Roman" w:cs="Times New Roman"/>
          <w:sz w:val="24"/>
          <w:szCs w:val="24"/>
        </w:rPr>
        <w:t xml:space="preserve">) that the wife Jane </w:t>
      </w:r>
      <w:proofErr w:type="spellStart"/>
      <w:r w:rsidRPr="00BE4ADC">
        <w:rPr>
          <w:rFonts w:ascii="Times New Roman" w:hAnsi="Times New Roman" w:cs="Times New Roman"/>
          <w:sz w:val="24"/>
          <w:szCs w:val="24"/>
        </w:rPr>
        <w:t>Masika</w:t>
      </w:r>
      <w:proofErr w:type="spellEnd"/>
      <w:r w:rsidRPr="00BE4ADC">
        <w:rPr>
          <w:rFonts w:ascii="Times New Roman" w:hAnsi="Times New Roman" w:cs="Times New Roman"/>
          <w:sz w:val="24"/>
          <w:szCs w:val="24"/>
        </w:rPr>
        <w:t xml:space="preserve"> was his worker who could be paid by the plaintiff from the commissions </w:t>
      </w:r>
      <w:r w:rsidR="00656203" w:rsidRPr="00BE4ADC">
        <w:rPr>
          <w:rFonts w:ascii="Times New Roman" w:hAnsi="Times New Roman" w:cs="Times New Roman"/>
          <w:sz w:val="24"/>
          <w:szCs w:val="24"/>
        </w:rPr>
        <w:t>earned</w:t>
      </w:r>
      <w:r w:rsidRPr="00BE4ADC">
        <w:rPr>
          <w:rFonts w:ascii="Times New Roman" w:hAnsi="Times New Roman" w:cs="Times New Roman"/>
          <w:sz w:val="24"/>
          <w:szCs w:val="24"/>
        </w:rPr>
        <w:t xml:space="preserve"> as any other worker of </w:t>
      </w:r>
      <w:r w:rsidR="00656203" w:rsidRPr="00BE4ADC">
        <w:rPr>
          <w:rFonts w:ascii="Times New Roman" w:hAnsi="Times New Roman" w:cs="Times New Roman"/>
          <w:sz w:val="24"/>
          <w:szCs w:val="24"/>
        </w:rPr>
        <w:t>the</w:t>
      </w:r>
      <w:r w:rsidRPr="00BE4ADC">
        <w:rPr>
          <w:rFonts w:ascii="Times New Roman" w:hAnsi="Times New Roman" w:cs="Times New Roman"/>
          <w:sz w:val="24"/>
          <w:szCs w:val="24"/>
        </w:rPr>
        <w:t xml:space="preserve"> franchise</w:t>
      </w:r>
      <w:r w:rsidR="004A1E29" w:rsidRPr="00BE4ADC">
        <w:rPr>
          <w:rFonts w:ascii="Times New Roman" w:hAnsi="Times New Roman" w:cs="Times New Roman"/>
          <w:sz w:val="24"/>
          <w:szCs w:val="24"/>
        </w:rPr>
        <w:t>. So the issue of the wife working better than the plaintiff is an utter fallacy.</w:t>
      </w:r>
    </w:p>
    <w:p w:rsidR="0046697C" w:rsidRPr="00BE4ADC" w:rsidRDefault="004A1E29" w:rsidP="00C03C15">
      <w:pPr>
        <w:jc w:val="both"/>
        <w:rPr>
          <w:rFonts w:ascii="Times New Roman" w:hAnsi="Times New Roman" w:cs="Times New Roman"/>
          <w:sz w:val="24"/>
          <w:szCs w:val="24"/>
        </w:rPr>
      </w:pPr>
      <w:r w:rsidRPr="00BE4ADC">
        <w:rPr>
          <w:rFonts w:ascii="Times New Roman" w:hAnsi="Times New Roman" w:cs="Times New Roman"/>
          <w:sz w:val="24"/>
          <w:szCs w:val="24"/>
        </w:rPr>
        <w:t>DW1 al</w:t>
      </w:r>
      <w:r w:rsidR="00FA0276" w:rsidRPr="00BE4ADC">
        <w:rPr>
          <w:rFonts w:ascii="Times New Roman" w:hAnsi="Times New Roman" w:cs="Times New Roman"/>
          <w:sz w:val="24"/>
          <w:szCs w:val="24"/>
        </w:rPr>
        <w:t>so contended that the plaintiff did not contribute anything to the franchise</w:t>
      </w:r>
      <w:r w:rsidR="00E821BE" w:rsidRPr="00BE4ADC">
        <w:rPr>
          <w:rFonts w:ascii="Times New Roman" w:hAnsi="Times New Roman" w:cs="Times New Roman"/>
          <w:sz w:val="24"/>
          <w:szCs w:val="24"/>
        </w:rPr>
        <w:t xml:space="preserve">. The plaintiff indicated that he contributed human resource and the agreement never provided that he (the </w:t>
      </w:r>
      <w:r w:rsidR="00D03D3C" w:rsidRPr="00BE4ADC">
        <w:rPr>
          <w:rFonts w:ascii="Times New Roman" w:hAnsi="Times New Roman" w:cs="Times New Roman"/>
          <w:sz w:val="24"/>
          <w:szCs w:val="24"/>
        </w:rPr>
        <w:t>plaintiff</w:t>
      </w:r>
      <w:r w:rsidR="00E821BE" w:rsidRPr="00BE4ADC">
        <w:rPr>
          <w:rFonts w:ascii="Times New Roman" w:hAnsi="Times New Roman" w:cs="Times New Roman"/>
          <w:sz w:val="24"/>
          <w:szCs w:val="24"/>
        </w:rPr>
        <w:t xml:space="preserve">) should contribute electricity, water, </w:t>
      </w:r>
      <w:proofErr w:type="gramStart"/>
      <w:r w:rsidR="00E821BE" w:rsidRPr="00BE4ADC">
        <w:rPr>
          <w:rFonts w:ascii="Times New Roman" w:hAnsi="Times New Roman" w:cs="Times New Roman"/>
          <w:sz w:val="24"/>
          <w:szCs w:val="24"/>
        </w:rPr>
        <w:t>rent,</w:t>
      </w:r>
      <w:proofErr w:type="gramEnd"/>
      <w:r w:rsidR="00E821BE" w:rsidRPr="00BE4ADC">
        <w:rPr>
          <w:rFonts w:ascii="Times New Roman" w:hAnsi="Times New Roman" w:cs="Times New Roman"/>
          <w:sz w:val="24"/>
          <w:szCs w:val="24"/>
        </w:rPr>
        <w:t xml:space="preserve"> capital </w:t>
      </w:r>
      <w:proofErr w:type="spellStart"/>
      <w:r w:rsidR="00E821BE" w:rsidRPr="00BE4ADC">
        <w:rPr>
          <w:rFonts w:ascii="Times New Roman" w:hAnsi="Times New Roman" w:cs="Times New Roman"/>
          <w:sz w:val="24"/>
          <w:szCs w:val="24"/>
        </w:rPr>
        <w:t>et</w:t>
      </w:r>
      <w:r w:rsidR="00D03D3C" w:rsidRPr="00BE4ADC">
        <w:rPr>
          <w:rFonts w:ascii="Times New Roman" w:hAnsi="Times New Roman" w:cs="Times New Roman"/>
          <w:sz w:val="24"/>
          <w:szCs w:val="24"/>
        </w:rPr>
        <w:t>c</w:t>
      </w:r>
      <w:proofErr w:type="spellEnd"/>
      <w:r w:rsidR="00D03D3C" w:rsidRPr="00BE4ADC">
        <w:rPr>
          <w:rFonts w:ascii="Times New Roman" w:hAnsi="Times New Roman" w:cs="Times New Roman"/>
          <w:sz w:val="24"/>
          <w:szCs w:val="24"/>
        </w:rPr>
        <w:t xml:space="preserve"> which is true in view of the provisions of the franchise agreement.</w:t>
      </w:r>
    </w:p>
    <w:p w:rsidR="005A51B5" w:rsidRPr="00BE4ADC" w:rsidRDefault="00EA1F00" w:rsidP="00C03C15">
      <w:pPr>
        <w:jc w:val="both"/>
        <w:rPr>
          <w:rFonts w:ascii="Times New Roman" w:hAnsi="Times New Roman" w:cs="Times New Roman"/>
          <w:sz w:val="24"/>
          <w:szCs w:val="24"/>
        </w:rPr>
      </w:pPr>
      <w:r w:rsidRPr="00BE4ADC">
        <w:rPr>
          <w:rFonts w:ascii="Times New Roman" w:hAnsi="Times New Roman" w:cs="Times New Roman"/>
          <w:sz w:val="24"/>
          <w:szCs w:val="24"/>
        </w:rPr>
        <w:t>In reply counsel for the Defendant submitted that according to the evidence of the plaintiff on court record, PW1 stated that he entered into a franchise agreement with the Defendant agreement with the Defendant for a period of 5 years. And this was confirmed by DW1 and this franchise agreement was tendered into court. That under term 7, either party could</w:t>
      </w:r>
      <w:r w:rsidR="0051798D" w:rsidRPr="00BE4ADC">
        <w:rPr>
          <w:rFonts w:ascii="Times New Roman" w:hAnsi="Times New Roman" w:cs="Times New Roman"/>
          <w:sz w:val="24"/>
          <w:szCs w:val="24"/>
        </w:rPr>
        <w:t xml:space="preserve"> terminate the agreement before the expiration of the 5 years if it gave a 14 day’s written notice to the other party. PW1 in his witness statement adduced evidence </w:t>
      </w:r>
      <w:r w:rsidR="0070604A" w:rsidRPr="00BE4ADC">
        <w:rPr>
          <w:rFonts w:ascii="Times New Roman" w:hAnsi="Times New Roman" w:cs="Times New Roman"/>
          <w:sz w:val="24"/>
          <w:szCs w:val="24"/>
        </w:rPr>
        <w:t xml:space="preserve">that he only received an e-mail from Jefferson </w:t>
      </w:r>
      <w:proofErr w:type="spellStart"/>
      <w:r w:rsidR="0070604A" w:rsidRPr="00BE4ADC">
        <w:rPr>
          <w:rFonts w:ascii="Times New Roman" w:hAnsi="Times New Roman" w:cs="Times New Roman"/>
          <w:sz w:val="24"/>
          <w:szCs w:val="24"/>
        </w:rPr>
        <w:t>Bwambale</w:t>
      </w:r>
      <w:proofErr w:type="spellEnd"/>
      <w:r w:rsidR="0070604A" w:rsidRPr="00BE4ADC">
        <w:rPr>
          <w:rFonts w:ascii="Times New Roman" w:hAnsi="Times New Roman" w:cs="Times New Roman"/>
          <w:sz w:val="24"/>
          <w:szCs w:val="24"/>
        </w:rPr>
        <w:t xml:space="preserve"> informing him that his contract was terminated and during cross-examination, PW1 stated that he stopped</w:t>
      </w:r>
      <w:r w:rsidR="005A51B5" w:rsidRPr="00BE4ADC">
        <w:rPr>
          <w:rFonts w:ascii="Times New Roman" w:hAnsi="Times New Roman" w:cs="Times New Roman"/>
          <w:sz w:val="24"/>
          <w:szCs w:val="24"/>
        </w:rPr>
        <w:t xml:space="preserve"> working for the defendant on 29</w:t>
      </w:r>
      <w:r w:rsidR="005A51B5" w:rsidRPr="00BE4ADC">
        <w:rPr>
          <w:rFonts w:ascii="Times New Roman" w:hAnsi="Times New Roman" w:cs="Times New Roman"/>
          <w:sz w:val="24"/>
          <w:szCs w:val="24"/>
          <w:vertAlign w:val="superscript"/>
        </w:rPr>
        <w:t>th</w:t>
      </w:r>
      <w:r w:rsidR="005A51B5" w:rsidRPr="00BE4ADC">
        <w:rPr>
          <w:rFonts w:ascii="Times New Roman" w:hAnsi="Times New Roman" w:cs="Times New Roman"/>
          <w:sz w:val="24"/>
          <w:szCs w:val="24"/>
        </w:rPr>
        <w:t xml:space="preserve"> May, 2015.</w:t>
      </w:r>
    </w:p>
    <w:p w:rsidR="00710D6C" w:rsidRPr="00BE4ADC" w:rsidRDefault="005A51B5"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However,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A which is the</w:t>
      </w:r>
      <w:r w:rsidR="001A06E2" w:rsidRPr="00BE4ADC">
        <w:rPr>
          <w:rFonts w:ascii="Times New Roman" w:hAnsi="Times New Roman" w:cs="Times New Roman"/>
          <w:sz w:val="24"/>
          <w:szCs w:val="24"/>
        </w:rPr>
        <w:t xml:space="preserve"> </w:t>
      </w:r>
      <w:r w:rsidR="003079E3" w:rsidRPr="00BE4ADC">
        <w:rPr>
          <w:rFonts w:ascii="Times New Roman" w:hAnsi="Times New Roman" w:cs="Times New Roman"/>
          <w:sz w:val="24"/>
          <w:szCs w:val="24"/>
        </w:rPr>
        <w:t>print out of the e-mail between the plaintiff and the representative of the defendant shows that the plaintiff replied to Jefferson</w:t>
      </w:r>
      <w:r w:rsidR="00701223" w:rsidRPr="00BE4ADC">
        <w:rPr>
          <w:rFonts w:ascii="Times New Roman" w:hAnsi="Times New Roman" w:cs="Times New Roman"/>
          <w:sz w:val="24"/>
          <w:szCs w:val="24"/>
        </w:rPr>
        <w:t xml:space="preserve"> </w:t>
      </w:r>
      <w:proofErr w:type="spellStart"/>
      <w:r w:rsidR="00701223" w:rsidRPr="00BE4ADC">
        <w:rPr>
          <w:rFonts w:ascii="Times New Roman" w:hAnsi="Times New Roman" w:cs="Times New Roman"/>
          <w:sz w:val="24"/>
          <w:szCs w:val="24"/>
        </w:rPr>
        <w:t>Bwambale’s</w:t>
      </w:r>
      <w:proofErr w:type="spellEnd"/>
      <w:r w:rsidR="00701223" w:rsidRPr="00BE4ADC">
        <w:rPr>
          <w:rFonts w:ascii="Times New Roman" w:hAnsi="Times New Roman" w:cs="Times New Roman"/>
          <w:sz w:val="24"/>
          <w:szCs w:val="24"/>
        </w:rPr>
        <w:t xml:space="preserve"> email who was e-mailing him on behalf of the defendant on </w:t>
      </w:r>
      <w:proofErr w:type="spellStart"/>
      <w:r w:rsidR="00701223" w:rsidRPr="00BE4ADC">
        <w:rPr>
          <w:rFonts w:ascii="Times New Roman" w:hAnsi="Times New Roman" w:cs="Times New Roman"/>
          <w:sz w:val="24"/>
          <w:szCs w:val="24"/>
        </w:rPr>
        <w:t>may</w:t>
      </w:r>
      <w:proofErr w:type="spellEnd"/>
      <w:r w:rsidR="00701223" w:rsidRPr="00BE4ADC">
        <w:rPr>
          <w:rFonts w:ascii="Times New Roman" w:hAnsi="Times New Roman" w:cs="Times New Roman"/>
          <w:sz w:val="24"/>
          <w:szCs w:val="24"/>
        </w:rPr>
        <w:t xml:space="preserve"> 3</w:t>
      </w:r>
      <w:r w:rsidR="00701223" w:rsidRPr="00BE4ADC">
        <w:rPr>
          <w:rFonts w:ascii="Times New Roman" w:hAnsi="Times New Roman" w:cs="Times New Roman"/>
          <w:sz w:val="24"/>
          <w:szCs w:val="24"/>
          <w:vertAlign w:val="superscript"/>
        </w:rPr>
        <w:t>rd</w:t>
      </w:r>
      <w:r w:rsidR="00701223" w:rsidRPr="00BE4ADC">
        <w:rPr>
          <w:rFonts w:ascii="Times New Roman" w:hAnsi="Times New Roman" w:cs="Times New Roman"/>
          <w:sz w:val="24"/>
          <w:szCs w:val="24"/>
        </w:rPr>
        <w:t xml:space="preserve"> 2015</w:t>
      </w:r>
      <w:r w:rsidR="003079E3" w:rsidRPr="00BE4ADC">
        <w:rPr>
          <w:rFonts w:ascii="Times New Roman" w:hAnsi="Times New Roman" w:cs="Times New Roman"/>
          <w:sz w:val="24"/>
          <w:szCs w:val="24"/>
        </w:rPr>
        <w:t xml:space="preserve"> seeking what he called formal communication for him to leave the company</w:t>
      </w:r>
      <w:r w:rsidR="00701223" w:rsidRPr="00BE4ADC">
        <w:rPr>
          <w:rFonts w:ascii="Times New Roman" w:hAnsi="Times New Roman" w:cs="Times New Roman"/>
          <w:sz w:val="24"/>
          <w:szCs w:val="24"/>
        </w:rPr>
        <w:t>. However in his evidence, the plaintiff (PW1) stated that after reading the e-mail he packed his things left the company which w</w:t>
      </w:r>
      <w:r w:rsidR="00676DE4" w:rsidRPr="00BE4ADC">
        <w:rPr>
          <w:rFonts w:ascii="Times New Roman" w:hAnsi="Times New Roman" w:cs="Times New Roman"/>
          <w:sz w:val="24"/>
          <w:szCs w:val="24"/>
        </w:rPr>
        <w:t>as contradicting evidence with t</w:t>
      </w:r>
      <w:r w:rsidR="00701223" w:rsidRPr="00BE4ADC">
        <w:rPr>
          <w:rFonts w:ascii="Times New Roman" w:hAnsi="Times New Roman" w:cs="Times New Roman"/>
          <w:sz w:val="24"/>
          <w:szCs w:val="24"/>
        </w:rPr>
        <w:t>he email he sent on 3</w:t>
      </w:r>
      <w:r w:rsidR="00701223" w:rsidRPr="00BE4ADC">
        <w:rPr>
          <w:rFonts w:ascii="Times New Roman" w:hAnsi="Times New Roman" w:cs="Times New Roman"/>
          <w:sz w:val="24"/>
          <w:szCs w:val="24"/>
          <w:vertAlign w:val="superscript"/>
        </w:rPr>
        <w:t>rd</w:t>
      </w:r>
      <w:r w:rsidR="00701223" w:rsidRPr="00BE4ADC">
        <w:rPr>
          <w:rFonts w:ascii="Times New Roman" w:hAnsi="Times New Roman" w:cs="Times New Roman"/>
          <w:sz w:val="24"/>
          <w:szCs w:val="24"/>
        </w:rPr>
        <w:t xml:space="preserve"> May, 2015 where he refused an informal communication and yet he claims that he left the company on 29</w:t>
      </w:r>
      <w:r w:rsidR="00701223" w:rsidRPr="00BE4ADC">
        <w:rPr>
          <w:rFonts w:ascii="Times New Roman" w:hAnsi="Times New Roman" w:cs="Times New Roman"/>
          <w:sz w:val="24"/>
          <w:szCs w:val="24"/>
          <w:vertAlign w:val="superscript"/>
        </w:rPr>
        <w:t>th</w:t>
      </w:r>
      <w:r w:rsidR="00701223" w:rsidRPr="00BE4ADC">
        <w:rPr>
          <w:rFonts w:ascii="Times New Roman" w:hAnsi="Times New Roman" w:cs="Times New Roman"/>
          <w:sz w:val="24"/>
          <w:szCs w:val="24"/>
        </w:rPr>
        <w:t xml:space="preserve"> April</w:t>
      </w:r>
      <w:proofErr w:type="gramStart"/>
      <w:r w:rsidR="00701223" w:rsidRPr="00BE4ADC">
        <w:rPr>
          <w:rFonts w:ascii="Times New Roman" w:hAnsi="Times New Roman" w:cs="Times New Roman"/>
          <w:sz w:val="24"/>
          <w:szCs w:val="24"/>
        </w:rPr>
        <w:t>,2015</w:t>
      </w:r>
      <w:proofErr w:type="gramEnd"/>
      <w:r w:rsidR="00701223" w:rsidRPr="00BE4ADC">
        <w:rPr>
          <w:rFonts w:ascii="Times New Roman" w:hAnsi="Times New Roman" w:cs="Times New Roman"/>
          <w:sz w:val="24"/>
          <w:szCs w:val="24"/>
        </w:rPr>
        <w:t>.</w:t>
      </w:r>
      <w:r w:rsidRPr="00BE4ADC">
        <w:rPr>
          <w:rFonts w:ascii="Times New Roman" w:hAnsi="Times New Roman" w:cs="Times New Roman"/>
          <w:sz w:val="24"/>
          <w:szCs w:val="24"/>
        </w:rPr>
        <w:t xml:space="preserve"> </w:t>
      </w:r>
    </w:p>
    <w:p w:rsidR="00710D6C" w:rsidRPr="00BE4ADC" w:rsidRDefault="00710D6C" w:rsidP="00C03C15">
      <w:pPr>
        <w:jc w:val="both"/>
        <w:rPr>
          <w:rFonts w:ascii="Times New Roman" w:hAnsi="Times New Roman" w:cs="Times New Roman"/>
          <w:sz w:val="24"/>
          <w:szCs w:val="24"/>
        </w:rPr>
      </w:pPr>
      <w:r w:rsidRPr="00BE4ADC">
        <w:rPr>
          <w:rFonts w:ascii="Times New Roman" w:hAnsi="Times New Roman" w:cs="Times New Roman"/>
          <w:sz w:val="24"/>
          <w:szCs w:val="24"/>
        </w:rPr>
        <w:t xml:space="preserve">Further evidence that was not challenged is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DD to the witness statement indicating the commission earned for the months he worked. The statement shows that in </w:t>
      </w:r>
      <w:proofErr w:type="spellStart"/>
      <w:proofErr w:type="gramStart"/>
      <w:r w:rsidRPr="00BE4ADC">
        <w:rPr>
          <w:rFonts w:ascii="Times New Roman" w:hAnsi="Times New Roman" w:cs="Times New Roman"/>
          <w:sz w:val="24"/>
          <w:szCs w:val="24"/>
        </w:rPr>
        <w:t>may</w:t>
      </w:r>
      <w:proofErr w:type="spellEnd"/>
      <w:proofErr w:type="gramEnd"/>
      <w:r w:rsidRPr="00BE4ADC">
        <w:rPr>
          <w:rFonts w:ascii="Times New Roman" w:hAnsi="Times New Roman" w:cs="Times New Roman"/>
          <w:sz w:val="24"/>
          <w:szCs w:val="24"/>
        </w:rPr>
        <w:t xml:space="preserve"> 2015, the plaintiff earned 880,000/= as commission. If he did not work for the month of May, 2015 why was he paid commission? He equally admitted that he received commission only upon sales.</w:t>
      </w:r>
    </w:p>
    <w:p w:rsidR="00EA1F00" w:rsidRPr="00BE4ADC" w:rsidRDefault="00710D6C" w:rsidP="00C03C15">
      <w:pPr>
        <w:jc w:val="both"/>
        <w:rPr>
          <w:rFonts w:ascii="Times New Roman" w:hAnsi="Times New Roman" w:cs="Times New Roman"/>
          <w:sz w:val="24"/>
          <w:szCs w:val="24"/>
        </w:rPr>
      </w:pPr>
      <w:r w:rsidRPr="00BE4ADC">
        <w:rPr>
          <w:rFonts w:ascii="Times New Roman" w:hAnsi="Times New Roman" w:cs="Times New Roman"/>
          <w:sz w:val="24"/>
          <w:szCs w:val="24"/>
        </w:rPr>
        <w:t>He further submitted that the plaintiff did not leave solar</w:t>
      </w:r>
      <w:r w:rsidR="00685F64" w:rsidRPr="00BE4ADC">
        <w:rPr>
          <w:rFonts w:ascii="Times New Roman" w:hAnsi="Times New Roman" w:cs="Times New Roman"/>
          <w:sz w:val="24"/>
          <w:szCs w:val="24"/>
        </w:rPr>
        <w:t xml:space="preserve"> </w:t>
      </w:r>
      <w:r w:rsidRPr="00BE4ADC">
        <w:rPr>
          <w:rFonts w:ascii="Times New Roman" w:hAnsi="Times New Roman" w:cs="Times New Roman"/>
          <w:sz w:val="24"/>
          <w:szCs w:val="24"/>
        </w:rPr>
        <w:t xml:space="preserve">now until his notice period expired and he was served with a notice of termination of the franchise in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DB to the witness statement after he had complained in the email as explained above</w:t>
      </w:r>
      <w:r w:rsidR="0070604A" w:rsidRPr="00BE4ADC">
        <w:rPr>
          <w:rFonts w:ascii="Times New Roman" w:hAnsi="Times New Roman" w:cs="Times New Roman"/>
          <w:sz w:val="24"/>
          <w:szCs w:val="24"/>
        </w:rPr>
        <w:t xml:space="preserve"> </w:t>
      </w:r>
      <w:r w:rsidR="00EA1F00" w:rsidRPr="00BE4ADC">
        <w:rPr>
          <w:rFonts w:ascii="Times New Roman" w:hAnsi="Times New Roman" w:cs="Times New Roman"/>
          <w:sz w:val="24"/>
          <w:szCs w:val="24"/>
        </w:rPr>
        <w:t xml:space="preserve"> </w:t>
      </w:r>
    </w:p>
    <w:p w:rsidR="002B2F23" w:rsidRPr="00BE4ADC" w:rsidRDefault="00851EF3"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 </w:t>
      </w:r>
      <w:r w:rsidR="002539CC" w:rsidRPr="00BE4ADC">
        <w:rPr>
          <w:rFonts w:ascii="Times New Roman" w:hAnsi="Times New Roman" w:cs="Times New Roman"/>
          <w:sz w:val="24"/>
          <w:szCs w:val="24"/>
        </w:rPr>
        <w:t xml:space="preserve">According to the Electronic Transactions Act No. 8 of 2011, </w:t>
      </w:r>
      <w:proofErr w:type="gramStart"/>
      <w:r w:rsidR="002539CC" w:rsidRPr="00BE4ADC">
        <w:rPr>
          <w:rFonts w:ascii="Times New Roman" w:hAnsi="Times New Roman" w:cs="Times New Roman"/>
          <w:sz w:val="24"/>
          <w:szCs w:val="24"/>
        </w:rPr>
        <w:t>S.5(</w:t>
      </w:r>
      <w:proofErr w:type="gramEnd"/>
      <w:r w:rsidR="002539CC" w:rsidRPr="00BE4ADC">
        <w:rPr>
          <w:rFonts w:ascii="Times New Roman" w:hAnsi="Times New Roman" w:cs="Times New Roman"/>
          <w:sz w:val="24"/>
          <w:szCs w:val="24"/>
        </w:rPr>
        <w:t xml:space="preserve">1) provides that </w:t>
      </w:r>
      <w:r w:rsidR="002B2F23" w:rsidRPr="00BE4ADC">
        <w:rPr>
          <w:rFonts w:ascii="Times New Roman" w:hAnsi="Times New Roman" w:cs="Times New Roman"/>
          <w:sz w:val="24"/>
          <w:szCs w:val="24"/>
        </w:rPr>
        <w:t xml:space="preserve">information shall not be denied legal effect solely because it was partly or wholly in form of data message. </w:t>
      </w:r>
      <w:r w:rsidR="00316D90" w:rsidRPr="00BE4ADC">
        <w:rPr>
          <w:rFonts w:ascii="Times New Roman" w:hAnsi="Times New Roman" w:cs="Times New Roman"/>
          <w:sz w:val="24"/>
          <w:szCs w:val="24"/>
        </w:rPr>
        <w:t>S.</w:t>
      </w:r>
      <w:r w:rsidR="0002782A" w:rsidRPr="00BE4ADC">
        <w:rPr>
          <w:rFonts w:ascii="Times New Roman" w:hAnsi="Times New Roman" w:cs="Times New Roman"/>
          <w:sz w:val="24"/>
          <w:szCs w:val="24"/>
        </w:rPr>
        <w:t>2</w:t>
      </w:r>
      <w:r w:rsidR="002B2F23" w:rsidRPr="00BE4ADC">
        <w:rPr>
          <w:rFonts w:ascii="Times New Roman" w:hAnsi="Times New Roman" w:cs="Times New Roman"/>
          <w:sz w:val="24"/>
          <w:szCs w:val="24"/>
        </w:rPr>
        <w:t xml:space="preserve"> of the Electronic Transactions Act No. 08 of 2011, defines date message to mean data generated, sent, received or stored by computer means.</w:t>
      </w:r>
    </w:p>
    <w:p w:rsidR="00E060EE" w:rsidRPr="00BE4ADC" w:rsidRDefault="002B2F23" w:rsidP="00E060EE">
      <w:pPr>
        <w:jc w:val="both"/>
        <w:rPr>
          <w:rFonts w:ascii="Times New Roman" w:hAnsi="Times New Roman" w:cs="Times New Roman"/>
          <w:sz w:val="24"/>
          <w:szCs w:val="24"/>
        </w:rPr>
      </w:pPr>
      <w:r w:rsidRPr="00BE4ADC">
        <w:rPr>
          <w:rFonts w:ascii="Times New Roman" w:hAnsi="Times New Roman" w:cs="Times New Roman"/>
          <w:sz w:val="24"/>
          <w:szCs w:val="24"/>
        </w:rPr>
        <w:lastRenderedPageBreak/>
        <w:t xml:space="preserve">S. 5(3) of the Electronic Transaction Act </w:t>
      </w:r>
      <w:r w:rsidR="00E060EE" w:rsidRPr="00BE4ADC">
        <w:rPr>
          <w:rFonts w:ascii="Times New Roman" w:hAnsi="Times New Roman" w:cs="Times New Roman"/>
          <w:sz w:val="24"/>
          <w:szCs w:val="24"/>
        </w:rPr>
        <w:t>No. 8 of 2011 provides that where an act, a document or information is required to be in writing, it may be written in electronic form.</w:t>
      </w:r>
    </w:p>
    <w:p w:rsidR="00780CA9" w:rsidRPr="00BE4ADC" w:rsidRDefault="00E060EE" w:rsidP="00E060EE">
      <w:pPr>
        <w:jc w:val="both"/>
        <w:rPr>
          <w:rFonts w:ascii="Times New Roman" w:hAnsi="Times New Roman" w:cs="Times New Roman"/>
          <w:sz w:val="24"/>
          <w:szCs w:val="24"/>
        </w:rPr>
      </w:pPr>
      <w:r w:rsidRPr="00BE4ADC">
        <w:rPr>
          <w:rFonts w:ascii="Times New Roman" w:hAnsi="Times New Roman" w:cs="Times New Roman"/>
          <w:sz w:val="24"/>
          <w:szCs w:val="24"/>
        </w:rPr>
        <w:t>He further submitted that considering the above provisions therefore, it is clear that the email the plaintiff sent to the defendant was a protest and indeed the Defendant’s officers gave him official notice to leave by 1</w:t>
      </w:r>
      <w:r w:rsidRPr="00BE4ADC">
        <w:rPr>
          <w:rFonts w:ascii="Times New Roman" w:hAnsi="Times New Roman" w:cs="Times New Roman"/>
          <w:sz w:val="24"/>
          <w:szCs w:val="24"/>
          <w:vertAlign w:val="superscript"/>
        </w:rPr>
        <w:t>st</w:t>
      </w:r>
      <w:r w:rsidRPr="00BE4ADC">
        <w:rPr>
          <w:rFonts w:ascii="Times New Roman" w:hAnsi="Times New Roman" w:cs="Times New Roman"/>
          <w:sz w:val="24"/>
          <w:szCs w:val="24"/>
        </w:rPr>
        <w:t xml:space="preserve"> June 2015 which was in fact more than 14 </w:t>
      </w:r>
      <w:proofErr w:type="spellStart"/>
      <w:r w:rsidRPr="00BE4ADC">
        <w:rPr>
          <w:rFonts w:ascii="Times New Roman" w:hAnsi="Times New Roman" w:cs="Times New Roman"/>
          <w:sz w:val="24"/>
          <w:szCs w:val="24"/>
        </w:rPr>
        <w:t>days notice</w:t>
      </w:r>
      <w:proofErr w:type="spellEnd"/>
      <w:r w:rsidR="00780CA9" w:rsidRPr="00BE4ADC">
        <w:rPr>
          <w:rFonts w:ascii="Times New Roman" w:hAnsi="Times New Roman" w:cs="Times New Roman"/>
          <w:sz w:val="24"/>
          <w:szCs w:val="24"/>
        </w:rPr>
        <w:t xml:space="preserve">. The plaintiff claimed that there was a provision on the notice for him to sign but did not sign and therefore that evidence that he was not served with the notice. </w:t>
      </w:r>
      <w:r w:rsidRPr="00BE4ADC">
        <w:rPr>
          <w:rFonts w:ascii="Times New Roman" w:hAnsi="Times New Roman" w:cs="Times New Roman"/>
          <w:sz w:val="24"/>
          <w:szCs w:val="24"/>
        </w:rPr>
        <w:t xml:space="preserve"> </w:t>
      </w:r>
      <w:r w:rsidR="00780CA9" w:rsidRPr="00BE4ADC">
        <w:rPr>
          <w:rFonts w:ascii="Times New Roman" w:hAnsi="Times New Roman" w:cs="Times New Roman"/>
          <w:sz w:val="24"/>
          <w:szCs w:val="24"/>
        </w:rPr>
        <w:t>This argument is without merit because there was no provision in the franchise agreement to the effect that the notice for him to sign but did not sign and therefore that evidence that he was not served with the notice.</w:t>
      </w:r>
      <w:r w:rsidRPr="00BE4ADC">
        <w:rPr>
          <w:rFonts w:ascii="Times New Roman" w:hAnsi="Times New Roman" w:cs="Times New Roman"/>
          <w:sz w:val="24"/>
          <w:szCs w:val="24"/>
        </w:rPr>
        <w:t xml:space="preserve"> </w:t>
      </w:r>
    </w:p>
    <w:p w:rsidR="00780CA9" w:rsidRPr="00BE4ADC" w:rsidRDefault="00780CA9" w:rsidP="00E060EE">
      <w:pPr>
        <w:jc w:val="both"/>
        <w:rPr>
          <w:rFonts w:ascii="Times New Roman" w:hAnsi="Times New Roman" w:cs="Times New Roman"/>
          <w:sz w:val="24"/>
          <w:szCs w:val="24"/>
        </w:rPr>
      </w:pPr>
      <w:r w:rsidRPr="00BE4ADC">
        <w:rPr>
          <w:rFonts w:ascii="Times New Roman" w:hAnsi="Times New Roman" w:cs="Times New Roman"/>
          <w:sz w:val="24"/>
          <w:szCs w:val="24"/>
        </w:rPr>
        <w:t>This argument is without merit because there was no provision in the franchise agreement to the effect that the notice would only be effective upon acknowledgment of receipt by the other party.</w:t>
      </w:r>
    </w:p>
    <w:p w:rsidR="00780CA9" w:rsidRPr="00BE4ADC" w:rsidRDefault="00780CA9" w:rsidP="00E060EE">
      <w:pPr>
        <w:jc w:val="both"/>
        <w:rPr>
          <w:rFonts w:ascii="Times New Roman" w:hAnsi="Times New Roman" w:cs="Times New Roman"/>
          <w:sz w:val="24"/>
          <w:szCs w:val="24"/>
        </w:rPr>
      </w:pPr>
      <w:r w:rsidRPr="00BE4ADC">
        <w:rPr>
          <w:rFonts w:ascii="Times New Roman" w:hAnsi="Times New Roman" w:cs="Times New Roman"/>
          <w:sz w:val="24"/>
          <w:szCs w:val="24"/>
        </w:rPr>
        <w:t>A mere fact that a party was not acknowledged receipt of a document does not mean that he is unaware of it if other circumstances indicate otherwise. In this case he earned commission for May, 2015 but claims he did not work.</w:t>
      </w:r>
    </w:p>
    <w:p w:rsidR="00432729" w:rsidRPr="00BE4ADC" w:rsidRDefault="00780CA9"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Further DW1 adduced evidence during cross-examination that the plaintiff received written notice of termination and she stated further </w:t>
      </w:r>
      <w:proofErr w:type="gramStart"/>
      <w:r w:rsidRPr="00BE4ADC">
        <w:rPr>
          <w:rFonts w:ascii="Times New Roman" w:hAnsi="Times New Roman" w:cs="Times New Roman"/>
          <w:sz w:val="24"/>
          <w:szCs w:val="24"/>
        </w:rPr>
        <w:t xml:space="preserve">during </w:t>
      </w:r>
      <w:r w:rsidR="00432729" w:rsidRPr="00BE4ADC">
        <w:rPr>
          <w:rFonts w:ascii="Times New Roman" w:hAnsi="Times New Roman" w:cs="Times New Roman"/>
          <w:sz w:val="24"/>
          <w:szCs w:val="24"/>
        </w:rPr>
        <w:t xml:space="preserve"> Re</w:t>
      </w:r>
      <w:proofErr w:type="gramEnd"/>
      <w:r w:rsidR="00432729" w:rsidRPr="00BE4ADC">
        <w:rPr>
          <w:rFonts w:ascii="Times New Roman" w:hAnsi="Times New Roman" w:cs="Times New Roman"/>
          <w:sz w:val="24"/>
          <w:szCs w:val="24"/>
        </w:rPr>
        <w:t>-examination that the plaintiff was not required to acknowledge receipt of the termination notice in the franchise agreement.</w:t>
      </w:r>
    </w:p>
    <w:p w:rsidR="002E7D3D" w:rsidRPr="00BE4ADC" w:rsidRDefault="00432729" w:rsidP="00E060EE">
      <w:pPr>
        <w:jc w:val="both"/>
        <w:rPr>
          <w:rFonts w:ascii="Times New Roman" w:hAnsi="Times New Roman" w:cs="Times New Roman"/>
          <w:sz w:val="24"/>
          <w:szCs w:val="24"/>
        </w:rPr>
      </w:pPr>
      <w:r w:rsidRPr="00BE4ADC">
        <w:rPr>
          <w:rFonts w:ascii="Times New Roman" w:hAnsi="Times New Roman" w:cs="Times New Roman"/>
          <w:sz w:val="24"/>
          <w:szCs w:val="24"/>
        </w:rPr>
        <w:t>PW1 stated during cross-examination that he was not sure if he was required to acknowledge receipt of notice of termination.</w:t>
      </w:r>
    </w:p>
    <w:p w:rsidR="00B05242" w:rsidRPr="00BE4ADC" w:rsidRDefault="002E7D3D" w:rsidP="00E060EE">
      <w:pPr>
        <w:jc w:val="both"/>
        <w:rPr>
          <w:rFonts w:ascii="Times New Roman" w:hAnsi="Times New Roman" w:cs="Times New Roman"/>
          <w:sz w:val="24"/>
          <w:szCs w:val="24"/>
        </w:rPr>
      </w:pPr>
      <w:r w:rsidRPr="00BE4ADC">
        <w:rPr>
          <w:rFonts w:ascii="Times New Roman" w:hAnsi="Times New Roman" w:cs="Times New Roman"/>
          <w:sz w:val="24"/>
          <w:szCs w:val="24"/>
        </w:rPr>
        <w:t>The termination notice was issued on the 4</w:t>
      </w:r>
      <w:r w:rsidRPr="00BE4ADC">
        <w:rPr>
          <w:rFonts w:ascii="Times New Roman" w:hAnsi="Times New Roman" w:cs="Times New Roman"/>
          <w:sz w:val="24"/>
          <w:szCs w:val="24"/>
          <w:vertAlign w:val="superscript"/>
        </w:rPr>
        <w:t>th</w:t>
      </w:r>
      <w:r w:rsidRPr="00BE4ADC">
        <w:rPr>
          <w:rFonts w:ascii="Times New Roman" w:hAnsi="Times New Roman" w:cs="Times New Roman"/>
          <w:sz w:val="24"/>
          <w:szCs w:val="24"/>
        </w:rPr>
        <w:t xml:space="preserve"> day of May, 2015 informing the plaintiff that his contract was to be terminated effective 1</w:t>
      </w:r>
      <w:r w:rsidRPr="00BE4ADC">
        <w:rPr>
          <w:rFonts w:ascii="Times New Roman" w:hAnsi="Times New Roman" w:cs="Times New Roman"/>
          <w:sz w:val="24"/>
          <w:szCs w:val="24"/>
          <w:vertAlign w:val="superscript"/>
        </w:rPr>
        <w:t>st</w:t>
      </w:r>
      <w:r w:rsidR="009D0F65" w:rsidRPr="00BE4ADC">
        <w:rPr>
          <w:rFonts w:ascii="Times New Roman" w:hAnsi="Times New Roman" w:cs="Times New Roman"/>
          <w:sz w:val="24"/>
          <w:szCs w:val="24"/>
        </w:rPr>
        <w:t xml:space="preserve"> June, 2015 and this amounted to sufficient notice as the agreement required at least a 14 </w:t>
      </w:r>
      <w:proofErr w:type="spellStart"/>
      <w:r w:rsidR="009D0F65" w:rsidRPr="00BE4ADC">
        <w:rPr>
          <w:rFonts w:ascii="Times New Roman" w:hAnsi="Times New Roman" w:cs="Times New Roman"/>
          <w:sz w:val="24"/>
          <w:szCs w:val="24"/>
        </w:rPr>
        <w:t>day’s notice</w:t>
      </w:r>
      <w:proofErr w:type="spellEnd"/>
      <w:r w:rsidR="009D0F65" w:rsidRPr="00BE4ADC">
        <w:rPr>
          <w:rFonts w:ascii="Times New Roman" w:hAnsi="Times New Roman" w:cs="Times New Roman"/>
          <w:sz w:val="24"/>
          <w:szCs w:val="24"/>
        </w:rPr>
        <w:t xml:space="preserve"> which this notice fulfilled.</w:t>
      </w:r>
    </w:p>
    <w:p w:rsidR="009D0F65" w:rsidRPr="00BE4ADC" w:rsidRDefault="00F7450F" w:rsidP="00E060EE">
      <w:pPr>
        <w:jc w:val="both"/>
        <w:rPr>
          <w:rFonts w:ascii="Times New Roman" w:hAnsi="Times New Roman" w:cs="Times New Roman"/>
          <w:sz w:val="24"/>
          <w:szCs w:val="24"/>
        </w:rPr>
      </w:pPr>
      <w:r w:rsidRPr="00BE4ADC">
        <w:rPr>
          <w:rFonts w:ascii="Times New Roman" w:hAnsi="Times New Roman" w:cs="Times New Roman"/>
          <w:sz w:val="24"/>
          <w:szCs w:val="24"/>
        </w:rPr>
        <w:t>Although the plaintiff in his witness statement states that he immediately left the company after receipt of the email, his reply to this email was made on 3</w:t>
      </w:r>
      <w:r w:rsidRPr="00BE4ADC">
        <w:rPr>
          <w:rFonts w:ascii="Times New Roman" w:hAnsi="Times New Roman" w:cs="Times New Roman"/>
          <w:sz w:val="24"/>
          <w:szCs w:val="24"/>
          <w:vertAlign w:val="superscript"/>
        </w:rPr>
        <w:t>rd</w:t>
      </w:r>
      <w:r w:rsidRPr="00BE4ADC">
        <w:rPr>
          <w:rFonts w:ascii="Times New Roman" w:hAnsi="Times New Roman" w:cs="Times New Roman"/>
          <w:sz w:val="24"/>
          <w:szCs w:val="24"/>
        </w:rPr>
        <w:t xml:space="preserve"> May 2015, shows clearly that he was still in office at that point as he was expressing his </w:t>
      </w:r>
      <w:r w:rsidR="00D6253D" w:rsidRPr="00BE4ADC">
        <w:rPr>
          <w:rFonts w:ascii="Times New Roman" w:hAnsi="Times New Roman" w:cs="Times New Roman"/>
          <w:sz w:val="24"/>
          <w:szCs w:val="24"/>
        </w:rPr>
        <w:t>resistance to leave until he received formal communication which was subsequently issued to him on 4</w:t>
      </w:r>
      <w:r w:rsidR="00D6253D" w:rsidRPr="00BE4ADC">
        <w:rPr>
          <w:rFonts w:ascii="Times New Roman" w:hAnsi="Times New Roman" w:cs="Times New Roman"/>
          <w:sz w:val="24"/>
          <w:szCs w:val="24"/>
          <w:vertAlign w:val="superscript"/>
        </w:rPr>
        <w:t>th</w:t>
      </w:r>
      <w:r w:rsidR="00D6253D" w:rsidRPr="00BE4ADC">
        <w:rPr>
          <w:rFonts w:ascii="Times New Roman" w:hAnsi="Times New Roman" w:cs="Times New Roman"/>
          <w:sz w:val="24"/>
          <w:szCs w:val="24"/>
        </w:rPr>
        <w:t xml:space="preserve"> May, 2015.</w:t>
      </w:r>
    </w:p>
    <w:p w:rsidR="007C2C56" w:rsidRPr="00BE4ADC" w:rsidRDefault="007C2C56" w:rsidP="00E060EE">
      <w:pPr>
        <w:jc w:val="both"/>
        <w:rPr>
          <w:rFonts w:ascii="Times New Roman" w:hAnsi="Times New Roman" w:cs="Times New Roman"/>
          <w:sz w:val="24"/>
          <w:szCs w:val="24"/>
        </w:rPr>
      </w:pPr>
      <w:r w:rsidRPr="00BE4ADC">
        <w:rPr>
          <w:rFonts w:ascii="Times New Roman" w:hAnsi="Times New Roman" w:cs="Times New Roman"/>
          <w:sz w:val="24"/>
          <w:szCs w:val="24"/>
        </w:rPr>
        <w:t>If the plaintiff had left office immediately as he wants this court to believe, he would have stated so in that email which he never did</w:t>
      </w:r>
      <w:r w:rsidR="00332116" w:rsidRPr="00BE4ADC">
        <w:rPr>
          <w:rFonts w:ascii="Times New Roman" w:hAnsi="Times New Roman" w:cs="Times New Roman"/>
          <w:sz w:val="24"/>
          <w:szCs w:val="24"/>
        </w:rPr>
        <w:t>. We submit that he did not leave and that claim is an afterthought.</w:t>
      </w:r>
    </w:p>
    <w:p w:rsidR="00332116" w:rsidRPr="00BE4ADC" w:rsidRDefault="00332116" w:rsidP="00E060EE">
      <w:pPr>
        <w:jc w:val="both"/>
        <w:rPr>
          <w:rFonts w:ascii="Times New Roman" w:hAnsi="Times New Roman" w:cs="Times New Roman"/>
          <w:sz w:val="24"/>
          <w:szCs w:val="24"/>
        </w:rPr>
      </w:pPr>
      <w:r w:rsidRPr="00BE4ADC">
        <w:rPr>
          <w:rFonts w:ascii="Times New Roman" w:hAnsi="Times New Roman" w:cs="Times New Roman"/>
          <w:sz w:val="24"/>
          <w:szCs w:val="24"/>
        </w:rPr>
        <w:t>The plaintiff claimed that he was terminated for no reason but the defendant sufficiently told court that he was terminated for failure to meet the targets of the Defendant.</w:t>
      </w:r>
    </w:p>
    <w:p w:rsidR="00511F29" w:rsidRPr="00BE4ADC" w:rsidRDefault="00511F29"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While the plaintiff told court that he had no target to achieve, he did not tell Court how clause 8(d) of the franchise agreement would be measured. </w:t>
      </w:r>
      <w:proofErr w:type="spellStart"/>
      <w:proofErr w:type="gramStart"/>
      <w:r w:rsidRPr="00BE4ADC">
        <w:rPr>
          <w:rFonts w:ascii="Times New Roman" w:hAnsi="Times New Roman" w:cs="Times New Roman"/>
          <w:sz w:val="24"/>
          <w:szCs w:val="24"/>
        </w:rPr>
        <w:t>i.e</w:t>
      </w:r>
      <w:proofErr w:type="spellEnd"/>
      <w:proofErr w:type="gramEnd"/>
      <w:r w:rsidRPr="00BE4ADC">
        <w:rPr>
          <w:rFonts w:ascii="Times New Roman" w:hAnsi="Times New Roman" w:cs="Times New Roman"/>
          <w:sz w:val="24"/>
          <w:szCs w:val="24"/>
        </w:rPr>
        <w:t xml:space="preserve"> failure to meet the minimum turnover benchmarks as stipulated in the franchise manual.</w:t>
      </w:r>
    </w:p>
    <w:p w:rsidR="00511F29" w:rsidRPr="00BE4ADC" w:rsidRDefault="00D34C4D" w:rsidP="00E060EE">
      <w:pPr>
        <w:jc w:val="both"/>
        <w:rPr>
          <w:rFonts w:ascii="Times New Roman" w:hAnsi="Times New Roman" w:cs="Times New Roman"/>
          <w:sz w:val="24"/>
          <w:szCs w:val="24"/>
        </w:rPr>
      </w:pPr>
      <w:r w:rsidRPr="00BE4ADC">
        <w:rPr>
          <w:rFonts w:ascii="Times New Roman" w:hAnsi="Times New Roman" w:cs="Times New Roman"/>
          <w:sz w:val="24"/>
          <w:szCs w:val="24"/>
        </w:rPr>
        <w:lastRenderedPageBreak/>
        <w:t xml:space="preserve">Clear and undisputed evidence was led to show that the plaintiff underperformed and never met the targets of the Defendant for all the months he worked. That evidence is found in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 xml:space="preserve"> DC to the witness statement which indicates that his target was UGX 36,000,000/= which he never met. The plaintiff never denied the contents of that </w:t>
      </w:r>
      <w:proofErr w:type="spellStart"/>
      <w:r w:rsidRPr="00BE4ADC">
        <w:rPr>
          <w:rFonts w:ascii="Times New Roman" w:hAnsi="Times New Roman" w:cs="Times New Roman"/>
          <w:sz w:val="24"/>
          <w:szCs w:val="24"/>
        </w:rPr>
        <w:t>annexture</w:t>
      </w:r>
      <w:proofErr w:type="spellEnd"/>
      <w:r w:rsidRPr="00BE4ADC">
        <w:rPr>
          <w:rFonts w:ascii="Times New Roman" w:hAnsi="Times New Roman" w:cs="Times New Roman"/>
          <w:sz w:val="24"/>
          <w:szCs w:val="24"/>
        </w:rPr>
        <w:t>.</w:t>
      </w:r>
    </w:p>
    <w:p w:rsidR="00D34C4D" w:rsidRPr="00BE4ADC" w:rsidRDefault="00D34C4D" w:rsidP="00E060EE">
      <w:pPr>
        <w:jc w:val="both"/>
        <w:rPr>
          <w:rFonts w:ascii="Times New Roman" w:hAnsi="Times New Roman" w:cs="Times New Roman"/>
          <w:sz w:val="24"/>
          <w:szCs w:val="24"/>
        </w:rPr>
      </w:pPr>
      <w:r w:rsidRPr="00BE4ADC">
        <w:rPr>
          <w:rFonts w:ascii="Times New Roman" w:hAnsi="Times New Roman" w:cs="Times New Roman"/>
          <w:sz w:val="24"/>
          <w:szCs w:val="24"/>
        </w:rPr>
        <w:t>He further submitted that the Defendant gave sufficient termination notice to the plaintiff and therefore there was no unlawful termination of the franchise agreement.</w:t>
      </w:r>
    </w:p>
    <w:p w:rsidR="002469AC" w:rsidRPr="00BE4ADC" w:rsidRDefault="002469AC"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It is my </w:t>
      </w:r>
      <w:r w:rsidR="00E46CC0" w:rsidRPr="00BE4ADC">
        <w:rPr>
          <w:rFonts w:ascii="Times New Roman" w:hAnsi="Times New Roman" w:cs="Times New Roman"/>
          <w:sz w:val="24"/>
          <w:szCs w:val="24"/>
        </w:rPr>
        <w:t>considered</w:t>
      </w:r>
      <w:r w:rsidRPr="00BE4ADC">
        <w:rPr>
          <w:rFonts w:ascii="Times New Roman" w:hAnsi="Times New Roman" w:cs="Times New Roman"/>
          <w:sz w:val="24"/>
          <w:szCs w:val="24"/>
        </w:rPr>
        <w:t xml:space="preserve"> opinion that;</w:t>
      </w:r>
    </w:p>
    <w:p w:rsidR="00231DC1" w:rsidRPr="00BE4ADC" w:rsidRDefault="00231DC1" w:rsidP="00E060EE">
      <w:pPr>
        <w:jc w:val="both"/>
        <w:rPr>
          <w:rFonts w:ascii="Times New Roman" w:hAnsi="Times New Roman" w:cs="Times New Roman"/>
          <w:b/>
          <w:sz w:val="24"/>
          <w:szCs w:val="24"/>
        </w:rPr>
      </w:pPr>
      <w:r w:rsidRPr="00BE4ADC">
        <w:rPr>
          <w:rFonts w:ascii="Times New Roman" w:hAnsi="Times New Roman" w:cs="Times New Roman"/>
          <w:b/>
          <w:sz w:val="24"/>
          <w:szCs w:val="24"/>
        </w:rPr>
        <w:t xml:space="preserve">Clause 7 </w:t>
      </w:r>
      <w:r w:rsidR="00E46CC0" w:rsidRPr="00BE4ADC">
        <w:rPr>
          <w:rFonts w:ascii="Times New Roman" w:hAnsi="Times New Roman" w:cs="Times New Roman"/>
          <w:b/>
          <w:sz w:val="24"/>
          <w:szCs w:val="24"/>
        </w:rPr>
        <w:t>of the franchisee Agreement states that;</w:t>
      </w:r>
    </w:p>
    <w:p w:rsidR="007D7B41" w:rsidRPr="00BE4ADC" w:rsidRDefault="00E46CC0" w:rsidP="007D7B41">
      <w:pPr>
        <w:jc w:val="both"/>
        <w:rPr>
          <w:rFonts w:ascii="Times New Roman" w:hAnsi="Times New Roman" w:cs="Times New Roman"/>
          <w:sz w:val="24"/>
          <w:szCs w:val="24"/>
        </w:rPr>
      </w:pPr>
      <w:proofErr w:type="gramStart"/>
      <w:r w:rsidRPr="00BE4ADC">
        <w:rPr>
          <w:rFonts w:ascii="Times New Roman" w:hAnsi="Times New Roman" w:cs="Times New Roman"/>
          <w:sz w:val="24"/>
          <w:szCs w:val="24"/>
        </w:rPr>
        <w:t>t</w:t>
      </w:r>
      <w:r w:rsidR="007D7B41" w:rsidRPr="00BE4ADC">
        <w:rPr>
          <w:rFonts w:ascii="Times New Roman" w:hAnsi="Times New Roman" w:cs="Times New Roman"/>
          <w:sz w:val="24"/>
          <w:szCs w:val="24"/>
        </w:rPr>
        <w:t>his</w:t>
      </w:r>
      <w:proofErr w:type="gramEnd"/>
      <w:r w:rsidR="007D7B41" w:rsidRPr="00BE4ADC">
        <w:rPr>
          <w:rFonts w:ascii="Times New Roman" w:hAnsi="Times New Roman" w:cs="Times New Roman"/>
          <w:sz w:val="24"/>
          <w:szCs w:val="24"/>
        </w:rPr>
        <w:t xml:space="preserve"> agreement is effective from the date of signing by both parties and ends 5 years later, unless sooner terminated as provided herein. Either party may</w:t>
      </w:r>
      <w:r w:rsidR="002E5F9F" w:rsidRPr="00BE4ADC">
        <w:rPr>
          <w:rFonts w:ascii="Times New Roman" w:hAnsi="Times New Roman" w:cs="Times New Roman"/>
          <w:sz w:val="24"/>
          <w:szCs w:val="24"/>
        </w:rPr>
        <w:t xml:space="preserve"> terminate upon 14 days written</w:t>
      </w:r>
      <w:r w:rsidR="007D7B41" w:rsidRPr="00BE4ADC">
        <w:rPr>
          <w:rFonts w:ascii="Times New Roman" w:hAnsi="Times New Roman" w:cs="Times New Roman"/>
          <w:sz w:val="24"/>
          <w:szCs w:val="24"/>
        </w:rPr>
        <w:t xml:space="preserve"> notice.</w:t>
      </w:r>
    </w:p>
    <w:p w:rsidR="00231DC1" w:rsidRPr="00BE4ADC" w:rsidRDefault="007D7B41"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In case of termination of this agreement, the franchised location including all assets belonging to the franchisor shall be handed over to the franchisor in good </w:t>
      </w:r>
      <w:r w:rsidR="00A94D76" w:rsidRPr="00BE4ADC">
        <w:rPr>
          <w:rFonts w:ascii="Times New Roman" w:hAnsi="Times New Roman" w:cs="Times New Roman"/>
          <w:sz w:val="24"/>
          <w:szCs w:val="24"/>
        </w:rPr>
        <w:t>order</w:t>
      </w:r>
      <w:r w:rsidRPr="00BE4ADC">
        <w:rPr>
          <w:rFonts w:ascii="Times New Roman" w:hAnsi="Times New Roman" w:cs="Times New Roman"/>
          <w:sz w:val="24"/>
          <w:szCs w:val="24"/>
        </w:rPr>
        <w:t xml:space="preserve"> on or before the date of termination. Any outstanding balances must be settled </w:t>
      </w:r>
      <w:r w:rsidR="00A94D76" w:rsidRPr="00BE4ADC">
        <w:rPr>
          <w:rFonts w:ascii="Times New Roman" w:hAnsi="Times New Roman" w:cs="Times New Roman"/>
          <w:sz w:val="24"/>
          <w:szCs w:val="24"/>
        </w:rPr>
        <w:t>before</w:t>
      </w:r>
      <w:r w:rsidRPr="00BE4ADC">
        <w:rPr>
          <w:rFonts w:ascii="Times New Roman" w:hAnsi="Times New Roman" w:cs="Times New Roman"/>
          <w:sz w:val="24"/>
          <w:szCs w:val="24"/>
        </w:rPr>
        <w:t xml:space="preserve"> the date of termination. </w:t>
      </w:r>
      <w:r w:rsidR="002469AC" w:rsidRPr="00BE4ADC">
        <w:rPr>
          <w:rFonts w:ascii="Times New Roman" w:hAnsi="Times New Roman" w:cs="Times New Roman"/>
          <w:sz w:val="24"/>
          <w:szCs w:val="24"/>
        </w:rPr>
        <w:t xml:space="preserve">Essence of clause 7 is to the effect that the agreement is for 5 years </w:t>
      </w:r>
      <w:r w:rsidR="004F29F0" w:rsidRPr="00BE4ADC">
        <w:rPr>
          <w:rFonts w:ascii="Times New Roman" w:hAnsi="Times New Roman" w:cs="Times New Roman"/>
          <w:sz w:val="24"/>
          <w:szCs w:val="24"/>
        </w:rPr>
        <w:t xml:space="preserve">effective </w:t>
      </w:r>
      <w:r w:rsidR="002469AC" w:rsidRPr="00BE4ADC">
        <w:rPr>
          <w:rFonts w:ascii="Times New Roman" w:hAnsi="Times New Roman" w:cs="Times New Roman"/>
          <w:sz w:val="24"/>
          <w:szCs w:val="24"/>
        </w:rPr>
        <w:t>upon sig</w:t>
      </w:r>
      <w:r w:rsidR="00455EB7" w:rsidRPr="00BE4ADC">
        <w:rPr>
          <w:rFonts w:ascii="Times New Roman" w:hAnsi="Times New Roman" w:cs="Times New Roman"/>
          <w:sz w:val="24"/>
          <w:szCs w:val="24"/>
        </w:rPr>
        <w:t>ning by both parties. However</w:t>
      </w:r>
      <w:r w:rsidR="002469AC" w:rsidRPr="00BE4ADC">
        <w:rPr>
          <w:rFonts w:ascii="Times New Roman" w:hAnsi="Times New Roman" w:cs="Times New Roman"/>
          <w:sz w:val="24"/>
          <w:szCs w:val="24"/>
        </w:rPr>
        <w:t xml:space="preserve"> for whatever reason either party may terminate upon 14 days written notice. </w:t>
      </w:r>
      <w:r w:rsidRPr="00BE4ADC">
        <w:rPr>
          <w:rFonts w:ascii="Times New Roman" w:hAnsi="Times New Roman" w:cs="Times New Roman"/>
          <w:sz w:val="24"/>
          <w:szCs w:val="24"/>
        </w:rPr>
        <w:t>The franchisor reserves the right to re-assign the franchised location from the date of termination.</w:t>
      </w:r>
      <w:r w:rsidR="002469AC" w:rsidRPr="00BE4ADC">
        <w:rPr>
          <w:rFonts w:ascii="Times New Roman" w:hAnsi="Times New Roman" w:cs="Times New Roman"/>
          <w:sz w:val="24"/>
          <w:szCs w:val="24"/>
        </w:rPr>
        <w:t xml:space="preserve"> Indeed the defendant calculated </w:t>
      </w:r>
      <w:proofErr w:type="spellStart"/>
      <w:r w:rsidR="002469AC" w:rsidRPr="00BE4ADC">
        <w:rPr>
          <w:rFonts w:ascii="Times New Roman" w:hAnsi="Times New Roman" w:cs="Times New Roman"/>
          <w:sz w:val="24"/>
          <w:szCs w:val="24"/>
        </w:rPr>
        <w:t>Ushs</w:t>
      </w:r>
      <w:proofErr w:type="spellEnd"/>
      <w:r w:rsidR="002469AC" w:rsidRPr="00BE4ADC">
        <w:rPr>
          <w:rFonts w:ascii="Times New Roman" w:hAnsi="Times New Roman" w:cs="Times New Roman"/>
          <w:sz w:val="24"/>
          <w:szCs w:val="24"/>
        </w:rPr>
        <w:t xml:space="preserve"> 2</w:t>
      </w:r>
      <w:r w:rsidR="00011609" w:rsidRPr="00BE4ADC">
        <w:rPr>
          <w:rFonts w:ascii="Times New Roman" w:hAnsi="Times New Roman" w:cs="Times New Roman"/>
          <w:sz w:val="24"/>
          <w:szCs w:val="24"/>
        </w:rPr>
        <w:t>, 544,000/= to pay off the plaintiff who refused to acknowledge.</w:t>
      </w:r>
    </w:p>
    <w:p w:rsidR="00231DC1" w:rsidRPr="00BE4ADC" w:rsidRDefault="00011609" w:rsidP="00E060EE">
      <w:pPr>
        <w:jc w:val="both"/>
        <w:rPr>
          <w:rFonts w:ascii="Times New Roman" w:hAnsi="Times New Roman" w:cs="Times New Roman"/>
          <w:b/>
          <w:sz w:val="24"/>
          <w:szCs w:val="24"/>
        </w:rPr>
      </w:pPr>
      <w:r w:rsidRPr="00BE4ADC">
        <w:rPr>
          <w:rFonts w:ascii="Times New Roman" w:hAnsi="Times New Roman" w:cs="Times New Roman"/>
          <w:b/>
          <w:sz w:val="24"/>
          <w:szCs w:val="24"/>
        </w:rPr>
        <w:t xml:space="preserve">Clause 8 </w:t>
      </w:r>
      <w:r w:rsidR="00E46CC0" w:rsidRPr="00BE4ADC">
        <w:rPr>
          <w:rFonts w:ascii="Times New Roman" w:hAnsi="Times New Roman" w:cs="Times New Roman"/>
          <w:b/>
          <w:sz w:val="24"/>
          <w:szCs w:val="24"/>
        </w:rPr>
        <w:t>of the Agreement states that;</w:t>
      </w:r>
    </w:p>
    <w:p w:rsidR="00DF4792" w:rsidRPr="00BE4ADC" w:rsidRDefault="00DF4792" w:rsidP="00E060EE">
      <w:pPr>
        <w:jc w:val="both"/>
        <w:rPr>
          <w:rFonts w:ascii="Times New Roman" w:hAnsi="Times New Roman" w:cs="Times New Roman"/>
          <w:sz w:val="24"/>
          <w:szCs w:val="24"/>
        </w:rPr>
      </w:pPr>
      <w:r w:rsidRPr="00BE4ADC">
        <w:rPr>
          <w:rFonts w:ascii="Times New Roman" w:hAnsi="Times New Roman" w:cs="Times New Roman"/>
          <w:sz w:val="24"/>
          <w:szCs w:val="24"/>
        </w:rPr>
        <w:t>The Franchisor may, at its option, terminate this agreement and all rights granted the Franchisee hereunder upon the occurrence of any of the following events;</w:t>
      </w:r>
    </w:p>
    <w:p w:rsidR="00DF4792" w:rsidRPr="00BE4ADC" w:rsidRDefault="00DF4792" w:rsidP="00DF4792">
      <w:pPr>
        <w:pStyle w:val="ListParagraph"/>
        <w:numPr>
          <w:ilvl w:val="0"/>
          <w:numId w:val="4"/>
        </w:numPr>
        <w:jc w:val="both"/>
        <w:rPr>
          <w:rFonts w:ascii="Times New Roman" w:hAnsi="Times New Roman" w:cs="Times New Roman"/>
          <w:sz w:val="24"/>
          <w:szCs w:val="24"/>
        </w:rPr>
      </w:pPr>
      <w:r w:rsidRPr="00BE4ADC">
        <w:rPr>
          <w:rFonts w:ascii="Times New Roman" w:hAnsi="Times New Roman" w:cs="Times New Roman"/>
          <w:sz w:val="24"/>
          <w:szCs w:val="24"/>
        </w:rPr>
        <w:t xml:space="preserve">Abandonment – if the Franchisee ceases to operate </w:t>
      </w:r>
      <w:r w:rsidR="00966C8A" w:rsidRPr="00BE4ADC">
        <w:rPr>
          <w:rFonts w:ascii="Times New Roman" w:hAnsi="Times New Roman" w:cs="Times New Roman"/>
          <w:sz w:val="24"/>
          <w:szCs w:val="24"/>
        </w:rPr>
        <w:t xml:space="preserve">the </w:t>
      </w:r>
      <w:proofErr w:type="spellStart"/>
      <w:r w:rsidR="00966C8A" w:rsidRPr="00BE4ADC">
        <w:rPr>
          <w:rFonts w:ascii="Times New Roman" w:hAnsi="Times New Roman" w:cs="Times New Roman"/>
          <w:sz w:val="24"/>
          <w:szCs w:val="24"/>
        </w:rPr>
        <w:t>Solornow</w:t>
      </w:r>
      <w:proofErr w:type="spellEnd"/>
      <w:r w:rsidR="00966C8A" w:rsidRPr="00BE4ADC">
        <w:rPr>
          <w:rFonts w:ascii="Times New Roman" w:hAnsi="Times New Roman" w:cs="Times New Roman"/>
          <w:sz w:val="24"/>
          <w:szCs w:val="24"/>
        </w:rPr>
        <w:t xml:space="preserve"> franchise for a period of 14 consecutive days, unless the full operation of the </w:t>
      </w:r>
      <w:proofErr w:type="spellStart"/>
      <w:r w:rsidR="00966C8A" w:rsidRPr="00BE4ADC">
        <w:rPr>
          <w:rFonts w:ascii="Times New Roman" w:hAnsi="Times New Roman" w:cs="Times New Roman"/>
          <w:sz w:val="24"/>
          <w:szCs w:val="24"/>
        </w:rPr>
        <w:t>Solornow</w:t>
      </w:r>
      <w:proofErr w:type="spellEnd"/>
      <w:r w:rsidR="00966C8A" w:rsidRPr="00BE4ADC">
        <w:rPr>
          <w:rFonts w:ascii="Times New Roman" w:hAnsi="Times New Roman" w:cs="Times New Roman"/>
          <w:sz w:val="24"/>
          <w:szCs w:val="24"/>
        </w:rPr>
        <w:t xml:space="preserve"> franchise is suspended due to fire,</w:t>
      </w:r>
      <w:r w:rsidR="00C16F18" w:rsidRPr="00BE4ADC">
        <w:rPr>
          <w:rFonts w:ascii="Times New Roman" w:hAnsi="Times New Roman" w:cs="Times New Roman"/>
          <w:sz w:val="24"/>
          <w:szCs w:val="24"/>
        </w:rPr>
        <w:t xml:space="preserve"> </w:t>
      </w:r>
      <w:r w:rsidR="00966C8A" w:rsidRPr="00BE4ADC">
        <w:rPr>
          <w:rFonts w:ascii="Times New Roman" w:hAnsi="Times New Roman" w:cs="Times New Roman"/>
          <w:sz w:val="24"/>
          <w:szCs w:val="24"/>
        </w:rPr>
        <w:t>flood or similar causes beyond the franchisee’s control.</w:t>
      </w:r>
    </w:p>
    <w:p w:rsidR="00966C8A" w:rsidRPr="00BE4ADC" w:rsidRDefault="00966C8A" w:rsidP="00DF4792">
      <w:pPr>
        <w:pStyle w:val="ListParagraph"/>
        <w:numPr>
          <w:ilvl w:val="0"/>
          <w:numId w:val="4"/>
        </w:numPr>
        <w:jc w:val="both"/>
        <w:rPr>
          <w:rFonts w:ascii="Times New Roman" w:hAnsi="Times New Roman" w:cs="Times New Roman"/>
          <w:sz w:val="24"/>
          <w:szCs w:val="24"/>
        </w:rPr>
      </w:pPr>
      <w:r w:rsidRPr="00BE4ADC">
        <w:rPr>
          <w:rFonts w:ascii="Times New Roman" w:hAnsi="Times New Roman" w:cs="Times New Roman"/>
          <w:sz w:val="24"/>
          <w:szCs w:val="24"/>
        </w:rPr>
        <w:t xml:space="preserve">Franchisee is convicted of any crime or has demonstrated behaviours that, in the sole opinion of the Franchisor, can materially and unfavourably </w:t>
      </w:r>
      <w:proofErr w:type="gramStart"/>
      <w:r w:rsidRPr="00BE4ADC">
        <w:rPr>
          <w:rFonts w:ascii="Times New Roman" w:hAnsi="Times New Roman" w:cs="Times New Roman"/>
          <w:sz w:val="24"/>
          <w:szCs w:val="24"/>
        </w:rPr>
        <w:t>effect</w:t>
      </w:r>
      <w:proofErr w:type="gramEnd"/>
      <w:r w:rsidRPr="00BE4ADC">
        <w:rPr>
          <w:rFonts w:ascii="Times New Roman" w:hAnsi="Times New Roman" w:cs="Times New Roman"/>
          <w:sz w:val="24"/>
          <w:szCs w:val="24"/>
        </w:rPr>
        <w:t xml:space="preserve"> the licensed methods, marks and reputation of the franchisor.</w:t>
      </w:r>
    </w:p>
    <w:p w:rsidR="00C16F18" w:rsidRPr="00BE4ADC" w:rsidRDefault="00C16F18" w:rsidP="00DF4792">
      <w:pPr>
        <w:pStyle w:val="ListParagraph"/>
        <w:numPr>
          <w:ilvl w:val="0"/>
          <w:numId w:val="4"/>
        </w:numPr>
        <w:jc w:val="both"/>
        <w:rPr>
          <w:rFonts w:ascii="Times New Roman" w:hAnsi="Times New Roman" w:cs="Times New Roman"/>
          <w:sz w:val="24"/>
          <w:szCs w:val="24"/>
        </w:rPr>
      </w:pPr>
      <w:r w:rsidRPr="00BE4ADC">
        <w:rPr>
          <w:rFonts w:ascii="Times New Roman" w:hAnsi="Times New Roman" w:cs="Times New Roman"/>
          <w:sz w:val="24"/>
          <w:szCs w:val="24"/>
        </w:rPr>
        <w:t>Failure to comply with the terms and conditions of this Agreement, including, the policies and procedures stipulated in the franchise manual. Examples include failure to adhere to the Franchisor’s quality standards, failure to provide after sales services as stipulated in the franchisee manual.</w:t>
      </w:r>
    </w:p>
    <w:p w:rsidR="00011609" w:rsidRPr="00BE4ADC" w:rsidRDefault="00011609" w:rsidP="00DF4792">
      <w:pPr>
        <w:pStyle w:val="ListParagraph"/>
        <w:numPr>
          <w:ilvl w:val="0"/>
          <w:numId w:val="4"/>
        </w:numPr>
        <w:jc w:val="both"/>
        <w:rPr>
          <w:rFonts w:ascii="Times New Roman" w:hAnsi="Times New Roman" w:cs="Times New Roman"/>
          <w:sz w:val="24"/>
          <w:szCs w:val="24"/>
        </w:rPr>
      </w:pPr>
      <w:r w:rsidRPr="00BE4ADC">
        <w:rPr>
          <w:rFonts w:ascii="Times New Roman" w:hAnsi="Times New Roman" w:cs="Times New Roman"/>
          <w:sz w:val="24"/>
          <w:szCs w:val="24"/>
        </w:rPr>
        <w:t>Structural failure to meet the minimum turnover benchmarks as stipulated in the franchise manu</w:t>
      </w:r>
      <w:r w:rsidR="00455EB7" w:rsidRPr="00BE4ADC">
        <w:rPr>
          <w:rFonts w:ascii="Times New Roman" w:hAnsi="Times New Roman" w:cs="Times New Roman"/>
          <w:sz w:val="24"/>
          <w:szCs w:val="24"/>
        </w:rPr>
        <w:t>al.</w:t>
      </w:r>
    </w:p>
    <w:p w:rsidR="00D170D4" w:rsidRPr="00BE4ADC" w:rsidRDefault="00455EB7" w:rsidP="0008505E">
      <w:pPr>
        <w:jc w:val="both"/>
        <w:rPr>
          <w:rFonts w:ascii="Times New Roman" w:hAnsi="Times New Roman" w:cs="Times New Roman"/>
          <w:sz w:val="24"/>
          <w:szCs w:val="24"/>
        </w:rPr>
      </w:pPr>
      <w:r w:rsidRPr="00BE4ADC">
        <w:rPr>
          <w:rFonts w:ascii="Times New Roman" w:hAnsi="Times New Roman" w:cs="Times New Roman"/>
          <w:sz w:val="24"/>
          <w:szCs w:val="24"/>
        </w:rPr>
        <w:t>This c</w:t>
      </w:r>
      <w:r w:rsidR="00D170D4" w:rsidRPr="00BE4ADC">
        <w:rPr>
          <w:rFonts w:ascii="Times New Roman" w:hAnsi="Times New Roman" w:cs="Times New Roman"/>
          <w:sz w:val="24"/>
          <w:szCs w:val="24"/>
        </w:rPr>
        <w:t>lau</w:t>
      </w:r>
      <w:r w:rsidR="00E46CC0" w:rsidRPr="00BE4ADC">
        <w:rPr>
          <w:rFonts w:ascii="Times New Roman" w:hAnsi="Times New Roman" w:cs="Times New Roman"/>
          <w:sz w:val="24"/>
          <w:szCs w:val="24"/>
        </w:rPr>
        <w:t>se gives option to the franchiso</w:t>
      </w:r>
      <w:r w:rsidRPr="00BE4ADC">
        <w:rPr>
          <w:rFonts w:ascii="Times New Roman" w:hAnsi="Times New Roman" w:cs="Times New Roman"/>
          <w:sz w:val="24"/>
          <w:szCs w:val="24"/>
        </w:rPr>
        <w:t>r</w:t>
      </w:r>
      <w:r w:rsidR="00D170D4" w:rsidRPr="00BE4ADC">
        <w:rPr>
          <w:rFonts w:ascii="Times New Roman" w:hAnsi="Times New Roman" w:cs="Times New Roman"/>
          <w:sz w:val="24"/>
          <w:szCs w:val="24"/>
        </w:rPr>
        <w:t xml:space="preserve"> to terminate without notice if any of the </w:t>
      </w:r>
      <w:r w:rsidRPr="00BE4ADC">
        <w:rPr>
          <w:rFonts w:ascii="Times New Roman" w:hAnsi="Times New Roman" w:cs="Times New Roman"/>
          <w:sz w:val="24"/>
          <w:szCs w:val="24"/>
        </w:rPr>
        <w:t xml:space="preserve">above </w:t>
      </w:r>
      <w:proofErr w:type="spellStart"/>
      <w:r w:rsidRPr="00BE4ADC">
        <w:rPr>
          <w:rFonts w:ascii="Times New Roman" w:hAnsi="Times New Roman" w:cs="Times New Roman"/>
          <w:sz w:val="24"/>
          <w:szCs w:val="24"/>
        </w:rPr>
        <w:t>occurance</w:t>
      </w:r>
      <w:proofErr w:type="spellEnd"/>
      <w:r w:rsidRPr="00BE4ADC">
        <w:rPr>
          <w:rFonts w:ascii="Times New Roman" w:hAnsi="Times New Roman" w:cs="Times New Roman"/>
          <w:sz w:val="24"/>
          <w:szCs w:val="24"/>
        </w:rPr>
        <w:t xml:space="preserve"> </w:t>
      </w:r>
      <w:r w:rsidR="00E46CC0" w:rsidRPr="00BE4ADC">
        <w:rPr>
          <w:rFonts w:ascii="Times New Roman" w:hAnsi="Times New Roman" w:cs="Times New Roman"/>
          <w:sz w:val="24"/>
          <w:szCs w:val="24"/>
        </w:rPr>
        <w:t>is proved</w:t>
      </w:r>
      <w:r w:rsidR="00D170D4" w:rsidRPr="00BE4ADC">
        <w:rPr>
          <w:rFonts w:ascii="Times New Roman" w:hAnsi="Times New Roman" w:cs="Times New Roman"/>
          <w:sz w:val="24"/>
          <w:szCs w:val="24"/>
        </w:rPr>
        <w:t>.</w:t>
      </w:r>
      <w:r w:rsidR="00E46CC0" w:rsidRPr="00BE4ADC">
        <w:rPr>
          <w:rFonts w:ascii="Times New Roman" w:hAnsi="Times New Roman" w:cs="Times New Roman"/>
          <w:sz w:val="24"/>
          <w:szCs w:val="24"/>
        </w:rPr>
        <w:t xml:space="preserve"> This implies that the franchiso</w:t>
      </w:r>
      <w:r w:rsidR="00D170D4" w:rsidRPr="00BE4ADC">
        <w:rPr>
          <w:rFonts w:ascii="Times New Roman" w:hAnsi="Times New Roman" w:cs="Times New Roman"/>
          <w:sz w:val="24"/>
          <w:szCs w:val="24"/>
        </w:rPr>
        <w:t xml:space="preserve">r does not need to give notice. </w:t>
      </w:r>
    </w:p>
    <w:p w:rsidR="00D170D4" w:rsidRPr="00BE4ADC" w:rsidRDefault="00D170D4" w:rsidP="0008505E">
      <w:pPr>
        <w:jc w:val="both"/>
        <w:rPr>
          <w:rFonts w:ascii="Times New Roman" w:hAnsi="Times New Roman" w:cs="Times New Roman"/>
          <w:sz w:val="24"/>
          <w:szCs w:val="24"/>
        </w:rPr>
      </w:pPr>
      <w:r w:rsidRPr="00BE4ADC">
        <w:rPr>
          <w:rFonts w:ascii="Times New Roman" w:hAnsi="Times New Roman" w:cs="Times New Roman"/>
          <w:sz w:val="24"/>
          <w:szCs w:val="24"/>
        </w:rPr>
        <w:t>In the instant case the franchi</w:t>
      </w:r>
      <w:r w:rsidR="00E46CC0" w:rsidRPr="00BE4ADC">
        <w:rPr>
          <w:rFonts w:ascii="Times New Roman" w:hAnsi="Times New Roman" w:cs="Times New Roman"/>
          <w:sz w:val="24"/>
          <w:szCs w:val="24"/>
        </w:rPr>
        <w:t>so</w:t>
      </w:r>
      <w:r w:rsidRPr="00BE4ADC">
        <w:rPr>
          <w:rFonts w:ascii="Times New Roman" w:hAnsi="Times New Roman" w:cs="Times New Roman"/>
          <w:sz w:val="24"/>
          <w:szCs w:val="24"/>
        </w:rPr>
        <w:t>r terminat</w:t>
      </w:r>
      <w:r w:rsidR="00455EB7" w:rsidRPr="00BE4ADC">
        <w:rPr>
          <w:rFonts w:ascii="Times New Roman" w:hAnsi="Times New Roman" w:cs="Times New Roman"/>
          <w:sz w:val="24"/>
          <w:szCs w:val="24"/>
        </w:rPr>
        <w:t xml:space="preserve">ed the Agreement </w:t>
      </w:r>
      <w:r w:rsidRPr="00BE4ADC">
        <w:rPr>
          <w:rFonts w:ascii="Times New Roman" w:hAnsi="Times New Roman" w:cs="Times New Roman"/>
          <w:sz w:val="24"/>
          <w:szCs w:val="24"/>
        </w:rPr>
        <w:t>and gave 14 days written notice. He was not bound to give a</w:t>
      </w:r>
      <w:r w:rsidR="00E46CC0" w:rsidRPr="00BE4ADC">
        <w:rPr>
          <w:rFonts w:ascii="Times New Roman" w:hAnsi="Times New Roman" w:cs="Times New Roman"/>
          <w:sz w:val="24"/>
          <w:szCs w:val="24"/>
        </w:rPr>
        <w:t>ny</w:t>
      </w:r>
      <w:r w:rsidRPr="00BE4ADC">
        <w:rPr>
          <w:rFonts w:ascii="Times New Roman" w:hAnsi="Times New Roman" w:cs="Times New Roman"/>
          <w:sz w:val="24"/>
          <w:szCs w:val="24"/>
        </w:rPr>
        <w:t xml:space="preserve"> reason</w:t>
      </w:r>
      <w:r w:rsidR="00E46CC0" w:rsidRPr="00BE4ADC">
        <w:rPr>
          <w:rFonts w:ascii="Times New Roman" w:hAnsi="Times New Roman" w:cs="Times New Roman"/>
          <w:sz w:val="24"/>
          <w:szCs w:val="24"/>
        </w:rPr>
        <w:t xml:space="preserve"> (s)</w:t>
      </w:r>
      <w:r w:rsidRPr="00BE4ADC">
        <w:rPr>
          <w:rFonts w:ascii="Times New Roman" w:hAnsi="Times New Roman" w:cs="Times New Roman"/>
          <w:sz w:val="24"/>
          <w:szCs w:val="24"/>
        </w:rPr>
        <w:t xml:space="preserve"> but in this case he even gav</w:t>
      </w:r>
      <w:r w:rsidR="00BB18CD" w:rsidRPr="00BE4ADC">
        <w:rPr>
          <w:rFonts w:ascii="Times New Roman" w:hAnsi="Times New Roman" w:cs="Times New Roman"/>
          <w:sz w:val="24"/>
          <w:szCs w:val="24"/>
        </w:rPr>
        <w:t xml:space="preserve">e reasons that because of </w:t>
      </w:r>
      <w:r w:rsidR="00BB18CD" w:rsidRPr="00BE4ADC">
        <w:rPr>
          <w:rFonts w:ascii="Times New Roman" w:hAnsi="Times New Roman" w:cs="Times New Roman"/>
          <w:sz w:val="24"/>
          <w:szCs w:val="24"/>
        </w:rPr>
        <w:lastRenderedPageBreak/>
        <w:t>the shift change</w:t>
      </w:r>
      <w:r w:rsidRPr="00BE4ADC">
        <w:rPr>
          <w:rFonts w:ascii="Times New Roman" w:hAnsi="Times New Roman" w:cs="Times New Roman"/>
          <w:sz w:val="24"/>
          <w:szCs w:val="24"/>
        </w:rPr>
        <w:t xml:space="preserve"> from franchisee model to a branch model (see copy of the </w:t>
      </w:r>
      <w:r w:rsidR="00BB18CD" w:rsidRPr="00BE4ADC">
        <w:rPr>
          <w:rFonts w:ascii="Times New Roman" w:hAnsi="Times New Roman" w:cs="Times New Roman"/>
          <w:sz w:val="24"/>
          <w:szCs w:val="24"/>
        </w:rPr>
        <w:t>T</w:t>
      </w:r>
      <w:r w:rsidRPr="00BE4ADC">
        <w:rPr>
          <w:rFonts w:ascii="Times New Roman" w:hAnsi="Times New Roman" w:cs="Times New Roman"/>
          <w:sz w:val="24"/>
          <w:szCs w:val="24"/>
        </w:rPr>
        <w:t>ermination Agreement dated 4</w:t>
      </w:r>
      <w:r w:rsidRPr="00BE4ADC">
        <w:rPr>
          <w:rFonts w:ascii="Times New Roman" w:hAnsi="Times New Roman" w:cs="Times New Roman"/>
          <w:sz w:val="24"/>
          <w:szCs w:val="24"/>
          <w:vertAlign w:val="superscript"/>
        </w:rPr>
        <w:t>th</w:t>
      </w:r>
      <w:r w:rsidRPr="00BE4ADC">
        <w:rPr>
          <w:rFonts w:ascii="Times New Roman" w:hAnsi="Times New Roman" w:cs="Times New Roman"/>
          <w:sz w:val="24"/>
          <w:szCs w:val="24"/>
        </w:rPr>
        <w:t xml:space="preserve"> May 2015)</w:t>
      </w:r>
      <w:r w:rsidR="008F4446" w:rsidRPr="00BE4ADC">
        <w:rPr>
          <w:rFonts w:ascii="Times New Roman" w:hAnsi="Times New Roman" w:cs="Times New Roman"/>
          <w:sz w:val="24"/>
          <w:szCs w:val="24"/>
        </w:rPr>
        <w:t>.</w:t>
      </w:r>
    </w:p>
    <w:p w:rsidR="008F4446" w:rsidRPr="00BE4ADC" w:rsidRDefault="008F4446" w:rsidP="0008505E">
      <w:pPr>
        <w:jc w:val="both"/>
        <w:rPr>
          <w:rFonts w:ascii="Times New Roman" w:hAnsi="Times New Roman" w:cs="Times New Roman"/>
          <w:sz w:val="24"/>
          <w:szCs w:val="24"/>
        </w:rPr>
      </w:pPr>
      <w:r w:rsidRPr="00BE4ADC">
        <w:rPr>
          <w:rFonts w:ascii="Times New Roman" w:hAnsi="Times New Roman" w:cs="Times New Roman"/>
          <w:sz w:val="24"/>
          <w:szCs w:val="24"/>
        </w:rPr>
        <w:t>Secondly</w:t>
      </w:r>
      <w:r w:rsidR="00BB18CD" w:rsidRPr="00BE4ADC">
        <w:rPr>
          <w:rFonts w:ascii="Times New Roman" w:hAnsi="Times New Roman" w:cs="Times New Roman"/>
          <w:sz w:val="24"/>
          <w:szCs w:val="24"/>
        </w:rPr>
        <w:t>,</w:t>
      </w:r>
      <w:r w:rsidRPr="00BE4ADC">
        <w:rPr>
          <w:rFonts w:ascii="Times New Roman" w:hAnsi="Times New Roman" w:cs="Times New Roman"/>
          <w:sz w:val="24"/>
          <w:szCs w:val="24"/>
        </w:rPr>
        <w:t xml:space="preserve"> as alleged by counsel of the Plaintiff, the plaintiff did not need to sign the termination agreement. Even in labour law, the employee does not need to sign</w:t>
      </w:r>
      <w:r w:rsidR="003E08A6" w:rsidRPr="00BE4ADC">
        <w:rPr>
          <w:rFonts w:ascii="Times New Roman" w:hAnsi="Times New Roman" w:cs="Times New Roman"/>
          <w:sz w:val="24"/>
          <w:szCs w:val="24"/>
        </w:rPr>
        <w:t xml:space="preserve"> his/her termination letter</w:t>
      </w:r>
      <w:r w:rsidRPr="00BE4ADC">
        <w:rPr>
          <w:rFonts w:ascii="Times New Roman" w:hAnsi="Times New Roman" w:cs="Times New Roman"/>
          <w:sz w:val="24"/>
          <w:szCs w:val="24"/>
        </w:rPr>
        <w:t xml:space="preserve"> as long as the </w:t>
      </w:r>
      <w:proofErr w:type="gramStart"/>
      <w:r w:rsidRPr="00BE4ADC">
        <w:rPr>
          <w:rFonts w:ascii="Times New Roman" w:hAnsi="Times New Roman" w:cs="Times New Roman"/>
          <w:sz w:val="24"/>
          <w:szCs w:val="24"/>
        </w:rPr>
        <w:t>process  of</w:t>
      </w:r>
      <w:proofErr w:type="gramEnd"/>
      <w:r w:rsidRPr="00BE4ADC">
        <w:rPr>
          <w:rFonts w:ascii="Times New Roman" w:hAnsi="Times New Roman" w:cs="Times New Roman"/>
          <w:sz w:val="24"/>
          <w:szCs w:val="24"/>
        </w:rPr>
        <w:t xml:space="preserve"> a fair hearing was conducted fairly</w:t>
      </w:r>
      <w:r w:rsidR="003E08A6" w:rsidRPr="00BE4ADC">
        <w:rPr>
          <w:rFonts w:ascii="Times New Roman" w:hAnsi="Times New Roman" w:cs="Times New Roman"/>
          <w:sz w:val="24"/>
          <w:szCs w:val="24"/>
        </w:rPr>
        <w:t xml:space="preserve"> by the employer</w:t>
      </w:r>
      <w:r w:rsidRPr="00BE4ADC">
        <w:rPr>
          <w:rFonts w:ascii="Times New Roman" w:hAnsi="Times New Roman" w:cs="Times New Roman"/>
          <w:sz w:val="24"/>
          <w:szCs w:val="24"/>
        </w:rPr>
        <w:t>.</w:t>
      </w:r>
    </w:p>
    <w:p w:rsidR="00F115AF" w:rsidRPr="00BE4ADC" w:rsidRDefault="00A226A9" w:rsidP="0008505E">
      <w:pPr>
        <w:jc w:val="both"/>
        <w:rPr>
          <w:rFonts w:ascii="Times New Roman" w:hAnsi="Times New Roman" w:cs="Times New Roman"/>
          <w:sz w:val="24"/>
          <w:szCs w:val="24"/>
        </w:rPr>
      </w:pPr>
      <w:r w:rsidRPr="00BE4ADC">
        <w:rPr>
          <w:rFonts w:ascii="Times New Roman" w:hAnsi="Times New Roman" w:cs="Times New Roman"/>
          <w:sz w:val="24"/>
          <w:szCs w:val="24"/>
        </w:rPr>
        <w:t>The agreement is silent on the communication mode, meaning</w:t>
      </w:r>
      <w:r w:rsidR="00F115AF" w:rsidRPr="00BE4ADC">
        <w:rPr>
          <w:rFonts w:ascii="Times New Roman" w:hAnsi="Times New Roman" w:cs="Times New Roman"/>
          <w:sz w:val="24"/>
          <w:szCs w:val="24"/>
        </w:rPr>
        <w:t xml:space="preserve"> any mode of communication would work.</w:t>
      </w:r>
    </w:p>
    <w:p w:rsidR="008F4446" w:rsidRPr="00BE4ADC" w:rsidRDefault="00BB18CD" w:rsidP="0008505E">
      <w:pPr>
        <w:jc w:val="both"/>
        <w:rPr>
          <w:rFonts w:ascii="Times New Roman" w:hAnsi="Times New Roman" w:cs="Times New Roman"/>
          <w:sz w:val="24"/>
          <w:szCs w:val="24"/>
        </w:rPr>
      </w:pPr>
      <w:r w:rsidRPr="00BE4ADC">
        <w:rPr>
          <w:rFonts w:ascii="Times New Roman" w:hAnsi="Times New Roman" w:cs="Times New Roman"/>
          <w:sz w:val="24"/>
          <w:szCs w:val="24"/>
        </w:rPr>
        <w:t>The Governing L</w:t>
      </w:r>
      <w:r w:rsidR="00F115AF" w:rsidRPr="00BE4ADC">
        <w:rPr>
          <w:rFonts w:ascii="Times New Roman" w:hAnsi="Times New Roman" w:cs="Times New Roman"/>
          <w:sz w:val="24"/>
          <w:szCs w:val="24"/>
        </w:rPr>
        <w:t>aw in the agreement is to be interpreted under the laws of Uganda</w:t>
      </w:r>
      <w:r w:rsidR="002D72FF" w:rsidRPr="00BE4ADC">
        <w:rPr>
          <w:rFonts w:ascii="Times New Roman" w:hAnsi="Times New Roman" w:cs="Times New Roman"/>
          <w:sz w:val="24"/>
          <w:szCs w:val="24"/>
        </w:rPr>
        <w:t>. The Electronic Transaction Act is one of the laws of Uganda which the parties chose to use</w:t>
      </w:r>
      <w:r w:rsidR="00761C5C" w:rsidRPr="00BE4ADC">
        <w:rPr>
          <w:rFonts w:ascii="Times New Roman" w:hAnsi="Times New Roman" w:cs="Times New Roman"/>
          <w:sz w:val="24"/>
          <w:szCs w:val="24"/>
        </w:rPr>
        <w:t xml:space="preserve"> S.</w:t>
      </w:r>
      <w:r w:rsidR="000B0A10" w:rsidRPr="00BE4ADC">
        <w:rPr>
          <w:rFonts w:ascii="Times New Roman" w:hAnsi="Times New Roman" w:cs="Times New Roman"/>
          <w:sz w:val="24"/>
          <w:szCs w:val="24"/>
        </w:rPr>
        <w:t>2</w:t>
      </w:r>
      <w:r w:rsidR="00761C5C" w:rsidRPr="00BE4ADC">
        <w:rPr>
          <w:rFonts w:ascii="Times New Roman" w:hAnsi="Times New Roman" w:cs="Times New Roman"/>
          <w:sz w:val="24"/>
          <w:szCs w:val="24"/>
        </w:rPr>
        <w:t xml:space="preserve"> of the </w:t>
      </w:r>
      <w:r w:rsidR="00442CAE" w:rsidRPr="00BE4ADC">
        <w:rPr>
          <w:rFonts w:ascii="Times New Roman" w:hAnsi="Times New Roman" w:cs="Times New Roman"/>
          <w:sz w:val="24"/>
          <w:szCs w:val="24"/>
        </w:rPr>
        <w:t>Interpretation section defin</w:t>
      </w:r>
      <w:r w:rsidR="000877B5" w:rsidRPr="00BE4ADC">
        <w:rPr>
          <w:rFonts w:ascii="Times New Roman" w:hAnsi="Times New Roman" w:cs="Times New Roman"/>
          <w:sz w:val="24"/>
          <w:szCs w:val="24"/>
        </w:rPr>
        <w:t>es electronic communication</w:t>
      </w:r>
      <w:r w:rsidR="00442CAE" w:rsidRPr="00BE4ADC">
        <w:rPr>
          <w:rFonts w:ascii="Times New Roman" w:hAnsi="Times New Roman" w:cs="Times New Roman"/>
          <w:sz w:val="24"/>
          <w:szCs w:val="24"/>
        </w:rPr>
        <w:t xml:space="preserve"> as</w:t>
      </w:r>
      <w:r w:rsidR="000877B5" w:rsidRPr="00BE4ADC">
        <w:rPr>
          <w:rFonts w:ascii="Times New Roman" w:hAnsi="Times New Roman" w:cs="Times New Roman"/>
          <w:sz w:val="24"/>
          <w:szCs w:val="24"/>
        </w:rPr>
        <w:t xml:space="preserve"> “It means Communication by means of data messages</w:t>
      </w:r>
      <w:proofErr w:type="gramStart"/>
      <w:r w:rsidR="000877B5" w:rsidRPr="00BE4ADC">
        <w:rPr>
          <w:rFonts w:ascii="Times New Roman" w:hAnsi="Times New Roman" w:cs="Times New Roman"/>
          <w:sz w:val="24"/>
          <w:szCs w:val="24"/>
        </w:rPr>
        <w:t>”</w:t>
      </w:r>
      <w:r w:rsidR="00A226A9" w:rsidRPr="00BE4ADC">
        <w:rPr>
          <w:rFonts w:ascii="Times New Roman" w:hAnsi="Times New Roman" w:cs="Times New Roman"/>
          <w:sz w:val="24"/>
          <w:szCs w:val="24"/>
        </w:rPr>
        <w:t xml:space="preserve"> </w:t>
      </w:r>
      <w:r w:rsidR="000A49D4" w:rsidRPr="00BE4ADC">
        <w:rPr>
          <w:rFonts w:ascii="Times New Roman" w:hAnsi="Times New Roman" w:cs="Times New Roman"/>
          <w:sz w:val="24"/>
          <w:szCs w:val="24"/>
        </w:rPr>
        <w:t>.</w:t>
      </w:r>
      <w:proofErr w:type="gramEnd"/>
    </w:p>
    <w:p w:rsidR="000A49D4" w:rsidRPr="00BE4ADC" w:rsidRDefault="000A49D4" w:rsidP="0008505E">
      <w:pPr>
        <w:jc w:val="both"/>
        <w:rPr>
          <w:rFonts w:ascii="Times New Roman" w:hAnsi="Times New Roman" w:cs="Times New Roman"/>
          <w:sz w:val="24"/>
          <w:szCs w:val="24"/>
        </w:rPr>
      </w:pPr>
      <w:r w:rsidRPr="00BE4ADC">
        <w:rPr>
          <w:rFonts w:ascii="Times New Roman" w:hAnsi="Times New Roman" w:cs="Times New Roman"/>
          <w:sz w:val="24"/>
          <w:szCs w:val="24"/>
        </w:rPr>
        <w:t>Data message means data generated</w:t>
      </w:r>
      <w:r w:rsidR="00442CAE" w:rsidRPr="00BE4ADC">
        <w:rPr>
          <w:rFonts w:ascii="Times New Roman" w:hAnsi="Times New Roman" w:cs="Times New Roman"/>
          <w:sz w:val="24"/>
          <w:szCs w:val="24"/>
        </w:rPr>
        <w:t>,</w:t>
      </w:r>
      <w:r w:rsidRPr="00BE4ADC">
        <w:rPr>
          <w:rFonts w:ascii="Times New Roman" w:hAnsi="Times New Roman" w:cs="Times New Roman"/>
          <w:sz w:val="24"/>
          <w:szCs w:val="24"/>
        </w:rPr>
        <w:t xml:space="preserve"> sent, received or stored by computer means.</w:t>
      </w:r>
    </w:p>
    <w:p w:rsidR="00442CAE" w:rsidRPr="00BE4ADC" w:rsidRDefault="001713BC" w:rsidP="0008505E">
      <w:pPr>
        <w:jc w:val="both"/>
        <w:rPr>
          <w:rFonts w:ascii="Times New Roman" w:hAnsi="Times New Roman" w:cs="Times New Roman"/>
          <w:sz w:val="24"/>
          <w:szCs w:val="24"/>
        </w:rPr>
      </w:pPr>
      <w:r w:rsidRPr="00BE4ADC">
        <w:rPr>
          <w:rFonts w:ascii="Times New Roman" w:hAnsi="Times New Roman" w:cs="Times New Roman"/>
          <w:sz w:val="24"/>
          <w:szCs w:val="24"/>
        </w:rPr>
        <w:t xml:space="preserve">First email was sent on 29/4/2015 at </w:t>
      </w:r>
      <w:r w:rsidR="00AA0CAD" w:rsidRPr="00BE4ADC">
        <w:rPr>
          <w:rFonts w:ascii="Times New Roman" w:hAnsi="Times New Roman" w:cs="Times New Roman"/>
          <w:sz w:val="24"/>
          <w:szCs w:val="24"/>
        </w:rPr>
        <w:t>03:39pm</w:t>
      </w:r>
      <w:r w:rsidR="00B57CC2" w:rsidRPr="00BE4ADC">
        <w:rPr>
          <w:rFonts w:ascii="Times New Roman" w:hAnsi="Times New Roman" w:cs="Times New Roman"/>
          <w:sz w:val="24"/>
          <w:szCs w:val="24"/>
        </w:rPr>
        <w:t xml:space="preserve"> and it reads</w:t>
      </w:r>
      <w:r w:rsidR="0037651E" w:rsidRPr="00BE4ADC">
        <w:rPr>
          <w:rFonts w:ascii="Times New Roman" w:hAnsi="Times New Roman" w:cs="Times New Roman"/>
          <w:sz w:val="24"/>
          <w:szCs w:val="24"/>
        </w:rPr>
        <w:t>;</w:t>
      </w:r>
    </w:p>
    <w:p w:rsidR="00442CAE" w:rsidRPr="00BE4ADC" w:rsidRDefault="00442CAE" w:rsidP="0008505E">
      <w:pPr>
        <w:jc w:val="both"/>
        <w:rPr>
          <w:rFonts w:ascii="Times New Roman" w:hAnsi="Times New Roman" w:cs="Times New Roman"/>
          <w:sz w:val="24"/>
          <w:szCs w:val="24"/>
        </w:rPr>
      </w:pPr>
      <w:r w:rsidRPr="00BE4ADC">
        <w:rPr>
          <w:rFonts w:ascii="Times New Roman" w:hAnsi="Times New Roman" w:cs="Times New Roman"/>
          <w:sz w:val="24"/>
          <w:szCs w:val="24"/>
        </w:rPr>
        <w:t xml:space="preserve">Dear </w:t>
      </w:r>
      <w:proofErr w:type="spellStart"/>
      <w:r w:rsidRPr="00BE4ADC">
        <w:rPr>
          <w:rFonts w:ascii="Times New Roman" w:hAnsi="Times New Roman" w:cs="Times New Roman"/>
          <w:sz w:val="24"/>
          <w:szCs w:val="24"/>
        </w:rPr>
        <w:t>Neckson</w:t>
      </w:r>
      <w:proofErr w:type="spellEnd"/>
      <w:r w:rsidRPr="00BE4ADC">
        <w:rPr>
          <w:rFonts w:ascii="Times New Roman" w:hAnsi="Times New Roman" w:cs="Times New Roman"/>
          <w:sz w:val="24"/>
          <w:szCs w:val="24"/>
        </w:rPr>
        <w:t>,</w:t>
      </w:r>
    </w:p>
    <w:p w:rsidR="001713BC" w:rsidRPr="00BE4ADC" w:rsidRDefault="00442CAE" w:rsidP="0008505E">
      <w:pPr>
        <w:jc w:val="both"/>
        <w:rPr>
          <w:rFonts w:ascii="Times New Roman" w:hAnsi="Times New Roman" w:cs="Times New Roman"/>
          <w:sz w:val="24"/>
          <w:szCs w:val="24"/>
        </w:rPr>
      </w:pPr>
      <w:proofErr w:type="spellStart"/>
      <w:r w:rsidRPr="00BE4ADC">
        <w:rPr>
          <w:rFonts w:ascii="Times New Roman" w:hAnsi="Times New Roman" w:cs="Times New Roman"/>
          <w:sz w:val="24"/>
          <w:szCs w:val="24"/>
        </w:rPr>
        <w:t>Kasese</w:t>
      </w:r>
      <w:proofErr w:type="spellEnd"/>
      <w:r w:rsidRPr="00BE4ADC">
        <w:rPr>
          <w:rFonts w:ascii="Times New Roman" w:hAnsi="Times New Roman" w:cs="Times New Roman"/>
          <w:sz w:val="24"/>
          <w:szCs w:val="24"/>
        </w:rPr>
        <w:t xml:space="preserve"> is going to turn into a branch as of 1</w:t>
      </w:r>
      <w:r w:rsidRPr="00BE4ADC">
        <w:rPr>
          <w:rFonts w:ascii="Times New Roman" w:hAnsi="Times New Roman" w:cs="Times New Roman"/>
          <w:sz w:val="24"/>
          <w:szCs w:val="24"/>
          <w:vertAlign w:val="superscript"/>
        </w:rPr>
        <w:t>st</w:t>
      </w:r>
      <w:r w:rsidRPr="00BE4ADC">
        <w:rPr>
          <w:rFonts w:ascii="Times New Roman" w:hAnsi="Times New Roman" w:cs="Times New Roman"/>
          <w:sz w:val="24"/>
          <w:szCs w:val="24"/>
        </w:rPr>
        <w:t xml:space="preserve"> May 2015 and below is the outlook of the branch. Management and have decided that </w:t>
      </w:r>
      <w:proofErr w:type="spellStart"/>
      <w:r w:rsidRPr="00BE4ADC">
        <w:rPr>
          <w:rFonts w:ascii="Times New Roman" w:hAnsi="Times New Roman" w:cs="Times New Roman"/>
          <w:sz w:val="24"/>
          <w:szCs w:val="24"/>
        </w:rPr>
        <w:t>Masika</w:t>
      </w:r>
      <w:proofErr w:type="spellEnd"/>
      <w:r w:rsidRPr="00BE4ADC">
        <w:rPr>
          <w:rFonts w:ascii="Times New Roman" w:hAnsi="Times New Roman" w:cs="Times New Roman"/>
          <w:sz w:val="24"/>
          <w:szCs w:val="24"/>
        </w:rPr>
        <w:t xml:space="preserve"> Jane takes over the Branch as the Branch team </w:t>
      </w:r>
      <w:proofErr w:type="spellStart"/>
      <w:r w:rsidRPr="00BE4ADC">
        <w:rPr>
          <w:rFonts w:ascii="Times New Roman" w:hAnsi="Times New Roman" w:cs="Times New Roman"/>
          <w:sz w:val="24"/>
          <w:szCs w:val="24"/>
        </w:rPr>
        <w:t>leaser</w:t>
      </w:r>
      <w:proofErr w:type="spellEnd"/>
      <w:r w:rsidRPr="00BE4ADC">
        <w:rPr>
          <w:rFonts w:ascii="Times New Roman" w:hAnsi="Times New Roman" w:cs="Times New Roman"/>
          <w:sz w:val="24"/>
          <w:szCs w:val="24"/>
        </w:rPr>
        <w:t xml:space="preserve"> and will be joined by two other staff on the same date because the policy cannot allow</w:t>
      </w:r>
      <w:r w:rsidR="00BE06D4" w:rsidRPr="00BE4ADC">
        <w:rPr>
          <w:rFonts w:ascii="Times New Roman" w:hAnsi="Times New Roman" w:cs="Times New Roman"/>
          <w:sz w:val="24"/>
          <w:szCs w:val="24"/>
        </w:rPr>
        <w:t xml:space="preserve"> to have you and Jane work in the same company and having made all due considerations, at this point, you will not be employed by </w:t>
      </w:r>
      <w:proofErr w:type="spellStart"/>
      <w:r w:rsidR="00BE06D4" w:rsidRPr="00BE4ADC">
        <w:rPr>
          <w:rFonts w:ascii="Times New Roman" w:hAnsi="Times New Roman" w:cs="Times New Roman"/>
          <w:sz w:val="24"/>
          <w:szCs w:val="24"/>
        </w:rPr>
        <w:t>Solornow</w:t>
      </w:r>
      <w:proofErr w:type="spellEnd"/>
      <w:r w:rsidR="00BE06D4" w:rsidRPr="00BE4ADC">
        <w:rPr>
          <w:rFonts w:ascii="Times New Roman" w:hAnsi="Times New Roman" w:cs="Times New Roman"/>
          <w:sz w:val="24"/>
          <w:szCs w:val="24"/>
        </w:rPr>
        <w:t xml:space="preserve"> in any capacity, we want to take this time to thank you for the time you spent with </w:t>
      </w:r>
      <w:proofErr w:type="spellStart"/>
      <w:r w:rsidR="00BE06D4" w:rsidRPr="00BE4ADC">
        <w:rPr>
          <w:rFonts w:ascii="Times New Roman" w:hAnsi="Times New Roman" w:cs="Times New Roman"/>
          <w:sz w:val="24"/>
          <w:szCs w:val="24"/>
        </w:rPr>
        <w:t>Solornow</w:t>
      </w:r>
      <w:proofErr w:type="spellEnd"/>
      <w:r w:rsidR="00BE06D4" w:rsidRPr="00BE4ADC">
        <w:rPr>
          <w:rFonts w:ascii="Times New Roman" w:hAnsi="Times New Roman" w:cs="Times New Roman"/>
          <w:sz w:val="24"/>
          <w:szCs w:val="24"/>
        </w:rPr>
        <w:t xml:space="preserve"> and wish you the best in your career path.</w:t>
      </w:r>
      <w:r w:rsidRPr="00BE4ADC">
        <w:rPr>
          <w:rFonts w:ascii="Times New Roman" w:hAnsi="Times New Roman" w:cs="Times New Roman"/>
          <w:sz w:val="24"/>
          <w:szCs w:val="24"/>
        </w:rPr>
        <w:t xml:space="preserve"> </w:t>
      </w:r>
    </w:p>
    <w:p w:rsidR="002366DC" w:rsidRPr="00BE4ADC" w:rsidRDefault="00AA0CAD" w:rsidP="0008505E">
      <w:pPr>
        <w:jc w:val="both"/>
        <w:rPr>
          <w:rFonts w:ascii="Times New Roman" w:hAnsi="Times New Roman" w:cs="Times New Roman"/>
          <w:sz w:val="24"/>
          <w:szCs w:val="24"/>
        </w:rPr>
      </w:pPr>
      <w:r w:rsidRPr="00BE4ADC">
        <w:rPr>
          <w:rFonts w:ascii="Times New Roman" w:hAnsi="Times New Roman" w:cs="Times New Roman"/>
          <w:sz w:val="24"/>
          <w:szCs w:val="24"/>
        </w:rPr>
        <w:t>2</w:t>
      </w:r>
      <w:r w:rsidRPr="00BE4ADC">
        <w:rPr>
          <w:rFonts w:ascii="Times New Roman" w:hAnsi="Times New Roman" w:cs="Times New Roman"/>
          <w:sz w:val="24"/>
          <w:szCs w:val="24"/>
          <w:vertAlign w:val="superscript"/>
        </w:rPr>
        <w:t>nd</w:t>
      </w:r>
      <w:r w:rsidRPr="00BE4ADC">
        <w:rPr>
          <w:rFonts w:ascii="Times New Roman" w:hAnsi="Times New Roman" w:cs="Times New Roman"/>
          <w:sz w:val="24"/>
          <w:szCs w:val="24"/>
        </w:rPr>
        <w:t xml:space="preserve"> mail on 3</w:t>
      </w:r>
      <w:r w:rsidRPr="00BE4ADC">
        <w:rPr>
          <w:rFonts w:ascii="Times New Roman" w:hAnsi="Times New Roman" w:cs="Times New Roman"/>
          <w:sz w:val="24"/>
          <w:szCs w:val="24"/>
          <w:vertAlign w:val="superscript"/>
        </w:rPr>
        <w:t>rd</w:t>
      </w:r>
      <w:r w:rsidRPr="00BE4ADC">
        <w:rPr>
          <w:rFonts w:ascii="Times New Roman" w:hAnsi="Times New Roman" w:cs="Times New Roman"/>
          <w:sz w:val="24"/>
          <w:szCs w:val="24"/>
        </w:rPr>
        <w:t xml:space="preserve"> May 2015 at 12:45pm</w:t>
      </w:r>
      <w:r w:rsidR="002366DC" w:rsidRPr="00BE4ADC">
        <w:rPr>
          <w:rFonts w:ascii="Times New Roman" w:hAnsi="Times New Roman" w:cs="Times New Roman"/>
          <w:sz w:val="24"/>
          <w:szCs w:val="24"/>
        </w:rPr>
        <w:t xml:space="preserve"> </w:t>
      </w:r>
      <w:r w:rsidR="00B57CC2" w:rsidRPr="00BE4ADC">
        <w:rPr>
          <w:rFonts w:ascii="Times New Roman" w:hAnsi="Times New Roman" w:cs="Times New Roman"/>
          <w:sz w:val="24"/>
          <w:szCs w:val="24"/>
        </w:rPr>
        <w:t>and it reads</w:t>
      </w:r>
      <w:r w:rsidR="002366DC" w:rsidRPr="00BE4ADC">
        <w:rPr>
          <w:rFonts w:ascii="Times New Roman" w:hAnsi="Times New Roman" w:cs="Times New Roman"/>
          <w:sz w:val="24"/>
          <w:szCs w:val="24"/>
        </w:rPr>
        <w:t>;</w:t>
      </w:r>
    </w:p>
    <w:p w:rsidR="002366DC" w:rsidRPr="00BE4ADC" w:rsidRDefault="002366DC" w:rsidP="00D5031F">
      <w:pPr>
        <w:spacing w:after="0"/>
        <w:jc w:val="both"/>
        <w:rPr>
          <w:rFonts w:ascii="Times New Roman" w:hAnsi="Times New Roman" w:cs="Times New Roman"/>
          <w:sz w:val="24"/>
          <w:szCs w:val="24"/>
        </w:rPr>
      </w:pPr>
      <w:r w:rsidRPr="00BE4ADC">
        <w:rPr>
          <w:rFonts w:ascii="Times New Roman" w:hAnsi="Times New Roman" w:cs="Times New Roman"/>
          <w:sz w:val="24"/>
          <w:szCs w:val="24"/>
        </w:rPr>
        <w:t>Hi Jeff</w:t>
      </w:r>
    </w:p>
    <w:p w:rsidR="00043B73" w:rsidRPr="00BE4ADC" w:rsidRDefault="002366DC" w:rsidP="00D5031F">
      <w:pPr>
        <w:spacing w:after="0"/>
        <w:jc w:val="both"/>
        <w:rPr>
          <w:rFonts w:ascii="Times New Roman" w:hAnsi="Times New Roman" w:cs="Times New Roman"/>
          <w:sz w:val="24"/>
          <w:szCs w:val="24"/>
        </w:rPr>
      </w:pPr>
      <w:r w:rsidRPr="00BE4ADC">
        <w:rPr>
          <w:rFonts w:ascii="Times New Roman" w:hAnsi="Times New Roman" w:cs="Times New Roman"/>
          <w:sz w:val="24"/>
          <w:szCs w:val="24"/>
        </w:rPr>
        <w:t xml:space="preserve">I can assure you that I have no problem with leaving </w:t>
      </w:r>
      <w:proofErr w:type="spellStart"/>
      <w:r w:rsidRPr="00BE4ADC">
        <w:rPr>
          <w:rFonts w:ascii="Times New Roman" w:hAnsi="Times New Roman" w:cs="Times New Roman"/>
          <w:sz w:val="24"/>
          <w:szCs w:val="24"/>
        </w:rPr>
        <w:t>solornow</w:t>
      </w:r>
      <w:proofErr w:type="spellEnd"/>
      <w:r w:rsidRPr="00BE4ADC">
        <w:rPr>
          <w:rFonts w:ascii="Times New Roman" w:hAnsi="Times New Roman" w:cs="Times New Roman"/>
          <w:sz w:val="24"/>
          <w:szCs w:val="24"/>
        </w:rPr>
        <w:t>. However, for now I am taking this informal notice from you as possible conflict of interest. I can only be sure that I should leave or have been asked to leave if I received a formal communication addressed to me. I believe Ronal or HR and may be you know what I mean by formal notification. When I receive this I will leave peacefully because I have no problem with that and</w:t>
      </w:r>
      <w:r w:rsidR="006C1FD8" w:rsidRPr="00BE4ADC">
        <w:rPr>
          <w:rFonts w:ascii="Times New Roman" w:hAnsi="Times New Roman" w:cs="Times New Roman"/>
          <w:sz w:val="24"/>
          <w:szCs w:val="24"/>
        </w:rPr>
        <w:t xml:space="preserve"> i know that at one time X I may find myself back in </w:t>
      </w:r>
      <w:proofErr w:type="spellStart"/>
      <w:r w:rsidR="006C1FD8" w:rsidRPr="00BE4ADC">
        <w:rPr>
          <w:rFonts w:ascii="Times New Roman" w:hAnsi="Times New Roman" w:cs="Times New Roman"/>
          <w:sz w:val="24"/>
          <w:szCs w:val="24"/>
        </w:rPr>
        <w:t>solornow</w:t>
      </w:r>
      <w:proofErr w:type="spellEnd"/>
      <w:r w:rsidR="006C1FD8" w:rsidRPr="00BE4ADC">
        <w:rPr>
          <w:rFonts w:ascii="Times New Roman" w:hAnsi="Times New Roman" w:cs="Times New Roman"/>
          <w:sz w:val="24"/>
          <w:szCs w:val="24"/>
        </w:rPr>
        <w:t xml:space="preserve"> possibly in a different capacity and so there is no need of pulling ropes. Please take this as a matter of urgency because the whole thing is impacting negatively to my performance at the branch.</w:t>
      </w:r>
      <w:r w:rsidR="00AA0CAD" w:rsidRPr="00BE4ADC">
        <w:rPr>
          <w:rFonts w:ascii="Times New Roman" w:hAnsi="Times New Roman" w:cs="Times New Roman"/>
          <w:sz w:val="24"/>
          <w:szCs w:val="24"/>
        </w:rPr>
        <w:t xml:space="preserve"> </w:t>
      </w:r>
    </w:p>
    <w:p w:rsidR="00AA0CAD" w:rsidRPr="00BE4ADC" w:rsidRDefault="00FA226C" w:rsidP="0008505E">
      <w:pPr>
        <w:jc w:val="both"/>
        <w:rPr>
          <w:rFonts w:ascii="Times New Roman" w:hAnsi="Times New Roman" w:cs="Times New Roman"/>
          <w:sz w:val="24"/>
          <w:szCs w:val="24"/>
        </w:rPr>
      </w:pPr>
      <w:r w:rsidRPr="00BE4ADC">
        <w:rPr>
          <w:rFonts w:ascii="Times New Roman" w:hAnsi="Times New Roman" w:cs="Times New Roman"/>
          <w:sz w:val="24"/>
          <w:szCs w:val="24"/>
        </w:rPr>
        <w:t>On</w:t>
      </w:r>
      <w:r w:rsidR="00AA0CAD" w:rsidRPr="00BE4ADC">
        <w:rPr>
          <w:rFonts w:ascii="Times New Roman" w:hAnsi="Times New Roman" w:cs="Times New Roman"/>
          <w:sz w:val="24"/>
          <w:szCs w:val="24"/>
        </w:rPr>
        <w:t xml:space="preserve"> 4</w:t>
      </w:r>
      <w:r w:rsidR="00AA0CAD" w:rsidRPr="00BE4ADC">
        <w:rPr>
          <w:rFonts w:ascii="Times New Roman" w:hAnsi="Times New Roman" w:cs="Times New Roman"/>
          <w:sz w:val="24"/>
          <w:szCs w:val="24"/>
          <w:vertAlign w:val="superscript"/>
        </w:rPr>
        <w:t>th</w:t>
      </w:r>
      <w:r w:rsidR="00AA0CAD" w:rsidRPr="00BE4ADC">
        <w:rPr>
          <w:rFonts w:ascii="Times New Roman" w:hAnsi="Times New Roman" w:cs="Times New Roman"/>
          <w:sz w:val="24"/>
          <w:szCs w:val="24"/>
        </w:rPr>
        <w:t xml:space="preserve"> May 2015 they terminated his agreement</w:t>
      </w:r>
      <w:r w:rsidR="002366DC" w:rsidRPr="00BE4ADC">
        <w:rPr>
          <w:rFonts w:ascii="Times New Roman" w:hAnsi="Times New Roman" w:cs="Times New Roman"/>
          <w:sz w:val="24"/>
          <w:szCs w:val="24"/>
        </w:rPr>
        <w:t xml:space="preserve"> that;</w:t>
      </w:r>
    </w:p>
    <w:p w:rsidR="00043B73" w:rsidRPr="00BE4ADC" w:rsidRDefault="00FA226C" w:rsidP="0008505E">
      <w:pPr>
        <w:jc w:val="both"/>
        <w:rPr>
          <w:rFonts w:ascii="Times New Roman" w:hAnsi="Times New Roman" w:cs="Times New Roman"/>
          <w:sz w:val="24"/>
          <w:szCs w:val="24"/>
        </w:rPr>
      </w:pPr>
      <w:r w:rsidRPr="00BE4ADC">
        <w:rPr>
          <w:rFonts w:ascii="Times New Roman" w:hAnsi="Times New Roman" w:cs="Times New Roman"/>
          <w:sz w:val="24"/>
          <w:szCs w:val="24"/>
        </w:rPr>
        <w:t>We</w:t>
      </w:r>
      <w:r w:rsidR="00043B73" w:rsidRPr="00BE4ADC">
        <w:rPr>
          <w:rFonts w:ascii="Times New Roman" w:hAnsi="Times New Roman" w:cs="Times New Roman"/>
          <w:sz w:val="24"/>
          <w:szCs w:val="24"/>
        </w:rPr>
        <w:t xml:space="preserve"> would like to thank you for the co-operation we have had with you as a Franchise since 16</w:t>
      </w:r>
      <w:r w:rsidR="00043B73" w:rsidRPr="00BE4ADC">
        <w:rPr>
          <w:rFonts w:ascii="Times New Roman" w:hAnsi="Times New Roman" w:cs="Times New Roman"/>
          <w:sz w:val="24"/>
          <w:szCs w:val="24"/>
          <w:vertAlign w:val="superscript"/>
        </w:rPr>
        <w:t>th</w:t>
      </w:r>
      <w:r w:rsidR="00043B73" w:rsidRPr="00BE4ADC">
        <w:rPr>
          <w:rFonts w:ascii="Times New Roman" w:hAnsi="Times New Roman" w:cs="Times New Roman"/>
          <w:sz w:val="24"/>
          <w:szCs w:val="24"/>
        </w:rPr>
        <w:t xml:space="preserve"> October 2014. You have been a useful resource in our organisation and we appreciate your effort and hard work during the time we have worked together.</w:t>
      </w:r>
    </w:p>
    <w:p w:rsidR="00043B73" w:rsidRPr="00BE4ADC" w:rsidRDefault="00043B73" w:rsidP="0008505E">
      <w:pPr>
        <w:jc w:val="both"/>
        <w:rPr>
          <w:rFonts w:ascii="Times New Roman" w:hAnsi="Times New Roman" w:cs="Times New Roman"/>
          <w:sz w:val="24"/>
          <w:szCs w:val="24"/>
        </w:rPr>
      </w:pPr>
      <w:r w:rsidRPr="00BE4ADC">
        <w:rPr>
          <w:rFonts w:ascii="Times New Roman" w:hAnsi="Times New Roman" w:cs="Times New Roman"/>
          <w:sz w:val="24"/>
          <w:szCs w:val="24"/>
        </w:rPr>
        <w:lastRenderedPageBreak/>
        <w:t>However, we have taken the decision to terminate your contract effective 1</w:t>
      </w:r>
      <w:r w:rsidRPr="00BE4ADC">
        <w:rPr>
          <w:rFonts w:ascii="Times New Roman" w:hAnsi="Times New Roman" w:cs="Times New Roman"/>
          <w:sz w:val="24"/>
          <w:szCs w:val="24"/>
          <w:vertAlign w:val="superscript"/>
        </w:rPr>
        <w:t>st</w:t>
      </w:r>
      <w:r w:rsidR="00137063" w:rsidRPr="00BE4ADC">
        <w:rPr>
          <w:rFonts w:ascii="Times New Roman" w:hAnsi="Times New Roman" w:cs="Times New Roman"/>
          <w:sz w:val="24"/>
          <w:szCs w:val="24"/>
        </w:rPr>
        <w:t xml:space="preserve"> June 2015 because of the shift from Franchise to Branch Model.</w:t>
      </w:r>
    </w:p>
    <w:p w:rsidR="00137063" w:rsidRPr="00BE4ADC" w:rsidRDefault="00137063" w:rsidP="0008505E">
      <w:pPr>
        <w:jc w:val="both"/>
        <w:rPr>
          <w:rFonts w:ascii="Times New Roman" w:hAnsi="Times New Roman" w:cs="Times New Roman"/>
          <w:sz w:val="24"/>
          <w:szCs w:val="24"/>
        </w:rPr>
      </w:pPr>
      <w:r w:rsidRPr="00BE4ADC">
        <w:rPr>
          <w:rFonts w:ascii="Times New Roman" w:hAnsi="Times New Roman" w:cs="Times New Roman"/>
          <w:sz w:val="24"/>
          <w:szCs w:val="24"/>
        </w:rPr>
        <w:t>We wish you all the best in your future endeavours.</w:t>
      </w:r>
    </w:p>
    <w:p w:rsidR="00AA0CAD" w:rsidRPr="00BE4ADC" w:rsidRDefault="00AA0CAD" w:rsidP="0008505E">
      <w:pPr>
        <w:jc w:val="both"/>
        <w:rPr>
          <w:rFonts w:ascii="Times New Roman" w:hAnsi="Times New Roman" w:cs="Times New Roman"/>
          <w:sz w:val="24"/>
          <w:szCs w:val="24"/>
        </w:rPr>
      </w:pPr>
      <w:r w:rsidRPr="00BE4ADC">
        <w:rPr>
          <w:rFonts w:ascii="Times New Roman" w:hAnsi="Times New Roman" w:cs="Times New Roman"/>
          <w:sz w:val="24"/>
          <w:szCs w:val="24"/>
        </w:rPr>
        <w:t xml:space="preserve">So considering the above provisions therefore the electronic transaction Act </w:t>
      </w:r>
      <w:r w:rsidR="00043B73" w:rsidRPr="00BE4ADC">
        <w:rPr>
          <w:rFonts w:ascii="Times New Roman" w:hAnsi="Times New Roman" w:cs="Times New Roman"/>
          <w:sz w:val="24"/>
          <w:szCs w:val="24"/>
        </w:rPr>
        <w:t>app</w:t>
      </w:r>
      <w:r w:rsidRPr="00BE4ADC">
        <w:rPr>
          <w:rFonts w:ascii="Times New Roman" w:hAnsi="Times New Roman" w:cs="Times New Roman"/>
          <w:sz w:val="24"/>
          <w:szCs w:val="24"/>
        </w:rPr>
        <w:t xml:space="preserve">lies and as such the email communication was good enough. The issue therefore is was there the 14 days written notice? </w:t>
      </w:r>
      <w:r w:rsidR="00963097" w:rsidRPr="00BE4ADC">
        <w:rPr>
          <w:rFonts w:ascii="Times New Roman" w:hAnsi="Times New Roman" w:cs="Times New Roman"/>
          <w:sz w:val="24"/>
          <w:szCs w:val="24"/>
        </w:rPr>
        <w:t>Whereas</w:t>
      </w:r>
      <w:r w:rsidRPr="00BE4ADC">
        <w:rPr>
          <w:rFonts w:ascii="Times New Roman" w:hAnsi="Times New Roman" w:cs="Times New Roman"/>
          <w:sz w:val="24"/>
          <w:szCs w:val="24"/>
        </w:rPr>
        <w:t xml:space="preserve"> I agree that the first communication was on the 29/4/2015 by email, the second communication was on the 3</w:t>
      </w:r>
      <w:r w:rsidRPr="00BE4ADC">
        <w:rPr>
          <w:rFonts w:ascii="Times New Roman" w:hAnsi="Times New Roman" w:cs="Times New Roman"/>
          <w:sz w:val="24"/>
          <w:szCs w:val="24"/>
          <w:vertAlign w:val="superscript"/>
        </w:rPr>
        <w:t>rd</w:t>
      </w:r>
      <w:r w:rsidRPr="00BE4ADC">
        <w:rPr>
          <w:rFonts w:ascii="Times New Roman" w:hAnsi="Times New Roman" w:cs="Times New Roman"/>
          <w:sz w:val="24"/>
          <w:szCs w:val="24"/>
        </w:rPr>
        <w:t xml:space="preserve"> May 2015 and the 3</w:t>
      </w:r>
      <w:r w:rsidRPr="00BE4ADC">
        <w:rPr>
          <w:rFonts w:ascii="Times New Roman" w:hAnsi="Times New Roman" w:cs="Times New Roman"/>
          <w:sz w:val="24"/>
          <w:szCs w:val="24"/>
          <w:vertAlign w:val="superscript"/>
        </w:rPr>
        <w:t>rd</w:t>
      </w:r>
      <w:r w:rsidRPr="00BE4ADC">
        <w:rPr>
          <w:rFonts w:ascii="Times New Roman" w:hAnsi="Times New Roman" w:cs="Times New Roman"/>
          <w:sz w:val="24"/>
          <w:szCs w:val="24"/>
        </w:rPr>
        <w:t xml:space="preserve"> communication was on </w:t>
      </w:r>
      <w:r w:rsidR="00C13825" w:rsidRPr="00BE4ADC">
        <w:rPr>
          <w:rFonts w:ascii="Times New Roman" w:hAnsi="Times New Roman" w:cs="Times New Roman"/>
          <w:sz w:val="24"/>
          <w:szCs w:val="24"/>
        </w:rPr>
        <w:t>the</w:t>
      </w:r>
      <w:r w:rsidRPr="00BE4ADC">
        <w:rPr>
          <w:rFonts w:ascii="Times New Roman" w:hAnsi="Times New Roman" w:cs="Times New Roman"/>
          <w:sz w:val="24"/>
          <w:szCs w:val="24"/>
        </w:rPr>
        <w:t xml:space="preserve"> 4</w:t>
      </w:r>
      <w:r w:rsidRPr="00BE4ADC">
        <w:rPr>
          <w:rFonts w:ascii="Times New Roman" w:hAnsi="Times New Roman" w:cs="Times New Roman"/>
          <w:sz w:val="24"/>
          <w:szCs w:val="24"/>
          <w:vertAlign w:val="superscript"/>
        </w:rPr>
        <w:t>th</w:t>
      </w:r>
      <w:r w:rsidRPr="00BE4ADC">
        <w:rPr>
          <w:rFonts w:ascii="Times New Roman" w:hAnsi="Times New Roman" w:cs="Times New Roman"/>
          <w:sz w:val="24"/>
          <w:szCs w:val="24"/>
        </w:rPr>
        <w:t xml:space="preserve"> May 2015 terminating the agreement and clearly stating that the term</w:t>
      </w:r>
      <w:r w:rsidR="008E5016" w:rsidRPr="00BE4ADC">
        <w:rPr>
          <w:rFonts w:ascii="Times New Roman" w:hAnsi="Times New Roman" w:cs="Times New Roman"/>
          <w:sz w:val="24"/>
          <w:szCs w:val="24"/>
        </w:rPr>
        <w:t>ination</w:t>
      </w:r>
      <w:r w:rsidRPr="00BE4ADC">
        <w:rPr>
          <w:rFonts w:ascii="Times New Roman" w:hAnsi="Times New Roman" w:cs="Times New Roman"/>
          <w:sz w:val="24"/>
          <w:szCs w:val="24"/>
        </w:rPr>
        <w:t xml:space="preserve"> of the contract i</w:t>
      </w:r>
      <w:r w:rsidR="008E5016" w:rsidRPr="00BE4ADC">
        <w:rPr>
          <w:rFonts w:ascii="Times New Roman" w:hAnsi="Times New Roman" w:cs="Times New Roman"/>
          <w:sz w:val="24"/>
          <w:szCs w:val="24"/>
        </w:rPr>
        <w:t>s effective 1</w:t>
      </w:r>
      <w:r w:rsidR="008E5016" w:rsidRPr="00BE4ADC">
        <w:rPr>
          <w:rFonts w:ascii="Times New Roman" w:hAnsi="Times New Roman" w:cs="Times New Roman"/>
          <w:sz w:val="24"/>
          <w:szCs w:val="24"/>
          <w:vertAlign w:val="superscript"/>
        </w:rPr>
        <w:t>st</w:t>
      </w:r>
      <w:r w:rsidR="008E5016" w:rsidRPr="00BE4ADC">
        <w:rPr>
          <w:rFonts w:ascii="Times New Roman" w:hAnsi="Times New Roman" w:cs="Times New Roman"/>
          <w:sz w:val="24"/>
          <w:szCs w:val="24"/>
        </w:rPr>
        <w:t xml:space="preserve"> June 2015 this was enough notice as per the franchise agreement clause 7. Therefore </w:t>
      </w:r>
      <w:r w:rsidR="00043B73" w:rsidRPr="00BE4ADC">
        <w:rPr>
          <w:rFonts w:ascii="Times New Roman" w:hAnsi="Times New Roman" w:cs="Times New Roman"/>
          <w:sz w:val="24"/>
          <w:szCs w:val="24"/>
        </w:rPr>
        <w:t>the issue No. 1 miserably fails.</w:t>
      </w:r>
    </w:p>
    <w:p w:rsidR="00C779C1" w:rsidRPr="00BE4ADC" w:rsidRDefault="006E7F61" w:rsidP="00E060EE">
      <w:pPr>
        <w:jc w:val="both"/>
        <w:rPr>
          <w:rFonts w:ascii="Times New Roman" w:hAnsi="Times New Roman" w:cs="Times New Roman"/>
          <w:b/>
          <w:sz w:val="24"/>
          <w:szCs w:val="24"/>
        </w:rPr>
      </w:pPr>
      <w:r w:rsidRPr="00BE4ADC">
        <w:rPr>
          <w:rFonts w:ascii="Times New Roman" w:hAnsi="Times New Roman" w:cs="Times New Roman"/>
          <w:b/>
          <w:sz w:val="24"/>
          <w:szCs w:val="24"/>
        </w:rPr>
        <w:t>Issue 2: What remedies are available to the parties?</w:t>
      </w:r>
    </w:p>
    <w:p w:rsidR="00F303BC" w:rsidRPr="00BE4ADC" w:rsidRDefault="00E93533"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When Court asked him (The plaintiff) about how he arrived at the figure he is claiming (See Paragraph 3 (b) of the plaint), the plaintiff indicated that at some point he earned more than 4,700,000/= (Four </w:t>
      </w:r>
      <w:r w:rsidR="006A2C94" w:rsidRPr="00BE4ADC">
        <w:rPr>
          <w:rFonts w:ascii="Times New Roman" w:hAnsi="Times New Roman" w:cs="Times New Roman"/>
          <w:sz w:val="24"/>
          <w:szCs w:val="24"/>
        </w:rPr>
        <w:t>million</w:t>
      </w:r>
      <w:r w:rsidRPr="00BE4ADC">
        <w:rPr>
          <w:rFonts w:ascii="Times New Roman" w:hAnsi="Times New Roman" w:cs="Times New Roman"/>
          <w:sz w:val="24"/>
          <w:szCs w:val="24"/>
        </w:rPr>
        <w:t xml:space="preserve"> seven hundred thousand only) as a commission, therefore computed the highest earning </w:t>
      </w:r>
      <w:r w:rsidR="00924841" w:rsidRPr="00BE4ADC">
        <w:rPr>
          <w:rFonts w:ascii="Times New Roman" w:hAnsi="Times New Roman" w:cs="Times New Roman"/>
          <w:sz w:val="24"/>
          <w:szCs w:val="24"/>
        </w:rPr>
        <w:t>times the 53 months was supposed to work and make similar commission hence arriving at the figure.</w:t>
      </w:r>
    </w:p>
    <w:p w:rsidR="00924841" w:rsidRPr="00BE4ADC" w:rsidRDefault="00924841"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He submitted that this Honourable court finds for the plaintiff or and enters a judgment for the plaintiff, grants all the prayers as indicated in paragraph 3 of the plaint and also specifically in addition to granting number (b) in its entirety awards general damages of </w:t>
      </w:r>
      <w:proofErr w:type="spellStart"/>
      <w:r w:rsidRPr="00BE4ADC">
        <w:rPr>
          <w:rFonts w:ascii="Times New Roman" w:hAnsi="Times New Roman" w:cs="Times New Roman"/>
          <w:sz w:val="24"/>
          <w:szCs w:val="24"/>
        </w:rPr>
        <w:t>Ug</w:t>
      </w:r>
      <w:proofErr w:type="spellEnd"/>
      <w:r w:rsidRPr="00BE4ADC">
        <w:rPr>
          <w:rFonts w:ascii="Times New Roman" w:hAnsi="Times New Roman" w:cs="Times New Roman"/>
          <w:sz w:val="24"/>
          <w:szCs w:val="24"/>
        </w:rPr>
        <w:t xml:space="preserve"> </w:t>
      </w:r>
      <w:proofErr w:type="spellStart"/>
      <w:r w:rsidRPr="00BE4ADC">
        <w:rPr>
          <w:rFonts w:ascii="Times New Roman" w:hAnsi="Times New Roman" w:cs="Times New Roman"/>
          <w:sz w:val="24"/>
          <w:szCs w:val="24"/>
        </w:rPr>
        <w:t>Shs</w:t>
      </w:r>
      <w:proofErr w:type="spellEnd"/>
      <w:r w:rsidRPr="00BE4ADC">
        <w:rPr>
          <w:rFonts w:ascii="Times New Roman" w:hAnsi="Times New Roman" w:cs="Times New Roman"/>
          <w:sz w:val="24"/>
          <w:szCs w:val="24"/>
        </w:rPr>
        <w:t xml:space="preserve"> 10,000,000/=(Ten Million Shilling)</w:t>
      </w:r>
      <w:r w:rsidR="00EA7909" w:rsidRPr="00BE4ADC">
        <w:rPr>
          <w:rFonts w:ascii="Times New Roman" w:hAnsi="Times New Roman" w:cs="Times New Roman"/>
          <w:sz w:val="24"/>
          <w:szCs w:val="24"/>
        </w:rPr>
        <w:t>.</w:t>
      </w:r>
    </w:p>
    <w:p w:rsidR="00EA7909" w:rsidRPr="00BE4ADC" w:rsidRDefault="00EA7909"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In reply counsel for the Defendant submitted that issue No. 2 follows directly from issue No.1. </w:t>
      </w:r>
      <w:proofErr w:type="gramStart"/>
      <w:r w:rsidRPr="00BE4ADC">
        <w:rPr>
          <w:rFonts w:ascii="Times New Roman" w:hAnsi="Times New Roman" w:cs="Times New Roman"/>
          <w:sz w:val="24"/>
          <w:szCs w:val="24"/>
        </w:rPr>
        <w:t>the</w:t>
      </w:r>
      <w:proofErr w:type="gramEnd"/>
      <w:r w:rsidRPr="00BE4ADC">
        <w:rPr>
          <w:rFonts w:ascii="Times New Roman" w:hAnsi="Times New Roman" w:cs="Times New Roman"/>
          <w:sz w:val="24"/>
          <w:szCs w:val="24"/>
        </w:rPr>
        <w:t xml:space="preserve"> remedies prayed for in the </w:t>
      </w:r>
      <w:proofErr w:type="spellStart"/>
      <w:r w:rsidRPr="00BE4ADC">
        <w:rPr>
          <w:rFonts w:ascii="Times New Roman" w:hAnsi="Times New Roman" w:cs="Times New Roman"/>
          <w:sz w:val="24"/>
          <w:szCs w:val="24"/>
        </w:rPr>
        <w:t>plaint</w:t>
      </w:r>
      <w:proofErr w:type="spellEnd"/>
      <w:r w:rsidR="00CD0835" w:rsidRPr="00BE4ADC">
        <w:rPr>
          <w:rFonts w:ascii="Times New Roman" w:hAnsi="Times New Roman" w:cs="Times New Roman"/>
          <w:sz w:val="24"/>
          <w:szCs w:val="24"/>
        </w:rPr>
        <w:t xml:space="preserve"> will not suffice having found that there was no unlawful termination of the franchise agreement.</w:t>
      </w:r>
    </w:p>
    <w:p w:rsidR="00CD0835" w:rsidRPr="00BE4ADC" w:rsidRDefault="00CD0835" w:rsidP="00E060EE">
      <w:pPr>
        <w:jc w:val="both"/>
        <w:rPr>
          <w:rFonts w:ascii="Times New Roman" w:hAnsi="Times New Roman" w:cs="Times New Roman"/>
          <w:sz w:val="24"/>
          <w:szCs w:val="24"/>
        </w:rPr>
      </w:pPr>
      <w:r w:rsidRPr="00BE4ADC">
        <w:rPr>
          <w:rFonts w:ascii="Times New Roman" w:hAnsi="Times New Roman" w:cs="Times New Roman"/>
          <w:sz w:val="24"/>
          <w:szCs w:val="24"/>
        </w:rPr>
        <w:t>The plaintiff prayed for special damages. The law on special damages is that well settled.</w:t>
      </w:r>
    </w:p>
    <w:p w:rsidR="00AE35CC" w:rsidRPr="00BE4ADC" w:rsidRDefault="00AE35CC"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In the case of </w:t>
      </w:r>
      <w:r w:rsidRPr="00BE4ADC">
        <w:rPr>
          <w:rFonts w:ascii="Times New Roman" w:hAnsi="Times New Roman" w:cs="Times New Roman"/>
          <w:b/>
          <w:sz w:val="24"/>
          <w:szCs w:val="24"/>
        </w:rPr>
        <w:t>HCT-00-CC-CA-10-2011; DAIRY DEVELOPMENT AUTHORITY versus DAVID NGARAMBE (copy attached)</w:t>
      </w:r>
      <w:r w:rsidR="00387A63" w:rsidRPr="00BE4ADC">
        <w:rPr>
          <w:rFonts w:ascii="Times New Roman" w:hAnsi="Times New Roman" w:cs="Times New Roman"/>
          <w:b/>
          <w:sz w:val="24"/>
          <w:szCs w:val="24"/>
        </w:rPr>
        <w:t xml:space="preserve"> THE HON. JUSTICE GEOFFREY KIRYABWIRE held that;</w:t>
      </w:r>
      <w:r w:rsidR="00387A63" w:rsidRPr="00BE4ADC">
        <w:rPr>
          <w:rFonts w:ascii="Times New Roman" w:hAnsi="Times New Roman" w:cs="Times New Roman"/>
          <w:sz w:val="24"/>
          <w:szCs w:val="24"/>
        </w:rPr>
        <w:t xml:space="preserve"> </w:t>
      </w:r>
      <w:proofErr w:type="gramStart"/>
      <w:r w:rsidR="00387A63" w:rsidRPr="00BE4ADC">
        <w:rPr>
          <w:rFonts w:ascii="Times New Roman" w:hAnsi="Times New Roman" w:cs="Times New Roman"/>
          <w:sz w:val="24"/>
          <w:szCs w:val="24"/>
        </w:rPr>
        <w:t>The</w:t>
      </w:r>
      <w:proofErr w:type="gramEnd"/>
      <w:r w:rsidR="00387A63" w:rsidRPr="00BE4ADC">
        <w:rPr>
          <w:rFonts w:ascii="Times New Roman" w:hAnsi="Times New Roman" w:cs="Times New Roman"/>
          <w:sz w:val="24"/>
          <w:szCs w:val="24"/>
        </w:rPr>
        <w:t xml:space="preserve"> principle of law in awarding special damages is well settled. Such a claim in special damages must be specifically pleaded and strictly proved – see the Judgment of </w:t>
      </w:r>
      <w:proofErr w:type="spellStart"/>
      <w:r w:rsidR="00387A63" w:rsidRPr="00BE4ADC">
        <w:rPr>
          <w:rFonts w:ascii="Times New Roman" w:hAnsi="Times New Roman" w:cs="Times New Roman"/>
          <w:sz w:val="24"/>
          <w:szCs w:val="24"/>
        </w:rPr>
        <w:t>Berko</w:t>
      </w:r>
      <w:proofErr w:type="spellEnd"/>
      <w:r w:rsidR="00387A63" w:rsidRPr="00BE4ADC">
        <w:rPr>
          <w:rFonts w:ascii="Times New Roman" w:hAnsi="Times New Roman" w:cs="Times New Roman"/>
          <w:sz w:val="24"/>
          <w:szCs w:val="24"/>
        </w:rPr>
        <w:t xml:space="preserve"> J (as he then was) in the case of </w:t>
      </w:r>
      <w:proofErr w:type="spellStart"/>
      <w:r w:rsidR="00387A63" w:rsidRPr="00BE4ADC">
        <w:rPr>
          <w:rFonts w:ascii="Times New Roman" w:hAnsi="Times New Roman" w:cs="Times New Roman"/>
          <w:b/>
          <w:sz w:val="24"/>
          <w:szCs w:val="24"/>
        </w:rPr>
        <w:t>Benedito</w:t>
      </w:r>
      <w:proofErr w:type="spellEnd"/>
      <w:r w:rsidR="00387A63" w:rsidRPr="00BE4ADC">
        <w:rPr>
          <w:rFonts w:ascii="Times New Roman" w:hAnsi="Times New Roman" w:cs="Times New Roman"/>
          <w:b/>
          <w:sz w:val="24"/>
          <w:szCs w:val="24"/>
        </w:rPr>
        <w:t xml:space="preserve"> </w:t>
      </w:r>
      <w:proofErr w:type="spellStart"/>
      <w:r w:rsidR="00387A63" w:rsidRPr="00BE4ADC">
        <w:rPr>
          <w:rFonts w:ascii="Times New Roman" w:hAnsi="Times New Roman" w:cs="Times New Roman"/>
          <w:b/>
          <w:sz w:val="24"/>
          <w:szCs w:val="24"/>
        </w:rPr>
        <w:t>Musisi</w:t>
      </w:r>
      <w:proofErr w:type="spellEnd"/>
      <w:r w:rsidR="00387A63" w:rsidRPr="00BE4ADC">
        <w:rPr>
          <w:rFonts w:ascii="Times New Roman" w:hAnsi="Times New Roman" w:cs="Times New Roman"/>
          <w:b/>
          <w:sz w:val="24"/>
          <w:szCs w:val="24"/>
        </w:rPr>
        <w:t xml:space="preserve"> (supra)</w:t>
      </w:r>
      <w:r w:rsidR="00743687" w:rsidRPr="00BE4ADC">
        <w:rPr>
          <w:rFonts w:ascii="Times New Roman" w:hAnsi="Times New Roman" w:cs="Times New Roman"/>
          <w:sz w:val="24"/>
          <w:szCs w:val="24"/>
        </w:rPr>
        <w:t xml:space="preserve"> that case referred a decision of </w:t>
      </w:r>
      <w:r w:rsidR="00743687" w:rsidRPr="00BE4ADC">
        <w:rPr>
          <w:rFonts w:ascii="Times New Roman" w:hAnsi="Times New Roman" w:cs="Times New Roman"/>
          <w:b/>
          <w:sz w:val="24"/>
          <w:szCs w:val="24"/>
        </w:rPr>
        <w:t xml:space="preserve">Lord Goddard CJ in </w:t>
      </w:r>
      <w:proofErr w:type="spellStart"/>
      <w:r w:rsidR="00743687" w:rsidRPr="00BE4ADC">
        <w:rPr>
          <w:rFonts w:ascii="Times New Roman" w:hAnsi="Times New Roman" w:cs="Times New Roman"/>
          <w:b/>
          <w:sz w:val="24"/>
          <w:szCs w:val="24"/>
        </w:rPr>
        <w:t>Borham</w:t>
      </w:r>
      <w:proofErr w:type="spellEnd"/>
      <w:r w:rsidR="00743687" w:rsidRPr="00BE4ADC">
        <w:rPr>
          <w:rFonts w:ascii="Times New Roman" w:hAnsi="Times New Roman" w:cs="Times New Roman"/>
          <w:b/>
          <w:sz w:val="24"/>
          <w:szCs w:val="24"/>
        </w:rPr>
        <w:t xml:space="preserve"> –Carter </w:t>
      </w:r>
      <w:proofErr w:type="spellStart"/>
      <w:r w:rsidR="00743687" w:rsidRPr="00BE4ADC">
        <w:rPr>
          <w:rFonts w:ascii="Times New Roman" w:hAnsi="Times New Roman" w:cs="Times New Roman"/>
          <w:b/>
          <w:sz w:val="24"/>
          <w:szCs w:val="24"/>
        </w:rPr>
        <w:t>Vs</w:t>
      </w:r>
      <w:proofErr w:type="spellEnd"/>
      <w:r w:rsidR="00743687" w:rsidRPr="00BE4ADC">
        <w:rPr>
          <w:rFonts w:ascii="Times New Roman" w:hAnsi="Times New Roman" w:cs="Times New Roman"/>
          <w:b/>
          <w:sz w:val="24"/>
          <w:szCs w:val="24"/>
        </w:rPr>
        <w:t xml:space="preserve"> Hyde Park Hotel [1948] 64 TLR </w:t>
      </w:r>
      <w:r w:rsidR="00743687" w:rsidRPr="00BE4ADC">
        <w:rPr>
          <w:rFonts w:ascii="Times New Roman" w:hAnsi="Times New Roman" w:cs="Times New Roman"/>
          <w:sz w:val="24"/>
          <w:szCs w:val="24"/>
        </w:rPr>
        <w:t>where he stated</w:t>
      </w:r>
    </w:p>
    <w:p w:rsidR="00CD0835" w:rsidRPr="00BE4ADC" w:rsidRDefault="00743687" w:rsidP="00E060EE">
      <w:pPr>
        <w:jc w:val="both"/>
        <w:rPr>
          <w:rFonts w:ascii="Times New Roman" w:hAnsi="Times New Roman" w:cs="Times New Roman"/>
          <w:sz w:val="24"/>
          <w:szCs w:val="24"/>
        </w:rPr>
      </w:pPr>
      <w:r w:rsidRPr="00BE4ADC">
        <w:rPr>
          <w:rFonts w:ascii="Times New Roman" w:hAnsi="Times New Roman" w:cs="Times New Roman"/>
          <w:sz w:val="24"/>
          <w:szCs w:val="24"/>
        </w:rPr>
        <w:t>“......[</w:t>
      </w:r>
      <w:r w:rsidRPr="00BE4ADC">
        <w:rPr>
          <w:rFonts w:ascii="Times New Roman" w:hAnsi="Times New Roman" w:cs="Times New Roman"/>
          <w:i/>
          <w:sz w:val="24"/>
          <w:szCs w:val="24"/>
        </w:rPr>
        <w:t>the]</w:t>
      </w:r>
      <w:r w:rsidR="009731DB" w:rsidRPr="00BE4ADC">
        <w:rPr>
          <w:rFonts w:ascii="Times New Roman" w:hAnsi="Times New Roman" w:cs="Times New Roman"/>
          <w:i/>
          <w:sz w:val="24"/>
          <w:szCs w:val="24"/>
        </w:rPr>
        <w:t xml:space="preserve"> plaintiff must understand that is they bring action for damages it is for them to prove their damages it is not enough to write down the particulars and so to speak, throw them at the head of the court saying This is what I lost; I ask you to give me these damages</w:t>
      </w:r>
      <w:r w:rsidRPr="00BE4ADC">
        <w:rPr>
          <w:rFonts w:ascii="Times New Roman" w:hAnsi="Times New Roman" w:cs="Times New Roman"/>
          <w:sz w:val="24"/>
          <w:szCs w:val="24"/>
        </w:rPr>
        <w:t>”</w:t>
      </w:r>
      <w:r w:rsidR="009731DB" w:rsidRPr="00BE4ADC">
        <w:rPr>
          <w:rFonts w:ascii="Times New Roman" w:hAnsi="Times New Roman" w:cs="Times New Roman"/>
          <w:sz w:val="24"/>
          <w:szCs w:val="24"/>
        </w:rPr>
        <w:t xml:space="preserve">, </w:t>
      </w:r>
      <w:r w:rsidR="009731DB" w:rsidRPr="00BE4ADC">
        <w:rPr>
          <w:rFonts w:ascii="Times New Roman" w:hAnsi="Times New Roman" w:cs="Times New Roman"/>
          <w:i/>
          <w:sz w:val="24"/>
          <w:szCs w:val="24"/>
        </w:rPr>
        <w:t>they have to prove it.....”</w:t>
      </w:r>
    </w:p>
    <w:p w:rsidR="006E7F61" w:rsidRPr="00BE4ADC" w:rsidRDefault="009731DB" w:rsidP="00E060EE">
      <w:pPr>
        <w:jc w:val="both"/>
        <w:rPr>
          <w:rFonts w:ascii="Times New Roman" w:hAnsi="Times New Roman" w:cs="Times New Roman"/>
          <w:sz w:val="24"/>
          <w:szCs w:val="24"/>
        </w:rPr>
      </w:pPr>
      <w:r w:rsidRPr="00BE4ADC">
        <w:rPr>
          <w:rFonts w:ascii="Times New Roman" w:hAnsi="Times New Roman" w:cs="Times New Roman"/>
          <w:sz w:val="24"/>
          <w:szCs w:val="24"/>
        </w:rPr>
        <w:t>I fully agree with that position because many times that is what happens in court in that a list of losses is thrown at Court with the expectation that is enough to award special damages. It is not.</w:t>
      </w:r>
    </w:p>
    <w:p w:rsidR="009731DB" w:rsidRPr="00BE4ADC" w:rsidRDefault="009731DB" w:rsidP="00E060EE">
      <w:pPr>
        <w:jc w:val="both"/>
        <w:rPr>
          <w:rFonts w:ascii="Times New Roman" w:hAnsi="Times New Roman" w:cs="Times New Roman"/>
          <w:sz w:val="24"/>
          <w:szCs w:val="24"/>
        </w:rPr>
      </w:pPr>
      <w:r w:rsidRPr="00BE4ADC">
        <w:rPr>
          <w:rFonts w:ascii="Times New Roman" w:hAnsi="Times New Roman" w:cs="Times New Roman"/>
          <w:sz w:val="24"/>
          <w:szCs w:val="24"/>
        </w:rPr>
        <w:lastRenderedPageBreak/>
        <w:t xml:space="preserve">In this case the plaintiff pleaded for </w:t>
      </w:r>
      <w:proofErr w:type="spellStart"/>
      <w:r w:rsidRPr="00BE4ADC">
        <w:rPr>
          <w:rFonts w:ascii="Times New Roman" w:hAnsi="Times New Roman" w:cs="Times New Roman"/>
          <w:sz w:val="24"/>
          <w:szCs w:val="24"/>
        </w:rPr>
        <w:t>Ug</w:t>
      </w:r>
      <w:proofErr w:type="spellEnd"/>
      <w:r w:rsidRPr="00BE4ADC">
        <w:rPr>
          <w:rFonts w:ascii="Times New Roman" w:hAnsi="Times New Roman" w:cs="Times New Roman"/>
          <w:sz w:val="24"/>
          <w:szCs w:val="24"/>
        </w:rPr>
        <w:t xml:space="preserve"> </w:t>
      </w:r>
      <w:proofErr w:type="spellStart"/>
      <w:r w:rsidRPr="00BE4ADC">
        <w:rPr>
          <w:rFonts w:ascii="Times New Roman" w:hAnsi="Times New Roman" w:cs="Times New Roman"/>
          <w:sz w:val="24"/>
          <w:szCs w:val="24"/>
        </w:rPr>
        <w:t>Shs</w:t>
      </w:r>
      <w:proofErr w:type="spellEnd"/>
      <w:r w:rsidRPr="00BE4ADC">
        <w:rPr>
          <w:rFonts w:ascii="Times New Roman" w:hAnsi="Times New Roman" w:cs="Times New Roman"/>
          <w:sz w:val="24"/>
          <w:szCs w:val="24"/>
        </w:rPr>
        <w:t xml:space="preserve"> 254,824,000/= and </w:t>
      </w:r>
      <w:proofErr w:type="spellStart"/>
      <w:r w:rsidRPr="00BE4ADC">
        <w:rPr>
          <w:rFonts w:ascii="Times New Roman" w:hAnsi="Times New Roman" w:cs="Times New Roman"/>
          <w:sz w:val="24"/>
          <w:szCs w:val="24"/>
        </w:rPr>
        <w:t>Ug</w:t>
      </w:r>
      <w:proofErr w:type="spellEnd"/>
      <w:r w:rsidRPr="00BE4ADC">
        <w:rPr>
          <w:rFonts w:ascii="Times New Roman" w:hAnsi="Times New Roman" w:cs="Times New Roman"/>
          <w:sz w:val="24"/>
          <w:szCs w:val="24"/>
        </w:rPr>
        <w:t xml:space="preserve"> </w:t>
      </w:r>
      <w:proofErr w:type="spellStart"/>
      <w:r w:rsidRPr="00BE4ADC">
        <w:rPr>
          <w:rFonts w:ascii="Times New Roman" w:hAnsi="Times New Roman" w:cs="Times New Roman"/>
          <w:sz w:val="24"/>
          <w:szCs w:val="24"/>
        </w:rPr>
        <w:t>Shs</w:t>
      </w:r>
      <w:proofErr w:type="spellEnd"/>
      <w:r w:rsidRPr="00BE4ADC">
        <w:rPr>
          <w:rFonts w:ascii="Times New Roman" w:hAnsi="Times New Roman" w:cs="Times New Roman"/>
          <w:sz w:val="24"/>
          <w:szCs w:val="24"/>
        </w:rPr>
        <w:t xml:space="preserve"> 2,544,000/= and did not lead any scintilla of evidence to prove it yet the law requires strict proof. We agree with the decision above that it is not enough to write down the particulars and so to speak, throw them at the head of the court saying “This is what I have lost; I ask you to give me these damages.”</w:t>
      </w:r>
    </w:p>
    <w:p w:rsidR="00602B0E" w:rsidRPr="00BE4ADC" w:rsidRDefault="000965CA"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This is unacceptable and this court must reject it. In the plaintiff’s evidence in chief he did not at all state how he came to a figure of UG 254,824,000/= claimed in the plaint and when asked by Court how he came to it he only blamed his previous Advocate. </w:t>
      </w:r>
      <w:r w:rsidR="00602B0E" w:rsidRPr="00BE4ADC">
        <w:rPr>
          <w:rFonts w:ascii="Times New Roman" w:hAnsi="Times New Roman" w:cs="Times New Roman"/>
          <w:sz w:val="24"/>
          <w:szCs w:val="24"/>
        </w:rPr>
        <w:t>They submitted that this is his case and it required strict proof of his claims but not to speculate.</w:t>
      </w:r>
    </w:p>
    <w:p w:rsidR="009C6B09" w:rsidRPr="00BE4ADC" w:rsidRDefault="00602B0E"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As regard general damages, it is an established principle of law that general damages are such </w:t>
      </w:r>
      <w:r w:rsidR="009C6B09" w:rsidRPr="00BE4ADC">
        <w:rPr>
          <w:rFonts w:ascii="Times New Roman" w:hAnsi="Times New Roman" w:cs="Times New Roman"/>
          <w:sz w:val="24"/>
          <w:szCs w:val="24"/>
        </w:rPr>
        <w:t>damage as the law presumes to be the direct natural or probable consequence of an act complained of.</w:t>
      </w:r>
    </w:p>
    <w:p w:rsidR="000965CA" w:rsidRPr="00BE4ADC" w:rsidRDefault="009C6B09"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In </w:t>
      </w:r>
      <w:r w:rsidRPr="00BE4ADC">
        <w:rPr>
          <w:rFonts w:ascii="Times New Roman" w:hAnsi="Times New Roman" w:cs="Times New Roman"/>
          <w:b/>
          <w:sz w:val="24"/>
          <w:szCs w:val="24"/>
        </w:rPr>
        <w:t xml:space="preserve">Civil Suit No. 342 of 2014, </w:t>
      </w:r>
      <w:proofErr w:type="spellStart"/>
      <w:r w:rsidRPr="00BE4ADC">
        <w:rPr>
          <w:rFonts w:ascii="Times New Roman" w:hAnsi="Times New Roman" w:cs="Times New Roman"/>
          <w:b/>
          <w:sz w:val="24"/>
          <w:szCs w:val="24"/>
        </w:rPr>
        <w:t>Sentongo</w:t>
      </w:r>
      <w:proofErr w:type="spellEnd"/>
      <w:r w:rsidRPr="00BE4ADC">
        <w:rPr>
          <w:rFonts w:ascii="Times New Roman" w:hAnsi="Times New Roman" w:cs="Times New Roman"/>
          <w:b/>
          <w:sz w:val="24"/>
          <w:szCs w:val="24"/>
        </w:rPr>
        <w:t xml:space="preserve"> Jimmy </w:t>
      </w:r>
      <w:proofErr w:type="spellStart"/>
      <w:r w:rsidRPr="00BE4ADC">
        <w:rPr>
          <w:rFonts w:ascii="Times New Roman" w:hAnsi="Times New Roman" w:cs="Times New Roman"/>
          <w:b/>
          <w:sz w:val="24"/>
          <w:szCs w:val="24"/>
        </w:rPr>
        <w:t>Vs</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Kabugo</w:t>
      </w:r>
      <w:proofErr w:type="spellEnd"/>
      <w:r w:rsidRPr="00BE4ADC">
        <w:rPr>
          <w:rFonts w:ascii="Times New Roman" w:hAnsi="Times New Roman" w:cs="Times New Roman"/>
          <w:b/>
          <w:sz w:val="24"/>
          <w:szCs w:val="24"/>
        </w:rPr>
        <w:t xml:space="preserve"> Ltd &amp; 2 Others Justice </w:t>
      </w:r>
      <w:proofErr w:type="spellStart"/>
      <w:r w:rsidRPr="00BE4ADC">
        <w:rPr>
          <w:rFonts w:ascii="Times New Roman" w:hAnsi="Times New Roman" w:cs="Times New Roman"/>
          <w:b/>
          <w:sz w:val="24"/>
          <w:szCs w:val="24"/>
        </w:rPr>
        <w:t>Flavia</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Senoga</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Anglin</w:t>
      </w:r>
      <w:proofErr w:type="spellEnd"/>
      <w:r w:rsidRPr="00BE4ADC">
        <w:rPr>
          <w:rFonts w:ascii="Times New Roman" w:hAnsi="Times New Roman" w:cs="Times New Roman"/>
          <w:sz w:val="24"/>
          <w:szCs w:val="24"/>
        </w:rPr>
        <w:t xml:space="preserve"> at page 5 of the Judgment (copy attached) stated that where the plaintiff claims general damages, while he does not have to prove the specific amount lost, never the less if he does not </w:t>
      </w:r>
      <w:r w:rsidR="00502EF6" w:rsidRPr="00BE4ADC">
        <w:rPr>
          <w:rFonts w:ascii="Times New Roman" w:hAnsi="Times New Roman" w:cs="Times New Roman"/>
          <w:sz w:val="24"/>
          <w:szCs w:val="24"/>
        </w:rPr>
        <w:t>l</w:t>
      </w:r>
      <w:r w:rsidR="00C676F9" w:rsidRPr="00BE4ADC">
        <w:rPr>
          <w:rFonts w:ascii="Times New Roman" w:hAnsi="Times New Roman" w:cs="Times New Roman"/>
          <w:sz w:val="24"/>
          <w:szCs w:val="24"/>
        </w:rPr>
        <w:t xml:space="preserve">ead some evidence which would assist the court, he has no one but himself to blame if the amount actually awarded by the Court is not sufficient to compensate him for any loss which he actually suffered. </w:t>
      </w:r>
    </w:p>
    <w:p w:rsidR="00464832" w:rsidRPr="00BE4ADC" w:rsidRDefault="00464832"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The difference between special and general damages is that special damage you must specifically plead and strictly prove it by use of receipts or bills, while general damages you must prove it by leading evidence. The purpose of </w:t>
      </w:r>
      <w:r w:rsidR="00793972" w:rsidRPr="00BE4ADC">
        <w:rPr>
          <w:rFonts w:ascii="Times New Roman" w:hAnsi="Times New Roman" w:cs="Times New Roman"/>
          <w:sz w:val="24"/>
          <w:szCs w:val="24"/>
        </w:rPr>
        <w:t>general</w:t>
      </w:r>
      <w:r w:rsidRPr="00BE4ADC">
        <w:rPr>
          <w:rFonts w:ascii="Times New Roman" w:hAnsi="Times New Roman" w:cs="Times New Roman"/>
          <w:sz w:val="24"/>
          <w:szCs w:val="24"/>
        </w:rPr>
        <w:t xml:space="preserve"> damages is to </w:t>
      </w:r>
      <w:r w:rsidR="001C62D6" w:rsidRPr="00BE4ADC">
        <w:rPr>
          <w:rFonts w:ascii="Times New Roman" w:hAnsi="Times New Roman" w:cs="Times New Roman"/>
          <w:sz w:val="24"/>
          <w:szCs w:val="24"/>
        </w:rPr>
        <w:t>restore you back to your previous position but not to enrich you.</w:t>
      </w:r>
    </w:p>
    <w:p w:rsidR="002639A4" w:rsidRPr="00BE4ADC" w:rsidRDefault="002639A4"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In this case, the plaintiff did not lead any evidence to prove any loss suffered or the amounts claimed. No wonder in </w:t>
      </w:r>
      <w:r w:rsidR="001425AA" w:rsidRPr="00BE4ADC">
        <w:rPr>
          <w:rFonts w:ascii="Times New Roman" w:hAnsi="Times New Roman" w:cs="Times New Roman"/>
          <w:sz w:val="24"/>
          <w:szCs w:val="24"/>
        </w:rPr>
        <w:t>the</w:t>
      </w:r>
      <w:r w:rsidRPr="00BE4ADC">
        <w:rPr>
          <w:rFonts w:ascii="Times New Roman" w:hAnsi="Times New Roman" w:cs="Times New Roman"/>
          <w:sz w:val="24"/>
          <w:szCs w:val="24"/>
        </w:rPr>
        <w:t xml:space="preserve"> submissions of the plaintiff, a lum</w:t>
      </w:r>
      <w:r w:rsidR="001425AA" w:rsidRPr="00BE4ADC">
        <w:rPr>
          <w:rFonts w:ascii="Times New Roman" w:hAnsi="Times New Roman" w:cs="Times New Roman"/>
          <w:sz w:val="24"/>
          <w:szCs w:val="24"/>
        </w:rPr>
        <w:t>p</w:t>
      </w:r>
      <w:r w:rsidRPr="00BE4ADC">
        <w:rPr>
          <w:rFonts w:ascii="Times New Roman" w:hAnsi="Times New Roman" w:cs="Times New Roman"/>
          <w:sz w:val="24"/>
          <w:szCs w:val="24"/>
        </w:rPr>
        <w:t xml:space="preserve">-sum of </w:t>
      </w:r>
      <w:proofErr w:type="spellStart"/>
      <w:r w:rsidRPr="00BE4ADC">
        <w:rPr>
          <w:rFonts w:ascii="Times New Roman" w:hAnsi="Times New Roman" w:cs="Times New Roman"/>
          <w:sz w:val="24"/>
          <w:szCs w:val="24"/>
        </w:rPr>
        <w:t>Ug</w:t>
      </w:r>
      <w:proofErr w:type="spellEnd"/>
      <w:r w:rsidRPr="00BE4ADC">
        <w:rPr>
          <w:rFonts w:ascii="Times New Roman" w:hAnsi="Times New Roman" w:cs="Times New Roman"/>
          <w:sz w:val="24"/>
          <w:szCs w:val="24"/>
        </w:rPr>
        <w:t xml:space="preserve"> </w:t>
      </w:r>
      <w:proofErr w:type="spellStart"/>
      <w:r w:rsidRPr="00BE4ADC">
        <w:rPr>
          <w:rFonts w:ascii="Times New Roman" w:hAnsi="Times New Roman" w:cs="Times New Roman"/>
          <w:sz w:val="24"/>
          <w:szCs w:val="24"/>
        </w:rPr>
        <w:t>Shs</w:t>
      </w:r>
      <w:proofErr w:type="spellEnd"/>
      <w:r w:rsidRPr="00BE4ADC">
        <w:rPr>
          <w:rFonts w:ascii="Times New Roman" w:hAnsi="Times New Roman" w:cs="Times New Roman"/>
          <w:sz w:val="24"/>
          <w:szCs w:val="24"/>
        </w:rPr>
        <w:t xml:space="preserve"> 10,000,000/= is proposed without any basis at all.</w:t>
      </w:r>
    </w:p>
    <w:p w:rsidR="008A193A" w:rsidRPr="00BE4ADC" w:rsidRDefault="008A193A" w:rsidP="00E060EE">
      <w:pPr>
        <w:jc w:val="both"/>
        <w:rPr>
          <w:rFonts w:ascii="Times New Roman" w:hAnsi="Times New Roman" w:cs="Times New Roman"/>
          <w:sz w:val="24"/>
          <w:szCs w:val="24"/>
        </w:rPr>
      </w:pPr>
      <w:r w:rsidRPr="00BE4ADC">
        <w:rPr>
          <w:rFonts w:ascii="Times New Roman" w:hAnsi="Times New Roman" w:cs="Times New Roman"/>
          <w:sz w:val="24"/>
          <w:szCs w:val="24"/>
        </w:rPr>
        <w:t>He further submitted that the plaintiff is not entitled to any of the above claims as the contract was lawfully terminated.</w:t>
      </w:r>
    </w:p>
    <w:p w:rsidR="008A193A" w:rsidRPr="00BE4ADC" w:rsidRDefault="008A193A" w:rsidP="00E060EE">
      <w:pPr>
        <w:jc w:val="both"/>
        <w:rPr>
          <w:rFonts w:ascii="Times New Roman" w:hAnsi="Times New Roman" w:cs="Times New Roman"/>
          <w:sz w:val="24"/>
          <w:szCs w:val="24"/>
        </w:rPr>
      </w:pPr>
      <w:r w:rsidRPr="00BE4ADC">
        <w:rPr>
          <w:rFonts w:ascii="Times New Roman" w:hAnsi="Times New Roman" w:cs="Times New Roman"/>
          <w:sz w:val="24"/>
          <w:szCs w:val="24"/>
        </w:rPr>
        <w:t>The Plaintiff as he explained to court in cross-examination, he was not require to contribute anything to this franchise but only to make sales and earn a commission. He did not contribute capital or even pay rent for the premises for him to claim to have suffered any loss.</w:t>
      </w:r>
    </w:p>
    <w:p w:rsidR="008A193A" w:rsidRPr="00BE4ADC" w:rsidRDefault="00361AC5" w:rsidP="00E060EE">
      <w:pPr>
        <w:jc w:val="both"/>
        <w:rPr>
          <w:rFonts w:ascii="Times New Roman" w:hAnsi="Times New Roman" w:cs="Times New Roman"/>
          <w:sz w:val="24"/>
          <w:szCs w:val="24"/>
        </w:rPr>
      </w:pPr>
      <w:r w:rsidRPr="00BE4ADC">
        <w:rPr>
          <w:rFonts w:ascii="Times New Roman" w:hAnsi="Times New Roman" w:cs="Times New Roman"/>
          <w:sz w:val="24"/>
          <w:szCs w:val="24"/>
        </w:rPr>
        <w:t xml:space="preserve">He is not entitled to any damages as he suffered none and indeed </w:t>
      </w:r>
      <w:r w:rsidR="00964FB8" w:rsidRPr="00BE4ADC">
        <w:rPr>
          <w:rFonts w:ascii="Times New Roman" w:hAnsi="Times New Roman" w:cs="Times New Roman"/>
          <w:sz w:val="24"/>
          <w:szCs w:val="24"/>
        </w:rPr>
        <w:t>proved none.</w:t>
      </w:r>
    </w:p>
    <w:p w:rsidR="00964FB8" w:rsidRPr="00BE4ADC" w:rsidRDefault="00964FB8" w:rsidP="00E060EE">
      <w:pPr>
        <w:jc w:val="both"/>
        <w:rPr>
          <w:rFonts w:ascii="Times New Roman" w:hAnsi="Times New Roman" w:cs="Times New Roman"/>
          <w:sz w:val="24"/>
          <w:szCs w:val="24"/>
        </w:rPr>
      </w:pPr>
      <w:r w:rsidRPr="00BE4ADC">
        <w:rPr>
          <w:rFonts w:ascii="Times New Roman" w:hAnsi="Times New Roman" w:cs="Times New Roman"/>
          <w:sz w:val="24"/>
          <w:szCs w:val="24"/>
        </w:rPr>
        <w:t>They therefore submitted that the plaintiff is not entitled</w:t>
      </w:r>
      <w:r w:rsidR="00002E37" w:rsidRPr="00BE4ADC">
        <w:rPr>
          <w:rFonts w:ascii="Times New Roman" w:hAnsi="Times New Roman" w:cs="Times New Roman"/>
          <w:sz w:val="24"/>
          <w:szCs w:val="24"/>
        </w:rPr>
        <w:t xml:space="preserve"> </w:t>
      </w:r>
      <w:r w:rsidRPr="00BE4ADC">
        <w:rPr>
          <w:rFonts w:ascii="Times New Roman" w:hAnsi="Times New Roman" w:cs="Times New Roman"/>
          <w:sz w:val="24"/>
          <w:szCs w:val="24"/>
        </w:rPr>
        <w:t>to any remedies and that the suit be dismissed with costs to the defendant.</w:t>
      </w:r>
    </w:p>
    <w:p w:rsidR="003407B1" w:rsidRPr="00BE4ADC" w:rsidRDefault="003407B1" w:rsidP="003407B1">
      <w:pPr>
        <w:jc w:val="both"/>
        <w:rPr>
          <w:rFonts w:ascii="Times New Roman" w:hAnsi="Times New Roman" w:cs="Times New Roman"/>
          <w:sz w:val="24"/>
          <w:szCs w:val="24"/>
        </w:rPr>
      </w:pPr>
      <w:r w:rsidRPr="00BE4ADC">
        <w:rPr>
          <w:rFonts w:ascii="Times New Roman" w:hAnsi="Times New Roman" w:cs="Times New Roman"/>
          <w:sz w:val="24"/>
          <w:szCs w:val="24"/>
        </w:rPr>
        <w:t xml:space="preserve">In my </w:t>
      </w:r>
      <w:r w:rsidR="004F2F03" w:rsidRPr="00BE4ADC">
        <w:rPr>
          <w:rFonts w:ascii="Times New Roman" w:hAnsi="Times New Roman" w:cs="Times New Roman"/>
          <w:sz w:val="24"/>
          <w:szCs w:val="24"/>
        </w:rPr>
        <w:t>considered</w:t>
      </w:r>
      <w:r w:rsidRPr="00BE4ADC">
        <w:rPr>
          <w:rFonts w:ascii="Times New Roman" w:hAnsi="Times New Roman" w:cs="Times New Roman"/>
          <w:sz w:val="24"/>
          <w:szCs w:val="24"/>
        </w:rPr>
        <w:t xml:space="preserve"> opinion special damages must be specifically pleaded and strictly proved. In </w:t>
      </w:r>
      <w:r w:rsidRPr="00BE4ADC">
        <w:rPr>
          <w:rFonts w:ascii="Times New Roman" w:hAnsi="Times New Roman" w:cs="Times New Roman"/>
          <w:b/>
          <w:sz w:val="24"/>
          <w:szCs w:val="24"/>
        </w:rPr>
        <w:t xml:space="preserve">HCT-00-CC-CA-10 of 2011 Diary Development Authority Versus David </w:t>
      </w:r>
      <w:proofErr w:type="spellStart"/>
      <w:proofErr w:type="gramStart"/>
      <w:r w:rsidRPr="00BE4ADC">
        <w:rPr>
          <w:rFonts w:ascii="Times New Roman" w:hAnsi="Times New Roman" w:cs="Times New Roman"/>
          <w:b/>
          <w:sz w:val="24"/>
          <w:szCs w:val="24"/>
        </w:rPr>
        <w:t>Ngarambe</w:t>
      </w:r>
      <w:proofErr w:type="spellEnd"/>
      <w:r w:rsidRPr="00BE4ADC">
        <w:rPr>
          <w:rFonts w:ascii="Times New Roman" w:hAnsi="Times New Roman" w:cs="Times New Roman"/>
          <w:sz w:val="24"/>
          <w:szCs w:val="24"/>
        </w:rPr>
        <w:t xml:space="preserve"> </w:t>
      </w:r>
      <w:r w:rsidRPr="00BE4ADC">
        <w:rPr>
          <w:rFonts w:ascii="Times New Roman" w:hAnsi="Times New Roman" w:cs="Times New Roman"/>
          <w:b/>
          <w:sz w:val="24"/>
          <w:szCs w:val="24"/>
        </w:rPr>
        <w:t xml:space="preserve"> Hon</w:t>
      </w:r>
      <w:proofErr w:type="gramEnd"/>
      <w:r w:rsidRPr="00BE4ADC">
        <w:rPr>
          <w:rFonts w:ascii="Times New Roman" w:hAnsi="Times New Roman" w:cs="Times New Roman"/>
          <w:b/>
          <w:sz w:val="24"/>
          <w:szCs w:val="24"/>
        </w:rPr>
        <w:t xml:space="preserve">. Justice Geoffrey </w:t>
      </w:r>
      <w:proofErr w:type="spellStart"/>
      <w:r w:rsidRPr="00BE4ADC">
        <w:rPr>
          <w:rFonts w:ascii="Times New Roman" w:hAnsi="Times New Roman" w:cs="Times New Roman"/>
          <w:b/>
          <w:sz w:val="24"/>
          <w:szCs w:val="24"/>
        </w:rPr>
        <w:t>Kiryabwire</w:t>
      </w:r>
      <w:proofErr w:type="spellEnd"/>
      <w:r w:rsidRPr="00BE4ADC">
        <w:rPr>
          <w:rFonts w:ascii="Times New Roman" w:hAnsi="Times New Roman" w:cs="Times New Roman"/>
          <w:b/>
          <w:sz w:val="24"/>
          <w:szCs w:val="24"/>
        </w:rPr>
        <w:t xml:space="preserve"> </w:t>
      </w:r>
      <w:r w:rsidRPr="00BE4ADC">
        <w:rPr>
          <w:rFonts w:ascii="Times New Roman" w:hAnsi="Times New Roman" w:cs="Times New Roman"/>
          <w:sz w:val="24"/>
          <w:szCs w:val="24"/>
        </w:rPr>
        <w:t>held that</w:t>
      </w:r>
      <w:r w:rsidRPr="00BE4ADC">
        <w:rPr>
          <w:rFonts w:ascii="Times New Roman" w:hAnsi="Times New Roman" w:cs="Times New Roman"/>
          <w:b/>
          <w:sz w:val="24"/>
          <w:szCs w:val="24"/>
        </w:rPr>
        <w:t>;</w:t>
      </w:r>
      <w:r w:rsidRPr="00BE4ADC">
        <w:rPr>
          <w:rFonts w:ascii="Times New Roman" w:hAnsi="Times New Roman" w:cs="Times New Roman"/>
          <w:sz w:val="24"/>
          <w:szCs w:val="24"/>
        </w:rPr>
        <w:t xml:space="preserve"> The principle of law in awarding special damages is well settled. Such a claim in special damages must be specifically pleaded and strictly proved. This was pleaded but not proved how </w:t>
      </w:r>
      <w:proofErr w:type="spellStart"/>
      <w:r w:rsidRPr="00BE4ADC">
        <w:rPr>
          <w:rFonts w:ascii="Times New Roman" w:hAnsi="Times New Roman" w:cs="Times New Roman"/>
          <w:sz w:val="24"/>
          <w:szCs w:val="24"/>
        </w:rPr>
        <w:t>Ushs</w:t>
      </w:r>
      <w:proofErr w:type="spellEnd"/>
      <w:r w:rsidRPr="00BE4ADC">
        <w:rPr>
          <w:rFonts w:ascii="Times New Roman" w:hAnsi="Times New Roman" w:cs="Times New Roman"/>
          <w:sz w:val="24"/>
          <w:szCs w:val="24"/>
        </w:rPr>
        <w:t xml:space="preserve"> 254,824,000/= came about.</w:t>
      </w:r>
    </w:p>
    <w:p w:rsidR="003407B1" w:rsidRPr="00BE4ADC" w:rsidRDefault="003407B1" w:rsidP="003407B1">
      <w:pPr>
        <w:jc w:val="both"/>
        <w:rPr>
          <w:rFonts w:ascii="Times New Roman" w:hAnsi="Times New Roman" w:cs="Times New Roman"/>
          <w:sz w:val="24"/>
          <w:szCs w:val="24"/>
        </w:rPr>
      </w:pPr>
      <w:r w:rsidRPr="00BE4ADC">
        <w:rPr>
          <w:rFonts w:ascii="Times New Roman" w:hAnsi="Times New Roman" w:cs="Times New Roman"/>
          <w:sz w:val="24"/>
          <w:szCs w:val="24"/>
        </w:rPr>
        <w:lastRenderedPageBreak/>
        <w:t>Secondly</w:t>
      </w:r>
      <w:r w:rsidR="003B39ED" w:rsidRPr="00BE4ADC">
        <w:rPr>
          <w:rFonts w:ascii="Times New Roman" w:hAnsi="Times New Roman" w:cs="Times New Roman"/>
          <w:sz w:val="24"/>
          <w:szCs w:val="24"/>
        </w:rPr>
        <w:t>,</w:t>
      </w:r>
      <w:r w:rsidRPr="00BE4ADC">
        <w:rPr>
          <w:rFonts w:ascii="Times New Roman" w:hAnsi="Times New Roman" w:cs="Times New Roman"/>
          <w:sz w:val="24"/>
          <w:szCs w:val="24"/>
        </w:rPr>
        <w:t xml:space="preserve"> damages </w:t>
      </w:r>
      <w:r w:rsidR="004F2F03" w:rsidRPr="00BE4ADC">
        <w:rPr>
          <w:rFonts w:ascii="Times New Roman" w:hAnsi="Times New Roman" w:cs="Times New Roman"/>
          <w:sz w:val="24"/>
          <w:szCs w:val="24"/>
        </w:rPr>
        <w:t xml:space="preserve">must also be proved. What the party suffered that he </w:t>
      </w:r>
      <w:r w:rsidRPr="00BE4ADC">
        <w:rPr>
          <w:rFonts w:ascii="Times New Roman" w:hAnsi="Times New Roman" w:cs="Times New Roman"/>
          <w:sz w:val="24"/>
          <w:szCs w:val="24"/>
        </w:rPr>
        <w:t xml:space="preserve">must be </w:t>
      </w:r>
      <w:r w:rsidR="004F2F03" w:rsidRPr="00BE4ADC">
        <w:rPr>
          <w:rFonts w:ascii="Times New Roman" w:hAnsi="Times New Roman" w:cs="Times New Roman"/>
          <w:sz w:val="24"/>
          <w:szCs w:val="24"/>
        </w:rPr>
        <w:t xml:space="preserve">restored </w:t>
      </w:r>
      <w:r w:rsidRPr="00BE4ADC">
        <w:rPr>
          <w:rFonts w:ascii="Times New Roman" w:hAnsi="Times New Roman" w:cs="Times New Roman"/>
          <w:sz w:val="24"/>
          <w:szCs w:val="24"/>
        </w:rPr>
        <w:t xml:space="preserve">back to </w:t>
      </w:r>
      <w:r w:rsidR="004F2F03" w:rsidRPr="00BE4ADC">
        <w:rPr>
          <w:rFonts w:ascii="Times New Roman" w:hAnsi="Times New Roman" w:cs="Times New Roman"/>
          <w:sz w:val="24"/>
          <w:szCs w:val="24"/>
        </w:rPr>
        <w:t xml:space="preserve">his/her </w:t>
      </w:r>
      <w:r w:rsidRPr="00BE4ADC">
        <w:rPr>
          <w:rFonts w:ascii="Times New Roman" w:hAnsi="Times New Roman" w:cs="Times New Roman"/>
          <w:sz w:val="24"/>
          <w:szCs w:val="24"/>
        </w:rPr>
        <w:t>previous position</w:t>
      </w:r>
      <w:r w:rsidR="004F2F03" w:rsidRPr="00BE4ADC">
        <w:rPr>
          <w:rFonts w:ascii="Times New Roman" w:hAnsi="Times New Roman" w:cs="Times New Roman"/>
          <w:sz w:val="24"/>
          <w:szCs w:val="24"/>
        </w:rPr>
        <w:t xml:space="preserve"> if the act had not happened</w:t>
      </w:r>
      <w:r w:rsidRPr="00BE4ADC">
        <w:rPr>
          <w:rFonts w:ascii="Times New Roman" w:hAnsi="Times New Roman" w:cs="Times New Roman"/>
          <w:sz w:val="24"/>
          <w:szCs w:val="24"/>
        </w:rPr>
        <w:t xml:space="preserve">. I agree with the decision of </w:t>
      </w:r>
      <w:r w:rsidRPr="00BE4ADC">
        <w:rPr>
          <w:rFonts w:ascii="Times New Roman" w:hAnsi="Times New Roman" w:cs="Times New Roman"/>
          <w:b/>
          <w:sz w:val="24"/>
          <w:szCs w:val="24"/>
        </w:rPr>
        <w:t xml:space="preserve">Lord Goddard CJ in </w:t>
      </w:r>
      <w:proofErr w:type="spellStart"/>
      <w:r w:rsidRPr="00BE4ADC">
        <w:rPr>
          <w:rFonts w:ascii="Times New Roman" w:hAnsi="Times New Roman" w:cs="Times New Roman"/>
          <w:b/>
          <w:sz w:val="24"/>
          <w:szCs w:val="24"/>
        </w:rPr>
        <w:t>Borham</w:t>
      </w:r>
      <w:proofErr w:type="spellEnd"/>
      <w:r w:rsidRPr="00BE4ADC">
        <w:rPr>
          <w:rFonts w:ascii="Times New Roman" w:hAnsi="Times New Roman" w:cs="Times New Roman"/>
          <w:b/>
          <w:sz w:val="24"/>
          <w:szCs w:val="24"/>
        </w:rPr>
        <w:t xml:space="preserve"> –Carter </w:t>
      </w:r>
      <w:proofErr w:type="spellStart"/>
      <w:r w:rsidRPr="00BE4ADC">
        <w:rPr>
          <w:rFonts w:ascii="Times New Roman" w:hAnsi="Times New Roman" w:cs="Times New Roman"/>
          <w:b/>
          <w:sz w:val="24"/>
          <w:szCs w:val="24"/>
        </w:rPr>
        <w:t>Vs</w:t>
      </w:r>
      <w:proofErr w:type="spellEnd"/>
      <w:r w:rsidRPr="00BE4ADC">
        <w:rPr>
          <w:rFonts w:ascii="Times New Roman" w:hAnsi="Times New Roman" w:cs="Times New Roman"/>
          <w:b/>
          <w:sz w:val="24"/>
          <w:szCs w:val="24"/>
        </w:rPr>
        <w:t xml:space="preserve"> Hyde Park Hotel [1948] 64 TLR </w:t>
      </w:r>
      <w:r w:rsidRPr="00BE4ADC">
        <w:rPr>
          <w:rFonts w:ascii="Times New Roman" w:hAnsi="Times New Roman" w:cs="Times New Roman"/>
          <w:sz w:val="24"/>
          <w:szCs w:val="24"/>
        </w:rPr>
        <w:t>where he stated</w:t>
      </w:r>
    </w:p>
    <w:p w:rsidR="004F2F03" w:rsidRPr="00BE4ADC" w:rsidRDefault="003407B1" w:rsidP="003407B1">
      <w:pPr>
        <w:jc w:val="both"/>
        <w:rPr>
          <w:rFonts w:ascii="Times New Roman" w:hAnsi="Times New Roman" w:cs="Times New Roman"/>
          <w:i/>
          <w:sz w:val="24"/>
          <w:szCs w:val="24"/>
        </w:rPr>
      </w:pPr>
      <w:r w:rsidRPr="00BE4ADC">
        <w:rPr>
          <w:rFonts w:ascii="Times New Roman" w:hAnsi="Times New Roman" w:cs="Times New Roman"/>
          <w:sz w:val="24"/>
          <w:szCs w:val="24"/>
        </w:rPr>
        <w:t>“......[</w:t>
      </w:r>
      <w:r w:rsidRPr="00BE4ADC">
        <w:rPr>
          <w:rFonts w:ascii="Times New Roman" w:hAnsi="Times New Roman" w:cs="Times New Roman"/>
          <w:i/>
          <w:sz w:val="24"/>
          <w:szCs w:val="24"/>
        </w:rPr>
        <w:t>the] plaintiff must understand that is they bring action for damages it is for them to prove their damages it is not enough to write down the particulars and so to speak, throw them at the head of the court saying This is what I lost; I ask you to give me these damages</w:t>
      </w:r>
      <w:r w:rsidRPr="00BE4ADC">
        <w:rPr>
          <w:rFonts w:ascii="Times New Roman" w:hAnsi="Times New Roman" w:cs="Times New Roman"/>
          <w:sz w:val="24"/>
          <w:szCs w:val="24"/>
        </w:rPr>
        <w:t xml:space="preserve">”, </w:t>
      </w:r>
      <w:r w:rsidRPr="00BE4ADC">
        <w:rPr>
          <w:rFonts w:ascii="Times New Roman" w:hAnsi="Times New Roman" w:cs="Times New Roman"/>
          <w:i/>
          <w:sz w:val="24"/>
          <w:szCs w:val="24"/>
        </w:rPr>
        <w:t>they have to prove it.....”</w:t>
      </w:r>
    </w:p>
    <w:p w:rsidR="004F2F03" w:rsidRPr="00BE4ADC" w:rsidRDefault="004F2F03" w:rsidP="003407B1">
      <w:pPr>
        <w:jc w:val="both"/>
        <w:rPr>
          <w:rFonts w:ascii="Times New Roman" w:hAnsi="Times New Roman" w:cs="Times New Roman"/>
          <w:sz w:val="24"/>
          <w:szCs w:val="24"/>
        </w:rPr>
      </w:pPr>
      <w:r w:rsidRPr="00BE4ADC">
        <w:rPr>
          <w:rFonts w:ascii="Times New Roman" w:hAnsi="Times New Roman" w:cs="Times New Roman"/>
          <w:sz w:val="24"/>
          <w:szCs w:val="24"/>
        </w:rPr>
        <w:t xml:space="preserve">In civil suit no. 342/2014, </w:t>
      </w:r>
      <w:proofErr w:type="spellStart"/>
      <w:r w:rsidRPr="00BE4ADC">
        <w:rPr>
          <w:rFonts w:ascii="Times New Roman" w:hAnsi="Times New Roman" w:cs="Times New Roman"/>
          <w:b/>
          <w:sz w:val="24"/>
          <w:szCs w:val="24"/>
        </w:rPr>
        <w:t>Sentongo</w:t>
      </w:r>
      <w:proofErr w:type="spellEnd"/>
      <w:r w:rsidRPr="00BE4ADC">
        <w:rPr>
          <w:rFonts w:ascii="Times New Roman" w:hAnsi="Times New Roman" w:cs="Times New Roman"/>
          <w:b/>
          <w:sz w:val="24"/>
          <w:szCs w:val="24"/>
        </w:rPr>
        <w:t xml:space="preserve"> Jimmy </w:t>
      </w:r>
      <w:proofErr w:type="spellStart"/>
      <w:r w:rsidRPr="00BE4ADC">
        <w:rPr>
          <w:rFonts w:ascii="Times New Roman" w:hAnsi="Times New Roman" w:cs="Times New Roman"/>
          <w:b/>
          <w:sz w:val="24"/>
          <w:szCs w:val="24"/>
        </w:rPr>
        <w:t>Vs</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Kabugo</w:t>
      </w:r>
      <w:proofErr w:type="spellEnd"/>
      <w:r w:rsidRPr="00BE4ADC">
        <w:rPr>
          <w:rFonts w:ascii="Times New Roman" w:hAnsi="Times New Roman" w:cs="Times New Roman"/>
          <w:b/>
          <w:sz w:val="24"/>
          <w:szCs w:val="24"/>
        </w:rPr>
        <w:t xml:space="preserve"> Ltd &amp; 2 Others Justice </w:t>
      </w:r>
      <w:proofErr w:type="spellStart"/>
      <w:r w:rsidRPr="00BE4ADC">
        <w:rPr>
          <w:rFonts w:ascii="Times New Roman" w:hAnsi="Times New Roman" w:cs="Times New Roman"/>
          <w:b/>
          <w:sz w:val="24"/>
          <w:szCs w:val="24"/>
        </w:rPr>
        <w:t>Flavia</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Senoga</w:t>
      </w:r>
      <w:proofErr w:type="spellEnd"/>
      <w:r w:rsidRPr="00BE4ADC">
        <w:rPr>
          <w:rFonts w:ascii="Times New Roman" w:hAnsi="Times New Roman" w:cs="Times New Roman"/>
          <w:b/>
          <w:sz w:val="24"/>
          <w:szCs w:val="24"/>
        </w:rPr>
        <w:t xml:space="preserve"> </w:t>
      </w:r>
      <w:proofErr w:type="spellStart"/>
      <w:r w:rsidRPr="00BE4ADC">
        <w:rPr>
          <w:rFonts w:ascii="Times New Roman" w:hAnsi="Times New Roman" w:cs="Times New Roman"/>
          <w:b/>
          <w:sz w:val="24"/>
          <w:szCs w:val="24"/>
        </w:rPr>
        <w:t>Anglin</w:t>
      </w:r>
      <w:proofErr w:type="spellEnd"/>
      <w:r w:rsidRPr="00BE4ADC">
        <w:rPr>
          <w:rFonts w:ascii="Times New Roman" w:hAnsi="Times New Roman" w:cs="Times New Roman"/>
          <w:sz w:val="24"/>
          <w:szCs w:val="24"/>
        </w:rPr>
        <w:t xml:space="preserve"> at page 5 of the Judgment stated that where the plaintiff claims general damages, while he does not have to prove the specific amount lost</w:t>
      </w:r>
      <w:r w:rsidR="00037BF3" w:rsidRPr="00BE4ADC">
        <w:rPr>
          <w:rFonts w:ascii="Times New Roman" w:hAnsi="Times New Roman" w:cs="Times New Roman"/>
          <w:sz w:val="24"/>
          <w:szCs w:val="24"/>
        </w:rPr>
        <w:t xml:space="preserve">, never the less if he does not </w:t>
      </w:r>
      <w:r w:rsidRPr="00BE4ADC">
        <w:rPr>
          <w:rFonts w:ascii="Times New Roman" w:hAnsi="Times New Roman" w:cs="Times New Roman"/>
          <w:sz w:val="24"/>
          <w:szCs w:val="24"/>
        </w:rPr>
        <w:t xml:space="preserve">lead some evidence which would assist the court, he has no one but himself to blame if the amount actually awarded by the Court is not sufficient to compensate him for any loss which he actually suffered </w:t>
      </w:r>
    </w:p>
    <w:p w:rsidR="00541409" w:rsidRPr="00BE4ADC" w:rsidRDefault="003407B1" w:rsidP="00002E37">
      <w:pPr>
        <w:jc w:val="both"/>
        <w:rPr>
          <w:rFonts w:ascii="Times New Roman" w:hAnsi="Times New Roman" w:cs="Times New Roman"/>
          <w:sz w:val="24"/>
          <w:szCs w:val="24"/>
        </w:rPr>
      </w:pPr>
      <w:r w:rsidRPr="00BE4ADC">
        <w:rPr>
          <w:rFonts w:ascii="Times New Roman" w:hAnsi="Times New Roman" w:cs="Times New Roman"/>
          <w:sz w:val="24"/>
          <w:szCs w:val="24"/>
        </w:rPr>
        <w:t xml:space="preserve">In this case the plaintiff pleaded </w:t>
      </w:r>
      <w:proofErr w:type="spellStart"/>
      <w:r w:rsidRPr="00BE4ADC">
        <w:rPr>
          <w:rFonts w:ascii="Times New Roman" w:hAnsi="Times New Roman" w:cs="Times New Roman"/>
          <w:sz w:val="24"/>
          <w:szCs w:val="24"/>
        </w:rPr>
        <w:t>Ushs</w:t>
      </w:r>
      <w:proofErr w:type="spellEnd"/>
      <w:r w:rsidRPr="00BE4ADC">
        <w:rPr>
          <w:rFonts w:ascii="Times New Roman" w:hAnsi="Times New Roman" w:cs="Times New Roman"/>
          <w:sz w:val="24"/>
          <w:szCs w:val="24"/>
        </w:rPr>
        <w:t xml:space="preserve"> 254,824,000/= but was able to prove</w:t>
      </w:r>
      <w:r w:rsidR="00011E88" w:rsidRPr="00BE4ADC">
        <w:rPr>
          <w:rFonts w:ascii="Times New Roman" w:hAnsi="Times New Roman" w:cs="Times New Roman"/>
          <w:sz w:val="24"/>
          <w:szCs w:val="24"/>
        </w:rPr>
        <w:t xml:space="preserve"> only</w:t>
      </w:r>
      <w:r w:rsidRPr="00BE4ADC">
        <w:rPr>
          <w:rFonts w:ascii="Times New Roman" w:hAnsi="Times New Roman" w:cs="Times New Roman"/>
          <w:sz w:val="24"/>
          <w:szCs w:val="24"/>
        </w:rPr>
        <w:t xml:space="preserve"> 2,544,000/= which I shall order the defendant to pay plus interest of 6% till full payment.</w:t>
      </w:r>
    </w:p>
    <w:p w:rsidR="00002E37" w:rsidRPr="00BE4ADC" w:rsidRDefault="00541409" w:rsidP="00002E37">
      <w:pPr>
        <w:jc w:val="both"/>
        <w:rPr>
          <w:rFonts w:ascii="Times New Roman" w:hAnsi="Times New Roman" w:cs="Times New Roman"/>
          <w:sz w:val="24"/>
          <w:szCs w:val="24"/>
        </w:rPr>
      </w:pPr>
      <w:r w:rsidRPr="00BE4ADC">
        <w:rPr>
          <w:rFonts w:ascii="Times New Roman" w:hAnsi="Times New Roman" w:cs="Times New Roman"/>
          <w:sz w:val="24"/>
          <w:szCs w:val="24"/>
        </w:rPr>
        <w:t>Regarding costs, S</w:t>
      </w:r>
      <w:r w:rsidR="00002E37" w:rsidRPr="00BE4ADC">
        <w:rPr>
          <w:rFonts w:ascii="Times New Roman" w:hAnsi="Times New Roman" w:cs="Times New Roman"/>
          <w:sz w:val="24"/>
          <w:szCs w:val="24"/>
        </w:rPr>
        <w:t xml:space="preserve">. 27 Civil Procedure Act is very clear that costs follow events unless otherwise. </w:t>
      </w:r>
      <w:proofErr w:type="spellStart"/>
      <w:r w:rsidRPr="00BE4ADC">
        <w:rPr>
          <w:rFonts w:ascii="Times New Roman" w:hAnsi="Times New Roman" w:cs="Times New Roman"/>
          <w:sz w:val="24"/>
          <w:szCs w:val="24"/>
        </w:rPr>
        <w:t>Where as</w:t>
      </w:r>
      <w:proofErr w:type="spellEnd"/>
      <w:r w:rsidRPr="00BE4ADC">
        <w:rPr>
          <w:rFonts w:ascii="Times New Roman" w:hAnsi="Times New Roman" w:cs="Times New Roman"/>
          <w:sz w:val="24"/>
          <w:szCs w:val="24"/>
        </w:rPr>
        <w:t xml:space="preserve"> it is true </w:t>
      </w:r>
      <w:r w:rsidR="00D6729B" w:rsidRPr="00BE4ADC">
        <w:rPr>
          <w:rFonts w:ascii="Times New Roman" w:hAnsi="Times New Roman" w:cs="Times New Roman"/>
          <w:sz w:val="24"/>
          <w:szCs w:val="24"/>
        </w:rPr>
        <w:t xml:space="preserve">that the defendant succeeded in ground 1 and the plaintiff partially </w:t>
      </w:r>
      <w:r w:rsidR="008C1D4D" w:rsidRPr="00BE4ADC">
        <w:rPr>
          <w:rFonts w:ascii="Times New Roman" w:hAnsi="Times New Roman" w:cs="Times New Roman"/>
          <w:sz w:val="24"/>
          <w:szCs w:val="24"/>
        </w:rPr>
        <w:t>succeeded</w:t>
      </w:r>
      <w:r w:rsidR="00D6729B" w:rsidRPr="00BE4ADC">
        <w:rPr>
          <w:rFonts w:ascii="Times New Roman" w:hAnsi="Times New Roman" w:cs="Times New Roman"/>
          <w:sz w:val="24"/>
          <w:szCs w:val="24"/>
        </w:rPr>
        <w:t xml:space="preserve"> in proving </w:t>
      </w:r>
      <w:r w:rsidR="00011E88" w:rsidRPr="00BE4ADC">
        <w:rPr>
          <w:rFonts w:ascii="Times New Roman" w:hAnsi="Times New Roman" w:cs="Times New Roman"/>
          <w:sz w:val="24"/>
          <w:szCs w:val="24"/>
        </w:rPr>
        <w:t xml:space="preserve">general </w:t>
      </w:r>
      <w:r w:rsidR="00D6729B" w:rsidRPr="00BE4ADC">
        <w:rPr>
          <w:rFonts w:ascii="Times New Roman" w:hAnsi="Times New Roman" w:cs="Times New Roman"/>
          <w:sz w:val="24"/>
          <w:szCs w:val="24"/>
        </w:rPr>
        <w:t>damage</w:t>
      </w:r>
      <w:r w:rsidR="00011E88" w:rsidRPr="00BE4ADC">
        <w:rPr>
          <w:rFonts w:ascii="Times New Roman" w:hAnsi="Times New Roman" w:cs="Times New Roman"/>
          <w:sz w:val="24"/>
          <w:szCs w:val="24"/>
        </w:rPr>
        <w:t>s</w:t>
      </w:r>
      <w:r w:rsidR="00D6729B" w:rsidRPr="00BE4ADC">
        <w:rPr>
          <w:rFonts w:ascii="Times New Roman" w:hAnsi="Times New Roman" w:cs="Times New Roman"/>
          <w:sz w:val="24"/>
          <w:szCs w:val="24"/>
        </w:rPr>
        <w:t xml:space="preserve"> of </w:t>
      </w:r>
      <w:proofErr w:type="spellStart"/>
      <w:r w:rsidR="00D6729B" w:rsidRPr="00BE4ADC">
        <w:rPr>
          <w:rFonts w:ascii="Times New Roman" w:hAnsi="Times New Roman" w:cs="Times New Roman"/>
          <w:sz w:val="24"/>
          <w:szCs w:val="24"/>
        </w:rPr>
        <w:t>Ushs</w:t>
      </w:r>
      <w:proofErr w:type="spellEnd"/>
      <w:r w:rsidR="00D6729B" w:rsidRPr="00BE4ADC">
        <w:rPr>
          <w:rFonts w:ascii="Times New Roman" w:hAnsi="Times New Roman" w:cs="Times New Roman"/>
          <w:sz w:val="24"/>
          <w:szCs w:val="24"/>
        </w:rPr>
        <w:t xml:space="preserve"> 2,544,000/=</w:t>
      </w:r>
      <w:r w:rsidR="00002E37" w:rsidRPr="00BE4ADC">
        <w:rPr>
          <w:rFonts w:ascii="Times New Roman" w:hAnsi="Times New Roman" w:cs="Times New Roman"/>
          <w:sz w:val="24"/>
          <w:szCs w:val="24"/>
        </w:rPr>
        <w:t>, in the spirit of harmony and brotherhood I see no reason as to award costs, Let each party bear its own costs</w:t>
      </w:r>
      <w:r w:rsidR="008C1D4D" w:rsidRPr="00BE4ADC">
        <w:rPr>
          <w:rFonts w:ascii="Times New Roman" w:hAnsi="Times New Roman" w:cs="Times New Roman"/>
          <w:sz w:val="24"/>
          <w:szCs w:val="24"/>
        </w:rPr>
        <w:t>. This principle was illustrated in</w:t>
      </w:r>
      <w:r w:rsidR="00002E37" w:rsidRPr="00BE4ADC">
        <w:rPr>
          <w:rFonts w:ascii="Times New Roman" w:hAnsi="Times New Roman" w:cs="Times New Roman"/>
          <w:sz w:val="24"/>
          <w:szCs w:val="24"/>
        </w:rPr>
        <w:t xml:space="preserve"> the case of </w:t>
      </w:r>
      <w:r w:rsidR="00002E37" w:rsidRPr="00BE4ADC">
        <w:rPr>
          <w:rFonts w:ascii="Times New Roman" w:hAnsi="Times New Roman" w:cs="Times New Roman"/>
          <w:b/>
          <w:sz w:val="24"/>
          <w:szCs w:val="24"/>
        </w:rPr>
        <w:t xml:space="preserve">Prince J. D. C </w:t>
      </w:r>
      <w:proofErr w:type="spellStart"/>
      <w:r w:rsidR="00002E37" w:rsidRPr="00BE4ADC">
        <w:rPr>
          <w:rFonts w:ascii="Times New Roman" w:hAnsi="Times New Roman" w:cs="Times New Roman"/>
          <w:b/>
          <w:sz w:val="24"/>
          <w:szCs w:val="24"/>
        </w:rPr>
        <w:t>Mpuga</w:t>
      </w:r>
      <w:proofErr w:type="spellEnd"/>
      <w:r w:rsidR="00002E37" w:rsidRPr="00BE4ADC">
        <w:rPr>
          <w:rFonts w:ascii="Times New Roman" w:hAnsi="Times New Roman" w:cs="Times New Roman"/>
          <w:b/>
          <w:sz w:val="24"/>
          <w:szCs w:val="24"/>
        </w:rPr>
        <w:t xml:space="preserve"> </w:t>
      </w:r>
      <w:proofErr w:type="spellStart"/>
      <w:r w:rsidR="00002E37" w:rsidRPr="00BE4ADC">
        <w:rPr>
          <w:rFonts w:ascii="Times New Roman" w:hAnsi="Times New Roman" w:cs="Times New Roman"/>
          <w:b/>
          <w:sz w:val="24"/>
          <w:szCs w:val="24"/>
        </w:rPr>
        <w:t>Rukidi</w:t>
      </w:r>
      <w:proofErr w:type="spellEnd"/>
      <w:r w:rsidR="00002E37" w:rsidRPr="00BE4ADC">
        <w:rPr>
          <w:rFonts w:ascii="Times New Roman" w:hAnsi="Times New Roman" w:cs="Times New Roman"/>
          <w:b/>
          <w:sz w:val="24"/>
          <w:szCs w:val="24"/>
        </w:rPr>
        <w:t xml:space="preserve"> versus Prince Solomon </w:t>
      </w:r>
      <w:proofErr w:type="spellStart"/>
      <w:r w:rsidR="00002E37" w:rsidRPr="00BE4ADC">
        <w:rPr>
          <w:rFonts w:ascii="Times New Roman" w:hAnsi="Times New Roman" w:cs="Times New Roman"/>
          <w:b/>
          <w:sz w:val="24"/>
          <w:szCs w:val="24"/>
        </w:rPr>
        <w:t>Kioro</w:t>
      </w:r>
      <w:proofErr w:type="spellEnd"/>
      <w:r w:rsidR="00002E37" w:rsidRPr="00BE4ADC">
        <w:rPr>
          <w:rFonts w:ascii="Times New Roman" w:hAnsi="Times New Roman" w:cs="Times New Roman"/>
          <w:b/>
          <w:sz w:val="24"/>
          <w:szCs w:val="24"/>
        </w:rPr>
        <w:t xml:space="preserve"> and Others, Civil Appeal No. 15 of 1994 (S.C)</w:t>
      </w:r>
      <w:r w:rsidR="00002E37" w:rsidRPr="00BE4ADC">
        <w:rPr>
          <w:rFonts w:ascii="Times New Roman" w:hAnsi="Times New Roman" w:cs="Times New Roman"/>
          <w:sz w:val="24"/>
          <w:szCs w:val="24"/>
        </w:rPr>
        <w:t>, it was held that;</w:t>
      </w:r>
    </w:p>
    <w:p w:rsidR="00037BF3" w:rsidRPr="00BE4ADC" w:rsidRDefault="00002E37" w:rsidP="00E060EE">
      <w:pPr>
        <w:jc w:val="both"/>
        <w:rPr>
          <w:rFonts w:ascii="Times New Roman" w:hAnsi="Times New Roman" w:cs="Times New Roman"/>
          <w:i/>
          <w:sz w:val="24"/>
          <w:szCs w:val="24"/>
        </w:rPr>
      </w:pPr>
      <w:r w:rsidRPr="00BE4ADC">
        <w:rPr>
          <w:rFonts w:ascii="Times New Roman" w:hAnsi="Times New Roman" w:cs="Times New Roman"/>
          <w:i/>
          <w:sz w:val="24"/>
          <w:szCs w:val="24"/>
        </w:rPr>
        <w:t xml:space="preserve">“That however, where Court is of the view that owing to the nature of the suit, the promotion of harmony and reconciliation is necessary, it may order each party to bear his/her own costs.” </w:t>
      </w:r>
    </w:p>
    <w:p w:rsidR="00002E37" w:rsidRPr="00BE4ADC" w:rsidRDefault="00002E37" w:rsidP="00002E37">
      <w:pPr>
        <w:pStyle w:val="NormalWeb"/>
        <w:shd w:val="clear" w:color="auto" w:fill="FFFFFF"/>
        <w:spacing w:before="360" w:beforeAutospacing="0" w:after="360" w:afterAutospacing="0"/>
        <w:jc w:val="both"/>
        <w:rPr>
          <w:color w:val="000000"/>
        </w:rPr>
      </w:pPr>
      <w:r w:rsidRPr="00BE4ADC">
        <w:rPr>
          <w:color w:val="000000"/>
        </w:rPr>
        <w:t>Right of appeal explained.</w:t>
      </w:r>
    </w:p>
    <w:p w:rsidR="00037BF3" w:rsidRPr="00BE4ADC" w:rsidRDefault="00011F73" w:rsidP="00002E37">
      <w:pPr>
        <w:pStyle w:val="NormalWeb"/>
        <w:shd w:val="clear" w:color="auto" w:fill="FFFFFF"/>
        <w:spacing w:before="360" w:beforeAutospacing="0" w:after="360" w:afterAutospacing="0"/>
        <w:jc w:val="both"/>
        <w:rPr>
          <w:color w:val="000000"/>
        </w:rPr>
      </w:pPr>
      <w:r w:rsidRPr="00BE4ADC">
        <w:rPr>
          <w:color w:val="000000"/>
        </w:rPr>
        <w:t xml:space="preserve">Further Orders: Refund of </w:t>
      </w:r>
      <w:proofErr w:type="spellStart"/>
      <w:r w:rsidRPr="00BE4ADC">
        <w:rPr>
          <w:color w:val="000000"/>
        </w:rPr>
        <w:t>Ush</w:t>
      </w:r>
      <w:proofErr w:type="spellEnd"/>
      <w:r w:rsidRPr="00BE4ADC">
        <w:rPr>
          <w:color w:val="000000"/>
        </w:rPr>
        <w:t xml:space="preserve"> 2,544,000/= </w:t>
      </w:r>
      <w:r w:rsidR="00011E88" w:rsidRPr="00BE4ADC">
        <w:rPr>
          <w:color w:val="000000"/>
        </w:rPr>
        <w:t xml:space="preserve">as general damages </w:t>
      </w:r>
      <w:r w:rsidRPr="00BE4ADC">
        <w:rPr>
          <w:color w:val="000000"/>
        </w:rPr>
        <w:t>together with 6% interest till payment in full.</w:t>
      </w:r>
    </w:p>
    <w:p w:rsidR="00002E37" w:rsidRPr="00BE4ADC" w:rsidRDefault="00002E37" w:rsidP="0077701A">
      <w:pPr>
        <w:spacing w:after="0"/>
        <w:ind w:left="30"/>
        <w:jc w:val="both"/>
        <w:rPr>
          <w:rFonts w:ascii="Times New Roman" w:hAnsi="Times New Roman" w:cs="Times New Roman"/>
          <w:sz w:val="24"/>
          <w:szCs w:val="24"/>
        </w:rPr>
      </w:pPr>
      <w:r w:rsidRPr="00BE4ADC">
        <w:rPr>
          <w:rFonts w:ascii="Times New Roman" w:hAnsi="Times New Roman" w:cs="Times New Roman"/>
          <w:sz w:val="24"/>
          <w:szCs w:val="24"/>
        </w:rPr>
        <w:t>………………………..…</w:t>
      </w:r>
    </w:p>
    <w:p w:rsidR="00002E37" w:rsidRPr="00BE4ADC" w:rsidRDefault="00002E37" w:rsidP="0077701A">
      <w:pPr>
        <w:spacing w:after="0"/>
        <w:ind w:left="30"/>
        <w:jc w:val="both"/>
        <w:rPr>
          <w:rFonts w:ascii="Times New Roman" w:hAnsi="Times New Roman" w:cs="Times New Roman"/>
          <w:b/>
          <w:sz w:val="24"/>
          <w:szCs w:val="24"/>
        </w:rPr>
      </w:pPr>
      <w:proofErr w:type="gramStart"/>
      <w:r w:rsidRPr="00BE4ADC">
        <w:rPr>
          <w:rFonts w:ascii="Times New Roman" w:hAnsi="Times New Roman" w:cs="Times New Roman"/>
          <w:b/>
          <w:sz w:val="24"/>
          <w:szCs w:val="24"/>
        </w:rPr>
        <w:t>OYUKO.</w:t>
      </w:r>
      <w:proofErr w:type="gramEnd"/>
      <w:r w:rsidRPr="00BE4ADC">
        <w:rPr>
          <w:rFonts w:ascii="Times New Roman" w:hAnsi="Times New Roman" w:cs="Times New Roman"/>
          <w:b/>
          <w:sz w:val="24"/>
          <w:szCs w:val="24"/>
        </w:rPr>
        <w:t xml:space="preserve"> </w:t>
      </w:r>
      <w:proofErr w:type="gramStart"/>
      <w:r w:rsidRPr="00BE4ADC">
        <w:rPr>
          <w:rFonts w:ascii="Times New Roman" w:hAnsi="Times New Roman" w:cs="Times New Roman"/>
          <w:b/>
          <w:sz w:val="24"/>
          <w:szCs w:val="24"/>
        </w:rPr>
        <w:t>ANTHONY  OJOK</w:t>
      </w:r>
      <w:proofErr w:type="gramEnd"/>
    </w:p>
    <w:p w:rsidR="00332116" w:rsidRPr="00BE4ADC" w:rsidRDefault="00002E37" w:rsidP="00D5031F">
      <w:pPr>
        <w:spacing w:after="0"/>
        <w:ind w:left="30"/>
        <w:jc w:val="both"/>
        <w:rPr>
          <w:rFonts w:ascii="Times New Roman" w:hAnsi="Times New Roman" w:cs="Times New Roman"/>
          <w:b/>
          <w:sz w:val="24"/>
          <w:szCs w:val="24"/>
        </w:rPr>
      </w:pPr>
      <w:r w:rsidRPr="00BE4ADC">
        <w:rPr>
          <w:rFonts w:ascii="Times New Roman" w:hAnsi="Times New Roman" w:cs="Times New Roman"/>
          <w:b/>
          <w:sz w:val="24"/>
          <w:szCs w:val="24"/>
        </w:rPr>
        <w:t>JUDGE</w:t>
      </w:r>
    </w:p>
    <w:p w:rsidR="005F4B71" w:rsidRPr="00BE4ADC" w:rsidRDefault="004216A2" w:rsidP="00E060EE">
      <w:pPr>
        <w:jc w:val="both"/>
        <w:rPr>
          <w:rFonts w:ascii="Times New Roman" w:hAnsi="Times New Roman" w:cs="Times New Roman"/>
          <w:b/>
          <w:sz w:val="24"/>
          <w:szCs w:val="24"/>
        </w:rPr>
      </w:pPr>
      <w:r w:rsidRPr="00BE4ADC">
        <w:rPr>
          <w:rFonts w:ascii="Times New Roman" w:hAnsi="Times New Roman" w:cs="Times New Roman"/>
          <w:b/>
          <w:sz w:val="24"/>
          <w:szCs w:val="24"/>
        </w:rPr>
        <w:t>20/04/2017</w:t>
      </w:r>
    </w:p>
    <w:sectPr w:rsidR="005F4B71" w:rsidRPr="00BE4ADC" w:rsidSect="00F5671C">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8E" w:rsidRDefault="0093198E" w:rsidP="00D34C4D">
      <w:pPr>
        <w:spacing w:after="0" w:line="240" w:lineRule="auto"/>
      </w:pPr>
      <w:r>
        <w:separator/>
      </w:r>
    </w:p>
  </w:endnote>
  <w:endnote w:type="continuationSeparator" w:id="0">
    <w:p w:rsidR="0093198E" w:rsidRDefault="0093198E" w:rsidP="00D3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2900"/>
      <w:docPartObj>
        <w:docPartGallery w:val="Page Numbers (Bottom of Page)"/>
        <w:docPartUnique/>
      </w:docPartObj>
    </w:sdtPr>
    <w:sdtEndPr/>
    <w:sdtContent>
      <w:p w:rsidR="00043B73" w:rsidRDefault="0093198E">
        <w:pPr>
          <w:pStyle w:val="Footer"/>
          <w:jc w:val="center"/>
        </w:pPr>
        <w:r>
          <w:fldChar w:fldCharType="begin"/>
        </w:r>
        <w:r>
          <w:instrText xml:space="preserve"> PAGE   \* MERGEFORMAT </w:instrText>
        </w:r>
        <w:r>
          <w:fldChar w:fldCharType="separate"/>
        </w:r>
        <w:r w:rsidR="00BE4ADC">
          <w:rPr>
            <w:noProof/>
          </w:rPr>
          <w:t>1</w:t>
        </w:r>
        <w:r>
          <w:rPr>
            <w:noProof/>
          </w:rPr>
          <w:fldChar w:fldCharType="end"/>
        </w:r>
      </w:p>
    </w:sdtContent>
  </w:sdt>
  <w:p w:rsidR="00043B73" w:rsidRDefault="0004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8E" w:rsidRDefault="0093198E" w:rsidP="00D34C4D">
      <w:pPr>
        <w:spacing w:after="0" w:line="240" w:lineRule="auto"/>
      </w:pPr>
      <w:r>
        <w:separator/>
      </w:r>
    </w:p>
  </w:footnote>
  <w:footnote w:type="continuationSeparator" w:id="0">
    <w:p w:rsidR="0093198E" w:rsidRDefault="0093198E" w:rsidP="00D34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BAC"/>
    <w:multiLevelType w:val="hybridMultilevel"/>
    <w:tmpl w:val="F6F49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20185"/>
    <w:multiLevelType w:val="hybridMultilevel"/>
    <w:tmpl w:val="9AAC4310"/>
    <w:lvl w:ilvl="0" w:tplc="DC322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D0534"/>
    <w:multiLevelType w:val="hybridMultilevel"/>
    <w:tmpl w:val="C39CE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C10209"/>
    <w:multiLevelType w:val="hybridMultilevel"/>
    <w:tmpl w:val="90045324"/>
    <w:lvl w:ilvl="0" w:tplc="1DAEE9E4">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BF"/>
    <w:rsid w:val="00002E37"/>
    <w:rsid w:val="00011609"/>
    <w:rsid w:val="00011E88"/>
    <w:rsid w:val="00011F73"/>
    <w:rsid w:val="0002782A"/>
    <w:rsid w:val="00037BF3"/>
    <w:rsid w:val="00043B73"/>
    <w:rsid w:val="0005636A"/>
    <w:rsid w:val="0008505E"/>
    <w:rsid w:val="000877B5"/>
    <w:rsid w:val="00090561"/>
    <w:rsid w:val="000965CA"/>
    <w:rsid w:val="000A49D4"/>
    <w:rsid w:val="000B0A10"/>
    <w:rsid w:val="000B1C0B"/>
    <w:rsid w:val="000E7406"/>
    <w:rsid w:val="000F5FB4"/>
    <w:rsid w:val="000F748A"/>
    <w:rsid w:val="00137063"/>
    <w:rsid w:val="0014155B"/>
    <w:rsid w:val="001425AA"/>
    <w:rsid w:val="001713BC"/>
    <w:rsid w:val="00181751"/>
    <w:rsid w:val="001962CB"/>
    <w:rsid w:val="001A06E2"/>
    <w:rsid w:val="001C62D6"/>
    <w:rsid w:val="001D2A8F"/>
    <w:rsid w:val="002077BF"/>
    <w:rsid w:val="00214874"/>
    <w:rsid w:val="00217F4F"/>
    <w:rsid w:val="00227944"/>
    <w:rsid w:val="00230DF1"/>
    <w:rsid w:val="00231DC1"/>
    <w:rsid w:val="002366DC"/>
    <w:rsid w:val="00237C00"/>
    <w:rsid w:val="00242FC1"/>
    <w:rsid w:val="002469AC"/>
    <w:rsid w:val="002539CC"/>
    <w:rsid w:val="002556A3"/>
    <w:rsid w:val="00256387"/>
    <w:rsid w:val="002639A4"/>
    <w:rsid w:val="0026730B"/>
    <w:rsid w:val="002717CB"/>
    <w:rsid w:val="002B2F23"/>
    <w:rsid w:val="002D72FF"/>
    <w:rsid w:val="002E5F9F"/>
    <w:rsid w:val="002E7D3D"/>
    <w:rsid w:val="002F5DEB"/>
    <w:rsid w:val="00305B9B"/>
    <w:rsid w:val="003079E3"/>
    <w:rsid w:val="0031658B"/>
    <w:rsid w:val="00316D90"/>
    <w:rsid w:val="00332116"/>
    <w:rsid w:val="003407B1"/>
    <w:rsid w:val="00361AC5"/>
    <w:rsid w:val="00363D67"/>
    <w:rsid w:val="0037651E"/>
    <w:rsid w:val="00387A63"/>
    <w:rsid w:val="003B39ED"/>
    <w:rsid w:val="003C5C10"/>
    <w:rsid w:val="003E08A6"/>
    <w:rsid w:val="004216A2"/>
    <w:rsid w:val="00432729"/>
    <w:rsid w:val="0044016D"/>
    <w:rsid w:val="00442CAE"/>
    <w:rsid w:val="00455EB7"/>
    <w:rsid w:val="00464832"/>
    <w:rsid w:val="0046697C"/>
    <w:rsid w:val="00491AF6"/>
    <w:rsid w:val="004A1E29"/>
    <w:rsid w:val="004A620C"/>
    <w:rsid w:val="004B4D27"/>
    <w:rsid w:val="004F29F0"/>
    <w:rsid w:val="004F2F03"/>
    <w:rsid w:val="00502EF6"/>
    <w:rsid w:val="00502F00"/>
    <w:rsid w:val="00511F29"/>
    <w:rsid w:val="00512090"/>
    <w:rsid w:val="0051798D"/>
    <w:rsid w:val="00541409"/>
    <w:rsid w:val="005866C2"/>
    <w:rsid w:val="00590F6B"/>
    <w:rsid w:val="005A51B5"/>
    <w:rsid w:val="005F4B71"/>
    <w:rsid w:val="005F7C23"/>
    <w:rsid w:val="00602B0E"/>
    <w:rsid w:val="006214BC"/>
    <w:rsid w:val="00633E57"/>
    <w:rsid w:val="00656203"/>
    <w:rsid w:val="00676DE4"/>
    <w:rsid w:val="00685F64"/>
    <w:rsid w:val="00687400"/>
    <w:rsid w:val="006A2C94"/>
    <w:rsid w:val="006A463B"/>
    <w:rsid w:val="006B41A7"/>
    <w:rsid w:val="006C1FD8"/>
    <w:rsid w:val="006E3F60"/>
    <w:rsid w:val="006E7F61"/>
    <w:rsid w:val="00701223"/>
    <w:rsid w:val="0070604A"/>
    <w:rsid w:val="00710D6C"/>
    <w:rsid w:val="00726B6F"/>
    <w:rsid w:val="007313FE"/>
    <w:rsid w:val="00743687"/>
    <w:rsid w:val="00761C5C"/>
    <w:rsid w:val="00774B86"/>
    <w:rsid w:val="0077519A"/>
    <w:rsid w:val="0077701A"/>
    <w:rsid w:val="00780CA9"/>
    <w:rsid w:val="00793972"/>
    <w:rsid w:val="00794E14"/>
    <w:rsid w:val="007C2C56"/>
    <w:rsid w:val="007D7B41"/>
    <w:rsid w:val="007E21A5"/>
    <w:rsid w:val="007F6DCD"/>
    <w:rsid w:val="00811681"/>
    <w:rsid w:val="00851EF3"/>
    <w:rsid w:val="00855102"/>
    <w:rsid w:val="00895E6A"/>
    <w:rsid w:val="008A193A"/>
    <w:rsid w:val="008C1D4D"/>
    <w:rsid w:val="008C1D59"/>
    <w:rsid w:val="008E35CB"/>
    <w:rsid w:val="008E5016"/>
    <w:rsid w:val="008F4446"/>
    <w:rsid w:val="00924841"/>
    <w:rsid w:val="0093198E"/>
    <w:rsid w:val="0095058B"/>
    <w:rsid w:val="00963097"/>
    <w:rsid w:val="00964FB8"/>
    <w:rsid w:val="00966C8A"/>
    <w:rsid w:val="009679D2"/>
    <w:rsid w:val="00970F44"/>
    <w:rsid w:val="009731DB"/>
    <w:rsid w:val="009C1257"/>
    <w:rsid w:val="009C4222"/>
    <w:rsid w:val="009C6B09"/>
    <w:rsid w:val="009D0F65"/>
    <w:rsid w:val="009D4184"/>
    <w:rsid w:val="009E425D"/>
    <w:rsid w:val="00A226A9"/>
    <w:rsid w:val="00A94D76"/>
    <w:rsid w:val="00AA0CAD"/>
    <w:rsid w:val="00AD0054"/>
    <w:rsid w:val="00AD19FA"/>
    <w:rsid w:val="00AD7535"/>
    <w:rsid w:val="00AE35CC"/>
    <w:rsid w:val="00B05242"/>
    <w:rsid w:val="00B57CC2"/>
    <w:rsid w:val="00B615F6"/>
    <w:rsid w:val="00B82519"/>
    <w:rsid w:val="00BB18CD"/>
    <w:rsid w:val="00BD0B51"/>
    <w:rsid w:val="00BD3509"/>
    <w:rsid w:val="00BD5C68"/>
    <w:rsid w:val="00BE06D4"/>
    <w:rsid w:val="00BE2B11"/>
    <w:rsid w:val="00BE4ADC"/>
    <w:rsid w:val="00BE759E"/>
    <w:rsid w:val="00BE779A"/>
    <w:rsid w:val="00C011A6"/>
    <w:rsid w:val="00C03C15"/>
    <w:rsid w:val="00C13825"/>
    <w:rsid w:val="00C16F18"/>
    <w:rsid w:val="00C676F9"/>
    <w:rsid w:val="00C779C1"/>
    <w:rsid w:val="00C77F8C"/>
    <w:rsid w:val="00CC497E"/>
    <w:rsid w:val="00CD0835"/>
    <w:rsid w:val="00CF320E"/>
    <w:rsid w:val="00D03D3C"/>
    <w:rsid w:val="00D07D3C"/>
    <w:rsid w:val="00D170D4"/>
    <w:rsid w:val="00D34C4D"/>
    <w:rsid w:val="00D5031F"/>
    <w:rsid w:val="00D50376"/>
    <w:rsid w:val="00D6253D"/>
    <w:rsid w:val="00D6729B"/>
    <w:rsid w:val="00D77B45"/>
    <w:rsid w:val="00D80F47"/>
    <w:rsid w:val="00DD042D"/>
    <w:rsid w:val="00DF4792"/>
    <w:rsid w:val="00E060EE"/>
    <w:rsid w:val="00E24AF8"/>
    <w:rsid w:val="00E41064"/>
    <w:rsid w:val="00E46CC0"/>
    <w:rsid w:val="00E75A82"/>
    <w:rsid w:val="00E821BE"/>
    <w:rsid w:val="00E92A04"/>
    <w:rsid w:val="00E93533"/>
    <w:rsid w:val="00EA1F00"/>
    <w:rsid w:val="00EA2438"/>
    <w:rsid w:val="00EA736C"/>
    <w:rsid w:val="00EA7909"/>
    <w:rsid w:val="00EE1046"/>
    <w:rsid w:val="00EE72DB"/>
    <w:rsid w:val="00F115AF"/>
    <w:rsid w:val="00F303BC"/>
    <w:rsid w:val="00F5671C"/>
    <w:rsid w:val="00F7450F"/>
    <w:rsid w:val="00F93500"/>
    <w:rsid w:val="00FA0276"/>
    <w:rsid w:val="00FA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BF"/>
    <w:pPr>
      <w:ind w:left="720"/>
      <w:contextualSpacing/>
    </w:pPr>
  </w:style>
  <w:style w:type="paragraph" w:styleId="Header">
    <w:name w:val="header"/>
    <w:basedOn w:val="Normal"/>
    <w:link w:val="HeaderChar"/>
    <w:uiPriority w:val="99"/>
    <w:semiHidden/>
    <w:unhideWhenUsed/>
    <w:rsid w:val="00D34C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4C4D"/>
  </w:style>
  <w:style w:type="paragraph" w:styleId="Footer">
    <w:name w:val="footer"/>
    <w:basedOn w:val="Normal"/>
    <w:link w:val="FooterChar"/>
    <w:uiPriority w:val="99"/>
    <w:unhideWhenUsed/>
    <w:rsid w:val="00D3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4D"/>
  </w:style>
  <w:style w:type="paragraph" w:styleId="NormalWeb">
    <w:name w:val="Normal (Web)"/>
    <w:basedOn w:val="Normal"/>
    <w:uiPriority w:val="99"/>
    <w:unhideWhenUsed/>
    <w:rsid w:val="00002E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BF"/>
    <w:pPr>
      <w:ind w:left="720"/>
      <w:contextualSpacing/>
    </w:pPr>
  </w:style>
  <w:style w:type="paragraph" w:styleId="Header">
    <w:name w:val="header"/>
    <w:basedOn w:val="Normal"/>
    <w:link w:val="HeaderChar"/>
    <w:uiPriority w:val="99"/>
    <w:semiHidden/>
    <w:unhideWhenUsed/>
    <w:rsid w:val="00D34C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4C4D"/>
  </w:style>
  <w:style w:type="paragraph" w:styleId="Footer">
    <w:name w:val="footer"/>
    <w:basedOn w:val="Normal"/>
    <w:link w:val="FooterChar"/>
    <w:uiPriority w:val="99"/>
    <w:unhideWhenUsed/>
    <w:rsid w:val="00D3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4D"/>
  </w:style>
  <w:style w:type="paragraph" w:styleId="NormalWeb">
    <w:name w:val="Normal (Web)"/>
    <w:basedOn w:val="Normal"/>
    <w:uiPriority w:val="99"/>
    <w:unhideWhenUsed/>
    <w:rsid w:val="00002E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4012-95E4-4342-9526-748CDC2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2017-04-13T09:02:00Z</cp:lastPrinted>
  <dcterms:created xsi:type="dcterms:W3CDTF">2017-05-16T07:54:00Z</dcterms:created>
  <dcterms:modified xsi:type="dcterms:W3CDTF">2017-05-16T07:54:00Z</dcterms:modified>
</cp:coreProperties>
</file>