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99" w:rsidRPr="00E54DF0" w:rsidRDefault="001F6999" w:rsidP="001F6999">
      <w:pPr>
        <w:spacing w:line="480" w:lineRule="auto"/>
        <w:jc w:val="center"/>
        <w:rPr>
          <w:rFonts w:ascii="Times New Roman" w:hAnsi="Times New Roman" w:cs="Times New Roman"/>
          <w:b/>
          <w:sz w:val="24"/>
          <w:szCs w:val="24"/>
        </w:rPr>
      </w:pPr>
      <w:r w:rsidRPr="00E54DF0">
        <w:rPr>
          <w:rFonts w:ascii="Times New Roman" w:hAnsi="Times New Roman" w:cs="Times New Roman"/>
          <w:b/>
          <w:sz w:val="24"/>
          <w:szCs w:val="24"/>
        </w:rPr>
        <w:t>THE REPUBLIC OF UGANDA</w:t>
      </w:r>
    </w:p>
    <w:p w:rsidR="001F6999" w:rsidRPr="00E54DF0" w:rsidRDefault="001F6999" w:rsidP="001F6999">
      <w:pPr>
        <w:spacing w:line="480" w:lineRule="auto"/>
        <w:jc w:val="center"/>
        <w:rPr>
          <w:rFonts w:ascii="Times New Roman" w:hAnsi="Times New Roman" w:cs="Times New Roman"/>
          <w:b/>
          <w:sz w:val="24"/>
          <w:szCs w:val="24"/>
        </w:rPr>
      </w:pPr>
      <w:r w:rsidRPr="00E54DF0">
        <w:rPr>
          <w:rFonts w:ascii="Times New Roman" w:hAnsi="Times New Roman" w:cs="Times New Roman"/>
          <w:b/>
          <w:sz w:val="24"/>
          <w:szCs w:val="24"/>
        </w:rPr>
        <w:t>IN THE HIGH COURT OF UGANDA AT FORT PORTAL</w:t>
      </w:r>
    </w:p>
    <w:p w:rsidR="001F6999" w:rsidRPr="00E54DF0" w:rsidRDefault="001F6999" w:rsidP="001F6999">
      <w:pPr>
        <w:spacing w:after="0" w:line="480" w:lineRule="auto"/>
        <w:jc w:val="center"/>
        <w:rPr>
          <w:rFonts w:ascii="Times New Roman" w:hAnsi="Times New Roman" w:cs="Times New Roman"/>
          <w:b/>
          <w:sz w:val="24"/>
          <w:szCs w:val="24"/>
        </w:rPr>
      </w:pPr>
      <w:r w:rsidRPr="00E54DF0">
        <w:rPr>
          <w:rFonts w:ascii="Times New Roman" w:hAnsi="Times New Roman" w:cs="Times New Roman"/>
          <w:b/>
          <w:sz w:val="24"/>
          <w:szCs w:val="24"/>
        </w:rPr>
        <w:t>MISC. CAUSE NO. 090/2016</w:t>
      </w:r>
    </w:p>
    <w:p w:rsidR="001F6999" w:rsidRPr="00E54DF0" w:rsidRDefault="001F6999" w:rsidP="001F6999">
      <w:pPr>
        <w:spacing w:after="0" w:line="480" w:lineRule="auto"/>
        <w:jc w:val="center"/>
        <w:rPr>
          <w:rFonts w:ascii="Times New Roman" w:hAnsi="Times New Roman" w:cs="Times New Roman"/>
          <w:b/>
          <w:sz w:val="24"/>
          <w:szCs w:val="24"/>
        </w:rPr>
      </w:pPr>
      <w:r w:rsidRPr="00E54DF0">
        <w:rPr>
          <w:rFonts w:ascii="Times New Roman" w:hAnsi="Times New Roman" w:cs="Times New Roman"/>
          <w:b/>
          <w:sz w:val="24"/>
          <w:szCs w:val="24"/>
        </w:rPr>
        <w:t>FOR JUDICIAL REVIEW</w:t>
      </w:r>
    </w:p>
    <w:p w:rsidR="001F6999" w:rsidRPr="00E54DF0" w:rsidRDefault="001F6999" w:rsidP="001F6999">
      <w:pPr>
        <w:spacing w:after="0" w:line="480" w:lineRule="auto"/>
        <w:jc w:val="center"/>
        <w:rPr>
          <w:rFonts w:ascii="Times New Roman" w:hAnsi="Times New Roman" w:cs="Times New Roman"/>
          <w:b/>
          <w:sz w:val="24"/>
          <w:szCs w:val="24"/>
        </w:rPr>
      </w:pPr>
      <w:r w:rsidRPr="00E54DF0">
        <w:rPr>
          <w:rFonts w:ascii="Times New Roman" w:hAnsi="Times New Roman" w:cs="Times New Roman"/>
          <w:b/>
          <w:sz w:val="24"/>
          <w:szCs w:val="24"/>
        </w:rPr>
        <w:t xml:space="preserve">IN THE MATTER OF AN APPLICATION BY </w:t>
      </w:r>
    </w:p>
    <w:p w:rsidR="001F6999" w:rsidRPr="00E54DF0" w:rsidRDefault="001F6999" w:rsidP="001F6999">
      <w:pPr>
        <w:pStyle w:val="ListParagraph"/>
        <w:numPr>
          <w:ilvl w:val="0"/>
          <w:numId w:val="1"/>
        </w:numPr>
        <w:spacing w:after="0" w:line="480" w:lineRule="auto"/>
        <w:rPr>
          <w:rFonts w:ascii="Times New Roman" w:hAnsi="Times New Roman" w:cs="Times New Roman"/>
          <w:b/>
          <w:sz w:val="24"/>
          <w:szCs w:val="24"/>
        </w:rPr>
      </w:pPr>
      <w:r w:rsidRPr="00E54DF0">
        <w:rPr>
          <w:rFonts w:ascii="Times New Roman" w:hAnsi="Times New Roman" w:cs="Times New Roman"/>
          <w:b/>
          <w:sz w:val="24"/>
          <w:szCs w:val="24"/>
        </w:rPr>
        <w:t>MUNDALA BOOYA AYORA</w:t>
      </w:r>
    </w:p>
    <w:p w:rsidR="001F6999" w:rsidRPr="00E54DF0" w:rsidRDefault="001F6999" w:rsidP="001F6999">
      <w:pPr>
        <w:pStyle w:val="ListParagraph"/>
        <w:numPr>
          <w:ilvl w:val="0"/>
          <w:numId w:val="1"/>
        </w:numPr>
        <w:spacing w:after="0" w:line="480" w:lineRule="auto"/>
        <w:rPr>
          <w:rFonts w:ascii="Times New Roman" w:hAnsi="Times New Roman" w:cs="Times New Roman"/>
          <w:b/>
          <w:sz w:val="24"/>
          <w:szCs w:val="24"/>
        </w:rPr>
      </w:pPr>
      <w:r w:rsidRPr="00E54DF0">
        <w:rPr>
          <w:rFonts w:ascii="Times New Roman" w:hAnsi="Times New Roman" w:cs="Times New Roman"/>
          <w:b/>
          <w:sz w:val="24"/>
          <w:szCs w:val="24"/>
        </w:rPr>
        <w:t>SIBUGYO AGNES..............................................................APPLICANTS</w:t>
      </w:r>
    </w:p>
    <w:p w:rsidR="001F6999" w:rsidRPr="00E54DF0" w:rsidRDefault="001F6999" w:rsidP="001F6999">
      <w:pPr>
        <w:spacing w:line="480" w:lineRule="auto"/>
        <w:jc w:val="center"/>
        <w:rPr>
          <w:rFonts w:ascii="Times New Roman" w:hAnsi="Times New Roman" w:cs="Times New Roman"/>
          <w:b/>
          <w:sz w:val="24"/>
          <w:szCs w:val="24"/>
        </w:rPr>
      </w:pPr>
      <w:r w:rsidRPr="00E54DF0">
        <w:rPr>
          <w:rFonts w:ascii="Times New Roman" w:hAnsi="Times New Roman" w:cs="Times New Roman"/>
          <w:b/>
          <w:sz w:val="24"/>
          <w:szCs w:val="24"/>
        </w:rPr>
        <w:t>VS</w:t>
      </w:r>
    </w:p>
    <w:p w:rsidR="001F6999" w:rsidRPr="00E54DF0" w:rsidRDefault="001F6999" w:rsidP="001F6999">
      <w:pPr>
        <w:spacing w:line="480" w:lineRule="auto"/>
        <w:rPr>
          <w:rFonts w:ascii="Times New Roman" w:hAnsi="Times New Roman" w:cs="Times New Roman"/>
          <w:b/>
          <w:sz w:val="24"/>
          <w:szCs w:val="24"/>
        </w:rPr>
      </w:pPr>
      <w:r w:rsidRPr="00E54DF0">
        <w:rPr>
          <w:rFonts w:ascii="Times New Roman" w:hAnsi="Times New Roman" w:cs="Times New Roman"/>
          <w:b/>
          <w:sz w:val="24"/>
          <w:szCs w:val="24"/>
        </w:rPr>
        <w:t>BUNDIBUGYO DISTRICT LOCAL GOV’T.....................</w:t>
      </w:r>
      <w:r w:rsidR="002C0435" w:rsidRPr="00E54DF0">
        <w:rPr>
          <w:rFonts w:ascii="Times New Roman" w:hAnsi="Times New Roman" w:cs="Times New Roman"/>
          <w:b/>
          <w:sz w:val="24"/>
          <w:szCs w:val="24"/>
        </w:rPr>
        <w:t>...</w:t>
      </w:r>
      <w:r w:rsidRPr="00E54DF0">
        <w:rPr>
          <w:rFonts w:ascii="Times New Roman" w:hAnsi="Times New Roman" w:cs="Times New Roman"/>
          <w:b/>
          <w:sz w:val="24"/>
          <w:szCs w:val="24"/>
        </w:rPr>
        <w:t>............</w:t>
      </w:r>
      <w:r w:rsidR="002C0435" w:rsidRPr="00E54DF0">
        <w:rPr>
          <w:rFonts w:ascii="Times New Roman" w:hAnsi="Times New Roman" w:cs="Times New Roman"/>
          <w:b/>
          <w:sz w:val="24"/>
          <w:szCs w:val="24"/>
        </w:rPr>
        <w:t>RESPONDENT</w:t>
      </w:r>
    </w:p>
    <w:p w:rsidR="001F6999" w:rsidRPr="00E54DF0" w:rsidRDefault="001F6999" w:rsidP="001F6999">
      <w:pPr>
        <w:jc w:val="center"/>
        <w:rPr>
          <w:rFonts w:ascii="Times New Roman" w:hAnsi="Times New Roman" w:cs="Times New Roman"/>
          <w:b/>
          <w:sz w:val="24"/>
          <w:szCs w:val="24"/>
        </w:rPr>
      </w:pPr>
      <w:r w:rsidRPr="00E54DF0">
        <w:rPr>
          <w:rFonts w:ascii="Times New Roman" w:hAnsi="Times New Roman" w:cs="Times New Roman"/>
          <w:b/>
          <w:sz w:val="24"/>
          <w:szCs w:val="24"/>
        </w:rPr>
        <w:t>BEFORE: HON MR. JUSTICE OYUKO. ANTHONY OJOK</w:t>
      </w:r>
    </w:p>
    <w:p w:rsidR="001F6999" w:rsidRPr="00E54DF0" w:rsidRDefault="001F6999" w:rsidP="001F6999">
      <w:pPr>
        <w:jc w:val="center"/>
        <w:rPr>
          <w:rFonts w:ascii="Times New Roman" w:hAnsi="Times New Roman" w:cs="Times New Roman"/>
          <w:b/>
          <w:sz w:val="24"/>
          <w:szCs w:val="24"/>
        </w:rPr>
      </w:pPr>
      <w:r w:rsidRPr="00E54DF0">
        <w:rPr>
          <w:rFonts w:ascii="Times New Roman" w:hAnsi="Times New Roman" w:cs="Times New Roman"/>
          <w:b/>
          <w:sz w:val="24"/>
          <w:szCs w:val="24"/>
        </w:rPr>
        <w:t>RULING</w:t>
      </w:r>
    </w:p>
    <w:p w:rsidR="001F6999" w:rsidRPr="00E54DF0" w:rsidRDefault="001F6999" w:rsidP="001F6999">
      <w:pPr>
        <w:jc w:val="both"/>
        <w:rPr>
          <w:rFonts w:ascii="Times New Roman" w:hAnsi="Times New Roman" w:cs="Times New Roman"/>
          <w:sz w:val="24"/>
          <w:szCs w:val="24"/>
        </w:rPr>
      </w:pPr>
      <w:r w:rsidRPr="00E54DF0">
        <w:rPr>
          <w:rFonts w:ascii="Times New Roman" w:hAnsi="Times New Roman" w:cs="Times New Roman"/>
          <w:sz w:val="24"/>
          <w:szCs w:val="24"/>
        </w:rPr>
        <w:t>This is an application brought under S.33, 36 of the Judicial Act Cap 3, Rules 6,7,10 of the J. (Judicial Review) Rules S.1 11/2009, Section 6, 10, 17 (a), 27, 28, 54 of the</w:t>
      </w:r>
      <w:r w:rsidR="00CE143A" w:rsidRPr="00E54DF0">
        <w:rPr>
          <w:rFonts w:ascii="Times New Roman" w:hAnsi="Times New Roman" w:cs="Times New Roman"/>
          <w:sz w:val="24"/>
          <w:szCs w:val="24"/>
        </w:rPr>
        <w:t xml:space="preserve"> L</w:t>
      </w:r>
      <w:r w:rsidR="002C0435" w:rsidRPr="00E54DF0">
        <w:rPr>
          <w:rFonts w:ascii="Times New Roman" w:hAnsi="Times New Roman" w:cs="Times New Roman"/>
          <w:sz w:val="24"/>
          <w:szCs w:val="24"/>
        </w:rPr>
        <w:t xml:space="preserve">ocal </w:t>
      </w:r>
      <w:r w:rsidR="00CE143A" w:rsidRPr="00E54DF0">
        <w:rPr>
          <w:rFonts w:ascii="Times New Roman" w:hAnsi="Times New Roman" w:cs="Times New Roman"/>
          <w:sz w:val="24"/>
          <w:szCs w:val="24"/>
        </w:rPr>
        <w:t>G</w:t>
      </w:r>
      <w:r w:rsidR="002C0435" w:rsidRPr="00E54DF0">
        <w:rPr>
          <w:rFonts w:ascii="Times New Roman" w:hAnsi="Times New Roman" w:cs="Times New Roman"/>
          <w:sz w:val="24"/>
          <w:szCs w:val="24"/>
        </w:rPr>
        <w:t>overnment Act</w:t>
      </w:r>
      <w:r w:rsidR="00CE143A" w:rsidRPr="00E54DF0">
        <w:rPr>
          <w:rFonts w:ascii="Times New Roman" w:hAnsi="Times New Roman" w:cs="Times New Roman"/>
          <w:sz w:val="24"/>
          <w:szCs w:val="24"/>
        </w:rPr>
        <w:t xml:space="preserve"> and S.98 of the CPA Act. The Application is for the following relie</w:t>
      </w:r>
      <w:r w:rsidR="002C0435" w:rsidRPr="00E54DF0">
        <w:rPr>
          <w:rFonts w:ascii="Times New Roman" w:hAnsi="Times New Roman" w:cs="Times New Roman"/>
          <w:sz w:val="24"/>
          <w:szCs w:val="24"/>
        </w:rPr>
        <w:t>fs by way of Judicial Review</w:t>
      </w:r>
    </w:p>
    <w:p w:rsidR="0076036D" w:rsidRPr="00E54DF0" w:rsidRDefault="0076036D" w:rsidP="0076036D">
      <w:pPr>
        <w:pStyle w:val="ListParagraph"/>
        <w:numPr>
          <w:ilvl w:val="0"/>
          <w:numId w:val="2"/>
        </w:numPr>
        <w:jc w:val="both"/>
        <w:rPr>
          <w:rFonts w:ascii="Times New Roman" w:hAnsi="Times New Roman" w:cs="Times New Roman"/>
          <w:sz w:val="24"/>
          <w:szCs w:val="24"/>
        </w:rPr>
      </w:pPr>
      <w:r w:rsidRPr="00E54DF0">
        <w:rPr>
          <w:rFonts w:ascii="Times New Roman" w:hAnsi="Times New Roman" w:cs="Times New Roman"/>
          <w:sz w:val="24"/>
          <w:szCs w:val="24"/>
        </w:rPr>
        <w:t>A declaration that the former Bundibugyo LCV chair person illegally appointed Mr. Rukurato Ngwabusa Sylvester, Kaija Gideon, Muhindo Samuel, Mbusa Benezeri and Bengeyi Joyce to District Service Commission Bundibugyo.</w:t>
      </w:r>
    </w:p>
    <w:p w:rsidR="007B44EE" w:rsidRPr="00E54DF0" w:rsidRDefault="007B44EE" w:rsidP="007B44EE">
      <w:pPr>
        <w:pStyle w:val="ListParagraph"/>
        <w:jc w:val="both"/>
        <w:rPr>
          <w:rFonts w:ascii="Times New Roman" w:hAnsi="Times New Roman" w:cs="Times New Roman"/>
          <w:sz w:val="24"/>
          <w:szCs w:val="24"/>
        </w:rPr>
      </w:pPr>
    </w:p>
    <w:p w:rsidR="007B44EE" w:rsidRPr="00E54DF0" w:rsidRDefault="0076036D" w:rsidP="00696C9F">
      <w:pPr>
        <w:pStyle w:val="ListParagraph"/>
        <w:numPr>
          <w:ilvl w:val="0"/>
          <w:numId w:val="2"/>
        </w:numPr>
        <w:spacing w:after="0"/>
        <w:jc w:val="both"/>
        <w:rPr>
          <w:rFonts w:ascii="Times New Roman" w:hAnsi="Times New Roman" w:cs="Times New Roman"/>
          <w:sz w:val="24"/>
          <w:szCs w:val="24"/>
        </w:rPr>
      </w:pPr>
      <w:r w:rsidRPr="00E54DF0">
        <w:rPr>
          <w:rFonts w:ascii="Times New Roman" w:hAnsi="Times New Roman" w:cs="Times New Roman"/>
          <w:sz w:val="24"/>
          <w:szCs w:val="24"/>
        </w:rPr>
        <w:t xml:space="preserve">A declaration that the appointment of Mr. Rukurato Ngwabusa Sylvester, Kaija Gideon, Muhindo Samuel, Mbusa </w:t>
      </w:r>
      <w:r w:rsidR="00DC7FEF" w:rsidRPr="00E54DF0">
        <w:rPr>
          <w:rFonts w:ascii="Times New Roman" w:hAnsi="Times New Roman" w:cs="Times New Roman"/>
          <w:sz w:val="24"/>
          <w:szCs w:val="24"/>
        </w:rPr>
        <w:t xml:space="preserve">Benezeri and Bangeyi Joyce to the District Service </w:t>
      </w:r>
      <w:r w:rsidR="00467670" w:rsidRPr="00E54DF0">
        <w:rPr>
          <w:rFonts w:ascii="Times New Roman" w:hAnsi="Times New Roman" w:cs="Times New Roman"/>
          <w:sz w:val="24"/>
          <w:szCs w:val="24"/>
        </w:rPr>
        <w:t>Commission Bundibugyo did not fo</w:t>
      </w:r>
      <w:r w:rsidR="00DC7FEF" w:rsidRPr="00E54DF0">
        <w:rPr>
          <w:rFonts w:ascii="Times New Roman" w:hAnsi="Times New Roman" w:cs="Times New Roman"/>
          <w:sz w:val="24"/>
          <w:szCs w:val="24"/>
        </w:rPr>
        <w:t>llow proper procedure as stipulated by the law hence void.</w:t>
      </w:r>
    </w:p>
    <w:p w:rsidR="00696C9F" w:rsidRPr="00E54DF0" w:rsidRDefault="00696C9F" w:rsidP="00696C9F">
      <w:pPr>
        <w:spacing w:after="0"/>
        <w:jc w:val="both"/>
        <w:rPr>
          <w:rFonts w:ascii="Times New Roman" w:hAnsi="Times New Roman" w:cs="Times New Roman"/>
          <w:sz w:val="24"/>
          <w:szCs w:val="24"/>
        </w:rPr>
      </w:pPr>
    </w:p>
    <w:p w:rsidR="00DC7FEF" w:rsidRPr="00E54DF0" w:rsidRDefault="00DC7FEF" w:rsidP="00696C9F">
      <w:pPr>
        <w:pStyle w:val="ListParagraph"/>
        <w:numPr>
          <w:ilvl w:val="0"/>
          <w:numId w:val="2"/>
        </w:numPr>
        <w:spacing w:after="0"/>
        <w:jc w:val="both"/>
        <w:rPr>
          <w:rFonts w:ascii="Times New Roman" w:hAnsi="Times New Roman" w:cs="Times New Roman"/>
          <w:sz w:val="24"/>
          <w:szCs w:val="24"/>
        </w:rPr>
      </w:pPr>
      <w:r w:rsidRPr="00E54DF0">
        <w:rPr>
          <w:rFonts w:ascii="Times New Roman" w:hAnsi="Times New Roman" w:cs="Times New Roman"/>
          <w:sz w:val="24"/>
          <w:szCs w:val="24"/>
        </w:rPr>
        <w:t xml:space="preserve">A declaration that the issuance of appointment notices/letters to Mr. Rukurato Ngwabusa Sylvester, Kaija Gideon, Muhindo Samuel, Mbusa Benezeri and Bangeyi Joyce as legally appointed </w:t>
      </w:r>
      <w:r w:rsidR="00DA2CE2" w:rsidRPr="00E54DF0">
        <w:rPr>
          <w:rFonts w:ascii="Times New Roman" w:hAnsi="Times New Roman" w:cs="Times New Roman"/>
          <w:sz w:val="24"/>
          <w:szCs w:val="24"/>
        </w:rPr>
        <w:t xml:space="preserve">members to District Service Commission Bundibugyo by the Chief Administrative </w:t>
      </w:r>
      <w:r w:rsidR="00467670" w:rsidRPr="00E54DF0">
        <w:rPr>
          <w:rFonts w:ascii="Times New Roman" w:hAnsi="Times New Roman" w:cs="Times New Roman"/>
          <w:sz w:val="24"/>
          <w:szCs w:val="24"/>
        </w:rPr>
        <w:t>Officer Bundibugyo was illegal</w:t>
      </w:r>
      <w:r w:rsidR="00DA2CE2" w:rsidRPr="00E54DF0">
        <w:rPr>
          <w:rFonts w:ascii="Times New Roman" w:hAnsi="Times New Roman" w:cs="Times New Roman"/>
          <w:sz w:val="24"/>
          <w:szCs w:val="24"/>
        </w:rPr>
        <w:t xml:space="preserve"> as it emanated from an illegal appointment.</w:t>
      </w:r>
    </w:p>
    <w:p w:rsidR="00696C9F" w:rsidRPr="00E54DF0" w:rsidRDefault="00696C9F" w:rsidP="00696C9F">
      <w:pPr>
        <w:pStyle w:val="ListParagraph"/>
        <w:rPr>
          <w:rFonts w:ascii="Times New Roman" w:hAnsi="Times New Roman" w:cs="Times New Roman"/>
          <w:sz w:val="24"/>
          <w:szCs w:val="24"/>
        </w:rPr>
      </w:pPr>
    </w:p>
    <w:p w:rsidR="00696C9F" w:rsidRPr="00E54DF0" w:rsidRDefault="00696C9F" w:rsidP="00696C9F">
      <w:pPr>
        <w:pStyle w:val="ListParagraph"/>
        <w:spacing w:after="0"/>
        <w:jc w:val="both"/>
        <w:rPr>
          <w:rFonts w:ascii="Times New Roman" w:hAnsi="Times New Roman" w:cs="Times New Roman"/>
          <w:sz w:val="24"/>
          <w:szCs w:val="24"/>
        </w:rPr>
      </w:pPr>
    </w:p>
    <w:p w:rsidR="00DA2CE2" w:rsidRPr="00E54DF0" w:rsidRDefault="00C95B01" w:rsidP="0076036D">
      <w:pPr>
        <w:pStyle w:val="ListParagraph"/>
        <w:numPr>
          <w:ilvl w:val="0"/>
          <w:numId w:val="2"/>
        </w:numPr>
        <w:jc w:val="both"/>
        <w:rPr>
          <w:rFonts w:ascii="Times New Roman" w:hAnsi="Times New Roman" w:cs="Times New Roman"/>
          <w:sz w:val="24"/>
          <w:szCs w:val="24"/>
        </w:rPr>
      </w:pPr>
      <w:r w:rsidRPr="00E54DF0">
        <w:rPr>
          <w:rFonts w:ascii="Times New Roman" w:hAnsi="Times New Roman" w:cs="Times New Roman"/>
          <w:sz w:val="24"/>
          <w:szCs w:val="24"/>
        </w:rPr>
        <w:t>An order directing the Respondent to cause the proper/legal appointment of new members to the District Service Commission.</w:t>
      </w:r>
    </w:p>
    <w:p w:rsidR="007B44EE" w:rsidRPr="00E54DF0" w:rsidRDefault="007B44EE" w:rsidP="007B44EE">
      <w:pPr>
        <w:pStyle w:val="ListParagraph"/>
        <w:jc w:val="both"/>
        <w:rPr>
          <w:rFonts w:ascii="Times New Roman" w:hAnsi="Times New Roman" w:cs="Times New Roman"/>
          <w:sz w:val="24"/>
          <w:szCs w:val="24"/>
        </w:rPr>
      </w:pPr>
    </w:p>
    <w:p w:rsidR="00C95B01" w:rsidRPr="00E54DF0" w:rsidRDefault="00C95B01" w:rsidP="0076036D">
      <w:pPr>
        <w:pStyle w:val="ListParagraph"/>
        <w:numPr>
          <w:ilvl w:val="0"/>
          <w:numId w:val="2"/>
        </w:numPr>
        <w:jc w:val="both"/>
        <w:rPr>
          <w:rFonts w:ascii="Times New Roman" w:hAnsi="Times New Roman" w:cs="Times New Roman"/>
          <w:sz w:val="24"/>
          <w:szCs w:val="24"/>
        </w:rPr>
      </w:pPr>
      <w:r w:rsidRPr="00E54DF0">
        <w:rPr>
          <w:rFonts w:ascii="Times New Roman" w:hAnsi="Times New Roman" w:cs="Times New Roman"/>
          <w:sz w:val="24"/>
          <w:szCs w:val="24"/>
        </w:rPr>
        <w:t>Costs of the application be provided for.</w:t>
      </w:r>
    </w:p>
    <w:p w:rsidR="00EC108C" w:rsidRPr="00E54DF0" w:rsidRDefault="00EC108C" w:rsidP="00EC108C">
      <w:pPr>
        <w:jc w:val="both"/>
        <w:rPr>
          <w:rFonts w:ascii="Times New Roman" w:hAnsi="Times New Roman" w:cs="Times New Roman"/>
          <w:sz w:val="24"/>
          <w:szCs w:val="24"/>
        </w:rPr>
      </w:pPr>
      <w:r w:rsidRPr="00E54DF0">
        <w:rPr>
          <w:rFonts w:ascii="Times New Roman" w:hAnsi="Times New Roman" w:cs="Times New Roman"/>
          <w:sz w:val="24"/>
          <w:szCs w:val="24"/>
        </w:rPr>
        <w:t>The grounds are;</w:t>
      </w:r>
    </w:p>
    <w:p w:rsidR="00EC108C" w:rsidRPr="00E54DF0" w:rsidRDefault="00EC108C" w:rsidP="00EC108C">
      <w:pPr>
        <w:pStyle w:val="ListParagraph"/>
        <w:numPr>
          <w:ilvl w:val="0"/>
          <w:numId w:val="3"/>
        </w:numPr>
        <w:jc w:val="both"/>
        <w:rPr>
          <w:rFonts w:ascii="Times New Roman" w:hAnsi="Times New Roman" w:cs="Times New Roman"/>
          <w:sz w:val="24"/>
          <w:szCs w:val="24"/>
        </w:rPr>
      </w:pPr>
      <w:r w:rsidRPr="00E54DF0">
        <w:rPr>
          <w:rFonts w:ascii="Times New Roman" w:hAnsi="Times New Roman" w:cs="Times New Roman"/>
          <w:sz w:val="24"/>
          <w:szCs w:val="24"/>
        </w:rPr>
        <w:t>The former Bundibugyo LCV person illegally appointed Mr</w:t>
      </w:r>
      <w:r w:rsidR="007B44EE" w:rsidRPr="00E54DF0">
        <w:rPr>
          <w:rFonts w:ascii="Times New Roman" w:hAnsi="Times New Roman" w:cs="Times New Roman"/>
          <w:sz w:val="24"/>
          <w:szCs w:val="24"/>
        </w:rPr>
        <w:t>. Rukurato Ngwabusa Sylvester, K</w:t>
      </w:r>
      <w:r w:rsidRPr="00E54DF0">
        <w:rPr>
          <w:rFonts w:ascii="Times New Roman" w:hAnsi="Times New Roman" w:cs="Times New Roman"/>
          <w:sz w:val="24"/>
          <w:szCs w:val="24"/>
        </w:rPr>
        <w:t>aija Gideon, Muhindo Samuel, Mbusa Benezeri and Bengeyi Joyce to District Service Commission without following the proper procedure and/acted ultra wires.</w:t>
      </w:r>
    </w:p>
    <w:p w:rsidR="007B44EE" w:rsidRPr="00E54DF0" w:rsidRDefault="007B44EE" w:rsidP="007B44EE">
      <w:pPr>
        <w:pStyle w:val="ListParagraph"/>
        <w:jc w:val="both"/>
        <w:rPr>
          <w:rFonts w:ascii="Times New Roman" w:hAnsi="Times New Roman" w:cs="Times New Roman"/>
          <w:sz w:val="24"/>
          <w:szCs w:val="24"/>
        </w:rPr>
      </w:pPr>
    </w:p>
    <w:p w:rsidR="00EC108C" w:rsidRPr="00E54DF0" w:rsidRDefault="00EC108C" w:rsidP="00EC108C">
      <w:pPr>
        <w:pStyle w:val="ListParagraph"/>
        <w:numPr>
          <w:ilvl w:val="0"/>
          <w:numId w:val="3"/>
        </w:numPr>
        <w:jc w:val="both"/>
        <w:rPr>
          <w:rFonts w:ascii="Times New Roman" w:hAnsi="Times New Roman" w:cs="Times New Roman"/>
          <w:sz w:val="24"/>
          <w:szCs w:val="24"/>
        </w:rPr>
      </w:pPr>
      <w:r w:rsidRPr="00E54DF0">
        <w:rPr>
          <w:rFonts w:ascii="Times New Roman" w:hAnsi="Times New Roman" w:cs="Times New Roman"/>
          <w:sz w:val="24"/>
          <w:szCs w:val="24"/>
        </w:rPr>
        <w:t xml:space="preserve">That the District Executive Committee never convened to formulate the appointment of Mr. Rukurato Ngwabusa Sylvester, Kaija Gideon, Muhindo Samuel, Mbusa Benezeri and Bangeyi Joyce for the approval by the council to the District Service </w:t>
      </w:r>
      <w:r w:rsidR="00651BC8" w:rsidRPr="00E54DF0">
        <w:rPr>
          <w:rFonts w:ascii="Times New Roman" w:hAnsi="Times New Roman" w:cs="Times New Roman"/>
          <w:sz w:val="24"/>
          <w:szCs w:val="24"/>
        </w:rPr>
        <w:t>Commission</w:t>
      </w:r>
      <w:r w:rsidRPr="00E54DF0">
        <w:rPr>
          <w:rFonts w:ascii="Times New Roman" w:hAnsi="Times New Roman" w:cs="Times New Roman"/>
          <w:sz w:val="24"/>
          <w:szCs w:val="24"/>
        </w:rPr>
        <w:t xml:space="preserve"> Bundibugyo.</w:t>
      </w:r>
    </w:p>
    <w:p w:rsidR="007B44EE" w:rsidRPr="00E54DF0" w:rsidRDefault="007B44EE" w:rsidP="007B44EE">
      <w:pPr>
        <w:pStyle w:val="ListParagraph"/>
        <w:rPr>
          <w:rFonts w:ascii="Times New Roman" w:hAnsi="Times New Roman" w:cs="Times New Roman"/>
          <w:sz w:val="24"/>
          <w:szCs w:val="24"/>
        </w:rPr>
      </w:pPr>
    </w:p>
    <w:p w:rsidR="007B44EE" w:rsidRPr="00E54DF0" w:rsidRDefault="007B44EE" w:rsidP="007B44EE">
      <w:pPr>
        <w:pStyle w:val="ListParagraph"/>
        <w:jc w:val="both"/>
        <w:rPr>
          <w:rFonts w:ascii="Times New Roman" w:hAnsi="Times New Roman" w:cs="Times New Roman"/>
          <w:sz w:val="24"/>
          <w:szCs w:val="24"/>
        </w:rPr>
      </w:pPr>
    </w:p>
    <w:p w:rsidR="00EC108C" w:rsidRPr="00E54DF0" w:rsidRDefault="00EC108C" w:rsidP="00EC108C">
      <w:pPr>
        <w:pStyle w:val="ListParagraph"/>
        <w:numPr>
          <w:ilvl w:val="0"/>
          <w:numId w:val="3"/>
        </w:numPr>
        <w:jc w:val="both"/>
        <w:rPr>
          <w:rFonts w:ascii="Times New Roman" w:hAnsi="Times New Roman" w:cs="Times New Roman"/>
          <w:sz w:val="24"/>
          <w:szCs w:val="24"/>
        </w:rPr>
      </w:pPr>
      <w:r w:rsidRPr="00E54DF0">
        <w:rPr>
          <w:rFonts w:ascii="Times New Roman" w:hAnsi="Times New Roman" w:cs="Times New Roman"/>
          <w:sz w:val="24"/>
          <w:szCs w:val="24"/>
        </w:rPr>
        <w:t>That the then Bundibugyo LCV chairperson illegally appointed persons to the District Service Commission who were not eligible for appointment.</w:t>
      </w:r>
    </w:p>
    <w:p w:rsidR="007B44EE" w:rsidRPr="00E54DF0" w:rsidRDefault="007B44EE" w:rsidP="007B44EE">
      <w:pPr>
        <w:pStyle w:val="ListParagraph"/>
        <w:jc w:val="both"/>
        <w:rPr>
          <w:rFonts w:ascii="Times New Roman" w:hAnsi="Times New Roman" w:cs="Times New Roman"/>
          <w:sz w:val="24"/>
          <w:szCs w:val="24"/>
        </w:rPr>
      </w:pPr>
    </w:p>
    <w:p w:rsidR="007B44EE" w:rsidRPr="00E54DF0" w:rsidRDefault="00EC108C" w:rsidP="00696C9F">
      <w:pPr>
        <w:pStyle w:val="ListParagraph"/>
        <w:numPr>
          <w:ilvl w:val="0"/>
          <w:numId w:val="3"/>
        </w:numPr>
        <w:jc w:val="both"/>
        <w:rPr>
          <w:rFonts w:ascii="Times New Roman" w:hAnsi="Times New Roman" w:cs="Times New Roman"/>
          <w:sz w:val="24"/>
          <w:szCs w:val="24"/>
        </w:rPr>
      </w:pPr>
      <w:r w:rsidRPr="00E54DF0">
        <w:rPr>
          <w:rFonts w:ascii="Times New Roman" w:hAnsi="Times New Roman" w:cs="Times New Roman"/>
          <w:sz w:val="24"/>
          <w:szCs w:val="24"/>
        </w:rPr>
        <w:t xml:space="preserve">That the urban authorities were never consulted in </w:t>
      </w:r>
      <w:r w:rsidR="000C630C" w:rsidRPr="00E54DF0">
        <w:rPr>
          <w:rFonts w:ascii="Times New Roman" w:hAnsi="Times New Roman" w:cs="Times New Roman"/>
          <w:sz w:val="24"/>
          <w:szCs w:val="24"/>
        </w:rPr>
        <w:t>the</w:t>
      </w:r>
      <w:r w:rsidRPr="00E54DF0">
        <w:rPr>
          <w:rFonts w:ascii="Times New Roman" w:hAnsi="Times New Roman" w:cs="Times New Roman"/>
          <w:sz w:val="24"/>
          <w:szCs w:val="24"/>
        </w:rPr>
        <w:t xml:space="preserve"> purported appointment of Mr. Rukurato Nwabusa Sylvester, Kaija Gideon, Muhindo Samuel, Mbusa Benezeri and Bengeyi Joyce to the District Service Commission Bundibugyo and no member from the urban authority was appointed to the district service commission.</w:t>
      </w:r>
    </w:p>
    <w:p w:rsidR="007B44EE" w:rsidRPr="00E54DF0" w:rsidRDefault="007B44EE" w:rsidP="007B44EE">
      <w:pPr>
        <w:pStyle w:val="ListParagraph"/>
        <w:jc w:val="both"/>
        <w:rPr>
          <w:rFonts w:ascii="Times New Roman" w:hAnsi="Times New Roman" w:cs="Times New Roman"/>
          <w:sz w:val="24"/>
          <w:szCs w:val="24"/>
        </w:rPr>
      </w:pPr>
    </w:p>
    <w:p w:rsidR="00EC108C" w:rsidRPr="00E54DF0" w:rsidRDefault="00EC108C" w:rsidP="00EC108C">
      <w:pPr>
        <w:pStyle w:val="ListParagraph"/>
        <w:numPr>
          <w:ilvl w:val="0"/>
          <w:numId w:val="3"/>
        </w:numPr>
        <w:jc w:val="both"/>
        <w:rPr>
          <w:rFonts w:ascii="Times New Roman" w:hAnsi="Times New Roman" w:cs="Times New Roman"/>
          <w:sz w:val="24"/>
          <w:szCs w:val="24"/>
        </w:rPr>
      </w:pPr>
      <w:r w:rsidRPr="00E54DF0">
        <w:rPr>
          <w:rFonts w:ascii="Times New Roman" w:hAnsi="Times New Roman" w:cs="Times New Roman"/>
          <w:sz w:val="24"/>
          <w:szCs w:val="24"/>
        </w:rPr>
        <w:t>That a representative of persons with disability was not app</w:t>
      </w:r>
      <w:r w:rsidR="00696C9F" w:rsidRPr="00E54DF0">
        <w:rPr>
          <w:rFonts w:ascii="Times New Roman" w:hAnsi="Times New Roman" w:cs="Times New Roman"/>
          <w:sz w:val="24"/>
          <w:szCs w:val="24"/>
        </w:rPr>
        <w:t>ointed to the District Service C</w:t>
      </w:r>
      <w:r w:rsidRPr="00E54DF0">
        <w:rPr>
          <w:rFonts w:ascii="Times New Roman" w:hAnsi="Times New Roman" w:cs="Times New Roman"/>
          <w:sz w:val="24"/>
          <w:szCs w:val="24"/>
        </w:rPr>
        <w:t>ommission and their complaints were ignored.</w:t>
      </w:r>
    </w:p>
    <w:p w:rsidR="007B44EE" w:rsidRPr="00E54DF0" w:rsidRDefault="007B44EE" w:rsidP="007B44EE">
      <w:pPr>
        <w:pStyle w:val="ListParagraph"/>
        <w:jc w:val="both"/>
        <w:rPr>
          <w:rFonts w:ascii="Times New Roman" w:hAnsi="Times New Roman" w:cs="Times New Roman"/>
          <w:sz w:val="24"/>
          <w:szCs w:val="24"/>
        </w:rPr>
      </w:pPr>
    </w:p>
    <w:p w:rsidR="00696C9F" w:rsidRPr="00E54DF0" w:rsidRDefault="00EC108C" w:rsidP="00696C9F">
      <w:pPr>
        <w:pStyle w:val="ListParagraph"/>
        <w:numPr>
          <w:ilvl w:val="0"/>
          <w:numId w:val="3"/>
        </w:numPr>
        <w:spacing w:after="0"/>
        <w:jc w:val="both"/>
        <w:rPr>
          <w:rFonts w:ascii="Times New Roman" w:hAnsi="Times New Roman" w:cs="Times New Roman"/>
          <w:sz w:val="24"/>
          <w:szCs w:val="24"/>
        </w:rPr>
      </w:pPr>
      <w:r w:rsidRPr="00E54DF0">
        <w:rPr>
          <w:rFonts w:ascii="Times New Roman" w:hAnsi="Times New Roman" w:cs="Times New Roman"/>
          <w:sz w:val="24"/>
          <w:szCs w:val="24"/>
        </w:rPr>
        <w:t>That illegally appointed person</w:t>
      </w:r>
      <w:r w:rsidR="00696C9F" w:rsidRPr="00E54DF0">
        <w:rPr>
          <w:rFonts w:ascii="Times New Roman" w:hAnsi="Times New Roman" w:cs="Times New Roman"/>
          <w:sz w:val="24"/>
          <w:szCs w:val="24"/>
        </w:rPr>
        <w:t>s</w:t>
      </w:r>
      <w:r w:rsidRPr="00E54DF0">
        <w:rPr>
          <w:rFonts w:ascii="Times New Roman" w:hAnsi="Times New Roman" w:cs="Times New Roman"/>
          <w:sz w:val="24"/>
          <w:szCs w:val="24"/>
        </w:rPr>
        <w:t xml:space="preserve"> were on the 1</w:t>
      </w:r>
      <w:r w:rsidRPr="00E54DF0">
        <w:rPr>
          <w:rFonts w:ascii="Times New Roman" w:hAnsi="Times New Roman" w:cs="Times New Roman"/>
          <w:sz w:val="24"/>
          <w:szCs w:val="24"/>
          <w:vertAlign w:val="superscript"/>
        </w:rPr>
        <w:t>st</w:t>
      </w:r>
      <w:r w:rsidRPr="00E54DF0">
        <w:rPr>
          <w:rFonts w:ascii="Times New Roman" w:hAnsi="Times New Roman" w:cs="Times New Roman"/>
          <w:sz w:val="24"/>
          <w:szCs w:val="24"/>
        </w:rPr>
        <w:t xml:space="preserve"> day of October 2016 issued appointment l</w:t>
      </w:r>
      <w:r w:rsidR="00696C9F" w:rsidRPr="00E54DF0">
        <w:rPr>
          <w:rFonts w:ascii="Times New Roman" w:hAnsi="Times New Roman" w:cs="Times New Roman"/>
          <w:sz w:val="24"/>
          <w:szCs w:val="24"/>
        </w:rPr>
        <w:t>etters as legally appointed to District Service C</w:t>
      </w:r>
      <w:r w:rsidRPr="00E54DF0">
        <w:rPr>
          <w:rFonts w:ascii="Times New Roman" w:hAnsi="Times New Roman" w:cs="Times New Roman"/>
          <w:sz w:val="24"/>
          <w:szCs w:val="24"/>
        </w:rPr>
        <w:t>ommission</w:t>
      </w:r>
      <w:r w:rsidR="006E69A8" w:rsidRPr="00E54DF0">
        <w:rPr>
          <w:rFonts w:ascii="Times New Roman" w:hAnsi="Times New Roman" w:cs="Times New Roman"/>
          <w:sz w:val="24"/>
          <w:szCs w:val="24"/>
        </w:rPr>
        <w:t>.</w:t>
      </w:r>
    </w:p>
    <w:p w:rsidR="00696C9F" w:rsidRPr="00E54DF0" w:rsidRDefault="00696C9F" w:rsidP="00696C9F">
      <w:pPr>
        <w:pStyle w:val="ListParagraph"/>
        <w:spacing w:after="0"/>
        <w:jc w:val="both"/>
        <w:rPr>
          <w:rFonts w:ascii="Times New Roman" w:hAnsi="Times New Roman" w:cs="Times New Roman"/>
          <w:sz w:val="24"/>
          <w:szCs w:val="24"/>
        </w:rPr>
      </w:pPr>
    </w:p>
    <w:p w:rsidR="006E69A8" w:rsidRPr="00E54DF0" w:rsidRDefault="006E69A8" w:rsidP="00696C9F">
      <w:pPr>
        <w:pStyle w:val="ListParagraph"/>
        <w:numPr>
          <w:ilvl w:val="0"/>
          <w:numId w:val="3"/>
        </w:numPr>
        <w:spacing w:after="0"/>
        <w:jc w:val="both"/>
        <w:rPr>
          <w:rFonts w:ascii="Times New Roman" w:hAnsi="Times New Roman" w:cs="Times New Roman"/>
          <w:sz w:val="24"/>
          <w:szCs w:val="24"/>
        </w:rPr>
      </w:pPr>
      <w:r w:rsidRPr="00E54DF0">
        <w:rPr>
          <w:rFonts w:ascii="Times New Roman" w:hAnsi="Times New Roman" w:cs="Times New Roman"/>
          <w:sz w:val="24"/>
          <w:szCs w:val="24"/>
        </w:rPr>
        <w:t>That it is just, equitable and in the interest of justice that the application be granted.</w:t>
      </w:r>
    </w:p>
    <w:p w:rsidR="00CE143A" w:rsidRPr="00E54DF0" w:rsidRDefault="00CA30D0" w:rsidP="00696C9F">
      <w:pPr>
        <w:spacing w:after="0"/>
        <w:jc w:val="both"/>
        <w:rPr>
          <w:rFonts w:ascii="Times New Roman" w:hAnsi="Times New Roman" w:cs="Times New Roman"/>
          <w:sz w:val="24"/>
          <w:szCs w:val="24"/>
        </w:rPr>
      </w:pPr>
      <w:r w:rsidRPr="00E54DF0">
        <w:rPr>
          <w:rFonts w:ascii="Times New Roman" w:hAnsi="Times New Roman" w:cs="Times New Roman"/>
          <w:sz w:val="24"/>
          <w:szCs w:val="24"/>
        </w:rPr>
        <w:t>The application is supported by the affidavit sworn by the applicants and its annextures and opposed by Oloya Stephen (C</w:t>
      </w:r>
      <w:r w:rsidR="00696C9F" w:rsidRPr="00E54DF0">
        <w:rPr>
          <w:rFonts w:ascii="Times New Roman" w:hAnsi="Times New Roman" w:cs="Times New Roman"/>
          <w:sz w:val="24"/>
          <w:szCs w:val="24"/>
        </w:rPr>
        <w:t xml:space="preserve">hief </w:t>
      </w:r>
      <w:r w:rsidRPr="00E54DF0">
        <w:rPr>
          <w:rFonts w:ascii="Times New Roman" w:hAnsi="Times New Roman" w:cs="Times New Roman"/>
          <w:sz w:val="24"/>
          <w:szCs w:val="24"/>
        </w:rPr>
        <w:t>A</w:t>
      </w:r>
      <w:r w:rsidR="00696C9F" w:rsidRPr="00E54DF0">
        <w:rPr>
          <w:rFonts w:ascii="Times New Roman" w:hAnsi="Times New Roman" w:cs="Times New Roman"/>
          <w:sz w:val="24"/>
          <w:szCs w:val="24"/>
        </w:rPr>
        <w:t xml:space="preserve">dministrative </w:t>
      </w:r>
      <w:r w:rsidRPr="00E54DF0">
        <w:rPr>
          <w:rFonts w:ascii="Times New Roman" w:hAnsi="Times New Roman" w:cs="Times New Roman"/>
          <w:sz w:val="24"/>
          <w:szCs w:val="24"/>
        </w:rPr>
        <w:t>O</w:t>
      </w:r>
      <w:r w:rsidR="00696C9F" w:rsidRPr="00E54DF0">
        <w:rPr>
          <w:rFonts w:ascii="Times New Roman" w:hAnsi="Times New Roman" w:cs="Times New Roman"/>
          <w:sz w:val="24"/>
          <w:szCs w:val="24"/>
        </w:rPr>
        <w:t>fficer</w:t>
      </w:r>
      <w:r w:rsidRPr="00E54DF0">
        <w:rPr>
          <w:rFonts w:ascii="Times New Roman" w:hAnsi="Times New Roman" w:cs="Times New Roman"/>
          <w:sz w:val="24"/>
          <w:szCs w:val="24"/>
        </w:rPr>
        <w:t>), Kugonza Bakamanyaki  Veronica (Member and Secretary of Gender representing Busaru) and Twesigwa Sunday Jackson (Deputy Speaker of the Respondent)</w:t>
      </w:r>
      <w:r w:rsidR="00492E1A" w:rsidRPr="00E54DF0">
        <w:rPr>
          <w:rFonts w:ascii="Times New Roman" w:hAnsi="Times New Roman" w:cs="Times New Roman"/>
          <w:sz w:val="24"/>
          <w:szCs w:val="24"/>
        </w:rPr>
        <w:t xml:space="preserve"> together with annextures</w:t>
      </w:r>
      <w:r w:rsidRPr="00E54DF0">
        <w:rPr>
          <w:rFonts w:ascii="Times New Roman" w:hAnsi="Times New Roman" w:cs="Times New Roman"/>
          <w:sz w:val="24"/>
          <w:szCs w:val="24"/>
        </w:rPr>
        <w:t xml:space="preserve">, Bagonza </w:t>
      </w:r>
      <w:r w:rsidR="007B44EE" w:rsidRPr="00E54DF0">
        <w:rPr>
          <w:rFonts w:ascii="Times New Roman" w:hAnsi="Times New Roman" w:cs="Times New Roman"/>
          <w:sz w:val="24"/>
          <w:szCs w:val="24"/>
        </w:rPr>
        <w:t>William affidavit in rejoinder C</w:t>
      </w:r>
      <w:r w:rsidRPr="00E54DF0">
        <w:rPr>
          <w:rFonts w:ascii="Times New Roman" w:hAnsi="Times New Roman" w:cs="Times New Roman"/>
          <w:sz w:val="24"/>
          <w:szCs w:val="24"/>
        </w:rPr>
        <w:t xml:space="preserve">hairperson of Bundibugyo union of disabled persons of Uganda (Budipo) and Sibugyo Agnes in rejoinder. </w:t>
      </w:r>
    </w:p>
    <w:p w:rsidR="00CA30D0" w:rsidRPr="00E54DF0" w:rsidRDefault="00CA30D0" w:rsidP="001F6999">
      <w:pPr>
        <w:jc w:val="both"/>
        <w:rPr>
          <w:rFonts w:ascii="Times New Roman" w:hAnsi="Times New Roman" w:cs="Times New Roman"/>
          <w:sz w:val="24"/>
          <w:szCs w:val="24"/>
        </w:rPr>
      </w:pPr>
      <w:r w:rsidRPr="00E54DF0">
        <w:rPr>
          <w:rFonts w:ascii="Times New Roman" w:hAnsi="Times New Roman" w:cs="Times New Roman"/>
          <w:sz w:val="24"/>
          <w:szCs w:val="24"/>
        </w:rPr>
        <w:t>Bale Musa and Tamale Michael of Ms. Baale, Lubega &amp; Co. Advocates appeared for the applicants an</w:t>
      </w:r>
      <w:r w:rsidR="002C0435" w:rsidRPr="00E54DF0">
        <w:rPr>
          <w:rFonts w:ascii="Times New Roman" w:hAnsi="Times New Roman" w:cs="Times New Roman"/>
          <w:sz w:val="24"/>
          <w:szCs w:val="24"/>
        </w:rPr>
        <w:t>d Ndibar</w:t>
      </w:r>
      <w:r w:rsidRPr="00E54DF0">
        <w:rPr>
          <w:rFonts w:ascii="Times New Roman" w:hAnsi="Times New Roman" w:cs="Times New Roman"/>
          <w:sz w:val="24"/>
          <w:szCs w:val="24"/>
        </w:rPr>
        <w:t xml:space="preserve">ema Grace M </w:t>
      </w:r>
      <w:r w:rsidR="002C0435" w:rsidRPr="00E54DF0">
        <w:rPr>
          <w:rFonts w:ascii="Times New Roman" w:hAnsi="Times New Roman" w:cs="Times New Roman"/>
          <w:sz w:val="24"/>
          <w:szCs w:val="24"/>
        </w:rPr>
        <w:t xml:space="preserve">(Principle State Attorney) </w:t>
      </w:r>
      <w:r w:rsidRPr="00E54DF0">
        <w:rPr>
          <w:rFonts w:ascii="Times New Roman" w:hAnsi="Times New Roman" w:cs="Times New Roman"/>
          <w:sz w:val="24"/>
          <w:szCs w:val="24"/>
        </w:rPr>
        <w:t xml:space="preserve">assisted by </w:t>
      </w:r>
      <w:r w:rsidR="002C0435" w:rsidRPr="00E54DF0">
        <w:rPr>
          <w:rFonts w:ascii="Times New Roman" w:hAnsi="Times New Roman" w:cs="Times New Roman"/>
          <w:sz w:val="24"/>
          <w:szCs w:val="24"/>
        </w:rPr>
        <w:t xml:space="preserve">State Attorney </w:t>
      </w:r>
      <w:r w:rsidR="005D56C2" w:rsidRPr="00E54DF0">
        <w:rPr>
          <w:rFonts w:ascii="Times New Roman" w:hAnsi="Times New Roman" w:cs="Times New Roman"/>
          <w:sz w:val="24"/>
          <w:szCs w:val="24"/>
        </w:rPr>
        <w:t>Rita Kalemba represented the Respondent</w:t>
      </w:r>
      <w:r w:rsidR="008C7E19" w:rsidRPr="00E54DF0">
        <w:rPr>
          <w:rFonts w:ascii="Times New Roman" w:hAnsi="Times New Roman" w:cs="Times New Roman"/>
          <w:sz w:val="24"/>
          <w:szCs w:val="24"/>
        </w:rPr>
        <w:t>.</w:t>
      </w:r>
    </w:p>
    <w:p w:rsidR="007E18C7" w:rsidRPr="00E54DF0" w:rsidRDefault="008C7E19" w:rsidP="001F6999">
      <w:pPr>
        <w:jc w:val="both"/>
        <w:rPr>
          <w:rFonts w:ascii="Times New Roman" w:hAnsi="Times New Roman" w:cs="Times New Roman"/>
          <w:sz w:val="24"/>
          <w:szCs w:val="24"/>
        </w:rPr>
      </w:pPr>
      <w:r w:rsidRPr="00E54DF0">
        <w:rPr>
          <w:rFonts w:ascii="Times New Roman" w:hAnsi="Times New Roman" w:cs="Times New Roman"/>
          <w:sz w:val="24"/>
          <w:szCs w:val="24"/>
        </w:rPr>
        <w:t xml:space="preserve">The brief facts are that the chairperson LCV </w:t>
      </w:r>
      <w:r w:rsidR="007E18C7" w:rsidRPr="00E54DF0">
        <w:rPr>
          <w:rFonts w:ascii="Times New Roman" w:hAnsi="Times New Roman" w:cs="Times New Roman"/>
          <w:sz w:val="24"/>
          <w:szCs w:val="24"/>
        </w:rPr>
        <w:t xml:space="preserve"> Bundibugyo </w:t>
      </w:r>
      <w:r w:rsidR="002C0435" w:rsidRPr="00E54DF0">
        <w:rPr>
          <w:rFonts w:ascii="Times New Roman" w:hAnsi="Times New Roman" w:cs="Times New Roman"/>
          <w:sz w:val="24"/>
          <w:szCs w:val="24"/>
        </w:rPr>
        <w:t xml:space="preserve">appointed </w:t>
      </w:r>
      <w:r w:rsidR="007E18C7" w:rsidRPr="00E54DF0">
        <w:rPr>
          <w:rFonts w:ascii="Times New Roman" w:hAnsi="Times New Roman" w:cs="Times New Roman"/>
          <w:sz w:val="24"/>
          <w:szCs w:val="24"/>
        </w:rPr>
        <w:t xml:space="preserve">Mr. Rukurato Ngwabusa Sylvester to represent the disabled, Kaija Gideon, Muhindo Samuel, Mbusa Benezeri and Bengeyi Joyce to District Service Commission in Bundibugyo, issued appointment letters on </w:t>
      </w:r>
      <w:r w:rsidR="007E18C7" w:rsidRPr="00E54DF0">
        <w:rPr>
          <w:rFonts w:ascii="Times New Roman" w:hAnsi="Times New Roman" w:cs="Times New Roman"/>
          <w:sz w:val="24"/>
          <w:szCs w:val="24"/>
        </w:rPr>
        <w:lastRenderedPageBreak/>
        <w:t>the 1</w:t>
      </w:r>
      <w:r w:rsidR="007E18C7" w:rsidRPr="00E54DF0">
        <w:rPr>
          <w:rFonts w:ascii="Times New Roman" w:hAnsi="Times New Roman" w:cs="Times New Roman"/>
          <w:sz w:val="24"/>
          <w:szCs w:val="24"/>
          <w:vertAlign w:val="superscript"/>
        </w:rPr>
        <w:t>st</w:t>
      </w:r>
      <w:r w:rsidR="007E18C7" w:rsidRPr="00E54DF0">
        <w:rPr>
          <w:rFonts w:ascii="Times New Roman" w:hAnsi="Times New Roman" w:cs="Times New Roman"/>
          <w:sz w:val="24"/>
          <w:szCs w:val="24"/>
        </w:rPr>
        <w:t xml:space="preserve"> October 2016 and was due to swear the above named persons without following the proper procedures and laws.</w:t>
      </w:r>
    </w:p>
    <w:p w:rsidR="00846BBC" w:rsidRPr="00E54DF0" w:rsidRDefault="00846BBC" w:rsidP="001F6999">
      <w:pPr>
        <w:jc w:val="both"/>
        <w:rPr>
          <w:rFonts w:ascii="Times New Roman" w:hAnsi="Times New Roman" w:cs="Times New Roman"/>
          <w:sz w:val="24"/>
          <w:szCs w:val="24"/>
        </w:rPr>
      </w:pPr>
      <w:r w:rsidRPr="00E54DF0">
        <w:rPr>
          <w:rFonts w:ascii="Times New Roman" w:hAnsi="Times New Roman" w:cs="Times New Roman"/>
          <w:sz w:val="24"/>
          <w:szCs w:val="24"/>
        </w:rPr>
        <w:t xml:space="preserve">Before the commencement of the application, Counsel for the Respondent raised </w:t>
      </w:r>
      <w:r w:rsidR="009A3C0F" w:rsidRPr="00E54DF0">
        <w:rPr>
          <w:rFonts w:ascii="Times New Roman" w:hAnsi="Times New Roman" w:cs="Times New Roman"/>
          <w:sz w:val="24"/>
          <w:szCs w:val="24"/>
        </w:rPr>
        <w:t xml:space="preserve">4 </w:t>
      </w:r>
      <w:r w:rsidRPr="00E54DF0">
        <w:rPr>
          <w:rFonts w:ascii="Times New Roman" w:hAnsi="Times New Roman" w:cs="Times New Roman"/>
          <w:sz w:val="24"/>
          <w:szCs w:val="24"/>
        </w:rPr>
        <w:t>preliminary objections.</w:t>
      </w:r>
      <w:r w:rsidR="00492E1A" w:rsidRPr="00E54DF0">
        <w:rPr>
          <w:rFonts w:ascii="Times New Roman" w:hAnsi="Times New Roman" w:cs="Times New Roman"/>
          <w:sz w:val="24"/>
          <w:szCs w:val="24"/>
        </w:rPr>
        <w:t xml:space="preserve"> I have carefully considered the detailed submissions of all the counsel as far as the preliminary objections are concerned. I shall start with 1-4.</w:t>
      </w:r>
    </w:p>
    <w:p w:rsidR="009A3C0F" w:rsidRPr="00E54DF0" w:rsidRDefault="009A3C0F" w:rsidP="009A3C0F">
      <w:pPr>
        <w:pStyle w:val="ListParagraph"/>
        <w:numPr>
          <w:ilvl w:val="0"/>
          <w:numId w:val="6"/>
        </w:numPr>
        <w:jc w:val="both"/>
        <w:rPr>
          <w:rFonts w:ascii="Times New Roman" w:hAnsi="Times New Roman" w:cs="Times New Roman"/>
          <w:sz w:val="24"/>
          <w:szCs w:val="24"/>
        </w:rPr>
      </w:pPr>
      <w:r w:rsidRPr="00E54DF0">
        <w:rPr>
          <w:rFonts w:ascii="Times New Roman" w:hAnsi="Times New Roman" w:cs="Times New Roman"/>
          <w:sz w:val="24"/>
          <w:szCs w:val="24"/>
        </w:rPr>
        <w:t>In the case of Kihunde Sylivia &amp; Another Vs Fort Portal Municipal Council &amp; Another HCMA 061/20156</w:t>
      </w:r>
    </w:p>
    <w:p w:rsidR="009A3C0F" w:rsidRPr="00E54DF0" w:rsidRDefault="009A3C0F" w:rsidP="009A3C0F">
      <w:pPr>
        <w:jc w:val="both"/>
        <w:rPr>
          <w:rFonts w:ascii="Times New Roman" w:hAnsi="Times New Roman" w:cs="Times New Roman"/>
          <w:sz w:val="24"/>
          <w:szCs w:val="24"/>
        </w:rPr>
      </w:pPr>
      <w:r w:rsidRPr="00E54DF0">
        <w:rPr>
          <w:rFonts w:ascii="Times New Roman" w:hAnsi="Times New Roman" w:cs="Times New Roman"/>
          <w:sz w:val="24"/>
          <w:szCs w:val="24"/>
        </w:rPr>
        <w:t>“</w:t>
      </w:r>
      <w:r w:rsidRPr="00E54DF0">
        <w:rPr>
          <w:rFonts w:ascii="Times New Roman" w:hAnsi="Times New Roman" w:cs="Times New Roman"/>
          <w:i/>
          <w:sz w:val="24"/>
          <w:szCs w:val="24"/>
        </w:rPr>
        <w:t>Whereas I agree that High Court has unlimited jurisdiction, it does not mean that High Court should also involve itself in administration matter</w:t>
      </w:r>
      <w:r w:rsidR="002C0435" w:rsidRPr="00E54DF0">
        <w:rPr>
          <w:rFonts w:ascii="Times New Roman" w:hAnsi="Times New Roman" w:cs="Times New Roman"/>
          <w:i/>
          <w:sz w:val="24"/>
          <w:szCs w:val="24"/>
        </w:rPr>
        <w:t>s</w:t>
      </w:r>
      <w:r w:rsidRPr="00E54DF0">
        <w:rPr>
          <w:rFonts w:ascii="Times New Roman" w:hAnsi="Times New Roman" w:cs="Times New Roman"/>
          <w:i/>
          <w:sz w:val="24"/>
          <w:szCs w:val="24"/>
        </w:rPr>
        <w:t xml:space="preserve"> and its clogged up with many serious cases to handle of serious magnitude. High Court should be the last resort having explored and exhausted all internal mechanism put in place. I believe this is an admi</w:t>
      </w:r>
      <w:r w:rsidR="00492E1A" w:rsidRPr="00E54DF0">
        <w:rPr>
          <w:rFonts w:ascii="Times New Roman" w:hAnsi="Times New Roman" w:cs="Times New Roman"/>
          <w:i/>
          <w:sz w:val="24"/>
          <w:szCs w:val="24"/>
        </w:rPr>
        <w:t>nistrative</w:t>
      </w:r>
      <w:r w:rsidRPr="00E54DF0">
        <w:rPr>
          <w:rFonts w:ascii="Times New Roman" w:hAnsi="Times New Roman" w:cs="Times New Roman"/>
          <w:i/>
          <w:sz w:val="24"/>
          <w:szCs w:val="24"/>
        </w:rPr>
        <w:t xml:space="preserve"> matter that can best be handled by the Permanent Secretary Ministry of Local Government for guidance, </w:t>
      </w:r>
      <w:r w:rsidR="002C0435" w:rsidRPr="00E54DF0">
        <w:rPr>
          <w:rFonts w:ascii="Times New Roman" w:hAnsi="Times New Roman" w:cs="Times New Roman"/>
          <w:i/>
          <w:sz w:val="24"/>
          <w:szCs w:val="24"/>
        </w:rPr>
        <w:t xml:space="preserve">and or </w:t>
      </w:r>
      <w:r w:rsidRPr="00E54DF0">
        <w:rPr>
          <w:rFonts w:ascii="Times New Roman" w:hAnsi="Times New Roman" w:cs="Times New Roman"/>
          <w:i/>
          <w:sz w:val="24"/>
          <w:szCs w:val="24"/>
        </w:rPr>
        <w:t>even District Service Commission</w:t>
      </w:r>
      <w:r w:rsidRPr="00E54DF0">
        <w:rPr>
          <w:rFonts w:ascii="Times New Roman" w:hAnsi="Times New Roman" w:cs="Times New Roman"/>
          <w:sz w:val="24"/>
          <w:szCs w:val="24"/>
        </w:rPr>
        <w:t>”</w:t>
      </w:r>
    </w:p>
    <w:p w:rsidR="009A3C0F" w:rsidRPr="00E54DF0" w:rsidRDefault="009A3C0F" w:rsidP="009A3C0F">
      <w:pPr>
        <w:jc w:val="both"/>
        <w:rPr>
          <w:rFonts w:ascii="Times New Roman" w:hAnsi="Times New Roman" w:cs="Times New Roman"/>
          <w:sz w:val="24"/>
          <w:szCs w:val="24"/>
        </w:rPr>
      </w:pPr>
      <w:r w:rsidRPr="00E54DF0">
        <w:rPr>
          <w:rFonts w:ascii="Times New Roman" w:hAnsi="Times New Roman" w:cs="Times New Roman"/>
          <w:sz w:val="24"/>
          <w:szCs w:val="24"/>
        </w:rPr>
        <w:t>Whereas I agree that Public Service Commission would have first handled this complaint, the time frame of 3 months was almost coming to an end by the time this applica</w:t>
      </w:r>
      <w:r w:rsidR="00696C9F" w:rsidRPr="00E54DF0">
        <w:rPr>
          <w:rFonts w:ascii="Times New Roman" w:hAnsi="Times New Roman" w:cs="Times New Roman"/>
          <w:sz w:val="24"/>
          <w:szCs w:val="24"/>
        </w:rPr>
        <w:t>nt was filed</w:t>
      </w:r>
      <w:r w:rsidRPr="00E54DF0">
        <w:rPr>
          <w:rFonts w:ascii="Times New Roman" w:hAnsi="Times New Roman" w:cs="Times New Roman"/>
          <w:sz w:val="24"/>
          <w:szCs w:val="24"/>
        </w:rPr>
        <w:t>, secondly it was the very commission that approved some members</w:t>
      </w:r>
      <w:r w:rsidR="00A50260" w:rsidRPr="00E54DF0">
        <w:rPr>
          <w:rFonts w:ascii="Times New Roman" w:hAnsi="Times New Roman" w:cs="Times New Roman"/>
          <w:sz w:val="24"/>
          <w:szCs w:val="24"/>
        </w:rPr>
        <w:t xml:space="preserve"> and yet the law still gave itself powers to investigate and more</w:t>
      </w:r>
      <w:r w:rsidR="007B44EE" w:rsidRPr="00E54DF0">
        <w:rPr>
          <w:rFonts w:ascii="Times New Roman" w:hAnsi="Times New Roman" w:cs="Times New Roman"/>
          <w:sz w:val="24"/>
          <w:szCs w:val="24"/>
        </w:rPr>
        <w:t xml:space="preserve"> </w:t>
      </w:r>
      <w:r w:rsidR="00A50260" w:rsidRPr="00E54DF0">
        <w:rPr>
          <w:rFonts w:ascii="Times New Roman" w:hAnsi="Times New Roman" w:cs="Times New Roman"/>
          <w:sz w:val="24"/>
          <w:szCs w:val="24"/>
        </w:rPr>
        <w:t>so the applicant</w:t>
      </w:r>
      <w:r w:rsidR="002C0435" w:rsidRPr="00E54DF0">
        <w:rPr>
          <w:rFonts w:ascii="Times New Roman" w:hAnsi="Times New Roman" w:cs="Times New Roman"/>
          <w:sz w:val="24"/>
          <w:szCs w:val="24"/>
        </w:rPr>
        <w:t xml:space="preserve">s </w:t>
      </w:r>
      <w:r w:rsidR="00A50260" w:rsidRPr="00E54DF0">
        <w:rPr>
          <w:rFonts w:ascii="Times New Roman" w:hAnsi="Times New Roman" w:cs="Times New Roman"/>
          <w:sz w:val="24"/>
          <w:szCs w:val="24"/>
        </w:rPr>
        <w:t xml:space="preserve"> made </w:t>
      </w:r>
      <w:r w:rsidR="002C0435" w:rsidRPr="00E54DF0">
        <w:rPr>
          <w:rFonts w:ascii="Times New Roman" w:hAnsi="Times New Roman" w:cs="Times New Roman"/>
          <w:sz w:val="24"/>
          <w:szCs w:val="24"/>
        </w:rPr>
        <w:t xml:space="preserve">several </w:t>
      </w:r>
      <w:r w:rsidR="00A50260" w:rsidRPr="00E54DF0">
        <w:rPr>
          <w:rFonts w:ascii="Times New Roman" w:hAnsi="Times New Roman" w:cs="Times New Roman"/>
          <w:sz w:val="24"/>
          <w:szCs w:val="24"/>
        </w:rPr>
        <w:t xml:space="preserve">complaints to </w:t>
      </w:r>
      <w:r w:rsidR="0041084C" w:rsidRPr="00E54DF0">
        <w:rPr>
          <w:rFonts w:ascii="Times New Roman" w:hAnsi="Times New Roman" w:cs="Times New Roman"/>
          <w:sz w:val="24"/>
          <w:szCs w:val="24"/>
        </w:rPr>
        <w:t>the</w:t>
      </w:r>
      <w:r w:rsidR="00A50260" w:rsidRPr="00E54DF0">
        <w:rPr>
          <w:rFonts w:ascii="Times New Roman" w:hAnsi="Times New Roman" w:cs="Times New Roman"/>
          <w:sz w:val="24"/>
          <w:szCs w:val="24"/>
        </w:rPr>
        <w:t xml:space="preserve"> commission but failed to get reply by the time this </w:t>
      </w:r>
      <w:r w:rsidR="0041084C" w:rsidRPr="00E54DF0">
        <w:rPr>
          <w:rFonts w:ascii="Times New Roman" w:hAnsi="Times New Roman" w:cs="Times New Roman"/>
          <w:sz w:val="24"/>
          <w:szCs w:val="24"/>
        </w:rPr>
        <w:t>application</w:t>
      </w:r>
      <w:r w:rsidR="002C0435" w:rsidRPr="00E54DF0">
        <w:rPr>
          <w:rFonts w:ascii="Times New Roman" w:hAnsi="Times New Roman" w:cs="Times New Roman"/>
          <w:sz w:val="24"/>
          <w:szCs w:val="24"/>
        </w:rPr>
        <w:t xml:space="preserve"> was filed</w:t>
      </w:r>
      <w:r w:rsidR="00A50260" w:rsidRPr="00E54DF0">
        <w:rPr>
          <w:rFonts w:ascii="Times New Roman" w:hAnsi="Times New Roman" w:cs="Times New Roman"/>
          <w:sz w:val="24"/>
          <w:szCs w:val="24"/>
        </w:rPr>
        <w:t>.</w:t>
      </w:r>
    </w:p>
    <w:p w:rsidR="0041084C" w:rsidRPr="00E54DF0" w:rsidRDefault="0041084C" w:rsidP="009A3C0F">
      <w:pPr>
        <w:jc w:val="both"/>
        <w:rPr>
          <w:rFonts w:ascii="Times New Roman" w:hAnsi="Times New Roman" w:cs="Times New Roman"/>
          <w:sz w:val="24"/>
          <w:szCs w:val="24"/>
        </w:rPr>
      </w:pPr>
      <w:r w:rsidRPr="00E54DF0">
        <w:rPr>
          <w:rFonts w:ascii="Times New Roman" w:hAnsi="Times New Roman" w:cs="Times New Roman"/>
          <w:sz w:val="24"/>
          <w:szCs w:val="24"/>
        </w:rPr>
        <w:t>In my view, the decision of Justice</w:t>
      </w:r>
      <w:r w:rsidR="007B44EE" w:rsidRPr="00E54DF0">
        <w:rPr>
          <w:rFonts w:ascii="Times New Roman" w:hAnsi="Times New Roman" w:cs="Times New Roman"/>
          <w:sz w:val="24"/>
          <w:szCs w:val="24"/>
        </w:rPr>
        <w:t xml:space="preserve"> Ma</w:t>
      </w:r>
      <w:r w:rsidRPr="00E54DF0">
        <w:rPr>
          <w:rFonts w:ascii="Times New Roman" w:hAnsi="Times New Roman" w:cs="Times New Roman"/>
          <w:sz w:val="24"/>
          <w:szCs w:val="24"/>
        </w:rPr>
        <w:t>dram</w:t>
      </w:r>
      <w:r w:rsidR="002C0435" w:rsidRPr="00E54DF0">
        <w:rPr>
          <w:rFonts w:ascii="Times New Roman" w:hAnsi="Times New Roman" w:cs="Times New Roman"/>
          <w:sz w:val="24"/>
          <w:szCs w:val="24"/>
        </w:rPr>
        <w:t>a</w:t>
      </w:r>
      <w:r w:rsidRPr="00E54DF0">
        <w:rPr>
          <w:rFonts w:ascii="Times New Roman" w:hAnsi="Times New Roman" w:cs="Times New Roman"/>
          <w:sz w:val="24"/>
          <w:szCs w:val="24"/>
        </w:rPr>
        <w:t xml:space="preserve"> Christopher in the case of </w:t>
      </w:r>
      <w:r w:rsidRPr="00E54DF0">
        <w:rPr>
          <w:rFonts w:ascii="Times New Roman" w:hAnsi="Times New Roman" w:cs="Times New Roman"/>
          <w:b/>
          <w:sz w:val="24"/>
          <w:szCs w:val="24"/>
        </w:rPr>
        <w:t>Uganda Crops Industries Vs URA HCCS No. 5/2009</w:t>
      </w:r>
      <w:r w:rsidRPr="00E54DF0">
        <w:rPr>
          <w:rFonts w:ascii="Times New Roman" w:hAnsi="Times New Roman" w:cs="Times New Roman"/>
          <w:sz w:val="24"/>
          <w:szCs w:val="24"/>
        </w:rPr>
        <w:t xml:space="preserve"> is distinguishable from the facts and circumstances of the present case. </w:t>
      </w:r>
      <w:r w:rsidR="00906FB9" w:rsidRPr="00E54DF0">
        <w:rPr>
          <w:rFonts w:ascii="Times New Roman" w:hAnsi="Times New Roman" w:cs="Times New Roman"/>
          <w:sz w:val="24"/>
          <w:szCs w:val="24"/>
        </w:rPr>
        <w:t xml:space="preserve">In that case the party did not as mandatory required </w:t>
      </w:r>
      <w:r w:rsidR="002C0435" w:rsidRPr="00E54DF0">
        <w:rPr>
          <w:rFonts w:ascii="Times New Roman" w:hAnsi="Times New Roman" w:cs="Times New Roman"/>
          <w:sz w:val="24"/>
          <w:szCs w:val="24"/>
        </w:rPr>
        <w:t>go to The Tax Appeal T</w:t>
      </w:r>
      <w:r w:rsidR="00906FB9" w:rsidRPr="00E54DF0">
        <w:rPr>
          <w:rFonts w:ascii="Times New Roman" w:hAnsi="Times New Roman" w:cs="Times New Roman"/>
          <w:sz w:val="24"/>
          <w:szCs w:val="24"/>
        </w:rPr>
        <w:t>ribunal but straight to High Court and secondly it was a Civil Suit and not an application for Judicial Review</w:t>
      </w:r>
      <w:r w:rsidR="00492E1A" w:rsidRPr="00E54DF0">
        <w:rPr>
          <w:rFonts w:ascii="Times New Roman" w:hAnsi="Times New Roman" w:cs="Times New Roman"/>
          <w:sz w:val="24"/>
          <w:szCs w:val="24"/>
        </w:rPr>
        <w:t>. This Preliminary objection therefore fails.</w:t>
      </w:r>
    </w:p>
    <w:p w:rsidR="008F21B8" w:rsidRPr="00E54DF0" w:rsidRDefault="00D04024" w:rsidP="002C0435">
      <w:pPr>
        <w:jc w:val="both"/>
        <w:rPr>
          <w:rFonts w:ascii="Times New Roman" w:hAnsi="Times New Roman" w:cs="Times New Roman"/>
          <w:sz w:val="24"/>
          <w:szCs w:val="24"/>
        </w:rPr>
      </w:pPr>
      <w:r w:rsidRPr="00E54DF0">
        <w:rPr>
          <w:rFonts w:ascii="Times New Roman" w:hAnsi="Times New Roman" w:cs="Times New Roman"/>
          <w:b/>
          <w:sz w:val="24"/>
          <w:szCs w:val="24"/>
        </w:rPr>
        <w:t>2</w:t>
      </w:r>
      <w:r w:rsidRPr="00E54DF0">
        <w:rPr>
          <w:rFonts w:ascii="Times New Roman" w:hAnsi="Times New Roman" w:cs="Times New Roman"/>
          <w:b/>
          <w:sz w:val="24"/>
          <w:szCs w:val="24"/>
          <w:vertAlign w:val="superscript"/>
        </w:rPr>
        <w:t>nd</w:t>
      </w:r>
      <w:r w:rsidRPr="00E54DF0">
        <w:rPr>
          <w:rFonts w:ascii="Times New Roman" w:hAnsi="Times New Roman" w:cs="Times New Roman"/>
          <w:b/>
          <w:sz w:val="24"/>
          <w:szCs w:val="24"/>
        </w:rPr>
        <w:t xml:space="preserve"> preliminary Objection </w:t>
      </w:r>
      <w:r w:rsidR="00696C9F" w:rsidRPr="00E54DF0">
        <w:rPr>
          <w:rFonts w:ascii="Times New Roman" w:hAnsi="Times New Roman" w:cs="Times New Roman"/>
          <w:b/>
          <w:sz w:val="24"/>
          <w:szCs w:val="24"/>
        </w:rPr>
        <w:t>Wider Public I</w:t>
      </w:r>
      <w:r w:rsidR="008F21B8" w:rsidRPr="00E54DF0">
        <w:rPr>
          <w:rFonts w:ascii="Times New Roman" w:hAnsi="Times New Roman" w:cs="Times New Roman"/>
          <w:b/>
          <w:sz w:val="24"/>
          <w:szCs w:val="24"/>
        </w:rPr>
        <w:t>nterest</w:t>
      </w:r>
      <w:r w:rsidR="008F21B8" w:rsidRPr="00E54DF0">
        <w:rPr>
          <w:rFonts w:ascii="Times New Roman" w:hAnsi="Times New Roman" w:cs="Times New Roman"/>
          <w:sz w:val="24"/>
          <w:szCs w:val="24"/>
        </w:rPr>
        <w:t xml:space="preserve">: In the case of </w:t>
      </w:r>
      <w:r w:rsidR="008F21B8" w:rsidRPr="00E54DF0">
        <w:rPr>
          <w:rFonts w:ascii="Times New Roman" w:hAnsi="Times New Roman" w:cs="Times New Roman"/>
          <w:b/>
          <w:sz w:val="24"/>
          <w:szCs w:val="24"/>
        </w:rPr>
        <w:t>Kasibo Joshua versus the Commission of Custom, URA CA No. 44/2007</w:t>
      </w:r>
      <w:r w:rsidR="008F21B8" w:rsidRPr="00E54DF0">
        <w:rPr>
          <w:rFonts w:ascii="Times New Roman" w:hAnsi="Times New Roman" w:cs="Times New Roman"/>
          <w:sz w:val="24"/>
          <w:szCs w:val="24"/>
        </w:rPr>
        <w:t>, it is stated that;</w:t>
      </w:r>
    </w:p>
    <w:p w:rsidR="008F21B8" w:rsidRPr="00E54DF0" w:rsidRDefault="008F21B8" w:rsidP="008F21B8">
      <w:pPr>
        <w:ind w:left="360"/>
        <w:jc w:val="both"/>
        <w:rPr>
          <w:rFonts w:ascii="Times New Roman" w:hAnsi="Times New Roman" w:cs="Times New Roman"/>
          <w:sz w:val="24"/>
          <w:szCs w:val="24"/>
        </w:rPr>
      </w:pPr>
      <w:r w:rsidRPr="00E54DF0">
        <w:rPr>
          <w:rFonts w:ascii="Times New Roman" w:hAnsi="Times New Roman" w:cs="Times New Roman"/>
          <w:sz w:val="24"/>
          <w:szCs w:val="24"/>
        </w:rPr>
        <w:t>“</w:t>
      </w:r>
      <w:r w:rsidRPr="00E54DF0">
        <w:rPr>
          <w:rFonts w:ascii="Times New Roman" w:hAnsi="Times New Roman" w:cs="Times New Roman"/>
          <w:i/>
          <w:sz w:val="24"/>
          <w:szCs w:val="24"/>
        </w:rPr>
        <w:t>Judicial Review involves an assessment of the manner in which a decision is made it is not an appeal and the</w:t>
      </w:r>
      <w:r w:rsidR="00492E1A" w:rsidRPr="00E54DF0">
        <w:rPr>
          <w:rFonts w:ascii="Times New Roman" w:hAnsi="Times New Roman" w:cs="Times New Roman"/>
          <w:i/>
          <w:sz w:val="24"/>
          <w:szCs w:val="24"/>
        </w:rPr>
        <w:t xml:space="preserve"> jurisdiction </w:t>
      </w:r>
      <w:r w:rsidRPr="00E54DF0">
        <w:rPr>
          <w:rFonts w:ascii="Times New Roman" w:hAnsi="Times New Roman" w:cs="Times New Roman"/>
          <w:i/>
          <w:sz w:val="24"/>
          <w:szCs w:val="24"/>
        </w:rPr>
        <w:t>is exercised in a supervisory manner.....”</w:t>
      </w:r>
      <w:r w:rsidR="00E77E81" w:rsidRPr="00E54DF0">
        <w:rPr>
          <w:rFonts w:ascii="Times New Roman" w:hAnsi="Times New Roman" w:cs="Times New Roman"/>
          <w:i/>
          <w:sz w:val="24"/>
          <w:szCs w:val="24"/>
        </w:rPr>
        <w:t>not to vindicate rights as such but to ensure that the public p</w:t>
      </w:r>
      <w:r w:rsidR="002C0435" w:rsidRPr="00E54DF0">
        <w:rPr>
          <w:rFonts w:ascii="Times New Roman" w:hAnsi="Times New Roman" w:cs="Times New Roman"/>
          <w:i/>
          <w:sz w:val="24"/>
          <w:szCs w:val="24"/>
        </w:rPr>
        <w:t xml:space="preserve">owers </w:t>
      </w:r>
      <w:r w:rsidR="00E77E81" w:rsidRPr="00E54DF0">
        <w:rPr>
          <w:rFonts w:ascii="Times New Roman" w:hAnsi="Times New Roman" w:cs="Times New Roman"/>
          <w:i/>
          <w:sz w:val="24"/>
          <w:szCs w:val="24"/>
        </w:rPr>
        <w:t xml:space="preserve">are exercised in accordance with the basic standard </w:t>
      </w:r>
      <w:r w:rsidR="00953531" w:rsidRPr="00E54DF0">
        <w:rPr>
          <w:rFonts w:ascii="Times New Roman" w:hAnsi="Times New Roman" w:cs="Times New Roman"/>
          <w:i/>
          <w:sz w:val="24"/>
          <w:szCs w:val="24"/>
        </w:rPr>
        <w:t>of legality, fairness and rationality, therefore should be quashed</w:t>
      </w:r>
      <w:r w:rsidR="00953531" w:rsidRPr="00E54DF0">
        <w:rPr>
          <w:rFonts w:ascii="Times New Roman" w:hAnsi="Times New Roman" w:cs="Times New Roman"/>
          <w:sz w:val="24"/>
          <w:szCs w:val="24"/>
        </w:rPr>
        <w:t>.</w:t>
      </w:r>
    </w:p>
    <w:p w:rsidR="00953531" w:rsidRPr="00E54DF0" w:rsidRDefault="00953531" w:rsidP="00953531">
      <w:pPr>
        <w:jc w:val="both"/>
        <w:rPr>
          <w:rFonts w:ascii="Times New Roman" w:hAnsi="Times New Roman" w:cs="Times New Roman"/>
          <w:sz w:val="24"/>
          <w:szCs w:val="24"/>
        </w:rPr>
      </w:pPr>
      <w:r w:rsidRPr="00E54DF0">
        <w:rPr>
          <w:rFonts w:ascii="Times New Roman" w:hAnsi="Times New Roman" w:cs="Times New Roman"/>
          <w:sz w:val="24"/>
          <w:szCs w:val="24"/>
        </w:rPr>
        <w:t xml:space="preserve">Judicial Review describes the process by which the courts exercise a supervisory jurisdiction over the actions of public authority in the field of public law. This means that courts see the activities of </w:t>
      </w:r>
      <w:r w:rsidR="002C0435" w:rsidRPr="00E54DF0">
        <w:rPr>
          <w:rFonts w:ascii="Times New Roman" w:hAnsi="Times New Roman" w:cs="Times New Roman"/>
          <w:sz w:val="24"/>
          <w:szCs w:val="24"/>
        </w:rPr>
        <w:t>a tribunal or public body</w:t>
      </w:r>
      <w:r w:rsidR="00106B50" w:rsidRPr="00E54DF0">
        <w:rPr>
          <w:rFonts w:ascii="Times New Roman" w:hAnsi="Times New Roman" w:cs="Times New Roman"/>
          <w:sz w:val="24"/>
          <w:szCs w:val="24"/>
        </w:rPr>
        <w:t xml:space="preserve"> when making decision and ensure that it</w:t>
      </w:r>
      <w:r w:rsidR="00016CAA" w:rsidRPr="00E54DF0">
        <w:rPr>
          <w:rFonts w:ascii="Times New Roman" w:hAnsi="Times New Roman" w:cs="Times New Roman"/>
          <w:sz w:val="24"/>
          <w:szCs w:val="24"/>
        </w:rPr>
        <w:t xml:space="preserve"> i</w:t>
      </w:r>
      <w:r w:rsidR="00106B50" w:rsidRPr="00E54DF0">
        <w:rPr>
          <w:rFonts w:ascii="Times New Roman" w:hAnsi="Times New Roman" w:cs="Times New Roman"/>
          <w:sz w:val="24"/>
          <w:szCs w:val="24"/>
        </w:rPr>
        <w:t>s in line with the required standards within the law</w:t>
      </w:r>
      <w:r w:rsidR="00492E1A" w:rsidRPr="00E54DF0">
        <w:rPr>
          <w:rFonts w:ascii="Times New Roman" w:hAnsi="Times New Roman" w:cs="Times New Roman"/>
          <w:sz w:val="24"/>
          <w:szCs w:val="24"/>
        </w:rPr>
        <w:t>.</w:t>
      </w:r>
    </w:p>
    <w:p w:rsidR="00106B50" w:rsidRPr="00E54DF0" w:rsidRDefault="00106B50" w:rsidP="00953531">
      <w:pPr>
        <w:jc w:val="both"/>
        <w:rPr>
          <w:rFonts w:ascii="Times New Roman" w:hAnsi="Times New Roman" w:cs="Times New Roman"/>
          <w:sz w:val="24"/>
          <w:szCs w:val="24"/>
        </w:rPr>
      </w:pPr>
      <w:r w:rsidRPr="00E54DF0">
        <w:rPr>
          <w:rFonts w:ascii="Times New Roman" w:hAnsi="Times New Roman" w:cs="Times New Roman"/>
          <w:sz w:val="24"/>
          <w:szCs w:val="24"/>
        </w:rPr>
        <w:t>In the instant case there was</w:t>
      </w:r>
      <w:r w:rsidR="00016CAA" w:rsidRPr="00E54DF0">
        <w:rPr>
          <w:rFonts w:ascii="Times New Roman" w:hAnsi="Times New Roman" w:cs="Times New Roman"/>
          <w:sz w:val="24"/>
          <w:szCs w:val="24"/>
        </w:rPr>
        <w:t xml:space="preserve"> nothing</w:t>
      </w:r>
      <w:r w:rsidRPr="00E54DF0">
        <w:rPr>
          <w:rFonts w:ascii="Times New Roman" w:hAnsi="Times New Roman" w:cs="Times New Roman"/>
          <w:sz w:val="24"/>
          <w:szCs w:val="24"/>
        </w:rPr>
        <w:t xml:space="preserve"> of </w:t>
      </w:r>
      <w:r w:rsidR="00696C9F" w:rsidRPr="00E54DF0">
        <w:rPr>
          <w:rFonts w:ascii="Times New Roman" w:hAnsi="Times New Roman" w:cs="Times New Roman"/>
          <w:sz w:val="24"/>
          <w:szCs w:val="24"/>
        </w:rPr>
        <w:t>W</w:t>
      </w:r>
      <w:r w:rsidR="00492E1A" w:rsidRPr="00E54DF0">
        <w:rPr>
          <w:rFonts w:ascii="Times New Roman" w:hAnsi="Times New Roman" w:cs="Times New Roman"/>
          <w:sz w:val="24"/>
          <w:szCs w:val="24"/>
        </w:rPr>
        <w:t xml:space="preserve">ider </w:t>
      </w:r>
      <w:r w:rsidR="00696C9F" w:rsidRPr="00E54DF0">
        <w:rPr>
          <w:rFonts w:ascii="Times New Roman" w:hAnsi="Times New Roman" w:cs="Times New Roman"/>
          <w:sz w:val="24"/>
          <w:szCs w:val="24"/>
        </w:rPr>
        <w:t>Public I</w:t>
      </w:r>
      <w:r w:rsidRPr="00E54DF0">
        <w:rPr>
          <w:rFonts w:ascii="Times New Roman" w:hAnsi="Times New Roman" w:cs="Times New Roman"/>
          <w:sz w:val="24"/>
          <w:szCs w:val="24"/>
        </w:rPr>
        <w:t>nterest to justify the illegality and irrationality in appointing members of the District Service Commission of Bundibugyo.</w:t>
      </w:r>
    </w:p>
    <w:p w:rsidR="00106B50" w:rsidRPr="00E54DF0" w:rsidRDefault="00106B50" w:rsidP="00953531">
      <w:pPr>
        <w:jc w:val="both"/>
        <w:rPr>
          <w:rFonts w:ascii="Times New Roman" w:hAnsi="Times New Roman" w:cs="Times New Roman"/>
          <w:sz w:val="24"/>
          <w:szCs w:val="24"/>
        </w:rPr>
      </w:pPr>
      <w:r w:rsidRPr="00E54DF0">
        <w:rPr>
          <w:rFonts w:ascii="Times New Roman" w:hAnsi="Times New Roman" w:cs="Times New Roman"/>
          <w:sz w:val="24"/>
          <w:szCs w:val="24"/>
        </w:rPr>
        <w:t xml:space="preserve">With due respect the case of </w:t>
      </w:r>
      <w:r w:rsidRPr="00E54DF0">
        <w:rPr>
          <w:rFonts w:ascii="Times New Roman" w:hAnsi="Times New Roman" w:cs="Times New Roman"/>
          <w:b/>
          <w:sz w:val="24"/>
          <w:szCs w:val="24"/>
        </w:rPr>
        <w:t>Hon. Jim Muhwezi Vs AG &amp; IGG Case NO. 056/2000</w:t>
      </w:r>
      <w:r w:rsidR="002C0435" w:rsidRPr="00E54DF0">
        <w:rPr>
          <w:rFonts w:ascii="Times New Roman" w:hAnsi="Times New Roman" w:cs="Times New Roman"/>
          <w:sz w:val="24"/>
          <w:szCs w:val="24"/>
        </w:rPr>
        <w:t xml:space="preserve"> had nothing to do with Wider Public I</w:t>
      </w:r>
      <w:r w:rsidRPr="00E54DF0">
        <w:rPr>
          <w:rFonts w:ascii="Times New Roman" w:hAnsi="Times New Roman" w:cs="Times New Roman"/>
          <w:sz w:val="24"/>
          <w:szCs w:val="24"/>
        </w:rPr>
        <w:t>nterest and it was an application for an injunction not Judicial review. This ground also collapses.</w:t>
      </w:r>
    </w:p>
    <w:p w:rsidR="00106B50" w:rsidRPr="00E54DF0" w:rsidRDefault="00016CAA" w:rsidP="002C0435">
      <w:pPr>
        <w:ind w:left="360"/>
        <w:jc w:val="both"/>
        <w:rPr>
          <w:rFonts w:ascii="Times New Roman" w:hAnsi="Times New Roman" w:cs="Times New Roman"/>
          <w:b/>
          <w:sz w:val="24"/>
          <w:szCs w:val="24"/>
        </w:rPr>
      </w:pPr>
      <w:r w:rsidRPr="00E54DF0">
        <w:rPr>
          <w:rFonts w:ascii="Times New Roman" w:hAnsi="Times New Roman" w:cs="Times New Roman"/>
          <w:b/>
          <w:sz w:val="24"/>
          <w:szCs w:val="24"/>
        </w:rPr>
        <w:lastRenderedPageBreak/>
        <w:t>3</w:t>
      </w:r>
      <w:r w:rsidRPr="00E54DF0">
        <w:rPr>
          <w:rFonts w:ascii="Times New Roman" w:hAnsi="Times New Roman" w:cs="Times New Roman"/>
          <w:b/>
          <w:sz w:val="24"/>
          <w:szCs w:val="24"/>
          <w:vertAlign w:val="superscript"/>
        </w:rPr>
        <w:t>rd</w:t>
      </w:r>
      <w:r w:rsidRPr="00E54DF0">
        <w:rPr>
          <w:rFonts w:ascii="Times New Roman" w:hAnsi="Times New Roman" w:cs="Times New Roman"/>
          <w:b/>
          <w:sz w:val="24"/>
          <w:szCs w:val="24"/>
        </w:rPr>
        <w:t xml:space="preserve"> preliminary objection, </w:t>
      </w:r>
      <w:r w:rsidR="00106B50" w:rsidRPr="00E54DF0">
        <w:rPr>
          <w:rFonts w:ascii="Times New Roman" w:hAnsi="Times New Roman" w:cs="Times New Roman"/>
          <w:b/>
          <w:sz w:val="24"/>
          <w:szCs w:val="24"/>
        </w:rPr>
        <w:t>Wrong Party</w:t>
      </w:r>
    </w:p>
    <w:p w:rsidR="00106B50" w:rsidRPr="00E54DF0" w:rsidRDefault="00106B50" w:rsidP="00106B50">
      <w:pPr>
        <w:jc w:val="both"/>
        <w:rPr>
          <w:rFonts w:ascii="Times New Roman" w:hAnsi="Times New Roman" w:cs="Times New Roman"/>
          <w:sz w:val="24"/>
          <w:szCs w:val="24"/>
        </w:rPr>
      </w:pPr>
      <w:r w:rsidRPr="00E54DF0">
        <w:rPr>
          <w:rFonts w:ascii="Times New Roman" w:hAnsi="Times New Roman" w:cs="Times New Roman"/>
          <w:sz w:val="24"/>
          <w:szCs w:val="24"/>
        </w:rPr>
        <w:t xml:space="preserve">S. 54 (i) </w:t>
      </w:r>
      <w:r w:rsidR="002C0435" w:rsidRPr="00E54DF0">
        <w:rPr>
          <w:rFonts w:ascii="Times New Roman" w:hAnsi="Times New Roman" w:cs="Times New Roman"/>
          <w:sz w:val="24"/>
          <w:szCs w:val="24"/>
        </w:rPr>
        <w:t xml:space="preserve">of Local Government Act </w:t>
      </w:r>
      <w:r w:rsidRPr="00E54DF0">
        <w:rPr>
          <w:rFonts w:ascii="Times New Roman" w:hAnsi="Times New Roman" w:cs="Times New Roman"/>
          <w:sz w:val="24"/>
          <w:szCs w:val="24"/>
        </w:rPr>
        <w:t>states that there shall be a District Service Commission.</w:t>
      </w:r>
    </w:p>
    <w:p w:rsidR="00106B50" w:rsidRPr="00E54DF0" w:rsidRDefault="00106B50" w:rsidP="00106B50">
      <w:pPr>
        <w:jc w:val="both"/>
        <w:rPr>
          <w:rFonts w:ascii="Times New Roman" w:hAnsi="Times New Roman" w:cs="Times New Roman"/>
          <w:sz w:val="24"/>
          <w:szCs w:val="24"/>
        </w:rPr>
      </w:pPr>
      <w:r w:rsidRPr="00E54DF0">
        <w:rPr>
          <w:rFonts w:ascii="Times New Roman" w:hAnsi="Times New Roman" w:cs="Times New Roman"/>
          <w:sz w:val="24"/>
          <w:szCs w:val="24"/>
        </w:rPr>
        <w:t xml:space="preserve">       (ii). The </w:t>
      </w:r>
      <w:r w:rsidR="002C0435" w:rsidRPr="00E54DF0">
        <w:rPr>
          <w:rFonts w:ascii="Times New Roman" w:hAnsi="Times New Roman" w:cs="Times New Roman"/>
          <w:sz w:val="24"/>
          <w:szCs w:val="24"/>
        </w:rPr>
        <w:t>District Service C</w:t>
      </w:r>
      <w:r w:rsidRPr="00E54DF0">
        <w:rPr>
          <w:rFonts w:ascii="Times New Roman" w:hAnsi="Times New Roman" w:cs="Times New Roman"/>
          <w:sz w:val="24"/>
          <w:szCs w:val="24"/>
        </w:rPr>
        <w:t xml:space="preserve">ommission shall consist of chairperson and such other members of a </w:t>
      </w:r>
      <w:r w:rsidR="002C0435" w:rsidRPr="00E54DF0">
        <w:rPr>
          <w:rFonts w:ascii="Times New Roman" w:hAnsi="Times New Roman" w:cs="Times New Roman"/>
          <w:sz w:val="24"/>
          <w:szCs w:val="24"/>
        </w:rPr>
        <w:t>District C</w:t>
      </w:r>
      <w:r w:rsidRPr="00E54DF0">
        <w:rPr>
          <w:rFonts w:ascii="Times New Roman" w:hAnsi="Times New Roman" w:cs="Times New Roman"/>
          <w:sz w:val="24"/>
          <w:szCs w:val="24"/>
        </w:rPr>
        <w:t xml:space="preserve">ouncil shall determine, atleast one of whom </w:t>
      </w:r>
      <w:r w:rsidR="00492E1A" w:rsidRPr="00E54DF0">
        <w:rPr>
          <w:rFonts w:ascii="Times New Roman" w:hAnsi="Times New Roman" w:cs="Times New Roman"/>
          <w:sz w:val="24"/>
          <w:szCs w:val="24"/>
        </w:rPr>
        <w:t xml:space="preserve">shall represent urban authorities </w:t>
      </w:r>
      <w:r w:rsidR="00493D24" w:rsidRPr="00E54DF0">
        <w:rPr>
          <w:rFonts w:ascii="Times New Roman" w:hAnsi="Times New Roman" w:cs="Times New Roman"/>
          <w:sz w:val="24"/>
          <w:szCs w:val="24"/>
        </w:rPr>
        <w:t xml:space="preserve">and all of whom shall be appointed by the district council on the </w:t>
      </w:r>
      <w:r w:rsidR="00696C9F" w:rsidRPr="00E54DF0">
        <w:rPr>
          <w:rFonts w:ascii="Times New Roman" w:hAnsi="Times New Roman" w:cs="Times New Roman"/>
          <w:sz w:val="24"/>
          <w:szCs w:val="24"/>
        </w:rPr>
        <w:t>recommendation of the District Executive C</w:t>
      </w:r>
      <w:r w:rsidR="00493D24" w:rsidRPr="00E54DF0">
        <w:rPr>
          <w:rFonts w:ascii="Times New Roman" w:hAnsi="Times New Roman" w:cs="Times New Roman"/>
          <w:sz w:val="24"/>
          <w:szCs w:val="24"/>
        </w:rPr>
        <w:t>ommittee with the approval of the Public Service Commission.</w:t>
      </w:r>
    </w:p>
    <w:p w:rsidR="00493D24" w:rsidRPr="00E54DF0" w:rsidRDefault="00F07B9C" w:rsidP="00106B50">
      <w:pPr>
        <w:jc w:val="both"/>
        <w:rPr>
          <w:rFonts w:ascii="Times New Roman" w:hAnsi="Times New Roman" w:cs="Times New Roman"/>
          <w:sz w:val="24"/>
          <w:szCs w:val="24"/>
        </w:rPr>
      </w:pPr>
      <w:r w:rsidRPr="00E54DF0">
        <w:rPr>
          <w:rFonts w:ascii="Times New Roman" w:hAnsi="Times New Roman" w:cs="Times New Roman"/>
          <w:sz w:val="24"/>
          <w:szCs w:val="24"/>
        </w:rPr>
        <w:t>This implies that Public Service Commission only interviews and approv</w:t>
      </w:r>
      <w:r w:rsidR="002C0435" w:rsidRPr="00E54DF0">
        <w:rPr>
          <w:rFonts w:ascii="Times New Roman" w:hAnsi="Times New Roman" w:cs="Times New Roman"/>
          <w:sz w:val="24"/>
          <w:szCs w:val="24"/>
        </w:rPr>
        <w:t>es names of the members of the District Service C</w:t>
      </w:r>
      <w:r w:rsidRPr="00E54DF0">
        <w:rPr>
          <w:rFonts w:ascii="Times New Roman" w:hAnsi="Times New Roman" w:cs="Times New Roman"/>
          <w:sz w:val="24"/>
          <w:szCs w:val="24"/>
        </w:rPr>
        <w:t>ommission</w:t>
      </w:r>
      <w:r w:rsidR="005E2769" w:rsidRPr="00E54DF0">
        <w:rPr>
          <w:rFonts w:ascii="Times New Roman" w:hAnsi="Times New Roman" w:cs="Times New Roman"/>
          <w:sz w:val="24"/>
          <w:szCs w:val="24"/>
        </w:rPr>
        <w:t xml:space="preserve"> after satisfying itself that all the legal requirements have been fulfilled and then the members are forwarded to the C</w:t>
      </w:r>
      <w:r w:rsidR="002C0435" w:rsidRPr="00E54DF0">
        <w:rPr>
          <w:rFonts w:ascii="Times New Roman" w:hAnsi="Times New Roman" w:cs="Times New Roman"/>
          <w:sz w:val="24"/>
          <w:szCs w:val="24"/>
        </w:rPr>
        <w:t xml:space="preserve">hief </w:t>
      </w:r>
      <w:r w:rsidR="005E2769" w:rsidRPr="00E54DF0">
        <w:rPr>
          <w:rFonts w:ascii="Times New Roman" w:hAnsi="Times New Roman" w:cs="Times New Roman"/>
          <w:sz w:val="24"/>
          <w:szCs w:val="24"/>
        </w:rPr>
        <w:t>A</w:t>
      </w:r>
      <w:r w:rsidR="002C0435" w:rsidRPr="00E54DF0">
        <w:rPr>
          <w:rFonts w:ascii="Times New Roman" w:hAnsi="Times New Roman" w:cs="Times New Roman"/>
          <w:sz w:val="24"/>
          <w:szCs w:val="24"/>
        </w:rPr>
        <w:t xml:space="preserve">dministrative </w:t>
      </w:r>
      <w:r w:rsidR="005E2769" w:rsidRPr="00E54DF0">
        <w:rPr>
          <w:rFonts w:ascii="Times New Roman" w:hAnsi="Times New Roman" w:cs="Times New Roman"/>
          <w:sz w:val="24"/>
          <w:szCs w:val="24"/>
        </w:rPr>
        <w:t>O</w:t>
      </w:r>
      <w:r w:rsidR="002C0435" w:rsidRPr="00E54DF0">
        <w:rPr>
          <w:rFonts w:ascii="Times New Roman" w:hAnsi="Times New Roman" w:cs="Times New Roman"/>
          <w:sz w:val="24"/>
          <w:szCs w:val="24"/>
        </w:rPr>
        <w:t>fficer</w:t>
      </w:r>
      <w:r w:rsidR="005E2769" w:rsidRPr="00E54DF0">
        <w:rPr>
          <w:rFonts w:ascii="Times New Roman" w:hAnsi="Times New Roman" w:cs="Times New Roman"/>
          <w:sz w:val="24"/>
          <w:szCs w:val="24"/>
        </w:rPr>
        <w:t xml:space="preserve"> for official appointment. Therefore you cannot sue the Attorney General but the district.</w:t>
      </w:r>
    </w:p>
    <w:p w:rsidR="005E2769" w:rsidRPr="00E54DF0" w:rsidRDefault="005E2769" w:rsidP="00106B50">
      <w:pPr>
        <w:jc w:val="both"/>
        <w:rPr>
          <w:rFonts w:ascii="Times New Roman" w:hAnsi="Times New Roman" w:cs="Times New Roman"/>
          <w:sz w:val="24"/>
          <w:szCs w:val="24"/>
        </w:rPr>
      </w:pPr>
      <w:r w:rsidRPr="00E54DF0">
        <w:rPr>
          <w:rFonts w:ascii="Times New Roman" w:hAnsi="Times New Roman" w:cs="Times New Roman"/>
          <w:sz w:val="24"/>
          <w:szCs w:val="24"/>
        </w:rPr>
        <w:t xml:space="preserve">The applicant rightly sued Bundibugyo District Local Government not </w:t>
      </w:r>
      <w:r w:rsidR="002D0E83" w:rsidRPr="00E54DF0">
        <w:rPr>
          <w:rFonts w:ascii="Times New Roman" w:hAnsi="Times New Roman" w:cs="Times New Roman"/>
          <w:sz w:val="24"/>
          <w:szCs w:val="24"/>
        </w:rPr>
        <w:t>Attorney</w:t>
      </w:r>
      <w:r w:rsidRPr="00E54DF0">
        <w:rPr>
          <w:rFonts w:ascii="Times New Roman" w:hAnsi="Times New Roman" w:cs="Times New Roman"/>
          <w:sz w:val="24"/>
          <w:szCs w:val="24"/>
        </w:rPr>
        <w:t xml:space="preserve"> General.</w:t>
      </w:r>
    </w:p>
    <w:p w:rsidR="005E2769" w:rsidRPr="00E54DF0" w:rsidRDefault="005E2769" w:rsidP="002C0435">
      <w:pPr>
        <w:jc w:val="both"/>
        <w:rPr>
          <w:rFonts w:ascii="Times New Roman" w:hAnsi="Times New Roman" w:cs="Times New Roman"/>
          <w:b/>
          <w:sz w:val="24"/>
          <w:szCs w:val="24"/>
        </w:rPr>
      </w:pPr>
      <w:r w:rsidRPr="00E54DF0">
        <w:rPr>
          <w:rFonts w:ascii="Times New Roman" w:hAnsi="Times New Roman" w:cs="Times New Roman"/>
          <w:b/>
          <w:sz w:val="24"/>
          <w:szCs w:val="24"/>
        </w:rPr>
        <w:t>4</w:t>
      </w:r>
      <w:r w:rsidRPr="00E54DF0">
        <w:rPr>
          <w:rFonts w:ascii="Times New Roman" w:hAnsi="Times New Roman" w:cs="Times New Roman"/>
          <w:b/>
          <w:sz w:val="24"/>
          <w:szCs w:val="24"/>
          <w:vertAlign w:val="superscript"/>
        </w:rPr>
        <w:t>th</w:t>
      </w:r>
      <w:r w:rsidRPr="00E54DF0">
        <w:rPr>
          <w:rFonts w:ascii="Times New Roman" w:hAnsi="Times New Roman" w:cs="Times New Roman"/>
          <w:b/>
          <w:sz w:val="24"/>
          <w:szCs w:val="24"/>
        </w:rPr>
        <w:t xml:space="preserve"> preliminary objection: overtaken by events</w:t>
      </w:r>
    </w:p>
    <w:p w:rsidR="005E2769" w:rsidRPr="00E54DF0" w:rsidRDefault="005E2769" w:rsidP="005E2769">
      <w:pPr>
        <w:jc w:val="both"/>
        <w:rPr>
          <w:rFonts w:ascii="Times New Roman" w:hAnsi="Times New Roman" w:cs="Times New Roman"/>
          <w:sz w:val="24"/>
          <w:szCs w:val="24"/>
        </w:rPr>
      </w:pPr>
      <w:r w:rsidRPr="00E54DF0">
        <w:rPr>
          <w:rFonts w:ascii="Times New Roman" w:hAnsi="Times New Roman" w:cs="Times New Roman"/>
          <w:sz w:val="24"/>
          <w:szCs w:val="24"/>
        </w:rPr>
        <w:t>Remedy for Judicial Review is not concerned</w:t>
      </w:r>
      <w:r w:rsidR="002D0E83" w:rsidRPr="00E54DF0">
        <w:rPr>
          <w:rFonts w:ascii="Times New Roman" w:hAnsi="Times New Roman" w:cs="Times New Roman"/>
          <w:sz w:val="24"/>
          <w:szCs w:val="24"/>
        </w:rPr>
        <w:t xml:space="preserve"> with the merits of the decision complained of but rather the decision making </w:t>
      </w:r>
      <w:r w:rsidR="008812F4" w:rsidRPr="00E54DF0">
        <w:rPr>
          <w:rFonts w:ascii="Times New Roman" w:hAnsi="Times New Roman" w:cs="Times New Roman"/>
          <w:sz w:val="24"/>
          <w:szCs w:val="24"/>
        </w:rPr>
        <w:t xml:space="preserve">process itself. The purpose is to ensure that </w:t>
      </w:r>
      <w:r w:rsidR="008862E5" w:rsidRPr="00E54DF0">
        <w:rPr>
          <w:rFonts w:ascii="Times New Roman" w:hAnsi="Times New Roman" w:cs="Times New Roman"/>
          <w:sz w:val="24"/>
          <w:szCs w:val="24"/>
        </w:rPr>
        <w:t>the</w:t>
      </w:r>
      <w:r w:rsidR="008812F4" w:rsidRPr="00E54DF0">
        <w:rPr>
          <w:rFonts w:ascii="Times New Roman" w:hAnsi="Times New Roman" w:cs="Times New Roman"/>
          <w:sz w:val="24"/>
          <w:szCs w:val="24"/>
        </w:rPr>
        <w:t xml:space="preserve"> indivi</w:t>
      </w:r>
      <w:r w:rsidR="008862E5" w:rsidRPr="00E54DF0">
        <w:rPr>
          <w:rFonts w:ascii="Times New Roman" w:hAnsi="Times New Roman" w:cs="Times New Roman"/>
          <w:sz w:val="24"/>
          <w:szCs w:val="24"/>
        </w:rPr>
        <w:t>dual is given a fair treatment by the authority to which he has been subjected. In order to succeed in an application for Judicial Rewiew the applicant has to show that the decision or act complained of is tainted with illegality, irrationality and procedural impropriety (</w:t>
      </w:r>
      <w:r w:rsidR="008862E5" w:rsidRPr="00E54DF0">
        <w:rPr>
          <w:rFonts w:ascii="Times New Roman" w:hAnsi="Times New Roman" w:cs="Times New Roman"/>
          <w:b/>
          <w:sz w:val="24"/>
          <w:szCs w:val="24"/>
        </w:rPr>
        <w:t xml:space="preserve">See Twinomuhangi Vs Kabale District &amp; Ors (2006) HCB Vol. 1130,131.) </w:t>
      </w:r>
      <w:r w:rsidR="002D0E83" w:rsidRPr="00E54DF0">
        <w:rPr>
          <w:rFonts w:ascii="Times New Roman" w:hAnsi="Times New Roman" w:cs="Times New Roman"/>
          <w:sz w:val="24"/>
          <w:szCs w:val="24"/>
        </w:rPr>
        <w:t xml:space="preserve"> </w:t>
      </w:r>
      <w:r w:rsidRPr="00E54DF0">
        <w:rPr>
          <w:rFonts w:ascii="Times New Roman" w:hAnsi="Times New Roman" w:cs="Times New Roman"/>
          <w:sz w:val="24"/>
          <w:szCs w:val="24"/>
        </w:rPr>
        <w:t xml:space="preserve"> </w:t>
      </w:r>
    </w:p>
    <w:p w:rsidR="005E2769" w:rsidRPr="00E54DF0" w:rsidRDefault="0039319E" w:rsidP="00106B50">
      <w:pPr>
        <w:jc w:val="both"/>
        <w:rPr>
          <w:rFonts w:ascii="Times New Roman" w:hAnsi="Times New Roman" w:cs="Times New Roman"/>
          <w:sz w:val="24"/>
          <w:szCs w:val="24"/>
        </w:rPr>
      </w:pPr>
      <w:r w:rsidRPr="00E54DF0">
        <w:rPr>
          <w:rFonts w:ascii="Times New Roman" w:hAnsi="Times New Roman" w:cs="Times New Roman"/>
          <w:sz w:val="24"/>
          <w:szCs w:val="24"/>
        </w:rPr>
        <w:t>The applicants are challenging the process of appointment of members of the District Service Commission. It does not matter</w:t>
      </w:r>
      <w:r w:rsidR="00C90DF5" w:rsidRPr="00E54DF0">
        <w:rPr>
          <w:rFonts w:ascii="Times New Roman" w:hAnsi="Times New Roman" w:cs="Times New Roman"/>
          <w:sz w:val="24"/>
          <w:szCs w:val="24"/>
        </w:rPr>
        <w:t xml:space="preserve"> whether the members have received their appointment letters, sworn in and or even started work.</w:t>
      </w:r>
    </w:p>
    <w:p w:rsidR="00C90DF5" w:rsidRPr="00E54DF0" w:rsidRDefault="00C90DF5" w:rsidP="00106B50">
      <w:pPr>
        <w:jc w:val="both"/>
        <w:rPr>
          <w:rFonts w:ascii="Times New Roman" w:hAnsi="Times New Roman" w:cs="Times New Roman"/>
          <w:sz w:val="24"/>
          <w:szCs w:val="24"/>
        </w:rPr>
      </w:pPr>
      <w:r w:rsidRPr="00E54DF0">
        <w:rPr>
          <w:rFonts w:ascii="Times New Roman" w:hAnsi="Times New Roman" w:cs="Times New Roman"/>
          <w:sz w:val="24"/>
          <w:szCs w:val="24"/>
        </w:rPr>
        <w:t>Judicial review is concerned with reviewing at the merits of the decision in respect of which the application for Judicial Review is made</w:t>
      </w:r>
      <w:r w:rsidR="00010A4B" w:rsidRPr="00E54DF0">
        <w:rPr>
          <w:rFonts w:ascii="Times New Roman" w:hAnsi="Times New Roman" w:cs="Times New Roman"/>
          <w:sz w:val="24"/>
          <w:szCs w:val="24"/>
        </w:rPr>
        <w:t xml:space="preserve"> but the decision making </w:t>
      </w:r>
      <w:r w:rsidR="00226CD4" w:rsidRPr="00E54DF0">
        <w:rPr>
          <w:rFonts w:ascii="Times New Roman" w:hAnsi="Times New Roman" w:cs="Times New Roman"/>
          <w:sz w:val="24"/>
          <w:szCs w:val="24"/>
        </w:rPr>
        <w:t xml:space="preserve">process itself. The duty of </w:t>
      </w:r>
      <w:r w:rsidR="00690ACB" w:rsidRPr="00E54DF0">
        <w:rPr>
          <w:rFonts w:ascii="Times New Roman" w:hAnsi="Times New Roman" w:cs="Times New Roman"/>
          <w:sz w:val="24"/>
          <w:szCs w:val="24"/>
        </w:rPr>
        <w:t xml:space="preserve">court is concerned with whether the </w:t>
      </w:r>
      <w:r w:rsidR="004D4684" w:rsidRPr="00E54DF0">
        <w:rPr>
          <w:rFonts w:ascii="Times New Roman" w:hAnsi="Times New Roman" w:cs="Times New Roman"/>
          <w:sz w:val="24"/>
          <w:szCs w:val="24"/>
        </w:rPr>
        <w:t>decision making authority exceeded its powers, committed an error of law, committed breach of the rules of natural justice, reached a decision which no reasonable tribunal could have reached or abused its power.</w:t>
      </w:r>
    </w:p>
    <w:p w:rsidR="002C0435" w:rsidRPr="00E54DF0" w:rsidRDefault="002C0435" w:rsidP="00106B50">
      <w:pPr>
        <w:jc w:val="both"/>
        <w:rPr>
          <w:rFonts w:ascii="Times New Roman" w:hAnsi="Times New Roman" w:cs="Times New Roman"/>
          <w:sz w:val="24"/>
          <w:szCs w:val="24"/>
        </w:rPr>
      </w:pPr>
      <w:r w:rsidRPr="00E54DF0">
        <w:rPr>
          <w:rFonts w:ascii="Times New Roman" w:hAnsi="Times New Roman" w:cs="Times New Roman"/>
          <w:sz w:val="24"/>
          <w:szCs w:val="24"/>
        </w:rPr>
        <w:t>This was not the case with the appointment of the members of the District Service Commission.</w:t>
      </w:r>
    </w:p>
    <w:p w:rsidR="004D4684" w:rsidRPr="00E54DF0" w:rsidRDefault="004D4684" w:rsidP="00106B50">
      <w:pPr>
        <w:jc w:val="both"/>
        <w:rPr>
          <w:rFonts w:ascii="Times New Roman" w:hAnsi="Times New Roman" w:cs="Times New Roman"/>
          <w:sz w:val="24"/>
          <w:szCs w:val="24"/>
        </w:rPr>
      </w:pPr>
      <w:r w:rsidRPr="00E54DF0">
        <w:rPr>
          <w:rFonts w:ascii="Times New Roman" w:hAnsi="Times New Roman" w:cs="Times New Roman"/>
          <w:sz w:val="24"/>
          <w:szCs w:val="24"/>
        </w:rPr>
        <w:t>Therefore with due respect this objection fails.</w:t>
      </w:r>
    </w:p>
    <w:p w:rsidR="00D04024" w:rsidRPr="00E54DF0" w:rsidRDefault="004D4684" w:rsidP="001F6999">
      <w:pPr>
        <w:jc w:val="both"/>
        <w:rPr>
          <w:rFonts w:ascii="Times New Roman" w:hAnsi="Times New Roman" w:cs="Times New Roman"/>
          <w:sz w:val="24"/>
          <w:szCs w:val="24"/>
        </w:rPr>
      </w:pPr>
      <w:r w:rsidRPr="00E54DF0">
        <w:rPr>
          <w:rFonts w:ascii="Times New Roman" w:hAnsi="Times New Roman" w:cs="Times New Roman"/>
          <w:sz w:val="24"/>
          <w:szCs w:val="24"/>
        </w:rPr>
        <w:t>Be it as it may Article 126 (2)e of the Constitution states that Substantive Justice shall be administered without undue regard to technicalities. I entirely agree that</w:t>
      </w:r>
      <w:r w:rsidR="002C0435" w:rsidRPr="00E54DF0">
        <w:rPr>
          <w:rFonts w:ascii="Times New Roman" w:hAnsi="Times New Roman" w:cs="Times New Roman"/>
          <w:sz w:val="24"/>
          <w:szCs w:val="24"/>
        </w:rPr>
        <w:t xml:space="preserve"> the 4 preliminary objections la</w:t>
      </w:r>
      <w:r w:rsidRPr="00E54DF0">
        <w:rPr>
          <w:rFonts w:ascii="Times New Roman" w:hAnsi="Times New Roman" w:cs="Times New Roman"/>
          <w:sz w:val="24"/>
          <w:szCs w:val="24"/>
        </w:rPr>
        <w:t>ck</w:t>
      </w:r>
      <w:r w:rsidR="002C0435" w:rsidRPr="00E54DF0">
        <w:rPr>
          <w:rFonts w:ascii="Times New Roman" w:hAnsi="Times New Roman" w:cs="Times New Roman"/>
          <w:sz w:val="24"/>
          <w:szCs w:val="24"/>
        </w:rPr>
        <w:t>ed</w:t>
      </w:r>
      <w:r w:rsidRPr="00E54DF0">
        <w:rPr>
          <w:rFonts w:ascii="Times New Roman" w:hAnsi="Times New Roman" w:cs="Times New Roman"/>
          <w:sz w:val="24"/>
          <w:szCs w:val="24"/>
        </w:rPr>
        <w:t xml:space="preserve"> merit and intended to suffocate the instant application</w:t>
      </w:r>
      <w:r w:rsidR="00D04024" w:rsidRPr="00E54DF0">
        <w:rPr>
          <w:rFonts w:ascii="Times New Roman" w:hAnsi="Times New Roman" w:cs="Times New Roman"/>
          <w:sz w:val="24"/>
          <w:szCs w:val="24"/>
        </w:rPr>
        <w:t>.</w:t>
      </w:r>
    </w:p>
    <w:p w:rsidR="008C7E19" w:rsidRPr="00E54DF0" w:rsidRDefault="007E18C7" w:rsidP="001F6999">
      <w:pPr>
        <w:jc w:val="both"/>
        <w:rPr>
          <w:rFonts w:ascii="Times New Roman" w:hAnsi="Times New Roman" w:cs="Times New Roman"/>
          <w:sz w:val="24"/>
          <w:szCs w:val="24"/>
        </w:rPr>
      </w:pPr>
      <w:r w:rsidRPr="00E54DF0">
        <w:rPr>
          <w:rFonts w:ascii="Times New Roman" w:hAnsi="Times New Roman" w:cs="Times New Roman"/>
          <w:sz w:val="24"/>
          <w:szCs w:val="24"/>
        </w:rPr>
        <w:t xml:space="preserve"> </w:t>
      </w:r>
      <w:r w:rsidR="002B218C" w:rsidRPr="00E54DF0">
        <w:rPr>
          <w:rFonts w:ascii="Times New Roman" w:hAnsi="Times New Roman" w:cs="Times New Roman"/>
          <w:sz w:val="24"/>
          <w:szCs w:val="24"/>
        </w:rPr>
        <w:t xml:space="preserve">During the hearing of the </w:t>
      </w:r>
      <w:r w:rsidR="00696C9F" w:rsidRPr="00E54DF0">
        <w:rPr>
          <w:rFonts w:ascii="Times New Roman" w:hAnsi="Times New Roman" w:cs="Times New Roman"/>
          <w:sz w:val="24"/>
          <w:szCs w:val="24"/>
        </w:rPr>
        <w:t xml:space="preserve">main </w:t>
      </w:r>
      <w:r w:rsidR="002B218C" w:rsidRPr="00E54DF0">
        <w:rPr>
          <w:rFonts w:ascii="Times New Roman" w:hAnsi="Times New Roman" w:cs="Times New Roman"/>
          <w:sz w:val="24"/>
          <w:szCs w:val="24"/>
        </w:rPr>
        <w:t>application</w:t>
      </w:r>
      <w:r w:rsidR="002C0435" w:rsidRPr="00E54DF0">
        <w:rPr>
          <w:rFonts w:ascii="Times New Roman" w:hAnsi="Times New Roman" w:cs="Times New Roman"/>
          <w:sz w:val="24"/>
          <w:szCs w:val="24"/>
        </w:rPr>
        <w:t>,</w:t>
      </w:r>
      <w:r w:rsidR="002B218C" w:rsidRPr="00E54DF0">
        <w:rPr>
          <w:rFonts w:ascii="Times New Roman" w:hAnsi="Times New Roman" w:cs="Times New Roman"/>
          <w:sz w:val="24"/>
          <w:szCs w:val="24"/>
        </w:rPr>
        <w:t xml:space="preserve"> Counsel of the applicant</w:t>
      </w:r>
      <w:r w:rsidR="002C0435" w:rsidRPr="00E54DF0">
        <w:rPr>
          <w:rFonts w:ascii="Times New Roman" w:hAnsi="Times New Roman" w:cs="Times New Roman"/>
          <w:sz w:val="24"/>
          <w:szCs w:val="24"/>
        </w:rPr>
        <w:t>s</w:t>
      </w:r>
      <w:r w:rsidR="002B218C" w:rsidRPr="00E54DF0">
        <w:rPr>
          <w:rFonts w:ascii="Times New Roman" w:hAnsi="Times New Roman" w:cs="Times New Roman"/>
          <w:sz w:val="24"/>
          <w:szCs w:val="24"/>
        </w:rPr>
        <w:t xml:space="preserve"> filed in many annextures namely; </w:t>
      </w:r>
    </w:p>
    <w:p w:rsidR="002B218C" w:rsidRPr="00E54DF0" w:rsidRDefault="002B218C" w:rsidP="002B218C">
      <w:pPr>
        <w:pStyle w:val="ListParagraph"/>
        <w:numPr>
          <w:ilvl w:val="0"/>
          <w:numId w:val="4"/>
        </w:numPr>
        <w:jc w:val="both"/>
        <w:rPr>
          <w:rFonts w:ascii="Times New Roman" w:hAnsi="Times New Roman" w:cs="Times New Roman"/>
          <w:sz w:val="24"/>
          <w:szCs w:val="24"/>
        </w:rPr>
      </w:pPr>
      <w:r w:rsidRPr="00E54DF0">
        <w:rPr>
          <w:rFonts w:ascii="Times New Roman" w:hAnsi="Times New Roman" w:cs="Times New Roman"/>
          <w:sz w:val="24"/>
          <w:szCs w:val="24"/>
        </w:rPr>
        <w:t>Council meeting dated 1/4/2016/2 .. the 2016/2017 budget.</w:t>
      </w:r>
    </w:p>
    <w:p w:rsidR="002B218C" w:rsidRPr="00E54DF0" w:rsidRDefault="002B218C" w:rsidP="002B218C">
      <w:pPr>
        <w:pStyle w:val="ListParagraph"/>
        <w:numPr>
          <w:ilvl w:val="0"/>
          <w:numId w:val="4"/>
        </w:numPr>
        <w:jc w:val="both"/>
        <w:rPr>
          <w:rFonts w:ascii="Times New Roman" w:hAnsi="Times New Roman" w:cs="Times New Roman"/>
          <w:sz w:val="24"/>
          <w:szCs w:val="24"/>
        </w:rPr>
      </w:pPr>
      <w:r w:rsidRPr="00E54DF0">
        <w:rPr>
          <w:rFonts w:ascii="Times New Roman" w:hAnsi="Times New Roman" w:cs="Times New Roman"/>
          <w:sz w:val="24"/>
          <w:szCs w:val="24"/>
        </w:rPr>
        <w:lastRenderedPageBreak/>
        <w:t>Bundibugyo Council Minutes dated 1/4/2016</w:t>
      </w:r>
    </w:p>
    <w:p w:rsidR="002B218C" w:rsidRPr="00E54DF0" w:rsidRDefault="002B218C" w:rsidP="002B218C">
      <w:pPr>
        <w:pStyle w:val="ListParagraph"/>
        <w:numPr>
          <w:ilvl w:val="0"/>
          <w:numId w:val="4"/>
        </w:numPr>
        <w:jc w:val="both"/>
        <w:rPr>
          <w:rFonts w:ascii="Times New Roman" w:hAnsi="Times New Roman" w:cs="Times New Roman"/>
          <w:sz w:val="24"/>
          <w:szCs w:val="24"/>
        </w:rPr>
      </w:pPr>
      <w:r w:rsidRPr="00E54DF0">
        <w:rPr>
          <w:rFonts w:ascii="Times New Roman" w:hAnsi="Times New Roman" w:cs="Times New Roman"/>
          <w:sz w:val="24"/>
          <w:szCs w:val="24"/>
        </w:rPr>
        <w:t>Petition letter dated 12/4/2016</w:t>
      </w:r>
    </w:p>
    <w:p w:rsidR="002B218C" w:rsidRPr="00E54DF0" w:rsidRDefault="002B218C" w:rsidP="00BD265A">
      <w:pPr>
        <w:ind w:left="360"/>
        <w:jc w:val="both"/>
        <w:rPr>
          <w:rFonts w:ascii="Times New Roman" w:hAnsi="Times New Roman" w:cs="Times New Roman"/>
          <w:sz w:val="24"/>
          <w:szCs w:val="24"/>
        </w:rPr>
      </w:pPr>
      <w:r w:rsidRPr="00E54DF0">
        <w:rPr>
          <w:rFonts w:ascii="Times New Roman" w:hAnsi="Times New Roman" w:cs="Times New Roman"/>
          <w:sz w:val="24"/>
          <w:szCs w:val="24"/>
        </w:rPr>
        <w:t xml:space="preserve">D1 to D3 </w:t>
      </w:r>
      <w:r w:rsidR="009A3C0F" w:rsidRPr="00E54DF0">
        <w:rPr>
          <w:rFonts w:ascii="Times New Roman" w:hAnsi="Times New Roman" w:cs="Times New Roman"/>
          <w:sz w:val="24"/>
          <w:szCs w:val="24"/>
        </w:rPr>
        <w:t>Application</w:t>
      </w:r>
      <w:r w:rsidR="002C0435" w:rsidRPr="00E54DF0">
        <w:rPr>
          <w:rFonts w:ascii="Times New Roman" w:hAnsi="Times New Roman" w:cs="Times New Roman"/>
          <w:sz w:val="24"/>
          <w:szCs w:val="24"/>
        </w:rPr>
        <w:t xml:space="preserve"> letter, acceptance</w:t>
      </w:r>
      <w:r w:rsidRPr="00E54DF0">
        <w:rPr>
          <w:rFonts w:ascii="Times New Roman" w:hAnsi="Times New Roman" w:cs="Times New Roman"/>
          <w:sz w:val="24"/>
          <w:szCs w:val="24"/>
        </w:rPr>
        <w:t xml:space="preserve"> letter &amp; minutes of the District Land Board</w:t>
      </w:r>
      <w:r w:rsidR="00BD265A" w:rsidRPr="00E54DF0">
        <w:rPr>
          <w:rFonts w:ascii="Times New Roman" w:hAnsi="Times New Roman" w:cs="Times New Roman"/>
          <w:sz w:val="24"/>
          <w:szCs w:val="24"/>
        </w:rPr>
        <w:t xml:space="preserve"> ... to Bakuweponi Joyce</w:t>
      </w:r>
    </w:p>
    <w:p w:rsidR="00212208" w:rsidRPr="00E54DF0" w:rsidRDefault="00212208" w:rsidP="00BD265A">
      <w:pPr>
        <w:ind w:left="360"/>
        <w:jc w:val="both"/>
        <w:rPr>
          <w:rFonts w:ascii="Times New Roman" w:hAnsi="Times New Roman" w:cs="Times New Roman"/>
          <w:sz w:val="24"/>
          <w:szCs w:val="24"/>
        </w:rPr>
      </w:pPr>
      <w:r w:rsidRPr="00E54DF0">
        <w:rPr>
          <w:rFonts w:ascii="Times New Roman" w:hAnsi="Times New Roman" w:cs="Times New Roman"/>
          <w:sz w:val="24"/>
          <w:szCs w:val="24"/>
        </w:rPr>
        <w:t>E1. A letter from the P</w:t>
      </w:r>
      <w:r w:rsidR="002C0435" w:rsidRPr="00E54DF0">
        <w:rPr>
          <w:rFonts w:ascii="Times New Roman" w:hAnsi="Times New Roman" w:cs="Times New Roman"/>
          <w:sz w:val="24"/>
          <w:szCs w:val="24"/>
        </w:rPr>
        <w:t xml:space="preserve">ermanent </w:t>
      </w:r>
      <w:r w:rsidRPr="00E54DF0">
        <w:rPr>
          <w:rFonts w:ascii="Times New Roman" w:hAnsi="Times New Roman" w:cs="Times New Roman"/>
          <w:sz w:val="24"/>
          <w:szCs w:val="24"/>
        </w:rPr>
        <w:t>S</w:t>
      </w:r>
      <w:r w:rsidR="002C0435" w:rsidRPr="00E54DF0">
        <w:rPr>
          <w:rFonts w:ascii="Times New Roman" w:hAnsi="Times New Roman" w:cs="Times New Roman"/>
          <w:sz w:val="24"/>
          <w:szCs w:val="24"/>
        </w:rPr>
        <w:t>escretary</w:t>
      </w:r>
      <w:r w:rsidRPr="00E54DF0">
        <w:rPr>
          <w:rFonts w:ascii="Times New Roman" w:hAnsi="Times New Roman" w:cs="Times New Roman"/>
          <w:sz w:val="24"/>
          <w:szCs w:val="24"/>
        </w:rPr>
        <w:t xml:space="preserve"> M</w:t>
      </w:r>
      <w:r w:rsidR="002C0435" w:rsidRPr="00E54DF0">
        <w:rPr>
          <w:rFonts w:ascii="Times New Roman" w:hAnsi="Times New Roman" w:cs="Times New Roman"/>
          <w:sz w:val="24"/>
          <w:szCs w:val="24"/>
        </w:rPr>
        <w:t xml:space="preserve">inistry of </w:t>
      </w:r>
      <w:r w:rsidRPr="00E54DF0">
        <w:rPr>
          <w:rFonts w:ascii="Times New Roman" w:hAnsi="Times New Roman" w:cs="Times New Roman"/>
          <w:sz w:val="24"/>
          <w:szCs w:val="24"/>
        </w:rPr>
        <w:t>L</w:t>
      </w:r>
      <w:r w:rsidR="002C0435" w:rsidRPr="00E54DF0">
        <w:rPr>
          <w:rFonts w:ascii="Times New Roman" w:hAnsi="Times New Roman" w:cs="Times New Roman"/>
          <w:sz w:val="24"/>
          <w:szCs w:val="24"/>
        </w:rPr>
        <w:t xml:space="preserve">ocal </w:t>
      </w:r>
      <w:r w:rsidRPr="00E54DF0">
        <w:rPr>
          <w:rFonts w:ascii="Times New Roman" w:hAnsi="Times New Roman" w:cs="Times New Roman"/>
          <w:sz w:val="24"/>
          <w:szCs w:val="24"/>
        </w:rPr>
        <w:t>G</w:t>
      </w:r>
      <w:r w:rsidR="002C0435" w:rsidRPr="00E54DF0">
        <w:rPr>
          <w:rFonts w:ascii="Times New Roman" w:hAnsi="Times New Roman" w:cs="Times New Roman"/>
          <w:sz w:val="24"/>
          <w:szCs w:val="24"/>
        </w:rPr>
        <w:t>overnment</w:t>
      </w:r>
      <w:r w:rsidRPr="00E54DF0">
        <w:rPr>
          <w:rFonts w:ascii="Times New Roman" w:hAnsi="Times New Roman" w:cs="Times New Roman"/>
          <w:sz w:val="24"/>
          <w:szCs w:val="24"/>
        </w:rPr>
        <w:t xml:space="preserve"> dated 4/8/2003.</w:t>
      </w:r>
    </w:p>
    <w:p w:rsidR="00212208" w:rsidRPr="00E54DF0" w:rsidRDefault="00212208" w:rsidP="00BD265A">
      <w:pPr>
        <w:ind w:left="360"/>
        <w:jc w:val="both"/>
        <w:rPr>
          <w:rFonts w:ascii="Times New Roman" w:hAnsi="Times New Roman" w:cs="Times New Roman"/>
          <w:sz w:val="24"/>
          <w:szCs w:val="24"/>
        </w:rPr>
      </w:pPr>
      <w:r w:rsidRPr="00E54DF0">
        <w:rPr>
          <w:rFonts w:ascii="Times New Roman" w:hAnsi="Times New Roman" w:cs="Times New Roman"/>
          <w:sz w:val="24"/>
          <w:szCs w:val="24"/>
        </w:rPr>
        <w:t>E3. A letter dated 2/6/2016</w:t>
      </w:r>
    </w:p>
    <w:p w:rsidR="00212208" w:rsidRPr="00E54DF0" w:rsidRDefault="00212208" w:rsidP="00BD265A">
      <w:pPr>
        <w:ind w:left="360"/>
        <w:jc w:val="both"/>
        <w:rPr>
          <w:rFonts w:ascii="Times New Roman" w:hAnsi="Times New Roman" w:cs="Times New Roman"/>
          <w:sz w:val="24"/>
          <w:szCs w:val="24"/>
        </w:rPr>
      </w:pPr>
      <w:r w:rsidRPr="00E54DF0">
        <w:rPr>
          <w:rFonts w:ascii="Times New Roman" w:hAnsi="Times New Roman" w:cs="Times New Roman"/>
          <w:sz w:val="24"/>
          <w:szCs w:val="24"/>
        </w:rPr>
        <w:t>E4. A letter dated 29</w:t>
      </w:r>
      <w:r w:rsidRPr="00E54DF0">
        <w:rPr>
          <w:rFonts w:ascii="Times New Roman" w:hAnsi="Times New Roman" w:cs="Times New Roman"/>
          <w:sz w:val="24"/>
          <w:szCs w:val="24"/>
          <w:vertAlign w:val="superscript"/>
        </w:rPr>
        <w:t>th</w:t>
      </w:r>
      <w:r w:rsidRPr="00E54DF0">
        <w:rPr>
          <w:rFonts w:ascii="Times New Roman" w:hAnsi="Times New Roman" w:cs="Times New Roman"/>
          <w:sz w:val="24"/>
          <w:szCs w:val="24"/>
        </w:rPr>
        <w:t>/08/2016</w:t>
      </w:r>
    </w:p>
    <w:p w:rsidR="00212208" w:rsidRPr="00E54DF0" w:rsidRDefault="00212208" w:rsidP="00BD265A">
      <w:pPr>
        <w:ind w:left="360"/>
        <w:jc w:val="both"/>
        <w:rPr>
          <w:rFonts w:ascii="Times New Roman" w:hAnsi="Times New Roman" w:cs="Times New Roman"/>
          <w:sz w:val="24"/>
          <w:szCs w:val="24"/>
        </w:rPr>
      </w:pPr>
      <w:r w:rsidRPr="00E54DF0">
        <w:rPr>
          <w:rFonts w:ascii="Times New Roman" w:hAnsi="Times New Roman" w:cs="Times New Roman"/>
          <w:sz w:val="24"/>
          <w:szCs w:val="24"/>
        </w:rPr>
        <w:t>F1. A letter dated 21/9/2016.</w:t>
      </w:r>
    </w:p>
    <w:p w:rsidR="00212208" w:rsidRPr="00E54DF0" w:rsidRDefault="00212208" w:rsidP="00BD265A">
      <w:pPr>
        <w:ind w:left="360"/>
        <w:jc w:val="both"/>
        <w:rPr>
          <w:rFonts w:ascii="Times New Roman" w:hAnsi="Times New Roman" w:cs="Times New Roman"/>
          <w:sz w:val="24"/>
          <w:szCs w:val="24"/>
        </w:rPr>
      </w:pPr>
      <w:r w:rsidRPr="00E54DF0">
        <w:rPr>
          <w:rFonts w:ascii="Times New Roman" w:hAnsi="Times New Roman" w:cs="Times New Roman"/>
          <w:sz w:val="24"/>
          <w:szCs w:val="24"/>
        </w:rPr>
        <w:t>F2. A letter dated 1/11/2016</w:t>
      </w:r>
    </w:p>
    <w:p w:rsidR="00212208" w:rsidRPr="00E54DF0" w:rsidRDefault="00212208" w:rsidP="00BD265A">
      <w:pPr>
        <w:ind w:left="360"/>
        <w:jc w:val="both"/>
        <w:rPr>
          <w:rFonts w:ascii="Times New Roman" w:hAnsi="Times New Roman" w:cs="Times New Roman"/>
          <w:sz w:val="24"/>
          <w:szCs w:val="24"/>
        </w:rPr>
      </w:pPr>
      <w:r w:rsidRPr="00E54DF0">
        <w:rPr>
          <w:rFonts w:ascii="Times New Roman" w:hAnsi="Times New Roman" w:cs="Times New Roman"/>
          <w:sz w:val="24"/>
          <w:szCs w:val="24"/>
        </w:rPr>
        <w:t>G1. A letter dated 1/10/2016</w:t>
      </w:r>
    </w:p>
    <w:p w:rsidR="00212208" w:rsidRPr="00E54DF0" w:rsidRDefault="00212208" w:rsidP="00BD265A">
      <w:pPr>
        <w:ind w:left="360"/>
        <w:jc w:val="both"/>
        <w:rPr>
          <w:rFonts w:ascii="Times New Roman" w:hAnsi="Times New Roman" w:cs="Times New Roman"/>
          <w:sz w:val="24"/>
          <w:szCs w:val="24"/>
        </w:rPr>
      </w:pPr>
      <w:r w:rsidRPr="00E54DF0">
        <w:rPr>
          <w:rFonts w:ascii="Times New Roman" w:hAnsi="Times New Roman" w:cs="Times New Roman"/>
          <w:sz w:val="24"/>
          <w:szCs w:val="24"/>
        </w:rPr>
        <w:t>G2. A letter dated 1/10/2016</w:t>
      </w:r>
    </w:p>
    <w:p w:rsidR="00212208" w:rsidRPr="00E54DF0" w:rsidRDefault="00212208" w:rsidP="00BD265A">
      <w:pPr>
        <w:ind w:left="360"/>
        <w:jc w:val="both"/>
        <w:rPr>
          <w:rFonts w:ascii="Times New Roman" w:hAnsi="Times New Roman" w:cs="Times New Roman"/>
          <w:sz w:val="24"/>
          <w:szCs w:val="24"/>
        </w:rPr>
      </w:pPr>
      <w:r w:rsidRPr="00E54DF0">
        <w:rPr>
          <w:rFonts w:ascii="Times New Roman" w:hAnsi="Times New Roman" w:cs="Times New Roman"/>
          <w:sz w:val="24"/>
          <w:szCs w:val="24"/>
        </w:rPr>
        <w:t>G3. A letter dated 1/10/2016 (Application letter)</w:t>
      </w:r>
    </w:p>
    <w:p w:rsidR="00212208" w:rsidRPr="00E54DF0" w:rsidRDefault="00212208" w:rsidP="00212208">
      <w:pPr>
        <w:jc w:val="both"/>
        <w:rPr>
          <w:rFonts w:ascii="Times New Roman" w:hAnsi="Times New Roman" w:cs="Times New Roman"/>
          <w:sz w:val="24"/>
          <w:szCs w:val="24"/>
        </w:rPr>
      </w:pPr>
      <w:r w:rsidRPr="00E54DF0">
        <w:rPr>
          <w:rFonts w:ascii="Times New Roman" w:hAnsi="Times New Roman" w:cs="Times New Roman"/>
          <w:sz w:val="24"/>
          <w:szCs w:val="24"/>
        </w:rPr>
        <w:t>Counsel argued ground</w:t>
      </w:r>
      <w:r w:rsidR="00BF5546" w:rsidRPr="00E54DF0">
        <w:rPr>
          <w:rFonts w:ascii="Times New Roman" w:hAnsi="Times New Roman" w:cs="Times New Roman"/>
          <w:sz w:val="24"/>
          <w:szCs w:val="24"/>
        </w:rPr>
        <w:t>s</w:t>
      </w:r>
      <w:r w:rsidRPr="00E54DF0">
        <w:rPr>
          <w:rFonts w:ascii="Times New Roman" w:hAnsi="Times New Roman" w:cs="Times New Roman"/>
          <w:sz w:val="24"/>
          <w:szCs w:val="24"/>
        </w:rPr>
        <w:t xml:space="preserve"> 1,2, &amp; 4 concurrently and ground</w:t>
      </w:r>
      <w:r w:rsidR="00BF5546" w:rsidRPr="00E54DF0">
        <w:rPr>
          <w:rFonts w:ascii="Times New Roman" w:hAnsi="Times New Roman" w:cs="Times New Roman"/>
          <w:sz w:val="24"/>
          <w:szCs w:val="24"/>
        </w:rPr>
        <w:t>s</w:t>
      </w:r>
      <w:r w:rsidRPr="00E54DF0">
        <w:rPr>
          <w:rFonts w:ascii="Times New Roman" w:hAnsi="Times New Roman" w:cs="Times New Roman"/>
          <w:sz w:val="24"/>
          <w:szCs w:val="24"/>
        </w:rPr>
        <w:t xml:space="preserve"> 3 and 5 separately while counsel of the Respondent argued all the grounds together;</w:t>
      </w:r>
    </w:p>
    <w:p w:rsidR="00BD265A" w:rsidRPr="00E54DF0" w:rsidRDefault="00492E1A" w:rsidP="00BD265A">
      <w:pPr>
        <w:jc w:val="both"/>
        <w:rPr>
          <w:rFonts w:ascii="Times New Roman" w:hAnsi="Times New Roman" w:cs="Times New Roman"/>
          <w:sz w:val="24"/>
          <w:szCs w:val="24"/>
        </w:rPr>
      </w:pPr>
      <w:r w:rsidRPr="00E54DF0">
        <w:rPr>
          <w:rFonts w:ascii="Times New Roman" w:hAnsi="Times New Roman" w:cs="Times New Roman"/>
          <w:sz w:val="24"/>
          <w:szCs w:val="24"/>
        </w:rPr>
        <w:t>In order for court to effectively and efficiently resolve this matter in contention, I have con</w:t>
      </w:r>
      <w:r w:rsidR="00696C9F" w:rsidRPr="00E54DF0">
        <w:rPr>
          <w:rFonts w:ascii="Times New Roman" w:hAnsi="Times New Roman" w:cs="Times New Roman"/>
          <w:sz w:val="24"/>
          <w:szCs w:val="24"/>
        </w:rPr>
        <w:t>densed</w:t>
      </w:r>
      <w:r w:rsidRPr="00E54DF0">
        <w:rPr>
          <w:rFonts w:ascii="Times New Roman" w:hAnsi="Times New Roman" w:cs="Times New Roman"/>
          <w:sz w:val="24"/>
          <w:szCs w:val="24"/>
        </w:rPr>
        <w:t xml:space="preserve"> the </w:t>
      </w:r>
      <w:r w:rsidR="00696C9F" w:rsidRPr="00E54DF0">
        <w:rPr>
          <w:rFonts w:ascii="Times New Roman" w:hAnsi="Times New Roman" w:cs="Times New Roman"/>
          <w:sz w:val="24"/>
          <w:szCs w:val="24"/>
        </w:rPr>
        <w:t>grounds</w:t>
      </w:r>
      <w:r w:rsidR="00711976" w:rsidRPr="00E54DF0">
        <w:rPr>
          <w:rFonts w:ascii="Times New Roman" w:hAnsi="Times New Roman" w:cs="Times New Roman"/>
          <w:sz w:val="24"/>
          <w:szCs w:val="24"/>
        </w:rPr>
        <w:t xml:space="preserve"> from 7 to 2 grounds</w:t>
      </w:r>
      <w:r w:rsidR="00696C9F" w:rsidRPr="00E54DF0">
        <w:rPr>
          <w:rFonts w:ascii="Times New Roman" w:hAnsi="Times New Roman" w:cs="Times New Roman"/>
          <w:sz w:val="24"/>
          <w:szCs w:val="24"/>
        </w:rPr>
        <w:t xml:space="preserve"> and argued them separately</w:t>
      </w:r>
      <w:r w:rsidR="00711976" w:rsidRPr="00E54DF0">
        <w:rPr>
          <w:rFonts w:ascii="Times New Roman" w:hAnsi="Times New Roman" w:cs="Times New Roman"/>
          <w:sz w:val="24"/>
          <w:szCs w:val="24"/>
        </w:rPr>
        <w:t>.</w:t>
      </w:r>
    </w:p>
    <w:p w:rsidR="00D03622" w:rsidRPr="00E54DF0" w:rsidRDefault="00E50DED" w:rsidP="00D03622">
      <w:pPr>
        <w:pStyle w:val="ListParagraph"/>
        <w:numPr>
          <w:ilvl w:val="0"/>
          <w:numId w:val="5"/>
        </w:numPr>
        <w:jc w:val="both"/>
        <w:rPr>
          <w:rFonts w:ascii="Times New Roman" w:hAnsi="Times New Roman" w:cs="Times New Roman"/>
          <w:b/>
          <w:sz w:val="24"/>
          <w:szCs w:val="24"/>
        </w:rPr>
      </w:pPr>
      <w:r w:rsidRPr="00E54DF0">
        <w:rPr>
          <w:rFonts w:ascii="Times New Roman" w:hAnsi="Times New Roman" w:cs="Times New Roman"/>
          <w:b/>
          <w:sz w:val="24"/>
          <w:szCs w:val="24"/>
        </w:rPr>
        <w:t>Whether the appointment of</w:t>
      </w:r>
      <w:r w:rsidR="00D03622" w:rsidRPr="00E54DF0">
        <w:rPr>
          <w:rFonts w:ascii="Times New Roman" w:hAnsi="Times New Roman" w:cs="Times New Roman"/>
          <w:b/>
          <w:sz w:val="24"/>
          <w:szCs w:val="24"/>
        </w:rPr>
        <w:t xml:space="preserve"> Mr. Rukurato Ngwabusa Sylvester, kaija Gideon, Muhindo Samuel, Mbusa Benezeri and Bengeyi Joyce to District Service Commission </w:t>
      </w:r>
      <w:r w:rsidRPr="00E54DF0">
        <w:rPr>
          <w:rFonts w:ascii="Times New Roman" w:hAnsi="Times New Roman" w:cs="Times New Roman"/>
          <w:b/>
          <w:sz w:val="24"/>
          <w:szCs w:val="24"/>
        </w:rPr>
        <w:t xml:space="preserve">followed the proper procedure laid down under the law and </w:t>
      </w:r>
      <w:r w:rsidR="009D541D" w:rsidRPr="00E54DF0">
        <w:rPr>
          <w:rFonts w:ascii="Times New Roman" w:hAnsi="Times New Roman" w:cs="Times New Roman"/>
          <w:b/>
          <w:sz w:val="24"/>
          <w:szCs w:val="24"/>
        </w:rPr>
        <w:t>was regular</w:t>
      </w:r>
      <w:r w:rsidRPr="00E54DF0">
        <w:rPr>
          <w:rFonts w:ascii="Times New Roman" w:hAnsi="Times New Roman" w:cs="Times New Roman"/>
          <w:b/>
          <w:sz w:val="24"/>
          <w:szCs w:val="24"/>
        </w:rPr>
        <w:t>.</w:t>
      </w:r>
    </w:p>
    <w:p w:rsidR="00D03622" w:rsidRPr="00E54DF0" w:rsidRDefault="00D03622" w:rsidP="00D03622">
      <w:pPr>
        <w:pStyle w:val="ListParagraph"/>
        <w:jc w:val="both"/>
        <w:rPr>
          <w:rFonts w:ascii="Times New Roman" w:hAnsi="Times New Roman" w:cs="Times New Roman"/>
          <w:b/>
          <w:sz w:val="24"/>
          <w:szCs w:val="24"/>
        </w:rPr>
      </w:pPr>
    </w:p>
    <w:p w:rsidR="00D03622" w:rsidRPr="00E54DF0" w:rsidRDefault="00E50DED" w:rsidP="00D03622">
      <w:pPr>
        <w:pStyle w:val="ListParagraph"/>
        <w:numPr>
          <w:ilvl w:val="0"/>
          <w:numId w:val="5"/>
        </w:numPr>
        <w:jc w:val="both"/>
        <w:rPr>
          <w:rFonts w:ascii="Times New Roman" w:hAnsi="Times New Roman" w:cs="Times New Roman"/>
          <w:b/>
          <w:sz w:val="24"/>
          <w:szCs w:val="24"/>
        </w:rPr>
      </w:pPr>
      <w:r w:rsidRPr="00E54DF0">
        <w:rPr>
          <w:rFonts w:ascii="Times New Roman" w:hAnsi="Times New Roman" w:cs="Times New Roman"/>
          <w:b/>
          <w:sz w:val="24"/>
          <w:szCs w:val="24"/>
        </w:rPr>
        <w:t>Whether the appointed persons to the District Service Commission were eligible for appointment.</w:t>
      </w:r>
    </w:p>
    <w:p w:rsidR="00CE143A" w:rsidRPr="00E54DF0" w:rsidRDefault="00EB7129" w:rsidP="001F6999">
      <w:pPr>
        <w:jc w:val="both"/>
        <w:rPr>
          <w:rFonts w:ascii="Times New Roman" w:hAnsi="Times New Roman" w:cs="Times New Roman"/>
          <w:sz w:val="24"/>
          <w:szCs w:val="24"/>
        </w:rPr>
      </w:pPr>
      <w:r w:rsidRPr="00E54DF0">
        <w:rPr>
          <w:rFonts w:ascii="Times New Roman" w:hAnsi="Times New Roman" w:cs="Times New Roman"/>
          <w:sz w:val="24"/>
          <w:szCs w:val="24"/>
        </w:rPr>
        <w:t>It is pertinent for this court to re-appraise itself on the principles of Judicial review. Judicial Review is concerned with reviewing out the merits of the decision in respect of which the application for Judicial review is made, but the decision making process itself.</w:t>
      </w:r>
    </w:p>
    <w:p w:rsidR="00EB7129" w:rsidRPr="00E54DF0" w:rsidRDefault="00EB7129" w:rsidP="001F6999">
      <w:pPr>
        <w:jc w:val="both"/>
        <w:rPr>
          <w:rFonts w:ascii="Times New Roman" w:hAnsi="Times New Roman" w:cs="Times New Roman"/>
          <w:sz w:val="24"/>
          <w:szCs w:val="24"/>
        </w:rPr>
      </w:pPr>
      <w:r w:rsidRPr="00E54DF0">
        <w:rPr>
          <w:rFonts w:ascii="Times New Roman" w:hAnsi="Times New Roman" w:cs="Times New Roman"/>
          <w:sz w:val="24"/>
          <w:szCs w:val="24"/>
        </w:rPr>
        <w:t>The duty of the Court in Judicial review is to confirm itself to the question of legality. Its concern is whether a decision making authority exceeded its powers, committed an error of law, comm</w:t>
      </w:r>
      <w:r w:rsidR="00471B94" w:rsidRPr="00E54DF0">
        <w:rPr>
          <w:rFonts w:ascii="Times New Roman" w:hAnsi="Times New Roman" w:cs="Times New Roman"/>
          <w:sz w:val="24"/>
          <w:szCs w:val="24"/>
        </w:rPr>
        <w:t>itted a breach of the rules of N</w:t>
      </w:r>
      <w:r w:rsidRPr="00E54DF0">
        <w:rPr>
          <w:rFonts w:ascii="Times New Roman" w:hAnsi="Times New Roman" w:cs="Times New Roman"/>
          <w:sz w:val="24"/>
          <w:szCs w:val="24"/>
        </w:rPr>
        <w:t xml:space="preserve">atural Justice, reached a decision which no reasonable </w:t>
      </w:r>
      <w:r w:rsidR="009D541D" w:rsidRPr="00E54DF0">
        <w:rPr>
          <w:rFonts w:ascii="Times New Roman" w:hAnsi="Times New Roman" w:cs="Times New Roman"/>
          <w:sz w:val="24"/>
          <w:szCs w:val="24"/>
        </w:rPr>
        <w:t>tribunal</w:t>
      </w:r>
      <w:r w:rsidRPr="00E54DF0">
        <w:rPr>
          <w:rFonts w:ascii="Times New Roman" w:hAnsi="Times New Roman" w:cs="Times New Roman"/>
          <w:sz w:val="24"/>
          <w:szCs w:val="24"/>
        </w:rPr>
        <w:t xml:space="preserve"> could have reached or abused its pwers.</w:t>
      </w:r>
    </w:p>
    <w:p w:rsidR="00EB7129" w:rsidRPr="00E54DF0" w:rsidRDefault="00EB7129" w:rsidP="001F6999">
      <w:pPr>
        <w:jc w:val="both"/>
        <w:rPr>
          <w:rFonts w:ascii="Times New Roman" w:hAnsi="Times New Roman" w:cs="Times New Roman"/>
          <w:sz w:val="24"/>
          <w:szCs w:val="24"/>
        </w:rPr>
      </w:pPr>
      <w:r w:rsidRPr="00E54DF0">
        <w:rPr>
          <w:rFonts w:ascii="Times New Roman" w:hAnsi="Times New Roman" w:cs="Times New Roman"/>
          <w:sz w:val="24"/>
          <w:szCs w:val="24"/>
        </w:rPr>
        <w:t>The tradition</w:t>
      </w:r>
      <w:r w:rsidR="000D0E00" w:rsidRPr="00E54DF0">
        <w:rPr>
          <w:rFonts w:ascii="Times New Roman" w:hAnsi="Times New Roman" w:cs="Times New Roman"/>
          <w:sz w:val="24"/>
          <w:szCs w:val="24"/>
        </w:rPr>
        <w:t>al</w:t>
      </w:r>
      <w:r w:rsidRPr="00E54DF0">
        <w:rPr>
          <w:rFonts w:ascii="Times New Roman" w:hAnsi="Times New Roman" w:cs="Times New Roman"/>
          <w:sz w:val="24"/>
          <w:szCs w:val="24"/>
        </w:rPr>
        <w:t xml:space="preserve"> test for determining whether a body of persons is subject</w:t>
      </w:r>
      <w:r w:rsidR="00471B94" w:rsidRPr="00E54DF0">
        <w:rPr>
          <w:rFonts w:ascii="Times New Roman" w:hAnsi="Times New Roman" w:cs="Times New Roman"/>
          <w:sz w:val="24"/>
          <w:szCs w:val="24"/>
        </w:rPr>
        <w:t xml:space="preserve"> to Judicial review is the same</w:t>
      </w:r>
      <w:r w:rsidRPr="00E54DF0">
        <w:rPr>
          <w:rFonts w:ascii="Times New Roman" w:hAnsi="Times New Roman" w:cs="Times New Roman"/>
          <w:sz w:val="24"/>
          <w:szCs w:val="24"/>
        </w:rPr>
        <w:t xml:space="preserve"> of its power</w:t>
      </w:r>
      <w:r w:rsidR="004479B7" w:rsidRPr="00E54DF0">
        <w:rPr>
          <w:rFonts w:ascii="Times New Roman" w:hAnsi="Times New Roman" w:cs="Times New Roman"/>
          <w:sz w:val="24"/>
          <w:szCs w:val="24"/>
        </w:rPr>
        <w:t>. If the source of power is</w:t>
      </w:r>
      <w:r w:rsidR="000D0E00" w:rsidRPr="00E54DF0">
        <w:rPr>
          <w:rFonts w:ascii="Times New Roman" w:hAnsi="Times New Roman" w:cs="Times New Roman"/>
          <w:sz w:val="24"/>
          <w:szCs w:val="24"/>
        </w:rPr>
        <w:t xml:space="preserve"> astatute or subordinate legisl</w:t>
      </w:r>
      <w:r w:rsidR="004479B7" w:rsidRPr="00E54DF0">
        <w:rPr>
          <w:rFonts w:ascii="Times New Roman" w:hAnsi="Times New Roman" w:cs="Times New Roman"/>
          <w:sz w:val="24"/>
          <w:szCs w:val="24"/>
        </w:rPr>
        <w:t xml:space="preserve">ation </w:t>
      </w:r>
      <w:r w:rsidR="00471B94" w:rsidRPr="00E54DF0">
        <w:rPr>
          <w:rFonts w:ascii="Times New Roman" w:hAnsi="Times New Roman" w:cs="Times New Roman"/>
          <w:sz w:val="24"/>
          <w:szCs w:val="24"/>
        </w:rPr>
        <w:t>under statut</w:t>
      </w:r>
      <w:r w:rsidR="000D0E00" w:rsidRPr="00E54DF0">
        <w:rPr>
          <w:rFonts w:ascii="Times New Roman" w:hAnsi="Times New Roman" w:cs="Times New Roman"/>
          <w:sz w:val="24"/>
          <w:szCs w:val="24"/>
        </w:rPr>
        <w:t xml:space="preserve">e like for the applicants the source of power is spelt in the Constitution and Local Government Act as amended. Then it means the applicants </w:t>
      </w:r>
      <w:r w:rsidR="00795644" w:rsidRPr="00E54DF0">
        <w:rPr>
          <w:rFonts w:ascii="Times New Roman" w:hAnsi="Times New Roman" w:cs="Times New Roman"/>
          <w:sz w:val="24"/>
          <w:szCs w:val="24"/>
        </w:rPr>
        <w:t xml:space="preserve">are amenable to Judicial review. </w:t>
      </w:r>
      <w:r w:rsidR="00795644" w:rsidRPr="00E54DF0">
        <w:rPr>
          <w:rFonts w:ascii="Times New Roman" w:hAnsi="Times New Roman" w:cs="Times New Roman"/>
          <w:sz w:val="24"/>
          <w:szCs w:val="24"/>
        </w:rPr>
        <w:lastRenderedPageBreak/>
        <w:t>These principles are well articulated by Ssekana in his treatise on Public Law in East Africa (Law Africa Kenya As, 2000) at Pp 37-47 where he discuss</w:t>
      </w:r>
      <w:r w:rsidR="009D541D" w:rsidRPr="00E54DF0">
        <w:rPr>
          <w:rFonts w:ascii="Times New Roman" w:hAnsi="Times New Roman" w:cs="Times New Roman"/>
          <w:sz w:val="24"/>
          <w:szCs w:val="24"/>
        </w:rPr>
        <w:t>es</w:t>
      </w:r>
      <w:r w:rsidR="00795644" w:rsidRPr="00E54DF0">
        <w:rPr>
          <w:rFonts w:ascii="Times New Roman" w:hAnsi="Times New Roman" w:cs="Times New Roman"/>
          <w:sz w:val="24"/>
          <w:szCs w:val="24"/>
        </w:rPr>
        <w:t xml:space="preserve"> the availability of Judicial Review.</w:t>
      </w:r>
    </w:p>
    <w:p w:rsidR="00795644" w:rsidRPr="00E54DF0" w:rsidRDefault="00795644" w:rsidP="001F6999">
      <w:pPr>
        <w:jc w:val="both"/>
        <w:rPr>
          <w:rFonts w:ascii="Times New Roman" w:hAnsi="Times New Roman" w:cs="Times New Roman"/>
          <w:sz w:val="24"/>
          <w:szCs w:val="24"/>
        </w:rPr>
      </w:pPr>
      <w:r w:rsidRPr="00E54DF0">
        <w:rPr>
          <w:rFonts w:ascii="Times New Roman" w:hAnsi="Times New Roman" w:cs="Times New Roman"/>
          <w:sz w:val="24"/>
          <w:szCs w:val="24"/>
        </w:rPr>
        <w:t>For avoidance of doubt, I wish to reproduce some of the expositions by the learned author in detail</w:t>
      </w:r>
      <w:r w:rsidR="009D541D" w:rsidRPr="00E54DF0">
        <w:rPr>
          <w:rFonts w:ascii="Times New Roman" w:hAnsi="Times New Roman" w:cs="Times New Roman"/>
          <w:sz w:val="24"/>
          <w:szCs w:val="24"/>
        </w:rPr>
        <w:t>ed</w:t>
      </w:r>
      <w:r w:rsidRPr="00E54DF0">
        <w:rPr>
          <w:rFonts w:ascii="Times New Roman" w:hAnsi="Times New Roman" w:cs="Times New Roman"/>
          <w:sz w:val="24"/>
          <w:szCs w:val="24"/>
        </w:rPr>
        <w:t>.</w:t>
      </w:r>
    </w:p>
    <w:p w:rsidR="00795644" w:rsidRPr="00E54DF0" w:rsidRDefault="00CE1B35" w:rsidP="001F6999">
      <w:pPr>
        <w:jc w:val="both"/>
        <w:rPr>
          <w:rFonts w:ascii="Times New Roman" w:hAnsi="Times New Roman" w:cs="Times New Roman"/>
          <w:sz w:val="24"/>
          <w:szCs w:val="24"/>
        </w:rPr>
      </w:pPr>
      <w:r w:rsidRPr="00E54DF0">
        <w:rPr>
          <w:rFonts w:ascii="Times New Roman" w:hAnsi="Times New Roman" w:cs="Times New Roman"/>
          <w:sz w:val="24"/>
          <w:szCs w:val="24"/>
        </w:rPr>
        <w:t>Judicial</w:t>
      </w:r>
      <w:r w:rsidR="00795644" w:rsidRPr="00E54DF0">
        <w:rPr>
          <w:rFonts w:ascii="Times New Roman" w:hAnsi="Times New Roman" w:cs="Times New Roman"/>
          <w:sz w:val="24"/>
          <w:szCs w:val="24"/>
        </w:rPr>
        <w:t xml:space="preserve"> review disc</w:t>
      </w:r>
      <w:r w:rsidR="0006649F" w:rsidRPr="00E54DF0">
        <w:rPr>
          <w:rFonts w:ascii="Times New Roman" w:hAnsi="Times New Roman" w:cs="Times New Roman"/>
          <w:sz w:val="24"/>
          <w:szCs w:val="24"/>
        </w:rPr>
        <w:t>ribe</w:t>
      </w:r>
      <w:r w:rsidR="00795644" w:rsidRPr="00E54DF0">
        <w:rPr>
          <w:rFonts w:ascii="Times New Roman" w:hAnsi="Times New Roman" w:cs="Times New Roman"/>
          <w:sz w:val="24"/>
          <w:szCs w:val="24"/>
        </w:rPr>
        <w:t>s the process by which</w:t>
      </w:r>
      <w:r w:rsidR="00BA2D33" w:rsidRPr="00E54DF0">
        <w:rPr>
          <w:rFonts w:ascii="Times New Roman" w:hAnsi="Times New Roman" w:cs="Times New Roman"/>
          <w:sz w:val="24"/>
          <w:szCs w:val="24"/>
        </w:rPr>
        <w:t xml:space="preserve"> the courts exercise a supervisory Jurisdiction over the structures of public authorities in the field of public law. This procedure is generally regarded as a public law remedy; the remedy of Judicial review is only available where an issue of public law is involved. The application for Judicial review is only available where an issue of public </w:t>
      </w:r>
      <w:r w:rsidR="00B80B67" w:rsidRPr="00E54DF0">
        <w:rPr>
          <w:rFonts w:ascii="Times New Roman" w:hAnsi="Times New Roman" w:cs="Times New Roman"/>
          <w:sz w:val="24"/>
          <w:szCs w:val="24"/>
        </w:rPr>
        <w:t xml:space="preserve">law is involved. The application for Judicial Review is a specialized procedure by which an applicant can seek one or more of the existing prerogative remedies, which can now only be claimed under </w:t>
      </w:r>
      <w:r w:rsidRPr="00E54DF0">
        <w:rPr>
          <w:rFonts w:ascii="Times New Roman" w:hAnsi="Times New Roman" w:cs="Times New Roman"/>
          <w:sz w:val="24"/>
          <w:szCs w:val="24"/>
        </w:rPr>
        <w:t>same</w:t>
      </w:r>
      <w:r w:rsidR="00B80B67" w:rsidRPr="00E54DF0">
        <w:rPr>
          <w:rFonts w:ascii="Times New Roman" w:hAnsi="Times New Roman" w:cs="Times New Roman"/>
          <w:sz w:val="24"/>
          <w:szCs w:val="24"/>
        </w:rPr>
        <w:t xml:space="preserve"> application.</w:t>
      </w:r>
    </w:p>
    <w:p w:rsidR="00FF372C" w:rsidRPr="00E54DF0" w:rsidRDefault="005E6690" w:rsidP="001F6999">
      <w:pPr>
        <w:jc w:val="both"/>
        <w:rPr>
          <w:rFonts w:ascii="Times New Roman" w:hAnsi="Times New Roman" w:cs="Times New Roman"/>
          <w:sz w:val="24"/>
          <w:szCs w:val="24"/>
        </w:rPr>
      </w:pPr>
      <w:r w:rsidRPr="00E54DF0">
        <w:rPr>
          <w:rFonts w:ascii="Times New Roman" w:hAnsi="Times New Roman" w:cs="Times New Roman"/>
          <w:sz w:val="24"/>
          <w:szCs w:val="24"/>
        </w:rPr>
        <w:t xml:space="preserve">Judicial review is only available against a </w:t>
      </w:r>
      <w:r w:rsidR="00E948A4" w:rsidRPr="00E54DF0">
        <w:rPr>
          <w:rFonts w:ascii="Times New Roman" w:hAnsi="Times New Roman" w:cs="Times New Roman"/>
          <w:sz w:val="24"/>
          <w:szCs w:val="24"/>
        </w:rPr>
        <w:t xml:space="preserve">public body in a public </w:t>
      </w:r>
      <w:r w:rsidRPr="00E54DF0">
        <w:rPr>
          <w:rFonts w:ascii="Times New Roman" w:hAnsi="Times New Roman" w:cs="Times New Roman"/>
          <w:sz w:val="24"/>
          <w:szCs w:val="24"/>
        </w:rPr>
        <w:t>law</w:t>
      </w:r>
      <w:r w:rsidR="00E948A4" w:rsidRPr="00E54DF0">
        <w:rPr>
          <w:rFonts w:ascii="Times New Roman" w:hAnsi="Times New Roman" w:cs="Times New Roman"/>
          <w:sz w:val="24"/>
          <w:szCs w:val="24"/>
        </w:rPr>
        <w:t xml:space="preserve"> </w:t>
      </w:r>
      <w:r w:rsidR="008A3A72" w:rsidRPr="00E54DF0">
        <w:rPr>
          <w:rFonts w:ascii="Times New Roman" w:hAnsi="Times New Roman" w:cs="Times New Roman"/>
          <w:sz w:val="24"/>
          <w:szCs w:val="24"/>
        </w:rPr>
        <w:t xml:space="preserve">matter. In essence, </w:t>
      </w:r>
      <w:r w:rsidR="00D12DB8" w:rsidRPr="00E54DF0">
        <w:rPr>
          <w:rFonts w:ascii="Times New Roman" w:hAnsi="Times New Roman" w:cs="Times New Roman"/>
          <w:sz w:val="24"/>
          <w:szCs w:val="24"/>
        </w:rPr>
        <w:t xml:space="preserve">two requirements need to be satisfied. First, the </w:t>
      </w:r>
      <w:r w:rsidR="00976586" w:rsidRPr="00E54DF0">
        <w:rPr>
          <w:rFonts w:ascii="Times New Roman" w:hAnsi="Times New Roman" w:cs="Times New Roman"/>
          <w:sz w:val="24"/>
          <w:szCs w:val="24"/>
        </w:rPr>
        <w:t xml:space="preserve">body under </w:t>
      </w:r>
      <w:r w:rsidR="00FF372C" w:rsidRPr="00E54DF0">
        <w:rPr>
          <w:rFonts w:ascii="Times New Roman" w:hAnsi="Times New Roman" w:cs="Times New Roman"/>
          <w:sz w:val="24"/>
          <w:szCs w:val="24"/>
        </w:rPr>
        <w:t xml:space="preserve">challenge must be a public body whose actions can be controlled by Judicial review. </w:t>
      </w:r>
    </w:p>
    <w:p w:rsidR="002566BA" w:rsidRPr="00E54DF0" w:rsidRDefault="00FF372C" w:rsidP="001F6999">
      <w:pPr>
        <w:jc w:val="both"/>
        <w:rPr>
          <w:rFonts w:ascii="Times New Roman" w:hAnsi="Times New Roman" w:cs="Times New Roman"/>
          <w:sz w:val="24"/>
          <w:szCs w:val="24"/>
        </w:rPr>
      </w:pPr>
      <w:r w:rsidRPr="00E54DF0">
        <w:rPr>
          <w:rFonts w:ascii="Times New Roman" w:hAnsi="Times New Roman" w:cs="Times New Roman"/>
          <w:sz w:val="24"/>
          <w:szCs w:val="24"/>
        </w:rPr>
        <w:t xml:space="preserve">Secondly, the subject matter of the </w:t>
      </w:r>
      <w:r w:rsidR="000B35CC" w:rsidRPr="00E54DF0">
        <w:rPr>
          <w:rFonts w:ascii="Times New Roman" w:hAnsi="Times New Roman" w:cs="Times New Roman"/>
          <w:sz w:val="24"/>
          <w:szCs w:val="24"/>
        </w:rPr>
        <w:t>challenge</w:t>
      </w:r>
      <w:r w:rsidRPr="00E54DF0">
        <w:rPr>
          <w:rFonts w:ascii="Times New Roman" w:hAnsi="Times New Roman" w:cs="Times New Roman"/>
          <w:sz w:val="24"/>
          <w:szCs w:val="24"/>
        </w:rPr>
        <w:t xml:space="preserve"> must involve claims based on public law principles </w:t>
      </w:r>
      <w:r w:rsidR="000B35CC" w:rsidRPr="00E54DF0">
        <w:rPr>
          <w:rFonts w:ascii="Times New Roman" w:hAnsi="Times New Roman" w:cs="Times New Roman"/>
          <w:sz w:val="24"/>
          <w:szCs w:val="24"/>
        </w:rPr>
        <w:t>n</w:t>
      </w:r>
      <w:r w:rsidR="002566BA" w:rsidRPr="00E54DF0">
        <w:rPr>
          <w:rFonts w:ascii="Times New Roman" w:hAnsi="Times New Roman" w:cs="Times New Roman"/>
          <w:sz w:val="24"/>
          <w:szCs w:val="24"/>
        </w:rPr>
        <w:t>ot the enforcement of private law rights.</w:t>
      </w:r>
    </w:p>
    <w:p w:rsidR="0078558C" w:rsidRPr="00E54DF0" w:rsidRDefault="002566BA" w:rsidP="001F6999">
      <w:pPr>
        <w:jc w:val="both"/>
        <w:rPr>
          <w:rFonts w:ascii="Times New Roman" w:hAnsi="Times New Roman" w:cs="Times New Roman"/>
          <w:sz w:val="24"/>
          <w:szCs w:val="24"/>
        </w:rPr>
      </w:pPr>
      <w:r w:rsidRPr="00E54DF0">
        <w:rPr>
          <w:rFonts w:ascii="Times New Roman" w:hAnsi="Times New Roman" w:cs="Times New Roman"/>
          <w:sz w:val="24"/>
          <w:szCs w:val="24"/>
        </w:rPr>
        <w:t>Halsburry’s law of English defines a “Public authority” as a person or administrative body entrusted with functions to perform</w:t>
      </w:r>
      <w:r w:rsidR="005C2E12" w:rsidRPr="00E54DF0">
        <w:rPr>
          <w:rFonts w:ascii="Times New Roman" w:hAnsi="Times New Roman" w:cs="Times New Roman"/>
          <w:sz w:val="24"/>
          <w:szCs w:val="24"/>
        </w:rPr>
        <w:t xml:space="preserve"> for the benefit of the public and not for private profit.</w:t>
      </w:r>
    </w:p>
    <w:p w:rsidR="005E554E" w:rsidRPr="00E54DF0" w:rsidRDefault="0086591C" w:rsidP="001F6999">
      <w:pPr>
        <w:jc w:val="both"/>
        <w:rPr>
          <w:rFonts w:ascii="Times New Roman" w:hAnsi="Times New Roman" w:cs="Times New Roman"/>
          <w:sz w:val="24"/>
          <w:szCs w:val="24"/>
        </w:rPr>
      </w:pPr>
      <w:r w:rsidRPr="00E54DF0">
        <w:rPr>
          <w:rFonts w:ascii="Times New Roman" w:hAnsi="Times New Roman" w:cs="Times New Roman"/>
          <w:sz w:val="24"/>
          <w:szCs w:val="24"/>
        </w:rPr>
        <w:t>In the pa</w:t>
      </w:r>
      <w:r w:rsidR="005E554E" w:rsidRPr="00E54DF0">
        <w:rPr>
          <w:rFonts w:ascii="Times New Roman" w:hAnsi="Times New Roman" w:cs="Times New Roman"/>
          <w:sz w:val="24"/>
          <w:szCs w:val="24"/>
        </w:rPr>
        <w:t xml:space="preserve">st, the Courts focused primarily on </w:t>
      </w:r>
      <w:r w:rsidR="00FB2C14" w:rsidRPr="00E54DF0">
        <w:rPr>
          <w:rFonts w:ascii="Times New Roman" w:hAnsi="Times New Roman" w:cs="Times New Roman"/>
          <w:sz w:val="24"/>
          <w:szCs w:val="24"/>
        </w:rPr>
        <w:t>the source of the power in determining whether a body was a public are subject to Judicial review.</w:t>
      </w:r>
    </w:p>
    <w:p w:rsidR="001F0FC4" w:rsidRPr="00E54DF0" w:rsidRDefault="00B33CF0" w:rsidP="001F6999">
      <w:pPr>
        <w:jc w:val="both"/>
        <w:rPr>
          <w:rFonts w:ascii="Times New Roman" w:hAnsi="Times New Roman" w:cs="Times New Roman"/>
          <w:sz w:val="24"/>
          <w:szCs w:val="24"/>
        </w:rPr>
      </w:pPr>
      <w:r w:rsidRPr="00E54DF0">
        <w:rPr>
          <w:rFonts w:ascii="Times New Roman" w:hAnsi="Times New Roman" w:cs="Times New Roman"/>
          <w:sz w:val="24"/>
          <w:szCs w:val="24"/>
        </w:rPr>
        <w:t>In the present case, the decision or directive</w:t>
      </w:r>
      <w:r w:rsidR="00DD775C" w:rsidRPr="00E54DF0">
        <w:rPr>
          <w:rFonts w:ascii="Times New Roman" w:hAnsi="Times New Roman" w:cs="Times New Roman"/>
          <w:sz w:val="24"/>
          <w:szCs w:val="24"/>
        </w:rPr>
        <w:t xml:space="preserve"> which is the subject matter of Misc. </w:t>
      </w:r>
      <w:r w:rsidR="00224E21" w:rsidRPr="00E54DF0">
        <w:rPr>
          <w:rFonts w:ascii="Times New Roman" w:hAnsi="Times New Roman" w:cs="Times New Roman"/>
          <w:sz w:val="24"/>
          <w:szCs w:val="24"/>
        </w:rPr>
        <w:t>Case No. 090/2016 for Judicial review was made by the applicants under Art. 42 of the Constitution, S. 33, 36 or Judicial Act, Rules 6,7,10 of J (Judicial Review) Rules S. 1 11/2009 .............</w:t>
      </w:r>
    </w:p>
    <w:p w:rsidR="008723E7" w:rsidRPr="00E54DF0" w:rsidRDefault="001F0FC4" w:rsidP="001F6999">
      <w:pPr>
        <w:jc w:val="both"/>
        <w:rPr>
          <w:rFonts w:ascii="Times New Roman" w:hAnsi="Times New Roman" w:cs="Times New Roman"/>
          <w:sz w:val="24"/>
          <w:szCs w:val="24"/>
        </w:rPr>
      </w:pPr>
      <w:r w:rsidRPr="00E54DF0">
        <w:rPr>
          <w:rFonts w:ascii="Times New Roman" w:hAnsi="Times New Roman" w:cs="Times New Roman"/>
          <w:sz w:val="24"/>
          <w:szCs w:val="24"/>
        </w:rPr>
        <w:t xml:space="preserve">In Kasibo Joshua Versus The Commissioner of Customs URA, Criminal Appeal No. 44/2007 </w:t>
      </w:r>
    </w:p>
    <w:p w:rsidR="003F02C7" w:rsidRPr="00E54DF0" w:rsidRDefault="008723E7" w:rsidP="001F6999">
      <w:pPr>
        <w:jc w:val="both"/>
        <w:rPr>
          <w:rFonts w:ascii="Times New Roman" w:hAnsi="Times New Roman" w:cs="Times New Roman"/>
          <w:sz w:val="24"/>
          <w:szCs w:val="24"/>
        </w:rPr>
      </w:pPr>
      <w:r w:rsidRPr="00E54DF0">
        <w:rPr>
          <w:rFonts w:ascii="Times New Roman" w:hAnsi="Times New Roman" w:cs="Times New Roman"/>
          <w:sz w:val="24"/>
          <w:szCs w:val="24"/>
        </w:rPr>
        <w:t xml:space="preserve">It was held </w:t>
      </w:r>
      <w:r w:rsidR="003F02C7" w:rsidRPr="00E54DF0">
        <w:rPr>
          <w:rFonts w:ascii="Times New Roman" w:hAnsi="Times New Roman" w:cs="Times New Roman"/>
          <w:sz w:val="24"/>
          <w:szCs w:val="24"/>
        </w:rPr>
        <w:t>that;</w:t>
      </w:r>
    </w:p>
    <w:p w:rsidR="00B33CF0" w:rsidRPr="00E54DF0" w:rsidRDefault="003F02C7" w:rsidP="001F6999">
      <w:pPr>
        <w:jc w:val="both"/>
        <w:rPr>
          <w:rFonts w:ascii="Times New Roman" w:hAnsi="Times New Roman" w:cs="Times New Roman"/>
          <w:sz w:val="24"/>
          <w:szCs w:val="24"/>
        </w:rPr>
      </w:pPr>
      <w:r w:rsidRPr="00E54DF0">
        <w:rPr>
          <w:rFonts w:ascii="Times New Roman" w:hAnsi="Times New Roman" w:cs="Times New Roman"/>
          <w:sz w:val="24"/>
          <w:szCs w:val="24"/>
        </w:rPr>
        <w:t>“Judicial Review involves an assessment of the manner in</w:t>
      </w:r>
      <w:r w:rsidR="003E1D34" w:rsidRPr="00E54DF0">
        <w:rPr>
          <w:rFonts w:ascii="Times New Roman" w:hAnsi="Times New Roman" w:cs="Times New Roman"/>
          <w:sz w:val="24"/>
          <w:szCs w:val="24"/>
        </w:rPr>
        <w:t xml:space="preserve"> which a decision is made, it is not an appeal and the Jurisdiction is exercised in a supervisory manner</w:t>
      </w:r>
      <w:r w:rsidR="00423BB5" w:rsidRPr="00E54DF0">
        <w:rPr>
          <w:rFonts w:ascii="Times New Roman" w:hAnsi="Times New Roman" w:cs="Times New Roman"/>
          <w:sz w:val="24"/>
          <w:szCs w:val="24"/>
        </w:rPr>
        <w:t xml:space="preserve"> ...... not to </w:t>
      </w:r>
      <w:r w:rsidR="00016CAA" w:rsidRPr="00E54DF0">
        <w:rPr>
          <w:rFonts w:ascii="Times New Roman" w:hAnsi="Times New Roman" w:cs="Times New Roman"/>
          <w:sz w:val="24"/>
          <w:szCs w:val="24"/>
        </w:rPr>
        <w:t>vindicate</w:t>
      </w:r>
      <w:r w:rsidR="00423BB5" w:rsidRPr="00E54DF0">
        <w:rPr>
          <w:rFonts w:ascii="Times New Roman" w:hAnsi="Times New Roman" w:cs="Times New Roman"/>
          <w:sz w:val="24"/>
          <w:szCs w:val="24"/>
        </w:rPr>
        <w:t xml:space="preserve"> rights as such </w:t>
      </w:r>
      <w:r w:rsidR="00643BB4" w:rsidRPr="00E54DF0">
        <w:rPr>
          <w:rFonts w:ascii="Times New Roman" w:hAnsi="Times New Roman" w:cs="Times New Roman"/>
          <w:sz w:val="24"/>
          <w:szCs w:val="24"/>
        </w:rPr>
        <w:t xml:space="preserve">but to ensure that the public powers </w:t>
      </w:r>
      <w:r w:rsidR="00AD7FF3" w:rsidRPr="00E54DF0">
        <w:rPr>
          <w:rFonts w:ascii="Times New Roman" w:hAnsi="Times New Roman" w:cs="Times New Roman"/>
          <w:sz w:val="24"/>
          <w:szCs w:val="24"/>
        </w:rPr>
        <w:t>are exercised in accordance with the b</w:t>
      </w:r>
      <w:r w:rsidR="00AB2F92" w:rsidRPr="00E54DF0">
        <w:rPr>
          <w:rFonts w:ascii="Times New Roman" w:hAnsi="Times New Roman" w:cs="Times New Roman"/>
          <w:sz w:val="24"/>
          <w:szCs w:val="24"/>
        </w:rPr>
        <w:t xml:space="preserve">asic standards of legality,  </w:t>
      </w:r>
      <w:r w:rsidR="00016CAA" w:rsidRPr="00E54DF0">
        <w:rPr>
          <w:rFonts w:ascii="Times New Roman" w:hAnsi="Times New Roman" w:cs="Times New Roman"/>
          <w:sz w:val="24"/>
          <w:szCs w:val="24"/>
        </w:rPr>
        <w:t>fairness</w:t>
      </w:r>
      <w:r w:rsidR="00AB2F92" w:rsidRPr="00E54DF0">
        <w:rPr>
          <w:rFonts w:ascii="Times New Roman" w:hAnsi="Times New Roman" w:cs="Times New Roman"/>
          <w:sz w:val="24"/>
          <w:szCs w:val="24"/>
        </w:rPr>
        <w:t xml:space="preserve"> and rationally</w:t>
      </w:r>
      <w:r w:rsidRPr="00E54DF0">
        <w:rPr>
          <w:rFonts w:ascii="Times New Roman" w:hAnsi="Times New Roman" w:cs="Times New Roman"/>
          <w:sz w:val="24"/>
          <w:szCs w:val="24"/>
        </w:rPr>
        <w:t xml:space="preserve"> ”</w:t>
      </w:r>
      <w:r w:rsidR="00224E21" w:rsidRPr="00E54DF0">
        <w:rPr>
          <w:rFonts w:ascii="Times New Roman" w:hAnsi="Times New Roman" w:cs="Times New Roman"/>
          <w:sz w:val="24"/>
          <w:szCs w:val="24"/>
        </w:rPr>
        <w:t xml:space="preserve"> </w:t>
      </w:r>
      <w:r w:rsidR="008961FF" w:rsidRPr="00E54DF0">
        <w:rPr>
          <w:rFonts w:ascii="Times New Roman" w:hAnsi="Times New Roman" w:cs="Times New Roman"/>
          <w:sz w:val="24"/>
          <w:szCs w:val="24"/>
        </w:rPr>
        <w:t>.</w:t>
      </w:r>
    </w:p>
    <w:p w:rsidR="008961FF" w:rsidRPr="00E54DF0" w:rsidRDefault="008961FF" w:rsidP="001F6999">
      <w:pPr>
        <w:jc w:val="both"/>
        <w:rPr>
          <w:rFonts w:ascii="Times New Roman" w:hAnsi="Times New Roman" w:cs="Times New Roman"/>
          <w:sz w:val="24"/>
          <w:szCs w:val="24"/>
        </w:rPr>
      </w:pPr>
      <w:r w:rsidRPr="00E54DF0">
        <w:rPr>
          <w:rFonts w:ascii="Times New Roman" w:hAnsi="Times New Roman" w:cs="Times New Roman"/>
          <w:sz w:val="24"/>
          <w:szCs w:val="24"/>
        </w:rPr>
        <w:t xml:space="preserve">In the case of </w:t>
      </w:r>
      <w:r w:rsidRPr="00E54DF0">
        <w:rPr>
          <w:rFonts w:ascii="Times New Roman" w:hAnsi="Times New Roman" w:cs="Times New Roman"/>
          <w:b/>
          <w:i/>
          <w:sz w:val="24"/>
          <w:szCs w:val="24"/>
        </w:rPr>
        <w:t>Namuddu Haniffa Vs The Returning Officer Kampala District &amp; 2 Others HCMC 69/2006</w:t>
      </w:r>
      <w:r w:rsidRPr="00E54DF0">
        <w:rPr>
          <w:rFonts w:ascii="Times New Roman" w:hAnsi="Times New Roman" w:cs="Times New Roman"/>
          <w:sz w:val="24"/>
          <w:szCs w:val="24"/>
        </w:rPr>
        <w:t xml:space="preserve"> where Court held </w:t>
      </w:r>
      <w:r w:rsidR="00D47FBF" w:rsidRPr="00E54DF0">
        <w:rPr>
          <w:rFonts w:ascii="Times New Roman" w:hAnsi="Times New Roman" w:cs="Times New Roman"/>
          <w:sz w:val="24"/>
          <w:szCs w:val="24"/>
        </w:rPr>
        <w:t>that;</w:t>
      </w:r>
    </w:p>
    <w:p w:rsidR="00D47FBF" w:rsidRPr="00E54DF0" w:rsidRDefault="00D47FBF" w:rsidP="001F6999">
      <w:pPr>
        <w:jc w:val="both"/>
        <w:rPr>
          <w:rFonts w:ascii="Times New Roman" w:hAnsi="Times New Roman" w:cs="Times New Roman"/>
          <w:sz w:val="24"/>
          <w:szCs w:val="24"/>
        </w:rPr>
      </w:pPr>
      <w:r w:rsidRPr="00E54DF0">
        <w:rPr>
          <w:rFonts w:ascii="Times New Roman" w:hAnsi="Times New Roman" w:cs="Times New Roman"/>
          <w:sz w:val="24"/>
          <w:szCs w:val="24"/>
        </w:rPr>
        <w:t>“</w:t>
      </w:r>
      <w:r w:rsidRPr="00E54DF0">
        <w:rPr>
          <w:rFonts w:ascii="Times New Roman" w:hAnsi="Times New Roman" w:cs="Times New Roman"/>
          <w:i/>
          <w:sz w:val="24"/>
          <w:szCs w:val="24"/>
        </w:rPr>
        <w:t xml:space="preserve">An application for Judicial Review must </w:t>
      </w:r>
      <w:r w:rsidR="001201C1" w:rsidRPr="00E54DF0">
        <w:rPr>
          <w:rFonts w:ascii="Times New Roman" w:hAnsi="Times New Roman" w:cs="Times New Roman"/>
          <w:i/>
          <w:sz w:val="24"/>
          <w:szCs w:val="24"/>
        </w:rPr>
        <w:t>show that the decision sought to be quashed is tainted with illegality and or irrationally and or procedural improprietory</w:t>
      </w:r>
      <w:r w:rsidRPr="00E54DF0">
        <w:rPr>
          <w:rFonts w:ascii="Times New Roman" w:hAnsi="Times New Roman" w:cs="Times New Roman"/>
          <w:sz w:val="24"/>
          <w:szCs w:val="24"/>
        </w:rPr>
        <w:t>”</w:t>
      </w:r>
      <w:r w:rsidR="007E3F1B" w:rsidRPr="00E54DF0">
        <w:rPr>
          <w:rFonts w:ascii="Times New Roman" w:hAnsi="Times New Roman" w:cs="Times New Roman"/>
          <w:sz w:val="24"/>
          <w:szCs w:val="24"/>
        </w:rPr>
        <w:t>.</w:t>
      </w:r>
    </w:p>
    <w:p w:rsidR="00D04024" w:rsidRPr="00E54DF0" w:rsidRDefault="00D04024" w:rsidP="001F6999">
      <w:pPr>
        <w:jc w:val="both"/>
        <w:rPr>
          <w:rFonts w:ascii="Times New Roman" w:hAnsi="Times New Roman" w:cs="Times New Roman"/>
          <w:sz w:val="24"/>
          <w:szCs w:val="24"/>
        </w:rPr>
      </w:pPr>
      <w:r w:rsidRPr="00E54DF0">
        <w:rPr>
          <w:rFonts w:ascii="Times New Roman" w:hAnsi="Times New Roman" w:cs="Times New Roman"/>
          <w:sz w:val="24"/>
          <w:szCs w:val="24"/>
        </w:rPr>
        <w:t>S. 54 Local Government Act</w:t>
      </w:r>
    </w:p>
    <w:p w:rsidR="00D04024" w:rsidRPr="00E54DF0" w:rsidRDefault="00BF5546" w:rsidP="001F6999">
      <w:pPr>
        <w:jc w:val="both"/>
        <w:rPr>
          <w:rFonts w:ascii="Times New Roman" w:hAnsi="Times New Roman" w:cs="Times New Roman"/>
          <w:sz w:val="24"/>
          <w:szCs w:val="24"/>
        </w:rPr>
      </w:pPr>
      <w:r w:rsidRPr="00E54DF0">
        <w:rPr>
          <w:rFonts w:ascii="Times New Roman" w:hAnsi="Times New Roman" w:cs="Times New Roman"/>
          <w:sz w:val="24"/>
          <w:szCs w:val="24"/>
        </w:rPr>
        <w:lastRenderedPageBreak/>
        <w:t>(i). There shall be a D</w:t>
      </w:r>
      <w:r w:rsidR="00D04024" w:rsidRPr="00E54DF0">
        <w:rPr>
          <w:rFonts w:ascii="Times New Roman" w:hAnsi="Times New Roman" w:cs="Times New Roman"/>
          <w:sz w:val="24"/>
          <w:szCs w:val="24"/>
        </w:rPr>
        <w:t xml:space="preserve">istrict </w:t>
      </w:r>
      <w:r w:rsidR="00400400" w:rsidRPr="00E54DF0">
        <w:rPr>
          <w:rFonts w:ascii="Times New Roman" w:hAnsi="Times New Roman" w:cs="Times New Roman"/>
          <w:sz w:val="24"/>
          <w:szCs w:val="24"/>
        </w:rPr>
        <w:t>Service</w:t>
      </w:r>
      <w:r w:rsidR="00D04024" w:rsidRPr="00E54DF0">
        <w:rPr>
          <w:rFonts w:ascii="Times New Roman" w:hAnsi="Times New Roman" w:cs="Times New Roman"/>
          <w:sz w:val="24"/>
          <w:szCs w:val="24"/>
        </w:rPr>
        <w:t xml:space="preserve"> Commission for each district.</w:t>
      </w:r>
    </w:p>
    <w:p w:rsidR="00D04024" w:rsidRPr="00E54DF0" w:rsidRDefault="00D04024" w:rsidP="001F6999">
      <w:pPr>
        <w:jc w:val="both"/>
        <w:rPr>
          <w:rFonts w:ascii="Times New Roman" w:hAnsi="Times New Roman" w:cs="Times New Roman"/>
          <w:sz w:val="24"/>
          <w:szCs w:val="24"/>
        </w:rPr>
      </w:pPr>
      <w:r w:rsidRPr="00E54DF0">
        <w:rPr>
          <w:rFonts w:ascii="Times New Roman" w:hAnsi="Times New Roman" w:cs="Times New Roman"/>
          <w:sz w:val="24"/>
          <w:szCs w:val="24"/>
        </w:rPr>
        <w:t xml:space="preserve">(2) A </w:t>
      </w:r>
      <w:r w:rsidR="00BF5546" w:rsidRPr="00E54DF0">
        <w:rPr>
          <w:rFonts w:ascii="Times New Roman" w:hAnsi="Times New Roman" w:cs="Times New Roman"/>
          <w:sz w:val="24"/>
          <w:szCs w:val="24"/>
        </w:rPr>
        <w:t>D</w:t>
      </w:r>
      <w:r w:rsidRPr="00E54DF0">
        <w:rPr>
          <w:rFonts w:ascii="Times New Roman" w:hAnsi="Times New Roman" w:cs="Times New Roman"/>
          <w:sz w:val="24"/>
          <w:szCs w:val="24"/>
        </w:rPr>
        <w:t>istrict Service Commission shall consist of a chairperson</w:t>
      </w:r>
      <w:r w:rsidR="00BF5546" w:rsidRPr="00E54DF0">
        <w:rPr>
          <w:rFonts w:ascii="Times New Roman" w:hAnsi="Times New Roman" w:cs="Times New Roman"/>
          <w:sz w:val="24"/>
          <w:szCs w:val="24"/>
        </w:rPr>
        <w:t xml:space="preserve"> and such other members as the District C</w:t>
      </w:r>
      <w:r w:rsidRPr="00E54DF0">
        <w:rPr>
          <w:rFonts w:ascii="Times New Roman" w:hAnsi="Times New Roman" w:cs="Times New Roman"/>
          <w:sz w:val="24"/>
          <w:szCs w:val="24"/>
        </w:rPr>
        <w:t>ouncil shall determine, atleast one of whom shall represent urban authorities and all of whom shall be appointed by the district council on the recommendation of the District executive committee with the approval of the Public Service commission.</w:t>
      </w:r>
    </w:p>
    <w:p w:rsidR="00400400" w:rsidRPr="00E54DF0" w:rsidRDefault="00400400" w:rsidP="001F6999">
      <w:pPr>
        <w:jc w:val="both"/>
        <w:rPr>
          <w:rFonts w:ascii="Times New Roman" w:hAnsi="Times New Roman" w:cs="Times New Roman"/>
          <w:sz w:val="24"/>
          <w:szCs w:val="24"/>
        </w:rPr>
      </w:pPr>
      <w:r w:rsidRPr="00E54DF0">
        <w:rPr>
          <w:rFonts w:ascii="Times New Roman" w:hAnsi="Times New Roman" w:cs="Times New Roman"/>
          <w:sz w:val="24"/>
          <w:szCs w:val="24"/>
        </w:rPr>
        <w:t>S. 19 of the Local Government Act (Amended) states that in appointment of members of the District</w:t>
      </w:r>
      <w:r w:rsidR="00C816AD" w:rsidRPr="00E54DF0">
        <w:rPr>
          <w:rFonts w:ascii="Times New Roman" w:hAnsi="Times New Roman" w:cs="Times New Roman"/>
          <w:sz w:val="24"/>
          <w:szCs w:val="24"/>
        </w:rPr>
        <w:t xml:space="preserve"> service Commission under subsection (2), the district council shall ensure that atleast one third is reserved for </w:t>
      </w:r>
      <w:r w:rsidR="00BF5546" w:rsidRPr="00E54DF0">
        <w:rPr>
          <w:rFonts w:ascii="Times New Roman" w:hAnsi="Times New Roman" w:cs="Times New Roman"/>
          <w:sz w:val="24"/>
          <w:szCs w:val="24"/>
        </w:rPr>
        <w:t>wome</w:t>
      </w:r>
      <w:r w:rsidR="00705C21" w:rsidRPr="00E54DF0">
        <w:rPr>
          <w:rFonts w:ascii="Times New Roman" w:hAnsi="Times New Roman" w:cs="Times New Roman"/>
          <w:sz w:val="24"/>
          <w:szCs w:val="24"/>
        </w:rPr>
        <w:t>n and atleast one member of the commission shall be a person with disability.</w:t>
      </w:r>
    </w:p>
    <w:p w:rsidR="00705C21" w:rsidRPr="00E54DF0" w:rsidRDefault="00705C21" w:rsidP="001F6999">
      <w:pPr>
        <w:jc w:val="both"/>
        <w:rPr>
          <w:rFonts w:ascii="Times New Roman" w:hAnsi="Times New Roman" w:cs="Times New Roman"/>
          <w:sz w:val="24"/>
          <w:szCs w:val="24"/>
        </w:rPr>
      </w:pPr>
      <w:r w:rsidRPr="00E54DF0">
        <w:rPr>
          <w:rFonts w:ascii="Times New Roman" w:hAnsi="Times New Roman" w:cs="Times New Roman"/>
          <w:sz w:val="24"/>
          <w:szCs w:val="24"/>
        </w:rPr>
        <w:t>S.28 Local Government Act The meetings of Local Government Councils and their executive committees shall be conducted in the manner specified in the third schedule to this Act.</w:t>
      </w:r>
    </w:p>
    <w:p w:rsidR="00705C21" w:rsidRPr="00E54DF0" w:rsidRDefault="00705C21" w:rsidP="001F6999">
      <w:pPr>
        <w:jc w:val="both"/>
        <w:rPr>
          <w:rFonts w:ascii="Times New Roman" w:hAnsi="Times New Roman" w:cs="Times New Roman"/>
          <w:sz w:val="24"/>
          <w:szCs w:val="24"/>
        </w:rPr>
      </w:pPr>
      <w:r w:rsidRPr="00E54DF0">
        <w:rPr>
          <w:rFonts w:ascii="Times New Roman" w:hAnsi="Times New Roman" w:cs="Times New Roman"/>
          <w:sz w:val="24"/>
          <w:szCs w:val="24"/>
        </w:rPr>
        <w:t xml:space="preserve">Regulation 9 (The Local Government Councils regulations) (2) A notice calling a meeting together with the agenda for the meeting shall be circulated to each member of the council atleast 7 clear days before the date of the meeting and a written notice may be </w:t>
      </w:r>
      <w:r w:rsidR="00016CAA" w:rsidRPr="00E54DF0">
        <w:rPr>
          <w:rFonts w:ascii="Times New Roman" w:hAnsi="Times New Roman" w:cs="Times New Roman"/>
          <w:sz w:val="24"/>
          <w:szCs w:val="24"/>
        </w:rPr>
        <w:t xml:space="preserve">supplemented </w:t>
      </w:r>
      <w:r w:rsidRPr="00E54DF0">
        <w:rPr>
          <w:rFonts w:ascii="Times New Roman" w:hAnsi="Times New Roman" w:cs="Times New Roman"/>
          <w:sz w:val="24"/>
          <w:szCs w:val="24"/>
        </w:rPr>
        <w:t>by a public over the radio or placed at a place of commission interest or by any other means.</w:t>
      </w:r>
    </w:p>
    <w:p w:rsidR="00705C21" w:rsidRPr="00E54DF0" w:rsidRDefault="00705C21" w:rsidP="001F6999">
      <w:pPr>
        <w:jc w:val="both"/>
        <w:rPr>
          <w:rFonts w:ascii="Times New Roman" w:hAnsi="Times New Roman" w:cs="Times New Roman"/>
          <w:sz w:val="24"/>
          <w:szCs w:val="24"/>
        </w:rPr>
      </w:pPr>
      <w:r w:rsidRPr="00E54DF0">
        <w:rPr>
          <w:rFonts w:ascii="Times New Roman" w:hAnsi="Times New Roman" w:cs="Times New Roman"/>
          <w:sz w:val="24"/>
          <w:szCs w:val="24"/>
        </w:rPr>
        <w:t>In the instant case there was no notice</w:t>
      </w:r>
      <w:r w:rsidR="00471B94" w:rsidRPr="00E54DF0">
        <w:rPr>
          <w:rFonts w:ascii="Times New Roman" w:hAnsi="Times New Roman" w:cs="Times New Roman"/>
          <w:sz w:val="24"/>
          <w:szCs w:val="24"/>
        </w:rPr>
        <w:t xml:space="preserve"> (</w:t>
      </w:r>
      <w:r w:rsidRPr="00E54DF0">
        <w:rPr>
          <w:rFonts w:ascii="Times New Roman" w:hAnsi="Times New Roman" w:cs="Times New Roman"/>
          <w:sz w:val="24"/>
          <w:szCs w:val="24"/>
        </w:rPr>
        <w:t>7 clear days</w:t>
      </w:r>
      <w:r w:rsidR="00471B94" w:rsidRPr="00E54DF0">
        <w:rPr>
          <w:rFonts w:ascii="Times New Roman" w:hAnsi="Times New Roman" w:cs="Times New Roman"/>
          <w:sz w:val="24"/>
          <w:szCs w:val="24"/>
        </w:rPr>
        <w:t>)</w:t>
      </w:r>
      <w:r w:rsidRPr="00E54DF0">
        <w:rPr>
          <w:rFonts w:ascii="Times New Roman" w:hAnsi="Times New Roman" w:cs="Times New Roman"/>
          <w:sz w:val="24"/>
          <w:szCs w:val="24"/>
        </w:rPr>
        <w:t xml:space="preserve"> before the meeting, no supplementary public announcement through th</w:t>
      </w:r>
      <w:r w:rsidR="00BF5546" w:rsidRPr="00E54DF0">
        <w:rPr>
          <w:rFonts w:ascii="Times New Roman" w:hAnsi="Times New Roman" w:cs="Times New Roman"/>
          <w:sz w:val="24"/>
          <w:szCs w:val="24"/>
        </w:rPr>
        <w:t xml:space="preserve">e radio, no agenda and no proof </w:t>
      </w:r>
      <w:r w:rsidRPr="00E54DF0">
        <w:rPr>
          <w:rFonts w:ascii="Times New Roman" w:hAnsi="Times New Roman" w:cs="Times New Roman"/>
          <w:sz w:val="24"/>
          <w:szCs w:val="24"/>
        </w:rPr>
        <w:t>tendered in court. What was tendered in court was the Bundibugyo district council minutes of laying of the budget of F/Y 2016 on the 1</w:t>
      </w:r>
      <w:r w:rsidRPr="00E54DF0">
        <w:rPr>
          <w:rFonts w:ascii="Times New Roman" w:hAnsi="Times New Roman" w:cs="Times New Roman"/>
          <w:sz w:val="24"/>
          <w:szCs w:val="24"/>
          <w:vertAlign w:val="superscript"/>
        </w:rPr>
        <w:t>st</w:t>
      </w:r>
      <w:r w:rsidRPr="00E54DF0">
        <w:rPr>
          <w:rFonts w:ascii="Times New Roman" w:hAnsi="Times New Roman" w:cs="Times New Roman"/>
          <w:sz w:val="24"/>
          <w:szCs w:val="24"/>
        </w:rPr>
        <w:t xml:space="preserve"> April </w:t>
      </w:r>
      <w:r w:rsidR="00471B94" w:rsidRPr="00E54DF0">
        <w:rPr>
          <w:rFonts w:ascii="Times New Roman" w:hAnsi="Times New Roman" w:cs="Times New Roman"/>
          <w:sz w:val="24"/>
          <w:szCs w:val="24"/>
        </w:rPr>
        <w:t>2016 at the District Community H</w:t>
      </w:r>
      <w:r w:rsidRPr="00E54DF0">
        <w:rPr>
          <w:rFonts w:ascii="Times New Roman" w:hAnsi="Times New Roman" w:cs="Times New Roman"/>
          <w:sz w:val="24"/>
          <w:szCs w:val="24"/>
        </w:rPr>
        <w:t>all though in the minutes, the chairperson appointed members of the District Service Commission and the members approved yet he had no powers under S. 54 (s). See Annexture A,C,F &amp; G</w:t>
      </w:r>
    </w:p>
    <w:p w:rsidR="00705C21" w:rsidRPr="00E54DF0" w:rsidRDefault="00705C21" w:rsidP="001F6999">
      <w:pPr>
        <w:jc w:val="both"/>
        <w:rPr>
          <w:rFonts w:ascii="Times New Roman" w:hAnsi="Times New Roman" w:cs="Times New Roman"/>
          <w:sz w:val="24"/>
          <w:szCs w:val="24"/>
        </w:rPr>
      </w:pPr>
      <w:r w:rsidRPr="00E54DF0">
        <w:rPr>
          <w:rFonts w:ascii="Times New Roman" w:hAnsi="Times New Roman" w:cs="Times New Roman"/>
          <w:sz w:val="24"/>
          <w:szCs w:val="24"/>
        </w:rPr>
        <w:t xml:space="preserve">S. 19 </w:t>
      </w:r>
      <w:r w:rsidR="00BF5546" w:rsidRPr="00E54DF0">
        <w:rPr>
          <w:rFonts w:ascii="Times New Roman" w:hAnsi="Times New Roman" w:cs="Times New Roman"/>
          <w:sz w:val="24"/>
          <w:szCs w:val="24"/>
        </w:rPr>
        <w:t>(</w:t>
      </w:r>
      <w:r w:rsidRPr="00E54DF0">
        <w:rPr>
          <w:rFonts w:ascii="Times New Roman" w:hAnsi="Times New Roman" w:cs="Times New Roman"/>
          <w:sz w:val="24"/>
          <w:szCs w:val="24"/>
        </w:rPr>
        <w:t>2A</w:t>
      </w:r>
      <w:r w:rsidR="00BF5546" w:rsidRPr="00E54DF0">
        <w:rPr>
          <w:rFonts w:ascii="Times New Roman" w:hAnsi="Times New Roman" w:cs="Times New Roman"/>
          <w:sz w:val="24"/>
          <w:szCs w:val="24"/>
        </w:rPr>
        <w:t>) of Local Government Act (as amended) In appointing</w:t>
      </w:r>
      <w:r w:rsidRPr="00E54DF0">
        <w:rPr>
          <w:rFonts w:ascii="Times New Roman" w:hAnsi="Times New Roman" w:cs="Times New Roman"/>
          <w:sz w:val="24"/>
          <w:szCs w:val="24"/>
        </w:rPr>
        <w:t xml:space="preserve"> the members of the </w:t>
      </w:r>
      <w:r w:rsidR="00BF5546" w:rsidRPr="00E54DF0">
        <w:rPr>
          <w:rFonts w:ascii="Times New Roman" w:hAnsi="Times New Roman" w:cs="Times New Roman"/>
          <w:sz w:val="24"/>
          <w:szCs w:val="24"/>
        </w:rPr>
        <w:t>District Service C</w:t>
      </w:r>
      <w:r w:rsidRPr="00E54DF0">
        <w:rPr>
          <w:rFonts w:ascii="Times New Roman" w:hAnsi="Times New Roman" w:cs="Times New Roman"/>
          <w:sz w:val="24"/>
          <w:szCs w:val="24"/>
        </w:rPr>
        <w:t xml:space="preserve">ommission under subsection (2), the district Council shall ensure that atleast one third is reserved for women and atleast 1 member of the commission shall be a person with disability. </w:t>
      </w:r>
    </w:p>
    <w:p w:rsidR="00EB0155" w:rsidRPr="00E54DF0" w:rsidRDefault="00EB0155" w:rsidP="001F6999">
      <w:pPr>
        <w:jc w:val="both"/>
        <w:rPr>
          <w:rFonts w:ascii="Times New Roman" w:hAnsi="Times New Roman" w:cs="Times New Roman"/>
          <w:sz w:val="24"/>
          <w:szCs w:val="24"/>
        </w:rPr>
      </w:pPr>
      <w:r w:rsidRPr="00E54DF0">
        <w:rPr>
          <w:rFonts w:ascii="Times New Roman" w:hAnsi="Times New Roman" w:cs="Times New Roman"/>
          <w:sz w:val="24"/>
          <w:szCs w:val="24"/>
        </w:rPr>
        <w:t xml:space="preserve">There was only one woman and the very woman was still a serving public servant See D1,D2 and D3 which even she was not eligible under S. 56 (2) </w:t>
      </w:r>
      <w:r w:rsidR="00BF5546" w:rsidRPr="00E54DF0">
        <w:rPr>
          <w:rFonts w:ascii="Times New Roman" w:hAnsi="Times New Roman" w:cs="Times New Roman"/>
          <w:sz w:val="24"/>
          <w:szCs w:val="24"/>
        </w:rPr>
        <w:t>of the Local Government Act</w:t>
      </w:r>
      <w:r w:rsidR="00471B94" w:rsidRPr="00E54DF0">
        <w:rPr>
          <w:rFonts w:ascii="Times New Roman" w:hAnsi="Times New Roman" w:cs="Times New Roman"/>
          <w:sz w:val="24"/>
          <w:szCs w:val="24"/>
        </w:rPr>
        <w:t>.</w:t>
      </w:r>
      <w:r w:rsidR="00BF5546" w:rsidRPr="00E54DF0">
        <w:rPr>
          <w:rFonts w:ascii="Times New Roman" w:hAnsi="Times New Roman" w:cs="Times New Roman"/>
          <w:sz w:val="24"/>
          <w:szCs w:val="24"/>
        </w:rPr>
        <w:t xml:space="preserve"> </w:t>
      </w:r>
      <w:r w:rsidR="00471B94" w:rsidRPr="00E54DF0">
        <w:rPr>
          <w:rFonts w:ascii="Times New Roman" w:hAnsi="Times New Roman" w:cs="Times New Roman"/>
          <w:sz w:val="24"/>
          <w:szCs w:val="24"/>
        </w:rPr>
        <w:t>A Member of Parliament, a Local Government Council or an Executive B</w:t>
      </w:r>
      <w:r w:rsidR="00E12956" w:rsidRPr="00E54DF0">
        <w:rPr>
          <w:rFonts w:ascii="Times New Roman" w:hAnsi="Times New Roman" w:cs="Times New Roman"/>
          <w:sz w:val="24"/>
          <w:szCs w:val="24"/>
        </w:rPr>
        <w:t>ody of a Political Party or Political Organisation or a Public O</w:t>
      </w:r>
      <w:r w:rsidRPr="00E54DF0">
        <w:rPr>
          <w:rFonts w:ascii="Times New Roman" w:hAnsi="Times New Roman" w:cs="Times New Roman"/>
          <w:sz w:val="24"/>
          <w:szCs w:val="24"/>
        </w:rPr>
        <w:t xml:space="preserve">fficer </w:t>
      </w:r>
      <w:r w:rsidRPr="00E54DF0">
        <w:rPr>
          <w:rFonts w:ascii="Times New Roman" w:hAnsi="Times New Roman" w:cs="Times New Roman"/>
          <w:sz w:val="24"/>
          <w:szCs w:val="24"/>
          <w:u w:val="single"/>
        </w:rPr>
        <w:t>shall not be appointed</w:t>
      </w:r>
      <w:r w:rsidR="00BF5546" w:rsidRPr="00E54DF0">
        <w:rPr>
          <w:rFonts w:ascii="Times New Roman" w:hAnsi="Times New Roman" w:cs="Times New Roman"/>
          <w:sz w:val="24"/>
          <w:szCs w:val="24"/>
        </w:rPr>
        <w:t xml:space="preserve"> a member of a District Service C</w:t>
      </w:r>
      <w:r w:rsidRPr="00E54DF0">
        <w:rPr>
          <w:rFonts w:ascii="Times New Roman" w:hAnsi="Times New Roman" w:cs="Times New Roman"/>
          <w:sz w:val="24"/>
          <w:szCs w:val="24"/>
        </w:rPr>
        <w:t>ommission.</w:t>
      </w:r>
    </w:p>
    <w:p w:rsidR="003867B3" w:rsidRPr="00E54DF0" w:rsidRDefault="00E03351" w:rsidP="001F6999">
      <w:pPr>
        <w:jc w:val="both"/>
        <w:rPr>
          <w:rFonts w:ascii="Times New Roman" w:hAnsi="Times New Roman" w:cs="Times New Roman"/>
          <w:sz w:val="24"/>
          <w:szCs w:val="24"/>
        </w:rPr>
      </w:pPr>
      <w:r w:rsidRPr="00E54DF0">
        <w:rPr>
          <w:rFonts w:ascii="Times New Roman" w:hAnsi="Times New Roman" w:cs="Times New Roman"/>
          <w:sz w:val="24"/>
          <w:szCs w:val="24"/>
        </w:rPr>
        <w:t xml:space="preserve">Thirdly despite several complaints from the organisation of the </w:t>
      </w:r>
      <w:r w:rsidR="00BF5546" w:rsidRPr="00E54DF0">
        <w:rPr>
          <w:rFonts w:ascii="Times New Roman" w:hAnsi="Times New Roman" w:cs="Times New Roman"/>
          <w:sz w:val="24"/>
          <w:szCs w:val="24"/>
        </w:rPr>
        <w:t>disabled called (BUDIPU) See E3&amp;</w:t>
      </w:r>
      <w:r w:rsidRPr="00E54DF0">
        <w:rPr>
          <w:rFonts w:ascii="Times New Roman" w:hAnsi="Times New Roman" w:cs="Times New Roman"/>
          <w:sz w:val="24"/>
          <w:szCs w:val="24"/>
        </w:rPr>
        <w:t>E4 and the affidavit of the chairperson</w:t>
      </w:r>
      <w:r w:rsidR="003867B3" w:rsidRPr="00E54DF0">
        <w:rPr>
          <w:rFonts w:ascii="Times New Roman" w:hAnsi="Times New Roman" w:cs="Times New Roman"/>
          <w:sz w:val="24"/>
          <w:szCs w:val="24"/>
        </w:rPr>
        <w:t xml:space="preserve"> Budipu Mr. Bagonza William, there was no representation from the disabled.</w:t>
      </w:r>
      <w:r w:rsidRPr="00E54DF0">
        <w:rPr>
          <w:rFonts w:ascii="Times New Roman" w:hAnsi="Times New Roman" w:cs="Times New Roman"/>
          <w:sz w:val="24"/>
          <w:szCs w:val="24"/>
        </w:rPr>
        <w:t xml:space="preserve"> </w:t>
      </w:r>
    </w:p>
    <w:p w:rsidR="00362B17" w:rsidRPr="00E54DF0" w:rsidRDefault="003867B3" w:rsidP="001F6999">
      <w:pPr>
        <w:jc w:val="both"/>
        <w:rPr>
          <w:rFonts w:ascii="Times New Roman" w:hAnsi="Times New Roman" w:cs="Times New Roman"/>
          <w:sz w:val="24"/>
          <w:szCs w:val="24"/>
        </w:rPr>
      </w:pPr>
      <w:r w:rsidRPr="00E54DF0">
        <w:rPr>
          <w:rFonts w:ascii="Times New Roman" w:hAnsi="Times New Roman" w:cs="Times New Roman"/>
          <w:sz w:val="24"/>
          <w:szCs w:val="24"/>
        </w:rPr>
        <w:t xml:space="preserve">Fourthly there was no representation from the urban </w:t>
      </w:r>
      <w:r w:rsidR="007C5C69" w:rsidRPr="00E54DF0">
        <w:rPr>
          <w:rFonts w:ascii="Times New Roman" w:hAnsi="Times New Roman" w:cs="Times New Roman"/>
          <w:sz w:val="24"/>
          <w:szCs w:val="24"/>
        </w:rPr>
        <w:t>authorities</w:t>
      </w:r>
      <w:r w:rsidRPr="00E54DF0">
        <w:rPr>
          <w:rFonts w:ascii="Times New Roman" w:hAnsi="Times New Roman" w:cs="Times New Roman"/>
          <w:sz w:val="24"/>
          <w:szCs w:val="24"/>
        </w:rPr>
        <w:t xml:space="preserve"> as clearly put in S. 54 (2) of the Local Government Act</w:t>
      </w:r>
      <w:r w:rsidR="00362B17" w:rsidRPr="00E54DF0">
        <w:rPr>
          <w:rFonts w:ascii="Times New Roman" w:hAnsi="Times New Roman" w:cs="Times New Roman"/>
          <w:sz w:val="24"/>
          <w:szCs w:val="24"/>
        </w:rPr>
        <w:t>. In fact Annexture B attached to the C</w:t>
      </w:r>
      <w:r w:rsidR="00BF5546" w:rsidRPr="00E54DF0">
        <w:rPr>
          <w:rFonts w:ascii="Times New Roman" w:hAnsi="Times New Roman" w:cs="Times New Roman"/>
          <w:sz w:val="24"/>
          <w:szCs w:val="24"/>
        </w:rPr>
        <w:t xml:space="preserve">hief </w:t>
      </w:r>
      <w:r w:rsidR="00362B17" w:rsidRPr="00E54DF0">
        <w:rPr>
          <w:rFonts w:ascii="Times New Roman" w:hAnsi="Times New Roman" w:cs="Times New Roman"/>
          <w:sz w:val="24"/>
          <w:szCs w:val="24"/>
        </w:rPr>
        <w:t>A</w:t>
      </w:r>
      <w:r w:rsidR="00BF5546" w:rsidRPr="00E54DF0">
        <w:rPr>
          <w:rFonts w:ascii="Times New Roman" w:hAnsi="Times New Roman" w:cs="Times New Roman"/>
          <w:sz w:val="24"/>
          <w:szCs w:val="24"/>
        </w:rPr>
        <w:t xml:space="preserve">dministrative </w:t>
      </w:r>
      <w:r w:rsidR="00362B17" w:rsidRPr="00E54DF0">
        <w:rPr>
          <w:rFonts w:ascii="Times New Roman" w:hAnsi="Times New Roman" w:cs="Times New Roman"/>
          <w:sz w:val="24"/>
          <w:szCs w:val="24"/>
        </w:rPr>
        <w:t>O</w:t>
      </w:r>
      <w:r w:rsidR="00BF5546" w:rsidRPr="00E54DF0">
        <w:rPr>
          <w:rFonts w:ascii="Times New Roman" w:hAnsi="Times New Roman" w:cs="Times New Roman"/>
          <w:sz w:val="24"/>
          <w:szCs w:val="24"/>
        </w:rPr>
        <w:t>fficer</w:t>
      </w:r>
      <w:r w:rsidR="00362B17" w:rsidRPr="00E54DF0">
        <w:rPr>
          <w:rFonts w:ascii="Times New Roman" w:hAnsi="Times New Roman" w:cs="Times New Roman"/>
          <w:sz w:val="24"/>
          <w:szCs w:val="24"/>
        </w:rPr>
        <w:t>’s affidavit is not worth mentioning due to the fact that the extract was for the previous term ending 2012 appointing Mr. Kaija Gideon not for 2016 which the Respondent want to rely on.</w:t>
      </w:r>
    </w:p>
    <w:p w:rsidR="00362B17" w:rsidRPr="00E54DF0" w:rsidRDefault="00362B17" w:rsidP="001F6999">
      <w:pPr>
        <w:jc w:val="both"/>
        <w:rPr>
          <w:rFonts w:ascii="Times New Roman" w:hAnsi="Times New Roman" w:cs="Times New Roman"/>
          <w:sz w:val="24"/>
          <w:szCs w:val="24"/>
        </w:rPr>
      </w:pPr>
      <w:r w:rsidRPr="00E54DF0">
        <w:rPr>
          <w:rFonts w:ascii="Times New Roman" w:hAnsi="Times New Roman" w:cs="Times New Roman"/>
          <w:sz w:val="24"/>
          <w:szCs w:val="24"/>
        </w:rPr>
        <w:lastRenderedPageBreak/>
        <w:t>Fifth the nomination and</w:t>
      </w:r>
      <w:r w:rsidR="0086591C" w:rsidRPr="00E54DF0">
        <w:rPr>
          <w:rFonts w:ascii="Times New Roman" w:hAnsi="Times New Roman" w:cs="Times New Roman"/>
          <w:sz w:val="24"/>
          <w:szCs w:val="24"/>
        </w:rPr>
        <w:t xml:space="preserve"> eventual</w:t>
      </w:r>
      <w:r w:rsidRPr="00E54DF0">
        <w:rPr>
          <w:rFonts w:ascii="Times New Roman" w:hAnsi="Times New Roman" w:cs="Times New Roman"/>
          <w:sz w:val="24"/>
          <w:szCs w:val="24"/>
        </w:rPr>
        <w:t xml:space="preserve"> appointment of Hon. Muhindo Samwiri to the district service commission while he was still a councillor for Mirambi sub-County </w:t>
      </w:r>
      <w:r w:rsidR="0086591C" w:rsidRPr="00E54DF0">
        <w:rPr>
          <w:rFonts w:ascii="Times New Roman" w:hAnsi="Times New Roman" w:cs="Times New Roman"/>
          <w:sz w:val="24"/>
          <w:szCs w:val="24"/>
        </w:rPr>
        <w:t>was contrary to the law</w:t>
      </w:r>
      <w:r w:rsidRPr="00E54DF0">
        <w:rPr>
          <w:rFonts w:ascii="Times New Roman" w:hAnsi="Times New Roman" w:cs="Times New Roman"/>
          <w:sz w:val="24"/>
          <w:szCs w:val="24"/>
        </w:rPr>
        <w:t xml:space="preserve"> and indeed a petition was lodged dated 12/4/2016 (See Annexture C)</w:t>
      </w:r>
    </w:p>
    <w:p w:rsidR="00362B17" w:rsidRPr="00E54DF0" w:rsidRDefault="000E48B0" w:rsidP="001F6999">
      <w:pPr>
        <w:jc w:val="both"/>
        <w:rPr>
          <w:rFonts w:ascii="Times New Roman" w:hAnsi="Times New Roman" w:cs="Times New Roman"/>
          <w:sz w:val="24"/>
          <w:szCs w:val="24"/>
        </w:rPr>
      </w:pPr>
      <w:r w:rsidRPr="00E54DF0">
        <w:rPr>
          <w:rFonts w:ascii="Times New Roman" w:hAnsi="Times New Roman" w:cs="Times New Roman"/>
          <w:sz w:val="24"/>
          <w:szCs w:val="24"/>
        </w:rPr>
        <w:t>Lastly the D</w:t>
      </w:r>
      <w:r w:rsidR="00362B17" w:rsidRPr="00E54DF0">
        <w:rPr>
          <w:rFonts w:ascii="Times New Roman" w:hAnsi="Times New Roman" w:cs="Times New Roman"/>
          <w:sz w:val="24"/>
          <w:szCs w:val="24"/>
        </w:rPr>
        <w:t xml:space="preserve">istrict </w:t>
      </w:r>
      <w:r w:rsidRPr="00E54DF0">
        <w:rPr>
          <w:rFonts w:ascii="Times New Roman" w:hAnsi="Times New Roman" w:cs="Times New Roman"/>
          <w:sz w:val="24"/>
          <w:szCs w:val="24"/>
        </w:rPr>
        <w:t>Executive C</w:t>
      </w:r>
      <w:r w:rsidR="00362B17" w:rsidRPr="00E54DF0">
        <w:rPr>
          <w:rFonts w:ascii="Times New Roman" w:hAnsi="Times New Roman" w:cs="Times New Roman"/>
          <w:sz w:val="24"/>
          <w:szCs w:val="24"/>
        </w:rPr>
        <w:t>ommittee never sat and no prove tendered recommendin</w:t>
      </w:r>
      <w:r w:rsidRPr="00E54DF0">
        <w:rPr>
          <w:rFonts w:ascii="Times New Roman" w:hAnsi="Times New Roman" w:cs="Times New Roman"/>
          <w:sz w:val="24"/>
          <w:szCs w:val="24"/>
        </w:rPr>
        <w:t>g names for appointment to the District C</w:t>
      </w:r>
      <w:r w:rsidR="00362B17" w:rsidRPr="00E54DF0">
        <w:rPr>
          <w:rFonts w:ascii="Times New Roman" w:hAnsi="Times New Roman" w:cs="Times New Roman"/>
          <w:sz w:val="24"/>
          <w:szCs w:val="24"/>
        </w:rPr>
        <w:t>ouncil.</w:t>
      </w:r>
    </w:p>
    <w:p w:rsidR="00A61F05" w:rsidRPr="00E54DF0" w:rsidRDefault="00A61F05" w:rsidP="001F6999">
      <w:pPr>
        <w:jc w:val="both"/>
        <w:rPr>
          <w:rFonts w:ascii="Times New Roman" w:hAnsi="Times New Roman" w:cs="Times New Roman"/>
          <w:sz w:val="24"/>
          <w:szCs w:val="24"/>
        </w:rPr>
      </w:pPr>
      <w:r w:rsidRPr="00E54DF0">
        <w:rPr>
          <w:rFonts w:ascii="Times New Roman" w:hAnsi="Times New Roman" w:cs="Times New Roman"/>
          <w:sz w:val="24"/>
          <w:szCs w:val="24"/>
        </w:rPr>
        <w:t>Therefore the appointment of the above members of the commission by the chairperson L.C V was tainted with illegality, irrationality and procedural impropriety. It was very irregular and high handed.</w:t>
      </w:r>
    </w:p>
    <w:p w:rsidR="00EB0155" w:rsidRPr="00E54DF0" w:rsidRDefault="00A61F05" w:rsidP="001F6999">
      <w:pPr>
        <w:jc w:val="both"/>
        <w:rPr>
          <w:rFonts w:ascii="Times New Roman" w:hAnsi="Times New Roman" w:cs="Times New Roman"/>
          <w:b/>
          <w:sz w:val="24"/>
          <w:szCs w:val="24"/>
        </w:rPr>
      </w:pPr>
      <w:r w:rsidRPr="00E54DF0">
        <w:rPr>
          <w:rFonts w:ascii="Times New Roman" w:hAnsi="Times New Roman" w:cs="Times New Roman"/>
          <w:b/>
          <w:sz w:val="24"/>
          <w:szCs w:val="24"/>
        </w:rPr>
        <w:t xml:space="preserve">The issue of eligibility              </w:t>
      </w:r>
      <w:r w:rsidR="00362B17" w:rsidRPr="00E54DF0">
        <w:rPr>
          <w:rFonts w:ascii="Times New Roman" w:hAnsi="Times New Roman" w:cs="Times New Roman"/>
          <w:b/>
          <w:sz w:val="24"/>
          <w:szCs w:val="24"/>
        </w:rPr>
        <w:t xml:space="preserve"> </w:t>
      </w:r>
      <w:r w:rsidR="00EB0155" w:rsidRPr="00E54DF0">
        <w:rPr>
          <w:rFonts w:ascii="Times New Roman" w:hAnsi="Times New Roman" w:cs="Times New Roman"/>
          <w:b/>
          <w:sz w:val="24"/>
          <w:szCs w:val="24"/>
        </w:rPr>
        <w:t xml:space="preserve"> </w:t>
      </w:r>
    </w:p>
    <w:p w:rsidR="00705C21" w:rsidRPr="00E54DF0" w:rsidRDefault="00A61F05" w:rsidP="001F6999">
      <w:pPr>
        <w:jc w:val="both"/>
        <w:rPr>
          <w:rFonts w:ascii="Times New Roman" w:hAnsi="Times New Roman" w:cs="Times New Roman"/>
          <w:sz w:val="24"/>
          <w:szCs w:val="24"/>
        </w:rPr>
      </w:pPr>
      <w:r w:rsidRPr="00E54DF0">
        <w:rPr>
          <w:rFonts w:ascii="Times New Roman" w:hAnsi="Times New Roman" w:cs="Times New Roman"/>
          <w:sz w:val="24"/>
          <w:szCs w:val="24"/>
        </w:rPr>
        <w:t>The appointment of Muhindo Samwiri while still a serving councillor for Mirambi Sub-County was illegal</w:t>
      </w:r>
      <w:r w:rsidR="0086591C" w:rsidRPr="00E54DF0">
        <w:rPr>
          <w:rFonts w:ascii="Times New Roman" w:hAnsi="Times New Roman" w:cs="Times New Roman"/>
          <w:sz w:val="24"/>
          <w:szCs w:val="24"/>
        </w:rPr>
        <w:t>. I</w:t>
      </w:r>
      <w:r w:rsidRPr="00E54DF0">
        <w:rPr>
          <w:rFonts w:ascii="Times New Roman" w:hAnsi="Times New Roman" w:cs="Times New Roman"/>
          <w:sz w:val="24"/>
          <w:szCs w:val="24"/>
        </w:rPr>
        <w:t xml:space="preserve">n fact he even petitioned in Annexture C challenging his </w:t>
      </w:r>
      <w:r w:rsidR="006B36E3" w:rsidRPr="00E54DF0">
        <w:rPr>
          <w:rFonts w:ascii="Times New Roman" w:hAnsi="Times New Roman" w:cs="Times New Roman"/>
          <w:sz w:val="24"/>
          <w:szCs w:val="24"/>
        </w:rPr>
        <w:t>appointment</w:t>
      </w:r>
      <w:r w:rsidRPr="00E54DF0">
        <w:rPr>
          <w:rFonts w:ascii="Times New Roman" w:hAnsi="Times New Roman" w:cs="Times New Roman"/>
          <w:sz w:val="24"/>
          <w:szCs w:val="24"/>
        </w:rPr>
        <w:t>.</w:t>
      </w:r>
    </w:p>
    <w:p w:rsidR="00FE605F" w:rsidRPr="00E54DF0" w:rsidRDefault="00FE605F" w:rsidP="001F6999">
      <w:pPr>
        <w:jc w:val="both"/>
        <w:rPr>
          <w:rFonts w:ascii="Times New Roman" w:hAnsi="Times New Roman" w:cs="Times New Roman"/>
          <w:sz w:val="24"/>
          <w:szCs w:val="24"/>
        </w:rPr>
      </w:pPr>
      <w:r w:rsidRPr="00E54DF0">
        <w:rPr>
          <w:rFonts w:ascii="Times New Roman" w:hAnsi="Times New Roman" w:cs="Times New Roman"/>
          <w:sz w:val="24"/>
          <w:szCs w:val="24"/>
        </w:rPr>
        <w:t>The appointment of Bengeyi Joyce a member of</w:t>
      </w:r>
      <w:r w:rsidR="006B36E3" w:rsidRPr="00E54DF0">
        <w:rPr>
          <w:rFonts w:ascii="Times New Roman" w:hAnsi="Times New Roman" w:cs="Times New Roman"/>
          <w:sz w:val="24"/>
          <w:szCs w:val="24"/>
        </w:rPr>
        <w:t xml:space="preserve"> </w:t>
      </w:r>
      <w:r w:rsidR="000E48B0" w:rsidRPr="00E54DF0">
        <w:rPr>
          <w:rFonts w:ascii="Times New Roman" w:hAnsi="Times New Roman" w:cs="Times New Roman"/>
          <w:sz w:val="24"/>
          <w:szCs w:val="24"/>
        </w:rPr>
        <w:t>the District Land B</w:t>
      </w:r>
      <w:r w:rsidRPr="00E54DF0">
        <w:rPr>
          <w:rFonts w:ascii="Times New Roman" w:hAnsi="Times New Roman" w:cs="Times New Roman"/>
          <w:sz w:val="24"/>
          <w:szCs w:val="24"/>
        </w:rPr>
        <w:t>oard in annexture D1, D2 and D3 of the applicant</w:t>
      </w:r>
      <w:r w:rsidR="006B36E3" w:rsidRPr="00E54DF0">
        <w:rPr>
          <w:rFonts w:ascii="Times New Roman" w:hAnsi="Times New Roman" w:cs="Times New Roman"/>
          <w:sz w:val="24"/>
          <w:szCs w:val="24"/>
        </w:rPr>
        <w:t>’s annextures was wrong.</w:t>
      </w:r>
    </w:p>
    <w:p w:rsidR="006B36E3" w:rsidRPr="00E54DF0" w:rsidRDefault="006B36E3" w:rsidP="001F6999">
      <w:pPr>
        <w:jc w:val="both"/>
        <w:rPr>
          <w:rFonts w:ascii="Times New Roman" w:hAnsi="Times New Roman" w:cs="Times New Roman"/>
          <w:sz w:val="24"/>
          <w:szCs w:val="24"/>
        </w:rPr>
      </w:pPr>
      <w:r w:rsidRPr="00E54DF0">
        <w:rPr>
          <w:rFonts w:ascii="Times New Roman" w:hAnsi="Times New Roman" w:cs="Times New Roman"/>
          <w:sz w:val="24"/>
          <w:szCs w:val="24"/>
        </w:rPr>
        <w:t xml:space="preserve">S. 27(2) and S.56 (2) Local Government Act is very clear. This evidence was not challenged or rebutted by the Respondent and I take it that it was admitted as in the case of Erunasani Kivumbi &amp; 3 Ors Vs The Registrar of Titles (MIOSC. Case No. 102/2009) held that </w:t>
      </w:r>
    </w:p>
    <w:p w:rsidR="006B36E3" w:rsidRPr="00E54DF0" w:rsidRDefault="006B36E3" w:rsidP="001F6999">
      <w:pPr>
        <w:jc w:val="both"/>
        <w:rPr>
          <w:rFonts w:ascii="Times New Roman" w:hAnsi="Times New Roman" w:cs="Times New Roman"/>
          <w:sz w:val="24"/>
          <w:szCs w:val="24"/>
        </w:rPr>
      </w:pPr>
      <w:r w:rsidRPr="00E54DF0">
        <w:rPr>
          <w:rFonts w:ascii="Times New Roman" w:hAnsi="Times New Roman" w:cs="Times New Roman"/>
          <w:sz w:val="24"/>
          <w:szCs w:val="24"/>
        </w:rPr>
        <w:t>“</w:t>
      </w:r>
      <w:r w:rsidR="00266C56" w:rsidRPr="00E54DF0">
        <w:rPr>
          <w:rFonts w:ascii="Times New Roman" w:hAnsi="Times New Roman" w:cs="Times New Roman"/>
          <w:i/>
          <w:sz w:val="24"/>
          <w:szCs w:val="24"/>
        </w:rPr>
        <w:t>It</w:t>
      </w:r>
      <w:r w:rsidRPr="00E54DF0">
        <w:rPr>
          <w:rFonts w:ascii="Times New Roman" w:hAnsi="Times New Roman" w:cs="Times New Roman"/>
          <w:i/>
          <w:sz w:val="24"/>
          <w:szCs w:val="24"/>
        </w:rPr>
        <w:t xml:space="preserve"> is settled law that when facts are deponed to in an affidavit and the same are not challenged in rebuttal, the same facts are presumed to be admitted by the other party</w:t>
      </w:r>
      <w:r w:rsidRPr="00E54DF0">
        <w:rPr>
          <w:rFonts w:ascii="Times New Roman" w:hAnsi="Times New Roman" w:cs="Times New Roman"/>
          <w:sz w:val="24"/>
          <w:szCs w:val="24"/>
        </w:rPr>
        <w:t>” .</w:t>
      </w:r>
    </w:p>
    <w:p w:rsidR="006B36E3" w:rsidRPr="00E54DF0" w:rsidRDefault="006A04E0" w:rsidP="001F6999">
      <w:pPr>
        <w:jc w:val="both"/>
        <w:rPr>
          <w:rFonts w:ascii="Times New Roman" w:hAnsi="Times New Roman" w:cs="Times New Roman"/>
          <w:sz w:val="24"/>
          <w:szCs w:val="24"/>
        </w:rPr>
      </w:pPr>
      <w:r w:rsidRPr="00E54DF0">
        <w:rPr>
          <w:rFonts w:ascii="Times New Roman" w:hAnsi="Times New Roman" w:cs="Times New Roman"/>
          <w:sz w:val="24"/>
          <w:szCs w:val="24"/>
        </w:rPr>
        <w:t>Therefore Muhindo S</w:t>
      </w:r>
      <w:r w:rsidR="00F50986" w:rsidRPr="00E54DF0">
        <w:rPr>
          <w:rFonts w:ascii="Times New Roman" w:hAnsi="Times New Roman" w:cs="Times New Roman"/>
          <w:sz w:val="24"/>
          <w:szCs w:val="24"/>
        </w:rPr>
        <w:t>a</w:t>
      </w:r>
      <w:r w:rsidR="007B44EE" w:rsidRPr="00E54DF0">
        <w:rPr>
          <w:rFonts w:ascii="Times New Roman" w:hAnsi="Times New Roman" w:cs="Times New Roman"/>
          <w:sz w:val="24"/>
          <w:szCs w:val="24"/>
        </w:rPr>
        <w:t>mwiri and Benge</w:t>
      </w:r>
      <w:r w:rsidRPr="00E54DF0">
        <w:rPr>
          <w:rFonts w:ascii="Times New Roman" w:hAnsi="Times New Roman" w:cs="Times New Roman"/>
          <w:sz w:val="24"/>
          <w:szCs w:val="24"/>
        </w:rPr>
        <w:t>yi Joyce were not eligible for appointment.</w:t>
      </w:r>
    </w:p>
    <w:p w:rsidR="006A04E0" w:rsidRPr="00E54DF0" w:rsidRDefault="006A04E0" w:rsidP="001F6999">
      <w:pPr>
        <w:jc w:val="both"/>
        <w:rPr>
          <w:rFonts w:ascii="Times New Roman" w:hAnsi="Times New Roman" w:cs="Times New Roman"/>
          <w:sz w:val="24"/>
          <w:szCs w:val="24"/>
        </w:rPr>
      </w:pPr>
      <w:r w:rsidRPr="00E54DF0">
        <w:rPr>
          <w:rFonts w:ascii="Times New Roman" w:hAnsi="Times New Roman" w:cs="Times New Roman"/>
          <w:sz w:val="24"/>
          <w:szCs w:val="24"/>
        </w:rPr>
        <w:t xml:space="preserve">R.53 of the Standard Rules of procedure for Local Government would not apply since there was no meeting in </w:t>
      </w:r>
      <w:r w:rsidR="00266C56" w:rsidRPr="00E54DF0">
        <w:rPr>
          <w:rFonts w:ascii="Times New Roman" w:hAnsi="Times New Roman" w:cs="Times New Roman"/>
          <w:sz w:val="24"/>
          <w:szCs w:val="24"/>
        </w:rPr>
        <w:t>the</w:t>
      </w:r>
      <w:r w:rsidRPr="00E54DF0">
        <w:rPr>
          <w:rFonts w:ascii="Times New Roman" w:hAnsi="Times New Roman" w:cs="Times New Roman"/>
          <w:sz w:val="24"/>
          <w:szCs w:val="24"/>
        </w:rPr>
        <w:t xml:space="preserve"> first place.</w:t>
      </w:r>
    </w:p>
    <w:p w:rsidR="000E48B0" w:rsidRPr="00E54DF0" w:rsidRDefault="003414E1" w:rsidP="001F6999">
      <w:pPr>
        <w:jc w:val="both"/>
        <w:rPr>
          <w:rFonts w:ascii="Times New Roman" w:hAnsi="Times New Roman" w:cs="Times New Roman"/>
          <w:sz w:val="24"/>
          <w:szCs w:val="24"/>
        </w:rPr>
      </w:pPr>
      <w:r w:rsidRPr="00E54DF0">
        <w:rPr>
          <w:rFonts w:ascii="Times New Roman" w:hAnsi="Times New Roman" w:cs="Times New Roman"/>
          <w:sz w:val="24"/>
          <w:szCs w:val="24"/>
        </w:rPr>
        <w:t>In conclusion therefore the appointmen</w:t>
      </w:r>
      <w:r w:rsidR="002A28E5" w:rsidRPr="00E54DF0">
        <w:rPr>
          <w:rFonts w:ascii="Times New Roman" w:hAnsi="Times New Roman" w:cs="Times New Roman"/>
          <w:sz w:val="24"/>
          <w:szCs w:val="24"/>
        </w:rPr>
        <w:t>t of members of the Bundibugyo District Service C</w:t>
      </w:r>
      <w:r w:rsidRPr="00E54DF0">
        <w:rPr>
          <w:rFonts w:ascii="Times New Roman" w:hAnsi="Times New Roman" w:cs="Times New Roman"/>
          <w:sz w:val="24"/>
          <w:szCs w:val="24"/>
        </w:rPr>
        <w:t>ommission was not in accordance with th</w:t>
      </w:r>
      <w:r w:rsidR="007B44EE" w:rsidRPr="00E54DF0">
        <w:rPr>
          <w:rFonts w:ascii="Times New Roman" w:hAnsi="Times New Roman" w:cs="Times New Roman"/>
          <w:sz w:val="24"/>
          <w:szCs w:val="24"/>
        </w:rPr>
        <w:t>e law</w:t>
      </w:r>
      <w:r w:rsidR="000E48B0" w:rsidRPr="00E54DF0">
        <w:rPr>
          <w:rFonts w:ascii="Times New Roman" w:hAnsi="Times New Roman" w:cs="Times New Roman"/>
          <w:sz w:val="24"/>
          <w:szCs w:val="24"/>
        </w:rPr>
        <w:t xml:space="preserve"> and irregular</w:t>
      </w:r>
      <w:r w:rsidR="007B44EE" w:rsidRPr="00E54DF0">
        <w:rPr>
          <w:rFonts w:ascii="Times New Roman" w:hAnsi="Times New Roman" w:cs="Times New Roman"/>
          <w:sz w:val="24"/>
          <w:szCs w:val="24"/>
        </w:rPr>
        <w:t>, Muhindo Samuel and Benge</w:t>
      </w:r>
      <w:r w:rsidR="002A28E5" w:rsidRPr="00E54DF0">
        <w:rPr>
          <w:rFonts w:ascii="Times New Roman" w:hAnsi="Times New Roman" w:cs="Times New Roman"/>
          <w:sz w:val="24"/>
          <w:szCs w:val="24"/>
        </w:rPr>
        <w:t>yi Joyce were</w:t>
      </w:r>
      <w:r w:rsidRPr="00E54DF0">
        <w:rPr>
          <w:rFonts w:ascii="Times New Roman" w:hAnsi="Times New Roman" w:cs="Times New Roman"/>
          <w:sz w:val="24"/>
          <w:szCs w:val="24"/>
        </w:rPr>
        <w:t xml:space="preserve"> not eligible for appointment. Their appointment </w:t>
      </w:r>
      <w:r w:rsidR="0086591C" w:rsidRPr="00E54DF0">
        <w:rPr>
          <w:rFonts w:ascii="Times New Roman" w:hAnsi="Times New Roman" w:cs="Times New Roman"/>
          <w:sz w:val="24"/>
          <w:szCs w:val="24"/>
        </w:rPr>
        <w:t>was irregular, null and void ab-n</w:t>
      </w:r>
      <w:r w:rsidRPr="00E54DF0">
        <w:rPr>
          <w:rFonts w:ascii="Times New Roman" w:hAnsi="Times New Roman" w:cs="Times New Roman"/>
          <w:sz w:val="24"/>
          <w:szCs w:val="24"/>
        </w:rPr>
        <w:t xml:space="preserve">itio. </w:t>
      </w:r>
      <w:r w:rsidR="000E48B0" w:rsidRPr="00E54DF0">
        <w:rPr>
          <w:rFonts w:ascii="Times New Roman" w:hAnsi="Times New Roman" w:cs="Times New Roman"/>
          <w:sz w:val="24"/>
          <w:szCs w:val="24"/>
        </w:rPr>
        <w:t xml:space="preserve"> This application is therefore allowed with costs with all the prayers</w:t>
      </w:r>
      <w:r w:rsidRPr="00E54DF0">
        <w:rPr>
          <w:rFonts w:ascii="Times New Roman" w:hAnsi="Times New Roman" w:cs="Times New Roman"/>
          <w:sz w:val="24"/>
          <w:szCs w:val="24"/>
        </w:rPr>
        <w:t>.</w:t>
      </w:r>
    </w:p>
    <w:p w:rsidR="0086591C" w:rsidRPr="00E54DF0" w:rsidRDefault="00266C56" w:rsidP="00437605">
      <w:pPr>
        <w:jc w:val="both"/>
        <w:rPr>
          <w:rFonts w:ascii="Times New Roman" w:hAnsi="Times New Roman" w:cs="Times New Roman"/>
          <w:sz w:val="24"/>
          <w:szCs w:val="24"/>
        </w:rPr>
      </w:pPr>
      <w:r w:rsidRPr="00E54DF0">
        <w:rPr>
          <w:rFonts w:ascii="Times New Roman" w:hAnsi="Times New Roman" w:cs="Times New Roman"/>
          <w:sz w:val="24"/>
          <w:szCs w:val="24"/>
        </w:rPr>
        <w:t>D</w:t>
      </w:r>
      <w:r w:rsidR="003414E1" w:rsidRPr="00E54DF0">
        <w:rPr>
          <w:rFonts w:ascii="Times New Roman" w:hAnsi="Times New Roman" w:cs="Times New Roman"/>
          <w:sz w:val="24"/>
          <w:szCs w:val="24"/>
        </w:rPr>
        <w:t>ated</w:t>
      </w:r>
      <w:r w:rsidRPr="00E54DF0">
        <w:rPr>
          <w:rFonts w:ascii="Times New Roman" w:hAnsi="Times New Roman" w:cs="Times New Roman"/>
          <w:sz w:val="24"/>
          <w:szCs w:val="24"/>
        </w:rPr>
        <w:t xml:space="preserve"> at fort Portal .................this day .....................2017</w:t>
      </w:r>
    </w:p>
    <w:p w:rsidR="000E48B0" w:rsidRPr="00E54DF0" w:rsidRDefault="000E48B0" w:rsidP="00437605">
      <w:pPr>
        <w:jc w:val="both"/>
        <w:rPr>
          <w:rFonts w:ascii="Times New Roman" w:hAnsi="Times New Roman" w:cs="Times New Roman"/>
          <w:sz w:val="24"/>
          <w:szCs w:val="24"/>
        </w:rPr>
      </w:pPr>
    </w:p>
    <w:p w:rsidR="00266C56" w:rsidRPr="00E54DF0" w:rsidRDefault="00266C56" w:rsidP="007B44EE">
      <w:pPr>
        <w:spacing w:after="0"/>
        <w:jc w:val="both"/>
        <w:rPr>
          <w:rFonts w:ascii="Times New Roman" w:hAnsi="Times New Roman" w:cs="Times New Roman"/>
          <w:sz w:val="24"/>
          <w:szCs w:val="24"/>
        </w:rPr>
      </w:pPr>
      <w:r w:rsidRPr="00E54DF0">
        <w:rPr>
          <w:rFonts w:ascii="Times New Roman" w:hAnsi="Times New Roman" w:cs="Times New Roman"/>
          <w:sz w:val="24"/>
          <w:szCs w:val="24"/>
        </w:rPr>
        <w:t>............................</w:t>
      </w:r>
    </w:p>
    <w:p w:rsidR="007B44EE" w:rsidRPr="00E54DF0" w:rsidRDefault="007B44EE" w:rsidP="007B44EE">
      <w:pPr>
        <w:spacing w:after="0"/>
        <w:jc w:val="both"/>
        <w:rPr>
          <w:rFonts w:ascii="Times New Roman" w:hAnsi="Times New Roman" w:cs="Times New Roman"/>
          <w:sz w:val="24"/>
          <w:szCs w:val="24"/>
        </w:rPr>
      </w:pPr>
      <w:r w:rsidRPr="00E54DF0">
        <w:rPr>
          <w:rFonts w:ascii="Times New Roman" w:hAnsi="Times New Roman" w:cs="Times New Roman"/>
          <w:sz w:val="24"/>
          <w:szCs w:val="24"/>
        </w:rPr>
        <w:t>Oyuko Anthony Ojok</w:t>
      </w:r>
    </w:p>
    <w:p w:rsidR="007B44EE" w:rsidRPr="00E54DF0" w:rsidRDefault="007B44EE" w:rsidP="007B44EE">
      <w:pPr>
        <w:spacing w:after="0"/>
        <w:jc w:val="both"/>
        <w:rPr>
          <w:rFonts w:ascii="Times New Roman" w:hAnsi="Times New Roman" w:cs="Times New Roman"/>
          <w:sz w:val="24"/>
          <w:szCs w:val="24"/>
        </w:rPr>
      </w:pPr>
      <w:r w:rsidRPr="00E54DF0">
        <w:rPr>
          <w:rFonts w:ascii="Times New Roman" w:hAnsi="Times New Roman" w:cs="Times New Roman"/>
          <w:sz w:val="24"/>
          <w:szCs w:val="24"/>
        </w:rPr>
        <w:t>Judge</w:t>
      </w:r>
    </w:p>
    <w:p w:rsidR="00C816AD" w:rsidRPr="00E54DF0" w:rsidRDefault="00437605" w:rsidP="00437605">
      <w:pPr>
        <w:spacing w:after="0"/>
        <w:jc w:val="both"/>
        <w:rPr>
          <w:rFonts w:ascii="Times New Roman" w:hAnsi="Times New Roman" w:cs="Times New Roman"/>
          <w:sz w:val="24"/>
          <w:szCs w:val="24"/>
        </w:rPr>
      </w:pPr>
      <w:r w:rsidRPr="00E54DF0">
        <w:rPr>
          <w:rFonts w:ascii="Times New Roman" w:hAnsi="Times New Roman" w:cs="Times New Roman"/>
          <w:sz w:val="24"/>
          <w:szCs w:val="24"/>
        </w:rPr>
        <w:t>23/03/201</w:t>
      </w:r>
      <w:r w:rsidR="00943DF4">
        <w:rPr>
          <w:rFonts w:ascii="Times New Roman" w:hAnsi="Times New Roman" w:cs="Times New Roman"/>
          <w:sz w:val="24"/>
          <w:szCs w:val="24"/>
        </w:rPr>
        <w:t>7</w:t>
      </w:r>
      <w:bookmarkStart w:id="0" w:name="_GoBack"/>
      <w:bookmarkEnd w:id="0"/>
    </w:p>
    <w:sectPr w:rsidR="00C816AD" w:rsidRPr="00E54DF0" w:rsidSect="00437605">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154" w:rsidRDefault="00C44154" w:rsidP="00D50EF7">
      <w:pPr>
        <w:spacing w:after="0" w:line="240" w:lineRule="auto"/>
      </w:pPr>
      <w:r>
        <w:separator/>
      </w:r>
    </w:p>
  </w:endnote>
  <w:endnote w:type="continuationSeparator" w:id="0">
    <w:p w:rsidR="00C44154" w:rsidRDefault="00C44154" w:rsidP="00D5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5650"/>
      <w:docPartObj>
        <w:docPartGallery w:val="Page Numbers (Bottom of Page)"/>
        <w:docPartUnique/>
      </w:docPartObj>
    </w:sdtPr>
    <w:sdtEndPr/>
    <w:sdtContent>
      <w:p w:rsidR="002C0435" w:rsidRDefault="00C44154">
        <w:pPr>
          <w:pStyle w:val="Footer"/>
          <w:jc w:val="center"/>
        </w:pPr>
        <w:r>
          <w:fldChar w:fldCharType="begin"/>
        </w:r>
        <w:r>
          <w:instrText xml:space="preserve"> PAGE   \* MERGEFORMAT </w:instrText>
        </w:r>
        <w:r>
          <w:fldChar w:fldCharType="separate"/>
        </w:r>
        <w:r w:rsidR="00943DF4">
          <w:rPr>
            <w:noProof/>
          </w:rPr>
          <w:t>8</w:t>
        </w:r>
        <w:r>
          <w:rPr>
            <w:noProof/>
          </w:rPr>
          <w:fldChar w:fldCharType="end"/>
        </w:r>
      </w:p>
    </w:sdtContent>
  </w:sdt>
  <w:p w:rsidR="002C0435" w:rsidRDefault="002C0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154" w:rsidRDefault="00C44154" w:rsidP="00D50EF7">
      <w:pPr>
        <w:spacing w:after="0" w:line="240" w:lineRule="auto"/>
      </w:pPr>
      <w:r>
        <w:separator/>
      </w:r>
    </w:p>
  </w:footnote>
  <w:footnote w:type="continuationSeparator" w:id="0">
    <w:p w:rsidR="00C44154" w:rsidRDefault="00C44154" w:rsidP="00D50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492"/>
    <w:multiLevelType w:val="hybridMultilevel"/>
    <w:tmpl w:val="2076A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429B0"/>
    <w:multiLevelType w:val="hybridMultilevel"/>
    <w:tmpl w:val="2076A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22566"/>
    <w:multiLevelType w:val="hybridMultilevel"/>
    <w:tmpl w:val="516AD3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8441CB"/>
    <w:multiLevelType w:val="hybridMultilevel"/>
    <w:tmpl w:val="D61A5B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624C21"/>
    <w:multiLevelType w:val="hybridMultilevel"/>
    <w:tmpl w:val="DF683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9324FD"/>
    <w:multiLevelType w:val="hybridMultilevel"/>
    <w:tmpl w:val="7480C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99"/>
    <w:rsid w:val="00010A4B"/>
    <w:rsid w:val="00016CAA"/>
    <w:rsid w:val="0006649F"/>
    <w:rsid w:val="000A032D"/>
    <w:rsid w:val="000B35CC"/>
    <w:rsid w:val="000B48A0"/>
    <w:rsid w:val="000C630C"/>
    <w:rsid w:val="000D0E00"/>
    <w:rsid w:val="000E48B0"/>
    <w:rsid w:val="00106B50"/>
    <w:rsid w:val="001201C1"/>
    <w:rsid w:val="001F0FC4"/>
    <w:rsid w:val="001F6999"/>
    <w:rsid w:val="00212208"/>
    <w:rsid w:val="00224E21"/>
    <w:rsid w:val="00226CD4"/>
    <w:rsid w:val="002566BA"/>
    <w:rsid w:val="00266C56"/>
    <w:rsid w:val="002A28E5"/>
    <w:rsid w:val="002B218C"/>
    <w:rsid w:val="002B4348"/>
    <w:rsid w:val="002C0435"/>
    <w:rsid w:val="002D0E83"/>
    <w:rsid w:val="0032406E"/>
    <w:rsid w:val="003414E1"/>
    <w:rsid w:val="00362B17"/>
    <w:rsid w:val="00383D67"/>
    <w:rsid w:val="003867B3"/>
    <w:rsid w:val="0039319E"/>
    <w:rsid w:val="003E1D34"/>
    <w:rsid w:val="003F02C7"/>
    <w:rsid w:val="003F462C"/>
    <w:rsid w:val="00400400"/>
    <w:rsid w:val="0041084C"/>
    <w:rsid w:val="00423BB5"/>
    <w:rsid w:val="00437605"/>
    <w:rsid w:val="004479B7"/>
    <w:rsid w:val="00467670"/>
    <w:rsid w:val="00471B94"/>
    <w:rsid w:val="00474077"/>
    <w:rsid w:val="00492E1A"/>
    <w:rsid w:val="00493D24"/>
    <w:rsid w:val="004D4684"/>
    <w:rsid w:val="004E0D87"/>
    <w:rsid w:val="005B27A6"/>
    <w:rsid w:val="005C2E12"/>
    <w:rsid w:val="005D56C2"/>
    <w:rsid w:val="005E2769"/>
    <w:rsid w:val="005E554E"/>
    <w:rsid w:val="005E6690"/>
    <w:rsid w:val="00643BB4"/>
    <w:rsid w:val="00651BC8"/>
    <w:rsid w:val="00676A94"/>
    <w:rsid w:val="00690ACB"/>
    <w:rsid w:val="00696C9F"/>
    <w:rsid w:val="006A04E0"/>
    <w:rsid w:val="006B36E3"/>
    <w:rsid w:val="006E3F60"/>
    <w:rsid w:val="006E69A8"/>
    <w:rsid w:val="00705C21"/>
    <w:rsid w:val="00711976"/>
    <w:rsid w:val="0076036D"/>
    <w:rsid w:val="0078558C"/>
    <w:rsid w:val="00795644"/>
    <w:rsid w:val="007B44EE"/>
    <w:rsid w:val="007C5C69"/>
    <w:rsid w:val="007E18C7"/>
    <w:rsid w:val="007E3F1B"/>
    <w:rsid w:val="00845748"/>
    <w:rsid w:val="00846BBC"/>
    <w:rsid w:val="0086591C"/>
    <w:rsid w:val="008723E7"/>
    <w:rsid w:val="008812F4"/>
    <w:rsid w:val="00884BDC"/>
    <w:rsid w:val="008862E5"/>
    <w:rsid w:val="008961FF"/>
    <w:rsid w:val="008A3A72"/>
    <w:rsid w:val="008C7E19"/>
    <w:rsid w:val="008F21B8"/>
    <w:rsid w:val="00906C1D"/>
    <w:rsid w:val="00906FB9"/>
    <w:rsid w:val="00943DF4"/>
    <w:rsid w:val="00953531"/>
    <w:rsid w:val="00954EC8"/>
    <w:rsid w:val="00976586"/>
    <w:rsid w:val="009A3C0F"/>
    <w:rsid w:val="009D541D"/>
    <w:rsid w:val="009E2BAB"/>
    <w:rsid w:val="00A50260"/>
    <w:rsid w:val="00A61F05"/>
    <w:rsid w:val="00AB2F92"/>
    <w:rsid w:val="00AD7FF3"/>
    <w:rsid w:val="00B33CF0"/>
    <w:rsid w:val="00B80B67"/>
    <w:rsid w:val="00BA2D33"/>
    <w:rsid w:val="00BD265A"/>
    <w:rsid w:val="00BF5546"/>
    <w:rsid w:val="00C44154"/>
    <w:rsid w:val="00C816AD"/>
    <w:rsid w:val="00C90DF5"/>
    <w:rsid w:val="00C92E67"/>
    <w:rsid w:val="00C95B01"/>
    <w:rsid w:val="00CA30D0"/>
    <w:rsid w:val="00CB36C4"/>
    <w:rsid w:val="00CE143A"/>
    <w:rsid w:val="00CE1B35"/>
    <w:rsid w:val="00D03622"/>
    <w:rsid w:val="00D04024"/>
    <w:rsid w:val="00D12DB8"/>
    <w:rsid w:val="00D47FBF"/>
    <w:rsid w:val="00D50EF7"/>
    <w:rsid w:val="00DA2CE2"/>
    <w:rsid w:val="00DC7FEF"/>
    <w:rsid w:val="00DD775C"/>
    <w:rsid w:val="00DF2E6F"/>
    <w:rsid w:val="00DF4AD0"/>
    <w:rsid w:val="00E03351"/>
    <w:rsid w:val="00E12956"/>
    <w:rsid w:val="00E41064"/>
    <w:rsid w:val="00E50DED"/>
    <w:rsid w:val="00E54DF0"/>
    <w:rsid w:val="00E77E81"/>
    <w:rsid w:val="00E948A4"/>
    <w:rsid w:val="00EB0155"/>
    <w:rsid w:val="00EB7129"/>
    <w:rsid w:val="00EC108C"/>
    <w:rsid w:val="00F07B9C"/>
    <w:rsid w:val="00F50986"/>
    <w:rsid w:val="00FB2C14"/>
    <w:rsid w:val="00FE605F"/>
    <w:rsid w:val="00FF3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999"/>
    <w:pPr>
      <w:ind w:left="720"/>
      <w:contextualSpacing/>
    </w:pPr>
  </w:style>
  <w:style w:type="paragraph" w:styleId="Header">
    <w:name w:val="header"/>
    <w:basedOn w:val="Normal"/>
    <w:link w:val="HeaderChar"/>
    <w:uiPriority w:val="99"/>
    <w:semiHidden/>
    <w:unhideWhenUsed/>
    <w:rsid w:val="00D50E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0EF7"/>
  </w:style>
  <w:style w:type="paragraph" w:styleId="Footer">
    <w:name w:val="footer"/>
    <w:basedOn w:val="Normal"/>
    <w:link w:val="FooterChar"/>
    <w:uiPriority w:val="99"/>
    <w:unhideWhenUsed/>
    <w:rsid w:val="00D50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999"/>
    <w:pPr>
      <w:ind w:left="720"/>
      <w:contextualSpacing/>
    </w:pPr>
  </w:style>
  <w:style w:type="paragraph" w:styleId="Header">
    <w:name w:val="header"/>
    <w:basedOn w:val="Normal"/>
    <w:link w:val="HeaderChar"/>
    <w:uiPriority w:val="99"/>
    <w:semiHidden/>
    <w:unhideWhenUsed/>
    <w:rsid w:val="00D50E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0EF7"/>
  </w:style>
  <w:style w:type="paragraph" w:styleId="Footer">
    <w:name w:val="footer"/>
    <w:basedOn w:val="Normal"/>
    <w:link w:val="FooterChar"/>
    <w:uiPriority w:val="99"/>
    <w:unhideWhenUsed/>
    <w:rsid w:val="00D50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Kasajja berna</dc:creator>
  <cp:lastModifiedBy>User</cp:lastModifiedBy>
  <cp:revision>3</cp:revision>
  <cp:lastPrinted>2017-03-28T11:03:00Z</cp:lastPrinted>
  <dcterms:created xsi:type="dcterms:W3CDTF">2017-04-07T08:30:00Z</dcterms:created>
  <dcterms:modified xsi:type="dcterms:W3CDTF">2017-04-07T08:38:00Z</dcterms:modified>
</cp:coreProperties>
</file>