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DE" w:rsidRPr="0016157D" w:rsidRDefault="00B16BDE" w:rsidP="00B16BDE">
      <w:pPr>
        <w:jc w:val="center"/>
        <w:outlineLvl w:val="0"/>
        <w:rPr>
          <w:rFonts w:ascii="Times New Roman" w:hAnsi="Times New Roman"/>
          <w:b/>
          <w:sz w:val="24"/>
          <w:szCs w:val="24"/>
        </w:rPr>
      </w:pPr>
      <w:bookmarkStart w:id="0" w:name="_GoBack"/>
      <w:bookmarkEnd w:id="0"/>
      <w:r w:rsidRPr="0016157D">
        <w:rPr>
          <w:rFonts w:ascii="Times New Roman" w:hAnsi="Times New Roman"/>
          <w:b/>
          <w:sz w:val="24"/>
          <w:szCs w:val="24"/>
        </w:rPr>
        <w:t>THE REPUBLIC OF UGANDA</w:t>
      </w:r>
    </w:p>
    <w:p w:rsidR="00B16BDE" w:rsidRPr="0016157D" w:rsidRDefault="00B16BDE" w:rsidP="00B16BDE">
      <w:pPr>
        <w:jc w:val="center"/>
        <w:outlineLvl w:val="0"/>
        <w:rPr>
          <w:rFonts w:ascii="Times New Roman" w:hAnsi="Times New Roman"/>
          <w:b/>
          <w:sz w:val="24"/>
          <w:szCs w:val="24"/>
        </w:rPr>
      </w:pPr>
      <w:r w:rsidRPr="0016157D">
        <w:rPr>
          <w:rFonts w:ascii="Times New Roman" w:hAnsi="Times New Roman"/>
          <w:b/>
          <w:sz w:val="24"/>
          <w:szCs w:val="24"/>
        </w:rPr>
        <w:t>IN THE HIGH COURT OF UGANDA AT KAMPALA</w:t>
      </w:r>
    </w:p>
    <w:p w:rsidR="00B16BDE" w:rsidRPr="0016157D" w:rsidRDefault="00B16BDE" w:rsidP="00B16BDE">
      <w:pPr>
        <w:jc w:val="center"/>
        <w:outlineLvl w:val="0"/>
        <w:rPr>
          <w:rFonts w:ascii="Times New Roman" w:hAnsi="Times New Roman"/>
          <w:b/>
          <w:sz w:val="24"/>
          <w:szCs w:val="24"/>
        </w:rPr>
      </w:pPr>
      <w:r>
        <w:rPr>
          <w:rFonts w:ascii="Times New Roman" w:hAnsi="Times New Roman"/>
          <w:b/>
          <w:sz w:val="24"/>
          <w:szCs w:val="24"/>
        </w:rPr>
        <w:t>CIVIL DIVISION</w:t>
      </w:r>
    </w:p>
    <w:p w:rsidR="00B16BDE" w:rsidRDefault="00B16BDE" w:rsidP="00B16BDE">
      <w:pPr>
        <w:jc w:val="center"/>
        <w:rPr>
          <w:rFonts w:ascii="Times New Roman" w:hAnsi="Times New Roman"/>
          <w:b/>
          <w:sz w:val="24"/>
          <w:szCs w:val="24"/>
        </w:rPr>
      </w:pPr>
      <w:r>
        <w:rPr>
          <w:rFonts w:ascii="Times New Roman" w:hAnsi="Times New Roman"/>
          <w:b/>
          <w:sz w:val="24"/>
          <w:szCs w:val="24"/>
        </w:rPr>
        <w:t>IN THE MATTER OF WINDING UP OF SOPHIE SHIPPING LOGISTICS LIMITED T/A SSL LOGISTICS LIMITED</w:t>
      </w:r>
    </w:p>
    <w:p w:rsidR="00B16BDE" w:rsidRDefault="00B16BDE" w:rsidP="00B16BDE">
      <w:pPr>
        <w:jc w:val="center"/>
        <w:rPr>
          <w:rFonts w:ascii="Times New Roman" w:hAnsi="Times New Roman"/>
          <w:b/>
          <w:sz w:val="24"/>
          <w:szCs w:val="24"/>
        </w:rPr>
      </w:pPr>
      <w:r>
        <w:rPr>
          <w:rFonts w:ascii="Times New Roman" w:hAnsi="Times New Roman"/>
          <w:b/>
          <w:sz w:val="24"/>
          <w:szCs w:val="24"/>
        </w:rPr>
        <w:t xml:space="preserve">AND </w:t>
      </w:r>
    </w:p>
    <w:p w:rsidR="00B16BDE" w:rsidRDefault="00B16BDE" w:rsidP="00B16BDE">
      <w:pPr>
        <w:jc w:val="center"/>
        <w:rPr>
          <w:rFonts w:ascii="Times New Roman" w:hAnsi="Times New Roman"/>
          <w:b/>
          <w:sz w:val="24"/>
          <w:szCs w:val="24"/>
        </w:rPr>
      </w:pPr>
      <w:r>
        <w:rPr>
          <w:rFonts w:ascii="Times New Roman" w:hAnsi="Times New Roman"/>
          <w:b/>
          <w:sz w:val="24"/>
          <w:szCs w:val="24"/>
        </w:rPr>
        <w:t>IN THE MATTER OF THE INSOLVENCY ACT 2011</w:t>
      </w:r>
    </w:p>
    <w:p w:rsidR="00B16BDE" w:rsidRDefault="00B16BDE" w:rsidP="00B16BDE">
      <w:pPr>
        <w:jc w:val="center"/>
        <w:rPr>
          <w:rFonts w:ascii="Times New Roman" w:hAnsi="Times New Roman"/>
          <w:b/>
          <w:sz w:val="24"/>
          <w:szCs w:val="24"/>
        </w:rPr>
      </w:pPr>
      <w:r>
        <w:rPr>
          <w:rFonts w:ascii="Times New Roman" w:hAnsi="Times New Roman"/>
          <w:b/>
          <w:sz w:val="24"/>
          <w:szCs w:val="24"/>
        </w:rPr>
        <w:t xml:space="preserve">COMPANY CAUSE NO. 28 OF 2015 </w:t>
      </w:r>
    </w:p>
    <w:p w:rsidR="00B16BDE" w:rsidRDefault="00B16BDE" w:rsidP="00B16BDE">
      <w:pPr>
        <w:rPr>
          <w:rFonts w:ascii="Times New Roman" w:hAnsi="Times New Roman"/>
          <w:b/>
          <w:sz w:val="24"/>
          <w:szCs w:val="24"/>
        </w:rPr>
      </w:pPr>
    </w:p>
    <w:p w:rsidR="00B16BDE" w:rsidRPr="0016157D" w:rsidRDefault="00B16BDE" w:rsidP="00B16BDE">
      <w:pPr>
        <w:rPr>
          <w:rFonts w:ascii="Times New Roman" w:hAnsi="Times New Roman"/>
          <w:b/>
          <w:sz w:val="24"/>
          <w:szCs w:val="24"/>
        </w:rPr>
      </w:pPr>
      <w:r>
        <w:rPr>
          <w:rFonts w:ascii="Times New Roman" w:hAnsi="Times New Roman"/>
          <w:b/>
          <w:sz w:val="24"/>
          <w:szCs w:val="24"/>
        </w:rPr>
        <w:t xml:space="preserve">PAN AFRICA LOGISTICS </w:t>
      </w:r>
      <w:proofErr w:type="gramStart"/>
      <w:r>
        <w:rPr>
          <w:rFonts w:ascii="Times New Roman" w:hAnsi="Times New Roman"/>
          <w:b/>
          <w:sz w:val="24"/>
          <w:szCs w:val="24"/>
        </w:rPr>
        <w:t>LIMITED       ::::::::::::::</w:t>
      </w:r>
      <w:proofErr w:type="gramEnd"/>
      <w:r>
        <w:rPr>
          <w:rFonts w:ascii="Times New Roman" w:hAnsi="Times New Roman"/>
          <w:b/>
          <w:sz w:val="24"/>
          <w:szCs w:val="24"/>
        </w:rPr>
        <w:t xml:space="preserve">              PETITIONER</w:t>
      </w:r>
    </w:p>
    <w:p w:rsidR="00B16BDE" w:rsidRDefault="00B16BDE" w:rsidP="00B16BDE">
      <w:pPr>
        <w:jc w:val="center"/>
        <w:rPr>
          <w:rFonts w:ascii="Times New Roman" w:hAnsi="Times New Roman"/>
          <w:b/>
          <w:sz w:val="24"/>
          <w:szCs w:val="24"/>
        </w:rPr>
      </w:pPr>
    </w:p>
    <w:p w:rsidR="00B16BDE" w:rsidRPr="0016157D" w:rsidRDefault="00B16BDE" w:rsidP="00B16BDE">
      <w:pPr>
        <w:jc w:val="center"/>
        <w:outlineLvl w:val="0"/>
        <w:rPr>
          <w:rFonts w:ascii="Times New Roman" w:hAnsi="Times New Roman"/>
          <w:b/>
          <w:sz w:val="24"/>
          <w:szCs w:val="24"/>
        </w:rPr>
      </w:pPr>
      <w:r w:rsidRPr="0016157D">
        <w:rPr>
          <w:rFonts w:ascii="Times New Roman" w:hAnsi="Times New Roman"/>
          <w:b/>
          <w:sz w:val="24"/>
          <w:szCs w:val="24"/>
        </w:rPr>
        <w:t>VERSUS</w:t>
      </w:r>
    </w:p>
    <w:p w:rsidR="00B16BDE" w:rsidRDefault="00B16BDE" w:rsidP="00B16BDE">
      <w:pPr>
        <w:ind w:left="720"/>
        <w:rPr>
          <w:rFonts w:ascii="Times New Roman" w:hAnsi="Times New Roman"/>
          <w:b/>
          <w:sz w:val="24"/>
          <w:szCs w:val="24"/>
        </w:rPr>
      </w:pPr>
    </w:p>
    <w:p w:rsidR="00B16BDE" w:rsidRDefault="00B16BDE" w:rsidP="00B16BDE">
      <w:pPr>
        <w:rPr>
          <w:rFonts w:ascii="Times New Roman" w:hAnsi="Times New Roman"/>
          <w:b/>
          <w:sz w:val="24"/>
          <w:szCs w:val="24"/>
        </w:rPr>
      </w:pPr>
      <w:r>
        <w:rPr>
          <w:rFonts w:ascii="Times New Roman" w:hAnsi="Times New Roman"/>
          <w:b/>
          <w:sz w:val="24"/>
          <w:szCs w:val="24"/>
        </w:rPr>
        <w:t>SOPHIE SHIPPING LOGISTICS LIMITED</w:t>
      </w:r>
    </w:p>
    <w:p w:rsidR="00B16BDE" w:rsidRPr="0016157D" w:rsidRDefault="00B16BDE" w:rsidP="00B16BDE">
      <w:pPr>
        <w:rPr>
          <w:rFonts w:ascii="Times New Roman" w:hAnsi="Times New Roman"/>
          <w:b/>
          <w:sz w:val="24"/>
          <w:szCs w:val="24"/>
        </w:rPr>
      </w:pPr>
      <w:r>
        <w:rPr>
          <w:rFonts w:ascii="Times New Roman" w:hAnsi="Times New Roman"/>
          <w:b/>
          <w:sz w:val="24"/>
          <w:szCs w:val="24"/>
        </w:rPr>
        <w:t xml:space="preserve"> T/A SSL LOGISTICS </w:t>
      </w:r>
      <w:proofErr w:type="gramStart"/>
      <w:r>
        <w:rPr>
          <w:rFonts w:ascii="Times New Roman" w:hAnsi="Times New Roman"/>
          <w:b/>
          <w:sz w:val="24"/>
          <w:szCs w:val="24"/>
        </w:rPr>
        <w:t>LIMITED                   ::::::::::::::::::::::::::::</w:t>
      </w:r>
      <w:proofErr w:type="gramEnd"/>
      <w:r>
        <w:rPr>
          <w:rFonts w:ascii="Times New Roman" w:hAnsi="Times New Roman"/>
          <w:b/>
          <w:sz w:val="24"/>
          <w:szCs w:val="24"/>
        </w:rPr>
        <w:t xml:space="preserve">       RESPONDENT</w:t>
      </w:r>
    </w:p>
    <w:p w:rsidR="00B16BDE" w:rsidRDefault="00B16BDE" w:rsidP="00B16BDE">
      <w:pPr>
        <w:jc w:val="center"/>
        <w:rPr>
          <w:rFonts w:ascii="Times New Roman" w:hAnsi="Times New Roman"/>
          <w:b/>
          <w:sz w:val="24"/>
          <w:szCs w:val="24"/>
        </w:rPr>
      </w:pPr>
    </w:p>
    <w:p w:rsidR="00B16BDE" w:rsidRPr="0016157D" w:rsidRDefault="00B16BDE" w:rsidP="00B16BDE">
      <w:pPr>
        <w:jc w:val="center"/>
        <w:outlineLvl w:val="0"/>
        <w:rPr>
          <w:rFonts w:ascii="Times New Roman" w:hAnsi="Times New Roman"/>
          <w:b/>
          <w:sz w:val="24"/>
          <w:szCs w:val="24"/>
        </w:rPr>
      </w:pPr>
      <w:r w:rsidRPr="0016157D">
        <w:rPr>
          <w:rFonts w:ascii="Times New Roman" w:hAnsi="Times New Roman"/>
          <w:b/>
          <w:sz w:val="24"/>
          <w:szCs w:val="24"/>
        </w:rPr>
        <w:t>BEFORE: THE HON LADY JUSTICE LYDIA MUGAMBE</w:t>
      </w:r>
    </w:p>
    <w:p w:rsidR="00B16BDE" w:rsidRDefault="00B16BDE" w:rsidP="00B16BDE">
      <w:pPr>
        <w:jc w:val="center"/>
        <w:rPr>
          <w:rFonts w:ascii="Times New Roman" w:hAnsi="Times New Roman"/>
          <w:b/>
          <w:sz w:val="24"/>
          <w:szCs w:val="24"/>
        </w:rPr>
      </w:pPr>
    </w:p>
    <w:p w:rsidR="00B16BDE" w:rsidRPr="00125889" w:rsidRDefault="00B16BDE" w:rsidP="00B16BDE">
      <w:pPr>
        <w:jc w:val="center"/>
        <w:outlineLvl w:val="0"/>
        <w:rPr>
          <w:rFonts w:ascii="Times New Roman" w:hAnsi="Times New Roman"/>
          <w:b/>
          <w:sz w:val="24"/>
          <w:szCs w:val="24"/>
        </w:rPr>
      </w:pPr>
      <w:r>
        <w:rPr>
          <w:rFonts w:ascii="Times New Roman" w:hAnsi="Times New Roman"/>
          <w:b/>
          <w:sz w:val="24"/>
          <w:szCs w:val="24"/>
        </w:rPr>
        <w:t>RULING</w:t>
      </w:r>
    </w:p>
    <w:p w:rsidR="00B16BDE" w:rsidRDefault="00B16BDE" w:rsidP="00B16BDE">
      <w:pPr>
        <w:pStyle w:val="ListParagraph"/>
        <w:numPr>
          <w:ilvl w:val="0"/>
          <w:numId w:val="1"/>
        </w:numPr>
        <w:spacing w:line="360" w:lineRule="auto"/>
        <w:jc w:val="both"/>
        <w:rPr>
          <w:rFonts w:ascii="Times New Roman" w:hAnsi="Times New Roman" w:cs="Times New Roman"/>
          <w:sz w:val="24"/>
          <w:szCs w:val="24"/>
        </w:rPr>
      </w:pPr>
      <w:r w:rsidRPr="00125889">
        <w:rPr>
          <w:rFonts w:ascii="Times New Roman" w:hAnsi="Times New Roman" w:cs="Times New Roman"/>
          <w:sz w:val="24"/>
          <w:szCs w:val="24"/>
        </w:rPr>
        <w:t xml:space="preserve">This is the ruling in Company Cause No. </w:t>
      </w:r>
      <w:r>
        <w:rPr>
          <w:rFonts w:ascii="Times New Roman" w:hAnsi="Times New Roman" w:cs="Times New Roman"/>
          <w:sz w:val="24"/>
          <w:szCs w:val="24"/>
        </w:rPr>
        <w:t>28</w:t>
      </w:r>
      <w:r w:rsidRPr="00125889">
        <w:rPr>
          <w:rFonts w:ascii="Times New Roman" w:hAnsi="Times New Roman" w:cs="Times New Roman"/>
          <w:sz w:val="24"/>
          <w:szCs w:val="24"/>
        </w:rPr>
        <w:t xml:space="preserve"> of 201</w:t>
      </w:r>
      <w:r>
        <w:rPr>
          <w:rFonts w:ascii="Times New Roman" w:hAnsi="Times New Roman" w:cs="Times New Roman"/>
          <w:sz w:val="24"/>
          <w:szCs w:val="24"/>
        </w:rPr>
        <w:t>5</w:t>
      </w:r>
      <w:r w:rsidRPr="00125889">
        <w:rPr>
          <w:rFonts w:ascii="Times New Roman" w:hAnsi="Times New Roman" w:cs="Times New Roman"/>
          <w:sz w:val="24"/>
          <w:szCs w:val="24"/>
        </w:rPr>
        <w:t>. The Petitioner</w:t>
      </w:r>
      <w:r>
        <w:rPr>
          <w:rFonts w:ascii="Times New Roman" w:hAnsi="Times New Roman" w:cs="Times New Roman"/>
          <w:sz w:val="24"/>
          <w:szCs w:val="24"/>
        </w:rPr>
        <w:t>,</w:t>
      </w:r>
      <w:r w:rsidR="00F10E9D">
        <w:rPr>
          <w:rFonts w:ascii="Times New Roman" w:hAnsi="Times New Roman" w:cs="Times New Roman"/>
          <w:sz w:val="24"/>
          <w:szCs w:val="24"/>
        </w:rPr>
        <w:t xml:space="preserve"> </w:t>
      </w:r>
      <w:r>
        <w:rPr>
          <w:rFonts w:ascii="Times New Roman" w:hAnsi="Times New Roman" w:cs="Times New Roman"/>
          <w:sz w:val="24"/>
          <w:szCs w:val="24"/>
        </w:rPr>
        <w:t xml:space="preserve">Pan Africa Logistics </w:t>
      </w:r>
      <w:r w:rsidR="007D1665">
        <w:rPr>
          <w:rFonts w:ascii="Times New Roman" w:hAnsi="Times New Roman" w:cs="Times New Roman"/>
          <w:sz w:val="24"/>
          <w:szCs w:val="24"/>
        </w:rPr>
        <w:t xml:space="preserve">Limited </w:t>
      </w:r>
      <w:r w:rsidR="007D1665" w:rsidRPr="00125889">
        <w:rPr>
          <w:rFonts w:ascii="Times New Roman" w:hAnsi="Times New Roman" w:cs="Times New Roman"/>
          <w:sz w:val="24"/>
          <w:szCs w:val="24"/>
        </w:rPr>
        <w:t>petitioned</w:t>
      </w:r>
      <w:r w:rsidRPr="00125889">
        <w:rPr>
          <w:rFonts w:ascii="Times New Roman" w:hAnsi="Times New Roman" w:cs="Times New Roman"/>
          <w:sz w:val="24"/>
          <w:szCs w:val="24"/>
        </w:rPr>
        <w:t xml:space="preserve"> this Court to wind up the Respondent</w:t>
      </w:r>
      <w:r w:rsidR="00F10E9D">
        <w:rPr>
          <w:rFonts w:ascii="Times New Roman" w:hAnsi="Times New Roman" w:cs="Times New Roman"/>
          <w:sz w:val="24"/>
          <w:szCs w:val="24"/>
        </w:rPr>
        <w:t xml:space="preserve"> C</w:t>
      </w:r>
      <w:r w:rsidR="000C0B5B">
        <w:rPr>
          <w:rFonts w:ascii="Times New Roman" w:hAnsi="Times New Roman" w:cs="Times New Roman"/>
          <w:sz w:val="24"/>
          <w:szCs w:val="24"/>
        </w:rPr>
        <w:t xml:space="preserve">ompany </w:t>
      </w:r>
      <w:r>
        <w:rPr>
          <w:rFonts w:ascii="Times New Roman" w:hAnsi="Times New Roman" w:cs="Times New Roman"/>
          <w:sz w:val="24"/>
          <w:szCs w:val="24"/>
        </w:rPr>
        <w:t>on the basis that the Respondent was unable to pay its debt</w:t>
      </w:r>
      <w:r w:rsidR="00CD6731">
        <w:rPr>
          <w:rFonts w:ascii="Times New Roman" w:hAnsi="Times New Roman" w:cs="Times New Roman"/>
          <w:sz w:val="24"/>
          <w:szCs w:val="24"/>
        </w:rPr>
        <w:t xml:space="preserve"> of US</w:t>
      </w:r>
      <w:r w:rsidR="00F10E9D">
        <w:rPr>
          <w:rFonts w:ascii="Times New Roman" w:hAnsi="Times New Roman" w:cs="Times New Roman"/>
          <w:sz w:val="24"/>
          <w:szCs w:val="24"/>
        </w:rPr>
        <w:t>D:</w:t>
      </w:r>
      <w:r w:rsidR="00CD6731">
        <w:rPr>
          <w:rFonts w:ascii="Times New Roman" w:hAnsi="Times New Roman" w:cs="Times New Roman"/>
          <w:sz w:val="24"/>
          <w:szCs w:val="24"/>
        </w:rPr>
        <w:t xml:space="preserve"> 76,116.93</w:t>
      </w:r>
      <w:r w:rsidR="00F10E9D">
        <w:rPr>
          <w:rFonts w:ascii="Times New Roman" w:hAnsi="Times New Roman" w:cs="Times New Roman"/>
          <w:sz w:val="24"/>
          <w:szCs w:val="24"/>
        </w:rPr>
        <w:t xml:space="preserve"> </w:t>
      </w:r>
      <w:r w:rsidR="001C3CC4">
        <w:rPr>
          <w:rFonts w:ascii="Times New Roman" w:hAnsi="Times New Roman" w:cs="Times New Roman"/>
          <w:sz w:val="24"/>
          <w:szCs w:val="24"/>
        </w:rPr>
        <w:t>(United States Dollars Seventy Six Thousand One Hundred Sixteen and Ninety Three Cents</w:t>
      </w:r>
      <w:r w:rsidR="000C0B5B">
        <w:rPr>
          <w:rFonts w:ascii="Times New Roman" w:hAnsi="Times New Roman" w:cs="Times New Roman"/>
          <w:sz w:val="24"/>
          <w:szCs w:val="24"/>
        </w:rPr>
        <w:t xml:space="preserve"> only</w:t>
      </w:r>
      <w:r w:rsidR="001C3CC4">
        <w:rPr>
          <w:rFonts w:ascii="Times New Roman" w:hAnsi="Times New Roman" w:cs="Times New Roman"/>
          <w:sz w:val="24"/>
          <w:szCs w:val="24"/>
        </w:rPr>
        <w:t>) owing</w:t>
      </w:r>
      <w:r>
        <w:rPr>
          <w:rFonts w:ascii="Times New Roman" w:hAnsi="Times New Roman" w:cs="Times New Roman"/>
          <w:sz w:val="24"/>
          <w:szCs w:val="24"/>
        </w:rPr>
        <w:t xml:space="preserve"> to the Petitioner and thus insolvent</w:t>
      </w:r>
      <w:r w:rsidRPr="00125889">
        <w:rPr>
          <w:rFonts w:ascii="Times New Roman" w:hAnsi="Times New Roman" w:cs="Times New Roman"/>
          <w:sz w:val="24"/>
          <w:szCs w:val="24"/>
        </w:rPr>
        <w:t>.</w:t>
      </w:r>
      <w:r w:rsidR="000C0B5B">
        <w:rPr>
          <w:rFonts w:ascii="Times New Roman" w:hAnsi="Times New Roman" w:cs="Times New Roman"/>
          <w:sz w:val="24"/>
          <w:szCs w:val="24"/>
        </w:rPr>
        <w:t xml:space="preserve"> The Petitioner also prayed for </w:t>
      </w:r>
      <w:r w:rsidR="007D1665">
        <w:rPr>
          <w:rFonts w:ascii="Times New Roman" w:hAnsi="Times New Roman" w:cs="Times New Roman"/>
          <w:sz w:val="24"/>
          <w:szCs w:val="24"/>
        </w:rPr>
        <w:t>costs to be paid by the Respondent.</w:t>
      </w:r>
    </w:p>
    <w:p w:rsidR="00CE594D" w:rsidRDefault="00CE594D" w:rsidP="00CE594D">
      <w:pPr>
        <w:pStyle w:val="ListParagraph"/>
        <w:spacing w:line="360" w:lineRule="auto"/>
        <w:jc w:val="both"/>
        <w:rPr>
          <w:rFonts w:ascii="Times New Roman" w:hAnsi="Times New Roman" w:cs="Times New Roman"/>
          <w:sz w:val="24"/>
          <w:szCs w:val="24"/>
        </w:rPr>
      </w:pPr>
    </w:p>
    <w:p w:rsidR="00AE51A4" w:rsidRPr="00AE51A4" w:rsidRDefault="00AE51A4" w:rsidP="00AE51A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The Petitioner </w:t>
      </w:r>
      <w:r w:rsidRPr="004A17C6">
        <w:rPr>
          <w:rFonts w:ascii="Times New Roman" w:hAnsi="Times New Roman"/>
          <w:sz w:val="24"/>
          <w:szCs w:val="24"/>
        </w:rPr>
        <w:t xml:space="preserve">is represented by Mr. </w:t>
      </w:r>
      <w:r>
        <w:rPr>
          <w:rFonts w:ascii="Times New Roman" w:hAnsi="Times New Roman"/>
          <w:sz w:val="24"/>
          <w:szCs w:val="24"/>
        </w:rPr>
        <w:t xml:space="preserve"> Brian </w:t>
      </w:r>
      <w:proofErr w:type="spellStart"/>
      <w:r>
        <w:rPr>
          <w:rFonts w:ascii="Times New Roman" w:hAnsi="Times New Roman"/>
          <w:sz w:val="24"/>
          <w:szCs w:val="24"/>
        </w:rPr>
        <w:t>Kaggwa</w:t>
      </w:r>
      <w:proofErr w:type="spellEnd"/>
      <w:r w:rsidR="00F10E9D">
        <w:rPr>
          <w:rFonts w:ascii="Times New Roman" w:hAnsi="Times New Roman"/>
          <w:sz w:val="24"/>
          <w:szCs w:val="24"/>
        </w:rPr>
        <w:t xml:space="preserve"> </w:t>
      </w:r>
      <w:r w:rsidRPr="004A17C6">
        <w:rPr>
          <w:rFonts w:ascii="Times New Roman" w:hAnsi="Times New Roman"/>
          <w:sz w:val="24"/>
          <w:szCs w:val="24"/>
        </w:rPr>
        <w:t xml:space="preserve">of M/s. </w:t>
      </w:r>
      <w:r>
        <w:rPr>
          <w:rFonts w:ascii="Times New Roman" w:hAnsi="Times New Roman"/>
          <w:sz w:val="24"/>
          <w:szCs w:val="24"/>
        </w:rPr>
        <w:t xml:space="preserve">Impala Legal Advocates &amp; Consultants and the Respondent is represented jointly by Mr. Caleb </w:t>
      </w:r>
      <w:proofErr w:type="spellStart"/>
      <w:r>
        <w:rPr>
          <w:rFonts w:ascii="Times New Roman" w:hAnsi="Times New Roman"/>
          <w:sz w:val="24"/>
          <w:szCs w:val="24"/>
        </w:rPr>
        <w:t>Alaka</w:t>
      </w:r>
      <w:proofErr w:type="spellEnd"/>
      <w:r>
        <w:rPr>
          <w:rFonts w:ascii="Times New Roman" w:hAnsi="Times New Roman"/>
          <w:sz w:val="24"/>
          <w:szCs w:val="24"/>
        </w:rPr>
        <w:t xml:space="preserve"> and Mr. </w:t>
      </w:r>
      <w:proofErr w:type="spellStart"/>
      <w:r>
        <w:rPr>
          <w:rFonts w:ascii="Times New Roman" w:hAnsi="Times New Roman"/>
          <w:sz w:val="24"/>
          <w:szCs w:val="24"/>
        </w:rPr>
        <w:t>Bosco</w:t>
      </w:r>
      <w:proofErr w:type="spellEnd"/>
      <w:r>
        <w:rPr>
          <w:rFonts w:ascii="Times New Roman" w:hAnsi="Times New Roman"/>
          <w:sz w:val="24"/>
          <w:szCs w:val="24"/>
        </w:rPr>
        <w:t xml:space="preserve"> </w:t>
      </w:r>
      <w:proofErr w:type="spellStart"/>
      <w:r>
        <w:rPr>
          <w:rFonts w:ascii="Times New Roman" w:hAnsi="Times New Roman"/>
          <w:sz w:val="24"/>
          <w:szCs w:val="24"/>
        </w:rPr>
        <w:t>Okiror</w:t>
      </w:r>
      <w:proofErr w:type="spellEnd"/>
      <w:r>
        <w:rPr>
          <w:rFonts w:ascii="Times New Roman" w:hAnsi="Times New Roman"/>
          <w:sz w:val="24"/>
          <w:szCs w:val="24"/>
        </w:rPr>
        <w:t xml:space="preserve"> of M/s. </w:t>
      </w:r>
      <w:proofErr w:type="spellStart"/>
      <w:r>
        <w:rPr>
          <w:rFonts w:ascii="Times New Roman" w:hAnsi="Times New Roman"/>
          <w:caps/>
          <w:sz w:val="24"/>
          <w:szCs w:val="24"/>
        </w:rPr>
        <w:t>A</w:t>
      </w:r>
      <w:r>
        <w:rPr>
          <w:rFonts w:ascii="Times New Roman" w:hAnsi="Times New Roman"/>
          <w:sz w:val="24"/>
          <w:szCs w:val="24"/>
        </w:rPr>
        <w:t>laka</w:t>
      </w:r>
      <w:proofErr w:type="spellEnd"/>
      <w:r w:rsidR="00F10E9D">
        <w:rPr>
          <w:rFonts w:ascii="Times New Roman" w:hAnsi="Times New Roman"/>
          <w:sz w:val="24"/>
          <w:szCs w:val="24"/>
        </w:rPr>
        <w:t xml:space="preserve"> </w:t>
      </w:r>
      <w:r>
        <w:rPr>
          <w:rFonts w:ascii="Times New Roman" w:hAnsi="Times New Roman"/>
          <w:sz w:val="24"/>
          <w:szCs w:val="24"/>
        </w:rPr>
        <w:t>&amp; Co. Advocates.</w:t>
      </w:r>
    </w:p>
    <w:p w:rsidR="00AE51A4" w:rsidRPr="00AE51A4" w:rsidRDefault="00AE51A4" w:rsidP="00AE51A4">
      <w:pPr>
        <w:pStyle w:val="ListParagraph"/>
        <w:rPr>
          <w:rFonts w:ascii="Times New Roman" w:hAnsi="Times New Roman" w:cs="Times New Roman"/>
          <w:sz w:val="24"/>
          <w:szCs w:val="24"/>
        </w:rPr>
      </w:pPr>
    </w:p>
    <w:p w:rsidR="00CE594D" w:rsidRDefault="00E272DD"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through its </w:t>
      </w:r>
      <w:r w:rsidR="00611443">
        <w:rPr>
          <w:rFonts w:ascii="Times New Roman" w:hAnsi="Times New Roman" w:cs="Times New Roman"/>
          <w:sz w:val="24"/>
          <w:szCs w:val="24"/>
        </w:rPr>
        <w:t xml:space="preserve">affidavits in opposition deponed by Mr. </w:t>
      </w:r>
      <w:proofErr w:type="spellStart"/>
      <w:r w:rsidR="00611443">
        <w:rPr>
          <w:rFonts w:ascii="Times New Roman" w:hAnsi="Times New Roman" w:cs="Times New Roman"/>
          <w:sz w:val="24"/>
          <w:szCs w:val="24"/>
        </w:rPr>
        <w:t>Chadi</w:t>
      </w:r>
      <w:proofErr w:type="spellEnd"/>
      <w:r w:rsidR="00611443">
        <w:rPr>
          <w:rFonts w:ascii="Times New Roman" w:hAnsi="Times New Roman" w:cs="Times New Roman"/>
          <w:sz w:val="24"/>
          <w:szCs w:val="24"/>
        </w:rPr>
        <w:t xml:space="preserve"> </w:t>
      </w:r>
      <w:proofErr w:type="spellStart"/>
      <w:r w:rsidR="00611443">
        <w:rPr>
          <w:rFonts w:ascii="Times New Roman" w:hAnsi="Times New Roman" w:cs="Times New Roman"/>
          <w:sz w:val="24"/>
          <w:szCs w:val="24"/>
        </w:rPr>
        <w:t>Ezzedine</w:t>
      </w:r>
      <w:proofErr w:type="spellEnd"/>
      <w:r>
        <w:rPr>
          <w:rFonts w:ascii="Times New Roman" w:hAnsi="Times New Roman" w:cs="Times New Roman"/>
          <w:sz w:val="24"/>
          <w:szCs w:val="24"/>
        </w:rPr>
        <w:t>, the D</w:t>
      </w:r>
      <w:r w:rsidR="00611443">
        <w:rPr>
          <w:rFonts w:ascii="Times New Roman" w:hAnsi="Times New Roman" w:cs="Times New Roman"/>
          <w:sz w:val="24"/>
          <w:szCs w:val="24"/>
        </w:rPr>
        <w:t>irector of the Respondent</w:t>
      </w:r>
      <w:r w:rsidR="007D1665">
        <w:rPr>
          <w:rFonts w:ascii="Times New Roman" w:hAnsi="Times New Roman" w:cs="Times New Roman"/>
          <w:sz w:val="24"/>
          <w:szCs w:val="24"/>
        </w:rPr>
        <w:t xml:space="preserve"> and submissions disputes its indebtednes</w:t>
      </w:r>
      <w:r w:rsidR="00CE594D">
        <w:rPr>
          <w:rFonts w:ascii="Times New Roman" w:hAnsi="Times New Roman" w:cs="Times New Roman"/>
          <w:sz w:val="24"/>
          <w:szCs w:val="24"/>
        </w:rPr>
        <w:t xml:space="preserve">ses to the </w:t>
      </w:r>
      <w:r w:rsidR="00381A5E">
        <w:rPr>
          <w:rFonts w:ascii="Times New Roman" w:hAnsi="Times New Roman" w:cs="Times New Roman"/>
          <w:sz w:val="24"/>
          <w:szCs w:val="24"/>
        </w:rPr>
        <w:t xml:space="preserve">Petitioner </w:t>
      </w:r>
      <w:r w:rsidR="00CE594D">
        <w:rPr>
          <w:rFonts w:ascii="Times New Roman" w:hAnsi="Times New Roman" w:cs="Times New Roman"/>
          <w:sz w:val="24"/>
          <w:szCs w:val="24"/>
        </w:rPr>
        <w:t>and main</w:t>
      </w:r>
      <w:r>
        <w:rPr>
          <w:rFonts w:ascii="Times New Roman" w:hAnsi="Times New Roman" w:cs="Times New Roman"/>
          <w:sz w:val="24"/>
          <w:szCs w:val="24"/>
        </w:rPr>
        <w:t xml:space="preserve">tains that it is solvent and </w:t>
      </w:r>
      <w:r w:rsidR="00CE594D">
        <w:rPr>
          <w:rFonts w:ascii="Times New Roman" w:hAnsi="Times New Roman" w:cs="Times New Roman"/>
          <w:sz w:val="24"/>
          <w:szCs w:val="24"/>
        </w:rPr>
        <w:t>able to pay any legitim</w:t>
      </w:r>
      <w:r>
        <w:rPr>
          <w:rFonts w:ascii="Times New Roman" w:hAnsi="Times New Roman" w:cs="Times New Roman"/>
          <w:sz w:val="24"/>
          <w:szCs w:val="24"/>
        </w:rPr>
        <w:t>ate debt owing to the Petitioner</w:t>
      </w:r>
      <w:r w:rsidR="00CE594D">
        <w:rPr>
          <w:rFonts w:ascii="Times New Roman" w:hAnsi="Times New Roman" w:cs="Times New Roman"/>
          <w:sz w:val="24"/>
          <w:szCs w:val="24"/>
        </w:rPr>
        <w:t xml:space="preserve"> and/or anyone else.</w:t>
      </w:r>
      <w:r w:rsidR="00735BDE">
        <w:rPr>
          <w:rFonts w:ascii="Times New Roman" w:hAnsi="Times New Roman" w:cs="Times New Roman"/>
          <w:sz w:val="24"/>
          <w:szCs w:val="24"/>
        </w:rPr>
        <w:t xml:space="preserve"> The Respondent also raises a preliminary objection which shall be</w:t>
      </w:r>
      <w:r w:rsidR="00F10E9D">
        <w:rPr>
          <w:rFonts w:ascii="Times New Roman" w:hAnsi="Times New Roman" w:cs="Times New Roman"/>
          <w:sz w:val="24"/>
          <w:szCs w:val="24"/>
        </w:rPr>
        <w:t xml:space="preserve"> </w:t>
      </w:r>
      <w:r w:rsidR="00D014DD">
        <w:rPr>
          <w:rFonts w:ascii="Times New Roman" w:hAnsi="Times New Roman" w:cs="Times New Roman"/>
          <w:sz w:val="24"/>
          <w:szCs w:val="24"/>
        </w:rPr>
        <w:t>addressed</w:t>
      </w:r>
      <w:r w:rsidR="00735BDE">
        <w:rPr>
          <w:rFonts w:ascii="Times New Roman" w:hAnsi="Times New Roman" w:cs="Times New Roman"/>
          <w:sz w:val="24"/>
          <w:szCs w:val="24"/>
        </w:rPr>
        <w:t xml:space="preserve"> later.</w:t>
      </w:r>
    </w:p>
    <w:p w:rsidR="00CE594D" w:rsidRPr="00CE594D" w:rsidRDefault="00CE594D" w:rsidP="00CE594D">
      <w:pPr>
        <w:pStyle w:val="ListParagraph"/>
        <w:rPr>
          <w:rFonts w:ascii="Times New Roman" w:hAnsi="Times New Roman" w:cs="Times New Roman"/>
          <w:sz w:val="24"/>
          <w:szCs w:val="24"/>
        </w:rPr>
      </w:pPr>
    </w:p>
    <w:p w:rsidR="007D1665" w:rsidRDefault="004158B5"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Briefly on 1</w:t>
      </w:r>
      <w:r w:rsidRPr="004158B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2014 the Petitioner an</w:t>
      </w:r>
      <w:r w:rsidR="00611443">
        <w:rPr>
          <w:rFonts w:ascii="Times New Roman" w:hAnsi="Times New Roman" w:cs="Times New Roman"/>
          <w:sz w:val="24"/>
          <w:szCs w:val="24"/>
        </w:rPr>
        <w:t xml:space="preserve">d the Respondent entered into an agreement </w:t>
      </w:r>
      <w:r>
        <w:rPr>
          <w:rFonts w:ascii="Times New Roman" w:hAnsi="Times New Roman" w:cs="Times New Roman"/>
          <w:sz w:val="24"/>
          <w:szCs w:val="24"/>
        </w:rPr>
        <w:t>for freight forwarding services for containerized general cargo with the Petitioner providing these services to the Respondent.</w:t>
      </w:r>
      <w:r w:rsidR="00030D71">
        <w:rPr>
          <w:rFonts w:ascii="Times New Roman" w:hAnsi="Times New Roman" w:cs="Times New Roman"/>
          <w:sz w:val="24"/>
          <w:szCs w:val="24"/>
        </w:rPr>
        <w:t xml:space="preserve"> </w:t>
      </w:r>
      <w:r>
        <w:rPr>
          <w:rFonts w:ascii="Times New Roman" w:hAnsi="Times New Roman" w:cs="Times New Roman"/>
          <w:sz w:val="24"/>
          <w:szCs w:val="24"/>
        </w:rPr>
        <w:t>The Petitioner contends that between December 2014 and July 2015, it rendered haulage</w:t>
      </w:r>
      <w:r w:rsidR="00E272DD">
        <w:rPr>
          <w:rFonts w:ascii="Times New Roman" w:hAnsi="Times New Roman" w:cs="Times New Roman"/>
          <w:sz w:val="24"/>
          <w:szCs w:val="24"/>
        </w:rPr>
        <w:t xml:space="preserve"> services to the Respondent to the</w:t>
      </w:r>
      <w:r>
        <w:rPr>
          <w:rFonts w:ascii="Times New Roman" w:hAnsi="Times New Roman" w:cs="Times New Roman"/>
          <w:sz w:val="24"/>
          <w:szCs w:val="24"/>
        </w:rPr>
        <w:t xml:space="preserve"> tune of US</w:t>
      </w:r>
      <w:r w:rsidR="00030D71">
        <w:rPr>
          <w:rFonts w:ascii="Times New Roman" w:hAnsi="Times New Roman" w:cs="Times New Roman"/>
          <w:sz w:val="24"/>
          <w:szCs w:val="24"/>
        </w:rPr>
        <w:t>D</w:t>
      </w:r>
      <w:r w:rsidR="00E272DD">
        <w:rPr>
          <w:rFonts w:ascii="Times New Roman" w:hAnsi="Times New Roman" w:cs="Times New Roman"/>
          <w:sz w:val="24"/>
          <w:szCs w:val="24"/>
        </w:rPr>
        <w:t>:</w:t>
      </w:r>
      <w:r>
        <w:rPr>
          <w:rFonts w:ascii="Times New Roman" w:hAnsi="Times New Roman" w:cs="Times New Roman"/>
          <w:sz w:val="24"/>
          <w:szCs w:val="24"/>
        </w:rPr>
        <w:t xml:space="preserve"> 76,116.93</w:t>
      </w:r>
      <w:r w:rsidR="00030D71">
        <w:rPr>
          <w:rFonts w:ascii="Times New Roman" w:hAnsi="Times New Roman" w:cs="Times New Roman"/>
          <w:sz w:val="24"/>
          <w:szCs w:val="24"/>
        </w:rPr>
        <w:t xml:space="preserve"> </w:t>
      </w:r>
      <w:r>
        <w:rPr>
          <w:rFonts w:ascii="Times New Roman" w:hAnsi="Times New Roman" w:cs="Times New Roman"/>
          <w:sz w:val="24"/>
          <w:szCs w:val="24"/>
        </w:rPr>
        <w:t xml:space="preserve">which the Respondent has failed and/or refused to pay. The Respondent disputes this amount and maintains that </w:t>
      </w:r>
      <w:r w:rsidR="00D75F91">
        <w:rPr>
          <w:rFonts w:ascii="Times New Roman" w:hAnsi="Times New Roman" w:cs="Times New Roman"/>
          <w:sz w:val="24"/>
          <w:szCs w:val="24"/>
        </w:rPr>
        <w:t>the invoices presented to the Respondent were irregularly issued to include amounts which the Respondent is not liable to pay as the</w:t>
      </w:r>
      <w:r w:rsidR="00E272DD">
        <w:rPr>
          <w:rFonts w:ascii="Times New Roman" w:hAnsi="Times New Roman" w:cs="Times New Roman"/>
          <w:sz w:val="24"/>
          <w:szCs w:val="24"/>
        </w:rPr>
        <w:t xml:space="preserve"> delays at the port, demurrage and </w:t>
      </w:r>
      <w:r w:rsidR="00D75F91">
        <w:rPr>
          <w:rFonts w:ascii="Times New Roman" w:hAnsi="Times New Roman" w:cs="Times New Roman"/>
          <w:sz w:val="24"/>
          <w:szCs w:val="24"/>
        </w:rPr>
        <w:t>storage charges were occasioned by the Petitioner</w:t>
      </w:r>
      <w:r w:rsidR="00E272DD">
        <w:rPr>
          <w:rFonts w:ascii="Times New Roman" w:hAnsi="Times New Roman" w:cs="Times New Roman"/>
          <w:sz w:val="24"/>
          <w:szCs w:val="24"/>
        </w:rPr>
        <w:t xml:space="preserve"> and must be paid by the Petitioner</w:t>
      </w:r>
      <w:r w:rsidR="00D75F91">
        <w:rPr>
          <w:rFonts w:ascii="Times New Roman" w:hAnsi="Times New Roman" w:cs="Times New Roman"/>
          <w:sz w:val="24"/>
          <w:szCs w:val="24"/>
        </w:rPr>
        <w:t>.</w:t>
      </w:r>
    </w:p>
    <w:p w:rsidR="00735BDE" w:rsidRPr="00735BDE" w:rsidRDefault="00735BDE" w:rsidP="00735BDE">
      <w:pPr>
        <w:pStyle w:val="ListParagraph"/>
        <w:rPr>
          <w:rFonts w:ascii="Times New Roman" w:hAnsi="Times New Roman" w:cs="Times New Roman"/>
          <w:sz w:val="24"/>
          <w:szCs w:val="24"/>
        </w:rPr>
      </w:pPr>
    </w:p>
    <w:p w:rsidR="00593880" w:rsidRDefault="00735BDE"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preliminary objection the Respondent argues</w:t>
      </w:r>
      <w:r w:rsidR="00F8771B">
        <w:rPr>
          <w:rFonts w:ascii="Times New Roman" w:hAnsi="Times New Roman" w:cs="Times New Roman"/>
          <w:sz w:val="24"/>
          <w:szCs w:val="24"/>
        </w:rPr>
        <w:t xml:space="preserve"> that by virtue </w:t>
      </w:r>
      <w:r w:rsidR="00593880">
        <w:rPr>
          <w:rFonts w:ascii="Times New Roman" w:hAnsi="Times New Roman" w:cs="Times New Roman"/>
          <w:sz w:val="24"/>
          <w:szCs w:val="24"/>
        </w:rPr>
        <w:t xml:space="preserve">of clause 13 of </w:t>
      </w:r>
      <w:r w:rsidR="00F8771B">
        <w:rPr>
          <w:rFonts w:ascii="Times New Roman" w:hAnsi="Times New Roman" w:cs="Times New Roman"/>
          <w:sz w:val="24"/>
          <w:szCs w:val="24"/>
        </w:rPr>
        <w:t>the agreement</w:t>
      </w:r>
      <w:r w:rsidR="00030D71">
        <w:rPr>
          <w:rFonts w:ascii="Times New Roman" w:hAnsi="Times New Roman" w:cs="Times New Roman"/>
          <w:sz w:val="24"/>
          <w:szCs w:val="24"/>
        </w:rPr>
        <w:t xml:space="preserve"> </w:t>
      </w:r>
      <w:r>
        <w:rPr>
          <w:rFonts w:ascii="Times New Roman" w:hAnsi="Times New Roman" w:cs="Times New Roman"/>
          <w:sz w:val="24"/>
          <w:szCs w:val="24"/>
        </w:rPr>
        <w:t>between the Petitioner and the Respondent, this</w:t>
      </w:r>
      <w:r w:rsidR="00593880">
        <w:rPr>
          <w:rFonts w:ascii="Times New Roman" w:hAnsi="Times New Roman" w:cs="Times New Roman"/>
          <w:sz w:val="24"/>
          <w:szCs w:val="24"/>
        </w:rPr>
        <w:t xml:space="preserve"> court has no jurisdiction to hear disputes between the parties. </w:t>
      </w:r>
      <w:r w:rsidR="00E272DD">
        <w:rPr>
          <w:rFonts w:ascii="Times New Roman" w:hAnsi="Times New Roman" w:cs="Times New Roman"/>
          <w:sz w:val="24"/>
          <w:szCs w:val="24"/>
        </w:rPr>
        <w:t>According to the Respondent t</w:t>
      </w:r>
      <w:r w:rsidR="00593880">
        <w:rPr>
          <w:rFonts w:ascii="Times New Roman" w:hAnsi="Times New Roman" w:cs="Times New Roman"/>
          <w:sz w:val="24"/>
          <w:szCs w:val="24"/>
        </w:rPr>
        <w:t>he correct jurisdiction is the Kenyan courts. In another objection the Respondent contends that the petition is premature before this court as the petitioner did not pursue other avenues outlined in the agreement before coming to court.</w:t>
      </w:r>
    </w:p>
    <w:p w:rsidR="00593880" w:rsidRPr="00593880" w:rsidRDefault="00593880" w:rsidP="00593880">
      <w:pPr>
        <w:pStyle w:val="ListParagraph"/>
        <w:rPr>
          <w:rFonts w:ascii="Times New Roman" w:hAnsi="Times New Roman" w:cs="Times New Roman"/>
          <w:sz w:val="24"/>
          <w:szCs w:val="24"/>
        </w:rPr>
      </w:pPr>
    </w:p>
    <w:p w:rsidR="00735BDE" w:rsidRDefault="00593880"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Clause 13</w:t>
      </w:r>
      <w:r w:rsidR="00F54423">
        <w:rPr>
          <w:rFonts w:ascii="Times New Roman" w:hAnsi="Times New Roman" w:cs="Times New Roman"/>
          <w:sz w:val="24"/>
          <w:szCs w:val="24"/>
        </w:rPr>
        <w:t xml:space="preserve"> titled governing law of</w:t>
      </w:r>
      <w:r>
        <w:rPr>
          <w:rFonts w:ascii="Times New Roman" w:hAnsi="Times New Roman" w:cs="Times New Roman"/>
          <w:sz w:val="24"/>
          <w:szCs w:val="24"/>
        </w:rPr>
        <w:t xml:space="preserve"> the agreement between the parties provides that </w:t>
      </w:r>
      <w:r w:rsidR="00D728ED">
        <w:rPr>
          <w:rFonts w:ascii="Times New Roman" w:hAnsi="Times New Roman" w:cs="Times New Roman"/>
          <w:sz w:val="24"/>
          <w:szCs w:val="24"/>
        </w:rPr>
        <w:t>“this</w:t>
      </w:r>
      <w:r>
        <w:rPr>
          <w:rFonts w:ascii="Times New Roman" w:hAnsi="Times New Roman" w:cs="Times New Roman"/>
          <w:sz w:val="24"/>
          <w:szCs w:val="24"/>
        </w:rPr>
        <w:t xml:space="preserve"> agreement shall be </w:t>
      </w:r>
      <w:r w:rsidRPr="00030D71">
        <w:rPr>
          <w:rFonts w:ascii="Times New Roman" w:hAnsi="Times New Roman" w:cs="Times New Roman"/>
          <w:b/>
          <w:sz w:val="24"/>
          <w:szCs w:val="24"/>
        </w:rPr>
        <w:t>governed by</w:t>
      </w:r>
      <w:r>
        <w:rPr>
          <w:rFonts w:ascii="Times New Roman" w:hAnsi="Times New Roman" w:cs="Times New Roman"/>
          <w:sz w:val="24"/>
          <w:szCs w:val="24"/>
        </w:rPr>
        <w:t xml:space="preserve"> and </w:t>
      </w:r>
      <w:r w:rsidR="00D728ED" w:rsidRPr="005256A5">
        <w:rPr>
          <w:rFonts w:ascii="Times New Roman" w:hAnsi="Times New Roman" w:cs="Times New Roman"/>
          <w:b/>
          <w:sz w:val="24"/>
          <w:szCs w:val="24"/>
        </w:rPr>
        <w:t>construed in</w:t>
      </w:r>
      <w:r w:rsidRPr="005256A5">
        <w:rPr>
          <w:rFonts w:ascii="Times New Roman" w:hAnsi="Times New Roman" w:cs="Times New Roman"/>
          <w:b/>
          <w:sz w:val="24"/>
          <w:szCs w:val="24"/>
        </w:rPr>
        <w:t xml:space="preserve"> ac</w:t>
      </w:r>
      <w:r w:rsidR="005256A5">
        <w:rPr>
          <w:rFonts w:ascii="Times New Roman" w:hAnsi="Times New Roman" w:cs="Times New Roman"/>
          <w:b/>
          <w:sz w:val="24"/>
          <w:szCs w:val="24"/>
        </w:rPr>
        <w:t>cordance with the laws of Kenya</w:t>
      </w:r>
      <w:r w:rsidR="00030D71" w:rsidRPr="005256A5">
        <w:rPr>
          <w:rFonts w:ascii="Times New Roman" w:hAnsi="Times New Roman" w:cs="Times New Roman"/>
          <w:b/>
          <w:sz w:val="24"/>
          <w:szCs w:val="24"/>
        </w:rPr>
        <w:t>”</w:t>
      </w:r>
      <w:r w:rsidR="00030D71">
        <w:rPr>
          <w:rFonts w:ascii="Times New Roman" w:hAnsi="Times New Roman" w:cs="Times New Roman"/>
          <w:sz w:val="24"/>
          <w:szCs w:val="24"/>
        </w:rPr>
        <w:t xml:space="preserve"> (</w:t>
      </w:r>
      <w:r w:rsidR="005256A5">
        <w:rPr>
          <w:rFonts w:ascii="Times New Roman" w:hAnsi="Times New Roman" w:cs="Times New Roman"/>
          <w:sz w:val="24"/>
          <w:szCs w:val="24"/>
        </w:rPr>
        <w:t xml:space="preserve">emphasis mine). </w:t>
      </w:r>
      <w:r w:rsidR="0036041D">
        <w:rPr>
          <w:rFonts w:ascii="Times New Roman" w:hAnsi="Times New Roman" w:cs="Times New Roman"/>
          <w:sz w:val="24"/>
          <w:szCs w:val="24"/>
        </w:rPr>
        <w:t>From a holistic and contextual look</w:t>
      </w:r>
      <w:r w:rsidR="00BB35F5">
        <w:rPr>
          <w:rFonts w:ascii="Times New Roman" w:hAnsi="Times New Roman" w:cs="Times New Roman"/>
          <w:sz w:val="24"/>
          <w:szCs w:val="24"/>
        </w:rPr>
        <w:t xml:space="preserve"> at the agreement it was made in Kenya but for freight, shipping and logistics business to be carried out both in Kenya and </w:t>
      </w:r>
      <w:r w:rsidR="00BB35F5">
        <w:rPr>
          <w:rFonts w:ascii="Times New Roman" w:hAnsi="Times New Roman" w:cs="Times New Roman"/>
          <w:sz w:val="24"/>
          <w:szCs w:val="24"/>
        </w:rPr>
        <w:lastRenderedPageBreak/>
        <w:t xml:space="preserve">outside Kenya. It is for </w:t>
      </w:r>
      <w:r w:rsidR="004C2DCE">
        <w:rPr>
          <w:rFonts w:ascii="Times New Roman" w:hAnsi="Times New Roman" w:cs="Times New Roman"/>
          <w:sz w:val="24"/>
          <w:szCs w:val="24"/>
        </w:rPr>
        <w:t>this reason that the Petitioner based in Kenya was contracted</w:t>
      </w:r>
      <w:r w:rsidR="00BB35F5">
        <w:rPr>
          <w:rFonts w:ascii="Times New Roman" w:hAnsi="Times New Roman" w:cs="Times New Roman"/>
          <w:sz w:val="24"/>
          <w:szCs w:val="24"/>
        </w:rPr>
        <w:t xml:space="preserve"> to </w:t>
      </w:r>
      <w:r w:rsidR="0082138C">
        <w:rPr>
          <w:rFonts w:ascii="Times New Roman" w:hAnsi="Times New Roman" w:cs="Times New Roman"/>
          <w:sz w:val="24"/>
          <w:szCs w:val="24"/>
        </w:rPr>
        <w:t>ship merchandise</w:t>
      </w:r>
      <w:r w:rsidR="00BB35F5">
        <w:rPr>
          <w:rFonts w:ascii="Times New Roman" w:hAnsi="Times New Roman" w:cs="Times New Roman"/>
          <w:sz w:val="24"/>
          <w:szCs w:val="24"/>
        </w:rPr>
        <w:t xml:space="preserve"> of the Respondent based in Uganda to Uganda.</w:t>
      </w:r>
    </w:p>
    <w:p w:rsidR="0082138C" w:rsidRPr="0082138C" w:rsidRDefault="0082138C" w:rsidP="0082138C">
      <w:pPr>
        <w:pStyle w:val="ListParagraph"/>
        <w:rPr>
          <w:rFonts w:ascii="Times New Roman" w:hAnsi="Times New Roman" w:cs="Times New Roman"/>
          <w:sz w:val="24"/>
          <w:szCs w:val="24"/>
        </w:rPr>
      </w:pPr>
    </w:p>
    <w:p w:rsidR="0082138C" w:rsidRDefault="0082138C"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Although it invokes applicability of Kenyan law in case of a dispute, clause 13 does not limit jurisdiction over disputes arising between the parties to the Kenyan courts. In circumstances where</w:t>
      </w:r>
      <w:r w:rsidR="002B4724">
        <w:rPr>
          <w:rFonts w:ascii="Times New Roman" w:hAnsi="Times New Roman" w:cs="Times New Roman"/>
          <w:sz w:val="24"/>
          <w:szCs w:val="24"/>
        </w:rPr>
        <w:t xml:space="preserve"> the dealings are cross boarder</w:t>
      </w:r>
      <w:r w:rsidR="005256A5">
        <w:rPr>
          <w:rFonts w:ascii="Times New Roman" w:hAnsi="Times New Roman" w:cs="Times New Roman"/>
          <w:sz w:val="24"/>
          <w:szCs w:val="24"/>
        </w:rPr>
        <w:t>s,</w:t>
      </w:r>
      <w:r w:rsidR="002B4724">
        <w:rPr>
          <w:rFonts w:ascii="Times New Roman" w:hAnsi="Times New Roman" w:cs="Times New Roman"/>
          <w:sz w:val="24"/>
          <w:szCs w:val="24"/>
        </w:rPr>
        <w:t xml:space="preserve"> I am reluctant to construe clause 13 as restricting jurisdiction only to Kenyan courts.</w:t>
      </w:r>
    </w:p>
    <w:p w:rsidR="00C93D37" w:rsidRPr="00C93D37" w:rsidRDefault="00C93D37" w:rsidP="00C93D37">
      <w:pPr>
        <w:pStyle w:val="ListParagraph"/>
        <w:rPr>
          <w:rFonts w:ascii="Times New Roman" w:hAnsi="Times New Roman" w:cs="Times New Roman"/>
          <w:sz w:val="24"/>
          <w:szCs w:val="24"/>
        </w:rPr>
      </w:pPr>
    </w:p>
    <w:p w:rsidR="005256A5" w:rsidRDefault="00A7725E"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Clause 3(d</w:t>
      </w:r>
      <w:r w:rsidR="006222A2">
        <w:rPr>
          <w:rFonts w:ascii="Times New Roman" w:hAnsi="Times New Roman" w:cs="Times New Roman"/>
          <w:sz w:val="24"/>
          <w:szCs w:val="24"/>
        </w:rPr>
        <w:t>) of</w:t>
      </w:r>
      <w:r>
        <w:rPr>
          <w:rFonts w:ascii="Times New Roman" w:hAnsi="Times New Roman" w:cs="Times New Roman"/>
          <w:sz w:val="24"/>
          <w:szCs w:val="24"/>
        </w:rPr>
        <w:t xml:space="preserve"> the agreement provides that </w:t>
      </w:r>
      <w:r w:rsidR="006222A2">
        <w:rPr>
          <w:rFonts w:ascii="Times New Roman" w:hAnsi="Times New Roman" w:cs="Times New Roman"/>
          <w:sz w:val="24"/>
          <w:szCs w:val="24"/>
        </w:rPr>
        <w:t>“if</w:t>
      </w:r>
      <w:r>
        <w:rPr>
          <w:rFonts w:ascii="Times New Roman" w:hAnsi="Times New Roman" w:cs="Times New Roman"/>
          <w:sz w:val="24"/>
          <w:szCs w:val="24"/>
        </w:rPr>
        <w:t xml:space="preserve"> the customer does not pay the invoiced amounts, the freight forwarde</w:t>
      </w:r>
      <w:r w:rsidR="00116279">
        <w:rPr>
          <w:rFonts w:ascii="Times New Roman" w:hAnsi="Times New Roman" w:cs="Times New Roman"/>
          <w:sz w:val="24"/>
          <w:szCs w:val="24"/>
        </w:rPr>
        <w:t>r</w:t>
      </w:r>
      <w:r>
        <w:rPr>
          <w:rFonts w:ascii="Times New Roman" w:hAnsi="Times New Roman" w:cs="Times New Roman"/>
          <w:sz w:val="24"/>
          <w:szCs w:val="24"/>
        </w:rPr>
        <w:t xml:space="preserve"> must commence civil action or final and binding arbitration </w:t>
      </w:r>
      <w:r w:rsidR="006222A2">
        <w:rPr>
          <w:rFonts w:ascii="Times New Roman" w:hAnsi="Times New Roman" w:cs="Times New Roman"/>
          <w:sz w:val="24"/>
          <w:szCs w:val="24"/>
        </w:rPr>
        <w:t>proceedings</w:t>
      </w:r>
      <w:r>
        <w:rPr>
          <w:rFonts w:ascii="Times New Roman" w:hAnsi="Times New Roman" w:cs="Times New Roman"/>
          <w:sz w:val="24"/>
          <w:szCs w:val="24"/>
        </w:rPr>
        <w:t xml:space="preserve"> to recover such invoiced amounts </w:t>
      </w:r>
      <w:r w:rsidR="006222A2">
        <w:rPr>
          <w:rFonts w:ascii="Times New Roman" w:hAnsi="Times New Roman" w:cs="Times New Roman"/>
          <w:sz w:val="24"/>
          <w:szCs w:val="24"/>
        </w:rPr>
        <w:t>within</w:t>
      </w:r>
      <w:r>
        <w:rPr>
          <w:rFonts w:ascii="Times New Roman" w:hAnsi="Times New Roman" w:cs="Times New Roman"/>
          <w:sz w:val="24"/>
          <w:szCs w:val="24"/>
        </w:rPr>
        <w:t xml:space="preserve"> two months of delivery or tender of deliver</w:t>
      </w:r>
      <w:r w:rsidR="00116279">
        <w:rPr>
          <w:rFonts w:ascii="Times New Roman" w:hAnsi="Times New Roman" w:cs="Times New Roman"/>
          <w:sz w:val="24"/>
          <w:szCs w:val="24"/>
        </w:rPr>
        <w:t>y</w:t>
      </w:r>
      <w:r>
        <w:rPr>
          <w:rFonts w:ascii="Times New Roman" w:hAnsi="Times New Roman" w:cs="Times New Roman"/>
          <w:sz w:val="24"/>
          <w:szCs w:val="24"/>
        </w:rPr>
        <w:t xml:space="preserve"> of</w:t>
      </w:r>
      <w:r w:rsidR="00116279">
        <w:rPr>
          <w:rFonts w:ascii="Times New Roman" w:hAnsi="Times New Roman" w:cs="Times New Roman"/>
          <w:sz w:val="24"/>
          <w:szCs w:val="24"/>
        </w:rPr>
        <w:t xml:space="preserve"> the </w:t>
      </w:r>
      <w:r>
        <w:rPr>
          <w:rFonts w:ascii="Times New Roman" w:hAnsi="Times New Roman" w:cs="Times New Roman"/>
          <w:sz w:val="24"/>
          <w:szCs w:val="24"/>
        </w:rPr>
        <w:t xml:space="preserve">shipments involved. If the freight forwarder alleges undercharges, or the customer alleges overcharges, duplicate payment, or over collection, notice of such claims or unidentified payments must be given </w:t>
      </w:r>
      <w:r w:rsidR="006222A2">
        <w:rPr>
          <w:rFonts w:ascii="Times New Roman" w:hAnsi="Times New Roman" w:cs="Times New Roman"/>
          <w:sz w:val="24"/>
          <w:szCs w:val="24"/>
        </w:rPr>
        <w:t>within</w:t>
      </w:r>
      <w:r>
        <w:rPr>
          <w:rFonts w:ascii="Times New Roman" w:hAnsi="Times New Roman" w:cs="Times New Roman"/>
          <w:sz w:val="24"/>
          <w:szCs w:val="24"/>
        </w:rPr>
        <w:t xml:space="preserve"> seven days of </w:t>
      </w:r>
      <w:r w:rsidR="006222A2">
        <w:rPr>
          <w:rFonts w:ascii="Times New Roman" w:hAnsi="Times New Roman" w:cs="Times New Roman"/>
          <w:sz w:val="24"/>
          <w:szCs w:val="24"/>
        </w:rPr>
        <w:t>receipt</w:t>
      </w:r>
      <w:r>
        <w:rPr>
          <w:rFonts w:ascii="Times New Roman" w:hAnsi="Times New Roman" w:cs="Times New Roman"/>
          <w:sz w:val="24"/>
          <w:szCs w:val="24"/>
        </w:rPr>
        <w:t xml:space="preserve"> of the invoice and </w:t>
      </w:r>
      <w:r w:rsidRPr="005256A5">
        <w:rPr>
          <w:rFonts w:ascii="Times New Roman" w:hAnsi="Times New Roman" w:cs="Times New Roman"/>
          <w:b/>
          <w:sz w:val="24"/>
          <w:szCs w:val="24"/>
        </w:rPr>
        <w:t>a civil action</w:t>
      </w:r>
      <w:r w:rsidR="00030D71">
        <w:rPr>
          <w:rFonts w:ascii="Times New Roman" w:hAnsi="Times New Roman" w:cs="Times New Roman"/>
          <w:b/>
          <w:sz w:val="24"/>
          <w:szCs w:val="24"/>
        </w:rPr>
        <w:t xml:space="preserve"> </w:t>
      </w:r>
      <w:r w:rsidRPr="005256A5">
        <w:rPr>
          <w:rFonts w:ascii="Times New Roman" w:hAnsi="Times New Roman" w:cs="Times New Roman"/>
          <w:b/>
          <w:sz w:val="24"/>
          <w:szCs w:val="24"/>
        </w:rPr>
        <w:t xml:space="preserve">or </w:t>
      </w:r>
      <w:r w:rsidR="006222A2" w:rsidRPr="005256A5">
        <w:rPr>
          <w:rFonts w:ascii="Times New Roman" w:hAnsi="Times New Roman" w:cs="Times New Roman"/>
          <w:b/>
          <w:sz w:val="24"/>
          <w:szCs w:val="24"/>
        </w:rPr>
        <w:t>arbitration</w:t>
      </w:r>
      <w:r w:rsidRPr="005256A5">
        <w:rPr>
          <w:rFonts w:ascii="Times New Roman" w:hAnsi="Times New Roman" w:cs="Times New Roman"/>
          <w:b/>
          <w:sz w:val="24"/>
          <w:szCs w:val="24"/>
        </w:rPr>
        <w:t xml:space="preserve"> proceedings</w:t>
      </w:r>
      <w:r>
        <w:rPr>
          <w:rFonts w:ascii="Times New Roman" w:hAnsi="Times New Roman" w:cs="Times New Roman"/>
          <w:sz w:val="24"/>
          <w:szCs w:val="24"/>
        </w:rPr>
        <w:t xml:space="preserve"> must be filed within two months of delivery or tender of deliver of the shipments involved.”</w:t>
      </w:r>
      <w:r w:rsidR="005256A5">
        <w:rPr>
          <w:rFonts w:ascii="Times New Roman" w:hAnsi="Times New Roman" w:cs="Times New Roman"/>
          <w:sz w:val="24"/>
          <w:szCs w:val="24"/>
        </w:rPr>
        <w:t xml:space="preserve"> (emphasis mine)</w:t>
      </w:r>
    </w:p>
    <w:p w:rsidR="005256A5" w:rsidRPr="005256A5" w:rsidRDefault="005256A5" w:rsidP="005256A5">
      <w:pPr>
        <w:pStyle w:val="ListParagraph"/>
        <w:rPr>
          <w:rFonts w:ascii="Times New Roman" w:hAnsi="Times New Roman" w:cs="Times New Roman"/>
          <w:sz w:val="24"/>
          <w:szCs w:val="24"/>
        </w:rPr>
      </w:pPr>
    </w:p>
    <w:p w:rsidR="00C93D37" w:rsidRDefault="00A7725E"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C93D37">
        <w:rPr>
          <w:rFonts w:ascii="Times New Roman" w:hAnsi="Times New Roman" w:cs="Times New Roman"/>
          <w:sz w:val="24"/>
          <w:szCs w:val="24"/>
        </w:rPr>
        <w:t>othing in clause 3(d)</w:t>
      </w:r>
      <w:r w:rsidR="001E3085">
        <w:rPr>
          <w:rFonts w:ascii="Times New Roman" w:hAnsi="Times New Roman" w:cs="Times New Roman"/>
          <w:sz w:val="24"/>
          <w:szCs w:val="24"/>
        </w:rPr>
        <w:t xml:space="preserve"> of the agreement precludes the Petitioner from filing a petition for winding up before some other civil action or arbitration. My understanding is that the petition for winding up is one form of civil action that the Petitioner has available in case of default by the Respondent.</w:t>
      </w:r>
      <w:r w:rsidR="00F94E12">
        <w:rPr>
          <w:rFonts w:ascii="Times New Roman" w:hAnsi="Times New Roman" w:cs="Times New Roman"/>
          <w:sz w:val="24"/>
          <w:szCs w:val="24"/>
        </w:rPr>
        <w:t xml:space="preserve">  So the petitioner rightly adopted the procedure for winding up.</w:t>
      </w:r>
      <w:r w:rsidR="005256A5">
        <w:rPr>
          <w:rFonts w:ascii="Times New Roman" w:hAnsi="Times New Roman" w:cs="Times New Roman"/>
          <w:sz w:val="24"/>
          <w:szCs w:val="24"/>
        </w:rPr>
        <w:t xml:space="preserve"> The other option available are binding arbitration proceedings.</w:t>
      </w:r>
      <w:r w:rsidR="00F94E12">
        <w:rPr>
          <w:rFonts w:ascii="Times New Roman" w:hAnsi="Times New Roman" w:cs="Times New Roman"/>
          <w:sz w:val="24"/>
          <w:szCs w:val="24"/>
        </w:rPr>
        <w:t xml:space="preserve"> The two preliminary objections are baseless and dismissed.</w:t>
      </w:r>
    </w:p>
    <w:p w:rsidR="00F94E12" w:rsidRPr="00F94E12" w:rsidRDefault="00F94E12" w:rsidP="00F94E12">
      <w:pPr>
        <w:pStyle w:val="ListParagraph"/>
        <w:rPr>
          <w:rFonts w:ascii="Times New Roman" w:hAnsi="Times New Roman" w:cs="Times New Roman"/>
          <w:sz w:val="24"/>
          <w:szCs w:val="24"/>
        </w:rPr>
      </w:pPr>
    </w:p>
    <w:p w:rsidR="0062104E" w:rsidRDefault="00F94E12"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Petitioner wants court to throw out the pleadings of the Respondent because they did not pay the admitted partial d</w:t>
      </w:r>
      <w:r w:rsidR="00116279">
        <w:rPr>
          <w:rFonts w:ascii="Times New Roman" w:hAnsi="Times New Roman" w:cs="Times New Roman"/>
          <w:sz w:val="24"/>
          <w:szCs w:val="24"/>
        </w:rPr>
        <w:t>ebt</w:t>
      </w:r>
      <w:r>
        <w:rPr>
          <w:rFonts w:ascii="Times New Roman" w:hAnsi="Times New Roman" w:cs="Times New Roman"/>
          <w:sz w:val="24"/>
          <w:szCs w:val="24"/>
        </w:rPr>
        <w:t>. This is too presumptuous of the Petitioner in circumstances where the pleadings concern the substantive petition and not an application for contempt of court.</w:t>
      </w:r>
      <w:r w:rsidR="007B0FAC">
        <w:rPr>
          <w:rFonts w:ascii="Times New Roman" w:hAnsi="Times New Roman" w:cs="Times New Roman"/>
          <w:sz w:val="24"/>
          <w:szCs w:val="24"/>
        </w:rPr>
        <w:t xml:space="preserve"> To disregard the Respondent’s pleadings in the circumstances of this case may result</w:t>
      </w:r>
      <w:r w:rsidR="00B029C2">
        <w:rPr>
          <w:rFonts w:ascii="Times New Roman" w:hAnsi="Times New Roman" w:cs="Times New Roman"/>
          <w:sz w:val="24"/>
          <w:szCs w:val="24"/>
        </w:rPr>
        <w:t xml:space="preserve"> in </w:t>
      </w:r>
      <w:r w:rsidR="006222A2">
        <w:rPr>
          <w:rFonts w:ascii="Times New Roman" w:hAnsi="Times New Roman" w:cs="Times New Roman"/>
          <w:sz w:val="24"/>
          <w:szCs w:val="24"/>
        </w:rPr>
        <w:t>the</w:t>
      </w:r>
      <w:r w:rsidR="00B029C2">
        <w:rPr>
          <w:rFonts w:ascii="Times New Roman" w:hAnsi="Times New Roman" w:cs="Times New Roman"/>
          <w:sz w:val="24"/>
          <w:szCs w:val="24"/>
        </w:rPr>
        <w:t xml:space="preserve"> violation </w:t>
      </w:r>
      <w:r w:rsidR="00DF547C">
        <w:rPr>
          <w:rFonts w:ascii="Times New Roman" w:hAnsi="Times New Roman" w:cs="Times New Roman"/>
          <w:sz w:val="24"/>
          <w:szCs w:val="24"/>
        </w:rPr>
        <w:t xml:space="preserve">of the </w:t>
      </w:r>
      <w:r w:rsidR="00B029C2">
        <w:rPr>
          <w:rFonts w:ascii="Times New Roman" w:hAnsi="Times New Roman" w:cs="Times New Roman"/>
          <w:sz w:val="24"/>
          <w:szCs w:val="24"/>
        </w:rPr>
        <w:t>constitutional right to be heard for the Respondent</w:t>
      </w:r>
      <w:r w:rsidR="0062104E">
        <w:rPr>
          <w:rFonts w:ascii="Times New Roman" w:hAnsi="Times New Roman" w:cs="Times New Roman"/>
          <w:sz w:val="24"/>
          <w:szCs w:val="24"/>
        </w:rPr>
        <w:t xml:space="preserve"> and this is uncalled for.</w:t>
      </w:r>
    </w:p>
    <w:p w:rsidR="0062104E" w:rsidRPr="0062104E" w:rsidRDefault="0062104E" w:rsidP="0062104E">
      <w:pPr>
        <w:pStyle w:val="ListParagraph"/>
        <w:rPr>
          <w:rFonts w:ascii="Times New Roman" w:hAnsi="Times New Roman" w:cs="Times New Roman"/>
          <w:sz w:val="24"/>
          <w:szCs w:val="24"/>
        </w:rPr>
      </w:pPr>
    </w:p>
    <w:p w:rsidR="00F94E12" w:rsidRDefault="0062104E"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Petition supported by the affidavit of Ms. Nora </w:t>
      </w:r>
      <w:proofErr w:type="spellStart"/>
      <w:r>
        <w:rPr>
          <w:rFonts w:ascii="Times New Roman" w:hAnsi="Times New Roman" w:cs="Times New Roman"/>
          <w:sz w:val="24"/>
          <w:szCs w:val="24"/>
        </w:rPr>
        <w:t>Mu</w:t>
      </w:r>
      <w:r w:rsidR="00BC558A">
        <w:rPr>
          <w:rFonts w:ascii="Times New Roman" w:hAnsi="Times New Roman" w:cs="Times New Roman"/>
          <w:sz w:val="24"/>
          <w:szCs w:val="24"/>
        </w:rPr>
        <w:t>ga</w:t>
      </w:r>
      <w:proofErr w:type="spellEnd"/>
      <w:r w:rsidR="00030D71">
        <w:rPr>
          <w:rFonts w:ascii="Times New Roman" w:hAnsi="Times New Roman" w:cs="Times New Roman"/>
          <w:sz w:val="24"/>
          <w:szCs w:val="24"/>
        </w:rPr>
        <w:t xml:space="preserve"> </w:t>
      </w:r>
      <w:proofErr w:type="spellStart"/>
      <w:r w:rsidR="00BC558A">
        <w:rPr>
          <w:rFonts w:ascii="Times New Roman" w:hAnsi="Times New Roman" w:cs="Times New Roman"/>
          <w:sz w:val="24"/>
          <w:szCs w:val="24"/>
        </w:rPr>
        <w:t>Mugavana</w:t>
      </w:r>
      <w:proofErr w:type="spellEnd"/>
      <w:r>
        <w:rPr>
          <w:rFonts w:ascii="Times New Roman" w:hAnsi="Times New Roman" w:cs="Times New Roman"/>
          <w:sz w:val="24"/>
          <w:szCs w:val="24"/>
        </w:rPr>
        <w:t xml:space="preserve"> the </w:t>
      </w:r>
      <w:r w:rsidR="00030D71">
        <w:rPr>
          <w:rFonts w:ascii="Times New Roman" w:hAnsi="Times New Roman" w:cs="Times New Roman"/>
          <w:sz w:val="24"/>
          <w:szCs w:val="24"/>
        </w:rPr>
        <w:t>G</w:t>
      </w:r>
      <w:r>
        <w:rPr>
          <w:rFonts w:ascii="Times New Roman" w:hAnsi="Times New Roman" w:cs="Times New Roman"/>
          <w:sz w:val="24"/>
          <w:szCs w:val="24"/>
        </w:rPr>
        <w:t xml:space="preserve">eneral </w:t>
      </w:r>
      <w:r w:rsidR="00030D71">
        <w:rPr>
          <w:rFonts w:ascii="Times New Roman" w:hAnsi="Times New Roman" w:cs="Times New Roman"/>
          <w:sz w:val="24"/>
          <w:szCs w:val="24"/>
        </w:rPr>
        <w:t>M</w:t>
      </w:r>
      <w:r>
        <w:rPr>
          <w:rFonts w:ascii="Times New Roman" w:hAnsi="Times New Roman" w:cs="Times New Roman"/>
          <w:sz w:val="24"/>
          <w:szCs w:val="24"/>
        </w:rPr>
        <w:t>anager of the Petitioner seeks to wind up the Respondent for failure to pay a debt of</w:t>
      </w:r>
      <w:r w:rsidR="00030D71">
        <w:rPr>
          <w:rFonts w:ascii="Times New Roman" w:hAnsi="Times New Roman" w:cs="Times New Roman"/>
          <w:sz w:val="24"/>
          <w:szCs w:val="24"/>
        </w:rPr>
        <w:t xml:space="preserve"> </w:t>
      </w:r>
      <w:r w:rsidR="00DF547C">
        <w:rPr>
          <w:rFonts w:ascii="Times New Roman" w:hAnsi="Times New Roman" w:cs="Times New Roman"/>
          <w:sz w:val="24"/>
          <w:szCs w:val="24"/>
        </w:rPr>
        <w:t>USD:</w:t>
      </w:r>
      <w:r>
        <w:rPr>
          <w:rFonts w:ascii="Times New Roman" w:hAnsi="Times New Roman" w:cs="Times New Roman"/>
          <w:sz w:val="24"/>
          <w:szCs w:val="24"/>
        </w:rPr>
        <w:t xml:space="preserve"> 7</w:t>
      </w:r>
      <w:r w:rsidR="00DF547C">
        <w:rPr>
          <w:rFonts w:ascii="Times New Roman" w:hAnsi="Times New Roman" w:cs="Times New Roman"/>
          <w:sz w:val="24"/>
          <w:szCs w:val="24"/>
        </w:rPr>
        <w:t>6,116.93</w:t>
      </w:r>
      <w:r>
        <w:rPr>
          <w:rFonts w:ascii="Times New Roman" w:hAnsi="Times New Roman" w:cs="Times New Roman"/>
          <w:sz w:val="24"/>
          <w:szCs w:val="24"/>
        </w:rPr>
        <w:t xml:space="preserve">. It is not disputed that the </w:t>
      </w:r>
      <w:r w:rsidR="008F26AB">
        <w:rPr>
          <w:rFonts w:ascii="Times New Roman" w:hAnsi="Times New Roman" w:cs="Times New Roman"/>
          <w:sz w:val="24"/>
          <w:szCs w:val="24"/>
        </w:rPr>
        <w:t>P</w:t>
      </w:r>
      <w:r>
        <w:rPr>
          <w:rFonts w:ascii="Times New Roman" w:hAnsi="Times New Roman" w:cs="Times New Roman"/>
          <w:sz w:val="24"/>
          <w:szCs w:val="24"/>
        </w:rPr>
        <w:t xml:space="preserve">etitioner was contracted for shipping services by the Respondent </w:t>
      </w:r>
      <w:r w:rsidR="005C6D8B">
        <w:rPr>
          <w:rFonts w:ascii="Times New Roman" w:hAnsi="Times New Roman" w:cs="Times New Roman"/>
          <w:sz w:val="24"/>
          <w:szCs w:val="24"/>
        </w:rPr>
        <w:t>between December 2014 and July 2015</w:t>
      </w:r>
      <w:r w:rsidR="00D30FF9">
        <w:rPr>
          <w:rFonts w:ascii="Times New Roman" w:hAnsi="Times New Roman" w:cs="Times New Roman"/>
          <w:sz w:val="24"/>
          <w:szCs w:val="24"/>
        </w:rPr>
        <w:t>.</w:t>
      </w:r>
      <w:r w:rsidR="008F26AB">
        <w:rPr>
          <w:rFonts w:ascii="Times New Roman" w:hAnsi="Times New Roman" w:cs="Times New Roman"/>
          <w:sz w:val="24"/>
          <w:szCs w:val="24"/>
        </w:rPr>
        <w:t xml:space="preserve"> </w:t>
      </w:r>
      <w:r w:rsidR="00D30FF9">
        <w:rPr>
          <w:rFonts w:ascii="Times New Roman" w:hAnsi="Times New Roman" w:cs="Times New Roman"/>
          <w:sz w:val="24"/>
          <w:szCs w:val="24"/>
        </w:rPr>
        <w:t>H</w:t>
      </w:r>
      <w:r>
        <w:rPr>
          <w:rFonts w:ascii="Times New Roman" w:hAnsi="Times New Roman" w:cs="Times New Roman"/>
          <w:sz w:val="24"/>
          <w:szCs w:val="24"/>
        </w:rPr>
        <w:t>owever the Respondent disputes the total amount being clai</w:t>
      </w:r>
      <w:r w:rsidR="00D30FF9">
        <w:rPr>
          <w:rFonts w:ascii="Times New Roman" w:hAnsi="Times New Roman" w:cs="Times New Roman"/>
          <w:sz w:val="24"/>
          <w:szCs w:val="24"/>
        </w:rPr>
        <w:t>med by</w:t>
      </w:r>
      <w:r w:rsidR="00DF547C">
        <w:rPr>
          <w:rFonts w:ascii="Times New Roman" w:hAnsi="Times New Roman" w:cs="Times New Roman"/>
          <w:sz w:val="24"/>
          <w:szCs w:val="24"/>
        </w:rPr>
        <w:t xml:space="preserve"> the Petitioner to the tune </w:t>
      </w:r>
      <w:r w:rsidR="008F26AB">
        <w:rPr>
          <w:rFonts w:ascii="Times New Roman" w:hAnsi="Times New Roman" w:cs="Times New Roman"/>
          <w:sz w:val="24"/>
          <w:szCs w:val="24"/>
        </w:rPr>
        <w:t>of USD</w:t>
      </w:r>
      <w:r w:rsidR="00DF547C">
        <w:rPr>
          <w:rFonts w:ascii="Times New Roman" w:hAnsi="Times New Roman" w:cs="Times New Roman"/>
          <w:sz w:val="24"/>
          <w:szCs w:val="24"/>
        </w:rPr>
        <w:t>: 49,082</w:t>
      </w:r>
      <w:r w:rsidR="008F26AB">
        <w:rPr>
          <w:rFonts w:ascii="Times New Roman" w:hAnsi="Times New Roman" w:cs="Times New Roman"/>
          <w:sz w:val="24"/>
          <w:szCs w:val="24"/>
        </w:rPr>
        <w:t xml:space="preserve"> (United States Dollars Forty Nine Thousand Eighty Two only). </w:t>
      </w:r>
      <w:r w:rsidR="00D30FF9">
        <w:rPr>
          <w:rFonts w:ascii="Times New Roman" w:hAnsi="Times New Roman" w:cs="Times New Roman"/>
          <w:sz w:val="24"/>
          <w:szCs w:val="24"/>
        </w:rPr>
        <w:t>T</w:t>
      </w:r>
      <w:r>
        <w:rPr>
          <w:rFonts w:ascii="Times New Roman" w:hAnsi="Times New Roman" w:cs="Times New Roman"/>
          <w:sz w:val="24"/>
          <w:szCs w:val="24"/>
        </w:rPr>
        <w:t xml:space="preserve">he Respondent </w:t>
      </w:r>
      <w:r w:rsidR="00D30FF9">
        <w:rPr>
          <w:rFonts w:ascii="Times New Roman" w:hAnsi="Times New Roman" w:cs="Times New Roman"/>
          <w:sz w:val="24"/>
          <w:szCs w:val="24"/>
        </w:rPr>
        <w:t>in paragraph 10 of</w:t>
      </w:r>
      <w:r w:rsidR="008F26AB">
        <w:rPr>
          <w:rFonts w:ascii="Times New Roman" w:hAnsi="Times New Roman" w:cs="Times New Roman"/>
          <w:sz w:val="24"/>
          <w:szCs w:val="24"/>
        </w:rPr>
        <w:t xml:space="preserve"> </w:t>
      </w:r>
      <w:r w:rsidR="00DF547C">
        <w:rPr>
          <w:rFonts w:ascii="Times New Roman" w:hAnsi="Times New Roman" w:cs="Times New Roman"/>
          <w:sz w:val="24"/>
          <w:szCs w:val="24"/>
        </w:rPr>
        <w:t xml:space="preserve">Mr. </w:t>
      </w:r>
      <w:proofErr w:type="spellStart"/>
      <w:r w:rsidR="00DF547C">
        <w:rPr>
          <w:rFonts w:ascii="Times New Roman" w:hAnsi="Times New Roman" w:cs="Times New Roman"/>
          <w:sz w:val="24"/>
          <w:szCs w:val="24"/>
        </w:rPr>
        <w:t>Chadi</w:t>
      </w:r>
      <w:proofErr w:type="spellEnd"/>
      <w:r w:rsidR="00DF547C">
        <w:rPr>
          <w:rFonts w:ascii="Times New Roman" w:hAnsi="Times New Roman" w:cs="Times New Roman"/>
          <w:sz w:val="24"/>
          <w:szCs w:val="24"/>
        </w:rPr>
        <w:t xml:space="preserve"> </w:t>
      </w:r>
      <w:proofErr w:type="spellStart"/>
      <w:r w:rsidR="00DF547C">
        <w:rPr>
          <w:rFonts w:ascii="Times New Roman" w:hAnsi="Times New Roman" w:cs="Times New Roman"/>
          <w:sz w:val="24"/>
          <w:szCs w:val="24"/>
        </w:rPr>
        <w:t>Ezzedine’s</w:t>
      </w:r>
      <w:proofErr w:type="spellEnd"/>
      <w:r w:rsidR="00DF547C">
        <w:rPr>
          <w:rFonts w:ascii="Times New Roman" w:hAnsi="Times New Roman" w:cs="Times New Roman"/>
          <w:sz w:val="24"/>
          <w:szCs w:val="24"/>
        </w:rPr>
        <w:t xml:space="preserve"> affidavit</w:t>
      </w:r>
      <w:r w:rsidR="00D30FF9">
        <w:rPr>
          <w:rFonts w:ascii="Times New Roman" w:hAnsi="Times New Roman" w:cs="Times New Roman"/>
          <w:sz w:val="24"/>
          <w:szCs w:val="24"/>
        </w:rPr>
        <w:t xml:space="preserve"> dated 15</w:t>
      </w:r>
      <w:r w:rsidR="00D30FF9" w:rsidRPr="00D30FF9">
        <w:rPr>
          <w:rFonts w:ascii="Times New Roman" w:hAnsi="Times New Roman" w:cs="Times New Roman"/>
          <w:sz w:val="24"/>
          <w:szCs w:val="24"/>
          <w:vertAlign w:val="superscript"/>
        </w:rPr>
        <w:t>th</w:t>
      </w:r>
      <w:r w:rsidR="00D30FF9">
        <w:rPr>
          <w:rFonts w:ascii="Times New Roman" w:hAnsi="Times New Roman" w:cs="Times New Roman"/>
          <w:sz w:val="24"/>
          <w:szCs w:val="24"/>
        </w:rPr>
        <w:t xml:space="preserve"> December 2015</w:t>
      </w:r>
      <w:r w:rsidR="008F26AB">
        <w:rPr>
          <w:rFonts w:ascii="Times New Roman" w:hAnsi="Times New Roman" w:cs="Times New Roman"/>
          <w:sz w:val="24"/>
          <w:szCs w:val="24"/>
        </w:rPr>
        <w:t xml:space="preserve"> contends</w:t>
      </w:r>
      <w:r>
        <w:rPr>
          <w:rFonts w:ascii="Times New Roman" w:hAnsi="Times New Roman" w:cs="Times New Roman"/>
          <w:sz w:val="24"/>
          <w:szCs w:val="24"/>
        </w:rPr>
        <w:t xml:space="preserve"> that the amount claimed is not a liquidated amount as it arose as a result of the delays </w:t>
      </w:r>
      <w:r w:rsidR="00D30FF9">
        <w:rPr>
          <w:rFonts w:ascii="Times New Roman" w:hAnsi="Times New Roman" w:cs="Times New Roman"/>
          <w:sz w:val="24"/>
          <w:szCs w:val="24"/>
        </w:rPr>
        <w:t>and lackadaisical conduct</w:t>
      </w:r>
      <w:r>
        <w:rPr>
          <w:rFonts w:ascii="Times New Roman" w:hAnsi="Times New Roman" w:cs="Times New Roman"/>
          <w:sz w:val="24"/>
          <w:szCs w:val="24"/>
        </w:rPr>
        <w:t xml:space="preserve"> of the </w:t>
      </w:r>
      <w:r w:rsidR="00D30FF9">
        <w:rPr>
          <w:rFonts w:ascii="Times New Roman" w:hAnsi="Times New Roman" w:cs="Times New Roman"/>
          <w:sz w:val="24"/>
          <w:szCs w:val="24"/>
        </w:rPr>
        <w:t>P</w:t>
      </w:r>
      <w:r>
        <w:rPr>
          <w:rFonts w:ascii="Times New Roman" w:hAnsi="Times New Roman" w:cs="Times New Roman"/>
          <w:sz w:val="24"/>
          <w:szCs w:val="24"/>
        </w:rPr>
        <w:t>etitioner whose laxity caused the demurrage and storage charges to accrue which liability is disputed by the Respondent and the same cannot be visited on</w:t>
      </w:r>
      <w:r w:rsidR="00D30FF9">
        <w:rPr>
          <w:rFonts w:ascii="Times New Roman" w:hAnsi="Times New Roman" w:cs="Times New Roman"/>
          <w:sz w:val="24"/>
          <w:szCs w:val="24"/>
        </w:rPr>
        <w:t xml:space="preserve"> it. To this end he attaches ann</w:t>
      </w:r>
      <w:r>
        <w:rPr>
          <w:rFonts w:ascii="Times New Roman" w:hAnsi="Times New Roman" w:cs="Times New Roman"/>
          <w:sz w:val="24"/>
          <w:szCs w:val="24"/>
        </w:rPr>
        <w:t>exure A which demonstrates possible unnecessary over stay of its cargo</w:t>
      </w:r>
      <w:r w:rsidR="00DF547C">
        <w:rPr>
          <w:rFonts w:ascii="Times New Roman" w:hAnsi="Times New Roman" w:cs="Times New Roman"/>
          <w:sz w:val="24"/>
          <w:szCs w:val="24"/>
        </w:rPr>
        <w:t xml:space="preserve"> at the port</w:t>
      </w:r>
      <w:r>
        <w:rPr>
          <w:rFonts w:ascii="Times New Roman" w:hAnsi="Times New Roman" w:cs="Times New Roman"/>
          <w:sz w:val="24"/>
          <w:szCs w:val="24"/>
        </w:rPr>
        <w:t>.</w:t>
      </w:r>
    </w:p>
    <w:p w:rsidR="0062104E" w:rsidRPr="0062104E" w:rsidRDefault="0062104E" w:rsidP="0062104E">
      <w:pPr>
        <w:pStyle w:val="ListParagraph"/>
        <w:rPr>
          <w:rFonts w:ascii="Times New Roman" w:hAnsi="Times New Roman" w:cs="Times New Roman"/>
          <w:sz w:val="24"/>
          <w:szCs w:val="24"/>
        </w:rPr>
      </w:pPr>
    </w:p>
    <w:p w:rsidR="0062104E" w:rsidRDefault="0062104E"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the Petitioner and Respondent are not agreeable on the </w:t>
      </w:r>
      <w:r w:rsidR="00DF547C">
        <w:rPr>
          <w:rFonts w:ascii="Times New Roman" w:hAnsi="Times New Roman" w:cs="Times New Roman"/>
          <w:sz w:val="24"/>
          <w:szCs w:val="24"/>
        </w:rPr>
        <w:t xml:space="preserve">alleged </w:t>
      </w:r>
      <w:r>
        <w:rPr>
          <w:rFonts w:ascii="Times New Roman" w:hAnsi="Times New Roman" w:cs="Times New Roman"/>
          <w:sz w:val="24"/>
          <w:szCs w:val="24"/>
        </w:rPr>
        <w:t>liquidated sum and each side is adducing a different amount may be the reason for the failure to pay the claimed</w:t>
      </w:r>
      <w:r w:rsidR="008F26AB">
        <w:rPr>
          <w:rFonts w:ascii="Times New Roman" w:hAnsi="Times New Roman" w:cs="Times New Roman"/>
          <w:sz w:val="24"/>
          <w:szCs w:val="24"/>
        </w:rPr>
        <w:t xml:space="preserve"> </w:t>
      </w:r>
      <w:r w:rsidR="00DF547C">
        <w:rPr>
          <w:rFonts w:ascii="Times New Roman" w:hAnsi="Times New Roman" w:cs="Times New Roman"/>
          <w:sz w:val="24"/>
          <w:szCs w:val="24"/>
        </w:rPr>
        <w:t xml:space="preserve">USD: </w:t>
      </w:r>
      <w:r>
        <w:rPr>
          <w:rFonts w:ascii="Times New Roman" w:hAnsi="Times New Roman" w:cs="Times New Roman"/>
          <w:sz w:val="24"/>
          <w:szCs w:val="24"/>
        </w:rPr>
        <w:t>76,116.93 by the Respondent. Th</w:t>
      </w:r>
      <w:r w:rsidR="00A97FD4">
        <w:rPr>
          <w:rFonts w:ascii="Times New Roman" w:hAnsi="Times New Roman" w:cs="Times New Roman"/>
          <w:sz w:val="24"/>
          <w:szCs w:val="24"/>
        </w:rPr>
        <w:t xml:space="preserve">is disagreement on the amount due and owing does not necessarily translate into a failure to pay what is due and owing by the Respondent to warrant a petition for its winding up under </w:t>
      </w:r>
      <w:r w:rsidR="00DF547C">
        <w:rPr>
          <w:rFonts w:ascii="Times New Roman" w:hAnsi="Times New Roman" w:cs="Times New Roman"/>
          <w:sz w:val="24"/>
          <w:szCs w:val="24"/>
        </w:rPr>
        <w:t xml:space="preserve"> section</w:t>
      </w:r>
      <w:r w:rsidR="003D5AB1">
        <w:rPr>
          <w:rFonts w:ascii="Times New Roman" w:hAnsi="Times New Roman" w:cs="Times New Roman"/>
          <w:sz w:val="24"/>
          <w:szCs w:val="24"/>
        </w:rPr>
        <w:t>s</w:t>
      </w:r>
      <w:r w:rsidR="008F26AB">
        <w:rPr>
          <w:rFonts w:ascii="Times New Roman" w:hAnsi="Times New Roman" w:cs="Times New Roman"/>
          <w:sz w:val="24"/>
          <w:szCs w:val="24"/>
        </w:rPr>
        <w:t xml:space="preserve"> 3</w:t>
      </w:r>
      <w:r w:rsidR="00F90D46">
        <w:rPr>
          <w:rFonts w:ascii="Times New Roman" w:hAnsi="Times New Roman" w:cs="Times New Roman"/>
          <w:sz w:val="24"/>
          <w:szCs w:val="24"/>
        </w:rPr>
        <w:t>(2)</w:t>
      </w:r>
      <w:r w:rsidR="003D5AB1">
        <w:rPr>
          <w:rFonts w:ascii="Times New Roman" w:hAnsi="Times New Roman" w:cs="Times New Roman"/>
          <w:sz w:val="24"/>
          <w:szCs w:val="24"/>
        </w:rPr>
        <w:t>,</w:t>
      </w:r>
      <w:r w:rsidR="00F90D46">
        <w:rPr>
          <w:rFonts w:ascii="Times New Roman" w:hAnsi="Times New Roman" w:cs="Times New Roman"/>
          <w:sz w:val="24"/>
          <w:szCs w:val="24"/>
        </w:rPr>
        <w:t xml:space="preserve"> of </w:t>
      </w:r>
      <w:r w:rsidR="00A97FD4">
        <w:rPr>
          <w:rFonts w:ascii="Times New Roman" w:hAnsi="Times New Roman" w:cs="Times New Roman"/>
          <w:sz w:val="24"/>
          <w:szCs w:val="24"/>
        </w:rPr>
        <w:t>the Insolvency Act</w:t>
      </w:r>
      <w:r w:rsidR="00F90D46">
        <w:rPr>
          <w:rFonts w:ascii="Times New Roman" w:hAnsi="Times New Roman" w:cs="Times New Roman"/>
          <w:sz w:val="24"/>
          <w:szCs w:val="24"/>
        </w:rPr>
        <w:t>, 2011</w:t>
      </w:r>
      <w:r w:rsidR="00DF547C">
        <w:rPr>
          <w:rFonts w:ascii="Times New Roman" w:hAnsi="Times New Roman" w:cs="Times New Roman"/>
          <w:sz w:val="24"/>
          <w:szCs w:val="24"/>
        </w:rPr>
        <w:t xml:space="preserve"> of Uganda as presented by the Petitioner</w:t>
      </w:r>
      <w:r w:rsidR="00A97FD4">
        <w:rPr>
          <w:rFonts w:ascii="Times New Roman" w:hAnsi="Times New Roman" w:cs="Times New Roman"/>
          <w:sz w:val="24"/>
          <w:szCs w:val="24"/>
        </w:rPr>
        <w:t>.</w:t>
      </w:r>
    </w:p>
    <w:p w:rsidR="00A97FD4" w:rsidRPr="00A97FD4" w:rsidRDefault="00A97FD4" w:rsidP="00A97FD4">
      <w:pPr>
        <w:pStyle w:val="ListParagraph"/>
        <w:rPr>
          <w:rFonts w:ascii="Times New Roman" w:hAnsi="Times New Roman" w:cs="Times New Roman"/>
          <w:sz w:val="24"/>
          <w:szCs w:val="24"/>
        </w:rPr>
      </w:pPr>
    </w:p>
    <w:p w:rsidR="00A97FD4" w:rsidRDefault="00A97FD4"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Moreover</w:t>
      </w:r>
      <w:r w:rsidR="00DF547C">
        <w:rPr>
          <w:rFonts w:ascii="Times New Roman" w:hAnsi="Times New Roman" w:cs="Times New Roman"/>
          <w:sz w:val="24"/>
          <w:szCs w:val="24"/>
        </w:rPr>
        <w:t xml:space="preserve"> by relying on sections of the I</w:t>
      </w:r>
      <w:r>
        <w:rPr>
          <w:rFonts w:ascii="Times New Roman" w:hAnsi="Times New Roman" w:cs="Times New Roman"/>
          <w:sz w:val="24"/>
          <w:szCs w:val="24"/>
        </w:rPr>
        <w:t>nsolvency Act</w:t>
      </w:r>
      <w:r w:rsidR="00F90D46">
        <w:rPr>
          <w:rFonts w:ascii="Times New Roman" w:hAnsi="Times New Roman" w:cs="Times New Roman"/>
          <w:sz w:val="24"/>
          <w:szCs w:val="24"/>
        </w:rPr>
        <w:t>, 2011</w:t>
      </w:r>
      <w:r>
        <w:rPr>
          <w:rFonts w:ascii="Times New Roman" w:hAnsi="Times New Roman" w:cs="Times New Roman"/>
          <w:sz w:val="24"/>
          <w:szCs w:val="24"/>
        </w:rPr>
        <w:t xml:space="preserve"> of Uganda the </w:t>
      </w:r>
      <w:r w:rsidR="00DF5F7F">
        <w:rPr>
          <w:rFonts w:ascii="Times New Roman" w:hAnsi="Times New Roman" w:cs="Times New Roman"/>
          <w:sz w:val="24"/>
          <w:szCs w:val="24"/>
        </w:rPr>
        <w:t>P</w:t>
      </w:r>
      <w:r>
        <w:rPr>
          <w:rFonts w:ascii="Times New Roman" w:hAnsi="Times New Roman" w:cs="Times New Roman"/>
          <w:sz w:val="24"/>
          <w:szCs w:val="24"/>
        </w:rPr>
        <w:t xml:space="preserve">etitioner acted erroneously since </w:t>
      </w:r>
      <w:r w:rsidR="00F90D46">
        <w:rPr>
          <w:rFonts w:ascii="Times New Roman" w:hAnsi="Times New Roman" w:cs="Times New Roman"/>
          <w:sz w:val="24"/>
          <w:szCs w:val="24"/>
        </w:rPr>
        <w:t>c</w:t>
      </w:r>
      <w:r>
        <w:rPr>
          <w:rFonts w:ascii="Times New Roman" w:hAnsi="Times New Roman" w:cs="Times New Roman"/>
          <w:sz w:val="24"/>
          <w:szCs w:val="24"/>
        </w:rPr>
        <w:t xml:space="preserve">lause 13 of the agreement between the parties invokes applicability of Kenyan law in case of a dispute. The Petitioner therefore has not demonstrated that as required by clause 13 this petition is proper under the Kenyan laws. </w:t>
      </w:r>
    </w:p>
    <w:p w:rsidR="00A97FD4" w:rsidRPr="00A97FD4" w:rsidRDefault="00A97FD4" w:rsidP="00A97FD4">
      <w:pPr>
        <w:pStyle w:val="ListParagraph"/>
        <w:rPr>
          <w:rFonts w:ascii="Times New Roman" w:hAnsi="Times New Roman" w:cs="Times New Roman"/>
          <w:sz w:val="24"/>
          <w:szCs w:val="24"/>
        </w:rPr>
      </w:pPr>
    </w:p>
    <w:p w:rsidR="00A97FD4" w:rsidRDefault="00A97FD4" w:rsidP="00B16B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 that as it may the Respondent concedes</w:t>
      </w:r>
      <w:r w:rsidR="002B5594">
        <w:rPr>
          <w:rFonts w:ascii="Times New Roman" w:hAnsi="Times New Roman" w:cs="Times New Roman"/>
          <w:sz w:val="24"/>
          <w:szCs w:val="24"/>
        </w:rPr>
        <w:t xml:space="preserve"> in </w:t>
      </w:r>
      <w:r w:rsidR="0089712C">
        <w:rPr>
          <w:rFonts w:ascii="Times New Roman" w:hAnsi="Times New Roman" w:cs="Times New Roman"/>
          <w:sz w:val="24"/>
          <w:szCs w:val="24"/>
        </w:rPr>
        <w:t>its</w:t>
      </w:r>
      <w:r w:rsidR="002B5594">
        <w:rPr>
          <w:rFonts w:ascii="Times New Roman" w:hAnsi="Times New Roman" w:cs="Times New Roman"/>
          <w:sz w:val="24"/>
          <w:szCs w:val="24"/>
        </w:rPr>
        <w:t xml:space="preserve"> submissions </w:t>
      </w:r>
      <w:r w:rsidR="00D30FF9">
        <w:rPr>
          <w:rFonts w:ascii="Times New Roman" w:hAnsi="Times New Roman" w:cs="Times New Roman"/>
          <w:sz w:val="24"/>
          <w:szCs w:val="24"/>
        </w:rPr>
        <w:t>and on</w:t>
      </w:r>
      <w:r w:rsidR="002B5594">
        <w:rPr>
          <w:rFonts w:ascii="Times New Roman" w:hAnsi="Times New Roman" w:cs="Times New Roman"/>
          <w:sz w:val="24"/>
          <w:szCs w:val="24"/>
        </w:rPr>
        <w:t xml:space="preserve"> 21</w:t>
      </w:r>
      <w:r w:rsidR="002B5594" w:rsidRPr="002B5594">
        <w:rPr>
          <w:rFonts w:ascii="Times New Roman" w:hAnsi="Times New Roman" w:cs="Times New Roman"/>
          <w:sz w:val="24"/>
          <w:szCs w:val="24"/>
          <w:vertAlign w:val="superscript"/>
        </w:rPr>
        <w:t>st</w:t>
      </w:r>
      <w:r w:rsidR="002B5594">
        <w:rPr>
          <w:rFonts w:ascii="Times New Roman" w:hAnsi="Times New Roman" w:cs="Times New Roman"/>
          <w:sz w:val="24"/>
          <w:szCs w:val="24"/>
        </w:rPr>
        <w:t xml:space="preserve"> March </w:t>
      </w:r>
      <w:r w:rsidR="006222A2">
        <w:rPr>
          <w:rFonts w:ascii="Times New Roman" w:hAnsi="Times New Roman" w:cs="Times New Roman"/>
          <w:sz w:val="24"/>
          <w:szCs w:val="24"/>
        </w:rPr>
        <w:t>2016 in court the Respondent</w:t>
      </w:r>
      <w:r w:rsidR="0089712C">
        <w:rPr>
          <w:rFonts w:ascii="Times New Roman" w:hAnsi="Times New Roman" w:cs="Times New Roman"/>
          <w:sz w:val="24"/>
          <w:szCs w:val="24"/>
        </w:rPr>
        <w:t xml:space="preserve"> counsel Mr. </w:t>
      </w:r>
      <w:proofErr w:type="spellStart"/>
      <w:r w:rsidR="0089712C">
        <w:rPr>
          <w:rFonts w:ascii="Times New Roman" w:hAnsi="Times New Roman" w:cs="Times New Roman"/>
          <w:sz w:val="24"/>
          <w:szCs w:val="24"/>
        </w:rPr>
        <w:t>Bosco</w:t>
      </w:r>
      <w:proofErr w:type="spellEnd"/>
      <w:r w:rsidR="0089712C">
        <w:rPr>
          <w:rFonts w:ascii="Times New Roman" w:hAnsi="Times New Roman" w:cs="Times New Roman"/>
          <w:sz w:val="24"/>
          <w:szCs w:val="24"/>
        </w:rPr>
        <w:t xml:space="preserve"> </w:t>
      </w:r>
      <w:proofErr w:type="spellStart"/>
      <w:r w:rsidR="0089712C">
        <w:rPr>
          <w:rFonts w:ascii="Times New Roman" w:hAnsi="Times New Roman" w:cs="Times New Roman"/>
          <w:sz w:val="24"/>
          <w:szCs w:val="24"/>
        </w:rPr>
        <w:t>Okiror</w:t>
      </w:r>
      <w:proofErr w:type="spellEnd"/>
      <w:r w:rsidR="00F90D46">
        <w:rPr>
          <w:rFonts w:ascii="Times New Roman" w:hAnsi="Times New Roman" w:cs="Times New Roman"/>
          <w:sz w:val="24"/>
          <w:szCs w:val="24"/>
        </w:rPr>
        <w:t xml:space="preserve"> </w:t>
      </w:r>
      <w:r w:rsidR="002B5594">
        <w:rPr>
          <w:rFonts w:ascii="Times New Roman" w:hAnsi="Times New Roman" w:cs="Times New Roman"/>
          <w:sz w:val="24"/>
          <w:szCs w:val="24"/>
        </w:rPr>
        <w:t>admitted</w:t>
      </w:r>
      <w:r>
        <w:rPr>
          <w:rFonts w:ascii="Times New Roman" w:hAnsi="Times New Roman" w:cs="Times New Roman"/>
          <w:sz w:val="24"/>
          <w:szCs w:val="24"/>
        </w:rPr>
        <w:t xml:space="preserve"> that</w:t>
      </w:r>
      <w:r w:rsidR="0089712C">
        <w:rPr>
          <w:rFonts w:ascii="Times New Roman" w:hAnsi="Times New Roman" w:cs="Times New Roman"/>
          <w:sz w:val="24"/>
          <w:szCs w:val="24"/>
        </w:rPr>
        <w:t xml:space="preserve"> after reconciliation of accounts by the Respondent</w:t>
      </w:r>
      <w:r w:rsidR="00DF547C">
        <w:rPr>
          <w:rFonts w:ascii="Times New Roman" w:hAnsi="Times New Roman" w:cs="Times New Roman"/>
          <w:sz w:val="24"/>
          <w:szCs w:val="24"/>
        </w:rPr>
        <w:t xml:space="preserve"> it owes the Petitioner USD:</w:t>
      </w:r>
      <w:r>
        <w:rPr>
          <w:rFonts w:ascii="Times New Roman" w:hAnsi="Times New Roman" w:cs="Times New Roman"/>
          <w:sz w:val="24"/>
          <w:szCs w:val="24"/>
        </w:rPr>
        <w:t xml:space="preserve"> 27, 302.16</w:t>
      </w:r>
      <w:r w:rsidR="00DF547C">
        <w:rPr>
          <w:rFonts w:ascii="Times New Roman" w:hAnsi="Times New Roman" w:cs="Times New Roman"/>
          <w:sz w:val="24"/>
          <w:szCs w:val="24"/>
        </w:rPr>
        <w:t xml:space="preserve"> (United States Dollars twenty s</w:t>
      </w:r>
      <w:r w:rsidR="0089712C">
        <w:rPr>
          <w:rFonts w:ascii="Times New Roman" w:hAnsi="Times New Roman" w:cs="Times New Roman"/>
          <w:sz w:val="24"/>
          <w:szCs w:val="24"/>
        </w:rPr>
        <w:t>even Thousand Three Hundred Two and Sixteen Cents</w:t>
      </w:r>
      <w:r w:rsidR="00DF547C">
        <w:rPr>
          <w:rFonts w:ascii="Times New Roman" w:hAnsi="Times New Roman" w:cs="Times New Roman"/>
          <w:sz w:val="24"/>
          <w:szCs w:val="24"/>
        </w:rPr>
        <w:t xml:space="preserve"> only) for services rendered in </w:t>
      </w:r>
      <w:r>
        <w:rPr>
          <w:rFonts w:ascii="Times New Roman" w:hAnsi="Times New Roman" w:cs="Times New Roman"/>
          <w:sz w:val="24"/>
          <w:szCs w:val="24"/>
        </w:rPr>
        <w:t xml:space="preserve">the transactions in issue. It is unfair and prejudicial to the </w:t>
      </w:r>
      <w:r w:rsidR="002B5594">
        <w:rPr>
          <w:rFonts w:ascii="Times New Roman" w:hAnsi="Times New Roman" w:cs="Times New Roman"/>
          <w:sz w:val="24"/>
          <w:szCs w:val="24"/>
        </w:rPr>
        <w:t>Petitioner for</w:t>
      </w:r>
      <w:r>
        <w:rPr>
          <w:rFonts w:ascii="Times New Roman" w:hAnsi="Times New Roman" w:cs="Times New Roman"/>
          <w:sz w:val="24"/>
          <w:szCs w:val="24"/>
        </w:rPr>
        <w:t xml:space="preserve"> the Respondent </w:t>
      </w:r>
      <w:r w:rsidR="002B5594">
        <w:rPr>
          <w:rFonts w:ascii="Times New Roman" w:hAnsi="Times New Roman" w:cs="Times New Roman"/>
          <w:sz w:val="24"/>
          <w:szCs w:val="24"/>
        </w:rPr>
        <w:t xml:space="preserve">not to pay this </w:t>
      </w:r>
      <w:r>
        <w:rPr>
          <w:rFonts w:ascii="Times New Roman" w:hAnsi="Times New Roman" w:cs="Times New Roman"/>
          <w:sz w:val="24"/>
          <w:szCs w:val="24"/>
        </w:rPr>
        <w:t>money</w:t>
      </w:r>
      <w:r w:rsidR="00DF547C">
        <w:rPr>
          <w:rFonts w:ascii="Times New Roman" w:hAnsi="Times New Roman" w:cs="Times New Roman"/>
          <w:sz w:val="24"/>
          <w:szCs w:val="24"/>
        </w:rPr>
        <w:t xml:space="preserve"> which it admits it owes to the Petitioner. The prejudice stems</w:t>
      </w:r>
      <w:r w:rsidR="002B5594">
        <w:rPr>
          <w:rFonts w:ascii="Times New Roman" w:hAnsi="Times New Roman" w:cs="Times New Roman"/>
          <w:sz w:val="24"/>
          <w:szCs w:val="24"/>
        </w:rPr>
        <w:t xml:space="preserve"> from the nature of </w:t>
      </w:r>
      <w:r w:rsidR="006222A2">
        <w:rPr>
          <w:rFonts w:ascii="Times New Roman" w:hAnsi="Times New Roman" w:cs="Times New Roman"/>
          <w:sz w:val="24"/>
          <w:szCs w:val="24"/>
        </w:rPr>
        <w:t>the Petitioner’s</w:t>
      </w:r>
      <w:r w:rsidR="002B5594">
        <w:rPr>
          <w:rFonts w:ascii="Times New Roman" w:hAnsi="Times New Roman" w:cs="Times New Roman"/>
          <w:sz w:val="24"/>
          <w:szCs w:val="24"/>
        </w:rPr>
        <w:t xml:space="preserve"> business which clearly is cost intensive and the </w:t>
      </w:r>
      <w:r w:rsidR="002B5594">
        <w:rPr>
          <w:rFonts w:ascii="Times New Roman" w:hAnsi="Times New Roman" w:cs="Times New Roman"/>
          <w:sz w:val="24"/>
          <w:szCs w:val="24"/>
        </w:rPr>
        <w:lastRenderedPageBreak/>
        <w:t xml:space="preserve">Petitioner needs the money in issue which it used for the Respondent’s contracted </w:t>
      </w:r>
      <w:r w:rsidR="000F6AC5">
        <w:rPr>
          <w:rFonts w:ascii="Times New Roman" w:hAnsi="Times New Roman" w:cs="Times New Roman"/>
          <w:sz w:val="24"/>
          <w:szCs w:val="24"/>
        </w:rPr>
        <w:t>services to reinvest in</w:t>
      </w:r>
      <w:r w:rsidR="002B5594">
        <w:rPr>
          <w:rFonts w:ascii="Times New Roman" w:hAnsi="Times New Roman" w:cs="Times New Roman"/>
          <w:sz w:val="24"/>
          <w:szCs w:val="24"/>
        </w:rPr>
        <w:t xml:space="preserve"> its business. Therefore by order of this </w:t>
      </w:r>
      <w:r w:rsidR="006222A2">
        <w:rPr>
          <w:rFonts w:ascii="Times New Roman" w:hAnsi="Times New Roman" w:cs="Times New Roman"/>
          <w:sz w:val="24"/>
          <w:szCs w:val="24"/>
        </w:rPr>
        <w:t>court</w:t>
      </w:r>
      <w:r w:rsidR="002B5594">
        <w:rPr>
          <w:rFonts w:ascii="Times New Roman" w:hAnsi="Times New Roman" w:cs="Times New Roman"/>
          <w:sz w:val="24"/>
          <w:szCs w:val="24"/>
        </w:rPr>
        <w:t xml:space="preserve"> the Respondent must im</w:t>
      </w:r>
      <w:r w:rsidR="00D61818">
        <w:rPr>
          <w:rFonts w:ascii="Times New Roman" w:hAnsi="Times New Roman" w:cs="Times New Roman"/>
          <w:sz w:val="24"/>
          <w:szCs w:val="24"/>
        </w:rPr>
        <w:t>mediately pay the undisputed USD:</w:t>
      </w:r>
      <w:r w:rsidR="002B5594">
        <w:rPr>
          <w:rFonts w:ascii="Times New Roman" w:hAnsi="Times New Roman" w:cs="Times New Roman"/>
          <w:sz w:val="24"/>
          <w:szCs w:val="24"/>
        </w:rPr>
        <w:t xml:space="preserve"> 27, 302.16 to the Petitioner.  For any other money the Petitioner claims is due and owing from the Respondent which is disputed</w:t>
      </w:r>
      <w:r w:rsidR="006222A2">
        <w:rPr>
          <w:rFonts w:ascii="Times New Roman" w:hAnsi="Times New Roman" w:cs="Times New Roman"/>
          <w:sz w:val="24"/>
          <w:szCs w:val="24"/>
        </w:rPr>
        <w:t>,</w:t>
      </w:r>
      <w:r w:rsidR="002B5594">
        <w:rPr>
          <w:rFonts w:ascii="Times New Roman" w:hAnsi="Times New Roman" w:cs="Times New Roman"/>
          <w:sz w:val="24"/>
          <w:szCs w:val="24"/>
        </w:rPr>
        <w:t xml:space="preserve"> the </w:t>
      </w:r>
      <w:r w:rsidR="006222A2">
        <w:rPr>
          <w:rFonts w:ascii="Times New Roman" w:hAnsi="Times New Roman" w:cs="Times New Roman"/>
          <w:sz w:val="24"/>
          <w:szCs w:val="24"/>
        </w:rPr>
        <w:t>Petitioner</w:t>
      </w:r>
      <w:r w:rsidR="002B5594">
        <w:rPr>
          <w:rFonts w:ascii="Times New Roman" w:hAnsi="Times New Roman" w:cs="Times New Roman"/>
          <w:sz w:val="24"/>
          <w:szCs w:val="24"/>
        </w:rPr>
        <w:t xml:space="preserve"> can take out some other civil action for the same</w:t>
      </w:r>
      <w:r w:rsidR="006222A2">
        <w:rPr>
          <w:rFonts w:ascii="Times New Roman" w:hAnsi="Times New Roman" w:cs="Times New Roman"/>
          <w:sz w:val="24"/>
          <w:szCs w:val="24"/>
        </w:rPr>
        <w:t xml:space="preserve"> in compliance with the Kenyan law. </w:t>
      </w:r>
      <w:r w:rsidR="002B5594">
        <w:rPr>
          <w:rFonts w:ascii="Times New Roman" w:hAnsi="Times New Roman" w:cs="Times New Roman"/>
          <w:sz w:val="24"/>
          <w:szCs w:val="24"/>
        </w:rPr>
        <w:t>For its failure to pay this undisputed amoun</w:t>
      </w:r>
      <w:r w:rsidR="006222A2">
        <w:rPr>
          <w:rFonts w:ascii="Times New Roman" w:hAnsi="Times New Roman" w:cs="Times New Roman"/>
          <w:sz w:val="24"/>
          <w:szCs w:val="24"/>
        </w:rPr>
        <w:t>t</w:t>
      </w:r>
      <w:r w:rsidR="002B5594">
        <w:rPr>
          <w:rFonts w:ascii="Times New Roman" w:hAnsi="Times New Roman" w:cs="Times New Roman"/>
          <w:sz w:val="24"/>
          <w:szCs w:val="24"/>
        </w:rPr>
        <w:t xml:space="preserve"> to date the Respondent shall also pay </w:t>
      </w:r>
      <w:r w:rsidR="00F178FB">
        <w:rPr>
          <w:rFonts w:ascii="Times New Roman" w:hAnsi="Times New Roman" w:cs="Times New Roman"/>
          <w:sz w:val="24"/>
          <w:szCs w:val="24"/>
        </w:rPr>
        <w:t>costs of</w:t>
      </w:r>
      <w:r w:rsidR="00D61818">
        <w:rPr>
          <w:rFonts w:ascii="Times New Roman" w:hAnsi="Times New Roman" w:cs="Times New Roman"/>
          <w:sz w:val="24"/>
          <w:szCs w:val="24"/>
        </w:rPr>
        <w:t xml:space="preserve"> this petition </w:t>
      </w:r>
      <w:r w:rsidR="002B5594">
        <w:rPr>
          <w:rFonts w:ascii="Times New Roman" w:hAnsi="Times New Roman" w:cs="Times New Roman"/>
          <w:sz w:val="24"/>
          <w:szCs w:val="24"/>
        </w:rPr>
        <w:t xml:space="preserve">to the Petitioner. </w:t>
      </w:r>
    </w:p>
    <w:p w:rsidR="00D75F91" w:rsidRPr="00D75F91" w:rsidRDefault="00ED3118" w:rsidP="00ED3118">
      <w:pPr>
        <w:pStyle w:val="ListParagraph"/>
        <w:tabs>
          <w:tab w:val="left" w:pos="1227"/>
        </w:tabs>
        <w:rPr>
          <w:rFonts w:ascii="Times New Roman" w:hAnsi="Times New Roman" w:cs="Times New Roman"/>
          <w:sz w:val="24"/>
          <w:szCs w:val="24"/>
        </w:rPr>
      </w:pPr>
      <w:r>
        <w:rPr>
          <w:rFonts w:ascii="Times New Roman" w:hAnsi="Times New Roman" w:cs="Times New Roman"/>
          <w:sz w:val="24"/>
          <w:szCs w:val="24"/>
        </w:rPr>
        <w:tab/>
      </w:r>
    </w:p>
    <w:p w:rsidR="008B596E" w:rsidRDefault="008B596E" w:rsidP="008B596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so order</w:t>
      </w:r>
    </w:p>
    <w:p w:rsidR="008B596E" w:rsidRDefault="008B596E" w:rsidP="008B596E">
      <w:pPr>
        <w:pStyle w:val="ListParagraph"/>
        <w:spacing w:line="360" w:lineRule="auto"/>
        <w:jc w:val="both"/>
        <w:rPr>
          <w:rFonts w:ascii="Times New Roman" w:hAnsi="Times New Roman" w:cs="Times New Roman"/>
          <w:sz w:val="24"/>
          <w:szCs w:val="24"/>
        </w:rPr>
      </w:pPr>
    </w:p>
    <w:p w:rsidR="00DF5F7F" w:rsidRDefault="00DF5F7F" w:rsidP="008B596E">
      <w:pPr>
        <w:pStyle w:val="ListParagraph"/>
        <w:spacing w:line="360" w:lineRule="auto"/>
        <w:jc w:val="both"/>
        <w:rPr>
          <w:rFonts w:ascii="Times New Roman" w:hAnsi="Times New Roman" w:cs="Times New Roman"/>
          <w:b/>
          <w:sz w:val="24"/>
          <w:szCs w:val="24"/>
        </w:rPr>
      </w:pPr>
    </w:p>
    <w:p w:rsidR="008B596E" w:rsidRPr="00781C0A" w:rsidRDefault="008B596E" w:rsidP="008B596E">
      <w:pPr>
        <w:pStyle w:val="ListParagraph"/>
        <w:spacing w:line="360" w:lineRule="auto"/>
        <w:jc w:val="both"/>
        <w:rPr>
          <w:rFonts w:ascii="Times New Roman" w:hAnsi="Times New Roman" w:cs="Times New Roman"/>
          <w:b/>
          <w:sz w:val="24"/>
          <w:szCs w:val="24"/>
        </w:rPr>
      </w:pPr>
      <w:r w:rsidRPr="00781C0A">
        <w:rPr>
          <w:rFonts w:ascii="Times New Roman" w:hAnsi="Times New Roman" w:cs="Times New Roman"/>
          <w:b/>
          <w:sz w:val="24"/>
          <w:szCs w:val="24"/>
        </w:rPr>
        <w:t xml:space="preserve">Lydia </w:t>
      </w:r>
      <w:proofErr w:type="spellStart"/>
      <w:r w:rsidRPr="00781C0A">
        <w:rPr>
          <w:rFonts w:ascii="Times New Roman" w:hAnsi="Times New Roman" w:cs="Times New Roman"/>
          <w:b/>
          <w:sz w:val="24"/>
          <w:szCs w:val="24"/>
        </w:rPr>
        <w:t>Mugambe</w:t>
      </w:r>
      <w:proofErr w:type="spellEnd"/>
    </w:p>
    <w:p w:rsidR="008B596E" w:rsidRPr="00781C0A" w:rsidRDefault="008B596E" w:rsidP="008B596E">
      <w:pPr>
        <w:pStyle w:val="ListParagraph"/>
        <w:spacing w:line="360" w:lineRule="auto"/>
        <w:jc w:val="both"/>
        <w:rPr>
          <w:rFonts w:ascii="Times New Roman" w:hAnsi="Times New Roman" w:cs="Times New Roman"/>
          <w:b/>
          <w:sz w:val="24"/>
          <w:szCs w:val="24"/>
        </w:rPr>
      </w:pPr>
      <w:r w:rsidRPr="00781C0A">
        <w:rPr>
          <w:rFonts w:ascii="Times New Roman" w:hAnsi="Times New Roman" w:cs="Times New Roman"/>
          <w:b/>
          <w:sz w:val="24"/>
          <w:szCs w:val="24"/>
        </w:rPr>
        <w:t xml:space="preserve">Judge </w:t>
      </w:r>
    </w:p>
    <w:p w:rsidR="008B596E" w:rsidRPr="00781C0A" w:rsidRDefault="00F178FB" w:rsidP="008B596E">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8B596E" w:rsidRPr="00781C0A">
        <w:rPr>
          <w:rFonts w:ascii="Times New Roman" w:hAnsi="Times New Roman" w:cs="Times New Roman"/>
          <w:b/>
          <w:sz w:val="24"/>
          <w:szCs w:val="24"/>
        </w:rPr>
        <w:t>7/2017</w:t>
      </w:r>
    </w:p>
    <w:p w:rsidR="00B16BDE" w:rsidRPr="00125889" w:rsidRDefault="00B16BDE" w:rsidP="00B16BDE">
      <w:pPr>
        <w:pStyle w:val="ListParagraph"/>
        <w:spacing w:line="360" w:lineRule="auto"/>
        <w:jc w:val="both"/>
        <w:rPr>
          <w:rFonts w:ascii="Times New Roman" w:hAnsi="Times New Roman" w:cs="Times New Roman"/>
          <w:sz w:val="24"/>
          <w:szCs w:val="24"/>
        </w:rPr>
      </w:pPr>
    </w:p>
    <w:p w:rsidR="009E043E" w:rsidRDefault="009E043E" w:rsidP="009E043E">
      <w:pPr>
        <w:spacing w:line="360" w:lineRule="auto"/>
        <w:jc w:val="both"/>
        <w:rPr>
          <w:rFonts w:ascii="Times New Roman" w:hAnsi="Times New Roman"/>
          <w:sz w:val="24"/>
          <w:szCs w:val="24"/>
        </w:rPr>
      </w:pPr>
    </w:p>
    <w:p w:rsidR="009E043E" w:rsidRDefault="009E043E" w:rsidP="009E043E">
      <w:pPr>
        <w:spacing w:line="360" w:lineRule="auto"/>
        <w:jc w:val="both"/>
        <w:rPr>
          <w:rFonts w:ascii="Times New Roman" w:hAnsi="Times New Roman"/>
          <w:sz w:val="24"/>
          <w:szCs w:val="24"/>
        </w:rPr>
      </w:pPr>
    </w:p>
    <w:p w:rsidR="009E043E" w:rsidRDefault="009E043E" w:rsidP="009E043E">
      <w:pPr>
        <w:spacing w:line="360" w:lineRule="auto"/>
        <w:jc w:val="both"/>
        <w:rPr>
          <w:rFonts w:ascii="Times New Roman" w:hAnsi="Times New Roman"/>
          <w:sz w:val="24"/>
          <w:szCs w:val="24"/>
        </w:rPr>
      </w:pPr>
      <w:r>
        <w:rPr>
          <w:rFonts w:ascii="Times New Roman" w:hAnsi="Times New Roman"/>
          <w:sz w:val="24"/>
          <w:szCs w:val="24"/>
        </w:rPr>
        <w:t>7</w:t>
      </w:r>
      <w:r w:rsidRPr="00F001D3">
        <w:rPr>
          <w:rFonts w:ascii="Times New Roman" w:hAnsi="Times New Roman"/>
          <w:sz w:val="24"/>
          <w:szCs w:val="24"/>
          <w:vertAlign w:val="superscript"/>
        </w:rPr>
        <w:t>th</w:t>
      </w:r>
      <w:r>
        <w:rPr>
          <w:rFonts w:ascii="Times New Roman" w:hAnsi="Times New Roman"/>
          <w:sz w:val="24"/>
          <w:szCs w:val="24"/>
        </w:rPr>
        <w:t xml:space="preserve"> July, 2017</w:t>
      </w:r>
    </w:p>
    <w:p w:rsidR="009E043E" w:rsidRPr="00D92DBD" w:rsidRDefault="009E043E" w:rsidP="009E043E">
      <w:pPr>
        <w:spacing w:line="360" w:lineRule="auto"/>
        <w:jc w:val="both"/>
        <w:rPr>
          <w:rFonts w:ascii="Times New Roman" w:hAnsi="Times New Roman"/>
          <w:sz w:val="24"/>
          <w:szCs w:val="24"/>
        </w:rPr>
      </w:pPr>
      <w:r w:rsidRPr="00E8106D">
        <w:rPr>
          <w:rFonts w:ascii="Times New Roman" w:hAnsi="Times New Roman"/>
          <w:sz w:val="24"/>
          <w:szCs w:val="24"/>
        </w:rPr>
        <w:t>Mr</w:t>
      </w:r>
      <w:r>
        <w:rPr>
          <w:rFonts w:ascii="Times New Roman" w:hAnsi="Times New Roman"/>
          <w:sz w:val="24"/>
          <w:szCs w:val="24"/>
        </w:rPr>
        <w:t xml:space="preserve">. </w:t>
      </w:r>
      <w:proofErr w:type="spellStart"/>
      <w:r>
        <w:rPr>
          <w:rFonts w:ascii="Times New Roman" w:hAnsi="Times New Roman"/>
          <w:sz w:val="24"/>
          <w:szCs w:val="24"/>
        </w:rPr>
        <w:t>Bosco</w:t>
      </w:r>
      <w:proofErr w:type="spellEnd"/>
      <w:r>
        <w:rPr>
          <w:rFonts w:ascii="Times New Roman" w:hAnsi="Times New Roman"/>
          <w:sz w:val="24"/>
          <w:szCs w:val="24"/>
        </w:rPr>
        <w:t xml:space="preserve"> </w:t>
      </w:r>
      <w:proofErr w:type="spellStart"/>
      <w:r>
        <w:rPr>
          <w:rFonts w:ascii="Times New Roman" w:hAnsi="Times New Roman"/>
          <w:sz w:val="24"/>
          <w:szCs w:val="24"/>
        </w:rPr>
        <w:t>Okiror</w:t>
      </w:r>
      <w:proofErr w:type="spellEnd"/>
      <w:r>
        <w:rPr>
          <w:rFonts w:ascii="Times New Roman" w:hAnsi="Times New Roman"/>
          <w:sz w:val="24"/>
          <w:szCs w:val="24"/>
        </w:rPr>
        <w:t xml:space="preserve"> for the Respondent and</w:t>
      </w:r>
      <w:r w:rsidR="00F90D46">
        <w:rPr>
          <w:rFonts w:ascii="Times New Roman" w:hAnsi="Times New Roman"/>
          <w:sz w:val="24"/>
          <w:szCs w:val="24"/>
        </w:rPr>
        <w:t xml:space="preserve"> </w:t>
      </w:r>
      <w:r>
        <w:rPr>
          <w:rFonts w:ascii="Times New Roman" w:hAnsi="Times New Roman"/>
          <w:sz w:val="24"/>
          <w:szCs w:val="24"/>
        </w:rPr>
        <w:t xml:space="preserve">no one for the Petitioner </w:t>
      </w:r>
    </w:p>
    <w:p w:rsidR="009E043E" w:rsidRPr="00B1126D" w:rsidRDefault="009E043E" w:rsidP="009E043E">
      <w:pPr>
        <w:spacing w:line="360" w:lineRule="auto"/>
        <w:jc w:val="both"/>
        <w:rPr>
          <w:rFonts w:ascii="Times New Roman" w:hAnsi="Times New Roman"/>
          <w:sz w:val="24"/>
          <w:szCs w:val="24"/>
        </w:rPr>
      </w:pPr>
      <w:r>
        <w:rPr>
          <w:rFonts w:ascii="Times New Roman" w:hAnsi="Times New Roman"/>
          <w:sz w:val="24"/>
          <w:szCs w:val="24"/>
        </w:rPr>
        <w:t>Ruling delivered</w:t>
      </w:r>
      <w:r w:rsidRPr="00B1126D">
        <w:rPr>
          <w:rFonts w:ascii="Times New Roman" w:hAnsi="Times New Roman"/>
          <w:sz w:val="24"/>
          <w:szCs w:val="24"/>
        </w:rPr>
        <w:t>.</w:t>
      </w:r>
    </w:p>
    <w:p w:rsidR="009E043E" w:rsidRPr="00B1126D" w:rsidRDefault="009E043E" w:rsidP="009E043E">
      <w:pPr>
        <w:spacing w:line="360" w:lineRule="auto"/>
        <w:jc w:val="both"/>
        <w:rPr>
          <w:rFonts w:ascii="Times New Roman" w:hAnsi="Times New Roman"/>
          <w:sz w:val="24"/>
          <w:szCs w:val="24"/>
        </w:rPr>
      </w:pPr>
    </w:p>
    <w:p w:rsidR="009E043E" w:rsidRPr="00B1126D" w:rsidRDefault="009E043E" w:rsidP="009E043E">
      <w:pPr>
        <w:spacing w:line="360" w:lineRule="auto"/>
        <w:jc w:val="both"/>
        <w:rPr>
          <w:rFonts w:ascii="Times New Roman" w:hAnsi="Times New Roman"/>
          <w:sz w:val="24"/>
          <w:szCs w:val="24"/>
        </w:rPr>
      </w:pPr>
    </w:p>
    <w:p w:rsidR="009E043E" w:rsidRPr="000C73BD" w:rsidRDefault="009E043E" w:rsidP="009E043E">
      <w:pPr>
        <w:spacing w:line="240" w:lineRule="auto"/>
        <w:jc w:val="both"/>
        <w:rPr>
          <w:rFonts w:ascii="Times New Roman" w:hAnsi="Times New Roman"/>
          <w:b/>
          <w:sz w:val="24"/>
          <w:szCs w:val="24"/>
        </w:rPr>
      </w:pPr>
      <w:proofErr w:type="spellStart"/>
      <w:r w:rsidRPr="000C73BD">
        <w:rPr>
          <w:rFonts w:ascii="Times New Roman" w:hAnsi="Times New Roman"/>
          <w:b/>
          <w:sz w:val="24"/>
          <w:szCs w:val="24"/>
        </w:rPr>
        <w:t>Kabagye</w:t>
      </w:r>
      <w:proofErr w:type="spellEnd"/>
      <w:r w:rsidR="00DF5F7F">
        <w:rPr>
          <w:rFonts w:ascii="Times New Roman" w:hAnsi="Times New Roman"/>
          <w:b/>
          <w:sz w:val="24"/>
          <w:szCs w:val="24"/>
        </w:rPr>
        <w:t xml:space="preserve"> </w:t>
      </w:r>
      <w:proofErr w:type="spellStart"/>
      <w:r w:rsidRPr="000C73BD">
        <w:rPr>
          <w:rFonts w:ascii="Times New Roman" w:hAnsi="Times New Roman"/>
          <w:b/>
          <w:sz w:val="24"/>
          <w:szCs w:val="24"/>
        </w:rPr>
        <w:t>Bahinguza</w:t>
      </w:r>
      <w:proofErr w:type="spellEnd"/>
      <w:r w:rsidRPr="000C73BD">
        <w:rPr>
          <w:rFonts w:ascii="Times New Roman" w:hAnsi="Times New Roman"/>
          <w:b/>
          <w:sz w:val="24"/>
          <w:szCs w:val="24"/>
        </w:rPr>
        <w:t xml:space="preserve"> Joy</w:t>
      </w:r>
    </w:p>
    <w:p w:rsidR="009E043E" w:rsidRPr="000C73BD" w:rsidRDefault="009E043E" w:rsidP="009E043E">
      <w:pPr>
        <w:spacing w:line="240" w:lineRule="auto"/>
        <w:jc w:val="both"/>
        <w:rPr>
          <w:rFonts w:ascii="Times New Roman" w:hAnsi="Times New Roman"/>
          <w:b/>
          <w:sz w:val="24"/>
          <w:szCs w:val="24"/>
        </w:rPr>
      </w:pPr>
      <w:r w:rsidRPr="000C73BD">
        <w:rPr>
          <w:rFonts w:ascii="Times New Roman" w:hAnsi="Times New Roman"/>
          <w:b/>
          <w:sz w:val="24"/>
          <w:szCs w:val="24"/>
        </w:rPr>
        <w:t>ASSISTANT REGISTRAR</w:t>
      </w:r>
    </w:p>
    <w:p w:rsidR="009E043E" w:rsidRPr="00B1126D" w:rsidRDefault="009E043E" w:rsidP="009E043E">
      <w:pPr>
        <w:spacing w:line="240" w:lineRule="auto"/>
        <w:jc w:val="both"/>
        <w:rPr>
          <w:rFonts w:ascii="Times New Roman" w:hAnsi="Times New Roman"/>
          <w:sz w:val="24"/>
          <w:szCs w:val="24"/>
        </w:rPr>
      </w:pPr>
      <w:r w:rsidRPr="000C73BD">
        <w:rPr>
          <w:rFonts w:ascii="Times New Roman" w:hAnsi="Times New Roman"/>
          <w:b/>
          <w:sz w:val="24"/>
          <w:szCs w:val="24"/>
        </w:rPr>
        <w:t>7</w:t>
      </w:r>
      <w:r w:rsidRPr="000C73BD">
        <w:rPr>
          <w:rFonts w:ascii="Times New Roman" w:hAnsi="Times New Roman"/>
          <w:b/>
          <w:sz w:val="24"/>
          <w:szCs w:val="24"/>
          <w:vertAlign w:val="superscript"/>
        </w:rPr>
        <w:t>th</w:t>
      </w:r>
      <w:r w:rsidRPr="000C73BD">
        <w:rPr>
          <w:rFonts w:ascii="Times New Roman" w:hAnsi="Times New Roman"/>
          <w:b/>
          <w:sz w:val="24"/>
          <w:szCs w:val="24"/>
        </w:rPr>
        <w:t xml:space="preserve"> July, 2017</w:t>
      </w:r>
    </w:p>
    <w:p w:rsidR="00CC6552" w:rsidRDefault="00CC6552"/>
    <w:sectPr w:rsidR="00CC6552" w:rsidSect="00CC65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A9" w:rsidRDefault="007B24A9" w:rsidP="004778E4">
      <w:pPr>
        <w:spacing w:after="0" w:line="240" w:lineRule="auto"/>
      </w:pPr>
      <w:r>
        <w:separator/>
      </w:r>
    </w:p>
  </w:endnote>
  <w:endnote w:type="continuationSeparator" w:id="0">
    <w:p w:rsidR="007B24A9" w:rsidRDefault="007B24A9" w:rsidP="0047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305"/>
      <w:docPartObj>
        <w:docPartGallery w:val="Page Numbers (Bottom of Page)"/>
        <w:docPartUnique/>
      </w:docPartObj>
    </w:sdtPr>
    <w:sdtEndPr/>
    <w:sdtContent>
      <w:p w:rsidR="0089712C" w:rsidRDefault="009803E7">
        <w:pPr>
          <w:pStyle w:val="Footer"/>
          <w:jc w:val="right"/>
        </w:pPr>
        <w:r>
          <w:fldChar w:fldCharType="begin"/>
        </w:r>
        <w:r w:rsidR="005D0985">
          <w:instrText xml:space="preserve"> PAGE   \* MERGEFORMAT </w:instrText>
        </w:r>
        <w:r>
          <w:fldChar w:fldCharType="separate"/>
        </w:r>
        <w:r w:rsidR="002969C1">
          <w:rPr>
            <w:noProof/>
          </w:rPr>
          <w:t>1</w:t>
        </w:r>
        <w:r>
          <w:rPr>
            <w:noProof/>
          </w:rPr>
          <w:fldChar w:fldCharType="end"/>
        </w:r>
      </w:p>
    </w:sdtContent>
  </w:sdt>
  <w:p w:rsidR="0089712C" w:rsidRDefault="0089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A9" w:rsidRDefault="007B24A9" w:rsidP="004778E4">
      <w:pPr>
        <w:spacing w:after="0" w:line="240" w:lineRule="auto"/>
      </w:pPr>
      <w:r>
        <w:separator/>
      </w:r>
    </w:p>
  </w:footnote>
  <w:footnote w:type="continuationSeparator" w:id="0">
    <w:p w:rsidR="007B24A9" w:rsidRDefault="007B24A9" w:rsidP="00477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0288"/>
    <w:multiLevelType w:val="hybridMultilevel"/>
    <w:tmpl w:val="7BA6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E"/>
    <w:rsid w:val="00030D71"/>
    <w:rsid w:val="00077BBB"/>
    <w:rsid w:val="000C0B5B"/>
    <w:rsid w:val="000F6AC5"/>
    <w:rsid w:val="00116279"/>
    <w:rsid w:val="001C3CC4"/>
    <w:rsid w:val="001E3085"/>
    <w:rsid w:val="00233EC6"/>
    <w:rsid w:val="002969C1"/>
    <w:rsid w:val="002B4724"/>
    <w:rsid w:val="002B5594"/>
    <w:rsid w:val="00350FC6"/>
    <w:rsid w:val="0036041D"/>
    <w:rsid w:val="00381335"/>
    <w:rsid w:val="00381A5E"/>
    <w:rsid w:val="003D5AB1"/>
    <w:rsid w:val="004158B5"/>
    <w:rsid w:val="004778E4"/>
    <w:rsid w:val="004C2DCE"/>
    <w:rsid w:val="004C4987"/>
    <w:rsid w:val="004F0054"/>
    <w:rsid w:val="0051185B"/>
    <w:rsid w:val="005256A5"/>
    <w:rsid w:val="00574528"/>
    <w:rsid w:val="00593880"/>
    <w:rsid w:val="005C6D8B"/>
    <w:rsid w:val="005D0985"/>
    <w:rsid w:val="00611443"/>
    <w:rsid w:val="00617D07"/>
    <w:rsid w:val="0062104E"/>
    <w:rsid w:val="006222A2"/>
    <w:rsid w:val="00664670"/>
    <w:rsid w:val="00701A35"/>
    <w:rsid w:val="00735BDE"/>
    <w:rsid w:val="00781C0A"/>
    <w:rsid w:val="007B0FAC"/>
    <w:rsid w:val="007B24A9"/>
    <w:rsid w:val="007D1665"/>
    <w:rsid w:val="0082138C"/>
    <w:rsid w:val="0089712C"/>
    <w:rsid w:val="008B596E"/>
    <w:rsid w:val="008F26AB"/>
    <w:rsid w:val="009803E7"/>
    <w:rsid w:val="009A36E7"/>
    <w:rsid w:val="009D1084"/>
    <w:rsid w:val="009E043E"/>
    <w:rsid w:val="00A43CC5"/>
    <w:rsid w:val="00A7725E"/>
    <w:rsid w:val="00A97FD4"/>
    <w:rsid w:val="00AE51A4"/>
    <w:rsid w:val="00B029C2"/>
    <w:rsid w:val="00B16BDE"/>
    <w:rsid w:val="00B61271"/>
    <w:rsid w:val="00BB35F5"/>
    <w:rsid w:val="00BC558A"/>
    <w:rsid w:val="00C60DDE"/>
    <w:rsid w:val="00C93D37"/>
    <w:rsid w:val="00CC6552"/>
    <w:rsid w:val="00CD6731"/>
    <w:rsid w:val="00CE594D"/>
    <w:rsid w:val="00D014DD"/>
    <w:rsid w:val="00D21616"/>
    <w:rsid w:val="00D30FF9"/>
    <w:rsid w:val="00D61818"/>
    <w:rsid w:val="00D728ED"/>
    <w:rsid w:val="00D73A8A"/>
    <w:rsid w:val="00D75F91"/>
    <w:rsid w:val="00DF547C"/>
    <w:rsid w:val="00DF5F7F"/>
    <w:rsid w:val="00E272DD"/>
    <w:rsid w:val="00EB107B"/>
    <w:rsid w:val="00ED3118"/>
    <w:rsid w:val="00F10E9D"/>
    <w:rsid w:val="00F178FB"/>
    <w:rsid w:val="00F54423"/>
    <w:rsid w:val="00F8771B"/>
    <w:rsid w:val="00F90D46"/>
    <w:rsid w:val="00F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DE"/>
    <w:pPr>
      <w:ind w:left="720"/>
      <w:contextualSpacing/>
    </w:pPr>
  </w:style>
  <w:style w:type="paragraph" w:styleId="Header">
    <w:name w:val="header"/>
    <w:basedOn w:val="Normal"/>
    <w:link w:val="HeaderChar"/>
    <w:uiPriority w:val="99"/>
    <w:semiHidden/>
    <w:unhideWhenUsed/>
    <w:rsid w:val="00477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8E4"/>
  </w:style>
  <w:style w:type="paragraph" w:styleId="Footer">
    <w:name w:val="footer"/>
    <w:basedOn w:val="Normal"/>
    <w:link w:val="FooterChar"/>
    <w:uiPriority w:val="99"/>
    <w:unhideWhenUsed/>
    <w:rsid w:val="0047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DE"/>
    <w:pPr>
      <w:ind w:left="720"/>
      <w:contextualSpacing/>
    </w:pPr>
  </w:style>
  <w:style w:type="paragraph" w:styleId="Header">
    <w:name w:val="header"/>
    <w:basedOn w:val="Normal"/>
    <w:link w:val="HeaderChar"/>
    <w:uiPriority w:val="99"/>
    <w:semiHidden/>
    <w:unhideWhenUsed/>
    <w:rsid w:val="00477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8E4"/>
  </w:style>
  <w:style w:type="paragraph" w:styleId="Footer">
    <w:name w:val="footer"/>
    <w:basedOn w:val="Normal"/>
    <w:link w:val="FooterChar"/>
    <w:uiPriority w:val="99"/>
    <w:unhideWhenUsed/>
    <w:rsid w:val="0047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User</cp:lastModifiedBy>
  <cp:revision>2</cp:revision>
  <cp:lastPrinted>2017-07-11T14:55:00Z</cp:lastPrinted>
  <dcterms:created xsi:type="dcterms:W3CDTF">2017-12-19T12:00:00Z</dcterms:created>
  <dcterms:modified xsi:type="dcterms:W3CDTF">2017-12-19T12:00:00Z</dcterms:modified>
</cp:coreProperties>
</file>