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F94C82">
        <w:rPr>
          <w:rFonts w:ascii="Times New Roman" w:hAnsi="Times New Roman" w:cs="Times New Roman"/>
          <w:b/>
          <w:sz w:val="24"/>
          <w:szCs w:val="24"/>
        </w:rPr>
        <w:t>19</w:t>
      </w:r>
      <w:r w:rsidRPr="00BB1C6D">
        <w:rPr>
          <w:rFonts w:ascii="Times New Roman" w:hAnsi="Times New Roman" w:cs="Times New Roman"/>
          <w:b/>
          <w:sz w:val="24"/>
          <w:szCs w:val="24"/>
        </w:rPr>
        <w:t xml:space="preserve"> OF 20</w:t>
      </w:r>
      <w:r w:rsidR="00867F62">
        <w:rPr>
          <w:rFonts w:ascii="Times New Roman" w:hAnsi="Times New Roman" w:cs="Times New Roman"/>
          <w:b/>
          <w:sz w:val="24"/>
          <w:szCs w:val="24"/>
        </w:rPr>
        <w:t>1</w:t>
      </w:r>
      <w:r w:rsidR="00F94C82">
        <w:rPr>
          <w:rFonts w:ascii="Times New Roman" w:hAnsi="Times New Roman" w:cs="Times New Roman"/>
          <w:b/>
          <w:sz w:val="24"/>
          <w:szCs w:val="24"/>
        </w:rPr>
        <w:t>4</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F94C82" w:rsidP="00737CF0">
      <w:pPr>
        <w:spacing w:after="0"/>
        <w:jc w:val="both"/>
        <w:rPr>
          <w:rFonts w:ascii="Times New Roman" w:hAnsi="Times New Roman" w:cs="Times New Roman"/>
          <w:b/>
          <w:sz w:val="24"/>
          <w:szCs w:val="24"/>
        </w:rPr>
      </w:pPr>
      <w:r>
        <w:rPr>
          <w:rFonts w:ascii="Times New Roman" w:hAnsi="Times New Roman" w:cs="Times New Roman"/>
          <w:b/>
          <w:sz w:val="24"/>
          <w:szCs w:val="24"/>
        </w:rPr>
        <w:t>CANDIRU ALICE</w:t>
      </w:r>
      <w:r w:rsidR="00787485">
        <w:rPr>
          <w:rFonts w:ascii="Times New Roman" w:hAnsi="Times New Roman" w:cs="Times New Roman"/>
          <w:b/>
          <w:sz w:val="24"/>
          <w:szCs w:val="24"/>
        </w:rPr>
        <w:tab/>
      </w:r>
      <w:r w:rsidR="00F5531F">
        <w:rPr>
          <w:rFonts w:ascii="Times New Roman" w:hAnsi="Times New Roman" w:cs="Times New Roman"/>
          <w:b/>
          <w:sz w:val="24"/>
          <w:szCs w:val="24"/>
        </w:rPr>
        <w:t>.</w:t>
      </w:r>
      <w:r w:rsidR="00F5531F" w:rsidRPr="00737CF0">
        <w:rPr>
          <w:rFonts w:ascii="Times New Roman" w:hAnsi="Times New Roman" w:cs="Times New Roman"/>
          <w:b/>
          <w:sz w:val="24"/>
          <w:szCs w:val="24"/>
        </w:rPr>
        <w:t>…………</w:t>
      </w:r>
      <w:r w:rsidR="00F5531F">
        <w:rPr>
          <w:rFonts w:ascii="Times New Roman" w:hAnsi="Times New Roman" w:cs="Times New Roman"/>
          <w:b/>
          <w:sz w:val="24"/>
          <w:szCs w:val="24"/>
        </w:rPr>
        <w:t>.</w:t>
      </w:r>
      <w:r w:rsidR="00F5531F" w:rsidRPr="00737CF0">
        <w:rPr>
          <w:rFonts w:ascii="Times New Roman" w:hAnsi="Times New Roman" w:cs="Times New Roman"/>
          <w:b/>
          <w:sz w:val="24"/>
          <w:szCs w:val="24"/>
        </w:rPr>
        <w:t>…</w:t>
      </w:r>
      <w:r w:rsidR="00F5531F">
        <w:rPr>
          <w:rFonts w:ascii="Times New Roman" w:hAnsi="Times New Roman" w:cs="Times New Roman"/>
          <w:b/>
          <w:sz w:val="24"/>
          <w:szCs w:val="24"/>
        </w:rPr>
        <w:t>.</w:t>
      </w:r>
      <w:r w:rsidR="00B3715E"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Pr="00737CF0">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r w:rsidR="009A00FE">
        <w:rPr>
          <w:rFonts w:ascii="Times New Roman" w:hAnsi="Times New Roman" w:cs="Times New Roman"/>
          <w:b/>
          <w:sz w:val="24"/>
          <w:szCs w:val="24"/>
        </w:rPr>
        <w:t xml:space="preserve"> </w:t>
      </w:r>
      <w:r w:rsidR="00AA37A9" w:rsidRPr="00737CF0">
        <w:rPr>
          <w:rFonts w:ascii="Times New Roman" w:hAnsi="Times New Roman" w:cs="Times New Roman"/>
          <w:b/>
          <w:sz w:val="24"/>
          <w:szCs w:val="24"/>
        </w:rPr>
        <w:t>PLAINTIFF</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A37A9" w:rsidRDefault="00AA37A9"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55B6E" w:rsidRPr="00F94C82" w:rsidRDefault="00F94C82" w:rsidP="00F94C82">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AMANDUA FENISTO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07828" w:rsidRPr="00F55B6E">
        <w:rPr>
          <w:rFonts w:ascii="Times New Roman" w:hAnsi="Times New Roman" w:cs="Times New Roman"/>
          <w:b/>
          <w:sz w:val="24"/>
          <w:szCs w:val="24"/>
        </w:rPr>
        <w:t>}</w:t>
      </w:r>
      <w:r w:rsidR="00F55B6E" w:rsidRPr="00F94C82">
        <w:rPr>
          <w:rFonts w:ascii="Times New Roman" w:hAnsi="Times New Roman" w:cs="Times New Roman"/>
          <w:b/>
          <w:sz w:val="24"/>
          <w:szCs w:val="24"/>
        </w:rPr>
        <w:tab/>
      </w:r>
    </w:p>
    <w:p w:rsidR="00F55B6E" w:rsidRDefault="00F94C82" w:rsidP="00F55B6E">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CENTENARY RURAL DEVELOPMENT BANK</w:t>
      </w:r>
      <w:r w:rsidR="00F55B6E">
        <w:rPr>
          <w:rFonts w:ascii="Times New Roman" w:hAnsi="Times New Roman" w:cs="Times New Roman"/>
          <w:b/>
          <w:sz w:val="24"/>
          <w:szCs w:val="24"/>
        </w:rPr>
        <w:tab/>
        <w:t>}</w:t>
      </w:r>
    </w:p>
    <w:p w:rsidR="00F94C82" w:rsidRDefault="00F94C82" w:rsidP="00F94C8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(U)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F94C82">
        <w:rPr>
          <w:rFonts w:ascii="Times New Roman" w:hAnsi="Times New Roman" w:cs="Times New Roman"/>
          <w:b/>
          <w:sz w:val="24"/>
          <w:szCs w:val="24"/>
        </w:rPr>
        <w:t>.….………DEFENDANTS</w:t>
      </w:r>
    </w:p>
    <w:p w:rsidR="00F55B6E" w:rsidRDefault="00F94C82" w:rsidP="00F55B6E">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AMOS t/a REAL AERICAN ASSOCIATES AND</w:t>
      </w:r>
      <w:r w:rsidR="00F55B6E">
        <w:rPr>
          <w:rFonts w:ascii="Times New Roman" w:hAnsi="Times New Roman" w:cs="Times New Roman"/>
          <w:b/>
          <w:sz w:val="24"/>
          <w:szCs w:val="24"/>
        </w:rPr>
        <w:tab/>
        <w:t>}</w:t>
      </w:r>
    </w:p>
    <w:p w:rsidR="00F94C82" w:rsidRPr="00F55B6E" w:rsidRDefault="00F94C82" w:rsidP="00F94C8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AUCTIONEERS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A37A9" w:rsidRPr="00B3715E" w:rsidRDefault="00807828" w:rsidP="00B3715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6C5CF7" w:rsidRDefault="002E5B0A"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D7C2B" w:rsidRDefault="001D7C2B" w:rsidP="009738A1">
      <w:pPr>
        <w:spacing w:after="0"/>
      </w:pPr>
    </w:p>
    <w:p w:rsidR="001D7C2B" w:rsidRDefault="002E5B0A" w:rsidP="00035C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 judgment only on the issue of costs</w:t>
      </w:r>
      <w:r w:rsidR="00E76D14">
        <w:rPr>
          <w:rFonts w:ascii="Times New Roman" w:hAnsi="Times New Roman" w:cs="Times New Roman"/>
          <w:sz w:val="24"/>
          <w:szCs w:val="24"/>
        </w:rPr>
        <w:t>,</w:t>
      </w:r>
      <w:r>
        <w:rPr>
          <w:rFonts w:ascii="Times New Roman" w:hAnsi="Times New Roman" w:cs="Times New Roman"/>
          <w:sz w:val="24"/>
          <w:szCs w:val="24"/>
        </w:rPr>
        <w:t xml:space="preserve"> the parties having entered </w:t>
      </w:r>
      <w:r w:rsidR="00E76D14">
        <w:rPr>
          <w:rFonts w:ascii="Times New Roman" w:hAnsi="Times New Roman" w:cs="Times New Roman"/>
          <w:sz w:val="24"/>
          <w:szCs w:val="24"/>
        </w:rPr>
        <w:t xml:space="preserve">into </w:t>
      </w:r>
      <w:r>
        <w:rPr>
          <w:rFonts w:ascii="Times New Roman" w:hAnsi="Times New Roman" w:cs="Times New Roman"/>
          <w:sz w:val="24"/>
          <w:szCs w:val="24"/>
        </w:rPr>
        <w:t>a consent judgment regarding the rest of the matters in dispute between them save for the question of costs in respect of which they failed to reach a compromise.</w:t>
      </w:r>
      <w:r w:rsidR="00E76D14">
        <w:rPr>
          <w:rFonts w:ascii="Times New Roman" w:hAnsi="Times New Roman" w:cs="Times New Roman"/>
          <w:sz w:val="24"/>
          <w:szCs w:val="24"/>
        </w:rPr>
        <w:t xml:space="preserve"> The compromise </w:t>
      </w:r>
      <w:r w:rsidR="00695493">
        <w:rPr>
          <w:rFonts w:ascii="Times New Roman" w:hAnsi="Times New Roman" w:cs="Times New Roman"/>
          <w:sz w:val="24"/>
          <w:szCs w:val="24"/>
        </w:rPr>
        <w:t xml:space="preserve">on the rest of the matters in controversy </w:t>
      </w:r>
      <w:r w:rsidR="00E76D14">
        <w:rPr>
          <w:rFonts w:ascii="Times New Roman" w:hAnsi="Times New Roman" w:cs="Times New Roman"/>
          <w:sz w:val="24"/>
          <w:szCs w:val="24"/>
        </w:rPr>
        <w:t>was reached after the testimony of the plaintiff and one other witness, her brother in law.</w:t>
      </w:r>
    </w:p>
    <w:p w:rsidR="00035C23" w:rsidRDefault="00035C23" w:rsidP="00035C23">
      <w:pPr>
        <w:spacing w:after="0" w:line="360" w:lineRule="auto"/>
        <w:jc w:val="both"/>
        <w:rPr>
          <w:rFonts w:ascii="Times New Roman" w:hAnsi="Times New Roman" w:cs="Times New Roman"/>
          <w:sz w:val="24"/>
          <w:szCs w:val="24"/>
        </w:rPr>
      </w:pPr>
    </w:p>
    <w:p w:rsidR="00121F30" w:rsidRDefault="002E5B0A" w:rsidP="00035C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to the suit is that </w:t>
      </w:r>
      <w:r w:rsidR="00273434">
        <w:rPr>
          <w:rFonts w:ascii="Times New Roman" w:hAnsi="Times New Roman" w:cs="Times New Roman"/>
          <w:sz w:val="24"/>
          <w:szCs w:val="24"/>
        </w:rPr>
        <w:t>the first defendant and the plaintiff are husband and wife</w:t>
      </w:r>
      <w:r w:rsidR="00E76D14">
        <w:rPr>
          <w:rFonts w:ascii="Times New Roman" w:hAnsi="Times New Roman" w:cs="Times New Roman"/>
          <w:sz w:val="24"/>
          <w:szCs w:val="24"/>
        </w:rPr>
        <w:t>, having undergone a ceremony of marriage in 1979</w:t>
      </w:r>
      <w:r w:rsidR="00273434">
        <w:rPr>
          <w:rFonts w:ascii="Times New Roman" w:hAnsi="Times New Roman" w:cs="Times New Roman"/>
          <w:sz w:val="24"/>
          <w:szCs w:val="24"/>
        </w:rPr>
        <w:t xml:space="preserve">. </w:t>
      </w:r>
      <w:r w:rsidR="00E76D14">
        <w:rPr>
          <w:rFonts w:ascii="Times New Roman" w:hAnsi="Times New Roman" w:cs="Times New Roman"/>
          <w:sz w:val="24"/>
          <w:szCs w:val="24"/>
        </w:rPr>
        <w:t>At the material time to this suit, t</w:t>
      </w:r>
      <w:r w:rsidR="00273434">
        <w:rPr>
          <w:rFonts w:ascii="Times New Roman" w:hAnsi="Times New Roman" w:cs="Times New Roman"/>
          <w:sz w:val="24"/>
          <w:szCs w:val="24"/>
        </w:rPr>
        <w:t>hey lived together in their matrimonial home situate</w:t>
      </w:r>
      <w:r w:rsidR="00E76D14">
        <w:rPr>
          <w:rFonts w:ascii="Times New Roman" w:hAnsi="Times New Roman" w:cs="Times New Roman"/>
          <w:sz w:val="24"/>
          <w:szCs w:val="24"/>
        </w:rPr>
        <w:t>d</w:t>
      </w:r>
      <w:r w:rsidR="00273434">
        <w:rPr>
          <w:rFonts w:ascii="Times New Roman" w:hAnsi="Times New Roman" w:cs="Times New Roman"/>
          <w:sz w:val="24"/>
          <w:szCs w:val="24"/>
        </w:rPr>
        <w:t xml:space="preserve"> at </w:t>
      </w:r>
      <w:r w:rsidR="00E76D14">
        <w:rPr>
          <w:rFonts w:ascii="Times New Roman" w:hAnsi="Times New Roman" w:cs="Times New Roman"/>
          <w:sz w:val="24"/>
          <w:szCs w:val="24"/>
        </w:rPr>
        <w:t>Alivu village, Mutu Parish, Pajulu sub-county in Arua District. The plaintiff was surprised when on 14</w:t>
      </w:r>
      <w:r w:rsidR="00E76D14" w:rsidRPr="003579C2">
        <w:rPr>
          <w:rFonts w:ascii="Times New Roman" w:hAnsi="Times New Roman" w:cs="Times New Roman"/>
          <w:sz w:val="24"/>
          <w:szCs w:val="24"/>
          <w:vertAlign w:val="superscript"/>
        </w:rPr>
        <w:t>th</w:t>
      </w:r>
      <w:r w:rsidR="00E76D14">
        <w:rPr>
          <w:rFonts w:ascii="Times New Roman" w:hAnsi="Times New Roman" w:cs="Times New Roman"/>
          <w:sz w:val="24"/>
          <w:szCs w:val="24"/>
        </w:rPr>
        <w:t xml:space="preserve"> May 2014 the third defendant, an Auctioneer</w:t>
      </w:r>
      <w:r w:rsidR="003579C2">
        <w:rPr>
          <w:rFonts w:ascii="Times New Roman" w:hAnsi="Times New Roman" w:cs="Times New Roman"/>
          <w:sz w:val="24"/>
          <w:szCs w:val="24"/>
        </w:rPr>
        <w:t>,</w:t>
      </w:r>
      <w:r w:rsidR="00E76D14">
        <w:rPr>
          <w:rFonts w:ascii="Times New Roman" w:hAnsi="Times New Roman" w:cs="Times New Roman"/>
          <w:sz w:val="24"/>
          <w:szCs w:val="24"/>
        </w:rPr>
        <w:t xml:space="preserve"> went to her residence and summoned her to meet him at the premises of the first defendant in Arua. It is from there that she learnt </w:t>
      </w:r>
      <w:r w:rsidR="003579C2">
        <w:rPr>
          <w:rFonts w:ascii="Times New Roman" w:hAnsi="Times New Roman" w:cs="Times New Roman"/>
          <w:sz w:val="24"/>
          <w:szCs w:val="24"/>
        </w:rPr>
        <w:t xml:space="preserve">that </w:t>
      </w:r>
      <w:r w:rsidR="00E76D14">
        <w:rPr>
          <w:rFonts w:ascii="Times New Roman" w:hAnsi="Times New Roman" w:cs="Times New Roman"/>
          <w:sz w:val="24"/>
          <w:szCs w:val="24"/>
        </w:rPr>
        <w:t>her husband</w:t>
      </w:r>
      <w:r w:rsidR="005A5090">
        <w:rPr>
          <w:rFonts w:ascii="Times New Roman" w:hAnsi="Times New Roman" w:cs="Times New Roman"/>
          <w:sz w:val="24"/>
          <w:szCs w:val="24"/>
        </w:rPr>
        <w:t>,</w:t>
      </w:r>
      <w:r w:rsidR="00E76D14">
        <w:rPr>
          <w:rFonts w:ascii="Times New Roman" w:hAnsi="Times New Roman" w:cs="Times New Roman"/>
          <w:sz w:val="24"/>
          <w:szCs w:val="24"/>
        </w:rPr>
        <w:t xml:space="preserve"> the first defendant</w:t>
      </w:r>
      <w:r w:rsidR="005A5090">
        <w:rPr>
          <w:rFonts w:ascii="Times New Roman" w:hAnsi="Times New Roman" w:cs="Times New Roman"/>
          <w:sz w:val="24"/>
          <w:szCs w:val="24"/>
        </w:rPr>
        <w:t>,</w:t>
      </w:r>
      <w:r w:rsidR="00E76D14">
        <w:rPr>
          <w:rFonts w:ascii="Times New Roman" w:hAnsi="Times New Roman" w:cs="Times New Roman"/>
          <w:sz w:val="24"/>
          <w:szCs w:val="24"/>
        </w:rPr>
        <w:t xml:space="preserve"> had mortgaged their matrimonial home </w:t>
      </w:r>
      <w:r w:rsidR="005A5090">
        <w:rPr>
          <w:rFonts w:ascii="Times New Roman" w:hAnsi="Times New Roman" w:cs="Times New Roman"/>
          <w:sz w:val="24"/>
          <w:szCs w:val="24"/>
        </w:rPr>
        <w:t>to the second defendant bank</w:t>
      </w:r>
      <w:r w:rsidR="003579C2">
        <w:rPr>
          <w:rFonts w:ascii="Times New Roman" w:hAnsi="Times New Roman" w:cs="Times New Roman"/>
          <w:sz w:val="24"/>
          <w:szCs w:val="24"/>
        </w:rPr>
        <w:t>,</w:t>
      </w:r>
      <w:r w:rsidR="005A5090">
        <w:rPr>
          <w:rFonts w:ascii="Times New Roman" w:hAnsi="Times New Roman" w:cs="Times New Roman"/>
          <w:sz w:val="24"/>
          <w:szCs w:val="24"/>
        </w:rPr>
        <w:t xml:space="preserve"> </w:t>
      </w:r>
      <w:r w:rsidR="00E76D14">
        <w:rPr>
          <w:rFonts w:ascii="Times New Roman" w:hAnsi="Times New Roman" w:cs="Times New Roman"/>
          <w:sz w:val="24"/>
          <w:szCs w:val="24"/>
        </w:rPr>
        <w:t xml:space="preserve">as security for a loan which he had failed to repay. The </w:t>
      </w:r>
      <w:r w:rsidR="005A5090">
        <w:rPr>
          <w:rFonts w:ascii="Times New Roman" w:hAnsi="Times New Roman" w:cs="Times New Roman"/>
          <w:sz w:val="24"/>
          <w:szCs w:val="24"/>
        </w:rPr>
        <w:t xml:space="preserve">second </w:t>
      </w:r>
      <w:r w:rsidR="00E76D14">
        <w:rPr>
          <w:rFonts w:ascii="Times New Roman" w:hAnsi="Times New Roman" w:cs="Times New Roman"/>
          <w:sz w:val="24"/>
          <w:szCs w:val="24"/>
        </w:rPr>
        <w:t>defendant had as a result forec</w:t>
      </w:r>
      <w:r w:rsidR="005A5090">
        <w:rPr>
          <w:rFonts w:ascii="Times New Roman" w:hAnsi="Times New Roman" w:cs="Times New Roman"/>
          <w:sz w:val="24"/>
          <w:szCs w:val="24"/>
        </w:rPr>
        <w:t xml:space="preserve">losed and instructed the third defendant to realise the security by way of public auction. She later learnt that in order to obtain that loan, her husband had presented to the bank his own sister, a one Adiru Veronica, as his </w:t>
      </w:r>
      <w:r w:rsidR="005A5090">
        <w:rPr>
          <w:rFonts w:ascii="Times New Roman" w:hAnsi="Times New Roman" w:cs="Times New Roman"/>
          <w:sz w:val="24"/>
          <w:szCs w:val="24"/>
        </w:rPr>
        <w:lastRenderedPageBreak/>
        <w:t xml:space="preserve">wife. The bank's Loans Officer had visited their home and the bank had two photographs of her husband with his purported family, including his daughter in law, a son and a friend, standing in front of the house together with the Loans Officer. </w:t>
      </w:r>
    </w:p>
    <w:p w:rsidR="00121F30" w:rsidRDefault="00121F30" w:rsidP="00121F30">
      <w:pPr>
        <w:spacing w:after="0" w:line="360" w:lineRule="auto"/>
        <w:jc w:val="both"/>
        <w:rPr>
          <w:rFonts w:ascii="Times New Roman" w:hAnsi="Times New Roman" w:cs="Times New Roman"/>
          <w:sz w:val="24"/>
          <w:szCs w:val="24"/>
        </w:rPr>
      </w:pPr>
    </w:p>
    <w:p w:rsidR="002E5B0A" w:rsidRDefault="00121F30" w:rsidP="00121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filed this suit seeking a declaration that the mortgage was void, a permanent injunction against the sale of the mortgaged property, general damages, interest and costs. In compromising the suit, the parties agreed that the property be released from the mortgage, the defendants refrain from selling it or interfering with the plaintiff's quiet enjoyment and the first defendant pays the outstanding amount within six months. </w:t>
      </w:r>
      <w:r w:rsidR="003579C2">
        <w:rPr>
          <w:rFonts w:ascii="Times New Roman" w:hAnsi="Times New Roman" w:cs="Times New Roman"/>
          <w:sz w:val="24"/>
          <w:szCs w:val="24"/>
        </w:rPr>
        <w:t>T</w:t>
      </w:r>
      <w:r>
        <w:rPr>
          <w:rFonts w:ascii="Times New Roman" w:hAnsi="Times New Roman" w:cs="Times New Roman"/>
          <w:sz w:val="24"/>
          <w:szCs w:val="24"/>
        </w:rPr>
        <w:t>hey agreed that the issue of costs be tried and decided by court.</w:t>
      </w:r>
    </w:p>
    <w:p w:rsidR="00121F30" w:rsidRDefault="00121F30" w:rsidP="00121F30">
      <w:pPr>
        <w:spacing w:after="0" w:line="360" w:lineRule="auto"/>
        <w:jc w:val="both"/>
        <w:rPr>
          <w:rFonts w:ascii="Times New Roman" w:hAnsi="Times New Roman" w:cs="Times New Roman"/>
          <w:sz w:val="24"/>
          <w:szCs w:val="24"/>
        </w:rPr>
      </w:pPr>
    </w:p>
    <w:p w:rsidR="00121F30" w:rsidRDefault="00121F30" w:rsidP="00121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submissions, counsel for the plaintiff, Ms. Daisy Patience Bandaru argued</w:t>
      </w:r>
      <w:r w:rsidR="00F73096">
        <w:rPr>
          <w:rFonts w:ascii="Times New Roman" w:hAnsi="Times New Roman" w:cs="Times New Roman"/>
          <w:sz w:val="24"/>
          <w:szCs w:val="24"/>
        </w:rPr>
        <w:t xml:space="preserve"> that t</w:t>
      </w:r>
      <w:r w:rsidR="001D7C2B">
        <w:rPr>
          <w:rFonts w:ascii="Times New Roman" w:hAnsi="Times New Roman" w:cs="Times New Roman"/>
          <w:sz w:val="24"/>
          <w:szCs w:val="24"/>
        </w:rPr>
        <w:t xml:space="preserve">he </w:t>
      </w:r>
      <w:r w:rsidR="00F73096">
        <w:rPr>
          <w:rFonts w:ascii="Times New Roman" w:hAnsi="Times New Roman" w:cs="Times New Roman"/>
          <w:sz w:val="24"/>
          <w:szCs w:val="24"/>
        </w:rPr>
        <w:t>plaintiff should be</w:t>
      </w:r>
      <w:r w:rsidR="001D7C2B">
        <w:rPr>
          <w:rFonts w:ascii="Times New Roman" w:hAnsi="Times New Roman" w:cs="Times New Roman"/>
          <w:sz w:val="24"/>
          <w:szCs w:val="24"/>
        </w:rPr>
        <w:t xml:space="preserve"> </w:t>
      </w:r>
      <w:r w:rsidR="00F73096">
        <w:rPr>
          <w:rFonts w:ascii="Times New Roman" w:hAnsi="Times New Roman" w:cs="Times New Roman"/>
          <w:sz w:val="24"/>
          <w:szCs w:val="24"/>
        </w:rPr>
        <w:t>awarded</w:t>
      </w:r>
      <w:r w:rsidR="001D7C2B">
        <w:rPr>
          <w:rFonts w:ascii="Times New Roman" w:hAnsi="Times New Roman" w:cs="Times New Roman"/>
          <w:sz w:val="24"/>
          <w:szCs w:val="24"/>
        </w:rPr>
        <w:t xml:space="preserve"> costs of the suit. Had it not been for the conduct of the defendants the case would not have arisen. The first defendant being the </w:t>
      </w:r>
      <w:r w:rsidR="00F73096">
        <w:rPr>
          <w:rFonts w:ascii="Times New Roman" w:hAnsi="Times New Roman" w:cs="Times New Roman"/>
          <w:sz w:val="24"/>
          <w:szCs w:val="24"/>
        </w:rPr>
        <w:t>spouse</w:t>
      </w:r>
      <w:r w:rsidR="001D7C2B">
        <w:rPr>
          <w:rFonts w:ascii="Times New Roman" w:hAnsi="Times New Roman" w:cs="Times New Roman"/>
          <w:sz w:val="24"/>
          <w:szCs w:val="24"/>
        </w:rPr>
        <w:t xml:space="preserve"> of the plaintiff entered into a mortgage </w:t>
      </w:r>
      <w:r w:rsidR="00F73096">
        <w:rPr>
          <w:rFonts w:ascii="Times New Roman" w:hAnsi="Times New Roman" w:cs="Times New Roman"/>
          <w:sz w:val="24"/>
          <w:szCs w:val="24"/>
        </w:rPr>
        <w:t>agreement</w:t>
      </w:r>
      <w:r w:rsidR="001D7C2B">
        <w:rPr>
          <w:rFonts w:ascii="Times New Roman" w:hAnsi="Times New Roman" w:cs="Times New Roman"/>
          <w:sz w:val="24"/>
          <w:szCs w:val="24"/>
        </w:rPr>
        <w:t xml:space="preserve"> with the defendant band </w:t>
      </w:r>
      <w:r w:rsidR="00F73096">
        <w:rPr>
          <w:rFonts w:ascii="Times New Roman" w:hAnsi="Times New Roman" w:cs="Times New Roman"/>
          <w:sz w:val="24"/>
          <w:szCs w:val="24"/>
        </w:rPr>
        <w:t>pledge</w:t>
      </w:r>
      <w:r w:rsidR="001D7C2B">
        <w:rPr>
          <w:rFonts w:ascii="Times New Roman" w:hAnsi="Times New Roman" w:cs="Times New Roman"/>
          <w:sz w:val="24"/>
          <w:szCs w:val="24"/>
        </w:rPr>
        <w:t xml:space="preserve"> the matrimonial property that bot</w:t>
      </w:r>
      <w:r w:rsidR="00F73096">
        <w:rPr>
          <w:rFonts w:ascii="Times New Roman" w:hAnsi="Times New Roman" w:cs="Times New Roman"/>
          <w:sz w:val="24"/>
          <w:szCs w:val="24"/>
        </w:rPr>
        <w:t>h he and the plaintiff were residing</w:t>
      </w:r>
      <w:r w:rsidR="001D7C2B">
        <w:rPr>
          <w:rFonts w:ascii="Times New Roman" w:hAnsi="Times New Roman" w:cs="Times New Roman"/>
          <w:sz w:val="24"/>
          <w:szCs w:val="24"/>
        </w:rPr>
        <w:t xml:space="preserve"> in at the time of their transaction. He went </w:t>
      </w:r>
      <w:r w:rsidR="00F73096">
        <w:rPr>
          <w:rFonts w:ascii="Times New Roman" w:hAnsi="Times New Roman" w:cs="Times New Roman"/>
          <w:sz w:val="24"/>
          <w:szCs w:val="24"/>
        </w:rPr>
        <w:t xml:space="preserve">out of </w:t>
      </w:r>
      <w:r w:rsidR="001D7C2B">
        <w:rPr>
          <w:rFonts w:ascii="Times New Roman" w:hAnsi="Times New Roman" w:cs="Times New Roman"/>
          <w:sz w:val="24"/>
          <w:szCs w:val="24"/>
        </w:rPr>
        <w:t xml:space="preserve">his way and made his own sister to sign the spousal consent </w:t>
      </w:r>
      <w:r w:rsidR="00F73096">
        <w:rPr>
          <w:rFonts w:ascii="Times New Roman" w:hAnsi="Times New Roman" w:cs="Times New Roman"/>
          <w:sz w:val="24"/>
          <w:szCs w:val="24"/>
        </w:rPr>
        <w:t>which</w:t>
      </w:r>
      <w:r w:rsidR="001D7C2B">
        <w:rPr>
          <w:rFonts w:ascii="Times New Roman" w:hAnsi="Times New Roman" w:cs="Times New Roman"/>
          <w:sz w:val="24"/>
          <w:szCs w:val="24"/>
        </w:rPr>
        <w:t xml:space="preserve"> was an intention to defeat the </w:t>
      </w:r>
      <w:r w:rsidR="00F73096">
        <w:rPr>
          <w:rFonts w:ascii="Times New Roman" w:hAnsi="Times New Roman" w:cs="Times New Roman"/>
          <w:sz w:val="24"/>
          <w:szCs w:val="24"/>
        </w:rPr>
        <w:t xml:space="preserve">interests </w:t>
      </w:r>
      <w:r w:rsidR="001D7C2B">
        <w:rPr>
          <w:rFonts w:ascii="Times New Roman" w:hAnsi="Times New Roman" w:cs="Times New Roman"/>
          <w:sz w:val="24"/>
          <w:szCs w:val="24"/>
        </w:rPr>
        <w:t xml:space="preserve">of the </w:t>
      </w:r>
      <w:r w:rsidR="00F73096">
        <w:rPr>
          <w:rFonts w:ascii="Times New Roman" w:hAnsi="Times New Roman" w:cs="Times New Roman"/>
          <w:sz w:val="24"/>
          <w:szCs w:val="24"/>
        </w:rPr>
        <w:t>plaintiff</w:t>
      </w:r>
      <w:r w:rsidR="001D7C2B">
        <w:rPr>
          <w:rFonts w:ascii="Times New Roman" w:hAnsi="Times New Roman" w:cs="Times New Roman"/>
          <w:sz w:val="24"/>
          <w:szCs w:val="24"/>
        </w:rPr>
        <w:t xml:space="preserve">. As </w:t>
      </w:r>
      <w:r w:rsidR="00F73096">
        <w:rPr>
          <w:rFonts w:ascii="Times New Roman" w:hAnsi="Times New Roman" w:cs="Times New Roman"/>
          <w:sz w:val="24"/>
          <w:szCs w:val="24"/>
        </w:rPr>
        <w:t>for</w:t>
      </w:r>
      <w:r w:rsidR="001D7C2B">
        <w:rPr>
          <w:rFonts w:ascii="Times New Roman" w:hAnsi="Times New Roman" w:cs="Times New Roman"/>
          <w:sz w:val="24"/>
          <w:szCs w:val="24"/>
        </w:rPr>
        <w:t xml:space="preserve"> the second defendant, it has a fully fledged legal department which </w:t>
      </w:r>
      <w:r w:rsidR="00F73096">
        <w:rPr>
          <w:rFonts w:ascii="Times New Roman" w:hAnsi="Times New Roman" w:cs="Times New Roman"/>
          <w:sz w:val="24"/>
          <w:szCs w:val="24"/>
        </w:rPr>
        <w:t>ought</w:t>
      </w:r>
      <w:r w:rsidR="001D7C2B">
        <w:rPr>
          <w:rFonts w:ascii="Times New Roman" w:hAnsi="Times New Roman" w:cs="Times New Roman"/>
          <w:sz w:val="24"/>
          <w:szCs w:val="24"/>
        </w:rPr>
        <w:t xml:space="preserve"> to have ensured that all laid down procedures and the law would be followed. The second defendant did not diligently carry out the transaction in issue. there is no indication that they verified the first defendant's </w:t>
      </w:r>
      <w:r w:rsidR="00F73096">
        <w:rPr>
          <w:rFonts w:ascii="Times New Roman" w:hAnsi="Times New Roman" w:cs="Times New Roman"/>
          <w:sz w:val="24"/>
          <w:szCs w:val="24"/>
        </w:rPr>
        <w:t>information</w:t>
      </w:r>
      <w:r w:rsidR="001D7C2B">
        <w:rPr>
          <w:rFonts w:ascii="Times New Roman" w:hAnsi="Times New Roman" w:cs="Times New Roman"/>
          <w:sz w:val="24"/>
          <w:szCs w:val="24"/>
        </w:rPr>
        <w:t xml:space="preserve">. </w:t>
      </w:r>
    </w:p>
    <w:p w:rsidR="00121F30" w:rsidRDefault="00121F30" w:rsidP="00121F30">
      <w:pPr>
        <w:spacing w:after="0" w:line="360" w:lineRule="auto"/>
        <w:jc w:val="both"/>
        <w:rPr>
          <w:rFonts w:ascii="Times New Roman" w:hAnsi="Times New Roman" w:cs="Times New Roman"/>
          <w:sz w:val="24"/>
          <w:szCs w:val="24"/>
        </w:rPr>
      </w:pPr>
    </w:p>
    <w:p w:rsidR="001D7C2B" w:rsidRDefault="00F73096" w:rsidP="001D7C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w:t>
      </w:r>
      <w:r w:rsidR="001D7C2B">
        <w:rPr>
          <w:rFonts w:ascii="Times New Roman" w:hAnsi="Times New Roman" w:cs="Times New Roman"/>
          <w:sz w:val="24"/>
          <w:szCs w:val="24"/>
        </w:rPr>
        <w:t xml:space="preserve"> is nothing to </w:t>
      </w:r>
      <w:r>
        <w:rPr>
          <w:rFonts w:ascii="Times New Roman" w:hAnsi="Times New Roman" w:cs="Times New Roman"/>
          <w:sz w:val="24"/>
          <w:szCs w:val="24"/>
        </w:rPr>
        <w:t>show</w:t>
      </w:r>
      <w:r w:rsidR="001D7C2B">
        <w:rPr>
          <w:rFonts w:ascii="Times New Roman" w:hAnsi="Times New Roman" w:cs="Times New Roman"/>
          <w:sz w:val="24"/>
          <w:szCs w:val="24"/>
        </w:rPr>
        <w:t xml:space="preserve"> that they went on </w:t>
      </w:r>
      <w:r>
        <w:rPr>
          <w:rFonts w:ascii="Times New Roman" w:hAnsi="Times New Roman" w:cs="Times New Roman"/>
          <w:sz w:val="24"/>
          <w:szCs w:val="24"/>
        </w:rPr>
        <w:t>ground</w:t>
      </w:r>
      <w:r w:rsidR="001D7C2B">
        <w:rPr>
          <w:rFonts w:ascii="Times New Roman" w:hAnsi="Times New Roman" w:cs="Times New Roman"/>
          <w:sz w:val="24"/>
          <w:szCs w:val="24"/>
        </w:rPr>
        <w:t xml:space="preserve"> to establish the facts for had they done so they would have realised that the first defendant was </w:t>
      </w:r>
      <w:r>
        <w:rPr>
          <w:rFonts w:ascii="Times New Roman" w:hAnsi="Times New Roman" w:cs="Times New Roman"/>
          <w:sz w:val="24"/>
          <w:szCs w:val="24"/>
        </w:rPr>
        <w:t>merely</w:t>
      </w:r>
      <w:r w:rsidR="001D7C2B">
        <w:rPr>
          <w:rFonts w:ascii="Times New Roman" w:hAnsi="Times New Roman" w:cs="Times New Roman"/>
          <w:sz w:val="24"/>
          <w:szCs w:val="24"/>
        </w:rPr>
        <w:t xml:space="preserve"> lying with an </w:t>
      </w:r>
      <w:r>
        <w:rPr>
          <w:rFonts w:ascii="Times New Roman" w:hAnsi="Times New Roman" w:cs="Times New Roman"/>
          <w:sz w:val="24"/>
          <w:szCs w:val="24"/>
        </w:rPr>
        <w:t>intent</w:t>
      </w:r>
      <w:r w:rsidR="001D7C2B">
        <w:rPr>
          <w:rFonts w:ascii="Times New Roman" w:hAnsi="Times New Roman" w:cs="Times New Roman"/>
          <w:sz w:val="24"/>
          <w:szCs w:val="24"/>
        </w:rPr>
        <w:t xml:space="preserve"> to defraud the bank. that </w:t>
      </w:r>
      <w:r>
        <w:rPr>
          <w:rFonts w:ascii="Times New Roman" w:hAnsi="Times New Roman" w:cs="Times New Roman"/>
          <w:sz w:val="24"/>
          <w:szCs w:val="24"/>
        </w:rPr>
        <w:t>omission</w:t>
      </w:r>
      <w:r w:rsidR="001D7C2B">
        <w:rPr>
          <w:rFonts w:ascii="Times New Roman" w:hAnsi="Times New Roman" w:cs="Times New Roman"/>
          <w:sz w:val="24"/>
          <w:szCs w:val="24"/>
        </w:rPr>
        <w:t xml:space="preserve"> </w:t>
      </w:r>
      <w:r>
        <w:rPr>
          <w:rFonts w:ascii="Times New Roman" w:hAnsi="Times New Roman" w:cs="Times New Roman"/>
          <w:sz w:val="24"/>
          <w:szCs w:val="24"/>
        </w:rPr>
        <w:t>occasioned</w:t>
      </w:r>
      <w:r w:rsidR="001D7C2B">
        <w:rPr>
          <w:rFonts w:ascii="Times New Roman" w:hAnsi="Times New Roman" w:cs="Times New Roman"/>
          <w:sz w:val="24"/>
          <w:szCs w:val="24"/>
        </w:rPr>
        <w:t xml:space="preserve"> an injustice </w:t>
      </w:r>
      <w:r>
        <w:rPr>
          <w:rFonts w:ascii="Times New Roman" w:hAnsi="Times New Roman" w:cs="Times New Roman"/>
          <w:sz w:val="24"/>
          <w:szCs w:val="24"/>
        </w:rPr>
        <w:t>to</w:t>
      </w:r>
      <w:r w:rsidR="001D7C2B">
        <w:rPr>
          <w:rFonts w:ascii="Times New Roman" w:hAnsi="Times New Roman" w:cs="Times New Roman"/>
          <w:sz w:val="24"/>
          <w:szCs w:val="24"/>
        </w:rPr>
        <w:t xml:space="preserve"> the </w:t>
      </w:r>
      <w:r>
        <w:rPr>
          <w:rFonts w:ascii="Times New Roman" w:hAnsi="Times New Roman" w:cs="Times New Roman"/>
          <w:sz w:val="24"/>
          <w:szCs w:val="24"/>
        </w:rPr>
        <w:t>plaintiff</w:t>
      </w:r>
      <w:r w:rsidR="001D7C2B">
        <w:rPr>
          <w:rFonts w:ascii="Times New Roman" w:hAnsi="Times New Roman" w:cs="Times New Roman"/>
          <w:sz w:val="24"/>
          <w:szCs w:val="24"/>
        </w:rPr>
        <w:t xml:space="preserve"> who had no option but to se</w:t>
      </w:r>
      <w:r>
        <w:rPr>
          <w:rFonts w:ascii="Times New Roman" w:hAnsi="Times New Roman" w:cs="Times New Roman"/>
          <w:sz w:val="24"/>
          <w:szCs w:val="24"/>
        </w:rPr>
        <w:t>e</w:t>
      </w:r>
      <w:r w:rsidR="001D7C2B">
        <w:rPr>
          <w:rFonts w:ascii="Times New Roman" w:hAnsi="Times New Roman" w:cs="Times New Roman"/>
          <w:sz w:val="24"/>
          <w:szCs w:val="24"/>
        </w:rPr>
        <w:t xml:space="preserve">k legal </w:t>
      </w:r>
      <w:r>
        <w:rPr>
          <w:rFonts w:ascii="Times New Roman" w:hAnsi="Times New Roman" w:cs="Times New Roman"/>
          <w:sz w:val="24"/>
          <w:szCs w:val="24"/>
        </w:rPr>
        <w:t>redress</w:t>
      </w:r>
      <w:r w:rsidR="001D7C2B">
        <w:rPr>
          <w:rFonts w:ascii="Times New Roman" w:hAnsi="Times New Roman" w:cs="Times New Roman"/>
          <w:sz w:val="24"/>
          <w:szCs w:val="24"/>
        </w:rPr>
        <w:t xml:space="preserve">. The defendants ought to pay the </w:t>
      </w:r>
      <w:r>
        <w:rPr>
          <w:rFonts w:ascii="Times New Roman" w:hAnsi="Times New Roman" w:cs="Times New Roman"/>
          <w:sz w:val="24"/>
          <w:szCs w:val="24"/>
        </w:rPr>
        <w:t>costs</w:t>
      </w:r>
      <w:r w:rsidR="001D7C2B">
        <w:rPr>
          <w:rFonts w:ascii="Times New Roman" w:hAnsi="Times New Roman" w:cs="Times New Roman"/>
          <w:sz w:val="24"/>
          <w:szCs w:val="24"/>
        </w:rPr>
        <w:t xml:space="preserve"> of the suit. This is a case of 2014 </w:t>
      </w:r>
      <w:r>
        <w:rPr>
          <w:rFonts w:ascii="Times New Roman" w:hAnsi="Times New Roman" w:cs="Times New Roman"/>
          <w:sz w:val="24"/>
          <w:szCs w:val="24"/>
        </w:rPr>
        <w:t>which</w:t>
      </w:r>
      <w:r w:rsidR="001D7C2B">
        <w:rPr>
          <w:rFonts w:ascii="Times New Roman" w:hAnsi="Times New Roman" w:cs="Times New Roman"/>
          <w:sz w:val="24"/>
          <w:szCs w:val="24"/>
        </w:rPr>
        <w:t xml:space="preserve"> came </w:t>
      </w:r>
      <w:r>
        <w:rPr>
          <w:rFonts w:ascii="Times New Roman" w:hAnsi="Times New Roman" w:cs="Times New Roman"/>
          <w:sz w:val="24"/>
          <w:szCs w:val="24"/>
        </w:rPr>
        <w:t>before</w:t>
      </w:r>
      <w:r w:rsidR="001D7C2B">
        <w:rPr>
          <w:rFonts w:ascii="Times New Roman" w:hAnsi="Times New Roman" w:cs="Times New Roman"/>
          <w:sz w:val="24"/>
          <w:szCs w:val="24"/>
        </w:rPr>
        <w:t xml:space="preserve"> </w:t>
      </w:r>
      <w:r>
        <w:rPr>
          <w:rFonts w:ascii="Times New Roman" w:hAnsi="Times New Roman" w:cs="Times New Roman"/>
          <w:sz w:val="24"/>
          <w:szCs w:val="24"/>
        </w:rPr>
        <w:t>this</w:t>
      </w:r>
      <w:r w:rsidR="001D7C2B">
        <w:rPr>
          <w:rFonts w:ascii="Times New Roman" w:hAnsi="Times New Roman" w:cs="Times New Roman"/>
          <w:sz w:val="24"/>
          <w:szCs w:val="24"/>
        </w:rPr>
        <w:t xml:space="preserve"> court severally. Hearing of the plaintiff's case had reached an advances stage. It was only </w:t>
      </w:r>
      <w:r>
        <w:rPr>
          <w:rFonts w:ascii="Times New Roman" w:hAnsi="Times New Roman" w:cs="Times New Roman"/>
          <w:sz w:val="24"/>
          <w:szCs w:val="24"/>
        </w:rPr>
        <w:t>then</w:t>
      </w:r>
      <w:r w:rsidR="001D7C2B">
        <w:rPr>
          <w:rFonts w:ascii="Times New Roman" w:hAnsi="Times New Roman" w:cs="Times New Roman"/>
          <w:sz w:val="24"/>
          <w:szCs w:val="24"/>
        </w:rPr>
        <w:t xml:space="preserve"> that </w:t>
      </w:r>
      <w:r>
        <w:rPr>
          <w:rFonts w:ascii="Times New Roman" w:hAnsi="Times New Roman" w:cs="Times New Roman"/>
          <w:sz w:val="24"/>
          <w:szCs w:val="24"/>
        </w:rPr>
        <w:t>the</w:t>
      </w:r>
      <w:r w:rsidR="001D7C2B">
        <w:rPr>
          <w:rFonts w:ascii="Times New Roman" w:hAnsi="Times New Roman" w:cs="Times New Roman"/>
          <w:sz w:val="24"/>
          <w:szCs w:val="24"/>
        </w:rPr>
        <w:t xml:space="preserve"> defendants entered into the consent after three years in court</w:t>
      </w:r>
      <w:r w:rsidR="00121F30">
        <w:rPr>
          <w:rFonts w:ascii="Times New Roman" w:hAnsi="Times New Roman" w:cs="Times New Roman"/>
          <w:sz w:val="24"/>
          <w:szCs w:val="24"/>
        </w:rPr>
        <w:t xml:space="preserve">. </w:t>
      </w:r>
      <w:r w:rsidR="001D7C2B">
        <w:rPr>
          <w:rFonts w:ascii="Times New Roman" w:hAnsi="Times New Roman" w:cs="Times New Roman"/>
          <w:sz w:val="24"/>
          <w:szCs w:val="24"/>
        </w:rPr>
        <w:t xml:space="preserve">At the time of </w:t>
      </w:r>
      <w:r>
        <w:rPr>
          <w:rFonts w:ascii="Times New Roman" w:hAnsi="Times New Roman" w:cs="Times New Roman"/>
          <w:sz w:val="24"/>
          <w:szCs w:val="24"/>
        </w:rPr>
        <w:t>institution of</w:t>
      </w:r>
      <w:r w:rsidR="001D7C2B">
        <w:rPr>
          <w:rFonts w:ascii="Times New Roman" w:hAnsi="Times New Roman" w:cs="Times New Roman"/>
          <w:sz w:val="24"/>
          <w:szCs w:val="24"/>
        </w:rPr>
        <w:t xml:space="preserve"> the case, the </w:t>
      </w:r>
      <w:r>
        <w:rPr>
          <w:rFonts w:ascii="Times New Roman" w:hAnsi="Times New Roman" w:cs="Times New Roman"/>
          <w:sz w:val="24"/>
          <w:szCs w:val="24"/>
        </w:rPr>
        <w:t>plaintiff</w:t>
      </w:r>
      <w:r w:rsidR="001D7C2B">
        <w:rPr>
          <w:rFonts w:ascii="Times New Roman" w:hAnsi="Times New Roman" w:cs="Times New Roman"/>
          <w:sz w:val="24"/>
          <w:szCs w:val="24"/>
        </w:rPr>
        <w:t xml:space="preserve"> who </w:t>
      </w:r>
      <w:r>
        <w:rPr>
          <w:rFonts w:ascii="Times New Roman" w:hAnsi="Times New Roman" w:cs="Times New Roman"/>
          <w:sz w:val="24"/>
          <w:szCs w:val="24"/>
        </w:rPr>
        <w:t>was a</w:t>
      </w:r>
      <w:r w:rsidR="001D7C2B">
        <w:rPr>
          <w:rFonts w:ascii="Times New Roman" w:hAnsi="Times New Roman" w:cs="Times New Roman"/>
          <w:sz w:val="24"/>
          <w:szCs w:val="24"/>
        </w:rPr>
        <w:t xml:space="preserve"> civi</w:t>
      </w:r>
      <w:r>
        <w:rPr>
          <w:rFonts w:ascii="Times New Roman" w:hAnsi="Times New Roman" w:cs="Times New Roman"/>
          <w:sz w:val="24"/>
          <w:szCs w:val="24"/>
        </w:rPr>
        <w:t xml:space="preserve">l servant was based in Gulu as </w:t>
      </w:r>
      <w:r w:rsidR="001D7C2B">
        <w:rPr>
          <w:rFonts w:ascii="Times New Roman" w:hAnsi="Times New Roman" w:cs="Times New Roman"/>
          <w:sz w:val="24"/>
          <w:szCs w:val="24"/>
        </w:rPr>
        <w:t>her las</w:t>
      </w:r>
      <w:r>
        <w:rPr>
          <w:rFonts w:ascii="Times New Roman" w:hAnsi="Times New Roman" w:cs="Times New Roman"/>
          <w:sz w:val="24"/>
          <w:szCs w:val="24"/>
        </w:rPr>
        <w:t>t</w:t>
      </w:r>
      <w:r w:rsidR="001D7C2B">
        <w:rPr>
          <w:rFonts w:ascii="Times New Roman" w:hAnsi="Times New Roman" w:cs="Times New Roman"/>
          <w:sz w:val="24"/>
          <w:szCs w:val="24"/>
        </w:rPr>
        <w:t xml:space="preserve"> station. </w:t>
      </w:r>
      <w:r>
        <w:rPr>
          <w:rFonts w:ascii="Times New Roman" w:hAnsi="Times New Roman" w:cs="Times New Roman"/>
          <w:sz w:val="24"/>
          <w:szCs w:val="24"/>
        </w:rPr>
        <w:t>She</w:t>
      </w:r>
      <w:r w:rsidR="001D7C2B">
        <w:rPr>
          <w:rFonts w:ascii="Times New Roman" w:hAnsi="Times New Roman" w:cs="Times New Roman"/>
          <w:sz w:val="24"/>
          <w:szCs w:val="24"/>
        </w:rPr>
        <w:t xml:space="preserve"> was </w:t>
      </w:r>
      <w:r>
        <w:rPr>
          <w:rFonts w:ascii="Times New Roman" w:hAnsi="Times New Roman" w:cs="Times New Roman"/>
          <w:sz w:val="24"/>
          <w:szCs w:val="24"/>
        </w:rPr>
        <w:t>subjected</w:t>
      </w:r>
      <w:r w:rsidR="001D7C2B">
        <w:rPr>
          <w:rFonts w:ascii="Times New Roman" w:hAnsi="Times New Roman" w:cs="Times New Roman"/>
          <w:sz w:val="24"/>
          <w:szCs w:val="24"/>
        </w:rPr>
        <w:t xml:space="preserve"> to </w:t>
      </w:r>
      <w:r>
        <w:rPr>
          <w:rFonts w:ascii="Times New Roman" w:hAnsi="Times New Roman" w:cs="Times New Roman"/>
          <w:sz w:val="24"/>
          <w:szCs w:val="24"/>
        </w:rPr>
        <w:t>incurring travel expenses. This co</w:t>
      </w:r>
      <w:r w:rsidR="001D7C2B">
        <w:rPr>
          <w:rFonts w:ascii="Times New Roman" w:hAnsi="Times New Roman" w:cs="Times New Roman"/>
          <w:sz w:val="24"/>
          <w:szCs w:val="24"/>
        </w:rPr>
        <w:t>s</w:t>
      </w:r>
      <w:r>
        <w:rPr>
          <w:rFonts w:ascii="Times New Roman" w:hAnsi="Times New Roman" w:cs="Times New Roman"/>
          <w:sz w:val="24"/>
          <w:szCs w:val="24"/>
        </w:rPr>
        <w:t>ts</w:t>
      </w:r>
      <w:r w:rsidR="001D7C2B">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1D7C2B">
        <w:rPr>
          <w:rFonts w:ascii="Times New Roman" w:hAnsi="Times New Roman" w:cs="Times New Roman"/>
          <w:sz w:val="24"/>
          <w:szCs w:val="24"/>
        </w:rPr>
        <w:t xml:space="preserve">have been minimised had they </w:t>
      </w:r>
      <w:r>
        <w:rPr>
          <w:rFonts w:ascii="Times New Roman" w:hAnsi="Times New Roman" w:cs="Times New Roman"/>
          <w:sz w:val="24"/>
          <w:szCs w:val="24"/>
        </w:rPr>
        <w:t>cooperated</w:t>
      </w:r>
      <w:r w:rsidR="008F0B2B">
        <w:rPr>
          <w:rFonts w:ascii="Times New Roman" w:hAnsi="Times New Roman" w:cs="Times New Roman"/>
          <w:sz w:val="24"/>
          <w:szCs w:val="24"/>
        </w:rPr>
        <w:t xml:space="preserve"> early. They should meet the costs of the suit.</w:t>
      </w:r>
    </w:p>
    <w:p w:rsidR="008F0B2B" w:rsidRDefault="00121F30" w:rsidP="008F0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re</w:t>
      </w:r>
      <w:r w:rsidR="00F527EB">
        <w:rPr>
          <w:rFonts w:ascii="Times New Roman" w:hAnsi="Times New Roman" w:cs="Times New Roman"/>
          <w:sz w:val="24"/>
          <w:szCs w:val="24"/>
        </w:rPr>
        <w:t>sponse</w:t>
      </w:r>
      <w:r>
        <w:rPr>
          <w:rFonts w:ascii="Times New Roman" w:hAnsi="Times New Roman" w:cs="Times New Roman"/>
          <w:sz w:val="24"/>
          <w:szCs w:val="24"/>
        </w:rPr>
        <w:t xml:space="preserve">, counsel for the first and second defendants, Mr. </w:t>
      </w:r>
      <w:r w:rsidR="00F527EB">
        <w:rPr>
          <w:rFonts w:ascii="Times New Roman" w:hAnsi="Times New Roman" w:cs="Times New Roman"/>
          <w:sz w:val="24"/>
          <w:szCs w:val="24"/>
        </w:rPr>
        <w:t>P</w:t>
      </w:r>
      <w:r w:rsidR="003579C2">
        <w:rPr>
          <w:rFonts w:ascii="Times New Roman" w:hAnsi="Times New Roman" w:cs="Times New Roman"/>
          <w:sz w:val="24"/>
          <w:szCs w:val="24"/>
        </w:rPr>
        <w:t>a</w:t>
      </w:r>
      <w:r w:rsidR="00F527EB">
        <w:rPr>
          <w:rFonts w:ascii="Times New Roman" w:hAnsi="Times New Roman" w:cs="Times New Roman"/>
          <w:sz w:val="24"/>
          <w:szCs w:val="24"/>
        </w:rPr>
        <w:t xml:space="preserve">ul Manzi submitted that the law </w:t>
      </w:r>
      <w:r w:rsidR="008F0B2B">
        <w:rPr>
          <w:rFonts w:ascii="Times New Roman" w:hAnsi="Times New Roman" w:cs="Times New Roman"/>
          <w:sz w:val="24"/>
          <w:szCs w:val="24"/>
        </w:rPr>
        <w:t xml:space="preserve">on </w:t>
      </w:r>
      <w:r w:rsidR="00F73096">
        <w:rPr>
          <w:rFonts w:ascii="Times New Roman" w:hAnsi="Times New Roman" w:cs="Times New Roman"/>
          <w:sz w:val="24"/>
          <w:szCs w:val="24"/>
        </w:rPr>
        <w:t>costs</w:t>
      </w:r>
      <w:r w:rsidR="008F0B2B">
        <w:rPr>
          <w:rFonts w:ascii="Times New Roman" w:hAnsi="Times New Roman" w:cs="Times New Roman"/>
          <w:sz w:val="24"/>
          <w:szCs w:val="24"/>
        </w:rPr>
        <w:t xml:space="preserve"> is in section 27 of </w:t>
      </w:r>
      <w:r w:rsidR="008F0B2B" w:rsidRPr="00F527EB">
        <w:rPr>
          <w:rFonts w:ascii="Times New Roman" w:hAnsi="Times New Roman" w:cs="Times New Roman"/>
          <w:i/>
          <w:sz w:val="24"/>
          <w:szCs w:val="24"/>
        </w:rPr>
        <w:t xml:space="preserve">The Civil </w:t>
      </w:r>
      <w:r w:rsidR="00F73096" w:rsidRPr="00F527EB">
        <w:rPr>
          <w:rFonts w:ascii="Times New Roman" w:hAnsi="Times New Roman" w:cs="Times New Roman"/>
          <w:i/>
          <w:sz w:val="24"/>
          <w:szCs w:val="24"/>
        </w:rPr>
        <w:t>Procedure</w:t>
      </w:r>
      <w:r w:rsidR="008F0B2B" w:rsidRPr="00F527EB">
        <w:rPr>
          <w:rFonts w:ascii="Times New Roman" w:hAnsi="Times New Roman" w:cs="Times New Roman"/>
          <w:i/>
          <w:sz w:val="24"/>
          <w:szCs w:val="24"/>
        </w:rPr>
        <w:t xml:space="preserve"> </w:t>
      </w:r>
      <w:r w:rsidR="00F73096" w:rsidRPr="00F527EB">
        <w:rPr>
          <w:rFonts w:ascii="Times New Roman" w:hAnsi="Times New Roman" w:cs="Times New Roman"/>
          <w:i/>
          <w:sz w:val="24"/>
          <w:szCs w:val="24"/>
        </w:rPr>
        <w:t>A</w:t>
      </w:r>
      <w:r w:rsidR="008F0B2B" w:rsidRPr="00F527EB">
        <w:rPr>
          <w:rFonts w:ascii="Times New Roman" w:hAnsi="Times New Roman" w:cs="Times New Roman"/>
          <w:i/>
          <w:sz w:val="24"/>
          <w:szCs w:val="24"/>
        </w:rPr>
        <w:t>ct</w:t>
      </w:r>
      <w:r w:rsidR="008F0B2B">
        <w:rPr>
          <w:rFonts w:ascii="Times New Roman" w:hAnsi="Times New Roman" w:cs="Times New Roman"/>
          <w:sz w:val="24"/>
          <w:szCs w:val="24"/>
        </w:rPr>
        <w:t xml:space="preserve"> and it has two limbs; costs follow the event except that they may be </w:t>
      </w:r>
      <w:r w:rsidR="00F73096">
        <w:rPr>
          <w:rFonts w:ascii="Times New Roman" w:hAnsi="Times New Roman" w:cs="Times New Roman"/>
          <w:sz w:val="24"/>
          <w:szCs w:val="24"/>
        </w:rPr>
        <w:t>disallowed</w:t>
      </w:r>
      <w:r w:rsidR="008F0B2B">
        <w:rPr>
          <w:rFonts w:ascii="Times New Roman" w:hAnsi="Times New Roman" w:cs="Times New Roman"/>
          <w:sz w:val="24"/>
          <w:szCs w:val="24"/>
        </w:rPr>
        <w:t xml:space="preserve"> because of the conduct of the parties. The Court has discretion. The </w:t>
      </w:r>
      <w:r w:rsidR="00F73096">
        <w:rPr>
          <w:rFonts w:ascii="Times New Roman" w:hAnsi="Times New Roman" w:cs="Times New Roman"/>
          <w:sz w:val="24"/>
          <w:szCs w:val="24"/>
        </w:rPr>
        <w:t>plaintiff</w:t>
      </w:r>
      <w:r w:rsidR="008F0B2B">
        <w:rPr>
          <w:rFonts w:ascii="Times New Roman" w:hAnsi="Times New Roman" w:cs="Times New Roman"/>
          <w:sz w:val="24"/>
          <w:szCs w:val="24"/>
        </w:rPr>
        <w:t xml:space="preserve"> should not be awarded costs because of her conduct before </w:t>
      </w:r>
      <w:r w:rsidR="00F73096">
        <w:rPr>
          <w:rFonts w:ascii="Times New Roman" w:hAnsi="Times New Roman" w:cs="Times New Roman"/>
          <w:sz w:val="24"/>
          <w:szCs w:val="24"/>
        </w:rPr>
        <w:t>the</w:t>
      </w:r>
      <w:r w:rsidR="008F0B2B">
        <w:rPr>
          <w:rFonts w:ascii="Times New Roman" w:hAnsi="Times New Roman" w:cs="Times New Roman"/>
          <w:sz w:val="24"/>
          <w:szCs w:val="24"/>
        </w:rPr>
        <w:t xml:space="preserve"> suit was filed. Annexure "</w:t>
      </w:r>
      <w:r w:rsidR="003579C2">
        <w:rPr>
          <w:rFonts w:ascii="Times New Roman" w:hAnsi="Times New Roman" w:cs="Times New Roman"/>
          <w:sz w:val="24"/>
          <w:szCs w:val="24"/>
        </w:rPr>
        <w:t>A</w:t>
      </w:r>
      <w:r w:rsidR="008F0B2B">
        <w:rPr>
          <w:rFonts w:ascii="Times New Roman" w:hAnsi="Times New Roman" w:cs="Times New Roman"/>
          <w:sz w:val="24"/>
          <w:szCs w:val="24"/>
        </w:rPr>
        <w:t xml:space="preserve">" to the </w:t>
      </w:r>
      <w:r w:rsidR="00F73096">
        <w:rPr>
          <w:rFonts w:ascii="Times New Roman" w:hAnsi="Times New Roman" w:cs="Times New Roman"/>
          <w:sz w:val="24"/>
          <w:szCs w:val="24"/>
        </w:rPr>
        <w:t>defence which</w:t>
      </w:r>
      <w:r w:rsidR="008F0B2B">
        <w:rPr>
          <w:rFonts w:ascii="Times New Roman" w:hAnsi="Times New Roman" w:cs="Times New Roman"/>
          <w:sz w:val="24"/>
          <w:szCs w:val="24"/>
        </w:rPr>
        <w:t xml:space="preserve"> is a statutory declaration of marital status. Para 2 she said that she is not married. It was a </w:t>
      </w:r>
      <w:r w:rsidR="00F73096">
        <w:rPr>
          <w:rFonts w:ascii="Times New Roman" w:hAnsi="Times New Roman" w:cs="Times New Roman"/>
          <w:sz w:val="24"/>
          <w:szCs w:val="24"/>
        </w:rPr>
        <w:t>different</w:t>
      </w:r>
      <w:r w:rsidR="008F0B2B">
        <w:rPr>
          <w:rFonts w:ascii="Times New Roman" w:hAnsi="Times New Roman" w:cs="Times New Roman"/>
          <w:sz w:val="24"/>
          <w:szCs w:val="24"/>
        </w:rPr>
        <w:t xml:space="preserve"> transaction for a </w:t>
      </w:r>
      <w:r w:rsidR="00F73096">
        <w:rPr>
          <w:rFonts w:ascii="Times New Roman" w:hAnsi="Times New Roman" w:cs="Times New Roman"/>
          <w:sz w:val="24"/>
          <w:szCs w:val="24"/>
        </w:rPr>
        <w:t>different</w:t>
      </w:r>
      <w:r w:rsidR="008F0B2B">
        <w:rPr>
          <w:rFonts w:ascii="Times New Roman" w:hAnsi="Times New Roman" w:cs="Times New Roman"/>
          <w:sz w:val="24"/>
          <w:szCs w:val="24"/>
        </w:rPr>
        <w:t xml:space="preserve"> </w:t>
      </w:r>
      <w:r w:rsidR="00F73096">
        <w:rPr>
          <w:rFonts w:ascii="Times New Roman" w:hAnsi="Times New Roman" w:cs="Times New Roman"/>
          <w:sz w:val="24"/>
          <w:szCs w:val="24"/>
        </w:rPr>
        <w:t>loan</w:t>
      </w:r>
      <w:r w:rsidR="008F0B2B">
        <w:rPr>
          <w:rFonts w:ascii="Times New Roman" w:hAnsi="Times New Roman" w:cs="Times New Roman"/>
          <w:sz w:val="24"/>
          <w:szCs w:val="24"/>
        </w:rPr>
        <w:t xml:space="preserve"> </w:t>
      </w:r>
      <w:r w:rsidR="00F73096">
        <w:rPr>
          <w:rFonts w:ascii="Times New Roman" w:hAnsi="Times New Roman" w:cs="Times New Roman"/>
          <w:sz w:val="24"/>
          <w:szCs w:val="24"/>
        </w:rPr>
        <w:t>and</w:t>
      </w:r>
      <w:r w:rsidR="008F0B2B">
        <w:rPr>
          <w:rFonts w:ascii="Times New Roman" w:hAnsi="Times New Roman" w:cs="Times New Roman"/>
          <w:sz w:val="24"/>
          <w:szCs w:val="24"/>
        </w:rPr>
        <w:t xml:space="preserve"> she stated that she was not married. </w:t>
      </w:r>
      <w:r w:rsidR="003579C2">
        <w:rPr>
          <w:rFonts w:ascii="Times New Roman" w:hAnsi="Times New Roman" w:cs="Times New Roman"/>
          <w:sz w:val="24"/>
          <w:szCs w:val="24"/>
        </w:rPr>
        <w:t>T</w:t>
      </w:r>
      <w:r w:rsidR="008F0B2B">
        <w:rPr>
          <w:rFonts w:ascii="Times New Roman" w:hAnsi="Times New Roman" w:cs="Times New Roman"/>
          <w:sz w:val="24"/>
          <w:szCs w:val="24"/>
        </w:rPr>
        <w:t xml:space="preserve">he bank was under the assumption that she was not married. The </w:t>
      </w:r>
      <w:r w:rsidR="00F73096">
        <w:rPr>
          <w:rFonts w:ascii="Times New Roman" w:hAnsi="Times New Roman" w:cs="Times New Roman"/>
          <w:sz w:val="24"/>
          <w:szCs w:val="24"/>
        </w:rPr>
        <w:t>bank</w:t>
      </w:r>
      <w:r w:rsidR="008F0B2B">
        <w:rPr>
          <w:rFonts w:ascii="Times New Roman" w:hAnsi="Times New Roman" w:cs="Times New Roman"/>
          <w:sz w:val="24"/>
          <w:szCs w:val="24"/>
        </w:rPr>
        <w:t xml:space="preserve"> th</w:t>
      </w:r>
      <w:r w:rsidR="00F73096">
        <w:rPr>
          <w:rFonts w:ascii="Times New Roman" w:hAnsi="Times New Roman" w:cs="Times New Roman"/>
          <w:sz w:val="24"/>
          <w:szCs w:val="24"/>
        </w:rPr>
        <w:t>u</w:t>
      </w:r>
      <w:r w:rsidR="008F0B2B">
        <w:rPr>
          <w:rFonts w:ascii="Times New Roman" w:hAnsi="Times New Roman" w:cs="Times New Roman"/>
          <w:sz w:val="24"/>
          <w:szCs w:val="24"/>
        </w:rPr>
        <w:t>s fell prey to the misleading information of the first defendant Annexure "C</w:t>
      </w:r>
      <w:r w:rsidR="003579C2">
        <w:rPr>
          <w:rFonts w:ascii="Times New Roman" w:hAnsi="Times New Roman" w:cs="Times New Roman"/>
          <w:sz w:val="24"/>
          <w:szCs w:val="24"/>
        </w:rPr>
        <w:t>1</w:t>
      </w:r>
      <w:r w:rsidR="008F0B2B">
        <w:rPr>
          <w:rFonts w:ascii="Times New Roman" w:hAnsi="Times New Roman" w:cs="Times New Roman"/>
          <w:sz w:val="24"/>
          <w:szCs w:val="24"/>
        </w:rPr>
        <w:t xml:space="preserve">" to the defence. Amandua presented himself as married </w:t>
      </w:r>
      <w:r w:rsidR="00F73096">
        <w:rPr>
          <w:rFonts w:ascii="Times New Roman" w:hAnsi="Times New Roman" w:cs="Times New Roman"/>
          <w:sz w:val="24"/>
          <w:szCs w:val="24"/>
        </w:rPr>
        <w:t>to</w:t>
      </w:r>
      <w:r w:rsidR="008F0B2B">
        <w:rPr>
          <w:rFonts w:ascii="Times New Roman" w:hAnsi="Times New Roman" w:cs="Times New Roman"/>
          <w:sz w:val="24"/>
          <w:szCs w:val="24"/>
        </w:rPr>
        <w:t xml:space="preserve"> Abiru Veronica. </w:t>
      </w:r>
      <w:r w:rsidR="00F73096">
        <w:rPr>
          <w:rFonts w:ascii="Times New Roman" w:hAnsi="Times New Roman" w:cs="Times New Roman"/>
          <w:sz w:val="24"/>
          <w:szCs w:val="24"/>
        </w:rPr>
        <w:t>T</w:t>
      </w:r>
      <w:r w:rsidR="008F0B2B">
        <w:rPr>
          <w:rFonts w:ascii="Times New Roman" w:hAnsi="Times New Roman" w:cs="Times New Roman"/>
          <w:sz w:val="24"/>
          <w:szCs w:val="24"/>
        </w:rPr>
        <w:t>he bank assumed the plaintiff was single. She did not come with clean hands.</w:t>
      </w:r>
    </w:p>
    <w:p w:rsidR="008F0B2B" w:rsidRDefault="008F0B2B" w:rsidP="008F0B2B">
      <w:pPr>
        <w:spacing w:after="0" w:line="360" w:lineRule="auto"/>
        <w:jc w:val="both"/>
        <w:rPr>
          <w:rFonts w:ascii="Times New Roman" w:hAnsi="Times New Roman" w:cs="Times New Roman"/>
          <w:sz w:val="24"/>
          <w:szCs w:val="24"/>
        </w:rPr>
      </w:pPr>
    </w:p>
    <w:p w:rsidR="008F0B2B" w:rsidRDefault="008F0B2B" w:rsidP="008F0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court has the discretion to award costs and against which parties. She now </w:t>
      </w:r>
      <w:r w:rsidR="00F73096">
        <w:rPr>
          <w:rFonts w:ascii="Times New Roman" w:hAnsi="Times New Roman" w:cs="Times New Roman"/>
          <w:sz w:val="24"/>
          <w:szCs w:val="24"/>
        </w:rPr>
        <w:t>admits</w:t>
      </w:r>
      <w:r>
        <w:rPr>
          <w:rFonts w:ascii="Times New Roman" w:hAnsi="Times New Roman" w:cs="Times New Roman"/>
          <w:sz w:val="24"/>
          <w:szCs w:val="24"/>
        </w:rPr>
        <w:t xml:space="preserve"> that she is married to the </w:t>
      </w:r>
      <w:r w:rsidR="00F73096">
        <w:rPr>
          <w:rFonts w:ascii="Times New Roman" w:hAnsi="Times New Roman" w:cs="Times New Roman"/>
          <w:sz w:val="24"/>
          <w:szCs w:val="24"/>
        </w:rPr>
        <w:t>first</w:t>
      </w:r>
      <w:r>
        <w:rPr>
          <w:rFonts w:ascii="Times New Roman" w:hAnsi="Times New Roman" w:cs="Times New Roman"/>
          <w:sz w:val="24"/>
          <w:szCs w:val="24"/>
        </w:rPr>
        <w:t xml:space="preserve"> defendant and that the property at the risk of sale is their marital property. part of the confusion was caused by the first defendant by lying that she was married to h</w:t>
      </w:r>
      <w:r w:rsidR="00F73096">
        <w:rPr>
          <w:rFonts w:ascii="Times New Roman" w:hAnsi="Times New Roman" w:cs="Times New Roman"/>
          <w:sz w:val="24"/>
          <w:szCs w:val="24"/>
        </w:rPr>
        <w:t>is</w:t>
      </w:r>
      <w:r>
        <w:rPr>
          <w:rFonts w:ascii="Times New Roman" w:hAnsi="Times New Roman" w:cs="Times New Roman"/>
          <w:sz w:val="24"/>
          <w:szCs w:val="24"/>
        </w:rPr>
        <w:t xml:space="preserve"> sister Veronica. </w:t>
      </w:r>
      <w:r w:rsidR="00AA1635">
        <w:rPr>
          <w:rFonts w:ascii="Times New Roman" w:hAnsi="Times New Roman" w:cs="Times New Roman"/>
          <w:sz w:val="24"/>
          <w:szCs w:val="24"/>
        </w:rPr>
        <w:t xml:space="preserve">Each of the parties this ought to bear their own costs. In the </w:t>
      </w:r>
      <w:r w:rsidR="00F73096">
        <w:rPr>
          <w:rFonts w:ascii="Times New Roman" w:hAnsi="Times New Roman" w:cs="Times New Roman"/>
          <w:sz w:val="24"/>
          <w:szCs w:val="24"/>
        </w:rPr>
        <w:t>alternative</w:t>
      </w:r>
      <w:r w:rsidR="00AA1635">
        <w:rPr>
          <w:rFonts w:ascii="Times New Roman" w:hAnsi="Times New Roman" w:cs="Times New Roman"/>
          <w:sz w:val="24"/>
          <w:szCs w:val="24"/>
        </w:rPr>
        <w:t xml:space="preserve">, if the court awards costs, they should be paid by the </w:t>
      </w:r>
      <w:r w:rsidR="00F73096">
        <w:rPr>
          <w:rFonts w:ascii="Times New Roman" w:hAnsi="Times New Roman" w:cs="Times New Roman"/>
          <w:sz w:val="24"/>
          <w:szCs w:val="24"/>
        </w:rPr>
        <w:t>first</w:t>
      </w:r>
      <w:r w:rsidR="00AA1635">
        <w:rPr>
          <w:rFonts w:ascii="Times New Roman" w:hAnsi="Times New Roman" w:cs="Times New Roman"/>
          <w:sz w:val="24"/>
          <w:szCs w:val="24"/>
        </w:rPr>
        <w:t xml:space="preserve"> defendant. In case they are at </w:t>
      </w:r>
      <w:r w:rsidR="00F73096">
        <w:rPr>
          <w:rFonts w:ascii="Times New Roman" w:hAnsi="Times New Roman" w:cs="Times New Roman"/>
          <w:sz w:val="24"/>
          <w:szCs w:val="24"/>
        </w:rPr>
        <w:t>fault</w:t>
      </w:r>
      <w:r w:rsidR="00AA1635">
        <w:rPr>
          <w:rFonts w:ascii="Times New Roman" w:hAnsi="Times New Roman" w:cs="Times New Roman"/>
          <w:sz w:val="24"/>
          <w:szCs w:val="24"/>
        </w:rPr>
        <w:t xml:space="preserve">, they should pay only a third. </w:t>
      </w:r>
    </w:p>
    <w:p w:rsidR="00AA1635" w:rsidRDefault="00AA1635" w:rsidP="008F0B2B">
      <w:pPr>
        <w:spacing w:after="0" w:line="360" w:lineRule="auto"/>
        <w:jc w:val="both"/>
        <w:rPr>
          <w:rFonts w:ascii="Times New Roman" w:hAnsi="Times New Roman" w:cs="Times New Roman"/>
          <w:sz w:val="24"/>
          <w:szCs w:val="24"/>
        </w:rPr>
      </w:pPr>
    </w:p>
    <w:p w:rsidR="00AA1635" w:rsidRDefault="00631A66" w:rsidP="00631A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plaintiff submitted that </w:t>
      </w:r>
      <w:r w:rsidRPr="00631A66">
        <w:rPr>
          <w:rFonts w:ascii="Times New Roman" w:hAnsi="Times New Roman" w:cs="Times New Roman"/>
          <w:sz w:val="24"/>
          <w:szCs w:val="24"/>
        </w:rPr>
        <w:t>the</w:t>
      </w:r>
      <w:r w:rsidR="00AA1635" w:rsidRPr="00631A66">
        <w:rPr>
          <w:rFonts w:ascii="Times New Roman" w:hAnsi="Times New Roman" w:cs="Times New Roman"/>
          <w:sz w:val="24"/>
          <w:szCs w:val="24"/>
        </w:rPr>
        <w:t xml:space="preserve"> </w:t>
      </w:r>
      <w:r w:rsidR="00AA1635">
        <w:rPr>
          <w:rFonts w:ascii="Times New Roman" w:hAnsi="Times New Roman" w:cs="Times New Roman"/>
          <w:sz w:val="24"/>
          <w:szCs w:val="24"/>
        </w:rPr>
        <w:t xml:space="preserve">statutory declaration "C1" by Amandua, it </w:t>
      </w:r>
      <w:r>
        <w:rPr>
          <w:rFonts w:ascii="Times New Roman" w:hAnsi="Times New Roman" w:cs="Times New Roman"/>
          <w:sz w:val="24"/>
          <w:szCs w:val="24"/>
        </w:rPr>
        <w:t>is</w:t>
      </w:r>
      <w:r w:rsidR="00AA1635">
        <w:rPr>
          <w:rFonts w:ascii="Times New Roman" w:hAnsi="Times New Roman" w:cs="Times New Roman"/>
          <w:sz w:val="24"/>
          <w:szCs w:val="24"/>
        </w:rPr>
        <w:t xml:space="preserve"> dated 23</w:t>
      </w:r>
      <w:r w:rsidR="00AA1635" w:rsidRPr="00631A66">
        <w:rPr>
          <w:rFonts w:ascii="Times New Roman" w:hAnsi="Times New Roman" w:cs="Times New Roman"/>
          <w:sz w:val="24"/>
          <w:szCs w:val="24"/>
          <w:vertAlign w:val="superscript"/>
        </w:rPr>
        <w:t>rd</w:t>
      </w:r>
      <w:r w:rsidR="00AA1635">
        <w:rPr>
          <w:rFonts w:ascii="Times New Roman" w:hAnsi="Times New Roman" w:cs="Times New Roman"/>
          <w:sz w:val="24"/>
          <w:szCs w:val="24"/>
        </w:rPr>
        <w:t xml:space="preserve"> April 2013 when he </w:t>
      </w:r>
      <w:r w:rsidR="00F73096">
        <w:rPr>
          <w:rFonts w:ascii="Times New Roman" w:hAnsi="Times New Roman" w:cs="Times New Roman"/>
          <w:sz w:val="24"/>
          <w:szCs w:val="24"/>
        </w:rPr>
        <w:t>applied</w:t>
      </w:r>
      <w:r w:rsidR="00AA1635">
        <w:rPr>
          <w:rFonts w:ascii="Times New Roman" w:hAnsi="Times New Roman" w:cs="Times New Roman"/>
          <w:sz w:val="24"/>
          <w:szCs w:val="24"/>
        </w:rPr>
        <w:t xml:space="preserve"> for a loan resulting in this suit. On the other hand the statutory declaration by Candiru Alice was made on 10</w:t>
      </w:r>
      <w:r w:rsidR="00AA1635" w:rsidRPr="00631A66">
        <w:rPr>
          <w:rFonts w:ascii="Times New Roman" w:hAnsi="Times New Roman" w:cs="Times New Roman"/>
          <w:sz w:val="24"/>
          <w:szCs w:val="24"/>
          <w:vertAlign w:val="superscript"/>
        </w:rPr>
        <w:t>th</w:t>
      </w:r>
      <w:r w:rsidR="00AA1635">
        <w:rPr>
          <w:rFonts w:ascii="Times New Roman" w:hAnsi="Times New Roman" w:cs="Times New Roman"/>
          <w:sz w:val="24"/>
          <w:szCs w:val="24"/>
        </w:rPr>
        <w:t xml:space="preserve"> August 2014. More than a year after the transaction </w:t>
      </w:r>
      <w:r w:rsidR="00F73096">
        <w:rPr>
          <w:rFonts w:ascii="Times New Roman" w:hAnsi="Times New Roman" w:cs="Times New Roman"/>
          <w:sz w:val="24"/>
          <w:szCs w:val="24"/>
        </w:rPr>
        <w:t>between</w:t>
      </w:r>
      <w:r w:rsidR="00AA1635">
        <w:rPr>
          <w:rFonts w:ascii="Times New Roman" w:hAnsi="Times New Roman" w:cs="Times New Roman"/>
          <w:sz w:val="24"/>
          <w:szCs w:val="24"/>
        </w:rPr>
        <w:t xml:space="preserve"> </w:t>
      </w:r>
      <w:r w:rsidR="00F73096">
        <w:rPr>
          <w:rFonts w:ascii="Times New Roman" w:hAnsi="Times New Roman" w:cs="Times New Roman"/>
          <w:sz w:val="24"/>
          <w:szCs w:val="24"/>
        </w:rPr>
        <w:t>the</w:t>
      </w:r>
      <w:r w:rsidR="00AA1635">
        <w:rPr>
          <w:rFonts w:ascii="Times New Roman" w:hAnsi="Times New Roman" w:cs="Times New Roman"/>
          <w:sz w:val="24"/>
          <w:szCs w:val="24"/>
        </w:rPr>
        <w:t xml:space="preserve"> bank and the first defendant. It is not </w:t>
      </w:r>
      <w:r w:rsidR="00F73096">
        <w:rPr>
          <w:rFonts w:ascii="Times New Roman" w:hAnsi="Times New Roman" w:cs="Times New Roman"/>
          <w:sz w:val="24"/>
          <w:szCs w:val="24"/>
        </w:rPr>
        <w:t>feasible</w:t>
      </w:r>
      <w:r w:rsidR="00AA1635">
        <w:rPr>
          <w:rFonts w:ascii="Times New Roman" w:hAnsi="Times New Roman" w:cs="Times New Roman"/>
          <w:sz w:val="24"/>
          <w:szCs w:val="24"/>
        </w:rPr>
        <w:t xml:space="preserve"> that the </w:t>
      </w:r>
      <w:r w:rsidR="00F73096">
        <w:rPr>
          <w:rFonts w:ascii="Times New Roman" w:hAnsi="Times New Roman" w:cs="Times New Roman"/>
          <w:sz w:val="24"/>
          <w:szCs w:val="24"/>
        </w:rPr>
        <w:t>bank</w:t>
      </w:r>
      <w:r w:rsidR="00AA1635">
        <w:rPr>
          <w:rFonts w:ascii="Times New Roman" w:hAnsi="Times New Roman" w:cs="Times New Roman"/>
          <w:sz w:val="24"/>
          <w:szCs w:val="24"/>
        </w:rPr>
        <w:t xml:space="preserve"> was </w:t>
      </w:r>
      <w:r w:rsidR="00F73096">
        <w:rPr>
          <w:rFonts w:ascii="Times New Roman" w:hAnsi="Times New Roman" w:cs="Times New Roman"/>
          <w:sz w:val="24"/>
          <w:szCs w:val="24"/>
        </w:rPr>
        <w:t>misled</w:t>
      </w:r>
      <w:r w:rsidR="00AA1635">
        <w:rPr>
          <w:rFonts w:ascii="Times New Roman" w:hAnsi="Times New Roman" w:cs="Times New Roman"/>
          <w:sz w:val="24"/>
          <w:szCs w:val="24"/>
        </w:rPr>
        <w:t xml:space="preserve"> by the plaintiff in entering into that transaction with Amandua. At that </w:t>
      </w:r>
      <w:r w:rsidR="00F73096">
        <w:rPr>
          <w:rFonts w:ascii="Times New Roman" w:hAnsi="Times New Roman" w:cs="Times New Roman"/>
          <w:sz w:val="24"/>
          <w:szCs w:val="24"/>
        </w:rPr>
        <w:t>time</w:t>
      </w:r>
      <w:r w:rsidR="00AA1635">
        <w:rPr>
          <w:rFonts w:ascii="Times New Roman" w:hAnsi="Times New Roman" w:cs="Times New Roman"/>
          <w:sz w:val="24"/>
          <w:szCs w:val="24"/>
        </w:rPr>
        <w:t xml:space="preserve"> she had no dealings with the Bank. She had not made the statutory </w:t>
      </w:r>
      <w:r w:rsidR="00F73096">
        <w:rPr>
          <w:rFonts w:ascii="Times New Roman" w:hAnsi="Times New Roman" w:cs="Times New Roman"/>
          <w:sz w:val="24"/>
          <w:szCs w:val="24"/>
        </w:rPr>
        <w:t>declaration</w:t>
      </w:r>
      <w:r w:rsidR="00AA1635">
        <w:rPr>
          <w:rFonts w:ascii="Times New Roman" w:hAnsi="Times New Roman" w:cs="Times New Roman"/>
          <w:sz w:val="24"/>
          <w:szCs w:val="24"/>
        </w:rPr>
        <w:t xml:space="preserve">. At the time she made it </w:t>
      </w:r>
      <w:r w:rsidR="00F73096">
        <w:rPr>
          <w:rFonts w:ascii="Times New Roman" w:hAnsi="Times New Roman" w:cs="Times New Roman"/>
          <w:sz w:val="24"/>
          <w:szCs w:val="24"/>
        </w:rPr>
        <w:t>she</w:t>
      </w:r>
      <w:r w:rsidR="00AA1635">
        <w:rPr>
          <w:rFonts w:ascii="Times New Roman" w:hAnsi="Times New Roman" w:cs="Times New Roman"/>
          <w:sz w:val="24"/>
          <w:szCs w:val="24"/>
        </w:rPr>
        <w:t xml:space="preserve"> was married to the first defendant. </w:t>
      </w:r>
      <w:r w:rsidR="00461BA0">
        <w:rPr>
          <w:rFonts w:ascii="Times New Roman" w:hAnsi="Times New Roman" w:cs="Times New Roman"/>
          <w:sz w:val="24"/>
          <w:szCs w:val="24"/>
        </w:rPr>
        <w:t xml:space="preserve">I </w:t>
      </w:r>
      <w:r w:rsidR="00F73096">
        <w:rPr>
          <w:rFonts w:ascii="Times New Roman" w:hAnsi="Times New Roman" w:cs="Times New Roman"/>
          <w:sz w:val="24"/>
          <w:szCs w:val="24"/>
        </w:rPr>
        <w:t>submit</w:t>
      </w:r>
      <w:r w:rsidR="00461BA0">
        <w:rPr>
          <w:rFonts w:ascii="Times New Roman" w:hAnsi="Times New Roman" w:cs="Times New Roman"/>
          <w:sz w:val="24"/>
          <w:szCs w:val="24"/>
        </w:rPr>
        <w:t xml:space="preserve"> </w:t>
      </w:r>
      <w:r w:rsidR="00F73096">
        <w:rPr>
          <w:rFonts w:ascii="Times New Roman" w:hAnsi="Times New Roman" w:cs="Times New Roman"/>
          <w:sz w:val="24"/>
          <w:szCs w:val="24"/>
        </w:rPr>
        <w:t>therefore</w:t>
      </w:r>
      <w:r w:rsidR="00461BA0">
        <w:rPr>
          <w:rFonts w:ascii="Times New Roman" w:hAnsi="Times New Roman" w:cs="Times New Roman"/>
          <w:sz w:val="24"/>
          <w:szCs w:val="24"/>
        </w:rPr>
        <w:t xml:space="preserve"> that </w:t>
      </w:r>
      <w:r w:rsidR="00F73096">
        <w:rPr>
          <w:rFonts w:ascii="Times New Roman" w:hAnsi="Times New Roman" w:cs="Times New Roman"/>
          <w:sz w:val="24"/>
          <w:szCs w:val="24"/>
        </w:rPr>
        <w:t>the</w:t>
      </w:r>
      <w:r w:rsidR="00461BA0">
        <w:rPr>
          <w:rFonts w:ascii="Times New Roman" w:hAnsi="Times New Roman" w:cs="Times New Roman"/>
          <w:sz w:val="24"/>
          <w:szCs w:val="24"/>
        </w:rPr>
        <w:t xml:space="preserve"> bank was still negligent sand cannot fault the plaintiff. </w:t>
      </w:r>
    </w:p>
    <w:p w:rsidR="006823B1" w:rsidRDefault="006823B1" w:rsidP="00AA1635">
      <w:pPr>
        <w:spacing w:after="0" w:line="360" w:lineRule="auto"/>
        <w:jc w:val="both"/>
        <w:rPr>
          <w:rFonts w:ascii="Times New Roman" w:hAnsi="Times New Roman" w:cs="Times New Roman"/>
          <w:sz w:val="24"/>
          <w:szCs w:val="24"/>
        </w:rPr>
      </w:pPr>
    </w:p>
    <w:p w:rsidR="002F0F4C" w:rsidRDefault="002F0F4C" w:rsidP="002F0F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deciding this issue this court is guided by the provisions section 27 (1) of </w:t>
      </w:r>
      <w:r w:rsidRPr="002F0F4C">
        <w:rPr>
          <w:rFonts w:ascii="Times New Roman" w:hAnsi="Times New Roman" w:cs="Times New Roman"/>
          <w:i/>
          <w:sz w:val="24"/>
          <w:szCs w:val="24"/>
        </w:rPr>
        <w:t>The Civil Procedure Act</w:t>
      </w:r>
      <w:r>
        <w:rPr>
          <w:rFonts w:ascii="Times New Roman" w:hAnsi="Times New Roman" w:cs="Times New Roman"/>
          <w:sz w:val="24"/>
          <w:szCs w:val="24"/>
        </w:rPr>
        <w:t xml:space="preserve"> which confers upon a Judge, </w:t>
      </w:r>
      <w:r w:rsidRPr="002F0F4C">
        <w:rPr>
          <w:rFonts w:ascii="Times New Roman" w:hAnsi="Times New Roman" w:cs="Times New Roman"/>
          <w:sz w:val="24"/>
          <w:szCs w:val="24"/>
        </w:rPr>
        <w:t xml:space="preserve">the discretion </w:t>
      </w:r>
      <w:r>
        <w:rPr>
          <w:rFonts w:ascii="Times New Roman" w:hAnsi="Times New Roman" w:cs="Times New Roman"/>
          <w:sz w:val="24"/>
          <w:szCs w:val="24"/>
        </w:rPr>
        <w:t xml:space="preserve">and </w:t>
      </w:r>
      <w:r w:rsidRPr="002F0F4C">
        <w:rPr>
          <w:rFonts w:ascii="Times New Roman" w:hAnsi="Times New Roman" w:cs="Times New Roman"/>
          <w:sz w:val="24"/>
          <w:szCs w:val="24"/>
        </w:rPr>
        <w:t>full power to determine by whom and out of what</w:t>
      </w:r>
      <w:r>
        <w:rPr>
          <w:rFonts w:ascii="Times New Roman" w:hAnsi="Times New Roman" w:cs="Times New Roman"/>
          <w:sz w:val="24"/>
          <w:szCs w:val="24"/>
        </w:rPr>
        <w:t xml:space="preserve"> </w:t>
      </w:r>
      <w:r w:rsidRPr="002F0F4C">
        <w:rPr>
          <w:rFonts w:ascii="Times New Roman" w:hAnsi="Times New Roman" w:cs="Times New Roman"/>
          <w:sz w:val="24"/>
          <w:szCs w:val="24"/>
        </w:rPr>
        <w:t>property and to what extent costs incident to all suits are to be paid, and to give all necessary directions for th</w:t>
      </w:r>
      <w:r>
        <w:rPr>
          <w:rFonts w:ascii="Times New Roman" w:hAnsi="Times New Roman" w:cs="Times New Roman"/>
          <w:sz w:val="24"/>
          <w:szCs w:val="24"/>
        </w:rPr>
        <w:t>at</w:t>
      </w:r>
      <w:r w:rsidRPr="002F0F4C">
        <w:rPr>
          <w:rFonts w:ascii="Times New Roman" w:hAnsi="Times New Roman" w:cs="Times New Roman"/>
          <w:sz w:val="24"/>
          <w:szCs w:val="24"/>
        </w:rPr>
        <w:t xml:space="preserve"> purposes.</w:t>
      </w:r>
      <w:r>
        <w:rPr>
          <w:rFonts w:ascii="Times New Roman" w:hAnsi="Times New Roman" w:cs="Times New Roman"/>
          <w:sz w:val="24"/>
          <w:szCs w:val="24"/>
        </w:rPr>
        <w:t xml:space="preserve"> Despite this very wide discretion, as a general rule t</w:t>
      </w:r>
      <w:r w:rsidR="00E31854" w:rsidRPr="00E31854">
        <w:rPr>
          <w:rFonts w:ascii="Times New Roman" w:hAnsi="Times New Roman" w:cs="Times New Roman"/>
          <w:sz w:val="24"/>
          <w:szCs w:val="24"/>
        </w:rPr>
        <w:t xml:space="preserve">he </w:t>
      </w:r>
      <w:r w:rsidR="00E31854" w:rsidRPr="00E31854">
        <w:rPr>
          <w:rFonts w:ascii="Times New Roman" w:hAnsi="Times New Roman" w:cs="Times New Roman"/>
          <w:sz w:val="24"/>
          <w:szCs w:val="24"/>
        </w:rPr>
        <w:lastRenderedPageBreak/>
        <w:t>successful party in contested proceedings is usually entitled to an award of costs</w:t>
      </w:r>
      <w:r>
        <w:rPr>
          <w:rFonts w:ascii="Times New Roman" w:hAnsi="Times New Roman" w:cs="Times New Roman"/>
          <w:sz w:val="24"/>
          <w:szCs w:val="24"/>
        </w:rPr>
        <w:t xml:space="preserve">. It is the accepted </w:t>
      </w:r>
      <w:r w:rsidR="00EB6615" w:rsidRPr="00EB6615">
        <w:rPr>
          <w:rFonts w:ascii="Times New Roman" w:hAnsi="Times New Roman" w:cs="Times New Roman"/>
          <w:sz w:val="24"/>
          <w:szCs w:val="24"/>
        </w:rPr>
        <w:t>general rule of our law that, in the absence of special circu</w:t>
      </w:r>
      <w:r>
        <w:rPr>
          <w:rFonts w:ascii="Times New Roman" w:hAnsi="Times New Roman" w:cs="Times New Roman"/>
          <w:sz w:val="24"/>
          <w:szCs w:val="24"/>
        </w:rPr>
        <w:t>mstances costs follow the event</w:t>
      </w:r>
      <w:r w:rsidR="00EB6615" w:rsidRPr="00EB6615">
        <w:rPr>
          <w:rFonts w:ascii="Times New Roman" w:hAnsi="Times New Roman" w:cs="Times New Roman"/>
          <w:sz w:val="24"/>
          <w:szCs w:val="24"/>
        </w:rPr>
        <w:t xml:space="preserve">. </w:t>
      </w:r>
      <w:r w:rsidR="0010186B" w:rsidRPr="00A87DBB">
        <w:rPr>
          <w:rFonts w:ascii="Times New Roman" w:hAnsi="Times New Roman" w:cs="Times New Roman"/>
          <w:sz w:val="24"/>
          <w:szCs w:val="24"/>
        </w:rPr>
        <w:t xml:space="preserve">Ordinarily, costs follow the event and a successful litigant receives his </w:t>
      </w:r>
      <w:r w:rsidR="0010186B">
        <w:rPr>
          <w:rFonts w:ascii="Times New Roman" w:hAnsi="Times New Roman" w:cs="Times New Roman"/>
          <w:sz w:val="24"/>
          <w:szCs w:val="24"/>
        </w:rPr>
        <w:t xml:space="preserve">or her </w:t>
      </w:r>
      <w:r w:rsidR="0010186B" w:rsidRPr="00A87DBB">
        <w:rPr>
          <w:rFonts w:ascii="Times New Roman" w:hAnsi="Times New Roman" w:cs="Times New Roman"/>
          <w:sz w:val="24"/>
          <w:szCs w:val="24"/>
        </w:rPr>
        <w:t>costs in the absence of special circumstances justifying some other order</w:t>
      </w:r>
      <w:r w:rsidR="0010186B">
        <w:rPr>
          <w:rFonts w:ascii="Times New Roman" w:hAnsi="Times New Roman" w:cs="Times New Roman"/>
          <w:sz w:val="24"/>
          <w:szCs w:val="24"/>
        </w:rPr>
        <w:t xml:space="preserve"> (see</w:t>
      </w:r>
      <w:r w:rsidR="0010186B" w:rsidRPr="00A87DBB">
        <w:rPr>
          <w:rFonts w:ascii="Times New Roman" w:hAnsi="Times New Roman" w:cs="Times New Roman"/>
          <w:sz w:val="24"/>
          <w:szCs w:val="24"/>
        </w:rPr>
        <w:t xml:space="preserve"> </w:t>
      </w:r>
      <w:r w:rsidR="0010186B" w:rsidRPr="0010186B">
        <w:rPr>
          <w:rFonts w:ascii="Times New Roman" w:hAnsi="Times New Roman" w:cs="Times New Roman"/>
          <w:i/>
          <w:sz w:val="24"/>
          <w:szCs w:val="24"/>
        </w:rPr>
        <w:t>Ritter v. Godfrey (1920) 2 KB 47</w:t>
      </w:r>
      <w:r w:rsidR="0010186B">
        <w:rPr>
          <w:rFonts w:ascii="Times New Roman" w:hAnsi="Times New Roman" w:cs="Times New Roman"/>
          <w:sz w:val="24"/>
          <w:szCs w:val="24"/>
        </w:rPr>
        <w:t>)</w:t>
      </w:r>
      <w:r w:rsidR="0010186B" w:rsidRPr="00A87DBB">
        <w:rPr>
          <w:rFonts w:ascii="Times New Roman" w:hAnsi="Times New Roman" w:cs="Times New Roman"/>
          <w:sz w:val="24"/>
          <w:szCs w:val="24"/>
        </w:rPr>
        <w:t>.</w:t>
      </w:r>
      <w:r w:rsidR="0010186B">
        <w:rPr>
          <w:rFonts w:ascii="Times New Roman" w:hAnsi="Times New Roman" w:cs="Times New Roman"/>
          <w:sz w:val="24"/>
          <w:szCs w:val="24"/>
        </w:rPr>
        <w:t xml:space="preserve"> </w:t>
      </w:r>
      <w:r w:rsidRPr="00EB6615">
        <w:rPr>
          <w:rFonts w:ascii="Times New Roman" w:hAnsi="Times New Roman" w:cs="Times New Roman"/>
          <w:sz w:val="24"/>
          <w:szCs w:val="24"/>
        </w:rPr>
        <w:t xml:space="preserve">However, </w:t>
      </w:r>
      <w:r>
        <w:rPr>
          <w:rFonts w:ascii="Times New Roman" w:hAnsi="Times New Roman" w:cs="Times New Roman"/>
          <w:sz w:val="24"/>
          <w:szCs w:val="24"/>
        </w:rPr>
        <w:t>this rule</w:t>
      </w:r>
      <w:r w:rsidRPr="00EB6615">
        <w:rPr>
          <w:rFonts w:ascii="Times New Roman" w:hAnsi="Times New Roman" w:cs="Times New Roman"/>
          <w:sz w:val="24"/>
          <w:szCs w:val="24"/>
        </w:rPr>
        <w:t xml:space="preserve"> </w:t>
      </w:r>
      <w:r>
        <w:rPr>
          <w:rFonts w:ascii="Times New Roman" w:hAnsi="Times New Roman" w:cs="Times New Roman"/>
          <w:sz w:val="24"/>
          <w:szCs w:val="24"/>
        </w:rPr>
        <w:t xml:space="preserve">will yield where considerations </w:t>
      </w:r>
      <w:r w:rsidRPr="00EB6615">
        <w:rPr>
          <w:rFonts w:ascii="Times New Roman" w:hAnsi="Times New Roman" w:cs="Times New Roman"/>
          <w:sz w:val="24"/>
          <w:szCs w:val="24"/>
        </w:rPr>
        <w:t>of fairness require it.</w:t>
      </w:r>
    </w:p>
    <w:p w:rsidR="002F0F4C" w:rsidRDefault="002F0F4C" w:rsidP="00EB6615">
      <w:pPr>
        <w:spacing w:after="0" w:line="360" w:lineRule="auto"/>
        <w:jc w:val="both"/>
        <w:rPr>
          <w:rFonts w:ascii="Times New Roman" w:hAnsi="Times New Roman" w:cs="Times New Roman"/>
          <w:sz w:val="24"/>
          <w:szCs w:val="24"/>
        </w:rPr>
      </w:pPr>
    </w:p>
    <w:p w:rsidR="0010186B" w:rsidRDefault="00F627E0" w:rsidP="0010186B">
      <w:pPr>
        <w:spacing w:after="0" w:line="360" w:lineRule="auto"/>
        <w:jc w:val="both"/>
        <w:rPr>
          <w:rFonts w:ascii="Times New Roman" w:hAnsi="Times New Roman" w:cs="Times New Roman"/>
          <w:sz w:val="24"/>
          <w:szCs w:val="24"/>
        </w:rPr>
      </w:pPr>
      <w:r w:rsidRPr="00F627E0">
        <w:rPr>
          <w:rFonts w:ascii="Times New Roman" w:hAnsi="Times New Roman" w:cs="Times New Roman"/>
          <w:sz w:val="24"/>
          <w:szCs w:val="24"/>
        </w:rPr>
        <w:t>It is generally the case that the primary factor in deciding the question of the award of costs is the outcome of the litigation. That is, the unsuccessful party will usually be require</w:t>
      </w:r>
      <w:r w:rsidR="007F6D6F">
        <w:rPr>
          <w:rFonts w:ascii="Times New Roman" w:hAnsi="Times New Roman" w:cs="Times New Roman"/>
          <w:sz w:val="24"/>
          <w:szCs w:val="24"/>
        </w:rPr>
        <w:t xml:space="preserve">d to pay the successful party’s </w:t>
      </w:r>
      <w:r w:rsidRPr="00F627E0">
        <w:rPr>
          <w:rFonts w:ascii="Times New Roman" w:hAnsi="Times New Roman" w:cs="Times New Roman"/>
          <w:sz w:val="24"/>
          <w:szCs w:val="24"/>
        </w:rPr>
        <w:t>costs of the proceedings and the courts will only depart from this rule if special circumstances are shown to exis</w:t>
      </w:r>
      <w:r>
        <w:rPr>
          <w:rFonts w:ascii="Times New Roman" w:hAnsi="Times New Roman" w:cs="Times New Roman"/>
          <w:sz w:val="24"/>
          <w:szCs w:val="24"/>
        </w:rPr>
        <w:t>t</w:t>
      </w:r>
      <w:r w:rsidR="002F0F4C">
        <w:rPr>
          <w:rFonts w:ascii="Times New Roman" w:hAnsi="Times New Roman" w:cs="Times New Roman"/>
          <w:sz w:val="24"/>
          <w:szCs w:val="24"/>
        </w:rPr>
        <w:t xml:space="preserve">. </w:t>
      </w:r>
      <w:r w:rsidR="0010186B">
        <w:rPr>
          <w:rFonts w:ascii="Times New Roman" w:hAnsi="Times New Roman" w:cs="Times New Roman"/>
          <w:sz w:val="24"/>
          <w:szCs w:val="24"/>
        </w:rPr>
        <w:t xml:space="preserve">It is considered </w:t>
      </w:r>
      <w:r w:rsidR="00857C27">
        <w:rPr>
          <w:rFonts w:ascii="Times New Roman" w:hAnsi="Times New Roman" w:cs="Times New Roman"/>
          <w:sz w:val="24"/>
          <w:szCs w:val="24"/>
        </w:rPr>
        <w:t xml:space="preserve">though </w:t>
      </w:r>
      <w:r w:rsidR="0010186B">
        <w:rPr>
          <w:rFonts w:ascii="Times New Roman" w:hAnsi="Times New Roman" w:cs="Times New Roman"/>
          <w:sz w:val="24"/>
          <w:szCs w:val="24"/>
        </w:rPr>
        <w:t xml:space="preserve">that too robust an application of the principle that costs follow </w:t>
      </w:r>
      <w:r w:rsidR="0010186B" w:rsidRPr="00C939FA">
        <w:rPr>
          <w:rFonts w:ascii="Times New Roman" w:hAnsi="Times New Roman" w:cs="Times New Roman"/>
          <w:sz w:val="24"/>
          <w:szCs w:val="24"/>
        </w:rPr>
        <w:t>the event encourages</w:t>
      </w:r>
      <w:r w:rsidR="0010186B">
        <w:rPr>
          <w:rFonts w:ascii="Times New Roman" w:hAnsi="Times New Roman" w:cs="Times New Roman"/>
          <w:sz w:val="24"/>
          <w:szCs w:val="24"/>
        </w:rPr>
        <w:t xml:space="preserve"> parties to increase the costs </w:t>
      </w:r>
      <w:r w:rsidR="0010186B" w:rsidRPr="00C939FA">
        <w:rPr>
          <w:rFonts w:ascii="Times New Roman" w:hAnsi="Times New Roman" w:cs="Times New Roman"/>
          <w:sz w:val="24"/>
          <w:szCs w:val="24"/>
        </w:rPr>
        <w:t>of the litigation</w:t>
      </w:r>
      <w:r w:rsidR="0010186B">
        <w:rPr>
          <w:rFonts w:ascii="Times New Roman" w:hAnsi="Times New Roman" w:cs="Times New Roman"/>
          <w:sz w:val="24"/>
          <w:szCs w:val="24"/>
        </w:rPr>
        <w:t xml:space="preserve">, since it discourages parties from being selective as to </w:t>
      </w:r>
      <w:r w:rsidR="0010186B" w:rsidRPr="00C939FA">
        <w:rPr>
          <w:rFonts w:ascii="Times New Roman" w:hAnsi="Times New Roman" w:cs="Times New Roman"/>
          <w:sz w:val="24"/>
          <w:szCs w:val="24"/>
        </w:rPr>
        <w:t>the</w:t>
      </w:r>
      <w:r w:rsidR="0010186B">
        <w:rPr>
          <w:rFonts w:ascii="Times New Roman" w:hAnsi="Times New Roman" w:cs="Times New Roman"/>
          <w:sz w:val="24"/>
          <w:szCs w:val="24"/>
        </w:rPr>
        <w:t xml:space="preserve"> points they take because if parties will recover all their costs as long they obtain a decision in their favou</w:t>
      </w:r>
      <w:r w:rsidR="00857C27">
        <w:rPr>
          <w:rFonts w:ascii="Times New Roman" w:hAnsi="Times New Roman" w:cs="Times New Roman"/>
          <w:sz w:val="24"/>
          <w:szCs w:val="24"/>
        </w:rPr>
        <w:t>r</w:t>
      </w:r>
      <w:r w:rsidR="0010186B" w:rsidRPr="00C939FA">
        <w:rPr>
          <w:rFonts w:ascii="Times New Roman" w:hAnsi="Times New Roman" w:cs="Times New Roman"/>
          <w:sz w:val="24"/>
          <w:szCs w:val="24"/>
        </w:rPr>
        <w:t xml:space="preserve">,  </w:t>
      </w:r>
      <w:r w:rsidR="00857C27">
        <w:rPr>
          <w:rFonts w:ascii="Times New Roman" w:hAnsi="Times New Roman" w:cs="Times New Roman"/>
          <w:sz w:val="24"/>
          <w:szCs w:val="24"/>
        </w:rPr>
        <w:t>they</w:t>
      </w:r>
      <w:r w:rsidR="0010186B" w:rsidRPr="00C939FA">
        <w:rPr>
          <w:rFonts w:ascii="Times New Roman" w:hAnsi="Times New Roman" w:cs="Times New Roman"/>
          <w:sz w:val="24"/>
          <w:szCs w:val="24"/>
        </w:rPr>
        <w:t xml:space="preserve"> </w:t>
      </w:r>
      <w:r w:rsidR="00857C27">
        <w:rPr>
          <w:rFonts w:ascii="Times New Roman" w:hAnsi="Times New Roman" w:cs="Times New Roman"/>
          <w:sz w:val="24"/>
          <w:szCs w:val="24"/>
        </w:rPr>
        <w:t xml:space="preserve">will be encouraged  to  leave no stone unturned in their efforts to </w:t>
      </w:r>
      <w:r w:rsidR="0010186B" w:rsidRPr="00C939FA">
        <w:rPr>
          <w:rFonts w:ascii="Times New Roman" w:hAnsi="Times New Roman" w:cs="Times New Roman"/>
          <w:sz w:val="24"/>
          <w:szCs w:val="24"/>
        </w:rPr>
        <w:t>win</w:t>
      </w:r>
      <w:r w:rsidR="0010186B">
        <w:rPr>
          <w:rFonts w:ascii="Times New Roman" w:hAnsi="Times New Roman" w:cs="Times New Roman"/>
          <w:sz w:val="24"/>
          <w:szCs w:val="24"/>
        </w:rPr>
        <w:t xml:space="preserve"> (</w:t>
      </w:r>
      <w:r w:rsidR="00857C27">
        <w:rPr>
          <w:rFonts w:ascii="Times New Roman" w:hAnsi="Times New Roman" w:cs="Times New Roman"/>
          <w:sz w:val="24"/>
          <w:szCs w:val="24"/>
        </w:rPr>
        <w:t xml:space="preserve">see for example </w:t>
      </w:r>
      <w:r w:rsidR="0010186B" w:rsidRPr="00857C27">
        <w:rPr>
          <w:rFonts w:ascii="Times New Roman" w:hAnsi="Times New Roman" w:cs="Times New Roman"/>
          <w:i/>
          <w:sz w:val="24"/>
          <w:szCs w:val="24"/>
        </w:rPr>
        <w:t>Phonographic  Performance  Ltd  v</w:t>
      </w:r>
      <w:r w:rsidR="00857C27" w:rsidRPr="00857C27">
        <w:rPr>
          <w:rFonts w:ascii="Times New Roman" w:hAnsi="Times New Roman" w:cs="Times New Roman"/>
          <w:i/>
          <w:sz w:val="24"/>
          <w:szCs w:val="24"/>
        </w:rPr>
        <w:t>.</w:t>
      </w:r>
      <w:r w:rsidR="0010186B" w:rsidRPr="00857C27">
        <w:rPr>
          <w:rFonts w:ascii="Times New Roman" w:hAnsi="Times New Roman" w:cs="Times New Roman"/>
          <w:i/>
          <w:sz w:val="24"/>
          <w:szCs w:val="24"/>
        </w:rPr>
        <w:t xml:space="preserve"> Rediffusion Music Ltd </w:t>
      </w:r>
      <w:r w:rsidR="00857C27" w:rsidRPr="00857C27">
        <w:rPr>
          <w:rFonts w:ascii="Times New Roman" w:hAnsi="Times New Roman" w:cs="Times New Roman"/>
          <w:i/>
          <w:sz w:val="24"/>
          <w:szCs w:val="24"/>
        </w:rPr>
        <w:t>[</w:t>
      </w:r>
      <w:r w:rsidR="0010186B" w:rsidRPr="00857C27">
        <w:rPr>
          <w:rFonts w:ascii="Times New Roman" w:hAnsi="Times New Roman" w:cs="Times New Roman"/>
          <w:i/>
          <w:sz w:val="24"/>
          <w:szCs w:val="24"/>
        </w:rPr>
        <w:t>1999</w:t>
      </w:r>
      <w:r w:rsidR="00857C27" w:rsidRPr="00857C27">
        <w:rPr>
          <w:rFonts w:ascii="Times New Roman" w:hAnsi="Times New Roman" w:cs="Times New Roman"/>
          <w:i/>
          <w:sz w:val="24"/>
          <w:szCs w:val="24"/>
        </w:rPr>
        <w:t>]</w:t>
      </w:r>
      <w:r w:rsidR="0010186B" w:rsidRPr="00857C27">
        <w:rPr>
          <w:rFonts w:ascii="Times New Roman" w:hAnsi="Times New Roman" w:cs="Times New Roman"/>
          <w:i/>
          <w:sz w:val="24"/>
          <w:szCs w:val="24"/>
        </w:rPr>
        <w:t xml:space="preserve"> 2 All E.R. 299 at 313</w:t>
      </w:r>
      <w:r w:rsidR="00857C27" w:rsidRPr="00857C27">
        <w:rPr>
          <w:rFonts w:ascii="Times New Roman" w:hAnsi="Times New Roman" w:cs="Times New Roman"/>
          <w:i/>
          <w:sz w:val="24"/>
          <w:szCs w:val="24"/>
        </w:rPr>
        <w:t xml:space="preserve"> -</w:t>
      </w:r>
      <w:r w:rsidR="0010186B" w:rsidRPr="00857C27">
        <w:rPr>
          <w:rFonts w:ascii="Times New Roman" w:hAnsi="Times New Roman" w:cs="Times New Roman"/>
          <w:i/>
          <w:sz w:val="24"/>
          <w:szCs w:val="24"/>
        </w:rPr>
        <w:t>315</w:t>
      </w:r>
      <w:r w:rsidR="0010186B">
        <w:rPr>
          <w:rFonts w:ascii="Times New Roman" w:hAnsi="Times New Roman" w:cs="Times New Roman"/>
          <w:sz w:val="24"/>
          <w:szCs w:val="24"/>
        </w:rPr>
        <w:t>)</w:t>
      </w:r>
      <w:r w:rsidR="00857C27">
        <w:rPr>
          <w:rFonts w:ascii="Times New Roman" w:hAnsi="Times New Roman" w:cs="Times New Roman"/>
          <w:sz w:val="24"/>
          <w:szCs w:val="24"/>
        </w:rPr>
        <w:t>.</w:t>
      </w:r>
    </w:p>
    <w:p w:rsidR="00857C27" w:rsidRDefault="00857C27" w:rsidP="0010186B">
      <w:pPr>
        <w:spacing w:after="0" w:line="360" w:lineRule="auto"/>
        <w:jc w:val="both"/>
        <w:rPr>
          <w:rFonts w:ascii="Times New Roman" w:hAnsi="Times New Roman" w:cs="Times New Roman"/>
          <w:sz w:val="24"/>
          <w:szCs w:val="24"/>
        </w:rPr>
      </w:pPr>
    </w:p>
    <w:p w:rsidR="00D6316D" w:rsidRDefault="00857C27" w:rsidP="00D631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using costs as a penalty imposed on the unsuccessful party </w:t>
      </w:r>
      <w:r w:rsidR="00752238">
        <w:rPr>
          <w:rFonts w:ascii="Times New Roman" w:hAnsi="Times New Roman" w:cs="Times New Roman"/>
          <w:sz w:val="24"/>
          <w:szCs w:val="24"/>
        </w:rPr>
        <w:t>may discourage parties with plausible defences to suits filed against them from asserting them,</w:t>
      </w:r>
      <w:r>
        <w:rPr>
          <w:rFonts w:ascii="Times New Roman" w:hAnsi="Times New Roman" w:cs="Times New Roman"/>
          <w:sz w:val="24"/>
          <w:szCs w:val="24"/>
        </w:rPr>
        <w:t xml:space="preserve"> </w:t>
      </w:r>
      <w:r w:rsidR="00752238">
        <w:rPr>
          <w:rFonts w:ascii="Times New Roman" w:hAnsi="Times New Roman" w:cs="Times New Roman"/>
          <w:sz w:val="24"/>
          <w:szCs w:val="24"/>
        </w:rPr>
        <w:t xml:space="preserve">yet in all litigation the version of one party will be right and </w:t>
      </w:r>
      <w:r w:rsidRPr="00616DB5">
        <w:rPr>
          <w:rFonts w:ascii="Times New Roman" w:hAnsi="Times New Roman" w:cs="Times New Roman"/>
          <w:sz w:val="24"/>
          <w:szCs w:val="24"/>
        </w:rPr>
        <w:t>th</w:t>
      </w:r>
      <w:r w:rsidR="00752238">
        <w:rPr>
          <w:rFonts w:ascii="Times New Roman" w:hAnsi="Times New Roman" w:cs="Times New Roman"/>
          <w:sz w:val="24"/>
          <w:szCs w:val="24"/>
        </w:rPr>
        <w:t xml:space="preserve">at of the other will be wrong. Nevertheless, to </w:t>
      </w:r>
      <w:r w:rsidRPr="00616DB5">
        <w:rPr>
          <w:rFonts w:ascii="Times New Roman" w:hAnsi="Times New Roman" w:cs="Times New Roman"/>
          <w:sz w:val="24"/>
          <w:szCs w:val="24"/>
        </w:rPr>
        <w:t>contest an issue in which one is unsuccessful</w:t>
      </w:r>
      <w:r w:rsidR="00752238">
        <w:rPr>
          <w:rFonts w:ascii="Times New Roman" w:hAnsi="Times New Roman" w:cs="Times New Roman"/>
          <w:sz w:val="24"/>
          <w:szCs w:val="24"/>
        </w:rPr>
        <w:t>, while not always unreasonable</w:t>
      </w:r>
      <w:r w:rsidRPr="00616DB5">
        <w:rPr>
          <w:rFonts w:ascii="Times New Roman" w:hAnsi="Times New Roman" w:cs="Times New Roman"/>
          <w:sz w:val="24"/>
          <w:szCs w:val="24"/>
        </w:rPr>
        <w:t xml:space="preserve">, is nonetheless </w:t>
      </w:r>
      <w:r w:rsidR="00752238">
        <w:rPr>
          <w:rFonts w:ascii="Times New Roman" w:hAnsi="Times New Roman" w:cs="Times New Roman"/>
          <w:sz w:val="24"/>
          <w:szCs w:val="24"/>
        </w:rPr>
        <w:t xml:space="preserve">sometimes </w:t>
      </w:r>
      <w:r w:rsidRPr="00616DB5">
        <w:rPr>
          <w:rFonts w:ascii="Times New Roman" w:hAnsi="Times New Roman" w:cs="Times New Roman"/>
          <w:sz w:val="24"/>
          <w:szCs w:val="24"/>
        </w:rPr>
        <w:t>l</w:t>
      </w:r>
      <w:r w:rsidR="00752238">
        <w:rPr>
          <w:rFonts w:ascii="Times New Roman" w:hAnsi="Times New Roman" w:cs="Times New Roman"/>
          <w:sz w:val="24"/>
          <w:szCs w:val="24"/>
        </w:rPr>
        <w:t xml:space="preserve">ess </w:t>
      </w:r>
      <w:r w:rsidRPr="00616DB5">
        <w:rPr>
          <w:rFonts w:ascii="Times New Roman" w:hAnsi="Times New Roman" w:cs="Times New Roman"/>
          <w:sz w:val="24"/>
          <w:szCs w:val="24"/>
        </w:rPr>
        <w:t>reasonable than to have conceded it</w:t>
      </w:r>
      <w:r w:rsidR="00752238">
        <w:rPr>
          <w:rFonts w:ascii="Times New Roman" w:hAnsi="Times New Roman" w:cs="Times New Roman"/>
          <w:sz w:val="24"/>
          <w:szCs w:val="24"/>
        </w:rPr>
        <w:t xml:space="preserve"> and</w:t>
      </w:r>
      <w:r w:rsidRPr="00616DB5">
        <w:rPr>
          <w:rFonts w:ascii="Times New Roman" w:hAnsi="Times New Roman" w:cs="Times New Roman"/>
          <w:sz w:val="24"/>
          <w:szCs w:val="24"/>
        </w:rPr>
        <w:t xml:space="preserve"> accordingly in </w:t>
      </w:r>
      <w:r w:rsidR="00752238">
        <w:rPr>
          <w:rFonts w:ascii="Times New Roman" w:hAnsi="Times New Roman" w:cs="Times New Roman"/>
          <w:sz w:val="24"/>
          <w:szCs w:val="24"/>
        </w:rPr>
        <w:t xml:space="preserve">the </w:t>
      </w:r>
      <w:r w:rsidRPr="00616DB5">
        <w:rPr>
          <w:rFonts w:ascii="Times New Roman" w:hAnsi="Times New Roman" w:cs="Times New Roman"/>
          <w:sz w:val="24"/>
          <w:szCs w:val="24"/>
        </w:rPr>
        <w:t xml:space="preserve">general </w:t>
      </w:r>
      <w:r w:rsidR="00752238">
        <w:rPr>
          <w:rFonts w:ascii="Times New Roman" w:hAnsi="Times New Roman" w:cs="Times New Roman"/>
          <w:sz w:val="24"/>
          <w:szCs w:val="24"/>
        </w:rPr>
        <w:t xml:space="preserve">scheme of things, </w:t>
      </w:r>
      <w:r w:rsidRPr="00616DB5">
        <w:rPr>
          <w:rFonts w:ascii="Times New Roman" w:hAnsi="Times New Roman" w:cs="Times New Roman"/>
          <w:sz w:val="24"/>
          <w:szCs w:val="24"/>
        </w:rPr>
        <w:t>the uns</w:t>
      </w:r>
      <w:r w:rsidR="00752238">
        <w:rPr>
          <w:rFonts w:ascii="Times New Roman" w:hAnsi="Times New Roman" w:cs="Times New Roman"/>
          <w:sz w:val="24"/>
          <w:szCs w:val="24"/>
        </w:rPr>
        <w:t xml:space="preserve">uccessful party is responsible </w:t>
      </w:r>
      <w:r w:rsidRPr="00616DB5">
        <w:rPr>
          <w:rFonts w:ascii="Times New Roman" w:hAnsi="Times New Roman" w:cs="Times New Roman"/>
          <w:sz w:val="24"/>
          <w:szCs w:val="24"/>
        </w:rPr>
        <w:t xml:space="preserve">for his </w:t>
      </w:r>
      <w:r w:rsidR="00752238">
        <w:rPr>
          <w:rFonts w:ascii="Times New Roman" w:hAnsi="Times New Roman" w:cs="Times New Roman"/>
          <w:sz w:val="24"/>
          <w:szCs w:val="24"/>
        </w:rPr>
        <w:t xml:space="preserve">or her </w:t>
      </w:r>
      <w:r w:rsidRPr="00616DB5">
        <w:rPr>
          <w:rFonts w:ascii="Times New Roman" w:hAnsi="Times New Roman" w:cs="Times New Roman"/>
          <w:sz w:val="24"/>
          <w:szCs w:val="24"/>
        </w:rPr>
        <w:t>own costs. By ext</w:t>
      </w:r>
      <w:r w:rsidR="00752238">
        <w:rPr>
          <w:rFonts w:ascii="Times New Roman" w:hAnsi="Times New Roman" w:cs="Times New Roman"/>
          <w:sz w:val="24"/>
          <w:szCs w:val="24"/>
        </w:rPr>
        <w:t>ension, it is not reasonable fo</w:t>
      </w:r>
      <w:r w:rsidR="000352BA">
        <w:rPr>
          <w:rFonts w:ascii="Times New Roman" w:hAnsi="Times New Roman" w:cs="Times New Roman"/>
          <w:sz w:val="24"/>
          <w:szCs w:val="24"/>
        </w:rPr>
        <w:t xml:space="preserve">r </w:t>
      </w:r>
      <w:r w:rsidR="00752238">
        <w:rPr>
          <w:rFonts w:ascii="Times New Roman" w:hAnsi="Times New Roman" w:cs="Times New Roman"/>
          <w:sz w:val="24"/>
          <w:szCs w:val="24"/>
        </w:rPr>
        <w:t>th</w:t>
      </w:r>
      <w:r w:rsidR="000352BA">
        <w:rPr>
          <w:rFonts w:ascii="Times New Roman" w:hAnsi="Times New Roman" w:cs="Times New Roman"/>
          <w:sz w:val="24"/>
          <w:szCs w:val="24"/>
        </w:rPr>
        <w:t>e unsuccessful</w:t>
      </w:r>
      <w:r w:rsidR="00752238">
        <w:rPr>
          <w:rFonts w:ascii="Times New Roman" w:hAnsi="Times New Roman" w:cs="Times New Roman"/>
          <w:sz w:val="24"/>
          <w:szCs w:val="24"/>
        </w:rPr>
        <w:t xml:space="preserve"> party to expect the successful party </w:t>
      </w:r>
      <w:r w:rsidRPr="00616DB5">
        <w:rPr>
          <w:rFonts w:ascii="Times New Roman" w:hAnsi="Times New Roman" w:cs="Times New Roman"/>
          <w:sz w:val="24"/>
          <w:szCs w:val="24"/>
        </w:rPr>
        <w:t>to ha</w:t>
      </w:r>
      <w:r w:rsidR="00752238">
        <w:rPr>
          <w:rFonts w:ascii="Times New Roman" w:hAnsi="Times New Roman" w:cs="Times New Roman"/>
          <w:sz w:val="24"/>
          <w:szCs w:val="24"/>
        </w:rPr>
        <w:t>ve conceded the issue, hence hi</w:t>
      </w:r>
      <w:r w:rsidRPr="00616DB5">
        <w:rPr>
          <w:rFonts w:ascii="Times New Roman" w:hAnsi="Times New Roman" w:cs="Times New Roman"/>
          <w:sz w:val="24"/>
          <w:szCs w:val="24"/>
        </w:rPr>
        <w:t xml:space="preserve">s </w:t>
      </w:r>
      <w:r w:rsidR="00752238">
        <w:rPr>
          <w:rFonts w:ascii="Times New Roman" w:hAnsi="Times New Roman" w:cs="Times New Roman"/>
          <w:sz w:val="24"/>
          <w:szCs w:val="24"/>
        </w:rPr>
        <w:t xml:space="preserve">or her </w:t>
      </w:r>
      <w:r w:rsidRPr="00616DB5">
        <w:rPr>
          <w:rFonts w:ascii="Times New Roman" w:hAnsi="Times New Roman" w:cs="Times New Roman"/>
          <w:sz w:val="24"/>
          <w:szCs w:val="24"/>
        </w:rPr>
        <w:t>usual responsibility for the successful party’s costs</w:t>
      </w:r>
      <w:r w:rsidR="00752238">
        <w:rPr>
          <w:rFonts w:ascii="Times New Roman" w:hAnsi="Times New Roman" w:cs="Times New Roman"/>
          <w:sz w:val="24"/>
          <w:szCs w:val="24"/>
        </w:rPr>
        <w:t>.</w:t>
      </w:r>
      <w:r w:rsidR="00D6316D" w:rsidRPr="00D6316D">
        <w:rPr>
          <w:rFonts w:ascii="Times New Roman" w:hAnsi="Times New Roman" w:cs="Times New Roman"/>
          <w:sz w:val="24"/>
          <w:szCs w:val="24"/>
        </w:rPr>
        <w:t xml:space="preserve"> </w:t>
      </w:r>
      <w:r w:rsidR="00D6316D">
        <w:rPr>
          <w:rFonts w:ascii="Times New Roman" w:hAnsi="Times New Roman" w:cs="Times New Roman"/>
          <w:sz w:val="24"/>
          <w:szCs w:val="24"/>
        </w:rPr>
        <w:t>The court may as well exercise its discretion in awarding co</w:t>
      </w:r>
      <w:r w:rsidR="007F6D6F">
        <w:rPr>
          <w:rFonts w:ascii="Times New Roman" w:hAnsi="Times New Roman" w:cs="Times New Roman"/>
          <w:sz w:val="24"/>
          <w:szCs w:val="24"/>
        </w:rPr>
        <w:t>s</w:t>
      </w:r>
      <w:r w:rsidR="00D6316D">
        <w:rPr>
          <w:rFonts w:ascii="Times New Roman" w:hAnsi="Times New Roman" w:cs="Times New Roman"/>
          <w:sz w:val="24"/>
          <w:szCs w:val="24"/>
        </w:rPr>
        <w:t xml:space="preserve">ts as a means of enhancing </w:t>
      </w:r>
      <w:r w:rsidR="00D6316D" w:rsidRPr="00A44525">
        <w:rPr>
          <w:rFonts w:ascii="Times New Roman" w:hAnsi="Times New Roman" w:cs="Times New Roman"/>
          <w:sz w:val="24"/>
          <w:szCs w:val="24"/>
        </w:rPr>
        <w:t xml:space="preserve">proper use of </w:t>
      </w:r>
      <w:r w:rsidR="00D6316D">
        <w:rPr>
          <w:rFonts w:ascii="Times New Roman" w:hAnsi="Times New Roman" w:cs="Times New Roman"/>
          <w:sz w:val="24"/>
          <w:szCs w:val="24"/>
        </w:rPr>
        <w:t xml:space="preserve">the </w:t>
      </w:r>
      <w:r w:rsidR="00D6316D" w:rsidRPr="00A44525">
        <w:rPr>
          <w:rFonts w:ascii="Times New Roman" w:hAnsi="Times New Roman" w:cs="Times New Roman"/>
          <w:sz w:val="24"/>
          <w:szCs w:val="24"/>
        </w:rPr>
        <w:t>scarce and expensive court resource</w:t>
      </w:r>
      <w:r w:rsidR="00D6316D">
        <w:rPr>
          <w:rFonts w:ascii="Times New Roman" w:hAnsi="Times New Roman" w:cs="Times New Roman"/>
          <w:sz w:val="24"/>
          <w:szCs w:val="24"/>
        </w:rPr>
        <w:t>.</w:t>
      </w:r>
    </w:p>
    <w:p w:rsidR="001E2EA6" w:rsidRDefault="001E2EA6" w:rsidP="00857C27">
      <w:pPr>
        <w:spacing w:after="0" w:line="360" w:lineRule="auto"/>
        <w:jc w:val="both"/>
        <w:rPr>
          <w:rFonts w:ascii="Times New Roman" w:hAnsi="Times New Roman" w:cs="Times New Roman"/>
          <w:sz w:val="24"/>
          <w:szCs w:val="24"/>
        </w:rPr>
      </w:pPr>
    </w:p>
    <w:p w:rsidR="001B47CF" w:rsidRPr="009A67B0" w:rsidRDefault="001B47CF" w:rsidP="001B47CF">
      <w:pPr>
        <w:spacing w:after="0" w:line="360" w:lineRule="auto"/>
        <w:jc w:val="both"/>
        <w:rPr>
          <w:rFonts w:ascii="Times New Roman" w:hAnsi="Times New Roman" w:cs="Times New Roman"/>
          <w:sz w:val="24"/>
          <w:szCs w:val="24"/>
        </w:rPr>
      </w:pPr>
      <w:r w:rsidRPr="009A67B0">
        <w:rPr>
          <w:rFonts w:ascii="Times New Roman" w:hAnsi="Times New Roman" w:cs="Times New Roman"/>
          <w:sz w:val="24"/>
          <w:szCs w:val="24"/>
        </w:rPr>
        <w:t xml:space="preserve">In </w:t>
      </w:r>
      <w:r w:rsidR="00B14B5C">
        <w:rPr>
          <w:rFonts w:ascii="Times New Roman" w:hAnsi="Times New Roman" w:cs="Times New Roman"/>
          <w:sz w:val="24"/>
          <w:szCs w:val="24"/>
        </w:rPr>
        <w:t>con</w:t>
      </w:r>
      <w:r w:rsidR="00B14B5C" w:rsidRPr="003B5E13">
        <w:rPr>
          <w:rFonts w:ascii="Times New Roman" w:hAnsi="Times New Roman" w:cs="Times New Roman"/>
          <w:sz w:val="24"/>
          <w:szCs w:val="24"/>
        </w:rPr>
        <w:t>sidering the exercise of its discretion and whether to “otherwise order</w:t>
      </w:r>
      <w:r w:rsidR="00B14B5C">
        <w:rPr>
          <w:rFonts w:ascii="Times New Roman" w:hAnsi="Times New Roman" w:cs="Times New Roman"/>
          <w:sz w:val="24"/>
          <w:szCs w:val="24"/>
        </w:rPr>
        <w:t xml:space="preserve">,” </w:t>
      </w:r>
      <w:r w:rsidR="00B14B5C" w:rsidRPr="009A67B0">
        <w:rPr>
          <w:rFonts w:ascii="Times New Roman" w:hAnsi="Times New Roman" w:cs="Times New Roman"/>
          <w:sz w:val="24"/>
          <w:szCs w:val="24"/>
        </w:rPr>
        <w:t xml:space="preserve">Devlin J </w:t>
      </w:r>
      <w:r w:rsidRPr="001B47CF">
        <w:rPr>
          <w:rFonts w:ascii="Times New Roman" w:hAnsi="Times New Roman" w:cs="Times New Roman"/>
          <w:i/>
          <w:sz w:val="24"/>
          <w:szCs w:val="24"/>
        </w:rPr>
        <w:t>Anglo-Cyprian Trade Agencies Ltd v. Paphos Wine Industries Ltd</w:t>
      </w:r>
      <w:r w:rsidRPr="009A67B0">
        <w:rPr>
          <w:rFonts w:ascii="Times New Roman" w:hAnsi="Times New Roman" w:cs="Times New Roman"/>
          <w:sz w:val="24"/>
          <w:szCs w:val="24"/>
        </w:rPr>
        <w:t>,</w:t>
      </w:r>
      <w:r w:rsidR="00F85C7B" w:rsidRPr="00F85C7B">
        <w:t xml:space="preserve"> </w:t>
      </w:r>
      <w:r w:rsidR="00F85C7B" w:rsidRPr="00F85C7B">
        <w:rPr>
          <w:rFonts w:ascii="Times New Roman" w:hAnsi="Times New Roman" w:cs="Times New Roman"/>
          <w:i/>
          <w:sz w:val="24"/>
          <w:szCs w:val="24"/>
        </w:rPr>
        <w:t>[1951] 1 All ER 873</w:t>
      </w:r>
      <w:r w:rsidRPr="009A67B0">
        <w:rPr>
          <w:rFonts w:ascii="Times New Roman" w:hAnsi="Times New Roman" w:cs="Times New Roman"/>
          <w:sz w:val="24"/>
          <w:szCs w:val="24"/>
        </w:rPr>
        <w:t xml:space="preserve"> formulated the relevant principle as follows:</w:t>
      </w:r>
    </w:p>
    <w:p w:rsidR="001B47CF" w:rsidRPr="009A67B0" w:rsidRDefault="001B47CF" w:rsidP="001B47CF">
      <w:pPr>
        <w:spacing w:after="0"/>
        <w:ind w:left="576" w:right="576"/>
        <w:jc w:val="both"/>
        <w:rPr>
          <w:rFonts w:ascii="Times New Roman" w:hAnsi="Times New Roman" w:cs="Times New Roman"/>
          <w:sz w:val="24"/>
          <w:szCs w:val="24"/>
        </w:rPr>
      </w:pPr>
      <w:r w:rsidRPr="009A67B0">
        <w:rPr>
          <w:rFonts w:ascii="Times New Roman" w:hAnsi="Times New Roman" w:cs="Times New Roman"/>
          <w:sz w:val="24"/>
          <w:szCs w:val="24"/>
        </w:rPr>
        <w:t xml:space="preserve">No doubt, the ordinary rule is that, where a plaintiff has been successful, he ought not to be deprived of his costs, or, at any rate, made to pay the costs of the other side, </w:t>
      </w:r>
      <w:r w:rsidRPr="001B47CF">
        <w:rPr>
          <w:rFonts w:ascii="Times New Roman" w:hAnsi="Times New Roman" w:cs="Times New Roman"/>
          <w:sz w:val="24"/>
          <w:szCs w:val="24"/>
          <w:u w:val="single"/>
        </w:rPr>
        <w:t>unless he has been guilty of some sort of misconduct</w:t>
      </w:r>
      <w:r>
        <w:rPr>
          <w:rFonts w:ascii="Times New Roman" w:hAnsi="Times New Roman" w:cs="Times New Roman"/>
          <w:sz w:val="24"/>
          <w:szCs w:val="24"/>
        </w:rPr>
        <w:t>. (emphasis added).</w:t>
      </w:r>
    </w:p>
    <w:p w:rsidR="001B47CF" w:rsidRDefault="001B47CF" w:rsidP="001B47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DE74B3">
        <w:rPr>
          <w:rFonts w:ascii="Times New Roman" w:hAnsi="Times New Roman" w:cs="Times New Roman"/>
          <w:sz w:val="24"/>
          <w:szCs w:val="24"/>
        </w:rPr>
        <w:t xml:space="preserve">general proposition </w:t>
      </w:r>
      <w:r>
        <w:rPr>
          <w:rFonts w:ascii="Times New Roman" w:hAnsi="Times New Roman" w:cs="Times New Roman"/>
          <w:sz w:val="24"/>
          <w:szCs w:val="24"/>
        </w:rPr>
        <w:t xml:space="preserve">for that reason is </w:t>
      </w:r>
      <w:r w:rsidRPr="00DE74B3">
        <w:rPr>
          <w:rFonts w:ascii="Times New Roman" w:hAnsi="Times New Roman" w:cs="Times New Roman"/>
          <w:sz w:val="24"/>
          <w:szCs w:val="24"/>
        </w:rPr>
        <w:t xml:space="preserve">that the </w:t>
      </w:r>
      <w:r w:rsidRPr="00F627E0">
        <w:rPr>
          <w:rFonts w:ascii="Times New Roman" w:hAnsi="Times New Roman" w:cs="Times New Roman"/>
          <w:sz w:val="24"/>
          <w:szCs w:val="24"/>
        </w:rPr>
        <w:t>unsuccessful party</w:t>
      </w:r>
      <w:r w:rsidRPr="00DE74B3">
        <w:rPr>
          <w:rFonts w:ascii="Times New Roman" w:hAnsi="Times New Roman" w:cs="Times New Roman"/>
          <w:sz w:val="24"/>
          <w:szCs w:val="24"/>
        </w:rPr>
        <w:t xml:space="preserve"> seeking </w:t>
      </w:r>
      <w:r>
        <w:rPr>
          <w:rFonts w:ascii="Times New Roman" w:hAnsi="Times New Roman" w:cs="Times New Roman"/>
          <w:sz w:val="24"/>
          <w:szCs w:val="24"/>
        </w:rPr>
        <w:t xml:space="preserve">to be absolved of liability </w:t>
      </w:r>
      <w:r w:rsidRPr="00F627E0">
        <w:rPr>
          <w:rFonts w:ascii="Times New Roman" w:hAnsi="Times New Roman" w:cs="Times New Roman"/>
          <w:sz w:val="24"/>
          <w:szCs w:val="24"/>
        </w:rPr>
        <w:t>to pay the successful party’s costs of the proceedings</w:t>
      </w:r>
      <w:r w:rsidRPr="00DE74B3">
        <w:rPr>
          <w:rFonts w:ascii="Times New Roman" w:hAnsi="Times New Roman" w:cs="Times New Roman"/>
          <w:sz w:val="24"/>
          <w:szCs w:val="24"/>
        </w:rPr>
        <w:t xml:space="preserve"> </w:t>
      </w:r>
      <w:r>
        <w:rPr>
          <w:rFonts w:ascii="Times New Roman" w:hAnsi="Times New Roman" w:cs="Times New Roman"/>
          <w:sz w:val="24"/>
          <w:szCs w:val="24"/>
        </w:rPr>
        <w:t>bears the burden of proving</w:t>
      </w:r>
      <w:r w:rsidRPr="00DE74B3">
        <w:rPr>
          <w:rFonts w:ascii="Times New Roman" w:hAnsi="Times New Roman" w:cs="Times New Roman"/>
          <w:sz w:val="24"/>
          <w:szCs w:val="24"/>
        </w:rPr>
        <w:t xml:space="preserve"> </w:t>
      </w:r>
      <w:r w:rsidRPr="00EB6615">
        <w:rPr>
          <w:rFonts w:ascii="Times New Roman" w:hAnsi="Times New Roman" w:cs="Times New Roman"/>
          <w:sz w:val="24"/>
          <w:szCs w:val="24"/>
        </w:rPr>
        <w:t>special circu</w:t>
      </w:r>
      <w:r>
        <w:rPr>
          <w:rFonts w:ascii="Times New Roman" w:hAnsi="Times New Roman" w:cs="Times New Roman"/>
          <w:sz w:val="24"/>
          <w:szCs w:val="24"/>
        </w:rPr>
        <w:t xml:space="preserve">mstances. The  </w:t>
      </w:r>
      <w:r w:rsidRPr="00F627E0">
        <w:rPr>
          <w:rFonts w:ascii="Times New Roman" w:hAnsi="Times New Roman" w:cs="Times New Roman"/>
          <w:sz w:val="24"/>
          <w:szCs w:val="24"/>
        </w:rPr>
        <w:t>unsuccessful party</w:t>
      </w:r>
      <w:r w:rsidRPr="00DE74B3">
        <w:rPr>
          <w:rFonts w:ascii="Times New Roman" w:hAnsi="Times New Roman" w:cs="Times New Roman"/>
          <w:sz w:val="24"/>
          <w:szCs w:val="24"/>
        </w:rPr>
        <w:t xml:space="preserve"> faces the task of persuading the court that the particular facts and circumstances before the court warrant the making of an order </w:t>
      </w:r>
      <w:r>
        <w:rPr>
          <w:rFonts w:ascii="Times New Roman" w:hAnsi="Times New Roman" w:cs="Times New Roman"/>
          <w:sz w:val="24"/>
          <w:szCs w:val="24"/>
        </w:rPr>
        <w:t xml:space="preserve">absolving it of liability </w:t>
      </w:r>
      <w:r w:rsidRPr="00F627E0">
        <w:rPr>
          <w:rFonts w:ascii="Times New Roman" w:hAnsi="Times New Roman" w:cs="Times New Roman"/>
          <w:sz w:val="24"/>
          <w:szCs w:val="24"/>
        </w:rPr>
        <w:t>to pay the successful party’s costs</w:t>
      </w:r>
      <w:r>
        <w:rPr>
          <w:rFonts w:ascii="Times New Roman" w:hAnsi="Times New Roman" w:cs="Times New Roman"/>
          <w:sz w:val="24"/>
          <w:szCs w:val="24"/>
        </w:rPr>
        <w:t>.</w:t>
      </w:r>
    </w:p>
    <w:p w:rsidR="00857C27" w:rsidRDefault="00857C27" w:rsidP="00857C27">
      <w:pPr>
        <w:spacing w:after="0" w:line="360" w:lineRule="auto"/>
        <w:jc w:val="both"/>
        <w:rPr>
          <w:rFonts w:ascii="Times New Roman" w:hAnsi="Times New Roman" w:cs="Times New Roman"/>
          <w:sz w:val="24"/>
          <w:szCs w:val="24"/>
        </w:rPr>
      </w:pPr>
    </w:p>
    <w:p w:rsidR="009A7187" w:rsidRPr="00A87DBB" w:rsidRDefault="00F85C7B" w:rsidP="009A7187">
      <w:pPr>
        <w:spacing w:after="0" w:line="360" w:lineRule="auto"/>
        <w:jc w:val="both"/>
        <w:rPr>
          <w:rFonts w:ascii="Times New Roman" w:hAnsi="Times New Roman" w:cs="Times New Roman"/>
          <w:sz w:val="24"/>
          <w:szCs w:val="24"/>
        </w:rPr>
      </w:pPr>
      <w:r w:rsidRPr="00F85C7B">
        <w:rPr>
          <w:rFonts w:ascii="Times New Roman" w:hAnsi="Times New Roman" w:cs="Times New Roman"/>
          <w:sz w:val="24"/>
          <w:szCs w:val="24"/>
        </w:rPr>
        <w:t xml:space="preserve">The special circumstances </w:t>
      </w:r>
      <w:r>
        <w:rPr>
          <w:rFonts w:ascii="Times New Roman" w:hAnsi="Times New Roman" w:cs="Times New Roman"/>
          <w:sz w:val="24"/>
          <w:szCs w:val="24"/>
        </w:rPr>
        <w:t xml:space="preserve">envisaged </w:t>
      </w:r>
      <w:r w:rsidRPr="00F85C7B">
        <w:rPr>
          <w:rFonts w:ascii="Times New Roman" w:hAnsi="Times New Roman" w:cs="Times New Roman"/>
          <w:sz w:val="24"/>
          <w:szCs w:val="24"/>
        </w:rPr>
        <w:t xml:space="preserve">ordinarily involve some sort of </w:t>
      </w:r>
      <w:r>
        <w:rPr>
          <w:rFonts w:ascii="Times New Roman" w:hAnsi="Times New Roman" w:cs="Times New Roman"/>
          <w:sz w:val="24"/>
          <w:szCs w:val="24"/>
        </w:rPr>
        <w:t>misconduct on the part of the successful party. "</w:t>
      </w:r>
      <w:r w:rsidRPr="00F85C7B">
        <w:rPr>
          <w:rFonts w:ascii="Times New Roman" w:hAnsi="Times New Roman" w:cs="Times New Roman"/>
          <w:sz w:val="24"/>
          <w:szCs w:val="24"/>
        </w:rPr>
        <w:t>Misconduct</w:t>
      </w:r>
      <w:r>
        <w:rPr>
          <w:rFonts w:ascii="Times New Roman" w:hAnsi="Times New Roman" w:cs="Times New Roman"/>
          <w:sz w:val="24"/>
          <w:szCs w:val="24"/>
        </w:rPr>
        <w:t>"</w:t>
      </w:r>
      <w:r w:rsidRPr="00F85C7B">
        <w:rPr>
          <w:rFonts w:ascii="Times New Roman" w:hAnsi="Times New Roman" w:cs="Times New Roman"/>
          <w:sz w:val="24"/>
          <w:szCs w:val="24"/>
        </w:rPr>
        <w:t xml:space="preserve"> in this context means misconduct relating to the litigation, or the circumstances leading up to the litigation. </w:t>
      </w:r>
      <w:r>
        <w:rPr>
          <w:rFonts w:ascii="Times New Roman" w:hAnsi="Times New Roman" w:cs="Times New Roman"/>
          <w:sz w:val="24"/>
          <w:szCs w:val="24"/>
        </w:rPr>
        <w:t>Such b</w:t>
      </w:r>
      <w:r w:rsidRPr="00250B94">
        <w:rPr>
          <w:rFonts w:ascii="Times New Roman" w:hAnsi="Times New Roman" w:cs="Times New Roman"/>
          <w:sz w:val="24"/>
          <w:szCs w:val="24"/>
        </w:rPr>
        <w:t>ehaviour may be of a procedural or substantive nature. “Procedural” relates to the</w:t>
      </w:r>
      <w:r>
        <w:rPr>
          <w:rFonts w:ascii="Times New Roman" w:hAnsi="Times New Roman" w:cs="Times New Roman"/>
          <w:sz w:val="24"/>
          <w:szCs w:val="24"/>
        </w:rPr>
        <w:t xml:space="preserve"> </w:t>
      </w:r>
      <w:r w:rsidRPr="00250B94">
        <w:rPr>
          <w:rFonts w:ascii="Times New Roman" w:hAnsi="Times New Roman" w:cs="Times New Roman"/>
          <w:sz w:val="24"/>
          <w:szCs w:val="24"/>
        </w:rPr>
        <w:t xml:space="preserve">process; “substantive” relates to the issues arising on the </w:t>
      </w:r>
      <w:r>
        <w:rPr>
          <w:rFonts w:ascii="Times New Roman" w:hAnsi="Times New Roman" w:cs="Times New Roman"/>
          <w:sz w:val="24"/>
          <w:szCs w:val="24"/>
        </w:rPr>
        <w:t>suit</w:t>
      </w:r>
      <w:r w:rsidRPr="00250B94">
        <w:rPr>
          <w:rFonts w:ascii="Times New Roman" w:hAnsi="Times New Roman" w:cs="Times New Roman"/>
          <w:sz w:val="24"/>
          <w:szCs w:val="24"/>
        </w:rPr>
        <w:t>.</w:t>
      </w:r>
      <w:r>
        <w:rPr>
          <w:rFonts w:ascii="Times New Roman" w:hAnsi="Times New Roman" w:cs="Times New Roman"/>
          <w:sz w:val="24"/>
          <w:szCs w:val="24"/>
        </w:rPr>
        <w:t xml:space="preserve"> It is conduct that is </w:t>
      </w:r>
      <w:r w:rsidRPr="00C914AD">
        <w:rPr>
          <w:rFonts w:ascii="Times New Roman" w:hAnsi="Times New Roman" w:cs="Times New Roman"/>
          <w:sz w:val="24"/>
          <w:szCs w:val="24"/>
        </w:rPr>
        <w:t xml:space="preserve">reprehensible </w:t>
      </w:r>
      <w:r>
        <w:rPr>
          <w:rFonts w:ascii="Times New Roman" w:hAnsi="Times New Roman" w:cs="Times New Roman"/>
          <w:sz w:val="24"/>
          <w:szCs w:val="24"/>
        </w:rPr>
        <w:t xml:space="preserve">or </w:t>
      </w:r>
      <w:r w:rsidRPr="00C914AD">
        <w:rPr>
          <w:rFonts w:ascii="Times New Roman" w:hAnsi="Times New Roman" w:cs="Times New Roman"/>
          <w:sz w:val="24"/>
          <w:szCs w:val="24"/>
        </w:rPr>
        <w:t>worthy of reproof or rebuke</w:t>
      </w:r>
      <w:r>
        <w:rPr>
          <w:rFonts w:ascii="Times New Roman" w:hAnsi="Times New Roman" w:cs="Times New Roman"/>
          <w:sz w:val="24"/>
          <w:szCs w:val="24"/>
        </w:rPr>
        <w:t xml:space="preserve">, </w:t>
      </w:r>
      <w:r w:rsidRPr="00C914AD">
        <w:rPr>
          <w:rFonts w:ascii="Times New Roman" w:hAnsi="Times New Roman" w:cs="Times New Roman"/>
          <w:sz w:val="24"/>
          <w:szCs w:val="24"/>
        </w:rPr>
        <w:t>either in the circumstances giving rise to the cause of action, or in the proceeding, which make</w:t>
      </w:r>
      <w:r>
        <w:rPr>
          <w:rFonts w:ascii="Times New Roman" w:hAnsi="Times New Roman" w:cs="Times New Roman"/>
          <w:sz w:val="24"/>
          <w:szCs w:val="24"/>
        </w:rPr>
        <w:t>s</w:t>
      </w:r>
      <w:r w:rsidRPr="00C914AD">
        <w:rPr>
          <w:rFonts w:ascii="Times New Roman" w:hAnsi="Times New Roman" w:cs="Times New Roman"/>
          <w:sz w:val="24"/>
          <w:szCs w:val="24"/>
        </w:rPr>
        <w:t xml:space="preserve"> </w:t>
      </w:r>
      <w:r>
        <w:rPr>
          <w:rFonts w:ascii="Times New Roman" w:hAnsi="Times New Roman" w:cs="Times New Roman"/>
          <w:sz w:val="24"/>
          <w:szCs w:val="24"/>
        </w:rPr>
        <w:t xml:space="preserve">the denial of </w:t>
      </w:r>
      <w:r w:rsidRPr="00C914AD">
        <w:rPr>
          <w:rFonts w:ascii="Times New Roman" w:hAnsi="Times New Roman" w:cs="Times New Roman"/>
          <w:sz w:val="24"/>
          <w:szCs w:val="24"/>
        </w:rPr>
        <w:t>such costs</w:t>
      </w:r>
      <w:r>
        <w:rPr>
          <w:rFonts w:ascii="Times New Roman" w:hAnsi="Times New Roman" w:cs="Times New Roman"/>
          <w:sz w:val="24"/>
          <w:szCs w:val="24"/>
        </w:rPr>
        <w:t>,</w:t>
      </w:r>
      <w:r w:rsidRPr="00C914AD">
        <w:rPr>
          <w:rFonts w:ascii="Times New Roman" w:hAnsi="Times New Roman" w:cs="Times New Roman"/>
          <w:sz w:val="24"/>
          <w:szCs w:val="24"/>
        </w:rPr>
        <w:t xml:space="preserve"> desirable as a form of chastisement</w:t>
      </w:r>
      <w:r>
        <w:rPr>
          <w:rFonts w:ascii="Times New Roman" w:hAnsi="Times New Roman" w:cs="Times New Roman"/>
          <w:sz w:val="24"/>
          <w:szCs w:val="24"/>
        </w:rPr>
        <w:t>.</w:t>
      </w:r>
      <w:r w:rsidR="00303A03">
        <w:rPr>
          <w:rFonts w:ascii="Times New Roman" w:hAnsi="Times New Roman" w:cs="Times New Roman"/>
          <w:sz w:val="24"/>
          <w:szCs w:val="24"/>
        </w:rPr>
        <w:t xml:space="preserve"> Such conduct may include;- a suit </w:t>
      </w:r>
      <w:r w:rsidRPr="00C914AD">
        <w:rPr>
          <w:rFonts w:ascii="Times New Roman" w:hAnsi="Times New Roman" w:cs="Times New Roman"/>
          <w:sz w:val="24"/>
          <w:szCs w:val="24"/>
        </w:rPr>
        <w:t xml:space="preserve">not brought bona fides, but rather as a vehicle to force or coerce the other </w:t>
      </w:r>
      <w:r w:rsidR="00303A03">
        <w:rPr>
          <w:rFonts w:ascii="Times New Roman" w:hAnsi="Times New Roman" w:cs="Times New Roman"/>
          <w:sz w:val="24"/>
          <w:szCs w:val="24"/>
        </w:rPr>
        <w:t>party</w:t>
      </w:r>
      <w:r w:rsidRPr="00C914AD">
        <w:rPr>
          <w:rFonts w:ascii="Times New Roman" w:hAnsi="Times New Roman" w:cs="Times New Roman"/>
          <w:sz w:val="24"/>
          <w:szCs w:val="24"/>
        </w:rPr>
        <w:t xml:space="preserve"> to bend to the plaintiff’s wil</w:t>
      </w:r>
      <w:r w:rsidR="00303A03">
        <w:rPr>
          <w:rFonts w:ascii="Times New Roman" w:hAnsi="Times New Roman" w:cs="Times New Roman"/>
          <w:sz w:val="24"/>
          <w:szCs w:val="24"/>
        </w:rPr>
        <w:t>l;</w:t>
      </w:r>
      <w:r w:rsidR="00303A03" w:rsidRPr="00303A03">
        <w:rPr>
          <w:rFonts w:ascii="Times New Roman" w:hAnsi="Times New Roman" w:cs="Times New Roman"/>
          <w:sz w:val="24"/>
          <w:szCs w:val="24"/>
        </w:rPr>
        <w:t xml:space="preserve"> </w:t>
      </w:r>
      <w:r w:rsidR="00303A03" w:rsidRPr="00F85C7B">
        <w:rPr>
          <w:rFonts w:ascii="Times New Roman" w:hAnsi="Times New Roman" w:cs="Times New Roman"/>
          <w:sz w:val="24"/>
          <w:szCs w:val="24"/>
        </w:rPr>
        <w:t>prosecutes the matter solely for the purpose of increasing the costs recoverable;</w:t>
      </w:r>
      <w:r w:rsidR="00303A03" w:rsidRPr="00303A03">
        <w:rPr>
          <w:rFonts w:ascii="Times New Roman" w:hAnsi="Times New Roman" w:cs="Times New Roman"/>
          <w:sz w:val="24"/>
          <w:szCs w:val="24"/>
        </w:rPr>
        <w:t xml:space="preserve"> </w:t>
      </w:r>
      <w:r w:rsidR="00303A03" w:rsidRPr="00F85C7B">
        <w:rPr>
          <w:rFonts w:ascii="Times New Roman" w:hAnsi="Times New Roman" w:cs="Times New Roman"/>
          <w:sz w:val="24"/>
          <w:szCs w:val="24"/>
        </w:rPr>
        <w:t xml:space="preserve">when the successful party by its lax conduct effectively invites the litigation; unnecessarily protracts the proceedings; </w:t>
      </w:r>
      <w:r w:rsidR="0085002B" w:rsidRPr="00EE4B55">
        <w:rPr>
          <w:rFonts w:ascii="Times New Roman" w:hAnsi="Times New Roman" w:cs="Times New Roman"/>
          <w:sz w:val="24"/>
          <w:szCs w:val="24"/>
        </w:rPr>
        <w:t>resistance to or lack of co-operation with the other party in providing information</w:t>
      </w:r>
      <w:r w:rsidR="0085002B">
        <w:rPr>
          <w:rFonts w:ascii="Times New Roman" w:hAnsi="Times New Roman" w:cs="Times New Roman"/>
          <w:sz w:val="24"/>
          <w:szCs w:val="24"/>
        </w:rPr>
        <w:t xml:space="preserve">; </w:t>
      </w:r>
      <w:r w:rsidR="00303A03">
        <w:rPr>
          <w:rFonts w:ascii="Times New Roman" w:hAnsi="Times New Roman" w:cs="Times New Roman"/>
          <w:sz w:val="24"/>
          <w:szCs w:val="24"/>
        </w:rPr>
        <w:t xml:space="preserve">raises </w:t>
      </w:r>
      <w:r w:rsidR="00303A03" w:rsidRPr="00F85C7B">
        <w:rPr>
          <w:rFonts w:ascii="Times New Roman" w:hAnsi="Times New Roman" w:cs="Times New Roman"/>
          <w:sz w:val="24"/>
          <w:szCs w:val="24"/>
        </w:rPr>
        <w:t>point</w:t>
      </w:r>
      <w:r w:rsidR="00303A03">
        <w:rPr>
          <w:rFonts w:ascii="Times New Roman" w:hAnsi="Times New Roman" w:cs="Times New Roman"/>
          <w:sz w:val="24"/>
          <w:szCs w:val="24"/>
        </w:rPr>
        <w:t>s</w:t>
      </w:r>
      <w:r w:rsidR="00303A03" w:rsidRPr="00F85C7B">
        <w:rPr>
          <w:rFonts w:ascii="Times New Roman" w:hAnsi="Times New Roman" w:cs="Times New Roman"/>
          <w:sz w:val="24"/>
          <w:szCs w:val="24"/>
        </w:rPr>
        <w:t xml:space="preserve"> </w:t>
      </w:r>
      <w:r w:rsidR="00303A03">
        <w:rPr>
          <w:rFonts w:ascii="Times New Roman" w:hAnsi="Times New Roman" w:cs="Times New Roman"/>
          <w:sz w:val="24"/>
          <w:szCs w:val="24"/>
        </w:rPr>
        <w:t>of law or fact or serves documents belatedly prompting otherwise avoidable adjournments</w:t>
      </w:r>
      <w:r w:rsidR="00303A03" w:rsidRPr="00F85C7B">
        <w:rPr>
          <w:rFonts w:ascii="Times New Roman" w:hAnsi="Times New Roman" w:cs="Times New Roman"/>
          <w:sz w:val="24"/>
          <w:szCs w:val="24"/>
        </w:rPr>
        <w:t>; obtains relief which the unsuccessful party had already offer</w:t>
      </w:r>
      <w:r w:rsidR="00303A03">
        <w:rPr>
          <w:rFonts w:ascii="Times New Roman" w:hAnsi="Times New Roman" w:cs="Times New Roman"/>
          <w:sz w:val="24"/>
          <w:szCs w:val="24"/>
        </w:rPr>
        <w:t>ed in settlement of the dispute; where a reasonable settlement offer was made but was rejected</w:t>
      </w:r>
      <w:r w:rsidR="00303A03" w:rsidRPr="00303A03">
        <w:rPr>
          <w:rFonts w:ascii="Times New Roman" w:hAnsi="Times New Roman" w:cs="Times New Roman"/>
          <w:sz w:val="24"/>
          <w:szCs w:val="24"/>
        </w:rPr>
        <w:t xml:space="preserve"> </w:t>
      </w:r>
      <w:r w:rsidR="00303A03" w:rsidRPr="00F83161">
        <w:rPr>
          <w:rFonts w:ascii="Times New Roman" w:hAnsi="Times New Roman" w:cs="Times New Roman"/>
          <w:sz w:val="24"/>
          <w:szCs w:val="24"/>
        </w:rPr>
        <w:t>on unreasonable grounds</w:t>
      </w:r>
      <w:r w:rsidR="0085002B">
        <w:rPr>
          <w:rFonts w:ascii="Times New Roman" w:hAnsi="Times New Roman" w:cs="Times New Roman"/>
          <w:sz w:val="24"/>
          <w:szCs w:val="24"/>
        </w:rPr>
        <w:t>;</w:t>
      </w:r>
      <w:r w:rsidR="00BF3FFA">
        <w:rPr>
          <w:rFonts w:ascii="Times New Roman" w:hAnsi="Times New Roman" w:cs="Times New Roman"/>
          <w:sz w:val="24"/>
          <w:szCs w:val="24"/>
        </w:rPr>
        <w:t xml:space="preserve"> </w:t>
      </w:r>
      <w:r w:rsidR="0085002B" w:rsidRPr="001E075C">
        <w:rPr>
          <w:rFonts w:ascii="Times New Roman" w:hAnsi="Times New Roman" w:cs="Times New Roman"/>
          <w:sz w:val="24"/>
          <w:szCs w:val="24"/>
        </w:rPr>
        <w:t>where the successful applicant had failed on more issues than he had succeeded</w:t>
      </w:r>
      <w:r w:rsidR="00792C76">
        <w:rPr>
          <w:rFonts w:ascii="Times New Roman" w:hAnsi="Times New Roman" w:cs="Times New Roman"/>
          <w:sz w:val="24"/>
          <w:szCs w:val="24"/>
        </w:rPr>
        <w:t xml:space="preserve">, that </w:t>
      </w:r>
      <w:r w:rsidR="00792C76" w:rsidRPr="00A87DBB">
        <w:rPr>
          <w:rFonts w:ascii="Times New Roman" w:hAnsi="Times New Roman" w:cs="Times New Roman"/>
          <w:sz w:val="24"/>
          <w:szCs w:val="24"/>
        </w:rPr>
        <w:t xml:space="preserve">may make it reasonable that he </w:t>
      </w:r>
      <w:r w:rsidR="00792C76">
        <w:rPr>
          <w:rFonts w:ascii="Times New Roman" w:hAnsi="Times New Roman" w:cs="Times New Roman"/>
          <w:sz w:val="24"/>
          <w:szCs w:val="24"/>
        </w:rPr>
        <w:t xml:space="preserve">or she </w:t>
      </w:r>
      <w:r w:rsidR="00792C76" w:rsidRPr="00A87DBB">
        <w:rPr>
          <w:rFonts w:ascii="Times New Roman" w:hAnsi="Times New Roman" w:cs="Times New Roman"/>
          <w:sz w:val="24"/>
          <w:szCs w:val="24"/>
        </w:rPr>
        <w:t>bear</w:t>
      </w:r>
      <w:r w:rsidR="00792C76">
        <w:rPr>
          <w:rFonts w:ascii="Times New Roman" w:hAnsi="Times New Roman" w:cs="Times New Roman"/>
          <w:sz w:val="24"/>
          <w:szCs w:val="24"/>
        </w:rPr>
        <w:t>s</w:t>
      </w:r>
      <w:r w:rsidR="00792C76" w:rsidRPr="00A87DBB">
        <w:rPr>
          <w:rFonts w:ascii="Times New Roman" w:hAnsi="Times New Roman" w:cs="Times New Roman"/>
          <w:sz w:val="24"/>
          <w:szCs w:val="24"/>
        </w:rPr>
        <w:t xml:space="preserve"> the expense of litigating that portion upon which he </w:t>
      </w:r>
      <w:r w:rsidR="00792C76">
        <w:rPr>
          <w:rFonts w:ascii="Times New Roman" w:hAnsi="Times New Roman" w:cs="Times New Roman"/>
          <w:sz w:val="24"/>
          <w:szCs w:val="24"/>
        </w:rPr>
        <w:t xml:space="preserve">or she </w:t>
      </w:r>
      <w:r w:rsidR="00792C76" w:rsidRPr="00A87DBB">
        <w:rPr>
          <w:rFonts w:ascii="Times New Roman" w:hAnsi="Times New Roman" w:cs="Times New Roman"/>
          <w:sz w:val="24"/>
          <w:szCs w:val="24"/>
        </w:rPr>
        <w:t>has failed</w:t>
      </w:r>
      <w:r w:rsidR="00792C76">
        <w:rPr>
          <w:rFonts w:ascii="Times New Roman" w:hAnsi="Times New Roman" w:cs="Times New Roman"/>
          <w:sz w:val="24"/>
          <w:szCs w:val="24"/>
        </w:rPr>
        <w:t xml:space="preserve"> (see </w:t>
      </w:r>
      <w:r w:rsidR="00792C76" w:rsidRPr="00792C76">
        <w:rPr>
          <w:rFonts w:ascii="Times New Roman" w:hAnsi="Times New Roman" w:cs="Times New Roman"/>
          <w:i/>
          <w:sz w:val="24"/>
          <w:szCs w:val="24"/>
        </w:rPr>
        <w:t>Forster v. Farquhar (1893) 1 QB 564</w:t>
      </w:r>
      <w:r w:rsidR="00792C76">
        <w:rPr>
          <w:rFonts w:ascii="Times New Roman" w:hAnsi="Times New Roman" w:cs="Times New Roman"/>
          <w:sz w:val="24"/>
          <w:szCs w:val="24"/>
        </w:rPr>
        <w:t>)</w:t>
      </w:r>
      <w:r w:rsidR="00CA2656" w:rsidRPr="00CA2656">
        <w:rPr>
          <w:rFonts w:ascii="Times New Roman" w:hAnsi="Times New Roman" w:cs="Times New Roman"/>
          <w:sz w:val="24"/>
          <w:szCs w:val="24"/>
        </w:rPr>
        <w:t xml:space="preserve"> </w:t>
      </w:r>
      <w:r w:rsidR="00CA2656">
        <w:rPr>
          <w:rFonts w:ascii="Times New Roman" w:hAnsi="Times New Roman" w:cs="Times New Roman"/>
          <w:sz w:val="24"/>
          <w:szCs w:val="24"/>
        </w:rPr>
        <w:t xml:space="preserve">where </w:t>
      </w:r>
      <w:r w:rsidR="00CA2656" w:rsidRPr="00FB23DF">
        <w:rPr>
          <w:rFonts w:ascii="Times New Roman" w:hAnsi="Times New Roman" w:cs="Times New Roman"/>
          <w:sz w:val="24"/>
          <w:szCs w:val="24"/>
        </w:rPr>
        <w:t>“issue” does not mean a precise issue in the technical pleading sense but any disputed question of fact or of law</w:t>
      </w:r>
      <w:r w:rsidR="0085002B">
        <w:rPr>
          <w:rFonts w:ascii="Times New Roman" w:hAnsi="Times New Roman" w:cs="Times New Roman"/>
          <w:sz w:val="24"/>
          <w:szCs w:val="24"/>
        </w:rPr>
        <w:t>; w</w:t>
      </w:r>
      <w:r w:rsidR="0085002B" w:rsidRPr="00C2109A">
        <w:rPr>
          <w:rFonts w:ascii="Times New Roman" w:hAnsi="Times New Roman" w:cs="Times New Roman"/>
          <w:sz w:val="24"/>
          <w:szCs w:val="24"/>
        </w:rPr>
        <w:t>here there is unreasonable delay or employ</w:t>
      </w:r>
      <w:r w:rsidR="0085002B">
        <w:rPr>
          <w:rFonts w:ascii="Times New Roman" w:hAnsi="Times New Roman" w:cs="Times New Roman"/>
          <w:sz w:val="24"/>
          <w:szCs w:val="24"/>
        </w:rPr>
        <w:t xml:space="preserve">ment of </w:t>
      </w:r>
      <w:r w:rsidR="0085002B" w:rsidRPr="00C2109A">
        <w:rPr>
          <w:rFonts w:ascii="Times New Roman" w:hAnsi="Times New Roman" w:cs="Times New Roman"/>
          <w:sz w:val="24"/>
          <w:szCs w:val="24"/>
        </w:rPr>
        <w:t xml:space="preserve">delaying tactics to </w:t>
      </w:r>
      <w:r w:rsidR="0085002B">
        <w:rPr>
          <w:rFonts w:ascii="Times New Roman" w:hAnsi="Times New Roman" w:cs="Times New Roman"/>
          <w:sz w:val="24"/>
          <w:szCs w:val="24"/>
        </w:rPr>
        <w:t>prolong</w:t>
      </w:r>
      <w:r w:rsidR="0085002B" w:rsidRPr="00C2109A">
        <w:rPr>
          <w:rFonts w:ascii="Times New Roman" w:hAnsi="Times New Roman" w:cs="Times New Roman"/>
          <w:sz w:val="24"/>
          <w:szCs w:val="24"/>
        </w:rPr>
        <w:t xml:space="preserve"> the </w:t>
      </w:r>
      <w:r w:rsidR="0085002B">
        <w:rPr>
          <w:rFonts w:ascii="Times New Roman" w:hAnsi="Times New Roman" w:cs="Times New Roman"/>
          <w:sz w:val="24"/>
          <w:szCs w:val="24"/>
        </w:rPr>
        <w:t>trial, a</w:t>
      </w:r>
      <w:r w:rsidR="00BF3FFA">
        <w:rPr>
          <w:rFonts w:ascii="Times New Roman" w:hAnsi="Times New Roman" w:cs="Times New Roman"/>
          <w:sz w:val="24"/>
          <w:szCs w:val="24"/>
        </w:rPr>
        <w:t xml:space="preserve">nd so on. </w:t>
      </w:r>
      <w:r w:rsidR="009A7187" w:rsidRPr="00480A7E">
        <w:rPr>
          <w:rFonts w:ascii="Times New Roman" w:hAnsi="Times New Roman" w:cs="Times New Roman"/>
          <w:sz w:val="24"/>
          <w:szCs w:val="24"/>
        </w:rPr>
        <w:t>Th</w:t>
      </w:r>
      <w:r w:rsidR="009A7187">
        <w:rPr>
          <w:rFonts w:ascii="Times New Roman" w:hAnsi="Times New Roman" w:cs="Times New Roman"/>
          <w:sz w:val="24"/>
          <w:szCs w:val="24"/>
        </w:rPr>
        <w:t xml:space="preserve">at said, it should be remembered at all times that the power of the court to award costs is an unfettered </w:t>
      </w:r>
      <w:r w:rsidR="009A7187" w:rsidRPr="00480A7E">
        <w:rPr>
          <w:rFonts w:ascii="Times New Roman" w:hAnsi="Times New Roman" w:cs="Times New Roman"/>
          <w:sz w:val="24"/>
          <w:szCs w:val="24"/>
        </w:rPr>
        <w:t>discretionary power and there is not a closed category of circumstances which justify an order departing from the usual approach of the court</w:t>
      </w:r>
      <w:r w:rsidR="009A7187">
        <w:rPr>
          <w:rFonts w:ascii="Times New Roman" w:hAnsi="Times New Roman" w:cs="Times New Roman"/>
          <w:sz w:val="24"/>
          <w:szCs w:val="24"/>
        </w:rPr>
        <w:t>. What is not in doubt though is that exercise of the discretion not to award costs in circumstances of</w:t>
      </w:r>
      <w:r w:rsidR="009A7187" w:rsidRPr="006823B1">
        <w:rPr>
          <w:rFonts w:ascii="Times New Roman" w:hAnsi="Times New Roman" w:cs="Times New Roman"/>
          <w:sz w:val="24"/>
          <w:szCs w:val="24"/>
        </w:rPr>
        <w:t xml:space="preserve"> impropriety in the manner in which the litigation </w:t>
      </w:r>
      <w:r w:rsidR="009A7187">
        <w:rPr>
          <w:rFonts w:ascii="Times New Roman" w:hAnsi="Times New Roman" w:cs="Times New Roman"/>
          <w:sz w:val="24"/>
          <w:szCs w:val="24"/>
        </w:rPr>
        <w:t>was</w:t>
      </w:r>
      <w:r w:rsidR="009A7187" w:rsidRPr="006823B1">
        <w:rPr>
          <w:rFonts w:ascii="Times New Roman" w:hAnsi="Times New Roman" w:cs="Times New Roman"/>
          <w:sz w:val="24"/>
          <w:szCs w:val="24"/>
        </w:rPr>
        <w:t xml:space="preserve"> conducted</w:t>
      </w:r>
      <w:r w:rsidR="009A7187">
        <w:rPr>
          <w:rFonts w:ascii="Times New Roman" w:hAnsi="Times New Roman" w:cs="Times New Roman"/>
          <w:sz w:val="24"/>
          <w:szCs w:val="24"/>
        </w:rPr>
        <w:t xml:space="preserve">, manifests </w:t>
      </w:r>
      <w:r w:rsidR="009A7187" w:rsidRPr="00A44525">
        <w:rPr>
          <w:rFonts w:ascii="Times New Roman" w:hAnsi="Times New Roman" w:cs="Times New Roman"/>
          <w:sz w:val="24"/>
          <w:szCs w:val="24"/>
        </w:rPr>
        <w:t xml:space="preserve">a resolve </w:t>
      </w:r>
      <w:r w:rsidR="009A7187">
        <w:rPr>
          <w:rFonts w:ascii="Times New Roman" w:hAnsi="Times New Roman" w:cs="Times New Roman"/>
          <w:sz w:val="24"/>
          <w:szCs w:val="24"/>
        </w:rPr>
        <w:t>by</w:t>
      </w:r>
      <w:r w:rsidR="009A7187" w:rsidRPr="00A44525">
        <w:rPr>
          <w:rFonts w:ascii="Times New Roman" w:hAnsi="Times New Roman" w:cs="Times New Roman"/>
          <w:sz w:val="24"/>
          <w:szCs w:val="24"/>
        </w:rPr>
        <w:t xml:space="preserve"> the court</w:t>
      </w:r>
      <w:r w:rsidR="009A7187">
        <w:rPr>
          <w:rFonts w:ascii="Times New Roman" w:hAnsi="Times New Roman" w:cs="Times New Roman"/>
          <w:sz w:val="24"/>
          <w:szCs w:val="24"/>
        </w:rPr>
        <w:t>s</w:t>
      </w:r>
      <w:r w:rsidR="009A7187" w:rsidRPr="00A44525">
        <w:rPr>
          <w:rFonts w:ascii="Times New Roman" w:hAnsi="Times New Roman" w:cs="Times New Roman"/>
          <w:sz w:val="24"/>
          <w:szCs w:val="24"/>
        </w:rPr>
        <w:t xml:space="preserve"> to require high standards of the parties, and their lawyers, in selection of issues proffered for adjudication.</w:t>
      </w:r>
    </w:p>
    <w:p w:rsidR="00A56E6C" w:rsidRDefault="00A56E6C" w:rsidP="00A56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C914AD">
        <w:rPr>
          <w:rFonts w:ascii="Times New Roman" w:hAnsi="Times New Roman" w:cs="Times New Roman"/>
          <w:sz w:val="24"/>
          <w:szCs w:val="24"/>
        </w:rPr>
        <w:t xml:space="preserve">he general rule that </w:t>
      </w:r>
      <w:r>
        <w:rPr>
          <w:rFonts w:ascii="Times New Roman" w:hAnsi="Times New Roman" w:cs="Times New Roman"/>
          <w:sz w:val="24"/>
          <w:szCs w:val="24"/>
        </w:rPr>
        <w:t>a successful party will be deprived of costs</w:t>
      </w:r>
      <w:r w:rsidRPr="00C914AD">
        <w:rPr>
          <w:rFonts w:ascii="Times New Roman" w:hAnsi="Times New Roman" w:cs="Times New Roman"/>
          <w:sz w:val="24"/>
          <w:szCs w:val="24"/>
        </w:rPr>
        <w:t xml:space="preserve"> only for misconduct in the proceeding is not absolute, although it would follow that pre-litigation conduct alone is not a basis on which </w:t>
      </w:r>
      <w:r>
        <w:rPr>
          <w:rFonts w:ascii="Times New Roman" w:hAnsi="Times New Roman" w:cs="Times New Roman"/>
          <w:sz w:val="24"/>
          <w:szCs w:val="24"/>
        </w:rPr>
        <w:t xml:space="preserve">an award of costs may be denied. </w:t>
      </w:r>
      <w:r w:rsidRPr="009A67B0">
        <w:rPr>
          <w:rFonts w:ascii="Times New Roman" w:hAnsi="Times New Roman" w:cs="Times New Roman"/>
          <w:sz w:val="24"/>
          <w:szCs w:val="24"/>
        </w:rPr>
        <w:t xml:space="preserve">Apart from anomalous examples in the equity jurisdiction, </w:t>
      </w:r>
      <w:r w:rsidR="00A10CF9">
        <w:rPr>
          <w:rFonts w:ascii="Times New Roman" w:hAnsi="Times New Roman" w:cs="Times New Roman"/>
          <w:sz w:val="24"/>
          <w:szCs w:val="24"/>
        </w:rPr>
        <w:t>such as w</w:t>
      </w:r>
      <w:r w:rsidR="00A10CF9" w:rsidRPr="00C452ED">
        <w:rPr>
          <w:rFonts w:ascii="Times New Roman" w:hAnsi="Times New Roman" w:cs="Times New Roman"/>
          <w:sz w:val="24"/>
          <w:szCs w:val="24"/>
        </w:rPr>
        <w:t>hen  it  is  discovered  that  the  successful party had shown attributes of dishonesty or exhibited acts that are contrary</w:t>
      </w:r>
      <w:r w:rsidR="00A10CF9">
        <w:rPr>
          <w:rFonts w:ascii="Times New Roman" w:hAnsi="Times New Roman" w:cs="Times New Roman"/>
          <w:sz w:val="24"/>
          <w:szCs w:val="24"/>
        </w:rPr>
        <w:t xml:space="preserve"> to public morality, </w:t>
      </w:r>
      <w:r w:rsidRPr="009A67B0">
        <w:rPr>
          <w:rFonts w:ascii="Times New Roman" w:hAnsi="Times New Roman" w:cs="Times New Roman"/>
          <w:sz w:val="24"/>
          <w:szCs w:val="24"/>
        </w:rPr>
        <w:t xml:space="preserve">there are very few, if any, exceptions to the usual order as to costs outside the area of disentitling </w:t>
      </w:r>
      <w:r>
        <w:rPr>
          <w:rFonts w:ascii="Times New Roman" w:hAnsi="Times New Roman" w:cs="Times New Roman"/>
          <w:sz w:val="24"/>
          <w:szCs w:val="24"/>
        </w:rPr>
        <w:t>mis</w:t>
      </w:r>
      <w:r w:rsidRPr="009A67B0">
        <w:rPr>
          <w:rFonts w:ascii="Times New Roman" w:hAnsi="Times New Roman" w:cs="Times New Roman"/>
          <w:sz w:val="24"/>
          <w:szCs w:val="24"/>
        </w:rPr>
        <w:t>conduct</w:t>
      </w:r>
      <w:r w:rsidRPr="00A56E6C">
        <w:rPr>
          <w:rFonts w:ascii="Times New Roman" w:hAnsi="Times New Roman" w:cs="Times New Roman"/>
          <w:sz w:val="24"/>
          <w:szCs w:val="24"/>
        </w:rPr>
        <w:t xml:space="preserve"> </w:t>
      </w:r>
      <w:r w:rsidRPr="00C914AD">
        <w:rPr>
          <w:rFonts w:ascii="Times New Roman" w:hAnsi="Times New Roman" w:cs="Times New Roman"/>
          <w:sz w:val="24"/>
          <w:szCs w:val="24"/>
        </w:rPr>
        <w:t>either in the circumstances giving rise to the cause of action, or in the proceeding</w:t>
      </w:r>
      <w:r w:rsidR="007F6D6F">
        <w:rPr>
          <w:rFonts w:ascii="Times New Roman" w:hAnsi="Times New Roman" w:cs="Times New Roman"/>
          <w:sz w:val="24"/>
          <w:szCs w:val="24"/>
        </w:rPr>
        <w:t xml:space="preserve"> itself</w:t>
      </w:r>
      <w:r w:rsidRPr="009A67B0">
        <w:rPr>
          <w:rFonts w:ascii="Times New Roman" w:hAnsi="Times New Roman" w:cs="Times New Roman"/>
          <w:sz w:val="24"/>
          <w:szCs w:val="24"/>
        </w:rPr>
        <w:t>.</w:t>
      </w:r>
    </w:p>
    <w:p w:rsidR="007E6486" w:rsidRDefault="007E6486" w:rsidP="00A56E6C">
      <w:pPr>
        <w:spacing w:after="0" w:line="360" w:lineRule="auto"/>
        <w:jc w:val="both"/>
        <w:rPr>
          <w:rFonts w:ascii="Times New Roman" w:hAnsi="Times New Roman" w:cs="Times New Roman"/>
          <w:sz w:val="24"/>
          <w:szCs w:val="24"/>
        </w:rPr>
      </w:pPr>
    </w:p>
    <w:p w:rsidR="007E6486" w:rsidRDefault="007E6486" w:rsidP="00A56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emerges from reviewing available authority that t</w:t>
      </w:r>
      <w:r w:rsidRPr="009A67B0">
        <w:rPr>
          <w:rFonts w:ascii="Times New Roman" w:hAnsi="Times New Roman" w:cs="Times New Roman"/>
          <w:sz w:val="24"/>
          <w:szCs w:val="24"/>
        </w:rPr>
        <w:t xml:space="preserve">here is no absolute rule with respect to the exercise of the power conferred by </w:t>
      </w:r>
      <w:r>
        <w:rPr>
          <w:rFonts w:ascii="Times New Roman" w:hAnsi="Times New Roman" w:cs="Times New Roman"/>
          <w:sz w:val="24"/>
          <w:szCs w:val="24"/>
        </w:rPr>
        <w:t xml:space="preserve">section 27 (1) of </w:t>
      </w:r>
      <w:r w:rsidRPr="002F0F4C">
        <w:rPr>
          <w:rFonts w:ascii="Times New Roman" w:hAnsi="Times New Roman" w:cs="Times New Roman"/>
          <w:i/>
          <w:sz w:val="24"/>
          <w:szCs w:val="24"/>
        </w:rPr>
        <w:t>The Civil Procedure Act</w:t>
      </w:r>
      <w:r w:rsidRPr="009A67B0">
        <w:rPr>
          <w:rFonts w:ascii="Times New Roman" w:hAnsi="Times New Roman" w:cs="Times New Roman"/>
          <w:sz w:val="24"/>
          <w:szCs w:val="24"/>
        </w:rPr>
        <w:t xml:space="preserve"> that, in the absence of disentitling conduct, a successful party is to be compensated </w:t>
      </w:r>
      <w:r>
        <w:rPr>
          <w:rFonts w:ascii="Times New Roman" w:hAnsi="Times New Roman" w:cs="Times New Roman"/>
          <w:sz w:val="24"/>
          <w:szCs w:val="24"/>
        </w:rPr>
        <w:t xml:space="preserve">in full </w:t>
      </w:r>
      <w:r w:rsidRPr="009A67B0">
        <w:rPr>
          <w:rFonts w:ascii="Times New Roman" w:hAnsi="Times New Roman" w:cs="Times New Roman"/>
          <w:sz w:val="24"/>
          <w:szCs w:val="24"/>
        </w:rPr>
        <w:t>by the unsuccessful party. Nor is there any rule that there is no jurisdiction to order a successful party to bear the costs of the unsuccessful party.</w:t>
      </w:r>
    </w:p>
    <w:p w:rsidR="007E6486" w:rsidRDefault="007E6486" w:rsidP="00A56E6C">
      <w:pPr>
        <w:spacing w:after="0" w:line="360" w:lineRule="auto"/>
        <w:jc w:val="both"/>
        <w:rPr>
          <w:rFonts w:ascii="Times New Roman" w:hAnsi="Times New Roman" w:cs="Times New Roman"/>
          <w:sz w:val="24"/>
          <w:szCs w:val="24"/>
        </w:rPr>
      </w:pPr>
    </w:p>
    <w:p w:rsidR="007E6486" w:rsidRDefault="007E6486" w:rsidP="007E6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a</w:t>
      </w:r>
      <w:r w:rsidRPr="00CC2BFD">
        <w:rPr>
          <w:rFonts w:ascii="Times New Roman" w:hAnsi="Times New Roman" w:cs="Times New Roman"/>
          <w:sz w:val="24"/>
          <w:szCs w:val="24"/>
        </w:rPr>
        <w:t xml:space="preserve"> party against whom an unsustainable claim is prosecuted is not to be forced, at his peril in respect of costs, to abandon every defence he </w:t>
      </w:r>
      <w:r>
        <w:rPr>
          <w:rFonts w:ascii="Times New Roman" w:hAnsi="Times New Roman" w:cs="Times New Roman"/>
          <w:sz w:val="24"/>
          <w:szCs w:val="24"/>
        </w:rPr>
        <w:t xml:space="preserve">or she </w:t>
      </w:r>
      <w:r w:rsidRPr="00CC2BFD">
        <w:rPr>
          <w:rFonts w:ascii="Times New Roman" w:hAnsi="Times New Roman" w:cs="Times New Roman"/>
          <w:sz w:val="24"/>
          <w:szCs w:val="24"/>
        </w:rPr>
        <w:t xml:space="preserve">is not sure of maintaining, and opposed to his </w:t>
      </w:r>
      <w:r>
        <w:rPr>
          <w:rFonts w:ascii="Times New Roman" w:hAnsi="Times New Roman" w:cs="Times New Roman"/>
          <w:sz w:val="24"/>
          <w:szCs w:val="24"/>
        </w:rPr>
        <w:t xml:space="preserve">or her </w:t>
      </w:r>
      <w:r w:rsidRPr="00CC2BFD">
        <w:rPr>
          <w:rFonts w:ascii="Times New Roman" w:hAnsi="Times New Roman" w:cs="Times New Roman"/>
          <w:sz w:val="24"/>
          <w:szCs w:val="24"/>
        </w:rPr>
        <w:t>adversary only the barrier of one hopeful argument</w:t>
      </w:r>
      <w:r>
        <w:rPr>
          <w:rFonts w:ascii="Times New Roman" w:hAnsi="Times New Roman" w:cs="Times New Roman"/>
          <w:sz w:val="24"/>
          <w:szCs w:val="24"/>
        </w:rPr>
        <w:t xml:space="preserve"> and</w:t>
      </w:r>
      <w:r w:rsidRPr="00CC2BFD">
        <w:rPr>
          <w:rFonts w:ascii="Times New Roman" w:hAnsi="Times New Roman" w:cs="Times New Roman"/>
          <w:sz w:val="24"/>
          <w:szCs w:val="24"/>
        </w:rPr>
        <w:t xml:space="preserve"> is entitled to raise his </w:t>
      </w:r>
      <w:r>
        <w:rPr>
          <w:rFonts w:ascii="Times New Roman" w:hAnsi="Times New Roman" w:cs="Times New Roman"/>
          <w:sz w:val="24"/>
          <w:szCs w:val="24"/>
        </w:rPr>
        <w:t xml:space="preserve">or her </w:t>
      </w:r>
      <w:r w:rsidRPr="00CC2BFD">
        <w:rPr>
          <w:rFonts w:ascii="Times New Roman" w:hAnsi="Times New Roman" w:cs="Times New Roman"/>
          <w:sz w:val="24"/>
          <w:szCs w:val="24"/>
        </w:rPr>
        <w:t>earthworks at a reasonable point along the path of assault</w:t>
      </w:r>
      <w:r>
        <w:rPr>
          <w:rFonts w:ascii="Times New Roman" w:hAnsi="Times New Roman" w:cs="Times New Roman"/>
          <w:sz w:val="24"/>
          <w:szCs w:val="24"/>
        </w:rPr>
        <w:t xml:space="preserve">, courts expect </w:t>
      </w:r>
      <w:r w:rsidRPr="00DE102C">
        <w:rPr>
          <w:rFonts w:ascii="Times New Roman" w:hAnsi="Times New Roman" w:cs="Times New Roman"/>
          <w:sz w:val="24"/>
          <w:szCs w:val="24"/>
        </w:rPr>
        <w:t>constructive co-operation and dialogue between the parties at all stages</w:t>
      </w:r>
      <w:r>
        <w:rPr>
          <w:rFonts w:ascii="Times New Roman" w:hAnsi="Times New Roman" w:cs="Times New Roman"/>
          <w:sz w:val="24"/>
          <w:szCs w:val="24"/>
        </w:rPr>
        <w:t>. P</w:t>
      </w:r>
      <w:r w:rsidRPr="00255B7D">
        <w:rPr>
          <w:rFonts w:ascii="Times New Roman" w:hAnsi="Times New Roman" w:cs="Times New Roman"/>
          <w:sz w:val="24"/>
          <w:szCs w:val="24"/>
        </w:rPr>
        <w:t>arties should actively review their cases, respond promptly to changing circumstances and provide a clear explanation of a revised stance or position</w:t>
      </w:r>
      <w:r>
        <w:rPr>
          <w:rFonts w:ascii="Times New Roman" w:hAnsi="Times New Roman" w:cs="Times New Roman"/>
          <w:sz w:val="24"/>
          <w:szCs w:val="24"/>
        </w:rPr>
        <w:t>. P</w:t>
      </w:r>
      <w:r w:rsidRPr="00345DBB">
        <w:rPr>
          <w:rFonts w:ascii="Times New Roman" w:hAnsi="Times New Roman" w:cs="Times New Roman"/>
          <w:sz w:val="24"/>
          <w:szCs w:val="24"/>
        </w:rPr>
        <w:t>arties should be willing to accept the possibility that a view taken in the past can no longer be supported and act accordingly at th</w:t>
      </w:r>
      <w:r>
        <w:rPr>
          <w:rFonts w:ascii="Times New Roman" w:hAnsi="Times New Roman" w:cs="Times New Roman"/>
          <w:sz w:val="24"/>
          <w:szCs w:val="24"/>
        </w:rPr>
        <w:t xml:space="preserve">e earliest opportunity, even at </w:t>
      </w:r>
      <w:r w:rsidRPr="00345DBB">
        <w:rPr>
          <w:rFonts w:ascii="Times New Roman" w:hAnsi="Times New Roman" w:cs="Times New Roman"/>
          <w:sz w:val="24"/>
          <w:szCs w:val="24"/>
        </w:rPr>
        <w:t>the risk of an application for costs being made</w:t>
      </w:r>
      <w:r>
        <w:rPr>
          <w:rFonts w:ascii="Times New Roman" w:hAnsi="Times New Roman" w:cs="Times New Roman"/>
          <w:sz w:val="24"/>
          <w:szCs w:val="24"/>
        </w:rPr>
        <w:t>. The court</w:t>
      </w:r>
      <w:r w:rsidR="007F6D6F">
        <w:rPr>
          <w:rFonts w:ascii="Times New Roman" w:hAnsi="Times New Roman" w:cs="Times New Roman"/>
          <w:sz w:val="24"/>
          <w:szCs w:val="24"/>
        </w:rPr>
        <w:t>s</w:t>
      </w:r>
      <w:r>
        <w:rPr>
          <w:rFonts w:ascii="Times New Roman" w:hAnsi="Times New Roman" w:cs="Times New Roman"/>
          <w:sz w:val="24"/>
          <w:szCs w:val="24"/>
        </w:rPr>
        <w:t xml:space="preserve"> therefore </w:t>
      </w:r>
      <w:r w:rsidRPr="003B5E13">
        <w:rPr>
          <w:rFonts w:ascii="Times New Roman" w:hAnsi="Times New Roman" w:cs="Times New Roman"/>
          <w:sz w:val="24"/>
          <w:szCs w:val="24"/>
        </w:rPr>
        <w:t xml:space="preserve">have regard to whether </w:t>
      </w:r>
      <w:r>
        <w:rPr>
          <w:rFonts w:ascii="Times New Roman" w:hAnsi="Times New Roman" w:cs="Times New Roman"/>
          <w:sz w:val="24"/>
          <w:szCs w:val="24"/>
        </w:rPr>
        <w:t xml:space="preserve">there was failure along the way </w:t>
      </w:r>
      <w:r w:rsidRPr="003B5E13">
        <w:rPr>
          <w:rFonts w:ascii="Times New Roman" w:hAnsi="Times New Roman" w:cs="Times New Roman"/>
          <w:sz w:val="24"/>
          <w:szCs w:val="24"/>
        </w:rPr>
        <w:t>to accept a</w:t>
      </w:r>
      <w:r>
        <w:rPr>
          <w:rFonts w:ascii="Times New Roman" w:hAnsi="Times New Roman" w:cs="Times New Roman"/>
          <w:sz w:val="24"/>
          <w:szCs w:val="24"/>
        </w:rPr>
        <w:t xml:space="preserve"> </w:t>
      </w:r>
      <w:r w:rsidRPr="003B5E13">
        <w:rPr>
          <w:rFonts w:ascii="Times New Roman" w:hAnsi="Times New Roman" w:cs="Times New Roman"/>
          <w:sz w:val="24"/>
          <w:szCs w:val="24"/>
        </w:rPr>
        <w:t xml:space="preserve"> reasonable </w:t>
      </w:r>
      <w:r>
        <w:rPr>
          <w:rFonts w:ascii="Times New Roman" w:hAnsi="Times New Roman" w:cs="Times New Roman"/>
          <w:sz w:val="24"/>
          <w:szCs w:val="24"/>
        </w:rPr>
        <w:t>offer</w:t>
      </w:r>
      <w:r w:rsidRPr="003B5E13">
        <w:rPr>
          <w:rFonts w:ascii="Times New Roman" w:hAnsi="Times New Roman" w:cs="Times New Roman"/>
          <w:sz w:val="24"/>
          <w:szCs w:val="24"/>
        </w:rPr>
        <w:t>.</w:t>
      </w:r>
    </w:p>
    <w:p w:rsidR="007E6486" w:rsidRPr="009A67B0" w:rsidRDefault="007E6486" w:rsidP="00A56E6C">
      <w:pPr>
        <w:spacing w:after="0" w:line="360" w:lineRule="auto"/>
        <w:jc w:val="both"/>
        <w:rPr>
          <w:rFonts w:ascii="Times New Roman" w:hAnsi="Times New Roman" w:cs="Times New Roman"/>
          <w:sz w:val="24"/>
          <w:szCs w:val="24"/>
        </w:rPr>
      </w:pPr>
    </w:p>
    <w:p w:rsidR="00082A7B" w:rsidRDefault="007E6486" w:rsidP="00250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 have not found any misconduct on the part of the plaintiff </w:t>
      </w:r>
      <w:r w:rsidRPr="00F85C7B">
        <w:rPr>
          <w:rFonts w:ascii="Times New Roman" w:hAnsi="Times New Roman" w:cs="Times New Roman"/>
          <w:sz w:val="24"/>
          <w:szCs w:val="24"/>
        </w:rPr>
        <w:t>relating to the litigation, or the circumstances leading up to the litigation</w:t>
      </w:r>
      <w:r>
        <w:rPr>
          <w:rFonts w:ascii="Times New Roman" w:hAnsi="Times New Roman" w:cs="Times New Roman"/>
          <w:sz w:val="24"/>
          <w:szCs w:val="24"/>
        </w:rPr>
        <w:t xml:space="preserve">, neither is there any evidence that anywhere during the course of this litigation the plaintiff </w:t>
      </w:r>
      <w:r w:rsidR="007F6D6F">
        <w:rPr>
          <w:rFonts w:ascii="Times New Roman" w:hAnsi="Times New Roman" w:cs="Times New Roman"/>
          <w:sz w:val="24"/>
          <w:szCs w:val="24"/>
        </w:rPr>
        <w:t>was made</w:t>
      </w:r>
      <w:r>
        <w:rPr>
          <w:rFonts w:ascii="Times New Roman" w:hAnsi="Times New Roman" w:cs="Times New Roman"/>
          <w:sz w:val="24"/>
          <w:szCs w:val="24"/>
        </w:rPr>
        <w:t xml:space="preserve"> </w:t>
      </w:r>
      <w:r w:rsidRPr="003B5E13">
        <w:rPr>
          <w:rFonts w:ascii="Times New Roman" w:hAnsi="Times New Roman" w:cs="Times New Roman"/>
          <w:sz w:val="24"/>
          <w:szCs w:val="24"/>
        </w:rPr>
        <w:t>a</w:t>
      </w:r>
      <w:r>
        <w:rPr>
          <w:rFonts w:ascii="Times New Roman" w:hAnsi="Times New Roman" w:cs="Times New Roman"/>
          <w:sz w:val="24"/>
          <w:szCs w:val="24"/>
        </w:rPr>
        <w:t xml:space="preserve"> </w:t>
      </w:r>
      <w:r w:rsidRPr="003B5E13">
        <w:rPr>
          <w:rFonts w:ascii="Times New Roman" w:hAnsi="Times New Roman" w:cs="Times New Roman"/>
          <w:sz w:val="24"/>
          <w:szCs w:val="24"/>
        </w:rPr>
        <w:t xml:space="preserve">reasonable </w:t>
      </w:r>
      <w:r>
        <w:rPr>
          <w:rFonts w:ascii="Times New Roman" w:hAnsi="Times New Roman" w:cs="Times New Roman"/>
          <w:sz w:val="24"/>
          <w:szCs w:val="24"/>
        </w:rPr>
        <w:t xml:space="preserve">offer of settlement which </w:t>
      </w:r>
      <w:r w:rsidR="00CC6EC5">
        <w:rPr>
          <w:rFonts w:ascii="Times New Roman" w:hAnsi="Times New Roman" w:cs="Times New Roman"/>
          <w:sz w:val="24"/>
          <w:szCs w:val="24"/>
        </w:rPr>
        <w:t>she rejected</w:t>
      </w:r>
      <w:r w:rsidR="00CC6EC5" w:rsidRPr="00303A03">
        <w:rPr>
          <w:rFonts w:ascii="Times New Roman" w:hAnsi="Times New Roman" w:cs="Times New Roman"/>
          <w:sz w:val="24"/>
          <w:szCs w:val="24"/>
        </w:rPr>
        <w:t xml:space="preserve"> </w:t>
      </w:r>
      <w:r w:rsidR="00CC6EC5" w:rsidRPr="00F83161">
        <w:rPr>
          <w:rFonts w:ascii="Times New Roman" w:hAnsi="Times New Roman" w:cs="Times New Roman"/>
          <w:sz w:val="24"/>
          <w:szCs w:val="24"/>
        </w:rPr>
        <w:t>on unreasonable grounds</w:t>
      </w:r>
      <w:r w:rsidR="00CC6EC5">
        <w:rPr>
          <w:rFonts w:ascii="Times New Roman" w:hAnsi="Times New Roman" w:cs="Times New Roman"/>
          <w:sz w:val="24"/>
          <w:szCs w:val="24"/>
        </w:rPr>
        <w:t xml:space="preserve">. The defendants have not discharged the burden of proof cast on them. </w:t>
      </w:r>
      <w:r w:rsidR="00CA5D1B" w:rsidRPr="00CA5D1B">
        <w:rPr>
          <w:rFonts w:ascii="Times New Roman" w:hAnsi="Times New Roman" w:cs="Times New Roman"/>
          <w:sz w:val="24"/>
          <w:szCs w:val="24"/>
        </w:rPr>
        <w:t xml:space="preserve">No special circumstances </w:t>
      </w:r>
      <w:r w:rsidR="00CC6EC5">
        <w:rPr>
          <w:rFonts w:ascii="Times New Roman" w:hAnsi="Times New Roman" w:cs="Times New Roman"/>
          <w:sz w:val="24"/>
          <w:szCs w:val="24"/>
        </w:rPr>
        <w:t xml:space="preserve">exists </w:t>
      </w:r>
      <w:r w:rsidR="00CA5D1B" w:rsidRPr="00CA5D1B">
        <w:rPr>
          <w:rFonts w:ascii="Times New Roman" w:hAnsi="Times New Roman" w:cs="Times New Roman"/>
          <w:sz w:val="24"/>
          <w:szCs w:val="24"/>
        </w:rPr>
        <w:t>to warrant departure from rule that “costs follow the event</w:t>
      </w:r>
      <w:r w:rsidR="00CC6EC5">
        <w:rPr>
          <w:rFonts w:ascii="Times New Roman" w:hAnsi="Times New Roman" w:cs="Times New Roman"/>
          <w:sz w:val="24"/>
          <w:szCs w:val="24"/>
        </w:rPr>
        <w:t>.</w:t>
      </w:r>
      <w:r w:rsidR="00CA5D1B" w:rsidRPr="00CA5D1B">
        <w:rPr>
          <w:rFonts w:ascii="Times New Roman" w:hAnsi="Times New Roman" w:cs="Times New Roman"/>
          <w:sz w:val="24"/>
          <w:szCs w:val="24"/>
        </w:rPr>
        <w:t>”</w:t>
      </w:r>
      <w:r w:rsidR="00CC6EC5">
        <w:rPr>
          <w:rFonts w:ascii="Times New Roman" w:hAnsi="Times New Roman" w:cs="Times New Roman"/>
          <w:sz w:val="24"/>
          <w:szCs w:val="24"/>
        </w:rPr>
        <w:t xml:space="preserve"> </w:t>
      </w:r>
    </w:p>
    <w:p w:rsidR="00CA5D1B" w:rsidRDefault="00082A7B" w:rsidP="00250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was submitted by counsel for the first and second defendants that because the plaintiff lied on oath about her marital status when she submitted a declaration to the second defendant dated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 on grounds of public policy she should be denied the costs of this suit. I have perused that document and found that it is unrelated to </w:t>
      </w:r>
      <w:r w:rsidRPr="00F85C7B">
        <w:rPr>
          <w:rFonts w:ascii="Times New Roman" w:hAnsi="Times New Roman" w:cs="Times New Roman"/>
          <w:sz w:val="24"/>
          <w:szCs w:val="24"/>
        </w:rPr>
        <w:t>the circumstances leading up to th</w:t>
      </w:r>
      <w:r>
        <w:rPr>
          <w:rFonts w:ascii="Times New Roman" w:hAnsi="Times New Roman" w:cs="Times New Roman"/>
          <w:sz w:val="24"/>
          <w:szCs w:val="24"/>
        </w:rPr>
        <w:t>is</w:t>
      </w:r>
      <w:r w:rsidRPr="00F85C7B">
        <w:rPr>
          <w:rFonts w:ascii="Times New Roman" w:hAnsi="Times New Roman" w:cs="Times New Roman"/>
          <w:sz w:val="24"/>
          <w:szCs w:val="24"/>
        </w:rPr>
        <w:t xml:space="preserve"> litigation</w:t>
      </w:r>
      <w:r>
        <w:rPr>
          <w:rFonts w:ascii="Times New Roman" w:hAnsi="Times New Roman" w:cs="Times New Roman"/>
          <w:sz w:val="24"/>
          <w:szCs w:val="24"/>
        </w:rPr>
        <w:t xml:space="preserve">. </w:t>
      </w:r>
      <w:r w:rsidR="001E78FD">
        <w:rPr>
          <w:rFonts w:ascii="Times New Roman" w:hAnsi="Times New Roman" w:cs="Times New Roman"/>
          <w:sz w:val="24"/>
          <w:szCs w:val="24"/>
        </w:rPr>
        <w:t>The</w:t>
      </w:r>
      <w:r w:rsidR="001E78FD" w:rsidRPr="00C452ED">
        <w:rPr>
          <w:rFonts w:ascii="Times New Roman" w:hAnsi="Times New Roman" w:cs="Times New Roman"/>
          <w:sz w:val="24"/>
          <w:szCs w:val="24"/>
        </w:rPr>
        <w:t xml:space="preserve"> attributes of dishonesty that are contrary</w:t>
      </w:r>
      <w:r w:rsidR="001E78FD">
        <w:rPr>
          <w:rFonts w:ascii="Times New Roman" w:hAnsi="Times New Roman" w:cs="Times New Roman"/>
          <w:sz w:val="24"/>
          <w:szCs w:val="24"/>
        </w:rPr>
        <w:t xml:space="preserve"> to public morality</w:t>
      </w:r>
      <w:r w:rsidR="001E78FD" w:rsidRPr="001E78FD">
        <w:rPr>
          <w:rFonts w:ascii="Times New Roman" w:hAnsi="Times New Roman" w:cs="Times New Roman"/>
          <w:sz w:val="24"/>
          <w:szCs w:val="24"/>
        </w:rPr>
        <w:t xml:space="preserve"> </w:t>
      </w:r>
      <w:r w:rsidR="001E78FD" w:rsidRPr="00C452ED">
        <w:rPr>
          <w:rFonts w:ascii="Times New Roman" w:hAnsi="Times New Roman" w:cs="Times New Roman"/>
          <w:sz w:val="24"/>
          <w:szCs w:val="24"/>
        </w:rPr>
        <w:t xml:space="preserve">exhibited </w:t>
      </w:r>
      <w:r w:rsidR="001E78FD">
        <w:rPr>
          <w:rFonts w:ascii="Times New Roman" w:hAnsi="Times New Roman" w:cs="Times New Roman"/>
          <w:sz w:val="24"/>
          <w:szCs w:val="24"/>
        </w:rPr>
        <w:t>by the plaintiff's conduct in making the false declaration not being connected to this case, cannot be the basis for denying her the costs of the suit. Being the successful litigant in light of the terms of the compromise, and there not having been proved any disentitling conduct on her part, t</w:t>
      </w:r>
      <w:r w:rsidR="00CC6EC5">
        <w:rPr>
          <w:rFonts w:ascii="Times New Roman" w:hAnsi="Times New Roman" w:cs="Times New Roman"/>
          <w:sz w:val="24"/>
          <w:szCs w:val="24"/>
        </w:rPr>
        <w:t>he costs of th</w:t>
      </w:r>
      <w:r>
        <w:rPr>
          <w:rFonts w:ascii="Times New Roman" w:hAnsi="Times New Roman" w:cs="Times New Roman"/>
          <w:sz w:val="24"/>
          <w:szCs w:val="24"/>
        </w:rPr>
        <w:t>is</w:t>
      </w:r>
      <w:r w:rsidR="00CC6EC5">
        <w:rPr>
          <w:rFonts w:ascii="Times New Roman" w:hAnsi="Times New Roman" w:cs="Times New Roman"/>
          <w:sz w:val="24"/>
          <w:szCs w:val="24"/>
        </w:rPr>
        <w:t xml:space="preserve"> suit are therefore awarded to the plaintiff.</w:t>
      </w:r>
    </w:p>
    <w:p w:rsidR="001E78FD" w:rsidRDefault="001E78FD" w:rsidP="00250B94">
      <w:pPr>
        <w:spacing w:after="0" w:line="360" w:lineRule="auto"/>
        <w:jc w:val="both"/>
        <w:rPr>
          <w:rFonts w:ascii="Times New Roman" w:hAnsi="Times New Roman" w:cs="Times New Roman"/>
          <w:sz w:val="24"/>
          <w:szCs w:val="24"/>
        </w:rPr>
      </w:pPr>
    </w:p>
    <w:p w:rsidR="00CC6EC5" w:rsidRDefault="00CC6EC5" w:rsidP="003E72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public policy favours promotion of quick and amicable settlement of disputes. In circumstances such as this where the parties have compromised all the substantive matters in controversy between them, </w:t>
      </w:r>
      <w:r w:rsidR="003E7253" w:rsidRPr="003E7253">
        <w:rPr>
          <w:rFonts w:ascii="Times New Roman" w:hAnsi="Times New Roman" w:cs="Times New Roman"/>
          <w:sz w:val="24"/>
          <w:szCs w:val="24"/>
        </w:rPr>
        <w:t xml:space="preserve">to award </w:t>
      </w:r>
      <w:r>
        <w:rPr>
          <w:rFonts w:ascii="Times New Roman" w:hAnsi="Times New Roman" w:cs="Times New Roman"/>
          <w:sz w:val="24"/>
          <w:szCs w:val="24"/>
        </w:rPr>
        <w:t xml:space="preserve">full </w:t>
      </w:r>
      <w:r w:rsidR="003E7253" w:rsidRPr="003E7253">
        <w:rPr>
          <w:rFonts w:ascii="Times New Roman" w:hAnsi="Times New Roman" w:cs="Times New Roman"/>
          <w:sz w:val="24"/>
          <w:szCs w:val="24"/>
        </w:rPr>
        <w:t xml:space="preserve">costs </w:t>
      </w:r>
      <w:r>
        <w:rPr>
          <w:rFonts w:ascii="Times New Roman" w:hAnsi="Times New Roman" w:cs="Times New Roman"/>
          <w:sz w:val="24"/>
          <w:szCs w:val="24"/>
        </w:rPr>
        <w:t xml:space="preserve">to the successful party </w:t>
      </w:r>
      <w:r w:rsidR="003E7253" w:rsidRPr="003E7253">
        <w:rPr>
          <w:rFonts w:ascii="Times New Roman" w:hAnsi="Times New Roman" w:cs="Times New Roman"/>
          <w:sz w:val="24"/>
          <w:szCs w:val="24"/>
        </w:rPr>
        <w:t>would amount to an unjust result</w:t>
      </w:r>
      <w:r>
        <w:rPr>
          <w:rFonts w:ascii="Times New Roman" w:hAnsi="Times New Roman" w:cs="Times New Roman"/>
          <w:sz w:val="24"/>
          <w:szCs w:val="24"/>
        </w:rPr>
        <w:t xml:space="preserve">. A party compromising a suit is entitled to expect some discount in costs, depending on the stage of the proceedings at which the compromise is reached, how involved and complex the matter was, and such other relevant considerations. I do not find this to be a complex matter </w:t>
      </w:r>
      <w:r w:rsidR="00BD621A">
        <w:rPr>
          <w:rFonts w:ascii="Times New Roman" w:hAnsi="Times New Roman" w:cs="Times New Roman"/>
          <w:sz w:val="24"/>
          <w:szCs w:val="24"/>
        </w:rPr>
        <w:t>ether</w:t>
      </w:r>
      <w:r>
        <w:rPr>
          <w:rFonts w:ascii="Times New Roman" w:hAnsi="Times New Roman" w:cs="Times New Roman"/>
          <w:sz w:val="24"/>
          <w:szCs w:val="24"/>
        </w:rPr>
        <w:t xml:space="preserve"> factually or on matters of law. In my view it is one </w:t>
      </w:r>
      <w:r w:rsidR="00BD621A">
        <w:rPr>
          <w:rFonts w:ascii="Times New Roman" w:hAnsi="Times New Roman" w:cs="Times New Roman"/>
          <w:sz w:val="24"/>
          <w:szCs w:val="24"/>
        </w:rPr>
        <w:t>which</w:t>
      </w:r>
      <w:r>
        <w:rPr>
          <w:rFonts w:ascii="Times New Roman" w:hAnsi="Times New Roman" w:cs="Times New Roman"/>
          <w:sz w:val="24"/>
          <w:szCs w:val="24"/>
        </w:rPr>
        <w:t xml:space="preserve"> ought to have been </w:t>
      </w:r>
      <w:r w:rsidR="00BD621A">
        <w:rPr>
          <w:rFonts w:ascii="Times New Roman" w:hAnsi="Times New Roman" w:cs="Times New Roman"/>
          <w:sz w:val="24"/>
          <w:szCs w:val="24"/>
        </w:rPr>
        <w:t xml:space="preserve">compromised much earlier than this. Nevertheless the defendants shall be allowed a </w:t>
      </w:r>
      <w:r w:rsidR="00082A7B">
        <w:rPr>
          <w:rFonts w:ascii="Times New Roman" w:hAnsi="Times New Roman" w:cs="Times New Roman"/>
          <w:sz w:val="24"/>
          <w:szCs w:val="24"/>
        </w:rPr>
        <w:t>2</w:t>
      </w:r>
      <w:r w:rsidR="00BD621A">
        <w:rPr>
          <w:rFonts w:ascii="Times New Roman" w:hAnsi="Times New Roman" w:cs="Times New Roman"/>
          <w:sz w:val="24"/>
          <w:szCs w:val="24"/>
        </w:rPr>
        <w:t xml:space="preserve">0% discount on costs </w:t>
      </w:r>
      <w:r w:rsidR="00082A7B">
        <w:rPr>
          <w:rFonts w:ascii="Times New Roman" w:hAnsi="Times New Roman" w:cs="Times New Roman"/>
          <w:sz w:val="24"/>
          <w:szCs w:val="24"/>
        </w:rPr>
        <w:t>in light of the spirit of compromise they have exhibited. The plaintiff is therefore awarded only 80% of the costs of the suit.</w:t>
      </w:r>
    </w:p>
    <w:p w:rsidR="00CC6EC5" w:rsidRDefault="00CC6EC5" w:rsidP="003E7253">
      <w:pPr>
        <w:spacing w:after="0" w:line="360" w:lineRule="auto"/>
        <w:jc w:val="both"/>
        <w:rPr>
          <w:rFonts w:ascii="Times New Roman" w:hAnsi="Times New Roman" w:cs="Times New Roman"/>
          <w:sz w:val="24"/>
          <w:szCs w:val="24"/>
        </w:rPr>
      </w:pPr>
    </w:p>
    <w:p w:rsidR="00461BA0" w:rsidRDefault="00082A7B" w:rsidP="00461BA0">
      <w:pPr>
        <w:spacing w:after="0" w:line="360" w:lineRule="auto"/>
        <w:jc w:val="both"/>
        <w:rPr>
          <w:rFonts w:ascii="Times New Roman" w:hAnsi="Times New Roman" w:cs="Times New Roman"/>
          <w:sz w:val="24"/>
          <w:szCs w:val="24"/>
        </w:rPr>
      </w:pPr>
      <w:r w:rsidRPr="00082A7B">
        <w:rPr>
          <w:rFonts w:ascii="Times New Roman" w:hAnsi="Times New Roman" w:cs="Times New Roman"/>
          <w:sz w:val="24"/>
          <w:szCs w:val="24"/>
        </w:rPr>
        <w:t>D</w:t>
      </w:r>
      <w:r>
        <w:rPr>
          <w:rFonts w:ascii="Times New Roman" w:hAnsi="Times New Roman" w:cs="Times New Roman"/>
          <w:sz w:val="24"/>
          <w:szCs w:val="24"/>
        </w:rPr>
        <w:t>ated at Arua this</w:t>
      </w:r>
      <w:r w:rsidR="00461BA0">
        <w:rPr>
          <w:rFonts w:ascii="Times New Roman" w:hAnsi="Times New Roman" w:cs="Times New Roman"/>
          <w:sz w:val="24"/>
          <w:szCs w:val="24"/>
        </w:rPr>
        <w:t xml:space="preserve"> </w:t>
      </w:r>
      <w:r w:rsidR="00F73096">
        <w:rPr>
          <w:rFonts w:ascii="Times New Roman" w:hAnsi="Times New Roman" w:cs="Times New Roman"/>
          <w:sz w:val="24"/>
          <w:szCs w:val="24"/>
        </w:rPr>
        <w:t>27</w:t>
      </w:r>
      <w:r w:rsidR="00F73096">
        <w:rPr>
          <w:rFonts w:ascii="Times New Roman" w:hAnsi="Times New Roman" w:cs="Times New Roman"/>
          <w:sz w:val="24"/>
          <w:szCs w:val="24"/>
          <w:vertAlign w:val="superscript"/>
        </w:rPr>
        <w:t>th</w:t>
      </w:r>
      <w:r w:rsidR="00F73096">
        <w:rPr>
          <w:rFonts w:ascii="Times New Roman" w:hAnsi="Times New Roman" w:cs="Times New Roman"/>
          <w:sz w:val="24"/>
          <w:szCs w:val="24"/>
        </w:rPr>
        <w:t xml:space="preserve"> October</w:t>
      </w:r>
      <w:r w:rsidR="00D232CD">
        <w:rPr>
          <w:rFonts w:ascii="Times New Roman" w:hAnsi="Times New Roman" w:cs="Times New Roman"/>
          <w:sz w:val="24"/>
          <w:szCs w:val="24"/>
        </w:rPr>
        <w:t>, 2017</w:t>
      </w:r>
      <w:r w:rsidR="00461BA0">
        <w:rPr>
          <w:rFonts w:ascii="Times New Roman" w:hAnsi="Times New Roman" w:cs="Times New Roman"/>
          <w:sz w:val="24"/>
          <w:szCs w:val="24"/>
        </w:rPr>
        <w:t>.</w:t>
      </w:r>
      <w:r w:rsidR="00461BA0">
        <w:rPr>
          <w:rFonts w:ascii="Times New Roman" w:hAnsi="Times New Roman" w:cs="Times New Roman"/>
          <w:sz w:val="24"/>
          <w:szCs w:val="24"/>
        </w:rPr>
        <w:tab/>
      </w:r>
      <w:r w:rsidR="00461BA0">
        <w:rPr>
          <w:rFonts w:ascii="Times New Roman" w:hAnsi="Times New Roman" w:cs="Times New Roman"/>
          <w:sz w:val="24"/>
          <w:szCs w:val="24"/>
        </w:rPr>
        <w:tab/>
      </w:r>
      <w:r w:rsidR="00461BA0">
        <w:rPr>
          <w:rFonts w:ascii="Times New Roman" w:hAnsi="Times New Roman" w:cs="Times New Roman"/>
          <w:sz w:val="24"/>
          <w:szCs w:val="24"/>
        </w:rPr>
        <w:tab/>
      </w:r>
      <w:r w:rsidR="00461BA0">
        <w:rPr>
          <w:rFonts w:ascii="Times New Roman" w:hAnsi="Times New Roman" w:cs="Times New Roman"/>
          <w:sz w:val="24"/>
          <w:szCs w:val="24"/>
        </w:rPr>
        <w:tab/>
      </w:r>
      <w:r w:rsidR="00461BA0">
        <w:rPr>
          <w:rFonts w:ascii="Times New Roman" w:hAnsi="Times New Roman" w:cs="Times New Roman"/>
          <w:sz w:val="24"/>
          <w:szCs w:val="24"/>
        </w:rPr>
        <w:tab/>
      </w:r>
      <w:r w:rsidR="00461BA0">
        <w:rPr>
          <w:rFonts w:ascii="Times New Roman" w:hAnsi="Times New Roman" w:cs="Times New Roman"/>
          <w:sz w:val="24"/>
          <w:szCs w:val="24"/>
        </w:rPr>
        <w:tab/>
      </w:r>
      <w:r w:rsidR="00461BA0">
        <w:rPr>
          <w:rFonts w:ascii="Times New Roman" w:hAnsi="Times New Roman" w:cs="Times New Roman"/>
          <w:sz w:val="24"/>
          <w:szCs w:val="24"/>
        </w:rPr>
        <w:tab/>
      </w:r>
    </w:p>
    <w:p w:rsidR="00461BA0" w:rsidRDefault="00461BA0" w:rsidP="00461BA0">
      <w:pPr>
        <w:spacing w:after="0" w:line="360" w:lineRule="auto"/>
        <w:ind w:left="5040" w:firstLine="720"/>
        <w:jc w:val="both"/>
        <w:rPr>
          <w:rFonts w:ascii="Times New Roman" w:hAnsi="Times New Roman" w:cs="Times New Roman"/>
          <w:sz w:val="24"/>
          <w:szCs w:val="24"/>
        </w:rPr>
      </w:pPr>
    </w:p>
    <w:p w:rsidR="00461BA0" w:rsidRDefault="00461BA0" w:rsidP="00461BA0">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461BA0" w:rsidRDefault="00461BA0" w:rsidP="00461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61BA0" w:rsidRDefault="00461BA0" w:rsidP="00461B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461BA0" w:rsidRPr="00F83A26" w:rsidRDefault="00461BA0" w:rsidP="00461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082A7B">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F73096">
        <w:rPr>
          <w:rFonts w:ascii="Times New Roman" w:hAnsi="Times New Roman" w:cs="Times New Roman"/>
          <w:sz w:val="24"/>
          <w:szCs w:val="24"/>
        </w:rPr>
        <w:t>,</w:t>
      </w:r>
      <w:r>
        <w:rPr>
          <w:rFonts w:ascii="Times New Roman" w:hAnsi="Times New Roman" w:cs="Times New Roman"/>
          <w:sz w:val="24"/>
          <w:szCs w:val="24"/>
        </w:rPr>
        <w:t xml:space="preserve"> 2017</w:t>
      </w:r>
    </w:p>
    <w:sectPr w:rsidR="00461BA0" w:rsidRPr="00F83A26" w:rsidSect="00133D3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2B" w:rsidRDefault="00C36F2B" w:rsidP="007C1E6E">
      <w:pPr>
        <w:spacing w:after="0" w:line="240" w:lineRule="auto"/>
      </w:pPr>
      <w:r>
        <w:separator/>
      </w:r>
    </w:p>
  </w:endnote>
  <w:endnote w:type="continuationSeparator" w:id="0">
    <w:p w:rsidR="00C36F2B" w:rsidRDefault="00C36F2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082A7B" w:rsidRDefault="00C36F2B">
        <w:pPr>
          <w:pStyle w:val="Footer"/>
          <w:jc w:val="center"/>
        </w:pPr>
        <w:r>
          <w:fldChar w:fldCharType="begin"/>
        </w:r>
        <w:r>
          <w:instrText xml:space="preserve"> PAGE   \* MERGEFORMAT </w:instrText>
        </w:r>
        <w:r>
          <w:fldChar w:fldCharType="separate"/>
        </w:r>
        <w:r w:rsidR="002665C7">
          <w:rPr>
            <w:noProof/>
          </w:rPr>
          <w:t>1</w:t>
        </w:r>
        <w:r>
          <w:rPr>
            <w:noProof/>
          </w:rPr>
          <w:fldChar w:fldCharType="end"/>
        </w:r>
      </w:p>
    </w:sdtContent>
  </w:sdt>
  <w:p w:rsidR="00082A7B" w:rsidRDefault="00082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2B" w:rsidRDefault="00C36F2B" w:rsidP="007C1E6E">
      <w:pPr>
        <w:spacing w:after="0" w:line="240" w:lineRule="auto"/>
      </w:pPr>
      <w:r>
        <w:separator/>
      </w:r>
    </w:p>
  </w:footnote>
  <w:footnote w:type="continuationSeparator" w:id="0">
    <w:p w:rsidR="00C36F2B" w:rsidRDefault="00C36F2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52BA"/>
    <w:rsid w:val="00035C23"/>
    <w:rsid w:val="00044B46"/>
    <w:rsid w:val="00071240"/>
    <w:rsid w:val="00080C02"/>
    <w:rsid w:val="00082A7B"/>
    <w:rsid w:val="000C4D0C"/>
    <w:rsid w:val="000D657E"/>
    <w:rsid w:val="0010186B"/>
    <w:rsid w:val="00106FE2"/>
    <w:rsid w:val="00121F30"/>
    <w:rsid w:val="001329F8"/>
    <w:rsid w:val="00133D30"/>
    <w:rsid w:val="0013549D"/>
    <w:rsid w:val="0014037D"/>
    <w:rsid w:val="0014312D"/>
    <w:rsid w:val="001738A1"/>
    <w:rsid w:val="001B132F"/>
    <w:rsid w:val="001B32FD"/>
    <w:rsid w:val="001B47CF"/>
    <w:rsid w:val="001B754F"/>
    <w:rsid w:val="001C0809"/>
    <w:rsid w:val="001C7499"/>
    <w:rsid w:val="001D1149"/>
    <w:rsid w:val="001D7C2B"/>
    <w:rsid w:val="001E075C"/>
    <w:rsid w:val="001E2EA6"/>
    <w:rsid w:val="001E78FD"/>
    <w:rsid w:val="001F13D2"/>
    <w:rsid w:val="00250B94"/>
    <w:rsid w:val="0025170F"/>
    <w:rsid w:val="002537AC"/>
    <w:rsid w:val="00255B7D"/>
    <w:rsid w:val="00262179"/>
    <w:rsid w:val="002665C7"/>
    <w:rsid w:val="00273434"/>
    <w:rsid w:val="00281590"/>
    <w:rsid w:val="002912FE"/>
    <w:rsid w:val="00297FCC"/>
    <w:rsid w:val="002B447A"/>
    <w:rsid w:val="002D64AB"/>
    <w:rsid w:val="002E35E4"/>
    <w:rsid w:val="002E5B0A"/>
    <w:rsid w:val="002E5F63"/>
    <w:rsid w:val="002F0F4C"/>
    <w:rsid w:val="002F2893"/>
    <w:rsid w:val="00303A03"/>
    <w:rsid w:val="00304E54"/>
    <w:rsid w:val="00306710"/>
    <w:rsid w:val="003154FB"/>
    <w:rsid w:val="00316AAF"/>
    <w:rsid w:val="00332BE4"/>
    <w:rsid w:val="00345DBB"/>
    <w:rsid w:val="003579C2"/>
    <w:rsid w:val="00375662"/>
    <w:rsid w:val="00376017"/>
    <w:rsid w:val="00383991"/>
    <w:rsid w:val="0038791E"/>
    <w:rsid w:val="003B5E13"/>
    <w:rsid w:val="003C0029"/>
    <w:rsid w:val="003C2511"/>
    <w:rsid w:val="003C465C"/>
    <w:rsid w:val="003D5542"/>
    <w:rsid w:val="003E25A2"/>
    <w:rsid w:val="003E7253"/>
    <w:rsid w:val="00416132"/>
    <w:rsid w:val="00417616"/>
    <w:rsid w:val="00423368"/>
    <w:rsid w:val="004507F0"/>
    <w:rsid w:val="00461BA0"/>
    <w:rsid w:val="00462AAA"/>
    <w:rsid w:val="00467955"/>
    <w:rsid w:val="00472023"/>
    <w:rsid w:val="00480A7E"/>
    <w:rsid w:val="004A0FC4"/>
    <w:rsid w:val="004A1706"/>
    <w:rsid w:val="004B7EC7"/>
    <w:rsid w:val="004C73FB"/>
    <w:rsid w:val="004E18C9"/>
    <w:rsid w:val="004E70D7"/>
    <w:rsid w:val="00503BF2"/>
    <w:rsid w:val="0052038D"/>
    <w:rsid w:val="00524A16"/>
    <w:rsid w:val="00527211"/>
    <w:rsid w:val="00531483"/>
    <w:rsid w:val="00554C02"/>
    <w:rsid w:val="005579C4"/>
    <w:rsid w:val="0059164B"/>
    <w:rsid w:val="005A5090"/>
    <w:rsid w:val="005D736D"/>
    <w:rsid w:val="005E537A"/>
    <w:rsid w:val="00605559"/>
    <w:rsid w:val="00616DB5"/>
    <w:rsid w:val="00621D8D"/>
    <w:rsid w:val="0062487C"/>
    <w:rsid w:val="00631A66"/>
    <w:rsid w:val="006332C4"/>
    <w:rsid w:val="006405A1"/>
    <w:rsid w:val="006420C8"/>
    <w:rsid w:val="0064258F"/>
    <w:rsid w:val="00666B62"/>
    <w:rsid w:val="0067499E"/>
    <w:rsid w:val="00676C72"/>
    <w:rsid w:val="00677793"/>
    <w:rsid w:val="00677A7B"/>
    <w:rsid w:val="006823B1"/>
    <w:rsid w:val="006923EC"/>
    <w:rsid w:val="00695493"/>
    <w:rsid w:val="006A597D"/>
    <w:rsid w:val="006C5CF7"/>
    <w:rsid w:val="006D3EE0"/>
    <w:rsid w:val="006E124B"/>
    <w:rsid w:val="006E3B69"/>
    <w:rsid w:val="006F5C6E"/>
    <w:rsid w:val="006F79A5"/>
    <w:rsid w:val="00704C50"/>
    <w:rsid w:val="00734888"/>
    <w:rsid w:val="00737CF0"/>
    <w:rsid w:val="007419E7"/>
    <w:rsid w:val="00752238"/>
    <w:rsid w:val="0076642A"/>
    <w:rsid w:val="00780399"/>
    <w:rsid w:val="00781064"/>
    <w:rsid w:val="00787485"/>
    <w:rsid w:val="00792C76"/>
    <w:rsid w:val="007A337E"/>
    <w:rsid w:val="007A4D7E"/>
    <w:rsid w:val="007B3CB8"/>
    <w:rsid w:val="007C1E6E"/>
    <w:rsid w:val="007D5272"/>
    <w:rsid w:val="007E6486"/>
    <w:rsid w:val="007F6D6F"/>
    <w:rsid w:val="0080327D"/>
    <w:rsid w:val="00804668"/>
    <w:rsid w:val="00807828"/>
    <w:rsid w:val="00831D02"/>
    <w:rsid w:val="0085002B"/>
    <w:rsid w:val="00857C27"/>
    <w:rsid w:val="00867F62"/>
    <w:rsid w:val="008745D3"/>
    <w:rsid w:val="00874A81"/>
    <w:rsid w:val="00893826"/>
    <w:rsid w:val="008A1698"/>
    <w:rsid w:val="008C34ED"/>
    <w:rsid w:val="008C49E1"/>
    <w:rsid w:val="008C6112"/>
    <w:rsid w:val="008E6044"/>
    <w:rsid w:val="008E6742"/>
    <w:rsid w:val="008F0B2B"/>
    <w:rsid w:val="0090494C"/>
    <w:rsid w:val="00907957"/>
    <w:rsid w:val="0091133F"/>
    <w:rsid w:val="00934742"/>
    <w:rsid w:val="00952987"/>
    <w:rsid w:val="00964751"/>
    <w:rsid w:val="009738A1"/>
    <w:rsid w:val="0098467C"/>
    <w:rsid w:val="00984C6A"/>
    <w:rsid w:val="00994EA0"/>
    <w:rsid w:val="009A00FE"/>
    <w:rsid w:val="009A67B0"/>
    <w:rsid w:val="009A7187"/>
    <w:rsid w:val="009B50CE"/>
    <w:rsid w:val="009C7DE8"/>
    <w:rsid w:val="009F1DE4"/>
    <w:rsid w:val="00A02EC4"/>
    <w:rsid w:val="00A10CF9"/>
    <w:rsid w:val="00A15490"/>
    <w:rsid w:val="00A41ABB"/>
    <w:rsid w:val="00A44525"/>
    <w:rsid w:val="00A56E6C"/>
    <w:rsid w:val="00A57791"/>
    <w:rsid w:val="00A83A53"/>
    <w:rsid w:val="00A87DBB"/>
    <w:rsid w:val="00AA1635"/>
    <w:rsid w:val="00AA37A9"/>
    <w:rsid w:val="00AA50F7"/>
    <w:rsid w:val="00AB3175"/>
    <w:rsid w:val="00AB416E"/>
    <w:rsid w:val="00AB57F0"/>
    <w:rsid w:val="00AC1BC3"/>
    <w:rsid w:val="00AC6674"/>
    <w:rsid w:val="00AD08C1"/>
    <w:rsid w:val="00AF6076"/>
    <w:rsid w:val="00B14B5C"/>
    <w:rsid w:val="00B17890"/>
    <w:rsid w:val="00B17FA3"/>
    <w:rsid w:val="00B33498"/>
    <w:rsid w:val="00B3715E"/>
    <w:rsid w:val="00B42351"/>
    <w:rsid w:val="00B464A3"/>
    <w:rsid w:val="00B559D7"/>
    <w:rsid w:val="00B62787"/>
    <w:rsid w:val="00B63FCA"/>
    <w:rsid w:val="00B84C8D"/>
    <w:rsid w:val="00BB48EA"/>
    <w:rsid w:val="00BD2CE3"/>
    <w:rsid w:val="00BD621A"/>
    <w:rsid w:val="00BF3FFA"/>
    <w:rsid w:val="00BF492E"/>
    <w:rsid w:val="00BF5D78"/>
    <w:rsid w:val="00C138AC"/>
    <w:rsid w:val="00C2045F"/>
    <w:rsid w:val="00C2109A"/>
    <w:rsid w:val="00C30DEE"/>
    <w:rsid w:val="00C36F2B"/>
    <w:rsid w:val="00C452ED"/>
    <w:rsid w:val="00C45F60"/>
    <w:rsid w:val="00C4704A"/>
    <w:rsid w:val="00C541F5"/>
    <w:rsid w:val="00C60D0F"/>
    <w:rsid w:val="00C667BF"/>
    <w:rsid w:val="00C914AD"/>
    <w:rsid w:val="00C939FA"/>
    <w:rsid w:val="00CA2656"/>
    <w:rsid w:val="00CA2E1B"/>
    <w:rsid w:val="00CA59D3"/>
    <w:rsid w:val="00CA5D1B"/>
    <w:rsid w:val="00CC1F89"/>
    <w:rsid w:val="00CC2BFD"/>
    <w:rsid w:val="00CC351C"/>
    <w:rsid w:val="00CC6EC5"/>
    <w:rsid w:val="00CF292B"/>
    <w:rsid w:val="00D232CD"/>
    <w:rsid w:val="00D25266"/>
    <w:rsid w:val="00D55A2F"/>
    <w:rsid w:val="00D6316D"/>
    <w:rsid w:val="00D71ABA"/>
    <w:rsid w:val="00D72A34"/>
    <w:rsid w:val="00D935C6"/>
    <w:rsid w:val="00D970F6"/>
    <w:rsid w:val="00DD5D8C"/>
    <w:rsid w:val="00DE102C"/>
    <w:rsid w:val="00DE13ED"/>
    <w:rsid w:val="00DE74B3"/>
    <w:rsid w:val="00DF19D8"/>
    <w:rsid w:val="00E17B8A"/>
    <w:rsid w:val="00E31854"/>
    <w:rsid w:val="00E52C17"/>
    <w:rsid w:val="00E665BF"/>
    <w:rsid w:val="00E70DDB"/>
    <w:rsid w:val="00E755D2"/>
    <w:rsid w:val="00E76D14"/>
    <w:rsid w:val="00EB6615"/>
    <w:rsid w:val="00EB6A3D"/>
    <w:rsid w:val="00EC0C89"/>
    <w:rsid w:val="00ED051E"/>
    <w:rsid w:val="00EE4B55"/>
    <w:rsid w:val="00EF0C04"/>
    <w:rsid w:val="00EF78E8"/>
    <w:rsid w:val="00F306FF"/>
    <w:rsid w:val="00F37AD5"/>
    <w:rsid w:val="00F4124F"/>
    <w:rsid w:val="00F527EB"/>
    <w:rsid w:val="00F5531F"/>
    <w:rsid w:val="00F55B6E"/>
    <w:rsid w:val="00F627E0"/>
    <w:rsid w:val="00F73096"/>
    <w:rsid w:val="00F83161"/>
    <w:rsid w:val="00F83A26"/>
    <w:rsid w:val="00F85C7B"/>
    <w:rsid w:val="00F93249"/>
    <w:rsid w:val="00F94C82"/>
    <w:rsid w:val="00FA0139"/>
    <w:rsid w:val="00FA0FE0"/>
    <w:rsid w:val="00FA7F8E"/>
    <w:rsid w:val="00FB23DF"/>
    <w:rsid w:val="00FB7897"/>
    <w:rsid w:val="00FC19C0"/>
    <w:rsid w:val="00FE0DE7"/>
    <w:rsid w:val="00FF25DE"/>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13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13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2017-03-22T11:22:00Z</cp:lastPrinted>
  <dcterms:created xsi:type="dcterms:W3CDTF">2017-11-03T05:29:00Z</dcterms:created>
  <dcterms:modified xsi:type="dcterms:W3CDTF">2017-11-03T05:29:00Z</dcterms:modified>
</cp:coreProperties>
</file>