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B3" w:rsidRPr="00BC7DF7" w:rsidRDefault="00764BB3" w:rsidP="00BC7DF7">
      <w:pPr>
        <w:spacing w:line="360" w:lineRule="auto"/>
        <w:jc w:val="center"/>
        <w:rPr>
          <w:rFonts w:ascii="Times New Roman" w:hAnsi="Times New Roman" w:cs="Times New Roman"/>
          <w:b/>
          <w:sz w:val="24"/>
          <w:szCs w:val="24"/>
        </w:rPr>
      </w:pPr>
      <w:r w:rsidRPr="00BC7DF7">
        <w:rPr>
          <w:rFonts w:ascii="Times New Roman" w:hAnsi="Times New Roman" w:cs="Times New Roman"/>
          <w:b/>
          <w:sz w:val="24"/>
          <w:szCs w:val="24"/>
        </w:rPr>
        <w:t>THE REPUBLIC OF UGANDA</w:t>
      </w:r>
    </w:p>
    <w:p w:rsidR="00764BB3" w:rsidRPr="00BC7DF7" w:rsidRDefault="00764BB3" w:rsidP="00BC7DF7">
      <w:pPr>
        <w:spacing w:line="360" w:lineRule="auto"/>
        <w:jc w:val="center"/>
        <w:rPr>
          <w:rFonts w:ascii="Times New Roman" w:hAnsi="Times New Roman" w:cs="Times New Roman"/>
          <w:b/>
          <w:sz w:val="24"/>
          <w:szCs w:val="24"/>
        </w:rPr>
      </w:pPr>
      <w:r w:rsidRPr="00BC7DF7">
        <w:rPr>
          <w:rFonts w:ascii="Times New Roman" w:hAnsi="Times New Roman" w:cs="Times New Roman"/>
          <w:b/>
          <w:sz w:val="24"/>
          <w:szCs w:val="24"/>
        </w:rPr>
        <w:t>IN THE HIGH COURT OF UGANDA AT KAMPALA</w:t>
      </w:r>
    </w:p>
    <w:p w:rsidR="00764BB3" w:rsidRPr="00BC7DF7" w:rsidRDefault="00764BB3" w:rsidP="00BC7DF7">
      <w:pPr>
        <w:spacing w:line="360" w:lineRule="auto"/>
        <w:jc w:val="center"/>
        <w:rPr>
          <w:rFonts w:ascii="Times New Roman" w:hAnsi="Times New Roman" w:cs="Times New Roman"/>
          <w:b/>
          <w:sz w:val="24"/>
          <w:szCs w:val="24"/>
        </w:rPr>
      </w:pPr>
      <w:r w:rsidRPr="00BC7DF7">
        <w:rPr>
          <w:rFonts w:ascii="Times New Roman" w:hAnsi="Times New Roman" w:cs="Times New Roman"/>
          <w:b/>
          <w:sz w:val="24"/>
          <w:szCs w:val="24"/>
        </w:rPr>
        <w:t>CIVIL DIVISION</w:t>
      </w:r>
    </w:p>
    <w:p w:rsidR="00764BB3" w:rsidRPr="00BC7DF7" w:rsidRDefault="00764BB3" w:rsidP="00BC7DF7">
      <w:pPr>
        <w:spacing w:line="360" w:lineRule="auto"/>
        <w:jc w:val="center"/>
        <w:rPr>
          <w:rFonts w:ascii="Times New Roman" w:hAnsi="Times New Roman" w:cs="Times New Roman"/>
          <w:b/>
          <w:sz w:val="24"/>
          <w:szCs w:val="24"/>
        </w:rPr>
      </w:pPr>
      <w:r w:rsidRPr="00BC7DF7">
        <w:rPr>
          <w:rFonts w:ascii="Times New Roman" w:hAnsi="Times New Roman" w:cs="Times New Roman"/>
          <w:b/>
          <w:sz w:val="24"/>
          <w:szCs w:val="24"/>
        </w:rPr>
        <w:t>HCT-00-CV-MA-0481-2008</w:t>
      </w:r>
    </w:p>
    <w:p w:rsidR="00894ECB" w:rsidRPr="00BC7DF7" w:rsidRDefault="005B410F" w:rsidP="00BC7DF7">
      <w:pPr>
        <w:pStyle w:val="NoSpacing"/>
        <w:numPr>
          <w:ilvl w:val="0"/>
          <w:numId w:val="1"/>
        </w:numPr>
        <w:spacing w:line="360" w:lineRule="auto"/>
        <w:rPr>
          <w:rFonts w:ascii="Times New Roman" w:hAnsi="Times New Roman" w:cs="Times New Roman"/>
          <w:b/>
          <w:sz w:val="24"/>
          <w:szCs w:val="24"/>
        </w:rPr>
      </w:pPr>
      <w:r w:rsidRPr="00BC7DF7">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63951DFC" wp14:editId="6AAC361E">
                <wp:simplePos x="0" y="0"/>
                <wp:positionH relativeFrom="column">
                  <wp:posOffset>1854679</wp:posOffset>
                </wp:positionH>
                <wp:positionV relativeFrom="paragraph">
                  <wp:posOffset>70832</wp:posOffset>
                </wp:positionV>
                <wp:extent cx="45719" cy="871268"/>
                <wp:effectExtent l="0" t="0" r="12065"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71268"/>
                        </a:xfrm>
                        <a:prstGeom prst="rightBrace">
                          <a:avLst>
                            <a:gd name="adj1" fmla="val 603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46.05pt;margin-top:5.6pt;width:3.6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" adj="684"/>
            </w:pict>
          </mc:Fallback>
        </mc:AlternateContent>
      </w:r>
      <w:r w:rsidR="00764BB3" w:rsidRPr="00BC7DF7">
        <w:rPr>
          <w:rFonts w:ascii="Times New Roman" w:hAnsi="Times New Roman" w:cs="Times New Roman"/>
          <w:b/>
          <w:sz w:val="24"/>
          <w:szCs w:val="24"/>
        </w:rPr>
        <w:t>JOHNSON MUGISHA</w:t>
      </w:r>
    </w:p>
    <w:p w:rsidR="00764BB3" w:rsidRPr="00BC7DF7" w:rsidRDefault="00894ECB" w:rsidP="00BC7DF7">
      <w:pPr>
        <w:pStyle w:val="NoSpacing"/>
        <w:numPr>
          <w:ilvl w:val="0"/>
          <w:numId w:val="1"/>
        </w:numPr>
        <w:spacing w:line="360" w:lineRule="auto"/>
        <w:rPr>
          <w:rFonts w:ascii="Times New Roman" w:hAnsi="Times New Roman" w:cs="Times New Roman"/>
          <w:b/>
          <w:sz w:val="24"/>
          <w:szCs w:val="24"/>
        </w:rPr>
      </w:pPr>
      <w:r w:rsidRPr="00BC7DF7">
        <w:rPr>
          <w:rFonts w:ascii="Times New Roman" w:hAnsi="Times New Roman" w:cs="Times New Roman"/>
          <w:b/>
          <w:sz w:val="24"/>
          <w:szCs w:val="24"/>
        </w:rPr>
        <w:t xml:space="preserve">NANKYA A. REGINA     </w:t>
      </w:r>
      <w:r w:rsidR="00764BB3" w:rsidRPr="00BC7DF7">
        <w:rPr>
          <w:rFonts w:ascii="Times New Roman" w:hAnsi="Times New Roman" w:cs="Times New Roman"/>
          <w:b/>
          <w:sz w:val="24"/>
          <w:szCs w:val="24"/>
        </w:rPr>
        <w:t>:</w:t>
      </w:r>
      <w:r w:rsidRPr="00BC7DF7">
        <w:rPr>
          <w:rFonts w:ascii="Times New Roman" w:hAnsi="Times New Roman" w:cs="Times New Roman"/>
          <w:b/>
          <w:sz w:val="24"/>
          <w:szCs w:val="24"/>
        </w:rPr>
        <w:t>::::::::</w:t>
      </w:r>
      <w:r w:rsidR="00764BB3" w:rsidRPr="00BC7DF7">
        <w:rPr>
          <w:rFonts w:ascii="Times New Roman" w:hAnsi="Times New Roman" w:cs="Times New Roman"/>
          <w:b/>
          <w:sz w:val="24"/>
          <w:szCs w:val="24"/>
        </w:rPr>
        <w:t>::::::::::</w:t>
      </w:r>
      <w:r w:rsidRPr="00BC7DF7">
        <w:rPr>
          <w:rFonts w:ascii="Times New Roman" w:hAnsi="Times New Roman" w:cs="Times New Roman"/>
          <w:b/>
          <w:sz w:val="24"/>
          <w:szCs w:val="24"/>
        </w:rPr>
        <w:t>:::::::::::::::</w:t>
      </w:r>
      <w:r w:rsidR="00764BB3" w:rsidRPr="00BC7DF7">
        <w:rPr>
          <w:rFonts w:ascii="Times New Roman" w:hAnsi="Times New Roman" w:cs="Times New Roman"/>
          <w:b/>
          <w:sz w:val="24"/>
          <w:szCs w:val="24"/>
        </w:rPr>
        <w:t xml:space="preserve"> APPLICANT</w:t>
      </w:r>
      <w:r w:rsidRPr="00BC7DF7">
        <w:rPr>
          <w:rFonts w:ascii="Times New Roman" w:hAnsi="Times New Roman" w:cs="Times New Roman"/>
          <w:b/>
          <w:sz w:val="24"/>
          <w:szCs w:val="24"/>
        </w:rPr>
        <w:t>S</w:t>
      </w:r>
    </w:p>
    <w:p w:rsidR="00894ECB" w:rsidRPr="00BC7DF7" w:rsidRDefault="00894ECB" w:rsidP="00BC7DF7">
      <w:pPr>
        <w:pStyle w:val="NoSpacing"/>
        <w:numPr>
          <w:ilvl w:val="0"/>
          <w:numId w:val="1"/>
        </w:numPr>
        <w:spacing w:line="360" w:lineRule="auto"/>
        <w:rPr>
          <w:rFonts w:ascii="Times New Roman" w:hAnsi="Times New Roman" w:cs="Times New Roman"/>
          <w:b/>
          <w:sz w:val="24"/>
          <w:szCs w:val="24"/>
        </w:rPr>
      </w:pPr>
      <w:r w:rsidRPr="00BC7DF7">
        <w:rPr>
          <w:rFonts w:ascii="Times New Roman" w:hAnsi="Times New Roman" w:cs="Times New Roman"/>
          <w:b/>
          <w:sz w:val="24"/>
          <w:szCs w:val="24"/>
        </w:rPr>
        <w:t>JOHN BUWEMBO</w:t>
      </w:r>
    </w:p>
    <w:p w:rsidR="00894ECB" w:rsidRPr="00BC7DF7" w:rsidRDefault="00894ECB" w:rsidP="00BC7DF7">
      <w:pPr>
        <w:pStyle w:val="NoSpacing"/>
        <w:numPr>
          <w:ilvl w:val="0"/>
          <w:numId w:val="1"/>
        </w:numPr>
        <w:spacing w:line="360" w:lineRule="auto"/>
        <w:rPr>
          <w:rFonts w:ascii="Times New Roman" w:hAnsi="Times New Roman" w:cs="Times New Roman"/>
          <w:b/>
          <w:sz w:val="24"/>
          <w:szCs w:val="24"/>
        </w:rPr>
      </w:pPr>
      <w:r w:rsidRPr="00BC7DF7">
        <w:rPr>
          <w:rFonts w:ascii="Times New Roman" w:hAnsi="Times New Roman" w:cs="Times New Roman"/>
          <w:b/>
          <w:sz w:val="24"/>
          <w:szCs w:val="24"/>
        </w:rPr>
        <w:t>JAMES MUTUMBA</w:t>
      </w:r>
    </w:p>
    <w:p w:rsidR="00764BB3" w:rsidRPr="00BC7DF7" w:rsidRDefault="00623A65" w:rsidP="00BC7DF7">
      <w:pPr>
        <w:spacing w:line="360" w:lineRule="auto"/>
        <w:jc w:val="center"/>
        <w:rPr>
          <w:rFonts w:ascii="Times New Roman" w:hAnsi="Times New Roman" w:cs="Times New Roman"/>
          <w:b/>
          <w:i/>
          <w:sz w:val="24"/>
          <w:szCs w:val="24"/>
        </w:rPr>
      </w:pPr>
      <w:r w:rsidRPr="00BC7DF7">
        <w:rPr>
          <w:rFonts w:ascii="Times New Roman" w:hAnsi="Times New Roman" w:cs="Times New Roman"/>
          <w:b/>
          <w:i/>
          <w:sz w:val="24"/>
          <w:szCs w:val="24"/>
        </w:rPr>
        <w:t>Versus</w:t>
      </w:r>
    </w:p>
    <w:p w:rsidR="00623A65" w:rsidRPr="00BC7DF7" w:rsidRDefault="00623A65" w:rsidP="00BC7DF7">
      <w:pPr>
        <w:pStyle w:val="NoSpacing"/>
        <w:spacing w:line="360" w:lineRule="auto"/>
        <w:rPr>
          <w:rFonts w:ascii="Times New Roman" w:hAnsi="Times New Roman" w:cs="Times New Roman"/>
          <w:b/>
          <w:sz w:val="24"/>
          <w:szCs w:val="24"/>
        </w:rPr>
      </w:pPr>
    </w:p>
    <w:p w:rsidR="00894ECB" w:rsidRPr="00BC7DF7" w:rsidRDefault="00764BB3" w:rsidP="00BC7DF7">
      <w:pPr>
        <w:pStyle w:val="NoSpacing"/>
        <w:spacing w:line="360" w:lineRule="auto"/>
        <w:rPr>
          <w:rFonts w:ascii="Times New Roman" w:hAnsi="Times New Roman" w:cs="Times New Roman"/>
          <w:b/>
          <w:sz w:val="24"/>
          <w:szCs w:val="24"/>
        </w:rPr>
      </w:pPr>
      <w:r w:rsidRPr="00BC7DF7">
        <w:rPr>
          <w:rFonts w:ascii="Times New Roman" w:hAnsi="Times New Roman" w:cs="Times New Roman"/>
          <w:b/>
          <w:sz w:val="24"/>
          <w:szCs w:val="24"/>
        </w:rPr>
        <w:t xml:space="preserve">KAMPALA CAPITAL CITY </w:t>
      </w:r>
      <w:proofErr w:type="gramStart"/>
      <w:r w:rsidRPr="00BC7DF7">
        <w:rPr>
          <w:rFonts w:ascii="Times New Roman" w:hAnsi="Times New Roman" w:cs="Times New Roman"/>
          <w:b/>
          <w:sz w:val="24"/>
          <w:szCs w:val="24"/>
        </w:rPr>
        <w:t>AUTHORITY</w:t>
      </w:r>
      <w:r w:rsidR="005C181B" w:rsidRPr="00BC7DF7">
        <w:rPr>
          <w:rFonts w:ascii="Times New Roman" w:hAnsi="Times New Roman" w:cs="Times New Roman"/>
          <w:b/>
          <w:sz w:val="24"/>
          <w:szCs w:val="24"/>
        </w:rPr>
        <w:t xml:space="preserve">    ::::::::::::::</w:t>
      </w:r>
      <w:proofErr w:type="gramEnd"/>
      <w:r w:rsidR="005C181B" w:rsidRPr="00BC7DF7">
        <w:rPr>
          <w:rFonts w:ascii="Times New Roman" w:hAnsi="Times New Roman" w:cs="Times New Roman"/>
          <w:b/>
          <w:sz w:val="24"/>
          <w:szCs w:val="24"/>
        </w:rPr>
        <w:t xml:space="preserve"> RESPONDENT</w:t>
      </w:r>
    </w:p>
    <w:p w:rsidR="005C181B" w:rsidRPr="00BC7DF7" w:rsidRDefault="005C181B" w:rsidP="00BC7DF7">
      <w:pPr>
        <w:pStyle w:val="NoSpacing"/>
        <w:spacing w:line="360" w:lineRule="auto"/>
        <w:rPr>
          <w:rFonts w:ascii="Times New Roman" w:hAnsi="Times New Roman" w:cs="Times New Roman"/>
          <w:b/>
          <w:sz w:val="24"/>
          <w:szCs w:val="24"/>
        </w:rPr>
      </w:pPr>
      <w:r w:rsidRPr="00BC7DF7">
        <w:rPr>
          <w:rFonts w:ascii="Times New Roman" w:hAnsi="Times New Roman" w:cs="Times New Roman"/>
          <w:b/>
          <w:sz w:val="24"/>
          <w:szCs w:val="24"/>
        </w:rPr>
        <w:t>(</w:t>
      </w:r>
      <w:r w:rsidR="00623A65" w:rsidRPr="00BC7DF7">
        <w:rPr>
          <w:rFonts w:ascii="Times New Roman" w:hAnsi="Times New Roman" w:cs="Times New Roman"/>
          <w:b/>
          <w:sz w:val="24"/>
          <w:szCs w:val="24"/>
        </w:rPr>
        <w:t>Formerly Kampala City Council</w:t>
      </w:r>
      <w:r w:rsidRPr="00BC7DF7">
        <w:rPr>
          <w:rFonts w:ascii="Times New Roman" w:hAnsi="Times New Roman" w:cs="Times New Roman"/>
          <w:b/>
          <w:sz w:val="24"/>
          <w:szCs w:val="24"/>
        </w:rPr>
        <w:t>)</w:t>
      </w:r>
    </w:p>
    <w:p w:rsidR="005C181B" w:rsidRPr="00BC7DF7" w:rsidRDefault="005C181B" w:rsidP="00BC7DF7">
      <w:pPr>
        <w:pStyle w:val="NoSpacing"/>
        <w:spacing w:line="360" w:lineRule="auto"/>
        <w:jc w:val="center"/>
        <w:rPr>
          <w:rFonts w:ascii="Times New Roman" w:hAnsi="Times New Roman" w:cs="Times New Roman"/>
          <w:b/>
          <w:sz w:val="24"/>
          <w:szCs w:val="24"/>
        </w:rPr>
      </w:pPr>
    </w:p>
    <w:p w:rsidR="005C181B" w:rsidRPr="00BC7DF7" w:rsidRDefault="00623A65" w:rsidP="00BC7DF7">
      <w:pPr>
        <w:pStyle w:val="NoSpacing"/>
        <w:spacing w:line="360" w:lineRule="auto"/>
        <w:jc w:val="center"/>
        <w:rPr>
          <w:rFonts w:ascii="Times New Roman" w:hAnsi="Times New Roman" w:cs="Times New Roman"/>
          <w:b/>
          <w:i/>
          <w:sz w:val="24"/>
          <w:szCs w:val="24"/>
        </w:rPr>
      </w:pPr>
      <w:r w:rsidRPr="00BC7DF7">
        <w:rPr>
          <w:rFonts w:ascii="Times New Roman" w:hAnsi="Times New Roman" w:cs="Times New Roman"/>
          <w:b/>
          <w:i/>
          <w:sz w:val="24"/>
          <w:szCs w:val="24"/>
        </w:rPr>
        <w:t xml:space="preserve">And </w:t>
      </w:r>
    </w:p>
    <w:p w:rsidR="005C181B" w:rsidRPr="00BC7DF7" w:rsidRDefault="005C181B" w:rsidP="00BC7DF7">
      <w:pPr>
        <w:pStyle w:val="NoSpacing"/>
        <w:spacing w:line="360" w:lineRule="auto"/>
        <w:rPr>
          <w:rFonts w:ascii="Times New Roman" w:hAnsi="Times New Roman" w:cs="Times New Roman"/>
          <w:b/>
          <w:sz w:val="24"/>
          <w:szCs w:val="24"/>
        </w:rPr>
      </w:pPr>
      <w:bookmarkStart w:id="0" w:name="_GoBack"/>
      <w:bookmarkEnd w:id="0"/>
    </w:p>
    <w:p w:rsidR="00764BB3" w:rsidRPr="00BC7DF7" w:rsidRDefault="005B410F" w:rsidP="00BC7DF7">
      <w:pPr>
        <w:pStyle w:val="NoSpacing"/>
        <w:spacing w:line="360" w:lineRule="auto"/>
        <w:rPr>
          <w:rFonts w:ascii="Times New Roman" w:hAnsi="Times New Roman" w:cs="Times New Roman"/>
          <w:b/>
          <w:sz w:val="24"/>
          <w:szCs w:val="24"/>
        </w:rPr>
      </w:pPr>
      <w:r w:rsidRPr="00BC7DF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BA51A7A" wp14:editId="37F5A4A5">
                <wp:simplePos x="0" y="0"/>
                <wp:positionH relativeFrom="column">
                  <wp:posOffset>1300563</wp:posOffset>
                </wp:positionH>
                <wp:positionV relativeFrom="paragraph">
                  <wp:posOffset>37465</wp:posOffset>
                </wp:positionV>
                <wp:extent cx="90805" cy="352425"/>
                <wp:effectExtent l="0" t="0" r="2349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2425"/>
                        </a:xfrm>
                        <a:prstGeom prst="rightBrace">
                          <a:avLst>
                            <a:gd name="adj1" fmla="val 32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102.4pt;margin-top:2.95pt;width:7.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"/>
            </w:pict>
          </mc:Fallback>
        </mc:AlternateContent>
      </w:r>
      <w:r w:rsidR="00894ECB" w:rsidRPr="00BC7DF7">
        <w:rPr>
          <w:rFonts w:ascii="Times New Roman" w:hAnsi="Times New Roman" w:cs="Times New Roman"/>
          <w:b/>
          <w:sz w:val="24"/>
          <w:szCs w:val="24"/>
        </w:rPr>
        <w:t xml:space="preserve">STANBIC BANK                                         </w:t>
      </w:r>
    </w:p>
    <w:p w:rsidR="00894ECB" w:rsidRPr="00BC7DF7" w:rsidRDefault="00894ECB" w:rsidP="00BC7DF7">
      <w:pPr>
        <w:pStyle w:val="NoSpacing"/>
        <w:spacing w:line="360" w:lineRule="auto"/>
        <w:rPr>
          <w:rFonts w:ascii="Times New Roman" w:hAnsi="Times New Roman" w:cs="Times New Roman"/>
          <w:b/>
          <w:sz w:val="24"/>
          <w:szCs w:val="24"/>
        </w:rPr>
      </w:pPr>
      <w:r w:rsidRPr="00BC7DF7">
        <w:rPr>
          <w:rFonts w:ascii="Times New Roman" w:hAnsi="Times New Roman" w:cs="Times New Roman"/>
          <w:b/>
          <w:sz w:val="24"/>
          <w:szCs w:val="24"/>
        </w:rPr>
        <w:t xml:space="preserve">DFCU BANK </w:t>
      </w:r>
      <w:proofErr w:type="gramStart"/>
      <w:r w:rsidRPr="00BC7DF7">
        <w:rPr>
          <w:rFonts w:ascii="Times New Roman" w:hAnsi="Times New Roman" w:cs="Times New Roman"/>
          <w:b/>
          <w:sz w:val="24"/>
          <w:szCs w:val="24"/>
        </w:rPr>
        <w:t>LTD</w:t>
      </w:r>
      <w:r w:rsidR="005C181B" w:rsidRPr="00BC7DF7">
        <w:rPr>
          <w:rFonts w:ascii="Times New Roman" w:hAnsi="Times New Roman" w:cs="Times New Roman"/>
          <w:b/>
          <w:sz w:val="24"/>
          <w:szCs w:val="24"/>
        </w:rPr>
        <w:t xml:space="preserve">   :::::::::::::::::::::::::::::::::::::::::::::</w:t>
      </w:r>
      <w:proofErr w:type="gramEnd"/>
      <w:r w:rsidR="005C181B" w:rsidRPr="00BC7DF7">
        <w:rPr>
          <w:rFonts w:ascii="Times New Roman" w:hAnsi="Times New Roman" w:cs="Times New Roman"/>
          <w:b/>
          <w:sz w:val="24"/>
          <w:szCs w:val="24"/>
        </w:rPr>
        <w:t xml:space="preserve"> GARNISHEES</w:t>
      </w:r>
    </w:p>
    <w:p w:rsidR="00894ECB" w:rsidRPr="00BC7DF7" w:rsidRDefault="00894ECB" w:rsidP="00BC7DF7">
      <w:pPr>
        <w:spacing w:line="360" w:lineRule="auto"/>
        <w:jc w:val="center"/>
        <w:rPr>
          <w:rFonts w:ascii="Times New Roman" w:hAnsi="Times New Roman" w:cs="Times New Roman"/>
          <w:b/>
          <w:sz w:val="24"/>
          <w:szCs w:val="24"/>
        </w:rPr>
      </w:pPr>
    </w:p>
    <w:p w:rsidR="00623A65" w:rsidRPr="00BC7DF7" w:rsidRDefault="00623A65" w:rsidP="00BC7DF7">
      <w:pPr>
        <w:spacing w:line="360" w:lineRule="auto"/>
        <w:jc w:val="center"/>
        <w:rPr>
          <w:rFonts w:ascii="Times New Roman" w:hAnsi="Times New Roman" w:cs="Times New Roman"/>
          <w:b/>
          <w:sz w:val="24"/>
          <w:szCs w:val="24"/>
        </w:rPr>
      </w:pPr>
    </w:p>
    <w:p w:rsidR="00764BB3" w:rsidRPr="00BC7DF7" w:rsidRDefault="00764BB3" w:rsidP="00BC7DF7">
      <w:pPr>
        <w:spacing w:line="360" w:lineRule="auto"/>
        <w:jc w:val="center"/>
        <w:rPr>
          <w:rFonts w:ascii="Times New Roman" w:hAnsi="Times New Roman" w:cs="Times New Roman"/>
          <w:b/>
          <w:sz w:val="24"/>
          <w:szCs w:val="24"/>
          <w:u w:val="single"/>
        </w:rPr>
      </w:pPr>
      <w:r w:rsidRPr="00BC7DF7">
        <w:rPr>
          <w:rFonts w:ascii="Times New Roman" w:hAnsi="Times New Roman" w:cs="Times New Roman"/>
          <w:b/>
          <w:sz w:val="24"/>
          <w:szCs w:val="24"/>
        </w:rPr>
        <w:t xml:space="preserve">BEFORE: </w:t>
      </w:r>
      <w:r w:rsidRPr="00BC7DF7">
        <w:rPr>
          <w:rFonts w:ascii="Times New Roman" w:hAnsi="Times New Roman" w:cs="Times New Roman"/>
          <w:b/>
          <w:sz w:val="24"/>
          <w:szCs w:val="24"/>
          <w:u w:val="single"/>
        </w:rPr>
        <w:t>HON. JUSTICE STEPHEN MUSOTA</w:t>
      </w:r>
    </w:p>
    <w:p w:rsidR="00623A65" w:rsidRPr="00BC7DF7" w:rsidRDefault="00623A65" w:rsidP="00BC7DF7">
      <w:pPr>
        <w:spacing w:line="360" w:lineRule="auto"/>
        <w:rPr>
          <w:rFonts w:ascii="Times New Roman" w:hAnsi="Times New Roman" w:cs="Times New Roman"/>
          <w:b/>
          <w:sz w:val="24"/>
          <w:szCs w:val="24"/>
        </w:rPr>
      </w:pPr>
    </w:p>
    <w:p w:rsidR="00894ECB" w:rsidRPr="00BC7DF7" w:rsidRDefault="00894ECB" w:rsidP="00BC7DF7">
      <w:pPr>
        <w:spacing w:line="360" w:lineRule="auto"/>
        <w:rPr>
          <w:rFonts w:ascii="Times New Roman" w:hAnsi="Times New Roman" w:cs="Times New Roman"/>
          <w:b/>
          <w:sz w:val="24"/>
          <w:szCs w:val="24"/>
        </w:rPr>
      </w:pPr>
      <w:r w:rsidRPr="00BC7DF7">
        <w:rPr>
          <w:rFonts w:ascii="Times New Roman" w:hAnsi="Times New Roman" w:cs="Times New Roman"/>
          <w:b/>
          <w:sz w:val="24"/>
          <w:szCs w:val="24"/>
        </w:rPr>
        <w:t>RULING</w:t>
      </w:r>
    </w:p>
    <w:p w:rsidR="00894ECB" w:rsidRPr="00BC7DF7" w:rsidRDefault="00894ECB"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 xml:space="preserve">This is a ruling arising out of a preliminary point of law raised </w:t>
      </w:r>
      <w:r w:rsidR="003771FD" w:rsidRPr="00BC7DF7">
        <w:rPr>
          <w:rFonts w:ascii="Times New Roman" w:hAnsi="Times New Roman" w:cs="Times New Roman"/>
          <w:sz w:val="24"/>
          <w:szCs w:val="24"/>
        </w:rPr>
        <w:t>by the 1</w:t>
      </w:r>
      <w:r w:rsidR="003771FD" w:rsidRPr="00BC7DF7">
        <w:rPr>
          <w:rFonts w:ascii="Times New Roman" w:hAnsi="Times New Roman" w:cs="Times New Roman"/>
          <w:sz w:val="24"/>
          <w:szCs w:val="24"/>
          <w:vertAlign w:val="superscript"/>
        </w:rPr>
        <w:t>st</w:t>
      </w:r>
      <w:r w:rsidR="003771FD" w:rsidRPr="00BC7DF7">
        <w:rPr>
          <w:rFonts w:ascii="Times New Roman" w:hAnsi="Times New Roman" w:cs="Times New Roman"/>
          <w:sz w:val="24"/>
          <w:szCs w:val="24"/>
        </w:rPr>
        <w:t xml:space="preserve"> Garnishee in an application for leave to appeal against the judgment of Hon. Lady Justice Elizabeth Musoke delivered on the 29</w:t>
      </w:r>
      <w:r w:rsidR="003771FD" w:rsidRPr="00BC7DF7">
        <w:rPr>
          <w:rFonts w:ascii="Times New Roman" w:hAnsi="Times New Roman" w:cs="Times New Roman"/>
          <w:sz w:val="24"/>
          <w:szCs w:val="24"/>
          <w:vertAlign w:val="superscript"/>
        </w:rPr>
        <w:t>th</w:t>
      </w:r>
      <w:r w:rsidR="003771FD" w:rsidRPr="00BC7DF7">
        <w:rPr>
          <w:rFonts w:ascii="Times New Roman" w:hAnsi="Times New Roman" w:cs="Times New Roman"/>
          <w:sz w:val="24"/>
          <w:szCs w:val="24"/>
        </w:rPr>
        <w:t xml:space="preserve"> of September 2015.  The application </w:t>
      </w:r>
      <w:r w:rsidR="000322EA" w:rsidRPr="00BC7DF7">
        <w:rPr>
          <w:rFonts w:ascii="Times New Roman" w:hAnsi="Times New Roman" w:cs="Times New Roman"/>
          <w:sz w:val="24"/>
          <w:szCs w:val="24"/>
        </w:rPr>
        <w:t xml:space="preserve">was brought under S. 33 of the </w:t>
      </w:r>
      <w:r w:rsidR="000322EA" w:rsidRPr="00BC7DF7">
        <w:rPr>
          <w:rFonts w:ascii="Times New Roman" w:hAnsi="Times New Roman" w:cs="Times New Roman"/>
          <w:sz w:val="24"/>
          <w:szCs w:val="24"/>
        </w:rPr>
        <w:lastRenderedPageBreak/>
        <w:t>Judicature Act, S. 98</w:t>
      </w:r>
      <w:r w:rsidR="005C181B" w:rsidRPr="00BC7DF7">
        <w:rPr>
          <w:rFonts w:ascii="Times New Roman" w:hAnsi="Times New Roman" w:cs="Times New Roman"/>
          <w:sz w:val="24"/>
          <w:szCs w:val="24"/>
        </w:rPr>
        <w:t xml:space="preserve"> of the Civil Procedure Act and Order 44 rules 2, 3 and 4 of the Civil Procedure Rules.</w:t>
      </w:r>
    </w:p>
    <w:p w:rsidR="005C181B" w:rsidRPr="00BC7DF7" w:rsidRDefault="005C181B" w:rsidP="00BC7DF7">
      <w:pPr>
        <w:spacing w:line="360" w:lineRule="auto"/>
        <w:jc w:val="both"/>
        <w:rPr>
          <w:rFonts w:ascii="Times New Roman" w:hAnsi="Times New Roman" w:cs="Times New Roman"/>
          <w:sz w:val="24"/>
          <w:szCs w:val="24"/>
        </w:rPr>
      </w:pPr>
    </w:p>
    <w:p w:rsidR="005C181B" w:rsidRPr="00BC7DF7" w:rsidRDefault="005C181B"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 xml:space="preserve">Mr. Andrew </w:t>
      </w:r>
      <w:proofErr w:type="spellStart"/>
      <w:r w:rsidRPr="00BC7DF7">
        <w:rPr>
          <w:rFonts w:ascii="Times New Roman" w:hAnsi="Times New Roman" w:cs="Times New Roman"/>
          <w:sz w:val="24"/>
          <w:szCs w:val="24"/>
        </w:rPr>
        <w:t>Bwengye</w:t>
      </w:r>
      <w:proofErr w:type="spellEnd"/>
      <w:r w:rsidRPr="00BC7DF7">
        <w:rPr>
          <w:rFonts w:ascii="Times New Roman" w:hAnsi="Times New Roman" w:cs="Times New Roman"/>
          <w:sz w:val="24"/>
          <w:szCs w:val="24"/>
        </w:rPr>
        <w:t xml:space="preserve"> jointly with Mr. Justine </w:t>
      </w:r>
      <w:proofErr w:type="spellStart"/>
      <w:r w:rsidRPr="00BC7DF7">
        <w:rPr>
          <w:rFonts w:ascii="Times New Roman" w:hAnsi="Times New Roman" w:cs="Times New Roman"/>
          <w:sz w:val="24"/>
          <w:szCs w:val="24"/>
        </w:rPr>
        <w:t>Semuyaba</w:t>
      </w:r>
      <w:proofErr w:type="spellEnd"/>
      <w:r w:rsidRPr="00BC7DF7">
        <w:rPr>
          <w:rFonts w:ascii="Times New Roman" w:hAnsi="Times New Roman" w:cs="Times New Roman"/>
          <w:sz w:val="24"/>
          <w:szCs w:val="24"/>
        </w:rPr>
        <w:t xml:space="preserve"> appeared for the applicants while Mr. Denis </w:t>
      </w:r>
      <w:proofErr w:type="spellStart"/>
      <w:r w:rsidRPr="00BC7DF7">
        <w:rPr>
          <w:rFonts w:ascii="Times New Roman" w:hAnsi="Times New Roman" w:cs="Times New Roman"/>
          <w:sz w:val="24"/>
          <w:szCs w:val="24"/>
        </w:rPr>
        <w:t>Byaruhanga</w:t>
      </w:r>
      <w:proofErr w:type="spellEnd"/>
      <w:r w:rsidRPr="00BC7DF7">
        <w:rPr>
          <w:rFonts w:ascii="Times New Roman" w:hAnsi="Times New Roman" w:cs="Times New Roman"/>
          <w:sz w:val="24"/>
          <w:szCs w:val="24"/>
        </w:rPr>
        <w:t xml:space="preserve"> appeared for the respondent.  Mr. Ferdinand </w:t>
      </w:r>
      <w:proofErr w:type="spellStart"/>
      <w:r w:rsidRPr="00BC7DF7">
        <w:rPr>
          <w:rFonts w:ascii="Times New Roman" w:hAnsi="Times New Roman" w:cs="Times New Roman"/>
          <w:sz w:val="24"/>
          <w:szCs w:val="24"/>
        </w:rPr>
        <w:t>Musimenta</w:t>
      </w:r>
      <w:proofErr w:type="spellEnd"/>
      <w:r w:rsidRPr="00BC7DF7">
        <w:rPr>
          <w:rFonts w:ascii="Times New Roman" w:hAnsi="Times New Roman" w:cs="Times New Roman"/>
          <w:sz w:val="24"/>
          <w:szCs w:val="24"/>
        </w:rPr>
        <w:t xml:space="preserve"> appeared for the 1</w:t>
      </w:r>
      <w:r w:rsidRPr="00BC7DF7">
        <w:rPr>
          <w:rFonts w:ascii="Times New Roman" w:hAnsi="Times New Roman" w:cs="Times New Roman"/>
          <w:sz w:val="24"/>
          <w:szCs w:val="24"/>
          <w:vertAlign w:val="superscript"/>
        </w:rPr>
        <w:t>st</w:t>
      </w:r>
      <w:r w:rsidRPr="00BC7DF7">
        <w:rPr>
          <w:rFonts w:ascii="Times New Roman" w:hAnsi="Times New Roman" w:cs="Times New Roman"/>
          <w:sz w:val="24"/>
          <w:szCs w:val="24"/>
        </w:rPr>
        <w:t xml:space="preserve"> Garnishee.</w:t>
      </w:r>
    </w:p>
    <w:p w:rsidR="00623A65" w:rsidRPr="00BC7DF7" w:rsidRDefault="00623A65" w:rsidP="00BC7DF7">
      <w:pPr>
        <w:spacing w:line="360" w:lineRule="auto"/>
        <w:jc w:val="both"/>
        <w:rPr>
          <w:rFonts w:ascii="Times New Roman" w:hAnsi="Times New Roman" w:cs="Times New Roman"/>
          <w:sz w:val="24"/>
          <w:szCs w:val="24"/>
        </w:rPr>
      </w:pPr>
    </w:p>
    <w:p w:rsidR="006B1561" w:rsidRPr="00BC7DF7" w:rsidRDefault="005C181B"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The preliminary point of law is that the instant application is time barred and incompetent and should be struck out with costs to the 1</w:t>
      </w:r>
      <w:r w:rsidRPr="00BC7DF7">
        <w:rPr>
          <w:rFonts w:ascii="Times New Roman" w:hAnsi="Times New Roman" w:cs="Times New Roman"/>
          <w:sz w:val="24"/>
          <w:szCs w:val="24"/>
          <w:vertAlign w:val="superscript"/>
        </w:rPr>
        <w:t>st</w:t>
      </w:r>
      <w:r w:rsidRPr="00BC7DF7">
        <w:rPr>
          <w:rFonts w:ascii="Times New Roman" w:hAnsi="Times New Roman" w:cs="Times New Roman"/>
          <w:sz w:val="24"/>
          <w:szCs w:val="24"/>
        </w:rPr>
        <w:t xml:space="preserve"> Garnishee.  To support his submissions, learned counsel for the 1</w:t>
      </w:r>
      <w:r w:rsidRPr="00BC7DF7">
        <w:rPr>
          <w:rFonts w:ascii="Times New Roman" w:hAnsi="Times New Roman" w:cs="Times New Roman"/>
          <w:sz w:val="24"/>
          <w:szCs w:val="24"/>
          <w:vertAlign w:val="superscript"/>
        </w:rPr>
        <w:t>st</w:t>
      </w:r>
      <w:r w:rsidRPr="00BC7DF7">
        <w:rPr>
          <w:rFonts w:ascii="Times New Roman" w:hAnsi="Times New Roman" w:cs="Times New Roman"/>
          <w:sz w:val="24"/>
          <w:szCs w:val="24"/>
        </w:rPr>
        <w:t xml:space="preserve"> Garnishee</w:t>
      </w:r>
      <w:r w:rsidR="006B1561" w:rsidRPr="00BC7DF7">
        <w:rPr>
          <w:rFonts w:ascii="Times New Roman" w:hAnsi="Times New Roman" w:cs="Times New Roman"/>
          <w:sz w:val="24"/>
          <w:szCs w:val="24"/>
        </w:rPr>
        <w:t xml:space="preserve"> submitted that the position of the law is that an application for leave to appeal should be informally made immediately upon court pronouncing the order sought to be appealed as per the case of </w:t>
      </w:r>
      <w:r w:rsidR="006B1561" w:rsidRPr="00BC7DF7">
        <w:rPr>
          <w:rFonts w:ascii="Times New Roman" w:hAnsi="Times New Roman" w:cs="Times New Roman"/>
          <w:b/>
          <w:i/>
          <w:sz w:val="24"/>
          <w:szCs w:val="24"/>
          <w:u w:val="single"/>
        </w:rPr>
        <w:t>Sango Bay Estates Ltd &amp; Ors Vs Dresdner Bank [1971] EA 17.</w:t>
      </w:r>
      <w:r w:rsidR="006B1561" w:rsidRPr="00BC7DF7">
        <w:rPr>
          <w:rFonts w:ascii="Times New Roman" w:hAnsi="Times New Roman" w:cs="Times New Roman"/>
          <w:b/>
          <w:i/>
          <w:sz w:val="24"/>
          <w:szCs w:val="24"/>
        </w:rPr>
        <w:t xml:space="preserve">  </w:t>
      </w:r>
      <w:r w:rsidR="006B1561" w:rsidRPr="00BC7DF7">
        <w:rPr>
          <w:rFonts w:ascii="Times New Roman" w:hAnsi="Times New Roman" w:cs="Times New Roman"/>
          <w:sz w:val="24"/>
          <w:szCs w:val="24"/>
        </w:rPr>
        <w:t>That in default of making such an application for leave, the applicant had to do it in 14 days as per Rule 40 (2)(a)of the Judicature (Court of Appeal Rules) Directions SI 13-10.</w:t>
      </w:r>
    </w:p>
    <w:p w:rsidR="006B1561" w:rsidRPr="00BC7DF7" w:rsidRDefault="006B1561" w:rsidP="00BC7DF7">
      <w:pPr>
        <w:spacing w:line="360" w:lineRule="auto"/>
        <w:jc w:val="both"/>
        <w:rPr>
          <w:rFonts w:ascii="Times New Roman" w:hAnsi="Times New Roman" w:cs="Times New Roman"/>
          <w:sz w:val="24"/>
          <w:szCs w:val="24"/>
        </w:rPr>
      </w:pPr>
    </w:p>
    <w:p w:rsidR="006B1561" w:rsidRPr="00BC7DF7" w:rsidRDefault="006B1561"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Learned counsel further submitted that in this case the ruling in Misc. App. 290 of 2012 was delivered on 29</w:t>
      </w:r>
      <w:r w:rsidRPr="00BC7DF7">
        <w:rPr>
          <w:rFonts w:ascii="Times New Roman" w:hAnsi="Times New Roman" w:cs="Times New Roman"/>
          <w:sz w:val="24"/>
          <w:szCs w:val="24"/>
          <w:vertAlign w:val="superscript"/>
        </w:rPr>
        <w:t>th</w:t>
      </w:r>
      <w:r w:rsidRPr="00BC7DF7">
        <w:rPr>
          <w:rFonts w:ascii="Times New Roman" w:hAnsi="Times New Roman" w:cs="Times New Roman"/>
          <w:sz w:val="24"/>
          <w:szCs w:val="24"/>
        </w:rPr>
        <w:t xml:space="preserve"> September 2015 as per Annexture “A” to the applicants’ affidavit in support of the application.  That although the applicants never made an informal application for leave to appeal, they filed this application on 13</w:t>
      </w:r>
      <w:r w:rsidRPr="00BC7DF7">
        <w:rPr>
          <w:rFonts w:ascii="Times New Roman" w:hAnsi="Times New Roman" w:cs="Times New Roman"/>
          <w:sz w:val="24"/>
          <w:szCs w:val="24"/>
          <w:vertAlign w:val="superscript"/>
        </w:rPr>
        <w:t>th</w:t>
      </w:r>
      <w:r w:rsidRPr="00BC7DF7">
        <w:rPr>
          <w:rFonts w:ascii="Times New Roman" w:hAnsi="Times New Roman" w:cs="Times New Roman"/>
          <w:sz w:val="24"/>
          <w:szCs w:val="24"/>
        </w:rPr>
        <w:t xml:space="preserve"> November 2015 as evidenced by the Court Registry Stamp on the Notice of Motion.  That this was 45 days from the date of the decision which is way beyond the 14 days provided under Rule 40 (2) (a) of the Judicature (Court of Appeal Rules) Directions SI 13-10.</w:t>
      </w:r>
      <w:r w:rsidR="00FB6F8B" w:rsidRPr="00BC7DF7">
        <w:rPr>
          <w:rFonts w:ascii="Times New Roman" w:hAnsi="Times New Roman" w:cs="Times New Roman"/>
          <w:sz w:val="24"/>
          <w:szCs w:val="24"/>
        </w:rPr>
        <w:t xml:space="preserve">  Learned counsel further submitted that there is no evidence on court record to show that the applicant obtained an extension of time</w:t>
      </w:r>
      <w:r w:rsidR="0028323A" w:rsidRPr="00BC7DF7">
        <w:rPr>
          <w:rFonts w:ascii="Times New Roman" w:hAnsi="Times New Roman" w:cs="Times New Roman"/>
          <w:sz w:val="24"/>
          <w:szCs w:val="24"/>
        </w:rPr>
        <w:t xml:space="preserve"> or applied for the same.  That when a law stipulates that an act be done within a specified time it is not a mere technicality and failure to comply will render the act done null and void or incompetent.  Learned counsel relied on the case of </w:t>
      </w:r>
      <w:r w:rsidR="0028323A" w:rsidRPr="00BC7DF7">
        <w:rPr>
          <w:rFonts w:ascii="Times New Roman" w:hAnsi="Times New Roman" w:cs="Times New Roman"/>
          <w:b/>
          <w:i/>
          <w:sz w:val="24"/>
          <w:szCs w:val="24"/>
          <w:u w:val="single"/>
        </w:rPr>
        <w:t xml:space="preserve">UNEB </w:t>
      </w:r>
      <w:proofErr w:type="spellStart"/>
      <w:r w:rsidR="00623A65" w:rsidRPr="00BC7DF7">
        <w:rPr>
          <w:rFonts w:ascii="Times New Roman" w:hAnsi="Times New Roman" w:cs="Times New Roman"/>
          <w:b/>
          <w:i/>
          <w:sz w:val="24"/>
          <w:szCs w:val="24"/>
          <w:u w:val="single"/>
        </w:rPr>
        <w:t>Vs</w:t>
      </w:r>
      <w:proofErr w:type="spellEnd"/>
      <w:r w:rsidR="0028323A" w:rsidRPr="00BC7DF7">
        <w:rPr>
          <w:rFonts w:ascii="Times New Roman" w:hAnsi="Times New Roman" w:cs="Times New Roman"/>
          <w:b/>
          <w:i/>
          <w:sz w:val="24"/>
          <w:szCs w:val="24"/>
          <w:u w:val="single"/>
        </w:rPr>
        <w:t xml:space="preserve"> </w:t>
      </w:r>
      <w:proofErr w:type="spellStart"/>
      <w:r w:rsidR="0028323A" w:rsidRPr="00BC7DF7">
        <w:rPr>
          <w:rFonts w:ascii="Times New Roman" w:hAnsi="Times New Roman" w:cs="Times New Roman"/>
          <w:b/>
          <w:i/>
          <w:sz w:val="24"/>
          <w:szCs w:val="24"/>
          <w:u w:val="single"/>
        </w:rPr>
        <w:t>Mparo</w:t>
      </w:r>
      <w:proofErr w:type="spellEnd"/>
      <w:r w:rsidR="0028323A" w:rsidRPr="00BC7DF7">
        <w:rPr>
          <w:rFonts w:ascii="Times New Roman" w:hAnsi="Times New Roman" w:cs="Times New Roman"/>
          <w:b/>
          <w:i/>
          <w:sz w:val="24"/>
          <w:szCs w:val="24"/>
          <w:u w:val="single"/>
        </w:rPr>
        <w:t xml:space="preserve"> General Contractors Court of Appeal Civil Reference No. 99 of 2003</w:t>
      </w:r>
      <w:r w:rsidR="0028323A" w:rsidRPr="00BC7DF7">
        <w:rPr>
          <w:rFonts w:ascii="Times New Roman" w:hAnsi="Times New Roman" w:cs="Times New Roman"/>
          <w:b/>
          <w:i/>
          <w:sz w:val="24"/>
          <w:szCs w:val="24"/>
        </w:rPr>
        <w:t xml:space="preserve"> </w:t>
      </w:r>
      <w:r w:rsidR="0028323A" w:rsidRPr="00BC7DF7">
        <w:rPr>
          <w:rFonts w:ascii="Times New Roman" w:hAnsi="Times New Roman" w:cs="Times New Roman"/>
          <w:sz w:val="24"/>
          <w:szCs w:val="24"/>
        </w:rPr>
        <w:t>and prayed that the application be found to be incompetent and be dismissed with costs to the 1</w:t>
      </w:r>
      <w:r w:rsidR="0028323A" w:rsidRPr="00BC7DF7">
        <w:rPr>
          <w:rFonts w:ascii="Times New Roman" w:hAnsi="Times New Roman" w:cs="Times New Roman"/>
          <w:sz w:val="24"/>
          <w:szCs w:val="24"/>
          <w:vertAlign w:val="superscript"/>
        </w:rPr>
        <w:t>st</w:t>
      </w:r>
      <w:r w:rsidR="0028323A" w:rsidRPr="00BC7DF7">
        <w:rPr>
          <w:rFonts w:ascii="Times New Roman" w:hAnsi="Times New Roman" w:cs="Times New Roman"/>
          <w:sz w:val="24"/>
          <w:szCs w:val="24"/>
        </w:rPr>
        <w:t xml:space="preserve"> Garnishee.</w:t>
      </w:r>
    </w:p>
    <w:p w:rsidR="00623A65" w:rsidRPr="00BC7DF7" w:rsidRDefault="00623A65" w:rsidP="00BC7DF7">
      <w:pPr>
        <w:spacing w:line="360" w:lineRule="auto"/>
        <w:jc w:val="both"/>
        <w:rPr>
          <w:rFonts w:ascii="Times New Roman" w:hAnsi="Times New Roman" w:cs="Times New Roman"/>
          <w:sz w:val="24"/>
          <w:szCs w:val="24"/>
        </w:rPr>
      </w:pPr>
    </w:p>
    <w:p w:rsidR="0028323A" w:rsidRPr="00BC7DF7" w:rsidRDefault="0028323A"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 xml:space="preserve">In reply, learned counsel for the applicants disagreed with the submissions of learned </w:t>
      </w:r>
      <w:r w:rsidR="00916342" w:rsidRPr="00BC7DF7">
        <w:rPr>
          <w:rFonts w:ascii="Times New Roman" w:hAnsi="Times New Roman" w:cs="Times New Roman"/>
          <w:sz w:val="24"/>
          <w:szCs w:val="24"/>
        </w:rPr>
        <w:t>counsel for the 1</w:t>
      </w:r>
      <w:r w:rsidR="00916342" w:rsidRPr="00BC7DF7">
        <w:rPr>
          <w:rFonts w:ascii="Times New Roman" w:hAnsi="Times New Roman" w:cs="Times New Roman"/>
          <w:sz w:val="24"/>
          <w:szCs w:val="24"/>
          <w:vertAlign w:val="superscript"/>
        </w:rPr>
        <w:t>st</w:t>
      </w:r>
      <w:r w:rsidR="00916342" w:rsidRPr="00BC7DF7">
        <w:rPr>
          <w:rFonts w:ascii="Times New Roman" w:hAnsi="Times New Roman" w:cs="Times New Roman"/>
          <w:sz w:val="24"/>
          <w:szCs w:val="24"/>
        </w:rPr>
        <w:t xml:space="preserve"> Garnishee.  He submitted that the interpretation of the law by learned counsel for the </w:t>
      </w:r>
      <w:r w:rsidR="00623A65" w:rsidRPr="00BC7DF7">
        <w:rPr>
          <w:rFonts w:ascii="Times New Roman" w:hAnsi="Times New Roman" w:cs="Times New Roman"/>
          <w:sz w:val="24"/>
          <w:szCs w:val="24"/>
        </w:rPr>
        <w:t>1</w:t>
      </w:r>
      <w:r w:rsidR="00623A65" w:rsidRPr="00BC7DF7">
        <w:rPr>
          <w:rFonts w:ascii="Times New Roman" w:hAnsi="Times New Roman" w:cs="Times New Roman"/>
          <w:sz w:val="24"/>
          <w:szCs w:val="24"/>
          <w:vertAlign w:val="superscript"/>
        </w:rPr>
        <w:t>st</w:t>
      </w:r>
      <w:r w:rsidR="00623A65" w:rsidRPr="00BC7DF7">
        <w:rPr>
          <w:rFonts w:ascii="Times New Roman" w:hAnsi="Times New Roman" w:cs="Times New Roman"/>
          <w:sz w:val="24"/>
          <w:szCs w:val="24"/>
        </w:rPr>
        <w:t xml:space="preserve"> garnishee</w:t>
      </w:r>
      <w:r w:rsidR="00916342" w:rsidRPr="00BC7DF7">
        <w:rPr>
          <w:rFonts w:ascii="Times New Roman" w:hAnsi="Times New Roman" w:cs="Times New Roman"/>
          <w:sz w:val="24"/>
          <w:szCs w:val="24"/>
        </w:rPr>
        <w:t xml:space="preserve"> appears to suggest that the use of the word </w:t>
      </w:r>
      <w:r w:rsidR="00916342" w:rsidRPr="00BC7DF7">
        <w:rPr>
          <w:rFonts w:ascii="Times New Roman" w:hAnsi="Times New Roman" w:cs="Times New Roman"/>
          <w:b/>
          <w:i/>
          <w:sz w:val="24"/>
          <w:szCs w:val="24"/>
          <w:u w:val="single"/>
        </w:rPr>
        <w:t>shall</w:t>
      </w:r>
      <w:r w:rsidR="00916342" w:rsidRPr="00BC7DF7">
        <w:rPr>
          <w:rFonts w:ascii="Times New Roman" w:hAnsi="Times New Roman" w:cs="Times New Roman"/>
          <w:sz w:val="24"/>
          <w:szCs w:val="24"/>
          <w:u w:val="single"/>
        </w:rPr>
        <w:t xml:space="preserve"> </w:t>
      </w:r>
      <w:r w:rsidR="00916342" w:rsidRPr="00BC7DF7">
        <w:rPr>
          <w:rFonts w:ascii="Times New Roman" w:hAnsi="Times New Roman" w:cs="Times New Roman"/>
          <w:sz w:val="24"/>
          <w:szCs w:val="24"/>
        </w:rPr>
        <w:t>in Rule 40 (2) (a) of the Judicature (Court of Appeal Rules) Directions SI 13-10 mean</w:t>
      </w:r>
      <w:r w:rsidR="00623A65" w:rsidRPr="00BC7DF7">
        <w:rPr>
          <w:rFonts w:ascii="Times New Roman" w:hAnsi="Times New Roman" w:cs="Times New Roman"/>
          <w:sz w:val="24"/>
          <w:szCs w:val="24"/>
        </w:rPr>
        <w:t>s</w:t>
      </w:r>
      <w:r w:rsidR="00916342" w:rsidRPr="00BC7DF7">
        <w:rPr>
          <w:rFonts w:ascii="Times New Roman" w:hAnsi="Times New Roman" w:cs="Times New Roman"/>
          <w:sz w:val="24"/>
          <w:szCs w:val="24"/>
        </w:rPr>
        <w:t xml:space="preserve"> that it is mandatory </w:t>
      </w:r>
      <w:r w:rsidR="00623A65" w:rsidRPr="00BC7DF7">
        <w:rPr>
          <w:rFonts w:ascii="Times New Roman" w:hAnsi="Times New Roman" w:cs="Times New Roman"/>
          <w:sz w:val="24"/>
          <w:szCs w:val="24"/>
        </w:rPr>
        <w:t>yet</w:t>
      </w:r>
      <w:r w:rsidR="00916342" w:rsidRPr="00BC7DF7">
        <w:rPr>
          <w:rFonts w:ascii="Times New Roman" w:hAnsi="Times New Roman" w:cs="Times New Roman"/>
          <w:sz w:val="24"/>
          <w:szCs w:val="24"/>
        </w:rPr>
        <w:t xml:space="preserve"> no sanction for none-compliance is provided for. Further that the application for leave to appeal in High Court can be filed any time even beyond the 14 days.  Learned counsel also submitted that since there is no sanction provided for in the rules, then the expiry of 14 days is no ground for dismissing the application.</w:t>
      </w:r>
    </w:p>
    <w:p w:rsidR="00916342" w:rsidRPr="00BC7DF7" w:rsidRDefault="00916342" w:rsidP="00BC7DF7">
      <w:pPr>
        <w:spacing w:line="360" w:lineRule="auto"/>
        <w:jc w:val="both"/>
        <w:rPr>
          <w:rFonts w:ascii="Times New Roman" w:hAnsi="Times New Roman" w:cs="Times New Roman"/>
          <w:sz w:val="24"/>
          <w:szCs w:val="24"/>
        </w:rPr>
      </w:pPr>
    </w:p>
    <w:p w:rsidR="00916342" w:rsidRPr="00BC7DF7" w:rsidRDefault="00916342"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Learned counsel for the applicants further submitted that the law for filing formal applications for leave to appeal is under Order 44 rules 1 (2), (3) and (4) of the Civil Procedure Rules.  That none of the applicants or their advocates were present in court on the day of the ruling.  That the</w:t>
      </w:r>
      <w:r w:rsidRPr="00BC7DF7">
        <w:rPr>
          <w:rFonts w:ascii="Times New Roman" w:hAnsi="Times New Roman" w:cs="Times New Roman"/>
          <w:b/>
          <w:i/>
          <w:sz w:val="24"/>
          <w:szCs w:val="24"/>
        </w:rPr>
        <w:t xml:space="preserve"> Sango Bay </w:t>
      </w:r>
      <w:r w:rsidRPr="00BC7DF7">
        <w:rPr>
          <w:rFonts w:ascii="Times New Roman" w:hAnsi="Times New Roman" w:cs="Times New Roman"/>
          <w:sz w:val="24"/>
          <w:szCs w:val="24"/>
        </w:rPr>
        <w:t>case relied on by learned counsel for the 1</w:t>
      </w:r>
      <w:r w:rsidRPr="00BC7DF7">
        <w:rPr>
          <w:rFonts w:ascii="Times New Roman" w:hAnsi="Times New Roman" w:cs="Times New Roman"/>
          <w:sz w:val="24"/>
          <w:szCs w:val="24"/>
          <w:vertAlign w:val="superscript"/>
        </w:rPr>
        <w:t>st</w:t>
      </w:r>
      <w:r w:rsidRPr="00BC7DF7">
        <w:rPr>
          <w:rFonts w:ascii="Times New Roman" w:hAnsi="Times New Roman" w:cs="Times New Roman"/>
          <w:sz w:val="24"/>
          <w:szCs w:val="24"/>
        </w:rPr>
        <w:t xml:space="preserve"> Garnishee and also relied on the case of </w:t>
      </w:r>
      <w:r w:rsidRPr="00BC7DF7">
        <w:rPr>
          <w:rFonts w:ascii="Times New Roman" w:hAnsi="Times New Roman" w:cs="Times New Roman"/>
          <w:b/>
          <w:i/>
          <w:sz w:val="24"/>
          <w:szCs w:val="24"/>
          <w:u w:val="single"/>
        </w:rPr>
        <w:t xml:space="preserve">UNEB VS </w:t>
      </w:r>
      <w:proofErr w:type="spellStart"/>
      <w:r w:rsidRPr="00BC7DF7">
        <w:rPr>
          <w:rFonts w:ascii="Times New Roman" w:hAnsi="Times New Roman" w:cs="Times New Roman"/>
          <w:b/>
          <w:i/>
          <w:sz w:val="24"/>
          <w:szCs w:val="24"/>
          <w:u w:val="single"/>
        </w:rPr>
        <w:t>Mparo</w:t>
      </w:r>
      <w:proofErr w:type="spellEnd"/>
      <w:r w:rsidRPr="00BC7DF7">
        <w:rPr>
          <w:rFonts w:ascii="Times New Roman" w:hAnsi="Times New Roman" w:cs="Times New Roman"/>
          <w:b/>
          <w:i/>
          <w:sz w:val="24"/>
          <w:szCs w:val="24"/>
          <w:u w:val="single"/>
        </w:rPr>
        <w:t xml:space="preserve"> General [2004] KALR 433</w:t>
      </w:r>
      <w:r w:rsidRPr="00BC7DF7">
        <w:rPr>
          <w:rFonts w:ascii="Times New Roman" w:hAnsi="Times New Roman" w:cs="Times New Roman"/>
          <w:b/>
          <w:i/>
          <w:sz w:val="24"/>
          <w:szCs w:val="24"/>
        </w:rPr>
        <w:t xml:space="preserve"> </w:t>
      </w:r>
      <w:r w:rsidRPr="00BC7DF7">
        <w:rPr>
          <w:rFonts w:ascii="Times New Roman" w:hAnsi="Times New Roman" w:cs="Times New Roman"/>
          <w:sz w:val="24"/>
          <w:szCs w:val="24"/>
        </w:rPr>
        <w:t>is distinguishable because they dealt with a Civil Reference and not an Application for leave to appeal which provides for two alternative procedures.  Further that the 1</w:t>
      </w:r>
      <w:r w:rsidRPr="00BC7DF7">
        <w:rPr>
          <w:rFonts w:ascii="Times New Roman" w:hAnsi="Times New Roman" w:cs="Times New Roman"/>
          <w:sz w:val="24"/>
          <w:szCs w:val="24"/>
          <w:vertAlign w:val="superscript"/>
        </w:rPr>
        <w:t>st</w:t>
      </w:r>
      <w:r w:rsidRPr="00BC7DF7">
        <w:rPr>
          <w:rFonts w:ascii="Times New Roman" w:hAnsi="Times New Roman" w:cs="Times New Roman"/>
          <w:sz w:val="24"/>
          <w:szCs w:val="24"/>
        </w:rPr>
        <w:t xml:space="preserve"> Garnishee will not be affected by the hearing of this application on merits since they were merely a custodian of funds.</w:t>
      </w:r>
    </w:p>
    <w:p w:rsidR="00916342" w:rsidRPr="00BC7DF7" w:rsidRDefault="00916342" w:rsidP="00BC7DF7">
      <w:pPr>
        <w:spacing w:line="360" w:lineRule="auto"/>
        <w:jc w:val="both"/>
        <w:rPr>
          <w:rFonts w:ascii="Times New Roman" w:hAnsi="Times New Roman" w:cs="Times New Roman"/>
          <w:sz w:val="24"/>
          <w:szCs w:val="24"/>
        </w:rPr>
      </w:pPr>
    </w:p>
    <w:p w:rsidR="00916342" w:rsidRPr="00BC7DF7" w:rsidRDefault="00916342" w:rsidP="00BC7DF7">
      <w:pPr>
        <w:spacing w:line="360" w:lineRule="auto"/>
        <w:jc w:val="both"/>
        <w:rPr>
          <w:rFonts w:ascii="Times New Roman" w:hAnsi="Times New Roman" w:cs="Times New Roman"/>
          <w:b/>
          <w:i/>
          <w:sz w:val="24"/>
          <w:szCs w:val="24"/>
        </w:rPr>
      </w:pPr>
      <w:r w:rsidRPr="00BC7DF7">
        <w:rPr>
          <w:rFonts w:ascii="Times New Roman" w:hAnsi="Times New Roman" w:cs="Times New Roman"/>
          <w:sz w:val="24"/>
          <w:szCs w:val="24"/>
        </w:rPr>
        <w:t>In rejoinder learned counsel for the 1</w:t>
      </w:r>
      <w:r w:rsidRPr="00BC7DF7">
        <w:rPr>
          <w:rFonts w:ascii="Times New Roman" w:hAnsi="Times New Roman" w:cs="Times New Roman"/>
          <w:sz w:val="24"/>
          <w:szCs w:val="24"/>
          <w:vertAlign w:val="superscript"/>
        </w:rPr>
        <w:t>st</w:t>
      </w:r>
      <w:r w:rsidRPr="00BC7DF7">
        <w:rPr>
          <w:rFonts w:ascii="Times New Roman" w:hAnsi="Times New Roman" w:cs="Times New Roman"/>
          <w:sz w:val="24"/>
          <w:szCs w:val="24"/>
        </w:rPr>
        <w:t xml:space="preserve"> Garnishee reiterated their submissions on the issue of whether or not there is a sanction.  He added that failure to file an application</w:t>
      </w:r>
      <w:r w:rsidR="00AE40E5" w:rsidRPr="00BC7DF7">
        <w:rPr>
          <w:rFonts w:ascii="Times New Roman" w:hAnsi="Times New Roman" w:cs="Times New Roman"/>
          <w:sz w:val="24"/>
          <w:szCs w:val="24"/>
        </w:rPr>
        <w:t xml:space="preserve"> within time prescribed by law renders the application incompetent and as such this court cannot turn a blind eye to an illegality as per the case of </w:t>
      </w:r>
      <w:proofErr w:type="spellStart"/>
      <w:r w:rsidR="00AE40E5" w:rsidRPr="00BC7DF7">
        <w:rPr>
          <w:rFonts w:ascii="Times New Roman" w:hAnsi="Times New Roman" w:cs="Times New Roman"/>
          <w:b/>
          <w:i/>
          <w:sz w:val="24"/>
          <w:szCs w:val="24"/>
          <w:u w:val="single"/>
        </w:rPr>
        <w:t>Makula</w:t>
      </w:r>
      <w:proofErr w:type="spellEnd"/>
      <w:r w:rsidR="00AE40E5" w:rsidRPr="00BC7DF7">
        <w:rPr>
          <w:rFonts w:ascii="Times New Roman" w:hAnsi="Times New Roman" w:cs="Times New Roman"/>
          <w:b/>
          <w:i/>
          <w:sz w:val="24"/>
          <w:szCs w:val="24"/>
          <w:u w:val="single"/>
        </w:rPr>
        <w:t xml:space="preserve"> International Ltd </w:t>
      </w:r>
      <w:proofErr w:type="spellStart"/>
      <w:r w:rsidR="00AE40E5" w:rsidRPr="00BC7DF7">
        <w:rPr>
          <w:rFonts w:ascii="Times New Roman" w:hAnsi="Times New Roman" w:cs="Times New Roman"/>
          <w:b/>
          <w:i/>
          <w:sz w:val="24"/>
          <w:szCs w:val="24"/>
          <w:u w:val="single"/>
        </w:rPr>
        <w:t>Vs</w:t>
      </w:r>
      <w:proofErr w:type="spellEnd"/>
      <w:r w:rsidR="00AE40E5" w:rsidRPr="00BC7DF7">
        <w:rPr>
          <w:rFonts w:ascii="Times New Roman" w:hAnsi="Times New Roman" w:cs="Times New Roman"/>
          <w:b/>
          <w:i/>
          <w:sz w:val="24"/>
          <w:szCs w:val="24"/>
          <w:u w:val="single"/>
        </w:rPr>
        <w:t xml:space="preserve"> His Eminence Cardinal </w:t>
      </w:r>
      <w:proofErr w:type="spellStart"/>
      <w:r w:rsidR="00AE40E5" w:rsidRPr="00BC7DF7">
        <w:rPr>
          <w:rFonts w:ascii="Times New Roman" w:hAnsi="Times New Roman" w:cs="Times New Roman"/>
          <w:b/>
          <w:i/>
          <w:sz w:val="24"/>
          <w:szCs w:val="24"/>
          <w:u w:val="single"/>
        </w:rPr>
        <w:t>Wamala</w:t>
      </w:r>
      <w:proofErr w:type="spellEnd"/>
      <w:r w:rsidR="00AE40E5" w:rsidRPr="00BC7DF7">
        <w:rPr>
          <w:rFonts w:ascii="Times New Roman" w:hAnsi="Times New Roman" w:cs="Times New Roman"/>
          <w:b/>
          <w:i/>
          <w:sz w:val="24"/>
          <w:szCs w:val="24"/>
          <w:u w:val="single"/>
        </w:rPr>
        <w:t xml:space="preserve"> </w:t>
      </w:r>
      <w:proofErr w:type="spellStart"/>
      <w:r w:rsidR="00AE40E5" w:rsidRPr="00BC7DF7">
        <w:rPr>
          <w:rFonts w:ascii="Times New Roman" w:hAnsi="Times New Roman" w:cs="Times New Roman"/>
          <w:b/>
          <w:i/>
          <w:sz w:val="24"/>
          <w:szCs w:val="24"/>
          <w:u w:val="single"/>
        </w:rPr>
        <w:t>Nsubuga</w:t>
      </w:r>
      <w:proofErr w:type="spellEnd"/>
      <w:r w:rsidR="00AE40E5" w:rsidRPr="00BC7DF7">
        <w:rPr>
          <w:rFonts w:ascii="Times New Roman" w:hAnsi="Times New Roman" w:cs="Times New Roman"/>
          <w:b/>
          <w:i/>
          <w:sz w:val="24"/>
          <w:szCs w:val="24"/>
          <w:u w:val="single"/>
        </w:rPr>
        <w:t xml:space="preserve"> [1982] HCB 11.</w:t>
      </w:r>
      <w:r w:rsidR="00AE40E5" w:rsidRPr="00BC7DF7">
        <w:rPr>
          <w:rFonts w:ascii="Times New Roman" w:hAnsi="Times New Roman" w:cs="Times New Roman"/>
          <w:sz w:val="24"/>
          <w:szCs w:val="24"/>
        </w:rPr>
        <w:t xml:space="preserve"> That Order 44 of the Civil Procedure Rules does not provide for the procedure of filing an application for leave to appeal.  That the same is provided for under Rule 40 (2) of the Court of Appeal Rules.</w:t>
      </w:r>
      <w:r w:rsidR="00AE40E5" w:rsidRPr="00BC7DF7">
        <w:rPr>
          <w:rFonts w:ascii="Times New Roman" w:hAnsi="Times New Roman" w:cs="Times New Roman"/>
          <w:b/>
          <w:i/>
          <w:sz w:val="24"/>
          <w:szCs w:val="24"/>
        </w:rPr>
        <w:t xml:space="preserve"> </w:t>
      </w:r>
    </w:p>
    <w:p w:rsidR="00D0339E" w:rsidRPr="00BC7DF7" w:rsidRDefault="00D0339E" w:rsidP="00BC7DF7">
      <w:pPr>
        <w:spacing w:line="360" w:lineRule="auto"/>
        <w:jc w:val="both"/>
        <w:rPr>
          <w:rFonts w:ascii="Times New Roman" w:hAnsi="Times New Roman" w:cs="Times New Roman"/>
          <w:b/>
          <w:i/>
          <w:sz w:val="24"/>
          <w:szCs w:val="24"/>
        </w:rPr>
      </w:pPr>
    </w:p>
    <w:p w:rsidR="00D0339E" w:rsidRPr="00BC7DF7" w:rsidRDefault="00D0339E"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lastRenderedPageBreak/>
        <w:t>I have carefully considered the submissions of both learned counsel.  The law that governs applications for leave to appeal is provided for under Rule 40 (2) of the Court of Appeal Rules and not under Order 44 of the Civil Procedure Rules.  Order 44 does not provide for the procedure of filing an application for leave to appeal against judgments.</w:t>
      </w:r>
    </w:p>
    <w:p w:rsidR="00D0339E" w:rsidRPr="00BC7DF7" w:rsidRDefault="00D0339E"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Rule 40 (2) of the Court of Appeal Rules</w:t>
      </w:r>
      <w:r w:rsidR="00E82B87" w:rsidRPr="00BC7DF7">
        <w:rPr>
          <w:rFonts w:ascii="Times New Roman" w:hAnsi="Times New Roman" w:cs="Times New Roman"/>
          <w:sz w:val="24"/>
          <w:szCs w:val="24"/>
        </w:rPr>
        <w:t xml:space="preserve"> enacts that:</w:t>
      </w:r>
    </w:p>
    <w:p w:rsidR="00E82B87" w:rsidRPr="00BC7DF7" w:rsidRDefault="00E82B87" w:rsidP="00BC7DF7">
      <w:pPr>
        <w:spacing w:line="360" w:lineRule="auto"/>
        <w:ind w:left="360"/>
        <w:jc w:val="both"/>
        <w:rPr>
          <w:rFonts w:ascii="Times New Roman" w:hAnsi="Times New Roman" w:cs="Times New Roman"/>
          <w:b/>
          <w:i/>
          <w:sz w:val="24"/>
          <w:szCs w:val="24"/>
        </w:rPr>
      </w:pPr>
      <w:r w:rsidRPr="00BC7DF7">
        <w:rPr>
          <w:rFonts w:ascii="Times New Roman" w:hAnsi="Times New Roman" w:cs="Times New Roman"/>
          <w:b/>
          <w:i/>
          <w:sz w:val="24"/>
          <w:szCs w:val="24"/>
        </w:rPr>
        <w:t>“</w:t>
      </w:r>
      <w:proofErr w:type="gramStart"/>
      <w:r w:rsidRPr="00BC7DF7">
        <w:rPr>
          <w:rFonts w:ascii="Times New Roman" w:hAnsi="Times New Roman" w:cs="Times New Roman"/>
          <w:b/>
          <w:i/>
          <w:sz w:val="24"/>
          <w:szCs w:val="24"/>
        </w:rPr>
        <w:t>where</w:t>
      </w:r>
      <w:proofErr w:type="gramEnd"/>
      <w:r w:rsidRPr="00BC7DF7">
        <w:rPr>
          <w:rFonts w:ascii="Times New Roman" w:hAnsi="Times New Roman" w:cs="Times New Roman"/>
          <w:b/>
          <w:i/>
          <w:sz w:val="24"/>
          <w:szCs w:val="24"/>
        </w:rPr>
        <w:t xml:space="preserve"> formerly an appeal lay from the High Court to the Supreme Court with leave of either the High Court or Supreme Court, the same  rules shall apply to appeals to the Court –</w:t>
      </w:r>
    </w:p>
    <w:p w:rsidR="00E82B87" w:rsidRPr="00BC7DF7" w:rsidRDefault="00E82B87" w:rsidP="00BC7DF7">
      <w:pPr>
        <w:pStyle w:val="ListParagraph"/>
        <w:numPr>
          <w:ilvl w:val="0"/>
          <w:numId w:val="2"/>
        </w:numPr>
        <w:spacing w:line="360" w:lineRule="auto"/>
        <w:jc w:val="both"/>
        <w:rPr>
          <w:rFonts w:ascii="Times New Roman" w:hAnsi="Times New Roman" w:cs="Times New Roman"/>
          <w:b/>
          <w:i/>
          <w:sz w:val="24"/>
          <w:szCs w:val="24"/>
        </w:rPr>
      </w:pPr>
      <w:r w:rsidRPr="00BC7DF7">
        <w:rPr>
          <w:rFonts w:ascii="Times New Roman" w:hAnsi="Times New Roman" w:cs="Times New Roman"/>
          <w:b/>
          <w:i/>
          <w:sz w:val="24"/>
          <w:szCs w:val="24"/>
        </w:rPr>
        <w:t xml:space="preserve">Where an appeal lies with leave of the High Court, application for the leave shall be made informally at the time when the decision against which it is desired to appeal is given; or failing that application or if the court so orders, by notice of Motion within fourteen days of the decision; and </w:t>
      </w:r>
    </w:p>
    <w:p w:rsidR="00E82B87" w:rsidRPr="00BC7DF7" w:rsidRDefault="00E82B87" w:rsidP="00BC7DF7">
      <w:pPr>
        <w:pStyle w:val="ListParagraph"/>
        <w:spacing w:line="360" w:lineRule="auto"/>
        <w:jc w:val="both"/>
        <w:rPr>
          <w:rFonts w:ascii="Times New Roman" w:hAnsi="Times New Roman" w:cs="Times New Roman"/>
          <w:b/>
          <w:i/>
          <w:sz w:val="24"/>
          <w:szCs w:val="24"/>
        </w:rPr>
      </w:pPr>
    </w:p>
    <w:p w:rsidR="00E82B87" w:rsidRPr="00BC7DF7" w:rsidRDefault="00E82B87" w:rsidP="00BC7DF7">
      <w:pPr>
        <w:pStyle w:val="ListParagraph"/>
        <w:numPr>
          <w:ilvl w:val="0"/>
          <w:numId w:val="2"/>
        </w:numPr>
        <w:spacing w:line="360" w:lineRule="auto"/>
        <w:jc w:val="both"/>
        <w:rPr>
          <w:rFonts w:ascii="Times New Roman" w:hAnsi="Times New Roman" w:cs="Times New Roman"/>
          <w:b/>
          <w:i/>
          <w:sz w:val="24"/>
          <w:szCs w:val="24"/>
        </w:rPr>
      </w:pPr>
      <w:r w:rsidRPr="00BC7DF7">
        <w:rPr>
          <w:rFonts w:ascii="Times New Roman" w:hAnsi="Times New Roman" w:cs="Times New Roman"/>
          <w:b/>
          <w:i/>
          <w:sz w:val="24"/>
          <w:szCs w:val="24"/>
        </w:rPr>
        <w:t xml:space="preserve">If the High Court refused to grant leave, or where an appeal otherwise lies with leave of the court, application for leave shall be lodged by Notice of Motion within fourteen days after </w:t>
      </w:r>
      <w:r w:rsidR="005B143C" w:rsidRPr="00BC7DF7">
        <w:rPr>
          <w:rFonts w:ascii="Times New Roman" w:hAnsi="Times New Roman" w:cs="Times New Roman"/>
          <w:b/>
          <w:i/>
          <w:sz w:val="24"/>
          <w:szCs w:val="24"/>
        </w:rPr>
        <w:t>the decision against which it is desired to appeal; and the decision of the court granting or refusing to grant leave is final.”</w:t>
      </w:r>
    </w:p>
    <w:p w:rsidR="005B143C" w:rsidRPr="00BC7DF7" w:rsidRDefault="005B143C" w:rsidP="00BC7DF7">
      <w:pPr>
        <w:pStyle w:val="ListParagraph"/>
        <w:spacing w:line="360" w:lineRule="auto"/>
        <w:rPr>
          <w:rFonts w:ascii="Times New Roman" w:hAnsi="Times New Roman" w:cs="Times New Roman"/>
          <w:b/>
          <w:i/>
          <w:sz w:val="24"/>
          <w:szCs w:val="24"/>
        </w:rPr>
      </w:pPr>
    </w:p>
    <w:p w:rsidR="005B143C" w:rsidRPr="00BC7DF7" w:rsidRDefault="005B143C"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The above legal provision is very clear.  I therefore agree with the submissions of learned counsel for the 1</w:t>
      </w:r>
      <w:r w:rsidRPr="00BC7DF7">
        <w:rPr>
          <w:rFonts w:ascii="Times New Roman" w:hAnsi="Times New Roman" w:cs="Times New Roman"/>
          <w:sz w:val="24"/>
          <w:szCs w:val="24"/>
          <w:vertAlign w:val="superscript"/>
        </w:rPr>
        <w:t>st</w:t>
      </w:r>
      <w:r w:rsidRPr="00BC7DF7">
        <w:rPr>
          <w:rFonts w:ascii="Times New Roman" w:hAnsi="Times New Roman" w:cs="Times New Roman"/>
          <w:sz w:val="24"/>
          <w:szCs w:val="24"/>
        </w:rPr>
        <w:t xml:space="preserve"> Garnishee entirely.  This application was supposed to be filed within 14 days from 29</w:t>
      </w:r>
      <w:r w:rsidRPr="00BC7DF7">
        <w:rPr>
          <w:rFonts w:ascii="Times New Roman" w:hAnsi="Times New Roman" w:cs="Times New Roman"/>
          <w:sz w:val="24"/>
          <w:szCs w:val="24"/>
          <w:vertAlign w:val="superscript"/>
        </w:rPr>
        <w:t>th</w:t>
      </w:r>
      <w:r w:rsidRPr="00BC7DF7">
        <w:rPr>
          <w:rFonts w:ascii="Times New Roman" w:hAnsi="Times New Roman" w:cs="Times New Roman"/>
          <w:sz w:val="24"/>
          <w:szCs w:val="24"/>
        </w:rPr>
        <w:t xml:space="preserve"> September 2015 regardless of whether the applicants and their advocates were in court or not.  Applications for leave to appeal to the Court of Appeal must first be made to the High Court</w:t>
      </w:r>
      <w:r w:rsidR="00A9127A" w:rsidRPr="00BC7DF7">
        <w:rPr>
          <w:rFonts w:ascii="Times New Roman" w:hAnsi="Times New Roman" w:cs="Times New Roman"/>
          <w:sz w:val="24"/>
          <w:szCs w:val="24"/>
        </w:rPr>
        <w:t>.  In the High Court the procedure is that it may be made orally immediately after judgment or ruling and if that is not possible or if the court directs so, a formal application can be made within fourteen days from the date of the decision.  In the instant case this was not done.  The limitations provided in the law must be complied with because it is a serious law and none compliance</w:t>
      </w:r>
      <w:r w:rsidR="00814699" w:rsidRPr="00BC7DF7">
        <w:rPr>
          <w:rFonts w:ascii="Times New Roman" w:hAnsi="Times New Roman" w:cs="Times New Roman"/>
          <w:sz w:val="24"/>
          <w:szCs w:val="24"/>
        </w:rPr>
        <w:t xml:space="preserve"> </w:t>
      </w:r>
      <w:r w:rsidR="00023DBA" w:rsidRPr="00BC7DF7">
        <w:rPr>
          <w:rFonts w:ascii="Times New Roman" w:hAnsi="Times New Roman" w:cs="Times New Roman"/>
          <w:sz w:val="24"/>
          <w:szCs w:val="24"/>
        </w:rPr>
        <w:t>which</w:t>
      </w:r>
      <w:r w:rsidR="00A9127A" w:rsidRPr="00BC7DF7">
        <w:rPr>
          <w:rFonts w:ascii="Times New Roman" w:hAnsi="Times New Roman" w:cs="Times New Roman"/>
          <w:sz w:val="24"/>
          <w:szCs w:val="24"/>
        </w:rPr>
        <w:t xml:space="preserve"> is a serious issue.  The law of limitation must be interpreted strictly because it provides for deadlines in </w:t>
      </w:r>
      <w:r w:rsidR="00814699" w:rsidRPr="00BC7DF7">
        <w:rPr>
          <w:rFonts w:ascii="Times New Roman" w:hAnsi="Times New Roman" w:cs="Times New Roman"/>
          <w:sz w:val="24"/>
          <w:szCs w:val="24"/>
        </w:rPr>
        <w:t xml:space="preserve">litigation.  This was not done in this case and instead learned counsel for the applicants waited for fourty five days before he could file the application.  This was </w:t>
      </w:r>
      <w:r w:rsidR="00814699" w:rsidRPr="00BC7DF7">
        <w:rPr>
          <w:rFonts w:ascii="Times New Roman" w:hAnsi="Times New Roman" w:cs="Times New Roman"/>
          <w:sz w:val="24"/>
          <w:szCs w:val="24"/>
        </w:rPr>
        <w:lastRenderedPageBreak/>
        <w:t xml:space="preserve">definitely outside the prescribed timelines within the law. </w:t>
      </w:r>
      <w:r w:rsidR="00023DBA" w:rsidRPr="00BC7DF7">
        <w:rPr>
          <w:rFonts w:ascii="Times New Roman" w:hAnsi="Times New Roman" w:cs="Times New Roman"/>
          <w:sz w:val="24"/>
          <w:szCs w:val="24"/>
        </w:rPr>
        <w:t>I</w:t>
      </w:r>
      <w:r w:rsidR="00814699" w:rsidRPr="00BC7DF7">
        <w:rPr>
          <w:rFonts w:ascii="Times New Roman" w:hAnsi="Times New Roman" w:cs="Times New Roman"/>
          <w:sz w:val="24"/>
          <w:szCs w:val="24"/>
        </w:rPr>
        <w:t xml:space="preserve"> will therefore find that this application is incompetent for having been filed out of time without seeking for extension of time within which to file the application</w:t>
      </w:r>
      <w:r w:rsidR="00023DBA" w:rsidRPr="00BC7DF7">
        <w:rPr>
          <w:rFonts w:ascii="Times New Roman" w:hAnsi="Times New Roman" w:cs="Times New Roman"/>
          <w:sz w:val="24"/>
          <w:szCs w:val="24"/>
        </w:rPr>
        <w:t>.</w:t>
      </w:r>
      <w:r w:rsidR="00814699" w:rsidRPr="00BC7DF7">
        <w:rPr>
          <w:rFonts w:ascii="Times New Roman" w:hAnsi="Times New Roman" w:cs="Times New Roman"/>
          <w:sz w:val="24"/>
          <w:szCs w:val="24"/>
        </w:rPr>
        <w:t xml:space="preserve"> </w:t>
      </w:r>
      <w:r w:rsidR="00023DBA" w:rsidRPr="00BC7DF7">
        <w:rPr>
          <w:rFonts w:ascii="Times New Roman" w:hAnsi="Times New Roman" w:cs="Times New Roman"/>
          <w:sz w:val="24"/>
          <w:szCs w:val="24"/>
        </w:rPr>
        <w:t>C</w:t>
      </w:r>
      <w:r w:rsidR="00814699" w:rsidRPr="00BC7DF7">
        <w:rPr>
          <w:rFonts w:ascii="Times New Roman" w:hAnsi="Times New Roman" w:cs="Times New Roman"/>
          <w:sz w:val="24"/>
          <w:szCs w:val="24"/>
        </w:rPr>
        <w:t>omplying</w:t>
      </w:r>
      <w:r w:rsidR="00023DBA" w:rsidRPr="00BC7DF7">
        <w:rPr>
          <w:rFonts w:ascii="Times New Roman" w:hAnsi="Times New Roman" w:cs="Times New Roman"/>
          <w:sz w:val="24"/>
          <w:szCs w:val="24"/>
        </w:rPr>
        <w:t xml:space="preserve"> </w:t>
      </w:r>
      <w:r w:rsidR="00814699" w:rsidRPr="00BC7DF7">
        <w:rPr>
          <w:rFonts w:ascii="Times New Roman" w:hAnsi="Times New Roman" w:cs="Times New Roman"/>
          <w:sz w:val="24"/>
          <w:szCs w:val="24"/>
        </w:rPr>
        <w:t>with timelines provided in the law is not a technicality.</w:t>
      </w:r>
    </w:p>
    <w:p w:rsidR="00023DBA" w:rsidRPr="00BC7DF7" w:rsidRDefault="00023DBA" w:rsidP="00BC7DF7">
      <w:pPr>
        <w:spacing w:line="360" w:lineRule="auto"/>
        <w:jc w:val="both"/>
        <w:rPr>
          <w:rFonts w:ascii="Times New Roman" w:hAnsi="Times New Roman" w:cs="Times New Roman"/>
          <w:sz w:val="24"/>
          <w:szCs w:val="24"/>
        </w:rPr>
      </w:pPr>
    </w:p>
    <w:p w:rsidR="00023DBA" w:rsidRPr="00BC7DF7" w:rsidRDefault="00023DBA"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For those reasons therefore, I will find merit in the preliminary point of law raised by learned counsel for the 1</w:t>
      </w:r>
      <w:r w:rsidRPr="00BC7DF7">
        <w:rPr>
          <w:rFonts w:ascii="Times New Roman" w:hAnsi="Times New Roman" w:cs="Times New Roman"/>
          <w:sz w:val="24"/>
          <w:szCs w:val="24"/>
          <w:vertAlign w:val="superscript"/>
        </w:rPr>
        <w:t>st</w:t>
      </w:r>
      <w:r w:rsidRPr="00BC7DF7">
        <w:rPr>
          <w:rFonts w:ascii="Times New Roman" w:hAnsi="Times New Roman" w:cs="Times New Roman"/>
          <w:sz w:val="24"/>
          <w:szCs w:val="24"/>
        </w:rPr>
        <w:t xml:space="preserve"> Garnishee and strike out the application with costs to the 1</w:t>
      </w:r>
      <w:r w:rsidRPr="00BC7DF7">
        <w:rPr>
          <w:rFonts w:ascii="Times New Roman" w:hAnsi="Times New Roman" w:cs="Times New Roman"/>
          <w:sz w:val="24"/>
          <w:szCs w:val="24"/>
          <w:vertAlign w:val="superscript"/>
        </w:rPr>
        <w:t>st</w:t>
      </w:r>
      <w:r w:rsidRPr="00BC7DF7">
        <w:rPr>
          <w:rFonts w:ascii="Times New Roman" w:hAnsi="Times New Roman" w:cs="Times New Roman"/>
          <w:sz w:val="24"/>
          <w:szCs w:val="24"/>
        </w:rPr>
        <w:t xml:space="preserve"> Garnishee.</w:t>
      </w:r>
    </w:p>
    <w:p w:rsidR="00023DBA" w:rsidRPr="00BC7DF7" w:rsidRDefault="00023DBA" w:rsidP="00BC7DF7">
      <w:pPr>
        <w:spacing w:line="360" w:lineRule="auto"/>
        <w:jc w:val="both"/>
        <w:rPr>
          <w:rFonts w:ascii="Times New Roman" w:hAnsi="Times New Roman" w:cs="Times New Roman"/>
          <w:sz w:val="24"/>
          <w:szCs w:val="24"/>
        </w:rPr>
      </w:pPr>
      <w:r w:rsidRPr="00BC7DF7">
        <w:rPr>
          <w:rFonts w:ascii="Times New Roman" w:hAnsi="Times New Roman" w:cs="Times New Roman"/>
          <w:sz w:val="24"/>
          <w:szCs w:val="24"/>
        </w:rPr>
        <w:t>I so order.</w:t>
      </w:r>
    </w:p>
    <w:p w:rsidR="00023DBA" w:rsidRPr="00BC7DF7" w:rsidRDefault="00023DBA" w:rsidP="00BC7DF7">
      <w:pPr>
        <w:spacing w:line="360" w:lineRule="auto"/>
        <w:jc w:val="both"/>
        <w:rPr>
          <w:rFonts w:ascii="Times New Roman" w:hAnsi="Times New Roman" w:cs="Times New Roman"/>
          <w:sz w:val="24"/>
          <w:szCs w:val="24"/>
        </w:rPr>
      </w:pPr>
    </w:p>
    <w:p w:rsidR="00023DBA" w:rsidRPr="00BC7DF7" w:rsidRDefault="00023DBA" w:rsidP="00BC7DF7">
      <w:pPr>
        <w:pStyle w:val="NoSpacing"/>
        <w:spacing w:line="360" w:lineRule="auto"/>
        <w:rPr>
          <w:rFonts w:ascii="Times New Roman" w:hAnsi="Times New Roman" w:cs="Times New Roman"/>
          <w:b/>
          <w:sz w:val="24"/>
          <w:szCs w:val="24"/>
        </w:rPr>
      </w:pPr>
    </w:p>
    <w:p w:rsidR="00023DBA" w:rsidRPr="00BC7DF7" w:rsidRDefault="00021C09" w:rsidP="00BC7DF7">
      <w:pPr>
        <w:pStyle w:val="NoSpacing"/>
        <w:spacing w:line="360" w:lineRule="auto"/>
        <w:rPr>
          <w:rFonts w:ascii="Times New Roman" w:hAnsi="Times New Roman" w:cs="Times New Roman"/>
          <w:b/>
          <w:sz w:val="24"/>
          <w:szCs w:val="24"/>
        </w:rPr>
      </w:pPr>
      <w:r w:rsidRPr="00BC7DF7">
        <w:rPr>
          <w:rFonts w:ascii="Times New Roman" w:hAnsi="Times New Roman" w:cs="Times New Roman"/>
          <w:b/>
          <w:sz w:val="24"/>
          <w:szCs w:val="24"/>
        </w:rPr>
        <w:t>Stephen Musota</w:t>
      </w:r>
    </w:p>
    <w:p w:rsidR="00023DBA" w:rsidRPr="00BC7DF7" w:rsidRDefault="00023DBA" w:rsidP="00BC7DF7">
      <w:pPr>
        <w:pStyle w:val="NoSpacing"/>
        <w:spacing w:line="360" w:lineRule="auto"/>
        <w:rPr>
          <w:rFonts w:ascii="Times New Roman" w:hAnsi="Times New Roman" w:cs="Times New Roman"/>
          <w:b/>
          <w:sz w:val="24"/>
          <w:szCs w:val="24"/>
        </w:rPr>
      </w:pPr>
      <w:r w:rsidRPr="00BC7DF7">
        <w:rPr>
          <w:rFonts w:ascii="Times New Roman" w:hAnsi="Times New Roman" w:cs="Times New Roman"/>
          <w:b/>
          <w:sz w:val="24"/>
          <w:szCs w:val="24"/>
        </w:rPr>
        <w:t>J</w:t>
      </w:r>
      <w:r w:rsidR="00021C09" w:rsidRPr="00BC7DF7">
        <w:rPr>
          <w:rFonts w:ascii="Times New Roman" w:hAnsi="Times New Roman" w:cs="Times New Roman"/>
          <w:b/>
          <w:sz w:val="24"/>
          <w:szCs w:val="24"/>
        </w:rPr>
        <w:t xml:space="preserve"> </w:t>
      </w:r>
      <w:r w:rsidRPr="00BC7DF7">
        <w:rPr>
          <w:rFonts w:ascii="Times New Roman" w:hAnsi="Times New Roman" w:cs="Times New Roman"/>
          <w:b/>
          <w:sz w:val="24"/>
          <w:szCs w:val="24"/>
        </w:rPr>
        <w:t>U</w:t>
      </w:r>
      <w:r w:rsidR="00021C09" w:rsidRPr="00BC7DF7">
        <w:rPr>
          <w:rFonts w:ascii="Times New Roman" w:hAnsi="Times New Roman" w:cs="Times New Roman"/>
          <w:b/>
          <w:sz w:val="24"/>
          <w:szCs w:val="24"/>
        </w:rPr>
        <w:t xml:space="preserve"> </w:t>
      </w:r>
      <w:r w:rsidRPr="00BC7DF7">
        <w:rPr>
          <w:rFonts w:ascii="Times New Roman" w:hAnsi="Times New Roman" w:cs="Times New Roman"/>
          <w:b/>
          <w:sz w:val="24"/>
          <w:szCs w:val="24"/>
        </w:rPr>
        <w:t>D</w:t>
      </w:r>
      <w:r w:rsidR="00021C09" w:rsidRPr="00BC7DF7">
        <w:rPr>
          <w:rFonts w:ascii="Times New Roman" w:hAnsi="Times New Roman" w:cs="Times New Roman"/>
          <w:b/>
          <w:sz w:val="24"/>
          <w:szCs w:val="24"/>
        </w:rPr>
        <w:t xml:space="preserve"> </w:t>
      </w:r>
      <w:r w:rsidRPr="00BC7DF7">
        <w:rPr>
          <w:rFonts w:ascii="Times New Roman" w:hAnsi="Times New Roman" w:cs="Times New Roman"/>
          <w:b/>
          <w:sz w:val="24"/>
          <w:szCs w:val="24"/>
        </w:rPr>
        <w:t>G</w:t>
      </w:r>
      <w:r w:rsidR="00021C09" w:rsidRPr="00BC7DF7">
        <w:rPr>
          <w:rFonts w:ascii="Times New Roman" w:hAnsi="Times New Roman" w:cs="Times New Roman"/>
          <w:b/>
          <w:sz w:val="24"/>
          <w:szCs w:val="24"/>
        </w:rPr>
        <w:t xml:space="preserve"> </w:t>
      </w:r>
      <w:r w:rsidRPr="00BC7DF7">
        <w:rPr>
          <w:rFonts w:ascii="Times New Roman" w:hAnsi="Times New Roman" w:cs="Times New Roman"/>
          <w:b/>
          <w:sz w:val="24"/>
          <w:szCs w:val="24"/>
        </w:rPr>
        <w:t>E</w:t>
      </w:r>
    </w:p>
    <w:p w:rsidR="00744EC4" w:rsidRPr="00BC7DF7" w:rsidRDefault="00023DBA" w:rsidP="00BC7DF7">
      <w:pPr>
        <w:pStyle w:val="NoSpacing"/>
        <w:spacing w:line="360" w:lineRule="auto"/>
        <w:rPr>
          <w:rFonts w:ascii="Times New Roman" w:hAnsi="Times New Roman" w:cs="Times New Roman"/>
          <w:sz w:val="24"/>
          <w:szCs w:val="24"/>
        </w:rPr>
      </w:pPr>
      <w:proofErr w:type="gramStart"/>
      <w:r w:rsidRPr="00BC7DF7">
        <w:rPr>
          <w:rFonts w:ascii="Times New Roman" w:hAnsi="Times New Roman" w:cs="Times New Roman"/>
          <w:b/>
          <w:sz w:val="24"/>
          <w:szCs w:val="24"/>
        </w:rPr>
        <w:t>20</w:t>
      </w:r>
      <w:r w:rsidR="00021C09" w:rsidRPr="00BC7DF7">
        <w:rPr>
          <w:rFonts w:ascii="Times New Roman" w:hAnsi="Times New Roman" w:cs="Times New Roman"/>
          <w:b/>
          <w:sz w:val="24"/>
          <w:szCs w:val="24"/>
        </w:rPr>
        <w:t>.</w:t>
      </w:r>
      <w:r w:rsidRPr="00BC7DF7">
        <w:rPr>
          <w:rFonts w:ascii="Times New Roman" w:hAnsi="Times New Roman" w:cs="Times New Roman"/>
          <w:b/>
          <w:sz w:val="24"/>
          <w:szCs w:val="24"/>
        </w:rPr>
        <w:t>06</w:t>
      </w:r>
      <w:r w:rsidR="00021C09" w:rsidRPr="00BC7DF7">
        <w:rPr>
          <w:rFonts w:ascii="Times New Roman" w:hAnsi="Times New Roman" w:cs="Times New Roman"/>
          <w:b/>
          <w:sz w:val="24"/>
          <w:szCs w:val="24"/>
        </w:rPr>
        <w:t>.</w:t>
      </w:r>
      <w:r w:rsidRPr="00BC7DF7">
        <w:rPr>
          <w:rFonts w:ascii="Times New Roman" w:hAnsi="Times New Roman" w:cs="Times New Roman"/>
          <w:b/>
          <w:sz w:val="24"/>
          <w:szCs w:val="24"/>
        </w:rPr>
        <w:t>2016.</w:t>
      </w:r>
      <w:proofErr w:type="gramEnd"/>
    </w:p>
    <w:sectPr w:rsidR="00744EC4" w:rsidRPr="00BC7DF7" w:rsidSect="002B78A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24" w:rsidRDefault="00B93024" w:rsidP="00023DBA">
      <w:pPr>
        <w:spacing w:after="0" w:line="240" w:lineRule="auto"/>
      </w:pPr>
      <w:r>
        <w:separator/>
      </w:r>
    </w:p>
  </w:endnote>
  <w:endnote w:type="continuationSeparator" w:id="0">
    <w:p w:rsidR="00B93024" w:rsidRDefault="00B93024" w:rsidP="0002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4591"/>
      <w:docPartObj>
        <w:docPartGallery w:val="Page Numbers (Bottom of Page)"/>
        <w:docPartUnique/>
      </w:docPartObj>
    </w:sdtPr>
    <w:sdtEndPr/>
    <w:sdtContent>
      <w:p w:rsidR="00021C09" w:rsidRDefault="00B93024">
        <w:pPr>
          <w:pStyle w:val="Footer"/>
          <w:jc w:val="center"/>
        </w:pPr>
        <w:r>
          <w:fldChar w:fldCharType="begin"/>
        </w:r>
        <w:r>
          <w:instrText xml:space="preserve"> PAGE   \* MERGEFORMAT </w:instrText>
        </w:r>
        <w:r>
          <w:fldChar w:fldCharType="separate"/>
        </w:r>
        <w:r w:rsidR="00BC7DF7">
          <w:rPr>
            <w:noProof/>
          </w:rPr>
          <w:t>1</w:t>
        </w:r>
        <w:r>
          <w:rPr>
            <w:noProof/>
          </w:rPr>
          <w:fldChar w:fldCharType="end"/>
        </w:r>
      </w:p>
    </w:sdtContent>
  </w:sdt>
  <w:p w:rsidR="00023DBA" w:rsidRDefault="00023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24" w:rsidRDefault="00B93024" w:rsidP="00023DBA">
      <w:pPr>
        <w:spacing w:after="0" w:line="240" w:lineRule="auto"/>
      </w:pPr>
      <w:r>
        <w:separator/>
      </w:r>
    </w:p>
  </w:footnote>
  <w:footnote w:type="continuationSeparator" w:id="0">
    <w:p w:rsidR="00B93024" w:rsidRDefault="00B93024" w:rsidP="00023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B2" w:rsidRDefault="00656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B2" w:rsidRDefault="00656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B2" w:rsidRDefault="00656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4499"/>
    <w:multiLevelType w:val="hybridMultilevel"/>
    <w:tmpl w:val="D73A7146"/>
    <w:lvl w:ilvl="0" w:tplc="DEAE7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5026E"/>
    <w:multiLevelType w:val="hybridMultilevel"/>
    <w:tmpl w:val="AF1E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B3"/>
    <w:rsid w:val="00021C09"/>
    <w:rsid w:val="00023DBA"/>
    <w:rsid w:val="000322EA"/>
    <w:rsid w:val="0028323A"/>
    <w:rsid w:val="003339CB"/>
    <w:rsid w:val="003771FD"/>
    <w:rsid w:val="005B143C"/>
    <w:rsid w:val="005B410F"/>
    <w:rsid w:val="005C181B"/>
    <w:rsid w:val="00623A65"/>
    <w:rsid w:val="006563B2"/>
    <w:rsid w:val="006A0C34"/>
    <w:rsid w:val="006B1561"/>
    <w:rsid w:val="006D60C8"/>
    <w:rsid w:val="00744EC4"/>
    <w:rsid w:val="00752EEE"/>
    <w:rsid w:val="00764BB3"/>
    <w:rsid w:val="00814699"/>
    <w:rsid w:val="00894ECB"/>
    <w:rsid w:val="00916342"/>
    <w:rsid w:val="00A9127A"/>
    <w:rsid w:val="00AE40E5"/>
    <w:rsid w:val="00B45FDE"/>
    <w:rsid w:val="00B93024"/>
    <w:rsid w:val="00BC7DF7"/>
    <w:rsid w:val="00D0339E"/>
    <w:rsid w:val="00E82B87"/>
    <w:rsid w:val="00FB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ECB"/>
    <w:pPr>
      <w:spacing w:after="0" w:line="240" w:lineRule="auto"/>
    </w:pPr>
  </w:style>
  <w:style w:type="paragraph" w:styleId="ListParagraph">
    <w:name w:val="List Paragraph"/>
    <w:basedOn w:val="Normal"/>
    <w:uiPriority w:val="34"/>
    <w:qFormat/>
    <w:rsid w:val="00E82B87"/>
    <w:pPr>
      <w:ind w:left="720"/>
      <w:contextualSpacing/>
    </w:pPr>
  </w:style>
  <w:style w:type="paragraph" w:styleId="Header">
    <w:name w:val="header"/>
    <w:basedOn w:val="Normal"/>
    <w:link w:val="HeaderChar"/>
    <w:uiPriority w:val="99"/>
    <w:semiHidden/>
    <w:unhideWhenUsed/>
    <w:rsid w:val="00023D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DBA"/>
  </w:style>
  <w:style w:type="paragraph" w:styleId="Footer">
    <w:name w:val="footer"/>
    <w:basedOn w:val="Normal"/>
    <w:link w:val="FooterChar"/>
    <w:uiPriority w:val="99"/>
    <w:unhideWhenUsed/>
    <w:rsid w:val="0002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ECB"/>
    <w:pPr>
      <w:spacing w:after="0" w:line="240" w:lineRule="auto"/>
    </w:pPr>
  </w:style>
  <w:style w:type="paragraph" w:styleId="ListParagraph">
    <w:name w:val="List Paragraph"/>
    <w:basedOn w:val="Normal"/>
    <w:uiPriority w:val="34"/>
    <w:qFormat/>
    <w:rsid w:val="00E82B87"/>
    <w:pPr>
      <w:ind w:left="720"/>
      <w:contextualSpacing/>
    </w:pPr>
  </w:style>
  <w:style w:type="paragraph" w:styleId="Header">
    <w:name w:val="header"/>
    <w:basedOn w:val="Normal"/>
    <w:link w:val="HeaderChar"/>
    <w:uiPriority w:val="99"/>
    <w:semiHidden/>
    <w:unhideWhenUsed/>
    <w:rsid w:val="00023D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DBA"/>
  </w:style>
  <w:style w:type="paragraph" w:styleId="Footer">
    <w:name w:val="footer"/>
    <w:basedOn w:val="Normal"/>
    <w:link w:val="FooterChar"/>
    <w:uiPriority w:val="99"/>
    <w:unhideWhenUsed/>
    <w:rsid w:val="0002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3</cp:revision>
  <cp:lastPrinted>2016-07-07T10:10:00Z</cp:lastPrinted>
  <dcterms:created xsi:type="dcterms:W3CDTF">2016-07-26T12:32:00Z</dcterms:created>
  <dcterms:modified xsi:type="dcterms:W3CDTF">2016-07-26T12:33:00Z</dcterms:modified>
</cp:coreProperties>
</file>