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89" w:rsidRPr="00122E2A" w:rsidRDefault="00013C89" w:rsidP="00122E2A">
      <w:pPr>
        <w:spacing w:line="360" w:lineRule="auto"/>
        <w:jc w:val="center"/>
        <w:rPr>
          <w:rFonts w:ascii="Times New Roman" w:hAnsi="Times New Roman" w:cs="Times New Roman"/>
          <w:b/>
          <w:sz w:val="24"/>
          <w:szCs w:val="24"/>
        </w:rPr>
      </w:pPr>
      <w:r w:rsidRPr="00122E2A">
        <w:rPr>
          <w:rFonts w:ascii="Times New Roman" w:hAnsi="Times New Roman" w:cs="Times New Roman"/>
          <w:b/>
          <w:sz w:val="24"/>
          <w:szCs w:val="24"/>
        </w:rPr>
        <w:t>THE REPUBLIC OF UGANDA</w:t>
      </w:r>
    </w:p>
    <w:p w:rsidR="00013C89" w:rsidRPr="00122E2A" w:rsidRDefault="00013C89" w:rsidP="00122E2A">
      <w:pPr>
        <w:spacing w:line="360" w:lineRule="auto"/>
        <w:jc w:val="center"/>
        <w:rPr>
          <w:rFonts w:ascii="Times New Roman" w:hAnsi="Times New Roman" w:cs="Times New Roman"/>
          <w:b/>
          <w:sz w:val="24"/>
          <w:szCs w:val="24"/>
        </w:rPr>
      </w:pPr>
      <w:r w:rsidRPr="00122E2A">
        <w:rPr>
          <w:rFonts w:ascii="Times New Roman" w:hAnsi="Times New Roman" w:cs="Times New Roman"/>
          <w:b/>
          <w:sz w:val="24"/>
          <w:szCs w:val="24"/>
        </w:rPr>
        <w:t>IN THE HIGH COURT OF UGANDA AT KAMPALA</w:t>
      </w:r>
    </w:p>
    <w:p w:rsidR="00013C89" w:rsidRPr="00122E2A" w:rsidRDefault="00013C89" w:rsidP="00122E2A">
      <w:pPr>
        <w:spacing w:line="360" w:lineRule="auto"/>
        <w:jc w:val="center"/>
        <w:rPr>
          <w:rFonts w:ascii="Times New Roman" w:hAnsi="Times New Roman" w:cs="Times New Roman"/>
          <w:b/>
          <w:sz w:val="24"/>
          <w:szCs w:val="24"/>
          <w:u w:val="single"/>
        </w:rPr>
      </w:pPr>
      <w:r w:rsidRPr="00122E2A">
        <w:rPr>
          <w:rFonts w:ascii="Times New Roman" w:hAnsi="Times New Roman" w:cs="Times New Roman"/>
          <w:b/>
          <w:sz w:val="24"/>
          <w:szCs w:val="24"/>
          <w:u w:val="single"/>
        </w:rPr>
        <w:t>CIVIL DIVISION</w:t>
      </w:r>
    </w:p>
    <w:p w:rsidR="00013C89" w:rsidRPr="00122E2A" w:rsidRDefault="00013C89" w:rsidP="00122E2A">
      <w:pPr>
        <w:spacing w:line="360" w:lineRule="auto"/>
        <w:jc w:val="center"/>
        <w:rPr>
          <w:rFonts w:ascii="Times New Roman" w:hAnsi="Times New Roman" w:cs="Times New Roman"/>
          <w:b/>
          <w:sz w:val="24"/>
          <w:szCs w:val="24"/>
        </w:rPr>
      </w:pPr>
      <w:r w:rsidRPr="00122E2A">
        <w:rPr>
          <w:rFonts w:ascii="Times New Roman" w:hAnsi="Times New Roman" w:cs="Times New Roman"/>
          <w:b/>
          <w:sz w:val="24"/>
          <w:szCs w:val="24"/>
        </w:rPr>
        <w:t xml:space="preserve">MISC. APPLICATION </w:t>
      </w:r>
      <w:r w:rsidR="0024434D" w:rsidRPr="00122E2A">
        <w:rPr>
          <w:rFonts w:ascii="Times New Roman" w:hAnsi="Times New Roman" w:cs="Times New Roman"/>
          <w:b/>
          <w:sz w:val="24"/>
          <w:szCs w:val="24"/>
        </w:rPr>
        <w:t>NO.</w:t>
      </w:r>
      <w:r w:rsidRPr="00122E2A">
        <w:rPr>
          <w:rFonts w:ascii="Times New Roman" w:hAnsi="Times New Roman" w:cs="Times New Roman"/>
          <w:b/>
          <w:sz w:val="24"/>
          <w:szCs w:val="24"/>
        </w:rPr>
        <w:t xml:space="preserve"> 0121 OF 2013</w:t>
      </w:r>
    </w:p>
    <w:p w:rsidR="0024434D" w:rsidRPr="00122E2A" w:rsidRDefault="0024434D" w:rsidP="00122E2A">
      <w:pPr>
        <w:spacing w:line="360" w:lineRule="auto"/>
        <w:jc w:val="center"/>
        <w:rPr>
          <w:rFonts w:ascii="Times New Roman" w:hAnsi="Times New Roman" w:cs="Times New Roman"/>
          <w:i/>
          <w:sz w:val="24"/>
          <w:szCs w:val="24"/>
        </w:rPr>
      </w:pPr>
      <w:r w:rsidRPr="00122E2A">
        <w:rPr>
          <w:rFonts w:ascii="Times New Roman" w:hAnsi="Times New Roman" w:cs="Times New Roman"/>
          <w:i/>
          <w:sz w:val="24"/>
          <w:szCs w:val="24"/>
        </w:rPr>
        <w:t xml:space="preserve">(Arising from HCCS </w:t>
      </w:r>
      <w:r w:rsidR="00AF1F17" w:rsidRPr="00122E2A">
        <w:rPr>
          <w:rFonts w:ascii="Times New Roman" w:hAnsi="Times New Roman" w:cs="Times New Roman"/>
          <w:i/>
          <w:sz w:val="24"/>
          <w:szCs w:val="24"/>
        </w:rPr>
        <w:t xml:space="preserve">No. </w:t>
      </w:r>
      <w:r w:rsidRPr="00122E2A">
        <w:rPr>
          <w:rFonts w:ascii="Times New Roman" w:hAnsi="Times New Roman" w:cs="Times New Roman"/>
          <w:i/>
          <w:sz w:val="24"/>
          <w:szCs w:val="24"/>
        </w:rPr>
        <w:t>583 of 2005)</w:t>
      </w:r>
    </w:p>
    <w:p w:rsidR="0024434D" w:rsidRPr="00122E2A" w:rsidRDefault="0024434D" w:rsidP="00122E2A">
      <w:pPr>
        <w:spacing w:line="360" w:lineRule="auto"/>
        <w:jc w:val="center"/>
        <w:rPr>
          <w:rFonts w:ascii="Times New Roman" w:hAnsi="Times New Roman" w:cs="Times New Roman"/>
          <w:b/>
          <w:sz w:val="24"/>
          <w:szCs w:val="24"/>
        </w:rPr>
      </w:pPr>
      <w:r w:rsidRPr="00122E2A">
        <w:rPr>
          <w:rFonts w:ascii="Times New Roman" w:hAnsi="Times New Roman" w:cs="Times New Roman"/>
          <w:b/>
          <w:sz w:val="24"/>
          <w:szCs w:val="24"/>
        </w:rPr>
        <w:t>IN THE MATTER OF AN APPLICATION FOR JUDICIAL REVIEW</w:t>
      </w:r>
    </w:p>
    <w:p w:rsidR="0024434D" w:rsidRPr="00122E2A" w:rsidRDefault="0024434D" w:rsidP="00122E2A">
      <w:pPr>
        <w:spacing w:line="360" w:lineRule="auto"/>
        <w:rPr>
          <w:rFonts w:ascii="Times New Roman" w:hAnsi="Times New Roman" w:cs="Times New Roman"/>
          <w:b/>
          <w:sz w:val="24"/>
          <w:szCs w:val="24"/>
        </w:rPr>
      </w:pPr>
    </w:p>
    <w:p w:rsidR="00E62544" w:rsidRPr="00122E2A" w:rsidRDefault="00013C89" w:rsidP="00122E2A">
      <w:pPr>
        <w:spacing w:line="360" w:lineRule="auto"/>
        <w:rPr>
          <w:rFonts w:ascii="Times New Roman" w:hAnsi="Times New Roman" w:cs="Times New Roman"/>
          <w:b/>
          <w:sz w:val="24"/>
          <w:szCs w:val="24"/>
        </w:rPr>
      </w:pPr>
      <w:r w:rsidRPr="00122E2A">
        <w:rPr>
          <w:rFonts w:ascii="Times New Roman" w:hAnsi="Times New Roman" w:cs="Times New Roman"/>
          <w:b/>
          <w:sz w:val="24"/>
          <w:szCs w:val="24"/>
        </w:rPr>
        <w:t>PANAKAT MUHAMMAD ASHIRAF</w:t>
      </w:r>
      <w:r w:rsidR="0024434D" w:rsidRPr="00122E2A">
        <w:rPr>
          <w:rFonts w:ascii="Times New Roman" w:hAnsi="Times New Roman" w:cs="Times New Roman"/>
          <w:b/>
          <w:sz w:val="24"/>
          <w:szCs w:val="24"/>
        </w:rPr>
        <w:t xml:space="preserve"> </w:t>
      </w:r>
      <w:bookmarkStart w:id="0" w:name="_GoBack"/>
      <w:bookmarkEnd w:id="0"/>
    </w:p>
    <w:p w:rsidR="00E62544" w:rsidRPr="00122E2A" w:rsidRDefault="00E62544" w:rsidP="00122E2A">
      <w:pPr>
        <w:spacing w:line="360" w:lineRule="auto"/>
        <w:rPr>
          <w:rFonts w:ascii="Times New Roman" w:hAnsi="Times New Roman" w:cs="Times New Roman"/>
          <w:b/>
          <w:sz w:val="24"/>
          <w:szCs w:val="24"/>
        </w:rPr>
      </w:pPr>
      <w:r w:rsidRPr="00122E2A">
        <w:rPr>
          <w:rFonts w:ascii="Times New Roman" w:hAnsi="Times New Roman" w:cs="Times New Roman"/>
          <w:b/>
          <w:sz w:val="24"/>
          <w:szCs w:val="24"/>
        </w:rPr>
        <w:t xml:space="preserve">(Suing through Nsubuga Musoke D. </w:t>
      </w:r>
    </w:p>
    <w:p w:rsidR="00013C89" w:rsidRPr="00122E2A" w:rsidRDefault="00E62544" w:rsidP="00122E2A">
      <w:pPr>
        <w:spacing w:line="360" w:lineRule="auto"/>
        <w:rPr>
          <w:rFonts w:ascii="Times New Roman" w:hAnsi="Times New Roman" w:cs="Times New Roman"/>
          <w:b/>
          <w:sz w:val="24"/>
          <w:szCs w:val="24"/>
        </w:rPr>
      </w:pPr>
      <w:r w:rsidRPr="00122E2A">
        <w:rPr>
          <w:rFonts w:ascii="Times New Roman" w:hAnsi="Times New Roman" w:cs="Times New Roman"/>
          <w:b/>
          <w:sz w:val="24"/>
          <w:szCs w:val="24"/>
        </w:rPr>
        <w:t>David holder of Power of Attorney) :::::::::</w:t>
      </w:r>
      <w:r w:rsidR="00013C89" w:rsidRPr="00122E2A">
        <w:rPr>
          <w:rFonts w:ascii="Times New Roman" w:hAnsi="Times New Roman" w:cs="Times New Roman"/>
          <w:b/>
          <w:sz w:val="24"/>
          <w:szCs w:val="24"/>
        </w:rPr>
        <w:t>::::::::::::::</w:t>
      </w:r>
      <w:r w:rsidR="0024434D" w:rsidRPr="00122E2A">
        <w:rPr>
          <w:rFonts w:ascii="Times New Roman" w:hAnsi="Times New Roman" w:cs="Times New Roman"/>
          <w:b/>
          <w:sz w:val="24"/>
          <w:szCs w:val="24"/>
        </w:rPr>
        <w:t xml:space="preserve">:::::: </w:t>
      </w:r>
      <w:r w:rsidR="00013C89" w:rsidRPr="00122E2A">
        <w:rPr>
          <w:rFonts w:ascii="Times New Roman" w:hAnsi="Times New Roman" w:cs="Times New Roman"/>
          <w:b/>
          <w:sz w:val="24"/>
          <w:szCs w:val="24"/>
        </w:rPr>
        <w:t>APPLICANT</w:t>
      </w:r>
    </w:p>
    <w:p w:rsidR="00013C89" w:rsidRPr="00122E2A" w:rsidRDefault="00AF1F17" w:rsidP="00122E2A">
      <w:pPr>
        <w:pStyle w:val="ListParagraph"/>
        <w:spacing w:line="360" w:lineRule="auto"/>
        <w:ind w:left="0"/>
        <w:jc w:val="center"/>
        <w:rPr>
          <w:rFonts w:ascii="Times New Roman" w:hAnsi="Times New Roman" w:cs="Times New Roman"/>
          <w:b/>
          <w:i/>
          <w:sz w:val="24"/>
          <w:szCs w:val="24"/>
        </w:rPr>
      </w:pPr>
      <w:r w:rsidRPr="00122E2A">
        <w:rPr>
          <w:rFonts w:ascii="Times New Roman" w:hAnsi="Times New Roman" w:cs="Times New Roman"/>
          <w:b/>
          <w:i/>
          <w:sz w:val="24"/>
          <w:szCs w:val="24"/>
        </w:rPr>
        <w:t>VERSUS</w:t>
      </w:r>
    </w:p>
    <w:p w:rsidR="00E62544" w:rsidRPr="00122E2A" w:rsidRDefault="00122E2A" w:rsidP="00122E2A">
      <w:pPr>
        <w:spacing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4067175</wp:posOffset>
                </wp:positionH>
                <wp:positionV relativeFrom="paragraph">
                  <wp:posOffset>40005</wp:posOffset>
                </wp:positionV>
                <wp:extent cx="285750" cy="2125345"/>
                <wp:effectExtent l="9525" t="13970"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125345"/>
                        </a:xfrm>
                        <a:prstGeom prst="rightBrace">
                          <a:avLst>
                            <a:gd name="adj1" fmla="val 619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320.25pt;margin-top:3.15pt;width:22.5pt;height:16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Q9gQIAAC4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"/>
            </w:pict>
          </mc:Fallback>
        </mc:AlternateContent>
      </w:r>
      <w:r w:rsidR="00E62544" w:rsidRPr="00122E2A">
        <w:rPr>
          <w:rFonts w:ascii="Times New Roman" w:hAnsi="Times New Roman" w:cs="Times New Roman"/>
          <w:b/>
          <w:sz w:val="24"/>
          <w:szCs w:val="24"/>
        </w:rPr>
        <w:t xml:space="preserve">1. </w:t>
      </w:r>
      <w:r w:rsidR="00E62544" w:rsidRPr="00122E2A">
        <w:rPr>
          <w:rFonts w:ascii="Times New Roman" w:hAnsi="Times New Roman" w:cs="Times New Roman"/>
          <w:b/>
          <w:sz w:val="24"/>
          <w:szCs w:val="24"/>
        </w:rPr>
        <w:tab/>
        <w:t>ATTORNEY</w:t>
      </w:r>
      <w:r w:rsidR="00013C89" w:rsidRPr="00122E2A">
        <w:rPr>
          <w:rFonts w:ascii="Times New Roman" w:hAnsi="Times New Roman" w:cs="Times New Roman"/>
          <w:b/>
          <w:sz w:val="24"/>
          <w:szCs w:val="24"/>
        </w:rPr>
        <w:t xml:space="preserve"> GENERAL</w:t>
      </w:r>
    </w:p>
    <w:p w:rsidR="00E62544" w:rsidRPr="00122E2A" w:rsidRDefault="00E62544" w:rsidP="00122E2A">
      <w:pPr>
        <w:spacing w:line="360" w:lineRule="auto"/>
        <w:rPr>
          <w:rFonts w:ascii="Times New Roman" w:hAnsi="Times New Roman" w:cs="Times New Roman"/>
          <w:b/>
          <w:sz w:val="24"/>
          <w:szCs w:val="24"/>
        </w:rPr>
      </w:pPr>
      <w:r w:rsidRPr="00122E2A">
        <w:rPr>
          <w:rFonts w:ascii="Times New Roman" w:hAnsi="Times New Roman" w:cs="Times New Roman"/>
          <w:b/>
          <w:sz w:val="24"/>
          <w:szCs w:val="24"/>
        </w:rPr>
        <w:t xml:space="preserve">2. </w:t>
      </w:r>
      <w:r w:rsidRPr="00122E2A">
        <w:rPr>
          <w:rFonts w:ascii="Times New Roman" w:hAnsi="Times New Roman" w:cs="Times New Roman"/>
          <w:b/>
          <w:sz w:val="24"/>
          <w:szCs w:val="24"/>
        </w:rPr>
        <w:tab/>
        <w:t xml:space="preserve">THE TREASURY OFFICER OF ACCOUNTS </w:t>
      </w:r>
    </w:p>
    <w:p w:rsidR="00E62544" w:rsidRPr="00122E2A" w:rsidRDefault="00E62544" w:rsidP="00122E2A">
      <w:pPr>
        <w:spacing w:line="360" w:lineRule="auto"/>
        <w:ind w:firstLine="720"/>
        <w:rPr>
          <w:rFonts w:ascii="Times New Roman" w:hAnsi="Times New Roman" w:cs="Times New Roman"/>
          <w:b/>
          <w:sz w:val="24"/>
          <w:szCs w:val="24"/>
        </w:rPr>
      </w:pPr>
      <w:r w:rsidRPr="00122E2A">
        <w:rPr>
          <w:rFonts w:ascii="Times New Roman" w:hAnsi="Times New Roman" w:cs="Times New Roman"/>
          <w:b/>
          <w:sz w:val="24"/>
          <w:szCs w:val="24"/>
        </w:rPr>
        <w:t xml:space="preserve">OF MINISTRY OF FINANCE, PLANNING </w:t>
      </w:r>
    </w:p>
    <w:p w:rsidR="00013C89" w:rsidRPr="00122E2A" w:rsidRDefault="00E62544" w:rsidP="00122E2A">
      <w:pPr>
        <w:spacing w:line="360" w:lineRule="auto"/>
        <w:ind w:left="720"/>
        <w:rPr>
          <w:rFonts w:ascii="Times New Roman" w:hAnsi="Times New Roman" w:cs="Times New Roman"/>
          <w:b/>
          <w:sz w:val="24"/>
          <w:szCs w:val="24"/>
        </w:rPr>
      </w:pPr>
      <w:r w:rsidRPr="00122E2A">
        <w:rPr>
          <w:rFonts w:ascii="Times New Roman" w:hAnsi="Times New Roman" w:cs="Times New Roman"/>
          <w:b/>
          <w:sz w:val="24"/>
          <w:szCs w:val="24"/>
        </w:rPr>
        <w:t>AND ECONOMIC DEVELOPMENT</w:t>
      </w:r>
      <w:r w:rsidRPr="00122E2A">
        <w:rPr>
          <w:rFonts w:ascii="Times New Roman" w:hAnsi="Times New Roman" w:cs="Times New Roman"/>
          <w:b/>
          <w:sz w:val="24"/>
          <w:szCs w:val="24"/>
        </w:rPr>
        <w:tab/>
      </w:r>
      <w:r w:rsidRPr="00122E2A">
        <w:rPr>
          <w:rFonts w:ascii="Times New Roman" w:hAnsi="Times New Roman" w:cs="Times New Roman"/>
          <w:b/>
          <w:sz w:val="24"/>
          <w:szCs w:val="24"/>
        </w:rPr>
        <w:tab/>
        <w:t xml:space="preserve"> </w:t>
      </w:r>
      <w:r w:rsidRPr="00122E2A">
        <w:rPr>
          <w:rFonts w:ascii="Times New Roman" w:hAnsi="Times New Roman" w:cs="Times New Roman"/>
          <w:b/>
          <w:sz w:val="24"/>
          <w:szCs w:val="24"/>
        </w:rPr>
        <w:tab/>
      </w:r>
      <w:r w:rsidRPr="00122E2A">
        <w:rPr>
          <w:rFonts w:ascii="Times New Roman" w:hAnsi="Times New Roman" w:cs="Times New Roman"/>
          <w:b/>
          <w:sz w:val="24"/>
          <w:szCs w:val="24"/>
        </w:rPr>
        <w:tab/>
        <w:t>RESPONDENTS</w:t>
      </w:r>
    </w:p>
    <w:p w:rsidR="0024434D" w:rsidRPr="00122E2A" w:rsidRDefault="00E62544" w:rsidP="00122E2A">
      <w:pPr>
        <w:spacing w:line="360" w:lineRule="auto"/>
        <w:rPr>
          <w:rFonts w:ascii="Times New Roman" w:hAnsi="Times New Roman" w:cs="Times New Roman"/>
          <w:b/>
          <w:sz w:val="24"/>
          <w:szCs w:val="24"/>
        </w:rPr>
      </w:pPr>
      <w:r w:rsidRPr="00122E2A">
        <w:rPr>
          <w:rFonts w:ascii="Times New Roman" w:hAnsi="Times New Roman" w:cs="Times New Roman"/>
          <w:b/>
          <w:sz w:val="24"/>
          <w:szCs w:val="24"/>
        </w:rPr>
        <w:t xml:space="preserve">3. </w:t>
      </w:r>
      <w:r w:rsidRPr="00122E2A">
        <w:rPr>
          <w:rFonts w:ascii="Times New Roman" w:hAnsi="Times New Roman" w:cs="Times New Roman"/>
          <w:b/>
          <w:sz w:val="24"/>
          <w:szCs w:val="24"/>
        </w:rPr>
        <w:tab/>
        <w:t>THE OFFICIAL RECEIVER/LIQUIDATOR</w:t>
      </w:r>
    </w:p>
    <w:p w:rsidR="00E62544" w:rsidRPr="00122E2A" w:rsidRDefault="00E62544" w:rsidP="00122E2A">
      <w:pPr>
        <w:spacing w:line="360" w:lineRule="auto"/>
        <w:ind w:firstLine="720"/>
        <w:rPr>
          <w:rFonts w:ascii="Times New Roman" w:hAnsi="Times New Roman" w:cs="Times New Roman"/>
          <w:b/>
          <w:sz w:val="24"/>
          <w:szCs w:val="24"/>
        </w:rPr>
      </w:pPr>
      <w:r w:rsidRPr="00122E2A">
        <w:rPr>
          <w:rFonts w:ascii="Times New Roman" w:hAnsi="Times New Roman" w:cs="Times New Roman"/>
          <w:b/>
          <w:sz w:val="24"/>
          <w:szCs w:val="24"/>
        </w:rPr>
        <w:t>UGANDA AIRLINES HOLDINGS LIMITED</w:t>
      </w:r>
    </w:p>
    <w:p w:rsidR="00E62544" w:rsidRPr="00122E2A" w:rsidRDefault="00E62544" w:rsidP="00122E2A">
      <w:pPr>
        <w:spacing w:line="360" w:lineRule="auto"/>
        <w:ind w:firstLine="720"/>
        <w:rPr>
          <w:rFonts w:ascii="Times New Roman" w:hAnsi="Times New Roman" w:cs="Times New Roman"/>
          <w:b/>
          <w:sz w:val="24"/>
          <w:szCs w:val="24"/>
        </w:rPr>
      </w:pPr>
      <w:r w:rsidRPr="00122E2A">
        <w:rPr>
          <w:rFonts w:ascii="Times New Roman" w:hAnsi="Times New Roman" w:cs="Times New Roman"/>
          <w:b/>
          <w:sz w:val="24"/>
          <w:szCs w:val="24"/>
        </w:rPr>
        <w:t>IN LIQUIDATION</w:t>
      </w:r>
    </w:p>
    <w:p w:rsidR="00E62544" w:rsidRPr="00122E2A" w:rsidRDefault="00E62544" w:rsidP="00122E2A">
      <w:pPr>
        <w:spacing w:line="360" w:lineRule="auto"/>
        <w:jc w:val="center"/>
        <w:rPr>
          <w:rFonts w:ascii="Times New Roman" w:hAnsi="Times New Roman" w:cs="Times New Roman"/>
          <w:b/>
          <w:sz w:val="24"/>
          <w:szCs w:val="24"/>
        </w:rPr>
      </w:pPr>
    </w:p>
    <w:p w:rsidR="00013C89" w:rsidRPr="00122E2A" w:rsidRDefault="00013C89" w:rsidP="00122E2A">
      <w:pPr>
        <w:spacing w:line="360" w:lineRule="auto"/>
        <w:jc w:val="center"/>
        <w:rPr>
          <w:rFonts w:ascii="Times New Roman" w:hAnsi="Times New Roman" w:cs="Times New Roman"/>
          <w:b/>
          <w:sz w:val="24"/>
          <w:szCs w:val="24"/>
          <w:u w:val="single"/>
        </w:rPr>
      </w:pPr>
      <w:r w:rsidRPr="00122E2A">
        <w:rPr>
          <w:rFonts w:ascii="Times New Roman" w:hAnsi="Times New Roman" w:cs="Times New Roman"/>
          <w:b/>
          <w:sz w:val="24"/>
          <w:szCs w:val="24"/>
        </w:rPr>
        <w:t xml:space="preserve">BEFORE: </w:t>
      </w:r>
      <w:r w:rsidRPr="00122E2A">
        <w:rPr>
          <w:rFonts w:ascii="Times New Roman" w:hAnsi="Times New Roman" w:cs="Times New Roman"/>
          <w:b/>
          <w:sz w:val="24"/>
          <w:szCs w:val="24"/>
          <w:u w:val="single"/>
        </w:rPr>
        <w:t>HON.JUSTICE STEPHEN MUSOTA</w:t>
      </w:r>
    </w:p>
    <w:p w:rsidR="00013C89" w:rsidRPr="00122E2A" w:rsidRDefault="00013C89" w:rsidP="00122E2A">
      <w:pPr>
        <w:spacing w:line="360" w:lineRule="auto"/>
        <w:jc w:val="both"/>
        <w:rPr>
          <w:rFonts w:ascii="Times New Roman" w:eastAsia="BatangChe" w:hAnsi="Times New Roman" w:cs="Times New Roman"/>
          <w:b/>
          <w:sz w:val="24"/>
          <w:szCs w:val="24"/>
          <w:u w:val="single"/>
        </w:rPr>
      </w:pPr>
      <w:r w:rsidRPr="00122E2A">
        <w:rPr>
          <w:rFonts w:ascii="Times New Roman" w:eastAsia="BatangChe" w:hAnsi="Times New Roman" w:cs="Times New Roman"/>
          <w:b/>
          <w:sz w:val="24"/>
          <w:szCs w:val="24"/>
          <w:u w:val="single"/>
        </w:rPr>
        <w:t>RULING</w:t>
      </w:r>
    </w:p>
    <w:p w:rsidR="00013C89" w:rsidRPr="00122E2A" w:rsidRDefault="00013C89" w:rsidP="00122E2A">
      <w:pPr>
        <w:spacing w:line="360" w:lineRule="auto"/>
        <w:jc w:val="both"/>
        <w:rPr>
          <w:rFonts w:ascii="Times New Roman" w:eastAsia="BatangChe" w:hAnsi="Times New Roman" w:cs="Times New Roman"/>
          <w:sz w:val="24"/>
          <w:szCs w:val="24"/>
        </w:rPr>
      </w:pPr>
      <w:r w:rsidRPr="00122E2A">
        <w:rPr>
          <w:rFonts w:ascii="Times New Roman" w:eastAsia="BatangChe" w:hAnsi="Times New Roman" w:cs="Times New Roman"/>
          <w:sz w:val="24"/>
          <w:szCs w:val="24"/>
        </w:rPr>
        <w:lastRenderedPageBreak/>
        <w:t xml:space="preserve">This is an application brought by </w:t>
      </w:r>
      <w:r w:rsidR="004A1A38" w:rsidRPr="00122E2A">
        <w:rPr>
          <w:rFonts w:ascii="Times New Roman" w:eastAsia="BatangChe" w:hAnsi="Times New Roman" w:cs="Times New Roman"/>
          <w:sz w:val="24"/>
          <w:szCs w:val="24"/>
        </w:rPr>
        <w:t xml:space="preserve">Notice of Motion </w:t>
      </w:r>
      <w:r w:rsidRPr="00122E2A">
        <w:rPr>
          <w:rFonts w:ascii="Times New Roman" w:eastAsia="BatangChe" w:hAnsi="Times New Roman" w:cs="Times New Roman"/>
          <w:sz w:val="24"/>
          <w:szCs w:val="24"/>
        </w:rPr>
        <w:t>under Rules 3(1</w:t>
      </w:r>
      <w:r w:rsidR="004A1A38" w:rsidRPr="00122E2A">
        <w:rPr>
          <w:rFonts w:ascii="Times New Roman" w:eastAsia="BatangChe" w:hAnsi="Times New Roman" w:cs="Times New Roman"/>
          <w:sz w:val="24"/>
          <w:szCs w:val="24"/>
        </w:rPr>
        <w:t>)(</w:t>
      </w:r>
      <w:r w:rsidRPr="00122E2A">
        <w:rPr>
          <w:rFonts w:ascii="Times New Roman" w:eastAsia="BatangChe" w:hAnsi="Times New Roman" w:cs="Times New Roman"/>
          <w:sz w:val="24"/>
          <w:szCs w:val="24"/>
        </w:rPr>
        <w:t xml:space="preserve">a) and 6(1) of the Judicature Judicial Review Rules to compel the respondents and the </w:t>
      </w:r>
      <w:r w:rsidR="004A1A38" w:rsidRPr="00122E2A">
        <w:rPr>
          <w:rFonts w:ascii="Times New Roman" w:eastAsia="BatangChe" w:hAnsi="Times New Roman" w:cs="Times New Roman"/>
          <w:sz w:val="24"/>
          <w:szCs w:val="24"/>
        </w:rPr>
        <w:t xml:space="preserve">Treasurer Officer </w:t>
      </w:r>
      <w:r w:rsidRPr="00122E2A">
        <w:rPr>
          <w:rFonts w:ascii="Times New Roman" w:eastAsia="BatangChe" w:hAnsi="Times New Roman" w:cs="Times New Roman"/>
          <w:sz w:val="24"/>
          <w:szCs w:val="24"/>
        </w:rPr>
        <w:t xml:space="preserve">of accounts to carry </w:t>
      </w:r>
      <w:r w:rsidR="00AF1F17" w:rsidRPr="00122E2A">
        <w:rPr>
          <w:rFonts w:ascii="Times New Roman" w:eastAsia="BatangChe" w:hAnsi="Times New Roman" w:cs="Times New Roman"/>
          <w:sz w:val="24"/>
          <w:szCs w:val="24"/>
        </w:rPr>
        <w:t xml:space="preserve">out </w:t>
      </w:r>
      <w:r w:rsidRPr="00122E2A">
        <w:rPr>
          <w:rFonts w:ascii="Times New Roman" w:eastAsia="BatangChe" w:hAnsi="Times New Roman" w:cs="Times New Roman"/>
          <w:sz w:val="24"/>
          <w:szCs w:val="24"/>
        </w:rPr>
        <w:t>its statutory duty to pay the a</w:t>
      </w:r>
      <w:r w:rsidR="004A1A38" w:rsidRPr="00122E2A">
        <w:rPr>
          <w:rFonts w:ascii="Times New Roman" w:eastAsia="BatangChe" w:hAnsi="Times New Roman" w:cs="Times New Roman"/>
          <w:sz w:val="24"/>
          <w:szCs w:val="24"/>
        </w:rPr>
        <w:t>pplicant the decretal sum of USD 25623.4 or its equivalent in Uganda Shillings</w:t>
      </w:r>
      <w:r w:rsidRPr="00122E2A">
        <w:rPr>
          <w:rFonts w:ascii="Times New Roman" w:eastAsia="BatangChe" w:hAnsi="Times New Roman" w:cs="Times New Roman"/>
          <w:sz w:val="24"/>
          <w:szCs w:val="24"/>
        </w:rPr>
        <w:t xml:space="preserve"> and </w:t>
      </w:r>
      <w:r w:rsidR="004A1A38" w:rsidRPr="00122E2A">
        <w:rPr>
          <w:rFonts w:ascii="Times New Roman" w:eastAsia="BatangChe" w:hAnsi="Times New Roman" w:cs="Times New Roman"/>
          <w:sz w:val="24"/>
          <w:szCs w:val="24"/>
        </w:rPr>
        <w:t xml:space="preserve">UGX </w:t>
      </w:r>
      <w:r w:rsidRPr="00122E2A">
        <w:rPr>
          <w:rFonts w:ascii="Times New Roman" w:eastAsia="BatangChe" w:hAnsi="Times New Roman" w:cs="Times New Roman"/>
          <w:sz w:val="24"/>
          <w:szCs w:val="24"/>
        </w:rPr>
        <w:t>9,733,600/- being taxed costs.</w:t>
      </w:r>
      <w:r w:rsidR="004A1A38" w:rsidRPr="00122E2A">
        <w:rPr>
          <w:rFonts w:ascii="Times New Roman" w:eastAsia="BatangChe" w:hAnsi="Times New Roman" w:cs="Times New Roman"/>
          <w:sz w:val="24"/>
          <w:szCs w:val="24"/>
        </w:rPr>
        <w:t xml:space="preserve"> </w:t>
      </w:r>
      <w:r w:rsidRPr="00122E2A">
        <w:rPr>
          <w:rFonts w:ascii="Times New Roman" w:eastAsia="BatangChe" w:hAnsi="Times New Roman" w:cs="Times New Roman"/>
          <w:sz w:val="24"/>
          <w:szCs w:val="24"/>
        </w:rPr>
        <w:t>The grounds for the applicat</w:t>
      </w:r>
      <w:r w:rsidR="00AF1F17" w:rsidRPr="00122E2A">
        <w:rPr>
          <w:rFonts w:ascii="Times New Roman" w:eastAsia="BatangChe" w:hAnsi="Times New Roman" w:cs="Times New Roman"/>
          <w:sz w:val="24"/>
          <w:szCs w:val="24"/>
        </w:rPr>
        <w:t>ion</w:t>
      </w:r>
      <w:r w:rsidRPr="00122E2A">
        <w:rPr>
          <w:rFonts w:ascii="Times New Roman" w:eastAsia="BatangChe" w:hAnsi="Times New Roman" w:cs="Times New Roman"/>
          <w:sz w:val="24"/>
          <w:szCs w:val="24"/>
        </w:rPr>
        <w:t xml:space="preserve"> are set out in the application and supporting affidavits. In summary, the grounds are that</w:t>
      </w:r>
      <w:r w:rsidR="004A1A38" w:rsidRPr="00122E2A">
        <w:rPr>
          <w:rFonts w:ascii="Times New Roman" w:eastAsia="BatangChe" w:hAnsi="Times New Roman" w:cs="Times New Roman"/>
          <w:sz w:val="24"/>
          <w:szCs w:val="24"/>
        </w:rPr>
        <w:t xml:space="preserve"> the</w:t>
      </w:r>
      <w:r w:rsidRPr="00122E2A">
        <w:rPr>
          <w:rFonts w:ascii="Times New Roman" w:eastAsia="BatangChe" w:hAnsi="Times New Roman" w:cs="Times New Roman"/>
          <w:sz w:val="24"/>
          <w:szCs w:val="24"/>
        </w:rPr>
        <w:t xml:space="preserve"> applicant is decree holder in High Court Civil Suit No.</w:t>
      </w:r>
      <w:r w:rsidR="004A1A38" w:rsidRPr="00122E2A">
        <w:rPr>
          <w:rFonts w:ascii="Times New Roman" w:eastAsia="BatangChe" w:hAnsi="Times New Roman" w:cs="Times New Roman"/>
          <w:sz w:val="24"/>
          <w:szCs w:val="24"/>
        </w:rPr>
        <w:t xml:space="preserve"> </w:t>
      </w:r>
      <w:r w:rsidRPr="00122E2A">
        <w:rPr>
          <w:rFonts w:ascii="Times New Roman" w:eastAsia="BatangChe" w:hAnsi="Times New Roman" w:cs="Times New Roman"/>
          <w:sz w:val="24"/>
          <w:szCs w:val="24"/>
        </w:rPr>
        <w:t>583 of 2005. He has a certificate of order against government.</w:t>
      </w:r>
      <w:r w:rsidR="004A1A38" w:rsidRPr="00122E2A">
        <w:rPr>
          <w:rFonts w:ascii="Times New Roman" w:eastAsia="BatangChe" w:hAnsi="Times New Roman" w:cs="Times New Roman"/>
          <w:sz w:val="24"/>
          <w:szCs w:val="24"/>
        </w:rPr>
        <w:t xml:space="preserve"> </w:t>
      </w:r>
      <w:r w:rsidRPr="00122E2A">
        <w:rPr>
          <w:rFonts w:ascii="Times New Roman" w:eastAsia="BatangChe" w:hAnsi="Times New Roman" w:cs="Times New Roman"/>
          <w:sz w:val="24"/>
          <w:szCs w:val="24"/>
        </w:rPr>
        <w:t>He has made many demands to be paid but the respondents have failed to satisfy the decree. The applicant states that he has made the application without undue delay and the respondent has no valid reason to deny the applicant the fruits of judgment.</w:t>
      </w:r>
      <w:r w:rsidR="004A1A38" w:rsidRPr="00122E2A">
        <w:rPr>
          <w:rFonts w:ascii="Times New Roman" w:eastAsia="BatangChe" w:hAnsi="Times New Roman" w:cs="Times New Roman"/>
          <w:sz w:val="24"/>
          <w:szCs w:val="24"/>
        </w:rPr>
        <w:t xml:space="preserve"> </w:t>
      </w:r>
      <w:r w:rsidRPr="00122E2A">
        <w:rPr>
          <w:rFonts w:ascii="Times New Roman" w:eastAsia="BatangChe" w:hAnsi="Times New Roman" w:cs="Times New Roman"/>
          <w:sz w:val="24"/>
          <w:szCs w:val="24"/>
        </w:rPr>
        <w:t>That in the interest of justice this application be granted.</w:t>
      </w:r>
    </w:p>
    <w:p w:rsidR="004A1A38" w:rsidRPr="00122E2A" w:rsidRDefault="004A1A38" w:rsidP="00122E2A">
      <w:pPr>
        <w:spacing w:line="360" w:lineRule="auto"/>
        <w:jc w:val="both"/>
        <w:rPr>
          <w:rFonts w:ascii="Times New Roman" w:eastAsia="BatangChe" w:hAnsi="Times New Roman" w:cs="Times New Roman"/>
          <w:sz w:val="24"/>
          <w:szCs w:val="24"/>
        </w:rPr>
      </w:pPr>
    </w:p>
    <w:p w:rsidR="00013C89" w:rsidRPr="00122E2A" w:rsidRDefault="00013C89" w:rsidP="00122E2A">
      <w:pPr>
        <w:spacing w:line="360" w:lineRule="auto"/>
        <w:jc w:val="both"/>
        <w:rPr>
          <w:rFonts w:ascii="Times New Roman" w:eastAsia="BatangChe" w:hAnsi="Times New Roman" w:cs="Times New Roman"/>
          <w:sz w:val="24"/>
          <w:szCs w:val="24"/>
        </w:rPr>
      </w:pPr>
      <w:r w:rsidRPr="00122E2A">
        <w:rPr>
          <w:rFonts w:ascii="Times New Roman" w:eastAsia="BatangChe" w:hAnsi="Times New Roman" w:cs="Times New Roman"/>
          <w:sz w:val="24"/>
          <w:szCs w:val="24"/>
        </w:rPr>
        <w:t>The application is supported by the affidavit of Nsubuga Musoke D. David and the respondents filed two affidavits in reply</w:t>
      </w:r>
      <w:r w:rsidR="00AF1F17" w:rsidRPr="00122E2A">
        <w:rPr>
          <w:rFonts w:ascii="Times New Roman" w:eastAsia="BatangChe" w:hAnsi="Times New Roman" w:cs="Times New Roman"/>
          <w:sz w:val="24"/>
          <w:szCs w:val="24"/>
        </w:rPr>
        <w:t>,</w:t>
      </w:r>
      <w:r w:rsidRPr="00122E2A">
        <w:rPr>
          <w:rFonts w:ascii="Times New Roman" w:eastAsia="BatangChe" w:hAnsi="Times New Roman" w:cs="Times New Roman"/>
          <w:sz w:val="24"/>
          <w:szCs w:val="24"/>
        </w:rPr>
        <w:t xml:space="preserve"> one sworn by Imelda Adong State Attorney in the Ministry of Justice and Constitutional affairs and another by Mustaph</w:t>
      </w:r>
      <w:r w:rsidR="004A1A38" w:rsidRPr="00122E2A">
        <w:rPr>
          <w:rFonts w:ascii="Times New Roman" w:eastAsia="BatangChe" w:hAnsi="Times New Roman" w:cs="Times New Roman"/>
          <w:sz w:val="24"/>
          <w:szCs w:val="24"/>
        </w:rPr>
        <w:t>er</w:t>
      </w:r>
      <w:r w:rsidRPr="00122E2A">
        <w:rPr>
          <w:rFonts w:ascii="Times New Roman" w:eastAsia="BatangChe" w:hAnsi="Times New Roman" w:cs="Times New Roman"/>
          <w:sz w:val="24"/>
          <w:szCs w:val="24"/>
        </w:rPr>
        <w:t xml:space="preserve"> Ntale</w:t>
      </w:r>
      <w:r w:rsidR="004A1A38" w:rsidRPr="00122E2A">
        <w:rPr>
          <w:rFonts w:ascii="Times New Roman" w:eastAsia="BatangChe" w:hAnsi="Times New Roman" w:cs="Times New Roman"/>
          <w:sz w:val="24"/>
          <w:szCs w:val="24"/>
        </w:rPr>
        <w:t>,</w:t>
      </w:r>
      <w:r w:rsidRPr="00122E2A">
        <w:rPr>
          <w:rFonts w:ascii="Times New Roman" w:eastAsia="BatangChe" w:hAnsi="Times New Roman" w:cs="Times New Roman"/>
          <w:sz w:val="24"/>
          <w:szCs w:val="24"/>
        </w:rPr>
        <w:t xml:space="preserve"> Manager Liquidation/Officer Receiver in Uganda Registration Services Bureau.</w:t>
      </w:r>
    </w:p>
    <w:p w:rsidR="004A1A38" w:rsidRPr="00122E2A" w:rsidRDefault="004A1A38" w:rsidP="00122E2A">
      <w:pPr>
        <w:spacing w:line="360" w:lineRule="auto"/>
        <w:jc w:val="both"/>
        <w:rPr>
          <w:rFonts w:ascii="Times New Roman" w:eastAsia="BatangChe" w:hAnsi="Times New Roman" w:cs="Times New Roman"/>
          <w:sz w:val="24"/>
          <w:szCs w:val="24"/>
        </w:rPr>
      </w:pPr>
    </w:p>
    <w:p w:rsidR="00013C89" w:rsidRPr="00122E2A" w:rsidRDefault="00013C89" w:rsidP="00122E2A">
      <w:pPr>
        <w:spacing w:line="360" w:lineRule="auto"/>
        <w:jc w:val="both"/>
        <w:rPr>
          <w:rFonts w:ascii="Times New Roman" w:eastAsia="BatangChe" w:hAnsi="Times New Roman" w:cs="Times New Roman"/>
          <w:sz w:val="24"/>
          <w:szCs w:val="24"/>
        </w:rPr>
      </w:pPr>
      <w:r w:rsidRPr="00122E2A">
        <w:rPr>
          <w:rFonts w:ascii="Times New Roman" w:eastAsia="BatangChe" w:hAnsi="Times New Roman" w:cs="Times New Roman"/>
          <w:sz w:val="24"/>
          <w:szCs w:val="24"/>
        </w:rPr>
        <w:t>The background to this application is that the applica</w:t>
      </w:r>
      <w:r w:rsidR="004A1A38" w:rsidRPr="00122E2A">
        <w:rPr>
          <w:rFonts w:ascii="Times New Roman" w:eastAsia="BatangChe" w:hAnsi="Times New Roman" w:cs="Times New Roman"/>
          <w:sz w:val="24"/>
          <w:szCs w:val="24"/>
        </w:rPr>
        <w:t>n</w:t>
      </w:r>
      <w:r w:rsidRPr="00122E2A">
        <w:rPr>
          <w:rFonts w:ascii="Times New Roman" w:eastAsia="BatangChe" w:hAnsi="Times New Roman" w:cs="Times New Roman"/>
          <w:sz w:val="24"/>
          <w:szCs w:val="24"/>
        </w:rPr>
        <w:t>t sued the 1</w:t>
      </w:r>
      <w:r w:rsidRPr="00122E2A">
        <w:rPr>
          <w:rFonts w:ascii="Times New Roman" w:eastAsia="BatangChe" w:hAnsi="Times New Roman" w:cs="Times New Roman"/>
          <w:sz w:val="24"/>
          <w:szCs w:val="24"/>
          <w:vertAlign w:val="superscript"/>
        </w:rPr>
        <w:t>st</w:t>
      </w:r>
      <w:r w:rsidRPr="00122E2A">
        <w:rPr>
          <w:rFonts w:ascii="Times New Roman" w:eastAsia="BatangChe" w:hAnsi="Times New Roman" w:cs="Times New Roman"/>
          <w:sz w:val="24"/>
          <w:szCs w:val="24"/>
        </w:rPr>
        <w:t xml:space="preserve"> and 3</w:t>
      </w:r>
      <w:r w:rsidRPr="00122E2A">
        <w:rPr>
          <w:rFonts w:ascii="Times New Roman" w:eastAsia="BatangChe" w:hAnsi="Times New Roman" w:cs="Times New Roman"/>
          <w:sz w:val="24"/>
          <w:szCs w:val="24"/>
          <w:vertAlign w:val="superscript"/>
        </w:rPr>
        <w:t>rd</w:t>
      </w:r>
      <w:r w:rsidRPr="00122E2A">
        <w:rPr>
          <w:rFonts w:ascii="Times New Roman" w:eastAsia="BatangChe" w:hAnsi="Times New Roman" w:cs="Times New Roman"/>
          <w:sz w:val="24"/>
          <w:szCs w:val="24"/>
        </w:rPr>
        <w:t xml:space="preserve"> respondents in High Court Civil Suit 583 of 2005. Judgment was entered in his favor on 25</w:t>
      </w:r>
      <w:r w:rsidRPr="00122E2A">
        <w:rPr>
          <w:rFonts w:ascii="Times New Roman" w:eastAsia="BatangChe" w:hAnsi="Times New Roman" w:cs="Times New Roman"/>
          <w:sz w:val="24"/>
          <w:szCs w:val="24"/>
          <w:vertAlign w:val="superscript"/>
        </w:rPr>
        <w:t>th</w:t>
      </w:r>
      <w:r w:rsidRPr="00122E2A">
        <w:rPr>
          <w:rFonts w:ascii="Times New Roman" w:eastAsia="BatangChe" w:hAnsi="Times New Roman" w:cs="Times New Roman"/>
          <w:sz w:val="24"/>
          <w:szCs w:val="24"/>
        </w:rPr>
        <w:t xml:space="preserve"> January 2012. A decree to that effect was extracted on 14</w:t>
      </w:r>
      <w:r w:rsidRPr="00122E2A">
        <w:rPr>
          <w:rFonts w:ascii="Times New Roman" w:eastAsia="BatangChe" w:hAnsi="Times New Roman" w:cs="Times New Roman"/>
          <w:sz w:val="24"/>
          <w:szCs w:val="24"/>
          <w:vertAlign w:val="superscript"/>
        </w:rPr>
        <w:t>th</w:t>
      </w:r>
      <w:r w:rsidRPr="00122E2A">
        <w:rPr>
          <w:rFonts w:ascii="Times New Roman" w:eastAsia="BatangChe" w:hAnsi="Times New Roman" w:cs="Times New Roman"/>
          <w:sz w:val="24"/>
          <w:szCs w:val="24"/>
        </w:rPr>
        <w:t xml:space="preserve"> February 2012 and he obtained a certificate of order against government on 22</w:t>
      </w:r>
      <w:r w:rsidRPr="00122E2A">
        <w:rPr>
          <w:rFonts w:ascii="Times New Roman" w:eastAsia="BatangChe" w:hAnsi="Times New Roman" w:cs="Times New Roman"/>
          <w:sz w:val="24"/>
          <w:szCs w:val="24"/>
          <w:vertAlign w:val="superscript"/>
        </w:rPr>
        <w:t>nd</w:t>
      </w:r>
      <w:r w:rsidRPr="00122E2A">
        <w:rPr>
          <w:rFonts w:ascii="Times New Roman" w:eastAsia="BatangChe" w:hAnsi="Times New Roman" w:cs="Times New Roman"/>
          <w:sz w:val="24"/>
          <w:szCs w:val="24"/>
        </w:rPr>
        <w:t xml:space="preserve"> November 2012 </w:t>
      </w:r>
      <w:r w:rsidR="00E62544" w:rsidRPr="00122E2A">
        <w:rPr>
          <w:rFonts w:ascii="Times New Roman" w:eastAsia="BatangChe" w:hAnsi="Times New Roman" w:cs="Times New Roman"/>
          <w:sz w:val="24"/>
          <w:szCs w:val="24"/>
        </w:rPr>
        <w:t>(see</w:t>
      </w:r>
      <w:r w:rsidRPr="00122E2A">
        <w:rPr>
          <w:rFonts w:ascii="Times New Roman" w:eastAsia="BatangChe" w:hAnsi="Times New Roman" w:cs="Times New Roman"/>
          <w:sz w:val="24"/>
          <w:szCs w:val="24"/>
        </w:rPr>
        <w:t xml:space="preserve"> </w:t>
      </w:r>
      <w:r w:rsidR="008856D8" w:rsidRPr="00122E2A">
        <w:rPr>
          <w:rFonts w:ascii="Times New Roman" w:eastAsia="BatangChe" w:hAnsi="Times New Roman" w:cs="Times New Roman"/>
          <w:sz w:val="24"/>
          <w:szCs w:val="24"/>
        </w:rPr>
        <w:t>annex</w:t>
      </w:r>
      <w:r w:rsidR="00E62544" w:rsidRPr="00122E2A">
        <w:rPr>
          <w:rFonts w:ascii="Times New Roman" w:eastAsia="BatangChe" w:hAnsi="Times New Roman" w:cs="Times New Roman"/>
          <w:sz w:val="24"/>
          <w:szCs w:val="24"/>
        </w:rPr>
        <w:t>t</w:t>
      </w:r>
      <w:r w:rsidR="008856D8" w:rsidRPr="00122E2A">
        <w:rPr>
          <w:rFonts w:ascii="Times New Roman" w:eastAsia="BatangChe" w:hAnsi="Times New Roman" w:cs="Times New Roman"/>
          <w:sz w:val="24"/>
          <w:szCs w:val="24"/>
        </w:rPr>
        <w:t>ure</w:t>
      </w:r>
      <w:r w:rsidRPr="00122E2A">
        <w:rPr>
          <w:rFonts w:ascii="Times New Roman" w:eastAsia="BatangChe" w:hAnsi="Times New Roman" w:cs="Times New Roman"/>
          <w:sz w:val="24"/>
          <w:szCs w:val="24"/>
        </w:rPr>
        <w:t xml:space="preserve"> “B”</w:t>
      </w:r>
      <w:r w:rsidR="008856D8" w:rsidRPr="00122E2A">
        <w:rPr>
          <w:rFonts w:ascii="Times New Roman" w:eastAsia="BatangChe" w:hAnsi="Times New Roman" w:cs="Times New Roman"/>
          <w:sz w:val="24"/>
          <w:szCs w:val="24"/>
        </w:rPr>
        <w:t xml:space="preserve"> </w:t>
      </w:r>
      <w:r w:rsidRPr="00122E2A">
        <w:rPr>
          <w:rFonts w:ascii="Times New Roman" w:eastAsia="BatangChe" w:hAnsi="Times New Roman" w:cs="Times New Roman"/>
          <w:sz w:val="24"/>
          <w:szCs w:val="24"/>
        </w:rPr>
        <w:t>and “D” respectively</w:t>
      </w:r>
      <w:r w:rsidR="00E62544" w:rsidRPr="00122E2A">
        <w:rPr>
          <w:rFonts w:ascii="Times New Roman" w:eastAsia="BatangChe" w:hAnsi="Times New Roman" w:cs="Times New Roman"/>
          <w:sz w:val="24"/>
          <w:szCs w:val="24"/>
        </w:rPr>
        <w:t>)</w:t>
      </w:r>
      <w:r w:rsidRPr="00122E2A">
        <w:rPr>
          <w:rFonts w:ascii="Times New Roman" w:eastAsia="BatangChe" w:hAnsi="Times New Roman" w:cs="Times New Roman"/>
          <w:sz w:val="24"/>
          <w:szCs w:val="24"/>
        </w:rPr>
        <w:t xml:space="preserve">. He also got a taxation certificate </w:t>
      </w:r>
      <w:r w:rsidR="00E62544" w:rsidRPr="00122E2A">
        <w:rPr>
          <w:rFonts w:ascii="Times New Roman" w:eastAsia="BatangChe" w:hAnsi="Times New Roman" w:cs="Times New Roman"/>
          <w:sz w:val="24"/>
          <w:szCs w:val="24"/>
        </w:rPr>
        <w:t>(</w:t>
      </w:r>
      <w:r w:rsidRPr="00122E2A">
        <w:rPr>
          <w:rFonts w:ascii="Times New Roman" w:eastAsia="BatangChe" w:hAnsi="Times New Roman" w:cs="Times New Roman"/>
          <w:sz w:val="24"/>
          <w:szCs w:val="24"/>
        </w:rPr>
        <w:t>annex</w:t>
      </w:r>
      <w:r w:rsidR="00E62544" w:rsidRPr="00122E2A">
        <w:rPr>
          <w:rFonts w:ascii="Times New Roman" w:eastAsia="BatangChe" w:hAnsi="Times New Roman" w:cs="Times New Roman"/>
          <w:sz w:val="24"/>
          <w:szCs w:val="24"/>
        </w:rPr>
        <w:t>t</w:t>
      </w:r>
      <w:r w:rsidRPr="00122E2A">
        <w:rPr>
          <w:rFonts w:ascii="Times New Roman" w:eastAsia="BatangChe" w:hAnsi="Times New Roman" w:cs="Times New Roman"/>
          <w:sz w:val="24"/>
          <w:szCs w:val="24"/>
        </w:rPr>
        <w:t>ure “C”</w:t>
      </w:r>
      <w:r w:rsidR="00E62544" w:rsidRPr="00122E2A">
        <w:rPr>
          <w:rFonts w:ascii="Times New Roman" w:eastAsia="BatangChe" w:hAnsi="Times New Roman" w:cs="Times New Roman"/>
          <w:sz w:val="24"/>
          <w:szCs w:val="24"/>
        </w:rPr>
        <w:t>).</w:t>
      </w:r>
      <w:r w:rsidRPr="00122E2A">
        <w:rPr>
          <w:rFonts w:ascii="Times New Roman" w:eastAsia="BatangChe" w:hAnsi="Times New Roman" w:cs="Times New Roman"/>
          <w:sz w:val="24"/>
          <w:szCs w:val="24"/>
        </w:rPr>
        <w:t xml:space="preserve"> </w:t>
      </w:r>
      <w:r w:rsidR="00E62544" w:rsidRPr="00122E2A">
        <w:rPr>
          <w:rFonts w:ascii="Times New Roman" w:eastAsia="BatangChe" w:hAnsi="Times New Roman" w:cs="Times New Roman"/>
          <w:sz w:val="24"/>
          <w:szCs w:val="24"/>
        </w:rPr>
        <w:t>Des</w:t>
      </w:r>
      <w:r w:rsidRPr="00122E2A">
        <w:rPr>
          <w:rFonts w:ascii="Times New Roman" w:eastAsia="BatangChe" w:hAnsi="Times New Roman" w:cs="Times New Roman"/>
          <w:sz w:val="24"/>
          <w:szCs w:val="24"/>
        </w:rPr>
        <w:t>pite making repeated demands for payment to the 3</w:t>
      </w:r>
      <w:r w:rsidRPr="00122E2A">
        <w:rPr>
          <w:rFonts w:ascii="Times New Roman" w:eastAsia="BatangChe" w:hAnsi="Times New Roman" w:cs="Times New Roman"/>
          <w:sz w:val="24"/>
          <w:szCs w:val="24"/>
          <w:vertAlign w:val="superscript"/>
        </w:rPr>
        <w:t>rd</w:t>
      </w:r>
      <w:r w:rsidRPr="00122E2A">
        <w:rPr>
          <w:rFonts w:ascii="Times New Roman" w:eastAsia="BatangChe" w:hAnsi="Times New Roman" w:cs="Times New Roman"/>
          <w:sz w:val="24"/>
          <w:szCs w:val="24"/>
        </w:rPr>
        <w:t xml:space="preserve"> </w:t>
      </w:r>
      <w:r w:rsidR="008856D8" w:rsidRPr="00122E2A">
        <w:rPr>
          <w:rFonts w:ascii="Times New Roman" w:eastAsia="BatangChe" w:hAnsi="Times New Roman" w:cs="Times New Roman"/>
          <w:sz w:val="24"/>
          <w:szCs w:val="24"/>
        </w:rPr>
        <w:t>respondent</w:t>
      </w:r>
      <w:r w:rsidR="00E62544" w:rsidRPr="00122E2A">
        <w:rPr>
          <w:rFonts w:ascii="Times New Roman" w:eastAsia="BatangChe" w:hAnsi="Times New Roman" w:cs="Times New Roman"/>
          <w:sz w:val="24"/>
          <w:szCs w:val="24"/>
        </w:rPr>
        <w:t>,</w:t>
      </w:r>
      <w:r w:rsidR="008856D8" w:rsidRPr="00122E2A">
        <w:rPr>
          <w:rFonts w:ascii="Times New Roman" w:eastAsia="BatangChe" w:hAnsi="Times New Roman" w:cs="Times New Roman"/>
          <w:sz w:val="24"/>
          <w:szCs w:val="24"/>
        </w:rPr>
        <w:t xml:space="preserve"> no payment to </w:t>
      </w:r>
      <w:r w:rsidRPr="00122E2A">
        <w:rPr>
          <w:rFonts w:ascii="Times New Roman" w:eastAsia="BatangChe" w:hAnsi="Times New Roman" w:cs="Times New Roman"/>
          <w:sz w:val="24"/>
          <w:szCs w:val="24"/>
        </w:rPr>
        <w:t>date has been made.</w:t>
      </w:r>
    </w:p>
    <w:p w:rsidR="00E62544" w:rsidRPr="00122E2A" w:rsidRDefault="00E62544" w:rsidP="00122E2A">
      <w:pPr>
        <w:spacing w:line="360" w:lineRule="auto"/>
        <w:jc w:val="both"/>
        <w:rPr>
          <w:rFonts w:ascii="Times New Roman" w:eastAsia="BatangChe" w:hAnsi="Times New Roman" w:cs="Times New Roman"/>
          <w:sz w:val="24"/>
          <w:szCs w:val="24"/>
        </w:rPr>
      </w:pPr>
    </w:p>
    <w:p w:rsidR="00E62544" w:rsidRPr="00122E2A" w:rsidRDefault="00013C89" w:rsidP="00122E2A">
      <w:pPr>
        <w:spacing w:line="360" w:lineRule="auto"/>
        <w:jc w:val="both"/>
        <w:rPr>
          <w:rFonts w:ascii="Times New Roman" w:eastAsia="BatangChe" w:hAnsi="Times New Roman" w:cs="Times New Roman"/>
          <w:sz w:val="24"/>
          <w:szCs w:val="24"/>
        </w:rPr>
      </w:pPr>
      <w:r w:rsidRPr="00122E2A">
        <w:rPr>
          <w:rFonts w:ascii="Times New Roman" w:eastAsia="BatangChe" w:hAnsi="Times New Roman" w:cs="Times New Roman"/>
          <w:sz w:val="24"/>
          <w:szCs w:val="24"/>
        </w:rPr>
        <w:t xml:space="preserve">At the hearing of this application Ms. Dorothy Kabugo represented the applicant and Ms. </w:t>
      </w:r>
      <w:r w:rsidR="00E62544" w:rsidRPr="00122E2A">
        <w:rPr>
          <w:rFonts w:ascii="Times New Roman" w:eastAsia="BatangChe" w:hAnsi="Times New Roman" w:cs="Times New Roman"/>
          <w:sz w:val="24"/>
          <w:szCs w:val="24"/>
        </w:rPr>
        <w:t>I</w:t>
      </w:r>
      <w:r w:rsidRPr="00122E2A">
        <w:rPr>
          <w:rFonts w:ascii="Times New Roman" w:eastAsia="BatangChe" w:hAnsi="Times New Roman" w:cs="Times New Roman"/>
          <w:sz w:val="24"/>
          <w:szCs w:val="24"/>
        </w:rPr>
        <w:t>jang S</w:t>
      </w:r>
      <w:r w:rsidR="00E62544" w:rsidRPr="00122E2A">
        <w:rPr>
          <w:rFonts w:ascii="Times New Roman" w:eastAsia="BatangChe" w:hAnsi="Times New Roman" w:cs="Times New Roman"/>
          <w:sz w:val="24"/>
          <w:szCs w:val="24"/>
        </w:rPr>
        <w:t xml:space="preserve">tate </w:t>
      </w:r>
      <w:r w:rsidRPr="00122E2A">
        <w:rPr>
          <w:rFonts w:ascii="Times New Roman" w:eastAsia="BatangChe" w:hAnsi="Times New Roman" w:cs="Times New Roman"/>
          <w:sz w:val="24"/>
          <w:szCs w:val="24"/>
        </w:rPr>
        <w:t>A</w:t>
      </w:r>
      <w:r w:rsidR="00E62544" w:rsidRPr="00122E2A">
        <w:rPr>
          <w:rFonts w:ascii="Times New Roman" w:eastAsia="BatangChe" w:hAnsi="Times New Roman" w:cs="Times New Roman"/>
          <w:sz w:val="24"/>
          <w:szCs w:val="24"/>
        </w:rPr>
        <w:t>ttorney</w:t>
      </w:r>
      <w:r w:rsidRPr="00122E2A">
        <w:rPr>
          <w:rFonts w:ascii="Times New Roman" w:eastAsia="BatangChe" w:hAnsi="Times New Roman" w:cs="Times New Roman"/>
          <w:sz w:val="24"/>
          <w:szCs w:val="24"/>
        </w:rPr>
        <w:t xml:space="preserve"> represented the respondents. </w:t>
      </w:r>
    </w:p>
    <w:p w:rsidR="00E62544" w:rsidRPr="00122E2A" w:rsidRDefault="00E62544" w:rsidP="00122E2A">
      <w:pPr>
        <w:spacing w:line="360" w:lineRule="auto"/>
        <w:jc w:val="both"/>
        <w:rPr>
          <w:rFonts w:ascii="Times New Roman" w:eastAsia="BatangChe" w:hAnsi="Times New Roman" w:cs="Times New Roman"/>
          <w:sz w:val="24"/>
          <w:szCs w:val="24"/>
        </w:rPr>
      </w:pPr>
    </w:p>
    <w:p w:rsidR="00013C89" w:rsidRPr="00122E2A" w:rsidRDefault="00013C89" w:rsidP="00122E2A">
      <w:pPr>
        <w:spacing w:line="360" w:lineRule="auto"/>
        <w:jc w:val="both"/>
        <w:rPr>
          <w:rFonts w:ascii="Times New Roman" w:eastAsia="BatangChe" w:hAnsi="Times New Roman" w:cs="Times New Roman"/>
          <w:i/>
          <w:sz w:val="24"/>
          <w:szCs w:val="24"/>
        </w:rPr>
      </w:pPr>
      <w:r w:rsidRPr="00122E2A">
        <w:rPr>
          <w:rFonts w:ascii="Times New Roman" w:eastAsia="BatangChe" w:hAnsi="Times New Roman" w:cs="Times New Roman"/>
          <w:sz w:val="24"/>
          <w:szCs w:val="24"/>
        </w:rPr>
        <w:lastRenderedPageBreak/>
        <w:t xml:space="preserve">In her submissions, learned counsel for the applicant said that the application </w:t>
      </w:r>
      <w:r w:rsidR="00AF1F17" w:rsidRPr="00122E2A">
        <w:rPr>
          <w:rFonts w:ascii="Times New Roman" w:eastAsia="BatangChe" w:hAnsi="Times New Roman" w:cs="Times New Roman"/>
          <w:sz w:val="24"/>
          <w:szCs w:val="24"/>
        </w:rPr>
        <w:t xml:space="preserve">is </w:t>
      </w:r>
      <w:r w:rsidRPr="00122E2A">
        <w:rPr>
          <w:rFonts w:ascii="Times New Roman" w:eastAsia="BatangChe" w:hAnsi="Times New Roman" w:cs="Times New Roman"/>
          <w:sz w:val="24"/>
          <w:szCs w:val="24"/>
        </w:rPr>
        <w:t>premised on the decree of February 2012 against the 3</w:t>
      </w:r>
      <w:r w:rsidRPr="00122E2A">
        <w:rPr>
          <w:rFonts w:ascii="Times New Roman" w:eastAsia="BatangChe" w:hAnsi="Times New Roman" w:cs="Times New Roman"/>
          <w:sz w:val="24"/>
          <w:szCs w:val="24"/>
          <w:vertAlign w:val="superscript"/>
        </w:rPr>
        <w:t>rd</w:t>
      </w:r>
      <w:r w:rsidRPr="00122E2A">
        <w:rPr>
          <w:rFonts w:ascii="Times New Roman" w:eastAsia="BatangChe" w:hAnsi="Times New Roman" w:cs="Times New Roman"/>
          <w:sz w:val="24"/>
          <w:szCs w:val="24"/>
        </w:rPr>
        <w:t xml:space="preserve"> respondent requiring them to pay repatriation, general damages and costs. That the process as outlined above </w:t>
      </w:r>
      <w:r w:rsidR="00DE79FF" w:rsidRPr="00122E2A">
        <w:rPr>
          <w:rFonts w:ascii="Times New Roman" w:eastAsia="BatangChe" w:hAnsi="Times New Roman" w:cs="Times New Roman"/>
          <w:sz w:val="24"/>
          <w:szCs w:val="24"/>
        </w:rPr>
        <w:t xml:space="preserve">was </w:t>
      </w:r>
      <w:r w:rsidRPr="00122E2A">
        <w:rPr>
          <w:rFonts w:ascii="Times New Roman" w:eastAsia="BatangChe" w:hAnsi="Times New Roman" w:cs="Times New Roman"/>
          <w:sz w:val="24"/>
          <w:szCs w:val="24"/>
        </w:rPr>
        <w:t xml:space="preserve">followed but </w:t>
      </w:r>
      <w:r w:rsidR="00DE79FF" w:rsidRPr="00122E2A">
        <w:rPr>
          <w:rFonts w:ascii="Times New Roman" w:eastAsia="BatangChe" w:hAnsi="Times New Roman" w:cs="Times New Roman"/>
          <w:sz w:val="24"/>
          <w:szCs w:val="24"/>
        </w:rPr>
        <w:t>to date</w:t>
      </w:r>
      <w:r w:rsidRPr="00122E2A">
        <w:rPr>
          <w:rFonts w:ascii="Times New Roman" w:eastAsia="BatangChe" w:hAnsi="Times New Roman" w:cs="Times New Roman"/>
          <w:sz w:val="24"/>
          <w:szCs w:val="24"/>
        </w:rPr>
        <w:t xml:space="preserve"> no payment has been made yet the respondents do not deny the indebtedness. That this has put the applicant </w:t>
      </w:r>
      <w:r w:rsidR="00DE79FF" w:rsidRPr="00122E2A">
        <w:rPr>
          <w:rFonts w:ascii="Times New Roman" w:eastAsia="BatangChe" w:hAnsi="Times New Roman" w:cs="Times New Roman"/>
          <w:sz w:val="24"/>
          <w:szCs w:val="24"/>
        </w:rPr>
        <w:t xml:space="preserve">to </w:t>
      </w:r>
      <w:r w:rsidRPr="00122E2A">
        <w:rPr>
          <w:rFonts w:ascii="Times New Roman" w:eastAsia="BatangChe" w:hAnsi="Times New Roman" w:cs="Times New Roman"/>
          <w:sz w:val="24"/>
          <w:szCs w:val="24"/>
        </w:rPr>
        <w:t xml:space="preserve">enormous stress and costs. That the respondent admits that they are indebted to the applicant and promised to pay. Further that it has been four years since the decree was made and if the excuses </w:t>
      </w:r>
      <w:r w:rsidR="00DE79FF" w:rsidRPr="00122E2A">
        <w:rPr>
          <w:rFonts w:ascii="Times New Roman" w:eastAsia="BatangChe" w:hAnsi="Times New Roman" w:cs="Times New Roman"/>
          <w:sz w:val="24"/>
          <w:szCs w:val="24"/>
        </w:rPr>
        <w:t xml:space="preserve">by the respondents </w:t>
      </w:r>
      <w:r w:rsidRPr="00122E2A">
        <w:rPr>
          <w:rFonts w:ascii="Times New Roman" w:eastAsia="BatangChe" w:hAnsi="Times New Roman" w:cs="Times New Roman"/>
          <w:sz w:val="24"/>
          <w:szCs w:val="24"/>
        </w:rPr>
        <w:t>are taken it may take another ten years yet the claimant is elderly and needs to enjoy the fruits of his judgment.</w:t>
      </w:r>
      <w:r w:rsidR="00DE79FF" w:rsidRPr="00122E2A">
        <w:rPr>
          <w:rFonts w:ascii="Times New Roman" w:eastAsia="BatangChe" w:hAnsi="Times New Roman" w:cs="Times New Roman"/>
          <w:sz w:val="24"/>
          <w:szCs w:val="24"/>
        </w:rPr>
        <w:t xml:space="preserve"> </w:t>
      </w:r>
      <w:r w:rsidRPr="00122E2A">
        <w:rPr>
          <w:rFonts w:ascii="Times New Roman" w:eastAsia="BatangChe" w:hAnsi="Times New Roman" w:cs="Times New Roman"/>
          <w:sz w:val="24"/>
          <w:szCs w:val="24"/>
        </w:rPr>
        <w:t xml:space="preserve">Learned counsel further submitted that the purpose of this application is to compel the respondent to settle this claim. She relied on the case of </w:t>
      </w:r>
      <w:r w:rsidRPr="00122E2A">
        <w:rPr>
          <w:rFonts w:ascii="Times New Roman" w:eastAsia="BatangChe" w:hAnsi="Times New Roman" w:cs="Times New Roman"/>
          <w:b/>
          <w:i/>
          <w:sz w:val="24"/>
          <w:szCs w:val="24"/>
          <w:u w:val="single"/>
        </w:rPr>
        <w:t xml:space="preserve">John Mary Kisembo </w:t>
      </w:r>
      <w:r w:rsidR="00DE79FF" w:rsidRPr="00122E2A">
        <w:rPr>
          <w:rFonts w:ascii="Times New Roman" w:eastAsia="BatangChe" w:hAnsi="Times New Roman" w:cs="Times New Roman"/>
          <w:b/>
          <w:i/>
          <w:sz w:val="24"/>
          <w:szCs w:val="24"/>
          <w:u w:val="single"/>
        </w:rPr>
        <w:t>V</w:t>
      </w:r>
      <w:r w:rsidRPr="00122E2A">
        <w:rPr>
          <w:rFonts w:ascii="Times New Roman" w:eastAsia="BatangChe" w:hAnsi="Times New Roman" w:cs="Times New Roman"/>
          <w:b/>
          <w:i/>
          <w:sz w:val="24"/>
          <w:szCs w:val="24"/>
          <w:u w:val="single"/>
        </w:rPr>
        <w:t>s KCC Misc. Cause No.</w:t>
      </w:r>
      <w:r w:rsidR="00DE79FF" w:rsidRPr="00122E2A">
        <w:rPr>
          <w:rFonts w:ascii="Times New Roman" w:eastAsia="BatangChe" w:hAnsi="Times New Roman" w:cs="Times New Roman"/>
          <w:b/>
          <w:i/>
          <w:sz w:val="24"/>
          <w:szCs w:val="24"/>
          <w:u w:val="single"/>
        </w:rPr>
        <w:t xml:space="preserve"> </w:t>
      </w:r>
      <w:r w:rsidRPr="00122E2A">
        <w:rPr>
          <w:rFonts w:ascii="Times New Roman" w:eastAsia="BatangChe" w:hAnsi="Times New Roman" w:cs="Times New Roman"/>
          <w:b/>
          <w:i/>
          <w:sz w:val="24"/>
          <w:szCs w:val="24"/>
          <w:u w:val="single"/>
        </w:rPr>
        <w:t xml:space="preserve">80 of 2009 </w:t>
      </w:r>
      <w:r w:rsidR="00DE79FF" w:rsidRPr="00122E2A">
        <w:rPr>
          <w:rFonts w:ascii="Times New Roman" w:eastAsia="BatangChe" w:hAnsi="Times New Roman" w:cs="Times New Roman"/>
          <w:sz w:val="24"/>
          <w:szCs w:val="24"/>
        </w:rPr>
        <w:t>where it was held that an</w:t>
      </w:r>
      <w:r w:rsidRPr="00122E2A">
        <w:rPr>
          <w:rFonts w:ascii="Times New Roman" w:eastAsia="BatangChe" w:hAnsi="Times New Roman" w:cs="Times New Roman"/>
          <w:sz w:val="24"/>
          <w:szCs w:val="24"/>
        </w:rPr>
        <w:t xml:space="preserve"> order of mandamus is a prerogative to enjoy a right</w:t>
      </w:r>
      <w:r w:rsidRPr="00122E2A">
        <w:rPr>
          <w:rFonts w:ascii="Times New Roman" w:eastAsia="BatangChe" w:hAnsi="Times New Roman" w:cs="Times New Roman"/>
          <w:i/>
          <w:sz w:val="24"/>
          <w:szCs w:val="24"/>
        </w:rPr>
        <w:t>.</w:t>
      </w:r>
    </w:p>
    <w:p w:rsidR="00AF1F17" w:rsidRPr="00122E2A" w:rsidRDefault="00AF1F17" w:rsidP="00122E2A">
      <w:pPr>
        <w:spacing w:line="360" w:lineRule="auto"/>
        <w:jc w:val="both"/>
        <w:rPr>
          <w:rFonts w:ascii="Times New Roman" w:eastAsia="BatangChe" w:hAnsi="Times New Roman" w:cs="Times New Roman"/>
          <w:sz w:val="24"/>
          <w:szCs w:val="24"/>
        </w:rPr>
      </w:pPr>
    </w:p>
    <w:p w:rsidR="00013C89" w:rsidRPr="00122E2A" w:rsidRDefault="00013C89" w:rsidP="00122E2A">
      <w:pPr>
        <w:spacing w:line="360" w:lineRule="auto"/>
        <w:jc w:val="both"/>
        <w:rPr>
          <w:rFonts w:ascii="Times New Roman" w:eastAsia="BatangChe" w:hAnsi="Times New Roman" w:cs="Times New Roman"/>
          <w:sz w:val="24"/>
          <w:szCs w:val="24"/>
        </w:rPr>
      </w:pPr>
      <w:r w:rsidRPr="00122E2A">
        <w:rPr>
          <w:rFonts w:ascii="Times New Roman" w:eastAsia="BatangChe" w:hAnsi="Times New Roman" w:cs="Times New Roman"/>
          <w:sz w:val="24"/>
          <w:szCs w:val="24"/>
        </w:rPr>
        <w:t xml:space="preserve">The right in this case is in the decree which the applicant demanded to be fulfilled but for four years nothing has been done. That if the order is not granted, no payment shall be made. </w:t>
      </w:r>
    </w:p>
    <w:p w:rsidR="00013C89" w:rsidRPr="00122E2A" w:rsidRDefault="00013C89" w:rsidP="00122E2A">
      <w:pPr>
        <w:spacing w:line="360" w:lineRule="auto"/>
        <w:jc w:val="both"/>
        <w:rPr>
          <w:rFonts w:ascii="Times New Roman" w:eastAsia="BatangChe" w:hAnsi="Times New Roman" w:cs="Times New Roman"/>
          <w:sz w:val="24"/>
          <w:szCs w:val="24"/>
        </w:rPr>
      </w:pPr>
      <w:r w:rsidRPr="00122E2A">
        <w:rPr>
          <w:rFonts w:ascii="Times New Roman" w:eastAsia="BatangChe" w:hAnsi="Times New Roman" w:cs="Times New Roman"/>
          <w:sz w:val="24"/>
          <w:szCs w:val="24"/>
        </w:rPr>
        <w:t xml:space="preserve">In reply, the respondents submitted that funds have not yet been allocated to pay the applicant. </w:t>
      </w:r>
      <w:r w:rsidR="008856D8" w:rsidRPr="00122E2A">
        <w:rPr>
          <w:rFonts w:ascii="Times New Roman" w:eastAsia="BatangChe" w:hAnsi="Times New Roman" w:cs="Times New Roman"/>
          <w:sz w:val="24"/>
          <w:szCs w:val="24"/>
        </w:rPr>
        <w:t>That</w:t>
      </w:r>
      <w:r w:rsidRPr="00122E2A">
        <w:rPr>
          <w:rFonts w:ascii="Times New Roman" w:eastAsia="BatangChe" w:hAnsi="Times New Roman" w:cs="Times New Roman"/>
          <w:sz w:val="24"/>
          <w:szCs w:val="24"/>
        </w:rPr>
        <w:t xml:space="preserve"> even if demands for payments are made, payment can only be made after funds have been allocated. Further to this the Official Receiver says that the 3</w:t>
      </w:r>
      <w:r w:rsidRPr="00122E2A">
        <w:rPr>
          <w:rFonts w:ascii="Times New Roman" w:eastAsia="BatangChe" w:hAnsi="Times New Roman" w:cs="Times New Roman"/>
          <w:sz w:val="24"/>
          <w:szCs w:val="24"/>
          <w:vertAlign w:val="superscript"/>
        </w:rPr>
        <w:t>rd</w:t>
      </w:r>
      <w:r w:rsidRPr="00122E2A">
        <w:rPr>
          <w:rFonts w:ascii="Times New Roman" w:eastAsia="BatangChe" w:hAnsi="Times New Roman" w:cs="Times New Roman"/>
          <w:sz w:val="24"/>
          <w:szCs w:val="24"/>
        </w:rPr>
        <w:t xml:space="preserve"> respondent is overdrawn and he is in talks with the privatization unit to come up with the payment schedule. That since the order sought is discretionary in nature, it should not be granted. </w:t>
      </w:r>
      <w:r w:rsidR="008856D8" w:rsidRPr="00122E2A">
        <w:rPr>
          <w:rFonts w:ascii="Times New Roman" w:eastAsia="BatangChe" w:hAnsi="Times New Roman" w:cs="Times New Roman"/>
          <w:sz w:val="24"/>
          <w:szCs w:val="24"/>
        </w:rPr>
        <w:t>That</w:t>
      </w:r>
      <w:r w:rsidRPr="00122E2A">
        <w:rPr>
          <w:rFonts w:ascii="Times New Roman" w:eastAsia="BatangChe" w:hAnsi="Times New Roman" w:cs="Times New Roman"/>
          <w:sz w:val="24"/>
          <w:szCs w:val="24"/>
        </w:rPr>
        <w:t xml:space="preserve"> demands for payments have never been unequivocally refused.</w:t>
      </w:r>
      <w:r w:rsidR="00DE79FF" w:rsidRPr="00122E2A">
        <w:rPr>
          <w:rFonts w:ascii="Times New Roman" w:eastAsia="BatangChe" w:hAnsi="Times New Roman" w:cs="Times New Roman"/>
          <w:sz w:val="24"/>
          <w:szCs w:val="24"/>
        </w:rPr>
        <w:t xml:space="preserve"> </w:t>
      </w:r>
      <w:r w:rsidRPr="00122E2A">
        <w:rPr>
          <w:rFonts w:ascii="Times New Roman" w:eastAsia="BatangChe" w:hAnsi="Times New Roman" w:cs="Times New Roman"/>
          <w:sz w:val="24"/>
          <w:szCs w:val="24"/>
        </w:rPr>
        <w:t xml:space="preserve">Finally citing the case of </w:t>
      </w:r>
      <w:r w:rsidR="00DE79FF" w:rsidRPr="00122E2A">
        <w:rPr>
          <w:rFonts w:ascii="Times New Roman" w:eastAsia="BatangChe" w:hAnsi="Times New Roman" w:cs="Times New Roman"/>
          <w:b/>
          <w:i/>
          <w:sz w:val="24"/>
          <w:szCs w:val="24"/>
          <w:u w:val="single"/>
        </w:rPr>
        <w:t>Kakyomya Fa</w:t>
      </w:r>
      <w:r w:rsidRPr="00122E2A">
        <w:rPr>
          <w:rFonts w:ascii="Times New Roman" w:eastAsia="BatangChe" w:hAnsi="Times New Roman" w:cs="Times New Roman"/>
          <w:b/>
          <w:i/>
          <w:sz w:val="24"/>
          <w:szCs w:val="24"/>
          <w:u w:val="single"/>
        </w:rPr>
        <w:t xml:space="preserve">rm &amp; Another </w:t>
      </w:r>
      <w:r w:rsidR="00DE79FF" w:rsidRPr="00122E2A">
        <w:rPr>
          <w:rFonts w:ascii="Times New Roman" w:eastAsia="BatangChe" w:hAnsi="Times New Roman" w:cs="Times New Roman"/>
          <w:b/>
          <w:i/>
          <w:sz w:val="24"/>
          <w:szCs w:val="24"/>
          <w:u w:val="single"/>
        </w:rPr>
        <w:t>V</w:t>
      </w:r>
      <w:r w:rsidRPr="00122E2A">
        <w:rPr>
          <w:rFonts w:ascii="Times New Roman" w:eastAsia="BatangChe" w:hAnsi="Times New Roman" w:cs="Times New Roman"/>
          <w:b/>
          <w:i/>
          <w:sz w:val="24"/>
          <w:szCs w:val="24"/>
          <w:u w:val="single"/>
        </w:rPr>
        <w:t xml:space="preserve">s Attorney General &amp; Another </w:t>
      </w:r>
      <w:r w:rsidR="00DE79FF" w:rsidRPr="00122E2A">
        <w:rPr>
          <w:rFonts w:ascii="Times New Roman" w:eastAsia="BatangChe" w:hAnsi="Times New Roman" w:cs="Times New Roman"/>
          <w:b/>
          <w:i/>
          <w:sz w:val="24"/>
          <w:szCs w:val="24"/>
          <w:u w:val="single"/>
        </w:rPr>
        <w:t>HCMA</w:t>
      </w:r>
      <w:r w:rsidRPr="00122E2A">
        <w:rPr>
          <w:rFonts w:ascii="Times New Roman" w:eastAsia="BatangChe" w:hAnsi="Times New Roman" w:cs="Times New Roman"/>
          <w:b/>
          <w:i/>
          <w:sz w:val="24"/>
          <w:szCs w:val="24"/>
          <w:u w:val="single"/>
        </w:rPr>
        <w:t xml:space="preserve"> 17 of 2012</w:t>
      </w:r>
      <w:r w:rsidR="00DE79FF" w:rsidRPr="00122E2A">
        <w:rPr>
          <w:rFonts w:ascii="Times New Roman" w:eastAsia="BatangChe" w:hAnsi="Times New Roman" w:cs="Times New Roman"/>
          <w:b/>
          <w:i/>
          <w:sz w:val="24"/>
          <w:szCs w:val="24"/>
          <w:u w:val="single"/>
        </w:rPr>
        <w:t>,</w:t>
      </w:r>
      <w:r w:rsidRPr="00122E2A">
        <w:rPr>
          <w:rFonts w:ascii="Times New Roman" w:eastAsia="BatangChe" w:hAnsi="Times New Roman" w:cs="Times New Roman"/>
          <w:sz w:val="24"/>
          <w:szCs w:val="24"/>
        </w:rPr>
        <w:t xml:space="preserve"> </w:t>
      </w:r>
      <w:r w:rsidR="00DE79FF" w:rsidRPr="00122E2A">
        <w:rPr>
          <w:rFonts w:ascii="Times New Roman" w:eastAsia="BatangChe" w:hAnsi="Times New Roman" w:cs="Times New Roman"/>
          <w:sz w:val="24"/>
          <w:szCs w:val="24"/>
        </w:rPr>
        <w:t>l</w:t>
      </w:r>
      <w:r w:rsidRPr="00122E2A">
        <w:rPr>
          <w:rFonts w:ascii="Times New Roman" w:eastAsia="BatangChe" w:hAnsi="Times New Roman" w:cs="Times New Roman"/>
          <w:sz w:val="24"/>
          <w:szCs w:val="24"/>
        </w:rPr>
        <w:t>earned counsel submitted that the respondents shall pay whenever funds are available therefore the application should be put in abeyance.</w:t>
      </w:r>
    </w:p>
    <w:p w:rsidR="00DE79FF" w:rsidRPr="00122E2A" w:rsidRDefault="00DE79FF" w:rsidP="00122E2A">
      <w:pPr>
        <w:spacing w:line="360" w:lineRule="auto"/>
        <w:jc w:val="both"/>
        <w:rPr>
          <w:rFonts w:ascii="Times New Roman" w:eastAsia="BatangChe" w:hAnsi="Times New Roman" w:cs="Times New Roman"/>
          <w:sz w:val="24"/>
          <w:szCs w:val="24"/>
        </w:rPr>
      </w:pPr>
    </w:p>
    <w:p w:rsidR="00DE79FF" w:rsidRPr="00122E2A" w:rsidRDefault="00013C89" w:rsidP="00122E2A">
      <w:pPr>
        <w:spacing w:line="360" w:lineRule="auto"/>
        <w:jc w:val="both"/>
        <w:rPr>
          <w:rFonts w:ascii="Times New Roman" w:eastAsia="BatangChe" w:hAnsi="Times New Roman" w:cs="Times New Roman"/>
          <w:sz w:val="24"/>
          <w:szCs w:val="24"/>
        </w:rPr>
      </w:pPr>
      <w:r w:rsidRPr="00122E2A">
        <w:rPr>
          <w:rFonts w:ascii="Times New Roman" w:eastAsia="BatangChe" w:hAnsi="Times New Roman" w:cs="Times New Roman"/>
          <w:sz w:val="24"/>
          <w:szCs w:val="24"/>
        </w:rPr>
        <w:t>In rejoinder learned counsel for the applicant submitted that claim</w:t>
      </w:r>
      <w:r w:rsidR="00DE79FF" w:rsidRPr="00122E2A">
        <w:rPr>
          <w:rFonts w:ascii="Times New Roman" w:eastAsia="BatangChe" w:hAnsi="Times New Roman" w:cs="Times New Roman"/>
          <w:sz w:val="24"/>
          <w:szCs w:val="24"/>
        </w:rPr>
        <w:t>s</w:t>
      </w:r>
      <w:r w:rsidRPr="00122E2A">
        <w:rPr>
          <w:rFonts w:ascii="Times New Roman" w:eastAsia="BatangChe" w:hAnsi="Times New Roman" w:cs="Times New Roman"/>
          <w:sz w:val="24"/>
          <w:szCs w:val="24"/>
        </w:rPr>
        <w:t xml:space="preserve"> that there is a </w:t>
      </w:r>
      <w:r w:rsidR="00AF1F17" w:rsidRPr="00122E2A">
        <w:rPr>
          <w:rFonts w:ascii="Times New Roman" w:eastAsia="BatangChe" w:hAnsi="Times New Roman" w:cs="Times New Roman"/>
          <w:sz w:val="24"/>
          <w:szCs w:val="24"/>
        </w:rPr>
        <w:t>plan</w:t>
      </w:r>
      <w:r w:rsidRPr="00122E2A">
        <w:rPr>
          <w:rFonts w:ascii="Times New Roman" w:eastAsia="BatangChe" w:hAnsi="Times New Roman" w:cs="Times New Roman"/>
          <w:sz w:val="24"/>
          <w:szCs w:val="24"/>
        </w:rPr>
        <w:t xml:space="preserve"> to pay have not been supported by evidence and therefore cannot be relied upon by court. </w:t>
      </w:r>
      <w:r w:rsidR="00DE79FF" w:rsidRPr="00122E2A">
        <w:rPr>
          <w:rFonts w:ascii="Times New Roman" w:eastAsia="BatangChe" w:hAnsi="Times New Roman" w:cs="Times New Roman"/>
          <w:sz w:val="24"/>
          <w:szCs w:val="24"/>
        </w:rPr>
        <w:t>The</w:t>
      </w:r>
      <w:r w:rsidRPr="00122E2A">
        <w:rPr>
          <w:rFonts w:ascii="Times New Roman" w:eastAsia="BatangChe" w:hAnsi="Times New Roman" w:cs="Times New Roman"/>
          <w:sz w:val="24"/>
          <w:szCs w:val="24"/>
        </w:rPr>
        <w:t xml:space="preserve"> fact that the respondent is overdrawn have not been proved with evidence and the respondent is not party to negotiations </w:t>
      </w:r>
      <w:r w:rsidR="00DE79FF" w:rsidRPr="00122E2A">
        <w:rPr>
          <w:rFonts w:ascii="Times New Roman" w:eastAsia="BatangChe" w:hAnsi="Times New Roman" w:cs="Times New Roman"/>
          <w:sz w:val="24"/>
          <w:szCs w:val="24"/>
        </w:rPr>
        <w:t>with</w:t>
      </w:r>
      <w:r w:rsidRPr="00122E2A">
        <w:rPr>
          <w:rFonts w:ascii="Times New Roman" w:eastAsia="BatangChe" w:hAnsi="Times New Roman" w:cs="Times New Roman"/>
          <w:sz w:val="24"/>
          <w:szCs w:val="24"/>
        </w:rPr>
        <w:t xml:space="preserve"> the </w:t>
      </w:r>
      <w:r w:rsidR="00DE79FF" w:rsidRPr="00122E2A">
        <w:rPr>
          <w:rFonts w:ascii="Times New Roman" w:eastAsia="BatangChe" w:hAnsi="Times New Roman" w:cs="Times New Roman"/>
          <w:sz w:val="24"/>
          <w:szCs w:val="24"/>
        </w:rPr>
        <w:t xml:space="preserve">Privatization Unit </w:t>
      </w:r>
      <w:r w:rsidRPr="00122E2A">
        <w:rPr>
          <w:rFonts w:ascii="Times New Roman" w:eastAsia="BatangChe" w:hAnsi="Times New Roman" w:cs="Times New Roman"/>
          <w:sz w:val="24"/>
          <w:szCs w:val="24"/>
        </w:rPr>
        <w:t>therefore this argument should be ignored.</w:t>
      </w:r>
      <w:r w:rsidR="00DE79FF" w:rsidRPr="00122E2A">
        <w:rPr>
          <w:rFonts w:ascii="Times New Roman" w:eastAsia="BatangChe" w:hAnsi="Times New Roman" w:cs="Times New Roman"/>
          <w:sz w:val="24"/>
          <w:szCs w:val="24"/>
        </w:rPr>
        <w:t xml:space="preserve"> </w:t>
      </w:r>
      <w:r w:rsidRPr="00122E2A">
        <w:rPr>
          <w:rFonts w:ascii="Times New Roman" w:eastAsia="BatangChe" w:hAnsi="Times New Roman" w:cs="Times New Roman"/>
          <w:sz w:val="24"/>
          <w:szCs w:val="24"/>
        </w:rPr>
        <w:t>Further that although the ministry receives funds every financial year the applicant’s claim is never included</w:t>
      </w:r>
      <w:r w:rsidR="00DE79FF" w:rsidRPr="00122E2A">
        <w:rPr>
          <w:rFonts w:ascii="Times New Roman" w:eastAsia="BatangChe" w:hAnsi="Times New Roman" w:cs="Times New Roman"/>
          <w:sz w:val="24"/>
          <w:szCs w:val="24"/>
        </w:rPr>
        <w:t>.</w:t>
      </w:r>
      <w:r w:rsidRPr="00122E2A">
        <w:rPr>
          <w:rFonts w:ascii="Times New Roman" w:eastAsia="BatangChe" w:hAnsi="Times New Roman" w:cs="Times New Roman"/>
          <w:sz w:val="24"/>
          <w:szCs w:val="24"/>
        </w:rPr>
        <w:t xml:space="preserve"> </w:t>
      </w:r>
      <w:r w:rsidR="00DE79FF" w:rsidRPr="00122E2A">
        <w:rPr>
          <w:rFonts w:ascii="Times New Roman" w:eastAsia="BatangChe" w:hAnsi="Times New Roman" w:cs="Times New Roman"/>
          <w:sz w:val="24"/>
          <w:szCs w:val="24"/>
        </w:rPr>
        <w:t>Only</w:t>
      </w:r>
      <w:r w:rsidRPr="00122E2A">
        <w:rPr>
          <w:rFonts w:ascii="Times New Roman" w:eastAsia="BatangChe" w:hAnsi="Times New Roman" w:cs="Times New Roman"/>
          <w:sz w:val="24"/>
          <w:szCs w:val="24"/>
        </w:rPr>
        <w:t xml:space="preserve"> an order of mandamus can compel the respondents to pay. </w:t>
      </w:r>
    </w:p>
    <w:p w:rsidR="00DE79FF" w:rsidRPr="00122E2A" w:rsidRDefault="00DE79FF" w:rsidP="00122E2A">
      <w:pPr>
        <w:spacing w:line="360" w:lineRule="auto"/>
        <w:jc w:val="both"/>
        <w:rPr>
          <w:rFonts w:ascii="Times New Roman" w:eastAsia="BatangChe" w:hAnsi="Times New Roman" w:cs="Times New Roman"/>
          <w:sz w:val="24"/>
          <w:szCs w:val="24"/>
        </w:rPr>
      </w:pPr>
    </w:p>
    <w:p w:rsidR="00DE79FF" w:rsidRPr="00122E2A" w:rsidRDefault="00013C89" w:rsidP="00122E2A">
      <w:pPr>
        <w:spacing w:line="360" w:lineRule="auto"/>
        <w:jc w:val="both"/>
        <w:rPr>
          <w:rFonts w:ascii="Times New Roman" w:eastAsia="BatangChe" w:hAnsi="Times New Roman" w:cs="Times New Roman"/>
          <w:sz w:val="24"/>
          <w:szCs w:val="24"/>
        </w:rPr>
      </w:pPr>
      <w:r w:rsidRPr="00122E2A">
        <w:rPr>
          <w:rFonts w:ascii="Times New Roman" w:eastAsia="BatangChe" w:hAnsi="Times New Roman" w:cs="Times New Roman"/>
          <w:sz w:val="24"/>
          <w:szCs w:val="24"/>
        </w:rPr>
        <w:t>I have considered the application and submissions by respective counsel</w:t>
      </w:r>
      <w:r w:rsidR="00DE79FF" w:rsidRPr="00122E2A">
        <w:rPr>
          <w:rFonts w:ascii="Times New Roman" w:eastAsia="BatangChe" w:hAnsi="Times New Roman" w:cs="Times New Roman"/>
          <w:sz w:val="24"/>
          <w:szCs w:val="24"/>
        </w:rPr>
        <w:t>.</w:t>
      </w:r>
    </w:p>
    <w:p w:rsidR="00DE79FF" w:rsidRPr="00122E2A" w:rsidRDefault="00DE79FF" w:rsidP="00122E2A">
      <w:pPr>
        <w:spacing w:line="360" w:lineRule="auto"/>
        <w:jc w:val="both"/>
        <w:rPr>
          <w:rFonts w:ascii="Times New Roman" w:eastAsia="BatangChe" w:hAnsi="Times New Roman" w:cs="Times New Roman"/>
          <w:sz w:val="24"/>
          <w:szCs w:val="24"/>
        </w:rPr>
      </w:pPr>
    </w:p>
    <w:p w:rsidR="00013C89" w:rsidRPr="00122E2A" w:rsidRDefault="00DE79FF" w:rsidP="00122E2A">
      <w:pPr>
        <w:spacing w:line="360" w:lineRule="auto"/>
        <w:jc w:val="both"/>
        <w:rPr>
          <w:rFonts w:ascii="Times New Roman" w:eastAsia="BatangChe" w:hAnsi="Times New Roman" w:cs="Times New Roman"/>
          <w:sz w:val="24"/>
          <w:szCs w:val="24"/>
        </w:rPr>
      </w:pPr>
      <w:r w:rsidRPr="00122E2A">
        <w:rPr>
          <w:rFonts w:ascii="Times New Roman" w:eastAsia="BatangChe" w:hAnsi="Times New Roman" w:cs="Times New Roman"/>
          <w:sz w:val="24"/>
          <w:szCs w:val="24"/>
        </w:rPr>
        <w:t>I</w:t>
      </w:r>
      <w:r w:rsidR="00013C89" w:rsidRPr="00122E2A">
        <w:rPr>
          <w:rFonts w:ascii="Times New Roman" w:eastAsia="BatangChe" w:hAnsi="Times New Roman" w:cs="Times New Roman"/>
          <w:sz w:val="24"/>
          <w:szCs w:val="24"/>
        </w:rPr>
        <w:t>n an application of this nature to succeed</w:t>
      </w:r>
      <w:r w:rsidRPr="00122E2A">
        <w:rPr>
          <w:rFonts w:ascii="Times New Roman" w:eastAsia="BatangChe" w:hAnsi="Times New Roman" w:cs="Times New Roman"/>
          <w:sz w:val="24"/>
          <w:szCs w:val="24"/>
        </w:rPr>
        <w:t>,</w:t>
      </w:r>
      <w:r w:rsidR="00013C89" w:rsidRPr="00122E2A">
        <w:rPr>
          <w:rFonts w:ascii="Times New Roman" w:eastAsia="BatangChe" w:hAnsi="Times New Roman" w:cs="Times New Roman"/>
          <w:sz w:val="24"/>
          <w:szCs w:val="24"/>
        </w:rPr>
        <w:t xml:space="preserve"> </w:t>
      </w:r>
      <w:r w:rsidRPr="00122E2A">
        <w:rPr>
          <w:rFonts w:ascii="Times New Roman" w:eastAsia="BatangChe" w:hAnsi="Times New Roman" w:cs="Times New Roman"/>
          <w:sz w:val="24"/>
          <w:szCs w:val="24"/>
        </w:rPr>
        <w:t>the</w:t>
      </w:r>
      <w:r w:rsidR="00013C89" w:rsidRPr="00122E2A">
        <w:rPr>
          <w:rFonts w:ascii="Times New Roman" w:eastAsia="BatangChe" w:hAnsi="Times New Roman" w:cs="Times New Roman"/>
          <w:sz w:val="24"/>
          <w:szCs w:val="24"/>
        </w:rPr>
        <w:t xml:space="preserve"> applicant must show that</w:t>
      </w:r>
      <w:r w:rsidRPr="00122E2A">
        <w:rPr>
          <w:rFonts w:ascii="Times New Roman" w:eastAsia="BatangChe" w:hAnsi="Times New Roman" w:cs="Times New Roman"/>
          <w:sz w:val="24"/>
          <w:szCs w:val="24"/>
        </w:rPr>
        <w:t>:</w:t>
      </w:r>
    </w:p>
    <w:p w:rsidR="00013C89" w:rsidRPr="00122E2A" w:rsidRDefault="00013C89" w:rsidP="00122E2A">
      <w:pPr>
        <w:pStyle w:val="ListParagraph"/>
        <w:numPr>
          <w:ilvl w:val="0"/>
          <w:numId w:val="2"/>
        </w:numPr>
        <w:spacing w:line="360" w:lineRule="auto"/>
        <w:jc w:val="both"/>
        <w:rPr>
          <w:rFonts w:ascii="Times New Roman" w:eastAsia="BatangChe" w:hAnsi="Times New Roman" w:cs="Times New Roman"/>
          <w:sz w:val="24"/>
          <w:szCs w:val="24"/>
        </w:rPr>
      </w:pPr>
      <w:r w:rsidRPr="00122E2A">
        <w:rPr>
          <w:rFonts w:ascii="Times New Roman" w:eastAsia="BatangChe" w:hAnsi="Times New Roman" w:cs="Times New Roman"/>
          <w:sz w:val="24"/>
          <w:szCs w:val="24"/>
        </w:rPr>
        <w:t>He</w:t>
      </w:r>
      <w:r w:rsidR="00DE79FF" w:rsidRPr="00122E2A">
        <w:rPr>
          <w:rFonts w:ascii="Times New Roman" w:eastAsia="BatangChe" w:hAnsi="Times New Roman" w:cs="Times New Roman"/>
          <w:sz w:val="24"/>
          <w:szCs w:val="24"/>
        </w:rPr>
        <w:t>/</w:t>
      </w:r>
      <w:r w:rsidRPr="00122E2A">
        <w:rPr>
          <w:rFonts w:ascii="Times New Roman" w:eastAsia="BatangChe" w:hAnsi="Times New Roman" w:cs="Times New Roman"/>
          <w:sz w:val="24"/>
          <w:szCs w:val="24"/>
        </w:rPr>
        <w:t>she has a clear legal right to have something done by the respondent and the respondent is under duty to do it.</w:t>
      </w:r>
    </w:p>
    <w:p w:rsidR="00013C89" w:rsidRPr="00122E2A" w:rsidRDefault="00013C89" w:rsidP="00122E2A">
      <w:pPr>
        <w:pStyle w:val="ListParagraph"/>
        <w:numPr>
          <w:ilvl w:val="0"/>
          <w:numId w:val="2"/>
        </w:numPr>
        <w:spacing w:line="360" w:lineRule="auto"/>
        <w:jc w:val="both"/>
        <w:rPr>
          <w:rFonts w:ascii="Times New Roman" w:eastAsia="BatangChe" w:hAnsi="Times New Roman" w:cs="Times New Roman"/>
          <w:sz w:val="24"/>
          <w:szCs w:val="24"/>
        </w:rPr>
      </w:pPr>
      <w:r w:rsidRPr="00122E2A">
        <w:rPr>
          <w:rFonts w:ascii="Times New Roman" w:eastAsia="BatangChe" w:hAnsi="Times New Roman" w:cs="Times New Roman"/>
          <w:sz w:val="24"/>
          <w:szCs w:val="24"/>
        </w:rPr>
        <w:t>Performance of the duty by the respondent is necessary.</w:t>
      </w:r>
    </w:p>
    <w:p w:rsidR="00013C89" w:rsidRPr="00122E2A" w:rsidRDefault="00013C89" w:rsidP="00122E2A">
      <w:pPr>
        <w:pStyle w:val="ListParagraph"/>
        <w:numPr>
          <w:ilvl w:val="0"/>
          <w:numId w:val="2"/>
        </w:numPr>
        <w:spacing w:line="360" w:lineRule="auto"/>
        <w:jc w:val="both"/>
        <w:rPr>
          <w:rFonts w:ascii="Times New Roman" w:eastAsia="BatangChe" w:hAnsi="Times New Roman" w:cs="Times New Roman"/>
          <w:sz w:val="24"/>
          <w:szCs w:val="24"/>
        </w:rPr>
      </w:pPr>
      <w:r w:rsidRPr="00122E2A">
        <w:rPr>
          <w:rFonts w:ascii="Times New Roman" w:eastAsia="BatangChe" w:hAnsi="Times New Roman" w:cs="Times New Roman"/>
          <w:sz w:val="24"/>
          <w:szCs w:val="24"/>
        </w:rPr>
        <w:t>He</w:t>
      </w:r>
      <w:r w:rsidR="0083245E" w:rsidRPr="00122E2A">
        <w:rPr>
          <w:rFonts w:ascii="Times New Roman" w:eastAsia="BatangChe" w:hAnsi="Times New Roman" w:cs="Times New Roman"/>
          <w:sz w:val="24"/>
          <w:szCs w:val="24"/>
        </w:rPr>
        <w:t>/</w:t>
      </w:r>
      <w:r w:rsidRPr="00122E2A">
        <w:rPr>
          <w:rFonts w:ascii="Times New Roman" w:eastAsia="BatangChe" w:hAnsi="Times New Roman" w:cs="Times New Roman"/>
          <w:sz w:val="24"/>
          <w:szCs w:val="24"/>
        </w:rPr>
        <w:t>she has to demand a thing to be done or that the respondent performs that duty.</w:t>
      </w:r>
    </w:p>
    <w:p w:rsidR="00013C89" w:rsidRPr="00122E2A" w:rsidRDefault="00013C89" w:rsidP="00122E2A">
      <w:pPr>
        <w:pStyle w:val="ListParagraph"/>
        <w:numPr>
          <w:ilvl w:val="0"/>
          <w:numId w:val="2"/>
        </w:numPr>
        <w:spacing w:line="360" w:lineRule="auto"/>
        <w:jc w:val="both"/>
        <w:rPr>
          <w:rFonts w:ascii="Times New Roman" w:eastAsia="BatangChe" w:hAnsi="Times New Roman" w:cs="Times New Roman"/>
          <w:sz w:val="24"/>
          <w:szCs w:val="24"/>
        </w:rPr>
      </w:pPr>
      <w:r w:rsidRPr="00122E2A">
        <w:rPr>
          <w:rFonts w:ascii="Times New Roman" w:eastAsia="BatangChe" w:hAnsi="Times New Roman" w:cs="Times New Roman"/>
          <w:sz w:val="24"/>
          <w:szCs w:val="24"/>
        </w:rPr>
        <w:t>The demand has been unequivocally refused.</w:t>
      </w:r>
    </w:p>
    <w:p w:rsidR="00013C89" w:rsidRPr="00122E2A" w:rsidRDefault="00013C89" w:rsidP="00122E2A">
      <w:pPr>
        <w:pStyle w:val="ListParagraph"/>
        <w:numPr>
          <w:ilvl w:val="0"/>
          <w:numId w:val="2"/>
        </w:numPr>
        <w:spacing w:line="360" w:lineRule="auto"/>
        <w:jc w:val="both"/>
        <w:rPr>
          <w:rFonts w:ascii="Times New Roman" w:eastAsia="BatangChe" w:hAnsi="Times New Roman" w:cs="Times New Roman"/>
          <w:sz w:val="24"/>
          <w:szCs w:val="24"/>
        </w:rPr>
      </w:pPr>
      <w:r w:rsidRPr="00122E2A">
        <w:rPr>
          <w:rFonts w:ascii="Times New Roman" w:eastAsia="BatangChe" w:hAnsi="Times New Roman" w:cs="Times New Roman"/>
          <w:sz w:val="24"/>
          <w:szCs w:val="24"/>
        </w:rPr>
        <w:t>There is no other remedy available.</w:t>
      </w:r>
    </w:p>
    <w:p w:rsidR="00013C89" w:rsidRPr="00122E2A" w:rsidRDefault="0083245E" w:rsidP="00122E2A">
      <w:pPr>
        <w:spacing w:line="360" w:lineRule="auto"/>
        <w:jc w:val="both"/>
        <w:rPr>
          <w:rFonts w:ascii="Times New Roman" w:eastAsia="BatangChe" w:hAnsi="Times New Roman" w:cs="Times New Roman"/>
          <w:b/>
          <w:i/>
          <w:sz w:val="24"/>
          <w:szCs w:val="24"/>
          <w:u w:val="single"/>
        </w:rPr>
      </w:pPr>
      <w:r w:rsidRPr="00122E2A">
        <w:rPr>
          <w:rFonts w:ascii="Times New Roman" w:eastAsia="BatangChe" w:hAnsi="Times New Roman" w:cs="Times New Roman"/>
          <w:sz w:val="24"/>
          <w:szCs w:val="24"/>
        </w:rPr>
        <w:t>See:</w:t>
      </w:r>
      <w:r w:rsidR="00013C89" w:rsidRPr="00122E2A">
        <w:rPr>
          <w:rFonts w:ascii="Times New Roman" w:eastAsia="BatangChe" w:hAnsi="Times New Roman" w:cs="Times New Roman"/>
          <w:sz w:val="24"/>
          <w:szCs w:val="24"/>
        </w:rPr>
        <w:t xml:space="preserve"> </w:t>
      </w:r>
      <w:r w:rsidR="00013C89" w:rsidRPr="00122E2A">
        <w:rPr>
          <w:rFonts w:ascii="Times New Roman" w:eastAsia="BatangChe" w:hAnsi="Times New Roman" w:cs="Times New Roman"/>
          <w:b/>
          <w:i/>
          <w:sz w:val="24"/>
          <w:szCs w:val="24"/>
          <w:u w:val="single"/>
        </w:rPr>
        <w:t xml:space="preserve">Goodman Agencies Limited </w:t>
      </w:r>
      <w:r w:rsidRPr="00122E2A">
        <w:rPr>
          <w:rFonts w:ascii="Times New Roman" w:eastAsia="BatangChe" w:hAnsi="Times New Roman" w:cs="Times New Roman"/>
          <w:b/>
          <w:i/>
          <w:sz w:val="24"/>
          <w:szCs w:val="24"/>
          <w:u w:val="single"/>
        </w:rPr>
        <w:t>V</w:t>
      </w:r>
      <w:r w:rsidR="00013C89" w:rsidRPr="00122E2A">
        <w:rPr>
          <w:rFonts w:ascii="Times New Roman" w:eastAsia="BatangChe" w:hAnsi="Times New Roman" w:cs="Times New Roman"/>
          <w:b/>
          <w:i/>
          <w:sz w:val="24"/>
          <w:szCs w:val="24"/>
          <w:u w:val="single"/>
        </w:rPr>
        <w:t>s Attorney General &amp; Anor, High Court Misc. Application 34 of 2011.</w:t>
      </w:r>
    </w:p>
    <w:p w:rsidR="0083245E" w:rsidRPr="00122E2A" w:rsidRDefault="0083245E" w:rsidP="00122E2A">
      <w:pPr>
        <w:spacing w:line="360" w:lineRule="auto"/>
        <w:jc w:val="both"/>
        <w:rPr>
          <w:rFonts w:ascii="Times New Roman" w:eastAsia="BatangChe" w:hAnsi="Times New Roman" w:cs="Times New Roman"/>
          <w:sz w:val="24"/>
          <w:szCs w:val="24"/>
        </w:rPr>
      </w:pPr>
    </w:p>
    <w:p w:rsidR="00013C89" w:rsidRPr="00122E2A" w:rsidRDefault="00013C89" w:rsidP="00122E2A">
      <w:pPr>
        <w:spacing w:line="360" w:lineRule="auto"/>
        <w:jc w:val="both"/>
        <w:rPr>
          <w:rFonts w:ascii="Times New Roman" w:eastAsia="BatangChe" w:hAnsi="Times New Roman" w:cs="Times New Roman"/>
          <w:sz w:val="24"/>
          <w:szCs w:val="24"/>
        </w:rPr>
      </w:pPr>
      <w:r w:rsidRPr="00122E2A">
        <w:rPr>
          <w:rFonts w:ascii="Times New Roman" w:eastAsia="BatangChe" w:hAnsi="Times New Roman" w:cs="Times New Roman"/>
          <w:sz w:val="24"/>
          <w:szCs w:val="24"/>
        </w:rPr>
        <w:t>In the instant case it is clear that there is a decree of court ordering the 3</w:t>
      </w:r>
      <w:r w:rsidRPr="00122E2A">
        <w:rPr>
          <w:rFonts w:ascii="Times New Roman" w:eastAsia="BatangChe" w:hAnsi="Times New Roman" w:cs="Times New Roman"/>
          <w:sz w:val="24"/>
          <w:szCs w:val="24"/>
          <w:vertAlign w:val="superscript"/>
        </w:rPr>
        <w:t>rd</w:t>
      </w:r>
      <w:r w:rsidRPr="00122E2A">
        <w:rPr>
          <w:rFonts w:ascii="Times New Roman" w:eastAsia="BatangChe" w:hAnsi="Times New Roman" w:cs="Times New Roman"/>
          <w:sz w:val="24"/>
          <w:szCs w:val="24"/>
        </w:rPr>
        <w:t xml:space="preserve"> respondent to pay the applicant 76,965,370/-. That means that the respondent has a legal duty to pay and the applicant has a legal right to be paid.</w:t>
      </w:r>
    </w:p>
    <w:p w:rsidR="0083245E" w:rsidRPr="00122E2A" w:rsidRDefault="00013C89" w:rsidP="00122E2A">
      <w:pPr>
        <w:spacing w:line="360" w:lineRule="auto"/>
        <w:jc w:val="both"/>
        <w:rPr>
          <w:rFonts w:ascii="Times New Roman" w:eastAsia="BatangChe" w:hAnsi="Times New Roman" w:cs="Times New Roman"/>
          <w:sz w:val="24"/>
          <w:szCs w:val="24"/>
        </w:rPr>
      </w:pPr>
      <w:r w:rsidRPr="00122E2A">
        <w:rPr>
          <w:rFonts w:ascii="Times New Roman" w:eastAsia="BatangChe" w:hAnsi="Times New Roman" w:cs="Times New Roman"/>
          <w:sz w:val="24"/>
          <w:szCs w:val="24"/>
        </w:rPr>
        <w:t xml:space="preserve">The applicant has made repeated demands to the respondents to pay as per annexure “E. </w:t>
      </w:r>
      <w:r w:rsidR="0083245E" w:rsidRPr="00122E2A">
        <w:rPr>
          <w:rFonts w:ascii="Times New Roman" w:eastAsia="BatangChe" w:hAnsi="Times New Roman" w:cs="Times New Roman"/>
          <w:sz w:val="24"/>
          <w:szCs w:val="24"/>
        </w:rPr>
        <w:t>Th</w:t>
      </w:r>
      <w:r w:rsidRPr="00122E2A">
        <w:rPr>
          <w:rFonts w:ascii="Times New Roman" w:eastAsia="BatangChe" w:hAnsi="Times New Roman" w:cs="Times New Roman"/>
          <w:sz w:val="24"/>
          <w:szCs w:val="24"/>
        </w:rPr>
        <w:t xml:space="preserve">e demands were never satisfied nor did the respondents reply in any way which has made it difficult </w:t>
      </w:r>
      <w:r w:rsidR="0083245E" w:rsidRPr="00122E2A">
        <w:rPr>
          <w:rFonts w:ascii="Times New Roman" w:eastAsia="BatangChe" w:hAnsi="Times New Roman" w:cs="Times New Roman"/>
          <w:sz w:val="24"/>
          <w:szCs w:val="24"/>
        </w:rPr>
        <w:t xml:space="preserve">to </w:t>
      </w:r>
      <w:r w:rsidRPr="00122E2A">
        <w:rPr>
          <w:rFonts w:ascii="Times New Roman" w:eastAsia="BatangChe" w:hAnsi="Times New Roman" w:cs="Times New Roman"/>
          <w:sz w:val="24"/>
          <w:szCs w:val="24"/>
        </w:rPr>
        <w:t>ascertain whether it is an equivocal refusal to pay or acceptance to pay.</w:t>
      </w:r>
      <w:r w:rsidR="0083245E" w:rsidRPr="00122E2A">
        <w:rPr>
          <w:rFonts w:ascii="Times New Roman" w:eastAsia="BatangChe" w:hAnsi="Times New Roman" w:cs="Times New Roman"/>
          <w:sz w:val="24"/>
          <w:szCs w:val="24"/>
        </w:rPr>
        <w:t xml:space="preserve"> </w:t>
      </w:r>
      <w:r w:rsidRPr="00122E2A">
        <w:rPr>
          <w:rFonts w:ascii="Times New Roman" w:eastAsia="BatangChe" w:hAnsi="Times New Roman" w:cs="Times New Roman"/>
          <w:sz w:val="24"/>
          <w:szCs w:val="24"/>
        </w:rPr>
        <w:t xml:space="preserve">In my view however, this adamant refusal to respond amounts to an </w:t>
      </w:r>
      <w:r w:rsidR="0083245E" w:rsidRPr="00122E2A">
        <w:rPr>
          <w:rFonts w:ascii="Times New Roman" w:eastAsia="BatangChe" w:hAnsi="Times New Roman" w:cs="Times New Roman"/>
          <w:sz w:val="24"/>
          <w:szCs w:val="24"/>
        </w:rPr>
        <w:t>un</w:t>
      </w:r>
      <w:r w:rsidRPr="00122E2A">
        <w:rPr>
          <w:rFonts w:ascii="Times New Roman" w:eastAsia="BatangChe" w:hAnsi="Times New Roman" w:cs="Times New Roman"/>
          <w:sz w:val="24"/>
          <w:szCs w:val="24"/>
        </w:rPr>
        <w:t>equivocal refusal to pay despite the Attorney General’s argument, that this is not the case. The none response by the respondents left a lot of uncertainty as to whether the applicant will ever be paid. The d</w:t>
      </w:r>
      <w:r w:rsidR="0083245E" w:rsidRPr="00122E2A">
        <w:rPr>
          <w:rFonts w:ascii="Times New Roman" w:eastAsia="BatangChe" w:hAnsi="Times New Roman" w:cs="Times New Roman"/>
          <w:sz w:val="24"/>
          <w:szCs w:val="24"/>
        </w:rPr>
        <w:t>ebt</w:t>
      </w:r>
      <w:r w:rsidRPr="00122E2A">
        <w:rPr>
          <w:rFonts w:ascii="Times New Roman" w:eastAsia="BatangChe" w:hAnsi="Times New Roman" w:cs="Times New Roman"/>
          <w:sz w:val="24"/>
          <w:szCs w:val="24"/>
        </w:rPr>
        <w:t xml:space="preserve"> has been pending for 4</w:t>
      </w:r>
      <w:r w:rsidR="0083245E" w:rsidRPr="00122E2A">
        <w:rPr>
          <w:rFonts w:ascii="Times New Roman" w:eastAsia="BatangChe" w:hAnsi="Times New Roman" w:cs="Times New Roman"/>
          <w:sz w:val="24"/>
          <w:szCs w:val="24"/>
        </w:rPr>
        <w:t xml:space="preserve"> </w:t>
      </w:r>
      <w:r w:rsidRPr="00122E2A">
        <w:rPr>
          <w:rFonts w:ascii="Times New Roman" w:eastAsia="BatangChe" w:hAnsi="Times New Roman" w:cs="Times New Roman"/>
          <w:sz w:val="24"/>
          <w:szCs w:val="24"/>
        </w:rPr>
        <w:t xml:space="preserve">years and no way forward is in sight. The respondent were served long ago in 2012 but were not moved. I think in the circumstances the applicant has no remedy other than to apply for mandamus in light of Section 19(4) of the Government Proceedings Act. </w:t>
      </w:r>
    </w:p>
    <w:p w:rsidR="0083245E" w:rsidRPr="00122E2A" w:rsidRDefault="0083245E" w:rsidP="00122E2A">
      <w:pPr>
        <w:spacing w:after="0" w:line="360" w:lineRule="auto"/>
        <w:jc w:val="both"/>
        <w:rPr>
          <w:rFonts w:ascii="Times New Roman" w:eastAsia="BatangChe" w:hAnsi="Times New Roman" w:cs="Times New Roman"/>
          <w:sz w:val="24"/>
          <w:szCs w:val="24"/>
        </w:rPr>
      </w:pPr>
    </w:p>
    <w:p w:rsidR="0083245E" w:rsidRPr="00122E2A" w:rsidRDefault="00013C89" w:rsidP="00122E2A">
      <w:pPr>
        <w:spacing w:line="360" w:lineRule="auto"/>
        <w:jc w:val="both"/>
        <w:rPr>
          <w:rFonts w:ascii="Times New Roman" w:eastAsia="BatangChe" w:hAnsi="Times New Roman" w:cs="Times New Roman"/>
          <w:sz w:val="24"/>
          <w:szCs w:val="24"/>
        </w:rPr>
      </w:pPr>
      <w:r w:rsidRPr="00122E2A">
        <w:rPr>
          <w:rFonts w:ascii="Times New Roman" w:eastAsia="BatangChe" w:hAnsi="Times New Roman" w:cs="Times New Roman"/>
          <w:sz w:val="24"/>
          <w:szCs w:val="24"/>
        </w:rPr>
        <w:lastRenderedPageBreak/>
        <w:t>There is no evidence to back the claim that there is a plan to pay. The fact that the respondent is overdrawn is equally not proved by evidence</w:t>
      </w:r>
      <w:r w:rsidR="0083245E" w:rsidRPr="00122E2A">
        <w:rPr>
          <w:rFonts w:ascii="Times New Roman" w:eastAsia="BatangChe" w:hAnsi="Times New Roman" w:cs="Times New Roman"/>
          <w:sz w:val="24"/>
          <w:szCs w:val="24"/>
        </w:rPr>
        <w:t>.</w:t>
      </w:r>
      <w:r w:rsidRPr="00122E2A">
        <w:rPr>
          <w:rFonts w:ascii="Times New Roman" w:eastAsia="BatangChe" w:hAnsi="Times New Roman" w:cs="Times New Roman"/>
          <w:sz w:val="24"/>
          <w:szCs w:val="24"/>
        </w:rPr>
        <w:t xml:space="preserve"> </w:t>
      </w:r>
    </w:p>
    <w:p w:rsidR="0083245E" w:rsidRPr="00122E2A" w:rsidRDefault="0083245E" w:rsidP="00122E2A">
      <w:pPr>
        <w:spacing w:after="0" w:line="360" w:lineRule="auto"/>
        <w:jc w:val="both"/>
        <w:rPr>
          <w:rFonts w:ascii="Times New Roman" w:eastAsia="BatangChe" w:hAnsi="Times New Roman" w:cs="Times New Roman"/>
          <w:sz w:val="24"/>
          <w:szCs w:val="24"/>
        </w:rPr>
      </w:pPr>
    </w:p>
    <w:p w:rsidR="0083245E" w:rsidRPr="00122E2A" w:rsidRDefault="0083245E" w:rsidP="00122E2A">
      <w:pPr>
        <w:spacing w:line="360" w:lineRule="auto"/>
        <w:jc w:val="both"/>
        <w:rPr>
          <w:rFonts w:ascii="Times New Roman" w:eastAsia="BatangChe" w:hAnsi="Times New Roman" w:cs="Times New Roman"/>
          <w:sz w:val="24"/>
          <w:szCs w:val="24"/>
        </w:rPr>
      </w:pPr>
      <w:r w:rsidRPr="00122E2A">
        <w:rPr>
          <w:rFonts w:ascii="Times New Roman" w:eastAsia="BatangChe" w:hAnsi="Times New Roman" w:cs="Times New Roman"/>
          <w:sz w:val="24"/>
          <w:szCs w:val="24"/>
        </w:rPr>
        <w:t>The</w:t>
      </w:r>
      <w:r w:rsidR="00013C89" w:rsidRPr="00122E2A">
        <w:rPr>
          <w:rFonts w:ascii="Times New Roman" w:eastAsia="BatangChe" w:hAnsi="Times New Roman" w:cs="Times New Roman"/>
          <w:sz w:val="24"/>
          <w:szCs w:val="24"/>
        </w:rPr>
        <w:t xml:space="preserve"> applicant has proved the applicat</w:t>
      </w:r>
      <w:r w:rsidRPr="00122E2A">
        <w:rPr>
          <w:rFonts w:ascii="Times New Roman" w:eastAsia="BatangChe" w:hAnsi="Times New Roman" w:cs="Times New Roman"/>
          <w:sz w:val="24"/>
          <w:szCs w:val="24"/>
        </w:rPr>
        <w:t>ion</w:t>
      </w:r>
      <w:r w:rsidR="00013C89" w:rsidRPr="00122E2A">
        <w:rPr>
          <w:rFonts w:ascii="Times New Roman" w:eastAsia="BatangChe" w:hAnsi="Times New Roman" w:cs="Times New Roman"/>
          <w:sz w:val="24"/>
          <w:szCs w:val="24"/>
        </w:rPr>
        <w:t xml:space="preserve"> and I will grant the same. The application is accordingly allowed with costs to the applicants. </w:t>
      </w:r>
    </w:p>
    <w:p w:rsidR="00013C89" w:rsidRPr="00122E2A" w:rsidRDefault="00013C89" w:rsidP="00122E2A">
      <w:pPr>
        <w:spacing w:line="360" w:lineRule="auto"/>
        <w:jc w:val="both"/>
        <w:rPr>
          <w:rFonts w:ascii="Times New Roman" w:eastAsia="BatangChe" w:hAnsi="Times New Roman" w:cs="Times New Roman"/>
          <w:sz w:val="24"/>
          <w:szCs w:val="24"/>
        </w:rPr>
      </w:pPr>
      <w:r w:rsidRPr="00122E2A">
        <w:rPr>
          <w:rFonts w:ascii="Times New Roman" w:eastAsia="BatangChe" w:hAnsi="Times New Roman" w:cs="Times New Roman"/>
          <w:sz w:val="24"/>
          <w:szCs w:val="24"/>
        </w:rPr>
        <w:t>I so order.</w:t>
      </w:r>
    </w:p>
    <w:p w:rsidR="002C0F4D" w:rsidRPr="00122E2A" w:rsidRDefault="00F04EA9" w:rsidP="00122E2A">
      <w:pPr>
        <w:spacing w:line="360" w:lineRule="auto"/>
        <w:rPr>
          <w:rFonts w:ascii="Times New Roman" w:hAnsi="Times New Roman" w:cs="Times New Roman"/>
          <w:sz w:val="24"/>
          <w:szCs w:val="24"/>
        </w:rPr>
      </w:pPr>
    </w:p>
    <w:p w:rsidR="0083245E" w:rsidRPr="00122E2A" w:rsidRDefault="0083245E" w:rsidP="00122E2A">
      <w:pPr>
        <w:spacing w:line="360" w:lineRule="auto"/>
        <w:jc w:val="both"/>
        <w:rPr>
          <w:rFonts w:ascii="Times New Roman" w:eastAsia="BatangChe" w:hAnsi="Times New Roman" w:cs="Times New Roman"/>
          <w:b/>
          <w:sz w:val="24"/>
          <w:szCs w:val="24"/>
        </w:rPr>
      </w:pPr>
      <w:r w:rsidRPr="00122E2A">
        <w:rPr>
          <w:rFonts w:ascii="Times New Roman" w:eastAsia="BatangChe" w:hAnsi="Times New Roman" w:cs="Times New Roman"/>
          <w:b/>
          <w:sz w:val="24"/>
          <w:szCs w:val="24"/>
        </w:rPr>
        <w:t>Stephen Musota</w:t>
      </w:r>
    </w:p>
    <w:p w:rsidR="0083245E" w:rsidRPr="00122E2A" w:rsidRDefault="0083245E" w:rsidP="00122E2A">
      <w:pPr>
        <w:spacing w:line="360" w:lineRule="auto"/>
        <w:jc w:val="both"/>
        <w:rPr>
          <w:rFonts w:ascii="Times New Roman" w:eastAsia="BatangChe" w:hAnsi="Times New Roman" w:cs="Times New Roman"/>
          <w:b/>
          <w:sz w:val="24"/>
          <w:szCs w:val="24"/>
        </w:rPr>
      </w:pPr>
      <w:r w:rsidRPr="00122E2A">
        <w:rPr>
          <w:rFonts w:ascii="Times New Roman" w:eastAsia="BatangChe" w:hAnsi="Times New Roman" w:cs="Times New Roman"/>
          <w:b/>
          <w:sz w:val="24"/>
          <w:szCs w:val="24"/>
        </w:rPr>
        <w:t>J U D G E</w:t>
      </w:r>
    </w:p>
    <w:p w:rsidR="0083245E" w:rsidRPr="00122E2A" w:rsidRDefault="0083245E" w:rsidP="00122E2A">
      <w:pPr>
        <w:spacing w:line="360" w:lineRule="auto"/>
        <w:jc w:val="both"/>
        <w:rPr>
          <w:rFonts w:ascii="Times New Roman" w:eastAsia="BatangChe" w:hAnsi="Times New Roman" w:cs="Times New Roman"/>
          <w:b/>
          <w:sz w:val="24"/>
          <w:szCs w:val="24"/>
        </w:rPr>
      </w:pPr>
      <w:r w:rsidRPr="00122E2A">
        <w:rPr>
          <w:rFonts w:ascii="Times New Roman" w:eastAsia="BatangChe" w:hAnsi="Times New Roman" w:cs="Times New Roman"/>
          <w:b/>
          <w:sz w:val="24"/>
          <w:szCs w:val="24"/>
        </w:rPr>
        <w:t>24.03.2016</w:t>
      </w:r>
    </w:p>
    <w:p w:rsidR="0083245E" w:rsidRPr="00122E2A" w:rsidRDefault="0083245E" w:rsidP="00122E2A">
      <w:pPr>
        <w:spacing w:line="360" w:lineRule="auto"/>
        <w:rPr>
          <w:rFonts w:ascii="Times New Roman" w:hAnsi="Times New Roman" w:cs="Times New Roman"/>
          <w:sz w:val="24"/>
          <w:szCs w:val="24"/>
        </w:rPr>
      </w:pPr>
    </w:p>
    <w:sectPr w:rsidR="0083245E" w:rsidRPr="00122E2A" w:rsidSect="0024434D">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EA9" w:rsidRDefault="00F04EA9" w:rsidP="008856D8">
      <w:pPr>
        <w:spacing w:after="0" w:line="240" w:lineRule="auto"/>
      </w:pPr>
      <w:r>
        <w:separator/>
      </w:r>
    </w:p>
  </w:endnote>
  <w:endnote w:type="continuationSeparator" w:id="0">
    <w:p w:rsidR="00F04EA9" w:rsidRDefault="00F04EA9" w:rsidP="00885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6643"/>
      <w:docPartObj>
        <w:docPartGallery w:val="Page Numbers (Bottom of Page)"/>
        <w:docPartUnique/>
      </w:docPartObj>
    </w:sdtPr>
    <w:sdtEndPr/>
    <w:sdtContent>
      <w:p w:rsidR="004A1A38" w:rsidRDefault="00F04EA9">
        <w:pPr>
          <w:pStyle w:val="Footer"/>
          <w:jc w:val="center"/>
        </w:pPr>
        <w:r>
          <w:fldChar w:fldCharType="begin"/>
        </w:r>
        <w:r>
          <w:instrText xml:space="preserve"> PAGE   \* MERGEFORMAT </w:instrText>
        </w:r>
        <w:r>
          <w:fldChar w:fldCharType="separate"/>
        </w:r>
        <w:r w:rsidR="00436041">
          <w:rPr>
            <w:noProof/>
          </w:rPr>
          <w:t>1</w:t>
        </w:r>
        <w:r>
          <w:rPr>
            <w:noProof/>
          </w:rPr>
          <w:fldChar w:fldCharType="end"/>
        </w:r>
      </w:p>
    </w:sdtContent>
  </w:sdt>
  <w:p w:rsidR="008856D8" w:rsidRDefault="00885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EA9" w:rsidRDefault="00F04EA9" w:rsidP="008856D8">
      <w:pPr>
        <w:spacing w:after="0" w:line="240" w:lineRule="auto"/>
      </w:pPr>
      <w:r>
        <w:separator/>
      </w:r>
    </w:p>
  </w:footnote>
  <w:footnote w:type="continuationSeparator" w:id="0">
    <w:p w:rsidR="00F04EA9" w:rsidRDefault="00F04EA9" w:rsidP="00885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38" w:rsidRDefault="004A1A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38" w:rsidRDefault="004A1A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38" w:rsidRDefault="004A1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5086"/>
    <w:multiLevelType w:val="hybridMultilevel"/>
    <w:tmpl w:val="48266BAE"/>
    <w:lvl w:ilvl="0" w:tplc="84A649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F8396F"/>
    <w:multiLevelType w:val="hybridMultilevel"/>
    <w:tmpl w:val="958CB9F4"/>
    <w:lvl w:ilvl="0" w:tplc="5CB64E76">
      <w:start w:val="1"/>
      <w:numFmt w:val="decimal"/>
      <w:lvlText w:val="%1."/>
      <w:lvlJc w:val="left"/>
      <w:pPr>
        <w:ind w:left="1080" w:hanging="720"/>
      </w:pPr>
      <w:rPr>
        <w:rFonts w:ascii="Verdana" w:eastAsia="BatangChe"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89"/>
    <w:rsid w:val="00013C89"/>
    <w:rsid w:val="000F695A"/>
    <w:rsid w:val="00122E2A"/>
    <w:rsid w:val="0024434D"/>
    <w:rsid w:val="00302528"/>
    <w:rsid w:val="00436041"/>
    <w:rsid w:val="004A1A38"/>
    <w:rsid w:val="005F4C4F"/>
    <w:rsid w:val="0083245E"/>
    <w:rsid w:val="008856D8"/>
    <w:rsid w:val="009C535B"/>
    <w:rsid w:val="00A258FA"/>
    <w:rsid w:val="00AF1F17"/>
    <w:rsid w:val="00BC2C90"/>
    <w:rsid w:val="00C03856"/>
    <w:rsid w:val="00DD57B5"/>
    <w:rsid w:val="00DE79FF"/>
    <w:rsid w:val="00E62544"/>
    <w:rsid w:val="00F04EA9"/>
    <w:rsid w:val="00F6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C89"/>
    <w:pPr>
      <w:ind w:left="720"/>
      <w:contextualSpacing/>
    </w:pPr>
  </w:style>
  <w:style w:type="paragraph" w:styleId="Header">
    <w:name w:val="header"/>
    <w:basedOn w:val="Normal"/>
    <w:link w:val="HeaderChar"/>
    <w:uiPriority w:val="99"/>
    <w:semiHidden/>
    <w:unhideWhenUsed/>
    <w:rsid w:val="008856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56D8"/>
  </w:style>
  <w:style w:type="paragraph" w:styleId="Footer">
    <w:name w:val="footer"/>
    <w:basedOn w:val="Normal"/>
    <w:link w:val="FooterChar"/>
    <w:uiPriority w:val="99"/>
    <w:unhideWhenUsed/>
    <w:rsid w:val="00885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6D8"/>
  </w:style>
  <w:style w:type="character" w:styleId="LineNumber">
    <w:name w:val="line number"/>
    <w:basedOn w:val="DefaultParagraphFont"/>
    <w:uiPriority w:val="99"/>
    <w:semiHidden/>
    <w:unhideWhenUsed/>
    <w:rsid w:val="00885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C89"/>
    <w:pPr>
      <w:ind w:left="720"/>
      <w:contextualSpacing/>
    </w:pPr>
  </w:style>
  <w:style w:type="paragraph" w:styleId="Header">
    <w:name w:val="header"/>
    <w:basedOn w:val="Normal"/>
    <w:link w:val="HeaderChar"/>
    <w:uiPriority w:val="99"/>
    <w:semiHidden/>
    <w:unhideWhenUsed/>
    <w:rsid w:val="008856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56D8"/>
  </w:style>
  <w:style w:type="paragraph" w:styleId="Footer">
    <w:name w:val="footer"/>
    <w:basedOn w:val="Normal"/>
    <w:link w:val="FooterChar"/>
    <w:uiPriority w:val="99"/>
    <w:unhideWhenUsed/>
    <w:rsid w:val="00885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6D8"/>
  </w:style>
  <w:style w:type="character" w:styleId="LineNumber">
    <w:name w:val="line number"/>
    <w:basedOn w:val="DefaultParagraphFont"/>
    <w:uiPriority w:val="99"/>
    <w:semiHidden/>
    <w:unhideWhenUsed/>
    <w:rsid w:val="00885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User</cp:lastModifiedBy>
  <cp:revision>2</cp:revision>
  <cp:lastPrinted>2016-05-04T09:00:00Z</cp:lastPrinted>
  <dcterms:created xsi:type="dcterms:W3CDTF">2016-05-11T12:44:00Z</dcterms:created>
  <dcterms:modified xsi:type="dcterms:W3CDTF">2016-05-11T12:44:00Z</dcterms:modified>
</cp:coreProperties>
</file>