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50" w:rsidRPr="00552706" w:rsidRDefault="00EA4878" w:rsidP="00552706">
      <w:pPr>
        <w:spacing w:after="0" w:line="360" w:lineRule="auto"/>
        <w:jc w:val="both"/>
        <w:rPr>
          <w:rFonts w:ascii="Times New Roman" w:hAnsi="Times New Roman" w:cs="Times New Roman"/>
          <w:b/>
          <w:sz w:val="24"/>
          <w:szCs w:val="24"/>
        </w:rPr>
      </w:pPr>
      <w:proofErr w:type="gramStart"/>
      <w:r w:rsidRPr="00552706">
        <w:rPr>
          <w:rFonts w:ascii="Times New Roman" w:hAnsi="Times New Roman" w:cs="Times New Roman"/>
          <w:b/>
          <w:sz w:val="24"/>
          <w:szCs w:val="24"/>
        </w:rPr>
        <w:t>CIVIL APPEAL NO.</w:t>
      </w:r>
      <w:proofErr w:type="gramEnd"/>
      <w:r w:rsidRPr="00552706">
        <w:rPr>
          <w:rFonts w:ascii="Times New Roman" w:hAnsi="Times New Roman" w:cs="Times New Roman"/>
          <w:b/>
          <w:sz w:val="24"/>
          <w:szCs w:val="24"/>
        </w:rPr>
        <w:t xml:space="preserve"> 0062 OF 2014</w:t>
      </w:r>
    </w:p>
    <w:p w:rsidR="00931C50" w:rsidRPr="00552706" w:rsidRDefault="002F129C" w:rsidP="00552706">
      <w:pPr>
        <w:spacing w:after="0" w:line="360" w:lineRule="auto"/>
        <w:jc w:val="both"/>
        <w:rPr>
          <w:rFonts w:ascii="Times New Roman" w:hAnsi="Times New Roman" w:cs="Times New Roman"/>
          <w:b/>
          <w:sz w:val="24"/>
          <w:szCs w:val="24"/>
        </w:rPr>
      </w:pPr>
      <w:r w:rsidRPr="00552706">
        <w:rPr>
          <w:rFonts w:ascii="Times New Roman" w:hAnsi="Times New Roman" w:cs="Times New Roman"/>
          <w:b/>
          <w:sz w:val="24"/>
          <w:szCs w:val="24"/>
        </w:rPr>
        <w:t>(</w:t>
      </w:r>
      <w:r w:rsidR="00CB2EF3" w:rsidRPr="00552706">
        <w:rPr>
          <w:rFonts w:ascii="Times New Roman" w:hAnsi="Times New Roman" w:cs="Times New Roman"/>
          <w:b/>
          <w:sz w:val="24"/>
          <w:szCs w:val="24"/>
        </w:rPr>
        <w:t xml:space="preserve">ARISING FROM </w:t>
      </w:r>
      <w:r w:rsidR="00EA4878" w:rsidRPr="00552706">
        <w:rPr>
          <w:rFonts w:ascii="Times New Roman" w:hAnsi="Times New Roman" w:cs="Times New Roman"/>
          <w:b/>
          <w:sz w:val="24"/>
          <w:szCs w:val="24"/>
        </w:rPr>
        <w:t>CIVIL SUIT NO. 0025 OF 2012, CHIEF MAGISTRATE’S COURT</w:t>
      </w:r>
      <w:r w:rsidRPr="00552706">
        <w:rPr>
          <w:rFonts w:ascii="Times New Roman" w:hAnsi="Times New Roman" w:cs="Times New Roman"/>
          <w:b/>
          <w:sz w:val="24"/>
          <w:szCs w:val="24"/>
        </w:rPr>
        <w:t>)</w:t>
      </w:r>
    </w:p>
    <w:p w:rsidR="00931C50" w:rsidRPr="00552706" w:rsidRDefault="00EA4878" w:rsidP="00552706">
      <w:pPr>
        <w:spacing w:after="0" w:line="360" w:lineRule="auto"/>
        <w:jc w:val="both"/>
        <w:rPr>
          <w:rFonts w:ascii="Times New Roman" w:hAnsi="Times New Roman" w:cs="Times New Roman"/>
          <w:b/>
          <w:sz w:val="24"/>
          <w:szCs w:val="24"/>
        </w:rPr>
      </w:pPr>
      <w:r w:rsidRPr="00552706">
        <w:rPr>
          <w:rFonts w:ascii="Times New Roman" w:hAnsi="Times New Roman" w:cs="Times New Roman"/>
          <w:b/>
          <w:sz w:val="24"/>
          <w:szCs w:val="24"/>
        </w:rPr>
        <w:t xml:space="preserve">BYARUHANGA </w:t>
      </w:r>
      <w:proofErr w:type="gramStart"/>
      <w:r w:rsidRPr="00552706">
        <w:rPr>
          <w:rFonts w:ascii="Times New Roman" w:hAnsi="Times New Roman" w:cs="Times New Roman"/>
          <w:b/>
          <w:sz w:val="24"/>
          <w:szCs w:val="24"/>
        </w:rPr>
        <w:t>JOSEPH</w:t>
      </w:r>
      <w:r w:rsidR="002F129C" w:rsidRPr="00552706">
        <w:rPr>
          <w:rFonts w:ascii="Times New Roman" w:hAnsi="Times New Roman" w:cs="Times New Roman"/>
          <w:b/>
          <w:sz w:val="24"/>
          <w:szCs w:val="24"/>
        </w:rPr>
        <w:t xml:space="preserve"> :</w:t>
      </w:r>
      <w:proofErr w:type="gramEnd"/>
      <w:r w:rsidR="002F129C" w:rsidRPr="00552706">
        <w:rPr>
          <w:rFonts w:ascii="Times New Roman" w:hAnsi="Times New Roman" w:cs="Times New Roman"/>
          <w:b/>
          <w:sz w:val="24"/>
          <w:szCs w:val="24"/>
        </w:rPr>
        <w:t>:::::::::::::::::::::::</w:t>
      </w:r>
      <w:r w:rsidR="00C75C28" w:rsidRPr="00552706">
        <w:rPr>
          <w:rFonts w:ascii="Times New Roman" w:hAnsi="Times New Roman" w:cs="Times New Roman"/>
          <w:b/>
          <w:sz w:val="24"/>
          <w:szCs w:val="24"/>
        </w:rPr>
        <w:t>:::::</w:t>
      </w:r>
      <w:r w:rsidR="00292BD5" w:rsidRPr="00552706">
        <w:rPr>
          <w:rFonts w:ascii="Times New Roman" w:hAnsi="Times New Roman" w:cs="Times New Roman"/>
          <w:b/>
          <w:sz w:val="24"/>
          <w:szCs w:val="24"/>
        </w:rPr>
        <w:t>::::::::</w:t>
      </w:r>
      <w:r w:rsidR="002F129C" w:rsidRPr="00552706">
        <w:rPr>
          <w:rFonts w:ascii="Times New Roman" w:hAnsi="Times New Roman" w:cs="Times New Roman"/>
          <w:b/>
          <w:sz w:val="24"/>
          <w:szCs w:val="24"/>
        </w:rPr>
        <w:t xml:space="preserve">::::: </w:t>
      </w:r>
      <w:r w:rsidRPr="00552706">
        <w:rPr>
          <w:rFonts w:ascii="Times New Roman" w:hAnsi="Times New Roman" w:cs="Times New Roman"/>
          <w:b/>
          <w:sz w:val="24"/>
          <w:szCs w:val="24"/>
        </w:rPr>
        <w:t>APPELLANT</w:t>
      </w:r>
    </w:p>
    <w:p w:rsidR="00931C50" w:rsidRPr="00552706" w:rsidRDefault="002F129C" w:rsidP="00552706">
      <w:pPr>
        <w:spacing w:after="0" w:line="360" w:lineRule="auto"/>
        <w:jc w:val="both"/>
        <w:rPr>
          <w:rFonts w:ascii="Times New Roman" w:hAnsi="Times New Roman" w:cs="Times New Roman"/>
          <w:b/>
          <w:sz w:val="24"/>
          <w:szCs w:val="24"/>
        </w:rPr>
      </w:pPr>
      <w:r w:rsidRPr="00552706">
        <w:rPr>
          <w:rFonts w:ascii="Times New Roman" w:hAnsi="Times New Roman" w:cs="Times New Roman"/>
          <w:b/>
          <w:sz w:val="24"/>
          <w:szCs w:val="24"/>
        </w:rPr>
        <w:t>VERSUS</w:t>
      </w:r>
    </w:p>
    <w:p w:rsidR="00931C50" w:rsidRPr="00552706" w:rsidRDefault="00EA4878" w:rsidP="00552706">
      <w:pPr>
        <w:spacing w:after="0" w:line="360" w:lineRule="auto"/>
        <w:jc w:val="both"/>
        <w:rPr>
          <w:rFonts w:ascii="Times New Roman" w:hAnsi="Times New Roman" w:cs="Times New Roman"/>
          <w:b/>
          <w:sz w:val="24"/>
          <w:szCs w:val="24"/>
        </w:rPr>
      </w:pPr>
      <w:r w:rsidRPr="00552706">
        <w:rPr>
          <w:rFonts w:ascii="Times New Roman" w:hAnsi="Times New Roman" w:cs="Times New Roman"/>
          <w:b/>
          <w:sz w:val="24"/>
          <w:szCs w:val="24"/>
        </w:rPr>
        <w:t xml:space="preserve">NALONGO ELIZABETH </w:t>
      </w:r>
      <w:proofErr w:type="gramStart"/>
      <w:r w:rsidRPr="00552706">
        <w:rPr>
          <w:rFonts w:ascii="Times New Roman" w:hAnsi="Times New Roman" w:cs="Times New Roman"/>
          <w:b/>
          <w:sz w:val="24"/>
          <w:szCs w:val="24"/>
        </w:rPr>
        <w:t>WANDERA</w:t>
      </w:r>
      <w:r w:rsidR="002F129C" w:rsidRPr="00552706">
        <w:rPr>
          <w:rFonts w:ascii="Times New Roman" w:hAnsi="Times New Roman" w:cs="Times New Roman"/>
          <w:b/>
          <w:sz w:val="24"/>
          <w:szCs w:val="24"/>
        </w:rPr>
        <w:t xml:space="preserve"> :</w:t>
      </w:r>
      <w:proofErr w:type="gramEnd"/>
      <w:r w:rsidR="002F129C" w:rsidRPr="00552706">
        <w:rPr>
          <w:rFonts w:ascii="Times New Roman" w:hAnsi="Times New Roman" w:cs="Times New Roman"/>
          <w:b/>
          <w:sz w:val="24"/>
          <w:szCs w:val="24"/>
        </w:rPr>
        <w:t>::::::::</w:t>
      </w:r>
      <w:r w:rsidR="00292BD5" w:rsidRPr="00552706">
        <w:rPr>
          <w:rFonts w:ascii="Times New Roman" w:hAnsi="Times New Roman" w:cs="Times New Roman"/>
          <w:b/>
          <w:sz w:val="24"/>
          <w:szCs w:val="24"/>
        </w:rPr>
        <w:t>::::::::::</w:t>
      </w:r>
      <w:r w:rsidR="002F129C" w:rsidRPr="00552706">
        <w:rPr>
          <w:rFonts w:ascii="Times New Roman" w:hAnsi="Times New Roman" w:cs="Times New Roman"/>
          <w:b/>
          <w:sz w:val="24"/>
          <w:szCs w:val="24"/>
        </w:rPr>
        <w:t xml:space="preserve">:::: RESPONDENT </w:t>
      </w:r>
    </w:p>
    <w:p w:rsidR="002F129C" w:rsidRPr="00552706" w:rsidRDefault="002F129C" w:rsidP="00552706">
      <w:pPr>
        <w:spacing w:after="0" w:line="360" w:lineRule="auto"/>
        <w:jc w:val="both"/>
        <w:rPr>
          <w:rFonts w:ascii="Times New Roman" w:hAnsi="Times New Roman" w:cs="Times New Roman"/>
          <w:b/>
          <w:sz w:val="24"/>
          <w:szCs w:val="24"/>
        </w:rPr>
      </w:pPr>
    </w:p>
    <w:p w:rsidR="00931C50" w:rsidRPr="00552706" w:rsidRDefault="002F129C" w:rsidP="00552706">
      <w:pPr>
        <w:spacing w:after="0" w:line="360" w:lineRule="auto"/>
        <w:jc w:val="both"/>
        <w:rPr>
          <w:rFonts w:ascii="Times New Roman" w:hAnsi="Times New Roman" w:cs="Times New Roman"/>
          <w:b/>
          <w:sz w:val="24"/>
          <w:szCs w:val="24"/>
        </w:rPr>
      </w:pPr>
      <w:r w:rsidRPr="00552706">
        <w:rPr>
          <w:rFonts w:ascii="Times New Roman" w:hAnsi="Times New Roman" w:cs="Times New Roman"/>
          <w:b/>
          <w:sz w:val="24"/>
          <w:szCs w:val="24"/>
        </w:rPr>
        <w:t xml:space="preserve">BEFORE: HON. JUSTICE BYABAKAMA MUGENYI SIMON </w:t>
      </w:r>
    </w:p>
    <w:p w:rsidR="00931C50" w:rsidRPr="00552706" w:rsidRDefault="00931C50" w:rsidP="00552706">
      <w:pPr>
        <w:spacing w:after="0" w:line="360" w:lineRule="auto"/>
        <w:jc w:val="both"/>
        <w:rPr>
          <w:rFonts w:ascii="Times New Roman" w:hAnsi="Times New Roman" w:cs="Times New Roman"/>
          <w:b/>
          <w:sz w:val="24"/>
          <w:szCs w:val="24"/>
        </w:rPr>
      </w:pPr>
    </w:p>
    <w:p w:rsidR="00931C50" w:rsidRPr="00552706" w:rsidRDefault="000047B1" w:rsidP="00552706">
      <w:pPr>
        <w:spacing w:after="0" w:line="360" w:lineRule="auto"/>
        <w:jc w:val="both"/>
        <w:rPr>
          <w:rFonts w:ascii="Times New Roman" w:hAnsi="Times New Roman" w:cs="Times New Roman"/>
          <w:sz w:val="24"/>
          <w:szCs w:val="24"/>
        </w:rPr>
      </w:pPr>
      <w:r w:rsidRPr="00552706">
        <w:rPr>
          <w:rFonts w:ascii="Times New Roman" w:hAnsi="Times New Roman" w:cs="Times New Roman"/>
          <w:b/>
          <w:sz w:val="24"/>
          <w:szCs w:val="24"/>
        </w:rPr>
        <w:t>RULING</w:t>
      </w:r>
    </w:p>
    <w:p w:rsidR="00931C50" w:rsidRPr="00552706" w:rsidRDefault="00931C50" w:rsidP="00552706">
      <w:pPr>
        <w:spacing w:after="0" w:line="360" w:lineRule="auto"/>
        <w:jc w:val="both"/>
        <w:rPr>
          <w:rFonts w:ascii="Times New Roman" w:hAnsi="Times New Roman" w:cs="Times New Roman"/>
          <w:sz w:val="24"/>
          <w:szCs w:val="24"/>
        </w:rPr>
      </w:pPr>
    </w:p>
    <w:p w:rsidR="00455BBB" w:rsidRPr="00552706" w:rsidRDefault="00EA4878" w:rsidP="00552706">
      <w:pPr>
        <w:spacing w:after="0" w:line="360" w:lineRule="auto"/>
        <w:jc w:val="both"/>
        <w:rPr>
          <w:rFonts w:ascii="Times New Roman" w:hAnsi="Times New Roman" w:cs="Times New Roman"/>
          <w:sz w:val="24"/>
          <w:szCs w:val="24"/>
        </w:rPr>
      </w:pPr>
      <w:r w:rsidRPr="00552706">
        <w:rPr>
          <w:rFonts w:ascii="Times New Roman" w:hAnsi="Times New Roman" w:cs="Times New Roman"/>
          <w:sz w:val="24"/>
          <w:szCs w:val="24"/>
        </w:rPr>
        <w:t>This court did set timelines on the 14-5-2015 for both parties to file written submissions.  The order was made in Miscellaneous Application No. 0019/2015 which arose out of this appeal as well as Civil Suit No. 0025/2012.</w:t>
      </w:r>
    </w:p>
    <w:p w:rsidR="00EA4878" w:rsidRPr="00552706" w:rsidRDefault="00EA4878" w:rsidP="00552706">
      <w:pPr>
        <w:spacing w:after="0" w:line="360" w:lineRule="auto"/>
        <w:jc w:val="both"/>
        <w:rPr>
          <w:rFonts w:ascii="Times New Roman" w:hAnsi="Times New Roman" w:cs="Times New Roman"/>
          <w:sz w:val="24"/>
          <w:szCs w:val="24"/>
        </w:rPr>
      </w:pPr>
    </w:p>
    <w:p w:rsidR="00EA4878" w:rsidRPr="00552706" w:rsidRDefault="00EA4878" w:rsidP="00552706">
      <w:pPr>
        <w:spacing w:after="0" w:line="360" w:lineRule="auto"/>
        <w:jc w:val="both"/>
        <w:rPr>
          <w:rFonts w:ascii="Times New Roman" w:hAnsi="Times New Roman" w:cs="Times New Roman"/>
          <w:sz w:val="24"/>
          <w:szCs w:val="24"/>
        </w:rPr>
      </w:pPr>
      <w:r w:rsidRPr="00552706">
        <w:rPr>
          <w:rFonts w:ascii="Times New Roman" w:hAnsi="Times New Roman" w:cs="Times New Roman"/>
          <w:sz w:val="24"/>
          <w:szCs w:val="24"/>
        </w:rPr>
        <w:t>The appellant was supposed to file his submissions by 5-6-2015 and the respondent</w:t>
      </w:r>
      <w:r w:rsidR="00893501" w:rsidRPr="00552706">
        <w:rPr>
          <w:rFonts w:ascii="Times New Roman" w:hAnsi="Times New Roman" w:cs="Times New Roman"/>
          <w:sz w:val="24"/>
          <w:szCs w:val="24"/>
        </w:rPr>
        <w:t>’s reply by 19-6-2015. Any rejoinder was to be filed by 26-6-2015.</w:t>
      </w:r>
    </w:p>
    <w:p w:rsidR="00893501" w:rsidRPr="00552706" w:rsidRDefault="00893501" w:rsidP="00552706">
      <w:pPr>
        <w:spacing w:after="0" w:line="360" w:lineRule="auto"/>
        <w:jc w:val="both"/>
        <w:rPr>
          <w:rFonts w:ascii="Times New Roman" w:hAnsi="Times New Roman" w:cs="Times New Roman"/>
          <w:sz w:val="24"/>
          <w:szCs w:val="24"/>
        </w:rPr>
      </w:pPr>
    </w:p>
    <w:p w:rsidR="00893501" w:rsidRPr="00552706" w:rsidRDefault="00893501" w:rsidP="00552706">
      <w:pPr>
        <w:spacing w:after="0" w:line="360" w:lineRule="auto"/>
        <w:jc w:val="both"/>
        <w:rPr>
          <w:rFonts w:ascii="Times New Roman" w:hAnsi="Times New Roman" w:cs="Times New Roman"/>
          <w:sz w:val="24"/>
          <w:szCs w:val="24"/>
        </w:rPr>
      </w:pPr>
      <w:proofErr w:type="spellStart"/>
      <w:r w:rsidRPr="00552706">
        <w:rPr>
          <w:rFonts w:ascii="Times New Roman" w:hAnsi="Times New Roman" w:cs="Times New Roman"/>
          <w:sz w:val="24"/>
          <w:szCs w:val="24"/>
        </w:rPr>
        <w:t>Todate</w:t>
      </w:r>
      <w:proofErr w:type="spellEnd"/>
      <w:r w:rsidRPr="00552706">
        <w:rPr>
          <w:rFonts w:ascii="Times New Roman" w:hAnsi="Times New Roman" w:cs="Times New Roman"/>
          <w:sz w:val="24"/>
          <w:szCs w:val="24"/>
        </w:rPr>
        <w:t xml:space="preserve"> the appellant has not complied with the set timelines. He has even not applied for extension of time to do so.  No explanation has been given for this glaring omission. The non-filing of submissions is tantamount to failure to take the necessary step to prosecute the appeal.  The inference is that the appellant has lost interest in the appeal.</w:t>
      </w:r>
    </w:p>
    <w:p w:rsidR="00893501" w:rsidRPr="00552706" w:rsidRDefault="00893501" w:rsidP="00552706">
      <w:pPr>
        <w:spacing w:after="0" w:line="360" w:lineRule="auto"/>
        <w:jc w:val="both"/>
        <w:rPr>
          <w:rFonts w:ascii="Times New Roman" w:hAnsi="Times New Roman" w:cs="Times New Roman"/>
          <w:sz w:val="24"/>
          <w:szCs w:val="24"/>
        </w:rPr>
      </w:pPr>
    </w:p>
    <w:p w:rsidR="00893501" w:rsidRPr="00552706" w:rsidRDefault="00893501" w:rsidP="00552706">
      <w:pPr>
        <w:spacing w:after="0" w:line="360" w:lineRule="auto"/>
        <w:jc w:val="both"/>
        <w:rPr>
          <w:rFonts w:ascii="Times New Roman" w:hAnsi="Times New Roman" w:cs="Times New Roman"/>
          <w:sz w:val="24"/>
          <w:szCs w:val="24"/>
        </w:rPr>
      </w:pPr>
      <w:r w:rsidRPr="00552706">
        <w:rPr>
          <w:rFonts w:ascii="Times New Roman" w:hAnsi="Times New Roman" w:cs="Times New Roman"/>
          <w:sz w:val="24"/>
          <w:szCs w:val="24"/>
        </w:rPr>
        <w:t xml:space="preserve">Mr. </w:t>
      </w:r>
      <w:proofErr w:type="spellStart"/>
      <w:r w:rsidRPr="00552706">
        <w:rPr>
          <w:rFonts w:ascii="Times New Roman" w:hAnsi="Times New Roman" w:cs="Times New Roman"/>
          <w:sz w:val="24"/>
          <w:szCs w:val="24"/>
        </w:rPr>
        <w:t>Kasangaki</w:t>
      </w:r>
      <w:proofErr w:type="spellEnd"/>
      <w:r w:rsidRPr="00552706">
        <w:rPr>
          <w:rFonts w:ascii="Times New Roman" w:hAnsi="Times New Roman" w:cs="Times New Roman"/>
          <w:sz w:val="24"/>
          <w:szCs w:val="24"/>
        </w:rPr>
        <w:t xml:space="preserve"> Simon for the respondent applied for dismissal of the appeal.  I am inclined to grant the said prayer and this appeal is accordingly dismissed with costs to the respondent.</w:t>
      </w:r>
    </w:p>
    <w:p w:rsidR="00B64B53" w:rsidRPr="00552706" w:rsidRDefault="00B64B53" w:rsidP="00552706">
      <w:pPr>
        <w:spacing w:after="0" w:line="360" w:lineRule="auto"/>
        <w:jc w:val="both"/>
        <w:rPr>
          <w:rFonts w:ascii="Times New Roman" w:hAnsi="Times New Roman" w:cs="Times New Roman"/>
          <w:sz w:val="24"/>
          <w:szCs w:val="24"/>
        </w:rPr>
      </w:pPr>
    </w:p>
    <w:p w:rsidR="00B64B53" w:rsidRPr="00552706" w:rsidRDefault="00B64B53" w:rsidP="00552706">
      <w:pPr>
        <w:spacing w:after="0" w:line="360" w:lineRule="auto"/>
        <w:ind w:left="1440" w:right="-410" w:hanging="1440"/>
        <w:jc w:val="both"/>
        <w:rPr>
          <w:rFonts w:ascii="Times New Roman" w:hAnsi="Times New Roman" w:cs="Times New Roman"/>
          <w:b/>
          <w:sz w:val="24"/>
          <w:szCs w:val="24"/>
        </w:rPr>
      </w:pPr>
      <w:r w:rsidRPr="00552706">
        <w:rPr>
          <w:rFonts w:ascii="Times New Roman" w:hAnsi="Times New Roman" w:cs="Times New Roman"/>
          <w:b/>
          <w:sz w:val="24"/>
          <w:szCs w:val="24"/>
        </w:rPr>
        <w:t>……………………………………………….</w:t>
      </w:r>
    </w:p>
    <w:p w:rsidR="00B64B53" w:rsidRPr="00552706" w:rsidRDefault="00B64B53" w:rsidP="00552706">
      <w:pPr>
        <w:spacing w:after="0" w:line="360" w:lineRule="auto"/>
        <w:ind w:left="1440" w:right="-410" w:hanging="1440"/>
        <w:jc w:val="both"/>
        <w:rPr>
          <w:rFonts w:ascii="Times New Roman" w:hAnsi="Times New Roman" w:cs="Times New Roman"/>
          <w:b/>
          <w:sz w:val="24"/>
          <w:szCs w:val="24"/>
        </w:rPr>
      </w:pPr>
      <w:r w:rsidRPr="00552706">
        <w:rPr>
          <w:rFonts w:ascii="Times New Roman" w:hAnsi="Times New Roman" w:cs="Times New Roman"/>
          <w:b/>
          <w:sz w:val="24"/>
          <w:szCs w:val="24"/>
        </w:rPr>
        <w:t>BYABAKAMA MUGENYI SIMON</w:t>
      </w:r>
    </w:p>
    <w:p w:rsidR="00B64B53" w:rsidRPr="00552706" w:rsidRDefault="00B64B53" w:rsidP="00552706">
      <w:pPr>
        <w:spacing w:after="0" w:line="360" w:lineRule="auto"/>
        <w:ind w:left="1440" w:right="-410" w:hanging="1440"/>
        <w:jc w:val="both"/>
        <w:rPr>
          <w:rFonts w:ascii="Times New Roman" w:hAnsi="Times New Roman" w:cs="Times New Roman"/>
          <w:b/>
          <w:sz w:val="24"/>
          <w:szCs w:val="24"/>
        </w:rPr>
      </w:pPr>
      <w:r w:rsidRPr="00552706">
        <w:rPr>
          <w:rFonts w:ascii="Times New Roman" w:hAnsi="Times New Roman" w:cs="Times New Roman"/>
          <w:b/>
          <w:sz w:val="24"/>
          <w:szCs w:val="24"/>
        </w:rPr>
        <w:t>JUDGE</w:t>
      </w:r>
    </w:p>
    <w:p w:rsidR="0041141B" w:rsidRPr="00552706" w:rsidRDefault="00893501" w:rsidP="00552706">
      <w:pPr>
        <w:spacing w:after="0" w:line="360" w:lineRule="auto"/>
        <w:jc w:val="both"/>
        <w:rPr>
          <w:rFonts w:ascii="Times New Roman" w:hAnsi="Times New Roman" w:cs="Times New Roman"/>
          <w:sz w:val="24"/>
          <w:szCs w:val="24"/>
        </w:rPr>
      </w:pPr>
      <w:r w:rsidRPr="00552706">
        <w:rPr>
          <w:rFonts w:ascii="Times New Roman" w:hAnsi="Times New Roman" w:cs="Times New Roman"/>
          <w:b/>
          <w:sz w:val="24"/>
          <w:szCs w:val="24"/>
        </w:rPr>
        <w:lastRenderedPageBreak/>
        <w:t>27</w:t>
      </w:r>
      <w:r w:rsidR="00B64B53" w:rsidRPr="00552706">
        <w:rPr>
          <w:rFonts w:ascii="Times New Roman" w:hAnsi="Times New Roman" w:cs="Times New Roman"/>
          <w:b/>
          <w:sz w:val="24"/>
          <w:szCs w:val="24"/>
        </w:rPr>
        <w:t>-1-2016</w:t>
      </w:r>
    </w:p>
    <w:p w:rsidR="0041141B" w:rsidRPr="00552706" w:rsidRDefault="0041141B" w:rsidP="00552706">
      <w:pPr>
        <w:spacing w:after="0" w:line="360" w:lineRule="auto"/>
        <w:jc w:val="both"/>
        <w:rPr>
          <w:rFonts w:ascii="Times New Roman" w:hAnsi="Times New Roman" w:cs="Times New Roman"/>
          <w:sz w:val="24"/>
          <w:szCs w:val="24"/>
        </w:rPr>
      </w:pPr>
    </w:p>
    <w:p w:rsidR="00AC7274" w:rsidRPr="00552706" w:rsidRDefault="00AC7274" w:rsidP="00552706">
      <w:pPr>
        <w:spacing w:after="0" w:line="360" w:lineRule="auto"/>
        <w:jc w:val="both"/>
        <w:rPr>
          <w:rFonts w:ascii="Times New Roman" w:hAnsi="Times New Roman" w:cs="Times New Roman"/>
          <w:b/>
          <w:sz w:val="24"/>
          <w:szCs w:val="24"/>
        </w:rPr>
      </w:pPr>
      <w:bookmarkStart w:id="0" w:name="_GoBack"/>
      <w:bookmarkEnd w:id="0"/>
    </w:p>
    <w:sectPr w:rsidR="00AC7274" w:rsidRPr="00552706" w:rsidSect="00F72914">
      <w:headerReference w:type="default" r:id="rId9"/>
      <w:footerReference w:type="default" r:id="rId10"/>
      <w:headerReference w:type="first" r:id="rId11"/>
      <w:pgSz w:w="12240" w:h="15840"/>
      <w:pgMar w:top="1440" w:right="1440" w:bottom="1440" w:left="144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C50" w:rsidRDefault="00931C50" w:rsidP="005B7B4E">
      <w:pPr>
        <w:spacing w:after="0" w:line="240" w:lineRule="auto"/>
      </w:pPr>
      <w:r>
        <w:separator/>
      </w:r>
    </w:p>
  </w:endnote>
  <w:endnote w:type="continuationSeparator" w:id="0">
    <w:p w:rsidR="00931C50" w:rsidRDefault="00931C50" w:rsidP="005B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4"/>
      <w:docPartObj>
        <w:docPartGallery w:val="Page Numbers (Bottom of Page)"/>
        <w:docPartUnique/>
      </w:docPartObj>
    </w:sdtPr>
    <w:sdtEndPr/>
    <w:sdtContent>
      <w:p w:rsidR="00D4094F" w:rsidRDefault="005527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4094F" w:rsidRDefault="00D40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C50" w:rsidRDefault="00931C50" w:rsidP="005B7B4E">
      <w:pPr>
        <w:spacing w:after="0" w:line="240" w:lineRule="auto"/>
      </w:pPr>
      <w:r>
        <w:separator/>
      </w:r>
    </w:p>
  </w:footnote>
  <w:footnote w:type="continuationSeparator" w:id="0">
    <w:p w:rsidR="00931C50" w:rsidRDefault="00931C50" w:rsidP="005B7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4E" w:rsidRPr="005B7B4E" w:rsidRDefault="005B7B4E" w:rsidP="005B7B4E">
    <w:pPr>
      <w:spacing w:after="0" w:line="360" w:lineRule="auto"/>
      <w:jc w:val="center"/>
      <w:rPr>
        <w:rFonts w:ascii="Bookman Old Style" w:hAnsi="Bookman Old Style"/>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19" w:rsidRDefault="00956719"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956719" w:rsidRP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3C0117"/>
    <w:multiLevelType w:val="hybridMultilevel"/>
    <w:tmpl w:val="0A9664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C295321"/>
    <w:multiLevelType w:val="hybridMultilevel"/>
    <w:tmpl w:val="E2961D0A"/>
    <w:lvl w:ilvl="0" w:tplc="6680C22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5A7C08"/>
    <w:multiLevelType w:val="hybridMultilevel"/>
    <w:tmpl w:val="2C0044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C6"/>
    <w:rsid w:val="000047B1"/>
    <w:rsid w:val="00022BE8"/>
    <w:rsid w:val="00032D6E"/>
    <w:rsid w:val="00081DCB"/>
    <w:rsid w:val="00161763"/>
    <w:rsid w:val="001760E2"/>
    <w:rsid w:val="00191E25"/>
    <w:rsid w:val="00204107"/>
    <w:rsid w:val="0020645A"/>
    <w:rsid w:val="00215140"/>
    <w:rsid w:val="00264628"/>
    <w:rsid w:val="00292BD5"/>
    <w:rsid w:val="002D297E"/>
    <w:rsid w:val="002F129C"/>
    <w:rsid w:val="002F5FBE"/>
    <w:rsid w:val="002F7FCD"/>
    <w:rsid w:val="0033477B"/>
    <w:rsid w:val="00340B59"/>
    <w:rsid w:val="003838A8"/>
    <w:rsid w:val="003E19A6"/>
    <w:rsid w:val="0041141B"/>
    <w:rsid w:val="00455BBB"/>
    <w:rsid w:val="00460C5E"/>
    <w:rsid w:val="004A3259"/>
    <w:rsid w:val="004D4666"/>
    <w:rsid w:val="005268BB"/>
    <w:rsid w:val="00552706"/>
    <w:rsid w:val="005B7B4E"/>
    <w:rsid w:val="005D6E3C"/>
    <w:rsid w:val="005E3833"/>
    <w:rsid w:val="00667592"/>
    <w:rsid w:val="006E3DC7"/>
    <w:rsid w:val="006F040C"/>
    <w:rsid w:val="006F3149"/>
    <w:rsid w:val="007415BF"/>
    <w:rsid w:val="00762F86"/>
    <w:rsid w:val="007A2F21"/>
    <w:rsid w:val="007A4B2D"/>
    <w:rsid w:val="007B5854"/>
    <w:rsid w:val="00801706"/>
    <w:rsid w:val="00834FC6"/>
    <w:rsid w:val="008471A5"/>
    <w:rsid w:val="00863C4F"/>
    <w:rsid w:val="00893501"/>
    <w:rsid w:val="008C4699"/>
    <w:rsid w:val="009032BF"/>
    <w:rsid w:val="00930A56"/>
    <w:rsid w:val="00931C50"/>
    <w:rsid w:val="00956719"/>
    <w:rsid w:val="00964564"/>
    <w:rsid w:val="009830B4"/>
    <w:rsid w:val="009D30CC"/>
    <w:rsid w:val="009E0A28"/>
    <w:rsid w:val="00A14B9D"/>
    <w:rsid w:val="00A61433"/>
    <w:rsid w:val="00AC7274"/>
    <w:rsid w:val="00AF2A71"/>
    <w:rsid w:val="00B05F73"/>
    <w:rsid w:val="00B17F3B"/>
    <w:rsid w:val="00B4218C"/>
    <w:rsid w:val="00B61DE8"/>
    <w:rsid w:val="00B64B53"/>
    <w:rsid w:val="00B75DDF"/>
    <w:rsid w:val="00BA5606"/>
    <w:rsid w:val="00BD1039"/>
    <w:rsid w:val="00C23FF7"/>
    <w:rsid w:val="00C75C28"/>
    <w:rsid w:val="00CB2EF3"/>
    <w:rsid w:val="00CC44E3"/>
    <w:rsid w:val="00D22447"/>
    <w:rsid w:val="00D257DB"/>
    <w:rsid w:val="00D4094F"/>
    <w:rsid w:val="00D60FBE"/>
    <w:rsid w:val="00D63F28"/>
    <w:rsid w:val="00D7268B"/>
    <w:rsid w:val="00DF3B57"/>
    <w:rsid w:val="00E351B6"/>
    <w:rsid w:val="00E84BB3"/>
    <w:rsid w:val="00E95EA8"/>
    <w:rsid w:val="00E97E12"/>
    <w:rsid w:val="00EA4878"/>
    <w:rsid w:val="00EC1AD6"/>
    <w:rsid w:val="00F117AA"/>
    <w:rsid w:val="00F37548"/>
    <w:rsid w:val="00F62F39"/>
    <w:rsid w:val="00F72914"/>
    <w:rsid w:val="00F84CB5"/>
    <w:rsid w:val="00FB65F9"/>
    <w:rsid w:val="00FC1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B4E"/>
  </w:style>
  <w:style w:type="paragraph" w:styleId="Footer">
    <w:name w:val="footer"/>
    <w:basedOn w:val="Normal"/>
    <w:link w:val="FooterChar"/>
    <w:uiPriority w:val="99"/>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B4E"/>
  </w:style>
  <w:style w:type="paragraph" w:styleId="Footer">
    <w:name w:val="footer"/>
    <w:basedOn w:val="Normal"/>
    <w:link w:val="FooterChar"/>
    <w:uiPriority w:val="99"/>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2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994A0-8AF7-4EC1-9E78-312BEB4A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Template>
  <TotalTime>1</TotalTime>
  <Pages>2</Pages>
  <Words>189</Words>
  <Characters>1083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Recording</dc:creator>
  <cp:lastModifiedBy>Ben Mulingoki</cp:lastModifiedBy>
  <cp:revision>2</cp:revision>
  <cp:lastPrinted>2016-01-12T07:46:00Z</cp:lastPrinted>
  <dcterms:created xsi:type="dcterms:W3CDTF">2016-02-17T09:57:00Z</dcterms:created>
  <dcterms:modified xsi:type="dcterms:W3CDTF">2016-02-17T09:57:00Z</dcterms:modified>
</cp:coreProperties>
</file>