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E1" w:rsidRPr="005F5EA3" w:rsidRDefault="00FB0C53" w:rsidP="00FB0C53">
      <w:pPr>
        <w:jc w:val="center"/>
        <w:rPr>
          <w:rFonts w:ascii="Times New Roman" w:hAnsi="Times New Roman" w:cs="Times New Roman"/>
          <w:b/>
          <w:sz w:val="24"/>
          <w:szCs w:val="24"/>
        </w:rPr>
      </w:pPr>
      <w:r w:rsidRPr="005F5EA3">
        <w:rPr>
          <w:rFonts w:ascii="Times New Roman" w:hAnsi="Times New Roman" w:cs="Times New Roman"/>
          <w:b/>
          <w:sz w:val="24"/>
          <w:szCs w:val="24"/>
        </w:rPr>
        <w:t>THE</w:t>
      </w:r>
      <w:r w:rsidR="00B501E9" w:rsidRPr="005F5EA3">
        <w:rPr>
          <w:rFonts w:ascii="Times New Roman" w:hAnsi="Times New Roman" w:cs="Times New Roman"/>
          <w:b/>
          <w:sz w:val="24"/>
          <w:szCs w:val="24"/>
        </w:rPr>
        <w:t xml:space="preserve"> REPUBLIC OF UGANDA</w:t>
      </w:r>
    </w:p>
    <w:p w:rsidR="00B501E9" w:rsidRPr="005F5EA3" w:rsidRDefault="00B501E9" w:rsidP="00FB0C53">
      <w:pPr>
        <w:jc w:val="center"/>
        <w:rPr>
          <w:rFonts w:ascii="Times New Roman" w:hAnsi="Times New Roman" w:cs="Times New Roman"/>
          <w:b/>
          <w:sz w:val="24"/>
          <w:szCs w:val="24"/>
        </w:rPr>
      </w:pPr>
      <w:r w:rsidRPr="005F5EA3">
        <w:rPr>
          <w:rFonts w:ascii="Times New Roman" w:hAnsi="Times New Roman" w:cs="Times New Roman"/>
          <w:b/>
          <w:sz w:val="24"/>
          <w:szCs w:val="24"/>
        </w:rPr>
        <w:t>IN THE HIGH COURT OF UGANDA AT KAMPALA</w:t>
      </w:r>
    </w:p>
    <w:p w:rsidR="00B501E9" w:rsidRPr="005F5EA3" w:rsidRDefault="00B501E9" w:rsidP="00FB0C53">
      <w:pPr>
        <w:jc w:val="center"/>
        <w:rPr>
          <w:rFonts w:ascii="Times New Roman" w:hAnsi="Times New Roman" w:cs="Times New Roman"/>
          <w:b/>
          <w:sz w:val="24"/>
          <w:szCs w:val="24"/>
          <w:u w:val="single"/>
        </w:rPr>
      </w:pPr>
      <w:r w:rsidRPr="005F5EA3">
        <w:rPr>
          <w:rFonts w:ascii="Times New Roman" w:hAnsi="Times New Roman" w:cs="Times New Roman"/>
          <w:b/>
          <w:sz w:val="24"/>
          <w:szCs w:val="24"/>
          <w:u w:val="single"/>
        </w:rPr>
        <w:t>CIVIL DIVISION</w:t>
      </w:r>
    </w:p>
    <w:p w:rsidR="00B501E9" w:rsidRPr="005F5EA3" w:rsidRDefault="00B501E9" w:rsidP="00FB0C53">
      <w:pPr>
        <w:jc w:val="center"/>
        <w:rPr>
          <w:rFonts w:ascii="Times New Roman" w:hAnsi="Times New Roman" w:cs="Times New Roman"/>
          <w:b/>
          <w:sz w:val="24"/>
          <w:szCs w:val="24"/>
        </w:rPr>
      </w:pPr>
      <w:proofErr w:type="gramStart"/>
      <w:r w:rsidRPr="005F5EA3">
        <w:rPr>
          <w:rFonts w:ascii="Times New Roman" w:hAnsi="Times New Roman" w:cs="Times New Roman"/>
          <w:b/>
          <w:sz w:val="24"/>
          <w:szCs w:val="24"/>
        </w:rPr>
        <w:t>MISCELLANEOUS APPLICATION NO.</w:t>
      </w:r>
      <w:proofErr w:type="gramEnd"/>
      <w:r w:rsidR="006604A2" w:rsidRPr="005F5EA3">
        <w:rPr>
          <w:rFonts w:ascii="Times New Roman" w:hAnsi="Times New Roman" w:cs="Times New Roman"/>
          <w:b/>
          <w:sz w:val="24"/>
          <w:szCs w:val="24"/>
        </w:rPr>
        <w:t xml:space="preserve"> </w:t>
      </w:r>
      <w:r w:rsidRPr="005F5EA3">
        <w:rPr>
          <w:rFonts w:ascii="Times New Roman" w:hAnsi="Times New Roman" w:cs="Times New Roman"/>
          <w:b/>
          <w:sz w:val="24"/>
          <w:szCs w:val="24"/>
        </w:rPr>
        <w:t>460 OF 2016</w:t>
      </w:r>
    </w:p>
    <w:p w:rsidR="00B501E9" w:rsidRPr="005F5EA3" w:rsidRDefault="00E65CF5" w:rsidP="00FB0C53">
      <w:pPr>
        <w:jc w:val="center"/>
        <w:rPr>
          <w:rFonts w:ascii="Times New Roman" w:hAnsi="Times New Roman" w:cs="Times New Roman"/>
          <w:b/>
          <w:i/>
          <w:sz w:val="24"/>
          <w:szCs w:val="24"/>
        </w:rPr>
      </w:pPr>
      <w:r w:rsidRPr="005F5EA3">
        <w:rPr>
          <w:rFonts w:ascii="Times New Roman" w:hAnsi="Times New Roman" w:cs="Times New Roman"/>
          <w:b/>
          <w:i/>
          <w:sz w:val="24"/>
          <w:szCs w:val="24"/>
        </w:rPr>
        <w:t>(Arising out of Civil Suit No. 257 of 2015)</w:t>
      </w:r>
    </w:p>
    <w:p w:rsidR="00E65CF5" w:rsidRPr="005F5EA3" w:rsidRDefault="00E65CF5" w:rsidP="006604A2">
      <w:pPr>
        <w:pStyle w:val="NoSpacing"/>
        <w:rPr>
          <w:rFonts w:ascii="Times New Roman" w:hAnsi="Times New Roman" w:cs="Times New Roman"/>
          <w:b/>
          <w:sz w:val="24"/>
          <w:szCs w:val="24"/>
        </w:rPr>
      </w:pPr>
    </w:p>
    <w:p w:rsidR="00B501E9" w:rsidRPr="005F5EA3" w:rsidRDefault="00B501E9" w:rsidP="00E65CF5">
      <w:pPr>
        <w:pStyle w:val="NoSpacing"/>
        <w:spacing w:line="276" w:lineRule="auto"/>
        <w:rPr>
          <w:rFonts w:ascii="Times New Roman" w:hAnsi="Times New Roman" w:cs="Times New Roman"/>
          <w:b/>
          <w:sz w:val="24"/>
          <w:szCs w:val="24"/>
        </w:rPr>
      </w:pPr>
      <w:bookmarkStart w:id="0" w:name="_GoBack"/>
      <w:bookmarkEnd w:id="0"/>
      <w:r w:rsidRPr="005F5EA3">
        <w:rPr>
          <w:rFonts w:ascii="Times New Roman" w:hAnsi="Times New Roman" w:cs="Times New Roman"/>
          <w:b/>
          <w:sz w:val="24"/>
          <w:szCs w:val="24"/>
        </w:rPr>
        <w:t>HUSSEIN RUBAGA KASHIL</w:t>
      </w:r>
      <w:r w:rsidR="00C5338C" w:rsidRPr="005F5EA3">
        <w:rPr>
          <w:rFonts w:ascii="Times New Roman" w:hAnsi="Times New Roman" w:cs="Times New Roman"/>
          <w:b/>
          <w:sz w:val="24"/>
          <w:szCs w:val="24"/>
        </w:rPr>
        <w:t>L</w:t>
      </w:r>
      <w:r w:rsidRPr="005F5EA3">
        <w:rPr>
          <w:rFonts w:ascii="Times New Roman" w:hAnsi="Times New Roman" w:cs="Times New Roman"/>
          <w:b/>
          <w:sz w:val="24"/>
          <w:szCs w:val="24"/>
        </w:rPr>
        <w:t>INGI T/A</w:t>
      </w:r>
    </w:p>
    <w:p w:rsidR="00B501E9" w:rsidRPr="005F5EA3" w:rsidRDefault="00B501E9" w:rsidP="00E65CF5">
      <w:pPr>
        <w:pStyle w:val="NoSpacing"/>
        <w:spacing w:line="276" w:lineRule="auto"/>
        <w:rPr>
          <w:rFonts w:ascii="Times New Roman" w:hAnsi="Times New Roman" w:cs="Times New Roman"/>
          <w:b/>
          <w:sz w:val="24"/>
          <w:szCs w:val="24"/>
        </w:rPr>
      </w:pPr>
      <w:r w:rsidRPr="005F5EA3">
        <w:rPr>
          <w:rFonts w:ascii="Times New Roman" w:hAnsi="Times New Roman" w:cs="Times New Roman"/>
          <w:b/>
          <w:sz w:val="24"/>
          <w:szCs w:val="24"/>
        </w:rPr>
        <w:t xml:space="preserve">KASHIRINGI, RUGABA &amp; </w:t>
      </w:r>
      <w:proofErr w:type="gramStart"/>
      <w:r w:rsidRPr="005F5EA3">
        <w:rPr>
          <w:rFonts w:ascii="Times New Roman" w:hAnsi="Times New Roman" w:cs="Times New Roman"/>
          <w:b/>
          <w:sz w:val="24"/>
          <w:szCs w:val="24"/>
        </w:rPr>
        <w:t>ASSOCIATES</w:t>
      </w:r>
      <w:r w:rsidR="006604A2" w:rsidRPr="005F5EA3">
        <w:rPr>
          <w:rFonts w:ascii="Times New Roman" w:hAnsi="Times New Roman" w:cs="Times New Roman"/>
          <w:b/>
          <w:sz w:val="24"/>
          <w:szCs w:val="24"/>
        </w:rPr>
        <w:t xml:space="preserve">  :</w:t>
      </w:r>
      <w:proofErr w:type="gramEnd"/>
      <w:r w:rsidR="006604A2" w:rsidRPr="005F5EA3">
        <w:rPr>
          <w:rFonts w:ascii="Times New Roman" w:hAnsi="Times New Roman" w:cs="Times New Roman"/>
          <w:b/>
          <w:sz w:val="24"/>
          <w:szCs w:val="24"/>
        </w:rPr>
        <w:t xml:space="preserve">:::::::::: </w:t>
      </w:r>
      <w:r w:rsidRPr="005F5EA3">
        <w:rPr>
          <w:rFonts w:ascii="Times New Roman" w:hAnsi="Times New Roman" w:cs="Times New Roman"/>
          <w:b/>
          <w:sz w:val="24"/>
          <w:szCs w:val="24"/>
        </w:rPr>
        <w:t>APPLICANTS</w:t>
      </w:r>
    </w:p>
    <w:p w:rsidR="006604A2" w:rsidRPr="005F5EA3" w:rsidRDefault="006604A2" w:rsidP="00E65CF5">
      <w:pPr>
        <w:spacing w:line="276" w:lineRule="auto"/>
        <w:jc w:val="center"/>
        <w:rPr>
          <w:rFonts w:ascii="Times New Roman" w:hAnsi="Times New Roman" w:cs="Times New Roman"/>
          <w:b/>
          <w:sz w:val="24"/>
          <w:szCs w:val="24"/>
        </w:rPr>
      </w:pPr>
    </w:p>
    <w:p w:rsidR="00B501E9" w:rsidRPr="005F5EA3" w:rsidRDefault="00B501E9" w:rsidP="00E65CF5">
      <w:pPr>
        <w:spacing w:line="276" w:lineRule="auto"/>
        <w:jc w:val="center"/>
        <w:rPr>
          <w:rFonts w:ascii="Times New Roman" w:hAnsi="Times New Roman" w:cs="Times New Roman"/>
          <w:b/>
          <w:sz w:val="24"/>
          <w:szCs w:val="24"/>
        </w:rPr>
      </w:pPr>
      <w:r w:rsidRPr="005F5EA3">
        <w:rPr>
          <w:rFonts w:ascii="Times New Roman" w:hAnsi="Times New Roman" w:cs="Times New Roman"/>
          <w:b/>
          <w:sz w:val="24"/>
          <w:szCs w:val="24"/>
        </w:rPr>
        <w:t>VERSUS</w:t>
      </w:r>
    </w:p>
    <w:p w:rsidR="00B501E9" w:rsidRPr="005F5EA3" w:rsidRDefault="00B501E9" w:rsidP="00E65CF5">
      <w:pPr>
        <w:pStyle w:val="NoSpacing"/>
        <w:spacing w:line="276" w:lineRule="auto"/>
        <w:rPr>
          <w:rFonts w:ascii="Times New Roman" w:hAnsi="Times New Roman" w:cs="Times New Roman"/>
          <w:b/>
          <w:sz w:val="24"/>
          <w:szCs w:val="24"/>
        </w:rPr>
      </w:pPr>
      <w:r w:rsidRPr="005F5EA3">
        <w:rPr>
          <w:rFonts w:ascii="Times New Roman" w:hAnsi="Times New Roman" w:cs="Times New Roman"/>
          <w:b/>
          <w:sz w:val="24"/>
          <w:szCs w:val="24"/>
        </w:rPr>
        <w:t>1.</w:t>
      </w:r>
      <w:r w:rsidR="006604A2" w:rsidRPr="005F5EA3">
        <w:rPr>
          <w:rFonts w:ascii="Times New Roman" w:hAnsi="Times New Roman" w:cs="Times New Roman"/>
          <w:b/>
          <w:sz w:val="24"/>
          <w:szCs w:val="24"/>
        </w:rPr>
        <w:t xml:space="preserve"> </w:t>
      </w:r>
      <w:r w:rsidRPr="005F5EA3">
        <w:rPr>
          <w:rFonts w:ascii="Times New Roman" w:hAnsi="Times New Roman" w:cs="Times New Roman"/>
          <w:b/>
          <w:sz w:val="24"/>
          <w:szCs w:val="24"/>
        </w:rPr>
        <w:t>SEMBULE STEEL MILLS LTD</w:t>
      </w:r>
    </w:p>
    <w:p w:rsidR="00B501E9" w:rsidRPr="005F5EA3" w:rsidRDefault="00B501E9" w:rsidP="00E65CF5">
      <w:pPr>
        <w:pStyle w:val="NoSpacing"/>
        <w:spacing w:line="276" w:lineRule="auto"/>
        <w:rPr>
          <w:rFonts w:ascii="Times New Roman" w:hAnsi="Times New Roman" w:cs="Times New Roman"/>
          <w:b/>
          <w:sz w:val="24"/>
          <w:szCs w:val="24"/>
        </w:rPr>
      </w:pPr>
      <w:r w:rsidRPr="005F5EA3">
        <w:rPr>
          <w:rFonts w:ascii="Times New Roman" w:hAnsi="Times New Roman" w:cs="Times New Roman"/>
          <w:b/>
          <w:sz w:val="24"/>
          <w:szCs w:val="24"/>
        </w:rPr>
        <w:t xml:space="preserve">2. CHRISTOPHER COLUMBUS </w:t>
      </w:r>
      <w:proofErr w:type="gramStart"/>
      <w:r w:rsidRPr="005F5EA3">
        <w:rPr>
          <w:rFonts w:ascii="Times New Roman" w:hAnsi="Times New Roman" w:cs="Times New Roman"/>
          <w:b/>
          <w:sz w:val="24"/>
          <w:szCs w:val="24"/>
        </w:rPr>
        <w:t>SEMBUYA</w:t>
      </w:r>
      <w:r w:rsidR="006604A2" w:rsidRPr="005F5EA3">
        <w:rPr>
          <w:rFonts w:ascii="Times New Roman" w:hAnsi="Times New Roman" w:cs="Times New Roman"/>
          <w:b/>
          <w:sz w:val="24"/>
          <w:szCs w:val="24"/>
        </w:rPr>
        <w:t xml:space="preserve">     ::::</w:t>
      </w:r>
      <w:proofErr w:type="gramEnd"/>
      <w:r w:rsidR="006604A2" w:rsidRPr="005F5EA3">
        <w:rPr>
          <w:rFonts w:ascii="Times New Roman" w:hAnsi="Times New Roman" w:cs="Times New Roman"/>
          <w:b/>
          <w:sz w:val="24"/>
          <w:szCs w:val="24"/>
        </w:rPr>
        <w:t xml:space="preserve"> RESPONDENTS</w:t>
      </w:r>
    </w:p>
    <w:p w:rsidR="00B501E9" w:rsidRPr="005F5EA3" w:rsidRDefault="00B501E9" w:rsidP="00E65CF5">
      <w:pPr>
        <w:pStyle w:val="NoSpacing"/>
        <w:spacing w:line="276" w:lineRule="auto"/>
        <w:rPr>
          <w:rFonts w:ascii="Times New Roman" w:hAnsi="Times New Roman" w:cs="Times New Roman"/>
          <w:b/>
          <w:sz w:val="24"/>
          <w:szCs w:val="24"/>
        </w:rPr>
      </w:pPr>
      <w:r w:rsidRPr="005F5EA3">
        <w:rPr>
          <w:rFonts w:ascii="Times New Roman" w:hAnsi="Times New Roman" w:cs="Times New Roman"/>
          <w:b/>
          <w:sz w:val="24"/>
          <w:szCs w:val="24"/>
        </w:rPr>
        <w:t>3. FRANCIS SEMBUYA</w:t>
      </w:r>
      <w:r w:rsidR="006604A2" w:rsidRPr="005F5EA3">
        <w:rPr>
          <w:rFonts w:ascii="Times New Roman" w:hAnsi="Times New Roman" w:cs="Times New Roman"/>
          <w:b/>
          <w:sz w:val="24"/>
          <w:szCs w:val="24"/>
        </w:rPr>
        <w:tab/>
      </w:r>
      <w:r w:rsidR="006604A2" w:rsidRPr="005F5EA3">
        <w:rPr>
          <w:rFonts w:ascii="Times New Roman" w:hAnsi="Times New Roman" w:cs="Times New Roman"/>
          <w:b/>
          <w:sz w:val="24"/>
          <w:szCs w:val="24"/>
        </w:rPr>
        <w:tab/>
      </w:r>
      <w:r w:rsidR="006604A2" w:rsidRPr="005F5EA3">
        <w:rPr>
          <w:rFonts w:ascii="Times New Roman" w:hAnsi="Times New Roman" w:cs="Times New Roman"/>
          <w:b/>
          <w:sz w:val="24"/>
          <w:szCs w:val="24"/>
        </w:rPr>
        <w:tab/>
      </w:r>
      <w:r w:rsidR="006604A2" w:rsidRPr="005F5EA3">
        <w:rPr>
          <w:rFonts w:ascii="Times New Roman" w:hAnsi="Times New Roman" w:cs="Times New Roman"/>
          <w:b/>
          <w:sz w:val="24"/>
          <w:szCs w:val="24"/>
        </w:rPr>
        <w:tab/>
      </w:r>
      <w:r w:rsidR="006604A2" w:rsidRPr="005F5EA3">
        <w:rPr>
          <w:rFonts w:ascii="Times New Roman" w:hAnsi="Times New Roman" w:cs="Times New Roman"/>
          <w:b/>
          <w:sz w:val="24"/>
          <w:szCs w:val="24"/>
        </w:rPr>
        <w:tab/>
      </w:r>
    </w:p>
    <w:p w:rsidR="00B501E9" w:rsidRPr="005F5EA3" w:rsidRDefault="00B501E9" w:rsidP="00E65CF5">
      <w:pPr>
        <w:pStyle w:val="NoSpacing"/>
        <w:spacing w:line="276" w:lineRule="auto"/>
        <w:rPr>
          <w:rFonts w:ascii="Times New Roman" w:hAnsi="Times New Roman" w:cs="Times New Roman"/>
          <w:b/>
          <w:sz w:val="24"/>
          <w:szCs w:val="24"/>
        </w:rPr>
      </w:pPr>
      <w:r w:rsidRPr="005F5EA3">
        <w:rPr>
          <w:rFonts w:ascii="Times New Roman" w:hAnsi="Times New Roman" w:cs="Times New Roman"/>
          <w:b/>
          <w:sz w:val="24"/>
          <w:szCs w:val="24"/>
        </w:rPr>
        <w:t>4. DR. RONALD KIZITO</w:t>
      </w:r>
      <w:r w:rsidR="00FB0C53" w:rsidRPr="005F5EA3">
        <w:rPr>
          <w:rFonts w:ascii="Times New Roman" w:hAnsi="Times New Roman" w:cs="Times New Roman"/>
          <w:b/>
          <w:sz w:val="24"/>
          <w:szCs w:val="24"/>
        </w:rPr>
        <w:t xml:space="preserve">                                  </w:t>
      </w:r>
    </w:p>
    <w:p w:rsidR="00FB0C53" w:rsidRPr="005F5EA3" w:rsidRDefault="00FB0C53" w:rsidP="00FB0C53">
      <w:pPr>
        <w:spacing w:line="360" w:lineRule="auto"/>
        <w:jc w:val="both"/>
        <w:rPr>
          <w:rFonts w:ascii="Times New Roman" w:hAnsi="Times New Roman" w:cs="Times New Roman"/>
          <w:b/>
          <w:sz w:val="24"/>
          <w:szCs w:val="24"/>
        </w:rPr>
      </w:pPr>
    </w:p>
    <w:p w:rsidR="00E65CF5" w:rsidRPr="005F5EA3" w:rsidRDefault="00E65CF5" w:rsidP="00E65CF5">
      <w:pPr>
        <w:jc w:val="center"/>
        <w:rPr>
          <w:rFonts w:ascii="Times New Roman" w:hAnsi="Times New Roman" w:cs="Times New Roman"/>
          <w:b/>
          <w:sz w:val="24"/>
          <w:szCs w:val="24"/>
        </w:rPr>
      </w:pPr>
      <w:r w:rsidRPr="005F5EA3">
        <w:rPr>
          <w:rFonts w:ascii="Times New Roman" w:hAnsi="Times New Roman" w:cs="Times New Roman"/>
          <w:b/>
          <w:sz w:val="24"/>
          <w:szCs w:val="24"/>
        </w:rPr>
        <w:t xml:space="preserve">BEFORE:  </w:t>
      </w:r>
      <w:r w:rsidRPr="005F5EA3">
        <w:rPr>
          <w:rFonts w:ascii="Times New Roman" w:hAnsi="Times New Roman" w:cs="Times New Roman"/>
          <w:b/>
          <w:sz w:val="24"/>
          <w:szCs w:val="24"/>
          <w:u w:val="single"/>
        </w:rPr>
        <w:t>HON. MR. JUSTICE STEPHEN MUSOTA</w:t>
      </w:r>
    </w:p>
    <w:p w:rsidR="00E65CF5" w:rsidRPr="005F5EA3" w:rsidRDefault="00E65CF5" w:rsidP="00FB0C53">
      <w:pPr>
        <w:spacing w:line="360" w:lineRule="auto"/>
        <w:jc w:val="both"/>
        <w:rPr>
          <w:rFonts w:ascii="Times New Roman" w:hAnsi="Times New Roman" w:cs="Times New Roman"/>
          <w:b/>
          <w:sz w:val="24"/>
          <w:szCs w:val="24"/>
        </w:rPr>
      </w:pPr>
    </w:p>
    <w:p w:rsidR="00B501E9" w:rsidRPr="005F5EA3" w:rsidRDefault="00B501E9" w:rsidP="00E65CF5">
      <w:pPr>
        <w:spacing w:line="360" w:lineRule="auto"/>
        <w:jc w:val="both"/>
        <w:rPr>
          <w:rFonts w:ascii="Times New Roman" w:hAnsi="Times New Roman" w:cs="Times New Roman"/>
          <w:b/>
          <w:sz w:val="24"/>
          <w:szCs w:val="24"/>
        </w:rPr>
      </w:pPr>
      <w:r w:rsidRPr="005F5EA3">
        <w:rPr>
          <w:rFonts w:ascii="Times New Roman" w:hAnsi="Times New Roman" w:cs="Times New Roman"/>
          <w:b/>
          <w:sz w:val="24"/>
          <w:szCs w:val="24"/>
        </w:rPr>
        <w:t>RULING</w:t>
      </w:r>
    </w:p>
    <w:p w:rsidR="00B501E9" w:rsidRPr="005F5EA3" w:rsidRDefault="007C3A19" w:rsidP="00E65CF5">
      <w:pPr>
        <w:spacing w:line="360" w:lineRule="auto"/>
        <w:jc w:val="both"/>
        <w:rPr>
          <w:rFonts w:ascii="Times New Roman" w:hAnsi="Times New Roman" w:cs="Times New Roman"/>
          <w:i/>
          <w:sz w:val="24"/>
          <w:szCs w:val="24"/>
        </w:rPr>
      </w:pPr>
      <w:r w:rsidRPr="005F5EA3">
        <w:rPr>
          <w:rFonts w:ascii="Times New Roman" w:hAnsi="Times New Roman" w:cs="Times New Roman"/>
          <w:sz w:val="24"/>
          <w:szCs w:val="24"/>
        </w:rPr>
        <w:t>This applicati</w:t>
      </w:r>
      <w:r w:rsidR="00FD579C" w:rsidRPr="005F5EA3">
        <w:rPr>
          <w:rFonts w:ascii="Times New Roman" w:hAnsi="Times New Roman" w:cs="Times New Roman"/>
          <w:sz w:val="24"/>
          <w:szCs w:val="24"/>
        </w:rPr>
        <w:t>on is brought by Notice of Motion under O. 52 r 3</w:t>
      </w:r>
      <w:r w:rsidRPr="005F5EA3">
        <w:rPr>
          <w:rFonts w:ascii="Times New Roman" w:hAnsi="Times New Roman" w:cs="Times New Roman"/>
          <w:sz w:val="24"/>
          <w:szCs w:val="24"/>
        </w:rPr>
        <w:t xml:space="preserve"> and </w:t>
      </w:r>
      <w:r w:rsidR="00FD579C" w:rsidRPr="005F5EA3">
        <w:rPr>
          <w:rFonts w:ascii="Times New Roman" w:hAnsi="Times New Roman" w:cs="Times New Roman"/>
          <w:sz w:val="24"/>
          <w:szCs w:val="24"/>
        </w:rPr>
        <w:t>S.</w:t>
      </w:r>
      <w:r w:rsidRPr="005F5EA3">
        <w:rPr>
          <w:rFonts w:ascii="Times New Roman" w:hAnsi="Times New Roman" w:cs="Times New Roman"/>
          <w:sz w:val="24"/>
          <w:szCs w:val="24"/>
        </w:rPr>
        <w:t>9</w:t>
      </w:r>
      <w:r w:rsidR="00FD579C" w:rsidRPr="005F5EA3">
        <w:rPr>
          <w:rFonts w:ascii="Times New Roman" w:hAnsi="Times New Roman" w:cs="Times New Roman"/>
          <w:sz w:val="24"/>
          <w:szCs w:val="24"/>
        </w:rPr>
        <w:t>8</w:t>
      </w:r>
      <w:r w:rsidRPr="005F5EA3">
        <w:rPr>
          <w:rFonts w:ascii="Times New Roman" w:hAnsi="Times New Roman" w:cs="Times New Roman"/>
          <w:sz w:val="24"/>
          <w:szCs w:val="24"/>
        </w:rPr>
        <w:t xml:space="preserve"> of the </w:t>
      </w:r>
      <w:r w:rsidR="000B5F27" w:rsidRPr="005F5EA3">
        <w:rPr>
          <w:rFonts w:ascii="Times New Roman" w:hAnsi="Times New Roman" w:cs="Times New Roman"/>
          <w:sz w:val="24"/>
          <w:szCs w:val="24"/>
        </w:rPr>
        <w:t>Civil Procedure Rules</w:t>
      </w:r>
      <w:r w:rsidR="0079550B" w:rsidRPr="005F5EA3">
        <w:rPr>
          <w:rFonts w:ascii="Times New Roman" w:hAnsi="Times New Roman" w:cs="Times New Roman"/>
          <w:sz w:val="24"/>
          <w:szCs w:val="24"/>
        </w:rPr>
        <w:t xml:space="preserve"> and S. 98 of the Civil Procedure Act</w:t>
      </w:r>
      <w:r w:rsidRPr="005F5EA3">
        <w:rPr>
          <w:rFonts w:ascii="Times New Roman" w:hAnsi="Times New Roman" w:cs="Times New Roman"/>
          <w:sz w:val="24"/>
          <w:szCs w:val="24"/>
        </w:rPr>
        <w:t>.</w:t>
      </w:r>
      <w:r w:rsidR="00FB0C53" w:rsidRPr="005F5EA3">
        <w:rPr>
          <w:rFonts w:ascii="Times New Roman" w:hAnsi="Times New Roman" w:cs="Times New Roman"/>
          <w:sz w:val="24"/>
          <w:szCs w:val="24"/>
        </w:rPr>
        <w:t xml:space="preserve"> I</w:t>
      </w:r>
      <w:r w:rsidR="004324C1" w:rsidRPr="005F5EA3">
        <w:rPr>
          <w:rFonts w:ascii="Times New Roman" w:hAnsi="Times New Roman" w:cs="Times New Roman"/>
          <w:sz w:val="24"/>
          <w:szCs w:val="24"/>
        </w:rPr>
        <w:t>t is for orders that;</w:t>
      </w:r>
    </w:p>
    <w:p w:rsidR="004324C1" w:rsidRPr="005F5EA3" w:rsidRDefault="004324C1" w:rsidP="00E65CF5">
      <w:pPr>
        <w:pStyle w:val="ListParagraph"/>
        <w:numPr>
          <w:ilvl w:val="0"/>
          <w:numId w:val="1"/>
        </w:num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That a temporary injunction doth issue restraining the commissioner Land Registration from carrying out any registration and transfer of any instrument or person on land  at LRV 241 Folio 5 PLOT</w:t>
      </w:r>
      <w:r w:rsidR="00896AA6" w:rsidRPr="005F5EA3">
        <w:rPr>
          <w:rFonts w:ascii="Times New Roman" w:hAnsi="Times New Roman" w:cs="Times New Roman"/>
          <w:sz w:val="24"/>
          <w:szCs w:val="24"/>
        </w:rPr>
        <w:t xml:space="preserve"> No. 32 Windsor Crescent at Kam</w:t>
      </w:r>
      <w:r w:rsidRPr="005F5EA3">
        <w:rPr>
          <w:rFonts w:ascii="Times New Roman" w:hAnsi="Times New Roman" w:cs="Times New Roman"/>
          <w:sz w:val="24"/>
          <w:szCs w:val="24"/>
        </w:rPr>
        <w:t>pala  pending  the determination and disposal  of Civil suit No. 257 of 2015.</w:t>
      </w:r>
    </w:p>
    <w:p w:rsidR="00FB0C53" w:rsidRPr="005F5EA3" w:rsidRDefault="00FB0C53" w:rsidP="00E65CF5">
      <w:pPr>
        <w:pStyle w:val="ListParagraph"/>
        <w:spacing w:line="360" w:lineRule="auto"/>
        <w:jc w:val="both"/>
        <w:rPr>
          <w:rFonts w:ascii="Times New Roman" w:hAnsi="Times New Roman" w:cs="Times New Roman"/>
          <w:sz w:val="24"/>
          <w:szCs w:val="24"/>
        </w:rPr>
      </w:pPr>
    </w:p>
    <w:p w:rsidR="004324C1" w:rsidRPr="005F5EA3" w:rsidRDefault="004324C1" w:rsidP="00E65CF5">
      <w:pPr>
        <w:pStyle w:val="ListParagraph"/>
        <w:numPr>
          <w:ilvl w:val="0"/>
          <w:numId w:val="1"/>
        </w:num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 xml:space="preserve">A temporary Injunction </w:t>
      </w:r>
      <w:proofErr w:type="gramStart"/>
      <w:r w:rsidRPr="005F5EA3">
        <w:rPr>
          <w:rFonts w:ascii="Times New Roman" w:hAnsi="Times New Roman" w:cs="Times New Roman"/>
          <w:sz w:val="24"/>
          <w:szCs w:val="24"/>
        </w:rPr>
        <w:t>be</w:t>
      </w:r>
      <w:proofErr w:type="gramEnd"/>
      <w:r w:rsidRPr="005F5EA3">
        <w:rPr>
          <w:rFonts w:ascii="Times New Roman" w:hAnsi="Times New Roman" w:cs="Times New Roman"/>
          <w:sz w:val="24"/>
          <w:szCs w:val="24"/>
        </w:rPr>
        <w:t xml:space="preserve"> issued stopping the Commissioner Land Registration from registering the application by the 2</w:t>
      </w:r>
      <w:r w:rsidRPr="005F5EA3">
        <w:rPr>
          <w:rFonts w:ascii="Times New Roman" w:hAnsi="Times New Roman" w:cs="Times New Roman"/>
          <w:sz w:val="24"/>
          <w:szCs w:val="24"/>
          <w:vertAlign w:val="superscript"/>
        </w:rPr>
        <w:t>nd</w:t>
      </w:r>
      <w:r w:rsidRPr="005F5EA3">
        <w:rPr>
          <w:rFonts w:ascii="Times New Roman" w:hAnsi="Times New Roman" w:cs="Times New Roman"/>
          <w:sz w:val="24"/>
          <w:szCs w:val="24"/>
        </w:rPr>
        <w:t xml:space="preserve"> respondent seeking to remove th</w:t>
      </w:r>
      <w:r w:rsidR="008A1145" w:rsidRPr="005F5EA3">
        <w:rPr>
          <w:rFonts w:ascii="Times New Roman" w:hAnsi="Times New Roman" w:cs="Times New Roman"/>
          <w:sz w:val="24"/>
          <w:szCs w:val="24"/>
        </w:rPr>
        <w:t>e caveat lodged by the applicant until the determination</w:t>
      </w:r>
      <w:r w:rsidR="00896AA6" w:rsidRPr="005F5EA3">
        <w:rPr>
          <w:rFonts w:ascii="Times New Roman" w:hAnsi="Times New Roman" w:cs="Times New Roman"/>
          <w:sz w:val="24"/>
          <w:szCs w:val="24"/>
        </w:rPr>
        <w:t xml:space="preserve"> and disposal of Civil Suit No. 257 of 2015.</w:t>
      </w:r>
    </w:p>
    <w:p w:rsidR="00FB0C53" w:rsidRPr="005F5EA3" w:rsidRDefault="00FB0C53" w:rsidP="00E65CF5">
      <w:pPr>
        <w:pStyle w:val="ListParagraph"/>
        <w:spacing w:line="360" w:lineRule="auto"/>
        <w:jc w:val="both"/>
        <w:rPr>
          <w:rFonts w:ascii="Times New Roman" w:hAnsi="Times New Roman" w:cs="Times New Roman"/>
          <w:sz w:val="24"/>
          <w:szCs w:val="24"/>
        </w:rPr>
      </w:pPr>
    </w:p>
    <w:p w:rsidR="00896AA6" w:rsidRPr="005F5EA3" w:rsidRDefault="00896AA6" w:rsidP="00E65CF5">
      <w:pPr>
        <w:pStyle w:val="ListParagraph"/>
        <w:numPr>
          <w:ilvl w:val="0"/>
          <w:numId w:val="1"/>
        </w:num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That the costs of the application be provided for by the respondents.</w:t>
      </w:r>
    </w:p>
    <w:p w:rsidR="002C0BFD" w:rsidRPr="005F5EA3" w:rsidRDefault="002C0BFD" w:rsidP="00E65CF5">
      <w:pPr>
        <w:pStyle w:val="ListParagraph"/>
        <w:spacing w:line="360" w:lineRule="auto"/>
        <w:jc w:val="both"/>
        <w:rPr>
          <w:rFonts w:ascii="Times New Roman" w:hAnsi="Times New Roman" w:cs="Times New Roman"/>
          <w:i/>
          <w:sz w:val="24"/>
          <w:szCs w:val="24"/>
        </w:rPr>
      </w:pPr>
    </w:p>
    <w:p w:rsidR="00896AA6" w:rsidRPr="005F5EA3" w:rsidRDefault="00896AA6" w:rsidP="000B5F27">
      <w:p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lastRenderedPageBreak/>
        <w:t>The grounds of this application as stated in the</w:t>
      </w:r>
      <w:r w:rsidR="00FD579C" w:rsidRPr="005F5EA3">
        <w:rPr>
          <w:rFonts w:ascii="Times New Roman" w:hAnsi="Times New Roman" w:cs="Times New Roman"/>
          <w:sz w:val="24"/>
          <w:szCs w:val="24"/>
        </w:rPr>
        <w:t xml:space="preserve"> affidavit of M</w:t>
      </w:r>
      <w:r w:rsidR="000B5F27" w:rsidRPr="005F5EA3">
        <w:rPr>
          <w:rFonts w:ascii="Times New Roman" w:hAnsi="Times New Roman" w:cs="Times New Roman"/>
          <w:sz w:val="24"/>
          <w:szCs w:val="24"/>
        </w:rPr>
        <w:t>r</w:t>
      </w:r>
      <w:r w:rsidR="00FD579C" w:rsidRPr="005F5EA3">
        <w:rPr>
          <w:rFonts w:ascii="Times New Roman" w:hAnsi="Times New Roman" w:cs="Times New Roman"/>
          <w:sz w:val="24"/>
          <w:szCs w:val="24"/>
        </w:rPr>
        <w:t xml:space="preserve">. Hussein </w:t>
      </w:r>
      <w:proofErr w:type="spellStart"/>
      <w:r w:rsidR="00FD579C" w:rsidRPr="005F5EA3">
        <w:rPr>
          <w:rFonts w:ascii="Times New Roman" w:hAnsi="Times New Roman" w:cs="Times New Roman"/>
          <w:sz w:val="24"/>
          <w:szCs w:val="24"/>
        </w:rPr>
        <w:t>Rugaba</w:t>
      </w:r>
      <w:proofErr w:type="spellEnd"/>
      <w:r w:rsidRPr="005F5EA3">
        <w:rPr>
          <w:rFonts w:ascii="Times New Roman" w:hAnsi="Times New Roman" w:cs="Times New Roman"/>
          <w:sz w:val="24"/>
          <w:szCs w:val="24"/>
        </w:rPr>
        <w:t xml:space="preserve"> </w:t>
      </w:r>
      <w:proofErr w:type="spellStart"/>
      <w:r w:rsidRPr="005F5EA3">
        <w:rPr>
          <w:rFonts w:ascii="Times New Roman" w:hAnsi="Times New Roman" w:cs="Times New Roman"/>
          <w:sz w:val="24"/>
          <w:szCs w:val="24"/>
        </w:rPr>
        <w:t>Kashil</w:t>
      </w:r>
      <w:r w:rsidR="00C5338C" w:rsidRPr="005F5EA3">
        <w:rPr>
          <w:rFonts w:ascii="Times New Roman" w:hAnsi="Times New Roman" w:cs="Times New Roman"/>
          <w:sz w:val="24"/>
          <w:szCs w:val="24"/>
        </w:rPr>
        <w:t>l</w:t>
      </w:r>
      <w:r w:rsidRPr="005F5EA3">
        <w:rPr>
          <w:rFonts w:ascii="Times New Roman" w:hAnsi="Times New Roman" w:cs="Times New Roman"/>
          <w:sz w:val="24"/>
          <w:szCs w:val="24"/>
        </w:rPr>
        <w:t>ingi</w:t>
      </w:r>
      <w:proofErr w:type="spellEnd"/>
      <w:r w:rsidRPr="005F5EA3">
        <w:rPr>
          <w:rFonts w:ascii="Times New Roman" w:hAnsi="Times New Roman" w:cs="Times New Roman"/>
          <w:sz w:val="24"/>
          <w:szCs w:val="24"/>
        </w:rPr>
        <w:t xml:space="preserve"> are that;</w:t>
      </w:r>
    </w:p>
    <w:p w:rsidR="00FB0C53" w:rsidRPr="005F5EA3" w:rsidRDefault="00FB0C53" w:rsidP="00E65CF5">
      <w:pPr>
        <w:pStyle w:val="ListParagraph"/>
        <w:spacing w:line="360" w:lineRule="auto"/>
        <w:jc w:val="both"/>
        <w:rPr>
          <w:rFonts w:ascii="Times New Roman" w:hAnsi="Times New Roman" w:cs="Times New Roman"/>
          <w:sz w:val="24"/>
          <w:szCs w:val="24"/>
        </w:rPr>
      </w:pPr>
    </w:p>
    <w:p w:rsidR="00896AA6" w:rsidRPr="005F5EA3" w:rsidRDefault="00896AA6" w:rsidP="00E65CF5">
      <w:pPr>
        <w:pStyle w:val="ListParagraph"/>
        <w:numPr>
          <w:ilvl w:val="0"/>
          <w:numId w:val="6"/>
        </w:num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 xml:space="preserve">The applicants </w:t>
      </w:r>
      <w:r w:rsidR="00FD579C" w:rsidRPr="005F5EA3">
        <w:rPr>
          <w:rFonts w:ascii="Times New Roman" w:hAnsi="Times New Roman" w:cs="Times New Roman"/>
          <w:sz w:val="24"/>
          <w:szCs w:val="24"/>
        </w:rPr>
        <w:t xml:space="preserve">law firm M/S </w:t>
      </w:r>
      <w:proofErr w:type="spellStart"/>
      <w:r w:rsidR="00FD579C" w:rsidRPr="005F5EA3">
        <w:rPr>
          <w:rFonts w:ascii="Times New Roman" w:hAnsi="Times New Roman" w:cs="Times New Roman"/>
          <w:sz w:val="24"/>
          <w:szCs w:val="24"/>
        </w:rPr>
        <w:t>Kashil</w:t>
      </w:r>
      <w:r w:rsidR="00C5338C" w:rsidRPr="005F5EA3">
        <w:rPr>
          <w:rFonts w:ascii="Times New Roman" w:hAnsi="Times New Roman" w:cs="Times New Roman"/>
          <w:sz w:val="24"/>
          <w:szCs w:val="24"/>
        </w:rPr>
        <w:t>l</w:t>
      </w:r>
      <w:r w:rsidR="00FD579C" w:rsidRPr="005F5EA3">
        <w:rPr>
          <w:rFonts w:ascii="Times New Roman" w:hAnsi="Times New Roman" w:cs="Times New Roman"/>
          <w:sz w:val="24"/>
          <w:szCs w:val="24"/>
        </w:rPr>
        <w:t>ingi</w:t>
      </w:r>
      <w:proofErr w:type="spellEnd"/>
      <w:r w:rsidR="00FD579C" w:rsidRPr="005F5EA3">
        <w:rPr>
          <w:rFonts w:ascii="Times New Roman" w:hAnsi="Times New Roman" w:cs="Times New Roman"/>
          <w:sz w:val="24"/>
          <w:szCs w:val="24"/>
        </w:rPr>
        <w:t xml:space="preserve">, </w:t>
      </w:r>
      <w:proofErr w:type="spellStart"/>
      <w:r w:rsidR="00FD579C" w:rsidRPr="005F5EA3">
        <w:rPr>
          <w:rFonts w:ascii="Times New Roman" w:hAnsi="Times New Roman" w:cs="Times New Roman"/>
          <w:sz w:val="24"/>
          <w:szCs w:val="24"/>
        </w:rPr>
        <w:t>Rugaba</w:t>
      </w:r>
      <w:proofErr w:type="spellEnd"/>
      <w:r w:rsidR="006604A2" w:rsidRPr="005F5EA3">
        <w:rPr>
          <w:rFonts w:ascii="Times New Roman" w:hAnsi="Times New Roman" w:cs="Times New Roman"/>
          <w:sz w:val="24"/>
          <w:szCs w:val="24"/>
        </w:rPr>
        <w:t xml:space="preserve"> </w:t>
      </w:r>
      <w:r w:rsidRPr="005F5EA3">
        <w:rPr>
          <w:rFonts w:ascii="Times New Roman" w:hAnsi="Times New Roman" w:cs="Times New Roman"/>
          <w:sz w:val="24"/>
          <w:szCs w:val="24"/>
        </w:rPr>
        <w:t>&amp; Associates was instructed by the 2</w:t>
      </w:r>
      <w:r w:rsidRPr="005F5EA3">
        <w:rPr>
          <w:rFonts w:ascii="Times New Roman" w:hAnsi="Times New Roman" w:cs="Times New Roman"/>
          <w:sz w:val="24"/>
          <w:szCs w:val="24"/>
          <w:vertAlign w:val="superscript"/>
        </w:rPr>
        <w:t>nd</w:t>
      </w:r>
      <w:r w:rsidRPr="005F5EA3">
        <w:rPr>
          <w:rFonts w:ascii="Times New Roman" w:hAnsi="Times New Roman" w:cs="Times New Roman"/>
          <w:sz w:val="24"/>
          <w:szCs w:val="24"/>
        </w:rPr>
        <w:t>,3</w:t>
      </w:r>
      <w:r w:rsidRPr="005F5EA3">
        <w:rPr>
          <w:rFonts w:ascii="Times New Roman" w:hAnsi="Times New Roman" w:cs="Times New Roman"/>
          <w:sz w:val="24"/>
          <w:szCs w:val="24"/>
          <w:vertAlign w:val="superscript"/>
        </w:rPr>
        <w:t>rd</w:t>
      </w:r>
      <w:r w:rsidRPr="005F5EA3">
        <w:rPr>
          <w:rFonts w:ascii="Times New Roman" w:hAnsi="Times New Roman" w:cs="Times New Roman"/>
          <w:sz w:val="24"/>
          <w:szCs w:val="24"/>
        </w:rPr>
        <w:t xml:space="preserve"> and 4</w:t>
      </w:r>
      <w:r w:rsidRPr="005F5EA3">
        <w:rPr>
          <w:rFonts w:ascii="Times New Roman" w:hAnsi="Times New Roman" w:cs="Times New Roman"/>
          <w:sz w:val="24"/>
          <w:szCs w:val="24"/>
          <w:vertAlign w:val="superscript"/>
        </w:rPr>
        <w:t>th</w:t>
      </w:r>
      <w:r w:rsidRPr="005F5EA3">
        <w:rPr>
          <w:rFonts w:ascii="Times New Roman" w:hAnsi="Times New Roman" w:cs="Times New Roman"/>
          <w:sz w:val="24"/>
          <w:szCs w:val="24"/>
        </w:rPr>
        <w:t xml:space="preserve"> respondents to offer legal representation in a series of matters dating bac</w:t>
      </w:r>
      <w:r w:rsidR="00FD579C" w:rsidRPr="005F5EA3">
        <w:rPr>
          <w:rFonts w:ascii="Times New Roman" w:hAnsi="Times New Roman" w:cs="Times New Roman"/>
          <w:sz w:val="24"/>
          <w:szCs w:val="24"/>
        </w:rPr>
        <w:t>k to the year 2010 in which the</w:t>
      </w:r>
      <w:r w:rsidRPr="005F5EA3">
        <w:rPr>
          <w:rFonts w:ascii="Times New Roman" w:hAnsi="Times New Roman" w:cs="Times New Roman"/>
          <w:sz w:val="24"/>
          <w:szCs w:val="24"/>
        </w:rPr>
        <w:t xml:space="preserve"> 2</w:t>
      </w:r>
      <w:r w:rsidRPr="005F5EA3">
        <w:rPr>
          <w:rFonts w:ascii="Times New Roman" w:hAnsi="Times New Roman" w:cs="Times New Roman"/>
          <w:sz w:val="24"/>
          <w:szCs w:val="24"/>
          <w:vertAlign w:val="superscript"/>
        </w:rPr>
        <w:t>nd</w:t>
      </w:r>
      <w:r w:rsidRPr="005F5EA3">
        <w:rPr>
          <w:rFonts w:ascii="Times New Roman" w:hAnsi="Times New Roman" w:cs="Times New Roman"/>
          <w:sz w:val="24"/>
          <w:szCs w:val="24"/>
        </w:rPr>
        <w:t xml:space="preserve"> and 3</w:t>
      </w:r>
      <w:r w:rsidRPr="005F5EA3">
        <w:rPr>
          <w:rFonts w:ascii="Times New Roman" w:hAnsi="Times New Roman" w:cs="Times New Roman"/>
          <w:sz w:val="24"/>
          <w:szCs w:val="24"/>
          <w:vertAlign w:val="superscript"/>
        </w:rPr>
        <w:t>rd</w:t>
      </w:r>
      <w:r w:rsidRPr="005F5EA3">
        <w:rPr>
          <w:rFonts w:ascii="Times New Roman" w:hAnsi="Times New Roman" w:cs="Times New Roman"/>
          <w:sz w:val="24"/>
          <w:szCs w:val="24"/>
        </w:rPr>
        <w:t xml:space="preserve"> respondents were raising capital to s</w:t>
      </w:r>
      <w:r w:rsidR="001D7C87" w:rsidRPr="005F5EA3">
        <w:rPr>
          <w:rFonts w:ascii="Times New Roman" w:hAnsi="Times New Roman" w:cs="Times New Roman"/>
          <w:sz w:val="24"/>
          <w:szCs w:val="24"/>
        </w:rPr>
        <w:t>a</w:t>
      </w:r>
      <w:r w:rsidRPr="005F5EA3">
        <w:rPr>
          <w:rFonts w:ascii="Times New Roman" w:hAnsi="Times New Roman" w:cs="Times New Roman"/>
          <w:sz w:val="24"/>
          <w:szCs w:val="24"/>
        </w:rPr>
        <w:t>lvage their interests in the 1</w:t>
      </w:r>
      <w:r w:rsidRPr="005F5EA3">
        <w:rPr>
          <w:rFonts w:ascii="Times New Roman" w:hAnsi="Times New Roman" w:cs="Times New Roman"/>
          <w:sz w:val="24"/>
          <w:szCs w:val="24"/>
          <w:vertAlign w:val="superscript"/>
        </w:rPr>
        <w:t>st</w:t>
      </w:r>
      <w:r w:rsidRPr="005F5EA3">
        <w:rPr>
          <w:rFonts w:ascii="Times New Roman" w:hAnsi="Times New Roman" w:cs="Times New Roman"/>
          <w:sz w:val="24"/>
          <w:szCs w:val="24"/>
        </w:rPr>
        <w:t xml:space="preserve"> respondent.</w:t>
      </w:r>
    </w:p>
    <w:p w:rsidR="00FB0C53" w:rsidRPr="005F5EA3" w:rsidRDefault="00FB0C53" w:rsidP="00E65CF5">
      <w:pPr>
        <w:pStyle w:val="ListParagraph"/>
        <w:spacing w:line="360" w:lineRule="auto"/>
        <w:jc w:val="both"/>
        <w:rPr>
          <w:rFonts w:ascii="Times New Roman" w:hAnsi="Times New Roman" w:cs="Times New Roman"/>
          <w:sz w:val="24"/>
          <w:szCs w:val="24"/>
        </w:rPr>
      </w:pPr>
    </w:p>
    <w:p w:rsidR="00896AA6" w:rsidRPr="005F5EA3" w:rsidRDefault="00896AA6" w:rsidP="00E65CF5">
      <w:pPr>
        <w:pStyle w:val="ListParagraph"/>
        <w:numPr>
          <w:ilvl w:val="0"/>
          <w:numId w:val="6"/>
        </w:num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The applicant’s law firm</w:t>
      </w:r>
      <w:r w:rsidR="001D7C87" w:rsidRPr="005F5EA3">
        <w:rPr>
          <w:rFonts w:ascii="Times New Roman" w:hAnsi="Times New Roman" w:cs="Times New Roman"/>
          <w:sz w:val="24"/>
          <w:szCs w:val="24"/>
        </w:rPr>
        <w:t xml:space="preserve"> diligently carried out these instructions but was never paid by the 1</w:t>
      </w:r>
      <w:r w:rsidR="001D7C87" w:rsidRPr="005F5EA3">
        <w:rPr>
          <w:rFonts w:ascii="Times New Roman" w:hAnsi="Times New Roman" w:cs="Times New Roman"/>
          <w:sz w:val="24"/>
          <w:szCs w:val="24"/>
          <w:vertAlign w:val="superscript"/>
        </w:rPr>
        <w:t>st</w:t>
      </w:r>
      <w:r w:rsidR="001D7C87" w:rsidRPr="005F5EA3">
        <w:rPr>
          <w:rFonts w:ascii="Times New Roman" w:hAnsi="Times New Roman" w:cs="Times New Roman"/>
          <w:sz w:val="24"/>
          <w:szCs w:val="24"/>
        </w:rPr>
        <w:t xml:space="preserve">, </w:t>
      </w:r>
      <w:r w:rsidR="00C5338C" w:rsidRPr="005F5EA3">
        <w:rPr>
          <w:rFonts w:ascii="Times New Roman" w:hAnsi="Times New Roman" w:cs="Times New Roman"/>
          <w:sz w:val="24"/>
          <w:szCs w:val="24"/>
        </w:rPr>
        <w:t>2</w:t>
      </w:r>
      <w:r w:rsidR="00C5338C" w:rsidRPr="005F5EA3">
        <w:rPr>
          <w:rFonts w:ascii="Times New Roman" w:hAnsi="Times New Roman" w:cs="Times New Roman"/>
          <w:sz w:val="24"/>
          <w:szCs w:val="24"/>
          <w:vertAlign w:val="superscript"/>
        </w:rPr>
        <w:t>nd</w:t>
      </w:r>
      <w:r w:rsidR="00C5338C" w:rsidRPr="005F5EA3">
        <w:rPr>
          <w:rFonts w:ascii="Times New Roman" w:hAnsi="Times New Roman" w:cs="Times New Roman"/>
          <w:sz w:val="24"/>
          <w:szCs w:val="24"/>
        </w:rPr>
        <w:t>, 3rd</w:t>
      </w:r>
      <w:r w:rsidR="001D7C87" w:rsidRPr="005F5EA3">
        <w:rPr>
          <w:rFonts w:ascii="Times New Roman" w:hAnsi="Times New Roman" w:cs="Times New Roman"/>
          <w:sz w:val="24"/>
          <w:szCs w:val="24"/>
        </w:rPr>
        <w:t xml:space="preserve"> and 4</w:t>
      </w:r>
      <w:r w:rsidR="001D7C87" w:rsidRPr="005F5EA3">
        <w:rPr>
          <w:rFonts w:ascii="Times New Roman" w:hAnsi="Times New Roman" w:cs="Times New Roman"/>
          <w:sz w:val="24"/>
          <w:szCs w:val="24"/>
          <w:vertAlign w:val="superscript"/>
        </w:rPr>
        <w:t>th</w:t>
      </w:r>
      <w:r w:rsidR="001D7C87" w:rsidRPr="005F5EA3">
        <w:rPr>
          <w:rFonts w:ascii="Times New Roman" w:hAnsi="Times New Roman" w:cs="Times New Roman"/>
          <w:sz w:val="24"/>
          <w:szCs w:val="24"/>
        </w:rPr>
        <w:t>respondents despite sending them several demand notices.</w:t>
      </w:r>
    </w:p>
    <w:p w:rsidR="006604A2" w:rsidRPr="005F5EA3" w:rsidRDefault="006604A2" w:rsidP="00E65CF5">
      <w:pPr>
        <w:pStyle w:val="ListParagraph"/>
        <w:spacing w:line="360" w:lineRule="auto"/>
        <w:rPr>
          <w:rFonts w:ascii="Times New Roman" w:hAnsi="Times New Roman" w:cs="Times New Roman"/>
          <w:sz w:val="24"/>
          <w:szCs w:val="24"/>
        </w:rPr>
      </w:pPr>
    </w:p>
    <w:p w:rsidR="001D7C87" w:rsidRPr="005F5EA3" w:rsidRDefault="001D7C87" w:rsidP="00E65CF5">
      <w:pPr>
        <w:pStyle w:val="ListParagraph"/>
        <w:numPr>
          <w:ilvl w:val="0"/>
          <w:numId w:val="6"/>
        </w:num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 xml:space="preserve">The </w:t>
      </w:r>
      <w:r w:rsidR="00C5338C" w:rsidRPr="005F5EA3">
        <w:rPr>
          <w:rFonts w:ascii="Times New Roman" w:hAnsi="Times New Roman" w:cs="Times New Roman"/>
          <w:sz w:val="24"/>
          <w:szCs w:val="24"/>
        </w:rPr>
        <w:t>2</w:t>
      </w:r>
      <w:r w:rsidR="00C5338C" w:rsidRPr="005F5EA3">
        <w:rPr>
          <w:rFonts w:ascii="Times New Roman" w:hAnsi="Times New Roman" w:cs="Times New Roman"/>
          <w:sz w:val="24"/>
          <w:szCs w:val="24"/>
          <w:vertAlign w:val="superscript"/>
        </w:rPr>
        <w:t>nd</w:t>
      </w:r>
      <w:r w:rsidR="00C5338C" w:rsidRPr="005F5EA3">
        <w:rPr>
          <w:rFonts w:ascii="Times New Roman" w:hAnsi="Times New Roman" w:cs="Times New Roman"/>
          <w:sz w:val="24"/>
          <w:szCs w:val="24"/>
        </w:rPr>
        <w:t>, 3rd</w:t>
      </w:r>
      <w:r w:rsidRPr="005F5EA3">
        <w:rPr>
          <w:rFonts w:ascii="Times New Roman" w:hAnsi="Times New Roman" w:cs="Times New Roman"/>
          <w:sz w:val="24"/>
          <w:szCs w:val="24"/>
        </w:rPr>
        <w:t xml:space="preserve"> and 4</w:t>
      </w:r>
      <w:r w:rsidRPr="005F5EA3">
        <w:rPr>
          <w:rFonts w:ascii="Times New Roman" w:hAnsi="Times New Roman" w:cs="Times New Roman"/>
          <w:sz w:val="24"/>
          <w:szCs w:val="24"/>
          <w:vertAlign w:val="superscript"/>
        </w:rPr>
        <w:t>th</w:t>
      </w:r>
      <w:r w:rsidRPr="005F5EA3">
        <w:rPr>
          <w:rFonts w:ascii="Times New Roman" w:hAnsi="Times New Roman" w:cs="Times New Roman"/>
          <w:sz w:val="24"/>
          <w:szCs w:val="24"/>
        </w:rPr>
        <w:t xml:space="preserve"> respondents entered certain arrangements with creditors of the 1</w:t>
      </w:r>
      <w:r w:rsidRPr="005F5EA3">
        <w:rPr>
          <w:rFonts w:ascii="Times New Roman" w:hAnsi="Times New Roman" w:cs="Times New Roman"/>
          <w:sz w:val="24"/>
          <w:szCs w:val="24"/>
          <w:vertAlign w:val="superscript"/>
        </w:rPr>
        <w:t>st</w:t>
      </w:r>
      <w:r w:rsidRPr="005F5EA3">
        <w:rPr>
          <w:rFonts w:ascii="Times New Roman" w:hAnsi="Times New Roman" w:cs="Times New Roman"/>
          <w:sz w:val="24"/>
          <w:szCs w:val="24"/>
        </w:rPr>
        <w:t xml:space="preserve"> respondent by which all the assets of the 1</w:t>
      </w:r>
      <w:r w:rsidRPr="005F5EA3">
        <w:rPr>
          <w:rFonts w:ascii="Times New Roman" w:hAnsi="Times New Roman" w:cs="Times New Roman"/>
          <w:sz w:val="24"/>
          <w:szCs w:val="24"/>
          <w:vertAlign w:val="superscript"/>
        </w:rPr>
        <w:t>st</w:t>
      </w:r>
      <w:r w:rsidRPr="005F5EA3">
        <w:rPr>
          <w:rFonts w:ascii="Times New Roman" w:hAnsi="Times New Roman" w:cs="Times New Roman"/>
          <w:sz w:val="24"/>
          <w:szCs w:val="24"/>
        </w:rPr>
        <w:t xml:space="preserve"> respondent were disposed of including</w:t>
      </w:r>
      <w:r w:rsidR="00877528" w:rsidRPr="005F5EA3">
        <w:rPr>
          <w:rFonts w:ascii="Times New Roman" w:hAnsi="Times New Roman" w:cs="Times New Roman"/>
          <w:sz w:val="24"/>
          <w:szCs w:val="24"/>
        </w:rPr>
        <w:t xml:space="preserve"> debts guaranteed by the </w:t>
      </w:r>
      <w:r w:rsidR="00C5338C" w:rsidRPr="005F5EA3">
        <w:rPr>
          <w:rFonts w:ascii="Times New Roman" w:hAnsi="Times New Roman" w:cs="Times New Roman"/>
          <w:sz w:val="24"/>
          <w:szCs w:val="24"/>
        </w:rPr>
        <w:t>2</w:t>
      </w:r>
      <w:r w:rsidR="00C5338C" w:rsidRPr="005F5EA3">
        <w:rPr>
          <w:rFonts w:ascii="Times New Roman" w:hAnsi="Times New Roman" w:cs="Times New Roman"/>
          <w:sz w:val="24"/>
          <w:szCs w:val="24"/>
          <w:vertAlign w:val="superscript"/>
        </w:rPr>
        <w:t>nd</w:t>
      </w:r>
      <w:r w:rsidR="00C5338C" w:rsidRPr="005F5EA3">
        <w:rPr>
          <w:rFonts w:ascii="Times New Roman" w:hAnsi="Times New Roman" w:cs="Times New Roman"/>
          <w:sz w:val="24"/>
          <w:szCs w:val="24"/>
        </w:rPr>
        <w:t>, 3rd</w:t>
      </w:r>
      <w:r w:rsidR="00877528" w:rsidRPr="005F5EA3">
        <w:rPr>
          <w:rFonts w:ascii="Times New Roman" w:hAnsi="Times New Roman" w:cs="Times New Roman"/>
          <w:sz w:val="24"/>
          <w:szCs w:val="24"/>
        </w:rPr>
        <w:t xml:space="preserve"> and 4</w:t>
      </w:r>
      <w:r w:rsidR="00877528" w:rsidRPr="005F5EA3">
        <w:rPr>
          <w:rFonts w:ascii="Times New Roman" w:hAnsi="Times New Roman" w:cs="Times New Roman"/>
          <w:sz w:val="24"/>
          <w:szCs w:val="24"/>
          <w:vertAlign w:val="superscript"/>
        </w:rPr>
        <w:t>th</w:t>
      </w:r>
      <w:r w:rsidR="00877528" w:rsidRPr="005F5EA3">
        <w:rPr>
          <w:rFonts w:ascii="Times New Roman" w:hAnsi="Times New Roman" w:cs="Times New Roman"/>
          <w:sz w:val="24"/>
          <w:szCs w:val="24"/>
        </w:rPr>
        <w:t xml:space="preserve"> respondents.</w:t>
      </w:r>
    </w:p>
    <w:p w:rsidR="00FB0C53" w:rsidRPr="005F5EA3" w:rsidRDefault="00FB0C53" w:rsidP="00E65CF5">
      <w:pPr>
        <w:pStyle w:val="ListParagraph"/>
        <w:spacing w:line="360" w:lineRule="auto"/>
        <w:jc w:val="both"/>
        <w:rPr>
          <w:rFonts w:ascii="Times New Roman" w:hAnsi="Times New Roman" w:cs="Times New Roman"/>
          <w:sz w:val="24"/>
          <w:szCs w:val="24"/>
        </w:rPr>
      </w:pPr>
    </w:p>
    <w:p w:rsidR="00877528" w:rsidRPr="005F5EA3" w:rsidRDefault="00877528" w:rsidP="00E65CF5">
      <w:pPr>
        <w:pStyle w:val="ListParagraph"/>
        <w:numPr>
          <w:ilvl w:val="0"/>
          <w:numId w:val="6"/>
        </w:num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The applicant was not paid from the proceeds of the sale of the 1</w:t>
      </w:r>
      <w:r w:rsidRPr="005F5EA3">
        <w:rPr>
          <w:rFonts w:ascii="Times New Roman" w:hAnsi="Times New Roman" w:cs="Times New Roman"/>
          <w:sz w:val="24"/>
          <w:szCs w:val="24"/>
          <w:vertAlign w:val="superscript"/>
        </w:rPr>
        <w:t>st</w:t>
      </w:r>
      <w:r w:rsidRPr="005F5EA3">
        <w:rPr>
          <w:rFonts w:ascii="Times New Roman" w:hAnsi="Times New Roman" w:cs="Times New Roman"/>
          <w:sz w:val="24"/>
          <w:szCs w:val="24"/>
        </w:rPr>
        <w:t xml:space="preserve"> respondent’s assets by the 2</w:t>
      </w:r>
      <w:r w:rsidRPr="005F5EA3">
        <w:rPr>
          <w:rFonts w:ascii="Times New Roman" w:hAnsi="Times New Roman" w:cs="Times New Roman"/>
          <w:sz w:val="24"/>
          <w:szCs w:val="24"/>
          <w:vertAlign w:val="superscript"/>
        </w:rPr>
        <w:t>nd</w:t>
      </w:r>
      <w:r w:rsidRPr="005F5EA3">
        <w:rPr>
          <w:rFonts w:ascii="Times New Roman" w:hAnsi="Times New Roman" w:cs="Times New Roman"/>
          <w:sz w:val="24"/>
          <w:szCs w:val="24"/>
        </w:rPr>
        <w:t>,</w:t>
      </w:r>
      <w:r w:rsidR="00894DA4" w:rsidRPr="005F5EA3">
        <w:rPr>
          <w:rFonts w:ascii="Times New Roman" w:hAnsi="Times New Roman" w:cs="Times New Roman"/>
          <w:sz w:val="24"/>
          <w:szCs w:val="24"/>
        </w:rPr>
        <w:t xml:space="preserve"> </w:t>
      </w:r>
      <w:r w:rsidRPr="005F5EA3">
        <w:rPr>
          <w:rFonts w:ascii="Times New Roman" w:hAnsi="Times New Roman" w:cs="Times New Roman"/>
          <w:sz w:val="24"/>
          <w:szCs w:val="24"/>
        </w:rPr>
        <w:t>3</w:t>
      </w:r>
      <w:r w:rsidRPr="005F5EA3">
        <w:rPr>
          <w:rFonts w:ascii="Times New Roman" w:hAnsi="Times New Roman" w:cs="Times New Roman"/>
          <w:sz w:val="24"/>
          <w:szCs w:val="24"/>
          <w:vertAlign w:val="superscript"/>
        </w:rPr>
        <w:t>rd</w:t>
      </w:r>
      <w:r w:rsidRPr="005F5EA3">
        <w:rPr>
          <w:rFonts w:ascii="Times New Roman" w:hAnsi="Times New Roman" w:cs="Times New Roman"/>
          <w:sz w:val="24"/>
          <w:szCs w:val="24"/>
        </w:rPr>
        <w:t xml:space="preserve"> and 4</w:t>
      </w:r>
      <w:r w:rsidRPr="005F5EA3">
        <w:rPr>
          <w:rFonts w:ascii="Times New Roman" w:hAnsi="Times New Roman" w:cs="Times New Roman"/>
          <w:sz w:val="24"/>
          <w:szCs w:val="24"/>
          <w:vertAlign w:val="superscript"/>
        </w:rPr>
        <w:t>th</w:t>
      </w:r>
      <w:r w:rsidRPr="005F5EA3">
        <w:rPr>
          <w:rFonts w:ascii="Times New Roman" w:hAnsi="Times New Roman" w:cs="Times New Roman"/>
          <w:sz w:val="24"/>
          <w:szCs w:val="24"/>
        </w:rPr>
        <w:t xml:space="preserve"> respondents despite knowledge of the applicant’s claim of work done on behalf of the respondents jointly and severally.</w:t>
      </w:r>
    </w:p>
    <w:p w:rsidR="00FB0C53" w:rsidRPr="005F5EA3" w:rsidRDefault="00FB0C53" w:rsidP="00E65CF5">
      <w:pPr>
        <w:pStyle w:val="ListParagraph"/>
        <w:spacing w:line="360" w:lineRule="auto"/>
        <w:jc w:val="both"/>
        <w:rPr>
          <w:rFonts w:ascii="Times New Roman" w:hAnsi="Times New Roman" w:cs="Times New Roman"/>
          <w:sz w:val="24"/>
          <w:szCs w:val="24"/>
        </w:rPr>
      </w:pPr>
    </w:p>
    <w:p w:rsidR="00877528" w:rsidRPr="005F5EA3" w:rsidRDefault="00877528" w:rsidP="00E65CF5">
      <w:pPr>
        <w:pStyle w:val="ListParagraph"/>
        <w:numPr>
          <w:ilvl w:val="0"/>
          <w:numId w:val="6"/>
        </w:num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The applicant presented its bill to the respondent in accordance with the laws of Uganda but it was never paid by the respondents jointly and severally. The sum of UGX 810,255,068/= was taxed and certified and is due and owing.</w:t>
      </w:r>
    </w:p>
    <w:p w:rsidR="006604A2" w:rsidRPr="005F5EA3" w:rsidRDefault="006604A2" w:rsidP="00E65CF5">
      <w:pPr>
        <w:pStyle w:val="ListParagraph"/>
        <w:spacing w:line="360" w:lineRule="auto"/>
        <w:rPr>
          <w:rFonts w:ascii="Times New Roman" w:hAnsi="Times New Roman" w:cs="Times New Roman"/>
          <w:sz w:val="24"/>
          <w:szCs w:val="24"/>
        </w:rPr>
      </w:pPr>
    </w:p>
    <w:p w:rsidR="00877528" w:rsidRPr="005F5EA3" w:rsidRDefault="00877528" w:rsidP="00E65CF5">
      <w:pPr>
        <w:pStyle w:val="ListParagraph"/>
        <w:numPr>
          <w:ilvl w:val="0"/>
          <w:numId w:val="6"/>
        </w:num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The applicant lodged a caveat onto the land comprised in LRV 241 Folio 5 Plot No.32 Windsor Crescent which the 2</w:t>
      </w:r>
      <w:r w:rsidRPr="005F5EA3">
        <w:rPr>
          <w:rFonts w:ascii="Times New Roman" w:hAnsi="Times New Roman" w:cs="Times New Roman"/>
          <w:sz w:val="24"/>
          <w:szCs w:val="24"/>
          <w:vertAlign w:val="superscript"/>
        </w:rPr>
        <w:t>nd</w:t>
      </w:r>
      <w:r w:rsidRPr="005F5EA3">
        <w:rPr>
          <w:rFonts w:ascii="Times New Roman" w:hAnsi="Times New Roman" w:cs="Times New Roman"/>
          <w:sz w:val="24"/>
          <w:szCs w:val="24"/>
        </w:rPr>
        <w:t xml:space="preserve"> respondent now seeks to remove without paying the applicants due sum.</w:t>
      </w:r>
    </w:p>
    <w:p w:rsidR="00FD579C" w:rsidRPr="005F5EA3" w:rsidRDefault="00FD579C" w:rsidP="00E65CF5">
      <w:pPr>
        <w:pStyle w:val="ListParagraph"/>
        <w:spacing w:line="360" w:lineRule="auto"/>
        <w:jc w:val="both"/>
        <w:rPr>
          <w:rFonts w:ascii="Times New Roman" w:hAnsi="Times New Roman" w:cs="Times New Roman"/>
          <w:sz w:val="24"/>
          <w:szCs w:val="24"/>
        </w:rPr>
      </w:pPr>
    </w:p>
    <w:p w:rsidR="00FD579C" w:rsidRPr="005F5EA3" w:rsidRDefault="00877528" w:rsidP="00E65CF5">
      <w:pPr>
        <w:pStyle w:val="ListParagraph"/>
        <w:spacing w:line="360" w:lineRule="auto"/>
        <w:ind w:left="1080"/>
        <w:jc w:val="both"/>
        <w:rPr>
          <w:rFonts w:ascii="Times New Roman" w:hAnsi="Times New Roman" w:cs="Times New Roman"/>
          <w:sz w:val="24"/>
          <w:szCs w:val="24"/>
        </w:rPr>
      </w:pPr>
      <w:r w:rsidRPr="005F5EA3">
        <w:rPr>
          <w:rFonts w:ascii="Times New Roman" w:hAnsi="Times New Roman" w:cs="Times New Roman"/>
          <w:sz w:val="24"/>
          <w:szCs w:val="24"/>
        </w:rPr>
        <w:t xml:space="preserve">The land known as LRV241 folio 5 </w:t>
      </w:r>
      <w:proofErr w:type="gramStart"/>
      <w:r w:rsidRPr="005F5EA3">
        <w:rPr>
          <w:rFonts w:ascii="Times New Roman" w:hAnsi="Times New Roman" w:cs="Times New Roman"/>
          <w:sz w:val="24"/>
          <w:szCs w:val="24"/>
        </w:rPr>
        <w:t>plot</w:t>
      </w:r>
      <w:proofErr w:type="gramEnd"/>
      <w:r w:rsidRPr="005F5EA3">
        <w:rPr>
          <w:rFonts w:ascii="Times New Roman" w:hAnsi="Times New Roman" w:cs="Times New Roman"/>
          <w:sz w:val="24"/>
          <w:szCs w:val="24"/>
        </w:rPr>
        <w:t xml:space="preserve"> No.32 Windsor Crescent which is the subject of the caveat and of this a</w:t>
      </w:r>
      <w:r w:rsidR="003F58BA" w:rsidRPr="005F5EA3">
        <w:rPr>
          <w:rFonts w:ascii="Times New Roman" w:hAnsi="Times New Roman" w:cs="Times New Roman"/>
          <w:sz w:val="24"/>
          <w:szCs w:val="24"/>
        </w:rPr>
        <w:t>pplication</w:t>
      </w:r>
      <w:r w:rsidRPr="005F5EA3">
        <w:rPr>
          <w:rFonts w:ascii="Times New Roman" w:hAnsi="Times New Roman" w:cs="Times New Roman"/>
          <w:sz w:val="24"/>
          <w:szCs w:val="24"/>
        </w:rPr>
        <w:t>,</w:t>
      </w:r>
      <w:r w:rsidR="006604A2" w:rsidRPr="005F5EA3">
        <w:rPr>
          <w:rFonts w:ascii="Times New Roman" w:hAnsi="Times New Roman" w:cs="Times New Roman"/>
          <w:sz w:val="24"/>
          <w:szCs w:val="24"/>
        </w:rPr>
        <w:t xml:space="preserve"> </w:t>
      </w:r>
      <w:r w:rsidRPr="005F5EA3">
        <w:rPr>
          <w:rFonts w:ascii="Times New Roman" w:hAnsi="Times New Roman" w:cs="Times New Roman"/>
          <w:sz w:val="24"/>
          <w:szCs w:val="24"/>
        </w:rPr>
        <w:t>is the only known and remaining property of the 2</w:t>
      </w:r>
      <w:r w:rsidRPr="005F5EA3">
        <w:rPr>
          <w:rFonts w:ascii="Times New Roman" w:hAnsi="Times New Roman" w:cs="Times New Roman"/>
          <w:sz w:val="24"/>
          <w:szCs w:val="24"/>
          <w:vertAlign w:val="superscript"/>
        </w:rPr>
        <w:t>nd</w:t>
      </w:r>
      <w:r w:rsidRPr="005F5EA3">
        <w:rPr>
          <w:rFonts w:ascii="Times New Roman" w:hAnsi="Times New Roman" w:cs="Times New Roman"/>
          <w:sz w:val="24"/>
          <w:szCs w:val="24"/>
        </w:rPr>
        <w:t xml:space="preserve"> respondent.</w:t>
      </w:r>
    </w:p>
    <w:p w:rsidR="00FD579C" w:rsidRPr="005F5EA3" w:rsidRDefault="00FD579C" w:rsidP="00E65CF5">
      <w:pPr>
        <w:pStyle w:val="ListParagraph"/>
        <w:spacing w:line="360" w:lineRule="auto"/>
        <w:jc w:val="both"/>
        <w:rPr>
          <w:rFonts w:ascii="Times New Roman" w:hAnsi="Times New Roman" w:cs="Times New Roman"/>
          <w:sz w:val="24"/>
          <w:szCs w:val="24"/>
        </w:rPr>
      </w:pPr>
    </w:p>
    <w:p w:rsidR="004953DE" w:rsidRPr="005F5EA3" w:rsidRDefault="004953DE" w:rsidP="00E65CF5">
      <w:pPr>
        <w:pStyle w:val="ListParagraph"/>
        <w:numPr>
          <w:ilvl w:val="0"/>
          <w:numId w:val="6"/>
        </w:num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lastRenderedPageBreak/>
        <w:t>The applicant/ Plaintiff h</w:t>
      </w:r>
      <w:r w:rsidR="00FD579C" w:rsidRPr="005F5EA3">
        <w:rPr>
          <w:rFonts w:ascii="Times New Roman" w:hAnsi="Times New Roman" w:cs="Times New Roman"/>
          <w:sz w:val="24"/>
          <w:szCs w:val="24"/>
        </w:rPr>
        <w:t>as instituted civil suit No. 25</w:t>
      </w:r>
      <w:r w:rsidRPr="005F5EA3">
        <w:rPr>
          <w:rFonts w:ascii="Times New Roman" w:hAnsi="Times New Roman" w:cs="Times New Roman"/>
          <w:sz w:val="24"/>
          <w:szCs w:val="24"/>
        </w:rPr>
        <w:t>7 of 2015 against the respondents/defendants claiming for the recovery of the sum of UGX 810,255,068 being taxed, allowed and certified costs arising from Advocate client bills of costs for legal services rendered to the defendants.</w:t>
      </w:r>
    </w:p>
    <w:p w:rsidR="00FD579C" w:rsidRPr="005F5EA3" w:rsidRDefault="00FD579C" w:rsidP="00E65CF5">
      <w:pPr>
        <w:pStyle w:val="ListParagraph"/>
        <w:spacing w:line="360" w:lineRule="auto"/>
        <w:jc w:val="both"/>
        <w:rPr>
          <w:rFonts w:ascii="Times New Roman" w:hAnsi="Times New Roman" w:cs="Times New Roman"/>
          <w:sz w:val="24"/>
          <w:szCs w:val="24"/>
        </w:rPr>
      </w:pPr>
    </w:p>
    <w:p w:rsidR="004953DE" w:rsidRPr="005F5EA3" w:rsidRDefault="004953DE" w:rsidP="00E65CF5">
      <w:pPr>
        <w:pStyle w:val="ListParagraph"/>
        <w:numPr>
          <w:ilvl w:val="0"/>
          <w:numId w:val="6"/>
        </w:num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The applicant has high chances of succeeding against the respondents in civil suit No. 257 of 2015.That if the 2</w:t>
      </w:r>
      <w:r w:rsidRPr="005F5EA3">
        <w:rPr>
          <w:rFonts w:ascii="Times New Roman" w:hAnsi="Times New Roman" w:cs="Times New Roman"/>
          <w:sz w:val="24"/>
          <w:szCs w:val="24"/>
          <w:vertAlign w:val="superscript"/>
        </w:rPr>
        <w:t>nd</w:t>
      </w:r>
      <w:r w:rsidRPr="005F5EA3">
        <w:rPr>
          <w:rFonts w:ascii="Times New Roman" w:hAnsi="Times New Roman" w:cs="Times New Roman"/>
          <w:sz w:val="24"/>
          <w:szCs w:val="24"/>
        </w:rPr>
        <w:t xml:space="preserve"> respondent and commissioner Land Registration are not restrained from removing the caveat entered on the register book under Instrument No. KCCA 00004671 on the suit premis</w:t>
      </w:r>
      <w:r w:rsidR="002C0BFD" w:rsidRPr="005F5EA3">
        <w:rPr>
          <w:rFonts w:ascii="Times New Roman" w:hAnsi="Times New Roman" w:cs="Times New Roman"/>
          <w:sz w:val="24"/>
          <w:szCs w:val="24"/>
        </w:rPr>
        <w:t>e</w:t>
      </w:r>
      <w:r w:rsidRPr="005F5EA3">
        <w:rPr>
          <w:rFonts w:ascii="Times New Roman" w:hAnsi="Times New Roman" w:cs="Times New Roman"/>
          <w:sz w:val="24"/>
          <w:szCs w:val="24"/>
        </w:rPr>
        <w:t xml:space="preserve">s before the determination of the main suit and the </w:t>
      </w:r>
      <w:r w:rsidR="002C0BFD" w:rsidRPr="005F5EA3">
        <w:rPr>
          <w:rFonts w:ascii="Times New Roman" w:hAnsi="Times New Roman" w:cs="Times New Roman"/>
          <w:sz w:val="24"/>
          <w:szCs w:val="24"/>
        </w:rPr>
        <w:t>application for a temporary injunction, the main suit and temporary injunction will be rendered nugatory and the applicant will suffer irreparable damage which cannot be compensated by an award of damages.</w:t>
      </w:r>
    </w:p>
    <w:p w:rsidR="00FD579C" w:rsidRPr="005F5EA3" w:rsidRDefault="00FD579C" w:rsidP="00E65CF5">
      <w:pPr>
        <w:pStyle w:val="ListParagraph"/>
        <w:spacing w:line="360" w:lineRule="auto"/>
        <w:jc w:val="both"/>
        <w:rPr>
          <w:rFonts w:ascii="Times New Roman" w:hAnsi="Times New Roman" w:cs="Times New Roman"/>
          <w:sz w:val="24"/>
          <w:szCs w:val="24"/>
        </w:rPr>
      </w:pPr>
    </w:p>
    <w:p w:rsidR="00990AA1" w:rsidRPr="005F5EA3" w:rsidRDefault="00FD579C" w:rsidP="00E65CF5">
      <w:p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Court allowed respective counsel to file written submissions in support of their respective cases which they did.</w:t>
      </w:r>
      <w:r w:rsidR="00FB0C53" w:rsidRPr="005F5EA3">
        <w:rPr>
          <w:rFonts w:ascii="Times New Roman" w:hAnsi="Times New Roman" w:cs="Times New Roman"/>
          <w:sz w:val="24"/>
          <w:szCs w:val="24"/>
        </w:rPr>
        <w:t xml:space="preserve"> </w:t>
      </w:r>
      <w:r w:rsidR="003F58BA" w:rsidRPr="005F5EA3">
        <w:rPr>
          <w:rFonts w:ascii="Times New Roman" w:hAnsi="Times New Roman" w:cs="Times New Roman"/>
          <w:sz w:val="24"/>
          <w:szCs w:val="24"/>
        </w:rPr>
        <w:t>In their written submissions, learned counsel for the applicant outlined the law relating to the granting of a temporary injunction</w:t>
      </w:r>
      <w:r w:rsidR="00BD7E88" w:rsidRPr="005F5EA3">
        <w:rPr>
          <w:rFonts w:ascii="Times New Roman" w:hAnsi="Times New Roman" w:cs="Times New Roman"/>
          <w:sz w:val="24"/>
          <w:szCs w:val="24"/>
        </w:rPr>
        <w:t xml:space="preserve"> which I will not delve into at this point. </w:t>
      </w:r>
    </w:p>
    <w:p w:rsidR="00FB0C53" w:rsidRPr="005F5EA3" w:rsidRDefault="00FB0C53" w:rsidP="00E65CF5">
      <w:pPr>
        <w:pStyle w:val="ListParagraph"/>
        <w:spacing w:line="360" w:lineRule="auto"/>
        <w:jc w:val="both"/>
        <w:rPr>
          <w:rFonts w:ascii="Times New Roman" w:hAnsi="Times New Roman" w:cs="Times New Roman"/>
          <w:sz w:val="24"/>
          <w:szCs w:val="24"/>
        </w:rPr>
      </w:pPr>
    </w:p>
    <w:p w:rsidR="003F58BA" w:rsidRPr="005F5EA3" w:rsidRDefault="00BD7E88" w:rsidP="00E65CF5">
      <w:p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For emphasis, counsel stated that the applicant has established a prima</w:t>
      </w:r>
      <w:r w:rsidR="006604A2" w:rsidRPr="005F5EA3">
        <w:rPr>
          <w:rFonts w:ascii="Times New Roman" w:hAnsi="Times New Roman" w:cs="Times New Roman"/>
          <w:sz w:val="24"/>
          <w:szCs w:val="24"/>
        </w:rPr>
        <w:t xml:space="preserve"> </w:t>
      </w:r>
      <w:r w:rsidRPr="005F5EA3">
        <w:rPr>
          <w:rFonts w:ascii="Times New Roman" w:hAnsi="Times New Roman" w:cs="Times New Roman"/>
          <w:sz w:val="24"/>
          <w:szCs w:val="24"/>
        </w:rPr>
        <w:t>facie case with a possibility of success that he is entitled to payment from the respondents jointly and the fact that the 1</w:t>
      </w:r>
      <w:r w:rsidRPr="005F5EA3">
        <w:rPr>
          <w:rFonts w:ascii="Times New Roman" w:hAnsi="Times New Roman" w:cs="Times New Roman"/>
          <w:sz w:val="24"/>
          <w:szCs w:val="24"/>
          <w:vertAlign w:val="superscript"/>
        </w:rPr>
        <w:t>st</w:t>
      </w:r>
      <w:r w:rsidRPr="005F5EA3">
        <w:rPr>
          <w:rFonts w:ascii="Times New Roman" w:hAnsi="Times New Roman" w:cs="Times New Roman"/>
          <w:sz w:val="24"/>
          <w:szCs w:val="24"/>
        </w:rPr>
        <w:t xml:space="preserve"> respondent disposed of all its assets and now the 2</w:t>
      </w:r>
      <w:r w:rsidRPr="005F5EA3">
        <w:rPr>
          <w:rFonts w:ascii="Times New Roman" w:hAnsi="Times New Roman" w:cs="Times New Roman"/>
          <w:sz w:val="24"/>
          <w:szCs w:val="24"/>
          <w:vertAlign w:val="superscript"/>
        </w:rPr>
        <w:t>nd</w:t>
      </w:r>
      <w:r w:rsidRPr="005F5EA3">
        <w:rPr>
          <w:rFonts w:ascii="Times New Roman" w:hAnsi="Times New Roman" w:cs="Times New Roman"/>
          <w:sz w:val="24"/>
          <w:szCs w:val="24"/>
        </w:rPr>
        <w:t xml:space="preserve"> respondent only has the property which is subject of this application, it is just and fair that this application is not frivolous and vexatious.</w:t>
      </w:r>
    </w:p>
    <w:p w:rsidR="00990AA1" w:rsidRPr="005F5EA3" w:rsidRDefault="00990AA1" w:rsidP="00E65CF5">
      <w:pPr>
        <w:pStyle w:val="ListParagraph"/>
        <w:spacing w:line="360" w:lineRule="auto"/>
        <w:jc w:val="both"/>
        <w:rPr>
          <w:rFonts w:ascii="Times New Roman" w:hAnsi="Times New Roman" w:cs="Times New Roman"/>
          <w:sz w:val="24"/>
          <w:szCs w:val="24"/>
        </w:rPr>
      </w:pPr>
    </w:p>
    <w:p w:rsidR="00990AA1" w:rsidRPr="005F5EA3" w:rsidRDefault="00BD7E88" w:rsidP="00E65CF5">
      <w:p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It was also counsel for the applicant’s submission that the 1</w:t>
      </w:r>
      <w:r w:rsidRPr="005F5EA3">
        <w:rPr>
          <w:rFonts w:ascii="Times New Roman" w:hAnsi="Times New Roman" w:cs="Times New Roman"/>
          <w:sz w:val="24"/>
          <w:szCs w:val="24"/>
          <w:vertAlign w:val="superscript"/>
        </w:rPr>
        <w:t>st</w:t>
      </w:r>
      <w:r w:rsidR="00C5338C" w:rsidRPr="005F5EA3">
        <w:rPr>
          <w:rFonts w:ascii="Times New Roman" w:hAnsi="Times New Roman" w:cs="Times New Roman"/>
          <w:sz w:val="24"/>
          <w:szCs w:val="24"/>
        </w:rPr>
        <w:t>, 3rd</w:t>
      </w:r>
      <w:r w:rsidRPr="005F5EA3">
        <w:rPr>
          <w:rFonts w:ascii="Times New Roman" w:hAnsi="Times New Roman" w:cs="Times New Roman"/>
          <w:sz w:val="24"/>
          <w:szCs w:val="24"/>
        </w:rPr>
        <w:t xml:space="preserve"> and 4</w:t>
      </w:r>
      <w:r w:rsidRPr="005F5EA3">
        <w:rPr>
          <w:rFonts w:ascii="Times New Roman" w:hAnsi="Times New Roman" w:cs="Times New Roman"/>
          <w:sz w:val="24"/>
          <w:szCs w:val="24"/>
          <w:vertAlign w:val="superscript"/>
        </w:rPr>
        <w:t>th</w:t>
      </w:r>
      <w:r w:rsidRPr="005F5EA3">
        <w:rPr>
          <w:rFonts w:ascii="Times New Roman" w:hAnsi="Times New Roman" w:cs="Times New Roman"/>
          <w:sz w:val="24"/>
          <w:szCs w:val="24"/>
        </w:rPr>
        <w:t xml:space="preserve"> respondents have no known assets in Uganda to be able to satisfy the said taxed bill and that the 2</w:t>
      </w:r>
      <w:r w:rsidRPr="005F5EA3">
        <w:rPr>
          <w:rFonts w:ascii="Times New Roman" w:hAnsi="Times New Roman" w:cs="Times New Roman"/>
          <w:sz w:val="24"/>
          <w:szCs w:val="24"/>
          <w:vertAlign w:val="superscript"/>
        </w:rPr>
        <w:t>nd</w:t>
      </w:r>
      <w:r w:rsidRPr="005F5EA3">
        <w:rPr>
          <w:rFonts w:ascii="Times New Roman" w:hAnsi="Times New Roman" w:cs="Times New Roman"/>
          <w:sz w:val="24"/>
          <w:szCs w:val="24"/>
        </w:rPr>
        <w:t xml:space="preserve"> respondent has only one asset </w:t>
      </w:r>
      <w:r w:rsidR="00224718" w:rsidRPr="005F5EA3">
        <w:rPr>
          <w:rFonts w:ascii="Times New Roman" w:hAnsi="Times New Roman" w:cs="Times New Roman"/>
          <w:sz w:val="24"/>
          <w:szCs w:val="24"/>
        </w:rPr>
        <w:t xml:space="preserve">known within the Jurisdiction of this court. </w:t>
      </w:r>
    </w:p>
    <w:p w:rsidR="00BD7E88" w:rsidRPr="005F5EA3" w:rsidRDefault="00224718" w:rsidP="00E65CF5">
      <w:p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That if the caveat as lodged by the applicant is removed by the orders of this court then the applicant in the event he is successful shall have no reasonable form of recovery of the sum decreed thereby suffering irreparable damage.</w:t>
      </w:r>
    </w:p>
    <w:p w:rsidR="00FB0C53" w:rsidRPr="005F5EA3" w:rsidRDefault="00FB0C53" w:rsidP="00E65CF5">
      <w:pPr>
        <w:pStyle w:val="ListParagraph"/>
        <w:spacing w:line="360" w:lineRule="auto"/>
        <w:jc w:val="both"/>
        <w:rPr>
          <w:rFonts w:ascii="Times New Roman" w:hAnsi="Times New Roman" w:cs="Times New Roman"/>
          <w:sz w:val="24"/>
          <w:szCs w:val="24"/>
        </w:rPr>
      </w:pPr>
    </w:p>
    <w:p w:rsidR="00224718" w:rsidRPr="005F5EA3" w:rsidRDefault="00224718" w:rsidP="00E65CF5">
      <w:p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lastRenderedPageBreak/>
        <w:t>On t</w:t>
      </w:r>
      <w:r w:rsidR="005B32B2" w:rsidRPr="005F5EA3">
        <w:rPr>
          <w:rFonts w:ascii="Times New Roman" w:hAnsi="Times New Roman" w:cs="Times New Roman"/>
          <w:sz w:val="24"/>
          <w:szCs w:val="24"/>
        </w:rPr>
        <w:t xml:space="preserve">he other hand, </w:t>
      </w:r>
      <w:r w:rsidRPr="005F5EA3">
        <w:rPr>
          <w:rFonts w:ascii="Times New Roman" w:hAnsi="Times New Roman" w:cs="Times New Roman"/>
          <w:sz w:val="24"/>
          <w:szCs w:val="24"/>
        </w:rPr>
        <w:t xml:space="preserve">counsel for the respondent first raised a preliminary objection under </w:t>
      </w:r>
      <w:r w:rsidR="00C5338C" w:rsidRPr="005F5EA3">
        <w:rPr>
          <w:rFonts w:ascii="Times New Roman" w:hAnsi="Times New Roman" w:cs="Times New Roman"/>
          <w:sz w:val="24"/>
          <w:szCs w:val="24"/>
        </w:rPr>
        <w:t>O</w:t>
      </w:r>
      <w:r w:rsidRPr="005F5EA3">
        <w:rPr>
          <w:rFonts w:ascii="Times New Roman" w:hAnsi="Times New Roman" w:cs="Times New Roman"/>
          <w:sz w:val="24"/>
          <w:szCs w:val="24"/>
        </w:rPr>
        <w:t>.6 r</w:t>
      </w:r>
      <w:r w:rsidR="00C269D5" w:rsidRPr="005F5EA3">
        <w:rPr>
          <w:rFonts w:ascii="Times New Roman" w:hAnsi="Times New Roman" w:cs="Times New Roman"/>
          <w:sz w:val="24"/>
          <w:szCs w:val="24"/>
        </w:rPr>
        <w:t xml:space="preserve">ule </w:t>
      </w:r>
      <w:r w:rsidRPr="005F5EA3">
        <w:rPr>
          <w:rFonts w:ascii="Times New Roman" w:hAnsi="Times New Roman" w:cs="Times New Roman"/>
          <w:sz w:val="24"/>
          <w:szCs w:val="24"/>
        </w:rPr>
        <w:t>28 of C</w:t>
      </w:r>
      <w:r w:rsidR="00C269D5" w:rsidRPr="005F5EA3">
        <w:rPr>
          <w:rFonts w:ascii="Times New Roman" w:hAnsi="Times New Roman" w:cs="Times New Roman"/>
          <w:sz w:val="24"/>
          <w:szCs w:val="24"/>
        </w:rPr>
        <w:t xml:space="preserve">ivil </w:t>
      </w:r>
      <w:r w:rsidRPr="005F5EA3">
        <w:rPr>
          <w:rFonts w:ascii="Times New Roman" w:hAnsi="Times New Roman" w:cs="Times New Roman"/>
          <w:sz w:val="24"/>
          <w:szCs w:val="24"/>
        </w:rPr>
        <w:t>P</w:t>
      </w:r>
      <w:r w:rsidR="00C269D5" w:rsidRPr="005F5EA3">
        <w:rPr>
          <w:rFonts w:ascii="Times New Roman" w:hAnsi="Times New Roman" w:cs="Times New Roman"/>
          <w:sz w:val="24"/>
          <w:szCs w:val="24"/>
        </w:rPr>
        <w:t xml:space="preserve">rocedure </w:t>
      </w:r>
      <w:r w:rsidRPr="005F5EA3">
        <w:rPr>
          <w:rFonts w:ascii="Times New Roman" w:hAnsi="Times New Roman" w:cs="Times New Roman"/>
          <w:sz w:val="24"/>
          <w:szCs w:val="24"/>
        </w:rPr>
        <w:t>R</w:t>
      </w:r>
      <w:r w:rsidR="00C269D5" w:rsidRPr="005F5EA3">
        <w:rPr>
          <w:rFonts w:ascii="Times New Roman" w:hAnsi="Times New Roman" w:cs="Times New Roman"/>
          <w:sz w:val="24"/>
          <w:szCs w:val="24"/>
        </w:rPr>
        <w:t>ules, w</w:t>
      </w:r>
      <w:r w:rsidR="005B32B2" w:rsidRPr="005F5EA3">
        <w:rPr>
          <w:rFonts w:ascii="Times New Roman" w:hAnsi="Times New Roman" w:cs="Times New Roman"/>
          <w:sz w:val="24"/>
          <w:szCs w:val="24"/>
        </w:rPr>
        <w:t>hich is to the effect that the application is incompetent, misconceived, incurably defective and bad in law as far as it seeks to maintain a caveat on the 2</w:t>
      </w:r>
      <w:r w:rsidR="005B32B2" w:rsidRPr="005F5EA3">
        <w:rPr>
          <w:rFonts w:ascii="Times New Roman" w:hAnsi="Times New Roman" w:cs="Times New Roman"/>
          <w:sz w:val="24"/>
          <w:szCs w:val="24"/>
          <w:vertAlign w:val="superscript"/>
        </w:rPr>
        <w:t>nd</w:t>
      </w:r>
      <w:r w:rsidR="005B32B2" w:rsidRPr="005F5EA3">
        <w:rPr>
          <w:rFonts w:ascii="Times New Roman" w:hAnsi="Times New Roman" w:cs="Times New Roman"/>
          <w:sz w:val="24"/>
          <w:szCs w:val="24"/>
        </w:rPr>
        <w:t xml:space="preserve"> respondent’s property comprised in Lease h</w:t>
      </w:r>
      <w:r w:rsidR="00990AA1" w:rsidRPr="005F5EA3">
        <w:rPr>
          <w:rFonts w:ascii="Times New Roman" w:hAnsi="Times New Roman" w:cs="Times New Roman"/>
          <w:sz w:val="24"/>
          <w:szCs w:val="24"/>
        </w:rPr>
        <w:t>old Register Volume 241 Folio 5</w:t>
      </w:r>
      <w:r w:rsidR="005B32B2" w:rsidRPr="005F5EA3">
        <w:rPr>
          <w:rFonts w:ascii="Times New Roman" w:hAnsi="Times New Roman" w:cs="Times New Roman"/>
          <w:sz w:val="24"/>
          <w:szCs w:val="24"/>
        </w:rPr>
        <w:t>, Plot 32 Windsor Crescent in recovery of a debt owed to the applicant by the 1</w:t>
      </w:r>
      <w:r w:rsidR="005B32B2" w:rsidRPr="005F5EA3">
        <w:rPr>
          <w:rFonts w:ascii="Times New Roman" w:hAnsi="Times New Roman" w:cs="Times New Roman"/>
          <w:sz w:val="24"/>
          <w:szCs w:val="24"/>
          <w:vertAlign w:val="superscript"/>
        </w:rPr>
        <w:t>st</w:t>
      </w:r>
      <w:r w:rsidR="005B32B2" w:rsidRPr="005F5EA3">
        <w:rPr>
          <w:rFonts w:ascii="Times New Roman" w:hAnsi="Times New Roman" w:cs="Times New Roman"/>
          <w:sz w:val="24"/>
          <w:szCs w:val="24"/>
        </w:rPr>
        <w:t xml:space="preserve"> respondent. It was further stated that;</w:t>
      </w:r>
    </w:p>
    <w:p w:rsidR="00FB0C53" w:rsidRPr="005F5EA3" w:rsidRDefault="00FB0C53" w:rsidP="00E65CF5">
      <w:pPr>
        <w:pStyle w:val="ListParagraph"/>
        <w:spacing w:line="360" w:lineRule="auto"/>
        <w:jc w:val="both"/>
        <w:rPr>
          <w:rFonts w:ascii="Times New Roman" w:hAnsi="Times New Roman" w:cs="Times New Roman"/>
          <w:sz w:val="24"/>
          <w:szCs w:val="24"/>
        </w:rPr>
      </w:pPr>
    </w:p>
    <w:p w:rsidR="005B32B2" w:rsidRPr="005F5EA3" w:rsidRDefault="005B32B2" w:rsidP="00E65CF5">
      <w:pPr>
        <w:pStyle w:val="ListParagraph"/>
        <w:numPr>
          <w:ilvl w:val="0"/>
          <w:numId w:val="3"/>
        </w:num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The applicant cannot institute a suit against the 2</w:t>
      </w:r>
      <w:r w:rsidRPr="005F5EA3">
        <w:rPr>
          <w:rFonts w:ascii="Times New Roman" w:hAnsi="Times New Roman" w:cs="Times New Roman"/>
          <w:sz w:val="24"/>
          <w:szCs w:val="24"/>
          <w:vertAlign w:val="superscript"/>
        </w:rPr>
        <w:t>nd</w:t>
      </w:r>
      <w:r w:rsidRPr="005F5EA3">
        <w:rPr>
          <w:rFonts w:ascii="Times New Roman" w:hAnsi="Times New Roman" w:cs="Times New Roman"/>
          <w:sz w:val="24"/>
          <w:szCs w:val="24"/>
        </w:rPr>
        <w:t xml:space="preserve"> respondent for the liability incurred by the 1</w:t>
      </w:r>
      <w:r w:rsidRPr="005F5EA3">
        <w:rPr>
          <w:rFonts w:ascii="Times New Roman" w:hAnsi="Times New Roman" w:cs="Times New Roman"/>
          <w:sz w:val="24"/>
          <w:szCs w:val="24"/>
          <w:vertAlign w:val="superscript"/>
        </w:rPr>
        <w:t>st</w:t>
      </w:r>
      <w:r w:rsidRPr="005F5EA3">
        <w:rPr>
          <w:rFonts w:ascii="Times New Roman" w:hAnsi="Times New Roman" w:cs="Times New Roman"/>
          <w:sz w:val="24"/>
          <w:szCs w:val="24"/>
        </w:rPr>
        <w:t xml:space="preserve"> respondent without lifting its corporate veil.</w:t>
      </w:r>
    </w:p>
    <w:p w:rsidR="00FB0C53" w:rsidRPr="005F5EA3" w:rsidRDefault="00FB0C53" w:rsidP="00E65CF5">
      <w:pPr>
        <w:pStyle w:val="ListParagraph"/>
        <w:spacing w:line="360" w:lineRule="auto"/>
        <w:ind w:left="1800"/>
        <w:jc w:val="both"/>
        <w:rPr>
          <w:rFonts w:ascii="Times New Roman" w:hAnsi="Times New Roman" w:cs="Times New Roman"/>
          <w:sz w:val="24"/>
          <w:szCs w:val="24"/>
        </w:rPr>
      </w:pPr>
    </w:p>
    <w:p w:rsidR="005B32B2" w:rsidRPr="005F5EA3" w:rsidRDefault="005B32B2" w:rsidP="00E65CF5">
      <w:pPr>
        <w:pStyle w:val="ListParagraph"/>
        <w:numPr>
          <w:ilvl w:val="0"/>
          <w:numId w:val="3"/>
        </w:num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The 2</w:t>
      </w:r>
      <w:r w:rsidRPr="005F5EA3">
        <w:rPr>
          <w:rFonts w:ascii="Times New Roman" w:hAnsi="Times New Roman" w:cs="Times New Roman"/>
          <w:sz w:val="24"/>
          <w:szCs w:val="24"/>
          <w:vertAlign w:val="superscript"/>
        </w:rPr>
        <w:t>nd</w:t>
      </w:r>
      <w:r w:rsidRPr="005F5EA3">
        <w:rPr>
          <w:rFonts w:ascii="Times New Roman" w:hAnsi="Times New Roman" w:cs="Times New Roman"/>
          <w:sz w:val="24"/>
          <w:szCs w:val="24"/>
        </w:rPr>
        <w:t xml:space="preserve"> respondent was never made party to the taxation hearing </w:t>
      </w:r>
      <w:r w:rsidR="00990AA1" w:rsidRPr="005F5EA3">
        <w:rPr>
          <w:rFonts w:ascii="Times New Roman" w:hAnsi="Times New Roman" w:cs="Times New Roman"/>
          <w:sz w:val="24"/>
          <w:szCs w:val="24"/>
        </w:rPr>
        <w:t xml:space="preserve">of </w:t>
      </w:r>
      <w:r w:rsidRPr="005F5EA3">
        <w:rPr>
          <w:rFonts w:ascii="Times New Roman" w:hAnsi="Times New Roman" w:cs="Times New Roman"/>
          <w:sz w:val="24"/>
          <w:szCs w:val="24"/>
        </w:rPr>
        <w:t>the decree of which the applicant is seeking</w:t>
      </w:r>
      <w:r w:rsidR="00E433C4" w:rsidRPr="005F5EA3">
        <w:rPr>
          <w:rFonts w:ascii="Times New Roman" w:hAnsi="Times New Roman" w:cs="Times New Roman"/>
          <w:sz w:val="24"/>
          <w:szCs w:val="24"/>
        </w:rPr>
        <w:t xml:space="preserve"> to enforce against the 2</w:t>
      </w:r>
      <w:r w:rsidR="00E433C4" w:rsidRPr="005F5EA3">
        <w:rPr>
          <w:rFonts w:ascii="Times New Roman" w:hAnsi="Times New Roman" w:cs="Times New Roman"/>
          <w:sz w:val="24"/>
          <w:szCs w:val="24"/>
          <w:vertAlign w:val="superscript"/>
        </w:rPr>
        <w:t>nd</w:t>
      </w:r>
      <w:r w:rsidR="00E433C4" w:rsidRPr="005F5EA3">
        <w:rPr>
          <w:rFonts w:ascii="Times New Roman" w:hAnsi="Times New Roman" w:cs="Times New Roman"/>
          <w:sz w:val="24"/>
          <w:szCs w:val="24"/>
        </w:rPr>
        <w:t xml:space="preserve"> respondent.</w:t>
      </w:r>
    </w:p>
    <w:p w:rsidR="00FB0C53" w:rsidRPr="005F5EA3" w:rsidRDefault="00FB0C53" w:rsidP="00E65CF5">
      <w:pPr>
        <w:pStyle w:val="ListParagraph"/>
        <w:spacing w:line="360" w:lineRule="auto"/>
        <w:rPr>
          <w:rFonts w:ascii="Times New Roman" w:hAnsi="Times New Roman" w:cs="Times New Roman"/>
          <w:sz w:val="24"/>
          <w:szCs w:val="24"/>
        </w:rPr>
      </w:pPr>
    </w:p>
    <w:p w:rsidR="00E433C4" w:rsidRPr="005F5EA3" w:rsidRDefault="00E433C4" w:rsidP="00E65CF5">
      <w:pPr>
        <w:pStyle w:val="ListParagraph"/>
        <w:numPr>
          <w:ilvl w:val="0"/>
          <w:numId w:val="3"/>
        </w:num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The applicant u</w:t>
      </w:r>
      <w:r w:rsidR="00630022" w:rsidRPr="005F5EA3">
        <w:rPr>
          <w:rFonts w:ascii="Times New Roman" w:hAnsi="Times New Roman" w:cs="Times New Roman"/>
          <w:sz w:val="24"/>
          <w:szCs w:val="24"/>
        </w:rPr>
        <w:t xml:space="preserve">nlawfully lodged a </w:t>
      </w:r>
      <w:r w:rsidRPr="005F5EA3">
        <w:rPr>
          <w:rFonts w:ascii="Times New Roman" w:hAnsi="Times New Roman" w:cs="Times New Roman"/>
          <w:sz w:val="24"/>
          <w:szCs w:val="24"/>
        </w:rPr>
        <w:t>caveat on the 2</w:t>
      </w:r>
      <w:r w:rsidRPr="005F5EA3">
        <w:rPr>
          <w:rFonts w:ascii="Times New Roman" w:hAnsi="Times New Roman" w:cs="Times New Roman"/>
          <w:sz w:val="24"/>
          <w:szCs w:val="24"/>
          <w:vertAlign w:val="superscript"/>
        </w:rPr>
        <w:t>nd</w:t>
      </w:r>
      <w:r w:rsidRPr="005F5EA3">
        <w:rPr>
          <w:rFonts w:ascii="Times New Roman" w:hAnsi="Times New Roman" w:cs="Times New Roman"/>
          <w:sz w:val="24"/>
          <w:szCs w:val="24"/>
        </w:rPr>
        <w:t xml:space="preserve"> respondent’s land because the same has never been attached under execution.</w:t>
      </w:r>
    </w:p>
    <w:p w:rsidR="00630022" w:rsidRPr="005F5EA3" w:rsidRDefault="00630022" w:rsidP="00E65CF5">
      <w:pPr>
        <w:pStyle w:val="ListParagraph"/>
        <w:spacing w:line="360" w:lineRule="auto"/>
        <w:ind w:left="1800"/>
        <w:jc w:val="both"/>
        <w:rPr>
          <w:rFonts w:ascii="Times New Roman" w:hAnsi="Times New Roman" w:cs="Times New Roman"/>
          <w:sz w:val="24"/>
          <w:szCs w:val="24"/>
        </w:rPr>
      </w:pPr>
    </w:p>
    <w:p w:rsidR="00E433C4" w:rsidRPr="005F5EA3" w:rsidRDefault="00E433C4" w:rsidP="00E65CF5">
      <w:p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 xml:space="preserve">Counsel for the </w:t>
      </w:r>
      <w:r w:rsidR="0079550B" w:rsidRPr="005F5EA3">
        <w:rPr>
          <w:rFonts w:ascii="Times New Roman" w:hAnsi="Times New Roman" w:cs="Times New Roman"/>
          <w:sz w:val="24"/>
          <w:szCs w:val="24"/>
        </w:rPr>
        <w:t>Respondent</w:t>
      </w:r>
      <w:r w:rsidRPr="005F5EA3">
        <w:rPr>
          <w:rFonts w:ascii="Times New Roman" w:hAnsi="Times New Roman" w:cs="Times New Roman"/>
          <w:sz w:val="24"/>
          <w:szCs w:val="24"/>
        </w:rPr>
        <w:t xml:space="preserve"> </w:t>
      </w:r>
      <w:r w:rsidR="00630022" w:rsidRPr="005F5EA3">
        <w:rPr>
          <w:rFonts w:ascii="Times New Roman" w:hAnsi="Times New Roman" w:cs="Times New Roman"/>
          <w:sz w:val="24"/>
          <w:szCs w:val="24"/>
        </w:rPr>
        <w:t xml:space="preserve">further </w:t>
      </w:r>
      <w:r w:rsidRPr="005F5EA3">
        <w:rPr>
          <w:rFonts w:ascii="Times New Roman" w:hAnsi="Times New Roman" w:cs="Times New Roman"/>
          <w:sz w:val="24"/>
          <w:szCs w:val="24"/>
        </w:rPr>
        <w:t>elaborated that the concept of corporate personality is what distinguishes a company from other forms of business organisations and that an incorporated company is a separate legal entity distinct from its members.</w:t>
      </w:r>
    </w:p>
    <w:p w:rsidR="00630022" w:rsidRPr="005F5EA3" w:rsidRDefault="00630022" w:rsidP="00E65CF5">
      <w:pPr>
        <w:pStyle w:val="ListParagraph"/>
        <w:spacing w:line="360" w:lineRule="auto"/>
        <w:ind w:left="1800"/>
        <w:jc w:val="both"/>
        <w:rPr>
          <w:rFonts w:ascii="Times New Roman" w:hAnsi="Times New Roman" w:cs="Times New Roman"/>
          <w:sz w:val="24"/>
          <w:szCs w:val="24"/>
        </w:rPr>
      </w:pPr>
    </w:p>
    <w:p w:rsidR="00E433C4" w:rsidRPr="005F5EA3" w:rsidRDefault="00E433C4" w:rsidP="00E65CF5">
      <w:p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That in this case, the 1</w:t>
      </w:r>
      <w:r w:rsidRPr="005F5EA3">
        <w:rPr>
          <w:rFonts w:ascii="Times New Roman" w:hAnsi="Times New Roman" w:cs="Times New Roman"/>
          <w:sz w:val="24"/>
          <w:szCs w:val="24"/>
          <w:vertAlign w:val="superscript"/>
        </w:rPr>
        <w:t>st</w:t>
      </w:r>
      <w:r w:rsidRPr="005F5EA3">
        <w:rPr>
          <w:rFonts w:ascii="Times New Roman" w:hAnsi="Times New Roman" w:cs="Times New Roman"/>
          <w:sz w:val="24"/>
          <w:szCs w:val="24"/>
        </w:rPr>
        <w:t xml:space="preserve"> respondent </w:t>
      </w:r>
      <w:proofErr w:type="spellStart"/>
      <w:r w:rsidRPr="005F5EA3">
        <w:rPr>
          <w:rFonts w:ascii="Times New Roman" w:hAnsi="Times New Roman" w:cs="Times New Roman"/>
          <w:sz w:val="24"/>
          <w:szCs w:val="24"/>
        </w:rPr>
        <w:t>Sembule</w:t>
      </w:r>
      <w:proofErr w:type="spellEnd"/>
      <w:r w:rsidRPr="005F5EA3">
        <w:rPr>
          <w:rFonts w:ascii="Times New Roman" w:hAnsi="Times New Roman" w:cs="Times New Roman"/>
          <w:sz w:val="24"/>
          <w:szCs w:val="24"/>
        </w:rPr>
        <w:t xml:space="preserve"> Steel </w:t>
      </w:r>
      <w:r w:rsidR="006D7E00" w:rsidRPr="005F5EA3">
        <w:rPr>
          <w:rFonts w:ascii="Times New Roman" w:hAnsi="Times New Roman" w:cs="Times New Roman"/>
          <w:sz w:val="24"/>
          <w:szCs w:val="24"/>
        </w:rPr>
        <w:t>M</w:t>
      </w:r>
      <w:r w:rsidRPr="005F5EA3">
        <w:rPr>
          <w:rFonts w:ascii="Times New Roman" w:hAnsi="Times New Roman" w:cs="Times New Roman"/>
          <w:sz w:val="24"/>
          <w:szCs w:val="24"/>
        </w:rPr>
        <w:t>ills Ltd is a separate legal entity from any of its subscribers and as such its liabilities cannot be imputed on the 2</w:t>
      </w:r>
      <w:r w:rsidRPr="005F5EA3">
        <w:rPr>
          <w:rFonts w:ascii="Times New Roman" w:hAnsi="Times New Roman" w:cs="Times New Roman"/>
          <w:sz w:val="24"/>
          <w:szCs w:val="24"/>
          <w:vertAlign w:val="superscript"/>
        </w:rPr>
        <w:t>nd</w:t>
      </w:r>
      <w:r w:rsidRPr="005F5EA3">
        <w:rPr>
          <w:rFonts w:ascii="Times New Roman" w:hAnsi="Times New Roman" w:cs="Times New Roman"/>
          <w:sz w:val="24"/>
          <w:szCs w:val="24"/>
        </w:rPr>
        <w:t xml:space="preserve"> respondent personally simply because he is a director there of without lifting the corporate veil.</w:t>
      </w:r>
    </w:p>
    <w:p w:rsidR="00630022" w:rsidRPr="005F5EA3" w:rsidRDefault="00630022" w:rsidP="00E65CF5">
      <w:pPr>
        <w:pStyle w:val="ListParagraph"/>
        <w:spacing w:line="360" w:lineRule="auto"/>
        <w:ind w:left="1800"/>
        <w:jc w:val="both"/>
        <w:rPr>
          <w:rFonts w:ascii="Times New Roman" w:hAnsi="Times New Roman" w:cs="Times New Roman"/>
          <w:sz w:val="24"/>
          <w:szCs w:val="24"/>
        </w:rPr>
      </w:pPr>
    </w:p>
    <w:p w:rsidR="0007391B" w:rsidRPr="005F5EA3" w:rsidRDefault="0007391B" w:rsidP="00E65CF5">
      <w:p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Further that with regard to this application, the 2</w:t>
      </w:r>
      <w:r w:rsidRPr="005F5EA3">
        <w:rPr>
          <w:rFonts w:ascii="Times New Roman" w:hAnsi="Times New Roman" w:cs="Times New Roman"/>
          <w:sz w:val="24"/>
          <w:szCs w:val="24"/>
          <w:vertAlign w:val="superscript"/>
        </w:rPr>
        <w:t>nd</w:t>
      </w:r>
      <w:r w:rsidRPr="005F5EA3">
        <w:rPr>
          <w:rFonts w:ascii="Times New Roman" w:hAnsi="Times New Roman" w:cs="Times New Roman"/>
          <w:sz w:val="24"/>
          <w:szCs w:val="24"/>
        </w:rPr>
        <w:t xml:space="preserve"> respondent was neither made party to the initial suit nor the taxation hearing where the applicant was awarded the sum claimed in this suit and to execute against him under the decree without a hearing would be denying him the right to be heard and hence in contravention with the principles of natural justice.</w:t>
      </w:r>
    </w:p>
    <w:p w:rsidR="00630022" w:rsidRPr="005F5EA3" w:rsidRDefault="00630022" w:rsidP="00E65CF5">
      <w:pPr>
        <w:pStyle w:val="ListParagraph"/>
        <w:spacing w:line="360" w:lineRule="auto"/>
        <w:ind w:left="1800"/>
        <w:jc w:val="both"/>
        <w:rPr>
          <w:rFonts w:ascii="Times New Roman" w:hAnsi="Times New Roman" w:cs="Times New Roman"/>
          <w:sz w:val="24"/>
          <w:szCs w:val="24"/>
        </w:rPr>
      </w:pPr>
    </w:p>
    <w:p w:rsidR="002C0BFD" w:rsidRPr="005F5EA3" w:rsidRDefault="00630022" w:rsidP="00E65CF5">
      <w:p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lastRenderedPageBreak/>
        <w:t xml:space="preserve">Learned counsel for the </w:t>
      </w:r>
      <w:r w:rsidR="0079550B" w:rsidRPr="005F5EA3">
        <w:rPr>
          <w:rFonts w:ascii="Times New Roman" w:hAnsi="Times New Roman" w:cs="Times New Roman"/>
          <w:sz w:val="24"/>
          <w:szCs w:val="24"/>
        </w:rPr>
        <w:t>Respondent</w:t>
      </w:r>
      <w:r w:rsidRPr="005F5EA3">
        <w:rPr>
          <w:rFonts w:ascii="Times New Roman" w:hAnsi="Times New Roman" w:cs="Times New Roman"/>
          <w:sz w:val="24"/>
          <w:szCs w:val="24"/>
        </w:rPr>
        <w:t xml:space="preserve"> also asserted that to grant an injunction restraining the removal of the caveat on the </w:t>
      </w:r>
      <w:r w:rsidR="006D7E00" w:rsidRPr="005F5EA3">
        <w:rPr>
          <w:rFonts w:ascii="Times New Roman" w:hAnsi="Times New Roman" w:cs="Times New Roman"/>
          <w:sz w:val="24"/>
          <w:szCs w:val="24"/>
        </w:rPr>
        <w:t>2</w:t>
      </w:r>
      <w:r w:rsidR="006D7E00" w:rsidRPr="005F5EA3">
        <w:rPr>
          <w:rFonts w:ascii="Times New Roman" w:hAnsi="Times New Roman" w:cs="Times New Roman"/>
          <w:sz w:val="24"/>
          <w:szCs w:val="24"/>
          <w:vertAlign w:val="superscript"/>
        </w:rPr>
        <w:t>nd</w:t>
      </w:r>
      <w:r w:rsidR="006D7E00" w:rsidRPr="005F5EA3">
        <w:rPr>
          <w:rFonts w:ascii="Times New Roman" w:hAnsi="Times New Roman" w:cs="Times New Roman"/>
          <w:sz w:val="24"/>
          <w:szCs w:val="24"/>
        </w:rPr>
        <w:t xml:space="preserve"> respondent’s</w:t>
      </w:r>
      <w:r w:rsidRPr="005F5EA3">
        <w:rPr>
          <w:rFonts w:ascii="Times New Roman" w:hAnsi="Times New Roman" w:cs="Times New Roman"/>
          <w:sz w:val="24"/>
          <w:szCs w:val="24"/>
        </w:rPr>
        <w:t xml:space="preserve"> land would be to preserve an illegality because the applicant had no right to lodge the same on the said land as it is the personal property of the 2</w:t>
      </w:r>
      <w:r w:rsidRPr="005F5EA3">
        <w:rPr>
          <w:rFonts w:ascii="Times New Roman" w:hAnsi="Times New Roman" w:cs="Times New Roman"/>
          <w:sz w:val="24"/>
          <w:szCs w:val="24"/>
          <w:vertAlign w:val="superscript"/>
        </w:rPr>
        <w:t>nd</w:t>
      </w:r>
      <w:r w:rsidRPr="005F5EA3">
        <w:rPr>
          <w:rFonts w:ascii="Times New Roman" w:hAnsi="Times New Roman" w:cs="Times New Roman"/>
          <w:sz w:val="24"/>
          <w:szCs w:val="24"/>
        </w:rPr>
        <w:t xml:space="preserve"> </w:t>
      </w:r>
      <w:r w:rsidR="006D7E00" w:rsidRPr="005F5EA3">
        <w:rPr>
          <w:rFonts w:ascii="Times New Roman" w:hAnsi="Times New Roman" w:cs="Times New Roman"/>
          <w:sz w:val="24"/>
          <w:szCs w:val="24"/>
        </w:rPr>
        <w:t>respondent and</w:t>
      </w:r>
      <w:r w:rsidRPr="005F5EA3">
        <w:rPr>
          <w:rFonts w:ascii="Times New Roman" w:hAnsi="Times New Roman" w:cs="Times New Roman"/>
          <w:sz w:val="24"/>
          <w:szCs w:val="24"/>
        </w:rPr>
        <w:t xml:space="preserve"> not that of the 1</w:t>
      </w:r>
      <w:r w:rsidRPr="005F5EA3">
        <w:rPr>
          <w:rFonts w:ascii="Times New Roman" w:hAnsi="Times New Roman" w:cs="Times New Roman"/>
          <w:sz w:val="24"/>
          <w:szCs w:val="24"/>
          <w:vertAlign w:val="superscript"/>
        </w:rPr>
        <w:t>st</w:t>
      </w:r>
      <w:r w:rsidRPr="005F5EA3">
        <w:rPr>
          <w:rFonts w:ascii="Times New Roman" w:hAnsi="Times New Roman" w:cs="Times New Roman"/>
          <w:sz w:val="24"/>
          <w:szCs w:val="24"/>
        </w:rPr>
        <w:t xml:space="preserve"> respondent against whom his claim lies.</w:t>
      </w:r>
    </w:p>
    <w:p w:rsidR="00990AA1" w:rsidRPr="005F5EA3" w:rsidRDefault="00990AA1" w:rsidP="00E65CF5">
      <w:pPr>
        <w:pStyle w:val="ListParagraph"/>
        <w:spacing w:line="360" w:lineRule="auto"/>
        <w:ind w:left="1800"/>
        <w:jc w:val="both"/>
        <w:rPr>
          <w:rFonts w:ascii="Times New Roman" w:hAnsi="Times New Roman" w:cs="Times New Roman"/>
          <w:sz w:val="24"/>
          <w:szCs w:val="24"/>
        </w:rPr>
      </w:pPr>
    </w:p>
    <w:p w:rsidR="00C269D5" w:rsidRPr="005F5EA3" w:rsidRDefault="001C0526" w:rsidP="00E65CF5">
      <w:p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 xml:space="preserve">After a thorough consideration of the submissions by the respective counsel and the law applicable, </w:t>
      </w:r>
      <w:r w:rsidR="00990AA1" w:rsidRPr="005F5EA3">
        <w:rPr>
          <w:rFonts w:ascii="Times New Roman" w:hAnsi="Times New Roman" w:cs="Times New Roman"/>
          <w:sz w:val="24"/>
          <w:szCs w:val="24"/>
        </w:rPr>
        <w:t xml:space="preserve">I </w:t>
      </w:r>
      <w:r w:rsidRPr="005F5EA3">
        <w:rPr>
          <w:rFonts w:ascii="Times New Roman" w:hAnsi="Times New Roman" w:cs="Times New Roman"/>
          <w:sz w:val="24"/>
          <w:szCs w:val="24"/>
        </w:rPr>
        <w:t xml:space="preserve">will go ahead and resolve this </w:t>
      </w:r>
      <w:r w:rsidR="00990AA1" w:rsidRPr="005F5EA3">
        <w:rPr>
          <w:rFonts w:ascii="Times New Roman" w:hAnsi="Times New Roman" w:cs="Times New Roman"/>
          <w:sz w:val="24"/>
          <w:szCs w:val="24"/>
        </w:rPr>
        <w:t xml:space="preserve">matter. The law relating to a </w:t>
      </w:r>
      <w:r w:rsidRPr="005F5EA3">
        <w:rPr>
          <w:rFonts w:ascii="Times New Roman" w:hAnsi="Times New Roman" w:cs="Times New Roman"/>
          <w:sz w:val="24"/>
          <w:szCs w:val="24"/>
        </w:rPr>
        <w:t xml:space="preserve">temporary </w:t>
      </w:r>
      <w:r w:rsidR="0039368C" w:rsidRPr="005F5EA3">
        <w:rPr>
          <w:rFonts w:ascii="Times New Roman" w:hAnsi="Times New Roman" w:cs="Times New Roman"/>
          <w:sz w:val="24"/>
          <w:szCs w:val="24"/>
        </w:rPr>
        <w:t>injunction</w:t>
      </w:r>
      <w:r w:rsidRPr="005F5EA3">
        <w:rPr>
          <w:rFonts w:ascii="Times New Roman" w:hAnsi="Times New Roman" w:cs="Times New Roman"/>
          <w:sz w:val="24"/>
          <w:szCs w:val="24"/>
        </w:rPr>
        <w:t xml:space="preserve"> has been well articulated by both </w:t>
      </w:r>
      <w:proofErr w:type="gramStart"/>
      <w:r w:rsidRPr="005F5EA3">
        <w:rPr>
          <w:rFonts w:ascii="Times New Roman" w:hAnsi="Times New Roman" w:cs="Times New Roman"/>
          <w:sz w:val="24"/>
          <w:szCs w:val="24"/>
        </w:rPr>
        <w:t>counsel</w:t>
      </w:r>
      <w:proofErr w:type="gramEnd"/>
      <w:r w:rsidRPr="005F5EA3">
        <w:rPr>
          <w:rFonts w:ascii="Times New Roman" w:hAnsi="Times New Roman" w:cs="Times New Roman"/>
          <w:sz w:val="24"/>
          <w:szCs w:val="24"/>
        </w:rPr>
        <w:t xml:space="preserve"> </w:t>
      </w:r>
      <w:r w:rsidR="00C269D5" w:rsidRPr="005F5EA3">
        <w:rPr>
          <w:rFonts w:ascii="Times New Roman" w:hAnsi="Times New Roman" w:cs="Times New Roman"/>
          <w:sz w:val="24"/>
          <w:szCs w:val="24"/>
        </w:rPr>
        <w:t>citing a weal</w:t>
      </w:r>
      <w:r w:rsidR="006D7E00" w:rsidRPr="005F5EA3">
        <w:rPr>
          <w:rFonts w:ascii="Times New Roman" w:hAnsi="Times New Roman" w:cs="Times New Roman"/>
          <w:sz w:val="24"/>
          <w:szCs w:val="24"/>
        </w:rPr>
        <w:t>th</w:t>
      </w:r>
      <w:r w:rsidR="00C269D5" w:rsidRPr="005F5EA3">
        <w:rPr>
          <w:rFonts w:ascii="Times New Roman" w:hAnsi="Times New Roman" w:cs="Times New Roman"/>
          <w:sz w:val="24"/>
          <w:szCs w:val="24"/>
        </w:rPr>
        <w:t xml:space="preserve"> of authorities.</w:t>
      </w:r>
    </w:p>
    <w:p w:rsidR="001C0526" w:rsidRPr="005F5EA3" w:rsidRDefault="008A739B" w:rsidP="00E65CF5">
      <w:p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In brief,</w:t>
      </w:r>
      <w:r w:rsidR="0039368C" w:rsidRPr="005F5EA3">
        <w:rPr>
          <w:rFonts w:ascii="Times New Roman" w:hAnsi="Times New Roman" w:cs="Times New Roman"/>
          <w:sz w:val="24"/>
          <w:szCs w:val="24"/>
        </w:rPr>
        <w:t xml:space="preserve"> a</w:t>
      </w:r>
      <w:r w:rsidRPr="005F5EA3">
        <w:rPr>
          <w:rFonts w:ascii="Times New Roman" w:hAnsi="Times New Roman" w:cs="Times New Roman"/>
          <w:sz w:val="24"/>
          <w:szCs w:val="24"/>
        </w:rPr>
        <w:t xml:space="preserve">n </w:t>
      </w:r>
      <w:r w:rsidR="0039368C" w:rsidRPr="005F5EA3">
        <w:rPr>
          <w:rFonts w:ascii="Times New Roman" w:hAnsi="Times New Roman" w:cs="Times New Roman"/>
          <w:sz w:val="24"/>
          <w:szCs w:val="24"/>
        </w:rPr>
        <w:t>injunction</w:t>
      </w:r>
      <w:r w:rsidRPr="005F5EA3">
        <w:rPr>
          <w:rFonts w:ascii="Times New Roman" w:hAnsi="Times New Roman" w:cs="Times New Roman"/>
          <w:sz w:val="24"/>
          <w:szCs w:val="24"/>
        </w:rPr>
        <w:t xml:space="preserve"> is a court order requiring an individual to do or omit doing a specific action. </w:t>
      </w:r>
      <w:proofErr w:type="gramStart"/>
      <w:r w:rsidRPr="005F5EA3">
        <w:rPr>
          <w:rFonts w:ascii="Times New Roman" w:hAnsi="Times New Roman" w:cs="Times New Roman"/>
          <w:sz w:val="24"/>
          <w:szCs w:val="24"/>
        </w:rPr>
        <w:t xml:space="preserve">According to the Ugandan case of </w:t>
      </w:r>
      <w:r w:rsidRPr="005F5EA3">
        <w:rPr>
          <w:rFonts w:ascii="Times New Roman" w:hAnsi="Times New Roman" w:cs="Times New Roman"/>
          <w:b/>
          <w:sz w:val="24"/>
          <w:szCs w:val="24"/>
          <w:u w:val="single"/>
        </w:rPr>
        <w:t xml:space="preserve">Robert </w:t>
      </w:r>
      <w:proofErr w:type="spellStart"/>
      <w:r w:rsidRPr="005F5EA3">
        <w:rPr>
          <w:rFonts w:ascii="Times New Roman" w:hAnsi="Times New Roman" w:cs="Times New Roman"/>
          <w:b/>
          <w:sz w:val="24"/>
          <w:szCs w:val="24"/>
          <w:u w:val="single"/>
        </w:rPr>
        <w:t>Kavuma</w:t>
      </w:r>
      <w:proofErr w:type="spellEnd"/>
      <w:r w:rsidRPr="005F5EA3">
        <w:rPr>
          <w:rFonts w:ascii="Times New Roman" w:hAnsi="Times New Roman" w:cs="Times New Roman"/>
          <w:b/>
          <w:sz w:val="24"/>
          <w:szCs w:val="24"/>
          <w:u w:val="single"/>
        </w:rPr>
        <w:t xml:space="preserve"> </w:t>
      </w:r>
      <w:proofErr w:type="spellStart"/>
      <w:r w:rsidRPr="005F5EA3">
        <w:rPr>
          <w:rFonts w:ascii="Times New Roman" w:hAnsi="Times New Roman" w:cs="Times New Roman"/>
          <w:b/>
          <w:sz w:val="24"/>
          <w:szCs w:val="24"/>
          <w:u w:val="single"/>
        </w:rPr>
        <w:t>Vs</w:t>
      </w:r>
      <w:proofErr w:type="spellEnd"/>
      <w:r w:rsidRPr="005F5EA3">
        <w:rPr>
          <w:rFonts w:ascii="Times New Roman" w:hAnsi="Times New Roman" w:cs="Times New Roman"/>
          <w:b/>
          <w:sz w:val="24"/>
          <w:szCs w:val="24"/>
          <w:u w:val="single"/>
        </w:rPr>
        <w:t xml:space="preserve"> M/S Hotel </w:t>
      </w:r>
      <w:r w:rsidR="006D7E00" w:rsidRPr="005F5EA3">
        <w:rPr>
          <w:rFonts w:ascii="Times New Roman" w:hAnsi="Times New Roman" w:cs="Times New Roman"/>
          <w:b/>
          <w:sz w:val="24"/>
          <w:szCs w:val="24"/>
          <w:u w:val="single"/>
        </w:rPr>
        <w:t>Inte</w:t>
      </w:r>
      <w:r w:rsidRPr="005F5EA3">
        <w:rPr>
          <w:rFonts w:ascii="Times New Roman" w:hAnsi="Times New Roman" w:cs="Times New Roman"/>
          <w:b/>
          <w:sz w:val="24"/>
          <w:szCs w:val="24"/>
          <w:u w:val="single"/>
        </w:rPr>
        <w:t>rnational SCCA No. 8 of 1990</w:t>
      </w:r>
      <w:r w:rsidRPr="005F5EA3">
        <w:rPr>
          <w:rFonts w:ascii="Times New Roman" w:hAnsi="Times New Roman" w:cs="Times New Roman"/>
          <w:sz w:val="24"/>
          <w:szCs w:val="24"/>
          <w:u w:val="single"/>
        </w:rPr>
        <w:t>.</w:t>
      </w:r>
      <w:proofErr w:type="gramEnd"/>
      <w:r w:rsidRPr="005F5EA3">
        <w:rPr>
          <w:rFonts w:ascii="Times New Roman" w:hAnsi="Times New Roman" w:cs="Times New Roman"/>
          <w:sz w:val="24"/>
          <w:szCs w:val="24"/>
        </w:rPr>
        <w:t xml:space="preserve"> The guidelines for the grant of temporary injunction are </w:t>
      </w:r>
      <w:r w:rsidR="00F97039" w:rsidRPr="005F5EA3">
        <w:rPr>
          <w:rFonts w:ascii="Times New Roman" w:hAnsi="Times New Roman" w:cs="Times New Roman"/>
          <w:sz w:val="24"/>
          <w:szCs w:val="24"/>
        </w:rPr>
        <w:t xml:space="preserve">well stated. These are </w:t>
      </w:r>
      <w:r w:rsidRPr="005F5EA3">
        <w:rPr>
          <w:rFonts w:ascii="Times New Roman" w:hAnsi="Times New Roman" w:cs="Times New Roman"/>
          <w:sz w:val="24"/>
          <w:szCs w:val="24"/>
        </w:rPr>
        <w:t>that;</w:t>
      </w:r>
    </w:p>
    <w:p w:rsidR="008A739B" w:rsidRPr="005F5EA3" w:rsidRDefault="008A739B" w:rsidP="00E65CF5">
      <w:pPr>
        <w:pStyle w:val="NoSpacing"/>
        <w:numPr>
          <w:ilvl w:val="0"/>
          <w:numId w:val="7"/>
        </w:numPr>
        <w:spacing w:line="360" w:lineRule="auto"/>
        <w:jc w:val="both"/>
        <w:rPr>
          <w:rFonts w:ascii="Times New Roman" w:hAnsi="Times New Roman" w:cs="Times New Roman"/>
          <w:b/>
          <w:i/>
          <w:sz w:val="24"/>
          <w:szCs w:val="24"/>
        </w:rPr>
      </w:pPr>
      <w:r w:rsidRPr="005F5EA3">
        <w:rPr>
          <w:rFonts w:ascii="Times New Roman" w:hAnsi="Times New Roman" w:cs="Times New Roman"/>
          <w:b/>
          <w:i/>
          <w:sz w:val="24"/>
          <w:szCs w:val="24"/>
        </w:rPr>
        <w:t>The a</w:t>
      </w:r>
      <w:r w:rsidR="0039368C" w:rsidRPr="005F5EA3">
        <w:rPr>
          <w:rFonts w:ascii="Times New Roman" w:hAnsi="Times New Roman" w:cs="Times New Roman"/>
          <w:b/>
          <w:i/>
          <w:sz w:val="24"/>
          <w:szCs w:val="24"/>
        </w:rPr>
        <w:t xml:space="preserve">pplicant must show that there is a </w:t>
      </w:r>
      <w:r w:rsidRPr="005F5EA3">
        <w:rPr>
          <w:rFonts w:ascii="Times New Roman" w:hAnsi="Times New Roman" w:cs="Times New Roman"/>
          <w:b/>
          <w:i/>
          <w:sz w:val="24"/>
          <w:szCs w:val="24"/>
        </w:rPr>
        <w:t>substantial question to be invest</w:t>
      </w:r>
      <w:r w:rsidR="003E5377" w:rsidRPr="005F5EA3">
        <w:rPr>
          <w:rFonts w:ascii="Times New Roman" w:hAnsi="Times New Roman" w:cs="Times New Roman"/>
          <w:b/>
          <w:i/>
          <w:sz w:val="24"/>
          <w:szCs w:val="24"/>
        </w:rPr>
        <w:t>igated</w:t>
      </w:r>
      <w:r w:rsidRPr="005F5EA3">
        <w:rPr>
          <w:rFonts w:ascii="Times New Roman" w:hAnsi="Times New Roman" w:cs="Times New Roman"/>
          <w:b/>
          <w:i/>
          <w:sz w:val="24"/>
          <w:szCs w:val="24"/>
        </w:rPr>
        <w:t>.</w:t>
      </w:r>
    </w:p>
    <w:p w:rsidR="00C269D5" w:rsidRPr="005F5EA3" w:rsidRDefault="00C269D5" w:rsidP="00E65CF5">
      <w:pPr>
        <w:pStyle w:val="NoSpacing"/>
        <w:spacing w:line="360" w:lineRule="auto"/>
        <w:ind w:left="720"/>
        <w:jc w:val="both"/>
        <w:rPr>
          <w:rFonts w:ascii="Times New Roman" w:hAnsi="Times New Roman" w:cs="Times New Roman"/>
          <w:b/>
          <w:i/>
          <w:sz w:val="24"/>
          <w:szCs w:val="24"/>
        </w:rPr>
      </w:pPr>
    </w:p>
    <w:p w:rsidR="008A739B" w:rsidRPr="005F5EA3" w:rsidRDefault="008A739B" w:rsidP="00E65CF5">
      <w:pPr>
        <w:pStyle w:val="NoSpacing"/>
        <w:numPr>
          <w:ilvl w:val="0"/>
          <w:numId w:val="7"/>
        </w:numPr>
        <w:spacing w:line="360" w:lineRule="auto"/>
        <w:jc w:val="both"/>
        <w:rPr>
          <w:rFonts w:ascii="Times New Roman" w:hAnsi="Times New Roman" w:cs="Times New Roman"/>
          <w:b/>
          <w:i/>
          <w:sz w:val="24"/>
          <w:szCs w:val="24"/>
        </w:rPr>
      </w:pPr>
      <w:r w:rsidRPr="005F5EA3">
        <w:rPr>
          <w:rFonts w:ascii="Times New Roman" w:hAnsi="Times New Roman" w:cs="Times New Roman"/>
          <w:b/>
          <w:i/>
          <w:sz w:val="24"/>
          <w:szCs w:val="24"/>
        </w:rPr>
        <w:t>The applicant would suffer irreparable injury which damages would not be capable of atoning if the temporary injunction is denied and the status quo not maintained.</w:t>
      </w:r>
    </w:p>
    <w:p w:rsidR="00C269D5" w:rsidRPr="005F5EA3" w:rsidRDefault="00C269D5" w:rsidP="00E65CF5">
      <w:pPr>
        <w:pStyle w:val="ListParagraph"/>
        <w:spacing w:line="360" w:lineRule="auto"/>
        <w:rPr>
          <w:rFonts w:ascii="Times New Roman" w:hAnsi="Times New Roman" w:cs="Times New Roman"/>
          <w:b/>
          <w:i/>
          <w:sz w:val="24"/>
          <w:szCs w:val="24"/>
        </w:rPr>
      </w:pPr>
    </w:p>
    <w:p w:rsidR="008A739B" w:rsidRPr="005F5EA3" w:rsidRDefault="008A739B" w:rsidP="00E65CF5">
      <w:pPr>
        <w:pStyle w:val="NoSpacing"/>
        <w:numPr>
          <w:ilvl w:val="0"/>
          <w:numId w:val="7"/>
        </w:numPr>
        <w:spacing w:line="360" w:lineRule="auto"/>
        <w:jc w:val="both"/>
        <w:rPr>
          <w:rFonts w:ascii="Times New Roman" w:hAnsi="Times New Roman" w:cs="Times New Roman"/>
          <w:b/>
          <w:i/>
          <w:sz w:val="24"/>
          <w:szCs w:val="24"/>
        </w:rPr>
      </w:pPr>
      <w:r w:rsidRPr="005F5EA3">
        <w:rPr>
          <w:rFonts w:ascii="Times New Roman" w:hAnsi="Times New Roman" w:cs="Times New Roman"/>
          <w:b/>
          <w:i/>
          <w:sz w:val="24"/>
          <w:szCs w:val="24"/>
        </w:rPr>
        <w:t xml:space="preserve">The balance of convenience </w:t>
      </w:r>
      <w:r w:rsidR="0039368C" w:rsidRPr="005F5EA3">
        <w:rPr>
          <w:rFonts w:ascii="Times New Roman" w:hAnsi="Times New Roman" w:cs="Times New Roman"/>
          <w:b/>
          <w:i/>
          <w:sz w:val="24"/>
          <w:szCs w:val="24"/>
        </w:rPr>
        <w:t>is in favour of</w:t>
      </w:r>
      <w:r w:rsidR="005A5AC1" w:rsidRPr="005F5EA3">
        <w:rPr>
          <w:rFonts w:ascii="Times New Roman" w:hAnsi="Times New Roman" w:cs="Times New Roman"/>
          <w:b/>
          <w:i/>
          <w:sz w:val="24"/>
          <w:szCs w:val="24"/>
        </w:rPr>
        <w:t xml:space="preserve"> </w:t>
      </w:r>
      <w:r w:rsidR="006D7E00" w:rsidRPr="005F5EA3">
        <w:rPr>
          <w:rFonts w:ascii="Times New Roman" w:hAnsi="Times New Roman" w:cs="Times New Roman"/>
          <w:b/>
          <w:i/>
          <w:sz w:val="24"/>
          <w:szCs w:val="24"/>
        </w:rPr>
        <w:t>the application</w:t>
      </w:r>
      <w:r w:rsidRPr="005F5EA3">
        <w:rPr>
          <w:rFonts w:ascii="Times New Roman" w:hAnsi="Times New Roman" w:cs="Times New Roman"/>
          <w:b/>
          <w:i/>
          <w:sz w:val="24"/>
          <w:szCs w:val="24"/>
        </w:rPr>
        <w:t>.</w:t>
      </w:r>
    </w:p>
    <w:p w:rsidR="0039368C" w:rsidRPr="005F5EA3" w:rsidRDefault="0039368C" w:rsidP="00E65CF5">
      <w:pPr>
        <w:pStyle w:val="NoSpacing"/>
        <w:spacing w:line="360" w:lineRule="auto"/>
        <w:rPr>
          <w:rFonts w:ascii="Times New Roman" w:hAnsi="Times New Roman" w:cs="Times New Roman"/>
          <w:i/>
          <w:sz w:val="24"/>
          <w:szCs w:val="24"/>
        </w:rPr>
      </w:pPr>
    </w:p>
    <w:p w:rsidR="00E64D1E" w:rsidRPr="005F5EA3" w:rsidRDefault="0039368C" w:rsidP="00E65CF5">
      <w:p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Before I delve into these principles of granting a temporary injunction, counsel</w:t>
      </w:r>
      <w:r w:rsidR="00E64D1E" w:rsidRPr="005F5EA3">
        <w:rPr>
          <w:rFonts w:ascii="Times New Roman" w:hAnsi="Times New Roman" w:cs="Times New Roman"/>
          <w:sz w:val="24"/>
          <w:szCs w:val="24"/>
        </w:rPr>
        <w:t xml:space="preserve"> for the respondent </w:t>
      </w:r>
      <w:r w:rsidR="00F97039" w:rsidRPr="005F5EA3">
        <w:rPr>
          <w:rFonts w:ascii="Times New Roman" w:hAnsi="Times New Roman" w:cs="Times New Roman"/>
          <w:sz w:val="24"/>
          <w:szCs w:val="24"/>
        </w:rPr>
        <w:t>raised a</w:t>
      </w:r>
      <w:r w:rsidR="00E64D1E" w:rsidRPr="005F5EA3">
        <w:rPr>
          <w:rFonts w:ascii="Times New Roman" w:hAnsi="Times New Roman" w:cs="Times New Roman"/>
          <w:sz w:val="24"/>
          <w:szCs w:val="24"/>
        </w:rPr>
        <w:t xml:space="preserve"> preliminary objection which is fundamental to this application and I will first resolve it.</w:t>
      </w:r>
    </w:p>
    <w:p w:rsidR="006D7E00" w:rsidRPr="005F5EA3" w:rsidRDefault="006D7E00" w:rsidP="00E65CF5">
      <w:pPr>
        <w:spacing w:line="360" w:lineRule="auto"/>
        <w:jc w:val="both"/>
        <w:rPr>
          <w:rFonts w:ascii="Times New Roman" w:hAnsi="Times New Roman" w:cs="Times New Roman"/>
          <w:sz w:val="24"/>
          <w:szCs w:val="24"/>
        </w:rPr>
      </w:pPr>
    </w:p>
    <w:p w:rsidR="006D7E00" w:rsidRPr="005F5EA3" w:rsidRDefault="006D7E00" w:rsidP="00E65CF5">
      <w:p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It s to the effect that the application is incompetent, misconceived, incurably defective and bad in law as far as it seeks to maintain a caveat</w:t>
      </w:r>
      <w:r w:rsidR="00E119D7" w:rsidRPr="005F5EA3">
        <w:rPr>
          <w:rFonts w:ascii="Times New Roman" w:hAnsi="Times New Roman" w:cs="Times New Roman"/>
          <w:sz w:val="24"/>
          <w:szCs w:val="24"/>
        </w:rPr>
        <w:t xml:space="preserve"> on the 2</w:t>
      </w:r>
      <w:r w:rsidR="00E119D7" w:rsidRPr="005F5EA3">
        <w:rPr>
          <w:rFonts w:ascii="Times New Roman" w:hAnsi="Times New Roman" w:cs="Times New Roman"/>
          <w:sz w:val="24"/>
          <w:szCs w:val="24"/>
          <w:vertAlign w:val="superscript"/>
        </w:rPr>
        <w:t>nd</w:t>
      </w:r>
      <w:r w:rsidR="00E119D7" w:rsidRPr="005F5EA3">
        <w:rPr>
          <w:rFonts w:ascii="Times New Roman" w:hAnsi="Times New Roman" w:cs="Times New Roman"/>
          <w:sz w:val="24"/>
          <w:szCs w:val="24"/>
        </w:rPr>
        <w:t xml:space="preserve"> respondent’s property comprised in Lease hold Register Volume 241 Folio 5, Plot 32 Windsor </w:t>
      </w:r>
      <w:proofErr w:type="spellStart"/>
      <w:r w:rsidR="00E119D7" w:rsidRPr="005F5EA3">
        <w:rPr>
          <w:rFonts w:ascii="Times New Roman" w:hAnsi="Times New Roman" w:cs="Times New Roman"/>
          <w:sz w:val="24"/>
          <w:szCs w:val="24"/>
        </w:rPr>
        <w:t>Cresent</w:t>
      </w:r>
      <w:proofErr w:type="spellEnd"/>
      <w:r w:rsidR="00E119D7" w:rsidRPr="005F5EA3">
        <w:rPr>
          <w:rFonts w:ascii="Times New Roman" w:hAnsi="Times New Roman" w:cs="Times New Roman"/>
          <w:sz w:val="24"/>
          <w:szCs w:val="24"/>
        </w:rPr>
        <w:t xml:space="preserve"> in recovery of a debt owed to the applicant by the 1</w:t>
      </w:r>
      <w:r w:rsidR="00E119D7" w:rsidRPr="005F5EA3">
        <w:rPr>
          <w:rFonts w:ascii="Times New Roman" w:hAnsi="Times New Roman" w:cs="Times New Roman"/>
          <w:sz w:val="24"/>
          <w:szCs w:val="24"/>
          <w:vertAlign w:val="superscript"/>
        </w:rPr>
        <w:t>st</w:t>
      </w:r>
      <w:r w:rsidR="00E119D7" w:rsidRPr="005F5EA3">
        <w:rPr>
          <w:rFonts w:ascii="Times New Roman" w:hAnsi="Times New Roman" w:cs="Times New Roman"/>
          <w:sz w:val="24"/>
          <w:szCs w:val="24"/>
        </w:rPr>
        <w:t xml:space="preserve"> respondent.</w:t>
      </w:r>
    </w:p>
    <w:p w:rsidR="00F97039" w:rsidRPr="005F5EA3" w:rsidRDefault="00F97039" w:rsidP="00E65CF5">
      <w:pPr>
        <w:pStyle w:val="ListParagraph"/>
        <w:spacing w:line="360" w:lineRule="auto"/>
        <w:ind w:left="2520"/>
        <w:jc w:val="both"/>
        <w:rPr>
          <w:rFonts w:ascii="Times New Roman" w:hAnsi="Times New Roman" w:cs="Times New Roman"/>
          <w:sz w:val="24"/>
          <w:szCs w:val="24"/>
        </w:rPr>
      </w:pPr>
    </w:p>
    <w:p w:rsidR="00F97039" w:rsidRPr="005F5EA3" w:rsidRDefault="00F97039" w:rsidP="00E65CF5">
      <w:pPr>
        <w:pStyle w:val="ListParagraph"/>
        <w:spacing w:line="360" w:lineRule="auto"/>
        <w:ind w:left="2520"/>
        <w:jc w:val="both"/>
        <w:rPr>
          <w:rFonts w:ascii="Times New Roman" w:hAnsi="Times New Roman" w:cs="Times New Roman"/>
          <w:b/>
          <w:i/>
          <w:sz w:val="24"/>
          <w:szCs w:val="24"/>
        </w:rPr>
      </w:pPr>
    </w:p>
    <w:p w:rsidR="00E64D1E" w:rsidRPr="005F5EA3" w:rsidRDefault="00E64D1E" w:rsidP="00E65CF5">
      <w:pPr>
        <w:spacing w:line="360" w:lineRule="auto"/>
        <w:jc w:val="both"/>
        <w:rPr>
          <w:rFonts w:ascii="Times New Roman" w:hAnsi="Times New Roman" w:cs="Times New Roman"/>
          <w:b/>
          <w:i/>
          <w:sz w:val="24"/>
          <w:szCs w:val="24"/>
        </w:rPr>
      </w:pPr>
      <w:r w:rsidRPr="005F5EA3">
        <w:rPr>
          <w:rFonts w:ascii="Times New Roman" w:hAnsi="Times New Roman" w:cs="Times New Roman"/>
          <w:sz w:val="24"/>
          <w:szCs w:val="24"/>
        </w:rPr>
        <w:lastRenderedPageBreak/>
        <w:t>As put by counsel for the respondent, an incorporated company is a separate legal entity separate and distinct from its members.</w:t>
      </w:r>
      <w:r w:rsidR="00EE2BAB" w:rsidRPr="005F5EA3">
        <w:rPr>
          <w:rFonts w:ascii="Times New Roman" w:hAnsi="Times New Roman" w:cs="Times New Roman"/>
          <w:sz w:val="24"/>
          <w:szCs w:val="24"/>
        </w:rPr>
        <w:t xml:space="preserve">  This was well enunciated in the case of </w:t>
      </w:r>
      <w:r w:rsidR="00535425" w:rsidRPr="005F5EA3">
        <w:rPr>
          <w:rFonts w:ascii="Times New Roman" w:hAnsi="Times New Roman" w:cs="Times New Roman"/>
          <w:b/>
          <w:sz w:val="24"/>
          <w:szCs w:val="24"/>
          <w:u w:val="single"/>
        </w:rPr>
        <w:t xml:space="preserve">Salmon Vs Salmon </w:t>
      </w:r>
      <w:r w:rsidR="00EE2BAB" w:rsidRPr="005F5EA3">
        <w:rPr>
          <w:rFonts w:ascii="Times New Roman" w:hAnsi="Times New Roman" w:cs="Times New Roman"/>
          <w:b/>
          <w:sz w:val="24"/>
          <w:szCs w:val="24"/>
          <w:u w:val="single"/>
        </w:rPr>
        <w:t>&amp; Co. Ltd (1897) A.C 22 HL</w:t>
      </w:r>
      <w:r w:rsidR="00EE2BAB" w:rsidRPr="005F5EA3">
        <w:rPr>
          <w:rFonts w:ascii="Times New Roman" w:hAnsi="Times New Roman" w:cs="Times New Roman"/>
          <w:sz w:val="24"/>
          <w:szCs w:val="24"/>
          <w:u w:val="single"/>
        </w:rPr>
        <w:t xml:space="preserve"> </w:t>
      </w:r>
      <w:r w:rsidR="00EE2BAB" w:rsidRPr="005F5EA3">
        <w:rPr>
          <w:rFonts w:ascii="Times New Roman" w:hAnsi="Times New Roman" w:cs="Times New Roman"/>
          <w:sz w:val="24"/>
          <w:szCs w:val="24"/>
        </w:rPr>
        <w:t xml:space="preserve"> where the Court of appeal stated that </w:t>
      </w:r>
      <w:r w:rsidR="00EE2BAB" w:rsidRPr="005F5EA3">
        <w:rPr>
          <w:rFonts w:ascii="Times New Roman" w:hAnsi="Times New Roman" w:cs="Times New Roman"/>
          <w:b/>
          <w:i/>
          <w:sz w:val="24"/>
          <w:szCs w:val="24"/>
        </w:rPr>
        <w:t>the company is at law a different person altogether from its subscribers to the memorandum of association and though it may be that after the incorporation, the business is precisely the same as it was before  and the same persons are managers and the same persons receive profits, the company is not in law the agent of subscribers or trustees for them nor are subscribers as members liable in any form</w:t>
      </w:r>
      <w:r w:rsidR="00AF49A8" w:rsidRPr="005F5EA3">
        <w:rPr>
          <w:rFonts w:ascii="Times New Roman" w:hAnsi="Times New Roman" w:cs="Times New Roman"/>
          <w:b/>
          <w:i/>
          <w:sz w:val="24"/>
          <w:szCs w:val="24"/>
        </w:rPr>
        <w:t xml:space="preserve"> or shape except to the ex</w:t>
      </w:r>
      <w:r w:rsidR="00EE2BAB" w:rsidRPr="005F5EA3">
        <w:rPr>
          <w:rFonts w:ascii="Times New Roman" w:hAnsi="Times New Roman" w:cs="Times New Roman"/>
          <w:b/>
          <w:i/>
          <w:sz w:val="24"/>
          <w:szCs w:val="24"/>
        </w:rPr>
        <w:t xml:space="preserve">tent and in the manner provided by the </w:t>
      </w:r>
      <w:r w:rsidR="00535425" w:rsidRPr="005F5EA3">
        <w:rPr>
          <w:rFonts w:ascii="Times New Roman" w:hAnsi="Times New Roman" w:cs="Times New Roman"/>
          <w:b/>
          <w:i/>
          <w:sz w:val="24"/>
          <w:szCs w:val="24"/>
        </w:rPr>
        <w:t>Ac</w:t>
      </w:r>
      <w:r w:rsidR="00EE2BAB" w:rsidRPr="005F5EA3">
        <w:rPr>
          <w:rFonts w:ascii="Times New Roman" w:hAnsi="Times New Roman" w:cs="Times New Roman"/>
          <w:b/>
          <w:i/>
          <w:sz w:val="24"/>
          <w:szCs w:val="24"/>
        </w:rPr>
        <w:t>t.</w:t>
      </w:r>
    </w:p>
    <w:p w:rsidR="00FB0C53" w:rsidRPr="005F5EA3" w:rsidRDefault="00FB0C53" w:rsidP="00E65CF5">
      <w:pPr>
        <w:pStyle w:val="ListParagraph"/>
        <w:spacing w:line="360" w:lineRule="auto"/>
        <w:ind w:left="2520"/>
        <w:jc w:val="both"/>
        <w:rPr>
          <w:rFonts w:ascii="Times New Roman" w:hAnsi="Times New Roman" w:cs="Times New Roman"/>
          <w:i/>
          <w:sz w:val="24"/>
          <w:szCs w:val="24"/>
        </w:rPr>
      </w:pPr>
    </w:p>
    <w:p w:rsidR="00AF49A8" w:rsidRPr="005F5EA3" w:rsidRDefault="00C269D5" w:rsidP="00E65CF5">
      <w:p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 xml:space="preserve">Because of the above legal position, in order </w:t>
      </w:r>
      <w:r w:rsidR="00B513B5" w:rsidRPr="005F5EA3">
        <w:rPr>
          <w:rFonts w:ascii="Times New Roman" w:hAnsi="Times New Roman" w:cs="Times New Roman"/>
          <w:sz w:val="24"/>
          <w:szCs w:val="24"/>
        </w:rPr>
        <w:t xml:space="preserve">to impute liability </w:t>
      </w:r>
      <w:r w:rsidR="00EE2BAB" w:rsidRPr="005F5EA3">
        <w:rPr>
          <w:rFonts w:ascii="Times New Roman" w:hAnsi="Times New Roman" w:cs="Times New Roman"/>
          <w:sz w:val="24"/>
          <w:szCs w:val="24"/>
        </w:rPr>
        <w:t>on the directors of the company, the corporate veil has to be lifted.</w:t>
      </w:r>
      <w:r w:rsidR="00FB0C53" w:rsidRPr="005F5EA3">
        <w:rPr>
          <w:rFonts w:ascii="Times New Roman" w:hAnsi="Times New Roman" w:cs="Times New Roman"/>
          <w:sz w:val="24"/>
          <w:szCs w:val="24"/>
        </w:rPr>
        <w:t xml:space="preserve"> </w:t>
      </w:r>
      <w:r w:rsidR="00AF49A8" w:rsidRPr="005F5EA3">
        <w:rPr>
          <w:rFonts w:ascii="Times New Roman" w:hAnsi="Times New Roman" w:cs="Times New Roman"/>
          <w:sz w:val="24"/>
          <w:szCs w:val="24"/>
        </w:rPr>
        <w:t xml:space="preserve">According to </w:t>
      </w:r>
      <w:r w:rsidR="00535425" w:rsidRPr="005F5EA3">
        <w:rPr>
          <w:rFonts w:ascii="Times New Roman" w:hAnsi="Times New Roman" w:cs="Times New Roman"/>
          <w:sz w:val="24"/>
          <w:szCs w:val="24"/>
        </w:rPr>
        <w:t>Sectio</w:t>
      </w:r>
      <w:r w:rsidR="00AF49A8" w:rsidRPr="005F5EA3">
        <w:rPr>
          <w:rFonts w:ascii="Times New Roman" w:hAnsi="Times New Roman" w:cs="Times New Roman"/>
          <w:sz w:val="24"/>
          <w:szCs w:val="24"/>
        </w:rPr>
        <w:t xml:space="preserve">n 20 of the Companies Act </w:t>
      </w:r>
      <w:r w:rsidR="00535425" w:rsidRPr="005F5EA3">
        <w:rPr>
          <w:rFonts w:ascii="Times New Roman" w:hAnsi="Times New Roman" w:cs="Times New Roman"/>
          <w:sz w:val="24"/>
          <w:szCs w:val="24"/>
        </w:rPr>
        <w:t>2012 the</w:t>
      </w:r>
      <w:r w:rsidR="00AF49A8" w:rsidRPr="005F5EA3">
        <w:rPr>
          <w:rFonts w:ascii="Times New Roman" w:hAnsi="Times New Roman" w:cs="Times New Roman"/>
          <w:sz w:val="24"/>
          <w:szCs w:val="24"/>
        </w:rPr>
        <w:t xml:space="preserve"> </w:t>
      </w:r>
      <w:r w:rsidR="00B513B5" w:rsidRPr="005F5EA3">
        <w:rPr>
          <w:rFonts w:ascii="Times New Roman" w:hAnsi="Times New Roman" w:cs="Times New Roman"/>
          <w:sz w:val="24"/>
          <w:szCs w:val="24"/>
        </w:rPr>
        <w:t>j</w:t>
      </w:r>
      <w:r w:rsidR="00AF49A8" w:rsidRPr="005F5EA3">
        <w:rPr>
          <w:rFonts w:ascii="Times New Roman" w:hAnsi="Times New Roman" w:cs="Times New Roman"/>
          <w:sz w:val="24"/>
          <w:szCs w:val="24"/>
        </w:rPr>
        <w:t>urisdiction to lift the corporate veil of a company is vested in the High Court. It states;</w:t>
      </w:r>
    </w:p>
    <w:p w:rsidR="00AF49A8" w:rsidRPr="005F5EA3" w:rsidRDefault="00BC019B" w:rsidP="00E65CF5">
      <w:pPr>
        <w:pStyle w:val="NoSpacing"/>
        <w:spacing w:line="360" w:lineRule="auto"/>
        <w:ind w:left="864" w:right="864"/>
        <w:jc w:val="both"/>
        <w:rPr>
          <w:rFonts w:ascii="Times New Roman" w:hAnsi="Times New Roman" w:cs="Times New Roman"/>
          <w:b/>
          <w:i/>
          <w:sz w:val="24"/>
          <w:szCs w:val="24"/>
        </w:rPr>
      </w:pPr>
      <w:r w:rsidRPr="005F5EA3">
        <w:rPr>
          <w:rFonts w:ascii="Times New Roman" w:hAnsi="Times New Roman" w:cs="Times New Roman"/>
          <w:b/>
          <w:i/>
          <w:sz w:val="24"/>
          <w:szCs w:val="24"/>
        </w:rPr>
        <w:t>“</w:t>
      </w:r>
      <w:r w:rsidR="00AF49A8" w:rsidRPr="005F5EA3">
        <w:rPr>
          <w:rFonts w:ascii="Times New Roman" w:hAnsi="Times New Roman" w:cs="Times New Roman"/>
          <w:b/>
          <w:i/>
          <w:sz w:val="24"/>
          <w:szCs w:val="24"/>
        </w:rPr>
        <w:t>The High court may where a company or its directors are involved in acts including tax evasion, fraud or where save for a single</w:t>
      </w:r>
      <w:r w:rsidR="0058043A" w:rsidRPr="005F5EA3">
        <w:rPr>
          <w:rFonts w:ascii="Times New Roman" w:hAnsi="Times New Roman" w:cs="Times New Roman"/>
          <w:b/>
          <w:i/>
          <w:sz w:val="24"/>
          <w:szCs w:val="24"/>
        </w:rPr>
        <w:t xml:space="preserve"> member company the mem</w:t>
      </w:r>
      <w:r w:rsidR="00AF49A8" w:rsidRPr="005F5EA3">
        <w:rPr>
          <w:rFonts w:ascii="Times New Roman" w:hAnsi="Times New Roman" w:cs="Times New Roman"/>
          <w:b/>
          <w:i/>
          <w:sz w:val="24"/>
          <w:szCs w:val="24"/>
        </w:rPr>
        <w:t xml:space="preserve">bership of </w:t>
      </w:r>
      <w:r w:rsidR="0058043A" w:rsidRPr="005F5EA3">
        <w:rPr>
          <w:rFonts w:ascii="Times New Roman" w:hAnsi="Times New Roman" w:cs="Times New Roman"/>
          <w:b/>
          <w:i/>
          <w:sz w:val="24"/>
          <w:szCs w:val="24"/>
        </w:rPr>
        <w:t xml:space="preserve">a </w:t>
      </w:r>
      <w:r w:rsidR="00AF49A8" w:rsidRPr="005F5EA3">
        <w:rPr>
          <w:rFonts w:ascii="Times New Roman" w:hAnsi="Times New Roman" w:cs="Times New Roman"/>
          <w:b/>
          <w:i/>
          <w:sz w:val="24"/>
          <w:szCs w:val="24"/>
        </w:rPr>
        <w:t>company falls below the statutor</w:t>
      </w:r>
      <w:r w:rsidR="0058043A" w:rsidRPr="005F5EA3">
        <w:rPr>
          <w:rFonts w:ascii="Times New Roman" w:hAnsi="Times New Roman" w:cs="Times New Roman"/>
          <w:b/>
          <w:i/>
          <w:sz w:val="24"/>
          <w:szCs w:val="24"/>
        </w:rPr>
        <w:t>y minimum lift the corporate veil</w:t>
      </w:r>
      <w:r w:rsidR="00B513B5" w:rsidRPr="005F5EA3">
        <w:rPr>
          <w:rFonts w:ascii="Times New Roman" w:hAnsi="Times New Roman" w:cs="Times New Roman"/>
          <w:b/>
          <w:i/>
          <w:sz w:val="24"/>
          <w:szCs w:val="24"/>
        </w:rPr>
        <w:t>.</w:t>
      </w:r>
      <w:r w:rsidR="0058043A" w:rsidRPr="005F5EA3">
        <w:rPr>
          <w:rFonts w:ascii="Times New Roman" w:hAnsi="Times New Roman" w:cs="Times New Roman"/>
          <w:b/>
          <w:i/>
          <w:sz w:val="24"/>
          <w:szCs w:val="24"/>
        </w:rPr>
        <w:t>’’</w:t>
      </w:r>
    </w:p>
    <w:p w:rsidR="00E64D1E" w:rsidRPr="005F5EA3" w:rsidRDefault="00E64D1E" w:rsidP="00E65CF5">
      <w:pPr>
        <w:pStyle w:val="ListParagraph"/>
        <w:spacing w:line="360" w:lineRule="auto"/>
        <w:ind w:left="2520"/>
        <w:jc w:val="both"/>
        <w:rPr>
          <w:rFonts w:ascii="Times New Roman" w:hAnsi="Times New Roman" w:cs="Times New Roman"/>
          <w:sz w:val="24"/>
          <w:szCs w:val="24"/>
        </w:rPr>
      </w:pPr>
    </w:p>
    <w:p w:rsidR="0058043A" w:rsidRPr="005F5EA3" w:rsidRDefault="008A739B" w:rsidP="00E65CF5">
      <w:p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In th</w:t>
      </w:r>
      <w:r w:rsidR="00B513B5" w:rsidRPr="005F5EA3">
        <w:rPr>
          <w:rFonts w:ascii="Times New Roman" w:hAnsi="Times New Roman" w:cs="Times New Roman"/>
          <w:sz w:val="24"/>
          <w:szCs w:val="24"/>
        </w:rPr>
        <w:t>e instant</w:t>
      </w:r>
      <w:r w:rsidRPr="005F5EA3">
        <w:rPr>
          <w:rFonts w:ascii="Times New Roman" w:hAnsi="Times New Roman" w:cs="Times New Roman"/>
          <w:sz w:val="24"/>
          <w:szCs w:val="24"/>
        </w:rPr>
        <w:t xml:space="preserve"> case, </w:t>
      </w:r>
      <w:r w:rsidR="00B513B5" w:rsidRPr="005F5EA3">
        <w:rPr>
          <w:rFonts w:ascii="Times New Roman" w:hAnsi="Times New Roman" w:cs="Times New Roman"/>
          <w:sz w:val="24"/>
          <w:szCs w:val="24"/>
        </w:rPr>
        <w:t xml:space="preserve">learned </w:t>
      </w:r>
      <w:r w:rsidR="0058043A" w:rsidRPr="005F5EA3">
        <w:rPr>
          <w:rFonts w:ascii="Times New Roman" w:hAnsi="Times New Roman" w:cs="Times New Roman"/>
          <w:sz w:val="24"/>
          <w:szCs w:val="24"/>
        </w:rPr>
        <w:t xml:space="preserve">counsel for the applicant asserts and it is a fact that the land </w:t>
      </w:r>
      <w:r w:rsidR="00B513B5" w:rsidRPr="005F5EA3">
        <w:rPr>
          <w:rFonts w:ascii="Times New Roman" w:hAnsi="Times New Roman" w:cs="Times New Roman"/>
          <w:sz w:val="24"/>
          <w:szCs w:val="24"/>
        </w:rPr>
        <w:t>comprised in</w:t>
      </w:r>
      <w:r w:rsidR="0058043A" w:rsidRPr="005F5EA3">
        <w:rPr>
          <w:rFonts w:ascii="Times New Roman" w:hAnsi="Times New Roman" w:cs="Times New Roman"/>
          <w:sz w:val="24"/>
          <w:szCs w:val="24"/>
        </w:rPr>
        <w:t xml:space="preserve"> LRV241 folio 5 </w:t>
      </w:r>
      <w:proofErr w:type="gramStart"/>
      <w:r w:rsidR="0058043A" w:rsidRPr="005F5EA3">
        <w:rPr>
          <w:rFonts w:ascii="Times New Roman" w:hAnsi="Times New Roman" w:cs="Times New Roman"/>
          <w:sz w:val="24"/>
          <w:szCs w:val="24"/>
        </w:rPr>
        <w:t>plot</w:t>
      </w:r>
      <w:proofErr w:type="gramEnd"/>
      <w:r w:rsidR="0058043A" w:rsidRPr="005F5EA3">
        <w:rPr>
          <w:rFonts w:ascii="Times New Roman" w:hAnsi="Times New Roman" w:cs="Times New Roman"/>
          <w:sz w:val="24"/>
          <w:szCs w:val="24"/>
        </w:rPr>
        <w:t xml:space="preserve"> No.32 Windsor Crescent which is the subject of the caveat and of this application,</w:t>
      </w:r>
      <w:r w:rsidR="00C269D5" w:rsidRPr="005F5EA3">
        <w:rPr>
          <w:rFonts w:ascii="Times New Roman" w:hAnsi="Times New Roman" w:cs="Times New Roman"/>
          <w:sz w:val="24"/>
          <w:szCs w:val="24"/>
        </w:rPr>
        <w:t xml:space="preserve"> </w:t>
      </w:r>
      <w:r w:rsidR="0058043A" w:rsidRPr="005F5EA3">
        <w:rPr>
          <w:rFonts w:ascii="Times New Roman" w:hAnsi="Times New Roman" w:cs="Times New Roman"/>
          <w:sz w:val="24"/>
          <w:szCs w:val="24"/>
        </w:rPr>
        <w:t>is the only known and remaining property of the 2</w:t>
      </w:r>
      <w:r w:rsidR="0058043A" w:rsidRPr="005F5EA3">
        <w:rPr>
          <w:rFonts w:ascii="Times New Roman" w:hAnsi="Times New Roman" w:cs="Times New Roman"/>
          <w:sz w:val="24"/>
          <w:szCs w:val="24"/>
          <w:vertAlign w:val="superscript"/>
        </w:rPr>
        <w:t>nd</w:t>
      </w:r>
      <w:r w:rsidR="0058043A" w:rsidRPr="005F5EA3">
        <w:rPr>
          <w:rFonts w:ascii="Times New Roman" w:hAnsi="Times New Roman" w:cs="Times New Roman"/>
          <w:sz w:val="24"/>
          <w:szCs w:val="24"/>
        </w:rPr>
        <w:t xml:space="preserve"> respondent.</w:t>
      </w:r>
    </w:p>
    <w:p w:rsidR="00FB0C53" w:rsidRPr="005F5EA3" w:rsidRDefault="00FB0C53" w:rsidP="00E65CF5">
      <w:pPr>
        <w:pStyle w:val="ListParagraph"/>
        <w:spacing w:line="360" w:lineRule="auto"/>
        <w:ind w:left="2520"/>
        <w:jc w:val="both"/>
        <w:rPr>
          <w:rFonts w:ascii="Times New Roman" w:hAnsi="Times New Roman" w:cs="Times New Roman"/>
          <w:sz w:val="24"/>
          <w:szCs w:val="24"/>
        </w:rPr>
      </w:pPr>
    </w:p>
    <w:p w:rsidR="00B513B5" w:rsidRPr="005F5EA3" w:rsidRDefault="005642B2" w:rsidP="00E65CF5">
      <w:p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According</w:t>
      </w:r>
      <w:r w:rsidR="008B03CC" w:rsidRPr="005F5EA3">
        <w:rPr>
          <w:rFonts w:ascii="Times New Roman" w:hAnsi="Times New Roman" w:cs="Times New Roman"/>
          <w:sz w:val="24"/>
          <w:szCs w:val="24"/>
        </w:rPr>
        <w:t xml:space="preserve"> </w:t>
      </w:r>
      <w:r w:rsidR="0058043A" w:rsidRPr="005F5EA3">
        <w:rPr>
          <w:rFonts w:ascii="Times New Roman" w:hAnsi="Times New Roman" w:cs="Times New Roman"/>
          <w:sz w:val="24"/>
          <w:szCs w:val="24"/>
        </w:rPr>
        <w:t>to the facts</w:t>
      </w:r>
      <w:r w:rsidR="00B513B5" w:rsidRPr="005F5EA3">
        <w:rPr>
          <w:rFonts w:ascii="Times New Roman" w:hAnsi="Times New Roman" w:cs="Times New Roman"/>
          <w:sz w:val="24"/>
          <w:szCs w:val="24"/>
        </w:rPr>
        <w:t>, it is well known</w:t>
      </w:r>
      <w:r w:rsidR="0058043A" w:rsidRPr="005F5EA3">
        <w:rPr>
          <w:rFonts w:ascii="Times New Roman" w:hAnsi="Times New Roman" w:cs="Times New Roman"/>
          <w:sz w:val="24"/>
          <w:szCs w:val="24"/>
        </w:rPr>
        <w:t xml:space="preserve"> that the</w:t>
      </w:r>
      <w:r w:rsidR="008B03CC" w:rsidRPr="005F5EA3">
        <w:rPr>
          <w:rFonts w:ascii="Times New Roman" w:hAnsi="Times New Roman" w:cs="Times New Roman"/>
          <w:sz w:val="24"/>
          <w:szCs w:val="24"/>
        </w:rPr>
        <w:t xml:space="preserve"> land which is the </w:t>
      </w:r>
      <w:r w:rsidR="0058043A" w:rsidRPr="005F5EA3">
        <w:rPr>
          <w:rFonts w:ascii="Times New Roman" w:hAnsi="Times New Roman" w:cs="Times New Roman"/>
          <w:sz w:val="24"/>
          <w:szCs w:val="24"/>
        </w:rPr>
        <w:t xml:space="preserve">subject </w:t>
      </w:r>
      <w:r w:rsidR="008B03CC" w:rsidRPr="005F5EA3">
        <w:rPr>
          <w:rFonts w:ascii="Times New Roman" w:hAnsi="Times New Roman" w:cs="Times New Roman"/>
          <w:sz w:val="24"/>
          <w:szCs w:val="24"/>
        </w:rPr>
        <w:t xml:space="preserve">matter </w:t>
      </w:r>
      <w:r w:rsidR="00B513B5" w:rsidRPr="005F5EA3">
        <w:rPr>
          <w:rFonts w:ascii="Times New Roman" w:hAnsi="Times New Roman" w:cs="Times New Roman"/>
          <w:sz w:val="24"/>
          <w:szCs w:val="24"/>
        </w:rPr>
        <w:t xml:space="preserve">in this application </w:t>
      </w:r>
      <w:r w:rsidR="0058043A" w:rsidRPr="005F5EA3">
        <w:rPr>
          <w:rFonts w:ascii="Times New Roman" w:hAnsi="Times New Roman" w:cs="Times New Roman"/>
          <w:sz w:val="24"/>
          <w:szCs w:val="24"/>
        </w:rPr>
        <w:t>belongs to the 2</w:t>
      </w:r>
      <w:r w:rsidR="0058043A" w:rsidRPr="005F5EA3">
        <w:rPr>
          <w:rFonts w:ascii="Times New Roman" w:hAnsi="Times New Roman" w:cs="Times New Roman"/>
          <w:sz w:val="24"/>
          <w:szCs w:val="24"/>
          <w:vertAlign w:val="superscript"/>
        </w:rPr>
        <w:t>nd</w:t>
      </w:r>
      <w:r w:rsidR="0058043A" w:rsidRPr="005F5EA3">
        <w:rPr>
          <w:rFonts w:ascii="Times New Roman" w:hAnsi="Times New Roman" w:cs="Times New Roman"/>
          <w:sz w:val="24"/>
          <w:szCs w:val="24"/>
        </w:rPr>
        <w:t xml:space="preserve"> respondent and yet the applicant </w:t>
      </w:r>
      <w:r w:rsidR="00B513B5" w:rsidRPr="005F5EA3">
        <w:rPr>
          <w:rFonts w:ascii="Times New Roman" w:hAnsi="Times New Roman" w:cs="Times New Roman"/>
          <w:sz w:val="24"/>
          <w:szCs w:val="24"/>
        </w:rPr>
        <w:t xml:space="preserve">wants </w:t>
      </w:r>
      <w:r w:rsidR="0079550B" w:rsidRPr="005F5EA3">
        <w:rPr>
          <w:rFonts w:ascii="Times New Roman" w:hAnsi="Times New Roman" w:cs="Times New Roman"/>
          <w:sz w:val="24"/>
          <w:szCs w:val="24"/>
        </w:rPr>
        <w:t xml:space="preserve">it </w:t>
      </w:r>
      <w:r w:rsidR="00B513B5" w:rsidRPr="005F5EA3">
        <w:rPr>
          <w:rFonts w:ascii="Times New Roman" w:hAnsi="Times New Roman" w:cs="Times New Roman"/>
          <w:sz w:val="24"/>
          <w:szCs w:val="24"/>
        </w:rPr>
        <w:t>caveat</w:t>
      </w:r>
      <w:r w:rsidR="0079550B" w:rsidRPr="005F5EA3">
        <w:rPr>
          <w:rFonts w:ascii="Times New Roman" w:hAnsi="Times New Roman" w:cs="Times New Roman"/>
          <w:sz w:val="24"/>
          <w:szCs w:val="24"/>
        </w:rPr>
        <w:t xml:space="preserve">ed </w:t>
      </w:r>
      <w:r w:rsidR="00B513B5" w:rsidRPr="005F5EA3">
        <w:rPr>
          <w:rFonts w:ascii="Times New Roman" w:hAnsi="Times New Roman" w:cs="Times New Roman"/>
          <w:sz w:val="24"/>
          <w:szCs w:val="24"/>
        </w:rPr>
        <w:t xml:space="preserve">for the </w:t>
      </w:r>
      <w:r w:rsidR="0058043A" w:rsidRPr="005F5EA3">
        <w:rPr>
          <w:rFonts w:ascii="Times New Roman" w:hAnsi="Times New Roman" w:cs="Times New Roman"/>
          <w:sz w:val="24"/>
          <w:szCs w:val="24"/>
        </w:rPr>
        <w:t xml:space="preserve">services </w:t>
      </w:r>
      <w:r w:rsidR="0079550B" w:rsidRPr="005F5EA3">
        <w:rPr>
          <w:rFonts w:ascii="Times New Roman" w:hAnsi="Times New Roman" w:cs="Times New Roman"/>
          <w:sz w:val="24"/>
          <w:szCs w:val="24"/>
        </w:rPr>
        <w:t xml:space="preserve">he </w:t>
      </w:r>
      <w:r w:rsidR="00B513B5" w:rsidRPr="005F5EA3">
        <w:rPr>
          <w:rFonts w:ascii="Times New Roman" w:hAnsi="Times New Roman" w:cs="Times New Roman"/>
          <w:sz w:val="24"/>
          <w:szCs w:val="24"/>
        </w:rPr>
        <w:t>rendered to the 1</w:t>
      </w:r>
      <w:r w:rsidR="00B513B5" w:rsidRPr="005F5EA3">
        <w:rPr>
          <w:rFonts w:ascii="Times New Roman" w:hAnsi="Times New Roman" w:cs="Times New Roman"/>
          <w:sz w:val="24"/>
          <w:szCs w:val="24"/>
          <w:vertAlign w:val="superscript"/>
        </w:rPr>
        <w:t>st</w:t>
      </w:r>
      <w:r w:rsidR="00B513B5" w:rsidRPr="005F5EA3">
        <w:rPr>
          <w:rFonts w:ascii="Times New Roman" w:hAnsi="Times New Roman" w:cs="Times New Roman"/>
          <w:sz w:val="24"/>
          <w:szCs w:val="24"/>
        </w:rPr>
        <w:t xml:space="preserve"> respondent in order to raise capital.</w:t>
      </w:r>
    </w:p>
    <w:p w:rsidR="008B03CC" w:rsidRPr="005F5EA3" w:rsidRDefault="008B03CC" w:rsidP="00E65CF5">
      <w:pPr>
        <w:pStyle w:val="ListParagraph"/>
        <w:spacing w:line="360" w:lineRule="auto"/>
        <w:ind w:left="2520"/>
        <w:jc w:val="both"/>
        <w:rPr>
          <w:rFonts w:ascii="Times New Roman" w:hAnsi="Times New Roman" w:cs="Times New Roman"/>
          <w:sz w:val="24"/>
          <w:szCs w:val="24"/>
        </w:rPr>
      </w:pPr>
    </w:p>
    <w:p w:rsidR="0058043A" w:rsidRPr="005F5EA3" w:rsidRDefault="008B03CC" w:rsidP="00E65CF5">
      <w:p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Since the 1</w:t>
      </w:r>
      <w:r w:rsidRPr="005F5EA3">
        <w:rPr>
          <w:rFonts w:ascii="Times New Roman" w:hAnsi="Times New Roman" w:cs="Times New Roman"/>
          <w:sz w:val="24"/>
          <w:szCs w:val="24"/>
          <w:vertAlign w:val="superscript"/>
        </w:rPr>
        <w:t>st</w:t>
      </w:r>
      <w:r w:rsidRPr="005F5EA3">
        <w:rPr>
          <w:rFonts w:ascii="Times New Roman" w:hAnsi="Times New Roman" w:cs="Times New Roman"/>
          <w:sz w:val="24"/>
          <w:szCs w:val="24"/>
        </w:rPr>
        <w:t xml:space="preserve"> respondent is a company which is separate and distinct from its members, there is no way the 2</w:t>
      </w:r>
      <w:r w:rsidRPr="005F5EA3">
        <w:rPr>
          <w:rFonts w:ascii="Times New Roman" w:hAnsi="Times New Roman" w:cs="Times New Roman"/>
          <w:sz w:val="24"/>
          <w:szCs w:val="24"/>
          <w:vertAlign w:val="superscript"/>
        </w:rPr>
        <w:t>nd</w:t>
      </w:r>
      <w:r w:rsidRPr="005F5EA3">
        <w:rPr>
          <w:rFonts w:ascii="Times New Roman" w:hAnsi="Times New Roman" w:cs="Times New Roman"/>
          <w:sz w:val="24"/>
          <w:szCs w:val="24"/>
        </w:rPr>
        <w:t xml:space="preserve"> respondent’s property can</w:t>
      </w:r>
      <w:r w:rsidR="00851C08" w:rsidRPr="005F5EA3">
        <w:rPr>
          <w:rFonts w:ascii="Times New Roman" w:hAnsi="Times New Roman" w:cs="Times New Roman"/>
          <w:sz w:val="24"/>
          <w:szCs w:val="24"/>
        </w:rPr>
        <w:t xml:space="preserve"> continue</w:t>
      </w:r>
      <w:r w:rsidRPr="005F5EA3">
        <w:rPr>
          <w:rFonts w:ascii="Times New Roman" w:hAnsi="Times New Roman" w:cs="Times New Roman"/>
          <w:sz w:val="24"/>
          <w:szCs w:val="24"/>
        </w:rPr>
        <w:t xml:space="preserve"> be</w:t>
      </w:r>
      <w:r w:rsidR="00851C08" w:rsidRPr="005F5EA3">
        <w:rPr>
          <w:rFonts w:ascii="Times New Roman" w:hAnsi="Times New Roman" w:cs="Times New Roman"/>
          <w:sz w:val="24"/>
          <w:szCs w:val="24"/>
        </w:rPr>
        <w:t>ing</w:t>
      </w:r>
      <w:r w:rsidRPr="005F5EA3">
        <w:rPr>
          <w:rFonts w:ascii="Times New Roman" w:hAnsi="Times New Roman" w:cs="Times New Roman"/>
          <w:sz w:val="24"/>
          <w:szCs w:val="24"/>
        </w:rPr>
        <w:t xml:space="preserve"> caveated and attached without </w:t>
      </w:r>
      <w:r w:rsidR="00B513B5" w:rsidRPr="005F5EA3">
        <w:rPr>
          <w:rFonts w:ascii="Times New Roman" w:hAnsi="Times New Roman" w:cs="Times New Roman"/>
          <w:sz w:val="24"/>
          <w:szCs w:val="24"/>
        </w:rPr>
        <w:t xml:space="preserve">following </w:t>
      </w:r>
      <w:r w:rsidRPr="005F5EA3">
        <w:rPr>
          <w:rFonts w:ascii="Times New Roman" w:hAnsi="Times New Roman" w:cs="Times New Roman"/>
          <w:sz w:val="24"/>
          <w:szCs w:val="24"/>
        </w:rPr>
        <w:t>the mandatory requirement of lifting the veil.</w:t>
      </w:r>
    </w:p>
    <w:p w:rsidR="008B03CC" w:rsidRPr="005F5EA3" w:rsidRDefault="008B03CC" w:rsidP="00E65CF5">
      <w:pPr>
        <w:pStyle w:val="ListParagraph"/>
        <w:spacing w:line="360" w:lineRule="auto"/>
        <w:ind w:left="2520"/>
        <w:jc w:val="both"/>
        <w:rPr>
          <w:rFonts w:ascii="Times New Roman" w:hAnsi="Times New Roman" w:cs="Times New Roman"/>
          <w:sz w:val="24"/>
          <w:szCs w:val="24"/>
        </w:rPr>
      </w:pPr>
    </w:p>
    <w:p w:rsidR="005642B2" w:rsidRPr="005F5EA3" w:rsidRDefault="008B03CC" w:rsidP="00E65CF5">
      <w:p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 xml:space="preserve">In the </w:t>
      </w:r>
      <w:r w:rsidR="00B513B5" w:rsidRPr="005F5EA3">
        <w:rPr>
          <w:rFonts w:ascii="Times New Roman" w:hAnsi="Times New Roman" w:cs="Times New Roman"/>
          <w:sz w:val="24"/>
          <w:szCs w:val="24"/>
        </w:rPr>
        <w:t>result</w:t>
      </w:r>
      <w:r w:rsidRPr="005F5EA3">
        <w:rPr>
          <w:rFonts w:ascii="Times New Roman" w:hAnsi="Times New Roman" w:cs="Times New Roman"/>
          <w:sz w:val="24"/>
          <w:szCs w:val="24"/>
        </w:rPr>
        <w:t>, this court cannot grant a temporary injunction to restrain the removal of the caveat because the 2</w:t>
      </w:r>
      <w:r w:rsidRPr="005F5EA3">
        <w:rPr>
          <w:rFonts w:ascii="Times New Roman" w:hAnsi="Times New Roman" w:cs="Times New Roman"/>
          <w:sz w:val="24"/>
          <w:szCs w:val="24"/>
          <w:vertAlign w:val="superscript"/>
        </w:rPr>
        <w:t>nd</w:t>
      </w:r>
      <w:r w:rsidRPr="005F5EA3">
        <w:rPr>
          <w:rFonts w:ascii="Times New Roman" w:hAnsi="Times New Roman" w:cs="Times New Roman"/>
          <w:sz w:val="24"/>
          <w:szCs w:val="24"/>
        </w:rPr>
        <w:t xml:space="preserve"> respondent’s property which forms the subject matter of this application is </w:t>
      </w:r>
      <w:r w:rsidR="005642B2" w:rsidRPr="005F5EA3">
        <w:rPr>
          <w:rFonts w:ascii="Times New Roman" w:hAnsi="Times New Roman" w:cs="Times New Roman"/>
          <w:sz w:val="24"/>
          <w:szCs w:val="24"/>
        </w:rPr>
        <w:t>not the property of the 1</w:t>
      </w:r>
      <w:r w:rsidR="005642B2" w:rsidRPr="005F5EA3">
        <w:rPr>
          <w:rFonts w:ascii="Times New Roman" w:hAnsi="Times New Roman" w:cs="Times New Roman"/>
          <w:sz w:val="24"/>
          <w:szCs w:val="24"/>
          <w:vertAlign w:val="superscript"/>
        </w:rPr>
        <w:t>st</w:t>
      </w:r>
      <w:r w:rsidR="005642B2" w:rsidRPr="005F5EA3">
        <w:rPr>
          <w:rFonts w:ascii="Times New Roman" w:hAnsi="Times New Roman" w:cs="Times New Roman"/>
          <w:sz w:val="24"/>
          <w:szCs w:val="24"/>
        </w:rPr>
        <w:t xml:space="preserve"> respondent to whom the applicant’s services were rendered </w:t>
      </w:r>
      <w:r w:rsidR="00535425" w:rsidRPr="005F5EA3">
        <w:rPr>
          <w:rFonts w:ascii="Times New Roman" w:hAnsi="Times New Roman" w:cs="Times New Roman"/>
          <w:sz w:val="24"/>
          <w:szCs w:val="24"/>
        </w:rPr>
        <w:t xml:space="preserve">and </w:t>
      </w:r>
      <w:r w:rsidR="005642B2" w:rsidRPr="005F5EA3">
        <w:rPr>
          <w:rFonts w:ascii="Times New Roman" w:hAnsi="Times New Roman" w:cs="Times New Roman"/>
          <w:sz w:val="24"/>
          <w:szCs w:val="24"/>
        </w:rPr>
        <w:t>have not been paid for.</w:t>
      </w:r>
    </w:p>
    <w:p w:rsidR="008B03CC" w:rsidRPr="005F5EA3" w:rsidRDefault="008B03CC" w:rsidP="00E65CF5">
      <w:pPr>
        <w:spacing w:line="360" w:lineRule="auto"/>
        <w:jc w:val="both"/>
        <w:rPr>
          <w:rFonts w:ascii="Times New Roman" w:hAnsi="Times New Roman" w:cs="Times New Roman"/>
          <w:sz w:val="24"/>
          <w:szCs w:val="24"/>
        </w:rPr>
      </w:pPr>
    </w:p>
    <w:p w:rsidR="005642B2" w:rsidRPr="005F5EA3" w:rsidRDefault="00F97039" w:rsidP="00E65CF5">
      <w:p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 xml:space="preserve">Without an order of lifting the veil, this court cannot grant a </w:t>
      </w:r>
      <w:r w:rsidR="00851C08" w:rsidRPr="005F5EA3">
        <w:rPr>
          <w:rFonts w:ascii="Times New Roman" w:hAnsi="Times New Roman" w:cs="Times New Roman"/>
          <w:sz w:val="24"/>
          <w:szCs w:val="24"/>
        </w:rPr>
        <w:t xml:space="preserve">temporary injunction </w:t>
      </w:r>
      <w:r w:rsidRPr="005F5EA3">
        <w:rPr>
          <w:rFonts w:ascii="Times New Roman" w:hAnsi="Times New Roman" w:cs="Times New Roman"/>
          <w:sz w:val="24"/>
          <w:szCs w:val="24"/>
        </w:rPr>
        <w:t xml:space="preserve">stopping the </w:t>
      </w:r>
      <w:r w:rsidR="005642B2" w:rsidRPr="005F5EA3">
        <w:rPr>
          <w:rFonts w:ascii="Times New Roman" w:hAnsi="Times New Roman" w:cs="Times New Roman"/>
          <w:sz w:val="24"/>
          <w:szCs w:val="24"/>
        </w:rPr>
        <w:t>C</w:t>
      </w:r>
      <w:r w:rsidRPr="005F5EA3">
        <w:rPr>
          <w:rFonts w:ascii="Times New Roman" w:hAnsi="Times New Roman" w:cs="Times New Roman"/>
          <w:sz w:val="24"/>
          <w:szCs w:val="24"/>
        </w:rPr>
        <w:t>ommissioner Land Registration from registering the application to remove the caveat.</w:t>
      </w:r>
    </w:p>
    <w:p w:rsidR="005642B2" w:rsidRPr="005F5EA3" w:rsidRDefault="005642B2" w:rsidP="00E65CF5">
      <w:pPr>
        <w:spacing w:line="360" w:lineRule="auto"/>
        <w:jc w:val="both"/>
        <w:rPr>
          <w:rFonts w:ascii="Times New Roman" w:hAnsi="Times New Roman" w:cs="Times New Roman"/>
          <w:sz w:val="24"/>
          <w:szCs w:val="24"/>
        </w:rPr>
      </w:pPr>
    </w:p>
    <w:p w:rsidR="005642B2" w:rsidRPr="005F5EA3" w:rsidRDefault="005642B2" w:rsidP="00E65CF5">
      <w:p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I have therefore not found any substantial question to be investigated or that the applicant would suffer irreparable injury which damages would not be capable of atoning if the temporary injunction is denied and the status quo not maintained.  Even the balance of convenience is against the applicant in this case.</w:t>
      </w:r>
    </w:p>
    <w:p w:rsidR="005642B2" w:rsidRPr="005F5EA3" w:rsidRDefault="005642B2" w:rsidP="00E65CF5">
      <w:pPr>
        <w:spacing w:line="360" w:lineRule="auto"/>
        <w:jc w:val="both"/>
        <w:rPr>
          <w:rFonts w:ascii="Times New Roman" w:hAnsi="Times New Roman" w:cs="Times New Roman"/>
          <w:sz w:val="24"/>
          <w:szCs w:val="24"/>
        </w:rPr>
      </w:pPr>
    </w:p>
    <w:p w:rsidR="005642B2" w:rsidRPr="005F5EA3" w:rsidRDefault="005642B2" w:rsidP="00E65CF5">
      <w:p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Consequently, this application is dismissed with costs to abide the main suit.</w:t>
      </w:r>
    </w:p>
    <w:p w:rsidR="005642B2" w:rsidRPr="005F5EA3" w:rsidRDefault="005642B2" w:rsidP="00E65CF5">
      <w:pPr>
        <w:spacing w:line="360" w:lineRule="auto"/>
        <w:jc w:val="both"/>
        <w:rPr>
          <w:rFonts w:ascii="Times New Roman" w:hAnsi="Times New Roman" w:cs="Times New Roman"/>
          <w:sz w:val="24"/>
          <w:szCs w:val="24"/>
        </w:rPr>
      </w:pPr>
      <w:r w:rsidRPr="005F5EA3">
        <w:rPr>
          <w:rFonts w:ascii="Times New Roman" w:hAnsi="Times New Roman" w:cs="Times New Roman"/>
          <w:sz w:val="24"/>
          <w:szCs w:val="24"/>
        </w:rPr>
        <w:t>I so order.</w:t>
      </w:r>
    </w:p>
    <w:p w:rsidR="005642B2" w:rsidRPr="005F5EA3" w:rsidRDefault="005642B2" w:rsidP="00E65CF5">
      <w:pPr>
        <w:spacing w:line="360" w:lineRule="auto"/>
        <w:jc w:val="both"/>
        <w:rPr>
          <w:rFonts w:ascii="Times New Roman" w:hAnsi="Times New Roman" w:cs="Times New Roman"/>
          <w:sz w:val="24"/>
          <w:szCs w:val="24"/>
        </w:rPr>
      </w:pPr>
    </w:p>
    <w:p w:rsidR="00851C08" w:rsidRPr="005F5EA3" w:rsidRDefault="00535425" w:rsidP="00E65CF5">
      <w:pPr>
        <w:spacing w:line="360" w:lineRule="auto"/>
        <w:jc w:val="both"/>
        <w:rPr>
          <w:rFonts w:ascii="Times New Roman" w:hAnsi="Times New Roman" w:cs="Times New Roman"/>
          <w:b/>
          <w:sz w:val="24"/>
          <w:szCs w:val="24"/>
        </w:rPr>
      </w:pPr>
      <w:r w:rsidRPr="005F5EA3">
        <w:rPr>
          <w:rFonts w:ascii="Times New Roman" w:hAnsi="Times New Roman" w:cs="Times New Roman"/>
          <w:b/>
          <w:sz w:val="24"/>
          <w:szCs w:val="24"/>
        </w:rPr>
        <w:t>Stephen Musota.</w:t>
      </w:r>
    </w:p>
    <w:p w:rsidR="00851C08" w:rsidRPr="005F5EA3" w:rsidRDefault="00FB0C53" w:rsidP="00E65CF5">
      <w:pPr>
        <w:spacing w:line="360" w:lineRule="auto"/>
        <w:jc w:val="both"/>
        <w:rPr>
          <w:rFonts w:ascii="Times New Roman" w:hAnsi="Times New Roman" w:cs="Times New Roman"/>
          <w:b/>
          <w:sz w:val="24"/>
          <w:szCs w:val="24"/>
        </w:rPr>
      </w:pPr>
      <w:r w:rsidRPr="005F5EA3">
        <w:rPr>
          <w:rFonts w:ascii="Times New Roman" w:hAnsi="Times New Roman" w:cs="Times New Roman"/>
          <w:b/>
          <w:sz w:val="24"/>
          <w:szCs w:val="24"/>
        </w:rPr>
        <w:t>J</w:t>
      </w:r>
      <w:r w:rsidR="00535425" w:rsidRPr="005F5EA3">
        <w:rPr>
          <w:rFonts w:ascii="Times New Roman" w:hAnsi="Times New Roman" w:cs="Times New Roman"/>
          <w:b/>
          <w:sz w:val="24"/>
          <w:szCs w:val="24"/>
        </w:rPr>
        <w:t xml:space="preserve"> </w:t>
      </w:r>
      <w:r w:rsidRPr="005F5EA3">
        <w:rPr>
          <w:rFonts w:ascii="Times New Roman" w:hAnsi="Times New Roman" w:cs="Times New Roman"/>
          <w:b/>
          <w:sz w:val="24"/>
          <w:szCs w:val="24"/>
        </w:rPr>
        <w:t>U</w:t>
      </w:r>
      <w:r w:rsidR="00535425" w:rsidRPr="005F5EA3">
        <w:rPr>
          <w:rFonts w:ascii="Times New Roman" w:hAnsi="Times New Roman" w:cs="Times New Roman"/>
          <w:b/>
          <w:sz w:val="24"/>
          <w:szCs w:val="24"/>
        </w:rPr>
        <w:t xml:space="preserve"> </w:t>
      </w:r>
      <w:r w:rsidRPr="005F5EA3">
        <w:rPr>
          <w:rFonts w:ascii="Times New Roman" w:hAnsi="Times New Roman" w:cs="Times New Roman"/>
          <w:b/>
          <w:sz w:val="24"/>
          <w:szCs w:val="24"/>
        </w:rPr>
        <w:t>D</w:t>
      </w:r>
      <w:r w:rsidR="00535425" w:rsidRPr="005F5EA3">
        <w:rPr>
          <w:rFonts w:ascii="Times New Roman" w:hAnsi="Times New Roman" w:cs="Times New Roman"/>
          <w:b/>
          <w:sz w:val="24"/>
          <w:szCs w:val="24"/>
        </w:rPr>
        <w:t xml:space="preserve"> </w:t>
      </w:r>
      <w:r w:rsidRPr="005F5EA3">
        <w:rPr>
          <w:rFonts w:ascii="Times New Roman" w:hAnsi="Times New Roman" w:cs="Times New Roman"/>
          <w:b/>
          <w:sz w:val="24"/>
          <w:szCs w:val="24"/>
        </w:rPr>
        <w:t>G</w:t>
      </w:r>
      <w:r w:rsidR="001F64F8" w:rsidRPr="005F5EA3">
        <w:rPr>
          <w:rFonts w:ascii="Times New Roman" w:hAnsi="Times New Roman" w:cs="Times New Roman"/>
          <w:b/>
          <w:sz w:val="24"/>
          <w:szCs w:val="24"/>
        </w:rPr>
        <w:t xml:space="preserve"> </w:t>
      </w:r>
      <w:r w:rsidRPr="005F5EA3">
        <w:rPr>
          <w:rFonts w:ascii="Times New Roman" w:hAnsi="Times New Roman" w:cs="Times New Roman"/>
          <w:b/>
          <w:sz w:val="24"/>
          <w:szCs w:val="24"/>
        </w:rPr>
        <w:t>E</w:t>
      </w:r>
    </w:p>
    <w:p w:rsidR="00877528" w:rsidRPr="005F5EA3" w:rsidRDefault="005642B2" w:rsidP="005642B2">
      <w:pPr>
        <w:jc w:val="both"/>
        <w:rPr>
          <w:rFonts w:ascii="Times New Roman" w:hAnsi="Times New Roman" w:cs="Times New Roman"/>
          <w:sz w:val="24"/>
          <w:szCs w:val="24"/>
        </w:rPr>
      </w:pPr>
      <w:r w:rsidRPr="005F5EA3">
        <w:rPr>
          <w:rFonts w:ascii="Times New Roman" w:hAnsi="Times New Roman" w:cs="Times New Roman"/>
          <w:b/>
          <w:sz w:val="24"/>
          <w:szCs w:val="24"/>
        </w:rPr>
        <w:t>13</w:t>
      </w:r>
      <w:r w:rsidR="001F64F8" w:rsidRPr="005F5EA3">
        <w:rPr>
          <w:rFonts w:ascii="Times New Roman" w:hAnsi="Times New Roman" w:cs="Times New Roman"/>
          <w:b/>
          <w:sz w:val="24"/>
          <w:szCs w:val="24"/>
        </w:rPr>
        <w:t>.</w:t>
      </w:r>
      <w:r w:rsidRPr="005F5EA3">
        <w:rPr>
          <w:rFonts w:ascii="Times New Roman" w:hAnsi="Times New Roman" w:cs="Times New Roman"/>
          <w:b/>
          <w:sz w:val="24"/>
          <w:szCs w:val="24"/>
        </w:rPr>
        <w:t>12</w:t>
      </w:r>
      <w:r w:rsidR="001F64F8" w:rsidRPr="005F5EA3">
        <w:rPr>
          <w:rFonts w:ascii="Times New Roman" w:hAnsi="Times New Roman" w:cs="Times New Roman"/>
          <w:b/>
          <w:sz w:val="24"/>
          <w:szCs w:val="24"/>
        </w:rPr>
        <w:t>.</w:t>
      </w:r>
      <w:r w:rsidRPr="005F5EA3">
        <w:rPr>
          <w:rFonts w:ascii="Times New Roman" w:hAnsi="Times New Roman" w:cs="Times New Roman"/>
          <w:b/>
          <w:sz w:val="24"/>
          <w:szCs w:val="24"/>
        </w:rPr>
        <w:t>2016</w:t>
      </w:r>
    </w:p>
    <w:sectPr w:rsidR="00877528" w:rsidRPr="005F5EA3" w:rsidSect="0075228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61F" w:rsidRDefault="00FA461F" w:rsidP="005E1DFD">
      <w:pPr>
        <w:spacing w:after="0" w:line="240" w:lineRule="auto"/>
      </w:pPr>
      <w:r>
        <w:separator/>
      </w:r>
    </w:p>
  </w:endnote>
  <w:endnote w:type="continuationSeparator" w:id="0">
    <w:p w:rsidR="00FA461F" w:rsidRDefault="00FA461F" w:rsidP="005E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F5" w:rsidRDefault="00E65C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730598"/>
      <w:docPartObj>
        <w:docPartGallery w:val="Page Numbers (Bottom of Page)"/>
        <w:docPartUnique/>
      </w:docPartObj>
    </w:sdtPr>
    <w:sdtEndPr>
      <w:rPr>
        <w:noProof/>
      </w:rPr>
    </w:sdtEndPr>
    <w:sdtContent>
      <w:p w:rsidR="005E1DFD" w:rsidRDefault="00CA45E3">
        <w:pPr>
          <w:pStyle w:val="Footer"/>
          <w:jc w:val="center"/>
        </w:pPr>
        <w:r>
          <w:fldChar w:fldCharType="begin"/>
        </w:r>
        <w:r w:rsidR="005E1DFD">
          <w:instrText xml:space="preserve"> PAGE   \* MERGEFORMAT </w:instrText>
        </w:r>
        <w:r>
          <w:fldChar w:fldCharType="separate"/>
        </w:r>
        <w:r w:rsidR="005F5EA3">
          <w:rPr>
            <w:noProof/>
          </w:rPr>
          <w:t>1</w:t>
        </w:r>
        <w:r>
          <w:rPr>
            <w:noProof/>
          </w:rPr>
          <w:fldChar w:fldCharType="end"/>
        </w:r>
      </w:p>
    </w:sdtContent>
  </w:sdt>
  <w:p w:rsidR="005E1DFD" w:rsidRDefault="005E1D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F5" w:rsidRDefault="00E65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61F" w:rsidRDefault="00FA461F" w:rsidP="005E1DFD">
      <w:pPr>
        <w:spacing w:after="0" w:line="240" w:lineRule="auto"/>
      </w:pPr>
      <w:r>
        <w:separator/>
      </w:r>
    </w:p>
  </w:footnote>
  <w:footnote w:type="continuationSeparator" w:id="0">
    <w:p w:rsidR="00FA461F" w:rsidRDefault="00FA461F" w:rsidP="005E1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F5" w:rsidRDefault="00E65C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F5" w:rsidRDefault="00E65C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F5" w:rsidRDefault="00E65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63F"/>
    <w:multiLevelType w:val="hybridMultilevel"/>
    <w:tmpl w:val="F4D2AC10"/>
    <w:lvl w:ilvl="0" w:tplc="AF5E19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A552AF"/>
    <w:multiLevelType w:val="hybridMultilevel"/>
    <w:tmpl w:val="883607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88746BD"/>
    <w:multiLevelType w:val="hybridMultilevel"/>
    <w:tmpl w:val="F0E66EAC"/>
    <w:lvl w:ilvl="0" w:tplc="E440E85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B4285D"/>
    <w:multiLevelType w:val="hybridMultilevel"/>
    <w:tmpl w:val="C09EFFB0"/>
    <w:lvl w:ilvl="0" w:tplc="E440E8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5392BC4"/>
    <w:multiLevelType w:val="hybridMultilevel"/>
    <w:tmpl w:val="7624BD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BC62A2"/>
    <w:multiLevelType w:val="hybridMultilevel"/>
    <w:tmpl w:val="1D2469BA"/>
    <w:lvl w:ilvl="0" w:tplc="AA8AE7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1800CF9"/>
    <w:multiLevelType w:val="hybridMultilevel"/>
    <w:tmpl w:val="179C2F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E9"/>
    <w:rsid w:val="0007391B"/>
    <w:rsid w:val="000B5F27"/>
    <w:rsid w:val="000C157A"/>
    <w:rsid w:val="00123729"/>
    <w:rsid w:val="001345E1"/>
    <w:rsid w:val="001C0526"/>
    <w:rsid w:val="001D7C87"/>
    <w:rsid w:val="001F64F8"/>
    <w:rsid w:val="00224718"/>
    <w:rsid w:val="002C0BFD"/>
    <w:rsid w:val="0039368C"/>
    <w:rsid w:val="003E5377"/>
    <w:rsid w:val="003F58BA"/>
    <w:rsid w:val="004324C1"/>
    <w:rsid w:val="004953DE"/>
    <w:rsid w:val="00535425"/>
    <w:rsid w:val="005642B2"/>
    <w:rsid w:val="0058043A"/>
    <w:rsid w:val="005A5AC1"/>
    <w:rsid w:val="005B32B2"/>
    <w:rsid w:val="005E1DFD"/>
    <w:rsid w:val="005F5EA3"/>
    <w:rsid w:val="00630022"/>
    <w:rsid w:val="006604A2"/>
    <w:rsid w:val="006D7E00"/>
    <w:rsid w:val="00707DBD"/>
    <w:rsid w:val="00752288"/>
    <w:rsid w:val="00767F84"/>
    <w:rsid w:val="0079550B"/>
    <w:rsid w:val="007C3A19"/>
    <w:rsid w:val="00851C08"/>
    <w:rsid w:val="00877528"/>
    <w:rsid w:val="00894DA4"/>
    <w:rsid w:val="00896AA6"/>
    <w:rsid w:val="008A1145"/>
    <w:rsid w:val="008A739B"/>
    <w:rsid w:val="008B03CC"/>
    <w:rsid w:val="00990AA1"/>
    <w:rsid w:val="009C3516"/>
    <w:rsid w:val="00AF1066"/>
    <w:rsid w:val="00AF49A8"/>
    <w:rsid w:val="00B01C03"/>
    <w:rsid w:val="00B501E9"/>
    <w:rsid w:val="00B513B5"/>
    <w:rsid w:val="00B73ABE"/>
    <w:rsid w:val="00BC019B"/>
    <w:rsid w:val="00BD7E88"/>
    <w:rsid w:val="00BE6EE1"/>
    <w:rsid w:val="00C269D5"/>
    <w:rsid w:val="00C5338C"/>
    <w:rsid w:val="00CA45E3"/>
    <w:rsid w:val="00E119D7"/>
    <w:rsid w:val="00E433C4"/>
    <w:rsid w:val="00E635E3"/>
    <w:rsid w:val="00E64D1E"/>
    <w:rsid w:val="00E65CF5"/>
    <w:rsid w:val="00E81F10"/>
    <w:rsid w:val="00EE2BAB"/>
    <w:rsid w:val="00F21EED"/>
    <w:rsid w:val="00F270C8"/>
    <w:rsid w:val="00F97039"/>
    <w:rsid w:val="00FA141D"/>
    <w:rsid w:val="00FA461F"/>
    <w:rsid w:val="00FB0C53"/>
    <w:rsid w:val="00FD57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4C1"/>
    <w:pPr>
      <w:ind w:left="720"/>
      <w:contextualSpacing/>
    </w:pPr>
  </w:style>
  <w:style w:type="paragraph" w:styleId="Header">
    <w:name w:val="header"/>
    <w:basedOn w:val="Normal"/>
    <w:link w:val="HeaderChar"/>
    <w:uiPriority w:val="99"/>
    <w:unhideWhenUsed/>
    <w:rsid w:val="005E1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DFD"/>
  </w:style>
  <w:style w:type="paragraph" w:styleId="Footer">
    <w:name w:val="footer"/>
    <w:basedOn w:val="Normal"/>
    <w:link w:val="FooterChar"/>
    <w:uiPriority w:val="99"/>
    <w:unhideWhenUsed/>
    <w:rsid w:val="005E1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DFD"/>
  </w:style>
  <w:style w:type="paragraph" w:styleId="NoSpacing">
    <w:name w:val="No Spacing"/>
    <w:uiPriority w:val="1"/>
    <w:qFormat/>
    <w:rsid w:val="00FB0C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4C1"/>
    <w:pPr>
      <w:ind w:left="720"/>
      <w:contextualSpacing/>
    </w:pPr>
  </w:style>
  <w:style w:type="paragraph" w:styleId="Header">
    <w:name w:val="header"/>
    <w:basedOn w:val="Normal"/>
    <w:link w:val="HeaderChar"/>
    <w:uiPriority w:val="99"/>
    <w:unhideWhenUsed/>
    <w:rsid w:val="005E1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DFD"/>
  </w:style>
  <w:style w:type="paragraph" w:styleId="Footer">
    <w:name w:val="footer"/>
    <w:basedOn w:val="Normal"/>
    <w:link w:val="FooterChar"/>
    <w:uiPriority w:val="99"/>
    <w:unhideWhenUsed/>
    <w:rsid w:val="005E1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DFD"/>
  </w:style>
  <w:style w:type="paragraph" w:styleId="NoSpacing">
    <w:name w:val="No Spacing"/>
    <w:uiPriority w:val="1"/>
    <w:qFormat/>
    <w:rsid w:val="00FB0C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83D44-C103-44F9-BFE4-A81C529F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Wegoye Chris</dc:creator>
  <cp:lastModifiedBy>User</cp:lastModifiedBy>
  <cp:revision>2</cp:revision>
  <dcterms:created xsi:type="dcterms:W3CDTF">2017-01-17T08:57:00Z</dcterms:created>
  <dcterms:modified xsi:type="dcterms:W3CDTF">2017-01-17T08:57:00Z</dcterms:modified>
</cp:coreProperties>
</file>