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5CF" w:rsidRPr="00275C07" w:rsidRDefault="008605CF" w:rsidP="00275C07">
      <w:pPr>
        <w:spacing w:line="360" w:lineRule="auto"/>
        <w:jc w:val="center"/>
        <w:rPr>
          <w:rFonts w:ascii="Times New Roman" w:hAnsi="Times New Roman" w:cs="Times New Roman"/>
          <w:b/>
          <w:bCs/>
          <w:sz w:val="24"/>
          <w:szCs w:val="24"/>
        </w:rPr>
      </w:pPr>
      <w:r w:rsidRPr="00275C07">
        <w:rPr>
          <w:rFonts w:ascii="Times New Roman" w:hAnsi="Times New Roman" w:cs="Times New Roman"/>
          <w:b/>
          <w:bCs/>
          <w:sz w:val="24"/>
          <w:szCs w:val="24"/>
        </w:rPr>
        <w:t>THE REPUBLIC OF UGANDA</w:t>
      </w:r>
    </w:p>
    <w:p w:rsidR="008605CF" w:rsidRPr="00275C07" w:rsidRDefault="008605CF" w:rsidP="00275C07">
      <w:pPr>
        <w:spacing w:line="360" w:lineRule="auto"/>
        <w:jc w:val="center"/>
        <w:rPr>
          <w:rFonts w:ascii="Times New Roman" w:hAnsi="Times New Roman" w:cs="Times New Roman"/>
          <w:b/>
          <w:bCs/>
          <w:sz w:val="24"/>
          <w:szCs w:val="24"/>
        </w:rPr>
      </w:pPr>
      <w:r w:rsidRPr="00275C07">
        <w:rPr>
          <w:rFonts w:ascii="Times New Roman" w:hAnsi="Times New Roman" w:cs="Times New Roman"/>
          <w:b/>
          <w:bCs/>
          <w:sz w:val="24"/>
          <w:szCs w:val="24"/>
        </w:rPr>
        <w:t>IN THE HIGH COURT OF UGANDA AT KAMPALA</w:t>
      </w:r>
    </w:p>
    <w:p w:rsidR="008605CF" w:rsidRPr="00275C07" w:rsidRDefault="000C101D" w:rsidP="00275C07">
      <w:pPr>
        <w:spacing w:line="360" w:lineRule="auto"/>
        <w:jc w:val="center"/>
        <w:rPr>
          <w:rFonts w:ascii="Times New Roman" w:hAnsi="Times New Roman" w:cs="Times New Roman"/>
          <w:b/>
          <w:bCs/>
          <w:sz w:val="24"/>
          <w:szCs w:val="24"/>
          <w:u w:val="single"/>
        </w:rPr>
      </w:pPr>
      <w:r w:rsidRPr="00275C07">
        <w:rPr>
          <w:rFonts w:ascii="Times New Roman" w:hAnsi="Times New Roman" w:cs="Times New Roman"/>
          <w:b/>
          <w:bCs/>
          <w:sz w:val="24"/>
          <w:szCs w:val="24"/>
          <w:u w:val="single"/>
        </w:rPr>
        <w:t>CIVIL DIVISION</w:t>
      </w:r>
    </w:p>
    <w:p w:rsidR="008605CF" w:rsidRPr="00275C07" w:rsidRDefault="008605CF" w:rsidP="00275C07">
      <w:pPr>
        <w:spacing w:line="360" w:lineRule="auto"/>
        <w:jc w:val="center"/>
        <w:rPr>
          <w:rFonts w:ascii="Times New Roman" w:hAnsi="Times New Roman" w:cs="Times New Roman"/>
          <w:b/>
          <w:bCs/>
          <w:sz w:val="24"/>
          <w:szCs w:val="24"/>
        </w:rPr>
      </w:pPr>
      <w:proofErr w:type="gramStart"/>
      <w:r w:rsidRPr="00275C07">
        <w:rPr>
          <w:rFonts w:ascii="Times New Roman" w:hAnsi="Times New Roman" w:cs="Times New Roman"/>
          <w:b/>
          <w:bCs/>
          <w:sz w:val="24"/>
          <w:szCs w:val="24"/>
        </w:rPr>
        <w:t>COMPANY CAUSE NO.</w:t>
      </w:r>
      <w:proofErr w:type="gramEnd"/>
      <w:r w:rsidRPr="00275C07">
        <w:rPr>
          <w:rFonts w:ascii="Times New Roman" w:hAnsi="Times New Roman" w:cs="Times New Roman"/>
          <w:b/>
          <w:bCs/>
          <w:sz w:val="24"/>
          <w:szCs w:val="24"/>
        </w:rPr>
        <w:t xml:space="preserve"> 01 OF 2015</w:t>
      </w:r>
    </w:p>
    <w:p w:rsidR="00893235" w:rsidRPr="00275C07" w:rsidRDefault="00893235" w:rsidP="00275C07">
      <w:pPr>
        <w:spacing w:line="360" w:lineRule="auto"/>
        <w:jc w:val="center"/>
        <w:rPr>
          <w:rFonts w:ascii="Times New Roman" w:hAnsi="Times New Roman" w:cs="Times New Roman"/>
          <w:b/>
          <w:bCs/>
          <w:sz w:val="24"/>
          <w:szCs w:val="24"/>
        </w:rPr>
      </w:pPr>
      <w:r w:rsidRPr="00275C07">
        <w:rPr>
          <w:rFonts w:ascii="Times New Roman" w:hAnsi="Times New Roman" w:cs="Times New Roman"/>
          <w:b/>
          <w:bCs/>
          <w:sz w:val="24"/>
          <w:szCs w:val="24"/>
        </w:rPr>
        <w:t>IN THE MATTER OF COMPANIES ACT 01 OF 2012</w:t>
      </w:r>
    </w:p>
    <w:p w:rsidR="00BF2D80" w:rsidRPr="00275C07" w:rsidRDefault="00BF2D80" w:rsidP="00275C07">
      <w:pPr>
        <w:spacing w:line="360" w:lineRule="auto"/>
        <w:jc w:val="both"/>
        <w:rPr>
          <w:rFonts w:ascii="Times New Roman" w:hAnsi="Times New Roman" w:cs="Times New Roman"/>
          <w:b/>
          <w:bCs/>
          <w:sz w:val="24"/>
          <w:szCs w:val="24"/>
        </w:rPr>
      </w:pPr>
    </w:p>
    <w:p w:rsidR="008605CF" w:rsidRPr="00275C07" w:rsidRDefault="008605CF" w:rsidP="00275C07">
      <w:pPr>
        <w:spacing w:line="360" w:lineRule="auto"/>
        <w:jc w:val="both"/>
        <w:rPr>
          <w:rFonts w:ascii="Times New Roman" w:hAnsi="Times New Roman" w:cs="Times New Roman"/>
          <w:b/>
          <w:bCs/>
          <w:sz w:val="24"/>
          <w:szCs w:val="24"/>
        </w:rPr>
      </w:pPr>
      <w:r w:rsidRPr="00275C07">
        <w:rPr>
          <w:rFonts w:ascii="Times New Roman" w:hAnsi="Times New Roman" w:cs="Times New Roman"/>
          <w:b/>
          <w:bCs/>
          <w:sz w:val="24"/>
          <w:szCs w:val="24"/>
        </w:rPr>
        <w:t xml:space="preserve">OLIVE </w:t>
      </w:r>
      <w:proofErr w:type="gramStart"/>
      <w:r w:rsidRPr="00275C07">
        <w:rPr>
          <w:rFonts w:ascii="Times New Roman" w:hAnsi="Times New Roman" w:cs="Times New Roman"/>
          <w:b/>
          <w:bCs/>
          <w:sz w:val="24"/>
          <w:szCs w:val="24"/>
        </w:rPr>
        <w:t>KIGONGO</w:t>
      </w:r>
      <w:r w:rsidR="000C101D" w:rsidRPr="00275C07">
        <w:rPr>
          <w:rFonts w:ascii="Times New Roman" w:hAnsi="Times New Roman" w:cs="Times New Roman"/>
          <w:b/>
          <w:bCs/>
          <w:sz w:val="24"/>
          <w:szCs w:val="24"/>
        </w:rPr>
        <w:t xml:space="preserve"> </w:t>
      </w:r>
      <w:r w:rsidRPr="00275C07">
        <w:rPr>
          <w:rFonts w:ascii="Times New Roman" w:hAnsi="Times New Roman" w:cs="Times New Roman"/>
          <w:b/>
          <w:bCs/>
          <w:sz w:val="24"/>
          <w:szCs w:val="24"/>
        </w:rPr>
        <w:t>:</w:t>
      </w:r>
      <w:proofErr w:type="gramEnd"/>
      <w:r w:rsidRPr="00275C07">
        <w:rPr>
          <w:rFonts w:ascii="Times New Roman" w:hAnsi="Times New Roman" w:cs="Times New Roman"/>
          <w:b/>
          <w:bCs/>
          <w:sz w:val="24"/>
          <w:szCs w:val="24"/>
        </w:rPr>
        <w:t>:::::::::::::::::::::::::::::::::::::::::::</w:t>
      </w:r>
      <w:r w:rsidR="000C101D" w:rsidRPr="00275C07">
        <w:rPr>
          <w:rFonts w:ascii="Times New Roman" w:hAnsi="Times New Roman" w:cs="Times New Roman"/>
          <w:b/>
          <w:bCs/>
          <w:sz w:val="24"/>
          <w:szCs w:val="24"/>
        </w:rPr>
        <w:t xml:space="preserve"> </w:t>
      </w:r>
      <w:r w:rsidRPr="00275C07">
        <w:rPr>
          <w:rFonts w:ascii="Times New Roman" w:hAnsi="Times New Roman" w:cs="Times New Roman"/>
          <w:b/>
          <w:bCs/>
          <w:sz w:val="24"/>
          <w:szCs w:val="24"/>
        </w:rPr>
        <w:t>PETITIONER</w:t>
      </w:r>
    </w:p>
    <w:p w:rsidR="008605CF" w:rsidRPr="00275C07" w:rsidRDefault="008605CF" w:rsidP="00275C07">
      <w:pPr>
        <w:spacing w:line="360" w:lineRule="auto"/>
        <w:jc w:val="center"/>
        <w:rPr>
          <w:rFonts w:ascii="Times New Roman" w:hAnsi="Times New Roman" w:cs="Times New Roman"/>
          <w:b/>
          <w:bCs/>
          <w:sz w:val="24"/>
          <w:szCs w:val="24"/>
        </w:rPr>
      </w:pPr>
      <w:r w:rsidRPr="00275C07">
        <w:rPr>
          <w:rFonts w:ascii="Times New Roman" w:hAnsi="Times New Roman" w:cs="Times New Roman"/>
          <w:b/>
          <w:bCs/>
          <w:sz w:val="24"/>
          <w:szCs w:val="24"/>
        </w:rPr>
        <w:t>VERSUS</w:t>
      </w:r>
    </w:p>
    <w:p w:rsidR="008605CF" w:rsidRPr="00275C07" w:rsidRDefault="008605CF" w:rsidP="00275C07">
      <w:pPr>
        <w:spacing w:line="360" w:lineRule="auto"/>
        <w:jc w:val="both"/>
        <w:rPr>
          <w:rFonts w:ascii="Times New Roman" w:hAnsi="Times New Roman" w:cs="Times New Roman"/>
          <w:b/>
          <w:bCs/>
          <w:sz w:val="24"/>
          <w:szCs w:val="24"/>
        </w:rPr>
      </w:pPr>
      <w:r w:rsidRPr="00275C07">
        <w:rPr>
          <w:rFonts w:ascii="Times New Roman" w:hAnsi="Times New Roman" w:cs="Times New Roman"/>
          <w:b/>
          <w:bCs/>
          <w:sz w:val="24"/>
          <w:szCs w:val="24"/>
        </w:rPr>
        <w:t xml:space="preserve">MOSA COURTS </w:t>
      </w:r>
      <w:r w:rsidR="00893235" w:rsidRPr="00275C07">
        <w:rPr>
          <w:rFonts w:ascii="Times New Roman" w:hAnsi="Times New Roman" w:cs="Times New Roman"/>
          <w:b/>
          <w:bCs/>
          <w:sz w:val="24"/>
          <w:szCs w:val="24"/>
        </w:rPr>
        <w:t xml:space="preserve">APARTMENT </w:t>
      </w:r>
      <w:proofErr w:type="gramStart"/>
      <w:r w:rsidRPr="00275C07">
        <w:rPr>
          <w:rFonts w:ascii="Times New Roman" w:hAnsi="Times New Roman" w:cs="Times New Roman"/>
          <w:b/>
          <w:bCs/>
          <w:sz w:val="24"/>
          <w:szCs w:val="24"/>
        </w:rPr>
        <w:t>LTD</w:t>
      </w:r>
      <w:r w:rsidR="000C101D" w:rsidRPr="00275C07">
        <w:rPr>
          <w:rFonts w:ascii="Times New Roman" w:hAnsi="Times New Roman" w:cs="Times New Roman"/>
          <w:b/>
          <w:bCs/>
          <w:sz w:val="24"/>
          <w:szCs w:val="24"/>
        </w:rPr>
        <w:t xml:space="preserve"> </w:t>
      </w:r>
      <w:r w:rsidRPr="00275C07">
        <w:rPr>
          <w:rFonts w:ascii="Times New Roman" w:hAnsi="Times New Roman" w:cs="Times New Roman"/>
          <w:b/>
          <w:bCs/>
          <w:sz w:val="24"/>
          <w:szCs w:val="24"/>
        </w:rPr>
        <w:t>:</w:t>
      </w:r>
      <w:proofErr w:type="gramEnd"/>
      <w:r w:rsidRPr="00275C07">
        <w:rPr>
          <w:rFonts w:ascii="Times New Roman" w:hAnsi="Times New Roman" w:cs="Times New Roman"/>
          <w:b/>
          <w:bCs/>
          <w:sz w:val="24"/>
          <w:szCs w:val="24"/>
        </w:rPr>
        <w:t>:::::::::::::::::::::::</w:t>
      </w:r>
      <w:r w:rsidR="000C101D" w:rsidRPr="00275C07">
        <w:rPr>
          <w:rFonts w:ascii="Times New Roman" w:hAnsi="Times New Roman" w:cs="Times New Roman"/>
          <w:b/>
          <w:bCs/>
          <w:sz w:val="24"/>
          <w:szCs w:val="24"/>
        </w:rPr>
        <w:t xml:space="preserve"> </w:t>
      </w:r>
      <w:r w:rsidRPr="00275C07">
        <w:rPr>
          <w:rFonts w:ascii="Times New Roman" w:hAnsi="Times New Roman" w:cs="Times New Roman"/>
          <w:b/>
          <w:bCs/>
          <w:sz w:val="24"/>
          <w:szCs w:val="24"/>
        </w:rPr>
        <w:t>RESPONDENT</w:t>
      </w:r>
    </w:p>
    <w:p w:rsidR="00BF2D80" w:rsidRPr="00275C07" w:rsidRDefault="00BF2D80" w:rsidP="00275C07">
      <w:pPr>
        <w:spacing w:line="360" w:lineRule="auto"/>
        <w:jc w:val="center"/>
        <w:rPr>
          <w:rFonts w:ascii="Times New Roman" w:hAnsi="Times New Roman" w:cs="Times New Roman"/>
          <w:b/>
          <w:bCs/>
          <w:sz w:val="24"/>
          <w:szCs w:val="24"/>
        </w:rPr>
      </w:pPr>
    </w:p>
    <w:p w:rsidR="008605CF" w:rsidRPr="00275C07" w:rsidRDefault="008605CF" w:rsidP="00275C07">
      <w:pPr>
        <w:spacing w:line="360" w:lineRule="auto"/>
        <w:jc w:val="center"/>
        <w:rPr>
          <w:rFonts w:ascii="Times New Roman" w:hAnsi="Times New Roman" w:cs="Times New Roman"/>
          <w:b/>
          <w:bCs/>
          <w:sz w:val="24"/>
          <w:szCs w:val="24"/>
        </w:rPr>
      </w:pPr>
      <w:r w:rsidRPr="00275C07">
        <w:rPr>
          <w:rFonts w:ascii="Times New Roman" w:hAnsi="Times New Roman" w:cs="Times New Roman"/>
          <w:b/>
          <w:bCs/>
          <w:sz w:val="24"/>
          <w:szCs w:val="24"/>
        </w:rPr>
        <w:t>BEFORE:</w:t>
      </w:r>
      <w:r w:rsidRPr="00275C07">
        <w:rPr>
          <w:rFonts w:ascii="Times New Roman" w:hAnsi="Times New Roman" w:cs="Times New Roman"/>
          <w:sz w:val="24"/>
          <w:szCs w:val="24"/>
        </w:rPr>
        <w:t xml:space="preserve">  </w:t>
      </w:r>
      <w:r w:rsidRPr="00275C07">
        <w:rPr>
          <w:rFonts w:ascii="Times New Roman" w:hAnsi="Times New Roman" w:cs="Times New Roman"/>
          <w:b/>
          <w:bCs/>
          <w:sz w:val="24"/>
          <w:szCs w:val="24"/>
          <w:u w:val="single"/>
        </w:rPr>
        <w:t>HON. JUSTICE STEPHEN MUSOTA</w:t>
      </w:r>
    </w:p>
    <w:p w:rsidR="008605CF" w:rsidRPr="00275C07" w:rsidRDefault="008605CF" w:rsidP="00275C07">
      <w:pPr>
        <w:spacing w:line="360" w:lineRule="auto"/>
        <w:jc w:val="both"/>
        <w:rPr>
          <w:rFonts w:ascii="Times New Roman" w:hAnsi="Times New Roman" w:cs="Times New Roman"/>
          <w:b/>
          <w:sz w:val="24"/>
          <w:szCs w:val="24"/>
        </w:rPr>
      </w:pPr>
      <w:r w:rsidRPr="00275C07">
        <w:rPr>
          <w:rFonts w:ascii="Times New Roman" w:hAnsi="Times New Roman" w:cs="Times New Roman"/>
          <w:b/>
          <w:sz w:val="24"/>
          <w:szCs w:val="24"/>
        </w:rPr>
        <w:t>JUDGMENT</w:t>
      </w:r>
    </w:p>
    <w:p w:rsidR="008605CF" w:rsidRPr="00275C07" w:rsidRDefault="008605CF" w:rsidP="00275C07">
      <w:pPr>
        <w:spacing w:line="360" w:lineRule="auto"/>
        <w:jc w:val="both"/>
        <w:rPr>
          <w:rFonts w:ascii="Times New Roman" w:hAnsi="Times New Roman" w:cs="Times New Roman"/>
          <w:sz w:val="24"/>
          <w:szCs w:val="24"/>
        </w:rPr>
      </w:pPr>
      <w:r w:rsidRPr="00275C07">
        <w:rPr>
          <w:rFonts w:ascii="Times New Roman" w:hAnsi="Times New Roman" w:cs="Times New Roman"/>
          <w:sz w:val="24"/>
          <w:szCs w:val="24"/>
        </w:rPr>
        <w:t xml:space="preserve">This is a company cause brought by petition under </w:t>
      </w:r>
      <w:r w:rsidRPr="00275C07">
        <w:rPr>
          <w:rFonts w:ascii="Times New Roman" w:hAnsi="Times New Roman" w:cs="Times New Roman"/>
          <w:b/>
          <w:sz w:val="24"/>
          <w:szCs w:val="24"/>
          <w:u w:val="single"/>
        </w:rPr>
        <w:t xml:space="preserve">Sections 247, 248 and 249 of the </w:t>
      </w:r>
      <w:r w:rsidR="00B152C9" w:rsidRPr="00275C07">
        <w:rPr>
          <w:rFonts w:ascii="Times New Roman" w:hAnsi="Times New Roman" w:cs="Times New Roman"/>
          <w:b/>
          <w:sz w:val="24"/>
          <w:szCs w:val="24"/>
          <w:u w:val="single"/>
        </w:rPr>
        <w:t>Companies</w:t>
      </w:r>
      <w:r w:rsidRPr="00275C07">
        <w:rPr>
          <w:rFonts w:ascii="Times New Roman" w:hAnsi="Times New Roman" w:cs="Times New Roman"/>
          <w:b/>
          <w:sz w:val="24"/>
          <w:szCs w:val="24"/>
          <w:u w:val="single"/>
        </w:rPr>
        <w:t xml:space="preserve"> </w:t>
      </w:r>
      <w:r w:rsidR="00B152C9" w:rsidRPr="00275C07">
        <w:rPr>
          <w:rFonts w:ascii="Times New Roman" w:hAnsi="Times New Roman" w:cs="Times New Roman"/>
          <w:b/>
          <w:sz w:val="24"/>
          <w:szCs w:val="24"/>
          <w:u w:val="single"/>
        </w:rPr>
        <w:t>Act</w:t>
      </w:r>
      <w:r w:rsidRPr="00275C07">
        <w:rPr>
          <w:rFonts w:ascii="Times New Roman" w:hAnsi="Times New Roman" w:cs="Times New Roman"/>
          <w:b/>
          <w:sz w:val="24"/>
          <w:szCs w:val="24"/>
          <w:u w:val="single"/>
        </w:rPr>
        <w:t xml:space="preserve"> No. 1 of 2012, Rules 2, 4, 21 and 22 of the Company </w:t>
      </w:r>
      <w:r w:rsidR="008549E8" w:rsidRPr="00275C07">
        <w:rPr>
          <w:rFonts w:ascii="Times New Roman" w:hAnsi="Times New Roman" w:cs="Times New Roman"/>
          <w:b/>
          <w:sz w:val="24"/>
          <w:szCs w:val="24"/>
          <w:u w:val="single"/>
        </w:rPr>
        <w:t>(</w:t>
      </w:r>
      <w:r w:rsidRPr="00275C07">
        <w:rPr>
          <w:rFonts w:ascii="Times New Roman" w:hAnsi="Times New Roman" w:cs="Times New Roman"/>
          <w:b/>
          <w:sz w:val="24"/>
          <w:szCs w:val="24"/>
          <w:u w:val="single"/>
        </w:rPr>
        <w:t>Winding Up</w:t>
      </w:r>
      <w:r w:rsidR="008549E8" w:rsidRPr="00275C07">
        <w:rPr>
          <w:rFonts w:ascii="Times New Roman" w:hAnsi="Times New Roman" w:cs="Times New Roman"/>
          <w:b/>
          <w:sz w:val="24"/>
          <w:szCs w:val="24"/>
          <w:u w:val="single"/>
        </w:rPr>
        <w:t>)</w:t>
      </w:r>
      <w:r w:rsidRPr="00275C07">
        <w:rPr>
          <w:rFonts w:ascii="Times New Roman" w:hAnsi="Times New Roman" w:cs="Times New Roman"/>
          <w:b/>
          <w:sz w:val="24"/>
          <w:szCs w:val="24"/>
          <w:u w:val="single"/>
        </w:rPr>
        <w:t xml:space="preserve"> Rules S I 110</w:t>
      </w:r>
      <w:r w:rsidR="008549E8" w:rsidRPr="00275C07">
        <w:rPr>
          <w:rFonts w:ascii="Times New Roman" w:hAnsi="Times New Roman" w:cs="Times New Roman"/>
          <w:b/>
          <w:sz w:val="24"/>
          <w:szCs w:val="24"/>
          <w:u w:val="single"/>
        </w:rPr>
        <w:t>-</w:t>
      </w:r>
      <w:r w:rsidRPr="00275C07">
        <w:rPr>
          <w:rFonts w:ascii="Times New Roman" w:hAnsi="Times New Roman" w:cs="Times New Roman"/>
          <w:b/>
          <w:sz w:val="24"/>
          <w:szCs w:val="24"/>
          <w:u w:val="single"/>
        </w:rPr>
        <w:t>2</w:t>
      </w:r>
      <w:r w:rsidRPr="00275C07">
        <w:rPr>
          <w:rFonts w:ascii="Times New Roman" w:hAnsi="Times New Roman" w:cs="Times New Roman"/>
          <w:sz w:val="24"/>
          <w:szCs w:val="24"/>
        </w:rPr>
        <w:t xml:space="preserve"> and all enabling laws seeking for orders that;</w:t>
      </w:r>
    </w:p>
    <w:p w:rsidR="008605CF" w:rsidRPr="00275C07" w:rsidRDefault="008605CF" w:rsidP="00275C07">
      <w:pPr>
        <w:pStyle w:val="ListParagraph"/>
        <w:numPr>
          <w:ilvl w:val="0"/>
          <w:numId w:val="1"/>
        </w:numPr>
        <w:spacing w:line="360" w:lineRule="auto"/>
        <w:ind w:left="720" w:firstLine="0"/>
        <w:jc w:val="both"/>
        <w:rPr>
          <w:rFonts w:ascii="Times New Roman" w:hAnsi="Times New Roman" w:cs="Times New Roman"/>
          <w:sz w:val="24"/>
          <w:szCs w:val="24"/>
        </w:rPr>
      </w:pPr>
      <w:r w:rsidRPr="00275C07">
        <w:rPr>
          <w:rFonts w:ascii="Times New Roman" w:hAnsi="Times New Roman" w:cs="Times New Roman"/>
          <w:sz w:val="24"/>
          <w:szCs w:val="24"/>
        </w:rPr>
        <w:t xml:space="preserve">The respondent company </w:t>
      </w:r>
      <w:proofErr w:type="gramStart"/>
      <w:r w:rsidRPr="00275C07">
        <w:rPr>
          <w:rFonts w:ascii="Times New Roman" w:hAnsi="Times New Roman" w:cs="Times New Roman"/>
          <w:sz w:val="24"/>
          <w:szCs w:val="24"/>
        </w:rPr>
        <w:t>be</w:t>
      </w:r>
      <w:proofErr w:type="gramEnd"/>
      <w:r w:rsidRPr="00275C07">
        <w:rPr>
          <w:rFonts w:ascii="Times New Roman" w:hAnsi="Times New Roman" w:cs="Times New Roman"/>
          <w:sz w:val="24"/>
          <w:szCs w:val="24"/>
        </w:rPr>
        <w:t xml:space="preserve"> wound up by this court.</w:t>
      </w:r>
    </w:p>
    <w:p w:rsidR="008605CF" w:rsidRPr="00275C07" w:rsidRDefault="008605CF" w:rsidP="00275C07">
      <w:pPr>
        <w:pStyle w:val="ListParagraph"/>
        <w:numPr>
          <w:ilvl w:val="0"/>
          <w:numId w:val="1"/>
        </w:numPr>
        <w:spacing w:line="360" w:lineRule="auto"/>
        <w:ind w:left="720" w:firstLine="0"/>
        <w:jc w:val="both"/>
        <w:rPr>
          <w:rFonts w:ascii="Times New Roman" w:hAnsi="Times New Roman" w:cs="Times New Roman"/>
          <w:sz w:val="24"/>
          <w:szCs w:val="24"/>
        </w:rPr>
      </w:pPr>
      <w:r w:rsidRPr="00275C07">
        <w:rPr>
          <w:rFonts w:ascii="Times New Roman" w:hAnsi="Times New Roman" w:cs="Times New Roman"/>
          <w:sz w:val="24"/>
          <w:szCs w:val="24"/>
        </w:rPr>
        <w:t xml:space="preserve">A liquidator </w:t>
      </w:r>
      <w:proofErr w:type="gramStart"/>
      <w:r w:rsidRPr="00275C07">
        <w:rPr>
          <w:rFonts w:ascii="Times New Roman" w:hAnsi="Times New Roman" w:cs="Times New Roman"/>
          <w:sz w:val="24"/>
          <w:szCs w:val="24"/>
        </w:rPr>
        <w:t>be</w:t>
      </w:r>
      <w:proofErr w:type="gramEnd"/>
      <w:r w:rsidRPr="00275C07">
        <w:rPr>
          <w:rFonts w:ascii="Times New Roman" w:hAnsi="Times New Roman" w:cs="Times New Roman"/>
          <w:sz w:val="24"/>
          <w:szCs w:val="24"/>
        </w:rPr>
        <w:t xml:space="preserve"> appointed to wind up the company.</w:t>
      </w:r>
    </w:p>
    <w:p w:rsidR="008605CF" w:rsidRPr="00275C07" w:rsidRDefault="00735E29" w:rsidP="00275C07">
      <w:pPr>
        <w:pStyle w:val="ListParagraph"/>
        <w:numPr>
          <w:ilvl w:val="0"/>
          <w:numId w:val="1"/>
        </w:numPr>
        <w:spacing w:line="360" w:lineRule="auto"/>
        <w:ind w:left="720" w:firstLine="0"/>
        <w:jc w:val="both"/>
        <w:rPr>
          <w:rFonts w:ascii="Times New Roman" w:hAnsi="Times New Roman" w:cs="Times New Roman"/>
          <w:sz w:val="24"/>
          <w:szCs w:val="24"/>
        </w:rPr>
      </w:pPr>
      <w:r w:rsidRPr="00275C07">
        <w:rPr>
          <w:rFonts w:ascii="Times New Roman" w:hAnsi="Times New Roman" w:cs="Times New Roman"/>
          <w:sz w:val="24"/>
          <w:szCs w:val="24"/>
        </w:rPr>
        <w:t>An a</w:t>
      </w:r>
      <w:r w:rsidR="006D1075" w:rsidRPr="00275C07">
        <w:rPr>
          <w:rFonts w:ascii="Times New Roman" w:hAnsi="Times New Roman" w:cs="Times New Roman"/>
          <w:sz w:val="24"/>
          <w:szCs w:val="24"/>
        </w:rPr>
        <w:t>dditional order</w:t>
      </w:r>
      <w:r w:rsidRPr="00275C07">
        <w:rPr>
          <w:rFonts w:ascii="Times New Roman" w:hAnsi="Times New Roman" w:cs="Times New Roman"/>
          <w:sz w:val="24"/>
          <w:szCs w:val="24"/>
        </w:rPr>
        <w:t xml:space="preserve"> </w:t>
      </w:r>
      <w:r w:rsidR="008605CF" w:rsidRPr="00275C07">
        <w:rPr>
          <w:rFonts w:ascii="Times New Roman" w:hAnsi="Times New Roman" w:cs="Times New Roman"/>
          <w:sz w:val="24"/>
          <w:szCs w:val="24"/>
        </w:rPr>
        <w:t>this court may deem just and equitable.</w:t>
      </w:r>
    </w:p>
    <w:p w:rsidR="008605CF" w:rsidRPr="00275C07" w:rsidRDefault="008605CF" w:rsidP="00275C07">
      <w:pPr>
        <w:pStyle w:val="ListParagraph"/>
        <w:numPr>
          <w:ilvl w:val="0"/>
          <w:numId w:val="1"/>
        </w:numPr>
        <w:spacing w:line="360" w:lineRule="auto"/>
        <w:ind w:left="720" w:firstLine="0"/>
        <w:jc w:val="both"/>
        <w:rPr>
          <w:rFonts w:ascii="Times New Roman" w:hAnsi="Times New Roman" w:cs="Times New Roman"/>
          <w:sz w:val="24"/>
          <w:szCs w:val="24"/>
        </w:rPr>
      </w:pPr>
      <w:r w:rsidRPr="00275C07">
        <w:rPr>
          <w:rFonts w:ascii="Times New Roman" w:hAnsi="Times New Roman" w:cs="Times New Roman"/>
          <w:sz w:val="24"/>
          <w:szCs w:val="24"/>
        </w:rPr>
        <w:t xml:space="preserve">The costs of this application </w:t>
      </w:r>
      <w:proofErr w:type="gramStart"/>
      <w:r w:rsidRPr="00275C07">
        <w:rPr>
          <w:rFonts w:ascii="Times New Roman" w:hAnsi="Times New Roman" w:cs="Times New Roman"/>
          <w:sz w:val="24"/>
          <w:szCs w:val="24"/>
        </w:rPr>
        <w:t>be</w:t>
      </w:r>
      <w:proofErr w:type="gramEnd"/>
      <w:r w:rsidRPr="00275C07">
        <w:rPr>
          <w:rFonts w:ascii="Times New Roman" w:hAnsi="Times New Roman" w:cs="Times New Roman"/>
          <w:sz w:val="24"/>
          <w:szCs w:val="24"/>
        </w:rPr>
        <w:t xml:space="preserve"> paid by the company.</w:t>
      </w:r>
    </w:p>
    <w:p w:rsidR="008605CF" w:rsidRPr="00275C07" w:rsidRDefault="008605CF" w:rsidP="00275C07">
      <w:pPr>
        <w:spacing w:line="360" w:lineRule="auto"/>
        <w:jc w:val="both"/>
        <w:rPr>
          <w:rFonts w:ascii="Times New Roman" w:hAnsi="Times New Roman" w:cs="Times New Roman"/>
          <w:sz w:val="24"/>
          <w:szCs w:val="24"/>
        </w:rPr>
      </w:pPr>
      <w:r w:rsidRPr="00275C07">
        <w:rPr>
          <w:rFonts w:ascii="Times New Roman" w:hAnsi="Times New Roman" w:cs="Times New Roman"/>
          <w:sz w:val="24"/>
          <w:szCs w:val="24"/>
        </w:rPr>
        <w:t>The petition is supported by the affidavit of the petitioner, Ms. Olive Kigongo dated 15</w:t>
      </w:r>
      <w:r w:rsidRPr="00275C07">
        <w:rPr>
          <w:rFonts w:ascii="Times New Roman" w:hAnsi="Times New Roman" w:cs="Times New Roman"/>
          <w:sz w:val="24"/>
          <w:szCs w:val="24"/>
          <w:vertAlign w:val="superscript"/>
        </w:rPr>
        <w:t>th</w:t>
      </w:r>
      <w:r w:rsidRPr="00275C07">
        <w:rPr>
          <w:rFonts w:ascii="Times New Roman" w:hAnsi="Times New Roman" w:cs="Times New Roman"/>
          <w:sz w:val="24"/>
          <w:szCs w:val="24"/>
        </w:rPr>
        <w:t xml:space="preserve"> January 2015 and a rejoinder affidavit dated 15</w:t>
      </w:r>
      <w:r w:rsidRPr="00275C07">
        <w:rPr>
          <w:rFonts w:ascii="Times New Roman" w:hAnsi="Times New Roman" w:cs="Times New Roman"/>
          <w:sz w:val="24"/>
          <w:szCs w:val="24"/>
          <w:vertAlign w:val="superscript"/>
        </w:rPr>
        <w:t>th</w:t>
      </w:r>
      <w:r w:rsidRPr="00275C07">
        <w:rPr>
          <w:rFonts w:ascii="Times New Roman" w:hAnsi="Times New Roman" w:cs="Times New Roman"/>
          <w:sz w:val="24"/>
          <w:szCs w:val="24"/>
        </w:rPr>
        <w:t xml:space="preserve"> October 2015.</w:t>
      </w:r>
    </w:p>
    <w:p w:rsidR="00BF2D80" w:rsidRPr="00275C07" w:rsidRDefault="00BF2D80" w:rsidP="00275C07">
      <w:pPr>
        <w:spacing w:line="360" w:lineRule="auto"/>
        <w:jc w:val="both"/>
        <w:rPr>
          <w:rFonts w:ascii="Times New Roman" w:hAnsi="Times New Roman" w:cs="Times New Roman"/>
          <w:sz w:val="24"/>
          <w:szCs w:val="24"/>
        </w:rPr>
      </w:pPr>
    </w:p>
    <w:p w:rsidR="008605CF" w:rsidRPr="00275C07" w:rsidRDefault="008605CF" w:rsidP="00275C07">
      <w:pPr>
        <w:spacing w:line="360" w:lineRule="auto"/>
        <w:jc w:val="both"/>
        <w:rPr>
          <w:rFonts w:ascii="Times New Roman" w:hAnsi="Times New Roman" w:cs="Times New Roman"/>
          <w:sz w:val="24"/>
          <w:szCs w:val="24"/>
        </w:rPr>
      </w:pPr>
      <w:r w:rsidRPr="00275C07">
        <w:rPr>
          <w:rFonts w:ascii="Times New Roman" w:hAnsi="Times New Roman" w:cs="Times New Roman"/>
          <w:sz w:val="24"/>
          <w:szCs w:val="24"/>
        </w:rPr>
        <w:lastRenderedPageBreak/>
        <w:t xml:space="preserve">The respondent </w:t>
      </w:r>
      <w:proofErr w:type="spellStart"/>
      <w:r w:rsidR="00A741A8" w:rsidRPr="00275C07">
        <w:rPr>
          <w:rFonts w:ascii="Times New Roman" w:hAnsi="Times New Roman" w:cs="Times New Roman"/>
          <w:sz w:val="24"/>
          <w:szCs w:val="24"/>
        </w:rPr>
        <w:t>Mosa</w:t>
      </w:r>
      <w:proofErr w:type="spellEnd"/>
      <w:r w:rsidRPr="00275C07">
        <w:rPr>
          <w:rFonts w:ascii="Times New Roman" w:hAnsi="Times New Roman" w:cs="Times New Roman"/>
          <w:sz w:val="24"/>
          <w:szCs w:val="24"/>
        </w:rPr>
        <w:t xml:space="preserve"> Court Apartment Limited opposed the petition and filed an affidavit in opposition dated 22</w:t>
      </w:r>
      <w:r w:rsidRPr="00275C07">
        <w:rPr>
          <w:rFonts w:ascii="Times New Roman" w:hAnsi="Times New Roman" w:cs="Times New Roman"/>
          <w:sz w:val="24"/>
          <w:szCs w:val="24"/>
          <w:vertAlign w:val="superscript"/>
        </w:rPr>
        <w:t>nd</w:t>
      </w:r>
      <w:r w:rsidRPr="00275C07">
        <w:rPr>
          <w:rFonts w:ascii="Times New Roman" w:hAnsi="Times New Roman" w:cs="Times New Roman"/>
          <w:sz w:val="24"/>
          <w:szCs w:val="24"/>
        </w:rPr>
        <w:t xml:space="preserve"> January 2015 and it was sworn by Hajji Moses Kigongo.</w:t>
      </w:r>
    </w:p>
    <w:p w:rsidR="00BD562D" w:rsidRPr="00275C07" w:rsidRDefault="00BD562D" w:rsidP="00275C07">
      <w:pPr>
        <w:spacing w:line="360" w:lineRule="auto"/>
        <w:jc w:val="both"/>
        <w:rPr>
          <w:rFonts w:ascii="Times New Roman" w:hAnsi="Times New Roman" w:cs="Times New Roman"/>
          <w:sz w:val="24"/>
          <w:szCs w:val="24"/>
        </w:rPr>
      </w:pPr>
    </w:p>
    <w:p w:rsidR="00BD562D" w:rsidRPr="00275C07" w:rsidRDefault="008605CF" w:rsidP="00275C07">
      <w:pPr>
        <w:spacing w:line="360" w:lineRule="auto"/>
        <w:jc w:val="both"/>
        <w:rPr>
          <w:rFonts w:ascii="Times New Roman" w:hAnsi="Times New Roman" w:cs="Times New Roman"/>
          <w:sz w:val="24"/>
          <w:szCs w:val="24"/>
        </w:rPr>
      </w:pPr>
      <w:r w:rsidRPr="00275C07">
        <w:rPr>
          <w:rFonts w:ascii="Times New Roman" w:hAnsi="Times New Roman" w:cs="Times New Roman"/>
          <w:sz w:val="24"/>
          <w:szCs w:val="24"/>
          <w:u w:val="single"/>
        </w:rPr>
        <w:t>Briefly the background to this petition</w:t>
      </w:r>
      <w:r w:rsidRPr="00275C07">
        <w:rPr>
          <w:rFonts w:ascii="Times New Roman" w:hAnsi="Times New Roman" w:cs="Times New Roman"/>
          <w:sz w:val="24"/>
          <w:szCs w:val="24"/>
        </w:rPr>
        <w:t xml:space="preserve"> is that this was an in-house company incorporated by </w:t>
      </w:r>
      <w:r w:rsidR="00893235" w:rsidRPr="00275C07">
        <w:rPr>
          <w:rFonts w:ascii="Times New Roman" w:hAnsi="Times New Roman" w:cs="Times New Roman"/>
          <w:sz w:val="24"/>
          <w:szCs w:val="24"/>
        </w:rPr>
        <w:t>‘</w:t>
      </w:r>
      <w:r w:rsidRPr="00275C07">
        <w:rPr>
          <w:rFonts w:ascii="Times New Roman" w:hAnsi="Times New Roman" w:cs="Times New Roman"/>
          <w:sz w:val="24"/>
          <w:szCs w:val="24"/>
        </w:rPr>
        <w:t>husband and wife</w:t>
      </w:r>
      <w:r w:rsidR="00893235" w:rsidRPr="00275C07">
        <w:rPr>
          <w:rFonts w:ascii="Times New Roman" w:hAnsi="Times New Roman" w:cs="Times New Roman"/>
          <w:sz w:val="24"/>
          <w:szCs w:val="24"/>
        </w:rPr>
        <w:t>’</w:t>
      </w:r>
      <w:r w:rsidRPr="00275C07">
        <w:rPr>
          <w:rFonts w:ascii="Times New Roman" w:hAnsi="Times New Roman" w:cs="Times New Roman"/>
          <w:sz w:val="24"/>
          <w:szCs w:val="24"/>
        </w:rPr>
        <w:t>. The company was incorporated on 4</w:t>
      </w:r>
      <w:r w:rsidRPr="00275C07">
        <w:rPr>
          <w:rFonts w:ascii="Times New Roman" w:hAnsi="Times New Roman" w:cs="Times New Roman"/>
          <w:sz w:val="24"/>
          <w:szCs w:val="24"/>
          <w:vertAlign w:val="superscript"/>
        </w:rPr>
        <w:t>th</w:t>
      </w:r>
      <w:r w:rsidRPr="00275C07">
        <w:rPr>
          <w:rFonts w:ascii="Times New Roman" w:hAnsi="Times New Roman" w:cs="Times New Roman"/>
          <w:sz w:val="24"/>
          <w:szCs w:val="24"/>
        </w:rPr>
        <w:t xml:space="preserve"> November 1997 with a nominal share capital of UGX100</w:t>
      </w:r>
      <w:proofErr w:type="gramStart"/>
      <w:r w:rsidRPr="00275C07">
        <w:rPr>
          <w:rFonts w:ascii="Times New Roman" w:hAnsi="Times New Roman" w:cs="Times New Roman"/>
          <w:sz w:val="24"/>
          <w:szCs w:val="24"/>
        </w:rPr>
        <w:t>,000,000</w:t>
      </w:r>
      <w:proofErr w:type="gramEnd"/>
      <w:r w:rsidRPr="00275C07">
        <w:rPr>
          <w:rFonts w:ascii="Times New Roman" w:hAnsi="Times New Roman" w:cs="Times New Roman"/>
          <w:sz w:val="24"/>
          <w:szCs w:val="24"/>
        </w:rPr>
        <w:t>/- divided into a 100 ordinary shares of 1,000,000/- each. The company has only two shareholders name</w:t>
      </w:r>
      <w:r w:rsidR="00893235" w:rsidRPr="00275C07">
        <w:rPr>
          <w:rFonts w:ascii="Times New Roman" w:hAnsi="Times New Roman" w:cs="Times New Roman"/>
          <w:sz w:val="24"/>
          <w:szCs w:val="24"/>
        </w:rPr>
        <w:t>ly,</w:t>
      </w:r>
      <w:r w:rsidRPr="00275C07">
        <w:rPr>
          <w:rFonts w:ascii="Times New Roman" w:hAnsi="Times New Roman" w:cs="Times New Roman"/>
          <w:sz w:val="24"/>
          <w:szCs w:val="24"/>
        </w:rPr>
        <w:t xml:space="preserve"> Hajji Moses </w:t>
      </w:r>
      <w:proofErr w:type="spellStart"/>
      <w:r w:rsidRPr="00275C07">
        <w:rPr>
          <w:rFonts w:ascii="Times New Roman" w:hAnsi="Times New Roman" w:cs="Times New Roman"/>
          <w:sz w:val="24"/>
          <w:szCs w:val="24"/>
        </w:rPr>
        <w:t>Kigongo</w:t>
      </w:r>
      <w:proofErr w:type="spellEnd"/>
      <w:r w:rsidRPr="00275C07">
        <w:rPr>
          <w:rFonts w:ascii="Times New Roman" w:hAnsi="Times New Roman" w:cs="Times New Roman"/>
          <w:sz w:val="24"/>
          <w:szCs w:val="24"/>
        </w:rPr>
        <w:t xml:space="preserve"> </w:t>
      </w:r>
      <w:r w:rsidR="00893235" w:rsidRPr="00275C07">
        <w:rPr>
          <w:rFonts w:ascii="Times New Roman" w:hAnsi="Times New Roman" w:cs="Times New Roman"/>
          <w:sz w:val="24"/>
          <w:szCs w:val="24"/>
        </w:rPr>
        <w:t xml:space="preserve">who </w:t>
      </w:r>
      <w:r w:rsidRPr="00275C07">
        <w:rPr>
          <w:rFonts w:ascii="Times New Roman" w:hAnsi="Times New Roman" w:cs="Times New Roman"/>
          <w:sz w:val="24"/>
          <w:szCs w:val="24"/>
        </w:rPr>
        <w:t xml:space="preserve">holds 85% of the shares and the petitioner Olive </w:t>
      </w:r>
      <w:proofErr w:type="spellStart"/>
      <w:r w:rsidRPr="00275C07">
        <w:rPr>
          <w:rFonts w:ascii="Times New Roman" w:hAnsi="Times New Roman" w:cs="Times New Roman"/>
          <w:sz w:val="24"/>
          <w:szCs w:val="24"/>
        </w:rPr>
        <w:t>Kigongo</w:t>
      </w:r>
      <w:proofErr w:type="spellEnd"/>
      <w:r w:rsidR="00275C07">
        <w:rPr>
          <w:rFonts w:ascii="Times New Roman" w:hAnsi="Times New Roman" w:cs="Times New Roman"/>
          <w:sz w:val="24"/>
          <w:szCs w:val="24"/>
        </w:rPr>
        <w:t xml:space="preserve">, who </w:t>
      </w:r>
      <w:r w:rsidRPr="00275C07">
        <w:rPr>
          <w:rFonts w:ascii="Times New Roman" w:hAnsi="Times New Roman" w:cs="Times New Roman"/>
          <w:sz w:val="24"/>
          <w:szCs w:val="24"/>
        </w:rPr>
        <w:t xml:space="preserve">holds 15% of the shares. The two as I have said are husband and wife and they are the only directors to the company. </w:t>
      </w:r>
      <w:r w:rsidR="00C149D3" w:rsidRPr="00275C07">
        <w:rPr>
          <w:rFonts w:ascii="Times New Roman" w:hAnsi="Times New Roman" w:cs="Times New Roman"/>
          <w:sz w:val="24"/>
          <w:szCs w:val="24"/>
        </w:rPr>
        <w:t>T</w:t>
      </w:r>
      <w:r w:rsidRPr="00275C07">
        <w:rPr>
          <w:rFonts w:ascii="Times New Roman" w:hAnsi="Times New Roman" w:cs="Times New Roman"/>
          <w:sz w:val="24"/>
          <w:szCs w:val="24"/>
        </w:rPr>
        <w:t>hey were both involved in the day today running of t</w:t>
      </w:r>
      <w:r w:rsidR="00BD562D" w:rsidRPr="00275C07">
        <w:rPr>
          <w:rFonts w:ascii="Times New Roman" w:hAnsi="Times New Roman" w:cs="Times New Roman"/>
          <w:sz w:val="24"/>
          <w:szCs w:val="24"/>
        </w:rPr>
        <w:t>he company but sometime in 2011</w:t>
      </w:r>
      <w:r w:rsidRPr="00275C07">
        <w:rPr>
          <w:rFonts w:ascii="Times New Roman" w:hAnsi="Times New Roman" w:cs="Times New Roman"/>
          <w:sz w:val="24"/>
          <w:szCs w:val="24"/>
        </w:rPr>
        <w:t xml:space="preserve"> Hajji </w:t>
      </w:r>
      <w:proofErr w:type="spellStart"/>
      <w:r w:rsidRPr="00275C07">
        <w:rPr>
          <w:rFonts w:ascii="Times New Roman" w:hAnsi="Times New Roman" w:cs="Times New Roman"/>
          <w:sz w:val="24"/>
          <w:szCs w:val="24"/>
        </w:rPr>
        <w:t>Kigongo</w:t>
      </w:r>
      <w:proofErr w:type="spellEnd"/>
      <w:r w:rsidRPr="00275C07">
        <w:rPr>
          <w:rFonts w:ascii="Times New Roman" w:hAnsi="Times New Roman" w:cs="Times New Roman"/>
          <w:sz w:val="24"/>
          <w:szCs w:val="24"/>
        </w:rPr>
        <w:t xml:space="preserve"> the majority shareholder unilaterally removed the petitioner from the management of the company by taking away from the petitioner all the cheque books, books of accounts and records of the company and employed staff who exclusively reported to him.</w:t>
      </w:r>
      <w:r w:rsidR="00BD562D" w:rsidRPr="00275C07">
        <w:rPr>
          <w:rFonts w:ascii="Times New Roman" w:hAnsi="Times New Roman" w:cs="Times New Roman"/>
          <w:sz w:val="24"/>
          <w:szCs w:val="24"/>
        </w:rPr>
        <w:t xml:space="preserve">  </w:t>
      </w:r>
      <w:r w:rsidRPr="00275C07">
        <w:rPr>
          <w:rFonts w:ascii="Times New Roman" w:hAnsi="Times New Roman" w:cs="Times New Roman"/>
          <w:sz w:val="24"/>
          <w:szCs w:val="24"/>
        </w:rPr>
        <w:t xml:space="preserve">The petitioner has since been removed from all the affairs of the company including denying her access to the properties of the company like vehicles and telephones. Since her removal from the management of the company, the petitioner has not been invited to any board or general meeting of the company and the said Hajji Kigongo has held board and general meetings wherein </w:t>
      </w:r>
      <w:r w:rsidR="00C149D3" w:rsidRPr="00275C07">
        <w:rPr>
          <w:rFonts w:ascii="Times New Roman" w:hAnsi="Times New Roman" w:cs="Times New Roman"/>
          <w:sz w:val="24"/>
          <w:szCs w:val="24"/>
        </w:rPr>
        <w:t>he appointed a company secretary, opened dollar accounts and ordered payments to be made to the company account where he is the sole signatory.</w:t>
      </w:r>
      <w:r w:rsidR="00BD562D" w:rsidRPr="00275C07">
        <w:rPr>
          <w:rFonts w:ascii="Times New Roman" w:hAnsi="Times New Roman" w:cs="Times New Roman"/>
          <w:sz w:val="24"/>
          <w:szCs w:val="24"/>
        </w:rPr>
        <w:t xml:space="preserve"> </w:t>
      </w:r>
      <w:r w:rsidR="00C149D3" w:rsidRPr="00275C07">
        <w:rPr>
          <w:rFonts w:ascii="Times New Roman" w:hAnsi="Times New Roman" w:cs="Times New Roman"/>
          <w:sz w:val="24"/>
          <w:szCs w:val="24"/>
        </w:rPr>
        <w:t xml:space="preserve">The petitioner has also since incorporation not been given any devidents or other payments by the company. </w:t>
      </w:r>
    </w:p>
    <w:p w:rsidR="00BD562D" w:rsidRPr="00275C07" w:rsidRDefault="00BD562D" w:rsidP="00275C07">
      <w:pPr>
        <w:spacing w:line="360" w:lineRule="auto"/>
        <w:jc w:val="both"/>
        <w:rPr>
          <w:rFonts w:ascii="Times New Roman" w:hAnsi="Times New Roman" w:cs="Times New Roman"/>
          <w:sz w:val="24"/>
          <w:szCs w:val="24"/>
        </w:rPr>
      </w:pPr>
    </w:p>
    <w:p w:rsidR="00893235" w:rsidRPr="00275C07" w:rsidRDefault="00BD562D" w:rsidP="00275C07">
      <w:pPr>
        <w:spacing w:line="360" w:lineRule="auto"/>
        <w:jc w:val="both"/>
        <w:rPr>
          <w:rFonts w:ascii="Times New Roman" w:hAnsi="Times New Roman" w:cs="Times New Roman"/>
          <w:sz w:val="24"/>
          <w:szCs w:val="24"/>
        </w:rPr>
      </w:pPr>
      <w:r w:rsidRPr="00275C07">
        <w:rPr>
          <w:rFonts w:ascii="Times New Roman" w:hAnsi="Times New Roman" w:cs="Times New Roman"/>
          <w:sz w:val="24"/>
          <w:szCs w:val="24"/>
        </w:rPr>
        <w:t>It</w:t>
      </w:r>
      <w:r w:rsidR="00C149D3" w:rsidRPr="00275C07">
        <w:rPr>
          <w:rFonts w:ascii="Times New Roman" w:hAnsi="Times New Roman" w:cs="Times New Roman"/>
          <w:sz w:val="24"/>
          <w:szCs w:val="24"/>
        </w:rPr>
        <w:t xml:space="preserve"> is because of the events as I have outlined above that the petitioner has brought this petition. </w:t>
      </w:r>
    </w:p>
    <w:p w:rsidR="00893235" w:rsidRPr="00275C07" w:rsidRDefault="00893235" w:rsidP="00275C07">
      <w:pPr>
        <w:spacing w:line="360" w:lineRule="auto"/>
        <w:jc w:val="both"/>
        <w:rPr>
          <w:rFonts w:ascii="Times New Roman" w:hAnsi="Times New Roman" w:cs="Times New Roman"/>
          <w:sz w:val="24"/>
          <w:szCs w:val="24"/>
        </w:rPr>
      </w:pPr>
    </w:p>
    <w:p w:rsidR="00C149D3" w:rsidRPr="00275C07" w:rsidRDefault="00C149D3" w:rsidP="00275C07">
      <w:pPr>
        <w:spacing w:line="360" w:lineRule="auto"/>
        <w:jc w:val="both"/>
        <w:rPr>
          <w:rFonts w:ascii="Times New Roman" w:hAnsi="Times New Roman" w:cs="Times New Roman"/>
          <w:sz w:val="24"/>
          <w:szCs w:val="24"/>
        </w:rPr>
      </w:pPr>
      <w:r w:rsidRPr="00275C07">
        <w:rPr>
          <w:rFonts w:ascii="Times New Roman" w:hAnsi="Times New Roman" w:cs="Times New Roman"/>
          <w:sz w:val="24"/>
          <w:szCs w:val="24"/>
        </w:rPr>
        <w:t xml:space="preserve">At the hearing of this petition, the petitioner was represented by </w:t>
      </w:r>
      <w:proofErr w:type="spellStart"/>
      <w:r w:rsidRPr="00275C07">
        <w:rPr>
          <w:rFonts w:ascii="Times New Roman" w:hAnsi="Times New Roman" w:cs="Times New Roman"/>
          <w:sz w:val="24"/>
          <w:szCs w:val="24"/>
        </w:rPr>
        <w:t>Kwesiga</w:t>
      </w:r>
      <w:r w:rsidR="00BD562D" w:rsidRPr="00275C07">
        <w:rPr>
          <w:rFonts w:ascii="Times New Roman" w:hAnsi="Times New Roman" w:cs="Times New Roman"/>
          <w:sz w:val="24"/>
          <w:szCs w:val="24"/>
        </w:rPr>
        <w:t>bo</w:t>
      </w:r>
      <w:proofErr w:type="spellEnd"/>
      <w:r w:rsidR="00BD562D" w:rsidRPr="00275C07">
        <w:rPr>
          <w:rFonts w:ascii="Times New Roman" w:hAnsi="Times New Roman" w:cs="Times New Roman"/>
          <w:sz w:val="24"/>
          <w:szCs w:val="24"/>
        </w:rPr>
        <w:t xml:space="preserve"> </w:t>
      </w:r>
      <w:proofErr w:type="spellStart"/>
      <w:r w:rsidR="00BD562D" w:rsidRPr="00275C07">
        <w:rPr>
          <w:rFonts w:ascii="Times New Roman" w:hAnsi="Times New Roman" w:cs="Times New Roman"/>
          <w:sz w:val="24"/>
          <w:szCs w:val="24"/>
        </w:rPr>
        <w:t>Bamwine</w:t>
      </w:r>
      <w:proofErr w:type="spellEnd"/>
      <w:r w:rsidR="00BD562D" w:rsidRPr="00275C07">
        <w:rPr>
          <w:rFonts w:ascii="Times New Roman" w:hAnsi="Times New Roman" w:cs="Times New Roman"/>
          <w:sz w:val="24"/>
          <w:szCs w:val="24"/>
        </w:rPr>
        <w:t xml:space="preserve"> &amp; </w:t>
      </w:r>
      <w:proofErr w:type="spellStart"/>
      <w:r w:rsidR="00BD562D" w:rsidRPr="00275C07">
        <w:rPr>
          <w:rFonts w:ascii="Times New Roman" w:hAnsi="Times New Roman" w:cs="Times New Roman"/>
          <w:sz w:val="24"/>
          <w:szCs w:val="24"/>
        </w:rPr>
        <w:t>Walubiri</w:t>
      </w:r>
      <w:proofErr w:type="spellEnd"/>
      <w:r w:rsidR="00BD562D" w:rsidRPr="00275C07">
        <w:rPr>
          <w:rFonts w:ascii="Times New Roman" w:hAnsi="Times New Roman" w:cs="Times New Roman"/>
          <w:sz w:val="24"/>
          <w:szCs w:val="24"/>
        </w:rPr>
        <w:t xml:space="preserve"> Advocates.</w:t>
      </w:r>
      <w:r w:rsidRPr="00275C07">
        <w:rPr>
          <w:rFonts w:ascii="Times New Roman" w:hAnsi="Times New Roman" w:cs="Times New Roman"/>
          <w:sz w:val="24"/>
          <w:szCs w:val="24"/>
        </w:rPr>
        <w:t xml:space="preserve"> </w:t>
      </w:r>
      <w:r w:rsidR="00BD562D" w:rsidRPr="00275C07">
        <w:rPr>
          <w:rFonts w:ascii="Times New Roman" w:hAnsi="Times New Roman" w:cs="Times New Roman"/>
          <w:sz w:val="24"/>
          <w:szCs w:val="24"/>
        </w:rPr>
        <w:t>The</w:t>
      </w:r>
      <w:r w:rsidRPr="00275C07">
        <w:rPr>
          <w:rFonts w:ascii="Times New Roman" w:hAnsi="Times New Roman" w:cs="Times New Roman"/>
          <w:sz w:val="24"/>
          <w:szCs w:val="24"/>
        </w:rPr>
        <w:t xml:space="preserve"> respondent company was represented by M/S Muwema &amp; Co. Advocates &amp; Solicitors.</w:t>
      </w:r>
    </w:p>
    <w:p w:rsidR="00BF2D80" w:rsidRPr="00275C07" w:rsidRDefault="00BF2D80" w:rsidP="00275C07">
      <w:pPr>
        <w:spacing w:line="360" w:lineRule="auto"/>
        <w:jc w:val="both"/>
        <w:rPr>
          <w:rFonts w:ascii="Times New Roman" w:hAnsi="Times New Roman" w:cs="Times New Roman"/>
          <w:sz w:val="24"/>
          <w:szCs w:val="24"/>
        </w:rPr>
      </w:pPr>
    </w:p>
    <w:p w:rsidR="00C149D3" w:rsidRPr="00275C07" w:rsidRDefault="00C149D3" w:rsidP="00275C07">
      <w:pPr>
        <w:spacing w:line="360" w:lineRule="auto"/>
        <w:jc w:val="both"/>
        <w:rPr>
          <w:rFonts w:ascii="Times New Roman" w:hAnsi="Times New Roman" w:cs="Times New Roman"/>
          <w:sz w:val="24"/>
          <w:szCs w:val="24"/>
        </w:rPr>
      </w:pPr>
      <w:r w:rsidRPr="00275C07">
        <w:rPr>
          <w:rFonts w:ascii="Times New Roman" w:hAnsi="Times New Roman" w:cs="Times New Roman"/>
          <w:sz w:val="24"/>
          <w:szCs w:val="24"/>
        </w:rPr>
        <w:lastRenderedPageBreak/>
        <w:t>The issues agreed upon by the parties are</w:t>
      </w:r>
      <w:r w:rsidR="00E55E86" w:rsidRPr="00275C07">
        <w:rPr>
          <w:rFonts w:ascii="Times New Roman" w:hAnsi="Times New Roman" w:cs="Times New Roman"/>
          <w:sz w:val="24"/>
          <w:szCs w:val="24"/>
        </w:rPr>
        <w:t>:</w:t>
      </w:r>
    </w:p>
    <w:p w:rsidR="00C149D3" w:rsidRPr="00275C07" w:rsidRDefault="00C149D3" w:rsidP="00275C07">
      <w:pPr>
        <w:pStyle w:val="ListParagraph"/>
        <w:numPr>
          <w:ilvl w:val="0"/>
          <w:numId w:val="2"/>
        </w:numPr>
        <w:spacing w:line="360" w:lineRule="auto"/>
        <w:ind w:left="1440" w:hanging="720"/>
        <w:jc w:val="both"/>
        <w:rPr>
          <w:rFonts w:ascii="Times New Roman" w:hAnsi="Times New Roman" w:cs="Times New Roman"/>
          <w:sz w:val="24"/>
          <w:szCs w:val="24"/>
        </w:rPr>
      </w:pPr>
      <w:r w:rsidRPr="00275C07">
        <w:rPr>
          <w:rFonts w:ascii="Times New Roman" w:hAnsi="Times New Roman" w:cs="Times New Roman"/>
          <w:sz w:val="24"/>
          <w:szCs w:val="24"/>
        </w:rPr>
        <w:t>Whether the petitioner is a member of the company with locus standi to file the petition.</w:t>
      </w:r>
    </w:p>
    <w:p w:rsidR="00C149D3" w:rsidRPr="00275C07" w:rsidRDefault="00C149D3" w:rsidP="00275C07">
      <w:pPr>
        <w:pStyle w:val="ListParagraph"/>
        <w:numPr>
          <w:ilvl w:val="0"/>
          <w:numId w:val="2"/>
        </w:numPr>
        <w:spacing w:line="360" w:lineRule="auto"/>
        <w:ind w:left="1440" w:hanging="720"/>
        <w:jc w:val="both"/>
        <w:rPr>
          <w:rFonts w:ascii="Times New Roman" w:hAnsi="Times New Roman" w:cs="Times New Roman"/>
          <w:sz w:val="24"/>
          <w:szCs w:val="24"/>
        </w:rPr>
      </w:pPr>
      <w:r w:rsidRPr="00275C07">
        <w:rPr>
          <w:rFonts w:ascii="Times New Roman" w:hAnsi="Times New Roman" w:cs="Times New Roman"/>
          <w:sz w:val="24"/>
          <w:szCs w:val="24"/>
        </w:rPr>
        <w:t>Whether the affairs of the company are being conducted in a manner oppressive and prejudicial to the petitioner.</w:t>
      </w:r>
    </w:p>
    <w:p w:rsidR="00C149D3" w:rsidRPr="00275C07" w:rsidRDefault="00C149D3" w:rsidP="00275C07">
      <w:pPr>
        <w:pStyle w:val="ListParagraph"/>
        <w:numPr>
          <w:ilvl w:val="0"/>
          <w:numId w:val="2"/>
        </w:numPr>
        <w:spacing w:line="360" w:lineRule="auto"/>
        <w:ind w:left="1440" w:hanging="720"/>
        <w:jc w:val="both"/>
        <w:rPr>
          <w:rFonts w:ascii="Times New Roman" w:hAnsi="Times New Roman" w:cs="Times New Roman"/>
          <w:sz w:val="24"/>
          <w:szCs w:val="24"/>
        </w:rPr>
      </w:pPr>
      <w:r w:rsidRPr="00275C07">
        <w:rPr>
          <w:rFonts w:ascii="Times New Roman" w:hAnsi="Times New Roman" w:cs="Times New Roman"/>
          <w:sz w:val="24"/>
          <w:szCs w:val="24"/>
        </w:rPr>
        <w:t xml:space="preserve">What are the available remedies to the </w:t>
      </w:r>
      <w:r w:rsidR="0060642C" w:rsidRPr="00275C07">
        <w:rPr>
          <w:rFonts w:ascii="Times New Roman" w:hAnsi="Times New Roman" w:cs="Times New Roman"/>
          <w:sz w:val="24"/>
          <w:szCs w:val="24"/>
        </w:rPr>
        <w:t>parties under the circumstances?</w:t>
      </w:r>
    </w:p>
    <w:p w:rsidR="00BF2D80" w:rsidRPr="00275C07" w:rsidRDefault="00BF2D80" w:rsidP="00275C07">
      <w:pPr>
        <w:spacing w:line="360" w:lineRule="auto"/>
        <w:jc w:val="both"/>
        <w:rPr>
          <w:rFonts w:ascii="Times New Roman" w:hAnsi="Times New Roman" w:cs="Times New Roman"/>
          <w:sz w:val="24"/>
          <w:szCs w:val="24"/>
        </w:rPr>
      </w:pPr>
    </w:p>
    <w:p w:rsidR="00C149D3" w:rsidRPr="00275C07" w:rsidRDefault="00C149D3" w:rsidP="00275C07">
      <w:pPr>
        <w:spacing w:line="360" w:lineRule="auto"/>
        <w:jc w:val="both"/>
        <w:rPr>
          <w:rFonts w:ascii="Times New Roman" w:hAnsi="Times New Roman" w:cs="Times New Roman"/>
          <w:sz w:val="24"/>
          <w:szCs w:val="24"/>
        </w:rPr>
      </w:pPr>
      <w:r w:rsidRPr="00275C07">
        <w:rPr>
          <w:rFonts w:ascii="Times New Roman" w:hAnsi="Times New Roman" w:cs="Times New Roman"/>
          <w:sz w:val="24"/>
          <w:szCs w:val="24"/>
        </w:rPr>
        <w:t>In their written submissions, the respondent added the following issues as number four.</w:t>
      </w:r>
    </w:p>
    <w:p w:rsidR="00C149D3" w:rsidRPr="00275C07" w:rsidRDefault="00C149D3" w:rsidP="00275C07">
      <w:pPr>
        <w:pStyle w:val="ListParagraph"/>
        <w:numPr>
          <w:ilvl w:val="0"/>
          <w:numId w:val="2"/>
        </w:numPr>
        <w:spacing w:line="360" w:lineRule="auto"/>
        <w:ind w:left="1440" w:hanging="720"/>
        <w:jc w:val="both"/>
        <w:rPr>
          <w:rFonts w:ascii="Times New Roman" w:hAnsi="Times New Roman" w:cs="Times New Roman"/>
          <w:sz w:val="24"/>
          <w:szCs w:val="24"/>
        </w:rPr>
      </w:pPr>
      <w:r w:rsidRPr="00275C07">
        <w:rPr>
          <w:rFonts w:ascii="Times New Roman" w:hAnsi="Times New Roman" w:cs="Times New Roman"/>
          <w:sz w:val="24"/>
          <w:szCs w:val="24"/>
        </w:rPr>
        <w:t>Whether the petitioner’s affidavit in rejoinder is admissible.</w:t>
      </w:r>
    </w:p>
    <w:p w:rsidR="00E55E86" w:rsidRPr="00275C07" w:rsidRDefault="00E55E86" w:rsidP="00275C07">
      <w:pPr>
        <w:spacing w:line="360" w:lineRule="auto"/>
        <w:jc w:val="both"/>
        <w:rPr>
          <w:rFonts w:ascii="Times New Roman" w:hAnsi="Times New Roman" w:cs="Times New Roman"/>
          <w:sz w:val="24"/>
          <w:szCs w:val="24"/>
        </w:rPr>
      </w:pPr>
    </w:p>
    <w:p w:rsidR="00E55E86" w:rsidRPr="00275C07" w:rsidRDefault="00C149D3" w:rsidP="00275C07">
      <w:pPr>
        <w:spacing w:line="360" w:lineRule="auto"/>
        <w:jc w:val="both"/>
        <w:rPr>
          <w:rFonts w:ascii="Times New Roman" w:hAnsi="Times New Roman" w:cs="Times New Roman"/>
          <w:sz w:val="24"/>
          <w:szCs w:val="24"/>
        </w:rPr>
      </w:pPr>
      <w:r w:rsidRPr="00275C07">
        <w:rPr>
          <w:rFonts w:ascii="Times New Roman" w:hAnsi="Times New Roman" w:cs="Times New Roman"/>
          <w:sz w:val="24"/>
          <w:szCs w:val="24"/>
        </w:rPr>
        <w:t xml:space="preserve">The parties were allowed to file written submissions in support of their respective cases. </w:t>
      </w:r>
    </w:p>
    <w:p w:rsidR="00E55E86" w:rsidRPr="00275C07" w:rsidRDefault="00E55E86" w:rsidP="00275C07">
      <w:pPr>
        <w:spacing w:line="360" w:lineRule="auto"/>
        <w:jc w:val="both"/>
        <w:rPr>
          <w:rFonts w:ascii="Times New Roman" w:hAnsi="Times New Roman" w:cs="Times New Roman"/>
          <w:sz w:val="24"/>
          <w:szCs w:val="24"/>
        </w:rPr>
      </w:pPr>
    </w:p>
    <w:p w:rsidR="00E55E86" w:rsidRPr="00275C07" w:rsidRDefault="00C149D3" w:rsidP="00275C07">
      <w:pPr>
        <w:spacing w:line="360" w:lineRule="auto"/>
        <w:jc w:val="both"/>
        <w:rPr>
          <w:rFonts w:ascii="Times New Roman" w:hAnsi="Times New Roman" w:cs="Times New Roman"/>
          <w:sz w:val="24"/>
          <w:szCs w:val="24"/>
        </w:rPr>
      </w:pPr>
      <w:r w:rsidRPr="00275C07">
        <w:rPr>
          <w:rFonts w:ascii="Times New Roman" w:hAnsi="Times New Roman" w:cs="Times New Roman"/>
          <w:sz w:val="24"/>
          <w:szCs w:val="24"/>
        </w:rPr>
        <w:t>I have considered the pleadings, the submissions and affidavit evidence filed by both parties. I will go ahead and resolve the issues framed starting with the 4</w:t>
      </w:r>
      <w:r w:rsidRPr="00275C07">
        <w:rPr>
          <w:rFonts w:ascii="Times New Roman" w:hAnsi="Times New Roman" w:cs="Times New Roman"/>
          <w:sz w:val="24"/>
          <w:szCs w:val="24"/>
          <w:vertAlign w:val="superscript"/>
        </w:rPr>
        <w:t>th</w:t>
      </w:r>
      <w:r w:rsidRPr="00275C07">
        <w:rPr>
          <w:rFonts w:ascii="Times New Roman" w:hAnsi="Times New Roman" w:cs="Times New Roman"/>
          <w:sz w:val="24"/>
          <w:szCs w:val="24"/>
        </w:rPr>
        <w:t xml:space="preserve"> issue</w:t>
      </w:r>
      <w:r w:rsidR="00E55E86" w:rsidRPr="00275C07">
        <w:rPr>
          <w:rFonts w:ascii="Times New Roman" w:hAnsi="Times New Roman" w:cs="Times New Roman"/>
          <w:sz w:val="24"/>
          <w:szCs w:val="24"/>
        </w:rPr>
        <w:t>.</w:t>
      </w:r>
    </w:p>
    <w:p w:rsidR="00E55E86" w:rsidRPr="00275C07" w:rsidRDefault="00E55E86" w:rsidP="00275C07">
      <w:pPr>
        <w:pStyle w:val="ListParagraph"/>
        <w:numPr>
          <w:ilvl w:val="0"/>
          <w:numId w:val="9"/>
        </w:numPr>
        <w:spacing w:line="360" w:lineRule="auto"/>
        <w:jc w:val="both"/>
        <w:rPr>
          <w:rFonts w:ascii="Times New Roman" w:hAnsi="Times New Roman" w:cs="Times New Roman"/>
          <w:b/>
          <w:sz w:val="24"/>
          <w:szCs w:val="24"/>
          <w:u w:val="single"/>
        </w:rPr>
      </w:pPr>
      <w:r w:rsidRPr="00275C07">
        <w:rPr>
          <w:rFonts w:ascii="Times New Roman" w:hAnsi="Times New Roman" w:cs="Times New Roman"/>
          <w:b/>
          <w:sz w:val="24"/>
          <w:szCs w:val="24"/>
          <w:u w:val="single"/>
        </w:rPr>
        <w:t>Whether</w:t>
      </w:r>
      <w:r w:rsidR="00C149D3" w:rsidRPr="00275C07">
        <w:rPr>
          <w:rFonts w:ascii="Times New Roman" w:hAnsi="Times New Roman" w:cs="Times New Roman"/>
          <w:b/>
          <w:sz w:val="24"/>
          <w:szCs w:val="24"/>
          <w:u w:val="single"/>
        </w:rPr>
        <w:t xml:space="preserve"> the petitioner’s affidavit in rejoinder is admissible. </w:t>
      </w:r>
    </w:p>
    <w:p w:rsidR="00E55E86" w:rsidRPr="00275C07" w:rsidRDefault="00E55E86" w:rsidP="00275C07">
      <w:pPr>
        <w:pStyle w:val="ListParagraph"/>
        <w:spacing w:line="360" w:lineRule="auto"/>
        <w:ind w:left="1080"/>
        <w:jc w:val="both"/>
        <w:rPr>
          <w:rFonts w:ascii="Times New Roman" w:hAnsi="Times New Roman" w:cs="Times New Roman"/>
          <w:sz w:val="24"/>
          <w:szCs w:val="24"/>
        </w:rPr>
      </w:pPr>
    </w:p>
    <w:p w:rsidR="00C149D3" w:rsidRPr="00275C07" w:rsidRDefault="00C149D3" w:rsidP="00275C07">
      <w:pPr>
        <w:spacing w:line="360" w:lineRule="auto"/>
        <w:jc w:val="both"/>
        <w:rPr>
          <w:rFonts w:ascii="Times New Roman" w:hAnsi="Times New Roman" w:cs="Times New Roman"/>
          <w:sz w:val="24"/>
          <w:szCs w:val="24"/>
        </w:rPr>
      </w:pPr>
      <w:r w:rsidRPr="00275C07">
        <w:rPr>
          <w:rFonts w:ascii="Times New Roman" w:hAnsi="Times New Roman" w:cs="Times New Roman"/>
          <w:sz w:val="24"/>
          <w:szCs w:val="24"/>
        </w:rPr>
        <w:t>What comes out of this issue is a question of whether the Civil Procedure Rules apply to this petition on the issues of time or whether the company winding up rules should appl</w:t>
      </w:r>
      <w:r w:rsidR="006D1075" w:rsidRPr="00275C07">
        <w:rPr>
          <w:rFonts w:ascii="Times New Roman" w:hAnsi="Times New Roman" w:cs="Times New Roman"/>
          <w:sz w:val="24"/>
          <w:szCs w:val="24"/>
        </w:rPr>
        <w:t>y</w:t>
      </w:r>
      <w:r w:rsidR="0060642C" w:rsidRPr="00275C07">
        <w:rPr>
          <w:rFonts w:ascii="Times New Roman" w:hAnsi="Times New Roman" w:cs="Times New Roman"/>
          <w:sz w:val="24"/>
          <w:szCs w:val="24"/>
        </w:rPr>
        <w:t>.</w:t>
      </w:r>
    </w:p>
    <w:p w:rsidR="00E55E86" w:rsidRPr="00275C07" w:rsidRDefault="00E55E86" w:rsidP="00275C07">
      <w:pPr>
        <w:spacing w:line="360" w:lineRule="auto"/>
        <w:jc w:val="both"/>
        <w:rPr>
          <w:rFonts w:ascii="Times New Roman" w:hAnsi="Times New Roman" w:cs="Times New Roman"/>
          <w:sz w:val="24"/>
          <w:szCs w:val="24"/>
        </w:rPr>
      </w:pPr>
    </w:p>
    <w:p w:rsidR="0060642C" w:rsidRPr="00275C07" w:rsidRDefault="0060642C" w:rsidP="00275C07">
      <w:pPr>
        <w:spacing w:line="360" w:lineRule="auto"/>
        <w:jc w:val="both"/>
        <w:rPr>
          <w:rFonts w:ascii="Times New Roman" w:hAnsi="Times New Roman" w:cs="Times New Roman"/>
          <w:sz w:val="24"/>
          <w:szCs w:val="24"/>
        </w:rPr>
      </w:pPr>
      <w:r w:rsidRPr="00275C07">
        <w:rPr>
          <w:rFonts w:ascii="Times New Roman" w:hAnsi="Times New Roman" w:cs="Times New Roman"/>
          <w:sz w:val="24"/>
          <w:szCs w:val="24"/>
        </w:rPr>
        <w:t>In the submission by learned counsel for the respondent, he states that the Civil Procedure Rules are applicable and therefore the affidavit in rejoinder should be struck out because it was filed out of time without seeking leave of court.</w:t>
      </w:r>
    </w:p>
    <w:p w:rsidR="00E55E86" w:rsidRPr="00275C07" w:rsidRDefault="00E55E86" w:rsidP="00275C07">
      <w:pPr>
        <w:spacing w:line="360" w:lineRule="auto"/>
        <w:jc w:val="both"/>
        <w:rPr>
          <w:rFonts w:ascii="Times New Roman" w:hAnsi="Times New Roman" w:cs="Times New Roman"/>
          <w:sz w:val="24"/>
          <w:szCs w:val="24"/>
        </w:rPr>
      </w:pPr>
    </w:p>
    <w:p w:rsidR="00E55E86" w:rsidRPr="00275C07" w:rsidRDefault="0060642C" w:rsidP="00275C07">
      <w:pPr>
        <w:spacing w:line="360" w:lineRule="auto"/>
        <w:jc w:val="both"/>
        <w:rPr>
          <w:rFonts w:ascii="Times New Roman" w:hAnsi="Times New Roman" w:cs="Times New Roman"/>
          <w:sz w:val="24"/>
          <w:szCs w:val="24"/>
        </w:rPr>
      </w:pPr>
      <w:r w:rsidRPr="00275C07">
        <w:rPr>
          <w:rFonts w:ascii="Times New Roman" w:hAnsi="Times New Roman" w:cs="Times New Roman"/>
          <w:sz w:val="24"/>
          <w:szCs w:val="24"/>
        </w:rPr>
        <w:lastRenderedPageBreak/>
        <w:t xml:space="preserve">Learned counsel relied on Order 12 Rule 3 of the Civil Procedure Rules and the case of </w:t>
      </w:r>
      <w:r w:rsidRPr="00275C07">
        <w:rPr>
          <w:rFonts w:ascii="Times New Roman" w:hAnsi="Times New Roman" w:cs="Times New Roman"/>
          <w:b/>
          <w:i/>
          <w:sz w:val="24"/>
          <w:szCs w:val="24"/>
          <w:u w:val="single"/>
        </w:rPr>
        <w:t xml:space="preserve">Stop and See Uganda Limited </w:t>
      </w:r>
      <w:r w:rsidR="00E55E86" w:rsidRPr="00275C07">
        <w:rPr>
          <w:rFonts w:ascii="Times New Roman" w:hAnsi="Times New Roman" w:cs="Times New Roman"/>
          <w:b/>
          <w:i/>
          <w:sz w:val="24"/>
          <w:szCs w:val="24"/>
          <w:u w:val="single"/>
        </w:rPr>
        <w:t>V</w:t>
      </w:r>
      <w:r w:rsidRPr="00275C07">
        <w:rPr>
          <w:rFonts w:ascii="Times New Roman" w:hAnsi="Times New Roman" w:cs="Times New Roman"/>
          <w:b/>
          <w:i/>
          <w:sz w:val="24"/>
          <w:szCs w:val="24"/>
          <w:u w:val="single"/>
        </w:rPr>
        <w:t>s Tropical Bank, Misc. Application No.</w:t>
      </w:r>
      <w:r w:rsidR="00E55E86" w:rsidRPr="00275C07">
        <w:rPr>
          <w:rFonts w:ascii="Times New Roman" w:hAnsi="Times New Roman" w:cs="Times New Roman"/>
          <w:b/>
          <w:i/>
          <w:sz w:val="24"/>
          <w:szCs w:val="24"/>
          <w:u w:val="single"/>
        </w:rPr>
        <w:t xml:space="preserve"> </w:t>
      </w:r>
      <w:r w:rsidRPr="00275C07">
        <w:rPr>
          <w:rFonts w:ascii="Times New Roman" w:hAnsi="Times New Roman" w:cs="Times New Roman"/>
          <w:b/>
          <w:i/>
          <w:sz w:val="24"/>
          <w:szCs w:val="24"/>
          <w:u w:val="single"/>
        </w:rPr>
        <w:t xml:space="preserve">333 of 2010 </w:t>
      </w:r>
      <w:r w:rsidRPr="00275C07">
        <w:rPr>
          <w:rFonts w:ascii="Times New Roman" w:hAnsi="Times New Roman" w:cs="Times New Roman"/>
          <w:sz w:val="24"/>
          <w:szCs w:val="24"/>
        </w:rPr>
        <w:t xml:space="preserve">for this submission. </w:t>
      </w:r>
    </w:p>
    <w:p w:rsidR="00E55E86" w:rsidRPr="00275C07" w:rsidRDefault="00E55E86" w:rsidP="00275C07">
      <w:pPr>
        <w:spacing w:line="360" w:lineRule="auto"/>
        <w:jc w:val="both"/>
        <w:rPr>
          <w:rFonts w:ascii="Times New Roman" w:hAnsi="Times New Roman" w:cs="Times New Roman"/>
          <w:sz w:val="24"/>
          <w:szCs w:val="24"/>
        </w:rPr>
      </w:pPr>
    </w:p>
    <w:p w:rsidR="0060642C" w:rsidRPr="00275C07" w:rsidRDefault="0060642C" w:rsidP="00275C07">
      <w:pPr>
        <w:spacing w:line="360" w:lineRule="auto"/>
        <w:jc w:val="both"/>
        <w:rPr>
          <w:rFonts w:ascii="Times New Roman" w:hAnsi="Times New Roman" w:cs="Times New Roman"/>
          <w:sz w:val="24"/>
          <w:szCs w:val="24"/>
        </w:rPr>
      </w:pPr>
      <w:r w:rsidRPr="00275C07">
        <w:rPr>
          <w:rFonts w:ascii="Times New Roman" w:hAnsi="Times New Roman" w:cs="Times New Roman"/>
          <w:sz w:val="24"/>
          <w:szCs w:val="24"/>
        </w:rPr>
        <w:t xml:space="preserve">In reply to the submission by the respondent, learned counsel for the applicant submitted that </w:t>
      </w:r>
      <w:r w:rsidR="00893235" w:rsidRPr="00275C07">
        <w:rPr>
          <w:rFonts w:ascii="Times New Roman" w:hAnsi="Times New Roman" w:cs="Times New Roman"/>
          <w:sz w:val="24"/>
          <w:szCs w:val="24"/>
        </w:rPr>
        <w:t xml:space="preserve">the </w:t>
      </w:r>
      <w:r w:rsidRPr="00275C07">
        <w:rPr>
          <w:rFonts w:ascii="Times New Roman" w:hAnsi="Times New Roman" w:cs="Times New Roman"/>
          <w:sz w:val="24"/>
          <w:szCs w:val="24"/>
        </w:rPr>
        <w:t xml:space="preserve">Civil Procedure Rules do not apply to petitions of this nature and the case of </w:t>
      </w:r>
      <w:r w:rsidRPr="00275C07">
        <w:rPr>
          <w:rFonts w:ascii="Times New Roman" w:hAnsi="Times New Roman" w:cs="Times New Roman"/>
          <w:b/>
          <w:i/>
          <w:sz w:val="24"/>
          <w:szCs w:val="24"/>
          <w:u w:val="single"/>
        </w:rPr>
        <w:t>Stop and See</w:t>
      </w:r>
      <w:r w:rsidRPr="00275C07">
        <w:rPr>
          <w:rFonts w:ascii="Times New Roman" w:hAnsi="Times New Roman" w:cs="Times New Roman"/>
          <w:sz w:val="24"/>
          <w:szCs w:val="24"/>
        </w:rPr>
        <w:t xml:space="preserve"> quoted above is distinguishable from the current petition because in that case, the judge was dealing with an ordinary suit to which the </w:t>
      </w:r>
      <w:r w:rsidR="00E55E86" w:rsidRPr="00275C07">
        <w:rPr>
          <w:rFonts w:ascii="Times New Roman" w:hAnsi="Times New Roman" w:cs="Times New Roman"/>
          <w:sz w:val="24"/>
          <w:szCs w:val="24"/>
        </w:rPr>
        <w:t xml:space="preserve">Civil Procedure Rules was </w:t>
      </w:r>
      <w:r w:rsidRPr="00275C07">
        <w:rPr>
          <w:rFonts w:ascii="Times New Roman" w:hAnsi="Times New Roman" w:cs="Times New Roman"/>
          <w:sz w:val="24"/>
          <w:szCs w:val="24"/>
        </w:rPr>
        <w:t>applicable.</w:t>
      </w:r>
      <w:r w:rsidR="00E55E86" w:rsidRPr="00275C07">
        <w:rPr>
          <w:rFonts w:ascii="Times New Roman" w:hAnsi="Times New Roman" w:cs="Times New Roman"/>
          <w:sz w:val="24"/>
          <w:szCs w:val="24"/>
        </w:rPr>
        <w:t xml:space="preserve"> </w:t>
      </w:r>
      <w:r w:rsidRPr="00275C07">
        <w:rPr>
          <w:rFonts w:ascii="Times New Roman" w:hAnsi="Times New Roman" w:cs="Times New Roman"/>
          <w:sz w:val="24"/>
          <w:szCs w:val="24"/>
        </w:rPr>
        <w:t xml:space="preserve">That what </w:t>
      </w:r>
      <w:proofErr w:type="gramStart"/>
      <w:r w:rsidRPr="00275C07">
        <w:rPr>
          <w:rFonts w:ascii="Times New Roman" w:hAnsi="Times New Roman" w:cs="Times New Roman"/>
          <w:sz w:val="24"/>
          <w:szCs w:val="24"/>
        </w:rPr>
        <w:t>applies</w:t>
      </w:r>
      <w:proofErr w:type="gramEnd"/>
      <w:r w:rsidRPr="00275C07">
        <w:rPr>
          <w:rFonts w:ascii="Times New Roman" w:hAnsi="Times New Roman" w:cs="Times New Roman"/>
          <w:sz w:val="24"/>
          <w:szCs w:val="24"/>
        </w:rPr>
        <w:t xml:space="preserve"> to this case are the Company </w:t>
      </w:r>
      <w:r w:rsidR="00E55E86" w:rsidRPr="00275C07">
        <w:rPr>
          <w:rFonts w:ascii="Times New Roman" w:hAnsi="Times New Roman" w:cs="Times New Roman"/>
          <w:sz w:val="24"/>
          <w:szCs w:val="24"/>
        </w:rPr>
        <w:t>(</w:t>
      </w:r>
      <w:r w:rsidRPr="00275C07">
        <w:rPr>
          <w:rFonts w:ascii="Times New Roman" w:hAnsi="Times New Roman" w:cs="Times New Roman"/>
          <w:sz w:val="24"/>
          <w:szCs w:val="24"/>
        </w:rPr>
        <w:t>Winding Up</w:t>
      </w:r>
      <w:r w:rsidR="00E55E86" w:rsidRPr="00275C07">
        <w:rPr>
          <w:rFonts w:ascii="Times New Roman" w:hAnsi="Times New Roman" w:cs="Times New Roman"/>
          <w:sz w:val="24"/>
          <w:szCs w:val="24"/>
        </w:rPr>
        <w:t>)</w:t>
      </w:r>
      <w:r w:rsidRPr="00275C07">
        <w:rPr>
          <w:rFonts w:ascii="Times New Roman" w:hAnsi="Times New Roman" w:cs="Times New Roman"/>
          <w:sz w:val="24"/>
          <w:szCs w:val="24"/>
        </w:rPr>
        <w:t xml:space="preserve"> Rules </w:t>
      </w:r>
      <w:r w:rsidR="0015321F" w:rsidRPr="00275C07">
        <w:rPr>
          <w:rFonts w:ascii="Times New Roman" w:hAnsi="Times New Roman" w:cs="Times New Roman"/>
          <w:sz w:val="24"/>
          <w:szCs w:val="24"/>
        </w:rPr>
        <w:t>and that under those rules the affidavit in rejoinder would be within time and there</w:t>
      </w:r>
      <w:r w:rsidR="00E55E86" w:rsidRPr="00275C07">
        <w:rPr>
          <w:rFonts w:ascii="Times New Roman" w:hAnsi="Times New Roman" w:cs="Times New Roman"/>
          <w:sz w:val="24"/>
          <w:szCs w:val="24"/>
        </w:rPr>
        <w:t>fore</w:t>
      </w:r>
      <w:r w:rsidR="0015321F" w:rsidRPr="00275C07">
        <w:rPr>
          <w:rFonts w:ascii="Times New Roman" w:hAnsi="Times New Roman" w:cs="Times New Roman"/>
          <w:sz w:val="24"/>
          <w:szCs w:val="24"/>
        </w:rPr>
        <w:t xml:space="preserve"> admissible. Learned counsel for the petition didn’t cite any authority to support his position.</w:t>
      </w:r>
    </w:p>
    <w:p w:rsidR="00E55E86" w:rsidRPr="00275C07" w:rsidRDefault="00E55E86" w:rsidP="00275C07">
      <w:pPr>
        <w:spacing w:line="360" w:lineRule="auto"/>
        <w:jc w:val="both"/>
        <w:rPr>
          <w:rFonts w:ascii="Times New Roman" w:hAnsi="Times New Roman" w:cs="Times New Roman"/>
          <w:sz w:val="24"/>
          <w:szCs w:val="24"/>
        </w:rPr>
      </w:pPr>
    </w:p>
    <w:p w:rsidR="0015321F" w:rsidRPr="00275C07" w:rsidRDefault="0015321F" w:rsidP="00275C07">
      <w:pPr>
        <w:spacing w:line="360" w:lineRule="auto"/>
        <w:jc w:val="both"/>
        <w:rPr>
          <w:rFonts w:ascii="Times New Roman" w:hAnsi="Times New Roman" w:cs="Times New Roman"/>
          <w:sz w:val="24"/>
          <w:szCs w:val="24"/>
        </w:rPr>
      </w:pPr>
      <w:r w:rsidRPr="00275C07">
        <w:rPr>
          <w:rFonts w:ascii="Times New Roman" w:hAnsi="Times New Roman" w:cs="Times New Roman"/>
          <w:sz w:val="24"/>
          <w:szCs w:val="24"/>
        </w:rPr>
        <w:t xml:space="preserve">It should be noted that the </w:t>
      </w:r>
      <w:r w:rsidR="00E55E86" w:rsidRPr="00275C07">
        <w:rPr>
          <w:rFonts w:ascii="Times New Roman" w:hAnsi="Times New Roman" w:cs="Times New Roman"/>
          <w:sz w:val="24"/>
          <w:szCs w:val="24"/>
          <w:u w:val="single"/>
        </w:rPr>
        <w:t xml:space="preserve">Companies </w:t>
      </w:r>
      <w:r w:rsidR="00B152C9" w:rsidRPr="00275C07">
        <w:rPr>
          <w:rFonts w:ascii="Times New Roman" w:hAnsi="Times New Roman" w:cs="Times New Roman"/>
          <w:sz w:val="24"/>
          <w:szCs w:val="24"/>
          <w:u w:val="single"/>
        </w:rPr>
        <w:t>Act</w:t>
      </w:r>
      <w:r w:rsidR="00E55E86" w:rsidRPr="00275C07">
        <w:rPr>
          <w:rFonts w:ascii="Times New Roman" w:hAnsi="Times New Roman" w:cs="Times New Roman"/>
          <w:sz w:val="24"/>
          <w:szCs w:val="24"/>
          <w:u w:val="single"/>
        </w:rPr>
        <w:t xml:space="preserve"> </w:t>
      </w:r>
      <w:r w:rsidRPr="00275C07">
        <w:rPr>
          <w:rFonts w:ascii="Times New Roman" w:hAnsi="Times New Roman" w:cs="Times New Roman"/>
          <w:sz w:val="24"/>
          <w:szCs w:val="24"/>
          <w:u w:val="single"/>
        </w:rPr>
        <w:t xml:space="preserve">Cap </w:t>
      </w:r>
      <w:r w:rsidR="005011E9" w:rsidRPr="00275C07">
        <w:rPr>
          <w:rFonts w:ascii="Times New Roman" w:hAnsi="Times New Roman" w:cs="Times New Roman"/>
          <w:sz w:val="24"/>
          <w:szCs w:val="24"/>
          <w:u w:val="single"/>
        </w:rPr>
        <w:t>110</w:t>
      </w:r>
      <w:r w:rsidR="005011E9" w:rsidRPr="00275C07">
        <w:rPr>
          <w:rFonts w:ascii="Times New Roman" w:hAnsi="Times New Roman" w:cs="Times New Roman"/>
          <w:sz w:val="24"/>
          <w:szCs w:val="24"/>
        </w:rPr>
        <w:t xml:space="preserve"> was repealed by the </w:t>
      </w:r>
      <w:r w:rsidR="005011E9" w:rsidRPr="00275C07">
        <w:rPr>
          <w:rFonts w:ascii="Times New Roman" w:hAnsi="Times New Roman" w:cs="Times New Roman"/>
          <w:sz w:val="24"/>
          <w:szCs w:val="24"/>
          <w:u w:val="single"/>
        </w:rPr>
        <w:t>Compan</w:t>
      </w:r>
      <w:r w:rsidR="00E55E86" w:rsidRPr="00275C07">
        <w:rPr>
          <w:rFonts w:ascii="Times New Roman" w:hAnsi="Times New Roman" w:cs="Times New Roman"/>
          <w:sz w:val="24"/>
          <w:szCs w:val="24"/>
          <w:u w:val="single"/>
        </w:rPr>
        <w:t>ie</w:t>
      </w:r>
      <w:r w:rsidR="005011E9" w:rsidRPr="00275C07">
        <w:rPr>
          <w:rFonts w:ascii="Times New Roman" w:hAnsi="Times New Roman" w:cs="Times New Roman"/>
          <w:sz w:val="24"/>
          <w:szCs w:val="24"/>
          <w:u w:val="single"/>
        </w:rPr>
        <w:t>s</w:t>
      </w:r>
      <w:r w:rsidRPr="00275C07">
        <w:rPr>
          <w:rFonts w:ascii="Times New Roman" w:hAnsi="Times New Roman" w:cs="Times New Roman"/>
          <w:sz w:val="24"/>
          <w:szCs w:val="24"/>
          <w:u w:val="single"/>
        </w:rPr>
        <w:t xml:space="preserve"> </w:t>
      </w:r>
      <w:r w:rsidR="00B152C9" w:rsidRPr="00275C07">
        <w:rPr>
          <w:rFonts w:ascii="Times New Roman" w:hAnsi="Times New Roman" w:cs="Times New Roman"/>
          <w:sz w:val="24"/>
          <w:szCs w:val="24"/>
          <w:u w:val="single"/>
        </w:rPr>
        <w:t>Act</w:t>
      </w:r>
      <w:r w:rsidRPr="00275C07">
        <w:rPr>
          <w:rFonts w:ascii="Times New Roman" w:hAnsi="Times New Roman" w:cs="Times New Roman"/>
          <w:sz w:val="24"/>
          <w:szCs w:val="24"/>
          <w:u w:val="single"/>
        </w:rPr>
        <w:t xml:space="preserve"> 1 of 2012</w:t>
      </w:r>
      <w:r w:rsidRPr="00275C07">
        <w:rPr>
          <w:rFonts w:ascii="Times New Roman" w:hAnsi="Times New Roman" w:cs="Times New Roman"/>
          <w:sz w:val="24"/>
          <w:szCs w:val="24"/>
        </w:rPr>
        <w:t xml:space="preserve"> under Section 298(1) thereof. When the </w:t>
      </w:r>
      <w:r w:rsidR="00E55E86" w:rsidRPr="00275C07">
        <w:rPr>
          <w:rFonts w:ascii="Times New Roman" w:hAnsi="Times New Roman" w:cs="Times New Roman"/>
          <w:sz w:val="24"/>
          <w:szCs w:val="24"/>
        </w:rPr>
        <w:t>Co</w:t>
      </w:r>
      <w:r w:rsidRPr="00275C07">
        <w:rPr>
          <w:rFonts w:ascii="Times New Roman" w:hAnsi="Times New Roman" w:cs="Times New Roman"/>
          <w:sz w:val="24"/>
          <w:szCs w:val="24"/>
        </w:rPr>
        <w:t>mpan</w:t>
      </w:r>
      <w:r w:rsidR="00E55E86" w:rsidRPr="00275C07">
        <w:rPr>
          <w:rFonts w:ascii="Times New Roman" w:hAnsi="Times New Roman" w:cs="Times New Roman"/>
          <w:sz w:val="24"/>
          <w:szCs w:val="24"/>
        </w:rPr>
        <w:t>ie</w:t>
      </w:r>
      <w:r w:rsidRPr="00275C07">
        <w:rPr>
          <w:rFonts w:ascii="Times New Roman" w:hAnsi="Times New Roman" w:cs="Times New Roman"/>
          <w:sz w:val="24"/>
          <w:szCs w:val="24"/>
        </w:rPr>
        <w:t xml:space="preserve">s </w:t>
      </w:r>
      <w:r w:rsidR="00B152C9" w:rsidRPr="00275C07">
        <w:rPr>
          <w:rFonts w:ascii="Times New Roman" w:hAnsi="Times New Roman" w:cs="Times New Roman"/>
          <w:sz w:val="24"/>
          <w:szCs w:val="24"/>
        </w:rPr>
        <w:t>Act</w:t>
      </w:r>
      <w:r w:rsidRPr="00275C07">
        <w:rPr>
          <w:rFonts w:ascii="Times New Roman" w:hAnsi="Times New Roman" w:cs="Times New Roman"/>
          <w:sz w:val="24"/>
          <w:szCs w:val="24"/>
        </w:rPr>
        <w:t xml:space="preserve"> 2012 was </w:t>
      </w:r>
      <w:r w:rsidR="00893235" w:rsidRPr="00275C07">
        <w:rPr>
          <w:rFonts w:ascii="Times New Roman" w:hAnsi="Times New Roman" w:cs="Times New Roman"/>
          <w:sz w:val="24"/>
          <w:szCs w:val="24"/>
        </w:rPr>
        <w:t>enacted,</w:t>
      </w:r>
      <w:r w:rsidRPr="00275C07">
        <w:rPr>
          <w:rFonts w:ascii="Times New Roman" w:hAnsi="Times New Roman" w:cs="Times New Roman"/>
          <w:sz w:val="24"/>
          <w:szCs w:val="24"/>
        </w:rPr>
        <w:t xml:space="preserve"> Section 296 only save</w:t>
      </w:r>
      <w:r w:rsidR="00E55E86" w:rsidRPr="00275C07">
        <w:rPr>
          <w:rFonts w:ascii="Times New Roman" w:hAnsi="Times New Roman" w:cs="Times New Roman"/>
          <w:sz w:val="24"/>
          <w:szCs w:val="24"/>
        </w:rPr>
        <w:t>d</w:t>
      </w:r>
      <w:r w:rsidRPr="00275C07">
        <w:rPr>
          <w:rFonts w:ascii="Times New Roman" w:hAnsi="Times New Roman" w:cs="Times New Roman"/>
          <w:sz w:val="24"/>
          <w:szCs w:val="24"/>
        </w:rPr>
        <w:t xml:space="preserve"> certain rules which had been made under the repealed </w:t>
      </w:r>
      <w:r w:rsidR="00B152C9" w:rsidRPr="00275C07">
        <w:rPr>
          <w:rFonts w:ascii="Times New Roman" w:hAnsi="Times New Roman" w:cs="Times New Roman"/>
          <w:sz w:val="24"/>
          <w:szCs w:val="24"/>
        </w:rPr>
        <w:t>Act</w:t>
      </w:r>
      <w:r w:rsidRPr="00275C07">
        <w:rPr>
          <w:rFonts w:ascii="Times New Roman" w:hAnsi="Times New Roman" w:cs="Times New Roman"/>
          <w:sz w:val="24"/>
          <w:szCs w:val="24"/>
        </w:rPr>
        <w:t xml:space="preserve">. This section states as follows; </w:t>
      </w:r>
    </w:p>
    <w:p w:rsidR="00893235" w:rsidRPr="00275C07" w:rsidRDefault="0015321F" w:rsidP="00275C07">
      <w:pPr>
        <w:spacing w:line="360" w:lineRule="auto"/>
        <w:ind w:left="720"/>
        <w:jc w:val="both"/>
        <w:rPr>
          <w:rFonts w:ascii="Times New Roman" w:hAnsi="Times New Roman" w:cs="Times New Roman"/>
          <w:b/>
          <w:i/>
          <w:sz w:val="24"/>
          <w:szCs w:val="24"/>
        </w:rPr>
      </w:pPr>
      <w:r w:rsidRPr="00275C07">
        <w:rPr>
          <w:rFonts w:ascii="Times New Roman" w:hAnsi="Times New Roman" w:cs="Times New Roman"/>
          <w:b/>
          <w:sz w:val="24"/>
          <w:szCs w:val="24"/>
        </w:rPr>
        <w:t>“</w:t>
      </w:r>
      <w:r w:rsidR="007D0F62" w:rsidRPr="00275C07">
        <w:rPr>
          <w:rFonts w:ascii="Times New Roman" w:hAnsi="Times New Roman" w:cs="Times New Roman"/>
          <w:b/>
          <w:sz w:val="24"/>
          <w:szCs w:val="24"/>
        </w:rPr>
        <w:t xml:space="preserve">296 </w:t>
      </w:r>
      <w:r w:rsidR="005011E9" w:rsidRPr="00275C07">
        <w:rPr>
          <w:rFonts w:ascii="Times New Roman" w:hAnsi="Times New Roman" w:cs="Times New Roman"/>
          <w:b/>
          <w:i/>
          <w:sz w:val="24"/>
          <w:szCs w:val="24"/>
        </w:rPr>
        <w:t>Savings</w:t>
      </w:r>
      <w:r w:rsidRPr="00275C07">
        <w:rPr>
          <w:rFonts w:ascii="Times New Roman" w:hAnsi="Times New Roman" w:cs="Times New Roman"/>
          <w:b/>
          <w:i/>
          <w:sz w:val="24"/>
          <w:szCs w:val="24"/>
        </w:rPr>
        <w:t xml:space="preserve"> for certain rules</w:t>
      </w:r>
      <w:r w:rsidR="00893235" w:rsidRPr="00275C07">
        <w:rPr>
          <w:rFonts w:ascii="Times New Roman" w:hAnsi="Times New Roman" w:cs="Times New Roman"/>
          <w:b/>
          <w:i/>
          <w:sz w:val="24"/>
          <w:szCs w:val="24"/>
        </w:rPr>
        <w:t>,</w:t>
      </w:r>
      <w:r w:rsidRPr="00275C07">
        <w:rPr>
          <w:rFonts w:ascii="Times New Roman" w:hAnsi="Times New Roman" w:cs="Times New Roman"/>
          <w:b/>
          <w:i/>
          <w:sz w:val="24"/>
          <w:szCs w:val="24"/>
        </w:rPr>
        <w:t xml:space="preserve"> </w:t>
      </w:r>
    </w:p>
    <w:p w:rsidR="007D0F62" w:rsidRPr="00275C07" w:rsidRDefault="007D0F62" w:rsidP="00275C07">
      <w:pPr>
        <w:spacing w:line="360" w:lineRule="auto"/>
        <w:ind w:left="720"/>
        <w:jc w:val="both"/>
        <w:rPr>
          <w:rFonts w:ascii="Times New Roman" w:hAnsi="Times New Roman" w:cs="Times New Roman"/>
          <w:b/>
          <w:i/>
          <w:sz w:val="24"/>
          <w:szCs w:val="24"/>
        </w:rPr>
      </w:pPr>
      <w:r w:rsidRPr="00275C07">
        <w:rPr>
          <w:rFonts w:ascii="Times New Roman" w:hAnsi="Times New Roman" w:cs="Times New Roman"/>
          <w:b/>
          <w:i/>
          <w:sz w:val="24"/>
          <w:szCs w:val="24"/>
        </w:rPr>
        <w:t>(</w:t>
      </w:r>
      <w:r w:rsidR="0015321F" w:rsidRPr="00275C07">
        <w:rPr>
          <w:rFonts w:ascii="Times New Roman" w:hAnsi="Times New Roman" w:cs="Times New Roman"/>
          <w:b/>
          <w:i/>
          <w:sz w:val="24"/>
          <w:szCs w:val="24"/>
        </w:rPr>
        <w:t xml:space="preserve">1) </w:t>
      </w:r>
      <w:r w:rsidRPr="00275C07">
        <w:rPr>
          <w:rFonts w:ascii="Times New Roman" w:hAnsi="Times New Roman" w:cs="Times New Roman"/>
          <w:b/>
          <w:i/>
          <w:sz w:val="24"/>
          <w:szCs w:val="24"/>
        </w:rPr>
        <w:t>No</w:t>
      </w:r>
      <w:r w:rsidR="0015321F" w:rsidRPr="00275C07">
        <w:rPr>
          <w:rFonts w:ascii="Times New Roman" w:hAnsi="Times New Roman" w:cs="Times New Roman"/>
          <w:b/>
          <w:i/>
          <w:sz w:val="24"/>
          <w:szCs w:val="24"/>
        </w:rPr>
        <w:t xml:space="preserve">twithstanding the provisions of this </w:t>
      </w:r>
      <w:r w:rsidR="00B152C9" w:rsidRPr="00275C07">
        <w:rPr>
          <w:rFonts w:ascii="Times New Roman" w:hAnsi="Times New Roman" w:cs="Times New Roman"/>
          <w:b/>
          <w:i/>
          <w:sz w:val="24"/>
          <w:szCs w:val="24"/>
        </w:rPr>
        <w:t>Act</w:t>
      </w:r>
      <w:r w:rsidR="0015321F" w:rsidRPr="00275C07">
        <w:rPr>
          <w:rFonts w:ascii="Times New Roman" w:hAnsi="Times New Roman" w:cs="Times New Roman"/>
          <w:b/>
          <w:i/>
          <w:sz w:val="24"/>
          <w:szCs w:val="24"/>
        </w:rPr>
        <w:t xml:space="preserve">, the </w:t>
      </w:r>
      <w:r w:rsidRPr="00275C07">
        <w:rPr>
          <w:rFonts w:ascii="Times New Roman" w:hAnsi="Times New Roman" w:cs="Times New Roman"/>
          <w:b/>
          <w:i/>
          <w:sz w:val="24"/>
          <w:szCs w:val="24"/>
        </w:rPr>
        <w:t>Co</w:t>
      </w:r>
      <w:r w:rsidR="0015321F" w:rsidRPr="00275C07">
        <w:rPr>
          <w:rFonts w:ascii="Times New Roman" w:hAnsi="Times New Roman" w:cs="Times New Roman"/>
          <w:b/>
          <w:i/>
          <w:sz w:val="24"/>
          <w:szCs w:val="24"/>
        </w:rPr>
        <w:t>mpan</w:t>
      </w:r>
      <w:r w:rsidRPr="00275C07">
        <w:rPr>
          <w:rFonts w:ascii="Times New Roman" w:hAnsi="Times New Roman" w:cs="Times New Roman"/>
          <w:b/>
          <w:i/>
          <w:sz w:val="24"/>
          <w:szCs w:val="24"/>
        </w:rPr>
        <w:t>ies</w:t>
      </w:r>
      <w:r w:rsidR="0015321F" w:rsidRPr="00275C07">
        <w:rPr>
          <w:rFonts w:ascii="Times New Roman" w:hAnsi="Times New Roman" w:cs="Times New Roman"/>
          <w:b/>
          <w:i/>
          <w:sz w:val="24"/>
          <w:szCs w:val="24"/>
        </w:rPr>
        <w:t xml:space="preserve"> </w:t>
      </w:r>
      <w:r w:rsidRPr="00275C07">
        <w:rPr>
          <w:rFonts w:ascii="Times New Roman" w:hAnsi="Times New Roman" w:cs="Times New Roman"/>
          <w:b/>
          <w:i/>
          <w:sz w:val="24"/>
          <w:szCs w:val="24"/>
        </w:rPr>
        <w:t>(</w:t>
      </w:r>
      <w:r w:rsidR="005011E9" w:rsidRPr="00275C07">
        <w:rPr>
          <w:rFonts w:ascii="Times New Roman" w:hAnsi="Times New Roman" w:cs="Times New Roman"/>
          <w:b/>
          <w:i/>
          <w:sz w:val="24"/>
          <w:szCs w:val="24"/>
        </w:rPr>
        <w:t>H</w:t>
      </w:r>
      <w:r w:rsidR="0015321F" w:rsidRPr="00275C07">
        <w:rPr>
          <w:rFonts w:ascii="Times New Roman" w:hAnsi="Times New Roman" w:cs="Times New Roman"/>
          <w:b/>
          <w:i/>
          <w:sz w:val="24"/>
          <w:szCs w:val="24"/>
        </w:rPr>
        <w:t xml:space="preserve">igh </w:t>
      </w:r>
      <w:r w:rsidR="005011E9" w:rsidRPr="00275C07">
        <w:rPr>
          <w:rFonts w:ascii="Times New Roman" w:hAnsi="Times New Roman" w:cs="Times New Roman"/>
          <w:b/>
          <w:i/>
          <w:sz w:val="24"/>
          <w:szCs w:val="24"/>
        </w:rPr>
        <w:t>Court</w:t>
      </w:r>
      <w:r w:rsidRPr="00275C07">
        <w:rPr>
          <w:rFonts w:ascii="Times New Roman" w:hAnsi="Times New Roman" w:cs="Times New Roman"/>
          <w:b/>
          <w:i/>
          <w:sz w:val="24"/>
          <w:szCs w:val="24"/>
        </w:rPr>
        <w:t>)</w:t>
      </w:r>
      <w:r w:rsidR="0015321F" w:rsidRPr="00275C07">
        <w:rPr>
          <w:rFonts w:ascii="Times New Roman" w:hAnsi="Times New Roman" w:cs="Times New Roman"/>
          <w:b/>
          <w:i/>
          <w:sz w:val="24"/>
          <w:szCs w:val="24"/>
        </w:rPr>
        <w:t xml:space="preserve"> fees </w:t>
      </w:r>
      <w:r w:rsidRPr="00275C07">
        <w:rPr>
          <w:rFonts w:ascii="Times New Roman" w:hAnsi="Times New Roman" w:cs="Times New Roman"/>
          <w:b/>
          <w:i/>
          <w:sz w:val="24"/>
          <w:szCs w:val="24"/>
        </w:rPr>
        <w:t>Rul</w:t>
      </w:r>
      <w:r w:rsidR="0015321F" w:rsidRPr="00275C07">
        <w:rPr>
          <w:rFonts w:ascii="Times New Roman" w:hAnsi="Times New Roman" w:cs="Times New Roman"/>
          <w:b/>
          <w:i/>
          <w:sz w:val="24"/>
          <w:szCs w:val="24"/>
        </w:rPr>
        <w:t>es made under the repealed compan</w:t>
      </w:r>
      <w:r w:rsidRPr="00275C07">
        <w:rPr>
          <w:rFonts w:ascii="Times New Roman" w:hAnsi="Times New Roman" w:cs="Times New Roman"/>
          <w:b/>
          <w:i/>
          <w:sz w:val="24"/>
          <w:szCs w:val="24"/>
        </w:rPr>
        <w:t>ie</w:t>
      </w:r>
      <w:r w:rsidR="0015321F" w:rsidRPr="00275C07">
        <w:rPr>
          <w:rFonts w:ascii="Times New Roman" w:hAnsi="Times New Roman" w:cs="Times New Roman"/>
          <w:b/>
          <w:i/>
          <w:sz w:val="24"/>
          <w:szCs w:val="24"/>
        </w:rPr>
        <w:t xml:space="preserve">s </w:t>
      </w:r>
      <w:r w:rsidR="00B152C9" w:rsidRPr="00275C07">
        <w:rPr>
          <w:rFonts w:ascii="Times New Roman" w:hAnsi="Times New Roman" w:cs="Times New Roman"/>
          <w:b/>
          <w:i/>
          <w:sz w:val="24"/>
          <w:szCs w:val="24"/>
        </w:rPr>
        <w:t>Act</w:t>
      </w:r>
      <w:r w:rsidR="0015321F" w:rsidRPr="00275C07">
        <w:rPr>
          <w:rFonts w:ascii="Times New Roman" w:hAnsi="Times New Roman" w:cs="Times New Roman"/>
          <w:b/>
          <w:i/>
          <w:sz w:val="24"/>
          <w:szCs w:val="24"/>
        </w:rPr>
        <w:t xml:space="preserve"> shall remain in force after the commencement of this </w:t>
      </w:r>
      <w:r w:rsidR="00B152C9" w:rsidRPr="00275C07">
        <w:rPr>
          <w:rFonts w:ascii="Times New Roman" w:hAnsi="Times New Roman" w:cs="Times New Roman"/>
          <w:b/>
          <w:i/>
          <w:sz w:val="24"/>
          <w:szCs w:val="24"/>
        </w:rPr>
        <w:t>Act</w:t>
      </w:r>
      <w:r w:rsidR="0015321F" w:rsidRPr="00275C07">
        <w:rPr>
          <w:rFonts w:ascii="Times New Roman" w:hAnsi="Times New Roman" w:cs="Times New Roman"/>
          <w:b/>
          <w:i/>
          <w:sz w:val="24"/>
          <w:szCs w:val="24"/>
        </w:rPr>
        <w:t xml:space="preserve"> until revoked in the manner prescribed </w:t>
      </w:r>
      <w:r w:rsidR="0014513C" w:rsidRPr="00275C07">
        <w:rPr>
          <w:rFonts w:ascii="Times New Roman" w:hAnsi="Times New Roman" w:cs="Times New Roman"/>
          <w:b/>
          <w:i/>
          <w:sz w:val="24"/>
          <w:szCs w:val="24"/>
        </w:rPr>
        <w:t xml:space="preserve">in subsection </w:t>
      </w:r>
      <w:r w:rsidR="00893235" w:rsidRPr="00275C07">
        <w:rPr>
          <w:rFonts w:ascii="Times New Roman" w:hAnsi="Times New Roman" w:cs="Times New Roman"/>
          <w:b/>
          <w:i/>
          <w:sz w:val="24"/>
          <w:szCs w:val="24"/>
        </w:rPr>
        <w:t>3.</w:t>
      </w:r>
    </w:p>
    <w:p w:rsidR="007D0F62" w:rsidRPr="00275C07" w:rsidRDefault="00893235" w:rsidP="00275C07">
      <w:pPr>
        <w:spacing w:line="360" w:lineRule="auto"/>
        <w:ind w:left="720"/>
        <w:jc w:val="both"/>
        <w:rPr>
          <w:rFonts w:ascii="Times New Roman" w:hAnsi="Times New Roman" w:cs="Times New Roman"/>
          <w:b/>
          <w:i/>
          <w:sz w:val="24"/>
          <w:szCs w:val="24"/>
        </w:rPr>
      </w:pPr>
      <w:r w:rsidRPr="00275C07">
        <w:rPr>
          <w:rFonts w:ascii="Times New Roman" w:hAnsi="Times New Roman" w:cs="Times New Roman"/>
          <w:b/>
          <w:i/>
          <w:sz w:val="24"/>
          <w:szCs w:val="24"/>
        </w:rPr>
        <w:t>(</w:t>
      </w:r>
      <w:r w:rsidR="0014513C" w:rsidRPr="00275C07">
        <w:rPr>
          <w:rFonts w:ascii="Times New Roman" w:hAnsi="Times New Roman" w:cs="Times New Roman"/>
          <w:b/>
          <w:i/>
          <w:sz w:val="24"/>
          <w:szCs w:val="24"/>
        </w:rPr>
        <w:t>2</w:t>
      </w:r>
      <w:r w:rsidRPr="00275C07">
        <w:rPr>
          <w:rFonts w:ascii="Times New Roman" w:hAnsi="Times New Roman" w:cs="Times New Roman"/>
          <w:b/>
          <w:i/>
          <w:sz w:val="24"/>
          <w:szCs w:val="24"/>
        </w:rPr>
        <w:t>)</w:t>
      </w:r>
      <w:r w:rsidR="0014513C" w:rsidRPr="00275C07">
        <w:rPr>
          <w:rFonts w:ascii="Times New Roman" w:hAnsi="Times New Roman" w:cs="Times New Roman"/>
          <w:b/>
          <w:i/>
          <w:sz w:val="24"/>
          <w:szCs w:val="24"/>
        </w:rPr>
        <w:t xml:space="preserve"> </w:t>
      </w:r>
      <w:r w:rsidR="005011E9" w:rsidRPr="00275C07">
        <w:rPr>
          <w:rFonts w:ascii="Times New Roman" w:hAnsi="Times New Roman" w:cs="Times New Roman"/>
          <w:b/>
          <w:i/>
          <w:sz w:val="24"/>
          <w:szCs w:val="24"/>
        </w:rPr>
        <w:t>The</w:t>
      </w:r>
      <w:r w:rsidR="0014513C" w:rsidRPr="00275C07">
        <w:rPr>
          <w:rFonts w:ascii="Times New Roman" w:hAnsi="Times New Roman" w:cs="Times New Roman"/>
          <w:b/>
          <w:i/>
          <w:sz w:val="24"/>
          <w:szCs w:val="24"/>
        </w:rPr>
        <w:t xml:space="preserve"> rules referred to in subsection 1 shall be read with and considered part of this </w:t>
      </w:r>
      <w:r w:rsidR="00B152C9" w:rsidRPr="00275C07">
        <w:rPr>
          <w:rFonts w:ascii="Times New Roman" w:hAnsi="Times New Roman" w:cs="Times New Roman"/>
          <w:b/>
          <w:i/>
          <w:sz w:val="24"/>
          <w:szCs w:val="24"/>
        </w:rPr>
        <w:t>Act</w:t>
      </w:r>
      <w:r w:rsidR="0014513C" w:rsidRPr="00275C07">
        <w:rPr>
          <w:rFonts w:ascii="Times New Roman" w:hAnsi="Times New Roman" w:cs="Times New Roman"/>
          <w:b/>
          <w:i/>
          <w:sz w:val="24"/>
          <w:szCs w:val="24"/>
        </w:rPr>
        <w:t xml:space="preserve"> except in so far as they may be inconsistent with the </w:t>
      </w:r>
      <w:r w:rsidR="00B152C9" w:rsidRPr="00275C07">
        <w:rPr>
          <w:rFonts w:ascii="Times New Roman" w:hAnsi="Times New Roman" w:cs="Times New Roman"/>
          <w:b/>
          <w:i/>
          <w:sz w:val="24"/>
          <w:szCs w:val="24"/>
        </w:rPr>
        <w:t>Act</w:t>
      </w:r>
      <w:r w:rsidR="0014513C" w:rsidRPr="00275C07">
        <w:rPr>
          <w:rFonts w:ascii="Times New Roman" w:hAnsi="Times New Roman" w:cs="Times New Roman"/>
          <w:b/>
          <w:i/>
          <w:sz w:val="24"/>
          <w:szCs w:val="24"/>
        </w:rPr>
        <w:t xml:space="preserve">. </w:t>
      </w:r>
    </w:p>
    <w:p w:rsidR="0015321F" w:rsidRPr="00275C07" w:rsidRDefault="00893235" w:rsidP="00275C07">
      <w:pPr>
        <w:spacing w:line="360" w:lineRule="auto"/>
        <w:ind w:left="720"/>
        <w:jc w:val="both"/>
        <w:rPr>
          <w:rFonts w:ascii="Times New Roman" w:hAnsi="Times New Roman" w:cs="Times New Roman"/>
          <w:b/>
          <w:i/>
          <w:sz w:val="24"/>
          <w:szCs w:val="24"/>
        </w:rPr>
      </w:pPr>
      <w:r w:rsidRPr="00275C07">
        <w:rPr>
          <w:rFonts w:ascii="Times New Roman" w:hAnsi="Times New Roman" w:cs="Times New Roman"/>
          <w:b/>
          <w:i/>
          <w:sz w:val="24"/>
          <w:szCs w:val="24"/>
        </w:rPr>
        <w:t>(</w:t>
      </w:r>
      <w:r w:rsidR="0014513C" w:rsidRPr="00275C07">
        <w:rPr>
          <w:rFonts w:ascii="Times New Roman" w:hAnsi="Times New Roman" w:cs="Times New Roman"/>
          <w:b/>
          <w:i/>
          <w:sz w:val="24"/>
          <w:szCs w:val="24"/>
        </w:rPr>
        <w:t>3</w:t>
      </w:r>
      <w:r w:rsidRPr="00275C07">
        <w:rPr>
          <w:rFonts w:ascii="Times New Roman" w:hAnsi="Times New Roman" w:cs="Times New Roman"/>
          <w:b/>
          <w:i/>
          <w:sz w:val="24"/>
          <w:szCs w:val="24"/>
        </w:rPr>
        <w:t>)</w:t>
      </w:r>
      <w:r w:rsidR="0014513C" w:rsidRPr="00275C07">
        <w:rPr>
          <w:rFonts w:ascii="Times New Roman" w:hAnsi="Times New Roman" w:cs="Times New Roman"/>
          <w:b/>
          <w:i/>
          <w:sz w:val="24"/>
          <w:szCs w:val="24"/>
        </w:rPr>
        <w:t xml:space="preserve"> </w:t>
      </w:r>
      <w:r w:rsidR="005011E9" w:rsidRPr="00275C07">
        <w:rPr>
          <w:rFonts w:ascii="Times New Roman" w:hAnsi="Times New Roman" w:cs="Times New Roman"/>
          <w:b/>
          <w:i/>
          <w:sz w:val="24"/>
          <w:szCs w:val="24"/>
        </w:rPr>
        <w:t>The</w:t>
      </w:r>
      <w:r w:rsidR="0014513C" w:rsidRPr="00275C07">
        <w:rPr>
          <w:rFonts w:ascii="Times New Roman" w:hAnsi="Times New Roman" w:cs="Times New Roman"/>
          <w:b/>
          <w:i/>
          <w:sz w:val="24"/>
          <w:szCs w:val="24"/>
        </w:rPr>
        <w:t xml:space="preserve"> minister may </w:t>
      </w:r>
      <w:r w:rsidR="005011E9" w:rsidRPr="00275C07">
        <w:rPr>
          <w:rFonts w:ascii="Times New Roman" w:hAnsi="Times New Roman" w:cs="Times New Roman"/>
          <w:b/>
          <w:i/>
          <w:sz w:val="24"/>
          <w:szCs w:val="24"/>
        </w:rPr>
        <w:t xml:space="preserve">make </w:t>
      </w:r>
      <w:r w:rsidR="0014513C" w:rsidRPr="00275C07">
        <w:rPr>
          <w:rFonts w:ascii="Times New Roman" w:hAnsi="Times New Roman" w:cs="Times New Roman"/>
          <w:b/>
          <w:i/>
          <w:sz w:val="24"/>
          <w:szCs w:val="24"/>
        </w:rPr>
        <w:t>rules revoking the rules referred to in this section.”</w:t>
      </w:r>
    </w:p>
    <w:p w:rsidR="007D0F62" w:rsidRPr="00275C07" w:rsidRDefault="007D0F62" w:rsidP="00275C07">
      <w:pPr>
        <w:spacing w:line="360" w:lineRule="auto"/>
        <w:jc w:val="both"/>
        <w:rPr>
          <w:rFonts w:ascii="Times New Roman" w:hAnsi="Times New Roman" w:cs="Times New Roman"/>
          <w:sz w:val="24"/>
          <w:szCs w:val="24"/>
        </w:rPr>
      </w:pPr>
    </w:p>
    <w:p w:rsidR="0014513C" w:rsidRPr="00275C07" w:rsidRDefault="0014513C" w:rsidP="00275C07">
      <w:pPr>
        <w:spacing w:line="360" w:lineRule="auto"/>
        <w:jc w:val="both"/>
        <w:rPr>
          <w:rFonts w:ascii="Times New Roman" w:hAnsi="Times New Roman" w:cs="Times New Roman"/>
          <w:sz w:val="24"/>
          <w:szCs w:val="24"/>
        </w:rPr>
      </w:pPr>
      <w:r w:rsidRPr="00275C07">
        <w:rPr>
          <w:rFonts w:ascii="Times New Roman" w:hAnsi="Times New Roman" w:cs="Times New Roman"/>
          <w:sz w:val="24"/>
          <w:szCs w:val="24"/>
        </w:rPr>
        <w:t xml:space="preserve">The above quoted section is the only </w:t>
      </w:r>
      <w:r w:rsidR="005011E9" w:rsidRPr="00275C07">
        <w:rPr>
          <w:rFonts w:ascii="Times New Roman" w:hAnsi="Times New Roman" w:cs="Times New Roman"/>
          <w:sz w:val="24"/>
          <w:szCs w:val="24"/>
        </w:rPr>
        <w:t xml:space="preserve">provision I could find in the </w:t>
      </w:r>
      <w:r w:rsidR="00B152C9" w:rsidRPr="00275C07">
        <w:rPr>
          <w:rFonts w:ascii="Times New Roman" w:hAnsi="Times New Roman" w:cs="Times New Roman"/>
          <w:sz w:val="24"/>
          <w:szCs w:val="24"/>
        </w:rPr>
        <w:t>Companies</w:t>
      </w:r>
      <w:r w:rsidR="005011E9" w:rsidRPr="00275C07">
        <w:rPr>
          <w:rFonts w:ascii="Times New Roman" w:hAnsi="Times New Roman" w:cs="Times New Roman"/>
          <w:sz w:val="24"/>
          <w:szCs w:val="24"/>
        </w:rPr>
        <w:t xml:space="preserve"> </w:t>
      </w:r>
      <w:r w:rsidR="00B152C9" w:rsidRPr="00275C07">
        <w:rPr>
          <w:rFonts w:ascii="Times New Roman" w:hAnsi="Times New Roman" w:cs="Times New Roman"/>
          <w:sz w:val="24"/>
          <w:szCs w:val="24"/>
        </w:rPr>
        <w:t>Act</w:t>
      </w:r>
      <w:r w:rsidR="005011E9" w:rsidRPr="00275C07">
        <w:rPr>
          <w:rFonts w:ascii="Times New Roman" w:hAnsi="Times New Roman" w:cs="Times New Roman"/>
          <w:sz w:val="24"/>
          <w:szCs w:val="24"/>
        </w:rPr>
        <w:t xml:space="preserve"> 2012 saving rules that had been made under the repealed </w:t>
      </w:r>
      <w:r w:rsidR="00B152C9" w:rsidRPr="00275C07">
        <w:rPr>
          <w:rFonts w:ascii="Times New Roman" w:hAnsi="Times New Roman" w:cs="Times New Roman"/>
          <w:sz w:val="24"/>
          <w:szCs w:val="24"/>
        </w:rPr>
        <w:t>Companies</w:t>
      </w:r>
      <w:r w:rsidR="005011E9" w:rsidRPr="00275C07">
        <w:rPr>
          <w:rFonts w:ascii="Times New Roman" w:hAnsi="Times New Roman" w:cs="Times New Roman"/>
          <w:sz w:val="24"/>
          <w:szCs w:val="24"/>
        </w:rPr>
        <w:t xml:space="preserve"> </w:t>
      </w:r>
      <w:r w:rsidR="00B152C9" w:rsidRPr="00275C07">
        <w:rPr>
          <w:rFonts w:ascii="Times New Roman" w:hAnsi="Times New Roman" w:cs="Times New Roman"/>
          <w:sz w:val="24"/>
          <w:szCs w:val="24"/>
        </w:rPr>
        <w:t>Act</w:t>
      </w:r>
      <w:r w:rsidR="005011E9" w:rsidRPr="00275C07">
        <w:rPr>
          <w:rFonts w:ascii="Times New Roman" w:hAnsi="Times New Roman" w:cs="Times New Roman"/>
          <w:sz w:val="24"/>
          <w:szCs w:val="24"/>
        </w:rPr>
        <w:t xml:space="preserve"> Chapter 110. The new </w:t>
      </w:r>
      <w:r w:rsidR="00B152C9" w:rsidRPr="00275C07">
        <w:rPr>
          <w:rFonts w:ascii="Times New Roman" w:hAnsi="Times New Roman" w:cs="Times New Roman"/>
          <w:sz w:val="24"/>
          <w:szCs w:val="24"/>
        </w:rPr>
        <w:t>Act</w:t>
      </w:r>
      <w:r w:rsidR="005011E9" w:rsidRPr="00275C07">
        <w:rPr>
          <w:rFonts w:ascii="Times New Roman" w:hAnsi="Times New Roman" w:cs="Times New Roman"/>
          <w:sz w:val="24"/>
          <w:szCs w:val="24"/>
        </w:rPr>
        <w:t xml:space="preserve"> does not mention expressly that other existing rules under </w:t>
      </w:r>
      <w:r w:rsidR="00B152C9" w:rsidRPr="00275C07">
        <w:rPr>
          <w:rFonts w:ascii="Times New Roman" w:hAnsi="Times New Roman" w:cs="Times New Roman"/>
          <w:sz w:val="24"/>
          <w:szCs w:val="24"/>
        </w:rPr>
        <w:t>Ca</w:t>
      </w:r>
      <w:r w:rsidR="005011E9" w:rsidRPr="00275C07">
        <w:rPr>
          <w:rFonts w:ascii="Times New Roman" w:hAnsi="Times New Roman" w:cs="Times New Roman"/>
          <w:sz w:val="24"/>
          <w:szCs w:val="24"/>
        </w:rPr>
        <w:t xml:space="preserve">p 110 had been </w:t>
      </w:r>
      <w:r w:rsidR="00893235" w:rsidRPr="00275C07">
        <w:rPr>
          <w:rFonts w:ascii="Times New Roman" w:hAnsi="Times New Roman" w:cs="Times New Roman"/>
          <w:sz w:val="24"/>
          <w:szCs w:val="24"/>
        </w:rPr>
        <w:t>save</w:t>
      </w:r>
      <w:r w:rsidR="005011E9" w:rsidRPr="00275C07">
        <w:rPr>
          <w:rFonts w:ascii="Times New Roman" w:hAnsi="Times New Roman" w:cs="Times New Roman"/>
          <w:sz w:val="24"/>
          <w:szCs w:val="24"/>
        </w:rPr>
        <w:t xml:space="preserve">d. This therefore leaves </w:t>
      </w:r>
      <w:r w:rsidR="005011E9" w:rsidRPr="00275C07">
        <w:rPr>
          <w:rFonts w:ascii="Times New Roman" w:hAnsi="Times New Roman" w:cs="Times New Roman"/>
          <w:sz w:val="24"/>
          <w:szCs w:val="24"/>
        </w:rPr>
        <w:lastRenderedPageBreak/>
        <w:t>only</w:t>
      </w:r>
      <w:r w:rsidR="009933D6" w:rsidRPr="00275C07">
        <w:rPr>
          <w:rFonts w:ascii="Times New Roman" w:hAnsi="Times New Roman" w:cs="Times New Roman"/>
          <w:sz w:val="24"/>
          <w:szCs w:val="24"/>
        </w:rPr>
        <w:t xml:space="preserve"> one option to consider and that is Section 12 of the Interpretation </w:t>
      </w:r>
      <w:r w:rsidR="00B152C9" w:rsidRPr="00275C07">
        <w:rPr>
          <w:rFonts w:ascii="Times New Roman" w:hAnsi="Times New Roman" w:cs="Times New Roman"/>
          <w:sz w:val="24"/>
          <w:szCs w:val="24"/>
        </w:rPr>
        <w:t>Act</w:t>
      </w:r>
      <w:r w:rsidR="009933D6" w:rsidRPr="00275C07">
        <w:rPr>
          <w:rFonts w:ascii="Times New Roman" w:hAnsi="Times New Roman" w:cs="Times New Roman"/>
          <w:sz w:val="24"/>
          <w:szCs w:val="24"/>
        </w:rPr>
        <w:t xml:space="preserve"> which provides for the effect of repeal on Statutory Instruments made under a repealed law.</w:t>
      </w:r>
    </w:p>
    <w:p w:rsidR="00BF2D80" w:rsidRPr="00275C07" w:rsidRDefault="00BF2D80" w:rsidP="00275C07">
      <w:pPr>
        <w:spacing w:line="360" w:lineRule="auto"/>
        <w:jc w:val="both"/>
        <w:rPr>
          <w:rFonts w:ascii="Times New Roman" w:hAnsi="Times New Roman" w:cs="Times New Roman"/>
          <w:sz w:val="24"/>
          <w:szCs w:val="24"/>
          <w:u w:val="single"/>
        </w:rPr>
      </w:pPr>
    </w:p>
    <w:p w:rsidR="009933D6" w:rsidRPr="00275C07" w:rsidRDefault="009933D6" w:rsidP="00275C07">
      <w:pPr>
        <w:spacing w:line="360" w:lineRule="auto"/>
        <w:jc w:val="both"/>
        <w:rPr>
          <w:rFonts w:ascii="Times New Roman" w:hAnsi="Times New Roman" w:cs="Times New Roman"/>
          <w:sz w:val="24"/>
          <w:szCs w:val="24"/>
          <w:u w:val="single"/>
        </w:rPr>
      </w:pPr>
      <w:r w:rsidRPr="00275C07">
        <w:rPr>
          <w:rFonts w:ascii="Times New Roman" w:hAnsi="Times New Roman" w:cs="Times New Roman"/>
          <w:sz w:val="24"/>
          <w:szCs w:val="24"/>
          <w:u w:val="single"/>
        </w:rPr>
        <w:t xml:space="preserve">Section 12 of the Interpretation </w:t>
      </w:r>
      <w:r w:rsidR="00B152C9" w:rsidRPr="00275C07">
        <w:rPr>
          <w:rFonts w:ascii="Times New Roman" w:hAnsi="Times New Roman" w:cs="Times New Roman"/>
          <w:sz w:val="24"/>
          <w:szCs w:val="24"/>
          <w:u w:val="single"/>
        </w:rPr>
        <w:t>Act</w:t>
      </w:r>
      <w:r w:rsidRPr="00275C07">
        <w:rPr>
          <w:rFonts w:ascii="Times New Roman" w:hAnsi="Times New Roman" w:cs="Times New Roman"/>
          <w:sz w:val="24"/>
          <w:szCs w:val="24"/>
          <w:u w:val="single"/>
        </w:rPr>
        <w:t xml:space="preserve"> states;</w:t>
      </w:r>
    </w:p>
    <w:p w:rsidR="009933D6" w:rsidRPr="00275C07" w:rsidRDefault="009933D6" w:rsidP="00275C07">
      <w:pPr>
        <w:spacing w:line="360" w:lineRule="auto"/>
        <w:ind w:left="720"/>
        <w:jc w:val="both"/>
        <w:rPr>
          <w:rFonts w:ascii="Times New Roman" w:hAnsi="Times New Roman" w:cs="Times New Roman"/>
          <w:b/>
          <w:i/>
          <w:sz w:val="24"/>
          <w:szCs w:val="24"/>
        </w:rPr>
      </w:pPr>
      <w:r w:rsidRPr="00275C07">
        <w:rPr>
          <w:rFonts w:ascii="Times New Roman" w:hAnsi="Times New Roman" w:cs="Times New Roman"/>
          <w:b/>
          <w:i/>
          <w:sz w:val="24"/>
          <w:szCs w:val="24"/>
        </w:rPr>
        <w:t xml:space="preserve">“Where an </w:t>
      </w:r>
      <w:r w:rsidR="00B152C9" w:rsidRPr="00275C07">
        <w:rPr>
          <w:rFonts w:ascii="Times New Roman" w:hAnsi="Times New Roman" w:cs="Times New Roman"/>
          <w:b/>
          <w:i/>
          <w:sz w:val="24"/>
          <w:szCs w:val="24"/>
        </w:rPr>
        <w:t>Act</w:t>
      </w:r>
      <w:r w:rsidRPr="00275C07">
        <w:rPr>
          <w:rFonts w:ascii="Times New Roman" w:hAnsi="Times New Roman" w:cs="Times New Roman"/>
          <w:b/>
          <w:i/>
          <w:sz w:val="24"/>
          <w:szCs w:val="24"/>
        </w:rPr>
        <w:t xml:space="preserve"> or part of an </w:t>
      </w:r>
      <w:r w:rsidR="00B152C9" w:rsidRPr="00275C07">
        <w:rPr>
          <w:rFonts w:ascii="Times New Roman" w:hAnsi="Times New Roman" w:cs="Times New Roman"/>
          <w:b/>
          <w:i/>
          <w:sz w:val="24"/>
          <w:szCs w:val="24"/>
        </w:rPr>
        <w:t>Act</w:t>
      </w:r>
      <w:r w:rsidRPr="00275C07">
        <w:rPr>
          <w:rFonts w:ascii="Times New Roman" w:hAnsi="Times New Roman" w:cs="Times New Roman"/>
          <w:b/>
          <w:i/>
          <w:sz w:val="24"/>
          <w:szCs w:val="24"/>
        </w:rPr>
        <w:t xml:space="preserve"> is repealed and re</w:t>
      </w:r>
      <w:r w:rsidR="00FD3253" w:rsidRPr="00275C07">
        <w:rPr>
          <w:rFonts w:ascii="Times New Roman" w:hAnsi="Times New Roman" w:cs="Times New Roman"/>
          <w:b/>
          <w:i/>
          <w:sz w:val="24"/>
          <w:szCs w:val="24"/>
        </w:rPr>
        <w:t>-</w:t>
      </w:r>
      <w:r w:rsidRPr="00275C07">
        <w:rPr>
          <w:rFonts w:ascii="Times New Roman" w:hAnsi="Times New Roman" w:cs="Times New Roman"/>
          <w:b/>
          <w:i/>
          <w:sz w:val="24"/>
          <w:szCs w:val="24"/>
        </w:rPr>
        <w:t>en</w:t>
      </w:r>
      <w:r w:rsidR="00FD3253" w:rsidRPr="00275C07">
        <w:rPr>
          <w:rFonts w:ascii="Times New Roman" w:hAnsi="Times New Roman" w:cs="Times New Roman"/>
          <w:b/>
          <w:i/>
          <w:sz w:val="24"/>
          <w:szCs w:val="24"/>
        </w:rPr>
        <w:t>a</w:t>
      </w:r>
      <w:r w:rsidR="00B152C9" w:rsidRPr="00275C07">
        <w:rPr>
          <w:rFonts w:ascii="Times New Roman" w:hAnsi="Times New Roman" w:cs="Times New Roman"/>
          <w:b/>
          <w:i/>
          <w:sz w:val="24"/>
          <w:szCs w:val="24"/>
        </w:rPr>
        <w:t>ct</w:t>
      </w:r>
      <w:r w:rsidRPr="00275C07">
        <w:rPr>
          <w:rFonts w:ascii="Times New Roman" w:hAnsi="Times New Roman" w:cs="Times New Roman"/>
          <w:b/>
          <w:i/>
          <w:sz w:val="24"/>
          <w:szCs w:val="24"/>
        </w:rPr>
        <w:t xml:space="preserve">ed with or without modification, Statutory Instruments made under it shall unless a contrary intention appears remain in force so far as are not in consistent with the repealing </w:t>
      </w:r>
      <w:r w:rsidR="00B152C9" w:rsidRPr="00275C07">
        <w:rPr>
          <w:rFonts w:ascii="Times New Roman" w:hAnsi="Times New Roman" w:cs="Times New Roman"/>
          <w:b/>
          <w:i/>
          <w:sz w:val="24"/>
          <w:szCs w:val="24"/>
        </w:rPr>
        <w:t>Act</w:t>
      </w:r>
      <w:r w:rsidRPr="00275C07">
        <w:rPr>
          <w:rFonts w:ascii="Times New Roman" w:hAnsi="Times New Roman" w:cs="Times New Roman"/>
          <w:b/>
          <w:i/>
          <w:sz w:val="24"/>
          <w:szCs w:val="24"/>
        </w:rPr>
        <w:t xml:space="preserve"> until they have been revoked or repealed by </w:t>
      </w:r>
      <w:r w:rsidR="00FD3253" w:rsidRPr="00275C07">
        <w:rPr>
          <w:rFonts w:ascii="Times New Roman" w:hAnsi="Times New Roman" w:cs="Times New Roman"/>
          <w:b/>
          <w:i/>
          <w:sz w:val="24"/>
          <w:szCs w:val="24"/>
        </w:rPr>
        <w:t>Statutory Instruments</w:t>
      </w:r>
      <w:r w:rsidRPr="00275C07">
        <w:rPr>
          <w:rFonts w:ascii="Times New Roman" w:hAnsi="Times New Roman" w:cs="Times New Roman"/>
          <w:b/>
          <w:i/>
          <w:sz w:val="24"/>
          <w:szCs w:val="24"/>
        </w:rPr>
        <w:t xml:space="preserve"> made under the repealing </w:t>
      </w:r>
      <w:r w:rsidR="00B152C9" w:rsidRPr="00275C07">
        <w:rPr>
          <w:rFonts w:ascii="Times New Roman" w:hAnsi="Times New Roman" w:cs="Times New Roman"/>
          <w:b/>
          <w:i/>
          <w:sz w:val="24"/>
          <w:szCs w:val="24"/>
        </w:rPr>
        <w:t>Act</w:t>
      </w:r>
      <w:r w:rsidRPr="00275C07">
        <w:rPr>
          <w:rFonts w:ascii="Times New Roman" w:hAnsi="Times New Roman" w:cs="Times New Roman"/>
          <w:b/>
          <w:i/>
          <w:sz w:val="24"/>
          <w:szCs w:val="24"/>
        </w:rPr>
        <w:t xml:space="preserve"> and until that revocation or repeal shall be deemed to have been made under the repealed </w:t>
      </w:r>
      <w:r w:rsidR="00B152C9" w:rsidRPr="00275C07">
        <w:rPr>
          <w:rFonts w:ascii="Times New Roman" w:hAnsi="Times New Roman" w:cs="Times New Roman"/>
          <w:b/>
          <w:i/>
          <w:sz w:val="24"/>
          <w:szCs w:val="24"/>
        </w:rPr>
        <w:t>Act</w:t>
      </w:r>
      <w:r w:rsidRPr="00275C07">
        <w:rPr>
          <w:rFonts w:ascii="Times New Roman" w:hAnsi="Times New Roman" w:cs="Times New Roman"/>
          <w:b/>
          <w:i/>
          <w:sz w:val="24"/>
          <w:szCs w:val="24"/>
        </w:rPr>
        <w:t>.</w:t>
      </w:r>
    </w:p>
    <w:p w:rsidR="00FD3253" w:rsidRPr="00275C07" w:rsidRDefault="00FD3253" w:rsidP="00275C07">
      <w:pPr>
        <w:spacing w:line="360" w:lineRule="auto"/>
        <w:jc w:val="both"/>
        <w:rPr>
          <w:rFonts w:ascii="Times New Roman" w:hAnsi="Times New Roman" w:cs="Times New Roman"/>
          <w:sz w:val="24"/>
          <w:szCs w:val="24"/>
        </w:rPr>
      </w:pPr>
      <w:bookmarkStart w:id="0" w:name="_GoBack"/>
      <w:bookmarkEnd w:id="0"/>
    </w:p>
    <w:p w:rsidR="00FD3253" w:rsidRPr="00275C07" w:rsidRDefault="009933D6" w:rsidP="00275C07">
      <w:pPr>
        <w:spacing w:line="360" w:lineRule="auto"/>
        <w:jc w:val="both"/>
        <w:rPr>
          <w:rFonts w:ascii="Times New Roman" w:hAnsi="Times New Roman" w:cs="Times New Roman"/>
          <w:b/>
          <w:i/>
          <w:sz w:val="24"/>
          <w:szCs w:val="24"/>
          <w:u w:val="single"/>
        </w:rPr>
      </w:pPr>
      <w:r w:rsidRPr="00275C07">
        <w:rPr>
          <w:rFonts w:ascii="Times New Roman" w:hAnsi="Times New Roman" w:cs="Times New Roman"/>
          <w:sz w:val="24"/>
          <w:szCs w:val="24"/>
        </w:rPr>
        <w:t xml:space="preserve">The Supreme Court has discussed Section 12 of the Interpretation in the case of </w:t>
      </w:r>
      <w:r w:rsidR="000C4817" w:rsidRPr="00275C07">
        <w:rPr>
          <w:rFonts w:ascii="Times New Roman" w:hAnsi="Times New Roman" w:cs="Times New Roman"/>
          <w:b/>
          <w:i/>
          <w:sz w:val="24"/>
          <w:szCs w:val="24"/>
          <w:u w:val="single"/>
        </w:rPr>
        <w:t>Ismail</w:t>
      </w:r>
      <w:r w:rsidRPr="00275C07">
        <w:rPr>
          <w:rFonts w:ascii="Times New Roman" w:hAnsi="Times New Roman" w:cs="Times New Roman"/>
          <w:b/>
          <w:i/>
          <w:sz w:val="24"/>
          <w:szCs w:val="24"/>
          <w:u w:val="single"/>
        </w:rPr>
        <w:t xml:space="preserve"> </w:t>
      </w:r>
      <w:proofErr w:type="spellStart"/>
      <w:r w:rsidRPr="00275C07">
        <w:rPr>
          <w:rFonts w:ascii="Times New Roman" w:hAnsi="Times New Roman" w:cs="Times New Roman"/>
          <w:b/>
          <w:i/>
          <w:sz w:val="24"/>
          <w:szCs w:val="24"/>
          <w:u w:val="single"/>
        </w:rPr>
        <w:t>Dab</w:t>
      </w:r>
      <w:r w:rsidR="00FD3253" w:rsidRPr="00275C07">
        <w:rPr>
          <w:rFonts w:ascii="Times New Roman" w:hAnsi="Times New Roman" w:cs="Times New Roman"/>
          <w:b/>
          <w:i/>
          <w:sz w:val="24"/>
          <w:szCs w:val="24"/>
          <w:u w:val="single"/>
        </w:rPr>
        <w:t>ul</w:t>
      </w:r>
      <w:r w:rsidRPr="00275C07">
        <w:rPr>
          <w:rFonts w:ascii="Times New Roman" w:hAnsi="Times New Roman" w:cs="Times New Roman"/>
          <w:b/>
          <w:i/>
          <w:sz w:val="24"/>
          <w:szCs w:val="24"/>
          <w:u w:val="single"/>
        </w:rPr>
        <w:t>e</w:t>
      </w:r>
      <w:proofErr w:type="spellEnd"/>
      <w:r w:rsidRPr="00275C07">
        <w:rPr>
          <w:rFonts w:ascii="Times New Roman" w:hAnsi="Times New Roman" w:cs="Times New Roman"/>
          <w:b/>
          <w:i/>
          <w:sz w:val="24"/>
          <w:szCs w:val="24"/>
          <w:u w:val="single"/>
        </w:rPr>
        <w:t xml:space="preserve"> &amp; 2 Others </w:t>
      </w:r>
      <w:r w:rsidR="00FD3253" w:rsidRPr="00275C07">
        <w:rPr>
          <w:rFonts w:ascii="Times New Roman" w:hAnsi="Times New Roman" w:cs="Times New Roman"/>
          <w:b/>
          <w:i/>
          <w:sz w:val="24"/>
          <w:szCs w:val="24"/>
          <w:u w:val="single"/>
        </w:rPr>
        <w:t>V</w:t>
      </w:r>
      <w:r w:rsidRPr="00275C07">
        <w:rPr>
          <w:rFonts w:ascii="Times New Roman" w:hAnsi="Times New Roman" w:cs="Times New Roman"/>
          <w:b/>
          <w:i/>
          <w:sz w:val="24"/>
          <w:szCs w:val="24"/>
          <w:u w:val="single"/>
        </w:rPr>
        <w:t>s Attorney General &amp; Another</w:t>
      </w:r>
      <w:r w:rsidR="00FD3253" w:rsidRPr="00275C07">
        <w:rPr>
          <w:rFonts w:ascii="Times New Roman" w:hAnsi="Times New Roman" w:cs="Times New Roman"/>
          <w:b/>
          <w:i/>
          <w:sz w:val="24"/>
          <w:szCs w:val="24"/>
          <w:u w:val="single"/>
        </w:rPr>
        <w:t>,</w:t>
      </w:r>
      <w:r w:rsidRPr="00275C07">
        <w:rPr>
          <w:rFonts w:ascii="Times New Roman" w:hAnsi="Times New Roman" w:cs="Times New Roman"/>
          <w:b/>
          <w:i/>
          <w:sz w:val="24"/>
          <w:szCs w:val="24"/>
          <w:u w:val="single"/>
        </w:rPr>
        <w:t xml:space="preserve"> Constitutional Appeal No. 3 of 2007. </w:t>
      </w:r>
    </w:p>
    <w:p w:rsidR="00FD3253" w:rsidRPr="00275C07" w:rsidRDefault="00FD3253" w:rsidP="00275C07">
      <w:pPr>
        <w:spacing w:line="360" w:lineRule="auto"/>
        <w:jc w:val="both"/>
        <w:rPr>
          <w:rFonts w:ascii="Times New Roman" w:hAnsi="Times New Roman" w:cs="Times New Roman"/>
          <w:b/>
          <w:i/>
          <w:sz w:val="24"/>
          <w:szCs w:val="24"/>
          <w:u w:val="single"/>
        </w:rPr>
      </w:pPr>
    </w:p>
    <w:p w:rsidR="009933D6" w:rsidRPr="00275C07" w:rsidRDefault="004928AD" w:rsidP="00275C07">
      <w:pPr>
        <w:spacing w:line="360" w:lineRule="auto"/>
        <w:jc w:val="both"/>
        <w:rPr>
          <w:rFonts w:ascii="Times New Roman" w:hAnsi="Times New Roman" w:cs="Times New Roman"/>
          <w:sz w:val="24"/>
          <w:szCs w:val="24"/>
        </w:rPr>
      </w:pPr>
      <w:proofErr w:type="spellStart"/>
      <w:r w:rsidRPr="00275C07">
        <w:rPr>
          <w:rFonts w:ascii="Times New Roman" w:hAnsi="Times New Roman" w:cs="Times New Roman"/>
          <w:sz w:val="24"/>
          <w:szCs w:val="24"/>
        </w:rPr>
        <w:t>Tumwesigye</w:t>
      </w:r>
      <w:proofErr w:type="spellEnd"/>
      <w:r w:rsidRPr="00275C07">
        <w:rPr>
          <w:rFonts w:ascii="Times New Roman" w:hAnsi="Times New Roman" w:cs="Times New Roman"/>
          <w:sz w:val="24"/>
          <w:szCs w:val="24"/>
        </w:rPr>
        <w:t xml:space="preserve"> J</w:t>
      </w:r>
      <w:r w:rsidR="00FD3253" w:rsidRPr="00275C07">
        <w:rPr>
          <w:rFonts w:ascii="Times New Roman" w:hAnsi="Times New Roman" w:cs="Times New Roman"/>
          <w:sz w:val="24"/>
          <w:szCs w:val="24"/>
        </w:rPr>
        <w:t>SC</w:t>
      </w:r>
      <w:r w:rsidRPr="00275C07">
        <w:rPr>
          <w:rFonts w:ascii="Times New Roman" w:hAnsi="Times New Roman" w:cs="Times New Roman"/>
          <w:sz w:val="24"/>
          <w:szCs w:val="24"/>
        </w:rPr>
        <w:t xml:space="preserve"> in his l</w:t>
      </w:r>
      <w:r w:rsidR="00FD3253" w:rsidRPr="00275C07">
        <w:rPr>
          <w:rFonts w:ascii="Times New Roman" w:hAnsi="Times New Roman" w:cs="Times New Roman"/>
          <w:sz w:val="24"/>
          <w:szCs w:val="24"/>
        </w:rPr>
        <w:t>e</w:t>
      </w:r>
      <w:r w:rsidRPr="00275C07">
        <w:rPr>
          <w:rFonts w:ascii="Times New Roman" w:hAnsi="Times New Roman" w:cs="Times New Roman"/>
          <w:sz w:val="24"/>
          <w:szCs w:val="24"/>
        </w:rPr>
        <w:t xml:space="preserve">ad judgment stated that his understanding of </w:t>
      </w:r>
      <w:r w:rsidR="00FD3253" w:rsidRPr="00275C07">
        <w:rPr>
          <w:rFonts w:ascii="Times New Roman" w:hAnsi="Times New Roman" w:cs="Times New Roman"/>
          <w:sz w:val="24"/>
          <w:szCs w:val="24"/>
        </w:rPr>
        <w:t>Se</w:t>
      </w:r>
      <w:r w:rsidRPr="00275C07">
        <w:rPr>
          <w:rFonts w:ascii="Times New Roman" w:hAnsi="Times New Roman" w:cs="Times New Roman"/>
          <w:sz w:val="24"/>
          <w:szCs w:val="24"/>
        </w:rPr>
        <w:t xml:space="preserve">ction 12 above is that a </w:t>
      </w:r>
      <w:r w:rsidR="00FD3253" w:rsidRPr="00275C07">
        <w:rPr>
          <w:rFonts w:ascii="Times New Roman" w:hAnsi="Times New Roman" w:cs="Times New Roman"/>
          <w:sz w:val="24"/>
          <w:szCs w:val="24"/>
        </w:rPr>
        <w:t xml:space="preserve">Statutory Instrument </w:t>
      </w:r>
      <w:r w:rsidRPr="00275C07">
        <w:rPr>
          <w:rFonts w:ascii="Times New Roman" w:hAnsi="Times New Roman" w:cs="Times New Roman"/>
          <w:sz w:val="24"/>
          <w:szCs w:val="24"/>
        </w:rPr>
        <w:t xml:space="preserve">will be saved even if the </w:t>
      </w:r>
      <w:r w:rsidR="00B152C9" w:rsidRPr="00275C07">
        <w:rPr>
          <w:rFonts w:ascii="Times New Roman" w:hAnsi="Times New Roman" w:cs="Times New Roman"/>
          <w:sz w:val="24"/>
          <w:szCs w:val="24"/>
        </w:rPr>
        <w:t>Act</w:t>
      </w:r>
      <w:r w:rsidRPr="00275C07">
        <w:rPr>
          <w:rFonts w:ascii="Times New Roman" w:hAnsi="Times New Roman" w:cs="Times New Roman"/>
          <w:sz w:val="24"/>
          <w:szCs w:val="24"/>
        </w:rPr>
        <w:t xml:space="preserve"> under which it was made is repealed if;</w:t>
      </w:r>
    </w:p>
    <w:p w:rsidR="004928AD" w:rsidRPr="00275C07" w:rsidRDefault="004928AD" w:rsidP="00275C07">
      <w:pPr>
        <w:pStyle w:val="ListParagraph"/>
        <w:numPr>
          <w:ilvl w:val="0"/>
          <w:numId w:val="3"/>
        </w:numPr>
        <w:spacing w:line="360" w:lineRule="auto"/>
        <w:ind w:firstLine="0"/>
        <w:jc w:val="both"/>
        <w:rPr>
          <w:rFonts w:ascii="Times New Roman" w:hAnsi="Times New Roman" w:cs="Times New Roman"/>
          <w:sz w:val="24"/>
          <w:szCs w:val="24"/>
        </w:rPr>
      </w:pPr>
      <w:r w:rsidRPr="00275C07">
        <w:rPr>
          <w:rFonts w:ascii="Times New Roman" w:hAnsi="Times New Roman" w:cs="Times New Roman"/>
          <w:sz w:val="24"/>
          <w:szCs w:val="24"/>
        </w:rPr>
        <w:t xml:space="preserve">The repealed </w:t>
      </w:r>
      <w:r w:rsidR="00B152C9" w:rsidRPr="00275C07">
        <w:rPr>
          <w:rFonts w:ascii="Times New Roman" w:hAnsi="Times New Roman" w:cs="Times New Roman"/>
          <w:sz w:val="24"/>
          <w:szCs w:val="24"/>
        </w:rPr>
        <w:t>Act</w:t>
      </w:r>
      <w:r w:rsidRPr="00275C07">
        <w:rPr>
          <w:rFonts w:ascii="Times New Roman" w:hAnsi="Times New Roman" w:cs="Times New Roman"/>
          <w:sz w:val="24"/>
          <w:szCs w:val="24"/>
        </w:rPr>
        <w:t xml:space="preserve"> or part of it is </w:t>
      </w:r>
      <w:r w:rsidR="00FD3253" w:rsidRPr="00275C07">
        <w:rPr>
          <w:rFonts w:ascii="Times New Roman" w:hAnsi="Times New Roman" w:cs="Times New Roman"/>
          <w:sz w:val="24"/>
          <w:szCs w:val="24"/>
        </w:rPr>
        <w:t>re-enacted</w:t>
      </w:r>
      <w:r w:rsidRPr="00275C07">
        <w:rPr>
          <w:rFonts w:ascii="Times New Roman" w:hAnsi="Times New Roman" w:cs="Times New Roman"/>
          <w:sz w:val="24"/>
          <w:szCs w:val="24"/>
        </w:rPr>
        <w:t xml:space="preserve"> </w:t>
      </w:r>
      <w:r w:rsidR="00FD3253" w:rsidRPr="00275C07">
        <w:rPr>
          <w:rFonts w:ascii="Times New Roman" w:hAnsi="Times New Roman" w:cs="Times New Roman"/>
          <w:sz w:val="24"/>
          <w:szCs w:val="24"/>
        </w:rPr>
        <w:t>and;</w:t>
      </w:r>
    </w:p>
    <w:p w:rsidR="004928AD" w:rsidRPr="00275C07" w:rsidRDefault="004928AD" w:rsidP="00275C07">
      <w:pPr>
        <w:pStyle w:val="ListParagraph"/>
        <w:numPr>
          <w:ilvl w:val="0"/>
          <w:numId w:val="3"/>
        </w:numPr>
        <w:spacing w:line="360" w:lineRule="auto"/>
        <w:ind w:firstLine="0"/>
        <w:jc w:val="both"/>
        <w:rPr>
          <w:rFonts w:ascii="Times New Roman" w:hAnsi="Times New Roman" w:cs="Times New Roman"/>
          <w:sz w:val="24"/>
          <w:szCs w:val="24"/>
        </w:rPr>
      </w:pPr>
      <w:r w:rsidRPr="00275C07">
        <w:rPr>
          <w:rFonts w:ascii="Times New Roman" w:hAnsi="Times New Roman" w:cs="Times New Roman"/>
          <w:sz w:val="24"/>
          <w:szCs w:val="24"/>
        </w:rPr>
        <w:t xml:space="preserve">The statutory instrument is not inconsistent with the </w:t>
      </w:r>
      <w:r w:rsidR="00FD3253" w:rsidRPr="00275C07">
        <w:rPr>
          <w:rFonts w:ascii="Times New Roman" w:hAnsi="Times New Roman" w:cs="Times New Roman"/>
          <w:sz w:val="24"/>
          <w:szCs w:val="24"/>
        </w:rPr>
        <w:t xml:space="preserve">        </w:t>
      </w:r>
      <w:r w:rsidRPr="00275C07">
        <w:rPr>
          <w:rFonts w:ascii="Times New Roman" w:hAnsi="Times New Roman" w:cs="Times New Roman"/>
          <w:sz w:val="24"/>
          <w:szCs w:val="24"/>
        </w:rPr>
        <w:t xml:space="preserve">repealing </w:t>
      </w:r>
      <w:r w:rsidR="00B152C9" w:rsidRPr="00275C07">
        <w:rPr>
          <w:rFonts w:ascii="Times New Roman" w:hAnsi="Times New Roman" w:cs="Times New Roman"/>
          <w:sz w:val="24"/>
          <w:szCs w:val="24"/>
        </w:rPr>
        <w:t>Act</w:t>
      </w:r>
      <w:r w:rsidRPr="00275C07">
        <w:rPr>
          <w:rFonts w:ascii="Times New Roman" w:hAnsi="Times New Roman" w:cs="Times New Roman"/>
          <w:sz w:val="24"/>
          <w:szCs w:val="24"/>
        </w:rPr>
        <w:t>.</w:t>
      </w:r>
    </w:p>
    <w:p w:rsidR="00BF2D80" w:rsidRPr="00275C07" w:rsidRDefault="00BF2D80" w:rsidP="00275C07">
      <w:pPr>
        <w:spacing w:line="360" w:lineRule="auto"/>
        <w:jc w:val="both"/>
        <w:rPr>
          <w:rFonts w:ascii="Times New Roman" w:hAnsi="Times New Roman" w:cs="Times New Roman"/>
          <w:sz w:val="24"/>
          <w:szCs w:val="24"/>
        </w:rPr>
      </w:pPr>
    </w:p>
    <w:p w:rsidR="004928AD" w:rsidRPr="00275C07" w:rsidRDefault="004928AD" w:rsidP="00275C07">
      <w:pPr>
        <w:spacing w:line="360" w:lineRule="auto"/>
        <w:jc w:val="both"/>
        <w:rPr>
          <w:rFonts w:ascii="Times New Roman" w:hAnsi="Times New Roman" w:cs="Times New Roman"/>
          <w:sz w:val="24"/>
          <w:szCs w:val="24"/>
        </w:rPr>
      </w:pPr>
      <w:r w:rsidRPr="00275C07">
        <w:rPr>
          <w:rFonts w:ascii="Times New Roman" w:hAnsi="Times New Roman" w:cs="Times New Roman"/>
          <w:sz w:val="24"/>
          <w:szCs w:val="24"/>
        </w:rPr>
        <w:t xml:space="preserve">Having been saved, the </w:t>
      </w:r>
      <w:r w:rsidR="00FD3253" w:rsidRPr="00275C07">
        <w:rPr>
          <w:rFonts w:ascii="Times New Roman" w:hAnsi="Times New Roman" w:cs="Times New Roman"/>
          <w:sz w:val="24"/>
          <w:szCs w:val="24"/>
        </w:rPr>
        <w:t xml:space="preserve">Statutory Instrument </w:t>
      </w:r>
      <w:r w:rsidRPr="00275C07">
        <w:rPr>
          <w:rFonts w:ascii="Times New Roman" w:hAnsi="Times New Roman" w:cs="Times New Roman"/>
          <w:sz w:val="24"/>
          <w:szCs w:val="24"/>
        </w:rPr>
        <w:t xml:space="preserve">remains in force until according to </w:t>
      </w:r>
      <w:r w:rsidR="00FD3253" w:rsidRPr="00275C07">
        <w:rPr>
          <w:rFonts w:ascii="Times New Roman" w:hAnsi="Times New Roman" w:cs="Times New Roman"/>
          <w:sz w:val="24"/>
          <w:szCs w:val="24"/>
        </w:rPr>
        <w:t>Se</w:t>
      </w:r>
      <w:r w:rsidRPr="00275C07">
        <w:rPr>
          <w:rFonts w:ascii="Times New Roman" w:hAnsi="Times New Roman" w:cs="Times New Roman"/>
          <w:sz w:val="24"/>
          <w:szCs w:val="24"/>
        </w:rPr>
        <w:t xml:space="preserve">ction 12, it is revoked by another </w:t>
      </w:r>
      <w:r w:rsidR="00FD3253" w:rsidRPr="00275C07">
        <w:rPr>
          <w:rFonts w:ascii="Times New Roman" w:hAnsi="Times New Roman" w:cs="Times New Roman"/>
          <w:sz w:val="24"/>
          <w:szCs w:val="24"/>
        </w:rPr>
        <w:t xml:space="preserve">Statutory Instrument </w:t>
      </w:r>
      <w:r w:rsidRPr="00275C07">
        <w:rPr>
          <w:rFonts w:ascii="Times New Roman" w:hAnsi="Times New Roman" w:cs="Times New Roman"/>
          <w:sz w:val="24"/>
          <w:szCs w:val="24"/>
        </w:rPr>
        <w:t xml:space="preserve">made under the repealing </w:t>
      </w:r>
      <w:r w:rsidR="00B152C9" w:rsidRPr="00275C07">
        <w:rPr>
          <w:rFonts w:ascii="Times New Roman" w:hAnsi="Times New Roman" w:cs="Times New Roman"/>
          <w:sz w:val="24"/>
          <w:szCs w:val="24"/>
        </w:rPr>
        <w:t>Act</w:t>
      </w:r>
      <w:r w:rsidRPr="00275C07">
        <w:rPr>
          <w:rFonts w:ascii="Times New Roman" w:hAnsi="Times New Roman" w:cs="Times New Roman"/>
          <w:sz w:val="24"/>
          <w:szCs w:val="24"/>
        </w:rPr>
        <w:t xml:space="preserve">. Statutory Instruments are based on some provision in the </w:t>
      </w:r>
      <w:r w:rsidR="00B152C9" w:rsidRPr="00275C07">
        <w:rPr>
          <w:rFonts w:ascii="Times New Roman" w:hAnsi="Times New Roman" w:cs="Times New Roman"/>
          <w:sz w:val="24"/>
          <w:szCs w:val="24"/>
        </w:rPr>
        <w:t>Act</w:t>
      </w:r>
      <w:r w:rsidRPr="00275C07">
        <w:rPr>
          <w:rFonts w:ascii="Times New Roman" w:hAnsi="Times New Roman" w:cs="Times New Roman"/>
          <w:sz w:val="24"/>
          <w:szCs w:val="24"/>
        </w:rPr>
        <w:t xml:space="preserve">. If the </w:t>
      </w:r>
      <w:r w:rsidR="00B152C9" w:rsidRPr="00275C07">
        <w:rPr>
          <w:rFonts w:ascii="Times New Roman" w:hAnsi="Times New Roman" w:cs="Times New Roman"/>
          <w:sz w:val="24"/>
          <w:szCs w:val="24"/>
        </w:rPr>
        <w:t>Act</w:t>
      </w:r>
      <w:r w:rsidRPr="00275C07">
        <w:rPr>
          <w:rFonts w:ascii="Times New Roman" w:hAnsi="Times New Roman" w:cs="Times New Roman"/>
          <w:sz w:val="24"/>
          <w:szCs w:val="24"/>
        </w:rPr>
        <w:t xml:space="preserve"> is repealed and the same </w:t>
      </w:r>
      <w:r w:rsidR="00B152C9" w:rsidRPr="00275C07">
        <w:rPr>
          <w:rFonts w:ascii="Times New Roman" w:hAnsi="Times New Roman" w:cs="Times New Roman"/>
          <w:sz w:val="24"/>
          <w:szCs w:val="24"/>
        </w:rPr>
        <w:t>Act</w:t>
      </w:r>
      <w:r w:rsidRPr="00275C07">
        <w:rPr>
          <w:rFonts w:ascii="Times New Roman" w:hAnsi="Times New Roman" w:cs="Times New Roman"/>
          <w:sz w:val="24"/>
          <w:szCs w:val="24"/>
        </w:rPr>
        <w:t xml:space="preserve"> or any of its provisions is not </w:t>
      </w:r>
      <w:r w:rsidR="00FD3253" w:rsidRPr="00275C07">
        <w:rPr>
          <w:rFonts w:ascii="Times New Roman" w:hAnsi="Times New Roman" w:cs="Times New Roman"/>
          <w:sz w:val="24"/>
          <w:szCs w:val="24"/>
        </w:rPr>
        <w:t>re-enacted</w:t>
      </w:r>
      <w:r w:rsidRPr="00275C07">
        <w:rPr>
          <w:rFonts w:ascii="Times New Roman" w:hAnsi="Times New Roman" w:cs="Times New Roman"/>
          <w:sz w:val="24"/>
          <w:szCs w:val="24"/>
        </w:rPr>
        <w:t xml:space="preserve"> in some way in a repealed </w:t>
      </w:r>
      <w:r w:rsidR="00B152C9" w:rsidRPr="00275C07">
        <w:rPr>
          <w:rFonts w:ascii="Times New Roman" w:hAnsi="Times New Roman" w:cs="Times New Roman"/>
          <w:sz w:val="24"/>
          <w:szCs w:val="24"/>
        </w:rPr>
        <w:t>Act</w:t>
      </w:r>
      <w:r w:rsidRPr="00275C07">
        <w:rPr>
          <w:rFonts w:ascii="Times New Roman" w:hAnsi="Times New Roman" w:cs="Times New Roman"/>
          <w:sz w:val="24"/>
          <w:szCs w:val="24"/>
        </w:rPr>
        <w:t xml:space="preserve"> and there is no indication in the </w:t>
      </w:r>
      <w:r w:rsidR="00B152C9" w:rsidRPr="00275C07">
        <w:rPr>
          <w:rFonts w:ascii="Times New Roman" w:hAnsi="Times New Roman" w:cs="Times New Roman"/>
          <w:sz w:val="24"/>
          <w:szCs w:val="24"/>
        </w:rPr>
        <w:t>Act</w:t>
      </w:r>
      <w:r w:rsidRPr="00275C07">
        <w:rPr>
          <w:rFonts w:ascii="Times New Roman" w:hAnsi="Times New Roman" w:cs="Times New Roman"/>
          <w:sz w:val="24"/>
          <w:szCs w:val="24"/>
        </w:rPr>
        <w:t xml:space="preserve"> that the </w:t>
      </w:r>
      <w:r w:rsidR="00FD3253" w:rsidRPr="00275C07">
        <w:rPr>
          <w:rFonts w:ascii="Times New Roman" w:hAnsi="Times New Roman" w:cs="Times New Roman"/>
          <w:sz w:val="24"/>
          <w:szCs w:val="24"/>
        </w:rPr>
        <w:t xml:space="preserve">Statutory Instruments </w:t>
      </w:r>
      <w:r w:rsidRPr="00275C07">
        <w:rPr>
          <w:rFonts w:ascii="Times New Roman" w:hAnsi="Times New Roman" w:cs="Times New Roman"/>
          <w:sz w:val="24"/>
          <w:szCs w:val="24"/>
        </w:rPr>
        <w:t>have been saved</w:t>
      </w:r>
      <w:r w:rsidR="00FD3253" w:rsidRPr="00275C07">
        <w:rPr>
          <w:rFonts w:ascii="Times New Roman" w:hAnsi="Times New Roman" w:cs="Times New Roman"/>
          <w:sz w:val="24"/>
          <w:szCs w:val="24"/>
        </w:rPr>
        <w:t>,</w:t>
      </w:r>
      <w:r w:rsidRPr="00275C07">
        <w:rPr>
          <w:rFonts w:ascii="Times New Roman" w:hAnsi="Times New Roman" w:cs="Times New Roman"/>
          <w:sz w:val="24"/>
          <w:szCs w:val="24"/>
        </w:rPr>
        <w:t xml:space="preserve"> then the </w:t>
      </w:r>
      <w:r w:rsidR="00FD3253" w:rsidRPr="00275C07">
        <w:rPr>
          <w:rFonts w:ascii="Times New Roman" w:hAnsi="Times New Roman" w:cs="Times New Roman"/>
          <w:sz w:val="24"/>
          <w:szCs w:val="24"/>
        </w:rPr>
        <w:t xml:space="preserve">Statutory Instruments </w:t>
      </w:r>
      <w:r w:rsidRPr="00275C07">
        <w:rPr>
          <w:rFonts w:ascii="Times New Roman" w:hAnsi="Times New Roman" w:cs="Times New Roman"/>
          <w:sz w:val="24"/>
          <w:szCs w:val="24"/>
        </w:rPr>
        <w:t xml:space="preserve">made under it will be deprived of their statutory base and cease to have force of law. </w:t>
      </w:r>
    </w:p>
    <w:p w:rsidR="00393FF3" w:rsidRPr="00275C07" w:rsidRDefault="00393FF3" w:rsidP="00275C07">
      <w:pPr>
        <w:spacing w:line="360" w:lineRule="auto"/>
        <w:jc w:val="both"/>
        <w:rPr>
          <w:rFonts w:ascii="Times New Roman" w:hAnsi="Times New Roman" w:cs="Times New Roman"/>
          <w:sz w:val="24"/>
          <w:szCs w:val="24"/>
        </w:rPr>
      </w:pPr>
    </w:p>
    <w:p w:rsidR="005A37EF" w:rsidRPr="00275C07" w:rsidRDefault="004928AD" w:rsidP="00275C07">
      <w:pPr>
        <w:spacing w:line="360" w:lineRule="auto"/>
        <w:jc w:val="both"/>
        <w:rPr>
          <w:rFonts w:ascii="Times New Roman" w:hAnsi="Times New Roman" w:cs="Times New Roman"/>
          <w:sz w:val="24"/>
          <w:szCs w:val="24"/>
        </w:rPr>
      </w:pPr>
      <w:r w:rsidRPr="00275C07">
        <w:rPr>
          <w:rFonts w:ascii="Times New Roman" w:hAnsi="Times New Roman" w:cs="Times New Roman"/>
          <w:sz w:val="24"/>
          <w:szCs w:val="24"/>
        </w:rPr>
        <w:lastRenderedPageBreak/>
        <w:t xml:space="preserve">I therefore find that in the instant case, the </w:t>
      </w:r>
      <w:r w:rsidR="00B152C9" w:rsidRPr="00275C07">
        <w:rPr>
          <w:rFonts w:ascii="Times New Roman" w:hAnsi="Times New Roman" w:cs="Times New Roman"/>
          <w:b/>
          <w:sz w:val="24"/>
          <w:szCs w:val="24"/>
          <w:u w:val="single"/>
        </w:rPr>
        <w:t>Companies</w:t>
      </w:r>
      <w:r w:rsidRPr="00275C07">
        <w:rPr>
          <w:rFonts w:ascii="Times New Roman" w:hAnsi="Times New Roman" w:cs="Times New Roman"/>
          <w:b/>
          <w:sz w:val="24"/>
          <w:szCs w:val="24"/>
          <w:u w:val="single"/>
        </w:rPr>
        <w:t xml:space="preserve"> </w:t>
      </w:r>
      <w:r w:rsidR="00B152C9" w:rsidRPr="00275C07">
        <w:rPr>
          <w:rFonts w:ascii="Times New Roman" w:hAnsi="Times New Roman" w:cs="Times New Roman"/>
          <w:b/>
          <w:sz w:val="24"/>
          <w:szCs w:val="24"/>
          <w:u w:val="single"/>
        </w:rPr>
        <w:t>Act</w:t>
      </w:r>
      <w:r w:rsidRPr="00275C07">
        <w:rPr>
          <w:rFonts w:ascii="Times New Roman" w:hAnsi="Times New Roman" w:cs="Times New Roman"/>
          <w:b/>
          <w:sz w:val="24"/>
          <w:szCs w:val="24"/>
          <w:u w:val="single"/>
        </w:rPr>
        <w:t xml:space="preserve"> 2012</w:t>
      </w:r>
      <w:r w:rsidRPr="00275C07">
        <w:rPr>
          <w:rFonts w:ascii="Times New Roman" w:hAnsi="Times New Roman" w:cs="Times New Roman"/>
          <w:sz w:val="24"/>
          <w:szCs w:val="24"/>
        </w:rPr>
        <w:t xml:space="preserve"> having repealed the </w:t>
      </w:r>
      <w:r w:rsidR="00B152C9" w:rsidRPr="00275C07">
        <w:rPr>
          <w:rFonts w:ascii="Times New Roman" w:hAnsi="Times New Roman" w:cs="Times New Roman"/>
          <w:b/>
          <w:sz w:val="24"/>
          <w:szCs w:val="24"/>
          <w:u w:val="single"/>
        </w:rPr>
        <w:t>Companies</w:t>
      </w:r>
      <w:r w:rsidRPr="00275C07">
        <w:rPr>
          <w:rFonts w:ascii="Times New Roman" w:hAnsi="Times New Roman" w:cs="Times New Roman"/>
          <w:b/>
          <w:sz w:val="24"/>
          <w:szCs w:val="24"/>
          <w:u w:val="single"/>
        </w:rPr>
        <w:t xml:space="preserve"> </w:t>
      </w:r>
      <w:r w:rsidR="00B152C9" w:rsidRPr="00275C07">
        <w:rPr>
          <w:rFonts w:ascii="Times New Roman" w:hAnsi="Times New Roman" w:cs="Times New Roman"/>
          <w:b/>
          <w:sz w:val="24"/>
          <w:szCs w:val="24"/>
          <w:u w:val="single"/>
        </w:rPr>
        <w:t>Act</w:t>
      </w:r>
      <w:r w:rsidRPr="00275C07">
        <w:rPr>
          <w:rFonts w:ascii="Times New Roman" w:hAnsi="Times New Roman" w:cs="Times New Roman"/>
          <w:b/>
          <w:sz w:val="24"/>
          <w:szCs w:val="24"/>
          <w:u w:val="single"/>
        </w:rPr>
        <w:t xml:space="preserve"> </w:t>
      </w:r>
      <w:r w:rsidR="005A37EF" w:rsidRPr="00275C07">
        <w:rPr>
          <w:rFonts w:ascii="Times New Roman" w:hAnsi="Times New Roman" w:cs="Times New Roman"/>
          <w:b/>
          <w:sz w:val="24"/>
          <w:szCs w:val="24"/>
          <w:u w:val="single"/>
        </w:rPr>
        <w:t>Cap</w:t>
      </w:r>
      <w:r w:rsidR="00D02848" w:rsidRPr="00275C07">
        <w:rPr>
          <w:rFonts w:ascii="Times New Roman" w:hAnsi="Times New Roman" w:cs="Times New Roman"/>
          <w:b/>
          <w:sz w:val="24"/>
          <w:szCs w:val="24"/>
          <w:u w:val="single"/>
        </w:rPr>
        <w:t xml:space="preserve"> 110</w:t>
      </w:r>
      <w:r w:rsidR="00D02848" w:rsidRPr="00275C07">
        <w:rPr>
          <w:rFonts w:ascii="Times New Roman" w:hAnsi="Times New Roman" w:cs="Times New Roman"/>
          <w:sz w:val="24"/>
          <w:szCs w:val="24"/>
        </w:rPr>
        <w:t xml:space="preserve"> and having expressly saved the rules it so</w:t>
      </w:r>
      <w:r w:rsidR="005A37EF" w:rsidRPr="00275C07">
        <w:rPr>
          <w:rFonts w:ascii="Times New Roman" w:hAnsi="Times New Roman" w:cs="Times New Roman"/>
          <w:sz w:val="24"/>
          <w:szCs w:val="24"/>
        </w:rPr>
        <w:t>ught</w:t>
      </w:r>
      <w:r w:rsidR="00D02848" w:rsidRPr="00275C07">
        <w:rPr>
          <w:rFonts w:ascii="Times New Roman" w:hAnsi="Times New Roman" w:cs="Times New Roman"/>
          <w:sz w:val="24"/>
          <w:szCs w:val="24"/>
        </w:rPr>
        <w:t xml:space="preserve"> to save of which the </w:t>
      </w:r>
      <w:r w:rsidR="005A37EF" w:rsidRPr="00275C07">
        <w:rPr>
          <w:rFonts w:ascii="Times New Roman" w:hAnsi="Times New Roman" w:cs="Times New Roman"/>
          <w:sz w:val="24"/>
          <w:szCs w:val="24"/>
        </w:rPr>
        <w:t xml:space="preserve">Winding Up Rules </w:t>
      </w:r>
      <w:r w:rsidR="00D02848" w:rsidRPr="00275C07">
        <w:rPr>
          <w:rFonts w:ascii="Times New Roman" w:hAnsi="Times New Roman" w:cs="Times New Roman"/>
          <w:sz w:val="24"/>
          <w:szCs w:val="24"/>
        </w:rPr>
        <w:t>is not among</w:t>
      </w:r>
      <w:r w:rsidR="005A37EF" w:rsidRPr="00275C07">
        <w:rPr>
          <w:rFonts w:ascii="Times New Roman" w:hAnsi="Times New Roman" w:cs="Times New Roman"/>
          <w:sz w:val="24"/>
          <w:szCs w:val="24"/>
        </w:rPr>
        <w:t>,</w:t>
      </w:r>
      <w:r w:rsidR="00D02848" w:rsidRPr="00275C07">
        <w:rPr>
          <w:rFonts w:ascii="Times New Roman" w:hAnsi="Times New Roman" w:cs="Times New Roman"/>
          <w:sz w:val="24"/>
          <w:szCs w:val="24"/>
        </w:rPr>
        <w:t xml:space="preserve"> </w:t>
      </w:r>
      <w:r w:rsidR="005A37EF" w:rsidRPr="00275C07">
        <w:rPr>
          <w:rFonts w:ascii="Times New Roman" w:hAnsi="Times New Roman" w:cs="Times New Roman"/>
          <w:sz w:val="24"/>
          <w:szCs w:val="24"/>
        </w:rPr>
        <w:t>t</w:t>
      </w:r>
      <w:r w:rsidR="00D02848" w:rsidRPr="00275C07">
        <w:rPr>
          <w:rFonts w:ascii="Times New Roman" w:hAnsi="Times New Roman" w:cs="Times New Roman"/>
          <w:sz w:val="24"/>
          <w:szCs w:val="24"/>
        </w:rPr>
        <w:t xml:space="preserve">he old winding up rules were deprived of the statutory base and ceased to have the </w:t>
      </w:r>
      <w:r w:rsidR="00893235" w:rsidRPr="00275C07">
        <w:rPr>
          <w:rFonts w:ascii="Times New Roman" w:hAnsi="Times New Roman" w:cs="Times New Roman"/>
          <w:sz w:val="24"/>
          <w:szCs w:val="24"/>
        </w:rPr>
        <w:t>fo</w:t>
      </w:r>
      <w:r w:rsidR="00D02848" w:rsidRPr="00275C07">
        <w:rPr>
          <w:rFonts w:ascii="Times New Roman" w:hAnsi="Times New Roman" w:cs="Times New Roman"/>
          <w:sz w:val="24"/>
          <w:szCs w:val="24"/>
        </w:rPr>
        <w:t>r</w:t>
      </w:r>
      <w:r w:rsidR="00893235" w:rsidRPr="00275C07">
        <w:rPr>
          <w:rFonts w:ascii="Times New Roman" w:hAnsi="Times New Roman" w:cs="Times New Roman"/>
          <w:sz w:val="24"/>
          <w:szCs w:val="24"/>
        </w:rPr>
        <w:t>c</w:t>
      </w:r>
      <w:r w:rsidR="00D02848" w:rsidRPr="00275C07">
        <w:rPr>
          <w:rFonts w:ascii="Times New Roman" w:hAnsi="Times New Roman" w:cs="Times New Roman"/>
          <w:sz w:val="24"/>
          <w:szCs w:val="24"/>
        </w:rPr>
        <w:t xml:space="preserve">e of law when the </w:t>
      </w:r>
      <w:r w:rsidR="00B152C9" w:rsidRPr="00275C07">
        <w:rPr>
          <w:rFonts w:ascii="Times New Roman" w:hAnsi="Times New Roman" w:cs="Times New Roman"/>
          <w:sz w:val="24"/>
          <w:szCs w:val="24"/>
        </w:rPr>
        <w:t>Companies</w:t>
      </w:r>
      <w:r w:rsidR="00D02848" w:rsidRPr="00275C07">
        <w:rPr>
          <w:rFonts w:ascii="Times New Roman" w:hAnsi="Times New Roman" w:cs="Times New Roman"/>
          <w:sz w:val="24"/>
          <w:szCs w:val="24"/>
        </w:rPr>
        <w:t xml:space="preserve"> </w:t>
      </w:r>
      <w:r w:rsidR="00B152C9" w:rsidRPr="00275C07">
        <w:rPr>
          <w:rFonts w:ascii="Times New Roman" w:hAnsi="Times New Roman" w:cs="Times New Roman"/>
          <w:sz w:val="24"/>
          <w:szCs w:val="24"/>
        </w:rPr>
        <w:t>Act</w:t>
      </w:r>
      <w:r w:rsidR="00D02848" w:rsidRPr="00275C07">
        <w:rPr>
          <w:rFonts w:ascii="Times New Roman" w:hAnsi="Times New Roman" w:cs="Times New Roman"/>
          <w:sz w:val="24"/>
          <w:szCs w:val="24"/>
        </w:rPr>
        <w:t xml:space="preserve"> 2012 came into force.</w:t>
      </w:r>
      <w:r w:rsidR="007D4BDD" w:rsidRPr="00275C07">
        <w:rPr>
          <w:rFonts w:ascii="Times New Roman" w:hAnsi="Times New Roman" w:cs="Times New Roman"/>
          <w:sz w:val="24"/>
          <w:szCs w:val="24"/>
        </w:rPr>
        <w:t xml:space="preserve">  The only provision relating to winding up under the new </w:t>
      </w:r>
      <w:r w:rsidR="005A37EF" w:rsidRPr="00275C07">
        <w:rPr>
          <w:rFonts w:ascii="Times New Roman" w:hAnsi="Times New Roman" w:cs="Times New Roman"/>
          <w:sz w:val="24"/>
          <w:szCs w:val="24"/>
          <w:u w:val="single"/>
        </w:rPr>
        <w:t xml:space="preserve">Company </w:t>
      </w:r>
      <w:r w:rsidR="00B152C9" w:rsidRPr="00275C07">
        <w:rPr>
          <w:rFonts w:ascii="Times New Roman" w:hAnsi="Times New Roman" w:cs="Times New Roman"/>
          <w:sz w:val="24"/>
          <w:szCs w:val="24"/>
          <w:u w:val="single"/>
        </w:rPr>
        <w:t>Act</w:t>
      </w:r>
      <w:r w:rsidR="007D4BDD" w:rsidRPr="00275C07">
        <w:rPr>
          <w:rFonts w:ascii="Times New Roman" w:hAnsi="Times New Roman" w:cs="Times New Roman"/>
          <w:sz w:val="24"/>
          <w:szCs w:val="24"/>
          <w:u w:val="single"/>
        </w:rPr>
        <w:t xml:space="preserve"> 2012 is part </w:t>
      </w:r>
      <w:r w:rsidR="005A37EF" w:rsidRPr="00275C07">
        <w:rPr>
          <w:rFonts w:ascii="Times New Roman" w:hAnsi="Times New Roman" w:cs="Times New Roman"/>
          <w:sz w:val="24"/>
          <w:szCs w:val="24"/>
          <w:u w:val="single"/>
        </w:rPr>
        <w:t>IX</w:t>
      </w:r>
      <w:r w:rsidR="007D4BDD" w:rsidRPr="00275C07">
        <w:rPr>
          <w:rFonts w:ascii="Times New Roman" w:hAnsi="Times New Roman" w:cs="Times New Roman"/>
          <w:sz w:val="24"/>
          <w:szCs w:val="24"/>
          <w:u w:val="single"/>
        </w:rPr>
        <w:t xml:space="preserve"> of the </w:t>
      </w:r>
      <w:r w:rsidR="00B152C9" w:rsidRPr="00275C07">
        <w:rPr>
          <w:rFonts w:ascii="Times New Roman" w:hAnsi="Times New Roman" w:cs="Times New Roman"/>
          <w:sz w:val="24"/>
          <w:szCs w:val="24"/>
          <w:u w:val="single"/>
        </w:rPr>
        <w:t>Act</w:t>
      </w:r>
      <w:r w:rsidR="007D4BDD" w:rsidRPr="00275C07">
        <w:rPr>
          <w:rFonts w:ascii="Times New Roman" w:hAnsi="Times New Roman" w:cs="Times New Roman"/>
          <w:sz w:val="24"/>
          <w:szCs w:val="24"/>
        </w:rPr>
        <w:t xml:space="preserve"> which provides that the </w:t>
      </w:r>
      <w:r w:rsidR="00893235" w:rsidRPr="00275C07">
        <w:rPr>
          <w:rFonts w:ascii="Times New Roman" w:hAnsi="Times New Roman" w:cs="Times New Roman"/>
          <w:sz w:val="24"/>
          <w:szCs w:val="24"/>
        </w:rPr>
        <w:t>Ins</w:t>
      </w:r>
      <w:r w:rsidR="007D4BDD" w:rsidRPr="00275C07">
        <w:rPr>
          <w:rFonts w:ascii="Times New Roman" w:hAnsi="Times New Roman" w:cs="Times New Roman"/>
          <w:sz w:val="24"/>
          <w:szCs w:val="24"/>
        </w:rPr>
        <w:t xml:space="preserve">olvency </w:t>
      </w:r>
      <w:r w:rsidR="00B152C9" w:rsidRPr="00275C07">
        <w:rPr>
          <w:rFonts w:ascii="Times New Roman" w:hAnsi="Times New Roman" w:cs="Times New Roman"/>
          <w:sz w:val="24"/>
          <w:szCs w:val="24"/>
        </w:rPr>
        <w:t>Act</w:t>
      </w:r>
      <w:r w:rsidR="007D4BDD" w:rsidRPr="00275C07">
        <w:rPr>
          <w:rFonts w:ascii="Times New Roman" w:hAnsi="Times New Roman" w:cs="Times New Roman"/>
          <w:sz w:val="24"/>
          <w:szCs w:val="24"/>
        </w:rPr>
        <w:t xml:space="preserve"> will be applicable to the procedure in winding up of </w:t>
      </w:r>
      <w:r w:rsidR="00EA5F0B" w:rsidRPr="00275C07">
        <w:rPr>
          <w:rFonts w:ascii="Times New Roman" w:hAnsi="Times New Roman" w:cs="Times New Roman"/>
          <w:sz w:val="24"/>
          <w:szCs w:val="24"/>
        </w:rPr>
        <w:t xml:space="preserve">companies. Therefore even though the company </w:t>
      </w:r>
      <w:r w:rsidR="00B152C9" w:rsidRPr="00275C07">
        <w:rPr>
          <w:rFonts w:ascii="Times New Roman" w:hAnsi="Times New Roman" w:cs="Times New Roman"/>
          <w:sz w:val="24"/>
          <w:szCs w:val="24"/>
        </w:rPr>
        <w:t>Act</w:t>
      </w:r>
      <w:r w:rsidR="00EA5F0B" w:rsidRPr="00275C07">
        <w:rPr>
          <w:rFonts w:ascii="Times New Roman" w:hAnsi="Times New Roman" w:cs="Times New Roman"/>
          <w:sz w:val="24"/>
          <w:szCs w:val="24"/>
        </w:rPr>
        <w:t xml:space="preserve"> was re-</w:t>
      </w:r>
      <w:r w:rsidR="005A37EF" w:rsidRPr="00275C07">
        <w:rPr>
          <w:rFonts w:ascii="Times New Roman" w:hAnsi="Times New Roman" w:cs="Times New Roman"/>
          <w:sz w:val="24"/>
          <w:szCs w:val="24"/>
        </w:rPr>
        <w:t>enacted</w:t>
      </w:r>
      <w:r w:rsidR="00EA5F0B" w:rsidRPr="00275C07">
        <w:rPr>
          <w:rFonts w:ascii="Times New Roman" w:hAnsi="Times New Roman" w:cs="Times New Roman"/>
          <w:sz w:val="24"/>
          <w:szCs w:val="24"/>
        </w:rPr>
        <w:t xml:space="preserve"> the </w:t>
      </w:r>
      <w:r w:rsidR="00B152C9" w:rsidRPr="00275C07">
        <w:rPr>
          <w:rFonts w:ascii="Times New Roman" w:hAnsi="Times New Roman" w:cs="Times New Roman"/>
          <w:sz w:val="24"/>
          <w:szCs w:val="24"/>
          <w:u w:val="single"/>
        </w:rPr>
        <w:t>Companies</w:t>
      </w:r>
      <w:r w:rsidR="00EA5F0B" w:rsidRPr="00275C07">
        <w:rPr>
          <w:rFonts w:ascii="Times New Roman" w:hAnsi="Times New Roman" w:cs="Times New Roman"/>
          <w:sz w:val="24"/>
          <w:szCs w:val="24"/>
          <w:u w:val="single"/>
        </w:rPr>
        <w:t xml:space="preserve"> </w:t>
      </w:r>
      <w:r w:rsidR="005A37EF" w:rsidRPr="00275C07">
        <w:rPr>
          <w:rFonts w:ascii="Times New Roman" w:hAnsi="Times New Roman" w:cs="Times New Roman"/>
          <w:sz w:val="24"/>
          <w:szCs w:val="24"/>
          <w:u w:val="single"/>
        </w:rPr>
        <w:t>(Winding Up) Rules</w:t>
      </w:r>
      <w:r w:rsidR="005A37EF" w:rsidRPr="00275C07">
        <w:rPr>
          <w:rFonts w:ascii="Times New Roman" w:hAnsi="Times New Roman" w:cs="Times New Roman"/>
          <w:sz w:val="24"/>
          <w:szCs w:val="24"/>
        </w:rPr>
        <w:t xml:space="preserve"> </w:t>
      </w:r>
      <w:r w:rsidR="00EA5F0B" w:rsidRPr="00275C07">
        <w:rPr>
          <w:rFonts w:ascii="Times New Roman" w:hAnsi="Times New Roman" w:cs="Times New Roman"/>
          <w:sz w:val="24"/>
          <w:szCs w:val="24"/>
        </w:rPr>
        <w:t xml:space="preserve">are inconsistent with the new </w:t>
      </w:r>
      <w:r w:rsidR="00B152C9" w:rsidRPr="00275C07">
        <w:rPr>
          <w:rFonts w:ascii="Times New Roman" w:hAnsi="Times New Roman" w:cs="Times New Roman"/>
          <w:sz w:val="24"/>
          <w:szCs w:val="24"/>
        </w:rPr>
        <w:t>Act</w:t>
      </w:r>
      <w:r w:rsidR="00EA5F0B" w:rsidRPr="00275C07">
        <w:rPr>
          <w:rFonts w:ascii="Times New Roman" w:hAnsi="Times New Roman" w:cs="Times New Roman"/>
          <w:sz w:val="24"/>
          <w:szCs w:val="24"/>
        </w:rPr>
        <w:t xml:space="preserve"> in </w:t>
      </w:r>
      <w:r w:rsidR="00893235" w:rsidRPr="00275C07">
        <w:rPr>
          <w:rFonts w:ascii="Times New Roman" w:hAnsi="Times New Roman" w:cs="Times New Roman"/>
          <w:sz w:val="24"/>
          <w:szCs w:val="24"/>
        </w:rPr>
        <w:t xml:space="preserve">as far </w:t>
      </w:r>
      <w:r w:rsidR="00EA5F0B" w:rsidRPr="00275C07">
        <w:rPr>
          <w:rFonts w:ascii="Times New Roman" w:hAnsi="Times New Roman" w:cs="Times New Roman"/>
          <w:sz w:val="24"/>
          <w:szCs w:val="24"/>
        </w:rPr>
        <w:t>as provisions relating to the procedure for winding</w:t>
      </w:r>
      <w:r w:rsidR="00ED7822" w:rsidRPr="00275C07">
        <w:rPr>
          <w:rFonts w:ascii="Times New Roman" w:hAnsi="Times New Roman" w:cs="Times New Roman"/>
          <w:sz w:val="24"/>
          <w:szCs w:val="24"/>
        </w:rPr>
        <w:t xml:space="preserve"> were not re-</w:t>
      </w:r>
      <w:r w:rsidR="005A37EF" w:rsidRPr="00275C07">
        <w:rPr>
          <w:rFonts w:ascii="Times New Roman" w:hAnsi="Times New Roman" w:cs="Times New Roman"/>
          <w:sz w:val="24"/>
          <w:szCs w:val="24"/>
        </w:rPr>
        <w:t>enacted.</w:t>
      </w:r>
    </w:p>
    <w:p w:rsidR="005A37EF" w:rsidRPr="00275C07" w:rsidRDefault="005A37EF" w:rsidP="00275C07">
      <w:pPr>
        <w:spacing w:line="360" w:lineRule="auto"/>
        <w:jc w:val="both"/>
        <w:rPr>
          <w:rFonts w:ascii="Times New Roman" w:hAnsi="Times New Roman" w:cs="Times New Roman"/>
          <w:sz w:val="24"/>
          <w:szCs w:val="24"/>
        </w:rPr>
      </w:pPr>
    </w:p>
    <w:p w:rsidR="00096639" w:rsidRPr="00275C07" w:rsidRDefault="005A37EF" w:rsidP="00275C07">
      <w:pPr>
        <w:spacing w:line="360" w:lineRule="auto"/>
        <w:jc w:val="both"/>
        <w:rPr>
          <w:rFonts w:ascii="Times New Roman" w:hAnsi="Times New Roman" w:cs="Times New Roman"/>
          <w:sz w:val="24"/>
          <w:szCs w:val="24"/>
        </w:rPr>
      </w:pPr>
      <w:r w:rsidRPr="00275C07">
        <w:rPr>
          <w:rFonts w:ascii="Times New Roman" w:hAnsi="Times New Roman" w:cs="Times New Roman"/>
          <w:sz w:val="24"/>
          <w:szCs w:val="24"/>
        </w:rPr>
        <w:t>I</w:t>
      </w:r>
      <w:r w:rsidR="00ED7822" w:rsidRPr="00275C07">
        <w:rPr>
          <w:rFonts w:ascii="Times New Roman" w:hAnsi="Times New Roman" w:cs="Times New Roman"/>
          <w:sz w:val="24"/>
          <w:szCs w:val="24"/>
        </w:rPr>
        <w:t xml:space="preserve">n the circumstances therefore it is my considered view and </w:t>
      </w:r>
      <w:proofErr w:type="gramStart"/>
      <w:r w:rsidR="00ED7822" w:rsidRPr="00275C07">
        <w:rPr>
          <w:rFonts w:ascii="Times New Roman" w:hAnsi="Times New Roman" w:cs="Times New Roman"/>
          <w:sz w:val="24"/>
          <w:szCs w:val="24"/>
        </w:rPr>
        <w:t>am</w:t>
      </w:r>
      <w:proofErr w:type="gramEnd"/>
      <w:r w:rsidR="00ED7822" w:rsidRPr="00275C07">
        <w:rPr>
          <w:rFonts w:ascii="Times New Roman" w:hAnsi="Times New Roman" w:cs="Times New Roman"/>
          <w:sz w:val="24"/>
          <w:szCs w:val="24"/>
        </w:rPr>
        <w:t xml:space="preserve"> in agreement with </w:t>
      </w:r>
      <w:r w:rsidRPr="00275C07">
        <w:rPr>
          <w:rFonts w:ascii="Times New Roman" w:hAnsi="Times New Roman" w:cs="Times New Roman"/>
          <w:sz w:val="24"/>
          <w:szCs w:val="24"/>
        </w:rPr>
        <w:t xml:space="preserve">learned </w:t>
      </w:r>
      <w:r w:rsidR="00ED7822" w:rsidRPr="00275C07">
        <w:rPr>
          <w:rFonts w:ascii="Times New Roman" w:hAnsi="Times New Roman" w:cs="Times New Roman"/>
          <w:sz w:val="24"/>
          <w:szCs w:val="24"/>
        </w:rPr>
        <w:t xml:space="preserve">counsel for the respondent that </w:t>
      </w:r>
      <w:r w:rsidRPr="00275C07">
        <w:rPr>
          <w:rFonts w:ascii="Times New Roman" w:hAnsi="Times New Roman" w:cs="Times New Roman"/>
          <w:sz w:val="24"/>
          <w:szCs w:val="24"/>
        </w:rPr>
        <w:t xml:space="preserve">Civil Procedure Rules </w:t>
      </w:r>
      <w:r w:rsidR="00ED7822" w:rsidRPr="00275C07">
        <w:rPr>
          <w:rFonts w:ascii="Times New Roman" w:hAnsi="Times New Roman" w:cs="Times New Roman"/>
          <w:sz w:val="24"/>
          <w:szCs w:val="24"/>
        </w:rPr>
        <w:t>SI 71-1 is applicable to this petition</w:t>
      </w:r>
      <w:r w:rsidR="00B24A64" w:rsidRPr="00275C07">
        <w:rPr>
          <w:rFonts w:ascii="Times New Roman" w:hAnsi="Times New Roman" w:cs="Times New Roman"/>
          <w:sz w:val="24"/>
          <w:szCs w:val="24"/>
        </w:rPr>
        <w:t xml:space="preserve"> to f</w:t>
      </w:r>
      <w:r w:rsidRPr="00275C07">
        <w:rPr>
          <w:rFonts w:ascii="Times New Roman" w:hAnsi="Times New Roman" w:cs="Times New Roman"/>
          <w:sz w:val="24"/>
          <w:szCs w:val="24"/>
        </w:rPr>
        <w:t>il</w:t>
      </w:r>
      <w:r w:rsidR="00B24A64" w:rsidRPr="00275C07">
        <w:rPr>
          <w:rFonts w:ascii="Times New Roman" w:hAnsi="Times New Roman" w:cs="Times New Roman"/>
          <w:sz w:val="24"/>
          <w:szCs w:val="24"/>
        </w:rPr>
        <w:t xml:space="preserve">l that vacuum. It follows therefore </w:t>
      </w:r>
      <w:r w:rsidRPr="00275C07">
        <w:rPr>
          <w:rFonts w:ascii="Times New Roman" w:hAnsi="Times New Roman" w:cs="Times New Roman"/>
          <w:sz w:val="24"/>
          <w:szCs w:val="24"/>
        </w:rPr>
        <w:t xml:space="preserve">that </w:t>
      </w:r>
      <w:r w:rsidR="00B24A64" w:rsidRPr="00275C07">
        <w:rPr>
          <w:rFonts w:ascii="Times New Roman" w:hAnsi="Times New Roman" w:cs="Times New Roman"/>
          <w:sz w:val="24"/>
          <w:szCs w:val="24"/>
        </w:rPr>
        <w:t>the affidavit in rejoinder was filed out of time without leave of court and deserves to be struck out. However, since this court reserves the authority to extend time if asked</w:t>
      </w:r>
      <w:r w:rsidR="00CE0DF7" w:rsidRPr="00275C07">
        <w:rPr>
          <w:rFonts w:ascii="Times New Roman" w:hAnsi="Times New Roman" w:cs="Times New Roman"/>
          <w:sz w:val="24"/>
          <w:szCs w:val="24"/>
        </w:rPr>
        <w:t xml:space="preserve"> to do so for sufficient cause and given the </w:t>
      </w:r>
      <w:r w:rsidRPr="00275C07">
        <w:rPr>
          <w:rFonts w:ascii="Times New Roman" w:hAnsi="Times New Roman" w:cs="Times New Roman"/>
          <w:sz w:val="24"/>
          <w:szCs w:val="24"/>
        </w:rPr>
        <w:t>fact</w:t>
      </w:r>
      <w:r w:rsidR="00CE0DF7" w:rsidRPr="00275C07">
        <w:rPr>
          <w:rFonts w:ascii="Times New Roman" w:hAnsi="Times New Roman" w:cs="Times New Roman"/>
          <w:sz w:val="24"/>
          <w:szCs w:val="24"/>
        </w:rPr>
        <w:t xml:space="preserve"> that we are still dealing with a transition from the old company </w:t>
      </w:r>
      <w:r w:rsidR="00B152C9" w:rsidRPr="00275C07">
        <w:rPr>
          <w:rFonts w:ascii="Times New Roman" w:hAnsi="Times New Roman" w:cs="Times New Roman"/>
          <w:sz w:val="24"/>
          <w:szCs w:val="24"/>
        </w:rPr>
        <w:t>Act</w:t>
      </w:r>
      <w:r w:rsidR="00CE0DF7" w:rsidRPr="00275C07">
        <w:rPr>
          <w:rFonts w:ascii="Times New Roman" w:hAnsi="Times New Roman" w:cs="Times New Roman"/>
          <w:sz w:val="24"/>
          <w:szCs w:val="24"/>
        </w:rPr>
        <w:t xml:space="preserve"> to the new one and it is in the interest of justice</w:t>
      </w:r>
      <w:r w:rsidR="00B24A64" w:rsidRPr="00275C07">
        <w:rPr>
          <w:rFonts w:ascii="Times New Roman" w:hAnsi="Times New Roman" w:cs="Times New Roman"/>
          <w:sz w:val="24"/>
          <w:szCs w:val="24"/>
        </w:rPr>
        <w:t xml:space="preserve"> </w:t>
      </w:r>
      <w:r w:rsidR="00CE0DF7" w:rsidRPr="00275C07">
        <w:rPr>
          <w:rFonts w:ascii="Times New Roman" w:hAnsi="Times New Roman" w:cs="Times New Roman"/>
          <w:sz w:val="24"/>
          <w:szCs w:val="24"/>
        </w:rPr>
        <w:t xml:space="preserve">and the just conclusion of this petition I will allow this affidavit in rejoinder to form part of the </w:t>
      </w:r>
      <w:r w:rsidR="00096639" w:rsidRPr="00275C07">
        <w:rPr>
          <w:rFonts w:ascii="Times New Roman" w:hAnsi="Times New Roman" w:cs="Times New Roman"/>
          <w:sz w:val="24"/>
          <w:szCs w:val="24"/>
        </w:rPr>
        <w:t xml:space="preserve">record. </w:t>
      </w:r>
      <w:r w:rsidRPr="00275C07">
        <w:rPr>
          <w:rFonts w:ascii="Times New Roman" w:hAnsi="Times New Roman" w:cs="Times New Roman"/>
          <w:sz w:val="24"/>
          <w:szCs w:val="24"/>
        </w:rPr>
        <w:t>Learned</w:t>
      </w:r>
      <w:r w:rsidR="00096639" w:rsidRPr="00275C07">
        <w:rPr>
          <w:rFonts w:ascii="Times New Roman" w:hAnsi="Times New Roman" w:cs="Times New Roman"/>
          <w:sz w:val="24"/>
          <w:szCs w:val="24"/>
        </w:rPr>
        <w:t xml:space="preserve"> counsel</w:t>
      </w:r>
      <w:r w:rsidR="00CE0DF7" w:rsidRPr="00275C07">
        <w:rPr>
          <w:rFonts w:ascii="Times New Roman" w:hAnsi="Times New Roman" w:cs="Times New Roman"/>
          <w:sz w:val="24"/>
          <w:szCs w:val="24"/>
        </w:rPr>
        <w:t xml:space="preserve"> </w:t>
      </w:r>
      <w:r w:rsidR="00096639" w:rsidRPr="00275C07">
        <w:rPr>
          <w:rFonts w:ascii="Times New Roman" w:hAnsi="Times New Roman" w:cs="Times New Roman"/>
          <w:sz w:val="24"/>
          <w:szCs w:val="24"/>
        </w:rPr>
        <w:t xml:space="preserve">for the petitioner was under mistaken </w:t>
      </w:r>
      <w:r w:rsidR="00893235" w:rsidRPr="00275C07">
        <w:rPr>
          <w:rFonts w:ascii="Times New Roman" w:hAnsi="Times New Roman" w:cs="Times New Roman"/>
          <w:sz w:val="24"/>
          <w:szCs w:val="24"/>
        </w:rPr>
        <w:t>bel</w:t>
      </w:r>
      <w:r w:rsidR="00096639" w:rsidRPr="00275C07">
        <w:rPr>
          <w:rFonts w:ascii="Times New Roman" w:hAnsi="Times New Roman" w:cs="Times New Roman"/>
          <w:sz w:val="24"/>
          <w:szCs w:val="24"/>
        </w:rPr>
        <w:t xml:space="preserve">ief that the </w:t>
      </w:r>
      <w:r w:rsidR="00B152C9" w:rsidRPr="00275C07">
        <w:rPr>
          <w:rFonts w:ascii="Times New Roman" w:hAnsi="Times New Roman" w:cs="Times New Roman"/>
          <w:sz w:val="24"/>
          <w:szCs w:val="24"/>
        </w:rPr>
        <w:t>Companies</w:t>
      </w:r>
      <w:r w:rsidR="00096639" w:rsidRPr="00275C07">
        <w:rPr>
          <w:rFonts w:ascii="Times New Roman" w:hAnsi="Times New Roman" w:cs="Times New Roman"/>
          <w:sz w:val="24"/>
          <w:szCs w:val="24"/>
        </w:rPr>
        <w:t xml:space="preserve"> </w:t>
      </w:r>
      <w:r w:rsidRPr="00275C07">
        <w:rPr>
          <w:rFonts w:ascii="Times New Roman" w:hAnsi="Times New Roman" w:cs="Times New Roman"/>
          <w:sz w:val="24"/>
          <w:szCs w:val="24"/>
        </w:rPr>
        <w:t>(</w:t>
      </w:r>
      <w:r w:rsidR="00096639" w:rsidRPr="00275C07">
        <w:rPr>
          <w:rFonts w:ascii="Times New Roman" w:hAnsi="Times New Roman" w:cs="Times New Roman"/>
          <w:sz w:val="24"/>
          <w:szCs w:val="24"/>
        </w:rPr>
        <w:t xml:space="preserve">winding </w:t>
      </w:r>
      <w:r w:rsidRPr="00275C07">
        <w:rPr>
          <w:rFonts w:ascii="Times New Roman" w:hAnsi="Times New Roman" w:cs="Times New Roman"/>
          <w:sz w:val="24"/>
          <w:szCs w:val="24"/>
        </w:rPr>
        <w:t xml:space="preserve">up </w:t>
      </w:r>
      <w:r w:rsidR="00096639" w:rsidRPr="00275C07">
        <w:rPr>
          <w:rFonts w:ascii="Times New Roman" w:hAnsi="Times New Roman" w:cs="Times New Roman"/>
          <w:sz w:val="24"/>
          <w:szCs w:val="24"/>
        </w:rPr>
        <w:t>rules</w:t>
      </w:r>
      <w:r w:rsidRPr="00275C07">
        <w:rPr>
          <w:rFonts w:ascii="Times New Roman" w:hAnsi="Times New Roman" w:cs="Times New Roman"/>
          <w:sz w:val="24"/>
          <w:szCs w:val="24"/>
        </w:rPr>
        <w:t>)</w:t>
      </w:r>
      <w:r w:rsidR="00096639" w:rsidRPr="00275C07">
        <w:rPr>
          <w:rFonts w:ascii="Times New Roman" w:hAnsi="Times New Roman" w:cs="Times New Roman"/>
          <w:sz w:val="24"/>
          <w:szCs w:val="24"/>
        </w:rPr>
        <w:t xml:space="preserve"> are still applicable.</w:t>
      </w:r>
    </w:p>
    <w:p w:rsidR="00B704EC" w:rsidRPr="00275C07" w:rsidRDefault="00B704EC" w:rsidP="00275C07">
      <w:pPr>
        <w:spacing w:line="360" w:lineRule="auto"/>
        <w:jc w:val="both"/>
        <w:rPr>
          <w:rFonts w:ascii="Times New Roman" w:hAnsi="Times New Roman" w:cs="Times New Roman"/>
          <w:b/>
          <w:sz w:val="24"/>
          <w:szCs w:val="24"/>
        </w:rPr>
      </w:pPr>
    </w:p>
    <w:p w:rsidR="00D11B77" w:rsidRPr="00275C07" w:rsidRDefault="00096639" w:rsidP="00275C07">
      <w:pPr>
        <w:spacing w:line="360" w:lineRule="auto"/>
        <w:ind w:left="2160" w:hanging="2160"/>
        <w:jc w:val="both"/>
        <w:rPr>
          <w:rFonts w:ascii="Times New Roman" w:hAnsi="Times New Roman" w:cs="Times New Roman"/>
          <w:sz w:val="24"/>
          <w:szCs w:val="24"/>
        </w:rPr>
      </w:pPr>
      <w:r w:rsidRPr="00275C07">
        <w:rPr>
          <w:rFonts w:ascii="Times New Roman" w:hAnsi="Times New Roman" w:cs="Times New Roman"/>
          <w:b/>
          <w:sz w:val="24"/>
          <w:szCs w:val="24"/>
        </w:rPr>
        <w:t>ISSUE 1</w:t>
      </w:r>
      <w:r w:rsidR="00D11B77" w:rsidRPr="00275C07">
        <w:rPr>
          <w:rFonts w:ascii="Times New Roman" w:hAnsi="Times New Roman" w:cs="Times New Roman"/>
          <w:b/>
          <w:sz w:val="24"/>
          <w:szCs w:val="24"/>
        </w:rPr>
        <w:t xml:space="preserve">: </w:t>
      </w:r>
      <w:r w:rsidR="00D11B77" w:rsidRPr="00275C07">
        <w:rPr>
          <w:rFonts w:ascii="Times New Roman" w:hAnsi="Times New Roman" w:cs="Times New Roman"/>
          <w:b/>
          <w:sz w:val="24"/>
          <w:szCs w:val="24"/>
        </w:rPr>
        <w:tab/>
      </w:r>
      <w:r w:rsidRPr="00275C07">
        <w:rPr>
          <w:rFonts w:ascii="Times New Roman" w:hAnsi="Times New Roman" w:cs="Times New Roman"/>
          <w:b/>
          <w:sz w:val="24"/>
          <w:szCs w:val="24"/>
          <w:u w:val="single"/>
        </w:rPr>
        <w:t>Whether the petitioner is a me</w:t>
      </w:r>
      <w:r w:rsidR="001215CC" w:rsidRPr="00275C07">
        <w:rPr>
          <w:rFonts w:ascii="Times New Roman" w:hAnsi="Times New Roman" w:cs="Times New Roman"/>
          <w:b/>
          <w:sz w:val="24"/>
          <w:szCs w:val="24"/>
          <w:u w:val="single"/>
        </w:rPr>
        <w:t xml:space="preserve">mber of the </w:t>
      </w:r>
      <w:r w:rsidR="00D11B77" w:rsidRPr="00275C07">
        <w:rPr>
          <w:rFonts w:ascii="Times New Roman" w:hAnsi="Times New Roman" w:cs="Times New Roman"/>
          <w:b/>
          <w:sz w:val="24"/>
          <w:szCs w:val="24"/>
          <w:u w:val="single"/>
        </w:rPr>
        <w:t>C</w:t>
      </w:r>
      <w:r w:rsidR="001215CC" w:rsidRPr="00275C07">
        <w:rPr>
          <w:rFonts w:ascii="Times New Roman" w:hAnsi="Times New Roman" w:cs="Times New Roman"/>
          <w:b/>
          <w:sz w:val="24"/>
          <w:szCs w:val="24"/>
          <w:u w:val="single"/>
        </w:rPr>
        <w:t xml:space="preserve">ompany with </w:t>
      </w:r>
      <w:r w:rsidR="00D11B77" w:rsidRPr="00275C07">
        <w:rPr>
          <w:rFonts w:ascii="Times New Roman" w:hAnsi="Times New Roman" w:cs="Times New Roman"/>
          <w:b/>
          <w:sz w:val="24"/>
          <w:szCs w:val="24"/>
          <w:u w:val="single"/>
        </w:rPr>
        <w:t>locus</w:t>
      </w:r>
      <w:r w:rsidRPr="00275C07">
        <w:rPr>
          <w:rFonts w:ascii="Times New Roman" w:hAnsi="Times New Roman" w:cs="Times New Roman"/>
          <w:b/>
          <w:sz w:val="24"/>
          <w:szCs w:val="24"/>
          <w:u w:val="single"/>
        </w:rPr>
        <w:t xml:space="preserve"> </w:t>
      </w:r>
      <w:proofErr w:type="spellStart"/>
      <w:r w:rsidRPr="00275C07">
        <w:rPr>
          <w:rFonts w:ascii="Times New Roman" w:hAnsi="Times New Roman" w:cs="Times New Roman"/>
          <w:b/>
          <w:sz w:val="24"/>
          <w:szCs w:val="24"/>
          <w:u w:val="single"/>
        </w:rPr>
        <w:t>standi</w:t>
      </w:r>
      <w:proofErr w:type="spellEnd"/>
      <w:r w:rsidRPr="00275C07">
        <w:rPr>
          <w:rFonts w:ascii="Times New Roman" w:hAnsi="Times New Roman" w:cs="Times New Roman"/>
          <w:b/>
          <w:sz w:val="24"/>
          <w:szCs w:val="24"/>
          <w:u w:val="single"/>
        </w:rPr>
        <w:t xml:space="preserve"> to file the petition.</w:t>
      </w:r>
      <w:r w:rsidRPr="00275C07">
        <w:rPr>
          <w:rFonts w:ascii="Times New Roman" w:hAnsi="Times New Roman" w:cs="Times New Roman"/>
          <w:sz w:val="24"/>
          <w:szCs w:val="24"/>
        </w:rPr>
        <w:t xml:space="preserve"> </w:t>
      </w:r>
    </w:p>
    <w:p w:rsidR="00893235" w:rsidRPr="00275C07" w:rsidRDefault="00893235" w:rsidP="00275C07">
      <w:pPr>
        <w:spacing w:line="360" w:lineRule="auto"/>
        <w:jc w:val="both"/>
        <w:rPr>
          <w:rFonts w:ascii="Times New Roman" w:hAnsi="Times New Roman" w:cs="Times New Roman"/>
          <w:sz w:val="24"/>
          <w:szCs w:val="24"/>
        </w:rPr>
      </w:pPr>
    </w:p>
    <w:p w:rsidR="00F12791" w:rsidRPr="00275C07" w:rsidRDefault="00096639" w:rsidP="00275C07">
      <w:pPr>
        <w:spacing w:line="360" w:lineRule="auto"/>
        <w:jc w:val="both"/>
        <w:rPr>
          <w:rFonts w:ascii="Times New Roman" w:hAnsi="Times New Roman" w:cs="Times New Roman"/>
          <w:sz w:val="24"/>
          <w:szCs w:val="24"/>
        </w:rPr>
      </w:pPr>
      <w:r w:rsidRPr="00275C07">
        <w:rPr>
          <w:rFonts w:ascii="Times New Roman" w:hAnsi="Times New Roman" w:cs="Times New Roman"/>
          <w:sz w:val="24"/>
          <w:szCs w:val="24"/>
        </w:rPr>
        <w:t xml:space="preserve">Membership of a company in Uganda is provided for under </w:t>
      </w:r>
      <w:r w:rsidR="00F12791" w:rsidRPr="00275C07">
        <w:rPr>
          <w:rFonts w:ascii="Times New Roman" w:hAnsi="Times New Roman" w:cs="Times New Roman"/>
          <w:b/>
          <w:sz w:val="24"/>
          <w:szCs w:val="24"/>
          <w:u w:val="single"/>
        </w:rPr>
        <w:t>S.</w:t>
      </w:r>
      <w:r w:rsidRPr="00275C07">
        <w:rPr>
          <w:rFonts w:ascii="Times New Roman" w:hAnsi="Times New Roman" w:cs="Times New Roman"/>
          <w:b/>
          <w:sz w:val="24"/>
          <w:szCs w:val="24"/>
          <w:u w:val="single"/>
        </w:rPr>
        <w:t xml:space="preserve"> 47 of the </w:t>
      </w:r>
      <w:r w:rsidR="00B152C9" w:rsidRPr="00275C07">
        <w:rPr>
          <w:rFonts w:ascii="Times New Roman" w:hAnsi="Times New Roman" w:cs="Times New Roman"/>
          <w:b/>
          <w:sz w:val="24"/>
          <w:szCs w:val="24"/>
          <w:u w:val="single"/>
        </w:rPr>
        <w:t>Companies</w:t>
      </w:r>
      <w:r w:rsidRPr="00275C07">
        <w:rPr>
          <w:rFonts w:ascii="Times New Roman" w:hAnsi="Times New Roman" w:cs="Times New Roman"/>
          <w:b/>
          <w:sz w:val="24"/>
          <w:szCs w:val="24"/>
          <w:u w:val="single"/>
        </w:rPr>
        <w:t xml:space="preserve"> </w:t>
      </w:r>
      <w:r w:rsidR="00B152C9" w:rsidRPr="00275C07">
        <w:rPr>
          <w:rFonts w:ascii="Times New Roman" w:hAnsi="Times New Roman" w:cs="Times New Roman"/>
          <w:b/>
          <w:sz w:val="24"/>
          <w:szCs w:val="24"/>
          <w:u w:val="single"/>
        </w:rPr>
        <w:t>Act</w:t>
      </w:r>
      <w:r w:rsidRPr="00275C07">
        <w:rPr>
          <w:rFonts w:ascii="Times New Roman" w:hAnsi="Times New Roman" w:cs="Times New Roman"/>
          <w:b/>
          <w:sz w:val="24"/>
          <w:szCs w:val="24"/>
          <w:u w:val="single"/>
        </w:rPr>
        <w:t xml:space="preserve"> 2012</w:t>
      </w:r>
      <w:r w:rsidRPr="00275C07">
        <w:rPr>
          <w:rFonts w:ascii="Times New Roman" w:hAnsi="Times New Roman" w:cs="Times New Roman"/>
          <w:sz w:val="24"/>
          <w:szCs w:val="24"/>
        </w:rPr>
        <w:t xml:space="preserve"> wherein it is </w:t>
      </w:r>
      <w:r w:rsidR="00D11B77" w:rsidRPr="00275C07">
        <w:rPr>
          <w:rFonts w:ascii="Times New Roman" w:hAnsi="Times New Roman" w:cs="Times New Roman"/>
          <w:sz w:val="24"/>
          <w:szCs w:val="24"/>
        </w:rPr>
        <w:t>enacted</w:t>
      </w:r>
      <w:r w:rsidRPr="00275C07">
        <w:rPr>
          <w:rFonts w:ascii="Times New Roman" w:hAnsi="Times New Roman" w:cs="Times New Roman"/>
          <w:sz w:val="24"/>
          <w:szCs w:val="24"/>
        </w:rPr>
        <w:t xml:space="preserve"> as follows:   </w:t>
      </w:r>
    </w:p>
    <w:p w:rsidR="002B0B74" w:rsidRPr="00275C07" w:rsidRDefault="00096639" w:rsidP="00275C07">
      <w:pPr>
        <w:spacing w:line="360" w:lineRule="auto"/>
        <w:ind w:firstLine="720"/>
        <w:jc w:val="both"/>
        <w:rPr>
          <w:rFonts w:ascii="Times New Roman" w:hAnsi="Times New Roman" w:cs="Times New Roman"/>
          <w:b/>
          <w:i/>
          <w:sz w:val="24"/>
          <w:szCs w:val="24"/>
        </w:rPr>
      </w:pPr>
      <w:r w:rsidRPr="00275C07">
        <w:rPr>
          <w:rFonts w:ascii="Times New Roman" w:hAnsi="Times New Roman" w:cs="Times New Roman"/>
          <w:b/>
          <w:i/>
          <w:sz w:val="24"/>
          <w:szCs w:val="24"/>
        </w:rPr>
        <w:t>“47 definition of a member</w:t>
      </w:r>
      <w:r w:rsidR="002B0B74" w:rsidRPr="00275C07">
        <w:rPr>
          <w:rFonts w:ascii="Times New Roman" w:hAnsi="Times New Roman" w:cs="Times New Roman"/>
          <w:b/>
          <w:i/>
          <w:sz w:val="24"/>
          <w:szCs w:val="24"/>
        </w:rPr>
        <w:t>:</w:t>
      </w:r>
    </w:p>
    <w:p w:rsidR="002B0B74" w:rsidRPr="00275C07" w:rsidRDefault="002B0B74" w:rsidP="00275C07">
      <w:pPr>
        <w:pStyle w:val="ListParagraph"/>
        <w:numPr>
          <w:ilvl w:val="0"/>
          <w:numId w:val="4"/>
        </w:numPr>
        <w:spacing w:line="360" w:lineRule="auto"/>
        <w:ind w:left="1440" w:hanging="720"/>
        <w:jc w:val="both"/>
        <w:rPr>
          <w:rFonts w:ascii="Times New Roman" w:hAnsi="Times New Roman" w:cs="Times New Roman"/>
          <w:b/>
          <w:i/>
          <w:sz w:val="24"/>
          <w:szCs w:val="24"/>
        </w:rPr>
      </w:pPr>
      <w:r w:rsidRPr="00275C07">
        <w:rPr>
          <w:rFonts w:ascii="Times New Roman" w:hAnsi="Times New Roman" w:cs="Times New Roman"/>
          <w:b/>
          <w:i/>
          <w:sz w:val="24"/>
          <w:szCs w:val="24"/>
        </w:rPr>
        <w:lastRenderedPageBreak/>
        <w:t>The subscribers to the memorandum of a company shall be taken to have agreed to become members of the company</w:t>
      </w:r>
      <w:r w:rsidR="00F12791" w:rsidRPr="00275C07">
        <w:rPr>
          <w:rFonts w:ascii="Times New Roman" w:hAnsi="Times New Roman" w:cs="Times New Roman"/>
          <w:b/>
          <w:i/>
          <w:sz w:val="24"/>
          <w:szCs w:val="24"/>
        </w:rPr>
        <w:t>,</w:t>
      </w:r>
      <w:r w:rsidRPr="00275C07">
        <w:rPr>
          <w:rFonts w:ascii="Times New Roman" w:hAnsi="Times New Roman" w:cs="Times New Roman"/>
          <w:b/>
          <w:i/>
          <w:sz w:val="24"/>
          <w:szCs w:val="24"/>
        </w:rPr>
        <w:t xml:space="preserve"> and on its registration shall be entered as members in its register of members.</w:t>
      </w:r>
    </w:p>
    <w:p w:rsidR="00F12791" w:rsidRPr="00275C07" w:rsidRDefault="002B0B74" w:rsidP="00275C07">
      <w:pPr>
        <w:pStyle w:val="ListParagraph"/>
        <w:numPr>
          <w:ilvl w:val="0"/>
          <w:numId w:val="4"/>
        </w:numPr>
        <w:spacing w:line="360" w:lineRule="auto"/>
        <w:ind w:left="1440" w:hanging="720"/>
        <w:jc w:val="both"/>
        <w:rPr>
          <w:rFonts w:ascii="Times New Roman" w:hAnsi="Times New Roman" w:cs="Times New Roman"/>
          <w:b/>
          <w:i/>
          <w:sz w:val="24"/>
          <w:szCs w:val="24"/>
        </w:rPr>
      </w:pPr>
      <w:r w:rsidRPr="00275C07">
        <w:rPr>
          <w:rFonts w:ascii="Times New Roman" w:hAnsi="Times New Roman" w:cs="Times New Roman"/>
          <w:b/>
          <w:i/>
          <w:sz w:val="24"/>
          <w:szCs w:val="24"/>
        </w:rPr>
        <w:t xml:space="preserve">A person who agrees to become a member of the company and whose name is entered on its register of members shall be </w:t>
      </w:r>
      <w:r w:rsidR="00170A06" w:rsidRPr="00275C07">
        <w:rPr>
          <w:rFonts w:ascii="Times New Roman" w:hAnsi="Times New Roman" w:cs="Times New Roman"/>
          <w:b/>
          <w:i/>
          <w:sz w:val="24"/>
          <w:szCs w:val="24"/>
        </w:rPr>
        <w:t>a member</w:t>
      </w:r>
      <w:r w:rsidRPr="00275C07">
        <w:rPr>
          <w:rFonts w:ascii="Times New Roman" w:hAnsi="Times New Roman" w:cs="Times New Roman"/>
          <w:b/>
          <w:i/>
          <w:sz w:val="24"/>
          <w:szCs w:val="24"/>
        </w:rPr>
        <w:t xml:space="preserve"> of the company</w:t>
      </w:r>
      <w:r w:rsidR="00F12791" w:rsidRPr="00275C07">
        <w:rPr>
          <w:rFonts w:ascii="Times New Roman" w:hAnsi="Times New Roman" w:cs="Times New Roman"/>
          <w:b/>
          <w:i/>
          <w:sz w:val="24"/>
          <w:szCs w:val="24"/>
        </w:rPr>
        <w:t>”</w:t>
      </w:r>
      <w:r w:rsidRPr="00275C07">
        <w:rPr>
          <w:rFonts w:ascii="Times New Roman" w:hAnsi="Times New Roman" w:cs="Times New Roman"/>
          <w:b/>
          <w:i/>
          <w:sz w:val="24"/>
          <w:szCs w:val="24"/>
        </w:rPr>
        <w:t xml:space="preserve">. </w:t>
      </w:r>
    </w:p>
    <w:p w:rsidR="00F12791" w:rsidRPr="00275C07" w:rsidRDefault="00F12791" w:rsidP="00275C07">
      <w:pPr>
        <w:spacing w:line="360" w:lineRule="auto"/>
        <w:ind w:left="720"/>
        <w:jc w:val="both"/>
        <w:rPr>
          <w:rFonts w:ascii="Times New Roman" w:hAnsi="Times New Roman" w:cs="Times New Roman"/>
          <w:sz w:val="24"/>
          <w:szCs w:val="24"/>
        </w:rPr>
      </w:pPr>
    </w:p>
    <w:p w:rsidR="00F12791" w:rsidRPr="00275C07" w:rsidRDefault="00170A06" w:rsidP="00275C07">
      <w:pPr>
        <w:spacing w:line="360" w:lineRule="auto"/>
        <w:jc w:val="both"/>
        <w:rPr>
          <w:rFonts w:ascii="Times New Roman" w:hAnsi="Times New Roman" w:cs="Times New Roman"/>
          <w:sz w:val="24"/>
          <w:szCs w:val="24"/>
        </w:rPr>
      </w:pPr>
      <w:r w:rsidRPr="00275C07">
        <w:rPr>
          <w:rFonts w:ascii="Times New Roman" w:hAnsi="Times New Roman" w:cs="Times New Roman"/>
          <w:sz w:val="24"/>
          <w:szCs w:val="24"/>
        </w:rPr>
        <w:t>My interpretation of the above provisions is that there are two ways of becoming</w:t>
      </w:r>
      <w:r w:rsidR="002B0B74" w:rsidRPr="00275C07">
        <w:rPr>
          <w:rFonts w:ascii="Times New Roman" w:hAnsi="Times New Roman" w:cs="Times New Roman"/>
          <w:sz w:val="24"/>
          <w:szCs w:val="24"/>
        </w:rPr>
        <w:t xml:space="preserve"> </w:t>
      </w:r>
      <w:r w:rsidR="000E42DD" w:rsidRPr="00275C07">
        <w:rPr>
          <w:rFonts w:ascii="Times New Roman" w:hAnsi="Times New Roman" w:cs="Times New Roman"/>
          <w:sz w:val="24"/>
          <w:szCs w:val="24"/>
        </w:rPr>
        <w:t>a member of a company and these are</w:t>
      </w:r>
      <w:r w:rsidR="00C35262" w:rsidRPr="00275C07">
        <w:rPr>
          <w:rFonts w:ascii="Times New Roman" w:hAnsi="Times New Roman" w:cs="Times New Roman"/>
          <w:sz w:val="24"/>
          <w:szCs w:val="24"/>
        </w:rPr>
        <w:t xml:space="preserve">: </w:t>
      </w:r>
    </w:p>
    <w:p w:rsidR="00485E8C" w:rsidRPr="00275C07" w:rsidRDefault="00C35262" w:rsidP="00275C07">
      <w:pPr>
        <w:pStyle w:val="ListParagraph"/>
        <w:numPr>
          <w:ilvl w:val="0"/>
          <w:numId w:val="13"/>
        </w:numPr>
        <w:spacing w:line="360" w:lineRule="auto"/>
        <w:jc w:val="both"/>
        <w:rPr>
          <w:rFonts w:ascii="Times New Roman" w:hAnsi="Times New Roman" w:cs="Times New Roman"/>
          <w:sz w:val="24"/>
          <w:szCs w:val="24"/>
        </w:rPr>
      </w:pPr>
      <w:r w:rsidRPr="00275C07">
        <w:rPr>
          <w:rFonts w:ascii="Times New Roman" w:hAnsi="Times New Roman" w:cs="Times New Roman"/>
          <w:sz w:val="24"/>
          <w:szCs w:val="24"/>
        </w:rPr>
        <w:t xml:space="preserve">By being a subscriber to the </w:t>
      </w:r>
      <w:r w:rsidR="00F12791" w:rsidRPr="00275C07">
        <w:rPr>
          <w:rFonts w:ascii="Times New Roman" w:hAnsi="Times New Roman" w:cs="Times New Roman"/>
          <w:sz w:val="24"/>
          <w:szCs w:val="24"/>
        </w:rPr>
        <w:t xml:space="preserve">Memorandum of Association </w:t>
      </w:r>
      <w:r w:rsidRPr="00275C07">
        <w:rPr>
          <w:rFonts w:ascii="Times New Roman" w:hAnsi="Times New Roman" w:cs="Times New Roman"/>
          <w:sz w:val="24"/>
          <w:szCs w:val="24"/>
        </w:rPr>
        <w:t>of a company</w:t>
      </w:r>
      <w:r w:rsidR="002B0B74" w:rsidRPr="00275C07">
        <w:rPr>
          <w:rFonts w:ascii="Times New Roman" w:hAnsi="Times New Roman" w:cs="Times New Roman"/>
          <w:sz w:val="24"/>
          <w:szCs w:val="24"/>
        </w:rPr>
        <w:t xml:space="preserve"> </w:t>
      </w:r>
      <w:r w:rsidR="00BC3FBF" w:rsidRPr="00275C07">
        <w:rPr>
          <w:rFonts w:ascii="Times New Roman" w:hAnsi="Times New Roman" w:cs="Times New Roman"/>
          <w:sz w:val="24"/>
          <w:szCs w:val="24"/>
        </w:rPr>
        <w:t xml:space="preserve">at the time of incorporation of that </w:t>
      </w:r>
      <w:r w:rsidR="00C074B4" w:rsidRPr="00275C07">
        <w:rPr>
          <w:rFonts w:ascii="Times New Roman" w:hAnsi="Times New Roman" w:cs="Times New Roman"/>
          <w:sz w:val="24"/>
          <w:szCs w:val="24"/>
        </w:rPr>
        <w:t>company as</w:t>
      </w:r>
      <w:r w:rsidR="00BC3FBF" w:rsidRPr="00275C07">
        <w:rPr>
          <w:rFonts w:ascii="Times New Roman" w:hAnsi="Times New Roman" w:cs="Times New Roman"/>
          <w:sz w:val="24"/>
          <w:szCs w:val="24"/>
        </w:rPr>
        <w:t xml:space="preserve"> in </w:t>
      </w:r>
      <w:r w:rsidR="00F12791" w:rsidRPr="00275C07">
        <w:rPr>
          <w:rFonts w:ascii="Times New Roman" w:hAnsi="Times New Roman" w:cs="Times New Roman"/>
          <w:b/>
          <w:sz w:val="24"/>
          <w:szCs w:val="24"/>
          <w:u w:val="single"/>
        </w:rPr>
        <w:t>Secti</w:t>
      </w:r>
      <w:r w:rsidR="00BC3FBF" w:rsidRPr="00275C07">
        <w:rPr>
          <w:rFonts w:ascii="Times New Roman" w:hAnsi="Times New Roman" w:cs="Times New Roman"/>
          <w:b/>
          <w:sz w:val="24"/>
          <w:szCs w:val="24"/>
          <w:u w:val="single"/>
        </w:rPr>
        <w:t>on 47</w:t>
      </w:r>
      <w:r w:rsidR="00C074B4" w:rsidRPr="00275C07">
        <w:rPr>
          <w:rFonts w:ascii="Times New Roman" w:hAnsi="Times New Roman" w:cs="Times New Roman"/>
          <w:b/>
          <w:sz w:val="24"/>
          <w:szCs w:val="24"/>
          <w:u w:val="single"/>
        </w:rPr>
        <w:t>(</w:t>
      </w:r>
      <w:r w:rsidR="00BC3FBF" w:rsidRPr="00275C07">
        <w:rPr>
          <w:rFonts w:ascii="Times New Roman" w:hAnsi="Times New Roman" w:cs="Times New Roman"/>
          <w:b/>
          <w:sz w:val="24"/>
          <w:szCs w:val="24"/>
          <w:u w:val="single"/>
        </w:rPr>
        <w:t>1</w:t>
      </w:r>
      <w:r w:rsidR="00C074B4" w:rsidRPr="00275C07">
        <w:rPr>
          <w:rFonts w:ascii="Times New Roman" w:hAnsi="Times New Roman" w:cs="Times New Roman"/>
          <w:b/>
          <w:sz w:val="24"/>
          <w:szCs w:val="24"/>
          <w:u w:val="single"/>
        </w:rPr>
        <w:t>)</w:t>
      </w:r>
      <w:r w:rsidR="00BC3FBF" w:rsidRPr="00275C07">
        <w:rPr>
          <w:rFonts w:ascii="Times New Roman" w:hAnsi="Times New Roman" w:cs="Times New Roman"/>
          <w:b/>
          <w:sz w:val="24"/>
          <w:szCs w:val="24"/>
          <w:u w:val="single"/>
        </w:rPr>
        <w:t xml:space="preserve"> of the </w:t>
      </w:r>
      <w:r w:rsidR="00B152C9" w:rsidRPr="00275C07">
        <w:rPr>
          <w:rFonts w:ascii="Times New Roman" w:hAnsi="Times New Roman" w:cs="Times New Roman"/>
          <w:b/>
          <w:sz w:val="24"/>
          <w:szCs w:val="24"/>
          <w:u w:val="single"/>
        </w:rPr>
        <w:t>Companies</w:t>
      </w:r>
      <w:r w:rsidR="00C074B4" w:rsidRPr="00275C07">
        <w:rPr>
          <w:rFonts w:ascii="Times New Roman" w:hAnsi="Times New Roman" w:cs="Times New Roman"/>
          <w:b/>
          <w:sz w:val="24"/>
          <w:szCs w:val="24"/>
          <w:u w:val="single"/>
        </w:rPr>
        <w:t xml:space="preserve"> </w:t>
      </w:r>
      <w:r w:rsidR="00B152C9" w:rsidRPr="00275C07">
        <w:rPr>
          <w:rFonts w:ascii="Times New Roman" w:hAnsi="Times New Roman" w:cs="Times New Roman"/>
          <w:b/>
          <w:sz w:val="24"/>
          <w:szCs w:val="24"/>
          <w:u w:val="single"/>
        </w:rPr>
        <w:t>Act</w:t>
      </w:r>
      <w:r w:rsidR="00485E8C" w:rsidRPr="00275C07">
        <w:rPr>
          <w:rFonts w:ascii="Times New Roman" w:hAnsi="Times New Roman" w:cs="Times New Roman"/>
          <w:sz w:val="24"/>
          <w:szCs w:val="24"/>
        </w:rPr>
        <w:t>;</w:t>
      </w:r>
      <w:r w:rsidR="00C074B4" w:rsidRPr="00275C07">
        <w:rPr>
          <w:rFonts w:ascii="Times New Roman" w:hAnsi="Times New Roman" w:cs="Times New Roman"/>
          <w:sz w:val="24"/>
          <w:szCs w:val="24"/>
        </w:rPr>
        <w:t xml:space="preserve"> or  </w:t>
      </w:r>
    </w:p>
    <w:p w:rsidR="00485E8C" w:rsidRPr="00275C07" w:rsidRDefault="00C074B4" w:rsidP="00275C07">
      <w:pPr>
        <w:pStyle w:val="ListParagraph"/>
        <w:numPr>
          <w:ilvl w:val="0"/>
          <w:numId w:val="13"/>
        </w:numPr>
        <w:spacing w:line="360" w:lineRule="auto"/>
        <w:jc w:val="both"/>
        <w:rPr>
          <w:rFonts w:ascii="Times New Roman" w:hAnsi="Times New Roman" w:cs="Times New Roman"/>
          <w:sz w:val="24"/>
          <w:szCs w:val="24"/>
        </w:rPr>
      </w:pPr>
      <w:r w:rsidRPr="00275C07">
        <w:rPr>
          <w:rFonts w:ascii="Times New Roman" w:hAnsi="Times New Roman" w:cs="Times New Roman"/>
          <w:sz w:val="24"/>
          <w:szCs w:val="24"/>
        </w:rPr>
        <w:t xml:space="preserve">By </w:t>
      </w:r>
      <w:r w:rsidR="005F5C6B" w:rsidRPr="00275C07">
        <w:rPr>
          <w:rFonts w:ascii="Times New Roman" w:hAnsi="Times New Roman" w:cs="Times New Roman"/>
          <w:sz w:val="24"/>
          <w:szCs w:val="24"/>
        </w:rPr>
        <w:t>acquiring shares</w:t>
      </w:r>
      <w:r w:rsidRPr="00275C07">
        <w:rPr>
          <w:rFonts w:ascii="Times New Roman" w:hAnsi="Times New Roman" w:cs="Times New Roman"/>
          <w:sz w:val="24"/>
          <w:szCs w:val="24"/>
        </w:rPr>
        <w:t xml:space="preserve"> in the company after incorporation that’s </w:t>
      </w:r>
      <w:r w:rsidRPr="00275C07">
        <w:rPr>
          <w:rFonts w:ascii="Times New Roman" w:hAnsi="Times New Roman" w:cs="Times New Roman"/>
          <w:b/>
          <w:sz w:val="24"/>
          <w:szCs w:val="24"/>
          <w:u w:val="single"/>
        </w:rPr>
        <w:t xml:space="preserve">section 47(2) of the </w:t>
      </w:r>
      <w:r w:rsidR="00B152C9" w:rsidRPr="00275C07">
        <w:rPr>
          <w:rFonts w:ascii="Times New Roman" w:hAnsi="Times New Roman" w:cs="Times New Roman"/>
          <w:b/>
          <w:sz w:val="24"/>
          <w:szCs w:val="24"/>
          <w:u w:val="single"/>
        </w:rPr>
        <w:t>Companies</w:t>
      </w:r>
      <w:r w:rsidRPr="00275C07">
        <w:rPr>
          <w:rFonts w:ascii="Times New Roman" w:hAnsi="Times New Roman" w:cs="Times New Roman"/>
          <w:b/>
          <w:sz w:val="24"/>
          <w:szCs w:val="24"/>
          <w:u w:val="single"/>
        </w:rPr>
        <w:t xml:space="preserve"> </w:t>
      </w:r>
      <w:r w:rsidR="00B152C9" w:rsidRPr="00275C07">
        <w:rPr>
          <w:rFonts w:ascii="Times New Roman" w:hAnsi="Times New Roman" w:cs="Times New Roman"/>
          <w:b/>
          <w:sz w:val="24"/>
          <w:szCs w:val="24"/>
          <w:u w:val="single"/>
        </w:rPr>
        <w:t>Act</w:t>
      </w:r>
      <w:r w:rsidR="005F5C6B" w:rsidRPr="00275C07">
        <w:rPr>
          <w:rFonts w:ascii="Times New Roman" w:hAnsi="Times New Roman" w:cs="Times New Roman"/>
          <w:sz w:val="24"/>
          <w:szCs w:val="24"/>
        </w:rPr>
        <w:t xml:space="preserve">. </w:t>
      </w:r>
    </w:p>
    <w:p w:rsidR="00BF2D80" w:rsidRPr="00275C07" w:rsidRDefault="00BF2D80" w:rsidP="00275C07">
      <w:pPr>
        <w:spacing w:line="360" w:lineRule="auto"/>
        <w:jc w:val="both"/>
        <w:rPr>
          <w:rFonts w:ascii="Times New Roman" w:hAnsi="Times New Roman" w:cs="Times New Roman"/>
          <w:sz w:val="24"/>
          <w:szCs w:val="24"/>
        </w:rPr>
      </w:pPr>
    </w:p>
    <w:p w:rsidR="00485E8C" w:rsidRPr="00275C07" w:rsidRDefault="005F5C6B" w:rsidP="00275C07">
      <w:pPr>
        <w:spacing w:line="360" w:lineRule="auto"/>
        <w:jc w:val="both"/>
        <w:rPr>
          <w:rFonts w:ascii="Times New Roman" w:hAnsi="Times New Roman" w:cs="Times New Roman"/>
          <w:sz w:val="24"/>
          <w:szCs w:val="24"/>
        </w:rPr>
      </w:pPr>
      <w:r w:rsidRPr="00275C07">
        <w:rPr>
          <w:rFonts w:ascii="Times New Roman" w:hAnsi="Times New Roman" w:cs="Times New Roman"/>
          <w:sz w:val="24"/>
          <w:szCs w:val="24"/>
        </w:rPr>
        <w:t>The requirements for the options however, differ</w:t>
      </w:r>
      <w:r w:rsidR="00485E8C" w:rsidRPr="00275C07">
        <w:rPr>
          <w:rFonts w:ascii="Times New Roman" w:hAnsi="Times New Roman" w:cs="Times New Roman"/>
          <w:sz w:val="24"/>
          <w:szCs w:val="24"/>
        </w:rPr>
        <w:t>.</w:t>
      </w:r>
    </w:p>
    <w:p w:rsidR="00485E8C" w:rsidRPr="00275C07" w:rsidRDefault="005F5C6B" w:rsidP="00275C07">
      <w:pPr>
        <w:pStyle w:val="ListParagraph"/>
        <w:numPr>
          <w:ilvl w:val="0"/>
          <w:numId w:val="14"/>
        </w:numPr>
        <w:spacing w:line="360" w:lineRule="auto"/>
        <w:jc w:val="both"/>
        <w:rPr>
          <w:rFonts w:ascii="Times New Roman" w:hAnsi="Times New Roman" w:cs="Times New Roman"/>
          <w:sz w:val="24"/>
          <w:szCs w:val="24"/>
        </w:rPr>
      </w:pPr>
      <w:r w:rsidRPr="00275C07">
        <w:rPr>
          <w:rFonts w:ascii="Times New Roman" w:hAnsi="Times New Roman" w:cs="Times New Roman"/>
          <w:sz w:val="24"/>
          <w:szCs w:val="24"/>
        </w:rPr>
        <w:t>To become a member as subscriber to the memorandum of association of a company one needs only to sign the memorandum as a subscriber and automatically will become a member of the company and hold</w:t>
      </w:r>
      <w:r w:rsidR="00485E8C" w:rsidRPr="00275C07">
        <w:rPr>
          <w:rFonts w:ascii="Times New Roman" w:hAnsi="Times New Roman" w:cs="Times New Roman"/>
          <w:sz w:val="24"/>
          <w:szCs w:val="24"/>
        </w:rPr>
        <w:t>er</w:t>
      </w:r>
      <w:r w:rsidRPr="00275C07">
        <w:rPr>
          <w:rFonts w:ascii="Times New Roman" w:hAnsi="Times New Roman" w:cs="Times New Roman"/>
          <w:sz w:val="24"/>
          <w:szCs w:val="24"/>
        </w:rPr>
        <w:t xml:space="preserve"> of shares for which she or he has signed </w:t>
      </w:r>
      <w:r w:rsidR="00485E8C" w:rsidRPr="00275C07">
        <w:rPr>
          <w:rFonts w:ascii="Times New Roman" w:hAnsi="Times New Roman" w:cs="Times New Roman"/>
          <w:sz w:val="24"/>
          <w:szCs w:val="24"/>
        </w:rPr>
        <w:t>e</w:t>
      </w:r>
      <w:r w:rsidR="000C4817" w:rsidRPr="00275C07">
        <w:rPr>
          <w:rFonts w:ascii="Times New Roman" w:hAnsi="Times New Roman" w:cs="Times New Roman"/>
          <w:sz w:val="24"/>
          <w:szCs w:val="24"/>
        </w:rPr>
        <w:t>ven if the company omits</w:t>
      </w:r>
      <w:r w:rsidR="00485E8C" w:rsidRPr="00275C07">
        <w:rPr>
          <w:rFonts w:ascii="Times New Roman" w:hAnsi="Times New Roman" w:cs="Times New Roman"/>
          <w:sz w:val="24"/>
          <w:szCs w:val="24"/>
        </w:rPr>
        <w:t xml:space="preserve"> to fulfill </w:t>
      </w:r>
      <w:r w:rsidRPr="00275C07">
        <w:rPr>
          <w:rFonts w:ascii="Times New Roman" w:hAnsi="Times New Roman" w:cs="Times New Roman"/>
          <w:sz w:val="24"/>
          <w:szCs w:val="24"/>
        </w:rPr>
        <w:t>i</w:t>
      </w:r>
      <w:r w:rsidR="00485E8C" w:rsidRPr="00275C07">
        <w:rPr>
          <w:rFonts w:ascii="Times New Roman" w:hAnsi="Times New Roman" w:cs="Times New Roman"/>
          <w:sz w:val="24"/>
          <w:szCs w:val="24"/>
        </w:rPr>
        <w:t>t</w:t>
      </w:r>
      <w:r w:rsidRPr="00275C07">
        <w:rPr>
          <w:rFonts w:ascii="Times New Roman" w:hAnsi="Times New Roman" w:cs="Times New Roman"/>
          <w:sz w:val="24"/>
          <w:szCs w:val="24"/>
        </w:rPr>
        <w:t xml:space="preserve">s duty to put him on the register of members or to allot the shares to him or her. This was the position </w:t>
      </w:r>
      <w:r w:rsidR="00485E8C" w:rsidRPr="00275C07">
        <w:rPr>
          <w:rFonts w:ascii="Times New Roman" w:hAnsi="Times New Roman" w:cs="Times New Roman"/>
          <w:sz w:val="24"/>
          <w:szCs w:val="24"/>
        </w:rPr>
        <w:t>enunciated</w:t>
      </w:r>
      <w:r w:rsidRPr="00275C07">
        <w:rPr>
          <w:rFonts w:ascii="Times New Roman" w:hAnsi="Times New Roman" w:cs="Times New Roman"/>
          <w:sz w:val="24"/>
          <w:szCs w:val="24"/>
        </w:rPr>
        <w:t xml:space="preserve"> in </w:t>
      </w:r>
      <w:r w:rsidRPr="00275C07">
        <w:rPr>
          <w:rFonts w:ascii="Times New Roman" w:hAnsi="Times New Roman" w:cs="Times New Roman"/>
          <w:b/>
          <w:sz w:val="24"/>
          <w:szCs w:val="24"/>
          <w:u w:val="single"/>
        </w:rPr>
        <w:t xml:space="preserve">Evans </w:t>
      </w:r>
      <w:r w:rsidR="00485E8C" w:rsidRPr="00275C07">
        <w:rPr>
          <w:rFonts w:ascii="Times New Roman" w:hAnsi="Times New Roman" w:cs="Times New Roman"/>
          <w:b/>
          <w:sz w:val="24"/>
          <w:szCs w:val="24"/>
          <w:u w:val="single"/>
        </w:rPr>
        <w:t>Case [1</w:t>
      </w:r>
      <w:r w:rsidRPr="00275C07">
        <w:rPr>
          <w:rFonts w:ascii="Times New Roman" w:hAnsi="Times New Roman" w:cs="Times New Roman"/>
          <w:b/>
          <w:sz w:val="24"/>
          <w:szCs w:val="24"/>
          <w:u w:val="single"/>
        </w:rPr>
        <w:t>867</w:t>
      </w:r>
      <w:r w:rsidR="00485E8C" w:rsidRPr="00275C07">
        <w:rPr>
          <w:rFonts w:ascii="Times New Roman" w:hAnsi="Times New Roman" w:cs="Times New Roman"/>
          <w:b/>
          <w:sz w:val="24"/>
          <w:szCs w:val="24"/>
          <w:u w:val="single"/>
        </w:rPr>
        <w:t>]</w:t>
      </w:r>
      <w:r w:rsidRPr="00275C07">
        <w:rPr>
          <w:rFonts w:ascii="Times New Roman" w:hAnsi="Times New Roman" w:cs="Times New Roman"/>
          <w:b/>
          <w:sz w:val="24"/>
          <w:szCs w:val="24"/>
          <w:u w:val="single"/>
        </w:rPr>
        <w:t xml:space="preserve"> L</w:t>
      </w:r>
      <w:r w:rsidR="00485E8C" w:rsidRPr="00275C07">
        <w:rPr>
          <w:rFonts w:ascii="Times New Roman" w:hAnsi="Times New Roman" w:cs="Times New Roman"/>
          <w:b/>
          <w:sz w:val="24"/>
          <w:szCs w:val="24"/>
          <w:u w:val="single"/>
        </w:rPr>
        <w:t>.</w:t>
      </w:r>
      <w:r w:rsidRPr="00275C07">
        <w:rPr>
          <w:rFonts w:ascii="Times New Roman" w:hAnsi="Times New Roman" w:cs="Times New Roman"/>
          <w:b/>
          <w:sz w:val="24"/>
          <w:szCs w:val="24"/>
          <w:u w:val="single"/>
        </w:rPr>
        <w:t>R</w:t>
      </w:r>
      <w:r w:rsidR="00485E8C" w:rsidRPr="00275C07">
        <w:rPr>
          <w:rFonts w:ascii="Times New Roman" w:hAnsi="Times New Roman" w:cs="Times New Roman"/>
          <w:b/>
          <w:sz w:val="24"/>
          <w:szCs w:val="24"/>
          <w:u w:val="single"/>
        </w:rPr>
        <w:t>.</w:t>
      </w:r>
      <w:r w:rsidRPr="00275C07">
        <w:rPr>
          <w:rFonts w:ascii="Times New Roman" w:hAnsi="Times New Roman" w:cs="Times New Roman"/>
          <w:b/>
          <w:sz w:val="24"/>
          <w:szCs w:val="24"/>
          <w:u w:val="single"/>
        </w:rPr>
        <w:t>2 Ch</w:t>
      </w:r>
      <w:r w:rsidR="00485E8C" w:rsidRPr="00275C07">
        <w:rPr>
          <w:rFonts w:ascii="Times New Roman" w:hAnsi="Times New Roman" w:cs="Times New Roman"/>
          <w:b/>
          <w:sz w:val="24"/>
          <w:szCs w:val="24"/>
          <w:u w:val="single"/>
        </w:rPr>
        <w:t xml:space="preserve"> A</w:t>
      </w:r>
      <w:r w:rsidRPr="00275C07">
        <w:rPr>
          <w:rFonts w:ascii="Times New Roman" w:hAnsi="Times New Roman" w:cs="Times New Roman"/>
          <w:b/>
          <w:sz w:val="24"/>
          <w:szCs w:val="24"/>
          <w:u w:val="single"/>
        </w:rPr>
        <w:t>pp 424</w:t>
      </w:r>
      <w:r w:rsidR="00485E8C" w:rsidRPr="00275C07">
        <w:rPr>
          <w:rFonts w:ascii="Times New Roman" w:hAnsi="Times New Roman" w:cs="Times New Roman"/>
          <w:b/>
          <w:sz w:val="24"/>
          <w:szCs w:val="24"/>
          <w:u w:val="single"/>
        </w:rPr>
        <w:t>;</w:t>
      </w:r>
      <w:r w:rsidRPr="00275C07">
        <w:rPr>
          <w:rFonts w:ascii="Times New Roman" w:hAnsi="Times New Roman" w:cs="Times New Roman"/>
          <w:sz w:val="24"/>
          <w:szCs w:val="24"/>
        </w:rPr>
        <w:t xml:space="preserve"> and </w:t>
      </w:r>
      <w:proofErr w:type="spellStart"/>
      <w:r w:rsidR="00485E8C" w:rsidRPr="00275C07">
        <w:rPr>
          <w:rFonts w:ascii="Times New Roman" w:hAnsi="Times New Roman" w:cs="Times New Roman"/>
          <w:b/>
          <w:sz w:val="24"/>
          <w:szCs w:val="24"/>
          <w:u w:val="single"/>
        </w:rPr>
        <w:t>Byt</w:t>
      </w:r>
      <w:r w:rsidRPr="00275C07">
        <w:rPr>
          <w:rFonts w:ascii="Times New Roman" w:hAnsi="Times New Roman" w:cs="Times New Roman"/>
          <w:b/>
          <w:sz w:val="24"/>
          <w:szCs w:val="24"/>
          <w:u w:val="single"/>
        </w:rPr>
        <w:t>rust</w:t>
      </w:r>
      <w:proofErr w:type="spellEnd"/>
      <w:r w:rsidRPr="00275C07">
        <w:rPr>
          <w:rFonts w:ascii="Times New Roman" w:hAnsi="Times New Roman" w:cs="Times New Roman"/>
          <w:b/>
          <w:sz w:val="24"/>
          <w:szCs w:val="24"/>
          <w:u w:val="single"/>
        </w:rPr>
        <w:t xml:space="preserve"> </w:t>
      </w:r>
      <w:r w:rsidR="00485E8C" w:rsidRPr="00275C07">
        <w:rPr>
          <w:rFonts w:ascii="Times New Roman" w:hAnsi="Times New Roman" w:cs="Times New Roman"/>
          <w:b/>
          <w:sz w:val="24"/>
          <w:szCs w:val="24"/>
          <w:u w:val="single"/>
        </w:rPr>
        <w:t>H</w:t>
      </w:r>
      <w:r w:rsidRPr="00275C07">
        <w:rPr>
          <w:rFonts w:ascii="Times New Roman" w:hAnsi="Times New Roman" w:cs="Times New Roman"/>
          <w:b/>
          <w:sz w:val="24"/>
          <w:szCs w:val="24"/>
          <w:u w:val="single"/>
        </w:rPr>
        <w:t xml:space="preserve">olding Limited </w:t>
      </w:r>
      <w:proofErr w:type="spellStart"/>
      <w:r w:rsidRPr="00275C07">
        <w:rPr>
          <w:rFonts w:ascii="Times New Roman" w:hAnsi="Times New Roman" w:cs="Times New Roman"/>
          <w:b/>
          <w:sz w:val="24"/>
          <w:szCs w:val="24"/>
          <w:u w:val="single"/>
        </w:rPr>
        <w:t>Vs</w:t>
      </w:r>
      <w:proofErr w:type="spellEnd"/>
      <w:r w:rsidRPr="00275C07">
        <w:rPr>
          <w:rFonts w:ascii="Times New Roman" w:hAnsi="Times New Roman" w:cs="Times New Roman"/>
          <w:b/>
          <w:sz w:val="24"/>
          <w:szCs w:val="24"/>
          <w:u w:val="single"/>
        </w:rPr>
        <w:t xml:space="preserve"> I</w:t>
      </w:r>
      <w:r w:rsidR="00485E8C" w:rsidRPr="00275C07">
        <w:rPr>
          <w:rFonts w:ascii="Times New Roman" w:hAnsi="Times New Roman" w:cs="Times New Roman"/>
          <w:b/>
          <w:sz w:val="24"/>
          <w:szCs w:val="24"/>
          <w:u w:val="single"/>
        </w:rPr>
        <w:t>.</w:t>
      </w:r>
      <w:r w:rsidRPr="00275C07">
        <w:rPr>
          <w:rFonts w:ascii="Times New Roman" w:hAnsi="Times New Roman" w:cs="Times New Roman"/>
          <w:b/>
          <w:sz w:val="24"/>
          <w:szCs w:val="24"/>
          <w:u w:val="single"/>
        </w:rPr>
        <w:t>R</w:t>
      </w:r>
      <w:r w:rsidR="00485E8C" w:rsidRPr="00275C07">
        <w:rPr>
          <w:rFonts w:ascii="Times New Roman" w:hAnsi="Times New Roman" w:cs="Times New Roman"/>
          <w:b/>
          <w:sz w:val="24"/>
          <w:szCs w:val="24"/>
          <w:u w:val="single"/>
        </w:rPr>
        <w:t>.</w:t>
      </w:r>
      <w:r w:rsidRPr="00275C07">
        <w:rPr>
          <w:rFonts w:ascii="Times New Roman" w:hAnsi="Times New Roman" w:cs="Times New Roman"/>
          <w:b/>
          <w:sz w:val="24"/>
          <w:szCs w:val="24"/>
          <w:u w:val="single"/>
        </w:rPr>
        <w:t xml:space="preserve">C </w:t>
      </w:r>
      <w:r w:rsidR="00485E8C" w:rsidRPr="00275C07">
        <w:rPr>
          <w:rFonts w:ascii="Times New Roman" w:hAnsi="Times New Roman" w:cs="Times New Roman"/>
          <w:b/>
          <w:sz w:val="24"/>
          <w:szCs w:val="24"/>
          <w:u w:val="single"/>
        </w:rPr>
        <w:t>[</w:t>
      </w:r>
      <w:r w:rsidRPr="00275C07">
        <w:rPr>
          <w:rFonts w:ascii="Times New Roman" w:hAnsi="Times New Roman" w:cs="Times New Roman"/>
          <w:b/>
          <w:sz w:val="24"/>
          <w:szCs w:val="24"/>
          <w:u w:val="single"/>
        </w:rPr>
        <w:t>1971</w:t>
      </w:r>
      <w:r w:rsidR="00485E8C" w:rsidRPr="00275C07">
        <w:rPr>
          <w:rFonts w:ascii="Times New Roman" w:hAnsi="Times New Roman" w:cs="Times New Roman"/>
          <w:b/>
          <w:sz w:val="24"/>
          <w:szCs w:val="24"/>
          <w:u w:val="single"/>
        </w:rPr>
        <w:t>]</w:t>
      </w:r>
      <w:r w:rsidRPr="00275C07">
        <w:rPr>
          <w:rFonts w:ascii="Times New Roman" w:hAnsi="Times New Roman" w:cs="Times New Roman"/>
          <w:b/>
          <w:sz w:val="24"/>
          <w:szCs w:val="24"/>
          <w:u w:val="single"/>
        </w:rPr>
        <w:t xml:space="preserve"> 1 </w:t>
      </w:r>
      <w:r w:rsidR="00485E8C" w:rsidRPr="00275C07">
        <w:rPr>
          <w:rFonts w:ascii="Times New Roman" w:hAnsi="Times New Roman" w:cs="Times New Roman"/>
          <w:b/>
          <w:sz w:val="24"/>
          <w:szCs w:val="24"/>
          <w:u w:val="single"/>
        </w:rPr>
        <w:t>W.L.R</w:t>
      </w:r>
      <w:r w:rsidRPr="00275C07">
        <w:rPr>
          <w:rFonts w:ascii="Times New Roman" w:hAnsi="Times New Roman" w:cs="Times New Roman"/>
          <w:b/>
          <w:sz w:val="24"/>
          <w:szCs w:val="24"/>
          <w:u w:val="single"/>
        </w:rPr>
        <w:t xml:space="preserve"> 1</w:t>
      </w:r>
      <w:r w:rsidR="00485E8C" w:rsidRPr="00275C07">
        <w:rPr>
          <w:rFonts w:ascii="Times New Roman" w:hAnsi="Times New Roman" w:cs="Times New Roman"/>
          <w:b/>
          <w:sz w:val="24"/>
          <w:szCs w:val="24"/>
          <w:u w:val="single"/>
        </w:rPr>
        <w:t>3</w:t>
      </w:r>
      <w:r w:rsidRPr="00275C07">
        <w:rPr>
          <w:rFonts w:ascii="Times New Roman" w:hAnsi="Times New Roman" w:cs="Times New Roman"/>
          <w:b/>
          <w:sz w:val="24"/>
          <w:szCs w:val="24"/>
          <w:u w:val="single"/>
        </w:rPr>
        <w:t>33.</w:t>
      </w:r>
    </w:p>
    <w:p w:rsidR="00485E8C" w:rsidRPr="00275C07" w:rsidRDefault="00485E8C" w:rsidP="00275C07">
      <w:pPr>
        <w:spacing w:line="360" w:lineRule="auto"/>
        <w:ind w:left="360"/>
        <w:jc w:val="both"/>
        <w:rPr>
          <w:rFonts w:ascii="Times New Roman" w:hAnsi="Times New Roman" w:cs="Times New Roman"/>
          <w:sz w:val="24"/>
          <w:szCs w:val="24"/>
        </w:rPr>
      </w:pPr>
    </w:p>
    <w:p w:rsidR="00D33DBA" w:rsidRPr="00275C07" w:rsidRDefault="005F5C6B" w:rsidP="00275C07">
      <w:pPr>
        <w:spacing w:line="360" w:lineRule="auto"/>
        <w:jc w:val="both"/>
        <w:rPr>
          <w:rFonts w:ascii="Times New Roman" w:hAnsi="Times New Roman" w:cs="Times New Roman"/>
          <w:sz w:val="24"/>
          <w:szCs w:val="24"/>
        </w:rPr>
      </w:pPr>
      <w:r w:rsidRPr="00275C07">
        <w:rPr>
          <w:rFonts w:ascii="Times New Roman" w:hAnsi="Times New Roman" w:cs="Times New Roman"/>
          <w:sz w:val="24"/>
          <w:szCs w:val="24"/>
        </w:rPr>
        <w:t xml:space="preserve">The rationale of this position is that an agreement </w:t>
      </w:r>
      <w:r w:rsidR="00283E66" w:rsidRPr="00275C07">
        <w:rPr>
          <w:rFonts w:ascii="Times New Roman" w:hAnsi="Times New Roman" w:cs="Times New Roman"/>
          <w:sz w:val="24"/>
          <w:szCs w:val="24"/>
        </w:rPr>
        <w:t xml:space="preserve">between the company and </w:t>
      </w:r>
      <w:r w:rsidR="00485E8C" w:rsidRPr="00275C07">
        <w:rPr>
          <w:rFonts w:ascii="Times New Roman" w:hAnsi="Times New Roman" w:cs="Times New Roman"/>
          <w:sz w:val="24"/>
          <w:szCs w:val="24"/>
        </w:rPr>
        <w:t xml:space="preserve">the </w:t>
      </w:r>
      <w:r w:rsidR="00283E66" w:rsidRPr="00275C07">
        <w:rPr>
          <w:rFonts w:ascii="Times New Roman" w:hAnsi="Times New Roman" w:cs="Times New Roman"/>
          <w:sz w:val="24"/>
          <w:szCs w:val="24"/>
        </w:rPr>
        <w:t xml:space="preserve">subscriber is that the subscriber shall become a member and the memorandum of association is a public document which makes publicity of the </w:t>
      </w:r>
      <w:r w:rsidR="00D33DBA" w:rsidRPr="00275C07">
        <w:rPr>
          <w:rFonts w:ascii="Times New Roman" w:hAnsi="Times New Roman" w:cs="Times New Roman"/>
          <w:sz w:val="24"/>
          <w:szCs w:val="24"/>
        </w:rPr>
        <w:t>fact</w:t>
      </w:r>
      <w:r w:rsidR="00283E66" w:rsidRPr="00275C07">
        <w:rPr>
          <w:rFonts w:ascii="Times New Roman" w:hAnsi="Times New Roman" w:cs="Times New Roman"/>
          <w:sz w:val="24"/>
          <w:szCs w:val="24"/>
        </w:rPr>
        <w:t xml:space="preserve"> that the subscriber is a member of the company. </w:t>
      </w:r>
      <w:proofErr w:type="gramStart"/>
      <w:r w:rsidR="00D33DBA" w:rsidRPr="00275C07">
        <w:rPr>
          <w:rFonts w:ascii="Times New Roman" w:hAnsi="Times New Roman" w:cs="Times New Roman"/>
          <w:b/>
          <w:sz w:val="24"/>
          <w:szCs w:val="24"/>
          <w:u w:val="single"/>
        </w:rPr>
        <w:t xml:space="preserve">See; </w:t>
      </w:r>
      <w:proofErr w:type="spellStart"/>
      <w:r w:rsidR="00D33DBA" w:rsidRPr="00275C07">
        <w:rPr>
          <w:rFonts w:ascii="Times New Roman" w:hAnsi="Times New Roman" w:cs="Times New Roman"/>
          <w:b/>
          <w:sz w:val="24"/>
          <w:szCs w:val="24"/>
          <w:u w:val="single"/>
        </w:rPr>
        <w:t>Luga</w:t>
      </w:r>
      <w:r w:rsidR="0000058F" w:rsidRPr="00275C07">
        <w:rPr>
          <w:rFonts w:ascii="Times New Roman" w:hAnsi="Times New Roman" w:cs="Times New Roman"/>
          <w:b/>
          <w:sz w:val="24"/>
          <w:szCs w:val="24"/>
          <w:u w:val="single"/>
        </w:rPr>
        <w:t>n’</w:t>
      </w:r>
      <w:r w:rsidR="00D33DBA" w:rsidRPr="00275C07">
        <w:rPr>
          <w:rFonts w:ascii="Times New Roman" w:hAnsi="Times New Roman" w:cs="Times New Roman"/>
          <w:b/>
          <w:sz w:val="24"/>
          <w:szCs w:val="24"/>
          <w:u w:val="single"/>
        </w:rPr>
        <w:t>s</w:t>
      </w:r>
      <w:proofErr w:type="spellEnd"/>
      <w:r w:rsidR="00D33DBA" w:rsidRPr="00275C07">
        <w:rPr>
          <w:rFonts w:ascii="Times New Roman" w:hAnsi="Times New Roman" w:cs="Times New Roman"/>
          <w:b/>
          <w:sz w:val="24"/>
          <w:szCs w:val="24"/>
          <w:u w:val="single"/>
        </w:rPr>
        <w:t xml:space="preserve"> case [1902] 1 Ch 707.</w:t>
      </w:r>
      <w:proofErr w:type="gramEnd"/>
      <w:r w:rsidR="00D33DBA" w:rsidRPr="00275C07">
        <w:rPr>
          <w:rFonts w:ascii="Times New Roman" w:hAnsi="Times New Roman" w:cs="Times New Roman"/>
          <w:sz w:val="24"/>
          <w:szCs w:val="24"/>
        </w:rPr>
        <w:t xml:space="preserve">  </w:t>
      </w:r>
      <w:r w:rsidR="00283E66" w:rsidRPr="00275C07">
        <w:rPr>
          <w:rFonts w:ascii="Times New Roman" w:hAnsi="Times New Roman" w:cs="Times New Roman"/>
          <w:sz w:val="24"/>
          <w:szCs w:val="24"/>
        </w:rPr>
        <w:t xml:space="preserve">In this option therefore entry on the register of members is not a </w:t>
      </w:r>
      <w:r w:rsidR="00283E66" w:rsidRPr="00275C07">
        <w:rPr>
          <w:rFonts w:ascii="Times New Roman" w:hAnsi="Times New Roman" w:cs="Times New Roman"/>
          <w:sz w:val="24"/>
          <w:szCs w:val="24"/>
        </w:rPr>
        <w:lastRenderedPageBreak/>
        <w:t>condition precedent</w:t>
      </w:r>
      <w:r w:rsidR="00D33DBA" w:rsidRPr="00275C07">
        <w:rPr>
          <w:rFonts w:ascii="Times New Roman" w:hAnsi="Times New Roman" w:cs="Times New Roman"/>
          <w:sz w:val="24"/>
          <w:szCs w:val="24"/>
        </w:rPr>
        <w:t xml:space="preserve"> </w:t>
      </w:r>
      <w:r w:rsidR="00283E66" w:rsidRPr="00275C07">
        <w:rPr>
          <w:rFonts w:ascii="Times New Roman" w:hAnsi="Times New Roman" w:cs="Times New Roman"/>
          <w:sz w:val="24"/>
          <w:szCs w:val="24"/>
        </w:rPr>
        <w:t xml:space="preserve">to being a member. All members are shareholders in the company but not all shareholders are members. </w:t>
      </w:r>
    </w:p>
    <w:p w:rsidR="002F660B" w:rsidRPr="00275C07" w:rsidRDefault="00AE7D34" w:rsidP="00275C07">
      <w:pPr>
        <w:pStyle w:val="ListParagraph"/>
        <w:numPr>
          <w:ilvl w:val="0"/>
          <w:numId w:val="14"/>
        </w:numPr>
        <w:spacing w:line="360" w:lineRule="auto"/>
        <w:jc w:val="both"/>
        <w:rPr>
          <w:rFonts w:ascii="Times New Roman" w:hAnsi="Times New Roman" w:cs="Times New Roman"/>
          <w:sz w:val="24"/>
          <w:szCs w:val="24"/>
        </w:rPr>
      </w:pPr>
      <w:r w:rsidRPr="00275C07">
        <w:rPr>
          <w:rFonts w:ascii="Times New Roman" w:hAnsi="Times New Roman" w:cs="Times New Roman"/>
          <w:sz w:val="24"/>
          <w:szCs w:val="24"/>
        </w:rPr>
        <w:t>The second option is to become a member by acquiring shares in the company</w:t>
      </w:r>
      <w:r w:rsidR="00562D49" w:rsidRPr="00275C07">
        <w:rPr>
          <w:rFonts w:ascii="Times New Roman" w:hAnsi="Times New Roman" w:cs="Times New Roman"/>
          <w:sz w:val="24"/>
          <w:szCs w:val="24"/>
        </w:rPr>
        <w:t xml:space="preserve"> after incorporation</w:t>
      </w:r>
      <w:r w:rsidR="00D33DBA" w:rsidRPr="00275C07">
        <w:rPr>
          <w:rFonts w:ascii="Times New Roman" w:hAnsi="Times New Roman" w:cs="Times New Roman"/>
          <w:sz w:val="24"/>
          <w:szCs w:val="24"/>
        </w:rPr>
        <w:t>.</w:t>
      </w:r>
      <w:r w:rsidR="00562D49" w:rsidRPr="00275C07">
        <w:rPr>
          <w:rFonts w:ascii="Times New Roman" w:hAnsi="Times New Roman" w:cs="Times New Roman"/>
          <w:sz w:val="24"/>
          <w:szCs w:val="24"/>
        </w:rPr>
        <w:t xml:space="preserve"> </w:t>
      </w:r>
      <w:r w:rsidR="00D33DBA" w:rsidRPr="00275C07">
        <w:rPr>
          <w:rFonts w:ascii="Times New Roman" w:hAnsi="Times New Roman" w:cs="Times New Roman"/>
          <w:sz w:val="24"/>
          <w:szCs w:val="24"/>
        </w:rPr>
        <w:t>In</w:t>
      </w:r>
      <w:r w:rsidR="00562D49" w:rsidRPr="00275C07">
        <w:rPr>
          <w:rFonts w:ascii="Times New Roman" w:hAnsi="Times New Roman" w:cs="Times New Roman"/>
          <w:sz w:val="24"/>
          <w:szCs w:val="24"/>
        </w:rPr>
        <w:t xml:space="preserve"> this case</w:t>
      </w:r>
      <w:r w:rsidR="005F5C6B" w:rsidRPr="00275C07">
        <w:rPr>
          <w:rFonts w:ascii="Times New Roman" w:hAnsi="Times New Roman" w:cs="Times New Roman"/>
          <w:sz w:val="24"/>
          <w:szCs w:val="24"/>
        </w:rPr>
        <w:t xml:space="preserve"> </w:t>
      </w:r>
      <w:r w:rsidR="00562D49" w:rsidRPr="00275C07">
        <w:rPr>
          <w:rFonts w:ascii="Times New Roman" w:hAnsi="Times New Roman" w:cs="Times New Roman"/>
          <w:sz w:val="24"/>
          <w:szCs w:val="24"/>
        </w:rPr>
        <w:t xml:space="preserve">what </w:t>
      </w:r>
      <w:proofErr w:type="gramStart"/>
      <w:r w:rsidR="00562D49" w:rsidRPr="00275C07">
        <w:rPr>
          <w:rFonts w:ascii="Times New Roman" w:hAnsi="Times New Roman" w:cs="Times New Roman"/>
          <w:sz w:val="24"/>
          <w:szCs w:val="24"/>
        </w:rPr>
        <w:t>is</w:t>
      </w:r>
      <w:proofErr w:type="gramEnd"/>
      <w:r w:rsidR="00562D49" w:rsidRPr="00275C07">
        <w:rPr>
          <w:rFonts w:ascii="Times New Roman" w:hAnsi="Times New Roman" w:cs="Times New Roman"/>
          <w:sz w:val="24"/>
          <w:szCs w:val="24"/>
        </w:rPr>
        <w:t xml:space="preserve"> required are two things</w:t>
      </w:r>
      <w:r w:rsidR="00D33DBA" w:rsidRPr="00275C07">
        <w:rPr>
          <w:rFonts w:ascii="Times New Roman" w:hAnsi="Times New Roman" w:cs="Times New Roman"/>
          <w:sz w:val="24"/>
          <w:szCs w:val="24"/>
        </w:rPr>
        <w:t>.</w:t>
      </w:r>
      <w:r w:rsidR="00562D49" w:rsidRPr="00275C07">
        <w:rPr>
          <w:rFonts w:ascii="Times New Roman" w:hAnsi="Times New Roman" w:cs="Times New Roman"/>
          <w:sz w:val="24"/>
          <w:szCs w:val="24"/>
        </w:rPr>
        <w:t xml:space="preserve"> </w:t>
      </w:r>
      <w:r w:rsidR="00D33DBA" w:rsidRPr="00275C07">
        <w:rPr>
          <w:rFonts w:ascii="Times New Roman" w:hAnsi="Times New Roman" w:cs="Times New Roman"/>
          <w:sz w:val="24"/>
          <w:szCs w:val="24"/>
        </w:rPr>
        <w:t>First</w:t>
      </w:r>
      <w:r w:rsidR="00562D49" w:rsidRPr="00275C07">
        <w:rPr>
          <w:rFonts w:ascii="Times New Roman" w:hAnsi="Times New Roman" w:cs="Times New Roman"/>
          <w:sz w:val="24"/>
          <w:szCs w:val="24"/>
        </w:rPr>
        <w:t xml:space="preserve"> </w:t>
      </w:r>
      <w:r w:rsidR="00D33DBA" w:rsidRPr="00275C07">
        <w:rPr>
          <w:rFonts w:ascii="Times New Roman" w:hAnsi="Times New Roman" w:cs="Times New Roman"/>
          <w:sz w:val="24"/>
          <w:szCs w:val="24"/>
        </w:rPr>
        <w:t xml:space="preserve">is </w:t>
      </w:r>
      <w:r w:rsidR="00562D49" w:rsidRPr="00275C07">
        <w:rPr>
          <w:rFonts w:ascii="Times New Roman" w:hAnsi="Times New Roman" w:cs="Times New Roman"/>
          <w:sz w:val="24"/>
          <w:szCs w:val="24"/>
        </w:rPr>
        <w:t>a</w:t>
      </w:r>
      <w:r w:rsidR="00D33DBA" w:rsidRPr="00275C07">
        <w:rPr>
          <w:rFonts w:ascii="Times New Roman" w:hAnsi="Times New Roman" w:cs="Times New Roman"/>
          <w:sz w:val="24"/>
          <w:szCs w:val="24"/>
        </w:rPr>
        <w:t>n</w:t>
      </w:r>
      <w:r w:rsidR="00562D49" w:rsidRPr="00275C07">
        <w:rPr>
          <w:rFonts w:ascii="Times New Roman" w:hAnsi="Times New Roman" w:cs="Times New Roman"/>
          <w:sz w:val="24"/>
          <w:szCs w:val="24"/>
        </w:rPr>
        <w:t xml:space="preserve"> agreement between the company and the buyer of the shares</w:t>
      </w:r>
      <w:r w:rsidR="00D33DBA" w:rsidRPr="00275C07">
        <w:rPr>
          <w:rFonts w:ascii="Times New Roman" w:hAnsi="Times New Roman" w:cs="Times New Roman"/>
          <w:sz w:val="24"/>
          <w:szCs w:val="24"/>
        </w:rPr>
        <w:t>.</w:t>
      </w:r>
      <w:r w:rsidR="00562D49" w:rsidRPr="00275C07">
        <w:rPr>
          <w:rFonts w:ascii="Times New Roman" w:hAnsi="Times New Roman" w:cs="Times New Roman"/>
          <w:sz w:val="24"/>
          <w:szCs w:val="24"/>
        </w:rPr>
        <w:t xml:space="preserve"> </w:t>
      </w:r>
      <w:r w:rsidR="00D33DBA" w:rsidRPr="00275C07">
        <w:rPr>
          <w:rFonts w:ascii="Times New Roman" w:hAnsi="Times New Roman" w:cs="Times New Roman"/>
          <w:sz w:val="24"/>
          <w:szCs w:val="24"/>
        </w:rPr>
        <w:t>Secondly,</w:t>
      </w:r>
      <w:r w:rsidR="00562D49" w:rsidRPr="00275C07">
        <w:rPr>
          <w:rFonts w:ascii="Times New Roman" w:hAnsi="Times New Roman" w:cs="Times New Roman"/>
          <w:sz w:val="24"/>
          <w:szCs w:val="24"/>
        </w:rPr>
        <w:t xml:space="preserve"> an entry on the register of members which is in this case mandatory.</w:t>
      </w:r>
      <w:r w:rsidR="005F5C6B" w:rsidRPr="00275C07">
        <w:rPr>
          <w:rFonts w:ascii="Times New Roman" w:hAnsi="Times New Roman" w:cs="Times New Roman"/>
          <w:sz w:val="24"/>
          <w:szCs w:val="24"/>
        </w:rPr>
        <w:t xml:space="preserve"> </w:t>
      </w:r>
      <w:r w:rsidR="00667CDC" w:rsidRPr="00275C07">
        <w:rPr>
          <w:rFonts w:ascii="Times New Roman" w:hAnsi="Times New Roman" w:cs="Times New Roman"/>
          <w:sz w:val="24"/>
          <w:szCs w:val="24"/>
        </w:rPr>
        <w:t>Otherwise the buyer of the shares shall not be taken to be a member</w:t>
      </w:r>
      <w:r w:rsidR="00D33DBA" w:rsidRPr="00275C07">
        <w:rPr>
          <w:rFonts w:ascii="Times New Roman" w:hAnsi="Times New Roman" w:cs="Times New Roman"/>
          <w:sz w:val="24"/>
          <w:szCs w:val="24"/>
        </w:rPr>
        <w:t>.</w:t>
      </w:r>
      <w:r w:rsidR="00667CDC" w:rsidRPr="00275C07">
        <w:rPr>
          <w:rFonts w:ascii="Times New Roman" w:hAnsi="Times New Roman" w:cs="Times New Roman"/>
          <w:sz w:val="24"/>
          <w:szCs w:val="24"/>
        </w:rPr>
        <w:t xml:space="preserve"> </w:t>
      </w:r>
      <w:r w:rsidR="00D33DBA" w:rsidRPr="00275C07">
        <w:rPr>
          <w:rFonts w:ascii="Times New Roman" w:hAnsi="Times New Roman" w:cs="Times New Roman"/>
          <w:sz w:val="24"/>
          <w:szCs w:val="24"/>
        </w:rPr>
        <w:t>See;</w:t>
      </w:r>
      <w:r w:rsidR="00667CDC" w:rsidRPr="00275C07">
        <w:rPr>
          <w:rFonts w:ascii="Times New Roman" w:hAnsi="Times New Roman" w:cs="Times New Roman"/>
          <w:sz w:val="24"/>
          <w:szCs w:val="24"/>
        </w:rPr>
        <w:t xml:space="preserve"> </w:t>
      </w:r>
      <w:proofErr w:type="spellStart"/>
      <w:r w:rsidR="00667CDC" w:rsidRPr="00275C07">
        <w:rPr>
          <w:rFonts w:ascii="Times New Roman" w:hAnsi="Times New Roman" w:cs="Times New Roman"/>
          <w:b/>
          <w:sz w:val="24"/>
          <w:szCs w:val="24"/>
          <w:u w:val="single"/>
        </w:rPr>
        <w:t>Mawogola</w:t>
      </w:r>
      <w:proofErr w:type="spellEnd"/>
      <w:r w:rsidR="00667CDC" w:rsidRPr="00275C07">
        <w:rPr>
          <w:rFonts w:ascii="Times New Roman" w:hAnsi="Times New Roman" w:cs="Times New Roman"/>
          <w:b/>
          <w:sz w:val="24"/>
          <w:szCs w:val="24"/>
          <w:u w:val="single"/>
        </w:rPr>
        <w:t xml:space="preserve"> </w:t>
      </w:r>
      <w:r w:rsidR="002F660B" w:rsidRPr="00275C07">
        <w:rPr>
          <w:rFonts w:ascii="Times New Roman" w:hAnsi="Times New Roman" w:cs="Times New Roman"/>
          <w:b/>
          <w:sz w:val="24"/>
          <w:szCs w:val="24"/>
          <w:u w:val="single"/>
        </w:rPr>
        <w:t xml:space="preserve">Farmers and Growers </w:t>
      </w:r>
      <w:r w:rsidR="00667CDC" w:rsidRPr="00275C07">
        <w:rPr>
          <w:rFonts w:ascii="Times New Roman" w:hAnsi="Times New Roman" w:cs="Times New Roman"/>
          <w:b/>
          <w:sz w:val="24"/>
          <w:szCs w:val="24"/>
          <w:u w:val="single"/>
        </w:rPr>
        <w:t xml:space="preserve">Ltd </w:t>
      </w:r>
      <w:proofErr w:type="spellStart"/>
      <w:r w:rsidR="002F660B" w:rsidRPr="00275C07">
        <w:rPr>
          <w:rFonts w:ascii="Times New Roman" w:hAnsi="Times New Roman" w:cs="Times New Roman"/>
          <w:b/>
          <w:sz w:val="24"/>
          <w:szCs w:val="24"/>
          <w:u w:val="single"/>
        </w:rPr>
        <w:t>V</w:t>
      </w:r>
      <w:r w:rsidR="00667CDC" w:rsidRPr="00275C07">
        <w:rPr>
          <w:rFonts w:ascii="Times New Roman" w:hAnsi="Times New Roman" w:cs="Times New Roman"/>
          <w:b/>
          <w:sz w:val="24"/>
          <w:szCs w:val="24"/>
          <w:u w:val="single"/>
        </w:rPr>
        <w:t>s</w:t>
      </w:r>
      <w:proofErr w:type="spellEnd"/>
      <w:r w:rsidR="00667CDC" w:rsidRPr="00275C07">
        <w:rPr>
          <w:rFonts w:ascii="Times New Roman" w:hAnsi="Times New Roman" w:cs="Times New Roman"/>
          <w:b/>
          <w:sz w:val="24"/>
          <w:szCs w:val="24"/>
          <w:u w:val="single"/>
        </w:rPr>
        <w:t xml:space="preserve"> </w:t>
      </w:r>
      <w:proofErr w:type="spellStart"/>
      <w:r w:rsidR="00667CDC" w:rsidRPr="00275C07">
        <w:rPr>
          <w:rFonts w:ascii="Times New Roman" w:hAnsi="Times New Roman" w:cs="Times New Roman"/>
          <w:b/>
          <w:sz w:val="24"/>
          <w:szCs w:val="24"/>
          <w:u w:val="single"/>
        </w:rPr>
        <w:t>Kayanja</w:t>
      </w:r>
      <w:proofErr w:type="spellEnd"/>
      <w:r w:rsidR="00667CDC" w:rsidRPr="00275C07">
        <w:rPr>
          <w:rFonts w:ascii="Times New Roman" w:hAnsi="Times New Roman" w:cs="Times New Roman"/>
          <w:b/>
          <w:sz w:val="24"/>
          <w:szCs w:val="24"/>
          <w:u w:val="single"/>
        </w:rPr>
        <w:t xml:space="preserve"> </w:t>
      </w:r>
      <w:r w:rsidR="002F660B" w:rsidRPr="00275C07">
        <w:rPr>
          <w:rFonts w:ascii="Times New Roman" w:hAnsi="Times New Roman" w:cs="Times New Roman"/>
          <w:b/>
          <w:sz w:val="24"/>
          <w:szCs w:val="24"/>
          <w:u w:val="single"/>
        </w:rPr>
        <w:t>&amp;</w:t>
      </w:r>
      <w:r w:rsidR="00667CDC" w:rsidRPr="00275C07">
        <w:rPr>
          <w:rFonts w:ascii="Times New Roman" w:hAnsi="Times New Roman" w:cs="Times New Roman"/>
          <w:b/>
          <w:sz w:val="24"/>
          <w:szCs w:val="24"/>
          <w:u w:val="single"/>
        </w:rPr>
        <w:t xml:space="preserve"> others </w:t>
      </w:r>
      <w:r w:rsidR="002F660B" w:rsidRPr="00275C07">
        <w:rPr>
          <w:rFonts w:ascii="Times New Roman" w:hAnsi="Times New Roman" w:cs="Times New Roman"/>
          <w:b/>
          <w:sz w:val="24"/>
          <w:szCs w:val="24"/>
          <w:u w:val="single"/>
        </w:rPr>
        <w:t>(No.</w:t>
      </w:r>
      <w:r w:rsidR="00667CDC" w:rsidRPr="00275C07">
        <w:rPr>
          <w:rFonts w:ascii="Times New Roman" w:hAnsi="Times New Roman" w:cs="Times New Roman"/>
          <w:b/>
          <w:sz w:val="24"/>
          <w:szCs w:val="24"/>
          <w:u w:val="single"/>
        </w:rPr>
        <w:t xml:space="preserve">1) </w:t>
      </w:r>
      <w:r w:rsidR="002F660B" w:rsidRPr="00275C07">
        <w:rPr>
          <w:rFonts w:ascii="Times New Roman" w:hAnsi="Times New Roman" w:cs="Times New Roman"/>
          <w:b/>
          <w:sz w:val="24"/>
          <w:szCs w:val="24"/>
          <w:u w:val="single"/>
        </w:rPr>
        <w:t>[</w:t>
      </w:r>
      <w:r w:rsidR="004C398A" w:rsidRPr="00275C07">
        <w:rPr>
          <w:rFonts w:ascii="Times New Roman" w:hAnsi="Times New Roman" w:cs="Times New Roman"/>
          <w:b/>
          <w:sz w:val="24"/>
          <w:szCs w:val="24"/>
          <w:u w:val="single"/>
        </w:rPr>
        <w:t>1971</w:t>
      </w:r>
      <w:r w:rsidR="002F660B" w:rsidRPr="00275C07">
        <w:rPr>
          <w:rFonts w:ascii="Times New Roman" w:hAnsi="Times New Roman" w:cs="Times New Roman"/>
          <w:b/>
          <w:sz w:val="24"/>
          <w:szCs w:val="24"/>
          <w:u w:val="single"/>
        </w:rPr>
        <w:t>]</w:t>
      </w:r>
      <w:r w:rsidR="004C398A" w:rsidRPr="00275C07">
        <w:rPr>
          <w:rFonts w:ascii="Times New Roman" w:hAnsi="Times New Roman" w:cs="Times New Roman"/>
          <w:b/>
          <w:sz w:val="24"/>
          <w:szCs w:val="24"/>
          <w:u w:val="single"/>
        </w:rPr>
        <w:t xml:space="preserve"> 1 EA 108 </w:t>
      </w:r>
      <w:r w:rsidR="002F660B" w:rsidRPr="00275C07">
        <w:rPr>
          <w:rFonts w:ascii="Times New Roman" w:hAnsi="Times New Roman" w:cs="Times New Roman"/>
          <w:b/>
          <w:sz w:val="24"/>
          <w:szCs w:val="24"/>
          <w:u w:val="single"/>
        </w:rPr>
        <w:t>(CA</w:t>
      </w:r>
      <w:r w:rsidR="0064058E" w:rsidRPr="00275C07">
        <w:rPr>
          <w:rFonts w:ascii="Times New Roman" w:hAnsi="Times New Roman" w:cs="Times New Roman"/>
          <w:b/>
          <w:sz w:val="24"/>
          <w:szCs w:val="24"/>
          <w:u w:val="single"/>
        </w:rPr>
        <w:t xml:space="preserve"> Uganda</w:t>
      </w:r>
      <w:r w:rsidR="002F660B" w:rsidRPr="00275C07">
        <w:rPr>
          <w:rFonts w:ascii="Times New Roman" w:hAnsi="Times New Roman" w:cs="Times New Roman"/>
          <w:b/>
          <w:sz w:val="24"/>
          <w:szCs w:val="24"/>
          <w:u w:val="single"/>
        </w:rPr>
        <w:t>)</w:t>
      </w:r>
      <w:r w:rsidR="004C398A" w:rsidRPr="00275C07">
        <w:rPr>
          <w:rFonts w:ascii="Times New Roman" w:hAnsi="Times New Roman" w:cs="Times New Roman"/>
          <w:b/>
          <w:sz w:val="24"/>
          <w:szCs w:val="24"/>
          <w:u w:val="single"/>
        </w:rPr>
        <w:t>.</w:t>
      </w:r>
      <w:r w:rsidR="004C398A" w:rsidRPr="00275C07">
        <w:rPr>
          <w:rFonts w:ascii="Times New Roman" w:hAnsi="Times New Roman" w:cs="Times New Roman"/>
          <w:sz w:val="24"/>
          <w:szCs w:val="24"/>
        </w:rPr>
        <w:t xml:space="preserve"> </w:t>
      </w:r>
    </w:p>
    <w:p w:rsidR="005A1039" w:rsidRPr="00275C07" w:rsidRDefault="005A1039" w:rsidP="00275C07">
      <w:pPr>
        <w:spacing w:line="360" w:lineRule="auto"/>
        <w:jc w:val="both"/>
        <w:rPr>
          <w:rFonts w:ascii="Times New Roman" w:hAnsi="Times New Roman" w:cs="Times New Roman"/>
          <w:sz w:val="24"/>
          <w:szCs w:val="24"/>
        </w:rPr>
      </w:pPr>
    </w:p>
    <w:p w:rsidR="002147B5" w:rsidRPr="00275C07" w:rsidRDefault="004C398A" w:rsidP="00275C07">
      <w:pPr>
        <w:spacing w:line="360" w:lineRule="auto"/>
        <w:jc w:val="both"/>
        <w:rPr>
          <w:rFonts w:ascii="Times New Roman" w:hAnsi="Times New Roman" w:cs="Times New Roman"/>
          <w:sz w:val="24"/>
          <w:szCs w:val="24"/>
        </w:rPr>
      </w:pPr>
      <w:r w:rsidRPr="00275C07">
        <w:rPr>
          <w:rFonts w:ascii="Times New Roman" w:hAnsi="Times New Roman" w:cs="Times New Roman"/>
          <w:sz w:val="24"/>
          <w:szCs w:val="24"/>
        </w:rPr>
        <w:t xml:space="preserve">In the case under consideration it was submitted by </w:t>
      </w:r>
      <w:r w:rsidR="002F660B" w:rsidRPr="00275C07">
        <w:rPr>
          <w:rFonts w:ascii="Times New Roman" w:hAnsi="Times New Roman" w:cs="Times New Roman"/>
          <w:sz w:val="24"/>
          <w:szCs w:val="24"/>
        </w:rPr>
        <w:t>learned</w:t>
      </w:r>
      <w:r w:rsidRPr="00275C07">
        <w:rPr>
          <w:rFonts w:ascii="Times New Roman" w:hAnsi="Times New Roman" w:cs="Times New Roman"/>
          <w:sz w:val="24"/>
          <w:szCs w:val="24"/>
        </w:rPr>
        <w:t xml:space="preserve"> counsel for the petitioner</w:t>
      </w:r>
      <w:r w:rsidR="002F660B" w:rsidRPr="00275C07">
        <w:rPr>
          <w:rFonts w:ascii="Times New Roman" w:hAnsi="Times New Roman" w:cs="Times New Roman"/>
          <w:sz w:val="24"/>
          <w:szCs w:val="24"/>
        </w:rPr>
        <w:t xml:space="preserve"> t</w:t>
      </w:r>
      <w:r w:rsidR="0064058E" w:rsidRPr="00275C07">
        <w:rPr>
          <w:rFonts w:ascii="Times New Roman" w:hAnsi="Times New Roman" w:cs="Times New Roman"/>
          <w:sz w:val="24"/>
          <w:szCs w:val="24"/>
        </w:rPr>
        <w:t>hat</w:t>
      </w:r>
      <w:r w:rsidRPr="00275C07">
        <w:rPr>
          <w:rFonts w:ascii="Times New Roman" w:hAnsi="Times New Roman" w:cs="Times New Roman"/>
          <w:sz w:val="24"/>
          <w:szCs w:val="24"/>
        </w:rPr>
        <w:t xml:space="preserve"> the petitioner was a subscriber to the memorandum of association for 15% of the shares of the company. This is further proved by the petition and affidavit in support where</w:t>
      </w:r>
      <w:r w:rsidR="002F660B" w:rsidRPr="00275C07">
        <w:rPr>
          <w:rFonts w:ascii="Times New Roman" w:hAnsi="Times New Roman" w:cs="Times New Roman"/>
          <w:sz w:val="24"/>
          <w:szCs w:val="24"/>
        </w:rPr>
        <w:t>in</w:t>
      </w:r>
      <w:r w:rsidRPr="00275C07">
        <w:rPr>
          <w:rFonts w:ascii="Times New Roman" w:hAnsi="Times New Roman" w:cs="Times New Roman"/>
          <w:sz w:val="24"/>
          <w:szCs w:val="24"/>
        </w:rPr>
        <w:t xml:space="preserve"> is attached </w:t>
      </w:r>
      <w:r w:rsidRPr="00275C07">
        <w:rPr>
          <w:rFonts w:ascii="Times New Roman" w:hAnsi="Times New Roman" w:cs="Times New Roman"/>
          <w:sz w:val="24"/>
          <w:szCs w:val="24"/>
          <w:u w:val="single"/>
        </w:rPr>
        <w:t xml:space="preserve">a copy of the memorandum of association </w:t>
      </w:r>
      <w:r w:rsidR="0064058E" w:rsidRPr="00275C07">
        <w:rPr>
          <w:rFonts w:ascii="Times New Roman" w:hAnsi="Times New Roman" w:cs="Times New Roman"/>
          <w:sz w:val="24"/>
          <w:szCs w:val="24"/>
          <w:u w:val="single"/>
        </w:rPr>
        <w:t xml:space="preserve">as annexure </w:t>
      </w:r>
      <w:r w:rsidR="002F660B" w:rsidRPr="00275C07">
        <w:rPr>
          <w:rFonts w:ascii="Times New Roman" w:hAnsi="Times New Roman" w:cs="Times New Roman"/>
          <w:sz w:val="24"/>
          <w:szCs w:val="24"/>
          <w:u w:val="single"/>
        </w:rPr>
        <w:t>‘A’.</w:t>
      </w:r>
      <w:r w:rsidR="0064058E" w:rsidRPr="00275C07">
        <w:rPr>
          <w:rFonts w:ascii="Times New Roman" w:hAnsi="Times New Roman" w:cs="Times New Roman"/>
          <w:sz w:val="24"/>
          <w:szCs w:val="24"/>
        </w:rPr>
        <w:t xml:space="preserve"> </w:t>
      </w:r>
      <w:r w:rsidR="002F660B" w:rsidRPr="00275C07">
        <w:rPr>
          <w:rFonts w:ascii="Times New Roman" w:hAnsi="Times New Roman" w:cs="Times New Roman"/>
          <w:sz w:val="24"/>
          <w:szCs w:val="24"/>
        </w:rPr>
        <w:t>On</w:t>
      </w:r>
      <w:r w:rsidR="0064058E" w:rsidRPr="00275C07">
        <w:rPr>
          <w:rFonts w:ascii="Times New Roman" w:hAnsi="Times New Roman" w:cs="Times New Roman"/>
          <w:sz w:val="24"/>
          <w:szCs w:val="24"/>
        </w:rPr>
        <w:t xml:space="preserve"> that basis</w:t>
      </w:r>
      <w:r w:rsidR="002F660B" w:rsidRPr="00275C07">
        <w:rPr>
          <w:rFonts w:ascii="Times New Roman" w:hAnsi="Times New Roman" w:cs="Times New Roman"/>
          <w:sz w:val="24"/>
          <w:szCs w:val="24"/>
        </w:rPr>
        <w:t xml:space="preserve">, I </w:t>
      </w:r>
      <w:r w:rsidR="0064058E" w:rsidRPr="00275C07">
        <w:rPr>
          <w:rFonts w:ascii="Times New Roman" w:hAnsi="Times New Roman" w:cs="Times New Roman"/>
          <w:sz w:val="24"/>
          <w:szCs w:val="24"/>
        </w:rPr>
        <w:t xml:space="preserve">am </w:t>
      </w:r>
      <w:r w:rsidR="002F660B" w:rsidRPr="00275C07">
        <w:rPr>
          <w:rFonts w:ascii="Times New Roman" w:hAnsi="Times New Roman" w:cs="Times New Roman"/>
          <w:sz w:val="24"/>
          <w:szCs w:val="24"/>
        </w:rPr>
        <w:t>inclined</w:t>
      </w:r>
      <w:r w:rsidR="0064058E" w:rsidRPr="00275C07">
        <w:rPr>
          <w:rFonts w:ascii="Times New Roman" w:hAnsi="Times New Roman" w:cs="Times New Roman"/>
          <w:sz w:val="24"/>
          <w:szCs w:val="24"/>
        </w:rPr>
        <w:t xml:space="preserve"> to find that the petitioner is a member of the company. </w:t>
      </w:r>
      <w:proofErr w:type="gramStart"/>
      <w:r w:rsidR="0064058E" w:rsidRPr="00275C07">
        <w:rPr>
          <w:rFonts w:ascii="Times New Roman" w:hAnsi="Times New Roman" w:cs="Times New Roman"/>
          <w:sz w:val="24"/>
          <w:szCs w:val="24"/>
        </w:rPr>
        <w:t xml:space="preserve">On whether the petitioner has the </w:t>
      </w:r>
      <w:r w:rsidR="002F660B" w:rsidRPr="00275C07">
        <w:rPr>
          <w:rFonts w:ascii="Times New Roman" w:hAnsi="Times New Roman" w:cs="Times New Roman"/>
          <w:sz w:val="24"/>
          <w:szCs w:val="24"/>
        </w:rPr>
        <w:t>locus</w:t>
      </w:r>
      <w:r w:rsidR="0064058E" w:rsidRPr="00275C07">
        <w:rPr>
          <w:rFonts w:ascii="Times New Roman" w:hAnsi="Times New Roman" w:cs="Times New Roman"/>
          <w:sz w:val="24"/>
          <w:szCs w:val="24"/>
        </w:rPr>
        <w:t xml:space="preserve"> </w:t>
      </w:r>
      <w:proofErr w:type="spellStart"/>
      <w:r w:rsidR="0064058E" w:rsidRPr="00275C07">
        <w:rPr>
          <w:rFonts w:ascii="Times New Roman" w:hAnsi="Times New Roman" w:cs="Times New Roman"/>
          <w:sz w:val="24"/>
          <w:szCs w:val="24"/>
        </w:rPr>
        <w:t>standi</w:t>
      </w:r>
      <w:proofErr w:type="spellEnd"/>
      <w:r w:rsidR="0064058E" w:rsidRPr="00275C07">
        <w:rPr>
          <w:rFonts w:ascii="Times New Roman" w:hAnsi="Times New Roman" w:cs="Times New Roman"/>
          <w:sz w:val="24"/>
          <w:szCs w:val="24"/>
        </w:rPr>
        <w:t xml:space="preserve"> </w:t>
      </w:r>
      <w:r w:rsidR="001215CC" w:rsidRPr="00275C07">
        <w:rPr>
          <w:rFonts w:ascii="Times New Roman" w:hAnsi="Times New Roman" w:cs="Times New Roman"/>
          <w:sz w:val="24"/>
          <w:szCs w:val="24"/>
        </w:rPr>
        <w:t>to bring the petition</w:t>
      </w:r>
      <w:r w:rsidR="005A1039" w:rsidRPr="00275C07">
        <w:rPr>
          <w:rFonts w:ascii="Times New Roman" w:hAnsi="Times New Roman" w:cs="Times New Roman"/>
          <w:sz w:val="24"/>
          <w:szCs w:val="24"/>
        </w:rPr>
        <w:t>,</w:t>
      </w:r>
      <w:r w:rsidR="001215CC" w:rsidRPr="00275C07">
        <w:rPr>
          <w:rFonts w:ascii="Times New Roman" w:hAnsi="Times New Roman" w:cs="Times New Roman"/>
          <w:sz w:val="24"/>
          <w:szCs w:val="24"/>
        </w:rPr>
        <w:t xml:space="preserve"> under </w:t>
      </w:r>
      <w:r w:rsidR="002147B5" w:rsidRPr="00275C07">
        <w:rPr>
          <w:rFonts w:ascii="Times New Roman" w:hAnsi="Times New Roman" w:cs="Times New Roman"/>
          <w:sz w:val="24"/>
          <w:szCs w:val="24"/>
          <w:u w:val="single"/>
        </w:rPr>
        <w:t>S. 248</w:t>
      </w:r>
      <w:r w:rsidR="001215CC" w:rsidRPr="00275C07">
        <w:rPr>
          <w:rFonts w:ascii="Times New Roman" w:hAnsi="Times New Roman" w:cs="Times New Roman"/>
          <w:sz w:val="24"/>
          <w:szCs w:val="24"/>
          <w:u w:val="single"/>
        </w:rPr>
        <w:t xml:space="preserve"> of the </w:t>
      </w:r>
      <w:r w:rsidR="00B152C9" w:rsidRPr="00275C07">
        <w:rPr>
          <w:rFonts w:ascii="Times New Roman" w:hAnsi="Times New Roman" w:cs="Times New Roman"/>
          <w:sz w:val="24"/>
          <w:szCs w:val="24"/>
          <w:u w:val="single"/>
        </w:rPr>
        <w:t>Companies</w:t>
      </w:r>
      <w:r w:rsidR="001215CC" w:rsidRPr="00275C07">
        <w:rPr>
          <w:rFonts w:ascii="Times New Roman" w:hAnsi="Times New Roman" w:cs="Times New Roman"/>
          <w:sz w:val="24"/>
          <w:szCs w:val="24"/>
          <w:u w:val="single"/>
        </w:rPr>
        <w:t xml:space="preserve"> </w:t>
      </w:r>
      <w:r w:rsidR="00B152C9" w:rsidRPr="00275C07">
        <w:rPr>
          <w:rFonts w:ascii="Times New Roman" w:hAnsi="Times New Roman" w:cs="Times New Roman"/>
          <w:sz w:val="24"/>
          <w:szCs w:val="24"/>
          <w:u w:val="single"/>
        </w:rPr>
        <w:t>Act</w:t>
      </w:r>
      <w:r w:rsidR="001215CC" w:rsidRPr="00275C07">
        <w:rPr>
          <w:rFonts w:ascii="Times New Roman" w:hAnsi="Times New Roman" w:cs="Times New Roman"/>
          <w:sz w:val="24"/>
          <w:szCs w:val="24"/>
          <w:u w:val="single"/>
        </w:rPr>
        <w:t xml:space="preserve"> 2012</w:t>
      </w:r>
      <w:r w:rsidR="001215CC" w:rsidRPr="00275C07">
        <w:rPr>
          <w:rFonts w:ascii="Times New Roman" w:hAnsi="Times New Roman" w:cs="Times New Roman"/>
          <w:sz w:val="24"/>
          <w:szCs w:val="24"/>
        </w:rPr>
        <w:t xml:space="preserve"> only a member of </w:t>
      </w:r>
      <w:r w:rsidR="002147B5" w:rsidRPr="00275C07">
        <w:rPr>
          <w:rFonts w:ascii="Times New Roman" w:hAnsi="Times New Roman" w:cs="Times New Roman"/>
          <w:sz w:val="24"/>
          <w:szCs w:val="24"/>
        </w:rPr>
        <w:t>a</w:t>
      </w:r>
      <w:r w:rsidR="001215CC" w:rsidRPr="00275C07">
        <w:rPr>
          <w:rFonts w:ascii="Times New Roman" w:hAnsi="Times New Roman" w:cs="Times New Roman"/>
          <w:sz w:val="24"/>
          <w:szCs w:val="24"/>
        </w:rPr>
        <w:t xml:space="preserve"> company may petition court</w:t>
      </w:r>
      <w:r w:rsidR="0019632D" w:rsidRPr="00275C07">
        <w:rPr>
          <w:rFonts w:ascii="Times New Roman" w:hAnsi="Times New Roman" w:cs="Times New Roman"/>
          <w:sz w:val="24"/>
          <w:szCs w:val="24"/>
        </w:rPr>
        <w:t xml:space="preserve"> for orders under </w:t>
      </w:r>
      <w:r w:rsidR="00F62B7E" w:rsidRPr="00275C07">
        <w:rPr>
          <w:rFonts w:ascii="Times New Roman" w:hAnsi="Times New Roman" w:cs="Times New Roman"/>
          <w:sz w:val="24"/>
          <w:szCs w:val="24"/>
        </w:rPr>
        <w:t xml:space="preserve">that </w:t>
      </w:r>
      <w:r w:rsidR="0019632D" w:rsidRPr="00275C07">
        <w:rPr>
          <w:rFonts w:ascii="Times New Roman" w:hAnsi="Times New Roman" w:cs="Times New Roman"/>
          <w:sz w:val="24"/>
          <w:szCs w:val="24"/>
        </w:rPr>
        <w:t xml:space="preserve">section of the </w:t>
      </w:r>
      <w:r w:rsidR="00B152C9" w:rsidRPr="00275C07">
        <w:rPr>
          <w:rFonts w:ascii="Times New Roman" w:hAnsi="Times New Roman" w:cs="Times New Roman"/>
          <w:sz w:val="24"/>
          <w:szCs w:val="24"/>
        </w:rPr>
        <w:t>Act</w:t>
      </w:r>
      <w:r w:rsidR="00F62B7E" w:rsidRPr="00275C07">
        <w:rPr>
          <w:rFonts w:ascii="Times New Roman" w:hAnsi="Times New Roman" w:cs="Times New Roman"/>
          <w:sz w:val="24"/>
          <w:szCs w:val="24"/>
        </w:rPr>
        <w:t>.</w:t>
      </w:r>
      <w:proofErr w:type="gramEnd"/>
      <w:r w:rsidR="00F62B7E" w:rsidRPr="00275C07">
        <w:rPr>
          <w:rFonts w:ascii="Times New Roman" w:hAnsi="Times New Roman" w:cs="Times New Roman"/>
          <w:sz w:val="24"/>
          <w:szCs w:val="24"/>
        </w:rPr>
        <w:t xml:space="preserve"> </w:t>
      </w:r>
    </w:p>
    <w:p w:rsidR="002147B5" w:rsidRPr="00275C07" w:rsidRDefault="002147B5" w:rsidP="00275C07">
      <w:pPr>
        <w:spacing w:line="360" w:lineRule="auto"/>
        <w:jc w:val="both"/>
        <w:rPr>
          <w:rFonts w:ascii="Times New Roman" w:hAnsi="Times New Roman" w:cs="Times New Roman"/>
          <w:sz w:val="24"/>
          <w:szCs w:val="24"/>
        </w:rPr>
      </w:pPr>
    </w:p>
    <w:p w:rsidR="002147B5" w:rsidRPr="00275C07" w:rsidRDefault="00F62B7E" w:rsidP="00275C07">
      <w:pPr>
        <w:spacing w:line="360" w:lineRule="auto"/>
        <w:jc w:val="both"/>
        <w:rPr>
          <w:rFonts w:ascii="Times New Roman" w:hAnsi="Times New Roman" w:cs="Times New Roman"/>
          <w:sz w:val="24"/>
          <w:szCs w:val="24"/>
        </w:rPr>
      </w:pPr>
      <w:r w:rsidRPr="00275C07">
        <w:rPr>
          <w:rFonts w:ascii="Times New Roman" w:hAnsi="Times New Roman" w:cs="Times New Roman"/>
          <w:sz w:val="24"/>
          <w:szCs w:val="24"/>
        </w:rPr>
        <w:t>Since I have held that the petitioner is a</w:t>
      </w:r>
      <w:r w:rsidR="000C4817" w:rsidRPr="00275C07">
        <w:rPr>
          <w:rFonts w:ascii="Times New Roman" w:hAnsi="Times New Roman" w:cs="Times New Roman"/>
          <w:sz w:val="24"/>
          <w:szCs w:val="24"/>
        </w:rPr>
        <w:t xml:space="preserve"> </w:t>
      </w:r>
      <w:r w:rsidRPr="00275C07">
        <w:rPr>
          <w:rFonts w:ascii="Times New Roman" w:hAnsi="Times New Roman" w:cs="Times New Roman"/>
          <w:sz w:val="24"/>
          <w:szCs w:val="24"/>
        </w:rPr>
        <w:t xml:space="preserve">member of the respondent company </w:t>
      </w:r>
      <w:r w:rsidR="002147B5" w:rsidRPr="00275C07">
        <w:rPr>
          <w:rFonts w:ascii="Times New Roman" w:hAnsi="Times New Roman" w:cs="Times New Roman"/>
          <w:sz w:val="24"/>
          <w:szCs w:val="24"/>
        </w:rPr>
        <w:t xml:space="preserve">I </w:t>
      </w:r>
      <w:r w:rsidRPr="00275C07">
        <w:rPr>
          <w:rFonts w:ascii="Times New Roman" w:hAnsi="Times New Roman" w:cs="Times New Roman"/>
          <w:sz w:val="24"/>
          <w:szCs w:val="24"/>
        </w:rPr>
        <w:t xml:space="preserve">will find that she has the </w:t>
      </w:r>
      <w:r w:rsidR="002147B5" w:rsidRPr="00275C07">
        <w:rPr>
          <w:rFonts w:ascii="Times New Roman" w:hAnsi="Times New Roman" w:cs="Times New Roman"/>
          <w:sz w:val="24"/>
          <w:szCs w:val="24"/>
        </w:rPr>
        <w:t>locus</w:t>
      </w:r>
      <w:r w:rsidRPr="00275C07">
        <w:rPr>
          <w:rFonts w:ascii="Times New Roman" w:hAnsi="Times New Roman" w:cs="Times New Roman"/>
          <w:sz w:val="24"/>
          <w:szCs w:val="24"/>
        </w:rPr>
        <w:t xml:space="preserve"> </w:t>
      </w:r>
      <w:proofErr w:type="spellStart"/>
      <w:r w:rsidRPr="00275C07">
        <w:rPr>
          <w:rFonts w:ascii="Times New Roman" w:hAnsi="Times New Roman" w:cs="Times New Roman"/>
          <w:sz w:val="24"/>
          <w:szCs w:val="24"/>
        </w:rPr>
        <w:t>standi</w:t>
      </w:r>
      <w:proofErr w:type="spellEnd"/>
      <w:r w:rsidRPr="00275C07">
        <w:rPr>
          <w:rFonts w:ascii="Times New Roman" w:hAnsi="Times New Roman" w:cs="Times New Roman"/>
          <w:sz w:val="24"/>
          <w:szCs w:val="24"/>
        </w:rPr>
        <w:t xml:space="preserve"> to bring this petition. </w:t>
      </w:r>
    </w:p>
    <w:p w:rsidR="002147B5" w:rsidRPr="00275C07" w:rsidRDefault="002147B5" w:rsidP="00275C07">
      <w:pPr>
        <w:spacing w:line="360" w:lineRule="auto"/>
        <w:jc w:val="both"/>
        <w:rPr>
          <w:rFonts w:ascii="Times New Roman" w:hAnsi="Times New Roman" w:cs="Times New Roman"/>
          <w:sz w:val="24"/>
          <w:szCs w:val="24"/>
        </w:rPr>
      </w:pPr>
    </w:p>
    <w:p w:rsidR="004928AD" w:rsidRPr="00275C07" w:rsidRDefault="00F62B7E" w:rsidP="00275C07">
      <w:pPr>
        <w:spacing w:line="360" w:lineRule="auto"/>
        <w:jc w:val="both"/>
        <w:rPr>
          <w:rFonts w:ascii="Times New Roman" w:hAnsi="Times New Roman" w:cs="Times New Roman"/>
          <w:sz w:val="24"/>
          <w:szCs w:val="24"/>
        </w:rPr>
      </w:pPr>
      <w:r w:rsidRPr="00275C07">
        <w:rPr>
          <w:rFonts w:ascii="Times New Roman" w:hAnsi="Times New Roman" w:cs="Times New Roman"/>
          <w:sz w:val="24"/>
          <w:szCs w:val="24"/>
        </w:rPr>
        <w:t xml:space="preserve">There was </w:t>
      </w:r>
      <w:r w:rsidR="008E072A" w:rsidRPr="00275C07">
        <w:rPr>
          <w:rFonts w:ascii="Times New Roman" w:hAnsi="Times New Roman" w:cs="Times New Roman"/>
          <w:sz w:val="24"/>
          <w:szCs w:val="24"/>
        </w:rPr>
        <w:t xml:space="preserve">an </w:t>
      </w:r>
      <w:r w:rsidRPr="00275C07">
        <w:rPr>
          <w:rFonts w:ascii="Times New Roman" w:hAnsi="Times New Roman" w:cs="Times New Roman"/>
          <w:sz w:val="24"/>
          <w:szCs w:val="24"/>
        </w:rPr>
        <w:t xml:space="preserve">issue relating </w:t>
      </w:r>
      <w:r w:rsidR="008E072A" w:rsidRPr="00275C07">
        <w:rPr>
          <w:rFonts w:ascii="Times New Roman" w:hAnsi="Times New Roman" w:cs="Times New Roman"/>
          <w:sz w:val="24"/>
          <w:szCs w:val="24"/>
        </w:rPr>
        <w:t xml:space="preserve">to </w:t>
      </w:r>
      <w:r w:rsidRPr="00275C07">
        <w:rPr>
          <w:rFonts w:ascii="Times New Roman" w:hAnsi="Times New Roman" w:cs="Times New Roman"/>
          <w:sz w:val="24"/>
          <w:szCs w:val="24"/>
        </w:rPr>
        <w:t>whether the</w:t>
      </w:r>
      <w:r w:rsidR="000C4817" w:rsidRPr="00275C07">
        <w:rPr>
          <w:rFonts w:ascii="Times New Roman" w:hAnsi="Times New Roman" w:cs="Times New Roman"/>
          <w:sz w:val="24"/>
          <w:szCs w:val="24"/>
        </w:rPr>
        <w:t xml:space="preserve"> petitioner paid for her shares</w:t>
      </w:r>
      <w:r w:rsidRPr="00275C07">
        <w:rPr>
          <w:rFonts w:ascii="Times New Roman" w:hAnsi="Times New Roman" w:cs="Times New Roman"/>
          <w:sz w:val="24"/>
          <w:szCs w:val="24"/>
        </w:rPr>
        <w:t xml:space="preserve">. I find that issue is not relevant under the circumstances because neither the petitioner </w:t>
      </w:r>
      <w:r w:rsidR="008E072A" w:rsidRPr="00275C07">
        <w:rPr>
          <w:rFonts w:ascii="Times New Roman" w:hAnsi="Times New Roman" w:cs="Times New Roman"/>
          <w:sz w:val="24"/>
          <w:szCs w:val="24"/>
        </w:rPr>
        <w:t>nor</w:t>
      </w:r>
      <w:r w:rsidRPr="00275C07">
        <w:rPr>
          <w:rFonts w:ascii="Times New Roman" w:hAnsi="Times New Roman" w:cs="Times New Roman"/>
          <w:sz w:val="24"/>
          <w:szCs w:val="24"/>
        </w:rPr>
        <w:t xml:space="preserve"> the majority </w:t>
      </w:r>
      <w:r w:rsidR="008E072A" w:rsidRPr="00275C07">
        <w:rPr>
          <w:rFonts w:ascii="Times New Roman" w:hAnsi="Times New Roman" w:cs="Times New Roman"/>
          <w:sz w:val="24"/>
          <w:szCs w:val="24"/>
        </w:rPr>
        <w:t>share</w:t>
      </w:r>
      <w:r w:rsidRPr="00275C07">
        <w:rPr>
          <w:rFonts w:ascii="Times New Roman" w:hAnsi="Times New Roman" w:cs="Times New Roman"/>
          <w:sz w:val="24"/>
          <w:szCs w:val="24"/>
        </w:rPr>
        <w:t>holder presented any proof that they paid for their shares. It appears from the pleadings that the company never obtained it</w:t>
      </w:r>
      <w:r w:rsidR="008E072A" w:rsidRPr="00275C07">
        <w:rPr>
          <w:rFonts w:ascii="Times New Roman" w:hAnsi="Times New Roman" w:cs="Times New Roman"/>
          <w:sz w:val="24"/>
          <w:szCs w:val="24"/>
        </w:rPr>
        <w:t>s</w:t>
      </w:r>
      <w:r w:rsidRPr="00275C07">
        <w:rPr>
          <w:rFonts w:ascii="Times New Roman" w:hAnsi="Times New Roman" w:cs="Times New Roman"/>
          <w:sz w:val="24"/>
          <w:szCs w:val="24"/>
        </w:rPr>
        <w:t xml:space="preserve"> working capital from shareholders but rather from debt financing through a loan which both the petitioner and majority shareholder authorized as directors.</w:t>
      </w:r>
    </w:p>
    <w:p w:rsidR="00F62B7E" w:rsidRPr="00275C07" w:rsidRDefault="00F62B7E" w:rsidP="00275C07">
      <w:pPr>
        <w:pStyle w:val="ListParagraph"/>
        <w:spacing w:line="360" w:lineRule="auto"/>
        <w:ind w:left="0"/>
        <w:jc w:val="both"/>
        <w:rPr>
          <w:rFonts w:ascii="Times New Roman" w:hAnsi="Times New Roman" w:cs="Times New Roman"/>
          <w:sz w:val="24"/>
          <w:szCs w:val="24"/>
        </w:rPr>
      </w:pPr>
    </w:p>
    <w:p w:rsidR="008E072A" w:rsidRPr="00275C07" w:rsidRDefault="00F62B7E" w:rsidP="00275C07">
      <w:pPr>
        <w:pStyle w:val="ListParagraph"/>
        <w:spacing w:line="360" w:lineRule="auto"/>
        <w:ind w:left="1440" w:hanging="1440"/>
        <w:jc w:val="both"/>
        <w:rPr>
          <w:rFonts w:ascii="Times New Roman" w:hAnsi="Times New Roman" w:cs="Times New Roman"/>
          <w:b/>
          <w:sz w:val="24"/>
          <w:szCs w:val="24"/>
          <w:u w:val="single"/>
        </w:rPr>
      </w:pPr>
      <w:r w:rsidRPr="00275C07">
        <w:rPr>
          <w:rFonts w:ascii="Times New Roman" w:hAnsi="Times New Roman" w:cs="Times New Roman"/>
          <w:b/>
          <w:sz w:val="24"/>
          <w:szCs w:val="24"/>
        </w:rPr>
        <w:lastRenderedPageBreak/>
        <w:t>ISSUE 2</w:t>
      </w:r>
      <w:r w:rsidR="008E072A" w:rsidRPr="00275C07">
        <w:rPr>
          <w:rFonts w:ascii="Times New Roman" w:hAnsi="Times New Roman" w:cs="Times New Roman"/>
          <w:b/>
          <w:sz w:val="24"/>
          <w:szCs w:val="24"/>
        </w:rPr>
        <w:t>:</w:t>
      </w:r>
      <w:r w:rsidR="008E072A" w:rsidRPr="00275C07">
        <w:rPr>
          <w:rFonts w:ascii="Times New Roman" w:hAnsi="Times New Roman" w:cs="Times New Roman"/>
          <w:b/>
          <w:sz w:val="24"/>
          <w:szCs w:val="24"/>
        </w:rPr>
        <w:tab/>
      </w:r>
      <w:r w:rsidRPr="00275C07">
        <w:rPr>
          <w:rFonts w:ascii="Times New Roman" w:hAnsi="Times New Roman" w:cs="Times New Roman"/>
          <w:b/>
          <w:sz w:val="24"/>
          <w:szCs w:val="24"/>
          <w:u w:val="single"/>
        </w:rPr>
        <w:t xml:space="preserve">Whether the affairs of the company </w:t>
      </w:r>
      <w:r w:rsidR="00A04DA8" w:rsidRPr="00275C07">
        <w:rPr>
          <w:rFonts w:ascii="Times New Roman" w:hAnsi="Times New Roman" w:cs="Times New Roman"/>
          <w:b/>
          <w:sz w:val="24"/>
          <w:szCs w:val="24"/>
          <w:u w:val="single"/>
        </w:rPr>
        <w:t xml:space="preserve">are being conducted in a manner oppressive and prejudicial to the petitioner. </w:t>
      </w:r>
    </w:p>
    <w:p w:rsidR="008E072A" w:rsidRPr="00275C07" w:rsidRDefault="008E072A" w:rsidP="00275C07">
      <w:pPr>
        <w:pStyle w:val="ListParagraph"/>
        <w:spacing w:line="360" w:lineRule="auto"/>
        <w:ind w:left="0"/>
        <w:jc w:val="both"/>
        <w:rPr>
          <w:rFonts w:ascii="Times New Roman" w:hAnsi="Times New Roman" w:cs="Times New Roman"/>
          <w:sz w:val="24"/>
          <w:szCs w:val="24"/>
        </w:rPr>
      </w:pPr>
    </w:p>
    <w:p w:rsidR="0093600A" w:rsidRPr="00275C07" w:rsidRDefault="00A04DA8" w:rsidP="00275C07">
      <w:pPr>
        <w:pStyle w:val="ListParagraph"/>
        <w:spacing w:line="360" w:lineRule="auto"/>
        <w:ind w:left="0"/>
        <w:jc w:val="both"/>
        <w:rPr>
          <w:rFonts w:ascii="Times New Roman" w:hAnsi="Times New Roman" w:cs="Times New Roman"/>
          <w:sz w:val="24"/>
          <w:szCs w:val="24"/>
        </w:rPr>
      </w:pPr>
      <w:r w:rsidRPr="00275C07">
        <w:rPr>
          <w:rFonts w:ascii="Times New Roman" w:hAnsi="Times New Roman" w:cs="Times New Roman"/>
          <w:sz w:val="24"/>
          <w:szCs w:val="24"/>
        </w:rPr>
        <w:t xml:space="preserve">This issue has to be approached as </w:t>
      </w:r>
      <w:r w:rsidR="00043B22" w:rsidRPr="00275C07">
        <w:rPr>
          <w:rFonts w:ascii="Times New Roman" w:hAnsi="Times New Roman" w:cs="Times New Roman"/>
          <w:sz w:val="24"/>
          <w:szCs w:val="24"/>
        </w:rPr>
        <w:t xml:space="preserve">a </w:t>
      </w:r>
      <w:r w:rsidRPr="00275C07">
        <w:rPr>
          <w:rFonts w:ascii="Times New Roman" w:hAnsi="Times New Roman" w:cs="Times New Roman"/>
          <w:sz w:val="24"/>
          <w:szCs w:val="24"/>
        </w:rPr>
        <w:t xml:space="preserve">question of </w:t>
      </w:r>
      <w:r w:rsidR="008E072A" w:rsidRPr="00275C07">
        <w:rPr>
          <w:rFonts w:ascii="Times New Roman" w:hAnsi="Times New Roman" w:cs="Times New Roman"/>
          <w:sz w:val="24"/>
          <w:szCs w:val="24"/>
        </w:rPr>
        <w:t>fact</w:t>
      </w:r>
      <w:r w:rsidRPr="00275C07">
        <w:rPr>
          <w:rFonts w:ascii="Times New Roman" w:hAnsi="Times New Roman" w:cs="Times New Roman"/>
          <w:sz w:val="24"/>
          <w:szCs w:val="24"/>
        </w:rPr>
        <w:t xml:space="preserve"> and therefore court has to examine the circumstances of this case</w:t>
      </w:r>
      <w:r w:rsidR="005A1039" w:rsidRPr="00275C07">
        <w:rPr>
          <w:rFonts w:ascii="Times New Roman" w:hAnsi="Times New Roman" w:cs="Times New Roman"/>
          <w:sz w:val="24"/>
          <w:szCs w:val="24"/>
        </w:rPr>
        <w:t>.</w:t>
      </w:r>
      <w:r w:rsidRPr="00275C07">
        <w:rPr>
          <w:rFonts w:ascii="Times New Roman" w:hAnsi="Times New Roman" w:cs="Times New Roman"/>
          <w:sz w:val="24"/>
          <w:szCs w:val="24"/>
        </w:rPr>
        <w:t xml:space="preserve"> </w:t>
      </w:r>
      <w:r w:rsidR="005A1039" w:rsidRPr="00275C07">
        <w:rPr>
          <w:rFonts w:ascii="Times New Roman" w:hAnsi="Times New Roman" w:cs="Times New Roman"/>
          <w:sz w:val="24"/>
          <w:szCs w:val="24"/>
        </w:rPr>
        <w:t>Un</w:t>
      </w:r>
      <w:r w:rsidRPr="00275C07">
        <w:rPr>
          <w:rFonts w:ascii="Times New Roman" w:hAnsi="Times New Roman" w:cs="Times New Roman"/>
          <w:sz w:val="24"/>
          <w:szCs w:val="24"/>
        </w:rPr>
        <w:t xml:space="preserve">der </w:t>
      </w:r>
      <w:r w:rsidR="00043B22" w:rsidRPr="00275C07">
        <w:rPr>
          <w:rFonts w:ascii="Times New Roman" w:hAnsi="Times New Roman" w:cs="Times New Roman"/>
          <w:sz w:val="24"/>
          <w:szCs w:val="24"/>
        </w:rPr>
        <w:t>Se</w:t>
      </w:r>
      <w:r w:rsidRPr="00275C07">
        <w:rPr>
          <w:rFonts w:ascii="Times New Roman" w:hAnsi="Times New Roman" w:cs="Times New Roman"/>
          <w:sz w:val="24"/>
          <w:szCs w:val="24"/>
        </w:rPr>
        <w:t xml:space="preserve">ction 248 of </w:t>
      </w:r>
      <w:r w:rsidR="00B152C9" w:rsidRPr="00275C07">
        <w:rPr>
          <w:rFonts w:ascii="Times New Roman" w:hAnsi="Times New Roman" w:cs="Times New Roman"/>
          <w:sz w:val="24"/>
          <w:szCs w:val="24"/>
        </w:rPr>
        <w:t>Companies</w:t>
      </w:r>
      <w:r w:rsidR="004A7FBC" w:rsidRPr="00275C07">
        <w:rPr>
          <w:rFonts w:ascii="Times New Roman" w:hAnsi="Times New Roman" w:cs="Times New Roman"/>
          <w:sz w:val="24"/>
          <w:szCs w:val="24"/>
        </w:rPr>
        <w:t xml:space="preserve"> </w:t>
      </w:r>
      <w:r w:rsidR="00B152C9" w:rsidRPr="00275C07">
        <w:rPr>
          <w:rFonts w:ascii="Times New Roman" w:hAnsi="Times New Roman" w:cs="Times New Roman"/>
          <w:sz w:val="24"/>
          <w:szCs w:val="24"/>
        </w:rPr>
        <w:t>Act</w:t>
      </w:r>
      <w:r w:rsidR="004A7FBC" w:rsidRPr="00275C07">
        <w:rPr>
          <w:rFonts w:ascii="Times New Roman" w:hAnsi="Times New Roman" w:cs="Times New Roman"/>
          <w:sz w:val="24"/>
          <w:szCs w:val="24"/>
        </w:rPr>
        <w:t xml:space="preserve"> </w:t>
      </w:r>
      <w:r w:rsidRPr="00275C07">
        <w:rPr>
          <w:rFonts w:ascii="Times New Roman" w:hAnsi="Times New Roman" w:cs="Times New Roman"/>
          <w:sz w:val="24"/>
          <w:szCs w:val="24"/>
        </w:rPr>
        <w:t xml:space="preserve">2012 there is an option of petitioning court for remedies on ground that the </w:t>
      </w:r>
      <w:r w:rsidR="00B152C9" w:rsidRPr="00275C07">
        <w:rPr>
          <w:rFonts w:ascii="Times New Roman" w:hAnsi="Times New Roman" w:cs="Times New Roman"/>
          <w:sz w:val="24"/>
          <w:szCs w:val="24"/>
        </w:rPr>
        <w:t>Companies</w:t>
      </w:r>
      <w:r w:rsidR="003E3F73" w:rsidRPr="00275C07">
        <w:rPr>
          <w:rFonts w:ascii="Times New Roman" w:hAnsi="Times New Roman" w:cs="Times New Roman"/>
          <w:sz w:val="24"/>
          <w:szCs w:val="24"/>
        </w:rPr>
        <w:t xml:space="preserve"> affairs are being conducted in a manner which is unfairly prejudicial to the interest of its members</w:t>
      </w:r>
      <w:r w:rsidR="00841861" w:rsidRPr="00275C07">
        <w:rPr>
          <w:rFonts w:ascii="Times New Roman" w:hAnsi="Times New Roman" w:cs="Times New Roman"/>
          <w:sz w:val="24"/>
          <w:szCs w:val="24"/>
        </w:rPr>
        <w:t xml:space="preserve"> generally</w:t>
      </w:r>
      <w:r w:rsidR="003E3F73" w:rsidRPr="00275C07">
        <w:rPr>
          <w:rFonts w:ascii="Times New Roman" w:hAnsi="Times New Roman" w:cs="Times New Roman"/>
          <w:sz w:val="24"/>
          <w:szCs w:val="24"/>
        </w:rPr>
        <w:t xml:space="preserve"> </w:t>
      </w:r>
      <w:proofErr w:type="gramStart"/>
      <w:r w:rsidR="00841861" w:rsidRPr="00275C07">
        <w:rPr>
          <w:rFonts w:ascii="Times New Roman" w:hAnsi="Times New Roman" w:cs="Times New Roman"/>
          <w:sz w:val="24"/>
          <w:szCs w:val="24"/>
        </w:rPr>
        <w:t xml:space="preserve">or </w:t>
      </w:r>
      <w:r w:rsidRPr="00275C07">
        <w:rPr>
          <w:rFonts w:ascii="Times New Roman" w:hAnsi="Times New Roman" w:cs="Times New Roman"/>
          <w:sz w:val="24"/>
          <w:szCs w:val="24"/>
        </w:rPr>
        <w:t xml:space="preserve"> </w:t>
      </w:r>
      <w:r w:rsidR="00841861" w:rsidRPr="00275C07">
        <w:rPr>
          <w:rFonts w:ascii="Times New Roman" w:hAnsi="Times New Roman" w:cs="Times New Roman"/>
          <w:sz w:val="24"/>
          <w:szCs w:val="24"/>
        </w:rPr>
        <w:t>some</w:t>
      </w:r>
      <w:proofErr w:type="gramEnd"/>
      <w:r w:rsidR="00841861" w:rsidRPr="00275C07">
        <w:rPr>
          <w:rFonts w:ascii="Times New Roman" w:hAnsi="Times New Roman" w:cs="Times New Roman"/>
          <w:sz w:val="24"/>
          <w:szCs w:val="24"/>
        </w:rPr>
        <w:t xml:space="preserve"> part of its member including at least the petitioner himself or herself or that any </w:t>
      </w:r>
      <w:r w:rsidR="005A1039" w:rsidRPr="00275C07">
        <w:rPr>
          <w:rFonts w:ascii="Times New Roman" w:hAnsi="Times New Roman" w:cs="Times New Roman"/>
          <w:sz w:val="24"/>
          <w:szCs w:val="24"/>
        </w:rPr>
        <w:t>act</w:t>
      </w:r>
      <w:r w:rsidR="00841861" w:rsidRPr="00275C07">
        <w:rPr>
          <w:rFonts w:ascii="Times New Roman" w:hAnsi="Times New Roman" w:cs="Times New Roman"/>
          <w:sz w:val="24"/>
          <w:szCs w:val="24"/>
        </w:rPr>
        <w:t xml:space="preserve">ual </w:t>
      </w:r>
      <w:r w:rsidR="005A1039" w:rsidRPr="00275C07">
        <w:rPr>
          <w:rFonts w:ascii="Times New Roman" w:hAnsi="Times New Roman" w:cs="Times New Roman"/>
          <w:sz w:val="24"/>
          <w:szCs w:val="24"/>
        </w:rPr>
        <w:t xml:space="preserve">or </w:t>
      </w:r>
      <w:r w:rsidR="00841861" w:rsidRPr="00275C07">
        <w:rPr>
          <w:rFonts w:ascii="Times New Roman" w:hAnsi="Times New Roman" w:cs="Times New Roman"/>
          <w:sz w:val="24"/>
          <w:szCs w:val="24"/>
        </w:rPr>
        <w:t xml:space="preserve">proposed </w:t>
      </w:r>
      <w:r w:rsidR="00043B22" w:rsidRPr="00275C07">
        <w:rPr>
          <w:rFonts w:ascii="Times New Roman" w:hAnsi="Times New Roman" w:cs="Times New Roman"/>
          <w:sz w:val="24"/>
          <w:szCs w:val="24"/>
        </w:rPr>
        <w:t>a</w:t>
      </w:r>
      <w:r w:rsidR="00B152C9" w:rsidRPr="00275C07">
        <w:rPr>
          <w:rFonts w:ascii="Times New Roman" w:hAnsi="Times New Roman" w:cs="Times New Roman"/>
          <w:sz w:val="24"/>
          <w:szCs w:val="24"/>
        </w:rPr>
        <w:t>ct</w:t>
      </w:r>
      <w:r w:rsidR="00841861" w:rsidRPr="00275C07">
        <w:rPr>
          <w:rFonts w:ascii="Times New Roman" w:hAnsi="Times New Roman" w:cs="Times New Roman"/>
          <w:sz w:val="24"/>
          <w:szCs w:val="24"/>
        </w:rPr>
        <w:t xml:space="preserve"> or omission of the company including an </w:t>
      </w:r>
      <w:r w:rsidR="00043B22" w:rsidRPr="00275C07">
        <w:rPr>
          <w:rFonts w:ascii="Times New Roman" w:hAnsi="Times New Roman" w:cs="Times New Roman"/>
          <w:sz w:val="24"/>
          <w:szCs w:val="24"/>
        </w:rPr>
        <w:t>a</w:t>
      </w:r>
      <w:r w:rsidR="00B152C9" w:rsidRPr="00275C07">
        <w:rPr>
          <w:rFonts w:ascii="Times New Roman" w:hAnsi="Times New Roman" w:cs="Times New Roman"/>
          <w:sz w:val="24"/>
          <w:szCs w:val="24"/>
        </w:rPr>
        <w:t>ct</w:t>
      </w:r>
      <w:r w:rsidR="00841861" w:rsidRPr="00275C07">
        <w:rPr>
          <w:rFonts w:ascii="Times New Roman" w:hAnsi="Times New Roman" w:cs="Times New Roman"/>
          <w:sz w:val="24"/>
          <w:szCs w:val="24"/>
        </w:rPr>
        <w:t xml:space="preserve"> or omission on its behalf is or would be so prejudicial. </w:t>
      </w:r>
      <w:r w:rsidR="00081DA8" w:rsidRPr="00275C07">
        <w:rPr>
          <w:rFonts w:ascii="Times New Roman" w:hAnsi="Times New Roman" w:cs="Times New Roman"/>
          <w:sz w:val="24"/>
          <w:szCs w:val="24"/>
          <w:u w:val="single"/>
        </w:rPr>
        <w:t>S</w:t>
      </w:r>
      <w:r w:rsidR="00841861" w:rsidRPr="00275C07">
        <w:rPr>
          <w:rFonts w:ascii="Times New Roman" w:hAnsi="Times New Roman" w:cs="Times New Roman"/>
          <w:sz w:val="24"/>
          <w:szCs w:val="24"/>
          <w:u w:val="single"/>
        </w:rPr>
        <w:t xml:space="preserve">ection 247 of the </w:t>
      </w:r>
      <w:r w:rsidR="00B152C9" w:rsidRPr="00275C07">
        <w:rPr>
          <w:rFonts w:ascii="Times New Roman" w:hAnsi="Times New Roman" w:cs="Times New Roman"/>
          <w:sz w:val="24"/>
          <w:szCs w:val="24"/>
          <w:u w:val="single"/>
        </w:rPr>
        <w:t>Companies</w:t>
      </w:r>
      <w:r w:rsidR="00841861" w:rsidRPr="00275C07">
        <w:rPr>
          <w:rFonts w:ascii="Times New Roman" w:hAnsi="Times New Roman" w:cs="Times New Roman"/>
          <w:sz w:val="24"/>
          <w:szCs w:val="24"/>
          <w:u w:val="single"/>
        </w:rPr>
        <w:t xml:space="preserve"> </w:t>
      </w:r>
      <w:r w:rsidR="00B152C9" w:rsidRPr="00275C07">
        <w:rPr>
          <w:rFonts w:ascii="Times New Roman" w:hAnsi="Times New Roman" w:cs="Times New Roman"/>
          <w:sz w:val="24"/>
          <w:szCs w:val="24"/>
          <w:u w:val="single"/>
        </w:rPr>
        <w:t>Act</w:t>
      </w:r>
      <w:r w:rsidR="00841861" w:rsidRPr="00275C07">
        <w:rPr>
          <w:rFonts w:ascii="Times New Roman" w:hAnsi="Times New Roman" w:cs="Times New Roman"/>
          <w:sz w:val="24"/>
          <w:szCs w:val="24"/>
          <w:u w:val="single"/>
        </w:rPr>
        <w:t xml:space="preserve"> 2012</w:t>
      </w:r>
      <w:r w:rsidR="00841861" w:rsidRPr="00275C07">
        <w:rPr>
          <w:rFonts w:ascii="Times New Roman" w:hAnsi="Times New Roman" w:cs="Times New Roman"/>
          <w:sz w:val="24"/>
          <w:szCs w:val="24"/>
        </w:rPr>
        <w:t xml:space="preserve"> is not </w:t>
      </w:r>
      <w:r w:rsidR="00081DA8" w:rsidRPr="00275C07">
        <w:rPr>
          <w:rFonts w:ascii="Times New Roman" w:hAnsi="Times New Roman" w:cs="Times New Roman"/>
          <w:sz w:val="24"/>
          <w:szCs w:val="24"/>
        </w:rPr>
        <w:t xml:space="preserve">a </w:t>
      </w:r>
      <w:r w:rsidR="00841861" w:rsidRPr="00275C07">
        <w:rPr>
          <w:rFonts w:ascii="Times New Roman" w:hAnsi="Times New Roman" w:cs="Times New Roman"/>
          <w:sz w:val="24"/>
          <w:szCs w:val="24"/>
        </w:rPr>
        <w:t>section under which this court can make orders</w:t>
      </w:r>
      <w:r w:rsidR="002B4786" w:rsidRPr="00275C07">
        <w:rPr>
          <w:rFonts w:ascii="Times New Roman" w:hAnsi="Times New Roman" w:cs="Times New Roman"/>
          <w:sz w:val="24"/>
          <w:szCs w:val="24"/>
        </w:rPr>
        <w:t xml:space="preserve"> except if the Registrar of </w:t>
      </w:r>
      <w:r w:rsidR="00081DA8" w:rsidRPr="00275C07">
        <w:rPr>
          <w:rFonts w:ascii="Times New Roman" w:hAnsi="Times New Roman" w:cs="Times New Roman"/>
          <w:sz w:val="24"/>
          <w:szCs w:val="24"/>
        </w:rPr>
        <w:t>Co</w:t>
      </w:r>
      <w:r w:rsidR="002B4786" w:rsidRPr="00275C07">
        <w:rPr>
          <w:rFonts w:ascii="Times New Roman" w:hAnsi="Times New Roman" w:cs="Times New Roman"/>
          <w:sz w:val="24"/>
          <w:szCs w:val="24"/>
        </w:rPr>
        <w:t xml:space="preserve">mpanies has referred the petition to court under </w:t>
      </w:r>
      <w:r w:rsidR="00081DA8" w:rsidRPr="00275C07">
        <w:rPr>
          <w:rFonts w:ascii="Times New Roman" w:hAnsi="Times New Roman" w:cs="Times New Roman"/>
          <w:sz w:val="24"/>
          <w:szCs w:val="24"/>
        </w:rPr>
        <w:t>Sec</w:t>
      </w:r>
      <w:r w:rsidR="002B4786" w:rsidRPr="00275C07">
        <w:rPr>
          <w:rFonts w:ascii="Times New Roman" w:hAnsi="Times New Roman" w:cs="Times New Roman"/>
          <w:sz w:val="24"/>
          <w:szCs w:val="24"/>
        </w:rPr>
        <w:t xml:space="preserve">tion 293 of the </w:t>
      </w:r>
      <w:r w:rsidR="00B152C9" w:rsidRPr="00275C07">
        <w:rPr>
          <w:rFonts w:ascii="Times New Roman" w:hAnsi="Times New Roman" w:cs="Times New Roman"/>
          <w:sz w:val="24"/>
          <w:szCs w:val="24"/>
        </w:rPr>
        <w:t>Companies</w:t>
      </w:r>
      <w:r w:rsidR="002B4786" w:rsidRPr="00275C07">
        <w:rPr>
          <w:rFonts w:ascii="Times New Roman" w:hAnsi="Times New Roman" w:cs="Times New Roman"/>
          <w:sz w:val="24"/>
          <w:szCs w:val="24"/>
        </w:rPr>
        <w:t xml:space="preserve"> </w:t>
      </w:r>
      <w:r w:rsidR="00B152C9" w:rsidRPr="00275C07">
        <w:rPr>
          <w:rFonts w:ascii="Times New Roman" w:hAnsi="Times New Roman" w:cs="Times New Roman"/>
          <w:sz w:val="24"/>
          <w:szCs w:val="24"/>
        </w:rPr>
        <w:t>Act</w:t>
      </w:r>
      <w:r w:rsidR="002B4786" w:rsidRPr="00275C07">
        <w:rPr>
          <w:rFonts w:ascii="Times New Roman" w:hAnsi="Times New Roman" w:cs="Times New Roman"/>
          <w:sz w:val="24"/>
          <w:szCs w:val="24"/>
        </w:rPr>
        <w:t xml:space="preserve">. </w:t>
      </w:r>
    </w:p>
    <w:p w:rsidR="0093600A" w:rsidRPr="00275C07" w:rsidRDefault="0093600A" w:rsidP="00275C07">
      <w:pPr>
        <w:pStyle w:val="ListParagraph"/>
        <w:spacing w:line="360" w:lineRule="auto"/>
        <w:ind w:left="0"/>
        <w:jc w:val="both"/>
        <w:rPr>
          <w:rFonts w:ascii="Times New Roman" w:hAnsi="Times New Roman" w:cs="Times New Roman"/>
          <w:sz w:val="24"/>
          <w:szCs w:val="24"/>
        </w:rPr>
      </w:pPr>
    </w:p>
    <w:p w:rsidR="0093600A" w:rsidRPr="00275C07" w:rsidRDefault="005A1039" w:rsidP="00275C07">
      <w:pPr>
        <w:pStyle w:val="ListParagraph"/>
        <w:spacing w:line="360" w:lineRule="auto"/>
        <w:ind w:left="0"/>
        <w:jc w:val="both"/>
        <w:rPr>
          <w:rFonts w:ascii="Times New Roman" w:hAnsi="Times New Roman" w:cs="Times New Roman"/>
          <w:sz w:val="24"/>
          <w:szCs w:val="24"/>
        </w:rPr>
      </w:pPr>
      <w:r w:rsidRPr="00275C07">
        <w:rPr>
          <w:rFonts w:ascii="Times New Roman" w:hAnsi="Times New Roman" w:cs="Times New Roman"/>
          <w:sz w:val="24"/>
          <w:szCs w:val="24"/>
        </w:rPr>
        <w:t>I</w:t>
      </w:r>
      <w:r w:rsidR="002B4786" w:rsidRPr="00275C07">
        <w:rPr>
          <w:rFonts w:ascii="Times New Roman" w:hAnsi="Times New Roman" w:cs="Times New Roman"/>
          <w:sz w:val="24"/>
          <w:szCs w:val="24"/>
        </w:rPr>
        <w:t>t</w:t>
      </w:r>
      <w:r w:rsidRPr="00275C07">
        <w:rPr>
          <w:rFonts w:ascii="Times New Roman" w:hAnsi="Times New Roman" w:cs="Times New Roman"/>
          <w:sz w:val="24"/>
          <w:szCs w:val="24"/>
        </w:rPr>
        <w:t xml:space="preserve"> </w:t>
      </w:r>
      <w:r w:rsidR="002B4786" w:rsidRPr="00275C07">
        <w:rPr>
          <w:rFonts w:ascii="Times New Roman" w:hAnsi="Times New Roman" w:cs="Times New Roman"/>
          <w:sz w:val="24"/>
          <w:szCs w:val="24"/>
        </w:rPr>
        <w:t xml:space="preserve">should be noted that matters relating to oppression are supposed to </w:t>
      </w:r>
      <w:r w:rsidR="0093600A" w:rsidRPr="00275C07">
        <w:rPr>
          <w:rFonts w:ascii="Times New Roman" w:hAnsi="Times New Roman" w:cs="Times New Roman"/>
          <w:sz w:val="24"/>
          <w:szCs w:val="24"/>
        </w:rPr>
        <w:t xml:space="preserve">be </w:t>
      </w:r>
      <w:r w:rsidR="002B4786" w:rsidRPr="00275C07">
        <w:rPr>
          <w:rFonts w:ascii="Times New Roman" w:hAnsi="Times New Roman" w:cs="Times New Roman"/>
          <w:sz w:val="24"/>
          <w:szCs w:val="24"/>
        </w:rPr>
        <w:t>deal</w:t>
      </w:r>
      <w:r w:rsidR="0093600A" w:rsidRPr="00275C07">
        <w:rPr>
          <w:rFonts w:ascii="Times New Roman" w:hAnsi="Times New Roman" w:cs="Times New Roman"/>
          <w:sz w:val="24"/>
          <w:szCs w:val="24"/>
        </w:rPr>
        <w:t>t</w:t>
      </w:r>
      <w:r w:rsidR="002B4786" w:rsidRPr="00275C07">
        <w:rPr>
          <w:rFonts w:ascii="Times New Roman" w:hAnsi="Times New Roman" w:cs="Times New Roman"/>
          <w:sz w:val="24"/>
          <w:szCs w:val="24"/>
        </w:rPr>
        <w:t xml:space="preserve"> with by the Registrar of </w:t>
      </w:r>
      <w:r w:rsidR="0093600A" w:rsidRPr="00275C07">
        <w:rPr>
          <w:rFonts w:ascii="Times New Roman" w:hAnsi="Times New Roman" w:cs="Times New Roman"/>
          <w:sz w:val="24"/>
          <w:szCs w:val="24"/>
        </w:rPr>
        <w:t>C</w:t>
      </w:r>
      <w:r w:rsidR="002B4786" w:rsidRPr="00275C07">
        <w:rPr>
          <w:rFonts w:ascii="Times New Roman" w:hAnsi="Times New Roman" w:cs="Times New Roman"/>
          <w:sz w:val="24"/>
          <w:szCs w:val="24"/>
        </w:rPr>
        <w:t>ompan</w:t>
      </w:r>
      <w:r w:rsidR="0093600A" w:rsidRPr="00275C07">
        <w:rPr>
          <w:rFonts w:ascii="Times New Roman" w:hAnsi="Times New Roman" w:cs="Times New Roman"/>
          <w:sz w:val="24"/>
          <w:szCs w:val="24"/>
        </w:rPr>
        <w:t>ies</w:t>
      </w:r>
      <w:r w:rsidR="002B4786" w:rsidRPr="00275C07">
        <w:rPr>
          <w:rFonts w:ascii="Times New Roman" w:hAnsi="Times New Roman" w:cs="Times New Roman"/>
          <w:sz w:val="24"/>
          <w:szCs w:val="24"/>
        </w:rPr>
        <w:t xml:space="preserve"> under </w:t>
      </w:r>
      <w:r w:rsidR="0093600A" w:rsidRPr="00275C07">
        <w:rPr>
          <w:rFonts w:ascii="Times New Roman" w:hAnsi="Times New Roman" w:cs="Times New Roman"/>
          <w:sz w:val="24"/>
          <w:szCs w:val="24"/>
          <w:u w:val="single"/>
        </w:rPr>
        <w:t>Se</w:t>
      </w:r>
      <w:r w:rsidR="002B4786" w:rsidRPr="00275C07">
        <w:rPr>
          <w:rFonts w:ascii="Times New Roman" w:hAnsi="Times New Roman" w:cs="Times New Roman"/>
          <w:sz w:val="24"/>
          <w:szCs w:val="24"/>
          <w:u w:val="single"/>
        </w:rPr>
        <w:t>ction</w:t>
      </w:r>
      <w:r w:rsidR="0093600A" w:rsidRPr="00275C07">
        <w:rPr>
          <w:rFonts w:ascii="Times New Roman" w:hAnsi="Times New Roman" w:cs="Times New Roman"/>
          <w:sz w:val="24"/>
          <w:szCs w:val="24"/>
          <w:u w:val="single"/>
        </w:rPr>
        <w:t xml:space="preserve"> </w:t>
      </w:r>
      <w:r w:rsidR="002B4786" w:rsidRPr="00275C07">
        <w:rPr>
          <w:rFonts w:ascii="Times New Roman" w:hAnsi="Times New Roman" w:cs="Times New Roman"/>
          <w:sz w:val="24"/>
          <w:szCs w:val="24"/>
          <w:u w:val="single"/>
        </w:rPr>
        <w:t xml:space="preserve">247 of the </w:t>
      </w:r>
      <w:r w:rsidR="00B152C9" w:rsidRPr="00275C07">
        <w:rPr>
          <w:rFonts w:ascii="Times New Roman" w:hAnsi="Times New Roman" w:cs="Times New Roman"/>
          <w:sz w:val="24"/>
          <w:szCs w:val="24"/>
          <w:u w:val="single"/>
        </w:rPr>
        <w:t>Companies</w:t>
      </w:r>
      <w:r w:rsidR="002B4786" w:rsidRPr="00275C07">
        <w:rPr>
          <w:rFonts w:ascii="Times New Roman" w:hAnsi="Times New Roman" w:cs="Times New Roman"/>
          <w:sz w:val="24"/>
          <w:szCs w:val="24"/>
          <w:u w:val="single"/>
        </w:rPr>
        <w:t xml:space="preserve"> </w:t>
      </w:r>
      <w:r w:rsidR="00B152C9" w:rsidRPr="00275C07">
        <w:rPr>
          <w:rFonts w:ascii="Times New Roman" w:hAnsi="Times New Roman" w:cs="Times New Roman"/>
          <w:sz w:val="24"/>
          <w:szCs w:val="24"/>
          <w:u w:val="single"/>
        </w:rPr>
        <w:t>Act</w:t>
      </w:r>
      <w:r w:rsidR="002B4786" w:rsidRPr="00275C07">
        <w:rPr>
          <w:rFonts w:ascii="Times New Roman" w:hAnsi="Times New Roman" w:cs="Times New Roman"/>
          <w:sz w:val="24"/>
          <w:szCs w:val="24"/>
          <w:u w:val="single"/>
        </w:rPr>
        <w:t>.</w:t>
      </w:r>
      <w:r w:rsidR="002B4786" w:rsidRPr="00275C07">
        <w:rPr>
          <w:rFonts w:ascii="Times New Roman" w:hAnsi="Times New Roman" w:cs="Times New Roman"/>
          <w:sz w:val="24"/>
          <w:szCs w:val="24"/>
        </w:rPr>
        <w:t xml:space="preserve"> I </w:t>
      </w:r>
      <w:r w:rsidR="0093600A" w:rsidRPr="00275C07">
        <w:rPr>
          <w:rFonts w:ascii="Times New Roman" w:hAnsi="Times New Roman" w:cs="Times New Roman"/>
          <w:sz w:val="24"/>
          <w:szCs w:val="24"/>
        </w:rPr>
        <w:t xml:space="preserve">will </w:t>
      </w:r>
      <w:r w:rsidR="002B4786" w:rsidRPr="00275C07">
        <w:rPr>
          <w:rFonts w:ascii="Times New Roman" w:hAnsi="Times New Roman" w:cs="Times New Roman"/>
          <w:sz w:val="24"/>
          <w:szCs w:val="24"/>
        </w:rPr>
        <w:t xml:space="preserve">therefore restrict myself to matters that fall under </w:t>
      </w:r>
      <w:r w:rsidR="0093600A" w:rsidRPr="00275C07">
        <w:rPr>
          <w:rFonts w:ascii="Times New Roman" w:hAnsi="Times New Roman" w:cs="Times New Roman"/>
          <w:sz w:val="24"/>
          <w:szCs w:val="24"/>
        </w:rPr>
        <w:t>Sec</w:t>
      </w:r>
      <w:r w:rsidR="002B4786" w:rsidRPr="00275C07">
        <w:rPr>
          <w:rFonts w:ascii="Times New Roman" w:hAnsi="Times New Roman" w:cs="Times New Roman"/>
          <w:sz w:val="24"/>
          <w:szCs w:val="24"/>
        </w:rPr>
        <w:t>tion</w:t>
      </w:r>
      <w:r w:rsidR="004A7FBC" w:rsidRPr="00275C07">
        <w:rPr>
          <w:rFonts w:ascii="Times New Roman" w:hAnsi="Times New Roman" w:cs="Times New Roman"/>
          <w:sz w:val="24"/>
          <w:szCs w:val="24"/>
        </w:rPr>
        <w:t xml:space="preserve"> </w:t>
      </w:r>
      <w:r w:rsidR="002B4786" w:rsidRPr="00275C07">
        <w:rPr>
          <w:rFonts w:ascii="Times New Roman" w:hAnsi="Times New Roman" w:cs="Times New Roman"/>
          <w:sz w:val="24"/>
          <w:szCs w:val="24"/>
        </w:rPr>
        <w:t xml:space="preserve">248 relating to unfair prejudice which affects interests of members. </w:t>
      </w:r>
    </w:p>
    <w:p w:rsidR="0093600A" w:rsidRPr="00275C07" w:rsidRDefault="0093600A" w:rsidP="00275C07">
      <w:pPr>
        <w:pStyle w:val="ListParagraph"/>
        <w:spacing w:line="360" w:lineRule="auto"/>
        <w:ind w:left="0"/>
        <w:jc w:val="both"/>
        <w:rPr>
          <w:rFonts w:ascii="Times New Roman" w:hAnsi="Times New Roman" w:cs="Times New Roman"/>
          <w:sz w:val="24"/>
          <w:szCs w:val="24"/>
        </w:rPr>
      </w:pPr>
    </w:p>
    <w:p w:rsidR="0093600A" w:rsidRPr="00275C07" w:rsidRDefault="002B4786" w:rsidP="00275C07">
      <w:pPr>
        <w:pStyle w:val="ListParagraph"/>
        <w:spacing w:line="360" w:lineRule="auto"/>
        <w:ind w:left="0"/>
        <w:jc w:val="both"/>
        <w:rPr>
          <w:rFonts w:ascii="Times New Roman" w:hAnsi="Times New Roman" w:cs="Times New Roman"/>
          <w:sz w:val="24"/>
          <w:szCs w:val="24"/>
        </w:rPr>
      </w:pPr>
      <w:r w:rsidRPr="00275C07">
        <w:rPr>
          <w:rFonts w:ascii="Times New Roman" w:hAnsi="Times New Roman" w:cs="Times New Roman"/>
          <w:sz w:val="24"/>
          <w:szCs w:val="24"/>
        </w:rPr>
        <w:t xml:space="preserve">My reading of </w:t>
      </w:r>
      <w:r w:rsidR="0093600A" w:rsidRPr="00275C07">
        <w:rPr>
          <w:rFonts w:ascii="Times New Roman" w:hAnsi="Times New Roman" w:cs="Times New Roman"/>
          <w:sz w:val="24"/>
          <w:szCs w:val="24"/>
        </w:rPr>
        <w:t>Sec</w:t>
      </w:r>
      <w:r w:rsidRPr="00275C07">
        <w:rPr>
          <w:rFonts w:ascii="Times New Roman" w:hAnsi="Times New Roman" w:cs="Times New Roman"/>
          <w:sz w:val="24"/>
          <w:szCs w:val="24"/>
        </w:rPr>
        <w:t xml:space="preserve">tion 248 of the </w:t>
      </w:r>
      <w:r w:rsidR="00B152C9" w:rsidRPr="00275C07">
        <w:rPr>
          <w:rFonts w:ascii="Times New Roman" w:hAnsi="Times New Roman" w:cs="Times New Roman"/>
          <w:sz w:val="24"/>
          <w:szCs w:val="24"/>
        </w:rPr>
        <w:t>Companies</w:t>
      </w:r>
      <w:r w:rsidRPr="00275C07">
        <w:rPr>
          <w:rFonts w:ascii="Times New Roman" w:hAnsi="Times New Roman" w:cs="Times New Roman"/>
          <w:sz w:val="24"/>
          <w:szCs w:val="24"/>
        </w:rPr>
        <w:t xml:space="preserve"> </w:t>
      </w:r>
      <w:r w:rsidR="00B152C9" w:rsidRPr="00275C07">
        <w:rPr>
          <w:rFonts w:ascii="Times New Roman" w:hAnsi="Times New Roman" w:cs="Times New Roman"/>
          <w:sz w:val="24"/>
          <w:szCs w:val="24"/>
        </w:rPr>
        <w:t>Act</w:t>
      </w:r>
      <w:r w:rsidRPr="00275C07">
        <w:rPr>
          <w:rFonts w:ascii="Times New Roman" w:hAnsi="Times New Roman" w:cs="Times New Roman"/>
          <w:sz w:val="24"/>
          <w:szCs w:val="24"/>
        </w:rPr>
        <w:t xml:space="preserve"> </w:t>
      </w:r>
      <w:r w:rsidR="00693C21" w:rsidRPr="00275C07">
        <w:rPr>
          <w:rFonts w:ascii="Times New Roman" w:hAnsi="Times New Roman" w:cs="Times New Roman"/>
          <w:sz w:val="24"/>
          <w:szCs w:val="24"/>
        </w:rPr>
        <w:t xml:space="preserve">seems to suggest that in passing that </w:t>
      </w:r>
      <w:r w:rsidR="0093600A" w:rsidRPr="00275C07">
        <w:rPr>
          <w:rFonts w:ascii="Times New Roman" w:hAnsi="Times New Roman" w:cs="Times New Roman"/>
          <w:sz w:val="24"/>
          <w:szCs w:val="24"/>
        </w:rPr>
        <w:t>Se</w:t>
      </w:r>
      <w:r w:rsidR="00693C21" w:rsidRPr="00275C07">
        <w:rPr>
          <w:rFonts w:ascii="Times New Roman" w:hAnsi="Times New Roman" w:cs="Times New Roman"/>
          <w:sz w:val="24"/>
          <w:szCs w:val="24"/>
        </w:rPr>
        <w:t>ction</w:t>
      </w:r>
      <w:r w:rsidR="0093600A" w:rsidRPr="00275C07">
        <w:rPr>
          <w:rFonts w:ascii="Times New Roman" w:hAnsi="Times New Roman" w:cs="Times New Roman"/>
          <w:sz w:val="24"/>
          <w:szCs w:val="24"/>
        </w:rPr>
        <w:t>,</w:t>
      </w:r>
      <w:r w:rsidR="00693C21" w:rsidRPr="00275C07">
        <w:rPr>
          <w:rFonts w:ascii="Times New Roman" w:hAnsi="Times New Roman" w:cs="Times New Roman"/>
          <w:sz w:val="24"/>
          <w:szCs w:val="24"/>
        </w:rPr>
        <w:t xml:space="preserve"> Parliament did not intend to give a right of </w:t>
      </w:r>
      <w:r w:rsidR="005A1039" w:rsidRPr="00275C07">
        <w:rPr>
          <w:rFonts w:ascii="Times New Roman" w:hAnsi="Times New Roman" w:cs="Times New Roman"/>
          <w:sz w:val="24"/>
          <w:szCs w:val="24"/>
        </w:rPr>
        <w:t>act</w:t>
      </w:r>
      <w:r w:rsidR="00693C21" w:rsidRPr="00275C07">
        <w:rPr>
          <w:rFonts w:ascii="Times New Roman" w:hAnsi="Times New Roman" w:cs="Times New Roman"/>
          <w:sz w:val="24"/>
          <w:szCs w:val="24"/>
        </w:rPr>
        <w:t>ion to all shareholders who consider</w:t>
      </w:r>
      <w:r w:rsidR="0093600A" w:rsidRPr="00275C07">
        <w:rPr>
          <w:rFonts w:ascii="Times New Roman" w:hAnsi="Times New Roman" w:cs="Times New Roman"/>
          <w:sz w:val="24"/>
          <w:szCs w:val="24"/>
        </w:rPr>
        <w:t>ed that some</w:t>
      </w:r>
      <w:r w:rsidR="00693C21" w:rsidRPr="00275C07">
        <w:rPr>
          <w:rFonts w:ascii="Times New Roman" w:hAnsi="Times New Roman" w:cs="Times New Roman"/>
          <w:sz w:val="24"/>
          <w:szCs w:val="24"/>
        </w:rPr>
        <w:t xml:space="preserve"> </w:t>
      </w:r>
      <w:r w:rsidR="0093600A" w:rsidRPr="00275C07">
        <w:rPr>
          <w:rFonts w:ascii="Times New Roman" w:hAnsi="Times New Roman" w:cs="Times New Roman"/>
          <w:sz w:val="24"/>
          <w:szCs w:val="24"/>
        </w:rPr>
        <w:t>a</w:t>
      </w:r>
      <w:r w:rsidR="00B152C9" w:rsidRPr="00275C07">
        <w:rPr>
          <w:rFonts w:ascii="Times New Roman" w:hAnsi="Times New Roman" w:cs="Times New Roman"/>
          <w:sz w:val="24"/>
          <w:szCs w:val="24"/>
        </w:rPr>
        <w:t>ct</w:t>
      </w:r>
      <w:r w:rsidR="00693C21" w:rsidRPr="00275C07">
        <w:rPr>
          <w:rFonts w:ascii="Times New Roman" w:hAnsi="Times New Roman" w:cs="Times New Roman"/>
          <w:sz w:val="24"/>
          <w:szCs w:val="24"/>
        </w:rPr>
        <w:t xml:space="preserve"> or omission by the company resulted in unfair prejudice to </w:t>
      </w:r>
      <w:r w:rsidR="0093600A" w:rsidRPr="00275C07">
        <w:rPr>
          <w:rFonts w:ascii="Times New Roman" w:hAnsi="Times New Roman" w:cs="Times New Roman"/>
          <w:sz w:val="24"/>
          <w:szCs w:val="24"/>
        </w:rPr>
        <w:t>him/herself</w:t>
      </w:r>
      <w:r w:rsidR="00693C21" w:rsidRPr="00275C07">
        <w:rPr>
          <w:rFonts w:ascii="Times New Roman" w:hAnsi="Times New Roman" w:cs="Times New Roman"/>
          <w:sz w:val="24"/>
          <w:szCs w:val="24"/>
        </w:rPr>
        <w:t xml:space="preserve">. The </w:t>
      </w:r>
      <w:r w:rsidR="0093600A" w:rsidRPr="00275C07">
        <w:rPr>
          <w:rFonts w:ascii="Times New Roman" w:hAnsi="Times New Roman" w:cs="Times New Roman"/>
          <w:sz w:val="24"/>
          <w:szCs w:val="24"/>
        </w:rPr>
        <w:t xml:space="preserve">said </w:t>
      </w:r>
      <w:r w:rsidR="00693C21" w:rsidRPr="00275C07">
        <w:rPr>
          <w:rFonts w:ascii="Times New Roman" w:hAnsi="Times New Roman" w:cs="Times New Roman"/>
          <w:sz w:val="24"/>
          <w:szCs w:val="24"/>
        </w:rPr>
        <w:t xml:space="preserve">section is confined to “unfair prejudice” </w:t>
      </w:r>
      <w:r w:rsidR="005A1039" w:rsidRPr="00275C07">
        <w:rPr>
          <w:rFonts w:ascii="Times New Roman" w:hAnsi="Times New Roman" w:cs="Times New Roman"/>
          <w:sz w:val="24"/>
          <w:szCs w:val="24"/>
        </w:rPr>
        <w:t xml:space="preserve">to </w:t>
      </w:r>
      <w:r w:rsidR="00693C21" w:rsidRPr="00275C07">
        <w:rPr>
          <w:rFonts w:ascii="Times New Roman" w:hAnsi="Times New Roman" w:cs="Times New Roman"/>
          <w:sz w:val="24"/>
          <w:szCs w:val="24"/>
        </w:rPr>
        <w:t>a petition</w:t>
      </w:r>
      <w:r w:rsidR="0093600A" w:rsidRPr="00275C07">
        <w:rPr>
          <w:rFonts w:ascii="Times New Roman" w:hAnsi="Times New Roman" w:cs="Times New Roman"/>
          <w:sz w:val="24"/>
          <w:szCs w:val="24"/>
        </w:rPr>
        <w:t>e</w:t>
      </w:r>
      <w:r w:rsidR="00693C21" w:rsidRPr="00275C07">
        <w:rPr>
          <w:rFonts w:ascii="Times New Roman" w:hAnsi="Times New Roman" w:cs="Times New Roman"/>
          <w:sz w:val="24"/>
          <w:szCs w:val="24"/>
        </w:rPr>
        <w:t>r qua member</w:t>
      </w:r>
      <w:r w:rsidR="0093600A" w:rsidRPr="00275C07">
        <w:rPr>
          <w:rFonts w:ascii="Times New Roman" w:hAnsi="Times New Roman" w:cs="Times New Roman"/>
          <w:sz w:val="24"/>
          <w:szCs w:val="24"/>
        </w:rPr>
        <w:t>,</w:t>
      </w:r>
      <w:r w:rsidR="00693C21" w:rsidRPr="00275C07">
        <w:rPr>
          <w:rFonts w:ascii="Times New Roman" w:hAnsi="Times New Roman" w:cs="Times New Roman"/>
          <w:sz w:val="24"/>
          <w:szCs w:val="24"/>
        </w:rPr>
        <w:t xml:space="preserve"> or put it in another way</w:t>
      </w:r>
      <w:r w:rsidR="0093600A" w:rsidRPr="00275C07">
        <w:rPr>
          <w:rFonts w:ascii="Times New Roman" w:hAnsi="Times New Roman" w:cs="Times New Roman"/>
          <w:sz w:val="24"/>
          <w:szCs w:val="24"/>
        </w:rPr>
        <w:t>,</w:t>
      </w:r>
      <w:r w:rsidR="00693C21" w:rsidRPr="00275C07">
        <w:rPr>
          <w:rFonts w:ascii="Times New Roman" w:hAnsi="Times New Roman" w:cs="Times New Roman"/>
          <w:sz w:val="24"/>
          <w:szCs w:val="24"/>
        </w:rPr>
        <w:t xml:space="preserve"> the word </w:t>
      </w:r>
      <w:r w:rsidR="0093600A" w:rsidRPr="00275C07">
        <w:rPr>
          <w:rFonts w:ascii="Times New Roman" w:hAnsi="Times New Roman" w:cs="Times New Roman"/>
          <w:sz w:val="24"/>
          <w:szCs w:val="24"/>
        </w:rPr>
        <w:t>“</w:t>
      </w:r>
      <w:r w:rsidR="00693C21" w:rsidRPr="00275C07">
        <w:rPr>
          <w:rFonts w:ascii="Times New Roman" w:hAnsi="Times New Roman" w:cs="Times New Roman"/>
          <w:sz w:val="24"/>
          <w:szCs w:val="24"/>
        </w:rPr>
        <w:t>interest</w:t>
      </w:r>
      <w:r w:rsidR="0093600A" w:rsidRPr="00275C07">
        <w:rPr>
          <w:rFonts w:ascii="Times New Roman" w:hAnsi="Times New Roman" w:cs="Times New Roman"/>
          <w:sz w:val="24"/>
          <w:szCs w:val="24"/>
        </w:rPr>
        <w:t>s”</w:t>
      </w:r>
      <w:r w:rsidR="00693C21" w:rsidRPr="00275C07">
        <w:rPr>
          <w:rFonts w:ascii="Times New Roman" w:hAnsi="Times New Roman" w:cs="Times New Roman"/>
          <w:sz w:val="24"/>
          <w:szCs w:val="24"/>
        </w:rPr>
        <w:t xml:space="preserve"> in </w:t>
      </w:r>
      <w:r w:rsidR="0093600A" w:rsidRPr="00275C07">
        <w:rPr>
          <w:rFonts w:ascii="Times New Roman" w:hAnsi="Times New Roman" w:cs="Times New Roman"/>
          <w:sz w:val="24"/>
          <w:szCs w:val="24"/>
        </w:rPr>
        <w:t>Se</w:t>
      </w:r>
      <w:r w:rsidR="00693C21" w:rsidRPr="00275C07">
        <w:rPr>
          <w:rFonts w:ascii="Times New Roman" w:hAnsi="Times New Roman" w:cs="Times New Roman"/>
          <w:sz w:val="24"/>
          <w:szCs w:val="24"/>
        </w:rPr>
        <w:t xml:space="preserve">ction 248 is confined to the </w:t>
      </w:r>
      <w:r w:rsidR="0093600A" w:rsidRPr="00275C07">
        <w:rPr>
          <w:rFonts w:ascii="Times New Roman" w:hAnsi="Times New Roman" w:cs="Times New Roman"/>
          <w:sz w:val="24"/>
          <w:szCs w:val="24"/>
        </w:rPr>
        <w:t>“</w:t>
      </w:r>
      <w:r w:rsidR="00693C21" w:rsidRPr="00275C07">
        <w:rPr>
          <w:rFonts w:ascii="Times New Roman" w:hAnsi="Times New Roman" w:cs="Times New Roman"/>
          <w:sz w:val="24"/>
          <w:szCs w:val="24"/>
        </w:rPr>
        <w:t>interest</w:t>
      </w:r>
      <w:r w:rsidR="0093600A" w:rsidRPr="00275C07">
        <w:rPr>
          <w:rFonts w:ascii="Times New Roman" w:hAnsi="Times New Roman" w:cs="Times New Roman"/>
          <w:sz w:val="24"/>
          <w:szCs w:val="24"/>
        </w:rPr>
        <w:t>s</w:t>
      </w:r>
      <w:r w:rsidR="00693C21" w:rsidRPr="00275C07">
        <w:rPr>
          <w:rFonts w:ascii="Times New Roman" w:hAnsi="Times New Roman" w:cs="Times New Roman"/>
          <w:sz w:val="24"/>
          <w:szCs w:val="24"/>
        </w:rPr>
        <w:t xml:space="preserve"> of the petitioner as a</w:t>
      </w:r>
      <w:r w:rsidR="000C4817" w:rsidRPr="00275C07">
        <w:rPr>
          <w:rFonts w:ascii="Times New Roman" w:hAnsi="Times New Roman" w:cs="Times New Roman"/>
          <w:sz w:val="24"/>
          <w:szCs w:val="24"/>
        </w:rPr>
        <w:t xml:space="preserve"> </w:t>
      </w:r>
      <w:r w:rsidR="00693C21" w:rsidRPr="00275C07">
        <w:rPr>
          <w:rFonts w:ascii="Times New Roman" w:hAnsi="Times New Roman" w:cs="Times New Roman"/>
          <w:sz w:val="24"/>
          <w:szCs w:val="24"/>
        </w:rPr>
        <w:t>member</w:t>
      </w:r>
      <w:r w:rsidR="0093600A" w:rsidRPr="00275C07">
        <w:rPr>
          <w:rFonts w:ascii="Times New Roman" w:hAnsi="Times New Roman" w:cs="Times New Roman"/>
          <w:sz w:val="24"/>
          <w:szCs w:val="24"/>
        </w:rPr>
        <w:t>”</w:t>
      </w:r>
      <w:r w:rsidR="00693C21" w:rsidRPr="00275C07">
        <w:rPr>
          <w:rFonts w:ascii="Times New Roman" w:hAnsi="Times New Roman" w:cs="Times New Roman"/>
          <w:sz w:val="24"/>
          <w:szCs w:val="24"/>
        </w:rPr>
        <w:t xml:space="preserve">. </w:t>
      </w:r>
    </w:p>
    <w:p w:rsidR="0093600A" w:rsidRPr="00275C07" w:rsidRDefault="0093600A" w:rsidP="00275C07">
      <w:pPr>
        <w:pStyle w:val="ListParagraph"/>
        <w:spacing w:line="360" w:lineRule="auto"/>
        <w:ind w:left="0"/>
        <w:jc w:val="both"/>
        <w:rPr>
          <w:rFonts w:ascii="Times New Roman" w:hAnsi="Times New Roman" w:cs="Times New Roman"/>
          <w:sz w:val="24"/>
          <w:szCs w:val="24"/>
        </w:rPr>
      </w:pPr>
    </w:p>
    <w:p w:rsidR="00B40B0E" w:rsidRPr="00275C07" w:rsidRDefault="00693C21" w:rsidP="00275C07">
      <w:pPr>
        <w:pStyle w:val="ListParagraph"/>
        <w:spacing w:line="360" w:lineRule="auto"/>
        <w:ind w:left="0"/>
        <w:jc w:val="both"/>
        <w:rPr>
          <w:rFonts w:ascii="Times New Roman" w:hAnsi="Times New Roman" w:cs="Times New Roman"/>
          <w:sz w:val="24"/>
          <w:szCs w:val="24"/>
        </w:rPr>
      </w:pPr>
      <w:r w:rsidRPr="00275C07">
        <w:rPr>
          <w:rFonts w:ascii="Times New Roman" w:hAnsi="Times New Roman" w:cs="Times New Roman"/>
          <w:sz w:val="24"/>
          <w:szCs w:val="24"/>
        </w:rPr>
        <w:t xml:space="preserve">I will now have to consider whether or not the matter over which the petitioner complains in the petition and the evidence in support thereof can amount to a conduct of the affairs of the company </w:t>
      </w:r>
      <w:r w:rsidR="0093600A" w:rsidRPr="00275C07">
        <w:rPr>
          <w:rFonts w:ascii="Times New Roman" w:hAnsi="Times New Roman" w:cs="Times New Roman"/>
          <w:sz w:val="24"/>
          <w:szCs w:val="24"/>
        </w:rPr>
        <w:t>“</w:t>
      </w:r>
      <w:r w:rsidRPr="00275C07">
        <w:rPr>
          <w:rFonts w:ascii="Times New Roman" w:hAnsi="Times New Roman" w:cs="Times New Roman"/>
          <w:sz w:val="24"/>
          <w:szCs w:val="24"/>
        </w:rPr>
        <w:t xml:space="preserve">in </w:t>
      </w:r>
      <w:r w:rsidR="00A116E3" w:rsidRPr="00275C07">
        <w:rPr>
          <w:rFonts w:ascii="Times New Roman" w:hAnsi="Times New Roman" w:cs="Times New Roman"/>
          <w:sz w:val="24"/>
          <w:szCs w:val="24"/>
        </w:rPr>
        <w:t>a manner</w:t>
      </w:r>
      <w:r w:rsidRPr="00275C07">
        <w:rPr>
          <w:rFonts w:ascii="Times New Roman" w:hAnsi="Times New Roman" w:cs="Times New Roman"/>
          <w:sz w:val="24"/>
          <w:szCs w:val="24"/>
        </w:rPr>
        <w:t xml:space="preserve"> which </w:t>
      </w:r>
      <w:r w:rsidR="0093600A" w:rsidRPr="00275C07">
        <w:rPr>
          <w:rFonts w:ascii="Times New Roman" w:hAnsi="Times New Roman" w:cs="Times New Roman"/>
          <w:sz w:val="24"/>
          <w:szCs w:val="24"/>
        </w:rPr>
        <w:t xml:space="preserve">is </w:t>
      </w:r>
      <w:r w:rsidRPr="00275C07">
        <w:rPr>
          <w:rFonts w:ascii="Times New Roman" w:hAnsi="Times New Roman" w:cs="Times New Roman"/>
          <w:sz w:val="24"/>
          <w:szCs w:val="24"/>
        </w:rPr>
        <w:t>unfair</w:t>
      </w:r>
      <w:r w:rsidR="0093600A" w:rsidRPr="00275C07">
        <w:rPr>
          <w:rFonts w:ascii="Times New Roman" w:hAnsi="Times New Roman" w:cs="Times New Roman"/>
          <w:sz w:val="24"/>
          <w:szCs w:val="24"/>
        </w:rPr>
        <w:t>ly</w:t>
      </w:r>
      <w:r w:rsidRPr="00275C07">
        <w:rPr>
          <w:rFonts w:ascii="Times New Roman" w:hAnsi="Times New Roman" w:cs="Times New Roman"/>
          <w:sz w:val="24"/>
          <w:szCs w:val="24"/>
        </w:rPr>
        <w:t xml:space="preserve"> prejudicial to her as a shareholder</w:t>
      </w:r>
      <w:r w:rsidR="0093600A" w:rsidRPr="00275C07">
        <w:rPr>
          <w:rFonts w:ascii="Times New Roman" w:hAnsi="Times New Roman" w:cs="Times New Roman"/>
          <w:sz w:val="24"/>
          <w:szCs w:val="24"/>
        </w:rPr>
        <w:t>”</w:t>
      </w:r>
      <w:r w:rsidRPr="00275C07">
        <w:rPr>
          <w:rFonts w:ascii="Times New Roman" w:hAnsi="Times New Roman" w:cs="Times New Roman"/>
          <w:sz w:val="24"/>
          <w:szCs w:val="24"/>
        </w:rPr>
        <w:t>. To constitute unfair prejudice the value or the quality of the shareholder’s interest</w:t>
      </w:r>
      <w:r w:rsidR="0093600A" w:rsidRPr="00275C07">
        <w:rPr>
          <w:rFonts w:ascii="Times New Roman" w:hAnsi="Times New Roman" w:cs="Times New Roman"/>
          <w:sz w:val="24"/>
          <w:szCs w:val="24"/>
        </w:rPr>
        <w:t>,</w:t>
      </w:r>
      <w:r w:rsidRPr="00275C07">
        <w:rPr>
          <w:rFonts w:ascii="Times New Roman" w:hAnsi="Times New Roman" w:cs="Times New Roman"/>
          <w:sz w:val="24"/>
          <w:szCs w:val="24"/>
        </w:rPr>
        <w:t xml:space="preserve"> that is his</w:t>
      </w:r>
      <w:r w:rsidR="0093600A" w:rsidRPr="00275C07">
        <w:rPr>
          <w:rFonts w:ascii="Times New Roman" w:hAnsi="Times New Roman" w:cs="Times New Roman"/>
          <w:sz w:val="24"/>
          <w:szCs w:val="24"/>
        </w:rPr>
        <w:t>/</w:t>
      </w:r>
      <w:r w:rsidRPr="00275C07">
        <w:rPr>
          <w:rFonts w:ascii="Times New Roman" w:hAnsi="Times New Roman" w:cs="Times New Roman"/>
          <w:sz w:val="24"/>
          <w:szCs w:val="24"/>
        </w:rPr>
        <w:t xml:space="preserve">her shares in the company limited by shares must be </w:t>
      </w:r>
      <w:r w:rsidR="00496834" w:rsidRPr="00275C07">
        <w:rPr>
          <w:rFonts w:ascii="Times New Roman" w:hAnsi="Times New Roman" w:cs="Times New Roman"/>
          <w:sz w:val="24"/>
          <w:szCs w:val="24"/>
        </w:rPr>
        <w:t xml:space="preserve">adversely </w:t>
      </w:r>
      <w:r w:rsidRPr="00275C07">
        <w:rPr>
          <w:rFonts w:ascii="Times New Roman" w:hAnsi="Times New Roman" w:cs="Times New Roman"/>
          <w:sz w:val="24"/>
          <w:szCs w:val="24"/>
        </w:rPr>
        <w:t xml:space="preserve">affected. I </w:t>
      </w:r>
      <w:r w:rsidR="00A116E3" w:rsidRPr="00275C07">
        <w:rPr>
          <w:rFonts w:ascii="Times New Roman" w:hAnsi="Times New Roman" w:cs="Times New Roman"/>
          <w:sz w:val="24"/>
          <w:szCs w:val="24"/>
        </w:rPr>
        <w:t>don’t</w:t>
      </w:r>
      <w:r w:rsidRPr="00275C07">
        <w:rPr>
          <w:rFonts w:ascii="Times New Roman" w:hAnsi="Times New Roman" w:cs="Times New Roman"/>
          <w:sz w:val="24"/>
          <w:szCs w:val="24"/>
        </w:rPr>
        <w:t xml:space="preserve"> think that </w:t>
      </w:r>
      <w:r w:rsidR="0093600A" w:rsidRPr="00275C07">
        <w:rPr>
          <w:rFonts w:ascii="Times New Roman" w:hAnsi="Times New Roman" w:cs="Times New Roman"/>
          <w:sz w:val="24"/>
          <w:szCs w:val="24"/>
        </w:rPr>
        <w:t>Se</w:t>
      </w:r>
      <w:r w:rsidRPr="00275C07">
        <w:rPr>
          <w:rFonts w:ascii="Times New Roman" w:hAnsi="Times New Roman" w:cs="Times New Roman"/>
          <w:sz w:val="24"/>
          <w:szCs w:val="24"/>
        </w:rPr>
        <w:t xml:space="preserve">ction 248 was </w:t>
      </w:r>
      <w:r w:rsidR="0093600A" w:rsidRPr="00275C07">
        <w:rPr>
          <w:rFonts w:ascii="Times New Roman" w:hAnsi="Times New Roman" w:cs="Times New Roman"/>
          <w:sz w:val="24"/>
          <w:szCs w:val="24"/>
        </w:rPr>
        <w:t>enacted</w:t>
      </w:r>
      <w:r w:rsidRPr="00275C07">
        <w:rPr>
          <w:rFonts w:ascii="Times New Roman" w:hAnsi="Times New Roman" w:cs="Times New Roman"/>
          <w:sz w:val="24"/>
          <w:szCs w:val="24"/>
        </w:rPr>
        <w:t xml:space="preserve"> </w:t>
      </w:r>
      <w:r w:rsidR="00A116E3" w:rsidRPr="00275C07">
        <w:rPr>
          <w:rFonts w:ascii="Times New Roman" w:hAnsi="Times New Roman" w:cs="Times New Roman"/>
          <w:sz w:val="24"/>
          <w:szCs w:val="24"/>
        </w:rPr>
        <w:t>so as to enable any disgruntled minority shareholder to require the company to w</w:t>
      </w:r>
      <w:r w:rsidR="00B40B0E" w:rsidRPr="00275C07">
        <w:rPr>
          <w:rFonts w:ascii="Times New Roman" w:hAnsi="Times New Roman" w:cs="Times New Roman"/>
          <w:sz w:val="24"/>
          <w:szCs w:val="24"/>
        </w:rPr>
        <w:t>i</w:t>
      </w:r>
      <w:r w:rsidR="00A116E3" w:rsidRPr="00275C07">
        <w:rPr>
          <w:rFonts w:ascii="Times New Roman" w:hAnsi="Times New Roman" w:cs="Times New Roman"/>
          <w:sz w:val="24"/>
          <w:szCs w:val="24"/>
        </w:rPr>
        <w:t>nd up</w:t>
      </w:r>
      <w:r w:rsidR="00B40B0E" w:rsidRPr="00275C07">
        <w:rPr>
          <w:rFonts w:ascii="Times New Roman" w:hAnsi="Times New Roman" w:cs="Times New Roman"/>
          <w:sz w:val="24"/>
          <w:szCs w:val="24"/>
        </w:rPr>
        <w:t>.</w:t>
      </w:r>
      <w:r w:rsidR="00A116E3" w:rsidRPr="00275C07">
        <w:rPr>
          <w:rFonts w:ascii="Times New Roman" w:hAnsi="Times New Roman" w:cs="Times New Roman"/>
          <w:sz w:val="24"/>
          <w:szCs w:val="24"/>
        </w:rPr>
        <w:t xml:space="preserve"> </w:t>
      </w:r>
    </w:p>
    <w:p w:rsidR="00B40B0E" w:rsidRPr="00275C07" w:rsidRDefault="00B40B0E" w:rsidP="00275C07">
      <w:pPr>
        <w:pStyle w:val="ListParagraph"/>
        <w:spacing w:line="360" w:lineRule="auto"/>
        <w:ind w:left="0"/>
        <w:jc w:val="both"/>
        <w:rPr>
          <w:rFonts w:ascii="Times New Roman" w:hAnsi="Times New Roman" w:cs="Times New Roman"/>
          <w:sz w:val="24"/>
          <w:szCs w:val="24"/>
        </w:rPr>
      </w:pPr>
    </w:p>
    <w:p w:rsidR="00480F94" w:rsidRPr="00275C07" w:rsidRDefault="00B40B0E" w:rsidP="00275C07">
      <w:pPr>
        <w:pStyle w:val="ListParagraph"/>
        <w:spacing w:line="360" w:lineRule="auto"/>
        <w:ind w:left="0"/>
        <w:jc w:val="both"/>
        <w:rPr>
          <w:rFonts w:ascii="Times New Roman" w:hAnsi="Times New Roman" w:cs="Times New Roman"/>
          <w:sz w:val="24"/>
          <w:szCs w:val="24"/>
        </w:rPr>
      </w:pPr>
      <w:r w:rsidRPr="00275C07">
        <w:rPr>
          <w:rFonts w:ascii="Times New Roman" w:hAnsi="Times New Roman" w:cs="Times New Roman"/>
          <w:sz w:val="24"/>
          <w:szCs w:val="24"/>
        </w:rPr>
        <w:lastRenderedPageBreak/>
        <w:t>To</w:t>
      </w:r>
      <w:r w:rsidR="00A116E3" w:rsidRPr="00275C07">
        <w:rPr>
          <w:rFonts w:ascii="Times New Roman" w:hAnsi="Times New Roman" w:cs="Times New Roman"/>
          <w:sz w:val="24"/>
          <w:szCs w:val="24"/>
        </w:rPr>
        <w:t xml:space="preserve"> invoke the principle of </w:t>
      </w:r>
      <w:r w:rsidRPr="00275C07">
        <w:rPr>
          <w:rFonts w:ascii="Times New Roman" w:hAnsi="Times New Roman" w:cs="Times New Roman"/>
          <w:sz w:val="24"/>
          <w:szCs w:val="24"/>
        </w:rPr>
        <w:t>‘</w:t>
      </w:r>
      <w:r w:rsidR="00A116E3" w:rsidRPr="00275C07">
        <w:rPr>
          <w:rFonts w:ascii="Times New Roman" w:hAnsi="Times New Roman" w:cs="Times New Roman"/>
          <w:sz w:val="24"/>
          <w:szCs w:val="24"/>
        </w:rPr>
        <w:t>unfair prejudice</w:t>
      </w:r>
      <w:r w:rsidRPr="00275C07">
        <w:rPr>
          <w:rFonts w:ascii="Times New Roman" w:hAnsi="Times New Roman" w:cs="Times New Roman"/>
          <w:sz w:val="24"/>
          <w:szCs w:val="24"/>
        </w:rPr>
        <w:t>’</w:t>
      </w:r>
      <w:r w:rsidR="00A116E3" w:rsidRPr="00275C07">
        <w:rPr>
          <w:rFonts w:ascii="Times New Roman" w:hAnsi="Times New Roman" w:cs="Times New Roman"/>
          <w:sz w:val="24"/>
          <w:szCs w:val="24"/>
        </w:rPr>
        <w:t xml:space="preserve"> two elements must be present for one to succeed </w:t>
      </w:r>
      <w:r w:rsidR="00480F94" w:rsidRPr="00275C07">
        <w:rPr>
          <w:rFonts w:ascii="Times New Roman" w:hAnsi="Times New Roman" w:cs="Times New Roman"/>
          <w:sz w:val="24"/>
          <w:szCs w:val="24"/>
        </w:rPr>
        <w:t xml:space="preserve">in a petition under </w:t>
      </w:r>
      <w:r w:rsidRPr="00275C07">
        <w:rPr>
          <w:rFonts w:ascii="Times New Roman" w:hAnsi="Times New Roman" w:cs="Times New Roman"/>
          <w:sz w:val="24"/>
          <w:szCs w:val="24"/>
        </w:rPr>
        <w:t>Sec</w:t>
      </w:r>
      <w:r w:rsidR="00480F94" w:rsidRPr="00275C07">
        <w:rPr>
          <w:rFonts w:ascii="Times New Roman" w:hAnsi="Times New Roman" w:cs="Times New Roman"/>
          <w:sz w:val="24"/>
          <w:szCs w:val="24"/>
        </w:rPr>
        <w:t>tion 248</w:t>
      </w:r>
      <w:r w:rsidRPr="00275C07">
        <w:rPr>
          <w:rFonts w:ascii="Times New Roman" w:hAnsi="Times New Roman" w:cs="Times New Roman"/>
          <w:sz w:val="24"/>
          <w:szCs w:val="24"/>
        </w:rPr>
        <w:t>.</w:t>
      </w:r>
      <w:r w:rsidR="00480F94" w:rsidRPr="00275C07">
        <w:rPr>
          <w:rFonts w:ascii="Times New Roman" w:hAnsi="Times New Roman" w:cs="Times New Roman"/>
          <w:sz w:val="24"/>
          <w:szCs w:val="24"/>
        </w:rPr>
        <w:t xml:space="preserve"> </w:t>
      </w:r>
    </w:p>
    <w:p w:rsidR="00B40B0E" w:rsidRPr="00275C07" w:rsidRDefault="00480F94" w:rsidP="00275C07">
      <w:pPr>
        <w:pStyle w:val="ListParagraph"/>
        <w:numPr>
          <w:ilvl w:val="0"/>
          <w:numId w:val="5"/>
        </w:numPr>
        <w:spacing w:line="360" w:lineRule="auto"/>
        <w:jc w:val="both"/>
        <w:rPr>
          <w:rFonts w:ascii="Times New Roman" w:hAnsi="Times New Roman" w:cs="Times New Roman"/>
          <w:sz w:val="24"/>
          <w:szCs w:val="24"/>
        </w:rPr>
      </w:pPr>
      <w:r w:rsidRPr="00275C07">
        <w:rPr>
          <w:rFonts w:ascii="Times New Roman" w:hAnsi="Times New Roman" w:cs="Times New Roman"/>
          <w:sz w:val="24"/>
          <w:szCs w:val="24"/>
        </w:rPr>
        <w:t xml:space="preserve">The conduct must be prejudicial in </w:t>
      </w:r>
      <w:r w:rsidR="00B40B0E" w:rsidRPr="00275C07">
        <w:rPr>
          <w:rFonts w:ascii="Times New Roman" w:hAnsi="Times New Roman" w:cs="Times New Roman"/>
          <w:sz w:val="24"/>
          <w:szCs w:val="24"/>
        </w:rPr>
        <w:t xml:space="preserve">the </w:t>
      </w:r>
      <w:r w:rsidRPr="00275C07">
        <w:rPr>
          <w:rFonts w:ascii="Times New Roman" w:hAnsi="Times New Roman" w:cs="Times New Roman"/>
          <w:sz w:val="24"/>
          <w:szCs w:val="24"/>
        </w:rPr>
        <w:t xml:space="preserve">sense of causing prejudice or to the relevant interest of members or some part of the members of the company </w:t>
      </w:r>
      <w:proofErr w:type="spellStart"/>
      <w:r w:rsidR="00B40B0E" w:rsidRPr="00275C07">
        <w:rPr>
          <w:rFonts w:ascii="Times New Roman" w:hAnsi="Times New Roman" w:cs="Times New Roman"/>
          <w:sz w:val="24"/>
          <w:szCs w:val="24"/>
        </w:rPr>
        <w:t>i</w:t>
      </w:r>
      <w:r w:rsidRPr="00275C07">
        <w:rPr>
          <w:rFonts w:ascii="Times New Roman" w:hAnsi="Times New Roman" w:cs="Times New Roman"/>
          <w:sz w:val="24"/>
          <w:szCs w:val="24"/>
        </w:rPr>
        <w:t>.</w:t>
      </w:r>
      <w:r w:rsidR="00B40B0E" w:rsidRPr="00275C07">
        <w:rPr>
          <w:rFonts w:ascii="Times New Roman" w:hAnsi="Times New Roman" w:cs="Times New Roman"/>
          <w:sz w:val="24"/>
          <w:szCs w:val="24"/>
        </w:rPr>
        <w:t>e</w:t>
      </w:r>
      <w:proofErr w:type="spellEnd"/>
      <w:r w:rsidR="00B40B0E" w:rsidRPr="00275C07">
        <w:rPr>
          <w:rFonts w:ascii="Times New Roman" w:hAnsi="Times New Roman" w:cs="Times New Roman"/>
          <w:sz w:val="24"/>
          <w:szCs w:val="24"/>
        </w:rPr>
        <w:t xml:space="preserve"> shareholders; and </w:t>
      </w:r>
    </w:p>
    <w:p w:rsidR="005A1039" w:rsidRPr="00275C07" w:rsidRDefault="00480F94" w:rsidP="00275C07">
      <w:pPr>
        <w:pStyle w:val="ListParagraph"/>
        <w:numPr>
          <w:ilvl w:val="0"/>
          <w:numId w:val="5"/>
        </w:numPr>
        <w:spacing w:line="360" w:lineRule="auto"/>
        <w:jc w:val="both"/>
        <w:rPr>
          <w:rFonts w:ascii="Times New Roman" w:hAnsi="Times New Roman" w:cs="Times New Roman"/>
          <w:sz w:val="24"/>
          <w:szCs w:val="24"/>
        </w:rPr>
      </w:pPr>
      <w:r w:rsidRPr="00275C07">
        <w:rPr>
          <w:rFonts w:ascii="Times New Roman" w:hAnsi="Times New Roman" w:cs="Times New Roman"/>
          <w:sz w:val="24"/>
          <w:szCs w:val="24"/>
        </w:rPr>
        <w:t xml:space="preserve">It must also be unfair. </w:t>
      </w:r>
    </w:p>
    <w:p w:rsidR="005A1039" w:rsidRPr="00275C07" w:rsidRDefault="005A1039" w:rsidP="00275C07">
      <w:pPr>
        <w:spacing w:line="360" w:lineRule="auto"/>
        <w:jc w:val="both"/>
        <w:rPr>
          <w:rFonts w:ascii="Times New Roman" w:hAnsi="Times New Roman" w:cs="Times New Roman"/>
          <w:sz w:val="24"/>
          <w:szCs w:val="24"/>
        </w:rPr>
      </w:pPr>
    </w:p>
    <w:p w:rsidR="00545F4F" w:rsidRPr="00275C07" w:rsidRDefault="00480F94" w:rsidP="00275C07">
      <w:pPr>
        <w:spacing w:line="360" w:lineRule="auto"/>
        <w:jc w:val="both"/>
        <w:rPr>
          <w:rFonts w:ascii="Times New Roman" w:hAnsi="Times New Roman" w:cs="Times New Roman"/>
          <w:sz w:val="24"/>
          <w:szCs w:val="24"/>
        </w:rPr>
      </w:pPr>
      <w:r w:rsidRPr="00275C07">
        <w:rPr>
          <w:rFonts w:ascii="Times New Roman" w:hAnsi="Times New Roman" w:cs="Times New Roman"/>
          <w:sz w:val="24"/>
          <w:szCs w:val="24"/>
        </w:rPr>
        <w:t xml:space="preserve">The objective test of unfairness is what amounts to unfair prejudice. It is not necessary for the </w:t>
      </w:r>
      <w:r w:rsidR="000C6445" w:rsidRPr="00275C07">
        <w:rPr>
          <w:rFonts w:ascii="Times New Roman" w:hAnsi="Times New Roman" w:cs="Times New Roman"/>
          <w:sz w:val="24"/>
          <w:szCs w:val="24"/>
        </w:rPr>
        <w:t>petitioning shareholder to show that any</w:t>
      </w:r>
      <w:r w:rsidR="00B40B0E" w:rsidRPr="00275C07">
        <w:rPr>
          <w:rFonts w:ascii="Times New Roman" w:hAnsi="Times New Roman" w:cs="Times New Roman"/>
          <w:sz w:val="24"/>
          <w:szCs w:val="24"/>
        </w:rPr>
        <w:t>body</w:t>
      </w:r>
      <w:r w:rsidR="000C6445" w:rsidRPr="00275C07">
        <w:rPr>
          <w:rFonts w:ascii="Times New Roman" w:hAnsi="Times New Roman" w:cs="Times New Roman"/>
          <w:sz w:val="24"/>
          <w:szCs w:val="24"/>
        </w:rPr>
        <w:t xml:space="preserve"> </w:t>
      </w:r>
      <w:r w:rsidR="00B40B0E" w:rsidRPr="00275C07">
        <w:rPr>
          <w:rFonts w:ascii="Times New Roman" w:hAnsi="Times New Roman" w:cs="Times New Roman"/>
          <w:sz w:val="24"/>
          <w:szCs w:val="24"/>
        </w:rPr>
        <w:t>act</w:t>
      </w:r>
      <w:r w:rsidR="000C6445" w:rsidRPr="00275C07">
        <w:rPr>
          <w:rFonts w:ascii="Times New Roman" w:hAnsi="Times New Roman" w:cs="Times New Roman"/>
          <w:sz w:val="24"/>
          <w:szCs w:val="24"/>
        </w:rPr>
        <w:t>ed in bad faith or with intention to cause prejudice</w:t>
      </w:r>
      <w:r w:rsidR="00445461" w:rsidRPr="00275C07">
        <w:rPr>
          <w:rFonts w:ascii="Times New Roman" w:hAnsi="Times New Roman" w:cs="Times New Roman"/>
          <w:sz w:val="24"/>
          <w:szCs w:val="24"/>
        </w:rPr>
        <w:t>. The courts will regard the prejudic</w:t>
      </w:r>
      <w:r w:rsidR="00B40B0E" w:rsidRPr="00275C07">
        <w:rPr>
          <w:rFonts w:ascii="Times New Roman" w:hAnsi="Times New Roman" w:cs="Times New Roman"/>
          <w:sz w:val="24"/>
          <w:szCs w:val="24"/>
        </w:rPr>
        <w:t>e</w:t>
      </w:r>
      <w:r w:rsidR="00445461" w:rsidRPr="00275C07">
        <w:rPr>
          <w:rFonts w:ascii="Times New Roman" w:hAnsi="Times New Roman" w:cs="Times New Roman"/>
          <w:sz w:val="24"/>
          <w:szCs w:val="24"/>
        </w:rPr>
        <w:t xml:space="preserve"> as </w:t>
      </w:r>
      <w:r w:rsidR="00496834" w:rsidRPr="00275C07">
        <w:rPr>
          <w:rFonts w:ascii="Times New Roman" w:hAnsi="Times New Roman" w:cs="Times New Roman"/>
          <w:sz w:val="24"/>
          <w:szCs w:val="24"/>
        </w:rPr>
        <w:t>unfair</w:t>
      </w:r>
      <w:r w:rsidR="00445461" w:rsidRPr="00275C07">
        <w:rPr>
          <w:rFonts w:ascii="Times New Roman" w:hAnsi="Times New Roman" w:cs="Times New Roman"/>
          <w:sz w:val="24"/>
          <w:szCs w:val="24"/>
        </w:rPr>
        <w:t xml:space="preserve"> if a hypothetical </w:t>
      </w:r>
      <w:r w:rsidR="00F65253" w:rsidRPr="00275C07">
        <w:rPr>
          <w:rFonts w:ascii="Times New Roman" w:hAnsi="Times New Roman" w:cs="Times New Roman"/>
          <w:sz w:val="24"/>
          <w:szCs w:val="24"/>
        </w:rPr>
        <w:t xml:space="preserve">reasonable standard would regard it to be unfair. </w:t>
      </w:r>
      <w:r w:rsidR="00496834" w:rsidRPr="00275C07">
        <w:rPr>
          <w:rFonts w:ascii="Times New Roman" w:hAnsi="Times New Roman" w:cs="Times New Roman"/>
          <w:sz w:val="24"/>
          <w:szCs w:val="24"/>
        </w:rPr>
        <w:t>Fairness</w:t>
      </w:r>
      <w:r w:rsidR="00F65253" w:rsidRPr="00275C07">
        <w:rPr>
          <w:rFonts w:ascii="Times New Roman" w:hAnsi="Times New Roman" w:cs="Times New Roman"/>
          <w:sz w:val="24"/>
          <w:szCs w:val="24"/>
        </w:rPr>
        <w:t xml:space="preserve"> is judged in the context of</w:t>
      </w:r>
      <w:r w:rsidR="005A1039" w:rsidRPr="00275C07">
        <w:rPr>
          <w:rFonts w:ascii="Times New Roman" w:hAnsi="Times New Roman" w:cs="Times New Roman"/>
          <w:sz w:val="24"/>
          <w:szCs w:val="24"/>
        </w:rPr>
        <w:t xml:space="preserve"> a</w:t>
      </w:r>
      <w:r w:rsidR="00F65253" w:rsidRPr="00275C07">
        <w:rPr>
          <w:rFonts w:ascii="Times New Roman" w:hAnsi="Times New Roman" w:cs="Times New Roman"/>
          <w:sz w:val="24"/>
          <w:szCs w:val="24"/>
        </w:rPr>
        <w:t xml:space="preserve"> commercial relationship</w:t>
      </w:r>
      <w:r w:rsidR="00B40B0E" w:rsidRPr="00275C07">
        <w:rPr>
          <w:rFonts w:ascii="Times New Roman" w:hAnsi="Times New Roman" w:cs="Times New Roman"/>
          <w:sz w:val="24"/>
          <w:szCs w:val="24"/>
        </w:rPr>
        <w:t>, t</w:t>
      </w:r>
      <w:r w:rsidR="004A7FBC" w:rsidRPr="00275C07">
        <w:rPr>
          <w:rFonts w:ascii="Times New Roman" w:hAnsi="Times New Roman" w:cs="Times New Roman"/>
          <w:sz w:val="24"/>
          <w:szCs w:val="24"/>
        </w:rPr>
        <w:t xml:space="preserve">he </w:t>
      </w:r>
      <w:r w:rsidR="00B40B0E" w:rsidRPr="00275C07">
        <w:rPr>
          <w:rFonts w:ascii="Times New Roman" w:hAnsi="Times New Roman" w:cs="Times New Roman"/>
          <w:sz w:val="24"/>
          <w:szCs w:val="24"/>
        </w:rPr>
        <w:t>contractual</w:t>
      </w:r>
      <w:r w:rsidR="004A7FBC" w:rsidRPr="00275C07">
        <w:rPr>
          <w:rFonts w:ascii="Times New Roman" w:hAnsi="Times New Roman" w:cs="Times New Roman"/>
          <w:sz w:val="24"/>
          <w:szCs w:val="24"/>
        </w:rPr>
        <w:t xml:space="preserve"> terms which are paramount and as are set out in the </w:t>
      </w:r>
      <w:r w:rsidR="00B40B0E" w:rsidRPr="00275C07">
        <w:rPr>
          <w:rFonts w:ascii="Times New Roman" w:hAnsi="Times New Roman" w:cs="Times New Roman"/>
          <w:sz w:val="24"/>
          <w:szCs w:val="24"/>
        </w:rPr>
        <w:t>Articl</w:t>
      </w:r>
      <w:r w:rsidR="004A7FBC" w:rsidRPr="00275C07">
        <w:rPr>
          <w:rFonts w:ascii="Times New Roman" w:hAnsi="Times New Roman" w:cs="Times New Roman"/>
          <w:sz w:val="24"/>
          <w:szCs w:val="24"/>
        </w:rPr>
        <w:t xml:space="preserve">es of association and in any binding shareholders agreement. </w:t>
      </w:r>
      <w:r w:rsidR="00B40B0E" w:rsidRPr="00275C07">
        <w:rPr>
          <w:rFonts w:ascii="Times New Roman" w:hAnsi="Times New Roman" w:cs="Times New Roman"/>
          <w:sz w:val="24"/>
          <w:szCs w:val="24"/>
        </w:rPr>
        <w:t>This court believes that the protection for a shareholder is found</w:t>
      </w:r>
      <w:r w:rsidR="00344080" w:rsidRPr="00275C07">
        <w:rPr>
          <w:rFonts w:ascii="Times New Roman" w:hAnsi="Times New Roman" w:cs="Times New Roman"/>
          <w:sz w:val="24"/>
          <w:szCs w:val="24"/>
        </w:rPr>
        <w:t xml:space="preserve"> in the Articles themselves</w:t>
      </w:r>
      <w:r w:rsidR="00545F4F" w:rsidRPr="00275C07">
        <w:rPr>
          <w:rFonts w:ascii="Times New Roman" w:hAnsi="Times New Roman" w:cs="Times New Roman"/>
          <w:sz w:val="24"/>
          <w:szCs w:val="24"/>
        </w:rPr>
        <w:t>.</w:t>
      </w:r>
      <w:r w:rsidR="00344080" w:rsidRPr="00275C07">
        <w:rPr>
          <w:rFonts w:ascii="Times New Roman" w:hAnsi="Times New Roman" w:cs="Times New Roman"/>
          <w:sz w:val="24"/>
          <w:szCs w:val="24"/>
        </w:rPr>
        <w:t xml:space="preserve"> Therefore is the conduct of which the shareholder complains in accordance with the Articles and the powers which the shareholder have entrusted the board</w:t>
      </w:r>
      <w:r w:rsidR="005A1039" w:rsidRPr="00275C07">
        <w:rPr>
          <w:rFonts w:ascii="Times New Roman" w:hAnsi="Times New Roman" w:cs="Times New Roman"/>
          <w:sz w:val="24"/>
          <w:szCs w:val="24"/>
        </w:rPr>
        <w:t>?</w:t>
      </w:r>
      <w:r w:rsidR="00344080" w:rsidRPr="00275C07">
        <w:rPr>
          <w:rFonts w:ascii="Times New Roman" w:hAnsi="Times New Roman" w:cs="Times New Roman"/>
          <w:sz w:val="24"/>
          <w:szCs w:val="24"/>
        </w:rPr>
        <w:t xml:space="preserve"> </w:t>
      </w:r>
      <w:r w:rsidR="00197FCE" w:rsidRPr="00275C07">
        <w:rPr>
          <w:rFonts w:ascii="Times New Roman" w:hAnsi="Times New Roman" w:cs="Times New Roman"/>
          <w:sz w:val="24"/>
          <w:szCs w:val="24"/>
        </w:rPr>
        <w:t xml:space="preserve">If the conduct is in accordance with the articles to which the shareholder has agreed </w:t>
      </w:r>
      <w:r w:rsidR="005A1039" w:rsidRPr="00275C07">
        <w:rPr>
          <w:rFonts w:ascii="Times New Roman" w:hAnsi="Times New Roman" w:cs="Times New Roman"/>
          <w:sz w:val="24"/>
          <w:szCs w:val="24"/>
        </w:rPr>
        <w:t>i</w:t>
      </w:r>
      <w:r w:rsidR="00197FCE" w:rsidRPr="00275C07">
        <w:rPr>
          <w:rFonts w:ascii="Times New Roman" w:hAnsi="Times New Roman" w:cs="Times New Roman"/>
          <w:sz w:val="24"/>
          <w:szCs w:val="24"/>
        </w:rPr>
        <w:t xml:space="preserve">t will be difficult to succeed in a cause based on unfair prejudice. This does not mean that anything done outside the articles amount to unfair prejudice. </w:t>
      </w:r>
      <w:proofErr w:type="gramStart"/>
      <w:r w:rsidR="00197FCE" w:rsidRPr="00275C07">
        <w:rPr>
          <w:rFonts w:ascii="Times New Roman" w:hAnsi="Times New Roman" w:cs="Times New Roman"/>
          <w:sz w:val="24"/>
          <w:szCs w:val="24"/>
        </w:rPr>
        <w:t>Far from it</w:t>
      </w:r>
      <w:r w:rsidR="00545F4F" w:rsidRPr="00275C07">
        <w:rPr>
          <w:rFonts w:ascii="Times New Roman" w:hAnsi="Times New Roman" w:cs="Times New Roman"/>
          <w:sz w:val="24"/>
          <w:szCs w:val="24"/>
        </w:rPr>
        <w:t>.</w:t>
      </w:r>
      <w:proofErr w:type="gramEnd"/>
      <w:r w:rsidR="00197FCE" w:rsidRPr="00275C07">
        <w:rPr>
          <w:rFonts w:ascii="Times New Roman" w:hAnsi="Times New Roman" w:cs="Times New Roman"/>
          <w:sz w:val="24"/>
          <w:szCs w:val="24"/>
        </w:rPr>
        <w:t xml:space="preserve"> </w:t>
      </w:r>
      <w:r w:rsidR="00545F4F" w:rsidRPr="00275C07">
        <w:rPr>
          <w:rFonts w:ascii="Times New Roman" w:hAnsi="Times New Roman" w:cs="Times New Roman"/>
          <w:sz w:val="24"/>
          <w:szCs w:val="24"/>
        </w:rPr>
        <w:t>Even</w:t>
      </w:r>
      <w:r w:rsidR="00197FCE" w:rsidRPr="00275C07">
        <w:rPr>
          <w:rFonts w:ascii="Times New Roman" w:hAnsi="Times New Roman" w:cs="Times New Roman"/>
          <w:sz w:val="24"/>
          <w:szCs w:val="24"/>
        </w:rPr>
        <w:t xml:space="preserve"> if the conduct is not in accordance with the articles, it does not necessarily render the conduct unfair since trivial and technical infringements of the articles may not give rise to a remedy under </w:t>
      </w:r>
      <w:r w:rsidR="00545F4F" w:rsidRPr="00275C07">
        <w:rPr>
          <w:rFonts w:ascii="Times New Roman" w:hAnsi="Times New Roman" w:cs="Times New Roman"/>
          <w:sz w:val="24"/>
          <w:szCs w:val="24"/>
        </w:rPr>
        <w:t>Sect</w:t>
      </w:r>
      <w:r w:rsidR="00197FCE" w:rsidRPr="00275C07">
        <w:rPr>
          <w:rFonts w:ascii="Times New Roman" w:hAnsi="Times New Roman" w:cs="Times New Roman"/>
          <w:sz w:val="24"/>
          <w:szCs w:val="24"/>
        </w:rPr>
        <w:t xml:space="preserve">ion 248 of the </w:t>
      </w:r>
      <w:r w:rsidR="00B152C9" w:rsidRPr="00275C07">
        <w:rPr>
          <w:rFonts w:ascii="Times New Roman" w:hAnsi="Times New Roman" w:cs="Times New Roman"/>
          <w:sz w:val="24"/>
          <w:szCs w:val="24"/>
        </w:rPr>
        <w:t>Companies</w:t>
      </w:r>
      <w:r w:rsidR="00197FCE" w:rsidRPr="00275C07">
        <w:rPr>
          <w:rFonts w:ascii="Times New Roman" w:hAnsi="Times New Roman" w:cs="Times New Roman"/>
          <w:sz w:val="24"/>
          <w:szCs w:val="24"/>
        </w:rPr>
        <w:t xml:space="preserve"> </w:t>
      </w:r>
      <w:r w:rsidR="00B152C9" w:rsidRPr="00275C07">
        <w:rPr>
          <w:rFonts w:ascii="Times New Roman" w:hAnsi="Times New Roman" w:cs="Times New Roman"/>
          <w:sz w:val="24"/>
          <w:szCs w:val="24"/>
        </w:rPr>
        <w:t>Act</w:t>
      </w:r>
      <w:r w:rsidR="00197FCE" w:rsidRPr="00275C07">
        <w:rPr>
          <w:rFonts w:ascii="Times New Roman" w:hAnsi="Times New Roman" w:cs="Times New Roman"/>
          <w:sz w:val="24"/>
          <w:szCs w:val="24"/>
        </w:rPr>
        <w:t xml:space="preserve">. </w:t>
      </w:r>
    </w:p>
    <w:p w:rsidR="00545F4F" w:rsidRPr="00275C07" w:rsidRDefault="00545F4F" w:rsidP="00275C07">
      <w:pPr>
        <w:pStyle w:val="ListParagraph"/>
        <w:spacing w:line="360" w:lineRule="auto"/>
        <w:ind w:left="900"/>
        <w:jc w:val="both"/>
        <w:rPr>
          <w:rFonts w:ascii="Times New Roman" w:hAnsi="Times New Roman" w:cs="Times New Roman"/>
          <w:sz w:val="24"/>
          <w:szCs w:val="24"/>
        </w:rPr>
      </w:pPr>
    </w:p>
    <w:p w:rsidR="00197FCE" w:rsidRPr="00275C07" w:rsidRDefault="00197FCE" w:rsidP="00275C07">
      <w:pPr>
        <w:spacing w:line="360" w:lineRule="auto"/>
        <w:jc w:val="both"/>
        <w:rPr>
          <w:rFonts w:ascii="Times New Roman" w:hAnsi="Times New Roman" w:cs="Times New Roman"/>
          <w:sz w:val="24"/>
          <w:szCs w:val="24"/>
        </w:rPr>
      </w:pPr>
      <w:r w:rsidRPr="00275C07">
        <w:rPr>
          <w:rFonts w:ascii="Times New Roman" w:hAnsi="Times New Roman" w:cs="Times New Roman"/>
          <w:sz w:val="24"/>
          <w:szCs w:val="24"/>
        </w:rPr>
        <w:t>Therefore unfair prejudice is a flexible concept incapable of exhaustive definition. This means that the categories of conduct which may amount to unfair prejudicial conduct are not closed. Examples that may constitute unfairly prejudicial conduct are</w:t>
      </w:r>
      <w:r w:rsidR="00545F4F" w:rsidRPr="00275C07">
        <w:rPr>
          <w:rFonts w:ascii="Times New Roman" w:hAnsi="Times New Roman" w:cs="Times New Roman"/>
          <w:sz w:val="24"/>
          <w:szCs w:val="24"/>
        </w:rPr>
        <w:t>:</w:t>
      </w:r>
    </w:p>
    <w:p w:rsidR="00197FCE" w:rsidRPr="00275C07" w:rsidRDefault="00197FCE" w:rsidP="00275C07">
      <w:pPr>
        <w:pStyle w:val="ListParagraph"/>
        <w:numPr>
          <w:ilvl w:val="0"/>
          <w:numId w:val="6"/>
        </w:numPr>
        <w:spacing w:line="360" w:lineRule="auto"/>
        <w:jc w:val="both"/>
        <w:rPr>
          <w:rFonts w:ascii="Times New Roman" w:hAnsi="Times New Roman" w:cs="Times New Roman"/>
          <w:sz w:val="24"/>
          <w:szCs w:val="24"/>
        </w:rPr>
      </w:pPr>
      <w:r w:rsidRPr="00275C07">
        <w:rPr>
          <w:rFonts w:ascii="Times New Roman" w:hAnsi="Times New Roman" w:cs="Times New Roman"/>
          <w:sz w:val="24"/>
          <w:szCs w:val="24"/>
        </w:rPr>
        <w:t xml:space="preserve">Exclusion from management in circumstances where there </w:t>
      </w:r>
      <w:proofErr w:type="gramStart"/>
      <w:r w:rsidRPr="00275C07">
        <w:rPr>
          <w:rFonts w:ascii="Times New Roman" w:hAnsi="Times New Roman" w:cs="Times New Roman"/>
          <w:sz w:val="24"/>
          <w:szCs w:val="24"/>
        </w:rPr>
        <w:t xml:space="preserve">is </w:t>
      </w:r>
      <w:r w:rsidR="00545F4F" w:rsidRPr="00275C07">
        <w:rPr>
          <w:rFonts w:ascii="Times New Roman" w:hAnsi="Times New Roman" w:cs="Times New Roman"/>
          <w:sz w:val="24"/>
          <w:szCs w:val="24"/>
        </w:rPr>
        <w:t>(</w:t>
      </w:r>
      <w:r w:rsidRPr="00275C07">
        <w:rPr>
          <w:rFonts w:ascii="Times New Roman" w:hAnsi="Times New Roman" w:cs="Times New Roman"/>
          <w:sz w:val="24"/>
          <w:szCs w:val="24"/>
        </w:rPr>
        <w:t>legitimate</w:t>
      </w:r>
      <w:r w:rsidR="00545F4F" w:rsidRPr="00275C07">
        <w:rPr>
          <w:rFonts w:ascii="Times New Roman" w:hAnsi="Times New Roman" w:cs="Times New Roman"/>
          <w:sz w:val="24"/>
          <w:szCs w:val="24"/>
        </w:rPr>
        <w:t>)</w:t>
      </w:r>
      <w:r w:rsidRPr="00275C07">
        <w:rPr>
          <w:rFonts w:ascii="Times New Roman" w:hAnsi="Times New Roman" w:cs="Times New Roman"/>
          <w:sz w:val="24"/>
          <w:szCs w:val="24"/>
        </w:rPr>
        <w:t xml:space="preserve"> expectations</w:t>
      </w:r>
      <w:proofErr w:type="gramEnd"/>
      <w:r w:rsidRPr="00275C07">
        <w:rPr>
          <w:rFonts w:ascii="Times New Roman" w:hAnsi="Times New Roman" w:cs="Times New Roman"/>
          <w:sz w:val="24"/>
          <w:szCs w:val="24"/>
        </w:rPr>
        <w:t xml:space="preserve"> of participation.</w:t>
      </w:r>
    </w:p>
    <w:p w:rsidR="00197FCE" w:rsidRPr="00275C07" w:rsidRDefault="00197FCE" w:rsidP="00275C07">
      <w:pPr>
        <w:pStyle w:val="ListParagraph"/>
        <w:numPr>
          <w:ilvl w:val="0"/>
          <w:numId w:val="6"/>
        </w:numPr>
        <w:spacing w:line="360" w:lineRule="auto"/>
        <w:jc w:val="both"/>
        <w:rPr>
          <w:rFonts w:ascii="Times New Roman" w:hAnsi="Times New Roman" w:cs="Times New Roman"/>
          <w:sz w:val="24"/>
          <w:szCs w:val="24"/>
        </w:rPr>
      </w:pPr>
      <w:r w:rsidRPr="00275C07">
        <w:rPr>
          <w:rFonts w:ascii="Times New Roman" w:hAnsi="Times New Roman" w:cs="Times New Roman"/>
          <w:sz w:val="24"/>
          <w:szCs w:val="24"/>
        </w:rPr>
        <w:t>The diversion of business to another company in which the majority shareholder holds interest.</w:t>
      </w:r>
    </w:p>
    <w:p w:rsidR="00545F4F" w:rsidRPr="00275C07" w:rsidRDefault="00197FCE" w:rsidP="00275C07">
      <w:pPr>
        <w:pStyle w:val="ListParagraph"/>
        <w:numPr>
          <w:ilvl w:val="0"/>
          <w:numId w:val="6"/>
        </w:numPr>
        <w:spacing w:line="360" w:lineRule="auto"/>
        <w:jc w:val="both"/>
        <w:rPr>
          <w:rFonts w:ascii="Times New Roman" w:hAnsi="Times New Roman" w:cs="Times New Roman"/>
          <w:sz w:val="24"/>
          <w:szCs w:val="24"/>
        </w:rPr>
      </w:pPr>
      <w:r w:rsidRPr="00275C07">
        <w:rPr>
          <w:rFonts w:ascii="Times New Roman" w:hAnsi="Times New Roman" w:cs="Times New Roman"/>
          <w:sz w:val="24"/>
          <w:szCs w:val="24"/>
        </w:rPr>
        <w:t xml:space="preserve">The awarding of the majority shareholder </w:t>
      </w:r>
      <w:r w:rsidR="00545F4F" w:rsidRPr="00275C07">
        <w:rPr>
          <w:rFonts w:ascii="Times New Roman" w:hAnsi="Times New Roman" w:cs="Times New Roman"/>
          <w:sz w:val="24"/>
          <w:szCs w:val="24"/>
        </w:rPr>
        <w:t xml:space="preserve">to himself </w:t>
      </w:r>
      <w:r w:rsidRPr="00275C07">
        <w:rPr>
          <w:rFonts w:ascii="Times New Roman" w:hAnsi="Times New Roman" w:cs="Times New Roman"/>
          <w:sz w:val="24"/>
          <w:szCs w:val="24"/>
        </w:rPr>
        <w:t>of excessive financial benefits</w:t>
      </w:r>
      <w:r w:rsidR="00545F4F" w:rsidRPr="00275C07">
        <w:rPr>
          <w:rFonts w:ascii="Times New Roman" w:hAnsi="Times New Roman" w:cs="Times New Roman"/>
          <w:sz w:val="24"/>
          <w:szCs w:val="24"/>
        </w:rPr>
        <w:t>.</w:t>
      </w:r>
      <w:r w:rsidRPr="00275C07">
        <w:rPr>
          <w:rFonts w:ascii="Times New Roman" w:hAnsi="Times New Roman" w:cs="Times New Roman"/>
          <w:sz w:val="24"/>
          <w:szCs w:val="24"/>
        </w:rPr>
        <w:t xml:space="preserve"> </w:t>
      </w:r>
    </w:p>
    <w:p w:rsidR="00197FCE" w:rsidRPr="00275C07" w:rsidRDefault="00545F4F" w:rsidP="00275C07">
      <w:pPr>
        <w:pStyle w:val="ListParagraph"/>
        <w:numPr>
          <w:ilvl w:val="0"/>
          <w:numId w:val="6"/>
        </w:numPr>
        <w:spacing w:line="360" w:lineRule="auto"/>
        <w:jc w:val="both"/>
        <w:rPr>
          <w:rFonts w:ascii="Times New Roman" w:hAnsi="Times New Roman" w:cs="Times New Roman"/>
          <w:sz w:val="24"/>
          <w:szCs w:val="24"/>
        </w:rPr>
      </w:pPr>
      <w:r w:rsidRPr="00275C07">
        <w:rPr>
          <w:rFonts w:ascii="Times New Roman" w:hAnsi="Times New Roman" w:cs="Times New Roman"/>
          <w:sz w:val="24"/>
          <w:szCs w:val="24"/>
        </w:rPr>
        <w:lastRenderedPageBreak/>
        <w:t>A</w:t>
      </w:r>
      <w:r w:rsidR="00197FCE" w:rsidRPr="00275C07">
        <w:rPr>
          <w:rFonts w:ascii="Times New Roman" w:hAnsi="Times New Roman" w:cs="Times New Roman"/>
          <w:sz w:val="24"/>
          <w:szCs w:val="24"/>
        </w:rPr>
        <w:t xml:space="preserve">buses of power and breaches of </w:t>
      </w:r>
      <w:r w:rsidRPr="00275C07">
        <w:rPr>
          <w:rFonts w:ascii="Times New Roman" w:hAnsi="Times New Roman" w:cs="Times New Roman"/>
          <w:sz w:val="24"/>
          <w:szCs w:val="24"/>
        </w:rPr>
        <w:t xml:space="preserve">Articles of Association </w:t>
      </w:r>
      <w:r w:rsidR="00197FCE" w:rsidRPr="00275C07">
        <w:rPr>
          <w:rFonts w:ascii="Times New Roman" w:hAnsi="Times New Roman" w:cs="Times New Roman"/>
          <w:sz w:val="24"/>
          <w:szCs w:val="24"/>
        </w:rPr>
        <w:t xml:space="preserve">for example the passing of a special resolution to alter the </w:t>
      </w:r>
      <w:r w:rsidR="00B152C9" w:rsidRPr="00275C07">
        <w:rPr>
          <w:rFonts w:ascii="Times New Roman" w:hAnsi="Times New Roman" w:cs="Times New Roman"/>
          <w:sz w:val="24"/>
          <w:szCs w:val="24"/>
        </w:rPr>
        <w:t>Compan</w:t>
      </w:r>
      <w:r w:rsidRPr="00275C07">
        <w:rPr>
          <w:rFonts w:ascii="Times New Roman" w:hAnsi="Times New Roman" w:cs="Times New Roman"/>
          <w:sz w:val="24"/>
          <w:szCs w:val="24"/>
        </w:rPr>
        <w:t>y’s</w:t>
      </w:r>
      <w:r w:rsidR="00197FCE" w:rsidRPr="00275C07">
        <w:rPr>
          <w:rFonts w:ascii="Times New Roman" w:hAnsi="Times New Roman" w:cs="Times New Roman"/>
          <w:sz w:val="24"/>
          <w:szCs w:val="24"/>
        </w:rPr>
        <w:t xml:space="preserve"> </w:t>
      </w:r>
      <w:r w:rsidRPr="00275C07">
        <w:rPr>
          <w:rFonts w:ascii="Times New Roman" w:hAnsi="Times New Roman" w:cs="Times New Roman"/>
          <w:sz w:val="24"/>
          <w:szCs w:val="24"/>
        </w:rPr>
        <w:t>Art</w:t>
      </w:r>
      <w:r w:rsidR="00197FCE" w:rsidRPr="00275C07">
        <w:rPr>
          <w:rFonts w:ascii="Times New Roman" w:hAnsi="Times New Roman" w:cs="Times New Roman"/>
          <w:sz w:val="24"/>
          <w:szCs w:val="24"/>
        </w:rPr>
        <w:t>icles maybe unfairly prejudicial conduct if such alterations would affect the petitioner’s legitimate expectation that he would participate in the management of the company.</w:t>
      </w:r>
    </w:p>
    <w:p w:rsidR="00197FCE" w:rsidRPr="00275C07" w:rsidRDefault="00197FCE" w:rsidP="00275C07">
      <w:pPr>
        <w:pStyle w:val="ListParagraph"/>
        <w:numPr>
          <w:ilvl w:val="0"/>
          <w:numId w:val="6"/>
        </w:numPr>
        <w:spacing w:line="360" w:lineRule="auto"/>
        <w:jc w:val="both"/>
        <w:rPr>
          <w:rFonts w:ascii="Times New Roman" w:hAnsi="Times New Roman" w:cs="Times New Roman"/>
          <w:sz w:val="24"/>
          <w:szCs w:val="24"/>
        </w:rPr>
      </w:pPr>
      <w:r w:rsidRPr="00275C07">
        <w:rPr>
          <w:rFonts w:ascii="Times New Roman" w:hAnsi="Times New Roman" w:cs="Times New Roman"/>
          <w:sz w:val="24"/>
          <w:szCs w:val="24"/>
        </w:rPr>
        <w:t xml:space="preserve">Repeated failures to hold </w:t>
      </w:r>
      <w:r w:rsidR="00545F4F" w:rsidRPr="00275C07">
        <w:rPr>
          <w:rFonts w:ascii="Times New Roman" w:hAnsi="Times New Roman" w:cs="Times New Roman"/>
          <w:sz w:val="24"/>
          <w:szCs w:val="24"/>
        </w:rPr>
        <w:t>Annual General Meetings</w:t>
      </w:r>
      <w:r w:rsidRPr="00275C07">
        <w:rPr>
          <w:rFonts w:ascii="Times New Roman" w:hAnsi="Times New Roman" w:cs="Times New Roman"/>
          <w:sz w:val="24"/>
          <w:szCs w:val="24"/>
        </w:rPr>
        <w:t>.</w:t>
      </w:r>
    </w:p>
    <w:p w:rsidR="00197FCE" w:rsidRPr="00275C07" w:rsidRDefault="00197FCE" w:rsidP="00275C07">
      <w:pPr>
        <w:pStyle w:val="ListParagraph"/>
        <w:numPr>
          <w:ilvl w:val="0"/>
          <w:numId w:val="6"/>
        </w:numPr>
        <w:spacing w:line="360" w:lineRule="auto"/>
        <w:jc w:val="both"/>
        <w:rPr>
          <w:rFonts w:ascii="Times New Roman" w:hAnsi="Times New Roman" w:cs="Times New Roman"/>
          <w:sz w:val="24"/>
          <w:szCs w:val="24"/>
        </w:rPr>
      </w:pPr>
      <w:r w:rsidRPr="00275C07">
        <w:rPr>
          <w:rFonts w:ascii="Times New Roman" w:hAnsi="Times New Roman" w:cs="Times New Roman"/>
          <w:sz w:val="24"/>
          <w:szCs w:val="24"/>
        </w:rPr>
        <w:t xml:space="preserve">Delaying accounts and depriving the members of their right to know the state of the </w:t>
      </w:r>
      <w:r w:rsidR="00B152C9" w:rsidRPr="00275C07">
        <w:rPr>
          <w:rFonts w:ascii="Times New Roman" w:hAnsi="Times New Roman" w:cs="Times New Roman"/>
          <w:sz w:val="24"/>
          <w:szCs w:val="24"/>
        </w:rPr>
        <w:t>Companies</w:t>
      </w:r>
      <w:r w:rsidRPr="00275C07">
        <w:rPr>
          <w:rFonts w:ascii="Times New Roman" w:hAnsi="Times New Roman" w:cs="Times New Roman"/>
          <w:sz w:val="24"/>
          <w:szCs w:val="24"/>
        </w:rPr>
        <w:t xml:space="preserve"> affairs. </w:t>
      </w:r>
    </w:p>
    <w:p w:rsidR="00545F4F" w:rsidRPr="00275C07" w:rsidRDefault="00545F4F" w:rsidP="00275C07">
      <w:pPr>
        <w:spacing w:line="360" w:lineRule="auto"/>
        <w:jc w:val="both"/>
        <w:rPr>
          <w:rFonts w:ascii="Times New Roman" w:hAnsi="Times New Roman" w:cs="Times New Roman"/>
          <w:sz w:val="24"/>
          <w:szCs w:val="24"/>
        </w:rPr>
      </w:pPr>
    </w:p>
    <w:p w:rsidR="005A1039" w:rsidRPr="00275C07" w:rsidRDefault="00545F4F" w:rsidP="00275C07">
      <w:pPr>
        <w:spacing w:line="360" w:lineRule="auto"/>
        <w:jc w:val="both"/>
        <w:rPr>
          <w:rFonts w:ascii="Times New Roman" w:hAnsi="Times New Roman" w:cs="Times New Roman"/>
          <w:sz w:val="24"/>
          <w:szCs w:val="24"/>
        </w:rPr>
      </w:pPr>
      <w:r w:rsidRPr="00275C07">
        <w:rPr>
          <w:rFonts w:ascii="Times New Roman" w:hAnsi="Times New Roman" w:cs="Times New Roman"/>
          <w:sz w:val="24"/>
          <w:szCs w:val="24"/>
        </w:rPr>
        <w:t xml:space="preserve"> </w:t>
      </w:r>
      <w:r w:rsidR="00197FCE" w:rsidRPr="00275C07">
        <w:rPr>
          <w:rFonts w:ascii="Times New Roman" w:hAnsi="Times New Roman" w:cs="Times New Roman"/>
          <w:sz w:val="24"/>
          <w:szCs w:val="24"/>
        </w:rPr>
        <w:t xml:space="preserve">In the instant case, the petitioner complains that the majority shareholder unilaterally </w:t>
      </w:r>
      <w:r w:rsidR="00BD2A23" w:rsidRPr="00275C07">
        <w:rPr>
          <w:rFonts w:ascii="Times New Roman" w:hAnsi="Times New Roman" w:cs="Times New Roman"/>
          <w:sz w:val="24"/>
          <w:szCs w:val="24"/>
        </w:rPr>
        <w:t xml:space="preserve">removed her from management of the company by taking away from her cheque books of accounts and records of the company and employed staff who </w:t>
      </w:r>
      <w:r w:rsidRPr="00275C07">
        <w:rPr>
          <w:rFonts w:ascii="Times New Roman" w:hAnsi="Times New Roman" w:cs="Times New Roman"/>
          <w:sz w:val="24"/>
          <w:szCs w:val="24"/>
        </w:rPr>
        <w:t>exclusively</w:t>
      </w:r>
      <w:r w:rsidR="00BD2A23" w:rsidRPr="00275C07">
        <w:rPr>
          <w:rFonts w:ascii="Times New Roman" w:hAnsi="Times New Roman" w:cs="Times New Roman"/>
          <w:sz w:val="24"/>
          <w:szCs w:val="24"/>
        </w:rPr>
        <w:t xml:space="preserve"> reported to him.</w:t>
      </w:r>
      <w:r w:rsidRPr="00275C07">
        <w:rPr>
          <w:rFonts w:ascii="Times New Roman" w:hAnsi="Times New Roman" w:cs="Times New Roman"/>
          <w:sz w:val="24"/>
          <w:szCs w:val="24"/>
        </w:rPr>
        <w:t xml:space="preserve"> </w:t>
      </w:r>
      <w:r w:rsidR="00BD2A23" w:rsidRPr="00275C07">
        <w:rPr>
          <w:rFonts w:ascii="Times New Roman" w:hAnsi="Times New Roman" w:cs="Times New Roman"/>
          <w:sz w:val="24"/>
          <w:szCs w:val="24"/>
        </w:rPr>
        <w:t>The petitioner has since been removed from all the affairs of the company including denying her access to the properties of the company like vehicles and telephones. The petitioner claims that since her removal from management of the company she has not been invited for any board or general meeting of the company and that Hajji Kigongo t</w:t>
      </w:r>
      <w:r w:rsidRPr="00275C07">
        <w:rPr>
          <w:rFonts w:ascii="Times New Roman" w:hAnsi="Times New Roman" w:cs="Times New Roman"/>
          <w:sz w:val="24"/>
          <w:szCs w:val="24"/>
        </w:rPr>
        <w:t>he majority shareholder has held</w:t>
      </w:r>
      <w:r w:rsidR="00BD2A23" w:rsidRPr="00275C07">
        <w:rPr>
          <w:rFonts w:ascii="Times New Roman" w:hAnsi="Times New Roman" w:cs="Times New Roman"/>
          <w:sz w:val="24"/>
          <w:szCs w:val="24"/>
        </w:rPr>
        <w:t xml:space="preserve"> singularly board and general meetings during which he has appointed a company secretary, opened dollar accounts and ordered payments to be made to a company account where he is the sole signatory.</w:t>
      </w:r>
      <w:r w:rsidRPr="00275C07">
        <w:rPr>
          <w:rFonts w:ascii="Times New Roman" w:hAnsi="Times New Roman" w:cs="Times New Roman"/>
          <w:sz w:val="24"/>
          <w:szCs w:val="24"/>
        </w:rPr>
        <w:t xml:space="preserve"> </w:t>
      </w:r>
      <w:proofErr w:type="gramStart"/>
      <w:r w:rsidR="00BD2A23" w:rsidRPr="00275C07">
        <w:rPr>
          <w:rFonts w:ascii="Times New Roman" w:hAnsi="Times New Roman" w:cs="Times New Roman"/>
          <w:sz w:val="24"/>
          <w:szCs w:val="24"/>
        </w:rPr>
        <w:t>That since incorporation, the petitioner has not been given devidents or any other payments by the company</w:t>
      </w:r>
      <w:r w:rsidR="00CB3357" w:rsidRPr="00275C07">
        <w:rPr>
          <w:rFonts w:ascii="Times New Roman" w:hAnsi="Times New Roman" w:cs="Times New Roman"/>
          <w:sz w:val="24"/>
          <w:szCs w:val="24"/>
        </w:rPr>
        <w:t>.</w:t>
      </w:r>
      <w:proofErr w:type="gramEnd"/>
      <w:r w:rsidR="00BD2A23" w:rsidRPr="00275C07">
        <w:rPr>
          <w:rFonts w:ascii="Times New Roman" w:hAnsi="Times New Roman" w:cs="Times New Roman"/>
          <w:sz w:val="24"/>
          <w:szCs w:val="24"/>
        </w:rPr>
        <w:t xml:space="preserve"> </w:t>
      </w:r>
      <w:r w:rsidR="00CB3357" w:rsidRPr="00275C07">
        <w:rPr>
          <w:rFonts w:ascii="Times New Roman" w:hAnsi="Times New Roman" w:cs="Times New Roman"/>
          <w:sz w:val="24"/>
          <w:szCs w:val="24"/>
        </w:rPr>
        <w:t>Under</w:t>
      </w:r>
      <w:r w:rsidR="00BD2A23" w:rsidRPr="00275C07">
        <w:rPr>
          <w:rFonts w:ascii="Times New Roman" w:hAnsi="Times New Roman" w:cs="Times New Roman"/>
          <w:sz w:val="24"/>
          <w:szCs w:val="24"/>
        </w:rPr>
        <w:t xml:space="preserve"> </w:t>
      </w:r>
      <w:r w:rsidR="00CB3357" w:rsidRPr="00275C07">
        <w:rPr>
          <w:rFonts w:ascii="Times New Roman" w:hAnsi="Times New Roman" w:cs="Times New Roman"/>
          <w:sz w:val="24"/>
          <w:szCs w:val="24"/>
        </w:rPr>
        <w:t>A</w:t>
      </w:r>
      <w:r w:rsidR="00BD2A23" w:rsidRPr="00275C07">
        <w:rPr>
          <w:rFonts w:ascii="Times New Roman" w:hAnsi="Times New Roman" w:cs="Times New Roman"/>
          <w:sz w:val="24"/>
          <w:szCs w:val="24"/>
        </w:rPr>
        <w:t>rticle 84 of the Articles of Association in annexure “A”</w:t>
      </w:r>
      <w:r w:rsidR="00CB3357" w:rsidRPr="00275C07">
        <w:rPr>
          <w:rFonts w:ascii="Times New Roman" w:hAnsi="Times New Roman" w:cs="Times New Roman"/>
          <w:sz w:val="24"/>
          <w:szCs w:val="24"/>
        </w:rPr>
        <w:t>2</w:t>
      </w:r>
      <w:r w:rsidR="00BD2A23" w:rsidRPr="00275C07">
        <w:rPr>
          <w:rFonts w:ascii="Times New Roman" w:hAnsi="Times New Roman" w:cs="Times New Roman"/>
          <w:sz w:val="24"/>
          <w:szCs w:val="24"/>
        </w:rPr>
        <w:t xml:space="preserve"> it is provided that the petitioner and the other shareholder were expected to participate in the management of the company business. It shows that both Olive Kigongo and Moses Kigongo were supposed to be directors of the company right from its inception. Then under </w:t>
      </w:r>
      <w:r w:rsidR="00CB3357" w:rsidRPr="00275C07">
        <w:rPr>
          <w:rFonts w:ascii="Times New Roman" w:hAnsi="Times New Roman" w:cs="Times New Roman"/>
          <w:sz w:val="24"/>
          <w:szCs w:val="24"/>
        </w:rPr>
        <w:t>Arti</w:t>
      </w:r>
      <w:r w:rsidR="00BD2A23" w:rsidRPr="00275C07">
        <w:rPr>
          <w:rFonts w:ascii="Times New Roman" w:hAnsi="Times New Roman" w:cs="Times New Roman"/>
          <w:sz w:val="24"/>
          <w:szCs w:val="24"/>
        </w:rPr>
        <w:t xml:space="preserve">cle 70 of the </w:t>
      </w:r>
      <w:r w:rsidR="00CB3357" w:rsidRPr="00275C07">
        <w:rPr>
          <w:rFonts w:ascii="Times New Roman" w:hAnsi="Times New Roman" w:cs="Times New Roman"/>
          <w:sz w:val="24"/>
          <w:szCs w:val="24"/>
        </w:rPr>
        <w:t>Articles of Association</w:t>
      </w:r>
      <w:r w:rsidR="00BD2A23" w:rsidRPr="00275C07">
        <w:rPr>
          <w:rFonts w:ascii="Times New Roman" w:hAnsi="Times New Roman" w:cs="Times New Roman"/>
          <w:sz w:val="24"/>
          <w:szCs w:val="24"/>
        </w:rPr>
        <w:t xml:space="preserve"> it is provided that failure to give notice of a meeting to a member does not invalid</w:t>
      </w:r>
      <w:r w:rsidR="00CB3357" w:rsidRPr="00275C07">
        <w:rPr>
          <w:rFonts w:ascii="Times New Roman" w:hAnsi="Times New Roman" w:cs="Times New Roman"/>
          <w:sz w:val="24"/>
          <w:szCs w:val="24"/>
        </w:rPr>
        <w:t>ate</w:t>
      </w:r>
      <w:r w:rsidR="00BD2A23" w:rsidRPr="00275C07">
        <w:rPr>
          <w:rFonts w:ascii="Times New Roman" w:hAnsi="Times New Roman" w:cs="Times New Roman"/>
          <w:sz w:val="24"/>
          <w:szCs w:val="24"/>
        </w:rPr>
        <w:t xml:space="preserve"> proceedings at the meeting.</w:t>
      </w:r>
      <w:r w:rsidR="005A1039" w:rsidRPr="00275C07">
        <w:rPr>
          <w:rFonts w:ascii="Times New Roman" w:hAnsi="Times New Roman" w:cs="Times New Roman"/>
          <w:sz w:val="24"/>
          <w:szCs w:val="24"/>
        </w:rPr>
        <w:t xml:space="preserve"> </w:t>
      </w:r>
      <w:r w:rsidR="00BD2A23" w:rsidRPr="00275C07">
        <w:rPr>
          <w:rFonts w:ascii="Times New Roman" w:hAnsi="Times New Roman" w:cs="Times New Roman"/>
          <w:sz w:val="24"/>
          <w:szCs w:val="24"/>
        </w:rPr>
        <w:t xml:space="preserve">Going by this article, this court cannot invalidate proceedings at the meetings or question the matters that were conducted in the meeting where the petitioner was not in attendance. </w:t>
      </w:r>
    </w:p>
    <w:p w:rsidR="005A1039" w:rsidRPr="00275C07" w:rsidRDefault="005A1039" w:rsidP="00275C07">
      <w:pPr>
        <w:spacing w:line="360" w:lineRule="auto"/>
        <w:jc w:val="both"/>
        <w:rPr>
          <w:rFonts w:ascii="Times New Roman" w:hAnsi="Times New Roman" w:cs="Times New Roman"/>
          <w:sz w:val="24"/>
          <w:szCs w:val="24"/>
        </w:rPr>
      </w:pPr>
    </w:p>
    <w:p w:rsidR="00CB3357" w:rsidRPr="00275C07" w:rsidRDefault="00BD2A23" w:rsidP="00275C07">
      <w:pPr>
        <w:spacing w:line="360" w:lineRule="auto"/>
        <w:jc w:val="both"/>
        <w:rPr>
          <w:rFonts w:ascii="Times New Roman" w:hAnsi="Times New Roman" w:cs="Times New Roman"/>
          <w:sz w:val="24"/>
          <w:szCs w:val="24"/>
        </w:rPr>
      </w:pPr>
      <w:r w:rsidRPr="00275C07">
        <w:rPr>
          <w:rFonts w:ascii="Times New Roman" w:hAnsi="Times New Roman" w:cs="Times New Roman"/>
          <w:sz w:val="24"/>
          <w:szCs w:val="24"/>
        </w:rPr>
        <w:t xml:space="preserve">From the pleadings and evidence in this petition, I have noted that the complaints leveled against the company have not been in any way denied by the company especially in the affidavit of </w:t>
      </w:r>
      <w:r w:rsidRPr="00275C07">
        <w:rPr>
          <w:rFonts w:ascii="Times New Roman" w:hAnsi="Times New Roman" w:cs="Times New Roman"/>
          <w:sz w:val="24"/>
          <w:szCs w:val="24"/>
        </w:rPr>
        <w:lastRenderedPageBreak/>
        <w:t xml:space="preserve">Moses </w:t>
      </w:r>
      <w:proofErr w:type="spellStart"/>
      <w:r w:rsidRPr="00275C07">
        <w:rPr>
          <w:rFonts w:ascii="Times New Roman" w:hAnsi="Times New Roman" w:cs="Times New Roman"/>
          <w:sz w:val="24"/>
          <w:szCs w:val="24"/>
        </w:rPr>
        <w:t>Kigongo</w:t>
      </w:r>
      <w:proofErr w:type="spellEnd"/>
      <w:r w:rsidR="005A1039" w:rsidRPr="00275C07">
        <w:rPr>
          <w:rFonts w:ascii="Times New Roman" w:hAnsi="Times New Roman" w:cs="Times New Roman"/>
          <w:sz w:val="24"/>
          <w:szCs w:val="24"/>
        </w:rPr>
        <w:t>.</w:t>
      </w:r>
      <w:r w:rsidRPr="00275C07">
        <w:rPr>
          <w:rFonts w:ascii="Times New Roman" w:hAnsi="Times New Roman" w:cs="Times New Roman"/>
          <w:sz w:val="24"/>
          <w:szCs w:val="24"/>
        </w:rPr>
        <w:t xml:space="preserve"> </w:t>
      </w:r>
      <w:r w:rsidR="005A1039" w:rsidRPr="00275C07">
        <w:rPr>
          <w:rFonts w:ascii="Times New Roman" w:hAnsi="Times New Roman" w:cs="Times New Roman"/>
          <w:sz w:val="24"/>
          <w:szCs w:val="24"/>
        </w:rPr>
        <w:t>Instead</w:t>
      </w:r>
      <w:r w:rsidRPr="00275C07">
        <w:rPr>
          <w:rFonts w:ascii="Times New Roman" w:hAnsi="Times New Roman" w:cs="Times New Roman"/>
          <w:sz w:val="24"/>
          <w:szCs w:val="24"/>
        </w:rPr>
        <w:t xml:space="preserve"> the company attempts to justify the </w:t>
      </w:r>
      <w:r w:rsidR="00CB3357" w:rsidRPr="00275C07">
        <w:rPr>
          <w:rFonts w:ascii="Times New Roman" w:hAnsi="Times New Roman" w:cs="Times New Roman"/>
          <w:sz w:val="24"/>
          <w:szCs w:val="24"/>
        </w:rPr>
        <w:t>act</w:t>
      </w:r>
      <w:r w:rsidRPr="00275C07">
        <w:rPr>
          <w:rFonts w:ascii="Times New Roman" w:hAnsi="Times New Roman" w:cs="Times New Roman"/>
          <w:sz w:val="24"/>
          <w:szCs w:val="24"/>
        </w:rPr>
        <w:t xml:space="preserve">ions of the majority shareholder/director. The only allegation denied is the </w:t>
      </w:r>
      <w:r w:rsidR="00CB3357" w:rsidRPr="00275C07">
        <w:rPr>
          <w:rFonts w:ascii="Times New Roman" w:hAnsi="Times New Roman" w:cs="Times New Roman"/>
          <w:sz w:val="24"/>
          <w:szCs w:val="24"/>
        </w:rPr>
        <w:t>fact that</w:t>
      </w:r>
      <w:r w:rsidRPr="00275C07">
        <w:rPr>
          <w:rFonts w:ascii="Times New Roman" w:hAnsi="Times New Roman" w:cs="Times New Roman"/>
          <w:sz w:val="24"/>
          <w:szCs w:val="24"/>
        </w:rPr>
        <w:t xml:space="preserve"> the petitioner was kicked out of management of the company. </w:t>
      </w:r>
      <w:r w:rsidR="00CB3357" w:rsidRPr="00275C07">
        <w:rPr>
          <w:rFonts w:ascii="Times New Roman" w:hAnsi="Times New Roman" w:cs="Times New Roman"/>
          <w:sz w:val="24"/>
          <w:szCs w:val="24"/>
        </w:rPr>
        <w:t>The</w:t>
      </w:r>
      <w:r w:rsidRPr="00275C07">
        <w:rPr>
          <w:rFonts w:ascii="Times New Roman" w:hAnsi="Times New Roman" w:cs="Times New Roman"/>
          <w:sz w:val="24"/>
          <w:szCs w:val="24"/>
        </w:rPr>
        <w:t xml:space="preserve"> respondent claims that the petitioner was mismanaging the finances of the company and therefore it was justified for the majority shareholder to take on personal management of the company.</w:t>
      </w:r>
      <w:r w:rsidR="00CB3357" w:rsidRPr="00275C07">
        <w:rPr>
          <w:rFonts w:ascii="Times New Roman" w:hAnsi="Times New Roman" w:cs="Times New Roman"/>
          <w:sz w:val="24"/>
          <w:szCs w:val="24"/>
        </w:rPr>
        <w:t xml:space="preserve"> </w:t>
      </w:r>
      <w:r w:rsidRPr="00275C07">
        <w:rPr>
          <w:rFonts w:ascii="Times New Roman" w:hAnsi="Times New Roman" w:cs="Times New Roman"/>
          <w:sz w:val="24"/>
          <w:szCs w:val="24"/>
        </w:rPr>
        <w:t>Further that when the petitioner was summoned to answer for her mismanagement of the company, she refused to attend the meetings. However</w:t>
      </w:r>
      <w:r w:rsidR="00CB3357" w:rsidRPr="00275C07">
        <w:rPr>
          <w:rFonts w:ascii="Times New Roman" w:hAnsi="Times New Roman" w:cs="Times New Roman"/>
          <w:sz w:val="24"/>
          <w:szCs w:val="24"/>
        </w:rPr>
        <w:t>,</w:t>
      </w:r>
      <w:r w:rsidRPr="00275C07">
        <w:rPr>
          <w:rFonts w:ascii="Times New Roman" w:hAnsi="Times New Roman" w:cs="Times New Roman"/>
          <w:sz w:val="24"/>
          <w:szCs w:val="24"/>
        </w:rPr>
        <w:t xml:space="preserve"> no notices served on the petitioner were attached as evidence. There is therefore no cogent evidence adduced by the respondent to support all these claims. </w:t>
      </w:r>
    </w:p>
    <w:p w:rsidR="00CB3357" w:rsidRPr="00275C07" w:rsidRDefault="00CB3357" w:rsidP="00275C07">
      <w:pPr>
        <w:spacing w:line="360" w:lineRule="auto"/>
        <w:jc w:val="both"/>
        <w:rPr>
          <w:rFonts w:ascii="Times New Roman" w:hAnsi="Times New Roman" w:cs="Times New Roman"/>
          <w:sz w:val="24"/>
          <w:szCs w:val="24"/>
        </w:rPr>
      </w:pPr>
    </w:p>
    <w:p w:rsidR="00BD2A23" w:rsidRPr="00275C07" w:rsidRDefault="00BD2A23" w:rsidP="00275C07">
      <w:pPr>
        <w:spacing w:line="360" w:lineRule="auto"/>
        <w:jc w:val="both"/>
        <w:rPr>
          <w:rFonts w:ascii="Times New Roman" w:hAnsi="Times New Roman" w:cs="Times New Roman"/>
          <w:sz w:val="24"/>
          <w:szCs w:val="24"/>
        </w:rPr>
      </w:pPr>
      <w:r w:rsidRPr="00275C07">
        <w:rPr>
          <w:rFonts w:ascii="Times New Roman" w:hAnsi="Times New Roman" w:cs="Times New Roman"/>
          <w:sz w:val="24"/>
          <w:szCs w:val="24"/>
        </w:rPr>
        <w:t xml:space="preserve">The petitioner’s shareholding in the company came with the legitimate expectation of participation in the management of the company which she has been effectively and unfairly denied. I therefore find </w:t>
      </w:r>
      <w:r w:rsidR="00734ACB" w:rsidRPr="00275C07">
        <w:rPr>
          <w:rFonts w:ascii="Times New Roman" w:hAnsi="Times New Roman" w:cs="Times New Roman"/>
          <w:sz w:val="24"/>
          <w:szCs w:val="24"/>
        </w:rPr>
        <w:t>that the affairs of the respondent company have been conducted in a manner unfairly prejudicial to the interests of the petitioner as a member.</w:t>
      </w:r>
    </w:p>
    <w:p w:rsidR="00CB3357" w:rsidRPr="00275C07" w:rsidRDefault="00CB3357" w:rsidP="00275C07">
      <w:pPr>
        <w:spacing w:line="360" w:lineRule="auto"/>
        <w:jc w:val="both"/>
        <w:rPr>
          <w:rFonts w:ascii="Times New Roman" w:hAnsi="Times New Roman" w:cs="Times New Roman"/>
          <w:b/>
          <w:sz w:val="24"/>
          <w:szCs w:val="24"/>
        </w:rPr>
      </w:pPr>
    </w:p>
    <w:p w:rsidR="00CB3357" w:rsidRPr="00275C07" w:rsidRDefault="00734ACB" w:rsidP="00275C07">
      <w:pPr>
        <w:spacing w:line="360" w:lineRule="auto"/>
        <w:ind w:left="1440" w:hanging="1440"/>
        <w:jc w:val="both"/>
        <w:rPr>
          <w:rFonts w:ascii="Times New Roman" w:hAnsi="Times New Roman" w:cs="Times New Roman"/>
          <w:b/>
          <w:sz w:val="24"/>
          <w:szCs w:val="24"/>
        </w:rPr>
      </w:pPr>
      <w:r w:rsidRPr="00275C07">
        <w:rPr>
          <w:rFonts w:ascii="Times New Roman" w:hAnsi="Times New Roman" w:cs="Times New Roman"/>
          <w:b/>
          <w:sz w:val="24"/>
          <w:szCs w:val="24"/>
        </w:rPr>
        <w:t>ISSUE 3</w:t>
      </w:r>
      <w:r w:rsidR="00CB3357" w:rsidRPr="00275C07">
        <w:rPr>
          <w:rFonts w:ascii="Times New Roman" w:hAnsi="Times New Roman" w:cs="Times New Roman"/>
          <w:b/>
          <w:sz w:val="24"/>
          <w:szCs w:val="24"/>
        </w:rPr>
        <w:t>:</w:t>
      </w:r>
      <w:r w:rsidR="00CB3357" w:rsidRPr="00275C07">
        <w:rPr>
          <w:rFonts w:ascii="Times New Roman" w:hAnsi="Times New Roman" w:cs="Times New Roman"/>
          <w:b/>
          <w:sz w:val="24"/>
          <w:szCs w:val="24"/>
        </w:rPr>
        <w:tab/>
      </w:r>
      <w:r w:rsidRPr="00275C07">
        <w:rPr>
          <w:rFonts w:ascii="Times New Roman" w:hAnsi="Times New Roman" w:cs="Times New Roman"/>
          <w:b/>
          <w:sz w:val="24"/>
          <w:szCs w:val="24"/>
          <w:u w:val="single"/>
        </w:rPr>
        <w:t>What remedies are available to the parties in the circumstances?</w:t>
      </w:r>
      <w:r w:rsidRPr="00275C07">
        <w:rPr>
          <w:rFonts w:ascii="Times New Roman" w:hAnsi="Times New Roman" w:cs="Times New Roman"/>
          <w:b/>
          <w:sz w:val="24"/>
          <w:szCs w:val="24"/>
        </w:rPr>
        <w:t xml:space="preserve"> </w:t>
      </w:r>
    </w:p>
    <w:p w:rsidR="005A1039" w:rsidRPr="00275C07" w:rsidRDefault="005A1039" w:rsidP="00275C07">
      <w:pPr>
        <w:spacing w:line="360" w:lineRule="auto"/>
        <w:jc w:val="both"/>
        <w:rPr>
          <w:rFonts w:ascii="Times New Roman" w:hAnsi="Times New Roman" w:cs="Times New Roman"/>
          <w:sz w:val="24"/>
          <w:szCs w:val="24"/>
        </w:rPr>
      </w:pPr>
    </w:p>
    <w:p w:rsidR="00734ACB" w:rsidRPr="00275C07" w:rsidRDefault="00734ACB" w:rsidP="00275C07">
      <w:pPr>
        <w:spacing w:line="360" w:lineRule="auto"/>
        <w:jc w:val="both"/>
        <w:rPr>
          <w:rFonts w:ascii="Times New Roman" w:hAnsi="Times New Roman" w:cs="Times New Roman"/>
          <w:sz w:val="24"/>
          <w:szCs w:val="24"/>
        </w:rPr>
      </w:pPr>
      <w:r w:rsidRPr="00275C07">
        <w:rPr>
          <w:rFonts w:ascii="Times New Roman" w:hAnsi="Times New Roman" w:cs="Times New Roman"/>
          <w:sz w:val="24"/>
          <w:szCs w:val="24"/>
        </w:rPr>
        <w:t>The petitioner prayed for orders that</w:t>
      </w:r>
      <w:r w:rsidR="00CB3357" w:rsidRPr="00275C07">
        <w:rPr>
          <w:rFonts w:ascii="Times New Roman" w:hAnsi="Times New Roman" w:cs="Times New Roman"/>
          <w:sz w:val="24"/>
          <w:szCs w:val="24"/>
        </w:rPr>
        <w:t>:</w:t>
      </w:r>
    </w:p>
    <w:p w:rsidR="00734ACB" w:rsidRPr="00275C07" w:rsidRDefault="00734ACB" w:rsidP="00275C07">
      <w:pPr>
        <w:pStyle w:val="ListParagraph"/>
        <w:numPr>
          <w:ilvl w:val="0"/>
          <w:numId w:val="7"/>
        </w:numPr>
        <w:spacing w:line="360" w:lineRule="auto"/>
        <w:ind w:left="0" w:firstLine="0"/>
        <w:jc w:val="both"/>
        <w:rPr>
          <w:rFonts w:ascii="Times New Roman" w:hAnsi="Times New Roman" w:cs="Times New Roman"/>
          <w:sz w:val="24"/>
          <w:szCs w:val="24"/>
        </w:rPr>
      </w:pPr>
      <w:r w:rsidRPr="00275C07">
        <w:rPr>
          <w:rFonts w:ascii="Times New Roman" w:hAnsi="Times New Roman" w:cs="Times New Roman"/>
          <w:sz w:val="24"/>
          <w:szCs w:val="24"/>
        </w:rPr>
        <w:t xml:space="preserve">The respondent company </w:t>
      </w:r>
      <w:proofErr w:type="gramStart"/>
      <w:r w:rsidRPr="00275C07">
        <w:rPr>
          <w:rFonts w:ascii="Times New Roman" w:hAnsi="Times New Roman" w:cs="Times New Roman"/>
          <w:sz w:val="24"/>
          <w:szCs w:val="24"/>
        </w:rPr>
        <w:t>be</w:t>
      </w:r>
      <w:proofErr w:type="gramEnd"/>
      <w:r w:rsidRPr="00275C07">
        <w:rPr>
          <w:rFonts w:ascii="Times New Roman" w:hAnsi="Times New Roman" w:cs="Times New Roman"/>
          <w:sz w:val="24"/>
          <w:szCs w:val="24"/>
        </w:rPr>
        <w:t xml:space="preserve"> wound up by this court.</w:t>
      </w:r>
    </w:p>
    <w:p w:rsidR="00734ACB" w:rsidRPr="00275C07" w:rsidRDefault="00734ACB" w:rsidP="00275C07">
      <w:pPr>
        <w:pStyle w:val="ListParagraph"/>
        <w:numPr>
          <w:ilvl w:val="0"/>
          <w:numId w:val="7"/>
        </w:numPr>
        <w:spacing w:line="360" w:lineRule="auto"/>
        <w:ind w:left="0" w:firstLine="0"/>
        <w:jc w:val="both"/>
        <w:rPr>
          <w:rFonts w:ascii="Times New Roman" w:hAnsi="Times New Roman" w:cs="Times New Roman"/>
          <w:sz w:val="24"/>
          <w:szCs w:val="24"/>
        </w:rPr>
      </w:pPr>
      <w:r w:rsidRPr="00275C07">
        <w:rPr>
          <w:rFonts w:ascii="Times New Roman" w:hAnsi="Times New Roman" w:cs="Times New Roman"/>
          <w:sz w:val="24"/>
          <w:szCs w:val="24"/>
        </w:rPr>
        <w:t xml:space="preserve">A liquidator </w:t>
      </w:r>
      <w:proofErr w:type="gramStart"/>
      <w:r w:rsidRPr="00275C07">
        <w:rPr>
          <w:rFonts w:ascii="Times New Roman" w:hAnsi="Times New Roman" w:cs="Times New Roman"/>
          <w:sz w:val="24"/>
          <w:szCs w:val="24"/>
        </w:rPr>
        <w:t>be</w:t>
      </w:r>
      <w:proofErr w:type="gramEnd"/>
      <w:r w:rsidRPr="00275C07">
        <w:rPr>
          <w:rFonts w:ascii="Times New Roman" w:hAnsi="Times New Roman" w:cs="Times New Roman"/>
          <w:sz w:val="24"/>
          <w:szCs w:val="24"/>
        </w:rPr>
        <w:t xml:space="preserve"> appointed to wind up the company.</w:t>
      </w:r>
    </w:p>
    <w:p w:rsidR="00734ACB" w:rsidRPr="00275C07" w:rsidRDefault="00734ACB" w:rsidP="00275C07">
      <w:pPr>
        <w:pStyle w:val="ListParagraph"/>
        <w:numPr>
          <w:ilvl w:val="0"/>
          <w:numId w:val="7"/>
        </w:numPr>
        <w:spacing w:line="360" w:lineRule="auto"/>
        <w:ind w:left="0" w:firstLine="0"/>
        <w:jc w:val="both"/>
        <w:rPr>
          <w:rFonts w:ascii="Times New Roman" w:hAnsi="Times New Roman" w:cs="Times New Roman"/>
          <w:sz w:val="24"/>
          <w:szCs w:val="24"/>
        </w:rPr>
      </w:pPr>
      <w:r w:rsidRPr="00275C07">
        <w:rPr>
          <w:rFonts w:ascii="Times New Roman" w:hAnsi="Times New Roman" w:cs="Times New Roman"/>
          <w:sz w:val="24"/>
          <w:szCs w:val="24"/>
        </w:rPr>
        <w:t>Any additional orders this court may deem just and equitable.</w:t>
      </w:r>
    </w:p>
    <w:p w:rsidR="00734ACB" w:rsidRPr="00275C07" w:rsidRDefault="00734ACB" w:rsidP="00275C07">
      <w:pPr>
        <w:pStyle w:val="ListParagraph"/>
        <w:numPr>
          <w:ilvl w:val="0"/>
          <w:numId w:val="7"/>
        </w:numPr>
        <w:spacing w:line="360" w:lineRule="auto"/>
        <w:ind w:left="0" w:firstLine="0"/>
        <w:jc w:val="both"/>
        <w:rPr>
          <w:rFonts w:ascii="Times New Roman" w:hAnsi="Times New Roman" w:cs="Times New Roman"/>
          <w:sz w:val="24"/>
          <w:szCs w:val="24"/>
        </w:rPr>
      </w:pPr>
      <w:r w:rsidRPr="00275C07">
        <w:rPr>
          <w:rFonts w:ascii="Times New Roman" w:hAnsi="Times New Roman" w:cs="Times New Roman"/>
          <w:sz w:val="24"/>
          <w:szCs w:val="24"/>
        </w:rPr>
        <w:t xml:space="preserve">The costs of the petition </w:t>
      </w:r>
      <w:proofErr w:type="gramStart"/>
      <w:r w:rsidRPr="00275C07">
        <w:rPr>
          <w:rFonts w:ascii="Times New Roman" w:hAnsi="Times New Roman" w:cs="Times New Roman"/>
          <w:sz w:val="24"/>
          <w:szCs w:val="24"/>
        </w:rPr>
        <w:t>be</w:t>
      </w:r>
      <w:proofErr w:type="gramEnd"/>
      <w:r w:rsidRPr="00275C07">
        <w:rPr>
          <w:rFonts w:ascii="Times New Roman" w:hAnsi="Times New Roman" w:cs="Times New Roman"/>
          <w:sz w:val="24"/>
          <w:szCs w:val="24"/>
        </w:rPr>
        <w:t xml:space="preserve"> paid by the company.</w:t>
      </w:r>
    </w:p>
    <w:p w:rsidR="00BF2D80" w:rsidRPr="00275C07" w:rsidRDefault="00BF2D80" w:rsidP="00275C07">
      <w:pPr>
        <w:spacing w:line="360" w:lineRule="auto"/>
        <w:jc w:val="both"/>
        <w:rPr>
          <w:rFonts w:ascii="Times New Roman" w:hAnsi="Times New Roman" w:cs="Times New Roman"/>
          <w:sz w:val="24"/>
          <w:szCs w:val="24"/>
        </w:rPr>
      </w:pPr>
    </w:p>
    <w:p w:rsidR="00375081" w:rsidRPr="00275C07" w:rsidRDefault="00734ACB" w:rsidP="00275C07">
      <w:pPr>
        <w:spacing w:line="360" w:lineRule="auto"/>
        <w:jc w:val="both"/>
        <w:rPr>
          <w:rFonts w:ascii="Times New Roman" w:hAnsi="Times New Roman" w:cs="Times New Roman"/>
          <w:sz w:val="24"/>
          <w:szCs w:val="24"/>
        </w:rPr>
      </w:pPr>
      <w:r w:rsidRPr="00275C07">
        <w:rPr>
          <w:rFonts w:ascii="Times New Roman" w:hAnsi="Times New Roman" w:cs="Times New Roman"/>
          <w:sz w:val="24"/>
          <w:szCs w:val="24"/>
        </w:rPr>
        <w:t xml:space="preserve">Regarding the option of winding up a company on the ground that it is just and equitable was a result of a statutory provision in the repealed </w:t>
      </w:r>
      <w:r w:rsidR="00B152C9" w:rsidRPr="00275C07">
        <w:rPr>
          <w:rFonts w:ascii="Times New Roman" w:hAnsi="Times New Roman" w:cs="Times New Roman"/>
          <w:sz w:val="24"/>
          <w:szCs w:val="24"/>
        </w:rPr>
        <w:t>Companies</w:t>
      </w:r>
      <w:r w:rsidRPr="00275C07">
        <w:rPr>
          <w:rFonts w:ascii="Times New Roman" w:hAnsi="Times New Roman" w:cs="Times New Roman"/>
          <w:sz w:val="24"/>
          <w:szCs w:val="24"/>
        </w:rPr>
        <w:t xml:space="preserve"> </w:t>
      </w:r>
      <w:r w:rsidR="00B152C9" w:rsidRPr="00275C07">
        <w:rPr>
          <w:rFonts w:ascii="Times New Roman" w:hAnsi="Times New Roman" w:cs="Times New Roman"/>
          <w:sz w:val="24"/>
          <w:szCs w:val="24"/>
        </w:rPr>
        <w:t>Act</w:t>
      </w:r>
      <w:r w:rsidRPr="00275C07">
        <w:rPr>
          <w:rFonts w:ascii="Times New Roman" w:hAnsi="Times New Roman" w:cs="Times New Roman"/>
          <w:sz w:val="24"/>
          <w:szCs w:val="24"/>
        </w:rPr>
        <w:t xml:space="preserve"> Cap110 under </w:t>
      </w:r>
      <w:r w:rsidR="00CB3357" w:rsidRPr="00275C07">
        <w:rPr>
          <w:rFonts w:ascii="Times New Roman" w:hAnsi="Times New Roman" w:cs="Times New Roman"/>
          <w:sz w:val="24"/>
          <w:szCs w:val="24"/>
        </w:rPr>
        <w:t>Sec</w:t>
      </w:r>
      <w:r w:rsidRPr="00275C07">
        <w:rPr>
          <w:rFonts w:ascii="Times New Roman" w:hAnsi="Times New Roman" w:cs="Times New Roman"/>
          <w:sz w:val="24"/>
          <w:szCs w:val="24"/>
        </w:rPr>
        <w:t xml:space="preserve">tion 222(f) thereof. However, there is no similar provision under the new </w:t>
      </w:r>
      <w:r w:rsidR="00B152C9" w:rsidRPr="00275C07">
        <w:rPr>
          <w:rFonts w:ascii="Times New Roman" w:hAnsi="Times New Roman" w:cs="Times New Roman"/>
          <w:sz w:val="24"/>
          <w:szCs w:val="24"/>
        </w:rPr>
        <w:t>Companies</w:t>
      </w:r>
      <w:r w:rsidRPr="00275C07">
        <w:rPr>
          <w:rFonts w:ascii="Times New Roman" w:hAnsi="Times New Roman" w:cs="Times New Roman"/>
          <w:sz w:val="24"/>
          <w:szCs w:val="24"/>
        </w:rPr>
        <w:t xml:space="preserve"> </w:t>
      </w:r>
      <w:r w:rsidR="00B152C9" w:rsidRPr="00275C07">
        <w:rPr>
          <w:rFonts w:ascii="Times New Roman" w:hAnsi="Times New Roman" w:cs="Times New Roman"/>
          <w:sz w:val="24"/>
          <w:szCs w:val="24"/>
        </w:rPr>
        <w:t>Act</w:t>
      </w:r>
      <w:r w:rsidRPr="00275C07">
        <w:rPr>
          <w:rFonts w:ascii="Times New Roman" w:hAnsi="Times New Roman" w:cs="Times New Roman"/>
          <w:sz w:val="24"/>
          <w:szCs w:val="24"/>
        </w:rPr>
        <w:t xml:space="preserve"> 201</w:t>
      </w:r>
      <w:r w:rsidR="00CB3357" w:rsidRPr="00275C07">
        <w:rPr>
          <w:rFonts w:ascii="Times New Roman" w:hAnsi="Times New Roman" w:cs="Times New Roman"/>
          <w:sz w:val="24"/>
          <w:szCs w:val="24"/>
        </w:rPr>
        <w:t>2</w:t>
      </w:r>
      <w:r w:rsidRPr="00275C07">
        <w:rPr>
          <w:rFonts w:ascii="Times New Roman" w:hAnsi="Times New Roman" w:cs="Times New Roman"/>
          <w:sz w:val="24"/>
          <w:szCs w:val="24"/>
        </w:rPr>
        <w:t xml:space="preserve">. I therefore find that a winding </w:t>
      </w:r>
      <w:r w:rsidR="00CB3357" w:rsidRPr="00275C07">
        <w:rPr>
          <w:rFonts w:ascii="Times New Roman" w:hAnsi="Times New Roman" w:cs="Times New Roman"/>
          <w:sz w:val="24"/>
          <w:szCs w:val="24"/>
        </w:rPr>
        <w:t xml:space="preserve">up </w:t>
      </w:r>
      <w:r w:rsidRPr="00275C07">
        <w:rPr>
          <w:rFonts w:ascii="Times New Roman" w:hAnsi="Times New Roman" w:cs="Times New Roman"/>
          <w:sz w:val="24"/>
          <w:szCs w:val="24"/>
        </w:rPr>
        <w:t xml:space="preserve">order and an order appointing a liquidator would not be appropriate in this case. This is because it is an undisputed </w:t>
      </w:r>
      <w:r w:rsidR="00CB3357" w:rsidRPr="00275C07">
        <w:rPr>
          <w:rFonts w:ascii="Times New Roman" w:hAnsi="Times New Roman" w:cs="Times New Roman"/>
          <w:sz w:val="24"/>
          <w:szCs w:val="24"/>
        </w:rPr>
        <w:t>fact</w:t>
      </w:r>
      <w:r w:rsidRPr="00275C07">
        <w:rPr>
          <w:rFonts w:ascii="Times New Roman" w:hAnsi="Times New Roman" w:cs="Times New Roman"/>
          <w:sz w:val="24"/>
          <w:szCs w:val="24"/>
        </w:rPr>
        <w:t xml:space="preserve"> from the pleadings of both petitioner and respondent </w:t>
      </w:r>
      <w:r w:rsidRPr="00275C07">
        <w:rPr>
          <w:rFonts w:ascii="Times New Roman" w:hAnsi="Times New Roman" w:cs="Times New Roman"/>
          <w:sz w:val="24"/>
          <w:szCs w:val="24"/>
        </w:rPr>
        <w:lastRenderedPageBreak/>
        <w:t>that the company is still solvent and profitable. The petitioner also holds only 15% of the shares of the company.</w:t>
      </w:r>
      <w:r w:rsidR="00375081" w:rsidRPr="00275C07">
        <w:rPr>
          <w:rFonts w:ascii="Times New Roman" w:hAnsi="Times New Roman" w:cs="Times New Roman"/>
          <w:sz w:val="24"/>
          <w:szCs w:val="24"/>
        </w:rPr>
        <w:t xml:space="preserve"> </w:t>
      </w:r>
      <w:r w:rsidR="00375081" w:rsidRPr="00275C07">
        <w:rPr>
          <w:rFonts w:ascii="Times New Roman" w:hAnsi="Times New Roman" w:cs="Times New Roman"/>
          <w:sz w:val="24"/>
          <w:szCs w:val="24"/>
          <w:u w:val="single"/>
        </w:rPr>
        <w:t>S</w:t>
      </w:r>
      <w:r w:rsidRPr="00275C07">
        <w:rPr>
          <w:rFonts w:ascii="Times New Roman" w:hAnsi="Times New Roman" w:cs="Times New Roman"/>
          <w:sz w:val="24"/>
          <w:szCs w:val="24"/>
          <w:u w:val="single"/>
        </w:rPr>
        <w:t xml:space="preserve">ection 250 of the </w:t>
      </w:r>
      <w:r w:rsidR="00B152C9" w:rsidRPr="00275C07">
        <w:rPr>
          <w:rFonts w:ascii="Times New Roman" w:hAnsi="Times New Roman" w:cs="Times New Roman"/>
          <w:sz w:val="24"/>
          <w:szCs w:val="24"/>
          <w:u w:val="single"/>
        </w:rPr>
        <w:t>Companies</w:t>
      </w:r>
      <w:r w:rsidRPr="00275C07">
        <w:rPr>
          <w:rFonts w:ascii="Times New Roman" w:hAnsi="Times New Roman" w:cs="Times New Roman"/>
          <w:sz w:val="24"/>
          <w:szCs w:val="24"/>
          <w:u w:val="single"/>
        </w:rPr>
        <w:t xml:space="preserve"> </w:t>
      </w:r>
      <w:r w:rsidR="00B152C9" w:rsidRPr="00275C07">
        <w:rPr>
          <w:rFonts w:ascii="Times New Roman" w:hAnsi="Times New Roman" w:cs="Times New Roman"/>
          <w:sz w:val="24"/>
          <w:szCs w:val="24"/>
          <w:u w:val="single"/>
        </w:rPr>
        <w:t>Act</w:t>
      </w:r>
      <w:r w:rsidRPr="00275C07">
        <w:rPr>
          <w:rFonts w:ascii="Times New Roman" w:hAnsi="Times New Roman" w:cs="Times New Roman"/>
          <w:sz w:val="24"/>
          <w:szCs w:val="24"/>
          <w:u w:val="single"/>
        </w:rPr>
        <w:t xml:space="preserve"> 2012</w:t>
      </w:r>
      <w:r w:rsidRPr="00275C07">
        <w:rPr>
          <w:rFonts w:ascii="Times New Roman" w:hAnsi="Times New Roman" w:cs="Times New Roman"/>
          <w:sz w:val="24"/>
          <w:szCs w:val="24"/>
        </w:rPr>
        <w:t xml:space="preserve"> lists particular types of orders which may be made by this court if it decides that there has been unfair prejudice</w:t>
      </w:r>
      <w:r w:rsidR="005A1039" w:rsidRPr="00275C07">
        <w:rPr>
          <w:rFonts w:ascii="Times New Roman" w:hAnsi="Times New Roman" w:cs="Times New Roman"/>
          <w:sz w:val="24"/>
          <w:szCs w:val="24"/>
        </w:rPr>
        <w:t>.</w:t>
      </w:r>
      <w:r w:rsidRPr="00275C07">
        <w:rPr>
          <w:rFonts w:ascii="Times New Roman" w:hAnsi="Times New Roman" w:cs="Times New Roman"/>
          <w:sz w:val="24"/>
          <w:szCs w:val="24"/>
        </w:rPr>
        <w:t xml:space="preserve"> </w:t>
      </w:r>
      <w:r w:rsidR="005A1039" w:rsidRPr="00275C07">
        <w:rPr>
          <w:rFonts w:ascii="Times New Roman" w:hAnsi="Times New Roman" w:cs="Times New Roman"/>
          <w:sz w:val="24"/>
          <w:szCs w:val="24"/>
        </w:rPr>
        <w:t xml:space="preserve">However </w:t>
      </w:r>
      <w:r w:rsidRPr="00275C07">
        <w:rPr>
          <w:rFonts w:ascii="Times New Roman" w:hAnsi="Times New Roman" w:cs="Times New Roman"/>
          <w:sz w:val="24"/>
          <w:szCs w:val="24"/>
        </w:rPr>
        <w:t xml:space="preserve">under </w:t>
      </w:r>
      <w:r w:rsidR="005A1039" w:rsidRPr="00275C07">
        <w:rPr>
          <w:rFonts w:ascii="Times New Roman" w:hAnsi="Times New Roman" w:cs="Times New Roman"/>
          <w:sz w:val="24"/>
          <w:szCs w:val="24"/>
        </w:rPr>
        <w:t>Se</w:t>
      </w:r>
      <w:r w:rsidRPr="00275C07">
        <w:rPr>
          <w:rFonts w:ascii="Times New Roman" w:hAnsi="Times New Roman" w:cs="Times New Roman"/>
          <w:sz w:val="24"/>
          <w:szCs w:val="24"/>
        </w:rPr>
        <w:t>ction 250(1) thereof</w:t>
      </w:r>
      <w:r w:rsidR="00375081" w:rsidRPr="00275C07">
        <w:rPr>
          <w:rFonts w:ascii="Times New Roman" w:hAnsi="Times New Roman" w:cs="Times New Roman"/>
          <w:sz w:val="24"/>
          <w:szCs w:val="24"/>
        </w:rPr>
        <w:t>,</w:t>
      </w:r>
      <w:r w:rsidRPr="00275C07">
        <w:rPr>
          <w:rFonts w:ascii="Times New Roman" w:hAnsi="Times New Roman" w:cs="Times New Roman"/>
          <w:sz w:val="24"/>
          <w:szCs w:val="24"/>
        </w:rPr>
        <w:t xml:space="preserve"> the court still retains a general discretion to make any order as it thinks fit. </w:t>
      </w:r>
    </w:p>
    <w:p w:rsidR="00375081" w:rsidRPr="00275C07" w:rsidRDefault="00375081" w:rsidP="00275C07">
      <w:pPr>
        <w:spacing w:line="360" w:lineRule="auto"/>
        <w:jc w:val="both"/>
        <w:rPr>
          <w:rFonts w:ascii="Times New Roman" w:hAnsi="Times New Roman" w:cs="Times New Roman"/>
          <w:sz w:val="24"/>
          <w:szCs w:val="24"/>
        </w:rPr>
      </w:pPr>
    </w:p>
    <w:p w:rsidR="00734ACB" w:rsidRPr="00275C07" w:rsidRDefault="00734ACB" w:rsidP="00275C07">
      <w:pPr>
        <w:spacing w:line="360" w:lineRule="auto"/>
        <w:jc w:val="both"/>
        <w:rPr>
          <w:rFonts w:ascii="Times New Roman" w:hAnsi="Times New Roman" w:cs="Times New Roman"/>
          <w:sz w:val="24"/>
          <w:szCs w:val="24"/>
        </w:rPr>
      </w:pPr>
      <w:r w:rsidRPr="00275C07">
        <w:rPr>
          <w:rFonts w:ascii="Times New Roman" w:hAnsi="Times New Roman" w:cs="Times New Roman"/>
          <w:sz w:val="24"/>
          <w:szCs w:val="24"/>
        </w:rPr>
        <w:t xml:space="preserve">The powers listed under </w:t>
      </w:r>
      <w:r w:rsidR="00375081" w:rsidRPr="00275C07">
        <w:rPr>
          <w:rFonts w:ascii="Times New Roman" w:hAnsi="Times New Roman" w:cs="Times New Roman"/>
          <w:sz w:val="24"/>
          <w:szCs w:val="24"/>
        </w:rPr>
        <w:t>Sec</w:t>
      </w:r>
      <w:r w:rsidRPr="00275C07">
        <w:rPr>
          <w:rFonts w:ascii="Times New Roman" w:hAnsi="Times New Roman" w:cs="Times New Roman"/>
          <w:sz w:val="24"/>
          <w:szCs w:val="24"/>
        </w:rPr>
        <w:t xml:space="preserve">tion </w:t>
      </w:r>
      <w:r w:rsidR="00375081" w:rsidRPr="00275C07">
        <w:rPr>
          <w:rFonts w:ascii="Times New Roman" w:hAnsi="Times New Roman" w:cs="Times New Roman"/>
          <w:sz w:val="24"/>
          <w:szCs w:val="24"/>
        </w:rPr>
        <w:t>2</w:t>
      </w:r>
      <w:r w:rsidRPr="00275C07">
        <w:rPr>
          <w:rFonts w:ascii="Times New Roman" w:hAnsi="Times New Roman" w:cs="Times New Roman"/>
          <w:sz w:val="24"/>
          <w:szCs w:val="24"/>
        </w:rPr>
        <w:t>5</w:t>
      </w:r>
      <w:r w:rsidR="00375081" w:rsidRPr="00275C07">
        <w:rPr>
          <w:rFonts w:ascii="Times New Roman" w:hAnsi="Times New Roman" w:cs="Times New Roman"/>
          <w:sz w:val="24"/>
          <w:szCs w:val="24"/>
        </w:rPr>
        <w:t>0(</w:t>
      </w:r>
      <w:r w:rsidRPr="00275C07">
        <w:rPr>
          <w:rFonts w:ascii="Times New Roman" w:hAnsi="Times New Roman" w:cs="Times New Roman"/>
          <w:sz w:val="24"/>
          <w:szCs w:val="24"/>
        </w:rPr>
        <w:t>2</w:t>
      </w:r>
      <w:r w:rsidR="00375081" w:rsidRPr="00275C07">
        <w:rPr>
          <w:rFonts w:ascii="Times New Roman" w:hAnsi="Times New Roman" w:cs="Times New Roman"/>
          <w:sz w:val="24"/>
          <w:szCs w:val="24"/>
        </w:rPr>
        <w:t>)</w:t>
      </w:r>
      <w:r w:rsidRPr="00275C07">
        <w:rPr>
          <w:rFonts w:ascii="Times New Roman" w:hAnsi="Times New Roman" w:cs="Times New Roman"/>
          <w:sz w:val="24"/>
          <w:szCs w:val="24"/>
        </w:rPr>
        <w:t xml:space="preserve"> provide that the court can</w:t>
      </w:r>
      <w:r w:rsidR="00375081" w:rsidRPr="00275C07">
        <w:rPr>
          <w:rFonts w:ascii="Times New Roman" w:hAnsi="Times New Roman" w:cs="Times New Roman"/>
          <w:sz w:val="24"/>
          <w:szCs w:val="24"/>
        </w:rPr>
        <w:t>:</w:t>
      </w:r>
    </w:p>
    <w:p w:rsidR="00734ACB" w:rsidRPr="00275C07" w:rsidRDefault="00375081" w:rsidP="00275C07">
      <w:pPr>
        <w:pStyle w:val="ListParagraph"/>
        <w:numPr>
          <w:ilvl w:val="0"/>
          <w:numId w:val="8"/>
        </w:numPr>
        <w:spacing w:line="360" w:lineRule="auto"/>
        <w:jc w:val="both"/>
        <w:rPr>
          <w:rFonts w:ascii="Times New Roman" w:hAnsi="Times New Roman" w:cs="Times New Roman"/>
          <w:b/>
          <w:i/>
          <w:sz w:val="24"/>
          <w:szCs w:val="24"/>
        </w:rPr>
      </w:pPr>
      <w:proofErr w:type="gramStart"/>
      <w:r w:rsidRPr="00275C07">
        <w:rPr>
          <w:rFonts w:ascii="Times New Roman" w:hAnsi="Times New Roman" w:cs="Times New Roman"/>
          <w:b/>
          <w:i/>
          <w:sz w:val="24"/>
          <w:szCs w:val="24"/>
        </w:rPr>
        <w:t>r</w:t>
      </w:r>
      <w:r w:rsidR="00734ACB" w:rsidRPr="00275C07">
        <w:rPr>
          <w:rFonts w:ascii="Times New Roman" w:hAnsi="Times New Roman" w:cs="Times New Roman"/>
          <w:b/>
          <w:i/>
          <w:sz w:val="24"/>
          <w:szCs w:val="24"/>
        </w:rPr>
        <w:t>egulate</w:t>
      </w:r>
      <w:proofErr w:type="gramEnd"/>
      <w:r w:rsidR="00734ACB" w:rsidRPr="00275C07">
        <w:rPr>
          <w:rFonts w:ascii="Times New Roman" w:hAnsi="Times New Roman" w:cs="Times New Roman"/>
          <w:b/>
          <w:i/>
          <w:sz w:val="24"/>
          <w:szCs w:val="24"/>
        </w:rPr>
        <w:t xml:space="preserve"> the conduct of the </w:t>
      </w:r>
      <w:r w:rsidR="00B152C9" w:rsidRPr="00275C07">
        <w:rPr>
          <w:rFonts w:ascii="Times New Roman" w:hAnsi="Times New Roman" w:cs="Times New Roman"/>
          <w:b/>
          <w:i/>
          <w:sz w:val="24"/>
          <w:szCs w:val="24"/>
        </w:rPr>
        <w:t>Companies</w:t>
      </w:r>
      <w:r w:rsidR="00734ACB" w:rsidRPr="00275C07">
        <w:rPr>
          <w:rFonts w:ascii="Times New Roman" w:hAnsi="Times New Roman" w:cs="Times New Roman"/>
          <w:b/>
          <w:i/>
          <w:sz w:val="24"/>
          <w:szCs w:val="24"/>
        </w:rPr>
        <w:t xml:space="preserve"> affairs in the future.</w:t>
      </w:r>
    </w:p>
    <w:p w:rsidR="00734ACB" w:rsidRPr="00275C07" w:rsidRDefault="00375081" w:rsidP="00275C07">
      <w:pPr>
        <w:pStyle w:val="ListParagraph"/>
        <w:numPr>
          <w:ilvl w:val="0"/>
          <w:numId w:val="8"/>
        </w:numPr>
        <w:spacing w:line="360" w:lineRule="auto"/>
        <w:jc w:val="both"/>
        <w:rPr>
          <w:rFonts w:ascii="Times New Roman" w:hAnsi="Times New Roman" w:cs="Times New Roman"/>
          <w:b/>
          <w:i/>
          <w:sz w:val="24"/>
          <w:szCs w:val="24"/>
        </w:rPr>
      </w:pPr>
      <w:r w:rsidRPr="00275C07">
        <w:rPr>
          <w:rFonts w:ascii="Times New Roman" w:hAnsi="Times New Roman" w:cs="Times New Roman"/>
          <w:b/>
          <w:i/>
          <w:sz w:val="24"/>
          <w:szCs w:val="24"/>
        </w:rPr>
        <w:t>r</w:t>
      </w:r>
      <w:r w:rsidR="00734ACB" w:rsidRPr="00275C07">
        <w:rPr>
          <w:rFonts w:ascii="Times New Roman" w:hAnsi="Times New Roman" w:cs="Times New Roman"/>
          <w:b/>
          <w:i/>
          <w:sz w:val="24"/>
          <w:szCs w:val="24"/>
        </w:rPr>
        <w:t xml:space="preserve">equire the company to refrain from doing or continuing to do an </w:t>
      </w:r>
      <w:r w:rsidRPr="00275C07">
        <w:rPr>
          <w:rFonts w:ascii="Times New Roman" w:hAnsi="Times New Roman" w:cs="Times New Roman"/>
          <w:b/>
          <w:i/>
          <w:sz w:val="24"/>
          <w:szCs w:val="24"/>
        </w:rPr>
        <w:t>a</w:t>
      </w:r>
      <w:r w:rsidR="00B152C9" w:rsidRPr="00275C07">
        <w:rPr>
          <w:rFonts w:ascii="Times New Roman" w:hAnsi="Times New Roman" w:cs="Times New Roman"/>
          <w:b/>
          <w:i/>
          <w:sz w:val="24"/>
          <w:szCs w:val="24"/>
        </w:rPr>
        <w:t>ct</w:t>
      </w:r>
      <w:r w:rsidR="00734ACB" w:rsidRPr="00275C07">
        <w:rPr>
          <w:rFonts w:ascii="Times New Roman" w:hAnsi="Times New Roman" w:cs="Times New Roman"/>
          <w:b/>
          <w:i/>
          <w:sz w:val="24"/>
          <w:szCs w:val="24"/>
        </w:rPr>
        <w:t xml:space="preserve"> complained of or to do an </w:t>
      </w:r>
      <w:r w:rsidRPr="00275C07">
        <w:rPr>
          <w:rFonts w:ascii="Times New Roman" w:hAnsi="Times New Roman" w:cs="Times New Roman"/>
          <w:b/>
          <w:i/>
          <w:sz w:val="24"/>
          <w:szCs w:val="24"/>
        </w:rPr>
        <w:t>a</w:t>
      </w:r>
      <w:r w:rsidR="00B152C9" w:rsidRPr="00275C07">
        <w:rPr>
          <w:rFonts w:ascii="Times New Roman" w:hAnsi="Times New Roman" w:cs="Times New Roman"/>
          <w:b/>
          <w:i/>
          <w:sz w:val="24"/>
          <w:szCs w:val="24"/>
        </w:rPr>
        <w:t>ct</w:t>
      </w:r>
      <w:r w:rsidR="00734ACB" w:rsidRPr="00275C07">
        <w:rPr>
          <w:rFonts w:ascii="Times New Roman" w:hAnsi="Times New Roman" w:cs="Times New Roman"/>
          <w:b/>
          <w:i/>
          <w:sz w:val="24"/>
          <w:szCs w:val="24"/>
        </w:rPr>
        <w:t xml:space="preserve"> which the petitioner has complain</w:t>
      </w:r>
      <w:r w:rsidRPr="00275C07">
        <w:rPr>
          <w:rFonts w:ascii="Times New Roman" w:hAnsi="Times New Roman" w:cs="Times New Roman"/>
          <w:b/>
          <w:i/>
          <w:sz w:val="24"/>
          <w:szCs w:val="24"/>
        </w:rPr>
        <w:t>ed of that it has omitted to do;</w:t>
      </w:r>
    </w:p>
    <w:p w:rsidR="00734ACB" w:rsidRPr="00275C07" w:rsidRDefault="00375081" w:rsidP="00275C07">
      <w:pPr>
        <w:pStyle w:val="ListParagraph"/>
        <w:numPr>
          <w:ilvl w:val="0"/>
          <w:numId w:val="8"/>
        </w:numPr>
        <w:spacing w:line="360" w:lineRule="auto"/>
        <w:jc w:val="both"/>
        <w:rPr>
          <w:rFonts w:ascii="Times New Roman" w:hAnsi="Times New Roman" w:cs="Times New Roman"/>
          <w:b/>
          <w:i/>
          <w:sz w:val="24"/>
          <w:szCs w:val="24"/>
        </w:rPr>
      </w:pPr>
      <w:proofErr w:type="gramStart"/>
      <w:r w:rsidRPr="00275C07">
        <w:rPr>
          <w:rFonts w:ascii="Times New Roman" w:hAnsi="Times New Roman" w:cs="Times New Roman"/>
          <w:b/>
          <w:i/>
          <w:sz w:val="24"/>
          <w:szCs w:val="24"/>
        </w:rPr>
        <w:t>a</w:t>
      </w:r>
      <w:r w:rsidR="00734ACB" w:rsidRPr="00275C07">
        <w:rPr>
          <w:rFonts w:ascii="Times New Roman" w:hAnsi="Times New Roman" w:cs="Times New Roman"/>
          <w:b/>
          <w:i/>
          <w:sz w:val="24"/>
          <w:szCs w:val="24"/>
        </w:rPr>
        <w:t>uthorize</w:t>
      </w:r>
      <w:proofErr w:type="gramEnd"/>
      <w:r w:rsidR="00734ACB" w:rsidRPr="00275C07">
        <w:rPr>
          <w:rFonts w:ascii="Times New Roman" w:hAnsi="Times New Roman" w:cs="Times New Roman"/>
          <w:b/>
          <w:i/>
          <w:sz w:val="24"/>
          <w:szCs w:val="24"/>
        </w:rPr>
        <w:t xml:space="preserve"> civil proceedings to be brought in the name and on behalf of the company by such person or persons and on such terms as the court may direct.</w:t>
      </w:r>
    </w:p>
    <w:p w:rsidR="00734ACB" w:rsidRPr="00275C07" w:rsidRDefault="00375081" w:rsidP="00275C07">
      <w:pPr>
        <w:pStyle w:val="ListParagraph"/>
        <w:numPr>
          <w:ilvl w:val="0"/>
          <w:numId w:val="15"/>
        </w:numPr>
        <w:spacing w:line="360" w:lineRule="auto"/>
        <w:jc w:val="both"/>
        <w:rPr>
          <w:rFonts w:ascii="Times New Roman" w:hAnsi="Times New Roman" w:cs="Times New Roman"/>
          <w:b/>
          <w:i/>
          <w:sz w:val="24"/>
          <w:szCs w:val="24"/>
        </w:rPr>
      </w:pPr>
      <w:proofErr w:type="gramStart"/>
      <w:r w:rsidRPr="00275C07">
        <w:rPr>
          <w:rFonts w:ascii="Times New Roman" w:hAnsi="Times New Roman" w:cs="Times New Roman"/>
          <w:b/>
          <w:i/>
          <w:sz w:val="24"/>
          <w:szCs w:val="24"/>
        </w:rPr>
        <w:t>p</w:t>
      </w:r>
      <w:r w:rsidR="00734ACB" w:rsidRPr="00275C07">
        <w:rPr>
          <w:rFonts w:ascii="Times New Roman" w:hAnsi="Times New Roman" w:cs="Times New Roman"/>
          <w:b/>
          <w:i/>
          <w:sz w:val="24"/>
          <w:szCs w:val="24"/>
        </w:rPr>
        <w:t>rovide</w:t>
      </w:r>
      <w:proofErr w:type="gramEnd"/>
      <w:r w:rsidR="00734ACB" w:rsidRPr="00275C07">
        <w:rPr>
          <w:rFonts w:ascii="Times New Roman" w:hAnsi="Times New Roman" w:cs="Times New Roman"/>
          <w:b/>
          <w:i/>
          <w:sz w:val="24"/>
          <w:szCs w:val="24"/>
        </w:rPr>
        <w:t xml:space="preserve"> for the purchase of the shares of any member of the company by the other members or by the company itself and in the case of purchase </w:t>
      </w:r>
      <w:r w:rsidR="00676E24" w:rsidRPr="00275C07">
        <w:rPr>
          <w:rFonts w:ascii="Times New Roman" w:hAnsi="Times New Roman" w:cs="Times New Roman"/>
          <w:b/>
          <w:i/>
          <w:sz w:val="24"/>
          <w:szCs w:val="24"/>
        </w:rPr>
        <w:t xml:space="preserve">by the company itself the reduction of the </w:t>
      </w:r>
      <w:r w:rsidR="00B152C9" w:rsidRPr="00275C07">
        <w:rPr>
          <w:rFonts w:ascii="Times New Roman" w:hAnsi="Times New Roman" w:cs="Times New Roman"/>
          <w:b/>
          <w:i/>
          <w:sz w:val="24"/>
          <w:szCs w:val="24"/>
        </w:rPr>
        <w:t>Compan</w:t>
      </w:r>
      <w:r w:rsidRPr="00275C07">
        <w:rPr>
          <w:rFonts w:ascii="Times New Roman" w:hAnsi="Times New Roman" w:cs="Times New Roman"/>
          <w:b/>
          <w:i/>
          <w:sz w:val="24"/>
          <w:szCs w:val="24"/>
        </w:rPr>
        <w:t>y’</w:t>
      </w:r>
      <w:r w:rsidR="00B152C9" w:rsidRPr="00275C07">
        <w:rPr>
          <w:rFonts w:ascii="Times New Roman" w:hAnsi="Times New Roman" w:cs="Times New Roman"/>
          <w:b/>
          <w:i/>
          <w:sz w:val="24"/>
          <w:szCs w:val="24"/>
        </w:rPr>
        <w:t>s</w:t>
      </w:r>
      <w:r w:rsidR="00676E24" w:rsidRPr="00275C07">
        <w:rPr>
          <w:rFonts w:ascii="Times New Roman" w:hAnsi="Times New Roman" w:cs="Times New Roman"/>
          <w:b/>
          <w:i/>
          <w:sz w:val="24"/>
          <w:szCs w:val="24"/>
        </w:rPr>
        <w:t xml:space="preserve"> capital accordingly.</w:t>
      </w:r>
    </w:p>
    <w:p w:rsidR="00375081" w:rsidRPr="00275C07" w:rsidRDefault="00375081" w:rsidP="00275C07">
      <w:pPr>
        <w:spacing w:line="360" w:lineRule="auto"/>
        <w:jc w:val="both"/>
        <w:rPr>
          <w:rFonts w:ascii="Times New Roman" w:hAnsi="Times New Roman" w:cs="Times New Roman"/>
          <w:sz w:val="24"/>
          <w:szCs w:val="24"/>
        </w:rPr>
      </w:pPr>
    </w:p>
    <w:p w:rsidR="00375081" w:rsidRPr="00275C07" w:rsidRDefault="00676E24" w:rsidP="00275C07">
      <w:pPr>
        <w:spacing w:line="360" w:lineRule="auto"/>
        <w:jc w:val="both"/>
        <w:rPr>
          <w:rFonts w:ascii="Times New Roman" w:hAnsi="Times New Roman" w:cs="Times New Roman"/>
          <w:sz w:val="24"/>
          <w:szCs w:val="24"/>
        </w:rPr>
      </w:pPr>
      <w:r w:rsidRPr="00275C07">
        <w:rPr>
          <w:rFonts w:ascii="Times New Roman" w:hAnsi="Times New Roman" w:cs="Times New Roman"/>
          <w:sz w:val="24"/>
          <w:szCs w:val="24"/>
        </w:rPr>
        <w:t xml:space="preserve">In deciding which orders to make the conduct of the respondent is relevant since the conduct complained of maybe prejudicial but not </w:t>
      </w:r>
      <w:r w:rsidR="00375081" w:rsidRPr="00275C07">
        <w:rPr>
          <w:rFonts w:ascii="Times New Roman" w:hAnsi="Times New Roman" w:cs="Times New Roman"/>
          <w:sz w:val="24"/>
          <w:szCs w:val="24"/>
        </w:rPr>
        <w:t>‘</w:t>
      </w:r>
      <w:r w:rsidRPr="00275C07">
        <w:rPr>
          <w:rFonts w:ascii="Times New Roman" w:hAnsi="Times New Roman" w:cs="Times New Roman"/>
          <w:sz w:val="24"/>
          <w:szCs w:val="24"/>
        </w:rPr>
        <w:t>unfair</w:t>
      </w:r>
      <w:r w:rsidR="00375081" w:rsidRPr="00275C07">
        <w:rPr>
          <w:rFonts w:ascii="Times New Roman" w:hAnsi="Times New Roman" w:cs="Times New Roman"/>
          <w:sz w:val="24"/>
          <w:szCs w:val="24"/>
        </w:rPr>
        <w:t>’</w:t>
      </w:r>
      <w:r w:rsidRPr="00275C07">
        <w:rPr>
          <w:rFonts w:ascii="Times New Roman" w:hAnsi="Times New Roman" w:cs="Times New Roman"/>
          <w:sz w:val="24"/>
          <w:szCs w:val="24"/>
        </w:rPr>
        <w:t xml:space="preserve">. The petitioner’s conduct may also affect the reliefs granted by court. </w:t>
      </w:r>
    </w:p>
    <w:p w:rsidR="00375081" w:rsidRPr="00275C07" w:rsidRDefault="00375081" w:rsidP="00275C07">
      <w:pPr>
        <w:spacing w:line="360" w:lineRule="auto"/>
        <w:jc w:val="both"/>
        <w:rPr>
          <w:rFonts w:ascii="Times New Roman" w:hAnsi="Times New Roman" w:cs="Times New Roman"/>
          <w:sz w:val="24"/>
          <w:szCs w:val="24"/>
        </w:rPr>
      </w:pPr>
    </w:p>
    <w:p w:rsidR="00375081" w:rsidRPr="00275C07" w:rsidRDefault="00546844" w:rsidP="00275C07">
      <w:pPr>
        <w:spacing w:line="360" w:lineRule="auto"/>
        <w:jc w:val="both"/>
        <w:rPr>
          <w:rFonts w:ascii="Times New Roman" w:hAnsi="Times New Roman" w:cs="Times New Roman"/>
          <w:sz w:val="24"/>
          <w:szCs w:val="24"/>
        </w:rPr>
      </w:pPr>
      <w:r w:rsidRPr="00275C07">
        <w:rPr>
          <w:rFonts w:ascii="Times New Roman" w:hAnsi="Times New Roman" w:cs="Times New Roman"/>
          <w:sz w:val="24"/>
          <w:szCs w:val="24"/>
        </w:rPr>
        <w:t>In</w:t>
      </w:r>
      <w:r w:rsidR="00676E24" w:rsidRPr="00275C07">
        <w:rPr>
          <w:rFonts w:ascii="Times New Roman" w:hAnsi="Times New Roman" w:cs="Times New Roman"/>
          <w:sz w:val="24"/>
          <w:szCs w:val="24"/>
        </w:rPr>
        <w:t xml:space="preserve"> the instant case this court finds that since the petitioner wished the company to be wound up, it means she no longer wants</w:t>
      </w:r>
      <w:r w:rsidR="00340711" w:rsidRPr="00275C07">
        <w:rPr>
          <w:rFonts w:ascii="Times New Roman" w:hAnsi="Times New Roman" w:cs="Times New Roman"/>
          <w:sz w:val="24"/>
          <w:szCs w:val="24"/>
        </w:rPr>
        <w:t xml:space="preserve"> to continue investing and participating in the company affairs. </w:t>
      </w:r>
      <w:r w:rsidRPr="00275C07">
        <w:rPr>
          <w:rFonts w:ascii="Times New Roman" w:hAnsi="Times New Roman" w:cs="Times New Roman"/>
          <w:sz w:val="24"/>
          <w:szCs w:val="24"/>
        </w:rPr>
        <w:t>Therefore</w:t>
      </w:r>
      <w:r w:rsidR="00340711" w:rsidRPr="00275C07">
        <w:rPr>
          <w:rFonts w:ascii="Times New Roman" w:hAnsi="Times New Roman" w:cs="Times New Roman"/>
          <w:sz w:val="24"/>
          <w:szCs w:val="24"/>
        </w:rPr>
        <w:t xml:space="preserve"> under </w:t>
      </w:r>
      <w:r w:rsidR="00375081" w:rsidRPr="00275C07">
        <w:rPr>
          <w:rFonts w:ascii="Times New Roman" w:hAnsi="Times New Roman" w:cs="Times New Roman"/>
          <w:sz w:val="24"/>
          <w:szCs w:val="24"/>
          <w:u w:val="single"/>
        </w:rPr>
        <w:t>Se</w:t>
      </w:r>
      <w:r w:rsidR="00340711" w:rsidRPr="00275C07">
        <w:rPr>
          <w:rFonts w:ascii="Times New Roman" w:hAnsi="Times New Roman" w:cs="Times New Roman"/>
          <w:sz w:val="24"/>
          <w:szCs w:val="24"/>
          <w:u w:val="single"/>
        </w:rPr>
        <w:t>ction 250(2</w:t>
      </w:r>
      <w:r w:rsidR="00375081" w:rsidRPr="00275C07">
        <w:rPr>
          <w:rFonts w:ascii="Times New Roman" w:hAnsi="Times New Roman" w:cs="Times New Roman"/>
          <w:sz w:val="24"/>
          <w:szCs w:val="24"/>
          <w:u w:val="single"/>
        </w:rPr>
        <w:t>)(</w:t>
      </w:r>
      <w:r w:rsidR="00340711" w:rsidRPr="00275C07">
        <w:rPr>
          <w:rFonts w:ascii="Times New Roman" w:hAnsi="Times New Roman" w:cs="Times New Roman"/>
          <w:sz w:val="24"/>
          <w:szCs w:val="24"/>
          <w:u w:val="single"/>
        </w:rPr>
        <w:t xml:space="preserve">d) of the </w:t>
      </w:r>
      <w:r w:rsidR="00B152C9" w:rsidRPr="00275C07">
        <w:rPr>
          <w:rFonts w:ascii="Times New Roman" w:hAnsi="Times New Roman" w:cs="Times New Roman"/>
          <w:sz w:val="24"/>
          <w:szCs w:val="24"/>
          <w:u w:val="single"/>
        </w:rPr>
        <w:t>Companies</w:t>
      </w:r>
      <w:r w:rsidR="00340711" w:rsidRPr="00275C07">
        <w:rPr>
          <w:rFonts w:ascii="Times New Roman" w:hAnsi="Times New Roman" w:cs="Times New Roman"/>
          <w:sz w:val="24"/>
          <w:szCs w:val="24"/>
          <w:u w:val="single"/>
        </w:rPr>
        <w:t xml:space="preserve"> </w:t>
      </w:r>
      <w:r w:rsidR="00B152C9" w:rsidRPr="00275C07">
        <w:rPr>
          <w:rFonts w:ascii="Times New Roman" w:hAnsi="Times New Roman" w:cs="Times New Roman"/>
          <w:sz w:val="24"/>
          <w:szCs w:val="24"/>
          <w:u w:val="single"/>
        </w:rPr>
        <w:t>Act</w:t>
      </w:r>
      <w:r w:rsidR="00340711" w:rsidRPr="00275C07">
        <w:rPr>
          <w:rFonts w:ascii="Times New Roman" w:hAnsi="Times New Roman" w:cs="Times New Roman"/>
          <w:sz w:val="24"/>
          <w:szCs w:val="24"/>
          <w:u w:val="single"/>
        </w:rPr>
        <w:t xml:space="preserve"> 2012</w:t>
      </w:r>
      <w:r w:rsidR="00340711" w:rsidRPr="00275C07">
        <w:rPr>
          <w:rFonts w:ascii="Times New Roman" w:hAnsi="Times New Roman" w:cs="Times New Roman"/>
          <w:sz w:val="24"/>
          <w:szCs w:val="24"/>
        </w:rPr>
        <w:t xml:space="preserve"> I will order that the petitioner</w:t>
      </w:r>
      <w:r w:rsidR="00375081" w:rsidRPr="00275C07">
        <w:rPr>
          <w:rFonts w:ascii="Times New Roman" w:hAnsi="Times New Roman" w:cs="Times New Roman"/>
          <w:sz w:val="24"/>
          <w:szCs w:val="24"/>
        </w:rPr>
        <w:t>’</w:t>
      </w:r>
      <w:r w:rsidR="00340711" w:rsidRPr="00275C07">
        <w:rPr>
          <w:rFonts w:ascii="Times New Roman" w:hAnsi="Times New Roman" w:cs="Times New Roman"/>
          <w:sz w:val="24"/>
          <w:szCs w:val="24"/>
        </w:rPr>
        <w:t xml:space="preserve">s 15 shares be purchased </w:t>
      </w:r>
      <w:r w:rsidR="00375081" w:rsidRPr="00275C07">
        <w:rPr>
          <w:rFonts w:ascii="Times New Roman" w:hAnsi="Times New Roman" w:cs="Times New Roman"/>
          <w:sz w:val="24"/>
          <w:szCs w:val="24"/>
        </w:rPr>
        <w:t xml:space="preserve">by the company </w:t>
      </w:r>
      <w:r w:rsidR="00340711" w:rsidRPr="00275C07">
        <w:rPr>
          <w:rFonts w:ascii="Times New Roman" w:hAnsi="Times New Roman" w:cs="Times New Roman"/>
          <w:sz w:val="24"/>
          <w:szCs w:val="24"/>
        </w:rPr>
        <w:t>itself at the value of</w:t>
      </w:r>
      <w:r w:rsidR="00375081" w:rsidRPr="00275C07">
        <w:rPr>
          <w:rFonts w:ascii="Times New Roman" w:hAnsi="Times New Roman" w:cs="Times New Roman"/>
          <w:sz w:val="24"/>
          <w:szCs w:val="24"/>
        </w:rPr>
        <w:t xml:space="preserve"> 1,000,000/= (</w:t>
      </w:r>
      <w:r w:rsidR="00340711" w:rsidRPr="00275C07">
        <w:rPr>
          <w:rFonts w:ascii="Times New Roman" w:hAnsi="Times New Roman" w:cs="Times New Roman"/>
          <w:sz w:val="24"/>
          <w:szCs w:val="24"/>
        </w:rPr>
        <w:t>one million</w:t>
      </w:r>
      <w:r w:rsidR="00375081" w:rsidRPr="00275C07">
        <w:rPr>
          <w:rFonts w:ascii="Times New Roman" w:hAnsi="Times New Roman" w:cs="Times New Roman"/>
          <w:sz w:val="24"/>
          <w:szCs w:val="24"/>
        </w:rPr>
        <w:t xml:space="preserve"> only) </w:t>
      </w:r>
      <w:r w:rsidR="00340711" w:rsidRPr="00275C07">
        <w:rPr>
          <w:rFonts w:ascii="Times New Roman" w:hAnsi="Times New Roman" w:cs="Times New Roman"/>
          <w:sz w:val="24"/>
          <w:szCs w:val="24"/>
        </w:rPr>
        <w:t>per share as at the time when the prejudice to the petitioner began. The capital of the company shall be reduced accordingly. Further in exercise of the discretionary powers of this court to grant any orders that it thinks fit, I order that the respondent company in addition pays the petitioner 15% of the profits made from 1</w:t>
      </w:r>
      <w:r w:rsidR="00340711" w:rsidRPr="00275C07">
        <w:rPr>
          <w:rFonts w:ascii="Times New Roman" w:hAnsi="Times New Roman" w:cs="Times New Roman"/>
          <w:sz w:val="24"/>
          <w:szCs w:val="24"/>
          <w:vertAlign w:val="superscript"/>
        </w:rPr>
        <w:t>st</w:t>
      </w:r>
      <w:r w:rsidR="00340711" w:rsidRPr="00275C07">
        <w:rPr>
          <w:rFonts w:ascii="Times New Roman" w:hAnsi="Times New Roman" w:cs="Times New Roman"/>
          <w:sz w:val="24"/>
          <w:szCs w:val="24"/>
        </w:rPr>
        <w:t xml:space="preserve"> January 2011 to the date of this judgment.</w:t>
      </w:r>
      <w:r w:rsidR="00375081" w:rsidRPr="00275C07">
        <w:rPr>
          <w:rFonts w:ascii="Times New Roman" w:hAnsi="Times New Roman" w:cs="Times New Roman"/>
          <w:sz w:val="24"/>
          <w:szCs w:val="24"/>
        </w:rPr>
        <w:t xml:space="preserve"> </w:t>
      </w:r>
      <w:r w:rsidR="00340711" w:rsidRPr="00275C07">
        <w:rPr>
          <w:rFonts w:ascii="Times New Roman" w:hAnsi="Times New Roman" w:cs="Times New Roman"/>
          <w:sz w:val="24"/>
          <w:szCs w:val="24"/>
        </w:rPr>
        <w:t xml:space="preserve">A report of the </w:t>
      </w:r>
      <w:r w:rsidR="00340711" w:rsidRPr="00275C07">
        <w:rPr>
          <w:rFonts w:ascii="Times New Roman" w:hAnsi="Times New Roman" w:cs="Times New Roman"/>
          <w:sz w:val="24"/>
          <w:szCs w:val="24"/>
        </w:rPr>
        <w:lastRenderedPageBreak/>
        <w:t xml:space="preserve">implementation of these orders shall be communicated to this court within two months from today. </w:t>
      </w:r>
    </w:p>
    <w:p w:rsidR="00375081" w:rsidRPr="00275C07" w:rsidRDefault="00375081" w:rsidP="00275C07">
      <w:pPr>
        <w:spacing w:line="360" w:lineRule="auto"/>
        <w:jc w:val="both"/>
        <w:rPr>
          <w:rFonts w:ascii="Times New Roman" w:hAnsi="Times New Roman" w:cs="Times New Roman"/>
          <w:sz w:val="24"/>
          <w:szCs w:val="24"/>
        </w:rPr>
      </w:pPr>
    </w:p>
    <w:p w:rsidR="00E22979" w:rsidRPr="00275C07" w:rsidRDefault="00340711" w:rsidP="00275C07">
      <w:pPr>
        <w:spacing w:line="360" w:lineRule="auto"/>
        <w:jc w:val="both"/>
        <w:rPr>
          <w:rFonts w:ascii="Times New Roman" w:hAnsi="Times New Roman" w:cs="Times New Roman"/>
          <w:sz w:val="24"/>
          <w:szCs w:val="24"/>
        </w:rPr>
      </w:pPr>
      <w:r w:rsidRPr="00275C07">
        <w:rPr>
          <w:rFonts w:ascii="Times New Roman" w:hAnsi="Times New Roman" w:cs="Times New Roman"/>
          <w:sz w:val="24"/>
          <w:szCs w:val="24"/>
        </w:rPr>
        <w:t>To the extent I have discussed above, this petition will be allowed with costs to be paid to the petitioner by the respondent company.</w:t>
      </w:r>
      <w:r w:rsidR="00546844" w:rsidRPr="00275C07">
        <w:rPr>
          <w:rFonts w:ascii="Times New Roman" w:hAnsi="Times New Roman" w:cs="Times New Roman"/>
          <w:sz w:val="24"/>
          <w:szCs w:val="24"/>
        </w:rPr>
        <w:t xml:space="preserve"> </w:t>
      </w:r>
    </w:p>
    <w:p w:rsidR="00340711" w:rsidRPr="00275C07" w:rsidRDefault="00546844" w:rsidP="00275C07">
      <w:pPr>
        <w:spacing w:line="360" w:lineRule="auto"/>
        <w:jc w:val="both"/>
        <w:rPr>
          <w:rFonts w:ascii="Times New Roman" w:hAnsi="Times New Roman" w:cs="Times New Roman"/>
          <w:sz w:val="24"/>
          <w:szCs w:val="24"/>
        </w:rPr>
      </w:pPr>
      <w:r w:rsidRPr="00275C07">
        <w:rPr>
          <w:rFonts w:ascii="Times New Roman" w:hAnsi="Times New Roman" w:cs="Times New Roman"/>
          <w:sz w:val="24"/>
          <w:szCs w:val="24"/>
        </w:rPr>
        <w:t>I so order.</w:t>
      </w:r>
    </w:p>
    <w:p w:rsidR="00E22979" w:rsidRPr="00275C07" w:rsidRDefault="00E22979" w:rsidP="00275C07">
      <w:pPr>
        <w:spacing w:line="360" w:lineRule="auto"/>
        <w:jc w:val="both"/>
        <w:rPr>
          <w:rFonts w:ascii="Times New Roman" w:hAnsi="Times New Roman" w:cs="Times New Roman"/>
          <w:sz w:val="24"/>
          <w:szCs w:val="24"/>
        </w:rPr>
      </w:pPr>
    </w:p>
    <w:p w:rsidR="00E22979" w:rsidRPr="00275C07" w:rsidRDefault="00E22979" w:rsidP="00275C07">
      <w:pPr>
        <w:spacing w:line="360" w:lineRule="auto"/>
        <w:jc w:val="both"/>
        <w:rPr>
          <w:rFonts w:ascii="Times New Roman" w:hAnsi="Times New Roman" w:cs="Times New Roman"/>
          <w:b/>
          <w:sz w:val="24"/>
          <w:szCs w:val="24"/>
        </w:rPr>
      </w:pPr>
      <w:r w:rsidRPr="00275C07">
        <w:rPr>
          <w:rFonts w:ascii="Times New Roman" w:hAnsi="Times New Roman" w:cs="Times New Roman"/>
          <w:b/>
          <w:sz w:val="24"/>
          <w:szCs w:val="24"/>
        </w:rPr>
        <w:t>Stephen Musota</w:t>
      </w:r>
    </w:p>
    <w:p w:rsidR="00FE2544" w:rsidRPr="00275C07" w:rsidRDefault="00E22979" w:rsidP="00275C07">
      <w:pPr>
        <w:spacing w:line="360" w:lineRule="auto"/>
        <w:jc w:val="both"/>
        <w:rPr>
          <w:rFonts w:ascii="Times New Roman" w:hAnsi="Times New Roman" w:cs="Times New Roman"/>
          <w:b/>
          <w:sz w:val="24"/>
          <w:szCs w:val="24"/>
        </w:rPr>
      </w:pPr>
      <w:r w:rsidRPr="00275C07">
        <w:rPr>
          <w:rFonts w:ascii="Times New Roman" w:hAnsi="Times New Roman" w:cs="Times New Roman"/>
          <w:b/>
          <w:sz w:val="24"/>
          <w:szCs w:val="24"/>
        </w:rPr>
        <w:t>J U D G E</w:t>
      </w:r>
    </w:p>
    <w:p w:rsidR="00E22979" w:rsidRPr="00275C07" w:rsidRDefault="00E22979" w:rsidP="00275C07">
      <w:pPr>
        <w:spacing w:line="360" w:lineRule="auto"/>
        <w:jc w:val="both"/>
        <w:rPr>
          <w:rFonts w:ascii="Times New Roman" w:hAnsi="Times New Roman" w:cs="Times New Roman"/>
          <w:b/>
          <w:sz w:val="24"/>
          <w:szCs w:val="24"/>
        </w:rPr>
      </w:pPr>
      <w:r w:rsidRPr="00275C07">
        <w:rPr>
          <w:rFonts w:ascii="Times New Roman" w:hAnsi="Times New Roman" w:cs="Times New Roman"/>
          <w:b/>
          <w:sz w:val="24"/>
          <w:szCs w:val="24"/>
        </w:rPr>
        <w:t>09.02.2016</w:t>
      </w:r>
    </w:p>
    <w:sectPr w:rsidR="00E22979" w:rsidRPr="00275C07" w:rsidSect="000C101D">
      <w:headerReference w:type="even" r:id="rId9"/>
      <w:headerReference w:type="default" r:id="rId10"/>
      <w:footerReference w:type="default" r:id="rId11"/>
      <w:head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63F1" w:rsidRDefault="00C563F1" w:rsidP="006D1075">
      <w:pPr>
        <w:spacing w:after="0" w:line="240" w:lineRule="auto"/>
      </w:pPr>
      <w:r>
        <w:separator/>
      </w:r>
    </w:p>
  </w:endnote>
  <w:endnote w:type="continuationSeparator" w:id="0">
    <w:p w:rsidR="00C563F1" w:rsidRDefault="00C563F1" w:rsidP="006D10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16830"/>
      <w:docPartObj>
        <w:docPartGallery w:val="Page Numbers (Bottom of Page)"/>
        <w:docPartUnique/>
      </w:docPartObj>
    </w:sdtPr>
    <w:sdtEndPr/>
    <w:sdtContent>
      <w:p w:rsidR="00344080" w:rsidRDefault="00C563F1">
        <w:pPr>
          <w:pStyle w:val="Footer"/>
          <w:jc w:val="center"/>
        </w:pPr>
        <w:r>
          <w:fldChar w:fldCharType="begin"/>
        </w:r>
        <w:r>
          <w:instrText xml:space="preserve"> PAGE   \* MERGEFORMAT </w:instrText>
        </w:r>
        <w:r>
          <w:fldChar w:fldCharType="separate"/>
        </w:r>
        <w:r w:rsidR="00275C07">
          <w:rPr>
            <w:noProof/>
          </w:rPr>
          <w:t>5</w:t>
        </w:r>
        <w:r>
          <w:rPr>
            <w:noProof/>
          </w:rPr>
          <w:fldChar w:fldCharType="end"/>
        </w:r>
      </w:p>
    </w:sdtContent>
  </w:sdt>
  <w:p w:rsidR="00344080" w:rsidRDefault="003440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63F1" w:rsidRDefault="00C563F1" w:rsidP="006D1075">
      <w:pPr>
        <w:spacing w:after="0" w:line="240" w:lineRule="auto"/>
      </w:pPr>
      <w:r>
        <w:separator/>
      </w:r>
    </w:p>
  </w:footnote>
  <w:footnote w:type="continuationSeparator" w:id="0">
    <w:p w:rsidR="00C563F1" w:rsidRDefault="00C563F1" w:rsidP="006D10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080" w:rsidRDefault="0034408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080" w:rsidRDefault="0034408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080" w:rsidRDefault="003440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C1035"/>
    <w:multiLevelType w:val="hybridMultilevel"/>
    <w:tmpl w:val="41D04C80"/>
    <w:lvl w:ilvl="0" w:tplc="1BDE85D4">
      <w:start w:val="1"/>
      <w:numFmt w:val="decimal"/>
      <w:lvlText w:val="%1."/>
      <w:lvlJc w:val="left"/>
      <w:pPr>
        <w:ind w:left="720" w:hanging="360"/>
      </w:pPr>
      <w:rPr>
        <w:rFonts w:ascii="Verdana" w:eastAsiaTheme="minorHAnsi" w:hAnsi="Verdana"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DC0C81"/>
    <w:multiLevelType w:val="hybridMultilevel"/>
    <w:tmpl w:val="438EE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D06D73"/>
    <w:multiLevelType w:val="hybridMultilevel"/>
    <w:tmpl w:val="47ACE89A"/>
    <w:lvl w:ilvl="0" w:tplc="99F002A8">
      <w:start w:val="1"/>
      <w:numFmt w:val="low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B45410"/>
    <w:multiLevelType w:val="hybridMultilevel"/>
    <w:tmpl w:val="3176CB9E"/>
    <w:lvl w:ilvl="0" w:tplc="FC38A52A">
      <w:start w:val="1"/>
      <w:numFmt w:val="decimal"/>
      <w:lvlText w:val="(%1)"/>
      <w:lvlJc w:val="left"/>
      <w:pPr>
        <w:ind w:left="1080" w:hanging="360"/>
      </w:pPr>
      <w:rPr>
        <w:rFonts w:ascii="Verdana" w:eastAsiaTheme="minorHAnsi" w:hAnsi="Verdana"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1642AAF"/>
    <w:multiLevelType w:val="hybridMultilevel"/>
    <w:tmpl w:val="9F40084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8A5C21"/>
    <w:multiLevelType w:val="hybridMultilevel"/>
    <w:tmpl w:val="5C2685C0"/>
    <w:lvl w:ilvl="0" w:tplc="C9B0124C">
      <w:start w:val="1"/>
      <w:numFmt w:val="low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5B3088"/>
    <w:multiLevelType w:val="hybridMultilevel"/>
    <w:tmpl w:val="5D3C57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A3C452D"/>
    <w:multiLevelType w:val="hybridMultilevel"/>
    <w:tmpl w:val="DA7658BE"/>
    <w:lvl w:ilvl="0" w:tplc="BFC2F9F6">
      <w:start w:val="1"/>
      <w:numFmt w:val="low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AAE7631"/>
    <w:multiLevelType w:val="hybridMultilevel"/>
    <w:tmpl w:val="0152E76C"/>
    <w:lvl w:ilvl="0" w:tplc="1C404B9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DC53490"/>
    <w:multiLevelType w:val="hybridMultilevel"/>
    <w:tmpl w:val="B880912C"/>
    <w:lvl w:ilvl="0" w:tplc="7E74CFEA">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0132037"/>
    <w:multiLevelType w:val="hybridMultilevel"/>
    <w:tmpl w:val="83D04702"/>
    <w:lvl w:ilvl="0" w:tplc="699CFB94">
      <w:start w:val="1"/>
      <w:numFmt w:val="lowerLetter"/>
      <w:lvlText w:val="(%1)"/>
      <w:lvlJc w:val="left"/>
      <w:pPr>
        <w:ind w:left="900" w:hanging="465"/>
      </w:pPr>
      <w:rPr>
        <w:rFonts w:ascii="Verdana" w:eastAsiaTheme="minorHAnsi" w:hAnsi="Verdana" w:cstheme="minorBidi"/>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1">
    <w:nsid w:val="53E82787"/>
    <w:multiLevelType w:val="hybridMultilevel"/>
    <w:tmpl w:val="93E0A024"/>
    <w:lvl w:ilvl="0" w:tplc="04090017">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589E5E47"/>
    <w:multiLevelType w:val="hybridMultilevel"/>
    <w:tmpl w:val="846C99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CBF5F6C"/>
    <w:multiLevelType w:val="hybridMultilevel"/>
    <w:tmpl w:val="A2AE83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0C41D36"/>
    <w:multiLevelType w:val="hybridMultilevel"/>
    <w:tmpl w:val="9B605800"/>
    <w:lvl w:ilvl="0" w:tplc="696E3586">
      <w:start w:val="1"/>
      <w:numFmt w:val="decimal"/>
      <w:lvlText w:val="%1."/>
      <w:lvlJc w:val="left"/>
      <w:pPr>
        <w:ind w:left="795" w:hanging="360"/>
      </w:pPr>
      <w:rPr>
        <w:rFonts w:ascii="Verdana" w:eastAsiaTheme="minorHAnsi" w:hAnsi="Verdana" w:cstheme="minorBidi"/>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num w:numId="1">
    <w:abstractNumId w:val="11"/>
  </w:num>
  <w:num w:numId="2">
    <w:abstractNumId w:val="13"/>
  </w:num>
  <w:num w:numId="3">
    <w:abstractNumId w:val="6"/>
  </w:num>
  <w:num w:numId="4">
    <w:abstractNumId w:val="3"/>
  </w:num>
  <w:num w:numId="5">
    <w:abstractNumId w:val="10"/>
  </w:num>
  <w:num w:numId="6">
    <w:abstractNumId w:val="14"/>
  </w:num>
  <w:num w:numId="7">
    <w:abstractNumId w:val="4"/>
  </w:num>
  <w:num w:numId="8">
    <w:abstractNumId w:val="0"/>
  </w:num>
  <w:num w:numId="9">
    <w:abstractNumId w:val="9"/>
  </w:num>
  <w:num w:numId="10">
    <w:abstractNumId w:val="12"/>
  </w:num>
  <w:num w:numId="11">
    <w:abstractNumId w:val="5"/>
  </w:num>
  <w:num w:numId="12">
    <w:abstractNumId w:val="7"/>
  </w:num>
  <w:num w:numId="13">
    <w:abstractNumId w:val="2"/>
  </w:num>
  <w:num w:numId="14">
    <w:abstractNumId w:val="1"/>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5CF"/>
    <w:rsid w:val="0000058F"/>
    <w:rsid w:val="00043B22"/>
    <w:rsid w:val="00081DA8"/>
    <w:rsid w:val="00096639"/>
    <w:rsid w:val="000C101D"/>
    <w:rsid w:val="000C4817"/>
    <w:rsid w:val="000C6445"/>
    <w:rsid w:val="000E42DD"/>
    <w:rsid w:val="001167E2"/>
    <w:rsid w:val="001215CC"/>
    <w:rsid w:val="0014513C"/>
    <w:rsid w:val="0015321F"/>
    <w:rsid w:val="00170A06"/>
    <w:rsid w:val="0019632D"/>
    <w:rsid w:val="00197FCE"/>
    <w:rsid w:val="00201AC5"/>
    <w:rsid w:val="00206D1E"/>
    <w:rsid w:val="002147B5"/>
    <w:rsid w:val="00275C07"/>
    <w:rsid w:val="00283E66"/>
    <w:rsid w:val="00292D96"/>
    <w:rsid w:val="002B0B74"/>
    <w:rsid w:val="002B4786"/>
    <w:rsid w:val="002D3AE7"/>
    <w:rsid w:val="002F660B"/>
    <w:rsid w:val="00340711"/>
    <w:rsid w:val="00344080"/>
    <w:rsid w:val="003617E9"/>
    <w:rsid w:val="00375081"/>
    <w:rsid w:val="00393FF3"/>
    <w:rsid w:val="003E3F73"/>
    <w:rsid w:val="00442B62"/>
    <w:rsid w:val="00445461"/>
    <w:rsid w:val="004542A0"/>
    <w:rsid w:val="00480F94"/>
    <w:rsid w:val="00485E8C"/>
    <w:rsid w:val="004928AD"/>
    <w:rsid w:val="00496834"/>
    <w:rsid w:val="004A6F4A"/>
    <w:rsid w:val="004A7FBC"/>
    <w:rsid w:val="004C398A"/>
    <w:rsid w:val="005011E9"/>
    <w:rsid w:val="00545F4F"/>
    <w:rsid w:val="00546844"/>
    <w:rsid w:val="00562D49"/>
    <w:rsid w:val="005A1039"/>
    <w:rsid w:val="005A37EF"/>
    <w:rsid w:val="005F4C4F"/>
    <w:rsid w:val="005F5C6B"/>
    <w:rsid w:val="0060642C"/>
    <w:rsid w:val="0064058E"/>
    <w:rsid w:val="00667CDC"/>
    <w:rsid w:val="00676E24"/>
    <w:rsid w:val="00693C21"/>
    <w:rsid w:val="006D1075"/>
    <w:rsid w:val="00734ACB"/>
    <w:rsid w:val="00735E29"/>
    <w:rsid w:val="007D0F62"/>
    <w:rsid w:val="007D4BDD"/>
    <w:rsid w:val="007F4C9F"/>
    <w:rsid w:val="00841861"/>
    <w:rsid w:val="008549E8"/>
    <w:rsid w:val="008605CF"/>
    <w:rsid w:val="00870605"/>
    <w:rsid w:val="00893235"/>
    <w:rsid w:val="008C0E8C"/>
    <w:rsid w:val="008E072A"/>
    <w:rsid w:val="00934403"/>
    <w:rsid w:val="0093600A"/>
    <w:rsid w:val="009933D6"/>
    <w:rsid w:val="009C41DB"/>
    <w:rsid w:val="009D48FF"/>
    <w:rsid w:val="00A04DA8"/>
    <w:rsid w:val="00A116E3"/>
    <w:rsid w:val="00A741A8"/>
    <w:rsid w:val="00AE7D34"/>
    <w:rsid w:val="00B152C9"/>
    <w:rsid w:val="00B24A64"/>
    <w:rsid w:val="00B40B0E"/>
    <w:rsid w:val="00B704EC"/>
    <w:rsid w:val="00B81E7C"/>
    <w:rsid w:val="00BC2C90"/>
    <w:rsid w:val="00BC3FBF"/>
    <w:rsid w:val="00BD2A23"/>
    <w:rsid w:val="00BD562D"/>
    <w:rsid w:val="00BF2425"/>
    <w:rsid w:val="00BF2D80"/>
    <w:rsid w:val="00C03977"/>
    <w:rsid w:val="00C074B4"/>
    <w:rsid w:val="00C149D3"/>
    <w:rsid w:val="00C35262"/>
    <w:rsid w:val="00C563F1"/>
    <w:rsid w:val="00CB3357"/>
    <w:rsid w:val="00CE0DF7"/>
    <w:rsid w:val="00D02848"/>
    <w:rsid w:val="00D11B77"/>
    <w:rsid w:val="00D33DBA"/>
    <w:rsid w:val="00E032BE"/>
    <w:rsid w:val="00E22979"/>
    <w:rsid w:val="00E55E86"/>
    <w:rsid w:val="00EA5F0B"/>
    <w:rsid w:val="00ED7822"/>
    <w:rsid w:val="00EF229F"/>
    <w:rsid w:val="00F12791"/>
    <w:rsid w:val="00F62B7E"/>
    <w:rsid w:val="00F65253"/>
    <w:rsid w:val="00F677A3"/>
    <w:rsid w:val="00FD3253"/>
    <w:rsid w:val="00FE2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05CF"/>
    <w:pPr>
      <w:ind w:left="720"/>
      <w:contextualSpacing/>
    </w:pPr>
  </w:style>
  <w:style w:type="paragraph" w:styleId="Header">
    <w:name w:val="header"/>
    <w:basedOn w:val="Normal"/>
    <w:link w:val="HeaderChar"/>
    <w:uiPriority w:val="99"/>
    <w:semiHidden/>
    <w:unhideWhenUsed/>
    <w:rsid w:val="006D107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D1075"/>
  </w:style>
  <w:style w:type="paragraph" w:styleId="Footer">
    <w:name w:val="footer"/>
    <w:basedOn w:val="Normal"/>
    <w:link w:val="FooterChar"/>
    <w:uiPriority w:val="99"/>
    <w:unhideWhenUsed/>
    <w:rsid w:val="006D10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1075"/>
  </w:style>
  <w:style w:type="character" w:styleId="LineNumber">
    <w:name w:val="line number"/>
    <w:basedOn w:val="DefaultParagraphFont"/>
    <w:uiPriority w:val="99"/>
    <w:semiHidden/>
    <w:unhideWhenUsed/>
    <w:rsid w:val="006D10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05CF"/>
    <w:pPr>
      <w:ind w:left="720"/>
      <w:contextualSpacing/>
    </w:pPr>
  </w:style>
  <w:style w:type="paragraph" w:styleId="Header">
    <w:name w:val="header"/>
    <w:basedOn w:val="Normal"/>
    <w:link w:val="HeaderChar"/>
    <w:uiPriority w:val="99"/>
    <w:semiHidden/>
    <w:unhideWhenUsed/>
    <w:rsid w:val="006D107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D1075"/>
  </w:style>
  <w:style w:type="paragraph" w:styleId="Footer">
    <w:name w:val="footer"/>
    <w:basedOn w:val="Normal"/>
    <w:link w:val="FooterChar"/>
    <w:uiPriority w:val="99"/>
    <w:unhideWhenUsed/>
    <w:rsid w:val="006D10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1075"/>
  </w:style>
  <w:style w:type="character" w:styleId="LineNumber">
    <w:name w:val="line number"/>
    <w:basedOn w:val="DefaultParagraphFont"/>
    <w:uiPriority w:val="99"/>
    <w:semiHidden/>
    <w:unhideWhenUsed/>
    <w:rsid w:val="006D10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9C0666-5CD0-48C6-A979-EF0BDAE25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3538</Words>
  <Characters>20170</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fnamulondo</dc:creator>
  <cp:lastModifiedBy>User</cp:lastModifiedBy>
  <cp:revision>3</cp:revision>
  <cp:lastPrinted>2016-02-22T09:59:00Z</cp:lastPrinted>
  <dcterms:created xsi:type="dcterms:W3CDTF">2016-03-24T12:33:00Z</dcterms:created>
  <dcterms:modified xsi:type="dcterms:W3CDTF">2016-03-24T12:36:00Z</dcterms:modified>
</cp:coreProperties>
</file>