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047369" w:rsidP="00806323">
      <w:pPr>
        <w:jc w:val="center"/>
        <w:rPr>
          <w:rFonts w:ascii="Bookman Old Style" w:hAnsi="Bookman Old Style"/>
          <w:b/>
          <w:sz w:val="28"/>
          <w:szCs w:val="28"/>
        </w:rPr>
      </w:pPr>
      <w:bookmarkStart w:id="0" w:name="_GoBack"/>
      <w:bookmarkEnd w:id="0"/>
      <w:r>
        <w:rPr>
          <w:rFonts w:ascii="Bookman Old Style" w:hAnsi="Bookman Old Style"/>
          <w:b/>
          <w:sz w:val="28"/>
          <w:szCs w:val="28"/>
        </w:rPr>
        <w:t>THE REPUBLIC OF UGANDA</w:t>
      </w:r>
    </w:p>
    <w:p w:rsidR="00047369" w:rsidRDefault="00047369" w:rsidP="00806323">
      <w:pPr>
        <w:jc w:val="center"/>
        <w:rPr>
          <w:rFonts w:ascii="Bookman Old Style" w:hAnsi="Bookman Old Style"/>
          <w:b/>
          <w:sz w:val="28"/>
          <w:szCs w:val="28"/>
        </w:rPr>
      </w:pPr>
      <w:r>
        <w:rPr>
          <w:rFonts w:ascii="Bookman Old Style" w:hAnsi="Bookman Old Style"/>
          <w:b/>
          <w:sz w:val="28"/>
          <w:szCs w:val="28"/>
        </w:rPr>
        <w:t xml:space="preserve">IN THE HIGH COURT OF UGANDA AT JINJA </w:t>
      </w:r>
    </w:p>
    <w:p w:rsidR="00047369" w:rsidRDefault="00047369" w:rsidP="00806323">
      <w:pPr>
        <w:jc w:val="center"/>
        <w:rPr>
          <w:rFonts w:ascii="Bookman Old Style" w:hAnsi="Bookman Old Style"/>
          <w:b/>
          <w:sz w:val="28"/>
          <w:szCs w:val="28"/>
        </w:rPr>
      </w:pPr>
    </w:p>
    <w:p w:rsidR="00047369" w:rsidRDefault="00047369" w:rsidP="00806323">
      <w:pPr>
        <w:jc w:val="center"/>
        <w:rPr>
          <w:rFonts w:ascii="Bookman Old Style" w:hAnsi="Bookman Old Style"/>
          <w:b/>
          <w:sz w:val="28"/>
          <w:szCs w:val="28"/>
        </w:rPr>
      </w:pPr>
      <w:r>
        <w:rPr>
          <w:rFonts w:ascii="Bookman Old Style" w:hAnsi="Bookman Old Style"/>
          <w:b/>
          <w:sz w:val="28"/>
          <w:szCs w:val="28"/>
        </w:rPr>
        <w:t>MISC. APPLICATION NO. 395 OF 2014</w:t>
      </w:r>
    </w:p>
    <w:p w:rsidR="00047369" w:rsidRPr="009B1374" w:rsidRDefault="00047369" w:rsidP="00806323">
      <w:pPr>
        <w:jc w:val="center"/>
        <w:rPr>
          <w:rFonts w:ascii="Bookman Old Style" w:hAnsi="Bookman Old Style"/>
        </w:rPr>
      </w:pPr>
      <w:r w:rsidRPr="009B1374">
        <w:rPr>
          <w:rFonts w:ascii="Bookman Old Style" w:hAnsi="Bookman Old Style"/>
        </w:rPr>
        <w:t>(ARISING FROM CIVIL SUIT NO. 101 OF 2014)</w:t>
      </w:r>
    </w:p>
    <w:p w:rsidR="00047369" w:rsidRDefault="00047369" w:rsidP="00806323">
      <w:pPr>
        <w:jc w:val="center"/>
        <w:rPr>
          <w:rFonts w:ascii="Bookman Old Style" w:hAnsi="Bookman Old Style"/>
          <w:b/>
          <w:sz w:val="28"/>
          <w:szCs w:val="28"/>
        </w:rPr>
      </w:pPr>
    </w:p>
    <w:p w:rsidR="00047369" w:rsidRDefault="00047369" w:rsidP="00806323">
      <w:pPr>
        <w:jc w:val="center"/>
        <w:rPr>
          <w:rFonts w:ascii="Bookman Old Style" w:hAnsi="Bookman Old Style"/>
          <w:b/>
          <w:sz w:val="28"/>
          <w:szCs w:val="28"/>
        </w:rPr>
      </w:pPr>
      <w:r>
        <w:rPr>
          <w:rFonts w:ascii="Bookman Old Style" w:hAnsi="Bookman Old Style"/>
          <w:b/>
          <w:sz w:val="28"/>
          <w:szCs w:val="28"/>
        </w:rPr>
        <w:t>HUSSEIN BADDA ::::::::::::::::::::::::::::::::::::::::::::: APPLICANT</w:t>
      </w:r>
    </w:p>
    <w:p w:rsidR="00047369" w:rsidRDefault="00047369" w:rsidP="00806323">
      <w:pPr>
        <w:jc w:val="center"/>
        <w:rPr>
          <w:rFonts w:ascii="Bookman Old Style" w:hAnsi="Bookman Old Style"/>
          <w:b/>
          <w:sz w:val="28"/>
          <w:szCs w:val="28"/>
        </w:rPr>
      </w:pPr>
    </w:p>
    <w:p w:rsidR="00047369" w:rsidRDefault="00047369" w:rsidP="00806323">
      <w:pPr>
        <w:jc w:val="center"/>
        <w:rPr>
          <w:rFonts w:ascii="Bookman Old Style" w:hAnsi="Bookman Old Style"/>
          <w:b/>
          <w:sz w:val="28"/>
          <w:szCs w:val="28"/>
        </w:rPr>
      </w:pPr>
      <w:r>
        <w:rPr>
          <w:rFonts w:ascii="Bookman Old Style" w:hAnsi="Bookman Old Style"/>
          <w:b/>
          <w:sz w:val="28"/>
          <w:szCs w:val="28"/>
        </w:rPr>
        <w:t>VERSUS</w:t>
      </w:r>
    </w:p>
    <w:p w:rsidR="00047369" w:rsidRDefault="00047369" w:rsidP="00806323">
      <w:pPr>
        <w:jc w:val="center"/>
        <w:rPr>
          <w:rFonts w:ascii="Bookman Old Style" w:hAnsi="Bookman Old Style"/>
          <w:b/>
          <w:sz w:val="28"/>
          <w:szCs w:val="28"/>
        </w:rPr>
      </w:pPr>
    </w:p>
    <w:p w:rsidR="00047369" w:rsidRDefault="00047369" w:rsidP="00806323">
      <w:pPr>
        <w:jc w:val="center"/>
        <w:rPr>
          <w:rFonts w:ascii="Bookman Old Style" w:hAnsi="Bookman Old Style"/>
          <w:b/>
          <w:sz w:val="28"/>
          <w:szCs w:val="28"/>
        </w:rPr>
      </w:pPr>
      <w:r>
        <w:rPr>
          <w:rFonts w:ascii="Bookman Old Style" w:hAnsi="Bookman Old Style"/>
          <w:b/>
          <w:sz w:val="28"/>
          <w:szCs w:val="28"/>
        </w:rPr>
        <w:t>IGANGA TALKIES LTD.  ::::::::::::::::::::::::::::::: RESPONDENT</w:t>
      </w:r>
    </w:p>
    <w:p w:rsidR="00047369" w:rsidRDefault="00047369" w:rsidP="00806323">
      <w:pPr>
        <w:jc w:val="center"/>
        <w:rPr>
          <w:rFonts w:ascii="Bookman Old Style" w:hAnsi="Bookman Old Style"/>
          <w:b/>
          <w:sz w:val="28"/>
          <w:szCs w:val="28"/>
        </w:rPr>
      </w:pPr>
    </w:p>
    <w:p w:rsidR="00047369" w:rsidRPr="00047369" w:rsidRDefault="00047369" w:rsidP="00806323">
      <w:pPr>
        <w:jc w:val="center"/>
        <w:rPr>
          <w:rFonts w:ascii="Bookman Old Style" w:hAnsi="Bookman Old Style"/>
          <w:b/>
          <w:sz w:val="28"/>
          <w:szCs w:val="28"/>
          <w:u w:val="single"/>
        </w:rPr>
      </w:pPr>
      <w:r w:rsidRPr="00047369">
        <w:rPr>
          <w:rFonts w:ascii="Bookman Old Style" w:hAnsi="Bookman Old Style"/>
          <w:b/>
          <w:sz w:val="28"/>
          <w:szCs w:val="28"/>
          <w:u w:val="single"/>
        </w:rPr>
        <w:t>BEFORE:  THE HON. JUSTICE GODFREY NAMUNDI</w:t>
      </w:r>
    </w:p>
    <w:p w:rsidR="00047369" w:rsidRPr="00047369" w:rsidRDefault="00047369" w:rsidP="00806323">
      <w:pPr>
        <w:jc w:val="center"/>
        <w:rPr>
          <w:rFonts w:ascii="Bookman Old Style" w:hAnsi="Bookman Old Style"/>
          <w:b/>
          <w:sz w:val="28"/>
          <w:szCs w:val="28"/>
          <w:u w:val="single"/>
        </w:rPr>
      </w:pPr>
    </w:p>
    <w:p w:rsidR="00047369" w:rsidRPr="00047369" w:rsidRDefault="00047369" w:rsidP="00806323">
      <w:pPr>
        <w:jc w:val="center"/>
        <w:rPr>
          <w:rFonts w:ascii="Bookman Old Style" w:hAnsi="Bookman Old Style"/>
          <w:b/>
          <w:sz w:val="28"/>
          <w:szCs w:val="28"/>
          <w:u w:val="single"/>
        </w:rPr>
      </w:pPr>
    </w:p>
    <w:p w:rsidR="00047369" w:rsidRPr="00047369" w:rsidRDefault="00047369" w:rsidP="00806323">
      <w:pPr>
        <w:jc w:val="center"/>
        <w:rPr>
          <w:rFonts w:ascii="Bookman Old Style" w:hAnsi="Bookman Old Style"/>
          <w:b/>
          <w:sz w:val="40"/>
          <w:szCs w:val="40"/>
          <w:u w:val="single"/>
        </w:rPr>
      </w:pPr>
      <w:r w:rsidRPr="00047369">
        <w:rPr>
          <w:rFonts w:ascii="Bookman Old Style" w:hAnsi="Bookman Old Style"/>
          <w:b/>
          <w:sz w:val="40"/>
          <w:szCs w:val="40"/>
          <w:u w:val="single"/>
        </w:rPr>
        <w:t>RULING</w:t>
      </w:r>
    </w:p>
    <w:p w:rsidR="00047369" w:rsidRDefault="00047369" w:rsidP="00806323">
      <w:pPr>
        <w:jc w:val="center"/>
        <w:rPr>
          <w:rFonts w:ascii="Bookman Old Style" w:hAnsi="Bookman Old Style"/>
          <w:b/>
          <w:sz w:val="28"/>
          <w:szCs w:val="28"/>
        </w:rPr>
      </w:pPr>
    </w:p>
    <w:p w:rsidR="00047369" w:rsidRDefault="00047369" w:rsidP="00806323">
      <w:pPr>
        <w:jc w:val="center"/>
        <w:rPr>
          <w:rFonts w:ascii="Bookman Old Style" w:hAnsi="Bookman Old Style"/>
          <w:b/>
          <w:sz w:val="28"/>
          <w:szCs w:val="28"/>
        </w:rPr>
      </w:pPr>
    </w:p>
    <w:p w:rsidR="00047369" w:rsidRDefault="00047369" w:rsidP="00047369">
      <w:pPr>
        <w:spacing w:line="360" w:lineRule="auto"/>
        <w:rPr>
          <w:rFonts w:ascii="Bookman Old Style" w:hAnsi="Bookman Old Style"/>
          <w:sz w:val="28"/>
          <w:szCs w:val="28"/>
        </w:rPr>
      </w:pPr>
      <w:r>
        <w:rPr>
          <w:rFonts w:ascii="Bookman Old Style" w:hAnsi="Bookman Old Style"/>
          <w:sz w:val="28"/>
          <w:szCs w:val="28"/>
        </w:rPr>
        <w:t>This Application is brought under Order 17 Rule 5 of the Civil Procedure Rules and Section 98 of the Civil Procedure Act.</w:t>
      </w:r>
    </w:p>
    <w:p w:rsidR="00047369" w:rsidRDefault="00047369" w:rsidP="00047369">
      <w:pPr>
        <w:spacing w:line="360" w:lineRule="auto"/>
        <w:rPr>
          <w:rFonts w:ascii="Bookman Old Style" w:hAnsi="Bookman Old Style"/>
          <w:sz w:val="28"/>
          <w:szCs w:val="28"/>
        </w:rPr>
      </w:pPr>
    </w:p>
    <w:p w:rsidR="00047369" w:rsidRDefault="00047369" w:rsidP="00047369">
      <w:pPr>
        <w:spacing w:line="360" w:lineRule="auto"/>
        <w:rPr>
          <w:rFonts w:ascii="Bookman Old Style" w:hAnsi="Bookman Old Style"/>
          <w:sz w:val="28"/>
          <w:szCs w:val="28"/>
        </w:rPr>
      </w:pPr>
      <w:r>
        <w:rPr>
          <w:rFonts w:ascii="Bookman Old Style" w:hAnsi="Bookman Old Style"/>
          <w:sz w:val="28"/>
          <w:szCs w:val="28"/>
        </w:rPr>
        <w:t>It seeks orders that the head suit Civil suit No. 101/2014 be dismissed for want of prosecution.</w:t>
      </w:r>
    </w:p>
    <w:p w:rsidR="00047369" w:rsidRDefault="00047369" w:rsidP="00047369">
      <w:pPr>
        <w:spacing w:line="360" w:lineRule="auto"/>
        <w:rPr>
          <w:rFonts w:ascii="Bookman Old Style" w:hAnsi="Bookman Old Style"/>
          <w:sz w:val="28"/>
          <w:szCs w:val="28"/>
        </w:rPr>
      </w:pPr>
    </w:p>
    <w:p w:rsidR="00047369" w:rsidRDefault="00047369" w:rsidP="00047369">
      <w:pPr>
        <w:spacing w:line="360" w:lineRule="auto"/>
        <w:rPr>
          <w:rFonts w:ascii="Bookman Old Style" w:hAnsi="Bookman Old Style"/>
          <w:sz w:val="28"/>
          <w:szCs w:val="28"/>
        </w:rPr>
      </w:pPr>
      <w:r>
        <w:rPr>
          <w:rFonts w:ascii="Bookman Old Style" w:hAnsi="Bookman Old Style"/>
          <w:sz w:val="28"/>
          <w:szCs w:val="28"/>
        </w:rPr>
        <w:t>The Applicants in both the Notice of Motion and the affidavit in support submit that it is almost 4 months since the delivery of the Applicant’s defences and the Respondents have not set down the suit for hearing.</w:t>
      </w:r>
    </w:p>
    <w:p w:rsidR="00047369" w:rsidRDefault="00047369" w:rsidP="00047369">
      <w:pPr>
        <w:spacing w:line="360" w:lineRule="auto"/>
        <w:rPr>
          <w:rFonts w:ascii="Bookman Old Style" w:hAnsi="Bookman Old Style"/>
          <w:sz w:val="28"/>
          <w:szCs w:val="28"/>
        </w:rPr>
      </w:pPr>
    </w:p>
    <w:p w:rsidR="00047369" w:rsidRDefault="00047369" w:rsidP="00047369">
      <w:pPr>
        <w:spacing w:line="360" w:lineRule="auto"/>
        <w:rPr>
          <w:rFonts w:ascii="Bookman Old Style" w:hAnsi="Bookman Old Style"/>
          <w:sz w:val="28"/>
          <w:szCs w:val="28"/>
        </w:rPr>
      </w:pPr>
      <w:r>
        <w:rPr>
          <w:rFonts w:ascii="Bookman Old Style" w:hAnsi="Bookman Old Style"/>
          <w:sz w:val="28"/>
          <w:szCs w:val="28"/>
        </w:rPr>
        <w:lastRenderedPageBreak/>
        <w:t>The above fact is not in dispute so there is no need to go into details as to when the suit and defences were filed.</w:t>
      </w:r>
    </w:p>
    <w:p w:rsidR="00047369" w:rsidRDefault="00047369" w:rsidP="00047369">
      <w:pPr>
        <w:spacing w:line="360" w:lineRule="auto"/>
        <w:rPr>
          <w:rFonts w:ascii="Bookman Old Style" w:hAnsi="Bookman Old Style"/>
          <w:sz w:val="28"/>
          <w:szCs w:val="28"/>
        </w:rPr>
      </w:pPr>
    </w:p>
    <w:p w:rsidR="00047369" w:rsidRDefault="00047369" w:rsidP="00047369">
      <w:pPr>
        <w:spacing w:line="360" w:lineRule="auto"/>
        <w:rPr>
          <w:rFonts w:ascii="Bookman Old Style" w:hAnsi="Bookman Old Style"/>
          <w:sz w:val="28"/>
          <w:szCs w:val="28"/>
        </w:rPr>
      </w:pPr>
      <w:r>
        <w:rPr>
          <w:rFonts w:ascii="Bookman Old Style" w:hAnsi="Bookman Old Style"/>
          <w:sz w:val="28"/>
          <w:szCs w:val="28"/>
        </w:rPr>
        <w:t>The Respondents filed an affidavit in reply which the Applicants</w:t>
      </w:r>
      <w:r w:rsidR="00F249CF">
        <w:rPr>
          <w:rFonts w:ascii="Bookman Old Style" w:hAnsi="Bookman Old Style"/>
          <w:sz w:val="28"/>
          <w:szCs w:val="28"/>
        </w:rPr>
        <w:t xml:space="preserve"> have objected to as having been filed out of time without leave of Court.</w:t>
      </w:r>
    </w:p>
    <w:p w:rsidR="00F249CF" w:rsidRDefault="00F249CF" w:rsidP="00047369">
      <w:pPr>
        <w:spacing w:line="360" w:lineRule="auto"/>
        <w:rPr>
          <w:rFonts w:ascii="Bookman Old Style" w:hAnsi="Bookman Old Style"/>
          <w:sz w:val="28"/>
          <w:szCs w:val="28"/>
        </w:rPr>
      </w:pPr>
    </w:p>
    <w:p w:rsidR="00F249CF" w:rsidRDefault="00F249CF" w:rsidP="00047369">
      <w:pPr>
        <w:spacing w:line="360" w:lineRule="auto"/>
        <w:rPr>
          <w:rFonts w:ascii="Bookman Old Style" w:hAnsi="Bookman Old Style"/>
          <w:sz w:val="28"/>
          <w:szCs w:val="28"/>
        </w:rPr>
      </w:pPr>
      <w:r>
        <w:rPr>
          <w:rFonts w:ascii="Bookman Old Style" w:hAnsi="Bookman Old Style"/>
          <w:sz w:val="28"/>
          <w:szCs w:val="28"/>
        </w:rPr>
        <w:t>Counsel for the Respondents made an oral Application that it should be allowed even if it was filed out of time.</w:t>
      </w:r>
    </w:p>
    <w:p w:rsidR="00F249CF" w:rsidRDefault="00F249CF" w:rsidP="00047369">
      <w:pPr>
        <w:spacing w:line="360" w:lineRule="auto"/>
        <w:rPr>
          <w:rFonts w:ascii="Bookman Old Style" w:hAnsi="Bookman Old Style"/>
          <w:sz w:val="28"/>
          <w:szCs w:val="28"/>
        </w:rPr>
      </w:pPr>
    </w:p>
    <w:p w:rsidR="00F249CF" w:rsidRDefault="00F249CF" w:rsidP="00047369">
      <w:pPr>
        <w:spacing w:line="360" w:lineRule="auto"/>
        <w:rPr>
          <w:rFonts w:ascii="Bookman Old Style" w:hAnsi="Bookman Old Style"/>
          <w:sz w:val="28"/>
          <w:szCs w:val="28"/>
        </w:rPr>
      </w:pPr>
      <w:r>
        <w:rPr>
          <w:rFonts w:ascii="Bookman Old Style" w:hAnsi="Bookman Old Style"/>
          <w:sz w:val="28"/>
          <w:szCs w:val="28"/>
        </w:rPr>
        <w:t>I am unable to allow that request for the simple reason that:</w:t>
      </w:r>
    </w:p>
    <w:p w:rsidR="00F249CF" w:rsidRDefault="00F249CF" w:rsidP="00F249CF">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There is no justification given for the said late f</w:t>
      </w:r>
      <w:r w:rsidR="00891FEA">
        <w:rPr>
          <w:rFonts w:ascii="Bookman Old Style" w:hAnsi="Bookman Old Style"/>
          <w:sz w:val="28"/>
          <w:szCs w:val="28"/>
        </w:rPr>
        <w:t>iling.</w:t>
      </w:r>
    </w:p>
    <w:p w:rsidR="00F249CF" w:rsidRDefault="00F249CF" w:rsidP="00F249CF">
      <w:pPr>
        <w:pStyle w:val="ListParagraph"/>
        <w:spacing w:line="360" w:lineRule="auto"/>
        <w:rPr>
          <w:rFonts w:ascii="Bookman Old Style" w:hAnsi="Bookman Old Style"/>
          <w:sz w:val="28"/>
          <w:szCs w:val="28"/>
        </w:rPr>
      </w:pPr>
    </w:p>
    <w:p w:rsidR="00F249CF" w:rsidRDefault="00F249CF" w:rsidP="00F249CF">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Even if I allowed it, the deponent does not show that he had the capacity to depone the affidavit.  He claims he is the Attorney of the Respondents when no Powers of Attorney have been filed to that effect.</w:t>
      </w:r>
    </w:p>
    <w:p w:rsidR="00F249CF" w:rsidRDefault="00F249CF" w:rsidP="00F249CF">
      <w:pPr>
        <w:spacing w:line="360" w:lineRule="auto"/>
        <w:rPr>
          <w:rFonts w:ascii="Bookman Old Style" w:hAnsi="Bookman Old Style"/>
          <w:sz w:val="28"/>
          <w:szCs w:val="28"/>
        </w:rPr>
      </w:pPr>
    </w:p>
    <w:p w:rsidR="00F249CF" w:rsidRDefault="00F249CF" w:rsidP="00F249CF">
      <w:pPr>
        <w:spacing w:line="360" w:lineRule="auto"/>
        <w:rPr>
          <w:rFonts w:ascii="Bookman Old Style" w:hAnsi="Bookman Old Style"/>
          <w:sz w:val="28"/>
          <w:szCs w:val="28"/>
        </w:rPr>
      </w:pPr>
      <w:r>
        <w:rPr>
          <w:rFonts w:ascii="Bookman Old Style" w:hAnsi="Bookman Old Style"/>
          <w:sz w:val="28"/>
          <w:szCs w:val="28"/>
        </w:rPr>
        <w:t>It also contains falsehoods which are visible for all to see.  It is claimed that the head suit has been already fixed for hearing.</w:t>
      </w:r>
    </w:p>
    <w:p w:rsidR="00F249CF" w:rsidRDefault="00F249CF" w:rsidP="00F249CF">
      <w:pPr>
        <w:spacing w:line="360" w:lineRule="auto"/>
        <w:rPr>
          <w:rFonts w:ascii="Bookman Old Style" w:hAnsi="Bookman Old Style"/>
          <w:sz w:val="28"/>
          <w:szCs w:val="28"/>
        </w:rPr>
      </w:pPr>
    </w:p>
    <w:p w:rsidR="00F249CF" w:rsidRDefault="00F249CF" w:rsidP="00F249CF">
      <w:pPr>
        <w:spacing w:line="360" w:lineRule="auto"/>
        <w:rPr>
          <w:rFonts w:ascii="Bookman Old Style" w:hAnsi="Bookman Old Style"/>
          <w:sz w:val="28"/>
          <w:szCs w:val="28"/>
        </w:rPr>
      </w:pPr>
      <w:r>
        <w:rPr>
          <w:rFonts w:ascii="Bookman Old Style" w:hAnsi="Bookman Old Style"/>
          <w:sz w:val="28"/>
          <w:szCs w:val="28"/>
        </w:rPr>
        <w:t>There is nothing on record to that effect.   The said affidavit is struck out for being incurably defective.</w:t>
      </w:r>
    </w:p>
    <w:p w:rsidR="00F249CF" w:rsidRDefault="00F249CF" w:rsidP="00F249CF">
      <w:pPr>
        <w:spacing w:line="360" w:lineRule="auto"/>
        <w:rPr>
          <w:rFonts w:ascii="Bookman Old Style" w:hAnsi="Bookman Old Style"/>
          <w:sz w:val="28"/>
          <w:szCs w:val="28"/>
        </w:rPr>
      </w:pPr>
    </w:p>
    <w:p w:rsidR="00F249CF" w:rsidRDefault="00F249CF" w:rsidP="00F249CF">
      <w:pPr>
        <w:spacing w:line="360" w:lineRule="auto"/>
        <w:rPr>
          <w:rFonts w:ascii="Bookman Old Style" w:hAnsi="Bookman Old Style"/>
          <w:sz w:val="28"/>
          <w:szCs w:val="28"/>
        </w:rPr>
      </w:pPr>
      <w:r>
        <w:rPr>
          <w:rFonts w:ascii="Bookman Old Style" w:hAnsi="Bookman Old Style"/>
          <w:sz w:val="28"/>
          <w:szCs w:val="28"/>
        </w:rPr>
        <w:lastRenderedPageBreak/>
        <w:t>That leaves the Application which I will now proceed to consider.</w:t>
      </w:r>
    </w:p>
    <w:p w:rsidR="00F249CF" w:rsidRDefault="00F249CF" w:rsidP="00F249CF">
      <w:pPr>
        <w:spacing w:line="360" w:lineRule="auto"/>
        <w:rPr>
          <w:rFonts w:ascii="Bookman Old Style" w:hAnsi="Bookman Old Style"/>
          <w:sz w:val="28"/>
          <w:szCs w:val="28"/>
        </w:rPr>
      </w:pPr>
    </w:p>
    <w:p w:rsidR="00F249CF" w:rsidRDefault="00F249CF" w:rsidP="00F249CF">
      <w:pPr>
        <w:spacing w:line="360" w:lineRule="auto"/>
        <w:rPr>
          <w:rFonts w:ascii="Bookman Old Style" w:hAnsi="Bookman Old Style"/>
          <w:sz w:val="28"/>
          <w:szCs w:val="28"/>
        </w:rPr>
      </w:pPr>
      <w:r w:rsidRPr="00F249CF">
        <w:rPr>
          <w:rFonts w:ascii="Bookman Old Style" w:hAnsi="Bookman Old Style"/>
          <w:b/>
          <w:sz w:val="28"/>
          <w:szCs w:val="28"/>
        </w:rPr>
        <w:t>Order 17 Rule 5 of the Civil Procedure Rules</w:t>
      </w:r>
      <w:r>
        <w:rPr>
          <w:rFonts w:ascii="Bookman Old Style" w:hAnsi="Bookman Old Style"/>
          <w:sz w:val="28"/>
          <w:szCs w:val="28"/>
        </w:rPr>
        <w:t xml:space="preserve"> provides as follows:</w:t>
      </w:r>
    </w:p>
    <w:p w:rsidR="00F249CF" w:rsidRDefault="00F249CF" w:rsidP="00F249CF">
      <w:pPr>
        <w:spacing w:line="360" w:lineRule="auto"/>
        <w:ind w:left="720" w:right="720"/>
        <w:rPr>
          <w:rFonts w:ascii="Bookman Old Style" w:hAnsi="Bookman Old Style"/>
          <w:b/>
          <w:sz w:val="28"/>
          <w:szCs w:val="28"/>
        </w:rPr>
      </w:pPr>
      <w:r>
        <w:rPr>
          <w:rFonts w:ascii="Bookman Old Style" w:hAnsi="Bookman Old Style"/>
          <w:b/>
          <w:sz w:val="28"/>
          <w:szCs w:val="28"/>
        </w:rPr>
        <w:t xml:space="preserve">“If a Plaintiff does not within eight weeks from the delivery of any defence or, where counter claim is pleaded, then within ten weeks from the delivery of the Counter claim, set down the suit for hearing then the Defendant may either set down the suit for hearing or apply to the Court to dismiss the suit for want of prosecution, and on hearing the Application the Court may order the suit to be dismissed accordingly, or may make such order and </w:t>
      </w:r>
      <w:r w:rsidR="00891FEA">
        <w:rPr>
          <w:rFonts w:ascii="Bookman Old Style" w:hAnsi="Bookman Old Style"/>
          <w:b/>
          <w:sz w:val="28"/>
          <w:szCs w:val="28"/>
        </w:rPr>
        <w:t>o</w:t>
      </w:r>
      <w:r>
        <w:rPr>
          <w:rFonts w:ascii="Bookman Old Style" w:hAnsi="Bookman Old Style"/>
          <w:b/>
          <w:sz w:val="28"/>
          <w:szCs w:val="28"/>
        </w:rPr>
        <w:t>n such terms, as the Court may deem just.”</w:t>
      </w:r>
    </w:p>
    <w:p w:rsidR="00F249CF" w:rsidRDefault="00F249CF" w:rsidP="00F249CF">
      <w:pPr>
        <w:spacing w:line="360" w:lineRule="auto"/>
        <w:rPr>
          <w:rFonts w:ascii="Bookman Old Style" w:hAnsi="Bookman Old Style"/>
          <w:b/>
          <w:sz w:val="28"/>
          <w:szCs w:val="28"/>
        </w:rPr>
      </w:pPr>
    </w:p>
    <w:p w:rsidR="00F249CF" w:rsidRDefault="00F249CF" w:rsidP="00F249CF">
      <w:pPr>
        <w:spacing w:line="360" w:lineRule="auto"/>
        <w:rPr>
          <w:rFonts w:ascii="Bookman Old Style" w:hAnsi="Bookman Old Style"/>
          <w:sz w:val="28"/>
          <w:szCs w:val="28"/>
        </w:rPr>
      </w:pPr>
      <w:r>
        <w:rPr>
          <w:rFonts w:ascii="Bookman Old Style" w:hAnsi="Bookman Old Style"/>
          <w:sz w:val="28"/>
          <w:szCs w:val="28"/>
        </w:rPr>
        <w:t xml:space="preserve">While it is true that the suit should be set down for hearing, the wording of the above provisions clearly indicates that it is not mandatory that </w:t>
      </w:r>
      <w:r w:rsidR="00891FEA">
        <w:rPr>
          <w:rFonts w:ascii="Bookman Old Style" w:hAnsi="Bookman Old Style"/>
          <w:sz w:val="28"/>
          <w:szCs w:val="28"/>
        </w:rPr>
        <w:t xml:space="preserve">the </w:t>
      </w:r>
      <w:r>
        <w:rPr>
          <w:rFonts w:ascii="Bookman Old Style" w:hAnsi="Bookman Old Style"/>
          <w:sz w:val="28"/>
          <w:szCs w:val="28"/>
        </w:rPr>
        <w:t>case should be dismissed as soon as an Application under this rule is made.</w:t>
      </w:r>
    </w:p>
    <w:p w:rsidR="00F249CF" w:rsidRDefault="00F249CF" w:rsidP="00F249CF">
      <w:pPr>
        <w:spacing w:line="360" w:lineRule="auto"/>
        <w:rPr>
          <w:rFonts w:ascii="Bookman Old Style" w:hAnsi="Bookman Old Style"/>
          <w:sz w:val="28"/>
          <w:szCs w:val="28"/>
        </w:rPr>
      </w:pPr>
    </w:p>
    <w:p w:rsidR="00F249CF" w:rsidRDefault="00F249CF" w:rsidP="00F249CF">
      <w:pPr>
        <w:spacing w:line="360" w:lineRule="auto"/>
        <w:rPr>
          <w:rFonts w:ascii="Bookman Old Style" w:hAnsi="Bookman Old Style"/>
          <w:sz w:val="28"/>
          <w:szCs w:val="28"/>
        </w:rPr>
      </w:pPr>
      <w:r>
        <w:rPr>
          <w:rFonts w:ascii="Bookman Old Style" w:hAnsi="Bookman Old Style"/>
          <w:sz w:val="28"/>
          <w:szCs w:val="28"/>
        </w:rPr>
        <w:t>The same Rule also has other options.  It allows the Applicant/Defendant to have the matter set down for hearing if the Plaintiff has failed to do so.</w:t>
      </w:r>
    </w:p>
    <w:p w:rsidR="00F249CF" w:rsidRDefault="00F249CF" w:rsidP="00F249CF">
      <w:pPr>
        <w:spacing w:line="360" w:lineRule="auto"/>
        <w:rPr>
          <w:rFonts w:ascii="Bookman Old Style" w:hAnsi="Bookman Old Style"/>
          <w:sz w:val="28"/>
          <w:szCs w:val="28"/>
        </w:rPr>
      </w:pPr>
    </w:p>
    <w:p w:rsidR="00F249CF" w:rsidRDefault="00F249CF" w:rsidP="00F249CF">
      <w:pPr>
        <w:spacing w:line="360" w:lineRule="auto"/>
        <w:rPr>
          <w:rFonts w:ascii="Bookman Old Style" w:hAnsi="Bookman Old Style"/>
          <w:sz w:val="28"/>
          <w:szCs w:val="28"/>
        </w:rPr>
      </w:pPr>
      <w:r>
        <w:rPr>
          <w:rFonts w:ascii="Bookman Old Style" w:hAnsi="Bookman Old Style"/>
          <w:sz w:val="28"/>
          <w:szCs w:val="28"/>
        </w:rPr>
        <w:t>Further the Court also has discretion to make orders that it may deem just.</w:t>
      </w:r>
    </w:p>
    <w:p w:rsidR="00F249CF" w:rsidRDefault="00F249CF" w:rsidP="00F249CF">
      <w:pPr>
        <w:spacing w:line="360" w:lineRule="auto"/>
        <w:rPr>
          <w:rFonts w:ascii="Bookman Old Style" w:hAnsi="Bookman Old Style"/>
          <w:sz w:val="28"/>
          <w:szCs w:val="28"/>
        </w:rPr>
      </w:pPr>
    </w:p>
    <w:p w:rsidR="00F249CF" w:rsidRDefault="00F249CF" w:rsidP="00F249CF">
      <w:pPr>
        <w:spacing w:line="360" w:lineRule="auto"/>
        <w:rPr>
          <w:rFonts w:ascii="Bookman Old Style" w:hAnsi="Bookman Old Style"/>
          <w:sz w:val="28"/>
          <w:szCs w:val="28"/>
        </w:rPr>
      </w:pPr>
      <w:r>
        <w:rPr>
          <w:rFonts w:ascii="Bookman Old Style" w:hAnsi="Bookman Old Style"/>
          <w:sz w:val="28"/>
          <w:szCs w:val="28"/>
        </w:rPr>
        <w:t xml:space="preserve">First I observe that this provision of law was made before </w:t>
      </w:r>
      <w:r w:rsidRPr="00D64A57">
        <w:rPr>
          <w:rFonts w:ascii="Bookman Old Style" w:hAnsi="Bookman Old Style"/>
          <w:b/>
          <w:sz w:val="28"/>
          <w:szCs w:val="28"/>
        </w:rPr>
        <w:t xml:space="preserve">S.I 10/2013 – The Judicature (Mediation) Rules 2013 </w:t>
      </w:r>
      <w:r>
        <w:rPr>
          <w:rFonts w:ascii="Bookman Old Style" w:hAnsi="Bookman Old Style"/>
          <w:sz w:val="28"/>
          <w:szCs w:val="28"/>
        </w:rPr>
        <w:t>were made.</w:t>
      </w:r>
    </w:p>
    <w:p w:rsidR="00F249CF" w:rsidRDefault="00F249CF" w:rsidP="00F249CF">
      <w:pPr>
        <w:spacing w:line="360" w:lineRule="auto"/>
        <w:rPr>
          <w:rFonts w:ascii="Bookman Old Style" w:hAnsi="Bookman Old Style"/>
          <w:sz w:val="28"/>
          <w:szCs w:val="28"/>
        </w:rPr>
      </w:pPr>
    </w:p>
    <w:p w:rsidR="00F249CF" w:rsidRDefault="00F249CF" w:rsidP="00F249CF">
      <w:pPr>
        <w:spacing w:line="360" w:lineRule="auto"/>
        <w:rPr>
          <w:rFonts w:ascii="Bookman Old Style" w:hAnsi="Bookman Old Style"/>
          <w:sz w:val="28"/>
          <w:szCs w:val="28"/>
        </w:rPr>
      </w:pPr>
      <w:r w:rsidRPr="00F249CF">
        <w:rPr>
          <w:rFonts w:ascii="Bookman Old Style" w:hAnsi="Bookman Old Style"/>
          <w:b/>
          <w:sz w:val="28"/>
          <w:szCs w:val="28"/>
        </w:rPr>
        <w:t>Rule 2</w:t>
      </w:r>
      <w:r>
        <w:rPr>
          <w:rFonts w:ascii="Bookman Old Style" w:hAnsi="Bookman Old Style"/>
          <w:sz w:val="28"/>
          <w:szCs w:val="28"/>
        </w:rPr>
        <w:t xml:space="preserve"> thereof provides;</w:t>
      </w:r>
    </w:p>
    <w:p w:rsidR="00F249CF" w:rsidRDefault="00F249CF" w:rsidP="00F249CF">
      <w:pPr>
        <w:spacing w:line="360" w:lineRule="auto"/>
        <w:ind w:left="720" w:right="720" w:hanging="720"/>
        <w:rPr>
          <w:rFonts w:ascii="Bookman Old Style" w:hAnsi="Bookman Old Style"/>
          <w:b/>
          <w:sz w:val="28"/>
          <w:szCs w:val="28"/>
        </w:rPr>
      </w:pPr>
      <w:r>
        <w:rPr>
          <w:rFonts w:ascii="Bookman Old Style" w:hAnsi="Bookman Old Style"/>
          <w:sz w:val="28"/>
          <w:szCs w:val="28"/>
        </w:rPr>
        <w:tab/>
      </w:r>
      <w:r>
        <w:rPr>
          <w:rFonts w:ascii="Bookman Old Style" w:hAnsi="Bookman Old Style"/>
          <w:b/>
          <w:sz w:val="28"/>
          <w:szCs w:val="28"/>
        </w:rPr>
        <w:t>“These Rules apply to all civil actions filed in or referred to the High Court and any subordinate to the High Court.”</w:t>
      </w:r>
    </w:p>
    <w:p w:rsidR="00F249CF" w:rsidRDefault="00F249CF" w:rsidP="00F249CF">
      <w:pPr>
        <w:spacing w:line="360" w:lineRule="auto"/>
        <w:ind w:left="720" w:right="720" w:hanging="720"/>
        <w:rPr>
          <w:rFonts w:ascii="Bookman Old Style" w:hAnsi="Bookman Old Style"/>
          <w:b/>
          <w:sz w:val="28"/>
          <w:szCs w:val="28"/>
        </w:rPr>
      </w:pPr>
    </w:p>
    <w:p w:rsidR="00F249CF" w:rsidRDefault="00F249CF" w:rsidP="00F249CF">
      <w:pPr>
        <w:spacing w:line="360" w:lineRule="auto"/>
        <w:rPr>
          <w:rFonts w:ascii="Bookman Old Style" w:hAnsi="Bookman Old Style"/>
          <w:sz w:val="28"/>
          <w:szCs w:val="28"/>
        </w:rPr>
      </w:pPr>
      <w:r>
        <w:rPr>
          <w:rFonts w:ascii="Bookman Old Style" w:hAnsi="Bookman Old Style"/>
          <w:b/>
          <w:sz w:val="28"/>
          <w:szCs w:val="28"/>
        </w:rPr>
        <w:t xml:space="preserve">Rule 4 (1) </w:t>
      </w:r>
      <w:r>
        <w:rPr>
          <w:rFonts w:ascii="Bookman Old Style" w:hAnsi="Bookman Old Style"/>
          <w:sz w:val="28"/>
          <w:szCs w:val="28"/>
        </w:rPr>
        <w:t>thereof makes it mandatory for every suit to be subject to mediation, before proceeding for trial.</w:t>
      </w:r>
    </w:p>
    <w:p w:rsidR="00F249CF" w:rsidRDefault="00F249CF" w:rsidP="00F249CF">
      <w:pPr>
        <w:spacing w:line="360" w:lineRule="auto"/>
        <w:rPr>
          <w:rFonts w:ascii="Bookman Old Style" w:hAnsi="Bookman Old Style"/>
          <w:sz w:val="28"/>
          <w:szCs w:val="28"/>
        </w:rPr>
      </w:pPr>
    </w:p>
    <w:p w:rsidR="00F249CF" w:rsidRDefault="00F249CF" w:rsidP="00F249CF">
      <w:pPr>
        <w:spacing w:line="360" w:lineRule="auto"/>
        <w:rPr>
          <w:rFonts w:ascii="Bookman Old Style" w:hAnsi="Bookman Old Style"/>
          <w:sz w:val="28"/>
          <w:szCs w:val="28"/>
        </w:rPr>
      </w:pPr>
      <w:r>
        <w:rPr>
          <w:rFonts w:ascii="Bookman Old Style" w:hAnsi="Bookman Old Style"/>
          <w:sz w:val="28"/>
          <w:szCs w:val="28"/>
        </w:rPr>
        <w:t>The mediation Rules provide an elaborate process that adds on to the normal time frames a period of not less than 75 days.   And it is mandatory to mediate.</w:t>
      </w:r>
    </w:p>
    <w:p w:rsidR="00F249CF" w:rsidRDefault="00F249CF" w:rsidP="00F249CF">
      <w:pPr>
        <w:spacing w:line="360" w:lineRule="auto"/>
        <w:rPr>
          <w:rFonts w:ascii="Bookman Old Style" w:hAnsi="Bookman Old Style"/>
          <w:sz w:val="28"/>
          <w:szCs w:val="28"/>
        </w:rPr>
      </w:pPr>
    </w:p>
    <w:p w:rsidR="00F249CF" w:rsidRDefault="00F249CF" w:rsidP="00F249CF">
      <w:pPr>
        <w:spacing w:line="360" w:lineRule="auto"/>
        <w:rPr>
          <w:rFonts w:ascii="Bookman Old Style" w:hAnsi="Bookman Old Style"/>
          <w:sz w:val="28"/>
          <w:szCs w:val="28"/>
        </w:rPr>
      </w:pPr>
      <w:r>
        <w:rPr>
          <w:rFonts w:ascii="Bookman Old Style" w:hAnsi="Bookman Old Style"/>
          <w:sz w:val="28"/>
          <w:szCs w:val="28"/>
        </w:rPr>
        <w:t xml:space="preserve">The question then is whether the period of having the suit fixed for hearing within 8 weeks is still relevant in view of </w:t>
      </w:r>
      <w:r w:rsidR="005D46AB">
        <w:rPr>
          <w:rFonts w:ascii="Bookman Old Style" w:hAnsi="Bookman Old Style"/>
          <w:sz w:val="28"/>
          <w:szCs w:val="28"/>
        </w:rPr>
        <w:t>the mediation process.</w:t>
      </w:r>
    </w:p>
    <w:p w:rsidR="005D46AB" w:rsidRDefault="005D46AB" w:rsidP="00F249CF">
      <w:pPr>
        <w:spacing w:line="360" w:lineRule="auto"/>
        <w:rPr>
          <w:rFonts w:ascii="Bookman Old Style" w:hAnsi="Bookman Old Style"/>
          <w:sz w:val="28"/>
          <w:szCs w:val="28"/>
        </w:rPr>
      </w:pPr>
    </w:p>
    <w:p w:rsidR="005D46AB" w:rsidRDefault="005D46AB" w:rsidP="009B1374">
      <w:pPr>
        <w:spacing w:line="360" w:lineRule="auto"/>
        <w:rPr>
          <w:rFonts w:ascii="Bookman Old Style" w:hAnsi="Bookman Old Style"/>
          <w:b/>
          <w:sz w:val="28"/>
          <w:szCs w:val="28"/>
        </w:rPr>
      </w:pPr>
      <w:r>
        <w:rPr>
          <w:rFonts w:ascii="Bookman Old Style" w:hAnsi="Bookman Old Style"/>
          <w:sz w:val="28"/>
          <w:szCs w:val="28"/>
        </w:rPr>
        <w:lastRenderedPageBreak/>
        <w:t xml:space="preserve">Secondly, even if the Plaintiff applied for hearing as provided for within 8 weeks, it is unlikely that the case would be heard within the fixed time frames given the huge case load in this Court.  That is not suggesting that the rules of procedure be thrown out of the window.   No.  The practical reality is that this case would still be pending hearing even if it was given a date.  The Applicant/Defendant would have expedited matters if instead of seeking dismissal of the suit, they applied to have it set down for hearing so that it is disposed of on its merits once and for all instead of on technicalities which brings into play </w:t>
      </w:r>
      <w:r>
        <w:rPr>
          <w:rFonts w:ascii="Bookman Old Style" w:hAnsi="Bookman Old Style"/>
          <w:b/>
          <w:sz w:val="28"/>
          <w:szCs w:val="28"/>
        </w:rPr>
        <w:t>Article 126 (2) (</w:t>
      </w:r>
      <w:r w:rsidR="005D7D33">
        <w:rPr>
          <w:rFonts w:ascii="Bookman Old Style" w:hAnsi="Bookman Old Style"/>
          <w:b/>
          <w:sz w:val="28"/>
          <w:szCs w:val="28"/>
        </w:rPr>
        <w:t>e</w:t>
      </w:r>
      <w:r>
        <w:rPr>
          <w:rFonts w:ascii="Bookman Old Style" w:hAnsi="Bookman Old Style"/>
          <w:b/>
          <w:sz w:val="28"/>
          <w:szCs w:val="28"/>
        </w:rPr>
        <w:t>) of the Constitution.</w:t>
      </w:r>
    </w:p>
    <w:p w:rsidR="005D46AB" w:rsidRDefault="005D46AB" w:rsidP="009B1374">
      <w:pPr>
        <w:spacing w:line="360" w:lineRule="auto"/>
        <w:rPr>
          <w:rFonts w:ascii="Bookman Old Style" w:hAnsi="Bookman Old Style"/>
          <w:b/>
          <w:sz w:val="28"/>
          <w:szCs w:val="28"/>
        </w:rPr>
      </w:pPr>
    </w:p>
    <w:p w:rsidR="005D46AB" w:rsidRDefault="005D46AB" w:rsidP="009B1374">
      <w:pPr>
        <w:spacing w:line="360" w:lineRule="auto"/>
        <w:rPr>
          <w:rFonts w:ascii="Bookman Old Style" w:hAnsi="Bookman Old Style"/>
          <w:sz w:val="28"/>
          <w:szCs w:val="28"/>
        </w:rPr>
      </w:pPr>
      <w:r>
        <w:rPr>
          <w:rFonts w:ascii="Bookman Old Style" w:hAnsi="Bookman Old Style"/>
          <w:sz w:val="28"/>
          <w:szCs w:val="28"/>
        </w:rPr>
        <w:t>Thirdly, a look at the Plaint and the defences so far on record reveals that this is a serious dispute that should be heard on its merits and decided accordingly.  Dismissing this matter for want of prosecution is not going to determine the matter.</w:t>
      </w:r>
    </w:p>
    <w:p w:rsidR="005D46AB" w:rsidRDefault="005D46AB" w:rsidP="009B1374">
      <w:pPr>
        <w:spacing w:line="360" w:lineRule="auto"/>
        <w:rPr>
          <w:rFonts w:ascii="Bookman Old Style" w:hAnsi="Bookman Old Style"/>
          <w:sz w:val="28"/>
          <w:szCs w:val="28"/>
        </w:rPr>
      </w:pPr>
    </w:p>
    <w:p w:rsidR="005D46AB" w:rsidRDefault="005D46AB" w:rsidP="009B1374">
      <w:pPr>
        <w:spacing w:line="360" w:lineRule="auto"/>
        <w:rPr>
          <w:rFonts w:ascii="Bookman Old Style" w:hAnsi="Bookman Old Style"/>
          <w:sz w:val="28"/>
          <w:szCs w:val="28"/>
        </w:rPr>
      </w:pPr>
      <w:r>
        <w:rPr>
          <w:rFonts w:ascii="Bookman Old Style" w:hAnsi="Bookman Old Style"/>
          <w:sz w:val="28"/>
          <w:szCs w:val="28"/>
        </w:rPr>
        <w:t>Let the rights of the parties be determined and the parties given a hearing instead of stifling them.</w:t>
      </w:r>
    </w:p>
    <w:p w:rsidR="005D46AB" w:rsidRDefault="005D46AB" w:rsidP="009B1374">
      <w:pPr>
        <w:spacing w:line="360" w:lineRule="auto"/>
        <w:rPr>
          <w:rFonts w:ascii="Bookman Old Style" w:hAnsi="Bookman Old Style"/>
          <w:sz w:val="28"/>
          <w:szCs w:val="28"/>
        </w:rPr>
      </w:pPr>
    </w:p>
    <w:p w:rsidR="005D46AB" w:rsidRDefault="005D46AB" w:rsidP="009B1374">
      <w:pPr>
        <w:spacing w:line="360" w:lineRule="auto"/>
        <w:rPr>
          <w:rFonts w:ascii="Bookman Old Style" w:hAnsi="Bookman Old Style"/>
          <w:sz w:val="28"/>
          <w:szCs w:val="28"/>
        </w:rPr>
      </w:pPr>
      <w:r>
        <w:rPr>
          <w:rFonts w:ascii="Bookman Old Style" w:hAnsi="Bookman Old Style"/>
          <w:sz w:val="28"/>
          <w:szCs w:val="28"/>
        </w:rPr>
        <w:t>It is therefore my finding that this Application is:</w:t>
      </w:r>
    </w:p>
    <w:p w:rsidR="005D46AB" w:rsidRDefault="005D46AB" w:rsidP="009B1374">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Premature in view of the Mediation Rules (SI. 10/2013) and</w:t>
      </w:r>
    </w:p>
    <w:p w:rsidR="005D46AB" w:rsidRDefault="005D46AB" w:rsidP="009B1374">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Let substantive justice be administered.</w:t>
      </w:r>
    </w:p>
    <w:p w:rsidR="009B1374" w:rsidRDefault="009B1374" w:rsidP="009B1374">
      <w:pPr>
        <w:pStyle w:val="ListParagraph"/>
        <w:spacing w:line="360" w:lineRule="auto"/>
        <w:ind w:left="1080"/>
        <w:rPr>
          <w:rFonts w:ascii="Bookman Old Style" w:hAnsi="Bookman Old Style"/>
          <w:sz w:val="28"/>
          <w:szCs w:val="28"/>
        </w:rPr>
      </w:pPr>
    </w:p>
    <w:p w:rsidR="005D46AB" w:rsidRDefault="005D46AB" w:rsidP="009B1374">
      <w:pPr>
        <w:spacing w:line="360" w:lineRule="auto"/>
        <w:rPr>
          <w:rFonts w:ascii="Bookman Old Style" w:hAnsi="Bookman Old Style"/>
          <w:sz w:val="28"/>
          <w:szCs w:val="28"/>
        </w:rPr>
      </w:pPr>
      <w:r>
        <w:rPr>
          <w:rFonts w:ascii="Bookman Old Style" w:hAnsi="Bookman Old Style"/>
          <w:sz w:val="28"/>
          <w:szCs w:val="28"/>
        </w:rPr>
        <w:lastRenderedPageBreak/>
        <w:t>The Application is disallowed.</w:t>
      </w:r>
    </w:p>
    <w:p w:rsidR="005D46AB" w:rsidRDefault="005D46AB" w:rsidP="009B1374">
      <w:pPr>
        <w:spacing w:line="360" w:lineRule="auto"/>
        <w:rPr>
          <w:rFonts w:ascii="Bookman Old Style" w:hAnsi="Bookman Old Style"/>
          <w:sz w:val="28"/>
          <w:szCs w:val="28"/>
        </w:rPr>
      </w:pPr>
    </w:p>
    <w:p w:rsidR="009B1374" w:rsidRDefault="009B1374" w:rsidP="009B1374">
      <w:pPr>
        <w:spacing w:line="360" w:lineRule="auto"/>
        <w:rPr>
          <w:rFonts w:ascii="Bookman Old Style" w:hAnsi="Bookman Old Style"/>
          <w:sz w:val="28"/>
          <w:szCs w:val="28"/>
        </w:rPr>
      </w:pPr>
    </w:p>
    <w:p w:rsidR="005D46AB" w:rsidRDefault="005D46AB" w:rsidP="009B1374">
      <w:pPr>
        <w:spacing w:line="360" w:lineRule="auto"/>
        <w:rPr>
          <w:rFonts w:ascii="Bookman Old Style" w:hAnsi="Bookman Old Style"/>
          <w:sz w:val="28"/>
          <w:szCs w:val="28"/>
        </w:rPr>
      </w:pPr>
      <w:r>
        <w:rPr>
          <w:rFonts w:ascii="Bookman Old Style" w:hAnsi="Bookman Old Style"/>
          <w:sz w:val="28"/>
          <w:szCs w:val="28"/>
        </w:rPr>
        <w:t>It is ordered as follows:</w:t>
      </w:r>
    </w:p>
    <w:p w:rsidR="005D46AB" w:rsidRDefault="005D46AB" w:rsidP="009B1374">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The suit it to be referred to the Registrar of this Court for Mediation.  In that respect the Plaintiff is to take the necessary steps to ensure the mediation process starts.</w:t>
      </w:r>
    </w:p>
    <w:p w:rsidR="005D46AB" w:rsidRDefault="005D46AB" w:rsidP="009B1374">
      <w:pPr>
        <w:pStyle w:val="ListParagraph"/>
        <w:spacing w:line="360" w:lineRule="auto"/>
        <w:rPr>
          <w:rFonts w:ascii="Bookman Old Style" w:hAnsi="Bookman Old Style"/>
          <w:sz w:val="28"/>
          <w:szCs w:val="28"/>
        </w:rPr>
      </w:pPr>
    </w:p>
    <w:p w:rsidR="005D46AB" w:rsidRDefault="005D46AB" w:rsidP="009B1374">
      <w:pPr>
        <w:pStyle w:val="ListParagraph"/>
        <w:spacing w:line="360" w:lineRule="auto"/>
        <w:rPr>
          <w:rFonts w:ascii="Bookman Old Style" w:hAnsi="Bookman Old Style"/>
          <w:sz w:val="28"/>
          <w:szCs w:val="28"/>
        </w:rPr>
      </w:pPr>
      <w:r>
        <w:rPr>
          <w:rFonts w:ascii="Bookman Old Style" w:hAnsi="Bookman Old Style"/>
          <w:sz w:val="28"/>
          <w:szCs w:val="28"/>
        </w:rPr>
        <w:t>This must be done within the next 30 days in any case not later than 5/6/2015.   Should this order not be complied with, the head suit will be dismissed without further notice.</w:t>
      </w:r>
    </w:p>
    <w:p w:rsidR="005D46AB" w:rsidRDefault="005D46AB" w:rsidP="009B1374">
      <w:pPr>
        <w:spacing w:line="360" w:lineRule="auto"/>
        <w:rPr>
          <w:rFonts w:ascii="Bookman Old Style" w:hAnsi="Bookman Old Style"/>
          <w:sz w:val="28"/>
          <w:szCs w:val="28"/>
        </w:rPr>
      </w:pPr>
    </w:p>
    <w:p w:rsidR="005D46AB" w:rsidRDefault="005D46AB" w:rsidP="009B1374">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Should the mediation fail then this matter will be brought up for hearing on 9/9/2015.</w:t>
      </w:r>
    </w:p>
    <w:p w:rsidR="005D46AB" w:rsidRDefault="005D46AB" w:rsidP="009B1374">
      <w:pPr>
        <w:spacing w:line="360" w:lineRule="auto"/>
        <w:rPr>
          <w:rFonts w:ascii="Bookman Old Style" w:hAnsi="Bookman Old Style"/>
          <w:sz w:val="28"/>
          <w:szCs w:val="28"/>
        </w:rPr>
      </w:pPr>
    </w:p>
    <w:p w:rsidR="005D46AB" w:rsidRDefault="005D46AB" w:rsidP="009B1374">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Each party will meet their own costs.</w:t>
      </w:r>
    </w:p>
    <w:p w:rsidR="005D46AB" w:rsidRPr="005D46AB" w:rsidRDefault="005D46AB" w:rsidP="009B1374">
      <w:pPr>
        <w:pStyle w:val="ListParagraph"/>
        <w:rPr>
          <w:rFonts w:ascii="Bookman Old Style" w:hAnsi="Bookman Old Style"/>
          <w:sz w:val="28"/>
          <w:szCs w:val="28"/>
        </w:rPr>
      </w:pPr>
    </w:p>
    <w:p w:rsidR="005D46AB" w:rsidRDefault="005D46AB" w:rsidP="009B1374">
      <w:pPr>
        <w:spacing w:line="360" w:lineRule="auto"/>
        <w:rPr>
          <w:rFonts w:ascii="Bookman Old Style" w:hAnsi="Bookman Old Style"/>
          <w:sz w:val="28"/>
          <w:szCs w:val="28"/>
        </w:rPr>
      </w:pPr>
    </w:p>
    <w:p w:rsidR="009B1374" w:rsidRDefault="009B1374" w:rsidP="009B1374">
      <w:pPr>
        <w:spacing w:line="360" w:lineRule="auto"/>
        <w:rPr>
          <w:rFonts w:ascii="Bookman Old Style" w:hAnsi="Bookman Old Style"/>
          <w:sz w:val="28"/>
          <w:szCs w:val="28"/>
        </w:rPr>
      </w:pPr>
    </w:p>
    <w:p w:rsidR="005D46AB" w:rsidRDefault="005D46AB" w:rsidP="009B1374">
      <w:pPr>
        <w:spacing w:line="360" w:lineRule="auto"/>
        <w:rPr>
          <w:rFonts w:ascii="Bookman Old Style" w:hAnsi="Bookman Old Style"/>
          <w:b/>
          <w:sz w:val="28"/>
          <w:szCs w:val="28"/>
        </w:rPr>
      </w:pPr>
      <w:r>
        <w:rPr>
          <w:rFonts w:ascii="Bookman Old Style" w:hAnsi="Bookman Old Style"/>
          <w:b/>
          <w:sz w:val="28"/>
          <w:szCs w:val="28"/>
        </w:rPr>
        <w:t>Godfrey Namundi</w:t>
      </w:r>
    </w:p>
    <w:p w:rsidR="005D46AB" w:rsidRDefault="005D46AB" w:rsidP="009B1374">
      <w:pPr>
        <w:spacing w:line="360" w:lineRule="auto"/>
        <w:rPr>
          <w:rFonts w:ascii="Bookman Old Style" w:hAnsi="Bookman Old Style"/>
          <w:b/>
          <w:sz w:val="28"/>
          <w:szCs w:val="28"/>
        </w:rPr>
      </w:pPr>
      <w:r>
        <w:rPr>
          <w:rFonts w:ascii="Bookman Old Style" w:hAnsi="Bookman Old Style"/>
          <w:b/>
          <w:sz w:val="28"/>
          <w:szCs w:val="28"/>
        </w:rPr>
        <w:t>JUDGE</w:t>
      </w:r>
    </w:p>
    <w:p w:rsidR="009B1374" w:rsidRPr="005D46AB" w:rsidRDefault="009B1374" w:rsidP="009B1374">
      <w:pPr>
        <w:spacing w:line="360" w:lineRule="auto"/>
        <w:rPr>
          <w:rFonts w:ascii="Bookman Old Style" w:hAnsi="Bookman Old Style"/>
          <w:b/>
          <w:sz w:val="28"/>
          <w:szCs w:val="28"/>
        </w:rPr>
      </w:pPr>
      <w:r>
        <w:rPr>
          <w:rFonts w:ascii="Bookman Old Style" w:hAnsi="Bookman Old Style"/>
          <w:b/>
          <w:sz w:val="28"/>
          <w:szCs w:val="28"/>
        </w:rPr>
        <w:t>8/5/2015</w:t>
      </w:r>
    </w:p>
    <w:p w:rsidR="00F249CF" w:rsidRPr="00F249CF" w:rsidRDefault="00F249CF" w:rsidP="009B1374">
      <w:pPr>
        <w:spacing w:line="360" w:lineRule="auto"/>
        <w:rPr>
          <w:rFonts w:ascii="Bookman Old Style" w:hAnsi="Bookman Old Style"/>
          <w:sz w:val="28"/>
          <w:szCs w:val="28"/>
        </w:rPr>
      </w:pPr>
    </w:p>
    <w:p w:rsidR="00047369" w:rsidRDefault="00047369" w:rsidP="009B1374">
      <w:pPr>
        <w:jc w:val="center"/>
        <w:rPr>
          <w:rFonts w:ascii="Bookman Old Style" w:hAnsi="Bookman Old Style"/>
          <w:b/>
          <w:sz w:val="28"/>
          <w:szCs w:val="28"/>
        </w:rPr>
      </w:pPr>
    </w:p>
    <w:p w:rsidR="00047369" w:rsidRPr="00047369" w:rsidRDefault="00047369" w:rsidP="00806323">
      <w:pPr>
        <w:jc w:val="center"/>
        <w:rPr>
          <w:rFonts w:ascii="Bookman Old Style" w:hAnsi="Bookman Old Style"/>
          <w:b/>
          <w:sz w:val="28"/>
          <w:szCs w:val="28"/>
        </w:rPr>
      </w:pPr>
    </w:p>
    <w:sectPr w:rsidR="00047369" w:rsidRPr="00047369" w:rsidSect="00A81E8B">
      <w:footerReference w:type="default" r:id="rId8"/>
      <w:pgSz w:w="12240" w:h="15840"/>
      <w:pgMar w:top="1728" w:right="1728" w:bottom="1728"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62" w:rsidRDefault="00667962" w:rsidP="005D46AB">
      <w:pPr>
        <w:spacing w:line="240" w:lineRule="auto"/>
      </w:pPr>
      <w:r>
        <w:separator/>
      </w:r>
    </w:p>
  </w:endnote>
  <w:endnote w:type="continuationSeparator" w:id="0">
    <w:p w:rsidR="00667962" w:rsidRDefault="00667962" w:rsidP="005D4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41082"/>
      <w:docPartObj>
        <w:docPartGallery w:val="Page Numbers (Bottom of Page)"/>
        <w:docPartUnique/>
      </w:docPartObj>
    </w:sdtPr>
    <w:sdtEndPr>
      <w:rPr>
        <w:noProof/>
      </w:rPr>
    </w:sdtEndPr>
    <w:sdtContent>
      <w:p w:rsidR="005D46AB" w:rsidRDefault="005D46AB">
        <w:pPr>
          <w:pStyle w:val="Footer"/>
          <w:jc w:val="center"/>
        </w:pPr>
        <w:r>
          <w:fldChar w:fldCharType="begin"/>
        </w:r>
        <w:r>
          <w:instrText xml:space="preserve"> PAGE   \* MERGEFORMAT </w:instrText>
        </w:r>
        <w:r>
          <w:fldChar w:fldCharType="separate"/>
        </w:r>
        <w:r w:rsidR="007C4B17">
          <w:rPr>
            <w:noProof/>
          </w:rPr>
          <w:t>1</w:t>
        </w:r>
        <w:r>
          <w:rPr>
            <w:noProof/>
          </w:rPr>
          <w:fldChar w:fldCharType="end"/>
        </w:r>
      </w:p>
    </w:sdtContent>
  </w:sdt>
  <w:p w:rsidR="005D46AB" w:rsidRDefault="005D4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62" w:rsidRDefault="00667962" w:rsidP="005D46AB">
      <w:pPr>
        <w:spacing w:line="240" w:lineRule="auto"/>
      </w:pPr>
      <w:r>
        <w:separator/>
      </w:r>
    </w:p>
  </w:footnote>
  <w:footnote w:type="continuationSeparator" w:id="0">
    <w:p w:rsidR="00667962" w:rsidRDefault="00667962" w:rsidP="005D46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0DAD"/>
    <w:multiLevelType w:val="hybridMultilevel"/>
    <w:tmpl w:val="B6489456"/>
    <w:lvl w:ilvl="0" w:tplc="5470A8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16687"/>
    <w:multiLevelType w:val="hybridMultilevel"/>
    <w:tmpl w:val="C8F0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14820"/>
    <w:multiLevelType w:val="hybridMultilevel"/>
    <w:tmpl w:val="9220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23"/>
    <w:rsid w:val="00047369"/>
    <w:rsid w:val="001255D0"/>
    <w:rsid w:val="00250303"/>
    <w:rsid w:val="00273093"/>
    <w:rsid w:val="00383715"/>
    <w:rsid w:val="003F548E"/>
    <w:rsid w:val="005D46AB"/>
    <w:rsid w:val="005D7D33"/>
    <w:rsid w:val="00667962"/>
    <w:rsid w:val="0076403F"/>
    <w:rsid w:val="007C4B17"/>
    <w:rsid w:val="00806323"/>
    <w:rsid w:val="00824707"/>
    <w:rsid w:val="00876CBB"/>
    <w:rsid w:val="00891FEA"/>
    <w:rsid w:val="008F0B07"/>
    <w:rsid w:val="009B1374"/>
    <w:rsid w:val="00A81E8B"/>
    <w:rsid w:val="00C823B9"/>
    <w:rsid w:val="00D64A57"/>
    <w:rsid w:val="00F11684"/>
    <w:rsid w:val="00F2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9CF"/>
    <w:pPr>
      <w:ind w:left="720"/>
      <w:contextualSpacing/>
    </w:pPr>
  </w:style>
  <w:style w:type="paragraph" w:styleId="Header">
    <w:name w:val="header"/>
    <w:basedOn w:val="Normal"/>
    <w:link w:val="HeaderChar"/>
    <w:uiPriority w:val="99"/>
    <w:unhideWhenUsed/>
    <w:rsid w:val="005D46AB"/>
    <w:pPr>
      <w:tabs>
        <w:tab w:val="center" w:pos="4680"/>
        <w:tab w:val="right" w:pos="9360"/>
      </w:tabs>
      <w:spacing w:line="240" w:lineRule="auto"/>
    </w:pPr>
  </w:style>
  <w:style w:type="character" w:customStyle="1" w:styleId="HeaderChar">
    <w:name w:val="Header Char"/>
    <w:basedOn w:val="DefaultParagraphFont"/>
    <w:link w:val="Header"/>
    <w:uiPriority w:val="99"/>
    <w:rsid w:val="005D46AB"/>
  </w:style>
  <w:style w:type="paragraph" w:styleId="Footer">
    <w:name w:val="footer"/>
    <w:basedOn w:val="Normal"/>
    <w:link w:val="FooterChar"/>
    <w:uiPriority w:val="99"/>
    <w:unhideWhenUsed/>
    <w:rsid w:val="005D46AB"/>
    <w:pPr>
      <w:tabs>
        <w:tab w:val="center" w:pos="4680"/>
        <w:tab w:val="right" w:pos="9360"/>
      </w:tabs>
      <w:spacing w:line="240" w:lineRule="auto"/>
    </w:pPr>
  </w:style>
  <w:style w:type="character" w:customStyle="1" w:styleId="FooterChar">
    <w:name w:val="Footer Char"/>
    <w:basedOn w:val="DefaultParagraphFont"/>
    <w:link w:val="Footer"/>
    <w:uiPriority w:val="99"/>
    <w:rsid w:val="005D46AB"/>
  </w:style>
  <w:style w:type="paragraph" w:styleId="BalloonText">
    <w:name w:val="Balloon Text"/>
    <w:basedOn w:val="Normal"/>
    <w:link w:val="BalloonTextChar"/>
    <w:uiPriority w:val="99"/>
    <w:semiHidden/>
    <w:unhideWhenUsed/>
    <w:rsid w:val="007640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0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9CF"/>
    <w:pPr>
      <w:ind w:left="720"/>
      <w:contextualSpacing/>
    </w:pPr>
  </w:style>
  <w:style w:type="paragraph" w:styleId="Header">
    <w:name w:val="header"/>
    <w:basedOn w:val="Normal"/>
    <w:link w:val="HeaderChar"/>
    <w:uiPriority w:val="99"/>
    <w:unhideWhenUsed/>
    <w:rsid w:val="005D46AB"/>
    <w:pPr>
      <w:tabs>
        <w:tab w:val="center" w:pos="4680"/>
        <w:tab w:val="right" w:pos="9360"/>
      </w:tabs>
      <w:spacing w:line="240" w:lineRule="auto"/>
    </w:pPr>
  </w:style>
  <w:style w:type="character" w:customStyle="1" w:styleId="HeaderChar">
    <w:name w:val="Header Char"/>
    <w:basedOn w:val="DefaultParagraphFont"/>
    <w:link w:val="Header"/>
    <w:uiPriority w:val="99"/>
    <w:rsid w:val="005D46AB"/>
  </w:style>
  <w:style w:type="paragraph" w:styleId="Footer">
    <w:name w:val="footer"/>
    <w:basedOn w:val="Normal"/>
    <w:link w:val="FooterChar"/>
    <w:uiPriority w:val="99"/>
    <w:unhideWhenUsed/>
    <w:rsid w:val="005D46AB"/>
    <w:pPr>
      <w:tabs>
        <w:tab w:val="center" w:pos="4680"/>
        <w:tab w:val="right" w:pos="9360"/>
      </w:tabs>
      <w:spacing w:line="240" w:lineRule="auto"/>
    </w:pPr>
  </w:style>
  <w:style w:type="character" w:customStyle="1" w:styleId="FooterChar">
    <w:name w:val="Footer Char"/>
    <w:basedOn w:val="DefaultParagraphFont"/>
    <w:link w:val="Footer"/>
    <w:uiPriority w:val="99"/>
    <w:rsid w:val="005D46AB"/>
  </w:style>
  <w:style w:type="paragraph" w:styleId="BalloonText">
    <w:name w:val="Balloon Text"/>
    <w:basedOn w:val="Normal"/>
    <w:link w:val="BalloonTextChar"/>
    <w:uiPriority w:val="99"/>
    <w:semiHidden/>
    <w:unhideWhenUsed/>
    <w:rsid w:val="007640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782</Words>
  <Characters>4463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2015-05-11T08:42:00Z</cp:lastPrinted>
  <dcterms:created xsi:type="dcterms:W3CDTF">2016-01-04T11:08:00Z</dcterms:created>
  <dcterms:modified xsi:type="dcterms:W3CDTF">2016-01-04T11:08:00Z</dcterms:modified>
</cp:coreProperties>
</file>