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6A" w:rsidRPr="009D50A9" w:rsidRDefault="00F53A6A" w:rsidP="00F53A6A">
      <w:pPr>
        <w:jc w:val="center"/>
        <w:rPr>
          <w:rFonts w:ascii="Times New Roman" w:hAnsi="Times New Roman" w:cs="Times New Roman"/>
          <w:b/>
          <w:sz w:val="24"/>
          <w:szCs w:val="24"/>
        </w:rPr>
      </w:pPr>
      <w:r w:rsidRPr="009D50A9">
        <w:rPr>
          <w:rFonts w:ascii="Times New Roman" w:hAnsi="Times New Roman" w:cs="Times New Roman"/>
          <w:b/>
          <w:sz w:val="24"/>
          <w:szCs w:val="24"/>
        </w:rPr>
        <w:t>THE REPUBLIC OF UGANDA</w:t>
      </w:r>
    </w:p>
    <w:p w:rsidR="00F53A6A" w:rsidRPr="009D50A9" w:rsidRDefault="00F53A6A" w:rsidP="00F53A6A">
      <w:pPr>
        <w:jc w:val="center"/>
        <w:rPr>
          <w:rFonts w:ascii="Times New Roman" w:hAnsi="Times New Roman" w:cs="Times New Roman"/>
          <w:b/>
          <w:sz w:val="24"/>
          <w:szCs w:val="24"/>
        </w:rPr>
      </w:pPr>
      <w:r w:rsidRPr="009D50A9">
        <w:rPr>
          <w:rFonts w:ascii="Times New Roman" w:hAnsi="Times New Roman" w:cs="Times New Roman"/>
          <w:b/>
          <w:sz w:val="24"/>
          <w:szCs w:val="24"/>
        </w:rPr>
        <w:t>IN THE HIGH COURT OF UGANDA AT KAMPALA</w:t>
      </w:r>
    </w:p>
    <w:p w:rsidR="00F53A6A" w:rsidRPr="009D50A9" w:rsidRDefault="00F53A6A" w:rsidP="00F53A6A">
      <w:pPr>
        <w:jc w:val="center"/>
        <w:rPr>
          <w:rFonts w:ascii="Times New Roman" w:hAnsi="Times New Roman" w:cs="Times New Roman"/>
          <w:b/>
          <w:sz w:val="24"/>
          <w:szCs w:val="24"/>
          <w:u w:val="single"/>
        </w:rPr>
      </w:pPr>
      <w:r w:rsidRPr="009D50A9">
        <w:rPr>
          <w:rFonts w:ascii="Times New Roman" w:hAnsi="Times New Roman" w:cs="Times New Roman"/>
          <w:b/>
          <w:sz w:val="24"/>
          <w:szCs w:val="24"/>
          <w:u w:val="single"/>
        </w:rPr>
        <w:t>CIVIL DIVISION</w:t>
      </w:r>
    </w:p>
    <w:p w:rsidR="00F53A6A" w:rsidRPr="009D50A9" w:rsidRDefault="00F53A6A" w:rsidP="00F53A6A">
      <w:pPr>
        <w:jc w:val="center"/>
        <w:rPr>
          <w:rFonts w:ascii="Times New Roman" w:hAnsi="Times New Roman" w:cs="Times New Roman"/>
          <w:b/>
          <w:sz w:val="24"/>
          <w:szCs w:val="24"/>
        </w:rPr>
      </w:pPr>
      <w:r w:rsidRPr="009D50A9">
        <w:rPr>
          <w:rFonts w:ascii="Times New Roman" w:hAnsi="Times New Roman" w:cs="Times New Roman"/>
          <w:b/>
          <w:sz w:val="24"/>
          <w:szCs w:val="24"/>
        </w:rPr>
        <w:t>CIVIL SUIT  NO. 077 OF 2014</w:t>
      </w:r>
    </w:p>
    <w:p w:rsidR="00F53A6A" w:rsidRPr="009D50A9" w:rsidRDefault="00F53A6A" w:rsidP="00F53A6A">
      <w:pPr>
        <w:jc w:val="center"/>
        <w:rPr>
          <w:rFonts w:ascii="Times New Roman" w:hAnsi="Times New Roman" w:cs="Times New Roman"/>
          <w:b/>
          <w:sz w:val="24"/>
          <w:szCs w:val="24"/>
        </w:rPr>
      </w:pPr>
    </w:p>
    <w:p w:rsidR="00F53A6A" w:rsidRPr="009D50A9" w:rsidRDefault="009D50A9" w:rsidP="00F53A6A">
      <w:pPr>
        <w:pStyle w:val="NoSpacing"/>
        <w:numPr>
          <w:ilvl w:val="0"/>
          <w:numId w:val="10"/>
        </w:numPr>
        <w:spacing w:line="276"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3609975</wp:posOffset>
                </wp:positionH>
                <wp:positionV relativeFrom="paragraph">
                  <wp:posOffset>3175</wp:posOffset>
                </wp:positionV>
                <wp:extent cx="90805" cy="685800"/>
                <wp:effectExtent l="9525" t="7620" r="1397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5800"/>
                        </a:xfrm>
                        <a:prstGeom prst="rightBrace">
                          <a:avLst>
                            <a:gd name="adj1" fmla="val 629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84.25pt;margin-top:.25pt;width:7.1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7JgAIAACw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GJwd&#10;Roq0cET3O6dDZpT69vSdLSDqqXs0nqDtHjT9asERXXj8xkIM2vTvNQMYAjChJYfatP5PIIsOofPP&#10;p87zg0MUPs7jWZxjRMEzneWzOBxMRIrjv52x7i3XLfJGiY3YNu6NIdR3hxRk/2Bd6D4bORD2BfjU&#10;rYTD3BOJpun8+mY87LOY9Dwmj+HxMZB3RATrmNnDK70WUgbJSIV6KDtP81CB1VIw7/Rh1mw3S2kQ&#10;JAai4RlhL8KM3ikWwBpO2Gq0HRFysCG5VB4PmjTy8+0Kqvoxj+er2WqWTbJ0uppkcVVN7tfLbDJd&#10;Jzd5dV0tl1Xy05eWZEUjGOPKV3dUeJL9nYLGWRu0edL4BYsLsuvwvCQbXZYRWgxcju/ALsjJK2iQ&#10;3EazZ1CT0cPIwhUDRqPNd4x6GNcS2287YjhG8p2CeZgnWebnO2yy/CaFjTn3bM49RFGAKrHDaDCX&#10;brgTdl2Qlp+G4cD9MNTCHeU+VDVqH0YyMBivDz/z5/sQ9fuSW/wCAAD//wMAUEsDBBQABgAIAAAA&#10;IQAlGEQV3gAAAAgBAAAPAAAAZHJzL2Rvd25yZXYueG1sTI/NTsMwEITvSLyDtUjcqENRqijEqQqI&#10;Cz+qKJUQNyfexhH2OordJrw9ywluuzuj2W+q9eydOOEY+0AKrhcZCKQ2mJ46Bfv3x6sCREyajHaB&#10;UME3RljX52eVLk2Y6A1Pu9QJDqFYagU2paGUMrYWvY6LMCCxdgij14nXsZNm1BOHeyeXWbaSXvfE&#10;H6we8N5i+7U7egWHT3sTnl4enhs/frzu3d1m20ydUpcX8+YWRMI5/ZnhF5/RoWamJhzJROEU5Ksi&#10;ZysPIFjOiyU3adiX8V3WlfxfoP4BAAD//wMAUEsBAi0AFAAGAAgAAAAhALaDOJL+AAAA4QEAABMA&#10;AAAAAAAAAAAAAAAAAAAAAFtDb250ZW50X1R5cGVzXS54bWxQSwECLQAUAAYACAAAACEAOP0h/9YA&#10;AACUAQAACwAAAAAAAAAAAAAAAAAvAQAAX3JlbHMvLnJlbHNQSwECLQAUAAYACAAAACEAFb3OyYAC&#10;AAAsBQAADgAAAAAAAAAAAAAAAAAuAgAAZHJzL2Uyb0RvYy54bWxQSwECLQAUAAYACAAAACEAJRhE&#10;Fd4AAAAIAQAADwAAAAAAAAAAAAAAAADaBAAAZHJzL2Rvd25yZXYueG1sUEsFBgAAAAAEAAQA8wAA&#10;AOUFAAAAAA==&#10;"/>
            </w:pict>
          </mc:Fallback>
        </mc:AlternateContent>
      </w:r>
      <w:r w:rsidR="00F53A6A" w:rsidRPr="009D50A9">
        <w:rPr>
          <w:rFonts w:ascii="Times New Roman" w:hAnsi="Times New Roman" w:cs="Times New Roman"/>
          <w:b/>
          <w:sz w:val="24"/>
          <w:szCs w:val="24"/>
        </w:rPr>
        <w:t>MAWOKOTA CHEMICALS INDUSTRIES LTD</w:t>
      </w:r>
    </w:p>
    <w:p w:rsidR="00F53A6A" w:rsidRPr="009D50A9" w:rsidRDefault="00F53A6A" w:rsidP="00F53A6A">
      <w:pPr>
        <w:pStyle w:val="NoSpacing"/>
        <w:numPr>
          <w:ilvl w:val="0"/>
          <w:numId w:val="10"/>
        </w:numPr>
        <w:spacing w:line="276" w:lineRule="auto"/>
        <w:rPr>
          <w:rFonts w:ascii="Times New Roman" w:hAnsi="Times New Roman" w:cs="Times New Roman"/>
          <w:b/>
          <w:sz w:val="24"/>
          <w:szCs w:val="24"/>
        </w:rPr>
      </w:pPr>
      <w:r w:rsidRPr="009D50A9">
        <w:rPr>
          <w:rFonts w:ascii="Times New Roman" w:hAnsi="Times New Roman" w:cs="Times New Roman"/>
          <w:b/>
          <w:sz w:val="24"/>
          <w:szCs w:val="24"/>
        </w:rPr>
        <w:t>SARAH CONSTANCE NAMBOZE MUGWANYA   ::::</w:t>
      </w:r>
      <w:r w:rsidR="009D50A9">
        <w:rPr>
          <w:rFonts w:ascii="Times New Roman" w:hAnsi="Times New Roman" w:cs="Times New Roman"/>
          <w:b/>
          <w:sz w:val="24"/>
          <w:szCs w:val="24"/>
        </w:rPr>
        <w:t>::::::::::::::::::::</w:t>
      </w:r>
      <w:r w:rsidRPr="009D50A9">
        <w:rPr>
          <w:rFonts w:ascii="Times New Roman" w:hAnsi="Times New Roman" w:cs="Times New Roman"/>
          <w:b/>
          <w:sz w:val="24"/>
          <w:szCs w:val="24"/>
        </w:rPr>
        <w:t xml:space="preserve"> PLAINTIFFS</w:t>
      </w:r>
    </w:p>
    <w:p w:rsidR="00F53A6A" w:rsidRPr="009D50A9" w:rsidRDefault="00F53A6A" w:rsidP="00F53A6A">
      <w:pPr>
        <w:pStyle w:val="NoSpacing"/>
        <w:numPr>
          <w:ilvl w:val="0"/>
          <w:numId w:val="10"/>
        </w:numPr>
        <w:spacing w:line="276" w:lineRule="auto"/>
        <w:rPr>
          <w:rFonts w:ascii="Times New Roman" w:hAnsi="Times New Roman" w:cs="Times New Roman"/>
          <w:b/>
          <w:sz w:val="24"/>
          <w:szCs w:val="24"/>
        </w:rPr>
      </w:pPr>
      <w:r w:rsidRPr="009D50A9">
        <w:rPr>
          <w:rFonts w:ascii="Times New Roman" w:hAnsi="Times New Roman" w:cs="Times New Roman"/>
          <w:b/>
          <w:sz w:val="24"/>
          <w:szCs w:val="24"/>
        </w:rPr>
        <w:t>MICHAEL KUTANWA MUGWANYA</w:t>
      </w:r>
    </w:p>
    <w:p w:rsidR="00F53A6A" w:rsidRPr="009D50A9" w:rsidRDefault="00F53A6A" w:rsidP="00F53A6A">
      <w:pPr>
        <w:pStyle w:val="NoSpacing"/>
        <w:spacing w:line="276" w:lineRule="auto"/>
        <w:rPr>
          <w:rFonts w:ascii="Times New Roman" w:hAnsi="Times New Roman" w:cs="Times New Roman"/>
          <w:b/>
          <w:sz w:val="24"/>
          <w:szCs w:val="24"/>
        </w:rPr>
      </w:pPr>
      <w:r w:rsidRPr="009D50A9">
        <w:rPr>
          <w:rFonts w:ascii="Times New Roman" w:hAnsi="Times New Roman" w:cs="Times New Roman"/>
          <w:b/>
          <w:sz w:val="24"/>
          <w:szCs w:val="24"/>
        </w:rPr>
        <w:tab/>
      </w:r>
      <w:r w:rsidRPr="009D50A9">
        <w:rPr>
          <w:rFonts w:ascii="Times New Roman" w:hAnsi="Times New Roman" w:cs="Times New Roman"/>
          <w:b/>
          <w:sz w:val="24"/>
          <w:szCs w:val="24"/>
        </w:rPr>
        <w:tab/>
      </w:r>
      <w:r w:rsidRPr="009D50A9">
        <w:rPr>
          <w:rFonts w:ascii="Times New Roman" w:hAnsi="Times New Roman" w:cs="Times New Roman"/>
          <w:b/>
          <w:sz w:val="24"/>
          <w:szCs w:val="24"/>
        </w:rPr>
        <w:tab/>
      </w:r>
      <w:r w:rsidRPr="009D50A9">
        <w:rPr>
          <w:rFonts w:ascii="Times New Roman" w:hAnsi="Times New Roman" w:cs="Times New Roman"/>
          <w:b/>
          <w:sz w:val="24"/>
          <w:szCs w:val="24"/>
        </w:rPr>
        <w:tab/>
      </w:r>
      <w:r w:rsidRPr="009D50A9">
        <w:rPr>
          <w:rFonts w:ascii="Times New Roman" w:hAnsi="Times New Roman" w:cs="Times New Roman"/>
          <w:b/>
          <w:sz w:val="24"/>
          <w:szCs w:val="24"/>
        </w:rPr>
        <w:tab/>
      </w:r>
    </w:p>
    <w:p w:rsidR="00F53A6A" w:rsidRPr="009D50A9" w:rsidRDefault="00F53A6A" w:rsidP="00F53A6A">
      <w:pPr>
        <w:pStyle w:val="ListParagraph"/>
        <w:numPr>
          <w:ilvl w:val="0"/>
          <w:numId w:val="1"/>
        </w:numPr>
        <w:jc w:val="center"/>
        <w:rPr>
          <w:rFonts w:ascii="Times New Roman" w:hAnsi="Times New Roman" w:cs="Times New Roman"/>
          <w:b/>
          <w:sz w:val="24"/>
          <w:szCs w:val="24"/>
        </w:rPr>
      </w:pPr>
      <w:r w:rsidRPr="009D50A9">
        <w:rPr>
          <w:rFonts w:ascii="Times New Roman" w:hAnsi="Times New Roman" w:cs="Times New Roman"/>
          <w:b/>
          <w:i/>
          <w:sz w:val="24"/>
          <w:szCs w:val="24"/>
        </w:rPr>
        <w:t>VERSUS</w:t>
      </w:r>
      <w:r w:rsidRPr="009D50A9">
        <w:rPr>
          <w:rFonts w:ascii="Times New Roman" w:hAnsi="Times New Roman" w:cs="Times New Roman"/>
          <w:b/>
          <w:sz w:val="24"/>
          <w:szCs w:val="24"/>
        </w:rPr>
        <w:t xml:space="preserve">  - </w:t>
      </w:r>
    </w:p>
    <w:p w:rsidR="00F53A6A" w:rsidRPr="009D50A9" w:rsidRDefault="00F53A6A" w:rsidP="00F53A6A">
      <w:pPr>
        <w:rPr>
          <w:rFonts w:ascii="Times New Roman" w:hAnsi="Times New Roman" w:cs="Times New Roman"/>
          <w:b/>
          <w:sz w:val="24"/>
          <w:szCs w:val="24"/>
        </w:rPr>
      </w:pPr>
      <w:r w:rsidRPr="009D50A9">
        <w:rPr>
          <w:rFonts w:ascii="Times New Roman" w:hAnsi="Times New Roman" w:cs="Times New Roman"/>
          <w:b/>
          <w:sz w:val="24"/>
          <w:szCs w:val="24"/>
        </w:rPr>
        <w:t>ATTORNEY GENERAL  :::::::::::::::::::::::::::::::::::::::</w:t>
      </w:r>
      <w:r w:rsidR="009D50A9">
        <w:rPr>
          <w:rFonts w:ascii="Times New Roman" w:hAnsi="Times New Roman" w:cs="Times New Roman"/>
          <w:b/>
          <w:sz w:val="24"/>
          <w:szCs w:val="24"/>
        </w:rPr>
        <w:t>::::::::::::::</w:t>
      </w:r>
      <w:bookmarkStart w:id="0" w:name="_GoBack"/>
      <w:bookmarkEnd w:id="0"/>
      <w:r w:rsidRPr="009D50A9">
        <w:rPr>
          <w:rFonts w:ascii="Times New Roman" w:hAnsi="Times New Roman" w:cs="Times New Roman"/>
          <w:b/>
          <w:sz w:val="24"/>
          <w:szCs w:val="24"/>
        </w:rPr>
        <w:t xml:space="preserve"> DEFENDANT</w:t>
      </w:r>
    </w:p>
    <w:p w:rsidR="00F53A6A" w:rsidRPr="009D50A9" w:rsidRDefault="00F53A6A" w:rsidP="00F53A6A">
      <w:pPr>
        <w:jc w:val="center"/>
        <w:rPr>
          <w:rFonts w:ascii="Times New Roman" w:hAnsi="Times New Roman" w:cs="Times New Roman"/>
          <w:b/>
          <w:sz w:val="24"/>
          <w:szCs w:val="24"/>
        </w:rPr>
      </w:pPr>
    </w:p>
    <w:p w:rsidR="00F53A6A" w:rsidRPr="009D50A9" w:rsidRDefault="00F53A6A" w:rsidP="00F53A6A">
      <w:pPr>
        <w:jc w:val="center"/>
        <w:rPr>
          <w:rFonts w:ascii="Times New Roman" w:hAnsi="Times New Roman" w:cs="Times New Roman"/>
          <w:b/>
          <w:sz w:val="24"/>
          <w:szCs w:val="24"/>
        </w:rPr>
      </w:pPr>
      <w:r w:rsidRPr="009D50A9">
        <w:rPr>
          <w:rFonts w:ascii="Times New Roman" w:hAnsi="Times New Roman" w:cs="Times New Roman"/>
          <w:b/>
          <w:sz w:val="24"/>
          <w:szCs w:val="24"/>
        </w:rPr>
        <w:t xml:space="preserve">BEFORE: </w:t>
      </w:r>
      <w:r w:rsidRPr="009D50A9">
        <w:rPr>
          <w:rFonts w:ascii="Times New Roman" w:hAnsi="Times New Roman" w:cs="Times New Roman"/>
          <w:b/>
          <w:sz w:val="24"/>
          <w:szCs w:val="24"/>
          <w:u w:val="single"/>
        </w:rPr>
        <w:t>HON. MR. JUSTICE STEPHEN MUSOTA</w:t>
      </w:r>
    </w:p>
    <w:p w:rsidR="00F53A6A" w:rsidRPr="009D50A9" w:rsidRDefault="00F53A6A" w:rsidP="00F53A6A">
      <w:pPr>
        <w:rPr>
          <w:rFonts w:ascii="Times New Roman" w:hAnsi="Times New Roman" w:cs="Times New Roman"/>
          <w:b/>
          <w:sz w:val="24"/>
          <w:szCs w:val="24"/>
          <w:u w:val="single"/>
        </w:rPr>
      </w:pPr>
    </w:p>
    <w:p w:rsidR="00F53A6A" w:rsidRPr="009D50A9" w:rsidRDefault="00F53A6A" w:rsidP="00F53A6A">
      <w:pPr>
        <w:rPr>
          <w:rFonts w:ascii="Times New Roman" w:hAnsi="Times New Roman" w:cs="Times New Roman"/>
          <w:b/>
          <w:sz w:val="24"/>
          <w:szCs w:val="24"/>
        </w:rPr>
      </w:pPr>
      <w:r w:rsidRPr="009D50A9">
        <w:rPr>
          <w:rFonts w:ascii="Times New Roman" w:hAnsi="Times New Roman" w:cs="Times New Roman"/>
          <w:b/>
          <w:sz w:val="24"/>
          <w:szCs w:val="24"/>
        </w:rPr>
        <w:t>RULING</w:t>
      </w:r>
    </w:p>
    <w:p w:rsidR="00F53A6A" w:rsidRPr="009D50A9" w:rsidRDefault="00F53A6A" w:rsidP="00F53A6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The plaintiff to wit</w:t>
      </w:r>
      <w:r w:rsidR="002965FB" w:rsidRPr="009D50A9">
        <w:rPr>
          <w:rFonts w:ascii="Times New Roman" w:hAnsi="Times New Roman" w:cs="Times New Roman"/>
          <w:sz w:val="24"/>
          <w:szCs w:val="24"/>
        </w:rPr>
        <w:t>;</w:t>
      </w:r>
      <w:r w:rsidRPr="009D50A9">
        <w:rPr>
          <w:rFonts w:ascii="Times New Roman" w:hAnsi="Times New Roman" w:cs="Times New Roman"/>
          <w:sz w:val="24"/>
          <w:szCs w:val="24"/>
        </w:rPr>
        <w:t xml:space="preserve"> Mawokota Chemical Industries Ltd, Sarah Constance Namboze Mugwanya and Michael Kutanwa Mugwanya represented by M/S Semuyaba Iga &amp; Co. Advocates and M/S Alliance Advocates filed this suit against the Attorney General for:</w:t>
      </w:r>
    </w:p>
    <w:p w:rsidR="00F53A6A" w:rsidRPr="009D50A9" w:rsidRDefault="00F53A6A" w:rsidP="00F53A6A">
      <w:pPr>
        <w:pStyle w:val="ListParagraph"/>
        <w:numPr>
          <w:ilvl w:val="0"/>
          <w:numId w:val="6"/>
        </w:num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A declaration that the plaintiffs are entitled to own property either individually or in association with others and that they cannot be deprived of the same without prompt payment of fair and adequate compensation prior to the taking of possession or acquisition of the property.</w:t>
      </w:r>
    </w:p>
    <w:p w:rsidR="00F53A6A" w:rsidRPr="009D50A9" w:rsidRDefault="00F53A6A" w:rsidP="00F53A6A">
      <w:pPr>
        <w:pStyle w:val="ListParagraph"/>
        <w:numPr>
          <w:ilvl w:val="0"/>
          <w:numId w:val="6"/>
        </w:num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A declaration that the plaintiffs have a right of access to Courts of Law and are entitled to a fair and speedy public hearing since they have an interest or right over property.</w:t>
      </w:r>
    </w:p>
    <w:p w:rsidR="00F53A6A" w:rsidRPr="009D50A9" w:rsidRDefault="00F53A6A" w:rsidP="00F53A6A">
      <w:pPr>
        <w:pStyle w:val="ListParagraph"/>
        <w:numPr>
          <w:ilvl w:val="0"/>
          <w:numId w:val="6"/>
        </w:num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A declaration that the plaintiffs be compensated for the loss of property comprised in a soap factory located at Naziri and comprised in Mawokota  Block 46 Plot No. 20 and 21  which comprised of several properties include a soap factory residential houses, commercial houses, farm house and farms with livestock and crops.</w:t>
      </w:r>
    </w:p>
    <w:p w:rsidR="00F53A6A" w:rsidRPr="009D50A9" w:rsidRDefault="00F53A6A" w:rsidP="00F53A6A">
      <w:pPr>
        <w:pStyle w:val="ListParagraph"/>
        <w:numPr>
          <w:ilvl w:val="0"/>
          <w:numId w:val="6"/>
        </w:num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lastRenderedPageBreak/>
        <w:t>A declaration that the defendant admitted that the plaintiffs be paid shs.10,600,000.000= as compensation for the loss of the above mentioned property.</w:t>
      </w:r>
    </w:p>
    <w:p w:rsidR="00F53A6A" w:rsidRPr="009D50A9" w:rsidRDefault="00F53A6A" w:rsidP="00F53A6A">
      <w:pPr>
        <w:pStyle w:val="ListParagraph"/>
        <w:numPr>
          <w:ilvl w:val="0"/>
          <w:numId w:val="6"/>
        </w:num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A declaration that the plaintiffs be paid shs.10,600,000.000=  as compensation for the loss of the above mentioned property by way of special damages.</w:t>
      </w:r>
    </w:p>
    <w:p w:rsidR="00F53A6A" w:rsidRPr="009D50A9" w:rsidRDefault="00F53A6A" w:rsidP="00F53A6A">
      <w:pPr>
        <w:pStyle w:val="ListParagraph"/>
        <w:numPr>
          <w:ilvl w:val="0"/>
          <w:numId w:val="6"/>
        </w:num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A declaration that the plaintiffs be paid interest of 30% per annum on shs.10,600,000.000=   from 1983 the date when the incident happened till payment.</w:t>
      </w:r>
    </w:p>
    <w:p w:rsidR="00F53A6A" w:rsidRPr="009D50A9" w:rsidRDefault="00F53A6A" w:rsidP="00F53A6A">
      <w:pPr>
        <w:spacing w:line="360" w:lineRule="auto"/>
        <w:jc w:val="both"/>
        <w:rPr>
          <w:rFonts w:ascii="Times New Roman" w:hAnsi="Times New Roman" w:cs="Times New Roman"/>
          <w:sz w:val="24"/>
          <w:szCs w:val="24"/>
        </w:rPr>
      </w:pPr>
    </w:p>
    <w:p w:rsidR="00F53A6A" w:rsidRPr="009D50A9" w:rsidRDefault="00F53A6A" w:rsidP="00F53A6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 xml:space="preserve">The defendant in </w:t>
      </w:r>
      <w:r w:rsidR="002C5980" w:rsidRPr="009D50A9">
        <w:rPr>
          <w:rFonts w:ascii="Times New Roman" w:hAnsi="Times New Roman" w:cs="Times New Roman"/>
          <w:sz w:val="24"/>
          <w:szCs w:val="24"/>
        </w:rPr>
        <w:t xml:space="preserve">the </w:t>
      </w:r>
      <w:r w:rsidRPr="009D50A9">
        <w:rPr>
          <w:rFonts w:ascii="Times New Roman" w:hAnsi="Times New Roman" w:cs="Times New Roman"/>
          <w:sz w:val="24"/>
          <w:szCs w:val="24"/>
        </w:rPr>
        <w:t>written statement of defence denied liability and raised preliminary point of law to the effect that:</w:t>
      </w:r>
    </w:p>
    <w:p w:rsidR="00F53A6A" w:rsidRPr="009D50A9" w:rsidRDefault="00F53A6A" w:rsidP="00F53A6A">
      <w:pPr>
        <w:pStyle w:val="ListParagraph"/>
        <w:numPr>
          <w:ilvl w:val="0"/>
          <w:numId w:val="7"/>
        </w:num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The plaintiffs’ suit disclosed no cause of action against the defendant since the actions complained of were by Uganda National Liberation Army (UNLA) Forces that occurred in the period 1982-83 for which the defendant is not responsible.</w:t>
      </w:r>
    </w:p>
    <w:p w:rsidR="00F53A6A" w:rsidRPr="009D50A9" w:rsidRDefault="00F53A6A" w:rsidP="00F53A6A">
      <w:pPr>
        <w:pStyle w:val="ListParagraph"/>
        <w:numPr>
          <w:ilvl w:val="0"/>
          <w:numId w:val="7"/>
        </w:num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That the suit against the defendant is a statute barred having been brought 31 years after the acts complained of occurred.</w:t>
      </w:r>
    </w:p>
    <w:p w:rsidR="00F53A6A" w:rsidRPr="009D50A9" w:rsidRDefault="00F53A6A" w:rsidP="00F53A6A">
      <w:pPr>
        <w:spacing w:line="360" w:lineRule="auto"/>
        <w:jc w:val="both"/>
        <w:rPr>
          <w:rFonts w:ascii="Times New Roman" w:hAnsi="Times New Roman" w:cs="Times New Roman"/>
          <w:sz w:val="24"/>
          <w:szCs w:val="24"/>
        </w:rPr>
      </w:pPr>
    </w:p>
    <w:p w:rsidR="00F53A6A" w:rsidRPr="009D50A9" w:rsidRDefault="00F53A6A" w:rsidP="00F53A6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On the first issue on whether there is</w:t>
      </w:r>
      <w:r w:rsidR="002C5980" w:rsidRPr="009D50A9">
        <w:rPr>
          <w:rFonts w:ascii="Times New Roman" w:hAnsi="Times New Roman" w:cs="Times New Roman"/>
          <w:sz w:val="24"/>
          <w:szCs w:val="24"/>
        </w:rPr>
        <w:t xml:space="preserve"> no cause of action, learned</w:t>
      </w:r>
      <w:r w:rsidRPr="009D50A9">
        <w:rPr>
          <w:rFonts w:ascii="Times New Roman" w:hAnsi="Times New Roman" w:cs="Times New Roman"/>
          <w:sz w:val="24"/>
          <w:szCs w:val="24"/>
        </w:rPr>
        <w:t xml:space="preserve"> counsel for the defendant submitted that under Order 7 Rule 11 (a) of the Civil Procedure Rules the plaint shall be rejected where it discloses no cause of action.  T</w:t>
      </w:r>
      <w:r w:rsidR="002C5980" w:rsidRPr="009D50A9">
        <w:rPr>
          <w:rFonts w:ascii="Times New Roman" w:hAnsi="Times New Roman" w:cs="Times New Roman"/>
          <w:sz w:val="24"/>
          <w:szCs w:val="24"/>
        </w:rPr>
        <w:t>hat t</w:t>
      </w:r>
      <w:r w:rsidRPr="009D50A9">
        <w:rPr>
          <w:rFonts w:ascii="Times New Roman" w:hAnsi="Times New Roman" w:cs="Times New Roman"/>
          <w:sz w:val="24"/>
          <w:szCs w:val="24"/>
        </w:rPr>
        <w:t xml:space="preserve">he plaint must allege all facts necessary to disclose a cause of action.  The Court peruses the plaint and any documents attached to it and assumes that all the facts alleged are true to establish whether the plaint discloses no cause of action.  </w:t>
      </w:r>
      <w:r w:rsidR="002C5980" w:rsidRPr="009D50A9">
        <w:rPr>
          <w:rFonts w:ascii="Times New Roman" w:hAnsi="Times New Roman" w:cs="Times New Roman"/>
          <w:sz w:val="24"/>
          <w:szCs w:val="24"/>
        </w:rPr>
        <w:t>Learned counsel referred to</w:t>
      </w:r>
      <w:r w:rsidRPr="009D50A9">
        <w:rPr>
          <w:rFonts w:ascii="Times New Roman" w:hAnsi="Times New Roman" w:cs="Times New Roman"/>
          <w:sz w:val="24"/>
          <w:szCs w:val="24"/>
        </w:rPr>
        <w:t xml:space="preserve"> </w:t>
      </w:r>
      <w:r w:rsidRPr="009D50A9">
        <w:rPr>
          <w:rFonts w:ascii="Times New Roman" w:hAnsi="Times New Roman" w:cs="Times New Roman"/>
          <w:b/>
          <w:i/>
          <w:sz w:val="24"/>
          <w:szCs w:val="24"/>
          <w:u w:val="single"/>
        </w:rPr>
        <w:t xml:space="preserve">Attorney General Vs Oluoch [1972] EA 392 </w:t>
      </w:r>
      <w:r w:rsidRPr="009D50A9">
        <w:rPr>
          <w:rFonts w:ascii="Times New Roman" w:hAnsi="Times New Roman" w:cs="Times New Roman"/>
          <w:b/>
          <w:sz w:val="24"/>
          <w:szCs w:val="24"/>
          <w:u w:val="single"/>
        </w:rPr>
        <w:t>per Spry VP at page 394</w:t>
      </w:r>
      <w:r w:rsidRPr="009D50A9">
        <w:rPr>
          <w:rFonts w:ascii="Times New Roman" w:hAnsi="Times New Roman" w:cs="Times New Roman"/>
          <w:sz w:val="24"/>
          <w:szCs w:val="24"/>
        </w:rPr>
        <w:t xml:space="preserve"> </w:t>
      </w:r>
      <w:r w:rsidR="002C5980" w:rsidRPr="009D50A9">
        <w:rPr>
          <w:rFonts w:ascii="Times New Roman" w:hAnsi="Times New Roman" w:cs="Times New Roman"/>
          <w:sz w:val="24"/>
          <w:szCs w:val="24"/>
        </w:rPr>
        <w:t xml:space="preserve">where </w:t>
      </w:r>
      <w:r w:rsidRPr="009D50A9">
        <w:rPr>
          <w:rFonts w:ascii="Times New Roman" w:hAnsi="Times New Roman" w:cs="Times New Roman"/>
          <w:sz w:val="24"/>
          <w:szCs w:val="24"/>
        </w:rPr>
        <w:t>it was held by the Court of Appeal that:</w:t>
      </w:r>
    </w:p>
    <w:p w:rsidR="00F53A6A" w:rsidRPr="009D50A9" w:rsidRDefault="00F53A6A" w:rsidP="00F53A6A">
      <w:pPr>
        <w:spacing w:line="360" w:lineRule="auto"/>
        <w:ind w:left="720"/>
        <w:jc w:val="both"/>
        <w:rPr>
          <w:rFonts w:ascii="Times New Roman" w:hAnsi="Times New Roman" w:cs="Times New Roman"/>
          <w:b/>
          <w:i/>
          <w:sz w:val="24"/>
          <w:szCs w:val="24"/>
        </w:rPr>
      </w:pPr>
      <w:r w:rsidRPr="009D50A9">
        <w:rPr>
          <w:rFonts w:ascii="Times New Roman" w:hAnsi="Times New Roman" w:cs="Times New Roman"/>
          <w:b/>
          <w:i/>
          <w:sz w:val="24"/>
          <w:szCs w:val="24"/>
        </w:rPr>
        <w:t>“In deciding whether or not a suit discloses no cause of action, one looks, ordinarily, only at the plaint (</w:t>
      </w:r>
      <w:r w:rsidRPr="009D50A9">
        <w:rPr>
          <w:rFonts w:ascii="Times New Roman" w:hAnsi="Times New Roman" w:cs="Times New Roman"/>
          <w:b/>
          <w:i/>
          <w:sz w:val="24"/>
          <w:szCs w:val="24"/>
          <w:u w:val="single"/>
        </w:rPr>
        <w:t>Jeraj Shariff &amp; Co. Vs Chotai Family Stores [1960] EA 374)</w:t>
      </w:r>
      <w:r w:rsidRPr="009D50A9">
        <w:rPr>
          <w:rFonts w:ascii="Times New Roman" w:hAnsi="Times New Roman" w:cs="Times New Roman"/>
          <w:b/>
          <w:i/>
          <w:sz w:val="24"/>
          <w:szCs w:val="24"/>
        </w:rPr>
        <w:t xml:space="preserve"> and assumes that the facts alleged in it are true.”</w:t>
      </w:r>
    </w:p>
    <w:p w:rsidR="00F53A6A" w:rsidRPr="009D50A9" w:rsidRDefault="00F53A6A" w:rsidP="00F53A6A">
      <w:pPr>
        <w:spacing w:line="360" w:lineRule="auto"/>
        <w:jc w:val="both"/>
        <w:rPr>
          <w:rFonts w:ascii="Times New Roman" w:hAnsi="Times New Roman" w:cs="Times New Roman"/>
          <w:b/>
          <w:i/>
          <w:sz w:val="24"/>
          <w:szCs w:val="24"/>
        </w:rPr>
      </w:pPr>
    </w:p>
    <w:p w:rsidR="00F53A6A" w:rsidRPr="009D50A9" w:rsidRDefault="00F53A6A" w:rsidP="00F53A6A">
      <w:pPr>
        <w:spacing w:line="360" w:lineRule="auto"/>
        <w:jc w:val="both"/>
        <w:rPr>
          <w:rFonts w:ascii="Times New Roman" w:hAnsi="Times New Roman" w:cs="Times New Roman"/>
          <w:sz w:val="24"/>
          <w:szCs w:val="24"/>
          <w:u w:val="single"/>
        </w:rPr>
      </w:pPr>
      <w:r w:rsidRPr="009D50A9">
        <w:rPr>
          <w:rFonts w:ascii="Times New Roman" w:hAnsi="Times New Roman" w:cs="Times New Roman"/>
          <w:sz w:val="24"/>
          <w:szCs w:val="24"/>
        </w:rPr>
        <w:lastRenderedPageBreak/>
        <w:t xml:space="preserve">He argued that the provision that a plaint be rejected for disclosing no cause of action under Order 7 rule 11 of the Civil Procedure Rules is mandatory.  A plaint which discloses no cause of action is a nullity and cannot be amended.  (See </w:t>
      </w:r>
      <w:r w:rsidRPr="009D50A9">
        <w:rPr>
          <w:rFonts w:ascii="Times New Roman" w:hAnsi="Times New Roman" w:cs="Times New Roman"/>
          <w:b/>
          <w:i/>
          <w:sz w:val="24"/>
          <w:szCs w:val="24"/>
          <w:u w:val="single"/>
        </w:rPr>
        <w:t xml:space="preserve">Auto Garage Versus Motokov [1971] EA 514).  </w:t>
      </w:r>
    </w:p>
    <w:p w:rsidR="00F53A6A" w:rsidRPr="009D50A9" w:rsidRDefault="00F53A6A" w:rsidP="00F53A6A">
      <w:pPr>
        <w:spacing w:line="360" w:lineRule="auto"/>
        <w:jc w:val="both"/>
        <w:rPr>
          <w:rFonts w:ascii="Times New Roman" w:hAnsi="Times New Roman" w:cs="Times New Roman"/>
          <w:sz w:val="24"/>
          <w:szCs w:val="24"/>
        </w:rPr>
      </w:pPr>
    </w:p>
    <w:p w:rsidR="00F53A6A" w:rsidRPr="009D50A9" w:rsidRDefault="00F53A6A" w:rsidP="00F53A6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He further submitted that the acts forming the basis of the instant suit arose during the period 1981-83 and according to the plaint, these acts were committed by the Uganda National Liberation Army Forces and that there is no way the plaintiff can seek to enforce rights under the 1995 Constitution which had not yet come into force at the time.  Therefore the Constitution could not guarantee rights before it came into existence.</w:t>
      </w:r>
    </w:p>
    <w:p w:rsidR="00F53A6A" w:rsidRPr="009D50A9" w:rsidRDefault="00F53A6A" w:rsidP="00F53A6A">
      <w:pPr>
        <w:spacing w:line="360" w:lineRule="auto"/>
        <w:jc w:val="both"/>
        <w:rPr>
          <w:rFonts w:ascii="Times New Roman" w:hAnsi="Times New Roman" w:cs="Times New Roman"/>
          <w:sz w:val="24"/>
          <w:szCs w:val="24"/>
        </w:rPr>
      </w:pPr>
    </w:p>
    <w:p w:rsidR="00F53A6A" w:rsidRPr="009D50A9" w:rsidRDefault="00F53A6A" w:rsidP="00F53A6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He further contended that the instant suit discloses no cause of action because the acts that occurred between 1981-83 cannot be sustained through a legal action against the current government by virtue of Legal Notice No. 1 of 1986.</w:t>
      </w:r>
    </w:p>
    <w:p w:rsidR="00F53A6A" w:rsidRPr="009D50A9" w:rsidRDefault="00F53A6A" w:rsidP="00F53A6A">
      <w:pPr>
        <w:spacing w:line="360" w:lineRule="auto"/>
        <w:jc w:val="both"/>
        <w:rPr>
          <w:rFonts w:ascii="Times New Roman" w:hAnsi="Times New Roman" w:cs="Times New Roman"/>
          <w:sz w:val="24"/>
          <w:szCs w:val="24"/>
        </w:rPr>
      </w:pPr>
    </w:p>
    <w:p w:rsidR="00F53A6A" w:rsidRPr="009D50A9" w:rsidRDefault="002C5980" w:rsidP="00F53A6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That s</w:t>
      </w:r>
      <w:r w:rsidR="00F53A6A" w:rsidRPr="009D50A9">
        <w:rPr>
          <w:rFonts w:ascii="Times New Roman" w:hAnsi="Times New Roman" w:cs="Times New Roman"/>
          <w:sz w:val="24"/>
          <w:szCs w:val="24"/>
        </w:rPr>
        <w:t>ection 12 (2) of Legal Notice No. 1 of 1986 (as amended) provided as follows:</w:t>
      </w:r>
    </w:p>
    <w:p w:rsidR="00F53A6A" w:rsidRPr="009D50A9" w:rsidRDefault="00F53A6A" w:rsidP="00F53A6A">
      <w:pPr>
        <w:pStyle w:val="ListParagraph"/>
        <w:numPr>
          <w:ilvl w:val="0"/>
          <w:numId w:val="8"/>
        </w:num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No Civil Suit, action or other proceedings whatsoever shall be instituted in any court for recovery of damages or compensation against the Government or Local  Administration on account or in respect of any tortuous act or omission or an</w:t>
      </w:r>
      <w:r w:rsidR="002C5980" w:rsidRPr="009D50A9">
        <w:rPr>
          <w:rFonts w:ascii="Times New Roman" w:hAnsi="Times New Roman" w:cs="Times New Roman"/>
          <w:sz w:val="24"/>
          <w:szCs w:val="24"/>
        </w:rPr>
        <w:t>y</w:t>
      </w:r>
      <w:r w:rsidRPr="009D50A9">
        <w:rPr>
          <w:rFonts w:ascii="Times New Roman" w:hAnsi="Times New Roman" w:cs="Times New Roman"/>
          <w:sz w:val="24"/>
          <w:szCs w:val="24"/>
        </w:rPr>
        <w:t xml:space="preserve"> breach of a statutory duty by a member of Government Security Forces, Police Forces, Prisons Services or Intelligence Agencies by whatever name called or by Chief</w:t>
      </w:r>
      <w:r w:rsidR="002C5980" w:rsidRPr="009D50A9">
        <w:rPr>
          <w:rFonts w:ascii="Times New Roman" w:hAnsi="Times New Roman" w:cs="Times New Roman"/>
          <w:sz w:val="24"/>
          <w:szCs w:val="24"/>
        </w:rPr>
        <w:t>s</w:t>
      </w:r>
      <w:r w:rsidRPr="009D50A9">
        <w:rPr>
          <w:rFonts w:ascii="Times New Roman" w:hAnsi="Times New Roman" w:cs="Times New Roman"/>
          <w:sz w:val="24"/>
          <w:szCs w:val="24"/>
        </w:rPr>
        <w:t>, Local Administration Police or other Official of any Local Administration, resulting in,</w:t>
      </w:r>
    </w:p>
    <w:p w:rsidR="00F53A6A" w:rsidRPr="009D50A9" w:rsidRDefault="00F53A6A" w:rsidP="00F53A6A">
      <w:pPr>
        <w:pStyle w:val="ListParagraph"/>
        <w:numPr>
          <w:ilvl w:val="0"/>
          <w:numId w:val="9"/>
        </w:num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Assault of, injury to, or loss of life of any person;</w:t>
      </w:r>
    </w:p>
    <w:p w:rsidR="00F53A6A" w:rsidRPr="009D50A9" w:rsidRDefault="00F53A6A" w:rsidP="00F53A6A">
      <w:pPr>
        <w:pStyle w:val="ListParagraph"/>
        <w:numPr>
          <w:ilvl w:val="0"/>
          <w:numId w:val="9"/>
        </w:num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Arrest, imprisonment, confinement or detention of any person in any manner whatsoever;</w:t>
      </w:r>
    </w:p>
    <w:p w:rsidR="00F53A6A" w:rsidRPr="009D50A9" w:rsidRDefault="00F53A6A" w:rsidP="00F53A6A">
      <w:pPr>
        <w:pStyle w:val="ListParagraph"/>
        <w:numPr>
          <w:ilvl w:val="0"/>
          <w:numId w:val="9"/>
        </w:num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Seizure, use, destruction of, or damage to any property of whatsoever description.</w:t>
      </w:r>
    </w:p>
    <w:p w:rsidR="00E6749D" w:rsidRPr="009D50A9" w:rsidRDefault="00E6749D" w:rsidP="00F53A6A">
      <w:pPr>
        <w:spacing w:line="360" w:lineRule="auto"/>
        <w:jc w:val="both"/>
        <w:rPr>
          <w:rFonts w:ascii="Times New Roman" w:hAnsi="Times New Roman" w:cs="Times New Roman"/>
          <w:sz w:val="24"/>
          <w:szCs w:val="24"/>
        </w:rPr>
      </w:pPr>
    </w:p>
    <w:p w:rsidR="00F53A6A" w:rsidRPr="009D50A9" w:rsidRDefault="00F53A6A" w:rsidP="00F53A6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lastRenderedPageBreak/>
        <w:t>Learned defence counsel further argued that the effect of Section 12 (2) of Legal Notice No. 1 of 1986 was to extinguish all claims that occurred during the period beginning on the 1</w:t>
      </w:r>
      <w:r w:rsidRPr="009D50A9">
        <w:rPr>
          <w:rFonts w:ascii="Times New Roman" w:hAnsi="Times New Roman" w:cs="Times New Roman"/>
          <w:sz w:val="24"/>
          <w:szCs w:val="24"/>
          <w:vertAlign w:val="superscript"/>
        </w:rPr>
        <w:t>st</w:t>
      </w:r>
      <w:r w:rsidRPr="009D50A9">
        <w:rPr>
          <w:rFonts w:ascii="Times New Roman" w:hAnsi="Times New Roman" w:cs="Times New Roman"/>
          <w:sz w:val="24"/>
          <w:szCs w:val="24"/>
        </w:rPr>
        <w:t xml:space="preserve"> day of November 1978 and ending on 26</w:t>
      </w:r>
      <w:r w:rsidRPr="009D50A9">
        <w:rPr>
          <w:rFonts w:ascii="Times New Roman" w:hAnsi="Times New Roman" w:cs="Times New Roman"/>
          <w:sz w:val="24"/>
          <w:szCs w:val="24"/>
          <w:vertAlign w:val="superscript"/>
        </w:rPr>
        <w:t>th</w:t>
      </w:r>
      <w:r w:rsidRPr="009D50A9">
        <w:rPr>
          <w:rFonts w:ascii="Times New Roman" w:hAnsi="Times New Roman" w:cs="Times New Roman"/>
          <w:sz w:val="24"/>
          <w:szCs w:val="24"/>
        </w:rPr>
        <w:t xml:space="preserve"> day of January 1986.  T</w:t>
      </w:r>
      <w:r w:rsidR="002C5980" w:rsidRPr="009D50A9">
        <w:rPr>
          <w:rFonts w:ascii="Times New Roman" w:hAnsi="Times New Roman" w:cs="Times New Roman"/>
          <w:sz w:val="24"/>
          <w:szCs w:val="24"/>
        </w:rPr>
        <w:t>hat t</w:t>
      </w:r>
      <w:r w:rsidRPr="009D50A9">
        <w:rPr>
          <w:rFonts w:ascii="Times New Roman" w:hAnsi="Times New Roman" w:cs="Times New Roman"/>
          <w:sz w:val="24"/>
          <w:szCs w:val="24"/>
        </w:rPr>
        <w:t>his implies that the plaintiffs’ claim which arose during the period 1981-83 were extinguished by the proclamation.  The</w:t>
      </w:r>
      <w:r w:rsidR="002C5980" w:rsidRPr="009D50A9">
        <w:rPr>
          <w:rFonts w:ascii="Times New Roman" w:hAnsi="Times New Roman" w:cs="Times New Roman"/>
          <w:sz w:val="24"/>
          <w:szCs w:val="24"/>
        </w:rPr>
        <w:t xml:space="preserve">refore the </w:t>
      </w:r>
      <w:r w:rsidRPr="009D50A9">
        <w:rPr>
          <w:rFonts w:ascii="Times New Roman" w:hAnsi="Times New Roman" w:cs="Times New Roman"/>
          <w:sz w:val="24"/>
          <w:szCs w:val="24"/>
        </w:rPr>
        <w:t>plaintiff cannot claim to resurrect claims that were already “dead” and “buried” by relying on the 1995 Constitution because the said Constitution was not law at that time the said events occurred.</w:t>
      </w:r>
    </w:p>
    <w:p w:rsidR="00F53A6A" w:rsidRPr="009D50A9" w:rsidRDefault="00F53A6A" w:rsidP="00F53A6A">
      <w:pPr>
        <w:spacing w:line="360" w:lineRule="auto"/>
        <w:jc w:val="both"/>
        <w:rPr>
          <w:rFonts w:ascii="Times New Roman" w:hAnsi="Times New Roman" w:cs="Times New Roman"/>
          <w:sz w:val="24"/>
          <w:szCs w:val="24"/>
        </w:rPr>
      </w:pPr>
    </w:p>
    <w:p w:rsidR="00F53A6A" w:rsidRPr="009D50A9" w:rsidRDefault="00F53A6A" w:rsidP="00F53A6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It is the defendant’s contention that claims of this period must be dealt with under the Supreme Law that was obtaining at that time.</w:t>
      </w:r>
    </w:p>
    <w:p w:rsidR="00F53A6A" w:rsidRPr="009D50A9" w:rsidRDefault="00F53A6A" w:rsidP="00F53A6A">
      <w:pPr>
        <w:spacing w:line="360" w:lineRule="auto"/>
        <w:jc w:val="both"/>
        <w:rPr>
          <w:rFonts w:ascii="Times New Roman" w:hAnsi="Times New Roman" w:cs="Times New Roman"/>
          <w:sz w:val="24"/>
          <w:szCs w:val="24"/>
        </w:rPr>
      </w:pPr>
    </w:p>
    <w:p w:rsidR="00F53A6A" w:rsidRPr="009D50A9" w:rsidRDefault="00F53A6A" w:rsidP="00F53A6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 xml:space="preserve">The defendant further contends that there is absolutely no way the cause of action could have survived and that the same can be transplanted into the current legal regime.  This being the case, any efforts by the Government Officials to verify and/or settle the matter beginning in the year 2000 onwards had no legal basis and could only have been done </w:t>
      </w:r>
      <w:r w:rsidR="002C5980" w:rsidRPr="009D50A9">
        <w:rPr>
          <w:rFonts w:ascii="Times New Roman" w:hAnsi="Times New Roman" w:cs="Times New Roman"/>
          <w:sz w:val="24"/>
          <w:szCs w:val="24"/>
        </w:rPr>
        <w:t xml:space="preserve">on </w:t>
      </w:r>
      <w:r w:rsidRPr="009D50A9">
        <w:rPr>
          <w:rFonts w:ascii="Times New Roman" w:hAnsi="Times New Roman" w:cs="Times New Roman"/>
          <w:sz w:val="24"/>
          <w:szCs w:val="24"/>
        </w:rPr>
        <w:t>an Ex-gratia basis.</w:t>
      </w:r>
    </w:p>
    <w:p w:rsidR="00F53A6A" w:rsidRPr="009D50A9" w:rsidRDefault="00F53A6A" w:rsidP="00F53A6A">
      <w:pPr>
        <w:spacing w:line="360" w:lineRule="auto"/>
        <w:jc w:val="both"/>
        <w:rPr>
          <w:rFonts w:ascii="Times New Roman" w:hAnsi="Times New Roman" w:cs="Times New Roman"/>
          <w:sz w:val="24"/>
          <w:szCs w:val="24"/>
        </w:rPr>
      </w:pPr>
    </w:p>
    <w:p w:rsidR="00F53A6A" w:rsidRPr="009D50A9" w:rsidRDefault="00F53A6A" w:rsidP="00F53A6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In reply counsel for the plaintiffs submitted that the plaintiffs’ claim arose out of the contract/agreement with the Government to compensate the plaintiffs in the sum of shs.10,600,000/= (ten billion and six hundred million only) being compensation for the plaintiffs’ properties destroyed.  The sum of shs.10,600,000/= arose after a verification by the relevant Government Departments and the valuation report to the effect that the sum was adequate and fair compensation in the circumstances.  This agreement arose in 2003 long after the 1995 Constitution came into force.</w:t>
      </w:r>
    </w:p>
    <w:p w:rsidR="00F53A6A" w:rsidRPr="009D50A9" w:rsidRDefault="00F53A6A" w:rsidP="00F53A6A">
      <w:pPr>
        <w:spacing w:line="360" w:lineRule="auto"/>
        <w:jc w:val="both"/>
        <w:rPr>
          <w:rFonts w:ascii="Times New Roman" w:hAnsi="Times New Roman" w:cs="Times New Roman"/>
          <w:sz w:val="24"/>
          <w:szCs w:val="24"/>
        </w:rPr>
      </w:pPr>
    </w:p>
    <w:p w:rsidR="00F53A6A" w:rsidRPr="009D50A9" w:rsidRDefault="00F53A6A" w:rsidP="00F53A6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 xml:space="preserve">He agreed with the submissions of counsel for the defendant as to what amounts to a cause of action as stated in the cases </w:t>
      </w:r>
      <w:r w:rsidRPr="009D50A9">
        <w:rPr>
          <w:rFonts w:ascii="Times New Roman" w:hAnsi="Times New Roman" w:cs="Times New Roman"/>
          <w:b/>
          <w:i/>
          <w:sz w:val="24"/>
          <w:szCs w:val="24"/>
          <w:u w:val="single"/>
        </w:rPr>
        <w:t xml:space="preserve">Attorney General Vs Oluoch [1972] EA 392 </w:t>
      </w:r>
      <w:r w:rsidRPr="009D50A9">
        <w:rPr>
          <w:rFonts w:ascii="Times New Roman" w:hAnsi="Times New Roman" w:cs="Times New Roman"/>
          <w:b/>
          <w:sz w:val="24"/>
          <w:szCs w:val="24"/>
          <w:u w:val="single"/>
        </w:rPr>
        <w:t>per Spry VP at page 394</w:t>
      </w:r>
      <w:r w:rsidRPr="009D50A9">
        <w:rPr>
          <w:rFonts w:ascii="Times New Roman" w:hAnsi="Times New Roman" w:cs="Times New Roman"/>
          <w:i/>
          <w:sz w:val="24"/>
          <w:szCs w:val="24"/>
        </w:rPr>
        <w:t xml:space="preserve"> </w:t>
      </w:r>
      <w:r w:rsidRPr="009D50A9">
        <w:rPr>
          <w:rFonts w:ascii="Times New Roman" w:hAnsi="Times New Roman" w:cs="Times New Roman"/>
          <w:sz w:val="24"/>
          <w:szCs w:val="24"/>
        </w:rPr>
        <w:t xml:space="preserve">and </w:t>
      </w:r>
      <w:r w:rsidRPr="009D50A9">
        <w:rPr>
          <w:rFonts w:ascii="Times New Roman" w:hAnsi="Times New Roman" w:cs="Times New Roman"/>
          <w:b/>
          <w:i/>
          <w:sz w:val="24"/>
          <w:szCs w:val="24"/>
          <w:u w:val="single"/>
        </w:rPr>
        <w:t>Auto Garage Versus Motokov [1971] EA 514</w:t>
      </w:r>
      <w:r w:rsidRPr="009D50A9">
        <w:rPr>
          <w:rFonts w:ascii="Times New Roman" w:hAnsi="Times New Roman" w:cs="Times New Roman"/>
          <w:sz w:val="24"/>
          <w:szCs w:val="24"/>
          <w:u w:val="single"/>
        </w:rPr>
        <w:t>.</w:t>
      </w:r>
    </w:p>
    <w:p w:rsidR="00E6749D" w:rsidRPr="009D50A9" w:rsidRDefault="00E6749D" w:rsidP="00F53A6A">
      <w:pPr>
        <w:spacing w:line="360" w:lineRule="auto"/>
        <w:jc w:val="both"/>
        <w:rPr>
          <w:rFonts w:ascii="Times New Roman" w:hAnsi="Times New Roman" w:cs="Times New Roman"/>
          <w:sz w:val="24"/>
          <w:szCs w:val="24"/>
        </w:rPr>
      </w:pPr>
    </w:p>
    <w:p w:rsidR="00F53A6A" w:rsidRPr="009D50A9" w:rsidRDefault="00F53A6A" w:rsidP="00F53A6A">
      <w:pPr>
        <w:spacing w:line="360" w:lineRule="auto"/>
        <w:jc w:val="both"/>
        <w:rPr>
          <w:rFonts w:ascii="Times New Roman" w:hAnsi="Times New Roman" w:cs="Times New Roman"/>
          <w:b/>
          <w:i/>
          <w:sz w:val="24"/>
          <w:szCs w:val="24"/>
          <w:u w:val="single"/>
        </w:rPr>
      </w:pPr>
      <w:r w:rsidRPr="009D50A9">
        <w:rPr>
          <w:rFonts w:ascii="Times New Roman" w:hAnsi="Times New Roman" w:cs="Times New Roman"/>
          <w:sz w:val="24"/>
          <w:szCs w:val="24"/>
        </w:rPr>
        <w:t xml:space="preserve">Counsel further submitted that in deciding whether or not a suit discloses a cause of action one looks at the plaint alone and all the attachments which form any part of it and upon the assumption that any express or implied allegations of fact is true.  See </w:t>
      </w:r>
      <w:r w:rsidRPr="009D50A9">
        <w:rPr>
          <w:rFonts w:ascii="Times New Roman" w:hAnsi="Times New Roman" w:cs="Times New Roman"/>
          <w:b/>
          <w:i/>
          <w:sz w:val="24"/>
          <w:szCs w:val="24"/>
          <w:u w:val="single"/>
        </w:rPr>
        <w:t>Jeraj Shariff &amp; Co. Vs Chotai Family Stores [1960] EA 374.</w:t>
      </w:r>
    </w:p>
    <w:p w:rsidR="00F53A6A" w:rsidRPr="009D50A9" w:rsidRDefault="00F53A6A" w:rsidP="00F53A6A">
      <w:pPr>
        <w:spacing w:line="360" w:lineRule="auto"/>
        <w:jc w:val="both"/>
        <w:rPr>
          <w:rFonts w:ascii="Times New Roman" w:hAnsi="Times New Roman" w:cs="Times New Roman"/>
          <w:b/>
          <w:i/>
          <w:sz w:val="24"/>
          <w:szCs w:val="24"/>
        </w:rPr>
      </w:pPr>
    </w:p>
    <w:p w:rsidR="00F53A6A" w:rsidRPr="009D50A9" w:rsidRDefault="00F53A6A" w:rsidP="00F53A6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It was further submitted that an agreement to compromise a suit by compensation creates a contract upon which the plaintiffs could sue.</w:t>
      </w:r>
    </w:p>
    <w:p w:rsidR="00F53A6A" w:rsidRPr="009D50A9" w:rsidRDefault="00F53A6A" w:rsidP="00F53A6A">
      <w:pPr>
        <w:spacing w:line="360" w:lineRule="auto"/>
        <w:jc w:val="both"/>
        <w:rPr>
          <w:rFonts w:ascii="Times New Roman" w:hAnsi="Times New Roman" w:cs="Times New Roman"/>
          <w:sz w:val="24"/>
          <w:szCs w:val="24"/>
        </w:rPr>
      </w:pPr>
    </w:p>
    <w:p w:rsidR="00F53A6A" w:rsidRPr="009D50A9" w:rsidRDefault="00F53A6A" w:rsidP="00F53A6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In a lengthy rejoinder, learned counsel for the defendant reiterated his earlier submissions that the matter filed by the plaintiffs is bad in law and discloses no cause of action against the defendant.</w:t>
      </w:r>
    </w:p>
    <w:p w:rsidR="00F53A6A" w:rsidRPr="009D50A9" w:rsidRDefault="00F53A6A" w:rsidP="00F53A6A">
      <w:pPr>
        <w:spacing w:line="360" w:lineRule="auto"/>
        <w:jc w:val="both"/>
        <w:rPr>
          <w:rFonts w:ascii="Times New Roman" w:hAnsi="Times New Roman" w:cs="Times New Roman"/>
          <w:sz w:val="24"/>
          <w:szCs w:val="24"/>
        </w:rPr>
      </w:pPr>
    </w:p>
    <w:p w:rsidR="00EC75C5" w:rsidRPr="009D50A9" w:rsidRDefault="00EC75C5"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I have considered the preliminary objections raised by learned counsel for the defence and justification</w:t>
      </w:r>
      <w:r w:rsidR="00227A7D" w:rsidRPr="009D50A9">
        <w:rPr>
          <w:rFonts w:ascii="Times New Roman" w:hAnsi="Times New Roman" w:cs="Times New Roman"/>
          <w:sz w:val="24"/>
          <w:szCs w:val="24"/>
        </w:rPr>
        <w:t>s</w:t>
      </w:r>
      <w:r w:rsidRPr="009D50A9">
        <w:rPr>
          <w:rFonts w:ascii="Times New Roman" w:hAnsi="Times New Roman" w:cs="Times New Roman"/>
          <w:sz w:val="24"/>
          <w:szCs w:val="24"/>
        </w:rPr>
        <w:t xml:space="preserve"> therefore and the response by learned counsel for the plaintiff. The arguments on the preliminary points were so extensive that it </w:t>
      </w:r>
      <w:r w:rsidR="00227A7D" w:rsidRPr="009D50A9">
        <w:rPr>
          <w:rFonts w:ascii="Times New Roman" w:hAnsi="Times New Roman" w:cs="Times New Roman"/>
          <w:sz w:val="24"/>
          <w:szCs w:val="24"/>
        </w:rPr>
        <w:t>was as though</w:t>
      </w:r>
      <w:r w:rsidRPr="009D50A9">
        <w:rPr>
          <w:rFonts w:ascii="Times New Roman" w:hAnsi="Times New Roman" w:cs="Times New Roman"/>
          <w:sz w:val="24"/>
          <w:szCs w:val="24"/>
        </w:rPr>
        <w:t xml:space="preserve"> the parties were arguing the main suit before me</w:t>
      </w:r>
      <w:r w:rsidR="00227A7D" w:rsidRPr="009D50A9">
        <w:rPr>
          <w:rFonts w:ascii="Times New Roman" w:hAnsi="Times New Roman" w:cs="Times New Roman"/>
          <w:sz w:val="24"/>
          <w:szCs w:val="24"/>
        </w:rPr>
        <w:t>.</w:t>
      </w:r>
      <w:r w:rsidRPr="009D50A9">
        <w:rPr>
          <w:rFonts w:ascii="Times New Roman" w:hAnsi="Times New Roman" w:cs="Times New Roman"/>
          <w:sz w:val="24"/>
          <w:szCs w:val="24"/>
        </w:rPr>
        <w:t xml:space="preserve"> I will not consider matters raised prematurely but concentrate on resolving the two preliminary points raised by the defendant of</w:t>
      </w:r>
      <w:r w:rsidR="00227A7D" w:rsidRPr="009D50A9">
        <w:rPr>
          <w:rFonts w:ascii="Times New Roman" w:hAnsi="Times New Roman" w:cs="Times New Roman"/>
          <w:sz w:val="24"/>
          <w:szCs w:val="24"/>
        </w:rPr>
        <w:t>:</w:t>
      </w:r>
    </w:p>
    <w:p w:rsidR="00EC75C5" w:rsidRPr="009D50A9" w:rsidRDefault="00EC75C5" w:rsidP="00F87D5A">
      <w:pPr>
        <w:pStyle w:val="ListParagraph"/>
        <w:numPr>
          <w:ilvl w:val="0"/>
          <w:numId w:val="2"/>
        </w:num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Whether there is a cause of action against the defendant since the actions complained of were by the Uganda National Liberation Army</w:t>
      </w:r>
      <w:r w:rsidR="00A753F6" w:rsidRPr="009D50A9">
        <w:rPr>
          <w:rFonts w:ascii="Times New Roman" w:hAnsi="Times New Roman" w:cs="Times New Roman"/>
          <w:sz w:val="24"/>
          <w:szCs w:val="24"/>
        </w:rPr>
        <w:t xml:space="preserve"> (UNLA) forces that occurred in the period 1982-1983.</w:t>
      </w:r>
    </w:p>
    <w:p w:rsidR="00A753F6" w:rsidRPr="009D50A9" w:rsidRDefault="00A753F6" w:rsidP="00F87D5A">
      <w:pPr>
        <w:pStyle w:val="ListParagraph"/>
        <w:numPr>
          <w:ilvl w:val="0"/>
          <w:numId w:val="2"/>
        </w:num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Whether the suit against the defendant is statute barred having been brought 31 years after the acts complained of occurred.</w:t>
      </w:r>
    </w:p>
    <w:p w:rsidR="00722760" w:rsidRPr="009D50A9" w:rsidRDefault="00722760" w:rsidP="00F87D5A">
      <w:pPr>
        <w:spacing w:line="360" w:lineRule="auto"/>
        <w:jc w:val="both"/>
        <w:rPr>
          <w:rFonts w:ascii="Times New Roman" w:hAnsi="Times New Roman" w:cs="Times New Roman"/>
          <w:sz w:val="24"/>
          <w:szCs w:val="24"/>
        </w:rPr>
      </w:pPr>
    </w:p>
    <w:p w:rsidR="00227A7D" w:rsidRPr="009D50A9" w:rsidRDefault="00227A7D"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F</w:t>
      </w:r>
      <w:r w:rsidR="00A753F6" w:rsidRPr="009D50A9">
        <w:rPr>
          <w:rFonts w:ascii="Times New Roman" w:hAnsi="Times New Roman" w:cs="Times New Roman"/>
          <w:sz w:val="24"/>
          <w:szCs w:val="24"/>
        </w:rPr>
        <w:t>irst</w:t>
      </w:r>
      <w:r w:rsidRPr="009D50A9">
        <w:rPr>
          <w:rFonts w:ascii="Times New Roman" w:hAnsi="Times New Roman" w:cs="Times New Roman"/>
          <w:sz w:val="24"/>
          <w:szCs w:val="24"/>
        </w:rPr>
        <w:t xml:space="preserve"> </w:t>
      </w:r>
      <w:r w:rsidR="00A753F6" w:rsidRPr="009D50A9">
        <w:rPr>
          <w:rFonts w:ascii="Times New Roman" w:hAnsi="Times New Roman" w:cs="Times New Roman"/>
          <w:sz w:val="24"/>
          <w:szCs w:val="24"/>
        </w:rPr>
        <w:t>point of objection</w:t>
      </w:r>
      <w:r w:rsidRPr="009D50A9">
        <w:rPr>
          <w:rFonts w:ascii="Times New Roman" w:hAnsi="Times New Roman" w:cs="Times New Roman"/>
          <w:sz w:val="24"/>
          <w:szCs w:val="24"/>
        </w:rPr>
        <w:t>:</w:t>
      </w:r>
    </w:p>
    <w:p w:rsidR="00227A7D" w:rsidRPr="009D50A9" w:rsidRDefault="00227A7D"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O</w:t>
      </w:r>
      <w:r w:rsidR="00A753F6" w:rsidRPr="009D50A9">
        <w:rPr>
          <w:rFonts w:ascii="Times New Roman" w:hAnsi="Times New Roman" w:cs="Times New Roman"/>
          <w:sz w:val="24"/>
          <w:szCs w:val="24"/>
        </w:rPr>
        <w:t>rder 7 rule 11</w:t>
      </w:r>
      <w:r w:rsidRPr="009D50A9">
        <w:rPr>
          <w:rFonts w:ascii="Times New Roman" w:hAnsi="Times New Roman" w:cs="Times New Roman"/>
          <w:sz w:val="24"/>
          <w:szCs w:val="24"/>
        </w:rPr>
        <w:t>(a)</w:t>
      </w:r>
      <w:r w:rsidR="00A753F6" w:rsidRPr="009D50A9">
        <w:rPr>
          <w:rFonts w:ascii="Times New Roman" w:hAnsi="Times New Roman" w:cs="Times New Roman"/>
          <w:sz w:val="24"/>
          <w:szCs w:val="24"/>
        </w:rPr>
        <w:t xml:space="preserve"> of the Civil Procedure Rules provides as follows</w:t>
      </w:r>
      <w:r w:rsidRPr="009D50A9">
        <w:rPr>
          <w:rFonts w:ascii="Times New Roman" w:hAnsi="Times New Roman" w:cs="Times New Roman"/>
          <w:sz w:val="24"/>
          <w:szCs w:val="24"/>
        </w:rPr>
        <w:t>:</w:t>
      </w:r>
    </w:p>
    <w:p w:rsidR="00A753F6" w:rsidRPr="009D50A9" w:rsidRDefault="00227A7D"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lastRenderedPageBreak/>
        <w:t>“11. T</w:t>
      </w:r>
      <w:r w:rsidR="00A753F6" w:rsidRPr="009D50A9">
        <w:rPr>
          <w:rFonts w:ascii="Times New Roman" w:hAnsi="Times New Roman" w:cs="Times New Roman"/>
          <w:sz w:val="24"/>
          <w:szCs w:val="24"/>
        </w:rPr>
        <w:t xml:space="preserve">he plaint shall be </w:t>
      </w:r>
      <w:r w:rsidRPr="009D50A9">
        <w:rPr>
          <w:rFonts w:ascii="Times New Roman" w:hAnsi="Times New Roman" w:cs="Times New Roman"/>
          <w:sz w:val="24"/>
          <w:szCs w:val="24"/>
        </w:rPr>
        <w:t>rejected in the following case -</w:t>
      </w:r>
    </w:p>
    <w:p w:rsidR="00227A7D" w:rsidRPr="009D50A9" w:rsidRDefault="00A753F6" w:rsidP="00F87D5A">
      <w:pPr>
        <w:pStyle w:val="ListParagraph"/>
        <w:numPr>
          <w:ilvl w:val="0"/>
          <w:numId w:val="3"/>
        </w:numPr>
        <w:spacing w:line="360" w:lineRule="auto"/>
        <w:jc w:val="both"/>
        <w:rPr>
          <w:rFonts w:ascii="Times New Roman" w:hAnsi="Times New Roman" w:cs="Times New Roman"/>
          <w:b/>
          <w:i/>
          <w:sz w:val="24"/>
          <w:szCs w:val="24"/>
          <w:u w:val="single"/>
        </w:rPr>
      </w:pPr>
      <w:r w:rsidRPr="009D50A9">
        <w:rPr>
          <w:rFonts w:ascii="Times New Roman" w:hAnsi="Times New Roman" w:cs="Times New Roman"/>
          <w:sz w:val="24"/>
          <w:szCs w:val="24"/>
        </w:rPr>
        <w:t xml:space="preserve">Where it doesn’t disclose a cause of action </w:t>
      </w:r>
    </w:p>
    <w:p w:rsidR="00227A7D" w:rsidRPr="009D50A9" w:rsidRDefault="00A753F6" w:rsidP="00227A7D">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 xml:space="preserve">and under </w:t>
      </w:r>
      <w:r w:rsidR="00227A7D" w:rsidRPr="009D50A9">
        <w:rPr>
          <w:rFonts w:ascii="Times New Roman" w:hAnsi="Times New Roman" w:cs="Times New Roman"/>
          <w:sz w:val="24"/>
          <w:szCs w:val="24"/>
        </w:rPr>
        <w:t>O</w:t>
      </w:r>
      <w:r w:rsidRPr="009D50A9">
        <w:rPr>
          <w:rFonts w:ascii="Times New Roman" w:hAnsi="Times New Roman" w:cs="Times New Roman"/>
          <w:sz w:val="24"/>
          <w:szCs w:val="24"/>
        </w:rPr>
        <w:t>rder 7 rule 11</w:t>
      </w:r>
      <w:r w:rsidR="00227A7D" w:rsidRPr="009D50A9">
        <w:rPr>
          <w:rFonts w:ascii="Times New Roman" w:hAnsi="Times New Roman" w:cs="Times New Roman"/>
          <w:sz w:val="24"/>
          <w:szCs w:val="24"/>
        </w:rPr>
        <w:t>(d)</w:t>
      </w:r>
      <w:r w:rsidRPr="009D50A9">
        <w:rPr>
          <w:rFonts w:ascii="Times New Roman" w:hAnsi="Times New Roman" w:cs="Times New Roman"/>
          <w:sz w:val="24"/>
          <w:szCs w:val="24"/>
        </w:rPr>
        <w:t xml:space="preserve"> of the Civil Procedure Rules, the plaint shall be rejected where it appears from the statement in the plaint to be </w:t>
      </w:r>
      <w:r w:rsidR="007B147F" w:rsidRPr="009D50A9">
        <w:rPr>
          <w:rFonts w:ascii="Times New Roman" w:hAnsi="Times New Roman" w:cs="Times New Roman"/>
          <w:sz w:val="24"/>
          <w:szCs w:val="24"/>
        </w:rPr>
        <w:t>barred by any law</w:t>
      </w:r>
      <w:r w:rsidR="00227A7D" w:rsidRPr="009D50A9">
        <w:rPr>
          <w:rFonts w:ascii="Times New Roman" w:hAnsi="Times New Roman" w:cs="Times New Roman"/>
          <w:sz w:val="24"/>
          <w:szCs w:val="24"/>
        </w:rPr>
        <w:t>. F</w:t>
      </w:r>
      <w:r w:rsidR="007B147F" w:rsidRPr="009D50A9">
        <w:rPr>
          <w:rFonts w:ascii="Times New Roman" w:hAnsi="Times New Roman" w:cs="Times New Roman"/>
          <w:sz w:val="24"/>
          <w:szCs w:val="24"/>
        </w:rPr>
        <w:t>or a cause of action to exist, the plaint must allege all facts necessary to disclose it</w:t>
      </w:r>
      <w:r w:rsidR="00227A7D" w:rsidRPr="009D50A9">
        <w:rPr>
          <w:rFonts w:ascii="Times New Roman" w:hAnsi="Times New Roman" w:cs="Times New Roman"/>
          <w:sz w:val="24"/>
          <w:szCs w:val="24"/>
        </w:rPr>
        <w:t>.</w:t>
      </w:r>
    </w:p>
    <w:p w:rsidR="00227A7D" w:rsidRPr="009D50A9" w:rsidRDefault="00227A7D" w:rsidP="00227A7D">
      <w:pPr>
        <w:spacing w:line="360" w:lineRule="auto"/>
        <w:jc w:val="both"/>
        <w:rPr>
          <w:rFonts w:ascii="Times New Roman" w:hAnsi="Times New Roman" w:cs="Times New Roman"/>
          <w:sz w:val="24"/>
          <w:szCs w:val="24"/>
        </w:rPr>
      </w:pPr>
    </w:p>
    <w:p w:rsidR="00CA4AC8" w:rsidRPr="009D50A9" w:rsidRDefault="00227A7D" w:rsidP="00227A7D">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I</w:t>
      </w:r>
      <w:r w:rsidR="007B147F" w:rsidRPr="009D50A9">
        <w:rPr>
          <w:rFonts w:ascii="Times New Roman" w:hAnsi="Times New Roman" w:cs="Times New Roman"/>
          <w:sz w:val="24"/>
          <w:szCs w:val="24"/>
        </w:rPr>
        <w:t xml:space="preserve">n my view, it is settled law that the question as to whether or not the plaint discloses a cause of action must be determined upon perusal of the plaint alone together with anything attached as to form part of it and upon the assumption that any express </w:t>
      </w:r>
      <w:r w:rsidR="00CA4AC8" w:rsidRPr="009D50A9">
        <w:rPr>
          <w:rFonts w:ascii="Times New Roman" w:hAnsi="Times New Roman" w:cs="Times New Roman"/>
          <w:sz w:val="24"/>
          <w:szCs w:val="24"/>
        </w:rPr>
        <w:t xml:space="preserve">or </w:t>
      </w:r>
      <w:r w:rsidR="007B147F" w:rsidRPr="009D50A9">
        <w:rPr>
          <w:rFonts w:ascii="Times New Roman" w:hAnsi="Times New Roman" w:cs="Times New Roman"/>
          <w:sz w:val="24"/>
          <w:szCs w:val="24"/>
        </w:rPr>
        <w:t>implied allegations o</w:t>
      </w:r>
      <w:r w:rsidR="00CA4AC8" w:rsidRPr="009D50A9">
        <w:rPr>
          <w:rFonts w:ascii="Times New Roman" w:hAnsi="Times New Roman" w:cs="Times New Roman"/>
          <w:sz w:val="24"/>
          <w:szCs w:val="24"/>
        </w:rPr>
        <w:t>f</w:t>
      </w:r>
      <w:r w:rsidR="007B147F" w:rsidRPr="009D50A9">
        <w:rPr>
          <w:rFonts w:ascii="Times New Roman" w:hAnsi="Times New Roman" w:cs="Times New Roman"/>
          <w:sz w:val="24"/>
          <w:szCs w:val="24"/>
        </w:rPr>
        <w:t xml:space="preserve"> fact in it </w:t>
      </w:r>
      <w:r w:rsidR="00CA4AC8" w:rsidRPr="009D50A9">
        <w:rPr>
          <w:rFonts w:ascii="Times New Roman" w:hAnsi="Times New Roman" w:cs="Times New Roman"/>
          <w:sz w:val="24"/>
          <w:szCs w:val="24"/>
        </w:rPr>
        <w:t>is</w:t>
      </w:r>
      <w:r w:rsidR="007B147F" w:rsidRPr="009D50A9">
        <w:rPr>
          <w:rFonts w:ascii="Times New Roman" w:hAnsi="Times New Roman" w:cs="Times New Roman"/>
          <w:sz w:val="24"/>
          <w:szCs w:val="24"/>
        </w:rPr>
        <w:t xml:space="preserve"> true</w:t>
      </w:r>
      <w:r w:rsidR="00CA4AC8" w:rsidRPr="009D50A9">
        <w:rPr>
          <w:rFonts w:ascii="Times New Roman" w:hAnsi="Times New Roman" w:cs="Times New Roman"/>
          <w:sz w:val="24"/>
          <w:szCs w:val="24"/>
        </w:rPr>
        <w:t>.</w:t>
      </w:r>
    </w:p>
    <w:p w:rsidR="00A753F6" w:rsidRPr="009D50A9" w:rsidRDefault="00CA4AC8" w:rsidP="00227A7D">
      <w:pPr>
        <w:spacing w:line="360" w:lineRule="auto"/>
        <w:jc w:val="both"/>
        <w:rPr>
          <w:rFonts w:ascii="Times New Roman" w:hAnsi="Times New Roman" w:cs="Times New Roman"/>
          <w:b/>
          <w:i/>
          <w:sz w:val="24"/>
          <w:szCs w:val="24"/>
          <w:u w:val="single"/>
        </w:rPr>
      </w:pPr>
      <w:r w:rsidRPr="009D50A9">
        <w:rPr>
          <w:rFonts w:ascii="Times New Roman" w:hAnsi="Times New Roman" w:cs="Times New Roman"/>
          <w:sz w:val="24"/>
          <w:szCs w:val="24"/>
        </w:rPr>
        <w:t xml:space="preserve">See: </w:t>
      </w:r>
      <w:r w:rsidR="007B147F" w:rsidRPr="009D50A9">
        <w:rPr>
          <w:rFonts w:ascii="Times New Roman" w:hAnsi="Times New Roman" w:cs="Times New Roman"/>
          <w:sz w:val="24"/>
          <w:szCs w:val="24"/>
        </w:rPr>
        <w:t xml:space="preserve"> </w:t>
      </w:r>
      <w:r w:rsidRPr="009D50A9">
        <w:rPr>
          <w:rFonts w:ascii="Times New Roman" w:hAnsi="Times New Roman" w:cs="Times New Roman"/>
          <w:b/>
          <w:i/>
          <w:sz w:val="24"/>
          <w:szCs w:val="24"/>
          <w:u w:val="single"/>
        </w:rPr>
        <w:t>Attorney General V</w:t>
      </w:r>
      <w:r w:rsidR="007B147F" w:rsidRPr="009D50A9">
        <w:rPr>
          <w:rFonts w:ascii="Times New Roman" w:hAnsi="Times New Roman" w:cs="Times New Roman"/>
          <w:b/>
          <w:i/>
          <w:sz w:val="24"/>
          <w:szCs w:val="24"/>
          <w:u w:val="single"/>
        </w:rPr>
        <w:t>s ol</w:t>
      </w:r>
      <w:r w:rsidRPr="009D50A9">
        <w:rPr>
          <w:rFonts w:ascii="Times New Roman" w:hAnsi="Times New Roman" w:cs="Times New Roman"/>
          <w:b/>
          <w:i/>
          <w:sz w:val="24"/>
          <w:szCs w:val="24"/>
          <w:u w:val="single"/>
        </w:rPr>
        <w:t>u</w:t>
      </w:r>
      <w:r w:rsidR="007B147F" w:rsidRPr="009D50A9">
        <w:rPr>
          <w:rFonts w:ascii="Times New Roman" w:hAnsi="Times New Roman" w:cs="Times New Roman"/>
          <w:b/>
          <w:i/>
          <w:sz w:val="24"/>
          <w:szCs w:val="24"/>
          <w:u w:val="single"/>
        </w:rPr>
        <w:t xml:space="preserve">och </w:t>
      </w:r>
      <w:r w:rsidRPr="009D50A9">
        <w:rPr>
          <w:rFonts w:ascii="Times New Roman" w:hAnsi="Times New Roman" w:cs="Times New Roman"/>
          <w:b/>
          <w:i/>
          <w:sz w:val="24"/>
          <w:szCs w:val="24"/>
          <w:u w:val="single"/>
        </w:rPr>
        <w:t>[</w:t>
      </w:r>
      <w:r w:rsidR="007B147F" w:rsidRPr="009D50A9">
        <w:rPr>
          <w:rFonts w:ascii="Times New Roman" w:hAnsi="Times New Roman" w:cs="Times New Roman"/>
          <w:b/>
          <w:i/>
          <w:sz w:val="24"/>
          <w:szCs w:val="24"/>
          <w:u w:val="single"/>
        </w:rPr>
        <w:t>1972</w:t>
      </w:r>
      <w:r w:rsidRPr="009D50A9">
        <w:rPr>
          <w:rFonts w:ascii="Times New Roman" w:hAnsi="Times New Roman" w:cs="Times New Roman"/>
          <w:b/>
          <w:i/>
          <w:sz w:val="24"/>
          <w:szCs w:val="24"/>
          <w:u w:val="single"/>
        </w:rPr>
        <w:t>]</w:t>
      </w:r>
      <w:r w:rsidR="007B147F" w:rsidRPr="009D50A9">
        <w:rPr>
          <w:rFonts w:ascii="Times New Roman" w:hAnsi="Times New Roman" w:cs="Times New Roman"/>
          <w:b/>
          <w:i/>
          <w:sz w:val="24"/>
          <w:szCs w:val="24"/>
          <w:u w:val="single"/>
        </w:rPr>
        <w:t xml:space="preserve"> EA 392</w:t>
      </w:r>
      <w:r w:rsidR="007B147F" w:rsidRPr="009D50A9">
        <w:rPr>
          <w:rFonts w:ascii="Times New Roman" w:hAnsi="Times New Roman" w:cs="Times New Roman"/>
          <w:sz w:val="24"/>
          <w:szCs w:val="24"/>
        </w:rPr>
        <w:t xml:space="preserve"> and </w:t>
      </w:r>
      <w:r w:rsidRPr="009D50A9">
        <w:rPr>
          <w:rFonts w:ascii="Times New Roman" w:hAnsi="Times New Roman" w:cs="Times New Roman"/>
          <w:b/>
          <w:i/>
          <w:sz w:val="24"/>
          <w:szCs w:val="24"/>
          <w:u w:val="single"/>
        </w:rPr>
        <w:t xml:space="preserve">Jeraj </w:t>
      </w:r>
      <w:r w:rsidR="007B147F" w:rsidRPr="009D50A9">
        <w:rPr>
          <w:rFonts w:ascii="Times New Roman" w:hAnsi="Times New Roman" w:cs="Times New Roman"/>
          <w:b/>
          <w:i/>
          <w:sz w:val="24"/>
          <w:szCs w:val="24"/>
          <w:u w:val="single"/>
        </w:rPr>
        <w:t xml:space="preserve">Shariff </w:t>
      </w:r>
      <w:r w:rsidRPr="009D50A9">
        <w:rPr>
          <w:rFonts w:ascii="Times New Roman" w:hAnsi="Times New Roman" w:cs="Times New Roman"/>
          <w:b/>
          <w:i/>
          <w:sz w:val="24"/>
          <w:szCs w:val="24"/>
          <w:u w:val="single"/>
        </w:rPr>
        <w:t xml:space="preserve">&amp; </w:t>
      </w:r>
      <w:r w:rsidR="007B147F" w:rsidRPr="009D50A9">
        <w:rPr>
          <w:rFonts w:ascii="Times New Roman" w:hAnsi="Times New Roman" w:cs="Times New Roman"/>
          <w:b/>
          <w:i/>
          <w:sz w:val="24"/>
          <w:szCs w:val="24"/>
          <w:u w:val="single"/>
        </w:rPr>
        <w:t>C</w:t>
      </w:r>
      <w:r w:rsidRPr="009D50A9">
        <w:rPr>
          <w:rFonts w:ascii="Times New Roman" w:hAnsi="Times New Roman" w:cs="Times New Roman"/>
          <w:b/>
          <w:i/>
          <w:sz w:val="24"/>
          <w:szCs w:val="24"/>
          <w:u w:val="single"/>
        </w:rPr>
        <w:t>o</w:t>
      </w:r>
      <w:r w:rsidR="007B147F" w:rsidRPr="009D50A9">
        <w:rPr>
          <w:rFonts w:ascii="Times New Roman" w:hAnsi="Times New Roman" w:cs="Times New Roman"/>
          <w:b/>
          <w:i/>
          <w:sz w:val="24"/>
          <w:szCs w:val="24"/>
          <w:u w:val="single"/>
        </w:rPr>
        <w:t xml:space="preserve">. </w:t>
      </w:r>
      <w:r w:rsidRPr="009D50A9">
        <w:rPr>
          <w:rFonts w:ascii="Times New Roman" w:hAnsi="Times New Roman" w:cs="Times New Roman"/>
          <w:b/>
          <w:i/>
          <w:sz w:val="24"/>
          <w:szCs w:val="24"/>
          <w:u w:val="single"/>
        </w:rPr>
        <w:t>V</w:t>
      </w:r>
      <w:r w:rsidR="007B147F" w:rsidRPr="009D50A9">
        <w:rPr>
          <w:rFonts w:ascii="Times New Roman" w:hAnsi="Times New Roman" w:cs="Times New Roman"/>
          <w:b/>
          <w:i/>
          <w:sz w:val="24"/>
          <w:szCs w:val="24"/>
          <w:u w:val="single"/>
        </w:rPr>
        <w:t xml:space="preserve">s </w:t>
      </w:r>
      <w:r w:rsidRPr="009D50A9">
        <w:rPr>
          <w:rFonts w:ascii="Times New Roman" w:hAnsi="Times New Roman" w:cs="Times New Roman"/>
          <w:b/>
          <w:i/>
          <w:sz w:val="24"/>
          <w:szCs w:val="24"/>
          <w:u w:val="single"/>
        </w:rPr>
        <w:t>Cho</w:t>
      </w:r>
      <w:r w:rsidR="007B147F" w:rsidRPr="009D50A9">
        <w:rPr>
          <w:rFonts w:ascii="Times New Roman" w:hAnsi="Times New Roman" w:cs="Times New Roman"/>
          <w:b/>
          <w:i/>
          <w:sz w:val="24"/>
          <w:szCs w:val="24"/>
          <w:u w:val="single"/>
        </w:rPr>
        <w:t xml:space="preserve">tal </w:t>
      </w:r>
      <w:r w:rsidRPr="009D50A9">
        <w:rPr>
          <w:rFonts w:ascii="Times New Roman" w:hAnsi="Times New Roman" w:cs="Times New Roman"/>
          <w:b/>
          <w:i/>
          <w:sz w:val="24"/>
          <w:szCs w:val="24"/>
          <w:u w:val="single"/>
        </w:rPr>
        <w:t>Fancy Stores [</w:t>
      </w:r>
      <w:r w:rsidR="007B147F" w:rsidRPr="009D50A9">
        <w:rPr>
          <w:rFonts w:ascii="Times New Roman" w:hAnsi="Times New Roman" w:cs="Times New Roman"/>
          <w:b/>
          <w:i/>
          <w:sz w:val="24"/>
          <w:szCs w:val="24"/>
          <w:u w:val="single"/>
        </w:rPr>
        <w:t>1960</w:t>
      </w:r>
      <w:r w:rsidRPr="009D50A9">
        <w:rPr>
          <w:rFonts w:ascii="Times New Roman" w:hAnsi="Times New Roman" w:cs="Times New Roman"/>
          <w:b/>
          <w:i/>
          <w:sz w:val="24"/>
          <w:szCs w:val="24"/>
          <w:u w:val="single"/>
        </w:rPr>
        <w:t>]</w:t>
      </w:r>
      <w:r w:rsidR="007B147F" w:rsidRPr="009D50A9">
        <w:rPr>
          <w:rFonts w:ascii="Times New Roman" w:hAnsi="Times New Roman" w:cs="Times New Roman"/>
          <w:b/>
          <w:i/>
          <w:sz w:val="24"/>
          <w:szCs w:val="24"/>
          <w:u w:val="single"/>
        </w:rPr>
        <w:t xml:space="preserve"> </w:t>
      </w:r>
      <w:r w:rsidRPr="009D50A9">
        <w:rPr>
          <w:rFonts w:ascii="Times New Roman" w:hAnsi="Times New Roman" w:cs="Times New Roman"/>
          <w:b/>
          <w:i/>
          <w:sz w:val="24"/>
          <w:szCs w:val="24"/>
          <w:u w:val="single"/>
        </w:rPr>
        <w:t>E</w:t>
      </w:r>
      <w:r w:rsidR="007B147F" w:rsidRPr="009D50A9">
        <w:rPr>
          <w:rFonts w:ascii="Times New Roman" w:hAnsi="Times New Roman" w:cs="Times New Roman"/>
          <w:b/>
          <w:i/>
          <w:sz w:val="24"/>
          <w:szCs w:val="24"/>
          <w:u w:val="single"/>
        </w:rPr>
        <w:t>A 374</w:t>
      </w:r>
      <w:r w:rsidRPr="009D50A9">
        <w:rPr>
          <w:rFonts w:ascii="Times New Roman" w:hAnsi="Times New Roman" w:cs="Times New Roman"/>
          <w:b/>
          <w:i/>
          <w:sz w:val="24"/>
          <w:szCs w:val="24"/>
          <w:u w:val="single"/>
        </w:rPr>
        <w:t>,</w:t>
      </w:r>
      <w:r w:rsidR="007B147F" w:rsidRPr="009D50A9">
        <w:rPr>
          <w:rFonts w:ascii="Times New Roman" w:hAnsi="Times New Roman" w:cs="Times New Roman"/>
          <w:b/>
          <w:i/>
          <w:sz w:val="24"/>
          <w:szCs w:val="24"/>
          <w:u w:val="single"/>
        </w:rPr>
        <w:t xml:space="preserve"> 375.</w:t>
      </w:r>
    </w:p>
    <w:p w:rsidR="00CA4AC8" w:rsidRPr="009D50A9" w:rsidRDefault="00CA4AC8" w:rsidP="00F87D5A">
      <w:pPr>
        <w:spacing w:line="360" w:lineRule="auto"/>
        <w:jc w:val="both"/>
        <w:rPr>
          <w:rFonts w:ascii="Times New Roman" w:hAnsi="Times New Roman" w:cs="Times New Roman"/>
          <w:sz w:val="24"/>
          <w:szCs w:val="24"/>
        </w:rPr>
      </w:pPr>
    </w:p>
    <w:p w:rsidR="00CA4AC8" w:rsidRPr="009D50A9" w:rsidRDefault="007B147F"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 xml:space="preserve">A look at the </w:t>
      </w:r>
      <w:r w:rsidR="00CA4AC8" w:rsidRPr="009D50A9">
        <w:rPr>
          <w:rFonts w:ascii="Times New Roman" w:hAnsi="Times New Roman" w:cs="Times New Roman"/>
          <w:sz w:val="24"/>
          <w:szCs w:val="24"/>
        </w:rPr>
        <w:t>plant,</w:t>
      </w:r>
      <w:r w:rsidRPr="009D50A9">
        <w:rPr>
          <w:rFonts w:ascii="Times New Roman" w:hAnsi="Times New Roman" w:cs="Times New Roman"/>
          <w:sz w:val="24"/>
          <w:szCs w:val="24"/>
        </w:rPr>
        <w:t xml:space="preserve"> shows that the plaintiff seeks to be compesanted for the </w:t>
      </w:r>
      <w:r w:rsidR="00635E2C" w:rsidRPr="009D50A9">
        <w:rPr>
          <w:rFonts w:ascii="Times New Roman" w:hAnsi="Times New Roman" w:cs="Times New Roman"/>
          <w:sz w:val="24"/>
          <w:szCs w:val="24"/>
        </w:rPr>
        <w:t xml:space="preserve">loss of property comprised in </w:t>
      </w:r>
      <w:r w:rsidR="00CA4AC8" w:rsidRPr="009D50A9">
        <w:rPr>
          <w:rFonts w:ascii="Times New Roman" w:hAnsi="Times New Roman" w:cs="Times New Roman"/>
          <w:sz w:val="24"/>
          <w:szCs w:val="24"/>
        </w:rPr>
        <w:t xml:space="preserve">a </w:t>
      </w:r>
      <w:r w:rsidR="00635E2C" w:rsidRPr="009D50A9">
        <w:rPr>
          <w:rFonts w:ascii="Times New Roman" w:hAnsi="Times New Roman" w:cs="Times New Roman"/>
          <w:sz w:val="24"/>
          <w:szCs w:val="24"/>
        </w:rPr>
        <w:t>soap factory located at Naziri and comprised in Mawokota Block 46 plots No. 20 and 21 which included several other properties to w</w:t>
      </w:r>
      <w:r w:rsidR="00CA4AC8" w:rsidRPr="009D50A9">
        <w:rPr>
          <w:rFonts w:ascii="Times New Roman" w:hAnsi="Times New Roman" w:cs="Times New Roman"/>
          <w:sz w:val="24"/>
          <w:szCs w:val="24"/>
        </w:rPr>
        <w:t>it;</w:t>
      </w:r>
      <w:r w:rsidR="00635E2C" w:rsidRPr="009D50A9">
        <w:rPr>
          <w:rFonts w:ascii="Times New Roman" w:hAnsi="Times New Roman" w:cs="Times New Roman"/>
          <w:sz w:val="24"/>
          <w:szCs w:val="24"/>
        </w:rPr>
        <w:t xml:space="preserve"> residential houses, commercial houses, a farm house, livestock and crops. The plaintiff claims that the said properties were lost during the 1981-</w:t>
      </w:r>
      <w:r w:rsidR="00CA4AC8" w:rsidRPr="009D50A9">
        <w:rPr>
          <w:rFonts w:ascii="Times New Roman" w:hAnsi="Times New Roman" w:cs="Times New Roman"/>
          <w:sz w:val="24"/>
          <w:szCs w:val="24"/>
        </w:rPr>
        <w:t>19</w:t>
      </w:r>
      <w:r w:rsidR="00635E2C" w:rsidRPr="009D50A9">
        <w:rPr>
          <w:rFonts w:ascii="Times New Roman" w:hAnsi="Times New Roman" w:cs="Times New Roman"/>
          <w:sz w:val="24"/>
          <w:szCs w:val="24"/>
        </w:rPr>
        <w:t>83 war when the government of Uganda attac</w:t>
      </w:r>
      <w:r w:rsidR="00CA4AC8" w:rsidRPr="009D50A9">
        <w:rPr>
          <w:rFonts w:ascii="Times New Roman" w:hAnsi="Times New Roman" w:cs="Times New Roman"/>
          <w:sz w:val="24"/>
          <w:szCs w:val="24"/>
        </w:rPr>
        <w:t>k</w:t>
      </w:r>
      <w:r w:rsidR="00635E2C" w:rsidRPr="009D50A9">
        <w:rPr>
          <w:rFonts w:ascii="Times New Roman" w:hAnsi="Times New Roman" w:cs="Times New Roman"/>
          <w:sz w:val="24"/>
          <w:szCs w:val="24"/>
        </w:rPr>
        <w:t xml:space="preserve">ed the said property. </w:t>
      </w:r>
    </w:p>
    <w:p w:rsidR="00CA4AC8" w:rsidRPr="009D50A9" w:rsidRDefault="00CA4AC8" w:rsidP="00F87D5A">
      <w:pPr>
        <w:spacing w:line="360" w:lineRule="auto"/>
        <w:jc w:val="both"/>
        <w:rPr>
          <w:rFonts w:ascii="Times New Roman" w:hAnsi="Times New Roman" w:cs="Times New Roman"/>
          <w:sz w:val="24"/>
          <w:szCs w:val="24"/>
        </w:rPr>
      </w:pPr>
    </w:p>
    <w:p w:rsidR="00CA4AC8" w:rsidRPr="009D50A9" w:rsidRDefault="00635E2C"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According to learned counsel for the plaintiff the claim now before court arose out of the contract/agreement</w:t>
      </w:r>
      <w:r w:rsidR="00E51FFA" w:rsidRPr="009D50A9">
        <w:rPr>
          <w:rFonts w:ascii="Times New Roman" w:hAnsi="Times New Roman" w:cs="Times New Roman"/>
          <w:sz w:val="24"/>
          <w:szCs w:val="24"/>
        </w:rPr>
        <w:t xml:space="preserve"> </w:t>
      </w:r>
      <w:r w:rsidRPr="009D50A9">
        <w:rPr>
          <w:rFonts w:ascii="Times New Roman" w:hAnsi="Times New Roman" w:cs="Times New Roman"/>
          <w:sz w:val="24"/>
          <w:szCs w:val="24"/>
        </w:rPr>
        <w:t xml:space="preserve">with the government to compensate the plaintiff in the sum of </w:t>
      </w:r>
      <w:r w:rsidR="00CA4AC8" w:rsidRPr="009D50A9">
        <w:rPr>
          <w:rFonts w:ascii="Times New Roman" w:hAnsi="Times New Roman" w:cs="Times New Roman"/>
          <w:sz w:val="24"/>
          <w:szCs w:val="24"/>
        </w:rPr>
        <w:t xml:space="preserve">UGX </w:t>
      </w:r>
      <w:r w:rsidRPr="009D50A9">
        <w:rPr>
          <w:rFonts w:ascii="Times New Roman" w:hAnsi="Times New Roman" w:cs="Times New Roman"/>
          <w:sz w:val="24"/>
          <w:szCs w:val="24"/>
        </w:rPr>
        <w:t>10.6</w:t>
      </w:r>
      <w:r w:rsidR="00CA4AC8" w:rsidRPr="009D50A9">
        <w:rPr>
          <w:rFonts w:ascii="Times New Roman" w:hAnsi="Times New Roman" w:cs="Times New Roman"/>
          <w:sz w:val="24"/>
          <w:szCs w:val="24"/>
        </w:rPr>
        <w:t>00.000.000=</w:t>
      </w:r>
      <w:r w:rsidRPr="009D50A9">
        <w:rPr>
          <w:rFonts w:ascii="Times New Roman" w:hAnsi="Times New Roman" w:cs="Times New Roman"/>
          <w:sz w:val="24"/>
          <w:szCs w:val="24"/>
        </w:rPr>
        <w:t xml:space="preserve"> for the properties lost and destroyed</w:t>
      </w:r>
      <w:r w:rsidR="00CA4AC8" w:rsidRPr="009D50A9">
        <w:rPr>
          <w:rFonts w:ascii="Times New Roman" w:hAnsi="Times New Roman" w:cs="Times New Roman"/>
          <w:sz w:val="24"/>
          <w:szCs w:val="24"/>
        </w:rPr>
        <w:t>.</w:t>
      </w:r>
      <w:r w:rsidRPr="009D50A9">
        <w:rPr>
          <w:rFonts w:ascii="Times New Roman" w:hAnsi="Times New Roman" w:cs="Times New Roman"/>
          <w:sz w:val="24"/>
          <w:szCs w:val="24"/>
        </w:rPr>
        <w:t xml:space="preserve"> </w:t>
      </w:r>
      <w:r w:rsidR="00CA4AC8" w:rsidRPr="009D50A9">
        <w:rPr>
          <w:rFonts w:ascii="Times New Roman" w:hAnsi="Times New Roman" w:cs="Times New Roman"/>
          <w:sz w:val="24"/>
          <w:szCs w:val="24"/>
        </w:rPr>
        <w:t>That</w:t>
      </w:r>
      <w:r w:rsidRPr="009D50A9">
        <w:rPr>
          <w:rFonts w:ascii="Times New Roman" w:hAnsi="Times New Roman" w:cs="Times New Roman"/>
          <w:sz w:val="24"/>
          <w:szCs w:val="24"/>
        </w:rPr>
        <w:t xml:space="preserve"> the said agreement runs through various correspondences attached to the plaint. </w:t>
      </w:r>
    </w:p>
    <w:p w:rsidR="00CA4AC8" w:rsidRPr="009D50A9" w:rsidRDefault="00CA4AC8" w:rsidP="00F87D5A">
      <w:pPr>
        <w:spacing w:line="360" w:lineRule="auto"/>
        <w:jc w:val="both"/>
        <w:rPr>
          <w:rFonts w:ascii="Times New Roman" w:hAnsi="Times New Roman" w:cs="Times New Roman"/>
          <w:sz w:val="24"/>
          <w:szCs w:val="24"/>
        </w:rPr>
      </w:pPr>
    </w:p>
    <w:p w:rsidR="000252C7" w:rsidRPr="009D50A9" w:rsidRDefault="00635E2C"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 xml:space="preserve">Learned counsel for the defendant refutes this claim denying existence of any agreement to compensate the plaintiffs. I agree with the defendants submissions that </w:t>
      </w:r>
      <w:r w:rsidR="00322399" w:rsidRPr="009D50A9">
        <w:rPr>
          <w:rFonts w:ascii="Times New Roman" w:hAnsi="Times New Roman" w:cs="Times New Roman"/>
          <w:sz w:val="24"/>
          <w:szCs w:val="24"/>
        </w:rPr>
        <w:t>nowhere</w:t>
      </w:r>
      <w:r w:rsidR="00E51FFA" w:rsidRPr="009D50A9">
        <w:rPr>
          <w:rFonts w:ascii="Times New Roman" w:hAnsi="Times New Roman" w:cs="Times New Roman"/>
          <w:sz w:val="24"/>
          <w:szCs w:val="24"/>
        </w:rPr>
        <w:t xml:space="preserve"> in the plaint is it </w:t>
      </w:r>
      <w:r w:rsidR="00E51FFA" w:rsidRPr="009D50A9">
        <w:rPr>
          <w:rFonts w:ascii="Times New Roman" w:hAnsi="Times New Roman" w:cs="Times New Roman"/>
          <w:sz w:val="24"/>
          <w:szCs w:val="24"/>
        </w:rPr>
        <w:lastRenderedPageBreak/>
        <w:t xml:space="preserve">mentioned that the plaintiff’s claim is based on </w:t>
      </w:r>
      <w:r w:rsidR="000252C7" w:rsidRPr="009D50A9">
        <w:rPr>
          <w:rFonts w:ascii="Times New Roman" w:hAnsi="Times New Roman" w:cs="Times New Roman"/>
          <w:sz w:val="24"/>
          <w:szCs w:val="24"/>
        </w:rPr>
        <w:t xml:space="preserve">a </w:t>
      </w:r>
      <w:r w:rsidR="00E51FFA" w:rsidRPr="009D50A9">
        <w:rPr>
          <w:rFonts w:ascii="Times New Roman" w:hAnsi="Times New Roman" w:cs="Times New Roman"/>
          <w:sz w:val="24"/>
          <w:szCs w:val="24"/>
        </w:rPr>
        <w:t xml:space="preserve">contract. The plaintiff’s claim is for enforcement of fundamental rights under the 1995 </w:t>
      </w:r>
      <w:r w:rsidR="005A03C1" w:rsidRPr="009D50A9">
        <w:rPr>
          <w:rFonts w:ascii="Times New Roman" w:hAnsi="Times New Roman" w:cs="Times New Roman"/>
          <w:sz w:val="24"/>
          <w:szCs w:val="24"/>
        </w:rPr>
        <w:t>Constitution</w:t>
      </w:r>
      <w:r w:rsidR="00E51FFA" w:rsidRPr="009D50A9">
        <w:rPr>
          <w:rFonts w:ascii="Times New Roman" w:hAnsi="Times New Roman" w:cs="Times New Roman"/>
          <w:sz w:val="24"/>
          <w:szCs w:val="24"/>
        </w:rPr>
        <w:t>.</w:t>
      </w:r>
      <w:r w:rsidR="000252C7" w:rsidRPr="009D50A9">
        <w:rPr>
          <w:rFonts w:ascii="Times New Roman" w:hAnsi="Times New Roman" w:cs="Times New Roman"/>
          <w:sz w:val="24"/>
          <w:szCs w:val="24"/>
        </w:rPr>
        <w:t xml:space="preserve"> </w:t>
      </w:r>
      <w:r w:rsidR="00E51FFA" w:rsidRPr="009D50A9">
        <w:rPr>
          <w:rFonts w:ascii="Times New Roman" w:hAnsi="Times New Roman" w:cs="Times New Roman"/>
          <w:sz w:val="24"/>
          <w:szCs w:val="24"/>
        </w:rPr>
        <w:t>Paragraph 4 of the plaint is very clear on this</w:t>
      </w:r>
      <w:r w:rsidR="000252C7" w:rsidRPr="009D50A9">
        <w:rPr>
          <w:rFonts w:ascii="Times New Roman" w:hAnsi="Times New Roman" w:cs="Times New Roman"/>
          <w:sz w:val="24"/>
          <w:szCs w:val="24"/>
        </w:rPr>
        <w:t>.</w:t>
      </w:r>
      <w:r w:rsidR="00E51FFA" w:rsidRPr="009D50A9">
        <w:rPr>
          <w:rFonts w:ascii="Times New Roman" w:hAnsi="Times New Roman" w:cs="Times New Roman"/>
          <w:sz w:val="24"/>
          <w:szCs w:val="24"/>
        </w:rPr>
        <w:t xml:space="preserve"> </w:t>
      </w:r>
      <w:r w:rsidR="000252C7" w:rsidRPr="009D50A9">
        <w:rPr>
          <w:rFonts w:ascii="Times New Roman" w:hAnsi="Times New Roman" w:cs="Times New Roman"/>
          <w:sz w:val="24"/>
          <w:szCs w:val="24"/>
        </w:rPr>
        <w:t>Nowhere</w:t>
      </w:r>
      <w:r w:rsidR="00E51FFA" w:rsidRPr="009D50A9">
        <w:rPr>
          <w:rFonts w:ascii="Times New Roman" w:hAnsi="Times New Roman" w:cs="Times New Roman"/>
          <w:sz w:val="24"/>
          <w:szCs w:val="24"/>
        </w:rPr>
        <w:t xml:space="preserve"> is it stated that the suit is for breach of contract or enforcement of a contract</w:t>
      </w:r>
      <w:r w:rsidR="000252C7" w:rsidRPr="009D50A9">
        <w:rPr>
          <w:rFonts w:ascii="Times New Roman" w:hAnsi="Times New Roman" w:cs="Times New Roman"/>
          <w:sz w:val="24"/>
          <w:szCs w:val="24"/>
        </w:rPr>
        <w:t>.</w:t>
      </w:r>
      <w:r w:rsidR="00E51FFA" w:rsidRPr="009D50A9">
        <w:rPr>
          <w:rFonts w:ascii="Times New Roman" w:hAnsi="Times New Roman" w:cs="Times New Roman"/>
          <w:sz w:val="24"/>
          <w:szCs w:val="24"/>
        </w:rPr>
        <w:t xml:space="preserve"> </w:t>
      </w:r>
      <w:r w:rsidR="000252C7" w:rsidRPr="009D50A9">
        <w:rPr>
          <w:rFonts w:ascii="Times New Roman" w:hAnsi="Times New Roman" w:cs="Times New Roman"/>
          <w:sz w:val="24"/>
          <w:szCs w:val="24"/>
        </w:rPr>
        <w:t>Any</w:t>
      </w:r>
      <w:r w:rsidR="00E51FFA" w:rsidRPr="009D50A9">
        <w:rPr>
          <w:rFonts w:ascii="Times New Roman" w:hAnsi="Times New Roman" w:cs="Times New Roman"/>
          <w:sz w:val="24"/>
          <w:szCs w:val="24"/>
        </w:rPr>
        <w:t xml:space="preserve"> finding to the contrary would be a departure from the plaintiff’s pleadings. </w:t>
      </w:r>
    </w:p>
    <w:p w:rsidR="000252C7" w:rsidRPr="009D50A9" w:rsidRDefault="000252C7" w:rsidP="00F87D5A">
      <w:pPr>
        <w:spacing w:line="360" w:lineRule="auto"/>
        <w:jc w:val="both"/>
        <w:rPr>
          <w:rFonts w:ascii="Times New Roman" w:hAnsi="Times New Roman" w:cs="Times New Roman"/>
          <w:sz w:val="24"/>
          <w:szCs w:val="24"/>
        </w:rPr>
      </w:pPr>
    </w:p>
    <w:p w:rsidR="00E51FFA" w:rsidRPr="009D50A9" w:rsidRDefault="00E51FFA"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It is trite law that a party is expected and bound to prove his or her case as alleged and a</w:t>
      </w:r>
      <w:r w:rsidR="000252C7" w:rsidRPr="009D50A9">
        <w:rPr>
          <w:rFonts w:ascii="Times New Roman" w:hAnsi="Times New Roman" w:cs="Times New Roman"/>
          <w:sz w:val="24"/>
          <w:szCs w:val="24"/>
        </w:rPr>
        <w:t>s covered in the issues framed. T</w:t>
      </w:r>
      <w:r w:rsidRPr="009D50A9">
        <w:rPr>
          <w:rFonts w:ascii="Times New Roman" w:hAnsi="Times New Roman" w:cs="Times New Roman"/>
          <w:sz w:val="24"/>
          <w:szCs w:val="24"/>
        </w:rPr>
        <w:t>he case cannot be changed during trial</w:t>
      </w:r>
      <w:r w:rsidR="007F667C" w:rsidRPr="009D50A9">
        <w:rPr>
          <w:rFonts w:ascii="Times New Roman" w:hAnsi="Times New Roman" w:cs="Times New Roman"/>
          <w:sz w:val="24"/>
          <w:szCs w:val="24"/>
        </w:rPr>
        <w:t xml:space="preserve"> or allowed to go contrary to the pleadings. The </w:t>
      </w:r>
      <w:r w:rsidR="00322399" w:rsidRPr="009D50A9">
        <w:rPr>
          <w:rFonts w:ascii="Times New Roman" w:hAnsi="Times New Roman" w:cs="Times New Roman"/>
          <w:sz w:val="24"/>
          <w:szCs w:val="24"/>
        </w:rPr>
        <w:t>facts f</w:t>
      </w:r>
      <w:r w:rsidR="007F667C" w:rsidRPr="009D50A9">
        <w:rPr>
          <w:rFonts w:ascii="Times New Roman" w:hAnsi="Times New Roman" w:cs="Times New Roman"/>
          <w:sz w:val="24"/>
          <w:szCs w:val="24"/>
        </w:rPr>
        <w:t>o</w:t>
      </w:r>
      <w:r w:rsidR="00322399" w:rsidRPr="009D50A9">
        <w:rPr>
          <w:rFonts w:ascii="Times New Roman" w:hAnsi="Times New Roman" w:cs="Times New Roman"/>
          <w:sz w:val="24"/>
          <w:szCs w:val="24"/>
        </w:rPr>
        <w:t>r</w:t>
      </w:r>
      <w:r w:rsidR="007F667C" w:rsidRPr="009D50A9">
        <w:rPr>
          <w:rFonts w:ascii="Times New Roman" w:hAnsi="Times New Roman" w:cs="Times New Roman"/>
          <w:sz w:val="24"/>
          <w:szCs w:val="24"/>
        </w:rPr>
        <w:t>ming the basis of the instant suit arose during the period 1981</w:t>
      </w:r>
      <w:r w:rsidR="000252C7" w:rsidRPr="009D50A9">
        <w:rPr>
          <w:rFonts w:ascii="Times New Roman" w:hAnsi="Times New Roman" w:cs="Times New Roman"/>
          <w:sz w:val="24"/>
          <w:szCs w:val="24"/>
        </w:rPr>
        <w:t>-19</w:t>
      </w:r>
      <w:r w:rsidR="007F667C" w:rsidRPr="009D50A9">
        <w:rPr>
          <w:rFonts w:ascii="Times New Roman" w:hAnsi="Times New Roman" w:cs="Times New Roman"/>
          <w:sz w:val="24"/>
          <w:szCs w:val="24"/>
        </w:rPr>
        <w:t xml:space="preserve">83 and the acts were committed by the </w:t>
      </w:r>
      <w:r w:rsidR="000252C7" w:rsidRPr="009D50A9">
        <w:rPr>
          <w:rFonts w:ascii="Times New Roman" w:hAnsi="Times New Roman" w:cs="Times New Roman"/>
          <w:sz w:val="24"/>
          <w:szCs w:val="24"/>
        </w:rPr>
        <w:t>Uganda National Liberation Army (UNLA). T</w:t>
      </w:r>
      <w:r w:rsidR="007F667C" w:rsidRPr="009D50A9">
        <w:rPr>
          <w:rFonts w:ascii="Times New Roman" w:hAnsi="Times New Roman" w:cs="Times New Roman"/>
          <w:sz w:val="24"/>
          <w:szCs w:val="24"/>
        </w:rPr>
        <w:t xml:space="preserve">here is therefore no way the plaintiff can seek to enforce rights under the 1995 </w:t>
      </w:r>
      <w:r w:rsidR="005A03C1" w:rsidRPr="009D50A9">
        <w:rPr>
          <w:rFonts w:ascii="Times New Roman" w:hAnsi="Times New Roman" w:cs="Times New Roman"/>
          <w:sz w:val="24"/>
          <w:szCs w:val="24"/>
        </w:rPr>
        <w:t>Constitution</w:t>
      </w:r>
      <w:r w:rsidR="007F667C" w:rsidRPr="009D50A9">
        <w:rPr>
          <w:rFonts w:ascii="Times New Roman" w:hAnsi="Times New Roman" w:cs="Times New Roman"/>
          <w:sz w:val="24"/>
          <w:szCs w:val="24"/>
        </w:rPr>
        <w:t xml:space="preserve"> for acts that occurred before the said </w:t>
      </w:r>
      <w:r w:rsidR="005A03C1" w:rsidRPr="009D50A9">
        <w:rPr>
          <w:rFonts w:ascii="Times New Roman" w:hAnsi="Times New Roman" w:cs="Times New Roman"/>
          <w:sz w:val="24"/>
          <w:szCs w:val="24"/>
        </w:rPr>
        <w:t>Constitution</w:t>
      </w:r>
      <w:r w:rsidR="007F667C" w:rsidRPr="009D50A9">
        <w:rPr>
          <w:rFonts w:ascii="Times New Roman" w:hAnsi="Times New Roman" w:cs="Times New Roman"/>
          <w:sz w:val="24"/>
          <w:szCs w:val="24"/>
        </w:rPr>
        <w:t xml:space="preserve"> came into force at the time.</w:t>
      </w:r>
    </w:p>
    <w:p w:rsidR="000252C7" w:rsidRPr="009D50A9" w:rsidRDefault="000252C7" w:rsidP="00F87D5A">
      <w:pPr>
        <w:spacing w:line="360" w:lineRule="auto"/>
        <w:jc w:val="both"/>
        <w:rPr>
          <w:rFonts w:ascii="Times New Roman" w:hAnsi="Times New Roman" w:cs="Times New Roman"/>
          <w:sz w:val="24"/>
          <w:szCs w:val="24"/>
        </w:rPr>
      </w:pPr>
    </w:p>
    <w:p w:rsidR="000252C7" w:rsidRPr="009D50A9" w:rsidRDefault="007F667C"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 xml:space="preserve">As rightly submitted by learned defence counsel, there has to be a limit for actions that can be brought under the 1995 </w:t>
      </w:r>
      <w:r w:rsidR="005A03C1" w:rsidRPr="009D50A9">
        <w:rPr>
          <w:rFonts w:ascii="Times New Roman" w:hAnsi="Times New Roman" w:cs="Times New Roman"/>
          <w:sz w:val="24"/>
          <w:szCs w:val="24"/>
        </w:rPr>
        <w:t>Constitution</w:t>
      </w:r>
      <w:r w:rsidR="000252C7" w:rsidRPr="009D50A9">
        <w:rPr>
          <w:rFonts w:ascii="Times New Roman" w:hAnsi="Times New Roman" w:cs="Times New Roman"/>
          <w:sz w:val="24"/>
          <w:szCs w:val="24"/>
        </w:rPr>
        <w:t>.</w:t>
      </w:r>
      <w:r w:rsidRPr="009D50A9">
        <w:rPr>
          <w:rFonts w:ascii="Times New Roman" w:hAnsi="Times New Roman" w:cs="Times New Roman"/>
          <w:sz w:val="24"/>
          <w:szCs w:val="24"/>
        </w:rPr>
        <w:t xml:space="preserve"> </w:t>
      </w:r>
      <w:r w:rsidR="000252C7" w:rsidRPr="009D50A9">
        <w:rPr>
          <w:rFonts w:ascii="Times New Roman" w:hAnsi="Times New Roman" w:cs="Times New Roman"/>
          <w:sz w:val="24"/>
          <w:szCs w:val="24"/>
        </w:rPr>
        <w:t>These</w:t>
      </w:r>
      <w:r w:rsidRPr="009D50A9">
        <w:rPr>
          <w:rFonts w:ascii="Times New Roman" w:hAnsi="Times New Roman" w:cs="Times New Roman"/>
          <w:sz w:val="24"/>
          <w:szCs w:val="24"/>
        </w:rPr>
        <w:t xml:space="preserve"> actions must not predate the 1995 </w:t>
      </w:r>
      <w:r w:rsidR="005A03C1" w:rsidRPr="009D50A9">
        <w:rPr>
          <w:rFonts w:ascii="Times New Roman" w:hAnsi="Times New Roman" w:cs="Times New Roman"/>
          <w:sz w:val="24"/>
          <w:szCs w:val="24"/>
        </w:rPr>
        <w:t>Constitution</w:t>
      </w:r>
      <w:r w:rsidR="000252C7" w:rsidRPr="009D50A9">
        <w:rPr>
          <w:rFonts w:ascii="Times New Roman" w:hAnsi="Times New Roman" w:cs="Times New Roman"/>
          <w:sz w:val="24"/>
          <w:szCs w:val="24"/>
        </w:rPr>
        <w:t>.</w:t>
      </w:r>
      <w:r w:rsidRPr="009D50A9">
        <w:rPr>
          <w:rFonts w:ascii="Times New Roman" w:hAnsi="Times New Roman" w:cs="Times New Roman"/>
          <w:sz w:val="24"/>
          <w:szCs w:val="24"/>
        </w:rPr>
        <w:t xml:space="preserve"> </w:t>
      </w:r>
      <w:r w:rsidR="000252C7" w:rsidRPr="009D50A9">
        <w:rPr>
          <w:rFonts w:ascii="Times New Roman" w:hAnsi="Times New Roman" w:cs="Times New Roman"/>
          <w:sz w:val="24"/>
          <w:szCs w:val="24"/>
        </w:rPr>
        <w:t>The</w:t>
      </w:r>
      <w:r w:rsidRPr="009D50A9">
        <w:rPr>
          <w:rFonts w:ascii="Times New Roman" w:hAnsi="Times New Roman" w:cs="Times New Roman"/>
          <w:sz w:val="24"/>
          <w:szCs w:val="24"/>
        </w:rPr>
        <w:t xml:space="preserve"> right to be enforced must have been subsisting at the time the </w:t>
      </w:r>
      <w:r w:rsidR="005A03C1" w:rsidRPr="009D50A9">
        <w:rPr>
          <w:rFonts w:ascii="Times New Roman" w:hAnsi="Times New Roman" w:cs="Times New Roman"/>
          <w:sz w:val="24"/>
          <w:szCs w:val="24"/>
        </w:rPr>
        <w:t>Constitution</w:t>
      </w:r>
      <w:r w:rsidRPr="009D50A9">
        <w:rPr>
          <w:rFonts w:ascii="Times New Roman" w:hAnsi="Times New Roman" w:cs="Times New Roman"/>
          <w:sz w:val="24"/>
          <w:szCs w:val="24"/>
        </w:rPr>
        <w:t xml:space="preserve"> came into force. </w:t>
      </w:r>
    </w:p>
    <w:p w:rsidR="000252C7" w:rsidRPr="009D50A9" w:rsidRDefault="000252C7" w:rsidP="00F87D5A">
      <w:pPr>
        <w:spacing w:line="360" w:lineRule="auto"/>
        <w:jc w:val="both"/>
        <w:rPr>
          <w:rFonts w:ascii="Times New Roman" w:hAnsi="Times New Roman" w:cs="Times New Roman"/>
          <w:sz w:val="24"/>
          <w:szCs w:val="24"/>
        </w:rPr>
      </w:pPr>
    </w:p>
    <w:p w:rsidR="005A03C1" w:rsidRPr="009D50A9" w:rsidRDefault="007F667C"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 xml:space="preserve">In the case under consideration, the acts complained of occurred in 1981 </w:t>
      </w:r>
      <w:r w:rsidR="000252C7" w:rsidRPr="009D50A9">
        <w:rPr>
          <w:rFonts w:ascii="Times New Roman" w:hAnsi="Times New Roman" w:cs="Times New Roman"/>
          <w:sz w:val="24"/>
          <w:szCs w:val="24"/>
        </w:rPr>
        <w:t>-</w:t>
      </w:r>
      <w:r w:rsidRPr="009D50A9">
        <w:rPr>
          <w:rFonts w:ascii="Times New Roman" w:hAnsi="Times New Roman" w:cs="Times New Roman"/>
          <w:sz w:val="24"/>
          <w:szCs w:val="24"/>
        </w:rPr>
        <w:t xml:space="preserve"> 1983 which were outl</w:t>
      </w:r>
      <w:r w:rsidR="000252C7" w:rsidRPr="009D50A9">
        <w:rPr>
          <w:rFonts w:ascii="Times New Roman" w:hAnsi="Times New Roman" w:cs="Times New Roman"/>
          <w:sz w:val="24"/>
          <w:szCs w:val="24"/>
        </w:rPr>
        <w:t>a</w:t>
      </w:r>
      <w:r w:rsidRPr="009D50A9">
        <w:rPr>
          <w:rFonts w:ascii="Times New Roman" w:hAnsi="Times New Roman" w:cs="Times New Roman"/>
          <w:sz w:val="24"/>
          <w:szCs w:val="24"/>
        </w:rPr>
        <w:t xml:space="preserve">wed by </w:t>
      </w:r>
      <w:r w:rsidR="000252C7" w:rsidRPr="009D50A9">
        <w:rPr>
          <w:rFonts w:ascii="Times New Roman" w:hAnsi="Times New Roman" w:cs="Times New Roman"/>
          <w:sz w:val="24"/>
          <w:szCs w:val="24"/>
        </w:rPr>
        <w:t xml:space="preserve">Legal Notice </w:t>
      </w:r>
      <w:r w:rsidR="00322399" w:rsidRPr="009D50A9">
        <w:rPr>
          <w:rFonts w:ascii="Times New Roman" w:hAnsi="Times New Roman" w:cs="Times New Roman"/>
          <w:sz w:val="24"/>
          <w:szCs w:val="24"/>
        </w:rPr>
        <w:t>N</w:t>
      </w:r>
      <w:r w:rsidRPr="009D50A9">
        <w:rPr>
          <w:rFonts w:ascii="Times New Roman" w:hAnsi="Times New Roman" w:cs="Times New Roman"/>
          <w:sz w:val="24"/>
          <w:szCs w:val="24"/>
        </w:rPr>
        <w:t>o.1 of 1986. As rightly submitted by learned defence counsel, it is well known that on 26</w:t>
      </w:r>
      <w:r w:rsidRPr="009D50A9">
        <w:rPr>
          <w:rFonts w:ascii="Times New Roman" w:hAnsi="Times New Roman" w:cs="Times New Roman"/>
          <w:sz w:val="24"/>
          <w:szCs w:val="24"/>
          <w:vertAlign w:val="superscript"/>
        </w:rPr>
        <w:t>th</w:t>
      </w:r>
      <w:r w:rsidRPr="009D50A9">
        <w:rPr>
          <w:rFonts w:ascii="Times New Roman" w:hAnsi="Times New Roman" w:cs="Times New Roman"/>
          <w:sz w:val="24"/>
          <w:szCs w:val="24"/>
        </w:rPr>
        <w:t xml:space="preserve"> January 1986, a successful revolution took place. The power of the government which was based on the </w:t>
      </w:r>
      <w:r w:rsidR="000252C7" w:rsidRPr="009D50A9">
        <w:rPr>
          <w:rFonts w:ascii="Times New Roman" w:hAnsi="Times New Roman" w:cs="Times New Roman"/>
          <w:sz w:val="24"/>
          <w:szCs w:val="24"/>
        </w:rPr>
        <w:t>old</w:t>
      </w:r>
      <w:r w:rsidRPr="009D50A9">
        <w:rPr>
          <w:rFonts w:ascii="Times New Roman" w:hAnsi="Times New Roman" w:cs="Times New Roman"/>
          <w:sz w:val="24"/>
          <w:szCs w:val="24"/>
        </w:rPr>
        <w:t xml:space="preserve"> </w:t>
      </w:r>
      <w:r w:rsidR="005A03C1" w:rsidRPr="009D50A9">
        <w:rPr>
          <w:rFonts w:ascii="Times New Roman" w:hAnsi="Times New Roman" w:cs="Times New Roman"/>
          <w:sz w:val="24"/>
          <w:szCs w:val="24"/>
        </w:rPr>
        <w:t>Constitution</w:t>
      </w:r>
      <w:r w:rsidRPr="009D50A9">
        <w:rPr>
          <w:rFonts w:ascii="Times New Roman" w:hAnsi="Times New Roman" w:cs="Times New Roman"/>
          <w:sz w:val="24"/>
          <w:szCs w:val="24"/>
        </w:rPr>
        <w:t xml:space="preserve"> was taken over by the NRA and vested in the National Resistance Council.</w:t>
      </w:r>
      <w:r w:rsidR="00322399" w:rsidRPr="009D50A9">
        <w:rPr>
          <w:rFonts w:ascii="Times New Roman" w:hAnsi="Times New Roman" w:cs="Times New Roman"/>
          <w:sz w:val="24"/>
          <w:szCs w:val="24"/>
        </w:rPr>
        <w:t xml:space="preserve"> The old order came to an end and the new order was set up by the proclamation in </w:t>
      </w:r>
      <w:r w:rsidR="000252C7" w:rsidRPr="009D50A9">
        <w:rPr>
          <w:rFonts w:ascii="Times New Roman" w:hAnsi="Times New Roman" w:cs="Times New Roman"/>
          <w:sz w:val="24"/>
          <w:szCs w:val="24"/>
        </w:rPr>
        <w:t xml:space="preserve">Legal Notice </w:t>
      </w:r>
      <w:r w:rsidR="00322399" w:rsidRPr="009D50A9">
        <w:rPr>
          <w:rFonts w:ascii="Times New Roman" w:hAnsi="Times New Roman" w:cs="Times New Roman"/>
          <w:sz w:val="24"/>
          <w:szCs w:val="24"/>
        </w:rPr>
        <w:t>No.1 of 1986.</w:t>
      </w:r>
      <w:r w:rsidR="000252C7" w:rsidRPr="009D50A9">
        <w:rPr>
          <w:rFonts w:ascii="Times New Roman" w:hAnsi="Times New Roman" w:cs="Times New Roman"/>
          <w:sz w:val="24"/>
          <w:szCs w:val="24"/>
        </w:rPr>
        <w:t xml:space="preserve"> </w:t>
      </w:r>
      <w:r w:rsidR="00322399" w:rsidRPr="009D50A9">
        <w:rPr>
          <w:rFonts w:ascii="Times New Roman" w:hAnsi="Times New Roman" w:cs="Times New Roman"/>
          <w:sz w:val="24"/>
          <w:szCs w:val="24"/>
        </w:rPr>
        <w:t xml:space="preserve">In the said </w:t>
      </w:r>
      <w:r w:rsidR="000252C7" w:rsidRPr="009D50A9">
        <w:rPr>
          <w:rFonts w:ascii="Times New Roman" w:hAnsi="Times New Roman" w:cs="Times New Roman"/>
          <w:sz w:val="24"/>
          <w:szCs w:val="24"/>
        </w:rPr>
        <w:t>Legal Notice</w:t>
      </w:r>
      <w:r w:rsidR="00B87C8D" w:rsidRPr="009D50A9">
        <w:rPr>
          <w:rFonts w:ascii="Times New Roman" w:hAnsi="Times New Roman" w:cs="Times New Roman"/>
          <w:sz w:val="24"/>
          <w:szCs w:val="24"/>
        </w:rPr>
        <w:t xml:space="preserve">, the old </w:t>
      </w:r>
      <w:r w:rsidR="005A03C1" w:rsidRPr="009D50A9">
        <w:rPr>
          <w:rFonts w:ascii="Times New Roman" w:hAnsi="Times New Roman" w:cs="Times New Roman"/>
          <w:sz w:val="24"/>
          <w:szCs w:val="24"/>
        </w:rPr>
        <w:t>Constitution</w:t>
      </w:r>
      <w:r w:rsidR="00B87C8D" w:rsidRPr="009D50A9">
        <w:rPr>
          <w:rFonts w:ascii="Times New Roman" w:hAnsi="Times New Roman" w:cs="Times New Roman"/>
          <w:sz w:val="24"/>
          <w:szCs w:val="24"/>
        </w:rPr>
        <w:t xml:space="preserve"> was suspended and </w:t>
      </w:r>
      <w:r w:rsidR="005A03C1" w:rsidRPr="009D50A9">
        <w:rPr>
          <w:rFonts w:ascii="Times New Roman" w:hAnsi="Times New Roman" w:cs="Times New Roman"/>
          <w:sz w:val="24"/>
          <w:szCs w:val="24"/>
        </w:rPr>
        <w:t xml:space="preserve">Legal Notice </w:t>
      </w:r>
      <w:r w:rsidR="00B87C8D" w:rsidRPr="009D50A9">
        <w:rPr>
          <w:rFonts w:ascii="Times New Roman" w:hAnsi="Times New Roman" w:cs="Times New Roman"/>
          <w:sz w:val="24"/>
          <w:szCs w:val="24"/>
        </w:rPr>
        <w:t xml:space="preserve">No.1 of 1986 became the </w:t>
      </w:r>
      <w:r w:rsidR="005A03C1" w:rsidRPr="009D50A9">
        <w:rPr>
          <w:rFonts w:ascii="Times New Roman" w:hAnsi="Times New Roman" w:cs="Times New Roman"/>
          <w:sz w:val="24"/>
          <w:szCs w:val="24"/>
        </w:rPr>
        <w:t>Supr</w:t>
      </w:r>
      <w:r w:rsidR="00B87C8D" w:rsidRPr="009D50A9">
        <w:rPr>
          <w:rFonts w:ascii="Times New Roman" w:hAnsi="Times New Roman" w:cs="Times New Roman"/>
          <w:sz w:val="24"/>
          <w:szCs w:val="24"/>
        </w:rPr>
        <w:t xml:space="preserve">eme law of the </w:t>
      </w:r>
      <w:r w:rsidR="002C5980" w:rsidRPr="009D50A9">
        <w:rPr>
          <w:rFonts w:ascii="Times New Roman" w:hAnsi="Times New Roman" w:cs="Times New Roman"/>
          <w:sz w:val="24"/>
          <w:szCs w:val="24"/>
        </w:rPr>
        <w:t>land Under</w:t>
      </w:r>
      <w:r w:rsidR="00B87C8D" w:rsidRPr="009D50A9">
        <w:rPr>
          <w:rFonts w:ascii="Times New Roman" w:hAnsi="Times New Roman" w:cs="Times New Roman"/>
          <w:sz w:val="24"/>
          <w:szCs w:val="24"/>
        </w:rPr>
        <w:t xml:space="preserve"> </w:t>
      </w:r>
      <w:r w:rsidR="005A03C1" w:rsidRPr="009D50A9">
        <w:rPr>
          <w:rFonts w:ascii="Times New Roman" w:hAnsi="Times New Roman" w:cs="Times New Roman"/>
          <w:sz w:val="24"/>
          <w:szCs w:val="24"/>
        </w:rPr>
        <w:t>Sectio</w:t>
      </w:r>
      <w:r w:rsidR="00B87C8D" w:rsidRPr="009D50A9">
        <w:rPr>
          <w:rFonts w:ascii="Times New Roman" w:hAnsi="Times New Roman" w:cs="Times New Roman"/>
          <w:sz w:val="24"/>
          <w:szCs w:val="24"/>
        </w:rPr>
        <w:t>n 12</w:t>
      </w:r>
      <w:r w:rsidR="005A03C1" w:rsidRPr="009D50A9">
        <w:rPr>
          <w:rFonts w:ascii="Times New Roman" w:hAnsi="Times New Roman" w:cs="Times New Roman"/>
          <w:sz w:val="24"/>
          <w:szCs w:val="24"/>
        </w:rPr>
        <w:t>(</w:t>
      </w:r>
      <w:r w:rsidR="00B87C8D" w:rsidRPr="009D50A9">
        <w:rPr>
          <w:rFonts w:ascii="Times New Roman" w:hAnsi="Times New Roman" w:cs="Times New Roman"/>
          <w:sz w:val="24"/>
          <w:szCs w:val="24"/>
        </w:rPr>
        <w:t>2</w:t>
      </w:r>
      <w:r w:rsidR="005A03C1" w:rsidRPr="009D50A9">
        <w:rPr>
          <w:rFonts w:ascii="Times New Roman" w:hAnsi="Times New Roman" w:cs="Times New Roman"/>
          <w:sz w:val="24"/>
          <w:szCs w:val="24"/>
        </w:rPr>
        <w:t>)</w:t>
      </w:r>
      <w:r w:rsidR="00B87C8D" w:rsidRPr="009D50A9">
        <w:rPr>
          <w:rFonts w:ascii="Times New Roman" w:hAnsi="Times New Roman" w:cs="Times New Roman"/>
          <w:sz w:val="24"/>
          <w:szCs w:val="24"/>
        </w:rPr>
        <w:t xml:space="preserve"> of the said </w:t>
      </w:r>
      <w:r w:rsidR="005A03C1" w:rsidRPr="009D50A9">
        <w:rPr>
          <w:rFonts w:ascii="Times New Roman" w:hAnsi="Times New Roman" w:cs="Times New Roman"/>
          <w:sz w:val="24"/>
          <w:szCs w:val="24"/>
        </w:rPr>
        <w:t>Legal Notice</w:t>
      </w:r>
      <w:r w:rsidR="00B87C8D" w:rsidRPr="009D50A9">
        <w:rPr>
          <w:rFonts w:ascii="Times New Roman" w:hAnsi="Times New Roman" w:cs="Times New Roman"/>
          <w:sz w:val="24"/>
          <w:szCs w:val="24"/>
        </w:rPr>
        <w:t xml:space="preserve"> </w:t>
      </w:r>
      <w:r w:rsidR="002C5980" w:rsidRPr="009D50A9">
        <w:rPr>
          <w:rFonts w:ascii="Times New Roman" w:hAnsi="Times New Roman" w:cs="Times New Roman"/>
          <w:sz w:val="24"/>
          <w:szCs w:val="24"/>
        </w:rPr>
        <w:t xml:space="preserve">it is </w:t>
      </w:r>
      <w:r w:rsidR="00B87C8D" w:rsidRPr="009D50A9">
        <w:rPr>
          <w:rFonts w:ascii="Times New Roman" w:hAnsi="Times New Roman" w:cs="Times New Roman"/>
          <w:sz w:val="24"/>
          <w:szCs w:val="24"/>
        </w:rPr>
        <w:t>provide</w:t>
      </w:r>
      <w:r w:rsidR="005A03C1" w:rsidRPr="009D50A9">
        <w:rPr>
          <w:rFonts w:ascii="Times New Roman" w:hAnsi="Times New Roman" w:cs="Times New Roman"/>
          <w:sz w:val="24"/>
          <w:szCs w:val="24"/>
        </w:rPr>
        <w:t>d that:</w:t>
      </w:r>
    </w:p>
    <w:p w:rsidR="005A03C1" w:rsidRPr="009D50A9" w:rsidRDefault="005A03C1" w:rsidP="005A03C1">
      <w:pPr>
        <w:spacing w:line="360" w:lineRule="auto"/>
        <w:ind w:left="720" w:firstLine="90"/>
        <w:jc w:val="both"/>
        <w:rPr>
          <w:rFonts w:ascii="Times New Roman" w:hAnsi="Times New Roman" w:cs="Times New Roman"/>
          <w:b/>
          <w:i/>
          <w:sz w:val="24"/>
          <w:szCs w:val="24"/>
        </w:rPr>
      </w:pPr>
      <w:r w:rsidRPr="009D50A9">
        <w:rPr>
          <w:rFonts w:ascii="Times New Roman" w:hAnsi="Times New Roman" w:cs="Times New Roman"/>
          <w:b/>
          <w:i/>
          <w:sz w:val="24"/>
          <w:szCs w:val="24"/>
        </w:rPr>
        <w:t>“2(1) N</w:t>
      </w:r>
      <w:r w:rsidR="00B87C8D" w:rsidRPr="009D50A9">
        <w:rPr>
          <w:rFonts w:ascii="Times New Roman" w:hAnsi="Times New Roman" w:cs="Times New Roman"/>
          <w:b/>
          <w:i/>
          <w:sz w:val="24"/>
          <w:szCs w:val="24"/>
        </w:rPr>
        <w:t>o civil action or other proceedings whatsoever shall be instituted in any court for recovery of damages or compensation against the government or local administration</w:t>
      </w:r>
      <w:r w:rsidRPr="009D50A9">
        <w:rPr>
          <w:rFonts w:ascii="Times New Roman" w:hAnsi="Times New Roman" w:cs="Times New Roman"/>
          <w:b/>
          <w:i/>
          <w:sz w:val="24"/>
          <w:szCs w:val="24"/>
        </w:rPr>
        <w:t xml:space="preserve"> on</w:t>
      </w:r>
      <w:r w:rsidR="00B87C8D" w:rsidRPr="009D50A9">
        <w:rPr>
          <w:rFonts w:ascii="Times New Roman" w:hAnsi="Times New Roman" w:cs="Times New Roman"/>
          <w:b/>
          <w:i/>
          <w:sz w:val="24"/>
          <w:szCs w:val="24"/>
        </w:rPr>
        <w:t xml:space="preserve"> account or in respect of any tortuous act or mission or any breach of statutory duty by a member of </w:t>
      </w:r>
      <w:r w:rsidRPr="009D50A9">
        <w:rPr>
          <w:rFonts w:ascii="Times New Roman" w:hAnsi="Times New Roman" w:cs="Times New Roman"/>
          <w:b/>
          <w:i/>
          <w:sz w:val="24"/>
          <w:szCs w:val="24"/>
        </w:rPr>
        <w:t>Government</w:t>
      </w:r>
      <w:r w:rsidR="002C5980" w:rsidRPr="009D50A9">
        <w:rPr>
          <w:rFonts w:ascii="Times New Roman" w:hAnsi="Times New Roman" w:cs="Times New Roman"/>
          <w:b/>
          <w:i/>
          <w:sz w:val="24"/>
          <w:szCs w:val="24"/>
        </w:rPr>
        <w:t>,</w:t>
      </w:r>
      <w:r w:rsidRPr="009D50A9">
        <w:rPr>
          <w:rFonts w:ascii="Times New Roman" w:hAnsi="Times New Roman" w:cs="Times New Roman"/>
          <w:b/>
          <w:i/>
          <w:sz w:val="24"/>
          <w:szCs w:val="24"/>
        </w:rPr>
        <w:t xml:space="preserve"> Security Forces</w:t>
      </w:r>
      <w:r w:rsidR="00B87C8D" w:rsidRPr="009D50A9">
        <w:rPr>
          <w:rFonts w:ascii="Times New Roman" w:hAnsi="Times New Roman" w:cs="Times New Roman"/>
          <w:b/>
          <w:i/>
          <w:sz w:val="24"/>
          <w:szCs w:val="24"/>
        </w:rPr>
        <w:t xml:space="preserve">, </w:t>
      </w:r>
      <w:r w:rsidRPr="009D50A9">
        <w:rPr>
          <w:rFonts w:ascii="Times New Roman" w:hAnsi="Times New Roman" w:cs="Times New Roman"/>
          <w:b/>
          <w:i/>
          <w:sz w:val="24"/>
          <w:szCs w:val="24"/>
        </w:rPr>
        <w:t>Police Forces</w:t>
      </w:r>
      <w:r w:rsidR="00B87C8D" w:rsidRPr="009D50A9">
        <w:rPr>
          <w:rFonts w:ascii="Times New Roman" w:hAnsi="Times New Roman" w:cs="Times New Roman"/>
          <w:b/>
          <w:i/>
          <w:sz w:val="24"/>
          <w:szCs w:val="24"/>
        </w:rPr>
        <w:t xml:space="preserve">, </w:t>
      </w:r>
      <w:r w:rsidRPr="009D50A9">
        <w:rPr>
          <w:rFonts w:ascii="Times New Roman" w:hAnsi="Times New Roman" w:cs="Times New Roman"/>
          <w:b/>
          <w:i/>
          <w:sz w:val="24"/>
          <w:szCs w:val="24"/>
        </w:rPr>
        <w:t xml:space="preserve">Prison </w:t>
      </w:r>
      <w:r w:rsidRPr="009D50A9">
        <w:rPr>
          <w:rFonts w:ascii="Times New Roman" w:hAnsi="Times New Roman" w:cs="Times New Roman"/>
          <w:b/>
          <w:i/>
          <w:sz w:val="24"/>
          <w:szCs w:val="24"/>
        </w:rPr>
        <w:lastRenderedPageBreak/>
        <w:t xml:space="preserve">Services </w:t>
      </w:r>
      <w:r w:rsidR="00B87C8D" w:rsidRPr="009D50A9">
        <w:rPr>
          <w:rFonts w:ascii="Times New Roman" w:hAnsi="Times New Roman" w:cs="Times New Roman"/>
          <w:b/>
          <w:i/>
          <w:sz w:val="24"/>
          <w:szCs w:val="24"/>
        </w:rPr>
        <w:t xml:space="preserve">or intelligence agencies by whatever name called or by </w:t>
      </w:r>
      <w:r w:rsidRPr="009D50A9">
        <w:rPr>
          <w:rFonts w:ascii="Times New Roman" w:hAnsi="Times New Roman" w:cs="Times New Roman"/>
          <w:b/>
          <w:i/>
          <w:sz w:val="24"/>
          <w:szCs w:val="24"/>
        </w:rPr>
        <w:t xml:space="preserve">Chiefs, Local Administration Police </w:t>
      </w:r>
      <w:r w:rsidR="00B87C8D" w:rsidRPr="009D50A9">
        <w:rPr>
          <w:rFonts w:ascii="Times New Roman" w:hAnsi="Times New Roman" w:cs="Times New Roman"/>
          <w:b/>
          <w:i/>
          <w:sz w:val="24"/>
          <w:szCs w:val="24"/>
        </w:rPr>
        <w:t>or other official of any local administration resulting in</w:t>
      </w:r>
    </w:p>
    <w:p w:rsidR="005A03C1" w:rsidRPr="009D50A9" w:rsidRDefault="005A03C1" w:rsidP="005A03C1">
      <w:pPr>
        <w:pStyle w:val="ListParagraph"/>
        <w:numPr>
          <w:ilvl w:val="0"/>
          <w:numId w:val="5"/>
        </w:numPr>
        <w:spacing w:line="360" w:lineRule="auto"/>
        <w:jc w:val="both"/>
        <w:rPr>
          <w:rFonts w:ascii="Times New Roman" w:hAnsi="Times New Roman" w:cs="Times New Roman"/>
          <w:b/>
          <w:i/>
          <w:sz w:val="24"/>
          <w:szCs w:val="24"/>
        </w:rPr>
      </w:pPr>
      <w:r w:rsidRPr="009D50A9">
        <w:rPr>
          <w:rFonts w:ascii="Times New Roman" w:hAnsi="Times New Roman" w:cs="Times New Roman"/>
          <w:b/>
          <w:i/>
          <w:sz w:val="24"/>
          <w:szCs w:val="24"/>
        </w:rPr>
        <w:t>A</w:t>
      </w:r>
      <w:r w:rsidR="00B87C8D" w:rsidRPr="009D50A9">
        <w:rPr>
          <w:rFonts w:ascii="Times New Roman" w:hAnsi="Times New Roman" w:cs="Times New Roman"/>
          <w:b/>
          <w:i/>
          <w:sz w:val="24"/>
          <w:szCs w:val="24"/>
        </w:rPr>
        <w:t>ssault of</w:t>
      </w:r>
      <w:r w:rsidRPr="009D50A9">
        <w:rPr>
          <w:rFonts w:ascii="Times New Roman" w:hAnsi="Times New Roman" w:cs="Times New Roman"/>
          <w:b/>
          <w:i/>
          <w:sz w:val="24"/>
          <w:szCs w:val="24"/>
        </w:rPr>
        <w:t>,</w:t>
      </w:r>
      <w:r w:rsidR="00B87C8D" w:rsidRPr="009D50A9">
        <w:rPr>
          <w:rFonts w:ascii="Times New Roman" w:hAnsi="Times New Roman" w:cs="Times New Roman"/>
          <w:b/>
          <w:i/>
          <w:sz w:val="24"/>
          <w:szCs w:val="24"/>
        </w:rPr>
        <w:t xml:space="preserve"> injury to</w:t>
      </w:r>
      <w:r w:rsidRPr="009D50A9">
        <w:rPr>
          <w:rFonts w:ascii="Times New Roman" w:hAnsi="Times New Roman" w:cs="Times New Roman"/>
          <w:b/>
          <w:i/>
          <w:sz w:val="24"/>
          <w:szCs w:val="24"/>
        </w:rPr>
        <w:t>,</w:t>
      </w:r>
      <w:r w:rsidR="00B87C8D" w:rsidRPr="009D50A9">
        <w:rPr>
          <w:rFonts w:ascii="Times New Roman" w:hAnsi="Times New Roman" w:cs="Times New Roman"/>
          <w:b/>
          <w:i/>
          <w:sz w:val="24"/>
          <w:szCs w:val="24"/>
        </w:rPr>
        <w:t xml:space="preserve"> or loss of life of any person</w:t>
      </w:r>
      <w:r w:rsidRPr="009D50A9">
        <w:rPr>
          <w:rFonts w:ascii="Times New Roman" w:hAnsi="Times New Roman" w:cs="Times New Roman"/>
          <w:b/>
          <w:i/>
          <w:sz w:val="24"/>
          <w:szCs w:val="24"/>
        </w:rPr>
        <w:t>s</w:t>
      </w:r>
    </w:p>
    <w:p w:rsidR="005A03C1" w:rsidRPr="009D50A9" w:rsidRDefault="005A03C1" w:rsidP="005A03C1">
      <w:pPr>
        <w:pStyle w:val="ListParagraph"/>
        <w:numPr>
          <w:ilvl w:val="0"/>
          <w:numId w:val="5"/>
        </w:numPr>
        <w:spacing w:line="360" w:lineRule="auto"/>
        <w:jc w:val="both"/>
        <w:rPr>
          <w:rFonts w:ascii="Times New Roman" w:hAnsi="Times New Roman" w:cs="Times New Roman"/>
          <w:b/>
          <w:i/>
          <w:sz w:val="24"/>
          <w:szCs w:val="24"/>
        </w:rPr>
      </w:pPr>
      <w:r w:rsidRPr="009D50A9">
        <w:rPr>
          <w:rFonts w:ascii="Times New Roman" w:hAnsi="Times New Roman" w:cs="Times New Roman"/>
          <w:b/>
          <w:i/>
          <w:sz w:val="24"/>
          <w:szCs w:val="24"/>
        </w:rPr>
        <w:t>A</w:t>
      </w:r>
      <w:r w:rsidR="00B87C8D" w:rsidRPr="009D50A9">
        <w:rPr>
          <w:rFonts w:ascii="Times New Roman" w:hAnsi="Times New Roman" w:cs="Times New Roman"/>
          <w:b/>
          <w:i/>
          <w:sz w:val="24"/>
          <w:szCs w:val="24"/>
        </w:rPr>
        <w:t>rrest, imprisonment, confinement or detention of any person in any manner whatsoever</w:t>
      </w:r>
      <w:r w:rsidRPr="009D50A9">
        <w:rPr>
          <w:rFonts w:ascii="Times New Roman" w:hAnsi="Times New Roman" w:cs="Times New Roman"/>
          <w:b/>
          <w:i/>
          <w:sz w:val="24"/>
          <w:szCs w:val="24"/>
        </w:rPr>
        <w:t>;</w:t>
      </w:r>
    </w:p>
    <w:p w:rsidR="00322399" w:rsidRPr="009D50A9" w:rsidRDefault="005A03C1" w:rsidP="005A03C1">
      <w:pPr>
        <w:pStyle w:val="ListParagraph"/>
        <w:numPr>
          <w:ilvl w:val="0"/>
          <w:numId w:val="5"/>
        </w:numPr>
        <w:spacing w:line="360" w:lineRule="auto"/>
        <w:jc w:val="both"/>
        <w:rPr>
          <w:rFonts w:ascii="Times New Roman" w:hAnsi="Times New Roman" w:cs="Times New Roman"/>
          <w:b/>
          <w:i/>
          <w:sz w:val="24"/>
          <w:szCs w:val="24"/>
        </w:rPr>
      </w:pPr>
      <w:r w:rsidRPr="009D50A9">
        <w:rPr>
          <w:rFonts w:ascii="Times New Roman" w:hAnsi="Times New Roman" w:cs="Times New Roman"/>
          <w:b/>
          <w:i/>
          <w:sz w:val="24"/>
          <w:szCs w:val="24"/>
        </w:rPr>
        <w:t>Seizure</w:t>
      </w:r>
      <w:r w:rsidR="00B87C8D" w:rsidRPr="009D50A9">
        <w:rPr>
          <w:rFonts w:ascii="Times New Roman" w:hAnsi="Times New Roman" w:cs="Times New Roman"/>
          <w:b/>
          <w:i/>
          <w:sz w:val="24"/>
          <w:szCs w:val="24"/>
        </w:rPr>
        <w:t xml:space="preserve">, use or destruction or damage </w:t>
      </w:r>
      <w:r w:rsidR="007341F7" w:rsidRPr="009D50A9">
        <w:rPr>
          <w:rFonts w:ascii="Times New Roman" w:hAnsi="Times New Roman" w:cs="Times New Roman"/>
          <w:b/>
          <w:i/>
          <w:sz w:val="24"/>
          <w:szCs w:val="24"/>
        </w:rPr>
        <w:t>to any property of whatever description where such act or omission occurred within the period beginning on the 1</w:t>
      </w:r>
      <w:r w:rsidR="007341F7" w:rsidRPr="009D50A9">
        <w:rPr>
          <w:rFonts w:ascii="Times New Roman" w:hAnsi="Times New Roman" w:cs="Times New Roman"/>
          <w:b/>
          <w:i/>
          <w:sz w:val="24"/>
          <w:szCs w:val="24"/>
          <w:vertAlign w:val="superscript"/>
        </w:rPr>
        <w:t>st</w:t>
      </w:r>
      <w:r w:rsidR="007341F7" w:rsidRPr="009D50A9">
        <w:rPr>
          <w:rFonts w:ascii="Times New Roman" w:hAnsi="Times New Roman" w:cs="Times New Roman"/>
          <w:b/>
          <w:i/>
          <w:sz w:val="24"/>
          <w:szCs w:val="24"/>
        </w:rPr>
        <w:t xml:space="preserve"> day of November 1978 and ending on 26</w:t>
      </w:r>
      <w:r w:rsidR="007341F7" w:rsidRPr="009D50A9">
        <w:rPr>
          <w:rFonts w:ascii="Times New Roman" w:hAnsi="Times New Roman" w:cs="Times New Roman"/>
          <w:b/>
          <w:i/>
          <w:sz w:val="24"/>
          <w:szCs w:val="24"/>
          <w:vertAlign w:val="superscript"/>
        </w:rPr>
        <w:t>th</w:t>
      </w:r>
      <w:r w:rsidR="007341F7" w:rsidRPr="009D50A9">
        <w:rPr>
          <w:rFonts w:ascii="Times New Roman" w:hAnsi="Times New Roman" w:cs="Times New Roman"/>
          <w:b/>
          <w:i/>
          <w:sz w:val="24"/>
          <w:szCs w:val="24"/>
        </w:rPr>
        <w:t xml:space="preserve"> day of January 1986.</w:t>
      </w:r>
    </w:p>
    <w:p w:rsidR="005A03C1" w:rsidRPr="009D50A9" w:rsidRDefault="005A03C1" w:rsidP="00F87D5A">
      <w:pPr>
        <w:spacing w:line="360" w:lineRule="auto"/>
        <w:jc w:val="both"/>
        <w:rPr>
          <w:rFonts w:ascii="Times New Roman" w:hAnsi="Times New Roman" w:cs="Times New Roman"/>
          <w:sz w:val="24"/>
          <w:szCs w:val="24"/>
        </w:rPr>
      </w:pPr>
    </w:p>
    <w:p w:rsidR="005A03C1" w:rsidRPr="009D50A9" w:rsidRDefault="005A03C1"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Legal Notice 1/86 contained proclamation made by NRA when it overthrew the old order of government and replaced it with a new one.</w:t>
      </w:r>
    </w:p>
    <w:p w:rsidR="003F0919" w:rsidRPr="009D50A9" w:rsidRDefault="003F0919" w:rsidP="00F87D5A">
      <w:pPr>
        <w:spacing w:line="360" w:lineRule="auto"/>
        <w:jc w:val="both"/>
        <w:rPr>
          <w:rFonts w:ascii="Times New Roman" w:hAnsi="Times New Roman" w:cs="Times New Roman"/>
          <w:sz w:val="24"/>
          <w:szCs w:val="24"/>
        </w:rPr>
      </w:pPr>
    </w:p>
    <w:p w:rsidR="003F0919" w:rsidRPr="009D50A9" w:rsidRDefault="003F0919" w:rsidP="00F87D5A">
      <w:pPr>
        <w:spacing w:line="360" w:lineRule="auto"/>
        <w:jc w:val="both"/>
        <w:rPr>
          <w:rFonts w:ascii="Times New Roman" w:hAnsi="Times New Roman" w:cs="Times New Roman"/>
          <w:b/>
          <w:sz w:val="24"/>
          <w:szCs w:val="24"/>
          <w:u w:val="single"/>
        </w:rPr>
      </w:pPr>
      <w:r w:rsidRPr="009D50A9">
        <w:rPr>
          <w:rFonts w:ascii="Times New Roman" w:hAnsi="Times New Roman" w:cs="Times New Roman"/>
          <w:sz w:val="24"/>
          <w:szCs w:val="24"/>
        </w:rPr>
        <w:t xml:space="preserve">By that proclamation, the old constitution was overthrown and the proclamation suspended it and became the Supreme law as expounded by Prof. Kelsen in the book titled as </w:t>
      </w:r>
      <w:r w:rsidRPr="009D50A9">
        <w:rPr>
          <w:rFonts w:ascii="Times New Roman" w:hAnsi="Times New Roman" w:cs="Times New Roman"/>
          <w:b/>
          <w:sz w:val="24"/>
          <w:szCs w:val="24"/>
          <w:u w:val="single"/>
        </w:rPr>
        <w:t>General Theory of Law and State</w:t>
      </w:r>
      <w:r w:rsidRPr="009D50A9">
        <w:rPr>
          <w:rFonts w:ascii="Times New Roman" w:hAnsi="Times New Roman" w:cs="Times New Roman"/>
          <w:sz w:val="24"/>
          <w:szCs w:val="24"/>
        </w:rPr>
        <w:t xml:space="preserve"> discussed at length in </w:t>
      </w:r>
      <w:r w:rsidRPr="009D50A9">
        <w:rPr>
          <w:rFonts w:ascii="Times New Roman" w:hAnsi="Times New Roman" w:cs="Times New Roman"/>
          <w:b/>
          <w:sz w:val="24"/>
          <w:szCs w:val="24"/>
          <w:u w:val="single"/>
        </w:rPr>
        <w:t xml:space="preserve">Uganda Vs Commissioner of Prisons Ex-parte Matovu [1966] 514,535. </w:t>
      </w:r>
    </w:p>
    <w:p w:rsidR="00ED1FC8" w:rsidRPr="009D50A9" w:rsidRDefault="00ED1FC8" w:rsidP="00F87D5A">
      <w:pPr>
        <w:spacing w:line="360" w:lineRule="auto"/>
        <w:jc w:val="both"/>
        <w:rPr>
          <w:rFonts w:ascii="Times New Roman" w:hAnsi="Times New Roman" w:cs="Times New Roman"/>
          <w:b/>
          <w:sz w:val="24"/>
          <w:szCs w:val="24"/>
          <w:u w:val="single"/>
        </w:rPr>
      </w:pPr>
    </w:p>
    <w:p w:rsidR="0038224A" w:rsidRPr="009D50A9" w:rsidRDefault="007341F7"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 xml:space="preserve">I agree that the effect of the above provision of </w:t>
      </w:r>
      <w:r w:rsidR="00A775CA" w:rsidRPr="009D50A9">
        <w:rPr>
          <w:rFonts w:ascii="Times New Roman" w:hAnsi="Times New Roman" w:cs="Times New Roman"/>
          <w:sz w:val="24"/>
          <w:szCs w:val="24"/>
        </w:rPr>
        <w:t>Legal Notice No</w:t>
      </w:r>
      <w:r w:rsidRPr="009D50A9">
        <w:rPr>
          <w:rFonts w:ascii="Times New Roman" w:hAnsi="Times New Roman" w:cs="Times New Roman"/>
          <w:sz w:val="24"/>
          <w:szCs w:val="24"/>
        </w:rPr>
        <w:t xml:space="preserve">.1 of 1986 was to extinguish all claims that occurred during the said period implying that the plaintiff’s claims which arose during the period 1981 and 83 were extinguished by the proclamation. The plaintiff cannot attempt to resurrect such claims since the 1995 </w:t>
      </w:r>
      <w:r w:rsidR="005A03C1" w:rsidRPr="009D50A9">
        <w:rPr>
          <w:rFonts w:ascii="Times New Roman" w:hAnsi="Times New Roman" w:cs="Times New Roman"/>
          <w:sz w:val="24"/>
          <w:szCs w:val="24"/>
        </w:rPr>
        <w:t>Constitution</w:t>
      </w:r>
      <w:r w:rsidRPr="009D50A9">
        <w:rPr>
          <w:rFonts w:ascii="Times New Roman" w:hAnsi="Times New Roman" w:cs="Times New Roman"/>
          <w:sz w:val="24"/>
          <w:szCs w:val="24"/>
        </w:rPr>
        <w:t xml:space="preserve"> was not the law at the time</w:t>
      </w:r>
      <w:r w:rsidR="001E7E57" w:rsidRPr="009D50A9">
        <w:rPr>
          <w:rFonts w:ascii="Times New Roman" w:hAnsi="Times New Roman" w:cs="Times New Roman"/>
          <w:sz w:val="24"/>
          <w:szCs w:val="24"/>
        </w:rPr>
        <w:t>. With the above legal regime, there is no</w:t>
      </w:r>
      <w:r w:rsidR="00E451D5" w:rsidRPr="009D50A9">
        <w:rPr>
          <w:rFonts w:ascii="Times New Roman" w:hAnsi="Times New Roman" w:cs="Times New Roman"/>
          <w:sz w:val="24"/>
          <w:szCs w:val="24"/>
        </w:rPr>
        <w:t xml:space="preserve"> </w:t>
      </w:r>
      <w:r w:rsidR="001E7E57" w:rsidRPr="009D50A9">
        <w:rPr>
          <w:rFonts w:ascii="Times New Roman" w:hAnsi="Times New Roman" w:cs="Times New Roman"/>
          <w:sz w:val="24"/>
          <w:szCs w:val="24"/>
        </w:rPr>
        <w:t xml:space="preserve">way the plaintiff’s cause of action could have survived to be considered under the current legal regime. </w:t>
      </w:r>
    </w:p>
    <w:p w:rsidR="0038224A" w:rsidRPr="009D50A9" w:rsidRDefault="0038224A" w:rsidP="00F87D5A">
      <w:pPr>
        <w:spacing w:line="360" w:lineRule="auto"/>
        <w:jc w:val="both"/>
        <w:rPr>
          <w:rFonts w:ascii="Times New Roman" w:hAnsi="Times New Roman" w:cs="Times New Roman"/>
          <w:sz w:val="24"/>
          <w:szCs w:val="24"/>
        </w:rPr>
      </w:pPr>
    </w:p>
    <w:p w:rsidR="002516E6" w:rsidRPr="009D50A9" w:rsidRDefault="001E7E57"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W</w:t>
      </w:r>
      <w:r w:rsidR="0038224A" w:rsidRPr="009D50A9">
        <w:rPr>
          <w:rFonts w:ascii="Times New Roman" w:hAnsi="Times New Roman" w:cs="Times New Roman"/>
          <w:sz w:val="24"/>
          <w:szCs w:val="24"/>
        </w:rPr>
        <w:t>here</w:t>
      </w:r>
      <w:r w:rsidRPr="009D50A9">
        <w:rPr>
          <w:rFonts w:ascii="Times New Roman" w:hAnsi="Times New Roman" w:cs="Times New Roman"/>
          <w:sz w:val="24"/>
          <w:szCs w:val="24"/>
        </w:rPr>
        <w:t>as it is true and clear that the</w:t>
      </w:r>
      <w:r w:rsidR="002516E6" w:rsidRPr="009D50A9">
        <w:rPr>
          <w:rFonts w:ascii="Times New Roman" w:hAnsi="Times New Roman" w:cs="Times New Roman"/>
          <w:sz w:val="24"/>
          <w:szCs w:val="24"/>
        </w:rPr>
        <w:t>re</w:t>
      </w:r>
      <w:r w:rsidRPr="009D50A9">
        <w:rPr>
          <w:rFonts w:ascii="Times New Roman" w:hAnsi="Times New Roman" w:cs="Times New Roman"/>
          <w:sz w:val="24"/>
          <w:szCs w:val="24"/>
        </w:rPr>
        <w:t xml:space="preserve"> were correspondences from various government </w:t>
      </w:r>
      <w:r w:rsidR="002516E6" w:rsidRPr="009D50A9">
        <w:rPr>
          <w:rFonts w:ascii="Times New Roman" w:hAnsi="Times New Roman" w:cs="Times New Roman"/>
          <w:sz w:val="24"/>
          <w:szCs w:val="24"/>
        </w:rPr>
        <w:t>Ministries</w:t>
      </w:r>
      <w:r w:rsidRPr="009D50A9">
        <w:rPr>
          <w:rFonts w:ascii="Times New Roman" w:hAnsi="Times New Roman" w:cs="Times New Roman"/>
          <w:sz w:val="24"/>
          <w:szCs w:val="24"/>
        </w:rPr>
        <w:t xml:space="preserve"> regarding compensation, it is not true to conclusively say they amounted to a contract or agreement to compensate the plaintiffs between the plaintiffs and the defendants. The </w:t>
      </w:r>
      <w:r w:rsidRPr="009D50A9">
        <w:rPr>
          <w:rFonts w:ascii="Times New Roman" w:hAnsi="Times New Roman" w:cs="Times New Roman"/>
          <w:sz w:val="24"/>
          <w:szCs w:val="24"/>
        </w:rPr>
        <w:lastRenderedPageBreak/>
        <w:t>corresponden</w:t>
      </w:r>
      <w:r w:rsidR="002516E6" w:rsidRPr="009D50A9">
        <w:rPr>
          <w:rFonts w:ascii="Times New Roman" w:hAnsi="Times New Roman" w:cs="Times New Roman"/>
          <w:sz w:val="24"/>
          <w:szCs w:val="24"/>
        </w:rPr>
        <w:t>ce</w:t>
      </w:r>
      <w:r w:rsidRPr="009D50A9">
        <w:rPr>
          <w:rFonts w:ascii="Times New Roman" w:hAnsi="Times New Roman" w:cs="Times New Roman"/>
          <w:sz w:val="24"/>
          <w:szCs w:val="24"/>
        </w:rPr>
        <w:t>s are clear and rotate</w:t>
      </w:r>
      <w:r w:rsidR="002516E6" w:rsidRPr="009D50A9">
        <w:rPr>
          <w:rFonts w:ascii="Times New Roman" w:hAnsi="Times New Roman" w:cs="Times New Roman"/>
          <w:sz w:val="24"/>
          <w:szCs w:val="24"/>
        </w:rPr>
        <w:t>d</w:t>
      </w:r>
      <w:r w:rsidRPr="009D50A9">
        <w:rPr>
          <w:rFonts w:ascii="Times New Roman" w:hAnsi="Times New Roman" w:cs="Times New Roman"/>
          <w:sz w:val="24"/>
          <w:szCs w:val="24"/>
        </w:rPr>
        <w:t xml:space="preserve"> around the investigations falling short of approval to compensate and bind the defendant. </w:t>
      </w:r>
    </w:p>
    <w:p w:rsidR="002516E6" w:rsidRPr="009D50A9" w:rsidRDefault="002516E6" w:rsidP="00F87D5A">
      <w:pPr>
        <w:spacing w:line="360" w:lineRule="auto"/>
        <w:jc w:val="both"/>
        <w:rPr>
          <w:rFonts w:ascii="Times New Roman" w:hAnsi="Times New Roman" w:cs="Times New Roman"/>
          <w:sz w:val="24"/>
          <w:szCs w:val="24"/>
        </w:rPr>
      </w:pPr>
    </w:p>
    <w:p w:rsidR="000F7495" w:rsidRPr="009D50A9" w:rsidRDefault="001E7E57"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I agree with learned defence counsel that any efforts by government officials to verify and</w:t>
      </w:r>
      <w:r w:rsidR="002516E6" w:rsidRPr="009D50A9">
        <w:rPr>
          <w:rFonts w:ascii="Times New Roman" w:hAnsi="Times New Roman" w:cs="Times New Roman"/>
          <w:sz w:val="24"/>
          <w:szCs w:val="24"/>
        </w:rPr>
        <w:t>/</w:t>
      </w:r>
      <w:r w:rsidRPr="009D50A9">
        <w:rPr>
          <w:rFonts w:ascii="Times New Roman" w:hAnsi="Times New Roman" w:cs="Times New Roman"/>
          <w:sz w:val="24"/>
          <w:szCs w:val="24"/>
        </w:rPr>
        <w:t xml:space="preserve">or settle the matter beginning in the year 2000 on words had no legal basis and could only be done on an </w:t>
      </w:r>
      <w:r w:rsidR="002516E6" w:rsidRPr="009D50A9">
        <w:rPr>
          <w:rFonts w:ascii="Times New Roman" w:hAnsi="Times New Roman" w:cs="Times New Roman"/>
          <w:sz w:val="24"/>
          <w:szCs w:val="24"/>
        </w:rPr>
        <w:t>E</w:t>
      </w:r>
      <w:r w:rsidRPr="009D50A9">
        <w:rPr>
          <w:rFonts w:ascii="Times New Roman" w:hAnsi="Times New Roman" w:cs="Times New Roman"/>
          <w:sz w:val="24"/>
          <w:szCs w:val="24"/>
        </w:rPr>
        <w:t>x</w:t>
      </w:r>
      <w:r w:rsidR="002516E6" w:rsidRPr="009D50A9">
        <w:rPr>
          <w:rFonts w:ascii="Times New Roman" w:hAnsi="Times New Roman" w:cs="Times New Roman"/>
          <w:sz w:val="24"/>
          <w:szCs w:val="24"/>
        </w:rPr>
        <w:t>-</w:t>
      </w:r>
      <w:r w:rsidRPr="009D50A9">
        <w:rPr>
          <w:rFonts w:ascii="Times New Roman" w:hAnsi="Times New Roman" w:cs="Times New Roman"/>
          <w:sz w:val="24"/>
          <w:szCs w:val="24"/>
        </w:rPr>
        <w:t>gra</w:t>
      </w:r>
      <w:r w:rsidR="002516E6" w:rsidRPr="009D50A9">
        <w:rPr>
          <w:rFonts w:ascii="Times New Roman" w:hAnsi="Times New Roman" w:cs="Times New Roman"/>
          <w:sz w:val="24"/>
          <w:szCs w:val="24"/>
        </w:rPr>
        <w:t>tia</w:t>
      </w:r>
      <w:r w:rsidRPr="009D50A9">
        <w:rPr>
          <w:rFonts w:ascii="Times New Roman" w:hAnsi="Times New Roman" w:cs="Times New Roman"/>
          <w:sz w:val="24"/>
          <w:szCs w:val="24"/>
        </w:rPr>
        <w:t xml:space="preserve"> basis. </w:t>
      </w:r>
      <w:r w:rsidR="002516E6" w:rsidRPr="009D50A9">
        <w:rPr>
          <w:rFonts w:ascii="Times New Roman" w:hAnsi="Times New Roman" w:cs="Times New Roman"/>
          <w:sz w:val="24"/>
          <w:szCs w:val="24"/>
        </w:rPr>
        <w:t xml:space="preserve">Ex-gratia </w:t>
      </w:r>
      <w:r w:rsidRPr="009D50A9">
        <w:rPr>
          <w:rFonts w:ascii="Times New Roman" w:hAnsi="Times New Roman" w:cs="Times New Roman"/>
          <w:sz w:val="24"/>
          <w:szCs w:val="24"/>
        </w:rPr>
        <w:t xml:space="preserve">according to </w:t>
      </w:r>
      <w:r w:rsidR="002516E6" w:rsidRPr="009D50A9">
        <w:rPr>
          <w:rFonts w:ascii="Times New Roman" w:hAnsi="Times New Roman" w:cs="Times New Roman"/>
          <w:b/>
          <w:sz w:val="24"/>
          <w:szCs w:val="24"/>
          <w:u w:val="single"/>
        </w:rPr>
        <w:t xml:space="preserve">Black’s Law Dictionary </w:t>
      </w:r>
      <w:r w:rsidRPr="009D50A9">
        <w:rPr>
          <w:rFonts w:ascii="Times New Roman" w:hAnsi="Times New Roman" w:cs="Times New Roman"/>
          <w:b/>
          <w:sz w:val="24"/>
          <w:szCs w:val="24"/>
          <w:u w:val="single"/>
        </w:rPr>
        <w:t>6</w:t>
      </w:r>
      <w:r w:rsidRPr="009D50A9">
        <w:rPr>
          <w:rFonts w:ascii="Times New Roman" w:hAnsi="Times New Roman" w:cs="Times New Roman"/>
          <w:b/>
          <w:sz w:val="24"/>
          <w:szCs w:val="24"/>
          <w:u w:val="single"/>
          <w:vertAlign w:val="superscript"/>
        </w:rPr>
        <w:t>th</w:t>
      </w:r>
      <w:r w:rsidRPr="009D50A9">
        <w:rPr>
          <w:rFonts w:ascii="Times New Roman" w:hAnsi="Times New Roman" w:cs="Times New Roman"/>
          <w:b/>
          <w:sz w:val="24"/>
          <w:szCs w:val="24"/>
          <w:u w:val="single"/>
        </w:rPr>
        <w:t xml:space="preserve"> edition</w:t>
      </w:r>
      <w:r w:rsidRPr="009D50A9">
        <w:rPr>
          <w:rFonts w:ascii="Times New Roman" w:hAnsi="Times New Roman" w:cs="Times New Roman"/>
          <w:sz w:val="24"/>
          <w:szCs w:val="24"/>
        </w:rPr>
        <w:t xml:space="preserve"> means out of grace, favor, kindness or indulgence</w:t>
      </w:r>
      <w:r w:rsidR="002516E6" w:rsidRPr="009D50A9">
        <w:rPr>
          <w:rFonts w:ascii="Times New Roman" w:hAnsi="Times New Roman" w:cs="Times New Roman"/>
          <w:sz w:val="24"/>
          <w:szCs w:val="24"/>
        </w:rPr>
        <w:t>.</w:t>
      </w:r>
      <w:r w:rsidRPr="009D50A9">
        <w:rPr>
          <w:rFonts w:ascii="Times New Roman" w:hAnsi="Times New Roman" w:cs="Times New Roman"/>
          <w:sz w:val="24"/>
          <w:szCs w:val="24"/>
        </w:rPr>
        <w:t xml:space="preserve"> </w:t>
      </w:r>
      <w:r w:rsidR="002516E6" w:rsidRPr="009D50A9">
        <w:rPr>
          <w:rFonts w:ascii="Times New Roman" w:hAnsi="Times New Roman" w:cs="Times New Roman"/>
          <w:sz w:val="24"/>
          <w:szCs w:val="24"/>
        </w:rPr>
        <w:t xml:space="preserve">Ex-gratia </w:t>
      </w:r>
      <w:r w:rsidRPr="009D50A9">
        <w:rPr>
          <w:rFonts w:ascii="Times New Roman" w:hAnsi="Times New Roman" w:cs="Times New Roman"/>
          <w:sz w:val="24"/>
          <w:szCs w:val="24"/>
        </w:rPr>
        <w:t>offers cannot be claimed as of right be</w:t>
      </w:r>
      <w:r w:rsidR="002516E6" w:rsidRPr="009D50A9">
        <w:rPr>
          <w:rFonts w:ascii="Times New Roman" w:hAnsi="Times New Roman" w:cs="Times New Roman"/>
          <w:sz w:val="24"/>
          <w:szCs w:val="24"/>
        </w:rPr>
        <w:t>cause it creates no legal right</w:t>
      </w:r>
      <w:r w:rsidRPr="009D50A9">
        <w:rPr>
          <w:rFonts w:ascii="Times New Roman" w:hAnsi="Times New Roman" w:cs="Times New Roman"/>
          <w:sz w:val="24"/>
          <w:szCs w:val="24"/>
        </w:rPr>
        <w:t xml:space="preserve">. It is given on compassionate grounds and one cannot sue for payments </w:t>
      </w:r>
      <w:r w:rsidR="002516E6" w:rsidRPr="009D50A9">
        <w:rPr>
          <w:rFonts w:ascii="Times New Roman" w:hAnsi="Times New Roman" w:cs="Times New Roman"/>
          <w:sz w:val="24"/>
          <w:szCs w:val="24"/>
          <w:u w:val="single"/>
        </w:rPr>
        <w:t>Ex-gratia</w:t>
      </w:r>
      <w:r w:rsidRPr="009D50A9">
        <w:rPr>
          <w:rFonts w:ascii="Times New Roman" w:hAnsi="Times New Roman" w:cs="Times New Roman"/>
          <w:sz w:val="24"/>
          <w:szCs w:val="24"/>
          <w:u w:val="single"/>
        </w:rPr>
        <w:t>.</w:t>
      </w:r>
      <w:r w:rsidRPr="009D50A9">
        <w:rPr>
          <w:rFonts w:ascii="Times New Roman" w:hAnsi="Times New Roman" w:cs="Times New Roman"/>
          <w:sz w:val="24"/>
          <w:szCs w:val="24"/>
        </w:rPr>
        <w:t xml:space="preserve"> The relationship between the plaintiffs and the defendants disclose no essential elements of a valid contract. </w:t>
      </w:r>
    </w:p>
    <w:p w:rsidR="001E7E57" w:rsidRPr="009D50A9" w:rsidRDefault="001E7E57"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The first objection will accordingly succeed.</w:t>
      </w:r>
    </w:p>
    <w:p w:rsidR="000F7495" w:rsidRPr="009D50A9" w:rsidRDefault="000F7495" w:rsidP="00F87D5A">
      <w:pPr>
        <w:spacing w:line="360" w:lineRule="auto"/>
        <w:jc w:val="both"/>
        <w:rPr>
          <w:rFonts w:ascii="Times New Roman" w:hAnsi="Times New Roman" w:cs="Times New Roman"/>
          <w:sz w:val="24"/>
          <w:szCs w:val="24"/>
          <w:u w:val="single"/>
        </w:rPr>
      </w:pPr>
    </w:p>
    <w:p w:rsidR="000F7495" w:rsidRPr="009D50A9" w:rsidRDefault="001E7E57" w:rsidP="00F87D5A">
      <w:pPr>
        <w:spacing w:line="360" w:lineRule="auto"/>
        <w:jc w:val="both"/>
        <w:rPr>
          <w:rFonts w:ascii="Times New Roman" w:hAnsi="Times New Roman" w:cs="Times New Roman"/>
          <w:sz w:val="24"/>
          <w:szCs w:val="24"/>
          <w:u w:val="single"/>
        </w:rPr>
      </w:pPr>
      <w:r w:rsidRPr="009D50A9">
        <w:rPr>
          <w:rFonts w:ascii="Times New Roman" w:hAnsi="Times New Roman" w:cs="Times New Roman"/>
          <w:sz w:val="24"/>
          <w:szCs w:val="24"/>
          <w:u w:val="single"/>
        </w:rPr>
        <w:t>Second point of objection</w:t>
      </w:r>
      <w:r w:rsidR="00E75A1D" w:rsidRPr="009D50A9">
        <w:rPr>
          <w:rFonts w:ascii="Times New Roman" w:hAnsi="Times New Roman" w:cs="Times New Roman"/>
          <w:sz w:val="24"/>
          <w:szCs w:val="24"/>
          <w:u w:val="single"/>
        </w:rPr>
        <w:t>:</w:t>
      </w:r>
    </w:p>
    <w:p w:rsidR="00DC0233" w:rsidRPr="009D50A9" w:rsidRDefault="000F7495"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A</w:t>
      </w:r>
      <w:r w:rsidR="001E7E57" w:rsidRPr="009D50A9">
        <w:rPr>
          <w:rFonts w:ascii="Times New Roman" w:hAnsi="Times New Roman" w:cs="Times New Roman"/>
          <w:sz w:val="24"/>
          <w:szCs w:val="24"/>
        </w:rPr>
        <w:t xml:space="preserve">ccording to the submission by learned defence counsel, he contends that the plaintiff’s suit is </w:t>
      </w:r>
      <w:r w:rsidR="00E451D5" w:rsidRPr="009D50A9">
        <w:rPr>
          <w:rFonts w:ascii="Times New Roman" w:hAnsi="Times New Roman" w:cs="Times New Roman"/>
          <w:sz w:val="24"/>
          <w:szCs w:val="24"/>
        </w:rPr>
        <w:t>statuto</w:t>
      </w:r>
      <w:r w:rsidR="00E75A1D" w:rsidRPr="009D50A9">
        <w:rPr>
          <w:rFonts w:ascii="Times New Roman" w:hAnsi="Times New Roman" w:cs="Times New Roman"/>
          <w:sz w:val="24"/>
          <w:szCs w:val="24"/>
        </w:rPr>
        <w:t>ril</w:t>
      </w:r>
      <w:r w:rsidR="00E451D5" w:rsidRPr="009D50A9">
        <w:rPr>
          <w:rFonts w:ascii="Times New Roman" w:hAnsi="Times New Roman" w:cs="Times New Roman"/>
          <w:sz w:val="24"/>
          <w:szCs w:val="24"/>
        </w:rPr>
        <w:t>y</w:t>
      </w:r>
      <w:r w:rsidR="001E7E57" w:rsidRPr="009D50A9">
        <w:rPr>
          <w:rFonts w:ascii="Times New Roman" w:hAnsi="Times New Roman" w:cs="Times New Roman"/>
          <w:sz w:val="24"/>
          <w:szCs w:val="24"/>
        </w:rPr>
        <w:t xml:space="preserve"> time bar</w:t>
      </w:r>
      <w:r w:rsidR="00E75A1D" w:rsidRPr="009D50A9">
        <w:rPr>
          <w:rFonts w:ascii="Times New Roman" w:hAnsi="Times New Roman" w:cs="Times New Roman"/>
          <w:sz w:val="24"/>
          <w:szCs w:val="24"/>
        </w:rPr>
        <w:t>red and therefore unenforceable.</w:t>
      </w:r>
      <w:r w:rsidR="001E7E57" w:rsidRPr="009D50A9">
        <w:rPr>
          <w:rFonts w:ascii="Times New Roman" w:hAnsi="Times New Roman" w:cs="Times New Roman"/>
          <w:sz w:val="24"/>
          <w:szCs w:val="24"/>
        </w:rPr>
        <w:t xml:space="preserve"> </w:t>
      </w:r>
      <w:r w:rsidR="00E75A1D" w:rsidRPr="009D50A9">
        <w:rPr>
          <w:rFonts w:ascii="Times New Roman" w:hAnsi="Times New Roman" w:cs="Times New Roman"/>
          <w:sz w:val="24"/>
          <w:szCs w:val="24"/>
        </w:rPr>
        <w:t>However,</w:t>
      </w:r>
      <w:r w:rsidR="001E7E57" w:rsidRPr="009D50A9">
        <w:rPr>
          <w:rFonts w:ascii="Times New Roman" w:hAnsi="Times New Roman" w:cs="Times New Roman"/>
          <w:sz w:val="24"/>
          <w:szCs w:val="24"/>
        </w:rPr>
        <w:t xml:space="preserve"> learned counsel for the plaintiff contends that there was an admission by the defendant to pay because of the new arrangement entered into in 2013 and thereafter. He relied on annextures B2, B5, B6, B7, B8 and B15 which did not mention that the intension to pay the plaintiffs was on the basis of </w:t>
      </w:r>
      <w:r w:rsidR="007F3482" w:rsidRPr="009D50A9">
        <w:rPr>
          <w:rFonts w:ascii="Times New Roman" w:hAnsi="Times New Roman" w:cs="Times New Roman"/>
          <w:sz w:val="24"/>
          <w:szCs w:val="24"/>
        </w:rPr>
        <w:t>Ex-gratia</w:t>
      </w:r>
      <w:r w:rsidR="001E7E57" w:rsidRPr="009D50A9">
        <w:rPr>
          <w:rFonts w:ascii="Times New Roman" w:hAnsi="Times New Roman" w:cs="Times New Roman"/>
          <w:sz w:val="24"/>
          <w:szCs w:val="24"/>
        </w:rPr>
        <w:t xml:space="preserve">. That the correspondences </w:t>
      </w:r>
      <w:r w:rsidR="00E451D5" w:rsidRPr="009D50A9">
        <w:rPr>
          <w:rFonts w:ascii="Times New Roman" w:hAnsi="Times New Roman" w:cs="Times New Roman"/>
          <w:sz w:val="24"/>
          <w:szCs w:val="24"/>
        </w:rPr>
        <w:t>made</w:t>
      </w:r>
      <w:r w:rsidR="001E7E57" w:rsidRPr="009D50A9">
        <w:rPr>
          <w:rFonts w:ascii="Times New Roman" w:hAnsi="Times New Roman" w:cs="Times New Roman"/>
          <w:sz w:val="24"/>
          <w:szCs w:val="24"/>
        </w:rPr>
        <w:t xml:space="preserve"> the plaintiffs to believe that they were going to be paid and none states that the plaintiffs’ claim is barred by law. </w:t>
      </w:r>
    </w:p>
    <w:p w:rsidR="00DC0233" w:rsidRPr="009D50A9" w:rsidRDefault="00DC0233" w:rsidP="00F87D5A">
      <w:pPr>
        <w:spacing w:line="360" w:lineRule="auto"/>
        <w:jc w:val="both"/>
        <w:rPr>
          <w:rFonts w:ascii="Times New Roman" w:hAnsi="Times New Roman" w:cs="Times New Roman"/>
          <w:sz w:val="24"/>
          <w:szCs w:val="24"/>
        </w:rPr>
      </w:pPr>
    </w:p>
    <w:p w:rsidR="00DC0233" w:rsidRPr="009D50A9" w:rsidRDefault="00E451D5"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From</w:t>
      </w:r>
      <w:r w:rsidR="001E7E57" w:rsidRPr="009D50A9">
        <w:rPr>
          <w:rFonts w:ascii="Times New Roman" w:hAnsi="Times New Roman" w:cs="Times New Roman"/>
          <w:sz w:val="24"/>
          <w:szCs w:val="24"/>
        </w:rPr>
        <w:t xml:space="preserve"> the pleadings, it is clear that the events complained about by the plaintiffs occurred during the period 1981</w:t>
      </w:r>
      <w:r w:rsidR="00DC0233" w:rsidRPr="009D50A9">
        <w:rPr>
          <w:rFonts w:ascii="Times New Roman" w:hAnsi="Times New Roman" w:cs="Times New Roman"/>
          <w:sz w:val="24"/>
          <w:szCs w:val="24"/>
        </w:rPr>
        <w:t>-</w:t>
      </w:r>
      <w:r w:rsidR="001E7E57" w:rsidRPr="009D50A9">
        <w:rPr>
          <w:rFonts w:ascii="Times New Roman" w:hAnsi="Times New Roman" w:cs="Times New Roman"/>
          <w:sz w:val="24"/>
          <w:szCs w:val="24"/>
        </w:rPr>
        <w:t>83. This suit was filed on 18</w:t>
      </w:r>
      <w:r w:rsidR="001E7E57" w:rsidRPr="009D50A9">
        <w:rPr>
          <w:rFonts w:ascii="Times New Roman" w:hAnsi="Times New Roman" w:cs="Times New Roman"/>
          <w:sz w:val="24"/>
          <w:szCs w:val="24"/>
          <w:vertAlign w:val="superscript"/>
        </w:rPr>
        <w:t>th</w:t>
      </w:r>
      <w:r w:rsidR="001E7E57" w:rsidRPr="009D50A9">
        <w:rPr>
          <w:rFonts w:ascii="Times New Roman" w:hAnsi="Times New Roman" w:cs="Times New Roman"/>
          <w:sz w:val="24"/>
          <w:szCs w:val="24"/>
        </w:rPr>
        <w:t xml:space="preserve"> March 2014 which is more than 31 years down the road. The plaintiffs have sought to distance themselves from the acts of 1981 to 1983 by stating that their cause of action arose in 2003 and their claim is independent of the </w:t>
      </w:r>
      <w:r w:rsidRPr="009D50A9">
        <w:rPr>
          <w:rFonts w:ascii="Times New Roman" w:hAnsi="Times New Roman" w:cs="Times New Roman"/>
          <w:sz w:val="24"/>
          <w:szCs w:val="24"/>
        </w:rPr>
        <w:t>occurrences</w:t>
      </w:r>
      <w:r w:rsidR="001E7E57" w:rsidRPr="009D50A9">
        <w:rPr>
          <w:rFonts w:ascii="Times New Roman" w:hAnsi="Times New Roman" w:cs="Times New Roman"/>
          <w:sz w:val="24"/>
          <w:szCs w:val="24"/>
        </w:rPr>
        <w:t xml:space="preserve"> of 1981 </w:t>
      </w:r>
      <w:r w:rsidR="00DC0233" w:rsidRPr="009D50A9">
        <w:rPr>
          <w:rFonts w:ascii="Times New Roman" w:hAnsi="Times New Roman" w:cs="Times New Roman"/>
          <w:sz w:val="24"/>
          <w:szCs w:val="24"/>
        </w:rPr>
        <w:t>–</w:t>
      </w:r>
      <w:r w:rsidR="001E7E57" w:rsidRPr="009D50A9">
        <w:rPr>
          <w:rFonts w:ascii="Times New Roman" w:hAnsi="Times New Roman" w:cs="Times New Roman"/>
          <w:sz w:val="24"/>
          <w:szCs w:val="24"/>
        </w:rPr>
        <w:t xml:space="preserve"> 83</w:t>
      </w:r>
      <w:r w:rsidR="00DC0233" w:rsidRPr="009D50A9">
        <w:rPr>
          <w:rFonts w:ascii="Times New Roman" w:hAnsi="Times New Roman" w:cs="Times New Roman"/>
          <w:sz w:val="24"/>
          <w:szCs w:val="24"/>
        </w:rPr>
        <w:t>.</w:t>
      </w:r>
    </w:p>
    <w:p w:rsidR="00DC0233" w:rsidRPr="009D50A9" w:rsidRDefault="00DC0233" w:rsidP="00F87D5A">
      <w:pPr>
        <w:spacing w:line="360" w:lineRule="auto"/>
        <w:jc w:val="both"/>
        <w:rPr>
          <w:rFonts w:ascii="Times New Roman" w:hAnsi="Times New Roman" w:cs="Times New Roman"/>
          <w:sz w:val="24"/>
          <w:szCs w:val="24"/>
        </w:rPr>
      </w:pPr>
    </w:p>
    <w:p w:rsidR="001E7E57" w:rsidRPr="009D50A9" w:rsidRDefault="001E7E57"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lastRenderedPageBreak/>
        <w:t>I however agree with the submissions by learned defence counsel that there is no way the plaintiffs’ claim can be divorced from the activities of the UNLA forces since it is the said acti</w:t>
      </w:r>
      <w:r w:rsidR="00D73A04" w:rsidRPr="009D50A9">
        <w:rPr>
          <w:rFonts w:ascii="Times New Roman" w:hAnsi="Times New Roman" w:cs="Times New Roman"/>
          <w:sz w:val="24"/>
          <w:szCs w:val="24"/>
        </w:rPr>
        <w:t>vities that form the basis of the claim. If the said acts had not occurred then there would be no claim to talk of in the first place.</w:t>
      </w:r>
    </w:p>
    <w:p w:rsidR="00DC0233" w:rsidRPr="009D50A9" w:rsidRDefault="00DC0233" w:rsidP="00F87D5A">
      <w:pPr>
        <w:spacing w:line="360" w:lineRule="auto"/>
        <w:jc w:val="both"/>
        <w:rPr>
          <w:rFonts w:ascii="Times New Roman" w:hAnsi="Times New Roman" w:cs="Times New Roman"/>
          <w:sz w:val="24"/>
          <w:szCs w:val="24"/>
        </w:rPr>
      </w:pPr>
    </w:p>
    <w:p w:rsidR="00EE3600" w:rsidRPr="009D50A9" w:rsidRDefault="00D73A04"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 xml:space="preserve">It was held in </w:t>
      </w:r>
      <w:r w:rsidRPr="009D50A9">
        <w:rPr>
          <w:rFonts w:ascii="Times New Roman" w:hAnsi="Times New Roman" w:cs="Times New Roman"/>
          <w:b/>
          <w:i/>
          <w:sz w:val="24"/>
          <w:szCs w:val="24"/>
          <w:u w:val="single"/>
        </w:rPr>
        <w:t xml:space="preserve">Buffalo </w:t>
      </w:r>
      <w:r w:rsidR="00DC0233" w:rsidRPr="009D50A9">
        <w:rPr>
          <w:rFonts w:ascii="Times New Roman" w:hAnsi="Times New Roman" w:cs="Times New Roman"/>
          <w:b/>
          <w:i/>
          <w:sz w:val="24"/>
          <w:szCs w:val="24"/>
          <w:u w:val="single"/>
        </w:rPr>
        <w:t xml:space="preserve">Tungsten </w:t>
      </w:r>
      <w:r w:rsidRPr="009D50A9">
        <w:rPr>
          <w:rFonts w:ascii="Times New Roman" w:hAnsi="Times New Roman" w:cs="Times New Roman"/>
          <w:b/>
          <w:i/>
          <w:sz w:val="24"/>
          <w:szCs w:val="24"/>
          <w:u w:val="single"/>
        </w:rPr>
        <w:t xml:space="preserve">Inc. </w:t>
      </w:r>
      <w:r w:rsidR="00DC0233" w:rsidRPr="009D50A9">
        <w:rPr>
          <w:rFonts w:ascii="Times New Roman" w:hAnsi="Times New Roman" w:cs="Times New Roman"/>
          <w:b/>
          <w:i/>
          <w:sz w:val="24"/>
          <w:szCs w:val="24"/>
          <w:u w:val="single"/>
        </w:rPr>
        <w:t>V</w:t>
      </w:r>
      <w:r w:rsidRPr="009D50A9">
        <w:rPr>
          <w:rFonts w:ascii="Times New Roman" w:hAnsi="Times New Roman" w:cs="Times New Roman"/>
          <w:b/>
          <w:i/>
          <w:sz w:val="24"/>
          <w:szCs w:val="24"/>
          <w:u w:val="single"/>
        </w:rPr>
        <w:t xml:space="preserve">s SGS Uganda </w:t>
      </w:r>
      <w:r w:rsidR="00DC0233" w:rsidRPr="009D50A9">
        <w:rPr>
          <w:rFonts w:ascii="Times New Roman" w:hAnsi="Times New Roman" w:cs="Times New Roman"/>
          <w:b/>
          <w:i/>
          <w:sz w:val="24"/>
          <w:szCs w:val="24"/>
          <w:u w:val="single"/>
        </w:rPr>
        <w:t>L</w:t>
      </w:r>
      <w:r w:rsidRPr="009D50A9">
        <w:rPr>
          <w:rFonts w:ascii="Times New Roman" w:hAnsi="Times New Roman" w:cs="Times New Roman"/>
          <w:b/>
          <w:i/>
          <w:sz w:val="24"/>
          <w:szCs w:val="24"/>
          <w:u w:val="single"/>
        </w:rPr>
        <w:t>imited H</w:t>
      </w:r>
      <w:r w:rsidR="00DC0233" w:rsidRPr="009D50A9">
        <w:rPr>
          <w:rFonts w:ascii="Times New Roman" w:hAnsi="Times New Roman" w:cs="Times New Roman"/>
          <w:b/>
          <w:i/>
          <w:sz w:val="24"/>
          <w:szCs w:val="24"/>
          <w:u w:val="single"/>
        </w:rPr>
        <w:t>C</w:t>
      </w:r>
      <w:r w:rsidRPr="009D50A9">
        <w:rPr>
          <w:rFonts w:ascii="Times New Roman" w:hAnsi="Times New Roman" w:cs="Times New Roman"/>
          <w:b/>
          <w:i/>
          <w:sz w:val="24"/>
          <w:szCs w:val="24"/>
          <w:u w:val="single"/>
        </w:rPr>
        <w:t>MA No.</w:t>
      </w:r>
      <w:r w:rsidR="00DC0233" w:rsidRPr="009D50A9">
        <w:rPr>
          <w:rFonts w:ascii="Times New Roman" w:hAnsi="Times New Roman" w:cs="Times New Roman"/>
          <w:b/>
          <w:i/>
          <w:sz w:val="24"/>
          <w:szCs w:val="24"/>
          <w:u w:val="single"/>
        </w:rPr>
        <w:t xml:space="preserve"> </w:t>
      </w:r>
      <w:r w:rsidRPr="009D50A9">
        <w:rPr>
          <w:rFonts w:ascii="Times New Roman" w:hAnsi="Times New Roman" w:cs="Times New Roman"/>
          <w:b/>
          <w:i/>
          <w:sz w:val="24"/>
          <w:szCs w:val="24"/>
          <w:u w:val="single"/>
        </w:rPr>
        <w:t>6 of 2012</w:t>
      </w:r>
      <w:r w:rsidRPr="009D50A9">
        <w:rPr>
          <w:rFonts w:ascii="Times New Roman" w:hAnsi="Times New Roman" w:cs="Times New Roman"/>
          <w:sz w:val="24"/>
          <w:szCs w:val="24"/>
        </w:rPr>
        <w:t xml:space="preserve"> a case relied upon by both plaintiffs and defendants that for there to be a cause of action the plaint must include some act done by the defendant since in the absence of such an act no cause of action can possibly accrue. </w:t>
      </w:r>
    </w:p>
    <w:p w:rsidR="00EE3600" w:rsidRPr="009D50A9" w:rsidRDefault="00EE3600" w:rsidP="00F87D5A">
      <w:pPr>
        <w:spacing w:line="360" w:lineRule="auto"/>
        <w:jc w:val="both"/>
        <w:rPr>
          <w:rFonts w:ascii="Times New Roman" w:hAnsi="Times New Roman" w:cs="Times New Roman"/>
          <w:sz w:val="24"/>
          <w:szCs w:val="24"/>
        </w:rPr>
      </w:pPr>
    </w:p>
    <w:p w:rsidR="00D73A04" w:rsidRPr="009D50A9" w:rsidRDefault="00D73A04"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Therefore when considering the time limit for filing the suit the operative year is 1981 to 83 when the act constituting</w:t>
      </w:r>
      <w:r w:rsidR="00EE3600" w:rsidRPr="009D50A9">
        <w:rPr>
          <w:rFonts w:ascii="Times New Roman" w:hAnsi="Times New Roman" w:cs="Times New Roman"/>
          <w:sz w:val="24"/>
          <w:szCs w:val="24"/>
        </w:rPr>
        <w:t xml:space="preserve"> the cause of action took place.</w:t>
      </w:r>
    </w:p>
    <w:p w:rsidR="00EE3600" w:rsidRPr="009D50A9" w:rsidRDefault="00EE3600" w:rsidP="00F87D5A">
      <w:pPr>
        <w:spacing w:line="360" w:lineRule="auto"/>
        <w:jc w:val="both"/>
        <w:rPr>
          <w:rFonts w:ascii="Times New Roman" w:hAnsi="Times New Roman" w:cs="Times New Roman"/>
          <w:sz w:val="24"/>
          <w:szCs w:val="24"/>
        </w:rPr>
      </w:pPr>
    </w:p>
    <w:p w:rsidR="00D73A04" w:rsidRPr="009D50A9" w:rsidRDefault="00D73A04"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 xml:space="preserve">Section 3 (1) of the Civil Procedure and Limitation </w:t>
      </w:r>
      <w:r w:rsidR="00EE3600" w:rsidRPr="009D50A9">
        <w:rPr>
          <w:rFonts w:ascii="Times New Roman" w:hAnsi="Times New Roman" w:cs="Times New Roman"/>
          <w:sz w:val="24"/>
          <w:szCs w:val="24"/>
        </w:rPr>
        <w:t>(</w:t>
      </w:r>
      <w:r w:rsidR="00527DE9" w:rsidRPr="009D50A9">
        <w:rPr>
          <w:rFonts w:ascii="Times New Roman" w:hAnsi="Times New Roman" w:cs="Times New Roman"/>
          <w:sz w:val="24"/>
          <w:szCs w:val="24"/>
        </w:rPr>
        <w:t>Miscellaneous</w:t>
      </w:r>
      <w:r w:rsidRPr="009D50A9">
        <w:rPr>
          <w:rFonts w:ascii="Times New Roman" w:hAnsi="Times New Roman" w:cs="Times New Roman"/>
          <w:sz w:val="24"/>
          <w:szCs w:val="24"/>
        </w:rPr>
        <w:t>. Provisions</w:t>
      </w:r>
      <w:r w:rsidR="00EE3600" w:rsidRPr="009D50A9">
        <w:rPr>
          <w:rFonts w:ascii="Times New Roman" w:hAnsi="Times New Roman" w:cs="Times New Roman"/>
          <w:sz w:val="24"/>
          <w:szCs w:val="24"/>
        </w:rPr>
        <w:t>)</w:t>
      </w:r>
      <w:r w:rsidRPr="009D50A9">
        <w:rPr>
          <w:rFonts w:ascii="Times New Roman" w:hAnsi="Times New Roman" w:cs="Times New Roman"/>
          <w:sz w:val="24"/>
          <w:szCs w:val="24"/>
        </w:rPr>
        <w:t xml:space="preserve"> Act Cap</w:t>
      </w:r>
      <w:r w:rsidR="00EE3600" w:rsidRPr="009D50A9">
        <w:rPr>
          <w:rFonts w:ascii="Times New Roman" w:hAnsi="Times New Roman" w:cs="Times New Roman"/>
          <w:sz w:val="24"/>
          <w:szCs w:val="24"/>
        </w:rPr>
        <w:t xml:space="preserve"> 72 L</w:t>
      </w:r>
      <w:r w:rsidRPr="009D50A9">
        <w:rPr>
          <w:rFonts w:ascii="Times New Roman" w:hAnsi="Times New Roman" w:cs="Times New Roman"/>
          <w:sz w:val="24"/>
          <w:szCs w:val="24"/>
        </w:rPr>
        <w:t>aws of Uganda provides that no action founded on to</w:t>
      </w:r>
      <w:r w:rsidR="00EE3600" w:rsidRPr="009D50A9">
        <w:rPr>
          <w:rFonts w:ascii="Times New Roman" w:hAnsi="Times New Roman" w:cs="Times New Roman"/>
          <w:sz w:val="24"/>
          <w:szCs w:val="24"/>
        </w:rPr>
        <w:t>r</w:t>
      </w:r>
      <w:r w:rsidRPr="009D50A9">
        <w:rPr>
          <w:rFonts w:ascii="Times New Roman" w:hAnsi="Times New Roman" w:cs="Times New Roman"/>
          <w:sz w:val="24"/>
          <w:szCs w:val="24"/>
        </w:rPr>
        <w:t xml:space="preserve">t shall be brought against the government or against </w:t>
      </w:r>
      <w:r w:rsidR="002C5980" w:rsidRPr="009D50A9">
        <w:rPr>
          <w:rFonts w:ascii="Times New Roman" w:hAnsi="Times New Roman" w:cs="Times New Roman"/>
          <w:sz w:val="24"/>
          <w:szCs w:val="24"/>
        </w:rPr>
        <w:t>a</w:t>
      </w:r>
      <w:r w:rsidRPr="009D50A9">
        <w:rPr>
          <w:rFonts w:ascii="Times New Roman" w:hAnsi="Times New Roman" w:cs="Times New Roman"/>
          <w:sz w:val="24"/>
          <w:szCs w:val="24"/>
        </w:rPr>
        <w:t xml:space="preserve"> local authority after the expiration </w:t>
      </w:r>
      <w:r w:rsidR="00EE3600" w:rsidRPr="009D50A9">
        <w:rPr>
          <w:rFonts w:ascii="Times New Roman" w:hAnsi="Times New Roman" w:cs="Times New Roman"/>
          <w:sz w:val="24"/>
          <w:szCs w:val="24"/>
        </w:rPr>
        <w:t xml:space="preserve">of </w:t>
      </w:r>
      <w:r w:rsidRPr="009D50A9">
        <w:rPr>
          <w:rFonts w:ascii="Times New Roman" w:hAnsi="Times New Roman" w:cs="Times New Roman"/>
          <w:sz w:val="24"/>
          <w:szCs w:val="24"/>
        </w:rPr>
        <w:t>two years from the date on which the cause of action arose. The claim herein is for destruction of personal property which is a to</w:t>
      </w:r>
      <w:r w:rsidR="00EE3600" w:rsidRPr="009D50A9">
        <w:rPr>
          <w:rFonts w:ascii="Times New Roman" w:hAnsi="Times New Roman" w:cs="Times New Roman"/>
          <w:sz w:val="24"/>
          <w:szCs w:val="24"/>
        </w:rPr>
        <w:t>r</w:t>
      </w:r>
      <w:r w:rsidRPr="009D50A9">
        <w:rPr>
          <w:rFonts w:ascii="Times New Roman" w:hAnsi="Times New Roman" w:cs="Times New Roman"/>
          <w:sz w:val="24"/>
          <w:szCs w:val="24"/>
        </w:rPr>
        <w:t>t since it constituted a civil wrong resulting from an intentional or wrongful act by a to</w:t>
      </w:r>
      <w:r w:rsidR="00095530" w:rsidRPr="009D50A9">
        <w:rPr>
          <w:rFonts w:ascii="Times New Roman" w:hAnsi="Times New Roman" w:cs="Times New Roman"/>
          <w:sz w:val="24"/>
          <w:szCs w:val="24"/>
        </w:rPr>
        <w:t>r</w:t>
      </w:r>
      <w:r w:rsidRPr="009D50A9">
        <w:rPr>
          <w:rFonts w:ascii="Times New Roman" w:hAnsi="Times New Roman" w:cs="Times New Roman"/>
          <w:sz w:val="24"/>
          <w:szCs w:val="24"/>
        </w:rPr>
        <w:t>t fe</w:t>
      </w:r>
      <w:r w:rsidR="002C5980" w:rsidRPr="009D50A9">
        <w:rPr>
          <w:rFonts w:ascii="Times New Roman" w:hAnsi="Times New Roman" w:cs="Times New Roman"/>
          <w:sz w:val="24"/>
          <w:szCs w:val="24"/>
        </w:rPr>
        <w:t>a</w:t>
      </w:r>
      <w:r w:rsidR="00095530" w:rsidRPr="009D50A9">
        <w:rPr>
          <w:rFonts w:ascii="Times New Roman" w:hAnsi="Times New Roman" w:cs="Times New Roman"/>
          <w:sz w:val="24"/>
          <w:szCs w:val="24"/>
        </w:rPr>
        <w:t>sor,</w:t>
      </w:r>
      <w:r w:rsidRPr="009D50A9">
        <w:rPr>
          <w:rFonts w:ascii="Times New Roman" w:hAnsi="Times New Roman" w:cs="Times New Roman"/>
          <w:sz w:val="24"/>
          <w:szCs w:val="24"/>
        </w:rPr>
        <w:t xml:space="preserve"> the UNLA. Its </w:t>
      </w:r>
      <w:r w:rsidR="00B20A80" w:rsidRPr="009D50A9">
        <w:rPr>
          <w:rFonts w:ascii="Times New Roman" w:hAnsi="Times New Roman" w:cs="Times New Roman"/>
          <w:sz w:val="24"/>
          <w:szCs w:val="24"/>
        </w:rPr>
        <w:t>limitation</w:t>
      </w:r>
      <w:r w:rsidRPr="009D50A9">
        <w:rPr>
          <w:rFonts w:ascii="Times New Roman" w:hAnsi="Times New Roman" w:cs="Times New Roman"/>
          <w:sz w:val="24"/>
          <w:szCs w:val="24"/>
        </w:rPr>
        <w:t xml:space="preserve"> therefore falls squarely under section 3 (1) of </w:t>
      </w:r>
      <w:r w:rsidR="00095530" w:rsidRPr="009D50A9">
        <w:rPr>
          <w:rFonts w:ascii="Times New Roman" w:hAnsi="Times New Roman" w:cs="Times New Roman"/>
          <w:sz w:val="24"/>
          <w:szCs w:val="24"/>
        </w:rPr>
        <w:t>C</w:t>
      </w:r>
      <w:r w:rsidRPr="009D50A9">
        <w:rPr>
          <w:rFonts w:ascii="Times New Roman" w:hAnsi="Times New Roman" w:cs="Times New Roman"/>
          <w:sz w:val="24"/>
          <w:szCs w:val="24"/>
        </w:rPr>
        <w:t xml:space="preserve">ap 72 </w:t>
      </w:r>
      <w:r w:rsidR="00095530" w:rsidRPr="009D50A9">
        <w:rPr>
          <w:rFonts w:ascii="Times New Roman" w:hAnsi="Times New Roman" w:cs="Times New Roman"/>
          <w:sz w:val="24"/>
          <w:szCs w:val="24"/>
        </w:rPr>
        <w:t>Law</w:t>
      </w:r>
      <w:r w:rsidRPr="009D50A9">
        <w:rPr>
          <w:rFonts w:ascii="Times New Roman" w:hAnsi="Times New Roman" w:cs="Times New Roman"/>
          <w:sz w:val="24"/>
          <w:szCs w:val="24"/>
        </w:rPr>
        <w:t>s of Uganda since the suit was brought 31 years after the event.</w:t>
      </w:r>
    </w:p>
    <w:p w:rsidR="00095530" w:rsidRPr="009D50A9" w:rsidRDefault="00095530" w:rsidP="00F87D5A">
      <w:pPr>
        <w:spacing w:line="360" w:lineRule="auto"/>
        <w:jc w:val="both"/>
        <w:rPr>
          <w:rFonts w:ascii="Times New Roman" w:hAnsi="Times New Roman" w:cs="Times New Roman"/>
          <w:sz w:val="24"/>
          <w:szCs w:val="24"/>
        </w:rPr>
      </w:pPr>
    </w:p>
    <w:p w:rsidR="00095530" w:rsidRPr="009D50A9" w:rsidRDefault="00B20A80"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It is trite law that statutes of limitation are strict in nature and not concerned with the merits of the case</w:t>
      </w:r>
      <w:r w:rsidR="00095530" w:rsidRPr="009D50A9">
        <w:rPr>
          <w:rFonts w:ascii="Times New Roman" w:hAnsi="Times New Roman" w:cs="Times New Roman"/>
          <w:sz w:val="24"/>
          <w:szCs w:val="24"/>
        </w:rPr>
        <w:t>.</w:t>
      </w:r>
      <w:r w:rsidRPr="009D50A9">
        <w:rPr>
          <w:rFonts w:ascii="Times New Roman" w:hAnsi="Times New Roman" w:cs="Times New Roman"/>
          <w:sz w:val="24"/>
          <w:szCs w:val="24"/>
        </w:rPr>
        <w:t xml:space="preserve"> </w:t>
      </w:r>
      <w:r w:rsidR="00095530" w:rsidRPr="009D50A9">
        <w:rPr>
          <w:rFonts w:ascii="Times New Roman" w:hAnsi="Times New Roman" w:cs="Times New Roman"/>
          <w:sz w:val="24"/>
          <w:szCs w:val="24"/>
        </w:rPr>
        <w:t>Once</w:t>
      </w:r>
      <w:r w:rsidRPr="009D50A9">
        <w:rPr>
          <w:rFonts w:ascii="Times New Roman" w:hAnsi="Times New Roman" w:cs="Times New Roman"/>
          <w:sz w:val="24"/>
          <w:szCs w:val="24"/>
        </w:rPr>
        <w:t xml:space="preserve"> the a</w:t>
      </w:r>
      <w:r w:rsidR="00095530" w:rsidRPr="009D50A9">
        <w:rPr>
          <w:rFonts w:ascii="Times New Roman" w:hAnsi="Times New Roman" w:cs="Times New Roman"/>
          <w:sz w:val="24"/>
          <w:szCs w:val="24"/>
        </w:rPr>
        <w:t>xe</w:t>
      </w:r>
      <w:r w:rsidRPr="009D50A9">
        <w:rPr>
          <w:rFonts w:ascii="Times New Roman" w:hAnsi="Times New Roman" w:cs="Times New Roman"/>
          <w:sz w:val="24"/>
          <w:szCs w:val="24"/>
        </w:rPr>
        <w:t xml:space="preserve"> falls the defendant who benefits from it has to insist on his strict rights. </w:t>
      </w:r>
      <w:r w:rsidR="00095530" w:rsidRPr="009D50A9">
        <w:rPr>
          <w:rFonts w:ascii="Times New Roman" w:hAnsi="Times New Roman" w:cs="Times New Roman"/>
          <w:sz w:val="24"/>
          <w:szCs w:val="24"/>
        </w:rPr>
        <w:t>See:</w:t>
      </w:r>
      <w:r w:rsidRPr="009D50A9">
        <w:rPr>
          <w:rFonts w:ascii="Times New Roman" w:hAnsi="Times New Roman" w:cs="Times New Roman"/>
          <w:sz w:val="24"/>
          <w:szCs w:val="24"/>
        </w:rPr>
        <w:t xml:space="preserve"> </w:t>
      </w:r>
      <w:r w:rsidRPr="009D50A9">
        <w:rPr>
          <w:rFonts w:ascii="Times New Roman" w:hAnsi="Times New Roman" w:cs="Times New Roman"/>
          <w:b/>
          <w:i/>
          <w:sz w:val="24"/>
          <w:szCs w:val="24"/>
          <w:u w:val="single"/>
        </w:rPr>
        <w:t xml:space="preserve">Hilton </w:t>
      </w:r>
      <w:r w:rsidR="00095530" w:rsidRPr="009D50A9">
        <w:rPr>
          <w:rFonts w:ascii="Times New Roman" w:hAnsi="Times New Roman" w:cs="Times New Roman"/>
          <w:b/>
          <w:i/>
          <w:sz w:val="24"/>
          <w:szCs w:val="24"/>
          <w:u w:val="single"/>
        </w:rPr>
        <w:t>V</w:t>
      </w:r>
      <w:r w:rsidRPr="009D50A9">
        <w:rPr>
          <w:rFonts w:ascii="Times New Roman" w:hAnsi="Times New Roman" w:cs="Times New Roman"/>
          <w:b/>
          <w:i/>
          <w:sz w:val="24"/>
          <w:szCs w:val="24"/>
          <w:u w:val="single"/>
        </w:rPr>
        <w:t xml:space="preserve">s </w:t>
      </w:r>
      <w:r w:rsidR="00095530" w:rsidRPr="009D50A9">
        <w:rPr>
          <w:rFonts w:ascii="Times New Roman" w:hAnsi="Times New Roman" w:cs="Times New Roman"/>
          <w:b/>
          <w:i/>
          <w:sz w:val="24"/>
          <w:szCs w:val="24"/>
          <w:u w:val="single"/>
        </w:rPr>
        <w:t>Su</w:t>
      </w:r>
      <w:r w:rsidRPr="009D50A9">
        <w:rPr>
          <w:rFonts w:ascii="Times New Roman" w:hAnsi="Times New Roman" w:cs="Times New Roman"/>
          <w:b/>
          <w:i/>
          <w:sz w:val="24"/>
          <w:szCs w:val="24"/>
          <w:u w:val="single"/>
        </w:rPr>
        <w:t xml:space="preserve">lton </w:t>
      </w:r>
      <w:r w:rsidR="00095530" w:rsidRPr="009D50A9">
        <w:rPr>
          <w:rFonts w:ascii="Times New Roman" w:hAnsi="Times New Roman" w:cs="Times New Roman"/>
          <w:b/>
          <w:i/>
          <w:sz w:val="24"/>
          <w:szCs w:val="24"/>
          <w:u w:val="single"/>
        </w:rPr>
        <w:t>Steam Laundry [</w:t>
      </w:r>
      <w:r w:rsidRPr="009D50A9">
        <w:rPr>
          <w:rFonts w:ascii="Times New Roman" w:hAnsi="Times New Roman" w:cs="Times New Roman"/>
          <w:b/>
          <w:i/>
          <w:sz w:val="24"/>
          <w:szCs w:val="24"/>
          <w:u w:val="single"/>
        </w:rPr>
        <w:t>1946</w:t>
      </w:r>
      <w:r w:rsidR="00095530" w:rsidRPr="009D50A9">
        <w:rPr>
          <w:rFonts w:ascii="Times New Roman" w:hAnsi="Times New Roman" w:cs="Times New Roman"/>
          <w:b/>
          <w:i/>
          <w:sz w:val="24"/>
          <w:szCs w:val="24"/>
          <w:u w:val="single"/>
        </w:rPr>
        <w:t>]</w:t>
      </w:r>
      <w:r w:rsidRPr="009D50A9">
        <w:rPr>
          <w:rFonts w:ascii="Times New Roman" w:hAnsi="Times New Roman" w:cs="Times New Roman"/>
          <w:b/>
          <w:i/>
          <w:sz w:val="24"/>
          <w:szCs w:val="24"/>
          <w:u w:val="single"/>
        </w:rPr>
        <w:t xml:space="preserve"> 1 KB 81. </w:t>
      </w:r>
      <w:r w:rsidRPr="009D50A9">
        <w:rPr>
          <w:rFonts w:ascii="Times New Roman" w:hAnsi="Times New Roman" w:cs="Times New Roman"/>
          <w:sz w:val="24"/>
          <w:szCs w:val="24"/>
        </w:rPr>
        <w:t>If a suit is to be instituted outside the period of limitation then the plaint must show grounds upon which exemption from such law is claimed</w:t>
      </w:r>
      <w:r w:rsidR="00095530" w:rsidRPr="009D50A9">
        <w:rPr>
          <w:rFonts w:ascii="Times New Roman" w:hAnsi="Times New Roman" w:cs="Times New Roman"/>
          <w:sz w:val="24"/>
          <w:szCs w:val="24"/>
        </w:rPr>
        <w:t>;</w:t>
      </w:r>
      <w:r w:rsidRPr="009D50A9">
        <w:rPr>
          <w:rFonts w:ascii="Times New Roman" w:hAnsi="Times New Roman" w:cs="Times New Roman"/>
          <w:sz w:val="24"/>
          <w:szCs w:val="24"/>
        </w:rPr>
        <w:t xml:space="preserve"> </w:t>
      </w:r>
      <w:r w:rsidR="00095530" w:rsidRPr="009D50A9">
        <w:rPr>
          <w:rFonts w:ascii="Times New Roman" w:hAnsi="Times New Roman" w:cs="Times New Roman"/>
          <w:sz w:val="24"/>
          <w:szCs w:val="24"/>
        </w:rPr>
        <w:t>See:</w:t>
      </w:r>
      <w:r w:rsidRPr="009D50A9">
        <w:rPr>
          <w:rFonts w:ascii="Times New Roman" w:hAnsi="Times New Roman" w:cs="Times New Roman"/>
          <w:sz w:val="24"/>
          <w:szCs w:val="24"/>
        </w:rPr>
        <w:t xml:space="preserve"> </w:t>
      </w:r>
      <w:r w:rsidR="00095530" w:rsidRPr="009D50A9">
        <w:rPr>
          <w:rFonts w:ascii="Times New Roman" w:hAnsi="Times New Roman" w:cs="Times New Roman"/>
          <w:sz w:val="24"/>
          <w:szCs w:val="24"/>
        </w:rPr>
        <w:t>O</w:t>
      </w:r>
      <w:r w:rsidRPr="009D50A9">
        <w:rPr>
          <w:rFonts w:ascii="Times New Roman" w:hAnsi="Times New Roman" w:cs="Times New Roman"/>
          <w:sz w:val="24"/>
          <w:szCs w:val="24"/>
        </w:rPr>
        <w:t xml:space="preserve">rder 7 rule 6 of the </w:t>
      </w:r>
      <w:r w:rsidR="00095530" w:rsidRPr="009D50A9">
        <w:rPr>
          <w:rFonts w:ascii="Times New Roman" w:hAnsi="Times New Roman" w:cs="Times New Roman"/>
          <w:sz w:val="24"/>
          <w:szCs w:val="24"/>
        </w:rPr>
        <w:t>Civil Procedure Rules</w:t>
      </w:r>
      <w:r w:rsidRPr="009D50A9">
        <w:rPr>
          <w:rFonts w:ascii="Times New Roman" w:hAnsi="Times New Roman" w:cs="Times New Roman"/>
          <w:sz w:val="24"/>
          <w:szCs w:val="24"/>
        </w:rPr>
        <w:t>. This was not the case here</w:t>
      </w:r>
      <w:r w:rsidR="002C5980" w:rsidRPr="009D50A9">
        <w:rPr>
          <w:rFonts w:ascii="Times New Roman" w:hAnsi="Times New Roman" w:cs="Times New Roman"/>
          <w:sz w:val="24"/>
          <w:szCs w:val="24"/>
        </w:rPr>
        <w:t>.</w:t>
      </w:r>
      <w:r w:rsidRPr="009D50A9">
        <w:rPr>
          <w:rFonts w:ascii="Times New Roman" w:hAnsi="Times New Roman" w:cs="Times New Roman"/>
          <w:sz w:val="24"/>
          <w:szCs w:val="24"/>
        </w:rPr>
        <w:t xml:space="preserve"> </w:t>
      </w:r>
      <w:r w:rsidR="002C5980" w:rsidRPr="009D50A9">
        <w:rPr>
          <w:rFonts w:ascii="Times New Roman" w:hAnsi="Times New Roman" w:cs="Times New Roman"/>
          <w:sz w:val="24"/>
          <w:szCs w:val="24"/>
        </w:rPr>
        <w:t>T</w:t>
      </w:r>
      <w:r w:rsidRPr="009D50A9">
        <w:rPr>
          <w:rFonts w:ascii="Times New Roman" w:hAnsi="Times New Roman" w:cs="Times New Roman"/>
          <w:sz w:val="24"/>
          <w:szCs w:val="24"/>
        </w:rPr>
        <w:t>herefore where a suit appears from the statement in the plaint to be barred by an</w:t>
      </w:r>
      <w:r w:rsidR="00095530" w:rsidRPr="009D50A9">
        <w:rPr>
          <w:rFonts w:ascii="Times New Roman" w:hAnsi="Times New Roman" w:cs="Times New Roman"/>
          <w:sz w:val="24"/>
          <w:szCs w:val="24"/>
        </w:rPr>
        <w:t>y</w:t>
      </w:r>
      <w:r w:rsidRPr="009D50A9">
        <w:rPr>
          <w:rFonts w:ascii="Times New Roman" w:hAnsi="Times New Roman" w:cs="Times New Roman"/>
          <w:sz w:val="24"/>
          <w:szCs w:val="24"/>
        </w:rPr>
        <w:t xml:space="preserve"> law, it will be rejected. </w:t>
      </w:r>
    </w:p>
    <w:p w:rsidR="00B20A80" w:rsidRPr="009D50A9" w:rsidRDefault="00B20A80"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lastRenderedPageBreak/>
        <w:t>The plaintiffs have tried to bring themselves into the limitation period by arguing that the claim was admitted and acknowledged by the defendant</w:t>
      </w:r>
      <w:r w:rsidR="00095530" w:rsidRPr="009D50A9">
        <w:rPr>
          <w:rFonts w:ascii="Times New Roman" w:hAnsi="Times New Roman" w:cs="Times New Roman"/>
          <w:sz w:val="24"/>
          <w:szCs w:val="24"/>
        </w:rPr>
        <w:t>,</w:t>
      </w:r>
      <w:r w:rsidRPr="009D50A9">
        <w:rPr>
          <w:rFonts w:ascii="Times New Roman" w:hAnsi="Times New Roman" w:cs="Times New Roman"/>
          <w:sz w:val="24"/>
          <w:szCs w:val="24"/>
        </w:rPr>
        <w:t xml:space="preserve"> </w:t>
      </w:r>
      <w:r w:rsidR="00095530" w:rsidRPr="009D50A9">
        <w:rPr>
          <w:rFonts w:ascii="Times New Roman" w:hAnsi="Times New Roman" w:cs="Times New Roman"/>
          <w:sz w:val="24"/>
          <w:szCs w:val="24"/>
        </w:rPr>
        <w:t>h</w:t>
      </w:r>
      <w:r w:rsidRPr="009D50A9">
        <w:rPr>
          <w:rFonts w:ascii="Times New Roman" w:hAnsi="Times New Roman" w:cs="Times New Roman"/>
          <w:sz w:val="24"/>
          <w:szCs w:val="24"/>
        </w:rPr>
        <w:t>owever as rightly contended by the defendant, the issue of acknowledgment cannot arise in a situation where there is no legal liability and where a legal action cannot be maintained against the defendant in the first place</w:t>
      </w:r>
      <w:r w:rsidR="00095530" w:rsidRPr="009D50A9">
        <w:rPr>
          <w:rFonts w:ascii="Times New Roman" w:hAnsi="Times New Roman" w:cs="Times New Roman"/>
          <w:sz w:val="24"/>
          <w:szCs w:val="24"/>
        </w:rPr>
        <w:t>.</w:t>
      </w:r>
      <w:r w:rsidRPr="009D50A9">
        <w:rPr>
          <w:rFonts w:ascii="Times New Roman" w:hAnsi="Times New Roman" w:cs="Times New Roman"/>
          <w:sz w:val="24"/>
          <w:szCs w:val="24"/>
        </w:rPr>
        <w:t xml:space="preserve"> </w:t>
      </w:r>
      <w:r w:rsidR="00095530" w:rsidRPr="009D50A9">
        <w:rPr>
          <w:rFonts w:ascii="Times New Roman" w:hAnsi="Times New Roman" w:cs="Times New Roman"/>
          <w:sz w:val="24"/>
          <w:szCs w:val="24"/>
        </w:rPr>
        <w:t>One</w:t>
      </w:r>
      <w:r w:rsidRPr="009D50A9">
        <w:rPr>
          <w:rFonts w:ascii="Times New Roman" w:hAnsi="Times New Roman" w:cs="Times New Roman"/>
          <w:sz w:val="24"/>
          <w:szCs w:val="24"/>
        </w:rPr>
        <w:t xml:space="preserve"> cannot acknowledge or admit liability for an action that cannot be sustained in law.</w:t>
      </w:r>
    </w:p>
    <w:p w:rsidR="00095530" w:rsidRPr="009D50A9" w:rsidRDefault="00095530" w:rsidP="00F87D5A">
      <w:pPr>
        <w:spacing w:line="360" w:lineRule="auto"/>
        <w:jc w:val="both"/>
        <w:rPr>
          <w:rFonts w:ascii="Times New Roman" w:hAnsi="Times New Roman" w:cs="Times New Roman"/>
          <w:sz w:val="24"/>
          <w:szCs w:val="24"/>
        </w:rPr>
      </w:pPr>
    </w:p>
    <w:p w:rsidR="00004C32" w:rsidRPr="009D50A9" w:rsidRDefault="00B20A80"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 xml:space="preserve">It was held in </w:t>
      </w:r>
      <w:r w:rsidR="00095530" w:rsidRPr="009D50A9">
        <w:rPr>
          <w:rFonts w:ascii="Times New Roman" w:hAnsi="Times New Roman" w:cs="Times New Roman"/>
          <w:b/>
          <w:i/>
          <w:sz w:val="24"/>
          <w:szCs w:val="24"/>
          <w:u w:val="single"/>
        </w:rPr>
        <w:t>Madh</w:t>
      </w:r>
      <w:r w:rsidRPr="009D50A9">
        <w:rPr>
          <w:rFonts w:ascii="Times New Roman" w:hAnsi="Times New Roman" w:cs="Times New Roman"/>
          <w:b/>
          <w:i/>
          <w:sz w:val="24"/>
          <w:szCs w:val="24"/>
          <w:u w:val="single"/>
        </w:rPr>
        <w:t>va</w:t>
      </w:r>
      <w:r w:rsidR="00095530" w:rsidRPr="009D50A9">
        <w:rPr>
          <w:rFonts w:ascii="Times New Roman" w:hAnsi="Times New Roman" w:cs="Times New Roman"/>
          <w:b/>
          <w:i/>
          <w:sz w:val="24"/>
          <w:szCs w:val="24"/>
          <w:u w:val="single"/>
        </w:rPr>
        <w:t>i</w:t>
      </w:r>
      <w:r w:rsidRPr="009D50A9">
        <w:rPr>
          <w:rFonts w:ascii="Times New Roman" w:hAnsi="Times New Roman" w:cs="Times New Roman"/>
          <w:b/>
          <w:i/>
          <w:sz w:val="24"/>
          <w:szCs w:val="24"/>
          <w:u w:val="single"/>
        </w:rPr>
        <w:t xml:space="preserve">n International SA </w:t>
      </w:r>
      <w:r w:rsidR="00095530" w:rsidRPr="009D50A9">
        <w:rPr>
          <w:rFonts w:ascii="Times New Roman" w:hAnsi="Times New Roman" w:cs="Times New Roman"/>
          <w:b/>
          <w:i/>
          <w:sz w:val="24"/>
          <w:szCs w:val="24"/>
          <w:u w:val="single"/>
        </w:rPr>
        <w:t>V</w:t>
      </w:r>
      <w:r w:rsidRPr="009D50A9">
        <w:rPr>
          <w:rFonts w:ascii="Times New Roman" w:hAnsi="Times New Roman" w:cs="Times New Roman"/>
          <w:b/>
          <w:i/>
          <w:sz w:val="24"/>
          <w:szCs w:val="24"/>
          <w:u w:val="single"/>
        </w:rPr>
        <w:t xml:space="preserve">s Attorney General, CA 48/2004 </w:t>
      </w:r>
      <w:r w:rsidRPr="009D50A9">
        <w:rPr>
          <w:rFonts w:ascii="Times New Roman" w:hAnsi="Times New Roman" w:cs="Times New Roman"/>
          <w:sz w:val="24"/>
          <w:szCs w:val="24"/>
        </w:rPr>
        <w:t>per Byamugisha J.</w:t>
      </w:r>
      <w:r w:rsidR="00095530" w:rsidRPr="009D50A9">
        <w:rPr>
          <w:rFonts w:ascii="Times New Roman" w:hAnsi="Times New Roman" w:cs="Times New Roman"/>
          <w:sz w:val="24"/>
          <w:szCs w:val="24"/>
        </w:rPr>
        <w:t xml:space="preserve">A (RIP) </w:t>
      </w:r>
      <w:r w:rsidRPr="009D50A9">
        <w:rPr>
          <w:rFonts w:ascii="Times New Roman" w:hAnsi="Times New Roman" w:cs="Times New Roman"/>
          <w:sz w:val="24"/>
          <w:szCs w:val="24"/>
        </w:rPr>
        <w:t xml:space="preserve">that </w:t>
      </w:r>
    </w:p>
    <w:p w:rsidR="00004C32" w:rsidRPr="009D50A9" w:rsidRDefault="00004C32" w:rsidP="00004C32">
      <w:pPr>
        <w:spacing w:line="360" w:lineRule="auto"/>
        <w:ind w:left="720"/>
        <w:jc w:val="both"/>
        <w:rPr>
          <w:rFonts w:ascii="Times New Roman" w:hAnsi="Times New Roman" w:cs="Times New Roman"/>
          <w:b/>
          <w:i/>
          <w:sz w:val="24"/>
          <w:szCs w:val="24"/>
        </w:rPr>
      </w:pPr>
      <w:r w:rsidRPr="009D50A9">
        <w:rPr>
          <w:rFonts w:ascii="Times New Roman" w:hAnsi="Times New Roman" w:cs="Times New Roman"/>
          <w:b/>
          <w:i/>
          <w:sz w:val="24"/>
          <w:szCs w:val="24"/>
        </w:rPr>
        <w:t>“A</w:t>
      </w:r>
      <w:r w:rsidR="00B20A80" w:rsidRPr="009D50A9">
        <w:rPr>
          <w:rFonts w:ascii="Times New Roman" w:hAnsi="Times New Roman" w:cs="Times New Roman"/>
          <w:b/>
          <w:i/>
          <w:sz w:val="24"/>
          <w:szCs w:val="24"/>
        </w:rPr>
        <w:t xml:space="preserve">n acknowledgement is an admission which must be clear, distinct and </w:t>
      </w:r>
      <w:r w:rsidR="002C5980" w:rsidRPr="009D50A9">
        <w:rPr>
          <w:rFonts w:ascii="Times New Roman" w:hAnsi="Times New Roman" w:cs="Times New Roman"/>
          <w:b/>
          <w:i/>
          <w:sz w:val="24"/>
          <w:szCs w:val="24"/>
        </w:rPr>
        <w:t>un</w:t>
      </w:r>
      <w:r w:rsidR="00B20A80" w:rsidRPr="009D50A9">
        <w:rPr>
          <w:rFonts w:ascii="Times New Roman" w:hAnsi="Times New Roman" w:cs="Times New Roman"/>
          <w:b/>
          <w:i/>
          <w:sz w:val="24"/>
          <w:szCs w:val="24"/>
        </w:rPr>
        <w:t>equivocal and intentional</w:t>
      </w:r>
      <w:r w:rsidRPr="009D50A9">
        <w:rPr>
          <w:rFonts w:ascii="Times New Roman" w:hAnsi="Times New Roman" w:cs="Times New Roman"/>
          <w:b/>
          <w:i/>
          <w:sz w:val="24"/>
          <w:szCs w:val="24"/>
        </w:rPr>
        <w:t>.</w:t>
      </w:r>
      <w:r w:rsidR="00B20A80" w:rsidRPr="009D50A9">
        <w:rPr>
          <w:rFonts w:ascii="Times New Roman" w:hAnsi="Times New Roman" w:cs="Times New Roman"/>
          <w:b/>
          <w:i/>
          <w:sz w:val="24"/>
          <w:szCs w:val="24"/>
        </w:rPr>
        <w:t xml:space="preserve"> </w:t>
      </w:r>
      <w:r w:rsidRPr="009D50A9">
        <w:rPr>
          <w:rFonts w:ascii="Times New Roman" w:hAnsi="Times New Roman" w:cs="Times New Roman"/>
          <w:b/>
          <w:i/>
          <w:sz w:val="24"/>
          <w:szCs w:val="24"/>
        </w:rPr>
        <w:t>T</w:t>
      </w:r>
      <w:r w:rsidR="00B20A80" w:rsidRPr="009D50A9">
        <w:rPr>
          <w:rFonts w:ascii="Times New Roman" w:hAnsi="Times New Roman" w:cs="Times New Roman"/>
          <w:b/>
          <w:i/>
          <w:sz w:val="24"/>
          <w:szCs w:val="24"/>
        </w:rPr>
        <w:t>here must be no doubt that the d</w:t>
      </w:r>
      <w:r w:rsidR="002C5980" w:rsidRPr="009D50A9">
        <w:rPr>
          <w:rFonts w:ascii="Times New Roman" w:hAnsi="Times New Roman" w:cs="Times New Roman"/>
          <w:b/>
          <w:i/>
          <w:sz w:val="24"/>
          <w:szCs w:val="24"/>
        </w:rPr>
        <w:t>ebt</w:t>
      </w:r>
      <w:r w:rsidR="00B20A80" w:rsidRPr="009D50A9">
        <w:rPr>
          <w:rFonts w:ascii="Times New Roman" w:hAnsi="Times New Roman" w:cs="Times New Roman"/>
          <w:b/>
          <w:i/>
          <w:sz w:val="24"/>
          <w:szCs w:val="24"/>
        </w:rPr>
        <w:t xml:space="preserve"> is being admitted although the amount does not have to be stated</w:t>
      </w:r>
      <w:r w:rsidRPr="009D50A9">
        <w:rPr>
          <w:rFonts w:ascii="Times New Roman" w:hAnsi="Times New Roman" w:cs="Times New Roman"/>
          <w:b/>
          <w:i/>
          <w:sz w:val="24"/>
          <w:szCs w:val="24"/>
        </w:rPr>
        <w:t>.”</w:t>
      </w:r>
    </w:p>
    <w:p w:rsidR="00B20A80" w:rsidRPr="009D50A9" w:rsidRDefault="00004C32" w:rsidP="00004C32">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N</w:t>
      </w:r>
      <w:r w:rsidR="00B20A80" w:rsidRPr="009D50A9">
        <w:rPr>
          <w:rFonts w:ascii="Times New Roman" w:hAnsi="Times New Roman" w:cs="Times New Roman"/>
          <w:sz w:val="24"/>
          <w:szCs w:val="24"/>
        </w:rPr>
        <w:t>one of the letters attached to the plaint amount to an acknowledgement of any legal obligation to compensate the plaintiff’s property destroyed by the UNLA forces</w:t>
      </w:r>
      <w:r w:rsidRPr="009D50A9">
        <w:rPr>
          <w:rFonts w:ascii="Times New Roman" w:hAnsi="Times New Roman" w:cs="Times New Roman"/>
          <w:sz w:val="24"/>
          <w:szCs w:val="24"/>
        </w:rPr>
        <w:t>.</w:t>
      </w:r>
      <w:r w:rsidR="00B20A80" w:rsidRPr="009D50A9">
        <w:rPr>
          <w:rFonts w:ascii="Times New Roman" w:hAnsi="Times New Roman" w:cs="Times New Roman"/>
          <w:sz w:val="24"/>
          <w:szCs w:val="24"/>
        </w:rPr>
        <w:t xml:space="preserve"> </w:t>
      </w:r>
      <w:r w:rsidRPr="009D50A9">
        <w:rPr>
          <w:rFonts w:ascii="Times New Roman" w:hAnsi="Times New Roman" w:cs="Times New Roman"/>
          <w:sz w:val="24"/>
          <w:szCs w:val="24"/>
        </w:rPr>
        <w:t>But</w:t>
      </w:r>
      <w:r w:rsidR="00B20A80" w:rsidRPr="009D50A9">
        <w:rPr>
          <w:rFonts w:ascii="Times New Roman" w:hAnsi="Times New Roman" w:cs="Times New Roman"/>
          <w:sz w:val="24"/>
          <w:szCs w:val="24"/>
        </w:rPr>
        <w:t xml:space="preserve"> even if they were to be acknowledgements which they are not by the time they were made, there was no legally tenable claim by the plaintiffs because the matter is already barred in law and barred by law. </w:t>
      </w:r>
      <w:r w:rsidR="003D4922" w:rsidRPr="009D50A9">
        <w:rPr>
          <w:rFonts w:ascii="Times New Roman" w:hAnsi="Times New Roman" w:cs="Times New Roman"/>
          <w:sz w:val="24"/>
          <w:szCs w:val="24"/>
        </w:rPr>
        <w:t>Therefore</w:t>
      </w:r>
      <w:r w:rsidR="00B20A80" w:rsidRPr="009D50A9">
        <w:rPr>
          <w:rFonts w:ascii="Times New Roman" w:hAnsi="Times New Roman" w:cs="Times New Roman"/>
          <w:sz w:val="24"/>
          <w:szCs w:val="24"/>
        </w:rPr>
        <w:t xml:space="preserve"> any consideration </w:t>
      </w:r>
      <w:r w:rsidR="003D4922" w:rsidRPr="009D50A9">
        <w:rPr>
          <w:rFonts w:ascii="Times New Roman" w:hAnsi="Times New Roman" w:cs="Times New Roman"/>
          <w:sz w:val="24"/>
          <w:szCs w:val="24"/>
        </w:rPr>
        <w:t>of the matter should have been on an ex-gra</w:t>
      </w:r>
      <w:r w:rsidRPr="009D50A9">
        <w:rPr>
          <w:rFonts w:ascii="Times New Roman" w:hAnsi="Times New Roman" w:cs="Times New Roman"/>
          <w:sz w:val="24"/>
          <w:szCs w:val="24"/>
        </w:rPr>
        <w:t xml:space="preserve">tia </w:t>
      </w:r>
      <w:r w:rsidR="003D4922" w:rsidRPr="009D50A9">
        <w:rPr>
          <w:rFonts w:ascii="Times New Roman" w:hAnsi="Times New Roman" w:cs="Times New Roman"/>
          <w:sz w:val="24"/>
          <w:szCs w:val="24"/>
        </w:rPr>
        <w:t>basis as I have held above.</w:t>
      </w:r>
    </w:p>
    <w:p w:rsidR="00004C32" w:rsidRPr="009D50A9" w:rsidRDefault="00004C32" w:rsidP="00F87D5A">
      <w:pPr>
        <w:spacing w:line="360" w:lineRule="auto"/>
        <w:jc w:val="both"/>
        <w:rPr>
          <w:rFonts w:ascii="Times New Roman" w:hAnsi="Times New Roman" w:cs="Times New Roman"/>
          <w:sz w:val="24"/>
          <w:szCs w:val="24"/>
        </w:rPr>
      </w:pPr>
    </w:p>
    <w:p w:rsidR="00004C32" w:rsidRPr="009D50A9" w:rsidRDefault="003D4922"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The authorities relied upon by the plaintiffs on acknowledgments are distinguishable because in those cases courts were dealing</w:t>
      </w:r>
      <w:r w:rsidR="002C5980" w:rsidRPr="009D50A9">
        <w:rPr>
          <w:rFonts w:ascii="Times New Roman" w:hAnsi="Times New Roman" w:cs="Times New Roman"/>
          <w:sz w:val="24"/>
          <w:szCs w:val="24"/>
        </w:rPr>
        <w:t xml:space="preserve"> with</w:t>
      </w:r>
      <w:r w:rsidRPr="009D50A9">
        <w:rPr>
          <w:rFonts w:ascii="Times New Roman" w:hAnsi="Times New Roman" w:cs="Times New Roman"/>
          <w:sz w:val="24"/>
          <w:szCs w:val="24"/>
        </w:rPr>
        <w:t xml:space="preserve"> acknowledgments made on the basis of legally valid claims unlike in the instant case where the defendant never admitted that he was liable or otherwise for the destruction of the plaintiff’s properties. </w:t>
      </w:r>
    </w:p>
    <w:p w:rsidR="00004C32" w:rsidRPr="009D50A9" w:rsidRDefault="00004C32" w:rsidP="00F87D5A">
      <w:pPr>
        <w:spacing w:line="360" w:lineRule="auto"/>
        <w:jc w:val="both"/>
        <w:rPr>
          <w:rFonts w:ascii="Times New Roman" w:hAnsi="Times New Roman" w:cs="Times New Roman"/>
          <w:sz w:val="24"/>
          <w:szCs w:val="24"/>
        </w:rPr>
      </w:pPr>
    </w:p>
    <w:p w:rsidR="00004C32" w:rsidRPr="009D50A9" w:rsidRDefault="003D4922"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According to the plaintiffs, they did not file the suit in time because there were efforts being made to compensate them. But as I have already held, the process talked about was for assessment of the plaintiffs claim for ex-gra</w:t>
      </w:r>
      <w:r w:rsidR="00004C32" w:rsidRPr="009D50A9">
        <w:rPr>
          <w:rFonts w:ascii="Times New Roman" w:hAnsi="Times New Roman" w:cs="Times New Roman"/>
          <w:sz w:val="24"/>
          <w:szCs w:val="24"/>
        </w:rPr>
        <w:t>ti</w:t>
      </w:r>
      <w:r w:rsidRPr="009D50A9">
        <w:rPr>
          <w:rFonts w:ascii="Times New Roman" w:hAnsi="Times New Roman" w:cs="Times New Roman"/>
          <w:sz w:val="24"/>
          <w:szCs w:val="24"/>
        </w:rPr>
        <w:t>a compensation although no conclusive decision had been reached that the plaintiff are entitled to</w:t>
      </w:r>
      <w:r w:rsidR="00004C32" w:rsidRPr="009D50A9">
        <w:rPr>
          <w:rFonts w:ascii="Times New Roman" w:hAnsi="Times New Roman" w:cs="Times New Roman"/>
          <w:sz w:val="24"/>
          <w:szCs w:val="24"/>
        </w:rPr>
        <w:t xml:space="preserve"> UGX </w:t>
      </w:r>
      <w:r w:rsidRPr="009D50A9">
        <w:rPr>
          <w:rFonts w:ascii="Times New Roman" w:hAnsi="Times New Roman" w:cs="Times New Roman"/>
          <w:sz w:val="24"/>
          <w:szCs w:val="24"/>
        </w:rPr>
        <w:t xml:space="preserve"> 10.6</w:t>
      </w:r>
      <w:r w:rsidR="00004C32" w:rsidRPr="009D50A9">
        <w:rPr>
          <w:rFonts w:ascii="Times New Roman" w:hAnsi="Times New Roman" w:cs="Times New Roman"/>
          <w:sz w:val="24"/>
          <w:szCs w:val="24"/>
        </w:rPr>
        <w:t>00.000.000=</w:t>
      </w:r>
      <w:r w:rsidRPr="009D50A9">
        <w:rPr>
          <w:rFonts w:ascii="Times New Roman" w:hAnsi="Times New Roman" w:cs="Times New Roman"/>
          <w:sz w:val="24"/>
          <w:szCs w:val="24"/>
        </w:rPr>
        <w:t>.</w:t>
      </w:r>
      <w:r w:rsidR="00004C32" w:rsidRPr="009D50A9">
        <w:rPr>
          <w:rFonts w:ascii="Times New Roman" w:hAnsi="Times New Roman" w:cs="Times New Roman"/>
          <w:sz w:val="24"/>
          <w:szCs w:val="24"/>
        </w:rPr>
        <w:t xml:space="preserve"> </w:t>
      </w:r>
      <w:r w:rsidRPr="009D50A9">
        <w:rPr>
          <w:rFonts w:ascii="Times New Roman" w:hAnsi="Times New Roman" w:cs="Times New Roman"/>
          <w:sz w:val="24"/>
          <w:szCs w:val="24"/>
        </w:rPr>
        <w:t xml:space="preserve">The defendant is right </w:t>
      </w:r>
      <w:r w:rsidRPr="009D50A9">
        <w:rPr>
          <w:rFonts w:ascii="Times New Roman" w:hAnsi="Times New Roman" w:cs="Times New Roman"/>
          <w:sz w:val="24"/>
          <w:szCs w:val="24"/>
        </w:rPr>
        <w:lastRenderedPageBreak/>
        <w:t xml:space="preserve">to contend that the process of verification of a claim cannot </w:t>
      </w:r>
      <w:r w:rsidR="00004C32" w:rsidRPr="009D50A9">
        <w:rPr>
          <w:rFonts w:ascii="Times New Roman" w:hAnsi="Times New Roman" w:cs="Times New Roman"/>
          <w:sz w:val="24"/>
          <w:szCs w:val="24"/>
        </w:rPr>
        <w:t xml:space="preserve">amount </w:t>
      </w:r>
      <w:r w:rsidR="00C95DD5" w:rsidRPr="009D50A9">
        <w:rPr>
          <w:rFonts w:ascii="Times New Roman" w:hAnsi="Times New Roman" w:cs="Times New Roman"/>
          <w:sz w:val="24"/>
          <w:szCs w:val="24"/>
        </w:rPr>
        <w:t xml:space="preserve">to a disability which could stop the claimant to file a suit in time. </w:t>
      </w:r>
    </w:p>
    <w:p w:rsidR="00004C32" w:rsidRPr="009D50A9" w:rsidRDefault="00004C32" w:rsidP="00F87D5A">
      <w:pPr>
        <w:spacing w:line="360" w:lineRule="auto"/>
        <w:jc w:val="both"/>
        <w:rPr>
          <w:rFonts w:ascii="Times New Roman" w:hAnsi="Times New Roman" w:cs="Times New Roman"/>
          <w:sz w:val="24"/>
          <w:szCs w:val="24"/>
        </w:rPr>
      </w:pPr>
    </w:p>
    <w:p w:rsidR="003D4922" w:rsidRPr="009D50A9" w:rsidRDefault="00C95DD5"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 xml:space="preserve">The plaintiffs also pleaded the consent judgment entered into with the </w:t>
      </w:r>
      <w:r w:rsidR="00004C32" w:rsidRPr="009D50A9">
        <w:rPr>
          <w:rFonts w:ascii="Times New Roman" w:hAnsi="Times New Roman" w:cs="Times New Roman"/>
          <w:sz w:val="24"/>
          <w:szCs w:val="24"/>
        </w:rPr>
        <w:t xml:space="preserve">Non-Performing Assets Recovery Trust </w:t>
      </w:r>
      <w:r w:rsidR="00E0236A" w:rsidRPr="009D50A9">
        <w:rPr>
          <w:rFonts w:ascii="Times New Roman" w:hAnsi="Times New Roman" w:cs="Times New Roman"/>
          <w:sz w:val="24"/>
          <w:szCs w:val="24"/>
        </w:rPr>
        <w:t>as one of the basis for their claim</w:t>
      </w:r>
      <w:r w:rsidR="00004C32" w:rsidRPr="009D50A9">
        <w:rPr>
          <w:rFonts w:ascii="Times New Roman" w:hAnsi="Times New Roman" w:cs="Times New Roman"/>
          <w:sz w:val="24"/>
          <w:szCs w:val="24"/>
        </w:rPr>
        <w:t>.</w:t>
      </w:r>
      <w:r w:rsidR="00E0236A" w:rsidRPr="009D50A9">
        <w:rPr>
          <w:rFonts w:ascii="Times New Roman" w:hAnsi="Times New Roman" w:cs="Times New Roman"/>
          <w:sz w:val="24"/>
          <w:szCs w:val="24"/>
        </w:rPr>
        <w:t xml:space="preserve"> </w:t>
      </w:r>
      <w:r w:rsidR="00004C32" w:rsidRPr="009D50A9">
        <w:rPr>
          <w:rFonts w:ascii="Times New Roman" w:hAnsi="Times New Roman" w:cs="Times New Roman"/>
          <w:sz w:val="24"/>
          <w:szCs w:val="24"/>
        </w:rPr>
        <w:t>But</w:t>
      </w:r>
      <w:r w:rsidR="00E0236A" w:rsidRPr="009D50A9">
        <w:rPr>
          <w:rFonts w:ascii="Times New Roman" w:hAnsi="Times New Roman" w:cs="Times New Roman"/>
          <w:sz w:val="24"/>
          <w:szCs w:val="24"/>
        </w:rPr>
        <w:t xml:space="preserve"> that was strictly a consent judgment between </w:t>
      </w:r>
      <w:r w:rsidR="00004C32" w:rsidRPr="009D50A9">
        <w:rPr>
          <w:rFonts w:ascii="Times New Roman" w:hAnsi="Times New Roman" w:cs="Times New Roman"/>
          <w:sz w:val="24"/>
          <w:szCs w:val="24"/>
        </w:rPr>
        <w:t>NPART</w:t>
      </w:r>
      <w:r w:rsidR="00E52F5D" w:rsidRPr="009D50A9">
        <w:rPr>
          <w:rFonts w:ascii="Times New Roman" w:hAnsi="Times New Roman" w:cs="Times New Roman"/>
          <w:sz w:val="24"/>
          <w:szCs w:val="24"/>
        </w:rPr>
        <w:t>,</w:t>
      </w:r>
      <w:r w:rsidR="00E0236A" w:rsidRPr="009D50A9">
        <w:rPr>
          <w:rFonts w:ascii="Times New Roman" w:hAnsi="Times New Roman" w:cs="Times New Roman"/>
          <w:sz w:val="24"/>
          <w:szCs w:val="24"/>
        </w:rPr>
        <w:t xml:space="preserve"> Mawokota </w:t>
      </w:r>
      <w:r w:rsidR="00E52F5D" w:rsidRPr="009D50A9">
        <w:rPr>
          <w:rFonts w:ascii="Times New Roman" w:hAnsi="Times New Roman" w:cs="Times New Roman"/>
          <w:sz w:val="24"/>
          <w:szCs w:val="24"/>
        </w:rPr>
        <w:t xml:space="preserve">Chemical Industries Limited, </w:t>
      </w:r>
      <w:r w:rsidR="00E0236A" w:rsidRPr="009D50A9">
        <w:rPr>
          <w:rFonts w:ascii="Times New Roman" w:hAnsi="Times New Roman" w:cs="Times New Roman"/>
          <w:sz w:val="24"/>
          <w:szCs w:val="24"/>
        </w:rPr>
        <w:t xml:space="preserve">Mr. P. J Zimula Mugwanya, Sarah Mugwanya and Michael Kutanwa in respect of debts </w:t>
      </w:r>
      <w:r w:rsidR="002C5980" w:rsidRPr="009D50A9">
        <w:rPr>
          <w:rFonts w:ascii="Times New Roman" w:hAnsi="Times New Roman" w:cs="Times New Roman"/>
          <w:sz w:val="24"/>
          <w:szCs w:val="24"/>
        </w:rPr>
        <w:t>which</w:t>
      </w:r>
      <w:r w:rsidR="00E0236A" w:rsidRPr="009D50A9">
        <w:rPr>
          <w:rFonts w:ascii="Times New Roman" w:hAnsi="Times New Roman" w:cs="Times New Roman"/>
          <w:sz w:val="24"/>
          <w:szCs w:val="24"/>
        </w:rPr>
        <w:t xml:space="preserve"> the late J.P Zimula Mugwanya had with various banks that had been declared non</w:t>
      </w:r>
      <w:r w:rsidR="00E52F5D" w:rsidRPr="009D50A9">
        <w:rPr>
          <w:rFonts w:ascii="Times New Roman" w:hAnsi="Times New Roman" w:cs="Times New Roman"/>
          <w:sz w:val="24"/>
          <w:szCs w:val="24"/>
        </w:rPr>
        <w:t>-</w:t>
      </w:r>
      <w:r w:rsidR="00E0236A" w:rsidRPr="009D50A9">
        <w:rPr>
          <w:rFonts w:ascii="Times New Roman" w:hAnsi="Times New Roman" w:cs="Times New Roman"/>
          <w:sz w:val="24"/>
          <w:szCs w:val="24"/>
        </w:rPr>
        <w:t>performing</w:t>
      </w:r>
      <w:r w:rsidR="00E52F5D" w:rsidRPr="009D50A9">
        <w:rPr>
          <w:rFonts w:ascii="Times New Roman" w:hAnsi="Times New Roman" w:cs="Times New Roman"/>
          <w:sz w:val="24"/>
          <w:szCs w:val="24"/>
        </w:rPr>
        <w:t>.</w:t>
      </w:r>
      <w:r w:rsidR="00E0236A" w:rsidRPr="009D50A9">
        <w:rPr>
          <w:rFonts w:ascii="Times New Roman" w:hAnsi="Times New Roman" w:cs="Times New Roman"/>
          <w:sz w:val="24"/>
          <w:szCs w:val="24"/>
        </w:rPr>
        <w:t xml:space="preserve"> </w:t>
      </w:r>
      <w:r w:rsidR="00E52F5D" w:rsidRPr="009D50A9">
        <w:rPr>
          <w:rFonts w:ascii="Times New Roman" w:hAnsi="Times New Roman" w:cs="Times New Roman"/>
          <w:sz w:val="24"/>
          <w:szCs w:val="24"/>
        </w:rPr>
        <w:t>The</w:t>
      </w:r>
      <w:r w:rsidR="00E0236A" w:rsidRPr="009D50A9">
        <w:rPr>
          <w:rFonts w:ascii="Times New Roman" w:hAnsi="Times New Roman" w:cs="Times New Roman"/>
          <w:sz w:val="24"/>
          <w:szCs w:val="24"/>
        </w:rPr>
        <w:t xml:space="preserve"> consent judgment had nothing to do with the defendant herein. </w:t>
      </w:r>
    </w:p>
    <w:p w:rsidR="00527DE9" w:rsidRPr="009D50A9" w:rsidRDefault="00527DE9" w:rsidP="00F87D5A">
      <w:pPr>
        <w:spacing w:line="360" w:lineRule="auto"/>
        <w:jc w:val="both"/>
        <w:rPr>
          <w:rFonts w:ascii="Times New Roman" w:hAnsi="Times New Roman" w:cs="Times New Roman"/>
          <w:sz w:val="24"/>
          <w:szCs w:val="24"/>
        </w:rPr>
      </w:pPr>
    </w:p>
    <w:p w:rsidR="00527DE9" w:rsidRPr="009D50A9" w:rsidRDefault="00E0236A"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 xml:space="preserve">Regarding the plaintiff’s argument that their case is based on contract and is therefore not time barred, either way, the provisions of </w:t>
      </w:r>
      <w:r w:rsidR="00527DE9" w:rsidRPr="009D50A9">
        <w:rPr>
          <w:rFonts w:ascii="Times New Roman" w:hAnsi="Times New Roman" w:cs="Times New Roman"/>
          <w:sz w:val="24"/>
          <w:szCs w:val="24"/>
        </w:rPr>
        <w:t>Se</w:t>
      </w:r>
      <w:r w:rsidRPr="009D50A9">
        <w:rPr>
          <w:rFonts w:ascii="Times New Roman" w:hAnsi="Times New Roman" w:cs="Times New Roman"/>
          <w:sz w:val="24"/>
          <w:szCs w:val="24"/>
        </w:rPr>
        <w:t>ction 3</w:t>
      </w:r>
      <w:r w:rsidR="00527DE9" w:rsidRPr="009D50A9">
        <w:rPr>
          <w:rFonts w:ascii="Times New Roman" w:hAnsi="Times New Roman" w:cs="Times New Roman"/>
          <w:sz w:val="24"/>
          <w:szCs w:val="24"/>
        </w:rPr>
        <w:t>(</w:t>
      </w:r>
      <w:r w:rsidRPr="009D50A9">
        <w:rPr>
          <w:rFonts w:ascii="Times New Roman" w:hAnsi="Times New Roman" w:cs="Times New Roman"/>
          <w:sz w:val="24"/>
          <w:szCs w:val="24"/>
        </w:rPr>
        <w:t>2</w:t>
      </w:r>
      <w:r w:rsidR="00527DE9" w:rsidRPr="009D50A9">
        <w:rPr>
          <w:rFonts w:ascii="Times New Roman" w:hAnsi="Times New Roman" w:cs="Times New Roman"/>
          <w:sz w:val="24"/>
          <w:szCs w:val="24"/>
        </w:rPr>
        <w:t>)</w:t>
      </w:r>
      <w:r w:rsidRPr="009D50A9">
        <w:rPr>
          <w:rFonts w:ascii="Times New Roman" w:hAnsi="Times New Roman" w:cs="Times New Roman"/>
          <w:sz w:val="24"/>
          <w:szCs w:val="24"/>
        </w:rPr>
        <w:t xml:space="preserve"> of the </w:t>
      </w:r>
      <w:r w:rsidR="00527DE9" w:rsidRPr="009D50A9">
        <w:rPr>
          <w:rFonts w:ascii="Times New Roman" w:hAnsi="Times New Roman" w:cs="Times New Roman"/>
          <w:sz w:val="24"/>
          <w:szCs w:val="24"/>
        </w:rPr>
        <w:t xml:space="preserve">Civil Procedure and Limitation (Miscellaneous Provisions) Act </w:t>
      </w:r>
      <w:r w:rsidRPr="009D50A9">
        <w:rPr>
          <w:rFonts w:ascii="Times New Roman" w:hAnsi="Times New Roman" w:cs="Times New Roman"/>
          <w:sz w:val="24"/>
          <w:szCs w:val="24"/>
        </w:rPr>
        <w:t xml:space="preserve">would catch that cause of action for being out of time. </w:t>
      </w:r>
    </w:p>
    <w:p w:rsidR="00527DE9" w:rsidRPr="009D50A9" w:rsidRDefault="00527DE9" w:rsidP="00F87D5A">
      <w:pPr>
        <w:spacing w:line="360" w:lineRule="auto"/>
        <w:jc w:val="both"/>
        <w:rPr>
          <w:rFonts w:ascii="Times New Roman" w:hAnsi="Times New Roman" w:cs="Times New Roman"/>
          <w:sz w:val="24"/>
          <w:szCs w:val="24"/>
        </w:rPr>
      </w:pPr>
    </w:p>
    <w:p w:rsidR="00527DE9" w:rsidRPr="009D50A9" w:rsidRDefault="00E0236A"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I do</w:t>
      </w:r>
      <w:r w:rsidR="00527DE9" w:rsidRPr="009D50A9">
        <w:rPr>
          <w:rFonts w:ascii="Times New Roman" w:hAnsi="Times New Roman" w:cs="Times New Roman"/>
          <w:sz w:val="24"/>
          <w:szCs w:val="24"/>
        </w:rPr>
        <w:t xml:space="preserve"> </w:t>
      </w:r>
      <w:r w:rsidRPr="009D50A9">
        <w:rPr>
          <w:rFonts w:ascii="Times New Roman" w:hAnsi="Times New Roman" w:cs="Times New Roman"/>
          <w:sz w:val="24"/>
          <w:szCs w:val="24"/>
        </w:rPr>
        <w:t>n</w:t>
      </w:r>
      <w:r w:rsidR="00527DE9" w:rsidRPr="009D50A9">
        <w:rPr>
          <w:rFonts w:ascii="Times New Roman" w:hAnsi="Times New Roman" w:cs="Times New Roman"/>
          <w:sz w:val="24"/>
          <w:szCs w:val="24"/>
        </w:rPr>
        <w:t>o</w:t>
      </w:r>
      <w:r w:rsidRPr="009D50A9">
        <w:rPr>
          <w:rFonts w:ascii="Times New Roman" w:hAnsi="Times New Roman" w:cs="Times New Roman"/>
          <w:sz w:val="24"/>
          <w:szCs w:val="24"/>
        </w:rPr>
        <w:t xml:space="preserve">t agree with the plaintiffs that the provisions of </w:t>
      </w:r>
      <w:r w:rsidR="00527DE9" w:rsidRPr="009D50A9">
        <w:rPr>
          <w:rFonts w:ascii="Times New Roman" w:hAnsi="Times New Roman" w:cs="Times New Roman"/>
          <w:sz w:val="24"/>
          <w:szCs w:val="24"/>
        </w:rPr>
        <w:t xml:space="preserve">Cap </w:t>
      </w:r>
      <w:r w:rsidRPr="009D50A9">
        <w:rPr>
          <w:rFonts w:ascii="Times New Roman" w:hAnsi="Times New Roman" w:cs="Times New Roman"/>
          <w:sz w:val="24"/>
          <w:szCs w:val="24"/>
        </w:rPr>
        <w:t>72 are discriminatory against individuals. There is need to bring proceedings to court as early as possible in order that reliable evidence can be brought for proper adjudication of disputes</w:t>
      </w:r>
      <w:r w:rsidR="00527DE9" w:rsidRPr="009D50A9">
        <w:rPr>
          <w:rFonts w:ascii="Times New Roman" w:hAnsi="Times New Roman" w:cs="Times New Roman"/>
          <w:sz w:val="24"/>
          <w:szCs w:val="24"/>
        </w:rPr>
        <w:t>.</w:t>
      </w:r>
      <w:r w:rsidRPr="009D50A9">
        <w:rPr>
          <w:rFonts w:ascii="Times New Roman" w:hAnsi="Times New Roman" w:cs="Times New Roman"/>
          <w:sz w:val="24"/>
          <w:szCs w:val="24"/>
        </w:rPr>
        <w:t xml:space="preserve"> </w:t>
      </w:r>
      <w:r w:rsidR="00527DE9" w:rsidRPr="009D50A9">
        <w:rPr>
          <w:rFonts w:ascii="Times New Roman" w:hAnsi="Times New Roman" w:cs="Times New Roman"/>
          <w:sz w:val="24"/>
          <w:szCs w:val="24"/>
        </w:rPr>
        <w:t>That</w:t>
      </w:r>
      <w:r w:rsidRPr="009D50A9">
        <w:rPr>
          <w:rFonts w:ascii="Times New Roman" w:hAnsi="Times New Roman" w:cs="Times New Roman"/>
          <w:sz w:val="24"/>
          <w:szCs w:val="24"/>
        </w:rPr>
        <w:t xml:space="preserve"> is why timelines are necessary and are introduced by parliament in its wisdom. The rationale is the principle of legal </w:t>
      </w:r>
      <w:r w:rsidR="00E451D5" w:rsidRPr="009D50A9">
        <w:rPr>
          <w:rFonts w:ascii="Times New Roman" w:hAnsi="Times New Roman" w:cs="Times New Roman"/>
          <w:sz w:val="24"/>
          <w:szCs w:val="24"/>
        </w:rPr>
        <w:t>certainty</w:t>
      </w:r>
      <w:r w:rsidR="00527DE9" w:rsidRPr="009D50A9">
        <w:rPr>
          <w:rFonts w:ascii="Times New Roman" w:hAnsi="Times New Roman" w:cs="Times New Roman"/>
          <w:sz w:val="24"/>
          <w:szCs w:val="24"/>
        </w:rPr>
        <w:t>.</w:t>
      </w:r>
      <w:r w:rsidRPr="009D50A9">
        <w:rPr>
          <w:rFonts w:ascii="Times New Roman" w:hAnsi="Times New Roman" w:cs="Times New Roman"/>
          <w:sz w:val="24"/>
          <w:szCs w:val="24"/>
        </w:rPr>
        <w:t xml:space="preserve"> </w:t>
      </w:r>
      <w:r w:rsidR="00527DE9" w:rsidRPr="009D50A9">
        <w:rPr>
          <w:rFonts w:ascii="Times New Roman" w:hAnsi="Times New Roman" w:cs="Times New Roman"/>
          <w:sz w:val="24"/>
          <w:szCs w:val="24"/>
        </w:rPr>
        <w:t>It</w:t>
      </w:r>
      <w:r w:rsidRPr="009D50A9">
        <w:rPr>
          <w:rFonts w:ascii="Times New Roman" w:hAnsi="Times New Roman" w:cs="Times New Roman"/>
          <w:sz w:val="24"/>
          <w:szCs w:val="24"/>
        </w:rPr>
        <w:t xml:space="preserve"> is inexcusable for one to file a suit after 31 years since the cause of action arose. As years go by</w:t>
      </w:r>
      <w:r w:rsidR="00527DE9" w:rsidRPr="009D50A9">
        <w:rPr>
          <w:rFonts w:ascii="Times New Roman" w:hAnsi="Times New Roman" w:cs="Times New Roman"/>
          <w:sz w:val="24"/>
          <w:szCs w:val="24"/>
        </w:rPr>
        <w:t>,</w:t>
      </w:r>
      <w:r w:rsidRPr="009D50A9">
        <w:rPr>
          <w:rFonts w:ascii="Times New Roman" w:hAnsi="Times New Roman" w:cs="Times New Roman"/>
          <w:sz w:val="24"/>
          <w:szCs w:val="24"/>
        </w:rPr>
        <w:t xml:space="preserve"> essential evidence is destroyed or lost and cannot be traced</w:t>
      </w:r>
      <w:r w:rsidR="00527DE9" w:rsidRPr="009D50A9">
        <w:rPr>
          <w:rFonts w:ascii="Times New Roman" w:hAnsi="Times New Roman" w:cs="Times New Roman"/>
          <w:sz w:val="24"/>
          <w:szCs w:val="24"/>
        </w:rPr>
        <w:t>.</w:t>
      </w:r>
    </w:p>
    <w:p w:rsidR="00527DE9" w:rsidRPr="009D50A9" w:rsidRDefault="00527DE9" w:rsidP="00F87D5A">
      <w:pPr>
        <w:spacing w:line="360" w:lineRule="auto"/>
        <w:jc w:val="both"/>
        <w:rPr>
          <w:rFonts w:ascii="Times New Roman" w:hAnsi="Times New Roman" w:cs="Times New Roman"/>
          <w:sz w:val="24"/>
          <w:szCs w:val="24"/>
        </w:rPr>
      </w:pPr>
    </w:p>
    <w:p w:rsidR="00591EE7" w:rsidRPr="009D50A9" w:rsidRDefault="00E0236A"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 xml:space="preserve"> I agree with learned counsel for the defendant that this claim was wrongly brought under the 1995 </w:t>
      </w:r>
      <w:r w:rsidR="005A03C1" w:rsidRPr="009D50A9">
        <w:rPr>
          <w:rFonts w:ascii="Times New Roman" w:hAnsi="Times New Roman" w:cs="Times New Roman"/>
          <w:sz w:val="24"/>
          <w:szCs w:val="24"/>
        </w:rPr>
        <w:t>Constitution</w:t>
      </w:r>
      <w:r w:rsidRPr="009D50A9">
        <w:rPr>
          <w:rFonts w:ascii="Times New Roman" w:hAnsi="Times New Roman" w:cs="Times New Roman"/>
          <w:sz w:val="24"/>
          <w:szCs w:val="24"/>
        </w:rPr>
        <w:t xml:space="preserve"> because the claim by the plaintiff is not a matter of enforcement of fundamental rights and freedoms</w:t>
      </w:r>
      <w:r w:rsidR="00527DE9" w:rsidRPr="009D50A9">
        <w:rPr>
          <w:rFonts w:ascii="Times New Roman" w:hAnsi="Times New Roman" w:cs="Times New Roman"/>
          <w:sz w:val="24"/>
          <w:szCs w:val="24"/>
        </w:rPr>
        <w:t>.</w:t>
      </w:r>
      <w:r w:rsidRPr="009D50A9">
        <w:rPr>
          <w:rFonts w:ascii="Times New Roman" w:hAnsi="Times New Roman" w:cs="Times New Roman"/>
          <w:sz w:val="24"/>
          <w:szCs w:val="24"/>
        </w:rPr>
        <w:t xml:space="preserve"> </w:t>
      </w:r>
      <w:r w:rsidR="00527DE9" w:rsidRPr="009D50A9">
        <w:rPr>
          <w:rFonts w:ascii="Times New Roman" w:hAnsi="Times New Roman" w:cs="Times New Roman"/>
          <w:sz w:val="24"/>
          <w:szCs w:val="24"/>
        </w:rPr>
        <w:t>Even</w:t>
      </w:r>
      <w:r w:rsidRPr="009D50A9">
        <w:rPr>
          <w:rFonts w:ascii="Times New Roman" w:hAnsi="Times New Roman" w:cs="Times New Roman"/>
          <w:sz w:val="24"/>
          <w:szCs w:val="24"/>
        </w:rPr>
        <w:t xml:space="preserve"> if this was to be the case, a person whose </w:t>
      </w:r>
      <w:r w:rsidR="005A03C1" w:rsidRPr="009D50A9">
        <w:rPr>
          <w:rFonts w:ascii="Times New Roman" w:hAnsi="Times New Roman" w:cs="Times New Roman"/>
          <w:sz w:val="24"/>
          <w:szCs w:val="24"/>
        </w:rPr>
        <w:t>Constitution</w:t>
      </w:r>
      <w:r w:rsidRPr="009D50A9">
        <w:rPr>
          <w:rFonts w:ascii="Times New Roman" w:hAnsi="Times New Roman" w:cs="Times New Roman"/>
          <w:sz w:val="24"/>
          <w:szCs w:val="24"/>
        </w:rPr>
        <w:t xml:space="preserve">al rights have been infringed </w:t>
      </w:r>
      <w:r w:rsidR="00527DE9" w:rsidRPr="009D50A9">
        <w:rPr>
          <w:rFonts w:ascii="Times New Roman" w:hAnsi="Times New Roman" w:cs="Times New Roman"/>
          <w:sz w:val="24"/>
          <w:szCs w:val="24"/>
        </w:rPr>
        <w:t>should</w:t>
      </w:r>
      <w:r w:rsidRPr="009D50A9">
        <w:rPr>
          <w:rFonts w:ascii="Times New Roman" w:hAnsi="Times New Roman" w:cs="Times New Roman"/>
          <w:sz w:val="24"/>
          <w:szCs w:val="24"/>
        </w:rPr>
        <w:t xml:space="preserve"> have the zeal and motivation to enforce his or her rights in litigation of any kind in time</w:t>
      </w:r>
      <w:r w:rsidR="00527DE9" w:rsidRPr="009D50A9">
        <w:rPr>
          <w:rFonts w:ascii="Times New Roman" w:hAnsi="Times New Roman" w:cs="Times New Roman"/>
          <w:sz w:val="24"/>
          <w:szCs w:val="24"/>
        </w:rPr>
        <w:t>.</w:t>
      </w:r>
      <w:r w:rsidRPr="009D50A9">
        <w:rPr>
          <w:rFonts w:ascii="Times New Roman" w:hAnsi="Times New Roman" w:cs="Times New Roman"/>
          <w:sz w:val="24"/>
          <w:szCs w:val="24"/>
        </w:rPr>
        <w:t xml:space="preserve"> </w:t>
      </w:r>
      <w:r w:rsidR="00527DE9" w:rsidRPr="009D50A9">
        <w:rPr>
          <w:rFonts w:ascii="Times New Roman" w:hAnsi="Times New Roman" w:cs="Times New Roman"/>
          <w:sz w:val="24"/>
          <w:szCs w:val="24"/>
        </w:rPr>
        <w:t>There</w:t>
      </w:r>
      <w:r w:rsidRPr="009D50A9">
        <w:rPr>
          <w:rFonts w:ascii="Times New Roman" w:hAnsi="Times New Roman" w:cs="Times New Roman"/>
          <w:sz w:val="24"/>
          <w:szCs w:val="24"/>
        </w:rPr>
        <w:t xml:space="preserve"> can be no justification for somebody to delay for 31 years to enforce his or her violated fundamental rights.</w:t>
      </w:r>
      <w:r w:rsidR="00527DE9" w:rsidRPr="009D50A9">
        <w:rPr>
          <w:rFonts w:ascii="Times New Roman" w:hAnsi="Times New Roman" w:cs="Times New Roman"/>
          <w:sz w:val="24"/>
          <w:szCs w:val="24"/>
        </w:rPr>
        <w:t xml:space="preserve"> </w:t>
      </w:r>
      <w:r w:rsidRPr="009D50A9">
        <w:rPr>
          <w:rFonts w:ascii="Times New Roman" w:hAnsi="Times New Roman" w:cs="Times New Roman"/>
          <w:sz w:val="24"/>
          <w:szCs w:val="24"/>
        </w:rPr>
        <w:t xml:space="preserve">It was held by the East African </w:t>
      </w:r>
      <w:r w:rsidR="00527DE9" w:rsidRPr="009D50A9">
        <w:rPr>
          <w:rFonts w:ascii="Times New Roman" w:hAnsi="Times New Roman" w:cs="Times New Roman"/>
          <w:sz w:val="24"/>
          <w:szCs w:val="24"/>
        </w:rPr>
        <w:t>Court of Justice</w:t>
      </w:r>
      <w:r w:rsidRPr="009D50A9">
        <w:rPr>
          <w:rFonts w:ascii="Times New Roman" w:hAnsi="Times New Roman" w:cs="Times New Roman"/>
          <w:sz w:val="24"/>
          <w:szCs w:val="24"/>
        </w:rPr>
        <w:t xml:space="preserve"> in </w:t>
      </w:r>
      <w:r w:rsidRPr="009D50A9">
        <w:rPr>
          <w:rFonts w:ascii="Times New Roman" w:hAnsi="Times New Roman" w:cs="Times New Roman"/>
          <w:sz w:val="24"/>
          <w:szCs w:val="24"/>
        </w:rPr>
        <w:lastRenderedPageBreak/>
        <w:t xml:space="preserve">the case </w:t>
      </w:r>
      <w:r w:rsidR="00527DE9" w:rsidRPr="009D50A9">
        <w:rPr>
          <w:rFonts w:ascii="Times New Roman" w:hAnsi="Times New Roman" w:cs="Times New Roman"/>
          <w:sz w:val="24"/>
          <w:szCs w:val="24"/>
        </w:rPr>
        <w:t>o</w:t>
      </w:r>
      <w:r w:rsidRPr="009D50A9">
        <w:rPr>
          <w:rFonts w:ascii="Times New Roman" w:hAnsi="Times New Roman" w:cs="Times New Roman"/>
          <w:sz w:val="24"/>
          <w:szCs w:val="24"/>
        </w:rPr>
        <w:t xml:space="preserve">f </w:t>
      </w:r>
      <w:r w:rsidR="00021937" w:rsidRPr="009D50A9">
        <w:rPr>
          <w:rFonts w:ascii="Times New Roman" w:hAnsi="Times New Roman" w:cs="Times New Roman"/>
          <w:b/>
          <w:i/>
          <w:sz w:val="24"/>
          <w:szCs w:val="24"/>
          <w:u w:val="single"/>
        </w:rPr>
        <w:t>Attorney General of Uganda</w:t>
      </w:r>
      <w:r w:rsidR="00527DE9" w:rsidRPr="009D50A9">
        <w:rPr>
          <w:rFonts w:ascii="Times New Roman" w:hAnsi="Times New Roman" w:cs="Times New Roman"/>
          <w:b/>
          <w:i/>
          <w:sz w:val="24"/>
          <w:szCs w:val="24"/>
          <w:u w:val="single"/>
        </w:rPr>
        <w:t xml:space="preserve"> and</w:t>
      </w:r>
      <w:r w:rsidR="00021937" w:rsidRPr="009D50A9">
        <w:rPr>
          <w:rFonts w:ascii="Times New Roman" w:hAnsi="Times New Roman" w:cs="Times New Roman"/>
          <w:b/>
          <w:i/>
          <w:sz w:val="24"/>
          <w:szCs w:val="24"/>
          <w:u w:val="single"/>
        </w:rPr>
        <w:t xml:space="preserve"> </w:t>
      </w:r>
      <w:r w:rsidR="00527DE9" w:rsidRPr="009D50A9">
        <w:rPr>
          <w:rFonts w:ascii="Times New Roman" w:hAnsi="Times New Roman" w:cs="Times New Roman"/>
          <w:b/>
          <w:i/>
          <w:sz w:val="24"/>
          <w:szCs w:val="24"/>
          <w:u w:val="single"/>
        </w:rPr>
        <w:t>A</w:t>
      </w:r>
      <w:r w:rsidR="00021937" w:rsidRPr="009D50A9">
        <w:rPr>
          <w:rFonts w:ascii="Times New Roman" w:hAnsi="Times New Roman" w:cs="Times New Roman"/>
          <w:b/>
          <w:i/>
          <w:sz w:val="24"/>
          <w:szCs w:val="24"/>
          <w:u w:val="single"/>
        </w:rPr>
        <w:t xml:space="preserve">ttorney </w:t>
      </w:r>
      <w:r w:rsidR="00527DE9" w:rsidRPr="009D50A9">
        <w:rPr>
          <w:rFonts w:ascii="Times New Roman" w:hAnsi="Times New Roman" w:cs="Times New Roman"/>
          <w:b/>
          <w:i/>
          <w:sz w:val="24"/>
          <w:szCs w:val="24"/>
          <w:u w:val="single"/>
        </w:rPr>
        <w:t xml:space="preserve">General </w:t>
      </w:r>
      <w:r w:rsidR="00021937" w:rsidRPr="009D50A9">
        <w:rPr>
          <w:rFonts w:ascii="Times New Roman" w:hAnsi="Times New Roman" w:cs="Times New Roman"/>
          <w:b/>
          <w:i/>
          <w:sz w:val="24"/>
          <w:szCs w:val="24"/>
          <w:u w:val="single"/>
        </w:rPr>
        <w:t xml:space="preserve">of Kenya </w:t>
      </w:r>
      <w:r w:rsidR="00591EE7" w:rsidRPr="009D50A9">
        <w:rPr>
          <w:rFonts w:ascii="Times New Roman" w:hAnsi="Times New Roman" w:cs="Times New Roman"/>
          <w:b/>
          <w:i/>
          <w:sz w:val="24"/>
          <w:szCs w:val="24"/>
          <w:u w:val="single"/>
        </w:rPr>
        <w:t>V</w:t>
      </w:r>
      <w:r w:rsidR="00021937" w:rsidRPr="009D50A9">
        <w:rPr>
          <w:rFonts w:ascii="Times New Roman" w:hAnsi="Times New Roman" w:cs="Times New Roman"/>
          <w:b/>
          <w:i/>
          <w:sz w:val="24"/>
          <w:szCs w:val="24"/>
          <w:u w:val="single"/>
        </w:rPr>
        <w:t>s Omar Awad</w:t>
      </w:r>
      <w:r w:rsidR="00591EE7" w:rsidRPr="009D50A9">
        <w:rPr>
          <w:rFonts w:ascii="Times New Roman" w:hAnsi="Times New Roman" w:cs="Times New Roman"/>
          <w:b/>
          <w:i/>
          <w:sz w:val="24"/>
          <w:szCs w:val="24"/>
          <w:u w:val="single"/>
        </w:rPr>
        <w:t>h</w:t>
      </w:r>
      <w:r w:rsidR="00021937" w:rsidRPr="009D50A9">
        <w:rPr>
          <w:rFonts w:ascii="Times New Roman" w:hAnsi="Times New Roman" w:cs="Times New Roman"/>
          <w:b/>
          <w:i/>
          <w:sz w:val="24"/>
          <w:szCs w:val="24"/>
          <w:u w:val="single"/>
        </w:rPr>
        <w:t xml:space="preserve"> &amp; 6 ors EACJ </w:t>
      </w:r>
      <w:r w:rsidR="00591EE7" w:rsidRPr="009D50A9">
        <w:rPr>
          <w:rFonts w:ascii="Times New Roman" w:hAnsi="Times New Roman" w:cs="Times New Roman"/>
          <w:b/>
          <w:i/>
          <w:sz w:val="24"/>
          <w:szCs w:val="24"/>
          <w:u w:val="single"/>
        </w:rPr>
        <w:t>A</w:t>
      </w:r>
      <w:r w:rsidR="00021937" w:rsidRPr="009D50A9">
        <w:rPr>
          <w:rFonts w:ascii="Times New Roman" w:hAnsi="Times New Roman" w:cs="Times New Roman"/>
          <w:b/>
          <w:i/>
          <w:sz w:val="24"/>
          <w:szCs w:val="24"/>
          <w:u w:val="single"/>
        </w:rPr>
        <w:t xml:space="preserve">ppeal No. 2 of 2012 </w:t>
      </w:r>
      <w:r w:rsidR="00021937" w:rsidRPr="009D50A9">
        <w:rPr>
          <w:rFonts w:ascii="Times New Roman" w:hAnsi="Times New Roman" w:cs="Times New Roman"/>
          <w:sz w:val="24"/>
          <w:szCs w:val="24"/>
        </w:rPr>
        <w:t xml:space="preserve">that; </w:t>
      </w:r>
    </w:p>
    <w:p w:rsidR="00E0236A" w:rsidRPr="009D50A9" w:rsidRDefault="00591EE7" w:rsidP="00591EE7">
      <w:pPr>
        <w:spacing w:line="360" w:lineRule="auto"/>
        <w:ind w:left="720"/>
        <w:jc w:val="both"/>
        <w:rPr>
          <w:rFonts w:ascii="Times New Roman" w:hAnsi="Times New Roman" w:cs="Times New Roman"/>
          <w:b/>
          <w:i/>
          <w:sz w:val="24"/>
          <w:szCs w:val="24"/>
        </w:rPr>
      </w:pPr>
      <w:r w:rsidRPr="009D50A9">
        <w:rPr>
          <w:rFonts w:ascii="Times New Roman" w:hAnsi="Times New Roman" w:cs="Times New Roman"/>
          <w:b/>
          <w:sz w:val="24"/>
          <w:szCs w:val="24"/>
        </w:rPr>
        <w:t>“</w:t>
      </w:r>
      <w:r w:rsidR="00021937" w:rsidRPr="009D50A9">
        <w:rPr>
          <w:rFonts w:ascii="Times New Roman" w:hAnsi="Times New Roman" w:cs="Times New Roman"/>
          <w:b/>
          <w:i/>
          <w:sz w:val="24"/>
          <w:szCs w:val="24"/>
        </w:rPr>
        <w:t>there can be no justification whatsoever for a petitioner to delay for 24 years to enforce his or her violated fundamental rights. Such grave violations of rights as alleged ought to be instituted early so as to test the regime, the courts and the pretence or commitment of the then regime to adherence to the democratic principles</w:t>
      </w:r>
      <w:r w:rsidRPr="009D50A9">
        <w:rPr>
          <w:rFonts w:ascii="Times New Roman" w:hAnsi="Times New Roman" w:cs="Times New Roman"/>
          <w:b/>
          <w:i/>
          <w:sz w:val="24"/>
          <w:szCs w:val="24"/>
        </w:rPr>
        <w:t>…………….</w:t>
      </w:r>
      <w:r w:rsidR="00021937" w:rsidRPr="009D50A9">
        <w:rPr>
          <w:rFonts w:ascii="Times New Roman" w:hAnsi="Times New Roman" w:cs="Times New Roman"/>
          <w:b/>
          <w:i/>
          <w:sz w:val="24"/>
          <w:szCs w:val="24"/>
        </w:rPr>
        <w:t>”</w:t>
      </w:r>
    </w:p>
    <w:p w:rsidR="00591EE7" w:rsidRPr="009D50A9" w:rsidRDefault="00591EE7" w:rsidP="00F87D5A">
      <w:pPr>
        <w:spacing w:line="360" w:lineRule="auto"/>
        <w:jc w:val="both"/>
        <w:rPr>
          <w:rFonts w:ascii="Times New Roman" w:hAnsi="Times New Roman" w:cs="Times New Roman"/>
          <w:sz w:val="24"/>
          <w:szCs w:val="24"/>
        </w:rPr>
      </w:pPr>
    </w:p>
    <w:p w:rsidR="00591EE7" w:rsidRPr="009D50A9" w:rsidRDefault="00021937"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 xml:space="preserve">This is a matter which has transcended nearly five parliaments and two political regimes and administrations to be tenable. It is manifestly clear that this suit is time barred and no amount of legal maneuvering can resurrect it. </w:t>
      </w:r>
    </w:p>
    <w:p w:rsidR="00591EE7" w:rsidRPr="009D50A9" w:rsidRDefault="00591EE7" w:rsidP="00F87D5A">
      <w:pPr>
        <w:spacing w:line="360" w:lineRule="auto"/>
        <w:jc w:val="both"/>
        <w:rPr>
          <w:rFonts w:ascii="Times New Roman" w:hAnsi="Times New Roman" w:cs="Times New Roman"/>
          <w:sz w:val="24"/>
          <w:szCs w:val="24"/>
        </w:rPr>
      </w:pPr>
    </w:p>
    <w:p w:rsidR="00021937" w:rsidRPr="009D50A9" w:rsidRDefault="00021937"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As con</w:t>
      </w:r>
      <w:r w:rsidR="00591EE7" w:rsidRPr="009D50A9">
        <w:rPr>
          <w:rFonts w:ascii="Times New Roman" w:hAnsi="Times New Roman" w:cs="Times New Roman"/>
          <w:sz w:val="24"/>
          <w:szCs w:val="24"/>
        </w:rPr>
        <w:t>ce</w:t>
      </w:r>
      <w:r w:rsidRPr="009D50A9">
        <w:rPr>
          <w:rFonts w:ascii="Times New Roman" w:hAnsi="Times New Roman" w:cs="Times New Roman"/>
          <w:sz w:val="24"/>
          <w:szCs w:val="24"/>
        </w:rPr>
        <w:t xml:space="preserve">ded by the defendant, the state may exercise its discretion through the </w:t>
      </w:r>
      <w:r w:rsidR="00591EE7" w:rsidRPr="009D50A9">
        <w:rPr>
          <w:rFonts w:ascii="Times New Roman" w:hAnsi="Times New Roman" w:cs="Times New Roman"/>
          <w:sz w:val="24"/>
          <w:szCs w:val="24"/>
        </w:rPr>
        <w:t xml:space="preserve">Attorney General </w:t>
      </w:r>
      <w:r w:rsidRPr="009D50A9">
        <w:rPr>
          <w:rFonts w:ascii="Times New Roman" w:hAnsi="Times New Roman" w:cs="Times New Roman"/>
          <w:sz w:val="24"/>
          <w:szCs w:val="24"/>
        </w:rPr>
        <w:t>and make a payment or extend a favor to the claimant against the state who is for legal technical reasons</w:t>
      </w:r>
      <w:r w:rsidR="00591EE7" w:rsidRPr="009D50A9">
        <w:rPr>
          <w:rFonts w:ascii="Times New Roman" w:hAnsi="Times New Roman" w:cs="Times New Roman"/>
          <w:sz w:val="24"/>
          <w:szCs w:val="24"/>
        </w:rPr>
        <w:t>,</w:t>
      </w:r>
      <w:r w:rsidRPr="009D50A9">
        <w:rPr>
          <w:rFonts w:ascii="Times New Roman" w:hAnsi="Times New Roman" w:cs="Times New Roman"/>
          <w:sz w:val="24"/>
          <w:szCs w:val="24"/>
        </w:rPr>
        <w:t xml:space="preserve"> unable to enforce his claim through the courts of law. </w:t>
      </w:r>
      <w:r w:rsidR="00E81217" w:rsidRPr="009D50A9">
        <w:rPr>
          <w:rFonts w:ascii="Times New Roman" w:hAnsi="Times New Roman" w:cs="Times New Roman"/>
          <w:sz w:val="24"/>
          <w:szCs w:val="24"/>
        </w:rPr>
        <w:t>Usually</w:t>
      </w:r>
      <w:r w:rsidRPr="009D50A9">
        <w:rPr>
          <w:rFonts w:ascii="Times New Roman" w:hAnsi="Times New Roman" w:cs="Times New Roman"/>
          <w:sz w:val="24"/>
          <w:szCs w:val="24"/>
        </w:rPr>
        <w:t xml:space="preserve"> under common law, four conditions must exist before the </w:t>
      </w:r>
      <w:r w:rsidR="00591EE7" w:rsidRPr="009D50A9">
        <w:rPr>
          <w:rFonts w:ascii="Times New Roman" w:hAnsi="Times New Roman" w:cs="Times New Roman"/>
          <w:sz w:val="24"/>
          <w:szCs w:val="24"/>
        </w:rPr>
        <w:t xml:space="preserve">Attorney General </w:t>
      </w:r>
      <w:r w:rsidRPr="009D50A9">
        <w:rPr>
          <w:rFonts w:ascii="Times New Roman" w:hAnsi="Times New Roman" w:cs="Times New Roman"/>
          <w:sz w:val="24"/>
          <w:szCs w:val="24"/>
        </w:rPr>
        <w:t>on behalf of the state may exercise such discretion in favor of the claimant against the state and these are</w:t>
      </w:r>
      <w:r w:rsidR="00591EE7" w:rsidRPr="009D50A9">
        <w:rPr>
          <w:rFonts w:ascii="Times New Roman" w:hAnsi="Times New Roman" w:cs="Times New Roman"/>
          <w:sz w:val="24"/>
          <w:szCs w:val="24"/>
        </w:rPr>
        <w:t>:-</w:t>
      </w:r>
    </w:p>
    <w:p w:rsidR="00021937" w:rsidRPr="009D50A9" w:rsidRDefault="00021937" w:rsidP="00F87D5A">
      <w:pPr>
        <w:pStyle w:val="ListParagraph"/>
        <w:numPr>
          <w:ilvl w:val="0"/>
          <w:numId w:val="4"/>
        </w:num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The claimant must have a good case against the state.</w:t>
      </w:r>
    </w:p>
    <w:p w:rsidR="00021937" w:rsidRPr="009D50A9" w:rsidRDefault="00021937" w:rsidP="00F87D5A">
      <w:pPr>
        <w:pStyle w:val="ListParagraph"/>
        <w:numPr>
          <w:ilvl w:val="0"/>
          <w:numId w:val="4"/>
        </w:num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There must be a technical legal impediment which bars him or her from enforcing the case through the courts of law.</w:t>
      </w:r>
    </w:p>
    <w:p w:rsidR="00021937" w:rsidRPr="009D50A9" w:rsidRDefault="00021937" w:rsidP="00F87D5A">
      <w:pPr>
        <w:pStyle w:val="ListParagraph"/>
        <w:numPr>
          <w:ilvl w:val="0"/>
          <w:numId w:val="4"/>
        </w:num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 xml:space="preserve">The circumstances which bar </w:t>
      </w:r>
      <w:r w:rsidR="00591EE7" w:rsidRPr="009D50A9">
        <w:rPr>
          <w:rFonts w:ascii="Times New Roman" w:hAnsi="Times New Roman" w:cs="Times New Roman"/>
          <w:sz w:val="24"/>
          <w:szCs w:val="24"/>
        </w:rPr>
        <w:t xml:space="preserve">him </w:t>
      </w:r>
      <w:r w:rsidRPr="009D50A9">
        <w:rPr>
          <w:rFonts w:ascii="Times New Roman" w:hAnsi="Times New Roman" w:cs="Times New Roman"/>
          <w:sz w:val="24"/>
          <w:szCs w:val="24"/>
        </w:rPr>
        <w:t>fro</w:t>
      </w:r>
      <w:r w:rsidR="00E81217" w:rsidRPr="009D50A9">
        <w:rPr>
          <w:rFonts w:ascii="Times New Roman" w:hAnsi="Times New Roman" w:cs="Times New Roman"/>
          <w:sz w:val="24"/>
          <w:szCs w:val="24"/>
        </w:rPr>
        <w:t>m legal redress such that the claimant cannot be blamed for it</w:t>
      </w:r>
      <w:r w:rsidR="00591EE7" w:rsidRPr="009D50A9">
        <w:rPr>
          <w:rFonts w:ascii="Times New Roman" w:hAnsi="Times New Roman" w:cs="Times New Roman"/>
          <w:sz w:val="24"/>
          <w:szCs w:val="24"/>
        </w:rPr>
        <w:t>; and</w:t>
      </w:r>
    </w:p>
    <w:p w:rsidR="00E81217" w:rsidRPr="009D50A9" w:rsidRDefault="00E81217" w:rsidP="00F87D5A">
      <w:pPr>
        <w:pStyle w:val="ListParagraph"/>
        <w:numPr>
          <w:ilvl w:val="0"/>
          <w:numId w:val="4"/>
        </w:num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The attorney general exercising the discretion properly feels it would otherwise be grossly unfair or morally unjust to deny the claimant the relief sought only because the state would in any case for technical reasons be victorious before the courts of law.</w:t>
      </w:r>
    </w:p>
    <w:p w:rsidR="00591EE7" w:rsidRPr="009D50A9" w:rsidRDefault="00591EE7" w:rsidP="002C5980">
      <w:pPr>
        <w:spacing w:after="0" w:line="360" w:lineRule="auto"/>
        <w:jc w:val="both"/>
        <w:rPr>
          <w:rFonts w:ascii="Times New Roman" w:hAnsi="Times New Roman" w:cs="Times New Roman"/>
          <w:sz w:val="24"/>
          <w:szCs w:val="24"/>
        </w:rPr>
      </w:pPr>
    </w:p>
    <w:p w:rsidR="002C5980" w:rsidRPr="009D50A9" w:rsidRDefault="00E81217"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Consequently I will uphold the second objection as well</w:t>
      </w:r>
      <w:r w:rsidR="00591EE7" w:rsidRPr="009D50A9">
        <w:rPr>
          <w:rFonts w:ascii="Times New Roman" w:hAnsi="Times New Roman" w:cs="Times New Roman"/>
          <w:sz w:val="24"/>
          <w:szCs w:val="24"/>
        </w:rPr>
        <w:t>.</w:t>
      </w:r>
      <w:r w:rsidRPr="009D50A9">
        <w:rPr>
          <w:rFonts w:ascii="Times New Roman" w:hAnsi="Times New Roman" w:cs="Times New Roman"/>
          <w:sz w:val="24"/>
          <w:szCs w:val="24"/>
        </w:rPr>
        <w:t xml:space="preserve"> </w:t>
      </w:r>
    </w:p>
    <w:p w:rsidR="002C5980" w:rsidRPr="009D50A9" w:rsidRDefault="002C5980" w:rsidP="002C5980">
      <w:pPr>
        <w:spacing w:after="0" w:line="360" w:lineRule="auto"/>
        <w:jc w:val="both"/>
        <w:rPr>
          <w:rFonts w:ascii="Times New Roman" w:hAnsi="Times New Roman" w:cs="Times New Roman"/>
          <w:sz w:val="24"/>
          <w:szCs w:val="24"/>
        </w:rPr>
      </w:pPr>
    </w:p>
    <w:p w:rsidR="00E81217" w:rsidRPr="009D50A9" w:rsidRDefault="00591EE7" w:rsidP="00F87D5A">
      <w:pPr>
        <w:spacing w:line="360" w:lineRule="auto"/>
        <w:jc w:val="both"/>
        <w:rPr>
          <w:rFonts w:ascii="Times New Roman" w:hAnsi="Times New Roman" w:cs="Times New Roman"/>
          <w:sz w:val="24"/>
          <w:szCs w:val="24"/>
        </w:rPr>
      </w:pPr>
      <w:r w:rsidRPr="009D50A9">
        <w:rPr>
          <w:rFonts w:ascii="Times New Roman" w:hAnsi="Times New Roman" w:cs="Times New Roman"/>
          <w:sz w:val="24"/>
          <w:szCs w:val="24"/>
        </w:rPr>
        <w:t>Since</w:t>
      </w:r>
      <w:r w:rsidR="00E81217" w:rsidRPr="009D50A9">
        <w:rPr>
          <w:rFonts w:ascii="Times New Roman" w:hAnsi="Times New Roman" w:cs="Times New Roman"/>
          <w:sz w:val="24"/>
          <w:szCs w:val="24"/>
        </w:rPr>
        <w:t xml:space="preserve"> both objections by the defendant have been upheld</w:t>
      </w:r>
      <w:r w:rsidRPr="009D50A9">
        <w:rPr>
          <w:rFonts w:ascii="Times New Roman" w:hAnsi="Times New Roman" w:cs="Times New Roman"/>
          <w:sz w:val="24"/>
          <w:szCs w:val="24"/>
        </w:rPr>
        <w:t>,</w:t>
      </w:r>
      <w:r w:rsidR="00E81217" w:rsidRPr="009D50A9">
        <w:rPr>
          <w:rFonts w:ascii="Times New Roman" w:hAnsi="Times New Roman" w:cs="Times New Roman"/>
          <w:sz w:val="24"/>
          <w:szCs w:val="24"/>
        </w:rPr>
        <w:t xml:space="preserve"> I will find that the plaintiff’s suit discloses no cause of action whatsoever and it is time barred. It will be dismissed with costs.</w:t>
      </w:r>
    </w:p>
    <w:p w:rsidR="00D73A04" w:rsidRPr="009D50A9" w:rsidRDefault="00D73A04" w:rsidP="00F87D5A">
      <w:pPr>
        <w:spacing w:line="360" w:lineRule="auto"/>
        <w:jc w:val="both"/>
        <w:rPr>
          <w:rFonts w:ascii="Times New Roman" w:hAnsi="Times New Roman" w:cs="Times New Roman"/>
          <w:sz w:val="24"/>
          <w:szCs w:val="24"/>
        </w:rPr>
      </w:pPr>
    </w:p>
    <w:p w:rsidR="00591EE7" w:rsidRPr="009D50A9" w:rsidRDefault="00591EE7" w:rsidP="00591EE7">
      <w:pPr>
        <w:jc w:val="both"/>
        <w:rPr>
          <w:rFonts w:ascii="Times New Roman" w:hAnsi="Times New Roman" w:cs="Times New Roman"/>
          <w:b/>
          <w:sz w:val="24"/>
          <w:szCs w:val="24"/>
        </w:rPr>
      </w:pPr>
      <w:r w:rsidRPr="009D50A9">
        <w:rPr>
          <w:rFonts w:ascii="Times New Roman" w:hAnsi="Times New Roman" w:cs="Times New Roman"/>
          <w:b/>
          <w:sz w:val="24"/>
          <w:szCs w:val="24"/>
        </w:rPr>
        <w:t>Stephen Musota</w:t>
      </w:r>
    </w:p>
    <w:p w:rsidR="00591EE7" w:rsidRPr="009D50A9" w:rsidRDefault="00591EE7" w:rsidP="00591EE7">
      <w:pPr>
        <w:jc w:val="both"/>
        <w:rPr>
          <w:rFonts w:ascii="Times New Roman" w:hAnsi="Times New Roman" w:cs="Times New Roman"/>
          <w:b/>
          <w:sz w:val="24"/>
          <w:szCs w:val="24"/>
        </w:rPr>
      </w:pPr>
      <w:r w:rsidRPr="009D50A9">
        <w:rPr>
          <w:rFonts w:ascii="Times New Roman" w:hAnsi="Times New Roman" w:cs="Times New Roman"/>
          <w:b/>
          <w:sz w:val="24"/>
          <w:szCs w:val="24"/>
        </w:rPr>
        <w:t xml:space="preserve">J U D G E </w:t>
      </w:r>
    </w:p>
    <w:p w:rsidR="00591EE7" w:rsidRPr="009D50A9" w:rsidRDefault="00591EE7" w:rsidP="00591EE7">
      <w:pPr>
        <w:jc w:val="both"/>
        <w:rPr>
          <w:rFonts w:ascii="Times New Roman" w:hAnsi="Times New Roman" w:cs="Times New Roman"/>
          <w:b/>
          <w:sz w:val="24"/>
          <w:szCs w:val="24"/>
        </w:rPr>
      </w:pPr>
      <w:r w:rsidRPr="009D50A9">
        <w:rPr>
          <w:rFonts w:ascii="Times New Roman" w:hAnsi="Times New Roman" w:cs="Times New Roman"/>
          <w:b/>
          <w:sz w:val="24"/>
          <w:szCs w:val="24"/>
        </w:rPr>
        <w:t>27.04.2015</w:t>
      </w:r>
    </w:p>
    <w:p w:rsidR="007B147F" w:rsidRPr="009D50A9" w:rsidRDefault="007B147F" w:rsidP="00F87D5A">
      <w:pPr>
        <w:pStyle w:val="ListParagraph"/>
        <w:spacing w:line="360" w:lineRule="auto"/>
        <w:jc w:val="both"/>
        <w:rPr>
          <w:rFonts w:ascii="Times New Roman" w:hAnsi="Times New Roman" w:cs="Times New Roman"/>
          <w:b/>
          <w:i/>
          <w:sz w:val="24"/>
          <w:szCs w:val="24"/>
          <w:u w:val="single"/>
        </w:rPr>
      </w:pPr>
    </w:p>
    <w:sectPr w:rsidR="007B147F" w:rsidRPr="009D50A9" w:rsidSect="006005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CC" w:rsidRDefault="00540ACC" w:rsidP="00227A7D">
      <w:pPr>
        <w:spacing w:after="0" w:line="240" w:lineRule="auto"/>
      </w:pPr>
      <w:r>
        <w:separator/>
      </w:r>
    </w:p>
  </w:endnote>
  <w:endnote w:type="continuationSeparator" w:id="0">
    <w:p w:rsidR="00540ACC" w:rsidRDefault="00540ACC" w:rsidP="0022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E9" w:rsidRDefault="00527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85735"/>
      <w:docPartObj>
        <w:docPartGallery w:val="Page Numbers (Bottom of Page)"/>
        <w:docPartUnique/>
      </w:docPartObj>
    </w:sdtPr>
    <w:sdtEndPr/>
    <w:sdtContent>
      <w:p w:rsidR="00227A7D" w:rsidRDefault="00540ACC">
        <w:pPr>
          <w:pStyle w:val="Footer"/>
          <w:jc w:val="center"/>
        </w:pPr>
        <w:r>
          <w:fldChar w:fldCharType="begin"/>
        </w:r>
        <w:r>
          <w:instrText xml:space="preserve"> PAGE   \* MERGEFORMAT </w:instrText>
        </w:r>
        <w:r>
          <w:fldChar w:fldCharType="separate"/>
        </w:r>
        <w:r w:rsidR="009D50A9">
          <w:rPr>
            <w:noProof/>
          </w:rPr>
          <w:t>1</w:t>
        </w:r>
        <w:r>
          <w:rPr>
            <w:noProof/>
          </w:rPr>
          <w:fldChar w:fldCharType="end"/>
        </w:r>
      </w:p>
    </w:sdtContent>
  </w:sdt>
  <w:p w:rsidR="00227A7D" w:rsidRDefault="00227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E9" w:rsidRDefault="00527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CC" w:rsidRDefault="00540ACC" w:rsidP="00227A7D">
      <w:pPr>
        <w:spacing w:after="0" w:line="240" w:lineRule="auto"/>
      </w:pPr>
      <w:r>
        <w:separator/>
      </w:r>
    </w:p>
  </w:footnote>
  <w:footnote w:type="continuationSeparator" w:id="0">
    <w:p w:rsidR="00540ACC" w:rsidRDefault="00540ACC" w:rsidP="00227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7D" w:rsidRDefault="00227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7D" w:rsidRDefault="00227A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7D" w:rsidRDefault="00227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63A5"/>
    <w:multiLevelType w:val="hybridMultilevel"/>
    <w:tmpl w:val="46EA1288"/>
    <w:lvl w:ilvl="0" w:tplc="C4C8DCA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CA7605"/>
    <w:multiLevelType w:val="hybridMultilevel"/>
    <w:tmpl w:val="169229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B332EE"/>
    <w:multiLevelType w:val="hybridMultilevel"/>
    <w:tmpl w:val="E474D954"/>
    <w:lvl w:ilvl="0" w:tplc="A2C61152">
      <w:start w:val="1"/>
      <w:numFmt w:val="lowerLetter"/>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246D1774"/>
    <w:multiLevelType w:val="hybridMultilevel"/>
    <w:tmpl w:val="17C08E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9B113B"/>
    <w:multiLevelType w:val="hybridMultilevel"/>
    <w:tmpl w:val="A698A7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E50E7"/>
    <w:multiLevelType w:val="hybridMultilevel"/>
    <w:tmpl w:val="78B8C112"/>
    <w:lvl w:ilvl="0" w:tplc="4876300A">
      <w:start w:val="1"/>
      <w:numFmt w:val="lowerRoman"/>
      <w:lvlText w:val="(%1)"/>
      <w:lvlJc w:val="left"/>
      <w:pPr>
        <w:ind w:left="1080" w:hanging="10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195C8F"/>
    <w:multiLevelType w:val="hybridMultilevel"/>
    <w:tmpl w:val="3752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6F1BB6"/>
    <w:multiLevelType w:val="hybridMultilevel"/>
    <w:tmpl w:val="99E0B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18502B"/>
    <w:multiLevelType w:val="hybridMultilevel"/>
    <w:tmpl w:val="E8243C40"/>
    <w:lvl w:ilvl="0" w:tplc="12C21F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2"/>
  </w:num>
  <w:num w:numId="6">
    <w:abstractNumId w:val="0"/>
  </w:num>
  <w:num w:numId="7">
    <w:abstractNumId w:val="1"/>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74"/>
    <w:rsid w:val="00004C32"/>
    <w:rsid w:val="00021937"/>
    <w:rsid w:val="00023266"/>
    <w:rsid w:val="000252C7"/>
    <w:rsid w:val="00037174"/>
    <w:rsid w:val="00061B4C"/>
    <w:rsid w:val="00095530"/>
    <w:rsid w:val="000A21B4"/>
    <w:rsid w:val="000A5DAB"/>
    <w:rsid w:val="000F6936"/>
    <w:rsid w:val="000F7495"/>
    <w:rsid w:val="00111FBD"/>
    <w:rsid w:val="001A4AB8"/>
    <w:rsid w:val="001E7E57"/>
    <w:rsid w:val="00227A7D"/>
    <w:rsid w:val="002516E6"/>
    <w:rsid w:val="00286E13"/>
    <w:rsid w:val="002965FB"/>
    <w:rsid w:val="002C5980"/>
    <w:rsid w:val="00322399"/>
    <w:rsid w:val="00325BED"/>
    <w:rsid w:val="003400B7"/>
    <w:rsid w:val="0038224A"/>
    <w:rsid w:val="00384FCB"/>
    <w:rsid w:val="003D09C7"/>
    <w:rsid w:val="003D4922"/>
    <w:rsid w:val="003D58A5"/>
    <w:rsid w:val="003F0919"/>
    <w:rsid w:val="0042713D"/>
    <w:rsid w:val="004822E0"/>
    <w:rsid w:val="004A2B4F"/>
    <w:rsid w:val="00510C45"/>
    <w:rsid w:val="00527DE9"/>
    <w:rsid w:val="00540ACC"/>
    <w:rsid w:val="005872A7"/>
    <w:rsid w:val="00591EE7"/>
    <w:rsid w:val="005A03C1"/>
    <w:rsid w:val="005F4C4F"/>
    <w:rsid w:val="006005FF"/>
    <w:rsid w:val="00635E2C"/>
    <w:rsid w:val="00711A0A"/>
    <w:rsid w:val="00722760"/>
    <w:rsid w:val="007341F7"/>
    <w:rsid w:val="00740610"/>
    <w:rsid w:val="007519E9"/>
    <w:rsid w:val="00766970"/>
    <w:rsid w:val="00767287"/>
    <w:rsid w:val="00776C38"/>
    <w:rsid w:val="00781B69"/>
    <w:rsid w:val="00785192"/>
    <w:rsid w:val="007A095A"/>
    <w:rsid w:val="007B147F"/>
    <w:rsid w:val="007D4220"/>
    <w:rsid w:val="007F3482"/>
    <w:rsid w:val="007F667C"/>
    <w:rsid w:val="0082036B"/>
    <w:rsid w:val="009D50A9"/>
    <w:rsid w:val="00A629D8"/>
    <w:rsid w:val="00A753F6"/>
    <w:rsid w:val="00A775CA"/>
    <w:rsid w:val="00AA59E6"/>
    <w:rsid w:val="00AB12B1"/>
    <w:rsid w:val="00B20A80"/>
    <w:rsid w:val="00B87C8D"/>
    <w:rsid w:val="00BC2C90"/>
    <w:rsid w:val="00BE5EF6"/>
    <w:rsid w:val="00C066A7"/>
    <w:rsid w:val="00C13FFF"/>
    <w:rsid w:val="00C866BA"/>
    <w:rsid w:val="00C95DD5"/>
    <w:rsid w:val="00CA4AC8"/>
    <w:rsid w:val="00D0602A"/>
    <w:rsid w:val="00D5092C"/>
    <w:rsid w:val="00D73A04"/>
    <w:rsid w:val="00DB7410"/>
    <w:rsid w:val="00DC0233"/>
    <w:rsid w:val="00DC7B30"/>
    <w:rsid w:val="00E0236A"/>
    <w:rsid w:val="00E11E87"/>
    <w:rsid w:val="00E451D5"/>
    <w:rsid w:val="00E51FFA"/>
    <w:rsid w:val="00E52F5D"/>
    <w:rsid w:val="00E6378B"/>
    <w:rsid w:val="00E6749D"/>
    <w:rsid w:val="00E75A1D"/>
    <w:rsid w:val="00E81217"/>
    <w:rsid w:val="00EC75C5"/>
    <w:rsid w:val="00ED1FC8"/>
    <w:rsid w:val="00EE3600"/>
    <w:rsid w:val="00F11F7D"/>
    <w:rsid w:val="00F21349"/>
    <w:rsid w:val="00F53A6A"/>
    <w:rsid w:val="00F87D5A"/>
    <w:rsid w:val="00FC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74"/>
    <w:pPr>
      <w:ind w:left="720"/>
      <w:contextualSpacing/>
    </w:pPr>
  </w:style>
  <w:style w:type="paragraph" w:styleId="Header">
    <w:name w:val="header"/>
    <w:basedOn w:val="Normal"/>
    <w:link w:val="HeaderChar"/>
    <w:uiPriority w:val="99"/>
    <w:semiHidden/>
    <w:unhideWhenUsed/>
    <w:rsid w:val="00227A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7A7D"/>
  </w:style>
  <w:style w:type="paragraph" w:styleId="Footer">
    <w:name w:val="footer"/>
    <w:basedOn w:val="Normal"/>
    <w:link w:val="FooterChar"/>
    <w:uiPriority w:val="99"/>
    <w:unhideWhenUsed/>
    <w:rsid w:val="00227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A7D"/>
  </w:style>
  <w:style w:type="paragraph" w:styleId="NoSpacing">
    <w:name w:val="No Spacing"/>
    <w:uiPriority w:val="1"/>
    <w:qFormat/>
    <w:rsid w:val="00F53A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74"/>
    <w:pPr>
      <w:ind w:left="720"/>
      <w:contextualSpacing/>
    </w:pPr>
  </w:style>
  <w:style w:type="paragraph" w:styleId="Header">
    <w:name w:val="header"/>
    <w:basedOn w:val="Normal"/>
    <w:link w:val="HeaderChar"/>
    <w:uiPriority w:val="99"/>
    <w:semiHidden/>
    <w:unhideWhenUsed/>
    <w:rsid w:val="00227A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7A7D"/>
  </w:style>
  <w:style w:type="paragraph" w:styleId="Footer">
    <w:name w:val="footer"/>
    <w:basedOn w:val="Normal"/>
    <w:link w:val="FooterChar"/>
    <w:uiPriority w:val="99"/>
    <w:unhideWhenUsed/>
    <w:rsid w:val="00227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A7D"/>
  </w:style>
  <w:style w:type="paragraph" w:styleId="NoSpacing">
    <w:name w:val="No Spacing"/>
    <w:uiPriority w:val="1"/>
    <w:qFormat/>
    <w:rsid w:val="00F53A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1216-D4CC-48EC-9702-7A5B827E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3557</Words>
  <Characters>20276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cp:lastPrinted>2015-05-26T09:34:00Z</cp:lastPrinted>
  <dcterms:created xsi:type="dcterms:W3CDTF">2015-12-15T13:34:00Z</dcterms:created>
  <dcterms:modified xsi:type="dcterms:W3CDTF">2015-12-15T13:34:00Z</dcterms:modified>
</cp:coreProperties>
</file>