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1A" w:rsidRPr="002942AD" w:rsidRDefault="00BC5D1A" w:rsidP="00F85B93">
      <w:pPr>
        <w:spacing w:line="360" w:lineRule="auto"/>
        <w:jc w:val="center"/>
        <w:rPr>
          <w:rFonts w:ascii="Times New Roman" w:hAnsi="Times New Roman" w:cs="Times New Roman"/>
          <w:b/>
          <w:sz w:val="24"/>
          <w:szCs w:val="24"/>
        </w:rPr>
      </w:pPr>
      <w:r w:rsidRPr="002942AD">
        <w:rPr>
          <w:rFonts w:ascii="Times New Roman" w:hAnsi="Times New Roman" w:cs="Times New Roman"/>
          <w:b/>
          <w:sz w:val="24"/>
          <w:szCs w:val="24"/>
        </w:rPr>
        <w:t>THE REPUBLIC OF UGANDA</w:t>
      </w:r>
    </w:p>
    <w:p w:rsidR="00BC5D1A" w:rsidRPr="002942AD" w:rsidRDefault="00BC5D1A" w:rsidP="00F85B93">
      <w:pPr>
        <w:spacing w:line="360" w:lineRule="auto"/>
        <w:jc w:val="center"/>
        <w:rPr>
          <w:rFonts w:ascii="Times New Roman" w:hAnsi="Times New Roman" w:cs="Times New Roman"/>
          <w:b/>
          <w:sz w:val="24"/>
          <w:szCs w:val="24"/>
        </w:rPr>
      </w:pPr>
      <w:r w:rsidRPr="002942AD">
        <w:rPr>
          <w:rFonts w:ascii="Times New Roman" w:hAnsi="Times New Roman" w:cs="Times New Roman"/>
          <w:b/>
          <w:sz w:val="24"/>
          <w:szCs w:val="24"/>
        </w:rPr>
        <w:t>IN THE HIGH COURT OF UGANDA AT KAMPALA</w:t>
      </w:r>
      <w:bookmarkStart w:id="0" w:name="_GoBack"/>
      <w:bookmarkEnd w:id="0"/>
    </w:p>
    <w:p w:rsidR="00BC5D1A" w:rsidRPr="002942AD" w:rsidRDefault="00BC5D1A" w:rsidP="00F85B93">
      <w:pPr>
        <w:spacing w:line="360" w:lineRule="auto"/>
        <w:jc w:val="center"/>
        <w:rPr>
          <w:rFonts w:ascii="Times New Roman" w:hAnsi="Times New Roman" w:cs="Times New Roman"/>
          <w:b/>
          <w:sz w:val="24"/>
          <w:szCs w:val="24"/>
          <w:u w:val="single"/>
        </w:rPr>
      </w:pPr>
      <w:r w:rsidRPr="002942AD">
        <w:rPr>
          <w:rFonts w:ascii="Times New Roman" w:hAnsi="Times New Roman" w:cs="Times New Roman"/>
          <w:b/>
          <w:sz w:val="24"/>
          <w:szCs w:val="24"/>
          <w:u w:val="single"/>
        </w:rPr>
        <w:t>CIVIL DIVISION</w:t>
      </w:r>
    </w:p>
    <w:p w:rsidR="00BC5D1A" w:rsidRPr="002942AD" w:rsidRDefault="00BC5D1A" w:rsidP="00F85B93">
      <w:pPr>
        <w:spacing w:line="360" w:lineRule="auto"/>
        <w:jc w:val="center"/>
        <w:rPr>
          <w:rFonts w:ascii="Times New Roman" w:hAnsi="Times New Roman" w:cs="Times New Roman"/>
          <w:b/>
          <w:sz w:val="24"/>
          <w:szCs w:val="24"/>
        </w:rPr>
      </w:pPr>
      <w:proofErr w:type="gramStart"/>
      <w:r w:rsidRPr="002942AD">
        <w:rPr>
          <w:rFonts w:ascii="Times New Roman" w:hAnsi="Times New Roman" w:cs="Times New Roman"/>
          <w:b/>
          <w:sz w:val="24"/>
          <w:szCs w:val="24"/>
        </w:rPr>
        <w:t>MISC. CAUSE N</w:t>
      </w:r>
      <w:r w:rsidR="005F232B" w:rsidRPr="002942AD">
        <w:rPr>
          <w:rFonts w:ascii="Times New Roman" w:hAnsi="Times New Roman" w:cs="Times New Roman"/>
          <w:b/>
          <w:sz w:val="24"/>
          <w:szCs w:val="24"/>
        </w:rPr>
        <w:t>O</w:t>
      </w:r>
      <w:r w:rsidRPr="002942AD">
        <w:rPr>
          <w:rFonts w:ascii="Times New Roman" w:hAnsi="Times New Roman" w:cs="Times New Roman"/>
          <w:b/>
          <w:sz w:val="24"/>
          <w:szCs w:val="24"/>
        </w:rPr>
        <w:t>.</w:t>
      </w:r>
      <w:proofErr w:type="gramEnd"/>
      <w:r w:rsidRPr="002942AD">
        <w:rPr>
          <w:rFonts w:ascii="Times New Roman" w:hAnsi="Times New Roman" w:cs="Times New Roman"/>
          <w:b/>
          <w:sz w:val="24"/>
          <w:szCs w:val="24"/>
        </w:rPr>
        <w:t xml:space="preserve"> 185 OF 2014</w:t>
      </w:r>
    </w:p>
    <w:p w:rsidR="00BC5D1A" w:rsidRPr="002942AD" w:rsidRDefault="00BC5D1A" w:rsidP="00F85B93">
      <w:pPr>
        <w:spacing w:line="360" w:lineRule="auto"/>
        <w:rPr>
          <w:rFonts w:ascii="Times New Roman" w:hAnsi="Times New Roman" w:cs="Times New Roman"/>
          <w:b/>
          <w:sz w:val="24"/>
          <w:szCs w:val="24"/>
        </w:rPr>
      </w:pPr>
      <w:r w:rsidRPr="002942AD">
        <w:rPr>
          <w:rFonts w:ascii="Times New Roman" w:hAnsi="Times New Roman" w:cs="Times New Roman"/>
          <w:b/>
          <w:sz w:val="24"/>
          <w:szCs w:val="24"/>
        </w:rPr>
        <w:t xml:space="preserve">WALUKAGA </w:t>
      </w:r>
      <w:proofErr w:type="gramStart"/>
      <w:r w:rsidRPr="002942AD">
        <w:rPr>
          <w:rFonts w:ascii="Times New Roman" w:hAnsi="Times New Roman" w:cs="Times New Roman"/>
          <w:b/>
          <w:sz w:val="24"/>
          <w:szCs w:val="24"/>
        </w:rPr>
        <w:t>MATHIAS</w:t>
      </w:r>
      <w:r w:rsidR="00F85B93" w:rsidRPr="002942AD">
        <w:rPr>
          <w:rFonts w:ascii="Times New Roman" w:hAnsi="Times New Roman" w:cs="Times New Roman"/>
          <w:b/>
          <w:sz w:val="24"/>
          <w:szCs w:val="24"/>
        </w:rPr>
        <w:t xml:space="preserve"> </w:t>
      </w:r>
      <w:r w:rsidRPr="002942AD">
        <w:rPr>
          <w:rFonts w:ascii="Times New Roman" w:hAnsi="Times New Roman" w:cs="Times New Roman"/>
          <w:b/>
          <w:sz w:val="24"/>
          <w:szCs w:val="24"/>
        </w:rPr>
        <w:t>:</w:t>
      </w:r>
      <w:proofErr w:type="gramEnd"/>
      <w:r w:rsidR="009E1472" w:rsidRPr="002942AD">
        <w:rPr>
          <w:rFonts w:ascii="Times New Roman" w:hAnsi="Times New Roman" w:cs="Times New Roman"/>
          <w:b/>
          <w:sz w:val="24"/>
          <w:szCs w:val="24"/>
        </w:rPr>
        <w:t>::::::::::::::::::::::::::</w:t>
      </w:r>
      <w:r w:rsidRPr="002942AD">
        <w:rPr>
          <w:rFonts w:ascii="Times New Roman" w:hAnsi="Times New Roman" w:cs="Times New Roman"/>
          <w:b/>
          <w:sz w:val="24"/>
          <w:szCs w:val="24"/>
        </w:rPr>
        <w:t>:::::::::</w:t>
      </w:r>
      <w:r w:rsidR="00F85B93" w:rsidRPr="002942AD">
        <w:rPr>
          <w:rFonts w:ascii="Times New Roman" w:hAnsi="Times New Roman" w:cs="Times New Roman"/>
          <w:b/>
          <w:sz w:val="24"/>
          <w:szCs w:val="24"/>
        </w:rPr>
        <w:t xml:space="preserve"> </w:t>
      </w:r>
      <w:r w:rsidRPr="002942AD">
        <w:rPr>
          <w:rFonts w:ascii="Times New Roman" w:hAnsi="Times New Roman" w:cs="Times New Roman"/>
          <w:b/>
          <w:sz w:val="24"/>
          <w:szCs w:val="24"/>
        </w:rPr>
        <w:t>APPLICANT</w:t>
      </w:r>
    </w:p>
    <w:p w:rsidR="00BC5D1A" w:rsidRPr="002942AD" w:rsidRDefault="00BC5D1A" w:rsidP="00F85B93">
      <w:pPr>
        <w:pStyle w:val="ListParagraph"/>
        <w:numPr>
          <w:ilvl w:val="0"/>
          <w:numId w:val="1"/>
        </w:numPr>
        <w:spacing w:line="360" w:lineRule="auto"/>
        <w:jc w:val="center"/>
        <w:rPr>
          <w:rFonts w:ascii="Times New Roman" w:hAnsi="Times New Roman" w:cs="Times New Roman"/>
          <w:b/>
          <w:sz w:val="24"/>
          <w:szCs w:val="24"/>
        </w:rPr>
      </w:pPr>
      <w:r w:rsidRPr="002942AD">
        <w:rPr>
          <w:rFonts w:ascii="Times New Roman" w:hAnsi="Times New Roman" w:cs="Times New Roman"/>
          <w:b/>
          <w:sz w:val="24"/>
          <w:szCs w:val="24"/>
        </w:rPr>
        <w:t xml:space="preserve">VERSUS  - </w:t>
      </w:r>
    </w:p>
    <w:p w:rsidR="00BC5D1A" w:rsidRPr="002942AD" w:rsidRDefault="00BC5D1A" w:rsidP="00AE26CD">
      <w:pPr>
        <w:spacing w:line="360" w:lineRule="auto"/>
        <w:rPr>
          <w:rFonts w:ascii="Times New Roman" w:hAnsi="Times New Roman" w:cs="Times New Roman"/>
          <w:b/>
          <w:sz w:val="24"/>
          <w:szCs w:val="24"/>
        </w:rPr>
      </w:pPr>
      <w:r w:rsidRPr="002942AD">
        <w:rPr>
          <w:rFonts w:ascii="Times New Roman" w:hAnsi="Times New Roman" w:cs="Times New Roman"/>
          <w:b/>
          <w:sz w:val="24"/>
          <w:szCs w:val="24"/>
        </w:rPr>
        <w:t xml:space="preserve">KABANDA </w:t>
      </w:r>
      <w:proofErr w:type="gramStart"/>
      <w:r w:rsidRPr="002942AD">
        <w:rPr>
          <w:rFonts w:ascii="Times New Roman" w:hAnsi="Times New Roman" w:cs="Times New Roman"/>
          <w:b/>
          <w:sz w:val="24"/>
          <w:szCs w:val="24"/>
        </w:rPr>
        <w:t>JOHN</w:t>
      </w:r>
      <w:r w:rsidR="00F85B93" w:rsidRPr="002942AD">
        <w:rPr>
          <w:rFonts w:ascii="Times New Roman" w:hAnsi="Times New Roman" w:cs="Times New Roman"/>
          <w:b/>
          <w:sz w:val="24"/>
          <w:szCs w:val="24"/>
        </w:rPr>
        <w:t xml:space="preserve"> </w:t>
      </w:r>
      <w:r w:rsidR="009E1472" w:rsidRPr="002942AD">
        <w:rPr>
          <w:rFonts w:ascii="Times New Roman" w:hAnsi="Times New Roman" w:cs="Times New Roman"/>
          <w:b/>
          <w:sz w:val="24"/>
          <w:szCs w:val="24"/>
        </w:rPr>
        <w:t>:</w:t>
      </w:r>
      <w:proofErr w:type="gramEnd"/>
      <w:r w:rsidR="009E1472" w:rsidRPr="002942AD">
        <w:rPr>
          <w:rFonts w:ascii="Times New Roman" w:hAnsi="Times New Roman" w:cs="Times New Roman"/>
          <w:b/>
          <w:sz w:val="24"/>
          <w:szCs w:val="24"/>
        </w:rPr>
        <w:t>:::::::::::::</w:t>
      </w:r>
      <w:r w:rsidRPr="002942AD">
        <w:rPr>
          <w:rFonts w:ascii="Times New Roman" w:hAnsi="Times New Roman" w:cs="Times New Roman"/>
          <w:b/>
          <w:sz w:val="24"/>
          <w:szCs w:val="24"/>
        </w:rPr>
        <w:t>::::::::::::::::::::::</w:t>
      </w:r>
      <w:r w:rsidR="00AE26CD" w:rsidRPr="002942AD">
        <w:rPr>
          <w:rFonts w:ascii="Times New Roman" w:hAnsi="Times New Roman" w:cs="Times New Roman"/>
          <w:b/>
          <w:sz w:val="24"/>
          <w:szCs w:val="24"/>
        </w:rPr>
        <w:t>:::::::</w:t>
      </w:r>
      <w:r w:rsidRPr="002942AD">
        <w:rPr>
          <w:rFonts w:ascii="Times New Roman" w:hAnsi="Times New Roman" w:cs="Times New Roman"/>
          <w:b/>
          <w:sz w:val="24"/>
          <w:szCs w:val="24"/>
        </w:rPr>
        <w:t>:::</w:t>
      </w:r>
      <w:r w:rsidR="00F85B93" w:rsidRPr="002942AD">
        <w:rPr>
          <w:rFonts w:ascii="Times New Roman" w:hAnsi="Times New Roman" w:cs="Times New Roman"/>
          <w:b/>
          <w:sz w:val="24"/>
          <w:szCs w:val="24"/>
        </w:rPr>
        <w:t xml:space="preserve"> </w:t>
      </w:r>
      <w:r w:rsidRPr="002942AD">
        <w:rPr>
          <w:rFonts w:ascii="Times New Roman" w:hAnsi="Times New Roman" w:cs="Times New Roman"/>
          <w:b/>
          <w:sz w:val="24"/>
          <w:szCs w:val="24"/>
        </w:rPr>
        <w:t>RESPONDENT</w:t>
      </w:r>
    </w:p>
    <w:p w:rsidR="00BC5D1A" w:rsidRPr="002942AD" w:rsidRDefault="00BC5D1A" w:rsidP="00F85B93">
      <w:pPr>
        <w:spacing w:line="360" w:lineRule="auto"/>
        <w:jc w:val="center"/>
        <w:rPr>
          <w:rFonts w:ascii="Times New Roman" w:hAnsi="Times New Roman" w:cs="Times New Roman"/>
          <w:b/>
          <w:sz w:val="24"/>
          <w:szCs w:val="24"/>
          <w:u w:val="single"/>
        </w:rPr>
      </w:pPr>
      <w:r w:rsidRPr="002942AD">
        <w:rPr>
          <w:rFonts w:ascii="Times New Roman" w:hAnsi="Times New Roman" w:cs="Times New Roman"/>
          <w:b/>
          <w:sz w:val="24"/>
          <w:szCs w:val="24"/>
        </w:rPr>
        <w:t xml:space="preserve">BEFORE: </w:t>
      </w:r>
      <w:r w:rsidRPr="002942AD">
        <w:rPr>
          <w:rFonts w:ascii="Times New Roman" w:hAnsi="Times New Roman" w:cs="Times New Roman"/>
          <w:b/>
          <w:sz w:val="24"/>
          <w:szCs w:val="24"/>
          <w:u w:val="single"/>
        </w:rPr>
        <w:t>HON.JUSTICE STEPHEN MUSOTA</w:t>
      </w:r>
    </w:p>
    <w:p w:rsidR="00FC613D" w:rsidRPr="002942AD" w:rsidRDefault="00FC613D" w:rsidP="00F85B93">
      <w:pPr>
        <w:spacing w:line="360" w:lineRule="auto"/>
        <w:ind w:left="90"/>
        <w:jc w:val="both"/>
        <w:rPr>
          <w:rFonts w:ascii="Times New Roman" w:hAnsi="Times New Roman" w:cs="Times New Roman"/>
          <w:b/>
          <w:sz w:val="24"/>
          <w:szCs w:val="24"/>
          <w:u w:val="single"/>
        </w:rPr>
      </w:pPr>
      <w:r w:rsidRPr="002942AD">
        <w:rPr>
          <w:rFonts w:ascii="Times New Roman" w:hAnsi="Times New Roman" w:cs="Times New Roman"/>
          <w:b/>
          <w:sz w:val="24"/>
          <w:szCs w:val="24"/>
          <w:u w:val="single"/>
        </w:rPr>
        <w:t>RULING</w:t>
      </w:r>
    </w:p>
    <w:p w:rsidR="00FC613D" w:rsidRPr="002942AD" w:rsidRDefault="00FC613D"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This is an application for </w:t>
      </w:r>
      <w:r w:rsidR="00C52291" w:rsidRPr="002942AD">
        <w:rPr>
          <w:rFonts w:ascii="Times New Roman" w:hAnsi="Times New Roman" w:cs="Times New Roman"/>
          <w:sz w:val="24"/>
          <w:szCs w:val="24"/>
        </w:rPr>
        <w:t>Judicial Review</w:t>
      </w:r>
      <w:r w:rsidR="00AE26CD" w:rsidRPr="002942AD">
        <w:rPr>
          <w:rFonts w:ascii="Times New Roman" w:hAnsi="Times New Roman" w:cs="Times New Roman"/>
          <w:sz w:val="24"/>
          <w:szCs w:val="24"/>
        </w:rPr>
        <w:t xml:space="preserve"> </w:t>
      </w:r>
      <w:r w:rsidRPr="002942AD">
        <w:rPr>
          <w:rFonts w:ascii="Times New Roman" w:hAnsi="Times New Roman" w:cs="Times New Roman"/>
          <w:sz w:val="24"/>
          <w:szCs w:val="24"/>
        </w:rPr>
        <w:t xml:space="preserve">brought by </w:t>
      </w:r>
      <w:r w:rsidR="00AE26CD" w:rsidRPr="002942AD">
        <w:rPr>
          <w:rFonts w:ascii="Times New Roman" w:hAnsi="Times New Roman" w:cs="Times New Roman"/>
          <w:sz w:val="24"/>
          <w:szCs w:val="24"/>
        </w:rPr>
        <w:t xml:space="preserve">Notice of Motion </w:t>
      </w:r>
      <w:r w:rsidRPr="002942AD">
        <w:rPr>
          <w:rFonts w:ascii="Times New Roman" w:hAnsi="Times New Roman" w:cs="Times New Roman"/>
          <w:sz w:val="24"/>
          <w:szCs w:val="24"/>
        </w:rPr>
        <w:t xml:space="preserve">under </w:t>
      </w:r>
      <w:r w:rsidR="00AE26CD" w:rsidRPr="002942AD">
        <w:rPr>
          <w:rFonts w:ascii="Times New Roman" w:hAnsi="Times New Roman" w:cs="Times New Roman"/>
          <w:sz w:val="24"/>
          <w:szCs w:val="24"/>
        </w:rPr>
        <w:t>Sec</w:t>
      </w:r>
      <w:r w:rsidRPr="002942AD">
        <w:rPr>
          <w:rFonts w:ascii="Times New Roman" w:hAnsi="Times New Roman" w:cs="Times New Roman"/>
          <w:sz w:val="24"/>
          <w:szCs w:val="24"/>
        </w:rPr>
        <w:t xml:space="preserve">tion 37 Judicature Act and Rules 3, 6 and 8 of the Judicature </w:t>
      </w:r>
      <w:r w:rsidR="00AE26CD" w:rsidRPr="002942AD">
        <w:rPr>
          <w:rFonts w:ascii="Times New Roman" w:hAnsi="Times New Roman" w:cs="Times New Roman"/>
          <w:sz w:val="24"/>
          <w:szCs w:val="24"/>
        </w:rPr>
        <w:t>(</w:t>
      </w:r>
      <w:r w:rsidR="00C52291" w:rsidRPr="002942AD">
        <w:rPr>
          <w:rFonts w:ascii="Times New Roman" w:hAnsi="Times New Roman" w:cs="Times New Roman"/>
          <w:sz w:val="24"/>
          <w:szCs w:val="24"/>
        </w:rPr>
        <w:t>Judicial Review</w:t>
      </w:r>
      <w:r w:rsidR="00AE26CD" w:rsidRPr="002942AD">
        <w:rPr>
          <w:rFonts w:ascii="Times New Roman" w:hAnsi="Times New Roman" w:cs="Times New Roman"/>
          <w:sz w:val="24"/>
          <w:szCs w:val="24"/>
        </w:rPr>
        <w:t xml:space="preserve">) Rules </w:t>
      </w:r>
      <w:r w:rsidRPr="002942AD">
        <w:rPr>
          <w:rFonts w:ascii="Times New Roman" w:hAnsi="Times New Roman" w:cs="Times New Roman"/>
          <w:sz w:val="24"/>
          <w:szCs w:val="24"/>
        </w:rPr>
        <w:t xml:space="preserve">2009. The applicant was represented Mr. Jude </w:t>
      </w:r>
      <w:proofErr w:type="spellStart"/>
      <w:r w:rsidRPr="002942AD">
        <w:rPr>
          <w:rFonts w:ascii="Times New Roman" w:hAnsi="Times New Roman" w:cs="Times New Roman"/>
          <w:sz w:val="24"/>
          <w:szCs w:val="24"/>
        </w:rPr>
        <w:t>Mbab</w:t>
      </w:r>
      <w:r w:rsidR="00AE26CD" w:rsidRPr="002942AD">
        <w:rPr>
          <w:rFonts w:ascii="Times New Roman" w:hAnsi="Times New Roman" w:cs="Times New Roman"/>
          <w:sz w:val="24"/>
          <w:szCs w:val="24"/>
        </w:rPr>
        <w:t>a</w:t>
      </w:r>
      <w:r w:rsidRPr="002942AD">
        <w:rPr>
          <w:rFonts w:ascii="Times New Roman" w:hAnsi="Times New Roman" w:cs="Times New Roman"/>
          <w:sz w:val="24"/>
          <w:szCs w:val="24"/>
        </w:rPr>
        <w:t>ali</w:t>
      </w:r>
      <w:proofErr w:type="spellEnd"/>
      <w:r w:rsidRPr="002942AD">
        <w:rPr>
          <w:rFonts w:ascii="Times New Roman" w:hAnsi="Times New Roman" w:cs="Times New Roman"/>
          <w:sz w:val="24"/>
          <w:szCs w:val="24"/>
        </w:rPr>
        <w:t xml:space="preserve"> of </w:t>
      </w:r>
      <w:proofErr w:type="spellStart"/>
      <w:r w:rsidRPr="002942AD">
        <w:rPr>
          <w:rFonts w:ascii="Times New Roman" w:hAnsi="Times New Roman" w:cs="Times New Roman"/>
          <w:sz w:val="24"/>
          <w:szCs w:val="24"/>
        </w:rPr>
        <w:t>Mbab</w:t>
      </w:r>
      <w:r w:rsidR="00AE26CD" w:rsidRPr="002942AD">
        <w:rPr>
          <w:rFonts w:ascii="Times New Roman" w:hAnsi="Times New Roman" w:cs="Times New Roman"/>
          <w:sz w:val="24"/>
          <w:szCs w:val="24"/>
        </w:rPr>
        <w:t>a</w:t>
      </w:r>
      <w:r w:rsidRPr="002942AD">
        <w:rPr>
          <w:rFonts w:ascii="Times New Roman" w:hAnsi="Times New Roman" w:cs="Times New Roman"/>
          <w:sz w:val="24"/>
          <w:szCs w:val="24"/>
        </w:rPr>
        <w:t>ali</w:t>
      </w:r>
      <w:proofErr w:type="spellEnd"/>
      <w:r w:rsidRPr="002942AD">
        <w:rPr>
          <w:rFonts w:ascii="Times New Roman" w:hAnsi="Times New Roman" w:cs="Times New Roman"/>
          <w:sz w:val="24"/>
          <w:szCs w:val="24"/>
        </w:rPr>
        <w:t xml:space="preserve"> Jude &amp; Co. Advocates while the respondent is represented by M/S </w:t>
      </w:r>
      <w:proofErr w:type="spellStart"/>
      <w:r w:rsidRPr="002942AD">
        <w:rPr>
          <w:rFonts w:ascii="Times New Roman" w:hAnsi="Times New Roman" w:cs="Times New Roman"/>
          <w:sz w:val="24"/>
          <w:szCs w:val="24"/>
        </w:rPr>
        <w:t>Twesigye</w:t>
      </w:r>
      <w:proofErr w:type="spellEnd"/>
      <w:r w:rsidRPr="002942AD">
        <w:rPr>
          <w:rFonts w:ascii="Times New Roman" w:hAnsi="Times New Roman" w:cs="Times New Roman"/>
          <w:sz w:val="24"/>
          <w:szCs w:val="24"/>
        </w:rPr>
        <w:t xml:space="preserve"> &amp; Co. Advocates. </w:t>
      </w:r>
    </w:p>
    <w:p w:rsidR="00FC613D" w:rsidRPr="002942AD" w:rsidRDefault="00FC613D"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The orders sought in this application are</w:t>
      </w:r>
      <w:r w:rsidR="00AE26CD" w:rsidRPr="002942AD">
        <w:rPr>
          <w:rFonts w:ascii="Times New Roman" w:hAnsi="Times New Roman" w:cs="Times New Roman"/>
          <w:sz w:val="24"/>
          <w:szCs w:val="24"/>
        </w:rPr>
        <w:t>:</w:t>
      </w:r>
    </w:p>
    <w:p w:rsidR="00FC613D" w:rsidRPr="002942AD" w:rsidRDefault="00FC613D" w:rsidP="00F85B93">
      <w:pPr>
        <w:pStyle w:val="ListParagraph"/>
        <w:numPr>
          <w:ilvl w:val="0"/>
          <w:numId w:val="2"/>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An order of certiorari to quash plus a declaration that proceedings and judgment in the </w:t>
      </w:r>
      <w:r w:rsidR="004011A1" w:rsidRPr="002942AD">
        <w:rPr>
          <w:rFonts w:ascii="Times New Roman" w:hAnsi="Times New Roman" w:cs="Times New Roman"/>
          <w:sz w:val="24"/>
          <w:szCs w:val="24"/>
        </w:rPr>
        <w:t xml:space="preserve">Small Claim Case </w:t>
      </w:r>
      <w:r w:rsidRPr="002942AD">
        <w:rPr>
          <w:rFonts w:ascii="Times New Roman" w:hAnsi="Times New Roman" w:cs="Times New Roman"/>
          <w:sz w:val="24"/>
          <w:szCs w:val="24"/>
        </w:rPr>
        <w:t>No.</w:t>
      </w:r>
      <w:r w:rsidR="00AE26CD" w:rsidRPr="002942AD">
        <w:rPr>
          <w:rFonts w:ascii="Times New Roman" w:hAnsi="Times New Roman" w:cs="Times New Roman"/>
          <w:sz w:val="24"/>
          <w:szCs w:val="24"/>
        </w:rPr>
        <w:t xml:space="preserve"> </w:t>
      </w:r>
      <w:r w:rsidRPr="002942AD">
        <w:rPr>
          <w:rFonts w:ascii="Times New Roman" w:hAnsi="Times New Roman" w:cs="Times New Roman"/>
          <w:sz w:val="24"/>
          <w:szCs w:val="24"/>
        </w:rPr>
        <w:t xml:space="preserve">275 of 2014 </w:t>
      </w:r>
      <w:proofErr w:type="spellStart"/>
      <w:r w:rsidRPr="002942AD">
        <w:rPr>
          <w:rFonts w:ascii="Times New Roman" w:hAnsi="Times New Roman" w:cs="Times New Roman"/>
          <w:sz w:val="24"/>
          <w:szCs w:val="24"/>
        </w:rPr>
        <w:t>Kabanda</w:t>
      </w:r>
      <w:proofErr w:type="spellEnd"/>
      <w:r w:rsidRPr="002942AD">
        <w:rPr>
          <w:rFonts w:ascii="Times New Roman" w:hAnsi="Times New Roman" w:cs="Times New Roman"/>
          <w:sz w:val="24"/>
          <w:szCs w:val="24"/>
        </w:rPr>
        <w:t xml:space="preserve"> John </w:t>
      </w:r>
      <w:proofErr w:type="spellStart"/>
      <w:r w:rsidR="004011A1" w:rsidRPr="002942AD">
        <w:rPr>
          <w:rFonts w:ascii="Times New Roman" w:hAnsi="Times New Roman" w:cs="Times New Roman"/>
          <w:sz w:val="24"/>
          <w:szCs w:val="24"/>
        </w:rPr>
        <w:t>V</w:t>
      </w:r>
      <w:r w:rsidRPr="002942AD">
        <w:rPr>
          <w:rFonts w:ascii="Times New Roman" w:hAnsi="Times New Roman" w:cs="Times New Roman"/>
          <w:sz w:val="24"/>
          <w:szCs w:val="24"/>
        </w:rPr>
        <w:t>s</w:t>
      </w:r>
      <w:proofErr w:type="spellEnd"/>
      <w:r w:rsidRPr="002942AD">
        <w:rPr>
          <w:rFonts w:ascii="Times New Roman" w:hAnsi="Times New Roman" w:cs="Times New Roman"/>
          <w:sz w:val="24"/>
          <w:szCs w:val="24"/>
        </w:rPr>
        <w:t xml:space="preserve"> </w:t>
      </w:r>
      <w:proofErr w:type="spellStart"/>
      <w:r w:rsidRPr="002942AD">
        <w:rPr>
          <w:rFonts w:ascii="Times New Roman" w:hAnsi="Times New Roman" w:cs="Times New Roman"/>
          <w:sz w:val="24"/>
          <w:szCs w:val="24"/>
        </w:rPr>
        <w:t>Waluka</w:t>
      </w:r>
      <w:r w:rsidR="004011A1" w:rsidRPr="002942AD">
        <w:rPr>
          <w:rFonts w:ascii="Times New Roman" w:hAnsi="Times New Roman" w:cs="Times New Roman"/>
          <w:sz w:val="24"/>
          <w:szCs w:val="24"/>
        </w:rPr>
        <w:t>a</w:t>
      </w:r>
      <w:r w:rsidRPr="002942AD">
        <w:rPr>
          <w:rFonts w:ascii="Times New Roman" w:hAnsi="Times New Roman" w:cs="Times New Roman"/>
          <w:sz w:val="24"/>
          <w:szCs w:val="24"/>
        </w:rPr>
        <w:t>ga</w:t>
      </w:r>
      <w:proofErr w:type="spellEnd"/>
      <w:r w:rsidRPr="002942AD">
        <w:rPr>
          <w:rFonts w:ascii="Times New Roman" w:hAnsi="Times New Roman" w:cs="Times New Roman"/>
          <w:sz w:val="24"/>
          <w:szCs w:val="24"/>
        </w:rPr>
        <w:t xml:space="preserve"> Mathias </w:t>
      </w:r>
      <w:proofErr w:type="spellStart"/>
      <w:r w:rsidR="004011A1" w:rsidRPr="002942AD">
        <w:rPr>
          <w:rFonts w:ascii="Times New Roman" w:hAnsi="Times New Roman" w:cs="Times New Roman"/>
          <w:sz w:val="24"/>
          <w:szCs w:val="24"/>
        </w:rPr>
        <w:t>h</w:t>
      </w:r>
      <w:r w:rsidRPr="002942AD">
        <w:rPr>
          <w:rFonts w:ascii="Times New Roman" w:hAnsi="Times New Roman" w:cs="Times New Roman"/>
          <w:sz w:val="24"/>
          <w:szCs w:val="24"/>
        </w:rPr>
        <w:t>olden</w:t>
      </w:r>
      <w:proofErr w:type="spellEnd"/>
      <w:r w:rsidRPr="002942AD">
        <w:rPr>
          <w:rFonts w:ascii="Times New Roman" w:hAnsi="Times New Roman" w:cs="Times New Roman"/>
          <w:sz w:val="24"/>
          <w:szCs w:val="24"/>
        </w:rPr>
        <w:t xml:space="preserve"> in the Chief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s’ Court of </w:t>
      </w:r>
      <w:proofErr w:type="spellStart"/>
      <w:r w:rsidRPr="002942AD">
        <w:rPr>
          <w:rFonts w:ascii="Times New Roman" w:hAnsi="Times New Roman" w:cs="Times New Roman"/>
          <w:sz w:val="24"/>
          <w:szCs w:val="24"/>
        </w:rPr>
        <w:t>Mengo</w:t>
      </w:r>
      <w:proofErr w:type="spellEnd"/>
      <w:r w:rsidRPr="002942AD">
        <w:rPr>
          <w:rFonts w:ascii="Times New Roman" w:hAnsi="Times New Roman" w:cs="Times New Roman"/>
          <w:sz w:val="24"/>
          <w:szCs w:val="24"/>
        </w:rPr>
        <w:t xml:space="preserve"> are contrary to the law and therefore a nullity for lack of jurisdiction among other reasons.</w:t>
      </w:r>
    </w:p>
    <w:p w:rsidR="00FC613D" w:rsidRPr="002942AD" w:rsidRDefault="00FC613D" w:rsidP="00F85B93">
      <w:pPr>
        <w:pStyle w:val="ListParagraph"/>
        <w:numPr>
          <w:ilvl w:val="0"/>
          <w:numId w:val="2"/>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An order of prohibition prohibiting the respondent</w:t>
      </w:r>
      <w:r w:rsidR="004011A1" w:rsidRPr="002942AD">
        <w:rPr>
          <w:rFonts w:ascii="Times New Roman" w:hAnsi="Times New Roman" w:cs="Times New Roman"/>
          <w:sz w:val="24"/>
          <w:szCs w:val="24"/>
        </w:rPr>
        <w:t xml:space="preserve"> from</w:t>
      </w:r>
      <w:r w:rsidRPr="002942AD">
        <w:rPr>
          <w:rFonts w:ascii="Times New Roman" w:hAnsi="Times New Roman" w:cs="Times New Roman"/>
          <w:sz w:val="24"/>
          <w:szCs w:val="24"/>
        </w:rPr>
        <w:t xml:space="preserve"> executing the orders and decree arising from the judgment in the </w:t>
      </w:r>
      <w:r w:rsidR="004011A1" w:rsidRPr="002942AD">
        <w:rPr>
          <w:rFonts w:ascii="Times New Roman" w:hAnsi="Times New Roman" w:cs="Times New Roman"/>
          <w:sz w:val="24"/>
          <w:szCs w:val="24"/>
        </w:rPr>
        <w:t>Small Claim Case.</w:t>
      </w:r>
    </w:p>
    <w:p w:rsidR="00FC613D" w:rsidRPr="002942AD" w:rsidRDefault="00FC613D" w:rsidP="00F85B93">
      <w:pPr>
        <w:pStyle w:val="ListParagraph"/>
        <w:numPr>
          <w:ilvl w:val="0"/>
          <w:numId w:val="2"/>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An order awarding general damages and costs in respect of this application.</w:t>
      </w:r>
    </w:p>
    <w:p w:rsidR="00FC613D" w:rsidRPr="002942AD" w:rsidRDefault="00FC613D"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According to the affidavit in support, it is explained that</w:t>
      </w:r>
      <w:r w:rsidR="004011A1" w:rsidRPr="002942AD">
        <w:rPr>
          <w:rFonts w:ascii="Times New Roman" w:hAnsi="Times New Roman" w:cs="Times New Roman"/>
          <w:sz w:val="24"/>
          <w:szCs w:val="24"/>
        </w:rPr>
        <w:t>:</w:t>
      </w:r>
    </w:p>
    <w:p w:rsidR="00FC613D" w:rsidRPr="002942AD" w:rsidRDefault="00FC613D" w:rsidP="00AB3CD2">
      <w:pPr>
        <w:pStyle w:val="ListParagraph"/>
        <w:numPr>
          <w:ilvl w:val="0"/>
          <w:numId w:val="3"/>
        </w:numPr>
        <w:spacing w:line="360" w:lineRule="auto"/>
        <w:jc w:val="both"/>
        <w:rPr>
          <w:rFonts w:ascii="Times New Roman" w:hAnsi="Times New Roman" w:cs="Times New Roman"/>
          <w:sz w:val="24"/>
          <w:szCs w:val="24"/>
        </w:rPr>
      </w:pPr>
      <w:r w:rsidRPr="002942AD">
        <w:rPr>
          <w:rFonts w:ascii="Times New Roman" w:hAnsi="Times New Roman" w:cs="Times New Roman"/>
          <w:sz w:val="24"/>
          <w:szCs w:val="24"/>
        </w:rPr>
        <w:t xml:space="preserve">The learned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lacked </w:t>
      </w:r>
      <w:r w:rsidR="00B376CF" w:rsidRPr="002942AD">
        <w:rPr>
          <w:rFonts w:ascii="Times New Roman" w:hAnsi="Times New Roman" w:cs="Times New Roman"/>
          <w:sz w:val="24"/>
          <w:szCs w:val="24"/>
        </w:rPr>
        <w:t>territorial jurisdiction to entertain the case.</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The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lacked pecuniary jurisdiction as the total sum of the monies involved exceeded the limit of 10 million granted under the small claims procedure.</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lastRenderedPageBreak/>
        <w:t>That the nature of the claim arises out of a contract of service which under rule 5 (2</w:t>
      </w:r>
      <w:proofErr w:type="gramStart"/>
      <w:r w:rsidR="004011A1" w:rsidRPr="002942AD">
        <w:rPr>
          <w:rFonts w:ascii="Times New Roman" w:hAnsi="Times New Roman" w:cs="Times New Roman"/>
          <w:sz w:val="24"/>
          <w:szCs w:val="24"/>
        </w:rPr>
        <w:t>)(</w:t>
      </w:r>
      <w:proofErr w:type="gramEnd"/>
      <w:r w:rsidR="004011A1" w:rsidRPr="002942AD">
        <w:rPr>
          <w:rFonts w:ascii="Times New Roman" w:hAnsi="Times New Roman" w:cs="Times New Roman"/>
          <w:sz w:val="24"/>
          <w:szCs w:val="24"/>
        </w:rPr>
        <w:t>g</w:t>
      </w:r>
      <w:r w:rsidRPr="002942AD">
        <w:rPr>
          <w:rFonts w:ascii="Times New Roman" w:hAnsi="Times New Roman" w:cs="Times New Roman"/>
          <w:sz w:val="24"/>
          <w:szCs w:val="24"/>
        </w:rPr>
        <w:t>) cannot be brought under small claims procedure.</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That the learned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delivered judgment in favor of claimant without evaluating the evidence adduced.</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The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awarded costs yet this is not allowed in small claims.</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That the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allowed introduction of a new cause of action.</w:t>
      </w:r>
    </w:p>
    <w:p w:rsidR="00B376CF" w:rsidRPr="002942AD" w:rsidRDefault="00B376CF" w:rsidP="00F85B93">
      <w:pPr>
        <w:pStyle w:val="ListParagraph"/>
        <w:numPr>
          <w:ilvl w:val="0"/>
          <w:numId w:val="3"/>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That the claims were taken to court merely </w:t>
      </w:r>
      <w:r w:rsidR="00184189" w:rsidRPr="002942AD">
        <w:rPr>
          <w:rFonts w:ascii="Times New Roman" w:hAnsi="Times New Roman" w:cs="Times New Roman"/>
          <w:sz w:val="24"/>
          <w:szCs w:val="24"/>
        </w:rPr>
        <w:t>as a</w:t>
      </w:r>
      <w:r w:rsidR="001366C8" w:rsidRPr="002942AD">
        <w:rPr>
          <w:rFonts w:ascii="Times New Roman" w:hAnsi="Times New Roman" w:cs="Times New Roman"/>
          <w:sz w:val="24"/>
          <w:szCs w:val="24"/>
        </w:rPr>
        <w:t xml:space="preserve"> calculation to annoy, demean, humiliate and embarrass and damage the image of the applicant.</w:t>
      </w:r>
    </w:p>
    <w:p w:rsidR="00AB3CD2" w:rsidRPr="002942AD" w:rsidRDefault="00AB3CD2" w:rsidP="00F85B93">
      <w:pPr>
        <w:spacing w:line="360" w:lineRule="auto"/>
        <w:ind w:left="90"/>
        <w:jc w:val="both"/>
        <w:rPr>
          <w:rFonts w:ascii="Times New Roman" w:hAnsi="Times New Roman" w:cs="Times New Roman"/>
          <w:sz w:val="24"/>
          <w:szCs w:val="24"/>
        </w:rPr>
      </w:pPr>
    </w:p>
    <w:p w:rsidR="001366C8" w:rsidRPr="002942AD" w:rsidRDefault="001366C8"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In his affidavit in reply, the respondent </w:t>
      </w:r>
      <w:proofErr w:type="spellStart"/>
      <w:r w:rsidRPr="002942AD">
        <w:rPr>
          <w:rFonts w:ascii="Times New Roman" w:hAnsi="Times New Roman" w:cs="Times New Roman"/>
          <w:sz w:val="24"/>
          <w:szCs w:val="24"/>
        </w:rPr>
        <w:t>Kabanda</w:t>
      </w:r>
      <w:proofErr w:type="spellEnd"/>
      <w:r w:rsidRPr="002942AD">
        <w:rPr>
          <w:rFonts w:ascii="Times New Roman" w:hAnsi="Times New Roman" w:cs="Times New Roman"/>
          <w:sz w:val="24"/>
          <w:szCs w:val="24"/>
        </w:rPr>
        <w:t xml:space="preserve"> John opposed this application emphasizing that his claim was of 9million shillings and the cau</w:t>
      </w:r>
      <w:r w:rsidR="0060440B" w:rsidRPr="002942AD">
        <w:rPr>
          <w:rFonts w:ascii="Times New Roman" w:hAnsi="Times New Roman" w:cs="Times New Roman"/>
          <w:sz w:val="24"/>
          <w:szCs w:val="24"/>
        </w:rPr>
        <w:t xml:space="preserve">se of action arose at Hotel </w:t>
      </w:r>
      <w:proofErr w:type="spellStart"/>
      <w:r w:rsidR="0060440B" w:rsidRPr="002942AD">
        <w:rPr>
          <w:rFonts w:ascii="Times New Roman" w:hAnsi="Times New Roman" w:cs="Times New Roman"/>
          <w:sz w:val="24"/>
          <w:szCs w:val="24"/>
        </w:rPr>
        <w:t>Baba</w:t>
      </w:r>
      <w:r w:rsidRPr="002942AD">
        <w:rPr>
          <w:rFonts w:ascii="Times New Roman" w:hAnsi="Times New Roman" w:cs="Times New Roman"/>
          <w:sz w:val="24"/>
          <w:szCs w:val="24"/>
        </w:rPr>
        <w:t>d</w:t>
      </w:r>
      <w:r w:rsidR="0060440B" w:rsidRPr="002942AD">
        <w:rPr>
          <w:rFonts w:ascii="Times New Roman" w:hAnsi="Times New Roman" w:cs="Times New Roman"/>
          <w:sz w:val="24"/>
          <w:szCs w:val="24"/>
        </w:rPr>
        <w:t>o</w:t>
      </w:r>
      <w:r w:rsidRPr="002942AD">
        <w:rPr>
          <w:rFonts w:ascii="Times New Roman" w:hAnsi="Times New Roman" w:cs="Times New Roman"/>
          <w:sz w:val="24"/>
          <w:szCs w:val="24"/>
        </w:rPr>
        <w:t>s</w:t>
      </w:r>
      <w:proofErr w:type="spellEnd"/>
      <w:r w:rsidRPr="002942AD">
        <w:rPr>
          <w:rFonts w:ascii="Times New Roman" w:hAnsi="Times New Roman" w:cs="Times New Roman"/>
          <w:sz w:val="24"/>
          <w:szCs w:val="24"/>
        </w:rPr>
        <w:t xml:space="preserve"> on </w:t>
      </w:r>
      <w:proofErr w:type="spellStart"/>
      <w:r w:rsidRPr="002942AD">
        <w:rPr>
          <w:rFonts w:ascii="Times New Roman" w:hAnsi="Times New Roman" w:cs="Times New Roman"/>
          <w:sz w:val="24"/>
          <w:szCs w:val="24"/>
        </w:rPr>
        <w:t>Rubaga</w:t>
      </w:r>
      <w:proofErr w:type="spellEnd"/>
      <w:r w:rsidRPr="002942AD">
        <w:rPr>
          <w:rFonts w:ascii="Times New Roman" w:hAnsi="Times New Roman" w:cs="Times New Roman"/>
          <w:sz w:val="24"/>
          <w:szCs w:val="24"/>
        </w:rPr>
        <w:t xml:space="preserve"> Road in </w:t>
      </w:r>
      <w:proofErr w:type="spellStart"/>
      <w:r w:rsidRPr="002942AD">
        <w:rPr>
          <w:rFonts w:ascii="Times New Roman" w:hAnsi="Times New Roman" w:cs="Times New Roman"/>
          <w:sz w:val="24"/>
          <w:szCs w:val="24"/>
        </w:rPr>
        <w:t>Mengo</w:t>
      </w:r>
      <w:proofErr w:type="spellEnd"/>
      <w:r w:rsidRPr="002942AD">
        <w:rPr>
          <w:rFonts w:ascii="Times New Roman" w:hAnsi="Times New Roman" w:cs="Times New Roman"/>
          <w:sz w:val="24"/>
          <w:szCs w:val="24"/>
        </w:rPr>
        <w:t xml:space="preserve"> along </w:t>
      </w:r>
      <w:proofErr w:type="spellStart"/>
      <w:r w:rsidRPr="002942AD">
        <w:rPr>
          <w:rFonts w:ascii="Times New Roman" w:hAnsi="Times New Roman" w:cs="Times New Roman"/>
          <w:sz w:val="24"/>
          <w:szCs w:val="24"/>
        </w:rPr>
        <w:t>Rubaga</w:t>
      </w:r>
      <w:proofErr w:type="spellEnd"/>
      <w:r w:rsidRPr="002942AD">
        <w:rPr>
          <w:rFonts w:ascii="Times New Roman" w:hAnsi="Times New Roman" w:cs="Times New Roman"/>
          <w:sz w:val="24"/>
          <w:szCs w:val="24"/>
        </w:rPr>
        <w:t xml:space="preserve"> road </w:t>
      </w:r>
      <w:r w:rsidR="0060440B" w:rsidRPr="002942AD">
        <w:rPr>
          <w:rFonts w:ascii="Times New Roman" w:hAnsi="Times New Roman" w:cs="Times New Roman"/>
          <w:sz w:val="24"/>
          <w:szCs w:val="24"/>
        </w:rPr>
        <w:t>i</w:t>
      </w:r>
      <w:r w:rsidRPr="002942AD">
        <w:rPr>
          <w:rFonts w:ascii="Times New Roman" w:hAnsi="Times New Roman" w:cs="Times New Roman"/>
          <w:sz w:val="24"/>
          <w:szCs w:val="24"/>
        </w:rPr>
        <w:t xml:space="preserve">n the jurisdiction of </w:t>
      </w:r>
      <w:proofErr w:type="spellStart"/>
      <w:r w:rsidRPr="002942AD">
        <w:rPr>
          <w:rFonts w:ascii="Times New Roman" w:hAnsi="Times New Roman" w:cs="Times New Roman"/>
          <w:sz w:val="24"/>
          <w:szCs w:val="24"/>
        </w:rPr>
        <w:t>Mengo</w:t>
      </w:r>
      <w:proofErr w:type="spellEnd"/>
      <w:r w:rsidRPr="002942AD">
        <w:rPr>
          <w:rFonts w:ascii="Times New Roman" w:hAnsi="Times New Roman" w:cs="Times New Roman"/>
          <w:sz w:val="24"/>
          <w:szCs w:val="24"/>
        </w:rPr>
        <w:t xml:space="preserve"> Court. That even if the agreement was for more than 10million, part of the money was paid and the amount claimed by the respondent is 9million and not 14million as stated by the applicant.</w:t>
      </w:r>
    </w:p>
    <w:p w:rsidR="0060440B" w:rsidRPr="002942AD" w:rsidRDefault="0060440B" w:rsidP="00F85B93">
      <w:pPr>
        <w:spacing w:line="360" w:lineRule="auto"/>
        <w:ind w:left="90"/>
        <w:jc w:val="both"/>
        <w:rPr>
          <w:rFonts w:ascii="Times New Roman" w:hAnsi="Times New Roman" w:cs="Times New Roman"/>
          <w:sz w:val="24"/>
          <w:szCs w:val="24"/>
        </w:rPr>
      </w:pPr>
    </w:p>
    <w:p w:rsidR="001366C8" w:rsidRPr="002942AD" w:rsidRDefault="001366C8"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Court allowed parties to file written submissions in support of their respective cases. I will not reproduce the submissions</w:t>
      </w:r>
      <w:r w:rsidR="00222738" w:rsidRPr="002942AD">
        <w:rPr>
          <w:rFonts w:ascii="Times New Roman" w:hAnsi="Times New Roman" w:cs="Times New Roman"/>
          <w:sz w:val="24"/>
          <w:szCs w:val="24"/>
        </w:rPr>
        <w:t>.</w:t>
      </w:r>
      <w:r w:rsidRPr="002942AD">
        <w:rPr>
          <w:rFonts w:ascii="Times New Roman" w:hAnsi="Times New Roman" w:cs="Times New Roman"/>
          <w:sz w:val="24"/>
          <w:szCs w:val="24"/>
        </w:rPr>
        <w:t xml:space="preserve"> </w:t>
      </w:r>
      <w:r w:rsidR="00222738" w:rsidRPr="002942AD">
        <w:rPr>
          <w:rFonts w:ascii="Times New Roman" w:hAnsi="Times New Roman" w:cs="Times New Roman"/>
          <w:sz w:val="24"/>
          <w:szCs w:val="24"/>
        </w:rPr>
        <w:t xml:space="preserve">However </w:t>
      </w:r>
      <w:r w:rsidRPr="002942AD">
        <w:rPr>
          <w:rFonts w:ascii="Times New Roman" w:hAnsi="Times New Roman" w:cs="Times New Roman"/>
          <w:sz w:val="24"/>
          <w:szCs w:val="24"/>
        </w:rPr>
        <w:t xml:space="preserve">I have studied and comprehended the same. I have considered the application and the law </w:t>
      </w:r>
      <w:r w:rsidR="00184189" w:rsidRPr="002942AD">
        <w:rPr>
          <w:rFonts w:ascii="Times New Roman" w:hAnsi="Times New Roman" w:cs="Times New Roman"/>
          <w:sz w:val="24"/>
          <w:szCs w:val="24"/>
        </w:rPr>
        <w:t>applicable</w:t>
      </w:r>
      <w:r w:rsidR="00222738" w:rsidRPr="002942AD">
        <w:rPr>
          <w:rFonts w:ascii="Times New Roman" w:hAnsi="Times New Roman" w:cs="Times New Roman"/>
          <w:sz w:val="24"/>
          <w:szCs w:val="24"/>
        </w:rPr>
        <w:t>.</w:t>
      </w:r>
      <w:r w:rsidRPr="002942AD">
        <w:rPr>
          <w:rFonts w:ascii="Times New Roman" w:hAnsi="Times New Roman" w:cs="Times New Roman"/>
          <w:sz w:val="24"/>
          <w:szCs w:val="24"/>
        </w:rPr>
        <w:t xml:space="preserve"> </w:t>
      </w:r>
      <w:r w:rsidR="00222738" w:rsidRPr="002942AD">
        <w:rPr>
          <w:rFonts w:ascii="Times New Roman" w:hAnsi="Times New Roman" w:cs="Times New Roman"/>
          <w:sz w:val="24"/>
          <w:szCs w:val="24"/>
        </w:rPr>
        <w:t>Issues</w:t>
      </w:r>
      <w:r w:rsidRPr="002942AD">
        <w:rPr>
          <w:rFonts w:ascii="Times New Roman" w:hAnsi="Times New Roman" w:cs="Times New Roman"/>
          <w:sz w:val="24"/>
          <w:szCs w:val="24"/>
        </w:rPr>
        <w:t xml:space="preserve"> for resolution in this application are as follows;</w:t>
      </w:r>
    </w:p>
    <w:p w:rsidR="001366C8" w:rsidRPr="002942AD" w:rsidRDefault="001366C8" w:rsidP="00F85B93">
      <w:pPr>
        <w:pStyle w:val="ListParagraph"/>
        <w:numPr>
          <w:ilvl w:val="0"/>
          <w:numId w:val="4"/>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 xml:space="preserve">Whether this is a proper case for </w:t>
      </w:r>
      <w:r w:rsidR="00C52291" w:rsidRPr="002942AD">
        <w:rPr>
          <w:rFonts w:ascii="Times New Roman" w:hAnsi="Times New Roman" w:cs="Times New Roman"/>
          <w:sz w:val="24"/>
          <w:szCs w:val="24"/>
        </w:rPr>
        <w:t>Judicial Review</w:t>
      </w:r>
      <w:r w:rsidRPr="002942AD">
        <w:rPr>
          <w:rFonts w:ascii="Times New Roman" w:hAnsi="Times New Roman" w:cs="Times New Roman"/>
          <w:sz w:val="24"/>
          <w:szCs w:val="24"/>
        </w:rPr>
        <w:t>.</w:t>
      </w:r>
    </w:p>
    <w:p w:rsidR="001366C8" w:rsidRPr="002942AD" w:rsidRDefault="001366C8" w:rsidP="00F85B93">
      <w:pPr>
        <w:pStyle w:val="ListParagraph"/>
        <w:numPr>
          <w:ilvl w:val="0"/>
          <w:numId w:val="4"/>
        </w:numPr>
        <w:spacing w:line="360" w:lineRule="auto"/>
        <w:ind w:left="90" w:firstLine="0"/>
        <w:jc w:val="both"/>
        <w:rPr>
          <w:rFonts w:ascii="Times New Roman" w:hAnsi="Times New Roman" w:cs="Times New Roman"/>
          <w:sz w:val="24"/>
          <w:szCs w:val="24"/>
        </w:rPr>
      </w:pPr>
      <w:r w:rsidRPr="002942AD">
        <w:rPr>
          <w:rFonts w:ascii="Times New Roman" w:hAnsi="Times New Roman" w:cs="Times New Roman"/>
          <w:sz w:val="24"/>
          <w:szCs w:val="24"/>
        </w:rPr>
        <w:t>Whether the applicant is entitled to the reliefs sought</w:t>
      </w:r>
      <w:r w:rsidR="00184189" w:rsidRPr="002942AD">
        <w:rPr>
          <w:rFonts w:ascii="Times New Roman" w:hAnsi="Times New Roman" w:cs="Times New Roman"/>
          <w:sz w:val="24"/>
          <w:szCs w:val="24"/>
        </w:rPr>
        <w:t>.</w:t>
      </w:r>
    </w:p>
    <w:p w:rsidR="00222738" w:rsidRPr="002942AD" w:rsidRDefault="00222738" w:rsidP="00F85B93">
      <w:pPr>
        <w:spacing w:line="360" w:lineRule="auto"/>
        <w:ind w:left="90"/>
        <w:jc w:val="both"/>
        <w:rPr>
          <w:rFonts w:ascii="Times New Roman" w:hAnsi="Times New Roman" w:cs="Times New Roman"/>
          <w:sz w:val="24"/>
          <w:szCs w:val="24"/>
        </w:rPr>
      </w:pPr>
    </w:p>
    <w:p w:rsidR="00222738" w:rsidRPr="002942AD" w:rsidRDefault="00222738" w:rsidP="00F85B93">
      <w:pPr>
        <w:spacing w:line="360" w:lineRule="auto"/>
        <w:ind w:left="90"/>
        <w:jc w:val="both"/>
        <w:rPr>
          <w:rFonts w:ascii="Times New Roman" w:hAnsi="Times New Roman" w:cs="Times New Roman"/>
          <w:sz w:val="24"/>
          <w:szCs w:val="24"/>
          <w:u w:val="single"/>
        </w:rPr>
      </w:pPr>
      <w:r w:rsidRPr="002942AD">
        <w:rPr>
          <w:rFonts w:ascii="Times New Roman" w:hAnsi="Times New Roman" w:cs="Times New Roman"/>
          <w:sz w:val="24"/>
          <w:szCs w:val="24"/>
        </w:rPr>
        <w:t xml:space="preserve">I will first resolve issue 1 </w:t>
      </w:r>
      <w:r w:rsidRPr="002942AD">
        <w:rPr>
          <w:rFonts w:ascii="Times New Roman" w:hAnsi="Times New Roman" w:cs="Times New Roman"/>
          <w:sz w:val="24"/>
          <w:szCs w:val="24"/>
          <w:u w:val="single"/>
        </w:rPr>
        <w:t>whether</w:t>
      </w:r>
      <w:r w:rsidR="001366C8" w:rsidRPr="002942AD">
        <w:rPr>
          <w:rFonts w:ascii="Times New Roman" w:hAnsi="Times New Roman" w:cs="Times New Roman"/>
          <w:sz w:val="24"/>
          <w:szCs w:val="24"/>
          <w:u w:val="single"/>
        </w:rPr>
        <w:t xml:space="preserve"> this is a proper case for </w:t>
      </w:r>
      <w:r w:rsidR="00C52291" w:rsidRPr="002942AD">
        <w:rPr>
          <w:rFonts w:ascii="Times New Roman" w:hAnsi="Times New Roman" w:cs="Times New Roman"/>
          <w:sz w:val="24"/>
          <w:szCs w:val="24"/>
          <w:u w:val="single"/>
        </w:rPr>
        <w:t>Judicial Review</w:t>
      </w:r>
      <w:r w:rsidRPr="002942AD">
        <w:rPr>
          <w:rFonts w:ascii="Times New Roman" w:hAnsi="Times New Roman" w:cs="Times New Roman"/>
          <w:sz w:val="24"/>
          <w:szCs w:val="24"/>
          <w:u w:val="single"/>
        </w:rPr>
        <w:t>.</w:t>
      </w:r>
    </w:p>
    <w:p w:rsidR="0009072C" w:rsidRPr="002942AD" w:rsidRDefault="0009072C" w:rsidP="00F85B93">
      <w:pPr>
        <w:spacing w:line="360" w:lineRule="auto"/>
        <w:ind w:left="90"/>
        <w:jc w:val="both"/>
        <w:rPr>
          <w:rFonts w:ascii="Times New Roman" w:hAnsi="Times New Roman" w:cs="Times New Roman"/>
          <w:sz w:val="24"/>
          <w:szCs w:val="24"/>
        </w:rPr>
      </w:pPr>
    </w:p>
    <w:p w:rsidR="001366C8" w:rsidRPr="002942AD" w:rsidRDefault="00222738" w:rsidP="00F85B93">
      <w:pPr>
        <w:spacing w:line="360" w:lineRule="auto"/>
        <w:ind w:left="90"/>
        <w:jc w:val="both"/>
        <w:rPr>
          <w:rFonts w:ascii="Times New Roman" w:hAnsi="Times New Roman" w:cs="Times New Roman"/>
          <w:b/>
          <w:i/>
          <w:sz w:val="24"/>
          <w:szCs w:val="24"/>
          <w:u w:val="single"/>
        </w:rPr>
      </w:pPr>
      <w:r w:rsidRPr="002942AD">
        <w:rPr>
          <w:rFonts w:ascii="Times New Roman" w:hAnsi="Times New Roman" w:cs="Times New Roman"/>
          <w:sz w:val="24"/>
          <w:szCs w:val="24"/>
        </w:rPr>
        <w:t>I</w:t>
      </w:r>
      <w:r w:rsidR="001366C8" w:rsidRPr="002942AD">
        <w:rPr>
          <w:rFonts w:ascii="Times New Roman" w:hAnsi="Times New Roman" w:cs="Times New Roman"/>
          <w:sz w:val="24"/>
          <w:szCs w:val="24"/>
        </w:rPr>
        <w:t xml:space="preserve">t was held in the case of </w:t>
      </w:r>
      <w:r w:rsidR="001366C8" w:rsidRPr="002942AD">
        <w:rPr>
          <w:rFonts w:ascii="Times New Roman" w:hAnsi="Times New Roman" w:cs="Times New Roman"/>
          <w:b/>
          <w:i/>
          <w:sz w:val="24"/>
          <w:szCs w:val="24"/>
          <w:u w:val="single"/>
        </w:rPr>
        <w:t xml:space="preserve">John </w:t>
      </w:r>
      <w:proofErr w:type="spellStart"/>
      <w:r w:rsidR="001366C8" w:rsidRPr="002942AD">
        <w:rPr>
          <w:rFonts w:ascii="Times New Roman" w:hAnsi="Times New Roman" w:cs="Times New Roman"/>
          <w:b/>
          <w:i/>
          <w:sz w:val="24"/>
          <w:szCs w:val="24"/>
          <w:u w:val="single"/>
        </w:rPr>
        <w:t>Te</w:t>
      </w:r>
      <w:r w:rsidR="0009072C" w:rsidRPr="002942AD">
        <w:rPr>
          <w:rFonts w:ascii="Times New Roman" w:hAnsi="Times New Roman" w:cs="Times New Roman"/>
          <w:b/>
          <w:i/>
          <w:sz w:val="24"/>
          <w:szCs w:val="24"/>
          <w:u w:val="single"/>
        </w:rPr>
        <w:t>i</w:t>
      </w:r>
      <w:r w:rsidR="001366C8" w:rsidRPr="002942AD">
        <w:rPr>
          <w:rFonts w:ascii="Times New Roman" w:hAnsi="Times New Roman" w:cs="Times New Roman"/>
          <w:b/>
          <w:i/>
          <w:sz w:val="24"/>
          <w:szCs w:val="24"/>
          <w:u w:val="single"/>
        </w:rPr>
        <w:t>r</w:t>
      </w:r>
      <w:r w:rsidR="0009072C" w:rsidRPr="002942AD">
        <w:rPr>
          <w:rFonts w:ascii="Times New Roman" w:hAnsi="Times New Roman" w:cs="Times New Roman"/>
          <w:b/>
          <w:i/>
          <w:sz w:val="24"/>
          <w:szCs w:val="24"/>
          <w:u w:val="single"/>
        </w:rPr>
        <w:t>a</w:t>
      </w:r>
      <w:proofErr w:type="spellEnd"/>
      <w:r w:rsidR="001366C8" w:rsidRPr="002942AD">
        <w:rPr>
          <w:rFonts w:ascii="Times New Roman" w:hAnsi="Times New Roman" w:cs="Times New Roman"/>
          <w:b/>
          <w:i/>
          <w:sz w:val="24"/>
          <w:szCs w:val="24"/>
          <w:u w:val="single"/>
        </w:rPr>
        <w:t xml:space="preserve"> &amp; </w:t>
      </w:r>
      <w:proofErr w:type="gramStart"/>
      <w:r w:rsidR="001366C8" w:rsidRPr="002942AD">
        <w:rPr>
          <w:rFonts w:ascii="Times New Roman" w:hAnsi="Times New Roman" w:cs="Times New Roman"/>
          <w:b/>
          <w:i/>
          <w:sz w:val="24"/>
          <w:szCs w:val="24"/>
          <w:u w:val="single"/>
        </w:rPr>
        <w:t>Another</w:t>
      </w:r>
      <w:proofErr w:type="gramEnd"/>
      <w:r w:rsidR="001366C8" w:rsidRPr="002942AD">
        <w:rPr>
          <w:rFonts w:ascii="Times New Roman" w:hAnsi="Times New Roman" w:cs="Times New Roman"/>
          <w:b/>
          <w:i/>
          <w:sz w:val="24"/>
          <w:szCs w:val="24"/>
          <w:u w:val="single"/>
        </w:rPr>
        <w:t xml:space="preserve"> </w:t>
      </w:r>
      <w:proofErr w:type="spellStart"/>
      <w:r w:rsidR="0009072C" w:rsidRPr="002942AD">
        <w:rPr>
          <w:rFonts w:ascii="Times New Roman" w:hAnsi="Times New Roman" w:cs="Times New Roman"/>
          <w:b/>
          <w:i/>
          <w:sz w:val="24"/>
          <w:szCs w:val="24"/>
          <w:u w:val="single"/>
        </w:rPr>
        <w:t>V</w:t>
      </w:r>
      <w:r w:rsidR="001366C8" w:rsidRPr="002942AD">
        <w:rPr>
          <w:rFonts w:ascii="Times New Roman" w:hAnsi="Times New Roman" w:cs="Times New Roman"/>
          <w:b/>
          <w:i/>
          <w:sz w:val="24"/>
          <w:szCs w:val="24"/>
          <w:u w:val="single"/>
        </w:rPr>
        <w:t>s</w:t>
      </w:r>
      <w:proofErr w:type="spellEnd"/>
      <w:r w:rsidR="001366C8" w:rsidRPr="002942AD">
        <w:rPr>
          <w:rFonts w:ascii="Times New Roman" w:hAnsi="Times New Roman" w:cs="Times New Roman"/>
          <w:b/>
          <w:i/>
          <w:sz w:val="24"/>
          <w:szCs w:val="24"/>
          <w:u w:val="single"/>
        </w:rPr>
        <w:t xml:space="preserve"> </w:t>
      </w:r>
      <w:proofErr w:type="spellStart"/>
      <w:r w:rsidR="001366C8" w:rsidRPr="002942AD">
        <w:rPr>
          <w:rFonts w:ascii="Times New Roman" w:hAnsi="Times New Roman" w:cs="Times New Roman"/>
          <w:b/>
          <w:i/>
          <w:sz w:val="24"/>
          <w:szCs w:val="24"/>
          <w:u w:val="single"/>
        </w:rPr>
        <w:t>Makerere</w:t>
      </w:r>
      <w:proofErr w:type="spellEnd"/>
      <w:r w:rsidR="001366C8" w:rsidRPr="002942AD">
        <w:rPr>
          <w:rFonts w:ascii="Times New Roman" w:hAnsi="Times New Roman" w:cs="Times New Roman"/>
          <w:b/>
          <w:i/>
          <w:sz w:val="24"/>
          <w:szCs w:val="24"/>
          <w:u w:val="single"/>
        </w:rPr>
        <w:t xml:space="preserve"> University Council High Court Misc. Cause 49 of 2010 </w:t>
      </w:r>
      <w:r w:rsidR="0009072C" w:rsidRPr="002942AD">
        <w:rPr>
          <w:rFonts w:ascii="Times New Roman" w:hAnsi="Times New Roman" w:cs="Times New Roman"/>
          <w:sz w:val="24"/>
          <w:szCs w:val="24"/>
        </w:rPr>
        <w:t xml:space="preserve">per </w:t>
      </w:r>
      <w:proofErr w:type="spellStart"/>
      <w:r w:rsidR="0009072C" w:rsidRPr="002942AD">
        <w:rPr>
          <w:rFonts w:ascii="Times New Roman" w:hAnsi="Times New Roman" w:cs="Times New Roman"/>
          <w:sz w:val="24"/>
          <w:szCs w:val="24"/>
        </w:rPr>
        <w:t>Bamwine</w:t>
      </w:r>
      <w:proofErr w:type="spellEnd"/>
      <w:r w:rsidR="0009072C" w:rsidRPr="002942AD">
        <w:rPr>
          <w:rFonts w:ascii="Times New Roman" w:hAnsi="Times New Roman" w:cs="Times New Roman"/>
          <w:sz w:val="24"/>
          <w:szCs w:val="24"/>
        </w:rPr>
        <w:t xml:space="preserve"> J</w:t>
      </w:r>
      <w:r w:rsidR="001366C8" w:rsidRPr="002942AD">
        <w:rPr>
          <w:rFonts w:ascii="Times New Roman" w:hAnsi="Times New Roman" w:cs="Times New Roman"/>
          <w:sz w:val="24"/>
          <w:szCs w:val="24"/>
        </w:rPr>
        <w:t xml:space="preserve"> </w:t>
      </w:r>
      <w:r w:rsidR="0009072C" w:rsidRPr="002942AD">
        <w:rPr>
          <w:rFonts w:ascii="Times New Roman" w:hAnsi="Times New Roman" w:cs="Times New Roman"/>
          <w:sz w:val="24"/>
          <w:szCs w:val="24"/>
        </w:rPr>
        <w:t xml:space="preserve">(as he </w:t>
      </w:r>
      <w:r w:rsidR="001366C8" w:rsidRPr="002942AD">
        <w:rPr>
          <w:rFonts w:ascii="Times New Roman" w:hAnsi="Times New Roman" w:cs="Times New Roman"/>
          <w:sz w:val="24"/>
          <w:szCs w:val="24"/>
        </w:rPr>
        <w:t>then</w:t>
      </w:r>
      <w:r w:rsidR="0009072C" w:rsidRPr="002942AD">
        <w:rPr>
          <w:rFonts w:ascii="Times New Roman" w:hAnsi="Times New Roman" w:cs="Times New Roman"/>
          <w:sz w:val="24"/>
          <w:szCs w:val="24"/>
        </w:rPr>
        <w:t xml:space="preserve"> was)</w:t>
      </w:r>
      <w:r w:rsidR="001366C8" w:rsidRPr="002942AD">
        <w:rPr>
          <w:rFonts w:ascii="Times New Roman" w:hAnsi="Times New Roman" w:cs="Times New Roman"/>
          <w:sz w:val="24"/>
          <w:szCs w:val="24"/>
        </w:rPr>
        <w:t xml:space="preserve"> and I agree that</w:t>
      </w:r>
      <w:r w:rsidR="0009072C" w:rsidRPr="002942AD">
        <w:rPr>
          <w:rFonts w:ascii="Times New Roman" w:hAnsi="Times New Roman" w:cs="Times New Roman"/>
          <w:sz w:val="24"/>
          <w:szCs w:val="24"/>
        </w:rPr>
        <w:t>:</w:t>
      </w:r>
      <w:r w:rsidR="001366C8" w:rsidRPr="002942AD">
        <w:rPr>
          <w:rFonts w:ascii="Times New Roman" w:hAnsi="Times New Roman" w:cs="Times New Roman"/>
          <w:b/>
          <w:i/>
          <w:sz w:val="24"/>
          <w:szCs w:val="24"/>
          <w:u w:val="single"/>
        </w:rPr>
        <w:t xml:space="preserve"> </w:t>
      </w:r>
    </w:p>
    <w:p w:rsidR="00184189" w:rsidRPr="002942AD" w:rsidRDefault="001366C8" w:rsidP="0009072C">
      <w:pPr>
        <w:spacing w:line="360" w:lineRule="auto"/>
        <w:ind w:left="720"/>
        <w:jc w:val="both"/>
        <w:rPr>
          <w:rFonts w:ascii="Times New Roman" w:hAnsi="Times New Roman" w:cs="Times New Roman"/>
          <w:b/>
          <w:i/>
          <w:sz w:val="24"/>
          <w:szCs w:val="24"/>
        </w:rPr>
      </w:pPr>
      <w:r w:rsidRPr="002942AD">
        <w:rPr>
          <w:rFonts w:ascii="Times New Roman" w:hAnsi="Times New Roman" w:cs="Times New Roman"/>
          <w:b/>
          <w:i/>
          <w:sz w:val="24"/>
          <w:szCs w:val="24"/>
        </w:rPr>
        <w:lastRenderedPageBreak/>
        <w:t>“</w:t>
      </w:r>
      <w:proofErr w:type="gramStart"/>
      <w:r w:rsidRPr="002942AD">
        <w:rPr>
          <w:rFonts w:ascii="Times New Roman" w:hAnsi="Times New Roman" w:cs="Times New Roman"/>
          <w:b/>
          <w:i/>
          <w:sz w:val="24"/>
          <w:szCs w:val="24"/>
        </w:rPr>
        <w:t>any</w:t>
      </w:r>
      <w:proofErr w:type="gramEnd"/>
      <w:r w:rsidRPr="002942AD">
        <w:rPr>
          <w:rFonts w:ascii="Times New Roman" w:hAnsi="Times New Roman" w:cs="Times New Roman"/>
          <w:b/>
          <w:i/>
          <w:sz w:val="24"/>
          <w:szCs w:val="24"/>
        </w:rPr>
        <w:t xml:space="preserve"> person natural or artificial bound to explain and defend in any forum the decision he or she makes in the performance of his or her duties is answerable to </w:t>
      </w:r>
      <w:r w:rsidR="00C52291" w:rsidRPr="002942AD">
        <w:rPr>
          <w:rFonts w:ascii="Times New Roman" w:hAnsi="Times New Roman" w:cs="Times New Roman"/>
          <w:b/>
          <w:i/>
          <w:sz w:val="24"/>
          <w:szCs w:val="24"/>
        </w:rPr>
        <w:t>Judicial Review</w:t>
      </w:r>
      <w:r w:rsidR="0009072C" w:rsidRPr="002942AD">
        <w:rPr>
          <w:rFonts w:ascii="Times New Roman" w:hAnsi="Times New Roman" w:cs="Times New Roman"/>
          <w:b/>
          <w:i/>
          <w:sz w:val="24"/>
          <w:szCs w:val="24"/>
        </w:rPr>
        <w:t xml:space="preserve">” </w:t>
      </w:r>
    </w:p>
    <w:p w:rsidR="0009072C" w:rsidRPr="002942AD" w:rsidRDefault="0009072C" w:rsidP="00F85B93">
      <w:pPr>
        <w:spacing w:line="360" w:lineRule="auto"/>
        <w:ind w:left="90"/>
        <w:jc w:val="both"/>
        <w:rPr>
          <w:rFonts w:ascii="Times New Roman" w:hAnsi="Times New Roman" w:cs="Times New Roman"/>
          <w:sz w:val="24"/>
          <w:szCs w:val="24"/>
        </w:rPr>
      </w:pPr>
    </w:p>
    <w:p w:rsidR="00B21DBC" w:rsidRPr="002942AD" w:rsidRDefault="0018418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And</w:t>
      </w:r>
      <w:r w:rsidR="00B21DBC" w:rsidRPr="002942AD">
        <w:rPr>
          <w:rFonts w:ascii="Times New Roman" w:hAnsi="Times New Roman" w:cs="Times New Roman"/>
          <w:sz w:val="24"/>
          <w:szCs w:val="24"/>
        </w:rPr>
        <w:t xml:space="preserve"> in </w:t>
      </w:r>
      <w:proofErr w:type="spellStart"/>
      <w:r w:rsidR="0009072C" w:rsidRPr="002942AD">
        <w:rPr>
          <w:rFonts w:ascii="Times New Roman" w:hAnsi="Times New Roman" w:cs="Times New Roman"/>
          <w:b/>
          <w:i/>
          <w:sz w:val="24"/>
          <w:szCs w:val="24"/>
          <w:u w:val="single"/>
        </w:rPr>
        <w:t>O</w:t>
      </w:r>
      <w:r w:rsidR="00B21DBC" w:rsidRPr="002942AD">
        <w:rPr>
          <w:rFonts w:ascii="Times New Roman" w:hAnsi="Times New Roman" w:cs="Times New Roman"/>
          <w:b/>
          <w:i/>
          <w:sz w:val="24"/>
          <w:szCs w:val="24"/>
          <w:u w:val="single"/>
        </w:rPr>
        <w:t>wori</w:t>
      </w:r>
      <w:proofErr w:type="spellEnd"/>
      <w:r w:rsidR="00B21DBC" w:rsidRPr="002942AD">
        <w:rPr>
          <w:rFonts w:ascii="Times New Roman" w:hAnsi="Times New Roman" w:cs="Times New Roman"/>
          <w:b/>
          <w:i/>
          <w:sz w:val="24"/>
          <w:szCs w:val="24"/>
          <w:u w:val="single"/>
        </w:rPr>
        <w:t xml:space="preserve"> Arthur &amp; 8 Others </w:t>
      </w:r>
      <w:proofErr w:type="spellStart"/>
      <w:r w:rsidR="0009072C" w:rsidRPr="002942AD">
        <w:rPr>
          <w:rFonts w:ascii="Times New Roman" w:hAnsi="Times New Roman" w:cs="Times New Roman"/>
          <w:b/>
          <w:i/>
          <w:sz w:val="24"/>
          <w:szCs w:val="24"/>
          <w:u w:val="single"/>
        </w:rPr>
        <w:t>V</w:t>
      </w:r>
      <w:r w:rsidR="00B21DBC" w:rsidRPr="002942AD">
        <w:rPr>
          <w:rFonts w:ascii="Times New Roman" w:hAnsi="Times New Roman" w:cs="Times New Roman"/>
          <w:b/>
          <w:i/>
          <w:sz w:val="24"/>
          <w:szCs w:val="24"/>
          <w:u w:val="single"/>
        </w:rPr>
        <w:t>s</w:t>
      </w:r>
      <w:proofErr w:type="spellEnd"/>
      <w:r w:rsidR="00B21DBC" w:rsidRPr="002942AD">
        <w:rPr>
          <w:rFonts w:ascii="Times New Roman" w:hAnsi="Times New Roman" w:cs="Times New Roman"/>
          <w:b/>
          <w:i/>
          <w:sz w:val="24"/>
          <w:szCs w:val="24"/>
          <w:u w:val="single"/>
        </w:rPr>
        <w:t xml:space="preserve"> </w:t>
      </w:r>
      <w:proofErr w:type="spellStart"/>
      <w:r w:rsidR="00B21DBC" w:rsidRPr="002942AD">
        <w:rPr>
          <w:rFonts w:ascii="Times New Roman" w:hAnsi="Times New Roman" w:cs="Times New Roman"/>
          <w:b/>
          <w:i/>
          <w:sz w:val="24"/>
          <w:szCs w:val="24"/>
          <w:u w:val="single"/>
        </w:rPr>
        <w:t>Gulu</w:t>
      </w:r>
      <w:proofErr w:type="spellEnd"/>
      <w:r w:rsidR="00B21DBC" w:rsidRPr="002942AD">
        <w:rPr>
          <w:rFonts w:ascii="Times New Roman" w:hAnsi="Times New Roman" w:cs="Times New Roman"/>
          <w:b/>
          <w:i/>
          <w:sz w:val="24"/>
          <w:szCs w:val="24"/>
          <w:u w:val="single"/>
        </w:rPr>
        <w:t xml:space="preserve"> University Misc. </w:t>
      </w:r>
      <w:r w:rsidR="0009072C" w:rsidRPr="002942AD">
        <w:rPr>
          <w:rFonts w:ascii="Times New Roman" w:hAnsi="Times New Roman" w:cs="Times New Roman"/>
          <w:b/>
          <w:i/>
          <w:sz w:val="24"/>
          <w:szCs w:val="24"/>
          <w:u w:val="single"/>
        </w:rPr>
        <w:t>Ap</w:t>
      </w:r>
      <w:r w:rsidR="00B21DBC" w:rsidRPr="002942AD">
        <w:rPr>
          <w:rFonts w:ascii="Times New Roman" w:hAnsi="Times New Roman" w:cs="Times New Roman"/>
          <w:b/>
          <w:i/>
          <w:sz w:val="24"/>
          <w:szCs w:val="24"/>
          <w:u w:val="single"/>
        </w:rPr>
        <w:t>plication 18 of 2007</w:t>
      </w:r>
      <w:r w:rsidR="00B21DBC" w:rsidRPr="002942AD">
        <w:rPr>
          <w:rFonts w:ascii="Times New Roman" w:hAnsi="Times New Roman" w:cs="Times New Roman"/>
          <w:sz w:val="24"/>
          <w:szCs w:val="24"/>
        </w:rPr>
        <w:t xml:space="preserve"> per </w:t>
      </w:r>
      <w:proofErr w:type="spellStart"/>
      <w:r w:rsidR="00B21DBC" w:rsidRPr="002942AD">
        <w:rPr>
          <w:rFonts w:ascii="Times New Roman" w:hAnsi="Times New Roman" w:cs="Times New Roman"/>
          <w:sz w:val="24"/>
          <w:szCs w:val="24"/>
        </w:rPr>
        <w:t>Kasule</w:t>
      </w:r>
      <w:proofErr w:type="spellEnd"/>
      <w:r w:rsidR="00B21DBC" w:rsidRPr="002942AD">
        <w:rPr>
          <w:rFonts w:ascii="Times New Roman" w:hAnsi="Times New Roman" w:cs="Times New Roman"/>
          <w:sz w:val="24"/>
          <w:szCs w:val="24"/>
        </w:rPr>
        <w:t xml:space="preserve"> J</w:t>
      </w:r>
      <w:r w:rsidR="0009072C" w:rsidRPr="002942AD">
        <w:rPr>
          <w:rFonts w:ascii="Times New Roman" w:hAnsi="Times New Roman" w:cs="Times New Roman"/>
          <w:sz w:val="24"/>
          <w:szCs w:val="24"/>
        </w:rPr>
        <w:t xml:space="preserve"> (as he </w:t>
      </w:r>
      <w:r w:rsidR="00B21DBC" w:rsidRPr="002942AD">
        <w:rPr>
          <w:rFonts w:ascii="Times New Roman" w:hAnsi="Times New Roman" w:cs="Times New Roman"/>
          <w:sz w:val="24"/>
          <w:szCs w:val="24"/>
        </w:rPr>
        <w:t>then</w:t>
      </w:r>
      <w:r w:rsidR="0009072C" w:rsidRPr="002942AD">
        <w:rPr>
          <w:rFonts w:ascii="Times New Roman" w:hAnsi="Times New Roman" w:cs="Times New Roman"/>
          <w:sz w:val="24"/>
          <w:szCs w:val="24"/>
        </w:rPr>
        <w:t xml:space="preserve"> was)</w:t>
      </w:r>
      <w:r w:rsidR="00B21DBC" w:rsidRPr="002942AD">
        <w:rPr>
          <w:rFonts w:ascii="Times New Roman" w:hAnsi="Times New Roman" w:cs="Times New Roman"/>
          <w:sz w:val="24"/>
          <w:szCs w:val="24"/>
        </w:rPr>
        <w:t xml:space="preserve"> the essence of </w:t>
      </w:r>
      <w:r w:rsidR="00C52291" w:rsidRPr="002942AD">
        <w:rPr>
          <w:rFonts w:ascii="Times New Roman" w:hAnsi="Times New Roman" w:cs="Times New Roman"/>
          <w:sz w:val="24"/>
          <w:szCs w:val="24"/>
        </w:rPr>
        <w:t>Judicial Review</w:t>
      </w:r>
      <w:r w:rsidR="00B21DBC" w:rsidRPr="002942AD">
        <w:rPr>
          <w:rFonts w:ascii="Times New Roman" w:hAnsi="Times New Roman" w:cs="Times New Roman"/>
          <w:sz w:val="24"/>
          <w:szCs w:val="24"/>
        </w:rPr>
        <w:t xml:space="preserve"> is concisely explained </w:t>
      </w:r>
      <w:r w:rsidR="0009072C" w:rsidRPr="002942AD">
        <w:rPr>
          <w:rFonts w:ascii="Times New Roman" w:hAnsi="Times New Roman" w:cs="Times New Roman"/>
          <w:sz w:val="24"/>
          <w:szCs w:val="24"/>
        </w:rPr>
        <w:t>thus:</w:t>
      </w:r>
      <w:r w:rsidR="00B21DBC" w:rsidRPr="002942AD">
        <w:rPr>
          <w:rFonts w:ascii="Times New Roman" w:hAnsi="Times New Roman" w:cs="Times New Roman"/>
          <w:sz w:val="24"/>
          <w:szCs w:val="24"/>
        </w:rPr>
        <w:t xml:space="preserve"> </w:t>
      </w:r>
    </w:p>
    <w:p w:rsidR="0009072C" w:rsidRPr="002942AD" w:rsidRDefault="0009072C" w:rsidP="0009072C">
      <w:pPr>
        <w:spacing w:line="360" w:lineRule="auto"/>
        <w:ind w:left="720"/>
        <w:jc w:val="both"/>
        <w:rPr>
          <w:rFonts w:ascii="Times New Roman" w:hAnsi="Times New Roman" w:cs="Times New Roman"/>
          <w:b/>
          <w:i/>
          <w:sz w:val="24"/>
          <w:szCs w:val="24"/>
        </w:rPr>
      </w:pPr>
      <w:r w:rsidRPr="002942AD">
        <w:rPr>
          <w:rFonts w:ascii="Times New Roman" w:hAnsi="Times New Roman" w:cs="Times New Roman"/>
          <w:b/>
          <w:i/>
          <w:sz w:val="24"/>
          <w:szCs w:val="24"/>
        </w:rPr>
        <w:t>“</w:t>
      </w:r>
      <w:r w:rsidR="00184189" w:rsidRPr="002942AD">
        <w:rPr>
          <w:rFonts w:ascii="Times New Roman" w:hAnsi="Times New Roman" w:cs="Times New Roman"/>
          <w:b/>
          <w:i/>
          <w:sz w:val="24"/>
          <w:szCs w:val="24"/>
        </w:rPr>
        <w:t>The</w:t>
      </w:r>
      <w:r w:rsidR="00B21DBC" w:rsidRPr="002942AD">
        <w:rPr>
          <w:rFonts w:ascii="Times New Roman" w:hAnsi="Times New Roman" w:cs="Times New Roman"/>
          <w:b/>
          <w:i/>
          <w:sz w:val="24"/>
          <w:szCs w:val="24"/>
        </w:rPr>
        <w:t xml:space="preserve"> essence of </w:t>
      </w:r>
      <w:r w:rsidR="00C52291" w:rsidRPr="002942AD">
        <w:rPr>
          <w:rFonts w:ascii="Times New Roman" w:hAnsi="Times New Roman" w:cs="Times New Roman"/>
          <w:b/>
          <w:i/>
          <w:sz w:val="24"/>
          <w:szCs w:val="24"/>
        </w:rPr>
        <w:t>Judicial Review</w:t>
      </w:r>
      <w:r w:rsidRPr="002942AD">
        <w:rPr>
          <w:rFonts w:ascii="Times New Roman" w:hAnsi="Times New Roman" w:cs="Times New Roman"/>
          <w:b/>
          <w:i/>
          <w:sz w:val="24"/>
          <w:szCs w:val="24"/>
        </w:rPr>
        <w:t xml:space="preserve"> </w:t>
      </w:r>
      <w:r w:rsidR="00B21DBC" w:rsidRPr="002942AD">
        <w:rPr>
          <w:rFonts w:ascii="Times New Roman" w:hAnsi="Times New Roman" w:cs="Times New Roman"/>
          <w:b/>
          <w:i/>
          <w:sz w:val="24"/>
          <w:szCs w:val="24"/>
        </w:rPr>
        <w:t xml:space="preserve">jurisdiction is for this court to ensure that the machinery of justice </w:t>
      </w:r>
      <w:r w:rsidRPr="002942AD">
        <w:rPr>
          <w:rFonts w:ascii="Times New Roman" w:hAnsi="Times New Roman" w:cs="Times New Roman"/>
          <w:b/>
          <w:i/>
          <w:sz w:val="24"/>
          <w:szCs w:val="24"/>
        </w:rPr>
        <w:t xml:space="preserve">is </w:t>
      </w:r>
      <w:r w:rsidR="00B21DBC" w:rsidRPr="002942AD">
        <w:rPr>
          <w:rFonts w:ascii="Times New Roman" w:hAnsi="Times New Roman" w:cs="Times New Roman"/>
          <w:b/>
          <w:i/>
          <w:sz w:val="24"/>
          <w:szCs w:val="24"/>
        </w:rPr>
        <w:t>observed and controlled in its exercise by those inferior bodies in society that happen to be vested with legal authority to determine questions affecting the rights of subjects.</w:t>
      </w:r>
      <w:r w:rsidRPr="002942AD">
        <w:rPr>
          <w:rFonts w:ascii="Times New Roman" w:hAnsi="Times New Roman" w:cs="Times New Roman"/>
          <w:b/>
          <w:i/>
          <w:sz w:val="24"/>
          <w:szCs w:val="24"/>
        </w:rPr>
        <w:t xml:space="preserve"> </w:t>
      </w:r>
      <w:r w:rsidR="00B21DBC" w:rsidRPr="002942AD">
        <w:rPr>
          <w:rFonts w:ascii="Times New Roman" w:hAnsi="Times New Roman" w:cs="Times New Roman"/>
          <w:b/>
          <w:i/>
          <w:sz w:val="24"/>
          <w:szCs w:val="24"/>
        </w:rPr>
        <w:t xml:space="preserve">Such parties or individuals have a duty to act </w:t>
      </w:r>
      <w:r w:rsidR="00184189" w:rsidRPr="002942AD">
        <w:rPr>
          <w:rFonts w:ascii="Times New Roman" w:hAnsi="Times New Roman" w:cs="Times New Roman"/>
          <w:b/>
          <w:i/>
          <w:sz w:val="24"/>
          <w:szCs w:val="24"/>
        </w:rPr>
        <w:t>judicia</w:t>
      </w:r>
      <w:r w:rsidRPr="002942AD">
        <w:rPr>
          <w:rFonts w:ascii="Times New Roman" w:hAnsi="Times New Roman" w:cs="Times New Roman"/>
          <w:b/>
          <w:i/>
          <w:sz w:val="24"/>
          <w:szCs w:val="24"/>
        </w:rPr>
        <w:t>lly.</w:t>
      </w:r>
      <w:r w:rsidR="00B21DBC" w:rsidRPr="002942AD">
        <w:rPr>
          <w:rFonts w:ascii="Times New Roman" w:hAnsi="Times New Roman" w:cs="Times New Roman"/>
          <w:b/>
          <w:i/>
          <w:sz w:val="24"/>
          <w:szCs w:val="24"/>
        </w:rPr>
        <w:t xml:space="preserve"> </w:t>
      </w:r>
      <w:r w:rsidRPr="002942AD">
        <w:rPr>
          <w:rFonts w:ascii="Times New Roman" w:hAnsi="Times New Roman" w:cs="Times New Roman"/>
          <w:b/>
          <w:i/>
          <w:sz w:val="24"/>
          <w:szCs w:val="24"/>
          <w:u w:val="single"/>
        </w:rPr>
        <w:t>Prima</w:t>
      </w:r>
      <w:r w:rsidR="00B21DBC" w:rsidRPr="002942AD">
        <w:rPr>
          <w:rFonts w:ascii="Times New Roman" w:hAnsi="Times New Roman" w:cs="Times New Roman"/>
          <w:b/>
          <w:i/>
          <w:sz w:val="24"/>
          <w:szCs w:val="24"/>
          <w:u w:val="single"/>
        </w:rPr>
        <w:t xml:space="preserve"> facie</w:t>
      </w:r>
      <w:r w:rsidR="00B21DBC" w:rsidRPr="002942AD">
        <w:rPr>
          <w:rFonts w:ascii="Times New Roman" w:hAnsi="Times New Roman" w:cs="Times New Roman"/>
          <w:b/>
          <w:i/>
          <w:sz w:val="24"/>
          <w:szCs w:val="24"/>
        </w:rPr>
        <w:t xml:space="preserve"> a duty to act judicia</w:t>
      </w:r>
      <w:r w:rsidRPr="002942AD">
        <w:rPr>
          <w:rFonts w:ascii="Times New Roman" w:hAnsi="Times New Roman" w:cs="Times New Roman"/>
          <w:b/>
          <w:i/>
          <w:sz w:val="24"/>
          <w:szCs w:val="24"/>
        </w:rPr>
        <w:t>lly</w:t>
      </w:r>
      <w:r w:rsidR="00B21DBC" w:rsidRPr="002942AD">
        <w:rPr>
          <w:rFonts w:ascii="Times New Roman" w:hAnsi="Times New Roman" w:cs="Times New Roman"/>
          <w:b/>
          <w:i/>
          <w:sz w:val="24"/>
          <w:szCs w:val="24"/>
        </w:rPr>
        <w:t xml:space="preserve"> arises in the exercise of power to deprive one of a livelihood, legal status, liberty or proper rights.</w:t>
      </w:r>
      <w:r w:rsidRPr="002942AD">
        <w:rPr>
          <w:rFonts w:ascii="Times New Roman" w:hAnsi="Times New Roman" w:cs="Times New Roman"/>
          <w:b/>
          <w:i/>
          <w:sz w:val="24"/>
          <w:szCs w:val="24"/>
        </w:rPr>
        <w:t>”</w:t>
      </w:r>
    </w:p>
    <w:p w:rsidR="0009072C" w:rsidRPr="002942AD" w:rsidRDefault="0009072C" w:rsidP="0009072C">
      <w:pPr>
        <w:spacing w:line="360" w:lineRule="auto"/>
        <w:jc w:val="both"/>
        <w:rPr>
          <w:rFonts w:ascii="Times New Roman" w:hAnsi="Times New Roman" w:cs="Times New Roman"/>
          <w:sz w:val="24"/>
          <w:szCs w:val="24"/>
        </w:rPr>
      </w:pPr>
    </w:p>
    <w:p w:rsidR="00B21DBC" w:rsidRPr="002942AD" w:rsidRDefault="00B21DBC" w:rsidP="0009072C">
      <w:pPr>
        <w:spacing w:line="360" w:lineRule="auto"/>
        <w:jc w:val="both"/>
        <w:rPr>
          <w:rFonts w:ascii="Times New Roman" w:hAnsi="Times New Roman" w:cs="Times New Roman"/>
          <w:sz w:val="24"/>
          <w:szCs w:val="24"/>
        </w:rPr>
      </w:pPr>
      <w:r w:rsidRPr="002942AD">
        <w:rPr>
          <w:rFonts w:ascii="Times New Roman" w:hAnsi="Times New Roman" w:cs="Times New Roman"/>
          <w:sz w:val="24"/>
          <w:szCs w:val="24"/>
        </w:rPr>
        <w:t xml:space="preserve">Therefore </w:t>
      </w:r>
      <w:r w:rsidR="00C52291" w:rsidRPr="002942AD">
        <w:rPr>
          <w:rFonts w:ascii="Times New Roman" w:hAnsi="Times New Roman" w:cs="Times New Roman"/>
          <w:sz w:val="24"/>
          <w:szCs w:val="24"/>
        </w:rPr>
        <w:t>Judicial Review</w:t>
      </w:r>
      <w:r w:rsidR="0009072C" w:rsidRPr="002942AD">
        <w:rPr>
          <w:rFonts w:ascii="Times New Roman" w:hAnsi="Times New Roman" w:cs="Times New Roman"/>
          <w:sz w:val="24"/>
          <w:szCs w:val="24"/>
        </w:rPr>
        <w:t xml:space="preserve"> </w:t>
      </w:r>
      <w:r w:rsidRPr="002942AD">
        <w:rPr>
          <w:rFonts w:ascii="Times New Roman" w:hAnsi="Times New Roman" w:cs="Times New Roman"/>
          <w:sz w:val="24"/>
          <w:szCs w:val="24"/>
        </w:rPr>
        <w:t xml:space="preserve">is concerned not with the decision but rather the decision making process and assessment of the manner in which the decision was made. </w:t>
      </w:r>
      <w:r w:rsidR="0009072C" w:rsidRPr="002942AD">
        <w:rPr>
          <w:rFonts w:ascii="Times New Roman" w:hAnsi="Times New Roman" w:cs="Times New Roman"/>
          <w:sz w:val="24"/>
          <w:szCs w:val="24"/>
        </w:rPr>
        <w:t>It</w:t>
      </w:r>
      <w:r w:rsidRPr="002942AD">
        <w:rPr>
          <w:rFonts w:ascii="Times New Roman" w:hAnsi="Times New Roman" w:cs="Times New Roman"/>
          <w:sz w:val="24"/>
          <w:szCs w:val="24"/>
        </w:rPr>
        <w:t xml:space="preserve"> is not </w:t>
      </w:r>
      <w:r w:rsidR="0009072C" w:rsidRPr="002942AD">
        <w:rPr>
          <w:rFonts w:ascii="Times New Roman" w:hAnsi="Times New Roman" w:cs="Times New Roman"/>
          <w:sz w:val="24"/>
          <w:szCs w:val="24"/>
        </w:rPr>
        <w:t xml:space="preserve">an </w:t>
      </w:r>
      <w:r w:rsidRPr="002942AD">
        <w:rPr>
          <w:rFonts w:ascii="Times New Roman" w:hAnsi="Times New Roman" w:cs="Times New Roman"/>
          <w:sz w:val="24"/>
          <w:szCs w:val="24"/>
        </w:rPr>
        <w:t>appeal and court’s jurisdiction is exercised in a supervisory manner not to vindicate the rights as such but to ensure that public powers are exercised in accordance with the basic standards of fairness and rationality.</w:t>
      </w:r>
    </w:p>
    <w:p w:rsidR="0009072C" w:rsidRPr="002942AD" w:rsidRDefault="0009072C" w:rsidP="00F85B93">
      <w:pPr>
        <w:spacing w:line="360" w:lineRule="auto"/>
        <w:ind w:left="90"/>
        <w:jc w:val="both"/>
        <w:rPr>
          <w:rFonts w:ascii="Times New Roman" w:hAnsi="Times New Roman" w:cs="Times New Roman"/>
          <w:sz w:val="24"/>
          <w:szCs w:val="24"/>
        </w:rPr>
      </w:pPr>
    </w:p>
    <w:p w:rsidR="00B21DBC" w:rsidRPr="002942AD" w:rsidRDefault="00B21DBC"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In the instant application the respondent went to court following a set procedure under small claims. A judicial officer handled the case and made decisions therein. The applicant appears not</w:t>
      </w:r>
      <w:r w:rsidR="00C52291" w:rsidRPr="002942AD">
        <w:rPr>
          <w:rFonts w:ascii="Times New Roman" w:hAnsi="Times New Roman" w:cs="Times New Roman"/>
          <w:sz w:val="24"/>
          <w:szCs w:val="24"/>
        </w:rPr>
        <w:t xml:space="preserve"> to </w:t>
      </w:r>
      <w:r w:rsidRPr="002942AD">
        <w:rPr>
          <w:rFonts w:ascii="Times New Roman" w:hAnsi="Times New Roman" w:cs="Times New Roman"/>
          <w:sz w:val="24"/>
          <w:szCs w:val="24"/>
        </w:rPr>
        <w:t xml:space="preserve">have been satisfied with the said decisions hence this application. </w:t>
      </w:r>
      <w:r w:rsidR="00184189" w:rsidRPr="002942AD">
        <w:rPr>
          <w:rFonts w:ascii="Times New Roman" w:hAnsi="Times New Roman" w:cs="Times New Roman"/>
          <w:sz w:val="24"/>
          <w:szCs w:val="24"/>
        </w:rPr>
        <w:t>From</w:t>
      </w:r>
      <w:r w:rsidRPr="002942AD">
        <w:rPr>
          <w:rFonts w:ascii="Times New Roman" w:hAnsi="Times New Roman" w:cs="Times New Roman"/>
          <w:sz w:val="24"/>
          <w:szCs w:val="24"/>
        </w:rPr>
        <w:t xml:space="preserve"> the reading of the pleadings and the submissions by learned counsel for the applicant</w:t>
      </w:r>
      <w:r w:rsidR="00C52291" w:rsidRPr="002942AD">
        <w:rPr>
          <w:rFonts w:ascii="Times New Roman" w:hAnsi="Times New Roman" w:cs="Times New Roman"/>
          <w:sz w:val="24"/>
          <w:szCs w:val="24"/>
        </w:rPr>
        <w:t>, he</w:t>
      </w:r>
      <w:r w:rsidRPr="002942AD">
        <w:rPr>
          <w:rFonts w:ascii="Times New Roman" w:hAnsi="Times New Roman" w:cs="Times New Roman"/>
          <w:sz w:val="24"/>
          <w:szCs w:val="24"/>
        </w:rPr>
        <w:t xml:space="preserve"> is trying to show that the decision reached by the learned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and not the respondent since the respondent never made any decision in the matter was not right.</w:t>
      </w:r>
      <w:r w:rsidR="00C52291" w:rsidRPr="002942AD">
        <w:rPr>
          <w:rFonts w:ascii="Times New Roman" w:hAnsi="Times New Roman" w:cs="Times New Roman"/>
          <w:sz w:val="24"/>
          <w:szCs w:val="24"/>
        </w:rPr>
        <w:t xml:space="preserve"> </w:t>
      </w:r>
      <w:r w:rsidRPr="002942AD">
        <w:rPr>
          <w:rFonts w:ascii="Times New Roman" w:hAnsi="Times New Roman" w:cs="Times New Roman"/>
          <w:sz w:val="24"/>
          <w:szCs w:val="24"/>
        </w:rPr>
        <w:t xml:space="preserve">The applicant has </w:t>
      </w:r>
      <w:r w:rsidR="00184189" w:rsidRPr="002942AD">
        <w:rPr>
          <w:rFonts w:ascii="Times New Roman" w:hAnsi="Times New Roman" w:cs="Times New Roman"/>
          <w:sz w:val="24"/>
          <w:szCs w:val="24"/>
        </w:rPr>
        <w:t>strenuously</w:t>
      </w:r>
      <w:r w:rsidRPr="002942AD">
        <w:rPr>
          <w:rFonts w:ascii="Times New Roman" w:hAnsi="Times New Roman" w:cs="Times New Roman"/>
          <w:sz w:val="24"/>
          <w:szCs w:val="24"/>
        </w:rPr>
        <w:t xml:space="preserve"> tried to explain the errors made by the trial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 xml:space="preserve"> and is inviting this court to sit in appeal </w:t>
      </w:r>
      <w:r w:rsidR="009C6D74" w:rsidRPr="002942AD">
        <w:rPr>
          <w:rFonts w:ascii="Times New Roman" w:hAnsi="Times New Roman" w:cs="Times New Roman"/>
          <w:sz w:val="24"/>
          <w:szCs w:val="24"/>
        </w:rPr>
        <w:t xml:space="preserve">regarding the said decisions which is not the concern of </w:t>
      </w:r>
      <w:r w:rsidR="00C52291" w:rsidRPr="002942AD">
        <w:rPr>
          <w:rFonts w:ascii="Times New Roman" w:hAnsi="Times New Roman" w:cs="Times New Roman"/>
          <w:sz w:val="24"/>
          <w:szCs w:val="24"/>
        </w:rPr>
        <w:t>Judicial Review</w:t>
      </w:r>
      <w:r w:rsidR="009C6D74" w:rsidRPr="002942AD">
        <w:rPr>
          <w:rFonts w:ascii="Times New Roman" w:hAnsi="Times New Roman" w:cs="Times New Roman"/>
          <w:sz w:val="24"/>
          <w:szCs w:val="24"/>
        </w:rPr>
        <w:t xml:space="preserve">. As I have stated, </w:t>
      </w:r>
      <w:r w:rsidR="00C52291" w:rsidRPr="002942AD">
        <w:rPr>
          <w:rFonts w:ascii="Times New Roman" w:hAnsi="Times New Roman" w:cs="Times New Roman"/>
          <w:sz w:val="24"/>
          <w:szCs w:val="24"/>
        </w:rPr>
        <w:t>Judicial Review</w:t>
      </w:r>
      <w:r w:rsidR="009C6D74" w:rsidRPr="002942AD">
        <w:rPr>
          <w:rFonts w:ascii="Times New Roman" w:hAnsi="Times New Roman" w:cs="Times New Roman"/>
          <w:sz w:val="24"/>
          <w:szCs w:val="24"/>
        </w:rPr>
        <w:t xml:space="preserve"> is about the decision making process </w:t>
      </w:r>
      <w:r w:rsidR="00184189" w:rsidRPr="002942AD">
        <w:rPr>
          <w:rFonts w:ascii="Times New Roman" w:hAnsi="Times New Roman" w:cs="Times New Roman"/>
          <w:sz w:val="24"/>
          <w:szCs w:val="24"/>
        </w:rPr>
        <w:t>and is</w:t>
      </w:r>
      <w:r w:rsidR="009C6D74" w:rsidRPr="002942AD">
        <w:rPr>
          <w:rFonts w:ascii="Times New Roman" w:hAnsi="Times New Roman" w:cs="Times New Roman"/>
          <w:sz w:val="24"/>
          <w:szCs w:val="24"/>
        </w:rPr>
        <w:t xml:space="preserve"> not concerned with the merits of </w:t>
      </w:r>
      <w:r w:rsidR="009C6D74" w:rsidRPr="002942AD">
        <w:rPr>
          <w:rFonts w:ascii="Times New Roman" w:hAnsi="Times New Roman" w:cs="Times New Roman"/>
          <w:sz w:val="24"/>
          <w:szCs w:val="24"/>
        </w:rPr>
        <w:lastRenderedPageBreak/>
        <w:t xml:space="preserve">the decision. The </w:t>
      </w:r>
      <w:r w:rsidR="00184189" w:rsidRPr="002942AD">
        <w:rPr>
          <w:rFonts w:ascii="Times New Roman" w:hAnsi="Times New Roman" w:cs="Times New Roman"/>
          <w:sz w:val="24"/>
          <w:szCs w:val="24"/>
        </w:rPr>
        <w:t xml:space="preserve">respondent </w:t>
      </w:r>
      <w:proofErr w:type="spellStart"/>
      <w:r w:rsidR="00184189" w:rsidRPr="002942AD">
        <w:rPr>
          <w:rFonts w:ascii="Times New Roman" w:hAnsi="Times New Roman" w:cs="Times New Roman"/>
          <w:sz w:val="24"/>
          <w:szCs w:val="24"/>
        </w:rPr>
        <w:t>Kabanda</w:t>
      </w:r>
      <w:proofErr w:type="spellEnd"/>
      <w:r w:rsidR="009C6D74" w:rsidRPr="002942AD">
        <w:rPr>
          <w:rFonts w:ascii="Times New Roman" w:hAnsi="Times New Roman" w:cs="Times New Roman"/>
          <w:sz w:val="24"/>
          <w:szCs w:val="24"/>
        </w:rPr>
        <w:t xml:space="preserve"> John never made any decision complained of. The applicant wants this court to investigate the correctness of the lower court and whether procedure was followed. This can most appropriately be handled through revision proceedings given the facts of this case and the law under which the proceedings were conducted.</w:t>
      </w:r>
    </w:p>
    <w:p w:rsidR="00C52291" w:rsidRPr="002942AD" w:rsidRDefault="00C52291" w:rsidP="00F85B93">
      <w:pPr>
        <w:spacing w:line="360" w:lineRule="auto"/>
        <w:ind w:left="90"/>
        <w:jc w:val="both"/>
        <w:rPr>
          <w:rFonts w:ascii="Times New Roman" w:hAnsi="Times New Roman" w:cs="Times New Roman"/>
          <w:sz w:val="24"/>
          <w:szCs w:val="24"/>
        </w:rPr>
      </w:pPr>
    </w:p>
    <w:p w:rsidR="009C6D74" w:rsidRPr="002942AD" w:rsidRDefault="009C6D74"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Revision is provided for under </w:t>
      </w:r>
      <w:r w:rsidR="00C52291" w:rsidRPr="002942AD">
        <w:rPr>
          <w:rFonts w:ascii="Times New Roman" w:hAnsi="Times New Roman" w:cs="Times New Roman"/>
          <w:sz w:val="24"/>
          <w:szCs w:val="24"/>
        </w:rPr>
        <w:t>Secti</w:t>
      </w:r>
      <w:r w:rsidRPr="002942AD">
        <w:rPr>
          <w:rFonts w:ascii="Times New Roman" w:hAnsi="Times New Roman" w:cs="Times New Roman"/>
          <w:sz w:val="24"/>
          <w:szCs w:val="24"/>
        </w:rPr>
        <w:t xml:space="preserve">on 83 of the Civil Procedure Act which empowers this court to call for the record of any case which has been determined by any </w:t>
      </w:r>
      <w:r w:rsidR="00AB3CD2" w:rsidRPr="002942AD">
        <w:rPr>
          <w:rFonts w:ascii="Times New Roman" w:hAnsi="Times New Roman" w:cs="Times New Roman"/>
          <w:sz w:val="24"/>
          <w:szCs w:val="24"/>
        </w:rPr>
        <w:t>Magistrate</w:t>
      </w:r>
      <w:r w:rsidRPr="002942AD">
        <w:rPr>
          <w:rFonts w:ascii="Times New Roman" w:hAnsi="Times New Roman" w:cs="Times New Roman"/>
          <w:sz w:val="24"/>
          <w:szCs w:val="24"/>
        </w:rPr>
        <w:t>’s court and revise it if court appears to have</w:t>
      </w:r>
    </w:p>
    <w:p w:rsidR="00C52291" w:rsidRPr="002942AD" w:rsidRDefault="00C52291" w:rsidP="00C52291">
      <w:pPr>
        <w:pStyle w:val="ListParagraph"/>
        <w:numPr>
          <w:ilvl w:val="0"/>
          <w:numId w:val="6"/>
        </w:numPr>
        <w:spacing w:line="360" w:lineRule="auto"/>
        <w:jc w:val="both"/>
        <w:rPr>
          <w:rFonts w:ascii="Times New Roman" w:hAnsi="Times New Roman" w:cs="Times New Roman"/>
          <w:sz w:val="24"/>
          <w:szCs w:val="24"/>
        </w:rPr>
      </w:pPr>
      <w:r w:rsidRPr="002942AD">
        <w:rPr>
          <w:rFonts w:ascii="Times New Roman" w:hAnsi="Times New Roman" w:cs="Times New Roman"/>
          <w:sz w:val="24"/>
          <w:szCs w:val="24"/>
        </w:rPr>
        <w:t>e</w:t>
      </w:r>
      <w:r w:rsidR="009C6D74" w:rsidRPr="002942AD">
        <w:rPr>
          <w:rFonts w:ascii="Times New Roman" w:hAnsi="Times New Roman" w:cs="Times New Roman"/>
          <w:sz w:val="24"/>
          <w:szCs w:val="24"/>
        </w:rPr>
        <w:t>xercised a jurisdiction not vested in it in law</w:t>
      </w:r>
      <w:r w:rsidRPr="002942AD">
        <w:rPr>
          <w:rFonts w:ascii="Times New Roman" w:hAnsi="Times New Roman" w:cs="Times New Roman"/>
          <w:sz w:val="24"/>
          <w:szCs w:val="24"/>
        </w:rPr>
        <w:t>;</w:t>
      </w:r>
    </w:p>
    <w:p w:rsidR="009C6D74" w:rsidRPr="002942AD" w:rsidRDefault="00C52291" w:rsidP="00C52291">
      <w:pPr>
        <w:pStyle w:val="ListParagraph"/>
        <w:numPr>
          <w:ilvl w:val="0"/>
          <w:numId w:val="6"/>
        </w:numPr>
        <w:spacing w:line="360" w:lineRule="auto"/>
        <w:jc w:val="both"/>
        <w:rPr>
          <w:rFonts w:ascii="Times New Roman" w:hAnsi="Times New Roman" w:cs="Times New Roman"/>
          <w:sz w:val="24"/>
          <w:szCs w:val="24"/>
        </w:rPr>
      </w:pPr>
      <w:r w:rsidRPr="002942AD">
        <w:rPr>
          <w:rFonts w:ascii="Times New Roman" w:hAnsi="Times New Roman" w:cs="Times New Roman"/>
          <w:sz w:val="24"/>
          <w:szCs w:val="24"/>
        </w:rPr>
        <w:t>f</w:t>
      </w:r>
      <w:r w:rsidR="009C6D74" w:rsidRPr="002942AD">
        <w:rPr>
          <w:rFonts w:ascii="Times New Roman" w:hAnsi="Times New Roman" w:cs="Times New Roman"/>
          <w:sz w:val="24"/>
          <w:szCs w:val="24"/>
        </w:rPr>
        <w:t>ailed to exercise jurisdiction so vested</w:t>
      </w:r>
      <w:r w:rsidRPr="002942AD">
        <w:rPr>
          <w:rFonts w:ascii="Times New Roman" w:hAnsi="Times New Roman" w:cs="Times New Roman"/>
          <w:sz w:val="24"/>
          <w:szCs w:val="24"/>
        </w:rPr>
        <w:t>;</w:t>
      </w:r>
      <w:r w:rsidR="009C6D74" w:rsidRPr="002942AD">
        <w:rPr>
          <w:rFonts w:ascii="Times New Roman" w:hAnsi="Times New Roman" w:cs="Times New Roman"/>
          <w:sz w:val="24"/>
          <w:szCs w:val="24"/>
        </w:rPr>
        <w:t xml:space="preserve"> or</w:t>
      </w:r>
      <w:r w:rsidRPr="002942AD">
        <w:rPr>
          <w:rFonts w:ascii="Times New Roman" w:hAnsi="Times New Roman" w:cs="Times New Roman"/>
          <w:sz w:val="24"/>
          <w:szCs w:val="24"/>
        </w:rPr>
        <w:t xml:space="preserve"> </w:t>
      </w:r>
    </w:p>
    <w:p w:rsidR="009C6D74" w:rsidRPr="002942AD" w:rsidRDefault="00C52291" w:rsidP="00C52291">
      <w:pPr>
        <w:pStyle w:val="ListParagraph"/>
        <w:numPr>
          <w:ilvl w:val="0"/>
          <w:numId w:val="6"/>
        </w:numPr>
        <w:spacing w:line="360" w:lineRule="auto"/>
        <w:jc w:val="both"/>
        <w:rPr>
          <w:rFonts w:ascii="Times New Roman" w:hAnsi="Times New Roman" w:cs="Times New Roman"/>
          <w:sz w:val="24"/>
          <w:szCs w:val="24"/>
        </w:rPr>
      </w:pPr>
      <w:proofErr w:type="gramStart"/>
      <w:r w:rsidRPr="002942AD">
        <w:rPr>
          <w:rFonts w:ascii="Times New Roman" w:hAnsi="Times New Roman" w:cs="Times New Roman"/>
          <w:sz w:val="24"/>
          <w:szCs w:val="24"/>
        </w:rPr>
        <w:t>a</w:t>
      </w:r>
      <w:r w:rsidR="009C6D74" w:rsidRPr="002942AD">
        <w:rPr>
          <w:rFonts w:ascii="Times New Roman" w:hAnsi="Times New Roman" w:cs="Times New Roman"/>
          <w:sz w:val="24"/>
          <w:szCs w:val="24"/>
        </w:rPr>
        <w:t>cted</w:t>
      </w:r>
      <w:proofErr w:type="gramEnd"/>
      <w:r w:rsidR="009C6D74" w:rsidRPr="002942AD">
        <w:rPr>
          <w:rFonts w:ascii="Times New Roman" w:hAnsi="Times New Roman" w:cs="Times New Roman"/>
          <w:sz w:val="24"/>
          <w:szCs w:val="24"/>
        </w:rPr>
        <w:t xml:space="preserve"> in exercise of its jurisdiction illegally or with material irregularity or injustice.</w:t>
      </w:r>
    </w:p>
    <w:p w:rsidR="00C52291" w:rsidRPr="002942AD" w:rsidRDefault="00C52291" w:rsidP="00F85B93">
      <w:pPr>
        <w:spacing w:line="360" w:lineRule="auto"/>
        <w:ind w:left="90"/>
        <w:jc w:val="both"/>
        <w:rPr>
          <w:rFonts w:ascii="Times New Roman" w:hAnsi="Times New Roman" w:cs="Times New Roman"/>
          <w:sz w:val="24"/>
          <w:szCs w:val="24"/>
        </w:rPr>
      </w:pPr>
    </w:p>
    <w:p w:rsidR="009C6D74" w:rsidRPr="002942AD" w:rsidRDefault="009C6D74"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With this clear remedy in place the applicant ought to have resorted to that available remedy before resorting to an application for </w:t>
      </w:r>
      <w:r w:rsidR="00C52291" w:rsidRPr="002942AD">
        <w:rPr>
          <w:rFonts w:ascii="Times New Roman" w:hAnsi="Times New Roman" w:cs="Times New Roman"/>
          <w:sz w:val="24"/>
          <w:szCs w:val="24"/>
        </w:rPr>
        <w:t>Judicial Review</w:t>
      </w:r>
      <w:r w:rsidRPr="002942AD">
        <w:rPr>
          <w:rFonts w:ascii="Times New Roman" w:hAnsi="Times New Roman" w:cs="Times New Roman"/>
          <w:sz w:val="24"/>
          <w:szCs w:val="24"/>
        </w:rPr>
        <w:t>. By so doing the applicant would have targeted the actual decision and not the respondent who did not make any decision in this matter.</w:t>
      </w:r>
      <w:r w:rsidR="008543CF" w:rsidRPr="002942AD">
        <w:rPr>
          <w:rFonts w:ascii="Times New Roman" w:hAnsi="Times New Roman" w:cs="Times New Roman"/>
          <w:sz w:val="24"/>
          <w:szCs w:val="24"/>
        </w:rPr>
        <w:t xml:space="preserve"> </w:t>
      </w:r>
      <w:r w:rsidRPr="002942AD">
        <w:rPr>
          <w:rFonts w:ascii="Times New Roman" w:hAnsi="Times New Roman" w:cs="Times New Roman"/>
          <w:sz w:val="24"/>
          <w:szCs w:val="24"/>
        </w:rPr>
        <w:t xml:space="preserve">It was held in </w:t>
      </w:r>
      <w:r w:rsidRPr="002942AD">
        <w:rPr>
          <w:rFonts w:ascii="Times New Roman" w:hAnsi="Times New Roman" w:cs="Times New Roman"/>
          <w:b/>
          <w:i/>
          <w:sz w:val="24"/>
          <w:szCs w:val="24"/>
          <w:u w:val="single"/>
        </w:rPr>
        <w:t xml:space="preserve">Preston </w:t>
      </w:r>
      <w:proofErr w:type="spellStart"/>
      <w:r w:rsidR="008543CF" w:rsidRPr="002942AD">
        <w:rPr>
          <w:rFonts w:ascii="Times New Roman" w:hAnsi="Times New Roman" w:cs="Times New Roman"/>
          <w:b/>
          <w:i/>
          <w:sz w:val="24"/>
          <w:szCs w:val="24"/>
          <w:u w:val="single"/>
        </w:rPr>
        <w:t>V</w:t>
      </w:r>
      <w:r w:rsidRPr="002942AD">
        <w:rPr>
          <w:rFonts w:ascii="Times New Roman" w:hAnsi="Times New Roman" w:cs="Times New Roman"/>
          <w:b/>
          <w:i/>
          <w:sz w:val="24"/>
          <w:szCs w:val="24"/>
          <w:u w:val="single"/>
        </w:rPr>
        <w:t>s</w:t>
      </w:r>
      <w:proofErr w:type="spellEnd"/>
      <w:r w:rsidRPr="002942AD">
        <w:rPr>
          <w:rFonts w:ascii="Times New Roman" w:hAnsi="Times New Roman" w:cs="Times New Roman"/>
          <w:b/>
          <w:i/>
          <w:sz w:val="24"/>
          <w:szCs w:val="24"/>
          <w:u w:val="single"/>
        </w:rPr>
        <w:t xml:space="preserve"> IRC </w:t>
      </w:r>
      <w:r w:rsidR="008543CF" w:rsidRPr="002942AD">
        <w:rPr>
          <w:rFonts w:ascii="Times New Roman" w:hAnsi="Times New Roman" w:cs="Times New Roman"/>
          <w:b/>
          <w:i/>
          <w:sz w:val="24"/>
          <w:szCs w:val="24"/>
          <w:u w:val="single"/>
        </w:rPr>
        <w:t>[</w:t>
      </w:r>
      <w:r w:rsidRPr="002942AD">
        <w:rPr>
          <w:rFonts w:ascii="Times New Roman" w:hAnsi="Times New Roman" w:cs="Times New Roman"/>
          <w:b/>
          <w:i/>
          <w:sz w:val="24"/>
          <w:szCs w:val="24"/>
          <w:u w:val="single"/>
        </w:rPr>
        <w:t>1995</w:t>
      </w:r>
      <w:r w:rsidR="008543CF" w:rsidRPr="002942AD">
        <w:rPr>
          <w:rFonts w:ascii="Times New Roman" w:hAnsi="Times New Roman" w:cs="Times New Roman"/>
          <w:b/>
          <w:i/>
          <w:sz w:val="24"/>
          <w:szCs w:val="24"/>
          <w:u w:val="single"/>
        </w:rPr>
        <w:t xml:space="preserve">] </w:t>
      </w:r>
      <w:r w:rsidRPr="002942AD">
        <w:rPr>
          <w:rFonts w:ascii="Times New Roman" w:hAnsi="Times New Roman" w:cs="Times New Roman"/>
          <w:b/>
          <w:i/>
          <w:sz w:val="24"/>
          <w:szCs w:val="24"/>
          <w:u w:val="single"/>
        </w:rPr>
        <w:t xml:space="preserve">2 </w:t>
      </w:r>
      <w:r w:rsidR="008543CF" w:rsidRPr="002942AD">
        <w:rPr>
          <w:rFonts w:ascii="Times New Roman" w:hAnsi="Times New Roman" w:cs="Times New Roman"/>
          <w:b/>
          <w:i/>
          <w:sz w:val="24"/>
          <w:szCs w:val="24"/>
          <w:u w:val="single"/>
        </w:rPr>
        <w:t>A</w:t>
      </w:r>
      <w:r w:rsidRPr="002942AD">
        <w:rPr>
          <w:rFonts w:ascii="Times New Roman" w:hAnsi="Times New Roman" w:cs="Times New Roman"/>
          <w:b/>
          <w:i/>
          <w:sz w:val="24"/>
          <w:szCs w:val="24"/>
          <w:u w:val="single"/>
        </w:rPr>
        <w:t>ll E</w:t>
      </w:r>
      <w:r w:rsidR="008543CF" w:rsidRPr="002942AD">
        <w:rPr>
          <w:rFonts w:ascii="Times New Roman" w:hAnsi="Times New Roman" w:cs="Times New Roman"/>
          <w:b/>
          <w:i/>
          <w:sz w:val="24"/>
          <w:szCs w:val="24"/>
          <w:u w:val="single"/>
        </w:rPr>
        <w:t>R</w:t>
      </w:r>
      <w:r w:rsidRPr="002942AD">
        <w:rPr>
          <w:rFonts w:ascii="Times New Roman" w:hAnsi="Times New Roman" w:cs="Times New Roman"/>
          <w:b/>
          <w:i/>
          <w:sz w:val="24"/>
          <w:szCs w:val="24"/>
          <w:u w:val="single"/>
        </w:rPr>
        <w:t xml:space="preserve"> 327 </w:t>
      </w:r>
      <w:r w:rsidR="008543CF" w:rsidRPr="002942AD">
        <w:rPr>
          <w:rFonts w:ascii="Times New Roman" w:hAnsi="Times New Roman" w:cs="Times New Roman"/>
          <w:b/>
          <w:i/>
          <w:sz w:val="24"/>
          <w:szCs w:val="24"/>
          <w:u w:val="single"/>
        </w:rPr>
        <w:t>at</w:t>
      </w:r>
      <w:r w:rsidRPr="002942AD">
        <w:rPr>
          <w:rFonts w:ascii="Times New Roman" w:hAnsi="Times New Roman" w:cs="Times New Roman"/>
          <w:b/>
          <w:i/>
          <w:sz w:val="24"/>
          <w:szCs w:val="24"/>
          <w:u w:val="single"/>
        </w:rPr>
        <w:t xml:space="preserve"> 330, </w:t>
      </w:r>
      <w:r w:rsidRPr="002942AD">
        <w:rPr>
          <w:rFonts w:ascii="Times New Roman" w:hAnsi="Times New Roman" w:cs="Times New Roman"/>
          <w:sz w:val="24"/>
          <w:szCs w:val="24"/>
        </w:rPr>
        <w:t xml:space="preserve">a decision followed with approval in </w:t>
      </w:r>
      <w:r w:rsidR="008543CF" w:rsidRPr="002942AD">
        <w:rPr>
          <w:rFonts w:ascii="Times New Roman" w:hAnsi="Times New Roman" w:cs="Times New Roman"/>
          <w:b/>
          <w:i/>
          <w:sz w:val="24"/>
          <w:szCs w:val="24"/>
          <w:u w:val="single"/>
        </w:rPr>
        <w:t xml:space="preserve">Micro Care Insurance Ltd </w:t>
      </w:r>
      <w:proofErr w:type="spellStart"/>
      <w:r w:rsidR="008543CF" w:rsidRPr="002942AD">
        <w:rPr>
          <w:rFonts w:ascii="Times New Roman" w:hAnsi="Times New Roman" w:cs="Times New Roman"/>
          <w:b/>
          <w:i/>
          <w:sz w:val="24"/>
          <w:szCs w:val="24"/>
          <w:u w:val="single"/>
        </w:rPr>
        <w:t>V</w:t>
      </w:r>
      <w:r w:rsidRPr="002942AD">
        <w:rPr>
          <w:rFonts w:ascii="Times New Roman" w:hAnsi="Times New Roman" w:cs="Times New Roman"/>
          <w:b/>
          <w:i/>
          <w:sz w:val="24"/>
          <w:szCs w:val="24"/>
          <w:u w:val="single"/>
        </w:rPr>
        <w:t>s</w:t>
      </w:r>
      <w:proofErr w:type="spellEnd"/>
      <w:r w:rsidRPr="002942AD">
        <w:rPr>
          <w:rFonts w:ascii="Times New Roman" w:hAnsi="Times New Roman" w:cs="Times New Roman"/>
          <w:b/>
          <w:i/>
          <w:sz w:val="24"/>
          <w:szCs w:val="24"/>
          <w:u w:val="single"/>
        </w:rPr>
        <w:t xml:space="preserve"> Uganda Insurance Commission Misc. Application No.</w:t>
      </w:r>
      <w:r w:rsidR="008543CF" w:rsidRPr="002942AD">
        <w:rPr>
          <w:rFonts w:ascii="Times New Roman" w:hAnsi="Times New Roman" w:cs="Times New Roman"/>
          <w:b/>
          <w:i/>
          <w:sz w:val="24"/>
          <w:szCs w:val="24"/>
          <w:u w:val="single"/>
        </w:rPr>
        <w:t xml:space="preserve"> </w:t>
      </w:r>
      <w:r w:rsidRPr="002942AD">
        <w:rPr>
          <w:rFonts w:ascii="Times New Roman" w:hAnsi="Times New Roman" w:cs="Times New Roman"/>
          <w:b/>
          <w:i/>
          <w:sz w:val="24"/>
          <w:szCs w:val="24"/>
          <w:u w:val="single"/>
        </w:rPr>
        <w:t xml:space="preserve">218 of 2009 </w:t>
      </w:r>
      <w:r w:rsidRPr="002942AD">
        <w:rPr>
          <w:rFonts w:ascii="Times New Roman" w:hAnsi="Times New Roman" w:cs="Times New Roman"/>
          <w:sz w:val="24"/>
          <w:szCs w:val="24"/>
        </w:rPr>
        <w:t xml:space="preserve"> and </w:t>
      </w:r>
      <w:r w:rsidRPr="002942AD">
        <w:rPr>
          <w:rFonts w:ascii="Times New Roman" w:hAnsi="Times New Roman" w:cs="Times New Roman"/>
          <w:b/>
          <w:i/>
          <w:sz w:val="24"/>
          <w:szCs w:val="24"/>
          <w:u w:val="single"/>
        </w:rPr>
        <w:t xml:space="preserve">Nagoya Customs Bonded Warehouse </w:t>
      </w:r>
      <w:proofErr w:type="spellStart"/>
      <w:r w:rsidR="008543CF" w:rsidRPr="002942AD">
        <w:rPr>
          <w:rFonts w:ascii="Times New Roman" w:hAnsi="Times New Roman" w:cs="Times New Roman"/>
          <w:b/>
          <w:i/>
          <w:sz w:val="24"/>
          <w:szCs w:val="24"/>
          <w:u w:val="single"/>
        </w:rPr>
        <w:t>V</w:t>
      </w:r>
      <w:r w:rsidRPr="002942AD">
        <w:rPr>
          <w:rFonts w:ascii="Times New Roman" w:hAnsi="Times New Roman" w:cs="Times New Roman"/>
          <w:b/>
          <w:i/>
          <w:sz w:val="24"/>
          <w:szCs w:val="24"/>
          <w:u w:val="single"/>
        </w:rPr>
        <w:t>s</w:t>
      </w:r>
      <w:proofErr w:type="spellEnd"/>
      <w:r w:rsidRPr="002942AD">
        <w:rPr>
          <w:rFonts w:ascii="Times New Roman" w:hAnsi="Times New Roman" w:cs="Times New Roman"/>
          <w:b/>
          <w:i/>
          <w:sz w:val="24"/>
          <w:szCs w:val="24"/>
          <w:u w:val="single"/>
        </w:rPr>
        <w:t xml:space="preserve"> Commissioner Uganda Revenue Authori</w:t>
      </w:r>
      <w:r w:rsidR="00184189" w:rsidRPr="002942AD">
        <w:rPr>
          <w:rFonts w:ascii="Times New Roman" w:hAnsi="Times New Roman" w:cs="Times New Roman"/>
          <w:b/>
          <w:i/>
          <w:sz w:val="24"/>
          <w:szCs w:val="24"/>
          <w:u w:val="single"/>
        </w:rPr>
        <w:t>t</w:t>
      </w:r>
      <w:r w:rsidRPr="002942AD">
        <w:rPr>
          <w:rFonts w:ascii="Times New Roman" w:hAnsi="Times New Roman" w:cs="Times New Roman"/>
          <w:b/>
          <w:i/>
          <w:sz w:val="24"/>
          <w:szCs w:val="24"/>
          <w:u w:val="single"/>
        </w:rPr>
        <w:t xml:space="preserve">y, Misc. Cause 158 of 2011 </w:t>
      </w:r>
      <w:r w:rsidRPr="002942AD">
        <w:rPr>
          <w:rFonts w:ascii="Times New Roman" w:hAnsi="Times New Roman" w:cs="Times New Roman"/>
          <w:sz w:val="24"/>
          <w:szCs w:val="24"/>
        </w:rPr>
        <w:t xml:space="preserve">by Lord </w:t>
      </w:r>
      <w:proofErr w:type="spellStart"/>
      <w:r w:rsidR="008543CF" w:rsidRPr="002942AD">
        <w:rPr>
          <w:rFonts w:ascii="Times New Roman" w:hAnsi="Times New Roman" w:cs="Times New Roman"/>
          <w:sz w:val="24"/>
          <w:szCs w:val="24"/>
        </w:rPr>
        <w:t>Scarman</w:t>
      </w:r>
      <w:proofErr w:type="spellEnd"/>
      <w:r w:rsidRPr="002942AD">
        <w:rPr>
          <w:rFonts w:ascii="Times New Roman" w:hAnsi="Times New Roman" w:cs="Times New Roman"/>
          <w:sz w:val="24"/>
          <w:szCs w:val="24"/>
        </w:rPr>
        <w:t xml:space="preserve"> that</w:t>
      </w:r>
      <w:r w:rsidR="008543CF" w:rsidRPr="002942AD">
        <w:rPr>
          <w:rFonts w:ascii="Times New Roman" w:hAnsi="Times New Roman" w:cs="Times New Roman"/>
          <w:sz w:val="24"/>
          <w:szCs w:val="24"/>
        </w:rPr>
        <w:t>:</w:t>
      </w:r>
    </w:p>
    <w:p w:rsidR="009C6D74" w:rsidRPr="002942AD" w:rsidRDefault="009C6D74" w:rsidP="008543CF">
      <w:pPr>
        <w:spacing w:line="360" w:lineRule="auto"/>
        <w:ind w:left="720"/>
        <w:jc w:val="both"/>
        <w:rPr>
          <w:rFonts w:ascii="Times New Roman" w:hAnsi="Times New Roman" w:cs="Times New Roman"/>
          <w:sz w:val="24"/>
          <w:szCs w:val="24"/>
        </w:rPr>
      </w:pPr>
      <w:r w:rsidRPr="002942AD">
        <w:rPr>
          <w:rFonts w:ascii="Times New Roman" w:hAnsi="Times New Roman" w:cs="Times New Roman"/>
          <w:b/>
          <w:i/>
          <w:sz w:val="24"/>
          <w:szCs w:val="24"/>
        </w:rPr>
        <w:t>“</w:t>
      </w:r>
      <w:proofErr w:type="gramStart"/>
      <w:r w:rsidRPr="002942AD">
        <w:rPr>
          <w:rFonts w:ascii="Times New Roman" w:hAnsi="Times New Roman" w:cs="Times New Roman"/>
          <w:b/>
          <w:i/>
          <w:sz w:val="24"/>
          <w:szCs w:val="24"/>
        </w:rPr>
        <w:t>my</w:t>
      </w:r>
      <w:proofErr w:type="gramEnd"/>
      <w:r w:rsidRPr="002942AD">
        <w:rPr>
          <w:rFonts w:ascii="Times New Roman" w:hAnsi="Times New Roman" w:cs="Times New Roman"/>
          <w:b/>
          <w:i/>
          <w:sz w:val="24"/>
          <w:szCs w:val="24"/>
        </w:rPr>
        <w:t xml:space="preserve"> fourth position is that a remedy by way </w:t>
      </w:r>
      <w:r w:rsidR="008543CF" w:rsidRPr="002942AD">
        <w:rPr>
          <w:rFonts w:ascii="Times New Roman" w:hAnsi="Times New Roman" w:cs="Times New Roman"/>
          <w:b/>
          <w:i/>
          <w:sz w:val="24"/>
          <w:szCs w:val="24"/>
        </w:rPr>
        <w:t>of</w:t>
      </w:r>
      <w:r w:rsidRPr="002942AD">
        <w:rPr>
          <w:rFonts w:ascii="Times New Roman" w:hAnsi="Times New Roman" w:cs="Times New Roman"/>
          <w:b/>
          <w:i/>
          <w:sz w:val="24"/>
          <w:szCs w:val="24"/>
        </w:rPr>
        <w:t xml:space="preserve"> </w:t>
      </w:r>
      <w:r w:rsidR="00C52291" w:rsidRPr="002942AD">
        <w:rPr>
          <w:rFonts w:ascii="Times New Roman" w:hAnsi="Times New Roman" w:cs="Times New Roman"/>
          <w:b/>
          <w:i/>
          <w:sz w:val="24"/>
          <w:szCs w:val="24"/>
        </w:rPr>
        <w:t>Judicial Review</w:t>
      </w:r>
      <w:r w:rsidRPr="002942AD">
        <w:rPr>
          <w:rFonts w:ascii="Times New Roman" w:hAnsi="Times New Roman" w:cs="Times New Roman"/>
          <w:b/>
          <w:i/>
          <w:sz w:val="24"/>
          <w:szCs w:val="24"/>
        </w:rPr>
        <w:t xml:space="preserve"> is not available where an alternative remedy exists</w:t>
      </w:r>
      <w:r w:rsidR="008543CF" w:rsidRPr="002942AD">
        <w:rPr>
          <w:rFonts w:ascii="Times New Roman" w:hAnsi="Times New Roman" w:cs="Times New Roman"/>
          <w:b/>
          <w:i/>
          <w:sz w:val="24"/>
          <w:szCs w:val="24"/>
        </w:rPr>
        <w:t xml:space="preserve">. </w:t>
      </w:r>
      <w:r w:rsidR="00184189" w:rsidRPr="002942AD">
        <w:rPr>
          <w:rFonts w:ascii="Times New Roman" w:hAnsi="Times New Roman" w:cs="Times New Roman"/>
          <w:b/>
          <w:i/>
          <w:sz w:val="24"/>
          <w:szCs w:val="24"/>
        </w:rPr>
        <w:t>T</w:t>
      </w:r>
      <w:r w:rsidR="00EC62C9" w:rsidRPr="002942AD">
        <w:rPr>
          <w:rFonts w:ascii="Times New Roman" w:hAnsi="Times New Roman" w:cs="Times New Roman"/>
          <w:b/>
          <w:i/>
          <w:sz w:val="24"/>
          <w:szCs w:val="24"/>
        </w:rPr>
        <w:t xml:space="preserve">his is a position of great </w:t>
      </w:r>
      <w:r w:rsidR="00184189" w:rsidRPr="002942AD">
        <w:rPr>
          <w:rFonts w:ascii="Times New Roman" w:hAnsi="Times New Roman" w:cs="Times New Roman"/>
          <w:b/>
          <w:i/>
          <w:sz w:val="24"/>
          <w:szCs w:val="24"/>
        </w:rPr>
        <w:t>importance</w:t>
      </w:r>
      <w:r w:rsidR="008543CF" w:rsidRPr="002942AD">
        <w:rPr>
          <w:rFonts w:ascii="Times New Roman" w:hAnsi="Times New Roman" w:cs="Times New Roman"/>
          <w:b/>
          <w:i/>
          <w:sz w:val="24"/>
          <w:szCs w:val="24"/>
        </w:rPr>
        <w:t>.</w:t>
      </w:r>
      <w:r w:rsidR="00EC62C9" w:rsidRPr="002942AD">
        <w:rPr>
          <w:rFonts w:ascii="Times New Roman" w:hAnsi="Times New Roman" w:cs="Times New Roman"/>
          <w:b/>
          <w:i/>
          <w:sz w:val="24"/>
          <w:szCs w:val="24"/>
        </w:rPr>
        <w:t xml:space="preserve"> </w:t>
      </w:r>
      <w:r w:rsidR="00C52291" w:rsidRPr="002942AD">
        <w:rPr>
          <w:rFonts w:ascii="Times New Roman" w:hAnsi="Times New Roman" w:cs="Times New Roman"/>
          <w:b/>
          <w:i/>
          <w:sz w:val="24"/>
          <w:szCs w:val="24"/>
        </w:rPr>
        <w:t>Judicial Review</w:t>
      </w:r>
      <w:r w:rsidR="00EC62C9" w:rsidRPr="002942AD">
        <w:rPr>
          <w:rFonts w:ascii="Times New Roman" w:hAnsi="Times New Roman" w:cs="Times New Roman"/>
          <w:b/>
          <w:i/>
          <w:sz w:val="24"/>
          <w:szCs w:val="24"/>
        </w:rPr>
        <w:t xml:space="preserve"> is a collateral challenge</w:t>
      </w:r>
      <w:r w:rsidR="008543CF" w:rsidRPr="002942AD">
        <w:rPr>
          <w:rFonts w:ascii="Times New Roman" w:hAnsi="Times New Roman" w:cs="Times New Roman"/>
          <w:b/>
          <w:i/>
          <w:sz w:val="24"/>
          <w:szCs w:val="24"/>
        </w:rPr>
        <w:t>;</w:t>
      </w:r>
      <w:r w:rsidR="00EC62C9" w:rsidRPr="002942AD">
        <w:rPr>
          <w:rFonts w:ascii="Times New Roman" w:hAnsi="Times New Roman" w:cs="Times New Roman"/>
          <w:b/>
          <w:i/>
          <w:sz w:val="24"/>
          <w:szCs w:val="24"/>
        </w:rPr>
        <w:t xml:space="preserve"> where parliament has provided by statute appeal procedures as in the taxing state,</w:t>
      </w:r>
      <w:r w:rsidR="008543CF" w:rsidRPr="002942AD">
        <w:rPr>
          <w:rFonts w:ascii="Times New Roman" w:hAnsi="Times New Roman" w:cs="Times New Roman"/>
          <w:b/>
          <w:i/>
          <w:sz w:val="24"/>
          <w:szCs w:val="24"/>
        </w:rPr>
        <w:t xml:space="preserve"> it will only be very rarely that</w:t>
      </w:r>
      <w:r w:rsidR="00EC62C9" w:rsidRPr="002942AD">
        <w:rPr>
          <w:rFonts w:ascii="Times New Roman" w:hAnsi="Times New Roman" w:cs="Times New Roman"/>
          <w:b/>
          <w:i/>
          <w:sz w:val="24"/>
          <w:szCs w:val="24"/>
        </w:rPr>
        <w:t xml:space="preserve"> court will allow a collateral process of </w:t>
      </w:r>
      <w:r w:rsidR="00C52291" w:rsidRPr="002942AD">
        <w:rPr>
          <w:rFonts w:ascii="Times New Roman" w:hAnsi="Times New Roman" w:cs="Times New Roman"/>
          <w:b/>
          <w:i/>
          <w:sz w:val="24"/>
          <w:szCs w:val="24"/>
        </w:rPr>
        <w:t>Judicial Review</w:t>
      </w:r>
      <w:r w:rsidR="00EC62C9" w:rsidRPr="002942AD">
        <w:rPr>
          <w:rFonts w:ascii="Times New Roman" w:hAnsi="Times New Roman" w:cs="Times New Roman"/>
          <w:b/>
          <w:i/>
          <w:sz w:val="24"/>
          <w:szCs w:val="24"/>
        </w:rPr>
        <w:t xml:space="preserve"> to be used to attack an appealable decision</w:t>
      </w:r>
      <w:r w:rsidR="008543CF" w:rsidRPr="002942AD">
        <w:rPr>
          <w:rFonts w:ascii="Times New Roman" w:hAnsi="Times New Roman" w:cs="Times New Roman"/>
          <w:b/>
          <w:i/>
          <w:sz w:val="24"/>
          <w:szCs w:val="24"/>
        </w:rPr>
        <w:t>”</w:t>
      </w:r>
      <w:r w:rsidR="00EC62C9" w:rsidRPr="002942AD">
        <w:rPr>
          <w:rFonts w:ascii="Times New Roman" w:hAnsi="Times New Roman" w:cs="Times New Roman"/>
          <w:b/>
          <w:i/>
          <w:sz w:val="24"/>
          <w:szCs w:val="24"/>
        </w:rPr>
        <w:t>.</w:t>
      </w:r>
    </w:p>
    <w:p w:rsidR="008543CF" w:rsidRPr="002942AD" w:rsidRDefault="008543CF" w:rsidP="00F85B93">
      <w:pPr>
        <w:spacing w:line="360" w:lineRule="auto"/>
        <w:ind w:left="90"/>
        <w:jc w:val="both"/>
        <w:rPr>
          <w:rFonts w:ascii="Times New Roman" w:hAnsi="Times New Roman" w:cs="Times New Roman"/>
          <w:sz w:val="24"/>
          <w:szCs w:val="24"/>
        </w:rPr>
      </w:pPr>
    </w:p>
    <w:p w:rsidR="00EC62C9" w:rsidRPr="002942AD" w:rsidRDefault="00EC62C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lastRenderedPageBreak/>
        <w:t xml:space="preserve">The general import of this decision is that once the </w:t>
      </w:r>
      <w:r w:rsidR="00184189" w:rsidRPr="002942AD">
        <w:rPr>
          <w:rFonts w:ascii="Times New Roman" w:hAnsi="Times New Roman" w:cs="Times New Roman"/>
          <w:sz w:val="24"/>
          <w:szCs w:val="24"/>
        </w:rPr>
        <w:t>law</w:t>
      </w:r>
      <w:r w:rsidRPr="002942AD">
        <w:rPr>
          <w:rFonts w:ascii="Times New Roman" w:hAnsi="Times New Roman" w:cs="Times New Roman"/>
          <w:sz w:val="24"/>
          <w:szCs w:val="24"/>
        </w:rPr>
        <w:t xml:space="preserve"> provides an alternative remedy, one cannot resort to </w:t>
      </w:r>
      <w:r w:rsidR="00C52291" w:rsidRPr="002942AD">
        <w:rPr>
          <w:rFonts w:ascii="Times New Roman" w:hAnsi="Times New Roman" w:cs="Times New Roman"/>
          <w:sz w:val="24"/>
          <w:szCs w:val="24"/>
        </w:rPr>
        <w:t>Judicial Review</w:t>
      </w:r>
      <w:r w:rsidRPr="002942AD">
        <w:rPr>
          <w:rFonts w:ascii="Times New Roman" w:hAnsi="Times New Roman" w:cs="Times New Roman"/>
          <w:sz w:val="24"/>
          <w:szCs w:val="24"/>
        </w:rPr>
        <w:t xml:space="preserve"> which is discretionally unless it is shown that the alternative remedy is not adequate which </w:t>
      </w:r>
      <w:proofErr w:type="gramStart"/>
      <w:r w:rsidRPr="002942AD">
        <w:rPr>
          <w:rFonts w:ascii="Times New Roman" w:hAnsi="Times New Roman" w:cs="Times New Roman"/>
          <w:sz w:val="24"/>
          <w:szCs w:val="24"/>
        </w:rPr>
        <w:t>is not the case here</w:t>
      </w:r>
      <w:proofErr w:type="gramEnd"/>
      <w:r w:rsidRPr="002942AD">
        <w:rPr>
          <w:rFonts w:ascii="Times New Roman" w:hAnsi="Times New Roman" w:cs="Times New Roman"/>
          <w:sz w:val="24"/>
          <w:szCs w:val="24"/>
        </w:rPr>
        <w:t xml:space="preserve">. </w:t>
      </w:r>
    </w:p>
    <w:p w:rsidR="00EC62C9" w:rsidRPr="002942AD" w:rsidRDefault="00EC62C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Consequently I will find that this was not a proper case for </w:t>
      </w:r>
      <w:r w:rsidR="00C52291" w:rsidRPr="002942AD">
        <w:rPr>
          <w:rFonts w:ascii="Times New Roman" w:hAnsi="Times New Roman" w:cs="Times New Roman"/>
          <w:sz w:val="24"/>
          <w:szCs w:val="24"/>
        </w:rPr>
        <w:t>Judicial Review</w:t>
      </w:r>
      <w:r w:rsidR="008543CF" w:rsidRPr="002942AD">
        <w:rPr>
          <w:rFonts w:ascii="Times New Roman" w:hAnsi="Times New Roman" w:cs="Times New Roman"/>
          <w:sz w:val="24"/>
          <w:szCs w:val="24"/>
        </w:rPr>
        <w:t>.</w:t>
      </w:r>
      <w:r w:rsidRPr="002942AD">
        <w:rPr>
          <w:rFonts w:ascii="Times New Roman" w:hAnsi="Times New Roman" w:cs="Times New Roman"/>
          <w:sz w:val="24"/>
          <w:szCs w:val="24"/>
        </w:rPr>
        <w:t xml:space="preserve"> </w:t>
      </w:r>
      <w:r w:rsidR="008543CF" w:rsidRPr="002942AD">
        <w:rPr>
          <w:rFonts w:ascii="Times New Roman" w:hAnsi="Times New Roman" w:cs="Times New Roman"/>
          <w:sz w:val="24"/>
          <w:szCs w:val="24"/>
        </w:rPr>
        <w:t>The</w:t>
      </w:r>
      <w:r w:rsidRPr="002942AD">
        <w:rPr>
          <w:rFonts w:ascii="Times New Roman" w:hAnsi="Times New Roman" w:cs="Times New Roman"/>
          <w:sz w:val="24"/>
          <w:szCs w:val="24"/>
        </w:rPr>
        <w:t xml:space="preserve"> respondent made none of the decisions complained of since the decisions complained of were in a trial, then the proper remedy lay in an application for revision. </w:t>
      </w:r>
      <w:r w:rsidR="008543CF" w:rsidRPr="002942AD">
        <w:rPr>
          <w:rFonts w:ascii="Times New Roman" w:hAnsi="Times New Roman" w:cs="Times New Roman"/>
          <w:sz w:val="24"/>
          <w:szCs w:val="24"/>
        </w:rPr>
        <w:t>I do not need to handle the</w:t>
      </w:r>
      <w:r w:rsidR="005F232B" w:rsidRPr="002942AD">
        <w:rPr>
          <w:rFonts w:ascii="Times New Roman" w:hAnsi="Times New Roman" w:cs="Times New Roman"/>
          <w:sz w:val="24"/>
          <w:szCs w:val="24"/>
        </w:rPr>
        <w:t xml:space="preserve"> second issue and</w:t>
      </w:r>
      <w:r w:rsidR="008543CF" w:rsidRPr="002942AD">
        <w:rPr>
          <w:rFonts w:ascii="Times New Roman" w:hAnsi="Times New Roman" w:cs="Times New Roman"/>
          <w:sz w:val="24"/>
          <w:szCs w:val="24"/>
        </w:rPr>
        <w:t xml:space="preserve"> other prayers. </w:t>
      </w:r>
      <w:r w:rsidRPr="002942AD">
        <w:rPr>
          <w:rFonts w:ascii="Times New Roman" w:hAnsi="Times New Roman" w:cs="Times New Roman"/>
          <w:sz w:val="24"/>
          <w:szCs w:val="24"/>
        </w:rPr>
        <w:t xml:space="preserve">This </w:t>
      </w:r>
      <w:r w:rsidR="008543CF" w:rsidRPr="002942AD">
        <w:rPr>
          <w:rFonts w:ascii="Times New Roman" w:hAnsi="Times New Roman" w:cs="Times New Roman"/>
          <w:sz w:val="24"/>
          <w:szCs w:val="24"/>
        </w:rPr>
        <w:t xml:space="preserve">application </w:t>
      </w:r>
      <w:r w:rsidRPr="002942AD">
        <w:rPr>
          <w:rFonts w:ascii="Times New Roman" w:hAnsi="Times New Roman" w:cs="Times New Roman"/>
          <w:sz w:val="24"/>
          <w:szCs w:val="24"/>
        </w:rPr>
        <w:t>stand</w:t>
      </w:r>
      <w:r w:rsidR="008543CF" w:rsidRPr="002942AD">
        <w:rPr>
          <w:rFonts w:ascii="Times New Roman" w:hAnsi="Times New Roman" w:cs="Times New Roman"/>
          <w:sz w:val="24"/>
          <w:szCs w:val="24"/>
        </w:rPr>
        <w:t>s</w:t>
      </w:r>
      <w:r w:rsidRPr="002942AD">
        <w:rPr>
          <w:rFonts w:ascii="Times New Roman" w:hAnsi="Times New Roman" w:cs="Times New Roman"/>
          <w:sz w:val="24"/>
          <w:szCs w:val="24"/>
        </w:rPr>
        <w:t xml:space="preserve"> dismissed with costs.</w:t>
      </w:r>
    </w:p>
    <w:p w:rsidR="00EC62C9" w:rsidRPr="002942AD" w:rsidRDefault="00EC62C9" w:rsidP="00F85B93">
      <w:pPr>
        <w:pStyle w:val="NoSpacing"/>
        <w:spacing w:line="360" w:lineRule="auto"/>
        <w:ind w:left="90"/>
        <w:rPr>
          <w:rFonts w:ascii="Times New Roman" w:hAnsi="Times New Roman" w:cs="Times New Roman"/>
          <w:b/>
          <w:sz w:val="24"/>
          <w:szCs w:val="24"/>
        </w:rPr>
      </w:pPr>
    </w:p>
    <w:p w:rsidR="00EC62C9" w:rsidRPr="002942AD" w:rsidRDefault="00EC62C9" w:rsidP="00F85B93">
      <w:pPr>
        <w:pStyle w:val="NoSpacing"/>
        <w:spacing w:line="360" w:lineRule="auto"/>
        <w:ind w:left="90"/>
        <w:rPr>
          <w:rFonts w:ascii="Times New Roman" w:hAnsi="Times New Roman" w:cs="Times New Roman"/>
          <w:b/>
          <w:sz w:val="24"/>
          <w:szCs w:val="24"/>
        </w:rPr>
      </w:pPr>
    </w:p>
    <w:p w:rsidR="00EC62C9" w:rsidRPr="002942AD" w:rsidRDefault="00EC62C9" w:rsidP="00F85B93">
      <w:pPr>
        <w:pStyle w:val="NoSpacing"/>
        <w:spacing w:line="360" w:lineRule="auto"/>
        <w:ind w:left="90"/>
        <w:rPr>
          <w:rFonts w:ascii="Times New Roman" w:hAnsi="Times New Roman" w:cs="Times New Roman"/>
          <w:b/>
          <w:sz w:val="24"/>
          <w:szCs w:val="24"/>
        </w:rPr>
      </w:pPr>
      <w:r w:rsidRPr="002942AD">
        <w:rPr>
          <w:rFonts w:ascii="Times New Roman" w:hAnsi="Times New Roman" w:cs="Times New Roman"/>
          <w:b/>
          <w:sz w:val="24"/>
          <w:szCs w:val="24"/>
        </w:rPr>
        <w:t xml:space="preserve">Stephen </w:t>
      </w:r>
      <w:proofErr w:type="spellStart"/>
      <w:r w:rsidRPr="002942AD">
        <w:rPr>
          <w:rFonts w:ascii="Times New Roman" w:hAnsi="Times New Roman" w:cs="Times New Roman"/>
          <w:b/>
          <w:sz w:val="24"/>
          <w:szCs w:val="24"/>
        </w:rPr>
        <w:t>Musota</w:t>
      </w:r>
      <w:proofErr w:type="spellEnd"/>
    </w:p>
    <w:p w:rsidR="00EC62C9" w:rsidRPr="002942AD" w:rsidRDefault="008543CF" w:rsidP="00F85B93">
      <w:pPr>
        <w:spacing w:line="360" w:lineRule="auto"/>
        <w:ind w:left="90"/>
        <w:jc w:val="both"/>
        <w:rPr>
          <w:rFonts w:ascii="Times New Roman" w:hAnsi="Times New Roman" w:cs="Times New Roman"/>
          <w:b/>
          <w:bCs/>
          <w:sz w:val="24"/>
          <w:szCs w:val="24"/>
        </w:rPr>
      </w:pPr>
      <w:r w:rsidRPr="002942AD">
        <w:rPr>
          <w:rFonts w:ascii="Times New Roman" w:hAnsi="Times New Roman" w:cs="Times New Roman"/>
          <w:b/>
          <w:bCs/>
          <w:sz w:val="24"/>
          <w:szCs w:val="24"/>
        </w:rPr>
        <w:t>J U D G E</w:t>
      </w:r>
    </w:p>
    <w:p w:rsidR="00EC62C9" w:rsidRPr="002942AD" w:rsidRDefault="00EC62C9" w:rsidP="00F85B93">
      <w:pPr>
        <w:spacing w:line="360" w:lineRule="auto"/>
        <w:ind w:left="90"/>
        <w:jc w:val="both"/>
        <w:rPr>
          <w:rFonts w:ascii="Times New Roman" w:hAnsi="Times New Roman" w:cs="Times New Roman"/>
          <w:b/>
          <w:bCs/>
          <w:sz w:val="24"/>
          <w:szCs w:val="24"/>
        </w:rPr>
      </w:pPr>
      <w:r w:rsidRPr="002942AD">
        <w:rPr>
          <w:rFonts w:ascii="Times New Roman" w:hAnsi="Times New Roman" w:cs="Times New Roman"/>
          <w:b/>
          <w:bCs/>
          <w:sz w:val="24"/>
          <w:szCs w:val="24"/>
        </w:rPr>
        <w:t>30</w:t>
      </w:r>
      <w:r w:rsidR="008543CF" w:rsidRPr="002942AD">
        <w:rPr>
          <w:rFonts w:ascii="Times New Roman" w:hAnsi="Times New Roman" w:cs="Times New Roman"/>
          <w:b/>
          <w:bCs/>
          <w:sz w:val="24"/>
          <w:szCs w:val="24"/>
        </w:rPr>
        <w:t>.</w:t>
      </w:r>
      <w:r w:rsidRPr="002942AD">
        <w:rPr>
          <w:rFonts w:ascii="Times New Roman" w:hAnsi="Times New Roman" w:cs="Times New Roman"/>
          <w:b/>
          <w:bCs/>
          <w:sz w:val="24"/>
          <w:szCs w:val="24"/>
        </w:rPr>
        <w:t>09</w:t>
      </w:r>
      <w:r w:rsidR="008543CF" w:rsidRPr="002942AD">
        <w:rPr>
          <w:rFonts w:ascii="Times New Roman" w:hAnsi="Times New Roman" w:cs="Times New Roman"/>
          <w:b/>
          <w:bCs/>
          <w:sz w:val="24"/>
          <w:szCs w:val="24"/>
        </w:rPr>
        <w:t>.</w:t>
      </w:r>
      <w:r w:rsidRPr="002942AD">
        <w:rPr>
          <w:rFonts w:ascii="Times New Roman" w:hAnsi="Times New Roman" w:cs="Times New Roman"/>
          <w:b/>
          <w:bCs/>
          <w:sz w:val="24"/>
          <w:szCs w:val="24"/>
        </w:rPr>
        <w:t>2015</w:t>
      </w:r>
    </w:p>
    <w:p w:rsidR="00EC62C9" w:rsidRPr="002942AD" w:rsidRDefault="00EC62C9" w:rsidP="00F85B93">
      <w:pPr>
        <w:spacing w:line="360" w:lineRule="auto"/>
        <w:ind w:left="90"/>
        <w:jc w:val="both"/>
        <w:rPr>
          <w:rFonts w:ascii="Times New Roman" w:hAnsi="Times New Roman" w:cs="Times New Roman"/>
          <w:sz w:val="24"/>
          <w:szCs w:val="24"/>
        </w:rPr>
      </w:pPr>
    </w:p>
    <w:p w:rsidR="00EC62C9" w:rsidRPr="002942AD" w:rsidRDefault="00EC62C9" w:rsidP="00F85B93">
      <w:pPr>
        <w:spacing w:line="360" w:lineRule="auto"/>
        <w:ind w:left="90"/>
        <w:jc w:val="both"/>
        <w:rPr>
          <w:rFonts w:ascii="Times New Roman" w:hAnsi="Times New Roman" w:cs="Times New Roman"/>
          <w:b/>
          <w:sz w:val="24"/>
          <w:szCs w:val="24"/>
          <w:u w:val="single"/>
        </w:rPr>
      </w:pPr>
      <w:r w:rsidRPr="002942AD">
        <w:rPr>
          <w:rFonts w:ascii="Times New Roman" w:hAnsi="Times New Roman" w:cs="Times New Roman"/>
          <w:b/>
          <w:sz w:val="24"/>
          <w:szCs w:val="24"/>
          <w:u w:val="single"/>
        </w:rPr>
        <w:t xml:space="preserve">Mr. </w:t>
      </w:r>
      <w:proofErr w:type="spellStart"/>
      <w:r w:rsidRPr="002942AD">
        <w:rPr>
          <w:rFonts w:ascii="Times New Roman" w:hAnsi="Times New Roman" w:cs="Times New Roman"/>
          <w:b/>
          <w:sz w:val="24"/>
          <w:szCs w:val="24"/>
          <w:u w:val="single"/>
        </w:rPr>
        <w:t>Ssemwanga</w:t>
      </w:r>
      <w:proofErr w:type="spellEnd"/>
      <w:r w:rsidRPr="002942AD">
        <w:rPr>
          <w:rFonts w:ascii="Times New Roman" w:hAnsi="Times New Roman" w:cs="Times New Roman"/>
          <w:b/>
          <w:sz w:val="24"/>
          <w:szCs w:val="24"/>
          <w:u w:val="single"/>
        </w:rPr>
        <w:t>:</w:t>
      </w:r>
    </w:p>
    <w:p w:rsidR="00EC62C9" w:rsidRPr="002942AD" w:rsidRDefault="00EC62C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In view of the decision of this court, we have instructions to apply for leave from this honorable court to appeal against the decisions of this court. I so pray.</w:t>
      </w:r>
    </w:p>
    <w:p w:rsidR="008543CF" w:rsidRPr="002942AD" w:rsidRDefault="008543CF" w:rsidP="00F85B93">
      <w:pPr>
        <w:spacing w:line="360" w:lineRule="auto"/>
        <w:ind w:left="90"/>
        <w:jc w:val="both"/>
        <w:rPr>
          <w:rFonts w:ascii="Times New Roman" w:hAnsi="Times New Roman" w:cs="Times New Roman"/>
          <w:b/>
          <w:sz w:val="24"/>
          <w:szCs w:val="24"/>
          <w:u w:val="single"/>
        </w:rPr>
      </w:pPr>
    </w:p>
    <w:p w:rsidR="00EC62C9" w:rsidRPr="002942AD" w:rsidRDefault="00EC62C9" w:rsidP="00F85B93">
      <w:pPr>
        <w:spacing w:line="360" w:lineRule="auto"/>
        <w:ind w:left="90"/>
        <w:jc w:val="both"/>
        <w:rPr>
          <w:rFonts w:ascii="Times New Roman" w:hAnsi="Times New Roman" w:cs="Times New Roman"/>
          <w:b/>
          <w:sz w:val="24"/>
          <w:szCs w:val="24"/>
          <w:u w:val="single"/>
        </w:rPr>
      </w:pPr>
      <w:r w:rsidRPr="002942AD">
        <w:rPr>
          <w:rFonts w:ascii="Times New Roman" w:hAnsi="Times New Roman" w:cs="Times New Roman"/>
          <w:b/>
          <w:sz w:val="24"/>
          <w:szCs w:val="24"/>
          <w:u w:val="single"/>
        </w:rPr>
        <w:t xml:space="preserve">Mr. </w:t>
      </w:r>
      <w:proofErr w:type="spellStart"/>
      <w:r w:rsidRPr="002942AD">
        <w:rPr>
          <w:rFonts w:ascii="Times New Roman" w:hAnsi="Times New Roman" w:cs="Times New Roman"/>
          <w:b/>
          <w:sz w:val="24"/>
          <w:szCs w:val="24"/>
          <w:u w:val="single"/>
        </w:rPr>
        <w:t>Muhamye</w:t>
      </w:r>
      <w:proofErr w:type="spellEnd"/>
      <w:r w:rsidRPr="002942AD">
        <w:rPr>
          <w:rFonts w:ascii="Times New Roman" w:hAnsi="Times New Roman" w:cs="Times New Roman"/>
          <w:b/>
          <w:sz w:val="24"/>
          <w:szCs w:val="24"/>
          <w:u w:val="single"/>
        </w:rPr>
        <w:t>:</w:t>
      </w:r>
    </w:p>
    <w:p w:rsidR="00EC62C9" w:rsidRPr="002942AD" w:rsidRDefault="00EC62C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We oppose the counsel’s submissions and prayer, we wonder whether counsel has instructions at this time to appeal since even his client is not in court and the ruling has just been read he was not sure whether he would lose. I pray that the counsel’s prayer be disregarded.</w:t>
      </w:r>
    </w:p>
    <w:p w:rsidR="008543CF" w:rsidRPr="002942AD" w:rsidRDefault="008543CF" w:rsidP="00F85B93">
      <w:pPr>
        <w:spacing w:line="360" w:lineRule="auto"/>
        <w:ind w:left="90"/>
        <w:jc w:val="both"/>
        <w:rPr>
          <w:rFonts w:ascii="Times New Roman" w:hAnsi="Times New Roman" w:cs="Times New Roman"/>
          <w:b/>
          <w:sz w:val="24"/>
          <w:szCs w:val="24"/>
          <w:u w:val="single"/>
        </w:rPr>
      </w:pPr>
    </w:p>
    <w:p w:rsidR="00EC62C9" w:rsidRPr="002942AD" w:rsidRDefault="00EC62C9" w:rsidP="00F85B93">
      <w:pPr>
        <w:spacing w:line="360" w:lineRule="auto"/>
        <w:ind w:left="90"/>
        <w:jc w:val="both"/>
        <w:rPr>
          <w:rFonts w:ascii="Times New Roman" w:hAnsi="Times New Roman" w:cs="Times New Roman"/>
          <w:b/>
          <w:sz w:val="24"/>
          <w:szCs w:val="24"/>
          <w:u w:val="single"/>
        </w:rPr>
      </w:pPr>
      <w:r w:rsidRPr="002942AD">
        <w:rPr>
          <w:rFonts w:ascii="Times New Roman" w:hAnsi="Times New Roman" w:cs="Times New Roman"/>
          <w:b/>
          <w:sz w:val="24"/>
          <w:szCs w:val="24"/>
          <w:u w:val="single"/>
        </w:rPr>
        <w:t xml:space="preserve">Mr. </w:t>
      </w:r>
      <w:proofErr w:type="spellStart"/>
      <w:r w:rsidRPr="002942AD">
        <w:rPr>
          <w:rFonts w:ascii="Times New Roman" w:hAnsi="Times New Roman" w:cs="Times New Roman"/>
          <w:b/>
          <w:sz w:val="24"/>
          <w:szCs w:val="24"/>
          <w:u w:val="single"/>
        </w:rPr>
        <w:t>Ssemwanga</w:t>
      </w:r>
      <w:proofErr w:type="spellEnd"/>
      <w:r w:rsidRPr="002942AD">
        <w:rPr>
          <w:rFonts w:ascii="Times New Roman" w:hAnsi="Times New Roman" w:cs="Times New Roman"/>
          <w:b/>
          <w:sz w:val="24"/>
          <w:szCs w:val="24"/>
          <w:u w:val="single"/>
        </w:rPr>
        <w:t>:</w:t>
      </w:r>
    </w:p>
    <w:p w:rsidR="00EC62C9" w:rsidRPr="002942AD" w:rsidRDefault="00EC62C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We are dully instructed advocates who have been </w:t>
      </w:r>
      <w:r w:rsidR="00184189" w:rsidRPr="002942AD">
        <w:rPr>
          <w:rFonts w:ascii="Times New Roman" w:hAnsi="Times New Roman" w:cs="Times New Roman"/>
          <w:sz w:val="24"/>
          <w:szCs w:val="24"/>
        </w:rPr>
        <w:t>handling</w:t>
      </w:r>
      <w:r w:rsidRPr="002942AD">
        <w:rPr>
          <w:rFonts w:ascii="Times New Roman" w:hAnsi="Times New Roman" w:cs="Times New Roman"/>
          <w:sz w:val="24"/>
          <w:szCs w:val="24"/>
        </w:rPr>
        <w:t xml:space="preserve"> this matter and the absence of the applicant does not mean that we are acting without his </w:t>
      </w:r>
      <w:r w:rsidR="00184189" w:rsidRPr="002942AD">
        <w:rPr>
          <w:rFonts w:ascii="Times New Roman" w:hAnsi="Times New Roman" w:cs="Times New Roman"/>
          <w:sz w:val="24"/>
          <w:szCs w:val="24"/>
        </w:rPr>
        <w:t>instructions</w:t>
      </w:r>
      <w:r w:rsidR="008543CF" w:rsidRPr="002942AD">
        <w:rPr>
          <w:rFonts w:ascii="Times New Roman" w:hAnsi="Times New Roman" w:cs="Times New Roman"/>
          <w:sz w:val="24"/>
          <w:szCs w:val="24"/>
        </w:rPr>
        <w:t>.</w:t>
      </w:r>
      <w:r w:rsidRPr="002942AD">
        <w:rPr>
          <w:rFonts w:ascii="Times New Roman" w:hAnsi="Times New Roman" w:cs="Times New Roman"/>
          <w:sz w:val="24"/>
          <w:szCs w:val="24"/>
        </w:rPr>
        <w:t xml:space="preserve"> </w:t>
      </w:r>
      <w:r w:rsidR="008543CF" w:rsidRPr="002942AD">
        <w:rPr>
          <w:rFonts w:ascii="Times New Roman" w:hAnsi="Times New Roman" w:cs="Times New Roman"/>
          <w:sz w:val="24"/>
          <w:szCs w:val="24"/>
        </w:rPr>
        <w:t>It</w:t>
      </w:r>
      <w:r w:rsidRPr="002942AD">
        <w:rPr>
          <w:rFonts w:ascii="Times New Roman" w:hAnsi="Times New Roman" w:cs="Times New Roman"/>
          <w:sz w:val="24"/>
          <w:szCs w:val="24"/>
        </w:rPr>
        <w:t xml:space="preserve"> is within the power and </w:t>
      </w:r>
      <w:r w:rsidRPr="002942AD">
        <w:rPr>
          <w:rFonts w:ascii="Times New Roman" w:hAnsi="Times New Roman" w:cs="Times New Roman"/>
          <w:sz w:val="24"/>
          <w:szCs w:val="24"/>
        </w:rPr>
        <w:lastRenderedPageBreak/>
        <w:t>mandate of this court to grant this prayer. I still re</w:t>
      </w:r>
      <w:r w:rsidR="00872449" w:rsidRPr="002942AD">
        <w:rPr>
          <w:rFonts w:ascii="Times New Roman" w:hAnsi="Times New Roman" w:cs="Times New Roman"/>
          <w:sz w:val="24"/>
          <w:szCs w:val="24"/>
        </w:rPr>
        <w:t>-</w:t>
      </w:r>
      <w:r w:rsidRPr="002942AD">
        <w:rPr>
          <w:rFonts w:ascii="Times New Roman" w:hAnsi="Times New Roman" w:cs="Times New Roman"/>
          <w:sz w:val="24"/>
          <w:szCs w:val="24"/>
        </w:rPr>
        <w:t>echo my earlier prayer that this honorable court be pleased to grant us leave to appeal against the decision.</w:t>
      </w:r>
    </w:p>
    <w:p w:rsidR="00872449" w:rsidRPr="002942AD" w:rsidRDefault="00872449" w:rsidP="00F85B93">
      <w:pPr>
        <w:spacing w:line="360" w:lineRule="auto"/>
        <w:ind w:left="90"/>
        <w:jc w:val="both"/>
        <w:rPr>
          <w:rFonts w:ascii="Times New Roman" w:hAnsi="Times New Roman" w:cs="Times New Roman"/>
          <w:b/>
          <w:sz w:val="24"/>
          <w:szCs w:val="24"/>
          <w:u w:val="single"/>
        </w:rPr>
      </w:pPr>
    </w:p>
    <w:p w:rsidR="00184189" w:rsidRPr="002942AD" w:rsidRDefault="00184189" w:rsidP="00F85B93">
      <w:pPr>
        <w:spacing w:line="360" w:lineRule="auto"/>
        <w:ind w:left="90"/>
        <w:jc w:val="both"/>
        <w:rPr>
          <w:rFonts w:ascii="Times New Roman" w:hAnsi="Times New Roman" w:cs="Times New Roman"/>
          <w:b/>
          <w:sz w:val="24"/>
          <w:szCs w:val="24"/>
          <w:u w:val="single"/>
        </w:rPr>
      </w:pPr>
      <w:r w:rsidRPr="002942AD">
        <w:rPr>
          <w:rFonts w:ascii="Times New Roman" w:hAnsi="Times New Roman" w:cs="Times New Roman"/>
          <w:b/>
          <w:sz w:val="24"/>
          <w:szCs w:val="24"/>
          <w:u w:val="single"/>
        </w:rPr>
        <w:t>Court:</w:t>
      </w:r>
    </w:p>
    <w:p w:rsidR="00184189" w:rsidRPr="002942AD" w:rsidRDefault="00184189" w:rsidP="00F85B93">
      <w:pPr>
        <w:spacing w:line="360" w:lineRule="auto"/>
        <w:ind w:left="90"/>
        <w:jc w:val="both"/>
        <w:rPr>
          <w:rFonts w:ascii="Times New Roman" w:hAnsi="Times New Roman" w:cs="Times New Roman"/>
          <w:sz w:val="24"/>
          <w:szCs w:val="24"/>
        </w:rPr>
      </w:pPr>
      <w:r w:rsidRPr="002942AD">
        <w:rPr>
          <w:rFonts w:ascii="Times New Roman" w:hAnsi="Times New Roman" w:cs="Times New Roman"/>
          <w:sz w:val="24"/>
          <w:szCs w:val="24"/>
        </w:rPr>
        <w:t xml:space="preserve">No sound reason or points of law in error </w:t>
      </w:r>
      <w:r w:rsidR="005F232B" w:rsidRPr="002942AD">
        <w:rPr>
          <w:rFonts w:ascii="Times New Roman" w:hAnsi="Times New Roman" w:cs="Times New Roman"/>
          <w:sz w:val="24"/>
          <w:szCs w:val="24"/>
        </w:rPr>
        <w:t xml:space="preserve">and </w:t>
      </w:r>
      <w:r w:rsidRPr="002942AD">
        <w:rPr>
          <w:rFonts w:ascii="Times New Roman" w:hAnsi="Times New Roman" w:cs="Times New Roman"/>
          <w:sz w:val="24"/>
          <w:szCs w:val="24"/>
        </w:rPr>
        <w:t>of great importance have been advanced by learned counsel for the applicant to warrant grant of leave to appeal. Leave to appeal is accordingly refused.</w:t>
      </w:r>
    </w:p>
    <w:p w:rsidR="00872449" w:rsidRPr="002942AD" w:rsidRDefault="00872449" w:rsidP="00872449">
      <w:pPr>
        <w:pStyle w:val="NoSpacing"/>
        <w:spacing w:line="360" w:lineRule="auto"/>
        <w:ind w:left="90"/>
        <w:rPr>
          <w:rFonts w:ascii="Times New Roman" w:hAnsi="Times New Roman" w:cs="Times New Roman"/>
          <w:b/>
          <w:sz w:val="24"/>
          <w:szCs w:val="24"/>
        </w:rPr>
      </w:pPr>
    </w:p>
    <w:p w:rsidR="00872449" w:rsidRPr="002942AD" w:rsidRDefault="00872449" w:rsidP="00872449">
      <w:pPr>
        <w:pStyle w:val="NoSpacing"/>
        <w:spacing w:line="360" w:lineRule="auto"/>
        <w:ind w:left="90"/>
        <w:rPr>
          <w:rFonts w:ascii="Times New Roman" w:hAnsi="Times New Roman" w:cs="Times New Roman"/>
          <w:b/>
          <w:sz w:val="24"/>
          <w:szCs w:val="24"/>
        </w:rPr>
      </w:pPr>
    </w:p>
    <w:p w:rsidR="00872449" w:rsidRPr="002942AD" w:rsidRDefault="00872449" w:rsidP="00872449">
      <w:pPr>
        <w:pStyle w:val="NoSpacing"/>
        <w:spacing w:line="360" w:lineRule="auto"/>
        <w:ind w:left="90"/>
        <w:rPr>
          <w:rFonts w:ascii="Times New Roman" w:hAnsi="Times New Roman" w:cs="Times New Roman"/>
          <w:b/>
          <w:sz w:val="24"/>
          <w:szCs w:val="24"/>
        </w:rPr>
      </w:pPr>
      <w:r w:rsidRPr="002942AD">
        <w:rPr>
          <w:rFonts w:ascii="Times New Roman" w:hAnsi="Times New Roman" w:cs="Times New Roman"/>
          <w:b/>
          <w:sz w:val="24"/>
          <w:szCs w:val="24"/>
        </w:rPr>
        <w:t xml:space="preserve">Stephen </w:t>
      </w:r>
      <w:proofErr w:type="spellStart"/>
      <w:r w:rsidRPr="002942AD">
        <w:rPr>
          <w:rFonts w:ascii="Times New Roman" w:hAnsi="Times New Roman" w:cs="Times New Roman"/>
          <w:b/>
          <w:sz w:val="24"/>
          <w:szCs w:val="24"/>
        </w:rPr>
        <w:t>Musota</w:t>
      </w:r>
      <w:proofErr w:type="spellEnd"/>
    </w:p>
    <w:p w:rsidR="00872449" w:rsidRPr="002942AD" w:rsidRDefault="00872449" w:rsidP="00872449">
      <w:pPr>
        <w:spacing w:line="360" w:lineRule="auto"/>
        <w:ind w:left="90"/>
        <w:jc w:val="both"/>
        <w:rPr>
          <w:rFonts w:ascii="Times New Roman" w:hAnsi="Times New Roman" w:cs="Times New Roman"/>
          <w:b/>
          <w:bCs/>
          <w:sz w:val="24"/>
          <w:szCs w:val="24"/>
        </w:rPr>
      </w:pPr>
      <w:r w:rsidRPr="002942AD">
        <w:rPr>
          <w:rFonts w:ascii="Times New Roman" w:hAnsi="Times New Roman" w:cs="Times New Roman"/>
          <w:b/>
          <w:bCs/>
          <w:sz w:val="24"/>
          <w:szCs w:val="24"/>
        </w:rPr>
        <w:t>J U D G E</w:t>
      </w:r>
    </w:p>
    <w:p w:rsidR="00872449" w:rsidRPr="002942AD" w:rsidRDefault="00872449" w:rsidP="00872449">
      <w:pPr>
        <w:spacing w:line="360" w:lineRule="auto"/>
        <w:ind w:left="90"/>
        <w:jc w:val="both"/>
        <w:rPr>
          <w:rFonts w:ascii="Times New Roman" w:hAnsi="Times New Roman" w:cs="Times New Roman"/>
          <w:b/>
          <w:bCs/>
          <w:sz w:val="24"/>
          <w:szCs w:val="24"/>
        </w:rPr>
      </w:pPr>
      <w:r w:rsidRPr="002942AD">
        <w:rPr>
          <w:rFonts w:ascii="Times New Roman" w:hAnsi="Times New Roman" w:cs="Times New Roman"/>
          <w:b/>
          <w:bCs/>
          <w:sz w:val="24"/>
          <w:szCs w:val="24"/>
        </w:rPr>
        <w:t>30.09.2015</w:t>
      </w:r>
    </w:p>
    <w:p w:rsidR="00184189" w:rsidRPr="002942AD" w:rsidRDefault="00184189" w:rsidP="00F85B93">
      <w:pPr>
        <w:spacing w:line="360" w:lineRule="auto"/>
        <w:ind w:left="90"/>
        <w:jc w:val="both"/>
        <w:rPr>
          <w:rFonts w:ascii="Times New Roman" w:hAnsi="Times New Roman" w:cs="Times New Roman"/>
          <w:sz w:val="24"/>
          <w:szCs w:val="24"/>
        </w:rPr>
      </w:pPr>
    </w:p>
    <w:sectPr w:rsidR="00184189" w:rsidRPr="002942AD" w:rsidSect="00F85B9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43" w:rsidRDefault="00993143" w:rsidP="00184189">
      <w:pPr>
        <w:spacing w:after="0" w:line="240" w:lineRule="auto"/>
      </w:pPr>
      <w:r>
        <w:separator/>
      </w:r>
    </w:p>
  </w:endnote>
  <w:endnote w:type="continuationSeparator" w:id="0">
    <w:p w:rsidR="00993143" w:rsidRDefault="00993143" w:rsidP="0018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42"/>
      <w:docPartObj>
        <w:docPartGallery w:val="Page Numbers (Bottom of Page)"/>
        <w:docPartUnique/>
      </w:docPartObj>
    </w:sdtPr>
    <w:sdtEndPr/>
    <w:sdtContent>
      <w:p w:rsidR="00F85B93" w:rsidRDefault="00993143">
        <w:pPr>
          <w:pStyle w:val="Footer"/>
          <w:jc w:val="center"/>
        </w:pPr>
        <w:r>
          <w:fldChar w:fldCharType="begin"/>
        </w:r>
        <w:r>
          <w:instrText xml:space="preserve"> PAGE   \* MERGEFORMAT </w:instrText>
        </w:r>
        <w:r>
          <w:fldChar w:fldCharType="separate"/>
        </w:r>
        <w:r w:rsidR="002942AD">
          <w:rPr>
            <w:noProof/>
          </w:rPr>
          <w:t>1</w:t>
        </w:r>
        <w:r>
          <w:rPr>
            <w:noProof/>
          </w:rPr>
          <w:fldChar w:fldCharType="end"/>
        </w:r>
      </w:p>
    </w:sdtContent>
  </w:sdt>
  <w:p w:rsidR="00184189" w:rsidRDefault="0018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43" w:rsidRDefault="00993143" w:rsidP="00184189">
      <w:pPr>
        <w:spacing w:after="0" w:line="240" w:lineRule="auto"/>
      </w:pPr>
      <w:r>
        <w:separator/>
      </w:r>
    </w:p>
  </w:footnote>
  <w:footnote w:type="continuationSeparator" w:id="0">
    <w:p w:rsidR="00993143" w:rsidRDefault="00993143" w:rsidP="0018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93" w:rsidRDefault="00F85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93" w:rsidRDefault="00F85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93" w:rsidRDefault="00F85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972"/>
    <w:multiLevelType w:val="hybridMultilevel"/>
    <w:tmpl w:val="AD88B2C4"/>
    <w:lvl w:ilvl="0" w:tplc="97AAFAC4">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9156D"/>
    <w:multiLevelType w:val="hybridMultilevel"/>
    <w:tmpl w:val="3F38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92BAF"/>
    <w:multiLevelType w:val="hybridMultilevel"/>
    <w:tmpl w:val="7BACE3F8"/>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0992607"/>
    <w:multiLevelType w:val="hybridMultilevel"/>
    <w:tmpl w:val="EBEC6C9E"/>
    <w:lvl w:ilvl="0" w:tplc="34DC6A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4CE1"/>
    <w:multiLevelType w:val="hybridMultilevel"/>
    <w:tmpl w:val="777E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1A"/>
    <w:rsid w:val="000662BB"/>
    <w:rsid w:val="0009072C"/>
    <w:rsid w:val="000C7BE3"/>
    <w:rsid w:val="001366C8"/>
    <w:rsid w:val="00184189"/>
    <w:rsid w:val="0020502D"/>
    <w:rsid w:val="00222738"/>
    <w:rsid w:val="002942AD"/>
    <w:rsid w:val="003665DA"/>
    <w:rsid w:val="004011A1"/>
    <w:rsid w:val="00422976"/>
    <w:rsid w:val="00466A06"/>
    <w:rsid w:val="00477915"/>
    <w:rsid w:val="00530651"/>
    <w:rsid w:val="00553DF1"/>
    <w:rsid w:val="00576B27"/>
    <w:rsid w:val="00582C8A"/>
    <w:rsid w:val="005F232B"/>
    <w:rsid w:val="005F4C4F"/>
    <w:rsid w:val="0060440B"/>
    <w:rsid w:val="006F3A64"/>
    <w:rsid w:val="007918B9"/>
    <w:rsid w:val="008543CF"/>
    <w:rsid w:val="00872449"/>
    <w:rsid w:val="00993143"/>
    <w:rsid w:val="009C6D74"/>
    <w:rsid w:val="009E1472"/>
    <w:rsid w:val="00A74EDE"/>
    <w:rsid w:val="00AA0A49"/>
    <w:rsid w:val="00AB3CD2"/>
    <w:rsid w:val="00AE26CD"/>
    <w:rsid w:val="00B21DBC"/>
    <w:rsid w:val="00B376CF"/>
    <w:rsid w:val="00BB4A38"/>
    <w:rsid w:val="00BC2C90"/>
    <w:rsid w:val="00BC5D1A"/>
    <w:rsid w:val="00C52291"/>
    <w:rsid w:val="00EC62C9"/>
    <w:rsid w:val="00F3279C"/>
    <w:rsid w:val="00F85B93"/>
    <w:rsid w:val="00FC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1A"/>
    <w:pPr>
      <w:ind w:left="720"/>
      <w:contextualSpacing/>
    </w:pPr>
  </w:style>
  <w:style w:type="paragraph" w:styleId="NoSpacing">
    <w:name w:val="No Spacing"/>
    <w:uiPriority w:val="1"/>
    <w:qFormat/>
    <w:rsid w:val="00EC62C9"/>
    <w:pPr>
      <w:spacing w:after="0" w:line="240" w:lineRule="auto"/>
    </w:pPr>
  </w:style>
  <w:style w:type="paragraph" w:styleId="Header">
    <w:name w:val="header"/>
    <w:basedOn w:val="Normal"/>
    <w:link w:val="HeaderChar"/>
    <w:uiPriority w:val="99"/>
    <w:semiHidden/>
    <w:unhideWhenUsed/>
    <w:rsid w:val="00184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189"/>
  </w:style>
  <w:style w:type="paragraph" w:styleId="Footer">
    <w:name w:val="footer"/>
    <w:basedOn w:val="Normal"/>
    <w:link w:val="FooterChar"/>
    <w:uiPriority w:val="99"/>
    <w:unhideWhenUsed/>
    <w:rsid w:val="0018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89"/>
  </w:style>
  <w:style w:type="character" w:styleId="LineNumber">
    <w:name w:val="line number"/>
    <w:basedOn w:val="DefaultParagraphFont"/>
    <w:uiPriority w:val="99"/>
    <w:semiHidden/>
    <w:unhideWhenUsed/>
    <w:rsid w:val="009E1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1A"/>
    <w:pPr>
      <w:ind w:left="720"/>
      <w:contextualSpacing/>
    </w:pPr>
  </w:style>
  <w:style w:type="paragraph" w:styleId="NoSpacing">
    <w:name w:val="No Spacing"/>
    <w:uiPriority w:val="1"/>
    <w:qFormat/>
    <w:rsid w:val="00EC62C9"/>
    <w:pPr>
      <w:spacing w:after="0" w:line="240" w:lineRule="auto"/>
    </w:pPr>
  </w:style>
  <w:style w:type="paragraph" w:styleId="Header">
    <w:name w:val="header"/>
    <w:basedOn w:val="Normal"/>
    <w:link w:val="HeaderChar"/>
    <w:uiPriority w:val="99"/>
    <w:semiHidden/>
    <w:unhideWhenUsed/>
    <w:rsid w:val="00184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189"/>
  </w:style>
  <w:style w:type="paragraph" w:styleId="Footer">
    <w:name w:val="footer"/>
    <w:basedOn w:val="Normal"/>
    <w:link w:val="FooterChar"/>
    <w:uiPriority w:val="99"/>
    <w:unhideWhenUsed/>
    <w:rsid w:val="0018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89"/>
  </w:style>
  <w:style w:type="character" w:styleId="LineNumber">
    <w:name w:val="line number"/>
    <w:basedOn w:val="DefaultParagraphFont"/>
    <w:uiPriority w:val="99"/>
    <w:semiHidden/>
    <w:unhideWhenUsed/>
    <w:rsid w:val="009E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2015-10-16T08:22:00Z</cp:lastPrinted>
  <dcterms:created xsi:type="dcterms:W3CDTF">2015-12-15T13:16:00Z</dcterms:created>
  <dcterms:modified xsi:type="dcterms:W3CDTF">2015-12-15T13:16:00Z</dcterms:modified>
</cp:coreProperties>
</file>