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63" w:rsidRPr="00E52150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>THE REPUBLIC OF UGANDA</w:t>
      </w:r>
    </w:p>
    <w:p w:rsidR="007D2D63" w:rsidRPr="00E52150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>IN THE HIGH COURT OF UGANDA AT NAKAWA</w:t>
      </w:r>
    </w:p>
    <w:p w:rsidR="007D2D63" w:rsidRPr="00E52150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>MISCELLANEOUS APPLICATION NO. 140 OF 2013</w:t>
      </w:r>
    </w:p>
    <w:p w:rsidR="007D2D63" w:rsidRPr="00E52150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</w:p>
    <w:p w:rsidR="007D2D63" w:rsidRPr="00E52150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>BERNARD TUMWESIGIRE:::::::::::::::::::::::::::::::::::::::: APPLICANT</w:t>
      </w:r>
    </w:p>
    <w:p w:rsidR="007D2D63" w:rsidRPr="00E52150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>VERSUS</w:t>
      </w:r>
    </w:p>
    <w:p w:rsidR="007D2D63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>MIRIA TUSHEMEREIRWE::::::::::::::::::::::::::::::::::::::: RESPONDENTS</w:t>
      </w:r>
    </w:p>
    <w:p w:rsidR="007A6E05" w:rsidRPr="00E52150" w:rsidRDefault="007A6E05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</w:p>
    <w:p w:rsidR="007D2D63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24"/>
          <w:szCs w:val="24"/>
        </w:rPr>
      </w:pPr>
      <w:r w:rsidRPr="00E52150">
        <w:rPr>
          <w:rFonts w:ascii="Lucida Fax" w:hAnsi="Lucida Fax"/>
          <w:b/>
          <w:sz w:val="24"/>
          <w:szCs w:val="24"/>
        </w:rPr>
        <w:t xml:space="preserve">BEFORE: </w:t>
      </w:r>
      <w:r w:rsidRPr="007A6E05">
        <w:rPr>
          <w:rFonts w:ascii="Lucida Fax" w:hAnsi="Lucida Fax"/>
          <w:b/>
          <w:sz w:val="24"/>
          <w:szCs w:val="24"/>
          <w:u w:val="single"/>
        </w:rPr>
        <w:t>HON. LADY JUSTICE ELIZABETH IBANDA NAHAMYA</w:t>
      </w:r>
    </w:p>
    <w:p w:rsidR="007A6E05" w:rsidRPr="00E52150" w:rsidRDefault="007A6E05" w:rsidP="007A6E05">
      <w:pPr>
        <w:pStyle w:val="NoSpacing"/>
        <w:jc w:val="center"/>
        <w:rPr>
          <w:rFonts w:ascii="Lucida Fax" w:hAnsi="Lucida Fax"/>
          <w:b/>
          <w:sz w:val="24"/>
          <w:szCs w:val="24"/>
        </w:rPr>
      </w:pPr>
    </w:p>
    <w:p w:rsidR="007D2D63" w:rsidRPr="007A6E05" w:rsidRDefault="007D2D63" w:rsidP="007D2D63">
      <w:pPr>
        <w:pStyle w:val="NoSpacing"/>
        <w:spacing w:line="360" w:lineRule="auto"/>
        <w:jc w:val="center"/>
        <w:rPr>
          <w:rFonts w:ascii="Lucida Fax" w:hAnsi="Lucida Fax"/>
          <w:b/>
          <w:sz w:val="32"/>
          <w:szCs w:val="32"/>
          <w:u w:val="single"/>
        </w:rPr>
      </w:pPr>
      <w:r w:rsidRPr="007A6E05">
        <w:rPr>
          <w:rFonts w:ascii="Lucida Fax" w:hAnsi="Lucida Fax"/>
          <w:b/>
          <w:sz w:val="32"/>
          <w:szCs w:val="32"/>
          <w:u w:val="single"/>
        </w:rPr>
        <w:t>RULING</w:t>
      </w:r>
    </w:p>
    <w:p w:rsidR="007A6E05" w:rsidRPr="006E169C" w:rsidRDefault="007A6E05" w:rsidP="007A6E05">
      <w:pPr>
        <w:pStyle w:val="NoSpacing"/>
        <w:jc w:val="center"/>
        <w:rPr>
          <w:rFonts w:ascii="Lucida Fax" w:hAnsi="Lucida Fax"/>
          <w:sz w:val="24"/>
          <w:szCs w:val="24"/>
        </w:rPr>
      </w:pP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6E169C">
        <w:rPr>
          <w:rFonts w:ascii="Lucida Fax" w:hAnsi="Lucida Fax"/>
          <w:sz w:val="24"/>
          <w:szCs w:val="24"/>
        </w:rPr>
        <w:t>This Application is for Orders that the caveat lodged by the Respondent</w:t>
      </w:r>
      <w:r w:rsidR="0013531E">
        <w:rPr>
          <w:rFonts w:ascii="Lucida Fax" w:hAnsi="Lucida Fax"/>
          <w:sz w:val="24"/>
          <w:szCs w:val="24"/>
        </w:rPr>
        <w:t xml:space="preserve"> on the certificate of Title for</w:t>
      </w:r>
      <w:r w:rsidRPr="006E169C">
        <w:rPr>
          <w:rFonts w:ascii="Lucida Fax" w:hAnsi="Lucida Fax"/>
          <w:sz w:val="24"/>
          <w:szCs w:val="24"/>
        </w:rPr>
        <w:t xml:space="preserve"> land comprised in Block 306-310 Plot 1894 </w:t>
      </w:r>
      <w:r>
        <w:rPr>
          <w:rFonts w:ascii="Lucida Fax" w:hAnsi="Lucida Fax"/>
          <w:sz w:val="24"/>
          <w:szCs w:val="24"/>
        </w:rPr>
        <w:t xml:space="preserve">be </w:t>
      </w:r>
      <w:r w:rsidRPr="006E169C">
        <w:rPr>
          <w:rFonts w:ascii="Lucida Fax" w:hAnsi="Lucida Fax"/>
          <w:sz w:val="24"/>
          <w:szCs w:val="24"/>
        </w:rPr>
        <w:t xml:space="preserve">removed and costs of the Application be provided. The Application was brought under Section 140(1) Registration of Titles Act (R.T.A); Section 38A Land Act (as amended) and Section 98 Civil Procedure Act. 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6E169C">
        <w:rPr>
          <w:rFonts w:ascii="Lucida Fax" w:hAnsi="Lucida Fax"/>
          <w:sz w:val="24"/>
          <w:szCs w:val="24"/>
        </w:rPr>
        <w:t>The facts that gave rise to this Application will be stated in the course of the Ruling. However, the brief grounds in support of the Application which were substa</w:t>
      </w:r>
      <w:r w:rsidR="0013531E">
        <w:rPr>
          <w:rFonts w:ascii="Lucida Fax" w:hAnsi="Lucida Fax"/>
          <w:sz w:val="24"/>
          <w:szCs w:val="24"/>
        </w:rPr>
        <w:t>ntiated upon by the Affidavit</w:t>
      </w:r>
      <w:r w:rsidRPr="006E169C">
        <w:rPr>
          <w:rFonts w:ascii="Lucida Fax" w:hAnsi="Lucida Fax"/>
          <w:sz w:val="24"/>
          <w:szCs w:val="24"/>
        </w:rPr>
        <w:t xml:space="preserve"> </w:t>
      </w:r>
      <w:r w:rsidR="0013531E" w:rsidRPr="006E169C">
        <w:rPr>
          <w:rFonts w:ascii="Lucida Fax" w:hAnsi="Lucida Fax"/>
          <w:sz w:val="24"/>
          <w:szCs w:val="24"/>
        </w:rPr>
        <w:t>dated 24</w:t>
      </w:r>
      <w:r w:rsidR="0013531E" w:rsidRPr="006E169C">
        <w:rPr>
          <w:rFonts w:ascii="Lucida Fax" w:hAnsi="Lucida Fax"/>
          <w:sz w:val="24"/>
          <w:szCs w:val="24"/>
          <w:vertAlign w:val="superscript"/>
        </w:rPr>
        <w:t>th</w:t>
      </w:r>
      <w:r w:rsidR="0013531E" w:rsidRPr="006E169C">
        <w:rPr>
          <w:rFonts w:ascii="Lucida Fax" w:hAnsi="Lucida Fax"/>
          <w:sz w:val="24"/>
          <w:szCs w:val="24"/>
        </w:rPr>
        <w:t xml:space="preserve"> February 2013 </w:t>
      </w:r>
      <w:r w:rsidR="0013531E">
        <w:rPr>
          <w:rFonts w:ascii="Lucida Fax" w:hAnsi="Lucida Fax"/>
          <w:sz w:val="24"/>
          <w:szCs w:val="24"/>
        </w:rPr>
        <w:t xml:space="preserve">of Mr. Bernard Tumwesigire, </w:t>
      </w:r>
      <w:r w:rsidRPr="006E169C">
        <w:rPr>
          <w:rFonts w:ascii="Lucida Fax" w:hAnsi="Lucida Fax"/>
          <w:sz w:val="24"/>
          <w:szCs w:val="24"/>
        </w:rPr>
        <w:t>the Applicant</w:t>
      </w:r>
      <w:r w:rsidR="0013531E">
        <w:rPr>
          <w:rFonts w:ascii="Lucida Fax" w:hAnsi="Lucida Fax"/>
          <w:sz w:val="24"/>
          <w:szCs w:val="24"/>
        </w:rPr>
        <w:t>,</w:t>
      </w:r>
      <w:r w:rsidRPr="006E169C">
        <w:rPr>
          <w:rFonts w:ascii="Lucida Fax" w:hAnsi="Lucida Fax"/>
          <w:sz w:val="24"/>
          <w:szCs w:val="24"/>
        </w:rPr>
        <w:t xml:space="preserve"> are that:  the land </w:t>
      </w:r>
      <w:r w:rsidR="0013531E">
        <w:rPr>
          <w:rFonts w:ascii="Lucida Fax" w:hAnsi="Lucida Fax"/>
          <w:sz w:val="24"/>
          <w:szCs w:val="24"/>
        </w:rPr>
        <w:t xml:space="preserve">comprised </w:t>
      </w:r>
      <w:r w:rsidRPr="006E169C">
        <w:rPr>
          <w:rFonts w:ascii="Lucida Fax" w:hAnsi="Lucida Fax"/>
          <w:sz w:val="24"/>
          <w:szCs w:val="24"/>
        </w:rPr>
        <w:t xml:space="preserve">in Block 306-310 Plot 1894 Busiro </w:t>
      </w:r>
      <w:r w:rsidR="0013531E">
        <w:rPr>
          <w:rFonts w:ascii="Lucida Fax" w:hAnsi="Lucida Fax"/>
          <w:sz w:val="24"/>
          <w:szCs w:val="24"/>
        </w:rPr>
        <w:t xml:space="preserve">situate at Bira in Wakiso District does not form part of </w:t>
      </w:r>
      <w:r w:rsidRPr="006E169C">
        <w:rPr>
          <w:rFonts w:ascii="Lucida Fax" w:hAnsi="Lucida Fax"/>
          <w:sz w:val="24"/>
          <w:szCs w:val="24"/>
        </w:rPr>
        <w:t>family land of the Applicant, Respondent and their children. T</w:t>
      </w:r>
      <w:r w:rsidR="00CD3020">
        <w:rPr>
          <w:rFonts w:ascii="Lucida Fax" w:hAnsi="Lucida Fax"/>
          <w:sz w:val="24"/>
          <w:szCs w:val="24"/>
        </w:rPr>
        <w:t>he</w:t>
      </w:r>
      <w:r w:rsidR="009D4416">
        <w:rPr>
          <w:rFonts w:ascii="Lucida Fax" w:hAnsi="Lucida Fax"/>
          <w:sz w:val="24"/>
          <w:szCs w:val="24"/>
        </w:rPr>
        <w:t>y</w:t>
      </w:r>
      <w:r w:rsidR="00CD3020">
        <w:rPr>
          <w:rFonts w:ascii="Lucida Fax" w:hAnsi="Lucida Fax"/>
          <w:sz w:val="24"/>
          <w:szCs w:val="24"/>
        </w:rPr>
        <w:t xml:space="preserve"> stated </w:t>
      </w:r>
      <w:r w:rsidR="009D4416">
        <w:rPr>
          <w:rFonts w:ascii="Lucida Fax" w:hAnsi="Lucida Fax"/>
          <w:sz w:val="24"/>
          <w:szCs w:val="24"/>
        </w:rPr>
        <w:t xml:space="preserve">that </w:t>
      </w:r>
      <w:r w:rsidR="009D4416" w:rsidRPr="006E169C">
        <w:rPr>
          <w:rFonts w:ascii="Lucida Fax" w:hAnsi="Lucida Fax"/>
          <w:sz w:val="24"/>
          <w:szCs w:val="24"/>
        </w:rPr>
        <w:t>neither</w:t>
      </w:r>
      <w:r w:rsidRPr="006E169C">
        <w:rPr>
          <w:rFonts w:ascii="Lucida Fax" w:hAnsi="Lucida Fax"/>
          <w:sz w:val="24"/>
          <w:szCs w:val="24"/>
        </w:rPr>
        <w:t xml:space="preserve"> the </w:t>
      </w:r>
      <w:r w:rsidR="00C8798F">
        <w:rPr>
          <w:rFonts w:ascii="Lucida Fax" w:hAnsi="Lucida Fax"/>
          <w:sz w:val="24"/>
          <w:szCs w:val="24"/>
        </w:rPr>
        <w:t>Parties</w:t>
      </w:r>
      <w:r w:rsidRPr="006E169C">
        <w:rPr>
          <w:rFonts w:ascii="Lucida Fax" w:hAnsi="Lucida Fax"/>
          <w:sz w:val="24"/>
          <w:szCs w:val="24"/>
        </w:rPr>
        <w:t xml:space="preserve"> to this Application nor their family ordinarily reside or derive sustenance on the subject land. </w:t>
      </w:r>
      <w:r w:rsidR="00CD3020">
        <w:rPr>
          <w:rFonts w:ascii="Lucida Fax" w:hAnsi="Lucida Fax"/>
          <w:sz w:val="24"/>
          <w:szCs w:val="24"/>
        </w:rPr>
        <w:t xml:space="preserve">Additionally, </w:t>
      </w:r>
      <w:r w:rsidRPr="006E169C">
        <w:rPr>
          <w:rFonts w:ascii="Lucida Fax" w:hAnsi="Lucida Fax"/>
          <w:sz w:val="24"/>
          <w:szCs w:val="24"/>
        </w:rPr>
        <w:t xml:space="preserve">the Applicant averred that the land is </w:t>
      </w:r>
      <w:r w:rsidR="006A5C34">
        <w:rPr>
          <w:rFonts w:ascii="Lucida Fax" w:hAnsi="Lucida Fax"/>
          <w:sz w:val="24"/>
          <w:szCs w:val="24"/>
        </w:rPr>
        <w:t xml:space="preserve">not subject of spousal </w:t>
      </w:r>
      <w:r w:rsidRPr="006E169C">
        <w:rPr>
          <w:rFonts w:ascii="Lucida Fax" w:hAnsi="Lucida Fax"/>
          <w:sz w:val="24"/>
          <w:szCs w:val="24"/>
        </w:rPr>
        <w:t xml:space="preserve">consent and </w:t>
      </w:r>
      <w:r w:rsidR="006A5C34">
        <w:rPr>
          <w:rFonts w:ascii="Lucida Fax" w:hAnsi="Lucida Fax"/>
          <w:sz w:val="24"/>
          <w:szCs w:val="24"/>
        </w:rPr>
        <w:t xml:space="preserve">that </w:t>
      </w:r>
      <w:r w:rsidRPr="006E169C">
        <w:rPr>
          <w:rFonts w:ascii="Lucida Fax" w:hAnsi="Lucida Fax"/>
          <w:sz w:val="24"/>
          <w:szCs w:val="24"/>
        </w:rPr>
        <w:t xml:space="preserve">the Respondent’s caveat on the certificate of title is therefore misplaced. </w:t>
      </w:r>
      <w:r w:rsidR="00CD3020">
        <w:rPr>
          <w:rFonts w:ascii="Lucida Fax" w:hAnsi="Lucida Fax"/>
          <w:sz w:val="24"/>
          <w:szCs w:val="24"/>
        </w:rPr>
        <w:t xml:space="preserve">He contends that </w:t>
      </w:r>
      <w:r w:rsidRPr="006E169C">
        <w:rPr>
          <w:rFonts w:ascii="Lucida Fax" w:hAnsi="Lucida Fax"/>
          <w:sz w:val="24"/>
          <w:szCs w:val="24"/>
        </w:rPr>
        <w:t xml:space="preserve">it is in the interests of justice that the caveat be removed. 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6E169C" w:rsidRDefault="00863421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lastRenderedPageBreak/>
        <w:t xml:space="preserve">In her Affidavit in Reply dated </w:t>
      </w:r>
      <w:r w:rsidRPr="006E169C">
        <w:rPr>
          <w:rFonts w:ascii="Lucida Fax" w:hAnsi="Lucida Fax"/>
          <w:sz w:val="24"/>
          <w:szCs w:val="24"/>
        </w:rPr>
        <w:t>29</w:t>
      </w:r>
      <w:r w:rsidRPr="006E169C">
        <w:rPr>
          <w:rFonts w:ascii="Lucida Fax" w:hAnsi="Lucida Fax"/>
          <w:sz w:val="24"/>
          <w:szCs w:val="24"/>
          <w:vertAlign w:val="superscript"/>
        </w:rPr>
        <w:t>th</w:t>
      </w:r>
      <w:r w:rsidRPr="006E169C">
        <w:rPr>
          <w:rFonts w:ascii="Lucida Fax" w:hAnsi="Lucida Fax"/>
          <w:sz w:val="24"/>
          <w:szCs w:val="24"/>
        </w:rPr>
        <w:t xml:space="preserve"> January 2014</w:t>
      </w:r>
      <w:r>
        <w:rPr>
          <w:rFonts w:ascii="Lucida Fax" w:hAnsi="Lucida Fax"/>
          <w:sz w:val="24"/>
          <w:szCs w:val="24"/>
        </w:rPr>
        <w:t>,</w:t>
      </w:r>
      <w:r w:rsidRPr="006E169C"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t>t</w:t>
      </w:r>
      <w:r w:rsidR="007D2D63" w:rsidRPr="006E169C">
        <w:rPr>
          <w:rFonts w:ascii="Lucida Fax" w:hAnsi="Lucida Fax"/>
          <w:sz w:val="24"/>
          <w:szCs w:val="24"/>
        </w:rPr>
        <w:t xml:space="preserve">he Respondent </w:t>
      </w:r>
      <w:r w:rsidR="00CD3020">
        <w:rPr>
          <w:rFonts w:ascii="Lucida Fax" w:hAnsi="Lucida Fax"/>
          <w:sz w:val="24"/>
          <w:szCs w:val="24"/>
        </w:rPr>
        <w:t xml:space="preserve">attested </w:t>
      </w:r>
      <w:r w:rsidR="009D4416">
        <w:rPr>
          <w:rFonts w:ascii="Lucida Fax" w:hAnsi="Lucida Fax"/>
          <w:sz w:val="24"/>
          <w:szCs w:val="24"/>
        </w:rPr>
        <w:t xml:space="preserve">that </w:t>
      </w:r>
      <w:r w:rsidR="009D4416" w:rsidRPr="006E169C">
        <w:rPr>
          <w:rFonts w:ascii="Lucida Fax" w:hAnsi="Lucida Fax"/>
          <w:sz w:val="24"/>
          <w:szCs w:val="24"/>
        </w:rPr>
        <w:t>she</w:t>
      </w:r>
      <w:r w:rsidR="007D2D63" w:rsidRPr="006E169C">
        <w:rPr>
          <w:rFonts w:ascii="Lucida Fax" w:hAnsi="Lucida Fax"/>
          <w:sz w:val="24"/>
          <w:szCs w:val="24"/>
        </w:rPr>
        <w:t xml:space="preserve"> is the legal wife of the Applicant</w:t>
      </w:r>
      <w:r>
        <w:rPr>
          <w:rFonts w:ascii="Lucida Fax" w:hAnsi="Lucida Fax"/>
          <w:sz w:val="24"/>
          <w:szCs w:val="24"/>
        </w:rPr>
        <w:t xml:space="preserve">. </w:t>
      </w:r>
      <w:r w:rsidR="003A27EF">
        <w:rPr>
          <w:rFonts w:ascii="Lucida Fax" w:hAnsi="Lucida Fax"/>
          <w:sz w:val="24"/>
          <w:szCs w:val="24"/>
        </w:rPr>
        <w:t xml:space="preserve">She states further that </w:t>
      </w:r>
      <w:r w:rsidR="007C39F6">
        <w:rPr>
          <w:rFonts w:ascii="Lucida Fax" w:hAnsi="Lucida Fax"/>
          <w:sz w:val="24"/>
          <w:szCs w:val="24"/>
        </w:rPr>
        <w:t xml:space="preserve">on the </w:t>
      </w:r>
      <w:r w:rsidR="007C39F6" w:rsidRPr="006E169C">
        <w:rPr>
          <w:rFonts w:ascii="Lucida Fax" w:hAnsi="Lucida Fax"/>
          <w:sz w:val="24"/>
          <w:szCs w:val="24"/>
        </w:rPr>
        <w:t>8th</w:t>
      </w:r>
      <w:r w:rsidR="007C39F6">
        <w:rPr>
          <w:rFonts w:ascii="Lucida Fax" w:hAnsi="Lucida Fax"/>
          <w:sz w:val="24"/>
          <w:szCs w:val="24"/>
        </w:rPr>
        <w:t xml:space="preserve"> August 2008, </w:t>
      </w:r>
      <w:r w:rsidR="003A27EF">
        <w:rPr>
          <w:rFonts w:ascii="Lucida Fax" w:hAnsi="Lucida Fax"/>
          <w:sz w:val="24"/>
          <w:szCs w:val="24"/>
        </w:rPr>
        <w:t xml:space="preserve">she and </w:t>
      </w:r>
      <w:r w:rsidR="007C39F6">
        <w:rPr>
          <w:rFonts w:ascii="Lucida Fax" w:hAnsi="Lucida Fax"/>
          <w:sz w:val="24"/>
          <w:szCs w:val="24"/>
        </w:rPr>
        <w:t xml:space="preserve">the Applicant solemnized </w:t>
      </w:r>
      <w:r>
        <w:rPr>
          <w:rFonts w:ascii="Lucida Fax" w:hAnsi="Lucida Fax"/>
          <w:sz w:val="24"/>
          <w:szCs w:val="24"/>
        </w:rPr>
        <w:t xml:space="preserve">their marriage </w:t>
      </w:r>
      <w:r w:rsidR="007D2D63" w:rsidRPr="006E169C">
        <w:rPr>
          <w:rFonts w:ascii="Lucida Fax" w:hAnsi="Lucida Fax"/>
          <w:sz w:val="24"/>
          <w:szCs w:val="24"/>
        </w:rPr>
        <w:t xml:space="preserve">at St. James Cathedral Ruharo. </w:t>
      </w:r>
      <w:r w:rsidR="007D2D63" w:rsidRPr="003A27EF">
        <w:rPr>
          <w:rFonts w:ascii="Lucida Fax" w:hAnsi="Lucida Fax"/>
          <w:sz w:val="24"/>
          <w:szCs w:val="24"/>
        </w:rPr>
        <w:t>She attached a copy of a marriage certificate as “Annexture MT 1</w:t>
      </w:r>
      <w:r w:rsidR="00C8798F">
        <w:rPr>
          <w:rFonts w:ascii="Lucida Fax" w:hAnsi="Lucida Fax"/>
          <w:sz w:val="24"/>
          <w:szCs w:val="24"/>
        </w:rPr>
        <w:t>.</w:t>
      </w:r>
      <w:r w:rsidR="007D2D63" w:rsidRPr="003A27EF">
        <w:rPr>
          <w:rFonts w:ascii="Lucida Fax" w:hAnsi="Lucida Fax"/>
          <w:sz w:val="24"/>
          <w:szCs w:val="24"/>
        </w:rPr>
        <w:t>”</w:t>
      </w:r>
      <w:r w:rsidR="007C39F6">
        <w:rPr>
          <w:rFonts w:ascii="Lucida Fax" w:hAnsi="Lucida Fax"/>
          <w:color w:val="FF0000"/>
          <w:sz w:val="24"/>
          <w:szCs w:val="24"/>
        </w:rPr>
        <w:t xml:space="preserve"> </w:t>
      </w:r>
      <w:r w:rsidR="007D2D63" w:rsidRPr="006E169C">
        <w:rPr>
          <w:rFonts w:ascii="Lucida Fax" w:hAnsi="Lucida Fax"/>
          <w:sz w:val="24"/>
          <w:szCs w:val="24"/>
        </w:rPr>
        <w:t xml:space="preserve"> </w:t>
      </w:r>
      <w:r w:rsidR="00C8798F">
        <w:rPr>
          <w:rFonts w:ascii="Lucida Fax" w:hAnsi="Lucida Fax"/>
          <w:sz w:val="24"/>
          <w:szCs w:val="24"/>
        </w:rPr>
        <w:t xml:space="preserve">In her Affidavit, she explains that </w:t>
      </w:r>
      <w:r w:rsidR="00325B30" w:rsidRPr="006E169C">
        <w:rPr>
          <w:rFonts w:ascii="Lucida Fax" w:hAnsi="Lucida Fax"/>
          <w:sz w:val="24"/>
          <w:szCs w:val="24"/>
        </w:rPr>
        <w:t>during the subsistence of the marriage</w:t>
      </w:r>
      <w:r w:rsidR="00325B30">
        <w:rPr>
          <w:rFonts w:ascii="Lucida Fax" w:hAnsi="Lucida Fax"/>
          <w:sz w:val="24"/>
          <w:szCs w:val="24"/>
        </w:rPr>
        <w:t xml:space="preserve">,  the </w:t>
      </w:r>
      <w:r w:rsidR="00C8798F">
        <w:rPr>
          <w:rFonts w:ascii="Lucida Fax" w:hAnsi="Lucida Fax"/>
          <w:sz w:val="24"/>
          <w:szCs w:val="24"/>
        </w:rPr>
        <w:t>Parties</w:t>
      </w:r>
      <w:r w:rsidR="007D2D63" w:rsidRPr="006E169C">
        <w:rPr>
          <w:rFonts w:ascii="Lucida Fax" w:hAnsi="Lucida Fax"/>
          <w:sz w:val="24"/>
          <w:szCs w:val="24"/>
        </w:rPr>
        <w:t xml:space="preserve"> acquired various pro</w:t>
      </w:r>
      <w:r w:rsidR="00325B30">
        <w:rPr>
          <w:rFonts w:ascii="Lucida Fax" w:hAnsi="Lucida Fax"/>
          <w:sz w:val="24"/>
          <w:szCs w:val="24"/>
        </w:rPr>
        <w:t xml:space="preserve">perties including land </w:t>
      </w:r>
      <w:r w:rsidR="00325B30" w:rsidRPr="006E169C">
        <w:rPr>
          <w:rFonts w:ascii="Lucida Fax" w:hAnsi="Lucida Fax"/>
          <w:sz w:val="24"/>
          <w:szCs w:val="24"/>
        </w:rPr>
        <w:t xml:space="preserve">comprised in Busiro Block 306 – 310 Plot 1894 situate at Bira </w:t>
      </w:r>
      <w:r w:rsidR="00325B30">
        <w:rPr>
          <w:rFonts w:ascii="Lucida Fax" w:hAnsi="Lucida Fax"/>
          <w:sz w:val="24"/>
          <w:szCs w:val="24"/>
        </w:rPr>
        <w:t xml:space="preserve">which the subject </w:t>
      </w:r>
      <w:r w:rsidR="00C8798F">
        <w:rPr>
          <w:rFonts w:ascii="Lucida Fax" w:hAnsi="Lucida Fax"/>
          <w:sz w:val="24"/>
          <w:szCs w:val="24"/>
        </w:rPr>
        <w:t xml:space="preserve">matter </w:t>
      </w:r>
      <w:r w:rsidR="00325B30">
        <w:rPr>
          <w:rFonts w:ascii="Lucida Fax" w:hAnsi="Lucida Fax"/>
          <w:sz w:val="24"/>
          <w:szCs w:val="24"/>
        </w:rPr>
        <w:t>of th</w:t>
      </w:r>
      <w:r w:rsidR="00C8798F">
        <w:rPr>
          <w:rFonts w:ascii="Lucida Fax" w:hAnsi="Lucida Fax"/>
          <w:sz w:val="24"/>
          <w:szCs w:val="24"/>
        </w:rPr>
        <w:t xml:space="preserve">is </w:t>
      </w:r>
      <w:r w:rsidR="00325B30">
        <w:rPr>
          <w:rFonts w:ascii="Lucida Fax" w:hAnsi="Lucida Fax"/>
          <w:sz w:val="24"/>
          <w:szCs w:val="24"/>
        </w:rPr>
        <w:t xml:space="preserve">Application. </w:t>
      </w:r>
      <w:r w:rsidR="007D2D63" w:rsidRPr="006E169C">
        <w:rPr>
          <w:rFonts w:ascii="Lucida Fax" w:hAnsi="Lucida Fax"/>
          <w:sz w:val="24"/>
          <w:szCs w:val="24"/>
        </w:rPr>
        <w:t xml:space="preserve"> </w:t>
      </w:r>
      <w:r w:rsidR="00DC41A1">
        <w:rPr>
          <w:rFonts w:ascii="Lucida Fax" w:hAnsi="Lucida Fax"/>
          <w:sz w:val="24"/>
          <w:szCs w:val="24"/>
        </w:rPr>
        <w:t>Th</w:t>
      </w:r>
      <w:r w:rsidR="00C8798F">
        <w:rPr>
          <w:rFonts w:ascii="Lucida Fax" w:hAnsi="Lucida Fax"/>
          <w:sz w:val="24"/>
          <w:szCs w:val="24"/>
        </w:rPr>
        <w:t xml:space="preserve">e </w:t>
      </w:r>
      <w:r w:rsidR="00DC41A1">
        <w:rPr>
          <w:rFonts w:ascii="Lucida Fax" w:hAnsi="Lucida Fax"/>
          <w:sz w:val="24"/>
          <w:szCs w:val="24"/>
        </w:rPr>
        <w:t xml:space="preserve">suit </w:t>
      </w:r>
      <w:r w:rsidR="0003030E">
        <w:rPr>
          <w:rFonts w:ascii="Lucida Fax" w:hAnsi="Lucida Fax"/>
          <w:sz w:val="24"/>
          <w:szCs w:val="24"/>
        </w:rPr>
        <w:t xml:space="preserve">property </w:t>
      </w:r>
      <w:r w:rsidR="0003030E" w:rsidRPr="006E169C">
        <w:rPr>
          <w:rFonts w:ascii="Lucida Fax" w:hAnsi="Lucida Fax"/>
          <w:sz w:val="24"/>
          <w:szCs w:val="24"/>
        </w:rPr>
        <w:t>was</w:t>
      </w:r>
      <w:r w:rsidR="00DC41A1">
        <w:rPr>
          <w:rFonts w:ascii="Lucida Fax" w:hAnsi="Lucida Fax"/>
          <w:sz w:val="24"/>
          <w:szCs w:val="24"/>
        </w:rPr>
        <w:t xml:space="preserve"> purchased by the Applicant</w:t>
      </w:r>
      <w:r w:rsidR="00C8798F">
        <w:rPr>
          <w:rFonts w:ascii="Lucida Fax" w:hAnsi="Lucida Fax"/>
          <w:sz w:val="24"/>
          <w:szCs w:val="24"/>
        </w:rPr>
        <w:t xml:space="preserve"> </w:t>
      </w:r>
      <w:r w:rsidR="009D4416">
        <w:rPr>
          <w:rFonts w:ascii="Lucida Fax" w:hAnsi="Lucida Fax"/>
          <w:sz w:val="24"/>
          <w:szCs w:val="24"/>
        </w:rPr>
        <w:t xml:space="preserve">for </w:t>
      </w:r>
      <w:r w:rsidR="009D4416" w:rsidRPr="006E169C">
        <w:rPr>
          <w:rFonts w:ascii="Lucida Fax" w:hAnsi="Lucida Fax"/>
          <w:sz w:val="24"/>
          <w:szCs w:val="24"/>
        </w:rPr>
        <w:t>the</w:t>
      </w:r>
      <w:r w:rsidR="007D2D63" w:rsidRPr="006E169C">
        <w:rPr>
          <w:rFonts w:ascii="Lucida Fax" w:hAnsi="Lucida Fax"/>
          <w:sz w:val="24"/>
          <w:szCs w:val="24"/>
        </w:rPr>
        <w:t xml:space="preserve"> sole purpose of constructing a residential home for </w:t>
      </w:r>
      <w:r w:rsidR="00A61FBC">
        <w:rPr>
          <w:rFonts w:ascii="Lucida Fax" w:hAnsi="Lucida Fax"/>
          <w:sz w:val="24"/>
          <w:szCs w:val="24"/>
        </w:rPr>
        <w:t xml:space="preserve">both </w:t>
      </w:r>
      <w:r w:rsidR="007D2D63" w:rsidRPr="006E169C">
        <w:rPr>
          <w:rFonts w:ascii="Lucida Fax" w:hAnsi="Lucida Fax"/>
          <w:sz w:val="24"/>
          <w:szCs w:val="24"/>
        </w:rPr>
        <w:t>the Respondent and the</w:t>
      </w:r>
      <w:r w:rsidR="00A61FBC">
        <w:rPr>
          <w:rFonts w:ascii="Lucida Fax" w:hAnsi="Lucida Fax"/>
          <w:sz w:val="24"/>
          <w:szCs w:val="24"/>
        </w:rPr>
        <w:t>ir</w:t>
      </w:r>
      <w:r w:rsidR="007D2D63" w:rsidRPr="006E169C">
        <w:rPr>
          <w:rFonts w:ascii="Lucida Fax" w:hAnsi="Lucida Fax"/>
          <w:sz w:val="24"/>
          <w:szCs w:val="24"/>
        </w:rPr>
        <w:t xml:space="preserve"> children </w:t>
      </w:r>
      <w:r w:rsidR="0003030E">
        <w:rPr>
          <w:rFonts w:ascii="Lucida Fax" w:hAnsi="Lucida Fax"/>
          <w:sz w:val="24"/>
          <w:szCs w:val="24"/>
        </w:rPr>
        <w:t xml:space="preserve">but not </w:t>
      </w:r>
      <w:r w:rsidR="00C8798F">
        <w:rPr>
          <w:rFonts w:ascii="Lucida Fax" w:hAnsi="Lucida Fax"/>
          <w:sz w:val="24"/>
          <w:szCs w:val="24"/>
        </w:rPr>
        <w:t xml:space="preserve">for sale </w:t>
      </w:r>
      <w:r w:rsidR="0003030E">
        <w:rPr>
          <w:rFonts w:ascii="Lucida Fax" w:hAnsi="Lucida Fax"/>
          <w:sz w:val="24"/>
          <w:szCs w:val="24"/>
        </w:rPr>
        <w:t>at a profit.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6E169C" w:rsidRDefault="00C8798F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A</w:t>
      </w:r>
      <w:r w:rsidR="000F407C">
        <w:rPr>
          <w:rFonts w:ascii="Lucida Fax" w:hAnsi="Lucida Fax"/>
          <w:sz w:val="24"/>
          <w:szCs w:val="24"/>
        </w:rPr>
        <w:t>bout</w:t>
      </w:r>
      <w:r w:rsidR="007D2D63" w:rsidRPr="006E169C">
        <w:rPr>
          <w:rFonts w:ascii="Lucida Fax" w:hAnsi="Lucida Fax"/>
          <w:sz w:val="24"/>
          <w:szCs w:val="24"/>
        </w:rPr>
        <w:t xml:space="preserve"> May 2012, the Applicant threatened to sell off their matrimonial home situate at Nyakanoni Sheema District</w:t>
      </w:r>
      <w:r w:rsidR="000F407C">
        <w:rPr>
          <w:rFonts w:ascii="Lucida Fax" w:hAnsi="Lucida Fax"/>
          <w:sz w:val="24"/>
          <w:szCs w:val="24"/>
        </w:rPr>
        <w:t xml:space="preserve">. </w:t>
      </w:r>
      <w:r>
        <w:rPr>
          <w:rFonts w:ascii="Lucida Fax" w:hAnsi="Lucida Fax"/>
          <w:sz w:val="24"/>
          <w:szCs w:val="24"/>
        </w:rPr>
        <w:t>This action by the Applicant</w:t>
      </w:r>
      <w:r w:rsidR="000F407C">
        <w:rPr>
          <w:rFonts w:ascii="Lucida Fax" w:hAnsi="Lucida Fax"/>
          <w:sz w:val="24"/>
          <w:szCs w:val="24"/>
        </w:rPr>
        <w:t xml:space="preserve"> prompted the Respondent</w:t>
      </w:r>
      <w:r w:rsidR="007D2D63" w:rsidRPr="006E169C">
        <w:rPr>
          <w:rFonts w:ascii="Lucida Fax" w:hAnsi="Lucida Fax"/>
          <w:sz w:val="24"/>
          <w:szCs w:val="24"/>
        </w:rPr>
        <w:t xml:space="preserve"> to </w:t>
      </w:r>
      <w:r w:rsidR="000F407C">
        <w:rPr>
          <w:rFonts w:ascii="Lucida Fax" w:hAnsi="Lucida Fax"/>
          <w:sz w:val="24"/>
          <w:szCs w:val="24"/>
        </w:rPr>
        <w:t xml:space="preserve">write a letter to </w:t>
      </w:r>
      <w:r w:rsidR="00E357AC">
        <w:rPr>
          <w:rFonts w:ascii="Lucida Fax" w:hAnsi="Lucida Fax"/>
          <w:sz w:val="24"/>
          <w:szCs w:val="24"/>
        </w:rPr>
        <w:t>the Applicant</w:t>
      </w:r>
      <w:r w:rsidR="000F407C">
        <w:rPr>
          <w:rFonts w:ascii="Lucida Fax" w:hAnsi="Lucida Fax"/>
          <w:sz w:val="24"/>
          <w:szCs w:val="24"/>
        </w:rPr>
        <w:t xml:space="preserve"> </w:t>
      </w:r>
      <w:r w:rsidR="007D2D63" w:rsidRPr="006E169C">
        <w:rPr>
          <w:rFonts w:ascii="Lucida Fax" w:hAnsi="Lucida Fax"/>
          <w:sz w:val="24"/>
          <w:szCs w:val="24"/>
        </w:rPr>
        <w:t xml:space="preserve">through her lawyers, M/s Mukiibi &amp; Kyeyune Advocates </w:t>
      </w:r>
      <w:r>
        <w:rPr>
          <w:rFonts w:ascii="Lucida Fax" w:hAnsi="Lucida Fax"/>
          <w:sz w:val="24"/>
          <w:szCs w:val="24"/>
        </w:rPr>
        <w:t xml:space="preserve">to </w:t>
      </w:r>
      <w:r w:rsidR="007D2D63" w:rsidRPr="006E169C">
        <w:rPr>
          <w:rFonts w:ascii="Lucida Fax" w:hAnsi="Lucida Fax"/>
          <w:sz w:val="24"/>
          <w:szCs w:val="24"/>
        </w:rPr>
        <w:t xml:space="preserve">restrain him from </w:t>
      </w:r>
      <w:r w:rsidR="00E357AC">
        <w:rPr>
          <w:rFonts w:ascii="Lucida Fax" w:hAnsi="Lucida Fax"/>
          <w:sz w:val="24"/>
          <w:szCs w:val="24"/>
        </w:rPr>
        <w:t xml:space="preserve">executing his intentions. </w:t>
      </w:r>
      <w:r w:rsidR="007D2D63" w:rsidRPr="006E169C">
        <w:rPr>
          <w:rFonts w:ascii="Lucida Fax" w:hAnsi="Lucida Fax"/>
          <w:sz w:val="24"/>
          <w:szCs w:val="24"/>
        </w:rPr>
        <w:t xml:space="preserve">However, the Applicant continued </w:t>
      </w:r>
      <w:r w:rsidR="00E80019">
        <w:rPr>
          <w:rFonts w:ascii="Lucida Fax" w:hAnsi="Lucida Fax"/>
          <w:sz w:val="24"/>
          <w:szCs w:val="24"/>
        </w:rPr>
        <w:t xml:space="preserve">with his threats. </w:t>
      </w:r>
      <w:r w:rsidR="007D2D63" w:rsidRPr="006E169C">
        <w:rPr>
          <w:rFonts w:ascii="Lucida Fax" w:hAnsi="Lucida Fax"/>
          <w:sz w:val="24"/>
          <w:szCs w:val="24"/>
        </w:rPr>
        <w:t>This prompted the R</w:t>
      </w:r>
      <w:r w:rsidR="00E80019">
        <w:rPr>
          <w:rFonts w:ascii="Lucida Fax" w:hAnsi="Lucida Fax"/>
          <w:sz w:val="24"/>
          <w:szCs w:val="24"/>
        </w:rPr>
        <w:t xml:space="preserve">espondent to lodge a </w:t>
      </w:r>
      <w:r>
        <w:rPr>
          <w:rFonts w:ascii="Lucida Fax" w:hAnsi="Lucida Fax"/>
          <w:sz w:val="24"/>
          <w:szCs w:val="24"/>
        </w:rPr>
        <w:t>C</w:t>
      </w:r>
      <w:r w:rsidR="00E80019">
        <w:rPr>
          <w:rFonts w:ascii="Lucida Fax" w:hAnsi="Lucida Fax"/>
          <w:sz w:val="24"/>
          <w:szCs w:val="24"/>
        </w:rPr>
        <w:t xml:space="preserve">aveat on </w:t>
      </w:r>
      <w:r>
        <w:rPr>
          <w:rFonts w:ascii="Lucida Fax" w:hAnsi="Lucida Fax"/>
          <w:sz w:val="24"/>
          <w:szCs w:val="24"/>
        </w:rPr>
        <w:t>Certificate of T</w:t>
      </w:r>
      <w:r w:rsidR="00E80019">
        <w:rPr>
          <w:rFonts w:ascii="Lucida Fax" w:hAnsi="Lucida Fax"/>
          <w:sz w:val="24"/>
          <w:szCs w:val="24"/>
        </w:rPr>
        <w:t xml:space="preserve">itle </w:t>
      </w:r>
      <w:r w:rsidR="007D2D63" w:rsidRPr="006E169C">
        <w:rPr>
          <w:rFonts w:ascii="Lucida Fax" w:hAnsi="Lucida Fax"/>
          <w:sz w:val="24"/>
          <w:szCs w:val="24"/>
        </w:rPr>
        <w:t>in order to protect her interests an</w:t>
      </w:r>
      <w:r w:rsidR="00E80019">
        <w:rPr>
          <w:rFonts w:ascii="Lucida Fax" w:hAnsi="Lucida Fax"/>
          <w:sz w:val="24"/>
          <w:szCs w:val="24"/>
        </w:rPr>
        <w:t>d those of the children. She denied</w:t>
      </w:r>
      <w:r w:rsidR="007D2D63" w:rsidRPr="006E169C">
        <w:rPr>
          <w:rFonts w:ascii="Lucida Fax" w:hAnsi="Lucida Fax"/>
          <w:sz w:val="24"/>
          <w:szCs w:val="24"/>
        </w:rPr>
        <w:t xml:space="preserve"> ever deserting her matrimonial home</w:t>
      </w:r>
      <w:r w:rsidR="00E80019">
        <w:rPr>
          <w:rFonts w:ascii="Lucida Fax" w:hAnsi="Lucida Fax"/>
          <w:sz w:val="24"/>
          <w:szCs w:val="24"/>
        </w:rPr>
        <w:t>. The Respondent stated</w:t>
      </w:r>
      <w:r w:rsidR="007D2D63" w:rsidRPr="006E169C">
        <w:rPr>
          <w:rFonts w:ascii="Lucida Fax" w:hAnsi="Lucida Fax"/>
          <w:sz w:val="24"/>
          <w:szCs w:val="24"/>
        </w:rPr>
        <w:t xml:space="preserve"> that the Applicant’s Affidavit contained material falsehoods. 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Default="00505A35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In</w:t>
      </w:r>
      <w:r w:rsidR="00E80019">
        <w:rPr>
          <w:rFonts w:ascii="Lucida Fax" w:hAnsi="Lucida Fax"/>
          <w:sz w:val="24"/>
          <w:szCs w:val="24"/>
        </w:rPr>
        <w:t xml:space="preserve"> Rejoinder, t</w:t>
      </w:r>
      <w:r w:rsidR="007D2D63" w:rsidRPr="006E169C">
        <w:rPr>
          <w:rFonts w:ascii="Lucida Fax" w:hAnsi="Lucida Fax"/>
          <w:sz w:val="24"/>
          <w:szCs w:val="24"/>
        </w:rPr>
        <w:t xml:space="preserve">he Applicant filed an Affidavit </w:t>
      </w:r>
      <w:r>
        <w:rPr>
          <w:rFonts w:ascii="Lucida Fax" w:hAnsi="Lucida Fax"/>
          <w:sz w:val="24"/>
          <w:szCs w:val="24"/>
        </w:rPr>
        <w:t xml:space="preserve">in Reply. He </w:t>
      </w:r>
      <w:r w:rsidR="006135A6">
        <w:rPr>
          <w:rFonts w:ascii="Lucida Fax" w:hAnsi="Lucida Fax"/>
          <w:sz w:val="24"/>
          <w:szCs w:val="24"/>
        </w:rPr>
        <w:t>reiterated the grounds set out in the</w:t>
      </w:r>
      <w:r w:rsidR="007D2D63" w:rsidRPr="006E169C">
        <w:rPr>
          <w:rFonts w:ascii="Lucida Fax" w:hAnsi="Lucida Fax"/>
          <w:sz w:val="24"/>
          <w:szCs w:val="24"/>
        </w:rPr>
        <w:t xml:space="preserve"> Affidavit</w:t>
      </w:r>
      <w:r w:rsidR="006135A6">
        <w:rPr>
          <w:rFonts w:ascii="Lucida Fax" w:hAnsi="Lucida Fax"/>
          <w:sz w:val="24"/>
          <w:szCs w:val="24"/>
        </w:rPr>
        <w:t xml:space="preserve"> in support of the Notice of Motion</w:t>
      </w:r>
      <w:r w:rsidR="007D2D63" w:rsidRPr="006E169C">
        <w:rPr>
          <w:rFonts w:ascii="Lucida Fax" w:hAnsi="Lucida Fax"/>
          <w:sz w:val="24"/>
          <w:szCs w:val="24"/>
        </w:rPr>
        <w:t xml:space="preserve"> and maintained that Block 306 – 310 Plot 1894 Busiro at Bira does not constitute family land and neither is it subject of a requirement of spousal consent. </w:t>
      </w:r>
    </w:p>
    <w:p w:rsidR="002E3B63" w:rsidRPr="006E169C" w:rsidRDefault="002E3B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6E169C">
        <w:rPr>
          <w:rFonts w:ascii="Lucida Fax" w:hAnsi="Lucida Fax"/>
          <w:sz w:val="24"/>
          <w:szCs w:val="24"/>
        </w:rPr>
        <w:t xml:space="preserve">The Applicant was represented by Counsel Aruho Raymond of Raymond Aruho &amp; Co Advocates whereas the Respondent was represented by Counsel Lwanga Richard who held brief for Counsel Paul Mukiibi of Mukiibi &amp; Kyeyune Advocates. </w:t>
      </w:r>
      <w:r>
        <w:rPr>
          <w:rFonts w:ascii="Lucida Fax" w:hAnsi="Lucida Fax"/>
          <w:sz w:val="24"/>
          <w:szCs w:val="24"/>
        </w:rPr>
        <w:t xml:space="preserve">Both </w:t>
      </w:r>
      <w:r w:rsidR="00C8798F">
        <w:rPr>
          <w:rFonts w:ascii="Lucida Fax" w:hAnsi="Lucida Fax"/>
          <w:sz w:val="24"/>
          <w:szCs w:val="24"/>
        </w:rPr>
        <w:t>Parties</w:t>
      </w:r>
      <w:r>
        <w:rPr>
          <w:rFonts w:ascii="Lucida Fax" w:hAnsi="Lucida Fax"/>
          <w:sz w:val="24"/>
          <w:szCs w:val="24"/>
        </w:rPr>
        <w:t xml:space="preserve"> filed written submissions. </w:t>
      </w:r>
    </w:p>
    <w:p w:rsidR="00C8798F" w:rsidRPr="006E169C" w:rsidRDefault="00C8798F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6E169C">
        <w:rPr>
          <w:rFonts w:ascii="Lucida Fax" w:hAnsi="Lucida Fax"/>
          <w:sz w:val="24"/>
          <w:szCs w:val="24"/>
        </w:rPr>
        <w:t xml:space="preserve">I have addressed myself </w:t>
      </w:r>
      <w:r w:rsidR="00C8798F">
        <w:rPr>
          <w:rFonts w:ascii="Lucida Fax" w:hAnsi="Lucida Fax"/>
          <w:sz w:val="24"/>
          <w:szCs w:val="24"/>
        </w:rPr>
        <w:t xml:space="preserve">to </w:t>
      </w:r>
      <w:r w:rsidRPr="006E169C">
        <w:rPr>
          <w:rFonts w:ascii="Lucida Fax" w:hAnsi="Lucida Fax"/>
          <w:sz w:val="24"/>
          <w:szCs w:val="24"/>
        </w:rPr>
        <w:t>the Applicant’s submissions and evidence on the file.</w:t>
      </w:r>
      <w:r>
        <w:rPr>
          <w:rFonts w:ascii="Lucida Fax" w:hAnsi="Lucida Fax"/>
          <w:sz w:val="24"/>
          <w:szCs w:val="24"/>
        </w:rPr>
        <w:t xml:space="preserve"> Both </w:t>
      </w:r>
      <w:r w:rsidR="00C8798F">
        <w:rPr>
          <w:rFonts w:ascii="Lucida Fax" w:hAnsi="Lucida Fax"/>
          <w:sz w:val="24"/>
          <w:szCs w:val="24"/>
        </w:rPr>
        <w:t>Parties</w:t>
      </w:r>
      <w:r>
        <w:rPr>
          <w:rFonts w:ascii="Lucida Fax" w:hAnsi="Lucida Fax"/>
          <w:sz w:val="24"/>
          <w:szCs w:val="24"/>
        </w:rPr>
        <w:t xml:space="preserve"> raised different issues in their Written Submissions but the </w:t>
      </w:r>
      <w:r w:rsidR="00722639">
        <w:rPr>
          <w:rFonts w:ascii="Lucida Fax" w:hAnsi="Lucida Fax"/>
          <w:sz w:val="24"/>
          <w:szCs w:val="24"/>
        </w:rPr>
        <w:t xml:space="preserve">relevant </w:t>
      </w:r>
      <w:r>
        <w:rPr>
          <w:rFonts w:ascii="Lucida Fax" w:hAnsi="Lucida Fax"/>
          <w:sz w:val="24"/>
          <w:szCs w:val="24"/>
        </w:rPr>
        <w:t xml:space="preserve">issues for determination of this Application are: </w:t>
      </w:r>
      <w:r w:rsidRPr="006E169C">
        <w:rPr>
          <w:rFonts w:ascii="Lucida Fax" w:hAnsi="Lucida Fax"/>
          <w:sz w:val="24"/>
          <w:szCs w:val="24"/>
        </w:rPr>
        <w:t xml:space="preserve"> </w:t>
      </w:r>
    </w:p>
    <w:p w:rsidR="007D2D63" w:rsidRPr="00C8798F" w:rsidRDefault="00C8798F" w:rsidP="007D2D6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Lucida Fax" w:hAnsi="Lucida Fax"/>
          <w:sz w:val="24"/>
          <w:szCs w:val="24"/>
        </w:rPr>
      </w:pPr>
      <w:r w:rsidRPr="00C8798F">
        <w:rPr>
          <w:rFonts w:ascii="Lucida Fax" w:hAnsi="Lucida Fax"/>
          <w:sz w:val="24"/>
          <w:szCs w:val="24"/>
        </w:rPr>
        <w:t>W</w:t>
      </w:r>
      <w:r w:rsidR="007D2D63" w:rsidRPr="00C8798F">
        <w:rPr>
          <w:rFonts w:ascii="Lucida Fax" w:hAnsi="Lucida Fax"/>
          <w:sz w:val="24"/>
          <w:szCs w:val="24"/>
        </w:rPr>
        <w:t>hether land comprised in Block 306-310 Plot1894 constitutes family land within the definition of Section 38A Land Act as amended</w:t>
      </w:r>
      <w:r w:rsidRPr="00C8798F">
        <w:rPr>
          <w:rFonts w:ascii="Lucida Fax" w:hAnsi="Lucida Fax"/>
          <w:sz w:val="24"/>
          <w:szCs w:val="24"/>
        </w:rPr>
        <w:t>;</w:t>
      </w:r>
    </w:p>
    <w:p w:rsidR="007D2D63" w:rsidRPr="00C8798F" w:rsidRDefault="00C8798F" w:rsidP="007D2D6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Lucida Fax" w:hAnsi="Lucida Fax"/>
          <w:sz w:val="24"/>
          <w:szCs w:val="24"/>
        </w:rPr>
      </w:pPr>
      <w:r w:rsidRPr="00C8798F">
        <w:rPr>
          <w:rFonts w:ascii="Lucida Fax" w:hAnsi="Lucida Fax"/>
          <w:sz w:val="24"/>
          <w:szCs w:val="24"/>
        </w:rPr>
        <w:t>W</w:t>
      </w:r>
      <w:r w:rsidR="007D2D63" w:rsidRPr="00C8798F">
        <w:rPr>
          <w:rFonts w:ascii="Lucida Fax" w:hAnsi="Lucida Fax"/>
          <w:sz w:val="24"/>
          <w:szCs w:val="24"/>
        </w:rPr>
        <w:t>hether the suit land is subject of the requirement of spousal consent</w:t>
      </w:r>
      <w:r w:rsidRPr="00C8798F">
        <w:rPr>
          <w:rFonts w:ascii="Lucida Fax" w:hAnsi="Lucida Fax"/>
          <w:sz w:val="24"/>
          <w:szCs w:val="24"/>
        </w:rPr>
        <w:t>;</w:t>
      </w:r>
      <w:r w:rsidR="007D2D63" w:rsidRPr="00C8798F">
        <w:rPr>
          <w:rFonts w:ascii="Lucida Fax" w:hAnsi="Lucida Fax"/>
          <w:sz w:val="24"/>
          <w:szCs w:val="24"/>
        </w:rPr>
        <w:t xml:space="preserve"> </w:t>
      </w:r>
    </w:p>
    <w:p w:rsidR="007D2D63" w:rsidRPr="00C8798F" w:rsidRDefault="007D2D63" w:rsidP="007D2D6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Lucida Fax" w:hAnsi="Lucida Fax"/>
          <w:sz w:val="24"/>
          <w:szCs w:val="24"/>
        </w:rPr>
      </w:pPr>
      <w:r w:rsidRPr="00C8798F">
        <w:rPr>
          <w:rFonts w:ascii="Lucida Fax" w:hAnsi="Lucida Fax"/>
          <w:sz w:val="24"/>
          <w:szCs w:val="24"/>
        </w:rPr>
        <w:t xml:space="preserve">What remedies are available to the </w:t>
      </w:r>
      <w:r w:rsidR="00C8798F" w:rsidRPr="00C8798F">
        <w:rPr>
          <w:rFonts w:ascii="Lucida Fax" w:hAnsi="Lucida Fax"/>
          <w:sz w:val="24"/>
          <w:szCs w:val="24"/>
        </w:rPr>
        <w:t>Parties</w:t>
      </w:r>
      <w:r w:rsidRPr="00C8798F">
        <w:rPr>
          <w:rFonts w:ascii="Lucida Fax" w:hAnsi="Lucida Fax"/>
          <w:sz w:val="24"/>
          <w:szCs w:val="24"/>
        </w:rPr>
        <w:t xml:space="preserve"> in the circumstances</w:t>
      </w:r>
      <w:r w:rsidR="00C8798F" w:rsidRPr="00C8798F">
        <w:rPr>
          <w:rFonts w:ascii="Lucida Fax" w:hAnsi="Lucida Fax"/>
          <w:sz w:val="24"/>
          <w:szCs w:val="24"/>
        </w:rPr>
        <w:t>.</w:t>
      </w:r>
    </w:p>
    <w:p w:rsidR="007D2D63" w:rsidRPr="00C8798F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b/>
          <w:i/>
          <w:sz w:val="24"/>
          <w:szCs w:val="24"/>
          <w:u w:val="single"/>
        </w:rPr>
      </w:pPr>
      <w:r w:rsidRPr="00090957">
        <w:rPr>
          <w:rFonts w:ascii="Lucida Fax" w:hAnsi="Lucida Fax"/>
          <w:b/>
          <w:i/>
          <w:sz w:val="24"/>
          <w:szCs w:val="24"/>
          <w:u w:val="single"/>
        </w:rPr>
        <w:t>ISSUE NO. 1 Whether land comprised in Block 306-310 Plot1894 constitutes family land within the definition of Section 38A Land Act as amended.</w:t>
      </w:r>
    </w:p>
    <w:p w:rsidR="00EF3135" w:rsidRPr="002E3B63" w:rsidRDefault="00EF3135" w:rsidP="00EF3135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2E3B63">
        <w:rPr>
          <w:rFonts w:ascii="Lucida Fax" w:hAnsi="Lucida Fax"/>
          <w:sz w:val="24"/>
          <w:szCs w:val="24"/>
        </w:rPr>
        <w:t>The</w:t>
      </w:r>
      <w:r>
        <w:rPr>
          <w:rFonts w:ascii="Lucida Fax" w:hAnsi="Lucida Fax"/>
          <w:sz w:val="24"/>
          <w:szCs w:val="24"/>
        </w:rPr>
        <w:t xml:space="preserve"> Applicant</w:t>
      </w:r>
      <w:r w:rsidRPr="006E169C">
        <w:rPr>
          <w:rFonts w:ascii="Lucida Fax" w:hAnsi="Lucida Fax"/>
          <w:sz w:val="24"/>
          <w:szCs w:val="24"/>
        </w:rPr>
        <w:t xml:space="preserve"> avers that the land comprised in Block 306-310 Plot 1894 Busiro at Bira in Wakiso District does not constitute family land within the definition</w:t>
      </w:r>
      <w:r>
        <w:rPr>
          <w:rFonts w:ascii="Lucida Fax" w:hAnsi="Lucida Fax"/>
          <w:sz w:val="24"/>
          <w:szCs w:val="24"/>
        </w:rPr>
        <w:t xml:space="preserve"> of Section 38</w:t>
      </w:r>
      <w:r w:rsidRPr="006E169C">
        <w:rPr>
          <w:rFonts w:ascii="Lucida Fax" w:hAnsi="Lucida Fax"/>
          <w:sz w:val="24"/>
          <w:szCs w:val="24"/>
        </w:rPr>
        <w:t xml:space="preserve">A Land (Amendment) Act. </w:t>
      </w:r>
      <w:r w:rsidR="00C8798F">
        <w:rPr>
          <w:rFonts w:ascii="Lucida Fax" w:hAnsi="Lucida Fax"/>
          <w:sz w:val="24"/>
          <w:szCs w:val="24"/>
        </w:rPr>
        <w:t xml:space="preserve">In </w:t>
      </w:r>
      <w:r w:rsidRPr="00BA15D6">
        <w:rPr>
          <w:rFonts w:ascii="Lucida Fax" w:hAnsi="Lucida Fax"/>
          <w:sz w:val="24"/>
          <w:szCs w:val="24"/>
        </w:rPr>
        <w:t>Paragraph 2</w:t>
      </w:r>
      <w:r>
        <w:rPr>
          <w:rFonts w:ascii="Lucida Fax" w:hAnsi="Lucida Fax"/>
          <w:sz w:val="24"/>
          <w:szCs w:val="24"/>
        </w:rPr>
        <w:t xml:space="preserve"> of the Affidavit in support of the Chamber summons</w:t>
      </w:r>
      <w:r w:rsidR="009D4416">
        <w:rPr>
          <w:rFonts w:ascii="Lucida Fax" w:hAnsi="Lucida Fax"/>
          <w:sz w:val="24"/>
          <w:szCs w:val="24"/>
        </w:rPr>
        <w:t>, the</w:t>
      </w:r>
      <w:r>
        <w:rPr>
          <w:rFonts w:ascii="Lucida Fax" w:hAnsi="Lucida Fax"/>
          <w:sz w:val="24"/>
          <w:szCs w:val="24"/>
        </w:rPr>
        <w:t xml:space="preserve"> Applicant deposed that he purchased the plot of land from Dr. Ssenyondo Kalemera. A copy of the Sale Agreement was attached and marked Annexture “A1”. The sale Agreement was executed on the 2</w:t>
      </w:r>
      <w:r w:rsidRPr="0042009C">
        <w:rPr>
          <w:rFonts w:ascii="Lucida Fax" w:hAnsi="Lucida Fax"/>
          <w:sz w:val="24"/>
          <w:szCs w:val="24"/>
          <w:vertAlign w:val="superscript"/>
        </w:rPr>
        <w:t>nd</w:t>
      </w:r>
      <w:r>
        <w:rPr>
          <w:rFonts w:ascii="Lucida Fax" w:hAnsi="Lucida Fax"/>
          <w:sz w:val="24"/>
          <w:szCs w:val="24"/>
        </w:rPr>
        <w:t xml:space="preserve"> February 2010 </w:t>
      </w:r>
      <w:r w:rsidR="00BA15D6">
        <w:rPr>
          <w:rFonts w:ascii="Lucida Fax" w:hAnsi="Lucida Fax"/>
          <w:sz w:val="24"/>
          <w:szCs w:val="24"/>
        </w:rPr>
        <w:t xml:space="preserve">and it is made </w:t>
      </w:r>
      <w:r>
        <w:rPr>
          <w:rFonts w:ascii="Lucida Fax" w:hAnsi="Lucida Fax"/>
          <w:sz w:val="24"/>
          <w:szCs w:val="24"/>
        </w:rPr>
        <w:t xml:space="preserve">between Mr. Benard Tumwesigire as the purchaser and Dr. Ssenyondo Kalemera Emmanuel as the “Vendor”. I will not delve into other particulars of the sale because </w:t>
      </w:r>
      <w:r w:rsidR="00BA15D6">
        <w:rPr>
          <w:rFonts w:ascii="Lucida Fax" w:hAnsi="Lucida Fax"/>
          <w:sz w:val="24"/>
          <w:szCs w:val="24"/>
        </w:rPr>
        <w:t xml:space="preserve">they are </w:t>
      </w:r>
      <w:r>
        <w:rPr>
          <w:rFonts w:ascii="Lucida Fax" w:hAnsi="Lucida Fax"/>
          <w:sz w:val="24"/>
          <w:szCs w:val="24"/>
        </w:rPr>
        <w:t>not in issue.  Paragraph 4 of the Affidavit</w:t>
      </w:r>
      <w:r w:rsidR="00BA15D6">
        <w:rPr>
          <w:rFonts w:ascii="Lucida Fax" w:hAnsi="Lucida Fax"/>
          <w:sz w:val="24"/>
          <w:szCs w:val="24"/>
        </w:rPr>
        <w:t xml:space="preserve"> </w:t>
      </w:r>
      <w:r w:rsidR="009D4416">
        <w:rPr>
          <w:rFonts w:ascii="Lucida Fax" w:hAnsi="Lucida Fax"/>
          <w:sz w:val="24"/>
          <w:szCs w:val="24"/>
        </w:rPr>
        <w:t>shows that</w:t>
      </w:r>
      <w:r>
        <w:rPr>
          <w:rFonts w:ascii="Lucida Fax" w:hAnsi="Lucida Fax"/>
          <w:sz w:val="24"/>
          <w:szCs w:val="24"/>
        </w:rPr>
        <w:t xml:space="preserve"> on the 16</w:t>
      </w:r>
      <w:r w:rsidRPr="00F871A0">
        <w:rPr>
          <w:rFonts w:ascii="Lucida Fax" w:hAnsi="Lucida Fax"/>
          <w:sz w:val="24"/>
          <w:szCs w:val="24"/>
          <w:vertAlign w:val="superscript"/>
        </w:rPr>
        <w:t>th</w:t>
      </w:r>
      <w:r>
        <w:rPr>
          <w:rFonts w:ascii="Lucida Fax" w:hAnsi="Lucida Fax"/>
          <w:sz w:val="24"/>
          <w:szCs w:val="24"/>
        </w:rPr>
        <w:t xml:space="preserve"> November 2012, the Applicant’s business associate, Mr. </w:t>
      </w:r>
      <w:r w:rsidR="00BA15D6">
        <w:rPr>
          <w:rFonts w:ascii="Lucida Fax" w:hAnsi="Lucida Fax"/>
          <w:sz w:val="24"/>
          <w:szCs w:val="24"/>
        </w:rPr>
        <w:t xml:space="preserve">Edward </w:t>
      </w:r>
      <w:r>
        <w:rPr>
          <w:rFonts w:ascii="Lucida Fax" w:hAnsi="Lucida Fax"/>
          <w:sz w:val="24"/>
          <w:szCs w:val="24"/>
        </w:rPr>
        <w:t xml:space="preserve">Kakande conducted a search on the subject land. This revealed that the </w:t>
      </w:r>
      <w:r w:rsidR="009D4416">
        <w:rPr>
          <w:rFonts w:ascii="Lucida Fax" w:hAnsi="Lucida Fax"/>
          <w:sz w:val="24"/>
          <w:szCs w:val="24"/>
        </w:rPr>
        <w:t>Respondent had</w:t>
      </w:r>
      <w:r w:rsidR="00BA15D6"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t xml:space="preserve">lodged a caveat on the </w:t>
      </w:r>
      <w:r w:rsidR="00BA15D6">
        <w:rPr>
          <w:rFonts w:ascii="Lucida Fax" w:hAnsi="Lucida Fax"/>
          <w:sz w:val="24"/>
          <w:szCs w:val="24"/>
        </w:rPr>
        <w:t>Certificate of T</w:t>
      </w:r>
      <w:r>
        <w:rPr>
          <w:rFonts w:ascii="Lucida Fax" w:hAnsi="Lucida Fax"/>
          <w:sz w:val="24"/>
          <w:szCs w:val="24"/>
        </w:rPr>
        <w:t xml:space="preserve">itle. Copies of the search on the title of the suit land and the </w:t>
      </w:r>
      <w:r w:rsidR="00BA15D6">
        <w:rPr>
          <w:rFonts w:ascii="Lucida Fax" w:hAnsi="Lucida Fax"/>
          <w:sz w:val="24"/>
          <w:szCs w:val="24"/>
        </w:rPr>
        <w:t>C</w:t>
      </w:r>
      <w:r>
        <w:rPr>
          <w:rFonts w:ascii="Lucida Fax" w:hAnsi="Lucida Fax"/>
          <w:sz w:val="24"/>
          <w:szCs w:val="24"/>
        </w:rPr>
        <w:t xml:space="preserve">aveat were attached as Annextures “C1” and “C2” respectively. </w:t>
      </w:r>
      <w:r w:rsidR="00BA15D6">
        <w:rPr>
          <w:rFonts w:ascii="Lucida Fax" w:hAnsi="Lucida Fax"/>
          <w:sz w:val="24"/>
          <w:szCs w:val="24"/>
        </w:rPr>
        <w:t xml:space="preserve">Furthermore, in </w:t>
      </w:r>
      <w:r>
        <w:rPr>
          <w:rFonts w:ascii="Lucida Fax" w:hAnsi="Lucida Fax"/>
          <w:sz w:val="24"/>
          <w:szCs w:val="24"/>
        </w:rPr>
        <w:t>Paragraph 6 the A</w:t>
      </w:r>
      <w:r w:rsidR="00BA15D6">
        <w:rPr>
          <w:rFonts w:ascii="Lucida Fax" w:hAnsi="Lucida Fax"/>
          <w:sz w:val="24"/>
          <w:szCs w:val="24"/>
        </w:rPr>
        <w:t>ffidavit, the Applicant</w:t>
      </w:r>
      <w:r>
        <w:rPr>
          <w:rFonts w:ascii="Lucida Fax" w:hAnsi="Lucida Fax"/>
          <w:sz w:val="24"/>
          <w:szCs w:val="24"/>
        </w:rPr>
        <w:t xml:space="preserve"> refuted claims that the caveated land is matrimonial </w:t>
      </w:r>
      <w:r>
        <w:rPr>
          <w:rFonts w:ascii="Lucida Fax" w:hAnsi="Lucida Fax"/>
          <w:sz w:val="24"/>
          <w:szCs w:val="24"/>
        </w:rPr>
        <w:lastRenderedPageBreak/>
        <w:t xml:space="preserve">home of the </w:t>
      </w:r>
      <w:r w:rsidR="00C8798F">
        <w:rPr>
          <w:rFonts w:ascii="Lucida Fax" w:hAnsi="Lucida Fax"/>
          <w:sz w:val="24"/>
          <w:szCs w:val="24"/>
        </w:rPr>
        <w:t>Parties</w:t>
      </w:r>
      <w:r>
        <w:rPr>
          <w:rFonts w:ascii="Lucida Fax" w:hAnsi="Lucida Fax"/>
          <w:sz w:val="24"/>
          <w:szCs w:val="24"/>
        </w:rPr>
        <w:t xml:space="preserve">. He deposed that their matrimonial home is instead in Nyakanoni LC1 Mabaare Parish Masheruka Sheema District. He attached a copy of LC1 letter as Annexture “D”. </w:t>
      </w:r>
    </w:p>
    <w:p w:rsidR="00EF3135" w:rsidRDefault="00EF3135" w:rsidP="00EF3135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EF3135" w:rsidRDefault="00EF3135" w:rsidP="00EF3135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B0697B">
        <w:rPr>
          <w:rFonts w:ascii="Lucida Fax" w:hAnsi="Lucida Fax"/>
          <w:sz w:val="24"/>
          <w:szCs w:val="24"/>
        </w:rPr>
        <w:t xml:space="preserve">The </w:t>
      </w:r>
      <w:r w:rsidR="00BA15D6">
        <w:rPr>
          <w:rFonts w:ascii="Lucida Fax" w:hAnsi="Lucida Fax"/>
          <w:sz w:val="24"/>
          <w:szCs w:val="24"/>
        </w:rPr>
        <w:t>A</w:t>
      </w:r>
      <w:r w:rsidRPr="00B0697B">
        <w:rPr>
          <w:rFonts w:ascii="Lucida Fax" w:hAnsi="Lucida Fax"/>
          <w:sz w:val="24"/>
          <w:szCs w:val="24"/>
        </w:rPr>
        <w:t xml:space="preserve">pplicant </w:t>
      </w:r>
      <w:r>
        <w:rPr>
          <w:rFonts w:ascii="Lucida Fax" w:hAnsi="Lucida Fax"/>
          <w:sz w:val="24"/>
          <w:szCs w:val="24"/>
        </w:rPr>
        <w:t xml:space="preserve">also </w:t>
      </w:r>
      <w:r w:rsidRPr="00B0697B">
        <w:rPr>
          <w:rFonts w:ascii="Lucida Fax" w:hAnsi="Lucida Fax"/>
          <w:sz w:val="24"/>
          <w:szCs w:val="24"/>
        </w:rPr>
        <w:t xml:space="preserve">adduced Annexture </w:t>
      </w:r>
      <w:r>
        <w:rPr>
          <w:rFonts w:ascii="Lucida Fax" w:hAnsi="Lucida Fax"/>
          <w:sz w:val="24"/>
          <w:szCs w:val="24"/>
        </w:rPr>
        <w:t xml:space="preserve">“F” which is a letter </w:t>
      </w:r>
      <w:r w:rsidRPr="00B0697B">
        <w:rPr>
          <w:rFonts w:ascii="Lucida Fax" w:hAnsi="Lucida Fax"/>
          <w:sz w:val="24"/>
          <w:szCs w:val="24"/>
        </w:rPr>
        <w:t>dated 7</w:t>
      </w:r>
      <w:r w:rsidRPr="00B0697B">
        <w:rPr>
          <w:rFonts w:ascii="Lucida Fax" w:hAnsi="Lucida Fax"/>
          <w:sz w:val="24"/>
          <w:szCs w:val="24"/>
          <w:vertAlign w:val="superscript"/>
        </w:rPr>
        <w:t>th</w:t>
      </w:r>
      <w:r w:rsidRPr="00B0697B">
        <w:rPr>
          <w:rFonts w:ascii="Lucida Fax" w:hAnsi="Lucida Fax"/>
          <w:sz w:val="24"/>
          <w:szCs w:val="24"/>
        </w:rPr>
        <w:t xml:space="preserve"> December 2012 </w:t>
      </w:r>
      <w:r>
        <w:rPr>
          <w:rFonts w:ascii="Lucida Fax" w:hAnsi="Lucida Fax"/>
          <w:sz w:val="24"/>
          <w:szCs w:val="24"/>
        </w:rPr>
        <w:t>from the Minister of State for Finance, Planning and Economic Development (General D</w:t>
      </w:r>
      <w:r w:rsidRPr="00B0697B">
        <w:rPr>
          <w:rFonts w:ascii="Lucida Fax" w:hAnsi="Lucida Fax"/>
          <w:sz w:val="24"/>
          <w:szCs w:val="24"/>
        </w:rPr>
        <w:t xml:space="preserve">uties) </w:t>
      </w:r>
      <w:r>
        <w:rPr>
          <w:rFonts w:ascii="Lucida Fax" w:hAnsi="Lucida Fax"/>
          <w:sz w:val="24"/>
          <w:szCs w:val="24"/>
        </w:rPr>
        <w:t>addressed to the Under Secretary Ministry of Finance, Planning and Economic D</w:t>
      </w:r>
      <w:r w:rsidRPr="00B0697B">
        <w:rPr>
          <w:rFonts w:ascii="Lucida Fax" w:hAnsi="Lucida Fax"/>
          <w:sz w:val="24"/>
          <w:szCs w:val="24"/>
        </w:rPr>
        <w:t>evelopm</w:t>
      </w:r>
      <w:r>
        <w:rPr>
          <w:rFonts w:ascii="Lucida Fax" w:hAnsi="Lucida Fax"/>
          <w:sz w:val="24"/>
          <w:szCs w:val="24"/>
        </w:rPr>
        <w:t>ent. It relate</w:t>
      </w:r>
      <w:r w:rsidR="00BA15D6">
        <w:rPr>
          <w:rFonts w:ascii="Lucida Fax" w:hAnsi="Lucida Fax"/>
          <w:sz w:val="24"/>
          <w:szCs w:val="24"/>
        </w:rPr>
        <w:t>s</w:t>
      </w:r>
      <w:r>
        <w:rPr>
          <w:rFonts w:ascii="Lucida Fax" w:hAnsi="Lucida Fax"/>
          <w:sz w:val="24"/>
          <w:szCs w:val="24"/>
        </w:rPr>
        <w:t xml:space="preserve"> to</w:t>
      </w:r>
      <w:r w:rsidRPr="00B0697B">
        <w:rPr>
          <w:rFonts w:ascii="Lucida Fax" w:hAnsi="Lucida Fax"/>
          <w:sz w:val="24"/>
          <w:szCs w:val="24"/>
        </w:rPr>
        <w:t xml:space="preserve"> pay</w:t>
      </w:r>
      <w:r>
        <w:rPr>
          <w:rFonts w:ascii="Lucida Fax" w:hAnsi="Lucida Fax"/>
          <w:sz w:val="24"/>
          <w:szCs w:val="24"/>
        </w:rPr>
        <w:t xml:space="preserve">ment of Salary Arrears to the Applicant. Annextures “G” are copies of the various bank </w:t>
      </w:r>
      <w:r w:rsidR="009D4416">
        <w:rPr>
          <w:rFonts w:ascii="Lucida Fax" w:hAnsi="Lucida Fax"/>
          <w:sz w:val="24"/>
          <w:szCs w:val="24"/>
        </w:rPr>
        <w:t xml:space="preserve">slips. </w:t>
      </w:r>
      <w:r w:rsidR="00BA15D6">
        <w:rPr>
          <w:rFonts w:ascii="Lucida Fax" w:hAnsi="Lucida Fax"/>
          <w:sz w:val="24"/>
          <w:szCs w:val="24"/>
        </w:rPr>
        <w:t xml:space="preserve">There is also Annexture </w:t>
      </w:r>
      <w:r>
        <w:rPr>
          <w:rFonts w:ascii="Lucida Fax" w:hAnsi="Lucida Fax"/>
          <w:sz w:val="24"/>
          <w:szCs w:val="24"/>
        </w:rPr>
        <w:t>“H” which is a Tenancy Agreement dated 11</w:t>
      </w:r>
      <w:r w:rsidRPr="006C1B20">
        <w:rPr>
          <w:rFonts w:ascii="Lucida Fax" w:hAnsi="Lucida Fax"/>
          <w:sz w:val="24"/>
          <w:szCs w:val="24"/>
          <w:vertAlign w:val="superscript"/>
        </w:rPr>
        <w:t>th</w:t>
      </w:r>
      <w:r>
        <w:rPr>
          <w:rFonts w:ascii="Lucida Fax" w:hAnsi="Lucida Fax"/>
          <w:sz w:val="24"/>
          <w:szCs w:val="24"/>
        </w:rPr>
        <w:t xml:space="preserve"> July 2010 in respect of the Applicant. I find both Annextures irrelevant to this Ruling. Therefore I will not rely on the same. </w:t>
      </w:r>
    </w:p>
    <w:p w:rsidR="00EF3135" w:rsidRDefault="00EF3135" w:rsidP="00EF3135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EF3135" w:rsidRDefault="00EF3135" w:rsidP="00EF3135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Section 38A and 39 Land </w:t>
      </w:r>
      <w:r w:rsidR="009D4416">
        <w:rPr>
          <w:rFonts w:ascii="Lucida Fax" w:hAnsi="Lucida Fax"/>
          <w:sz w:val="24"/>
          <w:szCs w:val="24"/>
        </w:rPr>
        <w:t>Act of</w:t>
      </w:r>
      <w:r w:rsidR="00BA15D6" w:rsidRPr="009D4416">
        <w:rPr>
          <w:rFonts w:ascii="Lucida Fax" w:hAnsi="Lucida Fax"/>
          <w:sz w:val="24"/>
          <w:szCs w:val="24"/>
        </w:rPr>
        <w:t xml:space="preserve"> </w:t>
      </w:r>
      <w:r w:rsidR="009D4416">
        <w:rPr>
          <w:rFonts w:ascii="Lucida Fax" w:hAnsi="Lucida Fax"/>
          <w:sz w:val="24"/>
          <w:szCs w:val="24"/>
        </w:rPr>
        <w:t xml:space="preserve">2004 </w:t>
      </w:r>
      <w:r>
        <w:rPr>
          <w:rFonts w:ascii="Lucida Fax" w:hAnsi="Lucida Fax"/>
          <w:sz w:val="24"/>
          <w:szCs w:val="24"/>
        </w:rPr>
        <w:t>as amended is particular. It does not matter whether the either party is maintaining the other. What is of importance is proof of the fact that the land in question constitutes ‘</w:t>
      </w:r>
      <w:r w:rsidRPr="006C1B20">
        <w:rPr>
          <w:rFonts w:ascii="Lucida Fax" w:hAnsi="Lucida Fax"/>
          <w:i/>
          <w:sz w:val="24"/>
          <w:szCs w:val="24"/>
        </w:rPr>
        <w:t>family land</w:t>
      </w:r>
      <w:r>
        <w:rPr>
          <w:rFonts w:ascii="Lucida Fax" w:hAnsi="Lucida Fax"/>
          <w:sz w:val="24"/>
          <w:szCs w:val="24"/>
        </w:rPr>
        <w:t>’ within the premise of Section 38A (4). It provides:</w:t>
      </w:r>
    </w:p>
    <w:p w:rsidR="007D2D63" w:rsidRPr="006E169C" w:rsidRDefault="00EF3135" w:rsidP="007D2D63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 xml:space="preserve"> </w:t>
      </w:r>
      <w:r w:rsidR="007D2D63" w:rsidRPr="006E169C">
        <w:rPr>
          <w:rFonts w:ascii="Lucida Fax" w:hAnsi="Lucida Fax"/>
          <w:i/>
          <w:sz w:val="24"/>
          <w:szCs w:val="24"/>
        </w:rPr>
        <w:t>“</w:t>
      </w:r>
      <w:r w:rsidR="007D2D63" w:rsidRPr="00BF2034">
        <w:rPr>
          <w:rFonts w:ascii="Lucida Fax" w:hAnsi="Lucida Fax"/>
          <w:b/>
          <w:i/>
          <w:sz w:val="24"/>
          <w:szCs w:val="24"/>
        </w:rPr>
        <w:t>Family land</w:t>
      </w:r>
      <w:r w:rsidR="007D2D63" w:rsidRPr="006E169C">
        <w:rPr>
          <w:rFonts w:ascii="Lucida Fax" w:hAnsi="Lucida Fax"/>
          <w:i/>
          <w:sz w:val="24"/>
          <w:szCs w:val="24"/>
        </w:rPr>
        <w:t>” means land -</w:t>
      </w:r>
    </w:p>
    <w:p w:rsidR="007D2D63" w:rsidRPr="006E169C" w:rsidRDefault="007D2D63" w:rsidP="007D2D6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On which is situated the ordinary residence of a family;</w:t>
      </w:r>
    </w:p>
    <w:p w:rsidR="007D2D63" w:rsidRPr="006E169C" w:rsidRDefault="007D2D63" w:rsidP="007D2D6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On which is situated the ordinary residence of the family and from which the family derives sustenance;</w:t>
      </w:r>
    </w:p>
    <w:p w:rsidR="007D2D63" w:rsidRPr="006E169C" w:rsidRDefault="007D2D63" w:rsidP="007D2D6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Which the family freely and voluntarily agrees shall be treated to qualify under paragraph (a) or (b);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Or</w:t>
      </w:r>
    </w:p>
    <w:p w:rsidR="007D2D63" w:rsidRPr="006E169C" w:rsidRDefault="007D2D63" w:rsidP="007D2D6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Which is treated as family land according to the norms, culture, customs, traditions or religion of the family;</w:t>
      </w: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“</w:t>
      </w:r>
      <w:r w:rsidRPr="00BF2034">
        <w:rPr>
          <w:rFonts w:ascii="Lucida Fax" w:hAnsi="Lucida Fax"/>
          <w:b/>
          <w:i/>
          <w:sz w:val="24"/>
          <w:szCs w:val="24"/>
        </w:rPr>
        <w:t>Ordinary residence</w:t>
      </w:r>
      <w:r w:rsidRPr="006E169C">
        <w:rPr>
          <w:rFonts w:ascii="Lucida Fax" w:hAnsi="Lucida Fax"/>
          <w:i/>
          <w:sz w:val="24"/>
          <w:szCs w:val="24"/>
        </w:rPr>
        <w:t xml:space="preserve">” means the place where a person resides with some degree of continuity apart from accidental or temporary absences;  and a </w:t>
      </w:r>
      <w:r w:rsidRPr="006E169C">
        <w:rPr>
          <w:rFonts w:ascii="Lucida Fax" w:hAnsi="Lucida Fax"/>
          <w:i/>
          <w:sz w:val="24"/>
          <w:szCs w:val="24"/>
        </w:rPr>
        <w:lastRenderedPageBreak/>
        <w:t>person is ordinarily resident in a place when he or she intends to make that place his or her home for an indefinite period;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“Land from which the family derives sustenance” means-</w:t>
      </w:r>
    </w:p>
    <w:p w:rsidR="007D2D63" w:rsidRPr="006E169C" w:rsidRDefault="007D2D63" w:rsidP="007D2D6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Land which the family farms ; or</w:t>
      </w:r>
    </w:p>
    <w:p w:rsidR="007D2D63" w:rsidRPr="006E169C" w:rsidRDefault="007D2D63" w:rsidP="007D2D6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 xml:space="preserve">Land which the family treats as the principal place which provides the livelihood of the family; or </w:t>
      </w:r>
    </w:p>
    <w:p w:rsidR="007D2D63" w:rsidRPr="006E169C" w:rsidRDefault="007D2D63" w:rsidP="007D2D6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>Land which the family freely and voluntarily agrees, shall be treated as the family’s principal place or source of income for food.</w:t>
      </w:r>
    </w:p>
    <w:p w:rsidR="007D2D63" w:rsidRPr="006E169C" w:rsidRDefault="007D2D63" w:rsidP="007D2D6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6E169C">
        <w:rPr>
          <w:rFonts w:ascii="Lucida Fax" w:hAnsi="Lucida Fax"/>
          <w:i/>
          <w:sz w:val="24"/>
          <w:szCs w:val="24"/>
        </w:rPr>
        <w:t xml:space="preserve"> </w:t>
      </w:r>
      <w:r w:rsidR="00E25D01" w:rsidRPr="006E169C">
        <w:rPr>
          <w:rFonts w:ascii="Lucida Fax" w:hAnsi="Lucida Fax"/>
          <w:i/>
          <w:sz w:val="24"/>
          <w:szCs w:val="24"/>
        </w:rPr>
        <w:t>For</w:t>
      </w:r>
      <w:r w:rsidRPr="006E169C">
        <w:rPr>
          <w:rFonts w:ascii="Lucida Fax" w:hAnsi="Lucida Fax"/>
          <w:i/>
          <w:sz w:val="24"/>
          <w:szCs w:val="24"/>
        </w:rPr>
        <w:t xml:space="preserve"> the avoidance of doubt, this section shall not apply to spouses who are legally separated.”</w:t>
      </w:r>
    </w:p>
    <w:p w:rsidR="007D2D63" w:rsidRPr="006E169C" w:rsidRDefault="007D2D63" w:rsidP="007D2D63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</w:p>
    <w:p w:rsidR="002E3B63" w:rsidRPr="002E3B63" w:rsidRDefault="002E3B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F95818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F95818">
        <w:rPr>
          <w:rFonts w:ascii="Lucida Fax" w:hAnsi="Lucida Fax"/>
          <w:sz w:val="24"/>
          <w:szCs w:val="24"/>
        </w:rPr>
        <w:t>Counsel for the Respondent in his Written Submissions was confused about the import of Section 38A Land Act which is on “</w:t>
      </w:r>
      <w:r w:rsidRPr="00F95818">
        <w:rPr>
          <w:rFonts w:ascii="Lucida Fax" w:hAnsi="Lucida Fax"/>
          <w:i/>
          <w:sz w:val="24"/>
          <w:szCs w:val="24"/>
        </w:rPr>
        <w:t>family land”.</w:t>
      </w:r>
      <w:r w:rsidRPr="00F95818">
        <w:rPr>
          <w:rFonts w:ascii="Lucida Fax" w:hAnsi="Lucida Fax"/>
          <w:sz w:val="24"/>
          <w:szCs w:val="24"/>
        </w:rPr>
        <w:t xml:space="preserve"> Counsel constantly referred to the subject land as family land. It seems Counsel </w:t>
      </w:r>
      <w:r w:rsidR="00E25D01" w:rsidRPr="00F95818">
        <w:rPr>
          <w:rFonts w:ascii="Lucida Fax" w:hAnsi="Lucida Fax"/>
          <w:sz w:val="24"/>
          <w:szCs w:val="24"/>
        </w:rPr>
        <w:t xml:space="preserve">mixed up </w:t>
      </w:r>
      <w:r w:rsidRPr="00F95818">
        <w:rPr>
          <w:rFonts w:ascii="Lucida Fax" w:hAnsi="Lucida Fax"/>
          <w:sz w:val="24"/>
          <w:szCs w:val="24"/>
        </w:rPr>
        <w:t xml:space="preserve">the </w:t>
      </w:r>
      <w:r w:rsidR="00BA15D6">
        <w:rPr>
          <w:rFonts w:ascii="Lucida Fax" w:hAnsi="Lucida Fax"/>
          <w:sz w:val="24"/>
          <w:szCs w:val="24"/>
        </w:rPr>
        <w:t>phrase “</w:t>
      </w:r>
      <w:r w:rsidRPr="00BA15D6">
        <w:rPr>
          <w:rFonts w:ascii="Lucida Fax" w:hAnsi="Lucida Fax"/>
          <w:i/>
          <w:sz w:val="24"/>
          <w:szCs w:val="24"/>
        </w:rPr>
        <w:t>matrimonial property</w:t>
      </w:r>
      <w:r w:rsidR="00BA15D6" w:rsidRPr="00BA15D6">
        <w:rPr>
          <w:rFonts w:ascii="Lucida Fax" w:hAnsi="Lucida Fax"/>
          <w:i/>
          <w:sz w:val="24"/>
          <w:szCs w:val="24"/>
        </w:rPr>
        <w:t>”</w:t>
      </w:r>
      <w:r w:rsidRPr="00F95818">
        <w:rPr>
          <w:rFonts w:ascii="Lucida Fax" w:hAnsi="Lucida Fax"/>
          <w:sz w:val="24"/>
          <w:szCs w:val="24"/>
        </w:rPr>
        <w:t xml:space="preserve"> with </w:t>
      </w:r>
      <w:r w:rsidR="00BA15D6" w:rsidRPr="00BA15D6">
        <w:rPr>
          <w:rFonts w:ascii="Lucida Fax" w:hAnsi="Lucida Fax"/>
          <w:i/>
          <w:sz w:val="24"/>
          <w:szCs w:val="24"/>
        </w:rPr>
        <w:t>“</w:t>
      </w:r>
      <w:r w:rsidRPr="00BA15D6">
        <w:rPr>
          <w:rFonts w:ascii="Lucida Fax" w:hAnsi="Lucida Fax"/>
          <w:i/>
          <w:sz w:val="24"/>
          <w:szCs w:val="24"/>
        </w:rPr>
        <w:t>family land.</w:t>
      </w:r>
      <w:r w:rsidR="00BA15D6" w:rsidRPr="00BA15D6">
        <w:rPr>
          <w:rFonts w:ascii="Lucida Fax" w:hAnsi="Lucida Fax"/>
          <w:i/>
          <w:sz w:val="24"/>
          <w:szCs w:val="24"/>
        </w:rPr>
        <w:t>”</w:t>
      </w:r>
      <w:r w:rsidRPr="00F95818">
        <w:rPr>
          <w:rFonts w:ascii="Lucida Fax" w:hAnsi="Lucida Fax"/>
          <w:sz w:val="24"/>
          <w:szCs w:val="24"/>
        </w:rPr>
        <w:t xml:space="preserve"> According to him, the fact that the land constituted matrimonial property obviously made it to be family land within the definition of Section 38A. </w:t>
      </w:r>
    </w:p>
    <w:p w:rsidR="007D2D63" w:rsidRPr="00F95818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F95818">
        <w:rPr>
          <w:rFonts w:ascii="Lucida Fax" w:hAnsi="Lucida Fax"/>
          <w:sz w:val="24"/>
          <w:szCs w:val="24"/>
        </w:rPr>
        <w:t xml:space="preserve"> </w:t>
      </w: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F95818">
        <w:rPr>
          <w:rFonts w:ascii="Lucida Fax" w:hAnsi="Lucida Fax"/>
          <w:sz w:val="24"/>
          <w:szCs w:val="24"/>
        </w:rPr>
        <w:t xml:space="preserve">I find that Section 38A </w:t>
      </w:r>
      <w:r w:rsidR="00BA15D6">
        <w:rPr>
          <w:rFonts w:ascii="Lucida Fax" w:hAnsi="Lucida Fax"/>
          <w:sz w:val="24"/>
          <w:szCs w:val="24"/>
        </w:rPr>
        <w:t xml:space="preserve">of the </w:t>
      </w:r>
      <w:r w:rsidRPr="00F95818">
        <w:rPr>
          <w:rFonts w:ascii="Lucida Fax" w:hAnsi="Lucida Fax"/>
          <w:sz w:val="24"/>
          <w:szCs w:val="24"/>
        </w:rPr>
        <w:t>Land Amendment Act has a limited scope of application. “</w:t>
      </w:r>
      <w:r w:rsidRPr="00F95818">
        <w:rPr>
          <w:rFonts w:ascii="Lucida Fax" w:hAnsi="Lucida Fax"/>
          <w:i/>
          <w:sz w:val="24"/>
          <w:szCs w:val="24"/>
        </w:rPr>
        <w:t>Family land</w:t>
      </w:r>
      <w:r w:rsidRPr="00F95818">
        <w:rPr>
          <w:rFonts w:ascii="Lucida Fax" w:hAnsi="Lucida Fax"/>
          <w:sz w:val="24"/>
          <w:szCs w:val="24"/>
        </w:rPr>
        <w:t xml:space="preserve">” is restricted to the instances specified under Section 38A (4). However, </w:t>
      </w:r>
      <w:r w:rsidR="00E25D01" w:rsidRPr="00F95818">
        <w:rPr>
          <w:rFonts w:ascii="Lucida Fax" w:hAnsi="Lucida Fax"/>
          <w:sz w:val="24"/>
          <w:szCs w:val="24"/>
        </w:rPr>
        <w:t>the word ‘</w:t>
      </w:r>
      <w:r w:rsidRPr="00F95818">
        <w:rPr>
          <w:rFonts w:ascii="Lucida Fax" w:hAnsi="Lucida Fax"/>
          <w:i/>
          <w:sz w:val="24"/>
          <w:szCs w:val="24"/>
        </w:rPr>
        <w:t>Matrimonial property</w:t>
      </w:r>
      <w:r w:rsidR="00E25D01" w:rsidRPr="00F95818">
        <w:rPr>
          <w:rFonts w:ascii="Lucida Fax" w:hAnsi="Lucida Fax"/>
          <w:i/>
          <w:sz w:val="24"/>
          <w:szCs w:val="24"/>
        </w:rPr>
        <w:t>’</w:t>
      </w:r>
      <w:r w:rsidRPr="00F95818">
        <w:rPr>
          <w:rFonts w:ascii="Lucida Fax" w:hAnsi="Lucida Fax"/>
          <w:sz w:val="24"/>
          <w:szCs w:val="24"/>
        </w:rPr>
        <w:t xml:space="preserve"> is</w:t>
      </w:r>
      <w:r w:rsidR="00E25D01" w:rsidRPr="00F95818">
        <w:rPr>
          <w:rFonts w:ascii="Lucida Fax" w:hAnsi="Lucida Fax"/>
          <w:sz w:val="24"/>
          <w:szCs w:val="24"/>
        </w:rPr>
        <w:t xml:space="preserve"> wider in scope and applicability. </w:t>
      </w:r>
      <w:r w:rsidRPr="00F95818">
        <w:rPr>
          <w:rFonts w:ascii="Lucida Fax" w:hAnsi="Lucida Fax"/>
          <w:sz w:val="24"/>
          <w:szCs w:val="24"/>
        </w:rPr>
        <w:t xml:space="preserve"> Whereas some property acquired by a married couple can be excluded from the definition of family land </w:t>
      </w:r>
      <w:r w:rsidRPr="00F95818">
        <w:rPr>
          <w:rFonts w:ascii="Lucida Fax" w:hAnsi="Lucida Fax"/>
          <w:i/>
          <w:sz w:val="24"/>
          <w:szCs w:val="24"/>
        </w:rPr>
        <w:t>per</w:t>
      </w:r>
      <w:r w:rsidRPr="00F95818">
        <w:rPr>
          <w:rFonts w:ascii="Lucida Fax" w:hAnsi="Lucida Fax"/>
          <w:sz w:val="24"/>
          <w:szCs w:val="24"/>
        </w:rPr>
        <w:t xml:space="preserve"> the Section, the reverse is true for the properties which are deemed to be </w:t>
      </w:r>
      <w:r w:rsidR="00BA15D6">
        <w:rPr>
          <w:rFonts w:ascii="Lucida Fax" w:hAnsi="Lucida Fax"/>
          <w:sz w:val="24"/>
          <w:szCs w:val="24"/>
        </w:rPr>
        <w:t>“</w:t>
      </w:r>
      <w:r w:rsidRPr="00BA15D6">
        <w:rPr>
          <w:rFonts w:ascii="Lucida Fax" w:hAnsi="Lucida Fax"/>
          <w:i/>
          <w:sz w:val="24"/>
          <w:szCs w:val="24"/>
        </w:rPr>
        <w:t>matrimonial property</w:t>
      </w:r>
      <w:r w:rsidRPr="00F95818">
        <w:rPr>
          <w:rFonts w:ascii="Lucida Fax" w:hAnsi="Lucida Fax"/>
          <w:sz w:val="24"/>
          <w:szCs w:val="24"/>
        </w:rPr>
        <w:t>.</w:t>
      </w:r>
      <w:r w:rsidR="00BA15D6">
        <w:rPr>
          <w:rFonts w:ascii="Lucida Fax" w:hAnsi="Lucida Fax"/>
          <w:sz w:val="24"/>
          <w:szCs w:val="24"/>
        </w:rPr>
        <w:t>”</w:t>
      </w:r>
      <w:r w:rsidRPr="00F95818">
        <w:rPr>
          <w:rFonts w:ascii="Lucida Fax" w:hAnsi="Lucida Fax"/>
          <w:sz w:val="24"/>
          <w:szCs w:val="24"/>
        </w:rPr>
        <w:t xml:space="preserve"> Therefore </w:t>
      </w:r>
      <w:r w:rsidR="00A33BDF">
        <w:rPr>
          <w:rFonts w:ascii="Lucida Fax" w:hAnsi="Lucida Fax"/>
          <w:sz w:val="24"/>
          <w:szCs w:val="24"/>
        </w:rPr>
        <w:t>“</w:t>
      </w:r>
      <w:r w:rsidRPr="00A33BDF">
        <w:rPr>
          <w:rFonts w:ascii="Lucida Fax" w:hAnsi="Lucida Fax"/>
          <w:i/>
          <w:sz w:val="24"/>
          <w:szCs w:val="24"/>
        </w:rPr>
        <w:t>family land</w:t>
      </w:r>
      <w:r w:rsidR="00A33BDF">
        <w:rPr>
          <w:rFonts w:ascii="Lucida Fax" w:hAnsi="Lucida Fax"/>
          <w:i/>
          <w:sz w:val="24"/>
          <w:szCs w:val="24"/>
        </w:rPr>
        <w:t>”</w:t>
      </w:r>
      <w:r w:rsidRPr="00F95818">
        <w:rPr>
          <w:rFonts w:ascii="Lucida Fax" w:hAnsi="Lucida Fax"/>
          <w:sz w:val="24"/>
          <w:szCs w:val="24"/>
        </w:rPr>
        <w:t xml:space="preserve"> is a subset of </w:t>
      </w:r>
      <w:r w:rsidR="00A33BDF" w:rsidRPr="00A33BDF">
        <w:rPr>
          <w:rFonts w:ascii="Lucida Fax" w:hAnsi="Lucida Fax"/>
          <w:i/>
          <w:sz w:val="24"/>
          <w:szCs w:val="24"/>
        </w:rPr>
        <w:t>“</w:t>
      </w:r>
      <w:r w:rsidRPr="00A33BDF">
        <w:rPr>
          <w:rFonts w:ascii="Lucida Fax" w:hAnsi="Lucida Fax"/>
          <w:i/>
          <w:sz w:val="24"/>
          <w:szCs w:val="24"/>
        </w:rPr>
        <w:t>matrimonial property.</w:t>
      </w:r>
      <w:r w:rsidR="00A33BDF" w:rsidRPr="00A33BDF">
        <w:rPr>
          <w:rFonts w:ascii="Lucida Fax" w:hAnsi="Lucida Fax"/>
          <w:i/>
          <w:sz w:val="24"/>
          <w:szCs w:val="24"/>
        </w:rPr>
        <w:t>”</w:t>
      </w:r>
      <w:r w:rsidRPr="00F95818">
        <w:rPr>
          <w:rFonts w:ascii="Lucida Fax" w:hAnsi="Lucida Fax"/>
          <w:sz w:val="24"/>
          <w:szCs w:val="24"/>
        </w:rPr>
        <w:t xml:space="preserve"> </w:t>
      </w:r>
    </w:p>
    <w:p w:rsidR="00A33BDF" w:rsidRPr="00F95818" w:rsidRDefault="00A33BDF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A33BDF" w:rsidRDefault="007D2D63" w:rsidP="007D2D63">
      <w:pPr>
        <w:pStyle w:val="NoSpacing"/>
        <w:spacing w:line="360" w:lineRule="auto"/>
        <w:jc w:val="both"/>
        <w:rPr>
          <w:rFonts w:ascii="Lucida Fax" w:hAnsi="Lucida Fax"/>
          <w:color w:val="FF0000"/>
          <w:sz w:val="24"/>
          <w:szCs w:val="24"/>
        </w:rPr>
      </w:pPr>
      <w:r w:rsidRPr="00F95818">
        <w:rPr>
          <w:rFonts w:ascii="Lucida Fax" w:hAnsi="Lucida Fax"/>
          <w:sz w:val="24"/>
          <w:szCs w:val="24"/>
        </w:rPr>
        <w:t xml:space="preserve">According to the </w:t>
      </w:r>
      <w:r w:rsidR="00E25D01" w:rsidRPr="00F95818">
        <w:rPr>
          <w:rFonts w:ascii="Lucida Fax" w:hAnsi="Lucida Fax"/>
          <w:sz w:val="24"/>
          <w:szCs w:val="24"/>
        </w:rPr>
        <w:t xml:space="preserve">Court of Appeal decision </w:t>
      </w:r>
      <w:r w:rsidRPr="00F95818">
        <w:rPr>
          <w:rFonts w:ascii="Lucida Fax" w:hAnsi="Lucida Fax"/>
          <w:sz w:val="24"/>
          <w:szCs w:val="24"/>
        </w:rPr>
        <w:t xml:space="preserve">of </w:t>
      </w:r>
      <w:r w:rsidRPr="00F95818">
        <w:rPr>
          <w:rFonts w:ascii="Lucida Fax" w:hAnsi="Lucida Fax"/>
          <w:b/>
          <w:i/>
          <w:sz w:val="24"/>
          <w:szCs w:val="24"/>
        </w:rPr>
        <w:t>Julius Rwabinumi vs. Hope Bahimbisomwe Civil Appeal No. 30 of 2007</w:t>
      </w:r>
      <w:r w:rsidRPr="00F95818">
        <w:rPr>
          <w:rFonts w:ascii="Lucida Fax" w:hAnsi="Lucida Fax"/>
          <w:sz w:val="24"/>
          <w:szCs w:val="24"/>
        </w:rPr>
        <w:t xml:space="preserve"> in  </w:t>
      </w:r>
      <w:r w:rsidR="00A33BDF">
        <w:rPr>
          <w:rFonts w:ascii="Lucida Fax" w:hAnsi="Lucida Fax"/>
          <w:sz w:val="24"/>
          <w:szCs w:val="24"/>
        </w:rPr>
        <w:t xml:space="preserve">the late </w:t>
      </w:r>
      <w:r w:rsidRPr="00F95818">
        <w:rPr>
          <w:rFonts w:ascii="Lucida Fax" w:hAnsi="Lucida Fax"/>
          <w:sz w:val="24"/>
          <w:szCs w:val="24"/>
        </w:rPr>
        <w:t>A. Twinomujuni, JA</w:t>
      </w:r>
      <w:r w:rsidR="00A33BDF">
        <w:rPr>
          <w:rFonts w:ascii="Lucida Fax" w:hAnsi="Lucida Fax"/>
          <w:sz w:val="24"/>
          <w:szCs w:val="24"/>
        </w:rPr>
        <w:t xml:space="preserve">’s decision,  </w:t>
      </w:r>
      <w:r w:rsidRPr="00F95818">
        <w:rPr>
          <w:rFonts w:ascii="Lucida Fax" w:hAnsi="Lucida Fax"/>
          <w:sz w:val="24"/>
          <w:szCs w:val="24"/>
        </w:rPr>
        <w:t xml:space="preserve"> It was held by his </w:t>
      </w:r>
      <w:r w:rsidR="00A33BDF">
        <w:rPr>
          <w:rFonts w:ascii="Lucida Fax" w:hAnsi="Lucida Fax"/>
          <w:sz w:val="24"/>
          <w:szCs w:val="24"/>
        </w:rPr>
        <w:t>L</w:t>
      </w:r>
      <w:r w:rsidRPr="00F95818">
        <w:rPr>
          <w:rFonts w:ascii="Lucida Fax" w:hAnsi="Lucida Fax"/>
          <w:sz w:val="24"/>
          <w:szCs w:val="24"/>
        </w:rPr>
        <w:t xml:space="preserve">ordship that </w:t>
      </w:r>
      <w:r w:rsidR="00E25D01" w:rsidRPr="00F95818">
        <w:rPr>
          <w:rFonts w:ascii="Lucida Fax" w:hAnsi="Lucida Fax"/>
          <w:sz w:val="24"/>
          <w:szCs w:val="24"/>
        </w:rPr>
        <w:t xml:space="preserve">all </w:t>
      </w:r>
      <w:r w:rsidRPr="00F95818">
        <w:rPr>
          <w:rFonts w:ascii="Lucida Fax" w:hAnsi="Lucida Fax"/>
          <w:sz w:val="24"/>
          <w:szCs w:val="24"/>
        </w:rPr>
        <w:t xml:space="preserve">the property that a </w:t>
      </w:r>
      <w:r w:rsidRPr="00F95818">
        <w:rPr>
          <w:rFonts w:ascii="Lucida Fax" w:hAnsi="Lucida Fax"/>
          <w:sz w:val="24"/>
          <w:szCs w:val="24"/>
        </w:rPr>
        <w:lastRenderedPageBreak/>
        <w:t xml:space="preserve">couple acquires during the subsistence of their marriage is </w:t>
      </w:r>
      <w:r w:rsidR="00A33BDF">
        <w:rPr>
          <w:rFonts w:ascii="Lucida Fax" w:hAnsi="Lucida Fax"/>
          <w:sz w:val="24"/>
          <w:szCs w:val="24"/>
        </w:rPr>
        <w:t>“</w:t>
      </w:r>
      <w:r w:rsidRPr="00A33BDF">
        <w:rPr>
          <w:rFonts w:ascii="Lucida Fax" w:hAnsi="Lucida Fax"/>
          <w:i/>
          <w:sz w:val="24"/>
          <w:szCs w:val="24"/>
        </w:rPr>
        <w:t>matrimonial property.</w:t>
      </w:r>
      <w:r w:rsidR="00A33BDF">
        <w:rPr>
          <w:rFonts w:ascii="Lucida Fax" w:hAnsi="Lucida Fax"/>
          <w:i/>
          <w:sz w:val="24"/>
          <w:szCs w:val="24"/>
        </w:rPr>
        <w:t xml:space="preserve">” </w:t>
      </w:r>
      <w:r w:rsidRPr="00F95818">
        <w:rPr>
          <w:rFonts w:ascii="Lucida Fax" w:hAnsi="Lucida Fax"/>
          <w:sz w:val="24"/>
          <w:szCs w:val="24"/>
        </w:rPr>
        <w:t xml:space="preserve"> </w:t>
      </w:r>
      <w:r w:rsidR="00E25D01" w:rsidRPr="00F95818">
        <w:rPr>
          <w:rFonts w:ascii="Lucida Fax" w:hAnsi="Lucida Fax"/>
          <w:sz w:val="24"/>
          <w:szCs w:val="24"/>
        </w:rPr>
        <w:t xml:space="preserve">However, this decision was overturned on Appeal by the </w:t>
      </w:r>
      <w:r w:rsidR="00E25D01" w:rsidRPr="00E37361">
        <w:rPr>
          <w:rFonts w:ascii="Lucida Fax" w:hAnsi="Lucida Fax"/>
          <w:b/>
          <w:i/>
          <w:sz w:val="24"/>
          <w:szCs w:val="24"/>
        </w:rPr>
        <w:t>Supreme Court</w:t>
      </w:r>
      <w:r w:rsidR="00E37361" w:rsidRPr="00E37361">
        <w:rPr>
          <w:rFonts w:ascii="Lucida Fax" w:hAnsi="Lucida Fax"/>
          <w:b/>
          <w:i/>
          <w:sz w:val="24"/>
          <w:szCs w:val="24"/>
        </w:rPr>
        <w:t xml:space="preserve"> by the same c</w:t>
      </w:r>
      <w:r w:rsidR="00A33BDF" w:rsidRPr="00E37361">
        <w:rPr>
          <w:rFonts w:ascii="Lucida Fax" w:hAnsi="Lucida Fax"/>
          <w:b/>
          <w:i/>
          <w:sz w:val="24"/>
          <w:szCs w:val="24"/>
        </w:rPr>
        <w:t>ase</w:t>
      </w:r>
      <w:r w:rsidR="00E37361">
        <w:rPr>
          <w:rFonts w:ascii="Lucida Fax" w:hAnsi="Lucida Fax"/>
          <w:b/>
          <w:i/>
          <w:sz w:val="24"/>
          <w:szCs w:val="24"/>
        </w:rPr>
        <w:t>. (</w:t>
      </w:r>
      <w:r w:rsidR="00BE5F19">
        <w:rPr>
          <w:rFonts w:ascii="Lucida Fax" w:hAnsi="Lucida Fax"/>
          <w:b/>
          <w:i/>
          <w:sz w:val="24"/>
          <w:szCs w:val="24"/>
        </w:rPr>
        <w:t xml:space="preserve">See </w:t>
      </w:r>
      <w:r w:rsidR="00BE5F19" w:rsidRPr="00E37361">
        <w:rPr>
          <w:rFonts w:ascii="Lucida Fax" w:hAnsi="Lucida Fax"/>
          <w:b/>
          <w:i/>
          <w:sz w:val="24"/>
          <w:szCs w:val="24"/>
        </w:rPr>
        <w:t>Civil</w:t>
      </w:r>
      <w:r w:rsidR="00E37361" w:rsidRPr="00E37361">
        <w:rPr>
          <w:rStyle w:val="Strong"/>
          <w:rFonts w:ascii="Lucida Fax" w:hAnsi="Lucida Fax"/>
          <w:sz w:val="24"/>
          <w:szCs w:val="24"/>
        </w:rPr>
        <w:t xml:space="preserve"> Appeal No. 10 of 2009</w:t>
      </w:r>
      <w:r w:rsidR="00E37361">
        <w:rPr>
          <w:rStyle w:val="Strong"/>
          <w:rFonts w:ascii="Lucida Fax" w:hAnsi="Lucida Fax"/>
          <w:sz w:val="24"/>
          <w:szCs w:val="24"/>
        </w:rPr>
        <w:t>).</w:t>
      </w:r>
      <w:r w:rsidR="00A33BDF" w:rsidRPr="00E37361">
        <w:rPr>
          <w:rFonts w:ascii="Lucida Fax" w:hAnsi="Lucida Fax"/>
          <w:b/>
          <w:i/>
          <w:sz w:val="24"/>
          <w:szCs w:val="24"/>
        </w:rPr>
        <w:t xml:space="preserve"> </w:t>
      </w: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color w:val="00B050"/>
          <w:sz w:val="24"/>
          <w:szCs w:val="24"/>
        </w:rPr>
      </w:pPr>
    </w:p>
    <w:p w:rsidR="007D2D63" w:rsidRPr="00E766EE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E766EE">
        <w:rPr>
          <w:rFonts w:ascii="Lucida Fax" w:hAnsi="Lucida Fax"/>
          <w:sz w:val="24"/>
          <w:szCs w:val="24"/>
        </w:rPr>
        <w:t xml:space="preserve">There is evidence of existence of a valid marriage between the </w:t>
      </w:r>
      <w:r w:rsidR="00C8798F">
        <w:rPr>
          <w:rFonts w:ascii="Lucida Fax" w:hAnsi="Lucida Fax"/>
          <w:sz w:val="24"/>
          <w:szCs w:val="24"/>
        </w:rPr>
        <w:t>Parties</w:t>
      </w:r>
      <w:r w:rsidRPr="00E766EE">
        <w:rPr>
          <w:rFonts w:ascii="Lucida Fax" w:hAnsi="Lucida Fax"/>
          <w:sz w:val="24"/>
          <w:szCs w:val="24"/>
        </w:rPr>
        <w:t xml:space="preserve">. This was </w:t>
      </w:r>
      <w:r w:rsidR="00BE5F19" w:rsidRPr="00E766EE">
        <w:rPr>
          <w:rFonts w:ascii="Lucida Fax" w:hAnsi="Lucida Fax"/>
          <w:sz w:val="24"/>
          <w:szCs w:val="24"/>
        </w:rPr>
        <w:t>depo</w:t>
      </w:r>
      <w:r w:rsidR="00BE5F19">
        <w:rPr>
          <w:rFonts w:ascii="Lucida Fax" w:hAnsi="Lucida Fax"/>
          <w:sz w:val="24"/>
          <w:szCs w:val="24"/>
        </w:rPr>
        <w:t xml:space="preserve">ned </w:t>
      </w:r>
      <w:r w:rsidR="00BE5F19" w:rsidRPr="00E766EE">
        <w:rPr>
          <w:rFonts w:ascii="Lucida Fax" w:hAnsi="Lucida Fax"/>
          <w:sz w:val="24"/>
          <w:szCs w:val="24"/>
        </w:rPr>
        <w:t>to</w:t>
      </w:r>
      <w:r w:rsidRPr="00E766EE">
        <w:rPr>
          <w:rFonts w:ascii="Lucida Fax" w:hAnsi="Lucida Fax"/>
          <w:sz w:val="24"/>
          <w:szCs w:val="24"/>
        </w:rPr>
        <w:t xml:space="preserve"> in paragraph 3 of the Respondent’s Affidavit in Reply. There is also cog</w:t>
      </w:r>
      <w:r w:rsidR="0089023E">
        <w:rPr>
          <w:rFonts w:ascii="Lucida Fax" w:hAnsi="Lucida Fax"/>
          <w:sz w:val="24"/>
          <w:szCs w:val="24"/>
        </w:rPr>
        <w:t xml:space="preserve">ent </w:t>
      </w:r>
      <w:r w:rsidRPr="00E766EE">
        <w:rPr>
          <w:rFonts w:ascii="Lucida Fax" w:hAnsi="Lucida Fax"/>
          <w:sz w:val="24"/>
          <w:szCs w:val="24"/>
        </w:rPr>
        <w:t xml:space="preserve">evidence </w:t>
      </w:r>
      <w:r w:rsidR="0089023E">
        <w:rPr>
          <w:rFonts w:ascii="Lucida Fax" w:hAnsi="Lucida Fax"/>
          <w:sz w:val="24"/>
          <w:szCs w:val="24"/>
        </w:rPr>
        <w:t xml:space="preserve">through </w:t>
      </w:r>
      <w:r w:rsidRPr="00E766EE">
        <w:rPr>
          <w:rFonts w:ascii="Lucida Fax" w:hAnsi="Lucida Fax"/>
          <w:sz w:val="24"/>
          <w:szCs w:val="24"/>
        </w:rPr>
        <w:t>a Marriage Certificate dated 9</w:t>
      </w:r>
      <w:r w:rsidRPr="00E766EE">
        <w:rPr>
          <w:rFonts w:ascii="Lucida Fax" w:hAnsi="Lucida Fax"/>
          <w:sz w:val="24"/>
          <w:szCs w:val="24"/>
          <w:vertAlign w:val="superscript"/>
        </w:rPr>
        <w:t>th</w:t>
      </w:r>
      <w:r w:rsidRPr="00E766EE">
        <w:rPr>
          <w:rFonts w:ascii="Lucida Fax" w:hAnsi="Lucida Fax"/>
          <w:sz w:val="24"/>
          <w:szCs w:val="24"/>
        </w:rPr>
        <w:t xml:space="preserve"> August 2008 between Bernard Tumwesigire and Tushemerirwe Miria marked as Annexture “MT 1” on the Respondent’s pleadings. </w:t>
      </w: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color w:val="FF0000"/>
          <w:sz w:val="24"/>
          <w:szCs w:val="24"/>
        </w:rPr>
      </w:pPr>
    </w:p>
    <w:p w:rsidR="007D2D63" w:rsidRPr="00E766EE" w:rsidRDefault="007D2D63" w:rsidP="00BC5729">
      <w:pPr>
        <w:spacing w:after="0" w:line="360" w:lineRule="auto"/>
        <w:jc w:val="both"/>
        <w:rPr>
          <w:rFonts w:ascii="Lucida Fax" w:hAnsi="Lucida Fax"/>
          <w:sz w:val="24"/>
          <w:szCs w:val="24"/>
        </w:rPr>
      </w:pPr>
      <w:r w:rsidRPr="00E766EE">
        <w:rPr>
          <w:rFonts w:ascii="Lucida Fax" w:hAnsi="Lucida Fax"/>
          <w:sz w:val="24"/>
          <w:szCs w:val="24"/>
        </w:rPr>
        <w:t xml:space="preserve">The basic principle is in regard to </w:t>
      </w:r>
      <w:r w:rsidR="0089023E">
        <w:rPr>
          <w:rFonts w:ascii="Lucida Fax" w:hAnsi="Lucida Fax"/>
          <w:sz w:val="24"/>
          <w:szCs w:val="24"/>
        </w:rPr>
        <w:t xml:space="preserve">the </w:t>
      </w:r>
      <w:r w:rsidRPr="00E766EE">
        <w:rPr>
          <w:rFonts w:ascii="Lucida Fax" w:hAnsi="Lucida Fax"/>
          <w:sz w:val="24"/>
          <w:szCs w:val="24"/>
        </w:rPr>
        <w:t xml:space="preserve">existence of a marriage is that a marriage cannot be terminated by an action of the </w:t>
      </w:r>
      <w:r w:rsidR="00C8798F">
        <w:rPr>
          <w:rFonts w:ascii="Lucida Fax" w:hAnsi="Lucida Fax"/>
          <w:sz w:val="24"/>
          <w:szCs w:val="24"/>
        </w:rPr>
        <w:t>Parties</w:t>
      </w:r>
      <w:r w:rsidRPr="00E766EE">
        <w:rPr>
          <w:rFonts w:ascii="Lucida Fax" w:hAnsi="Lucida Fax"/>
          <w:sz w:val="24"/>
          <w:szCs w:val="24"/>
        </w:rPr>
        <w:t xml:space="preserve">. Rather, it will be legally upheld until the death of either of the </w:t>
      </w:r>
      <w:r w:rsidR="00C8798F">
        <w:rPr>
          <w:rFonts w:ascii="Lucida Fax" w:hAnsi="Lucida Fax"/>
          <w:sz w:val="24"/>
          <w:szCs w:val="24"/>
        </w:rPr>
        <w:t>Parties</w:t>
      </w:r>
      <w:r w:rsidRPr="00E766EE">
        <w:rPr>
          <w:rFonts w:ascii="Lucida Fax" w:hAnsi="Lucida Fax"/>
          <w:sz w:val="24"/>
          <w:szCs w:val="24"/>
        </w:rPr>
        <w:t xml:space="preserve"> or divorce proceedings.</w:t>
      </w:r>
      <w:r w:rsidR="00BC5729">
        <w:rPr>
          <w:rFonts w:ascii="Lucida Fax" w:hAnsi="Lucida Fax"/>
          <w:sz w:val="24"/>
          <w:szCs w:val="24"/>
        </w:rPr>
        <w:t xml:space="preserve"> In the UK, which is a pace setter for Uganda, its former Protectorate</w:t>
      </w:r>
      <w:r w:rsidR="009D4416">
        <w:rPr>
          <w:rFonts w:ascii="Lucida Fax" w:hAnsi="Lucida Fax"/>
          <w:sz w:val="24"/>
          <w:szCs w:val="24"/>
        </w:rPr>
        <w:t xml:space="preserve">, </w:t>
      </w:r>
      <w:r w:rsidR="009D4416" w:rsidRPr="009D4416">
        <w:rPr>
          <w:rFonts w:ascii="Lucida Fax" w:hAnsi="Lucida Fax"/>
          <w:sz w:val="24"/>
          <w:szCs w:val="24"/>
        </w:rPr>
        <w:t>the</w:t>
      </w:r>
      <w:r w:rsidR="00BC5729" w:rsidRPr="001414F9">
        <w:rPr>
          <w:rFonts w:ascii="Lucida Fax" w:eastAsia="Times New Roman" w:hAnsi="Lucida Fax" w:cs="Arial"/>
          <w:sz w:val="24"/>
          <w:szCs w:val="24"/>
        </w:rPr>
        <w:t xml:space="preserve"> parties are warned that no assurance </w:t>
      </w:r>
      <w:r w:rsidR="009D4416" w:rsidRPr="001414F9">
        <w:rPr>
          <w:rFonts w:ascii="Lucida Fax" w:eastAsia="Times New Roman" w:hAnsi="Lucida Fax" w:cs="Arial"/>
          <w:sz w:val="24"/>
          <w:szCs w:val="24"/>
        </w:rPr>
        <w:t>can be</w:t>
      </w:r>
      <w:r w:rsidR="00BC5729" w:rsidRPr="001414F9">
        <w:rPr>
          <w:rFonts w:ascii="Lucida Fax" w:eastAsia="Times New Roman" w:hAnsi="Lucida Fax" w:cs="Arial"/>
          <w:sz w:val="24"/>
          <w:szCs w:val="24"/>
        </w:rPr>
        <w:t xml:space="preserve"> given that the divorce, or the marriage they are about to contract, would be recognized by the courts in this country or elsewhere. </w:t>
      </w:r>
      <w:r w:rsidRPr="00E766EE">
        <w:rPr>
          <w:rFonts w:ascii="Lucida Fax" w:hAnsi="Lucida Fax"/>
          <w:sz w:val="24"/>
          <w:szCs w:val="24"/>
        </w:rPr>
        <w:t xml:space="preserve"> It is also clear that the marriage between the </w:t>
      </w:r>
      <w:r w:rsidR="00C8798F">
        <w:rPr>
          <w:rFonts w:ascii="Lucida Fax" w:hAnsi="Lucida Fax"/>
          <w:sz w:val="24"/>
          <w:szCs w:val="24"/>
        </w:rPr>
        <w:t>Parties</w:t>
      </w:r>
      <w:r w:rsidRPr="00E766EE">
        <w:rPr>
          <w:rFonts w:ascii="Lucida Fax" w:hAnsi="Lucida Fax"/>
          <w:sz w:val="24"/>
          <w:szCs w:val="24"/>
        </w:rPr>
        <w:t xml:space="preserve"> is still subsisting since there is no evidence that it has been determined under the law. </w:t>
      </w:r>
    </w:p>
    <w:p w:rsidR="00E766EE" w:rsidRDefault="00E766EE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E766EE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E766EE">
        <w:rPr>
          <w:rFonts w:ascii="Lucida Fax" w:hAnsi="Lucida Fax"/>
          <w:sz w:val="24"/>
          <w:szCs w:val="24"/>
        </w:rPr>
        <w:t xml:space="preserve">In accordance with the facts, it is clear that both the Respondent and the Applicant are still legally married. Therefore, </w:t>
      </w:r>
      <w:r w:rsidR="00E766EE">
        <w:rPr>
          <w:rFonts w:ascii="Lucida Fax" w:hAnsi="Lucida Fax"/>
          <w:sz w:val="24"/>
          <w:szCs w:val="24"/>
        </w:rPr>
        <w:t xml:space="preserve">in accordance with the Supreme Court </w:t>
      </w:r>
      <w:r w:rsidR="004C3D29">
        <w:rPr>
          <w:rFonts w:ascii="Lucida Fax" w:hAnsi="Lucida Fax"/>
          <w:sz w:val="24"/>
          <w:szCs w:val="24"/>
        </w:rPr>
        <w:t>decision</w:t>
      </w:r>
      <w:r w:rsidR="00E766EE">
        <w:rPr>
          <w:rFonts w:ascii="Lucida Fax" w:hAnsi="Lucida Fax"/>
          <w:sz w:val="24"/>
          <w:szCs w:val="24"/>
        </w:rPr>
        <w:t xml:space="preserve"> in </w:t>
      </w:r>
      <w:r w:rsidR="00E766EE" w:rsidRPr="0089023E">
        <w:rPr>
          <w:rFonts w:ascii="Lucida Fax" w:hAnsi="Lucida Fax"/>
          <w:b/>
          <w:i/>
          <w:sz w:val="24"/>
          <w:szCs w:val="24"/>
        </w:rPr>
        <w:t xml:space="preserve">Julius Rwabinumi vs. Hope Bahimbisomwe supra, </w:t>
      </w:r>
      <w:r w:rsidR="00E766EE" w:rsidRPr="0089023E">
        <w:rPr>
          <w:rFonts w:ascii="Lucida Fax" w:hAnsi="Lucida Fax"/>
          <w:sz w:val="24"/>
          <w:szCs w:val="24"/>
        </w:rPr>
        <w:t xml:space="preserve">land comprised </w:t>
      </w:r>
      <w:r w:rsidR="0089023E">
        <w:rPr>
          <w:rFonts w:ascii="Lucida Fax" w:hAnsi="Lucida Fax"/>
          <w:sz w:val="24"/>
          <w:szCs w:val="24"/>
        </w:rPr>
        <w:t xml:space="preserve">in </w:t>
      </w:r>
      <w:r w:rsidR="00D8231D" w:rsidRPr="00E766EE">
        <w:rPr>
          <w:rFonts w:ascii="Lucida Fax" w:hAnsi="Lucida Fax"/>
          <w:sz w:val="24"/>
          <w:szCs w:val="24"/>
        </w:rPr>
        <w:t>Block 306-310</w:t>
      </w:r>
      <w:r w:rsidR="0089023E">
        <w:rPr>
          <w:rFonts w:ascii="Lucida Fax" w:hAnsi="Lucida Fax"/>
          <w:sz w:val="24"/>
          <w:szCs w:val="24"/>
        </w:rPr>
        <w:t>,</w:t>
      </w:r>
      <w:r w:rsidR="00D8231D" w:rsidRPr="00E766EE">
        <w:rPr>
          <w:rFonts w:ascii="Lucida Fax" w:hAnsi="Lucida Fax"/>
          <w:sz w:val="24"/>
          <w:szCs w:val="24"/>
        </w:rPr>
        <w:t xml:space="preserve"> Plot 1894 situate at Bira</w:t>
      </w:r>
      <w:r w:rsidR="0089023E">
        <w:rPr>
          <w:rFonts w:ascii="Lucida Fax" w:hAnsi="Lucida Fax"/>
          <w:sz w:val="24"/>
          <w:szCs w:val="24"/>
        </w:rPr>
        <w:t>,</w:t>
      </w:r>
      <w:r w:rsidR="00D8231D" w:rsidRPr="00E766EE">
        <w:rPr>
          <w:rFonts w:ascii="Lucida Fax" w:hAnsi="Lucida Fax"/>
          <w:sz w:val="24"/>
          <w:szCs w:val="24"/>
        </w:rPr>
        <w:t xml:space="preserve"> </w:t>
      </w:r>
      <w:r w:rsidR="00E766EE">
        <w:rPr>
          <w:rFonts w:ascii="Lucida Fax" w:hAnsi="Lucida Fax"/>
          <w:sz w:val="24"/>
          <w:szCs w:val="24"/>
        </w:rPr>
        <w:t>though</w:t>
      </w:r>
      <w:r w:rsidR="00D8231D" w:rsidRPr="00E766EE">
        <w:rPr>
          <w:rFonts w:ascii="Lucida Fax" w:hAnsi="Lucida Fax"/>
          <w:sz w:val="24"/>
          <w:szCs w:val="24"/>
        </w:rPr>
        <w:t xml:space="preserve"> acquired during the subsistence of the </w:t>
      </w:r>
      <w:r w:rsidR="00C8798F">
        <w:rPr>
          <w:rFonts w:ascii="Lucida Fax" w:hAnsi="Lucida Fax"/>
          <w:sz w:val="24"/>
          <w:szCs w:val="24"/>
        </w:rPr>
        <w:t>Parties</w:t>
      </w:r>
      <w:r w:rsidR="00D8231D" w:rsidRPr="00E766EE">
        <w:rPr>
          <w:rFonts w:ascii="Lucida Fax" w:hAnsi="Lucida Fax"/>
          <w:sz w:val="24"/>
          <w:szCs w:val="24"/>
        </w:rPr>
        <w:t>’ marriage</w:t>
      </w:r>
      <w:r w:rsidR="00E766EE">
        <w:rPr>
          <w:rFonts w:ascii="Lucida Fax" w:hAnsi="Lucida Fax"/>
          <w:sz w:val="24"/>
          <w:szCs w:val="24"/>
        </w:rPr>
        <w:t>, does not form part of matrimonial property of the couple</w:t>
      </w:r>
      <w:r w:rsidR="00D8231D" w:rsidRPr="00E766EE">
        <w:rPr>
          <w:rFonts w:ascii="Lucida Fax" w:hAnsi="Lucida Fax"/>
          <w:sz w:val="24"/>
          <w:szCs w:val="24"/>
        </w:rPr>
        <w:t xml:space="preserve">. </w:t>
      </w:r>
      <w:r w:rsidR="00E766EE">
        <w:rPr>
          <w:rFonts w:ascii="Lucida Fax" w:hAnsi="Lucida Fax"/>
          <w:sz w:val="24"/>
          <w:szCs w:val="24"/>
        </w:rPr>
        <w:t xml:space="preserve">This is because it was acquired by the Applicant after the </w:t>
      </w:r>
      <w:r w:rsidR="00C8798F">
        <w:rPr>
          <w:rFonts w:ascii="Lucida Fax" w:hAnsi="Lucida Fax"/>
          <w:sz w:val="24"/>
          <w:szCs w:val="24"/>
        </w:rPr>
        <w:t>Parties</w:t>
      </w:r>
      <w:r w:rsidR="00E766EE">
        <w:rPr>
          <w:rFonts w:ascii="Lucida Fax" w:hAnsi="Lucida Fax"/>
          <w:sz w:val="24"/>
          <w:szCs w:val="24"/>
        </w:rPr>
        <w:t xml:space="preserve"> had separated. </w:t>
      </w:r>
      <w:r w:rsidR="0089023E">
        <w:rPr>
          <w:rFonts w:ascii="Lucida Fax" w:hAnsi="Lucida Fax"/>
          <w:sz w:val="24"/>
          <w:szCs w:val="24"/>
        </w:rPr>
        <w:t>T</w:t>
      </w:r>
      <w:r w:rsidR="00FF784E">
        <w:rPr>
          <w:rFonts w:ascii="Lucida Fax" w:hAnsi="Lucida Fax"/>
          <w:sz w:val="24"/>
          <w:szCs w:val="24"/>
        </w:rPr>
        <w:t xml:space="preserve">he Respondent failed to prove on the balance of probabilities that indeed the </w:t>
      </w:r>
      <w:r w:rsidR="00C8798F">
        <w:rPr>
          <w:rFonts w:ascii="Lucida Fax" w:hAnsi="Lucida Fax"/>
          <w:sz w:val="24"/>
          <w:szCs w:val="24"/>
        </w:rPr>
        <w:t>Parties</w:t>
      </w:r>
      <w:r w:rsidR="00FF784E">
        <w:rPr>
          <w:rFonts w:ascii="Lucida Fax" w:hAnsi="Lucida Fax"/>
          <w:sz w:val="24"/>
          <w:szCs w:val="24"/>
        </w:rPr>
        <w:t xml:space="preserve"> ever formed the intention of constituting the suit property as their family home. </w:t>
      </w: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color w:val="FF0000"/>
          <w:sz w:val="24"/>
          <w:szCs w:val="24"/>
        </w:rPr>
      </w:pPr>
    </w:p>
    <w:p w:rsidR="00E533B0" w:rsidRPr="00814B63" w:rsidRDefault="00E533B0" w:rsidP="0074381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b/>
          <w:sz w:val="24"/>
          <w:szCs w:val="24"/>
        </w:rPr>
        <w:lastRenderedPageBreak/>
        <w:t xml:space="preserve">The other issue for determination is whether the </w:t>
      </w:r>
      <w:r w:rsidR="0089023E">
        <w:rPr>
          <w:rFonts w:ascii="Lucida Fax" w:hAnsi="Lucida Fax"/>
          <w:b/>
          <w:sz w:val="24"/>
          <w:szCs w:val="24"/>
        </w:rPr>
        <w:t>C</w:t>
      </w:r>
      <w:r w:rsidRPr="00814B63">
        <w:rPr>
          <w:rFonts w:ascii="Lucida Fax" w:hAnsi="Lucida Fax"/>
          <w:b/>
          <w:sz w:val="24"/>
          <w:szCs w:val="24"/>
        </w:rPr>
        <w:t>aveat was validly lodged on land comprised in Block 306-310 Plot 1894 situate at Bira</w:t>
      </w:r>
      <w:r w:rsidR="00B16344" w:rsidRPr="00814B63">
        <w:rPr>
          <w:rFonts w:ascii="Lucida Fax" w:hAnsi="Lucida Fax"/>
          <w:b/>
          <w:sz w:val="24"/>
          <w:szCs w:val="24"/>
        </w:rPr>
        <w:t>.</w:t>
      </w:r>
      <w:r w:rsidR="00B16344" w:rsidRPr="00814B63">
        <w:rPr>
          <w:rFonts w:ascii="Lucida Fax" w:hAnsi="Lucida Fax"/>
          <w:sz w:val="24"/>
          <w:szCs w:val="24"/>
        </w:rPr>
        <w:t xml:space="preserve"> Counsel for the </w:t>
      </w:r>
      <w:r w:rsidR="00AE17F3" w:rsidRPr="00814B63">
        <w:rPr>
          <w:rFonts w:ascii="Lucida Fax" w:hAnsi="Lucida Fax"/>
          <w:sz w:val="24"/>
          <w:szCs w:val="24"/>
        </w:rPr>
        <w:t xml:space="preserve">Applicant submitted </w:t>
      </w:r>
      <w:r w:rsidR="0089023E">
        <w:rPr>
          <w:rFonts w:ascii="Lucida Fax" w:hAnsi="Lucida Fax"/>
          <w:sz w:val="24"/>
          <w:szCs w:val="24"/>
        </w:rPr>
        <w:t xml:space="preserve">that premised upon </w:t>
      </w:r>
      <w:r w:rsidR="00AE17F3" w:rsidRPr="00814B63">
        <w:rPr>
          <w:rFonts w:ascii="Lucida Fax" w:hAnsi="Lucida Fax"/>
          <w:sz w:val="24"/>
          <w:szCs w:val="24"/>
        </w:rPr>
        <w:t xml:space="preserve">Section 38A </w:t>
      </w:r>
      <w:r w:rsidR="0089023E">
        <w:rPr>
          <w:rFonts w:ascii="Lucida Fax" w:hAnsi="Lucida Fax"/>
          <w:sz w:val="24"/>
          <w:szCs w:val="24"/>
        </w:rPr>
        <w:t xml:space="preserve">of the </w:t>
      </w:r>
      <w:r w:rsidR="00AE17F3" w:rsidRPr="00814B63">
        <w:rPr>
          <w:rFonts w:ascii="Lucida Fax" w:hAnsi="Lucida Fax"/>
          <w:sz w:val="24"/>
          <w:szCs w:val="24"/>
        </w:rPr>
        <w:t>Land Act</w:t>
      </w:r>
      <w:r w:rsidR="0089023E">
        <w:rPr>
          <w:rFonts w:ascii="Lucida Fax" w:hAnsi="Lucida Fax"/>
          <w:sz w:val="24"/>
          <w:szCs w:val="24"/>
        </w:rPr>
        <w:t xml:space="preserve">, </w:t>
      </w:r>
      <w:r w:rsidR="00AE17F3" w:rsidRPr="00814B63">
        <w:rPr>
          <w:rFonts w:ascii="Lucida Fax" w:hAnsi="Lucida Fax"/>
          <w:sz w:val="24"/>
          <w:szCs w:val="24"/>
        </w:rPr>
        <w:t xml:space="preserve">the subject land does not fall within the </w:t>
      </w:r>
      <w:r w:rsidR="0089023E">
        <w:rPr>
          <w:rFonts w:ascii="Lucida Fax" w:hAnsi="Lucida Fax"/>
          <w:sz w:val="24"/>
          <w:szCs w:val="24"/>
        </w:rPr>
        <w:t>ambit that S</w:t>
      </w:r>
      <w:r w:rsidR="00AE17F3" w:rsidRPr="00814B63">
        <w:rPr>
          <w:rFonts w:ascii="Lucida Fax" w:hAnsi="Lucida Fax"/>
          <w:sz w:val="24"/>
          <w:szCs w:val="24"/>
        </w:rPr>
        <w:t>ection. He a</w:t>
      </w:r>
      <w:r w:rsidR="0089023E">
        <w:rPr>
          <w:rFonts w:ascii="Lucida Fax" w:hAnsi="Lucida Fax"/>
          <w:sz w:val="24"/>
          <w:szCs w:val="24"/>
        </w:rPr>
        <w:t xml:space="preserve">rgued </w:t>
      </w:r>
      <w:r w:rsidR="00AE17F3" w:rsidRPr="00814B63">
        <w:rPr>
          <w:rFonts w:ascii="Lucida Fax" w:hAnsi="Lucida Fax"/>
          <w:sz w:val="24"/>
          <w:szCs w:val="24"/>
        </w:rPr>
        <w:t xml:space="preserve">that the land does not constitute </w:t>
      </w:r>
      <w:r w:rsidR="0089023E">
        <w:rPr>
          <w:rFonts w:ascii="Lucida Fax" w:hAnsi="Lucida Fax"/>
          <w:sz w:val="24"/>
          <w:szCs w:val="24"/>
        </w:rPr>
        <w:t>“</w:t>
      </w:r>
      <w:r w:rsidR="00AE17F3" w:rsidRPr="0089023E">
        <w:rPr>
          <w:rFonts w:ascii="Lucida Fax" w:hAnsi="Lucida Fax"/>
          <w:i/>
          <w:sz w:val="24"/>
          <w:szCs w:val="24"/>
        </w:rPr>
        <w:t>family land</w:t>
      </w:r>
      <w:r w:rsidR="0089023E">
        <w:rPr>
          <w:rFonts w:ascii="Lucida Fax" w:hAnsi="Lucida Fax"/>
          <w:i/>
          <w:sz w:val="24"/>
          <w:szCs w:val="24"/>
        </w:rPr>
        <w:t>.”</w:t>
      </w:r>
      <w:r w:rsidR="00AE17F3" w:rsidRPr="00814B63">
        <w:rPr>
          <w:rFonts w:ascii="Lucida Fax" w:hAnsi="Lucida Fax"/>
          <w:sz w:val="24"/>
          <w:szCs w:val="24"/>
        </w:rPr>
        <w:t xml:space="preserve"> </w:t>
      </w:r>
      <w:r w:rsidR="0089023E">
        <w:rPr>
          <w:rFonts w:ascii="Lucida Fax" w:hAnsi="Lucida Fax"/>
          <w:sz w:val="24"/>
          <w:szCs w:val="24"/>
        </w:rPr>
        <w:t>T</w:t>
      </w:r>
      <w:r w:rsidR="00AE17F3" w:rsidRPr="00814B63">
        <w:rPr>
          <w:rFonts w:ascii="Lucida Fax" w:hAnsi="Lucida Fax"/>
          <w:sz w:val="24"/>
          <w:szCs w:val="24"/>
        </w:rPr>
        <w:t>herefore</w:t>
      </w:r>
      <w:r w:rsidR="0089023E">
        <w:rPr>
          <w:rFonts w:ascii="Lucida Fax" w:hAnsi="Lucida Fax"/>
          <w:sz w:val="24"/>
          <w:szCs w:val="24"/>
        </w:rPr>
        <w:t>,</w:t>
      </w:r>
      <w:r w:rsidR="00AE17F3" w:rsidRPr="00814B63">
        <w:rPr>
          <w:rFonts w:ascii="Lucida Fax" w:hAnsi="Lucida Fax"/>
          <w:sz w:val="24"/>
          <w:szCs w:val="24"/>
        </w:rPr>
        <w:t xml:space="preserve"> the Respondent has no caveatable interest. </w:t>
      </w:r>
    </w:p>
    <w:p w:rsidR="00CC2CEA" w:rsidRPr="00814B63" w:rsidRDefault="00CC2CEA" w:rsidP="0074381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CC2CEA" w:rsidRDefault="00CC2CEA" w:rsidP="00CC2CEA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t xml:space="preserve">With due respect, I think Counsel for the Applicant failed to address his mind on the whole issue of a </w:t>
      </w:r>
      <w:r w:rsidR="0089023E">
        <w:rPr>
          <w:rFonts w:ascii="Lucida Fax" w:hAnsi="Lucida Fax"/>
          <w:sz w:val="24"/>
          <w:szCs w:val="24"/>
        </w:rPr>
        <w:t>C</w:t>
      </w:r>
      <w:r w:rsidRPr="00814B63">
        <w:rPr>
          <w:rFonts w:ascii="Lucida Fax" w:hAnsi="Lucida Fax"/>
          <w:sz w:val="24"/>
          <w:szCs w:val="24"/>
        </w:rPr>
        <w:t xml:space="preserve">aveat. There are various </w:t>
      </w:r>
      <w:r w:rsidR="0089023E">
        <w:rPr>
          <w:rFonts w:ascii="Lucida Fax" w:hAnsi="Lucida Fax"/>
          <w:sz w:val="24"/>
          <w:szCs w:val="24"/>
        </w:rPr>
        <w:t>C</w:t>
      </w:r>
      <w:r w:rsidRPr="00814B63">
        <w:rPr>
          <w:rFonts w:ascii="Lucida Fax" w:hAnsi="Lucida Fax"/>
          <w:sz w:val="24"/>
          <w:szCs w:val="24"/>
        </w:rPr>
        <w:t xml:space="preserve">aveats recognized under both the Land Act and the Registration of Titles Act. It is true that </w:t>
      </w:r>
      <w:r w:rsidRPr="00814B63">
        <w:rPr>
          <w:rFonts w:ascii="Lucida Fax" w:hAnsi="Lucida Fax"/>
          <w:i/>
          <w:sz w:val="24"/>
          <w:szCs w:val="24"/>
        </w:rPr>
        <w:t xml:space="preserve">Section 38A (7) Land Amendment Act, authorizes a spouse who is not </w:t>
      </w:r>
      <w:r w:rsidR="000E6249" w:rsidRPr="00814B63">
        <w:rPr>
          <w:rFonts w:ascii="Lucida Fax" w:hAnsi="Lucida Fax"/>
          <w:i/>
          <w:sz w:val="24"/>
          <w:szCs w:val="24"/>
        </w:rPr>
        <w:t>the owner of</w:t>
      </w:r>
      <w:r w:rsidRPr="00814B63">
        <w:rPr>
          <w:rFonts w:ascii="Lucida Fax" w:hAnsi="Lucida Fax"/>
          <w:i/>
          <w:sz w:val="24"/>
          <w:szCs w:val="24"/>
        </w:rPr>
        <w:t xml:space="preserve"> land to </w:t>
      </w:r>
      <w:r w:rsidR="000E6249" w:rsidRPr="00814B63">
        <w:rPr>
          <w:rFonts w:ascii="Lucida Fax" w:hAnsi="Lucida Fax"/>
          <w:i/>
          <w:sz w:val="24"/>
          <w:szCs w:val="24"/>
        </w:rPr>
        <w:t xml:space="preserve">lodge </w:t>
      </w:r>
      <w:r w:rsidRPr="00814B63">
        <w:rPr>
          <w:rFonts w:ascii="Lucida Fax" w:hAnsi="Lucida Fax"/>
          <w:i/>
          <w:sz w:val="24"/>
          <w:szCs w:val="24"/>
        </w:rPr>
        <w:t xml:space="preserve">a </w:t>
      </w:r>
      <w:r w:rsidR="0089023E">
        <w:rPr>
          <w:rFonts w:ascii="Lucida Fax" w:hAnsi="Lucida Fax"/>
          <w:i/>
          <w:sz w:val="24"/>
          <w:szCs w:val="24"/>
        </w:rPr>
        <w:t>C</w:t>
      </w:r>
      <w:r w:rsidRPr="00814B63">
        <w:rPr>
          <w:rFonts w:ascii="Lucida Fax" w:hAnsi="Lucida Fax"/>
          <w:i/>
          <w:sz w:val="24"/>
          <w:szCs w:val="24"/>
        </w:rPr>
        <w:t xml:space="preserve">aveat on the certificate of title, certificate of occupancy or certificate of customary ownership </w:t>
      </w:r>
      <w:r w:rsidR="000E6249" w:rsidRPr="00814B63">
        <w:rPr>
          <w:rFonts w:ascii="Lucida Fax" w:hAnsi="Lucida Fax"/>
          <w:i/>
          <w:sz w:val="24"/>
          <w:szCs w:val="24"/>
        </w:rPr>
        <w:t xml:space="preserve">as the case may be </w:t>
      </w:r>
      <w:r w:rsidRPr="00814B63">
        <w:rPr>
          <w:rFonts w:ascii="Lucida Fax" w:hAnsi="Lucida Fax"/>
          <w:i/>
          <w:sz w:val="24"/>
          <w:szCs w:val="24"/>
        </w:rPr>
        <w:t>to indicate that the property is subject to the requirement of consent</w:t>
      </w:r>
      <w:r w:rsidR="008A1E24" w:rsidRPr="00814B63">
        <w:rPr>
          <w:rFonts w:ascii="Lucida Fax" w:hAnsi="Lucida Fax"/>
          <w:i/>
          <w:sz w:val="24"/>
          <w:szCs w:val="24"/>
        </w:rPr>
        <w:t>.</w:t>
      </w:r>
    </w:p>
    <w:p w:rsidR="009D4416" w:rsidRPr="00814B63" w:rsidRDefault="009D4416" w:rsidP="00CC2CEA">
      <w:pPr>
        <w:pStyle w:val="NoSpacing"/>
        <w:spacing w:line="360" w:lineRule="auto"/>
        <w:jc w:val="both"/>
        <w:rPr>
          <w:rFonts w:ascii="Lucida Fax" w:hAnsi="Lucida Fax"/>
          <w:i/>
          <w:sz w:val="24"/>
          <w:szCs w:val="24"/>
        </w:rPr>
      </w:pPr>
    </w:p>
    <w:p w:rsidR="008A1E24" w:rsidRPr="00814B63" w:rsidRDefault="008A1E24" w:rsidP="00CC2CE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t xml:space="preserve">The above Section does not exclude the Applicability of the Registration of Titles </w:t>
      </w:r>
      <w:r w:rsidR="009D4416" w:rsidRPr="00814B63">
        <w:rPr>
          <w:rFonts w:ascii="Lucida Fax" w:hAnsi="Lucida Fax"/>
          <w:sz w:val="24"/>
          <w:szCs w:val="24"/>
        </w:rPr>
        <w:t>Act</w:t>
      </w:r>
      <w:r w:rsidR="009D4416">
        <w:rPr>
          <w:rFonts w:ascii="Lucida Fax" w:hAnsi="Lucida Fax"/>
          <w:sz w:val="24"/>
          <w:szCs w:val="24"/>
        </w:rPr>
        <w:t xml:space="preserve"> (“R.T.A</w:t>
      </w:r>
      <w:r w:rsidR="0089023E">
        <w:rPr>
          <w:rFonts w:ascii="Lucida Fax" w:hAnsi="Lucida Fax"/>
          <w:sz w:val="24"/>
          <w:szCs w:val="24"/>
        </w:rPr>
        <w:t>”)</w:t>
      </w:r>
      <w:r w:rsidR="00814B63">
        <w:rPr>
          <w:rFonts w:ascii="Lucida Fax" w:hAnsi="Lucida Fax"/>
          <w:sz w:val="24"/>
          <w:szCs w:val="24"/>
        </w:rPr>
        <w:t xml:space="preserve">. </w:t>
      </w:r>
      <w:r w:rsidRPr="00814B63">
        <w:rPr>
          <w:rFonts w:ascii="Lucida Fax" w:hAnsi="Lucida Fax"/>
          <w:sz w:val="24"/>
          <w:szCs w:val="24"/>
        </w:rPr>
        <w:t xml:space="preserve">Section </w:t>
      </w:r>
      <w:r w:rsidR="002806D4" w:rsidRPr="00814B63">
        <w:rPr>
          <w:rFonts w:ascii="Lucida Fax" w:hAnsi="Lucida Fax"/>
          <w:sz w:val="24"/>
          <w:szCs w:val="24"/>
        </w:rPr>
        <w:t xml:space="preserve">139 R.T.A authorizes any person who claims an interest in land under the Act to lodge a </w:t>
      </w:r>
      <w:r w:rsidR="0089023E">
        <w:rPr>
          <w:rFonts w:ascii="Lucida Fax" w:hAnsi="Lucida Fax"/>
          <w:sz w:val="24"/>
          <w:szCs w:val="24"/>
        </w:rPr>
        <w:t>C</w:t>
      </w:r>
      <w:r w:rsidR="002806D4" w:rsidRPr="00814B63">
        <w:rPr>
          <w:rFonts w:ascii="Lucida Fax" w:hAnsi="Lucida Fax"/>
          <w:sz w:val="24"/>
          <w:szCs w:val="24"/>
        </w:rPr>
        <w:t xml:space="preserve">aveat with the Registrar forbidding the registration of any person </w:t>
      </w:r>
      <w:r w:rsidR="00497129" w:rsidRPr="00814B63">
        <w:rPr>
          <w:rFonts w:ascii="Lucida Fax" w:hAnsi="Lucida Fax"/>
          <w:sz w:val="24"/>
          <w:szCs w:val="24"/>
        </w:rPr>
        <w:t>from transacting in th</w:t>
      </w:r>
      <w:r w:rsidR="0089023E">
        <w:rPr>
          <w:rFonts w:ascii="Lucida Fax" w:hAnsi="Lucida Fax"/>
          <w:sz w:val="24"/>
          <w:szCs w:val="24"/>
        </w:rPr>
        <w:t>e same to the prejudice of the C</w:t>
      </w:r>
      <w:r w:rsidR="00497129" w:rsidRPr="00814B63">
        <w:rPr>
          <w:rFonts w:ascii="Lucida Fax" w:hAnsi="Lucida Fax"/>
          <w:sz w:val="24"/>
          <w:szCs w:val="24"/>
        </w:rPr>
        <w:t>aveator’s interests or upon</w:t>
      </w:r>
      <w:r w:rsidR="00D532C3" w:rsidRPr="00814B63">
        <w:rPr>
          <w:rFonts w:ascii="Lucida Fax" w:hAnsi="Lucida Fax"/>
          <w:sz w:val="24"/>
          <w:szCs w:val="24"/>
        </w:rPr>
        <w:t xml:space="preserve"> consent of the </w:t>
      </w:r>
      <w:r w:rsidR="0089023E">
        <w:rPr>
          <w:rFonts w:ascii="Lucida Fax" w:hAnsi="Lucida Fax"/>
          <w:sz w:val="24"/>
          <w:szCs w:val="24"/>
        </w:rPr>
        <w:t>C</w:t>
      </w:r>
      <w:r w:rsidR="00D532C3" w:rsidRPr="00814B63">
        <w:rPr>
          <w:rFonts w:ascii="Lucida Fax" w:hAnsi="Lucida Fax"/>
          <w:sz w:val="24"/>
          <w:szCs w:val="24"/>
        </w:rPr>
        <w:t xml:space="preserve">aveator. </w:t>
      </w:r>
      <w:r w:rsidR="0089023E">
        <w:rPr>
          <w:rFonts w:ascii="Lucida Fax" w:hAnsi="Lucida Fax"/>
          <w:sz w:val="24"/>
          <w:szCs w:val="24"/>
        </w:rPr>
        <w:t xml:space="preserve">I take cognizance of the </w:t>
      </w:r>
      <w:r w:rsidR="00D532C3" w:rsidRPr="00814B63">
        <w:rPr>
          <w:rFonts w:ascii="Lucida Fax" w:hAnsi="Lucida Fax"/>
          <w:sz w:val="24"/>
          <w:szCs w:val="24"/>
        </w:rPr>
        <w:t xml:space="preserve">Form </w:t>
      </w:r>
      <w:r w:rsidR="0089023E">
        <w:rPr>
          <w:rFonts w:ascii="Lucida Fax" w:hAnsi="Lucida Fax"/>
          <w:sz w:val="24"/>
          <w:szCs w:val="24"/>
        </w:rPr>
        <w:t>for C</w:t>
      </w:r>
      <w:r w:rsidR="00D532C3" w:rsidRPr="00814B63">
        <w:rPr>
          <w:rFonts w:ascii="Lucida Fax" w:hAnsi="Lucida Fax"/>
          <w:sz w:val="24"/>
          <w:szCs w:val="24"/>
        </w:rPr>
        <w:t>aveat</w:t>
      </w:r>
      <w:r w:rsidR="0089023E">
        <w:rPr>
          <w:rFonts w:ascii="Lucida Fax" w:hAnsi="Lucida Fax"/>
          <w:sz w:val="24"/>
          <w:szCs w:val="24"/>
        </w:rPr>
        <w:t>s, which is</w:t>
      </w:r>
      <w:r w:rsidR="00D532C3" w:rsidRPr="00814B63">
        <w:rPr>
          <w:rFonts w:ascii="Lucida Fax" w:hAnsi="Lucida Fax"/>
          <w:sz w:val="24"/>
          <w:szCs w:val="24"/>
        </w:rPr>
        <w:t xml:space="preserve"> under the </w:t>
      </w:r>
      <w:r w:rsidR="0089023E">
        <w:rPr>
          <w:rFonts w:ascii="Lucida Fax" w:hAnsi="Lucida Fax"/>
          <w:sz w:val="24"/>
          <w:szCs w:val="24"/>
        </w:rPr>
        <w:t xml:space="preserve">fifteenth Schedule of the </w:t>
      </w:r>
      <w:r w:rsidR="00D532C3" w:rsidRPr="00814B63">
        <w:rPr>
          <w:rFonts w:ascii="Lucida Fax" w:hAnsi="Lucida Fax"/>
          <w:sz w:val="24"/>
          <w:szCs w:val="24"/>
        </w:rPr>
        <w:t>R.T.A</w:t>
      </w:r>
      <w:r w:rsidR="00C37944" w:rsidRPr="00814B63">
        <w:rPr>
          <w:rFonts w:ascii="Lucida Fax" w:hAnsi="Lucida Fax"/>
          <w:sz w:val="24"/>
          <w:szCs w:val="24"/>
        </w:rPr>
        <w:t>.</w:t>
      </w:r>
      <w:r w:rsidR="00814B63">
        <w:rPr>
          <w:rFonts w:ascii="Lucida Fax" w:hAnsi="Lucida Fax"/>
          <w:sz w:val="24"/>
          <w:szCs w:val="24"/>
        </w:rPr>
        <w:t xml:space="preserve"> </w:t>
      </w:r>
      <w:r w:rsidR="0089023E">
        <w:rPr>
          <w:rFonts w:ascii="Lucida Fax" w:hAnsi="Lucida Fax"/>
          <w:sz w:val="24"/>
          <w:szCs w:val="24"/>
        </w:rPr>
        <w:t>T</w:t>
      </w:r>
      <w:r w:rsidR="00814B63">
        <w:rPr>
          <w:rFonts w:ascii="Lucida Fax" w:hAnsi="Lucida Fax"/>
          <w:sz w:val="24"/>
          <w:szCs w:val="24"/>
        </w:rPr>
        <w:t xml:space="preserve">herefore, there was no basis </w:t>
      </w:r>
      <w:r w:rsidR="0089023E">
        <w:rPr>
          <w:rFonts w:ascii="Lucida Fax" w:hAnsi="Lucida Fax"/>
          <w:sz w:val="24"/>
          <w:szCs w:val="24"/>
        </w:rPr>
        <w:t xml:space="preserve">upon which </w:t>
      </w:r>
      <w:r w:rsidR="00814B63">
        <w:rPr>
          <w:rFonts w:ascii="Lucida Fax" w:hAnsi="Lucida Fax"/>
          <w:sz w:val="24"/>
          <w:szCs w:val="24"/>
        </w:rPr>
        <w:t xml:space="preserve">Counsel for the Applicant </w:t>
      </w:r>
      <w:r w:rsidR="0089023E">
        <w:rPr>
          <w:rFonts w:ascii="Lucida Fax" w:hAnsi="Lucida Fax"/>
          <w:sz w:val="24"/>
          <w:szCs w:val="24"/>
        </w:rPr>
        <w:t xml:space="preserve">would </w:t>
      </w:r>
      <w:r w:rsidR="00814B63">
        <w:rPr>
          <w:rFonts w:ascii="Lucida Fax" w:hAnsi="Lucida Fax"/>
          <w:sz w:val="24"/>
          <w:szCs w:val="24"/>
        </w:rPr>
        <w:t xml:space="preserve">insist that the </w:t>
      </w:r>
      <w:r w:rsidR="0089023E">
        <w:rPr>
          <w:rFonts w:ascii="Lucida Fax" w:hAnsi="Lucida Fax"/>
          <w:sz w:val="24"/>
          <w:szCs w:val="24"/>
        </w:rPr>
        <w:t>C</w:t>
      </w:r>
      <w:r w:rsidR="00814B63">
        <w:rPr>
          <w:rFonts w:ascii="Lucida Fax" w:hAnsi="Lucida Fax"/>
          <w:sz w:val="24"/>
          <w:szCs w:val="24"/>
        </w:rPr>
        <w:t xml:space="preserve">aveat was lodged under Section 38A </w:t>
      </w:r>
      <w:r w:rsidR="0089023E">
        <w:rPr>
          <w:rFonts w:ascii="Lucida Fax" w:hAnsi="Lucida Fax"/>
          <w:sz w:val="24"/>
          <w:szCs w:val="24"/>
        </w:rPr>
        <w:t xml:space="preserve">of the </w:t>
      </w:r>
      <w:r w:rsidR="00814B63">
        <w:rPr>
          <w:rFonts w:ascii="Lucida Fax" w:hAnsi="Lucida Fax"/>
          <w:sz w:val="24"/>
          <w:szCs w:val="24"/>
        </w:rPr>
        <w:t xml:space="preserve">Land Amendment Act in clear absence of evidence to that effect. </w:t>
      </w:r>
    </w:p>
    <w:p w:rsidR="003550AC" w:rsidRPr="00814B63" w:rsidRDefault="003550AC" w:rsidP="00CC2CE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3550AC" w:rsidRPr="00814B63" w:rsidRDefault="00814B63" w:rsidP="003550AC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However, notwithstanding the above, I have already held in my resolution of issue 1 that the land in issue d</w:t>
      </w:r>
      <w:r w:rsidR="004C3D29">
        <w:rPr>
          <w:rFonts w:ascii="Lucida Fax" w:hAnsi="Lucida Fax"/>
          <w:sz w:val="24"/>
          <w:szCs w:val="24"/>
        </w:rPr>
        <w:t xml:space="preserve">oes </w:t>
      </w:r>
      <w:r>
        <w:rPr>
          <w:rFonts w:ascii="Lucida Fax" w:hAnsi="Lucida Fax"/>
          <w:sz w:val="24"/>
          <w:szCs w:val="24"/>
        </w:rPr>
        <w:t xml:space="preserve">not form part of </w:t>
      </w:r>
      <w:r w:rsidR="00586A17">
        <w:rPr>
          <w:rFonts w:ascii="Lucida Fax" w:hAnsi="Lucida Fax"/>
          <w:sz w:val="24"/>
          <w:szCs w:val="24"/>
        </w:rPr>
        <w:t>“</w:t>
      </w:r>
      <w:r w:rsidRPr="00586A17">
        <w:rPr>
          <w:rFonts w:ascii="Lucida Fax" w:hAnsi="Lucida Fax"/>
          <w:i/>
          <w:sz w:val="24"/>
          <w:szCs w:val="24"/>
        </w:rPr>
        <w:t>family land</w:t>
      </w:r>
      <w:r w:rsidR="00586A17">
        <w:rPr>
          <w:rFonts w:ascii="Lucida Fax" w:hAnsi="Lucida Fax"/>
          <w:i/>
          <w:sz w:val="24"/>
          <w:szCs w:val="24"/>
        </w:rPr>
        <w:t>”</w:t>
      </w:r>
      <w:r>
        <w:rPr>
          <w:rFonts w:ascii="Lucida Fax" w:hAnsi="Lucida Fax"/>
          <w:sz w:val="24"/>
          <w:szCs w:val="24"/>
        </w:rPr>
        <w:t xml:space="preserve"> and neither is it</w:t>
      </w:r>
      <w:r w:rsidRPr="00586A17">
        <w:rPr>
          <w:rFonts w:ascii="Lucida Fax" w:hAnsi="Lucida Fax"/>
          <w:i/>
          <w:sz w:val="24"/>
          <w:szCs w:val="24"/>
        </w:rPr>
        <w:t xml:space="preserve"> </w:t>
      </w:r>
      <w:r w:rsidR="00586A17">
        <w:rPr>
          <w:rFonts w:ascii="Lucida Fax" w:hAnsi="Lucida Fax"/>
          <w:i/>
          <w:sz w:val="24"/>
          <w:szCs w:val="24"/>
        </w:rPr>
        <w:t>“</w:t>
      </w:r>
      <w:r w:rsidRPr="00586A17">
        <w:rPr>
          <w:rFonts w:ascii="Lucida Fax" w:hAnsi="Lucida Fax"/>
          <w:i/>
          <w:sz w:val="24"/>
          <w:szCs w:val="24"/>
        </w:rPr>
        <w:t>matrimonial property.</w:t>
      </w:r>
      <w:r w:rsidR="00586A17" w:rsidRPr="00586A17">
        <w:rPr>
          <w:rFonts w:ascii="Lucida Fax" w:hAnsi="Lucida Fax"/>
          <w:i/>
          <w:sz w:val="24"/>
          <w:szCs w:val="24"/>
        </w:rPr>
        <w:t>”</w:t>
      </w:r>
      <w:r>
        <w:rPr>
          <w:rFonts w:ascii="Lucida Fax" w:hAnsi="Lucida Fax"/>
          <w:sz w:val="24"/>
          <w:szCs w:val="24"/>
        </w:rPr>
        <w:t xml:space="preserve"> Therefore, the Respondent has no caveatable interest in the property. </w:t>
      </w:r>
      <w:r w:rsidR="00586A17">
        <w:rPr>
          <w:rFonts w:ascii="Lucida Fax" w:hAnsi="Lucida Fax"/>
          <w:sz w:val="24"/>
          <w:szCs w:val="24"/>
        </w:rPr>
        <w:t>I</w:t>
      </w:r>
      <w:r w:rsidR="003550AC" w:rsidRPr="00814B63">
        <w:rPr>
          <w:rFonts w:ascii="Lucida Fax" w:hAnsi="Lucida Fax"/>
          <w:sz w:val="24"/>
          <w:szCs w:val="24"/>
        </w:rPr>
        <w:t xml:space="preserve">n lodging a </w:t>
      </w:r>
      <w:r w:rsidR="00586A17">
        <w:rPr>
          <w:rFonts w:ascii="Lucida Fax" w:hAnsi="Lucida Fax"/>
          <w:sz w:val="24"/>
          <w:szCs w:val="24"/>
        </w:rPr>
        <w:t>C</w:t>
      </w:r>
      <w:r w:rsidR="003550AC" w:rsidRPr="00814B63">
        <w:rPr>
          <w:rFonts w:ascii="Lucida Fax" w:hAnsi="Lucida Fax"/>
          <w:sz w:val="24"/>
          <w:szCs w:val="24"/>
        </w:rPr>
        <w:t xml:space="preserve">aveat on the </w:t>
      </w:r>
      <w:r w:rsidR="00586A17">
        <w:rPr>
          <w:rFonts w:ascii="Lucida Fax" w:hAnsi="Lucida Fax"/>
          <w:sz w:val="24"/>
          <w:szCs w:val="24"/>
        </w:rPr>
        <w:t>Certificate of T</w:t>
      </w:r>
      <w:r w:rsidR="003550AC" w:rsidRPr="00814B63">
        <w:rPr>
          <w:rFonts w:ascii="Lucida Fax" w:hAnsi="Lucida Fax"/>
          <w:sz w:val="24"/>
          <w:szCs w:val="24"/>
        </w:rPr>
        <w:t>itle</w:t>
      </w:r>
      <w:r w:rsidR="00586A17">
        <w:rPr>
          <w:rFonts w:ascii="Lucida Fax" w:hAnsi="Lucida Fax"/>
          <w:sz w:val="24"/>
          <w:szCs w:val="24"/>
        </w:rPr>
        <w:t>, t</w:t>
      </w:r>
      <w:r w:rsidR="00586A17" w:rsidRPr="00814B63">
        <w:rPr>
          <w:rFonts w:ascii="Lucida Fax" w:hAnsi="Lucida Fax"/>
          <w:sz w:val="24"/>
          <w:szCs w:val="24"/>
        </w:rPr>
        <w:t>he Respondent did</w:t>
      </w:r>
      <w:r w:rsidR="003550AC" w:rsidRPr="00814B63">
        <w:rPr>
          <w:rFonts w:ascii="Lucida Fax" w:hAnsi="Lucida Fax"/>
          <w:sz w:val="24"/>
          <w:szCs w:val="24"/>
        </w:rPr>
        <w:t xml:space="preserve"> so in the capacity of a legal wife. This is seen </w:t>
      </w:r>
      <w:r w:rsidR="003550AC" w:rsidRPr="00814B63">
        <w:rPr>
          <w:rFonts w:ascii="Lucida Fax" w:hAnsi="Lucida Fax"/>
          <w:sz w:val="24"/>
          <w:szCs w:val="24"/>
        </w:rPr>
        <w:lastRenderedPageBreak/>
        <w:t>from Annexture “C2” attachment on the Applicant’s pleadings</w:t>
      </w:r>
      <w:r w:rsidR="00586A17">
        <w:rPr>
          <w:rFonts w:ascii="Lucida Fax" w:hAnsi="Lucida Fax"/>
          <w:sz w:val="24"/>
          <w:szCs w:val="24"/>
        </w:rPr>
        <w:t xml:space="preserve">, which </w:t>
      </w:r>
      <w:r w:rsidR="003550AC" w:rsidRPr="00814B63">
        <w:rPr>
          <w:rFonts w:ascii="Lucida Fax" w:hAnsi="Lucida Fax"/>
          <w:sz w:val="24"/>
          <w:szCs w:val="24"/>
        </w:rPr>
        <w:t xml:space="preserve">is a copy of the ‘Caveat Forbidding Registration or any dealing with the suit land’. It was drawn under the R.T.A and the Land Act Cap 222 (as amended). Further, in paragraph 2 of the Affidavit in support thereof, the Respondent deposed the same in the capacity of a legal wife to the Applicant herein. </w:t>
      </w:r>
      <w:r w:rsidR="00E56358" w:rsidRPr="00814B63">
        <w:rPr>
          <w:rFonts w:ascii="Lucida Fax" w:hAnsi="Lucida Fax"/>
          <w:sz w:val="24"/>
          <w:szCs w:val="24"/>
        </w:rPr>
        <w:t xml:space="preserve">In paragraph 12 of the Affidavit, the Respondent/ </w:t>
      </w:r>
      <w:r w:rsidR="00586A17">
        <w:rPr>
          <w:rFonts w:ascii="Lucida Fax" w:hAnsi="Lucida Fax"/>
          <w:sz w:val="24"/>
          <w:szCs w:val="24"/>
        </w:rPr>
        <w:t>C</w:t>
      </w:r>
      <w:r w:rsidR="00E56358" w:rsidRPr="00814B63">
        <w:rPr>
          <w:rFonts w:ascii="Lucida Fax" w:hAnsi="Lucida Fax"/>
          <w:sz w:val="24"/>
          <w:szCs w:val="24"/>
        </w:rPr>
        <w:t xml:space="preserve">aveator </w:t>
      </w:r>
      <w:r w:rsidR="00586A17">
        <w:rPr>
          <w:rFonts w:ascii="Lucida Fax" w:hAnsi="Lucida Fax"/>
          <w:sz w:val="24"/>
          <w:szCs w:val="24"/>
        </w:rPr>
        <w:t xml:space="preserve">swears </w:t>
      </w:r>
      <w:r w:rsidR="00E56358" w:rsidRPr="00814B63">
        <w:rPr>
          <w:rFonts w:ascii="Lucida Fax" w:hAnsi="Lucida Fax"/>
          <w:sz w:val="24"/>
          <w:szCs w:val="24"/>
        </w:rPr>
        <w:t>‘</w:t>
      </w:r>
      <w:r w:rsidR="00E56358" w:rsidRPr="00814B63">
        <w:rPr>
          <w:rFonts w:ascii="Lucida Fax" w:hAnsi="Lucida Fax"/>
          <w:i/>
          <w:sz w:val="24"/>
          <w:szCs w:val="24"/>
        </w:rPr>
        <w:t>that I claim both legal and equitable interests on the above described land as family property and in the capacity of a legal wife to the purchaser herein’.</w:t>
      </w:r>
      <w:r w:rsidR="00E56358" w:rsidRPr="00814B63">
        <w:rPr>
          <w:rFonts w:ascii="Lucida Fax" w:hAnsi="Lucida Fax"/>
          <w:sz w:val="24"/>
          <w:szCs w:val="24"/>
        </w:rPr>
        <w:t xml:space="preserve"> </w:t>
      </w:r>
    </w:p>
    <w:p w:rsidR="003550AC" w:rsidRPr="00814B63" w:rsidRDefault="003550AC" w:rsidP="003550AC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C37944" w:rsidRPr="00814B63" w:rsidRDefault="006F79D2" w:rsidP="00CC2CE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t>Therefore, in the premise</w:t>
      </w:r>
      <w:r w:rsidR="00586A17">
        <w:rPr>
          <w:rFonts w:ascii="Lucida Fax" w:hAnsi="Lucida Fax"/>
          <w:sz w:val="24"/>
          <w:szCs w:val="24"/>
        </w:rPr>
        <w:t>,</w:t>
      </w:r>
      <w:r w:rsidRPr="00814B63">
        <w:rPr>
          <w:rFonts w:ascii="Lucida Fax" w:hAnsi="Lucida Fax"/>
          <w:sz w:val="24"/>
          <w:szCs w:val="24"/>
        </w:rPr>
        <w:t xml:space="preserve"> the Applicant </w:t>
      </w:r>
      <w:r w:rsidR="00F03CCC">
        <w:rPr>
          <w:rFonts w:ascii="Lucida Fax" w:hAnsi="Lucida Fax"/>
          <w:sz w:val="24"/>
          <w:szCs w:val="24"/>
        </w:rPr>
        <w:t>has proved on the balance of probabilities</w:t>
      </w:r>
      <w:r w:rsidR="00586A17">
        <w:rPr>
          <w:rFonts w:ascii="Lucida Fax" w:hAnsi="Lucida Fax"/>
          <w:sz w:val="24"/>
          <w:szCs w:val="24"/>
        </w:rPr>
        <w:t>, through error</w:t>
      </w:r>
      <w:r w:rsidR="00F03CCC">
        <w:rPr>
          <w:rFonts w:ascii="Lucida Fax" w:hAnsi="Lucida Fax"/>
          <w:sz w:val="24"/>
          <w:szCs w:val="24"/>
        </w:rPr>
        <w:t xml:space="preserve"> </w:t>
      </w:r>
      <w:r w:rsidR="002A36E7" w:rsidRPr="00814B63">
        <w:rPr>
          <w:rFonts w:ascii="Lucida Fax" w:hAnsi="Lucida Fax"/>
          <w:sz w:val="24"/>
          <w:szCs w:val="24"/>
        </w:rPr>
        <w:t xml:space="preserve">that the suit land is </w:t>
      </w:r>
      <w:r w:rsidR="00F03CCC">
        <w:rPr>
          <w:rFonts w:ascii="Lucida Fax" w:hAnsi="Lucida Fax"/>
          <w:sz w:val="24"/>
          <w:szCs w:val="24"/>
        </w:rPr>
        <w:t xml:space="preserve">not </w:t>
      </w:r>
      <w:r w:rsidR="00586A17">
        <w:rPr>
          <w:rFonts w:ascii="Lucida Fax" w:hAnsi="Lucida Fax"/>
          <w:sz w:val="24"/>
          <w:szCs w:val="24"/>
        </w:rPr>
        <w:t>“</w:t>
      </w:r>
      <w:r w:rsidR="005446B5" w:rsidRPr="00586A17">
        <w:rPr>
          <w:rFonts w:ascii="Lucida Fax" w:hAnsi="Lucida Fax"/>
          <w:i/>
          <w:sz w:val="24"/>
          <w:szCs w:val="24"/>
        </w:rPr>
        <w:t>matrimonial property</w:t>
      </w:r>
      <w:r w:rsidR="00586A17" w:rsidRPr="00586A17">
        <w:rPr>
          <w:rFonts w:ascii="Lucida Fax" w:hAnsi="Lucida Fax"/>
          <w:i/>
          <w:sz w:val="24"/>
          <w:szCs w:val="24"/>
        </w:rPr>
        <w:t>”</w:t>
      </w:r>
      <w:r w:rsidR="00F03CCC">
        <w:rPr>
          <w:rFonts w:ascii="Lucida Fax" w:hAnsi="Lucida Fax"/>
          <w:sz w:val="24"/>
          <w:szCs w:val="24"/>
        </w:rPr>
        <w:t xml:space="preserve"> and therefore the Respondent has no interest to caveat the same</w:t>
      </w:r>
      <w:r w:rsidR="005446B5" w:rsidRPr="00814B63">
        <w:rPr>
          <w:rFonts w:ascii="Lucida Fax" w:hAnsi="Lucida Fax"/>
          <w:sz w:val="24"/>
          <w:szCs w:val="24"/>
        </w:rPr>
        <w:t xml:space="preserve">. </w:t>
      </w:r>
    </w:p>
    <w:p w:rsidR="007D2D63" w:rsidRPr="00814B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814B63" w:rsidRDefault="007D2D63" w:rsidP="007D2D63">
      <w:pPr>
        <w:pStyle w:val="NoSpacing"/>
        <w:spacing w:line="360" w:lineRule="auto"/>
        <w:jc w:val="both"/>
        <w:rPr>
          <w:rFonts w:ascii="Lucida Fax" w:hAnsi="Lucida Fax"/>
          <w:b/>
          <w:sz w:val="24"/>
          <w:szCs w:val="24"/>
          <w:u w:val="single"/>
        </w:rPr>
      </w:pPr>
      <w:r w:rsidRPr="00814B63">
        <w:rPr>
          <w:rFonts w:ascii="Lucida Fax" w:hAnsi="Lucida Fax"/>
          <w:b/>
          <w:sz w:val="24"/>
          <w:szCs w:val="24"/>
          <w:u w:val="single"/>
        </w:rPr>
        <w:t xml:space="preserve">Issue No. 2 whether the suit land is subject of the requirement of spousal consent </w:t>
      </w:r>
    </w:p>
    <w:p w:rsidR="007D2D63" w:rsidRPr="00814B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814B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t>In my resolution of issue No. 1 of whether the subject land falls within the premise of “</w:t>
      </w:r>
      <w:r w:rsidRPr="00814B63">
        <w:rPr>
          <w:rFonts w:ascii="Lucida Fax" w:hAnsi="Lucida Fax"/>
          <w:i/>
          <w:sz w:val="24"/>
          <w:szCs w:val="24"/>
        </w:rPr>
        <w:t>family land</w:t>
      </w:r>
      <w:r w:rsidRPr="00814B63">
        <w:rPr>
          <w:rFonts w:ascii="Lucida Fax" w:hAnsi="Lucida Fax"/>
          <w:sz w:val="24"/>
          <w:szCs w:val="24"/>
        </w:rPr>
        <w:t xml:space="preserve">”, I observed that it </w:t>
      </w:r>
      <w:r w:rsidR="00586A17">
        <w:rPr>
          <w:rFonts w:ascii="Lucida Fax" w:hAnsi="Lucida Fax"/>
          <w:sz w:val="24"/>
          <w:szCs w:val="24"/>
        </w:rPr>
        <w:t xml:space="preserve">is </w:t>
      </w:r>
      <w:r w:rsidRPr="00814B63">
        <w:rPr>
          <w:rFonts w:ascii="Lucida Fax" w:hAnsi="Lucida Fax"/>
          <w:sz w:val="24"/>
          <w:szCs w:val="24"/>
        </w:rPr>
        <w:t>obvious</w:t>
      </w:r>
      <w:r w:rsidR="00586A17">
        <w:rPr>
          <w:rFonts w:ascii="Lucida Fax" w:hAnsi="Lucida Fax"/>
          <w:sz w:val="24"/>
          <w:szCs w:val="24"/>
        </w:rPr>
        <w:t xml:space="preserve"> that the </w:t>
      </w:r>
      <w:r w:rsidR="009D4416">
        <w:rPr>
          <w:rFonts w:ascii="Lucida Fax" w:hAnsi="Lucida Fax"/>
          <w:sz w:val="24"/>
          <w:szCs w:val="24"/>
        </w:rPr>
        <w:t xml:space="preserve">land </w:t>
      </w:r>
      <w:r w:rsidR="009D4416" w:rsidRPr="00814B63">
        <w:rPr>
          <w:rFonts w:ascii="Lucida Fax" w:hAnsi="Lucida Fax"/>
          <w:sz w:val="24"/>
          <w:szCs w:val="24"/>
        </w:rPr>
        <w:t>does</w:t>
      </w:r>
      <w:r w:rsidRPr="00814B63">
        <w:rPr>
          <w:rFonts w:ascii="Lucida Fax" w:hAnsi="Lucida Fax"/>
          <w:sz w:val="24"/>
          <w:szCs w:val="24"/>
        </w:rPr>
        <w:t xml:space="preserve"> not constitute </w:t>
      </w:r>
      <w:r w:rsidR="00586A17" w:rsidRPr="00586A17">
        <w:rPr>
          <w:rFonts w:ascii="Lucida Fax" w:hAnsi="Lucida Fax"/>
          <w:i/>
          <w:sz w:val="24"/>
          <w:szCs w:val="24"/>
        </w:rPr>
        <w:t>“</w:t>
      </w:r>
      <w:r w:rsidRPr="00586A17">
        <w:rPr>
          <w:rFonts w:ascii="Lucida Fax" w:hAnsi="Lucida Fax"/>
          <w:i/>
          <w:sz w:val="24"/>
          <w:szCs w:val="24"/>
        </w:rPr>
        <w:t>family land.</w:t>
      </w:r>
      <w:r w:rsidR="00586A17" w:rsidRPr="00586A17">
        <w:rPr>
          <w:rFonts w:ascii="Lucida Fax" w:hAnsi="Lucida Fax"/>
          <w:i/>
          <w:sz w:val="24"/>
          <w:szCs w:val="24"/>
        </w:rPr>
        <w:t>”</w:t>
      </w:r>
      <w:r w:rsidRPr="00814B63">
        <w:rPr>
          <w:rFonts w:ascii="Lucida Fax" w:hAnsi="Lucida Fax"/>
          <w:sz w:val="24"/>
          <w:szCs w:val="24"/>
        </w:rPr>
        <w:t xml:space="preserve"> This should dispose off the issue on the basis that section 39 is subject to Section 38A of the land Amendment Act. </w:t>
      </w:r>
    </w:p>
    <w:p w:rsidR="0074381A" w:rsidRPr="00814B63" w:rsidRDefault="0074381A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4381A" w:rsidRPr="00814B63" w:rsidRDefault="00F03CCC" w:rsidP="0074381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t>Therefore</w:t>
      </w:r>
      <w:r w:rsidR="0074381A" w:rsidRPr="00814B63">
        <w:rPr>
          <w:rFonts w:ascii="Lucida Fax" w:hAnsi="Lucida Fax"/>
          <w:sz w:val="24"/>
          <w:szCs w:val="24"/>
        </w:rPr>
        <w:t xml:space="preserve">, it is not subject of the requirement of spousal, consent. The definition of </w:t>
      </w:r>
      <w:r w:rsidR="00586A17" w:rsidRPr="00586A17">
        <w:rPr>
          <w:rFonts w:ascii="Lucida Fax" w:hAnsi="Lucida Fax"/>
          <w:i/>
          <w:sz w:val="24"/>
          <w:szCs w:val="24"/>
        </w:rPr>
        <w:t>“</w:t>
      </w:r>
      <w:r w:rsidR="0074381A" w:rsidRPr="00586A17">
        <w:rPr>
          <w:rFonts w:ascii="Lucida Fax" w:hAnsi="Lucida Fax"/>
          <w:i/>
          <w:sz w:val="24"/>
          <w:szCs w:val="24"/>
        </w:rPr>
        <w:t>family land</w:t>
      </w:r>
      <w:r w:rsidR="00586A17" w:rsidRPr="00586A17">
        <w:rPr>
          <w:rFonts w:ascii="Lucida Fax" w:hAnsi="Lucida Fax"/>
          <w:i/>
          <w:sz w:val="24"/>
          <w:szCs w:val="24"/>
        </w:rPr>
        <w:t>”</w:t>
      </w:r>
      <w:r w:rsidR="0074381A" w:rsidRPr="00814B63">
        <w:rPr>
          <w:rFonts w:ascii="Lucida Fax" w:hAnsi="Lucida Fax"/>
          <w:sz w:val="24"/>
          <w:szCs w:val="24"/>
        </w:rPr>
        <w:t xml:space="preserve"> p</w:t>
      </w:r>
      <w:r w:rsidR="00586A17">
        <w:rPr>
          <w:rFonts w:ascii="Lucida Fax" w:hAnsi="Lucida Fax"/>
          <w:sz w:val="24"/>
          <w:szCs w:val="24"/>
        </w:rPr>
        <w:t xml:space="preserve">ursuant to </w:t>
      </w:r>
      <w:r w:rsidR="0074381A" w:rsidRPr="00814B63">
        <w:rPr>
          <w:rFonts w:ascii="Lucida Fax" w:hAnsi="Lucida Fax"/>
          <w:sz w:val="24"/>
          <w:szCs w:val="24"/>
        </w:rPr>
        <w:t xml:space="preserve">Section 38A </w:t>
      </w:r>
      <w:r w:rsidR="00586A17">
        <w:rPr>
          <w:rFonts w:ascii="Lucida Fax" w:hAnsi="Lucida Fax"/>
          <w:sz w:val="24"/>
          <w:szCs w:val="24"/>
        </w:rPr>
        <w:t xml:space="preserve"> of the </w:t>
      </w:r>
      <w:r w:rsidR="0074381A" w:rsidRPr="00814B63">
        <w:rPr>
          <w:rFonts w:ascii="Lucida Fax" w:hAnsi="Lucida Fax"/>
          <w:sz w:val="24"/>
          <w:szCs w:val="24"/>
        </w:rPr>
        <w:t>Land Amendment Act</w:t>
      </w:r>
      <w:r w:rsidR="00586A17">
        <w:rPr>
          <w:rFonts w:ascii="Lucida Fax" w:hAnsi="Lucida Fax"/>
          <w:sz w:val="24"/>
          <w:szCs w:val="24"/>
        </w:rPr>
        <w:t>,</w:t>
      </w:r>
      <w:r w:rsidR="0074381A" w:rsidRPr="00814B63">
        <w:rPr>
          <w:rFonts w:ascii="Lucida Fax" w:hAnsi="Lucida Fax"/>
          <w:sz w:val="24"/>
          <w:szCs w:val="24"/>
        </w:rPr>
        <w:t xml:space="preserve"> which has a bearing </w:t>
      </w:r>
      <w:r w:rsidR="00586A17">
        <w:rPr>
          <w:rFonts w:ascii="Lucida Fax" w:hAnsi="Lucida Fax"/>
          <w:sz w:val="24"/>
          <w:szCs w:val="24"/>
        </w:rPr>
        <w:t xml:space="preserve">on </w:t>
      </w:r>
      <w:r w:rsidR="0074381A" w:rsidRPr="00814B63">
        <w:rPr>
          <w:rFonts w:ascii="Lucida Fax" w:hAnsi="Lucida Fax"/>
          <w:sz w:val="24"/>
          <w:szCs w:val="24"/>
        </w:rPr>
        <w:t xml:space="preserve">Section 39 </w:t>
      </w:r>
      <w:r w:rsidR="00586A17">
        <w:rPr>
          <w:rFonts w:ascii="Lucida Fax" w:hAnsi="Lucida Fax"/>
          <w:sz w:val="24"/>
          <w:szCs w:val="24"/>
        </w:rPr>
        <w:t xml:space="preserve"> of the Land Amendment Act. The former Section </w:t>
      </w:r>
      <w:r w:rsidR="0074381A" w:rsidRPr="00814B63">
        <w:rPr>
          <w:rFonts w:ascii="Lucida Fax" w:hAnsi="Lucida Fax"/>
          <w:sz w:val="24"/>
          <w:szCs w:val="24"/>
        </w:rPr>
        <w:t>is limited in application to the instances defined under the proviso. Section 38A (3) states;</w:t>
      </w:r>
    </w:p>
    <w:p w:rsidR="0074381A" w:rsidRPr="00814B63" w:rsidRDefault="0074381A" w:rsidP="0074381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i/>
          <w:sz w:val="24"/>
          <w:szCs w:val="24"/>
        </w:rPr>
        <w:t xml:space="preserve">For the purpose of subsection (2), the spouse shall in every case have a right to use the family land and give or withhold his or her consent to any transaction </w:t>
      </w:r>
      <w:r w:rsidRPr="00814B63">
        <w:rPr>
          <w:rFonts w:ascii="Lucida Fax" w:hAnsi="Lucida Fax"/>
          <w:i/>
          <w:sz w:val="24"/>
          <w:szCs w:val="24"/>
          <w:u w:val="single"/>
        </w:rPr>
        <w:t>referred to in section 39</w:t>
      </w:r>
      <w:r w:rsidRPr="00814B63">
        <w:rPr>
          <w:rFonts w:ascii="Lucida Fax" w:hAnsi="Lucida Fax"/>
          <w:i/>
          <w:sz w:val="24"/>
          <w:szCs w:val="24"/>
        </w:rPr>
        <w:t xml:space="preserve">, which may affect his or her rights. </w:t>
      </w:r>
    </w:p>
    <w:p w:rsidR="0074381A" w:rsidRPr="00814B63" w:rsidRDefault="0074381A" w:rsidP="0074381A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lastRenderedPageBreak/>
        <w:t>In conclusion</w:t>
      </w:r>
      <w:r w:rsidR="00586A17">
        <w:rPr>
          <w:rFonts w:ascii="Lucida Fax" w:hAnsi="Lucida Fax"/>
          <w:sz w:val="24"/>
          <w:szCs w:val="24"/>
        </w:rPr>
        <w:t>,</w:t>
      </w:r>
      <w:r w:rsidRPr="00814B63">
        <w:rPr>
          <w:rFonts w:ascii="Lucida Fax" w:hAnsi="Lucida Fax"/>
          <w:sz w:val="24"/>
          <w:szCs w:val="24"/>
        </w:rPr>
        <w:t xml:space="preserve"> the Respondent had the </w:t>
      </w:r>
      <w:r w:rsidR="00586A17">
        <w:rPr>
          <w:rFonts w:ascii="Lucida Fax" w:hAnsi="Lucida Fax"/>
          <w:sz w:val="24"/>
          <w:szCs w:val="24"/>
        </w:rPr>
        <w:t xml:space="preserve">onus of </w:t>
      </w:r>
      <w:r w:rsidRPr="00814B63">
        <w:rPr>
          <w:rFonts w:ascii="Lucida Fax" w:hAnsi="Lucida Fax"/>
          <w:sz w:val="24"/>
          <w:szCs w:val="24"/>
        </w:rPr>
        <w:t>prov</w:t>
      </w:r>
      <w:r w:rsidR="00586A17">
        <w:rPr>
          <w:rFonts w:ascii="Lucida Fax" w:hAnsi="Lucida Fax"/>
          <w:sz w:val="24"/>
          <w:szCs w:val="24"/>
        </w:rPr>
        <w:t xml:space="preserve">ing, </w:t>
      </w:r>
      <w:r w:rsidRPr="00814B63">
        <w:rPr>
          <w:rFonts w:ascii="Lucida Fax" w:hAnsi="Lucida Fax"/>
          <w:sz w:val="24"/>
          <w:szCs w:val="24"/>
        </w:rPr>
        <w:t>on the balance of probabilities</w:t>
      </w:r>
      <w:r w:rsidR="009D4416">
        <w:rPr>
          <w:rFonts w:ascii="Lucida Fax" w:hAnsi="Lucida Fax"/>
          <w:sz w:val="24"/>
          <w:szCs w:val="24"/>
        </w:rPr>
        <w:t xml:space="preserve">, </w:t>
      </w:r>
      <w:r w:rsidR="009D4416" w:rsidRPr="00814B63">
        <w:rPr>
          <w:rFonts w:ascii="Lucida Fax" w:hAnsi="Lucida Fax"/>
          <w:sz w:val="24"/>
          <w:szCs w:val="24"/>
        </w:rPr>
        <w:t>that</w:t>
      </w:r>
      <w:r w:rsidRPr="00814B63">
        <w:rPr>
          <w:rFonts w:ascii="Lucida Fax" w:hAnsi="Lucida Fax"/>
          <w:sz w:val="24"/>
          <w:szCs w:val="24"/>
        </w:rPr>
        <w:t xml:space="preserve"> the land in question is </w:t>
      </w:r>
      <w:r w:rsidR="00586A17" w:rsidRPr="00586A17">
        <w:rPr>
          <w:rFonts w:ascii="Lucida Fax" w:hAnsi="Lucida Fax"/>
          <w:i/>
          <w:sz w:val="24"/>
          <w:szCs w:val="24"/>
        </w:rPr>
        <w:t>“</w:t>
      </w:r>
      <w:r w:rsidRPr="00586A17">
        <w:rPr>
          <w:rFonts w:ascii="Lucida Fax" w:hAnsi="Lucida Fax"/>
          <w:i/>
          <w:sz w:val="24"/>
          <w:szCs w:val="24"/>
        </w:rPr>
        <w:t>family land</w:t>
      </w:r>
      <w:r w:rsidR="00586A17" w:rsidRPr="00586A17">
        <w:rPr>
          <w:rFonts w:ascii="Lucida Fax" w:hAnsi="Lucida Fax"/>
          <w:i/>
          <w:sz w:val="24"/>
          <w:szCs w:val="24"/>
        </w:rPr>
        <w:t>”</w:t>
      </w:r>
      <w:r w:rsidRPr="00814B63">
        <w:rPr>
          <w:rFonts w:ascii="Lucida Fax" w:hAnsi="Lucida Fax"/>
          <w:sz w:val="24"/>
          <w:szCs w:val="24"/>
        </w:rPr>
        <w:t xml:space="preserve"> within the definition of the Land (Amendment) Act. She failed to discharge this burden. Therefore, this issue is answered in the negative. </w:t>
      </w:r>
    </w:p>
    <w:p w:rsidR="00F03CCC" w:rsidRDefault="00F03CCC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Pr="00F03CCC" w:rsidRDefault="007D2D63" w:rsidP="007D2D63">
      <w:pPr>
        <w:pStyle w:val="NoSpacing"/>
        <w:spacing w:line="360" w:lineRule="auto"/>
        <w:jc w:val="both"/>
        <w:rPr>
          <w:rFonts w:ascii="Lucida Fax" w:hAnsi="Lucida Fax"/>
          <w:b/>
          <w:sz w:val="24"/>
          <w:szCs w:val="24"/>
          <w:u w:val="single"/>
        </w:rPr>
      </w:pPr>
      <w:r w:rsidRPr="00F03CCC">
        <w:rPr>
          <w:rFonts w:ascii="Lucida Fax" w:hAnsi="Lucida Fax"/>
          <w:b/>
          <w:sz w:val="24"/>
          <w:szCs w:val="24"/>
          <w:u w:val="single"/>
        </w:rPr>
        <w:t xml:space="preserve">Issue No. 2 what remedies are available to the </w:t>
      </w:r>
      <w:r w:rsidR="00C8798F">
        <w:rPr>
          <w:rFonts w:ascii="Lucida Fax" w:hAnsi="Lucida Fax"/>
          <w:b/>
          <w:sz w:val="24"/>
          <w:szCs w:val="24"/>
          <w:u w:val="single"/>
        </w:rPr>
        <w:t>Parties</w:t>
      </w:r>
      <w:r w:rsidRPr="00F03CCC">
        <w:rPr>
          <w:rFonts w:ascii="Lucida Fax" w:hAnsi="Lucida Fax"/>
          <w:b/>
          <w:sz w:val="24"/>
          <w:szCs w:val="24"/>
          <w:u w:val="single"/>
        </w:rPr>
        <w:t xml:space="preserve"> in the circumstances</w:t>
      </w:r>
    </w:p>
    <w:p w:rsidR="007D2D63" w:rsidRPr="00814B63" w:rsidRDefault="00586A17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Relating to t</w:t>
      </w:r>
      <w:r w:rsidR="007D2D63" w:rsidRPr="00814B63">
        <w:rPr>
          <w:rFonts w:ascii="Lucida Fax" w:hAnsi="Lucida Fax"/>
          <w:sz w:val="24"/>
          <w:szCs w:val="24"/>
        </w:rPr>
        <w:t>his issue</w:t>
      </w:r>
      <w:r>
        <w:rPr>
          <w:rFonts w:ascii="Lucida Fax" w:hAnsi="Lucida Fax"/>
          <w:sz w:val="24"/>
          <w:szCs w:val="24"/>
        </w:rPr>
        <w:t>,</w:t>
      </w:r>
      <w:r w:rsidR="007D2D63" w:rsidRPr="00814B63">
        <w:rPr>
          <w:rFonts w:ascii="Lucida Fax" w:hAnsi="Lucida Fax"/>
          <w:sz w:val="24"/>
          <w:szCs w:val="24"/>
        </w:rPr>
        <w:t xml:space="preserve"> Counsel for the Applicant submitted that the </w:t>
      </w:r>
      <w:r>
        <w:rPr>
          <w:rFonts w:ascii="Lucida Fax" w:hAnsi="Lucida Fax"/>
          <w:sz w:val="24"/>
          <w:szCs w:val="24"/>
        </w:rPr>
        <w:t>C</w:t>
      </w:r>
      <w:r w:rsidR="007D2D63" w:rsidRPr="00814B63">
        <w:rPr>
          <w:rFonts w:ascii="Lucida Fax" w:hAnsi="Lucida Fax"/>
          <w:sz w:val="24"/>
          <w:szCs w:val="24"/>
        </w:rPr>
        <w:t xml:space="preserve">aveat lodged by the Respondent on the </w:t>
      </w:r>
      <w:r w:rsidR="00237DAD">
        <w:rPr>
          <w:rFonts w:ascii="Lucida Fax" w:hAnsi="Lucida Fax"/>
          <w:sz w:val="24"/>
          <w:szCs w:val="24"/>
        </w:rPr>
        <w:t>C</w:t>
      </w:r>
      <w:r w:rsidR="007D2D63" w:rsidRPr="00814B63">
        <w:rPr>
          <w:rFonts w:ascii="Lucida Fax" w:hAnsi="Lucida Fax"/>
          <w:sz w:val="24"/>
          <w:szCs w:val="24"/>
        </w:rPr>
        <w:t xml:space="preserve">ertificate of </w:t>
      </w:r>
      <w:r w:rsidR="00237DAD">
        <w:rPr>
          <w:rFonts w:ascii="Lucida Fax" w:hAnsi="Lucida Fax"/>
          <w:sz w:val="24"/>
          <w:szCs w:val="24"/>
        </w:rPr>
        <w:t>T</w:t>
      </w:r>
      <w:r w:rsidR="007D2D63" w:rsidRPr="00814B63">
        <w:rPr>
          <w:rFonts w:ascii="Lucida Fax" w:hAnsi="Lucida Fax"/>
          <w:sz w:val="24"/>
          <w:szCs w:val="24"/>
        </w:rPr>
        <w:t>itle o</w:t>
      </w:r>
      <w:r w:rsidR="00237DAD">
        <w:rPr>
          <w:rFonts w:ascii="Lucida Fax" w:hAnsi="Lucida Fax"/>
          <w:sz w:val="24"/>
          <w:szCs w:val="24"/>
        </w:rPr>
        <w:t>f</w:t>
      </w:r>
      <w:r w:rsidR="007D2D63" w:rsidRPr="00814B63">
        <w:rPr>
          <w:rFonts w:ascii="Lucida Fax" w:hAnsi="Lucida Fax"/>
          <w:sz w:val="24"/>
          <w:szCs w:val="24"/>
        </w:rPr>
        <w:t xml:space="preserve"> the subject land has prejudiced his rights to deal in it. Counsel prayed that the </w:t>
      </w:r>
      <w:r w:rsidR="00237DAD">
        <w:rPr>
          <w:rFonts w:ascii="Lucida Fax" w:hAnsi="Lucida Fax"/>
          <w:sz w:val="24"/>
          <w:szCs w:val="24"/>
        </w:rPr>
        <w:t>C</w:t>
      </w:r>
      <w:r w:rsidR="007D2D63" w:rsidRPr="00814B63">
        <w:rPr>
          <w:rFonts w:ascii="Lucida Fax" w:hAnsi="Lucida Fax"/>
          <w:sz w:val="24"/>
          <w:szCs w:val="24"/>
        </w:rPr>
        <w:t xml:space="preserve">aveat lodged on the </w:t>
      </w:r>
      <w:r w:rsidR="00237DAD">
        <w:rPr>
          <w:rFonts w:ascii="Lucida Fax" w:hAnsi="Lucida Fax"/>
          <w:sz w:val="24"/>
          <w:szCs w:val="24"/>
        </w:rPr>
        <w:t>C</w:t>
      </w:r>
      <w:r w:rsidR="007D2D63" w:rsidRPr="00814B63">
        <w:rPr>
          <w:rFonts w:ascii="Lucida Fax" w:hAnsi="Lucida Fax"/>
          <w:sz w:val="24"/>
          <w:szCs w:val="24"/>
        </w:rPr>
        <w:t xml:space="preserve">ertificate of </w:t>
      </w:r>
      <w:r w:rsidR="00237DAD">
        <w:rPr>
          <w:rFonts w:ascii="Lucida Fax" w:hAnsi="Lucida Fax"/>
          <w:sz w:val="24"/>
          <w:szCs w:val="24"/>
        </w:rPr>
        <w:t>T</w:t>
      </w:r>
      <w:r w:rsidR="007D2D63" w:rsidRPr="00814B63">
        <w:rPr>
          <w:rFonts w:ascii="Lucida Fax" w:hAnsi="Lucida Fax"/>
          <w:sz w:val="24"/>
          <w:szCs w:val="24"/>
        </w:rPr>
        <w:t xml:space="preserve">itle be removed and that Court awards costs to him. </w:t>
      </w:r>
    </w:p>
    <w:p w:rsidR="007D2D63" w:rsidRPr="00814B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7D2D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814B63">
        <w:rPr>
          <w:rFonts w:ascii="Lucida Fax" w:hAnsi="Lucida Fax"/>
          <w:sz w:val="24"/>
          <w:szCs w:val="24"/>
        </w:rPr>
        <w:t>Finally, I make the following Orders;</w:t>
      </w:r>
    </w:p>
    <w:p w:rsidR="00F03CCC" w:rsidRDefault="00F03CCC" w:rsidP="00F03CC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The Caveat lodged by Miria Tushemereirwe on land comprised in Block 306-310 Plot 1894 be </w:t>
      </w:r>
      <w:r w:rsidR="00237DAD">
        <w:rPr>
          <w:rFonts w:ascii="Lucida Fax" w:hAnsi="Lucida Fax"/>
          <w:sz w:val="24"/>
          <w:szCs w:val="24"/>
        </w:rPr>
        <w:t xml:space="preserve"> vacated;</w:t>
      </w:r>
    </w:p>
    <w:p w:rsidR="00237DAD" w:rsidRDefault="00237DAD" w:rsidP="00237DAD">
      <w:pPr>
        <w:pStyle w:val="NoSpacing"/>
        <w:spacing w:line="360" w:lineRule="auto"/>
        <w:ind w:left="720"/>
        <w:jc w:val="both"/>
        <w:rPr>
          <w:rFonts w:ascii="Lucida Fax" w:hAnsi="Lucida Fax"/>
          <w:sz w:val="24"/>
          <w:szCs w:val="24"/>
        </w:rPr>
      </w:pPr>
    </w:p>
    <w:p w:rsidR="00F03CCC" w:rsidRPr="00814B63" w:rsidRDefault="009D4416" w:rsidP="00F03CC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Costs are</w:t>
      </w:r>
      <w:r w:rsidR="00237DAD">
        <w:rPr>
          <w:rFonts w:ascii="Lucida Fax" w:hAnsi="Lucida Fax"/>
          <w:sz w:val="24"/>
          <w:szCs w:val="24"/>
        </w:rPr>
        <w:t xml:space="preserve"> awarded </w:t>
      </w:r>
      <w:r w:rsidR="00F03CCC">
        <w:rPr>
          <w:rFonts w:ascii="Lucida Fax" w:hAnsi="Lucida Fax"/>
          <w:sz w:val="24"/>
          <w:szCs w:val="24"/>
        </w:rPr>
        <w:t xml:space="preserve">to the Applicant. </w:t>
      </w:r>
    </w:p>
    <w:p w:rsidR="007D2D63" w:rsidRPr="00814B63" w:rsidRDefault="007D2D63" w:rsidP="007D2D63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A8320C" w:rsidRDefault="00A8320C" w:rsidP="00A8320C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A8320C" w:rsidRPr="001136E8" w:rsidRDefault="00A8320C" w:rsidP="00A8320C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1136E8">
        <w:rPr>
          <w:rFonts w:ascii="Lucida Fax" w:hAnsi="Lucida Fax"/>
          <w:sz w:val="24"/>
          <w:szCs w:val="24"/>
        </w:rPr>
        <w:t>…………………………………………………………………….</w:t>
      </w:r>
    </w:p>
    <w:p w:rsidR="00A8320C" w:rsidRPr="00BE5F19" w:rsidRDefault="00A8320C" w:rsidP="00A8320C">
      <w:pPr>
        <w:pStyle w:val="NoSpacing"/>
        <w:spacing w:line="360" w:lineRule="auto"/>
        <w:jc w:val="both"/>
        <w:rPr>
          <w:rFonts w:ascii="Lucida Fax" w:hAnsi="Lucida Fax"/>
          <w:b/>
          <w:sz w:val="24"/>
          <w:szCs w:val="24"/>
        </w:rPr>
      </w:pPr>
      <w:r w:rsidRPr="00BE5F19">
        <w:rPr>
          <w:rFonts w:ascii="Lucida Fax" w:hAnsi="Lucida Fax" w:cs="Arial"/>
          <w:b/>
          <w:sz w:val="24"/>
          <w:szCs w:val="24"/>
        </w:rPr>
        <w:t>HON. LADY JUSTICE ELIZABETH IBANDA NAHAMYA.</w:t>
      </w:r>
    </w:p>
    <w:p w:rsidR="00A8320C" w:rsidRPr="00BE5F19" w:rsidRDefault="00A8320C" w:rsidP="00A8320C">
      <w:pPr>
        <w:pStyle w:val="NoSpacing"/>
        <w:spacing w:line="360" w:lineRule="auto"/>
        <w:jc w:val="both"/>
        <w:rPr>
          <w:rFonts w:ascii="Lucida Fax" w:hAnsi="Lucida Fax"/>
          <w:b/>
          <w:sz w:val="24"/>
          <w:szCs w:val="24"/>
        </w:rPr>
      </w:pPr>
      <w:r w:rsidRPr="00BE5F19">
        <w:rPr>
          <w:rFonts w:ascii="Lucida Fax" w:hAnsi="Lucida Fax"/>
          <w:b/>
          <w:sz w:val="24"/>
          <w:szCs w:val="24"/>
        </w:rPr>
        <w:t>J</w:t>
      </w:r>
      <w:r w:rsidR="00BE5F19">
        <w:rPr>
          <w:rFonts w:ascii="Lucida Fax" w:hAnsi="Lucida Fax"/>
          <w:b/>
          <w:sz w:val="24"/>
          <w:szCs w:val="24"/>
        </w:rPr>
        <w:t xml:space="preserve"> </w:t>
      </w:r>
      <w:r w:rsidRPr="00BE5F19">
        <w:rPr>
          <w:rFonts w:ascii="Lucida Fax" w:hAnsi="Lucida Fax"/>
          <w:b/>
          <w:sz w:val="24"/>
          <w:szCs w:val="24"/>
        </w:rPr>
        <w:t>U</w:t>
      </w:r>
      <w:r w:rsidR="00BE5F19">
        <w:rPr>
          <w:rFonts w:ascii="Lucida Fax" w:hAnsi="Lucida Fax"/>
          <w:b/>
          <w:sz w:val="24"/>
          <w:szCs w:val="24"/>
        </w:rPr>
        <w:t xml:space="preserve"> </w:t>
      </w:r>
      <w:r w:rsidRPr="00BE5F19">
        <w:rPr>
          <w:rFonts w:ascii="Lucida Fax" w:hAnsi="Lucida Fax"/>
          <w:b/>
          <w:sz w:val="24"/>
          <w:szCs w:val="24"/>
        </w:rPr>
        <w:t>D</w:t>
      </w:r>
      <w:r w:rsidR="00BE5F19">
        <w:rPr>
          <w:rFonts w:ascii="Lucida Fax" w:hAnsi="Lucida Fax"/>
          <w:b/>
          <w:sz w:val="24"/>
          <w:szCs w:val="24"/>
        </w:rPr>
        <w:t xml:space="preserve"> </w:t>
      </w:r>
      <w:r w:rsidRPr="00BE5F19">
        <w:rPr>
          <w:rFonts w:ascii="Lucida Fax" w:hAnsi="Lucida Fax"/>
          <w:b/>
          <w:sz w:val="24"/>
          <w:szCs w:val="24"/>
        </w:rPr>
        <w:t>G</w:t>
      </w:r>
      <w:r w:rsidR="00BE5F19">
        <w:rPr>
          <w:rFonts w:ascii="Lucida Fax" w:hAnsi="Lucida Fax"/>
          <w:b/>
          <w:sz w:val="24"/>
          <w:szCs w:val="24"/>
        </w:rPr>
        <w:t xml:space="preserve"> </w:t>
      </w:r>
      <w:r w:rsidRPr="00BE5F19">
        <w:rPr>
          <w:rFonts w:ascii="Lucida Fax" w:hAnsi="Lucida Fax"/>
          <w:b/>
          <w:sz w:val="24"/>
          <w:szCs w:val="24"/>
        </w:rPr>
        <w:t>E</w:t>
      </w:r>
    </w:p>
    <w:p w:rsidR="00A8320C" w:rsidRPr="001136E8" w:rsidRDefault="00A8320C" w:rsidP="00A8320C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  <w:r w:rsidRPr="001136E8">
        <w:rPr>
          <w:rFonts w:ascii="Lucida Fax" w:hAnsi="Lucida Fax"/>
          <w:sz w:val="24"/>
          <w:szCs w:val="24"/>
        </w:rPr>
        <w:t>1</w:t>
      </w:r>
      <w:r>
        <w:rPr>
          <w:rFonts w:ascii="Lucida Fax" w:hAnsi="Lucida Fax"/>
          <w:sz w:val="24"/>
          <w:szCs w:val="24"/>
        </w:rPr>
        <w:t>2</w:t>
      </w:r>
      <w:r w:rsidRPr="001136E8">
        <w:rPr>
          <w:rFonts w:ascii="Lucida Fax" w:hAnsi="Lucida Fax"/>
          <w:sz w:val="24"/>
          <w:szCs w:val="24"/>
          <w:vertAlign w:val="superscript"/>
        </w:rPr>
        <w:t>th</w:t>
      </w:r>
      <w:r w:rsidRPr="001136E8">
        <w:rPr>
          <w:rFonts w:ascii="Lucida Fax" w:hAnsi="Lucida Fax"/>
          <w:sz w:val="24"/>
          <w:szCs w:val="24"/>
        </w:rPr>
        <w:t xml:space="preserve"> M</w:t>
      </w:r>
      <w:r w:rsidR="00BE5F19" w:rsidRPr="001136E8">
        <w:rPr>
          <w:rFonts w:ascii="Lucida Fax" w:hAnsi="Lucida Fax"/>
          <w:sz w:val="24"/>
          <w:szCs w:val="24"/>
        </w:rPr>
        <w:t>arch</w:t>
      </w:r>
      <w:r w:rsidRPr="001136E8">
        <w:rPr>
          <w:rFonts w:ascii="Lucida Fax" w:hAnsi="Lucida Fax"/>
          <w:sz w:val="24"/>
          <w:szCs w:val="24"/>
        </w:rPr>
        <w:t>, 2014</w:t>
      </w:r>
    </w:p>
    <w:p w:rsidR="00A8320C" w:rsidRPr="001136E8" w:rsidRDefault="00A8320C" w:rsidP="00A8320C">
      <w:pPr>
        <w:pStyle w:val="NoSpacing"/>
        <w:spacing w:line="360" w:lineRule="auto"/>
        <w:jc w:val="both"/>
        <w:rPr>
          <w:rFonts w:ascii="Lucida Fax" w:hAnsi="Lucida Fax"/>
          <w:sz w:val="24"/>
          <w:szCs w:val="24"/>
        </w:rPr>
      </w:pPr>
    </w:p>
    <w:p w:rsidR="000C59F8" w:rsidRPr="00814B63" w:rsidRDefault="000221B6"/>
    <w:sectPr w:rsidR="000C59F8" w:rsidRPr="00814B63" w:rsidSect="001638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CB" w:rsidRDefault="00CB7BCB" w:rsidP="005A07D3">
      <w:pPr>
        <w:spacing w:after="0" w:line="240" w:lineRule="auto"/>
      </w:pPr>
      <w:r>
        <w:separator/>
      </w:r>
    </w:p>
  </w:endnote>
  <w:endnote w:type="continuationSeparator" w:id="1">
    <w:p w:rsidR="00CB7BCB" w:rsidRDefault="00CB7BCB" w:rsidP="005A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64"/>
      <w:docPartObj>
        <w:docPartGallery w:val="Page Numbers (Bottom of Page)"/>
        <w:docPartUnique/>
      </w:docPartObj>
    </w:sdtPr>
    <w:sdtContent>
      <w:p w:rsidR="009D4416" w:rsidRDefault="00165CF7">
        <w:pPr>
          <w:pStyle w:val="Footer"/>
          <w:jc w:val="right"/>
        </w:pPr>
        <w:fldSimple w:instr=" PAGE   \* MERGEFORMAT ">
          <w:r w:rsidR="000221B6">
            <w:rPr>
              <w:noProof/>
            </w:rPr>
            <w:t>9</w:t>
          </w:r>
        </w:fldSimple>
      </w:p>
    </w:sdtContent>
  </w:sdt>
  <w:p w:rsidR="005A07D3" w:rsidRDefault="005A0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CB" w:rsidRDefault="00CB7BCB" w:rsidP="005A07D3">
      <w:pPr>
        <w:spacing w:after="0" w:line="240" w:lineRule="auto"/>
      </w:pPr>
      <w:r>
        <w:separator/>
      </w:r>
    </w:p>
  </w:footnote>
  <w:footnote w:type="continuationSeparator" w:id="1">
    <w:p w:rsidR="00CB7BCB" w:rsidRDefault="00CB7BCB" w:rsidP="005A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83A"/>
    <w:multiLevelType w:val="hybridMultilevel"/>
    <w:tmpl w:val="1A56CB26"/>
    <w:lvl w:ilvl="0" w:tplc="EF566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30C19"/>
    <w:multiLevelType w:val="hybridMultilevel"/>
    <w:tmpl w:val="B3B48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3A69"/>
    <w:multiLevelType w:val="hybridMultilevel"/>
    <w:tmpl w:val="33A0F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A52"/>
    <w:multiLevelType w:val="hybridMultilevel"/>
    <w:tmpl w:val="C530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B4F"/>
    <w:multiLevelType w:val="hybridMultilevel"/>
    <w:tmpl w:val="57D4CF16"/>
    <w:lvl w:ilvl="0" w:tplc="B7AEF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930DD"/>
    <w:multiLevelType w:val="hybridMultilevel"/>
    <w:tmpl w:val="063EF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1D3E"/>
    <w:multiLevelType w:val="hybridMultilevel"/>
    <w:tmpl w:val="661A7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63"/>
    <w:rsid w:val="000221B6"/>
    <w:rsid w:val="0003030E"/>
    <w:rsid w:val="0005104E"/>
    <w:rsid w:val="00090957"/>
    <w:rsid w:val="000B1F0C"/>
    <w:rsid w:val="000B22DC"/>
    <w:rsid w:val="000D1CC6"/>
    <w:rsid w:val="000E6249"/>
    <w:rsid w:val="000F407C"/>
    <w:rsid w:val="0013531E"/>
    <w:rsid w:val="001445C8"/>
    <w:rsid w:val="00165CF7"/>
    <w:rsid w:val="001838FF"/>
    <w:rsid w:val="001B0801"/>
    <w:rsid w:val="0021352B"/>
    <w:rsid w:val="00215D1C"/>
    <w:rsid w:val="002229EA"/>
    <w:rsid w:val="00237DAD"/>
    <w:rsid w:val="002806D4"/>
    <w:rsid w:val="002A36E7"/>
    <w:rsid w:val="002B6A81"/>
    <w:rsid w:val="002E3B63"/>
    <w:rsid w:val="00325B30"/>
    <w:rsid w:val="00332FC2"/>
    <w:rsid w:val="00334CF2"/>
    <w:rsid w:val="003550AC"/>
    <w:rsid w:val="00363055"/>
    <w:rsid w:val="0039281F"/>
    <w:rsid w:val="003A27EF"/>
    <w:rsid w:val="003C5434"/>
    <w:rsid w:val="003D28DB"/>
    <w:rsid w:val="003E45FD"/>
    <w:rsid w:val="00404A60"/>
    <w:rsid w:val="004737F7"/>
    <w:rsid w:val="00492F52"/>
    <w:rsid w:val="00497129"/>
    <w:rsid w:val="004C3D29"/>
    <w:rsid w:val="004E441D"/>
    <w:rsid w:val="00505A35"/>
    <w:rsid w:val="00507454"/>
    <w:rsid w:val="00512637"/>
    <w:rsid w:val="005328E2"/>
    <w:rsid w:val="005446B5"/>
    <w:rsid w:val="0056151C"/>
    <w:rsid w:val="00586A17"/>
    <w:rsid w:val="00593702"/>
    <w:rsid w:val="005A07D3"/>
    <w:rsid w:val="005D42E0"/>
    <w:rsid w:val="005F0B3E"/>
    <w:rsid w:val="005F55F2"/>
    <w:rsid w:val="006135A6"/>
    <w:rsid w:val="00627946"/>
    <w:rsid w:val="006A5C34"/>
    <w:rsid w:val="006B72E0"/>
    <w:rsid w:val="006C6D1D"/>
    <w:rsid w:val="006E43D7"/>
    <w:rsid w:val="006F79D2"/>
    <w:rsid w:val="00712DC6"/>
    <w:rsid w:val="00722639"/>
    <w:rsid w:val="0074381A"/>
    <w:rsid w:val="007751BC"/>
    <w:rsid w:val="00780634"/>
    <w:rsid w:val="007A6E05"/>
    <w:rsid w:val="007C39F6"/>
    <w:rsid w:val="007D2D63"/>
    <w:rsid w:val="007D5718"/>
    <w:rsid w:val="007D682B"/>
    <w:rsid w:val="00814B63"/>
    <w:rsid w:val="00820C31"/>
    <w:rsid w:val="00863421"/>
    <w:rsid w:val="00882EE5"/>
    <w:rsid w:val="0089023E"/>
    <w:rsid w:val="008947B1"/>
    <w:rsid w:val="008A1E24"/>
    <w:rsid w:val="00925A0A"/>
    <w:rsid w:val="00940631"/>
    <w:rsid w:val="00945BF2"/>
    <w:rsid w:val="009D4416"/>
    <w:rsid w:val="00A33BDF"/>
    <w:rsid w:val="00A40F25"/>
    <w:rsid w:val="00A4509A"/>
    <w:rsid w:val="00A61FBC"/>
    <w:rsid w:val="00A8320C"/>
    <w:rsid w:val="00A850F8"/>
    <w:rsid w:val="00A9609F"/>
    <w:rsid w:val="00AE17F3"/>
    <w:rsid w:val="00B16344"/>
    <w:rsid w:val="00B3404C"/>
    <w:rsid w:val="00B52C6A"/>
    <w:rsid w:val="00B72BC5"/>
    <w:rsid w:val="00B76910"/>
    <w:rsid w:val="00B8676D"/>
    <w:rsid w:val="00BA15D6"/>
    <w:rsid w:val="00BB4BFB"/>
    <w:rsid w:val="00BC5729"/>
    <w:rsid w:val="00BE5F19"/>
    <w:rsid w:val="00C37944"/>
    <w:rsid w:val="00C42D07"/>
    <w:rsid w:val="00C4542B"/>
    <w:rsid w:val="00C722AF"/>
    <w:rsid w:val="00C8798F"/>
    <w:rsid w:val="00CB7BCB"/>
    <w:rsid w:val="00CC2CEA"/>
    <w:rsid w:val="00CD3020"/>
    <w:rsid w:val="00CF3A8A"/>
    <w:rsid w:val="00CF71F2"/>
    <w:rsid w:val="00D11758"/>
    <w:rsid w:val="00D378FF"/>
    <w:rsid w:val="00D4004A"/>
    <w:rsid w:val="00D4588F"/>
    <w:rsid w:val="00D532C3"/>
    <w:rsid w:val="00D8231D"/>
    <w:rsid w:val="00D96314"/>
    <w:rsid w:val="00DA063C"/>
    <w:rsid w:val="00DA5537"/>
    <w:rsid w:val="00DB2DAD"/>
    <w:rsid w:val="00DC41A1"/>
    <w:rsid w:val="00E01B7E"/>
    <w:rsid w:val="00E23B1C"/>
    <w:rsid w:val="00E25D01"/>
    <w:rsid w:val="00E357AC"/>
    <w:rsid w:val="00E37361"/>
    <w:rsid w:val="00E533B0"/>
    <w:rsid w:val="00E56358"/>
    <w:rsid w:val="00E72DA2"/>
    <w:rsid w:val="00E766EE"/>
    <w:rsid w:val="00E80019"/>
    <w:rsid w:val="00EA3638"/>
    <w:rsid w:val="00EA4A2E"/>
    <w:rsid w:val="00EB3228"/>
    <w:rsid w:val="00EE17AE"/>
    <w:rsid w:val="00EF3135"/>
    <w:rsid w:val="00F03CCC"/>
    <w:rsid w:val="00F95818"/>
    <w:rsid w:val="00FC31B1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D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7D3"/>
  </w:style>
  <w:style w:type="paragraph" w:styleId="Footer">
    <w:name w:val="footer"/>
    <w:basedOn w:val="Normal"/>
    <w:link w:val="FooterChar"/>
    <w:uiPriority w:val="99"/>
    <w:unhideWhenUsed/>
    <w:rsid w:val="005A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D3"/>
  </w:style>
  <w:style w:type="character" w:styleId="Strong">
    <w:name w:val="Strong"/>
    <w:basedOn w:val="DefaultParagraphFont"/>
    <w:uiPriority w:val="22"/>
    <w:qFormat/>
    <w:rsid w:val="00E37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B6C1-4FA1-41E6-B542-1313F8F2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12715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bmulingoki</cp:lastModifiedBy>
  <cp:revision>2</cp:revision>
  <cp:lastPrinted>2014-03-12T09:34:00Z</cp:lastPrinted>
  <dcterms:created xsi:type="dcterms:W3CDTF">2014-03-17T10:04:00Z</dcterms:created>
  <dcterms:modified xsi:type="dcterms:W3CDTF">2014-03-17T10:04:00Z</dcterms:modified>
</cp:coreProperties>
</file>