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A3" w:rsidRPr="0070667C" w:rsidRDefault="001A4CA3" w:rsidP="00571D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667C">
        <w:rPr>
          <w:rFonts w:ascii="Times New Roman" w:hAnsi="Times New Roman" w:cs="Times New Roman"/>
          <w:b/>
          <w:sz w:val="28"/>
          <w:szCs w:val="28"/>
        </w:rPr>
        <w:t>THE REPUBLIC OF UGANDA</w:t>
      </w:r>
    </w:p>
    <w:p w:rsidR="006F605B" w:rsidRPr="0070667C" w:rsidRDefault="001A4CA3" w:rsidP="00571D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7C">
        <w:rPr>
          <w:rFonts w:ascii="Times New Roman" w:hAnsi="Times New Roman" w:cs="Times New Roman"/>
          <w:b/>
          <w:sz w:val="28"/>
          <w:szCs w:val="28"/>
        </w:rPr>
        <w:t xml:space="preserve">IN </w:t>
      </w:r>
      <w:r w:rsidR="005F20E8" w:rsidRPr="0070667C">
        <w:rPr>
          <w:rFonts w:ascii="Times New Roman" w:hAnsi="Times New Roman" w:cs="Times New Roman"/>
          <w:b/>
          <w:sz w:val="28"/>
          <w:szCs w:val="28"/>
        </w:rPr>
        <w:t>THE HIGH</w:t>
      </w:r>
      <w:r w:rsidRPr="0070667C">
        <w:rPr>
          <w:rFonts w:ascii="Times New Roman" w:hAnsi="Times New Roman" w:cs="Times New Roman"/>
          <w:b/>
          <w:sz w:val="28"/>
          <w:szCs w:val="28"/>
        </w:rPr>
        <w:t xml:space="preserve">    COURT OF UGANDA AT KAMPALA</w:t>
      </w:r>
    </w:p>
    <w:p w:rsidR="001A4CA3" w:rsidRPr="0070667C" w:rsidRDefault="001A4CA3" w:rsidP="00571D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667C">
        <w:rPr>
          <w:rFonts w:ascii="Times New Roman" w:hAnsi="Times New Roman" w:cs="Times New Roman"/>
          <w:b/>
          <w:sz w:val="28"/>
          <w:szCs w:val="28"/>
        </w:rPr>
        <w:t>MISC APPEAL NO.</w:t>
      </w:r>
      <w:proofErr w:type="gramEnd"/>
      <w:r w:rsidRPr="0070667C">
        <w:rPr>
          <w:rFonts w:ascii="Times New Roman" w:hAnsi="Times New Roman" w:cs="Times New Roman"/>
          <w:b/>
          <w:sz w:val="28"/>
          <w:szCs w:val="28"/>
        </w:rPr>
        <w:t xml:space="preserve"> 122 OF 2011</w:t>
      </w:r>
    </w:p>
    <w:p w:rsidR="001A4CA3" w:rsidRPr="0070667C" w:rsidRDefault="001A4CA3" w:rsidP="00571D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7C">
        <w:rPr>
          <w:rFonts w:ascii="Times New Roman" w:hAnsi="Times New Roman" w:cs="Times New Roman"/>
          <w:b/>
          <w:sz w:val="28"/>
          <w:szCs w:val="28"/>
        </w:rPr>
        <w:t>(</w:t>
      </w:r>
      <w:r w:rsidR="00547349" w:rsidRPr="0070667C">
        <w:rPr>
          <w:rFonts w:ascii="Times New Roman" w:hAnsi="Times New Roman" w:cs="Times New Roman"/>
          <w:b/>
          <w:sz w:val="28"/>
          <w:szCs w:val="28"/>
        </w:rPr>
        <w:t xml:space="preserve">Arising out of </w:t>
      </w:r>
      <w:proofErr w:type="spellStart"/>
      <w:r w:rsidR="00547349" w:rsidRPr="0070667C">
        <w:rPr>
          <w:rFonts w:ascii="Times New Roman" w:hAnsi="Times New Roman" w:cs="Times New Roman"/>
          <w:b/>
          <w:sz w:val="28"/>
          <w:szCs w:val="28"/>
        </w:rPr>
        <w:t>Misc</w:t>
      </w:r>
      <w:proofErr w:type="spellEnd"/>
      <w:r w:rsidR="00547349" w:rsidRPr="0070667C">
        <w:rPr>
          <w:rFonts w:ascii="Times New Roman" w:hAnsi="Times New Roman" w:cs="Times New Roman"/>
          <w:b/>
          <w:sz w:val="28"/>
          <w:szCs w:val="28"/>
        </w:rPr>
        <w:t xml:space="preserve"> Cause No. 170 of 2011</w:t>
      </w:r>
      <w:r w:rsidRPr="0070667C">
        <w:rPr>
          <w:rFonts w:ascii="Times New Roman" w:hAnsi="Times New Roman" w:cs="Times New Roman"/>
          <w:b/>
          <w:sz w:val="28"/>
          <w:szCs w:val="28"/>
        </w:rPr>
        <w:t>)</w:t>
      </w:r>
    </w:p>
    <w:p w:rsidR="001A4CA3" w:rsidRPr="0070667C" w:rsidRDefault="00547349" w:rsidP="00571D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7C">
        <w:rPr>
          <w:rFonts w:ascii="Times New Roman" w:hAnsi="Times New Roman" w:cs="Times New Roman"/>
          <w:b/>
          <w:sz w:val="28"/>
          <w:szCs w:val="28"/>
        </w:rPr>
        <w:t>MULTIPLE ICD</w:t>
      </w:r>
      <w:r w:rsidR="001A4CA3" w:rsidRPr="0070667C">
        <w:rPr>
          <w:rFonts w:ascii="Times New Roman" w:hAnsi="Times New Roman" w:cs="Times New Roman"/>
          <w:b/>
          <w:sz w:val="28"/>
          <w:szCs w:val="28"/>
        </w:rPr>
        <w:t xml:space="preserve"> LTD</w:t>
      </w:r>
    </w:p>
    <w:p w:rsidR="008E01CB" w:rsidRPr="0070667C" w:rsidRDefault="008E01CB" w:rsidP="00571D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7C">
        <w:rPr>
          <w:rFonts w:ascii="Times New Roman" w:hAnsi="Times New Roman" w:cs="Times New Roman"/>
          <w:b/>
          <w:sz w:val="28"/>
          <w:szCs w:val="28"/>
        </w:rPr>
        <w:t>VS-</w:t>
      </w:r>
    </w:p>
    <w:p w:rsidR="008E01CB" w:rsidRPr="0070667C" w:rsidRDefault="008E01CB" w:rsidP="00571D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7C">
        <w:rPr>
          <w:rFonts w:ascii="Times New Roman" w:hAnsi="Times New Roman" w:cs="Times New Roman"/>
          <w:b/>
          <w:sz w:val="28"/>
          <w:szCs w:val="28"/>
        </w:rPr>
        <w:t>KWESIGA – BATEYO &amp; CO</w:t>
      </w:r>
      <w:r w:rsidR="00547349" w:rsidRPr="0070667C">
        <w:rPr>
          <w:rFonts w:ascii="Times New Roman" w:hAnsi="Times New Roman" w:cs="Times New Roman"/>
          <w:b/>
          <w:sz w:val="28"/>
          <w:szCs w:val="28"/>
        </w:rPr>
        <w:t>.</w:t>
      </w:r>
      <w:r w:rsidRPr="0070667C">
        <w:rPr>
          <w:rFonts w:ascii="Times New Roman" w:hAnsi="Times New Roman" w:cs="Times New Roman"/>
          <w:b/>
          <w:sz w:val="28"/>
          <w:szCs w:val="28"/>
        </w:rPr>
        <w:t xml:space="preserve"> ADVOCTATES</w:t>
      </w:r>
    </w:p>
    <w:p w:rsidR="00547349" w:rsidRPr="0070667C" w:rsidRDefault="00547349" w:rsidP="00571D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7C">
        <w:rPr>
          <w:rFonts w:ascii="Times New Roman" w:hAnsi="Times New Roman" w:cs="Times New Roman"/>
          <w:b/>
          <w:sz w:val="28"/>
          <w:szCs w:val="28"/>
        </w:rPr>
        <w:t>BEFORE HON. JUSTICE NYANZI YASIN</w:t>
      </w:r>
    </w:p>
    <w:p w:rsidR="008E01CB" w:rsidRPr="0070667C" w:rsidRDefault="008E01CB" w:rsidP="00571D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7C">
        <w:rPr>
          <w:rFonts w:ascii="Times New Roman" w:hAnsi="Times New Roman" w:cs="Times New Roman"/>
          <w:b/>
          <w:sz w:val="28"/>
          <w:szCs w:val="28"/>
        </w:rPr>
        <w:t>RULING</w:t>
      </w:r>
    </w:p>
    <w:p w:rsidR="00547349" w:rsidRPr="0070667C" w:rsidRDefault="00547349" w:rsidP="00571D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667C">
        <w:rPr>
          <w:rFonts w:ascii="Times New Roman" w:hAnsi="Times New Roman" w:cs="Times New Roman"/>
          <w:sz w:val="28"/>
          <w:szCs w:val="28"/>
        </w:rPr>
        <w:t>Kwesiga</w:t>
      </w:r>
      <w:proofErr w:type="spellEnd"/>
      <w:r w:rsidRPr="00706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67C">
        <w:rPr>
          <w:rFonts w:ascii="Times New Roman" w:hAnsi="Times New Roman" w:cs="Times New Roman"/>
          <w:sz w:val="28"/>
          <w:szCs w:val="28"/>
        </w:rPr>
        <w:t>Bate</w:t>
      </w:r>
      <w:r w:rsidR="00571D05" w:rsidRPr="0070667C">
        <w:rPr>
          <w:rFonts w:ascii="Times New Roman" w:hAnsi="Times New Roman" w:cs="Times New Roman"/>
          <w:sz w:val="28"/>
          <w:szCs w:val="28"/>
        </w:rPr>
        <w:t>yo</w:t>
      </w:r>
      <w:proofErr w:type="spellEnd"/>
      <w:r w:rsidR="00571D05" w:rsidRPr="0070667C">
        <w:rPr>
          <w:rFonts w:ascii="Times New Roman" w:hAnsi="Times New Roman" w:cs="Times New Roman"/>
          <w:sz w:val="28"/>
          <w:szCs w:val="28"/>
        </w:rPr>
        <w:t xml:space="preserve"> &amp; C</w:t>
      </w:r>
      <w:r w:rsidRPr="0070667C">
        <w:rPr>
          <w:rFonts w:ascii="Times New Roman" w:hAnsi="Times New Roman" w:cs="Times New Roman"/>
          <w:sz w:val="28"/>
          <w:szCs w:val="28"/>
        </w:rPr>
        <w:t xml:space="preserve">o. Advocates acted for the appellant as </w:t>
      </w:r>
      <w:proofErr w:type="spellStart"/>
      <w:r w:rsidRPr="0070667C">
        <w:rPr>
          <w:rFonts w:ascii="Times New Roman" w:hAnsi="Times New Roman" w:cs="Times New Roman"/>
          <w:sz w:val="28"/>
          <w:szCs w:val="28"/>
        </w:rPr>
        <w:t>defence</w:t>
      </w:r>
      <w:proofErr w:type="spellEnd"/>
      <w:r w:rsidRPr="0070667C">
        <w:rPr>
          <w:rFonts w:ascii="Times New Roman" w:hAnsi="Times New Roman" w:cs="Times New Roman"/>
          <w:sz w:val="28"/>
          <w:szCs w:val="28"/>
        </w:rPr>
        <w:t xml:space="preserve"> counsel in two suits</w:t>
      </w:r>
      <w:r w:rsidR="00571D05" w:rsidRPr="0070667C">
        <w:rPr>
          <w:rFonts w:ascii="Times New Roman" w:hAnsi="Times New Roman" w:cs="Times New Roman"/>
          <w:sz w:val="28"/>
          <w:szCs w:val="28"/>
        </w:rPr>
        <w:t>. T</w:t>
      </w:r>
      <w:r w:rsidRPr="0070667C">
        <w:rPr>
          <w:rFonts w:ascii="Times New Roman" w:hAnsi="Times New Roman" w:cs="Times New Roman"/>
          <w:sz w:val="28"/>
          <w:szCs w:val="28"/>
        </w:rPr>
        <w:t xml:space="preserve">he two suits </w:t>
      </w:r>
      <w:r w:rsidRPr="0070667C">
        <w:rPr>
          <w:rFonts w:ascii="Times New Roman" w:hAnsi="Times New Roman" w:cs="Times New Roman"/>
          <w:b/>
          <w:sz w:val="28"/>
          <w:szCs w:val="28"/>
        </w:rPr>
        <w:t>were HCCS NO. 147/2009 and C.S No. 288 of 2009</w:t>
      </w:r>
      <w:r w:rsidRPr="0070667C">
        <w:rPr>
          <w:rFonts w:ascii="Times New Roman" w:hAnsi="Times New Roman" w:cs="Times New Roman"/>
          <w:sz w:val="28"/>
          <w:szCs w:val="28"/>
        </w:rPr>
        <w:t xml:space="preserve">  the parties to the suit were J</w:t>
      </w:r>
      <w:r w:rsidR="00C553D5" w:rsidRPr="0070667C">
        <w:rPr>
          <w:rFonts w:ascii="Times New Roman" w:hAnsi="Times New Roman" w:cs="Times New Roman"/>
          <w:b/>
          <w:sz w:val="28"/>
          <w:szCs w:val="28"/>
        </w:rPr>
        <w:t>&amp;M AIRPORT HOTEL&amp; LE</w:t>
      </w:r>
      <w:r w:rsidRPr="0070667C">
        <w:rPr>
          <w:rFonts w:ascii="Times New Roman" w:hAnsi="Times New Roman" w:cs="Times New Roman"/>
          <w:b/>
          <w:sz w:val="28"/>
          <w:szCs w:val="28"/>
        </w:rPr>
        <w:t>ISU</w:t>
      </w:r>
      <w:r w:rsidR="00C553D5" w:rsidRPr="0070667C">
        <w:rPr>
          <w:rFonts w:ascii="Times New Roman" w:hAnsi="Times New Roman" w:cs="Times New Roman"/>
          <w:b/>
          <w:sz w:val="28"/>
          <w:szCs w:val="28"/>
        </w:rPr>
        <w:t>RE CENT</w:t>
      </w:r>
      <w:r w:rsidRPr="0070667C">
        <w:rPr>
          <w:rFonts w:ascii="Times New Roman" w:hAnsi="Times New Roman" w:cs="Times New Roman"/>
          <w:b/>
          <w:sz w:val="28"/>
          <w:szCs w:val="28"/>
        </w:rPr>
        <w:t>RE –VS- MULIPLE  ICD LTD</w:t>
      </w:r>
    </w:p>
    <w:p w:rsidR="00547349" w:rsidRPr="0070667C" w:rsidRDefault="00547349" w:rsidP="00571D05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6E5" w:rsidRPr="0070667C" w:rsidRDefault="008E01CB" w:rsidP="00571D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 xml:space="preserve"> In respect of H</w:t>
      </w:r>
      <w:r w:rsidR="00C553D5" w:rsidRPr="0070667C">
        <w:rPr>
          <w:rFonts w:ascii="Times New Roman" w:hAnsi="Times New Roman" w:cs="Times New Roman"/>
          <w:sz w:val="28"/>
          <w:szCs w:val="28"/>
        </w:rPr>
        <w:t>.</w:t>
      </w:r>
      <w:r w:rsidRPr="0070667C">
        <w:rPr>
          <w:rFonts w:ascii="Times New Roman" w:hAnsi="Times New Roman" w:cs="Times New Roman"/>
          <w:sz w:val="28"/>
          <w:szCs w:val="28"/>
        </w:rPr>
        <w:t>C</w:t>
      </w:r>
      <w:r w:rsidR="00C553D5" w:rsidRPr="0070667C">
        <w:rPr>
          <w:rFonts w:ascii="Times New Roman" w:hAnsi="Times New Roman" w:cs="Times New Roman"/>
          <w:sz w:val="28"/>
          <w:szCs w:val="28"/>
        </w:rPr>
        <w:t>.</w:t>
      </w:r>
      <w:r w:rsidRPr="0070667C">
        <w:rPr>
          <w:rFonts w:ascii="Times New Roman" w:hAnsi="Times New Roman" w:cs="Times New Roman"/>
          <w:sz w:val="28"/>
          <w:szCs w:val="28"/>
        </w:rPr>
        <w:t>C</w:t>
      </w:r>
      <w:r w:rsidR="00C553D5" w:rsidRPr="0070667C">
        <w:rPr>
          <w:rFonts w:ascii="Times New Roman" w:hAnsi="Times New Roman" w:cs="Times New Roman"/>
          <w:sz w:val="28"/>
          <w:szCs w:val="28"/>
        </w:rPr>
        <w:t>.</w:t>
      </w:r>
      <w:r w:rsidRPr="0070667C">
        <w:rPr>
          <w:rFonts w:ascii="Times New Roman" w:hAnsi="Times New Roman" w:cs="Times New Roman"/>
          <w:sz w:val="28"/>
          <w:szCs w:val="28"/>
        </w:rPr>
        <w:t xml:space="preserve">S NO. 147 OF 2009 the plaintiff sued the defendant for </w:t>
      </w:r>
      <w:r w:rsidR="00571D05" w:rsidRPr="0070667C">
        <w:rPr>
          <w:rFonts w:ascii="Times New Roman" w:hAnsi="Times New Roman" w:cs="Times New Roman"/>
          <w:sz w:val="28"/>
          <w:szCs w:val="28"/>
        </w:rPr>
        <w:t xml:space="preserve">release of 30 containers general damages for </w:t>
      </w:r>
      <w:proofErr w:type="spellStart"/>
      <w:r w:rsidR="00C553D5" w:rsidRPr="0070667C">
        <w:rPr>
          <w:rFonts w:ascii="Times New Roman" w:hAnsi="Times New Roman" w:cs="Times New Roman"/>
          <w:sz w:val="28"/>
          <w:szCs w:val="28"/>
        </w:rPr>
        <w:t>detinue</w:t>
      </w:r>
      <w:proofErr w:type="spellEnd"/>
      <w:r w:rsidR="00C553D5" w:rsidRPr="0070667C">
        <w:rPr>
          <w:rFonts w:ascii="Times New Roman" w:hAnsi="Times New Roman" w:cs="Times New Roman"/>
          <w:sz w:val="28"/>
          <w:szCs w:val="28"/>
        </w:rPr>
        <w:t xml:space="preserve"> interest</w:t>
      </w:r>
      <w:r w:rsidRPr="0070667C">
        <w:rPr>
          <w:rFonts w:ascii="Times New Roman" w:hAnsi="Times New Roman" w:cs="Times New Roman"/>
          <w:sz w:val="28"/>
          <w:szCs w:val="28"/>
        </w:rPr>
        <w:t xml:space="preserve"> at commercial rate and</w:t>
      </w:r>
      <w:r w:rsidR="00547349" w:rsidRPr="0070667C">
        <w:rPr>
          <w:rFonts w:ascii="Times New Roman" w:hAnsi="Times New Roman" w:cs="Times New Roman"/>
          <w:sz w:val="28"/>
          <w:szCs w:val="28"/>
        </w:rPr>
        <w:t xml:space="preserve"> costs of the suits. </w:t>
      </w:r>
      <w:r w:rsidRPr="00706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6E5" w:rsidRPr="0070667C" w:rsidRDefault="003E66E5" w:rsidP="00571D05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CB" w:rsidRPr="0070667C" w:rsidRDefault="003E66E5" w:rsidP="00571D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 xml:space="preserve"> P</w:t>
      </w:r>
      <w:r w:rsidR="008E01CB" w:rsidRPr="0070667C">
        <w:rPr>
          <w:rFonts w:ascii="Times New Roman" w:hAnsi="Times New Roman" w:cs="Times New Roman"/>
          <w:sz w:val="28"/>
          <w:szCs w:val="28"/>
        </w:rPr>
        <w:t xml:space="preserve">aragraph 5 of the plaint </w:t>
      </w:r>
      <w:r w:rsidRPr="0070667C">
        <w:rPr>
          <w:rFonts w:ascii="Times New Roman" w:hAnsi="Times New Roman" w:cs="Times New Roman"/>
          <w:sz w:val="28"/>
          <w:szCs w:val="28"/>
        </w:rPr>
        <w:t>is a</w:t>
      </w:r>
      <w:r w:rsidR="008E01CB" w:rsidRPr="0070667C">
        <w:rPr>
          <w:rFonts w:ascii="Times New Roman" w:hAnsi="Times New Roman" w:cs="Times New Roman"/>
          <w:sz w:val="28"/>
          <w:szCs w:val="28"/>
        </w:rPr>
        <w:t xml:space="preserve"> relevant </w:t>
      </w:r>
      <w:r w:rsidRPr="0070667C">
        <w:rPr>
          <w:rFonts w:ascii="Times New Roman" w:hAnsi="Times New Roman" w:cs="Times New Roman"/>
          <w:sz w:val="28"/>
          <w:szCs w:val="28"/>
        </w:rPr>
        <w:t>fact in</w:t>
      </w:r>
      <w:r w:rsidR="008E01CB" w:rsidRPr="0070667C">
        <w:rPr>
          <w:rFonts w:ascii="Times New Roman" w:hAnsi="Times New Roman" w:cs="Times New Roman"/>
          <w:sz w:val="28"/>
          <w:szCs w:val="28"/>
        </w:rPr>
        <w:t xml:space="preserve"> this appeal and I will reproduce it below.</w:t>
      </w:r>
    </w:p>
    <w:p w:rsidR="003E66E5" w:rsidRPr="0070667C" w:rsidRDefault="003E66E5" w:rsidP="00571D05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6E5" w:rsidRPr="0070667C" w:rsidRDefault="003E66E5" w:rsidP="00571D05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CB" w:rsidRPr="0070667C" w:rsidRDefault="003E66E5" w:rsidP="00571D05">
      <w:pPr>
        <w:pStyle w:val="ListParagraph"/>
        <w:spacing w:line="360" w:lineRule="auto"/>
        <w:ind w:left="21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667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5 </w:t>
      </w:r>
      <w:r w:rsidR="008E01CB" w:rsidRPr="0070667C">
        <w:rPr>
          <w:rFonts w:ascii="Times New Roman" w:hAnsi="Times New Roman" w:cs="Times New Roman"/>
          <w:b/>
          <w:i/>
          <w:sz w:val="28"/>
          <w:szCs w:val="28"/>
        </w:rPr>
        <w:t>The d</w:t>
      </w:r>
      <w:r w:rsidRPr="0070667C">
        <w:rPr>
          <w:rFonts w:ascii="Times New Roman" w:hAnsi="Times New Roman" w:cs="Times New Roman"/>
          <w:b/>
          <w:i/>
          <w:sz w:val="28"/>
          <w:szCs w:val="28"/>
        </w:rPr>
        <w:t>efendant as a shi</w:t>
      </w:r>
      <w:r w:rsidR="008E01CB" w:rsidRPr="0070667C">
        <w:rPr>
          <w:rFonts w:ascii="Times New Roman" w:hAnsi="Times New Roman" w:cs="Times New Roman"/>
          <w:b/>
          <w:i/>
          <w:sz w:val="28"/>
          <w:szCs w:val="28"/>
        </w:rPr>
        <w:t>pper released some containers but unlawfully retained the plaintiff</w:t>
      </w:r>
      <w:r w:rsidRPr="0070667C">
        <w:rPr>
          <w:rFonts w:ascii="Times New Roman" w:hAnsi="Times New Roman" w:cs="Times New Roman"/>
          <w:b/>
          <w:i/>
          <w:sz w:val="28"/>
          <w:szCs w:val="28"/>
        </w:rPr>
        <w:t>’s</w:t>
      </w:r>
      <w:r w:rsidR="008E01CB" w:rsidRPr="0070667C">
        <w:rPr>
          <w:rFonts w:ascii="Times New Roman" w:hAnsi="Times New Roman" w:cs="Times New Roman"/>
          <w:b/>
          <w:i/>
          <w:sz w:val="28"/>
          <w:szCs w:val="28"/>
        </w:rPr>
        <w:t xml:space="preserve"> 30 containers worth </w:t>
      </w:r>
      <w:r w:rsidR="00C553D5" w:rsidRPr="0070667C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8E01CB" w:rsidRPr="0070667C">
        <w:rPr>
          <w:rFonts w:ascii="Times New Roman" w:hAnsi="Times New Roman" w:cs="Times New Roman"/>
          <w:b/>
          <w:i/>
          <w:sz w:val="28"/>
          <w:szCs w:val="28"/>
        </w:rPr>
        <w:t>Ug</w:t>
      </w:r>
      <w:proofErr w:type="spellEnd"/>
      <w:r w:rsidR="008E01CB" w:rsidRPr="007066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E01CB" w:rsidRPr="0070667C">
        <w:rPr>
          <w:rFonts w:ascii="Times New Roman" w:hAnsi="Times New Roman" w:cs="Times New Roman"/>
          <w:b/>
          <w:i/>
          <w:sz w:val="28"/>
          <w:szCs w:val="28"/>
        </w:rPr>
        <w:t>shs</w:t>
      </w:r>
      <w:proofErr w:type="spellEnd"/>
      <w:r w:rsidR="008E01CB" w:rsidRPr="0070667C">
        <w:rPr>
          <w:rFonts w:ascii="Times New Roman" w:hAnsi="Times New Roman" w:cs="Times New Roman"/>
          <w:b/>
          <w:i/>
          <w:sz w:val="28"/>
          <w:szCs w:val="28"/>
        </w:rPr>
        <w:t xml:space="preserve"> 12,000,000</w:t>
      </w:r>
      <w:r w:rsidRPr="0070667C">
        <w:rPr>
          <w:rFonts w:ascii="Times New Roman" w:hAnsi="Times New Roman" w:cs="Times New Roman"/>
          <w:b/>
          <w:i/>
          <w:sz w:val="28"/>
          <w:szCs w:val="28"/>
        </w:rPr>
        <w:t>,000/= shillings twelve B</w:t>
      </w:r>
      <w:r w:rsidR="008E01CB" w:rsidRPr="0070667C">
        <w:rPr>
          <w:rFonts w:ascii="Times New Roman" w:hAnsi="Times New Roman" w:cs="Times New Roman"/>
          <w:b/>
          <w:i/>
          <w:sz w:val="28"/>
          <w:szCs w:val="28"/>
        </w:rPr>
        <w:t>illion</w:t>
      </w:r>
      <w:r w:rsidRPr="0070667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8E01CB" w:rsidRPr="0070667C">
        <w:rPr>
          <w:rFonts w:ascii="Times New Roman" w:hAnsi="Times New Roman" w:cs="Times New Roman"/>
          <w:b/>
          <w:i/>
          <w:sz w:val="28"/>
          <w:szCs w:val="28"/>
        </w:rPr>
        <w:t xml:space="preserve"> demanding </w:t>
      </w:r>
      <w:proofErr w:type="spellStart"/>
      <w:r w:rsidR="008E01CB" w:rsidRPr="0070667C">
        <w:rPr>
          <w:rFonts w:ascii="Times New Roman" w:hAnsi="Times New Roman" w:cs="Times New Roman"/>
          <w:b/>
          <w:i/>
          <w:sz w:val="28"/>
          <w:szCs w:val="28"/>
        </w:rPr>
        <w:t>shs</w:t>
      </w:r>
      <w:proofErr w:type="spellEnd"/>
      <w:r w:rsidR="008E01CB" w:rsidRPr="0070667C">
        <w:rPr>
          <w:rFonts w:ascii="Times New Roman" w:hAnsi="Times New Roman" w:cs="Times New Roman"/>
          <w:b/>
          <w:i/>
          <w:sz w:val="28"/>
          <w:szCs w:val="28"/>
        </w:rPr>
        <w:t xml:space="preserve"> 145,</w:t>
      </w:r>
      <w:r w:rsidRPr="0070667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8E01CB" w:rsidRPr="0070667C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70667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E01CB" w:rsidRPr="0070667C">
        <w:rPr>
          <w:rFonts w:ascii="Times New Roman" w:hAnsi="Times New Roman" w:cs="Times New Roman"/>
          <w:b/>
          <w:i/>
          <w:sz w:val="28"/>
          <w:szCs w:val="28"/>
        </w:rPr>
        <w:t>790 as storage charge</w:t>
      </w:r>
      <w:r w:rsidR="00C553D5" w:rsidRPr="0070667C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8E01CB" w:rsidRPr="0070667C">
        <w:rPr>
          <w:rFonts w:ascii="Times New Roman" w:hAnsi="Times New Roman" w:cs="Times New Roman"/>
          <w:b/>
          <w:i/>
          <w:sz w:val="28"/>
          <w:szCs w:val="28"/>
        </w:rPr>
        <w:t xml:space="preserve"> before the</w:t>
      </w:r>
      <w:r w:rsidR="00E97BCB" w:rsidRPr="0070667C">
        <w:rPr>
          <w:rFonts w:ascii="Times New Roman" w:hAnsi="Times New Roman" w:cs="Times New Roman"/>
          <w:b/>
          <w:i/>
          <w:sz w:val="28"/>
          <w:szCs w:val="28"/>
        </w:rPr>
        <w:t xml:space="preserve"> said containers could be released.</w:t>
      </w:r>
    </w:p>
    <w:p w:rsidR="003E66E5" w:rsidRPr="0070667C" w:rsidRDefault="003E66E5" w:rsidP="00571D05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97BCB" w:rsidRPr="0070667C" w:rsidRDefault="00E97BCB" w:rsidP="00571D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 xml:space="preserve"> On the 20</w:t>
      </w:r>
      <w:r w:rsidRPr="0070667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0667C">
        <w:rPr>
          <w:rFonts w:ascii="Times New Roman" w:hAnsi="Times New Roman" w:cs="Times New Roman"/>
          <w:sz w:val="28"/>
          <w:szCs w:val="28"/>
        </w:rPr>
        <w:t xml:space="preserve"> May 2</w:t>
      </w:r>
      <w:r w:rsidR="003E66E5" w:rsidRPr="0070667C">
        <w:rPr>
          <w:rFonts w:ascii="Times New Roman" w:hAnsi="Times New Roman" w:cs="Times New Roman"/>
          <w:sz w:val="28"/>
          <w:szCs w:val="28"/>
        </w:rPr>
        <w:t>010 the respondent firm of A</w:t>
      </w:r>
      <w:r w:rsidRPr="0070667C">
        <w:rPr>
          <w:rFonts w:ascii="Times New Roman" w:hAnsi="Times New Roman" w:cs="Times New Roman"/>
          <w:sz w:val="28"/>
          <w:szCs w:val="28"/>
        </w:rPr>
        <w:t>dvocates filed a consent judgment that had been reached between the two parties in respect of HCCS No 1</w:t>
      </w:r>
      <w:r w:rsidR="003E66E5" w:rsidRPr="0070667C">
        <w:rPr>
          <w:rFonts w:ascii="Times New Roman" w:hAnsi="Times New Roman" w:cs="Times New Roman"/>
          <w:sz w:val="28"/>
          <w:szCs w:val="28"/>
        </w:rPr>
        <w:t>47/2009 but also affecting C.S N</w:t>
      </w:r>
      <w:r w:rsidRPr="0070667C">
        <w:rPr>
          <w:rFonts w:ascii="Times New Roman" w:hAnsi="Times New Roman" w:cs="Times New Roman"/>
          <w:sz w:val="28"/>
          <w:szCs w:val="28"/>
        </w:rPr>
        <w:t>o 288/2009.</w:t>
      </w:r>
    </w:p>
    <w:p w:rsidR="003E66E5" w:rsidRPr="0070667C" w:rsidRDefault="00E97BCB" w:rsidP="00571D05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>T</w:t>
      </w:r>
      <w:r w:rsidR="003E66E5" w:rsidRPr="0070667C">
        <w:rPr>
          <w:rFonts w:ascii="Times New Roman" w:hAnsi="Times New Roman" w:cs="Times New Roman"/>
          <w:sz w:val="28"/>
          <w:szCs w:val="28"/>
        </w:rPr>
        <w:t>h</w:t>
      </w:r>
      <w:r w:rsidR="00C553D5" w:rsidRPr="0070667C">
        <w:rPr>
          <w:rFonts w:ascii="Times New Roman" w:hAnsi="Times New Roman" w:cs="Times New Roman"/>
          <w:sz w:val="28"/>
          <w:szCs w:val="28"/>
        </w:rPr>
        <w:t xml:space="preserve">e consent is signed by   </w:t>
      </w:r>
      <w:proofErr w:type="spellStart"/>
      <w:r w:rsidR="00C553D5" w:rsidRPr="0070667C">
        <w:rPr>
          <w:rFonts w:ascii="Times New Roman" w:hAnsi="Times New Roman" w:cs="Times New Roman"/>
          <w:sz w:val="28"/>
          <w:szCs w:val="28"/>
        </w:rPr>
        <w:t>Kwesiga</w:t>
      </w:r>
      <w:proofErr w:type="spellEnd"/>
      <w:r w:rsidR="003E66E5" w:rsidRPr="00706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6E5" w:rsidRPr="0070667C">
        <w:rPr>
          <w:rFonts w:ascii="Times New Roman" w:hAnsi="Times New Roman" w:cs="Times New Roman"/>
          <w:sz w:val="28"/>
          <w:szCs w:val="28"/>
        </w:rPr>
        <w:t>Bateyo</w:t>
      </w:r>
      <w:proofErr w:type="spellEnd"/>
      <w:r w:rsidR="003E66E5" w:rsidRPr="0070667C">
        <w:rPr>
          <w:rFonts w:ascii="Times New Roman" w:hAnsi="Times New Roman" w:cs="Times New Roman"/>
          <w:sz w:val="28"/>
          <w:szCs w:val="28"/>
        </w:rPr>
        <w:t xml:space="preserve"> &amp; C</w:t>
      </w:r>
      <w:r w:rsidRPr="0070667C">
        <w:rPr>
          <w:rFonts w:ascii="Times New Roman" w:hAnsi="Times New Roman" w:cs="Times New Roman"/>
          <w:sz w:val="28"/>
          <w:szCs w:val="28"/>
        </w:rPr>
        <w:t xml:space="preserve">o. Advocates </w:t>
      </w:r>
      <w:r w:rsidR="00C553D5" w:rsidRPr="0070667C">
        <w:rPr>
          <w:rFonts w:ascii="Times New Roman" w:hAnsi="Times New Roman" w:cs="Times New Roman"/>
          <w:sz w:val="28"/>
          <w:szCs w:val="28"/>
        </w:rPr>
        <w:t>f</w:t>
      </w:r>
      <w:r w:rsidRPr="0070667C">
        <w:rPr>
          <w:rFonts w:ascii="Times New Roman" w:hAnsi="Times New Roman" w:cs="Times New Roman"/>
          <w:sz w:val="28"/>
          <w:szCs w:val="28"/>
        </w:rPr>
        <w:t xml:space="preserve">or the appellant </w:t>
      </w:r>
      <w:r w:rsidR="003E66E5" w:rsidRPr="0070667C"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="003E66E5" w:rsidRPr="0070667C">
        <w:rPr>
          <w:rFonts w:ascii="Times New Roman" w:hAnsi="Times New Roman" w:cs="Times New Roman"/>
          <w:sz w:val="28"/>
          <w:szCs w:val="28"/>
        </w:rPr>
        <w:t>Muhumuza</w:t>
      </w:r>
      <w:proofErr w:type="spellEnd"/>
      <w:r w:rsidR="003E66E5" w:rsidRPr="0070667C">
        <w:rPr>
          <w:rFonts w:ascii="Times New Roman" w:hAnsi="Times New Roman" w:cs="Times New Roman"/>
          <w:sz w:val="28"/>
          <w:szCs w:val="28"/>
        </w:rPr>
        <w:t xml:space="preserve"> &amp; Co</w:t>
      </w:r>
      <w:r w:rsidR="00C553D5" w:rsidRPr="0070667C">
        <w:rPr>
          <w:rFonts w:ascii="Times New Roman" w:hAnsi="Times New Roman" w:cs="Times New Roman"/>
          <w:sz w:val="28"/>
          <w:szCs w:val="28"/>
        </w:rPr>
        <w:t>.</w:t>
      </w:r>
      <w:r w:rsidR="003E66E5" w:rsidRPr="0070667C">
        <w:rPr>
          <w:rFonts w:ascii="Times New Roman" w:hAnsi="Times New Roman" w:cs="Times New Roman"/>
          <w:sz w:val="28"/>
          <w:szCs w:val="28"/>
        </w:rPr>
        <w:t xml:space="preserve"> Advocate</w:t>
      </w:r>
      <w:r w:rsidR="00C553D5" w:rsidRPr="0070667C">
        <w:rPr>
          <w:rFonts w:ascii="Times New Roman" w:hAnsi="Times New Roman" w:cs="Times New Roman"/>
          <w:sz w:val="28"/>
          <w:szCs w:val="28"/>
        </w:rPr>
        <w:t>s for J.M Air</w:t>
      </w:r>
      <w:r w:rsidR="003E66E5" w:rsidRPr="0070667C">
        <w:rPr>
          <w:rFonts w:ascii="Times New Roman" w:hAnsi="Times New Roman" w:cs="Times New Roman"/>
          <w:sz w:val="28"/>
          <w:szCs w:val="28"/>
        </w:rPr>
        <w:t>P</w:t>
      </w:r>
      <w:r w:rsidRPr="0070667C">
        <w:rPr>
          <w:rFonts w:ascii="Times New Roman" w:hAnsi="Times New Roman" w:cs="Times New Roman"/>
          <w:sz w:val="28"/>
          <w:szCs w:val="28"/>
        </w:rPr>
        <w:t>ort Hotels</w:t>
      </w:r>
      <w:r w:rsidR="003E66E5" w:rsidRPr="0070667C">
        <w:rPr>
          <w:rFonts w:ascii="Times New Roman" w:hAnsi="Times New Roman" w:cs="Times New Roman"/>
          <w:sz w:val="28"/>
          <w:szCs w:val="28"/>
        </w:rPr>
        <w:t xml:space="preserve">. </w:t>
      </w:r>
      <w:r w:rsidRPr="00706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BCB" w:rsidRPr="0070667C" w:rsidRDefault="003E66E5" w:rsidP="00571D05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>It</w:t>
      </w:r>
      <w:r w:rsidR="00E97BCB" w:rsidRPr="0070667C">
        <w:rPr>
          <w:rFonts w:ascii="Times New Roman" w:hAnsi="Times New Roman" w:cs="Times New Roman"/>
          <w:sz w:val="28"/>
          <w:szCs w:val="28"/>
        </w:rPr>
        <w:t xml:space="preserve"> was </w:t>
      </w:r>
      <w:r w:rsidR="00571D05" w:rsidRPr="0070667C">
        <w:rPr>
          <w:rFonts w:ascii="Times New Roman" w:hAnsi="Times New Roman" w:cs="Times New Roman"/>
          <w:sz w:val="28"/>
          <w:szCs w:val="28"/>
        </w:rPr>
        <w:t>endorsed by</w:t>
      </w:r>
      <w:r w:rsidR="00DB79E0" w:rsidRPr="0070667C">
        <w:rPr>
          <w:rFonts w:ascii="Times New Roman" w:hAnsi="Times New Roman" w:cs="Times New Roman"/>
          <w:sz w:val="28"/>
          <w:szCs w:val="28"/>
        </w:rPr>
        <w:t xml:space="preserve"> the D</w:t>
      </w:r>
      <w:r w:rsidR="00E97BCB" w:rsidRPr="0070667C">
        <w:rPr>
          <w:rFonts w:ascii="Times New Roman" w:hAnsi="Times New Roman" w:cs="Times New Roman"/>
          <w:sz w:val="28"/>
          <w:szCs w:val="28"/>
        </w:rPr>
        <w:t xml:space="preserve">eputy Registrar on the </w:t>
      </w:r>
      <w:r w:rsidR="00571D05" w:rsidRPr="0070667C">
        <w:rPr>
          <w:rFonts w:ascii="Times New Roman" w:hAnsi="Times New Roman" w:cs="Times New Roman"/>
          <w:sz w:val="28"/>
          <w:szCs w:val="28"/>
        </w:rPr>
        <w:t>same day 20</w:t>
      </w:r>
      <w:r w:rsidR="00E97BCB" w:rsidRPr="0070667C">
        <w:rPr>
          <w:rFonts w:ascii="Times New Roman" w:hAnsi="Times New Roman" w:cs="Times New Roman"/>
          <w:sz w:val="28"/>
          <w:szCs w:val="28"/>
        </w:rPr>
        <w:t>/05/2010.</w:t>
      </w:r>
    </w:p>
    <w:p w:rsidR="00E97BCB" w:rsidRPr="0070667C" w:rsidRDefault="00E97BCB" w:rsidP="00571D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 xml:space="preserve"> It appears after this consent was reached M</w:t>
      </w:r>
      <w:r w:rsidR="00DB79E0" w:rsidRPr="0070667C">
        <w:rPr>
          <w:rFonts w:ascii="Times New Roman" w:hAnsi="Times New Roman" w:cs="Times New Roman"/>
          <w:sz w:val="28"/>
          <w:szCs w:val="28"/>
        </w:rPr>
        <w:t>/</w:t>
      </w:r>
      <w:r w:rsidR="00C553D5" w:rsidRPr="0070667C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="00C553D5" w:rsidRPr="0070667C">
        <w:rPr>
          <w:rFonts w:ascii="Times New Roman" w:hAnsi="Times New Roman" w:cs="Times New Roman"/>
          <w:sz w:val="28"/>
          <w:szCs w:val="28"/>
        </w:rPr>
        <w:t>Kwesiga</w:t>
      </w:r>
      <w:proofErr w:type="spellEnd"/>
      <w:r w:rsidR="00C553D5" w:rsidRPr="00706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D5" w:rsidRPr="0070667C">
        <w:rPr>
          <w:rFonts w:ascii="Times New Roman" w:hAnsi="Times New Roman" w:cs="Times New Roman"/>
          <w:sz w:val="28"/>
          <w:szCs w:val="28"/>
        </w:rPr>
        <w:t>Bateg</w:t>
      </w:r>
      <w:r w:rsidRPr="0070667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0667C">
        <w:rPr>
          <w:rFonts w:ascii="Times New Roman" w:hAnsi="Times New Roman" w:cs="Times New Roman"/>
          <w:sz w:val="28"/>
          <w:szCs w:val="28"/>
        </w:rPr>
        <w:t xml:space="preserve"> &amp; </w:t>
      </w:r>
      <w:r w:rsidR="008E7BD7" w:rsidRPr="0070667C">
        <w:rPr>
          <w:rFonts w:ascii="Times New Roman" w:hAnsi="Times New Roman" w:cs="Times New Roman"/>
          <w:sz w:val="28"/>
          <w:szCs w:val="28"/>
        </w:rPr>
        <w:t>C</w:t>
      </w:r>
      <w:r w:rsidR="00DB79E0" w:rsidRPr="0070667C">
        <w:rPr>
          <w:rFonts w:ascii="Times New Roman" w:hAnsi="Times New Roman" w:cs="Times New Roman"/>
          <w:sz w:val="28"/>
          <w:szCs w:val="28"/>
        </w:rPr>
        <w:t>o. Advocates ceased to be the A</w:t>
      </w:r>
      <w:r w:rsidRPr="0070667C">
        <w:rPr>
          <w:rFonts w:ascii="Times New Roman" w:hAnsi="Times New Roman" w:cs="Times New Roman"/>
          <w:sz w:val="28"/>
          <w:szCs w:val="28"/>
        </w:rPr>
        <w:t>dvocates of the appellant</w:t>
      </w:r>
      <w:r w:rsidR="00C553D5" w:rsidRPr="0070667C">
        <w:rPr>
          <w:rFonts w:ascii="Times New Roman" w:hAnsi="Times New Roman" w:cs="Times New Roman"/>
          <w:sz w:val="28"/>
          <w:szCs w:val="28"/>
        </w:rPr>
        <w:t>. F</w:t>
      </w:r>
      <w:r w:rsidRPr="0070667C">
        <w:rPr>
          <w:rFonts w:ascii="Times New Roman" w:hAnsi="Times New Roman" w:cs="Times New Roman"/>
          <w:sz w:val="28"/>
          <w:szCs w:val="28"/>
        </w:rPr>
        <w:t xml:space="preserve">or that reason by letter dated 8/04/2011 they demanded to be paid </w:t>
      </w:r>
      <w:proofErr w:type="spellStart"/>
      <w:r w:rsidRPr="0070667C">
        <w:rPr>
          <w:rFonts w:ascii="Times New Roman" w:hAnsi="Times New Roman" w:cs="Times New Roman"/>
          <w:sz w:val="28"/>
          <w:szCs w:val="28"/>
        </w:rPr>
        <w:t>s</w:t>
      </w:r>
      <w:r w:rsidR="00DB79E0" w:rsidRPr="0070667C">
        <w:rPr>
          <w:rFonts w:ascii="Times New Roman" w:hAnsi="Times New Roman" w:cs="Times New Roman"/>
          <w:sz w:val="28"/>
          <w:szCs w:val="28"/>
        </w:rPr>
        <w:t>hs</w:t>
      </w:r>
      <w:proofErr w:type="spellEnd"/>
      <w:r w:rsidR="00DB79E0" w:rsidRPr="0070667C">
        <w:rPr>
          <w:rFonts w:ascii="Times New Roman" w:hAnsi="Times New Roman" w:cs="Times New Roman"/>
          <w:sz w:val="28"/>
          <w:szCs w:val="28"/>
        </w:rPr>
        <w:t xml:space="preserve"> 192,083,613 as shown in the Advocates client bill of </w:t>
      </w:r>
      <w:r w:rsidR="00571D05" w:rsidRPr="0070667C">
        <w:rPr>
          <w:rFonts w:ascii="Times New Roman" w:hAnsi="Times New Roman" w:cs="Times New Roman"/>
          <w:sz w:val="28"/>
          <w:szCs w:val="28"/>
        </w:rPr>
        <w:t>costs of</w:t>
      </w:r>
      <w:r w:rsidRPr="0070667C">
        <w:rPr>
          <w:rFonts w:ascii="Times New Roman" w:hAnsi="Times New Roman" w:cs="Times New Roman"/>
          <w:sz w:val="28"/>
          <w:szCs w:val="28"/>
        </w:rPr>
        <w:t xml:space="preserve"> the </w:t>
      </w:r>
      <w:r w:rsidR="00DB79E0" w:rsidRPr="0070667C">
        <w:rPr>
          <w:rFonts w:ascii="Times New Roman" w:hAnsi="Times New Roman" w:cs="Times New Roman"/>
          <w:sz w:val="28"/>
          <w:szCs w:val="28"/>
        </w:rPr>
        <w:t xml:space="preserve">same </w:t>
      </w:r>
      <w:r w:rsidR="00571D05" w:rsidRPr="0070667C">
        <w:rPr>
          <w:rFonts w:ascii="Times New Roman" w:hAnsi="Times New Roman" w:cs="Times New Roman"/>
          <w:sz w:val="28"/>
          <w:szCs w:val="28"/>
        </w:rPr>
        <w:t xml:space="preserve">date. </w:t>
      </w:r>
      <w:r w:rsidR="00DB79E0" w:rsidRPr="0070667C">
        <w:rPr>
          <w:rFonts w:ascii="Times New Roman" w:hAnsi="Times New Roman" w:cs="Times New Roman"/>
          <w:sz w:val="28"/>
          <w:szCs w:val="28"/>
        </w:rPr>
        <w:t>A</w:t>
      </w:r>
      <w:r w:rsidRPr="0070667C">
        <w:rPr>
          <w:rFonts w:ascii="Times New Roman" w:hAnsi="Times New Roman" w:cs="Times New Roman"/>
          <w:sz w:val="28"/>
          <w:szCs w:val="28"/>
        </w:rPr>
        <w:t xml:space="preserve">s the law requires the notice </w:t>
      </w:r>
      <w:r w:rsidR="00DB79E0" w:rsidRPr="0070667C">
        <w:rPr>
          <w:rFonts w:ascii="Times New Roman" w:hAnsi="Times New Roman" w:cs="Times New Roman"/>
          <w:sz w:val="28"/>
          <w:szCs w:val="28"/>
        </w:rPr>
        <w:t>g</w:t>
      </w:r>
      <w:r w:rsidRPr="0070667C">
        <w:rPr>
          <w:rFonts w:ascii="Times New Roman" w:hAnsi="Times New Roman" w:cs="Times New Roman"/>
          <w:sz w:val="28"/>
          <w:szCs w:val="28"/>
        </w:rPr>
        <w:t xml:space="preserve">ave 30 days within which to </w:t>
      </w:r>
      <w:r w:rsidR="00571D05" w:rsidRPr="0070667C">
        <w:rPr>
          <w:rFonts w:ascii="Times New Roman" w:hAnsi="Times New Roman" w:cs="Times New Roman"/>
          <w:sz w:val="28"/>
          <w:szCs w:val="28"/>
        </w:rPr>
        <w:t>pay.</w:t>
      </w:r>
    </w:p>
    <w:p w:rsidR="00DB79E0" w:rsidRPr="0070667C" w:rsidRDefault="00DB79E0" w:rsidP="00571D05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BCB" w:rsidRPr="0070667C" w:rsidRDefault="00E97BCB" w:rsidP="00571D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 xml:space="preserve"> The appellant did not pay and the matter </w:t>
      </w:r>
      <w:r w:rsidR="00DB79E0" w:rsidRPr="0070667C">
        <w:rPr>
          <w:rFonts w:ascii="Times New Roman" w:hAnsi="Times New Roman" w:cs="Times New Roman"/>
          <w:sz w:val="28"/>
          <w:szCs w:val="28"/>
        </w:rPr>
        <w:t>proceeded</w:t>
      </w:r>
      <w:r w:rsidRPr="0070667C">
        <w:rPr>
          <w:rFonts w:ascii="Times New Roman" w:hAnsi="Times New Roman" w:cs="Times New Roman"/>
          <w:sz w:val="28"/>
          <w:szCs w:val="28"/>
        </w:rPr>
        <w:t xml:space="preserve"> on taxation by </w:t>
      </w:r>
      <w:r w:rsidR="00DB79E0" w:rsidRPr="0070667C">
        <w:rPr>
          <w:rFonts w:ascii="Times New Roman" w:hAnsi="Times New Roman" w:cs="Times New Roman"/>
          <w:sz w:val="28"/>
          <w:szCs w:val="28"/>
        </w:rPr>
        <w:t>the taxing</w:t>
      </w:r>
      <w:r w:rsidRPr="0070667C">
        <w:rPr>
          <w:rFonts w:ascii="Times New Roman" w:hAnsi="Times New Roman" w:cs="Times New Roman"/>
          <w:sz w:val="28"/>
          <w:szCs w:val="28"/>
        </w:rPr>
        <w:t xml:space="preserve"> masters. The taxation hearing was interparty and the learned taxing master delivered </w:t>
      </w:r>
      <w:r w:rsidR="00C553D5" w:rsidRPr="0070667C">
        <w:rPr>
          <w:rFonts w:ascii="Times New Roman" w:hAnsi="Times New Roman" w:cs="Times New Roman"/>
          <w:sz w:val="28"/>
          <w:szCs w:val="28"/>
        </w:rPr>
        <w:t>his</w:t>
      </w:r>
      <w:r w:rsidRPr="0070667C">
        <w:rPr>
          <w:rFonts w:ascii="Times New Roman" w:hAnsi="Times New Roman" w:cs="Times New Roman"/>
          <w:sz w:val="28"/>
          <w:szCs w:val="28"/>
        </w:rPr>
        <w:t xml:space="preserve"> ruling on the 21/09/2011 awarding </w:t>
      </w:r>
      <w:proofErr w:type="spellStart"/>
      <w:r w:rsidRPr="0070667C">
        <w:rPr>
          <w:rFonts w:ascii="Times New Roman" w:hAnsi="Times New Roman" w:cs="Times New Roman"/>
          <w:sz w:val="28"/>
          <w:szCs w:val="28"/>
        </w:rPr>
        <w:t>shs</w:t>
      </w:r>
      <w:proofErr w:type="spellEnd"/>
      <w:r w:rsidRPr="0070667C">
        <w:rPr>
          <w:rFonts w:ascii="Times New Roman" w:hAnsi="Times New Roman" w:cs="Times New Roman"/>
          <w:sz w:val="28"/>
          <w:szCs w:val="28"/>
        </w:rPr>
        <w:t xml:space="preserve"> 121,187,500/= as instruction fees basing it on a subject matter of </w:t>
      </w:r>
      <w:proofErr w:type="spellStart"/>
      <w:r w:rsidRPr="0070667C">
        <w:rPr>
          <w:rFonts w:ascii="Times New Roman" w:hAnsi="Times New Roman" w:cs="Times New Roman"/>
          <w:sz w:val="28"/>
          <w:szCs w:val="28"/>
        </w:rPr>
        <w:t>shs</w:t>
      </w:r>
      <w:proofErr w:type="spellEnd"/>
      <w:r w:rsidRPr="0070667C">
        <w:rPr>
          <w:rFonts w:ascii="Times New Roman" w:hAnsi="Times New Roman" w:cs="Times New Roman"/>
          <w:sz w:val="28"/>
          <w:szCs w:val="28"/>
        </w:rPr>
        <w:t xml:space="preserve"> 12,000,000/=</w:t>
      </w:r>
    </w:p>
    <w:p w:rsidR="00DB79E0" w:rsidRPr="0070667C" w:rsidRDefault="00DB79E0" w:rsidP="00571D05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9E0" w:rsidRPr="0070667C" w:rsidRDefault="00DB79E0" w:rsidP="00571D05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BCB" w:rsidRPr="0070667C" w:rsidRDefault="00E97BCB" w:rsidP="00571D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lastRenderedPageBreak/>
        <w:t xml:space="preserve"> It is that award t</w:t>
      </w:r>
      <w:r w:rsidR="00DB79E0" w:rsidRPr="0070667C">
        <w:rPr>
          <w:rFonts w:ascii="Times New Roman" w:hAnsi="Times New Roman" w:cs="Times New Roman"/>
          <w:sz w:val="28"/>
          <w:szCs w:val="28"/>
        </w:rPr>
        <w:t>h</w:t>
      </w:r>
      <w:r w:rsidRPr="0070667C">
        <w:rPr>
          <w:rFonts w:ascii="Times New Roman" w:hAnsi="Times New Roman" w:cs="Times New Roman"/>
          <w:sz w:val="28"/>
          <w:szCs w:val="28"/>
        </w:rPr>
        <w:t xml:space="preserve">at aggrieved the appellant and filed this reference under </w:t>
      </w:r>
      <w:proofErr w:type="gramStart"/>
      <w:r w:rsidRPr="0070667C">
        <w:rPr>
          <w:rFonts w:ascii="Times New Roman" w:hAnsi="Times New Roman" w:cs="Times New Roman"/>
          <w:sz w:val="28"/>
          <w:szCs w:val="28"/>
        </w:rPr>
        <w:t>S</w:t>
      </w:r>
      <w:r w:rsidR="00DB79E0" w:rsidRPr="0070667C">
        <w:rPr>
          <w:rFonts w:ascii="Times New Roman" w:hAnsi="Times New Roman" w:cs="Times New Roman"/>
          <w:sz w:val="28"/>
          <w:szCs w:val="28"/>
        </w:rPr>
        <w:t>.62(</w:t>
      </w:r>
      <w:proofErr w:type="gramEnd"/>
      <w:r w:rsidR="00DB79E0" w:rsidRPr="0070667C">
        <w:rPr>
          <w:rFonts w:ascii="Times New Roman" w:hAnsi="Times New Roman" w:cs="Times New Roman"/>
          <w:sz w:val="28"/>
          <w:szCs w:val="28"/>
        </w:rPr>
        <w:t>1) of the advocate Act Cap 267 and R</w:t>
      </w:r>
      <w:r w:rsidRPr="0070667C">
        <w:rPr>
          <w:rFonts w:ascii="Times New Roman" w:hAnsi="Times New Roman" w:cs="Times New Roman"/>
          <w:sz w:val="28"/>
          <w:szCs w:val="28"/>
        </w:rPr>
        <w:t>ules 2 and 4 of the Advocates</w:t>
      </w:r>
      <w:r w:rsidR="00DB79E0" w:rsidRPr="0070667C">
        <w:rPr>
          <w:rFonts w:ascii="Times New Roman" w:hAnsi="Times New Roman" w:cs="Times New Roman"/>
          <w:sz w:val="28"/>
          <w:szCs w:val="28"/>
        </w:rPr>
        <w:t>(</w:t>
      </w:r>
      <w:r w:rsidR="00571D05" w:rsidRPr="0070667C">
        <w:rPr>
          <w:rFonts w:ascii="Times New Roman" w:hAnsi="Times New Roman" w:cs="Times New Roman"/>
          <w:sz w:val="28"/>
          <w:szCs w:val="28"/>
        </w:rPr>
        <w:t>Taxation</w:t>
      </w:r>
      <w:r w:rsidR="00DB79E0" w:rsidRPr="0070667C">
        <w:rPr>
          <w:rFonts w:ascii="Times New Roman" w:hAnsi="Times New Roman" w:cs="Times New Roman"/>
          <w:sz w:val="28"/>
          <w:szCs w:val="28"/>
        </w:rPr>
        <w:t xml:space="preserve"> a</w:t>
      </w:r>
      <w:r w:rsidR="009E137D" w:rsidRPr="0070667C">
        <w:rPr>
          <w:rFonts w:ascii="Times New Roman" w:hAnsi="Times New Roman" w:cs="Times New Roman"/>
          <w:sz w:val="28"/>
          <w:szCs w:val="28"/>
        </w:rPr>
        <w:t>nd costs) Appeal and reference Regulation S1 267-5)</w:t>
      </w:r>
      <w:r w:rsidR="00DB79E0" w:rsidRPr="0070667C">
        <w:rPr>
          <w:rFonts w:ascii="Times New Roman" w:hAnsi="Times New Roman" w:cs="Times New Roman"/>
          <w:sz w:val="28"/>
          <w:szCs w:val="28"/>
        </w:rPr>
        <w:t>.</w:t>
      </w:r>
    </w:p>
    <w:p w:rsidR="00DB79E0" w:rsidRPr="0070667C" w:rsidRDefault="00DB79E0" w:rsidP="00571D05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37D" w:rsidRPr="0070667C" w:rsidRDefault="009E137D" w:rsidP="00571D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 xml:space="preserve"> The  grounds of this appeal are as follows</w:t>
      </w:r>
      <w:r w:rsidR="00DB79E0" w:rsidRPr="0070667C">
        <w:rPr>
          <w:rFonts w:ascii="Times New Roman" w:hAnsi="Times New Roman" w:cs="Times New Roman"/>
          <w:sz w:val="28"/>
          <w:szCs w:val="28"/>
        </w:rPr>
        <w:t>:</w:t>
      </w:r>
    </w:p>
    <w:p w:rsidR="009E137D" w:rsidRPr="0070667C" w:rsidRDefault="009E137D" w:rsidP="00571D0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 xml:space="preserve">i). That the learned Deputy </w:t>
      </w:r>
      <w:r w:rsidR="00DB79E0" w:rsidRPr="0070667C">
        <w:rPr>
          <w:rFonts w:ascii="Times New Roman" w:hAnsi="Times New Roman" w:cs="Times New Roman"/>
          <w:sz w:val="28"/>
          <w:szCs w:val="28"/>
        </w:rPr>
        <w:t>Registrar erred</w:t>
      </w:r>
      <w:r w:rsidRPr="0070667C">
        <w:rPr>
          <w:rFonts w:ascii="Times New Roman" w:hAnsi="Times New Roman" w:cs="Times New Roman"/>
          <w:sz w:val="28"/>
          <w:szCs w:val="28"/>
        </w:rPr>
        <w:t xml:space="preserve"> in </w:t>
      </w:r>
      <w:r w:rsidR="00DB79E0" w:rsidRPr="0070667C">
        <w:rPr>
          <w:rFonts w:ascii="Times New Roman" w:hAnsi="Times New Roman" w:cs="Times New Roman"/>
          <w:sz w:val="28"/>
          <w:szCs w:val="28"/>
        </w:rPr>
        <w:t>t</w:t>
      </w:r>
      <w:r w:rsidRPr="0070667C">
        <w:rPr>
          <w:rFonts w:ascii="Times New Roman" w:hAnsi="Times New Roman" w:cs="Times New Roman"/>
          <w:sz w:val="28"/>
          <w:szCs w:val="28"/>
        </w:rPr>
        <w:t>his ruling on the 21</w:t>
      </w:r>
      <w:r w:rsidRPr="0070667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DB79E0" w:rsidRPr="0070667C">
        <w:rPr>
          <w:rFonts w:ascii="Times New Roman" w:hAnsi="Times New Roman" w:cs="Times New Roman"/>
          <w:sz w:val="28"/>
          <w:szCs w:val="28"/>
        </w:rPr>
        <w:t xml:space="preserve"> S</w:t>
      </w:r>
      <w:r w:rsidRPr="0070667C">
        <w:rPr>
          <w:rFonts w:ascii="Times New Roman" w:hAnsi="Times New Roman" w:cs="Times New Roman"/>
          <w:sz w:val="28"/>
          <w:szCs w:val="28"/>
        </w:rPr>
        <w:t xml:space="preserve">ept 2011 when </w:t>
      </w:r>
      <w:r w:rsidR="00DB79E0" w:rsidRPr="0070667C">
        <w:rPr>
          <w:rFonts w:ascii="Times New Roman" w:hAnsi="Times New Roman" w:cs="Times New Roman"/>
          <w:sz w:val="28"/>
          <w:szCs w:val="28"/>
        </w:rPr>
        <w:t>he awarded</w:t>
      </w:r>
      <w:r w:rsidRPr="00706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67C">
        <w:rPr>
          <w:rFonts w:ascii="Times New Roman" w:hAnsi="Times New Roman" w:cs="Times New Roman"/>
          <w:sz w:val="28"/>
          <w:szCs w:val="28"/>
        </w:rPr>
        <w:t>shs</w:t>
      </w:r>
      <w:proofErr w:type="spellEnd"/>
      <w:r w:rsidRPr="0070667C">
        <w:rPr>
          <w:rFonts w:ascii="Times New Roman" w:hAnsi="Times New Roman" w:cs="Times New Roman"/>
          <w:sz w:val="28"/>
          <w:szCs w:val="28"/>
        </w:rPr>
        <w:t xml:space="preserve"> 121,187,510 on item 1 as instruction fees</w:t>
      </w:r>
      <w:r w:rsidR="00DB79E0" w:rsidRPr="0070667C">
        <w:rPr>
          <w:rFonts w:ascii="Times New Roman" w:hAnsi="Times New Roman" w:cs="Times New Roman"/>
          <w:sz w:val="28"/>
          <w:szCs w:val="28"/>
        </w:rPr>
        <w:t>.</w:t>
      </w:r>
    </w:p>
    <w:p w:rsidR="009E137D" w:rsidRPr="0070667C" w:rsidRDefault="009E137D" w:rsidP="00571D05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 xml:space="preserve">ii) </w:t>
      </w:r>
      <w:r w:rsidR="00DB79E0" w:rsidRPr="0070667C">
        <w:rPr>
          <w:rFonts w:ascii="Times New Roman" w:hAnsi="Times New Roman" w:cs="Times New Roman"/>
          <w:sz w:val="28"/>
          <w:szCs w:val="28"/>
        </w:rPr>
        <w:t>That</w:t>
      </w:r>
      <w:r w:rsidRPr="0070667C">
        <w:rPr>
          <w:rFonts w:ascii="Times New Roman" w:hAnsi="Times New Roman" w:cs="Times New Roman"/>
          <w:sz w:val="28"/>
          <w:szCs w:val="28"/>
        </w:rPr>
        <w:t xml:space="preserve"> the award of </w:t>
      </w:r>
      <w:proofErr w:type="spellStart"/>
      <w:r w:rsidRPr="0070667C">
        <w:rPr>
          <w:rFonts w:ascii="Times New Roman" w:hAnsi="Times New Roman" w:cs="Times New Roman"/>
          <w:sz w:val="28"/>
          <w:szCs w:val="28"/>
        </w:rPr>
        <w:t>shs</w:t>
      </w:r>
      <w:proofErr w:type="spellEnd"/>
      <w:r w:rsidRPr="0070667C">
        <w:rPr>
          <w:rFonts w:ascii="Times New Roman" w:hAnsi="Times New Roman" w:cs="Times New Roman"/>
          <w:sz w:val="28"/>
          <w:szCs w:val="28"/>
        </w:rPr>
        <w:t xml:space="preserve"> 121,187</w:t>
      </w:r>
      <w:r w:rsidR="00DB79E0" w:rsidRPr="0070667C">
        <w:rPr>
          <w:rFonts w:ascii="Times New Roman" w:hAnsi="Times New Roman" w:cs="Times New Roman"/>
          <w:sz w:val="28"/>
          <w:szCs w:val="28"/>
        </w:rPr>
        <w:t>,</w:t>
      </w:r>
      <w:r w:rsidRPr="0070667C">
        <w:rPr>
          <w:rFonts w:ascii="Times New Roman" w:hAnsi="Times New Roman" w:cs="Times New Roman"/>
          <w:sz w:val="28"/>
          <w:szCs w:val="28"/>
        </w:rPr>
        <w:t>510 was excessive and contrary to the established principle of taxation</w:t>
      </w:r>
    </w:p>
    <w:p w:rsidR="00DB79E0" w:rsidRPr="0070667C" w:rsidRDefault="00DB79E0" w:rsidP="00571D05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37D" w:rsidRPr="0070667C" w:rsidRDefault="009E137D" w:rsidP="00571D05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 xml:space="preserve">iii) Ground 3 is </w:t>
      </w:r>
      <w:r w:rsidR="00C553D5" w:rsidRPr="0070667C">
        <w:rPr>
          <w:rFonts w:ascii="Times New Roman" w:hAnsi="Times New Roman" w:cs="Times New Roman"/>
          <w:sz w:val="28"/>
          <w:szCs w:val="28"/>
        </w:rPr>
        <w:t>in</w:t>
      </w:r>
      <w:r w:rsidR="00DB79E0" w:rsidRPr="0070667C">
        <w:rPr>
          <w:rFonts w:ascii="Times New Roman" w:hAnsi="Times New Roman" w:cs="Times New Roman"/>
          <w:sz w:val="28"/>
          <w:szCs w:val="28"/>
        </w:rPr>
        <w:t xml:space="preserve"> respect</w:t>
      </w:r>
      <w:r w:rsidRPr="0070667C">
        <w:rPr>
          <w:rFonts w:ascii="Times New Roman" w:hAnsi="Times New Roman" w:cs="Times New Roman"/>
          <w:sz w:val="28"/>
          <w:szCs w:val="28"/>
        </w:rPr>
        <w:t xml:space="preserve"> of the above two in </w:t>
      </w:r>
      <w:r w:rsidR="00C553D5" w:rsidRPr="0070667C">
        <w:rPr>
          <w:rFonts w:ascii="Times New Roman" w:hAnsi="Times New Roman" w:cs="Times New Roman"/>
          <w:sz w:val="28"/>
          <w:szCs w:val="28"/>
        </w:rPr>
        <w:t xml:space="preserve">a </w:t>
      </w:r>
      <w:r w:rsidRPr="0070667C">
        <w:rPr>
          <w:rFonts w:ascii="Times New Roman" w:hAnsi="Times New Roman" w:cs="Times New Roman"/>
          <w:sz w:val="28"/>
          <w:szCs w:val="28"/>
        </w:rPr>
        <w:t>different language</w:t>
      </w:r>
      <w:r w:rsidR="00DB79E0" w:rsidRPr="0070667C">
        <w:rPr>
          <w:rFonts w:ascii="Times New Roman" w:hAnsi="Times New Roman" w:cs="Times New Roman"/>
          <w:sz w:val="28"/>
          <w:szCs w:val="28"/>
        </w:rPr>
        <w:t>)</w:t>
      </w:r>
    </w:p>
    <w:p w:rsidR="00DB79E0" w:rsidRPr="0070667C" w:rsidRDefault="00DB79E0" w:rsidP="00571D05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37D" w:rsidRPr="0070667C" w:rsidRDefault="009E137D" w:rsidP="00571D05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67C">
        <w:rPr>
          <w:rFonts w:ascii="Times New Roman" w:hAnsi="Times New Roman" w:cs="Times New Roman"/>
          <w:sz w:val="28"/>
          <w:szCs w:val="28"/>
        </w:rPr>
        <w:t>iv) It</w:t>
      </w:r>
      <w:proofErr w:type="gramEnd"/>
      <w:r w:rsidRPr="0070667C">
        <w:rPr>
          <w:rFonts w:ascii="Times New Roman" w:hAnsi="Times New Roman" w:cs="Times New Roman"/>
          <w:sz w:val="28"/>
          <w:szCs w:val="28"/>
        </w:rPr>
        <w:t xml:space="preserve"> is</w:t>
      </w:r>
      <w:r w:rsidR="00DB79E0" w:rsidRPr="0070667C">
        <w:rPr>
          <w:rFonts w:ascii="Times New Roman" w:hAnsi="Times New Roman" w:cs="Times New Roman"/>
          <w:sz w:val="28"/>
          <w:szCs w:val="28"/>
        </w:rPr>
        <w:t xml:space="preserve"> </w:t>
      </w:r>
      <w:r w:rsidRPr="0070667C">
        <w:rPr>
          <w:rFonts w:ascii="Times New Roman" w:hAnsi="Times New Roman" w:cs="Times New Roman"/>
          <w:sz w:val="28"/>
          <w:szCs w:val="28"/>
        </w:rPr>
        <w:t>just and equitable that the appeal is allowed</w:t>
      </w:r>
    </w:p>
    <w:p w:rsidR="00DB79E0" w:rsidRPr="0070667C" w:rsidRDefault="00DB79E0" w:rsidP="00571D05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37D" w:rsidRPr="0070667C" w:rsidRDefault="009E137D" w:rsidP="00571D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 xml:space="preserve"> The appeal is supported by the affidavit if ALPESH PATEL the financial controller of the appellant company.</w:t>
      </w:r>
    </w:p>
    <w:p w:rsidR="009E137D" w:rsidRPr="0070667C" w:rsidRDefault="00AD5AA6" w:rsidP="00AD5AA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 xml:space="preserve">10.  </w:t>
      </w:r>
      <w:r w:rsidR="00DB79E0" w:rsidRPr="0070667C">
        <w:rPr>
          <w:rFonts w:ascii="Times New Roman" w:hAnsi="Times New Roman" w:cs="Times New Roman"/>
          <w:sz w:val="28"/>
          <w:szCs w:val="28"/>
        </w:rPr>
        <w:t>The Respondent firm of A</w:t>
      </w:r>
      <w:r w:rsidR="009E137D" w:rsidRPr="0070667C">
        <w:rPr>
          <w:rFonts w:ascii="Times New Roman" w:hAnsi="Times New Roman" w:cs="Times New Roman"/>
          <w:sz w:val="28"/>
          <w:szCs w:val="28"/>
        </w:rPr>
        <w:t xml:space="preserve">dvocates apposed this appeal and filed an </w:t>
      </w:r>
      <w:r w:rsidRPr="0070667C">
        <w:rPr>
          <w:rFonts w:ascii="Times New Roman" w:hAnsi="Times New Roman" w:cs="Times New Roman"/>
          <w:sz w:val="28"/>
          <w:szCs w:val="28"/>
        </w:rPr>
        <w:t xml:space="preserve">     </w:t>
      </w:r>
      <w:r w:rsidR="009E137D" w:rsidRPr="0070667C">
        <w:rPr>
          <w:rFonts w:ascii="Times New Roman" w:hAnsi="Times New Roman" w:cs="Times New Roman"/>
          <w:sz w:val="28"/>
          <w:szCs w:val="28"/>
        </w:rPr>
        <w:t xml:space="preserve">affidavit in reply through </w:t>
      </w:r>
      <w:proofErr w:type="spellStart"/>
      <w:r w:rsidR="009E137D" w:rsidRPr="0070667C">
        <w:rPr>
          <w:rFonts w:ascii="Times New Roman" w:hAnsi="Times New Roman" w:cs="Times New Roman"/>
          <w:sz w:val="28"/>
          <w:szCs w:val="28"/>
        </w:rPr>
        <w:t>Keneth</w:t>
      </w:r>
      <w:proofErr w:type="spellEnd"/>
      <w:r w:rsidR="009E137D" w:rsidRPr="00706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37D" w:rsidRPr="0070667C">
        <w:rPr>
          <w:rFonts w:ascii="Times New Roman" w:hAnsi="Times New Roman" w:cs="Times New Roman"/>
          <w:sz w:val="28"/>
          <w:szCs w:val="28"/>
        </w:rPr>
        <w:t>Kwesiga</w:t>
      </w:r>
      <w:proofErr w:type="spellEnd"/>
      <w:r w:rsidR="009E137D" w:rsidRPr="00706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D05" w:rsidRPr="0070667C">
        <w:rPr>
          <w:rFonts w:ascii="Times New Roman" w:hAnsi="Times New Roman" w:cs="Times New Roman"/>
          <w:sz w:val="28"/>
          <w:szCs w:val="28"/>
        </w:rPr>
        <w:t>Bateyo</w:t>
      </w:r>
      <w:proofErr w:type="spellEnd"/>
      <w:r w:rsidR="00571D05" w:rsidRPr="0070667C">
        <w:rPr>
          <w:rFonts w:ascii="Times New Roman" w:hAnsi="Times New Roman" w:cs="Times New Roman"/>
          <w:sz w:val="28"/>
          <w:szCs w:val="28"/>
        </w:rPr>
        <w:t xml:space="preserve"> who</w:t>
      </w:r>
      <w:r w:rsidR="009E137D" w:rsidRPr="0070667C">
        <w:rPr>
          <w:rFonts w:ascii="Times New Roman" w:hAnsi="Times New Roman" w:cs="Times New Roman"/>
          <w:sz w:val="28"/>
          <w:szCs w:val="28"/>
        </w:rPr>
        <w:t xml:space="preserve"> is </w:t>
      </w:r>
      <w:r w:rsidR="00DB79E0" w:rsidRPr="0070667C">
        <w:rPr>
          <w:rFonts w:ascii="Times New Roman" w:hAnsi="Times New Roman" w:cs="Times New Roman"/>
          <w:sz w:val="28"/>
          <w:szCs w:val="28"/>
        </w:rPr>
        <w:t>a partner</w:t>
      </w:r>
      <w:r w:rsidR="009E137D" w:rsidRPr="0070667C">
        <w:rPr>
          <w:rFonts w:ascii="Times New Roman" w:hAnsi="Times New Roman" w:cs="Times New Roman"/>
          <w:sz w:val="28"/>
          <w:szCs w:val="28"/>
        </w:rPr>
        <w:t xml:space="preserve"> in the same firm.</w:t>
      </w:r>
    </w:p>
    <w:p w:rsidR="009E137D" w:rsidRPr="0070667C" w:rsidRDefault="00E210C2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>11.</w:t>
      </w:r>
      <w:r w:rsidR="009E137D" w:rsidRPr="0070667C">
        <w:rPr>
          <w:rFonts w:ascii="Times New Roman" w:hAnsi="Times New Roman" w:cs="Times New Roman"/>
          <w:sz w:val="28"/>
          <w:szCs w:val="28"/>
        </w:rPr>
        <w:t xml:space="preserve"> In </w:t>
      </w:r>
      <w:r w:rsidR="00DB79E0" w:rsidRPr="0070667C">
        <w:rPr>
          <w:rFonts w:ascii="Times New Roman" w:hAnsi="Times New Roman" w:cs="Times New Roman"/>
          <w:sz w:val="28"/>
          <w:szCs w:val="28"/>
        </w:rPr>
        <w:t>p</w:t>
      </w:r>
      <w:r w:rsidR="009E137D" w:rsidRPr="0070667C">
        <w:rPr>
          <w:rFonts w:ascii="Times New Roman" w:hAnsi="Times New Roman" w:cs="Times New Roman"/>
          <w:sz w:val="28"/>
          <w:szCs w:val="28"/>
        </w:rPr>
        <w:t>aragraph 3 and 4 of that affidavit</w:t>
      </w:r>
      <w:r w:rsidR="00C553D5" w:rsidRPr="0070667C">
        <w:rPr>
          <w:rFonts w:ascii="Times New Roman" w:hAnsi="Times New Roman" w:cs="Times New Roman"/>
          <w:sz w:val="28"/>
          <w:szCs w:val="28"/>
        </w:rPr>
        <w:t>,</w:t>
      </w:r>
      <w:r w:rsidR="009E137D" w:rsidRPr="0070667C">
        <w:rPr>
          <w:rFonts w:ascii="Times New Roman" w:hAnsi="Times New Roman" w:cs="Times New Roman"/>
          <w:sz w:val="28"/>
          <w:szCs w:val="28"/>
        </w:rPr>
        <w:t xml:space="preserve"> Mr. </w:t>
      </w:r>
      <w:proofErr w:type="spellStart"/>
      <w:r w:rsidR="009E137D" w:rsidRPr="0070667C">
        <w:rPr>
          <w:rFonts w:ascii="Times New Roman" w:hAnsi="Times New Roman" w:cs="Times New Roman"/>
          <w:sz w:val="28"/>
          <w:szCs w:val="28"/>
        </w:rPr>
        <w:t>Kwe</w:t>
      </w:r>
      <w:r w:rsidR="00DB79E0" w:rsidRPr="0070667C">
        <w:rPr>
          <w:rFonts w:ascii="Times New Roman" w:hAnsi="Times New Roman" w:cs="Times New Roman"/>
          <w:sz w:val="28"/>
          <w:szCs w:val="28"/>
        </w:rPr>
        <w:t>s</w:t>
      </w:r>
      <w:r w:rsidR="009E137D" w:rsidRPr="0070667C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="009E137D" w:rsidRPr="0070667C">
        <w:rPr>
          <w:rFonts w:ascii="Times New Roman" w:hAnsi="Times New Roman" w:cs="Times New Roman"/>
          <w:sz w:val="28"/>
          <w:szCs w:val="28"/>
        </w:rPr>
        <w:t xml:space="preserve"> justifies the award and </w:t>
      </w:r>
      <w:r w:rsidR="00C553D5" w:rsidRPr="0070667C">
        <w:rPr>
          <w:rFonts w:ascii="Times New Roman" w:hAnsi="Times New Roman" w:cs="Times New Roman"/>
          <w:sz w:val="28"/>
          <w:szCs w:val="28"/>
        </w:rPr>
        <w:t xml:space="preserve">attaches </w:t>
      </w:r>
      <w:r w:rsidR="009E137D" w:rsidRPr="0070667C">
        <w:rPr>
          <w:rFonts w:ascii="Times New Roman" w:hAnsi="Times New Roman" w:cs="Times New Roman"/>
          <w:sz w:val="28"/>
          <w:szCs w:val="28"/>
        </w:rPr>
        <w:t xml:space="preserve">the plaint as </w:t>
      </w:r>
      <w:proofErr w:type="spellStart"/>
      <w:r w:rsidR="009E137D" w:rsidRPr="0070667C">
        <w:rPr>
          <w:rFonts w:ascii="Times New Roman" w:hAnsi="Times New Roman" w:cs="Times New Roman"/>
          <w:sz w:val="28"/>
          <w:szCs w:val="28"/>
        </w:rPr>
        <w:t>annexture</w:t>
      </w:r>
      <w:proofErr w:type="spellEnd"/>
      <w:r w:rsidR="009E137D" w:rsidRPr="0070667C">
        <w:rPr>
          <w:rFonts w:ascii="Times New Roman" w:hAnsi="Times New Roman" w:cs="Times New Roman"/>
          <w:sz w:val="28"/>
          <w:szCs w:val="28"/>
        </w:rPr>
        <w:t xml:space="preserve"> “A” and refers to paragraph 5 which </w:t>
      </w:r>
      <w:r w:rsidR="00DB79E0" w:rsidRPr="0070667C">
        <w:rPr>
          <w:rFonts w:ascii="Times New Roman" w:hAnsi="Times New Roman" w:cs="Times New Roman"/>
          <w:sz w:val="28"/>
          <w:szCs w:val="28"/>
        </w:rPr>
        <w:t>I</w:t>
      </w:r>
      <w:r w:rsidR="009E137D" w:rsidRPr="0070667C">
        <w:rPr>
          <w:rFonts w:ascii="Times New Roman" w:hAnsi="Times New Roman" w:cs="Times New Roman"/>
          <w:sz w:val="28"/>
          <w:szCs w:val="28"/>
        </w:rPr>
        <w:t xml:space="preserve"> </w:t>
      </w:r>
      <w:r w:rsidR="00DB79E0" w:rsidRPr="0070667C">
        <w:rPr>
          <w:rFonts w:ascii="Times New Roman" w:hAnsi="Times New Roman" w:cs="Times New Roman"/>
          <w:sz w:val="28"/>
          <w:szCs w:val="28"/>
        </w:rPr>
        <w:t>referred</w:t>
      </w:r>
      <w:r w:rsidR="009E137D" w:rsidRPr="0070667C">
        <w:rPr>
          <w:rFonts w:ascii="Times New Roman" w:hAnsi="Times New Roman" w:cs="Times New Roman"/>
          <w:sz w:val="28"/>
          <w:szCs w:val="28"/>
        </w:rPr>
        <w:t xml:space="preserve">  to earlier herein.</w:t>
      </w:r>
    </w:p>
    <w:p w:rsidR="00DB79E0" w:rsidRPr="0070667C" w:rsidRDefault="00DB79E0" w:rsidP="00571D05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37D" w:rsidRPr="0070667C" w:rsidRDefault="00E210C2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="00C553D5" w:rsidRPr="0070667C">
        <w:rPr>
          <w:rFonts w:ascii="Times New Roman" w:hAnsi="Times New Roman" w:cs="Times New Roman"/>
          <w:sz w:val="28"/>
          <w:szCs w:val="28"/>
        </w:rPr>
        <w:t xml:space="preserve"> In his ruling of 21/09/2011</w:t>
      </w:r>
      <w:r w:rsidR="009E137D" w:rsidRPr="0070667C">
        <w:rPr>
          <w:rFonts w:ascii="Times New Roman" w:hAnsi="Times New Roman" w:cs="Times New Roman"/>
          <w:sz w:val="28"/>
          <w:szCs w:val="28"/>
        </w:rPr>
        <w:t xml:space="preserve"> the learned taxing master agreed with the </w:t>
      </w:r>
      <w:r w:rsidRPr="0070667C">
        <w:rPr>
          <w:rFonts w:ascii="Times New Roman" w:hAnsi="Times New Roman" w:cs="Times New Roman"/>
          <w:sz w:val="28"/>
          <w:szCs w:val="28"/>
        </w:rPr>
        <w:t>respondent. He</w:t>
      </w:r>
      <w:r w:rsidR="009E137D" w:rsidRPr="0070667C">
        <w:rPr>
          <w:rFonts w:ascii="Times New Roman" w:hAnsi="Times New Roman" w:cs="Times New Roman"/>
          <w:sz w:val="28"/>
          <w:szCs w:val="28"/>
        </w:rPr>
        <w:t xml:space="preserve"> seemed to have relied on paragraph 2a</w:t>
      </w:r>
      <w:r w:rsidR="00C553D5" w:rsidRPr="0070667C">
        <w:rPr>
          <w:rFonts w:ascii="Times New Roman" w:hAnsi="Times New Roman" w:cs="Times New Roman"/>
          <w:sz w:val="28"/>
          <w:szCs w:val="28"/>
        </w:rPr>
        <w:t xml:space="preserve">nd 4 of the affidavit of </w:t>
      </w:r>
      <w:proofErr w:type="spellStart"/>
      <w:r w:rsidR="00C553D5" w:rsidRPr="0070667C">
        <w:rPr>
          <w:rFonts w:ascii="Times New Roman" w:hAnsi="Times New Roman" w:cs="Times New Roman"/>
          <w:sz w:val="28"/>
          <w:szCs w:val="28"/>
        </w:rPr>
        <w:t>Kwesiga</w:t>
      </w:r>
      <w:proofErr w:type="spellEnd"/>
      <w:r w:rsidR="009E137D" w:rsidRPr="0070667C">
        <w:rPr>
          <w:rFonts w:ascii="Times New Roman" w:hAnsi="Times New Roman" w:cs="Times New Roman"/>
          <w:sz w:val="28"/>
          <w:szCs w:val="28"/>
        </w:rPr>
        <w:t xml:space="preserve"> in reply and the contents </w:t>
      </w:r>
      <w:r w:rsidRPr="0070667C">
        <w:rPr>
          <w:rFonts w:ascii="Times New Roman" w:hAnsi="Times New Roman" w:cs="Times New Roman"/>
          <w:sz w:val="28"/>
          <w:szCs w:val="28"/>
        </w:rPr>
        <w:t xml:space="preserve">of plaint </w:t>
      </w:r>
      <w:proofErr w:type="spellStart"/>
      <w:r w:rsidRPr="0070667C">
        <w:rPr>
          <w:rFonts w:ascii="Times New Roman" w:hAnsi="Times New Roman" w:cs="Times New Roman"/>
          <w:sz w:val="28"/>
          <w:szCs w:val="28"/>
        </w:rPr>
        <w:t>A</w:t>
      </w:r>
      <w:r w:rsidR="009E137D" w:rsidRPr="0070667C">
        <w:rPr>
          <w:rFonts w:ascii="Times New Roman" w:hAnsi="Times New Roman" w:cs="Times New Roman"/>
          <w:sz w:val="28"/>
          <w:szCs w:val="28"/>
        </w:rPr>
        <w:t>nnexture</w:t>
      </w:r>
      <w:proofErr w:type="spellEnd"/>
      <w:r w:rsidR="009E137D" w:rsidRPr="0070667C">
        <w:rPr>
          <w:rFonts w:ascii="Times New Roman" w:hAnsi="Times New Roman" w:cs="Times New Roman"/>
          <w:sz w:val="28"/>
          <w:szCs w:val="28"/>
        </w:rPr>
        <w:t xml:space="preserve"> A</w:t>
      </w:r>
      <w:proofErr w:type="gramStart"/>
      <w:r w:rsidR="009E137D" w:rsidRPr="0070667C">
        <w:rPr>
          <w:rFonts w:ascii="Times New Roman" w:hAnsi="Times New Roman" w:cs="Times New Roman"/>
          <w:sz w:val="28"/>
          <w:szCs w:val="28"/>
        </w:rPr>
        <w:t>” .</w:t>
      </w:r>
      <w:proofErr w:type="gramEnd"/>
    </w:p>
    <w:p w:rsidR="00E210C2" w:rsidRPr="0070667C" w:rsidRDefault="00E210C2" w:rsidP="005F20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37D" w:rsidRPr="0070667C" w:rsidRDefault="00E210C2" w:rsidP="009C6DD0">
      <w:pPr>
        <w:spacing w:line="36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>13</w:t>
      </w:r>
      <w:r w:rsidR="008E7BD7" w:rsidRPr="0070667C">
        <w:rPr>
          <w:rFonts w:ascii="Times New Roman" w:hAnsi="Times New Roman" w:cs="Times New Roman"/>
          <w:sz w:val="28"/>
          <w:szCs w:val="28"/>
        </w:rPr>
        <w:t>. He</w:t>
      </w:r>
      <w:r w:rsidR="009E137D" w:rsidRPr="0070667C">
        <w:rPr>
          <w:rFonts w:ascii="Times New Roman" w:hAnsi="Times New Roman" w:cs="Times New Roman"/>
          <w:sz w:val="28"/>
          <w:szCs w:val="28"/>
        </w:rPr>
        <w:t xml:space="preserve"> accordingly</w:t>
      </w:r>
      <w:r w:rsidR="009C6DD0" w:rsidRPr="0070667C">
        <w:rPr>
          <w:rFonts w:ascii="Times New Roman" w:hAnsi="Times New Roman" w:cs="Times New Roman"/>
          <w:sz w:val="28"/>
          <w:szCs w:val="28"/>
        </w:rPr>
        <w:t xml:space="preserve"> stated </w:t>
      </w:r>
      <w:r w:rsidR="00C553D5" w:rsidRPr="0070667C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70667C">
        <w:rPr>
          <w:rFonts w:ascii="Times New Roman" w:hAnsi="Times New Roman" w:cs="Times New Roman"/>
          <w:sz w:val="28"/>
          <w:szCs w:val="28"/>
        </w:rPr>
        <w:t>Kituuma</w:t>
      </w:r>
      <w:proofErr w:type="spellEnd"/>
      <w:r w:rsidRPr="00706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BD7" w:rsidRPr="0070667C">
        <w:rPr>
          <w:rFonts w:ascii="Times New Roman" w:hAnsi="Times New Roman" w:cs="Times New Roman"/>
          <w:sz w:val="28"/>
          <w:szCs w:val="28"/>
        </w:rPr>
        <w:t>Magala</w:t>
      </w:r>
      <w:proofErr w:type="spellEnd"/>
      <w:r w:rsidR="008E7BD7" w:rsidRPr="0070667C">
        <w:rPr>
          <w:rFonts w:ascii="Times New Roman" w:hAnsi="Times New Roman" w:cs="Times New Roman"/>
          <w:sz w:val="28"/>
          <w:szCs w:val="28"/>
        </w:rPr>
        <w:t xml:space="preserve"> challenged</w:t>
      </w:r>
      <w:r w:rsidRPr="0070667C">
        <w:rPr>
          <w:rFonts w:ascii="Times New Roman" w:hAnsi="Times New Roman" w:cs="Times New Roman"/>
          <w:sz w:val="28"/>
          <w:szCs w:val="28"/>
        </w:rPr>
        <w:t xml:space="preserve"> the bill on several </w:t>
      </w:r>
      <w:r w:rsidR="009E137D" w:rsidRPr="0070667C">
        <w:rPr>
          <w:rFonts w:ascii="Times New Roman" w:hAnsi="Times New Roman" w:cs="Times New Roman"/>
          <w:sz w:val="28"/>
          <w:szCs w:val="28"/>
        </w:rPr>
        <w:t>items</w:t>
      </w:r>
      <w:r w:rsidR="009C6DD0" w:rsidRPr="0070667C">
        <w:rPr>
          <w:rFonts w:ascii="Times New Roman" w:hAnsi="Times New Roman" w:cs="Times New Roman"/>
          <w:sz w:val="28"/>
          <w:szCs w:val="28"/>
        </w:rPr>
        <w:t>. T</w:t>
      </w:r>
      <w:r w:rsidR="009E137D" w:rsidRPr="0070667C">
        <w:rPr>
          <w:rFonts w:ascii="Times New Roman" w:hAnsi="Times New Roman" w:cs="Times New Roman"/>
          <w:sz w:val="28"/>
          <w:szCs w:val="28"/>
        </w:rPr>
        <w:t xml:space="preserve">he </w:t>
      </w:r>
      <w:r w:rsidR="00AD5AA6" w:rsidRPr="0070667C">
        <w:rPr>
          <w:rFonts w:ascii="Times New Roman" w:hAnsi="Times New Roman" w:cs="Times New Roman"/>
          <w:sz w:val="28"/>
          <w:szCs w:val="28"/>
        </w:rPr>
        <w:t>bone of</w:t>
      </w:r>
      <w:r w:rsidR="009E137D" w:rsidRPr="0070667C">
        <w:rPr>
          <w:rFonts w:ascii="Times New Roman" w:hAnsi="Times New Roman" w:cs="Times New Roman"/>
          <w:sz w:val="28"/>
          <w:szCs w:val="28"/>
        </w:rPr>
        <w:t xml:space="preserve"> con</w:t>
      </w:r>
      <w:r w:rsidRPr="0070667C">
        <w:rPr>
          <w:rFonts w:ascii="Times New Roman" w:hAnsi="Times New Roman" w:cs="Times New Roman"/>
          <w:sz w:val="28"/>
          <w:szCs w:val="28"/>
        </w:rPr>
        <w:t>tention th</w:t>
      </w:r>
      <w:r w:rsidR="003C6512" w:rsidRPr="0070667C">
        <w:rPr>
          <w:rFonts w:ascii="Times New Roman" w:hAnsi="Times New Roman" w:cs="Times New Roman"/>
          <w:sz w:val="28"/>
          <w:szCs w:val="28"/>
        </w:rPr>
        <w:t>ough was on instruction fees</w:t>
      </w:r>
      <w:r w:rsidR="009C6DD0" w:rsidRPr="0070667C">
        <w:rPr>
          <w:rFonts w:ascii="Times New Roman" w:hAnsi="Times New Roman" w:cs="Times New Roman"/>
          <w:sz w:val="28"/>
          <w:szCs w:val="28"/>
        </w:rPr>
        <w:t>.</w:t>
      </w:r>
      <w:r w:rsidR="003C6512" w:rsidRPr="0070667C">
        <w:rPr>
          <w:rFonts w:ascii="Times New Roman" w:hAnsi="Times New Roman" w:cs="Times New Roman"/>
          <w:sz w:val="28"/>
          <w:szCs w:val="28"/>
        </w:rPr>
        <w:t xml:space="preserve"> </w:t>
      </w:r>
      <w:r w:rsidR="009C6DD0" w:rsidRPr="0070667C">
        <w:rPr>
          <w:rFonts w:ascii="Times New Roman" w:hAnsi="Times New Roman" w:cs="Times New Roman"/>
          <w:sz w:val="28"/>
          <w:szCs w:val="28"/>
        </w:rPr>
        <w:t>T</w:t>
      </w:r>
      <w:r w:rsidR="003C6512" w:rsidRPr="0070667C">
        <w:rPr>
          <w:rFonts w:ascii="Times New Roman" w:hAnsi="Times New Roman" w:cs="Times New Roman"/>
          <w:sz w:val="28"/>
          <w:szCs w:val="28"/>
        </w:rPr>
        <w:t>he app</w:t>
      </w:r>
      <w:r w:rsidRPr="0070667C">
        <w:rPr>
          <w:rFonts w:ascii="Times New Roman" w:hAnsi="Times New Roman" w:cs="Times New Roman"/>
          <w:sz w:val="28"/>
          <w:szCs w:val="28"/>
        </w:rPr>
        <w:t>licant</w:t>
      </w:r>
      <w:r w:rsidR="003C6512" w:rsidRPr="0070667C">
        <w:rPr>
          <w:rFonts w:ascii="Times New Roman" w:hAnsi="Times New Roman" w:cs="Times New Roman"/>
          <w:sz w:val="28"/>
          <w:szCs w:val="28"/>
        </w:rPr>
        <w:t xml:space="preserve"> submitted that instruction fees should be based on a figure of 12,000,000,000/= </w:t>
      </w:r>
      <w:r w:rsidR="009C6DD0" w:rsidRPr="0070667C">
        <w:rPr>
          <w:rFonts w:ascii="Times New Roman" w:hAnsi="Times New Roman" w:cs="Times New Roman"/>
          <w:sz w:val="28"/>
          <w:szCs w:val="28"/>
        </w:rPr>
        <w:t>(</w:t>
      </w:r>
      <w:r w:rsidRPr="0070667C">
        <w:rPr>
          <w:rFonts w:ascii="Times New Roman" w:hAnsi="Times New Roman" w:cs="Times New Roman"/>
          <w:sz w:val="28"/>
          <w:szCs w:val="28"/>
        </w:rPr>
        <w:t>Twelve Billion</w:t>
      </w:r>
      <w:r w:rsidR="003C6512" w:rsidRPr="0070667C">
        <w:rPr>
          <w:rFonts w:ascii="Times New Roman" w:hAnsi="Times New Roman" w:cs="Times New Roman"/>
          <w:sz w:val="28"/>
          <w:szCs w:val="28"/>
        </w:rPr>
        <w:t xml:space="preserve">) while the respondent </w:t>
      </w:r>
      <w:r w:rsidRPr="0070667C">
        <w:rPr>
          <w:rFonts w:ascii="Times New Roman" w:hAnsi="Times New Roman" w:cs="Times New Roman"/>
          <w:sz w:val="28"/>
          <w:szCs w:val="28"/>
        </w:rPr>
        <w:t>submitted</w:t>
      </w:r>
      <w:r w:rsidR="003C6512" w:rsidRPr="0070667C">
        <w:rPr>
          <w:rFonts w:ascii="Times New Roman" w:hAnsi="Times New Roman" w:cs="Times New Roman"/>
          <w:sz w:val="28"/>
          <w:szCs w:val="28"/>
        </w:rPr>
        <w:t xml:space="preserve"> that it should be based on </w:t>
      </w:r>
      <w:r w:rsidR="00AD5AA6" w:rsidRPr="0070667C">
        <w:rPr>
          <w:rFonts w:ascii="Times New Roman" w:hAnsi="Times New Roman" w:cs="Times New Roman"/>
          <w:sz w:val="28"/>
          <w:szCs w:val="28"/>
        </w:rPr>
        <w:t>a figure</w:t>
      </w:r>
      <w:r w:rsidR="003C6512" w:rsidRPr="0070667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3C6512" w:rsidRPr="0070667C">
        <w:rPr>
          <w:rFonts w:ascii="Times New Roman" w:hAnsi="Times New Roman" w:cs="Times New Roman"/>
          <w:sz w:val="28"/>
          <w:szCs w:val="28"/>
        </w:rPr>
        <w:t>shs</w:t>
      </w:r>
      <w:proofErr w:type="spellEnd"/>
      <w:r w:rsidR="003C6512" w:rsidRPr="0070667C">
        <w:rPr>
          <w:rFonts w:ascii="Times New Roman" w:hAnsi="Times New Roman" w:cs="Times New Roman"/>
          <w:sz w:val="28"/>
          <w:szCs w:val="28"/>
        </w:rPr>
        <w:t xml:space="preserve"> 380</w:t>
      </w:r>
      <w:r w:rsidRPr="0070667C">
        <w:rPr>
          <w:rFonts w:ascii="Times New Roman" w:hAnsi="Times New Roman" w:cs="Times New Roman"/>
          <w:sz w:val="28"/>
          <w:szCs w:val="28"/>
        </w:rPr>
        <w:t>,</w:t>
      </w:r>
      <w:r w:rsidR="003C6512" w:rsidRPr="0070667C">
        <w:rPr>
          <w:rFonts w:ascii="Times New Roman" w:hAnsi="Times New Roman" w:cs="Times New Roman"/>
          <w:sz w:val="28"/>
          <w:szCs w:val="28"/>
        </w:rPr>
        <w:t>230</w:t>
      </w:r>
      <w:r w:rsidRPr="0070667C">
        <w:rPr>
          <w:rFonts w:ascii="Times New Roman" w:hAnsi="Times New Roman" w:cs="Times New Roman"/>
          <w:sz w:val="28"/>
          <w:szCs w:val="28"/>
        </w:rPr>
        <w:t>, 04</w:t>
      </w:r>
      <w:r w:rsidR="009C6DD0" w:rsidRPr="0070667C">
        <w:rPr>
          <w:rFonts w:ascii="Times New Roman" w:hAnsi="Times New Roman" w:cs="Times New Roman"/>
          <w:sz w:val="28"/>
          <w:szCs w:val="28"/>
        </w:rPr>
        <w:t>2</w:t>
      </w:r>
      <w:r w:rsidR="003C6512" w:rsidRPr="0070667C">
        <w:rPr>
          <w:rFonts w:ascii="Times New Roman" w:hAnsi="Times New Roman" w:cs="Times New Roman"/>
          <w:sz w:val="28"/>
          <w:szCs w:val="28"/>
        </w:rPr>
        <w:t>2</w:t>
      </w:r>
      <w:r w:rsidR="009C6DD0" w:rsidRPr="0070667C">
        <w:rPr>
          <w:rFonts w:ascii="Times New Roman" w:hAnsi="Times New Roman" w:cs="Times New Roman"/>
          <w:sz w:val="28"/>
          <w:szCs w:val="28"/>
        </w:rPr>
        <w:t>/=</w:t>
      </w:r>
    </w:p>
    <w:p w:rsidR="003C6512" w:rsidRPr="0070667C" w:rsidRDefault="003C6512" w:rsidP="00AD5AA6">
      <w:pPr>
        <w:spacing w:line="360" w:lineRule="auto"/>
        <w:ind w:left="1890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>On instruction fees it is clear that by the time the applicant was instructed it was meant to defend a cl</w:t>
      </w:r>
      <w:r w:rsidR="009C6DD0" w:rsidRPr="0070667C">
        <w:rPr>
          <w:rFonts w:ascii="Times New Roman" w:hAnsi="Times New Roman" w:cs="Times New Roman"/>
          <w:sz w:val="28"/>
          <w:szCs w:val="28"/>
        </w:rPr>
        <w:t>aim worth 12 billion shillings</w:t>
      </w:r>
      <w:r w:rsidR="00AD5AA6" w:rsidRPr="0070667C">
        <w:rPr>
          <w:rFonts w:ascii="Times New Roman" w:hAnsi="Times New Roman" w:cs="Times New Roman"/>
          <w:sz w:val="28"/>
          <w:szCs w:val="28"/>
        </w:rPr>
        <w:t xml:space="preserve">. </w:t>
      </w:r>
      <w:r w:rsidR="009C6DD0" w:rsidRPr="0070667C">
        <w:rPr>
          <w:rFonts w:ascii="Times New Roman" w:hAnsi="Times New Roman" w:cs="Times New Roman"/>
          <w:sz w:val="28"/>
          <w:szCs w:val="28"/>
        </w:rPr>
        <w:t xml:space="preserve"> A</w:t>
      </w:r>
      <w:r w:rsidRPr="0070667C">
        <w:rPr>
          <w:rFonts w:ascii="Times New Roman" w:hAnsi="Times New Roman" w:cs="Times New Roman"/>
          <w:sz w:val="28"/>
          <w:szCs w:val="28"/>
        </w:rPr>
        <w:t xml:space="preserve">ccording to the plaint the </w:t>
      </w:r>
      <w:r w:rsidR="008E7BD7" w:rsidRPr="0070667C">
        <w:rPr>
          <w:rFonts w:ascii="Times New Roman" w:hAnsi="Times New Roman" w:cs="Times New Roman"/>
          <w:sz w:val="28"/>
          <w:szCs w:val="28"/>
        </w:rPr>
        <w:t>30 containers</w:t>
      </w:r>
      <w:r w:rsidR="00E210C2" w:rsidRPr="0070667C">
        <w:rPr>
          <w:rFonts w:ascii="Times New Roman" w:hAnsi="Times New Roman" w:cs="Times New Roman"/>
          <w:sz w:val="28"/>
          <w:szCs w:val="28"/>
        </w:rPr>
        <w:t xml:space="preserve"> the plaintiff was claiming </w:t>
      </w:r>
      <w:r w:rsidR="009C6DD0" w:rsidRPr="0070667C">
        <w:rPr>
          <w:rFonts w:ascii="Times New Roman" w:hAnsi="Times New Roman" w:cs="Times New Roman"/>
          <w:sz w:val="28"/>
          <w:szCs w:val="28"/>
        </w:rPr>
        <w:t>to</w:t>
      </w:r>
      <w:r w:rsidRPr="0070667C">
        <w:rPr>
          <w:rFonts w:ascii="Times New Roman" w:hAnsi="Times New Roman" w:cs="Times New Roman"/>
          <w:sz w:val="28"/>
          <w:szCs w:val="28"/>
        </w:rPr>
        <w:t xml:space="preserve"> be released by the defendant were worth 12 billion shillings</w:t>
      </w:r>
      <w:r w:rsidR="009C6DD0" w:rsidRPr="0070667C">
        <w:rPr>
          <w:rFonts w:ascii="Times New Roman" w:hAnsi="Times New Roman" w:cs="Times New Roman"/>
          <w:sz w:val="28"/>
          <w:szCs w:val="28"/>
        </w:rPr>
        <w:t>. I</w:t>
      </w:r>
      <w:r w:rsidRPr="0070667C">
        <w:rPr>
          <w:rFonts w:ascii="Times New Roman" w:hAnsi="Times New Roman" w:cs="Times New Roman"/>
          <w:sz w:val="28"/>
          <w:szCs w:val="28"/>
        </w:rPr>
        <w:t xml:space="preserve">n other words  if the defendant was </w:t>
      </w:r>
      <w:r w:rsidR="009C6DD0" w:rsidRPr="0070667C">
        <w:rPr>
          <w:rFonts w:ascii="Times New Roman" w:hAnsi="Times New Roman" w:cs="Times New Roman"/>
          <w:sz w:val="28"/>
          <w:szCs w:val="28"/>
        </w:rPr>
        <w:t xml:space="preserve">not </w:t>
      </w:r>
      <w:r w:rsidRPr="0070667C">
        <w:rPr>
          <w:rFonts w:ascii="Times New Roman" w:hAnsi="Times New Roman" w:cs="Times New Roman"/>
          <w:sz w:val="28"/>
          <w:szCs w:val="28"/>
        </w:rPr>
        <w:t>going to rel</w:t>
      </w:r>
      <w:r w:rsidR="009C6DD0" w:rsidRPr="0070667C">
        <w:rPr>
          <w:rFonts w:ascii="Times New Roman" w:hAnsi="Times New Roman" w:cs="Times New Roman"/>
          <w:sz w:val="28"/>
          <w:szCs w:val="28"/>
        </w:rPr>
        <w:t>ease</w:t>
      </w:r>
      <w:r w:rsidRPr="0070667C">
        <w:rPr>
          <w:rFonts w:ascii="Times New Roman" w:hAnsi="Times New Roman" w:cs="Times New Roman"/>
          <w:sz w:val="28"/>
          <w:szCs w:val="28"/>
        </w:rPr>
        <w:t xml:space="preserve"> the said containers that is what the plaintiff could have demanded for in the equivalent of </w:t>
      </w:r>
      <w:r w:rsidR="009C6DD0" w:rsidRPr="0070667C">
        <w:rPr>
          <w:rFonts w:ascii="Times New Roman" w:hAnsi="Times New Roman" w:cs="Times New Roman"/>
          <w:sz w:val="28"/>
          <w:szCs w:val="28"/>
        </w:rPr>
        <w:t>co</w:t>
      </w:r>
      <w:r w:rsidR="00E210C2" w:rsidRPr="0070667C">
        <w:rPr>
          <w:rFonts w:ascii="Times New Roman" w:hAnsi="Times New Roman" w:cs="Times New Roman"/>
          <w:sz w:val="28"/>
          <w:szCs w:val="28"/>
        </w:rPr>
        <w:t>u</w:t>
      </w:r>
      <w:r w:rsidR="009C6DD0" w:rsidRPr="0070667C">
        <w:rPr>
          <w:rFonts w:ascii="Times New Roman" w:hAnsi="Times New Roman" w:cs="Times New Roman"/>
          <w:sz w:val="28"/>
          <w:szCs w:val="28"/>
        </w:rPr>
        <w:t>r</w:t>
      </w:r>
      <w:r w:rsidR="00E210C2" w:rsidRPr="0070667C">
        <w:rPr>
          <w:rFonts w:ascii="Times New Roman" w:hAnsi="Times New Roman" w:cs="Times New Roman"/>
          <w:sz w:val="28"/>
          <w:szCs w:val="28"/>
        </w:rPr>
        <w:t>se</w:t>
      </w:r>
      <w:r w:rsidRPr="0070667C">
        <w:rPr>
          <w:rFonts w:ascii="Times New Roman" w:hAnsi="Times New Roman" w:cs="Times New Roman"/>
          <w:sz w:val="28"/>
          <w:szCs w:val="28"/>
        </w:rPr>
        <w:t xml:space="preserve"> the plaintiff would have had to strictly </w:t>
      </w:r>
      <w:r w:rsidR="009C6DD0" w:rsidRPr="0070667C">
        <w:rPr>
          <w:rFonts w:ascii="Times New Roman" w:hAnsi="Times New Roman" w:cs="Times New Roman"/>
          <w:sz w:val="28"/>
          <w:szCs w:val="28"/>
        </w:rPr>
        <w:t xml:space="preserve"> prove </w:t>
      </w:r>
      <w:r w:rsidRPr="0070667C">
        <w:rPr>
          <w:rFonts w:ascii="Times New Roman" w:hAnsi="Times New Roman" w:cs="Times New Roman"/>
          <w:sz w:val="28"/>
          <w:szCs w:val="28"/>
        </w:rPr>
        <w:t>that value but that is what the applicant was instructed to defend.</w:t>
      </w:r>
    </w:p>
    <w:p w:rsidR="003C6512" w:rsidRPr="0070667C" w:rsidRDefault="003C6512" w:rsidP="00571D05">
      <w:pPr>
        <w:pStyle w:val="ListParagraph"/>
        <w:spacing w:line="36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 xml:space="preserve"> With respect I fail to appreciate where </w:t>
      </w:r>
      <w:r w:rsidR="009C6DD0" w:rsidRPr="0070667C">
        <w:rPr>
          <w:rFonts w:ascii="Times New Roman" w:hAnsi="Times New Roman" w:cs="Times New Roman"/>
          <w:sz w:val="28"/>
          <w:szCs w:val="28"/>
        </w:rPr>
        <w:t>counsel</w:t>
      </w:r>
      <w:r w:rsidRPr="0070667C">
        <w:rPr>
          <w:rFonts w:ascii="Times New Roman" w:hAnsi="Times New Roman" w:cs="Times New Roman"/>
          <w:sz w:val="28"/>
          <w:szCs w:val="28"/>
        </w:rPr>
        <w:t xml:space="preserve"> for the respo</w:t>
      </w:r>
      <w:r w:rsidR="009C6DD0" w:rsidRPr="0070667C">
        <w:rPr>
          <w:rFonts w:ascii="Times New Roman" w:hAnsi="Times New Roman" w:cs="Times New Roman"/>
          <w:sz w:val="28"/>
          <w:szCs w:val="28"/>
        </w:rPr>
        <w:t>ndent gets the figure 380,230,04</w:t>
      </w:r>
      <w:r w:rsidRPr="0070667C">
        <w:rPr>
          <w:rFonts w:ascii="Times New Roman" w:hAnsi="Times New Roman" w:cs="Times New Roman"/>
          <w:sz w:val="28"/>
          <w:szCs w:val="28"/>
        </w:rPr>
        <w:t xml:space="preserve">2/= as a basis   for charging instruction </w:t>
      </w:r>
      <w:r w:rsidR="00AD5AA6" w:rsidRPr="0070667C">
        <w:rPr>
          <w:rFonts w:ascii="Times New Roman" w:hAnsi="Times New Roman" w:cs="Times New Roman"/>
          <w:sz w:val="28"/>
          <w:szCs w:val="28"/>
        </w:rPr>
        <w:t>fees I</w:t>
      </w:r>
      <w:r w:rsidR="00E210C2" w:rsidRPr="0070667C">
        <w:rPr>
          <w:rFonts w:ascii="Times New Roman" w:hAnsi="Times New Roman" w:cs="Times New Roman"/>
          <w:sz w:val="28"/>
          <w:szCs w:val="28"/>
        </w:rPr>
        <w:t xml:space="preserve"> will award instruction </w:t>
      </w:r>
      <w:r w:rsidR="00571D05" w:rsidRPr="0070667C">
        <w:rPr>
          <w:rFonts w:ascii="Times New Roman" w:hAnsi="Times New Roman" w:cs="Times New Roman"/>
          <w:sz w:val="28"/>
          <w:szCs w:val="28"/>
        </w:rPr>
        <w:t xml:space="preserve">fees </w:t>
      </w:r>
      <w:r w:rsidRPr="0070667C">
        <w:rPr>
          <w:rFonts w:ascii="Times New Roman" w:hAnsi="Times New Roman" w:cs="Times New Roman"/>
          <w:sz w:val="28"/>
          <w:szCs w:val="28"/>
        </w:rPr>
        <w:t>o</w:t>
      </w:r>
      <w:r w:rsidR="00E210C2" w:rsidRPr="0070667C">
        <w:rPr>
          <w:rFonts w:ascii="Times New Roman" w:hAnsi="Times New Roman" w:cs="Times New Roman"/>
          <w:sz w:val="28"/>
          <w:szCs w:val="28"/>
        </w:rPr>
        <w:t>f 121,18</w:t>
      </w:r>
      <w:r w:rsidRPr="0070667C">
        <w:rPr>
          <w:rFonts w:ascii="Times New Roman" w:hAnsi="Times New Roman" w:cs="Times New Roman"/>
          <w:sz w:val="28"/>
          <w:szCs w:val="28"/>
        </w:rPr>
        <w:t>7</w:t>
      </w:r>
      <w:r w:rsidR="00E210C2" w:rsidRPr="0070667C">
        <w:rPr>
          <w:rFonts w:ascii="Times New Roman" w:hAnsi="Times New Roman" w:cs="Times New Roman"/>
          <w:sz w:val="28"/>
          <w:szCs w:val="28"/>
        </w:rPr>
        <w:t>,</w:t>
      </w:r>
      <w:r w:rsidR="009C6DD0" w:rsidRPr="0070667C">
        <w:rPr>
          <w:rFonts w:ascii="Times New Roman" w:hAnsi="Times New Roman" w:cs="Times New Roman"/>
          <w:sz w:val="28"/>
          <w:szCs w:val="28"/>
        </w:rPr>
        <w:t>500</w:t>
      </w:r>
      <w:r w:rsidR="00571D05" w:rsidRPr="0070667C">
        <w:rPr>
          <w:rFonts w:ascii="Times New Roman" w:hAnsi="Times New Roman" w:cs="Times New Roman"/>
          <w:sz w:val="28"/>
          <w:szCs w:val="28"/>
        </w:rPr>
        <w:t xml:space="preserve">/= </w:t>
      </w:r>
      <w:r w:rsidR="00AD5AA6" w:rsidRPr="0070667C">
        <w:rPr>
          <w:rFonts w:ascii="Times New Roman" w:hAnsi="Times New Roman" w:cs="Times New Roman"/>
          <w:sz w:val="28"/>
          <w:szCs w:val="28"/>
        </w:rPr>
        <w:t>for the</w:t>
      </w:r>
      <w:r w:rsidRPr="0070667C">
        <w:rPr>
          <w:rFonts w:ascii="Times New Roman" w:hAnsi="Times New Roman" w:cs="Times New Roman"/>
          <w:sz w:val="28"/>
          <w:szCs w:val="28"/>
        </w:rPr>
        <w:t xml:space="preserve"> bill </w:t>
      </w:r>
      <w:r w:rsidR="009C6DD0" w:rsidRPr="0070667C">
        <w:rPr>
          <w:rFonts w:ascii="Times New Roman" w:hAnsi="Times New Roman" w:cs="Times New Roman"/>
          <w:sz w:val="28"/>
          <w:szCs w:val="28"/>
        </w:rPr>
        <w:t>of costs in civil   suit No 147</w:t>
      </w:r>
      <w:r w:rsidRPr="0070667C">
        <w:rPr>
          <w:rFonts w:ascii="Times New Roman" w:hAnsi="Times New Roman" w:cs="Times New Roman"/>
          <w:sz w:val="28"/>
          <w:szCs w:val="28"/>
        </w:rPr>
        <w:t>/2009</w:t>
      </w:r>
      <w:r w:rsidR="009C6DD0" w:rsidRPr="0070667C">
        <w:rPr>
          <w:rFonts w:ascii="Times New Roman" w:hAnsi="Times New Roman" w:cs="Times New Roman"/>
          <w:sz w:val="28"/>
          <w:szCs w:val="28"/>
        </w:rPr>
        <w:t>.</w:t>
      </w:r>
      <w:r w:rsidRPr="0070667C">
        <w:rPr>
          <w:rFonts w:ascii="Times New Roman" w:hAnsi="Times New Roman" w:cs="Times New Roman"/>
          <w:sz w:val="28"/>
          <w:szCs w:val="28"/>
        </w:rPr>
        <w:t xml:space="preserve"> </w:t>
      </w:r>
      <w:r w:rsidR="00AD5AA6" w:rsidRPr="0070667C">
        <w:rPr>
          <w:rFonts w:ascii="Times New Roman" w:hAnsi="Times New Roman" w:cs="Times New Roman"/>
          <w:sz w:val="28"/>
          <w:szCs w:val="28"/>
        </w:rPr>
        <w:t>The same</w:t>
      </w:r>
      <w:r w:rsidRPr="0070667C">
        <w:rPr>
          <w:rFonts w:ascii="Times New Roman" w:hAnsi="Times New Roman" w:cs="Times New Roman"/>
          <w:sz w:val="28"/>
          <w:szCs w:val="28"/>
        </w:rPr>
        <w:t xml:space="preserve"> will also be increased by 1/</w:t>
      </w:r>
      <w:r w:rsidR="00AD5AA6" w:rsidRPr="0070667C">
        <w:rPr>
          <w:rFonts w:ascii="Times New Roman" w:hAnsi="Times New Roman" w:cs="Times New Roman"/>
          <w:sz w:val="28"/>
          <w:szCs w:val="28"/>
        </w:rPr>
        <w:t>3 “</w:t>
      </w:r>
      <w:r w:rsidRPr="00706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512" w:rsidRPr="0070667C" w:rsidRDefault="00E210C2" w:rsidP="00571D0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="00AD5AA6" w:rsidRPr="0070667C">
        <w:rPr>
          <w:rFonts w:ascii="Times New Roman" w:hAnsi="Times New Roman" w:cs="Times New Roman"/>
          <w:sz w:val="28"/>
          <w:szCs w:val="28"/>
        </w:rPr>
        <w:t xml:space="preserve">  O</w:t>
      </w:r>
      <w:r w:rsidR="003C6512" w:rsidRPr="0070667C">
        <w:rPr>
          <w:rFonts w:ascii="Times New Roman" w:hAnsi="Times New Roman" w:cs="Times New Roman"/>
          <w:sz w:val="28"/>
          <w:szCs w:val="28"/>
        </w:rPr>
        <w:t>rdinar</w:t>
      </w:r>
      <w:r w:rsidR="009C6DD0" w:rsidRPr="0070667C">
        <w:rPr>
          <w:rFonts w:ascii="Times New Roman" w:hAnsi="Times New Roman" w:cs="Times New Roman"/>
          <w:sz w:val="28"/>
          <w:szCs w:val="28"/>
        </w:rPr>
        <w:t>il</w:t>
      </w:r>
      <w:r w:rsidR="003C6512" w:rsidRPr="0070667C">
        <w:rPr>
          <w:rFonts w:ascii="Times New Roman" w:hAnsi="Times New Roman" w:cs="Times New Roman"/>
          <w:sz w:val="28"/>
          <w:szCs w:val="28"/>
        </w:rPr>
        <w:t xml:space="preserve">y once a taxing master </w:t>
      </w:r>
      <w:r w:rsidRPr="0070667C">
        <w:rPr>
          <w:rFonts w:ascii="Times New Roman" w:hAnsi="Times New Roman" w:cs="Times New Roman"/>
          <w:sz w:val="28"/>
          <w:szCs w:val="28"/>
        </w:rPr>
        <w:t>reaches</w:t>
      </w:r>
      <w:r w:rsidR="003C6512" w:rsidRPr="0070667C">
        <w:rPr>
          <w:rFonts w:ascii="Times New Roman" w:hAnsi="Times New Roman" w:cs="Times New Roman"/>
          <w:sz w:val="28"/>
          <w:szCs w:val="28"/>
        </w:rPr>
        <w:t xml:space="preserve"> such </w:t>
      </w:r>
      <w:r w:rsidR="00551C2E" w:rsidRPr="0070667C">
        <w:rPr>
          <w:rFonts w:ascii="Times New Roman" w:hAnsi="Times New Roman" w:cs="Times New Roman"/>
          <w:sz w:val="28"/>
          <w:szCs w:val="28"/>
        </w:rPr>
        <w:t>a decision</w:t>
      </w:r>
      <w:r w:rsidR="003C6512" w:rsidRPr="0070667C">
        <w:rPr>
          <w:rFonts w:ascii="Times New Roman" w:hAnsi="Times New Roman" w:cs="Times New Roman"/>
          <w:sz w:val="28"/>
          <w:szCs w:val="28"/>
        </w:rPr>
        <w:t xml:space="preserve"> on quantum the </w:t>
      </w:r>
      <w:r w:rsidR="009C6DD0" w:rsidRPr="0070667C">
        <w:rPr>
          <w:rFonts w:ascii="Times New Roman" w:hAnsi="Times New Roman" w:cs="Times New Roman"/>
          <w:sz w:val="28"/>
          <w:szCs w:val="28"/>
        </w:rPr>
        <w:t>mere</w:t>
      </w:r>
      <w:r w:rsidR="003C6512" w:rsidRPr="0070667C">
        <w:rPr>
          <w:rFonts w:ascii="Times New Roman" w:hAnsi="Times New Roman" w:cs="Times New Roman"/>
          <w:sz w:val="28"/>
          <w:szCs w:val="28"/>
        </w:rPr>
        <w:t xml:space="preserve"> fact the </w:t>
      </w:r>
      <w:r w:rsidR="00D73EBB" w:rsidRPr="0070667C">
        <w:rPr>
          <w:rFonts w:ascii="Times New Roman" w:hAnsi="Times New Roman" w:cs="Times New Roman"/>
          <w:sz w:val="28"/>
          <w:szCs w:val="28"/>
        </w:rPr>
        <w:t>quantum</w:t>
      </w:r>
      <w:r w:rsidR="003C6512" w:rsidRPr="0070667C">
        <w:rPr>
          <w:rFonts w:ascii="Times New Roman" w:hAnsi="Times New Roman" w:cs="Times New Roman"/>
          <w:sz w:val="28"/>
          <w:szCs w:val="28"/>
        </w:rPr>
        <w:t xml:space="preserve"> is high is no ground for this court to interfere with the exercise of his </w:t>
      </w:r>
      <w:r w:rsidR="00D73EBB" w:rsidRPr="0070667C">
        <w:rPr>
          <w:rFonts w:ascii="Times New Roman" w:hAnsi="Times New Roman" w:cs="Times New Roman"/>
          <w:sz w:val="28"/>
          <w:szCs w:val="28"/>
        </w:rPr>
        <w:t>/</w:t>
      </w:r>
      <w:r w:rsidR="003C6512" w:rsidRPr="0070667C">
        <w:rPr>
          <w:rFonts w:ascii="Times New Roman" w:hAnsi="Times New Roman" w:cs="Times New Roman"/>
          <w:sz w:val="28"/>
          <w:szCs w:val="28"/>
        </w:rPr>
        <w:t xml:space="preserve">her </w:t>
      </w:r>
      <w:r w:rsidR="00571D05" w:rsidRPr="0070667C">
        <w:rPr>
          <w:rFonts w:ascii="Times New Roman" w:hAnsi="Times New Roman" w:cs="Times New Roman"/>
          <w:sz w:val="28"/>
          <w:szCs w:val="28"/>
        </w:rPr>
        <w:t>discretion</w:t>
      </w:r>
      <w:r w:rsidR="003C6512" w:rsidRPr="0070667C">
        <w:rPr>
          <w:rFonts w:ascii="Times New Roman" w:hAnsi="Times New Roman" w:cs="Times New Roman"/>
          <w:sz w:val="28"/>
          <w:szCs w:val="28"/>
        </w:rPr>
        <w:t xml:space="preserve"> in making the award.</w:t>
      </w:r>
    </w:p>
    <w:p w:rsidR="00D73EBB" w:rsidRPr="0070667C" w:rsidRDefault="00D73EBB" w:rsidP="00571D0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6512" w:rsidRPr="0070667C" w:rsidRDefault="00D73EBB" w:rsidP="00571D0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>15. There</w:t>
      </w:r>
      <w:r w:rsidR="003C6512" w:rsidRPr="0070667C">
        <w:rPr>
          <w:rFonts w:ascii="Times New Roman" w:hAnsi="Times New Roman" w:cs="Times New Roman"/>
          <w:sz w:val="28"/>
          <w:szCs w:val="28"/>
        </w:rPr>
        <w:t xml:space="preserve"> is a wealthy of </w:t>
      </w:r>
      <w:r w:rsidRPr="0070667C">
        <w:rPr>
          <w:rFonts w:ascii="Times New Roman" w:hAnsi="Times New Roman" w:cs="Times New Roman"/>
          <w:sz w:val="28"/>
          <w:szCs w:val="28"/>
        </w:rPr>
        <w:t>authorities which state</w:t>
      </w:r>
      <w:r w:rsidR="003C6512" w:rsidRPr="0070667C">
        <w:rPr>
          <w:rFonts w:ascii="Times New Roman" w:hAnsi="Times New Roman" w:cs="Times New Roman"/>
          <w:sz w:val="28"/>
          <w:szCs w:val="28"/>
        </w:rPr>
        <w:t xml:space="preserve"> the principle that </w:t>
      </w:r>
      <w:r w:rsidR="00AD5AA6" w:rsidRPr="0070667C">
        <w:rPr>
          <w:rFonts w:ascii="Times New Roman" w:hAnsi="Times New Roman" w:cs="Times New Roman"/>
          <w:sz w:val="28"/>
          <w:szCs w:val="28"/>
        </w:rPr>
        <w:t>guide</w:t>
      </w:r>
      <w:r w:rsidR="003C6512" w:rsidRPr="0070667C">
        <w:rPr>
          <w:rFonts w:ascii="Times New Roman" w:hAnsi="Times New Roman" w:cs="Times New Roman"/>
          <w:sz w:val="28"/>
          <w:szCs w:val="28"/>
        </w:rPr>
        <w:t xml:space="preserve"> this </w:t>
      </w:r>
      <w:r w:rsidR="00571D05" w:rsidRPr="0070667C">
        <w:rPr>
          <w:rFonts w:ascii="Times New Roman" w:hAnsi="Times New Roman" w:cs="Times New Roman"/>
          <w:sz w:val="28"/>
          <w:szCs w:val="28"/>
        </w:rPr>
        <w:t>court</w:t>
      </w:r>
      <w:r w:rsidR="009C6DD0" w:rsidRPr="0070667C">
        <w:rPr>
          <w:rFonts w:ascii="Times New Roman" w:hAnsi="Times New Roman" w:cs="Times New Roman"/>
          <w:sz w:val="28"/>
          <w:szCs w:val="28"/>
        </w:rPr>
        <w:t xml:space="preserve"> on</w:t>
      </w:r>
      <w:r w:rsidRPr="0070667C">
        <w:rPr>
          <w:rFonts w:ascii="Times New Roman" w:hAnsi="Times New Roman" w:cs="Times New Roman"/>
          <w:sz w:val="28"/>
          <w:szCs w:val="28"/>
        </w:rPr>
        <w:t xml:space="preserve"> </w:t>
      </w:r>
      <w:r w:rsidR="003C6512" w:rsidRPr="0070667C">
        <w:rPr>
          <w:rFonts w:ascii="Times New Roman" w:hAnsi="Times New Roman" w:cs="Times New Roman"/>
          <w:sz w:val="28"/>
          <w:szCs w:val="28"/>
        </w:rPr>
        <w:t>case</w:t>
      </w:r>
      <w:r w:rsidR="009C6DD0" w:rsidRPr="0070667C">
        <w:rPr>
          <w:rFonts w:ascii="Times New Roman" w:hAnsi="Times New Roman" w:cs="Times New Roman"/>
          <w:sz w:val="28"/>
          <w:szCs w:val="28"/>
        </w:rPr>
        <w:t>s</w:t>
      </w:r>
      <w:r w:rsidR="003C6512" w:rsidRPr="0070667C">
        <w:rPr>
          <w:rFonts w:ascii="Times New Roman" w:hAnsi="Times New Roman" w:cs="Times New Roman"/>
          <w:sz w:val="28"/>
          <w:szCs w:val="28"/>
        </w:rPr>
        <w:t xml:space="preserve"> of this nature</w:t>
      </w:r>
      <w:r w:rsidR="009C6DD0" w:rsidRPr="0070667C">
        <w:rPr>
          <w:rFonts w:ascii="Times New Roman" w:hAnsi="Times New Roman" w:cs="Times New Roman"/>
          <w:sz w:val="28"/>
          <w:szCs w:val="28"/>
        </w:rPr>
        <w:t>.</w:t>
      </w:r>
      <w:r w:rsidR="00742E2D" w:rsidRPr="0070667C">
        <w:rPr>
          <w:rFonts w:ascii="Times New Roman" w:hAnsi="Times New Roman" w:cs="Times New Roman"/>
          <w:sz w:val="28"/>
          <w:szCs w:val="28"/>
        </w:rPr>
        <w:t xml:space="preserve"> T</w:t>
      </w:r>
      <w:r w:rsidR="003C6512" w:rsidRPr="0070667C">
        <w:rPr>
          <w:rFonts w:ascii="Times New Roman" w:hAnsi="Times New Roman" w:cs="Times New Roman"/>
          <w:sz w:val="28"/>
          <w:szCs w:val="28"/>
        </w:rPr>
        <w:t>hey include among others</w:t>
      </w:r>
    </w:p>
    <w:p w:rsidR="003C6512" w:rsidRPr="0070667C" w:rsidRDefault="00D73EBB" w:rsidP="00571D05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67C">
        <w:rPr>
          <w:rFonts w:ascii="Times New Roman" w:hAnsi="Times New Roman" w:cs="Times New Roman"/>
          <w:b/>
          <w:sz w:val="28"/>
          <w:szCs w:val="28"/>
        </w:rPr>
        <w:t>-NICHOLAS ROUS</w:t>
      </w:r>
      <w:r w:rsidR="00742E2D" w:rsidRPr="0070667C">
        <w:rPr>
          <w:rFonts w:ascii="Times New Roman" w:hAnsi="Times New Roman" w:cs="Times New Roman"/>
          <w:b/>
          <w:sz w:val="28"/>
          <w:szCs w:val="28"/>
        </w:rPr>
        <w:t>SOUS -VS GULAM HUSSEIN HABIB SC 1996 (1</w:t>
      </w:r>
      <w:r w:rsidRPr="0070667C">
        <w:rPr>
          <w:rFonts w:ascii="Times New Roman" w:hAnsi="Times New Roman" w:cs="Times New Roman"/>
          <w:b/>
          <w:sz w:val="28"/>
          <w:szCs w:val="28"/>
        </w:rPr>
        <w:t xml:space="preserve"> KAR</w:t>
      </w:r>
      <w:r w:rsidR="00742E2D" w:rsidRPr="0070667C">
        <w:rPr>
          <w:rFonts w:ascii="Times New Roman" w:hAnsi="Times New Roman" w:cs="Times New Roman"/>
          <w:b/>
          <w:sz w:val="28"/>
          <w:szCs w:val="28"/>
        </w:rPr>
        <w:t>LR</w:t>
      </w:r>
      <w:r w:rsidRPr="0070667C">
        <w:rPr>
          <w:rFonts w:ascii="Times New Roman" w:hAnsi="Times New Roman" w:cs="Times New Roman"/>
          <w:b/>
          <w:sz w:val="28"/>
          <w:szCs w:val="28"/>
        </w:rPr>
        <w:t xml:space="preserve"> 44</w:t>
      </w:r>
    </w:p>
    <w:p w:rsidR="00551C2E" w:rsidRPr="0070667C" w:rsidRDefault="00D73EBB" w:rsidP="00571D05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667C">
        <w:rPr>
          <w:rFonts w:ascii="Times New Roman" w:hAnsi="Times New Roman" w:cs="Times New Roman"/>
          <w:b/>
          <w:sz w:val="28"/>
          <w:szCs w:val="28"/>
        </w:rPr>
        <w:t>-AKISOFERI OGOLA –VS- AKIKA &amp; ANOR C.A NO.</w:t>
      </w:r>
      <w:proofErr w:type="gramEnd"/>
      <w:r w:rsidRPr="0070667C">
        <w:rPr>
          <w:rFonts w:ascii="Times New Roman" w:hAnsi="Times New Roman" w:cs="Times New Roman"/>
          <w:b/>
          <w:sz w:val="28"/>
          <w:szCs w:val="28"/>
        </w:rPr>
        <w:t xml:space="preserve"> 18   /1999</w:t>
      </w:r>
    </w:p>
    <w:p w:rsidR="00551C2E" w:rsidRPr="0070667C" w:rsidRDefault="00551C2E" w:rsidP="00571D0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67C">
        <w:rPr>
          <w:rFonts w:ascii="Times New Roman" w:hAnsi="Times New Roman" w:cs="Times New Roman"/>
          <w:b/>
          <w:sz w:val="28"/>
          <w:szCs w:val="28"/>
        </w:rPr>
        <w:t>JAFFER BOTHER</w:t>
      </w:r>
      <w:r w:rsidR="004639C7" w:rsidRPr="0070667C">
        <w:rPr>
          <w:rFonts w:ascii="Times New Roman" w:hAnsi="Times New Roman" w:cs="Times New Roman"/>
          <w:b/>
          <w:sz w:val="28"/>
          <w:szCs w:val="28"/>
        </w:rPr>
        <w:t>S</w:t>
      </w:r>
      <w:r w:rsidRPr="0070667C">
        <w:rPr>
          <w:rFonts w:ascii="Times New Roman" w:hAnsi="Times New Roman" w:cs="Times New Roman"/>
          <w:b/>
          <w:sz w:val="28"/>
          <w:szCs w:val="28"/>
        </w:rPr>
        <w:t xml:space="preserve"> LTD –VS- DAPC BOARD SC CA 24/1999</w:t>
      </w:r>
    </w:p>
    <w:p w:rsidR="00551C2E" w:rsidRPr="0070667C" w:rsidRDefault="00551C2E" w:rsidP="00571D0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67C">
        <w:rPr>
          <w:rFonts w:ascii="Times New Roman" w:hAnsi="Times New Roman" w:cs="Times New Roman"/>
          <w:b/>
          <w:sz w:val="28"/>
          <w:szCs w:val="28"/>
        </w:rPr>
        <w:t>PATRICK MAKUMBI –VS- SOLE ELECTR</w:t>
      </w:r>
      <w:r w:rsidR="004639C7" w:rsidRPr="0070667C">
        <w:rPr>
          <w:rFonts w:ascii="Times New Roman" w:hAnsi="Times New Roman" w:cs="Times New Roman"/>
          <w:b/>
          <w:sz w:val="28"/>
          <w:szCs w:val="28"/>
        </w:rPr>
        <w:t>ONICS SC</w:t>
      </w:r>
      <w:r w:rsidRPr="0070667C">
        <w:rPr>
          <w:rFonts w:ascii="Times New Roman" w:hAnsi="Times New Roman" w:cs="Times New Roman"/>
          <w:b/>
          <w:sz w:val="28"/>
          <w:szCs w:val="28"/>
        </w:rPr>
        <w:t>CA 11</w:t>
      </w:r>
      <w:r w:rsidR="004639C7" w:rsidRPr="0070667C">
        <w:rPr>
          <w:rFonts w:ascii="Times New Roman" w:hAnsi="Times New Roman" w:cs="Times New Roman"/>
          <w:b/>
          <w:sz w:val="28"/>
          <w:szCs w:val="28"/>
        </w:rPr>
        <w:t>/</w:t>
      </w:r>
      <w:r w:rsidRPr="0070667C">
        <w:rPr>
          <w:rFonts w:ascii="Times New Roman" w:hAnsi="Times New Roman" w:cs="Times New Roman"/>
          <w:b/>
          <w:sz w:val="28"/>
          <w:szCs w:val="28"/>
        </w:rPr>
        <w:t xml:space="preserve"> 1999 </w:t>
      </w:r>
    </w:p>
    <w:p w:rsidR="00D73EBB" w:rsidRPr="0070667C" w:rsidRDefault="00D73EBB" w:rsidP="00571D05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EBB" w:rsidRPr="0070667C" w:rsidRDefault="00D73EBB" w:rsidP="00571D0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>16</w:t>
      </w:r>
      <w:proofErr w:type="gramStart"/>
      <w:r w:rsidRPr="0070667C">
        <w:rPr>
          <w:rFonts w:ascii="Times New Roman" w:hAnsi="Times New Roman" w:cs="Times New Roman"/>
          <w:sz w:val="28"/>
          <w:szCs w:val="28"/>
        </w:rPr>
        <w:t>.</w:t>
      </w:r>
      <w:r w:rsidR="004639C7" w:rsidRPr="0070667C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4639C7" w:rsidRPr="0070667C">
        <w:rPr>
          <w:rFonts w:ascii="Times New Roman" w:hAnsi="Times New Roman" w:cs="Times New Roman"/>
          <w:sz w:val="28"/>
          <w:szCs w:val="28"/>
        </w:rPr>
        <w:t xml:space="preserve"> same authorities state</w:t>
      </w:r>
      <w:r w:rsidR="00551C2E" w:rsidRPr="0070667C">
        <w:rPr>
          <w:rFonts w:ascii="Times New Roman" w:hAnsi="Times New Roman" w:cs="Times New Roman"/>
          <w:sz w:val="28"/>
          <w:szCs w:val="28"/>
        </w:rPr>
        <w:t xml:space="preserve"> other important </w:t>
      </w:r>
      <w:r w:rsidR="004639C7" w:rsidRPr="0070667C">
        <w:rPr>
          <w:rFonts w:ascii="Times New Roman" w:hAnsi="Times New Roman" w:cs="Times New Roman"/>
          <w:sz w:val="28"/>
          <w:szCs w:val="28"/>
        </w:rPr>
        <w:t>principles</w:t>
      </w:r>
      <w:r w:rsidR="00551C2E" w:rsidRPr="0070667C">
        <w:rPr>
          <w:rFonts w:ascii="Times New Roman" w:hAnsi="Times New Roman" w:cs="Times New Roman"/>
          <w:sz w:val="28"/>
          <w:szCs w:val="28"/>
        </w:rPr>
        <w:t xml:space="preserve"> on taxation and p</w:t>
      </w:r>
      <w:r w:rsidRPr="0070667C">
        <w:rPr>
          <w:rFonts w:ascii="Times New Roman" w:hAnsi="Times New Roman" w:cs="Times New Roman"/>
          <w:sz w:val="28"/>
          <w:szCs w:val="28"/>
        </w:rPr>
        <w:t>o</w:t>
      </w:r>
      <w:r w:rsidR="00551C2E" w:rsidRPr="0070667C">
        <w:rPr>
          <w:rFonts w:ascii="Times New Roman" w:hAnsi="Times New Roman" w:cs="Times New Roman"/>
          <w:sz w:val="28"/>
          <w:szCs w:val="28"/>
        </w:rPr>
        <w:t>we</w:t>
      </w:r>
      <w:r w:rsidRPr="0070667C">
        <w:rPr>
          <w:rFonts w:ascii="Times New Roman" w:hAnsi="Times New Roman" w:cs="Times New Roman"/>
          <w:sz w:val="28"/>
          <w:szCs w:val="28"/>
        </w:rPr>
        <w:t>r</w:t>
      </w:r>
      <w:r w:rsidR="00551C2E" w:rsidRPr="0070667C">
        <w:rPr>
          <w:rFonts w:ascii="Times New Roman" w:hAnsi="Times New Roman" w:cs="Times New Roman"/>
          <w:sz w:val="28"/>
          <w:szCs w:val="28"/>
        </w:rPr>
        <w:t xml:space="preserve">s of a taxing </w:t>
      </w:r>
      <w:r w:rsidR="003F2FD3" w:rsidRPr="0070667C">
        <w:rPr>
          <w:rFonts w:ascii="Times New Roman" w:hAnsi="Times New Roman" w:cs="Times New Roman"/>
          <w:sz w:val="28"/>
          <w:szCs w:val="28"/>
        </w:rPr>
        <w:t>master</w:t>
      </w:r>
      <w:r w:rsidRPr="0070667C">
        <w:rPr>
          <w:rFonts w:ascii="Times New Roman" w:hAnsi="Times New Roman" w:cs="Times New Roman"/>
          <w:sz w:val="28"/>
          <w:szCs w:val="28"/>
        </w:rPr>
        <w:t>. T</w:t>
      </w:r>
      <w:r w:rsidR="00551C2E" w:rsidRPr="0070667C">
        <w:rPr>
          <w:rFonts w:ascii="Times New Roman" w:hAnsi="Times New Roman" w:cs="Times New Roman"/>
          <w:sz w:val="28"/>
          <w:szCs w:val="28"/>
        </w:rPr>
        <w:t>hey are</w:t>
      </w:r>
      <w:r w:rsidR="005F20E8" w:rsidRPr="0070667C">
        <w:rPr>
          <w:rFonts w:ascii="Times New Roman" w:hAnsi="Times New Roman" w:cs="Times New Roman"/>
          <w:sz w:val="28"/>
          <w:szCs w:val="28"/>
        </w:rPr>
        <w:t>:</w:t>
      </w:r>
    </w:p>
    <w:p w:rsidR="001A4CA3" w:rsidRPr="0070667C" w:rsidRDefault="00D73EBB" w:rsidP="00571D05">
      <w:pPr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>- T</w:t>
      </w:r>
      <w:r w:rsidR="00551C2E" w:rsidRPr="0070667C">
        <w:rPr>
          <w:rFonts w:ascii="Times New Roman" w:hAnsi="Times New Roman" w:cs="Times New Roman"/>
          <w:sz w:val="28"/>
          <w:szCs w:val="28"/>
        </w:rPr>
        <w:t xml:space="preserve">hat the taxing </w:t>
      </w:r>
      <w:r w:rsidR="003F2FD3" w:rsidRPr="0070667C">
        <w:rPr>
          <w:rFonts w:ascii="Times New Roman" w:hAnsi="Times New Roman" w:cs="Times New Roman"/>
          <w:sz w:val="28"/>
          <w:szCs w:val="28"/>
        </w:rPr>
        <w:t>master</w:t>
      </w:r>
      <w:r w:rsidR="00551C2E" w:rsidRPr="0070667C">
        <w:rPr>
          <w:rFonts w:ascii="Times New Roman" w:hAnsi="Times New Roman" w:cs="Times New Roman"/>
          <w:sz w:val="28"/>
          <w:szCs w:val="28"/>
        </w:rPr>
        <w:t xml:space="preserve"> shoul</w:t>
      </w:r>
      <w:r w:rsidR="004639C7" w:rsidRPr="0070667C">
        <w:rPr>
          <w:rFonts w:ascii="Times New Roman" w:hAnsi="Times New Roman" w:cs="Times New Roman"/>
          <w:sz w:val="28"/>
          <w:szCs w:val="28"/>
        </w:rPr>
        <w:t>d take into consideration a fee</w:t>
      </w:r>
      <w:r w:rsidR="00551C2E" w:rsidRPr="0070667C">
        <w:rPr>
          <w:rFonts w:ascii="Times New Roman" w:hAnsi="Times New Roman" w:cs="Times New Roman"/>
          <w:sz w:val="28"/>
          <w:szCs w:val="28"/>
        </w:rPr>
        <w:t xml:space="preserve"> whi</w:t>
      </w:r>
      <w:r w:rsidR="005F20E8" w:rsidRPr="0070667C">
        <w:rPr>
          <w:rFonts w:ascii="Times New Roman" w:hAnsi="Times New Roman" w:cs="Times New Roman"/>
          <w:sz w:val="28"/>
          <w:szCs w:val="28"/>
        </w:rPr>
        <w:t xml:space="preserve">ch he /she considers as a fair </w:t>
      </w:r>
      <w:r w:rsidR="00551C2E" w:rsidRPr="0070667C">
        <w:rPr>
          <w:rFonts w:ascii="Times New Roman" w:hAnsi="Times New Roman" w:cs="Times New Roman"/>
          <w:sz w:val="28"/>
          <w:szCs w:val="28"/>
        </w:rPr>
        <w:t>value of the  work having regard to the nature and imp</w:t>
      </w:r>
      <w:r w:rsidRPr="0070667C">
        <w:rPr>
          <w:rFonts w:ascii="Times New Roman" w:hAnsi="Times New Roman" w:cs="Times New Roman"/>
          <w:sz w:val="28"/>
          <w:szCs w:val="28"/>
        </w:rPr>
        <w:t>ortance of the case</w:t>
      </w:r>
      <w:r w:rsidR="00C47B02" w:rsidRPr="0070667C">
        <w:rPr>
          <w:rFonts w:ascii="Times New Roman" w:hAnsi="Times New Roman" w:cs="Times New Roman"/>
          <w:sz w:val="28"/>
          <w:szCs w:val="28"/>
        </w:rPr>
        <w:t>,</w:t>
      </w:r>
      <w:r w:rsidRPr="0070667C">
        <w:rPr>
          <w:rFonts w:ascii="Times New Roman" w:hAnsi="Times New Roman" w:cs="Times New Roman"/>
          <w:sz w:val="28"/>
          <w:szCs w:val="28"/>
        </w:rPr>
        <w:t xml:space="preserve"> amount involved  and value for money.</w:t>
      </w:r>
    </w:p>
    <w:p w:rsidR="00D73EBB" w:rsidRPr="0070667C" w:rsidRDefault="00D73EBB" w:rsidP="00571D05">
      <w:pPr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F2FD3" w:rsidRPr="0070667C" w:rsidRDefault="003F2FD3" w:rsidP="00571D0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 xml:space="preserve">-  </w:t>
      </w:r>
      <w:r w:rsidR="005F20E8" w:rsidRPr="0070667C">
        <w:rPr>
          <w:rFonts w:ascii="Times New Roman" w:hAnsi="Times New Roman" w:cs="Times New Roman"/>
          <w:sz w:val="28"/>
          <w:szCs w:val="28"/>
        </w:rPr>
        <w:t>That the</w:t>
      </w:r>
      <w:r w:rsidRPr="0070667C">
        <w:rPr>
          <w:rFonts w:ascii="Times New Roman" w:hAnsi="Times New Roman" w:cs="Times New Roman"/>
          <w:sz w:val="28"/>
          <w:szCs w:val="28"/>
        </w:rPr>
        <w:t xml:space="preserve"> </w:t>
      </w:r>
      <w:r w:rsidR="005F20E8" w:rsidRPr="0070667C">
        <w:rPr>
          <w:rFonts w:ascii="Times New Roman" w:hAnsi="Times New Roman" w:cs="Times New Roman"/>
          <w:sz w:val="28"/>
          <w:szCs w:val="28"/>
        </w:rPr>
        <w:t>taxing master</w:t>
      </w:r>
      <w:r w:rsidRPr="0070667C">
        <w:rPr>
          <w:rFonts w:ascii="Times New Roman" w:hAnsi="Times New Roman" w:cs="Times New Roman"/>
          <w:sz w:val="28"/>
          <w:szCs w:val="28"/>
        </w:rPr>
        <w:t xml:space="preserve"> should find the appropriate scale and then consider whether the basic fee should be increased or reduced considering a fair value upon the work   and the responsibility in</w:t>
      </w:r>
      <w:r w:rsidR="00C47B02" w:rsidRPr="0070667C">
        <w:rPr>
          <w:rFonts w:ascii="Times New Roman" w:hAnsi="Times New Roman" w:cs="Times New Roman"/>
          <w:sz w:val="28"/>
          <w:szCs w:val="28"/>
        </w:rPr>
        <w:t>volved</w:t>
      </w:r>
      <w:r w:rsidR="00D73EBB" w:rsidRPr="0070667C">
        <w:rPr>
          <w:rFonts w:ascii="Times New Roman" w:hAnsi="Times New Roman" w:cs="Times New Roman"/>
          <w:sz w:val="28"/>
          <w:szCs w:val="28"/>
        </w:rPr>
        <w:t>.</w:t>
      </w:r>
    </w:p>
    <w:p w:rsidR="00D73EBB" w:rsidRPr="0070667C" w:rsidRDefault="00D73EBB" w:rsidP="00571D0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2FD3" w:rsidRPr="0070667C" w:rsidRDefault="00FF15DB" w:rsidP="00571D0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>17</w:t>
      </w:r>
      <w:r w:rsidR="003F2FD3" w:rsidRPr="0070667C">
        <w:rPr>
          <w:rFonts w:ascii="Times New Roman" w:hAnsi="Times New Roman" w:cs="Times New Roman"/>
          <w:sz w:val="28"/>
          <w:szCs w:val="28"/>
        </w:rPr>
        <w:t xml:space="preserve">. </w:t>
      </w:r>
      <w:r w:rsidR="00D73EBB" w:rsidRPr="0070667C">
        <w:rPr>
          <w:rFonts w:ascii="Times New Roman" w:hAnsi="Times New Roman" w:cs="Times New Roman"/>
          <w:sz w:val="28"/>
          <w:szCs w:val="28"/>
        </w:rPr>
        <w:t>Of</w:t>
      </w:r>
      <w:r w:rsidR="003F2FD3" w:rsidRPr="0070667C">
        <w:rPr>
          <w:rFonts w:ascii="Times New Roman" w:hAnsi="Times New Roman" w:cs="Times New Roman"/>
          <w:sz w:val="28"/>
          <w:szCs w:val="28"/>
        </w:rPr>
        <w:t xml:space="preserve"> all the principle the one concerned with this appeal is that this court </w:t>
      </w:r>
      <w:r w:rsidR="00D73EBB" w:rsidRPr="0070667C">
        <w:rPr>
          <w:rFonts w:ascii="Times New Roman" w:hAnsi="Times New Roman" w:cs="Times New Roman"/>
          <w:sz w:val="28"/>
          <w:szCs w:val="28"/>
        </w:rPr>
        <w:t xml:space="preserve">does </w:t>
      </w:r>
      <w:r w:rsidRPr="0070667C">
        <w:rPr>
          <w:rFonts w:ascii="Times New Roman" w:hAnsi="Times New Roman" w:cs="Times New Roman"/>
          <w:sz w:val="28"/>
          <w:szCs w:val="28"/>
        </w:rPr>
        <w:t>not interfere</w:t>
      </w:r>
      <w:r w:rsidR="003F2FD3" w:rsidRPr="0070667C">
        <w:rPr>
          <w:rFonts w:ascii="Times New Roman" w:hAnsi="Times New Roman" w:cs="Times New Roman"/>
          <w:sz w:val="28"/>
          <w:szCs w:val="28"/>
        </w:rPr>
        <w:t xml:space="preserve"> with quantum </w:t>
      </w:r>
      <w:proofErr w:type="spellStart"/>
      <w:r w:rsidR="00C47B02" w:rsidRPr="0070667C">
        <w:rPr>
          <w:rFonts w:ascii="Times New Roman" w:hAnsi="Times New Roman" w:cs="Times New Roman"/>
          <w:sz w:val="28"/>
          <w:szCs w:val="28"/>
        </w:rPr>
        <w:t>pe</w:t>
      </w:r>
      <w:r w:rsidR="00D73EBB" w:rsidRPr="0070667C">
        <w:rPr>
          <w:rFonts w:ascii="Times New Roman" w:hAnsi="Times New Roman" w:cs="Times New Roman"/>
          <w:sz w:val="28"/>
          <w:szCs w:val="28"/>
        </w:rPr>
        <w:t>rse</w:t>
      </w:r>
      <w:proofErr w:type="spellEnd"/>
      <w:r w:rsidR="003F2FD3" w:rsidRPr="0070667C">
        <w:rPr>
          <w:rFonts w:ascii="Times New Roman" w:hAnsi="Times New Roman" w:cs="Times New Roman"/>
          <w:sz w:val="28"/>
          <w:szCs w:val="28"/>
        </w:rPr>
        <w:t>.</w:t>
      </w:r>
    </w:p>
    <w:p w:rsidR="005F20E8" w:rsidRPr="0070667C" w:rsidRDefault="005F20E8" w:rsidP="00571D0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2FD3" w:rsidRPr="0070667C" w:rsidRDefault="003F2FD3" w:rsidP="00571D0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 xml:space="preserve"> </w:t>
      </w:r>
      <w:r w:rsidR="00FF15DB" w:rsidRPr="0070667C">
        <w:rPr>
          <w:rFonts w:ascii="Times New Roman" w:hAnsi="Times New Roman" w:cs="Times New Roman"/>
          <w:sz w:val="28"/>
          <w:szCs w:val="28"/>
        </w:rPr>
        <w:t>18</w:t>
      </w:r>
      <w:proofErr w:type="gramStart"/>
      <w:r w:rsidR="00D73EBB" w:rsidRPr="0070667C">
        <w:rPr>
          <w:rFonts w:ascii="Times New Roman" w:hAnsi="Times New Roman" w:cs="Times New Roman"/>
          <w:sz w:val="28"/>
          <w:szCs w:val="28"/>
        </w:rPr>
        <w:t>.There</w:t>
      </w:r>
      <w:proofErr w:type="gramEnd"/>
      <w:r w:rsidR="00D73EBB" w:rsidRPr="0070667C">
        <w:rPr>
          <w:rFonts w:ascii="Times New Roman" w:hAnsi="Times New Roman" w:cs="Times New Roman"/>
          <w:sz w:val="28"/>
          <w:szCs w:val="28"/>
        </w:rPr>
        <w:t xml:space="preserve"> are however situa</w:t>
      </w:r>
      <w:r w:rsidRPr="0070667C">
        <w:rPr>
          <w:rFonts w:ascii="Times New Roman" w:hAnsi="Times New Roman" w:cs="Times New Roman"/>
          <w:sz w:val="28"/>
          <w:szCs w:val="28"/>
        </w:rPr>
        <w:t>tion</w:t>
      </w:r>
      <w:r w:rsidR="00D73EBB" w:rsidRPr="0070667C">
        <w:rPr>
          <w:rFonts w:ascii="Times New Roman" w:hAnsi="Times New Roman" w:cs="Times New Roman"/>
          <w:sz w:val="28"/>
          <w:szCs w:val="28"/>
        </w:rPr>
        <w:t>s</w:t>
      </w:r>
      <w:r w:rsidR="00C47B02" w:rsidRPr="0070667C">
        <w:rPr>
          <w:rFonts w:ascii="Times New Roman" w:hAnsi="Times New Roman" w:cs="Times New Roman"/>
          <w:sz w:val="28"/>
          <w:szCs w:val="28"/>
        </w:rPr>
        <w:t xml:space="preserve"> when court does</w:t>
      </w:r>
      <w:r w:rsidRPr="0070667C">
        <w:rPr>
          <w:rFonts w:ascii="Times New Roman" w:hAnsi="Times New Roman" w:cs="Times New Roman"/>
          <w:sz w:val="28"/>
          <w:szCs w:val="28"/>
        </w:rPr>
        <w:t xml:space="preserve"> so as held in</w:t>
      </w:r>
    </w:p>
    <w:p w:rsidR="003F2FD3" w:rsidRPr="0070667C" w:rsidRDefault="003F2FD3" w:rsidP="00571D0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67C">
        <w:rPr>
          <w:rFonts w:ascii="Times New Roman" w:hAnsi="Times New Roman" w:cs="Times New Roman"/>
          <w:b/>
          <w:sz w:val="28"/>
          <w:szCs w:val="28"/>
        </w:rPr>
        <w:t>STEEL CON</w:t>
      </w:r>
      <w:r w:rsidR="00C47B02" w:rsidRPr="0070667C">
        <w:rPr>
          <w:rFonts w:ascii="Times New Roman" w:hAnsi="Times New Roman" w:cs="Times New Roman"/>
          <w:b/>
          <w:sz w:val="28"/>
          <w:szCs w:val="28"/>
        </w:rPr>
        <w:t>S</w:t>
      </w:r>
      <w:r w:rsidRPr="0070667C">
        <w:rPr>
          <w:rFonts w:ascii="Times New Roman" w:hAnsi="Times New Roman" w:cs="Times New Roman"/>
          <w:b/>
          <w:sz w:val="28"/>
          <w:szCs w:val="28"/>
        </w:rPr>
        <w:t>TRUCTION ENGINEERING EA LT</w:t>
      </w:r>
      <w:r w:rsidR="00C47B02" w:rsidRPr="0070667C">
        <w:rPr>
          <w:rFonts w:ascii="Times New Roman" w:hAnsi="Times New Roman" w:cs="Times New Roman"/>
          <w:b/>
          <w:sz w:val="28"/>
          <w:szCs w:val="28"/>
        </w:rPr>
        <w:t>D</w:t>
      </w:r>
      <w:r w:rsidRPr="0070667C">
        <w:rPr>
          <w:rFonts w:ascii="Times New Roman" w:hAnsi="Times New Roman" w:cs="Times New Roman"/>
          <w:b/>
          <w:sz w:val="28"/>
          <w:szCs w:val="28"/>
        </w:rPr>
        <w:t>-VS- UGANDA SUGAR FACTOR</w:t>
      </w:r>
      <w:r w:rsidR="00EF0F6F" w:rsidRPr="0070667C">
        <w:rPr>
          <w:rFonts w:ascii="Times New Roman" w:hAnsi="Times New Roman" w:cs="Times New Roman"/>
          <w:b/>
          <w:sz w:val="28"/>
          <w:szCs w:val="28"/>
        </w:rPr>
        <w:t xml:space="preserve">Y LTD </w:t>
      </w:r>
      <w:r w:rsidR="00C47B02" w:rsidRPr="0070667C">
        <w:rPr>
          <w:rFonts w:ascii="Times New Roman" w:hAnsi="Times New Roman" w:cs="Times New Roman"/>
          <w:b/>
          <w:sz w:val="28"/>
          <w:szCs w:val="28"/>
        </w:rPr>
        <w:t>[</w:t>
      </w:r>
      <w:r w:rsidR="00EF0F6F" w:rsidRPr="0070667C">
        <w:rPr>
          <w:rFonts w:ascii="Times New Roman" w:hAnsi="Times New Roman" w:cs="Times New Roman"/>
          <w:b/>
          <w:sz w:val="28"/>
          <w:szCs w:val="28"/>
        </w:rPr>
        <w:t>1970</w:t>
      </w:r>
      <w:r w:rsidR="00C47B02" w:rsidRPr="0070667C">
        <w:rPr>
          <w:rFonts w:ascii="Times New Roman" w:hAnsi="Times New Roman" w:cs="Times New Roman"/>
          <w:b/>
          <w:sz w:val="28"/>
          <w:szCs w:val="28"/>
        </w:rPr>
        <w:t>]</w:t>
      </w:r>
      <w:r w:rsidR="00EF0F6F" w:rsidRPr="0070667C">
        <w:rPr>
          <w:rFonts w:ascii="Times New Roman" w:hAnsi="Times New Roman" w:cs="Times New Roman"/>
          <w:b/>
          <w:sz w:val="28"/>
          <w:szCs w:val="28"/>
        </w:rPr>
        <w:t xml:space="preserve"> EA 141</w:t>
      </w:r>
    </w:p>
    <w:p w:rsidR="00EF0F6F" w:rsidRPr="0070667C" w:rsidRDefault="00EF0F6F" w:rsidP="00571D0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 xml:space="preserve">It was held that an </w:t>
      </w:r>
      <w:r w:rsidR="00C47B02" w:rsidRPr="0070667C">
        <w:rPr>
          <w:rFonts w:ascii="Times New Roman" w:hAnsi="Times New Roman" w:cs="Times New Roman"/>
          <w:sz w:val="28"/>
          <w:szCs w:val="28"/>
        </w:rPr>
        <w:t>appellant</w:t>
      </w:r>
      <w:r w:rsidRPr="0070667C">
        <w:rPr>
          <w:rFonts w:ascii="Times New Roman" w:hAnsi="Times New Roman" w:cs="Times New Roman"/>
          <w:sz w:val="28"/>
          <w:szCs w:val="28"/>
        </w:rPr>
        <w:t xml:space="preserve"> court will not interfere with an </w:t>
      </w:r>
      <w:r w:rsidR="00FF15DB" w:rsidRPr="0070667C">
        <w:rPr>
          <w:rFonts w:ascii="Times New Roman" w:hAnsi="Times New Roman" w:cs="Times New Roman"/>
          <w:sz w:val="28"/>
          <w:szCs w:val="28"/>
        </w:rPr>
        <w:t xml:space="preserve">assessment of </w:t>
      </w:r>
      <w:r w:rsidRPr="0070667C">
        <w:rPr>
          <w:rFonts w:ascii="Times New Roman" w:hAnsi="Times New Roman" w:cs="Times New Roman"/>
          <w:sz w:val="28"/>
          <w:szCs w:val="28"/>
        </w:rPr>
        <w:t xml:space="preserve">costs by a taxing master unless the taxing master has misdirected himself on a </w:t>
      </w:r>
      <w:r w:rsidR="00FF15DB" w:rsidRPr="0070667C">
        <w:rPr>
          <w:rFonts w:ascii="Times New Roman" w:hAnsi="Times New Roman" w:cs="Times New Roman"/>
          <w:sz w:val="28"/>
          <w:szCs w:val="28"/>
        </w:rPr>
        <w:t>matter</w:t>
      </w:r>
      <w:r w:rsidRPr="0070667C">
        <w:rPr>
          <w:rFonts w:ascii="Times New Roman" w:hAnsi="Times New Roman" w:cs="Times New Roman"/>
          <w:sz w:val="28"/>
          <w:szCs w:val="28"/>
        </w:rPr>
        <w:t xml:space="preserve"> of principle but if the </w:t>
      </w:r>
      <w:r w:rsidR="00FF15DB" w:rsidRPr="0070667C">
        <w:rPr>
          <w:rFonts w:ascii="Times New Roman" w:hAnsi="Times New Roman" w:cs="Times New Roman"/>
          <w:sz w:val="28"/>
          <w:szCs w:val="28"/>
        </w:rPr>
        <w:t>quantum of an assess</w:t>
      </w:r>
      <w:r w:rsidRPr="0070667C">
        <w:rPr>
          <w:rFonts w:ascii="Times New Roman" w:hAnsi="Times New Roman" w:cs="Times New Roman"/>
          <w:sz w:val="28"/>
          <w:szCs w:val="28"/>
        </w:rPr>
        <w:t xml:space="preserve">ment is </w:t>
      </w:r>
      <w:r w:rsidR="00FF15DB" w:rsidRPr="0070667C">
        <w:rPr>
          <w:rFonts w:ascii="Times New Roman" w:hAnsi="Times New Roman" w:cs="Times New Roman"/>
          <w:sz w:val="28"/>
          <w:szCs w:val="28"/>
        </w:rPr>
        <w:t>manifestly extravagant</w:t>
      </w:r>
      <w:r w:rsidR="00C47B02" w:rsidRPr="0070667C">
        <w:rPr>
          <w:rFonts w:ascii="Times New Roman" w:hAnsi="Times New Roman" w:cs="Times New Roman"/>
          <w:sz w:val="28"/>
          <w:szCs w:val="28"/>
        </w:rPr>
        <w:t>,</w:t>
      </w:r>
      <w:r w:rsidR="00FF15DB" w:rsidRPr="007066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15DB" w:rsidRPr="0070667C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C47B02" w:rsidRPr="0070667C">
        <w:rPr>
          <w:rFonts w:ascii="Times New Roman" w:hAnsi="Times New Roman" w:cs="Times New Roman"/>
          <w:sz w:val="28"/>
          <w:szCs w:val="28"/>
        </w:rPr>
        <w:t>mis</w:t>
      </w:r>
      <w:proofErr w:type="spellEnd"/>
      <w:proofErr w:type="gramEnd"/>
      <w:r w:rsidRPr="0070667C">
        <w:rPr>
          <w:rFonts w:ascii="Times New Roman" w:hAnsi="Times New Roman" w:cs="Times New Roman"/>
          <w:sz w:val="28"/>
          <w:szCs w:val="28"/>
        </w:rPr>
        <w:t xml:space="preserve"> </w:t>
      </w:r>
      <w:r w:rsidR="00FF15DB" w:rsidRPr="0070667C">
        <w:rPr>
          <w:rFonts w:ascii="Times New Roman" w:hAnsi="Times New Roman" w:cs="Times New Roman"/>
          <w:sz w:val="28"/>
          <w:szCs w:val="28"/>
        </w:rPr>
        <w:t>-</w:t>
      </w:r>
      <w:r w:rsidRPr="0070667C">
        <w:rPr>
          <w:rFonts w:ascii="Times New Roman" w:hAnsi="Times New Roman" w:cs="Times New Roman"/>
          <w:sz w:val="28"/>
          <w:szCs w:val="28"/>
        </w:rPr>
        <w:t xml:space="preserve">direction of </w:t>
      </w:r>
      <w:r w:rsidR="00FF15DB" w:rsidRPr="0070667C">
        <w:rPr>
          <w:rFonts w:ascii="Times New Roman" w:hAnsi="Times New Roman" w:cs="Times New Roman"/>
          <w:sz w:val="28"/>
          <w:szCs w:val="28"/>
        </w:rPr>
        <w:t>principal</w:t>
      </w:r>
      <w:r w:rsidRPr="0070667C">
        <w:rPr>
          <w:rFonts w:ascii="Times New Roman" w:hAnsi="Times New Roman" w:cs="Times New Roman"/>
          <w:sz w:val="28"/>
          <w:szCs w:val="28"/>
        </w:rPr>
        <w:t xml:space="preserve"> may be </w:t>
      </w:r>
      <w:r w:rsidR="00C47B02" w:rsidRPr="0070667C">
        <w:rPr>
          <w:rFonts w:ascii="Times New Roman" w:hAnsi="Times New Roman" w:cs="Times New Roman"/>
          <w:sz w:val="28"/>
          <w:szCs w:val="28"/>
        </w:rPr>
        <w:t>a necessary in</w:t>
      </w:r>
      <w:r w:rsidRPr="0070667C">
        <w:rPr>
          <w:rFonts w:ascii="Times New Roman" w:hAnsi="Times New Roman" w:cs="Times New Roman"/>
          <w:sz w:val="28"/>
          <w:szCs w:val="28"/>
        </w:rPr>
        <w:t>ference</w:t>
      </w:r>
      <w:r w:rsidR="00FF15DB" w:rsidRPr="0070667C">
        <w:rPr>
          <w:rFonts w:ascii="Times New Roman" w:hAnsi="Times New Roman" w:cs="Times New Roman"/>
          <w:sz w:val="28"/>
          <w:szCs w:val="28"/>
        </w:rPr>
        <w:t>.</w:t>
      </w:r>
    </w:p>
    <w:p w:rsidR="00FF15DB" w:rsidRPr="0070667C" w:rsidRDefault="00FF15DB" w:rsidP="00571D0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0F6F" w:rsidRPr="0070667C" w:rsidRDefault="00FF15DB" w:rsidP="00571D0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>19.T</w:t>
      </w:r>
      <w:r w:rsidR="00EF0F6F" w:rsidRPr="0070667C">
        <w:rPr>
          <w:rFonts w:ascii="Times New Roman" w:hAnsi="Times New Roman" w:cs="Times New Roman"/>
          <w:sz w:val="28"/>
          <w:szCs w:val="28"/>
        </w:rPr>
        <w:t>he question for this court to decide is whether</w:t>
      </w:r>
      <w:r w:rsidRPr="0070667C">
        <w:rPr>
          <w:rFonts w:ascii="Times New Roman" w:hAnsi="Times New Roman" w:cs="Times New Roman"/>
          <w:sz w:val="28"/>
          <w:szCs w:val="28"/>
        </w:rPr>
        <w:t xml:space="preserve"> they are any  grounds legal </w:t>
      </w:r>
      <w:r w:rsidR="00EF0F6F" w:rsidRPr="0070667C">
        <w:rPr>
          <w:rFonts w:ascii="Times New Roman" w:hAnsi="Times New Roman" w:cs="Times New Roman"/>
          <w:sz w:val="28"/>
          <w:szCs w:val="28"/>
        </w:rPr>
        <w:t xml:space="preserve">or otherwise for it to interfere with the </w:t>
      </w:r>
      <w:proofErr w:type="spellStart"/>
      <w:r w:rsidR="00EF0F6F" w:rsidRPr="0070667C">
        <w:rPr>
          <w:rFonts w:ascii="Times New Roman" w:hAnsi="Times New Roman" w:cs="Times New Roman"/>
          <w:sz w:val="28"/>
          <w:szCs w:val="28"/>
        </w:rPr>
        <w:t>quatum</w:t>
      </w:r>
      <w:proofErr w:type="spellEnd"/>
      <w:r w:rsidR="00EF0F6F" w:rsidRPr="0070667C">
        <w:rPr>
          <w:rFonts w:ascii="Times New Roman" w:hAnsi="Times New Roman" w:cs="Times New Roman"/>
          <w:sz w:val="28"/>
          <w:szCs w:val="28"/>
        </w:rPr>
        <w:t xml:space="preserve"> of instruction fees</w:t>
      </w:r>
      <w:r w:rsidRPr="0070667C">
        <w:rPr>
          <w:rFonts w:ascii="Times New Roman" w:hAnsi="Times New Roman" w:cs="Times New Roman"/>
          <w:sz w:val="28"/>
          <w:szCs w:val="28"/>
        </w:rPr>
        <w:t xml:space="preserve"> based on</w:t>
      </w:r>
      <w:r w:rsidR="00C47B02" w:rsidRPr="0070667C">
        <w:rPr>
          <w:rFonts w:ascii="Times New Roman" w:hAnsi="Times New Roman" w:cs="Times New Roman"/>
          <w:sz w:val="28"/>
          <w:szCs w:val="28"/>
        </w:rPr>
        <w:t xml:space="preserve"> the</w:t>
      </w:r>
      <w:r w:rsidRPr="0070667C">
        <w:rPr>
          <w:rFonts w:ascii="Times New Roman" w:hAnsi="Times New Roman" w:cs="Times New Roman"/>
          <w:sz w:val="28"/>
          <w:szCs w:val="28"/>
        </w:rPr>
        <w:t xml:space="preserve"> suit value  </w:t>
      </w:r>
      <w:r w:rsidR="00EF0F6F" w:rsidRPr="0070667C">
        <w:rPr>
          <w:rFonts w:ascii="Times New Roman" w:hAnsi="Times New Roman" w:cs="Times New Roman"/>
          <w:sz w:val="28"/>
          <w:szCs w:val="28"/>
        </w:rPr>
        <w:t xml:space="preserve">of </w:t>
      </w:r>
      <w:proofErr w:type="spellStart"/>
      <w:r w:rsidR="00EF0F6F" w:rsidRPr="0070667C">
        <w:rPr>
          <w:rFonts w:ascii="Times New Roman" w:hAnsi="Times New Roman" w:cs="Times New Roman"/>
          <w:sz w:val="28"/>
          <w:szCs w:val="28"/>
        </w:rPr>
        <w:t>shs</w:t>
      </w:r>
      <w:proofErr w:type="spellEnd"/>
      <w:r w:rsidR="00EF0F6F" w:rsidRPr="0070667C">
        <w:rPr>
          <w:rFonts w:ascii="Times New Roman" w:hAnsi="Times New Roman" w:cs="Times New Roman"/>
          <w:sz w:val="28"/>
          <w:szCs w:val="28"/>
        </w:rPr>
        <w:t xml:space="preserve"> 12b/=</w:t>
      </w:r>
    </w:p>
    <w:p w:rsidR="00FF15DB" w:rsidRPr="0070667C" w:rsidRDefault="00FF15DB" w:rsidP="00571D0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0F6F" w:rsidRPr="0070667C" w:rsidRDefault="00FF15DB" w:rsidP="00571D0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>20. A</w:t>
      </w:r>
      <w:r w:rsidR="00EF0F6F" w:rsidRPr="0070667C">
        <w:rPr>
          <w:rFonts w:ascii="Times New Roman" w:hAnsi="Times New Roman" w:cs="Times New Roman"/>
          <w:sz w:val="28"/>
          <w:szCs w:val="28"/>
        </w:rPr>
        <w:t xml:space="preserve">n </w:t>
      </w:r>
      <w:r w:rsidR="005F20E8" w:rsidRPr="0070667C">
        <w:rPr>
          <w:rFonts w:ascii="Times New Roman" w:hAnsi="Times New Roman" w:cs="Times New Roman"/>
          <w:sz w:val="28"/>
          <w:szCs w:val="28"/>
        </w:rPr>
        <w:t>exceptional case</w:t>
      </w:r>
      <w:r w:rsidR="00EF0F6F" w:rsidRPr="0070667C">
        <w:rPr>
          <w:rFonts w:ascii="Times New Roman" w:hAnsi="Times New Roman" w:cs="Times New Roman"/>
          <w:sz w:val="28"/>
          <w:szCs w:val="28"/>
        </w:rPr>
        <w:t xml:space="preserve"> </w:t>
      </w:r>
      <w:r w:rsidRPr="0070667C">
        <w:rPr>
          <w:rFonts w:ascii="Times New Roman" w:hAnsi="Times New Roman" w:cs="Times New Roman"/>
          <w:sz w:val="28"/>
          <w:szCs w:val="28"/>
        </w:rPr>
        <w:t>allowing</w:t>
      </w:r>
      <w:r w:rsidR="00EF0F6F" w:rsidRPr="0070667C">
        <w:rPr>
          <w:rFonts w:ascii="Times New Roman" w:hAnsi="Times New Roman" w:cs="Times New Roman"/>
          <w:sz w:val="28"/>
          <w:szCs w:val="28"/>
        </w:rPr>
        <w:t xml:space="preserve"> court to interfere with the assessment of taxing master on quan</w:t>
      </w:r>
      <w:r w:rsidR="009F3390" w:rsidRPr="0070667C">
        <w:rPr>
          <w:rFonts w:ascii="Times New Roman" w:hAnsi="Times New Roman" w:cs="Times New Roman"/>
          <w:sz w:val="28"/>
          <w:szCs w:val="28"/>
        </w:rPr>
        <w:t>t</w:t>
      </w:r>
      <w:r w:rsidR="00EF0F6F" w:rsidRPr="0070667C">
        <w:rPr>
          <w:rFonts w:ascii="Times New Roman" w:hAnsi="Times New Roman" w:cs="Times New Roman"/>
          <w:sz w:val="28"/>
          <w:szCs w:val="28"/>
        </w:rPr>
        <w:t>um is where he/she applied</w:t>
      </w:r>
      <w:r w:rsidR="009F3390" w:rsidRPr="0070667C">
        <w:rPr>
          <w:rFonts w:ascii="Times New Roman" w:hAnsi="Times New Roman" w:cs="Times New Roman"/>
          <w:sz w:val="28"/>
          <w:szCs w:val="28"/>
        </w:rPr>
        <w:t xml:space="preserve"> a wrong principle in </w:t>
      </w:r>
      <w:r w:rsidRPr="0070667C">
        <w:rPr>
          <w:rFonts w:ascii="Times New Roman" w:hAnsi="Times New Roman" w:cs="Times New Roman"/>
          <w:sz w:val="28"/>
          <w:szCs w:val="28"/>
        </w:rPr>
        <w:t>arriving</w:t>
      </w:r>
      <w:r w:rsidR="009F3390" w:rsidRPr="0070667C">
        <w:rPr>
          <w:rFonts w:ascii="Times New Roman" w:hAnsi="Times New Roman" w:cs="Times New Roman"/>
          <w:sz w:val="28"/>
          <w:szCs w:val="28"/>
        </w:rPr>
        <w:t xml:space="preserve"> at that </w:t>
      </w:r>
      <w:r w:rsidRPr="0070667C">
        <w:rPr>
          <w:rFonts w:ascii="Times New Roman" w:hAnsi="Times New Roman" w:cs="Times New Roman"/>
          <w:sz w:val="28"/>
          <w:szCs w:val="28"/>
        </w:rPr>
        <w:t>amount</w:t>
      </w:r>
      <w:r w:rsidR="00C47B02" w:rsidRPr="0070667C">
        <w:rPr>
          <w:rFonts w:ascii="Times New Roman" w:hAnsi="Times New Roman" w:cs="Times New Roman"/>
          <w:sz w:val="28"/>
          <w:szCs w:val="28"/>
        </w:rPr>
        <w:t>. S</w:t>
      </w:r>
      <w:r w:rsidR="009F3390" w:rsidRPr="0070667C">
        <w:rPr>
          <w:rFonts w:ascii="Times New Roman" w:hAnsi="Times New Roman" w:cs="Times New Roman"/>
          <w:sz w:val="28"/>
          <w:szCs w:val="28"/>
        </w:rPr>
        <w:t xml:space="preserve">ee </w:t>
      </w:r>
      <w:r w:rsidRPr="0070667C">
        <w:rPr>
          <w:rFonts w:ascii="Times New Roman" w:hAnsi="Times New Roman" w:cs="Times New Roman"/>
          <w:b/>
          <w:sz w:val="28"/>
          <w:szCs w:val="28"/>
        </w:rPr>
        <w:t>JA</w:t>
      </w:r>
      <w:r w:rsidR="00C47B02" w:rsidRPr="0070667C">
        <w:rPr>
          <w:rFonts w:ascii="Times New Roman" w:hAnsi="Times New Roman" w:cs="Times New Roman"/>
          <w:b/>
          <w:sz w:val="28"/>
          <w:szCs w:val="28"/>
        </w:rPr>
        <w:t>MES AG –VS JAMES KAMOGA &amp; KIMALA</w:t>
      </w:r>
      <w:r w:rsidRPr="0070667C">
        <w:rPr>
          <w:rFonts w:ascii="Times New Roman" w:hAnsi="Times New Roman" w:cs="Times New Roman"/>
          <w:b/>
          <w:sz w:val="28"/>
          <w:szCs w:val="28"/>
        </w:rPr>
        <w:t xml:space="preserve"> CIVIL APPLICATION NO 2/2008</w:t>
      </w:r>
    </w:p>
    <w:p w:rsidR="00FF15DB" w:rsidRPr="0070667C" w:rsidRDefault="00FF15DB" w:rsidP="00571D0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390" w:rsidRPr="0070667C" w:rsidRDefault="00FF15DB" w:rsidP="00571D0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lastRenderedPageBreak/>
        <w:t>21. Earlier in</w:t>
      </w:r>
      <w:r w:rsidR="009F3390" w:rsidRPr="0070667C">
        <w:rPr>
          <w:rFonts w:ascii="Times New Roman" w:hAnsi="Times New Roman" w:cs="Times New Roman"/>
          <w:sz w:val="28"/>
          <w:szCs w:val="28"/>
        </w:rPr>
        <w:t xml:space="preserve"> his ruling I cited a passage where the learned taxing master took </w:t>
      </w:r>
      <w:proofErr w:type="spellStart"/>
      <w:r w:rsidR="009F3390" w:rsidRPr="0070667C">
        <w:rPr>
          <w:rFonts w:ascii="Times New Roman" w:hAnsi="Times New Roman" w:cs="Times New Roman"/>
          <w:sz w:val="28"/>
          <w:szCs w:val="28"/>
        </w:rPr>
        <w:t>shs</w:t>
      </w:r>
      <w:proofErr w:type="spellEnd"/>
      <w:r w:rsidR="009F3390" w:rsidRPr="0070667C">
        <w:rPr>
          <w:rFonts w:ascii="Times New Roman" w:hAnsi="Times New Roman" w:cs="Times New Roman"/>
          <w:sz w:val="28"/>
          <w:szCs w:val="28"/>
        </w:rPr>
        <w:t xml:space="preserve"> </w:t>
      </w:r>
      <w:r w:rsidR="005F20E8" w:rsidRPr="0070667C">
        <w:rPr>
          <w:rFonts w:ascii="Times New Roman" w:hAnsi="Times New Roman" w:cs="Times New Roman"/>
          <w:sz w:val="28"/>
          <w:szCs w:val="28"/>
        </w:rPr>
        <w:t>12.bn</w:t>
      </w:r>
      <w:r w:rsidR="00C47B02" w:rsidRPr="0070667C">
        <w:rPr>
          <w:rFonts w:ascii="Times New Roman" w:hAnsi="Times New Roman" w:cs="Times New Roman"/>
          <w:sz w:val="28"/>
          <w:szCs w:val="28"/>
        </w:rPr>
        <w:t xml:space="preserve"> as</w:t>
      </w:r>
      <w:r w:rsidR="005F20E8" w:rsidRPr="0070667C">
        <w:rPr>
          <w:rFonts w:ascii="Times New Roman" w:hAnsi="Times New Roman" w:cs="Times New Roman"/>
          <w:sz w:val="28"/>
          <w:szCs w:val="28"/>
        </w:rPr>
        <w:t xml:space="preserve"> the</w:t>
      </w:r>
      <w:r w:rsidR="00C47B02" w:rsidRPr="0070667C">
        <w:rPr>
          <w:rFonts w:ascii="Times New Roman" w:hAnsi="Times New Roman" w:cs="Times New Roman"/>
          <w:sz w:val="28"/>
          <w:szCs w:val="28"/>
        </w:rPr>
        <w:t xml:space="preserve"> subject value o</w:t>
      </w:r>
      <w:r w:rsidR="009F3390" w:rsidRPr="0070667C">
        <w:rPr>
          <w:rFonts w:ascii="Times New Roman" w:hAnsi="Times New Roman" w:cs="Times New Roman"/>
          <w:sz w:val="28"/>
          <w:szCs w:val="28"/>
        </w:rPr>
        <w:t xml:space="preserve">f the subject matter for </w:t>
      </w:r>
      <w:proofErr w:type="gramStart"/>
      <w:r w:rsidRPr="0070667C">
        <w:rPr>
          <w:rFonts w:ascii="Times New Roman" w:hAnsi="Times New Roman" w:cs="Times New Roman"/>
          <w:sz w:val="28"/>
          <w:szCs w:val="28"/>
        </w:rPr>
        <w:t>purposes</w:t>
      </w:r>
      <w:r w:rsidR="009F3390" w:rsidRPr="0070667C">
        <w:rPr>
          <w:rFonts w:ascii="Times New Roman" w:hAnsi="Times New Roman" w:cs="Times New Roman"/>
          <w:sz w:val="28"/>
          <w:szCs w:val="28"/>
        </w:rPr>
        <w:t xml:space="preserve">  of</w:t>
      </w:r>
      <w:proofErr w:type="gramEnd"/>
      <w:r w:rsidR="009F3390" w:rsidRPr="0070667C">
        <w:rPr>
          <w:rFonts w:ascii="Times New Roman" w:hAnsi="Times New Roman" w:cs="Times New Roman"/>
          <w:sz w:val="28"/>
          <w:szCs w:val="28"/>
        </w:rPr>
        <w:t xml:space="preserve"> assessment of instruction fees . </w:t>
      </w:r>
      <w:r w:rsidRPr="0070667C">
        <w:rPr>
          <w:rFonts w:ascii="Times New Roman" w:hAnsi="Times New Roman" w:cs="Times New Roman"/>
          <w:sz w:val="28"/>
          <w:szCs w:val="28"/>
        </w:rPr>
        <w:t>He</w:t>
      </w:r>
      <w:r w:rsidR="009F3390" w:rsidRPr="0070667C">
        <w:rPr>
          <w:rFonts w:ascii="Times New Roman" w:hAnsi="Times New Roman" w:cs="Times New Roman"/>
          <w:sz w:val="28"/>
          <w:szCs w:val="28"/>
        </w:rPr>
        <w:t xml:space="preserve"> relied on the pleading</w:t>
      </w:r>
      <w:r w:rsidRPr="0070667C">
        <w:rPr>
          <w:rFonts w:ascii="Times New Roman" w:hAnsi="Times New Roman" w:cs="Times New Roman"/>
          <w:sz w:val="28"/>
          <w:szCs w:val="28"/>
        </w:rPr>
        <w:t>s</w:t>
      </w:r>
      <w:r w:rsidR="009F3390" w:rsidRPr="0070667C">
        <w:rPr>
          <w:rFonts w:ascii="Times New Roman" w:hAnsi="Times New Roman" w:cs="Times New Roman"/>
          <w:sz w:val="28"/>
          <w:szCs w:val="28"/>
        </w:rPr>
        <w:t xml:space="preserve"> in paragraph 5 of the   plaint which stated the value of 30 containers to be </w:t>
      </w:r>
      <w:proofErr w:type="spellStart"/>
      <w:r w:rsidR="009F3390" w:rsidRPr="0070667C">
        <w:rPr>
          <w:rFonts w:ascii="Times New Roman" w:hAnsi="Times New Roman" w:cs="Times New Roman"/>
          <w:sz w:val="28"/>
          <w:szCs w:val="28"/>
        </w:rPr>
        <w:t>shs</w:t>
      </w:r>
      <w:proofErr w:type="spellEnd"/>
      <w:r w:rsidR="009F3390" w:rsidRPr="0070667C">
        <w:rPr>
          <w:rFonts w:ascii="Times New Roman" w:hAnsi="Times New Roman" w:cs="Times New Roman"/>
          <w:sz w:val="28"/>
          <w:szCs w:val="28"/>
        </w:rPr>
        <w:t xml:space="preserve"> 12,000,000/=</w:t>
      </w:r>
    </w:p>
    <w:p w:rsidR="009F3390" w:rsidRPr="0070667C" w:rsidRDefault="00D367A9" w:rsidP="00571D0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67C">
        <w:rPr>
          <w:rFonts w:ascii="Times New Roman" w:hAnsi="Times New Roman" w:cs="Times New Roman"/>
          <w:sz w:val="28"/>
          <w:szCs w:val="28"/>
        </w:rPr>
        <w:t>22</w:t>
      </w:r>
      <w:r w:rsidR="009F3390" w:rsidRPr="0070667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F3390" w:rsidRPr="007066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667C">
        <w:rPr>
          <w:rFonts w:ascii="Times New Roman" w:hAnsi="Times New Roman" w:cs="Times New Roman"/>
          <w:sz w:val="28"/>
          <w:szCs w:val="28"/>
        </w:rPr>
        <w:t>From the</w:t>
      </w:r>
      <w:r w:rsidR="009F3390" w:rsidRPr="0070667C">
        <w:rPr>
          <w:rFonts w:ascii="Times New Roman" w:hAnsi="Times New Roman" w:cs="Times New Roman"/>
          <w:sz w:val="28"/>
          <w:szCs w:val="28"/>
        </w:rPr>
        <w:t xml:space="preserve"> facts of this case</w:t>
      </w:r>
      <w:r w:rsidR="00C47B02" w:rsidRPr="0070667C">
        <w:rPr>
          <w:rFonts w:ascii="Times New Roman" w:hAnsi="Times New Roman" w:cs="Times New Roman"/>
          <w:sz w:val="28"/>
          <w:szCs w:val="28"/>
        </w:rPr>
        <w:t>,</w:t>
      </w:r>
      <w:r w:rsidR="009F3390" w:rsidRPr="0070667C">
        <w:rPr>
          <w:rFonts w:ascii="Times New Roman" w:hAnsi="Times New Roman" w:cs="Times New Roman"/>
          <w:sz w:val="28"/>
          <w:szCs w:val="28"/>
        </w:rPr>
        <w:t xml:space="preserve"> after pleadings closed the parties on the 20</w:t>
      </w:r>
      <w:r w:rsidR="009F3390" w:rsidRPr="0070667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F3390" w:rsidRPr="0070667C">
        <w:rPr>
          <w:rFonts w:ascii="Times New Roman" w:hAnsi="Times New Roman" w:cs="Times New Roman"/>
          <w:sz w:val="28"/>
          <w:szCs w:val="28"/>
        </w:rPr>
        <w:t xml:space="preserve"> May 2010 entered into a consent </w:t>
      </w:r>
      <w:r w:rsidRPr="0070667C">
        <w:rPr>
          <w:rFonts w:ascii="Times New Roman" w:hAnsi="Times New Roman" w:cs="Times New Roman"/>
          <w:sz w:val="28"/>
          <w:szCs w:val="28"/>
        </w:rPr>
        <w:t>judgment.</w:t>
      </w:r>
      <w:proofErr w:type="gramEnd"/>
      <w:r w:rsidRPr="0070667C">
        <w:rPr>
          <w:rFonts w:ascii="Times New Roman" w:hAnsi="Times New Roman" w:cs="Times New Roman"/>
          <w:sz w:val="28"/>
          <w:szCs w:val="28"/>
        </w:rPr>
        <w:t xml:space="preserve"> It</w:t>
      </w:r>
      <w:r w:rsidR="009F3390" w:rsidRPr="0070667C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="009F3390" w:rsidRPr="0070667C">
        <w:rPr>
          <w:rFonts w:ascii="Times New Roman" w:hAnsi="Times New Roman" w:cs="Times New Roman"/>
          <w:sz w:val="28"/>
          <w:szCs w:val="28"/>
        </w:rPr>
        <w:t>annextur</w:t>
      </w:r>
      <w:r w:rsidRPr="0070667C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066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667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0667C">
        <w:rPr>
          <w:rFonts w:ascii="Times New Roman" w:hAnsi="Times New Roman" w:cs="Times New Roman"/>
          <w:sz w:val="28"/>
          <w:szCs w:val="28"/>
        </w:rPr>
        <w:t xml:space="preserve"> it s</w:t>
      </w:r>
      <w:r w:rsidR="009F3390" w:rsidRPr="0070667C">
        <w:rPr>
          <w:rFonts w:ascii="Times New Roman" w:hAnsi="Times New Roman" w:cs="Times New Roman"/>
          <w:sz w:val="28"/>
          <w:szCs w:val="28"/>
        </w:rPr>
        <w:t>pelt out terms of the agreement between the parties.</w:t>
      </w:r>
    </w:p>
    <w:p w:rsidR="00D367A9" w:rsidRPr="0070667C" w:rsidRDefault="00D367A9" w:rsidP="00571D0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F3390" w:rsidRPr="0070667C" w:rsidRDefault="00D367A9" w:rsidP="00571D0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>23</w:t>
      </w:r>
      <w:r w:rsidR="009F3390" w:rsidRPr="0070667C">
        <w:rPr>
          <w:rFonts w:ascii="Times New Roman" w:hAnsi="Times New Roman" w:cs="Times New Roman"/>
          <w:sz w:val="28"/>
          <w:szCs w:val="28"/>
        </w:rPr>
        <w:t xml:space="preserve">. I must say it was a unique settlement that did not involve cash </w:t>
      </w:r>
      <w:r w:rsidRPr="0070667C">
        <w:rPr>
          <w:rFonts w:ascii="Times New Roman" w:hAnsi="Times New Roman" w:cs="Times New Roman"/>
          <w:sz w:val="28"/>
          <w:szCs w:val="28"/>
        </w:rPr>
        <w:t>payment. It</w:t>
      </w:r>
      <w:r w:rsidR="009F3390" w:rsidRPr="0070667C">
        <w:rPr>
          <w:rFonts w:ascii="Times New Roman" w:hAnsi="Times New Roman" w:cs="Times New Roman"/>
          <w:sz w:val="28"/>
          <w:szCs w:val="28"/>
        </w:rPr>
        <w:t xml:space="preserve"> did </w:t>
      </w:r>
      <w:r w:rsidRPr="0070667C">
        <w:rPr>
          <w:rFonts w:ascii="Times New Roman" w:hAnsi="Times New Roman" w:cs="Times New Roman"/>
          <w:sz w:val="28"/>
          <w:szCs w:val="28"/>
        </w:rPr>
        <w:t>not state</w:t>
      </w:r>
      <w:r w:rsidR="009F3390" w:rsidRPr="0070667C">
        <w:rPr>
          <w:rFonts w:ascii="Times New Roman" w:hAnsi="Times New Roman" w:cs="Times New Roman"/>
          <w:sz w:val="28"/>
          <w:szCs w:val="28"/>
        </w:rPr>
        <w:t xml:space="preserve"> any figure to be the value of the subject matter</w:t>
      </w:r>
      <w:r w:rsidRPr="0070667C">
        <w:rPr>
          <w:rFonts w:ascii="Times New Roman" w:hAnsi="Times New Roman" w:cs="Times New Roman"/>
          <w:sz w:val="28"/>
          <w:szCs w:val="28"/>
        </w:rPr>
        <w:t>.</w:t>
      </w:r>
    </w:p>
    <w:p w:rsidR="009F3390" w:rsidRPr="0070667C" w:rsidRDefault="00D367A9" w:rsidP="00571D0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>24 A</w:t>
      </w:r>
      <w:r w:rsidR="009F3390" w:rsidRPr="0070667C">
        <w:rPr>
          <w:rFonts w:ascii="Times New Roman" w:hAnsi="Times New Roman" w:cs="Times New Roman"/>
          <w:sz w:val="28"/>
          <w:szCs w:val="28"/>
        </w:rPr>
        <w:t xml:space="preserve">fter the party </w:t>
      </w:r>
      <w:r w:rsidRPr="0070667C">
        <w:rPr>
          <w:rFonts w:ascii="Times New Roman" w:hAnsi="Times New Roman" w:cs="Times New Roman"/>
          <w:sz w:val="28"/>
          <w:szCs w:val="28"/>
        </w:rPr>
        <w:t>entered</w:t>
      </w:r>
      <w:r w:rsidR="009F3390" w:rsidRPr="007066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3390" w:rsidRPr="0070667C">
        <w:rPr>
          <w:rFonts w:ascii="Times New Roman" w:hAnsi="Times New Roman" w:cs="Times New Roman"/>
          <w:sz w:val="28"/>
          <w:szCs w:val="28"/>
        </w:rPr>
        <w:t>into  this</w:t>
      </w:r>
      <w:proofErr w:type="gramEnd"/>
      <w:r w:rsidR="009F3390" w:rsidRPr="0070667C">
        <w:rPr>
          <w:rFonts w:ascii="Times New Roman" w:hAnsi="Times New Roman" w:cs="Times New Roman"/>
          <w:sz w:val="28"/>
          <w:szCs w:val="28"/>
        </w:rPr>
        <w:t xml:space="preserve"> </w:t>
      </w:r>
      <w:r w:rsidRPr="0070667C">
        <w:rPr>
          <w:rFonts w:ascii="Times New Roman" w:hAnsi="Times New Roman" w:cs="Times New Roman"/>
          <w:sz w:val="28"/>
          <w:szCs w:val="28"/>
        </w:rPr>
        <w:t>con</w:t>
      </w:r>
      <w:r w:rsidR="00C47B02" w:rsidRPr="0070667C">
        <w:rPr>
          <w:rFonts w:ascii="Times New Roman" w:hAnsi="Times New Roman" w:cs="Times New Roman"/>
          <w:sz w:val="28"/>
          <w:szCs w:val="28"/>
        </w:rPr>
        <w:t xml:space="preserve">sent </w:t>
      </w:r>
      <w:r w:rsidRPr="0070667C">
        <w:rPr>
          <w:rFonts w:ascii="Times New Roman" w:hAnsi="Times New Roman" w:cs="Times New Roman"/>
          <w:sz w:val="28"/>
          <w:szCs w:val="28"/>
        </w:rPr>
        <w:t>beca</w:t>
      </w:r>
      <w:r w:rsidR="009F3390" w:rsidRPr="0070667C">
        <w:rPr>
          <w:rFonts w:ascii="Times New Roman" w:hAnsi="Times New Roman" w:cs="Times New Roman"/>
          <w:sz w:val="28"/>
          <w:szCs w:val="28"/>
        </w:rPr>
        <w:t xml:space="preserve">me the new point of reference no </w:t>
      </w:r>
      <w:r w:rsidRPr="0070667C">
        <w:rPr>
          <w:rFonts w:ascii="Times New Roman" w:hAnsi="Times New Roman" w:cs="Times New Roman"/>
          <w:sz w:val="28"/>
          <w:szCs w:val="28"/>
        </w:rPr>
        <w:t>matter</w:t>
      </w:r>
      <w:r w:rsidR="009F3390" w:rsidRPr="0070667C">
        <w:rPr>
          <w:rFonts w:ascii="Times New Roman" w:hAnsi="Times New Roman" w:cs="Times New Roman"/>
          <w:sz w:val="28"/>
          <w:szCs w:val="28"/>
        </w:rPr>
        <w:t xml:space="preserve"> what the parties had pleaded</w:t>
      </w:r>
      <w:r w:rsidR="00C47B02" w:rsidRPr="0070667C">
        <w:rPr>
          <w:rFonts w:ascii="Times New Roman" w:hAnsi="Times New Roman" w:cs="Times New Roman"/>
          <w:sz w:val="28"/>
          <w:szCs w:val="28"/>
        </w:rPr>
        <w:t>. I</w:t>
      </w:r>
      <w:r w:rsidR="009F3390" w:rsidRPr="0070667C">
        <w:rPr>
          <w:rFonts w:ascii="Times New Roman" w:hAnsi="Times New Roman" w:cs="Times New Roman"/>
          <w:sz w:val="28"/>
          <w:szCs w:val="28"/>
        </w:rPr>
        <w:t>n</w:t>
      </w:r>
      <w:r w:rsidRPr="0070667C">
        <w:rPr>
          <w:rFonts w:ascii="Times New Roman" w:hAnsi="Times New Roman" w:cs="Times New Roman"/>
          <w:sz w:val="28"/>
          <w:szCs w:val="28"/>
        </w:rPr>
        <w:t xml:space="preserve"> </w:t>
      </w:r>
      <w:r w:rsidR="009F3390" w:rsidRPr="0070667C">
        <w:rPr>
          <w:rFonts w:ascii="Times New Roman" w:hAnsi="Times New Roman" w:cs="Times New Roman"/>
          <w:b/>
          <w:sz w:val="28"/>
          <w:szCs w:val="28"/>
        </w:rPr>
        <w:t xml:space="preserve">ISMAIL </w:t>
      </w:r>
      <w:r w:rsidR="00C47B02" w:rsidRPr="0070667C">
        <w:rPr>
          <w:rFonts w:ascii="Times New Roman" w:hAnsi="Times New Roman" w:cs="Times New Roman"/>
          <w:b/>
          <w:sz w:val="28"/>
          <w:szCs w:val="28"/>
        </w:rPr>
        <w:t>.S HIRANI</w:t>
      </w:r>
      <w:r w:rsidR="009F3390" w:rsidRPr="0070667C">
        <w:rPr>
          <w:rFonts w:ascii="Times New Roman" w:hAnsi="Times New Roman" w:cs="Times New Roman"/>
          <w:b/>
          <w:sz w:val="28"/>
          <w:szCs w:val="28"/>
        </w:rPr>
        <w:t xml:space="preserve"> –VS- NOORRALI E. KASSAM 19 EACA 131</w:t>
      </w:r>
      <w:r w:rsidRPr="0070667C">
        <w:rPr>
          <w:rFonts w:ascii="Times New Roman" w:hAnsi="Times New Roman" w:cs="Times New Roman"/>
          <w:sz w:val="28"/>
          <w:szCs w:val="28"/>
        </w:rPr>
        <w:t xml:space="preserve"> I</w:t>
      </w:r>
      <w:r w:rsidR="009F3390" w:rsidRPr="0070667C">
        <w:rPr>
          <w:rFonts w:ascii="Times New Roman" w:hAnsi="Times New Roman" w:cs="Times New Roman"/>
          <w:sz w:val="28"/>
          <w:szCs w:val="28"/>
        </w:rPr>
        <w:t>t was held      that a consent decree is raised upon a new contract between the parties</w:t>
      </w:r>
      <w:r w:rsidR="00C47B02" w:rsidRPr="0070667C">
        <w:rPr>
          <w:rFonts w:ascii="Times New Roman" w:hAnsi="Times New Roman" w:cs="Times New Roman"/>
          <w:sz w:val="28"/>
          <w:szCs w:val="28"/>
        </w:rPr>
        <w:t xml:space="preserve"> which</w:t>
      </w:r>
      <w:r w:rsidR="009F3390" w:rsidRPr="0070667C">
        <w:rPr>
          <w:rFonts w:ascii="Times New Roman" w:hAnsi="Times New Roman" w:cs="Times New Roman"/>
          <w:sz w:val="28"/>
          <w:szCs w:val="28"/>
        </w:rPr>
        <w:t xml:space="preserve">     </w:t>
      </w:r>
      <w:r w:rsidRPr="0070667C">
        <w:rPr>
          <w:rFonts w:ascii="Times New Roman" w:hAnsi="Times New Roman" w:cs="Times New Roman"/>
          <w:sz w:val="28"/>
          <w:szCs w:val="28"/>
        </w:rPr>
        <w:t>supersedes the original cause of action.</w:t>
      </w:r>
    </w:p>
    <w:p w:rsidR="009F3390" w:rsidRPr="0070667C" w:rsidRDefault="00D367A9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>25</w:t>
      </w:r>
      <w:r w:rsidR="009F3390" w:rsidRPr="0070667C">
        <w:rPr>
          <w:rFonts w:ascii="Times New Roman" w:hAnsi="Times New Roman" w:cs="Times New Roman"/>
          <w:sz w:val="28"/>
          <w:szCs w:val="28"/>
        </w:rPr>
        <w:t>.</w:t>
      </w:r>
      <w:r w:rsidRPr="0070667C">
        <w:rPr>
          <w:rFonts w:ascii="Times New Roman" w:hAnsi="Times New Roman" w:cs="Times New Roman"/>
          <w:sz w:val="28"/>
          <w:szCs w:val="28"/>
        </w:rPr>
        <w:t xml:space="preserve"> </w:t>
      </w:r>
      <w:r w:rsidRPr="0070667C">
        <w:rPr>
          <w:rFonts w:ascii="Times New Roman" w:hAnsi="Times New Roman" w:cs="Times New Roman"/>
          <w:b/>
          <w:sz w:val="28"/>
          <w:szCs w:val="28"/>
          <w:u w:val="single"/>
        </w:rPr>
        <w:t>IN</w:t>
      </w:r>
      <w:r w:rsidR="00D52953" w:rsidRPr="0070667C">
        <w:rPr>
          <w:rFonts w:ascii="Times New Roman" w:hAnsi="Times New Roman" w:cs="Times New Roman"/>
          <w:b/>
          <w:sz w:val="28"/>
          <w:szCs w:val="28"/>
          <w:u w:val="single"/>
        </w:rPr>
        <w:t xml:space="preserve">GOODMAN AGENCIES LTD </w:t>
      </w:r>
      <w:r w:rsidR="00C47B02" w:rsidRPr="0070667C">
        <w:rPr>
          <w:rFonts w:ascii="Times New Roman" w:hAnsi="Times New Roman" w:cs="Times New Roman"/>
          <w:b/>
          <w:sz w:val="28"/>
          <w:szCs w:val="28"/>
          <w:u w:val="single"/>
        </w:rPr>
        <w:t xml:space="preserve">–VS-ATTORNEY GENERAL&amp; HASS AGENCIES </w:t>
      </w:r>
      <w:proofErr w:type="gramStart"/>
      <w:r w:rsidR="00C47B02" w:rsidRPr="0070667C">
        <w:rPr>
          <w:rFonts w:ascii="Times New Roman" w:hAnsi="Times New Roman" w:cs="Times New Roman"/>
          <w:b/>
          <w:sz w:val="28"/>
          <w:szCs w:val="28"/>
          <w:u w:val="single"/>
        </w:rPr>
        <w:t xml:space="preserve">LTD  </w:t>
      </w:r>
      <w:r w:rsidR="00D52953" w:rsidRPr="0070667C">
        <w:rPr>
          <w:rFonts w:ascii="Times New Roman" w:hAnsi="Times New Roman" w:cs="Times New Roman"/>
          <w:b/>
          <w:sz w:val="28"/>
          <w:szCs w:val="28"/>
          <w:u w:val="single"/>
        </w:rPr>
        <w:t>CON</w:t>
      </w:r>
      <w:r w:rsidR="00C47B02" w:rsidRPr="0070667C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D52953" w:rsidRPr="0070667C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="00C47B02" w:rsidRPr="0070667C">
        <w:rPr>
          <w:rFonts w:ascii="Times New Roman" w:hAnsi="Times New Roman" w:cs="Times New Roman"/>
          <w:b/>
          <w:sz w:val="28"/>
          <w:szCs w:val="28"/>
          <w:u w:val="single"/>
        </w:rPr>
        <w:t>ITUTI</w:t>
      </w:r>
      <w:r w:rsidR="00D52953" w:rsidRPr="0070667C">
        <w:rPr>
          <w:rFonts w:ascii="Times New Roman" w:hAnsi="Times New Roman" w:cs="Times New Roman"/>
          <w:b/>
          <w:sz w:val="28"/>
          <w:szCs w:val="28"/>
          <w:u w:val="single"/>
        </w:rPr>
        <w:t>ONAL</w:t>
      </w:r>
      <w:proofErr w:type="gramEnd"/>
      <w:r w:rsidR="00D52953" w:rsidRPr="0070667C">
        <w:rPr>
          <w:rFonts w:ascii="Times New Roman" w:hAnsi="Times New Roman" w:cs="Times New Roman"/>
          <w:b/>
          <w:sz w:val="28"/>
          <w:szCs w:val="28"/>
          <w:u w:val="single"/>
        </w:rPr>
        <w:t xml:space="preserve"> AGENGICIES</w:t>
      </w:r>
      <w:r w:rsidR="000E78C2" w:rsidRPr="0070667C">
        <w:rPr>
          <w:rFonts w:ascii="Times New Roman" w:hAnsi="Times New Roman" w:cs="Times New Roman"/>
          <w:b/>
          <w:sz w:val="28"/>
          <w:szCs w:val="28"/>
          <w:u w:val="single"/>
        </w:rPr>
        <w:t xml:space="preserve"> PETITION</w:t>
      </w:r>
      <w:r w:rsidR="00D52953" w:rsidRPr="0070667C">
        <w:rPr>
          <w:rFonts w:ascii="Times New Roman" w:hAnsi="Times New Roman" w:cs="Times New Roman"/>
          <w:b/>
          <w:sz w:val="28"/>
          <w:szCs w:val="28"/>
          <w:u w:val="single"/>
        </w:rPr>
        <w:t xml:space="preserve"> LTD</w:t>
      </w:r>
      <w:r w:rsidRPr="0070667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0667C">
        <w:rPr>
          <w:rFonts w:ascii="Times New Roman" w:hAnsi="Times New Roman" w:cs="Times New Roman"/>
          <w:sz w:val="28"/>
          <w:szCs w:val="28"/>
        </w:rPr>
        <w:t xml:space="preserve">No </w:t>
      </w:r>
      <w:r w:rsidRPr="0070667C">
        <w:rPr>
          <w:rFonts w:ascii="Times New Roman" w:hAnsi="Times New Roman" w:cs="Times New Roman"/>
          <w:sz w:val="28"/>
          <w:szCs w:val="28"/>
          <w:u w:val="single"/>
        </w:rPr>
        <w:t>3/2008</w:t>
      </w:r>
      <w:r w:rsidRPr="0070667C">
        <w:rPr>
          <w:rFonts w:ascii="Times New Roman" w:hAnsi="Times New Roman" w:cs="Times New Roman"/>
          <w:sz w:val="28"/>
          <w:szCs w:val="28"/>
        </w:rPr>
        <w:t xml:space="preserve"> I</w:t>
      </w:r>
      <w:r w:rsidR="00D52953" w:rsidRPr="0070667C">
        <w:rPr>
          <w:rFonts w:ascii="Times New Roman" w:hAnsi="Times New Roman" w:cs="Times New Roman"/>
          <w:sz w:val="28"/>
          <w:szCs w:val="28"/>
        </w:rPr>
        <w:t>t was held that consent judgments are treated as fresh agreement</w:t>
      </w:r>
      <w:r w:rsidR="000E78C2" w:rsidRPr="0070667C">
        <w:rPr>
          <w:rFonts w:ascii="Times New Roman" w:hAnsi="Times New Roman" w:cs="Times New Roman"/>
          <w:sz w:val="28"/>
          <w:szCs w:val="28"/>
        </w:rPr>
        <w:t xml:space="preserve">s </w:t>
      </w:r>
      <w:r w:rsidR="00D52953" w:rsidRPr="0070667C">
        <w:rPr>
          <w:rFonts w:ascii="Times New Roman" w:hAnsi="Times New Roman" w:cs="Times New Roman"/>
          <w:sz w:val="28"/>
          <w:szCs w:val="28"/>
        </w:rPr>
        <w:t>and may only be interfered with on limited grounds</w:t>
      </w:r>
      <w:r w:rsidR="000E78C2" w:rsidRPr="0070667C">
        <w:rPr>
          <w:rFonts w:ascii="Times New Roman" w:hAnsi="Times New Roman" w:cs="Times New Roman"/>
          <w:sz w:val="28"/>
          <w:szCs w:val="28"/>
        </w:rPr>
        <w:t>. T</w:t>
      </w:r>
      <w:r w:rsidR="00D52953" w:rsidRPr="0070667C">
        <w:rPr>
          <w:rFonts w:ascii="Times New Roman" w:hAnsi="Times New Roman" w:cs="Times New Roman"/>
          <w:sz w:val="28"/>
          <w:szCs w:val="28"/>
        </w:rPr>
        <w:t>he limited ground</w:t>
      </w:r>
      <w:r w:rsidR="000E78C2" w:rsidRPr="0070667C">
        <w:rPr>
          <w:rFonts w:ascii="Times New Roman" w:hAnsi="Times New Roman" w:cs="Times New Roman"/>
          <w:sz w:val="28"/>
          <w:szCs w:val="28"/>
        </w:rPr>
        <w:t>s</w:t>
      </w:r>
      <w:r w:rsidR="00D52953" w:rsidRPr="0070667C">
        <w:rPr>
          <w:rFonts w:ascii="Times New Roman" w:hAnsi="Times New Roman" w:cs="Times New Roman"/>
          <w:sz w:val="28"/>
          <w:szCs w:val="28"/>
        </w:rPr>
        <w:t xml:space="preserve"> are fraud</w:t>
      </w:r>
      <w:r w:rsidR="000E78C2" w:rsidRPr="0070667C">
        <w:rPr>
          <w:rFonts w:ascii="Times New Roman" w:hAnsi="Times New Roman" w:cs="Times New Roman"/>
          <w:sz w:val="28"/>
          <w:szCs w:val="28"/>
        </w:rPr>
        <w:t>,</w:t>
      </w:r>
      <w:r w:rsidR="00D52953" w:rsidRPr="0070667C">
        <w:rPr>
          <w:rFonts w:ascii="Times New Roman" w:hAnsi="Times New Roman" w:cs="Times New Roman"/>
          <w:sz w:val="28"/>
          <w:szCs w:val="28"/>
        </w:rPr>
        <w:t xml:space="preserve"> mistake</w:t>
      </w:r>
      <w:proofErr w:type="gramStart"/>
      <w:r w:rsidR="000E78C2" w:rsidRPr="0070667C">
        <w:rPr>
          <w:rFonts w:ascii="Times New Roman" w:hAnsi="Times New Roman" w:cs="Times New Roman"/>
          <w:sz w:val="28"/>
          <w:szCs w:val="28"/>
        </w:rPr>
        <w:t>,</w:t>
      </w:r>
      <w:r w:rsidR="00D52953" w:rsidRPr="0070667C">
        <w:rPr>
          <w:rFonts w:ascii="Times New Roman" w:hAnsi="Times New Roman" w:cs="Times New Roman"/>
          <w:sz w:val="28"/>
          <w:szCs w:val="28"/>
        </w:rPr>
        <w:t xml:space="preserve">  and</w:t>
      </w:r>
      <w:proofErr w:type="gramEnd"/>
      <w:r w:rsidR="00D52953" w:rsidRPr="0070667C">
        <w:rPr>
          <w:rFonts w:ascii="Times New Roman" w:hAnsi="Times New Roman" w:cs="Times New Roman"/>
          <w:sz w:val="28"/>
          <w:szCs w:val="28"/>
        </w:rPr>
        <w:t xml:space="preserve"> misinterp</w:t>
      </w:r>
      <w:r w:rsidRPr="0070667C">
        <w:rPr>
          <w:rFonts w:ascii="Times New Roman" w:hAnsi="Times New Roman" w:cs="Times New Roman"/>
          <w:sz w:val="28"/>
          <w:szCs w:val="28"/>
        </w:rPr>
        <w:t xml:space="preserve">retation or ignorance </w:t>
      </w:r>
      <w:r w:rsidR="00D52953" w:rsidRPr="0070667C">
        <w:rPr>
          <w:rFonts w:ascii="Times New Roman" w:hAnsi="Times New Roman" w:cs="Times New Roman"/>
          <w:sz w:val="28"/>
          <w:szCs w:val="28"/>
        </w:rPr>
        <w:t>of the material facts.</w:t>
      </w:r>
    </w:p>
    <w:p w:rsidR="00D52953" w:rsidRPr="0070667C" w:rsidRDefault="00D367A9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>26 E</w:t>
      </w:r>
      <w:r w:rsidR="00D52953" w:rsidRPr="0070667C">
        <w:rPr>
          <w:rFonts w:ascii="Times New Roman" w:hAnsi="Times New Roman" w:cs="Times New Roman"/>
          <w:sz w:val="28"/>
          <w:szCs w:val="28"/>
        </w:rPr>
        <w:t>xcept where those grounds are successful</w:t>
      </w:r>
      <w:r w:rsidR="000E78C2" w:rsidRPr="0070667C">
        <w:rPr>
          <w:rFonts w:ascii="Times New Roman" w:hAnsi="Times New Roman" w:cs="Times New Roman"/>
          <w:sz w:val="28"/>
          <w:szCs w:val="28"/>
        </w:rPr>
        <w:t>ly</w:t>
      </w:r>
      <w:r w:rsidR="00D52953" w:rsidRPr="0070667C">
        <w:rPr>
          <w:rFonts w:ascii="Times New Roman" w:hAnsi="Times New Roman" w:cs="Times New Roman"/>
          <w:sz w:val="28"/>
          <w:szCs w:val="28"/>
        </w:rPr>
        <w:t xml:space="preserve"> raised court</w:t>
      </w:r>
      <w:r w:rsidR="000E78C2" w:rsidRPr="0070667C">
        <w:rPr>
          <w:rFonts w:ascii="Times New Roman" w:hAnsi="Times New Roman" w:cs="Times New Roman"/>
          <w:sz w:val="28"/>
          <w:szCs w:val="28"/>
        </w:rPr>
        <w:t>s</w:t>
      </w:r>
      <w:r w:rsidR="00D52953" w:rsidRPr="0070667C">
        <w:rPr>
          <w:rFonts w:ascii="Times New Roman" w:hAnsi="Times New Roman" w:cs="Times New Roman"/>
          <w:sz w:val="28"/>
          <w:szCs w:val="28"/>
        </w:rPr>
        <w:t xml:space="preserve"> do not interfere with consent </w:t>
      </w:r>
      <w:proofErr w:type="spellStart"/>
      <w:r w:rsidR="00D52953" w:rsidRPr="0070667C">
        <w:rPr>
          <w:rFonts w:ascii="Times New Roman" w:hAnsi="Times New Roman" w:cs="Times New Roman"/>
          <w:sz w:val="28"/>
          <w:szCs w:val="28"/>
        </w:rPr>
        <w:t>judgment</w:t>
      </w:r>
      <w:r w:rsidR="000E78C2" w:rsidRPr="0070667C">
        <w:rPr>
          <w:rFonts w:ascii="Times New Roman" w:hAnsi="Times New Roman" w:cs="Times New Roman"/>
          <w:sz w:val="28"/>
          <w:szCs w:val="28"/>
        </w:rPr>
        <w:t>s.I</w:t>
      </w:r>
      <w:r w:rsidR="00D52953" w:rsidRPr="0070667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D52953" w:rsidRPr="0070667C">
        <w:rPr>
          <w:rFonts w:ascii="Times New Roman" w:hAnsi="Times New Roman" w:cs="Times New Roman"/>
          <w:sz w:val="28"/>
          <w:szCs w:val="28"/>
        </w:rPr>
        <w:t xml:space="preserve"> the present case there </w:t>
      </w:r>
      <w:r w:rsidRPr="0070667C">
        <w:rPr>
          <w:rFonts w:ascii="Times New Roman" w:hAnsi="Times New Roman" w:cs="Times New Roman"/>
          <w:sz w:val="28"/>
          <w:szCs w:val="28"/>
        </w:rPr>
        <w:t xml:space="preserve">was </w:t>
      </w:r>
      <w:proofErr w:type="gramStart"/>
      <w:r w:rsidRPr="0070667C">
        <w:rPr>
          <w:rFonts w:ascii="Times New Roman" w:hAnsi="Times New Roman" w:cs="Times New Roman"/>
          <w:sz w:val="28"/>
          <w:szCs w:val="28"/>
        </w:rPr>
        <w:t>a</w:t>
      </w:r>
      <w:r w:rsidR="00D52953" w:rsidRPr="0070667C">
        <w:rPr>
          <w:rFonts w:ascii="Times New Roman" w:hAnsi="Times New Roman" w:cs="Times New Roman"/>
          <w:sz w:val="28"/>
          <w:szCs w:val="28"/>
        </w:rPr>
        <w:t xml:space="preserve"> consent</w:t>
      </w:r>
      <w:proofErr w:type="gramEnd"/>
      <w:r w:rsidR="00D52953" w:rsidRPr="0070667C">
        <w:rPr>
          <w:rFonts w:ascii="Times New Roman" w:hAnsi="Times New Roman" w:cs="Times New Roman"/>
          <w:sz w:val="28"/>
          <w:szCs w:val="28"/>
        </w:rPr>
        <w:t xml:space="preserve"> that </w:t>
      </w:r>
      <w:r w:rsidRPr="0070667C">
        <w:rPr>
          <w:rFonts w:ascii="Times New Roman" w:hAnsi="Times New Roman" w:cs="Times New Roman"/>
          <w:sz w:val="28"/>
          <w:szCs w:val="28"/>
        </w:rPr>
        <w:t>supers ceded</w:t>
      </w:r>
      <w:r w:rsidR="00D52953" w:rsidRPr="0070667C">
        <w:rPr>
          <w:rFonts w:ascii="Times New Roman" w:hAnsi="Times New Roman" w:cs="Times New Roman"/>
          <w:sz w:val="28"/>
          <w:szCs w:val="28"/>
        </w:rPr>
        <w:t xml:space="preserve"> the pleadings</w:t>
      </w:r>
      <w:r w:rsidR="000E78C2" w:rsidRPr="0070667C">
        <w:rPr>
          <w:rFonts w:ascii="Times New Roman" w:hAnsi="Times New Roman" w:cs="Times New Roman"/>
          <w:sz w:val="28"/>
          <w:szCs w:val="28"/>
        </w:rPr>
        <w:t>. A</w:t>
      </w:r>
      <w:r w:rsidR="00D52953" w:rsidRPr="0070667C">
        <w:rPr>
          <w:rFonts w:ascii="Times New Roman" w:hAnsi="Times New Roman" w:cs="Times New Roman"/>
          <w:sz w:val="28"/>
          <w:szCs w:val="28"/>
        </w:rPr>
        <w:t xml:space="preserve">fter the consent </w:t>
      </w:r>
      <w:proofErr w:type="gramStart"/>
      <w:r w:rsidR="00D52953" w:rsidRPr="0070667C">
        <w:rPr>
          <w:rFonts w:ascii="Times New Roman" w:hAnsi="Times New Roman" w:cs="Times New Roman"/>
          <w:sz w:val="28"/>
          <w:szCs w:val="28"/>
        </w:rPr>
        <w:t xml:space="preserve">judgment </w:t>
      </w:r>
      <w:r w:rsidRPr="0070667C">
        <w:rPr>
          <w:rFonts w:ascii="Times New Roman" w:hAnsi="Times New Roman" w:cs="Times New Roman"/>
          <w:sz w:val="28"/>
          <w:szCs w:val="28"/>
        </w:rPr>
        <w:t xml:space="preserve"> I</w:t>
      </w:r>
      <w:proofErr w:type="gramEnd"/>
      <w:r w:rsidRPr="0070667C">
        <w:rPr>
          <w:rFonts w:ascii="Times New Roman" w:hAnsi="Times New Roman" w:cs="Times New Roman"/>
          <w:sz w:val="28"/>
          <w:szCs w:val="28"/>
        </w:rPr>
        <w:t xml:space="preserve"> believe it was a</w:t>
      </w:r>
      <w:r w:rsidR="00D52953" w:rsidRPr="0070667C">
        <w:rPr>
          <w:rFonts w:ascii="Times New Roman" w:hAnsi="Times New Roman" w:cs="Times New Roman"/>
          <w:sz w:val="28"/>
          <w:szCs w:val="28"/>
        </w:rPr>
        <w:t xml:space="preserve">n error on the part of the </w:t>
      </w:r>
      <w:r w:rsidR="00DB367B" w:rsidRPr="0070667C">
        <w:rPr>
          <w:rFonts w:ascii="Times New Roman" w:hAnsi="Times New Roman" w:cs="Times New Roman"/>
          <w:sz w:val="28"/>
          <w:szCs w:val="28"/>
        </w:rPr>
        <w:t>taxing</w:t>
      </w:r>
      <w:r w:rsidR="00D52953" w:rsidRPr="0070667C">
        <w:rPr>
          <w:rFonts w:ascii="Times New Roman" w:hAnsi="Times New Roman" w:cs="Times New Roman"/>
          <w:sz w:val="28"/>
          <w:szCs w:val="28"/>
        </w:rPr>
        <w:t xml:space="preserve"> master to cite and rely on paragraph 5 </w:t>
      </w:r>
      <w:r w:rsidR="000E78C2" w:rsidRPr="0070667C">
        <w:rPr>
          <w:rFonts w:ascii="Times New Roman" w:hAnsi="Times New Roman" w:cs="Times New Roman"/>
          <w:sz w:val="28"/>
          <w:szCs w:val="28"/>
        </w:rPr>
        <w:t xml:space="preserve">  of the</w:t>
      </w:r>
      <w:r w:rsidR="00D52953" w:rsidRPr="0070667C">
        <w:rPr>
          <w:rFonts w:ascii="Times New Roman" w:hAnsi="Times New Roman" w:cs="Times New Roman"/>
          <w:sz w:val="28"/>
          <w:szCs w:val="28"/>
        </w:rPr>
        <w:t xml:space="preserve">   plaint. That was a mere </w:t>
      </w:r>
      <w:r w:rsidRPr="0070667C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D52953" w:rsidRPr="0070667C">
        <w:rPr>
          <w:rFonts w:ascii="Times New Roman" w:hAnsi="Times New Roman" w:cs="Times New Roman"/>
          <w:sz w:val="28"/>
          <w:szCs w:val="28"/>
        </w:rPr>
        <w:t xml:space="preserve">leading </w:t>
      </w:r>
      <w:r w:rsidR="00DB367B" w:rsidRPr="0070667C">
        <w:rPr>
          <w:rFonts w:ascii="Times New Roman" w:hAnsi="Times New Roman" w:cs="Times New Roman"/>
          <w:sz w:val="28"/>
          <w:szCs w:val="28"/>
        </w:rPr>
        <w:t>that</w:t>
      </w:r>
      <w:r w:rsidR="00D52953" w:rsidRPr="0070667C">
        <w:rPr>
          <w:rFonts w:ascii="Times New Roman" w:hAnsi="Times New Roman" w:cs="Times New Roman"/>
          <w:sz w:val="28"/>
          <w:szCs w:val="28"/>
        </w:rPr>
        <w:t xml:space="preserve"> had not been proved and </w:t>
      </w:r>
      <w:r w:rsidR="005F20E8" w:rsidRPr="0070667C">
        <w:rPr>
          <w:rFonts w:ascii="Times New Roman" w:hAnsi="Times New Roman" w:cs="Times New Roman"/>
          <w:sz w:val="28"/>
          <w:szCs w:val="28"/>
        </w:rPr>
        <w:t>from which</w:t>
      </w:r>
      <w:r w:rsidR="00D52953" w:rsidRPr="0070667C">
        <w:rPr>
          <w:rFonts w:ascii="Times New Roman" w:hAnsi="Times New Roman" w:cs="Times New Roman"/>
          <w:sz w:val="28"/>
          <w:szCs w:val="28"/>
        </w:rPr>
        <w:t xml:space="preserve"> parties </w:t>
      </w:r>
      <w:r w:rsidR="000477A1" w:rsidRPr="0070667C">
        <w:rPr>
          <w:rFonts w:ascii="Times New Roman" w:hAnsi="Times New Roman" w:cs="Times New Roman"/>
          <w:sz w:val="28"/>
          <w:szCs w:val="28"/>
        </w:rPr>
        <w:t>had moved</w:t>
      </w:r>
      <w:r w:rsidR="00D52953" w:rsidRPr="0070667C">
        <w:rPr>
          <w:rFonts w:ascii="Times New Roman" w:hAnsi="Times New Roman" w:cs="Times New Roman"/>
          <w:sz w:val="28"/>
          <w:szCs w:val="28"/>
        </w:rPr>
        <w:t xml:space="preserve"> by consenting to different terms.</w:t>
      </w:r>
    </w:p>
    <w:p w:rsidR="005F20E8" w:rsidRPr="0070667C" w:rsidRDefault="005F20E8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953" w:rsidRPr="0070667C" w:rsidRDefault="00D367A9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>27</w:t>
      </w:r>
      <w:r w:rsidR="00D52953" w:rsidRPr="0070667C">
        <w:rPr>
          <w:rFonts w:ascii="Times New Roman" w:hAnsi="Times New Roman" w:cs="Times New Roman"/>
          <w:sz w:val="28"/>
          <w:szCs w:val="28"/>
        </w:rPr>
        <w:t xml:space="preserve"> As all </w:t>
      </w:r>
      <w:r w:rsidR="00DB367B" w:rsidRPr="0070667C">
        <w:rPr>
          <w:rFonts w:ascii="Times New Roman" w:hAnsi="Times New Roman" w:cs="Times New Roman"/>
          <w:sz w:val="28"/>
          <w:szCs w:val="28"/>
        </w:rPr>
        <w:t>court</w:t>
      </w:r>
      <w:r w:rsidR="00D52953" w:rsidRPr="0070667C">
        <w:rPr>
          <w:rFonts w:ascii="Times New Roman" w:hAnsi="Times New Roman" w:cs="Times New Roman"/>
          <w:sz w:val="28"/>
          <w:szCs w:val="28"/>
        </w:rPr>
        <w:t xml:space="preserve"> are </w:t>
      </w:r>
      <w:r w:rsidR="00DB367B" w:rsidRPr="0070667C">
        <w:rPr>
          <w:rFonts w:ascii="Times New Roman" w:hAnsi="Times New Roman" w:cs="Times New Roman"/>
          <w:sz w:val="28"/>
          <w:szCs w:val="28"/>
        </w:rPr>
        <w:t>bo</w:t>
      </w:r>
      <w:r w:rsidR="000E78C2" w:rsidRPr="0070667C">
        <w:rPr>
          <w:rFonts w:ascii="Times New Roman" w:hAnsi="Times New Roman" w:cs="Times New Roman"/>
          <w:sz w:val="28"/>
          <w:szCs w:val="28"/>
        </w:rPr>
        <w:t>u</w:t>
      </w:r>
      <w:r w:rsidR="00DB367B" w:rsidRPr="0070667C">
        <w:rPr>
          <w:rFonts w:ascii="Times New Roman" w:hAnsi="Times New Roman" w:cs="Times New Roman"/>
          <w:sz w:val="28"/>
          <w:szCs w:val="28"/>
        </w:rPr>
        <w:t>nd</w:t>
      </w:r>
      <w:r w:rsidR="00D52953" w:rsidRPr="0070667C">
        <w:rPr>
          <w:rFonts w:ascii="Times New Roman" w:hAnsi="Times New Roman" w:cs="Times New Roman"/>
          <w:sz w:val="28"/>
          <w:szCs w:val="28"/>
        </w:rPr>
        <w:t xml:space="preserve"> by </w:t>
      </w:r>
      <w:r w:rsidR="000E78C2" w:rsidRPr="0070667C">
        <w:rPr>
          <w:rFonts w:ascii="Times New Roman" w:hAnsi="Times New Roman" w:cs="Times New Roman"/>
          <w:sz w:val="28"/>
          <w:szCs w:val="28"/>
        </w:rPr>
        <w:t xml:space="preserve">a </w:t>
      </w:r>
      <w:r w:rsidR="00D52953" w:rsidRPr="0070667C">
        <w:rPr>
          <w:rFonts w:ascii="Times New Roman" w:hAnsi="Times New Roman" w:cs="Times New Roman"/>
          <w:sz w:val="28"/>
          <w:szCs w:val="28"/>
        </w:rPr>
        <w:t xml:space="preserve">consent judgment as </w:t>
      </w:r>
      <w:r w:rsidR="000E78C2" w:rsidRPr="0070667C">
        <w:rPr>
          <w:rFonts w:ascii="Times New Roman" w:hAnsi="Times New Roman" w:cs="Times New Roman"/>
          <w:sz w:val="28"/>
          <w:szCs w:val="28"/>
        </w:rPr>
        <w:t xml:space="preserve">a </w:t>
      </w:r>
      <w:r w:rsidR="00D52953" w:rsidRPr="0070667C">
        <w:rPr>
          <w:rFonts w:ascii="Times New Roman" w:hAnsi="Times New Roman" w:cs="Times New Roman"/>
          <w:sz w:val="28"/>
          <w:szCs w:val="28"/>
        </w:rPr>
        <w:t xml:space="preserve">new </w:t>
      </w:r>
      <w:r w:rsidR="00DB367B" w:rsidRPr="0070667C">
        <w:rPr>
          <w:rFonts w:ascii="Times New Roman" w:hAnsi="Times New Roman" w:cs="Times New Roman"/>
          <w:sz w:val="28"/>
          <w:szCs w:val="28"/>
        </w:rPr>
        <w:t>agreement</w:t>
      </w:r>
      <w:r w:rsidR="00D52953" w:rsidRPr="0070667C">
        <w:rPr>
          <w:rFonts w:ascii="Times New Roman" w:hAnsi="Times New Roman" w:cs="Times New Roman"/>
          <w:sz w:val="28"/>
          <w:szCs w:val="28"/>
        </w:rPr>
        <w:t xml:space="preserve"> between parties except </w:t>
      </w:r>
      <w:r w:rsidR="000E78C2" w:rsidRPr="0070667C">
        <w:rPr>
          <w:rFonts w:ascii="Times New Roman" w:hAnsi="Times New Roman" w:cs="Times New Roman"/>
          <w:sz w:val="28"/>
          <w:szCs w:val="28"/>
        </w:rPr>
        <w:t>for</w:t>
      </w:r>
      <w:r w:rsidRPr="0070667C">
        <w:rPr>
          <w:rFonts w:ascii="Times New Roman" w:hAnsi="Times New Roman" w:cs="Times New Roman"/>
          <w:sz w:val="28"/>
          <w:szCs w:val="28"/>
        </w:rPr>
        <w:t xml:space="preserve"> fraud</w:t>
      </w:r>
      <w:r w:rsidR="000E78C2" w:rsidRPr="0070667C">
        <w:rPr>
          <w:rFonts w:ascii="Times New Roman" w:hAnsi="Times New Roman" w:cs="Times New Roman"/>
          <w:sz w:val="28"/>
          <w:szCs w:val="28"/>
        </w:rPr>
        <w:t>,</w:t>
      </w:r>
      <w:r w:rsidRPr="0070667C">
        <w:rPr>
          <w:rFonts w:ascii="Times New Roman" w:hAnsi="Times New Roman" w:cs="Times New Roman"/>
          <w:sz w:val="28"/>
          <w:szCs w:val="28"/>
        </w:rPr>
        <w:t xml:space="preserve"> mistake</w:t>
      </w:r>
      <w:r w:rsidR="00D52953" w:rsidRPr="0070667C">
        <w:rPr>
          <w:rFonts w:ascii="Times New Roman" w:hAnsi="Times New Roman" w:cs="Times New Roman"/>
          <w:sz w:val="28"/>
          <w:szCs w:val="28"/>
        </w:rPr>
        <w:t xml:space="preserve"> or</w:t>
      </w:r>
      <w:r w:rsidRPr="0070667C">
        <w:rPr>
          <w:rFonts w:ascii="Times New Roman" w:hAnsi="Times New Roman" w:cs="Times New Roman"/>
          <w:sz w:val="28"/>
          <w:szCs w:val="28"/>
        </w:rPr>
        <w:t xml:space="preserve"> </w:t>
      </w:r>
      <w:r w:rsidR="00F506E5" w:rsidRPr="0070667C">
        <w:rPr>
          <w:rFonts w:ascii="Times New Roman" w:hAnsi="Times New Roman" w:cs="Times New Roman"/>
          <w:sz w:val="28"/>
          <w:szCs w:val="28"/>
        </w:rPr>
        <w:t xml:space="preserve">ignorance of material facts, the taxing master </w:t>
      </w:r>
      <w:r w:rsidRPr="0070667C">
        <w:rPr>
          <w:rFonts w:ascii="Times New Roman" w:hAnsi="Times New Roman" w:cs="Times New Roman"/>
          <w:sz w:val="28"/>
          <w:szCs w:val="28"/>
        </w:rPr>
        <w:t>is equally</w:t>
      </w:r>
      <w:r w:rsidR="00F506E5" w:rsidRPr="0070667C">
        <w:rPr>
          <w:rFonts w:ascii="Times New Roman" w:hAnsi="Times New Roman" w:cs="Times New Roman"/>
          <w:sz w:val="28"/>
          <w:szCs w:val="28"/>
        </w:rPr>
        <w:t xml:space="preserve"> bound. He or she cannot go back to </w:t>
      </w:r>
      <w:r w:rsidRPr="0070667C">
        <w:rPr>
          <w:rFonts w:ascii="Times New Roman" w:hAnsi="Times New Roman" w:cs="Times New Roman"/>
          <w:sz w:val="28"/>
          <w:szCs w:val="28"/>
        </w:rPr>
        <w:t>pleadings</w:t>
      </w:r>
      <w:r w:rsidR="00F506E5" w:rsidRPr="0070667C">
        <w:rPr>
          <w:rFonts w:ascii="Times New Roman" w:hAnsi="Times New Roman" w:cs="Times New Roman"/>
          <w:sz w:val="28"/>
          <w:szCs w:val="28"/>
        </w:rPr>
        <w:t xml:space="preserve"> after parties have entered into a new agreement by consent. I would compare what was done here to a situation where the taxing master would ignore the award made by </w:t>
      </w:r>
      <w:r w:rsidR="007E56B8" w:rsidRPr="0070667C">
        <w:rPr>
          <w:rFonts w:ascii="Times New Roman" w:hAnsi="Times New Roman" w:cs="Times New Roman"/>
          <w:sz w:val="28"/>
          <w:szCs w:val="28"/>
        </w:rPr>
        <w:t>the judge and in the court judgment and use pleadings (</w:t>
      </w:r>
      <w:r w:rsidR="00F506E5" w:rsidRPr="0070667C">
        <w:rPr>
          <w:rFonts w:ascii="Times New Roman" w:hAnsi="Times New Roman" w:cs="Times New Roman"/>
          <w:sz w:val="28"/>
          <w:szCs w:val="28"/>
        </w:rPr>
        <w:t xml:space="preserve">plaint) to reach an </w:t>
      </w:r>
      <w:r w:rsidR="007E56B8" w:rsidRPr="0070667C">
        <w:rPr>
          <w:rFonts w:ascii="Times New Roman" w:hAnsi="Times New Roman" w:cs="Times New Roman"/>
          <w:sz w:val="28"/>
          <w:szCs w:val="28"/>
        </w:rPr>
        <w:t>assessment</w:t>
      </w:r>
      <w:r w:rsidR="00F506E5" w:rsidRPr="0070667C">
        <w:rPr>
          <w:rFonts w:ascii="Times New Roman" w:hAnsi="Times New Roman" w:cs="Times New Roman"/>
          <w:sz w:val="28"/>
          <w:szCs w:val="28"/>
        </w:rPr>
        <w:t xml:space="preserve"> on   instruction fees. </w:t>
      </w:r>
      <w:r w:rsidR="007E56B8" w:rsidRPr="0070667C">
        <w:rPr>
          <w:rFonts w:ascii="Times New Roman" w:hAnsi="Times New Roman" w:cs="Times New Roman"/>
          <w:sz w:val="28"/>
          <w:szCs w:val="28"/>
        </w:rPr>
        <w:t>That was</w:t>
      </w:r>
      <w:r w:rsidR="00F506E5" w:rsidRPr="0070667C">
        <w:rPr>
          <w:rFonts w:ascii="Times New Roman" w:hAnsi="Times New Roman" w:cs="Times New Roman"/>
          <w:sz w:val="28"/>
          <w:szCs w:val="28"/>
        </w:rPr>
        <w:t xml:space="preserve"> an error </w:t>
      </w:r>
      <w:r w:rsidR="007E56B8" w:rsidRPr="0070667C">
        <w:rPr>
          <w:rFonts w:ascii="Times New Roman" w:hAnsi="Times New Roman" w:cs="Times New Roman"/>
          <w:sz w:val="28"/>
          <w:szCs w:val="28"/>
        </w:rPr>
        <w:t>that</w:t>
      </w:r>
      <w:r w:rsidR="00F506E5" w:rsidRPr="0070667C">
        <w:rPr>
          <w:rFonts w:ascii="Times New Roman" w:hAnsi="Times New Roman" w:cs="Times New Roman"/>
          <w:sz w:val="28"/>
          <w:szCs w:val="28"/>
        </w:rPr>
        <w:t xml:space="preserve"> would warrant this courts interference with the award that was based on </w:t>
      </w:r>
      <w:proofErr w:type="spellStart"/>
      <w:r w:rsidR="00F506E5" w:rsidRPr="0070667C">
        <w:rPr>
          <w:rFonts w:ascii="Times New Roman" w:hAnsi="Times New Roman" w:cs="Times New Roman"/>
          <w:sz w:val="28"/>
          <w:szCs w:val="28"/>
        </w:rPr>
        <w:t>shs</w:t>
      </w:r>
      <w:proofErr w:type="spellEnd"/>
      <w:r w:rsidR="00F506E5" w:rsidRPr="0070667C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F506E5" w:rsidRPr="0070667C">
        <w:rPr>
          <w:rFonts w:ascii="Times New Roman" w:hAnsi="Times New Roman" w:cs="Times New Roman"/>
          <w:sz w:val="28"/>
          <w:szCs w:val="28"/>
        </w:rPr>
        <w:t>bn</w:t>
      </w:r>
      <w:proofErr w:type="spellEnd"/>
      <w:r w:rsidR="00F506E5" w:rsidRPr="0070667C">
        <w:rPr>
          <w:rFonts w:ascii="Times New Roman" w:hAnsi="Times New Roman" w:cs="Times New Roman"/>
          <w:sz w:val="28"/>
          <w:szCs w:val="28"/>
        </w:rPr>
        <w:t xml:space="preserve"> as the value of the subject matter. With </w:t>
      </w:r>
      <w:r w:rsidR="007E56B8" w:rsidRPr="0070667C">
        <w:rPr>
          <w:rFonts w:ascii="Times New Roman" w:hAnsi="Times New Roman" w:cs="Times New Roman"/>
          <w:sz w:val="28"/>
          <w:szCs w:val="28"/>
        </w:rPr>
        <w:t>respect I</w:t>
      </w:r>
      <w:r w:rsidR="00F506E5" w:rsidRPr="0070667C">
        <w:rPr>
          <w:rFonts w:ascii="Times New Roman" w:hAnsi="Times New Roman" w:cs="Times New Roman"/>
          <w:sz w:val="28"/>
          <w:szCs w:val="28"/>
        </w:rPr>
        <w:t xml:space="preserve"> do not agree </w:t>
      </w:r>
      <w:r w:rsidR="007E56B8" w:rsidRPr="0070667C">
        <w:rPr>
          <w:rFonts w:ascii="Times New Roman" w:hAnsi="Times New Roman" w:cs="Times New Roman"/>
          <w:sz w:val="28"/>
          <w:szCs w:val="28"/>
        </w:rPr>
        <w:t>with</w:t>
      </w:r>
      <w:r w:rsidR="00F506E5" w:rsidRPr="0070667C">
        <w:rPr>
          <w:rFonts w:ascii="Times New Roman" w:hAnsi="Times New Roman" w:cs="Times New Roman"/>
          <w:sz w:val="28"/>
          <w:szCs w:val="28"/>
        </w:rPr>
        <w:t xml:space="preserve"> the approach the learned taxing </w:t>
      </w:r>
      <w:r w:rsidR="007E56B8" w:rsidRPr="0070667C">
        <w:rPr>
          <w:rFonts w:ascii="Times New Roman" w:hAnsi="Times New Roman" w:cs="Times New Roman"/>
          <w:sz w:val="28"/>
          <w:szCs w:val="28"/>
        </w:rPr>
        <w:t>master</w:t>
      </w:r>
      <w:r w:rsidR="00F506E5" w:rsidRPr="0070667C">
        <w:rPr>
          <w:rFonts w:ascii="Times New Roman" w:hAnsi="Times New Roman" w:cs="Times New Roman"/>
          <w:sz w:val="28"/>
          <w:szCs w:val="28"/>
        </w:rPr>
        <w:t xml:space="preserve"> adopted.</w:t>
      </w:r>
    </w:p>
    <w:p w:rsidR="007E56B8" w:rsidRPr="0070667C" w:rsidRDefault="007E56B8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6E5" w:rsidRPr="0070667C" w:rsidRDefault="007E56B8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>28</w:t>
      </w:r>
      <w:r w:rsidR="00F506E5" w:rsidRPr="0070667C">
        <w:rPr>
          <w:rFonts w:ascii="Times New Roman" w:hAnsi="Times New Roman" w:cs="Times New Roman"/>
          <w:sz w:val="28"/>
          <w:szCs w:val="28"/>
        </w:rPr>
        <w:t>. I would further fault t</w:t>
      </w:r>
      <w:r w:rsidRPr="0070667C">
        <w:rPr>
          <w:rFonts w:ascii="Times New Roman" w:hAnsi="Times New Roman" w:cs="Times New Roman"/>
          <w:sz w:val="28"/>
          <w:szCs w:val="28"/>
        </w:rPr>
        <w:t>h</w:t>
      </w:r>
      <w:r w:rsidR="00F506E5" w:rsidRPr="0070667C">
        <w:rPr>
          <w:rFonts w:ascii="Times New Roman" w:hAnsi="Times New Roman" w:cs="Times New Roman"/>
          <w:sz w:val="28"/>
          <w:szCs w:val="28"/>
        </w:rPr>
        <w:t>e taxing master for having correctly stated that the plaintiff would</w:t>
      </w:r>
      <w:r w:rsidR="007C6260" w:rsidRPr="0070667C">
        <w:rPr>
          <w:rFonts w:ascii="Times New Roman" w:hAnsi="Times New Roman" w:cs="Times New Roman"/>
          <w:sz w:val="28"/>
          <w:szCs w:val="28"/>
        </w:rPr>
        <w:t xml:space="preserve"> have </w:t>
      </w:r>
      <w:r w:rsidR="00571D05" w:rsidRPr="0070667C">
        <w:rPr>
          <w:rFonts w:ascii="Times New Roman" w:hAnsi="Times New Roman" w:cs="Times New Roman"/>
          <w:sz w:val="28"/>
          <w:szCs w:val="28"/>
        </w:rPr>
        <w:t>had to</w:t>
      </w:r>
      <w:r w:rsidR="007C6260" w:rsidRPr="0070667C">
        <w:rPr>
          <w:rFonts w:ascii="Times New Roman" w:hAnsi="Times New Roman" w:cs="Times New Roman"/>
          <w:sz w:val="28"/>
          <w:szCs w:val="28"/>
        </w:rPr>
        <w:t xml:space="preserve"> strictly prove the </w:t>
      </w:r>
      <w:proofErr w:type="spellStart"/>
      <w:r w:rsidR="007C6260" w:rsidRPr="0070667C">
        <w:rPr>
          <w:rFonts w:ascii="Times New Roman" w:hAnsi="Times New Roman" w:cs="Times New Roman"/>
          <w:sz w:val="28"/>
          <w:szCs w:val="28"/>
        </w:rPr>
        <w:t>shs</w:t>
      </w:r>
      <w:proofErr w:type="spellEnd"/>
      <w:r w:rsidR="007C6260" w:rsidRPr="0070667C">
        <w:rPr>
          <w:rFonts w:ascii="Times New Roman" w:hAnsi="Times New Roman" w:cs="Times New Roman"/>
          <w:sz w:val="28"/>
          <w:szCs w:val="28"/>
        </w:rPr>
        <w:t xml:space="preserve"> 12bn as subject matter value but </w:t>
      </w:r>
      <w:r w:rsidR="005F20E8" w:rsidRPr="0070667C">
        <w:rPr>
          <w:rFonts w:ascii="Times New Roman" w:hAnsi="Times New Roman" w:cs="Times New Roman"/>
          <w:sz w:val="28"/>
          <w:szCs w:val="28"/>
        </w:rPr>
        <w:t>proceeded to</w:t>
      </w:r>
      <w:r w:rsidR="007C6260" w:rsidRPr="0070667C">
        <w:rPr>
          <w:rFonts w:ascii="Times New Roman" w:hAnsi="Times New Roman" w:cs="Times New Roman"/>
          <w:sz w:val="28"/>
          <w:szCs w:val="28"/>
        </w:rPr>
        <w:t xml:space="preserve"> use the approved value a</w:t>
      </w:r>
      <w:r w:rsidRPr="0070667C">
        <w:rPr>
          <w:rFonts w:ascii="Times New Roman" w:hAnsi="Times New Roman" w:cs="Times New Roman"/>
          <w:sz w:val="28"/>
          <w:szCs w:val="28"/>
        </w:rPr>
        <w:t xml:space="preserve">gainst </w:t>
      </w:r>
      <w:r w:rsidR="000E78C2" w:rsidRPr="0070667C">
        <w:rPr>
          <w:rFonts w:ascii="Times New Roman" w:hAnsi="Times New Roman" w:cs="Times New Roman"/>
          <w:sz w:val="28"/>
          <w:szCs w:val="28"/>
        </w:rPr>
        <w:t xml:space="preserve">  the appellant even if</w:t>
      </w:r>
      <w:r w:rsidR="007C6260" w:rsidRPr="0070667C">
        <w:rPr>
          <w:rFonts w:ascii="Times New Roman" w:hAnsi="Times New Roman" w:cs="Times New Roman"/>
          <w:sz w:val="28"/>
          <w:szCs w:val="28"/>
        </w:rPr>
        <w:t xml:space="preserve"> the law allowed   him to </w:t>
      </w:r>
      <w:r w:rsidR="000E78C2" w:rsidRPr="0070667C">
        <w:rPr>
          <w:rFonts w:ascii="Times New Roman" w:hAnsi="Times New Roman" w:cs="Times New Roman"/>
          <w:sz w:val="28"/>
          <w:szCs w:val="28"/>
        </w:rPr>
        <w:t>revert</w:t>
      </w:r>
      <w:r w:rsidR="007C6260" w:rsidRPr="0070667C">
        <w:rPr>
          <w:rFonts w:ascii="Times New Roman" w:hAnsi="Times New Roman" w:cs="Times New Roman"/>
          <w:sz w:val="28"/>
          <w:szCs w:val="28"/>
        </w:rPr>
        <w:t xml:space="preserve"> to pleading</w:t>
      </w:r>
      <w:r w:rsidR="000E78C2" w:rsidRPr="0070667C">
        <w:rPr>
          <w:rFonts w:ascii="Times New Roman" w:hAnsi="Times New Roman" w:cs="Times New Roman"/>
          <w:sz w:val="28"/>
          <w:szCs w:val="28"/>
        </w:rPr>
        <w:t>s</w:t>
      </w:r>
      <w:r w:rsidR="007C6260" w:rsidRPr="0070667C">
        <w:rPr>
          <w:rFonts w:ascii="Times New Roman" w:hAnsi="Times New Roman" w:cs="Times New Roman"/>
          <w:sz w:val="28"/>
          <w:szCs w:val="28"/>
        </w:rPr>
        <w:t xml:space="preserve"> which </w:t>
      </w:r>
      <w:proofErr w:type="gramStart"/>
      <w:r w:rsidR="007C6260" w:rsidRPr="0070667C">
        <w:rPr>
          <w:rFonts w:ascii="Times New Roman" w:hAnsi="Times New Roman" w:cs="Times New Roman"/>
          <w:sz w:val="28"/>
          <w:szCs w:val="28"/>
        </w:rPr>
        <w:t>I  earlier</w:t>
      </w:r>
      <w:proofErr w:type="gramEnd"/>
      <w:r w:rsidR="007C6260" w:rsidRPr="0070667C">
        <w:rPr>
          <w:rFonts w:ascii="Times New Roman" w:hAnsi="Times New Roman" w:cs="Times New Roman"/>
          <w:sz w:val="28"/>
          <w:szCs w:val="28"/>
        </w:rPr>
        <w:t xml:space="preserve"> said is no</w:t>
      </w:r>
      <w:r w:rsidR="000E78C2" w:rsidRPr="0070667C">
        <w:rPr>
          <w:rFonts w:ascii="Times New Roman" w:hAnsi="Times New Roman" w:cs="Times New Roman"/>
          <w:sz w:val="28"/>
          <w:szCs w:val="28"/>
        </w:rPr>
        <w:t>t</w:t>
      </w:r>
      <w:r w:rsidR="007C6260" w:rsidRPr="0070667C">
        <w:rPr>
          <w:rFonts w:ascii="Times New Roman" w:hAnsi="Times New Roman" w:cs="Times New Roman"/>
          <w:sz w:val="28"/>
          <w:szCs w:val="28"/>
        </w:rPr>
        <w:t xml:space="preserve"> allowed.</w:t>
      </w:r>
    </w:p>
    <w:p w:rsidR="00571D05" w:rsidRPr="0070667C" w:rsidRDefault="00571D05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260" w:rsidRPr="0070667C" w:rsidRDefault="007E56B8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>29</w:t>
      </w:r>
      <w:r w:rsidR="007C6260" w:rsidRPr="0070667C">
        <w:rPr>
          <w:rFonts w:ascii="Times New Roman" w:hAnsi="Times New Roman" w:cs="Times New Roman"/>
          <w:sz w:val="28"/>
          <w:szCs w:val="28"/>
        </w:rPr>
        <w:t xml:space="preserve"> I </w:t>
      </w:r>
      <w:r w:rsidRPr="0070667C">
        <w:rPr>
          <w:rFonts w:ascii="Times New Roman" w:hAnsi="Times New Roman" w:cs="Times New Roman"/>
          <w:sz w:val="28"/>
          <w:szCs w:val="28"/>
        </w:rPr>
        <w:t>would for</w:t>
      </w:r>
      <w:r w:rsidR="007C6260" w:rsidRPr="0070667C">
        <w:rPr>
          <w:rFonts w:ascii="Times New Roman" w:hAnsi="Times New Roman" w:cs="Times New Roman"/>
          <w:sz w:val="28"/>
          <w:szCs w:val="28"/>
        </w:rPr>
        <w:t xml:space="preserve"> those reasons interfere </w:t>
      </w:r>
      <w:r w:rsidR="00571D05" w:rsidRPr="0070667C">
        <w:rPr>
          <w:rFonts w:ascii="Times New Roman" w:hAnsi="Times New Roman" w:cs="Times New Roman"/>
          <w:sz w:val="28"/>
          <w:szCs w:val="28"/>
        </w:rPr>
        <w:t>with the</w:t>
      </w:r>
      <w:r w:rsidR="007C6260" w:rsidRPr="0070667C">
        <w:rPr>
          <w:rFonts w:ascii="Times New Roman" w:hAnsi="Times New Roman" w:cs="Times New Roman"/>
          <w:sz w:val="28"/>
          <w:szCs w:val="28"/>
        </w:rPr>
        <w:t xml:space="preserve"> award and set it </w:t>
      </w:r>
      <w:r w:rsidR="005F20E8" w:rsidRPr="0070667C">
        <w:rPr>
          <w:rFonts w:ascii="Times New Roman" w:hAnsi="Times New Roman" w:cs="Times New Roman"/>
          <w:sz w:val="28"/>
          <w:szCs w:val="28"/>
        </w:rPr>
        <w:t>aside</w:t>
      </w:r>
      <w:r w:rsidR="000E78C2" w:rsidRPr="0070667C">
        <w:rPr>
          <w:rFonts w:ascii="Times New Roman" w:hAnsi="Times New Roman" w:cs="Times New Roman"/>
          <w:sz w:val="28"/>
          <w:szCs w:val="28"/>
        </w:rPr>
        <w:t xml:space="preserve"> for reasons that  it</w:t>
      </w:r>
      <w:r w:rsidR="007C6260" w:rsidRPr="0070667C">
        <w:rPr>
          <w:rFonts w:ascii="Times New Roman" w:hAnsi="Times New Roman" w:cs="Times New Roman"/>
          <w:sz w:val="28"/>
          <w:szCs w:val="28"/>
        </w:rPr>
        <w:t xml:space="preserve"> was reached by the taxing master applying wrong principle</w:t>
      </w:r>
      <w:r w:rsidR="000E78C2" w:rsidRPr="0070667C">
        <w:rPr>
          <w:rFonts w:ascii="Times New Roman" w:hAnsi="Times New Roman" w:cs="Times New Roman"/>
          <w:sz w:val="28"/>
          <w:szCs w:val="28"/>
        </w:rPr>
        <w:t>s</w:t>
      </w:r>
      <w:r w:rsidR="007C6260" w:rsidRPr="0070667C">
        <w:rPr>
          <w:rFonts w:ascii="Times New Roman" w:hAnsi="Times New Roman" w:cs="Times New Roman"/>
          <w:sz w:val="28"/>
          <w:szCs w:val="28"/>
        </w:rPr>
        <w:t xml:space="preserve"> of the law relating to consent judgment.</w:t>
      </w:r>
    </w:p>
    <w:p w:rsidR="007E56B8" w:rsidRPr="0070667C" w:rsidRDefault="007E56B8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260" w:rsidRPr="0070667C" w:rsidRDefault="007E56B8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7C6260" w:rsidRPr="0070667C">
        <w:rPr>
          <w:rFonts w:ascii="Times New Roman" w:hAnsi="Times New Roman" w:cs="Times New Roman"/>
          <w:sz w:val="28"/>
          <w:szCs w:val="28"/>
        </w:rPr>
        <w:t xml:space="preserve">. Clause 1 (iv) of schedule six to the </w:t>
      </w:r>
      <w:r w:rsidRPr="0070667C">
        <w:rPr>
          <w:rFonts w:ascii="Times New Roman" w:hAnsi="Times New Roman" w:cs="Times New Roman"/>
          <w:sz w:val="28"/>
          <w:szCs w:val="28"/>
        </w:rPr>
        <w:t xml:space="preserve">Advocates </w:t>
      </w:r>
      <w:proofErr w:type="gramStart"/>
      <w:r w:rsidRPr="0070667C">
        <w:rPr>
          <w:rFonts w:ascii="Times New Roman" w:hAnsi="Times New Roman" w:cs="Times New Roman"/>
          <w:sz w:val="28"/>
          <w:szCs w:val="28"/>
        </w:rPr>
        <w:t>(</w:t>
      </w:r>
      <w:r w:rsidR="007C6260" w:rsidRPr="0070667C">
        <w:rPr>
          <w:rFonts w:ascii="Times New Roman" w:hAnsi="Times New Roman" w:cs="Times New Roman"/>
          <w:sz w:val="28"/>
          <w:szCs w:val="28"/>
        </w:rPr>
        <w:t xml:space="preserve"> </w:t>
      </w:r>
      <w:r w:rsidRPr="0070667C">
        <w:rPr>
          <w:rFonts w:ascii="Times New Roman" w:hAnsi="Times New Roman" w:cs="Times New Roman"/>
          <w:sz w:val="28"/>
          <w:szCs w:val="28"/>
        </w:rPr>
        <w:t>Remuneration</w:t>
      </w:r>
      <w:proofErr w:type="gramEnd"/>
      <w:r w:rsidRPr="0070667C">
        <w:rPr>
          <w:rFonts w:ascii="Times New Roman" w:hAnsi="Times New Roman" w:cs="Times New Roman"/>
          <w:sz w:val="28"/>
          <w:szCs w:val="28"/>
        </w:rPr>
        <w:t xml:space="preserve"> </w:t>
      </w:r>
      <w:r w:rsidR="007C6260" w:rsidRPr="0070667C">
        <w:rPr>
          <w:rFonts w:ascii="Times New Roman" w:hAnsi="Times New Roman" w:cs="Times New Roman"/>
          <w:sz w:val="28"/>
          <w:szCs w:val="28"/>
        </w:rPr>
        <w:t xml:space="preserve">and taxation of costs) </w:t>
      </w:r>
      <w:r w:rsidRPr="0070667C">
        <w:rPr>
          <w:rFonts w:ascii="Times New Roman" w:hAnsi="Times New Roman" w:cs="Times New Roman"/>
          <w:sz w:val="28"/>
          <w:szCs w:val="28"/>
        </w:rPr>
        <w:t>Regulations provides for the</w:t>
      </w:r>
      <w:r w:rsidR="007C6260" w:rsidRPr="0070667C">
        <w:rPr>
          <w:rFonts w:ascii="Times New Roman" w:hAnsi="Times New Roman" w:cs="Times New Roman"/>
          <w:sz w:val="28"/>
          <w:szCs w:val="28"/>
        </w:rPr>
        <w:t xml:space="preserve"> </w:t>
      </w:r>
      <w:r w:rsidRPr="0070667C">
        <w:rPr>
          <w:rFonts w:ascii="Times New Roman" w:hAnsi="Times New Roman" w:cs="Times New Roman"/>
          <w:sz w:val="28"/>
          <w:szCs w:val="28"/>
        </w:rPr>
        <w:t>formula</w:t>
      </w:r>
      <w:r w:rsidR="007C6260" w:rsidRPr="0070667C">
        <w:rPr>
          <w:rFonts w:ascii="Times New Roman" w:hAnsi="Times New Roman" w:cs="Times New Roman"/>
          <w:sz w:val="28"/>
          <w:szCs w:val="28"/>
        </w:rPr>
        <w:t xml:space="preserve"> applicable to case</w:t>
      </w:r>
      <w:r w:rsidR="000E78C2" w:rsidRPr="0070667C">
        <w:rPr>
          <w:rFonts w:ascii="Times New Roman" w:hAnsi="Times New Roman" w:cs="Times New Roman"/>
          <w:sz w:val="28"/>
          <w:szCs w:val="28"/>
        </w:rPr>
        <w:t>s</w:t>
      </w:r>
    </w:p>
    <w:p w:rsidR="007C6260" w:rsidRPr="0070667C" w:rsidRDefault="005F20E8" w:rsidP="00571D05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>“</w:t>
      </w:r>
      <w:proofErr w:type="gramStart"/>
      <w:r w:rsidRPr="0070667C">
        <w:rPr>
          <w:rFonts w:ascii="Times New Roman" w:hAnsi="Times New Roman" w:cs="Times New Roman"/>
          <w:sz w:val="28"/>
          <w:szCs w:val="28"/>
        </w:rPr>
        <w:t>where</w:t>
      </w:r>
      <w:proofErr w:type="gramEnd"/>
      <w:r w:rsidR="007C6260" w:rsidRPr="0070667C">
        <w:rPr>
          <w:rFonts w:ascii="Times New Roman" w:hAnsi="Times New Roman" w:cs="Times New Roman"/>
          <w:sz w:val="28"/>
          <w:szCs w:val="28"/>
        </w:rPr>
        <w:t xml:space="preserve"> the value of the subject matter can be determined from amount claimed or the judgment</w:t>
      </w:r>
      <w:r w:rsidR="00571D05" w:rsidRPr="0070667C">
        <w:rPr>
          <w:rFonts w:ascii="Times New Roman" w:hAnsi="Times New Roman" w:cs="Times New Roman"/>
          <w:sz w:val="28"/>
          <w:szCs w:val="28"/>
        </w:rPr>
        <w:t>.</w:t>
      </w:r>
    </w:p>
    <w:p w:rsidR="00571D05" w:rsidRPr="0070667C" w:rsidRDefault="00571D05" w:rsidP="00571D05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C6260" w:rsidRPr="0070667C" w:rsidRDefault="007E56B8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 xml:space="preserve">31. </w:t>
      </w:r>
      <w:r w:rsidR="005F20E8" w:rsidRPr="0070667C">
        <w:rPr>
          <w:rFonts w:ascii="Times New Roman" w:hAnsi="Times New Roman" w:cs="Times New Roman"/>
          <w:sz w:val="28"/>
          <w:szCs w:val="28"/>
        </w:rPr>
        <w:t>My finding</w:t>
      </w:r>
      <w:r w:rsidR="007C6260" w:rsidRPr="0070667C">
        <w:rPr>
          <w:rFonts w:ascii="Times New Roman" w:hAnsi="Times New Roman" w:cs="Times New Roman"/>
          <w:sz w:val="28"/>
          <w:szCs w:val="28"/>
        </w:rPr>
        <w:t xml:space="preserve"> is that aft</w:t>
      </w:r>
      <w:r w:rsidR="000E78C2" w:rsidRPr="0070667C">
        <w:rPr>
          <w:rFonts w:ascii="Times New Roman" w:hAnsi="Times New Roman" w:cs="Times New Roman"/>
          <w:sz w:val="28"/>
          <w:szCs w:val="28"/>
        </w:rPr>
        <w:t>er the</w:t>
      </w:r>
      <w:r w:rsidR="007C6260" w:rsidRPr="0070667C">
        <w:rPr>
          <w:rFonts w:ascii="Times New Roman" w:hAnsi="Times New Roman" w:cs="Times New Roman"/>
          <w:sz w:val="28"/>
          <w:szCs w:val="28"/>
        </w:rPr>
        <w:t xml:space="preserve"> consent judgment </w:t>
      </w:r>
      <w:r w:rsidRPr="0070667C">
        <w:rPr>
          <w:rFonts w:ascii="Times New Roman" w:hAnsi="Times New Roman" w:cs="Times New Roman"/>
          <w:sz w:val="28"/>
          <w:szCs w:val="28"/>
        </w:rPr>
        <w:t>the</w:t>
      </w:r>
      <w:r w:rsidR="007C6260" w:rsidRPr="0070667C">
        <w:rPr>
          <w:rFonts w:ascii="Times New Roman" w:hAnsi="Times New Roman" w:cs="Times New Roman"/>
          <w:sz w:val="28"/>
          <w:szCs w:val="28"/>
        </w:rPr>
        <w:t xml:space="preserve"> amount claimed was no longer applicable</w:t>
      </w:r>
      <w:r w:rsidR="000E78C2" w:rsidRPr="0070667C">
        <w:rPr>
          <w:rFonts w:ascii="Times New Roman" w:hAnsi="Times New Roman" w:cs="Times New Roman"/>
          <w:sz w:val="28"/>
          <w:szCs w:val="28"/>
        </w:rPr>
        <w:t>.  T</w:t>
      </w:r>
      <w:r w:rsidR="007C6260" w:rsidRPr="0070667C">
        <w:rPr>
          <w:rFonts w:ascii="Times New Roman" w:hAnsi="Times New Roman" w:cs="Times New Roman"/>
          <w:sz w:val="28"/>
          <w:szCs w:val="28"/>
        </w:rPr>
        <w:t>he con</w:t>
      </w:r>
      <w:r w:rsidR="000E78C2" w:rsidRPr="0070667C">
        <w:rPr>
          <w:rFonts w:ascii="Times New Roman" w:hAnsi="Times New Roman" w:cs="Times New Roman"/>
          <w:sz w:val="28"/>
          <w:szCs w:val="28"/>
        </w:rPr>
        <w:t>sent</w:t>
      </w:r>
      <w:r w:rsidR="007C6260" w:rsidRPr="0070667C">
        <w:rPr>
          <w:rFonts w:ascii="Times New Roman" w:hAnsi="Times New Roman" w:cs="Times New Roman"/>
          <w:sz w:val="28"/>
          <w:szCs w:val="28"/>
        </w:rPr>
        <w:t xml:space="preserve"> judgment itself gave no monetary </w:t>
      </w:r>
      <w:r w:rsidR="000E78C2" w:rsidRPr="0070667C">
        <w:rPr>
          <w:rFonts w:ascii="Times New Roman" w:hAnsi="Times New Roman" w:cs="Times New Roman"/>
          <w:sz w:val="28"/>
          <w:szCs w:val="28"/>
        </w:rPr>
        <w:t>figure</w:t>
      </w:r>
      <w:r w:rsidR="007C6260" w:rsidRPr="0070667C">
        <w:rPr>
          <w:rFonts w:ascii="Times New Roman" w:hAnsi="Times New Roman" w:cs="Times New Roman"/>
          <w:sz w:val="28"/>
          <w:szCs w:val="28"/>
        </w:rPr>
        <w:t xml:space="preserve"> but used containers to settle the claim. </w:t>
      </w:r>
      <w:r w:rsidR="005F20E8" w:rsidRPr="0070667C">
        <w:rPr>
          <w:rFonts w:ascii="Times New Roman" w:hAnsi="Times New Roman" w:cs="Times New Roman"/>
          <w:sz w:val="28"/>
          <w:szCs w:val="28"/>
        </w:rPr>
        <w:t>I did</w:t>
      </w:r>
      <w:r w:rsidR="007C6260" w:rsidRPr="0070667C">
        <w:rPr>
          <w:rFonts w:ascii="Times New Roman" w:hAnsi="Times New Roman" w:cs="Times New Roman"/>
          <w:sz w:val="28"/>
          <w:szCs w:val="28"/>
        </w:rPr>
        <w:t xml:space="preserve"> not </w:t>
      </w:r>
      <w:r w:rsidRPr="0070667C">
        <w:rPr>
          <w:rFonts w:ascii="Times New Roman" w:hAnsi="Times New Roman" w:cs="Times New Roman"/>
          <w:sz w:val="28"/>
          <w:szCs w:val="28"/>
        </w:rPr>
        <w:t>f</w:t>
      </w:r>
      <w:r w:rsidR="007C6260" w:rsidRPr="0070667C">
        <w:rPr>
          <w:rFonts w:ascii="Times New Roman" w:hAnsi="Times New Roman" w:cs="Times New Roman"/>
          <w:sz w:val="28"/>
          <w:szCs w:val="28"/>
        </w:rPr>
        <w:t xml:space="preserve">ind </w:t>
      </w:r>
      <w:proofErr w:type="spellStart"/>
      <w:r w:rsidR="007C6260" w:rsidRPr="0070667C">
        <w:rPr>
          <w:rFonts w:ascii="Times New Roman" w:hAnsi="Times New Roman" w:cs="Times New Roman"/>
          <w:sz w:val="28"/>
          <w:szCs w:val="28"/>
        </w:rPr>
        <w:t>annexture</w:t>
      </w:r>
      <w:proofErr w:type="spellEnd"/>
      <w:r w:rsidR="007C6260" w:rsidRPr="0070667C">
        <w:rPr>
          <w:rFonts w:ascii="Times New Roman" w:hAnsi="Times New Roman" w:cs="Times New Roman"/>
          <w:sz w:val="28"/>
          <w:szCs w:val="28"/>
        </w:rPr>
        <w:t xml:space="preserve"> “A” to affidavit of </w:t>
      </w:r>
      <w:r w:rsidR="007C6260" w:rsidRPr="0070667C">
        <w:rPr>
          <w:rFonts w:ascii="Times New Roman" w:hAnsi="Times New Roman" w:cs="Times New Roman"/>
          <w:b/>
          <w:sz w:val="28"/>
          <w:szCs w:val="28"/>
        </w:rPr>
        <w:t>C.A SUNIL MALHOTRA</w:t>
      </w:r>
      <w:r w:rsidR="007C6260" w:rsidRPr="0070667C">
        <w:rPr>
          <w:rFonts w:ascii="Times New Roman" w:hAnsi="Times New Roman" w:cs="Times New Roman"/>
          <w:sz w:val="28"/>
          <w:szCs w:val="28"/>
        </w:rPr>
        <w:t xml:space="preserve"> giving a sum </w:t>
      </w:r>
      <w:r w:rsidR="009B4890" w:rsidRPr="0070667C">
        <w:rPr>
          <w:rFonts w:ascii="Times New Roman" w:hAnsi="Times New Roman" w:cs="Times New Roman"/>
          <w:sz w:val="28"/>
          <w:szCs w:val="28"/>
        </w:rPr>
        <w:t>t</w:t>
      </w:r>
      <w:r w:rsidR="007C6260" w:rsidRPr="0070667C">
        <w:rPr>
          <w:rFonts w:ascii="Times New Roman" w:hAnsi="Times New Roman" w:cs="Times New Roman"/>
          <w:sz w:val="28"/>
          <w:szCs w:val="28"/>
        </w:rPr>
        <w:t xml:space="preserve">otal </w:t>
      </w:r>
      <w:proofErr w:type="gramStart"/>
      <w:r w:rsidR="007C6260" w:rsidRPr="0070667C">
        <w:rPr>
          <w:rFonts w:ascii="Times New Roman" w:hAnsi="Times New Roman" w:cs="Times New Roman"/>
          <w:sz w:val="28"/>
          <w:szCs w:val="28"/>
        </w:rPr>
        <w:t>summary  of</w:t>
      </w:r>
      <w:proofErr w:type="gramEnd"/>
      <w:r w:rsidR="009B4890" w:rsidRPr="0070667C">
        <w:rPr>
          <w:rFonts w:ascii="Times New Roman" w:hAnsi="Times New Roman" w:cs="Times New Roman"/>
          <w:sz w:val="28"/>
          <w:szCs w:val="28"/>
        </w:rPr>
        <w:t xml:space="preserve"> declarations</w:t>
      </w:r>
      <w:r w:rsidR="007C6260" w:rsidRPr="0070667C">
        <w:rPr>
          <w:rFonts w:ascii="Times New Roman" w:hAnsi="Times New Roman" w:cs="Times New Roman"/>
          <w:sz w:val="28"/>
          <w:szCs w:val="28"/>
        </w:rPr>
        <w:t xml:space="preserve"> to URA </w:t>
      </w:r>
      <w:r w:rsidR="009B4890" w:rsidRPr="0070667C">
        <w:rPr>
          <w:rFonts w:ascii="Times New Roman" w:hAnsi="Times New Roman" w:cs="Times New Roman"/>
          <w:sz w:val="28"/>
          <w:szCs w:val="28"/>
        </w:rPr>
        <w:t>useful</w:t>
      </w:r>
      <w:r w:rsidRPr="0070667C">
        <w:rPr>
          <w:rFonts w:ascii="Times New Roman" w:hAnsi="Times New Roman" w:cs="Times New Roman"/>
          <w:sz w:val="28"/>
          <w:szCs w:val="28"/>
        </w:rPr>
        <w:t xml:space="preserve">. </w:t>
      </w:r>
      <w:r w:rsidR="005F20E8" w:rsidRPr="0070667C">
        <w:rPr>
          <w:rFonts w:ascii="Times New Roman" w:hAnsi="Times New Roman" w:cs="Times New Roman"/>
          <w:sz w:val="28"/>
          <w:szCs w:val="28"/>
        </w:rPr>
        <w:t>It is</w:t>
      </w:r>
      <w:r w:rsidR="009B4890" w:rsidRPr="0070667C">
        <w:rPr>
          <w:rFonts w:ascii="Times New Roman" w:hAnsi="Times New Roman" w:cs="Times New Roman"/>
          <w:sz w:val="28"/>
          <w:szCs w:val="28"/>
        </w:rPr>
        <w:t xml:space="preserve"> </w:t>
      </w:r>
      <w:r w:rsidR="005F20E8" w:rsidRPr="0070667C">
        <w:rPr>
          <w:rFonts w:ascii="Times New Roman" w:hAnsi="Times New Roman" w:cs="Times New Roman"/>
          <w:sz w:val="28"/>
          <w:szCs w:val="28"/>
        </w:rPr>
        <w:t>not a</w:t>
      </w:r>
      <w:r w:rsidR="009B4890" w:rsidRPr="0070667C">
        <w:rPr>
          <w:rFonts w:ascii="Times New Roman" w:hAnsi="Times New Roman" w:cs="Times New Roman"/>
          <w:sz w:val="28"/>
          <w:szCs w:val="28"/>
        </w:rPr>
        <w:t xml:space="preserve"> </w:t>
      </w:r>
      <w:r w:rsidR="005F20E8" w:rsidRPr="0070667C">
        <w:rPr>
          <w:rFonts w:ascii="Times New Roman" w:hAnsi="Times New Roman" w:cs="Times New Roman"/>
          <w:sz w:val="28"/>
          <w:szCs w:val="28"/>
        </w:rPr>
        <w:t>formal document</w:t>
      </w:r>
      <w:r w:rsidR="009B4890" w:rsidRPr="0070667C">
        <w:rPr>
          <w:rFonts w:ascii="Times New Roman" w:hAnsi="Times New Roman" w:cs="Times New Roman"/>
          <w:sz w:val="28"/>
          <w:szCs w:val="28"/>
        </w:rPr>
        <w:t xml:space="preserve"> but a mere complication done by the appellant.</w:t>
      </w:r>
    </w:p>
    <w:p w:rsidR="009B4890" w:rsidRPr="0070667C" w:rsidRDefault="009B4890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 xml:space="preserve"> It is not explained why the deponent did not </w:t>
      </w:r>
      <w:r w:rsidR="000E78C2" w:rsidRPr="0070667C">
        <w:rPr>
          <w:rFonts w:ascii="Times New Roman" w:hAnsi="Times New Roman" w:cs="Times New Roman"/>
          <w:sz w:val="28"/>
          <w:szCs w:val="28"/>
        </w:rPr>
        <w:t>attach</w:t>
      </w:r>
      <w:r w:rsidRPr="0070667C">
        <w:rPr>
          <w:rFonts w:ascii="Times New Roman" w:hAnsi="Times New Roman" w:cs="Times New Roman"/>
          <w:sz w:val="28"/>
          <w:szCs w:val="28"/>
        </w:rPr>
        <w:t xml:space="preserve"> the </w:t>
      </w:r>
      <w:r w:rsidR="007E56B8" w:rsidRPr="0070667C">
        <w:rPr>
          <w:rFonts w:ascii="Times New Roman" w:hAnsi="Times New Roman" w:cs="Times New Roman"/>
          <w:sz w:val="28"/>
          <w:szCs w:val="28"/>
        </w:rPr>
        <w:t>declaration</w:t>
      </w:r>
      <w:r w:rsidRPr="0070667C">
        <w:rPr>
          <w:rFonts w:ascii="Times New Roman" w:hAnsi="Times New Roman" w:cs="Times New Roman"/>
          <w:sz w:val="28"/>
          <w:szCs w:val="28"/>
        </w:rPr>
        <w:t xml:space="preserve"> forms themselves instead of </w:t>
      </w:r>
      <w:proofErr w:type="gramStart"/>
      <w:r w:rsidR="000E78C2" w:rsidRPr="0070667C">
        <w:rPr>
          <w:rFonts w:ascii="Times New Roman" w:hAnsi="Times New Roman" w:cs="Times New Roman"/>
          <w:sz w:val="28"/>
          <w:szCs w:val="28"/>
        </w:rPr>
        <w:t>developing</w:t>
      </w:r>
      <w:r w:rsidR="007E56B8" w:rsidRPr="0070667C">
        <w:rPr>
          <w:rFonts w:ascii="Times New Roman" w:hAnsi="Times New Roman" w:cs="Times New Roman"/>
          <w:sz w:val="28"/>
          <w:szCs w:val="28"/>
        </w:rPr>
        <w:t xml:space="preserve"> </w:t>
      </w:r>
      <w:r w:rsidRPr="0070667C">
        <w:rPr>
          <w:rFonts w:ascii="Times New Roman" w:hAnsi="Times New Roman" w:cs="Times New Roman"/>
          <w:sz w:val="28"/>
          <w:szCs w:val="28"/>
        </w:rPr>
        <w:t xml:space="preserve"> a</w:t>
      </w:r>
      <w:proofErr w:type="gramEnd"/>
      <w:r w:rsidRPr="0070667C">
        <w:rPr>
          <w:rFonts w:ascii="Times New Roman" w:hAnsi="Times New Roman" w:cs="Times New Roman"/>
          <w:sz w:val="28"/>
          <w:szCs w:val="28"/>
        </w:rPr>
        <w:t xml:space="preserve"> summary list</w:t>
      </w:r>
      <w:r w:rsidR="000E78C2" w:rsidRPr="0070667C">
        <w:rPr>
          <w:rFonts w:ascii="Times New Roman" w:hAnsi="Times New Roman" w:cs="Times New Roman"/>
          <w:sz w:val="28"/>
          <w:szCs w:val="28"/>
        </w:rPr>
        <w:t>.</w:t>
      </w:r>
      <w:r w:rsidRPr="00706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67C">
        <w:rPr>
          <w:rFonts w:ascii="Times New Roman" w:hAnsi="Times New Roman" w:cs="Times New Roman"/>
          <w:sz w:val="28"/>
          <w:szCs w:val="28"/>
        </w:rPr>
        <w:t>Annexture</w:t>
      </w:r>
      <w:proofErr w:type="spellEnd"/>
      <w:r w:rsidRPr="0070667C">
        <w:rPr>
          <w:rFonts w:ascii="Times New Roman" w:hAnsi="Times New Roman" w:cs="Times New Roman"/>
          <w:sz w:val="28"/>
          <w:szCs w:val="28"/>
        </w:rPr>
        <w:t xml:space="preserve"> A </w:t>
      </w:r>
      <w:r w:rsidR="007E56B8" w:rsidRPr="0070667C">
        <w:rPr>
          <w:rFonts w:ascii="Times New Roman" w:hAnsi="Times New Roman" w:cs="Times New Roman"/>
          <w:sz w:val="28"/>
          <w:szCs w:val="28"/>
        </w:rPr>
        <w:t>cannot</w:t>
      </w:r>
      <w:r w:rsidRPr="0070667C">
        <w:rPr>
          <w:rFonts w:ascii="Times New Roman" w:hAnsi="Times New Roman" w:cs="Times New Roman"/>
          <w:sz w:val="28"/>
          <w:szCs w:val="28"/>
        </w:rPr>
        <w:t xml:space="preserve"> be relied on to establish </w:t>
      </w:r>
      <w:r w:rsidR="007E56B8" w:rsidRPr="0070667C">
        <w:rPr>
          <w:rFonts w:ascii="Times New Roman" w:hAnsi="Times New Roman" w:cs="Times New Roman"/>
          <w:sz w:val="28"/>
          <w:szCs w:val="28"/>
        </w:rPr>
        <w:t xml:space="preserve">the </w:t>
      </w:r>
      <w:r w:rsidRPr="0070667C">
        <w:rPr>
          <w:rFonts w:ascii="Times New Roman" w:hAnsi="Times New Roman" w:cs="Times New Roman"/>
          <w:sz w:val="28"/>
          <w:szCs w:val="28"/>
        </w:rPr>
        <w:t>value.</w:t>
      </w:r>
    </w:p>
    <w:p w:rsidR="00571D05" w:rsidRPr="0070667C" w:rsidRDefault="00571D05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90" w:rsidRPr="0070667C" w:rsidRDefault="007E56B8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 xml:space="preserve"> 32. Secondly</w:t>
      </w:r>
      <w:r w:rsidR="009B4890" w:rsidRPr="0070667C">
        <w:rPr>
          <w:rFonts w:ascii="Times New Roman" w:hAnsi="Times New Roman" w:cs="Times New Roman"/>
          <w:sz w:val="28"/>
          <w:szCs w:val="28"/>
        </w:rPr>
        <w:t xml:space="preserve"> just like the learned taxing mas</w:t>
      </w:r>
      <w:r w:rsidRPr="0070667C">
        <w:rPr>
          <w:rFonts w:ascii="Times New Roman" w:hAnsi="Times New Roman" w:cs="Times New Roman"/>
          <w:sz w:val="28"/>
          <w:szCs w:val="28"/>
        </w:rPr>
        <w:t>t</w:t>
      </w:r>
      <w:r w:rsidR="009B4890" w:rsidRPr="0070667C">
        <w:rPr>
          <w:rFonts w:ascii="Times New Roman" w:hAnsi="Times New Roman" w:cs="Times New Roman"/>
          <w:sz w:val="28"/>
          <w:szCs w:val="28"/>
        </w:rPr>
        <w:t>e</w:t>
      </w:r>
      <w:r w:rsidRPr="0070667C">
        <w:rPr>
          <w:rFonts w:ascii="Times New Roman" w:hAnsi="Times New Roman" w:cs="Times New Roman"/>
          <w:sz w:val="28"/>
          <w:szCs w:val="28"/>
        </w:rPr>
        <w:t>r</w:t>
      </w:r>
      <w:r w:rsidR="00596258" w:rsidRPr="0070667C">
        <w:rPr>
          <w:rFonts w:ascii="Times New Roman" w:hAnsi="Times New Roman" w:cs="Times New Roman"/>
          <w:sz w:val="28"/>
          <w:szCs w:val="28"/>
        </w:rPr>
        <w:t xml:space="preserve"> concluded it is </w:t>
      </w:r>
      <w:r w:rsidR="009B4890" w:rsidRPr="0070667C">
        <w:rPr>
          <w:rFonts w:ascii="Times New Roman" w:hAnsi="Times New Roman" w:cs="Times New Roman"/>
          <w:sz w:val="28"/>
          <w:szCs w:val="28"/>
        </w:rPr>
        <w:t xml:space="preserve">difficult </w:t>
      </w:r>
      <w:r w:rsidR="005F20E8" w:rsidRPr="0070667C">
        <w:rPr>
          <w:rFonts w:ascii="Times New Roman" w:hAnsi="Times New Roman" w:cs="Times New Roman"/>
          <w:sz w:val="28"/>
          <w:szCs w:val="28"/>
        </w:rPr>
        <w:t>to appreciate</w:t>
      </w:r>
      <w:r w:rsidR="009B4890" w:rsidRPr="0070667C">
        <w:rPr>
          <w:rFonts w:ascii="Times New Roman" w:hAnsi="Times New Roman" w:cs="Times New Roman"/>
          <w:sz w:val="28"/>
          <w:szCs w:val="28"/>
        </w:rPr>
        <w:t xml:space="preserve"> where </w:t>
      </w:r>
      <w:r w:rsidR="00596258" w:rsidRPr="0070667C">
        <w:rPr>
          <w:rFonts w:ascii="Times New Roman" w:hAnsi="Times New Roman" w:cs="Times New Roman"/>
          <w:sz w:val="28"/>
          <w:szCs w:val="28"/>
        </w:rPr>
        <w:t>f</w:t>
      </w:r>
      <w:r w:rsidR="000E78C2" w:rsidRPr="0070667C">
        <w:rPr>
          <w:rFonts w:ascii="Times New Roman" w:hAnsi="Times New Roman" w:cs="Times New Roman"/>
          <w:sz w:val="28"/>
          <w:szCs w:val="28"/>
        </w:rPr>
        <w:t>rom and how learned counsel</w:t>
      </w:r>
      <w:r w:rsidR="009B4890" w:rsidRPr="0070667C">
        <w:rPr>
          <w:rFonts w:ascii="Times New Roman" w:hAnsi="Times New Roman" w:cs="Times New Roman"/>
          <w:sz w:val="28"/>
          <w:szCs w:val="28"/>
        </w:rPr>
        <w:t xml:space="preserve"> Mr. </w:t>
      </w:r>
      <w:proofErr w:type="spellStart"/>
      <w:r w:rsidR="009B4890" w:rsidRPr="0070667C">
        <w:rPr>
          <w:rFonts w:ascii="Times New Roman" w:hAnsi="Times New Roman" w:cs="Times New Roman"/>
          <w:sz w:val="28"/>
          <w:szCs w:val="28"/>
        </w:rPr>
        <w:t>Kituume</w:t>
      </w:r>
      <w:proofErr w:type="spellEnd"/>
      <w:r w:rsidR="000E78C2" w:rsidRPr="00706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8C2" w:rsidRPr="0070667C">
        <w:rPr>
          <w:rFonts w:ascii="Times New Roman" w:hAnsi="Times New Roman" w:cs="Times New Roman"/>
          <w:sz w:val="28"/>
          <w:szCs w:val="28"/>
        </w:rPr>
        <w:t>Ma</w:t>
      </w:r>
      <w:r w:rsidR="00596258" w:rsidRPr="0070667C">
        <w:rPr>
          <w:rFonts w:ascii="Times New Roman" w:hAnsi="Times New Roman" w:cs="Times New Roman"/>
          <w:sz w:val="28"/>
          <w:szCs w:val="28"/>
        </w:rPr>
        <w:t>gala</w:t>
      </w:r>
      <w:proofErr w:type="spellEnd"/>
      <w:r w:rsidR="00596258" w:rsidRPr="0070667C">
        <w:rPr>
          <w:rFonts w:ascii="Times New Roman" w:hAnsi="Times New Roman" w:cs="Times New Roman"/>
          <w:sz w:val="28"/>
          <w:szCs w:val="28"/>
        </w:rPr>
        <w:t xml:space="preserve"> </w:t>
      </w:r>
      <w:r w:rsidR="009B4890" w:rsidRPr="0070667C">
        <w:rPr>
          <w:rFonts w:ascii="Times New Roman" w:hAnsi="Times New Roman" w:cs="Times New Roman"/>
          <w:sz w:val="28"/>
          <w:szCs w:val="28"/>
        </w:rPr>
        <w:t xml:space="preserve">came up </w:t>
      </w:r>
      <w:r w:rsidR="00596258" w:rsidRPr="0070667C">
        <w:rPr>
          <w:rFonts w:ascii="Times New Roman" w:hAnsi="Times New Roman" w:cs="Times New Roman"/>
          <w:sz w:val="28"/>
          <w:szCs w:val="28"/>
        </w:rPr>
        <w:t>with</w:t>
      </w:r>
      <w:r w:rsidR="009B4890" w:rsidRPr="0070667C">
        <w:rPr>
          <w:rFonts w:ascii="Times New Roman" w:hAnsi="Times New Roman" w:cs="Times New Roman"/>
          <w:sz w:val="28"/>
          <w:szCs w:val="28"/>
        </w:rPr>
        <w:t xml:space="preserve"> a figu</w:t>
      </w:r>
      <w:r w:rsidR="00596258" w:rsidRPr="0070667C">
        <w:rPr>
          <w:rFonts w:ascii="Times New Roman" w:hAnsi="Times New Roman" w:cs="Times New Roman"/>
          <w:sz w:val="28"/>
          <w:szCs w:val="28"/>
        </w:rPr>
        <w:t xml:space="preserve">re of </w:t>
      </w:r>
      <w:proofErr w:type="spellStart"/>
      <w:r w:rsidR="00596258" w:rsidRPr="0070667C">
        <w:rPr>
          <w:rFonts w:ascii="Times New Roman" w:hAnsi="Times New Roman" w:cs="Times New Roman"/>
          <w:sz w:val="28"/>
          <w:szCs w:val="28"/>
        </w:rPr>
        <w:t>shs</w:t>
      </w:r>
      <w:proofErr w:type="spellEnd"/>
      <w:r w:rsidR="00596258" w:rsidRPr="0070667C">
        <w:rPr>
          <w:rFonts w:ascii="Times New Roman" w:hAnsi="Times New Roman" w:cs="Times New Roman"/>
          <w:sz w:val="28"/>
          <w:szCs w:val="28"/>
        </w:rPr>
        <w:t xml:space="preserve"> 380,280,042 in HCCS 147/009 as </w:t>
      </w:r>
      <w:r w:rsidR="009B4890" w:rsidRPr="0070667C">
        <w:rPr>
          <w:rFonts w:ascii="Times New Roman" w:hAnsi="Times New Roman" w:cs="Times New Roman"/>
          <w:sz w:val="28"/>
          <w:szCs w:val="28"/>
        </w:rPr>
        <w:t xml:space="preserve"> the value of the subject master</w:t>
      </w:r>
      <w:r w:rsidR="000E78C2" w:rsidRPr="0070667C">
        <w:rPr>
          <w:rFonts w:ascii="Times New Roman" w:hAnsi="Times New Roman" w:cs="Times New Roman"/>
          <w:sz w:val="28"/>
          <w:szCs w:val="28"/>
        </w:rPr>
        <w:t>.  His explanation appear</w:t>
      </w:r>
      <w:r w:rsidR="009B4890" w:rsidRPr="0070667C">
        <w:rPr>
          <w:rFonts w:ascii="Times New Roman" w:hAnsi="Times New Roman" w:cs="Times New Roman"/>
          <w:sz w:val="28"/>
          <w:szCs w:val="28"/>
        </w:rPr>
        <w:t>ing at page 2 of the type</w:t>
      </w:r>
      <w:r w:rsidR="00C70680" w:rsidRPr="0070667C">
        <w:rPr>
          <w:rFonts w:ascii="Times New Roman" w:hAnsi="Times New Roman" w:cs="Times New Roman"/>
          <w:sz w:val="28"/>
          <w:szCs w:val="28"/>
        </w:rPr>
        <w:t>d</w:t>
      </w:r>
      <w:r w:rsidR="009B4890" w:rsidRPr="0070667C">
        <w:rPr>
          <w:rFonts w:ascii="Times New Roman" w:hAnsi="Times New Roman" w:cs="Times New Roman"/>
          <w:sz w:val="28"/>
          <w:szCs w:val="28"/>
        </w:rPr>
        <w:t xml:space="preserve"> copy of proceedings is </w:t>
      </w:r>
      <w:r w:rsidR="000477A1" w:rsidRPr="0070667C">
        <w:rPr>
          <w:rFonts w:ascii="Times New Roman" w:hAnsi="Times New Roman" w:cs="Times New Roman"/>
          <w:sz w:val="28"/>
          <w:szCs w:val="28"/>
        </w:rPr>
        <w:t>very inadequate</w:t>
      </w:r>
      <w:r w:rsidR="009B4890" w:rsidRPr="0070667C">
        <w:rPr>
          <w:rFonts w:ascii="Times New Roman" w:hAnsi="Times New Roman" w:cs="Times New Roman"/>
          <w:sz w:val="28"/>
          <w:szCs w:val="28"/>
        </w:rPr>
        <w:t xml:space="preserve"> wit</w:t>
      </w:r>
      <w:r w:rsidR="00596258" w:rsidRPr="0070667C">
        <w:rPr>
          <w:rFonts w:ascii="Times New Roman" w:hAnsi="Times New Roman" w:cs="Times New Roman"/>
          <w:sz w:val="28"/>
          <w:szCs w:val="28"/>
        </w:rPr>
        <w:t>h</w:t>
      </w:r>
      <w:r w:rsidR="009B4890" w:rsidRPr="0070667C">
        <w:rPr>
          <w:rFonts w:ascii="Times New Roman" w:hAnsi="Times New Roman" w:cs="Times New Roman"/>
          <w:sz w:val="28"/>
          <w:szCs w:val="28"/>
        </w:rPr>
        <w:t xml:space="preserve"> due </w:t>
      </w:r>
      <w:r w:rsidR="00596258" w:rsidRPr="0070667C">
        <w:rPr>
          <w:rFonts w:ascii="Times New Roman" w:hAnsi="Times New Roman" w:cs="Times New Roman"/>
          <w:sz w:val="28"/>
          <w:szCs w:val="28"/>
        </w:rPr>
        <w:t>respect</w:t>
      </w:r>
      <w:r w:rsidR="00C70680" w:rsidRPr="0070667C">
        <w:rPr>
          <w:rFonts w:ascii="Times New Roman" w:hAnsi="Times New Roman" w:cs="Times New Roman"/>
          <w:sz w:val="28"/>
          <w:szCs w:val="28"/>
        </w:rPr>
        <w:t>. T</w:t>
      </w:r>
      <w:r w:rsidR="009B4890" w:rsidRPr="0070667C">
        <w:rPr>
          <w:rFonts w:ascii="Times New Roman" w:hAnsi="Times New Roman" w:cs="Times New Roman"/>
          <w:sz w:val="28"/>
          <w:szCs w:val="28"/>
        </w:rPr>
        <w:t xml:space="preserve">hat </w:t>
      </w:r>
      <w:r w:rsidR="000477A1" w:rsidRPr="0070667C">
        <w:rPr>
          <w:rFonts w:ascii="Times New Roman" w:hAnsi="Times New Roman" w:cs="Times New Roman"/>
          <w:sz w:val="28"/>
          <w:szCs w:val="28"/>
        </w:rPr>
        <w:t>figure also</w:t>
      </w:r>
      <w:r w:rsidR="009B4890" w:rsidRPr="007066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4890" w:rsidRPr="0070667C">
        <w:rPr>
          <w:rFonts w:ascii="Times New Roman" w:hAnsi="Times New Roman" w:cs="Times New Roman"/>
          <w:sz w:val="28"/>
          <w:szCs w:val="28"/>
        </w:rPr>
        <w:t>is  not</w:t>
      </w:r>
      <w:proofErr w:type="gramEnd"/>
      <w:r w:rsidR="009B4890" w:rsidRPr="0070667C">
        <w:rPr>
          <w:rFonts w:ascii="Times New Roman" w:hAnsi="Times New Roman" w:cs="Times New Roman"/>
          <w:sz w:val="28"/>
          <w:szCs w:val="28"/>
        </w:rPr>
        <w:t xml:space="preserve"> acceptable.</w:t>
      </w:r>
    </w:p>
    <w:p w:rsidR="00571D05" w:rsidRPr="0070667C" w:rsidRDefault="00571D05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90" w:rsidRPr="0070667C" w:rsidRDefault="00596258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>33</w:t>
      </w:r>
      <w:proofErr w:type="gramStart"/>
      <w:r w:rsidRPr="0070667C">
        <w:rPr>
          <w:rFonts w:ascii="Times New Roman" w:hAnsi="Times New Roman" w:cs="Times New Roman"/>
          <w:sz w:val="28"/>
          <w:szCs w:val="28"/>
        </w:rPr>
        <w:t>.T</w:t>
      </w:r>
      <w:r w:rsidR="009B4890" w:rsidRPr="0070667C">
        <w:rPr>
          <w:rFonts w:ascii="Times New Roman" w:hAnsi="Times New Roman" w:cs="Times New Roman"/>
          <w:sz w:val="28"/>
          <w:szCs w:val="28"/>
        </w:rPr>
        <w:t>he</w:t>
      </w:r>
      <w:proofErr w:type="gramEnd"/>
      <w:r w:rsidR="009B4890" w:rsidRPr="0070667C">
        <w:rPr>
          <w:rFonts w:ascii="Times New Roman" w:hAnsi="Times New Roman" w:cs="Times New Roman"/>
          <w:sz w:val="28"/>
          <w:szCs w:val="28"/>
        </w:rPr>
        <w:t xml:space="preserve"> only  point o</w:t>
      </w:r>
      <w:r w:rsidRPr="0070667C">
        <w:rPr>
          <w:rFonts w:ascii="Times New Roman" w:hAnsi="Times New Roman" w:cs="Times New Roman"/>
          <w:sz w:val="28"/>
          <w:szCs w:val="28"/>
        </w:rPr>
        <w:t>f r</w:t>
      </w:r>
      <w:r w:rsidR="009B4890" w:rsidRPr="0070667C">
        <w:rPr>
          <w:rFonts w:ascii="Times New Roman" w:hAnsi="Times New Roman" w:cs="Times New Roman"/>
          <w:sz w:val="28"/>
          <w:szCs w:val="28"/>
        </w:rPr>
        <w:t>e</w:t>
      </w:r>
      <w:r w:rsidRPr="0070667C">
        <w:rPr>
          <w:rFonts w:ascii="Times New Roman" w:hAnsi="Times New Roman" w:cs="Times New Roman"/>
          <w:sz w:val="28"/>
          <w:szCs w:val="28"/>
        </w:rPr>
        <w:t>f</w:t>
      </w:r>
      <w:r w:rsidR="009B4890" w:rsidRPr="0070667C">
        <w:rPr>
          <w:rFonts w:ascii="Times New Roman" w:hAnsi="Times New Roman" w:cs="Times New Roman"/>
          <w:sz w:val="28"/>
          <w:szCs w:val="28"/>
        </w:rPr>
        <w:t xml:space="preserve">erence </w:t>
      </w:r>
      <w:r w:rsidRPr="0070667C">
        <w:rPr>
          <w:rFonts w:ascii="Times New Roman" w:hAnsi="Times New Roman" w:cs="Times New Roman"/>
          <w:sz w:val="28"/>
          <w:szCs w:val="28"/>
        </w:rPr>
        <w:t>remains</w:t>
      </w:r>
      <w:r w:rsidR="009B4890" w:rsidRPr="0070667C">
        <w:rPr>
          <w:rFonts w:ascii="Times New Roman" w:hAnsi="Times New Roman" w:cs="Times New Roman"/>
          <w:sz w:val="28"/>
          <w:szCs w:val="28"/>
        </w:rPr>
        <w:t xml:space="preserve"> the consent judgment which used containers as currency </w:t>
      </w:r>
      <w:r w:rsidRPr="0070667C">
        <w:rPr>
          <w:rFonts w:ascii="Times New Roman" w:hAnsi="Times New Roman" w:cs="Times New Roman"/>
          <w:sz w:val="28"/>
          <w:szCs w:val="28"/>
        </w:rPr>
        <w:t>p</w:t>
      </w:r>
      <w:r w:rsidR="009B4890" w:rsidRPr="0070667C">
        <w:rPr>
          <w:rFonts w:ascii="Times New Roman" w:hAnsi="Times New Roman" w:cs="Times New Roman"/>
          <w:sz w:val="28"/>
          <w:szCs w:val="28"/>
        </w:rPr>
        <w:t xml:space="preserve">oint to </w:t>
      </w:r>
      <w:r w:rsidRPr="0070667C">
        <w:rPr>
          <w:rFonts w:ascii="Times New Roman" w:hAnsi="Times New Roman" w:cs="Times New Roman"/>
          <w:sz w:val="28"/>
          <w:szCs w:val="28"/>
        </w:rPr>
        <w:t>settle</w:t>
      </w:r>
      <w:r w:rsidR="009B4890" w:rsidRPr="0070667C">
        <w:rPr>
          <w:rFonts w:ascii="Times New Roman" w:hAnsi="Times New Roman" w:cs="Times New Roman"/>
          <w:sz w:val="28"/>
          <w:szCs w:val="28"/>
        </w:rPr>
        <w:t xml:space="preserve"> </w:t>
      </w:r>
      <w:r w:rsidRPr="0070667C">
        <w:rPr>
          <w:rFonts w:ascii="Times New Roman" w:hAnsi="Times New Roman" w:cs="Times New Roman"/>
          <w:sz w:val="28"/>
          <w:szCs w:val="28"/>
        </w:rPr>
        <w:t>the</w:t>
      </w:r>
      <w:r w:rsidR="009B4890" w:rsidRPr="0070667C">
        <w:rPr>
          <w:rFonts w:ascii="Times New Roman" w:hAnsi="Times New Roman" w:cs="Times New Roman"/>
          <w:sz w:val="28"/>
          <w:szCs w:val="28"/>
        </w:rPr>
        <w:t xml:space="preserve"> claims of each </w:t>
      </w:r>
      <w:r w:rsidRPr="0070667C">
        <w:rPr>
          <w:rFonts w:ascii="Times New Roman" w:hAnsi="Times New Roman" w:cs="Times New Roman"/>
          <w:sz w:val="28"/>
          <w:szCs w:val="28"/>
        </w:rPr>
        <w:t>party</w:t>
      </w:r>
      <w:r w:rsidR="00C70680" w:rsidRPr="0070667C">
        <w:rPr>
          <w:rFonts w:ascii="Times New Roman" w:hAnsi="Times New Roman" w:cs="Times New Roman"/>
          <w:sz w:val="28"/>
          <w:szCs w:val="28"/>
        </w:rPr>
        <w:t>.</w:t>
      </w:r>
      <w:r w:rsidR="009B4890" w:rsidRPr="0070667C">
        <w:rPr>
          <w:rFonts w:ascii="Times New Roman" w:hAnsi="Times New Roman" w:cs="Times New Roman"/>
          <w:sz w:val="28"/>
          <w:szCs w:val="28"/>
        </w:rPr>
        <w:t xml:space="preserve"> </w:t>
      </w:r>
      <w:r w:rsidR="00C70680" w:rsidRPr="0070667C">
        <w:rPr>
          <w:rFonts w:ascii="Times New Roman" w:hAnsi="Times New Roman" w:cs="Times New Roman"/>
          <w:sz w:val="28"/>
          <w:szCs w:val="28"/>
        </w:rPr>
        <w:t>For</w:t>
      </w:r>
      <w:r w:rsidR="009B4890" w:rsidRPr="0070667C">
        <w:rPr>
          <w:rFonts w:ascii="Times New Roman" w:hAnsi="Times New Roman" w:cs="Times New Roman"/>
          <w:sz w:val="28"/>
          <w:szCs w:val="28"/>
        </w:rPr>
        <w:t xml:space="preserve"> example clause</w:t>
      </w:r>
      <w:r w:rsidR="00C70680" w:rsidRPr="0070667C">
        <w:rPr>
          <w:rFonts w:ascii="Times New Roman" w:hAnsi="Times New Roman" w:cs="Times New Roman"/>
          <w:sz w:val="28"/>
          <w:szCs w:val="28"/>
        </w:rPr>
        <w:t xml:space="preserve"> 2</w:t>
      </w:r>
      <w:r w:rsidR="009B4890" w:rsidRPr="0070667C">
        <w:rPr>
          <w:rFonts w:ascii="Times New Roman" w:hAnsi="Times New Roman" w:cs="Times New Roman"/>
          <w:sz w:val="28"/>
          <w:szCs w:val="28"/>
        </w:rPr>
        <w:t xml:space="preserve"> of </w:t>
      </w:r>
      <w:r w:rsidRPr="0070667C">
        <w:rPr>
          <w:rFonts w:ascii="Times New Roman" w:hAnsi="Times New Roman" w:cs="Times New Roman"/>
          <w:sz w:val="28"/>
          <w:szCs w:val="28"/>
        </w:rPr>
        <w:t>the</w:t>
      </w:r>
      <w:r w:rsidR="009B4890" w:rsidRPr="0070667C">
        <w:rPr>
          <w:rFonts w:ascii="Times New Roman" w:hAnsi="Times New Roman" w:cs="Times New Roman"/>
          <w:sz w:val="28"/>
          <w:szCs w:val="28"/>
        </w:rPr>
        <w:t xml:space="preserve">   consent judgment</w:t>
      </w:r>
      <w:r w:rsidR="00C70680" w:rsidRPr="0070667C">
        <w:rPr>
          <w:rFonts w:ascii="Times New Roman" w:hAnsi="Times New Roman" w:cs="Times New Roman"/>
          <w:sz w:val="28"/>
          <w:szCs w:val="28"/>
        </w:rPr>
        <w:t xml:space="preserve"> allowed the appellant</w:t>
      </w:r>
      <w:r w:rsidR="009B4890" w:rsidRPr="0070667C">
        <w:rPr>
          <w:rFonts w:ascii="Times New Roman" w:hAnsi="Times New Roman" w:cs="Times New Roman"/>
          <w:sz w:val="28"/>
          <w:szCs w:val="28"/>
        </w:rPr>
        <w:t xml:space="preserve"> to </w:t>
      </w:r>
      <w:r w:rsidRPr="0070667C">
        <w:rPr>
          <w:rFonts w:ascii="Times New Roman" w:hAnsi="Times New Roman" w:cs="Times New Roman"/>
          <w:sz w:val="28"/>
          <w:szCs w:val="28"/>
        </w:rPr>
        <w:t xml:space="preserve">retain and sell any </w:t>
      </w:r>
      <w:r w:rsidR="009B4890" w:rsidRPr="0070667C">
        <w:rPr>
          <w:rFonts w:ascii="Times New Roman" w:hAnsi="Times New Roman" w:cs="Times New Roman"/>
          <w:sz w:val="28"/>
          <w:szCs w:val="28"/>
        </w:rPr>
        <w:t xml:space="preserve">four </w:t>
      </w:r>
      <w:r w:rsidR="009B4890" w:rsidRPr="0070667C">
        <w:rPr>
          <w:rFonts w:ascii="Times New Roman" w:hAnsi="Times New Roman" w:cs="Times New Roman"/>
          <w:sz w:val="28"/>
          <w:szCs w:val="28"/>
        </w:rPr>
        <w:lastRenderedPageBreak/>
        <w:t xml:space="preserve">containers to recover </w:t>
      </w:r>
      <w:r w:rsidR="000477A1" w:rsidRPr="0070667C">
        <w:rPr>
          <w:rFonts w:ascii="Times New Roman" w:hAnsi="Times New Roman" w:cs="Times New Roman"/>
          <w:sz w:val="28"/>
          <w:szCs w:val="28"/>
        </w:rPr>
        <w:t>dues in</w:t>
      </w:r>
      <w:r w:rsidR="009B4890" w:rsidRPr="0070667C">
        <w:rPr>
          <w:rFonts w:ascii="Times New Roman" w:hAnsi="Times New Roman" w:cs="Times New Roman"/>
          <w:sz w:val="28"/>
          <w:szCs w:val="28"/>
        </w:rPr>
        <w:t xml:space="preserve"> </w:t>
      </w:r>
      <w:r w:rsidR="009B4890" w:rsidRPr="0070667C">
        <w:rPr>
          <w:rFonts w:ascii="Times New Roman" w:hAnsi="Times New Roman" w:cs="Times New Roman"/>
          <w:b/>
          <w:sz w:val="28"/>
          <w:szCs w:val="28"/>
        </w:rPr>
        <w:t xml:space="preserve">HCCS NO. </w:t>
      </w:r>
      <w:proofErr w:type="gramStart"/>
      <w:r w:rsidR="009B4890" w:rsidRPr="0070667C">
        <w:rPr>
          <w:rFonts w:ascii="Times New Roman" w:hAnsi="Times New Roman" w:cs="Times New Roman"/>
          <w:b/>
          <w:sz w:val="28"/>
          <w:szCs w:val="28"/>
        </w:rPr>
        <w:t>288/2009</w:t>
      </w:r>
      <w:r w:rsidR="00C70680" w:rsidRPr="0070667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B4890" w:rsidRPr="0070667C">
        <w:rPr>
          <w:rFonts w:ascii="Times New Roman" w:hAnsi="Times New Roman" w:cs="Times New Roman"/>
          <w:b/>
          <w:sz w:val="28"/>
          <w:szCs w:val="28"/>
        </w:rPr>
        <w:t xml:space="preserve"> CLAUSE 6</w:t>
      </w:r>
      <w:proofErr w:type="gramStart"/>
      <w:r w:rsidR="009B4890" w:rsidRPr="0070667C">
        <w:rPr>
          <w:rFonts w:ascii="Times New Roman" w:hAnsi="Times New Roman" w:cs="Times New Roman"/>
          <w:b/>
          <w:sz w:val="28"/>
          <w:szCs w:val="28"/>
        </w:rPr>
        <w:t>,21</w:t>
      </w:r>
      <w:proofErr w:type="gramEnd"/>
      <w:r w:rsidRPr="0070667C">
        <w:rPr>
          <w:rFonts w:ascii="Times New Roman" w:hAnsi="Times New Roman" w:cs="Times New Roman"/>
          <w:sz w:val="28"/>
          <w:szCs w:val="28"/>
        </w:rPr>
        <w:t xml:space="preserve"> containers </w:t>
      </w:r>
      <w:r w:rsidR="00C70680" w:rsidRPr="0070667C">
        <w:rPr>
          <w:rFonts w:ascii="Times New Roman" w:hAnsi="Times New Roman" w:cs="Times New Roman"/>
          <w:sz w:val="28"/>
          <w:szCs w:val="28"/>
        </w:rPr>
        <w:t>were to be released.</w:t>
      </w:r>
      <w:r w:rsidRPr="007066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667C">
        <w:rPr>
          <w:rFonts w:ascii="Times New Roman" w:hAnsi="Times New Roman" w:cs="Times New Roman"/>
          <w:sz w:val="28"/>
          <w:szCs w:val="28"/>
        </w:rPr>
        <w:t>clause</w:t>
      </w:r>
      <w:proofErr w:type="gramEnd"/>
      <w:r w:rsidRPr="0070667C">
        <w:rPr>
          <w:rFonts w:ascii="Times New Roman" w:hAnsi="Times New Roman" w:cs="Times New Roman"/>
          <w:sz w:val="28"/>
          <w:szCs w:val="28"/>
        </w:rPr>
        <w:t xml:space="preserve"> 3</w:t>
      </w:r>
      <w:r w:rsidR="009B4890" w:rsidRPr="0070667C">
        <w:rPr>
          <w:rFonts w:ascii="Times New Roman" w:hAnsi="Times New Roman" w:cs="Times New Roman"/>
          <w:sz w:val="28"/>
          <w:szCs w:val="28"/>
        </w:rPr>
        <w:t xml:space="preserve"> </w:t>
      </w:r>
      <w:r w:rsidRPr="0070667C">
        <w:rPr>
          <w:rFonts w:ascii="Times New Roman" w:hAnsi="Times New Roman" w:cs="Times New Roman"/>
          <w:sz w:val="28"/>
          <w:szCs w:val="28"/>
        </w:rPr>
        <w:t xml:space="preserve"> costs were to be paid in form of  containers.  It is only clause 4</w:t>
      </w:r>
      <w:r w:rsidR="009B4890" w:rsidRPr="0070667C">
        <w:rPr>
          <w:rFonts w:ascii="Times New Roman" w:hAnsi="Times New Roman" w:cs="Times New Roman"/>
          <w:sz w:val="28"/>
          <w:szCs w:val="28"/>
        </w:rPr>
        <w:t xml:space="preserve">which stated that the appellant would be paid </w:t>
      </w:r>
      <w:proofErr w:type="spellStart"/>
      <w:r w:rsidR="009B4890" w:rsidRPr="0070667C">
        <w:rPr>
          <w:rFonts w:ascii="Times New Roman" w:hAnsi="Times New Roman" w:cs="Times New Roman"/>
          <w:sz w:val="28"/>
          <w:szCs w:val="28"/>
        </w:rPr>
        <w:t>shs</w:t>
      </w:r>
      <w:proofErr w:type="spellEnd"/>
      <w:r w:rsidR="009B4890" w:rsidRPr="0070667C">
        <w:rPr>
          <w:rFonts w:ascii="Times New Roman" w:hAnsi="Times New Roman" w:cs="Times New Roman"/>
          <w:sz w:val="28"/>
          <w:szCs w:val="28"/>
        </w:rPr>
        <w:t xml:space="preserve"> 50m at the exe</w:t>
      </w:r>
      <w:r w:rsidRPr="0070667C">
        <w:rPr>
          <w:rFonts w:ascii="Times New Roman" w:hAnsi="Times New Roman" w:cs="Times New Roman"/>
          <w:sz w:val="28"/>
          <w:szCs w:val="28"/>
        </w:rPr>
        <w:t>cut</w:t>
      </w:r>
      <w:r w:rsidR="009B4890" w:rsidRPr="0070667C">
        <w:rPr>
          <w:rFonts w:ascii="Times New Roman" w:hAnsi="Times New Roman" w:cs="Times New Roman"/>
          <w:sz w:val="28"/>
          <w:szCs w:val="28"/>
        </w:rPr>
        <w:t>ion of the consent judgment.</w:t>
      </w:r>
    </w:p>
    <w:p w:rsidR="00571D05" w:rsidRPr="0070667C" w:rsidRDefault="00571D05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C1F" w:rsidRPr="0070667C" w:rsidRDefault="00596258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>34.</w:t>
      </w:r>
      <w:r w:rsidR="009B4890" w:rsidRPr="0070667C">
        <w:rPr>
          <w:rFonts w:ascii="Times New Roman" w:hAnsi="Times New Roman" w:cs="Times New Roman"/>
          <w:sz w:val="28"/>
          <w:szCs w:val="28"/>
        </w:rPr>
        <w:t xml:space="preserve"> I </w:t>
      </w:r>
      <w:r w:rsidRPr="0070667C">
        <w:rPr>
          <w:rFonts w:ascii="Times New Roman" w:hAnsi="Times New Roman" w:cs="Times New Roman"/>
          <w:sz w:val="28"/>
          <w:szCs w:val="28"/>
        </w:rPr>
        <w:t xml:space="preserve">must then say </w:t>
      </w:r>
      <w:r w:rsidR="009B4890" w:rsidRPr="0070667C">
        <w:rPr>
          <w:rFonts w:ascii="Times New Roman" w:hAnsi="Times New Roman" w:cs="Times New Roman"/>
          <w:sz w:val="28"/>
          <w:szCs w:val="28"/>
        </w:rPr>
        <w:t xml:space="preserve">that the </w:t>
      </w:r>
      <w:r w:rsidRPr="0070667C">
        <w:rPr>
          <w:rFonts w:ascii="Times New Roman" w:hAnsi="Times New Roman" w:cs="Times New Roman"/>
          <w:sz w:val="28"/>
          <w:szCs w:val="28"/>
        </w:rPr>
        <w:t>consent</w:t>
      </w:r>
      <w:r w:rsidR="009B4890" w:rsidRPr="0070667C">
        <w:rPr>
          <w:rFonts w:ascii="Times New Roman" w:hAnsi="Times New Roman" w:cs="Times New Roman"/>
          <w:sz w:val="28"/>
          <w:szCs w:val="28"/>
        </w:rPr>
        <w:t xml:space="preserve"> judgment never </w:t>
      </w:r>
      <w:r w:rsidR="00571D05" w:rsidRPr="0070667C">
        <w:rPr>
          <w:rFonts w:ascii="Times New Roman" w:hAnsi="Times New Roman" w:cs="Times New Roman"/>
          <w:sz w:val="28"/>
          <w:szCs w:val="28"/>
        </w:rPr>
        <w:t>stated the</w:t>
      </w:r>
      <w:r w:rsidR="000A280F" w:rsidRPr="0070667C">
        <w:rPr>
          <w:rFonts w:ascii="Times New Roman" w:hAnsi="Times New Roman" w:cs="Times New Roman"/>
          <w:sz w:val="28"/>
          <w:szCs w:val="28"/>
        </w:rPr>
        <w:t xml:space="preserve"> correct value o</w:t>
      </w:r>
      <w:r w:rsidR="009B4890" w:rsidRPr="0070667C">
        <w:rPr>
          <w:rFonts w:ascii="Times New Roman" w:hAnsi="Times New Roman" w:cs="Times New Roman"/>
          <w:sz w:val="28"/>
          <w:szCs w:val="28"/>
        </w:rPr>
        <w:t xml:space="preserve">f </w:t>
      </w:r>
      <w:r w:rsidR="00571D05" w:rsidRPr="0070667C">
        <w:rPr>
          <w:rFonts w:ascii="Times New Roman" w:hAnsi="Times New Roman" w:cs="Times New Roman"/>
          <w:sz w:val="28"/>
          <w:szCs w:val="28"/>
        </w:rPr>
        <w:t>the subject</w:t>
      </w:r>
      <w:r w:rsidR="00D67EB4" w:rsidRPr="0070667C">
        <w:rPr>
          <w:rFonts w:ascii="Times New Roman" w:hAnsi="Times New Roman" w:cs="Times New Roman"/>
          <w:sz w:val="28"/>
          <w:szCs w:val="28"/>
        </w:rPr>
        <w:t xml:space="preserve"> matter of the </w:t>
      </w:r>
      <w:r w:rsidR="005F20E8" w:rsidRPr="0070667C">
        <w:rPr>
          <w:rFonts w:ascii="Times New Roman" w:hAnsi="Times New Roman" w:cs="Times New Roman"/>
          <w:sz w:val="28"/>
          <w:szCs w:val="28"/>
        </w:rPr>
        <w:t xml:space="preserve">case. </w:t>
      </w:r>
      <w:r w:rsidRPr="0070667C">
        <w:rPr>
          <w:rFonts w:ascii="Times New Roman" w:hAnsi="Times New Roman" w:cs="Times New Roman"/>
          <w:sz w:val="28"/>
          <w:szCs w:val="28"/>
        </w:rPr>
        <w:t>I</w:t>
      </w:r>
      <w:r w:rsidR="000A280F" w:rsidRPr="0070667C">
        <w:rPr>
          <w:rFonts w:ascii="Times New Roman" w:hAnsi="Times New Roman" w:cs="Times New Roman"/>
          <w:sz w:val="28"/>
          <w:szCs w:val="28"/>
        </w:rPr>
        <w:t>t</w:t>
      </w:r>
      <w:r w:rsidRPr="0070667C">
        <w:rPr>
          <w:rFonts w:ascii="Times New Roman" w:hAnsi="Times New Roman" w:cs="Times New Roman"/>
          <w:sz w:val="28"/>
          <w:szCs w:val="28"/>
        </w:rPr>
        <w:t xml:space="preserve"> is such a case where</w:t>
      </w:r>
      <w:r w:rsidR="00D67EB4" w:rsidRPr="0070667C">
        <w:rPr>
          <w:rFonts w:ascii="Times New Roman" w:hAnsi="Times New Roman" w:cs="Times New Roman"/>
          <w:sz w:val="28"/>
          <w:szCs w:val="28"/>
        </w:rPr>
        <w:t xml:space="preserve"> </w:t>
      </w:r>
      <w:r w:rsidRPr="0070667C">
        <w:rPr>
          <w:rFonts w:ascii="Times New Roman" w:hAnsi="Times New Roman" w:cs="Times New Roman"/>
          <w:sz w:val="28"/>
          <w:szCs w:val="28"/>
        </w:rPr>
        <w:t>court</w:t>
      </w:r>
      <w:r w:rsidR="00D67EB4" w:rsidRPr="0070667C">
        <w:rPr>
          <w:rFonts w:ascii="Times New Roman" w:hAnsi="Times New Roman" w:cs="Times New Roman"/>
          <w:sz w:val="28"/>
          <w:szCs w:val="28"/>
        </w:rPr>
        <w:t xml:space="preserve"> has to come </w:t>
      </w:r>
      <w:r w:rsidRPr="0070667C">
        <w:rPr>
          <w:rFonts w:ascii="Times New Roman" w:hAnsi="Times New Roman" w:cs="Times New Roman"/>
          <w:sz w:val="28"/>
          <w:szCs w:val="28"/>
        </w:rPr>
        <w:t>out</w:t>
      </w:r>
      <w:r w:rsidR="00D67EB4" w:rsidRPr="0070667C">
        <w:rPr>
          <w:rFonts w:ascii="Times New Roman" w:hAnsi="Times New Roman" w:cs="Times New Roman"/>
          <w:sz w:val="28"/>
          <w:szCs w:val="28"/>
        </w:rPr>
        <w:t xml:space="preserve"> and decide the reasonable fees </w:t>
      </w:r>
      <w:r w:rsidRPr="0070667C">
        <w:rPr>
          <w:rFonts w:ascii="Times New Roman" w:hAnsi="Times New Roman" w:cs="Times New Roman"/>
          <w:sz w:val="28"/>
          <w:szCs w:val="28"/>
        </w:rPr>
        <w:t>to charge</w:t>
      </w:r>
      <w:r w:rsidR="00C77C1F" w:rsidRPr="0070667C">
        <w:rPr>
          <w:rFonts w:ascii="Times New Roman" w:hAnsi="Times New Roman" w:cs="Times New Roman"/>
          <w:sz w:val="28"/>
          <w:szCs w:val="28"/>
        </w:rPr>
        <w:t>.</w:t>
      </w:r>
    </w:p>
    <w:p w:rsidR="00596258" w:rsidRPr="0070667C" w:rsidRDefault="00596258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EB4" w:rsidRPr="0070667C" w:rsidRDefault="00596258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 xml:space="preserve">35. </w:t>
      </w:r>
      <w:r w:rsidR="00571D05" w:rsidRPr="0070667C">
        <w:rPr>
          <w:rFonts w:ascii="Times New Roman" w:hAnsi="Times New Roman" w:cs="Times New Roman"/>
          <w:sz w:val="28"/>
          <w:szCs w:val="28"/>
        </w:rPr>
        <w:t>In</w:t>
      </w:r>
      <w:r w:rsidRPr="0070667C">
        <w:rPr>
          <w:rFonts w:ascii="Times New Roman" w:hAnsi="Times New Roman" w:cs="Times New Roman"/>
          <w:sz w:val="28"/>
          <w:szCs w:val="28"/>
        </w:rPr>
        <w:t xml:space="preserve"> my view the consent was more important to </w:t>
      </w:r>
      <w:r w:rsidR="00D67EB4" w:rsidRPr="0070667C">
        <w:rPr>
          <w:rFonts w:ascii="Times New Roman" w:hAnsi="Times New Roman" w:cs="Times New Roman"/>
          <w:sz w:val="28"/>
          <w:szCs w:val="28"/>
        </w:rPr>
        <w:t>J</w:t>
      </w:r>
      <w:r w:rsidRPr="0070667C">
        <w:rPr>
          <w:rFonts w:ascii="Times New Roman" w:hAnsi="Times New Roman" w:cs="Times New Roman"/>
          <w:sz w:val="28"/>
          <w:szCs w:val="28"/>
        </w:rPr>
        <w:t>&amp;</w:t>
      </w:r>
      <w:proofErr w:type="gramStart"/>
      <w:r w:rsidR="00D67EB4" w:rsidRPr="0070667C">
        <w:rPr>
          <w:rFonts w:ascii="Times New Roman" w:hAnsi="Times New Roman" w:cs="Times New Roman"/>
          <w:sz w:val="28"/>
          <w:szCs w:val="28"/>
        </w:rPr>
        <w:t>M  AIR</w:t>
      </w:r>
      <w:proofErr w:type="gramEnd"/>
      <w:r w:rsidR="00D67EB4" w:rsidRPr="0070667C">
        <w:rPr>
          <w:rFonts w:ascii="Times New Roman" w:hAnsi="Times New Roman" w:cs="Times New Roman"/>
          <w:sz w:val="28"/>
          <w:szCs w:val="28"/>
        </w:rPr>
        <w:t xml:space="preserve"> PORT </w:t>
      </w:r>
      <w:r w:rsidR="000A280F" w:rsidRPr="0070667C">
        <w:rPr>
          <w:rFonts w:ascii="Times New Roman" w:hAnsi="Times New Roman" w:cs="Times New Roman"/>
          <w:sz w:val="28"/>
          <w:szCs w:val="28"/>
        </w:rPr>
        <w:t>HOTEL &amp; LEISURE CENTER LTD- tha</w:t>
      </w:r>
      <w:r w:rsidR="00D67EB4" w:rsidRPr="0070667C">
        <w:rPr>
          <w:rFonts w:ascii="Times New Roman" w:hAnsi="Times New Roman" w:cs="Times New Roman"/>
          <w:sz w:val="28"/>
          <w:szCs w:val="28"/>
        </w:rPr>
        <w:t xml:space="preserve">n </w:t>
      </w:r>
      <w:r w:rsidRPr="0070667C">
        <w:rPr>
          <w:rFonts w:ascii="Times New Roman" w:hAnsi="Times New Roman" w:cs="Times New Roman"/>
          <w:sz w:val="28"/>
          <w:szCs w:val="28"/>
        </w:rPr>
        <w:t>to the</w:t>
      </w:r>
      <w:r w:rsidR="00D67EB4" w:rsidRPr="0070667C">
        <w:rPr>
          <w:rFonts w:ascii="Times New Roman" w:hAnsi="Times New Roman" w:cs="Times New Roman"/>
          <w:sz w:val="28"/>
          <w:szCs w:val="28"/>
        </w:rPr>
        <w:t xml:space="preserve"> defendant it is the defendant. It is them who got their goods released under th</w:t>
      </w:r>
      <w:r w:rsidRPr="0070667C">
        <w:rPr>
          <w:rFonts w:ascii="Times New Roman" w:hAnsi="Times New Roman" w:cs="Times New Roman"/>
          <w:sz w:val="28"/>
          <w:szCs w:val="28"/>
        </w:rPr>
        <w:t>e</w:t>
      </w:r>
      <w:r w:rsidR="00D67EB4" w:rsidRPr="0070667C">
        <w:rPr>
          <w:rFonts w:ascii="Times New Roman" w:hAnsi="Times New Roman" w:cs="Times New Roman"/>
          <w:sz w:val="28"/>
          <w:szCs w:val="28"/>
        </w:rPr>
        <w:t xml:space="preserve"> consent and took value the appellant was only </w:t>
      </w:r>
      <w:r w:rsidR="000A280F" w:rsidRPr="0070667C">
        <w:rPr>
          <w:rFonts w:ascii="Times New Roman" w:hAnsi="Times New Roman" w:cs="Times New Roman"/>
          <w:sz w:val="28"/>
          <w:szCs w:val="28"/>
        </w:rPr>
        <w:t>interested in</w:t>
      </w:r>
      <w:r w:rsidR="00D67EB4" w:rsidRPr="0070667C">
        <w:rPr>
          <w:rFonts w:ascii="Times New Roman" w:hAnsi="Times New Roman" w:cs="Times New Roman"/>
          <w:sz w:val="28"/>
          <w:szCs w:val="28"/>
        </w:rPr>
        <w:t xml:space="preserve"> </w:t>
      </w:r>
      <w:r w:rsidRPr="0070667C">
        <w:rPr>
          <w:rFonts w:ascii="Times New Roman" w:hAnsi="Times New Roman" w:cs="Times New Roman"/>
          <w:sz w:val="28"/>
          <w:szCs w:val="28"/>
        </w:rPr>
        <w:t>the charges and related costs fo</w:t>
      </w:r>
      <w:r w:rsidR="000A280F" w:rsidRPr="0070667C">
        <w:rPr>
          <w:rFonts w:ascii="Times New Roman" w:hAnsi="Times New Roman" w:cs="Times New Roman"/>
          <w:sz w:val="28"/>
          <w:szCs w:val="28"/>
        </w:rPr>
        <w:t>r taking custody o</w:t>
      </w:r>
      <w:r w:rsidR="00D67EB4" w:rsidRPr="0070667C">
        <w:rPr>
          <w:rFonts w:ascii="Times New Roman" w:hAnsi="Times New Roman" w:cs="Times New Roman"/>
          <w:sz w:val="28"/>
          <w:szCs w:val="28"/>
        </w:rPr>
        <w:t xml:space="preserve">f the </w:t>
      </w:r>
      <w:r w:rsidRPr="0070667C">
        <w:rPr>
          <w:rFonts w:ascii="Times New Roman" w:hAnsi="Times New Roman" w:cs="Times New Roman"/>
          <w:sz w:val="28"/>
          <w:szCs w:val="28"/>
        </w:rPr>
        <w:t>containers</w:t>
      </w:r>
      <w:r w:rsidR="000A280F" w:rsidRPr="0070667C">
        <w:rPr>
          <w:rFonts w:ascii="Times New Roman" w:hAnsi="Times New Roman" w:cs="Times New Roman"/>
          <w:sz w:val="28"/>
          <w:szCs w:val="28"/>
        </w:rPr>
        <w:t>. T</w:t>
      </w:r>
      <w:r w:rsidR="00D67EB4" w:rsidRPr="0070667C">
        <w:rPr>
          <w:rFonts w:ascii="Times New Roman" w:hAnsi="Times New Roman" w:cs="Times New Roman"/>
          <w:sz w:val="28"/>
          <w:szCs w:val="28"/>
        </w:rPr>
        <w:t xml:space="preserve">he </w:t>
      </w:r>
      <w:proofErr w:type="spellStart"/>
      <w:r w:rsidRPr="0070667C">
        <w:rPr>
          <w:rFonts w:ascii="Times New Roman" w:hAnsi="Times New Roman" w:cs="Times New Roman"/>
          <w:sz w:val="28"/>
          <w:szCs w:val="28"/>
        </w:rPr>
        <w:t>dependant</w:t>
      </w:r>
      <w:proofErr w:type="spellEnd"/>
      <w:r w:rsidR="00D67EB4" w:rsidRPr="0070667C">
        <w:rPr>
          <w:rFonts w:ascii="Times New Roman" w:hAnsi="Times New Roman" w:cs="Times New Roman"/>
          <w:sz w:val="28"/>
          <w:szCs w:val="28"/>
        </w:rPr>
        <w:t xml:space="preserve"> had </w:t>
      </w:r>
      <w:r w:rsidR="00C77C1F" w:rsidRPr="0070667C">
        <w:rPr>
          <w:rFonts w:ascii="Times New Roman" w:hAnsi="Times New Roman" w:cs="Times New Roman"/>
          <w:sz w:val="28"/>
          <w:szCs w:val="28"/>
        </w:rPr>
        <w:t>no claim</w:t>
      </w:r>
      <w:r w:rsidR="00D67EB4" w:rsidRPr="0070667C">
        <w:rPr>
          <w:rFonts w:ascii="Times New Roman" w:hAnsi="Times New Roman" w:cs="Times New Roman"/>
          <w:sz w:val="28"/>
          <w:szCs w:val="28"/>
        </w:rPr>
        <w:t xml:space="preserve"> to the value of the goods.</w:t>
      </w:r>
    </w:p>
    <w:p w:rsidR="00571D05" w:rsidRPr="0070667C" w:rsidRDefault="00571D05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EB4" w:rsidRPr="0070667C" w:rsidRDefault="006B5822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 xml:space="preserve"> 36</w:t>
      </w:r>
      <w:r w:rsidR="00D67EB4" w:rsidRPr="0070667C">
        <w:rPr>
          <w:rFonts w:ascii="Times New Roman" w:hAnsi="Times New Roman" w:cs="Times New Roman"/>
          <w:sz w:val="28"/>
          <w:szCs w:val="28"/>
        </w:rPr>
        <w:t>. I agree some work was done for the defendant</w:t>
      </w:r>
      <w:r w:rsidR="000A280F" w:rsidRPr="0070667C">
        <w:rPr>
          <w:rFonts w:ascii="Times New Roman" w:hAnsi="Times New Roman" w:cs="Times New Roman"/>
          <w:sz w:val="28"/>
          <w:szCs w:val="28"/>
        </w:rPr>
        <w:t xml:space="preserve"> but not</w:t>
      </w:r>
      <w:r w:rsidR="00D67EB4" w:rsidRPr="0070667C">
        <w:rPr>
          <w:rFonts w:ascii="Times New Roman" w:hAnsi="Times New Roman" w:cs="Times New Roman"/>
          <w:sz w:val="28"/>
          <w:szCs w:val="28"/>
        </w:rPr>
        <w:t xml:space="preserve"> as</w:t>
      </w:r>
      <w:r w:rsidR="000A280F" w:rsidRPr="0070667C">
        <w:rPr>
          <w:rFonts w:ascii="Times New Roman" w:hAnsi="Times New Roman" w:cs="Times New Roman"/>
          <w:sz w:val="28"/>
          <w:szCs w:val="28"/>
        </w:rPr>
        <w:t xml:space="preserve"> important </w:t>
      </w:r>
      <w:proofErr w:type="gramStart"/>
      <w:r w:rsidR="000A280F" w:rsidRPr="0070667C">
        <w:rPr>
          <w:rFonts w:ascii="Times New Roman" w:hAnsi="Times New Roman" w:cs="Times New Roman"/>
          <w:sz w:val="28"/>
          <w:szCs w:val="28"/>
        </w:rPr>
        <w:t xml:space="preserve">as </w:t>
      </w:r>
      <w:r w:rsidR="00D67EB4" w:rsidRPr="0070667C">
        <w:rPr>
          <w:rFonts w:ascii="Times New Roman" w:hAnsi="Times New Roman" w:cs="Times New Roman"/>
          <w:sz w:val="28"/>
          <w:szCs w:val="28"/>
        </w:rPr>
        <w:t xml:space="preserve"> f</w:t>
      </w:r>
      <w:r w:rsidRPr="0070667C">
        <w:rPr>
          <w:rFonts w:ascii="Times New Roman" w:hAnsi="Times New Roman" w:cs="Times New Roman"/>
          <w:sz w:val="28"/>
          <w:szCs w:val="28"/>
        </w:rPr>
        <w:t>or</w:t>
      </w:r>
      <w:proofErr w:type="gramEnd"/>
      <w:r w:rsidRPr="0070667C">
        <w:rPr>
          <w:rFonts w:ascii="Times New Roman" w:hAnsi="Times New Roman" w:cs="Times New Roman"/>
          <w:sz w:val="28"/>
          <w:szCs w:val="28"/>
        </w:rPr>
        <w:t xml:space="preserve"> the plaintiff as th</w:t>
      </w:r>
      <w:r w:rsidR="00D67EB4" w:rsidRPr="0070667C">
        <w:rPr>
          <w:rFonts w:ascii="Times New Roman" w:hAnsi="Times New Roman" w:cs="Times New Roman"/>
          <w:sz w:val="28"/>
          <w:szCs w:val="28"/>
        </w:rPr>
        <w:t>e learned taxing master seemed to have believe</w:t>
      </w:r>
      <w:r w:rsidRPr="0070667C">
        <w:rPr>
          <w:rFonts w:ascii="Times New Roman" w:hAnsi="Times New Roman" w:cs="Times New Roman"/>
          <w:sz w:val="28"/>
          <w:szCs w:val="28"/>
        </w:rPr>
        <w:t xml:space="preserve">d when the </w:t>
      </w:r>
      <w:r w:rsidR="005F20E8" w:rsidRPr="0070667C">
        <w:rPr>
          <w:rFonts w:ascii="Times New Roman" w:hAnsi="Times New Roman" w:cs="Times New Roman"/>
          <w:sz w:val="28"/>
          <w:szCs w:val="28"/>
        </w:rPr>
        <w:t>reasoned in</w:t>
      </w:r>
      <w:r w:rsidRPr="0070667C">
        <w:rPr>
          <w:rFonts w:ascii="Times New Roman" w:hAnsi="Times New Roman" w:cs="Times New Roman"/>
          <w:sz w:val="28"/>
          <w:szCs w:val="28"/>
        </w:rPr>
        <w:t xml:space="preserve"> </w:t>
      </w:r>
      <w:r w:rsidR="005F20E8" w:rsidRPr="0070667C">
        <w:rPr>
          <w:rFonts w:ascii="Times New Roman" w:hAnsi="Times New Roman" w:cs="Times New Roman"/>
          <w:sz w:val="28"/>
          <w:szCs w:val="28"/>
        </w:rPr>
        <w:t>his ruling</w:t>
      </w:r>
      <w:r w:rsidR="00D67EB4" w:rsidRPr="0070667C">
        <w:rPr>
          <w:rFonts w:ascii="Times New Roman" w:hAnsi="Times New Roman" w:cs="Times New Roman"/>
          <w:sz w:val="28"/>
          <w:szCs w:val="28"/>
        </w:rPr>
        <w:t xml:space="preserve"> that</w:t>
      </w:r>
      <w:r w:rsidRPr="0070667C">
        <w:rPr>
          <w:rFonts w:ascii="Times New Roman" w:hAnsi="Times New Roman" w:cs="Times New Roman"/>
          <w:sz w:val="28"/>
          <w:szCs w:val="28"/>
        </w:rPr>
        <w:t>:</w:t>
      </w:r>
    </w:p>
    <w:p w:rsidR="00D67EB4" w:rsidRPr="0070667C" w:rsidRDefault="005F20E8" w:rsidP="00571D05">
      <w:pPr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>“In</w:t>
      </w:r>
      <w:r w:rsidR="006B5822" w:rsidRPr="0070667C">
        <w:rPr>
          <w:rFonts w:ascii="Times New Roman" w:hAnsi="Times New Roman" w:cs="Times New Roman"/>
          <w:sz w:val="28"/>
          <w:szCs w:val="28"/>
        </w:rPr>
        <w:t xml:space="preserve"> either </w:t>
      </w:r>
      <w:proofErr w:type="gramStart"/>
      <w:r w:rsidR="00C77C1F" w:rsidRPr="0070667C">
        <w:rPr>
          <w:rFonts w:ascii="Times New Roman" w:hAnsi="Times New Roman" w:cs="Times New Roman"/>
          <w:sz w:val="28"/>
          <w:szCs w:val="28"/>
        </w:rPr>
        <w:t>words</w:t>
      </w:r>
      <w:proofErr w:type="gramEnd"/>
      <w:r w:rsidR="00C77C1F" w:rsidRPr="0070667C">
        <w:rPr>
          <w:rFonts w:ascii="Times New Roman" w:hAnsi="Times New Roman" w:cs="Times New Roman"/>
          <w:sz w:val="28"/>
          <w:szCs w:val="28"/>
        </w:rPr>
        <w:t xml:space="preserve"> If</w:t>
      </w:r>
      <w:r w:rsidR="00D67EB4" w:rsidRPr="0070667C">
        <w:rPr>
          <w:rFonts w:ascii="Times New Roman" w:hAnsi="Times New Roman" w:cs="Times New Roman"/>
          <w:sz w:val="28"/>
          <w:szCs w:val="28"/>
        </w:rPr>
        <w:t xml:space="preserve"> the defendant </w:t>
      </w:r>
      <w:r w:rsidRPr="0070667C">
        <w:rPr>
          <w:rFonts w:ascii="Times New Roman" w:hAnsi="Times New Roman" w:cs="Times New Roman"/>
          <w:sz w:val="28"/>
          <w:szCs w:val="28"/>
        </w:rPr>
        <w:t>were not</w:t>
      </w:r>
      <w:r w:rsidR="00D67EB4" w:rsidRPr="0070667C">
        <w:rPr>
          <w:rFonts w:ascii="Times New Roman" w:hAnsi="Times New Roman" w:cs="Times New Roman"/>
          <w:sz w:val="28"/>
          <w:szCs w:val="28"/>
        </w:rPr>
        <w:t xml:space="preserve"> go</w:t>
      </w:r>
      <w:r w:rsidR="00C77C1F" w:rsidRPr="0070667C">
        <w:rPr>
          <w:rFonts w:ascii="Times New Roman" w:hAnsi="Times New Roman" w:cs="Times New Roman"/>
          <w:sz w:val="28"/>
          <w:szCs w:val="28"/>
        </w:rPr>
        <w:t>ing to release</w:t>
      </w:r>
      <w:r w:rsidR="00D67EB4" w:rsidRPr="0070667C">
        <w:rPr>
          <w:rFonts w:ascii="Times New Roman" w:hAnsi="Times New Roman" w:cs="Times New Roman"/>
          <w:sz w:val="28"/>
          <w:szCs w:val="28"/>
        </w:rPr>
        <w:t xml:space="preserve"> </w:t>
      </w:r>
      <w:r w:rsidR="000E3C29" w:rsidRPr="0070667C">
        <w:rPr>
          <w:rFonts w:ascii="Times New Roman" w:hAnsi="Times New Roman" w:cs="Times New Roman"/>
          <w:sz w:val="28"/>
          <w:szCs w:val="28"/>
        </w:rPr>
        <w:t>0020</w:t>
      </w:r>
      <w:r w:rsidR="00D67EB4" w:rsidRPr="0070667C">
        <w:rPr>
          <w:rFonts w:ascii="Times New Roman" w:hAnsi="Times New Roman" w:cs="Times New Roman"/>
          <w:sz w:val="28"/>
          <w:szCs w:val="28"/>
        </w:rPr>
        <w:t xml:space="preserve">he said container that is </w:t>
      </w:r>
      <w:r w:rsidR="006B5822" w:rsidRPr="0070667C">
        <w:rPr>
          <w:rFonts w:ascii="Times New Roman" w:hAnsi="Times New Roman" w:cs="Times New Roman"/>
          <w:sz w:val="28"/>
          <w:szCs w:val="28"/>
        </w:rPr>
        <w:t>what</w:t>
      </w:r>
      <w:r w:rsidR="00D67EB4" w:rsidRPr="0070667C">
        <w:rPr>
          <w:rFonts w:ascii="Times New Roman" w:hAnsi="Times New Roman" w:cs="Times New Roman"/>
          <w:sz w:val="28"/>
          <w:szCs w:val="28"/>
        </w:rPr>
        <w:t xml:space="preserve"> the </w:t>
      </w:r>
      <w:r w:rsidRPr="0070667C">
        <w:rPr>
          <w:rFonts w:ascii="Times New Roman" w:hAnsi="Times New Roman" w:cs="Times New Roman"/>
          <w:sz w:val="28"/>
          <w:szCs w:val="28"/>
        </w:rPr>
        <w:t>plaintiff could</w:t>
      </w:r>
      <w:r w:rsidR="00D67EB4" w:rsidRPr="0070667C">
        <w:rPr>
          <w:rFonts w:ascii="Times New Roman" w:hAnsi="Times New Roman" w:cs="Times New Roman"/>
          <w:sz w:val="28"/>
          <w:szCs w:val="28"/>
        </w:rPr>
        <w:t xml:space="preserve"> have demanded.</w:t>
      </w:r>
    </w:p>
    <w:p w:rsidR="00D67EB4" w:rsidRPr="0070667C" w:rsidRDefault="00D67EB4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 xml:space="preserve"> That is not correct </w:t>
      </w:r>
      <w:r w:rsidR="00C77C1F" w:rsidRPr="0070667C">
        <w:rPr>
          <w:rFonts w:ascii="Times New Roman" w:hAnsi="Times New Roman" w:cs="Times New Roman"/>
          <w:sz w:val="28"/>
          <w:szCs w:val="28"/>
        </w:rPr>
        <w:t>.</w:t>
      </w:r>
      <w:r w:rsidRPr="0070667C">
        <w:rPr>
          <w:rFonts w:ascii="Times New Roman" w:hAnsi="Times New Roman" w:cs="Times New Roman"/>
          <w:sz w:val="28"/>
          <w:szCs w:val="28"/>
        </w:rPr>
        <w:t>I</w:t>
      </w:r>
      <w:r w:rsidR="00C77C1F" w:rsidRPr="0070667C">
        <w:rPr>
          <w:rFonts w:ascii="Times New Roman" w:hAnsi="Times New Roman" w:cs="Times New Roman"/>
          <w:sz w:val="28"/>
          <w:szCs w:val="28"/>
        </w:rPr>
        <w:t>f</w:t>
      </w:r>
      <w:r w:rsidRPr="0070667C">
        <w:rPr>
          <w:rFonts w:ascii="Times New Roman" w:hAnsi="Times New Roman" w:cs="Times New Roman"/>
          <w:sz w:val="28"/>
          <w:szCs w:val="28"/>
        </w:rPr>
        <w:t xml:space="preserve"> no </w:t>
      </w:r>
      <w:r w:rsidR="006B5822" w:rsidRPr="0070667C">
        <w:rPr>
          <w:rFonts w:ascii="Times New Roman" w:hAnsi="Times New Roman" w:cs="Times New Roman"/>
          <w:sz w:val="28"/>
          <w:szCs w:val="28"/>
        </w:rPr>
        <w:t>settlement</w:t>
      </w:r>
      <w:r w:rsidRPr="0070667C">
        <w:rPr>
          <w:rFonts w:ascii="Times New Roman" w:hAnsi="Times New Roman" w:cs="Times New Roman"/>
          <w:sz w:val="28"/>
          <w:szCs w:val="28"/>
        </w:rPr>
        <w:t xml:space="preserve"> had been reached </w:t>
      </w:r>
      <w:r w:rsidR="00C77C1F" w:rsidRPr="0070667C">
        <w:rPr>
          <w:rFonts w:ascii="Times New Roman" w:hAnsi="Times New Roman" w:cs="Times New Roman"/>
          <w:sz w:val="28"/>
          <w:szCs w:val="28"/>
        </w:rPr>
        <w:t xml:space="preserve">it was the </w:t>
      </w:r>
      <w:r w:rsidR="000477A1" w:rsidRPr="0070667C">
        <w:rPr>
          <w:rFonts w:ascii="Times New Roman" w:hAnsi="Times New Roman" w:cs="Times New Roman"/>
          <w:sz w:val="28"/>
          <w:szCs w:val="28"/>
        </w:rPr>
        <w:t>plaintiff to</w:t>
      </w:r>
      <w:r w:rsidRPr="0070667C">
        <w:rPr>
          <w:rFonts w:ascii="Times New Roman" w:hAnsi="Times New Roman" w:cs="Times New Roman"/>
          <w:sz w:val="28"/>
          <w:szCs w:val="28"/>
        </w:rPr>
        <w:t xml:space="preserve"> lose more </w:t>
      </w:r>
      <w:r w:rsidR="006B5822" w:rsidRPr="0070667C">
        <w:rPr>
          <w:rFonts w:ascii="Times New Roman" w:hAnsi="Times New Roman" w:cs="Times New Roman"/>
          <w:sz w:val="28"/>
          <w:szCs w:val="28"/>
        </w:rPr>
        <w:t>than</w:t>
      </w:r>
      <w:r w:rsidRPr="0070667C">
        <w:rPr>
          <w:rFonts w:ascii="Times New Roman" w:hAnsi="Times New Roman" w:cs="Times New Roman"/>
          <w:sz w:val="28"/>
          <w:szCs w:val="28"/>
        </w:rPr>
        <w:t xml:space="preserve"> defendant</w:t>
      </w:r>
      <w:r w:rsidR="00C77C1F" w:rsidRPr="0070667C">
        <w:rPr>
          <w:rFonts w:ascii="Times New Roman" w:hAnsi="Times New Roman" w:cs="Times New Roman"/>
          <w:sz w:val="28"/>
          <w:szCs w:val="28"/>
        </w:rPr>
        <w:t>.</w:t>
      </w:r>
    </w:p>
    <w:p w:rsidR="00D67EB4" w:rsidRPr="0070667C" w:rsidRDefault="00D67EB4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BANCO ARABE </w:t>
      </w:r>
      <w:r w:rsidR="00C77C1F" w:rsidRPr="0070667C">
        <w:rPr>
          <w:rFonts w:ascii="Times New Roman" w:hAnsi="Times New Roman" w:cs="Times New Roman"/>
          <w:b/>
          <w:sz w:val="28"/>
          <w:szCs w:val="28"/>
        </w:rPr>
        <w:t>E</w:t>
      </w:r>
      <w:r w:rsidRPr="0070667C">
        <w:rPr>
          <w:rFonts w:ascii="Times New Roman" w:hAnsi="Times New Roman" w:cs="Times New Roman"/>
          <w:b/>
          <w:sz w:val="28"/>
          <w:szCs w:val="28"/>
        </w:rPr>
        <w:t>SPAN</w:t>
      </w:r>
      <w:r w:rsidR="00C77C1F" w:rsidRPr="0070667C">
        <w:rPr>
          <w:rFonts w:ascii="Times New Roman" w:hAnsi="Times New Roman" w:cs="Times New Roman"/>
          <w:b/>
          <w:sz w:val="28"/>
          <w:szCs w:val="28"/>
        </w:rPr>
        <w:t xml:space="preserve">OL–VS BANK OF UGANDA </w:t>
      </w:r>
      <w:r w:rsidRPr="0070667C">
        <w:rPr>
          <w:rFonts w:ascii="Times New Roman" w:hAnsi="Times New Roman" w:cs="Times New Roman"/>
          <w:b/>
          <w:sz w:val="28"/>
          <w:szCs w:val="28"/>
        </w:rPr>
        <w:t xml:space="preserve">CA. NO </w:t>
      </w:r>
      <w:proofErr w:type="gramStart"/>
      <w:r w:rsidRPr="0070667C">
        <w:rPr>
          <w:rFonts w:ascii="Times New Roman" w:hAnsi="Times New Roman" w:cs="Times New Roman"/>
          <w:b/>
          <w:sz w:val="28"/>
          <w:szCs w:val="28"/>
        </w:rPr>
        <w:t>8 ./</w:t>
      </w:r>
      <w:proofErr w:type="gramEnd"/>
      <w:r w:rsidRPr="0070667C">
        <w:rPr>
          <w:rFonts w:ascii="Times New Roman" w:hAnsi="Times New Roman" w:cs="Times New Roman"/>
          <w:b/>
          <w:sz w:val="28"/>
          <w:szCs w:val="28"/>
        </w:rPr>
        <w:t>1998</w:t>
      </w:r>
      <w:r w:rsidRPr="00706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67C">
        <w:rPr>
          <w:rFonts w:ascii="Times New Roman" w:hAnsi="Times New Roman" w:cs="Times New Roman"/>
          <w:sz w:val="28"/>
          <w:szCs w:val="28"/>
        </w:rPr>
        <w:t>Mul</w:t>
      </w:r>
      <w:r w:rsidR="006B5822" w:rsidRPr="0070667C">
        <w:rPr>
          <w:rFonts w:ascii="Times New Roman" w:hAnsi="Times New Roman" w:cs="Times New Roman"/>
          <w:sz w:val="28"/>
          <w:szCs w:val="28"/>
        </w:rPr>
        <w:t>e</w:t>
      </w:r>
      <w:r w:rsidRPr="0070667C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="00C77C1F" w:rsidRPr="0070667C">
        <w:rPr>
          <w:rFonts w:ascii="Times New Roman" w:hAnsi="Times New Roman" w:cs="Times New Roman"/>
          <w:sz w:val="28"/>
          <w:szCs w:val="28"/>
        </w:rPr>
        <w:t xml:space="preserve"> JSC (</w:t>
      </w:r>
      <w:r w:rsidRPr="0070667C">
        <w:rPr>
          <w:rFonts w:ascii="Times New Roman" w:hAnsi="Times New Roman" w:cs="Times New Roman"/>
          <w:sz w:val="28"/>
          <w:szCs w:val="28"/>
        </w:rPr>
        <w:t>R</w:t>
      </w:r>
      <w:r w:rsidR="00C77C1F" w:rsidRPr="0070667C">
        <w:rPr>
          <w:rFonts w:ascii="Times New Roman" w:hAnsi="Times New Roman" w:cs="Times New Roman"/>
          <w:sz w:val="28"/>
          <w:szCs w:val="28"/>
        </w:rPr>
        <w:t>IP)  had this to say in a similar</w:t>
      </w:r>
      <w:r w:rsidRPr="0070667C">
        <w:rPr>
          <w:rFonts w:ascii="Times New Roman" w:hAnsi="Times New Roman" w:cs="Times New Roman"/>
          <w:sz w:val="28"/>
          <w:szCs w:val="28"/>
        </w:rPr>
        <w:t xml:space="preserve"> situation</w:t>
      </w:r>
    </w:p>
    <w:p w:rsidR="00D67EB4" w:rsidRPr="0070667C" w:rsidRDefault="005F20E8" w:rsidP="00571D05">
      <w:pPr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>“For</w:t>
      </w:r>
      <w:r w:rsidR="00D67EB4" w:rsidRPr="0070667C">
        <w:rPr>
          <w:rFonts w:ascii="Times New Roman" w:hAnsi="Times New Roman" w:cs="Times New Roman"/>
          <w:sz w:val="28"/>
          <w:szCs w:val="28"/>
        </w:rPr>
        <w:t xml:space="preserve"> the plaintiff the appeal was very important because if it was not presente</w:t>
      </w:r>
      <w:r w:rsidR="00CE0C42" w:rsidRPr="0070667C">
        <w:rPr>
          <w:rFonts w:ascii="Times New Roman" w:hAnsi="Times New Roman" w:cs="Times New Roman"/>
          <w:sz w:val="28"/>
          <w:szCs w:val="28"/>
        </w:rPr>
        <w:t>d</w:t>
      </w:r>
      <w:r w:rsidR="00982571" w:rsidRPr="0070667C">
        <w:rPr>
          <w:rFonts w:ascii="Times New Roman" w:hAnsi="Times New Roman" w:cs="Times New Roman"/>
          <w:sz w:val="28"/>
          <w:szCs w:val="28"/>
        </w:rPr>
        <w:t xml:space="preserve"> or if it </w:t>
      </w:r>
      <w:r w:rsidRPr="0070667C">
        <w:rPr>
          <w:rFonts w:ascii="Times New Roman" w:hAnsi="Times New Roman" w:cs="Times New Roman"/>
          <w:sz w:val="28"/>
          <w:szCs w:val="28"/>
        </w:rPr>
        <w:t>was dismissed</w:t>
      </w:r>
      <w:r w:rsidR="00982571" w:rsidRPr="0070667C">
        <w:rPr>
          <w:rFonts w:ascii="Times New Roman" w:hAnsi="Times New Roman" w:cs="Times New Roman"/>
          <w:sz w:val="28"/>
          <w:szCs w:val="28"/>
        </w:rPr>
        <w:t xml:space="preserve"> the plaintiff stood to </w:t>
      </w:r>
      <w:r w:rsidR="006B5822" w:rsidRPr="0070667C">
        <w:rPr>
          <w:rFonts w:ascii="Times New Roman" w:hAnsi="Times New Roman" w:cs="Times New Roman"/>
          <w:sz w:val="28"/>
          <w:szCs w:val="28"/>
        </w:rPr>
        <w:t xml:space="preserve">lose the suit and </w:t>
      </w:r>
      <w:proofErr w:type="gramStart"/>
      <w:r w:rsidR="006B5822" w:rsidRPr="0070667C">
        <w:rPr>
          <w:rFonts w:ascii="Times New Roman" w:hAnsi="Times New Roman" w:cs="Times New Roman"/>
          <w:sz w:val="28"/>
          <w:szCs w:val="28"/>
        </w:rPr>
        <w:t xml:space="preserve">would </w:t>
      </w:r>
      <w:r w:rsidR="00982571" w:rsidRPr="0070667C">
        <w:rPr>
          <w:rFonts w:ascii="Times New Roman" w:hAnsi="Times New Roman" w:cs="Times New Roman"/>
          <w:sz w:val="28"/>
          <w:szCs w:val="28"/>
        </w:rPr>
        <w:t xml:space="preserve"> have</w:t>
      </w:r>
      <w:proofErr w:type="gramEnd"/>
      <w:r w:rsidR="00982571" w:rsidRPr="0070667C">
        <w:rPr>
          <w:rFonts w:ascii="Times New Roman" w:hAnsi="Times New Roman" w:cs="Times New Roman"/>
          <w:sz w:val="28"/>
          <w:szCs w:val="28"/>
        </w:rPr>
        <w:t xml:space="preserve"> had to initiate other proceedings </w:t>
      </w:r>
      <w:r w:rsidR="006B5822" w:rsidRPr="0070667C">
        <w:rPr>
          <w:rFonts w:ascii="Times New Roman" w:hAnsi="Times New Roman" w:cs="Times New Roman"/>
          <w:sz w:val="28"/>
          <w:szCs w:val="28"/>
        </w:rPr>
        <w:t xml:space="preserve">in pursuit  </w:t>
      </w:r>
      <w:r w:rsidR="00982571" w:rsidRPr="0070667C">
        <w:rPr>
          <w:rFonts w:ascii="Times New Roman" w:hAnsi="Times New Roman" w:cs="Times New Roman"/>
          <w:sz w:val="28"/>
          <w:szCs w:val="28"/>
        </w:rPr>
        <w:t>of  its claim</w:t>
      </w:r>
      <w:r w:rsidR="00C77C1F" w:rsidRPr="0070667C">
        <w:rPr>
          <w:rFonts w:ascii="Times New Roman" w:hAnsi="Times New Roman" w:cs="Times New Roman"/>
          <w:sz w:val="28"/>
          <w:szCs w:val="28"/>
        </w:rPr>
        <w:t>,</w:t>
      </w:r>
      <w:r w:rsidR="00982571" w:rsidRPr="0070667C">
        <w:rPr>
          <w:rFonts w:ascii="Times New Roman" w:hAnsi="Times New Roman" w:cs="Times New Roman"/>
          <w:sz w:val="28"/>
          <w:szCs w:val="28"/>
        </w:rPr>
        <w:t xml:space="preserve"> all </w:t>
      </w:r>
      <w:r w:rsidR="00C77C1F" w:rsidRPr="0070667C">
        <w:rPr>
          <w:rFonts w:ascii="Times New Roman" w:hAnsi="Times New Roman" w:cs="Times New Roman"/>
          <w:sz w:val="28"/>
          <w:szCs w:val="28"/>
        </w:rPr>
        <w:t>very</w:t>
      </w:r>
      <w:r w:rsidR="00982571" w:rsidRPr="0070667C">
        <w:rPr>
          <w:rFonts w:ascii="Times New Roman" w:hAnsi="Times New Roman" w:cs="Times New Roman"/>
          <w:sz w:val="28"/>
          <w:szCs w:val="28"/>
        </w:rPr>
        <w:t xml:space="preserve"> expensive in terms of cost</w:t>
      </w:r>
      <w:r w:rsidR="00C77C1F" w:rsidRPr="0070667C">
        <w:rPr>
          <w:rFonts w:ascii="Times New Roman" w:hAnsi="Times New Roman" w:cs="Times New Roman"/>
          <w:sz w:val="28"/>
          <w:szCs w:val="28"/>
        </w:rPr>
        <w:t xml:space="preserve">s. </w:t>
      </w:r>
      <w:proofErr w:type="gramStart"/>
      <w:r w:rsidR="00C77C1F" w:rsidRPr="0070667C">
        <w:rPr>
          <w:rFonts w:ascii="Times New Roman" w:hAnsi="Times New Roman" w:cs="Times New Roman"/>
          <w:sz w:val="28"/>
          <w:szCs w:val="28"/>
        </w:rPr>
        <w:t>t</w:t>
      </w:r>
      <w:r w:rsidR="006B5822" w:rsidRPr="0070667C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6B5822" w:rsidRPr="0070667C">
        <w:rPr>
          <w:rFonts w:ascii="Times New Roman" w:hAnsi="Times New Roman" w:cs="Times New Roman"/>
          <w:sz w:val="28"/>
          <w:szCs w:val="28"/>
        </w:rPr>
        <w:t xml:space="preserve"> </w:t>
      </w:r>
      <w:r w:rsidRPr="0070667C">
        <w:rPr>
          <w:rFonts w:ascii="Times New Roman" w:hAnsi="Times New Roman" w:cs="Times New Roman"/>
          <w:sz w:val="28"/>
          <w:szCs w:val="28"/>
        </w:rPr>
        <w:t>defend</w:t>
      </w:r>
      <w:r w:rsidR="00C77C1F" w:rsidRPr="0070667C">
        <w:rPr>
          <w:rFonts w:ascii="Times New Roman" w:hAnsi="Times New Roman" w:cs="Times New Roman"/>
          <w:sz w:val="28"/>
          <w:szCs w:val="28"/>
        </w:rPr>
        <w:t>.</w:t>
      </w:r>
      <w:r w:rsidRPr="007066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667C">
        <w:rPr>
          <w:rFonts w:ascii="Times New Roman" w:hAnsi="Times New Roman" w:cs="Times New Roman"/>
          <w:sz w:val="28"/>
          <w:szCs w:val="28"/>
        </w:rPr>
        <w:t>it</w:t>
      </w:r>
      <w:proofErr w:type="gramEnd"/>
      <w:r w:rsidR="00982571" w:rsidRPr="0070667C">
        <w:rPr>
          <w:rFonts w:ascii="Times New Roman" w:hAnsi="Times New Roman" w:cs="Times New Roman"/>
          <w:sz w:val="28"/>
          <w:szCs w:val="28"/>
        </w:rPr>
        <w:t xml:space="preserve"> was important</w:t>
      </w:r>
      <w:r w:rsidR="00C77C1F" w:rsidRPr="0070667C">
        <w:rPr>
          <w:rFonts w:ascii="Times New Roman" w:hAnsi="Times New Roman" w:cs="Times New Roman"/>
          <w:sz w:val="28"/>
          <w:szCs w:val="28"/>
        </w:rPr>
        <w:t>,</w:t>
      </w:r>
      <w:r w:rsidR="00982571" w:rsidRPr="0070667C">
        <w:rPr>
          <w:rFonts w:ascii="Times New Roman" w:hAnsi="Times New Roman" w:cs="Times New Roman"/>
          <w:sz w:val="28"/>
          <w:szCs w:val="28"/>
        </w:rPr>
        <w:t xml:space="preserve"> </w:t>
      </w:r>
      <w:r w:rsidR="00C77C1F" w:rsidRPr="0070667C">
        <w:rPr>
          <w:rFonts w:ascii="Times New Roman" w:hAnsi="Times New Roman" w:cs="Times New Roman"/>
          <w:sz w:val="28"/>
          <w:szCs w:val="28"/>
        </w:rPr>
        <w:t>albeit</w:t>
      </w:r>
      <w:r w:rsidR="00982571" w:rsidRPr="0070667C">
        <w:rPr>
          <w:rFonts w:ascii="Times New Roman" w:hAnsi="Times New Roman" w:cs="Times New Roman"/>
          <w:sz w:val="28"/>
          <w:szCs w:val="28"/>
        </w:rPr>
        <w:t xml:space="preserve"> to a lesser degree because if the appeal was dismissed</w:t>
      </w:r>
      <w:r w:rsidR="00C77C1F" w:rsidRPr="0070667C">
        <w:rPr>
          <w:rFonts w:ascii="Times New Roman" w:hAnsi="Times New Roman" w:cs="Times New Roman"/>
          <w:sz w:val="28"/>
          <w:szCs w:val="28"/>
        </w:rPr>
        <w:t>,</w:t>
      </w:r>
      <w:r w:rsidR="00982571" w:rsidRPr="0070667C">
        <w:rPr>
          <w:rFonts w:ascii="Times New Roman" w:hAnsi="Times New Roman" w:cs="Times New Roman"/>
          <w:sz w:val="28"/>
          <w:szCs w:val="28"/>
        </w:rPr>
        <w:t xml:space="preserve"> the defendant sto</w:t>
      </w:r>
      <w:r w:rsidR="00C77C1F" w:rsidRPr="0070667C">
        <w:rPr>
          <w:rFonts w:ascii="Times New Roman" w:hAnsi="Times New Roman" w:cs="Times New Roman"/>
          <w:sz w:val="28"/>
          <w:szCs w:val="28"/>
        </w:rPr>
        <w:t>od a chance of getting off the h</w:t>
      </w:r>
      <w:r w:rsidR="00982571" w:rsidRPr="0070667C">
        <w:rPr>
          <w:rFonts w:ascii="Times New Roman" w:hAnsi="Times New Roman" w:cs="Times New Roman"/>
          <w:sz w:val="28"/>
          <w:szCs w:val="28"/>
        </w:rPr>
        <w:t>ook of liability</w:t>
      </w:r>
      <w:r w:rsidR="00C77C1F" w:rsidRPr="0070667C">
        <w:rPr>
          <w:rFonts w:ascii="Times New Roman" w:hAnsi="Times New Roman" w:cs="Times New Roman"/>
          <w:sz w:val="28"/>
          <w:szCs w:val="28"/>
        </w:rPr>
        <w:t>.</w:t>
      </w:r>
    </w:p>
    <w:p w:rsidR="006B5822" w:rsidRPr="0070667C" w:rsidRDefault="006B5822" w:rsidP="00571D05">
      <w:pPr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82571" w:rsidRPr="0070667C" w:rsidRDefault="00982571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>3</w:t>
      </w:r>
      <w:r w:rsidR="006B5822" w:rsidRPr="0070667C">
        <w:rPr>
          <w:rFonts w:ascii="Times New Roman" w:hAnsi="Times New Roman" w:cs="Times New Roman"/>
          <w:sz w:val="28"/>
          <w:szCs w:val="28"/>
        </w:rPr>
        <w:t xml:space="preserve">7 </w:t>
      </w:r>
      <w:r w:rsidRPr="0070667C">
        <w:rPr>
          <w:rFonts w:ascii="Times New Roman" w:hAnsi="Times New Roman" w:cs="Times New Roman"/>
          <w:sz w:val="28"/>
          <w:szCs w:val="28"/>
        </w:rPr>
        <w:t xml:space="preserve">I notice </w:t>
      </w:r>
      <w:r w:rsidR="009C7748" w:rsidRPr="0070667C">
        <w:rPr>
          <w:rFonts w:ascii="Times New Roman" w:hAnsi="Times New Roman" w:cs="Times New Roman"/>
          <w:sz w:val="28"/>
          <w:szCs w:val="28"/>
        </w:rPr>
        <w:t>f</w:t>
      </w:r>
      <w:r w:rsidR="006B5822" w:rsidRPr="0070667C">
        <w:rPr>
          <w:rFonts w:ascii="Times New Roman" w:hAnsi="Times New Roman" w:cs="Times New Roman"/>
          <w:sz w:val="28"/>
          <w:szCs w:val="28"/>
        </w:rPr>
        <w:t>r</w:t>
      </w:r>
      <w:r w:rsidR="009C7748" w:rsidRPr="0070667C">
        <w:rPr>
          <w:rFonts w:ascii="Times New Roman" w:hAnsi="Times New Roman" w:cs="Times New Roman"/>
          <w:sz w:val="28"/>
          <w:szCs w:val="28"/>
        </w:rPr>
        <w:t>o</w:t>
      </w:r>
      <w:r w:rsidR="006B5822" w:rsidRPr="0070667C">
        <w:rPr>
          <w:rFonts w:ascii="Times New Roman" w:hAnsi="Times New Roman" w:cs="Times New Roman"/>
          <w:sz w:val="28"/>
          <w:szCs w:val="28"/>
        </w:rPr>
        <w:t xml:space="preserve">m the consent that it was drawn </w:t>
      </w:r>
      <w:r w:rsidR="005F20E8" w:rsidRPr="0070667C">
        <w:rPr>
          <w:rFonts w:ascii="Times New Roman" w:hAnsi="Times New Roman" w:cs="Times New Roman"/>
          <w:sz w:val="28"/>
          <w:szCs w:val="28"/>
        </w:rPr>
        <w:t>and filed</w:t>
      </w:r>
      <w:r w:rsidRPr="0070667C">
        <w:rPr>
          <w:rFonts w:ascii="Times New Roman" w:hAnsi="Times New Roman" w:cs="Times New Roman"/>
          <w:sz w:val="28"/>
          <w:szCs w:val="28"/>
        </w:rPr>
        <w:t xml:space="preserve"> by </w:t>
      </w:r>
      <w:r w:rsidR="005F20E8" w:rsidRPr="0070667C">
        <w:rPr>
          <w:rFonts w:ascii="Times New Roman" w:hAnsi="Times New Roman" w:cs="Times New Roman"/>
          <w:sz w:val="28"/>
          <w:szCs w:val="28"/>
        </w:rPr>
        <w:t>the respondent</w:t>
      </w:r>
      <w:r w:rsidR="009C7748" w:rsidRPr="0070667C">
        <w:rPr>
          <w:rFonts w:ascii="Times New Roman" w:hAnsi="Times New Roman" w:cs="Times New Roman"/>
          <w:sz w:val="28"/>
          <w:szCs w:val="28"/>
        </w:rPr>
        <w:t xml:space="preserve"> firm of Advoc</w:t>
      </w:r>
      <w:r w:rsidRPr="0070667C">
        <w:rPr>
          <w:rFonts w:ascii="Times New Roman" w:hAnsi="Times New Roman" w:cs="Times New Roman"/>
          <w:sz w:val="28"/>
          <w:szCs w:val="28"/>
        </w:rPr>
        <w:t>a</w:t>
      </w:r>
      <w:r w:rsidR="009C7748" w:rsidRPr="0070667C">
        <w:rPr>
          <w:rFonts w:ascii="Times New Roman" w:hAnsi="Times New Roman" w:cs="Times New Roman"/>
          <w:sz w:val="28"/>
          <w:szCs w:val="28"/>
        </w:rPr>
        <w:t>t</w:t>
      </w:r>
      <w:r w:rsidRPr="0070667C">
        <w:rPr>
          <w:rFonts w:ascii="Times New Roman" w:hAnsi="Times New Roman" w:cs="Times New Roman"/>
          <w:sz w:val="28"/>
          <w:szCs w:val="28"/>
        </w:rPr>
        <w:t xml:space="preserve">es but I do </w:t>
      </w:r>
      <w:r w:rsidR="0021716E" w:rsidRPr="0070667C">
        <w:rPr>
          <w:rFonts w:ascii="Times New Roman" w:hAnsi="Times New Roman" w:cs="Times New Roman"/>
          <w:sz w:val="28"/>
          <w:szCs w:val="28"/>
        </w:rPr>
        <w:t>not</w:t>
      </w:r>
      <w:r w:rsidRPr="0070667C">
        <w:rPr>
          <w:rFonts w:ascii="Times New Roman" w:hAnsi="Times New Roman" w:cs="Times New Roman"/>
          <w:sz w:val="28"/>
          <w:szCs w:val="28"/>
        </w:rPr>
        <w:t xml:space="preserve"> believe it was a very </w:t>
      </w:r>
      <w:r w:rsidR="0021716E" w:rsidRPr="0070667C">
        <w:rPr>
          <w:rFonts w:ascii="Times New Roman" w:hAnsi="Times New Roman" w:cs="Times New Roman"/>
          <w:sz w:val="28"/>
          <w:szCs w:val="28"/>
        </w:rPr>
        <w:t>difficult</w:t>
      </w:r>
      <w:r w:rsidRPr="0070667C">
        <w:rPr>
          <w:rFonts w:ascii="Times New Roman" w:hAnsi="Times New Roman" w:cs="Times New Roman"/>
          <w:sz w:val="28"/>
          <w:szCs w:val="28"/>
        </w:rPr>
        <w:t xml:space="preserve"> case I am </w:t>
      </w:r>
      <w:r w:rsidR="0021716E" w:rsidRPr="0070667C">
        <w:rPr>
          <w:rFonts w:ascii="Times New Roman" w:hAnsi="Times New Roman" w:cs="Times New Roman"/>
          <w:sz w:val="28"/>
          <w:szCs w:val="28"/>
        </w:rPr>
        <w:t>aware</w:t>
      </w:r>
      <w:r w:rsidRPr="0070667C">
        <w:rPr>
          <w:rFonts w:ascii="Times New Roman" w:hAnsi="Times New Roman" w:cs="Times New Roman"/>
          <w:sz w:val="28"/>
          <w:szCs w:val="28"/>
        </w:rPr>
        <w:t xml:space="preserve"> that </w:t>
      </w:r>
      <w:r w:rsidR="0021716E" w:rsidRPr="0070667C">
        <w:rPr>
          <w:rFonts w:ascii="Times New Roman" w:hAnsi="Times New Roman" w:cs="Times New Roman"/>
          <w:sz w:val="28"/>
          <w:szCs w:val="28"/>
        </w:rPr>
        <w:t>a settlement</w:t>
      </w:r>
      <w:r w:rsidRPr="0070667C">
        <w:rPr>
          <w:rFonts w:ascii="Times New Roman" w:hAnsi="Times New Roman" w:cs="Times New Roman"/>
          <w:sz w:val="28"/>
          <w:szCs w:val="28"/>
        </w:rPr>
        <w:t xml:space="preserve"> </w:t>
      </w:r>
      <w:r w:rsidR="005F20E8" w:rsidRPr="0070667C">
        <w:rPr>
          <w:rFonts w:ascii="Times New Roman" w:hAnsi="Times New Roman" w:cs="Times New Roman"/>
          <w:sz w:val="28"/>
          <w:szCs w:val="28"/>
        </w:rPr>
        <w:t>may involve</w:t>
      </w:r>
      <w:r w:rsidRPr="0070667C">
        <w:rPr>
          <w:rFonts w:ascii="Times New Roman" w:hAnsi="Times New Roman" w:cs="Times New Roman"/>
          <w:sz w:val="28"/>
          <w:szCs w:val="28"/>
        </w:rPr>
        <w:t xml:space="preserve"> </w:t>
      </w:r>
      <w:r w:rsidR="005F20E8" w:rsidRPr="0070667C">
        <w:rPr>
          <w:rFonts w:ascii="Times New Roman" w:hAnsi="Times New Roman" w:cs="Times New Roman"/>
          <w:sz w:val="28"/>
          <w:szCs w:val="28"/>
        </w:rPr>
        <w:t>negotiation</w:t>
      </w:r>
      <w:r w:rsidR="009C7748" w:rsidRPr="0070667C">
        <w:rPr>
          <w:rFonts w:ascii="Times New Roman" w:hAnsi="Times New Roman" w:cs="Times New Roman"/>
          <w:sz w:val="28"/>
          <w:szCs w:val="28"/>
        </w:rPr>
        <w:t>s after and counter offers</w:t>
      </w:r>
      <w:r w:rsidR="005F20E8" w:rsidRPr="0070667C">
        <w:rPr>
          <w:rFonts w:ascii="Times New Roman" w:hAnsi="Times New Roman" w:cs="Times New Roman"/>
          <w:sz w:val="28"/>
          <w:szCs w:val="28"/>
        </w:rPr>
        <w:t xml:space="preserve"> </w:t>
      </w:r>
      <w:r w:rsidRPr="0070667C">
        <w:rPr>
          <w:rFonts w:ascii="Times New Roman" w:hAnsi="Times New Roman" w:cs="Times New Roman"/>
          <w:sz w:val="28"/>
          <w:szCs w:val="28"/>
        </w:rPr>
        <w:t xml:space="preserve">but the amount of work is not </w:t>
      </w:r>
      <w:r w:rsidR="000477A1" w:rsidRPr="0070667C">
        <w:rPr>
          <w:rFonts w:ascii="Times New Roman" w:hAnsi="Times New Roman" w:cs="Times New Roman"/>
          <w:sz w:val="28"/>
          <w:szCs w:val="28"/>
        </w:rPr>
        <w:t>similarly</w:t>
      </w:r>
      <w:r w:rsidR="0021716E" w:rsidRPr="0070667C">
        <w:rPr>
          <w:rFonts w:ascii="Times New Roman" w:hAnsi="Times New Roman" w:cs="Times New Roman"/>
          <w:sz w:val="28"/>
          <w:szCs w:val="28"/>
        </w:rPr>
        <w:t xml:space="preserve"> </w:t>
      </w:r>
      <w:r w:rsidRPr="0070667C">
        <w:rPr>
          <w:rFonts w:ascii="Times New Roman" w:hAnsi="Times New Roman" w:cs="Times New Roman"/>
          <w:sz w:val="28"/>
          <w:szCs w:val="28"/>
        </w:rPr>
        <w:t>to court room work.</w:t>
      </w:r>
    </w:p>
    <w:p w:rsidR="00571D05" w:rsidRPr="0070667C" w:rsidRDefault="00571D05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571" w:rsidRPr="0070667C" w:rsidRDefault="0021716E" w:rsidP="00571D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 xml:space="preserve">35. </w:t>
      </w:r>
      <w:r w:rsidRPr="0070667C">
        <w:rPr>
          <w:rFonts w:ascii="Times New Roman" w:hAnsi="Times New Roman" w:cs="Times New Roman"/>
          <w:b/>
          <w:sz w:val="28"/>
          <w:szCs w:val="28"/>
        </w:rPr>
        <w:t>IN BANCO ARABE ESPANOL –VS- B.O.U</w:t>
      </w:r>
      <w:r w:rsidR="009C7748" w:rsidRPr="0070667C">
        <w:rPr>
          <w:rFonts w:ascii="Times New Roman" w:hAnsi="Times New Roman" w:cs="Times New Roman"/>
          <w:b/>
          <w:sz w:val="28"/>
          <w:szCs w:val="28"/>
        </w:rPr>
        <w:t xml:space="preserve"> C.A NO. 8/1998(SUPRA)</w:t>
      </w:r>
    </w:p>
    <w:p w:rsidR="00982571" w:rsidRPr="0070667C" w:rsidRDefault="00982571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>Because the work</w:t>
      </w:r>
      <w:r w:rsidR="008B1CE0" w:rsidRPr="0070667C">
        <w:rPr>
          <w:rFonts w:ascii="Times New Roman" w:hAnsi="Times New Roman" w:cs="Times New Roman"/>
          <w:sz w:val="28"/>
          <w:szCs w:val="28"/>
        </w:rPr>
        <w:t xml:space="preserve"> involved was not so </w:t>
      </w:r>
      <w:r w:rsidR="0021716E" w:rsidRPr="0070667C">
        <w:rPr>
          <w:rFonts w:ascii="Times New Roman" w:hAnsi="Times New Roman" w:cs="Times New Roman"/>
          <w:sz w:val="28"/>
          <w:szCs w:val="28"/>
        </w:rPr>
        <w:t>comp</w:t>
      </w:r>
      <w:r w:rsidR="009C7748" w:rsidRPr="0070667C">
        <w:rPr>
          <w:rFonts w:ascii="Times New Roman" w:hAnsi="Times New Roman" w:cs="Times New Roman"/>
          <w:sz w:val="28"/>
          <w:szCs w:val="28"/>
        </w:rPr>
        <w:t>lica</w:t>
      </w:r>
      <w:r w:rsidR="0021716E" w:rsidRPr="0070667C">
        <w:rPr>
          <w:rFonts w:ascii="Times New Roman" w:hAnsi="Times New Roman" w:cs="Times New Roman"/>
          <w:sz w:val="28"/>
          <w:szCs w:val="28"/>
        </w:rPr>
        <w:t>ted</w:t>
      </w:r>
      <w:r w:rsidR="008B1CE0" w:rsidRPr="0070667C">
        <w:rPr>
          <w:rFonts w:ascii="Times New Roman" w:hAnsi="Times New Roman" w:cs="Times New Roman"/>
          <w:sz w:val="28"/>
          <w:szCs w:val="28"/>
        </w:rPr>
        <w:t xml:space="preserve"> instruction </w:t>
      </w:r>
      <w:r w:rsidR="0021716E" w:rsidRPr="0070667C">
        <w:rPr>
          <w:rFonts w:ascii="Times New Roman" w:hAnsi="Times New Roman" w:cs="Times New Roman"/>
          <w:sz w:val="28"/>
          <w:szCs w:val="28"/>
        </w:rPr>
        <w:t xml:space="preserve">fees reduced from </w:t>
      </w:r>
      <w:proofErr w:type="spellStart"/>
      <w:proofErr w:type="gramStart"/>
      <w:r w:rsidR="0021716E" w:rsidRPr="0070667C">
        <w:rPr>
          <w:rFonts w:ascii="Times New Roman" w:hAnsi="Times New Roman" w:cs="Times New Roman"/>
          <w:sz w:val="28"/>
          <w:szCs w:val="28"/>
        </w:rPr>
        <w:t>shs</w:t>
      </w:r>
      <w:proofErr w:type="spellEnd"/>
      <w:r w:rsidR="0021716E" w:rsidRPr="0070667C">
        <w:rPr>
          <w:rFonts w:ascii="Times New Roman" w:hAnsi="Times New Roman" w:cs="Times New Roman"/>
          <w:sz w:val="28"/>
          <w:szCs w:val="28"/>
        </w:rPr>
        <w:t xml:space="preserve"> </w:t>
      </w:r>
      <w:r w:rsidR="008B1CE0" w:rsidRPr="0070667C">
        <w:rPr>
          <w:rFonts w:ascii="Times New Roman" w:hAnsi="Times New Roman" w:cs="Times New Roman"/>
          <w:sz w:val="28"/>
          <w:szCs w:val="28"/>
        </w:rPr>
        <w:t xml:space="preserve"> 200,000,000</w:t>
      </w:r>
      <w:proofErr w:type="gramEnd"/>
      <w:r w:rsidR="008B1CE0" w:rsidRPr="0070667C">
        <w:rPr>
          <w:rFonts w:ascii="Times New Roman" w:hAnsi="Times New Roman" w:cs="Times New Roman"/>
          <w:sz w:val="28"/>
          <w:szCs w:val="28"/>
        </w:rPr>
        <w:t xml:space="preserve">/= to merely </w:t>
      </w:r>
      <w:proofErr w:type="spellStart"/>
      <w:r w:rsidR="008B1CE0" w:rsidRPr="0070667C">
        <w:rPr>
          <w:rFonts w:ascii="Times New Roman" w:hAnsi="Times New Roman" w:cs="Times New Roman"/>
          <w:sz w:val="28"/>
          <w:szCs w:val="28"/>
        </w:rPr>
        <w:t>shs</w:t>
      </w:r>
      <w:proofErr w:type="spellEnd"/>
      <w:r w:rsidR="008B1CE0" w:rsidRPr="0070667C">
        <w:rPr>
          <w:rFonts w:ascii="Times New Roman" w:hAnsi="Times New Roman" w:cs="Times New Roman"/>
          <w:sz w:val="28"/>
          <w:szCs w:val="28"/>
        </w:rPr>
        <w:t xml:space="preserve"> 7</w:t>
      </w:r>
      <w:r w:rsidR="009C7748" w:rsidRPr="0070667C">
        <w:rPr>
          <w:rFonts w:ascii="Times New Roman" w:hAnsi="Times New Roman" w:cs="Times New Roman"/>
          <w:sz w:val="28"/>
          <w:szCs w:val="28"/>
        </w:rPr>
        <w:t>,</w:t>
      </w:r>
      <w:r w:rsidR="008B1CE0" w:rsidRPr="0070667C">
        <w:rPr>
          <w:rFonts w:ascii="Times New Roman" w:hAnsi="Times New Roman" w:cs="Times New Roman"/>
          <w:sz w:val="28"/>
          <w:szCs w:val="28"/>
        </w:rPr>
        <w:t>000,000/= on appeal to the   supreme court</w:t>
      </w:r>
      <w:r w:rsidR="0021716E" w:rsidRPr="0070667C">
        <w:rPr>
          <w:rFonts w:ascii="Times New Roman" w:hAnsi="Times New Roman" w:cs="Times New Roman"/>
          <w:sz w:val="28"/>
          <w:szCs w:val="28"/>
        </w:rPr>
        <w:t>.</w:t>
      </w:r>
    </w:p>
    <w:p w:rsidR="00571D05" w:rsidRPr="0070667C" w:rsidRDefault="00571D05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CE0" w:rsidRPr="0070667C" w:rsidRDefault="0021716E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>36. A</w:t>
      </w:r>
      <w:r w:rsidR="008B1CE0" w:rsidRPr="0070667C">
        <w:rPr>
          <w:rFonts w:ascii="Times New Roman" w:hAnsi="Times New Roman" w:cs="Times New Roman"/>
          <w:sz w:val="28"/>
          <w:szCs w:val="28"/>
        </w:rPr>
        <w:t>pplying the sa</w:t>
      </w:r>
      <w:r w:rsidR="009C7748" w:rsidRPr="0070667C">
        <w:rPr>
          <w:rFonts w:ascii="Times New Roman" w:hAnsi="Times New Roman" w:cs="Times New Roman"/>
          <w:sz w:val="28"/>
          <w:szCs w:val="28"/>
        </w:rPr>
        <w:t xml:space="preserve">me </w:t>
      </w:r>
      <w:r w:rsidR="000477A1" w:rsidRPr="0070667C">
        <w:rPr>
          <w:rFonts w:ascii="Times New Roman" w:hAnsi="Times New Roman" w:cs="Times New Roman"/>
          <w:sz w:val="28"/>
          <w:szCs w:val="28"/>
        </w:rPr>
        <w:t>principle in</w:t>
      </w:r>
      <w:r w:rsidRPr="0070667C">
        <w:rPr>
          <w:rFonts w:ascii="Times New Roman" w:hAnsi="Times New Roman" w:cs="Times New Roman"/>
          <w:sz w:val="28"/>
          <w:szCs w:val="28"/>
        </w:rPr>
        <w:t xml:space="preserve"> the</w:t>
      </w:r>
      <w:r w:rsidR="009C7748" w:rsidRPr="0070667C">
        <w:rPr>
          <w:rFonts w:ascii="Times New Roman" w:hAnsi="Times New Roman" w:cs="Times New Roman"/>
          <w:sz w:val="28"/>
          <w:szCs w:val="28"/>
        </w:rPr>
        <w:t xml:space="preserve"> above</w:t>
      </w:r>
      <w:r w:rsidRPr="0070667C">
        <w:rPr>
          <w:rFonts w:ascii="Times New Roman" w:hAnsi="Times New Roman" w:cs="Times New Roman"/>
          <w:sz w:val="28"/>
          <w:szCs w:val="28"/>
        </w:rPr>
        <w:t xml:space="preserve"> case for</w:t>
      </w:r>
      <w:r w:rsidR="008B1CE0" w:rsidRPr="0070667C">
        <w:rPr>
          <w:rFonts w:ascii="Times New Roman" w:hAnsi="Times New Roman" w:cs="Times New Roman"/>
          <w:sz w:val="28"/>
          <w:szCs w:val="28"/>
        </w:rPr>
        <w:t xml:space="preserve"> the present one I w</w:t>
      </w:r>
      <w:r w:rsidR="009C7748" w:rsidRPr="0070667C">
        <w:rPr>
          <w:rFonts w:ascii="Times New Roman" w:hAnsi="Times New Roman" w:cs="Times New Roman"/>
          <w:sz w:val="28"/>
          <w:szCs w:val="28"/>
        </w:rPr>
        <w:t>ould reduce</w:t>
      </w:r>
      <w:r w:rsidR="008B1CE0" w:rsidRPr="0070667C">
        <w:rPr>
          <w:rFonts w:ascii="Times New Roman" w:hAnsi="Times New Roman" w:cs="Times New Roman"/>
          <w:sz w:val="28"/>
          <w:szCs w:val="28"/>
        </w:rPr>
        <w:t xml:space="preserve"> the fees awarded</w:t>
      </w:r>
      <w:r w:rsidR="009C7748" w:rsidRPr="0070667C">
        <w:rPr>
          <w:rFonts w:ascii="Times New Roman" w:hAnsi="Times New Roman" w:cs="Times New Roman"/>
          <w:sz w:val="28"/>
          <w:szCs w:val="28"/>
        </w:rPr>
        <w:t>. B</w:t>
      </w:r>
      <w:r w:rsidR="008B1CE0" w:rsidRPr="0070667C">
        <w:rPr>
          <w:rFonts w:ascii="Times New Roman" w:hAnsi="Times New Roman" w:cs="Times New Roman"/>
          <w:sz w:val="28"/>
          <w:szCs w:val="28"/>
        </w:rPr>
        <w:t xml:space="preserve">y the authority of </w:t>
      </w:r>
      <w:r w:rsidR="008B1CE0" w:rsidRPr="0070667C">
        <w:rPr>
          <w:rFonts w:ascii="Times New Roman" w:hAnsi="Times New Roman" w:cs="Times New Roman"/>
          <w:sz w:val="28"/>
          <w:szCs w:val="28"/>
          <w:u w:val="single"/>
        </w:rPr>
        <w:t>AG –</w:t>
      </w:r>
      <w:r w:rsidR="005F20E8" w:rsidRPr="0070667C">
        <w:rPr>
          <w:rFonts w:ascii="Times New Roman" w:hAnsi="Times New Roman" w:cs="Times New Roman"/>
          <w:sz w:val="28"/>
          <w:szCs w:val="28"/>
          <w:u w:val="single"/>
        </w:rPr>
        <w:t>VS- J</w:t>
      </w:r>
      <w:r w:rsidR="009C7748" w:rsidRPr="0070667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B1CE0" w:rsidRPr="007066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8B1CE0" w:rsidRPr="0070667C">
        <w:rPr>
          <w:rFonts w:ascii="Times New Roman" w:hAnsi="Times New Roman" w:cs="Times New Roman"/>
          <w:sz w:val="28"/>
          <w:szCs w:val="28"/>
          <w:u w:val="single"/>
        </w:rPr>
        <w:t>kamoga</w:t>
      </w:r>
      <w:proofErr w:type="spellEnd"/>
      <w:r w:rsidR="008B1CE0" w:rsidRPr="0070667C">
        <w:rPr>
          <w:rFonts w:ascii="Times New Roman" w:hAnsi="Times New Roman" w:cs="Times New Roman"/>
          <w:sz w:val="28"/>
          <w:szCs w:val="28"/>
          <w:u w:val="single"/>
        </w:rPr>
        <w:t xml:space="preserve"> .j</w:t>
      </w:r>
      <w:r w:rsidR="009C7748" w:rsidRPr="00706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C7748" w:rsidRPr="0070667C">
        <w:rPr>
          <w:rFonts w:ascii="Times New Roman" w:hAnsi="Times New Roman" w:cs="Times New Roman"/>
          <w:sz w:val="28"/>
          <w:szCs w:val="28"/>
        </w:rPr>
        <w:t>kima</w:t>
      </w:r>
      <w:r w:rsidR="008B1CE0" w:rsidRPr="0070667C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8B1CE0" w:rsidRPr="0070667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B1CE0" w:rsidRPr="0070667C">
        <w:rPr>
          <w:rFonts w:ascii="Times New Roman" w:hAnsi="Times New Roman" w:cs="Times New Roman"/>
          <w:sz w:val="28"/>
          <w:szCs w:val="28"/>
        </w:rPr>
        <w:t>supra)  where court finds the taxing officer to have erred on a principle</w:t>
      </w:r>
      <w:r w:rsidR="009C7748" w:rsidRPr="0070667C">
        <w:rPr>
          <w:rFonts w:ascii="Times New Roman" w:hAnsi="Times New Roman" w:cs="Times New Roman"/>
          <w:sz w:val="28"/>
          <w:szCs w:val="28"/>
        </w:rPr>
        <w:t>,</w:t>
      </w:r>
      <w:r w:rsidR="008B1CE0" w:rsidRPr="0070667C">
        <w:rPr>
          <w:rFonts w:ascii="Times New Roman" w:hAnsi="Times New Roman" w:cs="Times New Roman"/>
          <w:sz w:val="28"/>
          <w:szCs w:val="28"/>
        </w:rPr>
        <w:t xml:space="preserve"> the practi</w:t>
      </w:r>
      <w:r w:rsidRPr="0070667C">
        <w:rPr>
          <w:rFonts w:ascii="Times New Roman" w:hAnsi="Times New Roman" w:cs="Times New Roman"/>
          <w:sz w:val="28"/>
          <w:szCs w:val="28"/>
        </w:rPr>
        <w:t>ce  is</w:t>
      </w:r>
      <w:r w:rsidR="009C7748" w:rsidRPr="0070667C">
        <w:rPr>
          <w:rFonts w:ascii="Times New Roman" w:hAnsi="Times New Roman" w:cs="Times New Roman"/>
          <w:sz w:val="28"/>
          <w:szCs w:val="28"/>
        </w:rPr>
        <w:t xml:space="preserve"> to</w:t>
      </w:r>
      <w:r w:rsidRPr="0070667C">
        <w:rPr>
          <w:rFonts w:ascii="Times New Roman" w:hAnsi="Times New Roman" w:cs="Times New Roman"/>
          <w:sz w:val="28"/>
          <w:szCs w:val="28"/>
        </w:rPr>
        <w:t xml:space="preserve"> remit</w:t>
      </w:r>
      <w:r w:rsidR="009C7748" w:rsidRPr="007066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7748" w:rsidRPr="0070667C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9C7748" w:rsidRPr="0070667C">
        <w:rPr>
          <w:rFonts w:ascii="Times New Roman" w:hAnsi="Times New Roman" w:cs="Times New Roman"/>
          <w:sz w:val="28"/>
          <w:szCs w:val="28"/>
        </w:rPr>
        <w:t xml:space="preserve"> question o</w:t>
      </w:r>
      <w:r w:rsidRPr="0070667C">
        <w:rPr>
          <w:rFonts w:ascii="Times New Roman" w:hAnsi="Times New Roman" w:cs="Times New Roman"/>
          <w:sz w:val="28"/>
          <w:szCs w:val="28"/>
        </w:rPr>
        <w:t>f quantum</w:t>
      </w:r>
      <w:r w:rsidR="009C7748" w:rsidRPr="0070667C">
        <w:rPr>
          <w:rFonts w:ascii="Times New Roman" w:hAnsi="Times New Roman" w:cs="Times New Roman"/>
          <w:sz w:val="28"/>
          <w:szCs w:val="28"/>
        </w:rPr>
        <w:t xml:space="preserve"> is</w:t>
      </w:r>
      <w:r w:rsidR="008B1CE0" w:rsidRPr="0070667C">
        <w:rPr>
          <w:rFonts w:ascii="Times New Roman" w:hAnsi="Times New Roman" w:cs="Times New Roman"/>
          <w:sz w:val="28"/>
          <w:szCs w:val="28"/>
        </w:rPr>
        <w:t xml:space="preserve"> to be decided b</w:t>
      </w:r>
      <w:r w:rsidRPr="0070667C">
        <w:rPr>
          <w:rFonts w:ascii="Times New Roman" w:hAnsi="Times New Roman" w:cs="Times New Roman"/>
          <w:sz w:val="28"/>
          <w:szCs w:val="28"/>
        </w:rPr>
        <w:t>y</w:t>
      </w:r>
      <w:r w:rsidR="008B1CE0" w:rsidRPr="0070667C">
        <w:rPr>
          <w:rFonts w:ascii="Times New Roman" w:hAnsi="Times New Roman" w:cs="Times New Roman"/>
          <w:sz w:val="28"/>
          <w:szCs w:val="28"/>
        </w:rPr>
        <w:t xml:space="preserve">    the same or another taxing officer</w:t>
      </w:r>
      <w:r w:rsidRPr="0070667C">
        <w:rPr>
          <w:rFonts w:ascii="Times New Roman" w:hAnsi="Times New Roman" w:cs="Times New Roman"/>
          <w:sz w:val="28"/>
          <w:szCs w:val="28"/>
        </w:rPr>
        <w:t>.</w:t>
      </w:r>
    </w:p>
    <w:p w:rsidR="00571D05" w:rsidRPr="0070667C" w:rsidRDefault="00571D05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CE0" w:rsidRPr="0070667C" w:rsidRDefault="008B1CE0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 xml:space="preserve">37. I </w:t>
      </w:r>
      <w:r w:rsidR="0021716E" w:rsidRPr="0070667C">
        <w:rPr>
          <w:rFonts w:ascii="Times New Roman" w:hAnsi="Times New Roman" w:cs="Times New Roman"/>
          <w:sz w:val="28"/>
          <w:szCs w:val="28"/>
        </w:rPr>
        <w:t xml:space="preserve">will however </w:t>
      </w:r>
      <w:r w:rsidR="00571D05" w:rsidRPr="0070667C">
        <w:rPr>
          <w:rFonts w:ascii="Times New Roman" w:hAnsi="Times New Roman" w:cs="Times New Roman"/>
          <w:sz w:val="28"/>
          <w:szCs w:val="28"/>
        </w:rPr>
        <w:t>deviate from</w:t>
      </w:r>
      <w:r w:rsidRPr="0070667C">
        <w:rPr>
          <w:rFonts w:ascii="Times New Roman" w:hAnsi="Times New Roman" w:cs="Times New Roman"/>
          <w:sz w:val="28"/>
          <w:szCs w:val="28"/>
        </w:rPr>
        <w:t xml:space="preserve"> that </w:t>
      </w:r>
      <w:r w:rsidR="0021716E" w:rsidRPr="0070667C">
        <w:rPr>
          <w:rFonts w:ascii="Times New Roman" w:hAnsi="Times New Roman" w:cs="Times New Roman"/>
          <w:sz w:val="28"/>
          <w:szCs w:val="28"/>
        </w:rPr>
        <w:t>practice</w:t>
      </w:r>
      <w:r w:rsidR="009C7748" w:rsidRPr="0070667C">
        <w:rPr>
          <w:rFonts w:ascii="Times New Roman" w:hAnsi="Times New Roman" w:cs="Times New Roman"/>
          <w:sz w:val="28"/>
          <w:szCs w:val="28"/>
        </w:rPr>
        <w:t xml:space="preserve"> this case started </w:t>
      </w:r>
      <w:r w:rsidRPr="0070667C">
        <w:rPr>
          <w:rFonts w:ascii="Times New Roman" w:hAnsi="Times New Roman" w:cs="Times New Roman"/>
          <w:sz w:val="28"/>
          <w:szCs w:val="28"/>
        </w:rPr>
        <w:t xml:space="preserve">in 2009 and consent was </w:t>
      </w:r>
      <w:r w:rsidR="0021716E" w:rsidRPr="0070667C">
        <w:rPr>
          <w:rFonts w:ascii="Times New Roman" w:hAnsi="Times New Roman" w:cs="Times New Roman"/>
          <w:sz w:val="28"/>
          <w:szCs w:val="28"/>
        </w:rPr>
        <w:t>reached in M</w:t>
      </w:r>
      <w:r w:rsidRPr="0070667C">
        <w:rPr>
          <w:rFonts w:ascii="Times New Roman" w:hAnsi="Times New Roman" w:cs="Times New Roman"/>
          <w:sz w:val="28"/>
          <w:szCs w:val="28"/>
        </w:rPr>
        <w:t>ay 2010</w:t>
      </w:r>
      <w:r w:rsidR="009C7748" w:rsidRPr="0070667C">
        <w:rPr>
          <w:rFonts w:ascii="Times New Roman" w:hAnsi="Times New Roman" w:cs="Times New Roman"/>
          <w:sz w:val="28"/>
          <w:szCs w:val="28"/>
        </w:rPr>
        <w:t>. T</w:t>
      </w:r>
      <w:r w:rsidRPr="0070667C">
        <w:rPr>
          <w:rFonts w:ascii="Times New Roman" w:hAnsi="Times New Roman" w:cs="Times New Roman"/>
          <w:sz w:val="28"/>
          <w:szCs w:val="28"/>
        </w:rPr>
        <w:t xml:space="preserve">he ruling </w:t>
      </w:r>
      <w:r w:rsidR="0021716E" w:rsidRPr="0070667C">
        <w:rPr>
          <w:rFonts w:ascii="Times New Roman" w:hAnsi="Times New Roman" w:cs="Times New Roman"/>
          <w:sz w:val="28"/>
          <w:szCs w:val="28"/>
        </w:rPr>
        <w:t>appealed</w:t>
      </w:r>
      <w:r w:rsidRPr="0070667C">
        <w:rPr>
          <w:rFonts w:ascii="Times New Roman" w:hAnsi="Times New Roman" w:cs="Times New Roman"/>
          <w:sz w:val="28"/>
          <w:szCs w:val="28"/>
        </w:rPr>
        <w:t xml:space="preserve"> from is dated </w:t>
      </w:r>
    </w:p>
    <w:p w:rsidR="008B1CE0" w:rsidRPr="0070667C" w:rsidRDefault="0021716E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67C">
        <w:rPr>
          <w:rFonts w:ascii="Times New Roman" w:hAnsi="Times New Roman" w:cs="Times New Roman"/>
          <w:sz w:val="28"/>
          <w:szCs w:val="28"/>
        </w:rPr>
        <w:t>21/S</w:t>
      </w:r>
      <w:r w:rsidR="008B1CE0" w:rsidRPr="0070667C">
        <w:rPr>
          <w:rFonts w:ascii="Times New Roman" w:hAnsi="Times New Roman" w:cs="Times New Roman"/>
          <w:sz w:val="28"/>
          <w:szCs w:val="28"/>
        </w:rPr>
        <w:t>ept</w:t>
      </w:r>
      <w:r w:rsidR="009C7748" w:rsidRPr="0070667C">
        <w:rPr>
          <w:rFonts w:ascii="Times New Roman" w:hAnsi="Times New Roman" w:cs="Times New Roman"/>
          <w:sz w:val="28"/>
          <w:szCs w:val="28"/>
        </w:rPr>
        <w:t>/</w:t>
      </w:r>
      <w:r w:rsidR="008B1CE0" w:rsidRPr="0070667C">
        <w:rPr>
          <w:rFonts w:ascii="Times New Roman" w:hAnsi="Times New Roman" w:cs="Times New Roman"/>
          <w:sz w:val="28"/>
          <w:szCs w:val="28"/>
        </w:rPr>
        <w:t xml:space="preserve"> 2011</w:t>
      </w:r>
      <w:r w:rsidR="009C7748" w:rsidRPr="007066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1CE0" w:rsidRPr="007066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1CE0" w:rsidRPr="0070667C">
        <w:rPr>
          <w:rFonts w:ascii="Times New Roman" w:hAnsi="Times New Roman" w:cs="Times New Roman"/>
          <w:sz w:val="28"/>
          <w:szCs w:val="28"/>
        </w:rPr>
        <w:t>it</w:t>
      </w:r>
      <w:proofErr w:type="gramEnd"/>
      <w:r w:rsidR="008B1CE0" w:rsidRPr="0070667C">
        <w:rPr>
          <w:rFonts w:ascii="Times New Roman" w:hAnsi="Times New Roman" w:cs="Times New Roman"/>
          <w:sz w:val="28"/>
          <w:szCs w:val="28"/>
        </w:rPr>
        <w:t xml:space="preserve"> is</w:t>
      </w:r>
      <w:r w:rsidRPr="0070667C">
        <w:rPr>
          <w:rFonts w:ascii="Times New Roman" w:hAnsi="Times New Roman" w:cs="Times New Roman"/>
          <w:sz w:val="28"/>
          <w:szCs w:val="28"/>
        </w:rPr>
        <w:t xml:space="preserve"> now coming to 3 years with thi</w:t>
      </w:r>
      <w:r w:rsidR="009C7748" w:rsidRPr="0070667C">
        <w:rPr>
          <w:rFonts w:ascii="Times New Roman" w:hAnsi="Times New Roman" w:cs="Times New Roman"/>
          <w:sz w:val="28"/>
          <w:szCs w:val="28"/>
        </w:rPr>
        <w:t xml:space="preserve">s appeal in </w:t>
      </w:r>
      <w:r w:rsidR="008B1CE0" w:rsidRPr="0070667C">
        <w:rPr>
          <w:rFonts w:ascii="Times New Roman" w:hAnsi="Times New Roman" w:cs="Times New Roman"/>
          <w:sz w:val="28"/>
          <w:szCs w:val="28"/>
        </w:rPr>
        <w:t>court</w:t>
      </w:r>
      <w:r w:rsidRPr="0070667C">
        <w:rPr>
          <w:rFonts w:ascii="Times New Roman" w:hAnsi="Times New Roman" w:cs="Times New Roman"/>
          <w:sz w:val="28"/>
          <w:szCs w:val="28"/>
        </w:rPr>
        <w:t>. I</w:t>
      </w:r>
      <w:r w:rsidR="008B1CE0" w:rsidRPr="0070667C">
        <w:rPr>
          <w:rFonts w:ascii="Times New Roman" w:hAnsi="Times New Roman" w:cs="Times New Roman"/>
          <w:sz w:val="28"/>
          <w:szCs w:val="28"/>
        </w:rPr>
        <w:t xml:space="preserve">f i </w:t>
      </w:r>
      <w:r w:rsidRPr="0070667C">
        <w:rPr>
          <w:rFonts w:ascii="Times New Roman" w:hAnsi="Times New Roman" w:cs="Times New Roman"/>
          <w:sz w:val="28"/>
          <w:szCs w:val="28"/>
        </w:rPr>
        <w:t>r</w:t>
      </w:r>
      <w:r w:rsidR="008B1CE0" w:rsidRPr="0070667C">
        <w:rPr>
          <w:rFonts w:ascii="Times New Roman" w:hAnsi="Times New Roman" w:cs="Times New Roman"/>
          <w:sz w:val="28"/>
          <w:szCs w:val="28"/>
        </w:rPr>
        <w:t>emit the file</w:t>
      </w:r>
      <w:r w:rsidR="009C7748" w:rsidRPr="0070667C">
        <w:rPr>
          <w:rFonts w:ascii="Times New Roman" w:hAnsi="Times New Roman" w:cs="Times New Roman"/>
          <w:sz w:val="28"/>
          <w:szCs w:val="28"/>
        </w:rPr>
        <w:t>,</w:t>
      </w:r>
      <w:r w:rsidR="008B1CE0" w:rsidRPr="0070667C">
        <w:rPr>
          <w:rFonts w:ascii="Times New Roman" w:hAnsi="Times New Roman" w:cs="Times New Roman"/>
          <w:sz w:val="28"/>
          <w:szCs w:val="28"/>
        </w:rPr>
        <w:t xml:space="preserve"> </w:t>
      </w:r>
      <w:r w:rsidRPr="0070667C">
        <w:rPr>
          <w:rFonts w:ascii="Times New Roman" w:hAnsi="Times New Roman" w:cs="Times New Roman"/>
          <w:sz w:val="28"/>
          <w:szCs w:val="28"/>
        </w:rPr>
        <w:t>I</w:t>
      </w:r>
      <w:r w:rsidR="008B1CE0" w:rsidRPr="0070667C">
        <w:rPr>
          <w:rFonts w:ascii="Times New Roman" w:hAnsi="Times New Roman" w:cs="Times New Roman"/>
          <w:sz w:val="28"/>
          <w:szCs w:val="28"/>
        </w:rPr>
        <w:t xml:space="preserve"> would have over </w:t>
      </w:r>
      <w:r w:rsidR="00571D05" w:rsidRPr="0070667C">
        <w:rPr>
          <w:rFonts w:ascii="Times New Roman" w:hAnsi="Times New Roman" w:cs="Times New Roman"/>
          <w:sz w:val="28"/>
          <w:szCs w:val="28"/>
        </w:rPr>
        <w:t>elongated</w:t>
      </w:r>
      <w:r w:rsidR="008B1CE0" w:rsidRPr="0070667C">
        <w:rPr>
          <w:rFonts w:ascii="Times New Roman" w:hAnsi="Times New Roman" w:cs="Times New Roman"/>
          <w:sz w:val="28"/>
          <w:szCs w:val="28"/>
        </w:rPr>
        <w:t xml:space="preserve"> </w:t>
      </w:r>
      <w:r w:rsidR="009C7748" w:rsidRPr="0070667C">
        <w:rPr>
          <w:rFonts w:ascii="Times New Roman" w:hAnsi="Times New Roman" w:cs="Times New Roman"/>
          <w:sz w:val="28"/>
          <w:szCs w:val="28"/>
        </w:rPr>
        <w:t>litigation</w:t>
      </w:r>
      <w:r w:rsidR="00571D05" w:rsidRPr="0070667C">
        <w:rPr>
          <w:rFonts w:ascii="Times New Roman" w:hAnsi="Times New Roman" w:cs="Times New Roman"/>
          <w:sz w:val="28"/>
          <w:szCs w:val="28"/>
        </w:rPr>
        <w:t xml:space="preserve"> which</w:t>
      </w:r>
      <w:r w:rsidR="008B1CE0" w:rsidRPr="0070667C">
        <w:rPr>
          <w:rFonts w:ascii="Times New Roman" w:hAnsi="Times New Roman" w:cs="Times New Roman"/>
          <w:sz w:val="28"/>
          <w:szCs w:val="28"/>
        </w:rPr>
        <w:t xml:space="preserve"> must</w:t>
      </w:r>
      <w:r w:rsidRPr="0070667C">
        <w:rPr>
          <w:rFonts w:ascii="Times New Roman" w:hAnsi="Times New Roman" w:cs="Times New Roman"/>
          <w:sz w:val="28"/>
          <w:szCs w:val="28"/>
        </w:rPr>
        <w:t xml:space="preserve"> have </w:t>
      </w:r>
      <w:r w:rsidR="009C7748" w:rsidRPr="0070667C">
        <w:rPr>
          <w:rFonts w:ascii="Times New Roman" w:hAnsi="Times New Roman" w:cs="Times New Roman"/>
          <w:sz w:val="28"/>
          <w:szCs w:val="28"/>
        </w:rPr>
        <w:t xml:space="preserve">an </w:t>
      </w:r>
      <w:r w:rsidRPr="0070667C">
        <w:rPr>
          <w:rFonts w:ascii="Times New Roman" w:hAnsi="Times New Roman" w:cs="Times New Roman"/>
          <w:sz w:val="28"/>
          <w:szCs w:val="28"/>
        </w:rPr>
        <w:t xml:space="preserve">end.  </w:t>
      </w:r>
      <w:proofErr w:type="gramStart"/>
      <w:r w:rsidRPr="0070667C">
        <w:rPr>
          <w:rFonts w:ascii="Times New Roman" w:hAnsi="Times New Roman" w:cs="Times New Roman"/>
          <w:sz w:val="28"/>
          <w:szCs w:val="28"/>
        </w:rPr>
        <w:t>B</w:t>
      </w:r>
      <w:r w:rsidR="008B1CE0" w:rsidRPr="0070667C">
        <w:rPr>
          <w:rFonts w:ascii="Times New Roman" w:hAnsi="Times New Roman" w:cs="Times New Roman"/>
          <w:sz w:val="28"/>
          <w:szCs w:val="28"/>
        </w:rPr>
        <w:t>y vi</w:t>
      </w:r>
      <w:r w:rsidRPr="0070667C">
        <w:rPr>
          <w:rFonts w:ascii="Times New Roman" w:hAnsi="Times New Roman" w:cs="Times New Roman"/>
          <w:sz w:val="28"/>
          <w:szCs w:val="28"/>
        </w:rPr>
        <w:t>r</w:t>
      </w:r>
      <w:r w:rsidR="008B1CE0" w:rsidRPr="0070667C">
        <w:rPr>
          <w:rFonts w:ascii="Times New Roman" w:hAnsi="Times New Roman" w:cs="Times New Roman"/>
          <w:sz w:val="28"/>
          <w:szCs w:val="28"/>
        </w:rPr>
        <w:t>tue of S.3</w:t>
      </w:r>
      <w:r w:rsidR="009C7748" w:rsidRPr="0070667C">
        <w:rPr>
          <w:rFonts w:ascii="Times New Roman" w:hAnsi="Times New Roman" w:cs="Times New Roman"/>
          <w:sz w:val="28"/>
          <w:szCs w:val="28"/>
        </w:rPr>
        <w:t>3</w:t>
      </w:r>
      <w:r w:rsidR="008B1CE0" w:rsidRPr="0070667C">
        <w:rPr>
          <w:rFonts w:ascii="Times New Roman" w:hAnsi="Times New Roman" w:cs="Times New Roman"/>
          <w:sz w:val="28"/>
          <w:szCs w:val="28"/>
        </w:rPr>
        <w:t xml:space="preserve"> of </w:t>
      </w:r>
      <w:r w:rsidR="009C7748" w:rsidRPr="0070667C">
        <w:rPr>
          <w:rFonts w:ascii="Times New Roman" w:hAnsi="Times New Roman" w:cs="Times New Roman"/>
          <w:sz w:val="28"/>
          <w:szCs w:val="28"/>
        </w:rPr>
        <w:t>the J</w:t>
      </w:r>
      <w:r w:rsidR="00571D05" w:rsidRPr="0070667C">
        <w:rPr>
          <w:rFonts w:ascii="Times New Roman" w:hAnsi="Times New Roman" w:cs="Times New Roman"/>
          <w:sz w:val="28"/>
          <w:szCs w:val="28"/>
        </w:rPr>
        <w:t>udicature</w:t>
      </w:r>
      <w:r w:rsidR="008B1CE0" w:rsidRPr="0070667C">
        <w:rPr>
          <w:rFonts w:ascii="Times New Roman" w:hAnsi="Times New Roman" w:cs="Times New Roman"/>
          <w:sz w:val="28"/>
          <w:szCs w:val="28"/>
        </w:rPr>
        <w:t xml:space="preserve"> Act.</w:t>
      </w:r>
      <w:proofErr w:type="gramEnd"/>
      <w:r w:rsidR="008B1CE0" w:rsidRPr="0070667C">
        <w:rPr>
          <w:rFonts w:ascii="Times New Roman" w:hAnsi="Times New Roman" w:cs="Times New Roman"/>
          <w:sz w:val="28"/>
          <w:szCs w:val="28"/>
        </w:rPr>
        <w:t xml:space="preserve"> I </w:t>
      </w:r>
      <w:r w:rsidR="005F20E8" w:rsidRPr="0070667C">
        <w:rPr>
          <w:rFonts w:ascii="Times New Roman" w:hAnsi="Times New Roman" w:cs="Times New Roman"/>
          <w:sz w:val="28"/>
          <w:szCs w:val="28"/>
        </w:rPr>
        <w:t>would make</w:t>
      </w:r>
      <w:r w:rsidR="008B1CE0" w:rsidRPr="0070667C">
        <w:rPr>
          <w:rFonts w:ascii="Times New Roman" w:hAnsi="Times New Roman" w:cs="Times New Roman"/>
          <w:sz w:val="28"/>
          <w:szCs w:val="28"/>
        </w:rPr>
        <w:t xml:space="preserve"> the </w:t>
      </w:r>
      <w:r w:rsidR="00571D05" w:rsidRPr="0070667C">
        <w:rPr>
          <w:rFonts w:ascii="Times New Roman" w:hAnsi="Times New Roman" w:cs="Times New Roman"/>
          <w:sz w:val="28"/>
          <w:szCs w:val="28"/>
        </w:rPr>
        <w:t>reasonable</w:t>
      </w:r>
      <w:r w:rsidR="008B1CE0" w:rsidRPr="0070667C">
        <w:rPr>
          <w:rFonts w:ascii="Times New Roman" w:hAnsi="Times New Roman" w:cs="Times New Roman"/>
          <w:sz w:val="28"/>
          <w:szCs w:val="28"/>
        </w:rPr>
        <w:t xml:space="preserve"> asse</w:t>
      </w:r>
      <w:r w:rsidRPr="0070667C">
        <w:rPr>
          <w:rFonts w:ascii="Times New Roman" w:hAnsi="Times New Roman" w:cs="Times New Roman"/>
          <w:sz w:val="28"/>
          <w:szCs w:val="28"/>
        </w:rPr>
        <w:t>ss</w:t>
      </w:r>
      <w:r w:rsidR="008B1CE0" w:rsidRPr="0070667C">
        <w:rPr>
          <w:rFonts w:ascii="Times New Roman" w:hAnsi="Times New Roman" w:cs="Times New Roman"/>
          <w:sz w:val="28"/>
          <w:szCs w:val="28"/>
        </w:rPr>
        <w:t>m</w:t>
      </w:r>
      <w:r w:rsidRPr="0070667C">
        <w:rPr>
          <w:rFonts w:ascii="Times New Roman" w:hAnsi="Times New Roman" w:cs="Times New Roman"/>
          <w:sz w:val="28"/>
          <w:szCs w:val="28"/>
        </w:rPr>
        <w:t xml:space="preserve">ent myself for the </w:t>
      </w:r>
      <w:r w:rsidR="005F20E8" w:rsidRPr="0070667C">
        <w:rPr>
          <w:rFonts w:ascii="Times New Roman" w:hAnsi="Times New Roman" w:cs="Times New Roman"/>
          <w:sz w:val="28"/>
          <w:szCs w:val="28"/>
        </w:rPr>
        <w:t>reason first</w:t>
      </w:r>
      <w:r w:rsidR="008B1CE0" w:rsidRPr="0070667C">
        <w:rPr>
          <w:rFonts w:ascii="Times New Roman" w:hAnsi="Times New Roman" w:cs="Times New Roman"/>
          <w:sz w:val="28"/>
          <w:szCs w:val="28"/>
        </w:rPr>
        <w:t xml:space="preserve"> above </w:t>
      </w:r>
      <w:r w:rsidR="009C7748" w:rsidRPr="0070667C">
        <w:rPr>
          <w:rFonts w:ascii="Times New Roman" w:hAnsi="Times New Roman" w:cs="Times New Roman"/>
          <w:sz w:val="28"/>
          <w:szCs w:val="28"/>
        </w:rPr>
        <w:t>g</w:t>
      </w:r>
      <w:r w:rsidR="008B1CE0" w:rsidRPr="0070667C">
        <w:rPr>
          <w:rFonts w:ascii="Times New Roman" w:hAnsi="Times New Roman" w:cs="Times New Roman"/>
          <w:sz w:val="28"/>
          <w:szCs w:val="28"/>
        </w:rPr>
        <w:t>ive</w:t>
      </w:r>
      <w:r w:rsidR="009C7748" w:rsidRPr="0070667C">
        <w:rPr>
          <w:rFonts w:ascii="Times New Roman" w:hAnsi="Times New Roman" w:cs="Times New Roman"/>
          <w:sz w:val="28"/>
          <w:szCs w:val="28"/>
        </w:rPr>
        <w:t>n</w:t>
      </w:r>
      <w:r w:rsidRPr="0070667C">
        <w:rPr>
          <w:rFonts w:ascii="Times New Roman" w:hAnsi="Times New Roman" w:cs="Times New Roman"/>
          <w:sz w:val="28"/>
          <w:szCs w:val="28"/>
        </w:rPr>
        <w:t>.</w:t>
      </w:r>
    </w:p>
    <w:p w:rsidR="00571D05" w:rsidRPr="0070667C" w:rsidRDefault="00571D05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CE0" w:rsidRPr="0070667C" w:rsidRDefault="008B1CE0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 xml:space="preserve">38. </w:t>
      </w:r>
      <w:r w:rsidR="0021716E" w:rsidRPr="0070667C">
        <w:rPr>
          <w:rFonts w:ascii="Times New Roman" w:hAnsi="Times New Roman" w:cs="Times New Roman"/>
          <w:sz w:val="28"/>
          <w:szCs w:val="28"/>
        </w:rPr>
        <w:t>Considering</w:t>
      </w:r>
      <w:r w:rsidRPr="0070667C">
        <w:rPr>
          <w:rFonts w:ascii="Times New Roman" w:hAnsi="Times New Roman" w:cs="Times New Roman"/>
          <w:sz w:val="28"/>
          <w:szCs w:val="28"/>
        </w:rPr>
        <w:t xml:space="preserve"> all the </w:t>
      </w:r>
      <w:proofErr w:type="gramStart"/>
      <w:r w:rsidR="0021716E" w:rsidRPr="0070667C">
        <w:rPr>
          <w:rFonts w:ascii="Times New Roman" w:hAnsi="Times New Roman" w:cs="Times New Roman"/>
          <w:sz w:val="28"/>
          <w:szCs w:val="28"/>
        </w:rPr>
        <w:t xml:space="preserve">circumstances </w:t>
      </w:r>
      <w:r w:rsidR="009C7748" w:rsidRPr="0070667C">
        <w:rPr>
          <w:rFonts w:ascii="Times New Roman" w:hAnsi="Times New Roman" w:cs="Times New Roman"/>
          <w:sz w:val="28"/>
          <w:szCs w:val="28"/>
        </w:rPr>
        <w:t xml:space="preserve"> of</w:t>
      </w:r>
      <w:proofErr w:type="gramEnd"/>
      <w:r w:rsidR="009C7748" w:rsidRPr="0070667C">
        <w:rPr>
          <w:rFonts w:ascii="Times New Roman" w:hAnsi="Times New Roman" w:cs="Times New Roman"/>
          <w:sz w:val="28"/>
          <w:szCs w:val="28"/>
        </w:rPr>
        <w:t xml:space="preserve"> </w:t>
      </w:r>
      <w:r w:rsidR="0021716E" w:rsidRPr="0070667C">
        <w:rPr>
          <w:rFonts w:ascii="Times New Roman" w:hAnsi="Times New Roman" w:cs="Times New Roman"/>
          <w:sz w:val="28"/>
          <w:szCs w:val="28"/>
        </w:rPr>
        <w:t>the</w:t>
      </w:r>
      <w:r w:rsidRPr="0070667C">
        <w:rPr>
          <w:rFonts w:ascii="Times New Roman" w:hAnsi="Times New Roman" w:cs="Times New Roman"/>
          <w:sz w:val="28"/>
          <w:szCs w:val="28"/>
        </w:rPr>
        <w:t xml:space="preserve"> case</w:t>
      </w:r>
      <w:r w:rsidR="009C7748" w:rsidRPr="0070667C">
        <w:rPr>
          <w:rFonts w:ascii="Times New Roman" w:hAnsi="Times New Roman" w:cs="Times New Roman"/>
          <w:sz w:val="28"/>
          <w:szCs w:val="28"/>
        </w:rPr>
        <w:t>,</w:t>
      </w:r>
      <w:r w:rsidRPr="0070667C">
        <w:rPr>
          <w:rFonts w:ascii="Times New Roman" w:hAnsi="Times New Roman" w:cs="Times New Roman"/>
          <w:sz w:val="28"/>
          <w:szCs w:val="28"/>
        </w:rPr>
        <w:t xml:space="preserve"> I </w:t>
      </w:r>
      <w:r w:rsidR="0021716E" w:rsidRPr="0070667C">
        <w:rPr>
          <w:rFonts w:ascii="Times New Roman" w:hAnsi="Times New Roman" w:cs="Times New Roman"/>
          <w:sz w:val="28"/>
          <w:szCs w:val="28"/>
        </w:rPr>
        <w:t>would reduce</w:t>
      </w:r>
      <w:r w:rsidRPr="0070667C">
        <w:rPr>
          <w:rFonts w:ascii="Times New Roman" w:hAnsi="Times New Roman" w:cs="Times New Roman"/>
          <w:sz w:val="28"/>
          <w:szCs w:val="28"/>
        </w:rPr>
        <w:t xml:space="preserve"> the </w:t>
      </w:r>
      <w:r w:rsidR="0003790F" w:rsidRPr="0070667C">
        <w:rPr>
          <w:rFonts w:ascii="Times New Roman" w:hAnsi="Times New Roman" w:cs="Times New Roman"/>
          <w:sz w:val="28"/>
          <w:szCs w:val="28"/>
        </w:rPr>
        <w:t>figure</w:t>
      </w:r>
      <w:r w:rsidRPr="0070667C">
        <w:rPr>
          <w:rFonts w:ascii="Times New Roman" w:hAnsi="Times New Roman" w:cs="Times New Roman"/>
          <w:sz w:val="28"/>
          <w:szCs w:val="28"/>
        </w:rPr>
        <w:t xml:space="preserve"> </w:t>
      </w:r>
      <w:r w:rsidR="0003790F" w:rsidRPr="0070667C">
        <w:rPr>
          <w:rFonts w:ascii="Times New Roman" w:hAnsi="Times New Roman" w:cs="Times New Roman"/>
          <w:sz w:val="28"/>
          <w:szCs w:val="28"/>
        </w:rPr>
        <w:t>on</w:t>
      </w:r>
      <w:r w:rsidRPr="0070667C">
        <w:rPr>
          <w:rFonts w:ascii="Times New Roman" w:hAnsi="Times New Roman" w:cs="Times New Roman"/>
          <w:sz w:val="28"/>
          <w:szCs w:val="28"/>
        </w:rPr>
        <w:t xml:space="preserve"> instruction fees </w:t>
      </w:r>
      <w:r w:rsidR="00C77C1F" w:rsidRPr="0070667C">
        <w:rPr>
          <w:rFonts w:ascii="Times New Roman" w:hAnsi="Times New Roman" w:cs="Times New Roman"/>
          <w:sz w:val="28"/>
          <w:szCs w:val="28"/>
        </w:rPr>
        <w:t xml:space="preserve"> </w:t>
      </w:r>
      <w:r w:rsidRPr="0070667C">
        <w:rPr>
          <w:rFonts w:ascii="Times New Roman" w:hAnsi="Times New Roman" w:cs="Times New Roman"/>
          <w:sz w:val="28"/>
          <w:szCs w:val="28"/>
        </w:rPr>
        <w:t xml:space="preserve">from 121,187,500/= to </w:t>
      </w:r>
      <w:proofErr w:type="spellStart"/>
      <w:r w:rsidRPr="0070667C">
        <w:rPr>
          <w:rFonts w:ascii="Times New Roman" w:hAnsi="Times New Roman" w:cs="Times New Roman"/>
          <w:sz w:val="28"/>
          <w:szCs w:val="28"/>
        </w:rPr>
        <w:t>shs</w:t>
      </w:r>
      <w:proofErr w:type="spellEnd"/>
      <w:r w:rsidRPr="0070667C">
        <w:rPr>
          <w:rFonts w:ascii="Times New Roman" w:hAnsi="Times New Roman" w:cs="Times New Roman"/>
          <w:sz w:val="28"/>
          <w:szCs w:val="28"/>
        </w:rPr>
        <w:t xml:space="preserve"> 40,000,000/= as appropriate </w:t>
      </w:r>
      <w:r w:rsidR="0003790F" w:rsidRPr="0070667C">
        <w:rPr>
          <w:rFonts w:ascii="Times New Roman" w:hAnsi="Times New Roman" w:cs="Times New Roman"/>
          <w:sz w:val="28"/>
          <w:szCs w:val="28"/>
        </w:rPr>
        <w:t>instruction fees</w:t>
      </w:r>
    </w:p>
    <w:p w:rsidR="008B1CE0" w:rsidRPr="0070667C" w:rsidRDefault="008B1CE0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 xml:space="preserve"> I award costs of appeal to the appellant</w:t>
      </w:r>
    </w:p>
    <w:p w:rsidR="005F20E8" w:rsidRPr="0070667C" w:rsidRDefault="005F20E8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0E8" w:rsidRPr="0070667C" w:rsidRDefault="005F20E8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CE0" w:rsidRPr="0070667C" w:rsidRDefault="0003790F" w:rsidP="00571D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67C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</w:t>
      </w:r>
    </w:p>
    <w:p w:rsidR="008B1CE0" w:rsidRPr="0070667C" w:rsidRDefault="0003790F" w:rsidP="00571D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67C">
        <w:rPr>
          <w:rFonts w:ascii="Times New Roman" w:hAnsi="Times New Roman" w:cs="Times New Roman"/>
          <w:b/>
          <w:sz w:val="28"/>
          <w:szCs w:val="28"/>
        </w:rPr>
        <w:t>N</w:t>
      </w:r>
      <w:r w:rsidR="009C7748" w:rsidRPr="0070667C">
        <w:rPr>
          <w:rFonts w:ascii="Times New Roman" w:hAnsi="Times New Roman" w:cs="Times New Roman"/>
          <w:b/>
          <w:sz w:val="28"/>
          <w:szCs w:val="28"/>
        </w:rPr>
        <w:t>YAN</w:t>
      </w:r>
      <w:r w:rsidRPr="0070667C">
        <w:rPr>
          <w:rFonts w:ascii="Times New Roman" w:hAnsi="Times New Roman" w:cs="Times New Roman"/>
          <w:b/>
          <w:sz w:val="28"/>
          <w:szCs w:val="28"/>
        </w:rPr>
        <w:t>ZI YASIN</w:t>
      </w:r>
    </w:p>
    <w:p w:rsidR="008B1CE0" w:rsidRPr="0070667C" w:rsidRDefault="008B1CE0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>27/06/2011</w:t>
      </w:r>
    </w:p>
    <w:p w:rsidR="0003790F" w:rsidRPr="0070667C" w:rsidRDefault="0003790F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CE0" w:rsidRPr="0070667C" w:rsidRDefault="008B1CE0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>27/06/2014</w:t>
      </w:r>
    </w:p>
    <w:p w:rsidR="008B1CE0" w:rsidRPr="0070667C" w:rsidRDefault="009C7748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 xml:space="preserve">Mr. </w:t>
      </w:r>
      <w:proofErr w:type="spellStart"/>
      <w:r w:rsidRPr="0070667C">
        <w:rPr>
          <w:rFonts w:ascii="Times New Roman" w:hAnsi="Times New Roman" w:cs="Times New Roman"/>
          <w:sz w:val="28"/>
          <w:szCs w:val="28"/>
        </w:rPr>
        <w:t>Kituuma</w:t>
      </w:r>
      <w:proofErr w:type="spellEnd"/>
      <w:r w:rsidRPr="00706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67C">
        <w:rPr>
          <w:rFonts w:ascii="Times New Roman" w:hAnsi="Times New Roman" w:cs="Times New Roman"/>
          <w:sz w:val="28"/>
          <w:szCs w:val="28"/>
        </w:rPr>
        <w:t>Maga</w:t>
      </w:r>
      <w:r w:rsidR="008B1CE0" w:rsidRPr="0070667C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8B1CE0" w:rsidRPr="0070667C">
        <w:rPr>
          <w:rFonts w:ascii="Times New Roman" w:hAnsi="Times New Roman" w:cs="Times New Roman"/>
          <w:sz w:val="28"/>
          <w:szCs w:val="28"/>
        </w:rPr>
        <w:t xml:space="preserve"> for appellant</w:t>
      </w:r>
    </w:p>
    <w:p w:rsidR="008B1CE0" w:rsidRPr="0070667C" w:rsidRDefault="008B1CE0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 xml:space="preserve">Mr. </w:t>
      </w:r>
      <w:proofErr w:type="spellStart"/>
      <w:r w:rsidR="00CF300C" w:rsidRPr="0070667C">
        <w:rPr>
          <w:rFonts w:ascii="Times New Roman" w:hAnsi="Times New Roman" w:cs="Times New Roman"/>
          <w:sz w:val="28"/>
          <w:szCs w:val="28"/>
        </w:rPr>
        <w:t>K</w:t>
      </w:r>
      <w:r w:rsidR="009C7748" w:rsidRPr="0070667C">
        <w:rPr>
          <w:rFonts w:ascii="Times New Roman" w:hAnsi="Times New Roman" w:cs="Times New Roman"/>
          <w:sz w:val="28"/>
          <w:szCs w:val="28"/>
        </w:rPr>
        <w:t>wesigwa</w:t>
      </w:r>
      <w:proofErr w:type="spellEnd"/>
      <w:r w:rsidR="009C7748" w:rsidRPr="00706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748" w:rsidRPr="0070667C">
        <w:rPr>
          <w:rFonts w:ascii="Times New Roman" w:hAnsi="Times New Roman" w:cs="Times New Roman"/>
          <w:sz w:val="28"/>
          <w:szCs w:val="28"/>
        </w:rPr>
        <w:t>Bateyo</w:t>
      </w:r>
      <w:proofErr w:type="spellEnd"/>
      <w:r w:rsidR="009C7748" w:rsidRPr="0070667C">
        <w:rPr>
          <w:rFonts w:ascii="Times New Roman" w:hAnsi="Times New Roman" w:cs="Times New Roman"/>
          <w:sz w:val="28"/>
          <w:szCs w:val="28"/>
        </w:rPr>
        <w:t xml:space="preserve"> present</w:t>
      </w:r>
    </w:p>
    <w:p w:rsidR="00AF32AE" w:rsidRPr="0070667C" w:rsidRDefault="00AF32AE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lastRenderedPageBreak/>
        <w:t xml:space="preserve">Sunil </w:t>
      </w:r>
      <w:r w:rsidR="005F20E8" w:rsidRPr="0070667C">
        <w:rPr>
          <w:rFonts w:ascii="Times New Roman" w:hAnsi="Times New Roman" w:cs="Times New Roman"/>
          <w:sz w:val="28"/>
          <w:szCs w:val="28"/>
        </w:rPr>
        <w:t>GIM of</w:t>
      </w:r>
      <w:r w:rsidRPr="0070667C">
        <w:rPr>
          <w:rFonts w:ascii="Times New Roman" w:hAnsi="Times New Roman" w:cs="Times New Roman"/>
          <w:sz w:val="28"/>
          <w:szCs w:val="28"/>
        </w:rPr>
        <w:t xml:space="preserve"> appellant present</w:t>
      </w:r>
    </w:p>
    <w:p w:rsidR="00AF32AE" w:rsidRPr="0070667C" w:rsidRDefault="00AF32AE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>Aisha</w:t>
      </w:r>
      <w:r w:rsidR="00CF300C" w:rsidRPr="0070667C">
        <w:rPr>
          <w:rFonts w:ascii="Times New Roman" w:hAnsi="Times New Roman" w:cs="Times New Roman"/>
          <w:sz w:val="28"/>
          <w:szCs w:val="28"/>
        </w:rPr>
        <w:t xml:space="preserve"> Court-</w:t>
      </w:r>
      <w:r w:rsidRPr="0070667C">
        <w:rPr>
          <w:rFonts w:ascii="Times New Roman" w:hAnsi="Times New Roman" w:cs="Times New Roman"/>
          <w:sz w:val="28"/>
          <w:szCs w:val="28"/>
        </w:rPr>
        <w:t xml:space="preserve"> clerk</w:t>
      </w:r>
    </w:p>
    <w:p w:rsidR="00AF32AE" w:rsidRPr="0070667C" w:rsidRDefault="005F20E8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7C">
        <w:rPr>
          <w:rFonts w:ascii="Times New Roman" w:hAnsi="Times New Roman" w:cs="Times New Roman"/>
          <w:sz w:val="28"/>
          <w:szCs w:val="28"/>
        </w:rPr>
        <w:t>Court: Ruling</w:t>
      </w:r>
      <w:r w:rsidR="00AF32AE" w:rsidRPr="0070667C">
        <w:rPr>
          <w:rFonts w:ascii="Times New Roman" w:hAnsi="Times New Roman" w:cs="Times New Roman"/>
          <w:sz w:val="28"/>
          <w:szCs w:val="28"/>
        </w:rPr>
        <w:t xml:space="preserve"> delivered in </w:t>
      </w:r>
      <w:r w:rsidR="0003790F" w:rsidRPr="0070667C">
        <w:rPr>
          <w:rFonts w:ascii="Times New Roman" w:hAnsi="Times New Roman" w:cs="Times New Roman"/>
          <w:sz w:val="28"/>
          <w:szCs w:val="28"/>
        </w:rPr>
        <w:t>t</w:t>
      </w:r>
      <w:r w:rsidR="00AF32AE" w:rsidRPr="0070667C">
        <w:rPr>
          <w:rFonts w:ascii="Times New Roman" w:hAnsi="Times New Roman" w:cs="Times New Roman"/>
          <w:sz w:val="28"/>
          <w:szCs w:val="28"/>
        </w:rPr>
        <w:t>he presence of t</w:t>
      </w:r>
      <w:r w:rsidR="0003790F" w:rsidRPr="0070667C">
        <w:rPr>
          <w:rFonts w:ascii="Times New Roman" w:hAnsi="Times New Roman" w:cs="Times New Roman"/>
          <w:sz w:val="28"/>
          <w:szCs w:val="28"/>
        </w:rPr>
        <w:t>h</w:t>
      </w:r>
      <w:r w:rsidR="00AF32AE" w:rsidRPr="0070667C">
        <w:rPr>
          <w:rFonts w:ascii="Times New Roman" w:hAnsi="Times New Roman" w:cs="Times New Roman"/>
          <w:sz w:val="28"/>
          <w:szCs w:val="28"/>
        </w:rPr>
        <w:t xml:space="preserve">e </w:t>
      </w:r>
      <w:r w:rsidR="000477A1" w:rsidRPr="0070667C">
        <w:rPr>
          <w:rFonts w:ascii="Times New Roman" w:hAnsi="Times New Roman" w:cs="Times New Roman"/>
          <w:sz w:val="28"/>
          <w:szCs w:val="28"/>
        </w:rPr>
        <w:t>above in</w:t>
      </w:r>
      <w:r w:rsidR="00CF300C" w:rsidRPr="0070667C">
        <w:rPr>
          <w:rFonts w:ascii="Times New Roman" w:hAnsi="Times New Roman" w:cs="Times New Roman"/>
          <w:sz w:val="28"/>
          <w:szCs w:val="28"/>
        </w:rPr>
        <w:t xml:space="preserve"> </w:t>
      </w:r>
      <w:r w:rsidRPr="0070667C">
        <w:rPr>
          <w:rFonts w:ascii="Times New Roman" w:hAnsi="Times New Roman" w:cs="Times New Roman"/>
          <w:sz w:val="28"/>
          <w:szCs w:val="28"/>
        </w:rPr>
        <w:t>chambers</w:t>
      </w:r>
    </w:p>
    <w:p w:rsidR="00AF32AE" w:rsidRPr="0070667C" w:rsidRDefault="00AF32AE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2AE" w:rsidRPr="0070667C" w:rsidRDefault="00CF300C" w:rsidP="00571D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67C">
        <w:rPr>
          <w:rFonts w:ascii="Times New Roman" w:hAnsi="Times New Roman" w:cs="Times New Roman"/>
          <w:b/>
          <w:sz w:val="28"/>
          <w:szCs w:val="28"/>
        </w:rPr>
        <w:t>……………………………</w:t>
      </w:r>
    </w:p>
    <w:p w:rsidR="00AF32AE" w:rsidRPr="0070667C" w:rsidRDefault="00AF32AE" w:rsidP="00571D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67C">
        <w:rPr>
          <w:rFonts w:ascii="Times New Roman" w:hAnsi="Times New Roman" w:cs="Times New Roman"/>
          <w:b/>
          <w:sz w:val="28"/>
          <w:szCs w:val="28"/>
        </w:rPr>
        <w:t>NYANZI YASIN</w:t>
      </w:r>
    </w:p>
    <w:p w:rsidR="00AF32AE" w:rsidRPr="0070667C" w:rsidRDefault="00AF32AE" w:rsidP="00571D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67C">
        <w:rPr>
          <w:rFonts w:ascii="Times New Roman" w:hAnsi="Times New Roman" w:cs="Times New Roman"/>
          <w:b/>
          <w:sz w:val="28"/>
          <w:szCs w:val="28"/>
        </w:rPr>
        <w:t>JUDGE</w:t>
      </w:r>
    </w:p>
    <w:p w:rsidR="00CF300C" w:rsidRPr="0070667C" w:rsidRDefault="00CF300C" w:rsidP="00571D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67C">
        <w:rPr>
          <w:rFonts w:ascii="Times New Roman" w:hAnsi="Times New Roman" w:cs="Times New Roman"/>
          <w:b/>
          <w:sz w:val="28"/>
          <w:szCs w:val="28"/>
        </w:rPr>
        <w:t>27/06/ 2014</w:t>
      </w:r>
    </w:p>
    <w:p w:rsidR="007C6260" w:rsidRPr="0070667C" w:rsidRDefault="007C6260" w:rsidP="00571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CB" w:rsidRPr="0070667C" w:rsidRDefault="008E01CB" w:rsidP="00571D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E01CB" w:rsidRPr="0070667C" w:rsidSect="006F605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664" w:rsidRDefault="00CC6664" w:rsidP="00F90329">
      <w:pPr>
        <w:spacing w:after="0" w:line="240" w:lineRule="auto"/>
      </w:pPr>
      <w:r>
        <w:separator/>
      </w:r>
    </w:p>
  </w:endnote>
  <w:endnote w:type="continuationSeparator" w:id="0">
    <w:p w:rsidR="00CC6664" w:rsidRDefault="00CC6664" w:rsidP="00F9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29" w:rsidRDefault="00F90329">
    <w:pPr>
      <w:pStyle w:val="Footer"/>
      <w:jc w:val="right"/>
    </w:pPr>
  </w:p>
  <w:p w:rsidR="00F90329" w:rsidRDefault="00F903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664" w:rsidRDefault="00CC6664" w:rsidP="00F90329">
      <w:pPr>
        <w:spacing w:after="0" w:line="240" w:lineRule="auto"/>
      </w:pPr>
      <w:r>
        <w:separator/>
      </w:r>
    </w:p>
  </w:footnote>
  <w:footnote w:type="continuationSeparator" w:id="0">
    <w:p w:rsidR="00CC6664" w:rsidRDefault="00CC6664" w:rsidP="00F90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5D6F"/>
    <w:multiLevelType w:val="hybridMultilevel"/>
    <w:tmpl w:val="0BE22EF0"/>
    <w:lvl w:ilvl="0" w:tplc="CEEA6D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2674E84"/>
    <w:multiLevelType w:val="hybridMultilevel"/>
    <w:tmpl w:val="E05CB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A7A99"/>
    <w:multiLevelType w:val="hybridMultilevel"/>
    <w:tmpl w:val="EA8ED714"/>
    <w:lvl w:ilvl="0" w:tplc="96FCB158">
      <w:start w:val="16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9C436E"/>
    <w:multiLevelType w:val="hybridMultilevel"/>
    <w:tmpl w:val="2F7C0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A3"/>
    <w:rsid w:val="00024368"/>
    <w:rsid w:val="0003790F"/>
    <w:rsid w:val="000477A1"/>
    <w:rsid w:val="000A280F"/>
    <w:rsid w:val="000E3C29"/>
    <w:rsid w:val="000E78C2"/>
    <w:rsid w:val="001319E1"/>
    <w:rsid w:val="001A4CA3"/>
    <w:rsid w:val="0021716E"/>
    <w:rsid w:val="00223A1B"/>
    <w:rsid w:val="002B445E"/>
    <w:rsid w:val="003C6512"/>
    <w:rsid w:val="003E66E5"/>
    <w:rsid w:val="003F2FD3"/>
    <w:rsid w:val="004639C7"/>
    <w:rsid w:val="00547349"/>
    <w:rsid w:val="00551C2E"/>
    <w:rsid w:val="00571D05"/>
    <w:rsid w:val="00596258"/>
    <w:rsid w:val="005A2697"/>
    <w:rsid w:val="005F20E8"/>
    <w:rsid w:val="006B5822"/>
    <w:rsid w:val="006F605B"/>
    <w:rsid w:val="0070667C"/>
    <w:rsid w:val="00742E2D"/>
    <w:rsid w:val="007B22B8"/>
    <w:rsid w:val="007C6260"/>
    <w:rsid w:val="007E56B8"/>
    <w:rsid w:val="007E7BE9"/>
    <w:rsid w:val="00831614"/>
    <w:rsid w:val="008B1CE0"/>
    <w:rsid w:val="008E01CB"/>
    <w:rsid w:val="008E7BD7"/>
    <w:rsid w:val="00982571"/>
    <w:rsid w:val="009B4890"/>
    <w:rsid w:val="009C6DD0"/>
    <w:rsid w:val="009C7748"/>
    <w:rsid w:val="009E137D"/>
    <w:rsid w:val="009F3390"/>
    <w:rsid w:val="00AD5AA6"/>
    <w:rsid w:val="00AF32AE"/>
    <w:rsid w:val="00B7757B"/>
    <w:rsid w:val="00C214F6"/>
    <w:rsid w:val="00C47B02"/>
    <w:rsid w:val="00C553D5"/>
    <w:rsid w:val="00C70680"/>
    <w:rsid w:val="00C77C1F"/>
    <w:rsid w:val="00C8657C"/>
    <w:rsid w:val="00CC6664"/>
    <w:rsid w:val="00CD60D3"/>
    <w:rsid w:val="00CE0C42"/>
    <w:rsid w:val="00CF300C"/>
    <w:rsid w:val="00D367A9"/>
    <w:rsid w:val="00D52953"/>
    <w:rsid w:val="00D67EB4"/>
    <w:rsid w:val="00D73EBB"/>
    <w:rsid w:val="00DB367B"/>
    <w:rsid w:val="00DB79E0"/>
    <w:rsid w:val="00E210C2"/>
    <w:rsid w:val="00E7499C"/>
    <w:rsid w:val="00E97BCB"/>
    <w:rsid w:val="00EF0F6F"/>
    <w:rsid w:val="00F506E5"/>
    <w:rsid w:val="00F90329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1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329"/>
  </w:style>
  <w:style w:type="paragraph" w:styleId="Footer">
    <w:name w:val="footer"/>
    <w:basedOn w:val="Normal"/>
    <w:link w:val="FooterChar"/>
    <w:uiPriority w:val="99"/>
    <w:unhideWhenUsed/>
    <w:rsid w:val="00F90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1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329"/>
  </w:style>
  <w:style w:type="paragraph" w:styleId="Footer">
    <w:name w:val="footer"/>
    <w:basedOn w:val="Normal"/>
    <w:link w:val="FooterChar"/>
    <w:uiPriority w:val="99"/>
    <w:unhideWhenUsed/>
    <w:rsid w:val="00F90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057C5-8311-478E-A306-D142142F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okethii</dc:creator>
  <cp:lastModifiedBy>Ben Mulingoki</cp:lastModifiedBy>
  <cp:revision>2</cp:revision>
  <cp:lastPrinted>2014-07-01T06:34:00Z</cp:lastPrinted>
  <dcterms:created xsi:type="dcterms:W3CDTF">2015-03-16T09:10:00Z</dcterms:created>
  <dcterms:modified xsi:type="dcterms:W3CDTF">2015-03-16T09:10:00Z</dcterms:modified>
</cp:coreProperties>
</file>