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574" w:rsidRDefault="003F6574" w:rsidP="000E0CAE">
      <w:pPr>
        <w:pStyle w:val="NoSpacing"/>
        <w:spacing w:line="360" w:lineRule="auto"/>
        <w:rPr>
          <w:rFonts w:ascii="Lucida Fax" w:hAnsi="Lucida Fax"/>
          <w:b/>
          <w:sz w:val="24"/>
          <w:szCs w:val="24"/>
        </w:rPr>
      </w:pPr>
    </w:p>
    <w:p w:rsidR="00602686" w:rsidRPr="001F1637" w:rsidRDefault="00602686" w:rsidP="00602686">
      <w:pPr>
        <w:pStyle w:val="NoSpacing"/>
        <w:spacing w:line="360" w:lineRule="auto"/>
        <w:jc w:val="center"/>
        <w:rPr>
          <w:rFonts w:ascii="Lucida Fax" w:hAnsi="Lucida Fax"/>
          <w:b/>
          <w:sz w:val="24"/>
          <w:szCs w:val="24"/>
        </w:rPr>
      </w:pPr>
      <w:r w:rsidRPr="001F1637">
        <w:rPr>
          <w:rFonts w:ascii="Lucida Fax" w:hAnsi="Lucida Fax"/>
          <w:b/>
          <w:sz w:val="24"/>
          <w:szCs w:val="24"/>
        </w:rPr>
        <w:t>THE REPUBLIC OF UGANDA</w:t>
      </w:r>
    </w:p>
    <w:p w:rsidR="00602686" w:rsidRPr="001F1637" w:rsidRDefault="00602686" w:rsidP="00602686">
      <w:pPr>
        <w:pStyle w:val="NoSpacing"/>
        <w:spacing w:line="360" w:lineRule="auto"/>
        <w:jc w:val="center"/>
        <w:rPr>
          <w:rFonts w:ascii="Lucida Fax" w:hAnsi="Lucida Fax"/>
          <w:b/>
          <w:sz w:val="24"/>
          <w:szCs w:val="24"/>
        </w:rPr>
      </w:pPr>
      <w:r w:rsidRPr="001F1637">
        <w:rPr>
          <w:rFonts w:ascii="Lucida Fax" w:hAnsi="Lucida Fax"/>
          <w:b/>
          <w:sz w:val="24"/>
          <w:szCs w:val="24"/>
        </w:rPr>
        <w:t>IN THE HIGH COURT OF UGANDA – NAKAWA CIRCUIT</w:t>
      </w:r>
    </w:p>
    <w:p w:rsidR="00602686" w:rsidRDefault="00602686" w:rsidP="00602686">
      <w:pPr>
        <w:pStyle w:val="NoSpacing"/>
        <w:spacing w:line="360" w:lineRule="auto"/>
        <w:jc w:val="center"/>
        <w:rPr>
          <w:rFonts w:ascii="Lucida Fax" w:hAnsi="Lucida Fax"/>
          <w:b/>
          <w:sz w:val="24"/>
          <w:szCs w:val="24"/>
        </w:rPr>
      </w:pPr>
      <w:r w:rsidRPr="001F1637">
        <w:rPr>
          <w:rFonts w:ascii="Lucida Fax" w:hAnsi="Lucida Fax"/>
          <w:b/>
          <w:sz w:val="24"/>
          <w:szCs w:val="24"/>
        </w:rPr>
        <w:t>MISC. APPLICATION NO. 341/2013</w:t>
      </w:r>
    </w:p>
    <w:p w:rsidR="00602686" w:rsidRDefault="00602686" w:rsidP="00602686">
      <w:pPr>
        <w:pStyle w:val="NoSpacing"/>
        <w:spacing w:line="360" w:lineRule="auto"/>
        <w:jc w:val="both"/>
        <w:rPr>
          <w:rFonts w:ascii="Lucida Fax" w:hAnsi="Lucida Fax"/>
          <w:b/>
          <w:sz w:val="24"/>
          <w:szCs w:val="24"/>
        </w:rPr>
      </w:pPr>
    </w:p>
    <w:p w:rsidR="00602686" w:rsidRDefault="00602686" w:rsidP="00602686">
      <w:pPr>
        <w:pStyle w:val="NoSpacing"/>
        <w:spacing w:line="360" w:lineRule="auto"/>
        <w:jc w:val="both"/>
        <w:rPr>
          <w:rFonts w:ascii="Lucida Fax" w:hAnsi="Lucida Fax"/>
          <w:b/>
          <w:sz w:val="24"/>
          <w:szCs w:val="24"/>
        </w:rPr>
      </w:pPr>
      <w:r>
        <w:rPr>
          <w:rFonts w:ascii="Lucida Fax" w:hAnsi="Lucida Fax"/>
          <w:b/>
          <w:sz w:val="24"/>
          <w:szCs w:val="24"/>
        </w:rPr>
        <w:t>SEMAKULA MARK ALLAN ::::::::::::::::::::::::::::::::::::</w:t>
      </w:r>
      <w:r>
        <w:rPr>
          <w:rFonts w:ascii="Lucida Fax" w:hAnsi="Lucida Fax"/>
          <w:b/>
          <w:sz w:val="24"/>
          <w:szCs w:val="24"/>
        </w:rPr>
        <w:tab/>
        <w:t>APPLICANT</w:t>
      </w:r>
    </w:p>
    <w:p w:rsidR="00602686" w:rsidRDefault="00602686" w:rsidP="00602686">
      <w:pPr>
        <w:pStyle w:val="NoSpacing"/>
        <w:jc w:val="both"/>
        <w:rPr>
          <w:rFonts w:ascii="Lucida Fax" w:hAnsi="Lucida Fax"/>
          <w:b/>
          <w:sz w:val="24"/>
          <w:szCs w:val="24"/>
        </w:rPr>
      </w:pPr>
    </w:p>
    <w:p w:rsidR="00602686" w:rsidRDefault="00602686" w:rsidP="00602686">
      <w:pPr>
        <w:pStyle w:val="NoSpacing"/>
        <w:spacing w:line="360" w:lineRule="auto"/>
        <w:jc w:val="center"/>
        <w:rPr>
          <w:rFonts w:ascii="Lucida Fax" w:hAnsi="Lucida Fax"/>
          <w:b/>
          <w:sz w:val="24"/>
          <w:szCs w:val="24"/>
        </w:rPr>
      </w:pPr>
      <w:r>
        <w:rPr>
          <w:rFonts w:ascii="Lucida Fax" w:hAnsi="Lucida Fax"/>
          <w:b/>
          <w:sz w:val="24"/>
          <w:szCs w:val="24"/>
        </w:rPr>
        <w:t>V E R S U S</w:t>
      </w:r>
    </w:p>
    <w:p w:rsidR="00602686" w:rsidRDefault="00602686" w:rsidP="00602686">
      <w:pPr>
        <w:pStyle w:val="NoSpacing"/>
        <w:jc w:val="center"/>
        <w:rPr>
          <w:rFonts w:ascii="Lucida Fax" w:hAnsi="Lucida Fax"/>
          <w:b/>
          <w:sz w:val="24"/>
          <w:szCs w:val="24"/>
        </w:rPr>
      </w:pPr>
    </w:p>
    <w:p w:rsidR="00602686" w:rsidRPr="00602686" w:rsidRDefault="00602686" w:rsidP="00D21EA7">
      <w:pPr>
        <w:pStyle w:val="NoSpacing"/>
        <w:spacing w:line="360" w:lineRule="auto"/>
        <w:jc w:val="both"/>
        <w:rPr>
          <w:rFonts w:ascii="Lucida Fax" w:hAnsi="Lucida Fax"/>
          <w:b/>
          <w:sz w:val="24"/>
          <w:szCs w:val="24"/>
        </w:rPr>
      </w:pPr>
      <w:r>
        <w:rPr>
          <w:rFonts w:ascii="Lucida Fax" w:hAnsi="Lucida Fax"/>
          <w:b/>
          <w:sz w:val="24"/>
          <w:szCs w:val="24"/>
        </w:rPr>
        <w:t>EQUITY BANK &amp; 2 ORS</w:t>
      </w:r>
      <w:r w:rsidR="00D21EA7">
        <w:rPr>
          <w:rFonts w:ascii="Lucida Fax" w:hAnsi="Lucida Fax"/>
          <w:b/>
          <w:sz w:val="24"/>
          <w:szCs w:val="24"/>
        </w:rPr>
        <w:t xml:space="preserve"> </w:t>
      </w:r>
      <w:r w:rsidRPr="00602686">
        <w:rPr>
          <w:rFonts w:ascii="Lucida Fax" w:hAnsi="Lucida Fax"/>
          <w:b/>
          <w:sz w:val="24"/>
          <w:szCs w:val="24"/>
        </w:rPr>
        <w:t>:::::::::</w:t>
      </w:r>
      <w:r w:rsidR="00D21EA7">
        <w:rPr>
          <w:rFonts w:ascii="Lucida Fax" w:hAnsi="Lucida Fax"/>
          <w:b/>
          <w:sz w:val="24"/>
          <w:szCs w:val="24"/>
        </w:rPr>
        <w:t>:::</w:t>
      </w:r>
      <w:r w:rsidRPr="00602686">
        <w:rPr>
          <w:rFonts w:ascii="Lucida Fax" w:hAnsi="Lucida Fax"/>
          <w:b/>
          <w:sz w:val="24"/>
          <w:szCs w:val="24"/>
        </w:rPr>
        <w:t>::::::::::::::::::::::::::::</w:t>
      </w:r>
      <w:r w:rsidRPr="00602686">
        <w:rPr>
          <w:rFonts w:ascii="Lucida Fax" w:hAnsi="Lucida Fax"/>
          <w:b/>
          <w:sz w:val="24"/>
          <w:szCs w:val="24"/>
        </w:rPr>
        <w:tab/>
        <w:t>RESPONDENTS</w:t>
      </w:r>
    </w:p>
    <w:p w:rsidR="00602686" w:rsidRPr="001F1637" w:rsidRDefault="00602686" w:rsidP="00602686">
      <w:pPr>
        <w:pStyle w:val="NoSpacing"/>
        <w:spacing w:line="360" w:lineRule="auto"/>
        <w:jc w:val="center"/>
        <w:rPr>
          <w:rFonts w:ascii="Lucida Fax" w:hAnsi="Lucida Fax"/>
          <w:b/>
          <w:sz w:val="24"/>
          <w:szCs w:val="24"/>
        </w:rPr>
      </w:pPr>
    </w:p>
    <w:p w:rsidR="00602686" w:rsidRPr="00BC72D0" w:rsidRDefault="00602686" w:rsidP="00602686">
      <w:pPr>
        <w:pStyle w:val="NoSpacing"/>
        <w:spacing w:line="360" w:lineRule="auto"/>
        <w:jc w:val="center"/>
        <w:rPr>
          <w:rFonts w:ascii="Lucida Fax" w:hAnsi="Lucida Fax"/>
          <w:b/>
          <w:sz w:val="28"/>
          <w:szCs w:val="28"/>
          <w:u w:val="single"/>
        </w:rPr>
      </w:pPr>
      <w:r w:rsidRPr="00BC72D0">
        <w:rPr>
          <w:rFonts w:ascii="Lucida Fax" w:hAnsi="Lucida Fax"/>
          <w:b/>
          <w:sz w:val="28"/>
          <w:szCs w:val="28"/>
          <w:u w:val="single"/>
        </w:rPr>
        <w:t>RULING</w:t>
      </w:r>
    </w:p>
    <w:p w:rsidR="00602686" w:rsidRDefault="00602686" w:rsidP="00602686">
      <w:pPr>
        <w:pStyle w:val="NoSpacing"/>
        <w:spacing w:line="360" w:lineRule="auto"/>
        <w:rPr>
          <w:rFonts w:ascii="Lucida Fax" w:hAnsi="Lucida Fax"/>
          <w:sz w:val="24"/>
          <w:szCs w:val="24"/>
        </w:rPr>
      </w:pPr>
    </w:p>
    <w:p w:rsidR="00602686" w:rsidRDefault="00602686" w:rsidP="00602686">
      <w:pPr>
        <w:pStyle w:val="NoSpacing"/>
        <w:spacing w:line="360" w:lineRule="auto"/>
        <w:jc w:val="both"/>
        <w:rPr>
          <w:rFonts w:ascii="Lucida Fax" w:hAnsi="Lucida Fax"/>
          <w:sz w:val="24"/>
          <w:szCs w:val="24"/>
        </w:rPr>
      </w:pPr>
      <w:r>
        <w:rPr>
          <w:rFonts w:ascii="Lucida Fax" w:hAnsi="Lucida Fax"/>
          <w:sz w:val="24"/>
          <w:szCs w:val="24"/>
        </w:rPr>
        <w:t xml:space="preserve">This ex parte Application </w:t>
      </w:r>
      <w:r w:rsidR="00B32244">
        <w:rPr>
          <w:rFonts w:ascii="Lucida Fax" w:hAnsi="Lucida Fax"/>
          <w:sz w:val="24"/>
          <w:szCs w:val="24"/>
        </w:rPr>
        <w:t>is</w:t>
      </w:r>
      <w:r>
        <w:rPr>
          <w:rFonts w:ascii="Lucida Fax" w:hAnsi="Lucida Fax"/>
          <w:sz w:val="24"/>
          <w:szCs w:val="24"/>
        </w:rPr>
        <w:t xml:space="preserve"> brought under rule 4 </w:t>
      </w:r>
      <w:r w:rsidR="00173AB6">
        <w:rPr>
          <w:rFonts w:ascii="Lucida Fax" w:hAnsi="Lucida Fax"/>
          <w:sz w:val="24"/>
          <w:szCs w:val="24"/>
        </w:rPr>
        <w:t xml:space="preserve">of </w:t>
      </w:r>
      <w:r>
        <w:rPr>
          <w:rFonts w:ascii="Lucida Fax" w:hAnsi="Lucida Fax"/>
          <w:sz w:val="24"/>
          <w:szCs w:val="24"/>
        </w:rPr>
        <w:t>Court vacation Rules S. I No. 13 – 20</w:t>
      </w:r>
      <w:r w:rsidR="00B32244">
        <w:rPr>
          <w:rFonts w:ascii="Lucida Fax" w:hAnsi="Lucida Fax"/>
          <w:sz w:val="24"/>
          <w:szCs w:val="24"/>
        </w:rPr>
        <w:t>;</w:t>
      </w:r>
      <w:r>
        <w:rPr>
          <w:rFonts w:ascii="Lucida Fax" w:hAnsi="Lucida Fax"/>
          <w:sz w:val="24"/>
          <w:szCs w:val="24"/>
        </w:rPr>
        <w:t xml:space="preserve"> 0.52 rule 1 &amp; 2 Civil Procedure Rules (CPR) S1 71-1</w:t>
      </w:r>
      <w:r w:rsidR="00173AB6">
        <w:rPr>
          <w:rFonts w:ascii="Lucida Fax" w:hAnsi="Lucida Fax"/>
          <w:sz w:val="24"/>
          <w:szCs w:val="24"/>
        </w:rPr>
        <w:t>,</w:t>
      </w:r>
      <w:r>
        <w:rPr>
          <w:rFonts w:ascii="Lucida Fax" w:hAnsi="Lucida Fax"/>
          <w:sz w:val="24"/>
          <w:szCs w:val="24"/>
        </w:rPr>
        <w:t xml:space="preserve"> </w:t>
      </w:r>
      <w:r w:rsidR="00173AB6">
        <w:rPr>
          <w:rFonts w:ascii="Lucida Fax" w:hAnsi="Lucida Fax"/>
          <w:sz w:val="24"/>
          <w:szCs w:val="24"/>
        </w:rPr>
        <w:t>S. 98</w:t>
      </w:r>
      <w:r w:rsidR="00FE5F4B">
        <w:rPr>
          <w:rFonts w:ascii="Lucida Fax" w:hAnsi="Lucida Fax"/>
          <w:sz w:val="24"/>
          <w:szCs w:val="24"/>
        </w:rPr>
        <w:t xml:space="preserve"> of</w:t>
      </w:r>
      <w:r w:rsidR="00B32244">
        <w:rPr>
          <w:rFonts w:ascii="Lucida Fax" w:hAnsi="Lucida Fax"/>
          <w:sz w:val="24"/>
          <w:szCs w:val="24"/>
        </w:rPr>
        <w:t xml:space="preserve"> </w:t>
      </w:r>
      <w:r>
        <w:rPr>
          <w:rFonts w:ascii="Lucida Fax" w:hAnsi="Lucida Fax"/>
          <w:sz w:val="24"/>
          <w:szCs w:val="24"/>
        </w:rPr>
        <w:t xml:space="preserve">the Civil Procedure Act, </w:t>
      </w:r>
      <w:r w:rsidR="00FE5F4B">
        <w:rPr>
          <w:rFonts w:ascii="Lucida Fax" w:hAnsi="Lucida Fax"/>
          <w:sz w:val="24"/>
          <w:szCs w:val="24"/>
        </w:rPr>
        <w:t xml:space="preserve">Cap 71 </w:t>
      </w:r>
      <w:r>
        <w:rPr>
          <w:rFonts w:ascii="Lucida Fax" w:hAnsi="Lucida Fax"/>
          <w:sz w:val="24"/>
          <w:szCs w:val="24"/>
        </w:rPr>
        <w:t xml:space="preserve">as well </w:t>
      </w:r>
      <w:r w:rsidR="00B32244">
        <w:rPr>
          <w:rFonts w:ascii="Lucida Fax" w:hAnsi="Lucida Fax"/>
          <w:sz w:val="24"/>
          <w:szCs w:val="24"/>
        </w:rPr>
        <w:t xml:space="preserve">as S. 33 of the Judicature Act Cap 13 seeking an Order that </w:t>
      </w:r>
      <w:r>
        <w:rPr>
          <w:rFonts w:ascii="Lucida Fax" w:hAnsi="Lucida Fax"/>
          <w:sz w:val="24"/>
          <w:szCs w:val="24"/>
        </w:rPr>
        <w:t>Miscellaneous Application No. 343 of 2</w:t>
      </w:r>
      <w:r w:rsidR="00FE5F4B">
        <w:rPr>
          <w:rFonts w:ascii="Lucida Fax" w:hAnsi="Lucida Fax"/>
          <w:sz w:val="24"/>
          <w:szCs w:val="24"/>
        </w:rPr>
        <w:t>0</w:t>
      </w:r>
      <w:r>
        <w:rPr>
          <w:rFonts w:ascii="Lucida Fax" w:hAnsi="Lucida Fax"/>
          <w:sz w:val="24"/>
          <w:szCs w:val="24"/>
        </w:rPr>
        <w:t xml:space="preserve">13 be certified as a matter of urgency and be heard during Court </w:t>
      </w:r>
      <w:r w:rsidR="00F348C0">
        <w:rPr>
          <w:rFonts w:ascii="Lucida Fax" w:hAnsi="Lucida Fax"/>
          <w:sz w:val="24"/>
          <w:szCs w:val="24"/>
        </w:rPr>
        <w:t>V</w:t>
      </w:r>
      <w:r>
        <w:rPr>
          <w:rFonts w:ascii="Lucida Fax" w:hAnsi="Lucida Fax"/>
          <w:sz w:val="24"/>
          <w:szCs w:val="24"/>
        </w:rPr>
        <w:t>acation. The Applicants are represented by Counsel Kenneth Mugisa appe</w:t>
      </w:r>
      <w:r w:rsidR="00FE5F4B">
        <w:rPr>
          <w:rFonts w:ascii="Lucida Fax" w:hAnsi="Lucida Fax"/>
          <w:sz w:val="24"/>
          <w:szCs w:val="24"/>
        </w:rPr>
        <w:t>aring with Counsel Sadat Bbale of Mugisa, Namutale and Co. Advocates.</w:t>
      </w:r>
    </w:p>
    <w:p w:rsidR="00602686" w:rsidRDefault="00602686" w:rsidP="00602686">
      <w:pPr>
        <w:pStyle w:val="NoSpacing"/>
        <w:spacing w:line="360" w:lineRule="auto"/>
        <w:jc w:val="both"/>
        <w:rPr>
          <w:rFonts w:ascii="Lucida Fax" w:hAnsi="Lucida Fax"/>
          <w:sz w:val="24"/>
          <w:szCs w:val="24"/>
        </w:rPr>
      </w:pPr>
    </w:p>
    <w:p w:rsidR="00602686" w:rsidRDefault="00602686" w:rsidP="00602686">
      <w:pPr>
        <w:pStyle w:val="NoSpacing"/>
        <w:spacing w:line="360" w:lineRule="auto"/>
        <w:jc w:val="both"/>
        <w:rPr>
          <w:rFonts w:ascii="Lucida Fax" w:hAnsi="Lucida Fax"/>
          <w:sz w:val="24"/>
          <w:szCs w:val="24"/>
        </w:rPr>
      </w:pPr>
      <w:r>
        <w:rPr>
          <w:rFonts w:ascii="Lucida Fax" w:hAnsi="Lucida Fax"/>
          <w:sz w:val="24"/>
          <w:szCs w:val="24"/>
        </w:rPr>
        <w:t>The grounds of the Application are that Misc. Application No. 3</w:t>
      </w:r>
      <w:r w:rsidR="00133283">
        <w:rPr>
          <w:rFonts w:ascii="Lucida Fax" w:hAnsi="Lucida Fax"/>
          <w:sz w:val="24"/>
          <w:szCs w:val="24"/>
        </w:rPr>
        <w:t>43</w:t>
      </w:r>
      <w:r>
        <w:rPr>
          <w:rFonts w:ascii="Lucida Fax" w:hAnsi="Lucida Fax"/>
          <w:sz w:val="24"/>
          <w:szCs w:val="24"/>
        </w:rPr>
        <w:t xml:space="preserve"> of 2013 is of urgent nature and should be heard during Court vacation by</w:t>
      </w:r>
      <w:r w:rsidR="00133283">
        <w:rPr>
          <w:rFonts w:ascii="Lucida Fax" w:hAnsi="Lucida Fax"/>
          <w:sz w:val="24"/>
          <w:szCs w:val="24"/>
        </w:rPr>
        <w:t xml:space="preserve"> the Honourable Court otherwise Kisubi High School </w:t>
      </w:r>
      <w:r w:rsidR="00A24FCA">
        <w:rPr>
          <w:rFonts w:ascii="Lucida Fax" w:hAnsi="Lucida Fax"/>
          <w:sz w:val="24"/>
          <w:szCs w:val="24"/>
        </w:rPr>
        <w:t xml:space="preserve">ran by Kisubi High School </w:t>
      </w:r>
      <w:r w:rsidR="00133283">
        <w:rPr>
          <w:rFonts w:ascii="Lucida Fax" w:hAnsi="Lucida Fax"/>
          <w:sz w:val="24"/>
          <w:szCs w:val="24"/>
        </w:rPr>
        <w:t>Ltd</w:t>
      </w:r>
      <w:r>
        <w:rPr>
          <w:rFonts w:ascii="Lucida Fax" w:hAnsi="Lucida Fax"/>
          <w:sz w:val="24"/>
          <w:szCs w:val="24"/>
        </w:rPr>
        <w:t>.</w:t>
      </w:r>
      <w:r w:rsidR="00A24FCA">
        <w:rPr>
          <w:rFonts w:ascii="Lucida Fax" w:hAnsi="Lucida Fax"/>
          <w:sz w:val="24"/>
          <w:szCs w:val="24"/>
        </w:rPr>
        <w:t>, i</w:t>
      </w:r>
      <w:r w:rsidR="00133283">
        <w:rPr>
          <w:rFonts w:ascii="Lucida Fax" w:hAnsi="Lucida Fax"/>
          <w:sz w:val="24"/>
          <w:szCs w:val="24"/>
        </w:rPr>
        <w:t xml:space="preserve">n which </w:t>
      </w:r>
      <w:r w:rsidR="00B32244">
        <w:rPr>
          <w:rFonts w:ascii="Lucida Fax" w:hAnsi="Lucida Fax"/>
          <w:sz w:val="24"/>
          <w:szCs w:val="24"/>
        </w:rPr>
        <w:t xml:space="preserve">the </w:t>
      </w:r>
      <w:r w:rsidR="00133283">
        <w:rPr>
          <w:rFonts w:ascii="Lucida Fax" w:hAnsi="Lucida Fax"/>
          <w:sz w:val="24"/>
          <w:szCs w:val="24"/>
        </w:rPr>
        <w:t>Applicant is a minor shareholder stands to be disposed of.</w:t>
      </w:r>
      <w:r>
        <w:rPr>
          <w:rFonts w:ascii="Lucida Fax" w:hAnsi="Lucida Fax"/>
          <w:sz w:val="24"/>
          <w:szCs w:val="24"/>
        </w:rPr>
        <w:t xml:space="preserve"> </w:t>
      </w:r>
    </w:p>
    <w:p w:rsidR="00602686" w:rsidRDefault="00602686" w:rsidP="00602686">
      <w:pPr>
        <w:pStyle w:val="NoSpacing"/>
        <w:spacing w:line="360" w:lineRule="auto"/>
        <w:jc w:val="both"/>
        <w:rPr>
          <w:rFonts w:ascii="Lucida Fax" w:hAnsi="Lucida Fax"/>
          <w:sz w:val="24"/>
          <w:szCs w:val="24"/>
        </w:rPr>
      </w:pPr>
    </w:p>
    <w:p w:rsidR="00A24FCA" w:rsidRDefault="00602686" w:rsidP="00602686">
      <w:pPr>
        <w:pStyle w:val="NoSpacing"/>
        <w:spacing w:line="360" w:lineRule="auto"/>
        <w:jc w:val="both"/>
        <w:rPr>
          <w:rFonts w:ascii="Lucida Fax" w:hAnsi="Lucida Fax"/>
          <w:sz w:val="24"/>
          <w:szCs w:val="24"/>
        </w:rPr>
      </w:pPr>
      <w:r>
        <w:rPr>
          <w:rFonts w:ascii="Lucida Fax" w:hAnsi="Lucida Fax"/>
          <w:sz w:val="24"/>
          <w:szCs w:val="24"/>
        </w:rPr>
        <w:t xml:space="preserve">The Application is supported by the Affidavit of </w:t>
      </w:r>
      <w:r w:rsidR="00D1305C">
        <w:rPr>
          <w:rFonts w:ascii="Lucida Fax" w:hAnsi="Lucida Fax"/>
          <w:sz w:val="24"/>
          <w:szCs w:val="24"/>
        </w:rPr>
        <w:t>Regina Naluyima Ssemakula the Next friend of the Applicant, Semakula Mark Allan.</w:t>
      </w:r>
    </w:p>
    <w:p w:rsidR="003F6574" w:rsidRDefault="003F6574" w:rsidP="00602686">
      <w:pPr>
        <w:pStyle w:val="NoSpacing"/>
        <w:spacing w:line="360" w:lineRule="auto"/>
        <w:jc w:val="both"/>
        <w:rPr>
          <w:rFonts w:ascii="Lucida Fax" w:hAnsi="Lucida Fax"/>
          <w:sz w:val="24"/>
          <w:szCs w:val="24"/>
        </w:rPr>
      </w:pPr>
    </w:p>
    <w:p w:rsidR="00602686" w:rsidRDefault="00602686" w:rsidP="00602686">
      <w:pPr>
        <w:pStyle w:val="NoSpacing"/>
        <w:spacing w:line="360" w:lineRule="auto"/>
        <w:jc w:val="both"/>
        <w:rPr>
          <w:rFonts w:ascii="Lucida Fax" w:hAnsi="Lucida Fax"/>
          <w:b/>
          <w:sz w:val="24"/>
          <w:szCs w:val="24"/>
        </w:rPr>
      </w:pPr>
      <w:r w:rsidRPr="00516640">
        <w:rPr>
          <w:rFonts w:ascii="Lucida Fax" w:hAnsi="Lucida Fax"/>
          <w:b/>
          <w:sz w:val="24"/>
          <w:szCs w:val="24"/>
        </w:rPr>
        <w:t>SUBMISSIONS</w:t>
      </w:r>
    </w:p>
    <w:p w:rsidR="00602686" w:rsidRDefault="00602686" w:rsidP="00602686">
      <w:pPr>
        <w:pStyle w:val="NoSpacing"/>
        <w:spacing w:line="360" w:lineRule="auto"/>
        <w:jc w:val="both"/>
        <w:rPr>
          <w:rFonts w:ascii="Lucida Fax" w:hAnsi="Lucida Fax"/>
          <w:sz w:val="24"/>
          <w:szCs w:val="24"/>
        </w:rPr>
      </w:pPr>
      <w:r>
        <w:rPr>
          <w:rFonts w:ascii="Lucida Fax" w:hAnsi="Lucida Fax"/>
          <w:sz w:val="24"/>
          <w:szCs w:val="24"/>
        </w:rPr>
        <w:t>Counsel N</w:t>
      </w:r>
      <w:r w:rsidR="00D1305C">
        <w:rPr>
          <w:rFonts w:ascii="Lucida Fax" w:hAnsi="Lucida Fax"/>
          <w:sz w:val="24"/>
          <w:szCs w:val="24"/>
        </w:rPr>
        <w:t>subuga</w:t>
      </w:r>
      <w:r>
        <w:rPr>
          <w:rFonts w:ascii="Lucida Fax" w:hAnsi="Lucida Fax"/>
          <w:sz w:val="24"/>
          <w:szCs w:val="24"/>
        </w:rPr>
        <w:t xml:space="preserve"> submitted that Misc. Application No. 3</w:t>
      </w:r>
      <w:r w:rsidR="00D1305C">
        <w:rPr>
          <w:rFonts w:ascii="Lucida Fax" w:hAnsi="Lucida Fax"/>
          <w:sz w:val="24"/>
          <w:szCs w:val="24"/>
        </w:rPr>
        <w:t>43</w:t>
      </w:r>
      <w:r>
        <w:rPr>
          <w:rFonts w:ascii="Lucida Fax" w:hAnsi="Lucida Fax"/>
          <w:sz w:val="24"/>
          <w:szCs w:val="24"/>
        </w:rPr>
        <w:t xml:space="preserve"> of 2013 </w:t>
      </w:r>
      <w:r w:rsidR="00D1305C">
        <w:rPr>
          <w:rFonts w:ascii="Lucida Fax" w:hAnsi="Lucida Fax"/>
          <w:sz w:val="24"/>
          <w:szCs w:val="24"/>
        </w:rPr>
        <w:t>in respect of an Application for an Interim Order is an</w:t>
      </w:r>
      <w:r>
        <w:rPr>
          <w:rFonts w:ascii="Lucida Fax" w:hAnsi="Lucida Fax"/>
          <w:sz w:val="24"/>
          <w:szCs w:val="24"/>
        </w:rPr>
        <w:t xml:space="preserve"> urgent matter to be </w:t>
      </w:r>
      <w:r>
        <w:rPr>
          <w:rFonts w:ascii="Lucida Fax" w:hAnsi="Lucida Fax"/>
          <w:sz w:val="24"/>
          <w:szCs w:val="24"/>
        </w:rPr>
        <w:lastRenderedPageBreak/>
        <w:t xml:space="preserve">heard in Court vacation. He pointed out that the </w:t>
      </w:r>
      <w:r w:rsidR="00D1305C">
        <w:rPr>
          <w:rFonts w:ascii="Lucida Fax" w:hAnsi="Lucida Fax"/>
          <w:sz w:val="24"/>
          <w:szCs w:val="24"/>
        </w:rPr>
        <w:t>Applicant has also filed Civil Suit No. 171 of 2013 and Miscellaneous Application No. 342 of 2013</w:t>
      </w:r>
      <w:r w:rsidR="00B32244">
        <w:rPr>
          <w:rFonts w:ascii="Lucida Fax" w:hAnsi="Lucida Fax"/>
          <w:sz w:val="24"/>
          <w:szCs w:val="24"/>
        </w:rPr>
        <w:t>. The latter Application seeks</w:t>
      </w:r>
      <w:r w:rsidR="00FE5F4B">
        <w:rPr>
          <w:rFonts w:ascii="Lucida Fax" w:hAnsi="Lucida Fax"/>
          <w:sz w:val="24"/>
          <w:szCs w:val="24"/>
        </w:rPr>
        <w:t>,</w:t>
      </w:r>
      <w:r w:rsidR="00B32244">
        <w:rPr>
          <w:rFonts w:ascii="Lucida Fax" w:hAnsi="Lucida Fax"/>
          <w:sz w:val="24"/>
          <w:szCs w:val="24"/>
        </w:rPr>
        <w:t xml:space="preserve"> inter alia, a restraint of the </w:t>
      </w:r>
      <w:r w:rsidR="00FE5F4B">
        <w:rPr>
          <w:rFonts w:ascii="Lucida Fax" w:hAnsi="Lucida Fax"/>
          <w:sz w:val="24"/>
          <w:szCs w:val="24"/>
        </w:rPr>
        <w:t>F</w:t>
      </w:r>
      <w:r w:rsidR="00B32244">
        <w:rPr>
          <w:rFonts w:ascii="Lucida Fax" w:hAnsi="Lucida Fax"/>
          <w:sz w:val="24"/>
          <w:szCs w:val="24"/>
        </w:rPr>
        <w:t>irst Respondent</w:t>
      </w:r>
      <w:r w:rsidR="00FE5F4B">
        <w:rPr>
          <w:rFonts w:ascii="Lucida Fax" w:hAnsi="Lucida Fax"/>
          <w:sz w:val="24"/>
          <w:szCs w:val="24"/>
        </w:rPr>
        <w:t>,</w:t>
      </w:r>
      <w:r w:rsidR="00B32244">
        <w:rPr>
          <w:rFonts w:ascii="Lucida Fax" w:hAnsi="Lucida Fax"/>
          <w:sz w:val="24"/>
          <w:szCs w:val="24"/>
        </w:rPr>
        <w:t xml:space="preserve"> its agents/servants from disposing of or </w:t>
      </w:r>
      <w:r w:rsidR="003F6574">
        <w:rPr>
          <w:rFonts w:ascii="Lucida Fax" w:hAnsi="Lucida Fax"/>
          <w:sz w:val="24"/>
          <w:szCs w:val="24"/>
        </w:rPr>
        <w:t>evicting</w:t>
      </w:r>
      <w:r w:rsidR="00B32244">
        <w:rPr>
          <w:rFonts w:ascii="Lucida Fax" w:hAnsi="Lucida Fax"/>
          <w:sz w:val="24"/>
          <w:szCs w:val="24"/>
        </w:rPr>
        <w:t xml:space="preserve"> Kisubi High School. </w:t>
      </w:r>
      <w:r w:rsidR="00BE1CD5">
        <w:rPr>
          <w:rFonts w:ascii="Lucida Fax" w:hAnsi="Lucida Fax"/>
          <w:sz w:val="24"/>
          <w:szCs w:val="24"/>
        </w:rPr>
        <w:t xml:space="preserve">Counsel Nsubuga submitted that the Application </w:t>
      </w:r>
      <w:r w:rsidR="003F6574">
        <w:rPr>
          <w:rFonts w:ascii="Lucida Fax" w:hAnsi="Lucida Fax"/>
          <w:sz w:val="24"/>
          <w:szCs w:val="24"/>
        </w:rPr>
        <w:t xml:space="preserve">before Court </w:t>
      </w:r>
      <w:r w:rsidR="00BE1CD5">
        <w:rPr>
          <w:rFonts w:ascii="Lucida Fax" w:hAnsi="Lucida Fax"/>
          <w:sz w:val="24"/>
          <w:szCs w:val="24"/>
        </w:rPr>
        <w:t xml:space="preserve">is premised </w:t>
      </w:r>
      <w:r w:rsidR="003F6574">
        <w:rPr>
          <w:rFonts w:ascii="Lucida Fax" w:hAnsi="Lucida Fax"/>
          <w:sz w:val="24"/>
          <w:szCs w:val="24"/>
        </w:rPr>
        <w:t>up</w:t>
      </w:r>
      <w:r w:rsidR="00BE1CD5">
        <w:rPr>
          <w:rFonts w:ascii="Lucida Fax" w:hAnsi="Lucida Fax"/>
          <w:sz w:val="24"/>
          <w:szCs w:val="24"/>
        </w:rPr>
        <w:t xml:space="preserve">on the fact that the </w:t>
      </w:r>
      <w:r w:rsidR="003F6574">
        <w:rPr>
          <w:rFonts w:ascii="Lucida Fax" w:hAnsi="Lucida Fax"/>
          <w:sz w:val="24"/>
          <w:szCs w:val="24"/>
        </w:rPr>
        <w:t>F</w:t>
      </w:r>
      <w:r w:rsidR="00BE1CD5">
        <w:rPr>
          <w:rFonts w:ascii="Lucida Fax" w:hAnsi="Lucida Fax"/>
          <w:sz w:val="24"/>
          <w:szCs w:val="24"/>
        </w:rPr>
        <w:t>irst Respondent</w:t>
      </w:r>
      <w:r w:rsidR="003F6574">
        <w:rPr>
          <w:rFonts w:ascii="Lucida Fax" w:hAnsi="Lucida Fax"/>
          <w:sz w:val="24"/>
          <w:szCs w:val="24"/>
        </w:rPr>
        <w:t>,</w:t>
      </w:r>
      <w:r w:rsidR="00BE1CD5">
        <w:rPr>
          <w:rFonts w:ascii="Lucida Fax" w:hAnsi="Lucida Fax"/>
          <w:sz w:val="24"/>
          <w:szCs w:val="24"/>
        </w:rPr>
        <w:t xml:space="preserve"> through its agents</w:t>
      </w:r>
      <w:r w:rsidR="003F6574">
        <w:rPr>
          <w:rFonts w:ascii="Lucida Fax" w:hAnsi="Lucida Fax"/>
          <w:sz w:val="24"/>
          <w:szCs w:val="24"/>
        </w:rPr>
        <w:t>, has</w:t>
      </w:r>
      <w:r w:rsidR="00BE1CD5">
        <w:rPr>
          <w:rFonts w:ascii="Lucida Fax" w:hAnsi="Lucida Fax"/>
          <w:sz w:val="24"/>
          <w:szCs w:val="24"/>
        </w:rPr>
        <w:t xml:space="preserve"> advertised the Applicant’s school for sale as deponed by Ms. Naluyima Ssemakula in paragraph 4 of her Affidavit. Counsel referred Court to the attached Advert dated 14</w:t>
      </w:r>
      <w:r w:rsidR="00BE1CD5" w:rsidRPr="00BE1CD5">
        <w:rPr>
          <w:rFonts w:ascii="Lucida Fax" w:hAnsi="Lucida Fax"/>
          <w:sz w:val="24"/>
          <w:szCs w:val="24"/>
          <w:vertAlign w:val="superscript"/>
        </w:rPr>
        <w:t>th</w:t>
      </w:r>
      <w:r w:rsidR="00BE1CD5">
        <w:rPr>
          <w:rFonts w:ascii="Lucida Fax" w:hAnsi="Lucida Fax"/>
          <w:sz w:val="24"/>
          <w:szCs w:val="24"/>
        </w:rPr>
        <w:t xml:space="preserve"> June 2013. </w:t>
      </w:r>
      <w:r w:rsidR="003F6574">
        <w:rPr>
          <w:rFonts w:ascii="Lucida Fax" w:hAnsi="Lucida Fax"/>
          <w:sz w:val="24"/>
          <w:szCs w:val="24"/>
        </w:rPr>
        <w:t xml:space="preserve">He </w:t>
      </w:r>
      <w:r w:rsidR="00BE1CD5">
        <w:rPr>
          <w:rFonts w:ascii="Lucida Fax" w:hAnsi="Lucida Fax"/>
          <w:sz w:val="24"/>
          <w:szCs w:val="24"/>
        </w:rPr>
        <w:t>also brought to the Court’s notice a letter dated 17</w:t>
      </w:r>
      <w:r w:rsidR="00BE1CD5" w:rsidRPr="00BE1CD5">
        <w:rPr>
          <w:rFonts w:ascii="Lucida Fax" w:hAnsi="Lucida Fax"/>
          <w:sz w:val="24"/>
          <w:szCs w:val="24"/>
          <w:vertAlign w:val="superscript"/>
        </w:rPr>
        <w:t>th</w:t>
      </w:r>
      <w:r w:rsidR="00BE1CD5">
        <w:rPr>
          <w:rFonts w:ascii="Lucida Fax" w:hAnsi="Lucida Fax"/>
          <w:sz w:val="24"/>
          <w:szCs w:val="24"/>
        </w:rPr>
        <w:t xml:space="preserve"> June 2013 written by the Expeditious Associates, who are High Court Bailiffs and General Associates</w:t>
      </w:r>
      <w:r w:rsidR="003F6574">
        <w:rPr>
          <w:rFonts w:ascii="Lucida Fax" w:hAnsi="Lucida Fax"/>
          <w:sz w:val="24"/>
          <w:szCs w:val="24"/>
        </w:rPr>
        <w:t>.</w:t>
      </w:r>
      <w:r w:rsidR="00BE1CD5">
        <w:rPr>
          <w:rFonts w:ascii="Lucida Fax" w:hAnsi="Lucida Fax"/>
          <w:sz w:val="24"/>
          <w:szCs w:val="24"/>
        </w:rPr>
        <w:t xml:space="preserve"> </w:t>
      </w:r>
      <w:r w:rsidR="003F6574">
        <w:rPr>
          <w:rFonts w:ascii="Lucida Fax" w:hAnsi="Lucida Fax"/>
          <w:sz w:val="24"/>
          <w:szCs w:val="24"/>
        </w:rPr>
        <w:t>The letter</w:t>
      </w:r>
      <w:r w:rsidR="00FE5F4B">
        <w:rPr>
          <w:rFonts w:ascii="Lucida Fax" w:hAnsi="Lucida Fax"/>
          <w:sz w:val="24"/>
          <w:szCs w:val="24"/>
        </w:rPr>
        <w:t xml:space="preserve">, which is </w:t>
      </w:r>
      <w:r w:rsidR="00BE1CD5">
        <w:rPr>
          <w:rFonts w:ascii="Lucida Fax" w:hAnsi="Lucida Fax"/>
          <w:sz w:val="24"/>
          <w:szCs w:val="24"/>
        </w:rPr>
        <w:t>addressed to the Directors of Kisubi High School Ltd.</w:t>
      </w:r>
      <w:r w:rsidR="003F6574">
        <w:rPr>
          <w:rFonts w:ascii="Lucida Fax" w:hAnsi="Lucida Fax"/>
          <w:sz w:val="24"/>
          <w:szCs w:val="24"/>
        </w:rPr>
        <w:t xml:space="preserve"> </w:t>
      </w:r>
      <w:r w:rsidR="00FE5F4B">
        <w:rPr>
          <w:rFonts w:ascii="Lucida Fax" w:hAnsi="Lucida Fax"/>
          <w:sz w:val="24"/>
          <w:szCs w:val="24"/>
        </w:rPr>
        <w:t>s</w:t>
      </w:r>
      <w:r w:rsidR="00BE1CD5">
        <w:rPr>
          <w:rFonts w:ascii="Lucida Fax" w:hAnsi="Lucida Fax"/>
          <w:sz w:val="24"/>
          <w:szCs w:val="24"/>
        </w:rPr>
        <w:t>tate</w:t>
      </w:r>
      <w:r w:rsidR="003F6574">
        <w:rPr>
          <w:rFonts w:ascii="Lucida Fax" w:hAnsi="Lucida Fax"/>
          <w:sz w:val="24"/>
          <w:szCs w:val="24"/>
        </w:rPr>
        <w:t>s,</w:t>
      </w:r>
      <w:r w:rsidR="00BE1CD5">
        <w:rPr>
          <w:rFonts w:ascii="Lucida Fax" w:hAnsi="Lucida Fax"/>
          <w:sz w:val="24"/>
          <w:szCs w:val="24"/>
        </w:rPr>
        <w:t xml:space="preserve"> that during the auction process, the prospective buyers will need t</w:t>
      </w:r>
      <w:r w:rsidR="00FE5F4B">
        <w:rPr>
          <w:rFonts w:ascii="Lucida Fax" w:hAnsi="Lucida Fax"/>
          <w:sz w:val="24"/>
          <w:szCs w:val="24"/>
        </w:rPr>
        <w:t>o have unlimited access to the interiors and e</w:t>
      </w:r>
      <w:r w:rsidR="00BE1CD5">
        <w:rPr>
          <w:rFonts w:ascii="Lucida Fax" w:hAnsi="Lucida Fax"/>
          <w:sz w:val="24"/>
          <w:szCs w:val="24"/>
        </w:rPr>
        <w:t>xteriors of the property. The occupants have also been requested to give vacant possession within 14 days or else they would be forcefully evicted without further warning.</w:t>
      </w:r>
    </w:p>
    <w:p w:rsidR="00BE1CD5" w:rsidRDefault="00BE1CD5" w:rsidP="00602686">
      <w:pPr>
        <w:pStyle w:val="NoSpacing"/>
        <w:spacing w:line="360" w:lineRule="auto"/>
        <w:jc w:val="both"/>
        <w:rPr>
          <w:rFonts w:ascii="Lucida Fax" w:hAnsi="Lucida Fax"/>
          <w:sz w:val="24"/>
          <w:szCs w:val="24"/>
        </w:rPr>
      </w:pPr>
    </w:p>
    <w:p w:rsidR="00BE1CD5" w:rsidRDefault="00BE1CD5" w:rsidP="00602686">
      <w:pPr>
        <w:pStyle w:val="NoSpacing"/>
        <w:spacing w:line="360" w:lineRule="auto"/>
        <w:jc w:val="both"/>
        <w:rPr>
          <w:rFonts w:ascii="Lucida Fax" w:hAnsi="Lucida Fax"/>
          <w:sz w:val="24"/>
          <w:szCs w:val="24"/>
        </w:rPr>
      </w:pPr>
      <w:r>
        <w:rPr>
          <w:rFonts w:ascii="Lucida Fax" w:hAnsi="Lucida Fax"/>
          <w:sz w:val="24"/>
          <w:szCs w:val="24"/>
        </w:rPr>
        <w:t xml:space="preserve">I have also </w:t>
      </w:r>
      <w:r w:rsidR="003F6574">
        <w:rPr>
          <w:rFonts w:ascii="Lucida Fax" w:hAnsi="Lucida Fax"/>
          <w:sz w:val="24"/>
          <w:szCs w:val="24"/>
        </w:rPr>
        <w:t>taken note of</w:t>
      </w:r>
      <w:r>
        <w:rPr>
          <w:rFonts w:ascii="Lucida Fax" w:hAnsi="Lucida Fax"/>
          <w:sz w:val="24"/>
          <w:szCs w:val="24"/>
        </w:rPr>
        <w:t xml:space="preserve"> the Summary of Evidence attached to this Application </w:t>
      </w:r>
      <w:r w:rsidR="003F6574">
        <w:rPr>
          <w:rFonts w:ascii="Lucida Fax" w:hAnsi="Lucida Fax"/>
          <w:sz w:val="24"/>
          <w:szCs w:val="24"/>
        </w:rPr>
        <w:t>in which it is stated that the F</w:t>
      </w:r>
      <w:r>
        <w:rPr>
          <w:rFonts w:ascii="Lucida Fax" w:hAnsi="Lucida Fax"/>
          <w:sz w:val="24"/>
          <w:szCs w:val="24"/>
        </w:rPr>
        <w:t xml:space="preserve">irst and </w:t>
      </w:r>
      <w:r w:rsidR="003F6574">
        <w:rPr>
          <w:rFonts w:ascii="Lucida Fax" w:hAnsi="Lucida Fax"/>
          <w:sz w:val="24"/>
          <w:szCs w:val="24"/>
        </w:rPr>
        <w:t>S</w:t>
      </w:r>
      <w:r>
        <w:rPr>
          <w:rFonts w:ascii="Lucida Fax" w:hAnsi="Lucida Fax"/>
          <w:sz w:val="24"/>
          <w:szCs w:val="24"/>
        </w:rPr>
        <w:t xml:space="preserve">econd Respondents conspired to commit a fraud on the Applicant and the third Respondent by executing a loan transaction without </w:t>
      </w:r>
      <w:r w:rsidR="003F6574">
        <w:rPr>
          <w:rFonts w:ascii="Lucida Fax" w:hAnsi="Lucida Fax"/>
          <w:sz w:val="24"/>
          <w:szCs w:val="24"/>
        </w:rPr>
        <w:t xml:space="preserve">a </w:t>
      </w:r>
      <w:r>
        <w:rPr>
          <w:rFonts w:ascii="Lucida Fax" w:hAnsi="Lucida Fax"/>
          <w:sz w:val="24"/>
          <w:szCs w:val="24"/>
        </w:rPr>
        <w:t xml:space="preserve">valid company resolution. Additionally, the </w:t>
      </w:r>
      <w:r w:rsidR="003F6574">
        <w:rPr>
          <w:rFonts w:ascii="Lucida Fax" w:hAnsi="Lucida Fax"/>
          <w:sz w:val="24"/>
          <w:szCs w:val="24"/>
        </w:rPr>
        <w:t xml:space="preserve">minor </w:t>
      </w:r>
      <w:r>
        <w:rPr>
          <w:rFonts w:ascii="Lucida Fax" w:hAnsi="Lucida Fax"/>
          <w:sz w:val="24"/>
          <w:szCs w:val="24"/>
        </w:rPr>
        <w:t xml:space="preserve">shareholder </w:t>
      </w:r>
      <w:r w:rsidR="003F6574">
        <w:rPr>
          <w:rFonts w:ascii="Lucida Fax" w:hAnsi="Lucida Fax"/>
          <w:sz w:val="24"/>
          <w:szCs w:val="24"/>
        </w:rPr>
        <w:t xml:space="preserve">(the Applicant) </w:t>
      </w:r>
      <w:r>
        <w:rPr>
          <w:rFonts w:ascii="Lucida Fax" w:hAnsi="Lucida Fax"/>
          <w:sz w:val="24"/>
          <w:szCs w:val="24"/>
        </w:rPr>
        <w:t xml:space="preserve">did not sign the loan Agreements but someone else did as arranged by the </w:t>
      </w:r>
      <w:r w:rsidR="003F6574">
        <w:rPr>
          <w:rFonts w:ascii="Lucida Fax" w:hAnsi="Lucida Fax"/>
          <w:sz w:val="24"/>
          <w:szCs w:val="24"/>
        </w:rPr>
        <w:t>First and S</w:t>
      </w:r>
      <w:r>
        <w:rPr>
          <w:rFonts w:ascii="Lucida Fax" w:hAnsi="Lucida Fax"/>
          <w:sz w:val="24"/>
          <w:szCs w:val="24"/>
        </w:rPr>
        <w:t>econd Respondents.</w:t>
      </w:r>
    </w:p>
    <w:p w:rsidR="00BE1CD5" w:rsidRDefault="00BE1CD5" w:rsidP="00602686">
      <w:pPr>
        <w:pStyle w:val="NoSpacing"/>
        <w:spacing w:line="360" w:lineRule="auto"/>
        <w:jc w:val="both"/>
        <w:rPr>
          <w:rFonts w:ascii="Lucida Fax" w:hAnsi="Lucida Fax"/>
          <w:sz w:val="24"/>
          <w:szCs w:val="24"/>
        </w:rPr>
      </w:pPr>
    </w:p>
    <w:p w:rsidR="00D429F9" w:rsidRDefault="00BE1CD5" w:rsidP="00602686">
      <w:pPr>
        <w:pStyle w:val="NoSpacing"/>
        <w:spacing w:line="360" w:lineRule="auto"/>
        <w:jc w:val="both"/>
        <w:rPr>
          <w:rFonts w:ascii="Lucida Fax" w:hAnsi="Lucida Fax"/>
          <w:sz w:val="24"/>
          <w:szCs w:val="24"/>
        </w:rPr>
      </w:pPr>
      <w:r>
        <w:rPr>
          <w:rFonts w:ascii="Lucida Fax" w:hAnsi="Lucida Fax"/>
          <w:sz w:val="24"/>
          <w:szCs w:val="24"/>
        </w:rPr>
        <w:t>It is the considered opinion of this Court that this information should have been included in the Affidavit deponed to by Ms. Naluyima Ssemakula. However, pursuant</w:t>
      </w:r>
      <w:r w:rsidR="00D429F9">
        <w:rPr>
          <w:rFonts w:ascii="Lucida Fax" w:hAnsi="Lucida Fax"/>
          <w:sz w:val="24"/>
          <w:szCs w:val="24"/>
        </w:rPr>
        <w:t xml:space="preserve"> to </w:t>
      </w:r>
      <w:r w:rsidR="00FE5F4B">
        <w:rPr>
          <w:rFonts w:ascii="Lucida Fax" w:hAnsi="Lucida Fax"/>
          <w:sz w:val="24"/>
          <w:szCs w:val="24"/>
        </w:rPr>
        <w:t>Article</w:t>
      </w:r>
      <w:r w:rsidR="00D429F9">
        <w:rPr>
          <w:rFonts w:ascii="Lucida Fax" w:hAnsi="Lucida Fax"/>
          <w:sz w:val="24"/>
          <w:szCs w:val="24"/>
        </w:rPr>
        <w:t xml:space="preserve"> 126 (2) (e) of the Constitution of the Republic of Uganda</w:t>
      </w:r>
      <w:r w:rsidR="00FE5F4B">
        <w:rPr>
          <w:rFonts w:ascii="Lucida Fax" w:hAnsi="Lucida Fax"/>
          <w:sz w:val="24"/>
          <w:szCs w:val="24"/>
        </w:rPr>
        <w:t xml:space="preserve"> </w:t>
      </w:r>
      <w:r w:rsidR="000E0CAE">
        <w:rPr>
          <w:rFonts w:ascii="Lucida Fax" w:hAnsi="Lucida Fax"/>
          <w:sz w:val="24"/>
          <w:szCs w:val="24"/>
        </w:rPr>
        <w:t xml:space="preserve">of </w:t>
      </w:r>
      <w:r w:rsidR="00FE5F4B">
        <w:rPr>
          <w:rFonts w:ascii="Lucida Fax" w:hAnsi="Lucida Fax"/>
          <w:sz w:val="24"/>
          <w:szCs w:val="24"/>
        </w:rPr>
        <w:t>1995 as amended</w:t>
      </w:r>
      <w:r w:rsidR="000E0CAE">
        <w:rPr>
          <w:rFonts w:ascii="Lucida Fax" w:hAnsi="Lucida Fax"/>
          <w:sz w:val="24"/>
          <w:szCs w:val="24"/>
        </w:rPr>
        <w:t>.</w:t>
      </w:r>
      <w:r w:rsidR="00D429F9">
        <w:rPr>
          <w:rFonts w:ascii="Lucida Fax" w:hAnsi="Lucida Fax"/>
          <w:sz w:val="24"/>
          <w:szCs w:val="24"/>
        </w:rPr>
        <w:t xml:space="preserve"> Courts are enjoined to </w:t>
      </w:r>
      <w:r w:rsidR="003F6574">
        <w:rPr>
          <w:rFonts w:ascii="Lucida Fax" w:hAnsi="Lucida Fax"/>
          <w:sz w:val="24"/>
          <w:szCs w:val="24"/>
        </w:rPr>
        <w:t>duly administer</w:t>
      </w:r>
      <w:r w:rsidR="00D429F9">
        <w:rPr>
          <w:rFonts w:ascii="Lucida Fax" w:hAnsi="Lucida Fax"/>
          <w:sz w:val="24"/>
          <w:szCs w:val="24"/>
        </w:rPr>
        <w:t xml:space="preserve"> substantive </w:t>
      </w:r>
      <w:r w:rsidR="003F6574">
        <w:rPr>
          <w:rFonts w:ascii="Lucida Fax" w:hAnsi="Lucida Fax"/>
          <w:sz w:val="24"/>
          <w:szCs w:val="24"/>
        </w:rPr>
        <w:t>justice without undue regard to technicalities</w:t>
      </w:r>
      <w:r w:rsidR="00D429F9">
        <w:rPr>
          <w:rFonts w:ascii="Lucida Fax" w:hAnsi="Lucida Fax"/>
          <w:sz w:val="24"/>
          <w:szCs w:val="24"/>
        </w:rPr>
        <w:t>.</w:t>
      </w:r>
    </w:p>
    <w:p w:rsidR="00D429F9" w:rsidRDefault="00D429F9" w:rsidP="00602686">
      <w:pPr>
        <w:pStyle w:val="NoSpacing"/>
        <w:spacing w:line="360" w:lineRule="auto"/>
        <w:jc w:val="both"/>
        <w:rPr>
          <w:rFonts w:ascii="Lucida Fax" w:hAnsi="Lucida Fax"/>
          <w:sz w:val="24"/>
          <w:szCs w:val="24"/>
        </w:rPr>
      </w:pPr>
    </w:p>
    <w:p w:rsidR="00BE1CD5" w:rsidRDefault="00D429F9" w:rsidP="00602686">
      <w:pPr>
        <w:pStyle w:val="NoSpacing"/>
        <w:spacing w:line="360" w:lineRule="auto"/>
        <w:jc w:val="both"/>
        <w:rPr>
          <w:rFonts w:ascii="Lucida Fax" w:hAnsi="Lucida Fax"/>
          <w:sz w:val="24"/>
          <w:szCs w:val="24"/>
        </w:rPr>
      </w:pPr>
      <w:r>
        <w:rPr>
          <w:rFonts w:ascii="Lucida Fax" w:hAnsi="Lucida Fax"/>
          <w:sz w:val="24"/>
          <w:szCs w:val="24"/>
        </w:rPr>
        <w:lastRenderedPageBreak/>
        <w:t xml:space="preserve">I am persuaded that the </w:t>
      </w:r>
      <w:r w:rsidR="003F6574">
        <w:rPr>
          <w:rFonts w:ascii="Lucida Fax" w:hAnsi="Lucida Fax"/>
          <w:sz w:val="24"/>
          <w:szCs w:val="24"/>
        </w:rPr>
        <w:t xml:space="preserve">impending </w:t>
      </w:r>
      <w:r>
        <w:rPr>
          <w:rFonts w:ascii="Lucida Fax" w:hAnsi="Lucida Fax"/>
          <w:sz w:val="24"/>
          <w:szCs w:val="24"/>
        </w:rPr>
        <w:t xml:space="preserve">Sale of </w:t>
      </w:r>
      <w:r w:rsidR="003F6574">
        <w:rPr>
          <w:rFonts w:ascii="Lucida Fax" w:hAnsi="Lucida Fax"/>
          <w:sz w:val="24"/>
          <w:szCs w:val="24"/>
        </w:rPr>
        <w:t>Kisubi High</w:t>
      </w:r>
      <w:r>
        <w:rPr>
          <w:rFonts w:ascii="Lucida Fax" w:hAnsi="Lucida Fax"/>
          <w:sz w:val="24"/>
          <w:szCs w:val="24"/>
        </w:rPr>
        <w:t xml:space="preserve"> School is an urgent matter which Court should attend to</w:t>
      </w:r>
      <w:r w:rsidR="003F6574">
        <w:rPr>
          <w:rFonts w:ascii="Lucida Fax" w:hAnsi="Lucida Fax"/>
          <w:sz w:val="24"/>
          <w:szCs w:val="24"/>
        </w:rPr>
        <w:t xml:space="preserve"> during Court Vacation</w:t>
      </w:r>
      <w:r>
        <w:rPr>
          <w:rFonts w:ascii="Lucida Fax" w:hAnsi="Lucida Fax"/>
          <w:sz w:val="24"/>
          <w:szCs w:val="24"/>
        </w:rPr>
        <w:t>.</w:t>
      </w:r>
      <w:r w:rsidR="00BE1CD5">
        <w:rPr>
          <w:rFonts w:ascii="Lucida Fax" w:hAnsi="Lucida Fax"/>
          <w:sz w:val="24"/>
          <w:szCs w:val="24"/>
        </w:rPr>
        <w:t xml:space="preserve"> </w:t>
      </w:r>
    </w:p>
    <w:p w:rsidR="003F6574" w:rsidRDefault="003F6574" w:rsidP="00FE5F4B">
      <w:pPr>
        <w:pStyle w:val="NoSpacing"/>
        <w:jc w:val="both"/>
        <w:rPr>
          <w:rFonts w:ascii="Lucida Fax" w:hAnsi="Lucida Fax"/>
          <w:b/>
          <w:sz w:val="24"/>
          <w:szCs w:val="24"/>
        </w:rPr>
      </w:pPr>
    </w:p>
    <w:p w:rsidR="00602686" w:rsidRPr="00516640" w:rsidRDefault="00602686" w:rsidP="00602686">
      <w:pPr>
        <w:pStyle w:val="NoSpacing"/>
        <w:spacing w:line="360" w:lineRule="auto"/>
        <w:jc w:val="both"/>
        <w:rPr>
          <w:rFonts w:ascii="Lucida Fax" w:hAnsi="Lucida Fax"/>
          <w:b/>
          <w:sz w:val="24"/>
          <w:szCs w:val="24"/>
        </w:rPr>
      </w:pPr>
      <w:r w:rsidRPr="00516640">
        <w:rPr>
          <w:rFonts w:ascii="Lucida Fax" w:hAnsi="Lucida Fax"/>
          <w:b/>
          <w:sz w:val="24"/>
          <w:szCs w:val="24"/>
        </w:rPr>
        <w:t>DISCUSSION</w:t>
      </w:r>
    </w:p>
    <w:p w:rsidR="00602686" w:rsidRDefault="00602686" w:rsidP="00602686">
      <w:pPr>
        <w:pStyle w:val="NoSpacing"/>
        <w:spacing w:line="360" w:lineRule="auto"/>
        <w:jc w:val="both"/>
        <w:rPr>
          <w:rFonts w:ascii="Lucida Fax" w:hAnsi="Lucida Fax"/>
          <w:sz w:val="24"/>
          <w:szCs w:val="24"/>
        </w:rPr>
      </w:pPr>
      <w:r>
        <w:rPr>
          <w:rFonts w:ascii="Lucida Fax" w:hAnsi="Lucida Fax"/>
          <w:sz w:val="24"/>
          <w:szCs w:val="24"/>
        </w:rPr>
        <w:t>Rule 4 of the Judicature (Court vacation) rules S. I</w:t>
      </w:r>
      <w:r w:rsidR="00D429F9">
        <w:rPr>
          <w:rFonts w:ascii="Lucida Fax" w:hAnsi="Lucida Fax"/>
          <w:sz w:val="24"/>
          <w:szCs w:val="24"/>
        </w:rPr>
        <w:t>.</w:t>
      </w:r>
      <w:r>
        <w:rPr>
          <w:rFonts w:ascii="Lucida Fax" w:hAnsi="Lucida Fax"/>
          <w:sz w:val="24"/>
          <w:szCs w:val="24"/>
        </w:rPr>
        <w:t xml:space="preserve"> 13 – 20 provides;</w:t>
      </w:r>
    </w:p>
    <w:p w:rsidR="00602686" w:rsidRDefault="00602686" w:rsidP="00602686">
      <w:pPr>
        <w:pStyle w:val="NoSpacing"/>
        <w:spacing w:line="360" w:lineRule="auto"/>
        <w:jc w:val="both"/>
        <w:rPr>
          <w:rFonts w:ascii="Lucida Fax" w:hAnsi="Lucida Fax"/>
          <w:sz w:val="24"/>
          <w:szCs w:val="24"/>
        </w:rPr>
      </w:pPr>
      <w:r>
        <w:rPr>
          <w:rFonts w:ascii="Lucida Fax" w:hAnsi="Lucida Fax"/>
          <w:sz w:val="24"/>
          <w:szCs w:val="24"/>
        </w:rPr>
        <w:t>“</w:t>
      </w:r>
      <w:r w:rsidRPr="00BC72D0">
        <w:rPr>
          <w:rFonts w:ascii="Lucida Fax" w:hAnsi="Lucida Fax"/>
          <w:i/>
          <w:sz w:val="24"/>
          <w:szCs w:val="24"/>
        </w:rPr>
        <w:t>In vacation the Court shall deal with criminal business but shall not sit for the discharge of civil business other than such civil business as shall, in the opinion of the presiding Judge, be of an urgent nature</w:t>
      </w:r>
      <w:r>
        <w:rPr>
          <w:rFonts w:ascii="Lucida Fax" w:hAnsi="Lucida Fax"/>
          <w:sz w:val="24"/>
          <w:szCs w:val="24"/>
        </w:rPr>
        <w:t>.”</w:t>
      </w:r>
    </w:p>
    <w:p w:rsidR="00602686" w:rsidRDefault="00602686" w:rsidP="00FE5F4B">
      <w:pPr>
        <w:pStyle w:val="NoSpacing"/>
        <w:jc w:val="both"/>
        <w:rPr>
          <w:rFonts w:ascii="Lucida Fax" w:hAnsi="Lucida Fax"/>
          <w:sz w:val="24"/>
          <w:szCs w:val="24"/>
        </w:rPr>
      </w:pPr>
    </w:p>
    <w:p w:rsidR="00602686" w:rsidRPr="00BC72D0" w:rsidRDefault="00602686" w:rsidP="00602686">
      <w:pPr>
        <w:pStyle w:val="NoSpacing"/>
        <w:spacing w:line="360" w:lineRule="auto"/>
        <w:jc w:val="both"/>
        <w:rPr>
          <w:rFonts w:ascii="Lucida Fax" w:hAnsi="Lucida Fax"/>
          <w:sz w:val="24"/>
          <w:szCs w:val="24"/>
        </w:rPr>
      </w:pPr>
      <w:r>
        <w:rPr>
          <w:rFonts w:ascii="Lucida Fax" w:hAnsi="Lucida Fax"/>
          <w:sz w:val="24"/>
          <w:szCs w:val="24"/>
        </w:rPr>
        <w:t xml:space="preserve">For applications of such nature, the Applicant must show that the matter is urgent </w:t>
      </w:r>
      <w:r w:rsidRPr="006E349A">
        <w:rPr>
          <w:rFonts w:ascii="Lucida Fax" w:hAnsi="Lucida Fax"/>
          <w:b/>
          <w:i/>
          <w:sz w:val="24"/>
          <w:szCs w:val="24"/>
        </w:rPr>
        <w:t xml:space="preserve">(See Noor Muhammed vs. Jaffery Wanami </w:t>
      </w:r>
      <w:r w:rsidRPr="00C823F6">
        <w:rPr>
          <w:rFonts w:ascii="Lucida Fax" w:hAnsi="Lucida Fax"/>
          <w:b/>
          <w:i/>
          <w:sz w:val="24"/>
          <w:szCs w:val="24"/>
        </w:rPr>
        <w:t>Civil Revision No. 002/2007 Jinja High Court</w:t>
      </w:r>
      <w:r>
        <w:rPr>
          <w:rFonts w:ascii="Lucida Fax" w:hAnsi="Lucida Fax"/>
          <w:b/>
          <w:i/>
          <w:sz w:val="24"/>
          <w:szCs w:val="24"/>
        </w:rPr>
        <w:t>)</w:t>
      </w:r>
      <w:r w:rsidRPr="006E349A">
        <w:rPr>
          <w:rFonts w:ascii="Lucida Fax" w:hAnsi="Lucida Fax"/>
          <w:b/>
          <w:i/>
          <w:sz w:val="24"/>
          <w:szCs w:val="24"/>
        </w:rPr>
        <w:t xml:space="preserve"> </w:t>
      </w:r>
      <w:r>
        <w:rPr>
          <w:rFonts w:ascii="Lucida Fax" w:hAnsi="Lucida Fax"/>
          <w:sz w:val="24"/>
          <w:szCs w:val="24"/>
        </w:rPr>
        <w:t xml:space="preserve">and hearing of the matter must be preceded by a Certificate of Urgency </w:t>
      </w:r>
      <w:r w:rsidRPr="006E349A">
        <w:rPr>
          <w:rFonts w:ascii="Lucida Fax" w:hAnsi="Lucida Fax"/>
          <w:b/>
          <w:i/>
          <w:sz w:val="24"/>
          <w:szCs w:val="24"/>
        </w:rPr>
        <w:t>(See Stewards of Gospel Talents Ltd vs. Nelson Onyango &amp; 7 others HCCA 14/2008 (Civil Division).</w:t>
      </w:r>
      <w:r>
        <w:rPr>
          <w:rFonts w:ascii="Lucida Fax" w:hAnsi="Lucida Fax"/>
          <w:sz w:val="24"/>
          <w:szCs w:val="24"/>
        </w:rPr>
        <w:t xml:space="preserve"> The matter before me is </w:t>
      </w:r>
      <w:r w:rsidR="00D429F9">
        <w:rPr>
          <w:rFonts w:ascii="Lucida Fax" w:hAnsi="Lucida Fax"/>
          <w:sz w:val="24"/>
          <w:szCs w:val="24"/>
        </w:rPr>
        <w:t>ensuring that a Certificate of Urgency is issued before the Application for an Interim Order is entertained.</w:t>
      </w:r>
      <w:r w:rsidR="003F6574">
        <w:rPr>
          <w:rFonts w:ascii="Lucida Fax" w:hAnsi="Lucida Fax"/>
          <w:sz w:val="24"/>
          <w:szCs w:val="24"/>
        </w:rPr>
        <w:t xml:space="preserve"> Thus the Applicant is following the correct procedure as stipulated by the Law.</w:t>
      </w:r>
    </w:p>
    <w:p w:rsidR="00602686" w:rsidRDefault="00602686" w:rsidP="00602686">
      <w:pPr>
        <w:pStyle w:val="NoSpacing"/>
        <w:spacing w:line="360" w:lineRule="auto"/>
        <w:jc w:val="both"/>
        <w:rPr>
          <w:rFonts w:ascii="Lucida Fax" w:hAnsi="Lucida Fax"/>
          <w:sz w:val="24"/>
          <w:szCs w:val="24"/>
        </w:rPr>
      </w:pPr>
    </w:p>
    <w:p w:rsidR="00602686" w:rsidRDefault="00D429F9" w:rsidP="00602686">
      <w:pPr>
        <w:pStyle w:val="NoSpacing"/>
        <w:spacing w:line="360" w:lineRule="auto"/>
        <w:jc w:val="both"/>
        <w:rPr>
          <w:rFonts w:ascii="Lucida Fax" w:hAnsi="Lucida Fax"/>
          <w:sz w:val="24"/>
          <w:szCs w:val="24"/>
        </w:rPr>
      </w:pPr>
      <w:r>
        <w:rPr>
          <w:rFonts w:ascii="Lucida Fax" w:hAnsi="Lucida Fax"/>
          <w:sz w:val="24"/>
          <w:szCs w:val="24"/>
        </w:rPr>
        <w:t xml:space="preserve">I am of the opinion that the issue at hand is an urgent one. For the foregoing reasons, </w:t>
      </w:r>
      <w:r w:rsidR="00602686">
        <w:rPr>
          <w:rFonts w:ascii="Lucida Fax" w:hAnsi="Lucida Fax"/>
          <w:sz w:val="24"/>
          <w:szCs w:val="24"/>
        </w:rPr>
        <w:t>Misc. Application No. 3</w:t>
      </w:r>
      <w:r>
        <w:rPr>
          <w:rFonts w:ascii="Lucida Fax" w:hAnsi="Lucida Fax"/>
          <w:sz w:val="24"/>
          <w:szCs w:val="24"/>
        </w:rPr>
        <w:t>43</w:t>
      </w:r>
      <w:r w:rsidR="00602686">
        <w:rPr>
          <w:rFonts w:ascii="Lucida Fax" w:hAnsi="Lucida Fax"/>
          <w:sz w:val="24"/>
          <w:szCs w:val="24"/>
        </w:rPr>
        <w:t xml:space="preserve"> of 2013 is certified as a matter of urgency. </w:t>
      </w:r>
    </w:p>
    <w:p w:rsidR="00602686" w:rsidRDefault="00602686" w:rsidP="00602686">
      <w:pPr>
        <w:pStyle w:val="NoSpacing"/>
        <w:spacing w:line="360" w:lineRule="auto"/>
        <w:jc w:val="both"/>
        <w:rPr>
          <w:rFonts w:ascii="Lucida Fax" w:hAnsi="Lucida Fax"/>
          <w:sz w:val="24"/>
          <w:szCs w:val="24"/>
        </w:rPr>
      </w:pPr>
    </w:p>
    <w:p w:rsidR="00602686" w:rsidRDefault="00602686" w:rsidP="00602686">
      <w:pPr>
        <w:pStyle w:val="NoSpacing"/>
        <w:spacing w:line="360" w:lineRule="auto"/>
        <w:jc w:val="both"/>
        <w:rPr>
          <w:rFonts w:ascii="Lucida Fax" w:hAnsi="Lucida Fax"/>
          <w:sz w:val="24"/>
          <w:szCs w:val="24"/>
        </w:rPr>
      </w:pPr>
      <w:r>
        <w:rPr>
          <w:rFonts w:ascii="Lucida Fax" w:hAnsi="Lucida Fax"/>
          <w:sz w:val="24"/>
          <w:szCs w:val="24"/>
        </w:rPr>
        <w:t>Signed:…………………………………………………..</w:t>
      </w:r>
    </w:p>
    <w:p w:rsidR="00602686" w:rsidRPr="00516640" w:rsidRDefault="00602686" w:rsidP="00602686">
      <w:pPr>
        <w:pStyle w:val="NoSpacing"/>
        <w:spacing w:line="360" w:lineRule="auto"/>
        <w:jc w:val="both"/>
        <w:rPr>
          <w:rFonts w:ascii="Lucida Fax" w:hAnsi="Lucida Fax"/>
          <w:b/>
          <w:sz w:val="24"/>
          <w:szCs w:val="24"/>
        </w:rPr>
      </w:pPr>
      <w:r w:rsidRPr="00516640">
        <w:rPr>
          <w:rFonts w:ascii="Lucida Fax" w:hAnsi="Lucida Fax"/>
          <w:b/>
          <w:sz w:val="24"/>
          <w:szCs w:val="24"/>
        </w:rPr>
        <w:t>Hon. Lady Justice Elizabeth Ibanda Nahamya</w:t>
      </w:r>
    </w:p>
    <w:p w:rsidR="00602686" w:rsidRPr="00516640" w:rsidRDefault="00602686" w:rsidP="00602686">
      <w:pPr>
        <w:pStyle w:val="NoSpacing"/>
        <w:spacing w:line="360" w:lineRule="auto"/>
        <w:jc w:val="both"/>
        <w:rPr>
          <w:rFonts w:ascii="Lucida Fax" w:hAnsi="Lucida Fax"/>
          <w:b/>
          <w:sz w:val="24"/>
          <w:szCs w:val="24"/>
        </w:rPr>
      </w:pPr>
      <w:r w:rsidRPr="00516640">
        <w:rPr>
          <w:rFonts w:ascii="Lucida Fax" w:hAnsi="Lucida Fax"/>
          <w:b/>
          <w:sz w:val="24"/>
          <w:szCs w:val="24"/>
        </w:rPr>
        <w:t>J U D G E</w:t>
      </w:r>
    </w:p>
    <w:p w:rsidR="00602686" w:rsidRPr="005A3B6D" w:rsidRDefault="00602686" w:rsidP="00602686">
      <w:pPr>
        <w:pStyle w:val="NoSpacing"/>
        <w:spacing w:line="360" w:lineRule="auto"/>
        <w:jc w:val="both"/>
        <w:rPr>
          <w:rFonts w:ascii="Lucida Fax" w:hAnsi="Lucida Fax"/>
          <w:sz w:val="24"/>
          <w:szCs w:val="24"/>
        </w:rPr>
      </w:pPr>
      <w:r>
        <w:rPr>
          <w:rFonts w:ascii="Lucida Fax" w:hAnsi="Lucida Fax"/>
          <w:sz w:val="24"/>
          <w:szCs w:val="24"/>
        </w:rPr>
        <w:t>18</w:t>
      </w:r>
      <w:r w:rsidRPr="00516640">
        <w:rPr>
          <w:rFonts w:ascii="Lucida Fax" w:hAnsi="Lucida Fax"/>
          <w:sz w:val="24"/>
          <w:szCs w:val="24"/>
          <w:vertAlign w:val="superscript"/>
        </w:rPr>
        <w:t>th</w:t>
      </w:r>
      <w:r>
        <w:rPr>
          <w:rFonts w:ascii="Lucida Fax" w:hAnsi="Lucida Fax"/>
          <w:sz w:val="24"/>
          <w:szCs w:val="24"/>
        </w:rPr>
        <w:t xml:space="preserve"> July 2013</w:t>
      </w:r>
      <w:r w:rsidR="000E0CAE">
        <w:rPr>
          <w:rFonts w:ascii="Lucida Fax" w:hAnsi="Lucida Fax"/>
          <w:sz w:val="24"/>
          <w:szCs w:val="24"/>
        </w:rPr>
        <w:t xml:space="preserve"> </w:t>
      </w:r>
    </w:p>
    <w:p w:rsidR="009D335E" w:rsidRDefault="009D335E" w:rsidP="00602686">
      <w:pPr>
        <w:pStyle w:val="NoSpacing"/>
      </w:pPr>
    </w:p>
    <w:sectPr w:rsidR="009D335E" w:rsidSect="00FE5F4B">
      <w:footerReference w:type="default" r:id="rId7"/>
      <w:pgSz w:w="12240" w:h="15840"/>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CD0" w:rsidRDefault="00B74CD0" w:rsidP="00FE5F4B">
      <w:pPr>
        <w:spacing w:after="0" w:line="240" w:lineRule="auto"/>
      </w:pPr>
      <w:r>
        <w:separator/>
      </w:r>
    </w:p>
  </w:endnote>
  <w:endnote w:type="continuationSeparator" w:id="1">
    <w:p w:rsidR="00B74CD0" w:rsidRDefault="00B74CD0" w:rsidP="00FE5F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1469"/>
      <w:docPartObj>
        <w:docPartGallery w:val="Page Numbers (Bottom of Page)"/>
        <w:docPartUnique/>
      </w:docPartObj>
    </w:sdtPr>
    <w:sdtContent>
      <w:p w:rsidR="00FE5F4B" w:rsidRDefault="00EA4B95">
        <w:pPr>
          <w:pStyle w:val="Footer"/>
          <w:jc w:val="right"/>
        </w:pPr>
        <w:fldSimple w:instr=" PAGE   \* MERGEFORMAT ">
          <w:r w:rsidR="00D21EA7">
            <w:rPr>
              <w:noProof/>
            </w:rPr>
            <w:t>3</w:t>
          </w:r>
        </w:fldSimple>
      </w:p>
    </w:sdtContent>
  </w:sdt>
  <w:p w:rsidR="00FE5F4B" w:rsidRDefault="00FE5F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CD0" w:rsidRDefault="00B74CD0" w:rsidP="00FE5F4B">
      <w:pPr>
        <w:spacing w:after="0" w:line="240" w:lineRule="auto"/>
      </w:pPr>
      <w:r>
        <w:separator/>
      </w:r>
    </w:p>
  </w:footnote>
  <w:footnote w:type="continuationSeparator" w:id="1">
    <w:p w:rsidR="00B74CD0" w:rsidRDefault="00B74CD0" w:rsidP="00FE5F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61865"/>
    <w:multiLevelType w:val="hybridMultilevel"/>
    <w:tmpl w:val="9EFCBC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02686"/>
    <w:rsid w:val="00015E91"/>
    <w:rsid w:val="000E0CAE"/>
    <w:rsid w:val="00133283"/>
    <w:rsid w:val="00173AB6"/>
    <w:rsid w:val="003F6574"/>
    <w:rsid w:val="004F6495"/>
    <w:rsid w:val="00602686"/>
    <w:rsid w:val="009D335E"/>
    <w:rsid w:val="00A24FCA"/>
    <w:rsid w:val="00A5711A"/>
    <w:rsid w:val="00B32244"/>
    <w:rsid w:val="00B74CD0"/>
    <w:rsid w:val="00BE1CD5"/>
    <w:rsid w:val="00D1305C"/>
    <w:rsid w:val="00D21EA7"/>
    <w:rsid w:val="00D429F9"/>
    <w:rsid w:val="00E27AFD"/>
    <w:rsid w:val="00EA4B95"/>
    <w:rsid w:val="00F348C0"/>
    <w:rsid w:val="00FE5F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2686"/>
    <w:pPr>
      <w:spacing w:after="0" w:line="240" w:lineRule="auto"/>
    </w:pPr>
  </w:style>
  <w:style w:type="paragraph" w:styleId="Footer">
    <w:name w:val="footer"/>
    <w:basedOn w:val="Normal"/>
    <w:link w:val="FooterChar"/>
    <w:uiPriority w:val="99"/>
    <w:unhideWhenUsed/>
    <w:rsid w:val="00602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686"/>
  </w:style>
  <w:style w:type="paragraph" w:styleId="Header">
    <w:name w:val="header"/>
    <w:basedOn w:val="Normal"/>
    <w:link w:val="HeaderChar"/>
    <w:uiPriority w:val="99"/>
    <w:semiHidden/>
    <w:unhideWhenUsed/>
    <w:rsid w:val="00FE5F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5F4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opadere</dc:creator>
  <cp:keywords/>
  <dc:description/>
  <cp:lastModifiedBy> </cp:lastModifiedBy>
  <cp:revision>5</cp:revision>
  <cp:lastPrinted>2013-07-18T13:31:00Z</cp:lastPrinted>
  <dcterms:created xsi:type="dcterms:W3CDTF">2013-07-18T11:03:00Z</dcterms:created>
  <dcterms:modified xsi:type="dcterms:W3CDTF">2014-01-09T08:06:00Z</dcterms:modified>
</cp:coreProperties>
</file>