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773" w:rsidRPr="00204444" w:rsidRDefault="00812773" w:rsidP="00812773">
      <w:pPr>
        <w:spacing w:after="0" w:line="360" w:lineRule="auto"/>
        <w:jc w:val="center"/>
        <w:rPr>
          <w:rFonts w:ascii="Times New Roman" w:hAnsi="Times New Roman" w:cs="Times New Roman"/>
          <w:b/>
          <w:sz w:val="28"/>
          <w:szCs w:val="28"/>
        </w:rPr>
      </w:pPr>
      <w:r w:rsidRPr="00204444">
        <w:rPr>
          <w:rFonts w:ascii="Times New Roman" w:hAnsi="Times New Roman" w:cs="Times New Roman"/>
          <w:b/>
          <w:sz w:val="28"/>
          <w:szCs w:val="28"/>
        </w:rPr>
        <w:t>THE REPUBLIC OF UGANDA</w:t>
      </w:r>
    </w:p>
    <w:p w:rsidR="001C769D" w:rsidRDefault="00812773" w:rsidP="00812773">
      <w:pPr>
        <w:spacing w:after="0" w:line="360" w:lineRule="auto"/>
        <w:jc w:val="center"/>
        <w:rPr>
          <w:rFonts w:ascii="Times New Roman" w:hAnsi="Times New Roman" w:cs="Times New Roman"/>
          <w:b/>
          <w:sz w:val="28"/>
          <w:szCs w:val="28"/>
        </w:rPr>
      </w:pPr>
      <w:r w:rsidRPr="00204444">
        <w:rPr>
          <w:rFonts w:ascii="Times New Roman" w:hAnsi="Times New Roman" w:cs="Times New Roman"/>
          <w:b/>
          <w:sz w:val="28"/>
          <w:szCs w:val="28"/>
        </w:rPr>
        <w:t xml:space="preserve">IN THE HIGH COURT OF UGANDA </w:t>
      </w:r>
    </w:p>
    <w:p w:rsidR="00812773" w:rsidRPr="00204444" w:rsidRDefault="00812773" w:rsidP="00812773">
      <w:pPr>
        <w:spacing w:after="0" w:line="360" w:lineRule="auto"/>
        <w:jc w:val="center"/>
        <w:rPr>
          <w:rFonts w:ascii="Times New Roman" w:hAnsi="Times New Roman" w:cs="Times New Roman"/>
          <w:b/>
          <w:sz w:val="28"/>
          <w:szCs w:val="28"/>
        </w:rPr>
      </w:pPr>
      <w:r w:rsidRPr="00204444">
        <w:rPr>
          <w:rFonts w:ascii="Times New Roman" w:hAnsi="Times New Roman" w:cs="Times New Roman"/>
          <w:b/>
          <w:sz w:val="28"/>
          <w:szCs w:val="28"/>
        </w:rPr>
        <w:t>AT MBARARA</w:t>
      </w:r>
    </w:p>
    <w:p w:rsidR="00812773" w:rsidRPr="00204444" w:rsidRDefault="00812773" w:rsidP="00812773">
      <w:pPr>
        <w:spacing w:after="0" w:line="360" w:lineRule="auto"/>
        <w:jc w:val="center"/>
        <w:rPr>
          <w:rFonts w:ascii="Times New Roman" w:hAnsi="Times New Roman" w:cs="Times New Roman"/>
          <w:b/>
          <w:sz w:val="28"/>
          <w:szCs w:val="28"/>
        </w:rPr>
      </w:pPr>
      <w:r w:rsidRPr="00204444">
        <w:rPr>
          <w:rFonts w:ascii="Times New Roman" w:hAnsi="Times New Roman" w:cs="Times New Roman"/>
          <w:b/>
          <w:sz w:val="28"/>
          <w:szCs w:val="28"/>
        </w:rPr>
        <w:t>HCT – 05 – CV – CA – 029/2010</w:t>
      </w:r>
    </w:p>
    <w:p w:rsidR="00812773" w:rsidRPr="00204444" w:rsidRDefault="00812773" w:rsidP="00812773">
      <w:pPr>
        <w:spacing w:after="0" w:line="240" w:lineRule="auto"/>
        <w:jc w:val="center"/>
        <w:rPr>
          <w:rFonts w:ascii="Times New Roman" w:hAnsi="Times New Roman" w:cs="Times New Roman"/>
          <w:i/>
          <w:sz w:val="28"/>
          <w:szCs w:val="28"/>
        </w:rPr>
      </w:pPr>
      <w:r w:rsidRPr="00204444">
        <w:rPr>
          <w:rFonts w:ascii="Times New Roman" w:hAnsi="Times New Roman" w:cs="Times New Roman"/>
          <w:i/>
          <w:sz w:val="28"/>
          <w:szCs w:val="28"/>
        </w:rPr>
        <w:t>(From MBR – 00 – CV –MA-0094/2010)</w:t>
      </w:r>
    </w:p>
    <w:p w:rsidR="00812773" w:rsidRPr="00204444" w:rsidRDefault="00812773" w:rsidP="00812773">
      <w:pPr>
        <w:spacing w:after="0" w:line="240" w:lineRule="auto"/>
        <w:jc w:val="center"/>
        <w:rPr>
          <w:rFonts w:ascii="Times New Roman" w:hAnsi="Times New Roman" w:cs="Times New Roman"/>
          <w:i/>
          <w:sz w:val="28"/>
          <w:szCs w:val="28"/>
        </w:rPr>
      </w:pPr>
      <w:r w:rsidRPr="00204444">
        <w:rPr>
          <w:rFonts w:ascii="Times New Roman" w:hAnsi="Times New Roman" w:cs="Times New Roman"/>
          <w:i/>
          <w:sz w:val="28"/>
          <w:szCs w:val="28"/>
        </w:rPr>
        <w:t>(From MBR -00 –CV-CS-2/2010)</w:t>
      </w:r>
    </w:p>
    <w:p w:rsidR="00812773" w:rsidRPr="00204444" w:rsidRDefault="00812773" w:rsidP="00812773">
      <w:pPr>
        <w:spacing w:after="0" w:line="240" w:lineRule="auto"/>
        <w:jc w:val="center"/>
        <w:rPr>
          <w:rFonts w:ascii="Times New Roman" w:hAnsi="Times New Roman" w:cs="Times New Roman"/>
          <w:i/>
          <w:sz w:val="28"/>
          <w:szCs w:val="28"/>
        </w:rPr>
      </w:pPr>
      <w:r w:rsidRPr="00204444">
        <w:rPr>
          <w:rFonts w:ascii="Times New Roman" w:hAnsi="Times New Roman" w:cs="Times New Roman"/>
          <w:i/>
          <w:sz w:val="28"/>
          <w:szCs w:val="28"/>
        </w:rPr>
        <w:t>(Originating MDLT 047/2006)</w:t>
      </w:r>
    </w:p>
    <w:p w:rsidR="00812773" w:rsidRPr="00204444" w:rsidRDefault="00812773" w:rsidP="00812773">
      <w:pPr>
        <w:spacing w:after="0" w:line="240" w:lineRule="auto"/>
        <w:rPr>
          <w:rFonts w:ascii="Times New Roman" w:hAnsi="Times New Roman" w:cs="Times New Roman"/>
          <w:b/>
          <w:sz w:val="28"/>
          <w:szCs w:val="28"/>
        </w:rPr>
      </w:pPr>
    </w:p>
    <w:p w:rsidR="00812773" w:rsidRPr="00204444" w:rsidRDefault="00812773" w:rsidP="00812773">
      <w:pPr>
        <w:pStyle w:val="ListParagraph"/>
        <w:numPr>
          <w:ilvl w:val="0"/>
          <w:numId w:val="1"/>
        </w:numPr>
        <w:spacing w:after="0" w:line="240" w:lineRule="auto"/>
        <w:ind w:hanging="720"/>
        <w:rPr>
          <w:rFonts w:ascii="Times New Roman" w:hAnsi="Times New Roman" w:cs="Times New Roman"/>
          <w:b/>
          <w:sz w:val="28"/>
          <w:szCs w:val="28"/>
        </w:rPr>
      </w:pPr>
      <w:bookmarkStart w:id="0" w:name="_GoBack"/>
      <w:bookmarkEnd w:id="0"/>
      <w:r w:rsidRPr="00204444">
        <w:rPr>
          <w:rFonts w:ascii="Times New Roman" w:hAnsi="Times New Roman" w:cs="Times New Roman"/>
          <w:b/>
          <w:sz w:val="28"/>
          <w:szCs w:val="28"/>
        </w:rPr>
        <w:t xml:space="preserve">BYANSI ELIAS </w:t>
      </w:r>
    </w:p>
    <w:p w:rsidR="00812773" w:rsidRPr="00204444" w:rsidRDefault="00812773" w:rsidP="00812773">
      <w:pPr>
        <w:pStyle w:val="ListParagraph"/>
        <w:numPr>
          <w:ilvl w:val="0"/>
          <w:numId w:val="1"/>
        </w:numPr>
        <w:spacing w:after="0" w:line="240" w:lineRule="auto"/>
        <w:ind w:hanging="720"/>
        <w:rPr>
          <w:rFonts w:ascii="Times New Roman" w:hAnsi="Times New Roman" w:cs="Times New Roman"/>
          <w:b/>
          <w:sz w:val="28"/>
          <w:szCs w:val="28"/>
        </w:rPr>
      </w:pPr>
      <w:r w:rsidRPr="00204444">
        <w:rPr>
          <w:rFonts w:ascii="Times New Roman" w:hAnsi="Times New Roman" w:cs="Times New Roman"/>
          <w:b/>
          <w:sz w:val="28"/>
          <w:szCs w:val="28"/>
        </w:rPr>
        <w:t>BURINDI BUDALATIF::::::::::::::::::::::::::::::::</w:t>
      </w:r>
      <w:r w:rsidR="00376C16" w:rsidRPr="00204444">
        <w:rPr>
          <w:rFonts w:ascii="Times New Roman" w:hAnsi="Times New Roman" w:cs="Times New Roman"/>
          <w:b/>
          <w:sz w:val="28"/>
          <w:szCs w:val="28"/>
        </w:rPr>
        <w:t>:::::::</w:t>
      </w:r>
      <w:r w:rsidRPr="00204444">
        <w:rPr>
          <w:rFonts w:ascii="Times New Roman" w:hAnsi="Times New Roman" w:cs="Times New Roman"/>
          <w:b/>
          <w:sz w:val="28"/>
          <w:szCs w:val="28"/>
        </w:rPr>
        <w:t>: APPELLANTS</w:t>
      </w:r>
    </w:p>
    <w:p w:rsidR="00812773" w:rsidRPr="00204444" w:rsidRDefault="00812773" w:rsidP="00812773">
      <w:pPr>
        <w:spacing w:after="0" w:line="360" w:lineRule="auto"/>
        <w:jc w:val="center"/>
        <w:rPr>
          <w:rFonts w:ascii="Times New Roman" w:hAnsi="Times New Roman" w:cs="Times New Roman"/>
          <w:b/>
          <w:sz w:val="28"/>
          <w:szCs w:val="28"/>
        </w:rPr>
      </w:pPr>
    </w:p>
    <w:p w:rsidR="00812773" w:rsidRPr="00204444" w:rsidRDefault="00812773" w:rsidP="00812773">
      <w:pPr>
        <w:spacing w:after="0" w:line="360" w:lineRule="auto"/>
        <w:jc w:val="center"/>
        <w:rPr>
          <w:rFonts w:ascii="Times New Roman" w:hAnsi="Times New Roman" w:cs="Times New Roman"/>
          <w:b/>
          <w:i/>
          <w:sz w:val="28"/>
          <w:szCs w:val="28"/>
        </w:rPr>
      </w:pPr>
      <w:r w:rsidRPr="00204444">
        <w:rPr>
          <w:rFonts w:ascii="Times New Roman" w:hAnsi="Times New Roman" w:cs="Times New Roman"/>
          <w:b/>
          <w:i/>
          <w:sz w:val="28"/>
          <w:szCs w:val="28"/>
        </w:rPr>
        <w:t>VERSUS</w:t>
      </w:r>
    </w:p>
    <w:p w:rsidR="00812773" w:rsidRPr="00204444" w:rsidRDefault="00812773" w:rsidP="00812773">
      <w:pPr>
        <w:spacing w:after="0" w:line="360" w:lineRule="auto"/>
        <w:rPr>
          <w:rFonts w:ascii="Times New Roman" w:hAnsi="Times New Roman" w:cs="Times New Roman"/>
          <w:b/>
          <w:sz w:val="28"/>
          <w:szCs w:val="28"/>
        </w:rPr>
      </w:pPr>
      <w:r w:rsidRPr="00204444">
        <w:rPr>
          <w:rFonts w:ascii="Times New Roman" w:hAnsi="Times New Roman" w:cs="Times New Roman"/>
          <w:b/>
          <w:sz w:val="28"/>
          <w:szCs w:val="28"/>
        </w:rPr>
        <w:t>KIRYOMUNJU TOFASI :::::::::::::::::::::::::::::::::::::</w:t>
      </w:r>
      <w:r w:rsidR="00376C16" w:rsidRPr="00204444">
        <w:rPr>
          <w:rFonts w:ascii="Times New Roman" w:hAnsi="Times New Roman" w:cs="Times New Roman"/>
          <w:b/>
          <w:sz w:val="28"/>
          <w:szCs w:val="28"/>
        </w:rPr>
        <w:t>:::::::</w:t>
      </w:r>
      <w:r w:rsidRPr="00204444">
        <w:rPr>
          <w:rFonts w:ascii="Times New Roman" w:hAnsi="Times New Roman" w:cs="Times New Roman"/>
          <w:b/>
          <w:sz w:val="28"/>
          <w:szCs w:val="28"/>
        </w:rPr>
        <w:t xml:space="preserve"> RESPONDENT </w:t>
      </w:r>
    </w:p>
    <w:p w:rsidR="00812773" w:rsidRPr="00204444" w:rsidRDefault="00812773" w:rsidP="00812773">
      <w:pPr>
        <w:spacing w:after="0" w:line="360" w:lineRule="auto"/>
        <w:rPr>
          <w:rFonts w:ascii="Times New Roman" w:hAnsi="Times New Roman" w:cs="Times New Roman"/>
          <w:b/>
          <w:sz w:val="28"/>
          <w:szCs w:val="28"/>
        </w:rPr>
      </w:pPr>
    </w:p>
    <w:p w:rsidR="00376C16" w:rsidRPr="00204444" w:rsidRDefault="00812773" w:rsidP="00812773">
      <w:pPr>
        <w:spacing w:after="0" w:line="360" w:lineRule="auto"/>
        <w:jc w:val="center"/>
        <w:rPr>
          <w:rFonts w:ascii="Times New Roman" w:hAnsi="Times New Roman" w:cs="Times New Roman"/>
          <w:b/>
          <w:i/>
          <w:sz w:val="28"/>
          <w:szCs w:val="28"/>
          <w:u w:val="single"/>
        </w:rPr>
      </w:pPr>
      <w:r w:rsidRPr="00204444">
        <w:rPr>
          <w:rFonts w:ascii="Times New Roman" w:hAnsi="Times New Roman" w:cs="Times New Roman"/>
          <w:b/>
          <w:i/>
          <w:sz w:val="28"/>
          <w:szCs w:val="28"/>
        </w:rPr>
        <w:t>BEFORE:</w:t>
      </w:r>
      <w:r w:rsidRPr="00204444">
        <w:rPr>
          <w:rFonts w:ascii="Times New Roman" w:hAnsi="Times New Roman" w:cs="Times New Roman"/>
          <w:b/>
          <w:i/>
          <w:sz w:val="28"/>
          <w:szCs w:val="28"/>
          <w:u w:val="single"/>
        </w:rPr>
        <w:t xml:space="preserve"> HON.</w:t>
      </w:r>
      <w:r w:rsidR="00376C16" w:rsidRPr="00204444">
        <w:rPr>
          <w:rFonts w:ascii="Times New Roman" w:hAnsi="Times New Roman" w:cs="Times New Roman"/>
          <w:b/>
          <w:i/>
          <w:sz w:val="28"/>
          <w:szCs w:val="28"/>
          <w:u w:val="single"/>
        </w:rPr>
        <w:t xml:space="preserve"> MR.</w:t>
      </w:r>
      <w:r w:rsidRPr="00204444">
        <w:rPr>
          <w:rFonts w:ascii="Times New Roman" w:hAnsi="Times New Roman" w:cs="Times New Roman"/>
          <w:b/>
          <w:i/>
          <w:sz w:val="28"/>
          <w:szCs w:val="28"/>
          <w:u w:val="single"/>
        </w:rPr>
        <w:t xml:space="preserve"> JUSTICE BASHAIJA</w:t>
      </w:r>
      <w:r w:rsidR="00376C16" w:rsidRPr="00204444">
        <w:rPr>
          <w:rFonts w:ascii="Times New Roman" w:hAnsi="Times New Roman" w:cs="Times New Roman"/>
          <w:b/>
          <w:i/>
          <w:sz w:val="28"/>
          <w:szCs w:val="28"/>
          <w:u w:val="single"/>
        </w:rPr>
        <w:t xml:space="preserve"> K.ANDREW </w:t>
      </w:r>
    </w:p>
    <w:p w:rsidR="00812773" w:rsidRPr="00204444" w:rsidRDefault="00812773" w:rsidP="00812773">
      <w:pPr>
        <w:spacing w:after="0" w:line="360" w:lineRule="auto"/>
        <w:jc w:val="center"/>
        <w:rPr>
          <w:rFonts w:ascii="Times New Roman" w:hAnsi="Times New Roman" w:cs="Times New Roman"/>
          <w:b/>
          <w:i/>
          <w:sz w:val="28"/>
          <w:szCs w:val="28"/>
          <w:u w:val="single"/>
        </w:rPr>
      </w:pPr>
    </w:p>
    <w:p w:rsidR="00812773" w:rsidRPr="00204444" w:rsidRDefault="00812773" w:rsidP="00812773">
      <w:pPr>
        <w:spacing w:after="0" w:line="360" w:lineRule="auto"/>
        <w:jc w:val="center"/>
        <w:rPr>
          <w:rFonts w:ascii="Times New Roman" w:hAnsi="Times New Roman" w:cs="Times New Roman"/>
          <w:b/>
          <w:i/>
          <w:sz w:val="28"/>
          <w:szCs w:val="28"/>
          <w:u w:val="single"/>
        </w:rPr>
      </w:pPr>
      <w:r w:rsidRPr="00204444">
        <w:rPr>
          <w:rFonts w:ascii="Times New Roman" w:hAnsi="Times New Roman" w:cs="Times New Roman"/>
          <w:b/>
          <w:i/>
          <w:sz w:val="28"/>
          <w:szCs w:val="28"/>
          <w:u w:val="single"/>
        </w:rPr>
        <w:t>JUDGMENT</w:t>
      </w:r>
    </w:p>
    <w:p w:rsidR="002737C8" w:rsidRPr="00204444" w:rsidRDefault="00966BBC" w:rsidP="00966BBC">
      <w:pPr>
        <w:spacing w:line="360" w:lineRule="auto"/>
        <w:jc w:val="both"/>
        <w:rPr>
          <w:rFonts w:ascii="Times New Roman" w:hAnsi="Times New Roman" w:cs="Times New Roman"/>
          <w:sz w:val="28"/>
          <w:szCs w:val="28"/>
        </w:rPr>
      </w:pPr>
      <w:r w:rsidRPr="00204444">
        <w:rPr>
          <w:rFonts w:ascii="Times New Roman" w:hAnsi="Times New Roman" w:cs="Times New Roman"/>
          <w:sz w:val="28"/>
          <w:szCs w:val="28"/>
        </w:rPr>
        <w:t>This is appeal aris</w:t>
      </w:r>
      <w:r w:rsidR="00576647">
        <w:rPr>
          <w:rFonts w:ascii="Times New Roman" w:hAnsi="Times New Roman" w:cs="Times New Roman"/>
          <w:sz w:val="28"/>
          <w:szCs w:val="28"/>
        </w:rPr>
        <w:t>es</w:t>
      </w:r>
      <w:r w:rsidRPr="00204444">
        <w:rPr>
          <w:rFonts w:ascii="Times New Roman" w:hAnsi="Times New Roman" w:cs="Times New Roman"/>
          <w:sz w:val="28"/>
          <w:szCs w:val="28"/>
        </w:rPr>
        <w:t xml:space="preserve"> out of the ruling and order issued by </w:t>
      </w:r>
      <w:r w:rsidRPr="00026FA5">
        <w:rPr>
          <w:rFonts w:ascii="Times New Roman" w:hAnsi="Times New Roman" w:cs="Times New Roman"/>
          <w:b/>
          <w:i/>
          <w:sz w:val="28"/>
          <w:szCs w:val="28"/>
        </w:rPr>
        <w:t xml:space="preserve">His Worship Julius Barore, </w:t>
      </w:r>
      <w:r w:rsidRPr="00204444">
        <w:rPr>
          <w:rFonts w:ascii="Times New Roman" w:hAnsi="Times New Roman" w:cs="Times New Roman"/>
          <w:sz w:val="28"/>
          <w:szCs w:val="28"/>
        </w:rPr>
        <w:t>Magistrate Grade I at Mbarara</w:t>
      </w:r>
      <w:r w:rsidR="00376C16" w:rsidRPr="00204444">
        <w:rPr>
          <w:rFonts w:ascii="Times New Roman" w:hAnsi="Times New Roman" w:cs="Times New Roman"/>
          <w:sz w:val="28"/>
          <w:szCs w:val="28"/>
        </w:rPr>
        <w:t xml:space="preserve"> (</w:t>
      </w:r>
      <w:r w:rsidR="00376C16" w:rsidRPr="00204444">
        <w:rPr>
          <w:rFonts w:ascii="Times New Roman" w:hAnsi="Times New Roman" w:cs="Times New Roman"/>
          <w:i/>
          <w:sz w:val="28"/>
          <w:szCs w:val="28"/>
        </w:rPr>
        <w:t>hereinafter referred to as the “trial court”)</w:t>
      </w:r>
      <w:r w:rsidR="00376C16" w:rsidRPr="00204444">
        <w:rPr>
          <w:rFonts w:ascii="Times New Roman" w:hAnsi="Times New Roman" w:cs="Times New Roman"/>
          <w:sz w:val="28"/>
          <w:szCs w:val="28"/>
        </w:rPr>
        <w:t xml:space="preserve">delivered on 16/7/2010. </w:t>
      </w:r>
      <w:r w:rsidR="00376C16" w:rsidRPr="00204444">
        <w:rPr>
          <w:rFonts w:ascii="Times New Roman" w:hAnsi="Times New Roman" w:cs="Times New Roman"/>
          <w:b/>
          <w:i/>
          <w:sz w:val="28"/>
          <w:szCs w:val="28"/>
        </w:rPr>
        <w:t xml:space="preserve">BYANSI ELIAS and BURINDI BUDALATIF </w:t>
      </w:r>
      <w:r w:rsidR="00376C16" w:rsidRPr="00204444">
        <w:rPr>
          <w:rFonts w:ascii="Times New Roman" w:hAnsi="Times New Roman" w:cs="Times New Roman"/>
          <w:i/>
          <w:sz w:val="28"/>
          <w:szCs w:val="28"/>
        </w:rPr>
        <w:t>(hereinafter referred to as the “Appellants”)</w:t>
      </w:r>
      <w:r w:rsidRPr="00204444">
        <w:rPr>
          <w:rFonts w:ascii="Times New Roman" w:hAnsi="Times New Roman" w:cs="Times New Roman"/>
          <w:sz w:val="28"/>
          <w:szCs w:val="28"/>
        </w:rPr>
        <w:t xml:space="preserve"> filed an applica</w:t>
      </w:r>
      <w:r w:rsidR="005C64C1" w:rsidRPr="00204444">
        <w:rPr>
          <w:rFonts w:ascii="Times New Roman" w:hAnsi="Times New Roman" w:cs="Times New Roman"/>
          <w:sz w:val="28"/>
          <w:szCs w:val="28"/>
        </w:rPr>
        <w:t>tion</w:t>
      </w:r>
      <w:r w:rsidRPr="00204444">
        <w:rPr>
          <w:rFonts w:ascii="Times New Roman" w:hAnsi="Times New Roman" w:cs="Times New Roman"/>
          <w:sz w:val="28"/>
          <w:szCs w:val="28"/>
        </w:rPr>
        <w:t xml:space="preserve"> for leave to file their defence out of time vide </w:t>
      </w:r>
      <w:r w:rsidRPr="00204444">
        <w:rPr>
          <w:rFonts w:ascii="Times New Roman" w:hAnsi="Times New Roman" w:cs="Times New Roman"/>
          <w:b/>
          <w:i/>
          <w:sz w:val="28"/>
          <w:szCs w:val="28"/>
        </w:rPr>
        <w:t>MBR-00-CV-MA-0094/2010</w:t>
      </w:r>
      <w:r w:rsidRPr="00204444">
        <w:rPr>
          <w:rFonts w:ascii="Times New Roman" w:hAnsi="Times New Roman" w:cs="Times New Roman"/>
          <w:sz w:val="28"/>
          <w:szCs w:val="28"/>
        </w:rPr>
        <w:t xml:space="preserve"> on ground that</w:t>
      </w:r>
      <w:r w:rsidR="002737C8" w:rsidRPr="00204444">
        <w:rPr>
          <w:rFonts w:ascii="Times New Roman" w:hAnsi="Times New Roman" w:cs="Times New Roman"/>
          <w:sz w:val="28"/>
          <w:szCs w:val="28"/>
        </w:rPr>
        <w:t>;</w:t>
      </w:r>
    </w:p>
    <w:p w:rsidR="002737C8" w:rsidRPr="00204444" w:rsidRDefault="00026FA5" w:rsidP="002737C8">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b/>
          <w:i/>
          <w:sz w:val="28"/>
          <w:szCs w:val="28"/>
        </w:rPr>
        <w:t>t</w:t>
      </w:r>
      <w:r w:rsidR="002737C8" w:rsidRPr="00204444">
        <w:rPr>
          <w:rFonts w:ascii="Times New Roman" w:hAnsi="Times New Roman" w:cs="Times New Roman"/>
          <w:b/>
          <w:i/>
          <w:sz w:val="28"/>
          <w:szCs w:val="28"/>
        </w:rPr>
        <w:t xml:space="preserve">he </w:t>
      </w:r>
      <w:r>
        <w:rPr>
          <w:rFonts w:ascii="Times New Roman" w:hAnsi="Times New Roman" w:cs="Times New Roman"/>
          <w:b/>
          <w:i/>
          <w:sz w:val="28"/>
          <w:szCs w:val="28"/>
        </w:rPr>
        <w:t>D</w:t>
      </w:r>
      <w:r w:rsidR="002737C8" w:rsidRPr="00204444">
        <w:rPr>
          <w:rFonts w:ascii="Times New Roman" w:hAnsi="Times New Roman" w:cs="Times New Roman"/>
          <w:b/>
          <w:i/>
          <w:sz w:val="28"/>
          <w:szCs w:val="28"/>
        </w:rPr>
        <w:t>efendant</w:t>
      </w:r>
      <w:r>
        <w:rPr>
          <w:rFonts w:ascii="Times New Roman" w:hAnsi="Times New Roman" w:cs="Times New Roman"/>
          <w:b/>
          <w:i/>
          <w:sz w:val="28"/>
          <w:szCs w:val="28"/>
        </w:rPr>
        <w:t>s</w:t>
      </w:r>
      <w:r w:rsidR="002737C8" w:rsidRPr="00204444">
        <w:rPr>
          <w:rFonts w:ascii="Times New Roman" w:hAnsi="Times New Roman" w:cs="Times New Roman"/>
          <w:b/>
          <w:i/>
          <w:sz w:val="28"/>
          <w:szCs w:val="28"/>
        </w:rPr>
        <w:t>/</w:t>
      </w:r>
      <w:r>
        <w:rPr>
          <w:rFonts w:ascii="Times New Roman" w:hAnsi="Times New Roman" w:cs="Times New Roman"/>
          <w:b/>
          <w:i/>
          <w:sz w:val="28"/>
          <w:szCs w:val="28"/>
        </w:rPr>
        <w:t>A</w:t>
      </w:r>
      <w:r w:rsidR="002737C8" w:rsidRPr="00204444">
        <w:rPr>
          <w:rFonts w:ascii="Times New Roman" w:hAnsi="Times New Roman" w:cs="Times New Roman"/>
          <w:b/>
          <w:i/>
          <w:sz w:val="28"/>
          <w:szCs w:val="28"/>
        </w:rPr>
        <w:t>pplicant was not served with summons;</w:t>
      </w:r>
    </w:p>
    <w:p w:rsidR="002737C8" w:rsidRPr="00204444" w:rsidRDefault="00026FA5" w:rsidP="002737C8">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b/>
          <w:i/>
          <w:sz w:val="28"/>
          <w:szCs w:val="28"/>
        </w:rPr>
        <w:t>t</w:t>
      </w:r>
      <w:r w:rsidR="002737C8" w:rsidRPr="00204444">
        <w:rPr>
          <w:rFonts w:ascii="Times New Roman" w:hAnsi="Times New Roman" w:cs="Times New Roman"/>
          <w:b/>
          <w:i/>
          <w:sz w:val="28"/>
          <w:szCs w:val="28"/>
        </w:rPr>
        <w:t xml:space="preserve">he </w:t>
      </w:r>
      <w:r>
        <w:rPr>
          <w:rFonts w:ascii="Times New Roman" w:hAnsi="Times New Roman" w:cs="Times New Roman"/>
          <w:b/>
          <w:i/>
          <w:sz w:val="28"/>
          <w:szCs w:val="28"/>
        </w:rPr>
        <w:t>D</w:t>
      </w:r>
      <w:r w:rsidR="002737C8" w:rsidRPr="00204444">
        <w:rPr>
          <w:rFonts w:ascii="Times New Roman" w:hAnsi="Times New Roman" w:cs="Times New Roman"/>
          <w:b/>
          <w:i/>
          <w:sz w:val="28"/>
          <w:szCs w:val="28"/>
        </w:rPr>
        <w:t>efendants/</w:t>
      </w:r>
      <w:r>
        <w:rPr>
          <w:rFonts w:ascii="Times New Roman" w:hAnsi="Times New Roman" w:cs="Times New Roman"/>
          <w:b/>
          <w:i/>
          <w:sz w:val="28"/>
          <w:szCs w:val="28"/>
        </w:rPr>
        <w:t>A</w:t>
      </w:r>
      <w:r w:rsidR="002737C8" w:rsidRPr="00204444">
        <w:rPr>
          <w:rFonts w:ascii="Times New Roman" w:hAnsi="Times New Roman" w:cs="Times New Roman"/>
          <w:b/>
          <w:i/>
          <w:sz w:val="28"/>
          <w:szCs w:val="28"/>
        </w:rPr>
        <w:t>pplicants were prevented by sufficient cause from appearing when the suit was called for hearing</w:t>
      </w:r>
    </w:p>
    <w:p w:rsidR="002737C8" w:rsidRPr="00204444" w:rsidRDefault="00026FA5" w:rsidP="00026FA5">
      <w:pPr>
        <w:spacing w:line="360" w:lineRule="auto"/>
        <w:jc w:val="both"/>
        <w:rPr>
          <w:rFonts w:ascii="Times New Roman" w:hAnsi="Times New Roman" w:cs="Times New Roman"/>
          <w:sz w:val="28"/>
          <w:szCs w:val="28"/>
        </w:rPr>
      </w:pPr>
      <w:r>
        <w:rPr>
          <w:rFonts w:ascii="Times New Roman" w:hAnsi="Times New Roman" w:cs="Times New Roman"/>
          <w:sz w:val="28"/>
          <w:szCs w:val="28"/>
        </w:rPr>
        <w:t>In t</w:t>
      </w:r>
      <w:r w:rsidRPr="00204444">
        <w:rPr>
          <w:rFonts w:ascii="Times New Roman" w:hAnsi="Times New Roman" w:cs="Times New Roman"/>
          <w:sz w:val="28"/>
          <w:szCs w:val="28"/>
        </w:rPr>
        <w:t>he</w:t>
      </w:r>
      <w:r w:rsidR="002737C8" w:rsidRPr="00204444">
        <w:rPr>
          <w:rFonts w:ascii="Times New Roman" w:hAnsi="Times New Roman" w:cs="Times New Roman"/>
          <w:sz w:val="28"/>
          <w:szCs w:val="28"/>
        </w:rPr>
        <w:t xml:space="preserve"> supporting affidavits</w:t>
      </w:r>
      <w:r>
        <w:rPr>
          <w:rFonts w:ascii="Times New Roman" w:hAnsi="Times New Roman" w:cs="Times New Roman"/>
          <w:sz w:val="28"/>
          <w:szCs w:val="28"/>
        </w:rPr>
        <w:t xml:space="preserve"> tothe </w:t>
      </w:r>
      <w:r w:rsidR="00576647">
        <w:rPr>
          <w:rFonts w:ascii="Times New Roman" w:hAnsi="Times New Roman" w:cs="Times New Roman"/>
          <w:sz w:val="28"/>
          <w:szCs w:val="28"/>
        </w:rPr>
        <w:t>application</w:t>
      </w:r>
      <w:r>
        <w:rPr>
          <w:rFonts w:ascii="Times New Roman" w:hAnsi="Times New Roman" w:cs="Times New Roman"/>
          <w:sz w:val="28"/>
          <w:szCs w:val="28"/>
        </w:rPr>
        <w:t xml:space="preserve">the main reasons </w:t>
      </w:r>
      <w:r w:rsidR="00576647">
        <w:rPr>
          <w:rFonts w:ascii="Times New Roman" w:hAnsi="Times New Roman" w:cs="Times New Roman"/>
          <w:sz w:val="28"/>
          <w:szCs w:val="28"/>
        </w:rPr>
        <w:t xml:space="preserve">set out </w:t>
      </w:r>
      <w:r w:rsidR="00204444" w:rsidRPr="00204444">
        <w:rPr>
          <w:rFonts w:ascii="Times New Roman" w:hAnsi="Times New Roman" w:cs="Times New Roman"/>
          <w:sz w:val="28"/>
          <w:szCs w:val="28"/>
        </w:rPr>
        <w:t>were that;</w:t>
      </w:r>
    </w:p>
    <w:p w:rsidR="002737C8" w:rsidRPr="00204444" w:rsidRDefault="002737C8" w:rsidP="002737C8">
      <w:pPr>
        <w:pStyle w:val="ListParagraph"/>
        <w:numPr>
          <w:ilvl w:val="0"/>
          <w:numId w:val="6"/>
        </w:numPr>
        <w:spacing w:line="360" w:lineRule="auto"/>
        <w:jc w:val="both"/>
        <w:rPr>
          <w:rFonts w:ascii="Times New Roman" w:hAnsi="Times New Roman" w:cs="Times New Roman"/>
          <w:sz w:val="28"/>
          <w:szCs w:val="28"/>
        </w:rPr>
      </w:pPr>
      <w:r w:rsidRPr="00204444">
        <w:rPr>
          <w:rFonts w:ascii="Times New Roman" w:hAnsi="Times New Roman" w:cs="Times New Roman"/>
          <w:b/>
          <w:i/>
          <w:sz w:val="28"/>
          <w:szCs w:val="28"/>
        </w:rPr>
        <w:lastRenderedPageBreak/>
        <w:t xml:space="preserve">The Applicants failed to file their defence because their </w:t>
      </w:r>
      <w:r w:rsidR="00204444" w:rsidRPr="00204444">
        <w:rPr>
          <w:rFonts w:ascii="Times New Roman" w:hAnsi="Times New Roman" w:cs="Times New Roman"/>
          <w:b/>
          <w:i/>
          <w:sz w:val="28"/>
          <w:szCs w:val="28"/>
        </w:rPr>
        <w:t>Advocates</w:t>
      </w:r>
      <w:r w:rsidRPr="00204444">
        <w:rPr>
          <w:rFonts w:ascii="Times New Roman" w:hAnsi="Times New Roman" w:cs="Times New Roman"/>
          <w:b/>
          <w:i/>
          <w:sz w:val="28"/>
          <w:szCs w:val="28"/>
        </w:rPr>
        <w:t xml:space="preserve"> M/s Kwizera &amp; C</w:t>
      </w:r>
      <w:r w:rsidR="00026FA5">
        <w:rPr>
          <w:rFonts w:ascii="Times New Roman" w:hAnsi="Times New Roman" w:cs="Times New Roman"/>
          <w:b/>
          <w:i/>
          <w:sz w:val="28"/>
          <w:szCs w:val="28"/>
        </w:rPr>
        <w:t>o.</w:t>
      </w:r>
      <w:r w:rsidRPr="00204444">
        <w:rPr>
          <w:rFonts w:ascii="Times New Roman" w:hAnsi="Times New Roman" w:cs="Times New Roman"/>
          <w:b/>
          <w:i/>
          <w:sz w:val="28"/>
          <w:szCs w:val="28"/>
        </w:rPr>
        <w:t xml:space="preserve"> Advocates </w:t>
      </w:r>
      <w:r w:rsidR="00204444" w:rsidRPr="00204444">
        <w:rPr>
          <w:rFonts w:ascii="Times New Roman" w:hAnsi="Times New Roman" w:cs="Times New Roman"/>
          <w:b/>
          <w:i/>
          <w:sz w:val="28"/>
          <w:szCs w:val="28"/>
        </w:rPr>
        <w:t>had a bus</w:t>
      </w:r>
      <w:r w:rsidRPr="00204444">
        <w:rPr>
          <w:rFonts w:ascii="Times New Roman" w:hAnsi="Times New Roman" w:cs="Times New Roman"/>
          <w:b/>
          <w:i/>
          <w:sz w:val="28"/>
          <w:szCs w:val="28"/>
        </w:rPr>
        <w:t>y schedule.</w:t>
      </w:r>
    </w:p>
    <w:p w:rsidR="002737C8" w:rsidRPr="00204444" w:rsidRDefault="002737C8" w:rsidP="002737C8">
      <w:pPr>
        <w:pStyle w:val="ListParagraph"/>
        <w:numPr>
          <w:ilvl w:val="0"/>
          <w:numId w:val="6"/>
        </w:numPr>
        <w:spacing w:line="360" w:lineRule="auto"/>
        <w:jc w:val="both"/>
        <w:rPr>
          <w:rFonts w:ascii="Times New Roman" w:hAnsi="Times New Roman" w:cs="Times New Roman"/>
          <w:sz w:val="28"/>
          <w:szCs w:val="28"/>
        </w:rPr>
      </w:pPr>
      <w:r w:rsidRPr="00204444">
        <w:rPr>
          <w:rFonts w:ascii="Times New Roman" w:hAnsi="Times New Roman" w:cs="Times New Roman"/>
          <w:b/>
          <w:i/>
          <w:sz w:val="28"/>
          <w:szCs w:val="28"/>
        </w:rPr>
        <w:t xml:space="preserve">The Applicants were ignorant of the court procedures </w:t>
      </w:r>
      <w:r w:rsidR="00204444" w:rsidRPr="00204444">
        <w:rPr>
          <w:rFonts w:ascii="Times New Roman" w:hAnsi="Times New Roman" w:cs="Times New Roman"/>
          <w:b/>
          <w:i/>
          <w:sz w:val="28"/>
          <w:szCs w:val="28"/>
        </w:rPr>
        <w:t>after being served with summons</w:t>
      </w:r>
    </w:p>
    <w:p w:rsidR="002737C8" w:rsidRPr="00204444" w:rsidRDefault="00204444" w:rsidP="002737C8">
      <w:pPr>
        <w:pStyle w:val="ListParagraph"/>
        <w:numPr>
          <w:ilvl w:val="0"/>
          <w:numId w:val="6"/>
        </w:numPr>
        <w:spacing w:line="360" w:lineRule="auto"/>
        <w:jc w:val="both"/>
        <w:rPr>
          <w:rFonts w:ascii="Times New Roman" w:hAnsi="Times New Roman" w:cs="Times New Roman"/>
          <w:sz w:val="28"/>
          <w:szCs w:val="28"/>
        </w:rPr>
      </w:pPr>
      <w:r w:rsidRPr="00204444">
        <w:rPr>
          <w:rFonts w:ascii="Times New Roman" w:hAnsi="Times New Roman" w:cs="Times New Roman"/>
          <w:b/>
          <w:i/>
          <w:sz w:val="28"/>
          <w:szCs w:val="28"/>
        </w:rPr>
        <w:t>The failure of the Defendants’ Advocates to file the defence should not be visited upon the Applicants /Defendants.</w:t>
      </w:r>
    </w:p>
    <w:p w:rsidR="00966BBC" w:rsidRPr="00204444" w:rsidRDefault="00966BBC" w:rsidP="000656E7">
      <w:pPr>
        <w:spacing w:line="360" w:lineRule="auto"/>
        <w:jc w:val="both"/>
        <w:rPr>
          <w:rFonts w:ascii="Times New Roman" w:hAnsi="Times New Roman" w:cs="Times New Roman"/>
          <w:sz w:val="28"/>
          <w:szCs w:val="28"/>
        </w:rPr>
      </w:pPr>
      <w:r w:rsidRPr="00204444">
        <w:rPr>
          <w:rFonts w:ascii="Times New Roman" w:hAnsi="Times New Roman" w:cs="Times New Roman"/>
          <w:sz w:val="28"/>
          <w:szCs w:val="28"/>
        </w:rPr>
        <w:t>The trial court</w:t>
      </w:r>
      <w:r w:rsidR="00376C16" w:rsidRPr="00204444">
        <w:rPr>
          <w:rFonts w:ascii="Times New Roman" w:hAnsi="Times New Roman" w:cs="Times New Roman"/>
          <w:sz w:val="28"/>
          <w:szCs w:val="28"/>
        </w:rPr>
        <w:t>,</w:t>
      </w:r>
      <w:r w:rsidRPr="00204444">
        <w:rPr>
          <w:rFonts w:ascii="Times New Roman" w:hAnsi="Times New Roman" w:cs="Times New Roman"/>
          <w:sz w:val="28"/>
          <w:szCs w:val="28"/>
        </w:rPr>
        <w:t xml:space="preserve"> however</w:t>
      </w:r>
      <w:r w:rsidR="00376C16" w:rsidRPr="00204444">
        <w:rPr>
          <w:rFonts w:ascii="Times New Roman" w:hAnsi="Times New Roman" w:cs="Times New Roman"/>
          <w:sz w:val="28"/>
          <w:szCs w:val="28"/>
        </w:rPr>
        <w:t>,</w:t>
      </w:r>
      <w:r w:rsidRPr="00204444">
        <w:rPr>
          <w:rFonts w:ascii="Times New Roman" w:hAnsi="Times New Roman" w:cs="Times New Roman"/>
          <w:sz w:val="28"/>
          <w:szCs w:val="28"/>
        </w:rPr>
        <w:t xml:space="preserve"> dismissed the application with costs, hence this appeal.</w:t>
      </w:r>
      <w:r w:rsidR="001F7E37" w:rsidRPr="00204444">
        <w:rPr>
          <w:rFonts w:ascii="Times New Roman" w:hAnsi="Times New Roman" w:cs="Times New Roman"/>
          <w:sz w:val="28"/>
          <w:szCs w:val="28"/>
        </w:rPr>
        <w:t>The A</w:t>
      </w:r>
      <w:r w:rsidRPr="00204444">
        <w:rPr>
          <w:rFonts w:ascii="Times New Roman" w:hAnsi="Times New Roman" w:cs="Times New Roman"/>
          <w:sz w:val="28"/>
          <w:szCs w:val="28"/>
        </w:rPr>
        <w:t>ppellants preferred three grounds of appeal as follows:-</w:t>
      </w:r>
    </w:p>
    <w:p w:rsidR="005A5898" w:rsidRPr="00204444" w:rsidRDefault="005A5898" w:rsidP="005A5898">
      <w:pPr>
        <w:pStyle w:val="ListParagraph"/>
        <w:numPr>
          <w:ilvl w:val="0"/>
          <w:numId w:val="2"/>
        </w:numPr>
        <w:spacing w:line="360" w:lineRule="auto"/>
        <w:ind w:hanging="720"/>
        <w:jc w:val="both"/>
        <w:rPr>
          <w:rFonts w:ascii="Times New Roman" w:hAnsi="Times New Roman" w:cs="Times New Roman"/>
          <w:b/>
          <w:i/>
          <w:sz w:val="28"/>
          <w:szCs w:val="28"/>
        </w:rPr>
      </w:pPr>
      <w:r w:rsidRPr="00204444">
        <w:rPr>
          <w:rFonts w:ascii="Times New Roman" w:hAnsi="Times New Roman" w:cs="Times New Roman"/>
          <w:b/>
          <w:i/>
          <w:sz w:val="28"/>
          <w:szCs w:val="28"/>
        </w:rPr>
        <w:t xml:space="preserve">The learned trial Magistrate erred on the law and evidence when he dismissed the Applicant’s application without considering the grounds thereof, thereby making a ruling that was against the weight of evidence on record. </w:t>
      </w:r>
    </w:p>
    <w:p w:rsidR="005A5898" w:rsidRDefault="005A5898" w:rsidP="005A5898">
      <w:pPr>
        <w:pStyle w:val="ListParagraph"/>
        <w:numPr>
          <w:ilvl w:val="0"/>
          <w:numId w:val="2"/>
        </w:numPr>
        <w:spacing w:line="360" w:lineRule="auto"/>
        <w:ind w:hanging="720"/>
        <w:jc w:val="both"/>
        <w:rPr>
          <w:rFonts w:ascii="Times New Roman" w:hAnsi="Times New Roman" w:cs="Times New Roman"/>
          <w:b/>
          <w:i/>
          <w:sz w:val="28"/>
          <w:szCs w:val="28"/>
        </w:rPr>
      </w:pPr>
      <w:r w:rsidRPr="00204444">
        <w:rPr>
          <w:rFonts w:ascii="Times New Roman" w:hAnsi="Times New Roman" w:cs="Times New Roman"/>
          <w:b/>
          <w:i/>
          <w:sz w:val="28"/>
          <w:szCs w:val="28"/>
        </w:rPr>
        <w:t>The ruling and order of the trial Magistrate was bad in law and has occasioned a miscarriage of justice to the Appellants.</w:t>
      </w:r>
    </w:p>
    <w:p w:rsidR="005A5898" w:rsidRPr="00204444" w:rsidRDefault="005A5898" w:rsidP="005A5898">
      <w:pPr>
        <w:pStyle w:val="ListParagraph"/>
        <w:numPr>
          <w:ilvl w:val="0"/>
          <w:numId w:val="2"/>
        </w:numPr>
        <w:spacing w:line="360" w:lineRule="auto"/>
        <w:ind w:hanging="720"/>
        <w:jc w:val="both"/>
        <w:rPr>
          <w:rFonts w:ascii="Times New Roman" w:hAnsi="Times New Roman" w:cs="Times New Roman"/>
          <w:b/>
          <w:i/>
          <w:sz w:val="28"/>
          <w:szCs w:val="28"/>
        </w:rPr>
      </w:pPr>
      <w:r w:rsidRPr="00204444">
        <w:rPr>
          <w:rFonts w:ascii="Times New Roman" w:hAnsi="Times New Roman" w:cs="Times New Roman"/>
          <w:b/>
          <w:i/>
          <w:sz w:val="28"/>
          <w:szCs w:val="28"/>
        </w:rPr>
        <w:t xml:space="preserve">The learned trail Magistrate erred in law when he awarded costs to the Respondent who had not entered appearance during the trial. </w:t>
      </w:r>
    </w:p>
    <w:p w:rsidR="00204444" w:rsidRPr="00204444" w:rsidRDefault="005A5898" w:rsidP="005A5898">
      <w:pPr>
        <w:spacing w:line="360" w:lineRule="auto"/>
        <w:jc w:val="both"/>
        <w:rPr>
          <w:rFonts w:ascii="Times New Roman" w:hAnsi="Times New Roman" w:cs="Times New Roman"/>
          <w:sz w:val="28"/>
          <w:szCs w:val="28"/>
        </w:rPr>
      </w:pPr>
      <w:r w:rsidRPr="00204444">
        <w:rPr>
          <w:rFonts w:ascii="Times New Roman" w:hAnsi="Times New Roman" w:cs="Times New Roman"/>
          <w:sz w:val="28"/>
          <w:szCs w:val="28"/>
        </w:rPr>
        <w:t>The Appellants pray that the appeal be allowed</w:t>
      </w:r>
      <w:r w:rsidR="00376C16" w:rsidRPr="00204444">
        <w:rPr>
          <w:rFonts w:ascii="Times New Roman" w:hAnsi="Times New Roman" w:cs="Times New Roman"/>
          <w:sz w:val="28"/>
          <w:szCs w:val="28"/>
        </w:rPr>
        <w:t>,</w:t>
      </w:r>
      <w:r w:rsidRPr="00204444">
        <w:rPr>
          <w:rFonts w:ascii="Times New Roman" w:hAnsi="Times New Roman" w:cs="Times New Roman"/>
          <w:sz w:val="28"/>
          <w:szCs w:val="28"/>
        </w:rPr>
        <w:t xml:space="preserve"> and the ruling and order of the trial court be set aside </w:t>
      </w:r>
      <w:r w:rsidR="00222DBD" w:rsidRPr="00204444">
        <w:rPr>
          <w:rFonts w:ascii="Times New Roman" w:hAnsi="Times New Roman" w:cs="Times New Roman"/>
          <w:sz w:val="28"/>
          <w:szCs w:val="28"/>
        </w:rPr>
        <w:t>with costs.</w:t>
      </w:r>
      <w:r w:rsidR="00222DBD" w:rsidRPr="00204444">
        <w:rPr>
          <w:rFonts w:ascii="Times New Roman" w:hAnsi="Times New Roman" w:cs="Times New Roman"/>
          <w:b/>
          <w:i/>
          <w:sz w:val="28"/>
          <w:szCs w:val="28"/>
        </w:rPr>
        <w:t>M/</w:t>
      </w:r>
      <w:r w:rsidR="00376C16" w:rsidRPr="00204444">
        <w:rPr>
          <w:rFonts w:ascii="Times New Roman" w:hAnsi="Times New Roman" w:cs="Times New Roman"/>
          <w:b/>
          <w:i/>
          <w:sz w:val="28"/>
          <w:szCs w:val="28"/>
        </w:rPr>
        <w:t>s</w:t>
      </w:r>
      <w:r w:rsidR="00222DBD" w:rsidRPr="00204444">
        <w:rPr>
          <w:rFonts w:ascii="Times New Roman" w:hAnsi="Times New Roman" w:cs="Times New Roman"/>
          <w:b/>
          <w:i/>
          <w:sz w:val="28"/>
          <w:szCs w:val="28"/>
        </w:rPr>
        <w:t xml:space="preserve"> Kwizera &amp; Co. Advocates</w:t>
      </w:r>
      <w:r w:rsidR="00222DBD" w:rsidRPr="00204444">
        <w:rPr>
          <w:rFonts w:ascii="Times New Roman" w:hAnsi="Times New Roman" w:cs="Times New Roman"/>
          <w:sz w:val="28"/>
          <w:szCs w:val="28"/>
        </w:rPr>
        <w:t xml:space="preserve"> represented the Appellants while </w:t>
      </w:r>
      <w:r w:rsidR="00222DBD" w:rsidRPr="00204444">
        <w:rPr>
          <w:rFonts w:ascii="Times New Roman" w:hAnsi="Times New Roman" w:cs="Times New Roman"/>
          <w:b/>
          <w:i/>
          <w:sz w:val="28"/>
          <w:szCs w:val="28"/>
        </w:rPr>
        <w:t>M/</w:t>
      </w:r>
      <w:r w:rsidR="00376C16" w:rsidRPr="00204444">
        <w:rPr>
          <w:rFonts w:ascii="Times New Roman" w:hAnsi="Times New Roman" w:cs="Times New Roman"/>
          <w:b/>
          <w:i/>
          <w:sz w:val="28"/>
          <w:szCs w:val="28"/>
        </w:rPr>
        <w:t>s</w:t>
      </w:r>
      <w:r w:rsidR="00222DBD" w:rsidRPr="00204444">
        <w:rPr>
          <w:rFonts w:ascii="Times New Roman" w:hAnsi="Times New Roman" w:cs="Times New Roman"/>
          <w:b/>
          <w:i/>
          <w:sz w:val="28"/>
          <w:szCs w:val="28"/>
        </w:rPr>
        <w:t xml:space="preserve"> Ahimbisibwe &amp; Agaba &amp; Co. Advocates</w:t>
      </w:r>
      <w:r w:rsidR="00222DBD" w:rsidRPr="00204444">
        <w:rPr>
          <w:rFonts w:ascii="Times New Roman" w:hAnsi="Times New Roman" w:cs="Times New Roman"/>
          <w:sz w:val="28"/>
          <w:szCs w:val="28"/>
        </w:rPr>
        <w:t xml:space="preserve"> the Respondent. Both counsel filed written submissions which I </w:t>
      </w:r>
      <w:r w:rsidR="00376C16" w:rsidRPr="00204444">
        <w:rPr>
          <w:rFonts w:ascii="Times New Roman" w:hAnsi="Times New Roman" w:cs="Times New Roman"/>
          <w:sz w:val="28"/>
          <w:szCs w:val="28"/>
        </w:rPr>
        <w:t>have</w:t>
      </w:r>
      <w:r w:rsidR="00222DBD" w:rsidRPr="00204444">
        <w:rPr>
          <w:rFonts w:ascii="Times New Roman" w:hAnsi="Times New Roman" w:cs="Times New Roman"/>
          <w:sz w:val="28"/>
          <w:szCs w:val="28"/>
        </w:rPr>
        <w:t xml:space="preserve"> take</w:t>
      </w:r>
      <w:r w:rsidR="00376C16" w:rsidRPr="00204444">
        <w:rPr>
          <w:rFonts w:ascii="Times New Roman" w:hAnsi="Times New Roman" w:cs="Times New Roman"/>
          <w:sz w:val="28"/>
          <w:szCs w:val="28"/>
        </w:rPr>
        <w:t>n</w:t>
      </w:r>
      <w:r w:rsidR="00222DBD" w:rsidRPr="00204444">
        <w:rPr>
          <w:rFonts w:ascii="Times New Roman" w:hAnsi="Times New Roman" w:cs="Times New Roman"/>
          <w:sz w:val="28"/>
          <w:szCs w:val="28"/>
        </w:rPr>
        <w:t xml:space="preserve"> into consideration in </w:t>
      </w:r>
      <w:r w:rsidR="00376C16" w:rsidRPr="00204444">
        <w:rPr>
          <w:rFonts w:ascii="Times New Roman" w:hAnsi="Times New Roman" w:cs="Times New Roman"/>
          <w:sz w:val="28"/>
          <w:szCs w:val="28"/>
        </w:rPr>
        <w:t xml:space="preserve">arriving at a decision in this </w:t>
      </w:r>
      <w:r w:rsidR="00222DBD" w:rsidRPr="00204444">
        <w:rPr>
          <w:rFonts w:ascii="Times New Roman" w:hAnsi="Times New Roman" w:cs="Times New Roman"/>
          <w:sz w:val="28"/>
          <w:szCs w:val="28"/>
        </w:rPr>
        <w:t>this judgment</w:t>
      </w:r>
      <w:r w:rsidR="00376C16" w:rsidRPr="00204444">
        <w:rPr>
          <w:rFonts w:ascii="Times New Roman" w:hAnsi="Times New Roman" w:cs="Times New Roman"/>
          <w:sz w:val="28"/>
          <w:szCs w:val="28"/>
        </w:rPr>
        <w:t xml:space="preserve">. </w:t>
      </w:r>
    </w:p>
    <w:p w:rsidR="004665DE" w:rsidRDefault="00222DBD" w:rsidP="00204444">
      <w:pPr>
        <w:spacing w:line="360" w:lineRule="auto"/>
        <w:jc w:val="both"/>
        <w:rPr>
          <w:rFonts w:ascii="Times New Roman" w:hAnsi="Times New Roman" w:cs="Times New Roman"/>
          <w:b/>
          <w:i/>
          <w:sz w:val="28"/>
          <w:szCs w:val="28"/>
        </w:rPr>
      </w:pPr>
      <w:r w:rsidRPr="00204444">
        <w:rPr>
          <w:rFonts w:ascii="Times New Roman" w:hAnsi="Times New Roman" w:cs="Times New Roman"/>
          <w:b/>
          <w:i/>
          <w:sz w:val="28"/>
          <w:szCs w:val="28"/>
        </w:rPr>
        <w:t>Ground 1:</w:t>
      </w:r>
    </w:p>
    <w:p w:rsidR="00204444" w:rsidRPr="00362E44" w:rsidRDefault="00222DBD" w:rsidP="00204444">
      <w:pPr>
        <w:spacing w:line="360" w:lineRule="auto"/>
        <w:jc w:val="both"/>
        <w:rPr>
          <w:rFonts w:ascii="Times New Roman" w:hAnsi="Times New Roman" w:cs="Times New Roman"/>
          <w:b/>
          <w:i/>
          <w:sz w:val="28"/>
          <w:szCs w:val="28"/>
        </w:rPr>
      </w:pPr>
      <w:r w:rsidRPr="00204444">
        <w:rPr>
          <w:rFonts w:ascii="Times New Roman" w:hAnsi="Times New Roman" w:cs="Times New Roman"/>
          <w:sz w:val="28"/>
          <w:szCs w:val="28"/>
        </w:rPr>
        <w:t xml:space="preserve">The </w:t>
      </w:r>
      <w:r w:rsidR="00376C16" w:rsidRPr="00204444">
        <w:rPr>
          <w:rFonts w:ascii="Times New Roman" w:hAnsi="Times New Roman" w:cs="Times New Roman"/>
          <w:sz w:val="28"/>
          <w:szCs w:val="28"/>
        </w:rPr>
        <w:t>main complaint in this ground is that the</w:t>
      </w:r>
      <w:r w:rsidRPr="00204444">
        <w:rPr>
          <w:rFonts w:ascii="Times New Roman" w:hAnsi="Times New Roman" w:cs="Times New Roman"/>
          <w:sz w:val="28"/>
          <w:szCs w:val="28"/>
        </w:rPr>
        <w:t xml:space="preserve"> trial</w:t>
      </w:r>
      <w:r w:rsidR="00376C16" w:rsidRPr="00204444">
        <w:rPr>
          <w:rFonts w:ascii="Times New Roman" w:hAnsi="Times New Roman" w:cs="Times New Roman"/>
          <w:sz w:val="28"/>
          <w:szCs w:val="28"/>
        </w:rPr>
        <w:t xml:space="preserve"> court</w:t>
      </w:r>
      <w:r w:rsidRPr="00204444">
        <w:rPr>
          <w:rFonts w:ascii="Times New Roman" w:hAnsi="Times New Roman" w:cs="Times New Roman"/>
          <w:sz w:val="28"/>
          <w:szCs w:val="28"/>
        </w:rPr>
        <w:t xml:space="preserve"> dismissed the Appellant’s application without considering the grounds thereof, thereby making a ruling that was against the weight of evidence on record.</w:t>
      </w:r>
      <w:r w:rsidR="00026FA5">
        <w:rPr>
          <w:rFonts w:ascii="Times New Roman" w:hAnsi="Times New Roman" w:cs="Times New Roman"/>
          <w:sz w:val="28"/>
          <w:szCs w:val="28"/>
        </w:rPr>
        <w:t>It is noted that t</w:t>
      </w:r>
      <w:r w:rsidR="00565993" w:rsidRPr="00204444">
        <w:rPr>
          <w:rFonts w:ascii="Times New Roman" w:hAnsi="Times New Roman" w:cs="Times New Roman"/>
          <w:sz w:val="28"/>
          <w:szCs w:val="28"/>
        </w:rPr>
        <w:t xml:space="preserve">his is a general ground </w:t>
      </w:r>
      <w:r w:rsidR="00026FA5">
        <w:rPr>
          <w:rFonts w:ascii="Times New Roman" w:hAnsi="Times New Roman" w:cs="Times New Roman"/>
          <w:sz w:val="28"/>
          <w:szCs w:val="28"/>
        </w:rPr>
        <w:t>regarding the</w:t>
      </w:r>
      <w:r w:rsidR="00565993" w:rsidRPr="00204444">
        <w:rPr>
          <w:rFonts w:ascii="Times New Roman" w:hAnsi="Times New Roman" w:cs="Times New Roman"/>
          <w:sz w:val="28"/>
          <w:szCs w:val="28"/>
        </w:rPr>
        <w:t xml:space="preserve"> evaluation of the entire evidence</w:t>
      </w:r>
      <w:r w:rsidR="00026FA5">
        <w:rPr>
          <w:rFonts w:ascii="Times New Roman" w:hAnsi="Times New Roman" w:cs="Times New Roman"/>
          <w:sz w:val="28"/>
          <w:szCs w:val="28"/>
        </w:rPr>
        <w:t xml:space="preserve"> by the trial court. What </w:t>
      </w:r>
      <w:r w:rsidR="000656E7">
        <w:rPr>
          <w:rFonts w:ascii="Times New Roman" w:hAnsi="Times New Roman" w:cs="Times New Roman"/>
          <w:sz w:val="28"/>
          <w:szCs w:val="28"/>
        </w:rPr>
        <w:t>ought</w:t>
      </w:r>
      <w:r w:rsidR="00026FA5">
        <w:rPr>
          <w:rFonts w:ascii="Times New Roman" w:hAnsi="Times New Roman" w:cs="Times New Roman"/>
          <w:sz w:val="28"/>
          <w:szCs w:val="28"/>
        </w:rPr>
        <w:t xml:space="preserve"> to be emphasi</w:t>
      </w:r>
      <w:r w:rsidR="000656E7">
        <w:rPr>
          <w:rFonts w:ascii="Times New Roman" w:hAnsi="Times New Roman" w:cs="Times New Roman"/>
          <w:sz w:val="28"/>
          <w:szCs w:val="28"/>
        </w:rPr>
        <w:t>s</w:t>
      </w:r>
      <w:r w:rsidR="00026FA5">
        <w:rPr>
          <w:rFonts w:ascii="Times New Roman" w:hAnsi="Times New Roman" w:cs="Times New Roman"/>
          <w:sz w:val="28"/>
          <w:szCs w:val="28"/>
        </w:rPr>
        <w:t>ed</w:t>
      </w:r>
      <w:r w:rsidR="000656E7">
        <w:rPr>
          <w:rFonts w:ascii="Times New Roman" w:hAnsi="Times New Roman" w:cs="Times New Roman"/>
          <w:sz w:val="28"/>
          <w:szCs w:val="28"/>
        </w:rPr>
        <w:t xml:space="preserve"> specifically thoughare</w:t>
      </w:r>
      <w:r w:rsidR="00026FA5">
        <w:rPr>
          <w:rFonts w:ascii="Times New Roman" w:hAnsi="Times New Roman" w:cs="Times New Roman"/>
          <w:sz w:val="28"/>
          <w:szCs w:val="28"/>
        </w:rPr>
        <w:t xml:space="preserve"> the general provision</w:t>
      </w:r>
      <w:r w:rsidR="000656E7">
        <w:rPr>
          <w:rFonts w:ascii="Times New Roman" w:hAnsi="Times New Roman" w:cs="Times New Roman"/>
          <w:sz w:val="28"/>
          <w:szCs w:val="28"/>
        </w:rPr>
        <w:t>s of the law that govern</w:t>
      </w:r>
      <w:r w:rsidR="00026FA5">
        <w:rPr>
          <w:rFonts w:ascii="Times New Roman" w:hAnsi="Times New Roman" w:cs="Times New Roman"/>
          <w:sz w:val="28"/>
          <w:szCs w:val="28"/>
        </w:rPr>
        <w:t xml:space="preserve"> a</w:t>
      </w:r>
      <w:r w:rsidR="00204444" w:rsidRPr="00204444">
        <w:rPr>
          <w:rFonts w:ascii="Times New Roman" w:hAnsi="Times New Roman" w:cs="Times New Roman"/>
          <w:sz w:val="28"/>
          <w:szCs w:val="28"/>
        </w:rPr>
        <w:t xml:space="preserve">pplications to set aside </w:t>
      </w:r>
      <w:r w:rsidR="00204444" w:rsidRPr="00362E44">
        <w:rPr>
          <w:rFonts w:ascii="Times New Roman" w:hAnsi="Times New Roman" w:cs="Times New Roman"/>
          <w:i/>
          <w:sz w:val="28"/>
          <w:szCs w:val="28"/>
        </w:rPr>
        <w:t>ex parte</w:t>
      </w:r>
      <w:r w:rsidR="00204444" w:rsidRPr="00204444">
        <w:rPr>
          <w:rFonts w:ascii="Times New Roman" w:hAnsi="Times New Roman" w:cs="Times New Roman"/>
          <w:sz w:val="28"/>
          <w:szCs w:val="28"/>
        </w:rPr>
        <w:t xml:space="preserve"> judgments</w:t>
      </w:r>
      <w:r w:rsidR="000656E7">
        <w:rPr>
          <w:rFonts w:ascii="Times New Roman" w:hAnsi="Times New Roman" w:cs="Times New Roman"/>
          <w:sz w:val="28"/>
          <w:szCs w:val="28"/>
        </w:rPr>
        <w:t>.</w:t>
      </w:r>
      <w:r w:rsidR="00204444" w:rsidRPr="00362E44">
        <w:rPr>
          <w:rFonts w:ascii="Times New Roman" w:hAnsi="Times New Roman" w:cs="Times New Roman"/>
          <w:b/>
          <w:i/>
          <w:sz w:val="28"/>
          <w:szCs w:val="28"/>
        </w:rPr>
        <w:t xml:space="preserve">Order 9 r.12 CPR </w:t>
      </w:r>
      <w:r w:rsidR="000656E7">
        <w:rPr>
          <w:rFonts w:ascii="Times New Roman" w:hAnsi="Times New Roman" w:cs="Times New Roman"/>
          <w:sz w:val="28"/>
          <w:szCs w:val="28"/>
        </w:rPr>
        <w:t>provides</w:t>
      </w:r>
      <w:r w:rsidR="00204444" w:rsidRPr="00F21043">
        <w:rPr>
          <w:rFonts w:ascii="Times New Roman" w:hAnsi="Times New Roman" w:cs="Times New Roman"/>
          <w:sz w:val="28"/>
          <w:szCs w:val="28"/>
        </w:rPr>
        <w:t xml:space="preserve"> states</w:t>
      </w:r>
      <w:r w:rsidR="00F21043">
        <w:rPr>
          <w:rFonts w:ascii="Times New Roman" w:hAnsi="Times New Roman" w:cs="Times New Roman"/>
          <w:sz w:val="28"/>
          <w:szCs w:val="28"/>
        </w:rPr>
        <w:t xml:space="preserve"> that</w:t>
      </w:r>
      <w:r w:rsidR="00C56495">
        <w:rPr>
          <w:rFonts w:ascii="Times New Roman" w:hAnsi="Times New Roman" w:cs="Times New Roman"/>
          <w:sz w:val="28"/>
          <w:szCs w:val="28"/>
        </w:rPr>
        <w:t>;</w:t>
      </w:r>
    </w:p>
    <w:p w:rsidR="00204444" w:rsidRPr="00362E44" w:rsidRDefault="00204444" w:rsidP="00362E44">
      <w:pPr>
        <w:spacing w:line="360" w:lineRule="auto"/>
        <w:ind w:left="720"/>
        <w:jc w:val="both"/>
        <w:rPr>
          <w:rFonts w:ascii="Times New Roman" w:hAnsi="Times New Roman" w:cs="Times New Roman"/>
          <w:b/>
          <w:i/>
          <w:sz w:val="28"/>
          <w:szCs w:val="28"/>
        </w:rPr>
      </w:pPr>
      <w:r w:rsidRPr="00362E44">
        <w:rPr>
          <w:rFonts w:ascii="Times New Roman" w:hAnsi="Times New Roman" w:cs="Times New Roman"/>
          <w:b/>
          <w:i/>
          <w:sz w:val="28"/>
          <w:szCs w:val="28"/>
        </w:rPr>
        <w:t xml:space="preserve">“Where judgment has been passed pursuant to any of the proceeding rules of this Order, or where judgment has been entered by the registrar in cases under Order L of the Rules, the court may set aside or vary the judgment upon such terms as may be just.” </w:t>
      </w:r>
    </w:p>
    <w:p w:rsidR="00204444" w:rsidRPr="00204444" w:rsidRDefault="00204444" w:rsidP="00204444">
      <w:pPr>
        <w:spacing w:line="360" w:lineRule="auto"/>
        <w:jc w:val="both"/>
        <w:rPr>
          <w:rFonts w:ascii="Times New Roman" w:hAnsi="Times New Roman" w:cs="Times New Roman"/>
          <w:sz w:val="28"/>
          <w:szCs w:val="28"/>
        </w:rPr>
      </w:pPr>
      <w:r w:rsidRPr="00204444">
        <w:rPr>
          <w:rFonts w:ascii="Times New Roman" w:hAnsi="Times New Roman" w:cs="Times New Roman"/>
          <w:sz w:val="28"/>
          <w:szCs w:val="28"/>
        </w:rPr>
        <w:t xml:space="preserve">The </w:t>
      </w:r>
      <w:r w:rsidR="000656E7">
        <w:rPr>
          <w:rFonts w:ascii="Times New Roman" w:hAnsi="Times New Roman" w:cs="Times New Roman"/>
          <w:sz w:val="28"/>
          <w:szCs w:val="28"/>
        </w:rPr>
        <w:t xml:space="preserve">above </w:t>
      </w:r>
      <w:r w:rsidRPr="00204444">
        <w:rPr>
          <w:rFonts w:ascii="Times New Roman" w:hAnsi="Times New Roman" w:cs="Times New Roman"/>
          <w:sz w:val="28"/>
          <w:szCs w:val="28"/>
        </w:rPr>
        <w:t xml:space="preserve">rule </w:t>
      </w:r>
      <w:r w:rsidR="000656E7">
        <w:rPr>
          <w:rFonts w:ascii="Times New Roman" w:hAnsi="Times New Roman" w:cs="Times New Roman"/>
          <w:sz w:val="28"/>
          <w:szCs w:val="28"/>
        </w:rPr>
        <w:t xml:space="preserve">confers on </w:t>
      </w:r>
      <w:r w:rsidRPr="00204444">
        <w:rPr>
          <w:rFonts w:ascii="Times New Roman" w:hAnsi="Times New Roman" w:cs="Times New Roman"/>
          <w:sz w:val="28"/>
          <w:szCs w:val="28"/>
        </w:rPr>
        <w:t>court wide discretion to set aside</w:t>
      </w:r>
      <w:r w:rsidRPr="00F21043">
        <w:rPr>
          <w:rFonts w:ascii="Times New Roman" w:hAnsi="Times New Roman" w:cs="Times New Roman"/>
          <w:i/>
          <w:sz w:val="28"/>
          <w:szCs w:val="28"/>
        </w:rPr>
        <w:t>ex parte</w:t>
      </w:r>
      <w:r w:rsidRPr="00204444">
        <w:rPr>
          <w:rFonts w:ascii="Times New Roman" w:hAnsi="Times New Roman" w:cs="Times New Roman"/>
          <w:sz w:val="28"/>
          <w:szCs w:val="28"/>
        </w:rPr>
        <w:t xml:space="preserve"> judgment</w:t>
      </w:r>
      <w:r w:rsidR="00C56495">
        <w:rPr>
          <w:rFonts w:ascii="Times New Roman" w:hAnsi="Times New Roman" w:cs="Times New Roman"/>
          <w:sz w:val="28"/>
          <w:szCs w:val="28"/>
        </w:rPr>
        <w:t>s</w:t>
      </w:r>
      <w:r w:rsidRPr="00204444">
        <w:rPr>
          <w:rFonts w:ascii="Times New Roman" w:hAnsi="Times New Roman" w:cs="Times New Roman"/>
          <w:sz w:val="28"/>
          <w:szCs w:val="28"/>
        </w:rPr>
        <w:t xml:space="preserve">, but in doing so, the court must be satisfied that to do so would meet the ends of justice </w:t>
      </w:r>
      <w:r w:rsidR="00C56495">
        <w:rPr>
          <w:rFonts w:ascii="Times New Roman" w:hAnsi="Times New Roman" w:cs="Times New Roman"/>
          <w:sz w:val="28"/>
          <w:szCs w:val="28"/>
        </w:rPr>
        <w:t>in</w:t>
      </w:r>
      <w:r w:rsidRPr="00204444">
        <w:rPr>
          <w:rFonts w:ascii="Times New Roman" w:hAnsi="Times New Roman" w:cs="Times New Roman"/>
          <w:sz w:val="28"/>
          <w:szCs w:val="28"/>
        </w:rPr>
        <w:t xml:space="preserve"> the circumstance of </w:t>
      </w:r>
      <w:r w:rsidR="00C56495">
        <w:rPr>
          <w:rFonts w:ascii="Times New Roman" w:hAnsi="Times New Roman" w:cs="Times New Roman"/>
          <w:sz w:val="28"/>
          <w:szCs w:val="28"/>
        </w:rPr>
        <w:t>each case</w:t>
      </w:r>
      <w:r w:rsidRPr="00204444">
        <w:rPr>
          <w:rFonts w:ascii="Times New Roman" w:hAnsi="Times New Roman" w:cs="Times New Roman"/>
          <w:sz w:val="28"/>
          <w:szCs w:val="28"/>
        </w:rPr>
        <w:t xml:space="preserve">. </w:t>
      </w:r>
    </w:p>
    <w:p w:rsidR="00204444" w:rsidRPr="00362E44" w:rsidRDefault="00204444" w:rsidP="00204444">
      <w:pPr>
        <w:spacing w:line="360" w:lineRule="auto"/>
        <w:jc w:val="both"/>
        <w:rPr>
          <w:rFonts w:ascii="Times New Roman" w:hAnsi="Times New Roman" w:cs="Times New Roman"/>
          <w:b/>
          <w:i/>
          <w:sz w:val="28"/>
          <w:szCs w:val="28"/>
        </w:rPr>
      </w:pPr>
      <w:r w:rsidRPr="00204444">
        <w:rPr>
          <w:rFonts w:ascii="Times New Roman" w:hAnsi="Times New Roman" w:cs="Times New Roman"/>
          <w:sz w:val="28"/>
          <w:szCs w:val="28"/>
        </w:rPr>
        <w:t xml:space="preserve">The circumstances that warrant setting aside an </w:t>
      </w:r>
      <w:r w:rsidRPr="00F21043">
        <w:rPr>
          <w:rFonts w:ascii="Times New Roman" w:hAnsi="Times New Roman" w:cs="Times New Roman"/>
          <w:i/>
          <w:sz w:val="28"/>
          <w:szCs w:val="28"/>
        </w:rPr>
        <w:t>ex parte</w:t>
      </w:r>
      <w:r w:rsidRPr="00204444">
        <w:rPr>
          <w:rFonts w:ascii="Times New Roman" w:hAnsi="Times New Roman" w:cs="Times New Roman"/>
          <w:sz w:val="28"/>
          <w:szCs w:val="28"/>
        </w:rPr>
        <w:t xml:space="preserve"> judgment are </w:t>
      </w:r>
      <w:r w:rsidR="00F21043">
        <w:rPr>
          <w:rFonts w:ascii="Times New Roman" w:hAnsi="Times New Roman" w:cs="Times New Roman"/>
          <w:sz w:val="28"/>
          <w:szCs w:val="28"/>
        </w:rPr>
        <w:t>set out</w:t>
      </w:r>
      <w:r w:rsidRPr="00204444">
        <w:rPr>
          <w:rFonts w:ascii="Times New Roman" w:hAnsi="Times New Roman" w:cs="Times New Roman"/>
          <w:sz w:val="28"/>
          <w:szCs w:val="28"/>
        </w:rPr>
        <w:t xml:space="preserve"> under </w:t>
      </w:r>
      <w:r w:rsidRPr="00362E44">
        <w:rPr>
          <w:rFonts w:ascii="Times New Roman" w:hAnsi="Times New Roman" w:cs="Times New Roman"/>
          <w:b/>
          <w:i/>
          <w:sz w:val="28"/>
          <w:szCs w:val="28"/>
        </w:rPr>
        <w:t>Order 9 r.27 CPR.</w:t>
      </w:r>
      <w:r w:rsidRPr="00204444">
        <w:rPr>
          <w:rFonts w:ascii="Times New Roman" w:hAnsi="Times New Roman" w:cs="Times New Roman"/>
          <w:sz w:val="28"/>
          <w:szCs w:val="28"/>
        </w:rPr>
        <w:t xml:space="preserve"> Firstly, court will usually set aside the </w:t>
      </w:r>
      <w:r w:rsidRPr="00362E44">
        <w:rPr>
          <w:rFonts w:ascii="Times New Roman" w:hAnsi="Times New Roman" w:cs="Times New Roman"/>
          <w:i/>
          <w:sz w:val="28"/>
          <w:szCs w:val="28"/>
        </w:rPr>
        <w:t>ex parte</w:t>
      </w:r>
      <w:r w:rsidRPr="00204444">
        <w:rPr>
          <w:rFonts w:ascii="Times New Roman" w:hAnsi="Times New Roman" w:cs="Times New Roman"/>
          <w:sz w:val="28"/>
          <w:szCs w:val="28"/>
        </w:rPr>
        <w:t xml:space="preserve"> judgment where it is proved that there has been no proper service.  See </w:t>
      </w:r>
      <w:r w:rsidRPr="00362E44">
        <w:rPr>
          <w:rFonts w:ascii="Times New Roman" w:hAnsi="Times New Roman" w:cs="Times New Roman"/>
          <w:b/>
          <w:i/>
          <w:sz w:val="28"/>
          <w:szCs w:val="28"/>
        </w:rPr>
        <w:t>Wamini v. Kirima [1969] E.A. 172; Korutaro v. Mukairu [1978] HCB 215.</w:t>
      </w:r>
      <w:r w:rsidRPr="00204444">
        <w:rPr>
          <w:rFonts w:ascii="Times New Roman" w:hAnsi="Times New Roman" w:cs="Times New Roman"/>
          <w:sz w:val="28"/>
          <w:szCs w:val="28"/>
        </w:rPr>
        <w:t xml:space="preserve"> Secondly, the defendant must demonstrate; not only that he or she was prevented by sufficient cause from filing a defence within the requisite period, but also that there is merit in the defence to the case.  </w:t>
      </w:r>
      <w:r w:rsidR="00CA7203" w:rsidRPr="00204444">
        <w:rPr>
          <w:rFonts w:ascii="Times New Roman" w:hAnsi="Times New Roman" w:cs="Times New Roman"/>
          <w:sz w:val="28"/>
          <w:szCs w:val="28"/>
        </w:rPr>
        <w:t xml:space="preserve">See; </w:t>
      </w:r>
      <w:r w:rsidR="00CA7203" w:rsidRPr="00362E44">
        <w:rPr>
          <w:rFonts w:ascii="Times New Roman" w:hAnsi="Times New Roman" w:cs="Times New Roman"/>
          <w:b/>
          <w:i/>
          <w:sz w:val="28"/>
          <w:szCs w:val="28"/>
        </w:rPr>
        <w:t xml:space="preserve">S.Kyobe Senyange v. Naks Ltd [1980] HCB 31; Nicholas Roussos v. Gulam </w:t>
      </w:r>
      <w:r w:rsidR="00CA7203">
        <w:rPr>
          <w:rFonts w:ascii="Times New Roman" w:hAnsi="Times New Roman" w:cs="Times New Roman"/>
          <w:b/>
          <w:i/>
          <w:sz w:val="28"/>
          <w:szCs w:val="28"/>
        </w:rPr>
        <w:t xml:space="preserve"> Hussein Habib Viran</w:t>
      </w:r>
      <w:r w:rsidR="00CA7203" w:rsidRPr="00362E44">
        <w:rPr>
          <w:rFonts w:ascii="Times New Roman" w:hAnsi="Times New Roman" w:cs="Times New Roman"/>
          <w:b/>
          <w:i/>
          <w:sz w:val="28"/>
          <w:szCs w:val="28"/>
        </w:rPr>
        <w:t>, S.C. Civ Appeal No. 9 of 1993;  Nasaka Farmers &amp; Producers Ltd</w:t>
      </w:r>
      <w:r w:rsidR="00CA7203">
        <w:rPr>
          <w:rFonts w:ascii="Times New Roman" w:hAnsi="Times New Roman" w:cs="Times New Roman"/>
          <w:b/>
          <w:i/>
          <w:sz w:val="28"/>
          <w:szCs w:val="28"/>
        </w:rPr>
        <w:t>.</w:t>
      </w:r>
      <w:r w:rsidR="00CA7203" w:rsidRPr="00362E44">
        <w:rPr>
          <w:rFonts w:ascii="Times New Roman" w:hAnsi="Times New Roman" w:cs="Times New Roman"/>
          <w:b/>
          <w:i/>
          <w:sz w:val="28"/>
          <w:szCs w:val="28"/>
        </w:rPr>
        <w:t xml:space="preserve"> v. Aloysius Tamale [1992 – 1993] HCB 203.</w:t>
      </w:r>
    </w:p>
    <w:p w:rsidR="00204444" w:rsidRPr="00362E44" w:rsidRDefault="00204444" w:rsidP="00204444">
      <w:pPr>
        <w:spacing w:line="360" w:lineRule="auto"/>
        <w:jc w:val="both"/>
        <w:rPr>
          <w:rFonts w:ascii="Times New Roman" w:hAnsi="Times New Roman" w:cs="Times New Roman"/>
          <w:b/>
          <w:i/>
          <w:sz w:val="28"/>
          <w:szCs w:val="28"/>
        </w:rPr>
      </w:pPr>
      <w:r w:rsidRPr="00204444">
        <w:rPr>
          <w:rFonts w:ascii="Times New Roman" w:hAnsi="Times New Roman" w:cs="Times New Roman"/>
          <w:sz w:val="28"/>
          <w:szCs w:val="28"/>
        </w:rPr>
        <w:t xml:space="preserve">In addition, a defendant who wishes to have an the </w:t>
      </w:r>
      <w:r w:rsidRPr="000656E7">
        <w:rPr>
          <w:rFonts w:ascii="Times New Roman" w:hAnsi="Times New Roman" w:cs="Times New Roman"/>
          <w:i/>
          <w:sz w:val="28"/>
          <w:szCs w:val="28"/>
        </w:rPr>
        <w:t>ex parte</w:t>
      </w:r>
      <w:r w:rsidRPr="00204444">
        <w:rPr>
          <w:rFonts w:ascii="Times New Roman" w:hAnsi="Times New Roman" w:cs="Times New Roman"/>
          <w:sz w:val="28"/>
          <w:szCs w:val="28"/>
        </w:rPr>
        <w:t xml:space="preserve">  judgment set aside should act reasonably and promptly, and in event of delay in making the application, he or she should explain the reasons for such delay. See </w:t>
      </w:r>
      <w:r w:rsidRPr="00362E44">
        <w:rPr>
          <w:rFonts w:ascii="Times New Roman" w:hAnsi="Times New Roman" w:cs="Times New Roman"/>
          <w:b/>
          <w:i/>
          <w:sz w:val="28"/>
          <w:szCs w:val="28"/>
        </w:rPr>
        <w:t xml:space="preserve">Nicholas Roussos v. Gulam Hussein Habib. Viran (supra). </w:t>
      </w:r>
    </w:p>
    <w:p w:rsidR="00362E44" w:rsidRDefault="00204444" w:rsidP="00204444">
      <w:pPr>
        <w:spacing w:line="360" w:lineRule="auto"/>
        <w:jc w:val="both"/>
        <w:rPr>
          <w:rFonts w:ascii="Times New Roman" w:hAnsi="Times New Roman" w:cs="Times New Roman"/>
          <w:sz w:val="28"/>
          <w:szCs w:val="28"/>
        </w:rPr>
      </w:pPr>
      <w:r w:rsidRPr="00204444">
        <w:rPr>
          <w:rFonts w:ascii="Times New Roman" w:hAnsi="Times New Roman" w:cs="Times New Roman"/>
          <w:sz w:val="28"/>
          <w:szCs w:val="28"/>
        </w:rPr>
        <w:t xml:space="preserve">In the instant case, </w:t>
      </w:r>
      <w:r w:rsidR="00F21043">
        <w:rPr>
          <w:rFonts w:ascii="Times New Roman" w:hAnsi="Times New Roman" w:cs="Times New Roman"/>
          <w:sz w:val="28"/>
          <w:szCs w:val="28"/>
        </w:rPr>
        <w:t xml:space="preserve">one of </w:t>
      </w:r>
      <w:r w:rsidRPr="00204444">
        <w:rPr>
          <w:rFonts w:ascii="Times New Roman" w:hAnsi="Times New Roman" w:cs="Times New Roman"/>
          <w:sz w:val="28"/>
          <w:szCs w:val="28"/>
        </w:rPr>
        <w:t xml:space="preserve">the </w:t>
      </w:r>
      <w:r w:rsidR="00F21043">
        <w:rPr>
          <w:rFonts w:ascii="Times New Roman" w:hAnsi="Times New Roman" w:cs="Times New Roman"/>
          <w:sz w:val="28"/>
          <w:szCs w:val="28"/>
        </w:rPr>
        <w:t>grounds the</w:t>
      </w:r>
      <w:r w:rsidRPr="00204444">
        <w:rPr>
          <w:rFonts w:ascii="Times New Roman" w:hAnsi="Times New Roman" w:cs="Times New Roman"/>
          <w:sz w:val="28"/>
          <w:szCs w:val="28"/>
        </w:rPr>
        <w:t xml:space="preserve"> Appellants</w:t>
      </w:r>
      <w:r w:rsidR="00F21043">
        <w:rPr>
          <w:rFonts w:ascii="Times New Roman" w:hAnsi="Times New Roman" w:cs="Times New Roman"/>
          <w:sz w:val="28"/>
          <w:szCs w:val="28"/>
        </w:rPr>
        <w:t xml:space="preserve"> advance in their application </w:t>
      </w:r>
      <w:r w:rsidR="00940A6E">
        <w:rPr>
          <w:rFonts w:ascii="Times New Roman" w:hAnsi="Times New Roman" w:cs="Times New Roman"/>
          <w:sz w:val="28"/>
          <w:szCs w:val="28"/>
        </w:rPr>
        <w:t xml:space="preserve">before the trial court </w:t>
      </w:r>
      <w:r w:rsidR="00F21043">
        <w:rPr>
          <w:rFonts w:ascii="Times New Roman" w:hAnsi="Times New Roman" w:cs="Times New Roman"/>
          <w:sz w:val="28"/>
          <w:szCs w:val="28"/>
        </w:rPr>
        <w:t xml:space="preserve">for </w:t>
      </w:r>
      <w:r w:rsidR="000656E7">
        <w:rPr>
          <w:rFonts w:ascii="Times New Roman" w:hAnsi="Times New Roman" w:cs="Times New Roman"/>
          <w:sz w:val="28"/>
          <w:szCs w:val="28"/>
        </w:rPr>
        <w:t xml:space="preserve">their </w:t>
      </w:r>
      <w:r w:rsidR="00F21043">
        <w:rPr>
          <w:rFonts w:ascii="Times New Roman" w:hAnsi="Times New Roman" w:cs="Times New Roman"/>
          <w:sz w:val="28"/>
          <w:szCs w:val="28"/>
        </w:rPr>
        <w:t xml:space="preserve">failure to file </w:t>
      </w:r>
      <w:r w:rsidR="000656E7">
        <w:rPr>
          <w:rFonts w:ascii="Times New Roman" w:hAnsi="Times New Roman" w:cs="Times New Roman"/>
          <w:sz w:val="28"/>
          <w:szCs w:val="28"/>
        </w:rPr>
        <w:t>a</w:t>
      </w:r>
      <w:r w:rsidR="00F21043">
        <w:rPr>
          <w:rFonts w:ascii="Times New Roman" w:hAnsi="Times New Roman" w:cs="Times New Roman"/>
          <w:sz w:val="28"/>
          <w:szCs w:val="28"/>
        </w:rPr>
        <w:t xml:space="preserve"> defence in time was that</w:t>
      </w:r>
      <w:r w:rsidR="00362E44">
        <w:rPr>
          <w:rFonts w:ascii="Times New Roman" w:hAnsi="Times New Roman" w:cs="Times New Roman"/>
          <w:sz w:val="28"/>
          <w:szCs w:val="28"/>
        </w:rPr>
        <w:t xml:space="preserve"> they were not served with summons. Th</w:t>
      </w:r>
      <w:r w:rsidR="00F21043">
        <w:rPr>
          <w:rFonts w:ascii="Times New Roman" w:hAnsi="Times New Roman" w:cs="Times New Roman"/>
          <w:sz w:val="28"/>
          <w:szCs w:val="28"/>
        </w:rPr>
        <w:t xml:space="preserve">is ground, however, stands discounted </w:t>
      </w:r>
      <w:r w:rsidR="000656E7">
        <w:rPr>
          <w:rFonts w:ascii="Times New Roman" w:hAnsi="Times New Roman" w:cs="Times New Roman"/>
          <w:sz w:val="28"/>
          <w:szCs w:val="28"/>
        </w:rPr>
        <w:t xml:space="preserve">at the outset on account of </w:t>
      </w:r>
      <w:r w:rsidR="00362E44">
        <w:rPr>
          <w:rFonts w:ascii="Times New Roman" w:hAnsi="Times New Roman" w:cs="Times New Roman"/>
          <w:sz w:val="28"/>
          <w:szCs w:val="28"/>
        </w:rPr>
        <w:t>the lower court</w:t>
      </w:r>
      <w:r w:rsidR="00E04153">
        <w:rPr>
          <w:rFonts w:ascii="Times New Roman" w:hAnsi="Times New Roman" w:cs="Times New Roman"/>
          <w:sz w:val="28"/>
          <w:szCs w:val="28"/>
        </w:rPr>
        <w:t>’s</w:t>
      </w:r>
      <w:r w:rsidR="00F21043">
        <w:rPr>
          <w:rFonts w:ascii="Times New Roman" w:hAnsi="Times New Roman" w:cs="Times New Roman"/>
          <w:sz w:val="28"/>
          <w:szCs w:val="28"/>
        </w:rPr>
        <w:t xml:space="preserve"> record</w:t>
      </w:r>
      <w:r w:rsidR="00940A6E">
        <w:rPr>
          <w:rFonts w:ascii="Times New Roman" w:hAnsi="Times New Roman" w:cs="Times New Roman"/>
          <w:sz w:val="28"/>
          <w:szCs w:val="28"/>
        </w:rPr>
        <w:t xml:space="preserve">clearly </w:t>
      </w:r>
      <w:r w:rsidR="00362E44">
        <w:rPr>
          <w:rFonts w:ascii="Times New Roman" w:hAnsi="Times New Roman" w:cs="Times New Roman"/>
          <w:sz w:val="28"/>
          <w:szCs w:val="28"/>
        </w:rPr>
        <w:t>show</w:t>
      </w:r>
      <w:r w:rsidR="000656E7">
        <w:rPr>
          <w:rFonts w:ascii="Times New Roman" w:hAnsi="Times New Roman" w:cs="Times New Roman"/>
          <w:sz w:val="28"/>
          <w:szCs w:val="28"/>
        </w:rPr>
        <w:t>ing</w:t>
      </w:r>
      <w:r w:rsidR="00940A6E">
        <w:rPr>
          <w:rFonts w:ascii="Times New Roman" w:hAnsi="Times New Roman" w:cs="Times New Roman"/>
          <w:sz w:val="28"/>
          <w:szCs w:val="28"/>
        </w:rPr>
        <w:t>that summons was</w:t>
      </w:r>
      <w:r w:rsidR="00362E44">
        <w:rPr>
          <w:rFonts w:ascii="Times New Roman" w:hAnsi="Times New Roman" w:cs="Times New Roman"/>
          <w:sz w:val="28"/>
          <w:szCs w:val="28"/>
        </w:rPr>
        <w:t xml:space="preserve"> duly served on the Appellants</w:t>
      </w:r>
      <w:r w:rsidR="00E04153">
        <w:rPr>
          <w:rFonts w:ascii="Times New Roman" w:hAnsi="Times New Roman" w:cs="Times New Roman"/>
          <w:sz w:val="28"/>
          <w:szCs w:val="28"/>
        </w:rPr>
        <w:t xml:space="preserve"> on 13/07/1006. The 2</w:t>
      </w:r>
      <w:r w:rsidR="00E04153" w:rsidRPr="00E04153">
        <w:rPr>
          <w:rFonts w:ascii="Times New Roman" w:hAnsi="Times New Roman" w:cs="Times New Roman"/>
          <w:sz w:val="28"/>
          <w:szCs w:val="28"/>
          <w:vertAlign w:val="superscript"/>
        </w:rPr>
        <w:t>nd</w:t>
      </w:r>
      <w:r w:rsidR="00E04153">
        <w:rPr>
          <w:rFonts w:ascii="Times New Roman" w:hAnsi="Times New Roman" w:cs="Times New Roman"/>
          <w:sz w:val="28"/>
          <w:szCs w:val="28"/>
        </w:rPr>
        <w:t xml:space="preserve"> Appellant</w:t>
      </w:r>
      <w:r w:rsidR="00491A86">
        <w:rPr>
          <w:rFonts w:ascii="Times New Roman" w:hAnsi="Times New Roman" w:cs="Times New Roman"/>
          <w:sz w:val="28"/>
          <w:szCs w:val="28"/>
        </w:rPr>
        <w:t xml:space="preserve"> acknowledged </w:t>
      </w:r>
      <w:r w:rsidR="00E04153">
        <w:rPr>
          <w:rFonts w:ascii="Times New Roman" w:hAnsi="Times New Roman" w:cs="Times New Roman"/>
          <w:sz w:val="28"/>
          <w:szCs w:val="28"/>
        </w:rPr>
        <w:t xml:space="preserve">service by </w:t>
      </w:r>
      <w:r w:rsidR="00491A86">
        <w:rPr>
          <w:rFonts w:ascii="Times New Roman" w:hAnsi="Times New Roman" w:cs="Times New Roman"/>
          <w:sz w:val="28"/>
          <w:szCs w:val="28"/>
        </w:rPr>
        <w:t>endors</w:t>
      </w:r>
      <w:r w:rsidR="00E04153">
        <w:rPr>
          <w:rFonts w:ascii="Times New Roman" w:hAnsi="Times New Roman" w:cs="Times New Roman"/>
          <w:sz w:val="28"/>
          <w:szCs w:val="28"/>
        </w:rPr>
        <w:t>ing</w:t>
      </w:r>
      <w:r w:rsidR="00491A86">
        <w:rPr>
          <w:rFonts w:ascii="Times New Roman" w:hAnsi="Times New Roman" w:cs="Times New Roman"/>
          <w:sz w:val="28"/>
          <w:szCs w:val="28"/>
        </w:rPr>
        <w:t xml:space="preserve"> at the back </w:t>
      </w:r>
      <w:r w:rsidR="00E04153">
        <w:rPr>
          <w:rFonts w:ascii="Times New Roman" w:hAnsi="Times New Roman" w:cs="Times New Roman"/>
          <w:sz w:val="28"/>
          <w:szCs w:val="28"/>
        </w:rPr>
        <w:t xml:space="preserve">of the copy </w:t>
      </w:r>
      <w:r w:rsidR="00491A86">
        <w:rPr>
          <w:rFonts w:ascii="Times New Roman" w:hAnsi="Times New Roman" w:cs="Times New Roman"/>
          <w:sz w:val="28"/>
          <w:szCs w:val="28"/>
        </w:rPr>
        <w:t xml:space="preserve">thereof. Therefore, it </w:t>
      </w:r>
      <w:r w:rsidR="00E04153">
        <w:rPr>
          <w:rFonts w:ascii="Times New Roman" w:hAnsi="Times New Roman" w:cs="Times New Roman"/>
          <w:sz w:val="28"/>
          <w:szCs w:val="28"/>
        </w:rPr>
        <w:t xml:space="preserve">would </w:t>
      </w:r>
      <w:r w:rsidR="00491A86">
        <w:rPr>
          <w:rFonts w:ascii="Times New Roman" w:hAnsi="Times New Roman" w:cs="Times New Roman"/>
          <w:sz w:val="28"/>
          <w:szCs w:val="28"/>
        </w:rPr>
        <w:t xml:space="preserve">not </w:t>
      </w:r>
      <w:r w:rsidR="00E04153">
        <w:rPr>
          <w:rFonts w:ascii="Times New Roman" w:hAnsi="Times New Roman" w:cs="Times New Roman"/>
          <w:sz w:val="28"/>
          <w:szCs w:val="28"/>
        </w:rPr>
        <w:t xml:space="preserve">be </w:t>
      </w:r>
      <w:r w:rsidR="00491A86">
        <w:rPr>
          <w:rFonts w:ascii="Times New Roman" w:hAnsi="Times New Roman" w:cs="Times New Roman"/>
          <w:sz w:val="28"/>
          <w:szCs w:val="28"/>
        </w:rPr>
        <w:t xml:space="preserve">true at all </w:t>
      </w:r>
      <w:r w:rsidR="00E04153">
        <w:rPr>
          <w:rFonts w:ascii="Times New Roman" w:hAnsi="Times New Roman" w:cs="Times New Roman"/>
          <w:sz w:val="28"/>
          <w:szCs w:val="28"/>
        </w:rPr>
        <w:t>to claim that</w:t>
      </w:r>
      <w:r w:rsidR="00491A86">
        <w:rPr>
          <w:rFonts w:ascii="Times New Roman" w:hAnsi="Times New Roman" w:cs="Times New Roman"/>
          <w:sz w:val="28"/>
          <w:szCs w:val="28"/>
        </w:rPr>
        <w:t xml:space="preserve"> the Appellants were not served</w:t>
      </w:r>
      <w:r w:rsidR="00940A6E">
        <w:rPr>
          <w:rFonts w:ascii="Times New Roman" w:hAnsi="Times New Roman" w:cs="Times New Roman"/>
          <w:sz w:val="28"/>
          <w:szCs w:val="28"/>
        </w:rPr>
        <w:t>, and the trial court was justified to dismiss their application on that ground</w:t>
      </w:r>
      <w:r w:rsidR="00491A86">
        <w:rPr>
          <w:rFonts w:ascii="Times New Roman" w:hAnsi="Times New Roman" w:cs="Times New Roman"/>
          <w:sz w:val="28"/>
          <w:szCs w:val="28"/>
        </w:rPr>
        <w:t>.</w:t>
      </w:r>
    </w:p>
    <w:p w:rsidR="00D0567C" w:rsidRDefault="00136BA4" w:rsidP="00940A6E">
      <w:pPr>
        <w:spacing w:line="360" w:lineRule="auto"/>
        <w:jc w:val="both"/>
        <w:rPr>
          <w:rFonts w:ascii="Times New Roman" w:hAnsi="Times New Roman" w:cs="Times New Roman"/>
          <w:sz w:val="28"/>
          <w:szCs w:val="28"/>
        </w:rPr>
      </w:pPr>
      <w:r>
        <w:rPr>
          <w:rFonts w:ascii="Times New Roman" w:hAnsi="Times New Roman" w:cs="Times New Roman"/>
          <w:sz w:val="28"/>
          <w:szCs w:val="28"/>
        </w:rPr>
        <w:t>An</w:t>
      </w:r>
      <w:r w:rsidR="00940A6E">
        <w:rPr>
          <w:rFonts w:ascii="Times New Roman" w:hAnsi="Times New Roman" w:cs="Times New Roman"/>
          <w:sz w:val="28"/>
          <w:szCs w:val="28"/>
        </w:rPr>
        <w:t xml:space="preserve">other ground </w:t>
      </w:r>
      <w:r w:rsidR="00EC5C9E">
        <w:rPr>
          <w:rFonts w:ascii="Times New Roman" w:hAnsi="Times New Roman" w:cs="Times New Roman"/>
          <w:sz w:val="28"/>
          <w:szCs w:val="28"/>
        </w:rPr>
        <w:t xml:space="preserve">advanced by </w:t>
      </w:r>
      <w:r w:rsidR="00940A6E">
        <w:rPr>
          <w:rFonts w:ascii="Times New Roman" w:hAnsi="Times New Roman" w:cs="Times New Roman"/>
          <w:sz w:val="28"/>
          <w:szCs w:val="28"/>
        </w:rPr>
        <w:t xml:space="preserve">the Appellants in their application for failing to file their defence in time was that </w:t>
      </w:r>
      <w:r w:rsidR="00491A86" w:rsidRPr="00491A86">
        <w:rPr>
          <w:rFonts w:ascii="Times New Roman" w:hAnsi="Times New Roman" w:cs="Times New Roman"/>
          <w:sz w:val="28"/>
          <w:szCs w:val="28"/>
        </w:rPr>
        <w:t>the</w:t>
      </w:r>
      <w:r w:rsidR="00940A6E">
        <w:rPr>
          <w:rFonts w:ascii="Times New Roman" w:hAnsi="Times New Roman" w:cs="Times New Roman"/>
          <w:sz w:val="28"/>
          <w:szCs w:val="28"/>
        </w:rPr>
        <w:t xml:space="preserve">y </w:t>
      </w:r>
      <w:r w:rsidR="00EC5C9E">
        <w:rPr>
          <w:rFonts w:ascii="Times New Roman" w:hAnsi="Times New Roman" w:cs="Times New Roman"/>
          <w:sz w:val="28"/>
          <w:szCs w:val="28"/>
        </w:rPr>
        <w:t xml:space="preserve">are </w:t>
      </w:r>
      <w:r w:rsidR="00940A6E">
        <w:rPr>
          <w:rFonts w:ascii="Times New Roman" w:hAnsi="Times New Roman" w:cs="Times New Roman"/>
          <w:sz w:val="28"/>
          <w:szCs w:val="28"/>
        </w:rPr>
        <w:t xml:space="preserve">laymen, </w:t>
      </w:r>
      <w:r w:rsidR="00491A86" w:rsidRPr="00491A86">
        <w:rPr>
          <w:rFonts w:ascii="Times New Roman" w:hAnsi="Times New Roman" w:cs="Times New Roman"/>
          <w:sz w:val="28"/>
          <w:szCs w:val="28"/>
        </w:rPr>
        <w:t>ignorant of the court proce</w:t>
      </w:r>
      <w:r w:rsidR="00940A6E">
        <w:rPr>
          <w:rFonts w:ascii="Times New Roman" w:hAnsi="Times New Roman" w:cs="Times New Roman"/>
          <w:sz w:val="28"/>
          <w:szCs w:val="28"/>
        </w:rPr>
        <w:t>dures</w:t>
      </w:r>
      <w:r w:rsidR="00EC5C9E">
        <w:rPr>
          <w:rFonts w:ascii="Times New Roman" w:hAnsi="Times New Roman" w:cs="Times New Roman"/>
          <w:sz w:val="28"/>
          <w:szCs w:val="28"/>
        </w:rPr>
        <w:t xml:space="preserve"> when they were served with summons</w:t>
      </w:r>
      <w:r w:rsidR="00940A6E">
        <w:rPr>
          <w:rFonts w:ascii="Times New Roman" w:hAnsi="Times New Roman" w:cs="Times New Roman"/>
          <w:sz w:val="28"/>
          <w:szCs w:val="28"/>
        </w:rPr>
        <w:t>. With due respect, this ground too could</w:t>
      </w:r>
      <w:r w:rsidR="00491A86" w:rsidRPr="00491A86">
        <w:rPr>
          <w:rFonts w:ascii="Times New Roman" w:hAnsi="Times New Roman" w:cs="Times New Roman"/>
          <w:sz w:val="28"/>
          <w:szCs w:val="28"/>
        </w:rPr>
        <w:t xml:space="preserve"> not amount to sufficient cause </w:t>
      </w:r>
      <w:r w:rsidR="00E04153">
        <w:rPr>
          <w:rFonts w:ascii="Times New Roman" w:hAnsi="Times New Roman" w:cs="Times New Roman"/>
          <w:sz w:val="28"/>
          <w:szCs w:val="28"/>
        </w:rPr>
        <w:t>to</w:t>
      </w:r>
      <w:r w:rsidR="00EC5C9E">
        <w:rPr>
          <w:rFonts w:ascii="Times New Roman" w:hAnsi="Times New Roman" w:cs="Times New Roman"/>
          <w:sz w:val="28"/>
          <w:szCs w:val="28"/>
        </w:rPr>
        <w:t xml:space="preserve"> compel</w:t>
      </w:r>
      <w:r w:rsidR="00491A86" w:rsidRPr="00491A86">
        <w:rPr>
          <w:rFonts w:ascii="Times New Roman" w:hAnsi="Times New Roman" w:cs="Times New Roman"/>
          <w:sz w:val="28"/>
          <w:szCs w:val="28"/>
        </w:rPr>
        <w:t xml:space="preserve"> the trial court </w:t>
      </w:r>
      <w:r w:rsidR="00EC5C9E">
        <w:rPr>
          <w:rFonts w:ascii="Times New Roman" w:hAnsi="Times New Roman" w:cs="Times New Roman"/>
          <w:sz w:val="28"/>
          <w:szCs w:val="28"/>
        </w:rPr>
        <w:t>to</w:t>
      </w:r>
      <w:r w:rsidR="00491A86" w:rsidRPr="00491A86">
        <w:rPr>
          <w:rFonts w:ascii="Times New Roman" w:hAnsi="Times New Roman" w:cs="Times New Roman"/>
          <w:sz w:val="28"/>
          <w:szCs w:val="28"/>
        </w:rPr>
        <w:t xml:space="preserve"> set aside the </w:t>
      </w:r>
      <w:r w:rsidR="00491A86" w:rsidRPr="00491A86">
        <w:rPr>
          <w:rFonts w:ascii="Times New Roman" w:hAnsi="Times New Roman" w:cs="Times New Roman"/>
          <w:i/>
          <w:sz w:val="28"/>
          <w:szCs w:val="28"/>
        </w:rPr>
        <w:t>ex parte</w:t>
      </w:r>
      <w:r w:rsidR="00491A86" w:rsidRPr="00491A86">
        <w:rPr>
          <w:rFonts w:ascii="Times New Roman" w:hAnsi="Times New Roman" w:cs="Times New Roman"/>
          <w:sz w:val="28"/>
          <w:szCs w:val="28"/>
        </w:rPr>
        <w:t xml:space="preserve"> judgment</w:t>
      </w:r>
      <w:r w:rsidR="00E04153">
        <w:rPr>
          <w:rFonts w:ascii="Times New Roman" w:hAnsi="Times New Roman" w:cs="Times New Roman"/>
          <w:sz w:val="28"/>
          <w:szCs w:val="28"/>
        </w:rPr>
        <w:t>.</w:t>
      </w:r>
      <w:r w:rsidR="000656E7">
        <w:rPr>
          <w:rFonts w:ascii="Times New Roman" w:hAnsi="Times New Roman" w:cs="Times New Roman"/>
          <w:sz w:val="28"/>
          <w:szCs w:val="28"/>
        </w:rPr>
        <w:t>This</w:t>
      </w:r>
      <w:r w:rsidR="00D0567C" w:rsidRPr="00D0567C">
        <w:rPr>
          <w:rFonts w:ascii="Times New Roman" w:hAnsi="Times New Roman" w:cs="Times New Roman"/>
          <w:sz w:val="28"/>
          <w:szCs w:val="28"/>
        </w:rPr>
        <w:t xml:space="preserve"> reason</w:t>
      </w:r>
      <w:r w:rsidR="00E04153">
        <w:rPr>
          <w:rFonts w:ascii="Times New Roman" w:hAnsi="Times New Roman" w:cs="Times New Roman"/>
          <w:sz w:val="28"/>
          <w:szCs w:val="28"/>
        </w:rPr>
        <w:t xml:space="preserve"> advance</w:t>
      </w:r>
      <w:r w:rsidR="000656E7">
        <w:rPr>
          <w:rFonts w:ascii="Times New Roman" w:hAnsi="Times New Roman" w:cs="Times New Roman"/>
          <w:sz w:val="28"/>
          <w:szCs w:val="28"/>
        </w:rPr>
        <w:t xml:space="preserve">is </w:t>
      </w:r>
      <w:r w:rsidR="00D0567C" w:rsidRPr="00D0567C">
        <w:rPr>
          <w:rFonts w:ascii="Times New Roman" w:hAnsi="Times New Roman" w:cs="Times New Roman"/>
          <w:sz w:val="28"/>
          <w:szCs w:val="28"/>
        </w:rPr>
        <w:t xml:space="preserve">flawed </w:t>
      </w:r>
      <w:r w:rsidR="00D0567C">
        <w:rPr>
          <w:rFonts w:ascii="Times New Roman" w:hAnsi="Times New Roman" w:cs="Times New Roman"/>
          <w:sz w:val="28"/>
          <w:szCs w:val="28"/>
        </w:rPr>
        <w:t xml:space="preserve">mainly </w:t>
      </w:r>
      <w:r w:rsidR="00D0567C" w:rsidRPr="00D0567C">
        <w:rPr>
          <w:rFonts w:ascii="Times New Roman" w:hAnsi="Times New Roman" w:cs="Times New Roman"/>
          <w:sz w:val="28"/>
          <w:szCs w:val="28"/>
        </w:rPr>
        <w:t xml:space="preserve">in two </w:t>
      </w:r>
      <w:r w:rsidR="00D0567C">
        <w:rPr>
          <w:rFonts w:ascii="Times New Roman" w:hAnsi="Times New Roman" w:cs="Times New Roman"/>
          <w:sz w:val="28"/>
          <w:szCs w:val="28"/>
        </w:rPr>
        <w:t>aspects. F</w:t>
      </w:r>
      <w:r w:rsidR="00D0567C" w:rsidRPr="00D0567C">
        <w:rPr>
          <w:rFonts w:ascii="Times New Roman" w:hAnsi="Times New Roman" w:cs="Times New Roman"/>
          <w:sz w:val="28"/>
          <w:szCs w:val="28"/>
        </w:rPr>
        <w:t xml:space="preserve">irstly, it contradicts </w:t>
      </w:r>
      <w:r w:rsidR="00E04153" w:rsidRPr="00E04153">
        <w:rPr>
          <w:rFonts w:ascii="Times New Roman" w:hAnsi="Times New Roman" w:cs="Times New Roman"/>
          <w:sz w:val="28"/>
          <w:szCs w:val="28"/>
        </w:rPr>
        <w:t xml:space="preserve">totally </w:t>
      </w:r>
      <w:r w:rsidR="00D0567C" w:rsidRPr="00D0567C">
        <w:rPr>
          <w:rFonts w:ascii="Times New Roman" w:hAnsi="Times New Roman" w:cs="Times New Roman"/>
          <w:sz w:val="28"/>
          <w:szCs w:val="28"/>
        </w:rPr>
        <w:t>the Applicants</w:t>
      </w:r>
      <w:r w:rsidR="00D0567C">
        <w:rPr>
          <w:rFonts w:ascii="Times New Roman" w:hAnsi="Times New Roman" w:cs="Times New Roman"/>
          <w:sz w:val="28"/>
          <w:szCs w:val="28"/>
        </w:rPr>
        <w:t xml:space="preserve"> (</w:t>
      </w:r>
      <w:r w:rsidR="00D0567C" w:rsidRPr="00D0567C">
        <w:rPr>
          <w:rFonts w:ascii="Times New Roman" w:hAnsi="Times New Roman" w:cs="Times New Roman"/>
          <w:sz w:val="28"/>
          <w:szCs w:val="28"/>
        </w:rPr>
        <w:t>now Appellants</w:t>
      </w:r>
      <w:r w:rsidR="00D0567C">
        <w:rPr>
          <w:rFonts w:ascii="Times New Roman" w:hAnsi="Times New Roman" w:cs="Times New Roman"/>
          <w:sz w:val="28"/>
          <w:szCs w:val="28"/>
        </w:rPr>
        <w:t>)</w:t>
      </w:r>
      <w:r w:rsidR="00E04153" w:rsidRPr="00E04153">
        <w:rPr>
          <w:rFonts w:ascii="Times New Roman" w:hAnsi="Times New Roman" w:cs="Times New Roman"/>
          <w:sz w:val="28"/>
          <w:szCs w:val="28"/>
        </w:rPr>
        <w:t xml:space="preserve">earlier </w:t>
      </w:r>
      <w:r w:rsidR="00E04153">
        <w:rPr>
          <w:rFonts w:ascii="Times New Roman" w:hAnsi="Times New Roman" w:cs="Times New Roman"/>
          <w:sz w:val="28"/>
          <w:szCs w:val="28"/>
        </w:rPr>
        <w:t>argument</w:t>
      </w:r>
      <w:r w:rsidR="00D0567C" w:rsidRPr="00D0567C">
        <w:rPr>
          <w:rFonts w:ascii="Times New Roman" w:hAnsi="Times New Roman" w:cs="Times New Roman"/>
          <w:sz w:val="28"/>
          <w:szCs w:val="28"/>
        </w:rPr>
        <w:t>that they had not been served with court summons</w:t>
      </w:r>
      <w:r w:rsidR="00D0567C">
        <w:rPr>
          <w:rFonts w:ascii="Times New Roman" w:hAnsi="Times New Roman" w:cs="Times New Roman"/>
          <w:sz w:val="28"/>
          <w:szCs w:val="28"/>
        </w:rPr>
        <w:t xml:space="preserve">, </w:t>
      </w:r>
      <w:r w:rsidR="00E04153">
        <w:rPr>
          <w:rFonts w:ascii="Times New Roman" w:hAnsi="Times New Roman" w:cs="Times New Roman"/>
          <w:sz w:val="28"/>
          <w:szCs w:val="28"/>
        </w:rPr>
        <w:t>because</w:t>
      </w:r>
      <w:r w:rsidR="00D0567C">
        <w:rPr>
          <w:rFonts w:ascii="Times New Roman" w:hAnsi="Times New Roman" w:cs="Times New Roman"/>
          <w:sz w:val="28"/>
          <w:szCs w:val="28"/>
        </w:rPr>
        <w:t xml:space="preserve"> they now </w:t>
      </w:r>
      <w:r w:rsidR="00E04153">
        <w:rPr>
          <w:rFonts w:ascii="Times New Roman" w:hAnsi="Times New Roman" w:cs="Times New Roman"/>
          <w:sz w:val="28"/>
          <w:szCs w:val="28"/>
        </w:rPr>
        <w:t>a</w:t>
      </w:r>
      <w:r w:rsidR="00D0567C" w:rsidRPr="00D0567C">
        <w:rPr>
          <w:rFonts w:ascii="Times New Roman" w:hAnsi="Times New Roman" w:cs="Times New Roman"/>
          <w:sz w:val="28"/>
          <w:szCs w:val="28"/>
        </w:rPr>
        <w:t xml:space="preserve">cknowledge that </w:t>
      </w:r>
      <w:r w:rsidR="00E04153">
        <w:rPr>
          <w:rFonts w:ascii="Times New Roman" w:hAnsi="Times New Roman" w:cs="Times New Roman"/>
          <w:sz w:val="28"/>
          <w:szCs w:val="28"/>
        </w:rPr>
        <w:t xml:space="preserve">after all </w:t>
      </w:r>
      <w:r w:rsidR="00D0567C" w:rsidRPr="00D0567C">
        <w:rPr>
          <w:rFonts w:ascii="Times New Roman" w:hAnsi="Times New Roman" w:cs="Times New Roman"/>
          <w:sz w:val="28"/>
          <w:szCs w:val="28"/>
        </w:rPr>
        <w:t xml:space="preserve">they </w:t>
      </w:r>
      <w:r w:rsidR="00E04153">
        <w:rPr>
          <w:rFonts w:ascii="Times New Roman" w:hAnsi="Times New Roman" w:cs="Times New Roman"/>
          <w:sz w:val="28"/>
          <w:szCs w:val="28"/>
        </w:rPr>
        <w:t xml:space="preserve">were </w:t>
      </w:r>
      <w:r w:rsidR="00D0567C" w:rsidRPr="00D0567C">
        <w:rPr>
          <w:rFonts w:ascii="Times New Roman" w:hAnsi="Times New Roman" w:cs="Times New Roman"/>
          <w:sz w:val="28"/>
          <w:szCs w:val="28"/>
        </w:rPr>
        <w:t xml:space="preserve">served. Secondly, </w:t>
      </w:r>
      <w:r w:rsidR="00E04153">
        <w:rPr>
          <w:rFonts w:ascii="Times New Roman" w:hAnsi="Times New Roman" w:cs="Times New Roman"/>
          <w:sz w:val="28"/>
          <w:szCs w:val="28"/>
        </w:rPr>
        <w:t>to</w:t>
      </w:r>
      <w:r w:rsidR="00D0567C" w:rsidRPr="00D0567C">
        <w:rPr>
          <w:rFonts w:ascii="Times New Roman" w:hAnsi="Times New Roman" w:cs="Times New Roman"/>
          <w:sz w:val="28"/>
          <w:szCs w:val="28"/>
        </w:rPr>
        <w:t xml:space="preserve"> plead ignorance of the court procedure</w:t>
      </w:r>
      <w:r w:rsidR="00E04153">
        <w:rPr>
          <w:rFonts w:ascii="Times New Roman" w:hAnsi="Times New Roman" w:cs="Times New Roman"/>
          <w:sz w:val="28"/>
          <w:szCs w:val="28"/>
        </w:rPr>
        <w:t xml:space="preserve"> is untenable because as the Latin maxim goes;</w:t>
      </w:r>
      <w:r w:rsidR="00E04153">
        <w:rPr>
          <w:rFonts w:ascii="Times New Roman" w:hAnsi="Times New Roman" w:cs="Times New Roman"/>
          <w:i/>
          <w:sz w:val="28"/>
          <w:szCs w:val="28"/>
        </w:rPr>
        <w:t>“ignoratia juris non excusat” -</w:t>
      </w:r>
      <w:r w:rsidR="00D0567C" w:rsidRPr="00D0567C">
        <w:rPr>
          <w:rFonts w:ascii="Times New Roman" w:hAnsi="Times New Roman" w:cs="Times New Roman"/>
          <w:sz w:val="28"/>
          <w:szCs w:val="28"/>
        </w:rPr>
        <w:t xml:space="preserve"> meaning that ignorance of the law is no excuse.</w:t>
      </w:r>
    </w:p>
    <w:p w:rsidR="00491A86" w:rsidRDefault="00491A86" w:rsidP="00940A6E">
      <w:pPr>
        <w:spacing w:line="360" w:lineRule="auto"/>
        <w:jc w:val="both"/>
        <w:rPr>
          <w:rFonts w:ascii="Times New Roman" w:hAnsi="Times New Roman" w:cs="Times New Roman"/>
          <w:sz w:val="28"/>
          <w:szCs w:val="28"/>
        </w:rPr>
      </w:pPr>
      <w:r w:rsidRPr="00491A86">
        <w:rPr>
          <w:rFonts w:ascii="Times New Roman" w:hAnsi="Times New Roman" w:cs="Times New Roman"/>
          <w:sz w:val="28"/>
          <w:szCs w:val="28"/>
        </w:rPr>
        <w:t xml:space="preserve">It is </w:t>
      </w:r>
      <w:r w:rsidR="00D00270">
        <w:rPr>
          <w:rFonts w:ascii="Times New Roman" w:hAnsi="Times New Roman" w:cs="Times New Roman"/>
          <w:sz w:val="28"/>
          <w:szCs w:val="28"/>
        </w:rPr>
        <w:t>also</w:t>
      </w:r>
      <w:r w:rsidRPr="00491A86">
        <w:rPr>
          <w:rFonts w:ascii="Times New Roman" w:hAnsi="Times New Roman" w:cs="Times New Roman"/>
          <w:sz w:val="28"/>
          <w:szCs w:val="28"/>
        </w:rPr>
        <w:t xml:space="preserve">on record </w:t>
      </w:r>
      <w:r w:rsidR="00D0567C">
        <w:rPr>
          <w:rFonts w:ascii="Times New Roman" w:hAnsi="Times New Roman" w:cs="Times New Roman"/>
          <w:sz w:val="28"/>
          <w:szCs w:val="28"/>
        </w:rPr>
        <w:t xml:space="preserve">of the lower court </w:t>
      </w:r>
      <w:r w:rsidRPr="00491A86">
        <w:rPr>
          <w:rFonts w:ascii="Times New Roman" w:hAnsi="Times New Roman" w:cs="Times New Roman"/>
          <w:sz w:val="28"/>
          <w:szCs w:val="28"/>
        </w:rPr>
        <w:t>that the trial court</w:t>
      </w:r>
      <w:r w:rsidR="00D00270">
        <w:rPr>
          <w:rFonts w:ascii="Times New Roman" w:hAnsi="Times New Roman" w:cs="Times New Roman"/>
          <w:sz w:val="28"/>
          <w:szCs w:val="28"/>
        </w:rPr>
        <w:t>,</w:t>
      </w:r>
      <w:r w:rsidRPr="00491A86">
        <w:rPr>
          <w:rFonts w:ascii="Times New Roman" w:hAnsi="Times New Roman" w:cs="Times New Roman"/>
          <w:sz w:val="28"/>
          <w:szCs w:val="28"/>
        </w:rPr>
        <w:t xml:space="preserve"> on 13/05/ 2009</w:t>
      </w:r>
      <w:r w:rsidR="00D00270">
        <w:rPr>
          <w:rFonts w:ascii="Times New Roman" w:hAnsi="Times New Roman" w:cs="Times New Roman"/>
          <w:sz w:val="28"/>
          <w:szCs w:val="28"/>
        </w:rPr>
        <w:t xml:space="preserve">, went to the extent of </w:t>
      </w:r>
      <w:r w:rsidRPr="00491A86">
        <w:rPr>
          <w:rFonts w:ascii="Times New Roman" w:hAnsi="Times New Roman" w:cs="Times New Roman"/>
          <w:sz w:val="28"/>
          <w:szCs w:val="28"/>
        </w:rPr>
        <w:t>remind</w:t>
      </w:r>
      <w:r w:rsidR="00D00270">
        <w:rPr>
          <w:rFonts w:ascii="Times New Roman" w:hAnsi="Times New Roman" w:cs="Times New Roman"/>
          <w:sz w:val="28"/>
          <w:szCs w:val="28"/>
        </w:rPr>
        <w:t>ing</w:t>
      </w:r>
      <w:r w:rsidRPr="00491A86">
        <w:rPr>
          <w:rFonts w:ascii="Times New Roman" w:hAnsi="Times New Roman" w:cs="Times New Roman"/>
          <w:sz w:val="28"/>
          <w:szCs w:val="28"/>
        </w:rPr>
        <w:t xml:space="preserve"> one of the Applicants that they </w:t>
      </w:r>
      <w:r w:rsidR="00D00270">
        <w:rPr>
          <w:rFonts w:ascii="Times New Roman" w:hAnsi="Times New Roman" w:cs="Times New Roman"/>
          <w:sz w:val="28"/>
          <w:szCs w:val="28"/>
        </w:rPr>
        <w:t>ought to</w:t>
      </w:r>
      <w:r w:rsidRPr="00491A86">
        <w:rPr>
          <w:rFonts w:ascii="Times New Roman" w:hAnsi="Times New Roman" w:cs="Times New Roman"/>
          <w:sz w:val="28"/>
          <w:szCs w:val="28"/>
        </w:rPr>
        <w:t xml:space="preserve"> make an application seeking to file their defence out of time; which </w:t>
      </w:r>
      <w:r w:rsidR="00D00270">
        <w:rPr>
          <w:rFonts w:ascii="Times New Roman" w:hAnsi="Times New Roman" w:cs="Times New Roman"/>
          <w:sz w:val="28"/>
          <w:szCs w:val="28"/>
        </w:rPr>
        <w:t xml:space="preserve">advice </w:t>
      </w:r>
      <w:r w:rsidRPr="00491A86">
        <w:rPr>
          <w:rFonts w:ascii="Times New Roman" w:hAnsi="Times New Roman" w:cs="Times New Roman"/>
          <w:sz w:val="28"/>
          <w:szCs w:val="28"/>
        </w:rPr>
        <w:t xml:space="preserve">the Applicants apparently did not heed. With </w:t>
      </w:r>
      <w:r w:rsidR="00E63B88">
        <w:rPr>
          <w:rFonts w:ascii="Times New Roman" w:hAnsi="Times New Roman" w:cs="Times New Roman"/>
          <w:sz w:val="28"/>
          <w:szCs w:val="28"/>
        </w:rPr>
        <w:t>these</w:t>
      </w:r>
      <w:r w:rsidRPr="00491A86">
        <w:rPr>
          <w:rFonts w:ascii="Times New Roman" w:hAnsi="Times New Roman" w:cs="Times New Roman"/>
          <w:sz w:val="28"/>
          <w:szCs w:val="28"/>
        </w:rPr>
        <w:t xml:space="preserve"> facts in evidence, </w:t>
      </w:r>
      <w:r w:rsidR="00E63B88">
        <w:rPr>
          <w:rFonts w:ascii="Times New Roman" w:hAnsi="Times New Roman" w:cs="Times New Roman"/>
          <w:sz w:val="28"/>
          <w:szCs w:val="28"/>
        </w:rPr>
        <w:t>one cannot justifiably</w:t>
      </w:r>
      <w:r w:rsidRPr="00491A86">
        <w:rPr>
          <w:rFonts w:ascii="Times New Roman" w:hAnsi="Times New Roman" w:cs="Times New Roman"/>
          <w:sz w:val="28"/>
          <w:szCs w:val="28"/>
        </w:rPr>
        <w:t xml:space="preserve"> fault the trial court’s decision not to grant the application.</w:t>
      </w:r>
    </w:p>
    <w:p w:rsidR="00491A86" w:rsidRDefault="00D00270" w:rsidP="00204444">
      <w:pPr>
        <w:spacing w:line="360" w:lineRule="auto"/>
        <w:jc w:val="both"/>
        <w:rPr>
          <w:rFonts w:ascii="Times New Roman" w:hAnsi="Times New Roman" w:cs="Times New Roman"/>
          <w:sz w:val="28"/>
          <w:szCs w:val="28"/>
        </w:rPr>
      </w:pPr>
      <w:r>
        <w:rPr>
          <w:rFonts w:ascii="Times New Roman" w:hAnsi="Times New Roman" w:cs="Times New Roman"/>
          <w:sz w:val="28"/>
          <w:szCs w:val="28"/>
        </w:rPr>
        <w:t>In their application before the trial court, t</w:t>
      </w:r>
      <w:r w:rsidR="00491A86">
        <w:rPr>
          <w:rFonts w:ascii="Times New Roman" w:hAnsi="Times New Roman" w:cs="Times New Roman"/>
          <w:sz w:val="28"/>
          <w:szCs w:val="28"/>
        </w:rPr>
        <w:t xml:space="preserve">he Appellants </w:t>
      </w:r>
      <w:r w:rsidR="00D0567C">
        <w:rPr>
          <w:rFonts w:ascii="Times New Roman" w:hAnsi="Times New Roman" w:cs="Times New Roman"/>
          <w:sz w:val="28"/>
          <w:szCs w:val="28"/>
        </w:rPr>
        <w:t xml:space="preserve">also </w:t>
      </w:r>
      <w:r w:rsidR="00D0567C" w:rsidRPr="00D0567C">
        <w:rPr>
          <w:rFonts w:ascii="Times New Roman" w:hAnsi="Times New Roman" w:cs="Times New Roman"/>
          <w:sz w:val="28"/>
          <w:szCs w:val="28"/>
        </w:rPr>
        <w:t xml:space="preserve">raised the </w:t>
      </w:r>
      <w:r>
        <w:rPr>
          <w:rFonts w:ascii="Times New Roman" w:hAnsi="Times New Roman" w:cs="Times New Roman"/>
          <w:sz w:val="28"/>
          <w:szCs w:val="28"/>
        </w:rPr>
        <w:t>issue</w:t>
      </w:r>
      <w:r w:rsidR="00491A86">
        <w:rPr>
          <w:rFonts w:ascii="Times New Roman" w:hAnsi="Times New Roman" w:cs="Times New Roman"/>
          <w:sz w:val="28"/>
          <w:szCs w:val="28"/>
        </w:rPr>
        <w:t xml:space="preserve">that </w:t>
      </w:r>
      <w:r w:rsidR="00AE2A42">
        <w:rPr>
          <w:rFonts w:ascii="Times New Roman" w:hAnsi="Times New Roman" w:cs="Times New Roman"/>
          <w:sz w:val="28"/>
          <w:szCs w:val="28"/>
        </w:rPr>
        <w:t>they could not</w:t>
      </w:r>
      <w:r w:rsidR="00491A86">
        <w:rPr>
          <w:rFonts w:ascii="Times New Roman" w:hAnsi="Times New Roman" w:cs="Times New Roman"/>
          <w:sz w:val="28"/>
          <w:szCs w:val="28"/>
        </w:rPr>
        <w:t xml:space="preserve"> file their defence</w:t>
      </w:r>
      <w:r w:rsidR="00AE2A42">
        <w:rPr>
          <w:rFonts w:ascii="Times New Roman" w:hAnsi="Times New Roman" w:cs="Times New Roman"/>
          <w:sz w:val="28"/>
          <w:szCs w:val="28"/>
        </w:rPr>
        <w:t xml:space="preserve"> in time because</w:t>
      </w:r>
      <w:r w:rsidR="00491A86">
        <w:rPr>
          <w:rFonts w:ascii="Times New Roman" w:hAnsi="Times New Roman" w:cs="Times New Roman"/>
          <w:sz w:val="28"/>
          <w:szCs w:val="28"/>
        </w:rPr>
        <w:t xml:space="preserve"> their lawyers had </w:t>
      </w:r>
      <w:r>
        <w:rPr>
          <w:rFonts w:ascii="Times New Roman" w:hAnsi="Times New Roman" w:cs="Times New Roman"/>
          <w:sz w:val="28"/>
          <w:szCs w:val="28"/>
        </w:rPr>
        <w:t xml:space="preserve">told them that they had </w:t>
      </w:r>
      <w:r w:rsidR="00491A86">
        <w:rPr>
          <w:rFonts w:ascii="Times New Roman" w:hAnsi="Times New Roman" w:cs="Times New Roman"/>
          <w:sz w:val="28"/>
          <w:szCs w:val="28"/>
        </w:rPr>
        <w:t xml:space="preserve">a busy </w:t>
      </w:r>
      <w:r w:rsidR="00AE2A42">
        <w:rPr>
          <w:rFonts w:ascii="Times New Roman" w:hAnsi="Times New Roman" w:cs="Times New Roman"/>
          <w:sz w:val="28"/>
          <w:szCs w:val="28"/>
        </w:rPr>
        <w:t>schedule</w:t>
      </w:r>
      <w:r w:rsidR="00491A86">
        <w:rPr>
          <w:rFonts w:ascii="Times New Roman" w:hAnsi="Times New Roman" w:cs="Times New Roman"/>
          <w:sz w:val="28"/>
          <w:szCs w:val="28"/>
        </w:rPr>
        <w:t>, and that this was a</w:t>
      </w:r>
      <w:r w:rsidR="00204444" w:rsidRPr="00204444">
        <w:rPr>
          <w:rFonts w:ascii="Times New Roman" w:hAnsi="Times New Roman" w:cs="Times New Roman"/>
          <w:sz w:val="28"/>
          <w:szCs w:val="28"/>
        </w:rPr>
        <w:t xml:space="preserve"> mistake of counsel </w:t>
      </w:r>
      <w:r w:rsidR="00AE2A42">
        <w:rPr>
          <w:rFonts w:ascii="Times New Roman" w:hAnsi="Times New Roman" w:cs="Times New Roman"/>
          <w:sz w:val="28"/>
          <w:szCs w:val="28"/>
        </w:rPr>
        <w:t xml:space="preserve">which </w:t>
      </w:r>
      <w:r w:rsidR="00204444" w:rsidRPr="00204444">
        <w:rPr>
          <w:rFonts w:ascii="Times New Roman" w:hAnsi="Times New Roman" w:cs="Times New Roman"/>
          <w:sz w:val="28"/>
          <w:szCs w:val="28"/>
        </w:rPr>
        <w:t xml:space="preserve">should not be visited on </w:t>
      </w:r>
      <w:r>
        <w:rPr>
          <w:rFonts w:ascii="Times New Roman" w:hAnsi="Times New Roman" w:cs="Times New Roman"/>
          <w:sz w:val="28"/>
          <w:szCs w:val="28"/>
        </w:rPr>
        <w:t xml:space="preserve">them as </w:t>
      </w:r>
      <w:r w:rsidR="00204444" w:rsidRPr="00204444">
        <w:rPr>
          <w:rFonts w:ascii="Times New Roman" w:hAnsi="Times New Roman" w:cs="Times New Roman"/>
          <w:sz w:val="28"/>
          <w:szCs w:val="28"/>
        </w:rPr>
        <w:t>litigant</w:t>
      </w:r>
      <w:r w:rsidR="00491A86">
        <w:rPr>
          <w:rFonts w:ascii="Times New Roman" w:hAnsi="Times New Roman" w:cs="Times New Roman"/>
          <w:sz w:val="28"/>
          <w:szCs w:val="28"/>
        </w:rPr>
        <w:t>s</w:t>
      </w:r>
      <w:r w:rsidR="00204444" w:rsidRPr="00204444">
        <w:rPr>
          <w:rFonts w:ascii="Times New Roman" w:hAnsi="Times New Roman" w:cs="Times New Roman"/>
          <w:sz w:val="28"/>
          <w:szCs w:val="28"/>
        </w:rPr>
        <w:t xml:space="preserve">. </w:t>
      </w:r>
      <w:r w:rsidR="00491A86">
        <w:rPr>
          <w:rFonts w:ascii="Times New Roman" w:hAnsi="Times New Roman" w:cs="Times New Roman"/>
          <w:sz w:val="28"/>
          <w:szCs w:val="28"/>
        </w:rPr>
        <w:t xml:space="preserve">In support of this view, </w:t>
      </w:r>
      <w:r w:rsidR="00204444" w:rsidRPr="00204444">
        <w:rPr>
          <w:rFonts w:ascii="Times New Roman" w:hAnsi="Times New Roman" w:cs="Times New Roman"/>
          <w:sz w:val="28"/>
          <w:szCs w:val="28"/>
        </w:rPr>
        <w:t>Counsel for the Appellants</w:t>
      </w:r>
      <w:r w:rsidR="00D0567C">
        <w:rPr>
          <w:rFonts w:ascii="Times New Roman" w:hAnsi="Times New Roman" w:cs="Times New Roman"/>
          <w:sz w:val="28"/>
          <w:szCs w:val="28"/>
        </w:rPr>
        <w:t xml:space="preserve">in his </w:t>
      </w:r>
      <w:r w:rsidR="007A6EB8">
        <w:rPr>
          <w:rFonts w:ascii="Times New Roman" w:hAnsi="Times New Roman" w:cs="Times New Roman"/>
          <w:sz w:val="28"/>
          <w:szCs w:val="28"/>
        </w:rPr>
        <w:t>submissionson</w:t>
      </w:r>
      <w:r w:rsidR="00D0567C">
        <w:rPr>
          <w:rFonts w:ascii="Times New Roman" w:hAnsi="Times New Roman" w:cs="Times New Roman"/>
          <w:sz w:val="28"/>
          <w:szCs w:val="28"/>
        </w:rPr>
        <w:t xml:space="preserve"> appeal</w:t>
      </w:r>
      <w:r w:rsidR="00E63B88">
        <w:rPr>
          <w:rFonts w:ascii="Times New Roman" w:hAnsi="Times New Roman" w:cs="Times New Roman"/>
          <w:sz w:val="28"/>
          <w:szCs w:val="28"/>
        </w:rPr>
        <w:t xml:space="preserve">also </w:t>
      </w:r>
      <w:r w:rsidR="00204444" w:rsidRPr="00204444">
        <w:rPr>
          <w:rFonts w:ascii="Times New Roman" w:hAnsi="Times New Roman" w:cs="Times New Roman"/>
          <w:sz w:val="28"/>
          <w:szCs w:val="28"/>
        </w:rPr>
        <w:t xml:space="preserve">cited the case </w:t>
      </w:r>
      <w:r w:rsidR="00AE2A42" w:rsidRPr="00204444">
        <w:rPr>
          <w:rFonts w:ascii="Times New Roman" w:hAnsi="Times New Roman" w:cs="Times New Roman"/>
          <w:sz w:val="28"/>
          <w:szCs w:val="28"/>
        </w:rPr>
        <w:t xml:space="preserve">of </w:t>
      </w:r>
      <w:r w:rsidR="00AE2A42" w:rsidRPr="00AE2A42">
        <w:rPr>
          <w:rFonts w:ascii="Times New Roman" w:hAnsi="Times New Roman" w:cs="Times New Roman"/>
          <w:b/>
          <w:i/>
          <w:sz w:val="28"/>
          <w:szCs w:val="28"/>
        </w:rPr>
        <w:t>Sepiria</w:t>
      </w:r>
      <w:r w:rsidR="00204444" w:rsidRPr="00491A86">
        <w:rPr>
          <w:rFonts w:ascii="Times New Roman" w:hAnsi="Times New Roman" w:cs="Times New Roman"/>
          <w:b/>
          <w:i/>
          <w:sz w:val="28"/>
          <w:szCs w:val="28"/>
        </w:rPr>
        <w:t xml:space="preserve"> Kyamulasire </w:t>
      </w:r>
      <w:r w:rsidR="00CA7203">
        <w:rPr>
          <w:rFonts w:ascii="Times New Roman" w:hAnsi="Times New Roman" w:cs="Times New Roman"/>
          <w:b/>
          <w:i/>
          <w:sz w:val="28"/>
          <w:szCs w:val="28"/>
        </w:rPr>
        <w:t>v.</w:t>
      </w:r>
      <w:r w:rsidR="00204444" w:rsidRPr="00491A86">
        <w:rPr>
          <w:rFonts w:ascii="Times New Roman" w:hAnsi="Times New Roman" w:cs="Times New Roman"/>
          <w:b/>
          <w:i/>
          <w:sz w:val="28"/>
          <w:szCs w:val="28"/>
        </w:rPr>
        <w:t xml:space="preserve"> Justine Bikanchunka Bagambe S</w:t>
      </w:r>
      <w:r w:rsidR="00D0567C">
        <w:rPr>
          <w:rFonts w:ascii="Times New Roman" w:hAnsi="Times New Roman" w:cs="Times New Roman"/>
          <w:b/>
          <w:i/>
          <w:sz w:val="28"/>
          <w:szCs w:val="28"/>
        </w:rPr>
        <w:t>.</w:t>
      </w:r>
      <w:r w:rsidR="00204444" w:rsidRPr="00491A86">
        <w:rPr>
          <w:rFonts w:ascii="Times New Roman" w:hAnsi="Times New Roman" w:cs="Times New Roman"/>
          <w:b/>
          <w:i/>
          <w:sz w:val="28"/>
          <w:szCs w:val="28"/>
        </w:rPr>
        <w:t>C</w:t>
      </w:r>
      <w:r w:rsidR="00D0567C">
        <w:rPr>
          <w:rFonts w:ascii="Times New Roman" w:hAnsi="Times New Roman" w:cs="Times New Roman"/>
          <w:b/>
          <w:i/>
          <w:sz w:val="28"/>
          <w:szCs w:val="28"/>
        </w:rPr>
        <w:t>.</w:t>
      </w:r>
      <w:r w:rsidR="00204444" w:rsidRPr="00491A86">
        <w:rPr>
          <w:rFonts w:ascii="Times New Roman" w:hAnsi="Times New Roman" w:cs="Times New Roman"/>
          <w:b/>
          <w:i/>
          <w:sz w:val="28"/>
          <w:szCs w:val="28"/>
        </w:rPr>
        <w:t>C</w:t>
      </w:r>
      <w:r w:rsidR="00D0567C">
        <w:rPr>
          <w:rFonts w:ascii="Times New Roman" w:hAnsi="Times New Roman" w:cs="Times New Roman"/>
          <w:b/>
          <w:i/>
          <w:sz w:val="28"/>
          <w:szCs w:val="28"/>
        </w:rPr>
        <w:t>.</w:t>
      </w:r>
      <w:r w:rsidR="00204444" w:rsidRPr="00491A86">
        <w:rPr>
          <w:rFonts w:ascii="Times New Roman" w:hAnsi="Times New Roman" w:cs="Times New Roman"/>
          <w:b/>
          <w:i/>
          <w:sz w:val="28"/>
          <w:szCs w:val="28"/>
        </w:rPr>
        <w:t>A</w:t>
      </w:r>
      <w:r w:rsidR="00D0567C">
        <w:rPr>
          <w:rFonts w:ascii="Times New Roman" w:hAnsi="Times New Roman" w:cs="Times New Roman"/>
          <w:b/>
          <w:i/>
          <w:sz w:val="28"/>
          <w:szCs w:val="28"/>
        </w:rPr>
        <w:t>.</w:t>
      </w:r>
      <w:r w:rsidR="00204444" w:rsidRPr="00491A86">
        <w:rPr>
          <w:rFonts w:ascii="Times New Roman" w:hAnsi="Times New Roman" w:cs="Times New Roman"/>
          <w:b/>
          <w:i/>
          <w:sz w:val="28"/>
          <w:szCs w:val="28"/>
        </w:rPr>
        <w:t xml:space="preserve"> No. 20 of 1995</w:t>
      </w:r>
      <w:r w:rsidR="00E63B88">
        <w:rPr>
          <w:rFonts w:ascii="Times New Roman" w:hAnsi="Times New Roman" w:cs="Times New Roman"/>
          <w:b/>
          <w:i/>
          <w:sz w:val="28"/>
          <w:szCs w:val="28"/>
        </w:rPr>
        <w:t>.</w:t>
      </w:r>
    </w:p>
    <w:p w:rsidR="00E63B88" w:rsidRDefault="00D00270" w:rsidP="002044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as much as it the principle that mistakes of counsel should not be visited on the litigants, </w:t>
      </w:r>
      <w:r w:rsidR="00204444" w:rsidRPr="00204444">
        <w:rPr>
          <w:rFonts w:ascii="Times New Roman" w:hAnsi="Times New Roman" w:cs="Times New Roman"/>
          <w:sz w:val="28"/>
          <w:szCs w:val="28"/>
        </w:rPr>
        <w:t xml:space="preserve">I </w:t>
      </w:r>
      <w:r w:rsidR="00491A86">
        <w:rPr>
          <w:rFonts w:ascii="Times New Roman" w:hAnsi="Times New Roman" w:cs="Times New Roman"/>
          <w:sz w:val="28"/>
          <w:szCs w:val="28"/>
        </w:rPr>
        <w:t>am</w:t>
      </w:r>
      <w:r>
        <w:rPr>
          <w:rFonts w:ascii="Times New Roman" w:hAnsi="Times New Roman" w:cs="Times New Roman"/>
          <w:sz w:val="28"/>
          <w:szCs w:val="28"/>
        </w:rPr>
        <w:t xml:space="preserve"> u</w:t>
      </w:r>
      <w:r w:rsidR="00491A86">
        <w:rPr>
          <w:rFonts w:ascii="Times New Roman" w:hAnsi="Times New Roman" w:cs="Times New Roman"/>
          <w:sz w:val="28"/>
          <w:szCs w:val="28"/>
        </w:rPr>
        <w:t xml:space="preserve">nable to </w:t>
      </w:r>
      <w:r w:rsidR="00204444" w:rsidRPr="00204444">
        <w:rPr>
          <w:rFonts w:ascii="Times New Roman" w:hAnsi="Times New Roman" w:cs="Times New Roman"/>
          <w:sz w:val="28"/>
          <w:szCs w:val="28"/>
        </w:rPr>
        <w:t xml:space="preserve">find that a busy schedule </w:t>
      </w:r>
      <w:r w:rsidR="00AE2A42">
        <w:rPr>
          <w:rFonts w:ascii="Times New Roman" w:hAnsi="Times New Roman" w:cs="Times New Roman"/>
          <w:sz w:val="28"/>
          <w:szCs w:val="28"/>
        </w:rPr>
        <w:t xml:space="preserve">of </w:t>
      </w:r>
      <w:r w:rsidR="00D0567C">
        <w:rPr>
          <w:rFonts w:ascii="Times New Roman" w:hAnsi="Times New Roman" w:cs="Times New Roman"/>
          <w:sz w:val="28"/>
          <w:szCs w:val="28"/>
        </w:rPr>
        <w:t>an advocate</w:t>
      </w:r>
      <w:r w:rsidR="00AE2A42">
        <w:rPr>
          <w:rFonts w:ascii="Times New Roman" w:hAnsi="Times New Roman" w:cs="Times New Roman"/>
          <w:sz w:val="28"/>
          <w:szCs w:val="28"/>
        </w:rPr>
        <w:t xml:space="preserve"> could</w:t>
      </w:r>
      <w:r w:rsidR="00204444" w:rsidRPr="00204444">
        <w:rPr>
          <w:rFonts w:ascii="Times New Roman" w:hAnsi="Times New Roman" w:cs="Times New Roman"/>
          <w:sz w:val="28"/>
          <w:szCs w:val="28"/>
        </w:rPr>
        <w:t xml:space="preserve"> reasonably amount to “mistake of counsel”. </w:t>
      </w:r>
      <w:r w:rsidR="00AE2A42">
        <w:rPr>
          <w:rFonts w:ascii="Times New Roman" w:hAnsi="Times New Roman" w:cs="Times New Roman"/>
          <w:sz w:val="28"/>
          <w:szCs w:val="28"/>
        </w:rPr>
        <w:t xml:space="preserve">A mistake of counsel, in my view, </w:t>
      </w:r>
      <w:r w:rsidR="00426D41">
        <w:rPr>
          <w:rFonts w:ascii="Times New Roman" w:hAnsi="Times New Roman" w:cs="Times New Roman"/>
          <w:sz w:val="28"/>
          <w:szCs w:val="28"/>
        </w:rPr>
        <w:t xml:space="preserve">would </w:t>
      </w:r>
      <w:r w:rsidR="00AE2A42">
        <w:rPr>
          <w:rFonts w:ascii="Times New Roman" w:hAnsi="Times New Roman" w:cs="Times New Roman"/>
          <w:sz w:val="28"/>
          <w:szCs w:val="28"/>
        </w:rPr>
        <w:t>arise where due to some inadvertent act or omission</w:t>
      </w:r>
      <w:r>
        <w:rPr>
          <w:rFonts w:ascii="Times New Roman" w:hAnsi="Times New Roman" w:cs="Times New Roman"/>
          <w:sz w:val="28"/>
          <w:szCs w:val="28"/>
        </w:rPr>
        <w:t>,</w:t>
      </w:r>
      <w:r w:rsidR="00AE2A42">
        <w:rPr>
          <w:rFonts w:ascii="Times New Roman" w:hAnsi="Times New Roman" w:cs="Times New Roman"/>
          <w:sz w:val="28"/>
          <w:szCs w:val="28"/>
        </w:rPr>
        <w:t xml:space="preserve"> the </w:t>
      </w:r>
      <w:r w:rsidR="00F849C5">
        <w:rPr>
          <w:rFonts w:ascii="Times New Roman" w:hAnsi="Times New Roman" w:cs="Times New Roman"/>
          <w:sz w:val="28"/>
          <w:szCs w:val="28"/>
        </w:rPr>
        <w:t>advocate</w:t>
      </w:r>
      <w:r w:rsidR="00AE2A42">
        <w:rPr>
          <w:rFonts w:ascii="Times New Roman" w:hAnsi="Times New Roman" w:cs="Times New Roman"/>
          <w:sz w:val="28"/>
          <w:szCs w:val="28"/>
        </w:rPr>
        <w:t xml:space="preserve"> duly instructed by a litigant does or omits to do something</w:t>
      </w:r>
      <w:r w:rsidR="00072E09">
        <w:rPr>
          <w:rFonts w:ascii="Times New Roman" w:hAnsi="Times New Roman" w:cs="Times New Roman"/>
          <w:sz w:val="28"/>
          <w:szCs w:val="28"/>
        </w:rPr>
        <w:t xml:space="preserve">that </w:t>
      </w:r>
      <w:r w:rsidR="00E63B88">
        <w:rPr>
          <w:rFonts w:ascii="Times New Roman" w:hAnsi="Times New Roman" w:cs="Times New Roman"/>
          <w:sz w:val="28"/>
          <w:szCs w:val="28"/>
        </w:rPr>
        <w:t xml:space="preserve">prejudices </w:t>
      </w:r>
      <w:r w:rsidR="00AE2A42">
        <w:rPr>
          <w:rFonts w:ascii="Times New Roman" w:hAnsi="Times New Roman" w:cs="Times New Roman"/>
          <w:sz w:val="28"/>
          <w:szCs w:val="28"/>
        </w:rPr>
        <w:t>the litigant</w:t>
      </w:r>
      <w:r w:rsidR="00E63B88">
        <w:rPr>
          <w:rFonts w:ascii="Times New Roman" w:hAnsi="Times New Roman" w:cs="Times New Roman"/>
          <w:sz w:val="28"/>
          <w:szCs w:val="28"/>
        </w:rPr>
        <w:t xml:space="preserve">’s interest who must not have been party to or known of the act or omission. The act or omission must be solely attributable to the professional </w:t>
      </w:r>
      <w:r w:rsidR="00426D41">
        <w:rPr>
          <w:rFonts w:ascii="Times New Roman" w:hAnsi="Times New Roman" w:cs="Times New Roman"/>
          <w:sz w:val="28"/>
          <w:szCs w:val="28"/>
        </w:rPr>
        <w:t>negligence</w:t>
      </w:r>
      <w:r>
        <w:rPr>
          <w:rFonts w:ascii="Times New Roman" w:hAnsi="Times New Roman" w:cs="Times New Roman"/>
          <w:sz w:val="28"/>
          <w:szCs w:val="28"/>
        </w:rPr>
        <w:t xml:space="preserve">and or conduct </w:t>
      </w:r>
      <w:r w:rsidR="00E63B88">
        <w:rPr>
          <w:rFonts w:ascii="Times New Roman" w:hAnsi="Times New Roman" w:cs="Times New Roman"/>
          <w:sz w:val="28"/>
          <w:szCs w:val="28"/>
        </w:rPr>
        <w:t>of the advocate.</w:t>
      </w:r>
    </w:p>
    <w:p w:rsidR="00204444" w:rsidRPr="00204444" w:rsidRDefault="00E63B88" w:rsidP="002044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this case,the Appellants </w:t>
      </w:r>
      <w:r w:rsidR="00426D41" w:rsidRPr="00426D41">
        <w:rPr>
          <w:rFonts w:ascii="Times New Roman" w:hAnsi="Times New Roman" w:cs="Times New Roman"/>
          <w:sz w:val="28"/>
          <w:szCs w:val="28"/>
        </w:rPr>
        <w:t>kn</w:t>
      </w:r>
      <w:r w:rsidR="00426D41">
        <w:rPr>
          <w:rFonts w:ascii="Times New Roman" w:hAnsi="Times New Roman" w:cs="Times New Roman"/>
          <w:sz w:val="28"/>
          <w:szCs w:val="28"/>
        </w:rPr>
        <w:t>e</w:t>
      </w:r>
      <w:r w:rsidR="00426D41" w:rsidRPr="00426D41">
        <w:rPr>
          <w:rFonts w:ascii="Times New Roman" w:hAnsi="Times New Roman" w:cs="Times New Roman"/>
          <w:sz w:val="28"/>
          <w:szCs w:val="28"/>
        </w:rPr>
        <w:t>w</w:t>
      </w:r>
      <w:r w:rsidR="00426D41">
        <w:rPr>
          <w:rFonts w:ascii="Times New Roman" w:hAnsi="Times New Roman" w:cs="Times New Roman"/>
          <w:sz w:val="28"/>
          <w:szCs w:val="28"/>
        </w:rPr>
        <w:t xml:space="preserve"> for a</w:t>
      </w:r>
      <w:r w:rsidR="00426D41" w:rsidRPr="00426D41">
        <w:rPr>
          <w:rFonts w:ascii="Times New Roman" w:hAnsi="Times New Roman" w:cs="Times New Roman"/>
          <w:sz w:val="28"/>
          <w:szCs w:val="28"/>
        </w:rPr>
        <w:t xml:space="preserve"> fact </w:t>
      </w:r>
      <w:r w:rsidR="00204444" w:rsidRPr="00204444">
        <w:rPr>
          <w:rFonts w:ascii="Times New Roman" w:hAnsi="Times New Roman" w:cs="Times New Roman"/>
          <w:sz w:val="28"/>
          <w:szCs w:val="28"/>
        </w:rPr>
        <w:t xml:space="preserve">that </w:t>
      </w:r>
      <w:r w:rsidR="00541C6A">
        <w:rPr>
          <w:rFonts w:ascii="Times New Roman" w:hAnsi="Times New Roman" w:cs="Times New Roman"/>
          <w:sz w:val="28"/>
          <w:szCs w:val="28"/>
        </w:rPr>
        <w:t xml:space="preserve">the particular </w:t>
      </w:r>
      <w:r w:rsidR="00F849C5">
        <w:rPr>
          <w:rFonts w:ascii="Times New Roman" w:hAnsi="Times New Roman" w:cs="Times New Roman"/>
          <w:sz w:val="28"/>
          <w:szCs w:val="28"/>
        </w:rPr>
        <w:t>advocate</w:t>
      </w:r>
      <w:r w:rsidR="00426D41">
        <w:rPr>
          <w:rFonts w:ascii="Times New Roman" w:hAnsi="Times New Roman" w:cs="Times New Roman"/>
          <w:sz w:val="28"/>
          <w:szCs w:val="28"/>
        </w:rPr>
        <w:t>had a busy schedule</w:t>
      </w:r>
      <w:r>
        <w:rPr>
          <w:rFonts w:ascii="Times New Roman" w:hAnsi="Times New Roman" w:cs="Times New Roman"/>
          <w:sz w:val="28"/>
          <w:szCs w:val="28"/>
        </w:rPr>
        <w:t>. I</w:t>
      </w:r>
      <w:r w:rsidR="00204444" w:rsidRPr="00204444">
        <w:rPr>
          <w:rFonts w:ascii="Times New Roman" w:hAnsi="Times New Roman" w:cs="Times New Roman"/>
          <w:sz w:val="28"/>
          <w:szCs w:val="28"/>
        </w:rPr>
        <w:t xml:space="preserve">t </w:t>
      </w:r>
      <w:r w:rsidR="00072E09">
        <w:rPr>
          <w:rFonts w:ascii="Times New Roman" w:hAnsi="Times New Roman" w:cs="Times New Roman"/>
          <w:sz w:val="28"/>
          <w:szCs w:val="28"/>
        </w:rPr>
        <w:t>wa</w:t>
      </w:r>
      <w:r w:rsidR="00541C6A">
        <w:rPr>
          <w:rFonts w:ascii="Times New Roman" w:hAnsi="Times New Roman" w:cs="Times New Roman"/>
          <w:sz w:val="28"/>
          <w:szCs w:val="28"/>
        </w:rPr>
        <w:t>s</w:t>
      </w:r>
      <w:r w:rsidR="00204444" w:rsidRPr="00204444">
        <w:rPr>
          <w:rFonts w:ascii="Times New Roman" w:hAnsi="Times New Roman" w:cs="Times New Roman"/>
          <w:sz w:val="28"/>
          <w:szCs w:val="28"/>
        </w:rPr>
        <w:t xml:space="preserve"> incumbent upon the</w:t>
      </w:r>
      <w:r w:rsidR="00426D41">
        <w:rPr>
          <w:rFonts w:ascii="Times New Roman" w:hAnsi="Times New Roman" w:cs="Times New Roman"/>
          <w:sz w:val="28"/>
          <w:szCs w:val="28"/>
        </w:rPr>
        <w:t>m</w:t>
      </w:r>
      <w:r w:rsidR="00204444" w:rsidRPr="00204444">
        <w:rPr>
          <w:rFonts w:ascii="Times New Roman" w:hAnsi="Times New Roman" w:cs="Times New Roman"/>
          <w:sz w:val="28"/>
          <w:szCs w:val="28"/>
        </w:rPr>
        <w:t xml:space="preserve">to retain services of other </w:t>
      </w:r>
      <w:r w:rsidR="00541C6A">
        <w:rPr>
          <w:rFonts w:ascii="Times New Roman" w:hAnsi="Times New Roman" w:cs="Times New Roman"/>
          <w:sz w:val="28"/>
          <w:szCs w:val="28"/>
        </w:rPr>
        <w:t xml:space="preserve">less busy </w:t>
      </w:r>
      <w:r w:rsidR="00204444" w:rsidRPr="00204444">
        <w:rPr>
          <w:rFonts w:ascii="Times New Roman" w:hAnsi="Times New Roman" w:cs="Times New Roman"/>
          <w:sz w:val="28"/>
          <w:szCs w:val="28"/>
        </w:rPr>
        <w:t>advocates</w:t>
      </w:r>
      <w:r w:rsidR="00426D41">
        <w:rPr>
          <w:rFonts w:ascii="Times New Roman" w:hAnsi="Times New Roman" w:cs="Times New Roman"/>
          <w:sz w:val="28"/>
          <w:szCs w:val="28"/>
        </w:rPr>
        <w:t xml:space="preserve"> if they wished to have their defence filed </w:t>
      </w:r>
      <w:r w:rsidR="00D00270">
        <w:rPr>
          <w:rFonts w:ascii="Times New Roman" w:hAnsi="Times New Roman" w:cs="Times New Roman"/>
          <w:sz w:val="28"/>
          <w:szCs w:val="28"/>
        </w:rPr>
        <w:t xml:space="preserve">in or </w:t>
      </w:r>
      <w:r w:rsidR="00426D41">
        <w:rPr>
          <w:rFonts w:ascii="Times New Roman" w:hAnsi="Times New Roman" w:cs="Times New Roman"/>
          <w:sz w:val="28"/>
          <w:szCs w:val="28"/>
        </w:rPr>
        <w:t>out of time</w:t>
      </w:r>
      <w:r w:rsidR="00541C6A">
        <w:rPr>
          <w:rFonts w:ascii="Times New Roman" w:hAnsi="Times New Roman" w:cs="Times New Roman"/>
          <w:sz w:val="28"/>
          <w:szCs w:val="28"/>
        </w:rPr>
        <w:t>.</w:t>
      </w:r>
      <w:r w:rsidR="00204444" w:rsidRPr="00204444">
        <w:rPr>
          <w:rFonts w:ascii="Times New Roman" w:hAnsi="Times New Roman" w:cs="Times New Roman"/>
          <w:sz w:val="28"/>
          <w:szCs w:val="28"/>
        </w:rPr>
        <w:t xml:space="preserve"> It would be an absurd</w:t>
      </w:r>
      <w:r w:rsidR="00D00270">
        <w:rPr>
          <w:rFonts w:ascii="Times New Roman" w:hAnsi="Times New Roman" w:cs="Times New Roman"/>
          <w:sz w:val="28"/>
          <w:szCs w:val="28"/>
        </w:rPr>
        <w:t>ity</w:t>
      </w:r>
      <w:r w:rsidR="00204444" w:rsidRPr="00204444">
        <w:rPr>
          <w:rFonts w:ascii="Times New Roman" w:hAnsi="Times New Roman" w:cs="Times New Roman"/>
          <w:sz w:val="28"/>
          <w:szCs w:val="28"/>
        </w:rPr>
        <w:t xml:space="preserve"> if court proce</w:t>
      </w:r>
      <w:r w:rsidR="00F849C5">
        <w:rPr>
          <w:rFonts w:ascii="Times New Roman" w:hAnsi="Times New Roman" w:cs="Times New Roman"/>
          <w:sz w:val="28"/>
          <w:szCs w:val="28"/>
        </w:rPr>
        <w:t>dure</w:t>
      </w:r>
      <w:r w:rsidR="00204444" w:rsidRPr="00204444">
        <w:rPr>
          <w:rFonts w:ascii="Times New Roman" w:hAnsi="Times New Roman" w:cs="Times New Roman"/>
          <w:sz w:val="28"/>
          <w:szCs w:val="28"/>
        </w:rPr>
        <w:t xml:space="preserve">s were to be subjected to the </w:t>
      </w:r>
      <w:r w:rsidR="00F849C5">
        <w:rPr>
          <w:rFonts w:ascii="Times New Roman" w:hAnsi="Times New Roman" w:cs="Times New Roman"/>
          <w:sz w:val="28"/>
          <w:szCs w:val="28"/>
        </w:rPr>
        <w:t xml:space="preserve">busy </w:t>
      </w:r>
      <w:r w:rsidR="00204444" w:rsidRPr="00204444">
        <w:rPr>
          <w:rFonts w:ascii="Times New Roman" w:hAnsi="Times New Roman" w:cs="Times New Roman"/>
          <w:sz w:val="28"/>
          <w:szCs w:val="28"/>
        </w:rPr>
        <w:t xml:space="preserve">schedules of advocates; for then there would be no telling when any </w:t>
      </w:r>
      <w:r w:rsidR="00D00270">
        <w:rPr>
          <w:rFonts w:ascii="Times New Roman" w:hAnsi="Times New Roman" w:cs="Times New Roman"/>
          <w:sz w:val="28"/>
          <w:szCs w:val="28"/>
        </w:rPr>
        <w:t xml:space="preserve">of the </w:t>
      </w:r>
      <w:r w:rsidR="00F849C5">
        <w:rPr>
          <w:rFonts w:ascii="Times New Roman" w:hAnsi="Times New Roman" w:cs="Times New Roman"/>
          <w:sz w:val="28"/>
          <w:szCs w:val="28"/>
        </w:rPr>
        <w:t xml:space="preserve">court </w:t>
      </w:r>
      <w:r w:rsidR="00204444" w:rsidRPr="00204444">
        <w:rPr>
          <w:rFonts w:ascii="Times New Roman" w:hAnsi="Times New Roman" w:cs="Times New Roman"/>
          <w:sz w:val="28"/>
          <w:szCs w:val="28"/>
        </w:rPr>
        <w:t>process</w:t>
      </w:r>
      <w:r w:rsidR="005D46C6">
        <w:rPr>
          <w:rFonts w:ascii="Times New Roman" w:hAnsi="Times New Roman" w:cs="Times New Roman"/>
          <w:sz w:val="28"/>
          <w:szCs w:val="28"/>
        </w:rPr>
        <w:t>es</w:t>
      </w:r>
      <w:r w:rsidR="00204444" w:rsidRPr="00204444">
        <w:rPr>
          <w:rFonts w:ascii="Times New Roman" w:hAnsi="Times New Roman" w:cs="Times New Roman"/>
          <w:sz w:val="28"/>
          <w:szCs w:val="28"/>
        </w:rPr>
        <w:t xml:space="preserve"> would take off.</w:t>
      </w:r>
    </w:p>
    <w:p w:rsidR="00204444" w:rsidRPr="00204444" w:rsidRDefault="00204444" w:rsidP="00204444">
      <w:pPr>
        <w:spacing w:line="360" w:lineRule="auto"/>
        <w:jc w:val="both"/>
        <w:rPr>
          <w:rFonts w:ascii="Times New Roman" w:hAnsi="Times New Roman" w:cs="Times New Roman"/>
          <w:sz w:val="28"/>
          <w:szCs w:val="28"/>
        </w:rPr>
      </w:pPr>
      <w:r w:rsidRPr="00204444">
        <w:rPr>
          <w:rFonts w:ascii="Times New Roman" w:hAnsi="Times New Roman" w:cs="Times New Roman"/>
          <w:sz w:val="28"/>
          <w:szCs w:val="28"/>
        </w:rPr>
        <w:t>If</w:t>
      </w:r>
      <w:r w:rsidR="003F655A">
        <w:rPr>
          <w:rFonts w:ascii="Times New Roman" w:hAnsi="Times New Roman" w:cs="Times New Roman"/>
          <w:sz w:val="28"/>
          <w:szCs w:val="28"/>
        </w:rPr>
        <w:t xml:space="preserve">, on the other hand, </w:t>
      </w:r>
      <w:r w:rsidRPr="00204444">
        <w:rPr>
          <w:rFonts w:ascii="Times New Roman" w:hAnsi="Times New Roman" w:cs="Times New Roman"/>
          <w:sz w:val="28"/>
          <w:szCs w:val="28"/>
        </w:rPr>
        <w:t xml:space="preserve">the Appellants felt that they had been let down by their Counsel, </w:t>
      </w:r>
      <w:r w:rsidR="003F655A">
        <w:rPr>
          <w:rFonts w:ascii="Times New Roman" w:hAnsi="Times New Roman" w:cs="Times New Roman"/>
          <w:sz w:val="28"/>
          <w:szCs w:val="28"/>
        </w:rPr>
        <w:t>still this</w:t>
      </w:r>
      <w:r w:rsidR="005D46C6">
        <w:rPr>
          <w:rFonts w:ascii="Times New Roman" w:hAnsi="Times New Roman" w:cs="Times New Roman"/>
          <w:sz w:val="28"/>
          <w:szCs w:val="28"/>
        </w:rPr>
        <w:t>w</w:t>
      </w:r>
      <w:r w:rsidRPr="00204444">
        <w:rPr>
          <w:rFonts w:ascii="Times New Roman" w:hAnsi="Times New Roman" w:cs="Times New Roman"/>
          <w:sz w:val="28"/>
          <w:szCs w:val="28"/>
        </w:rPr>
        <w:t xml:space="preserve">ould not be visited </w:t>
      </w:r>
      <w:r w:rsidR="003F655A" w:rsidRPr="00204444">
        <w:rPr>
          <w:rFonts w:ascii="Times New Roman" w:hAnsi="Times New Roman" w:cs="Times New Roman"/>
          <w:sz w:val="28"/>
          <w:szCs w:val="28"/>
        </w:rPr>
        <w:t>of the</w:t>
      </w:r>
      <w:r w:rsidRPr="00204444">
        <w:rPr>
          <w:rFonts w:ascii="Times New Roman" w:hAnsi="Times New Roman" w:cs="Times New Roman"/>
          <w:sz w:val="28"/>
          <w:szCs w:val="28"/>
        </w:rPr>
        <w:t xml:space="preserve"> Respondent. </w:t>
      </w:r>
      <w:r w:rsidR="00CA7203" w:rsidRPr="00204444">
        <w:rPr>
          <w:rFonts w:ascii="Times New Roman" w:hAnsi="Times New Roman" w:cs="Times New Roman"/>
          <w:sz w:val="28"/>
          <w:szCs w:val="28"/>
        </w:rPr>
        <w:t xml:space="preserve">As was held in the case of  </w:t>
      </w:r>
      <w:r w:rsidR="00CA7203" w:rsidRPr="003F655A">
        <w:rPr>
          <w:rFonts w:ascii="Times New Roman" w:hAnsi="Times New Roman" w:cs="Times New Roman"/>
          <w:b/>
          <w:i/>
          <w:sz w:val="28"/>
          <w:szCs w:val="28"/>
        </w:rPr>
        <w:t>Capt. Philip Ongom</w:t>
      </w:r>
      <w:r w:rsidR="00CA7203">
        <w:rPr>
          <w:rFonts w:ascii="Times New Roman" w:hAnsi="Times New Roman" w:cs="Times New Roman"/>
          <w:b/>
          <w:i/>
          <w:sz w:val="28"/>
          <w:szCs w:val="28"/>
        </w:rPr>
        <w:t xml:space="preserve"> v.</w:t>
      </w:r>
      <w:r w:rsidR="00CA7203" w:rsidRPr="003F655A">
        <w:rPr>
          <w:rFonts w:ascii="Times New Roman" w:hAnsi="Times New Roman" w:cs="Times New Roman"/>
          <w:b/>
          <w:i/>
          <w:sz w:val="28"/>
          <w:szCs w:val="28"/>
        </w:rPr>
        <w:t xml:space="preserve"> Catherine Nyero Owota</w:t>
      </w:r>
      <w:r w:rsidR="00CA7203">
        <w:rPr>
          <w:rFonts w:ascii="Times New Roman" w:hAnsi="Times New Roman" w:cs="Times New Roman"/>
          <w:b/>
          <w:i/>
          <w:sz w:val="28"/>
          <w:szCs w:val="28"/>
        </w:rPr>
        <w:t xml:space="preserve">, </w:t>
      </w:r>
      <w:r w:rsidR="00CA7203" w:rsidRPr="003F655A">
        <w:rPr>
          <w:rFonts w:ascii="Times New Roman" w:hAnsi="Times New Roman" w:cs="Times New Roman"/>
          <w:b/>
          <w:i/>
          <w:sz w:val="28"/>
          <w:szCs w:val="28"/>
        </w:rPr>
        <w:t>S</w:t>
      </w:r>
      <w:r w:rsidR="00CA7203">
        <w:rPr>
          <w:rFonts w:ascii="Times New Roman" w:hAnsi="Times New Roman" w:cs="Times New Roman"/>
          <w:b/>
          <w:i/>
          <w:sz w:val="28"/>
          <w:szCs w:val="28"/>
        </w:rPr>
        <w:t>.</w:t>
      </w:r>
      <w:r w:rsidR="00CA7203" w:rsidRPr="003F655A">
        <w:rPr>
          <w:rFonts w:ascii="Times New Roman" w:hAnsi="Times New Roman" w:cs="Times New Roman"/>
          <w:b/>
          <w:i/>
          <w:sz w:val="28"/>
          <w:szCs w:val="28"/>
        </w:rPr>
        <w:t>C</w:t>
      </w:r>
      <w:r w:rsidR="00CA7203">
        <w:rPr>
          <w:rFonts w:ascii="Times New Roman" w:hAnsi="Times New Roman" w:cs="Times New Roman"/>
          <w:b/>
          <w:i/>
          <w:sz w:val="28"/>
          <w:szCs w:val="28"/>
        </w:rPr>
        <w:t>.</w:t>
      </w:r>
      <w:r w:rsidR="00CA7203" w:rsidRPr="003F655A">
        <w:rPr>
          <w:rFonts w:ascii="Times New Roman" w:hAnsi="Times New Roman" w:cs="Times New Roman"/>
          <w:b/>
          <w:i/>
          <w:sz w:val="28"/>
          <w:szCs w:val="28"/>
        </w:rPr>
        <w:t>C</w:t>
      </w:r>
      <w:r w:rsidR="00CA7203">
        <w:rPr>
          <w:rFonts w:ascii="Times New Roman" w:hAnsi="Times New Roman" w:cs="Times New Roman"/>
          <w:b/>
          <w:i/>
          <w:sz w:val="28"/>
          <w:szCs w:val="28"/>
        </w:rPr>
        <w:t>.</w:t>
      </w:r>
      <w:r w:rsidR="00CA7203" w:rsidRPr="003F655A">
        <w:rPr>
          <w:rFonts w:ascii="Times New Roman" w:hAnsi="Times New Roman" w:cs="Times New Roman"/>
          <w:b/>
          <w:i/>
          <w:sz w:val="28"/>
          <w:szCs w:val="28"/>
        </w:rPr>
        <w:t>A</w:t>
      </w:r>
      <w:r w:rsidR="00CA7203">
        <w:rPr>
          <w:rFonts w:ascii="Times New Roman" w:hAnsi="Times New Roman" w:cs="Times New Roman"/>
          <w:b/>
          <w:i/>
          <w:sz w:val="28"/>
          <w:szCs w:val="28"/>
        </w:rPr>
        <w:t>. N</w:t>
      </w:r>
      <w:r w:rsidR="00CA7203" w:rsidRPr="003F655A">
        <w:rPr>
          <w:rFonts w:ascii="Times New Roman" w:hAnsi="Times New Roman" w:cs="Times New Roman"/>
          <w:b/>
          <w:i/>
          <w:sz w:val="28"/>
          <w:szCs w:val="28"/>
        </w:rPr>
        <w:t xml:space="preserve">o. 14/2991 </w:t>
      </w:r>
      <w:r w:rsidR="00CA7203" w:rsidRPr="00204444">
        <w:rPr>
          <w:rFonts w:ascii="Times New Roman" w:hAnsi="Times New Roman" w:cs="Times New Roman"/>
          <w:sz w:val="28"/>
          <w:szCs w:val="28"/>
        </w:rPr>
        <w:t xml:space="preserve">if anyone was to suffer for counsel’s negligence, it was his client, </w:t>
      </w:r>
      <w:r w:rsidR="00CA7203">
        <w:rPr>
          <w:rFonts w:ascii="Times New Roman" w:hAnsi="Times New Roman" w:cs="Times New Roman"/>
          <w:sz w:val="28"/>
          <w:szCs w:val="28"/>
        </w:rPr>
        <w:t>(</w:t>
      </w:r>
      <w:r w:rsidR="00CA7203" w:rsidRPr="00204444">
        <w:rPr>
          <w:rFonts w:ascii="Times New Roman" w:hAnsi="Times New Roman" w:cs="Times New Roman"/>
          <w:sz w:val="28"/>
          <w:szCs w:val="28"/>
        </w:rPr>
        <w:t xml:space="preserve">the </w:t>
      </w:r>
      <w:r w:rsidR="00CA7203">
        <w:rPr>
          <w:rFonts w:ascii="Times New Roman" w:hAnsi="Times New Roman" w:cs="Times New Roman"/>
          <w:sz w:val="28"/>
          <w:szCs w:val="28"/>
        </w:rPr>
        <w:t>A</w:t>
      </w:r>
      <w:r w:rsidR="00CA7203" w:rsidRPr="00204444">
        <w:rPr>
          <w:rFonts w:ascii="Times New Roman" w:hAnsi="Times New Roman" w:cs="Times New Roman"/>
          <w:sz w:val="28"/>
          <w:szCs w:val="28"/>
        </w:rPr>
        <w:t>ppellant</w:t>
      </w:r>
      <w:r w:rsidR="00426D41">
        <w:rPr>
          <w:rFonts w:ascii="Times New Roman" w:hAnsi="Times New Roman" w:cs="Times New Roman"/>
          <w:sz w:val="28"/>
          <w:szCs w:val="28"/>
        </w:rPr>
        <w:t>s</w:t>
      </w:r>
      <w:r w:rsidR="00CA7203">
        <w:rPr>
          <w:rFonts w:ascii="Times New Roman" w:hAnsi="Times New Roman" w:cs="Times New Roman"/>
          <w:sz w:val="28"/>
          <w:szCs w:val="28"/>
        </w:rPr>
        <w:t xml:space="preserve"> in this case</w:t>
      </w:r>
      <w:r w:rsidR="00CA7203" w:rsidRPr="00204444">
        <w:rPr>
          <w:rFonts w:ascii="Times New Roman" w:hAnsi="Times New Roman" w:cs="Times New Roman"/>
          <w:sz w:val="28"/>
          <w:szCs w:val="28"/>
        </w:rPr>
        <w:t xml:space="preserve">, and not the </w:t>
      </w:r>
      <w:r w:rsidR="00CA7203">
        <w:rPr>
          <w:rFonts w:ascii="Times New Roman" w:hAnsi="Times New Roman" w:cs="Times New Roman"/>
          <w:sz w:val="28"/>
          <w:szCs w:val="28"/>
        </w:rPr>
        <w:t>R</w:t>
      </w:r>
      <w:r w:rsidR="00CA7203" w:rsidRPr="00204444">
        <w:rPr>
          <w:rFonts w:ascii="Times New Roman" w:hAnsi="Times New Roman" w:cs="Times New Roman"/>
          <w:sz w:val="28"/>
          <w:szCs w:val="28"/>
        </w:rPr>
        <w:t>espondent</w:t>
      </w:r>
      <w:r w:rsidR="00CA7203">
        <w:rPr>
          <w:rFonts w:ascii="Times New Roman" w:hAnsi="Times New Roman" w:cs="Times New Roman"/>
          <w:sz w:val="28"/>
          <w:szCs w:val="28"/>
        </w:rPr>
        <w:t>)</w:t>
      </w:r>
      <w:r w:rsidR="00CA7203" w:rsidRPr="00204444">
        <w:rPr>
          <w:rFonts w:ascii="Times New Roman" w:hAnsi="Times New Roman" w:cs="Times New Roman"/>
          <w:sz w:val="28"/>
          <w:szCs w:val="28"/>
        </w:rPr>
        <w:t xml:space="preserve">.  </w:t>
      </w:r>
      <w:r w:rsidR="00426D41">
        <w:rPr>
          <w:rFonts w:ascii="Times New Roman" w:hAnsi="Times New Roman" w:cs="Times New Roman"/>
          <w:sz w:val="28"/>
          <w:szCs w:val="28"/>
        </w:rPr>
        <w:t xml:space="preserve">The Supreme </w:t>
      </w:r>
      <w:r w:rsidRPr="00204444">
        <w:rPr>
          <w:rFonts w:ascii="Times New Roman" w:hAnsi="Times New Roman" w:cs="Times New Roman"/>
          <w:sz w:val="28"/>
          <w:szCs w:val="28"/>
        </w:rPr>
        <w:t xml:space="preserve">Court </w:t>
      </w:r>
      <w:r w:rsidR="005D46C6">
        <w:rPr>
          <w:rFonts w:ascii="Times New Roman" w:hAnsi="Times New Roman" w:cs="Times New Roman"/>
          <w:sz w:val="28"/>
          <w:szCs w:val="28"/>
        </w:rPr>
        <w:t xml:space="preserve">in that case gave </w:t>
      </w:r>
      <w:r w:rsidRPr="00204444">
        <w:rPr>
          <w:rFonts w:ascii="Times New Roman" w:hAnsi="Times New Roman" w:cs="Times New Roman"/>
          <w:sz w:val="28"/>
          <w:szCs w:val="28"/>
        </w:rPr>
        <w:t>further guidance that where counsel was guilty of a high degree of professional negligence, the client could successfully sue him pe</w:t>
      </w:r>
      <w:r w:rsidR="00426D41">
        <w:rPr>
          <w:rFonts w:ascii="Times New Roman" w:hAnsi="Times New Roman" w:cs="Times New Roman"/>
          <w:sz w:val="28"/>
          <w:szCs w:val="28"/>
        </w:rPr>
        <w:t>rsonally</w:t>
      </w:r>
      <w:r w:rsidR="005D46C6">
        <w:rPr>
          <w:rFonts w:ascii="Times New Roman" w:hAnsi="Times New Roman" w:cs="Times New Roman"/>
          <w:sz w:val="28"/>
          <w:szCs w:val="28"/>
        </w:rPr>
        <w:t>,</w:t>
      </w:r>
      <w:r w:rsidR="00426D41">
        <w:rPr>
          <w:rFonts w:ascii="Times New Roman" w:hAnsi="Times New Roman" w:cs="Times New Roman"/>
          <w:sz w:val="28"/>
          <w:szCs w:val="28"/>
        </w:rPr>
        <w:t xml:space="preserve"> but that  a successful party should not be denied of the fruits of litigation.</w:t>
      </w:r>
      <w:r w:rsidR="003F655A">
        <w:rPr>
          <w:rFonts w:ascii="Times New Roman" w:hAnsi="Times New Roman" w:cs="Times New Roman"/>
          <w:sz w:val="28"/>
          <w:szCs w:val="28"/>
        </w:rPr>
        <w:t>The net effect is that</w:t>
      </w:r>
      <w:r w:rsidRPr="00204444">
        <w:rPr>
          <w:rFonts w:ascii="Times New Roman" w:hAnsi="Times New Roman" w:cs="Times New Roman"/>
          <w:sz w:val="28"/>
          <w:szCs w:val="28"/>
        </w:rPr>
        <w:t xml:space="preserve"> the Appellant’s advocate’s busy schedule could not amount to sufficient</w:t>
      </w:r>
      <w:r w:rsidR="003F655A">
        <w:rPr>
          <w:rFonts w:ascii="Times New Roman" w:hAnsi="Times New Roman" w:cs="Times New Roman"/>
          <w:sz w:val="28"/>
          <w:szCs w:val="28"/>
        </w:rPr>
        <w:t xml:space="preserve"> cause</w:t>
      </w:r>
      <w:r w:rsidR="00426D41">
        <w:rPr>
          <w:rFonts w:ascii="Times New Roman" w:hAnsi="Times New Roman" w:cs="Times New Roman"/>
          <w:sz w:val="28"/>
          <w:szCs w:val="28"/>
        </w:rPr>
        <w:t>, and the trial court was right to disallow the application  on that ground.</w:t>
      </w:r>
    </w:p>
    <w:p w:rsidR="00522861" w:rsidRDefault="00426D41" w:rsidP="00204444">
      <w:pPr>
        <w:spacing w:line="360" w:lineRule="auto"/>
        <w:jc w:val="both"/>
        <w:rPr>
          <w:rFonts w:ascii="Times New Roman" w:hAnsi="Times New Roman" w:cs="Times New Roman"/>
          <w:sz w:val="28"/>
          <w:szCs w:val="28"/>
        </w:rPr>
      </w:pPr>
      <w:r>
        <w:rPr>
          <w:rFonts w:ascii="Times New Roman" w:hAnsi="Times New Roman" w:cs="Times New Roman"/>
          <w:sz w:val="28"/>
          <w:szCs w:val="28"/>
        </w:rPr>
        <w:t>A</w:t>
      </w:r>
      <w:r w:rsidR="00F849C5">
        <w:rPr>
          <w:rFonts w:ascii="Times New Roman" w:hAnsi="Times New Roman" w:cs="Times New Roman"/>
          <w:sz w:val="28"/>
          <w:szCs w:val="28"/>
        </w:rPr>
        <w:t xml:space="preserve">fter re-appraising the </w:t>
      </w:r>
      <w:r w:rsidR="005D46C6">
        <w:rPr>
          <w:rFonts w:ascii="Times New Roman" w:hAnsi="Times New Roman" w:cs="Times New Roman"/>
          <w:sz w:val="28"/>
          <w:szCs w:val="28"/>
        </w:rPr>
        <w:t xml:space="preserve">entire </w:t>
      </w:r>
      <w:r w:rsidR="00F849C5">
        <w:rPr>
          <w:rFonts w:ascii="Times New Roman" w:hAnsi="Times New Roman" w:cs="Times New Roman"/>
          <w:sz w:val="28"/>
          <w:szCs w:val="28"/>
        </w:rPr>
        <w:t>record of the trial court, this court is satisfied that the Appellants failed to demonstrate sufficient cause as to why the</w:t>
      </w:r>
      <w:r w:rsidR="005D46C6">
        <w:rPr>
          <w:rFonts w:ascii="Times New Roman" w:hAnsi="Times New Roman" w:cs="Times New Roman"/>
          <w:sz w:val="28"/>
          <w:szCs w:val="28"/>
        </w:rPr>
        <w:t xml:space="preserve"> trial court should have set aside the </w:t>
      </w:r>
      <w:r w:rsidR="00F849C5" w:rsidRPr="00F849C5">
        <w:rPr>
          <w:rFonts w:ascii="Times New Roman" w:hAnsi="Times New Roman" w:cs="Times New Roman"/>
          <w:i/>
          <w:sz w:val="28"/>
          <w:szCs w:val="28"/>
        </w:rPr>
        <w:t>ex parte</w:t>
      </w:r>
      <w:r w:rsidR="00F849C5">
        <w:rPr>
          <w:rFonts w:ascii="Times New Roman" w:hAnsi="Times New Roman" w:cs="Times New Roman"/>
          <w:sz w:val="28"/>
          <w:szCs w:val="28"/>
        </w:rPr>
        <w:t xml:space="preserve"> judgment</w:t>
      </w:r>
      <w:r w:rsidR="005D46C6">
        <w:rPr>
          <w:rFonts w:ascii="Times New Roman" w:hAnsi="Times New Roman" w:cs="Times New Roman"/>
          <w:sz w:val="28"/>
          <w:szCs w:val="28"/>
        </w:rPr>
        <w:t>.</w:t>
      </w:r>
      <w:r w:rsidR="00F849C5">
        <w:rPr>
          <w:rFonts w:ascii="Times New Roman" w:hAnsi="Times New Roman" w:cs="Times New Roman"/>
          <w:sz w:val="28"/>
          <w:szCs w:val="28"/>
        </w:rPr>
        <w:t xml:space="preserve"> G</w:t>
      </w:r>
      <w:r w:rsidR="00587F6B">
        <w:rPr>
          <w:rFonts w:ascii="Times New Roman" w:hAnsi="Times New Roman" w:cs="Times New Roman"/>
          <w:sz w:val="28"/>
          <w:szCs w:val="28"/>
        </w:rPr>
        <w:t xml:space="preserve">round 1 of the appeal </w:t>
      </w:r>
      <w:r w:rsidR="005D46C6">
        <w:rPr>
          <w:rFonts w:ascii="Times New Roman" w:hAnsi="Times New Roman" w:cs="Times New Roman"/>
          <w:sz w:val="28"/>
          <w:szCs w:val="28"/>
        </w:rPr>
        <w:t>lacks</w:t>
      </w:r>
      <w:r w:rsidR="00587F6B">
        <w:rPr>
          <w:rFonts w:ascii="Times New Roman" w:hAnsi="Times New Roman" w:cs="Times New Roman"/>
          <w:sz w:val="28"/>
          <w:szCs w:val="28"/>
        </w:rPr>
        <w:t xml:space="preserve"> merit and it is dismissed. This </w:t>
      </w:r>
      <w:r>
        <w:rPr>
          <w:rFonts w:ascii="Times New Roman" w:hAnsi="Times New Roman" w:cs="Times New Roman"/>
          <w:sz w:val="28"/>
          <w:szCs w:val="28"/>
        </w:rPr>
        <w:t xml:space="preserve">also disposes of </w:t>
      </w:r>
      <w:r w:rsidR="005D46C6">
        <w:rPr>
          <w:rFonts w:ascii="Times New Roman" w:hAnsi="Times New Roman" w:cs="Times New Roman"/>
          <w:sz w:val="28"/>
          <w:szCs w:val="28"/>
        </w:rPr>
        <w:t>G</w:t>
      </w:r>
      <w:r>
        <w:rPr>
          <w:rFonts w:ascii="Times New Roman" w:hAnsi="Times New Roman" w:cs="Times New Roman"/>
          <w:sz w:val="28"/>
          <w:szCs w:val="28"/>
        </w:rPr>
        <w:t>round 2,</w:t>
      </w:r>
      <w:r w:rsidR="00587F6B">
        <w:rPr>
          <w:rFonts w:ascii="Times New Roman" w:hAnsi="Times New Roman" w:cs="Times New Roman"/>
          <w:sz w:val="28"/>
          <w:szCs w:val="28"/>
        </w:rPr>
        <w:t xml:space="preserve"> which also fail</w:t>
      </w:r>
      <w:r w:rsidR="00085BAA">
        <w:rPr>
          <w:rFonts w:ascii="Times New Roman" w:hAnsi="Times New Roman" w:cs="Times New Roman"/>
          <w:sz w:val="28"/>
          <w:szCs w:val="28"/>
        </w:rPr>
        <w:t>s</w:t>
      </w:r>
      <w:r w:rsidR="005D46C6">
        <w:rPr>
          <w:rFonts w:ascii="Times New Roman" w:hAnsi="Times New Roman" w:cs="Times New Roman"/>
          <w:sz w:val="28"/>
          <w:szCs w:val="28"/>
        </w:rPr>
        <w:t>.</w:t>
      </w:r>
    </w:p>
    <w:p w:rsidR="00DE593F" w:rsidRDefault="00085BAA" w:rsidP="00DE593F">
      <w:pPr>
        <w:spacing w:line="360" w:lineRule="auto"/>
        <w:jc w:val="both"/>
        <w:rPr>
          <w:rFonts w:ascii="Times New Roman" w:hAnsi="Times New Roman" w:cs="Times New Roman"/>
          <w:b/>
          <w:i/>
          <w:sz w:val="28"/>
          <w:szCs w:val="28"/>
        </w:rPr>
      </w:pPr>
      <w:r w:rsidRPr="00085BAA">
        <w:rPr>
          <w:rFonts w:ascii="Times New Roman" w:hAnsi="Times New Roman" w:cs="Times New Roman"/>
          <w:b/>
          <w:i/>
          <w:sz w:val="28"/>
          <w:szCs w:val="28"/>
        </w:rPr>
        <w:t>Ground 3</w:t>
      </w:r>
      <w:r>
        <w:rPr>
          <w:rFonts w:ascii="Times New Roman" w:hAnsi="Times New Roman" w:cs="Times New Roman"/>
          <w:b/>
          <w:i/>
          <w:sz w:val="28"/>
          <w:szCs w:val="28"/>
        </w:rPr>
        <w:t>.</w:t>
      </w:r>
    </w:p>
    <w:p w:rsidR="00DE593F" w:rsidRDefault="00085BAA" w:rsidP="00DE593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main complaint in </w:t>
      </w:r>
      <w:r w:rsidR="00641E06">
        <w:rPr>
          <w:rFonts w:ascii="Times New Roman" w:hAnsi="Times New Roman" w:cs="Times New Roman"/>
          <w:sz w:val="28"/>
          <w:szCs w:val="28"/>
        </w:rPr>
        <w:t>this</w:t>
      </w:r>
      <w:r>
        <w:rPr>
          <w:rFonts w:ascii="Times New Roman" w:hAnsi="Times New Roman" w:cs="Times New Roman"/>
          <w:sz w:val="28"/>
          <w:szCs w:val="28"/>
        </w:rPr>
        <w:t xml:space="preserve"> ground is that</w:t>
      </w:r>
      <w:r w:rsidRPr="00085BAA">
        <w:rPr>
          <w:rFonts w:ascii="Times New Roman" w:hAnsi="Times New Roman" w:cs="Times New Roman"/>
          <w:sz w:val="28"/>
          <w:szCs w:val="28"/>
        </w:rPr>
        <w:t xml:space="preserve">trail </w:t>
      </w:r>
      <w:r>
        <w:rPr>
          <w:rFonts w:ascii="Times New Roman" w:hAnsi="Times New Roman" w:cs="Times New Roman"/>
          <w:sz w:val="28"/>
          <w:szCs w:val="28"/>
        </w:rPr>
        <w:t xml:space="preserve">court </w:t>
      </w:r>
      <w:r w:rsidRPr="00085BAA">
        <w:rPr>
          <w:rFonts w:ascii="Times New Roman" w:hAnsi="Times New Roman" w:cs="Times New Roman"/>
          <w:sz w:val="28"/>
          <w:szCs w:val="28"/>
        </w:rPr>
        <w:t>awarded costs to the Respondent who had not entered appearance during the trial</w:t>
      </w:r>
      <w:r w:rsidR="005D46C6">
        <w:rPr>
          <w:rFonts w:ascii="Times New Roman" w:hAnsi="Times New Roman" w:cs="Times New Roman"/>
          <w:sz w:val="28"/>
          <w:szCs w:val="28"/>
        </w:rPr>
        <w:t>;</w:t>
      </w:r>
      <w:r w:rsidR="00F849C5">
        <w:rPr>
          <w:rFonts w:ascii="Times New Roman" w:hAnsi="Times New Roman" w:cs="Times New Roman"/>
          <w:sz w:val="28"/>
          <w:szCs w:val="28"/>
        </w:rPr>
        <w:t xml:space="preserve"> and </w:t>
      </w:r>
      <w:r w:rsidR="00DE593F" w:rsidRPr="00DE593F">
        <w:rPr>
          <w:rFonts w:ascii="Times New Roman" w:hAnsi="Times New Roman" w:cs="Times New Roman"/>
          <w:sz w:val="28"/>
          <w:szCs w:val="28"/>
        </w:rPr>
        <w:t xml:space="preserve">when the application </w:t>
      </w:r>
      <w:r w:rsidR="00DE593F" w:rsidRPr="00DE593F">
        <w:rPr>
          <w:rFonts w:ascii="Times New Roman" w:hAnsi="Times New Roman" w:cs="Times New Roman"/>
          <w:b/>
          <w:i/>
          <w:sz w:val="28"/>
          <w:szCs w:val="28"/>
        </w:rPr>
        <w:t>MBR-00-CV-MA-0094/2010</w:t>
      </w:r>
      <w:r w:rsidR="00DE593F" w:rsidRPr="00DE593F">
        <w:rPr>
          <w:rFonts w:ascii="Times New Roman" w:hAnsi="Times New Roman" w:cs="Times New Roman"/>
          <w:sz w:val="28"/>
          <w:szCs w:val="28"/>
        </w:rPr>
        <w:t xml:space="preserve"> was not opposed because the Respondent did not file an affidavit in reply. </w:t>
      </w:r>
      <w:r w:rsidR="00F849C5">
        <w:rPr>
          <w:rFonts w:ascii="Times New Roman" w:hAnsi="Times New Roman" w:cs="Times New Roman"/>
          <w:sz w:val="28"/>
          <w:szCs w:val="28"/>
        </w:rPr>
        <w:t>Counsel for the Appellants submitted t</w:t>
      </w:r>
      <w:r w:rsidR="00DE593F" w:rsidRPr="00DE593F">
        <w:rPr>
          <w:rFonts w:ascii="Times New Roman" w:hAnsi="Times New Roman" w:cs="Times New Roman"/>
          <w:sz w:val="28"/>
          <w:szCs w:val="28"/>
        </w:rPr>
        <w:t xml:space="preserve">hat the purpose of </w:t>
      </w:r>
      <w:r w:rsidR="00F849C5">
        <w:rPr>
          <w:rFonts w:ascii="Times New Roman" w:hAnsi="Times New Roman" w:cs="Times New Roman"/>
          <w:sz w:val="28"/>
          <w:szCs w:val="28"/>
        </w:rPr>
        <w:t xml:space="preserve">awarding </w:t>
      </w:r>
      <w:r w:rsidR="00DE593F" w:rsidRPr="00DE593F">
        <w:rPr>
          <w:rFonts w:ascii="Times New Roman" w:hAnsi="Times New Roman" w:cs="Times New Roman"/>
          <w:sz w:val="28"/>
          <w:szCs w:val="28"/>
        </w:rPr>
        <w:t>costs</w:t>
      </w:r>
      <w:r w:rsidR="00F849C5">
        <w:rPr>
          <w:rFonts w:ascii="Times New Roman" w:hAnsi="Times New Roman" w:cs="Times New Roman"/>
          <w:sz w:val="28"/>
          <w:szCs w:val="28"/>
        </w:rPr>
        <w:t xml:space="preserve"> is</w:t>
      </w:r>
      <w:r w:rsidR="00DE593F" w:rsidRPr="00DE593F">
        <w:rPr>
          <w:rFonts w:ascii="Times New Roman" w:hAnsi="Times New Roman" w:cs="Times New Roman"/>
          <w:sz w:val="28"/>
          <w:szCs w:val="28"/>
        </w:rPr>
        <w:t xml:space="preserve"> to the re-imburse the successful party of the expense he could to have spent during the trial, but that the trial court in this case awarded costs to a party who had not appeared in the proceeding, and as such had not spent any money during the trial, and that </w:t>
      </w:r>
      <w:r w:rsidR="005D46C6">
        <w:rPr>
          <w:rFonts w:ascii="Times New Roman" w:hAnsi="Times New Roman" w:cs="Times New Roman"/>
          <w:sz w:val="28"/>
          <w:szCs w:val="28"/>
        </w:rPr>
        <w:t xml:space="preserve">that would </w:t>
      </w:r>
      <w:r w:rsidR="00DE593F" w:rsidRPr="00DE593F">
        <w:rPr>
          <w:rFonts w:ascii="Times New Roman" w:hAnsi="Times New Roman" w:cs="Times New Roman"/>
          <w:sz w:val="28"/>
          <w:szCs w:val="28"/>
        </w:rPr>
        <w:t xml:space="preserve">leave the Appellants at a risk of suffering execution of an order awarding costs that were not incurred. </w:t>
      </w:r>
    </w:p>
    <w:p w:rsidR="00DE593F" w:rsidRPr="00DE593F" w:rsidRDefault="00DE593F" w:rsidP="00DE593F">
      <w:pPr>
        <w:spacing w:line="360" w:lineRule="auto"/>
        <w:jc w:val="both"/>
        <w:rPr>
          <w:rFonts w:ascii="Times New Roman" w:hAnsi="Times New Roman" w:cs="Times New Roman"/>
          <w:sz w:val="28"/>
          <w:szCs w:val="28"/>
        </w:rPr>
      </w:pPr>
      <w:r>
        <w:rPr>
          <w:rFonts w:ascii="Times New Roman" w:hAnsi="Times New Roman" w:cs="Times New Roman"/>
          <w:sz w:val="28"/>
          <w:szCs w:val="28"/>
        </w:rPr>
        <w:t>In reply</w:t>
      </w:r>
      <w:r w:rsidR="00F849C5">
        <w:rPr>
          <w:rFonts w:ascii="Times New Roman" w:hAnsi="Times New Roman" w:cs="Times New Roman"/>
          <w:sz w:val="28"/>
          <w:szCs w:val="28"/>
        </w:rPr>
        <w:t>,</w:t>
      </w:r>
      <w:r>
        <w:rPr>
          <w:rFonts w:ascii="Times New Roman" w:hAnsi="Times New Roman" w:cs="Times New Roman"/>
          <w:sz w:val="28"/>
          <w:szCs w:val="28"/>
        </w:rPr>
        <w:t xml:space="preserve"> Counsel for the Respondent submitted </w:t>
      </w:r>
      <w:r w:rsidRPr="00DE593F">
        <w:rPr>
          <w:rFonts w:ascii="Times New Roman" w:hAnsi="Times New Roman" w:cs="Times New Roman"/>
          <w:sz w:val="28"/>
          <w:szCs w:val="28"/>
        </w:rPr>
        <w:t xml:space="preserve">that </w:t>
      </w:r>
      <w:r w:rsidRPr="00F849C5">
        <w:rPr>
          <w:rFonts w:ascii="Times New Roman" w:hAnsi="Times New Roman" w:cs="Times New Roman"/>
          <w:b/>
          <w:i/>
          <w:sz w:val="28"/>
          <w:szCs w:val="28"/>
        </w:rPr>
        <w:t>Section 27 Civil Procedure Act</w:t>
      </w:r>
      <w:r w:rsidR="00F849C5">
        <w:rPr>
          <w:rFonts w:ascii="Times New Roman" w:hAnsi="Times New Roman" w:cs="Times New Roman"/>
          <w:sz w:val="28"/>
          <w:szCs w:val="28"/>
        </w:rPr>
        <w:t>provides</w:t>
      </w:r>
      <w:r w:rsidRPr="00DE593F">
        <w:rPr>
          <w:rFonts w:ascii="Times New Roman" w:hAnsi="Times New Roman" w:cs="Times New Roman"/>
          <w:sz w:val="28"/>
          <w:szCs w:val="28"/>
        </w:rPr>
        <w:t xml:space="preserve"> that costs shall be in the discretion of the court which shall have full power to determine by whom and out of what property and to what extent those costs are to be paid and to give all necessary directions for the said purpose. </w:t>
      </w:r>
      <w:r w:rsidR="006D3912">
        <w:rPr>
          <w:rFonts w:ascii="Times New Roman" w:hAnsi="Times New Roman" w:cs="Times New Roman"/>
          <w:sz w:val="28"/>
          <w:szCs w:val="28"/>
        </w:rPr>
        <w:t xml:space="preserve"> Further, that</w:t>
      </w:r>
      <w:r w:rsidR="00DF7283">
        <w:rPr>
          <w:rFonts w:ascii="Times New Roman" w:hAnsi="Times New Roman" w:cs="Times New Roman"/>
          <w:sz w:val="28"/>
          <w:szCs w:val="28"/>
        </w:rPr>
        <w:t xml:space="preserve"> i</w:t>
      </w:r>
      <w:r w:rsidRPr="00DE593F">
        <w:rPr>
          <w:rFonts w:ascii="Times New Roman" w:hAnsi="Times New Roman" w:cs="Times New Roman"/>
          <w:sz w:val="28"/>
          <w:szCs w:val="28"/>
        </w:rPr>
        <w:t>t is trite law that costs follow the event and the successful party is entitled to them</w:t>
      </w:r>
      <w:r w:rsidR="006D3912">
        <w:rPr>
          <w:rFonts w:ascii="Times New Roman" w:hAnsi="Times New Roman" w:cs="Times New Roman"/>
          <w:sz w:val="28"/>
          <w:szCs w:val="28"/>
        </w:rPr>
        <w:t>. T</w:t>
      </w:r>
      <w:r w:rsidR="00DF7283">
        <w:rPr>
          <w:rFonts w:ascii="Times New Roman" w:hAnsi="Times New Roman" w:cs="Times New Roman"/>
          <w:sz w:val="28"/>
          <w:szCs w:val="28"/>
        </w:rPr>
        <w:t>hat</w:t>
      </w:r>
      <w:r w:rsidRPr="00DE593F">
        <w:rPr>
          <w:rFonts w:ascii="Times New Roman" w:hAnsi="Times New Roman" w:cs="Times New Roman"/>
          <w:sz w:val="28"/>
          <w:szCs w:val="28"/>
        </w:rPr>
        <w:t xml:space="preserve"> the Respondent was the successful </w:t>
      </w:r>
      <w:r w:rsidR="00DF7283">
        <w:rPr>
          <w:rFonts w:ascii="Times New Roman" w:hAnsi="Times New Roman" w:cs="Times New Roman"/>
          <w:sz w:val="28"/>
          <w:szCs w:val="28"/>
        </w:rPr>
        <w:t xml:space="preserve">party </w:t>
      </w:r>
      <w:r w:rsidRPr="00DE593F">
        <w:rPr>
          <w:rFonts w:ascii="Times New Roman" w:hAnsi="Times New Roman" w:cs="Times New Roman"/>
          <w:sz w:val="28"/>
          <w:szCs w:val="28"/>
        </w:rPr>
        <w:t>in the suit when the Appellants refused /neglected to file their defence in time</w:t>
      </w:r>
      <w:r w:rsidR="00DF7283">
        <w:rPr>
          <w:rFonts w:ascii="Times New Roman" w:hAnsi="Times New Roman" w:cs="Times New Roman"/>
          <w:sz w:val="28"/>
          <w:szCs w:val="28"/>
        </w:rPr>
        <w:t>, and</w:t>
      </w:r>
      <w:r w:rsidRPr="00DE593F">
        <w:rPr>
          <w:rFonts w:ascii="Times New Roman" w:hAnsi="Times New Roman" w:cs="Times New Roman"/>
          <w:sz w:val="28"/>
          <w:szCs w:val="28"/>
        </w:rPr>
        <w:t xml:space="preserve"> hence was entitled to the award of costs.</w:t>
      </w:r>
    </w:p>
    <w:p w:rsidR="00136BA4" w:rsidRDefault="00527246" w:rsidP="00136BA4">
      <w:pPr>
        <w:spacing w:line="360" w:lineRule="auto"/>
        <w:jc w:val="both"/>
        <w:rPr>
          <w:rFonts w:ascii="Times New Roman" w:hAnsi="Times New Roman" w:cs="Times New Roman"/>
          <w:sz w:val="28"/>
          <w:szCs w:val="28"/>
        </w:rPr>
      </w:pPr>
      <w:r>
        <w:rPr>
          <w:rFonts w:ascii="Times New Roman" w:hAnsi="Times New Roman" w:cs="Times New Roman"/>
          <w:sz w:val="28"/>
          <w:szCs w:val="28"/>
        </w:rPr>
        <w:t>Indeed</w:t>
      </w:r>
      <w:r w:rsidR="0087589A">
        <w:rPr>
          <w:rFonts w:ascii="Times New Roman" w:hAnsi="Times New Roman" w:cs="Times New Roman"/>
          <w:sz w:val="28"/>
          <w:szCs w:val="28"/>
        </w:rPr>
        <w:t>,</w:t>
      </w:r>
      <w:r w:rsidRPr="00527246">
        <w:rPr>
          <w:rFonts w:ascii="Times New Roman" w:hAnsi="Times New Roman" w:cs="Times New Roman"/>
          <w:sz w:val="28"/>
          <w:szCs w:val="28"/>
        </w:rPr>
        <w:t xml:space="preserve">under </w:t>
      </w:r>
      <w:r w:rsidRPr="00136BA4">
        <w:rPr>
          <w:rFonts w:ascii="Times New Roman" w:hAnsi="Times New Roman" w:cs="Times New Roman"/>
          <w:b/>
          <w:i/>
          <w:sz w:val="28"/>
          <w:szCs w:val="28"/>
        </w:rPr>
        <w:t>Section 27 CPA</w:t>
      </w:r>
      <w:r w:rsidRPr="00527246">
        <w:rPr>
          <w:rFonts w:ascii="Times New Roman" w:hAnsi="Times New Roman" w:cs="Times New Roman"/>
          <w:sz w:val="28"/>
          <w:szCs w:val="28"/>
        </w:rPr>
        <w:t xml:space="preserve"> costs are awarded at the discretion of court</w:t>
      </w:r>
      <w:r w:rsidR="006D3912">
        <w:rPr>
          <w:rFonts w:ascii="Times New Roman" w:hAnsi="Times New Roman" w:cs="Times New Roman"/>
          <w:sz w:val="28"/>
          <w:szCs w:val="28"/>
        </w:rPr>
        <w:t xml:space="preserve">. In </w:t>
      </w:r>
      <w:r w:rsidR="006D3912" w:rsidRPr="006D3912">
        <w:rPr>
          <w:rFonts w:ascii="Times New Roman" w:hAnsi="Times New Roman" w:cs="Times New Roman"/>
          <w:b/>
          <w:i/>
          <w:sz w:val="28"/>
          <w:szCs w:val="28"/>
        </w:rPr>
        <w:t>sub- section (2)</w:t>
      </w:r>
      <w:r w:rsidR="006D3912">
        <w:rPr>
          <w:rFonts w:ascii="Times New Roman" w:hAnsi="Times New Roman" w:cs="Times New Roman"/>
          <w:sz w:val="28"/>
          <w:szCs w:val="28"/>
        </w:rPr>
        <w:t xml:space="preserve"> thereof, costs</w:t>
      </w:r>
      <w:r w:rsidRPr="00527246">
        <w:rPr>
          <w:rFonts w:ascii="Times New Roman" w:hAnsi="Times New Roman" w:cs="Times New Roman"/>
          <w:sz w:val="28"/>
          <w:szCs w:val="28"/>
        </w:rPr>
        <w:t xml:space="preserve"> follow the event, unless for some reasons court directs otherwise. See </w:t>
      </w:r>
      <w:r w:rsidRPr="00527246">
        <w:rPr>
          <w:rFonts w:ascii="Times New Roman" w:hAnsi="Times New Roman" w:cs="Times New Roman"/>
          <w:b/>
          <w:i/>
          <w:sz w:val="28"/>
          <w:szCs w:val="28"/>
        </w:rPr>
        <w:t xml:space="preserve">Jennifer Rwanyindo Aurelia &amp; A’nor v. School Outfitters (U) Ltd., C.A.CA No.53 of 1999; National Pharmacy Ltd. v.Kampala City Council [1979] HCB25. </w:t>
      </w:r>
      <w:r w:rsidR="00136BA4">
        <w:rPr>
          <w:rFonts w:ascii="Times New Roman" w:hAnsi="Times New Roman" w:cs="Times New Roman"/>
          <w:sz w:val="28"/>
          <w:szCs w:val="28"/>
        </w:rPr>
        <w:t>It was also</w:t>
      </w:r>
      <w:r>
        <w:rPr>
          <w:rFonts w:ascii="Times New Roman" w:hAnsi="Times New Roman" w:cs="Times New Roman"/>
          <w:sz w:val="28"/>
          <w:szCs w:val="28"/>
        </w:rPr>
        <w:t xml:space="preserve"> held in</w:t>
      </w:r>
      <w:r w:rsidRPr="00136BA4">
        <w:rPr>
          <w:rFonts w:ascii="Times New Roman" w:hAnsi="Times New Roman" w:cs="Times New Roman"/>
          <w:b/>
          <w:i/>
          <w:sz w:val="28"/>
          <w:szCs w:val="28"/>
        </w:rPr>
        <w:t xml:space="preserve">Uganda Development Bank </w:t>
      </w:r>
      <w:r w:rsidR="00136BA4">
        <w:rPr>
          <w:rFonts w:ascii="Times New Roman" w:hAnsi="Times New Roman" w:cs="Times New Roman"/>
          <w:b/>
          <w:i/>
          <w:sz w:val="28"/>
          <w:szCs w:val="28"/>
        </w:rPr>
        <w:t>v.</w:t>
      </w:r>
      <w:r w:rsidRPr="00136BA4">
        <w:rPr>
          <w:rFonts w:ascii="Times New Roman" w:hAnsi="Times New Roman" w:cs="Times New Roman"/>
          <w:b/>
          <w:i/>
          <w:sz w:val="28"/>
          <w:szCs w:val="28"/>
        </w:rPr>
        <w:t xml:space="preserve"> Muganga Constructions (1981) HCB 35 </w:t>
      </w:r>
      <w:r w:rsidR="00136BA4">
        <w:rPr>
          <w:rFonts w:ascii="Times New Roman" w:hAnsi="Times New Roman" w:cs="Times New Roman"/>
          <w:sz w:val="28"/>
          <w:szCs w:val="28"/>
        </w:rPr>
        <w:t>that</w:t>
      </w:r>
      <w:r w:rsidRPr="00527246">
        <w:rPr>
          <w:rFonts w:ascii="Times New Roman" w:hAnsi="Times New Roman" w:cs="Times New Roman"/>
          <w:sz w:val="28"/>
          <w:szCs w:val="28"/>
        </w:rPr>
        <w:t xml:space="preserve"> successful party can only be denied costs if it proved that but for his</w:t>
      </w:r>
      <w:r w:rsidR="006D3912">
        <w:rPr>
          <w:rFonts w:ascii="Times New Roman" w:hAnsi="Times New Roman" w:cs="Times New Roman"/>
          <w:sz w:val="28"/>
          <w:szCs w:val="28"/>
        </w:rPr>
        <w:t xml:space="preserve"> or her</w:t>
      </w:r>
      <w:r w:rsidRPr="00527246">
        <w:rPr>
          <w:rFonts w:ascii="Times New Roman" w:hAnsi="Times New Roman" w:cs="Times New Roman"/>
          <w:sz w:val="28"/>
          <w:szCs w:val="28"/>
        </w:rPr>
        <w:t xml:space="preserve"> conduct, </w:t>
      </w:r>
      <w:r w:rsidR="00136BA4">
        <w:rPr>
          <w:rFonts w:ascii="Times New Roman" w:hAnsi="Times New Roman" w:cs="Times New Roman"/>
          <w:sz w:val="28"/>
          <w:szCs w:val="28"/>
        </w:rPr>
        <w:t>the litigationc</w:t>
      </w:r>
      <w:r w:rsidRPr="00527246">
        <w:rPr>
          <w:rFonts w:ascii="Times New Roman" w:hAnsi="Times New Roman" w:cs="Times New Roman"/>
          <w:sz w:val="28"/>
          <w:szCs w:val="28"/>
        </w:rPr>
        <w:t xml:space="preserve">ould  have been </w:t>
      </w:r>
      <w:r w:rsidR="00136BA4">
        <w:rPr>
          <w:rFonts w:ascii="Times New Roman" w:hAnsi="Times New Roman" w:cs="Times New Roman"/>
          <w:sz w:val="28"/>
          <w:szCs w:val="28"/>
        </w:rPr>
        <w:t>avoided</w:t>
      </w:r>
      <w:r w:rsidR="004665DE">
        <w:rPr>
          <w:rFonts w:ascii="Times New Roman" w:hAnsi="Times New Roman" w:cs="Times New Roman"/>
          <w:sz w:val="28"/>
          <w:szCs w:val="28"/>
        </w:rPr>
        <w:t>, and</w:t>
      </w:r>
      <w:r w:rsidR="00136BA4">
        <w:rPr>
          <w:rFonts w:ascii="Times New Roman" w:hAnsi="Times New Roman" w:cs="Times New Roman"/>
          <w:sz w:val="28"/>
          <w:szCs w:val="28"/>
        </w:rPr>
        <w:t xml:space="preserve"> that </w:t>
      </w:r>
      <w:r w:rsidRPr="00527246">
        <w:rPr>
          <w:rFonts w:ascii="Times New Roman" w:hAnsi="Times New Roman" w:cs="Times New Roman"/>
          <w:sz w:val="28"/>
          <w:szCs w:val="28"/>
        </w:rPr>
        <w:t>costs follow the event only where the party succeeds in the main suit.</w:t>
      </w:r>
    </w:p>
    <w:p w:rsidR="00136BA4" w:rsidRPr="00136BA4" w:rsidRDefault="00136BA4" w:rsidP="00136BA4">
      <w:pPr>
        <w:spacing w:line="360" w:lineRule="auto"/>
        <w:jc w:val="both"/>
        <w:rPr>
          <w:rFonts w:ascii="Times New Roman" w:hAnsi="Times New Roman" w:cs="Times New Roman"/>
          <w:sz w:val="28"/>
          <w:szCs w:val="28"/>
        </w:rPr>
      </w:pPr>
      <w:r w:rsidRPr="00136BA4">
        <w:rPr>
          <w:rFonts w:ascii="Times New Roman" w:hAnsi="Times New Roman" w:cs="Times New Roman"/>
          <w:sz w:val="28"/>
          <w:szCs w:val="28"/>
        </w:rPr>
        <w:t>In the instant case, the Respondent</w:t>
      </w:r>
      <w:r>
        <w:rPr>
          <w:rFonts w:ascii="Times New Roman" w:hAnsi="Times New Roman" w:cs="Times New Roman"/>
          <w:sz w:val="28"/>
          <w:szCs w:val="28"/>
        </w:rPr>
        <w:t>, who</w:t>
      </w:r>
      <w:r w:rsidRPr="00136BA4">
        <w:rPr>
          <w:rFonts w:ascii="Times New Roman" w:hAnsi="Times New Roman" w:cs="Times New Roman"/>
          <w:sz w:val="28"/>
          <w:szCs w:val="28"/>
        </w:rPr>
        <w:t xml:space="preserve"> was the plaintiff in the original suit, vide </w:t>
      </w:r>
      <w:r w:rsidRPr="00136BA4">
        <w:rPr>
          <w:rFonts w:ascii="Times New Roman" w:hAnsi="Times New Roman" w:cs="Times New Roman"/>
          <w:b/>
          <w:i/>
          <w:sz w:val="28"/>
          <w:szCs w:val="28"/>
        </w:rPr>
        <w:t>MDLT – 047/2006 and MBR 00-CV-CS- No- 0012/2010</w:t>
      </w:r>
      <w:r>
        <w:rPr>
          <w:rFonts w:ascii="Times New Roman" w:hAnsi="Times New Roman" w:cs="Times New Roman"/>
          <w:sz w:val="28"/>
          <w:szCs w:val="28"/>
        </w:rPr>
        <w:t xml:space="preserve"> was</w:t>
      </w:r>
      <w:r w:rsidRPr="00136BA4">
        <w:rPr>
          <w:rFonts w:ascii="Times New Roman" w:hAnsi="Times New Roman" w:cs="Times New Roman"/>
          <w:sz w:val="28"/>
          <w:szCs w:val="28"/>
        </w:rPr>
        <w:t xml:space="preserve"> the successful party when the </w:t>
      </w:r>
      <w:r>
        <w:rPr>
          <w:rFonts w:ascii="Times New Roman" w:hAnsi="Times New Roman" w:cs="Times New Roman"/>
          <w:sz w:val="28"/>
          <w:szCs w:val="28"/>
        </w:rPr>
        <w:t>Appellants/</w:t>
      </w:r>
      <w:r w:rsidRPr="00136BA4">
        <w:rPr>
          <w:rFonts w:ascii="Times New Roman" w:hAnsi="Times New Roman" w:cs="Times New Roman"/>
          <w:sz w:val="28"/>
          <w:szCs w:val="28"/>
        </w:rPr>
        <w:t>Defendants</w:t>
      </w:r>
      <w:r>
        <w:rPr>
          <w:rFonts w:ascii="Times New Roman" w:hAnsi="Times New Roman" w:cs="Times New Roman"/>
          <w:sz w:val="28"/>
          <w:szCs w:val="28"/>
        </w:rPr>
        <w:t xml:space="preserve"> failed </w:t>
      </w:r>
      <w:r w:rsidRPr="00136BA4">
        <w:rPr>
          <w:rFonts w:ascii="Times New Roman" w:hAnsi="Times New Roman" w:cs="Times New Roman"/>
          <w:sz w:val="28"/>
          <w:szCs w:val="28"/>
        </w:rPr>
        <w:t xml:space="preserve">to file </w:t>
      </w:r>
      <w:r>
        <w:rPr>
          <w:rFonts w:ascii="Times New Roman" w:hAnsi="Times New Roman" w:cs="Times New Roman"/>
          <w:sz w:val="28"/>
          <w:szCs w:val="28"/>
        </w:rPr>
        <w:t>their</w:t>
      </w:r>
      <w:r w:rsidRPr="00136BA4">
        <w:rPr>
          <w:rFonts w:ascii="Times New Roman" w:hAnsi="Times New Roman" w:cs="Times New Roman"/>
          <w:sz w:val="28"/>
          <w:szCs w:val="28"/>
        </w:rPr>
        <w:t xml:space="preserve"> defence in time. </w:t>
      </w:r>
      <w:r w:rsidR="007B563E">
        <w:rPr>
          <w:rFonts w:ascii="Times New Roman" w:hAnsi="Times New Roman" w:cs="Times New Roman"/>
          <w:sz w:val="28"/>
          <w:szCs w:val="28"/>
        </w:rPr>
        <w:t xml:space="preserve">Failure to </w:t>
      </w:r>
      <w:r w:rsidR="0087589A">
        <w:rPr>
          <w:rFonts w:ascii="Times New Roman" w:hAnsi="Times New Roman" w:cs="Times New Roman"/>
          <w:sz w:val="28"/>
          <w:szCs w:val="28"/>
        </w:rPr>
        <w:t>“</w:t>
      </w:r>
      <w:r w:rsidR="007B563E">
        <w:rPr>
          <w:rFonts w:ascii="Times New Roman" w:hAnsi="Times New Roman" w:cs="Times New Roman"/>
          <w:sz w:val="28"/>
          <w:szCs w:val="28"/>
        </w:rPr>
        <w:t>e</w:t>
      </w:r>
      <w:r w:rsidR="0087589A">
        <w:rPr>
          <w:rFonts w:ascii="Times New Roman" w:hAnsi="Times New Roman" w:cs="Times New Roman"/>
          <w:sz w:val="28"/>
          <w:szCs w:val="28"/>
        </w:rPr>
        <w:t>nter appearance”</w:t>
      </w:r>
      <w:r w:rsidR="00C56495">
        <w:rPr>
          <w:rFonts w:ascii="Times New Roman" w:hAnsi="Times New Roman" w:cs="Times New Roman"/>
          <w:sz w:val="28"/>
          <w:szCs w:val="28"/>
        </w:rPr>
        <w:t>,</w:t>
      </w:r>
      <w:r w:rsidR="0087589A">
        <w:rPr>
          <w:rFonts w:ascii="Times New Roman" w:hAnsi="Times New Roman" w:cs="Times New Roman"/>
          <w:sz w:val="28"/>
          <w:szCs w:val="28"/>
        </w:rPr>
        <w:t xml:space="preserve"> which Counsel for the Appellants </w:t>
      </w:r>
      <w:r w:rsidR="007B563E">
        <w:rPr>
          <w:rFonts w:ascii="Times New Roman" w:hAnsi="Times New Roman" w:cs="Times New Roman"/>
          <w:sz w:val="28"/>
          <w:szCs w:val="28"/>
        </w:rPr>
        <w:t>appears</w:t>
      </w:r>
      <w:r w:rsidR="0087589A">
        <w:rPr>
          <w:rFonts w:ascii="Times New Roman" w:hAnsi="Times New Roman" w:cs="Times New Roman"/>
          <w:sz w:val="28"/>
          <w:szCs w:val="28"/>
        </w:rPr>
        <w:t xml:space="preserve"> to </w:t>
      </w:r>
      <w:r w:rsidR="00C56495">
        <w:rPr>
          <w:rFonts w:ascii="Times New Roman" w:hAnsi="Times New Roman" w:cs="Times New Roman"/>
          <w:sz w:val="28"/>
          <w:szCs w:val="28"/>
        </w:rPr>
        <w:t>point at</w:t>
      </w:r>
      <w:r w:rsidR="0087589A">
        <w:rPr>
          <w:rFonts w:ascii="Times New Roman" w:hAnsi="Times New Roman" w:cs="Times New Roman"/>
          <w:sz w:val="28"/>
          <w:szCs w:val="28"/>
        </w:rPr>
        <w:t xml:space="preserve"> as reason </w:t>
      </w:r>
      <w:r w:rsidR="00C56495">
        <w:rPr>
          <w:rFonts w:ascii="Times New Roman" w:hAnsi="Times New Roman" w:cs="Times New Roman"/>
          <w:sz w:val="28"/>
          <w:szCs w:val="28"/>
        </w:rPr>
        <w:t>for which the trial court</w:t>
      </w:r>
      <w:r w:rsidR="0087589A">
        <w:rPr>
          <w:rFonts w:ascii="Times New Roman" w:hAnsi="Times New Roman" w:cs="Times New Roman"/>
          <w:sz w:val="28"/>
          <w:szCs w:val="28"/>
        </w:rPr>
        <w:t xml:space="preserve"> ought to have denied the Respondent costs, </w:t>
      </w:r>
      <w:r w:rsidR="00C56495">
        <w:rPr>
          <w:rFonts w:ascii="Times New Roman" w:hAnsi="Times New Roman" w:cs="Times New Roman"/>
          <w:sz w:val="28"/>
          <w:szCs w:val="28"/>
        </w:rPr>
        <w:t>is inapplicable in this case</w:t>
      </w:r>
      <w:r w:rsidR="004665DE">
        <w:rPr>
          <w:rFonts w:ascii="Times New Roman" w:hAnsi="Times New Roman" w:cs="Times New Roman"/>
          <w:sz w:val="28"/>
          <w:szCs w:val="28"/>
        </w:rPr>
        <w:t>, because to</w:t>
      </w:r>
      <w:r w:rsidR="00C56495" w:rsidRPr="00C56495">
        <w:rPr>
          <w:rFonts w:ascii="Times New Roman" w:hAnsi="Times New Roman" w:cs="Times New Roman"/>
          <w:sz w:val="28"/>
          <w:szCs w:val="28"/>
        </w:rPr>
        <w:t>“e</w:t>
      </w:r>
      <w:r w:rsidR="00C56495">
        <w:rPr>
          <w:rFonts w:ascii="Times New Roman" w:hAnsi="Times New Roman" w:cs="Times New Roman"/>
          <w:sz w:val="28"/>
          <w:szCs w:val="28"/>
        </w:rPr>
        <w:t>nter appearance”</w:t>
      </w:r>
      <w:r w:rsidR="0087589A">
        <w:rPr>
          <w:rFonts w:ascii="Times New Roman" w:hAnsi="Times New Roman" w:cs="Times New Roman"/>
          <w:sz w:val="28"/>
          <w:szCs w:val="28"/>
        </w:rPr>
        <w:t>does not necessarily i</w:t>
      </w:r>
      <w:r w:rsidR="004665DE">
        <w:rPr>
          <w:rFonts w:ascii="Times New Roman" w:hAnsi="Times New Roman" w:cs="Times New Roman"/>
          <w:sz w:val="28"/>
          <w:szCs w:val="28"/>
        </w:rPr>
        <w:t>mply personal physical presence,</w:t>
      </w:r>
      <w:r w:rsidR="00C56495">
        <w:rPr>
          <w:rFonts w:ascii="Times New Roman" w:hAnsi="Times New Roman" w:cs="Times New Roman"/>
          <w:sz w:val="28"/>
          <w:szCs w:val="28"/>
        </w:rPr>
        <w:t xml:space="preserve"> but</w:t>
      </w:r>
      <w:r w:rsidR="0087589A">
        <w:rPr>
          <w:rFonts w:ascii="Times New Roman" w:hAnsi="Times New Roman" w:cs="Times New Roman"/>
          <w:sz w:val="28"/>
          <w:szCs w:val="28"/>
        </w:rPr>
        <w:t xml:space="preserve"> representation by whatever legal means. In this case the Respondent who is said to be a frail old woman was fully represented at trial. </w:t>
      </w:r>
      <w:r w:rsidR="004665DE">
        <w:rPr>
          <w:rFonts w:ascii="Times New Roman" w:hAnsi="Times New Roman" w:cs="Times New Roman"/>
          <w:sz w:val="28"/>
          <w:szCs w:val="28"/>
        </w:rPr>
        <w:t>As for</w:t>
      </w:r>
      <w:r w:rsidR="0087589A">
        <w:rPr>
          <w:rFonts w:ascii="Times New Roman" w:hAnsi="Times New Roman" w:cs="Times New Roman"/>
          <w:sz w:val="28"/>
          <w:szCs w:val="28"/>
        </w:rPr>
        <w:t xml:space="preserve"> the </w:t>
      </w:r>
      <w:r w:rsidR="00C56495">
        <w:rPr>
          <w:rFonts w:ascii="Times New Roman" w:hAnsi="Times New Roman" w:cs="Times New Roman"/>
          <w:sz w:val="28"/>
          <w:szCs w:val="28"/>
        </w:rPr>
        <w:t xml:space="preserve">Respondent’s </w:t>
      </w:r>
      <w:r w:rsidR="0087589A">
        <w:rPr>
          <w:rFonts w:ascii="Times New Roman" w:hAnsi="Times New Roman" w:cs="Times New Roman"/>
          <w:sz w:val="28"/>
          <w:szCs w:val="28"/>
        </w:rPr>
        <w:t xml:space="preserve">failure to </w:t>
      </w:r>
      <w:r w:rsidR="004665DE">
        <w:rPr>
          <w:rFonts w:ascii="Times New Roman" w:hAnsi="Times New Roman" w:cs="Times New Roman"/>
          <w:sz w:val="28"/>
          <w:szCs w:val="28"/>
        </w:rPr>
        <w:t xml:space="preserve">file an affidavit in </w:t>
      </w:r>
      <w:r w:rsidR="0087589A">
        <w:rPr>
          <w:rFonts w:ascii="Times New Roman" w:hAnsi="Times New Roman" w:cs="Times New Roman"/>
          <w:sz w:val="28"/>
          <w:szCs w:val="28"/>
        </w:rPr>
        <w:t>respon</w:t>
      </w:r>
      <w:r w:rsidR="004665DE">
        <w:rPr>
          <w:rFonts w:ascii="Times New Roman" w:hAnsi="Times New Roman" w:cs="Times New Roman"/>
          <w:sz w:val="28"/>
          <w:szCs w:val="28"/>
        </w:rPr>
        <w:t>se</w:t>
      </w:r>
      <w:r w:rsidR="0087589A">
        <w:rPr>
          <w:rFonts w:ascii="Times New Roman" w:hAnsi="Times New Roman" w:cs="Times New Roman"/>
          <w:sz w:val="28"/>
          <w:szCs w:val="28"/>
        </w:rPr>
        <w:t xml:space="preserve"> to the application, there i</w:t>
      </w:r>
      <w:r w:rsidR="004665DE">
        <w:rPr>
          <w:rFonts w:ascii="Times New Roman" w:hAnsi="Times New Roman" w:cs="Times New Roman"/>
          <w:sz w:val="28"/>
          <w:szCs w:val="28"/>
        </w:rPr>
        <w:t xml:space="preserve">s no legal requirement to do so, and </w:t>
      </w:r>
      <w:r w:rsidR="0087589A">
        <w:rPr>
          <w:rFonts w:ascii="Times New Roman" w:hAnsi="Times New Roman" w:cs="Times New Roman"/>
          <w:sz w:val="28"/>
          <w:szCs w:val="28"/>
        </w:rPr>
        <w:t xml:space="preserve">a party would </w:t>
      </w:r>
      <w:r w:rsidR="004665DE">
        <w:rPr>
          <w:rFonts w:ascii="Times New Roman" w:hAnsi="Times New Roman" w:cs="Times New Roman"/>
          <w:sz w:val="28"/>
          <w:szCs w:val="28"/>
        </w:rPr>
        <w:t xml:space="preserve">not </w:t>
      </w:r>
      <w:r w:rsidR="0087589A">
        <w:rPr>
          <w:rFonts w:ascii="Times New Roman" w:hAnsi="Times New Roman" w:cs="Times New Roman"/>
          <w:sz w:val="28"/>
          <w:szCs w:val="28"/>
        </w:rPr>
        <w:t>be penalised in costs</w:t>
      </w:r>
      <w:r w:rsidR="004665DE">
        <w:rPr>
          <w:rFonts w:ascii="Times New Roman" w:hAnsi="Times New Roman" w:cs="Times New Roman"/>
          <w:sz w:val="28"/>
          <w:szCs w:val="28"/>
        </w:rPr>
        <w:t xml:space="preserve"> for not filing an affidavit in reply</w:t>
      </w:r>
      <w:r w:rsidR="0087589A">
        <w:rPr>
          <w:rFonts w:ascii="Times New Roman" w:hAnsi="Times New Roman" w:cs="Times New Roman"/>
          <w:sz w:val="28"/>
          <w:szCs w:val="28"/>
        </w:rPr>
        <w:t xml:space="preserve">. </w:t>
      </w:r>
      <w:r>
        <w:rPr>
          <w:rFonts w:ascii="Times New Roman" w:hAnsi="Times New Roman" w:cs="Times New Roman"/>
          <w:sz w:val="28"/>
          <w:szCs w:val="28"/>
        </w:rPr>
        <w:t xml:space="preserve">There </w:t>
      </w:r>
      <w:r w:rsidR="00C56495">
        <w:rPr>
          <w:rFonts w:ascii="Times New Roman" w:hAnsi="Times New Roman" w:cs="Times New Roman"/>
          <w:sz w:val="28"/>
          <w:szCs w:val="28"/>
        </w:rPr>
        <w:t>is</w:t>
      </w:r>
      <w:r>
        <w:rPr>
          <w:rFonts w:ascii="Times New Roman" w:hAnsi="Times New Roman" w:cs="Times New Roman"/>
          <w:sz w:val="28"/>
          <w:szCs w:val="28"/>
        </w:rPr>
        <w:t xml:space="preserve"> therefore no compelling </w:t>
      </w:r>
      <w:r w:rsidRPr="00136BA4">
        <w:rPr>
          <w:rFonts w:ascii="Times New Roman" w:hAnsi="Times New Roman" w:cs="Times New Roman"/>
          <w:sz w:val="28"/>
          <w:szCs w:val="28"/>
        </w:rPr>
        <w:t xml:space="preserve">and justifiable </w:t>
      </w:r>
      <w:r>
        <w:rPr>
          <w:rFonts w:ascii="Times New Roman" w:hAnsi="Times New Roman" w:cs="Times New Roman"/>
          <w:sz w:val="28"/>
          <w:szCs w:val="28"/>
        </w:rPr>
        <w:t>reason for this court to interfere with the award of costs by the trial court</w:t>
      </w:r>
    </w:p>
    <w:p w:rsidR="007A6EB8" w:rsidRDefault="007A6EB8" w:rsidP="00E77C3D">
      <w:pPr>
        <w:spacing w:after="0" w:line="240" w:lineRule="auto"/>
        <w:jc w:val="center"/>
        <w:rPr>
          <w:rFonts w:ascii="Times New Roman" w:hAnsi="Times New Roman" w:cs="Times New Roman"/>
          <w:b/>
          <w:sz w:val="28"/>
          <w:szCs w:val="28"/>
        </w:rPr>
      </w:pPr>
    </w:p>
    <w:p w:rsidR="004665DE" w:rsidRDefault="004665DE" w:rsidP="00E77C3D">
      <w:pPr>
        <w:spacing w:after="0" w:line="240" w:lineRule="auto"/>
        <w:jc w:val="center"/>
        <w:rPr>
          <w:rFonts w:ascii="Times New Roman" w:hAnsi="Times New Roman" w:cs="Times New Roman"/>
          <w:b/>
          <w:i/>
          <w:sz w:val="28"/>
          <w:szCs w:val="28"/>
        </w:rPr>
      </w:pPr>
    </w:p>
    <w:p w:rsidR="004665DE" w:rsidRDefault="004665DE" w:rsidP="00E77C3D">
      <w:pPr>
        <w:spacing w:after="0" w:line="240" w:lineRule="auto"/>
        <w:jc w:val="center"/>
        <w:rPr>
          <w:rFonts w:ascii="Times New Roman" w:hAnsi="Times New Roman" w:cs="Times New Roman"/>
          <w:b/>
          <w:i/>
          <w:sz w:val="28"/>
          <w:szCs w:val="28"/>
        </w:rPr>
      </w:pPr>
    </w:p>
    <w:p w:rsidR="004665DE" w:rsidRDefault="004665DE" w:rsidP="00E77C3D">
      <w:pPr>
        <w:spacing w:after="0" w:line="240" w:lineRule="auto"/>
        <w:jc w:val="center"/>
        <w:rPr>
          <w:rFonts w:ascii="Times New Roman" w:hAnsi="Times New Roman" w:cs="Times New Roman"/>
          <w:b/>
          <w:i/>
          <w:sz w:val="28"/>
          <w:szCs w:val="28"/>
        </w:rPr>
      </w:pPr>
    </w:p>
    <w:p w:rsidR="0045386B" w:rsidRDefault="0045386B" w:rsidP="00E77C3D">
      <w:pPr>
        <w:spacing w:after="0" w:line="240" w:lineRule="auto"/>
        <w:jc w:val="center"/>
        <w:rPr>
          <w:rFonts w:ascii="Times New Roman" w:hAnsi="Times New Roman" w:cs="Times New Roman"/>
          <w:b/>
          <w:i/>
          <w:sz w:val="28"/>
          <w:szCs w:val="28"/>
        </w:rPr>
      </w:pPr>
    </w:p>
    <w:p w:rsidR="00136BA4" w:rsidRPr="007A6EB8" w:rsidRDefault="00136BA4" w:rsidP="00E77C3D">
      <w:pPr>
        <w:spacing w:after="0" w:line="240" w:lineRule="auto"/>
        <w:jc w:val="center"/>
        <w:rPr>
          <w:rFonts w:ascii="Times New Roman" w:hAnsi="Times New Roman" w:cs="Times New Roman"/>
          <w:b/>
          <w:i/>
          <w:sz w:val="28"/>
          <w:szCs w:val="28"/>
        </w:rPr>
      </w:pPr>
      <w:r w:rsidRPr="007A6EB8">
        <w:rPr>
          <w:rFonts w:ascii="Times New Roman" w:hAnsi="Times New Roman" w:cs="Times New Roman"/>
          <w:b/>
          <w:i/>
          <w:sz w:val="28"/>
          <w:szCs w:val="28"/>
        </w:rPr>
        <w:t>BASHAIJA K. ANDREW</w:t>
      </w:r>
    </w:p>
    <w:p w:rsidR="00127028" w:rsidRPr="007A6EB8" w:rsidRDefault="00E77C3D" w:rsidP="00E77C3D">
      <w:pPr>
        <w:spacing w:after="0" w:line="240" w:lineRule="auto"/>
        <w:jc w:val="center"/>
        <w:rPr>
          <w:rFonts w:ascii="Times New Roman" w:hAnsi="Times New Roman" w:cs="Times New Roman"/>
          <w:b/>
          <w:i/>
          <w:sz w:val="28"/>
          <w:szCs w:val="28"/>
        </w:rPr>
      </w:pPr>
      <w:r w:rsidRPr="007A6EB8">
        <w:rPr>
          <w:rFonts w:ascii="Times New Roman" w:hAnsi="Times New Roman" w:cs="Times New Roman"/>
          <w:b/>
          <w:i/>
          <w:sz w:val="28"/>
          <w:szCs w:val="28"/>
        </w:rPr>
        <w:t>JUDGE</w:t>
      </w:r>
    </w:p>
    <w:p w:rsidR="00136BA4" w:rsidRPr="007A6EB8" w:rsidRDefault="00136BA4" w:rsidP="00E77C3D">
      <w:pPr>
        <w:spacing w:after="0" w:line="240" w:lineRule="auto"/>
        <w:jc w:val="center"/>
        <w:rPr>
          <w:rFonts w:ascii="Times New Roman" w:hAnsi="Times New Roman" w:cs="Times New Roman"/>
          <w:b/>
          <w:i/>
          <w:sz w:val="28"/>
          <w:szCs w:val="28"/>
        </w:rPr>
      </w:pPr>
      <w:r w:rsidRPr="007A6EB8">
        <w:rPr>
          <w:rFonts w:ascii="Times New Roman" w:hAnsi="Times New Roman" w:cs="Times New Roman"/>
          <w:b/>
          <w:i/>
          <w:sz w:val="28"/>
          <w:szCs w:val="28"/>
        </w:rPr>
        <w:t>06/08/2013</w:t>
      </w:r>
    </w:p>
    <w:sectPr w:rsidR="00136BA4" w:rsidRPr="007A6EB8" w:rsidSect="009A6EA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503" w:rsidRDefault="00703503" w:rsidP="00222DBD">
      <w:pPr>
        <w:spacing w:after="0" w:line="240" w:lineRule="auto"/>
      </w:pPr>
      <w:r>
        <w:separator/>
      </w:r>
    </w:p>
  </w:endnote>
  <w:endnote w:type="continuationSeparator" w:id="1">
    <w:p w:rsidR="00703503" w:rsidRDefault="00703503" w:rsidP="00222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503" w:rsidRDefault="00703503" w:rsidP="00222DBD">
      <w:pPr>
        <w:spacing w:after="0" w:line="240" w:lineRule="auto"/>
      </w:pPr>
      <w:r>
        <w:separator/>
      </w:r>
    </w:p>
  </w:footnote>
  <w:footnote w:type="continuationSeparator" w:id="1">
    <w:p w:rsidR="00703503" w:rsidRDefault="00703503" w:rsidP="00222D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E4069"/>
    <w:multiLevelType w:val="hybridMultilevel"/>
    <w:tmpl w:val="8100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4660A"/>
    <w:multiLevelType w:val="hybridMultilevel"/>
    <w:tmpl w:val="BB2AD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D7182E"/>
    <w:multiLevelType w:val="hybridMultilevel"/>
    <w:tmpl w:val="DED65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B25C3F"/>
    <w:multiLevelType w:val="hybridMultilevel"/>
    <w:tmpl w:val="52BEBF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AE2550"/>
    <w:multiLevelType w:val="hybridMultilevel"/>
    <w:tmpl w:val="D0AE5BD6"/>
    <w:lvl w:ilvl="0" w:tplc="00E0E500">
      <w:start w:val="1"/>
      <w:numFmt w:val="decimal"/>
      <w:lvlText w:val="%1."/>
      <w:lvlJc w:val="left"/>
      <w:pPr>
        <w:ind w:left="720" w:hanging="360"/>
      </w:pPr>
      <w:rPr>
        <w:rFonts w:ascii="Times New Roman" w:hAnsi="Times New Roman" w:cs="Times New Roman"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D01447"/>
    <w:multiLevelType w:val="hybridMultilevel"/>
    <w:tmpl w:val="7128A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footnotePr>
    <w:footnote w:id="0"/>
    <w:footnote w:id="1"/>
  </w:footnotePr>
  <w:endnotePr>
    <w:endnote w:id="0"/>
    <w:endnote w:id="1"/>
  </w:endnotePr>
  <w:compat>
    <w:useFELayout/>
  </w:compat>
  <w:rsids>
    <w:rsidRoot w:val="00812773"/>
    <w:rsid w:val="00026FA5"/>
    <w:rsid w:val="000656E7"/>
    <w:rsid w:val="00072E09"/>
    <w:rsid w:val="00085BAA"/>
    <w:rsid w:val="000B75AC"/>
    <w:rsid w:val="000E4956"/>
    <w:rsid w:val="00127028"/>
    <w:rsid w:val="00136BA4"/>
    <w:rsid w:val="00164B09"/>
    <w:rsid w:val="001C769D"/>
    <w:rsid w:val="001F7E37"/>
    <w:rsid w:val="00204444"/>
    <w:rsid w:val="0021063E"/>
    <w:rsid w:val="002114BC"/>
    <w:rsid w:val="00222DBD"/>
    <w:rsid w:val="002737C8"/>
    <w:rsid w:val="002A7141"/>
    <w:rsid w:val="002F30B4"/>
    <w:rsid w:val="00323085"/>
    <w:rsid w:val="00362E44"/>
    <w:rsid w:val="00376C16"/>
    <w:rsid w:val="003A0970"/>
    <w:rsid w:val="003D135F"/>
    <w:rsid w:val="003E79A3"/>
    <w:rsid w:val="003F0962"/>
    <w:rsid w:val="003F655A"/>
    <w:rsid w:val="0041580E"/>
    <w:rsid w:val="00422034"/>
    <w:rsid w:val="00426D41"/>
    <w:rsid w:val="0045386B"/>
    <w:rsid w:val="004665DE"/>
    <w:rsid w:val="00491A86"/>
    <w:rsid w:val="004F53BC"/>
    <w:rsid w:val="004F6049"/>
    <w:rsid w:val="00522861"/>
    <w:rsid w:val="00527246"/>
    <w:rsid w:val="00541C6A"/>
    <w:rsid w:val="00542429"/>
    <w:rsid w:val="00565993"/>
    <w:rsid w:val="00576647"/>
    <w:rsid w:val="00587F6B"/>
    <w:rsid w:val="005A5898"/>
    <w:rsid w:val="005B365C"/>
    <w:rsid w:val="005C64C1"/>
    <w:rsid w:val="005D46C6"/>
    <w:rsid w:val="00641E06"/>
    <w:rsid w:val="00683063"/>
    <w:rsid w:val="006B3819"/>
    <w:rsid w:val="006D3912"/>
    <w:rsid w:val="00703503"/>
    <w:rsid w:val="00747779"/>
    <w:rsid w:val="00767671"/>
    <w:rsid w:val="007A6EB8"/>
    <w:rsid w:val="007B563E"/>
    <w:rsid w:val="007D023A"/>
    <w:rsid w:val="007D448E"/>
    <w:rsid w:val="007F24A4"/>
    <w:rsid w:val="00812773"/>
    <w:rsid w:val="0087589A"/>
    <w:rsid w:val="00875F56"/>
    <w:rsid w:val="00876E87"/>
    <w:rsid w:val="008A3244"/>
    <w:rsid w:val="008D3060"/>
    <w:rsid w:val="00940A6E"/>
    <w:rsid w:val="00966BBC"/>
    <w:rsid w:val="009719FD"/>
    <w:rsid w:val="00985AC8"/>
    <w:rsid w:val="009A6EAC"/>
    <w:rsid w:val="009B3117"/>
    <w:rsid w:val="00A22591"/>
    <w:rsid w:val="00A33B86"/>
    <w:rsid w:val="00AA5801"/>
    <w:rsid w:val="00AE2A42"/>
    <w:rsid w:val="00B34D6A"/>
    <w:rsid w:val="00B47385"/>
    <w:rsid w:val="00B502B0"/>
    <w:rsid w:val="00B9435F"/>
    <w:rsid w:val="00C31013"/>
    <w:rsid w:val="00C34E15"/>
    <w:rsid w:val="00C46578"/>
    <w:rsid w:val="00C56495"/>
    <w:rsid w:val="00CA7203"/>
    <w:rsid w:val="00CD40E9"/>
    <w:rsid w:val="00CE5903"/>
    <w:rsid w:val="00D00270"/>
    <w:rsid w:val="00D024DE"/>
    <w:rsid w:val="00D0567C"/>
    <w:rsid w:val="00D162EC"/>
    <w:rsid w:val="00D455B0"/>
    <w:rsid w:val="00D61444"/>
    <w:rsid w:val="00DC2EFF"/>
    <w:rsid w:val="00DE593F"/>
    <w:rsid w:val="00DF7283"/>
    <w:rsid w:val="00E04153"/>
    <w:rsid w:val="00E63B88"/>
    <w:rsid w:val="00E67D1F"/>
    <w:rsid w:val="00E77C3D"/>
    <w:rsid w:val="00EC5C9E"/>
    <w:rsid w:val="00F10935"/>
    <w:rsid w:val="00F21043"/>
    <w:rsid w:val="00F22CB2"/>
    <w:rsid w:val="00F40CCB"/>
    <w:rsid w:val="00F849C5"/>
    <w:rsid w:val="00FF0E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773"/>
    <w:pPr>
      <w:ind w:left="720"/>
      <w:contextualSpacing/>
    </w:pPr>
  </w:style>
  <w:style w:type="paragraph" w:styleId="Header">
    <w:name w:val="header"/>
    <w:basedOn w:val="Normal"/>
    <w:link w:val="HeaderChar"/>
    <w:uiPriority w:val="99"/>
    <w:semiHidden/>
    <w:unhideWhenUsed/>
    <w:rsid w:val="00222D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2DBD"/>
  </w:style>
  <w:style w:type="paragraph" w:styleId="Footer">
    <w:name w:val="footer"/>
    <w:basedOn w:val="Normal"/>
    <w:link w:val="FooterChar"/>
    <w:uiPriority w:val="99"/>
    <w:unhideWhenUsed/>
    <w:rsid w:val="00222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DBD"/>
  </w:style>
  <w:style w:type="character" w:styleId="Hyperlink">
    <w:name w:val="Hyperlink"/>
    <w:basedOn w:val="DefaultParagraphFont"/>
    <w:uiPriority w:val="99"/>
    <w:unhideWhenUsed/>
    <w:rsid w:val="00876E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773"/>
    <w:pPr>
      <w:ind w:left="720"/>
      <w:contextualSpacing/>
    </w:pPr>
  </w:style>
  <w:style w:type="paragraph" w:styleId="Header">
    <w:name w:val="header"/>
    <w:basedOn w:val="Normal"/>
    <w:link w:val="HeaderChar"/>
    <w:uiPriority w:val="99"/>
    <w:semiHidden/>
    <w:unhideWhenUsed/>
    <w:rsid w:val="00222D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2DBD"/>
  </w:style>
  <w:style w:type="paragraph" w:styleId="Footer">
    <w:name w:val="footer"/>
    <w:basedOn w:val="Normal"/>
    <w:link w:val="FooterChar"/>
    <w:uiPriority w:val="99"/>
    <w:unhideWhenUsed/>
    <w:rsid w:val="00222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DBD"/>
  </w:style>
  <w:style w:type="character" w:styleId="Hyperlink">
    <w:name w:val="Hyperlink"/>
    <w:basedOn w:val="DefaultParagraphFont"/>
    <w:uiPriority w:val="99"/>
    <w:unhideWhenUsed/>
    <w:rsid w:val="00876E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358BF-4F19-4DFD-9CE3-FFD543932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jmugala</cp:lastModifiedBy>
  <cp:revision>2</cp:revision>
  <dcterms:created xsi:type="dcterms:W3CDTF">2013-09-05T06:09:00Z</dcterms:created>
  <dcterms:modified xsi:type="dcterms:W3CDTF">2013-09-05T06:09:00Z</dcterms:modified>
</cp:coreProperties>
</file>