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E1" w:rsidRPr="00F6132D" w:rsidRDefault="005169E1" w:rsidP="00F6132D">
      <w:pPr>
        <w:spacing w:after="0"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THE REPUBLIC OF UGANDA</w:t>
      </w:r>
    </w:p>
    <w:p w:rsidR="005169E1" w:rsidRPr="00F6132D" w:rsidRDefault="005169E1" w:rsidP="00F6132D">
      <w:pPr>
        <w:spacing w:after="0"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IN THE HIGH COURT OF UGANDA; AT FORT PORTAL</w:t>
      </w:r>
    </w:p>
    <w:p w:rsidR="005169E1" w:rsidRPr="00F6132D" w:rsidRDefault="005169E1" w:rsidP="00F6132D">
      <w:pPr>
        <w:spacing w:after="0"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CIVIL REVISION No. 0002 OF 2008</w:t>
      </w:r>
    </w:p>
    <w:p w:rsidR="005169E1" w:rsidRPr="00F6132D" w:rsidRDefault="005169E1" w:rsidP="00F6132D">
      <w:pPr>
        <w:spacing w:after="0" w:line="360" w:lineRule="auto"/>
        <w:jc w:val="both"/>
        <w:rPr>
          <w:rFonts w:ascii="Times New Roman" w:eastAsia="Arial Unicode MS" w:hAnsi="Times New Roman" w:cs="Times New Roman"/>
          <w:b/>
          <w:sz w:val="24"/>
          <w:szCs w:val="24"/>
          <w:lang w:val="en-GB"/>
        </w:rPr>
      </w:pPr>
      <w:proofErr w:type="gramStart"/>
      <w:r w:rsidRPr="00F6132D">
        <w:rPr>
          <w:rFonts w:ascii="Times New Roman" w:eastAsia="Arial Unicode MS" w:hAnsi="Times New Roman" w:cs="Times New Roman"/>
          <w:b/>
          <w:sz w:val="24"/>
          <w:szCs w:val="24"/>
          <w:lang w:val="en-GB"/>
        </w:rPr>
        <w:t xml:space="preserve">(From </w:t>
      </w:r>
      <w:proofErr w:type="spellStart"/>
      <w:r w:rsidRPr="00F6132D">
        <w:rPr>
          <w:rFonts w:ascii="Times New Roman" w:eastAsia="Arial Unicode MS" w:hAnsi="Times New Roman" w:cs="Times New Roman"/>
          <w:b/>
          <w:sz w:val="24"/>
          <w:szCs w:val="24"/>
          <w:lang w:val="en-GB"/>
        </w:rPr>
        <w:t>Kasese</w:t>
      </w:r>
      <w:proofErr w:type="spellEnd"/>
      <w:r w:rsidRPr="00F6132D">
        <w:rPr>
          <w:rFonts w:ascii="Times New Roman" w:eastAsia="Arial Unicode MS" w:hAnsi="Times New Roman" w:cs="Times New Roman"/>
          <w:b/>
          <w:sz w:val="24"/>
          <w:szCs w:val="24"/>
          <w:lang w:val="en-GB"/>
        </w:rPr>
        <w:t xml:space="preserve"> </w:t>
      </w:r>
      <w:proofErr w:type="spellStart"/>
      <w:r w:rsidRPr="00F6132D">
        <w:rPr>
          <w:rFonts w:ascii="Times New Roman" w:eastAsia="Arial Unicode MS" w:hAnsi="Times New Roman" w:cs="Times New Roman"/>
          <w:b/>
          <w:sz w:val="24"/>
          <w:szCs w:val="24"/>
          <w:lang w:val="en-GB"/>
        </w:rPr>
        <w:t>Misc</w:t>
      </w:r>
      <w:proofErr w:type="spellEnd"/>
      <w:r w:rsidRPr="00F6132D">
        <w:rPr>
          <w:rFonts w:ascii="Times New Roman" w:eastAsia="Arial Unicode MS" w:hAnsi="Times New Roman" w:cs="Times New Roman"/>
          <w:b/>
          <w:sz w:val="24"/>
          <w:szCs w:val="24"/>
          <w:lang w:val="en-GB"/>
        </w:rPr>
        <w:t xml:space="preserve"> Applica.</w:t>
      </w:r>
      <w:proofErr w:type="gramEnd"/>
      <w:r w:rsidRPr="00F6132D">
        <w:rPr>
          <w:rFonts w:ascii="Times New Roman" w:eastAsia="Arial Unicode MS" w:hAnsi="Times New Roman" w:cs="Times New Roman"/>
          <w:b/>
          <w:sz w:val="24"/>
          <w:szCs w:val="24"/>
          <w:lang w:val="en-GB"/>
        </w:rPr>
        <w:t xml:space="preserve"> No. 22 of 2007; arising from Civ. Suit No. 37 of 2007)</w:t>
      </w:r>
    </w:p>
    <w:p w:rsidR="005169E1" w:rsidRPr="00F6132D" w:rsidRDefault="005169E1" w:rsidP="00F6132D">
      <w:pPr>
        <w:spacing w:after="0" w:line="360" w:lineRule="auto"/>
        <w:jc w:val="both"/>
        <w:rPr>
          <w:rFonts w:ascii="Times New Roman" w:eastAsia="Arial Unicode MS" w:hAnsi="Times New Roman" w:cs="Times New Roman"/>
          <w:b/>
          <w:sz w:val="24"/>
          <w:szCs w:val="24"/>
          <w:lang w:val="en-GB"/>
        </w:rPr>
      </w:pPr>
    </w:p>
    <w:p w:rsidR="00FF5761" w:rsidRPr="00F6132D" w:rsidRDefault="005169E1" w:rsidP="00F6132D">
      <w:pPr>
        <w:spacing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RUBACE BUILDING &amp; CIVIL</w:t>
      </w:r>
      <w:r w:rsidR="00FF5761" w:rsidRPr="00F6132D">
        <w:rPr>
          <w:rFonts w:ascii="Times New Roman" w:eastAsia="Arial Unicode MS" w:hAnsi="Times New Roman" w:cs="Times New Roman"/>
          <w:b/>
          <w:sz w:val="24"/>
          <w:szCs w:val="24"/>
          <w:lang w:val="en-GB"/>
        </w:rPr>
        <w:t xml:space="preserve">      }</w:t>
      </w:r>
      <w:r w:rsidRPr="00F6132D">
        <w:rPr>
          <w:rFonts w:ascii="Times New Roman" w:eastAsia="Arial Unicode MS" w:hAnsi="Times New Roman" w:cs="Times New Roman"/>
          <w:b/>
          <w:sz w:val="24"/>
          <w:szCs w:val="24"/>
          <w:lang w:val="en-GB"/>
        </w:rPr>
        <w:t xml:space="preserve"> </w:t>
      </w:r>
      <w:bookmarkStart w:id="0" w:name="_GoBack"/>
      <w:bookmarkEnd w:id="0"/>
    </w:p>
    <w:p w:rsidR="005169E1" w:rsidRPr="00F6132D" w:rsidRDefault="005169E1" w:rsidP="00F6132D">
      <w:pPr>
        <w:spacing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 xml:space="preserve">ENGINEERING </w:t>
      </w:r>
      <w:proofErr w:type="gramStart"/>
      <w:r w:rsidR="00FF5761" w:rsidRPr="00F6132D">
        <w:rPr>
          <w:rFonts w:ascii="Times New Roman" w:eastAsia="Arial Unicode MS" w:hAnsi="Times New Roman" w:cs="Times New Roman"/>
          <w:b/>
          <w:sz w:val="24"/>
          <w:szCs w:val="24"/>
          <w:lang w:val="en-GB"/>
        </w:rPr>
        <w:t xml:space="preserve">CONTRACTORS </w:t>
      </w:r>
      <w:r w:rsidRPr="00F6132D">
        <w:rPr>
          <w:rFonts w:ascii="Times New Roman" w:eastAsia="Arial Unicode MS" w:hAnsi="Times New Roman" w:cs="Times New Roman"/>
          <w:b/>
          <w:sz w:val="24"/>
          <w:szCs w:val="24"/>
          <w:lang w:val="en-GB"/>
        </w:rPr>
        <w:t>}</w:t>
      </w:r>
      <w:proofErr w:type="gramEnd"/>
      <w:r w:rsidR="00FF5761" w:rsidRPr="00F6132D">
        <w:rPr>
          <w:rFonts w:ascii="Times New Roman" w:eastAsia="Arial Unicode MS" w:hAnsi="Times New Roman" w:cs="Times New Roman"/>
          <w:b/>
          <w:sz w:val="24"/>
          <w:szCs w:val="24"/>
          <w:lang w:val="en-GB"/>
        </w:rPr>
        <w:t xml:space="preserve"> ::::::::::::::::::::::::::::::::::::::::: APPLICANT/OBJECTOR</w:t>
      </w:r>
    </w:p>
    <w:p w:rsidR="005169E1" w:rsidRPr="00F6132D" w:rsidRDefault="005169E1" w:rsidP="00F6132D">
      <w:pPr>
        <w:spacing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 xml:space="preserve">COMPANY LIMITED          </w:t>
      </w:r>
      <w:r w:rsidR="00804A30" w:rsidRPr="00F6132D">
        <w:rPr>
          <w:rFonts w:ascii="Times New Roman" w:eastAsia="Arial Unicode MS" w:hAnsi="Times New Roman" w:cs="Times New Roman"/>
          <w:b/>
          <w:sz w:val="24"/>
          <w:szCs w:val="24"/>
          <w:lang w:val="en-GB"/>
        </w:rPr>
        <w:t xml:space="preserve">        </w:t>
      </w:r>
      <w:r w:rsidRPr="00F6132D">
        <w:rPr>
          <w:rFonts w:ascii="Times New Roman" w:eastAsia="Arial Unicode MS" w:hAnsi="Times New Roman" w:cs="Times New Roman"/>
          <w:b/>
          <w:sz w:val="24"/>
          <w:szCs w:val="24"/>
          <w:lang w:val="en-GB"/>
        </w:rPr>
        <w:t xml:space="preserve">} </w:t>
      </w:r>
    </w:p>
    <w:p w:rsidR="005169E1" w:rsidRPr="00F6132D" w:rsidRDefault="005169E1" w:rsidP="00F6132D">
      <w:pPr>
        <w:spacing w:line="360" w:lineRule="auto"/>
        <w:jc w:val="both"/>
        <w:rPr>
          <w:rFonts w:ascii="Times New Roman" w:eastAsia="Arial Unicode MS" w:hAnsi="Times New Roman" w:cs="Times New Roman"/>
          <w:i/>
          <w:sz w:val="24"/>
          <w:szCs w:val="24"/>
          <w:lang w:val="en-GB"/>
        </w:rPr>
      </w:pPr>
      <w:r w:rsidRPr="00F6132D">
        <w:rPr>
          <w:rFonts w:ascii="Times New Roman" w:eastAsia="Arial Unicode MS" w:hAnsi="Times New Roman" w:cs="Times New Roman"/>
          <w:i/>
          <w:sz w:val="24"/>
          <w:szCs w:val="24"/>
          <w:lang w:val="en-GB"/>
        </w:rPr>
        <w:t>VERSUS</w:t>
      </w:r>
    </w:p>
    <w:p w:rsidR="00FF5761" w:rsidRPr="00F6132D" w:rsidRDefault="005169E1" w:rsidP="00F6132D">
      <w:pPr>
        <w:spacing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1. M/s BWAKA BUILDING</w:t>
      </w:r>
      <w:r w:rsidR="00FF5761" w:rsidRPr="00F6132D">
        <w:rPr>
          <w:rFonts w:ascii="Times New Roman" w:eastAsia="Arial Unicode MS" w:hAnsi="Times New Roman" w:cs="Times New Roman"/>
          <w:b/>
          <w:sz w:val="24"/>
          <w:szCs w:val="24"/>
          <w:lang w:val="en-GB"/>
        </w:rPr>
        <w:t xml:space="preserve">   }</w:t>
      </w:r>
      <w:r w:rsidRPr="00F6132D">
        <w:rPr>
          <w:rFonts w:ascii="Times New Roman" w:eastAsia="Arial Unicode MS" w:hAnsi="Times New Roman" w:cs="Times New Roman"/>
          <w:b/>
          <w:sz w:val="24"/>
          <w:szCs w:val="24"/>
          <w:lang w:val="en-GB"/>
        </w:rPr>
        <w:t xml:space="preserve"> </w:t>
      </w:r>
    </w:p>
    <w:p w:rsidR="005169E1" w:rsidRPr="00F6132D" w:rsidRDefault="00FF5761" w:rsidP="00F6132D">
      <w:pPr>
        <w:spacing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 xml:space="preserve">   </w:t>
      </w:r>
      <w:r w:rsidR="005169E1" w:rsidRPr="00F6132D">
        <w:rPr>
          <w:rFonts w:ascii="Times New Roman" w:eastAsia="Arial Unicode MS" w:hAnsi="Times New Roman" w:cs="Times New Roman"/>
          <w:b/>
          <w:sz w:val="24"/>
          <w:szCs w:val="24"/>
          <w:lang w:val="en-GB"/>
        </w:rPr>
        <w:t>CONSTRUCTION LTD</w:t>
      </w:r>
      <w:r w:rsidRPr="00F6132D">
        <w:rPr>
          <w:rFonts w:ascii="Times New Roman" w:eastAsia="Arial Unicode MS" w:hAnsi="Times New Roman" w:cs="Times New Roman"/>
          <w:b/>
          <w:sz w:val="24"/>
          <w:szCs w:val="24"/>
          <w:lang w:val="en-GB"/>
        </w:rPr>
        <w:t xml:space="preserve">    </w:t>
      </w:r>
      <w:r w:rsidR="005169E1" w:rsidRPr="00F6132D">
        <w:rPr>
          <w:rFonts w:ascii="Times New Roman" w:eastAsia="Arial Unicode MS" w:hAnsi="Times New Roman" w:cs="Times New Roman"/>
          <w:b/>
          <w:sz w:val="24"/>
          <w:szCs w:val="24"/>
          <w:lang w:val="en-GB"/>
        </w:rPr>
        <w:t xml:space="preserve"> </w:t>
      </w:r>
      <w:r w:rsidRPr="00F6132D">
        <w:rPr>
          <w:rFonts w:ascii="Times New Roman" w:eastAsia="Arial Unicode MS" w:hAnsi="Times New Roman" w:cs="Times New Roman"/>
          <w:b/>
          <w:sz w:val="24"/>
          <w:szCs w:val="24"/>
          <w:lang w:val="en-GB"/>
        </w:rPr>
        <w:t xml:space="preserve"> </w:t>
      </w:r>
      <w:proofErr w:type="gramStart"/>
      <w:r w:rsidR="005169E1" w:rsidRPr="00F6132D">
        <w:rPr>
          <w:rFonts w:ascii="Times New Roman" w:eastAsia="Arial Unicode MS" w:hAnsi="Times New Roman" w:cs="Times New Roman"/>
          <w:b/>
          <w:sz w:val="24"/>
          <w:szCs w:val="24"/>
          <w:lang w:val="en-GB"/>
        </w:rPr>
        <w:t xml:space="preserve">} </w:t>
      </w:r>
      <w:r w:rsidRPr="00F6132D">
        <w:rPr>
          <w:rFonts w:ascii="Times New Roman" w:eastAsia="Arial Unicode MS" w:hAnsi="Times New Roman" w:cs="Times New Roman"/>
          <w:b/>
          <w:sz w:val="24"/>
          <w:szCs w:val="24"/>
          <w:lang w:val="en-GB"/>
        </w:rPr>
        <w:t>:</w:t>
      </w:r>
      <w:proofErr w:type="gramEnd"/>
      <w:r w:rsidRPr="00F6132D">
        <w:rPr>
          <w:rFonts w:ascii="Times New Roman" w:eastAsia="Arial Unicode MS" w:hAnsi="Times New Roman" w:cs="Times New Roman"/>
          <w:b/>
          <w:sz w:val="24"/>
          <w:szCs w:val="24"/>
          <w:lang w:val="en-GB"/>
        </w:rPr>
        <w:t>:::::::::::::::::::::::::::::::::::::::::::::::::::::::::::::::</w:t>
      </w:r>
      <w:r w:rsidR="005169E1" w:rsidRPr="00F6132D">
        <w:rPr>
          <w:rFonts w:ascii="Times New Roman" w:eastAsia="Arial Unicode MS" w:hAnsi="Times New Roman" w:cs="Times New Roman"/>
          <w:b/>
          <w:sz w:val="24"/>
          <w:szCs w:val="24"/>
          <w:lang w:val="en-GB"/>
        </w:rPr>
        <w:t xml:space="preserve"> DEFENDANT</w:t>
      </w:r>
    </w:p>
    <w:p w:rsidR="005169E1" w:rsidRPr="00F6132D" w:rsidRDefault="00FF5761" w:rsidP="00F6132D">
      <w:pPr>
        <w:spacing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 xml:space="preserve">2. HIMA CEMENT </w:t>
      </w:r>
      <w:proofErr w:type="gramStart"/>
      <w:r w:rsidRPr="00F6132D">
        <w:rPr>
          <w:rFonts w:ascii="Times New Roman" w:eastAsia="Arial Unicode MS" w:hAnsi="Times New Roman" w:cs="Times New Roman"/>
          <w:b/>
          <w:sz w:val="24"/>
          <w:szCs w:val="24"/>
          <w:lang w:val="en-GB"/>
        </w:rPr>
        <w:t>LIMITED }</w:t>
      </w:r>
      <w:proofErr w:type="gramEnd"/>
      <w:r w:rsidR="005169E1" w:rsidRPr="00F6132D">
        <w:rPr>
          <w:rFonts w:ascii="Times New Roman" w:eastAsia="Arial Unicode MS" w:hAnsi="Times New Roman" w:cs="Times New Roman"/>
          <w:b/>
          <w:sz w:val="24"/>
          <w:szCs w:val="24"/>
          <w:lang w:val="en-GB"/>
        </w:rPr>
        <w:t xml:space="preserve">  </w:t>
      </w:r>
    </w:p>
    <w:p w:rsidR="005169E1" w:rsidRPr="00F6132D" w:rsidRDefault="005169E1" w:rsidP="00F6132D">
      <w:pPr>
        <w:spacing w:line="360" w:lineRule="auto"/>
        <w:jc w:val="both"/>
        <w:rPr>
          <w:rFonts w:ascii="Times New Roman" w:eastAsia="Arial Unicode MS" w:hAnsi="Times New Roman" w:cs="Times New Roman"/>
          <w:b/>
          <w:sz w:val="24"/>
          <w:szCs w:val="24"/>
          <w:u w:val="single"/>
          <w:lang w:val="en-GB"/>
        </w:rPr>
      </w:pPr>
      <w:r w:rsidRPr="00F6132D">
        <w:rPr>
          <w:rFonts w:ascii="Times New Roman" w:eastAsia="Arial Unicode MS" w:hAnsi="Times New Roman" w:cs="Times New Roman"/>
          <w:b/>
          <w:sz w:val="24"/>
          <w:szCs w:val="24"/>
          <w:u w:val="single"/>
          <w:lang w:val="en-GB"/>
        </w:rPr>
        <w:t>BEFORE: - THE HON. MR. JUSTICE ALFONSE CHIGAMOY OWINY – DOLLO</w:t>
      </w:r>
    </w:p>
    <w:p w:rsidR="00417745" w:rsidRPr="00F6132D" w:rsidRDefault="005169E1" w:rsidP="00F6132D">
      <w:pPr>
        <w:spacing w:after="0"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RULING</w:t>
      </w:r>
    </w:p>
    <w:p w:rsidR="00417745" w:rsidRPr="00F6132D" w:rsidRDefault="005169E1" w:rsidP="00F6132D">
      <w:pPr>
        <w:spacing w:after="0" w:line="360" w:lineRule="auto"/>
        <w:jc w:val="both"/>
        <w:rPr>
          <w:rFonts w:ascii="Times New Roman" w:hAnsi="Times New Roman" w:cs="Times New Roman"/>
          <w:sz w:val="24"/>
          <w:szCs w:val="24"/>
        </w:rPr>
      </w:pPr>
      <w:r w:rsidRPr="00F6132D">
        <w:rPr>
          <w:rFonts w:ascii="Times New Roman" w:hAnsi="Times New Roman" w:cs="Times New Roman"/>
          <w:sz w:val="24"/>
          <w:szCs w:val="24"/>
        </w:rPr>
        <w:t>The Applicant had</w:t>
      </w:r>
      <w:r w:rsidR="00417745" w:rsidRPr="00F6132D">
        <w:rPr>
          <w:rFonts w:ascii="Times New Roman" w:hAnsi="Times New Roman" w:cs="Times New Roman"/>
          <w:sz w:val="24"/>
          <w:szCs w:val="24"/>
        </w:rPr>
        <w:t xml:space="preserve"> moved Court in </w:t>
      </w:r>
      <w:proofErr w:type="spellStart"/>
      <w:r w:rsidR="00417745" w:rsidRPr="00F6132D">
        <w:rPr>
          <w:rFonts w:ascii="Times New Roman" w:hAnsi="Times New Roman" w:cs="Times New Roman"/>
          <w:sz w:val="24"/>
          <w:szCs w:val="24"/>
        </w:rPr>
        <w:t>Kasese</w:t>
      </w:r>
      <w:proofErr w:type="spellEnd"/>
      <w:r w:rsidR="00417745" w:rsidRPr="00F6132D">
        <w:rPr>
          <w:rFonts w:ascii="Times New Roman" w:hAnsi="Times New Roman" w:cs="Times New Roman"/>
          <w:sz w:val="24"/>
          <w:szCs w:val="24"/>
        </w:rPr>
        <w:t xml:space="preserve"> Misc. Application No. 22 of 2007 seeking certain reliefs stated therein. When the matter came for hearing, counsel for the Applicant was not in Court to argue the application though the Managing Director of the Applicant was in Court, and explained that the Applicant’s counsel was engaged in the High Court at </w:t>
      </w:r>
      <w:proofErr w:type="spellStart"/>
      <w:r w:rsidR="00417745" w:rsidRPr="00F6132D">
        <w:rPr>
          <w:rFonts w:ascii="Times New Roman" w:hAnsi="Times New Roman" w:cs="Times New Roman"/>
          <w:sz w:val="24"/>
          <w:szCs w:val="24"/>
        </w:rPr>
        <w:t>Mabara</w:t>
      </w:r>
      <w:proofErr w:type="spellEnd"/>
      <w:r w:rsidR="00417745" w:rsidRPr="00F6132D">
        <w:rPr>
          <w:rFonts w:ascii="Times New Roman" w:hAnsi="Times New Roman" w:cs="Times New Roman"/>
          <w:sz w:val="24"/>
          <w:szCs w:val="24"/>
        </w:rPr>
        <w:t>. Counsel for the Respondent then consented to an adjournment, but prayed for costs of the day’s proceedings. Other than oblige the parties’ plea, the trial Magistrate dismissed the application with costs; hence this application for revisionary orders of that decision, which is founded on the grounds that the order of the trial Magistrate was irregular and occasioned a miscarriage of justice to the Applicant.</w:t>
      </w:r>
    </w:p>
    <w:p w:rsidR="00417745" w:rsidRPr="00F6132D" w:rsidRDefault="00417745" w:rsidP="00F6132D">
      <w:pPr>
        <w:spacing w:after="0" w:line="360" w:lineRule="auto"/>
        <w:jc w:val="both"/>
        <w:rPr>
          <w:rFonts w:ascii="Times New Roman" w:hAnsi="Times New Roman" w:cs="Times New Roman"/>
          <w:sz w:val="24"/>
          <w:szCs w:val="24"/>
        </w:rPr>
      </w:pPr>
    </w:p>
    <w:p w:rsidR="00F0751B" w:rsidRPr="00F6132D" w:rsidRDefault="00417745" w:rsidP="00F6132D">
      <w:pPr>
        <w:spacing w:after="0" w:line="360" w:lineRule="auto"/>
        <w:jc w:val="both"/>
        <w:rPr>
          <w:rFonts w:ascii="Times New Roman" w:hAnsi="Times New Roman" w:cs="Times New Roman"/>
          <w:sz w:val="24"/>
          <w:szCs w:val="24"/>
        </w:rPr>
      </w:pPr>
      <w:r w:rsidRPr="00F6132D">
        <w:rPr>
          <w:rFonts w:ascii="Times New Roman" w:hAnsi="Times New Roman" w:cs="Times New Roman"/>
          <w:sz w:val="24"/>
          <w:szCs w:val="24"/>
        </w:rPr>
        <w:t xml:space="preserve">It is indeed strange that the learned trial Magistrate chose to dismiss the application when the Applicant was present in Court through its principal official; and had clearly given an explanation for its counsel’s absence. It does not require restating that the High Court enjoys </w:t>
      </w:r>
      <w:r w:rsidRPr="00F6132D">
        <w:rPr>
          <w:rFonts w:ascii="Times New Roman" w:hAnsi="Times New Roman" w:cs="Times New Roman"/>
          <w:sz w:val="24"/>
          <w:szCs w:val="24"/>
        </w:rPr>
        <w:lastRenderedPageBreak/>
        <w:t xml:space="preserve">precedence over the Magistrate’s Court in all proceedings. Furthermore, there is no evidence that the Applicant was guilty of any dilatory conduct for which the Court would have </w:t>
      </w:r>
      <w:r w:rsidR="00F0751B" w:rsidRPr="00F6132D">
        <w:rPr>
          <w:rFonts w:ascii="Times New Roman" w:hAnsi="Times New Roman" w:cs="Times New Roman"/>
          <w:sz w:val="24"/>
          <w:szCs w:val="24"/>
        </w:rPr>
        <w:t>been justified to order</w:t>
      </w:r>
      <w:r w:rsidRPr="00F6132D">
        <w:rPr>
          <w:rFonts w:ascii="Times New Roman" w:hAnsi="Times New Roman" w:cs="Times New Roman"/>
          <w:sz w:val="24"/>
          <w:szCs w:val="24"/>
        </w:rPr>
        <w:t xml:space="preserve"> that the principal officer prosecutes the application</w:t>
      </w:r>
      <w:r w:rsidR="00F0751B" w:rsidRPr="00F6132D">
        <w:rPr>
          <w:rFonts w:ascii="Times New Roman" w:hAnsi="Times New Roman" w:cs="Times New Roman"/>
          <w:sz w:val="24"/>
          <w:szCs w:val="24"/>
        </w:rPr>
        <w:t xml:space="preserve"> in the absence of its counsel</w:t>
      </w:r>
      <w:r w:rsidRPr="00F6132D">
        <w:rPr>
          <w:rFonts w:ascii="Times New Roman" w:hAnsi="Times New Roman" w:cs="Times New Roman"/>
          <w:sz w:val="24"/>
          <w:szCs w:val="24"/>
        </w:rPr>
        <w:t>.</w:t>
      </w:r>
      <w:r w:rsidR="00F0751B" w:rsidRPr="00F6132D">
        <w:rPr>
          <w:rFonts w:ascii="Times New Roman" w:hAnsi="Times New Roman" w:cs="Times New Roman"/>
          <w:sz w:val="24"/>
          <w:szCs w:val="24"/>
        </w:rPr>
        <w:t xml:space="preserve"> It is evident that the decision of the Magistrate was a grave material irregularity which manifestly occasioned an injustice to the Applicant.</w:t>
      </w:r>
    </w:p>
    <w:p w:rsidR="00F0751B" w:rsidRPr="00F6132D" w:rsidRDefault="00F0751B" w:rsidP="00F6132D">
      <w:pPr>
        <w:spacing w:after="0" w:line="360" w:lineRule="auto"/>
        <w:jc w:val="both"/>
        <w:rPr>
          <w:rFonts w:ascii="Times New Roman" w:hAnsi="Times New Roman" w:cs="Times New Roman"/>
          <w:sz w:val="24"/>
          <w:szCs w:val="24"/>
        </w:rPr>
      </w:pPr>
    </w:p>
    <w:p w:rsidR="00F0751B" w:rsidRPr="00F6132D" w:rsidRDefault="00F0751B" w:rsidP="00F6132D">
      <w:pPr>
        <w:spacing w:after="0" w:line="360" w:lineRule="auto"/>
        <w:jc w:val="both"/>
        <w:rPr>
          <w:rFonts w:ascii="Times New Roman" w:hAnsi="Times New Roman" w:cs="Times New Roman"/>
          <w:sz w:val="24"/>
          <w:szCs w:val="24"/>
        </w:rPr>
      </w:pPr>
      <w:r w:rsidRPr="00F6132D">
        <w:rPr>
          <w:rFonts w:ascii="Times New Roman" w:hAnsi="Times New Roman" w:cs="Times New Roman"/>
          <w:sz w:val="24"/>
          <w:szCs w:val="24"/>
        </w:rPr>
        <w:t>This Court is mandated by the provisions of section 83 of the Civil Procedure Act (Cap 71) to intervene in such a situation and revise what is a glaringly unjust decision.</w:t>
      </w:r>
      <w:r w:rsidR="00417745" w:rsidRPr="00F6132D">
        <w:rPr>
          <w:rFonts w:ascii="Times New Roman" w:hAnsi="Times New Roman" w:cs="Times New Roman"/>
          <w:sz w:val="24"/>
          <w:szCs w:val="24"/>
        </w:rPr>
        <w:t xml:space="preserve"> </w:t>
      </w:r>
      <w:r w:rsidRPr="00F6132D">
        <w:rPr>
          <w:rFonts w:ascii="Times New Roman" w:hAnsi="Times New Roman" w:cs="Times New Roman"/>
          <w:sz w:val="24"/>
          <w:szCs w:val="24"/>
        </w:rPr>
        <w:t>I therefore set aside the order of the Magistrate dismissing</w:t>
      </w:r>
      <w:r w:rsidR="00417745" w:rsidRPr="00F6132D">
        <w:rPr>
          <w:rFonts w:ascii="Times New Roman" w:hAnsi="Times New Roman" w:cs="Times New Roman"/>
          <w:sz w:val="24"/>
          <w:szCs w:val="24"/>
        </w:rPr>
        <w:t xml:space="preserve"> </w:t>
      </w:r>
      <w:proofErr w:type="spellStart"/>
      <w:r w:rsidRPr="00F6132D">
        <w:rPr>
          <w:rFonts w:ascii="Times New Roman" w:hAnsi="Times New Roman" w:cs="Times New Roman"/>
          <w:sz w:val="24"/>
          <w:szCs w:val="24"/>
        </w:rPr>
        <w:t>Kasese</w:t>
      </w:r>
      <w:proofErr w:type="spellEnd"/>
      <w:r w:rsidRPr="00F6132D">
        <w:rPr>
          <w:rFonts w:ascii="Times New Roman" w:hAnsi="Times New Roman" w:cs="Times New Roman"/>
          <w:sz w:val="24"/>
          <w:szCs w:val="24"/>
        </w:rPr>
        <w:t xml:space="preserve"> Misc. Application No. 22 of 2007; and order that it be proceeded with on the merits. I grant the Respondent the costs of the proceedings for that day. However, the circumstance surrounding this matter requires that the parties bear their respective costs in the application before me. I so order.</w:t>
      </w:r>
    </w:p>
    <w:p w:rsidR="00F0751B" w:rsidRPr="00F6132D" w:rsidRDefault="00F0751B" w:rsidP="00F6132D">
      <w:pPr>
        <w:spacing w:after="0" w:line="360" w:lineRule="auto"/>
        <w:jc w:val="both"/>
        <w:rPr>
          <w:rFonts w:ascii="Times New Roman" w:hAnsi="Times New Roman" w:cs="Times New Roman"/>
          <w:sz w:val="24"/>
          <w:szCs w:val="24"/>
        </w:rPr>
      </w:pPr>
    </w:p>
    <w:p w:rsidR="00F0751B" w:rsidRPr="00F6132D" w:rsidRDefault="00F0751B" w:rsidP="00F6132D">
      <w:pPr>
        <w:spacing w:after="0" w:line="360" w:lineRule="auto"/>
        <w:jc w:val="both"/>
        <w:rPr>
          <w:rFonts w:ascii="Times New Roman" w:hAnsi="Times New Roman" w:cs="Times New Roman"/>
          <w:sz w:val="24"/>
          <w:szCs w:val="24"/>
        </w:rPr>
      </w:pPr>
    </w:p>
    <w:p w:rsidR="00F0751B" w:rsidRPr="00F6132D" w:rsidRDefault="00F0751B" w:rsidP="00F6132D">
      <w:pPr>
        <w:spacing w:after="0" w:line="360" w:lineRule="auto"/>
        <w:jc w:val="both"/>
        <w:rPr>
          <w:rFonts w:ascii="Times New Roman" w:hAnsi="Times New Roman" w:cs="Times New Roman"/>
          <w:sz w:val="24"/>
          <w:szCs w:val="24"/>
        </w:rPr>
      </w:pPr>
    </w:p>
    <w:p w:rsidR="00EB0904" w:rsidRPr="00F6132D" w:rsidRDefault="00EB0904" w:rsidP="00F6132D">
      <w:pPr>
        <w:spacing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 xml:space="preserve">Alfonse </w:t>
      </w:r>
      <w:proofErr w:type="spellStart"/>
      <w:r w:rsidRPr="00F6132D">
        <w:rPr>
          <w:rFonts w:ascii="Times New Roman" w:eastAsia="Arial Unicode MS" w:hAnsi="Times New Roman" w:cs="Times New Roman"/>
          <w:b/>
          <w:sz w:val="24"/>
          <w:szCs w:val="24"/>
          <w:lang w:val="en-GB"/>
        </w:rPr>
        <w:t>Chigamoy</w:t>
      </w:r>
      <w:proofErr w:type="spellEnd"/>
      <w:r w:rsidRPr="00F6132D">
        <w:rPr>
          <w:rFonts w:ascii="Times New Roman" w:eastAsia="Arial Unicode MS" w:hAnsi="Times New Roman" w:cs="Times New Roman"/>
          <w:b/>
          <w:sz w:val="24"/>
          <w:szCs w:val="24"/>
          <w:lang w:val="en-GB"/>
        </w:rPr>
        <w:t xml:space="preserve"> </w:t>
      </w:r>
      <w:proofErr w:type="spellStart"/>
      <w:r w:rsidRPr="00F6132D">
        <w:rPr>
          <w:rFonts w:ascii="Times New Roman" w:eastAsia="Arial Unicode MS" w:hAnsi="Times New Roman" w:cs="Times New Roman"/>
          <w:b/>
          <w:sz w:val="24"/>
          <w:szCs w:val="24"/>
          <w:lang w:val="en-GB"/>
        </w:rPr>
        <w:t>Owiny</w:t>
      </w:r>
      <w:proofErr w:type="spellEnd"/>
      <w:r w:rsidRPr="00F6132D">
        <w:rPr>
          <w:rFonts w:ascii="Times New Roman" w:eastAsia="Arial Unicode MS" w:hAnsi="Times New Roman" w:cs="Times New Roman"/>
          <w:b/>
          <w:sz w:val="24"/>
          <w:szCs w:val="24"/>
          <w:lang w:val="en-GB"/>
        </w:rPr>
        <w:t xml:space="preserve"> – </w:t>
      </w:r>
      <w:proofErr w:type="spellStart"/>
      <w:r w:rsidRPr="00F6132D">
        <w:rPr>
          <w:rFonts w:ascii="Times New Roman" w:eastAsia="Arial Unicode MS" w:hAnsi="Times New Roman" w:cs="Times New Roman"/>
          <w:b/>
          <w:sz w:val="24"/>
          <w:szCs w:val="24"/>
          <w:lang w:val="en-GB"/>
        </w:rPr>
        <w:t>Dollo</w:t>
      </w:r>
      <w:proofErr w:type="spellEnd"/>
    </w:p>
    <w:p w:rsidR="00EB0904" w:rsidRPr="00F6132D" w:rsidRDefault="00EB0904" w:rsidP="00F6132D">
      <w:pPr>
        <w:spacing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JUDGE</w:t>
      </w:r>
    </w:p>
    <w:p w:rsidR="00EB0904" w:rsidRPr="00F6132D" w:rsidRDefault="000E2DE5" w:rsidP="00F6132D">
      <w:pPr>
        <w:spacing w:line="360" w:lineRule="auto"/>
        <w:jc w:val="both"/>
        <w:rPr>
          <w:rFonts w:ascii="Times New Roman" w:eastAsia="Arial Unicode MS" w:hAnsi="Times New Roman" w:cs="Times New Roman"/>
          <w:b/>
          <w:sz w:val="24"/>
          <w:szCs w:val="24"/>
          <w:lang w:val="en-GB"/>
        </w:rPr>
      </w:pPr>
      <w:r w:rsidRPr="00F6132D">
        <w:rPr>
          <w:rFonts w:ascii="Times New Roman" w:eastAsia="Arial Unicode MS" w:hAnsi="Times New Roman" w:cs="Times New Roman"/>
          <w:b/>
          <w:sz w:val="24"/>
          <w:szCs w:val="24"/>
          <w:lang w:val="en-GB"/>
        </w:rPr>
        <w:t>20</w:t>
      </w:r>
      <w:r w:rsidR="00EB0904" w:rsidRPr="00F6132D">
        <w:rPr>
          <w:rFonts w:ascii="Times New Roman" w:eastAsia="Arial Unicode MS" w:hAnsi="Times New Roman" w:cs="Times New Roman"/>
          <w:b/>
          <w:sz w:val="24"/>
          <w:szCs w:val="24"/>
          <w:lang w:val="en-GB"/>
        </w:rPr>
        <w:t xml:space="preserve"> – 06 – 2012</w:t>
      </w:r>
    </w:p>
    <w:p w:rsidR="00EB0904" w:rsidRPr="00F6132D" w:rsidRDefault="00EB0904" w:rsidP="00F6132D">
      <w:pPr>
        <w:spacing w:line="360" w:lineRule="auto"/>
        <w:jc w:val="both"/>
        <w:rPr>
          <w:rFonts w:ascii="Times New Roman" w:hAnsi="Times New Roman" w:cs="Times New Roman"/>
          <w:sz w:val="24"/>
          <w:szCs w:val="24"/>
        </w:rPr>
      </w:pPr>
      <w:r w:rsidRPr="00F6132D">
        <w:rPr>
          <w:rFonts w:ascii="Times New Roman" w:hAnsi="Times New Roman" w:cs="Times New Roman"/>
          <w:sz w:val="24"/>
          <w:szCs w:val="24"/>
        </w:rPr>
        <w:t xml:space="preserve">  </w:t>
      </w:r>
    </w:p>
    <w:p w:rsidR="00886A07" w:rsidRPr="00F6132D" w:rsidRDefault="00EB0904" w:rsidP="00F6132D">
      <w:pPr>
        <w:spacing w:after="0" w:line="360" w:lineRule="auto"/>
        <w:jc w:val="both"/>
        <w:rPr>
          <w:rFonts w:ascii="Times New Roman" w:eastAsia="Arial Unicode MS" w:hAnsi="Times New Roman" w:cs="Times New Roman"/>
          <w:b/>
          <w:sz w:val="24"/>
          <w:szCs w:val="24"/>
          <w:lang w:val="en-GB"/>
        </w:rPr>
      </w:pPr>
      <w:r w:rsidRPr="00F6132D">
        <w:rPr>
          <w:rFonts w:ascii="Times New Roman" w:hAnsi="Times New Roman" w:cs="Times New Roman"/>
          <w:sz w:val="24"/>
          <w:szCs w:val="24"/>
        </w:rPr>
        <w:t xml:space="preserve"> </w:t>
      </w:r>
      <w:r w:rsidR="00F0751B" w:rsidRPr="00F6132D">
        <w:rPr>
          <w:rFonts w:ascii="Times New Roman" w:hAnsi="Times New Roman" w:cs="Times New Roman"/>
          <w:sz w:val="24"/>
          <w:szCs w:val="24"/>
        </w:rPr>
        <w:t xml:space="preserve"> </w:t>
      </w:r>
      <w:r w:rsidR="00417745" w:rsidRPr="00F6132D">
        <w:rPr>
          <w:rFonts w:ascii="Times New Roman" w:hAnsi="Times New Roman" w:cs="Times New Roman"/>
          <w:sz w:val="24"/>
          <w:szCs w:val="24"/>
        </w:rPr>
        <w:t xml:space="preserve"> </w:t>
      </w:r>
    </w:p>
    <w:sectPr w:rsidR="00886A07" w:rsidRPr="00F6132D" w:rsidSect="005169E1">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36" w:rsidRDefault="00AD0836" w:rsidP="00F0751B">
      <w:pPr>
        <w:spacing w:after="0" w:line="240" w:lineRule="auto"/>
      </w:pPr>
      <w:r>
        <w:separator/>
      </w:r>
    </w:p>
  </w:endnote>
  <w:endnote w:type="continuationSeparator" w:id="0">
    <w:p w:rsidR="00AD0836" w:rsidRDefault="00AD0836" w:rsidP="00F0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7870"/>
      <w:docPartObj>
        <w:docPartGallery w:val="Page Numbers (Bottom of Page)"/>
        <w:docPartUnique/>
      </w:docPartObj>
    </w:sdtPr>
    <w:sdtEndPr/>
    <w:sdtContent>
      <w:p w:rsidR="00F0751B" w:rsidRDefault="00AD0836">
        <w:pPr>
          <w:pStyle w:val="Footer"/>
          <w:jc w:val="center"/>
        </w:pPr>
        <w:r>
          <w:fldChar w:fldCharType="begin"/>
        </w:r>
        <w:r>
          <w:instrText xml:space="preserve"> PAGE   \* MERGEFORMAT </w:instrText>
        </w:r>
        <w:r>
          <w:fldChar w:fldCharType="separate"/>
        </w:r>
        <w:r w:rsidR="00F6132D">
          <w:rPr>
            <w:noProof/>
          </w:rPr>
          <w:t>1</w:t>
        </w:r>
        <w:r>
          <w:rPr>
            <w:noProof/>
          </w:rPr>
          <w:fldChar w:fldCharType="end"/>
        </w:r>
      </w:p>
    </w:sdtContent>
  </w:sdt>
  <w:p w:rsidR="00F0751B" w:rsidRDefault="00F07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36" w:rsidRDefault="00AD0836" w:rsidP="00F0751B">
      <w:pPr>
        <w:spacing w:after="0" w:line="240" w:lineRule="auto"/>
      </w:pPr>
      <w:r>
        <w:separator/>
      </w:r>
    </w:p>
  </w:footnote>
  <w:footnote w:type="continuationSeparator" w:id="0">
    <w:p w:rsidR="00AD0836" w:rsidRDefault="00AD0836" w:rsidP="00F07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E1"/>
    <w:rsid w:val="000238B7"/>
    <w:rsid w:val="00080517"/>
    <w:rsid w:val="000E2DE5"/>
    <w:rsid w:val="001E0F05"/>
    <w:rsid w:val="00355D2C"/>
    <w:rsid w:val="003D6D2A"/>
    <w:rsid w:val="00417745"/>
    <w:rsid w:val="004D3DA0"/>
    <w:rsid w:val="005169E1"/>
    <w:rsid w:val="006B62C8"/>
    <w:rsid w:val="007A15EA"/>
    <w:rsid w:val="0080373F"/>
    <w:rsid w:val="00804A30"/>
    <w:rsid w:val="00886436"/>
    <w:rsid w:val="00886A07"/>
    <w:rsid w:val="008C1CAA"/>
    <w:rsid w:val="00952252"/>
    <w:rsid w:val="009A48AB"/>
    <w:rsid w:val="00AD0836"/>
    <w:rsid w:val="00B4293F"/>
    <w:rsid w:val="00B94A30"/>
    <w:rsid w:val="00BD3327"/>
    <w:rsid w:val="00C34FCE"/>
    <w:rsid w:val="00C57DB0"/>
    <w:rsid w:val="00C91E9A"/>
    <w:rsid w:val="00CE41A1"/>
    <w:rsid w:val="00D14C63"/>
    <w:rsid w:val="00DE7244"/>
    <w:rsid w:val="00EB0904"/>
    <w:rsid w:val="00F05F06"/>
    <w:rsid w:val="00F0751B"/>
    <w:rsid w:val="00F6132D"/>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E1"/>
    <w:pPr>
      <w:ind w:left="720"/>
      <w:contextualSpacing/>
    </w:pPr>
  </w:style>
  <w:style w:type="paragraph" w:styleId="Header">
    <w:name w:val="header"/>
    <w:basedOn w:val="Normal"/>
    <w:link w:val="HeaderChar"/>
    <w:uiPriority w:val="99"/>
    <w:semiHidden/>
    <w:unhideWhenUsed/>
    <w:rsid w:val="00F075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51B"/>
  </w:style>
  <w:style w:type="paragraph" w:styleId="Footer">
    <w:name w:val="footer"/>
    <w:basedOn w:val="Normal"/>
    <w:link w:val="FooterChar"/>
    <w:uiPriority w:val="99"/>
    <w:unhideWhenUsed/>
    <w:rsid w:val="00F0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E1"/>
    <w:pPr>
      <w:ind w:left="720"/>
      <w:contextualSpacing/>
    </w:pPr>
  </w:style>
  <w:style w:type="paragraph" w:styleId="Header">
    <w:name w:val="header"/>
    <w:basedOn w:val="Normal"/>
    <w:link w:val="HeaderChar"/>
    <w:uiPriority w:val="99"/>
    <w:semiHidden/>
    <w:unhideWhenUsed/>
    <w:rsid w:val="00F075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51B"/>
  </w:style>
  <w:style w:type="paragraph" w:styleId="Footer">
    <w:name w:val="footer"/>
    <w:basedOn w:val="Normal"/>
    <w:link w:val="FooterChar"/>
    <w:uiPriority w:val="99"/>
    <w:unhideWhenUsed/>
    <w:rsid w:val="00F0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2019-08-15T09:56:00Z</dcterms:created>
  <dcterms:modified xsi:type="dcterms:W3CDTF">2019-08-15T09:56:00Z</dcterms:modified>
</cp:coreProperties>
</file>