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AE" w:rsidRPr="00C833D2" w:rsidRDefault="000A68AE" w:rsidP="00C833D2">
      <w:pPr>
        <w:widowControl w:val="0"/>
        <w:autoSpaceDE w:val="0"/>
        <w:autoSpaceDN w:val="0"/>
        <w:adjustRightInd w:val="0"/>
        <w:spacing w:after="0" w:line="480" w:lineRule="auto"/>
        <w:jc w:val="center"/>
        <w:rPr>
          <w:rFonts w:ascii="Times New Roman" w:hAnsi="Times New Roman" w:cs="Times New Roman"/>
          <w:b/>
          <w:bCs/>
          <w:sz w:val="28"/>
          <w:szCs w:val="28"/>
        </w:rPr>
      </w:pPr>
      <w:r w:rsidRPr="00C833D2">
        <w:rPr>
          <w:rFonts w:ascii="Times New Roman" w:hAnsi="Times New Roman" w:cs="Times New Roman"/>
          <w:b/>
          <w:bCs/>
          <w:sz w:val="28"/>
          <w:szCs w:val="28"/>
        </w:rPr>
        <w:t>THE REPUBLIC OF UGANDA</w:t>
      </w:r>
    </w:p>
    <w:p w:rsidR="000A68AE" w:rsidRPr="00C833D2" w:rsidRDefault="000A68AE" w:rsidP="00C833D2">
      <w:pPr>
        <w:widowControl w:val="0"/>
        <w:autoSpaceDE w:val="0"/>
        <w:autoSpaceDN w:val="0"/>
        <w:adjustRightInd w:val="0"/>
        <w:spacing w:after="0" w:line="480" w:lineRule="auto"/>
        <w:jc w:val="center"/>
        <w:rPr>
          <w:rFonts w:ascii="Times New Roman" w:hAnsi="Times New Roman" w:cs="Times New Roman"/>
          <w:b/>
          <w:bCs/>
          <w:sz w:val="28"/>
          <w:szCs w:val="28"/>
        </w:rPr>
      </w:pPr>
    </w:p>
    <w:p w:rsidR="000A68AE" w:rsidRPr="00C833D2" w:rsidRDefault="000A68AE" w:rsidP="00C833D2">
      <w:pPr>
        <w:widowControl w:val="0"/>
        <w:autoSpaceDE w:val="0"/>
        <w:autoSpaceDN w:val="0"/>
        <w:adjustRightInd w:val="0"/>
        <w:spacing w:after="0" w:line="480" w:lineRule="auto"/>
        <w:jc w:val="center"/>
        <w:rPr>
          <w:rFonts w:ascii="Times New Roman" w:hAnsi="Times New Roman" w:cs="Times New Roman"/>
          <w:b/>
          <w:bCs/>
          <w:sz w:val="28"/>
          <w:szCs w:val="28"/>
        </w:rPr>
      </w:pPr>
      <w:r w:rsidRPr="00C833D2">
        <w:rPr>
          <w:rFonts w:ascii="Times New Roman" w:hAnsi="Times New Roman" w:cs="Times New Roman"/>
          <w:b/>
          <w:bCs/>
          <w:sz w:val="28"/>
          <w:szCs w:val="28"/>
        </w:rPr>
        <w:t>IN THE HIGH COURT OF UGANDA HOLDEN AT KAMPALA</w:t>
      </w:r>
    </w:p>
    <w:p w:rsidR="00B4690A" w:rsidRPr="00C833D2" w:rsidRDefault="000A68AE" w:rsidP="00C833D2">
      <w:pPr>
        <w:widowControl w:val="0"/>
        <w:autoSpaceDE w:val="0"/>
        <w:autoSpaceDN w:val="0"/>
        <w:adjustRightInd w:val="0"/>
        <w:spacing w:after="0" w:line="480" w:lineRule="auto"/>
        <w:jc w:val="center"/>
        <w:rPr>
          <w:rFonts w:ascii="Times New Roman" w:hAnsi="Times New Roman" w:cs="Times New Roman"/>
          <w:b/>
          <w:bCs/>
          <w:sz w:val="28"/>
          <w:szCs w:val="28"/>
        </w:rPr>
      </w:pPr>
      <w:r w:rsidRPr="00C833D2">
        <w:rPr>
          <w:rFonts w:ascii="Times New Roman" w:hAnsi="Times New Roman" w:cs="Times New Roman"/>
          <w:b/>
          <w:bCs/>
          <w:sz w:val="28"/>
          <w:szCs w:val="28"/>
        </w:rPr>
        <w:t xml:space="preserve">ANTI </w:t>
      </w:r>
      <w:r w:rsidR="005B0C38" w:rsidRPr="00C833D2">
        <w:rPr>
          <w:rFonts w:ascii="Times New Roman" w:hAnsi="Times New Roman" w:cs="Times New Roman"/>
          <w:b/>
          <w:bCs/>
          <w:sz w:val="28"/>
          <w:szCs w:val="28"/>
        </w:rPr>
        <w:t xml:space="preserve">CORRUPTION DIVISION </w:t>
      </w:r>
    </w:p>
    <w:p w:rsidR="000A68AE" w:rsidRPr="00C833D2" w:rsidRDefault="00E706C0" w:rsidP="00C833D2">
      <w:pPr>
        <w:widowControl w:val="0"/>
        <w:autoSpaceDE w:val="0"/>
        <w:autoSpaceDN w:val="0"/>
        <w:adjustRightInd w:val="0"/>
        <w:spacing w:after="0" w:line="480" w:lineRule="auto"/>
        <w:jc w:val="center"/>
        <w:rPr>
          <w:rFonts w:ascii="Times New Roman" w:hAnsi="Times New Roman" w:cs="Times New Roman"/>
          <w:b/>
          <w:bCs/>
          <w:sz w:val="28"/>
          <w:szCs w:val="28"/>
        </w:rPr>
      </w:pPr>
      <w:r w:rsidRPr="00C833D2">
        <w:rPr>
          <w:rFonts w:ascii="Times New Roman" w:hAnsi="Times New Roman" w:cs="Times New Roman"/>
          <w:b/>
          <w:bCs/>
          <w:sz w:val="28"/>
          <w:szCs w:val="28"/>
        </w:rPr>
        <w:t>HCT-00-CN-00</w:t>
      </w:r>
      <w:r w:rsidR="00E13467" w:rsidRPr="00C833D2">
        <w:rPr>
          <w:rFonts w:ascii="Times New Roman" w:hAnsi="Times New Roman" w:cs="Times New Roman"/>
          <w:b/>
          <w:bCs/>
          <w:sz w:val="28"/>
          <w:szCs w:val="28"/>
        </w:rPr>
        <w:t>05</w:t>
      </w:r>
      <w:r w:rsidRPr="00C833D2">
        <w:rPr>
          <w:rFonts w:ascii="Times New Roman" w:hAnsi="Times New Roman" w:cs="Times New Roman"/>
          <w:b/>
          <w:bCs/>
          <w:sz w:val="28"/>
          <w:szCs w:val="28"/>
        </w:rPr>
        <w:t>/2015</w:t>
      </w:r>
    </w:p>
    <w:p w:rsidR="00D766E4" w:rsidRPr="00C833D2" w:rsidRDefault="00D766E4" w:rsidP="00C833D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C833D2" w:rsidRDefault="00D766E4" w:rsidP="00C833D2">
      <w:pPr>
        <w:widowControl w:val="0"/>
        <w:autoSpaceDE w:val="0"/>
        <w:autoSpaceDN w:val="0"/>
        <w:adjustRightInd w:val="0"/>
        <w:spacing w:after="0" w:line="480" w:lineRule="auto"/>
        <w:jc w:val="both"/>
        <w:rPr>
          <w:rFonts w:ascii="Times New Roman" w:hAnsi="Times New Roman" w:cs="Times New Roman"/>
          <w:b/>
          <w:bCs/>
          <w:sz w:val="28"/>
          <w:szCs w:val="28"/>
        </w:rPr>
      </w:pPr>
      <w:r w:rsidRPr="00C833D2">
        <w:rPr>
          <w:rFonts w:ascii="Times New Roman" w:hAnsi="Times New Roman" w:cs="Times New Roman"/>
          <w:b/>
          <w:bCs/>
          <w:sz w:val="28"/>
          <w:szCs w:val="28"/>
        </w:rPr>
        <w:t xml:space="preserve">       </w:t>
      </w:r>
      <w:r w:rsidR="0053566E" w:rsidRPr="00C833D2">
        <w:rPr>
          <w:rFonts w:ascii="Times New Roman" w:hAnsi="Times New Roman" w:cs="Times New Roman"/>
          <w:b/>
          <w:bCs/>
          <w:sz w:val="28"/>
          <w:szCs w:val="28"/>
        </w:rPr>
        <w:t>NASSEMBULE</w:t>
      </w:r>
      <w:r w:rsidR="00E13467" w:rsidRPr="00C833D2">
        <w:rPr>
          <w:rFonts w:ascii="Times New Roman" w:hAnsi="Times New Roman" w:cs="Times New Roman"/>
          <w:b/>
          <w:bCs/>
          <w:sz w:val="28"/>
          <w:szCs w:val="28"/>
        </w:rPr>
        <w:t xml:space="preserve"> </w:t>
      </w:r>
      <w:proofErr w:type="gramStart"/>
      <w:r w:rsidR="00E13467" w:rsidRPr="00C833D2">
        <w:rPr>
          <w:rFonts w:ascii="Times New Roman" w:hAnsi="Times New Roman" w:cs="Times New Roman"/>
          <w:b/>
          <w:bCs/>
          <w:sz w:val="28"/>
          <w:szCs w:val="28"/>
        </w:rPr>
        <w:t>GEORGE</w:t>
      </w:r>
      <w:r w:rsidR="005B0C38" w:rsidRPr="00C833D2">
        <w:rPr>
          <w:rFonts w:ascii="Times New Roman" w:hAnsi="Times New Roman" w:cs="Times New Roman"/>
          <w:b/>
          <w:bCs/>
          <w:sz w:val="28"/>
          <w:szCs w:val="28"/>
        </w:rPr>
        <w:t xml:space="preserve"> </w:t>
      </w:r>
      <w:r w:rsidRPr="00C833D2">
        <w:rPr>
          <w:rFonts w:ascii="Times New Roman" w:hAnsi="Times New Roman" w:cs="Times New Roman"/>
          <w:b/>
          <w:bCs/>
          <w:sz w:val="28"/>
          <w:szCs w:val="28"/>
        </w:rPr>
        <w:t>:</w:t>
      </w:r>
      <w:proofErr w:type="gramEnd"/>
      <w:r w:rsidRPr="00C833D2">
        <w:rPr>
          <w:rFonts w:ascii="Times New Roman" w:hAnsi="Times New Roman" w:cs="Times New Roman"/>
          <w:b/>
          <w:bCs/>
          <w:sz w:val="28"/>
          <w:szCs w:val="28"/>
        </w:rPr>
        <w:t>::::::::::::::::::::::::::::::</w:t>
      </w:r>
      <w:r w:rsidR="005B0C38" w:rsidRPr="00C833D2">
        <w:rPr>
          <w:rFonts w:ascii="Times New Roman" w:hAnsi="Times New Roman" w:cs="Times New Roman"/>
          <w:b/>
          <w:bCs/>
          <w:sz w:val="28"/>
          <w:szCs w:val="28"/>
        </w:rPr>
        <w:t xml:space="preserve"> </w:t>
      </w:r>
      <w:r w:rsidRPr="00C833D2">
        <w:rPr>
          <w:rFonts w:ascii="Times New Roman" w:hAnsi="Times New Roman" w:cs="Times New Roman"/>
          <w:b/>
          <w:bCs/>
          <w:sz w:val="28"/>
          <w:szCs w:val="28"/>
        </w:rPr>
        <w:t>APPELLANT</w:t>
      </w:r>
    </w:p>
    <w:p w:rsidR="00D766E4" w:rsidRPr="00C833D2" w:rsidRDefault="00D766E4" w:rsidP="00C833D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C833D2" w:rsidRDefault="00D766E4" w:rsidP="00C833D2">
      <w:pPr>
        <w:widowControl w:val="0"/>
        <w:autoSpaceDE w:val="0"/>
        <w:autoSpaceDN w:val="0"/>
        <w:adjustRightInd w:val="0"/>
        <w:spacing w:after="0" w:line="480" w:lineRule="auto"/>
        <w:jc w:val="center"/>
        <w:rPr>
          <w:rFonts w:ascii="Times New Roman" w:hAnsi="Times New Roman" w:cs="Times New Roman"/>
          <w:b/>
          <w:bCs/>
          <w:sz w:val="28"/>
          <w:szCs w:val="28"/>
        </w:rPr>
      </w:pPr>
      <w:r w:rsidRPr="00C833D2">
        <w:rPr>
          <w:rFonts w:ascii="Times New Roman" w:hAnsi="Times New Roman" w:cs="Times New Roman"/>
          <w:b/>
          <w:bCs/>
          <w:sz w:val="28"/>
          <w:szCs w:val="28"/>
        </w:rPr>
        <w:t>VERSUS</w:t>
      </w:r>
    </w:p>
    <w:p w:rsidR="00D766E4" w:rsidRPr="00C833D2" w:rsidRDefault="00D766E4" w:rsidP="00C833D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C833D2" w:rsidRDefault="00D766E4" w:rsidP="00C833D2">
      <w:pPr>
        <w:widowControl w:val="0"/>
        <w:tabs>
          <w:tab w:val="left" w:pos="420"/>
          <w:tab w:val="center" w:pos="4680"/>
        </w:tabs>
        <w:autoSpaceDE w:val="0"/>
        <w:autoSpaceDN w:val="0"/>
        <w:adjustRightInd w:val="0"/>
        <w:spacing w:after="0" w:line="480" w:lineRule="auto"/>
        <w:rPr>
          <w:rFonts w:ascii="Times New Roman" w:hAnsi="Times New Roman" w:cs="Times New Roman"/>
          <w:b/>
          <w:bCs/>
          <w:sz w:val="28"/>
          <w:szCs w:val="28"/>
        </w:rPr>
      </w:pPr>
      <w:r w:rsidRPr="00C833D2">
        <w:rPr>
          <w:rFonts w:ascii="Times New Roman" w:hAnsi="Times New Roman" w:cs="Times New Roman"/>
          <w:b/>
          <w:bCs/>
          <w:noProof/>
          <w:sz w:val="28"/>
          <w:szCs w:val="28"/>
        </w:rPr>
        <w:t xml:space="preserve">        </w:t>
      </w:r>
      <w:proofErr w:type="gramStart"/>
      <w:r w:rsidRPr="00C833D2">
        <w:rPr>
          <w:rFonts w:ascii="Times New Roman" w:hAnsi="Times New Roman" w:cs="Times New Roman"/>
          <w:b/>
          <w:bCs/>
          <w:noProof/>
          <w:sz w:val="28"/>
          <w:szCs w:val="28"/>
        </w:rPr>
        <w:t>UGANDA</w:t>
      </w:r>
      <w:r w:rsidR="005B0C38" w:rsidRPr="00C833D2">
        <w:rPr>
          <w:rFonts w:ascii="Times New Roman" w:hAnsi="Times New Roman" w:cs="Times New Roman"/>
          <w:b/>
          <w:bCs/>
          <w:sz w:val="28"/>
          <w:szCs w:val="28"/>
        </w:rPr>
        <w:t xml:space="preserve"> </w:t>
      </w:r>
      <w:r w:rsidRPr="00C833D2">
        <w:rPr>
          <w:rFonts w:ascii="Times New Roman" w:hAnsi="Times New Roman" w:cs="Times New Roman"/>
          <w:b/>
          <w:bCs/>
          <w:sz w:val="28"/>
          <w:szCs w:val="28"/>
        </w:rPr>
        <w:t>:</w:t>
      </w:r>
      <w:proofErr w:type="gramEnd"/>
      <w:r w:rsidRPr="00C833D2">
        <w:rPr>
          <w:rFonts w:ascii="Times New Roman" w:hAnsi="Times New Roman" w:cs="Times New Roman"/>
          <w:b/>
          <w:bCs/>
          <w:sz w:val="28"/>
          <w:szCs w:val="28"/>
        </w:rPr>
        <w:t xml:space="preserve">::::::::::::::::::::::::::::::::::::::::::::::: RESPONDENT </w:t>
      </w:r>
    </w:p>
    <w:p w:rsidR="00D766E4" w:rsidRPr="00C833D2" w:rsidRDefault="00D766E4" w:rsidP="00C833D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C833D2" w:rsidRDefault="00D766E4" w:rsidP="00C833D2">
      <w:pPr>
        <w:spacing w:line="480" w:lineRule="auto"/>
        <w:jc w:val="center"/>
        <w:rPr>
          <w:rFonts w:ascii="Times New Roman" w:hAnsi="Times New Roman" w:cs="Times New Roman"/>
          <w:b/>
          <w:sz w:val="28"/>
          <w:szCs w:val="28"/>
          <w:u w:val="single"/>
        </w:rPr>
      </w:pPr>
      <w:r w:rsidRPr="00C833D2">
        <w:rPr>
          <w:rFonts w:ascii="Times New Roman" w:hAnsi="Times New Roman" w:cs="Times New Roman"/>
          <w:b/>
          <w:sz w:val="32"/>
          <w:szCs w:val="32"/>
          <w:u w:val="single"/>
        </w:rPr>
        <w:t>JUDGMENT</w:t>
      </w:r>
    </w:p>
    <w:p w:rsidR="00E4311A" w:rsidRPr="00C833D2" w:rsidRDefault="00E13467"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This is an appeal against the decision of the Grade 1 Magistra</w:t>
      </w:r>
      <w:r w:rsidR="001725AB" w:rsidRPr="00C833D2">
        <w:rPr>
          <w:rFonts w:ascii="Times New Roman" w:hAnsi="Times New Roman" w:cs="Times New Roman"/>
          <w:sz w:val="24"/>
          <w:szCs w:val="24"/>
        </w:rPr>
        <w:t>te’s court delivered on 27</w:t>
      </w:r>
      <w:r w:rsidR="001725AB" w:rsidRPr="00C833D2">
        <w:rPr>
          <w:rFonts w:ascii="Times New Roman" w:hAnsi="Times New Roman" w:cs="Times New Roman"/>
          <w:sz w:val="24"/>
          <w:szCs w:val="24"/>
          <w:vertAlign w:val="superscript"/>
        </w:rPr>
        <w:t>th</w:t>
      </w:r>
      <w:r w:rsidR="001725AB" w:rsidRPr="00C833D2">
        <w:rPr>
          <w:rFonts w:ascii="Times New Roman" w:hAnsi="Times New Roman" w:cs="Times New Roman"/>
          <w:sz w:val="24"/>
          <w:szCs w:val="24"/>
        </w:rPr>
        <w:t xml:space="preserve"> February 2015 wherein the appellant was co</w:t>
      </w:r>
      <w:r w:rsidR="00A93EBB" w:rsidRPr="00C833D2">
        <w:rPr>
          <w:rFonts w:ascii="Times New Roman" w:hAnsi="Times New Roman" w:cs="Times New Roman"/>
          <w:sz w:val="24"/>
          <w:szCs w:val="24"/>
        </w:rPr>
        <w:t>nvicted in count 1 on personat</w:t>
      </w:r>
      <w:r w:rsidR="001725AB" w:rsidRPr="00C833D2">
        <w:rPr>
          <w:rFonts w:ascii="Times New Roman" w:hAnsi="Times New Roman" w:cs="Times New Roman"/>
          <w:sz w:val="24"/>
          <w:szCs w:val="24"/>
        </w:rPr>
        <w:t>ing a public officer, contrary to section 17 (b) of the Anti-Corruption Act and in count 2 and count 3 on corruptly soliciting for gratification and corruptly receiving gratification respectively, contrary to section 2(a) and 26 of the Act already related to. Consequently the appellant was sentenced to 12months</w:t>
      </w:r>
      <w:r w:rsidR="004A0FDA" w:rsidRPr="00C833D2">
        <w:rPr>
          <w:rFonts w:ascii="Times New Roman" w:hAnsi="Times New Roman" w:cs="Times New Roman"/>
          <w:sz w:val="24"/>
          <w:szCs w:val="24"/>
        </w:rPr>
        <w:t>’</w:t>
      </w:r>
      <w:r w:rsidR="001725AB" w:rsidRPr="00C833D2">
        <w:rPr>
          <w:rFonts w:ascii="Times New Roman" w:hAnsi="Times New Roman" w:cs="Times New Roman"/>
          <w:sz w:val="24"/>
          <w:szCs w:val="24"/>
        </w:rPr>
        <w:t xml:space="preserve"> imprisonment on count 1 and count 3. On count 2 he was sentenced to 18months imprisonment. The sentences were to run </w:t>
      </w:r>
      <w:proofErr w:type="gramStart"/>
      <w:r w:rsidR="001725AB" w:rsidRPr="00C833D2">
        <w:rPr>
          <w:rFonts w:ascii="Times New Roman" w:hAnsi="Times New Roman" w:cs="Times New Roman"/>
          <w:sz w:val="24"/>
          <w:szCs w:val="24"/>
        </w:rPr>
        <w:t>consecutively</w:t>
      </w:r>
      <w:proofErr w:type="gramEnd"/>
      <w:r w:rsidR="00E4311A" w:rsidRPr="00C833D2">
        <w:rPr>
          <w:rFonts w:ascii="Times New Roman" w:hAnsi="Times New Roman" w:cs="Times New Roman"/>
          <w:sz w:val="24"/>
          <w:szCs w:val="24"/>
        </w:rPr>
        <w:t>. This appeal is against conviction and sentence.</w:t>
      </w:r>
    </w:p>
    <w:p w:rsidR="001E1458" w:rsidRPr="00C833D2" w:rsidRDefault="001E1458"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Two grounds of appeal are set out. They read as follows:</w:t>
      </w:r>
    </w:p>
    <w:p w:rsidR="001E1458" w:rsidRPr="00C833D2" w:rsidRDefault="001E1458" w:rsidP="00C833D2">
      <w:pPr>
        <w:pStyle w:val="ListParagraph"/>
        <w:numPr>
          <w:ilvl w:val="0"/>
          <w:numId w:val="8"/>
        </w:num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lastRenderedPageBreak/>
        <w:t xml:space="preserve">The </w:t>
      </w:r>
      <w:r w:rsidR="004A0FDA" w:rsidRPr="00C833D2">
        <w:rPr>
          <w:rFonts w:ascii="Times New Roman" w:hAnsi="Times New Roman" w:cs="Times New Roman"/>
          <w:sz w:val="24"/>
          <w:szCs w:val="24"/>
        </w:rPr>
        <w:t>t</w:t>
      </w:r>
      <w:r w:rsidRPr="00C833D2">
        <w:rPr>
          <w:rFonts w:ascii="Times New Roman" w:hAnsi="Times New Roman" w:cs="Times New Roman"/>
          <w:sz w:val="24"/>
          <w:szCs w:val="24"/>
        </w:rPr>
        <w:t xml:space="preserve">rial </w:t>
      </w:r>
      <w:r w:rsidR="004A0FDA" w:rsidRPr="00C833D2">
        <w:rPr>
          <w:rFonts w:ascii="Times New Roman" w:hAnsi="Times New Roman" w:cs="Times New Roman"/>
          <w:sz w:val="24"/>
          <w:szCs w:val="24"/>
        </w:rPr>
        <w:t>m</w:t>
      </w:r>
      <w:r w:rsidRPr="00C833D2">
        <w:rPr>
          <w:rFonts w:ascii="Times New Roman" w:hAnsi="Times New Roman" w:cs="Times New Roman"/>
          <w:sz w:val="24"/>
          <w:szCs w:val="24"/>
        </w:rPr>
        <w:t xml:space="preserve">agistrate erred in law and fact when </w:t>
      </w:r>
      <w:r w:rsidR="00ED196B" w:rsidRPr="00C833D2">
        <w:rPr>
          <w:rFonts w:ascii="Times New Roman" w:hAnsi="Times New Roman" w:cs="Times New Roman"/>
          <w:sz w:val="24"/>
          <w:szCs w:val="24"/>
        </w:rPr>
        <w:t>s</w:t>
      </w:r>
      <w:r w:rsidRPr="00C833D2">
        <w:rPr>
          <w:rFonts w:ascii="Times New Roman" w:hAnsi="Times New Roman" w:cs="Times New Roman"/>
          <w:sz w:val="24"/>
          <w:szCs w:val="24"/>
        </w:rPr>
        <w:t xml:space="preserve">he convicted the appellant and accepted the wrong charge of </w:t>
      </w:r>
      <w:r w:rsidR="00ED196B" w:rsidRPr="00C833D2">
        <w:rPr>
          <w:rFonts w:ascii="Times New Roman" w:hAnsi="Times New Roman" w:cs="Times New Roman"/>
          <w:sz w:val="24"/>
          <w:szCs w:val="24"/>
        </w:rPr>
        <w:t>personat</w:t>
      </w:r>
      <w:r w:rsidRPr="00C833D2">
        <w:rPr>
          <w:rFonts w:ascii="Times New Roman" w:hAnsi="Times New Roman" w:cs="Times New Roman"/>
          <w:sz w:val="24"/>
          <w:szCs w:val="24"/>
        </w:rPr>
        <w:t>ing a public officer contrary to section 17(b) of the Anti-Corruption Act 2009.</w:t>
      </w:r>
    </w:p>
    <w:p w:rsidR="001E1458" w:rsidRPr="00C833D2" w:rsidRDefault="001E1458" w:rsidP="00C833D2">
      <w:pPr>
        <w:pStyle w:val="ListParagraph"/>
        <w:numPr>
          <w:ilvl w:val="0"/>
          <w:numId w:val="8"/>
        </w:num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 xml:space="preserve">The </w:t>
      </w:r>
      <w:r w:rsidR="004A0FDA" w:rsidRPr="00C833D2">
        <w:rPr>
          <w:rFonts w:ascii="Times New Roman" w:hAnsi="Times New Roman" w:cs="Times New Roman"/>
          <w:sz w:val="24"/>
          <w:szCs w:val="24"/>
        </w:rPr>
        <w:t>t</w:t>
      </w:r>
      <w:r w:rsidRPr="00C833D2">
        <w:rPr>
          <w:rFonts w:ascii="Times New Roman" w:hAnsi="Times New Roman" w:cs="Times New Roman"/>
          <w:sz w:val="24"/>
          <w:szCs w:val="24"/>
        </w:rPr>
        <w:t xml:space="preserve">rial </w:t>
      </w:r>
      <w:r w:rsidR="004A0FDA" w:rsidRPr="00C833D2">
        <w:rPr>
          <w:rFonts w:ascii="Times New Roman" w:hAnsi="Times New Roman" w:cs="Times New Roman"/>
          <w:sz w:val="24"/>
          <w:szCs w:val="24"/>
        </w:rPr>
        <w:t>m</w:t>
      </w:r>
      <w:r w:rsidRPr="00C833D2">
        <w:rPr>
          <w:rFonts w:ascii="Times New Roman" w:hAnsi="Times New Roman" w:cs="Times New Roman"/>
          <w:sz w:val="24"/>
          <w:szCs w:val="24"/>
        </w:rPr>
        <w:t>agistrate erred in law and fact when she sentenced the appellant harshly and excessively in count 1 to 12months, count 2 to 18months and in count 3 to 12 months with the sentence to run consecutively.</w:t>
      </w:r>
    </w:p>
    <w:p w:rsidR="00223703" w:rsidRPr="00C833D2" w:rsidRDefault="001E1458"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 xml:space="preserve">This is the court of first appeal in this case. As such it </w:t>
      </w:r>
      <w:proofErr w:type="spellStart"/>
      <w:r w:rsidRPr="00C833D2">
        <w:rPr>
          <w:rFonts w:ascii="Times New Roman" w:hAnsi="Times New Roman" w:cs="Times New Roman"/>
          <w:sz w:val="24"/>
          <w:szCs w:val="24"/>
        </w:rPr>
        <w:t>behoves</w:t>
      </w:r>
      <w:proofErr w:type="spellEnd"/>
      <w:r w:rsidRPr="00C833D2">
        <w:rPr>
          <w:rFonts w:ascii="Times New Roman" w:hAnsi="Times New Roman" w:cs="Times New Roman"/>
          <w:sz w:val="24"/>
          <w:szCs w:val="24"/>
        </w:rPr>
        <w:t xml:space="preserve"> it to go over the record of the trial court in order that it may reach its independent decision unaffected by </w:t>
      </w:r>
      <w:r w:rsidR="00ED196B" w:rsidRPr="00C833D2">
        <w:rPr>
          <w:rFonts w:ascii="Times New Roman" w:hAnsi="Times New Roman" w:cs="Times New Roman"/>
          <w:sz w:val="24"/>
          <w:szCs w:val="24"/>
        </w:rPr>
        <w:t xml:space="preserve">the finding of the trial court. </w:t>
      </w:r>
      <w:proofErr w:type="gramStart"/>
      <w:r w:rsidR="00ED196B" w:rsidRPr="00C833D2">
        <w:rPr>
          <w:rFonts w:ascii="Times New Roman" w:hAnsi="Times New Roman" w:cs="Times New Roman"/>
          <w:sz w:val="24"/>
          <w:szCs w:val="24"/>
        </w:rPr>
        <w:t>Admittedly</w:t>
      </w:r>
      <w:r w:rsidR="00223703" w:rsidRPr="00C833D2">
        <w:rPr>
          <w:rFonts w:ascii="Times New Roman" w:hAnsi="Times New Roman" w:cs="Times New Roman"/>
          <w:sz w:val="24"/>
          <w:szCs w:val="24"/>
        </w:rPr>
        <w:t xml:space="preserve"> though this court does not have the advantage of seeing the witnesses testify.</w:t>
      </w:r>
      <w:proofErr w:type="gramEnd"/>
    </w:p>
    <w:p w:rsidR="00050527" w:rsidRPr="00C833D2" w:rsidRDefault="00223703"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 xml:space="preserve">Regarding ground 1 of appeal it is nowhere disputed that the appellant was at the material time a public officer. The allegation was that appellant passed off as George </w:t>
      </w:r>
      <w:proofErr w:type="spellStart"/>
      <w:r w:rsidRPr="00C833D2">
        <w:rPr>
          <w:rFonts w:ascii="Times New Roman" w:hAnsi="Times New Roman" w:cs="Times New Roman"/>
          <w:sz w:val="24"/>
          <w:szCs w:val="24"/>
        </w:rPr>
        <w:t>Opio</w:t>
      </w:r>
      <w:proofErr w:type="spellEnd"/>
      <w:r w:rsidRPr="00C833D2">
        <w:rPr>
          <w:rFonts w:ascii="Times New Roman" w:hAnsi="Times New Roman" w:cs="Times New Roman"/>
          <w:sz w:val="24"/>
          <w:szCs w:val="24"/>
        </w:rPr>
        <w:t>, a state prosecutor whereas he was not the one. The</w:t>
      </w:r>
      <w:r w:rsidR="00DB5AFF" w:rsidRPr="00C833D2">
        <w:rPr>
          <w:rFonts w:ascii="Times New Roman" w:hAnsi="Times New Roman" w:cs="Times New Roman"/>
          <w:sz w:val="24"/>
          <w:szCs w:val="24"/>
        </w:rPr>
        <w:t xml:space="preserve"> crime of </w:t>
      </w:r>
      <w:proofErr w:type="spellStart"/>
      <w:r w:rsidR="00DB5AFF" w:rsidRPr="00C833D2">
        <w:rPr>
          <w:rFonts w:ascii="Times New Roman" w:hAnsi="Times New Roman" w:cs="Times New Roman"/>
          <w:sz w:val="24"/>
          <w:szCs w:val="24"/>
        </w:rPr>
        <w:t>personation</w:t>
      </w:r>
      <w:proofErr w:type="spellEnd"/>
      <w:r w:rsidR="00DB5AFF" w:rsidRPr="00C833D2">
        <w:rPr>
          <w:rFonts w:ascii="Times New Roman" w:hAnsi="Times New Roman" w:cs="Times New Roman"/>
          <w:sz w:val="24"/>
          <w:szCs w:val="24"/>
        </w:rPr>
        <w:t xml:space="preserve"> or impersonation</w:t>
      </w:r>
      <w:r w:rsidR="00ED196B" w:rsidRPr="00C833D2">
        <w:rPr>
          <w:rFonts w:ascii="Times New Roman" w:hAnsi="Times New Roman" w:cs="Times New Roman"/>
          <w:sz w:val="24"/>
          <w:szCs w:val="24"/>
        </w:rPr>
        <w:t xml:space="preserve"> occurs </w:t>
      </w:r>
      <w:r w:rsidRPr="00C833D2">
        <w:rPr>
          <w:rFonts w:ascii="Times New Roman" w:hAnsi="Times New Roman" w:cs="Times New Roman"/>
          <w:sz w:val="24"/>
          <w:szCs w:val="24"/>
        </w:rPr>
        <w:t>when</w:t>
      </w:r>
      <w:r w:rsidR="00ED196B" w:rsidRPr="00C833D2">
        <w:rPr>
          <w:rFonts w:ascii="Times New Roman" w:hAnsi="Times New Roman" w:cs="Times New Roman"/>
          <w:sz w:val="24"/>
          <w:szCs w:val="24"/>
        </w:rPr>
        <w:t xml:space="preserve"> one represents one</w:t>
      </w:r>
      <w:r w:rsidR="00DB5AFF" w:rsidRPr="00C833D2">
        <w:rPr>
          <w:rFonts w:ascii="Times New Roman" w:hAnsi="Times New Roman" w:cs="Times New Roman"/>
          <w:sz w:val="24"/>
          <w:szCs w:val="24"/>
        </w:rPr>
        <w:t>self as another person for the purpose of deceiving someone. In</w:t>
      </w:r>
      <w:r w:rsidR="00ED196B" w:rsidRPr="00C833D2">
        <w:rPr>
          <w:rFonts w:ascii="Times New Roman" w:hAnsi="Times New Roman" w:cs="Times New Roman"/>
          <w:sz w:val="24"/>
          <w:szCs w:val="24"/>
        </w:rPr>
        <w:t xml:space="preserve"> this connection it was established</w:t>
      </w:r>
      <w:r w:rsidR="00DB5AFF" w:rsidRPr="00C833D2">
        <w:rPr>
          <w:rFonts w:ascii="Times New Roman" w:hAnsi="Times New Roman" w:cs="Times New Roman"/>
          <w:sz w:val="24"/>
          <w:szCs w:val="24"/>
        </w:rPr>
        <w:t xml:space="preserve"> that appellant and George </w:t>
      </w:r>
      <w:proofErr w:type="spellStart"/>
      <w:r w:rsidR="00DB5AFF" w:rsidRPr="00C833D2">
        <w:rPr>
          <w:rFonts w:ascii="Times New Roman" w:hAnsi="Times New Roman" w:cs="Times New Roman"/>
          <w:sz w:val="24"/>
          <w:szCs w:val="24"/>
        </w:rPr>
        <w:t>Opio</w:t>
      </w:r>
      <w:proofErr w:type="spellEnd"/>
      <w:r w:rsidR="00DB5AFF" w:rsidRPr="00C833D2">
        <w:rPr>
          <w:rFonts w:ascii="Times New Roman" w:hAnsi="Times New Roman" w:cs="Times New Roman"/>
          <w:sz w:val="24"/>
          <w:szCs w:val="24"/>
        </w:rPr>
        <w:t xml:space="preserve"> are two different people and that appellant never ever was a state prosecutor. The prosecution adduced the evidence of PW1, </w:t>
      </w:r>
      <w:proofErr w:type="spellStart"/>
      <w:r w:rsidR="00DB5AFF" w:rsidRPr="00C833D2">
        <w:rPr>
          <w:rFonts w:ascii="Times New Roman" w:hAnsi="Times New Roman" w:cs="Times New Roman"/>
          <w:sz w:val="24"/>
          <w:szCs w:val="24"/>
        </w:rPr>
        <w:t>Sserunkuma</w:t>
      </w:r>
      <w:proofErr w:type="spellEnd"/>
      <w:r w:rsidR="00DB5AFF" w:rsidRPr="00C833D2">
        <w:rPr>
          <w:rFonts w:ascii="Times New Roman" w:hAnsi="Times New Roman" w:cs="Times New Roman"/>
          <w:sz w:val="24"/>
          <w:szCs w:val="24"/>
        </w:rPr>
        <w:t xml:space="preserve"> </w:t>
      </w:r>
      <w:proofErr w:type="gramStart"/>
      <w:r w:rsidR="00DB5AFF" w:rsidRPr="00C833D2">
        <w:rPr>
          <w:rFonts w:ascii="Times New Roman" w:hAnsi="Times New Roman" w:cs="Times New Roman"/>
          <w:sz w:val="24"/>
          <w:szCs w:val="24"/>
        </w:rPr>
        <w:t>Nicolas,</w:t>
      </w:r>
      <w:proofErr w:type="gramEnd"/>
      <w:r w:rsidR="00DB5AFF" w:rsidRPr="00C833D2">
        <w:rPr>
          <w:rFonts w:ascii="Times New Roman" w:hAnsi="Times New Roman" w:cs="Times New Roman"/>
          <w:sz w:val="24"/>
          <w:szCs w:val="24"/>
        </w:rPr>
        <w:t xml:space="preserve"> to the effect that appellant led him to believe he was George </w:t>
      </w:r>
      <w:proofErr w:type="spellStart"/>
      <w:r w:rsidR="00DB5AFF" w:rsidRPr="00C833D2">
        <w:rPr>
          <w:rFonts w:ascii="Times New Roman" w:hAnsi="Times New Roman" w:cs="Times New Roman"/>
          <w:sz w:val="24"/>
          <w:szCs w:val="24"/>
        </w:rPr>
        <w:t>Opio</w:t>
      </w:r>
      <w:proofErr w:type="spellEnd"/>
      <w:r w:rsidR="00DB5AFF" w:rsidRPr="00C833D2">
        <w:rPr>
          <w:rFonts w:ascii="Times New Roman" w:hAnsi="Times New Roman" w:cs="Times New Roman"/>
          <w:sz w:val="24"/>
          <w:szCs w:val="24"/>
        </w:rPr>
        <w:t xml:space="preserve">, the state prosecutor. Further evidence to this effect was obtained when appellant communicated with PW1 on phone and was heard by PW2 and PW4. The conversation was recorded and was tendered in evidence with the person at the other end claiming to be the </w:t>
      </w:r>
      <w:proofErr w:type="spellStart"/>
      <w:r w:rsidR="00DB5AFF" w:rsidRPr="00C833D2">
        <w:rPr>
          <w:rFonts w:ascii="Times New Roman" w:hAnsi="Times New Roman" w:cs="Times New Roman"/>
          <w:sz w:val="24"/>
          <w:szCs w:val="24"/>
        </w:rPr>
        <w:t>Opio</w:t>
      </w:r>
      <w:proofErr w:type="spellEnd"/>
      <w:r w:rsidR="00DB5AFF" w:rsidRPr="00C833D2">
        <w:rPr>
          <w:rFonts w:ascii="Times New Roman" w:hAnsi="Times New Roman" w:cs="Times New Roman"/>
          <w:sz w:val="24"/>
          <w:szCs w:val="24"/>
        </w:rPr>
        <w:t xml:space="preserve"> in contention. This evidence was </w:t>
      </w:r>
      <w:r w:rsidR="00050527" w:rsidRPr="00C833D2">
        <w:rPr>
          <w:rFonts w:ascii="Times New Roman" w:hAnsi="Times New Roman" w:cs="Times New Roman"/>
          <w:sz w:val="24"/>
          <w:szCs w:val="24"/>
        </w:rPr>
        <w:t xml:space="preserve">tendered in court and was not contested by the </w:t>
      </w:r>
      <w:proofErr w:type="spellStart"/>
      <w:r w:rsidR="00050527" w:rsidRPr="00C833D2">
        <w:rPr>
          <w:rFonts w:ascii="Times New Roman" w:hAnsi="Times New Roman" w:cs="Times New Roman"/>
          <w:sz w:val="24"/>
          <w:szCs w:val="24"/>
        </w:rPr>
        <w:t>defence</w:t>
      </w:r>
      <w:proofErr w:type="spellEnd"/>
      <w:r w:rsidR="00050527" w:rsidRPr="00C833D2">
        <w:rPr>
          <w:rFonts w:ascii="Times New Roman" w:hAnsi="Times New Roman" w:cs="Times New Roman"/>
          <w:sz w:val="24"/>
          <w:szCs w:val="24"/>
        </w:rPr>
        <w:t xml:space="preserve">. I am satisfied that the trial Magistrate reached a proper conclusion. The evidence available showed clearly that appellant impersonated George </w:t>
      </w:r>
      <w:proofErr w:type="spellStart"/>
      <w:r w:rsidR="00050527" w:rsidRPr="00C833D2">
        <w:rPr>
          <w:rFonts w:ascii="Times New Roman" w:hAnsi="Times New Roman" w:cs="Times New Roman"/>
          <w:sz w:val="24"/>
          <w:szCs w:val="24"/>
        </w:rPr>
        <w:t>Opio</w:t>
      </w:r>
      <w:proofErr w:type="spellEnd"/>
      <w:r w:rsidR="00050527" w:rsidRPr="00C833D2">
        <w:rPr>
          <w:rFonts w:ascii="Times New Roman" w:hAnsi="Times New Roman" w:cs="Times New Roman"/>
          <w:sz w:val="24"/>
          <w:szCs w:val="24"/>
        </w:rPr>
        <w:t xml:space="preserve"> the state prosecutor. This ground of appeal fails.</w:t>
      </w:r>
    </w:p>
    <w:p w:rsidR="0067575A" w:rsidRPr="00C833D2" w:rsidRDefault="00050527"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lastRenderedPageBreak/>
        <w:t>As for the second ground of appeal, the maximum term of imprisonment provided under the Anti-Corruption Act for an offence in section 2(a) thereof is ten years</w:t>
      </w:r>
      <w:r w:rsidR="00B915A7" w:rsidRPr="00C833D2">
        <w:rPr>
          <w:rFonts w:ascii="Times New Roman" w:hAnsi="Times New Roman" w:cs="Times New Roman"/>
          <w:sz w:val="24"/>
          <w:szCs w:val="24"/>
        </w:rPr>
        <w:t>’</w:t>
      </w:r>
      <w:r w:rsidRPr="00C833D2">
        <w:rPr>
          <w:rFonts w:ascii="Times New Roman" w:hAnsi="Times New Roman" w:cs="Times New Roman"/>
          <w:sz w:val="24"/>
          <w:szCs w:val="24"/>
        </w:rPr>
        <w:t xml:space="preserve"> </w:t>
      </w:r>
      <w:r w:rsidR="00B915A7" w:rsidRPr="00C833D2">
        <w:rPr>
          <w:rFonts w:ascii="Times New Roman" w:hAnsi="Times New Roman" w:cs="Times New Roman"/>
          <w:sz w:val="24"/>
          <w:szCs w:val="24"/>
        </w:rPr>
        <w:t>imprisonment. That w</w:t>
      </w:r>
      <w:r w:rsidR="00ED196B" w:rsidRPr="00C833D2">
        <w:rPr>
          <w:rFonts w:ascii="Times New Roman" w:hAnsi="Times New Roman" w:cs="Times New Roman"/>
          <w:sz w:val="24"/>
          <w:szCs w:val="24"/>
        </w:rPr>
        <w:t>ould</w:t>
      </w:r>
      <w:r w:rsidR="00B915A7" w:rsidRPr="00C833D2">
        <w:rPr>
          <w:rFonts w:ascii="Times New Roman" w:hAnsi="Times New Roman" w:cs="Times New Roman"/>
          <w:sz w:val="24"/>
          <w:szCs w:val="24"/>
        </w:rPr>
        <w:t xml:space="preserve"> affect the appellant re</w:t>
      </w:r>
      <w:r w:rsidR="003F490E" w:rsidRPr="00C833D2">
        <w:rPr>
          <w:rFonts w:ascii="Times New Roman" w:hAnsi="Times New Roman" w:cs="Times New Roman"/>
          <w:sz w:val="24"/>
          <w:szCs w:val="24"/>
        </w:rPr>
        <w:t>specting</w:t>
      </w:r>
      <w:r w:rsidR="00B915A7" w:rsidRPr="00C833D2">
        <w:rPr>
          <w:rFonts w:ascii="Times New Roman" w:hAnsi="Times New Roman" w:cs="Times New Roman"/>
          <w:sz w:val="24"/>
          <w:szCs w:val="24"/>
        </w:rPr>
        <w:t xml:space="preserve"> convictions under count 2 and count 3. Nevertheless in count 2 the appellant was given a sentence of imprisonment of 18months and in count 3 he was given a sentence of imprisonment of 12mo</w:t>
      </w:r>
      <w:r w:rsidR="003F490E" w:rsidRPr="00C833D2">
        <w:rPr>
          <w:rFonts w:ascii="Times New Roman" w:hAnsi="Times New Roman" w:cs="Times New Roman"/>
          <w:sz w:val="24"/>
          <w:szCs w:val="24"/>
        </w:rPr>
        <w:t>n</w:t>
      </w:r>
      <w:r w:rsidR="00B915A7" w:rsidRPr="00C833D2">
        <w:rPr>
          <w:rFonts w:ascii="Times New Roman" w:hAnsi="Times New Roman" w:cs="Times New Roman"/>
          <w:sz w:val="24"/>
          <w:szCs w:val="24"/>
        </w:rPr>
        <w:t xml:space="preserve">ths. As for count 1 the sentence of imprisonment </w:t>
      </w:r>
      <w:r w:rsidR="001E3CFA" w:rsidRPr="00C833D2">
        <w:rPr>
          <w:rFonts w:ascii="Times New Roman" w:hAnsi="Times New Roman" w:cs="Times New Roman"/>
          <w:sz w:val="24"/>
          <w:szCs w:val="24"/>
        </w:rPr>
        <w:t>was 12months, never mind that the maximum sentence of imprisonment available is three years’ imprisonment. It is therefore a misnomer to refer to the sentences as harsh. The other concern of the appellant is that the sente</w:t>
      </w:r>
      <w:r w:rsidR="0067575A" w:rsidRPr="00C833D2">
        <w:rPr>
          <w:rFonts w:ascii="Times New Roman" w:hAnsi="Times New Roman" w:cs="Times New Roman"/>
          <w:sz w:val="24"/>
          <w:szCs w:val="24"/>
        </w:rPr>
        <w:t xml:space="preserve">nces were to run consecutively. </w:t>
      </w:r>
      <w:r w:rsidR="001E3CFA" w:rsidRPr="00C833D2">
        <w:rPr>
          <w:rFonts w:ascii="Times New Roman" w:hAnsi="Times New Roman" w:cs="Times New Roman"/>
          <w:sz w:val="24"/>
          <w:szCs w:val="24"/>
        </w:rPr>
        <w:t>There is no need to repeat that the sentences imposed were not harsh but I should add that</w:t>
      </w:r>
      <w:r w:rsidR="0067575A" w:rsidRPr="00C833D2">
        <w:rPr>
          <w:rFonts w:ascii="Times New Roman" w:hAnsi="Times New Roman" w:cs="Times New Roman"/>
          <w:sz w:val="24"/>
          <w:szCs w:val="24"/>
        </w:rPr>
        <w:t xml:space="preserve"> under section 175 of the </w:t>
      </w:r>
      <w:r w:rsidR="00F62A79" w:rsidRPr="00C833D2">
        <w:rPr>
          <w:rFonts w:ascii="Times New Roman" w:hAnsi="Times New Roman" w:cs="Times New Roman"/>
          <w:sz w:val="24"/>
          <w:szCs w:val="24"/>
        </w:rPr>
        <w:t>Magistrates Courts Act the trial Magistrate exercised her discretion properly in my view. This ground also fails.</w:t>
      </w:r>
    </w:p>
    <w:p w:rsidR="00E13467" w:rsidRPr="00C833D2" w:rsidRDefault="00F62A79"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 xml:space="preserve">Consequently this appeal fails. The decision of the trial court is upheld in its entirety. </w:t>
      </w:r>
      <w:r w:rsidR="001E3CFA" w:rsidRPr="00C833D2">
        <w:rPr>
          <w:rFonts w:ascii="Times New Roman" w:hAnsi="Times New Roman" w:cs="Times New Roman"/>
          <w:sz w:val="24"/>
          <w:szCs w:val="24"/>
        </w:rPr>
        <w:t xml:space="preserve"> </w:t>
      </w:r>
      <w:r w:rsidR="00B915A7" w:rsidRPr="00C833D2">
        <w:rPr>
          <w:rFonts w:ascii="Times New Roman" w:hAnsi="Times New Roman" w:cs="Times New Roman"/>
          <w:sz w:val="24"/>
          <w:szCs w:val="24"/>
        </w:rPr>
        <w:t xml:space="preserve">  </w:t>
      </w:r>
      <w:r w:rsidR="00050527" w:rsidRPr="00C833D2">
        <w:rPr>
          <w:rFonts w:ascii="Times New Roman" w:hAnsi="Times New Roman" w:cs="Times New Roman"/>
          <w:sz w:val="24"/>
          <w:szCs w:val="24"/>
        </w:rPr>
        <w:t xml:space="preserve"> </w:t>
      </w:r>
      <w:r w:rsidR="00223703" w:rsidRPr="00C833D2">
        <w:rPr>
          <w:rFonts w:ascii="Times New Roman" w:hAnsi="Times New Roman" w:cs="Times New Roman"/>
          <w:sz w:val="24"/>
          <w:szCs w:val="24"/>
        </w:rPr>
        <w:t xml:space="preserve">   </w:t>
      </w:r>
      <w:r w:rsidR="001725AB" w:rsidRPr="00C833D2">
        <w:rPr>
          <w:rFonts w:ascii="Times New Roman" w:hAnsi="Times New Roman" w:cs="Times New Roman"/>
          <w:sz w:val="24"/>
          <w:szCs w:val="24"/>
        </w:rPr>
        <w:t xml:space="preserve">  </w:t>
      </w:r>
      <w:r w:rsidR="00E13467" w:rsidRPr="00C833D2">
        <w:rPr>
          <w:rFonts w:ascii="Times New Roman" w:hAnsi="Times New Roman" w:cs="Times New Roman"/>
          <w:sz w:val="24"/>
          <w:szCs w:val="24"/>
        </w:rPr>
        <w:t xml:space="preserve"> </w:t>
      </w:r>
    </w:p>
    <w:p w:rsidR="0043076A" w:rsidRPr="00C833D2" w:rsidRDefault="00870E4B" w:rsidP="00C833D2">
      <w:pPr>
        <w:spacing w:line="480" w:lineRule="auto"/>
        <w:jc w:val="both"/>
        <w:rPr>
          <w:rFonts w:ascii="Times New Roman" w:hAnsi="Times New Roman" w:cs="Times New Roman"/>
          <w:sz w:val="24"/>
          <w:szCs w:val="24"/>
        </w:rPr>
      </w:pPr>
      <w:r w:rsidRPr="00C833D2">
        <w:rPr>
          <w:rFonts w:ascii="Times New Roman" w:hAnsi="Times New Roman" w:cs="Times New Roman"/>
          <w:sz w:val="24"/>
          <w:szCs w:val="24"/>
        </w:rPr>
        <w:t xml:space="preserve"> </w:t>
      </w:r>
    </w:p>
    <w:p w:rsidR="00164787" w:rsidRPr="00C833D2" w:rsidRDefault="00164787" w:rsidP="00C833D2">
      <w:pPr>
        <w:spacing w:after="0" w:line="480" w:lineRule="auto"/>
        <w:jc w:val="both"/>
        <w:rPr>
          <w:rFonts w:ascii="Times New Roman" w:hAnsi="Times New Roman" w:cs="Times New Roman"/>
          <w:b/>
          <w:sz w:val="24"/>
          <w:szCs w:val="24"/>
        </w:rPr>
      </w:pPr>
      <w:r w:rsidRPr="00C833D2">
        <w:rPr>
          <w:rFonts w:ascii="Times New Roman" w:hAnsi="Times New Roman" w:cs="Times New Roman"/>
          <w:b/>
          <w:sz w:val="24"/>
          <w:szCs w:val="24"/>
        </w:rPr>
        <w:t>..............................</w:t>
      </w:r>
    </w:p>
    <w:p w:rsidR="00164787" w:rsidRPr="00C833D2" w:rsidRDefault="00164787" w:rsidP="00C833D2">
      <w:pPr>
        <w:spacing w:after="0" w:line="480" w:lineRule="auto"/>
        <w:jc w:val="both"/>
        <w:rPr>
          <w:rFonts w:ascii="Times New Roman" w:hAnsi="Times New Roman" w:cs="Times New Roman"/>
          <w:b/>
          <w:sz w:val="24"/>
          <w:szCs w:val="24"/>
        </w:rPr>
      </w:pPr>
      <w:r w:rsidRPr="00C833D2">
        <w:rPr>
          <w:rFonts w:ascii="Times New Roman" w:hAnsi="Times New Roman" w:cs="Times New Roman"/>
          <w:b/>
          <w:sz w:val="24"/>
          <w:szCs w:val="24"/>
        </w:rPr>
        <w:t xml:space="preserve">Paul K </w:t>
      </w:r>
      <w:proofErr w:type="spellStart"/>
      <w:r w:rsidRPr="00C833D2">
        <w:rPr>
          <w:rFonts w:ascii="Times New Roman" w:hAnsi="Times New Roman" w:cs="Times New Roman"/>
          <w:b/>
          <w:sz w:val="24"/>
          <w:szCs w:val="24"/>
        </w:rPr>
        <w:t>Mugamba</w:t>
      </w:r>
      <w:proofErr w:type="spellEnd"/>
    </w:p>
    <w:p w:rsidR="00164787" w:rsidRPr="00C833D2" w:rsidRDefault="00164787" w:rsidP="00C833D2">
      <w:pPr>
        <w:spacing w:after="0" w:line="480" w:lineRule="auto"/>
        <w:jc w:val="both"/>
        <w:rPr>
          <w:rFonts w:ascii="Times New Roman" w:hAnsi="Times New Roman" w:cs="Times New Roman"/>
          <w:b/>
          <w:sz w:val="24"/>
          <w:szCs w:val="24"/>
        </w:rPr>
      </w:pPr>
      <w:r w:rsidRPr="00C833D2">
        <w:rPr>
          <w:rFonts w:ascii="Times New Roman" w:hAnsi="Times New Roman" w:cs="Times New Roman"/>
          <w:b/>
          <w:sz w:val="24"/>
          <w:szCs w:val="24"/>
        </w:rPr>
        <w:t>Judge</w:t>
      </w:r>
    </w:p>
    <w:p w:rsidR="000B4004" w:rsidRPr="00C833D2" w:rsidRDefault="005B0C38" w:rsidP="00C833D2">
      <w:pPr>
        <w:spacing w:after="0" w:line="480" w:lineRule="auto"/>
        <w:jc w:val="both"/>
        <w:rPr>
          <w:rFonts w:ascii="Times New Roman" w:hAnsi="Times New Roman" w:cs="Times New Roman"/>
          <w:b/>
          <w:sz w:val="24"/>
          <w:szCs w:val="24"/>
        </w:rPr>
      </w:pPr>
      <w:r w:rsidRPr="00C833D2">
        <w:rPr>
          <w:rFonts w:ascii="Times New Roman" w:hAnsi="Times New Roman" w:cs="Times New Roman"/>
          <w:b/>
          <w:sz w:val="24"/>
          <w:szCs w:val="24"/>
        </w:rPr>
        <w:t>1</w:t>
      </w:r>
      <w:r w:rsidR="00164787" w:rsidRPr="00C833D2">
        <w:rPr>
          <w:rFonts w:ascii="Times New Roman" w:hAnsi="Times New Roman" w:cs="Times New Roman"/>
          <w:b/>
          <w:sz w:val="24"/>
          <w:szCs w:val="24"/>
        </w:rPr>
        <w:t>8</w:t>
      </w:r>
      <w:r w:rsidR="00164787" w:rsidRPr="00C833D2">
        <w:rPr>
          <w:rFonts w:ascii="Times New Roman" w:hAnsi="Times New Roman" w:cs="Times New Roman"/>
          <w:b/>
          <w:sz w:val="24"/>
          <w:szCs w:val="24"/>
          <w:vertAlign w:val="superscript"/>
        </w:rPr>
        <w:t>th</w:t>
      </w:r>
      <w:r w:rsidRPr="00C833D2">
        <w:rPr>
          <w:rFonts w:ascii="Times New Roman" w:hAnsi="Times New Roman" w:cs="Times New Roman"/>
          <w:b/>
          <w:sz w:val="24"/>
          <w:szCs w:val="24"/>
        </w:rPr>
        <w:t xml:space="preserve"> June 2015</w:t>
      </w:r>
      <w:r w:rsidR="00164787" w:rsidRPr="00C833D2">
        <w:rPr>
          <w:rFonts w:ascii="Times New Roman" w:hAnsi="Times New Roman" w:cs="Times New Roman"/>
          <w:b/>
          <w:sz w:val="24"/>
          <w:szCs w:val="24"/>
        </w:rPr>
        <w:t xml:space="preserve">    </w:t>
      </w:r>
    </w:p>
    <w:sectPr w:rsidR="000B4004" w:rsidRPr="00C833D2"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07" w:rsidRDefault="00721707" w:rsidP="0067357A">
      <w:pPr>
        <w:spacing w:after="0" w:line="240" w:lineRule="auto"/>
      </w:pPr>
      <w:r>
        <w:separator/>
      </w:r>
    </w:p>
  </w:endnote>
  <w:endnote w:type="continuationSeparator" w:id="0">
    <w:p w:rsidR="00721707" w:rsidRDefault="00721707"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642"/>
      <w:docPartObj>
        <w:docPartGallery w:val="Page Numbers (Bottom of Page)"/>
        <w:docPartUnique/>
      </w:docPartObj>
    </w:sdtPr>
    <w:sdtContent>
      <w:p w:rsidR="00050527" w:rsidRDefault="00A72420">
        <w:pPr>
          <w:pStyle w:val="Footer"/>
          <w:jc w:val="center"/>
        </w:pPr>
        <w:fldSimple w:instr=" PAGE   \* MERGEFORMAT ">
          <w:r w:rsidR="00C833D2">
            <w:rPr>
              <w:noProof/>
            </w:rPr>
            <w:t>1</w:t>
          </w:r>
        </w:fldSimple>
      </w:p>
    </w:sdtContent>
  </w:sdt>
  <w:p w:rsidR="00050527" w:rsidRDefault="0005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07" w:rsidRDefault="00721707" w:rsidP="0067357A">
      <w:pPr>
        <w:spacing w:after="0" w:line="240" w:lineRule="auto"/>
      </w:pPr>
      <w:r>
        <w:separator/>
      </w:r>
    </w:p>
  </w:footnote>
  <w:footnote w:type="continuationSeparator" w:id="0">
    <w:p w:rsidR="00721707" w:rsidRDefault="00721707"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27" w:rsidRDefault="00050527">
    <w:pPr>
      <w:pStyle w:val="Header"/>
    </w:pPr>
  </w:p>
  <w:p w:rsidR="00050527" w:rsidRPr="003423D0" w:rsidRDefault="00050527">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B1A"/>
    <w:multiLevelType w:val="hybridMultilevel"/>
    <w:tmpl w:val="E340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60655"/>
    <w:multiLevelType w:val="hybridMultilevel"/>
    <w:tmpl w:val="619AAB10"/>
    <w:lvl w:ilvl="0" w:tplc="F20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04289"/>
    <w:multiLevelType w:val="hybridMultilevel"/>
    <w:tmpl w:val="D4D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95E2A"/>
    <w:multiLevelType w:val="hybridMultilevel"/>
    <w:tmpl w:val="3F7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54E22"/>
    <w:multiLevelType w:val="hybridMultilevel"/>
    <w:tmpl w:val="7FF8CC5A"/>
    <w:lvl w:ilvl="0" w:tplc="87FE8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57A"/>
    <w:rsid w:val="0002027D"/>
    <w:rsid w:val="0002242A"/>
    <w:rsid w:val="00050527"/>
    <w:rsid w:val="00062581"/>
    <w:rsid w:val="000A68AE"/>
    <w:rsid w:val="000B4004"/>
    <w:rsid w:val="000C1EFC"/>
    <w:rsid w:val="000C43BF"/>
    <w:rsid w:val="000D0A8A"/>
    <w:rsid w:val="000E03A1"/>
    <w:rsid w:val="00142186"/>
    <w:rsid w:val="00164787"/>
    <w:rsid w:val="001725AB"/>
    <w:rsid w:val="00174EFE"/>
    <w:rsid w:val="001970FF"/>
    <w:rsid w:val="001B19D0"/>
    <w:rsid w:val="001E1458"/>
    <w:rsid w:val="001E3CFA"/>
    <w:rsid w:val="001F1345"/>
    <w:rsid w:val="001F15B4"/>
    <w:rsid w:val="001F1F10"/>
    <w:rsid w:val="001F754C"/>
    <w:rsid w:val="00203CBF"/>
    <w:rsid w:val="002051C5"/>
    <w:rsid w:val="00214525"/>
    <w:rsid w:val="00223703"/>
    <w:rsid w:val="00230466"/>
    <w:rsid w:val="00270170"/>
    <w:rsid w:val="0027120D"/>
    <w:rsid w:val="00272D8C"/>
    <w:rsid w:val="00293837"/>
    <w:rsid w:val="002A30B4"/>
    <w:rsid w:val="002B22E5"/>
    <w:rsid w:val="002E072A"/>
    <w:rsid w:val="002E66B6"/>
    <w:rsid w:val="0030345E"/>
    <w:rsid w:val="003227DD"/>
    <w:rsid w:val="003412C5"/>
    <w:rsid w:val="003423D0"/>
    <w:rsid w:val="003509BA"/>
    <w:rsid w:val="00365732"/>
    <w:rsid w:val="00371B1E"/>
    <w:rsid w:val="0038782C"/>
    <w:rsid w:val="00392ABB"/>
    <w:rsid w:val="003A2D52"/>
    <w:rsid w:val="003C3097"/>
    <w:rsid w:val="003C53DD"/>
    <w:rsid w:val="003C656D"/>
    <w:rsid w:val="003F490E"/>
    <w:rsid w:val="0043076A"/>
    <w:rsid w:val="00433201"/>
    <w:rsid w:val="004A0FDA"/>
    <w:rsid w:val="004A16E9"/>
    <w:rsid w:val="004D751E"/>
    <w:rsid w:val="004D7722"/>
    <w:rsid w:val="004E7F1A"/>
    <w:rsid w:val="004F2CAA"/>
    <w:rsid w:val="004F3884"/>
    <w:rsid w:val="00504908"/>
    <w:rsid w:val="0053566E"/>
    <w:rsid w:val="00535BF7"/>
    <w:rsid w:val="005734F3"/>
    <w:rsid w:val="005742FF"/>
    <w:rsid w:val="005874BD"/>
    <w:rsid w:val="005A43F9"/>
    <w:rsid w:val="005B0C38"/>
    <w:rsid w:val="005B72F7"/>
    <w:rsid w:val="005E7052"/>
    <w:rsid w:val="00650293"/>
    <w:rsid w:val="0067357A"/>
    <w:rsid w:val="0067575A"/>
    <w:rsid w:val="006B6DCD"/>
    <w:rsid w:val="006E169C"/>
    <w:rsid w:val="006E2FFD"/>
    <w:rsid w:val="00700C54"/>
    <w:rsid w:val="0070608F"/>
    <w:rsid w:val="00721707"/>
    <w:rsid w:val="007A423D"/>
    <w:rsid w:val="007B2CE0"/>
    <w:rsid w:val="007E00C5"/>
    <w:rsid w:val="007F71D5"/>
    <w:rsid w:val="008079CE"/>
    <w:rsid w:val="00870E4B"/>
    <w:rsid w:val="008858AA"/>
    <w:rsid w:val="008F193A"/>
    <w:rsid w:val="00904C70"/>
    <w:rsid w:val="009303B5"/>
    <w:rsid w:val="00976208"/>
    <w:rsid w:val="0097651D"/>
    <w:rsid w:val="009C25FD"/>
    <w:rsid w:val="009C5246"/>
    <w:rsid w:val="00A2216B"/>
    <w:rsid w:val="00A27BD5"/>
    <w:rsid w:val="00A56776"/>
    <w:rsid w:val="00A72420"/>
    <w:rsid w:val="00A93EBB"/>
    <w:rsid w:val="00AB7832"/>
    <w:rsid w:val="00AC3A31"/>
    <w:rsid w:val="00AF1489"/>
    <w:rsid w:val="00B05787"/>
    <w:rsid w:val="00B4690A"/>
    <w:rsid w:val="00B54685"/>
    <w:rsid w:val="00B915A7"/>
    <w:rsid w:val="00BC6D7A"/>
    <w:rsid w:val="00BD1943"/>
    <w:rsid w:val="00C06942"/>
    <w:rsid w:val="00C235C4"/>
    <w:rsid w:val="00C36CB3"/>
    <w:rsid w:val="00C40962"/>
    <w:rsid w:val="00C44FB8"/>
    <w:rsid w:val="00C833D2"/>
    <w:rsid w:val="00C93F68"/>
    <w:rsid w:val="00CC2E37"/>
    <w:rsid w:val="00CD2E23"/>
    <w:rsid w:val="00CF1D37"/>
    <w:rsid w:val="00D04444"/>
    <w:rsid w:val="00D26B9F"/>
    <w:rsid w:val="00D766E4"/>
    <w:rsid w:val="00D816FE"/>
    <w:rsid w:val="00D915D7"/>
    <w:rsid w:val="00DA06AC"/>
    <w:rsid w:val="00DB5AFF"/>
    <w:rsid w:val="00DB7622"/>
    <w:rsid w:val="00DE1C07"/>
    <w:rsid w:val="00E00AC8"/>
    <w:rsid w:val="00E13467"/>
    <w:rsid w:val="00E24748"/>
    <w:rsid w:val="00E4311A"/>
    <w:rsid w:val="00E4605F"/>
    <w:rsid w:val="00E5574A"/>
    <w:rsid w:val="00E706C0"/>
    <w:rsid w:val="00E86C5E"/>
    <w:rsid w:val="00E9163E"/>
    <w:rsid w:val="00EB2190"/>
    <w:rsid w:val="00ED196B"/>
    <w:rsid w:val="00ED7AE9"/>
    <w:rsid w:val="00EE57A6"/>
    <w:rsid w:val="00F60B3E"/>
    <w:rsid w:val="00F62A79"/>
    <w:rsid w:val="00F62B67"/>
    <w:rsid w:val="00F6458A"/>
    <w:rsid w:val="00F7782F"/>
    <w:rsid w:val="00FA2F2A"/>
    <w:rsid w:val="00FA57B9"/>
    <w:rsid w:val="00FA5D76"/>
    <w:rsid w:val="00FB0966"/>
    <w:rsid w:val="00FB1980"/>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2015-06-23T11:54:00Z</cp:lastPrinted>
  <dcterms:created xsi:type="dcterms:W3CDTF">2015-09-19T19:22:00Z</dcterms:created>
  <dcterms:modified xsi:type="dcterms:W3CDTF">2015-09-19T19:22:00Z</dcterms:modified>
</cp:coreProperties>
</file>