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A8" w:rsidRPr="00CF1D67" w:rsidRDefault="004967A8" w:rsidP="00CF1D67">
      <w:pPr>
        <w:jc w:val="center"/>
        <w:rPr>
          <w:rFonts w:ascii="Bookman Old Style" w:hAnsi="Bookman Old Style" w:cs="Times New Roman"/>
          <w:b/>
          <w:sz w:val="24"/>
          <w:szCs w:val="24"/>
          <w:u w:val="single"/>
        </w:rPr>
      </w:pPr>
      <w:r w:rsidRPr="00CF1D67">
        <w:rPr>
          <w:rFonts w:ascii="Bookman Old Style" w:hAnsi="Bookman Old Style" w:cs="Times New Roman"/>
          <w:b/>
          <w:sz w:val="24"/>
          <w:szCs w:val="24"/>
          <w:u w:val="single"/>
        </w:rPr>
        <w:t>THE REPUBLIC OF UGANDA</w:t>
      </w:r>
    </w:p>
    <w:p w:rsidR="004967A8" w:rsidRPr="00CF1D67" w:rsidRDefault="004967A8" w:rsidP="00CF1D67">
      <w:pPr>
        <w:jc w:val="center"/>
        <w:rPr>
          <w:rFonts w:ascii="Bookman Old Style" w:hAnsi="Bookman Old Style" w:cs="Times New Roman"/>
          <w:b/>
          <w:sz w:val="24"/>
          <w:szCs w:val="24"/>
        </w:rPr>
      </w:pPr>
      <w:r w:rsidRPr="00CF1D67">
        <w:rPr>
          <w:rFonts w:ascii="Bookman Old Style" w:hAnsi="Bookman Old Style" w:cs="Times New Roman"/>
          <w:b/>
          <w:sz w:val="24"/>
          <w:szCs w:val="24"/>
        </w:rPr>
        <w:t>IN THE HIGH COURT OF UGANDA AT JINJA</w:t>
      </w:r>
    </w:p>
    <w:p w:rsidR="004967A8" w:rsidRPr="00CF1D67" w:rsidRDefault="004967A8" w:rsidP="00CF1D67">
      <w:pPr>
        <w:jc w:val="center"/>
        <w:rPr>
          <w:rFonts w:ascii="Bookman Old Style" w:hAnsi="Bookman Old Style" w:cs="Times New Roman"/>
          <w:b/>
          <w:sz w:val="24"/>
          <w:szCs w:val="24"/>
        </w:rPr>
      </w:pPr>
      <w:r w:rsidRPr="00CF1D67">
        <w:rPr>
          <w:rFonts w:ascii="Bookman Old Style" w:hAnsi="Bookman Old Style" w:cs="Times New Roman"/>
          <w:b/>
          <w:sz w:val="24"/>
          <w:szCs w:val="24"/>
        </w:rPr>
        <w:t>HCT-03-CV-CS-035-2010</w:t>
      </w:r>
    </w:p>
    <w:p w:rsidR="004967A8" w:rsidRPr="00CF1D67" w:rsidRDefault="004967A8" w:rsidP="00CF1D67">
      <w:pPr>
        <w:jc w:val="both"/>
        <w:rPr>
          <w:rFonts w:ascii="Bookman Old Style" w:hAnsi="Bookman Old Style" w:cs="Times New Roman"/>
          <w:b/>
          <w:sz w:val="24"/>
          <w:szCs w:val="24"/>
        </w:rPr>
      </w:pPr>
      <w:r w:rsidRPr="00CF1D67">
        <w:rPr>
          <w:rFonts w:ascii="Bookman Old Style" w:hAnsi="Bookman Old Style" w:cs="Times New Roman"/>
          <w:b/>
          <w:sz w:val="24"/>
          <w:szCs w:val="24"/>
        </w:rPr>
        <w:t>KIBEEDI ZAAKE WANUME:::::::::::::::::::::::::::::::::::::::::::::::::::::::</w:t>
      </w:r>
      <w:proofErr w:type="gramStart"/>
      <w:r w:rsidRPr="00CF1D67">
        <w:rPr>
          <w:rFonts w:ascii="Bookman Old Style" w:hAnsi="Bookman Old Style" w:cs="Times New Roman"/>
          <w:b/>
          <w:sz w:val="24"/>
          <w:szCs w:val="24"/>
        </w:rPr>
        <w:t>:PLAINTIFF</w:t>
      </w:r>
      <w:proofErr w:type="gramEnd"/>
    </w:p>
    <w:p w:rsidR="004967A8" w:rsidRPr="00CF1D67" w:rsidRDefault="004967A8" w:rsidP="00CF1D67">
      <w:pPr>
        <w:jc w:val="center"/>
        <w:rPr>
          <w:rFonts w:ascii="Bookman Old Style" w:hAnsi="Bookman Old Style" w:cs="Times New Roman"/>
          <w:b/>
          <w:sz w:val="24"/>
          <w:szCs w:val="24"/>
        </w:rPr>
      </w:pPr>
      <w:r w:rsidRPr="00CF1D67">
        <w:rPr>
          <w:rFonts w:ascii="Bookman Old Style" w:hAnsi="Bookman Old Style" w:cs="Times New Roman"/>
          <w:b/>
          <w:sz w:val="24"/>
          <w:szCs w:val="24"/>
        </w:rPr>
        <w:t>VERSUS</w:t>
      </w:r>
    </w:p>
    <w:p w:rsidR="004967A8" w:rsidRPr="00CF1D67" w:rsidRDefault="004967A8" w:rsidP="00CF1D67">
      <w:pPr>
        <w:jc w:val="both"/>
        <w:rPr>
          <w:rFonts w:ascii="Bookman Old Style" w:hAnsi="Bookman Old Style" w:cs="Times New Roman"/>
          <w:b/>
          <w:sz w:val="24"/>
          <w:szCs w:val="24"/>
        </w:rPr>
      </w:pPr>
      <w:r w:rsidRPr="00CF1D67">
        <w:rPr>
          <w:rFonts w:ascii="Bookman Old Style" w:hAnsi="Bookman Old Style" w:cs="Times New Roman"/>
          <w:b/>
          <w:sz w:val="24"/>
          <w:szCs w:val="24"/>
        </w:rPr>
        <w:t>EQUITY BANK LTD:::::::::::::::::::::::::::::::::::::::::::::::::::::::::::</w:t>
      </w:r>
      <w:r w:rsidR="00C531B4" w:rsidRPr="00CF1D67">
        <w:rPr>
          <w:rFonts w:ascii="Bookman Old Style" w:hAnsi="Bookman Old Style" w:cs="Times New Roman"/>
          <w:b/>
          <w:sz w:val="24"/>
          <w:szCs w:val="24"/>
        </w:rPr>
        <w:t>:::::</w:t>
      </w:r>
      <w:proofErr w:type="gramStart"/>
      <w:r w:rsidR="00C531B4" w:rsidRPr="00CF1D67">
        <w:rPr>
          <w:rFonts w:ascii="Bookman Old Style" w:hAnsi="Bookman Old Style" w:cs="Times New Roman"/>
          <w:b/>
          <w:sz w:val="24"/>
          <w:szCs w:val="24"/>
        </w:rPr>
        <w:t>:</w:t>
      </w:r>
      <w:r w:rsidRPr="00CF1D67">
        <w:rPr>
          <w:rFonts w:ascii="Bookman Old Style" w:hAnsi="Bookman Old Style" w:cs="Times New Roman"/>
          <w:b/>
          <w:sz w:val="24"/>
          <w:szCs w:val="24"/>
        </w:rPr>
        <w:t>DEFENDANT</w:t>
      </w:r>
      <w:proofErr w:type="gramEnd"/>
    </w:p>
    <w:p w:rsidR="004234DB" w:rsidRPr="004234DB" w:rsidRDefault="004234DB" w:rsidP="004234DB">
      <w:pPr>
        <w:rPr>
          <w:rFonts w:ascii="Bookman Old Style" w:hAnsi="Bookman Old Style" w:cs="Arial"/>
          <w:b/>
          <w:i/>
          <w:sz w:val="24"/>
          <w:szCs w:val="24"/>
        </w:rPr>
      </w:pPr>
      <w:r w:rsidRPr="004234DB">
        <w:rPr>
          <w:rFonts w:ascii="Bookman Old Style" w:hAnsi="Bookman Old Style" w:cs="Arial"/>
          <w:b/>
          <w:i/>
          <w:sz w:val="24"/>
          <w:szCs w:val="24"/>
        </w:rPr>
        <w:t>Civil Suit</w:t>
      </w:r>
    </w:p>
    <w:p w:rsidR="004234DB" w:rsidRDefault="004234DB" w:rsidP="004234DB">
      <w:pPr>
        <w:jc w:val="both"/>
        <w:rPr>
          <w:rFonts w:ascii="Bookman Old Style" w:hAnsi="Bookman Old Style"/>
          <w:i/>
          <w:sz w:val="24"/>
          <w:szCs w:val="24"/>
        </w:rPr>
      </w:pPr>
      <w:r w:rsidRPr="004234DB">
        <w:rPr>
          <w:rFonts w:ascii="Bookman Old Style" w:hAnsi="Bookman Old Style" w:cs="Arial"/>
          <w:b/>
          <w:i/>
          <w:sz w:val="24"/>
          <w:szCs w:val="24"/>
        </w:rPr>
        <w:t xml:space="preserve">Held: </w:t>
      </w:r>
      <w:r w:rsidRPr="004234DB">
        <w:rPr>
          <w:rFonts w:ascii="Bookman Old Style" w:hAnsi="Bookman Old Style" w:cs="Arial"/>
          <w:i/>
          <w:sz w:val="24"/>
          <w:szCs w:val="24"/>
        </w:rPr>
        <w:t xml:space="preserve">The Plaintiff has failed to prove all his claims against the </w:t>
      </w:r>
      <w:r>
        <w:rPr>
          <w:rFonts w:ascii="Bookman Old Style" w:hAnsi="Bookman Old Style" w:cs="Arial"/>
          <w:i/>
          <w:sz w:val="24"/>
          <w:szCs w:val="24"/>
        </w:rPr>
        <w:t>Defendant</w:t>
      </w:r>
      <w:r w:rsidRPr="004234DB">
        <w:rPr>
          <w:rFonts w:ascii="Bookman Old Style" w:hAnsi="Bookman Old Style" w:cs="Arial"/>
          <w:i/>
          <w:sz w:val="24"/>
          <w:szCs w:val="24"/>
        </w:rPr>
        <w:t>.</w:t>
      </w:r>
      <w:r w:rsidRPr="004234DB">
        <w:rPr>
          <w:rFonts w:ascii="Bookman Old Style" w:hAnsi="Bookman Old Style" w:cs="Arial"/>
          <w:b/>
          <w:i/>
          <w:sz w:val="24"/>
          <w:szCs w:val="24"/>
        </w:rPr>
        <w:t xml:space="preserve"> </w:t>
      </w:r>
      <w:r w:rsidRPr="004234DB">
        <w:rPr>
          <w:rFonts w:ascii="Bookman Old Style" w:hAnsi="Bookman Old Style"/>
          <w:i/>
          <w:sz w:val="24"/>
          <w:szCs w:val="24"/>
        </w:rPr>
        <w:t xml:space="preserve">In the result Judgment is entered for the Defendant/Counterclaimant in </w:t>
      </w:r>
      <w:r>
        <w:rPr>
          <w:rFonts w:ascii="Bookman Old Style" w:hAnsi="Bookman Old Style"/>
          <w:i/>
          <w:sz w:val="24"/>
          <w:szCs w:val="24"/>
        </w:rPr>
        <w:t>terms set forth in this Judgement.</w:t>
      </w:r>
    </w:p>
    <w:p w:rsidR="004967A8" w:rsidRPr="00CF1D67" w:rsidRDefault="004967A8" w:rsidP="00CF1D67">
      <w:pPr>
        <w:jc w:val="center"/>
        <w:rPr>
          <w:rFonts w:ascii="Bookman Old Style" w:hAnsi="Bookman Old Style"/>
          <w:b/>
          <w:sz w:val="24"/>
          <w:szCs w:val="24"/>
          <w:u w:val="single"/>
        </w:rPr>
      </w:pPr>
      <w:r w:rsidRPr="00CF1D67">
        <w:rPr>
          <w:rFonts w:ascii="Bookman Old Style" w:hAnsi="Bookman Old Style"/>
          <w:b/>
          <w:sz w:val="24"/>
          <w:szCs w:val="24"/>
          <w:u w:val="single"/>
        </w:rPr>
        <w:t>BEFORE: HON. JUSTICE DR. WINIFRED N NABISINDE</w:t>
      </w:r>
    </w:p>
    <w:p w:rsidR="004967A8" w:rsidRPr="00CF1D67" w:rsidRDefault="004967A8" w:rsidP="004234DB">
      <w:pPr>
        <w:jc w:val="center"/>
        <w:rPr>
          <w:rFonts w:ascii="Bookman Old Style" w:hAnsi="Bookman Old Style" w:cs="Arial"/>
          <w:b/>
          <w:sz w:val="24"/>
          <w:szCs w:val="24"/>
          <w:u w:val="single"/>
        </w:rPr>
      </w:pPr>
      <w:r w:rsidRPr="00CF1D67">
        <w:rPr>
          <w:rFonts w:ascii="Bookman Old Style" w:hAnsi="Bookman Old Style" w:cs="Arial"/>
          <w:b/>
          <w:sz w:val="24"/>
          <w:szCs w:val="24"/>
          <w:u w:val="single"/>
        </w:rPr>
        <w:t>JUDGMENT</w:t>
      </w:r>
    </w:p>
    <w:p w:rsidR="004967A8" w:rsidRPr="00CF1D67" w:rsidRDefault="004967A8" w:rsidP="00CF1D67">
      <w:pPr>
        <w:jc w:val="both"/>
        <w:rPr>
          <w:rFonts w:ascii="Bookman Old Style" w:hAnsi="Bookman Old Style" w:cs="Times New Roman"/>
          <w:sz w:val="24"/>
          <w:szCs w:val="24"/>
        </w:rPr>
      </w:pPr>
      <w:r w:rsidRPr="00CF1D67">
        <w:rPr>
          <w:rFonts w:ascii="Bookman Old Style" w:hAnsi="Bookman Old Style" w:cs="Times New Roman"/>
          <w:sz w:val="24"/>
          <w:szCs w:val="24"/>
        </w:rPr>
        <w:t>The Plaintiff brought this suit against the Defendants for the</w:t>
      </w:r>
      <w:r w:rsidR="00D3084A" w:rsidRPr="00CF1D67">
        <w:rPr>
          <w:rFonts w:ascii="Bookman Old Style" w:hAnsi="Bookman Old Style" w:cs="Times New Roman"/>
          <w:sz w:val="24"/>
          <w:szCs w:val="24"/>
        </w:rPr>
        <w:t xml:space="preserve"> D</w:t>
      </w:r>
      <w:r w:rsidR="00C531B4" w:rsidRPr="00CF1D67">
        <w:rPr>
          <w:rFonts w:ascii="Bookman Old Style" w:hAnsi="Bookman Old Style" w:cs="Times New Roman"/>
          <w:sz w:val="24"/>
          <w:szCs w:val="24"/>
        </w:rPr>
        <w:t>eclaratory</w:t>
      </w:r>
      <w:r w:rsidR="00D3084A" w:rsidRPr="00CF1D67">
        <w:rPr>
          <w:rFonts w:ascii="Bookman Old Style" w:hAnsi="Bookman Old Style" w:cs="Times New Roman"/>
          <w:sz w:val="24"/>
          <w:szCs w:val="24"/>
        </w:rPr>
        <w:t xml:space="preserve"> O</w:t>
      </w:r>
      <w:r w:rsidRPr="00CF1D67">
        <w:rPr>
          <w:rFonts w:ascii="Bookman Old Style" w:hAnsi="Bookman Old Style" w:cs="Times New Roman"/>
          <w:sz w:val="24"/>
          <w:szCs w:val="24"/>
        </w:rPr>
        <w:t>rder that the Defen</w:t>
      </w:r>
      <w:r w:rsidR="00C531B4" w:rsidRPr="00CF1D67">
        <w:rPr>
          <w:rFonts w:ascii="Bookman Old Style" w:hAnsi="Bookman Old Style" w:cs="Times New Roman"/>
          <w:sz w:val="24"/>
          <w:szCs w:val="24"/>
        </w:rPr>
        <w:t>dant declares the fate of the ve</w:t>
      </w:r>
      <w:r w:rsidRPr="00CF1D67">
        <w:rPr>
          <w:rFonts w:ascii="Bookman Old Style" w:hAnsi="Bookman Old Style" w:cs="Times New Roman"/>
          <w:sz w:val="24"/>
          <w:szCs w:val="24"/>
        </w:rPr>
        <w:t xml:space="preserve">hicles impounded and how much was realized from the sale of the </w:t>
      </w:r>
      <w:r w:rsidR="00C531B4" w:rsidRPr="00CF1D67">
        <w:rPr>
          <w:rFonts w:ascii="Bookman Old Style" w:hAnsi="Bookman Old Style" w:cs="Times New Roman"/>
          <w:sz w:val="24"/>
          <w:szCs w:val="24"/>
        </w:rPr>
        <w:t>Plaintiff’s vehicles, how much is due on the loan</w:t>
      </w:r>
      <w:r w:rsidRPr="00CF1D67">
        <w:rPr>
          <w:rFonts w:ascii="Bookman Old Style" w:hAnsi="Bookman Old Style" w:cs="Times New Roman"/>
          <w:sz w:val="24"/>
          <w:szCs w:val="24"/>
        </w:rPr>
        <w:t xml:space="preserve">. </w:t>
      </w:r>
      <w:r w:rsidR="0018040E" w:rsidRPr="00CF1D67">
        <w:rPr>
          <w:rFonts w:ascii="Bookman Old Style" w:hAnsi="Bookman Old Style" w:cs="Times New Roman"/>
          <w:sz w:val="24"/>
          <w:szCs w:val="24"/>
        </w:rPr>
        <w:t xml:space="preserve">He </w:t>
      </w:r>
      <w:r w:rsidRPr="00CF1D67">
        <w:rPr>
          <w:rFonts w:ascii="Bookman Old Style" w:hAnsi="Bookman Old Style" w:cs="Times New Roman"/>
          <w:sz w:val="24"/>
          <w:szCs w:val="24"/>
        </w:rPr>
        <w:t xml:space="preserve">also </w:t>
      </w:r>
      <w:r w:rsidR="00C531B4" w:rsidRPr="00CF1D67">
        <w:rPr>
          <w:rFonts w:ascii="Bookman Old Style" w:hAnsi="Bookman Old Style" w:cs="Times New Roman"/>
          <w:sz w:val="24"/>
          <w:szCs w:val="24"/>
        </w:rPr>
        <w:t>claimed</w:t>
      </w:r>
      <w:r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trespass</w:t>
      </w:r>
      <w:r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against</w:t>
      </w:r>
      <w:r w:rsidRPr="00CF1D67">
        <w:rPr>
          <w:rFonts w:ascii="Bookman Old Style" w:hAnsi="Bookman Old Style" w:cs="Times New Roman"/>
          <w:sz w:val="24"/>
          <w:szCs w:val="24"/>
        </w:rPr>
        <w:t xml:space="preserve"> the Defendants and </w:t>
      </w:r>
      <w:r w:rsidR="00C531B4" w:rsidRPr="00CF1D67">
        <w:rPr>
          <w:rFonts w:ascii="Bookman Old Style" w:hAnsi="Bookman Old Style" w:cs="Times New Roman"/>
          <w:sz w:val="24"/>
          <w:szCs w:val="24"/>
        </w:rPr>
        <w:t>return</w:t>
      </w:r>
      <w:r w:rsidRPr="00CF1D67">
        <w:rPr>
          <w:rFonts w:ascii="Bookman Old Style" w:hAnsi="Bookman Old Style" w:cs="Times New Roman"/>
          <w:sz w:val="24"/>
          <w:szCs w:val="24"/>
        </w:rPr>
        <w:t xml:space="preserve"> of money the Defendant</w:t>
      </w:r>
      <w:r w:rsidR="00C531B4" w:rsidRPr="00CF1D67">
        <w:rPr>
          <w:rFonts w:ascii="Bookman Old Style" w:hAnsi="Bookman Old Style" w:cs="Times New Roman"/>
          <w:sz w:val="24"/>
          <w:szCs w:val="24"/>
        </w:rPr>
        <w:t>’</w:t>
      </w:r>
      <w:r w:rsidR="00D3084A" w:rsidRPr="00CF1D67">
        <w:rPr>
          <w:rFonts w:ascii="Bookman Old Style" w:hAnsi="Bookman Old Style" w:cs="Times New Roman"/>
          <w:sz w:val="24"/>
          <w:szCs w:val="24"/>
        </w:rPr>
        <w:t>s remov</w:t>
      </w:r>
      <w:r w:rsidRPr="00CF1D67">
        <w:rPr>
          <w:rFonts w:ascii="Bookman Old Style" w:hAnsi="Bookman Old Style" w:cs="Times New Roman"/>
          <w:sz w:val="24"/>
          <w:szCs w:val="24"/>
        </w:rPr>
        <w:t xml:space="preserve">ed from the </w:t>
      </w:r>
      <w:r w:rsidR="00C531B4" w:rsidRPr="00CF1D67">
        <w:rPr>
          <w:rFonts w:ascii="Bookman Old Style" w:hAnsi="Bookman Old Style" w:cs="Times New Roman"/>
          <w:sz w:val="24"/>
          <w:szCs w:val="24"/>
        </w:rPr>
        <w:t>Plaintiff’s</w:t>
      </w:r>
      <w:r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house</w:t>
      </w:r>
      <w:r w:rsidR="0018040E" w:rsidRPr="00CF1D67">
        <w:rPr>
          <w:rFonts w:ascii="Bookman Old Style" w:hAnsi="Bookman Old Style" w:cs="Times New Roman"/>
          <w:sz w:val="24"/>
          <w:szCs w:val="24"/>
        </w:rPr>
        <w:t>; and</w:t>
      </w:r>
      <w:r w:rsidR="00C531B4" w:rsidRPr="00CF1D67">
        <w:rPr>
          <w:rFonts w:ascii="Bookman Old Style" w:hAnsi="Bookman Old Style" w:cs="Times New Roman"/>
          <w:sz w:val="24"/>
          <w:szCs w:val="24"/>
        </w:rPr>
        <w:t xml:space="preserve"> was</w:t>
      </w:r>
      <w:r w:rsidRPr="00CF1D67">
        <w:rPr>
          <w:rFonts w:ascii="Bookman Old Style" w:hAnsi="Bookman Old Style" w:cs="Times New Roman"/>
          <w:sz w:val="24"/>
          <w:szCs w:val="24"/>
        </w:rPr>
        <w:t xml:space="preserve"> seeking the following reliefs:-</w:t>
      </w:r>
    </w:p>
    <w:p w:rsidR="00A70529" w:rsidRDefault="004967A8" w:rsidP="00A70529">
      <w:pPr>
        <w:pStyle w:val="ListParagraph"/>
        <w:numPr>
          <w:ilvl w:val="0"/>
          <w:numId w:val="2"/>
        </w:numPr>
        <w:jc w:val="both"/>
        <w:rPr>
          <w:rFonts w:ascii="Bookman Old Style" w:hAnsi="Bookman Old Style" w:cs="Times New Roman"/>
          <w:sz w:val="24"/>
          <w:szCs w:val="24"/>
        </w:rPr>
      </w:pPr>
      <w:r w:rsidRPr="00CF1D67">
        <w:rPr>
          <w:rFonts w:ascii="Bookman Old Style" w:hAnsi="Bookman Old Style" w:cs="Times New Roman"/>
          <w:sz w:val="24"/>
          <w:szCs w:val="24"/>
        </w:rPr>
        <w:t>Special damages for loss of US $ 30,000</w:t>
      </w:r>
      <w:r w:rsidR="00164C58" w:rsidRPr="00CF1D67">
        <w:rPr>
          <w:rFonts w:ascii="Bookman Old Style" w:hAnsi="Bookman Old Style" w:cs="Times New Roman"/>
          <w:sz w:val="24"/>
          <w:szCs w:val="24"/>
        </w:rPr>
        <w:t>.00 with interest at a rate of 27</w:t>
      </w:r>
      <w:r w:rsidR="00C531B4" w:rsidRPr="00CF1D67">
        <w:rPr>
          <w:rFonts w:ascii="Bookman Old Style" w:hAnsi="Bookman Old Style" w:cs="Times New Roman"/>
          <w:sz w:val="24"/>
          <w:szCs w:val="24"/>
        </w:rPr>
        <w:t>% per</w:t>
      </w:r>
      <w:r w:rsidR="00164C58" w:rsidRPr="00CF1D67">
        <w:rPr>
          <w:rFonts w:ascii="Bookman Old Style" w:hAnsi="Bookman Old Style" w:cs="Times New Roman"/>
          <w:sz w:val="24"/>
          <w:szCs w:val="24"/>
        </w:rPr>
        <w:t xml:space="preserve"> annum from the 4/3/2010 till payment in full.</w:t>
      </w:r>
    </w:p>
    <w:p w:rsidR="00A70529" w:rsidRDefault="00164C58" w:rsidP="00A70529">
      <w:pPr>
        <w:pStyle w:val="ListParagraph"/>
        <w:numPr>
          <w:ilvl w:val="0"/>
          <w:numId w:val="2"/>
        </w:numPr>
        <w:jc w:val="both"/>
        <w:rPr>
          <w:rFonts w:ascii="Bookman Old Style" w:hAnsi="Bookman Old Style" w:cs="Times New Roman"/>
          <w:sz w:val="24"/>
          <w:szCs w:val="24"/>
        </w:rPr>
      </w:pPr>
      <w:r w:rsidRPr="00A70529">
        <w:rPr>
          <w:rFonts w:ascii="Bookman Old Style" w:hAnsi="Bookman Old Style" w:cs="Times New Roman"/>
          <w:sz w:val="24"/>
          <w:szCs w:val="24"/>
        </w:rPr>
        <w:t xml:space="preserve">General </w:t>
      </w:r>
      <w:r w:rsidR="004234DB" w:rsidRPr="00A70529">
        <w:rPr>
          <w:rFonts w:ascii="Bookman Old Style" w:hAnsi="Bookman Old Style" w:cs="Times New Roman"/>
          <w:sz w:val="24"/>
          <w:szCs w:val="24"/>
        </w:rPr>
        <w:t xml:space="preserve">damages for the mental torture, </w:t>
      </w:r>
      <w:r w:rsidRPr="00A70529">
        <w:rPr>
          <w:rFonts w:ascii="Bookman Old Style" w:hAnsi="Bookman Old Style" w:cs="Times New Roman"/>
          <w:sz w:val="24"/>
          <w:szCs w:val="24"/>
        </w:rPr>
        <w:t>inconvenience and embarrassment</w:t>
      </w:r>
      <w:r w:rsidR="004234DB" w:rsidRPr="00A70529">
        <w:rPr>
          <w:rFonts w:ascii="Bookman Old Style" w:hAnsi="Bookman Old Style" w:cs="Times New Roman"/>
          <w:sz w:val="24"/>
          <w:szCs w:val="24"/>
        </w:rPr>
        <w:t>.</w:t>
      </w:r>
    </w:p>
    <w:p w:rsidR="00164C58" w:rsidRPr="00A70529" w:rsidRDefault="004967A8" w:rsidP="00A70529">
      <w:pPr>
        <w:pStyle w:val="ListParagraph"/>
        <w:numPr>
          <w:ilvl w:val="0"/>
          <w:numId w:val="2"/>
        </w:numPr>
        <w:jc w:val="both"/>
        <w:rPr>
          <w:rFonts w:ascii="Bookman Old Style" w:hAnsi="Bookman Old Style" w:cs="Times New Roman"/>
          <w:sz w:val="24"/>
          <w:szCs w:val="24"/>
        </w:rPr>
      </w:pPr>
      <w:r w:rsidRPr="00A70529">
        <w:rPr>
          <w:rFonts w:ascii="Bookman Old Style" w:hAnsi="Bookman Old Style" w:cs="Times New Roman"/>
          <w:sz w:val="24"/>
          <w:szCs w:val="24"/>
        </w:rPr>
        <w:t xml:space="preserve">A declaration </w:t>
      </w:r>
      <w:r w:rsidR="00164C58" w:rsidRPr="00A70529">
        <w:rPr>
          <w:rFonts w:ascii="Bookman Old Style" w:hAnsi="Bookman Old Style" w:cs="Times New Roman"/>
          <w:sz w:val="24"/>
          <w:szCs w:val="24"/>
        </w:rPr>
        <w:t xml:space="preserve">that the Defendants’ act of </w:t>
      </w:r>
      <w:r w:rsidR="00C531B4" w:rsidRPr="00A70529">
        <w:rPr>
          <w:rFonts w:ascii="Bookman Old Style" w:hAnsi="Bookman Old Style" w:cs="Times New Roman"/>
          <w:sz w:val="24"/>
          <w:szCs w:val="24"/>
        </w:rPr>
        <w:t>impounding</w:t>
      </w:r>
      <w:r w:rsidR="00164C58" w:rsidRPr="00A70529">
        <w:rPr>
          <w:rFonts w:ascii="Bookman Old Style" w:hAnsi="Bookman Old Style" w:cs="Times New Roman"/>
          <w:sz w:val="24"/>
          <w:szCs w:val="24"/>
        </w:rPr>
        <w:t xml:space="preserve"> the vehicles without a court order was illegal and unlawful</w:t>
      </w:r>
    </w:p>
    <w:p w:rsidR="00164C58" w:rsidRPr="00CF1D67" w:rsidRDefault="00164C58" w:rsidP="00CF1D67">
      <w:pPr>
        <w:pStyle w:val="ListParagraph"/>
        <w:numPr>
          <w:ilvl w:val="0"/>
          <w:numId w:val="2"/>
        </w:numPr>
        <w:jc w:val="both"/>
        <w:rPr>
          <w:rFonts w:ascii="Bookman Old Style" w:hAnsi="Bookman Old Style" w:cs="Times New Roman"/>
          <w:sz w:val="24"/>
          <w:szCs w:val="24"/>
        </w:rPr>
      </w:pPr>
      <w:r w:rsidRPr="00CF1D67">
        <w:rPr>
          <w:rFonts w:ascii="Bookman Old Style" w:hAnsi="Bookman Old Style" w:cs="Times New Roman"/>
          <w:sz w:val="24"/>
          <w:szCs w:val="24"/>
        </w:rPr>
        <w:t>That the Defendant accounts for the said vehicles.</w:t>
      </w:r>
    </w:p>
    <w:p w:rsidR="00164C58" w:rsidRPr="00CF1D67" w:rsidRDefault="00164C58" w:rsidP="00CF1D67">
      <w:pPr>
        <w:pStyle w:val="ListParagraph"/>
        <w:numPr>
          <w:ilvl w:val="0"/>
          <w:numId w:val="2"/>
        </w:numPr>
        <w:jc w:val="both"/>
        <w:rPr>
          <w:rFonts w:ascii="Bookman Old Style" w:hAnsi="Bookman Old Style" w:cs="Times New Roman"/>
          <w:sz w:val="24"/>
          <w:szCs w:val="24"/>
        </w:rPr>
      </w:pPr>
      <w:r w:rsidRPr="00CF1D67">
        <w:rPr>
          <w:rFonts w:ascii="Bookman Old Style" w:hAnsi="Bookman Old Style" w:cs="Times New Roman"/>
          <w:sz w:val="24"/>
          <w:szCs w:val="24"/>
        </w:rPr>
        <w:t xml:space="preserve">That the Defendants declare the amount of </w:t>
      </w:r>
      <w:r w:rsidR="00C531B4" w:rsidRPr="00CF1D67">
        <w:rPr>
          <w:rFonts w:ascii="Bookman Old Style" w:hAnsi="Bookman Old Style" w:cs="Times New Roman"/>
          <w:sz w:val="24"/>
          <w:szCs w:val="24"/>
        </w:rPr>
        <w:t>loan</w:t>
      </w:r>
      <w:r w:rsidRPr="00CF1D67">
        <w:rPr>
          <w:rFonts w:ascii="Bookman Old Style" w:hAnsi="Bookman Old Style" w:cs="Times New Roman"/>
          <w:sz w:val="24"/>
          <w:szCs w:val="24"/>
        </w:rPr>
        <w:t xml:space="preserve"> balance due.</w:t>
      </w:r>
    </w:p>
    <w:p w:rsidR="004967A8" w:rsidRPr="00CF1D67" w:rsidRDefault="00164C58" w:rsidP="00CF1D67">
      <w:pPr>
        <w:pStyle w:val="ListParagraph"/>
        <w:numPr>
          <w:ilvl w:val="0"/>
          <w:numId w:val="2"/>
        </w:numPr>
        <w:jc w:val="both"/>
        <w:rPr>
          <w:rFonts w:ascii="Bookman Old Style" w:hAnsi="Bookman Old Style" w:cs="Times New Roman"/>
          <w:sz w:val="24"/>
          <w:szCs w:val="24"/>
        </w:rPr>
      </w:pPr>
      <w:r w:rsidRPr="00CF1D67">
        <w:rPr>
          <w:rFonts w:ascii="Bookman Old Style" w:hAnsi="Bookman Old Style" w:cs="Times New Roman"/>
          <w:sz w:val="24"/>
          <w:szCs w:val="24"/>
        </w:rPr>
        <w:t xml:space="preserve">Costs of the </w:t>
      </w:r>
      <w:r w:rsidR="00C531B4" w:rsidRPr="00CF1D67">
        <w:rPr>
          <w:rFonts w:ascii="Bookman Old Style" w:hAnsi="Bookman Old Style" w:cs="Times New Roman"/>
          <w:sz w:val="24"/>
          <w:szCs w:val="24"/>
        </w:rPr>
        <w:t>suit.</w:t>
      </w:r>
    </w:p>
    <w:p w:rsidR="00C531B4" w:rsidRPr="00CF1D67" w:rsidRDefault="00C531B4" w:rsidP="00CF1D67">
      <w:pPr>
        <w:jc w:val="both"/>
        <w:rPr>
          <w:rFonts w:ascii="Bookman Old Style" w:hAnsi="Bookman Old Style" w:cs="Times New Roman"/>
          <w:sz w:val="24"/>
          <w:szCs w:val="24"/>
        </w:rPr>
      </w:pPr>
      <w:r w:rsidRPr="00CF1D67">
        <w:rPr>
          <w:rFonts w:ascii="Bookman Old Style" w:hAnsi="Bookman Old Style" w:cs="Times New Roman"/>
          <w:sz w:val="24"/>
          <w:szCs w:val="24"/>
        </w:rPr>
        <w:t>His claim</w:t>
      </w:r>
      <w:r w:rsidR="004967A8" w:rsidRPr="00CF1D67">
        <w:rPr>
          <w:rFonts w:ascii="Bookman Old Style" w:hAnsi="Bookman Old Style" w:cs="Times New Roman"/>
          <w:sz w:val="24"/>
          <w:szCs w:val="24"/>
        </w:rPr>
        <w:t xml:space="preserve"> is that </w:t>
      </w:r>
      <w:r w:rsidR="00164C58" w:rsidRPr="00CF1D67">
        <w:rPr>
          <w:rFonts w:ascii="Bookman Old Style" w:hAnsi="Bookman Old Style" w:cs="Times New Roman"/>
          <w:sz w:val="24"/>
          <w:szCs w:val="24"/>
        </w:rPr>
        <w:t>in or around May 2008, th</w:t>
      </w:r>
      <w:r w:rsidR="00CF1D67">
        <w:rPr>
          <w:rFonts w:ascii="Bookman Old Style" w:hAnsi="Bookman Old Style" w:cs="Times New Roman"/>
          <w:sz w:val="24"/>
          <w:szCs w:val="24"/>
        </w:rPr>
        <w:t>e Plaintiff obtained a loan of S</w:t>
      </w:r>
      <w:r w:rsidR="00164C58" w:rsidRPr="00CF1D67">
        <w:rPr>
          <w:rFonts w:ascii="Bookman Old Style" w:hAnsi="Bookman Old Style" w:cs="Times New Roman"/>
          <w:sz w:val="24"/>
          <w:szCs w:val="24"/>
        </w:rPr>
        <w:t>hs</w:t>
      </w:r>
      <w:r w:rsidR="004967A8" w:rsidRPr="00CF1D67">
        <w:rPr>
          <w:rFonts w:ascii="Bookman Old Style" w:hAnsi="Bookman Old Style" w:cs="Times New Roman"/>
          <w:sz w:val="24"/>
          <w:szCs w:val="24"/>
        </w:rPr>
        <w:t xml:space="preserve">. </w:t>
      </w:r>
      <w:r w:rsidR="00164C58" w:rsidRPr="00CF1D67">
        <w:rPr>
          <w:rFonts w:ascii="Bookman Old Style" w:hAnsi="Bookman Old Style" w:cs="Times New Roman"/>
          <w:sz w:val="24"/>
          <w:szCs w:val="24"/>
        </w:rPr>
        <w:t xml:space="preserve">48,000,000/= from the Defendant and in </w:t>
      </w:r>
      <w:r w:rsidRPr="00CF1D67">
        <w:rPr>
          <w:rFonts w:ascii="Bookman Old Style" w:hAnsi="Bookman Old Style" w:cs="Times New Roman"/>
          <w:sz w:val="24"/>
          <w:szCs w:val="24"/>
        </w:rPr>
        <w:t>attempt to recover the said loan</w:t>
      </w:r>
      <w:r w:rsidR="00164C58" w:rsidRPr="00CF1D67">
        <w:rPr>
          <w:rFonts w:ascii="Bookman Old Style" w:hAnsi="Bookman Old Style" w:cs="Times New Roman"/>
          <w:sz w:val="24"/>
          <w:szCs w:val="24"/>
        </w:rPr>
        <w:t>,</w:t>
      </w:r>
      <w:r w:rsidRPr="00CF1D67">
        <w:rPr>
          <w:rFonts w:ascii="Bookman Old Style" w:hAnsi="Bookman Old Style" w:cs="Times New Roman"/>
          <w:sz w:val="24"/>
          <w:szCs w:val="24"/>
        </w:rPr>
        <w:t xml:space="preserve"> </w:t>
      </w:r>
      <w:r w:rsidR="00164C58" w:rsidRPr="00CF1D67">
        <w:rPr>
          <w:rFonts w:ascii="Bookman Old Style" w:hAnsi="Bookman Old Style" w:cs="Times New Roman"/>
          <w:sz w:val="24"/>
          <w:szCs w:val="24"/>
        </w:rPr>
        <w:t>th</w:t>
      </w:r>
      <w:r w:rsidRPr="00CF1D67">
        <w:rPr>
          <w:rFonts w:ascii="Bookman Old Style" w:hAnsi="Bookman Old Style" w:cs="Times New Roman"/>
          <w:sz w:val="24"/>
          <w:szCs w:val="24"/>
        </w:rPr>
        <w:t>e</w:t>
      </w:r>
      <w:r w:rsidR="00164C58" w:rsidRPr="00CF1D67">
        <w:rPr>
          <w:rFonts w:ascii="Bookman Old Style" w:hAnsi="Bookman Old Style" w:cs="Times New Roman"/>
          <w:sz w:val="24"/>
          <w:szCs w:val="24"/>
        </w:rPr>
        <w:t xml:space="preserve"> Defendants </w:t>
      </w:r>
      <w:r w:rsidRPr="00CF1D67">
        <w:rPr>
          <w:rFonts w:ascii="Bookman Old Style" w:hAnsi="Bookman Old Style" w:cs="Times New Roman"/>
          <w:sz w:val="24"/>
          <w:szCs w:val="24"/>
        </w:rPr>
        <w:t>employees and</w:t>
      </w:r>
      <w:r w:rsidR="00164C58" w:rsidRPr="00CF1D67">
        <w:rPr>
          <w:rFonts w:ascii="Bookman Old Style" w:hAnsi="Bookman Old Style" w:cs="Times New Roman"/>
          <w:sz w:val="24"/>
          <w:szCs w:val="24"/>
        </w:rPr>
        <w:t xml:space="preserve"> in the course of their employment with the Defendant in or around May 2009 impounded the P</w:t>
      </w:r>
      <w:r w:rsidRPr="00CF1D67">
        <w:rPr>
          <w:rFonts w:ascii="Bookman Old Style" w:hAnsi="Bookman Old Style" w:cs="Times New Roman"/>
          <w:sz w:val="24"/>
          <w:szCs w:val="24"/>
        </w:rPr>
        <w:t>laintiff’s vehicle known as Toyota Hilux</w:t>
      </w:r>
      <w:r w:rsidR="00164C58" w:rsidRPr="00CF1D67">
        <w:rPr>
          <w:rFonts w:ascii="Bookman Old Style" w:hAnsi="Bookman Old Style" w:cs="Times New Roman"/>
          <w:sz w:val="24"/>
          <w:szCs w:val="24"/>
        </w:rPr>
        <w:t xml:space="preserve">, UAJ 801K estimated at a </w:t>
      </w:r>
      <w:r w:rsidRPr="00CF1D67">
        <w:rPr>
          <w:rFonts w:ascii="Bookman Old Style" w:hAnsi="Bookman Old Style" w:cs="Times New Roman"/>
          <w:sz w:val="24"/>
          <w:szCs w:val="24"/>
        </w:rPr>
        <w:t>value</w:t>
      </w:r>
      <w:r w:rsidR="00164C58" w:rsidRPr="00CF1D67">
        <w:rPr>
          <w:rFonts w:ascii="Bookman Old Style" w:hAnsi="Bookman Old Style" w:cs="Times New Roman"/>
          <w:sz w:val="24"/>
          <w:szCs w:val="24"/>
        </w:rPr>
        <w:t xml:space="preserve"> of shs.30</w:t>
      </w:r>
      <w:proofErr w:type="gramStart"/>
      <w:r w:rsidR="00A85242">
        <w:rPr>
          <w:rFonts w:ascii="Bookman Old Style" w:hAnsi="Bookman Old Style" w:cs="Times New Roman"/>
          <w:sz w:val="24"/>
          <w:szCs w:val="24"/>
        </w:rPr>
        <w:t>,</w:t>
      </w:r>
      <w:r w:rsidR="00CF1D67" w:rsidRPr="00CF1D67">
        <w:rPr>
          <w:rFonts w:ascii="Bookman Old Style" w:hAnsi="Bookman Old Style" w:cs="Times New Roman"/>
          <w:sz w:val="24"/>
          <w:szCs w:val="24"/>
        </w:rPr>
        <w:t>000,000</w:t>
      </w:r>
      <w:proofErr w:type="gramEnd"/>
      <w:r w:rsidR="00164C58" w:rsidRPr="00CF1D67">
        <w:rPr>
          <w:rFonts w:ascii="Bookman Old Style" w:hAnsi="Bookman Old Style" w:cs="Times New Roman"/>
          <w:sz w:val="24"/>
          <w:szCs w:val="24"/>
        </w:rPr>
        <w:t xml:space="preserve">/- and in </w:t>
      </w:r>
      <w:r w:rsidR="00CF1D67" w:rsidRPr="00CF1D67">
        <w:rPr>
          <w:rFonts w:ascii="Bookman Old Style" w:hAnsi="Bookman Old Style" w:cs="Times New Roman"/>
          <w:sz w:val="24"/>
          <w:szCs w:val="24"/>
        </w:rPr>
        <w:t>July 2009</w:t>
      </w:r>
      <w:r w:rsidR="00164C58"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impounded</w:t>
      </w:r>
      <w:r w:rsidR="00164C58" w:rsidRPr="00CF1D67">
        <w:rPr>
          <w:rFonts w:ascii="Bookman Old Style" w:hAnsi="Bookman Old Style" w:cs="Times New Roman"/>
          <w:sz w:val="24"/>
          <w:szCs w:val="24"/>
        </w:rPr>
        <w:t xml:space="preserve"> </w:t>
      </w:r>
      <w:r w:rsidR="00164C58" w:rsidRPr="00CF1D67">
        <w:rPr>
          <w:rFonts w:ascii="Bookman Old Style" w:hAnsi="Bookman Old Style" w:cs="Times New Roman"/>
          <w:sz w:val="24"/>
          <w:szCs w:val="24"/>
        </w:rPr>
        <w:lastRenderedPageBreak/>
        <w:t xml:space="preserve">another vehicle of the Plaintiff Reg. No. UAH </w:t>
      </w:r>
      <w:r w:rsidRPr="00CF1D67">
        <w:rPr>
          <w:rFonts w:ascii="Bookman Old Style" w:hAnsi="Bookman Old Style" w:cs="Times New Roman"/>
          <w:sz w:val="24"/>
          <w:szCs w:val="24"/>
        </w:rPr>
        <w:t>050U,</w:t>
      </w:r>
      <w:r w:rsidR="00164C58" w:rsidRPr="00CF1D67">
        <w:rPr>
          <w:rFonts w:ascii="Bookman Old Style" w:hAnsi="Bookman Old Style" w:cs="Times New Roman"/>
          <w:sz w:val="24"/>
          <w:szCs w:val="24"/>
        </w:rPr>
        <w:t xml:space="preserve"> Mitsubishi </w:t>
      </w:r>
      <w:proofErr w:type="spellStart"/>
      <w:r w:rsidR="00164C58" w:rsidRPr="00CF1D67">
        <w:rPr>
          <w:rFonts w:ascii="Bookman Old Style" w:hAnsi="Bookman Old Style" w:cs="Times New Roman"/>
          <w:sz w:val="24"/>
          <w:szCs w:val="24"/>
        </w:rPr>
        <w:t>Delica</w:t>
      </w:r>
      <w:proofErr w:type="spellEnd"/>
      <w:r w:rsidR="00164C58" w:rsidRPr="00CF1D67">
        <w:rPr>
          <w:rFonts w:ascii="Bookman Old Style" w:hAnsi="Bookman Old Style" w:cs="Times New Roman"/>
          <w:sz w:val="24"/>
          <w:szCs w:val="24"/>
        </w:rPr>
        <w:t xml:space="preserve"> estimated at </w:t>
      </w:r>
      <w:r w:rsidRPr="00CF1D67">
        <w:rPr>
          <w:rFonts w:ascii="Bookman Old Style" w:hAnsi="Bookman Old Style" w:cs="Times New Roman"/>
          <w:sz w:val="24"/>
          <w:szCs w:val="24"/>
        </w:rPr>
        <w:t>a value</w:t>
      </w:r>
      <w:r w:rsidR="00164C58" w:rsidRPr="00CF1D67">
        <w:rPr>
          <w:rFonts w:ascii="Bookman Old Style" w:hAnsi="Bookman Old Style" w:cs="Times New Roman"/>
          <w:sz w:val="24"/>
          <w:szCs w:val="24"/>
        </w:rPr>
        <w:t xml:space="preserve"> of Shs.25</w:t>
      </w:r>
      <w:r w:rsidR="00A85242" w:rsidRPr="00CF1D67">
        <w:rPr>
          <w:rFonts w:ascii="Bookman Old Style" w:hAnsi="Bookman Old Style" w:cs="Times New Roman"/>
          <w:sz w:val="24"/>
          <w:szCs w:val="24"/>
        </w:rPr>
        <w:t>, 000,000</w:t>
      </w:r>
      <w:r w:rsidR="00164C58" w:rsidRPr="00CF1D67">
        <w:rPr>
          <w:rFonts w:ascii="Bookman Old Style" w:hAnsi="Bookman Old Style" w:cs="Times New Roman"/>
          <w:sz w:val="24"/>
          <w:szCs w:val="24"/>
        </w:rPr>
        <w:t xml:space="preserve">/=. That </w:t>
      </w:r>
      <w:r w:rsidRPr="00CF1D67">
        <w:rPr>
          <w:rFonts w:ascii="Bookman Old Style" w:hAnsi="Bookman Old Style" w:cs="Times New Roman"/>
          <w:sz w:val="24"/>
          <w:szCs w:val="24"/>
        </w:rPr>
        <w:t>the</w:t>
      </w:r>
      <w:r w:rsidR="00164C58"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Defendants</w:t>
      </w:r>
      <w:r w:rsidR="00164C58"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impounded</w:t>
      </w:r>
      <w:r w:rsidR="00164C58" w:rsidRPr="00CF1D67">
        <w:rPr>
          <w:rFonts w:ascii="Bookman Old Style" w:hAnsi="Bookman Old Style" w:cs="Times New Roman"/>
          <w:sz w:val="24"/>
          <w:szCs w:val="24"/>
        </w:rPr>
        <w:t xml:space="preserve"> the </w:t>
      </w:r>
      <w:r w:rsidRPr="00CF1D67">
        <w:rPr>
          <w:rFonts w:ascii="Bookman Old Style" w:hAnsi="Bookman Old Style" w:cs="Times New Roman"/>
          <w:sz w:val="24"/>
          <w:szCs w:val="24"/>
        </w:rPr>
        <w:t>said</w:t>
      </w:r>
      <w:r w:rsidR="00164C58" w:rsidRPr="00CF1D67">
        <w:rPr>
          <w:rFonts w:ascii="Bookman Old Style" w:hAnsi="Bookman Old Style" w:cs="Times New Roman"/>
          <w:sz w:val="24"/>
          <w:szCs w:val="24"/>
        </w:rPr>
        <w:t xml:space="preserve"> vehicles without any court order and </w:t>
      </w:r>
      <w:r w:rsidRPr="00CF1D67">
        <w:rPr>
          <w:rFonts w:ascii="Bookman Old Style" w:hAnsi="Bookman Old Style" w:cs="Times New Roman"/>
          <w:sz w:val="24"/>
          <w:szCs w:val="24"/>
        </w:rPr>
        <w:t>have</w:t>
      </w:r>
      <w:r w:rsidR="00164C58" w:rsidRPr="00CF1D67">
        <w:rPr>
          <w:rFonts w:ascii="Bookman Old Style" w:hAnsi="Bookman Old Style" w:cs="Times New Roman"/>
          <w:sz w:val="24"/>
          <w:szCs w:val="24"/>
        </w:rPr>
        <w:t xml:space="preserve"> since not accounted to </w:t>
      </w:r>
      <w:r w:rsidRPr="00CF1D67">
        <w:rPr>
          <w:rFonts w:ascii="Bookman Old Style" w:hAnsi="Bookman Old Style" w:cs="Times New Roman"/>
          <w:sz w:val="24"/>
          <w:szCs w:val="24"/>
        </w:rPr>
        <w:t>that</w:t>
      </w:r>
      <w:r w:rsidR="00164C58" w:rsidRPr="00CF1D67">
        <w:rPr>
          <w:rFonts w:ascii="Bookman Old Style" w:hAnsi="Bookman Old Style" w:cs="Times New Roman"/>
          <w:sz w:val="24"/>
          <w:szCs w:val="24"/>
        </w:rPr>
        <w:t xml:space="preserve"> Plaintiff and the Defendants continued demanding more money w</w:t>
      </w:r>
      <w:r w:rsidRPr="00CF1D67">
        <w:rPr>
          <w:rFonts w:ascii="Bookman Old Style" w:hAnsi="Bookman Old Style" w:cs="Times New Roman"/>
          <w:sz w:val="24"/>
          <w:szCs w:val="24"/>
        </w:rPr>
        <w:t>ith threats that failure to pay</w:t>
      </w:r>
      <w:r w:rsidR="00164C58" w:rsidRPr="00CF1D67">
        <w:rPr>
          <w:rFonts w:ascii="Bookman Old Style" w:hAnsi="Bookman Old Style" w:cs="Times New Roman"/>
          <w:sz w:val="24"/>
          <w:szCs w:val="24"/>
        </w:rPr>
        <w:t xml:space="preserve">, the </w:t>
      </w:r>
      <w:r w:rsidRPr="00CF1D67">
        <w:rPr>
          <w:rFonts w:ascii="Bookman Old Style" w:hAnsi="Bookman Old Style" w:cs="Times New Roman"/>
          <w:sz w:val="24"/>
          <w:szCs w:val="24"/>
        </w:rPr>
        <w:t>Defendants</w:t>
      </w:r>
      <w:r w:rsidR="00164C58"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would embarrass</w:t>
      </w:r>
      <w:r w:rsidR="00164C58" w:rsidRPr="00CF1D67">
        <w:rPr>
          <w:rFonts w:ascii="Bookman Old Style" w:hAnsi="Bookman Old Style" w:cs="Times New Roman"/>
          <w:sz w:val="24"/>
          <w:szCs w:val="24"/>
        </w:rPr>
        <w:t xml:space="preserve"> him as a </w:t>
      </w:r>
      <w:r w:rsidRPr="00CF1D67">
        <w:rPr>
          <w:rFonts w:ascii="Bookman Old Style" w:hAnsi="Bookman Old Style" w:cs="Times New Roman"/>
          <w:sz w:val="24"/>
          <w:szCs w:val="24"/>
        </w:rPr>
        <w:t>Member</w:t>
      </w:r>
      <w:r w:rsidR="00164C58" w:rsidRPr="00CF1D67">
        <w:rPr>
          <w:rFonts w:ascii="Bookman Old Style" w:hAnsi="Bookman Old Style" w:cs="Times New Roman"/>
          <w:sz w:val="24"/>
          <w:szCs w:val="24"/>
        </w:rPr>
        <w:t xml:space="preserve"> of Parliament by either arresting him or carrying </w:t>
      </w:r>
      <w:r w:rsidRPr="00CF1D67">
        <w:rPr>
          <w:rFonts w:ascii="Bookman Old Style" w:hAnsi="Bookman Old Style" w:cs="Times New Roman"/>
          <w:sz w:val="24"/>
          <w:szCs w:val="24"/>
        </w:rPr>
        <w:t>away hi</w:t>
      </w:r>
      <w:r w:rsidR="00164C58" w:rsidRPr="00CF1D67">
        <w:rPr>
          <w:rFonts w:ascii="Bookman Old Style" w:hAnsi="Bookman Old Style" w:cs="Times New Roman"/>
          <w:sz w:val="24"/>
          <w:szCs w:val="24"/>
        </w:rPr>
        <w:t>s house properties. That in a letter dated 4/1/2010</w:t>
      </w:r>
      <w:r w:rsidR="0094045E" w:rsidRPr="00CF1D67">
        <w:rPr>
          <w:rFonts w:ascii="Bookman Old Style" w:hAnsi="Bookman Old Style" w:cs="Times New Roman"/>
          <w:sz w:val="24"/>
          <w:szCs w:val="24"/>
        </w:rPr>
        <w:t xml:space="preserve"> he wrote to </w:t>
      </w:r>
      <w:r w:rsidRPr="00CF1D67">
        <w:rPr>
          <w:rFonts w:ascii="Bookman Old Style" w:hAnsi="Bookman Old Style" w:cs="Times New Roman"/>
          <w:sz w:val="24"/>
          <w:szCs w:val="24"/>
        </w:rPr>
        <w:t>the</w:t>
      </w:r>
      <w:r w:rsidR="0094045E" w:rsidRPr="00CF1D67">
        <w:rPr>
          <w:rFonts w:ascii="Bookman Old Style" w:hAnsi="Bookman Old Style" w:cs="Times New Roman"/>
          <w:sz w:val="24"/>
          <w:szCs w:val="24"/>
        </w:rPr>
        <w:t xml:space="preserve"> Defendants promising to </w:t>
      </w:r>
      <w:r w:rsidRPr="00CF1D67">
        <w:rPr>
          <w:rFonts w:ascii="Bookman Old Style" w:hAnsi="Bookman Old Style" w:cs="Times New Roman"/>
          <w:sz w:val="24"/>
          <w:szCs w:val="24"/>
        </w:rPr>
        <w:t>pay</w:t>
      </w:r>
      <w:r w:rsidR="0094045E" w:rsidRPr="00CF1D67">
        <w:rPr>
          <w:rFonts w:ascii="Bookman Old Style" w:hAnsi="Bookman Old Style" w:cs="Times New Roman"/>
          <w:sz w:val="24"/>
          <w:szCs w:val="24"/>
        </w:rPr>
        <w:t xml:space="preserve"> the loan in </w:t>
      </w:r>
      <w:r w:rsidRPr="00CF1D67">
        <w:rPr>
          <w:rFonts w:ascii="Bookman Old Style" w:hAnsi="Bookman Old Style" w:cs="Times New Roman"/>
          <w:sz w:val="24"/>
          <w:szCs w:val="24"/>
        </w:rPr>
        <w:t>installments</w:t>
      </w:r>
      <w:r w:rsidR="0094045E" w:rsidRPr="00CF1D67">
        <w:rPr>
          <w:rFonts w:ascii="Bookman Old Style" w:hAnsi="Bookman Old Style" w:cs="Times New Roman"/>
          <w:sz w:val="24"/>
          <w:szCs w:val="24"/>
        </w:rPr>
        <w:t xml:space="preserve"> and to avail him with the actual loan balance due or loan </w:t>
      </w:r>
      <w:r w:rsidRPr="00CF1D67">
        <w:rPr>
          <w:rFonts w:ascii="Bookman Old Style" w:hAnsi="Bookman Old Style" w:cs="Times New Roman"/>
          <w:sz w:val="24"/>
          <w:szCs w:val="24"/>
        </w:rPr>
        <w:t xml:space="preserve">settlement. </w:t>
      </w:r>
    </w:p>
    <w:p w:rsidR="004967A8" w:rsidRPr="00CF1D67" w:rsidRDefault="0094045E"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That on the 4/3/2010, the </w:t>
      </w:r>
      <w:r w:rsidR="00C531B4" w:rsidRPr="00CF1D67">
        <w:rPr>
          <w:rFonts w:ascii="Bookman Old Style" w:hAnsi="Bookman Old Style" w:cs="Times New Roman"/>
          <w:sz w:val="24"/>
          <w:szCs w:val="24"/>
        </w:rPr>
        <w:t>Defendant’s</w:t>
      </w:r>
      <w:r w:rsidRPr="00CF1D67">
        <w:rPr>
          <w:rFonts w:ascii="Bookman Old Style" w:hAnsi="Bookman Old Style" w:cs="Times New Roman"/>
          <w:sz w:val="24"/>
          <w:szCs w:val="24"/>
        </w:rPr>
        <w:t xml:space="preserve"> employees and in the course of thei</w:t>
      </w:r>
      <w:r w:rsidR="00C531B4" w:rsidRPr="00CF1D67">
        <w:rPr>
          <w:rFonts w:ascii="Bookman Old Style" w:hAnsi="Bookman Old Style" w:cs="Times New Roman"/>
          <w:sz w:val="24"/>
          <w:szCs w:val="24"/>
        </w:rPr>
        <w:t>r employment with the defendant</w:t>
      </w:r>
      <w:r w:rsidRPr="00CF1D67">
        <w:rPr>
          <w:rFonts w:ascii="Bookman Old Style" w:hAnsi="Bookman Old Style" w:cs="Times New Roman"/>
          <w:sz w:val="24"/>
          <w:szCs w:val="24"/>
        </w:rPr>
        <w:t xml:space="preserve">, in the </w:t>
      </w:r>
      <w:r w:rsidR="00C531B4" w:rsidRPr="00CF1D67">
        <w:rPr>
          <w:rFonts w:ascii="Bookman Old Style" w:hAnsi="Bookman Old Style" w:cs="Times New Roman"/>
          <w:sz w:val="24"/>
          <w:szCs w:val="24"/>
        </w:rPr>
        <w:t>compound</w:t>
      </w:r>
      <w:r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with</w:t>
      </w:r>
      <w:r w:rsidRPr="00CF1D67">
        <w:rPr>
          <w:rFonts w:ascii="Bookman Old Style" w:hAnsi="Bookman Old Style" w:cs="Times New Roman"/>
          <w:sz w:val="24"/>
          <w:szCs w:val="24"/>
        </w:rPr>
        <w:t xml:space="preserve"> a press man and without prior </w:t>
      </w:r>
      <w:r w:rsidR="00A85242">
        <w:rPr>
          <w:rFonts w:ascii="Bookman Old Style" w:hAnsi="Bookman Old Style" w:cs="Times New Roman"/>
          <w:sz w:val="24"/>
          <w:szCs w:val="24"/>
        </w:rPr>
        <w:t>n</w:t>
      </w:r>
      <w:r w:rsidR="00C531B4" w:rsidRPr="00CF1D67">
        <w:rPr>
          <w:rFonts w:ascii="Bookman Old Style" w:hAnsi="Bookman Old Style" w:cs="Times New Roman"/>
          <w:sz w:val="24"/>
          <w:szCs w:val="24"/>
        </w:rPr>
        <w:t xml:space="preserve">otice </w:t>
      </w:r>
      <w:r w:rsidRPr="00CF1D67">
        <w:rPr>
          <w:rFonts w:ascii="Bookman Old Style" w:hAnsi="Bookman Old Style" w:cs="Times New Roman"/>
          <w:sz w:val="24"/>
          <w:szCs w:val="24"/>
        </w:rPr>
        <w:t xml:space="preserve">stormed the Plaintiff’s house , and collected the </w:t>
      </w:r>
      <w:r w:rsidR="00C531B4" w:rsidRPr="00CF1D67">
        <w:rPr>
          <w:rFonts w:ascii="Bookman Old Style" w:hAnsi="Bookman Old Style" w:cs="Times New Roman"/>
          <w:sz w:val="24"/>
          <w:szCs w:val="24"/>
        </w:rPr>
        <w:t>Plaintiff’s</w:t>
      </w:r>
      <w:r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properties</w:t>
      </w:r>
      <w:r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and</w:t>
      </w:r>
      <w:r w:rsidRPr="00CF1D67">
        <w:rPr>
          <w:rFonts w:ascii="Bookman Old Style" w:hAnsi="Bookman Old Style" w:cs="Times New Roman"/>
          <w:sz w:val="24"/>
          <w:szCs w:val="24"/>
        </w:rPr>
        <w:t xml:space="preserve"> loaded them on a pick-up</w:t>
      </w:r>
      <w:r w:rsidR="00972403" w:rsidRPr="00CF1D67">
        <w:rPr>
          <w:rFonts w:ascii="Bookman Old Style" w:hAnsi="Bookman Old Style" w:cs="Times New Roman"/>
          <w:sz w:val="24"/>
          <w:szCs w:val="24"/>
        </w:rPr>
        <w:t xml:space="preserve"> and that the </w:t>
      </w:r>
      <w:r w:rsidR="00C531B4" w:rsidRPr="00CF1D67">
        <w:rPr>
          <w:rFonts w:ascii="Bookman Old Style" w:hAnsi="Bookman Old Style" w:cs="Times New Roman"/>
          <w:sz w:val="24"/>
          <w:szCs w:val="24"/>
        </w:rPr>
        <w:t>Defendants</w:t>
      </w:r>
      <w:r w:rsidR="00972403"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employees</w:t>
      </w:r>
      <w:r w:rsidR="00972403" w:rsidRPr="00CF1D67">
        <w:rPr>
          <w:rFonts w:ascii="Bookman Old Style" w:hAnsi="Bookman Old Style" w:cs="Times New Roman"/>
          <w:sz w:val="24"/>
          <w:szCs w:val="24"/>
        </w:rPr>
        <w:t xml:space="preserve"> also took US $ 30,000.00. That to </w:t>
      </w:r>
      <w:r w:rsidR="00C531B4" w:rsidRPr="00CF1D67">
        <w:rPr>
          <w:rFonts w:ascii="Bookman Old Style" w:hAnsi="Bookman Old Style" w:cs="Times New Roman"/>
          <w:sz w:val="24"/>
          <w:szCs w:val="24"/>
        </w:rPr>
        <w:t>date,</w:t>
      </w:r>
      <w:r w:rsidR="00972403" w:rsidRPr="00CF1D67">
        <w:rPr>
          <w:rFonts w:ascii="Bookman Old Style" w:hAnsi="Bookman Old Style" w:cs="Times New Roman"/>
          <w:sz w:val="24"/>
          <w:szCs w:val="24"/>
        </w:rPr>
        <w:t xml:space="preserve"> the Defendants have not </w:t>
      </w:r>
      <w:r w:rsidR="00C531B4" w:rsidRPr="00CF1D67">
        <w:rPr>
          <w:rFonts w:ascii="Bookman Old Style" w:hAnsi="Bookman Old Style" w:cs="Times New Roman"/>
          <w:sz w:val="24"/>
          <w:szCs w:val="24"/>
        </w:rPr>
        <w:t>availed</w:t>
      </w:r>
      <w:r w:rsidR="00972403" w:rsidRPr="00CF1D67">
        <w:rPr>
          <w:rFonts w:ascii="Bookman Old Style" w:hAnsi="Bookman Old Style" w:cs="Times New Roman"/>
          <w:sz w:val="24"/>
          <w:szCs w:val="24"/>
        </w:rPr>
        <w:t xml:space="preserve"> the Plaintiff with </w:t>
      </w:r>
      <w:r w:rsidR="00C531B4" w:rsidRPr="00CF1D67">
        <w:rPr>
          <w:rFonts w:ascii="Bookman Old Style" w:hAnsi="Bookman Old Style" w:cs="Times New Roman"/>
          <w:sz w:val="24"/>
          <w:szCs w:val="24"/>
        </w:rPr>
        <w:t>the</w:t>
      </w:r>
      <w:r w:rsidR="00972403"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status</w:t>
      </w:r>
      <w:r w:rsidR="00972403" w:rsidRPr="00CF1D67">
        <w:rPr>
          <w:rFonts w:ascii="Bookman Old Style" w:hAnsi="Bookman Old Style" w:cs="Times New Roman"/>
          <w:sz w:val="24"/>
          <w:szCs w:val="24"/>
        </w:rPr>
        <w:t xml:space="preserve"> </w:t>
      </w:r>
      <w:r w:rsidR="00C531B4" w:rsidRPr="00CF1D67">
        <w:rPr>
          <w:rFonts w:ascii="Bookman Old Style" w:hAnsi="Bookman Old Style" w:cs="Times New Roman"/>
          <w:sz w:val="24"/>
          <w:szCs w:val="24"/>
        </w:rPr>
        <w:t>of</w:t>
      </w:r>
      <w:r w:rsidR="00972403" w:rsidRPr="00CF1D67">
        <w:rPr>
          <w:rFonts w:ascii="Bookman Old Style" w:hAnsi="Bookman Old Style" w:cs="Times New Roman"/>
          <w:sz w:val="24"/>
          <w:szCs w:val="24"/>
        </w:rPr>
        <w:t xml:space="preserve"> the loan.</w:t>
      </w:r>
    </w:p>
    <w:p w:rsidR="004967A8" w:rsidRPr="00CF1D67" w:rsidRDefault="004967A8" w:rsidP="00CF1D67">
      <w:pPr>
        <w:jc w:val="both"/>
        <w:rPr>
          <w:rFonts w:ascii="Bookman Old Style" w:hAnsi="Bookman Old Style" w:cs="Times New Roman"/>
          <w:b/>
          <w:sz w:val="24"/>
          <w:szCs w:val="24"/>
        </w:rPr>
      </w:pPr>
      <w:r w:rsidRPr="00CF1D67">
        <w:rPr>
          <w:rFonts w:ascii="Bookman Old Style" w:hAnsi="Bookman Old Style" w:cs="Times New Roman"/>
          <w:b/>
          <w:sz w:val="24"/>
          <w:szCs w:val="24"/>
        </w:rPr>
        <w:t>BRIEF FACTS</w:t>
      </w:r>
    </w:p>
    <w:p w:rsidR="00D3084A" w:rsidRPr="00CF1D67" w:rsidRDefault="004967A8"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The brief facts according to learned counsel for the Plaintiff are that </w:t>
      </w:r>
      <w:r w:rsidR="00972403" w:rsidRPr="00CF1D67">
        <w:rPr>
          <w:rFonts w:ascii="Bookman Old Style" w:hAnsi="Bookman Old Style" w:cs="Times New Roman"/>
          <w:sz w:val="24"/>
          <w:szCs w:val="24"/>
        </w:rPr>
        <w:t>in May 2009, the Defendant</w:t>
      </w:r>
      <w:r w:rsidR="00C531B4" w:rsidRPr="00CF1D67">
        <w:rPr>
          <w:rFonts w:ascii="Bookman Old Style" w:hAnsi="Bookman Old Style" w:cs="Times New Roman"/>
          <w:sz w:val="24"/>
          <w:szCs w:val="24"/>
        </w:rPr>
        <w:t>’</w:t>
      </w:r>
      <w:r w:rsidR="00972403" w:rsidRPr="00CF1D67">
        <w:rPr>
          <w:rFonts w:ascii="Bookman Old Style" w:hAnsi="Bookman Old Style" w:cs="Times New Roman"/>
          <w:sz w:val="24"/>
          <w:szCs w:val="24"/>
        </w:rPr>
        <w:t xml:space="preserve">s </w:t>
      </w:r>
      <w:r w:rsidR="00C531B4" w:rsidRPr="00CF1D67">
        <w:rPr>
          <w:rFonts w:ascii="Bookman Old Style" w:hAnsi="Bookman Old Style" w:cs="Times New Roman"/>
          <w:sz w:val="24"/>
          <w:szCs w:val="24"/>
        </w:rPr>
        <w:t>agents</w:t>
      </w:r>
      <w:r w:rsidR="00972403" w:rsidRPr="00CF1D67">
        <w:rPr>
          <w:rFonts w:ascii="Bookman Old Style" w:hAnsi="Bookman Old Style" w:cs="Times New Roman"/>
          <w:sz w:val="24"/>
          <w:szCs w:val="24"/>
        </w:rPr>
        <w:t xml:space="preserve"> /employees impounded the Plaintiff’s motor </w:t>
      </w:r>
      <w:r w:rsidR="00C531B4" w:rsidRPr="00CF1D67">
        <w:rPr>
          <w:rFonts w:ascii="Bookman Old Style" w:hAnsi="Bookman Old Style" w:cs="Times New Roman"/>
          <w:sz w:val="24"/>
          <w:szCs w:val="24"/>
        </w:rPr>
        <w:t xml:space="preserve">vehicle UAJ 801K valued at </w:t>
      </w:r>
      <w:r w:rsidR="00972403" w:rsidRPr="00CF1D67">
        <w:rPr>
          <w:rFonts w:ascii="Bookman Old Style" w:hAnsi="Bookman Old Style" w:cs="Times New Roman"/>
          <w:sz w:val="24"/>
          <w:szCs w:val="24"/>
        </w:rPr>
        <w:t>o</w:t>
      </w:r>
      <w:r w:rsidR="004234DB">
        <w:rPr>
          <w:rFonts w:ascii="Bookman Old Style" w:hAnsi="Bookman Old Style" w:cs="Times New Roman"/>
          <w:sz w:val="24"/>
          <w:szCs w:val="24"/>
        </w:rPr>
        <w:t>f shs.30,000,000/- and UAH 050U</w:t>
      </w:r>
      <w:r w:rsidR="00972403" w:rsidRPr="00CF1D67">
        <w:rPr>
          <w:rFonts w:ascii="Bookman Old Style" w:hAnsi="Bookman Old Style" w:cs="Times New Roman"/>
          <w:sz w:val="24"/>
          <w:szCs w:val="24"/>
        </w:rPr>
        <w:t xml:space="preserve">, Mitsubishi </w:t>
      </w:r>
      <w:proofErr w:type="spellStart"/>
      <w:r w:rsidR="00972403" w:rsidRPr="00CF1D67">
        <w:rPr>
          <w:rFonts w:ascii="Bookman Old Style" w:hAnsi="Bookman Old Style" w:cs="Times New Roman"/>
          <w:sz w:val="24"/>
          <w:szCs w:val="24"/>
        </w:rPr>
        <w:t>Delica</w:t>
      </w:r>
      <w:proofErr w:type="spellEnd"/>
      <w:r w:rsidR="00972403" w:rsidRPr="00CF1D67">
        <w:rPr>
          <w:rFonts w:ascii="Bookman Old Style" w:hAnsi="Bookman Old Style" w:cs="Times New Roman"/>
          <w:sz w:val="24"/>
          <w:szCs w:val="24"/>
        </w:rPr>
        <w:t xml:space="preserve"> estimated at a  value of Shs.25,000,000/=. </w:t>
      </w:r>
      <w:r w:rsidR="004234DB">
        <w:rPr>
          <w:rFonts w:ascii="Bookman Old Style" w:hAnsi="Bookman Old Style" w:cs="Times New Roman"/>
          <w:sz w:val="24"/>
          <w:szCs w:val="24"/>
        </w:rPr>
        <w:t xml:space="preserve"> </w:t>
      </w:r>
      <w:r w:rsidR="00D3084A" w:rsidRPr="00CF1D67">
        <w:rPr>
          <w:rFonts w:ascii="Bookman Old Style" w:hAnsi="Bookman Old Style" w:cs="Times New Roman"/>
          <w:sz w:val="24"/>
          <w:szCs w:val="24"/>
        </w:rPr>
        <w:t>The details of the circumstances under which this matter arose are detailed in the Plaint.</w:t>
      </w:r>
    </w:p>
    <w:p w:rsidR="002671E1" w:rsidRPr="00CF1D67" w:rsidRDefault="006C6015" w:rsidP="00CF1D67">
      <w:pPr>
        <w:jc w:val="both"/>
        <w:rPr>
          <w:rFonts w:ascii="Bookman Old Style" w:hAnsi="Bookman Old Style" w:cs="Times New Roman"/>
          <w:b/>
          <w:sz w:val="24"/>
          <w:szCs w:val="24"/>
        </w:rPr>
      </w:pPr>
      <w:r w:rsidRPr="00CF1D67">
        <w:rPr>
          <w:rFonts w:ascii="Bookman Old Style" w:hAnsi="Bookman Old Style" w:cs="Times New Roman"/>
          <w:b/>
          <w:sz w:val="24"/>
          <w:szCs w:val="24"/>
        </w:rPr>
        <w:t>In reply</w:t>
      </w:r>
      <w:r w:rsidRPr="00CF1D67">
        <w:rPr>
          <w:rFonts w:ascii="Bookman Old Style" w:hAnsi="Bookman Old Style" w:cs="Times New Roman"/>
          <w:sz w:val="24"/>
          <w:szCs w:val="24"/>
        </w:rPr>
        <w:t xml:space="preserve">, the brief facts according to learned counsel for the </w:t>
      </w:r>
      <w:r w:rsidR="00C531B4" w:rsidRPr="00CF1D67">
        <w:rPr>
          <w:rFonts w:ascii="Bookman Old Style" w:hAnsi="Bookman Old Style" w:cs="Times New Roman"/>
          <w:sz w:val="24"/>
          <w:szCs w:val="24"/>
        </w:rPr>
        <w:t xml:space="preserve">Defendants </w:t>
      </w:r>
      <w:r w:rsidR="002671E1" w:rsidRPr="00CF1D67">
        <w:rPr>
          <w:rFonts w:ascii="Bookman Old Style" w:hAnsi="Bookman Old Style" w:cs="Times New Roman"/>
          <w:sz w:val="24"/>
          <w:szCs w:val="24"/>
        </w:rPr>
        <w:t xml:space="preserve">are that </w:t>
      </w:r>
      <w:r w:rsidR="00C531B4" w:rsidRPr="00CF1D67">
        <w:rPr>
          <w:rFonts w:ascii="Bookman Old Style" w:hAnsi="Bookman Old Style" w:cs="Times New Roman"/>
          <w:sz w:val="24"/>
          <w:szCs w:val="24"/>
        </w:rPr>
        <w:t>that the</w:t>
      </w:r>
      <w:r w:rsidR="002671E1" w:rsidRPr="00CF1D67">
        <w:rPr>
          <w:rFonts w:ascii="Bookman Old Style" w:hAnsi="Bookman Old Style" w:cs="Times New Roman"/>
          <w:sz w:val="24"/>
          <w:szCs w:val="24"/>
        </w:rPr>
        <w:t xml:space="preserve"> Plaintiff/Counter D</w:t>
      </w:r>
      <w:r w:rsidRPr="00CF1D67">
        <w:rPr>
          <w:rFonts w:ascii="Bookman Old Style" w:hAnsi="Bookman Old Style" w:cs="Times New Roman"/>
          <w:sz w:val="24"/>
          <w:szCs w:val="24"/>
        </w:rPr>
        <w:t>efendant w</w:t>
      </w:r>
      <w:r w:rsidR="002671E1" w:rsidRPr="00CF1D67">
        <w:rPr>
          <w:rFonts w:ascii="Bookman Old Style" w:hAnsi="Bookman Old Style" w:cs="Times New Roman"/>
          <w:sz w:val="24"/>
          <w:szCs w:val="24"/>
        </w:rPr>
        <w:t>as a customer of the Defendant/ Counter C</w:t>
      </w:r>
      <w:r w:rsidRPr="00CF1D67">
        <w:rPr>
          <w:rFonts w:ascii="Bookman Old Style" w:hAnsi="Bookman Old Style" w:cs="Times New Roman"/>
          <w:sz w:val="24"/>
          <w:szCs w:val="24"/>
        </w:rPr>
        <w:t>laimant. On 7</w:t>
      </w:r>
      <w:r w:rsidR="00C531B4" w:rsidRPr="00CF1D67">
        <w:rPr>
          <w:rFonts w:ascii="Bookman Old Style" w:hAnsi="Bookman Old Style" w:cs="Times New Roman"/>
          <w:sz w:val="24"/>
          <w:szCs w:val="24"/>
        </w:rPr>
        <w:t>/3/2008</w:t>
      </w:r>
      <w:r w:rsidR="002671E1" w:rsidRPr="00CF1D67">
        <w:rPr>
          <w:rFonts w:ascii="Bookman Old Style" w:hAnsi="Bookman Old Style" w:cs="Times New Roman"/>
          <w:sz w:val="24"/>
          <w:szCs w:val="24"/>
        </w:rPr>
        <w:t xml:space="preserve"> the Plaintiff/ C</w:t>
      </w:r>
      <w:r w:rsidR="00C531B4" w:rsidRPr="00CF1D67">
        <w:rPr>
          <w:rFonts w:ascii="Bookman Old Style" w:hAnsi="Bookman Old Style" w:cs="Times New Roman"/>
          <w:sz w:val="24"/>
          <w:szCs w:val="24"/>
        </w:rPr>
        <w:t>ounter D</w:t>
      </w:r>
      <w:r w:rsidRPr="00CF1D67">
        <w:rPr>
          <w:rFonts w:ascii="Bookman Old Style" w:hAnsi="Bookman Old Style" w:cs="Times New Roman"/>
          <w:sz w:val="24"/>
          <w:szCs w:val="24"/>
        </w:rPr>
        <w:t>efendant applied for and was g</w:t>
      </w:r>
      <w:r w:rsidR="002671E1" w:rsidRPr="00CF1D67">
        <w:rPr>
          <w:rFonts w:ascii="Bookman Old Style" w:hAnsi="Bookman Old Style" w:cs="Times New Roman"/>
          <w:sz w:val="24"/>
          <w:szCs w:val="24"/>
        </w:rPr>
        <w:t>ranted a loan by the Defendant/Counter C</w:t>
      </w:r>
      <w:r w:rsidRPr="00CF1D67">
        <w:rPr>
          <w:rFonts w:ascii="Bookman Old Style" w:hAnsi="Bookman Old Style" w:cs="Times New Roman"/>
          <w:sz w:val="24"/>
          <w:szCs w:val="24"/>
        </w:rPr>
        <w:t>laimant to a</w:t>
      </w:r>
      <w:r w:rsidR="00C531B4"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 xml:space="preserve">tune of </w:t>
      </w:r>
      <w:r w:rsidRPr="00CF1D67">
        <w:rPr>
          <w:rFonts w:ascii="Bookman Old Style" w:hAnsi="Bookman Old Style" w:cs="Times New Roman"/>
          <w:b/>
          <w:sz w:val="24"/>
          <w:szCs w:val="24"/>
        </w:rPr>
        <w:t>UGX 48,000,000</w:t>
      </w:r>
      <w:r w:rsidR="00C531B4" w:rsidRPr="00CF1D67">
        <w:rPr>
          <w:rFonts w:ascii="Bookman Old Style" w:hAnsi="Bookman Old Style" w:cs="Times New Roman"/>
          <w:b/>
          <w:sz w:val="24"/>
          <w:szCs w:val="24"/>
        </w:rPr>
        <w:t xml:space="preserve"> </w:t>
      </w:r>
      <w:r w:rsidRPr="00CF1D67">
        <w:rPr>
          <w:rFonts w:ascii="Bookman Old Style" w:hAnsi="Bookman Old Style" w:cs="Times New Roman"/>
          <w:b/>
          <w:sz w:val="24"/>
          <w:szCs w:val="24"/>
        </w:rPr>
        <w:t xml:space="preserve">(Uganda Shillings Forty Eight Million). </w:t>
      </w:r>
    </w:p>
    <w:p w:rsidR="006C6015" w:rsidRPr="00CF1D67" w:rsidRDefault="00C531B4" w:rsidP="00CF1D67">
      <w:pPr>
        <w:jc w:val="both"/>
        <w:rPr>
          <w:rFonts w:ascii="Bookman Old Style" w:hAnsi="Bookman Old Style" w:cs="Times New Roman"/>
          <w:sz w:val="24"/>
          <w:szCs w:val="24"/>
        </w:rPr>
      </w:pPr>
      <w:r w:rsidRPr="00CF1D67">
        <w:rPr>
          <w:rFonts w:ascii="Bookman Old Style" w:hAnsi="Bookman Old Style" w:cs="Times New Roman"/>
          <w:sz w:val="24"/>
          <w:szCs w:val="24"/>
        </w:rPr>
        <w:t>Th</w:t>
      </w:r>
      <w:r w:rsidR="006C6015" w:rsidRPr="00CF1D67">
        <w:rPr>
          <w:rFonts w:ascii="Bookman Old Style" w:hAnsi="Bookman Old Style" w:cs="Times New Roman"/>
          <w:sz w:val="24"/>
          <w:szCs w:val="24"/>
        </w:rPr>
        <w:t xml:space="preserve">e loan was to be repaid within a </w:t>
      </w:r>
      <w:r w:rsidRPr="00CF1D67">
        <w:rPr>
          <w:rFonts w:ascii="Bookman Old Style" w:hAnsi="Bookman Old Style" w:cs="Times New Roman"/>
          <w:sz w:val="24"/>
          <w:szCs w:val="24"/>
        </w:rPr>
        <w:t>period</w:t>
      </w:r>
      <w:r w:rsidR="006C6015" w:rsidRPr="00CF1D67">
        <w:rPr>
          <w:rFonts w:ascii="Bookman Old Style" w:hAnsi="Bookman Old Style" w:cs="Times New Roman"/>
          <w:sz w:val="24"/>
          <w:szCs w:val="24"/>
        </w:rPr>
        <w:t xml:space="preserve"> of 24 </w:t>
      </w:r>
      <w:r w:rsidRPr="00CF1D67">
        <w:rPr>
          <w:rFonts w:ascii="Bookman Old Style" w:hAnsi="Bookman Old Style" w:cs="Times New Roman"/>
          <w:sz w:val="24"/>
          <w:szCs w:val="24"/>
        </w:rPr>
        <w:t>months</w:t>
      </w:r>
      <w:r w:rsidR="006C6015" w:rsidRPr="00CF1D67">
        <w:rPr>
          <w:rFonts w:ascii="Bookman Old Style" w:hAnsi="Bookman Old Style" w:cs="Times New Roman"/>
          <w:sz w:val="24"/>
          <w:szCs w:val="24"/>
        </w:rPr>
        <w:t xml:space="preserve"> at a monthly</w:t>
      </w:r>
      <w:r w:rsidRPr="00CF1D67">
        <w:rPr>
          <w:rFonts w:ascii="Bookman Old Style" w:hAnsi="Bookman Old Style" w:cs="Times New Roman"/>
          <w:sz w:val="24"/>
          <w:szCs w:val="24"/>
        </w:rPr>
        <w:t xml:space="preserve"> installment of UGX 2,834,300/=</w:t>
      </w:r>
      <w:r w:rsidR="006C6015" w:rsidRPr="00CF1D67">
        <w:rPr>
          <w:rFonts w:ascii="Bookman Old Style" w:hAnsi="Bookman Old Style" w:cs="Times New Roman"/>
          <w:sz w:val="24"/>
          <w:szCs w:val="24"/>
        </w:rPr>
        <w:t xml:space="preserve">. The loan was secured by several chattels </w:t>
      </w:r>
      <w:r w:rsidRPr="00CF1D67">
        <w:rPr>
          <w:rFonts w:ascii="Bookman Old Style" w:hAnsi="Bookman Old Style" w:cs="Times New Roman"/>
          <w:sz w:val="24"/>
          <w:szCs w:val="24"/>
        </w:rPr>
        <w:t>which</w:t>
      </w:r>
      <w:r w:rsidR="006C6015" w:rsidRPr="00CF1D67">
        <w:rPr>
          <w:rFonts w:ascii="Bookman Old Style" w:hAnsi="Bookman Old Style" w:cs="Times New Roman"/>
          <w:sz w:val="24"/>
          <w:szCs w:val="24"/>
        </w:rPr>
        <w:t xml:space="preserve"> included motor</w:t>
      </w:r>
      <w:r w:rsidRPr="00CF1D67">
        <w:rPr>
          <w:rFonts w:ascii="Bookman Old Style" w:hAnsi="Bookman Old Style" w:cs="Times New Roman"/>
          <w:sz w:val="24"/>
          <w:szCs w:val="24"/>
        </w:rPr>
        <w:t xml:space="preserve"> </w:t>
      </w:r>
      <w:r w:rsidR="006C6015" w:rsidRPr="00CF1D67">
        <w:rPr>
          <w:rFonts w:ascii="Bookman Old Style" w:hAnsi="Bookman Old Style" w:cs="Times New Roman"/>
          <w:sz w:val="24"/>
          <w:szCs w:val="24"/>
        </w:rPr>
        <w:t>vehicles,</w:t>
      </w:r>
      <w:r w:rsidRPr="00CF1D67">
        <w:rPr>
          <w:rFonts w:ascii="Bookman Old Style" w:hAnsi="Bookman Old Style" w:cs="Times New Roman"/>
          <w:sz w:val="24"/>
          <w:szCs w:val="24"/>
        </w:rPr>
        <w:t xml:space="preserve"> furniture, electronic</w:t>
      </w:r>
      <w:r w:rsidR="006C6015" w:rsidRPr="00CF1D67">
        <w:rPr>
          <w:rFonts w:ascii="Bookman Old Style" w:hAnsi="Bookman Old Style" w:cs="Times New Roman"/>
          <w:sz w:val="24"/>
          <w:szCs w:val="24"/>
        </w:rPr>
        <w:t xml:space="preserve"> and other fittings.</w:t>
      </w:r>
    </w:p>
    <w:p w:rsidR="002671E1" w:rsidRPr="00CF1D67" w:rsidRDefault="006C6015" w:rsidP="00CF1D67">
      <w:pPr>
        <w:jc w:val="both"/>
        <w:rPr>
          <w:rFonts w:ascii="Bookman Old Style" w:hAnsi="Bookman Old Style" w:cs="Times New Roman"/>
          <w:sz w:val="24"/>
          <w:szCs w:val="24"/>
        </w:rPr>
      </w:pPr>
      <w:r w:rsidRPr="00CF1D67">
        <w:rPr>
          <w:rFonts w:ascii="Bookman Old Style" w:hAnsi="Bookman Old Style" w:cs="Times New Roman"/>
          <w:sz w:val="24"/>
          <w:szCs w:val="24"/>
        </w:rPr>
        <w:t>The Plaintiff</w:t>
      </w:r>
      <w:r w:rsidR="00C531B4" w:rsidRPr="00CF1D67">
        <w:rPr>
          <w:rFonts w:ascii="Bookman Old Style" w:hAnsi="Bookman Old Style" w:cs="Times New Roman"/>
          <w:sz w:val="24"/>
          <w:szCs w:val="24"/>
        </w:rPr>
        <w:t>/Counter D</w:t>
      </w:r>
      <w:r w:rsidRPr="00CF1D67">
        <w:rPr>
          <w:rFonts w:ascii="Bookman Old Style" w:hAnsi="Bookman Old Style" w:cs="Times New Roman"/>
          <w:sz w:val="24"/>
          <w:szCs w:val="24"/>
        </w:rPr>
        <w:t xml:space="preserve">efendant grossly defaulted on his </w:t>
      </w:r>
      <w:r w:rsidR="00942614" w:rsidRPr="00CF1D67">
        <w:rPr>
          <w:rFonts w:ascii="Bookman Old Style" w:hAnsi="Bookman Old Style" w:cs="Times New Roman"/>
          <w:sz w:val="24"/>
          <w:szCs w:val="24"/>
        </w:rPr>
        <w:t xml:space="preserve">loan obligations </w:t>
      </w:r>
      <w:r w:rsidR="00C531B4" w:rsidRPr="00CF1D67">
        <w:rPr>
          <w:rFonts w:ascii="Bookman Old Style" w:hAnsi="Bookman Old Style" w:cs="Times New Roman"/>
          <w:sz w:val="24"/>
          <w:szCs w:val="24"/>
        </w:rPr>
        <w:t>prompting</w:t>
      </w:r>
      <w:r w:rsidR="002671E1" w:rsidRPr="00CF1D67">
        <w:rPr>
          <w:rFonts w:ascii="Bookman Old Style" w:hAnsi="Bookman Old Style" w:cs="Times New Roman"/>
          <w:sz w:val="24"/>
          <w:szCs w:val="24"/>
        </w:rPr>
        <w:t xml:space="preserve"> the Defendant/Counter C</w:t>
      </w:r>
      <w:r w:rsidR="00942614" w:rsidRPr="00CF1D67">
        <w:rPr>
          <w:rFonts w:ascii="Bookman Old Style" w:hAnsi="Bookman Old Style" w:cs="Times New Roman"/>
          <w:sz w:val="24"/>
          <w:szCs w:val="24"/>
        </w:rPr>
        <w:t xml:space="preserve">laimant to commence recover process to recover </w:t>
      </w:r>
      <w:r w:rsidR="009C355D" w:rsidRPr="00CF1D67">
        <w:rPr>
          <w:rFonts w:ascii="Bookman Old Style" w:hAnsi="Bookman Old Style" w:cs="Times New Roman"/>
          <w:sz w:val="24"/>
          <w:szCs w:val="24"/>
        </w:rPr>
        <w:t>the</w:t>
      </w:r>
      <w:r w:rsidR="00942614" w:rsidRPr="00CF1D67">
        <w:rPr>
          <w:rFonts w:ascii="Bookman Old Style" w:hAnsi="Bookman Old Style" w:cs="Times New Roman"/>
          <w:sz w:val="24"/>
          <w:szCs w:val="24"/>
        </w:rPr>
        <w:t xml:space="preserve"> loan sums owed to it. </w:t>
      </w:r>
    </w:p>
    <w:p w:rsidR="006C6015" w:rsidRPr="00CF1D67" w:rsidRDefault="002671E1" w:rsidP="004234DB">
      <w:pPr>
        <w:jc w:val="both"/>
        <w:rPr>
          <w:rFonts w:ascii="Bookman Old Style" w:hAnsi="Bookman Old Style" w:cs="Times New Roman"/>
          <w:sz w:val="24"/>
          <w:szCs w:val="24"/>
        </w:rPr>
      </w:pPr>
      <w:r w:rsidRPr="00CF1D67">
        <w:rPr>
          <w:rFonts w:ascii="Bookman Old Style" w:hAnsi="Bookman Old Style" w:cs="Times New Roman"/>
          <w:sz w:val="24"/>
          <w:szCs w:val="24"/>
        </w:rPr>
        <w:t>The Defendant/Counter C</w:t>
      </w:r>
      <w:r w:rsidR="00942614" w:rsidRPr="00CF1D67">
        <w:rPr>
          <w:rFonts w:ascii="Bookman Old Style" w:hAnsi="Bookman Old Style" w:cs="Times New Roman"/>
          <w:sz w:val="24"/>
          <w:szCs w:val="24"/>
        </w:rPr>
        <w:t xml:space="preserve">laimant foreclosed on some of the </w:t>
      </w:r>
      <w:r w:rsidR="009C355D" w:rsidRPr="00CF1D67">
        <w:rPr>
          <w:rFonts w:ascii="Bookman Old Style" w:hAnsi="Bookman Old Style" w:cs="Times New Roman"/>
          <w:sz w:val="24"/>
          <w:szCs w:val="24"/>
        </w:rPr>
        <w:t>securities</w:t>
      </w:r>
      <w:r w:rsidR="00942614" w:rsidRPr="00CF1D67">
        <w:rPr>
          <w:rFonts w:ascii="Bookman Old Style" w:hAnsi="Bookman Old Style" w:cs="Times New Roman"/>
          <w:sz w:val="24"/>
          <w:szCs w:val="24"/>
        </w:rPr>
        <w:t>, part</w:t>
      </w:r>
      <w:r w:rsidR="009C355D" w:rsidRPr="00CF1D67">
        <w:rPr>
          <w:rFonts w:ascii="Bookman Old Style" w:hAnsi="Bookman Old Style" w:cs="Times New Roman"/>
          <w:sz w:val="24"/>
          <w:szCs w:val="24"/>
        </w:rPr>
        <w:t>icularly pledged motor vehicles</w:t>
      </w:r>
      <w:r w:rsidRPr="00CF1D67">
        <w:rPr>
          <w:rFonts w:ascii="Bookman Old Style" w:hAnsi="Bookman Old Style" w:cs="Times New Roman"/>
          <w:sz w:val="24"/>
          <w:szCs w:val="24"/>
        </w:rPr>
        <w:t>; thu</w:t>
      </w:r>
      <w:r w:rsidR="00942614" w:rsidRPr="00CF1D67">
        <w:rPr>
          <w:rFonts w:ascii="Bookman Old Style" w:hAnsi="Bookman Old Style" w:cs="Times New Roman"/>
          <w:sz w:val="24"/>
          <w:szCs w:val="24"/>
        </w:rPr>
        <w:t>s partial f</w:t>
      </w:r>
      <w:r w:rsidR="009C355D" w:rsidRPr="00CF1D67">
        <w:rPr>
          <w:rFonts w:ascii="Bookman Old Style" w:hAnsi="Bookman Old Style" w:cs="Times New Roman"/>
          <w:sz w:val="24"/>
          <w:szCs w:val="24"/>
        </w:rPr>
        <w:t>oreclosure left the Plaintiff/Counter D</w:t>
      </w:r>
      <w:r w:rsidR="00942614" w:rsidRPr="00CF1D67">
        <w:rPr>
          <w:rFonts w:ascii="Bookman Old Style" w:hAnsi="Bookman Old Style" w:cs="Times New Roman"/>
          <w:sz w:val="24"/>
          <w:szCs w:val="24"/>
        </w:rPr>
        <w:t xml:space="preserve">efendant </w:t>
      </w:r>
      <w:r w:rsidR="009C355D" w:rsidRPr="00CF1D67">
        <w:rPr>
          <w:rFonts w:ascii="Bookman Old Style" w:hAnsi="Bookman Old Style" w:cs="Times New Roman"/>
          <w:sz w:val="24"/>
          <w:szCs w:val="24"/>
        </w:rPr>
        <w:t>indebted</w:t>
      </w:r>
      <w:r w:rsidR="00942614" w:rsidRPr="00CF1D67">
        <w:rPr>
          <w:rFonts w:ascii="Bookman Old Style" w:hAnsi="Bookman Old Style" w:cs="Times New Roman"/>
          <w:sz w:val="24"/>
          <w:szCs w:val="24"/>
        </w:rPr>
        <w:t xml:space="preserve"> to the Defenda</w:t>
      </w:r>
      <w:r w:rsidR="009C355D" w:rsidRPr="00CF1D67">
        <w:rPr>
          <w:rFonts w:ascii="Bookman Old Style" w:hAnsi="Bookman Old Style" w:cs="Times New Roman"/>
          <w:sz w:val="24"/>
          <w:szCs w:val="24"/>
        </w:rPr>
        <w:t>nt/C</w:t>
      </w:r>
      <w:r w:rsidR="00942614" w:rsidRPr="00CF1D67">
        <w:rPr>
          <w:rFonts w:ascii="Bookman Old Style" w:hAnsi="Bookman Old Style" w:cs="Times New Roman"/>
          <w:sz w:val="24"/>
          <w:szCs w:val="24"/>
        </w:rPr>
        <w:t xml:space="preserve">ounterclaimant to the tune of </w:t>
      </w:r>
      <w:r w:rsidR="009C355D" w:rsidRPr="00CF1D67">
        <w:rPr>
          <w:rFonts w:ascii="Bookman Old Style" w:hAnsi="Bookman Old Style" w:cs="Times New Roman"/>
          <w:b/>
          <w:sz w:val="24"/>
          <w:szCs w:val="24"/>
        </w:rPr>
        <w:t>UGX 43,912,104.25</w:t>
      </w:r>
      <w:r w:rsidR="00942614" w:rsidRPr="00CF1D67">
        <w:rPr>
          <w:rFonts w:ascii="Bookman Old Style" w:hAnsi="Bookman Old Style" w:cs="Times New Roman"/>
          <w:b/>
          <w:sz w:val="24"/>
          <w:szCs w:val="24"/>
        </w:rPr>
        <w:t>/=</w:t>
      </w:r>
      <w:r w:rsidR="009C355D" w:rsidRPr="00CF1D67">
        <w:rPr>
          <w:rFonts w:ascii="Bookman Old Style" w:hAnsi="Bookman Old Style" w:cs="Times New Roman"/>
          <w:b/>
          <w:sz w:val="24"/>
          <w:szCs w:val="24"/>
        </w:rPr>
        <w:t xml:space="preserve"> </w:t>
      </w:r>
      <w:r w:rsidR="00942614" w:rsidRPr="00CF1D67">
        <w:rPr>
          <w:rFonts w:ascii="Bookman Old Style" w:hAnsi="Bookman Old Style" w:cs="Times New Roman"/>
          <w:b/>
          <w:sz w:val="24"/>
          <w:szCs w:val="24"/>
        </w:rPr>
        <w:t xml:space="preserve">(Uganda Shillings Forty Three Million Nine Hundred Twelve Thousand One </w:t>
      </w:r>
      <w:r w:rsidR="009C355D" w:rsidRPr="00CF1D67">
        <w:rPr>
          <w:rFonts w:ascii="Bookman Old Style" w:hAnsi="Bookman Old Style" w:cs="Times New Roman"/>
          <w:b/>
          <w:sz w:val="24"/>
          <w:szCs w:val="24"/>
        </w:rPr>
        <w:t>Hundred</w:t>
      </w:r>
      <w:r w:rsidR="00942614" w:rsidRPr="00CF1D67">
        <w:rPr>
          <w:rFonts w:ascii="Bookman Old Style" w:hAnsi="Bookman Old Style" w:cs="Times New Roman"/>
          <w:b/>
          <w:sz w:val="24"/>
          <w:szCs w:val="24"/>
        </w:rPr>
        <w:t xml:space="preserve"> Four, and Twenty Five cents)</w:t>
      </w:r>
      <w:r w:rsidR="00942614" w:rsidRPr="00CF1D67">
        <w:rPr>
          <w:rFonts w:ascii="Bookman Old Style" w:hAnsi="Bookman Old Style" w:cs="Times New Roman"/>
          <w:sz w:val="24"/>
          <w:szCs w:val="24"/>
        </w:rPr>
        <w:t xml:space="preserve"> as at 10</w:t>
      </w:r>
      <w:r w:rsidR="00942614" w:rsidRPr="00CF1D67">
        <w:rPr>
          <w:rFonts w:ascii="Bookman Old Style" w:hAnsi="Bookman Old Style" w:cs="Times New Roman"/>
          <w:sz w:val="24"/>
          <w:szCs w:val="24"/>
          <w:vertAlign w:val="superscript"/>
        </w:rPr>
        <w:t>th</w:t>
      </w:r>
      <w:r w:rsidR="00942614" w:rsidRPr="00CF1D67">
        <w:rPr>
          <w:rFonts w:ascii="Bookman Old Style" w:hAnsi="Bookman Old Style" w:cs="Times New Roman"/>
          <w:sz w:val="24"/>
          <w:szCs w:val="24"/>
        </w:rPr>
        <w:t xml:space="preserve"> May 2010.</w:t>
      </w:r>
    </w:p>
    <w:p w:rsidR="00942614" w:rsidRPr="00CF1D67" w:rsidRDefault="00942614" w:rsidP="004234DB">
      <w:pPr>
        <w:jc w:val="both"/>
        <w:rPr>
          <w:rFonts w:ascii="Bookman Old Style" w:hAnsi="Bookman Old Style" w:cs="Times New Roman"/>
          <w:sz w:val="24"/>
          <w:szCs w:val="24"/>
        </w:rPr>
      </w:pPr>
      <w:r w:rsidRPr="00CF1D67">
        <w:rPr>
          <w:rFonts w:ascii="Bookman Old Style" w:hAnsi="Bookman Old Style" w:cs="Times New Roman"/>
          <w:sz w:val="24"/>
          <w:szCs w:val="24"/>
        </w:rPr>
        <w:t>On 11</w:t>
      </w:r>
      <w:r w:rsidRPr="00CF1D67">
        <w:rPr>
          <w:rFonts w:ascii="Bookman Old Style" w:hAnsi="Bookman Old Style" w:cs="Times New Roman"/>
          <w:sz w:val="24"/>
          <w:szCs w:val="24"/>
          <w:vertAlign w:val="superscript"/>
        </w:rPr>
        <w:t>th</w:t>
      </w:r>
      <w:r w:rsidRPr="00CF1D67">
        <w:rPr>
          <w:rFonts w:ascii="Bookman Old Style" w:hAnsi="Bookman Old Style" w:cs="Times New Roman"/>
          <w:sz w:val="24"/>
          <w:szCs w:val="24"/>
        </w:rPr>
        <w:t xml:space="preserve"> May</w:t>
      </w:r>
      <w:r w:rsidR="009C355D" w:rsidRPr="00CF1D67">
        <w:rPr>
          <w:rFonts w:ascii="Bookman Old Style" w:hAnsi="Bookman Old Style" w:cs="Times New Roman"/>
          <w:sz w:val="24"/>
          <w:szCs w:val="24"/>
        </w:rPr>
        <w:t xml:space="preserve"> 2010, the Plaintiff/Counter D</w:t>
      </w:r>
      <w:r w:rsidRPr="00CF1D67">
        <w:rPr>
          <w:rFonts w:ascii="Bookman Old Style" w:hAnsi="Bookman Old Style" w:cs="Times New Roman"/>
          <w:sz w:val="24"/>
          <w:szCs w:val="24"/>
        </w:rPr>
        <w:t xml:space="preserve">efendant filed this suit </w:t>
      </w:r>
      <w:r w:rsidR="009C355D" w:rsidRPr="00CF1D67">
        <w:rPr>
          <w:rFonts w:ascii="Bookman Old Style" w:hAnsi="Bookman Old Style" w:cs="Times New Roman"/>
          <w:sz w:val="24"/>
          <w:szCs w:val="24"/>
        </w:rPr>
        <w:t>challenging</w:t>
      </w:r>
      <w:r w:rsidRPr="00CF1D67">
        <w:rPr>
          <w:rFonts w:ascii="Bookman Old Style" w:hAnsi="Bookman Old Style" w:cs="Times New Roman"/>
          <w:sz w:val="24"/>
          <w:szCs w:val="24"/>
        </w:rPr>
        <w:t xml:space="preserve"> the foreclosure on grounds of </w:t>
      </w:r>
      <w:r w:rsidR="002671E1" w:rsidRPr="00CF1D67">
        <w:rPr>
          <w:rFonts w:ascii="Bookman Old Style" w:hAnsi="Bookman Old Style" w:cs="Times New Roman"/>
          <w:sz w:val="24"/>
          <w:szCs w:val="24"/>
        </w:rPr>
        <w:t>trespass and t</w:t>
      </w:r>
      <w:r w:rsidR="009C355D" w:rsidRPr="00CF1D67">
        <w:rPr>
          <w:rFonts w:ascii="Bookman Old Style" w:hAnsi="Bookman Old Style" w:cs="Times New Roman"/>
          <w:sz w:val="24"/>
          <w:szCs w:val="24"/>
        </w:rPr>
        <w:t>he Defendant/C</w:t>
      </w:r>
      <w:r w:rsidR="002671E1" w:rsidRPr="00CF1D67">
        <w:rPr>
          <w:rFonts w:ascii="Bookman Old Style" w:hAnsi="Bookman Old Style" w:cs="Times New Roman"/>
          <w:sz w:val="24"/>
          <w:szCs w:val="24"/>
        </w:rPr>
        <w:t>ounter C</w:t>
      </w:r>
      <w:r w:rsidRPr="00CF1D67">
        <w:rPr>
          <w:rFonts w:ascii="Bookman Old Style" w:hAnsi="Bookman Old Style" w:cs="Times New Roman"/>
          <w:sz w:val="24"/>
          <w:szCs w:val="24"/>
        </w:rPr>
        <w:t>laimant</w:t>
      </w:r>
      <w:r w:rsidR="009C355D" w:rsidRPr="00CF1D67">
        <w:rPr>
          <w:rFonts w:ascii="Bookman Old Style" w:hAnsi="Bookman Old Style" w:cs="Times New Roman"/>
          <w:sz w:val="24"/>
          <w:szCs w:val="24"/>
        </w:rPr>
        <w:t xml:space="preserve"> filed</w:t>
      </w:r>
      <w:r w:rsidR="002671E1" w:rsidRPr="00CF1D67">
        <w:rPr>
          <w:rFonts w:ascii="Bookman Old Style" w:hAnsi="Bookman Old Style" w:cs="Times New Roman"/>
          <w:sz w:val="24"/>
          <w:szCs w:val="24"/>
        </w:rPr>
        <w:t xml:space="preserve"> a </w:t>
      </w:r>
      <w:proofErr w:type="spellStart"/>
      <w:r w:rsidR="002671E1" w:rsidRPr="00CF1D67">
        <w:rPr>
          <w:rFonts w:ascii="Bookman Old Style" w:hAnsi="Bookman Old Style" w:cs="Times New Roman"/>
          <w:sz w:val="24"/>
          <w:szCs w:val="24"/>
        </w:rPr>
        <w:t>defenc</w:t>
      </w:r>
      <w:r w:rsidRPr="00CF1D67">
        <w:rPr>
          <w:rFonts w:ascii="Bookman Old Style" w:hAnsi="Bookman Old Style" w:cs="Times New Roman"/>
          <w:sz w:val="24"/>
          <w:szCs w:val="24"/>
        </w:rPr>
        <w:t>e</w:t>
      </w:r>
      <w:proofErr w:type="spellEnd"/>
      <w:r w:rsidRPr="00CF1D67">
        <w:rPr>
          <w:rFonts w:ascii="Bookman Old Style" w:hAnsi="Bookman Old Style" w:cs="Times New Roman"/>
          <w:sz w:val="24"/>
          <w:szCs w:val="24"/>
        </w:rPr>
        <w:t xml:space="preserve"> disputing the allegations </w:t>
      </w:r>
      <w:r w:rsidR="009C355D" w:rsidRPr="00CF1D67">
        <w:rPr>
          <w:rFonts w:ascii="Bookman Old Style" w:hAnsi="Bookman Old Style" w:cs="Times New Roman"/>
          <w:sz w:val="24"/>
          <w:szCs w:val="24"/>
        </w:rPr>
        <w:t>in</w:t>
      </w:r>
      <w:r w:rsidRPr="00CF1D67">
        <w:rPr>
          <w:rFonts w:ascii="Bookman Old Style" w:hAnsi="Bookman Old Style" w:cs="Times New Roman"/>
          <w:sz w:val="24"/>
          <w:szCs w:val="24"/>
        </w:rPr>
        <w:t xml:space="preserve"> the </w:t>
      </w:r>
      <w:r w:rsidR="009C355D" w:rsidRPr="00CF1D67">
        <w:rPr>
          <w:rFonts w:ascii="Bookman Old Style" w:hAnsi="Bookman Old Style" w:cs="Times New Roman"/>
          <w:sz w:val="24"/>
          <w:szCs w:val="24"/>
        </w:rPr>
        <w:t xml:space="preserve">suit. That </w:t>
      </w:r>
      <w:proofErr w:type="spellStart"/>
      <w:r w:rsidR="009C355D" w:rsidRPr="00CF1D67">
        <w:rPr>
          <w:rFonts w:ascii="Bookman Old Style" w:hAnsi="Bookman Old Style" w:cs="Times New Roman"/>
          <w:sz w:val="24"/>
          <w:szCs w:val="24"/>
        </w:rPr>
        <w:t>defence</w:t>
      </w:r>
      <w:proofErr w:type="spellEnd"/>
      <w:r w:rsidR="009C355D" w:rsidRPr="00CF1D67">
        <w:rPr>
          <w:rFonts w:ascii="Bookman Old Style" w:hAnsi="Bookman Old Style" w:cs="Times New Roman"/>
          <w:sz w:val="24"/>
          <w:szCs w:val="24"/>
        </w:rPr>
        <w:t xml:space="preserve"> incorporated</w:t>
      </w:r>
      <w:r w:rsidR="002671E1" w:rsidRPr="00CF1D67">
        <w:rPr>
          <w:rFonts w:ascii="Bookman Old Style" w:hAnsi="Bookman Old Style" w:cs="Times New Roman"/>
          <w:sz w:val="24"/>
          <w:szCs w:val="24"/>
        </w:rPr>
        <w:t xml:space="preserve"> a Counter C</w:t>
      </w:r>
      <w:r w:rsidRPr="00CF1D67">
        <w:rPr>
          <w:rFonts w:ascii="Bookman Old Style" w:hAnsi="Bookman Old Style" w:cs="Times New Roman"/>
          <w:sz w:val="24"/>
          <w:szCs w:val="24"/>
        </w:rPr>
        <w:t xml:space="preserve">laim wherein the Defendant seeks to recover the sum of UGX 43,912,104.25 /= plus </w:t>
      </w:r>
      <w:r w:rsidR="009C355D" w:rsidRPr="00CF1D67">
        <w:rPr>
          <w:rFonts w:ascii="Bookman Old Style" w:hAnsi="Bookman Old Style" w:cs="Times New Roman"/>
          <w:sz w:val="24"/>
          <w:szCs w:val="24"/>
        </w:rPr>
        <w:t>accrued</w:t>
      </w:r>
      <w:r w:rsidRPr="00CF1D67">
        <w:rPr>
          <w:rFonts w:ascii="Bookman Old Style" w:hAnsi="Bookman Old Style" w:cs="Times New Roman"/>
          <w:sz w:val="24"/>
          <w:szCs w:val="24"/>
        </w:rPr>
        <w:t xml:space="preserve">/accruing </w:t>
      </w:r>
      <w:r w:rsidR="009C355D" w:rsidRPr="00CF1D67">
        <w:rPr>
          <w:rFonts w:ascii="Bookman Old Style" w:hAnsi="Bookman Old Style" w:cs="Times New Roman"/>
          <w:sz w:val="24"/>
          <w:szCs w:val="24"/>
        </w:rPr>
        <w:t>interest</w:t>
      </w:r>
      <w:r w:rsidRPr="00CF1D67">
        <w:rPr>
          <w:rFonts w:ascii="Bookman Old Style" w:hAnsi="Bookman Old Style" w:cs="Times New Roman"/>
          <w:sz w:val="24"/>
          <w:szCs w:val="24"/>
        </w:rPr>
        <w:t xml:space="preserve"> left outstanding on </w:t>
      </w:r>
      <w:r w:rsidR="009C355D" w:rsidRPr="00CF1D67">
        <w:rPr>
          <w:rFonts w:ascii="Bookman Old Style" w:hAnsi="Bookman Old Style" w:cs="Times New Roman"/>
          <w:sz w:val="24"/>
          <w:szCs w:val="24"/>
        </w:rPr>
        <w:t>the</w:t>
      </w:r>
      <w:r w:rsidR="002671E1" w:rsidRPr="00CF1D67">
        <w:rPr>
          <w:rFonts w:ascii="Bookman Old Style" w:hAnsi="Bookman Old Style" w:cs="Times New Roman"/>
          <w:sz w:val="24"/>
          <w:szCs w:val="24"/>
        </w:rPr>
        <w:t xml:space="preserve"> loan from the Plaintiff/ C</w:t>
      </w:r>
      <w:r w:rsidR="00D3084A" w:rsidRPr="00CF1D67">
        <w:rPr>
          <w:rFonts w:ascii="Bookman Old Style" w:hAnsi="Bookman Old Style" w:cs="Times New Roman"/>
          <w:sz w:val="24"/>
          <w:szCs w:val="24"/>
        </w:rPr>
        <w:t>ounter D</w:t>
      </w:r>
      <w:r w:rsidRPr="00CF1D67">
        <w:rPr>
          <w:rFonts w:ascii="Bookman Old Style" w:hAnsi="Bookman Old Style" w:cs="Times New Roman"/>
          <w:sz w:val="24"/>
          <w:szCs w:val="24"/>
        </w:rPr>
        <w:t>efendant.</w:t>
      </w:r>
    </w:p>
    <w:p w:rsidR="00942614" w:rsidRPr="00CF1D67" w:rsidRDefault="00942614" w:rsidP="004234DB">
      <w:pPr>
        <w:jc w:val="both"/>
        <w:rPr>
          <w:rFonts w:ascii="Bookman Old Style" w:hAnsi="Bookman Old Style" w:cs="Times New Roman"/>
          <w:b/>
          <w:sz w:val="24"/>
          <w:szCs w:val="24"/>
        </w:rPr>
      </w:pPr>
      <w:r w:rsidRPr="00CF1D67">
        <w:rPr>
          <w:rFonts w:ascii="Bookman Old Style" w:hAnsi="Bookman Old Style" w:cs="Times New Roman"/>
          <w:b/>
          <w:sz w:val="24"/>
          <w:szCs w:val="24"/>
        </w:rPr>
        <w:t>ISSUES</w:t>
      </w:r>
    </w:p>
    <w:p w:rsidR="00942614" w:rsidRPr="00CF1D67" w:rsidRDefault="00942614" w:rsidP="004234DB">
      <w:pPr>
        <w:jc w:val="both"/>
        <w:rPr>
          <w:rFonts w:ascii="Bookman Old Style" w:hAnsi="Bookman Old Style" w:cs="Times New Roman"/>
          <w:sz w:val="24"/>
          <w:szCs w:val="24"/>
        </w:rPr>
      </w:pPr>
      <w:r w:rsidRPr="00CF1D67">
        <w:rPr>
          <w:rFonts w:ascii="Bookman Old Style" w:hAnsi="Bookman Old Style" w:cs="Times New Roman"/>
          <w:sz w:val="24"/>
          <w:szCs w:val="24"/>
        </w:rPr>
        <w:t>The following are the issues that were agreed upon during the Scheduling of this case:-</w:t>
      </w:r>
    </w:p>
    <w:p w:rsidR="00942614" w:rsidRPr="00CF1D67" w:rsidRDefault="00942614" w:rsidP="004234DB">
      <w:pPr>
        <w:pStyle w:val="ListParagraph"/>
        <w:numPr>
          <w:ilvl w:val="0"/>
          <w:numId w:val="3"/>
        </w:numPr>
        <w:jc w:val="both"/>
        <w:rPr>
          <w:rFonts w:ascii="Bookman Old Style" w:hAnsi="Bookman Old Style"/>
          <w:sz w:val="24"/>
          <w:szCs w:val="24"/>
        </w:rPr>
      </w:pPr>
      <w:r w:rsidRPr="00CF1D67">
        <w:rPr>
          <w:rFonts w:ascii="Bookman Old Style" w:hAnsi="Bookman Old Style"/>
          <w:sz w:val="24"/>
          <w:szCs w:val="24"/>
        </w:rPr>
        <w:t xml:space="preserve">Whether the Plaintiff is still indebted to the </w:t>
      </w:r>
      <w:r w:rsidR="00537060" w:rsidRPr="00CF1D67">
        <w:rPr>
          <w:rFonts w:ascii="Bookman Old Style" w:hAnsi="Bookman Old Style"/>
          <w:sz w:val="24"/>
          <w:szCs w:val="24"/>
        </w:rPr>
        <w:t>Defendant,</w:t>
      </w:r>
      <w:r w:rsidRPr="00CF1D67">
        <w:rPr>
          <w:rFonts w:ascii="Bookman Old Style" w:hAnsi="Bookman Old Style"/>
          <w:sz w:val="24"/>
          <w:szCs w:val="24"/>
        </w:rPr>
        <w:t xml:space="preserve"> and if </w:t>
      </w:r>
      <w:r w:rsidR="00537060" w:rsidRPr="00CF1D67">
        <w:rPr>
          <w:rFonts w:ascii="Bookman Old Style" w:hAnsi="Bookman Old Style"/>
          <w:sz w:val="24"/>
          <w:szCs w:val="24"/>
        </w:rPr>
        <w:t>so to</w:t>
      </w:r>
      <w:r w:rsidRPr="00CF1D67">
        <w:rPr>
          <w:rFonts w:ascii="Bookman Old Style" w:hAnsi="Bookman Old Style"/>
          <w:sz w:val="24"/>
          <w:szCs w:val="24"/>
        </w:rPr>
        <w:t xml:space="preserve"> what tune? </w:t>
      </w:r>
    </w:p>
    <w:p w:rsidR="00942614" w:rsidRPr="00CF1D67" w:rsidRDefault="00D70612" w:rsidP="004234DB">
      <w:pPr>
        <w:pStyle w:val="ListParagraph"/>
        <w:numPr>
          <w:ilvl w:val="0"/>
          <w:numId w:val="3"/>
        </w:numPr>
        <w:jc w:val="both"/>
        <w:rPr>
          <w:rFonts w:ascii="Bookman Old Style" w:hAnsi="Bookman Old Style"/>
          <w:sz w:val="24"/>
          <w:szCs w:val="24"/>
        </w:rPr>
      </w:pPr>
      <w:r w:rsidRPr="00CF1D67">
        <w:rPr>
          <w:rFonts w:ascii="Bookman Old Style" w:hAnsi="Bookman Old Style"/>
          <w:sz w:val="24"/>
          <w:szCs w:val="24"/>
        </w:rPr>
        <w:t>Whether the Defendant is entitled to a refund of the debt sum if any?</w:t>
      </w:r>
    </w:p>
    <w:p w:rsidR="00D70612" w:rsidRPr="00CF1D67" w:rsidRDefault="00D70612" w:rsidP="004234DB">
      <w:pPr>
        <w:pStyle w:val="ListParagraph"/>
        <w:numPr>
          <w:ilvl w:val="0"/>
          <w:numId w:val="3"/>
        </w:numPr>
        <w:jc w:val="both"/>
        <w:rPr>
          <w:rFonts w:ascii="Bookman Old Style" w:hAnsi="Bookman Old Style"/>
          <w:sz w:val="24"/>
          <w:szCs w:val="24"/>
        </w:rPr>
      </w:pPr>
      <w:r w:rsidRPr="00CF1D67">
        <w:rPr>
          <w:rFonts w:ascii="Bookman Old Style" w:hAnsi="Bookman Old Style"/>
          <w:sz w:val="24"/>
          <w:szCs w:val="24"/>
        </w:rPr>
        <w:t>Whether the Defendant is liable in trespass?</w:t>
      </w:r>
    </w:p>
    <w:p w:rsidR="00D70612" w:rsidRPr="00CF1D67" w:rsidRDefault="00D70612" w:rsidP="004234DB">
      <w:pPr>
        <w:pStyle w:val="ListParagraph"/>
        <w:numPr>
          <w:ilvl w:val="0"/>
          <w:numId w:val="3"/>
        </w:numPr>
        <w:jc w:val="both"/>
        <w:rPr>
          <w:rFonts w:ascii="Bookman Old Style" w:hAnsi="Bookman Old Style"/>
          <w:sz w:val="24"/>
          <w:szCs w:val="24"/>
        </w:rPr>
      </w:pPr>
      <w:r w:rsidRPr="00CF1D67">
        <w:rPr>
          <w:rFonts w:ascii="Bookman Old Style" w:hAnsi="Bookman Old Style"/>
          <w:sz w:val="24"/>
          <w:szCs w:val="24"/>
        </w:rPr>
        <w:t>Whether the Plaintiff has a claim to US $30,000</w:t>
      </w:r>
      <w:r w:rsidR="002671E1" w:rsidRPr="00CF1D67">
        <w:rPr>
          <w:rFonts w:ascii="Bookman Old Style" w:hAnsi="Bookman Old Style"/>
          <w:sz w:val="24"/>
          <w:szCs w:val="24"/>
        </w:rPr>
        <w:t>?</w:t>
      </w:r>
    </w:p>
    <w:p w:rsidR="00D70612" w:rsidRPr="00CF1D67" w:rsidRDefault="00D70612" w:rsidP="004234DB">
      <w:pPr>
        <w:pStyle w:val="ListParagraph"/>
        <w:numPr>
          <w:ilvl w:val="0"/>
          <w:numId w:val="3"/>
        </w:numPr>
        <w:jc w:val="both"/>
        <w:rPr>
          <w:rFonts w:ascii="Bookman Old Style" w:hAnsi="Bookman Old Style"/>
          <w:sz w:val="24"/>
          <w:szCs w:val="24"/>
        </w:rPr>
      </w:pPr>
      <w:r w:rsidRPr="00CF1D67">
        <w:rPr>
          <w:rFonts w:ascii="Bookman Old Style" w:hAnsi="Bookman Old Style"/>
          <w:sz w:val="24"/>
          <w:szCs w:val="24"/>
        </w:rPr>
        <w:t>What remedied are available to the parties?</w:t>
      </w:r>
    </w:p>
    <w:p w:rsidR="00D70612" w:rsidRPr="00CF1D67" w:rsidRDefault="00D70612" w:rsidP="004234DB">
      <w:pPr>
        <w:jc w:val="both"/>
        <w:rPr>
          <w:rFonts w:ascii="Bookman Old Style" w:hAnsi="Bookman Old Style" w:cs="Times New Roman"/>
          <w:b/>
          <w:sz w:val="24"/>
          <w:szCs w:val="24"/>
        </w:rPr>
      </w:pPr>
      <w:r w:rsidRPr="00CF1D67">
        <w:rPr>
          <w:rFonts w:ascii="Bookman Old Style" w:hAnsi="Bookman Old Style" w:cs="Times New Roman"/>
          <w:b/>
          <w:sz w:val="24"/>
          <w:szCs w:val="24"/>
        </w:rPr>
        <w:t>REPRESENTATION</w:t>
      </w:r>
    </w:p>
    <w:p w:rsidR="0024004D" w:rsidRPr="00CF1D67" w:rsidRDefault="00D70612" w:rsidP="004234DB">
      <w:pPr>
        <w:jc w:val="both"/>
        <w:rPr>
          <w:rFonts w:ascii="Bookman Old Style" w:hAnsi="Bookman Old Style" w:cs="Times New Roman"/>
          <w:sz w:val="24"/>
          <w:szCs w:val="24"/>
        </w:rPr>
      </w:pPr>
      <w:r w:rsidRPr="00CF1D67">
        <w:rPr>
          <w:rFonts w:ascii="Bookman Old Style" w:hAnsi="Bookman Old Style" w:cs="Times New Roman"/>
          <w:sz w:val="24"/>
          <w:szCs w:val="24"/>
        </w:rPr>
        <w:t>When this case came</w:t>
      </w:r>
      <w:r w:rsidR="0018040E" w:rsidRPr="00CF1D67">
        <w:rPr>
          <w:rFonts w:ascii="Bookman Old Style" w:hAnsi="Bookman Old Style" w:cs="Times New Roman"/>
          <w:sz w:val="24"/>
          <w:szCs w:val="24"/>
        </w:rPr>
        <w:t xml:space="preserve"> up for hearing before me, the P</w:t>
      </w:r>
      <w:r w:rsidRPr="00CF1D67">
        <w:rPr>
          <w:rFonts w:ascii="Bookman Old Style" w:hAnsi="Bookman Old Style" w:cs="Times New Roman"/>
          <w:sz w:val="24"/>
          <w:szCs w:val="24"/>
        </w:rPr>
        <w:t xml:space="preserve">laintiff was represented by learned counsel Mr. Martin </w:t>
      </w:r>
      <w:proofErr w:type="spellStart"/>
      <w:r w:rsidRPr="00CF1D67">
        <w:rPr>
          <w:rFonts w:ascii="Bookman Old Style" w:hAnsi="Bookman Old Style" w:cs="Times New Roman"/>
          <w:sz w:val="24"/>
          <w:szCs w:val="24"/>
        </w:rPr>
        <w:t>Asingwire</w:t>
      </w:r>
      <w:proofErr w:type="spellEnd"/>
      <w:r w:rsidRPr="00CF1D67">
        <w:rPr>
          <w:rFonts w:ascii="Bookman Old Style" w:hAnsi="Bookman Old Style" w:cs="Times New Roman"/>
          <w:sz w:val="24"/>
          <w:szCs w:val="24"/>
        </w:rPr>
        <w:t xml:space="preserve"> of M/S.</w:t>
      </w:r>
      <w:r w:rsidR="009F0A3F" w:rsidRPr="00CF1D67">
        <w:rPr>
          <w:rFonts w:ascii="Bookman Old Style" w:hAnsi="Bookman Old Style" w:cs="Times New Roman"/>
          <w:sz w:val="24"/>
          <w:szCs w:val="24"/>
        </w:rPr>
        <w:t xml:space="preserve"> </w:t>
      </w:r>
      <w:proofErr w:type="spellStart"/>
      <w:r w:rsidR="009F0A3F" w:rsidRPr="00CF1D67">
        <w:rPr>
          <w:rFonts w:ascii="Bookman Old Style" w:hAnsi="Bookman Old Style" w:cs="Times New Roman"/>
          <w:sz w:val="24"/>
          <w:szCs w:val="24"/>
        </w:rPr>
        <w:t>Asingwire</w:t>
      </w:r>
      <w:proofErr w:type="spellEnd"/>
      <w:r w:rsidR="009F0A3F"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 xml:space="preserve">&amp; </w:t>
      </w:r>
      <w:r w:rsidR="0024004D" w:rsidRPr="00CF1D67">
        <w:rPr>
          <w:rFonts w:ascii="Bookman Old Style" w:hAnsi="Bookman Old Style" w:cs="Times New Roman"/>
          <w:sz w:val="24"/>
          <w:szCs w:val="24"/>
        </w:rPr>
        <w:t>Partners, Advocates &amp; Legal Consultants</w:t>
      </w:r>
      <w:r w:rsidR="0018040E" w:rsidRPr="00CF1D67">
        <w:rPr>
          <w:rFonts w:ascii="Bookman Old Style" w:hAnsi="Bookman Old Style" w:cs="Times New Roman"/>
          <w:sz w:val="24"/>
          <w:szCs w:val="24"/>
        </w:rPr>
        <w:t>, w</w:t>
      </w:r>
      <w:r w:rsidR="0024004D" w:rsidRPr="00CF1D67">
        <w:rPr>
          <w:rFonts w:ascii="Bookman Old Style" w:hAnsi="Bookman Old Style" w:cs="Times New Roman"/>
          <w:sz w:val="24"/>
          <w:szCs w:val="24"/>
        </w:rPr>
        <w:t xml:space="preserve">hile the Defendants </w:t>
      </w:r>
      <w:r w:rsidR="009C355D" w:rsidRPr="00CF1D67">
        <w:rPr>
          <w:rFonts w:ascii="Bookman Old Style" w:hAnsi="Bookman Old Style" w:cs="Times New Roman"/>
          <w:sz w:val="24"/>
          <w:szCs w:val="24"/>
        </w:rPr>
        <w:t>were</w:t>
      </w:r>
      <w:r w:rsidR="0024004D" w:rsidRPr="00CF1D67">
        <w:rPr>
          <w:rFonts w:ascii="Bookman Old Style" w:hAnsi="Bookman Old Style" w:cs="Times New Roman"/>
          <w:sz w:val="24"/>
          <w:szCs w:val="24"/>
        </w:rPr>
        <w:t xml:space="preserve"> repre</w:t>
      </w:r>
      <w:r w:rsidR="009C355D" w:rsidRPr="00CF1D67">
        <w:rPr>
          <w:rFonts w:ascii="Bookman Old Style" w:hAnsi="Bookman Old Style" w:cs="Times New Roman"/>
          <w:sz w:val="24"/>
          <w:szCs w:val="24"/>
        </w:rPr>
        <w:t xml:space="preserve">sented by Counsel Fredrick </w:t>
      </w:r>
      <w:proofErr w:type="spellStart"/>
      <w:r w:rsidR="009C355D" w:rsidRPr="00CF1D67">
        <w:rPr>
          <w:rFonts w:ascii="Bookman Old Style" w:hAnsi="Bookman Old Style" w:cs="Times New Roman"/>
          <w:sz w:val="24"/>
          <w:szCs w:val="24"/>
        </w:rPr>
        <w:t>Mpan</w:t>
      </w:r>
      <w:r w:rsidR="0024004D" w:rsidRPr="00CF1D67">
        <w:rPr>
          <w:rFonts w:ascii="Bookman Old Style" w:hAnsi="Bookman Old Style" w:cs="Times New Roman"/>
          <w:sz w:val="24"/>
          <w:szCs w:val="24"/>
        </w:rPr>
        <w:t>ga</w:t>
      </w:r>
      <w:proofErr w:type="spellEnd"/>
      <w:r w:rsidR="0024004D" w:rsidRPr="00CF1D67">
        <w:rPr>
          <w:rFonts w:ascii="Bookman Old Style" w:hAnsi="Bookman Old Style" w:cs="Times New Roman"/>
          <w:sz w:val="24"/>
          <w:szCs w:val="24"/>
        </w:rPr>
        <w:t xml:space="preserve"> of M/S</w:t>
      </w:r>
      <w:r w:rsidR="00D3084A" w:rsidRPr="00CF1D67">
        <w:rPr>
          <w:rFonts w:ascii="Bookman Old Style" w:hAnsi="Bookman Old Style" w:cs="Times New Roman"/>
          <w:sz w:val="24"/>
          <w:szCs w:val="24"/>
        </w:rPr>
        <w:t>.</w:t>
      </w:r>
      <w:r w:rsidR="0024004D" w:rsidRPr="00CF1D67">
        <w:rPr>
          <w:rFonts w:ascii="Bookman Old Style" w:hAnsi="Bookman Old Style" w:cs="Times New Roman"/>
          <w:sz w:val="24"/>
          <w:szCs w:val="24"/>
        </w:rPr>
        <w:t xml:space="preserve"> AF </w:t>
      </w:r>
      <w:proofErr w:type="spellStart"/>
      <w:r w:rsidR="0024004D" w:rsidRPr="00CF1D67">
        <w:rPr>
          <w:rFonts w:ascii="Bookman Old Style" w:hAnsi="Bookman Old Style" w:cs="Times New Roman"/>
          <w:sz w:val="24"/>
          <w:szCs w:val="24"/>
        </w:rPr>
        <w:t>M</w:t>
      </w:r>
      <w:r w:rsidR="0018040E" w:rsidRPr="00CF1D67">
        <w:rPr>
          <w:rFonts w:ascii="Bookman Old Style" w:hAnsi="Bookman Old Style" w:cs="Times New Roman"/>
          <w:sz w:val="24"/>
          <w:szCs w:val="24"/>
        </w:rPr>
        <w:t>panga</w:t>
      </w:r>
      <w:proofErr w:type="spellEnd"/>
      <w:r w:rsidR="0024004D" w:rsidRPr="00CF1D67">
        <w:rPr>
          <w:rFonts w:ascii="Bookman Old Style" w:hAnsi="Bookman Old Style" w:cs="Times New Roman"/>
          <w:sz w:val="24"/>
          <w:szCs w:val="24"/>
        </w:rPr>
        <w:t xml:space="preserve"> Advocates</w:t>
      </w:r>
      <w:r w:rsidR="009C355D" w:rsidRPr="00CF1D67">
        <w:rPr>
          <w:rFonts w:ascii="Bookman Old Style" w:hAnsi="Bookman Old Style" w:cs="Times New Roman"/>
          <w:sz w:val="24"/>
          <w:szCs w:val="24"/>
        </w:rPr>
        <w:t>.</w:t>
      </w:r>
      <w:r w:rsidR="0024004D"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 xml:space="preserve"> </w:t>
      </w:r>
    </w:p>
    <w:p w:rsidR="00D70612" w:rsidRPr="00CF1D67" w:rsidRDefault="00D70612" w:rsidP="004234DB">
      <w:pPr>
        <w:jc w:val="both"/>
        <w:rPr>
          <w:rFonts w:ascii="Bookman Old Style" w:hAnsi="Bookman Old Style" w:cs="Times New Roman"/>
          <w:b/>
          <w:sz w:val="24"/>
          <w:szCs w:val="24"/>
        </w:rPr>
      </w:pPr>
      <w:r w:rsidRPr="00CF1D67">
        <w:rPr>
          <w:rFonts w:ascii="Bookman Old Style" w:hAnsi="Bookman Old Style" w:cs="Times New Roman"/>
          <w:b/>
          <w:sz w:val="24"/>
          <w:szCs w:val="24"/>
        </w:rPr>
        <w:t>THE LAW</w:t>
      </w:r>
    </w:p>
    <w:p w:rsidR="00D70612" w:rsidRPr="00CF1D67" w:rsidRDefault="00D70612" w:rsidP="004234DB">
      <w:pPr>
        <w:spacing w:after="160"/>
        <w:jc w:val="both"/>
        <w:rPr>
          <w:rFonts w:ascii="Bookman Old Style" w:hAnsi="Bookman Old Style"/>
          <w:sz w:val="24"/>
          <w:szCs w:val="24"/>
        </w:rPr>
      </w:pPr>
      <w:r w:rsidRPr="00CF1D67">
        <w:rPr>
          <w:rFonts w:ascii="Bookman Old Style" w:hAnsi="Bookman Old Style"/>
          <w:sz w:val="24"/>
          <w:szCs w:val="24"/>
        </w:rPr>
        <w:t xml:space="preserve">The position of the law and the burden of proof in Civil Cases; it is well settled per </w:t>
      </w:r>
      <w:r w:rsidRPr="00CF1D67">
        <w:rPr>
          <w:rFonts w:ascii="Bookman Old Style" w:hAnsi="Bookman Old Style"/>
          <w:b/>
          <w:sz w:val="24"/>
          <w:szCs w:val="24"/>
        </w:rPr>
        <w:t xml:space="preserve">Sections 101, </w:t>
      </w:r>
      <w:r w:rsidRPr="00CF1D67">
        <w:rPr>
          <w:rFonts w:ascii="Bookman Old Style" w:hAnsi="Bookman Old Style"/>
          <w:sz w:val="24"/>
          <w:szCs w:val="24"/>
        </w:rPr>
        <w:t>which provides that;</w:t>
      </w:r>
    </w:p>
    <w:p w:rsidR="00D70612" w:rsidRPr="00CF1D67" w:rsidRDefault="00D70612" w:rsidP="004234DB">
      <w:pPr>
        <w:spacing w:after="160"/>
        <w:jc w:val="both"/>
        <w:rPr>
          <w:rFonts w:ascii="Bookman Old Style" w:hAnsi="Bookman Old Style"/>
          <w:i/>
          <w:sz w:val="24"/>
          <w:szCs w:val="24"/>
        </w:rPr>
      </w:pPr>
      <w:r w:rsidRPr="00CF1D67">
        <w:rPr>
          <w:rFonts w:ascii="Bookman Old Style" w:hAnsi="Bookman Old Style"/>
          <w:i/>
          <w:sz w:val="24"/>
          <w:szCs w:val="24"/>
        </w:rPr>
        <w:t>“(1) whoever desires any court to give judgment as to any legal right or liability dependent on the existence of facts which he or she asserts must prove that those facts exist.</w:t>
      </w:r>
    </w:p>
    <w:p w:rsidR="00D70612" w:rsidRPr="00CF1D67" w:rsidRDefault="00D70612" w:rsidP="004234DB">
      <w:pPr>
        <w:spacing w:after="160"/>
        <w:jc w:val="both"/>
        <w:rPr>
          <w:rFonts w:ascii="Bookman Old Style" w:hAnsi="Bookman Old Style"/>
          <w:b/>
          <w:i/>
          <w:sz w:val="24"/>
          <w:szCs w:val="24"/>
        </w:rPr>
      </w:pPr>
      <w:r w:rsidRPr="00CF1D67">
        <w:rPr>
          <w:rFonts w:ascii="Bookman Old Style" w:hAnsi="Bookman Old Style"/>
          <w:b/>
          <w:sz w:val="24"/>
          <w:szCs w:val="24"/>
        </w:rPr>
        <w:t>Section 102</w:t>
      </w:r>
      <w:r w:rsidRPr="00CF1D67">
        <w:rPr>
          <w:rFonts w:ascii="Bookman Old Style" w:hAnsi="Bookman Old Style"/>
          <w:b/>
          <w:i/>
          <w:sz w:val="24"/>
          <w:szCs w:val="24"/>
        </w:rPr>
        <w:t xml:space="preserve"> </w:t>
      </w:r>
      <w:r w:rsidRPr="00CF1D67">
        <w:rPr>
          <w:rFonts w:ascii="Bookman Old Style" w:hAnsi="Bookman Old Style"/>
          <w:sz w:val="24"/>
          <w:szCs w:val="24"/>
        </w:rPr>
        <w:t>provides that;</w:t>
      </w:r>
    </w:p>
    <w:p w:rsidR="00D70612" w:rsidRPr="00CF1D67" w:rsidRDefault="00D70612" w:rsidP="004234DB">
      <w:pPr>
        <w:spacing w:after="160"/>
        <w:jc w:val="both"/>
        <w:rPr>
          <w:rFonts w:ascii="Bookman Old Style" w:hAnsi="Bookman Old Style"/>
          <w:i/>
          <w:sz w:val="24"/>
          <w:szCs w:val="24"/>
        </w:rPr>
      </w:pPr>
      <w:r w:rsidRPr="00CF1D67">
        <w:rPr>
          <w:rFonts w:ascii="Bookman Old Style" w:hAnsi="Bookman Old Style"/>
          <w:i/>
          <w:sz w:val="24"/>
          <w:szCs w:val="24"/>
        </w:rPr>
        <w:t>“The burden of proof in a suit or proceeding lies on that person who would fail if at all were given on either side.”</w:t>
      </w:r>
    </w:p>
    <w:p w:rsidR="00D70612" w:rsidRPr="00CF1D67" w:rsidRDefault="00D70612" w:rsidP="004234DB">
      <w:pPr>
        <w:spacing w:after="160"/>
        <w:jc w:val="both"/>
        <w:rPr>
          <w:rFonts w:ascii="Bookman Old Style" w:hAnsi="Bookman Old Style"/>
          <w:sz w:val="24"/>
          <w:szCs w:val="24"/>
        </w:rPr>
      </w:pPr>
      <w:r w:rsidRPr="00CF1D67">
        <w:rPr>
          <w:rFonts w:ascii="Bookman Old Style" w:hAnsi="Bookman Old Style"/>
          <w:b/>
          <w:sz w:val="24"/>
          <w:szCs w:val="24"/>
        </w:rPr>
        <w:t>Section 103</w:t>
      </w:r>
      <w:r w:rsidRPr="00CF1D67">
        <w:rPr>
          <w:rFonts w:ascii="Bookman Old Style" w:hAnsi="Bookman Old Style"/>
          <w:sz w:val="24"/>
          <w:szCs w:val="24"/>
        </w:rPr>
        <w:t xml:space="preserve"> further provides that;</w:t>
      </w:r>
    </w:p>
    <w:p w:rsidR="00D70612" w:rsidRPr="00CF1D67" w:rsidRDefault="00D70612" w:rsidP="00CF1D67">
      <w:pPr>
        <w:spacing w:after="160"/>
        <w:jc w:val="both"/>
        <w:rPr>
          <w:rFonts w:ascii="Bookman Old Style" w:hAnsi="Bookman Old Style"/>
          <w:i/>
          <w:sz w:val="24"/>
          <w:szCs w:val="24"/>
        </w:rPr>
      </w:pPr>
      <w:r w:rsidRPr="00CF1D67">
        <w:rPr>
          <w:rFonts w:ascii="Bookman Old Style" w:hAnsi="Bookman Old Style"/>
          <w:i/>
          <w:sz w:val="24"/>
          <w:szCs w:val="24"/>
        </w:rPr>
        <w:t>“The burden of proof as to any particular fact lies on that person who wishes the court to believe in its existence, unless it is provided by any law that the proof of that fact shall lie on any particular person.”</w:t>
      </w:r>
    </w:p>
    <w:p w:rsidR="00D70612" w:rsidRPr="00CF1D67" w:rsidRDefault="00D70612" w:rsidP="00CF1D67">
      <w:pPr>
        <w:spacing w:after="160"/>
        <w:jc w:val="both"/>
        <w:rPr>
          <w:rFonts w:ascii="Bookman Old Style" w:eastAsiaTheme="minorEastAsia" w:hAnsi="Bookman Old Style"/>
          <w:sz w:val="24"/>
          <w:szCs w:val="24"/>
          <w:lang w:val="en-GB" w:eastAsia="zh-CN"/>
        </w:rPr>
      </w:pPr>
      <w:r w:rsidRPr="00CF1D67">
        <w:rPr>
          <w:rFonts w:ascii="Bookman Old Style" w:eastAsia="Times New Roman" w:hAnsi="Bookman Old Style" w:cs="Arial"/>
          <w:color w:val="000000"/>
          <w:sz w:val="24"/>
          <w:szCs w:val="24"/>
          <w:lang w:val="en-GB"/>
        </w:rPr>
        <w:t xml:space="preserve">The above was solidly reinforced in the case of </w:t>
      </w:r>
      <w:proofErr w:type="spellStart"/>
      <w:r w:rsidRPr="00CF1D67">
        <w:rPr>
          <w:rFonts w:ascii="Bookman Old Style" w:eastAsia="Times New Roman" w:hAnsi="Bookman Old Style" w:cs="Arial"/>
          <w:b/>
          <w:bCs/>
          <w:i/>
          <w:iCs/>
          <w:color w:val="000000"/>
          <w:sz w:val="24"/>
          <w:szCs w:val="24"/>
          <w:lang w:val="en-GB"/>
        </w:rPr>
        <w:t>Dr.</w:t>
      </w:r>
      <w:proofErr w:type="spellEnd"/>
      <w:r w:rsidR="009C355D" w:rsidRPr="00CF1D67">
        <w:rPr>
          <w:rFonts w:ascii="Bookman Old Style" w:eastAsia="Times New Roman" w:hAnsi="Bookman Old Style" w:cs="Arial"/>
          <w:b/>
          <w:bCs/>
          <w:i/>
          <w:iCs/>
          <w:color w:val="000000"/>
          <w:sz w:val="24"/>
          <w:szCs w:val="24"/>
          <w:lang w:val="en-GB"/>
        </w:rPr>
        <w:t xml:space="preserve"> </w:t>
      </w:r>
      <w:r w:rsidRPr="00CF1D67">
        <w:rPr>
          <w:rFonts w:ascii="Bookman Old Style" w:eastAsia="Times New Roman" w:hAnsi="Bookman Old Style" w:cs="Arial"/>
          <w:b/>
          <w:bCs/>
          <w:i/>
          <w:iCs/>
          <w:color w:val="000000"/>
          <w:sz w:val="24"/>
          <w:szCs w:val="24"/>
          <w:lang w:val="en-GB"/>
        </w:rPr>
        <w:t xml:space="preserve">Vincent </w:t>
      </w:r>
      <w:proofErr w:type="spellStart"/>
      <w:r w:rsidRPr="00CF1D67">
        <w:rPr>
          <w:rFonts w:ascii="Bookman Old Style" w:eastAsia="Times New Roman" w:hAnsi="Bookman Old Style" w:cs="Arial"/>
          <w:b/>
          <w:bCs/>
          <w:i/>
          <w:iCs/>
          <w:color w:val="000000"/>
          <w:sz w:val="24"/>
          <w:szCs w:val="24"/>
          <w:lang w:val="en-GB"/>
        </w:rPr>
        <w:t>Karuhanga</w:t>
      </w:r>
      <w:proofErr w:type="spellEnd"/>
      <w:r w:rsidRPr="00CF1D67">
        <w:rPr>
          <w:rFonts w:ascii="Bookman Old Style" w:eastAsia="Times New Roman" w:hAnsi="Bookman Old Style" w:cs="Arial"/>
          <w:b/>
          <w:bCs/>
          <w:i/>
          <w:iCs/>
          <w:color w:val="000000"/>
          <w:sz w:val="24"/>
          <w:szCs w:val="24"/>
          <w:lang w:val="en-GB"/>
        </w:rPr>
        <w:t xml:space="preserve"> t/a Friends Polyclinic vs. National Insurance Corporation &amp; Uganda Revenue Authority, HCCS No.617 0f 2002 (2008)ULR 660 at 665,</w:t>
      </w:r>
      <w:r w:rsidRPr="00CF1D67">
        <w:rPr>
          <w:rFonts w:ascii="Bookman Old Style" w:eastAsia="Times New Roman" w:hAnsi="Bookman Old Style" w:cs="Arial"/>
          <w:color w:val="000000"/>
          <w:sz w:val="24"/>
          <w:szCs w:val="24"/>
          <w:lang w:val="en-GB"/>
        </w:rPr>
        <w:t xml:space="preserve"> cited with approval by the Court of Appeal in </w:t>
      </w:r>
      <w:proofErr w:type="spellStart"/>
      <w:r w:rsidRPr="00CF1D67">
        <w:rPr>
          <w:rFonts w:ascii="Bookman Old Style" w:eastAsia="Times New Roman" w:hAnsi="Bookman Old Style" w:cs="Arial"/>
          <w:b/>
          <w:bCs/>
          <w:i/>
          <w:iCs/>
          <w:color w:val="000000"/>
          <w:sz w:val="24"/>
          <w:szCs w:val="24"/>
          <w:lang w:val="en-GB"/>
        </w:rPr>
        <w:t>Takiya</w:t>
      </w:r>
      <w:proofErr w:type="spellEnd"/>
      <w:r w:rsidRPr="00CF1D67">
        <w:rPr>
          <w:rFonts w:ascii="Bookman Old Style" w:eastAsia="Times New Roman" w:hAnsi="Bookman Old Style" w:cs="Arial"/>
          <w:b/>
          <w:bCs/>
          <w:i/>
          <w:iCs/>
          <w:color w:val="000000"/>
          <w:sz w:val="24"/>
          <w:szCs w:val="24"/>
          <w:lang w:val="en-GB"/>
        </w:rPr>
        <w:t xml:space="preserve"> </w:t>
      </w:r>
      <w:proofErr w:type="spellStart"/>
      <w:r w:rsidRPr="00CF1D67">
        <w:rPr>
          <w:rFonts w:ascii="Bookman Old Style" w:eastAsia="Times New Roman" w:hAnsi="Bookman Old Style" w:cs="Arial"/>
          <w:b/>
          <w:bCs/>
          <w:i/>
          <w:iCs/>
          <w:color w:val="000000"/>
          <w:sz w:val="24"/>
          <w:szCs w:val="24"/>
          <w:lang w:val="en-GB"/>
        </w:rPr>
        <w:t>Kaswahili</w:t>
      </w:r>
      <w:proofErr w:type="spellEnd"/>
      <w:r w:rsidRPr="00CF1D67">
        <w:rPr>
          <w:rFonts w:ascii="Bookman Old Style" w:eastAsia="Times New Roman" w:hAnsi="Bookman Old Style" w:cs="Arial"/>
          <w:b/>
          <w:bCs/>
          <w:i/>
          <w:iCs/>
          <w:color w:val="000000"/>
          <w:sz w:val="24"/>
          <w:szCs w:val="24"/>
          <w:lang w:val="en-GB"/>
        </w:rPr>
        <w:t xml:space="preserve"> &amp; A’ nor vs. </w:t>
      </w:r>
      <w:proofErr w:type="spellStart"/>
      <w:r w:rsidRPr="00CF1D67">
        <w:rPr>
          <w:rFonts w:ascii="Bookman Old Style" w:eastAsia="Times New Roman" w:hAnsi="Bookman Old Style" w:cs="Arial"/>
          <w:b/>
          <w:bCs/>
          <w:i/>
          <w:iCs/>
          <w:color w:val="000000"/>
          <w:sz w:val="24"/>
          <w:szCs w:val="24"/>
          <w:lang w:val="en-GB"/>
        </w:rPr>
        <w:t>Kajungu</w:t>
      </w:r>
      <w:proofErr w:type="spellEnd"/>
      <w:r w:rsidRPr="00CF1D67">
        <w:rPr>
          <w:rFonts w:ascii="Bookman Old Style" w:eastAsia="Times New Roman" w:hAnsi="Bookman Old Style" w:cs="Arial"/>
          <w:b/>
          <w:bCs/>
          <w:i/>
          <w:iCs/>
          <w:color w:val="000000"/>
          <w:sz w:val="24"/>
          <w:szCs w:val="24"/>
          <w:lang w:val="en-GB"/>
        </w:rPr>
        <w:t xml:space="preserve"> Denis, CACA No.85 of 2011,</w:t>
      </w:r>
      <w:r w:rsidRPr="00CF1D67">
        <w:rPr>
          <w:rFonts w:ascii="Bookman Old Style" w:eastAsia="Times New Roman" w:hAnsi="Bookman Old Style" w:cs="Arial"/>
          <w:color w:val="000000"/>
          <w:sz w:val="24"/>
          <w:szCs w:val="24"/>
          <w:lang w:val="en-GB"/>
        </w:rPr>
        <w:t xml:space="preserve"> it was held, inter alia, that;</w:t>
      </w:r>
    </w:p>
    <w:p w:rsidR="00D70612" w:rsidRPr="00CF1D67" w:rsidRDefault="00D70612" w:rsidP="00CF1D67">
      <w:pPr>
        <w:spacing w:after="160"/>
        <w:jc w:val="both"/>
        <w:rPr>
          <w:rFonts w:ascii="Bookman Old Style" w:eastAsiaTheme="minorEastAsia" w:hAnsi="Bookman Old Style"/>
          <w:sz w:val="24"/>
          <w:szCs w:val="24"/>
          <w:lang w:val="en-GB" w:eastAsia="zh-CN"/>
        </w:rPr>
      </w:pPr>
      <w:r w:rsidRPr="00CF1D67">
        <w:rPr>
          <w:rFonts w:ascii="Bookman Old Style" w:eastAsia="Times New Roman" w:hAnsi="Bookman Old Style" w:cs="Arial"/>
          <w:bCs/>
          <w:i/>
          <w:iCs/>
          <w:color w:val="000000"/>
          <w:sz w:val="24"/>
          <w:szCs w:val="24"/>
          <w:lang w:val="en-GB"/>
        </w:rPr>
        <w:t xml:space="preserve">“…The general rule is that the burden of proof lies on the party who asserts the affirmative of the issue or question in dispute. When that party adduces evidence sufficient to raise a presumption that what he asserts is true, he is said to shift the burden of proof that is, his allegation is presumed to be true unless his opponent adduces evidence to rebut the presumption.” </w:t>
      </w:r>
    </w:p>
    <w:p w:rsidR="00D70612" w:rsidRPr="00CF1D67" w:rsidRDefault="00D70612" w:rsidP="00CF1D67">
      <w:pPr>
        <w:spacing w:after="160"/>
        <w:jc w:val="both"/>
        <w:rPr>
          <w:rFonts w:ascii="Bookman Old Style" w:eastAsiaTheme="minorEastAsia" w:hAnsi="Bookman Old Style"/>
          <w:sz w:val="24"/>
          <w:szCs w:val="24"/>
          <w:lang w:val="en-GB" w:eastAsia="zh-CN"/>
        </w:rPr>
      </w:pPr>
      <w:r w:rsidRPr="00CF1D67">
        <w:rPr>
          <w:rFonts w:ascii="Bookman Old Style" w:eastAsiaTheme="minorEastAsia" w:hAnsi="Bookman Old Style"/>
          <w:sz w:val="24"/>
          <w:szCs w:val="24"/>
          <w:lang w:val="en-GB" w:eastAsia="zh-CN"/>
        </w:rPr>
        <w:t xml:space="preserve">On the other hand, the balance of probabilities is discharged/satisfied if there is greater than 50 per cent that the proposition is true and not 100 percent. Lord Denning, in </w:t>
      </w:r>
      <w:r w:rsidRPr="00CF1D67">
        <w:rPr>
          <w:rFonts w:ascii="Bookman Old Style" w:eastAsiaTheme="minorEastAsia" w:hAnsi="Bookman Old Style"/>
          <w:b/>
          <w:i/>
          <w:sz w:val="24"/>
          <w:szCs w:val="24"/>
          <w:lang w:val="en-GB" w:eastAsia="zh-CN"/>
        </w:rPr>
        <w:t>Miller v Minister of Pension [1947] All E R 373</w:t>
      </w:r>
      <w:r w:rsidRPr="00CF1D67">
        <w:rPr>
          <w:rFonts w:ascii="Bookman Old Style" w:eastAsiaTheme="minorEastAsia" w:hAnsi="Bookman Old Style"/>
          <w:sz w:val="24"/>
          <w:szCs w:val="24"/>
          <w:lang w:val="en-GB" w:eastAsia="zh-CN"/>
        </w:rPr>
        <w:t xml:space="preserve"> described it simply as </w:t>
      </w:r>
      <w:r w:rsidRPr="00CF1D67">
        <w:rPr>
          <w:rFonts w:ascii="Bookman Old Style" w:eastAsiaTheme="minorEastAsia" w:hAnsi="Bookman Old Style"/>
          <w:i/>
          <w:sz w:val="24"/>
          <w:szCs w:val="24"/>
          <w:lang w:val="en-GB" w:eastAsia="zh-CN"/>
        </w:rPr>
        <w:t>“more probable than not”.</w:t>
      </w:r>
      <w:r w:rsidRPr="00CF1D67">
        <w:rPr>
          <w:rFonts w:ascii="Bookman Old Style" w:eastAsiaTheme="minorEastAsia" w:hAnsi="Bookman Old Style"/>
          <w:sz w:val="24"/>
          <w:szCs w:val="24"/>
          <w:lang w:val="en-GB" w:eastAsia="zh-CN"/>
        </w:rPr>
        <w:t xml:space="preserve"> For the above reason, errors omissions and irregularities that are too minor and do not go to the root of the matter and occasion a miscarriage of justice may be disregarded. See </w:t>
      </w:r>
      <w:proofErr w:type="spellStart"/>
      <w:r w:rsidRPr="00CF1D67">
        <w:rPr>
          <w:rFonts w:ascii="Bookman Old Style" w:eastAsiaTheme="minorEastAsia" w:hAnsi="Bookman Old Style"/>
          <w:b/>
          <w:i/>
          <w:sz w:val="24"/>
          <w:szCs w:val="24"/>
          <w:lang w:val="en-GB" w:eastAsia="zh-CN"/>
        </w:rPr>
        <w:t>Dr.</w:t>
      </w:r>
      <w:proofErr w:type="spellEnd"/>
      <w:r w:rsidRPr="00CF1D67">
        <w:rPr>
          <w:rFonts w:ascii="Bookman Old Style" w:eastAsiaTheme="minorEastAsia" w:hAnsi="Bookman Old Style"/>
          <w:b/>
          <w:i/>
          <w:sz w:val="24"/>
          <w:szCs w:val="24"/>
          <w:lang w:val="en-GB" w:eastAsia="zh-CN"/>
        </w:rPr>
        <w:t xml:space="preserve"> Vincent </w:t>
      </w:r>
      <w:proofErr w:type="spellStart"/>
      <w:r w:rsidRPr="00CF1D67">
        <w:rPr>
          <w:rFonts w:ascii="Bookman Old Style" w:eastAsiaTheme="minorEastAsia" w:hAnsi="Bookman Old Style"/>
          <w:b/>
          <w:i/>
          <w:sz w:val="24"/>
          <w:szCs w:val="24"/>
          <w:lang w:val="en-GB" w:eastAsia="zh-CN"/>
        </w:rPr>
        <w:t>Karuhanga</w:t>
      </w:r>
      <w:proofErr w:type="spellEnd"/>
      <w:r w:rsidRPr="00CF1D67">
        <w:rPr>
          <w:rFonts w:ascii="Bookman Old Style" w:eastAsiaTheme="minorEastAsia" w:hAnsi="Bookman Old Style"/>
          <w:b/>
          <w:i/>
          <w:sz w:val="24"/>
          <w:szCs w:val="24"/>
          <w:lang w:val="en-GB" w:eastAsia="zh-CN"/>
        </w:rPr>
        <w:t xml:space="preserve"> vs National Insurance Corporation &amp; Anor H.C.C.S No. 617/2002 and </w:t>
      </w:r>
      <w:proofErr w:type="spellStart"/>
      <w:r w:rsidRPr="00CF1D67">
        <w:rPr>
          <w:rFonts w:ascii="Bookman Old Style" w:eastAsiaTheme="minorEastAsia" w:hAnsi="Bookman Old Style"/>
          <w:b/>
          <w:i/>
          <w:sz w:val="24"/>
          <w:szCs w:val="24"/>
          <w:lang w:val="en-GB" w:eastAsia="zh-CN"/>
        </w:rPr>
        <w:t>Sebuliba</w:t>
      </w:r>
      <w:proofErr w:type="spellEnd"/>
      <w:r w:rsidRPr="00CF1D67">
        <w:rPr>
          <w:rFonts w:ascii="Bookman Old Style" w:eastAsiaTheme="minorEastAsia" w:hAnsi="Bookman Old Style"/>
          <w:b/>
          <w:i/>
          <w:sz w:val="24"/>
          <w:szCs w:val="24"/>
          <w:lang w:val="en-GB" w:eastAsia="zh-CN"/>
        </w:rPr>
        <w:t xml:space="preserve"> v Co-Operative bank (1982) HCB 129</w:t>
      </w:r>
      <w:r w:rsidRPr="00CF1D67">
        <w:rPr>
          <w:rFonts w:ascii="Bookman Old Style" w:eastAsiaTheme="minorEastAsia" w:hAnsi="Bookman Old Style"/>
          <w:i/>
          <w:sz w:val="24"/>
          <w:szCs w:val="24"/>
          <w:lang w:val="en-GB" w:eastAsia="zh-CN"/>
        </w:rPr>
        <w:t xml:space="preserve">. </w:t>
      </w:r>
    </w:p>
    <w:p w:rsidR="00D70612" w:rsidRPr="00CF1D67" w:rsidRDefault="00D70612" w:rsidP="00CF1D67">
      <w:pPr>
        <w:spacing w:after="160"/>
        <w:jc w:val="both"/>
        <w:rPr>
          <w:rFonts w:ascii="Bookman Old Style" w:eastAsiaTheme="minorEastAsia" w:hAnsi="Bookman Old Style"/>
          <w:sz w:val="24"/>
          <w:szCs w:val="24"/>
          <w:lang w:val="en-GB" w:eastAsia="zh-CN"/>
        </w:rPr>
      </w:pPr>
      <w:r w:rsidRPr="00CF1D67">
        <w:rPr>
          <w:rFonts w:ascii="Bookman Old Style" w:eastAsiaTheme="minorEastAsia" w:hAnsi="Bookman Old Style"/>
          <w:sz w:val="24"/>
          <w:szCs w:val="24"/>
          <w:lang w:val="en-GB" w:eastAsia="zh-CN"/>
        </w:rPr>
        <w:t xml:space="preserve">Further, in the proof of cases, unless it is required by law, no particular form of evidence (documentary or oral) is required and no particular number of witnesses is required to prove a fact or evidence as per </w:t>
      </w:r>
      <w:r w:rsidRPr="00CF1D67">
        <w:rPr>
          <w:rFonts w:ascii="Bookman Old Style" w:eastAsiaTheme="minorEastAsia" w:hAnsi="Bookman Old Style"/>
          <w:b/>
          <w:sz w:val="24"/>
          <w:szCs w:val="24"/>
          <w:lang w:val="en-GB" w:eastAsia="zh-CN"/>
        </w:rPr>
        <w:t xml:space="preserve">Section 58 Evidence Act </w:t>
      </w:r>
      <w:r w:rsidRPr="00CF1D67">
        <w:rPr>
          <w:rFonts w:ascii="Bookman Old Style" w:eastAsiaTheme="minorEastAsia" w:hAnsi="Bookman Old Style"/>
          <w:sz w:val="24"/>
          <w:szCs w:val="24"/>
          <w:lang w:val="en-GB" w:eastAsia="zh-CN"/>
        </w:rPr>
        <w:t>and</w:t>
      </w:r>
      <w:r w:rsidRPr="00CF1D67">
        <w:rPr>
          <w:rFonts w:ascii="Bookman Old Style" w:eastAsiaTheme="minorEastAsia" w:hAnsi="Bookman Old Style"/>
          <w:b/>
          <w:sz w:val="24"/>
          <w:szCs w:val="24"/>
          <w:lang w:val="en-GB" w:eastAsia="zh-CN"/>
        </w:rPr>
        <w:t xml:space="preserve"> Section 133 Evidence Act</w:t>
      </w:r>
      <w:r w:rsidRPr="00CF1D67">
        <w:rPr>
          <w:rFonts w:ascii="Bookman Old Style" w:eastAsiaTheme="minorEastAsia" w:hAnsi="Bookman Old Style"/>
          <w:sz w:val="24"/>
          <w:szCs w:val="24"/>
          <w:lang w:val="en-GB" w:eastAsia="zh-CN"/>
        </w:rPr>
        <w:t>.</w:t>
      </w:r>
    </w:p>
    <w:p w:rsidR="00D70612" w:rsidRPr="00CF1D67" w:rsidRDefault="00D70612" w:rsidP="00CF1D67">
      <w:pPr>
        <w:spacing w:after="160"/>
        <w:jc w:val="both"/>
        <w:rPr>
          <w:rFonts w:ascii="Bookman Old Style" w:eastAsiaTheme="minorEastAsia" w:hAnsi="Bookman Old Style"/>
          <w:sz w:val="24"/>
          <w:szCs w:val="24"/>
          <w:lang w:val="en-GB" w:eastAsia="zh-CN"/>
        </w:rPr>
      </w:pPr>
      <w:r w:rsidRPr="00CF1D67">
        <w:rPr>
          <w:rFonts w:ascii="Bookman Old Style" w:eastAsiaTheme="minorEastAsia" w:hAnsi="Bookman Old Style"/>
          <w:sz w:val="24"/>
          <w:szCs w:val="24"/>
          <w:lang w:val="en-GB" w:eastAsia="zh-CN"/>
        </w:rPr>
        <w:t xml:space="preserve">The </w:t>
      </w:r>
      <w:r w:rsidRPr="00CF1D67">
        <w:rPr>
          <w:rFonts w:ascii="Bookman Old Style" w:eastAsiaTheme="minorEastAsia" w:hAnsi="Bookman Old Style"/>
          <w:b/>
          <w:sz w:val="24"/>
          <w:szCs w:val="24"/>
          <w:lang w:val="en-GB" w:eastAsia="zh-CN"/>
        </w:rPr>
        <w:t>Evidence Act</w:t>
      </w:r>
      <w:r w:rsidRPr="00CF1D67">
        <w:rPr>
          <w:rFonts w:ascii="Bookman Old Style" w:eastAsiaTheme="minorEastAsia" w:hAnsi="Bookman Old Style"/>
          <w:sz w:val="24"/>
          <w:szCs w:val="24"/>
          <w:lang w:val="en-GB" w:eastAsia="zh-CN"/>
        </w:rPr>
        <w:t xml:space="preserve"> defines a fact to mean and include:-</w:t>
      </w:r>
    </w:p>
    <w:p w:rsidR="00D70612" w:rsidRPr="00CF1D67" w:rsidRDefault="00D70612" w:rsidP="00CF1D67">
      <w:pPr>
        <w:spacing w:after="160"/>
        <w:jc w:val="both"/>
        <w:rPr>
          <w:rFonts w:ascii="Bookman Old Style" w:eastAsiaTheme="minorEastAsia" w:hAnsi="Bookman Old Style"/>
          <w:i/>
          <w:sz w:val="24"/>
          <w:szCs w:val="24"/>
          <w:lang w:val="en-GB" w:eastAsia="zh-CN"/>
        </w:rPr>
      </w:pPr>
      <w:r w:rsidRPr="00CF1D67">
        <w:rPr>
          <w:rFonts w:ascii="Bookman Old Style" w:eastAsiaTheme="minorEastAsia" w:hAnsi="Bookman Old Style"/>
          <w:i/>
          <w:sz w:val="24"/>
          <w:szCs w:val="24"/>
          <w:lang w:val="en-GB" w:eastAsia="zh-CN"/>
        </w:rPr>
        <w:t>(1) Anything, state of thing, or relation of thing capable of being perceived by senses as per Section 2 1 (e) (</w:t>
      </w:r>
      <w:proofErr w:type="spellStart"/>
      <w:r w:rsidRPr="00CF1D67">
        <w:rPr>
          <w:rFonts w:ascii="Bookman Old Style" w:eastAsiaTheme="minorEastAsia" w:hAnsi="Bookman Old Style"/>
          <w:i/>
          <w:sz w:val="24"/>
          <w:szCs w:val="24"/>
          <w:lang w:val="en-GB" w:eastAsia="zh-CN"/>
        </w:rPr>
        <w:t>i</w:t>
      </w:r>
      <w:proofErr w:type="spellEnd"/>
      <w:r w:rsidRPr="00CF1D67">
        <w:rPr>
          <w:rFonts w:ascii="Bookman Old Style" w:eastAsiaTheme="minorEastAsia" w:hAnsi="Bookman Old Style"/>
          <w:i/>
          <w:sz w:val="24"/>
          <w:szCs w:val="24"/>
          <w:lang w:val="en-GB" w:eastAsia="zh-CN"/>
        </w:rPr>
        <w:t>) Evidence Act.</w:t>
      </w:r>
    </w:p>
    <w:p w:rsidR="00D70612" w:rsidRPr="00CF1D67" w:rsidRDefault="00D70612" w:rsidP="00CF1D67">
      <w:pPr>
        <w:spacing w:after="160"/>
        <w:jc w:val="both"/>
        <w:rPr>
          <w:rFonts w:ascii="Bookman Old Style" w:hAnsi="Bookman Old Style"/>
          <w:sz w:val="24"/>
          <w:szCs w:val="24"/>
        </w:rPr>
      </w:pPr>
      <w:r w:rsidRPr="00CF1D67">
        <w:rPr>
          <w:rFonts w:ascii="Bookman Old Style" w:eastAsia="Times New Roman" w:hAnsi="Bookman Old Style" w:cs="Arial"/>
          <w:color w:val="000000"/>
          <w:sz w:val="24"/>
          <w:szCs w:val="24"/>
          <w:lang w:eastAsia="en-GB"/>
        </w:rPr>
        <w:t xml:space="preserve">Having stated the position of the law and rules of evidence, I will now </w:t>
      </w:r>
      <w:r w:rsidRPr="00CF1D67">
        <w:rPr>
          <w:rFonts w:ascii="Bookman Old Style" w:hAnsi="Bookman Old Style"/>
          <w:sz w:val="24"/>
          <w:szCs w:val="24"/>
        </w:rPr>
        <w:t xml:space="preserve">turn to the substantive issues raised in this case </w:t>
      </w:r>
      <w:r w:rsidRPr="00CF1D67">
        <w:rPr>
          <w:rFonts w:ascii="Bookman Old Style" w:eastAsia="Times New Roman" w:hAnsi="Bookman Old Style" w:cs="Arial"/>
          <w:color w:val="000000"/>
          <w:sz w:val="24"/>
          <w:szCs w:val="24"/>
          <w:lang w:eastAsia="en-GB"/>
        </w:rPr>
        <w:t>as captured above and proceed to evaluate against the evidence on record</w:t>
      </w:r>
      <w:r w:rsidRPr="00CF1D67">
        <w:rPr>
          <w:rFonts w:ascii="Bookman Old Style" w:hAnsi="Bookman Old Style"/>
          <w:sz w:val="24"/>
          <w:szCs w:val="24"/>
        </w:rPr>
        <w:t>.</w:t>
      </w:r>
    </w:p>
    <w:p w:rsidR="00D70612" w:rsidRPr="00CF1D67" w:rsidRDefault="00D70612" w:rsidP="00CF1D67">
      <w:pPr>
        <w:jc w:val="both"/>
        <w:rPr>
          <w:rFonts w:ascii="Bookman Old Style" w:hAnsi="Bookman Old Style" w:cs="Times New Roman"/>
          <w:b/>
          <w:sz w:val="24"/>
          <w:szCs w:val="24"/>
        </w:rPr>
      </w:pPr>
      <w:r w:rsidRPr="00CF1D67">
        <w:rPr>
          <w:rFonts w:ascii="Bookman Old Style" w:hAnsi="Bookman Old Style" w:cs="Times New Roman"/>
          <w:b/>
          <w:sz w:val="24"/>
          <w:szCs w:val="24"/>
        </w:rPr>
        <w:t>RESOLUTION OF THE ISSUES</w:t>
      </w:r>
    </w:p>
    <w:p w:rsidR="00537060" w:rsidRPr="00CF1D67" w:rsidRDefault="009C355D" w:rsidP="00CF1D67">
      <w:pPr>
        <w:jc w:val="both"/>
        <w:rPr>
          <w:rFonts w:ascii="Bookman Old Style" w:hAnsi="Bookman Old Style" w:cs="Times New Roman"/>
          <w:b/>
          <w:sz w:val="24"/>
          <w:szCs w:val="24"/>
        </w:rPr>
      </w:pPr>
      <w:r w:rsidRPr="00CF1D67">
        <w:rPr>
          <w:rFonts w:ascii="Bookman Old Style" w:hAnsi="Bookman Old Style" w:cs="Times New Roman"/>
          <w:b/>
          <w:sz w:val="24"/>
          <w:szCs w:val="24"/>
        </w:rPr>
        <w:t xml:space="preserve">ISSUE 1: </w:t>
      </w:r>
      <w:r w:rsidR="00537060" w:rsidRPr="00CF1D67">
        <w:rPr>
          <w:rFonts w:ascii="Bookman Old Style" w:hAnsi="Bookman Old Style"/>
          <w:b/>
          <w:sz w:val="24"/>
          <w:szCs w:val="24"/>
        </w:rPr>
        <w:t xml:space="preserve">Whether the Plaintiff is still indebted to the Defendant, and if so to what tune? </w:t>
      </w:r>
    </w:p>
    <w:p w:rsidR="00E4011B" w:rsidRPr="00CF1D67" w:rsidRDefault="009C355D" w:rsidP="00CF1D67">
      <w:pPr>
        <w:jc w:val="both"/>
        <w:rPr>
          <w:rFonts w:ascii="Bookman Old Style" w:hAnsi="Bookman Old Style"/>
          <w:b/>
          <w:sz w:val="24"/>
          <w:szCs w:val="24"/>
        </w:rPr>
      </w:pPr>
      <w:r w:rsidRPr="00CF1D67">
        <w:rPr>
          <w:rFonts w:ascii="Bookman Old Style" w:hAnsi="Bookman Old Style"/>
          <w:sz w:val="24"/>
          <w:szCs w:val="24"/>
        </w:rPr>
        <w:t xml:space="preserve">It was </w:t>
      </w:r>
      <w:r w:rsidR="00E4011B" w:rsidRPr="00CF1D67">
        <w:rPr>
          <w:rFonts w:ascii="Bookman Old Style" w:hAnsi="Bookman Old Style"/>
          <w:sz w:val="24"/>
          <w:szCs w:val="24"/>
        </w:rPr>
        <w:t xml:space="preserve">submitted </w:t>
      </w:r>
      <w:r w:rsidRPr="00CF1D67">
        <w:rPr>
          <w:rFonts w:ascii="Bookman Old Style" w:hAnsi="Bookman Old Style"/>
          <w:sz w:val="24"/>
          <w:szCs w:val="24"/>
        </w:rPr>
        <w:t xml:space="preserve">by learned counsel for the Plaintiff </w:t>
      </w:r>
      <w:r w:rsidR="00E4011B" w:rsidRPr="00CF1D67">
        <w:rPr>
          <w:rFonts w:ascii="Bookman Old Style" w:hAnsi="Bookman Old Style"/>
          <w:sz w:val="24"/>
          <w:szCs w:val="24"/>
        </w:rPr>
        <w:t xml:space="preserve">that </w:t>
      </w:r>
      <w:r w:rsidR="00E4011B" w:rsidRPr="00CF1D67">
        <w:rPr>
          <w:rFonts w:ascii="Bookman Old Style" w:hAnsi="Bookman Old Style"/>
          <w:b/>
          <w:sz w:val="24"/>
          <w:szCs w:val="24"/>
        </w:rPr>
        <w:t xml:space="preserve">Default created deliberately. </w:t>
      </w:r>
      <w:r w:rsidR="00E4011B" w:rsidRPr="00CF1D67">
        <w:rPr>
          <w:rFonts w:ascii="Bookman Old Style" w:hAnsi="Bookman Old Style"/>
          <w:sz w:val="24"/>
          <w:szCs w:val="24"/>
        </w:rPr>
        <w:t xml:space="preserve">The Defendant adduced evidence </w:t>
      </w:r>
      <w:r w:rsidR="00E4011B" w:rsidRPr="00CF1D67">
        <w:rPr>
          <w:rFonts w:ascii="Bookman Old Style" w:hAnsi="Bookman Old Style"/>
          <w:b/>
          <w:sz w:val="24"/>
          <w:szCs w:val="24"/>
        </w:rPr>
        <w:t xml:space="preserve">through DW1 </w:t>
      </w:r>
      <w:proofErr w:type="spellStart"/>
      <w:r w:rsidR="00E4011B" w:rsidRPr="00CF1D67">
        <w:rPr>
          <w:rFonts w:ascii="Bookman Old Style" w:hAnsi="Bookman Old Style"/>
          <w:b/>
          <w:sz w:val="24"/>
          <w:szCs w:val="24"/>
        </w:rPr>
        <w:t>Sseremba</w:t>
      </w:r>
      <w:proofErr w:type="spellEnd"/>
      <w:r w:rsidR="00E4011B" w:rsidRPr="00CF1D67">
        <w:rPr>
          <w:rFonts w:ascii="Bookman Old Style" w:hAnsi="Bookman Old Style"/>
          <w:b/>
          <w:sz w:val="24"/>
          <w:szCs w:val="24"/>
        </w:rPr>
        <w:t xml:space="preserve"> John Bosco</w:t>
      </w:r>
      <w:r w:rsidR="00E4011B" w:rsidRPr="00CF1D67">
        <w:rPr>
          <w:rFonts w:ascii="Bookman Old Style" w:hAnsi="Bookman Old Style"/>
          <w:sz w:val="24"/>
          <w:szCs w:val="24"/>
        </w:rPr>
        <w:t xml:space="preserve"> who stated that the Plaintiff still owes </w:t>
      </w:r>
      <w:r w:rsidRPr="00CF1D67">
        <w:rPr>
          <w:rFonts w:ascii="Bookman Old Style" w:hAnsi="Bookman Old Style"/>
          <w:sz w:val="24"/>
          <w:szCs w:val="24"/>
        </w:rPr>
        <w:t xml:space="preserve">UGX </w:t>
      </w:r>
      <w:r w:rsidR="00E4011B" w:rsidRPr="00CF1D67">
        <w:rPr>
          <w:rFonts w:ascii="Bookman Old Style" w:hAnsi="Bookman Old Style"/>
          <w:sz w:val="24"/>
          <w:szCs w:val="24"/>
        </w:rPr>
        <w:t>43,912,104.25/- to the Defendant. The Witness failed to explain how this amount accrued. First, he stated that he started working in Jinja Branch where the entire transactions were managed in 2013 when even the court case had commenced. Everything he said, he had been told, and was not present when the vehicles were impounded.</w:t>
      </w:r>
    </w:p>
    <w:p w:rsidR="00E4011B" w:rsidRPr="00CF1D67" w:rsidRDefault="00E4011B" w:rsidP="00CF1D67">
      <w:pPr>
        <w:jc w:val="both"/>
        <w:rPr>
          <w:rFonts w:ascii="Bookman Old Style" w:hAnsi="Bookman Old Style"/>
          <w:sz w:val="24"/>
          <w:szCs w:val="24"/>
        </w:rPr>
      </w:pPr>
      <w:r w:rsidRPr="00CF1D67">
        <w:rPr>
          <w:rFonts w:ascii="Bookman Old Style" w:hAnsi="Bookman Old Style"/>
          <w:sz w:val="24"/>
          <w:szCs w:val="24"/>
        </w:rPr>
        <w:t xml:space="preserve">That </w:t>
      </w:r>
      <w:r w:rsidRPr="00CF1D67">
        <w:rPr>
          <w:rFonts w:ascii="Bookman Old Style" w:hAnsi="Bookman Old Style"/>
          <w:b/>
          <w:sz w:val="24"/>
          <w:szCs w:val="24"/>
        </w:rPr>
        <w:t>DW1</w:t>
      </w:r>
      <w:r w:rsidRPr="00CF1D67">
        <w:rPr>
          <w:rFonts w:ascii="Bookman Old Style" w:hAnsi="Bookman Old Style"/>
          <w:sz w:val="24"/>
          <w:szCs w:val="24"/>
        </w:rPr>
        <w:t xml:space="preserve"> further testified that the loan was disbursed on March 7, 2008 and he was supposed to start payments on April 2008, but the statement </w:t>
      </w:r>
      <w:r w:rsidRPr="00CF1D67">
        <w:rPr>
          <w:rFonts w:ascii="Bookman Old Style" w:hAnsi="Bookman Old Style"/>
          <w:b/>
          <w:sz w:val="24"/>
          <w:szCs w:val="24"/>
        </w:rPr>
        <w:t>DE4 (a</w:t>
      </w:r>
      <w:r w:rsidRPr="00CF1D67">
        <w:rPr>
          <w:rFonts w:ascii="Bookman Old Style" w:hAnsi="Bookman Old Style"/>
          <w:sz w:val="24"/>
          <w:szCs w:val="24"/>
        </w:rPr>
        <w:t>) clearly shows that the disbursement was made in September 2008. This means that the loan repayment period should not have started until October 2008. By October 2008, the Defendant claimed that the Plaintiff was already in default, before the start of the repayment date. The Defendant however went ahead and considered the documented date of April 2008 as the date of paying the first installments. This means that the defendant deliberately caused default on the part of the plaintiff to accumulate penalties and illicitly increase its pocket size.</w:t>
      </w:r>
    </w:p>
    <w:p w:rsidR="00E4011B" w:rsidRPr="00CF1D67" w:rsidRDefault="00E4011B" w:rsidP="00CF1D67">
      <w:pPr>
        <w:jc w:val="both"/>
        <w:rPr>
          <w:rFonts w:ascii="Bookman Old Style" w:hAnsi="Bookman Old Style"/>
          <w:sz w:val="24"/>
          <w:szCs w:val="24"/>
        </w:rPr>
      </w:pPr>
      <w:r w:rsidRPr="00CF1D67">
        <w:rPr>
          <w:rFonts w:ascii="Bookman Old Style" w:hAnsi="Bookman Old Style"/>
          <w:b/>
          <w:sz w:val="24"/>
          <w:szCs w:val="24"/>
        </w:rPr>
        <w:t>DW1</w:t>
      </w:r>
      <w:r w:rsidRPr="00CF1D67">
        <w:rPr>
          <w:rFonts w:ascii="Bookman Old Style" w:hAnsi="Bookman Old Style"/>
          <w:sz w:val="24"/>
          <w:szCs w:val="24"/>
        </w:rPr>
        <w:t xml:space="preserve"> deliberately tried to read into the statements what doesn’t exist. The explanations that he gave were intended to contradict and add to the statements. The statements clearly show that mistakes were made and in some panic, the defendant tried to quietly sort their mess in the statement and want to simply explain it away. </w:t>
      </w:r>
      <w:r w:rsidRPr="00CF1D67">
        <w:rPr>
          <w:rFonts w:ascii="Bookman Old Style" w:hAnsi="Bookman Old Style"/>
          <w:b/>
          <w:sz w:val="24"/>
          <w:szCs w:val="24"/>
        </w:rPr>
        <w:t>Sections 91</w:t>
      </w:r>
      <w:r w:rsidRPr="00CF1D67">
        <w:rPr>
          <w:rFonts w:ascii="Bookman Old Style" w:hAnsi="Bookman Old Style"/>
          <w:sz w:val="24"/>
          <w:szCs w:val="24"/>
        </w:rPr>
        <w:t xml:space="preserve"> and </w:t>
      </w:r>
      <w:r w:rsidRPr="00CF1D67">
        <w:rPr>
          <w:rFonts w:ascii="Bookman Old Style" w:hAnsi="Bookman Old Style"/>
          <w:b/>
          <w:sz w:val="24"/>
          <w:szCs w:val="24"/>
        </w:rPr>
        <w:t>92 of the Evidence Act</w:t>
      </w:r>
      <w:r w:rsidRPr="00CF1D67">
        <w:rPr>
          <w:rFonts w:ascii="Bookman Old Style" w:hAnsi="Bookman Old Style"/>
          <w:sz w:val="24"/>
          <w:szCs w:val="24"/>
        </w:rPr>
        <w:t xml:space="preserve"> forbids introducing oral evidence to add to or vary a written document that has been produced and proved.</w:t>
      </w:r>
    </w:p>
    <w:p w:rsidR="00E4011B" w:rsidRPr="00CF1D67" w:rsidRDefault="009C355D" w:rsidP="00CF1D67">
      <w:pPr>
        <w:jc w:val="both"/>
        <w:rPr>
          <w:rFonts w:ascii="Bookman Old Style" w:hAnsi="Bookman Old Style"/>
          <w:sz w:val="24"/>
          <w:szCs w:val="24"/>
        </w:rPr>
      </w:pPr>
      <w:r w:rsidRPr="00CF1D67">
        <w:rPr>
          <w:rFonts w:ascii="Bookman Old Style" w:hAnsi="Bookman Old Style"/>
          <w:sz w:val="24"/>
          <w:szCs w:val="24"/>
        </w:rPr>
        <w:t xml:space="preserve">Further, </w:t>
      </w:r>
      <w:r w:rsidR="00D832AD" w:rsidRPr="00CF1D67">
        <w:rPr>
          <w:rFonts w:ascii="Bookman Old Style" w:hAnsi="Bookman Old Style"/>
          <w:sz w:val="24"/>
          <w:szCs w:val="24"/>
        </w:rPr>
        <w:t>that i</w:t>
      </w:r>
      <w:r w:rsidR="00E4011B" w:rsidRPr="00CF1D67">
        <w:rPr>
          <w:rFonts w:ascii="Bookman Old Style" w:hAnsi="Bookman Old Style"/>
          <w:sz w:val="24"/>
          <w:szCs w:val="24"/>
        </w:rPr>
        <w:t xml:space="preserve">t is not surprising that </w:t>
      </w:r>
      <w:r w:rsidR="00E4011B" w:rsidRPr="00CF1D67">
        <w:rPr>
          <w:rFonts w:ascii="Bookman Old Style" w:hAnsi="Bookman Old Style"/>
          <w:b/>
          <w:sz w:val="24"/>
          <w:szCs w:val="24"/>
        </w:rPr>
        <w:t xml:space="preserve">DW1 </w:t>
      </w:r>
      <w:r w:rsidR="00E4011B" w:rsidRPr="00CF1D67">
        <w:rPr>
          <w:rFonts w:ascii="Bookman Old Style" w:hAnsi="Bookman Old Style"/>
          <w:sz w:val="24"/>
          <w:szCs w:val="24"/>
        </w:rPr>
        <w:t xml:space="preserve">stated on many occasions that he did not trust the statement and that there were inaccuracies. It is clear therefore, that default was created through manipulation and or faults of the defendant, to lead to the events complained of. </w:t>
      </w:r>
      <w:r w:rsidR="00E4011B" w:rsidRPr="00CF1D67">
        <w:rPr>
          <w:rFonts w:ascii="Bookman Old Style" w:hAnsi="Bookman Old Style"/>
          <w:b/>
          <w:sz w:val="24"/>
          <w:szCs w:val="24"/>
        </w:rPr>
        <w:t>DE4 (a)</w:t>
      </w:r>
      <w:r w:rsidR="00E4011B" w:rsidRPr="00CF1D67">
        <w:rPr>
          <w:rFonts w:ascii="Bookman Old Style" w:hAnsi="Bookman Old Style"/>
          <w:sz w:val="24"/>
          <w:szCs w:val="24"/>
        </w:rPr>
        <w:t xml:space="preserve"> was not stamped or authored officially by the defendant and with all its faults, they used it against the Plaintiff. The loan statement does not reflect any balances that are outstanding, and given the fact that demands for account balance were ignored, it’s clear from the evidence that the Defendant has never known how much was the outstanding balance.</w:t>
      </w:r>
    </w:p>
    <w:p w:rsidR="00E4011B" w:rsidRPr="00CF1D67" w:rsidRDefault="00D832AD" w:rsidP="00CF1D67">
      <w:pPr>
        <w:jc w:val="both"/>
        <w:rPr>
          <w:rFonts w:ascii="Bookman Old Style" w:hAnsi="Bookman Old Style"/>
          <w:sz w:val="24"/>
          <w:szCs w:val="24"/>
        </w:rPr>
      </w:pPr>
      <w:r w:rsidRPr="00CF1D67">
        <w:rPr>
          <w:rFonts w:ascii="Bookman Old Style" w:hAnsi="Bookman Old Style"/>
          <w:sz w:val="24"/>
          <w:szCs w:val="24"/>
        </w:rPr>
        <w:t>He argued for the Plaintiff that h</w:t>
      </w:r>
      <w:r w:rsidR="00E4011B" w:rsidRPr="00CF1D67">
        <w:rPr>
          <w:rFonts w:ascii="Bookman Old Style" w:hAnsi="Bookman Old Style"/>
          <w:sz w:val="24"/>
          <w:szCs w:val="24"/>
        </w:rPr>
        <w:t xml:space="preserve">ow therefore, can the plaintiff be indebted? As there are loan agreements, chattels mortgage, </w:t>
      </w:r>
      <w:r w:rsidRPr="00CF1D67">
        <w:rPr>
          <w:rFonts w:ascii="Bookman Old Style" w:hAnsi="Bookman Old Style"/>
          <w:sz w:val="24"/>
          <w:szCs w:val="24"/>
        </w:rPr>
        <w:t>etc.</w:t>
      </w:r>
      <w:r w:rsidR="00E4011B" w:rsidRPr="00CF1D67">
        <w:rPr>
          <w:rFonts w:ascii="Bookman Old Style" w:hAnsi="Bookman Old Style"/>
          <w:sz w:val="24"/>
          <w:szCs w:val="24"/>
        </w:rPr>
        <w:t xml:space="preserve">, there has to be a clear employment of deposits made, reflecting the outstanding balances and the amounts paid. An unsigned statement where payments are reflected and deleted in equal measure, coupled with changes in disbursement dates without altering the repayment schedule all confirm that the Defendant has not proved its counterclaim and the Plaintiff does not owe the defendant any </w:t>
      </w:r>
      <w:r w:rsidR="009C355D" w:rsidRPr="00CF1D67">
        <w:rPr>
          <w:rFonts w:ascii="Bookman Old Style" w:hAnsi="Bookman Old Style"/>
          <w:sz w:val="24"/>
          <w:szCs w:val="24"/>
        </w:rPr>
        <w:t>loan. It</w:t>
      </w:r>
      <w:r w:rsidR="00E4011B" w:rsidRPr="00CF1D67">
        <w:rPr>
          <w:rFonts w:ascii="Bookman Old Style" w:hAnsi="Bookman Old Style"/>
          <w:sz w:val="24"/>
          <w:szCs w:val="24"/>
        </w:rPr>
        <w:t xml:space="preserve"> also follows without say, that the difference in the loan balances are proof that the defendant just made up a figure. There is no explanation on how it accrued.</w:t>
      </w:r>
    </w:p>
    <w:p w:rsidR="00E4011B" w:rsidRPr="00CF1D67" w:rsidRDefault="00E4011B" w:rsidP="00CF1D67">
      <w:pPr>
        <w:jc w:val="both"/>
        <w:rPr>
          <w:rFonts w:ascii="Bookman Old Style" w:hAnsi="Bookman Old Style"/>
          <w:b/>
          <w:sz w:val="24"/>
          <w:szCs w:val="24"/>
        </w:rPr>
      </w:pPr>
      <w:r w:rsidRPr="00CF1D67">
        <w:rPr>
          <w:rFonts w:ascii="Bookman Old Style" w:hAnsi="Bookman Old Style"/>
          <w:b/>
          <w:sz w:val="24"/>
          <w:szCs w:val="24"/>
        </w:rPr>
        <w:t>Valuable security seized</w:t>
      </w:r>
    </w:p>
    <w:p w:rsidR="00E4011B" w:rsidRPr="00CF1D67" w:rsidRDefault="00D832AD" w:rsidP="00CF1D67">
      <w:pPr>
        <w:jc w:val="both"/>
        <w:rPr>
          <w:rFonts w:ascii="Bookman Old Style" w:hAnsi="Bookman Old Style"/>
          <w:sz w:val="24"/>
          <w:szCs w:val="24"/>
        </w:rPr>
      </w:pPr>
      <w:r w:rsidRPr="00CF1D67">
        <w:rPr>
          <w:rFonts w:ascii="Bookman Old Style" w:hAnsi="Bookman Old Style"/>
          <w:sz w:val="24"/>
          <w:szCs w:val="24"/>
        </w:rPr>
        <w:t xml:space="preserve">Counsel added that </w:t>
      </w:r>
      <w:r w:rsidR="00E4011B" w:rsidRPr="00CF1D67">
        <w:rPr>
          <w:rFonts w:ascii="Bookman Old Style" w:hAnsi="Bookman Old Style"/>
          <w:b/>
          <w:sz w:val="24"/>
          <w:szCs w:val="24"/>
        </w:rPr>
        <w:t xml:space="preserve">PW1 </w:t>
      </w:r>
      <w:r w:rsidR="00E4011B" w:rsidRPr="00CF1D67">
        <w:rPr>
          <w:rFonts w:ascii="Bookman Old Style" w:hAnsi="Bookman Old Style"/>
          <w:sz w:val="24"/>
          <w:szCs w:val="24"/>
        </w:rPr>
        <w:t xml:space="preserve">led evidence that the Plaintiff hired a driver in the names of </w:t>
      </w:r>
      <w:proofErr w:type="spellStart"/>
      <w:r w:rsidR="00E4011B" w:rsidRPr="00CF1D67">
        <w:rPr>
          <w:rFonts w:ascii="Bookman Old Style" w:hAnsi="Bookman Old Style"/>
          <w:sz w:val="24"/>
          <w:szCs w:val="24"/>
        </w:rPr>
        <w:t>Mukama</w:t>
      </w:r>
      <w:proofErr w:type="spellEnd"/>
      <w:r w:rsidR="00E4011B" w:rsidRPr="00CF1D67">
        <w:rPr>
          <w:rFonts w:ascii="Bookman Old Style" w:hAnsi="Bookman Old Style"/>
          <w:sz w:val="24"/>
          <w:szCs w:val="24"/>
        </w:rPr>
        <w:t xml:space="preserve"> </w:t>
      </w:r>
      <w:proofErr w:type="spellStart"/>
      <w:r w:rsidR="00E4011B" w:rsidRPr="00CF1D67">
        <w:rPr>
          <w:rFonts w:ascii="Bookman Old Style" w:hAnsi="Bookman Old Style"/>
          <w:sz w:val="24"/>
          <w:szCs w:val="24"/>
        </w:rPr>
        <w:t>Sulaiman</w:t>
      </w:r>
      <w:proofErr w:type="spellEnd"/>
      <w:r w:rsidR="00E4011B" w:rsidRPr="00CF1D67">
        <w:rPr>
          <w:rFonts w:ascii="Bookman Old Style" w:hAnsi="Bookman Old Style"/>
          <w:sz w:val="24"/>
          <w:szCs w:val="24"/>
        </w:rPr>
        <w:t xml:space="preserve">, who testified as </w:t>
      </w:r>
      <w:r w:rsidR="009C355D" w:rsidRPr="00CF1D67">
        <w:rPr>
          <w:rFonts w:ascii="Bookman Old Style" w:hAnsi="Bookman Old Style"/>
          <w:b/>
          <w:sz w:val="24"/>
          <w:szCs w:val="24"/>
        </w:rPr>
        <w:t>PW</w:t>
      </w:r>
      <w:r w:rsidR="00E4011B" w:rsidRPr="00CF1D67">
        <w:rPr>
          <w:rFonts w:ascii="Bookman Old Style" w:hAnsi="Bookman Old Style"/>
          <w:b/>
          <w:sz w:val="24"/>
          <w:szCs w:val="24"/>
        </w:rPr>
        <w:t>3</w:t>
      </w:r>
      <w:r w:rsidR="00E4011B" w:rsidRPr="00CF1D67">
        <w:rPr>
          <w:rFonts w:ascii="Bookman Old Style" w:hAnsi="Bookman Old Style"/>
          <w:sz w:val="24"/>
          <w:szCs w:val="24"/>
        </w:rPr>
        <w:t xml:space="preserve"> and stated that the Mitsubishi </w:t>
      </w:r>
      <w:proofErr w:type="spellStart"/>
      <w:r w:rsidR="00E4011B" w:rsidRPr="00CF1D67">
        <w:rPr>
          <w:rFonts w:ascii="Bookman Old Style" w:hAnsi="Bookman Old Style"/>
          <w:sz w:val="24"/>
          <w:szCs w:val="24"/>
        </w:rPr>
        <w:t>Delica</w:t>
      </w:r>
      <w:proofErr w:type="spellEnd"/>
      <w:r w:rsidR="00E4011B" w:rsidRPr="00CF1D67">
        <w:rPr>
          <w:rFonts w:ascii="Bookman Old Style" w:hAnsi="Bookman Old Style"/>
          <w:sz w:val="24"/>
          <w:szCs w:val="24"/>
        </w:rPr>
        <w:t xml:space="preserve"> was removed from him while he was transporting tourists from </w:t>
      </w:r>
      <w:proofErr w:type="spellStart"/>
      <w:r w:rsidR="00E4011B" w:rsidRPr="00CF1D67">
        <w:rPr>
          <w:rFonts w:ascii="Bookman Old Style" w:hAnsi="Bookman Old Style"/>
          <w:sz w:val="24"/>
          <w:szCs w:val="24"/>
        </w:rPr>
        <w:t>Soroti</w:t>
      </w:r>
      <w:proofErr w:type="spellEnd"/>
      <w:r w:rsidR="00E4011B" w:rsidRPr="00CF1D67">
        <w:rPr>
          <w:rFonts w:ascii="Bookman Old Style" w:hAnsi="Bookman Old Style"/>
          <w:sz w:val="24"/>
          <w:szCs w:val="24"/>
        </w:rPr>
        <w:t>. This means that the same was in good condition and any evidence that it was worthless should be rejected.</w:t>
      </w:r>
      <w:r w:rsidRPr="00CF1D67">
        <w:rPr>
          <w:rFonts w:ascii="Bookman Old Style" w:hAnsi="Bookman Old Style"/>
          <w:sz w:val="24"/>
          <w:szCs w:val="24"/>
        </w:rPr>
        <w:t xml:space="preserve"> That t</w:t>
      </w:r>
      <w:r w:rsidR="00E4011B" w:rsidRPr="00CF1D67">
        <w:rPr>
          <w:rFonts w:ascii="Bookman Old Style" w:hAnsi="Bookman Old Style"/>
          <w:sz w:val="24"/>
          <w:szCs w:val="24"/>
        </w:rPr>
        <w:t xml:space="preserve">he second vehicle was depreciated deliberately as if the purpose was for payment of income tax. The value was </w:t>
      </w:r>
      <w:r w:rsidR="009C355D" w:rsidRPr="00CF1D67">
        <w:rPr>
          <w:rFonts w:ascii="Bookman Old Style" w:hAnsi="Bookman Old Style"/>
          <w:sz w:val="24"/>
          <w:szCs w:val="24"/>
        </w:rPr>
        <w:t xml:space="preserve">UGX </w:t>
      </w:r>
      <w:r w:rsidR="00E4011B" w:rsidRPr="00CF1D67">
        <w:rPr>
          <w:rFonts w:ascii="Bookman Old Style" w:hAnsi="Bookman Old Style"/>
          <w:sz w:val="24"/>
          <w:szCs w:val="24"/>
        </w:rPr>
        <w:t xml:space="preserve">30,000,000/- and they instead found a land </w:t>
      </w:r>
      <w:proofErr w:type="spellStart"/>
      <w:r w:rsidR="00E4011B" w:rsidRPr="00CF1D67">
        <w:rPr>
          <w:rFonts w:ascii="Bookman Old Style" w:hAnsi="Bookman Old Style"/>
          <w:sz w:val="24"/>
          <w:szCs w:val="24"/>
        </w:rPr>
        <w:t>valuer</w:t>
      </w:r>
      <w:proofErr w:type="spellEnd"/>
      <w:r w:rsidR="00E4011B" w:rsidRPr="00CF1D67">
        <w:rPr>
          <w:rFonts w:ascii="Bookman Old Style" w:hAnsi="Bookman Old Style"/>
          <w:sz w:val="24"/>
          <w:szCs w:val="24"/>
        </w:rPr>
        <w:t xml:space="preserve"> to give it a wrong value.</w:t>
      </w:r>
    </w:p>
    <w:p w:rsidR="00A70529" w:rsidRDefault="00D832AD" w:rsidP="00CF1D67">
      <w:pPr>
        <w:jc w:val="both"/>
        <w:rPr>
          <w:rFonts w:ascii="Bookman Old Style" w:hAnsi="Bookman Old Style"/>
          <w:sz w:val="24"/>
          <w:szCs w:val="24"/>
        </w:rPr>
      </w:pPr>
      <w:r w:rsidRPr="00CF1D67">
        <w:rPr>
          <w:rFonts w:ascii="Bookman Old Style" w:hAnsi="Bookman Old Style"/>
          <w:sz w:val="24"/>
          <w:szCs w:val="24"/>
        </w:rPr>
        <w:t>That t</w:t>
      </w:r>
      <w:r w:rsidR="00E4011B" w:rsidRPr="00CF1D67">
        <w:rPr>
          <w:rFonts w:ascii="Bookman Old Style" w:hAnsi="Bookman Old Style"/>
          <w:sz w:val="24"/>
          <w:szCs w:val="24"/>
        </w:rPr>
        <w:t xml:space="preserve">he evidence reflects that the chattels were not registered under the </w:t>
      </w:r>
      <w:r w:rsidR="00E4011B" w:rsidRPr="00A70529">
        <w:rPr>
          <w:rFonts w:ascii="Bookman Old Style" w:hAnsi="Bookman Old Style"/>
          <w:b/>
          <w:sz w:val="24"/>
          <w:szCs w:val="24"/>
        </w:rPr>
        <w:t>Chattels Transfer Act cap 70</w:t>
      </w:r>
      <w:r w:rsidR="00E4011B" w:rsidRPr="00CF1D67">
        <w:rPr>
          <w:rFonts w:ascii="Bookman Old Style" w:hAnsi="Bookman Old Style"/>
          <w:sz w:val="24"/>
          <w:szCs w:val="24"/>
        </w:rPr>
        <w:t xml:space="preserve"> </w:t>
      </w:r>
      <w:r w:rsidR="00E4011B" w:rsidRPr="00CF1D67">
        <w:rPr>
          <w:rFonts w:ascii="Bookman Old Style" w:hAnsi="Bookman Old Style"/>
          <w:b/>
          <w:sz w:val="24"/>
          <w:szCs w:val="24"/>
        </w:rPr>
        <w:t>which was then in force</w:t>
      </w:r>
      <w:r w:rsidR="00E4011B" w:rsidRPr="00CF1D67">
        <w:rPr>
          <w:rFonts w:ascii="Bookman Old Style" w:hAnsi="Bookman Old Style"/>
          <w:sz w:val="24"/>
          <w:szCs w:val="24"/>
        </w:rPr>
        <w:t xml:space="preserve">. </w:t>
      </w:r>
      <w:r w:rsidR="00E4011B" w:rsidRPr="00A70529">
        <w:rPr>
          <w:rFonts w:ascii="Bookman Old Style" w:hAnsi="Bookman Old Style"/>
          <w:b/>
          <w:sz w:val="24"/>
          <w:szCs w:val="24"/>
        </w:rPr>
        <w:t>Section 7</w:t>
      </w:r>
      <w:r w:rsidR="00E4011B" w:rsidRPr="00CF1D67">
        <w:rPr>
          <w:rFonts w:ascii="Bookman Old Style" w:hAnsi="Bookman Old Style"/>
          <w:sz w:val="24"/>
          <w:szCs w:val="24"/>
        </w:rPr>
        <w:t xml:space="preserve"> of the said act required any such instrument to be registered in 21 days from the date of creation, and under </w:t>
      </w:r>
      <w:r w:rsidR="00E4011B" w:rsidRPr="00CF1D67">
        <w:rPr>
          <w:rFonts w:ascii="Bookman Old Style" w:hAnsi="Bookman Old Style"/>
          <w:b/>
          <w:sz w:val="24"/>
          <w:szCs w:val="24"/>
        </w:rPr>
        <w:t>Section 19</w:t>
      </w:r>
      <w:r w:rsidR="00E4011B" w:rsidRPr="00CF1D67">
        <w:rPr>
          <w:rFonts w:ascii="Bookman Old Style" w:hAnsi="Bookman Old Style"/>
          <w:sz w:val="24"/>
          <w:szCs w:val="24"/>
        </w:rPr>
        <w:t xml:space="preserve">, the instrument only takes effect from the day of registration. </w:t>
      </w:r>
    </w:p>
    <w:p w:rsidR="00E4011B" w:rsidRPr="00CF1D67" w:rsidRDefault="00E4011B" w:rsidP="00CF1D67">
      <w:pPr>
        <w:jc w:val="both"/>
        <w:rPr>
          <w:rFonts w:ascii="Bookman Old Style" w:hAnsi="Bookman Old Style"/>
          <w:sz w:val="24"/>
          <w:szCs w:val="24"/>
        </w:rPr>
      </w:pPr>
      <w:r w:rsidRPr="00CF1D67">
        <w:rPr>
          <w:rFonts w:ascii="Bookman Old Style" w:hAnsi="Bookman Old Style"/>
          <w:sz w:val="24"/>
          <w:szCs w:val="24"/>
        </w:rPr>
        <w:t xml:space="preserve">Under </w:t>
      </w:r>
      <w:r w:rsidRPr="00CF1D67">
        <w:rPr>
          <w:rFonts w:ascii="Bookman Old Style" w:hAnsi="Bookman Old Style"/>
          <w:b/>
          <w:sz w:val="24"/>
          <w:szCs w:val="24"/>
        </w:rPr>
        <w:t>Section 15</w:t>
      </w:r>
      <w:r w:rsidRPr="00CF1D67">
        <w:rPr>
          <w:rFonts w:ascii="Bookman Old Style" w:hAnsi="Bookman Old Style"/>
          <w:sz w:val="24"/>
          <w:szCs w:val="24"/>
        </w:rPr>
        <w:t xml:space="preserve"> of this act, an instrument that is not registered is void in respect of the chattels comprised in the instrument. The law was also very clear, that the instruments remained the property of and in the possession of the grantor (Plaintiff) until registration (See </w:t>
      </w:r>
      <w:r w:rsidRPr="00CF1D67">
        <w:rPr>
          <w:rFonts w:ascii="Bookman Old Style" w:hAnsi="Bookman Old Style"/>
          <w:b/>
          <w:sz w:val="24"/>
          <w:szCs w:val="24"/>
        </w:rPr>
        <w:t>Section 16</w:t>
      </w:r>
      <w:r w:rsidRPr="00CF1D67">
        <w:rPr>
          <w:rFonts w:ascii="Bookman Old Style" w:hAnsi="Bookman Old Style"/>
          <w:sz w:val="24"/>
          <w:szCs w:val="24"/>
        </w:rPr>
        <w:t>.)</w:t>
      </w:r>
    </w:p>
    <w:p w:rsidR="00D832AD" w:rsidRPr="00CF1D67" w:rsidRDefault="00E4011B" w:rsidP="00CF1D67">
      <w:pPr>
        <w:jc w:val="both"/>
        <w:rPr>
          <w:rFonts w:ascii="Bookman Old Style" w:hAnsi="Bookman Old Style"/>
          <w:sz w:val="24"/>
          <w:szCs w:val="24"/>
        </w:rPr>
      </w:pPr>
      <w:r w:rsidRPr="00CF1D67">
        <w:rPr>
          <w:rFonts w:ascii="Bookman Old Style" w:hAnsi="Bookman Old Style"/>
          <w:sz w:val="24"/>
          <w:szCs w:val="24"/>
        </w:rPr>
        <w:t>The issue of the statement was well discussed. The statements were never given to the Plaintiff</w:t>
      </w:r>
      <w:r w:rsidR="004234DB">
        <w:rPr>
          <w:rFonts w:ascii="Bookman Old Style" w:hAnsi="Bookman Old Style"/>
          <w:sz w:val="24"/>
          <w:szCs w:val="24"/>
        </w:rPr>
        <w:t>,</w:t>
      </w:r>
      <w:r w:rsidRPr="00CF1D67">
        <w:rPr>
          <w:rFonts w:ascii="Bookman Old Style" w:hAnsi="Bookman Old Style"/>
          <w:sz w:val="24"/>
          <w:szCs w:val="24"/>
        </w:rPr>
        <w:t xml:space="preserve"> but purported to have b</w:t>
      </w:r>
      <w:r w:rsidR="004234DB">
        <w:rPr>
          <w:rFonts w:ascii="Bookman Old Style" w:hAnsi="Bookman Old Style"/>
          <w:sz w:val="24"/>
          <w:szCs w:val="24"/>
        </w:rPr>
        <w:t>een given to the office of the Speaker of P</w:t>
      </w:r>
      <w:r w:rsidRPr="00CF1D67">
        <w:rPr>
          <w:rFonts w:ascii="Bookman Old Style" w:hAnsi="Bookman Old Style"/>
          <w:sz w:val="24"/>
          <w:szCs w:val="24"/>
        </w:rPr>
        <w:t>arliament, a third party. More so, the statements as seen in evidence were a huge distortion.</w:t>
      </w:r>
    </w:p>
    <w:p w:rsidR="00E4011B" w:rsidRPr="00CF1D67" w:rsidRDefault="00E4011B" w:rsidP="00CF1D67">
      <w:pPr>
        <w:jc w:val="both"/>
        <w:rPr>
          <w:rFonts w:ascii="Bookman Old Style" w:hAnsi="Bookman Old Style"/>
          <w:sz w:val="24"/>
          <w:szCs w:val="24"/>
        </w:rPr>
      </w:pPr>
      <w:r w:rsidRPr="00CF1D67">
        <w:rPr>
          <w:rFonts w:ascii="Bookman Old Style" w:hAnsi="Bookman Old Style"/>
          <w:sz w:val="24"/>
          <w:szCs w:val="24"/>
        </w:rPr>
        <w:t>Importantly, impounding the cars and selling them without notice or a court order was violent, aggressive and unacceptable by all standards. The Plaintiff’s cars therefore were valuable enough to cover whatever amounts of money were in default.</w:t>
      </w:r>
    </w:p>
    <w:p w:rsidR="00E4011B" w:rsidRPr="00CF1D67" w:rsidRDefault="009C355D" w:rsidP="00CF1D67">
      <w:pPr>
        <w:jc w:val="both"/>
        <w:rPr>
          <w:rFonts w:ascii="Bookman Old Style" w:hAnsi="Bookman Old Style"/>
          <w:sz w:val="24"/>
          <w:szCs w:val="24"/>
        </w:rPr>
      </w:pPr>
      <w:r w:rsidRPr="00CF1D67">
        <w:rPr>
          <w:rFonts w:ascii="Bookman Old Style" w:hAnsi="Bookman Old Style"/>
          <w:sz w:val="24"/>
          <w:szCs w:val="24"/>
        </w:rPr>
        <w:t xml:space="preserve">In addition, </w:t>
      </w:r>
      <w:r w:rsidR="00D832AD" w:rsidRPr="00CF1D67">
        <w:rPr>
          <w:rFonts w:ascii="Bookman Old Style" w:hAnsi="Bookman Old Style"/>
          <w:sz w:val="24"/>
          <w:szCs w:val="24"/>
        </w:rPr>
        <w:t>that i</w:t>
      </w:r>
      <w:r w:rsidR="00E4011B" w:rsidRPr="00CF1D67">
        <w:rPr>
          <w:rFonts w:ascii="Bookman Old Style" w:hAnsi="Bookman Old Style"/>
          <w:sz w:val="24"/>
          <w:szCs w:val="24"/>
        </w:rPr>
        <w:t>t should be noted that no evidence was led by the Defendant to prove that the valuation was done by a professional, clearly indicating the me</w:t>
      </w:r>
      <w:r w:rsidR="00D832AD" w:rsidRPr="00CF1D67">
        <w:rPr>
          <w:rFonts w:ascii="Bookman Old Style" w:hAnsi="Bookman Old Style"/>
          <w:sz w:val="24"/>
          <w:szCs w:val="24"/>
        </w:rPr>
        <w:t>thod used. I</w:t>
      </w:r>
      <w:r w:rsidR="00E4011B" w:rsidRPr="00CF1D67">
        <w:rPr>
          <w:rFonts w:ascii="Bookman Old Style" w:hAnsi="Bookman Old Style"/>
          <w:sz w:val="24"/>
          <w:szCs w:val="24"/>
        </w:rPr>
        <w:t>t was not shown where the vehicles were taken and how the money was employed in reducing the loan.</w:t>
      </w:r>
    </w:p>
    <w:p w:rsidR="00E4011B" w:rsidRPr="00CF1D67" w:rsidRDefault="00D832AD" w:rsidP="00CF1D67">
      <w:pPr>
        <w:jc w:val="both"/>
        <w:rPr>
          <w:rFonts w:ascii="Bookman Old Style" w:hAnsi="Bookman Old Style"/>
          <w:sz w:val="24"/>
          <w:szCs w:val="24"/>
        </w:rPr>
      </w:pPr>
      <w:r w:rsidRPr="00CF1D67">
        <w:rPr>
          <w:rFonts w:ascii="Bookman Old Style" w:hAnsi="Bookman Old Style"/>
          <w:sz w:val="24"/>
          <w:szCs w:val="24"/>
        </w:rPr>
        <w:t>They prayed that</w:t>
      </w:r>
      <w:r w:rsidR="00E4011B" w:rsidRPr="00CF1D67">
        <w:rPr>
          <w:rFonts w:ascii="Bookman Old Style" w:hAnsi="Bookman Old Style"/>
          <w:sz w:val="24"/>
          <w:szCs w:val="24"/>
        </w:rPr>
        <w:t xml:space="preserve"> the court finds that the Plaintiff is not indebted to the defendant and the amount has not been proved, and find the first issue in the negative.</w:t>
      </w:r>
    </w:p>
    <w:p w:rsidR="00537060" w:rsidRPr="00CF1D67" w:rsidRDefault="00537060" w:rsidP="00CF1D67">
      <w:pPr>
        <w:jc w:val="both"/>
        <w:rPr>
          <w:rFonts w:ascii="Bookman Old Style" w:hAnsi="Bookman Old Style"/>
          <w:sz w:val="24"/>
          <w:szCs w:val="24"/>
        </w:rPr>
      </w:pPr>
      <w:r w:rsidRPr="00CF1D67">
        <w:rPr>
          <w:rFonts w:ascii="Bookman Old Style" w:hAnsi="Bookman Old Style"/>
          <w:b/>
          <w:sz w:val="24"/>
          <w:szCs w:val="24"/>
        </w:rPr>
        <w:t>In reply</w:t>
      </w:r>
      <w:r w:rsidRPr="00CF1D67">
        <w:rPr>
          <w:rFonts w:ascii="Bookman Old Style" w:hAnsi="Bookman Old Style"/>
          <w:sz w:val="24"/>
          <w:szCs w:val="24"/>
        </w:rPr>
        <w:t>,</w:t>
      </w:r>
      <w:r w:rsidR="009C355D" w:rsidRPr="00CF1D67">
        <w:rPr>
          <w:rFonts w:ascii="Bookman Old Style" w:hAnsi="Bookman Old Style"/>
          <w:sz w:val="24"/>
          <w:szCs w:val="24"/>
        </w:rPr>
        <w:t xml:space="preserve"> learned counsel for the Defendants/C</w:t>
      </w:r>
      <w:r w:rsidRPr="00CF1D67">
        <w:rPr>
          <w:rFonts w:ascii="Bookman Old Style" w:hAnsi="Bookman Old Style"/>
          <w:sz w:val="24"/>
          <w:szCs w:val="24"/>
        </w:rPr>
        <w:t>o</w:t>
      </w:r>
      <w:r w:rsidR="002671E1" w:rsidRPr="00CF1D67">
        <w:rPr>
          <w:rFonts w:ascii="Bookman Old Style" w:hAnsi="Bookman Old Style"/>
          <w:sz w:val="24"/>
          <w:szCs w:val="24"/>
        </w:rPr>
        <w:t>unter C</w:t>
      </w:r>
      <w:r w:rsidRPr="00CF1D67">
        <w:rPr>
          <w:rFonts w:ascii="Bookman Old Style" w:hAnsi="Bookman Old Style"/>
          <w:sz w:val="24"/>
          <w:szCs w:val="24"/>
        </w:rPr>
        <w:t>laimant</w:t>
      </w:r>
      <w:r w:rsidR="002671E1" w:rsidRPr="00CF1D67">
        <w:rPr>
          <w:rFonts w:ascii="Bookman Old Style" w:hAnsi="Bookman Old Style"/>
          <w:sz w:val="24"/>
          <w:szCs w:val="24"/>
        </w:rPr>
        <w:t>s submi</w:t>
      </w:r>
      <w:r w:rsidR="00A70529">
        <w:rPr>
          <w:rFonts w:ascii="Bookman Old Style" w:hAnsi="Bookman Old Style"/>
          <w:sz w:val="24"/>
          <w:szCs w:val="24"/>
        </w:rPr>
        <w:t xml:space="preserve">tted that the Plaintiff/Counter </w:t>
      </w:r>
      <w:r w:rsidR="002671E1" w:rsidRPr="00CF1D67">
        <w:rPr>
          <w:rFonts w:ascii="Bookman Old Style" w:hAnsi="Bookman Old Style"/>
          <w:sz w:val="24"/>
          <w:szCs w:val="24"/>
        </w:rPr>
        <w:t>D</w:t>
      </w:r>
      <w:r w:rsidRPr="00CF1D67">
        <w:rPr>
          <w:rFonts w:ascii="Bookman Old Style" w:hAnsi="Bookman Old Style"/>
          <w:sz w:val="24"/>
          <w:szCs w:val="24"/>
        </w:rPr>
        <w:t>efendant is indebted to the Defendants/ counterclaimants. Th</w:t>
      </w:r>
      <w:r w:rsidR="002671E1" w:rsidRPr="00CF1D67">
        <w:rPr>
          <w:rFonts w:ascii="Bookman Old Style" w:hAnsi="Bookman Old Style"/>
          <w:sz w:val="24"/>
          <w:szCs w:val="24"/>
        </w:rPr>
        <w:t>at the Plaintiff/Counter D</w:t>
      </w:r>
      <w:r w:rsidRPr="00CF1D67">
        <w:rPr>
          <w:rFonts w:ascii="Bookman Old Style" w:hAnsi="Bookman Old Style"/>
          <w:sz w:val="24"/>
          <w:szCs w:val="24"/>
        </w:rPr>
        <w:t>efendant’s i</w:t>
      </w:r>
      <w:r w:rsidR="002671E1" w:rsidRPr="00CF1D67">
        <w:rPr>
          <w:rFonts w:ascii="Bookman Old Style" w:hAnsi="Bookman Old Style"/>
          <w:sz w:val="24"/>
          <w:szCs w:val="24"/>
        </w:rPr>
        <w:t>ndebtedness to the Defendants/ Counter C</w:t>
      </w:r>
      <w:r w:rsidRPr="00CF1D67">
        <w:rPr>
          <w:rFonts w:ascii="Bookman Old Style" w:hAnsi="Bookman Old Style"/>
          <w:sz w:val="24"/>
          <w:szCs w:val="24"/>
        </w:rPr>
        <w:t>l</w:t>
      </w:r>
      <w:r w:rsidR="002671E1" w:rsidRPr="00CF1D67">
        <w:rPr>
          <w:rFonts w:ascii="Bookman Old Style" w:hAnsi="Bookman Old Style"/>
          <w:sz w:val="24"/>
          <w:szCs w:val="24"/>
        </w:rPr>
        <w:t>aimants arises  from Plaintiff/Counter D</w:t>
      </w:r>
      <w:r w:rsidRPr="00CF1D67">
        <w:rPr>
          <w:rFonts w:ascii="Bookman Old Style" w:hAnsi="Bookman Old Style"/>
          <w:sz w:val="24"/>
          <w:szCs w:val="24"/>
        </w:rPr>
        <w:t xml:space="preserve">efendant’s breach of the loan agreement or </w:t>
      </w:r>
      <w:r w:rsidR="002671E1" w:rsidRPr="00CF1D67">
        <w:rPr>
          <w:rFonts w:ascii="Bookman Old Style" w:hAnsi="Bookman Old Style"/>
          <w:sz w:val="24"/>
          <w:szCs w:val="24"/>
        </w:rPr>
        <w:t>contract between the Plaintiff/Counter D</w:t>
      </w:r>
      <w:r w:rsidRPr="00CF1D67">
        <w:rPr>
          <w:rFonts w:ascii="Bookman Old Style" w:hAnsi="Bookman Old Style"/>
          <w:sz w:val="24"/>
          <w:szCs w:val="24"/>
        </w:rPr>
        <w:t>efendant and t</w:t>
      </w:r>
      <w:r w:rsidR="00A70529">
        <w:rPr>
          <w:rFonts w:ascii="Bookman Old Style" w:hAnsi="Bookman Old Style"/>
          <w:sz w:val="24"/>
          <w:szCs w:val="24"/>
        </w:rPr>
        <w:t>he Defendants/</w:t>
      </w:r>
      <w:r w:rsidR="002671E1" w:rsidRPr="00CF1D67">
        <w:rPr>
          <w:rFonts w:ascii="Bookman Old Style" w:hAnsi="Bookman Old Style"/>
          <w:sz w:val="24"/>
          <w:szCs w:val="24"/>
        </w:rPr>
        <w:t>Counter C</w:t>
      </w:r>
      <w:r w:rsidR="009C355D" w:rsidRPr="00CF1D67">
        <w:rPr>
          <w:rFonts w:ascii="Bookman Old Style" w:hAnsi="Bookman Old Style"/>
          <w:sz w:val="24"/>
          <w:szCs w:val="24"/>
        </w:rPr>
        <w:t>laimants</w:t>
      </w:r>
      <w:r w:rsidR="002671E1" w:rsidRPr="00CF1D67">
        <w:rPr>
          <w:rFonts w:ascii="Bookman Old Style" w:hAnsi="Bookman Old Style"/>
          <w:sz w:val="24"/>
          <w:szCs w:val="24"/>
        </w:rPr>
        <w:t>, wherein the Plaintiff/Counter D</w:t>
      </w:r>
      <w:r w:rsidRPr="00CF1D67">
        <w:rPr>
          <w:rFonts w:ascii="Bookman Old Style" w:hAnsi="Bookman Old Style"/>
          <w:sz w:val="24"/>
          <w:szCs w:val="24"/>
        </w:rPr>
        <w:t xml:space="preserve">efendant borrowed </w:t>
      </w:r>
      <w:r w:rsidRPr="00CF1D67">
        <w:rPr>
          <w:rFonts w:ascii="Bookman Old Style" w:hAnsi="Bookman Old Style"/>
          <w:b/>
          <w:sz w:val="24"/>
          <w:szCs w:val="24"/>
        </w:rPr>
        <w:t>UGX</w:t>
      </w:r>
      <w:r w:rsidRPr="00CF1D67">
        <w:rPr>
          <w:rFonts w:ascii="Bookman Old Style" w:hAnsi="Bookman Old Style" w:cs="Times New Roman"/>
          <w:b/>
          <w:sz w:val="24"/>
          <w:szCs w:val="24"/>
        </w:rPr>
        <w:t xml:space="preserve"> </w:t>
      </w:r>
      <w:r w:rsidR="00E41444" w:rsidRPr="00CF1D67">
        <w:rPr>
          <w:rFonts w:ascii="Bookman Old Style" w:hAnsi="Bookman Old Style" w:cs="Times New Roman"/>
          <w:b/>
          <w:sz w:val="24"/>
          <w:szCs w:val="24"/>
        </w:rPr>
        <w:t>48,000,000</w:t>
      </w:r>
      <w:r w:rsidR="009C355D" w:rsidRPr="00CF1D67">
        <w:rPr>
          <w:rFonts w:ascii="Bookman Old Style" w:hAnsi="Bookman Old Style" w:cs="Times New Roman"/>
          <w:b/>
          <w:sz w:val="24"/>
          <w:szCs w:val="24"/>
        </w:rPr>
        <w:t xml:space="preserve"> </w:t>
      </w:r>
      <w:r w:rsidR="00E41444" w:rsidRPr="00CF1D67">
        <w:rPr>
          <w:rFonts w:ascii="Bookman Old Style" w:hAnsi="Bookman Old Style" w:cs="Times New Roman"/>
          <w:b/>
          <w:sz w:val="24"/>
          <w:szCs w:val="24"/>
        </w:rPr>
        <w:t xml:space="preserve">(Uganda Shillings Forty Eight Million) </w:t>
      </w:r>
      <w:r w:rsidR="00E41444" w:rsidRPr="00CF1D67">
        <w:rPr>
          <w:rFonts w:ascii="Bookman Old Style" w:hAnsi="Bookman Old Style" w:cs="Times New Roman"/>
          <w:sz w:val="24"/>
          <w:szCs w:val="24"/>
        </w:rPr>
        <w:t>from</w:t>
      </w:r>
      <w:r w:rsidR="00E41444" w:rsidRPr="00CF1D67">
        <w:rPr>
          <w:rFonts w:ascii="Bookman Old Style" w:hAnsi="Bookman Old Style" w:cs="Times New Roman"/>
          <w:b/>
          <w:sz w:val="24"/>
          <w:szCs w:val="24"/>
        </w:rPr>
        <w:t xml:space="preserve"> </w:t>
      </w:r>
      <w:r w:rsidR="00E41444" w:rsidRPr="00CF1D67">
        <w:rPr>
          <w:rFonts w:ascii="Bookman Old Style" w:hAnsi="Bookman Old Style" w:cs="Times New Roman"/>
          <w:sz w:val="24"/>
          <w:szCs w:val="24"/>
        </w:rPr>
        <w:t xml:space="preserve">the </w:t>
      </w:r>
      <w:r w:rsidR="002671E1" w:rsidRPr="00CF1D67">
        <w:rPr>
          <w:rFonts w:ascii="Bookman Old Style" w:hAnsi="Bookman Old Style"/>
          <w:sz w:val="24"/>
          <w:szCs w:val="24"/>
        </w:rPr>
        <w:t>Defendants/ Counter C</w:t>
      </w:r>
      <w:r w:rsidR="00E41444" w:rsidRPr="00CF1D67">
        <w:rPr>
          <w:rFonts w:ascii="Bookman Old Style" w:hAnsi="Bookman Old Style"/>
          <w:sz w:val="24"/>
          <w:szCs w:val="24"/>
        </w:rPr>
        <w:t>laimants on 7/3/2008.</w:t>
      </w:r>
    </w:p>
    <w:p w:rsidR="00E41444" w:rsidRPr="00CF1D67" w:rsidRDefault="002671E1" w:rsidP="00CF1D67">
      <w:pPr>
        <w:jc w:val="both"/>
        <w:rPr>
          <w:rFonts w:ascii="Bookman Old Style" w:hAnsi="Bookman Old Style"/>
          <w:sz w:val="24"/>
          <w:szCs w:val="24"/>
        </w:rPr>
      </w:pPr>
      <w:r w:rsidRPr="00CF1D67">
        <w:rPr>
          <w:rFonts w:ascii="Bookman Old Style" w:hAnsi="Bookman Old Style"/>
          <w:sz w:val="24"/>
          <w:szCs w:val="24"/>
        </w:rPr>
        <w:t xml:space="preserve">Further, </w:t>
      </w:r>
      <w:r w:rsidR="00E41444" w:rsidRPr="00CF1D67">
        <w:rPr>
          <w:rFonts w:ascii="Bookman Old Style" w:hAnsi="Bookman Old Style"/>
          <w:sz w:val="24"/>
          <w:szCs w:val="24"/>
        </w:rPr>
        <w:t xml:space="preserve">that the Defendant through </w:t>
      </w:r>
      <w:r w:rsidRPr="00CF1D67">
        <w:rPr>
          <w:rFonts w:ascii="Bookman Old Style" w:hAnsi="Bookman Old Style"/>
          <w:b/>
          <w:sz w:val="24"/>
          <w:szCs w:val="24"/>
        </w:rPr>
        <w:t>DW1</w:t>
      </w:r>
      <w:r w:rsidR="00E41444" w:rsidRPr="00CF1D67">
        <w:rPr>
          <w:rFonts w:ascii="Bookman Old Style" w:hAnsi="Bookman Old Style"/>
          <w:b/>
          <w:sz w:val="24"/>
          <w:szCs w:val="24"/>
        </w:rPr>
        <w:t>,</w:t>
      </w:r>
      <w:r w:rsidR="00E41444" w:rsidRPr="00CF1D67">
        <w:rPr>
          <w:rFonts w:ascii="Bookman Old Style" w:hAnsi="Bookman Old Style"/>
          <w:sz w:val="24"/>
          <w:szCs w:val="24"/>
        </w:rPr>
        <w:t xml:space="preserve"> </w:t>
      </w:r>
      <w:r w:rsidR="009C355D" w:rsidRPr="00CF1D67">
        <w:rPr>
          <w:rFonts w:ascii="Bookman Old Style" w:hAnsi="Bookman Old Style"/>
          <w:sz w:val="24"/>
          <w:szCs w:val="24"/>
        </w:rPr>
        <w:t>testified</w:t>
      </w:r>
      <w:r w:rsidR="00E41444" w:rsidRPr="00CF1D67">
        <w:rPr>
          <w:rFonts w:ascii="Bookman Old Style" w:hAnsi="Bookman Old Style"/>
          <w:sz w:val="24"/>
          <w:szCs w:val="24"/>
        </w:rPr>
        <w:t xml:space="preserve"> in chief that the Plaintiff borrowed the </w:t>
      </w:r>
      <w:r w:rsidR="009C355D" w:rsidRPr="00CF1D67">
        <w:rPr>
          <w:rFonts w:ascii="Bookman Old Style" w:hAnsi="Bookman Old Style"/>
          <w:sz w:val="24"/>
          <w:szCs w:val="24"/>
        </w:rPr>
        <w:t>money</w:t>
      </w:r>
      <w:r w:rsidR="00E41444" w:rsidRPr="00CF1D67">
        <w:rPr>
          <w:rFonts w:ascii="Bookman Old Style" w:hAnsi="Bookman Old Style"/>
          <w:sz w:val="24"/>
          <w:szCs w:val="24"/>
        </w:rPr>
        <w:t xml:space="preserve"> and defaulted on his </w:t>
      </w:r>
      <w:r w:rsidR="009C355D" w:rsidRPr="00CF1D67">
        <w:rPr>
          <w:rFonts w:ascii="Bookman Old Style" w:hAnsi="Bookman Old Style"/>
          <w:sz w:val="24"/>
          <w:szCs w:val="24"/>
        </w:rPr>
        <w:t>obligations</w:t>
      </w:r>
      <w:r w:rsidR="00E41444" w:rsidRPr="00CF1D67">
        <w:rPr>
          <w:rFonts w:ascii="Bookman Old Style" w:hAnsi="Bookman Old Style"/>
          <w:sz w:val="24"/>
          <w:szCs w:val="24"/>
        </w:rPr>
        <w:t xml:space="preserve"> to fully repay the loan sums and is thus still indented to the Defendant</w:t>
      </w:r>
      <w:r w:rsidR="00E41444" w:rsidRPr="00CF1D67">
        <w:rPr>
          <w:rFonts w:ascii="Bookman Old Style" w:hAnsi="Bookman Old Style"/>
          <w:b/>
          <w:sz w:val="24"/>
          <w:szCs w:val="24"/>
        </w:rPr>
        <w:t xml:space="preserve"> (se</w:t>
      </w:r>
      <w:r w:rsidR="009C355D" w:rsidRPr="00CF1D67">
        <w:rPr>
          <w:rFonts w:ascii="Bookman Old Style" w:hAnsi="Bookman Old Style"/>
          <w:b/>
          <w:sz w:val="24"/>
          <w:szCs w:val="24"/>
        </w:rPr>
        <w:t>e paragraphs 10 to 31 of DW1’s Witness Stat</w:t>
      </w:r>
      <w:r w:rsidR="00E41444" w:rsidRPr="00CF1D67">
        <w:rPr>
          <w:rFonts w:ascii="Bookman Old Style" w:hAnsi="Bookman Old Style"/>
          <w:b/>
          <w:sz w:val="24"/>
          <w:szCs w:val="24"/>
        </w:rPr>
        <w:t>ement filed 29</w:t>
      </w:r>
      <w:r w:rsidR="00E41444" w:rsidRPr="00CF1D67">
        <w:rPr>
          <w:rFonts w:ascii="Bookman Old Style" w:hAnsi="Bookman Old Style"/>
          <w:b/>
          <w:sz w:val="24"/>
          <w:szCs w:val="24"/>
          <w:vertAlign w:val="superscript"/>
        </w:rPr>
        <w:t>th</w:t>
      </w:r>
      <w:r w:rsidR="00E41444" w:rsidRPr="00CF1D67">
        <w:rPr>
          <w:rFonts w:ascii="Bookman Old Style" w:hAnsi="Bookman Old Style"/>
          <w:b/>
          <w:sz w:val="24"/>
          <w:szCs w:val="24"/>
        </w:rPr>
        <w:t xml:space="preserve"> September 2020.</w:t>
      </w:r>
      <w:r w:rsidR="00E41444" w:rsidRPr="00CF1D67">
        <w:rPr>
          <w:rFonts w:ascii="Bookman Old Style" w:hAnsi="Bookman Old Style"/>
          <w:sz w:val="24"/>
          <w:szCs w:val="24"/>
        </w:rPr>
        <w:t xml:space="preserve"> This </w:t>
      </w:r>
      <w:r w:rsidR="009C355D" w:rsidRPr="00CF1D67">
        <w:rPr>
          <w:rFonts w:ascii="Bookman Old Style" w:hAnsi="Bookman Old Style"/>
          <w:sz w:val="24"/>
          <w:szCs w:val="24"/>
        </w:rPr>
        <w:t>evidence</w:t>
      </w:r>
      <w:r w:rsidR="00E41444" w:rsidRPr="00CF1D67">
        <w:rPr>
          <w:rFonts w:ascii="Bookman Old Style" w:hAnsi="Bookman Old Style"/>
          <w:sz w:val="24"/>
          <w:szCs w:val="24"/>
        </w:rPr>
        <w:t xml:space="preserve"> was not controverted by the Plaintiff/counter defendant.</w:t>
      </w:r>
    </w:p>
    <w:p w:rsidR="00E41444" w:rsidRPr="00CF1D67" w:rsidRDefault="00E41444" w:rsidP="00CF1D67">
      <w:pPr>
        <w:jc w:val="both"/>
        <w:rPr>
          <w:rFonts w:ascii="Bookman Old Style" w:hAnsi="Bookman Old Style"/>
          <w:sz w:val="24"/>
          <w:szCs w:val="24"/>
        </w:rPr>
      </w:pPr>
      <w:r w:rsidRPr="00CF1D67">
        <w:rPr>
          <w:rFonts w:ascii="Bookman Old Style" w:hAnsi="Bookman Old Style"/>
          <w:sz w:val="24"/>
          <w:szCs w:val="24"/>
        </w:rPr>
        <w:t xml:space="preserve">Furthermore, </w:t>
      </w:r>
      <w:r w:rsidR="002671E1" w:rsidRPr="00CF1D67">
        <w:rPr>
          <w:rFonts w:ascii="Bookman Old Style" w:hAnsi="Bookman Old Style"/>
          <w:sz w:val="24"/>
          <w:szCs w:val="24"/>
        </w:rPr>
        <w:t xml:space="preserve">that </w:t>
      </w:r>
      <w:r w:rsidRPr="00CF1D67">
        <w:rPr>
          <w:rFonts w:ascii="Bookman Old Style" w:hAnsi="Bookman Old Style"/>
          <w:sz w:val="24"/>
          <w:szCs w:val="24"/>
        </w:rPr>
        <w:t xml:space="preserve">in </w:t>
      </w:r>
      <w:r w:rsidRPr="00CF1D67">
        <w:rPr>
          <w:rFonts w:ascii="Bookman Old Style" w:hAnsi="Bookman Old Style"/>
          <w:b/>
          <w:sz w:val="24"/>
          <w:szCs w:val="24"/>
        </w:rPr>
        <w:t>D</w:t>
      </w:r>
      <w:r w:rsidR="009C355D" w:rsidRPr="00CF1D67">
        <w:rPr>
          <w:rFonts w:ascii="Bookman Old Style" w:hAnsi="Bookman Old Style"/>
          <w:b/>
          <w:sz w:val="24"/>
          <w:szCs w:val="24"/>
        </w:rPr>
        <w:t>EXH</w:t>
      </w:r>
      <w:r w:rsidRPr="00CF1D67">
        <w:rPr>
          <w:rFonts w:ascii="Bookman Old Style" w:hAnsi="Bookman Old Style"/>
          <w:b/>
          <w:sz w:val="24"/>
          <w:szCs w:val="24"/>
        </w:rPr>
        <w:t>.7 (letter dated 4/14/2009)</w:t>
      </w:r>
      <w:r w:rsidRPr="00CF1D67">
        <w:rPr>
          <w:rFonts w:ascii="Bookman Old Style" w:hAnsi="Bookman Old Style"/>
          <w:sz w:val="24"/>
          <w:szCs w:val="24"/>
        </w:rPr>
        <w:t xml:space="preserve"> and </w:t>
      </w:r>
      <w:r w:rsidRPr="00CF1D67">
        <w:rPr>
          <w:rFonts w:ascii="Bookman Old Style" w:hAnsi="Bookman Old Style"/>
          <w:b/>
          <w:sz w:val="24"/>
          <w:szCs w:val="24"/>
        </w:rPr>
        <w:t>P</w:t>
      </w:r>
      <w:r w:rsidR="002671E1" w:rsidRPr="00CF1D67">
        <w:rPr>
          <w:rFonts w:ascii="Bookman Old Style" w:hAnsi="Bookman Old Style"/>
          <w:b/>
          <w:sz w:val="24"/>
          <w:szCs w:val="24"/>
        </w:rPr>
        <w:t>.</w:t>
      </w:r>
      <w:r w:rsidRPr="00CF1D67">
        <w:rPr>
          <w:rFonts w:ascii="Bookman Old Style" w:hAnsi="Bookman Old Style"/>
          <w:b/>
          <w:sz w:val="24"/>
          <w:szCs w:val="24"/>
        </w:rPr>
        <w:t>Exh.5 (letter dated 4/1/2010)</w:t>
      </w:r>
      <w:r w:rsidR="002671E1" w:rsidRPr="00CF1D67">
        <w:rPr>
          <w:rFonts w:ascii="Bookman Old Style" w:hAnsi="Bookman Old Style"/>
          <w:b/>
          <w:sz w:val="24"/>
          <w:szCs w:val="24"/>
        </w:rPr>
        <w:t>,</w:t>
      </w:r>
      <w:r w:rsidRPr="00CF1D67">
        <w:rPr>
          <w:rFonts w:ascii="Bookman Old Style" w:hAnsi="Bookman Old Style"/>
          <w:b/>
          <w:sz w:val="24"/>
          <w:szCs w:val="24"/>
        </w:rPr>
        <w:t xml:space="preserve"> </w:t>
      </w:r>
      <w:r w:rsidRPr="00CF1D67">
        <w:rPr>
          <w:rFonts w:ascii="Bookman Old Style" w:hAnsi="Bookman Old Style"/>
          <w:sz w:val="24"/>
          <w:szCs w:val="24"/>
        </w:rPr>
        <w:t>the Plaintiff admits to the d</w:t>
      </w:r>
      <w:r w:rsidR="002671E1" w:rsidRPr="00CF1D67">
        <w:rPr>
          <w:rFonts w:ascii="Bookman Old Style" w:hAnsi="Bookman Old Style"/>
          <w:sz w:val="24"/>
          <w:szCs w:val="24"/>
        </w:rPr>
        <w:t>efault on his loan obligations. Particularly, i</w:t>
      </w:r>
      <w:r w:rsidRPr="00CF1D67">
        <w:rPr>
          <w:rFonts w:ascii="Bookman Old Style" w:hAnsi="Bookman Old Style"/>
          <w:sz w:val="24"/>
          <w:szCs w:val="24"/>
        </w:rPr>
        <w:t xml:space="preserve">n </w:t>
      </w:r>
      <w:r w:rsidRPr="00CF1D67">
        <w:rPr>
          <w:rFonts w:ascii="Bookman Old Style" w:hAnsi="Bookman Old Style"/>
          <w:b/>
          <w:sz w:val="24"/>
          <w:szCs w:val="24"/>
        </w:rPr>
        <w:t>D</w:t>
      </w:r>
      <w:r w:rsidR="009C355D" w:rsidRPr="00CF1D67">
        <w:rPr>
          <w:rFonts w:ascii="Bookman Old Style" w:hAnsi="Bookman Old Style"/>
          <w:b/>
          <w:sz w:val="24"/>
          <w:szCs w:val="24"/>
        </w:rPr>
        <w:t>EXH.</w:t>
      </w:r>
      <w:r w:rsidRPr="00CF1D67">
        <w:rPr>
          <w:rFonts w:ascii="Bookman Old Style" w:hAnsi="Bookman Old Style"/>
          <w:b/>
          <w:sz w:val="24"/>
          <w:szCs w:val="24"/>
        </w:rPr>
        <w:t>7</w:t>
      </w:r>
      <w:r w:rsidR="009C355D" w:rsidRPr="00CF1D67">
        <w:rPr>
          <w:rFonts w:ascii="Bookman Old Style" w:hAnsi="Bookman Old Style"/>
          <w:sz w:val="24"/>
          <w:szCs w:val="24"/>
        </w:rPr>
        <w:t xml:space="preserve"> the Plaintiff wrote to </w:t>
      </w:r>
      <w:r w:rsidRPr="00CF1D67">
        <w:rPr>
          <w:rFonts w:ascii="Bookman Old Style" w:hAnsi="Bookman Old Style"/>
          <w:sz w:val="24"/>
          <w:szCs w:val="24"/>
        </w:rPr>
        <w:t>the Defendant that:</w:t>
      </w:r>
    </w:p>
    <w:p w:rsidR="00E41444" w:rsidRPr="00CF1D67" w:rsidRDefault="00E41444" w:rsidP="00CF1D67">
      <w:pPr>
        <w:jc w:val="both"/>
        <w:rPr>
          <w:rFonts w:ascii="Bookman Old Style" w:hAnsi="Bookman Old Style"/>
          <w:i/>
          <w:sz w:val="24"/>
          <w:szCs w:val="24"/>
        </w:rPr>
      </w:pPr>
      <w:r w:rsidRPr="00CF1D67">
        <w:rPr>
          <w:rFonts w:ascii="Bookman Old Style" w:hAnsi="Bookman Old Style"/>
          <w:i/>
          <w:sz w:val="24"/>
          <w:szCs w:val="24"/>
        </w:rPr>
        <w:t>“I would like to first of all apologize for delay in arrears clearance...”</w:t>
      </w:r>
    </w:p>
    <w:p w:rsidR="00E41444" w:rsidRPr="00CF1D67" w:rsidRDefault="00E41444" w:rsidP="00CF1D67">
      <w:pPr>
        <w:jc w:val="both"/>
        <w:rPr>
          <w:rFonts w:ascii="Bookman Old Style" w:hAnsi="Bookman Old Style"/>
          <w:sz w:val="24"/>
          <w:szCs w:val="24"/>
        </w:rPr>
      </w:pPr>
      <w:r w:rsidRPr="00CF1D67">
        <w:rPr>
          <w:rFonts w:ascii="Bookman Old Style" w:hAnsi="Bookman Old Style"/>
          <w:sz w:val="24"/>
          <w:szCs w:val="24"/>
        </w:rPr>
        <w:t xml:space="preserve">That </w:t>
      </w:r>
      <w:r w:rsidR="009C355D" w:rsidRPr="00CF1D67">
        <w:rPr>
          <w:rFonts w:ascii="Bookman Old Style" w:hAnsi="Bookman Old Style"/>
          <w:sz w:val="24"/>
          <w:szCs w:val="24"/>
        </w:rPr>
        <w:t>similarly,</w:t>
      </w:r>
      <w:r w:rsidRPr="00CF1D67">
        <w:rPr>
          <w:rFonts w:ascii="Bookman Old Style" w:hAnsi="Bookman Old Style"/>
          <w:sz w:val="24"/>
          <w:szCs w:val="24"/>
        </w:rPr>
        <w:t xml:space="preserve"> in </w:t>
      </w:r>
      <w:r w:rsidRPr="00CF1D67">
        <w:rPr>
          <w:rFonts w:ascii="Bookman Old Style" w:hAnsi="Bookman Old Style"/>
          <w:b/>
          <w:sz w:val="24"/>
          <w:szCs w:val="24"/>
        </w:rPr>
        <w:t>P</w:t>
      </w:r>
      <w:r w:rsidR="0018040E" w:rsidRPr="00CF1D67">
        <w:rPr>
          <w:rFonts w:ascii="Bookman Old Style" w:hAnsi="Bookman Old Style"/>
          <w:b/>
          <w:sz w:val="24"/>
          <w:szCs w:val="24"/>
        </w:rPr>
        <w:t>.</w:t>
      </w:r>
      <w:r w:rsidR="009C355D" w:rsidRPr="00CF1D67">
        <w:rPr>
          <w:rFonts w:ascii="Bookman Old Style" w:hAnsi="Bookman Old Style"/>
          <w:b/>
          <w:sz w:val="24"/>
          <w:szCs w:val="24"/>
        </w:rPr>
        <w:t>E</w:t>
      </w:r>
      <w:r w:rsidR="0018040E" w:rsidRPr="00CF1D67">
        <w:rPr>
          <w:rFonts w:ascii="Bookman Old Style" w:hAnsi="Bookman Old Style"/>
          <w:b/>
          <w:sz w:val="24"/>
          <w:szCs w:val="24"/>
        </w:rPr>
        <w:t xml:space="preserve">xh.5 </w:t>
      </w:r>
      <w:r w:rsidRPr="00CF1D67">
        <w:rPr>
          <w:rFonts w:ascii="Bookman Old Style" w:hAnsi="Bookman Old Style"/>
          <w:sz w:val="24"/>
          <w:szCs w:val="24"/>
        </w:rPr>
        <w:t xml:space="preserve">the Plaintiff wrote the Defendant </w:t>
      </w:r>
      <w:r w:rsidR="009C355D" w:rsidRPr="00CF1D67">
        <w:rPr>
          <w:rFonts w:ascii="Bookman Old Style" w:hAnsi="Bookman Old Style"/>
          <w:sz w:val="24"/>
          <w:szCs w:val="24"/>
        </w:rPr>
        <w:t>that:-</w:t>
      </w:r>
    </w:p>
    <w:p w:rsidR="00E41444" w:rsidRPr="00CF1D67" w:rsidRDefault="008B03A0" w:rsidP="00CF1D67">
      <w:pPr>
        <w:jc w:val="both"/>
        <w:rPr>
          <w:rFonts w:ascii="Bookman Old Style" w:hAnsi="Bookman Old Style"/>
          <w:i/>
          <w:sz w:val="24"/>
          <w:szCs w:val="24"/>
        </w:rPr>
      </w:pPr>
      <w:r w:rsidRPr="00CF1D67">
        <w:rPr>
          <w:rFonts w:ascii="Bookman Old Style" w:hAnsi="Bookman Old Style"/>
          <w:i/>
          <w:sz w:val="24"/>
          <w:szCs w:val="24"/>
        </w:rPr>
        <w:t>“</w:t>
      </w:r>
      <w:r w:rsidR="00E41444" w:rsidRPr="00CF1D67">
        <w:rPr>
          <w:rFonts w:ascii="Bookman Old Style" w:hAnsi="Bookman Old Style"/>
          <w:i/>
          <w:sz w:val="24"/>
          <w:szCs w:val="24"/>
        </w:rPr>
        <w:t xml:space="preserve">Let me also convey </w:t>
      </w:r>
      <w:r w:rsidRPr="00CF1D67">
        <w:rPr>
          <w:rFonts w:ascii="Bookman Old Style" w:hAnsi="Bookman Old Style"/>
          <w:i/>
          <w:sz w:val="24"/>
          <w:szCs w:val="24"/>
        </w:rPr>
        <w:t>apologies</w:t>
      </w:r>
      <w:r w:rsidR="00E41444" w:rsidRPr="00CF1D67">
        <w:rPr>
          <w:rFonts w:ascii="Bookman Old Style" w:hAnsi="Bookman Old Style"/>
          <w:i/>
          <w:sz w:val="24"/>
          <w:szCs w:val="24"/>
        </w:rPr>
        <w:t xml:space="preserve"> for the bad repayment of </w:t>
      </w:r>
      <w:r w:rsidRPr="00CF1D67">
        <w:rPr>
          <w:rFonts w:ascii="Bookman Old Style" w:hAnsi="Bookman Old Style"/>
          <w:i/>
          <w:sz w:val="24"/>
          <w:szCs w:val="24"/>
        </w:rPr>
        <w:t>my loan...”</w:t>
      </w:r>
    </w:p>
    <w:p w:rsidR="00942614" w:rsidRPr="00CF1D67" w:rsidRDefault="002671E1" w:rsidP="00CF1D67">
      <w:pPr>
        <w:jc w:val="both"/>
        <w:rPr>
          <w:rFonts w:ascii="Bookman Old Style" w:hAnsi="Bookman Old Style"/>
          <w:sz w:val="24"/>
          <w:szCs w:val="24"/>
        </w:rPr>
      </w:pPr>
      <w:r w:rsidRPr="00CF1D67">
        <w:rPr>
          <w:rFonts w:ascii="Bookman Old Style" w:hAnsi="Bookman Old Style"/>
          <w:sz w:val="24"/>
          <w:szCs w:val="24"/>
        </w:rPr>
        <w:t>In addition,</w:t>
      </w:r>
      <w:r w:rsidR="008B03A0" w:rsidRPr="00CF1D67">
        <w:rPr>
          <w:rFonts w:ascii="Bookman Old Style" w:hAnsi="Bookman Old Style"/>
          <w:sz w:val="24"/>
          <w:szCs w:val="24"/>
        </w:rPr>
        <w:t xml:space="preserve"> that </w:t>
      </w:r>
      <w:r w:rsidR="009C355D" w:rsidRPr="00CF1D67">
        <w:rPr>
          <w:rFonts w:ascii="Bookman Old Style" w:hAnsi="Bookman Old Style"/>
          <w:sz w:val="24"/>
          <w:szCs w:val="24"/>
        </w:rPr>
        <w:t>despi</w:t>
      </w:r>
      <w:r w:rsidR="008B03A0" w:rsidRPr="00CF1D67">
        <w:rPr>
          <w:rFonts w:ascii="Bookman Old Style" w:hAnsi="Bookman Old Style"/>
          <w:sz w:val="24"/>
          <w:szCs w:val="24"/>
        </w:rPr>
        <w:t xml:space="preserve">te the promises to repay the arrears and the loan in </w:t>
      </w:r>
      <w:r w:rsidR="008B03A0" w:rsidRPr="00CF1D67">
        <w:rPr>
          <w:rFonts w:ascii="Bookman Old Style" w:hAnsi="Bookman Old Style"/>
          <w:b/>
          <w:sz w:val="24"/>
          <w:szCs w:val="24"/>
        </w:rPr>
        <w:t>D</w:t>
      </w:r>
      <w:r w:rsidR="0018040E" w:rsidRPr="00CF1D67">
        <w:rPr>
          <w:rFonts w:ascii="Bookman Old Style" w:hAnsi="Bookman Old Style"/>
          <w:b/>
          <w:sz w:val="24"/>
          <w:szCs w:val="24"/>
        </w:rPr>
        <w:t>.</w:t>
      </w:r>
      <w:r w:rsidR="008B03A0" w:rsidRPr="00CF1D67">
        <w:rPr>
          <w:rFonts w:ascii="Bookman Old Style" w:hAnsi="Bookman Old Style"/>
          <w:b/>
          <w:sz w:val="24"/>
          <w:szCs w:val="24"/>
        </w:rPr>
        <w:t>Exh.7 (letter dated 4/4/2009)</w:t>
      </w:r>
      <w:r w:rsidR="00942614" w:rsidRPr="00CF1D67">
        <w:rPr>
          <w:rFonts w:ascii="Bookman Old Style" w:hAnsi="Bookman Old Style"/>
          <w:sz w:val="24"/>
          <w:szCs w:val="24"/>
        </w:rPr>
        <w:t xml:space="preserve"> </w:t>
      </w:r>
      <w:r w:rsidR="008B03A0" w:rsidRPr="00CF1D67">
        <w:rPr>
          <w:rFonts w:ascii="Bookman Old Style" w:hAnsi="Bookman Old Style"/>
          <w:sz w:val="24"/>
          <w:szCs w:val="24"/>
        </w:rPr>
        <w:t xml:space="preserve">and </w:t>
      </w:r>
      <w:r w:rsidR="008B03A0" w:rsidRPr="00CF1D67">
        <w:rPr>
          <w:rFonts w:ascii="Bookman Old Style" w:hAnsi="Bookman Old Style"/>
          <w:b/>
          <w:sz w:val="24"/>
          <w:szCs w:val="24"/>
        </w:rPr>
        <w:t>P</w:t>
      </w:r>
      <w:r w:rsidR="0018040E" w:rsidRPr="00CF1D67">
        <w:rPr>
          <w:rFonts w:ascii="Bookman Old Style" w:hAnsi="Bookman Old Style"/>
          <w:b/>
          <w:sz w:val="24"/>
          <w:szCs w:val="24"/>
        </w:rPr>
        <w:t>.</w:t>
      </w:r>
      <w:r w:rsidR="008B03A0" w:rsidRPr="00CF1D67">
        <w:rPr>
          <w:rFonts w:ascii="Bookman Old Style" w:hAnsi="Bookman Old Style"/>
          <w:b/>
          <w:sz w:val="24"/>
          <w:szCs w:val="24"/>
        </w:rPr>
        <w:t xml:space="preserve">Exh.5 </w:t>
      </w:r>
      <w:r w:rsidR="008B03A0" w:rsidRPr="00CF1D67">
        <w:rPr>
          <w:rFonts w:ascii="Bookman Old Style" w:hAnsi="Bookman Old Style"/>
          <w:sz w:val="24"/>
          <w:szCs w:val="24"/>
        </w:rPr>
        <w:t xml:space="preserve">and all accommodation of </w:t>
      </w:r>
      <w:r w:rsidRPr="00CF1D67">
        <w:rPr>
          <w:rFonts w:ascii="Bookman Old Style" w:hAnsi="Bookman Old Style"/>
          <w:sz w:val="24"/>
          <w:szCs w:val="24"/>
        </w:rPr>
        <w:t>the</w:t>
      </w:r>
      <w:r w:rsidR="008B03A0" w:rsidRPr="00CF1D67">
        <w:rPr>
          <w:rFonts w:ascii="Bookman Old Style" w:hAnsi="Bookman Old Style"/>
          <w:sz w:val="24"/>
          <w:szCs w:val="24"/>
        </w:rPr>
        <w:t xml:space="preserve"> Plaintiff by the </w:t>
      </w:r>
      <w:r w:rsidR="009C355D" w:rsidRPr="00CF1D67">
        <w:rPr>
          <w:rFonts w:ascii="Bookman Old Style" w:hAnsi="Bookman Old Style"/>
          <w:sz w:val="24"/>
          <w:szCs w:val="24"/>
        </w:rPr>
        <w:t>Defendant</w:t>
      </w:r>
      <w:r w:rsidR="008B03A0" w:rsidRPr="00CF1D67">
        <w:rPr>
          <w:rFonts w:ascii="Bookman Old Style" w:hAnsi="Bookman Old Style"/>
          <w:sz w:val="24"/>
          <w:szCs w:val="24"/>
        </w:rPr>
        <w:t xml:space="preserve">, the </w:t>
      </w:r>
      <w:r w:rsidR="009C355D" w:rsidRPr="00CF1D67">
        <w:rPr>
          <w:rFonts w:ascii="Bookman Old Style" w:hAnsi="Bookman Old Style"/>
          <w:sz w:val="24"/>
          <w:szCs w:val="24"/>
        </w:rPr>
        <w:t>Plaintiff</w:t>
      </w:r>
      <w:r w:rsidR="008B03A0" w:rsidRPr="00CF1D67">
        <w:rPr>
          <w:rFonts w:ascii="Bookman Old Style" w:hAnsi="Bookman Old Style"/>
          <w:sz w:val="24"/>
          <w:szCs w:val="24"/>
        </w:rPr>
        <w:t xml:space="preserve"> refused to repay the loan and instead sued the Defendant vide the </w:t>
      </w:r>
      <w:r w:rsidR="009C355D" w:rsidRPr="00CF1D67">
        <w:rPr>
          <w:rFonts w:ascii="Bookman Old Style" w:hAnsi="Bookman Old Style"/>
          <w:sz w:val="24"/>
          <w:szCs w:val="24"/>
        </w:rPr>
        <w:t>instant</w:t>
      </w:r>
      <w:r w:rsidR="008B03A0" w:rsidRPr="00CF1D67">
        <w:rPr>
          <w:rFonts w:ascii="Bookman Old Style" w:hAnsi="Bookman Old Style"/>
          <w:sz w:val="24"/>
          <w:szCs w:val="24"/>
        </w:rPr>
        <w:t xml:space="preserve"> suit on 29</w:t>
      </w:r>
      <w:r w:rsidR="008B03A0" w:rsidRPr="00CF1D67">
        <w:rPr>
          <w:rFonts w:ascii="Bookman Old Style" w:hAnsi="Bookman Old Style"/>
          <w:sz w:val="24"/>
          <w:szCs w:val="24"/>
          <w:vertAlign w:val="superscript"/>
        </w:rPr>
        <w:t>th</w:t>
      </w:r>
      <w:r w:rsidR="008B03A0" w:rsidRPr="00CF1D67">
        <w:rPr>
          <w:rFonts w:ascii="Bookman Old Style" w:hAnsi="Bookman Old Style"/>
          <w:sz w:val="24"/>
          <w:szCs w:val="24"/>
        </w:rPr>
        <w:t xml:space="preserve"> April 2010.</w:t>
      </w:r>
    </w:p>
    <w:p w:rsidR="008B03A0" w:rsidRPr="00CF1D67" w:rsidRDefault="002671E1" w:rsidP="00CF1D67">
      <w:pPr>
        <w:jc w:val="both"/>
        <w:rPr>
          <w:rFonts w:ascii="Bookman Old Style" w:hAnsi="Bookman Old Style"/>
          <w:sz w:val="24"/>
          <w:szCs w:val="24"/>
        </w:rPr>
      </w:pPr>
      <w:r w:rsidRPr="00CF1D67">
        <w:rPr>
          <w:rFonts w:ascii="Bookman Old Style" w:hAnsi="Bookman Old Style"/>
          <w:sz w:val="24"/>
          <w:szCs w:val="24"/>
        </w:rPr>
        <w:t>F</w:t>
      </w:r>
      <w:r w:rsidR="00A32F45" w:rsidRPr="00CF1D67">
        <w:rPr>
          <w:rFonts w:ascii="Bookman Old Style" w:hAnsi="Bookman Old Style"/>
          <w:sz w:val="24"/>
          <w:szCs w:val="24"/>
        </w:rPr>
        <w:t>urther</w:t>
      </w:r>
      <w:r w:rsidR="008B03A0" w:rsidRPr="00CF1D67">
        <w:rPr>
          <w:rFonts w:ascii="Bookman Old Style" w:hAnsi="Bookman Old Style"/>
          <w:sz w:val="24"/>
          <w:szCs w:val="24"/>
        </w:rPr>
        <w:t xml:space="preserve"> to the </w:t>
      </w:r>
      <w:r w:rsidR="00A32F45" w:rsidRPr="00CF1D67">
        <w:rPr>
          <w:rFonts w:ascii="Bookman Old Style" w:hAnsi="Bookman Old Style"/>
          <w:sz w:val="24"/>
          <w:szCs w:val="24"/>
        </w:rPr>
        <w:t>above</w:t>
      </w:r>
      <w:r w:rsidR="008B03A0" w:rsidRPr="00CF1D67">
        <w:rPr>
          <w:rFonts w:ascii="Bookman Old Style" w:hAnsi="Bookman Old Style"/>
          <w:sz w:val="24"/>
          <w:szCs w:val="24"/>
        </w:rPr>
        <w:t xml:space="preserve">, </w:t>
      </w:r>
      <w:r w:rsidRPr="00CF1D67">
        <w:rPr>
          <w:rFonts w:ascii="Bookman Old Style" w:hAnsi="Bookman Old Style"/>
          <w:sz w:val="24"/>
          <w:szCs w:val="24"/>
        </w:rPr>
        <w:t xml:space="preserve">that </w:t>
      </w:r>
      <w:r w:rsidR="008B03A0" w:rsidRPr="00CF1D67">
        <w:rPr>
          <w:rFonts w:ascii="Bookman Old Style" w:hAnsi="Bookman Old Style"/>
          <w:b/>
          <w:sz w:val="24"/>
          <w:szCs w:val="24"/>
        </w:rPr>
        <w:t xml:space="preserve">PW1 </w:t>
      </w:r>
      <w:r w:rsidRPr="00CF1D67">
        <w:rPr>
          <w:rFonts w:ascii="Bookman Old Style" w:hAnsi="Bookman Old Style"/>
          <w:sz w:val="24"/>
          <w:szCs w:val="24"/>
        </w:rPr>
        <w:t>admits in paragraph 4 of his Witness S</w:t>
      </w:r>
      <w:r w:rsidR="008B03A0" w:rsidRPr="00CF1D67">
        <w:rPr>
          <w:rFonts w:ascii="Bookman Old Style" w:hAnsi="Bookman Old Style"/>
          <w:sz w:val="24"/>
          <w:szCs w:val="24"/>
        </w:rPr>
        <w:t>tatement filed on 4/4/2018 and in cross-</w:t>
      </w:r>
      <w:r w:rsidR="009C355D" w:rsidRPr="00CF1D67">
        <w:rPr>
          <w:rFonts w:ascii="Bookman Old Style" w:hAnsi="Bookman Old Style"/>
          <w:sz w:val="24"/>
          <w:szCs w:val="24"/>
        </w:rPr>
        <w:t>examination</w:t>
      </w:r>
      <w:r w:rsidRPr="00CF1D67">
        <w:rPr>
          <w:rFonts w:ascii="Bookman Old Style" w:hAnsi="Bookman Old Style"/>
          <w:sz w:val="24"/>
          <w:szCs w:val="24"/>
        </w:rPr>
        <w:t xml:space="preserve"> that the Plaintiff/Counter D</w:t>
      </w:r>
      <w:r w:rsidR="008B03A0" w:rsidRPr="00CF1D67">
        <w:rPr>
          <w:rFonts w:ascii="Bookman Old Style" w:hAnsi="Bookman Old Style"/>
          <w:sz w:val="24"/>
          <w:szCs w:val="24"/>
        </w:rPr>
        <w:t>efendant borrowed the aforesa</w:t>
      </w:r>
      <w:r w:rsidR="00A70529">
        <w:rPr>
          <w:rFonts w:ascii="Bookman Old Style" w:hAnsi="Bookman Old Style"/>
          <w:sz w:val="24"/>
          <w:szCs w:val="24"/>
        </w:rPr>
        <w:t>id monies from the Defendants/</w:t>
      </w:r>
      <w:r w:rsidRPr="00CF1D67">
        <w:rPr>
          <w:rFonts w:ascii="Bookman Old Style" w:hAnsi="Bookman Old Style"/>
          <w:sz w:val="24"/>
          <w:szCs w:val="24"/>
        </w:rPr>
        <w:t>Counter C</w:t>
      </w:r>
      <w:r w:rsidR="008B03A0" w:rsidRPr="00CF1D67">
        <w:rPr>
          <w:rFonts w:ascii="Bookman Old Style" w:hAnsi="Bookman Old Style"/>
          <w:sz w:val="24"/>
          <w:szCs w:val="24"/>
        </w:rPr>
        <w:t>laimants.</w:t>
      </w:r>
      <w:r w:rsidR="008B03A0" w:rsidRPr="00CF1D67">
        <w:rPr>
          <w:rFonts w:ascii="Bookman Old Style" w:hAnsi="Bookman Old Style"/>
          <w:b/>
          <w:sz w:val="24"/>
          <w:szCs w:val="24"/>
        </w:rPr>
        <w:t xml:space="preserve"> PW1 </w:t>
      </w:r>
      <w:r w:rsidR="008B03A0" w:rsidRPr="00CF1D67">
        <w:rPr>
          <w:rFonts w:ascii="Bookman Old Style" w:hAnsi="Bookman Old Style"/>
          <w:sz w:val="24"/>
          <w:szCs w:val="24"/>
        </w:rPr>
        <w:t>also admits in cross-</w:t>
      </w:r>
      <w:r w:rsidRPr="00CF1D67">
        <w:rPr>
          <w:rFonts w:ascii="Bookman Old Style" w:hAnsi="Bookman Old Style"/>
          <w:sz w:val="24"/>
          <w:szCs w:val="24"/>
        </w:rPr>
        <w:t>examination that the Plaintiff/Counter D</w:t>
      </w:r>
      <w:r w:rsidR="008B03A0" w:rsidRPr="00CF1D67">
        <w:rPr>
          <w:rFonts w:ascii="Bookman Old Style" w:hAnsi="Bookman Old Style"/>
          <w:sz w:val="24"/>
          <w:szCs w:val="24"/>
        </w:rPr>
        <w:t xml:space="preserve">efendant defaulted on his obligations, </w:t>
      </w:r>
      <w:r w:rsidR="008B03A0" w:rsidRPr="00CF1D67">
        <w:rPr>
          <w:rFonts w:ascii="Bookman Old Style" w:hAnsi="Bookman Old Style"/>
          <w:b/>
          <w:sz w:val="24"/>
          <w:szCs w:val="24"/>
        </w:rPr>
        <w:t xml:space="preserve">at page 47 starting at paragraph 1300 of the </w:t>
      </w:r>
      <w:r w:rsidR="009C355D" w:rsidRPr="00CF1D67">
        <w:rPr>
          <w:rFonts w:ascii="Bookman Old Style" w:hAnsi="Bookman Old Style"/>
          <w:b/>
          <w:sz w:val="24"/>
          <w:szCs w:val="24"/>
        </w:rPr>
        <w:t>record</w:t>
      </w:r>
      <w:r w:rsidR="008B03A0" w:rsidRPr="00CF1D67">
        <w:rPr>
          <w:rFonts w:ascii="Bookman Old Style" w:hAnsi="Bookman Old Style"/>
          <w:b/>
          <w:sz w:val="24"/>
          <w:szCs w:val="24"/>
        </w:rPr>
        <w:t xml:space="preserve"> of proceedings, PW1</w:t>
      </w:r>
      <w:r w:rsidR="008B03A0" w:rsidRPr="00CF1D67">
        <w:rPr>
          <w:rFonts w:ascii="Bookman Old Style" w:hAnsi="Bookman Old Style"/>
          <w:sz w:val="24"/>
          <w:szCs w:val="24"/>
        </w:rPr>
        <w:t xml:space="preserve"> testified thus</w:t>
      </w:r>
      <w:r w:rsidR="00E76673" w:rsidRPr="00CF1D67">
        <w:rPr>
          <w:rFonts w:ascii="Bookman Old Style" w:hAnsi="Bookman Old Style"/>
          <w:sz w:val="24"/>
          <w:szCs w:val="24"/>
        </w:rPr>
        <w:t>:</w:t>
      </w:r>
    </w:p>
    <w:p w:rsidR="00E76673" w:rsidRPr="00CF1D67" w:rsidRDefault="002671E1" w:rsidP="00CF1D67">
      <w:pPr>
        <w:jc w:val="both"/>
        <w:rPr>
          <w:rFonts w:ascii="Bookman Old Style" w:hAnsi="Bookman Old Style"/>
          <w:i/>
          <w:sz w:val="24"/>
          <w:szCs w:val="24"/>
        </w:rPr>
      </w:pPr>
      <w:r w:rsidRPr="00CF1D67">
        <w:rPr>
          <w:rFonts w:ascii="Bookman Old Style" w:hAnsi="Bookman Old Style"/>
          <w:i/>
          <w:sz w:val="24"/>
          <w:szCs w:val="24"/>
        </w:rPr>
        <w:t>“</w:t>
      </w:r>
      <w:proofErr w:type="spellStart"/>
      <w:r w:rsidRPr="00CF1D67">
        <w:rPr>
          <w:rFonts w:ascii="Bookman Old Style" w:hAnsi="Bookman Old Style"/>
          <w:i/>
          <w:sz w:val="24"/>
          <w:szCs w:val="24"/>
        </w:rPr>
        <w:t>Katumba</w:t>
      </w:r>
      <w:proofErr w:type="spellEnd"/>
      <w:r w:rsidRPr="00CF1D67">
        <w:rPr>
          <w:rFonts w:ascii="Bookman Old Style" w:hAnsi="Bookman Old Style"/>
          <w:i/>
          <w:sz w:val="24"/>
          <w:szCs w:val="24"/>
        </w:rPr>
        <w:t xml:space="preserve">: </w:t>
      </w:r>
      <w:r w:rsidR="00E76673" w:rsidRPr="00CF1D67">
        <w:rPr>
          <w:rFonts w:ascii="Bookman Old Style" w:hAnsi="Bookman Old Style"/>
          <w:i/>
          <w:sz w:val="24"/>
          <w:szCs w:val="24"/>
        </w:rPr>
        <w:t xml:space="preserve">Mr. </w:t>
      </w:r>
      <w:proofErr w:type="spellStart"/>
      <w:r w:rsidR="00E76673" w:rsidRPr="00CF1D67">
        <w:rPr>
          <w:rFonts w:ascii="Bookman Old Style" w:hAnsi="Bookman Old Style"/>
          <w:i/>
          <w:sz w:val="24"/>
          <w:szCs w:val="24"/>
        </w:rPr>
        <w:t>Nkuutu</w:t>
      </w:r>
      <w:proofErr w:type="spellEnd"/>
      <w:r w:rsidR="00E76673" w:rsidRPr="00CF1D67">
        <w:rPr>
          <w:rFonts w:ascii="Bookman Old Style" w:hAnsi="Bookman Old Style"/>
          <w:i/>
          <w:sz w:val="24"/>
          <w:szCs w:val="24"/>
        </w:rPr>
        <w:t xml:space="preserve"> the agreements you have </w:t>
      </w:r>
      <w:r w:rsidR="009C355D" w:rsidRPr="00CF1D67">
        <w:rPr>
          <w:rFonts w:ascii="Bookman Old Style" w:hAnsi="Bookman Old Style"/>
          <w:i/>
          <w:sz w:val="24"/>
          <w:szCs w:val="24"/>
        </w:rPr>
        <w:t>just</w:t>
      </w:r>
      <w:r w:rsidR="00E76673" w:rsidRPr="00CF1D67">
        <w:rPr>
          <w:rFonts w:ascii="Bookman Old Style" w:hAnsi="Bookman Old Style"/>
          <w:i/>
          <w:sz w:val="24"/>
          <w:szCs w:val="24"/>
        </w:rPr>
        <w:t xml:space="preserve"> looked at, it is true to say the plaintiff defaulted on repaying the loan</w:t>
      </w:r>
    </w:p>
    <w:p w:rsidR="00E76673" w:rsidRPr="00CF1D67" w:rsidRDefault="00E76673" w:rsidP="00CF1D67">
      <w:pPr>
        <w:jc w:val="both"/>
        <w:rPr>
          <w:rFonts w:ascii="Bookman Old Style" w:hAnsi="Bookman Old Style"/>
          <w:i/>
          <w:sz w:val="24"/>
          <w:szCs w:val="24"/>
        </w:rPr>
      </w:pPr>
      <w:r w:rsidRPr="00CF1D67">
        <w:rPr>
          <w:rFonts w:ascii="Bookman Old Style" w:hAnsi="Bookman Old Style"/>
          <w:i/>
          <w:sz w:val="24"/>
          <w:szCs w:val="24"/>
        </w:rPr>
        <w:t>PW1</w:t>
      </w:r>
      <w:r w:rsidR="002671E1" w:rsidRPr="00CF1D67">
        <w:rPr>
          <w:rFonts w:ascii="Bookman Old Style" w:hAnsi="Bookman Old Style"/>
          <w:i/>
          <w:sz w:val="24"/>
          <w:szCs w:val="24"/>
        </w:rPr>
        <w:t xml:space="preserve">: </w:t>
      </w:r>
      <w:r w:rsidRPr="00CF1D67">
        <w:rPr>
          <w:rFonts w:ascii="Bookman Old Style" w:hAnsi="Bookman Old Style"/>
          <w:i/>
          <w:sz w:val="24"/>
          <w:szCs w:val="24"/>
        </w:rPr>
        <w:t>He did default</w:t>
      </w:r>
    </w:p>
    <w:p w:rsidR="00E76673" w:rsidRPr="00CF1D67" w:rsidRDefault="002671E1" w:rsidP="00CF1D67">
      <w:pPr>
        <w:jc w:val="both"/>
        <w:rPr>
          <w:rFonts w:ascii="Bookman Old Style" w:hAnsi="Bookman Old Style"/>
          <w:i/>
          <w:sz w:val="24"/>
          <w:szCs w:val="24"/>
        </w:rPr>
      </w:pPr>
      <w:proofErr w:type="spellStart"/>
      <w:r w:rsidRPr="00CF1D67">
        <w:rPr>
          <w:rFonts w:ascii="Bookman Old Style" w:hAnsi="Bookman Old Style"/>
          <w:i/>
          <w:sz w:val="24"/>
          <w:szCs w:val="24"/>
        </w:rPr>
        <w:t>Katumba</w:t>
      </w:r>
      <w:proofErr w:type="spellEnd"/>
      <w:r w:rsidRPr="00CF1D67">
        <w:rPr>
          <w:rFonts w:ascii="Bookman Old Style" w:hAnsi="Bookman Old Style"/>
          <w:i/>
          <w:sz w:val="24"/>
          <w:szCs w:val="24"/>
        </w:rPr>
        <w:t xml:space="preserve">: </w:t>
      </w:r>
      <w:r w:rsidR="00E76673" w:rsidRPr="00CF1D67">
        <w:rPr>
          <w:rFonts w:ascii="Bookman Old Style" w:hAnsi="Bookman Old Style"/>
          <w:i/>
          <w:sz w:val="24"/>
          <w:szCs w:val="24"/>
        </w:rPr>
        <w:t xml:space="preserve">He did not pay as agreed in the clause </w:t>
      </w:r>
      <w:r w:rsidR="00E45E95" w:rsidRPr="00CF1D67">
        <w:rPr>
          <w:rFonts w:ascii="Bookman Old Style" w:hAnsi="Bookman Old Style"/>
          <w:i/>
          <w:sz w:val="24"/>
          <w:szCs w:val="24"/>
        </w:rPr>
        <w:t>here that</w:t>
      </w:r>
      <w:r w:rsidR="00E76673" w:rsidRPr="00CF1D67">
        <w:rPr>
          <w:rFonts w:ascii="Bookman Old Style" w:hAnsi="Bookman Old Style"/>
          <w:i/>
          <w:sz w:val="24"/>
          <w:szCs w:val="24"/>
        </w:rPr>
        <w:t xml:space="preserve"> is true</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r w:rsidRPr="00CF1D67">
        <w:rPr>
          <w:rFonts w:ascii="Bookman Old Style" w:hAnsi="Bookman Old Style"/>
          <w:i/>
          <w:sz w:val="24"/>
          <w:szCs w:val="24"/>
        </w:rPr>
        <w:t xml:space="preserve">PW1: </w:t>
      </w:r>
      <w:r w:rsidR="00E76673" w:rsidRPr="00CF1D67">
        <w:rPr>
          <w:rFonts w:ascii="Bookman Old Style" w:hAnsi="Bookman Old Style"/>
          <w:i/>
          <w:sz w:val="24"/>
          <w:szCs w:val="24"/>
        </w:rPr>
        <w:t>It is true</w:t>
      </w:r>
      <w:r w:rsidRPr="00CF1D67">
        <w:rPr>
          <w:rFonts w:ascii="Bookman Old Style" w:hAnsi="Bookman Old Style"/>
          <w:i/>
          <w:sz w:val="24"/>
          <w:szCs w:val="24"/>
        </w:rPr>
        <w:t>.</w:t>
      </w:r>
    </w:p>
    <w:p w:rsidR="00E76673" w:rsidRPr="00CF1D67" w:rsidRDefault="002671E1" w:rsidP="00CF1D67">
      <w:pPr>
        <w:rPr>
          <w:rFonts w:ascii="Bookman Old Style" w:hAnsi="Bookman Old Style"/>
          <w:i/>
          <w:sz w:val="24"/>
          <w:szCs w:val="24"/>
        </w:rPr>
      </w:pPr>
      <w:proofErr w:type="spellStart"/>
      <w:r w:rsidRPr="00CF1D67">
        <w:rPr>
          <w:rFonts w:ascii="Bookman Old Style" w:hAnsi="Bookman Old Style"/>
          <w:i/>
          <w:sz w:val="24"/>
          <w:szCs w:val="24"/>
        </w:rPr>
        <w:t>Katumba</w:t>
      </w:r>
      <w:proofErr w:type="spellEnd"/>
      <w:r w:rsidRPr="00CF1D67">
        <w:rPr>
          <w:rFonts w:ascii="Bookman Old Style" w:hAnsi="Bookman Old Style"/>
          <w:i/>
          <w:sz w:val="24"/>
          <w:szCs w:val="24"/>
        </w:rPr>
        <w:t xml:space="preserve">: </w:t>
      </w:r>
      <w:r w:rsidR="00E76673" w:rsidRPr="00CF1D67">
        <w:rPr>
          <w:rFonts w:ascii="Bookman Old Style" w:hAnsi="Bookman Old Style"/>
          <w:i/>
          <w:sz w:val="24"/>
          <w:szCs w:val="24"/>
        </w:rPr>
        <w:t xml:space="preserve">In your </w:t>
      </w:r>
      <w:r w:rsidR="00A32F45" w:rsidRPr="00CF1D67">
        <w:rPr>
          <w:rFonts w:ascii="Bookman Old Style" w:hAnsi="Bookman Old Style"/>
          <w:i/>
          <w:sz w:val="24"/>
          <w:szCs w:val="24"/>
        </w:rPr>
        <w:t>statement</w:t>
      </w:r>
      <w:r w:rsidR="00E76673" w:rsidRPr="00CF1D67">
        <w:rPr>
          <w:rFonts w:ascii="Bookman Old Style" w:hAnsi="Bookman Old Style"/>
          <w:i/>
          <w:sz w:val="24"/>
          <w:szCs w:val="24"/>
        </w:rPr>
        <w:t xml:space="preserve"> Mr. </w:t>
      </w:r>
      <w:proofErr w:type="spellStart"/>
      <w:r w:rsidR="00E76673" w:rsidRPr="00CF1D67">
        <w:rPr>
          <w:rFonts w:ascii="Bookman Old Style" w:hAnsi="Bookman Old Style"/>
          <w:i/>
          <w:sz w:val="24"/>
          <w:szCs w:val="24"/>
        </w:rPr>
        <w:t>Nkuutu</w:t>
      </w:r>
      <w:proofErr w:type="spellEnd"/>
      <w:r w:rsidR="00E76673" w:rsidRPr="00CF1D67">
        <w:rPr>
          <w:rFonts w:ascii="Bookman Old Style" w:hAnsi="Bookman Old Style"/>
          <w:i/>
          <w:sz w:val="24"/>
          <w:szCs w:val="24"/>
        </w:rPr>
        <w:t xml:space="preserve"> you say in para.4 of the 1</w:t>
      </w:r>
      <w:r w:rsidR="00E76673" w:rsidRPr="00CF1D67">
        <w:rPr>
          <w:rFonts w:ascii="Bookman Old Style" w:hAnsi="Bookman Old Style"/>
          <w:i/>
          <w:sz w:val="24"/>
          <w:szCs w:val="24"/>
          <w:vertAlign w:val="superscript"/>
        </w:rPr>
        <w:t>st</w:t>
      </w:r>
      <w:r w:rsidR="00E76673" w:rsidRPr="00CF1D67">
        <w:rPr>
          <w:rFonts w:ascii="Bookman Old Style" w:hAnsi="Bookman Old Style"/>
          <w:i/>
          <w:sz w:val="24"/>
          <w:szCs w:val="24"/>
        </w:rPr>
        <w:t xml:space="preserve"> </w:t>
      </w:r>
      <w:r w:rsidR="009C355D" w:rsidRPr="00CF1D67">
        <w:rPr>
          <w:rFonts w:ascii="Bookman Old Style" w:hAnsi="Bookman Old Style"/>
          <w:i/>
          <w:sz w:val="24"/>
          <w:szCs w:val="24"/>
        </w:rPr>
        <w:t>statement</w:t>
      </w:r>
      <w:r w:rsidR="00E76673" w:rsidRPr="00CF1D67">
        <w:rPr>
          <w:rFonts w:ascii="Bookman Old Style" w:hAnsi="Bookman Old Style"/>
          <w:i/>
          <w:sz w:val="24"/>
          <w:szCs w:val="24"/>
        </w:rPr>
        <w:t xml:space="preserve"> that he was supposed </w:t>
      </w:r>
      <w:r w:rsidR="009C355D" w:rsidRPr="00CF1D67">
        <w:rPr>
          <w:rFonts w:ascii="Bookman Old Style" w:hAnsi="Bookman Old Style"/>
          <w:i/>
          <w:sz w:val="24"/>
          <w:szCs w:val="24"/>
        </w:rPr>
        <w:t>to</w:t>
      </w:r>
      <w:r w:rsidR="00E76673" w:rsidRPr="00CF1D67">
        <w:rPr>
          <w:rFonts w:ascii="Bookman Old Style" w:hAnsi="Bookman Old Style"/>
          <w:i/>
          <w:sz w:val="24"/>
          <w:szCs w:val="24"/>
        </w:rPr>
        <w:t xml:space="preserve"> repay the loan within 24 </w:t>
      </w:r>
      <w:r w:rsidR="009C355D" w:rsidRPr="00CF1D67">
        <w:rPr>
          <w:rFonts w:ascii="Bookman Old Style" w:hAnsi="Bookman Old Style"/>
          <w:i/>
          <w:sz w:val="24"/>
          <w:szCs w:val="24"/>
        </w:rPr>
        <w:t>monthly</w:t>
      </w:r>
      <w:r w:rsidR="00E76673" w:rsidRPr="00CF1D67">
        <w:rPr>
          <w:rFonts w:ascii="Bookman Old Style" w:hAnsi="Bookman Old Style"/>
          <w:i/>
          <w:sz w:val="24"/>
          <w:szCs w:val="24"/>
        </w:rPr>
        <w:t xml:space="preserve"> equal </w:t>
      </w:r>
      <w:r w:rsidR="009C355D" w:rsidRPr="00CF1D67">
        <w:rPr>
          <w:rFonts w:ascii="Bookman Old Style" w:hAnsi="Bookman Old Style"/>
          <w:i/>
          <w:sz w:val="24"/>
          <w:szCs w:val="24"/>
        </w:rPr>
        <w:t>installments,</w:t>
      </w:r>
      <w:r w:rsidR="00E76673" w:rsidRPr="00CF1D67">
        <w:rPr>
          <w:rFonts w:ascii="Bookman Old Style" w:hAnsi="Bookman Old Style"/>
          <w:i/>
          <w:sz w:val="24"/>
          <w:szCs w:val="24"/>
        </w:rPr>
        <w:t xml:space="preserve"> is that what is in para.4</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r w:rsidRPr="00CF1D67">
        <w:rPr>
          <w:rFonts w:ascii="Bookman Old Style" w:hAnsi="Bookman Old Style"/>
          <w:i/>
          <w:sz w:val="24"/>
          <w:szCs w:val="24"/>
        </w:rPr>
        <w:t xml:space="preserve">PW1: </w:t>
      </w:r>
      <w:r w:rsidR="00E76673" w:rsidRPr="00CF1D67">
        <w:rPr>
          <w:rFonts w:ascii="Bookman Old Style" w:hAnsi="Bookman Old Style"/>
          <w:i/>
          <w:sz w:val="24"/>
          <w:szCs w:val="24"/>
        </w:rPr>
        <w:t>Exactly</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proofErr w:type="spellStart"/>
      <w:r w:rsidRPr="00CF1D67">
        <w:rPr>
          <w:rFonts w:ascii="Bookman Old Style" w:hAnsi="Bookman Old Style"/>
          <w:i/>
          <w:sz w:val="24"/>
          <w:szCs w:val="24"/>
        </w:rPr>
        <w:t>Katumba</w:t>
      </w:r>
      <w:proofErr w:type="spellEnd"/>
      <w:r w:rsidRPr="00CF1D67">
        <w:rPr>
          <w:rFonts w:ascii="Bookman Old Style" w:hAnsi="Bookman Old Style"/>
          <w:i/>
          <w:sz w:val="24"/>
          <w:szCs w:val="24"/>
        </w:rPr>
        <w:t xml:space="preserve">: </w:t>
      </w:r>
      <w:r w:rsidR="00E76673" w:rsidRPr="00CF1D67">
        <w:rPr>
          <w:rFonts w:ascii="Bookman Old Style" w:hAnsi="Bookman Old Style"/>
          <w:i/>
          <w:sz w:val="24"/>
          <w:szCs w:val="24"/>
        </w:rPr>
        <w:t xml:space="preserve">And you would agree with me </w:t>
      </w:r>
      <w:r w:rsidR="009C355D" w:rsidRPr="00CF1D67">
        <w:rPr>
          <w:rFonts w:ascii="Bookman Old Style" w:hAnsi="Bookman Old Style"/>
          <w:i/>
          <w:sz w:val="24"/>
          <w:szCs w:val="24"/>
        </w:rPr>
        <w:t>that</w:t>
      </w:r>
      <w:r w:rsidR="00E76673" w:rsidRPr="00CF1D67">
        <w:rPr>
          <w:rFonts w:ascii="Bookman Old Style" w:hAnsi="Bookman Old Style"/>
          <w:i/>
          <w:sz w:val="24"/>
          <w:szCs w:val="24"/>
        </w:rPr>
        <w:t xml:space="preserve"> he did not do that</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r w:rsidRPr="00CF1D67">
        <w:rPr>
          <w:rFonts w:ascii="Bookman Old Style" w:hAnsi="Bookman Old Style"/>
          <w:i/>
          <w:sz w:val="24"/>
          <w:szCs w:val="24"/>
        </w:rPr>
        <w:t xml:space="preserve">PW1: </w:t>
      </w:r>
      <w:r w:rsidR="00E76673" w:rsidRPr="00CF1D67">
        <w:rPr>
          <w:rFonts w:ascii="Bookman Old Style" w:hAnsi="Bookman Old Style"/>
          <w:i/>
          <w:sz w:val="24"/>
          <w:szCs w:val="24"/>
        </w:rPr>
        <w:t>Yes</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proofErr w:type="spellStart"/>
      <w:r w:rsidRPr="00CF1D67">
        <w:rPr>
          <w:rFonts w:ascii="Bookman Old Style" w:hAnsi="Bookman Old Style"/>
          <w:i/>
          <w:sz w:val="24"/>
          <w:szCs w:val="24"/>
        </w:rPr>
        <w:t>Katumba</w:t>
      </w:r>
      <w:proofErr w:type="spellEnd"/>
      <w:r w:rsidRPr="00CF1D67">
        <w:rPr>
          <w:rFonts w:ascii="Bookman Old Style" w:hAnsi="Bookman Old Style"/>
          <w:i/>
          <w:sz w:val="24"/>
          <w:szCs w:val="24"/>
        </w:rPr>
        <w:t xml:space="preserve">: </w:t>
      </w:r>
      <w:r w:rsidR="00E76673" w:rsidRPr="00CF1D67">
        <w:rPr>
          <w:rFonts w:ascii="Bookman Old Style" w:hAnsi="Bookman Old Style"/>
          <w:i/>
          <w:sz w:val="24"/>
          <w:szCs w:val="24"/>
        </w:rPr>
        <w:t xml:space="preserve">Mr. </w:t>
      </w:r>
      <w:proofErr w:type="spellStart"/>
      <w:r w:rsidR="00E76673" w:rsidRPr="00CF1D67">
        <w:rPr>
          <w:rFonts w:ascii="Bookman Old Style" w:hAnsi="Bookman Old Style"/>
          <w:i/>
          <w:sz w:val="24"/>
          <w:szCs w:val="24"/>
        </w:rPr>
        <w:t>Nkuutu</w:t>
      </w:r>
      <w:proofErr w:type="spellEnd"/>
      <w:r w:rsidR="00E76673" w:rsidRPr="00CF1D67">
        <w:rPr>
          <w:rFonts w:ascii="Bookman Old Style" w:hAnsi="Bookman Old Style"/>
          <w:i/>
          <w:sz w:val="24"/>
          <w:szCs w:val="24"/>
        </w:rPr>
        <w:t xml:space="preserve"> allow me to </w:t>
      </w:r>
      <w:r w:rsidR="009C355D" w:rsidRPr="00CF1D67">
        <w:rPr>
          <w:rFonts w:ascii="Bookman Old Style" w:hAnsi="Bookman Old Style"/>
          <w:i/>
          <w:sz w:val="24"/>
          <w:szCs w:val="24"/>
        </w:rPr>
        <w:t>take</w:t>
      </w:r>
      <w:r w:rsidR="00E76673" w:rsidRPr="00CF1D67">
        <w:rPr>
          <w:rFonts w:ascii="Bookman Old Style" w:hAnsi="Bookman Old Style"/>
          <w:i/>
          <w:sz w:val="24"/>
          <w:szCs w:val="24"/>
        </w:rPr>
        <w:t xml:space="preserve"> </w:t>
      </w:r>
      <w:r w:rsidR="009C355D" w:rsidRPr="00CF1D67">
        <w:rPr>
          <w:rFonts w:ascii="Bookman Old Style" w:hAnsi="Bookman Old Style"/>
          <w:i/>
          <w:sz w:val="24"/>
          <w:szCs w:val="24"/>
        </w:rPr>
        <w:t>you</w:t>
      </w:r>
      <w:r w:rsidR="00E76673" w:rsidRPr="00CF1D67">
        <w:rPr>
          <w:rFonts w:ascii="Bookman Old Style" w:hAnsi="Bookman Old Style"/>
          <w:i/>
          <w:sz w:val="24"/>
          <w:szCs w:val="24"/>
        </w:rPr>
        <w:t xml:space="preserve"> to PE.5. My Lord it is a letter dated 4/1/</w:t>
      </w:r>
      <w:r w:rsidR="009C355D" w:rsidRPr="00CF1D67">
        <w:rPr>
          <w:rFonts w:ascii="Bookman Old Style" w:hAnsi="Bookman Old Style"/>
          <w:i/>
          <w:sz w:val="24"/>
          <w:szCs w:val="24"/>
        </w:rPr>
        <w:t xml:space="preserve">2010. </w:t>
      </w:r>
      <w:r w:rsidR="00E76673" w:rsidRPr="00CF1D67">
        <w:rPr>
          <w:rFonts w:ascii="Bookman Old Style" w:hAnsi="Bookman Old Style"/>
          <w:i/>
          <w:sz w:val="24"/>
          <w:szCs w:val="24"/>
        </w:rPr>
        <w:t xml:space="preserve">In fact if you look at para.2 the </w:t>
      </w:r>
      <w:r w:rsidR="009C355D" w:rsidRPr="00CF1D67">
        <w:rPr>
          <w:rFonts w:ascii="Bookman Old Style" w:hAnsi="Bookman Old Style"/>
          <w:i/>
          <w:sz w:val="24"/>
          <w:szCs w:val="24"/>
        </w:rPr>
        <w:t>plaintiff</w:t>
      </w:r>
      <w:r w:rsidR="00E76673" w:rsidRPr="00CF1D67">
        <w:rPr>
          <w:rFonts w:ascii="Bookman Old Style" w:hAnsi="Bookman Old Style"/>
          <w:i/>
          <w:sz w:val="24"/>
          <w:szCs w:val="24"/>
        </w:rPr>
        <w:t xml:space="preserve"> agrees that he has badly repaid the loan, is that true?</w:t>
      </w:r>
    </w:p>
    <w:p w:rsidR="00E76673" w:rsidRPr="00CF1D67" w:rsidRDefault="002671E1" w:rsidP="00CF1D67">
      <w:pPr>
        <w:jc w:val="both"/>
        <w:rPr>
          <w:rFonts w:ascii="Bookman Old Style" w:hAnsi="Bookman Old Style"/>
          <w:i/>
          <w:sz w:val="24"/>
          <w:szCs w:val="24"/>
        </w:rPr>
      </w:pPr>
      <w:r w:rsidRPr="00CF1D67">
        <w:rPr>
          <w:rFonts w:ascii="Bookman Old Style" w:hAnsi="Bookman Old Style"/>
          <w:i/>
          <w:sz w:val="24"/>
          <w:szCs w:val="24"/>
        </w:rPr>
        <w:t xml:space="preserve">PW1: </w:t>
      </w:r>
      <w:r w:rsidR="00E76673" w:rsidRPr="00CF1D67">
        <w:rPr>
          <w:rFonts w:ascii="Bookman Old Style" w:hAnsi="Bookman Old Style"/>
          <w:i/>
          <w:sz w:val="24"/>
          <w:szCs w:val="24"/>
        </w:rPr>
        <w:t>Yes</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proofErr w:type="spellStart"/>
      <w:r w:rsidRPr="00CF1D67">
        <w:rPr>
          <w:rFonts w:ascii="Bookman Old Style" w:hAnsi="Bookman Old Style"/>
          <w:i/>
          <w:sz w:val="24"/>
          <w:szCs w:val="24"/>
        </w:rPr>
        <w:t>Katumba</w:t>
      </w:r>
      <w:proofErr w:type="spellEnd"/>
      <w:r w:rsidRPr="00CF1D67">
        <w:rPr>
          <w:rFonts w:ascii="Bookman Old Style" w:hAnsi="Bookman Old Style"/>
          <w:i/>
          <w:sz w:val="24"/>
          <w:szCs w:val="24"/>
        </w:rPr>
        <w:t xml:space="preserve">: </w:t>
      </w:r>
      <w:r w:rsidR="009C355D" w:rsidRPr="00CF1D67">
        <w:rPr>
          <w:rFonts w:ascii="Bookman Old Style" w:hAnsi="Bookman Old Style"/>
          <w:i/>
          <w:sz w:val="24"/>
          <w:szCs w:val="24"/>
        </w:rPr>
        <w:t>Please</w:t>
      </w:r>
      <w:r w:rsidR="00E76673" w:rsidRPr="00CF1D67">
        <w:rPr>
          <w:rFonts w:ascii="Bookman Old Style" w:hAnsi="Bookman Old Style"/>
          <w:i/>
          <w:sz w:val="24"/>
          <w:szCs w:val="24"/>
        </w:rPr>
        <w:t xml:space="preserve"> confirm that the letter is signed faithfully by </w:t>
      </w:r>
      <w:r w:rsidR="009C355D" w:rsidRPr="00CF1D67">
        <w:rPr>
          <w:rFonts w:ascii="Bookman Old Style" w:hAnsi="Bookman Old Style"/>
          <w:i/>
          <w:sz w:val="24"/>
          <w:szCs w:val="24"/>
        </w:rPr>
        <w:t>the</w:t>
      </w:r>
      <w:r w:rsidR="00E76673" w:rsidRPr="00CF1D67">
        <w:rPr>
          <w:rFonts w:ascii="Bookman Old Style" w:hAnsi="Bookman Old Style"/>
          <w:i/>
          <w:sz w:val="24"/>
          <w:szCs w:val="24"/>
        </w:rPr>
        <w:t xml:space="preserve"> Plaintiff on the 2</w:t>
      </w:r>
      <w:r w:rsidR="00E76673" w:rsidRPr="00CF1D67">
        <w:rPr>
          <w:rFonts w:ascii="Bookman Old Style" w:hAnsi="Bookman Old Style"/>
          <w:i/>
          <w:sz w:val="24"/>
          <w:szCs w:val="24"/>
          <w:vertAlign w:val="superscript"/>
        </w:rPr>
        <w:t>nd</w:t>
      </w:r>
      <w:r w:rsidR="00E76673" w:rsidRPr="00CF1D67">
        <w:rPr>
          <w:rFonts w:ascii="Bookman Old Style" w:hAnsi="Bookman Old Style"/>
          <w:i/>
          <w:sz w:val="24"/>
          <w:szCs w:val="24"/>
        </w:rPr>
        <w:t xml:space="preserve"> pg</w:t>
      </w:r>
      <w:r w:rsidRPr="00CF1D67">
        <w:rPr>
          <w:rFonts w:ascii="Bookman Old Style" w:hAnsi="Bookman Old Style"/>
          <w:i/>
          <w:sz w:val="24"/>
          <w:szCs w:val="24"/>
        </w:rPr>
        <w:t>.</w:t>
      </w:r>
    </w:p>
    <w:p w:rsidR="00E76673" w:rsidRPr="00CF1D67" w:rsidRDefault="002671E1" w:rsidP="00CF1D67">
      <w:pPr>
        <w:jc w:val="both"/>
        <w:rPr>
          <w:rFonts w:ascii="Bookman Old Style" w:hAnsi="Bookman Old Style"/>
          <w:i/>
          <w:sz w:val="24"/>
          <w:szCs w:val="24"/>
        </w:rPr>
      </w:pPr>
      <w:r w:rsidRPr="00CF1D67">
        <w:rPr>
          <w:rFonts w:ascii="Bookman Old Style" w:hAnsi="Bookman Old Style"/>
          <w:i/>
          <w:sz w:val="24"/>
          <w:szCs w:val="24"/>
        </w:rPr>
        <w:t xml:space="preserve">PW1: </w:t>
      </w:r>
      <w:r w:rsidR="00E76673" w:rsidRPr="00CF1D67">
        <w:rPr>
          <w:rFonts w:ascii="Bookman Old Style" w:hAnsi="Bookman Old Style"/>
          <w:i/>
          <w:sz w:val="24"/>
          <w:szCs w:val="24"/>
        </w:rPr>
        <w:t>It is.”</w:t>
      </w:r>
    </w:p>
    <w:p w:rsidR="00E76673" w:rsidRPr="00CF1D67" w:rsidRDefault="009C355D" w:rsidP="00CF1D67">
      <w:pPr>
        <w:jc w:val="both"/>
        <w:rPr>
          <w:rFonts w:ascii="Bookman Old Style" w:hAnsi="Bookman Old Style"/>
          <w:sz w:val="24"/>
          <w:szCs w:val="24"/>
        </w:rPr>
      </w:pPr>
      <w:r w:rsidRPr="00CF1D67">
        <w:rPr>
          <w:rFonts w:ascii="Bookman Old Style" w:hAnsi="Bookman Old Style"/>
          <w:sz w:val="24"/>
          <w:szCs w:val="24"/>
        </w:rPr>
        <w:t>They conclude</w:t>
      </w:r>
      <w:r w:rsidR="007D7710" w:rsidRPr="00CF1D67">
        <w:rPr>
          <w:rFonts w:ascii="Bookman Old Style" w:hAnsi="Bookman Old Style"/>
          <w:sz w:val="24"/>
          <w:szCs w:val="24"/>
        </w:rPr>
        <w:t>d</w:t>
      </w:r>
      <w:r w:rsidR="00E76673" w:rsidRPr="00CF1D67">
        <w:rPr>
          <w:rFonts w:ascii="Bookman Old Style" w:hAnsi="Bookman Old Style"/>
          <w:sz w:val="24"/>
          <w:szCs w:val="24"/>
        </w:rPr>
        <w:t xml:space="preserve"> that </w:t>
      </w:r>
      <w:r w:rsidRPr="00CF1D67">
        <w:rPr>
          <w:rFonts w:ascii="Bookman Old Style" w:hAnsi="Bookman Old Style"/>
          <w:sz w:val="24"/>
          <w:szCs w:val="24"/>
        </w:rPr>
        <w:t>the</w:t>
      </w:r>
      <w:r w:rsidR="00E76673" w:rsidRPr="00CF1D67">
        <w:rPr>
          <w:rFonts w:ascii="Bookman Old Style" w:hAnsi="Bookman Old Style"/>
          <w:sz w:val="24"/>
          <w:szCs w:val="24"/>
        </w:rPr>
        <w:t xml:space="preserve"> </w:t>
      </w:r>
      <w:r w:rsidRPr="00CF1D67">
        <w:rPr>
          <w:rFonts w:ascii="Bookman Old Style" w:hAnsi="Bookman Old Style"/>
          <w:sz w:val="24"/>
          <w:szCs w:val="24"/>
        </w:rPr>
        <w:t>upshot</w:t>
      </w:r>
      <w:r w:rsidR="00E76673" w:rsidRPr="00CF1D67">
        <w:rPr>
          <w:rFonts w:ascii="Bookman Old Style" w:hAnsi="Bookman Old Style"/>
          <w:sz w:val="24"/>
          <w:szCs w:val="24"/>
        </w:rPr>
        <w:t xml:space="preserve"> of all the above is that </w:t>
      </w:r>
      <w:r w:rsidRPr="00CF1D67">
        <w:rPr>
          <w:rFonts w:ascii="Bookman Old Style" w:hAnsi="Bookman Old Style"/>
          <w:sz w:val="24"/>
          <w:szCs w:val="24"/>
        </w:rPr>
        <w:t>the</w:t>
      </w:r>
      <w:r w:rsidR="007D7710" w:rsidRPr="00CF1D67">
        <w:rPr>
          <w:rFonts w:ascii="Bookman Old Style" w:hAnsi="Bookman Old Style"/>
          <w:sz w:val="24"/>
          <w:szCs w:val="24"/>
        </w:rPr>
        <w:t xml:space="preserve"> P</w:t>
      </w:r>
      <w:r w:rsidR="00E76673" w:rsidRPr="00CF1D67">
        <w:rPr>
          <w:rFonts w:ascii="Bookman Old Style" w:hAnsi="Bookman Old Style"/>
          <w:sz w:val="24"/>
          <w:szCs w:val="24"/>
        </w:rPr>
        <w:t>laintiff did not fully repay the loan as per the loan documents and is still indebted to the Defendant</w:t>
      </w:r>
      <w:r w:rsidR="007D7710" w:rsidRPr="00CF1D67">
        <w:rPr>
          <w:rFonts w:ascii="Bookman Old Style" w:hAnsi="Bookman Old Style"/>
          <w:sz w:val="24"/>
          <w:szCs w:val="24"/>
        </w:rPr>
        <w:t>; and</w:t>
      </w:r>
      <w:r w:rsidR="00E76673" w:rsidRPr="00CF1D67">
        <w:rPr>
          <w:rFonts w:ascii="Bookman Old Style" w:hAnsi="Bookman Old Style"/>
          <w:sz w:val="24"/>
          <w:szCs w:val="24"/>
        </w:rPr>
        <w:t xml:space="preserve"> </w:t>
      </w:r>
      <w:r w:rsidRPr="00CF1D67">
        <w:rPr>
          <w:rFonts w:ascii="Bookman Old Style" w:hAnsi="Bookman Old Style"/>
          <w:sz w:val="24"/>
          <w:szCs w:val="24"/>
        </w:rPr>
        <w:t>uninvited</w:t>
      </w:r>
      <w:r w:rsidR="00E76673" w:rsidRPr="00CF1D67">
        <w:rPr>
          <w:rFonts w:ascii="Bookman Old Style" w:hAnsi="Bookman Old Style"/>
          <w:sz w:val="24"/>
          <w:szCs w:val="24"/>
        </w:rPr>
        <w:t xml:space="preserve"> </w:t>
      </w:r>
      <w:r w:rsidRPr="00CF1D67">
        <w:rPr>
          <w:rFonts w:ascii="Bookman Old Style" w:hAnsi="Bookman Old Style"/>
          <w:sz w:val="24"/>
          <w:szCs w:val="24"/>
        </w:rPr>
        <w:t>court</w:t>
      </w:r>
      <w:r w:rsidR="00E76673" w:rsidRPr="00CF1D67">
        <w:rPr>
          <w:rFonts w:ascii="Bookman Old Style" w:hAnsi="Bookman Old Style"/>
          <w:sz w:val="24"/>
          <w:szCs w:val="24"/>
        </w:rPr>
        <w:t xml:space="preserve"> </w:t>
      </w:r>
      <w:r w:rsidR="00A32F45" w:rsidRPr="00CF1D67">
        <w:rPr>
          <w:rFonts w:ascii="Bookman Old Style" w:hAnsi="Bookman Old Style"/>
          <w:sz w:val="24"/>
          <w:szCs w:val="24"/>
        </w:rPr>
        <w:t>to answer the sub issue in the affirmative.</w:t>
      </w:r>
    </w:p>
    <w:p w:rsidR="00A32F45" w:rsidRPr="00CF1D67" w:rsidRDefault="00A32F45" w:rsidP="00CF1D67">
      <w:pPr>
        <w:jc w:val="both"/>
        <w:rPr>
          <w:rFonts w:ascii="Bookman Old Style" w:hAnsi="Bookman Old Style"/>
          <w:b/>
          <w:sz w:val="24"/>
          <w:szCs w:val="24"/>
          <w:u w:val="single"/>
        </w:rPr>
      </w:pPr>
      <w:r w:rsidRPr="00CF1D67">
        <w:rPr>
          <w:rFonts w:ascii="Bookman Old Style" w:hAnsi="Bookman Old Style"/>
          <w:b/>
          <w:sz w:val="24"/>
          <w:szCs w:val="24"/>
        </w:rPr>
        <w:t xml:space="preserve">(b) </w:t>
      </w:r>
      <w:r w:rsidRPr="00CF1D67">
        <w:rPr>
          <w:rFonts w:ascii="Bookman Old Style" w:hAnsi="Bookman Old Style"/>
          <w:b/>
          <w:sz w:val="24"/>
          <w:szCs w:val="24"/>
          <w:u w:val="single"/>
        </w:rPr>
        <w:t>If so, to what tune?</w:t>
      </w:r>
    </w:p>
    <w:p w:rsidR="00A32F45" w:rsidRPr="00CF1D67" w:rsidRDefault="007D7710" w:rsidP="00CF1D67">
      <w:pPr>
        <w:jc w:val="both"/>
        <w:rPr>
          <w:rFonts w:ascii="Bookman Old Style" w:hAnsi="Bookman Old Style" w:cs="Times New Roman"/>
          <w:sz w:val="24"/>
          <w:szCs w:val="24"/>
        </w:rPr>
      </w:pPr>
      <w:r w:rsidRPr="00CF1D67">
        <w:rPr>
          <w:rFonts w:ascii="Bookman Old Style" w:hAnsi="Bookman Old Style"/>
          <w:sz w:val="24"/>
          <w:szCs w:val="24"/>
        </w:rPr>
        <w:t xml:space="preserve">Learned </w:t>
      </w:r>
      <w:r w:rsidR="00A32F45" w:rsidRPr="00CF1D67">
        <w:rPr>
          <w:rFonts w:ascii="Bookman Old Style" w:hAnsi="Bookman Old Style"/>
          <w:sz w:val="24"/>
          <w:szCs w:val="24"/>
        </w:rPr>
        <w:t>Counsel for the</w:t>
      </w:r>
      <w:r w:rsidR="00A32F45" w:rsidRPr="00CF1D67">
        <w:rPr>
          <w:rFonts w:ascii="Bookman Old Style" w:hAnsi="Bookman Old Style"/>
          <w:b/>
          <w:sz w:val="24"/>
          <w:szCs w:val="24"/>
        </w:rPr>
        <w:t xml:space="preserve"> </w:t>
      </w:r>
      <w:r w:rsidRPr="00CF1D67">
        <w:rPr>
          <w:rFonts w:ascii="Bookman Old Style" w:hAnsi="Bookman Old Style"/>
          <w:sz w:val="24"/>
          <w:szCs w:val="24"/>
        </w:rPr>
        <w:t>Defendants/ Counter C</w:t>
      </w:r>
      <w:r w:rsidR="00A32F45" w:rsidRPr="00CF1D67">
        <w:rPr>
          <w:rFonts w:ascii="Bookman Old Style" w:hAnsi="Bookman Old Style"/>
          <w:sz w:val="24"/>
          <w:szCs w:val="24"/>
        </w:rPr>
        <w:t xml:space="preserve">laimants argued that owing to the Plaintiff’s default, </w:t>
      </w:r>
      <w:r w:rsidR="00A32F45" w:rsidRPr="00CF1D67">
        <w:rPr>
          <w:rFonts w:ascii="Bookman Old Style" w:hAnsi="Bookman Old Style"/>
          <w:b/>
          <w:sz w:val="24"/>
          <w:szCs w:val="24"/>
        </w:rPr>
        <w:t>DW1</w:t>
      </w:r>
      <w:r w:rsidR="00A32F45" w:rsidRPr="00CF1D67">
        <w:rPr>
          <w:rFonts w:ascii="Bookman Old Style" w:hAnsi="Bookman Old Style"/>
          <w:sz w:val="24"/>
          <w:szCs w:val="24"/>
        </w:rPr>
        <w:t xml:space="preserve"> in </w:t>
      </w:r>
      <w:r w:rsidRPr="00CF1D67">
        <w:rPr>
          <w:rFonts w:ascii="Bookman Old Style" w:hAnsi="Bookman Old Style"/>
          <w:b/>
          <w:sz w:val="24"/>
          <w:szCs w:val="24"/>
        </w:rPr>
        <w:t>paragraph 31 of his Witness S</w:t>
      </w:r>
      <w:r w:rsidR="00A32F45" w:rsidRPr="00CF1D67">
        <w:rPr>
          <w:rFonts w:ascii="Bookman Old Style" w:hAnsi="Bookman Old Style"/>
          <w:b/>
          <w:sz w:val="24"/>
          <w:szCs w:val="24"/>
        </w:rPr>
        <w:t xml:space="preserve">tatement </w:t>
      </w:r>
      <w:r w:rsidR="00A32F45" w:rsidRPr="00CF1D67">
        <w:rPr>
          <w:rFonts w:ascii="Bookman Old Style" w:hAnsi="Bookman Old Style"/>
          <w:sz w:val="24"/>
          <w:szCs w:val="24"/>
        </w:rPr>
        <w:t>testified that as at 10</w:t>
      </w:r>
      <w:r w:rsidR="00A32F45" w:rsidRPr="00CF1D67">
        <w:rPr>
          <w:rFonts w:ascii="Bookman Old Style" w:hAnsi="Bookman Old Style"/>
          <w:sz w:val="24"/>
          <w:szCs w:val="24"/>
          <w:vertAlign w:val="superscript"/>
        </w:rPr>
        <w:t>th</w:t>
      </w:r>
      <w:r w:rsidR="0018040E" w:rsidRPr="00CF1D67">
        <w:rPr>
          <w:rFonts w:ascii="Bookman Old Style" w:hAnsi="Bookman Old Style"/>
          <w:sz w:val="24"/>
          <w:szCs w:val="24"/>
        </w:rPr>
        <w:t xml:space="preserve"> May 2010,  Plaintiff/Counter D</w:t>
      </w:r>
      <w:r w:rsidR="00A32F45" w:rsidRPr="00CF1D67">
        <w:rPr>
          <w:rFonts w:ascii="Bookman Old Style" w:hAnsi="Bookman Old Style"/>
          <w:sz w:val="24"/>
          <w:szCs w:val="24"/>
        </w:rPr>
        <w:t>efendant w</w:t>
      </w:r>
      <w:r w:rsidR="00EC6C0F" w:rsidRPr="00CF1D67">
        <w:rPr>
          <w:rFonts w:ascii="Bookman Old Style" w:hAnsi="Bookman Old Style"/>
          <w:sz w:val="24"/>
          <w:szCs w:val="24"/>
        </w:rPr>
        <w:t>as indebted to the Defendants/C</w:t>
      </w:r>
      <w:r w:rsidRPr="00CF1D67">
        <w:rPr>
          <w:rFonts w:ascii="Bookman Old Style" w:hAnsi="Bookman Old Style"/>
          <w:sz w:val="24"/>
          <w:szCs w:val="24"/>
        </w:rPr>
        <w:t>ounter C</w:t>
      </w:r>
      <w:r w:rsidR="00A32F45" w:rsidRPr="00CF1D67">
        <w:rPr>
          <w:rFonts w:ascii="Bookman Old Style" w:hAnsi="Bookman Old Style"/>
          <w:sz w:val="24"/>
          <w:szCs w:val="24"/>
        </w:rPr>
        <w:t xml:space="preserve">laimants to the tune of </w:t>
      </w:r>
      <w:r w:rsidR="00A32F45" w:rsidRPr="00CF1D67">
        <w:rPr>
          <w:rFonts w:ascii="Bookman Old Style" w:hAnsi="Bookman Old Style" w:cs="Times New Roman"/>
          <w:b/>
          <w:sz w:val="24"/>
          <w:szCs w:val="24"/>
        </w:rPr>
        <w:t>UGX 43,912,104.25 /=</w:t>
      </w:r>
      <w:r w:rsidRPr="00CF1D67">
        <w:rPr>
          <w:rFonts w:ascii="Bookman Old Style" w:hAnsi="Bookman Old Style" w:cs="Times New Roman"/>
          <w:b/>
          <w:sz w:val="24"/>
          <w:szCs w:val="24"/>
        </w:rPr>
        <w:t xml:space="preserve"> </w:t>
      </w:r>
      <w:r w:rsidR="00A32F45" w:rsidRPr="00CF1D67">
        <w:rPr>
          <w:rFonts w:ascii="Bookman Old Style" w:hAnsi="Bookman Old Style" w:cs="Times New Roman"/>
          <w:b/>
          <w:sz w:val="24"/>
          <w:szCs w:val="24"/>
        </w:rPr>
        <w:t xml:space="preserve">(Uganda Shillings Forty Three Million Nine Hundred Twelve Thousand One </w:t>
      </w:r>
      <w:r w:rsidR="009C355D" w:rsidRPr="00CF1D67">
        <w:rPr>
          <w:rFonts w:ascii="Bookman Old Style" w:hAnsi="Bookman Old Style" w:cs="Times New Roman"/>
          <w:b/>
          <w:sz w:val="24"/>
          <w:szCs w:val="24"/>
        </w:rPr>
        <w:t>Hundred</w:t>
      </w:r>
      <w:r w:rsidR="00A32F45" w:rsidRPr="00CF1D67">
        <w:rPr>
          <w:rFonts w:ascii="Bookman Old Style" w:hAnsi="Bookman Old Style" w:cs="Times New Roman"/>
          <w:b/>
          <w:sz w:val="24"/>
          <w:szCs w:val="24"/>
        </w:rPr>
        <w:t xml:space="preserve"> Four, and Twenty Five cents),</w:t>
      </w:r>
      <w:r w:rsidRPr="00CF1D67">
        <w:rPr>
          <w:rFonts w:ascii="Bookman Old Style" w:hAnsi="Bookman Old Style" w:cs="Times New Roman"/>
          <w:b/>
          <w:sz w:val="24"/>
          <w:szCs w:val="24"/>
        </w:rPr>
        <w:t xml:space="preserve"> </w:t>
      </w:r>
      <w:r w:rsidR="00A32F45" w:rsidRPr="00CF1D67">
        <w:rPr>
          <w:rFonts w:ascii="Bookman Old Style" w:hAnsi="Bookman Old Style" w:cs="Times New Roman"/>
          <w:sz w:val="24"/>
          <w:szCs w:val="24"/>
        </w:rPr>
        <w:t xml:space="preserve">with the said monies still attracting </w:t>
      </w:r>
      <w:r w:rsidR="00EC6C0F" w:rsidRPr="00CF1D67">
        <w:rPr>
          <w:rFonts w:ascii="Bookman Old Style" w:hAnsi="Bookman Old Style" w:cs="Times New Roman"/>
          <w:sz w:val="24"/>
          <w:szCs w:val="24"/>
        </w:rPr>
        <w:t>interest</w:t>
      </w:r>
      <w:r w:rsidR="00A32F45" w:rsidRPr="00CF1D67">
        <w:rPr>
          <w:rFonts w:ascii="Bookman Old Style" w:hAnsi="Bookman Old Style" w:cs="Times New Roman"/>
          <w:sz w:val="24"/>
          <w:szCs w:val="24"/>
        </w:rPr>
        <w:t xml:space="preserve"> </w:t>
      </w:r>
      <w:r w:rsidR="00EC6C0F" w:rsidRPr="00CF1D67">
        <w:rPr>
          <w:rFonts w:ascii="Bookman Old Style" w:hAnsi="Bookman Old Style" w:cs="Times New Roman"/>
          <w:sz w:val="24"/>
          <w:szCs w:val="24"/>
        </w:rPr>
        <w:t>at</w:t>
      </w:r>
      <w:r w:rsidR="00A32F45" w:rsidRPr="00CF1D67">
        <w:rPr>
          <w:rFonts w:ascii="Bookman Old Style" w:hAnsi="Bookman Old Style" w:cs="Times New Roman"/>
          <w:sz w:val="24"/>
          <w:szCs w:val="24"/>
        </w:rPr>
        <w:t xml:space="preserve"> the contractual rate in the loan and chattels mortgage documents signed by </w:t>
      </w:r>
      <w:r w:rsidR="00EC6C0F" w:rsidRPr="00CF1D67">
        <w:rPr>
          <w:rFonts w:ascii="Bookman Old Style" w:hAnsi="Bookman Old Style" w:cs="Times New Roman"/>
          <w:sz w:val="24"/>
          <w:szCs w:val="24"/>
        </w:rPr>
        <w:t>the Plaintiff</w:t>
      </w:r>
      <w:r w:rsidR="00A32F45" w:rsidRPr="00CF1D67">
        <w:rPr>
          <w:rFonts w:ascii="Bookman Old Style" w:hAnsi="Bookman Old Style" w:cs="Times New Roman"/>
          <w:sz w:val="24"/>
          <w:szCs w:val="24"/>
        </w:rPr>
        <w:t xml:space="preserve"> </w:t>
      </w:r>
      <w:r w:rsidR="00EC6C0F" w:rsidRPr="00CF1D67">
        <w:rPr>
          <w:rFonts w:ascii="Bookman Old Style" w:hAnsi="Bookman Old Style" w:cs="Times New Roman"/>
          <w:sz w:val="24"/>
          <w:szCs w:val="24"/>
        </w:rPr>
        <w:t>until</w:t>
      </w:r>
      <w:r w:rsidR="00A32F45" w:rsidRPr="00CF1D67">
        <w:rPr>
          <w:rFonts w:ascii="Bookman Old Style" w:hAnsi="Bookman Old Style" w:cs="Times New Roman"/>
          <w:sz w:val="24"/>
          <w:szCs w:val="24"/>
        </w:rPr>
        <w:t xml:space="preserve"> paid in full.</w:t>
      </w:r>
    </w:p>
    <w:p w:rsidR="007D7710" w:rsidRPr="00CF1D67" w:rsidRDefault="007D7710" w:rsidP="00CF1D67">
      <w:pPr>
        <w:jc w:val="both"/>
        <w:rPr>
          <w:rFonts w:ascii="Bookman Old Style" w:hAnsi="Bookman Old Style"/>
          <w:sz w:val="24"/>
          <w:szCs w:val="24"/>
        </w:rPr>
      </w:pPr>
      <w:r w:rsidRPr="00CF1D67">
        <w:rPr>
          <w:rFonts w:ascii="Bookman Old Style" w:hAnsi="Bookman Old Style" w:cs="Times New Roman"/>
          <w:sz w:val="24"/>
          <w:szCs w:val="24"/>
        </w:rPr>
        <w:t>F</w:t>
      </w:r>
      <w:r w:rsidR="00A32F45" w:rsidRPr="00CF1D67">
        <w:rPr>
          <w:rFonts w:ascii="Bookman Old Style" w:hAnsi="Bookman Old Style" w:cs="Times New Roman"/>
          <w:sz w:val="24"/>
          <w:szCs w:val="24"/>
        </w:rPr>
        <w:t xml:space="preserve">urther support its case, the </w:t>
      </w:r>
      <w:r w:rsidR="00486323" w:rsidRPr="00CF1D67">
        <w:rPr>
          <w:rFonts w:ascii="Bookman Old Style" w:hAnsi="Bookman Old Style"/>
          <w:sz w:val="24"/>
          <w:szCs w:val="24"/>
        </w:rPr>
        <w:t>Defendants/</w:t>
      </w:r>
      <w:r w:rsidRPr="00CF1D67">
        <w:rPr>
          <w:rFonts w:ascii="Bookman Old Style" w:hAnsi="Bookman Old Style"/>
          <w:sz w:val="24"/>
          <w:szCs w:val="24"/>
        </w:rPr>
        <w:t>Counter C</w:t>
      </w:r>
      <w:r w:rsidR="00A32F45" w:rsidRPr="00CF1D67">
        <w:rPr>
          <w:rFonts w:ascii="Bookman Old Style" w:hAnsi="Bookman Old Style"/>
          <w:sz w:val="24"/>
          <w:szCs w:val="24"/>
        </w:rPr>
        <w:t xml:space="preserve">laimants adduced </w:t>
      </w:r>
      <w:r w:rsidR="00EC6C0F" w:rsidRPr="00CF1D67">
        <w:rPr>
          <w:rFonts w:ascii="Bookman Old Style" w:hAnsi="Bookman Old Style"/>
          <w:sz w:val="24"/>
          <w:szCs w:val="24"/>
        </w:rPr>
        <w:t>uncontroverted</w:t>
      </w:r>
      <w:r w:rsidR="00A32F45" w:rsidRPr="00CF1D67">
        <w:rPr>
          <w:rFonts w:ascii="Bookman Old Style" w:hAnsi="Bookman Old Style"/>
          <w:sz w:val="24"/>
          <w:szCs w:val="24"/>
        </w:rPr>
        <w:t xml:space="preserve"> evidence </w:t>
      </w:r>
      <w:r w:rsidRPr="00CF1D67">
        <w:rPr>
          <w:rFonts w:ascii="Bookman Old Style" w:hAnsi="Bookman Old Style"/>
          <w:sz w:val="24"/>
          <w:szCs w:val="24"/>
        </w:rPr>
        <w:t>in the form of the Plaintiff’s L</w:t>
      </w:r>
      <w:r w:rsidR="00A32F45" w:rsidRPr="00CF1D67">
        <w:rPr>
          <w:rFonts w:ascii="Bookman Old Style" w:hAnsi="Bookman Old Style"/>
          <w:sz w:val="24"/>
          <w:szCs w:val="24"/>
        </w:rPr>
        <w:t xml:space="preserve">oan </w:t>
      </w:r>
      <w:r w:rsidRPr="00CF1D67">
        <w:rPr>
          <w:rFonts w:ascii="Bookman Old Style" w:hAnsi="Bookman Old Style"/>
          <w:sz w:val="24"/>
          <w:szCs w:val="24"/>
        </w:rPr>
        <w:t>S</w:t>
      </w:r>
      <w:r w:rsidR="00EC6C0F" w:rsidRPr="00CF1D67">
        <w:rPr>
          <w:rFonts w:ascii="Bookman Old Style" w:hAnsi="Bookman Old Style"/>
          <w:sz w:val="24"/>
          <w:szCs w:val="24"/>
        </w:rPr>
        <w:t>tatement</w:t>
      </w:r>
      <w:r w:rsidR="00A32F45" w:rsidRPr="00CF1D67">
        <w:rPr>
          <w:rFonts w:ascii="Bookman Old Style" w:hAnsi="Bookman Old Style"/>
          <w:sz w:val="24"/>
          <w:szCs w:val="24"/>
        </w:rPr>
        <w:t xml:space="preserve"> –</w:t>
      </w:r>
      <w:r w:rsidR="0018040E" w:rsidRPr="00CF1D67">
        <w:rPr>
          <w:rFonts w:ascii="Bookman Old Style" w:hAnsi="Bookman Old Style"/>
          <w:b/>
          <w:sz w:val="24"/>
          <w:szCs w:val="24"/>
        </w:rPr>
        <w:t>D.E</w:t>
      </w:r>
      <w:r w:rsidR="00A32F45" w:rsidRPr="00CF1D67">
        <w:rPr>
          <w:rFonts w:ascii="Bookman Old Style" w:hAnsi="Bookman Old Style"/>
          <w:b/>
          <w:sz w:val="24"/>
          <w:szCs w:val="24"/>
        </w:rPr>
        <w:t xml:space="preserve">xh.4A </w:t>
      </w:r>
      <w:r w:rsidRPr="00CF1D67">
        <w:rPr>
          <w:rFonts w:ascii="Bookman Old Style" w:hAnsi="Bookman Old Style"/>
          <w:sz w:val="24"/>
          <w:szCs w:val="24"/>
        </w:rPr>
        <w:t>and the Plaintiff’s Bank S</w:t>
      </w:r>
      <w:r w:rsidR="00A70529">
        <w:rPr>
          <w:rFonts w:ascii="Bookman Old Style" w:hAnsi="Bookman Old Style"/>
          <w:sz w:val="24"/>
          <w:szCs w:val="24"/>
        </w:rPr>
        <w:t>tatement-</w:t>
      </w:r>
      <w:r w:rsidR="0018040E" w:rsidRPr="00CF1D67">
        <w:rPr>
          <w:rFonts w:ascii="Bookman Old Style" w:hAnsi="Bookman Old Style"/>
          <w:b/>
          <w:sz w:val="24"/>
          <w:szCs w:val="24"/>
        </w:rPr>
        <w:t>D.E</w:t>
      </w:r>
      <w:r w:rsidR="00A32F45" w:rsidRPr="00CF1D67">
        <w:rPr>
          <w:rFonts w:ascii="Bookman Old Style" w:hAnsi="Bookman Old Style"/>
          <w:b/>
          <w:sz w:val="24"/>
          <w:szCs w:val="24"/>
        </w:rPr>
        <w:t>xh.4B</w:t>
      </w:r>
      <w:r w:rsidRPr="00CF1D67">
        <w:rPr>
          <w:rFonts w:ascii="Bookman Old Style" w:hAnsi="Bookman Old Style"/>
          <w:sz w:val="24"/>
          <w:szCs w:val="24"/>
        </w:rPr>
        <w:t xml:space="preserve"> (These are in the Defendants/ Counter C</w:t>
      </w:r>
      <w:r w:rsidR="00A32F45" w:rsidRPr="00CF1D67">
        <w:rPr>
          <w:rFonts w:ascii="Bookman Old Style" w:hAnsi="Bookman Old Style"/>
          <w:sz w:val="24"/>
          <w:szCs w:val="24"/>
        </w:rPr>
        <w:t>laimants Trial Bundle filed on 29/9/2020</w:t>
      </w:r>
      <w:r w:rsidRPr="00CF1D67">
        <w:rPr>
          <w:rFonts w:ascii="Bookman Old Style" w:hAnsi="Bookman Old Style"/>
          <w:sz w:val="24"/>
          <w:szCs w:val="24"/>
        </w:rPr>
        <w:t>)</w:t>
      </w:r>
      <w:r w:rsidR="00A32F45" w:rsidRPr="00CF1D67">
        <w:rPr>
          <w:rFonts w:ascii="Bookman Old Style" w:hAnsi="Bookman Old Style"/>
          <w:sz w:val="24"/>
          <w:szCs w:val="24"/>
        </w:rPr>
        <w:t xml:space="preserve">.  </w:t>
      </w:r>
    </w:p>
    <w:p w:rsidR="007D7710" w:rsidRPr="00CF1D67" w:rsidRDefault="007D7710" w:rsidP="00CF1D67">
      <w:pPr>
        <w:jc w:val="both"/>
        <w:rPr>
          <w:rFonts w:ascii="Bookman Old Style" w:hAnsi="Bookman Old Style"/>
          <w:sz w:val="24"/>
          <w:szCs w:val="24"/>
        </w:rPr>
      </w:pPr>
      <w:r w:rsidRPr="00CF1D67">
        <w:rPr>
          <w:rFonts w:ascii="Bookman Old Style" w:hAnsi="Bookman Old Style"/>
          <w:sz w:val="24"/>
          <w:szCs w:val="24"/>
        </w:rPr>
        <w:t>The D</w:t>
      </w:r>
      <w:r w:rsidR="00A32F45" w:rsidRPr="00CF1D67">
        <w:rPr>
          <w:rFonts w:ascii="Bookman Old Style" w:hAnsi="Bookman Old Style"/>
          <w:sz w:val="24"/>
          <w:szCs w:val="24"/>
        </w:rPr>
        <w:t xml:space="preserve">efendant </w:t>
      </w:r>
      <w:r w:rsidR="00EC6C0F" w:rsidRPr="00CF1D67">
        <w:rPr>
          <w:rFonts w:ascii="Bookman Old Style" w:hAnsi="Bookman Old Style"/>
          <w:sz w:val="24"/>
          <w:szCs w:val="24"/>
        </w:rPr>
        <w:t>further</w:t>
      </w:r>
      <w:r w:rsidR="00A32F45" w:rsidRPr="00CF1D67">
        <w:rPr>
          <w:rFonts w:ascii="Bookman Old Style" w:hAnsi="Bookman Old Style"/>
          <w:sz w:val="24"/>
          <w:szCs w:val="24"/>
        </w:rPr>
        <w:t xml:space="preserve"> provided an </w:t>
      </w:r>
      <w:r w:rsidR="00EC6C0F" w:rsidRPr="00CF1D67">
        <w:rPr>
          <w:rFonts w:ascii="Bookman Old Style" w:hAnsi="Bookman Old Style"/>
          <w:sz w:val="24"/>
          <w:szCs w:val="24"/>
        </w:rPr>
        <w:t>electronic</w:t>
      </w:r>
      <w:r w:rsidR="00A32F45" w:rsidRPr="00CF1D67">
        <w:rPr>
          <w:rFonts w:ascii="Bookman Old Style" w:hAnsi="Bookman Old Style"/>
          <w:sz w:val="24"/>
          <w:szCs w:val="24"/>
        </w:rPr>
        <w:t xml:space="preserve"> printout of the breakdow</w:t>
      </w:r>
      <w:r w:rsidR="00F75421" w:rsidRPr="00CF1D67">
        <w:rPr>
          <w:rFonts w:ascii="Bookman Old Style" w:hAnsi="Bookman Old Style"/>
          <w:sz w:val="24"/>
          <w:szCs w:val="24"/>
        </w:rPr>
        <w:t>n of the lo</w:t>
      </w:r>
      <w:r w:rsidRPr="00CF1D67">
        <w:rPr>
          <w:rFonts w:ascii="Bookman Old Style" w:hAnsi="Bookman Old Style"/>
          <w:sz w:val="24"/>
          <w:szCs w:val="24"/>
        </w:rPr>
        <w:t>an sums due from the Plaintiff/Counter C</w:t>
      </w:r>
      <w:r w:rsidR="00F75421" w:rsidRPr="00CF1D67">
        <w:rPr>
          <w:rFonts w:ascii="Bookman Old Style" w:hAnsi="Bookman Old Style"/>
          <w:sz w:val="24"/>
          <w:szCs w:val="24"/>
        </w:rPr>
        <w:t>laimant as at 3/5/2010-</w:t>
      </w:r>
      <w:r w:rsidR="00F75421" w:rsidRPr="00CF1D67">
        <w:rPr>
          <w:rFonts w:ascii="Bookman Old Style" w:hAnsi="Bookman Old Style"/>
          <w:b/>
          <w:sz w:val="24"/>
          <w:szCs w:val="24"/>
        </w:rPr>
        <w:t>D</w:t>
      </w:r>
      <w:r w:rsidR="0018040E" w:rsidRPr="00CF1D67">
        <w:rPr>
          <w:rFonts w:ascii="Bookman Old Style" w:hAnsi="Bookman Old Style"/>
          <w:b/>
          <w:sz w:val="24"/>
          <w:szCs w:val="24"/>
        </w:rPr>
        <w:t>.</w:t>
      </w:r>
      <w:r w:rsidR="00F75421" w:rsidRPr="00CF1D67">
        <w:rPr>
          <w:rFonts w:ascii="Bookman Old Style" w:hAnsi="Bookman Old Style"/>
          <w:b/>
          <w:sz w:val="24"/>
          <w:szCs w:val="24"/>
        </w:rPr>
        <w:t>Exh.6</w:t>
      </w:r>
      <w:r w:rsidRPr="00CF1D67">
        <w:rPr>
          <w:rFonts w:ascii="Bookman Old Style" w:hAnsi="Bookman Old Style"/>
          <w:sz w:val="24"/>
          <w:szCs w:val="24"/>
        </w:rPr>
        <w:t xml:space="preserve"> at pg. 33 of Defendants/ C</w:t>
      </w:r>
      <w:r w:rsidR="00F75421" w:rsidRPr="00CF1D67">
        <w:rPr>
          <w:rFonts w:ascii="Bookman Old Style" w:hAnsi="Bookman Old Style"/>
          <w:sz w:val="24"/>
          <w:szCs w:val="24"/>
        </w:rPr>
        <w:t>o</w:t>
      </w:r>
      <w:r w:rsidRPr="00CF1D67">
        <w:rPr>
          <w:rFonts w:ascii="Bookman Old Style" w:hAnsi="Bookman Old Style"/>
          <w:sz w:val="24"/>
          <w:szCs w:val="24"/>
        </w:rPr>
        <w:t xml:space="preserve">unter Claimants Trial Bundle. </w:t>
      </w:r>
    </w:p>
    <w:p w:rsidR="00A32F45" w:rsidRPr="00CF1D67" w:rsidRDefault="007D7710" w:rsidP="00CF1D67">
      <w:pPr>
        <w:jc w:val="both"/>
        <w:rPr>
          <w:rFonts w:ascii="Bookman Old Style" w:hAnsi="Bookman Old Style"/>
          <w:b/>
          <w:sz w:val="24"/>
          <w:szCs w:val="24"/>
        </w:rPr>
      </w:pPr>
      <w:r w:rsidRPr="00CF1D67">
        <w:rPr>
          <w:rFonts w:ascii="Bookman Old Style" w:hAnsi="Bookman Old Style"/>
          <w:sz w:val="24"/>
          <w:szCs w:val="24"/>
        </w:rPr>
        <w:t>That a</w:t>
      </w:r>
      <w:r w:rsidR="007D0A08" w:rsidRPr="00CF1D67">
        <w:rPr>
          <w:rFonts w:ascii="Bookman Old Style" w:hAnsi="Bookman Old Style"/>
          <w:sz w:val="24"/>
          <w:szCs w:val="24"/>
        </w:rPr>
        <w:t xml:space="preserve">ll these </w:t>
      </w:r>
      <w:r w:rsidR="00EC6C0F" w:rsidRPr="00CF1D67">
        <w:rPr>
          <w:rFonts w:ascii="Bookman Old Style" w:hAnsi="Bookman Old Style"/>
          <w:sz w:val="24"/>
          <w:szCs w:val="24"/>
        </w:rPr>
        <w:t>documents</w:t>
      </w:r>
      <w:r w:rsidR="007D0A08" w:rsidRPr="00CF1D67">
        <w:rPr>
          <w:rFonts w:ascii="Bookman Old Style" w:hAnsi="Bookman Old Style"/>
          <w:sz w:val="24"/>
          <w:szCs w:val="24"/>
        </w:rPr>
        <w:t xml:space="preserve"> show </w:t>
      </w:r>
      <w:r w:rsidR="00EC6C0F" w:rsidRPr="00CF1D67">
        <w:rPr>
          <w:rFonts w:ascii="Bookman Old Style" w:hAnsi="Bookman Old Style"/>
          <w:sz w:val="24"/>
          <w:szCs w:val="24"/>
        </w:rPr>
        <w:t>consistently that the Plaintiff/C</w:t>
      </w:r>
      <w:r w:rsidR="007D0A08" w:rsidRPr="00CF1D67">
        <w:rPr>
          <w:rFonts w:ascii="Bookman Old Style" w:hAnsi="Bookman Old Style"/>
          <w:sz w:val="24"/>
          <w:szCs w:val="24"/>
        </w:rPr>
        <w:t>ounter</w:t>
      </w:r>
      <w:r w:rsidR="00EC6C0F" w:rsidRPr="00CF1D67">
        <w:rPr>
          <w:rFonts w:ascii="Bookman Old Style" w:hAnsi="Bookman Old Style"/>
          <w:sz w:val="24"/>
          <w:szCs w:val="24"/>
        </w:rPr>
        <w:t xml:space="preserve"> </w:t>
      </w:r>
      <w:r w:rsidRPr="00CF1D67">
        <w:rPr>
          <w:rFonts w:ascii="Bookman Old Style" w:hAnsi="Bookman Old Style"/>
          <w:sz w:val="24"/>
          <w:szCs w:val="24"/>
        </w:rPr>
        <w:t>d</w:t>
      </w:r>
      <w:r w:rsidR="007D0A08" w:rsidRPr="00CF1D67">
        <w:rPr>
          <w:rFonts w:ascii="Bookman Old Style" w:hAnsi="Bookman Old Style"/>
          <w:sz w:val="24"/>
          <w:szCs w:val="24"/>
        </w:rPr>
        <w:t xml:space="preserve">efendant </w:t>
      </w:r>
      <w:r w:rsidRPr="00CF1D67">
        <w:rPr>
          <w:rFonts w:ascii="Bookman Old Style" w:hAnsi="Bookman Old Style"/>
          <w:sz w:val="24"/>
          <w:szCs w:val="24"/>
        </w:rPr>
        <w:t>is indebted to the Defendants/ Counter C</w:t>
      </w:r>
      <w:r w:rsidR="007D0A08" w:rsidRPr="00CF1D67">
        <w:rPr>
          <w:rFonts w:ascii="Bookman Old Style" w:hAnsi="Bookman Old Style"/>
          <w:sz w:val="24"/>
          <w:szCs w:val="24"/>
        </w:rPr>
        <w:t xml:space="preserve">laimants to the tune of </w:t>
      </w:r>
      <w:r w:rsidR="007D0A08" w:rsidRPr="00CF1D67">
        <w:rPr>
          <w:rFonts w:ascii="Bookman Old Style" w:hAnsi="Bookman Old Style"/>
          <w:b/>
          <w:sz w:val="24"/>
          <w:szCs w:val="24"/>
        </w:rPr>
        <w:t>UGX 43,912,104.25/=</w:t>
      </w:r>
      <w:r w:rsidR="00EC6C0F" w:rsidRPr="00CF1D67">
        <w:rPr>
          <w:rFonts w:ascii="Bookman Old Style" w:hAnsi="Bookman Old Style"/>
          <w:b/>
          <w:sz w:val="24"/>
          <w:szCs w:val="24"/>
        </w:rPr>
        <w:t xml:space="preserve"> </w:t>
      </w:r>
      <w:r w:rsidR="007D0A08" w:rsidRPr="00CF1D67">
        <w:rPr>
          <w:rFonts w:ascii="Bookman Old Style" w:hAnsi="Bookman Old Style"/>
          <w:b/>
          <w:sz w:val="24"/>
          <w:szCs w:val="24"/>
        </w:rPr>
        <w:t>(Uganda Shillings Forty Three Million Nine Hundred Twelv</w:t>
      </w:r>
      <w:r w:rsidR="00EC6C0F" w:rsidRPr="00CF1D67">
        <w:rPr>
          <w:rFonts w:ascii="Bookman Old Style" w:hAnsi="Bookman Old Style"/>
          <w:b/>
          <w:sz w:val="24"/>
          <w:szCs w:val="24"/>
        </w:rPr>
        <w:t>e Thousand one Hundred and Four</w:t>
      </w:r>
      <w:r w:rsidR="007D0A08" w:rsidRPr="00CF1D67">
        <w:rPr>
          <w:rFonts w:ascii="Bookman Old Style" w:hAnsi="Bookman Old Style"/>
          <w:b/>
          <w:sz w:val="24"/>
          <w:szCs w:val="24"/>
        </w:rPr>
        <w:t>, and Twenty Five cents).</w:t>
      </w:r>
    </w:p>
    <w:p w:rsidR="007D0A08" w:rsidRPr="00CF1D67" w:rsidRDefault="00EC6C0F" w:rsidP="00CF1D67">
      <w:pPr>
        <w:jc w:val="both"/>
        <w:rPr>
          <w:rFonts w:ascii="Bookman Old Style" w:hAnsi="Bookman Old Style"/>
          <w:sz w:val="24"/>
          <w:szCs w:val="24"/>
        </w:rPr>
      </w:pPr>
      <w:r w:rsidRPr="00CF1D67">
        <w:rPr>
          <w:rFonts w:ascii="Bookman Old Style" w:hAnsi="Bookman Old Style"/>
          <w:sz w:val="24"/>
          <w:szCs w:val="24"/>
        </w:rPr>
        <w:t xml:space="preserve">They </w:t>
      </w:r>
      <w:r w:rsidR="007D7710" w:rsidRPr="00CF1D67">
        <w:rPr>
          <w:rFonts w:ascii="Bookman Old Style" w:hAnsi="Bookman Old Style"/>
          <w:sz w:val="24"/>
          <w:szCs w:val="24"/>
        </w:rPr>
        <w:t xml:space="preserve">therefore </w:t>
      </w:r>
      <w:r w:rsidRPr="00CF1D67">
        <w:rPr>
          <w:rFonts w:ascii="Bookman Old Style" w:hAnsi="Bookman Old Style"/>
          <w:sz w:val="24"/>
          <w:szCs w:val="24"/>
        </w:rPr>
        <w:t>submitted that the Plaintiff/C</w:t>
      </w:r>
      <w:r w:rsidR="007D0A08" w:rsidRPr="00CF1D67">
        <w:rPr>
          <w:rFonts w:ascii="Bookman Old Style" w:hAnsi="Bookman Old Style"/>
          <w:sz w:val="24"/>
          <w:szCs w:val="24"/>
        </w:rPr>
        <w:t>ounter</w:t>
      </w:r>
      <w:r w:rsidRPr="00CF1D67">
        <w:rPr>
          <w:rFonts w:ascii="Bookman Old Style" w:hAnsi="Bookman Old Style"/>
          <w:sz w:val="24"/>
          <w:szCs w:val="24"/>
        </w:rPr>
        <w:t xml:space="preserve"> </w:t>
      </w:r>
      <w:r w:rsidR="007D7710" w:rsidRPr="00CF1D67">
        <w:rPr>
          <w:rFonts w:ascii="Bookman Old Style" w:hAnsi="Bookman Old Style"/>
          <w:sz w:val="24"/>
          <w:szCs w:val="24"/>
        </w:rPr>
        <w:t>Defendant is still indebted to the Defendants/ Counter C</w:t>
      </w:r>
      <w:r w:rsidR="007D0A08" w:rsidRPr="00CF1D67">
        <w:rPr>
          <w:rFonts w:ascii="Bookman Old Style" w:hAnsi="Bookman Old Style"/>
          <w:sz w:val="24"/>
          <w:szCs w:val="24"/>
        </w:rPr>
        <w:t xml:space="preserve">laimant to a tune of UGX </w:t>
      </w:r>
      <w:r w:rsidR="007D0A08" w:rsidRPr="00CF1D67">
        <w:rPr>
          <w:rFonts w:ascii="Bookman Old Style" w:hAnsi="Bookman Old Style"/>
          <w:b/>
          <w:sz w:val="24"/>
          <w:szCs w:val="24"/>
        </w:rPr>
        <w:t>43,912,104.25/</w:t>
      </w:r>
      <w:r w:rsidR="0018040E" w:rsidRPr="00CF1D67">
        <w:rPr>
          <w:rFonts w:ascii="Bookman Old Style" w:hAnsi="Bookman Old Style"/>
          <w:b/>
          <w:sz w:val="24"/>
          <w:szCs w:val="24"/>
        </w:rPr>
        <w:t>= (</w:t>
      </w:r>
      <w:r w:rsidR="007D0A08" w:rsidRPr="00CF1D67">
        <w:rPr>
          <w:rFonts w:ascii="Bookman Old Style" w:hAnsi="Bookman Old Style"/>
          <w:b/>
          <w:sz w:val="24"/>
          <w:szCs w:val="24"/>
        </w:rPr>
        <w:t xml:space="preserve">Uganda Shillings Forty Three Million Nine Hundred Twelve Thousand one Hundred and </w:t>
      </w:r>
      <w:r w:rsidR="0018040E" w:rsidRPr="00CF1D67">
        <w:rPr>
          <w:rFonts w:ascii="Bookman Old Style" w:hAnsi="Bookman Old Style"/>
          <w:b/>
          <w:sz w:val="24"/>
          <w:szCs w:val="24"/>
        </w:rPr>
        <w:t xml:space="preserve">Four and Twenty Five cents) </w:t>
      </w:r>
      <w:r w:rsidR="007D0A08" w:rsidRPr="00CF1D67">
        <w:rPr>
          <w:rFonts w:ascii="Bookman Old Style" w:hAnsi="Bookman Old Style"/>
          <w:sz w:val="24"/>
          <w:szCs w:val="24"/>
        </w:rPr>
        <w:t xml:space="preserve">with the sum still attracting interest at </w:t>
      </w:r>
      <w:r w:rsidRPr="00CF1D67">
        <w:rPr>
          <w:rFonts w:ascii="Bookman Old Style" w:hAnsi="Bookman Old Style"/>
          <w:sz w:val="24"/>
          <w:szCs w:val="24"/>
        </w:rPr>
        <w:t>contractual</w:t>
      </w:r>
      <w:r w:rsidR="007D0A08" w:rsidRPr="00CF1D67">
        <w:rPr>
          <w:rFonts w:ascii="Bookman Old Style" w:hAnsi="Bookman Old Style"/>
          <w:sz w:val="24"/>
          <w:szCs w:val="24"/>
        </w:rPr>
        <w:t xml:space="preserve"> rate </w:t>
      </w:r>
      <w:r w:rsidRPr="00CF1D67">
        <w:rPr>
          <w:rFonts w:ascii="Bookman Old Style" w:hAnsi="Bookman Old Style"/>
          <w:sz w:val="24"/>
          <w:szCs w:val="24"/>
        </w:rPr>
        <w:t>until</w:t>
      </w:r>
      <w:r w:rsidR="007D0A08" w:rsidRPr="00CF1D67">
        <w:rPr>
          <w:rFonts w:ascii="Bookman Old Style" w:hAnsi="Bookman Old Style"/>
          <w:sz w:val="24"/>
          <w:szCs w:val="24"/>
        </w:rPr>
        <w:t xml:space="preserve"> repaid</w:t>
      </w:r>
      <w:r w:rsidR="0018040E" w:rsidRPr="00CF1D67">
        <w:rPr>
          <w:rFonts w:ascii="Bookman Old Style" w:hAnsi="Bookman Old Style"/>
          <w:sz w:val="24"/>
          <w:szCs w:val="24"/>
        </w:rPr>
        <w:t xml:space="preserve"> in full</w:t>
      </w:r>
      <w:r w:rsidR="007D7710" w:rsidRPr="00CF1D67">
        <w:rPr>
          <w:rFonts w:ascii="Bookman Old Style" w:hAnsi="Bookman Old Style"/>
          <w:sz w:val="24"/>
          <w:szCs w:val="24"/>
        </w:rPr>
        <w:t>; and</w:t>
      </w:r>
      <w:r w:rsidR="0018040E" w:rsidRPr="00CF1D67">
        <w:rPr>
          <w:rFonts w:ascii="Bookman Old Style" w:hAnsi="Bookman Old Style"/>
          <w:sz w:val="24"/>
          <w:szCs w:val="24"/>
        </w:rPr>
        <w:t xml:space="preserve"> invited </w:t>
      </w:r>
      <w:r w:rsidR="007D0A08" w:rsidRPr="00CF1D67">
        <w:rPr>
          <w:rFonts w:ascii="Bookman Old Style" w:hAnsi="Bookman Old Style"/>
          <w:sz w:val="24"/>
          <w:szCs w:val="24"/>
        </w:rPr>
        <w:t>the court to fin</w:t>
      </w:r>
      <w:r w:rsidR="0018040E" w:rsidRPr="00CF1D67">
        <w:rPr>
          <w:rFonts w:ascii="Bookman Old Style" w:hAnsi="Bookman Old Style"/>
          <w:sz w:val="24"/>
          <w:szCs w:val="24"/>
        </w:rPr>
        <w:t>d</w:t>
      </w:r>
      <w:r w:rsidR="007D0A08" w:rsidRPr="00CF1D67">
        <w:rPr>
          <w:rFonts w:ascii="Bookman Old Style" w:hAnsi="Bookman Old Style"/>
          <w:sz w:val="24"/>
          <w:szCs w:val="24"/>
        </w:rPr>
        <w:t xml:space="preserve"> as such and determine issue 2 accordingly.</w:t>
      </w:r>
    </w:p>
    <w:p w:rsidR="006B02D0" w:rsidRPr="00CF1D67" w:rsidRDefault="00486323" w:rsidP="00CF1D67">
      <w:pPr>
        <w:jc w:val="both"/>
        <w:rPr>
          <w:rFonts w:ascii="Bookman Old Style" w:hAnsi="Bookman Old Style"/>
          <w:b/>
          <w:sz w:val="24"/>
          <w:szCs w:val="24"/>
        </w:rPr>
      </w:pPr>
      <w:r w:rsidRPr="00CF1D67">
        <w:rPr>
          <w:rFonts w:ascii="Bookman Old Style" w:hAnsi="Bookman Old Style"/>
          <w:b/>
          <w:sz w:val="24"/>
          <w:szCs w:val="24"/>
        </w:rPr>
        <w:t>Issue 2: Whether the D</w:t>
      </w:r>
      <w:r w:rsidR="006B02D0" w:rsidRPr="00CF1D67">
        <w:rPr>
          <w:rFonts w:ascii="Bookman Old Style" w:hAnsi="Bookman Old Style"/>
          <w:b/>
          <w:sz w:val="24"/>
          <w:szCs w:val="24"/>
        </w:rPr>
        <w:t>efendant is entitled to a</w:t>
      </w:r>
      <w:r w:rsidRPr="00CF1D67">
        <w:rPr>
          <w:rFonts w:ascii="Bookman Old Style" w:hAnsi="Bookman Old Style"/>
          <w:b/>
          <w:sz w:val="24"/>
          <w:szCs w:val="24"/>
        </w:rPr>
        <w:t xml:space="preserve"> refund of the debt sum, if any?</w:t>
      </w:r>
    </w:p>
    <w:p w:rsidR="006B02D0" w:rsidRPr="00CF1D67" w:rsidRDefault="007D7710" w:rsidP="00CF1D67">
      <w:pPr>
        <w:jc w:val="both"/>
        <w:rPr>
          <w:rFonts w:ascii="Bookman Old Style" w:hAnsi="Bookman Old Style"/>
          <w:sz w:val="24"/>
          <w:szCs w:val="24"/>
        </w:rPr>
      </w:pPr>
      <w:r w:rsidRPr="00CF1D67">
        <w:rPr>
          <w:rFonts w:ascii="Bookman Old Style" w:hAnsi="Bookman Old Style"/>
          <w:sz w:val="24"/>
          <w:szCs w:val="24"/>
        </w:rPr>
        <w:t xml:space="preserve">It was </w:t>
      </w:r>
      <w:r w:rsidR="006B02D0" w:rsidRPr="00CF1D67">
        <w:rPr>
          <w:rFonts w:ascii="Bookman Old Style" w:hAnsi="Bookman Old Style"/>
          <w:sz w:val="24"/>
          <w:szCs w:val="24"/>
        </w:rPr>
        <w:t xml:space="preserve">submitted </w:t>
      </w:r>
      <w:r w:rsidRPr="00CF1D67">
        <w:rPr>
          <w:rFonts w:ascii="Bookman Old Style" w:hAnsi="Bookman Old Style"/>
          <w:sz w:val="24"/>
          <w:szCs w:val="24"/>
        </w:rPr>
        <w:t xml:space="preserve">by learned counsel for the Plaintiff </w:t>
      </w:r>
      <w:r w:rsidR="006B02D0" w:rsidRPr="00CF1D67">
        <w:rPr>
          <w:rFonts w:ascii="Bookman Old Style" w:hAnsi="Bookman Old Style"/>
          <w:sz w:val="24"/>
          <w:szCs w:val="24"/>
        </w:rPr>
        <w:t>that this issue’s resolution is dependent on th</w:t>
      </w:r>
      <w:r w:rsidRPr="00CF1D67">
        <w:rPr>
          <w:rFonts w:ascii="Bookman Old Style" w:hAnsi="Bookman Old Style"/>
          <w:sz w:val="24"/>
          <w:szCs w:val="24"/>
        </w:rPr>
        <w:t>e resolution of issue 1 above; and that i</w:t>
      </w:r>
      <w:r w:rsidR="006B02D0" w:rsidRPr="00CF1D67">
        <w:rPr>
          <w:rFonts w:ascii="Bookman Old Style" w:hAnsi="Bookman Old Style"/>
          <w:sz w:val="24"/>
          <w:szCs w:val="24"/>
        </w:rPr>
        <w:t xml:space="preserve">f no money is owed, no refund is due. </w:t>
      </w:r>
    </w:p>
    <w:p w:rsidR="007D7710" w:rsidRPr="00CF1D67" w:rsidRDefault="006B02D0" w:rsidP="00CF1D67">
      <w:pPr>
        <w:jc w:val="both"/>
        <w:rPr>
          <w:rFonts w:ascii="Bookman Old Style" w:hAnsi="Bookman Old Style"/>
          <w:sz w:val="24"/>
          <w:szCs w:val="24"/>
          <w:lang w:val="en-ZA"/>
        </w:rPr>
      </w:pPr>
      <w:r w:rsidRPr="00CF1D67">
        <w:rPr>
          <w:rFonts w:ascii="Bookman Old Style" w:hAnsi="Bookman Old Style"/>
          <w:b/>
          <w:sz w:val="24"/>
          <w:szCs w:val="24"/>
        </w:rPr>
        <w:t>In reply</w:t>
      </w:r>
      <w:r w:rsidRPr="00CF1D67">
        <w:rPr>
          <w:rFonts w:ascii="Bookman Old Style" w:hAnsi="Bookman Old Style"/>
          <w:sz w:val="24"/>
          <w:szCs w:val="24"/>
        </w:rPr>
        <w:t>,</w:t>
      </w:r>
      <w:r w:rsidRPr="00CF1D67">
        <w:rPr>
          <w:rFonts w:ascii="Bookman Old Style" w:eastAsia="Times New Roman" w:hAnsi="Bookman Old Style" w:cstheme="minorHAnsi"/>
          <w:sz w:val="24"/>
          <w:szCs w:val="24"/>
          <w:lang w:val="en-ZA"/>
        </w:rPr>
        <w:t xml:space="preserve"> </w:t>
      </w:r>
      <w:r w:rsidR="007D7710" w:rsidRPr="00CF1D67">
        <w:rPr>
          <w:rFonts w:ascii="Bookman Old Style" w:hAnsi="Bookman Old Style"/>
          <w:sz w:val="24"/>
          <w:szCs w:val="24"/>
          <w:lang w:val="en-ZA"/>
        </w:rPr>
        <w:t>learned c</w:t>
      </w:r>
      <w:r w:rsidRPr="00CF1D67">
        <w:rPr>
          <w:rFonts w:ascii="Bookman Old Style" w:hAnsi="Bookman Old Style"/>
          <w:sz w:val="24"/>
          <w:szCs w:val="24"/>
          <w:lang w:val="en-ZA"/>
        </w:rPr>
        <w:t xml:space="preserve">ounsel for the Defendant </w:t>
      </w:r>
      <w:r w:rsidR="007D7710" w:rsidRPr="00CF1D67">
        <w:rPr>
          <w:rFonts w:ascii="Bookman Old Style" w:hAnsi="Bookman Old Style"/>
          <w:sz w:val="24"/>
          <w:szCs w:val="24"/>
          <w:lang w:val="en-ZA"/>
        </w:rPr>
        <w:t xml:space="preserve">submitted </w:t>
      </w:r>
      <w:r w:rsidRPr="00CF1D67">
        <w:rPr>
          <w:rFonts w:ascii="Bookman Old Style" w:hAnsi="Bookman Old Style"/>
          <w:sz w:val="24"/>
          <w:szCs w:val="24"/>
          <w:lang w:val="en-ZA"/>
        </w:rPr>
        <w:t xml:space="preserve">that they are of the considered opinion that this issue is closely related to issue 1 above and issue 5 below which discusses the remedies available to the parties. </w:t>
      </w:r>
    </w:p>
    <w:p w:rsidR="00EC6C0F" w:rsidRPr="00CF1D67" w:rsidRDefault="007D7710" w:rsidP="00CF1D67">
      <w:pPr>
        <w:jc w:val="both"/>
        <w:rPr>
          <w:rFonts w:ascii="Bookman Old Style" w:hAnsi="Bookman Old Style"/>
          <w:sz w:val="24"/>
          <w:szCs w:val="24"/>
          <w:lang w:val="en-ZA"/>
        </w:rPr>
      </w:pPr>
      <w:r w:rsidRPr="00CF1D67">
        <w:rPr>
          <w:rFonts w:ascii="Bookman Old Style" w:hAnsi="Bookman Old Style"/>
          <w:sz w:val="24"/>
          <w:szCs w:val="24"/>
          <w:lang w:val="en-ZA"/>
        </w:rPr>
        <w:t>Pursuant thereto</w:t>
      </w:r>
      <w:r w:rsidR="00D138E2" w:rsidRPr="00CF1D67">
        <w:rPr>
          <w:rFonts w:ascii="Bookman Old Style" w:hAnsi="Bookman Old Style"/>
          <w:sz w:val="24"/>
          <w:szCs w:val="24"/>
          <w:lang w:val="en-ZA"/>
        </w:rPr>
        <w:t>, they</w:t>
      </w:r>
      <w:r w:rsidRPr="00CF1D67">
        <w:rPr>
          <w:rFonts w:ascii="Bookman Old Style" w:hAnsi="Bookman Old Style"/>
          <w:sz w:val="24"/>
          <w:szCs w:val="24"/>
          <w:lang w:val="en-ZA"/>
        </w:rPr>
        <w:t xml:space="preserve"> </w:t>
      </w:r>
      <w:r w:rsidR="006B02D0" w:rsidRPr="00CF1D67">
        <w:rPr>
          <w:rFonts w:ascii="Bookman Old Style" w:hAnsi="Bookman Old Style"/>
          <w:sz w:val="24"/>
          <w:szCs w:val="24"/>
          <w:lang w:val="en-ZA"/>
        </w:rPr>
        <w:t>adopt</w:t>
      </w:r>
      <w:r w:rsidRPr="00CF1D67">
        <w:rPr>
          <w:rFonts w:ascii="Bookman Old Style" w:hAnsi="Bookman Old Style"/>
          <w:sz w:val="24"/>
          <w:szCs w:val="24"/>
          <w:lang w:val="en-ZA"/>
        </w:rPr>
        <w:t>ed</w:t>
      </w:r>
      <w:r w:rsidR="006B02D0" w:rsidRPr="00CF1D67">
        <w:rPr>
          <w:rFonts w:ascii="Bookman Old Style" w:hAnsi="Bookman Old Style"/>
          <w:sz w:val="24"/>
          <w:szCs w:val="24"/>
          <w:lang w:val="en-ZA"/>
        </w:rPr>
        <w:t xml:space="preserve"> </w:t>
      </w:r>
      <w:r w:rsidR="006B02D0" w:rsidRPr="00CF1D67">
        <w:rPr>
          <w:rFonts w:ascii="Bookman Old Style" w:hAnsi="Bookman Old Style"/>
          <w:i/>
          <w:iCs/>
          <w:sz w:val="24"/>
          <w:szCs w:val="24"/>
          <w:lang w:val="en-ZA"/>
        </w:rPr>
        <w:t>verbatim</w:t>
      </w:r>
      <w:r w:rsidR="006B02D0" w:rsidRPr="00CF1D67">
        <w:rPr>
          <w:rFonts w:ascii="Bookman Old Style" w:hAnsi="Bookman Old Style"/>
          <w:sz w:val="24"/>
          <w:szCs w:val="24"/>
          <w:lang w:val="en-ZA"/>
        </w:rPr>
        <w:t xml:space="preserve"> our submissions made in respect of issue 1 above and issue 5 below (</w:t>
      </w:r>
      <w:r w:rsidR="006B02D0" w:rsidRPr="00CF1D67">
        <w:rPr>
          <w:rFonts w:ascii="Bookman Old Style" w:hAnsi="Bookman Old Style"/>
          <w:i/>
          <w:iCs/>
          <w:sz w:val="24"/>
          <w:szCs w:val="24"/>
          <w:lang w:val="en-ZA"/>
        </w:rPr>
        <w:t>especially the submissions on interest</w:t>
      </w:r>
      <w:r w:rsidR="006B02D0" w:rsidRPr="00CF1D67">
        <w:rPr>
          <w:rFonts w:ascii="Bookman Old Style" w:hAnsi="Bookman Old Style"/>
          <w:sz w:val="24"/>
          <w:szCs w:val="24"/>
          <w:lang w:val="en-ZA"/>
        </w:rPr>
        <w:t>) and submit</w:t>
      </w:r>
      <w:r w:rsidRPr="00CF1D67">
        <w:rPr>
          <w:rFonts w:ascii="Bookman Old Style" w:hAnsi="Bookman Old Style"/>
          <w:sz w:val="24"/>
          <w:szCs w:val="24"/>
          <w:lang w:val="en-ZA"/>
        </w:rPr>
        <w:t>ted</w:t>
      </w:r>
      <w:r w:rsidR="006B02D0" w:rsidRPr="00CF1D67">
        <w:rPr>
          <w:rFonts w:ascii="Bookman Old Style" w:hAnsi="Bookman Old Style"/>
          <w:sz w:val="24"/>
          <w:szCs w:val="24"/>
          <w:lang w:val="en-ZA"/>
        </w:rPr>
        <w:t xml:space="preserve"> in conclusion that the Defendant is entitled to a refund of the debt sum totalling to </w:t>
      </w:r>
      <w:r w:rsidR="006B02D0" w:rsidRPr="00CF1D67">
        <w:rPr>
          <w:rFonts w:ascii="Bookman Old Style" w:hAnsi="Bookman Old Style"/>
          <w:b/>
          <w:bCs/>
          <w:sz w:val="24"/>
          <w:szCs w:val="24"/>
          <w:lang w:val="en-ZA"/>
        </w:rPr>
        <w:t>UGX 43,912,104.25/= (Uganda Shilling Forty Three Million Nine Hundred Twelve Thousand One Hundred Four, and Twenty Five Cents)</w:t>
      </w:r>
      <w:r w:rsidR="006B02D0" w:rsidRPr="00CF1D67">
        <w:rPr>
          <w:rFonts w:ascii="Bookman Old Style" w:hAnsi="Bookman Old Style"/>
          <w:sz w:val="24"/>
          <w:szCs w:val="24"/>
          <w:lang w:val="en-ZA"/>
        </w:rPr>
        <w:t xml:space="preserve">, plus interest at a contractual rate of 36% and default interest at a contractual rate of 3%. </w:t>
      </w:r>
    </w:p>
    <w:p w:rsidR="006B02D0" w:rsidRPr="00CF1D67" w:rsidRDefault="00EC6C0F"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They </w:t>
      </w:r>
      <w:r w:rsidR="006B02D0" w:rsidRPr="00CF1D67">
        <w:rPr>
          <w:rFonts w:ascii="Bookman Old Style" w:hAnsi="Bookman Old Style"/>
          <w:sz w:val="24"/>
          <w:szCs w:val="24"/>
          <w:lang w:val="en-ZA"/>
        </w:rPr>
        <w:t>pray</w:t>
      </w:r>
      <w:r w:rsidRPr="00CF1D67">
        <w:rPr>
          <w:rFonts w:ascii="Bookman Old Style" w:hAnsi="Bookman Old Style"/>
          <w:sz w:val="24"/>
          <w:szCs w:val="24"/>
          <w:lang w:val="en-ZA"/>
        </w:rPr>
        <w:t>ed</w:t>
      </w:r>
      <w:r w:rsidR="006B02D0" w:rsidRPr="00CF1D67">
        <w:rPr>
          <w:rFonts w:ascii="Bookman Old Style" w:hAnsi="Bookman Old Style"/>
          <w:sz w:val="24"/>
          <w:szCs w:val="24"/>
          <w:lang w:val="en-ZA"/>
        </w:rPr>
        <w:t xml:space="preserve"> th</w:t>
      </w:r>
      <w:r w:rsidRPr="00CF1D67">
        <w:rPr>
          <w:rFonts w:ascii="Bookman Old Style" w:hAnsi="Bookman Old Style"/>
          <w:sz w:val="24"/>
          <w:szCs w:val="24"/>
          <w:lang w:val="en-ZA"/>
        </w:rPr>
        <w:t>at th</w:t>
      </w:r>
      <w:r w:rsidR="006B02D0" w:rsidRPr="00CF1D67">
        <w:rPr>
          <w:rFonts w:ascii="Bookman Old Style" w:hAnsi="Bookman Old Style"/>
          <w:sz w:val="24"/>
          <w:szCs w:val="24"/>
          <w:lang w:val="en-ZA"/>
        </w:rPr>
        <w:t>e Court finds and answers issue 2 in the affirmative.</w:t>
      </w:r>
    </w:p>
    <w:p w:rsidR="00F75421" w:rsidRPr="00CF1D67" w:rsidRDefault="007D7710" w:rsidP="00CF1D67">
      <w:pPr>
        <w:jc w:val="both"/>
        <w:rPr>
          <w:rFonts w:ascii="Bookman Old Style" w:hAnsi="Bookman Old Style" w:cs="Arial"/>
          <w:color w:val="000000"/>
          <w:sz w:val="24"/>
          <w:szCs w:val="24"/>
        </w:rPr>
      </w:pPr>
      <w:r w:rsidRPr="00E45E95">
        <w:rPr>
          <w:rFonts w:ascii="Bookman Old Style" w:hAnsi="Bookman Old Style" w:cs="Arial"/>
          <w:b/>
          <w:color w:val="000000"/>
          <w:sz w:val="24"/>
          <w:szCs w:val="24"/>
        </w:rPr>
        <w:t>I have found it more logical to handle both issues 1 &amp; 2 concurrently.</w:t>
      </w:r>
      <w:r w:rsidRPr="00CF1D67">
        <w:rPr>
          <w:rFonts w:ascii="Bookman Old Style" w:hAnsi="Bookman Old Style" w:cs="Arial"/>
          <w:color w:val="000000"/>
          <w:sz w:val="24"/>
          <w:szCs w:val="24"/>
        </w:rPr>
        <w:t xml:space="preserve"> </w:t>
      </w:r>
      <w:r w:rsidR="0018040E" w:rsidRPr="00CF1D67">
        <w:rPr>
          <w:rFonts w:ascii="Bookman Old Style" w:hAnsi="Bookman Old Style" w:cs="Arial"/>
          <w:sz w:val="24"/>
          <w:szCs w:val="24"/>
        </w:rPr>
        <w:t>I have carefully examined the P</w:t>
      </w:r>
      <w:r w:rsidR="00F75421" w:rsidRPr="00CF1D67">
        <w:rPr>
          <w:rFonts w:ascii="Bookman Old Style" w:hAnsi="Bookman Old Style" w:cs="Arial"/>
          <w:sz w:val="24"/>
          <w:szCs w:val="24"/>
        </w:rPr>
        <w:t xml:space="preserve">laint </w:t>
      </w:r>
      <w:r w:rsidR="0018040E" w:rsidRPr="00CF1D67">
        <w:rPr>
          <w:rFonts w:ascii="Bookman Old Style" w:hAnsi="Bookman Old Style" w:cs="Arial"/>
          <w:sz w:val="24"/>
          <w:szCs w:val="24"/>
        </w:rPr>
        <w:t>and W</w:t>
      </w:r>
      <w:r w:rsidR="00F75421" w:rsidRPr="00CF1D67">
        <w:rPr>
          <w:rFonts w:ascii="Bookman Old Style" w:hAnsi="Bookman Old Style" w:cs="Arial"/>
          <w:sz w:val="24"/>
          <w:szCs w:val="24"/>
        </w:rPr>
        <w:t xml:space="preserve">ritten Statement of </w:t>
      </w:r>
      <w:proofErr w:type="spellStart"/>
      <w:r w:rsidR="00F75421" w:rsidRPr="00CF1D67">
        <w:rPr>
          <w:rFonts w:ascii="Bookman Old Style" w:hAnsi="Bookman Old Style" w:cs="Arial"/>
          <w:sz w:val="24"/>
          <w:szCs w:val="24"/>
        </w:rPr>
        <w:t>Defence</w:t>
      </w:r>
      <w:proofErr w:type="spellEnd"/>
      <w:r w:rsidR="0018040E" w:rsidRPr="00CF1D67">
        <w:rPr>
          <w:rFonts w:ascii="Bookman Old Style" w:hAnsi="Bookman Old Style" w:cs="Arial"/>
          <w:sz w:val="24"/>
          <w:szCs w:val="24"/>
        </w:rPr>
        <w:t xml:space="preserve">, the </w:t>
      </w:r>
      <w:r w:rsidR="00A85242">
        <w:rPr>
          <w:rFonts w:ascii="Bookman Old Style" w:hAnsi="Bookman Old Style" w:cs="Arial"/>
          <w:sz w:val="24"/>
          <w:szCs w:val="24"/>
        </w:rPr>
        <w:t>a</w:t>
      </w:r>
      <w:r w:rsidR="0018040E" w:rsidRPr="00CF1D67">
        <w:rPr>
          <w:rFonts w:ascii="Bookman Old Style" w:hAnsi="Bookman Old Style" w:cs="Arial"/>
          <w:sz w:val="24"/>
          <w:szCs w:val="24"/>
        </w:rPr>
        <w:t xml:space="preserve">pplicable </w:t>
      </w:r>
      <w:r w:rsidR="00A85242">
        <w:rPr>
          <w:rFonts w:ascii="Bookman Old Style" w:hAnsi="Bookman Old Style" w:cs="Arial"/>
          <w:sz w:val="24"/>
          <w:szCs w:val="24"/>
        </w:rPr>
        <w:t>l</w:t>
      </w:r>
      <w:r w:rsidR="0018040E" w:rsidRPr="00CF1D67">
        <w:rPr>
          <w:rFonts w:ascii="Bookman Old Style" w:hAnsi="Bookman Old Style" w:cs="Arial"/>
          <w:sz w:val="24"/>
          <w:szCs w:val="24"/>
        </w:rPr>
        <w:t>aw</w:t>
      </w:r>
      <w:r w:rsidR="00F75421" w:rsidRPr="00CF1D67">
        <w:rPr>
          <w:rFonts w:ascii="Bookman Old Style" w:hAnsi="Bookman Old Style" w:cs="Arial"/>
          <w:sz w:val="24"/>
          <w:szCs w:val="24"/>
        </w:rPr>
        <w:t xml:space="preserve"> and all the evidence led by the Plaintiff</w:t>
      </w:r>
      <w:r w:rsidR="0018040E" w:rsidRPr="00CF1D67">
        <w:rPr>
          <w:rFonts w:ascii="Bookman Old Style" w:hAnsi="Bookman Old Style" w:cs="Arial"/>
          <w:sz w:val="24"/>
          <w:szCs w:val="24"/>
        </w:rPr>
        <w:t xml:space="preserve"> and Defendant’s </w:t>
      </w:r>
      <w:r w:rsidR="00020CF6" w:rsidRPr="00CF1D67">
        <w:rPr>
          <w:rFonts w:ascii="Bookman Old Style" w:hAnsi="Bookman Old Style" w:cs="Arial"/>
          <w:sz w:val="24"/>
          <w:szCs w:val="24"/>
        </w:rPr>
        <w:t>witnesses in</w:t>
      </w:r>
      <w:r w:rsidR="00F75421" w:rsidRPr="00CF1D67">
        <w:rPr>
          <w:rFonts w:ascii="Bookman Old Style" w:hAnsi="Bookman Old Style" w:cs="Arial"/>
          <w:sz w:val="24"/>
          <w:szCs w:val="24"/>
        </w:rPr>
        <w:t xml:space="preserve"> this case </w:t>
      </w:r>
      <w:r w:rsidRPr="00CF1D67">
        <w:rPr>
          <w:rFonts w:ascii="Bookman Old Style" w:hAnsi="Bookman Old Style" w:cs="Arial"/>
          <w:sz w:val="24"/>
          <w:szCs w:val="24"/>
        </w:rPr>
        <w:t xml:space="preserve">and taken into account </w:t>
      </w:r>
      <w:r w:rsidR="00F75421" w:rsidRPr="00CF1D67">
        <w:rPr>
          <w:rFonts w:ascii="Bookman Old Style" w:hAnsi="Bookman Old Style" w:cs="Arial"/>
          <w:sz w:val="24"/>
          <w:szCs w:val="24"/>
        </w:rPr>
        <w:t xml:space="preserve">the submissions of learned counsel for </w:t>
      </w:r>
      <w:r w:rsidR="00020CF6" w:rsidRPr="00CF1D67">
        <w:rPr>
          <w:rFonts w:ascii="Bookman Old Style" w:hAnsi="Bookman Old Style" w:cs="Arial"/>
          <w:sz w:val="24"/>
          <w:szCs w:val="24"/>
        </w:rPr>
        <w:t xml:space="preserve">both parties </w:t>
      </w:r>
      <w:r w:rsidR="00F75421" w:rsidRPr="00CF1D67">
        <w:rPr>
          <w:rFonts w:ascii="Bookman Old Style" w:hAnsi="Bookman Old Style" w:cs="Arial"/>
          <w:sz w:val="24"/>
          <w:szCs w:val="24"/>
        </w:rPr>
        <w:t xml:space="preserve">as captured above. </w:t>
      </w:r>
    </w:p>
    <w:p w:rsidR="00E76673" w:rsidRPr="00CF1D67" w:rsidRDefault="00F75421" w:rsidP="00CF1D67">
      <w:pPr>
        <w:jc w:val="both"/>
        <w:rPr>
          <w:rFonts w:ascii="Bookman Old Style" w:hAnsi="Bookman Old Style" w:cs="Arial"/>
          <w:b/>
          <w:color w:val="000000"/>
          <w:sz w:val="24"/>
          <w:szCs w:val="24"/>
        </w:rPr>
      </w:pPr>
      <w:r w:rsidRPr="00CF1D67">
        <w:rPr>
          <w:rFonts w:ascii="Bookman Old Style" w:hAnsi="Bookman Old Style" w:cs="Arial"/>
          <w:color w:val="000000"/>
          <w:sz w:val="24"/>
          <w:szCs w:val="24"/>
        </w:rPr>
        <w:t xml:space="preserve">The first </w:t>
      </w:r>
      <w:r w:rsidR="007D7710" w:rsidRPr="00CF1D67">
        <w:rPr>
          <w:rFonts w:ascii="Bookman Old Style" w:hAnsi="Bookman Old Style" w:cs="Arial"/>
          <w:color w:val="000000"/>
          <w:sz w:val="24"/>
          <w:szCs w:val="24"/>
        </w:rPr>
        <w:t xml:space="preserve">Plaintiff’s </w:t>
      </w:r>
      <w:r w:rsidRPr="00CF1D67">
        <w:rPr>
          <w:rFonts w:ascii="Bookman Old Style" w:hAnsi="Bookman Old Style" w:cs="Arial"/>
          <w:color w:val="000000"/>
          <w:sz w:val="24"/>
          <w:szCs w:val="24"/>
        </w:rPr>
        <w:t>witness in this case was</w:t>
      </w:r>
      <w:r w:rsidRPr="00CF1D67">
        <w:rPr>
          <w:rFonts w:ascii="Bookman Old Style" w:hAnsi="Bookman Old Style" w:cs="Arial"/>
          <w:b/>
          <w:color w:val="000000"/>
          <w:sz w:val="24"/>
          <w:szCs w:val="24"/>
        </w:rPr>
        <w:t xml:space="preserve"> </w:t>
      </w:r>
      <w:proofErr w:type="spellStart"/>
      <w:r w:rsidR="004B2AF3" w:rsidRPr="00CF1D67">
        <w:rPr>
          <w:rFonts w:ascii="Bookman Old Style" w:hAnsi="Bookman Old Style"/>
          <w:b/>
          <w:sz w:val="24"/>
          <w:szCs w:val="24"/>
        </w:rPr>
        <w:t>Nkuutu</w:t>
      </w:r>
      <w:proofErr w:type="spellEnd"/>
      <w:r w:rsidR="004B2AF3" w:rsidRPr="00CF1D67">
        <w:rPr>
          <w:rFonts w:ascii="Bookman Old Style" w:hAnsi="Bookman Old Style"/>
          <w:b/>
          <w:sz w:val="24"/>
          <w:szCs w:val="24"/>
        </w:rPr>
        <w:t xml:space="preserve"> Mohammad Musa (</w:t>
      </w:r>
      <w:r w:rsidRPr="00CF1D67">
        <w:rPr>
          <w:rFonts w:ascii="Bookman Old Style" w:hAnsi="Bookman Old Style"/>
          <w:b/>
          <w:sz w:val="24"/>
          <w:szCs w:val="24"/>
        </w:rPr>
        <w:t>a male adult aged 5</w:t>
      </w:r>
      <w:r w:rsidR="004B2AF3" w:rsidRPr="00CF1D67">
        <w:rPr>
          <w:rFonts w:ascii="Bookman Old Style" w:hAnsi="Bookman Old Style"/>
          <w:b/>
          <w:sz w:val="24"/>
          <w:szCs w:val="24"/>
        </w:rPr>
        <w:t>3</w:t>
      </w:r>
      <w:r w:rsidRPr="00CF1D67">
        <w:rPr>
          <w:rFonts w:ascii="Bookman Old Style" w:hAnsi="Bookman Old Style"/>
          <w:b/>
          <w:sz w:val="24"/>
          <w:szCs w:val="24"/>
        </w:rPr>
        <w:t xml:space="preserve"> years,</w:t>
      </w:r>
      <w:r w:rsidR="004B2AF3" w:rsidRPr="00CF1D67">
        <w:rPr>
          <w:rFonts w:ascii="Bookman Old Style" w:hAnsi="Bookman Old Style"/>
          <w:b/>
          <w:sz w:val="24"/>
          <w:szCs w:val="24"/>
        </w:rPr>
        <w:t xml:space="preserve"> a business </w:t>
      </w:r>
      <w:r w:rsidR="00EC6C0F" w:rsidRPr="00CF1D67">
        <w:rPr>
          <w:rFonts w:ascii="Bookman Old Style" w:hAnsi="Bookman Old Style"/>
          <w:b/>
          <w:sz w:val="24"/>
          <w:szCs w:val="24"/>
        </w:rPr>
        <w:t>man resident</w:t>
      </w:r>
      <w:r w:rsidRPr="00CF1D67">
        <w:rPr>
          <w:rFonts w:ascii="Bookman Old Style" w:hAnsi="Bookman Old Style"/>
          <w:b/>
          <w:sz w:val="24"/>
          <w:szCs w:val="24"/>
        </w:rPr>
        <w:t xml:space="preserve"> of </w:t>
      </w:r>
      <w:proofErr w:type="spellStart"/>
      <w:r w:rsidR="004B2AF3" w:rsidRPr="00CF1D67">
        <w:rPr>
          <w:rFonts w:ascii="Bookman Old Style" w:hAnsi="Bookman Old Style"/>
          <w:b/>
          <w:sz w:val="24"/>
          <w:szCs w:val="24"/>
        </w:rPr>
        <w:t>Madhvani</w:t>
      </w:r>
      <w:proofErr w:type="spellEnd"/>
      <w:r w:rsidR="004B2AF3" w:rsidRPr="00CF1D67">
        <w:rPr>
          <w:rFonts w:ascii="Bookman Old Style" w:hAnsi="Bookman Old Style"/>
          <w:b/>
          <w:sz w:val="24"/>
          <w:szCs w:val="24"/>
        </w:rPr>
        <w:t xml:space="preserve"> </w:t>
      </w:r>
      <w:r w:rsidRPr="00CF1D67">
        <w:rPr>
          <w:rFonts w:ascii="Bookman Old Style" w:hAnsi="Bookman Old Style"/>
          <w:b/>
          <w:sz w:val="24"/>
          <w:szCs w:val="24"/>
        </w:rPr>
        <w:t>Road</w:t>
      </w:r>
      <w:r w:rsidR="004B2AF3" w:rsidRPr="00CF1D67">
        <w:rPr>
          <w:rFonts w:ascii="Bookman Old Style" w:hAnsi="Bookman Old Style"/>
          <w:b/>
          <w:sz w:val="24"/>
          <w:szCs w:val="24"/>
        </w:rPr>
        <w:t xml:space="preserve">, Plot </w:t>
      </w:r>
      <w:r w:rsidR="00EC6C0F" w:rsidRPr="00CF1D67">
        <w:rPr>
          <w:rFonts w:ascii="Bookman Old Style" w:hAnsi="Bookman Old Style"/>
          <w:b/>
          <w:sz w:val="24"/>
          <w:szCs w:val="24"/>
        </w:rPr>
        <w:t>No.16 Jinja</w:t>
      </w:r>
      <w:r w:rsidRPr="00CF1D67">
        <w:rPr>
          <w:rFonts w:ascii="Bookman Old Style" w:hAnsi="Bookman Old Style"/>
          <w:b/>
          <w:sz w:val="24"/>
          <w:szCs w:val="24"/>
        </w:rPr>
        <w:t xml:space="preserve"> City, </w:t>
      </w:r>
      <w:r w:rsidRPr="00CF1D67">
        <w:rPr>
          <w:rFonts w:ascii="Bookman Old Style" w:hAnsi="Bookman Old Style" w:cs="Arial"/>
          <w:b/>
          <w:i/>
          <w:color w:val="000000"/>
          <w:sz w:val="24"/>
          <w:szCs w:val="24"/>
        </w:rPr>
        <w:t>(hereinafter referred to as PW1)</w:t>
      </w:r>
      <w:r w:rsidR="00EC6C0F" w:rsidRPr="00CF1D67">
        <w:rPr>
          <w:rFonts w:ascii="Bookman Old Style" w:hAnsi="Bookman Old Style" w:cs="Arial"/>
          <w:b/>
          <w:color w:val="000000"/>
          <w:sz w:val="24"/>
          <w:szCs w:val="24"/>
        </w:rPr>
        <w:t xml:space="preserve">. </w:t>
      </w:r>
      <w:r w:rsidR="00F74825" w:rsidRPr="00CF1D67">
        <w:rPr>
          <w:rFonts w:ascii="Bookman Old Style" w:hAnsi="Bookman Old Style" w:cs="Arial"/>
          <w:color w:val="000000"/>
          <w:sz w:val="24"/>
          <w:szCs w:val="24"/>
        </w:rPr>
        <w:t>In his examinatio</w:t>
      </w:r>
      <w:r w:rsidR="00EC6C0F" w:rsidRPr="00CF1D67">
        <w:rPr>
          <w:rFonts w:ascii="Bookman Old Style" w:hAnsi="Bookman Old Style" w:cs="Arial"/>
          <w:color w:val="000000"/>
          <w:sz w:val="24"/>
          <w:szCs w:val="24"/>
        </w:rPr>
        <w:t>n in Chief, he testified that. H</w:t>
      </w:r>
      <w:r w:rsidR="00BA6722" w:rsidRPr="00CF1D67">
        <w:rPr>
          <w:rFonts w:ascii="Bookman Old Style" w:hAnsi="Bookman Old Style" w:cs="Arial"/>
          <w:color w:val="000000"/>
          <w:sz w:val="24"/>
          <w:szCs w:val="24"/>
        </w:rPr>
        <w:t>e is</w:t>
      </w:r>
      <w:r w:rsidR="00BA6722" w:rsidRPr="00CF1D67">
        <w:rPr>
          <w:rFonts w:ascii="Bookman Old Style" w:hAnsi="Bookman Old Style"/>
          <w:sz w:val="24"/>
          <w:szCs w:val="24"/>
        </w:rPr>
        <w:t xml:space="preserve"> the lawful attorney of the Plaintiff </w:t>
      </w:r>
      <w:proofErr w:type="spellStart"/>
      <w:r w:rsidR="00BA6722" w:rsidRPr="00CF1D67">
        <w:rPr>
          <w:rFonts w:ascii="Bookman Old Style" w:hAnsi="Bookman Old Style"/>
          <w:sz w:val="24"/>
          <w:szCs w:val="24"/>
        </w:rPr>
        <w:t>Kibeedi</w:t>
      </w:r>
      <w:proofErr w:type="spellEnd"/>
      <w:r w:rsidR="00BA6722" w:rsidRPr="00CF1D67">
        <w:rPr>
          <w:rFonts w:ascii="Bookman Old Style" w:hAnsi="Bookman Old Style"/>
          <w:sz w:val="24"/>
          <w:szCs w:val="24"/>
        </w:rPr>
        <w:t xml:space="preserve"> </w:t>
      </w:r>
      <w:proofErr w:type="spellStart"/>
      <w:r w:rsidR="00BA6722" w:rsidRPr="00CF1D67">
        <w:rPr>
          <w:rFonts w:ascii="Bookman Old Style" w:hAnsi="Bookman Old Style"/>
          <w:sz w:val="24"/>
          <w:szCs w:val="24"/>
        </w:rPr>
        <w:t>Zaake</w:t>
      </w:r>
      <w:proofErr w:type="spellEnd"/>
      <w:r w:rsidR="00BA6722" w:rsidRPr="00CF1D67">
        <w:rPr>
          <w:rFonts w:ascii="Bookman Old Style" w:hAnsi="Bookman Old Style"/>
          <w:sz w:val="24"/>
          <w:szCs w:val="24"/>
        </w:rPr>
        <w:t xml:space="preserve"> </w:t>
      </w:r>
      <w:proofErr w:type="spellStart"/>
      <w:r w:rsidR="00BA6722" w:rsidRPr="00CF1D67">
        <w:rPr>
          <w:rFonts w:ascii="Bookman Old Style" w:hAnsi="Bookman Old Style"/>
          <w:sz w:val="24"/>
          <w:szCs w:val="24"/>
        </w:rPr>
        <w:t>Wanume</w:t>
      </w:r>
      <w:proofErr w:type="spellEnd"/>
      <w:r w:rsidR="00BA6722" w:rsidRPr="00CF1D67">
        <w:rPr>
          <w:rFonts w:ascii="Bookman Old Style" w:hAnsi="Bookman Old Style"/>
          <w:sz w:val="24"/>
          <w:szCs w:val="24"/>
        </w:rPr>
        <w:t xml:space="preserve">  in whose capacity he testified that the Plaintiff on 7/2/2008</w:t>
      </w:r>
      <w:r w:rsidR="00F74825" w:rsidRPr="00CF1D67">
        <w:rPr>
          <w:rFonts w:ascii="Bookman Old Style" w:hAnsi="Bookman Old Style"/>
          <w:sz w:val="24"/>
          <w:szCs w:val="24"/>
        </w:rPr>
        <w:t xml:space="preserve"> obtained a loan of </w:t>
      </w:r>
      <w:r w:rsidR="00F74825" w:rsidRPr="00CF1D67">
        <w:rPr>
          <w:rFonts w:ascii="Bookman Old Style" w:hAnsi="Bookman Old Style" w:cs="Times New Roman"/>
          <w:b/>
          <w:sz w:val="24"/>
          <w:szCs w:val="24"/>
        </w:rPr>
        <w:t>UGX 43,912,104.25 /=</w:t>
      </w:r>
      <w:r w:rsidR="007D7710" w:rsidRPr="00CF1D67">
        <w:rPr>
          <w:rFonts w:ascii="Bookman Old Style" w:hAnsi="Bookman Old Style" w:cs="Times New Roman"/>
          <w:b/>
          <w:sz w:val="24"/>
          <w:szCs w:val="24"/>
        </w:rPr>
        <w:t xml:space="preserve"> </w:t>
      </w:r>
      <w:r w:rsidR="00F74825" w:rsidRPr="00CF1D67">
        <w:rPr>
          <w:rFonts w:ascii="Bookman Old Style" w:hAnsi="Bookman Old Style" w:cs="Times New Roman"/>
          <w:b/>
          <w:sz w:val="24"/>
          <w:szCs w:val="24"/>
        </w:rPr>
        <w:t xml:space="preserve">(Uganda Shillings Forty Three Million Nine Hundred Twelve Thousand One </w:t>
      </w:r>
      <w:r w:rsidR="00EC6C0F" w:rsidRPr="00CF1D67">
        <w:rPr>
          <w:rFonts w:ascii="Bookman Old Style" w:hAnsi="Bookman Old Style" w:cs="Times New Roman"/>
          <w:b/>
          <w:sz w:val="24"/>
          <w:szCs w:val="24"/>
        </w:rPr>
        <w:t>Hundred</w:t>
      </w:r>
      <w:r w:rsidR="007D7710" w:rsidRPr="00CF1D67">
        <w:rPr>
          <w:rFonts w:ascii="Bookman Old Style" w:hAnsi="Bookman Old Style" w:cs="Times New Roman"/>
          <w:b/>
          <w:sz w:val="24"/>
          <w:szCs w:val="24"/>
        </w:rPr>
        <w:t xml:space="preserve"> Four</w:t>
      </w:r>
      <w:r w:rsidR="00F74825" w:rsidRPr="00CF1D67">
        <w:rPr>
          <w:rFonts w:ascii="Bookman Old Style" w:hAnsi="Bookman Old Style" w:cs="Times New Roman"/>
          <w:b/>
          <w:sz w:val="24"/>
          <w:szCs w:val="24"/>
        </w:rPr>
        <w:t xml:space="preserve"> and Twenty Five cents), </w:t>
      </w:r>
      <w:r w:rsidR="00EC6C0F" w:rsidRPr="00CF1D67">
        <w:rPr>
          <w:rFonts w:ascii="Bookman Old Style" w:hAnsi="Bookman Old Style" w:cs="Times New Roman"/>
          <w:sz w:val="24"/>
          <w:szCs w:val="24"/>
        </w:rPr>
        <w:t>referred to</w:t>
      </w:r>
      <w:r w:rsidR="00F74825" w:rsidRPr="00CF1D67">
        <w:rPr>
          <w:rFonts w:ascii="Bookman Old Style" w:hAnsi="Bookman Old Style" w:cs="Times New Roman"/>
          <w:sz w:val="24"/>
          <w:szCs w:val="24"/>
        </w:rPr>
        <w:t xml:space="preserve"> as Uganda Microfinance Limited, which was to be paid in twenty four equal monthly installments of </w:t>
      </w:r>
      <w:r w:rsidR="00F74825" w:rsidRPr="00CF1D67">
        <w:rPr>
          <w:rFonts w:ascii="Bookman Old Style" w:hAnsi="Bookman Old Style" w:cs="Times New Roman"/>
          <w:b/>
          <w:sz w:val="24"/>
          <w:szCs w:val="24"/>
        </w:rPr>
        <w:t xml:space="preserve">UGX 2,834,300/=(Two Million Eight Hundred Thirty Four Thousand Three </w:t>
      </w:r>
      <w:r w:rsidR="00EC6C0F" w:rsidRPr="00CF1D67">
        <w:rPr>
          <w:rFonts w:ascii="Bookman Old Style" w:hAnsi="Bookman Old Style" w:cs="Times New Roman"/>
          <w:b/>
          <w:sz w:val="24"/>
          <w:szCs w:val="24"/>
        </w:rPr>
        <w:t>Hundred</w:t>
      </w:r>
      <w:r w:rsidR="007D7710" w:rsidRPr="00CF1D67">
        <w:rPr>
          <w:rFonts w:ascii="Bookman Old Style" w:hAnsi="Bookman Old Style" w:cs="Times New Roman"/>
          <w:sz w:val="24"/>
          <w:szCs w:val="24"/>
        </w:rPr>
        <w:t xml:space="preserve"> ) only as per Loan A</w:t>
      </w:r>
      <w:r w:rsidR="00F74825" w:rsidRPr="00CF1D67">
        <w:rPr>
          <w:rFonts w:ascii="Bookman Old Style" w:hAnsi="Bookman Old Style" w:cs="Times New Roman"/>
          <w:sz w:val="24"/>
          <w:szCs w:val="24"/>
        </w:rPr>
        <w:t xml:space="preserve">greement </w:t>
      </w:r>
      <w:r w:rsidR="00EC6C0F" w:rsidRPr="00CF1D67">
        <w:rPr>
          <w:rFonts w:ascii="Bookman Old Style" w:hAnsi="Bookman Old Style" w:cs="Times New Roman"/>
          <w:sz w:val="24"/>
          <w:szCs w:val="24"/>
        </w:rPr>
        <w:t>attached</w:t>
      </w:r>
      <w:r w:rsidR="00F74825" w:rsidRPr="00CF1D67">
        <w:rPr>
          <w:rFonts w:ascii="Bookman Old Style" w:hAnsi="Bookman Old Style" w:cs="Times New Roman"/>
          <w:sz w:val="24"/>
          <w:szCs w:val="24"/>
        </w:rPr>
        <w:t xml:space="preserve"> as </w:t>
      </w:r>
      <w:r w:rsidR="00F74825" w:rsidRPr="00CF1D67">
        <w:rPr>
          <w:rFonts w:ascii="Bookman Old Style" w:hAnsi="Bookman Old Style" w:cs="Times New Roman"/>
          <w:b/>
          <w:sz w:val="24"/>
          <w:szCs w:val="24"/>
        </w:rPr>
        <w:t>PE2</w:t>
      </w:r>
    </w:p>
    <w:p w:rsidR="007D7710" w:rsidRPr="00CF1D67" w:rsidRDefault="00F74825" w:rsidP="00CF1D67">
      <w:pPr>
        <w:jc w:val="both"/>
        <w:rPr>
          <w:rFonts w:ascii="Bookman Old Style" w:hAnsi="Bookman Old Style" w:cs="Times New Roman"/>
          <w:b/>
          <w:sz w:val="24"/>
          <w:szCs w:val="24"/>
        </w:rPr>
      </w:pPr>
      <w:r w:rsidRPr="00CF1D67">
        <w:rPr>
          <w:rFonts w:ascii="Bookman Old Style" w:hAnsi="Bookman Old Style" w:cs="Times New Roman"/>
          <w:sz w:val="24"/>
          <w:szCs w:val="24"/>
        </w:rPr>
        <w:t xml:space="preserve">That the Plaintiff’s original Log books for </w:t>
      </w:r>
      <w:r w:rsidR="00EC6C0F" w:rsidRPr="00CF1D67">
        <w:rPr>
          <w:rFonts w:ascii="Bookman Old Style" w:hAnsi="Bookman Old Style" w:cs="Times New Roman"/>
          <w:sz w:val="24"/>
          <w:szCs w:val="24"/>
        </w:rPr>
        <w:t>Motor</w:t>
      </w:r>
      <w:r w:rsidRPr="00CF1D67">
        <w:rPr>
          <w:rFonts w:ascii="Bookman Old Style" w:hAnsi="Bookman Old Style" w:cs="Times New Roman"/>
          <w:sz w:val="24"/>
          <w:szCs w:val="24"/>
        </w:rPr>
        <w:t xml:space="preserve"> Vehicles No.</w:t>
      </w:r>
      <w:r w:rsidR="00EC6C0F"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 xml:space="preserve">UAH 050U </w:t>
      </w:r>
      <w:proofErr w:type="spellStart"/>
      <w:r w:rsidRPr="00CF1D67">
        <w:rPr>
          <w:rFonts w:ascii="Bookman Old Style" w:hAnsi="Bookman Old Style" w:cs="Times New Roman"/>
          <w:sz w:val="24"/>
          <w:szCs w:val="24"/>
        </w:rPr>
        <w:t>Delica</w:t>
      </w:r>
      <w:proofErr w:type="spellEnd"/>
      <w:r w:rsidRPr="00CF1D67">
        <w:rPr>
          <w:rFonts w:ascii="Bookman Old Style" w:hAnsi="Bookman Old Style" w:cs="Times New Roman"/>
          <w:sz w:val="24"/>
          <w:szCs w:val="24"/>
        </w:rPr>
        <w:t xml:space="preserve"> Mitsubishi estimated at </w:t>
      </w:r>
      <w:proofErr w:type="spellStart"/>
      <w:r w:rsidRPr="00CF1D67">
        <w:rPr>
          <w:rFonts w:ascii="Bookman Old Style" w:hAnsi="Bookman Old Style" w:cs="Times New Roman"/>
          <w:sz w:val="24"/>
          <w:szCs w:val="24"/>
        </w:rPr>
        <w:t>Ush</w:t>
      </w:r>
      <w:proofErr w:type="spellEnd"/>
      <w:r w:rsidRPr="00CF1D67">
        <w:rPr>
          <w:rFonts w:ascii="Bookman Old Style" w:hAnsi="Bookman Old Style" w:cs="Times New Roman"/>
          <w:sz w:val="24"/>
          <w:szCs w:val="24"/>
        </w:rPr>
        <w:t xml:space="preserve">. 25,000,000 Twenty Five Million and UAJ 801K Toyota </w:t>
      </w:r>
      <w:proofErr w:type="spellStart"/>
      <w:r w:rsidRPr="00CF1D67">
        <w:rPr>
          <w:rFonts w:ascii="Bookman Old Style" w:hAnsi="Bookman Old Style" w:cs="Times New Roman"/>
          <w:sz w:val="24"/>
          <w:szCs w:val="24"/>
        </w:rPr>
        <w:t>Hiace</w:t>
      </w:r>
      <w:proofErr w:type="spellEnd"/>
      <w:r w:rsidRPr="00CF1D67">
        <w:rPr>
          <w:rFonts w:ascii="Bookman Old Style" w:hAnsi="Bookman Old Style" w:cs="Times New Roman"/>
          <w:sz w:val="24"/>
          <w:szCs w:val="24"/>
        </w:rPr>
        <w:t xml:space="preserve"> estimated at UGX 30,000,000 Shillings Thirty Million only were </w:t>
      </w:r>
      <w:r w:rsidR="00EC6C0F" w:rsidRPr="00CF1D67">
        <w:rPr>
          <w:rFonts w:ascii="Bookman Old Style" w:hAnsi="Bookman Old Style" w:cs="Times New Roman"/>
          <w:sz w:val="24"/>
          <w:szCs w:val="24"/>
        </w:rPr>
        <w:t>deposited</w:t>
      </w:r>
      <w:r w:rsidRPr="00CF1D67">
        <w:rPr>
          <w:rFonts w:ascii="Bookman Old Style" w:hAnsi="Bookman Old Style" w:cs="Times New Roman"/>
          <w:sz w:val="24"/>
          <w:szCs w:val="24"/>
        </w:rPr>
        <w:t xml:space="preserve"> with the Defendant by the Plaintiff as security per the memorandum of deposit </w:t>
      </w:r>
      <w:r w:rsidR="008D720B" w:rsidRPr="00CF1D67">
        <w:rPr>
          <w:rFonts w:ascii="Bookman Old Style" w:hAnsi="Bookman Old Style" w:cs="Times New Roman"/>
          <w:sz w:val="24"/>
          <w:szCs w:val="24"/>
        </w:rPr>
        <w:t xml:space="preserve">dated 7/3/2008 and collateral form dated 3/3/2008 as per memorandum and collateral form attached as </w:t>
      </w:r>
      <w:r w:rsidR="008D720B" w:rsidRPr="00CF1D67">
        <w:rPr>
          <w:rFonts w:ascii="Bookman Old Style" w:hAnsi="Bookman Old Style" w:cs="Times New Roman"/>
          <w:b/>
          <w:sz w:val="24"/>
          <w:szCs w:val="24"/>
        </w:rPr>
        <w:t>PE3</w:t>
      </w:r>
      <w:r w:rsidR="00EC6C0F" w:rsidRPr="00CF1D67">
        <w:rPr>
          <w:rFonts w:ascii="Bookman Old Style" w:hAnsi="Bookman Old Style" w:cs="Times New Roman"/>
          <w:b/>
          <w:sz w:val="24"/>
          <w:szCs w:val="24"/>
        </w:rPr>
        <w:t xml:space="preserve"> </w:t>
      </w:r>
      <w:r w:rsidR="008D720B" w:rsidRPr="00CF1D67">
        <w:rPr>
          <w:rFonts w:ascii="Bookman Old Style" w:hAnsi="Bookman Old Style" w:cs="Times New Roman"/>
          <w:b/>
          <w:sz w:val="24"/>
          <w:szCs w:val="24"/>
        </w:rPr>
        <w:t>&amp;</w:t>
      </w:r>
      <w:r w:rsidR="00EC6C0F" w:rsidRPr="00CF1D67">
        <w:rPr>
          <w:rFonts w:ascii="Bookman Old Style" w:hAnsi="Bookman Old Style" w:cs="Times New Roman"/>
          <w:b/>
          <w:sz w:val="24"/>
          <w:szCs w:val="24"/>
        </w:rPr>
        <w:t xml:space="preserve"> </w:t>
      </w:r>
      <w:r w:rsidR="008D720B" w:rsidRPr="00CF1D67">
        <w:rPr>
          <w:rFonts w:ascii="Bookman Old Style" w:hAnsi="Bookman Old Style" w:cs="Times New Roman"/>
          <w:b/>
          <w:sz w:val="24"/>
          <w:szCs w:val="24"/>
        </w:rPr>
        <w:t xml:space="preserve">4. </w:t>
      </w:r>
    </w:p>
    <w:p w:rsidR="007D7710" w:rsidRPr="00CF1D67" w:rsidRDefault="008D720B"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That in /or about May,2009 the Defendants employees in the course of their employment without any court order impounded the Plaintiff’s vehicle known as Toyota </w:t>
      </w:r>
      <w:proofErr w:type="spellStart"/>
      <w:r w:rsidRPr="00CF1D67">
        <w:rPr>
          <w:rFonts w:ascii="Bookman Old Style" w:hAnsi="Bookman Old Style" w:cs="Times New Roman"/>
          <w:sz w:val="24"/>
          <w:szCs w:val="24"/>
        </w:rPr>
        <w:t>Hiace</w:t>
      </w:r>
      <w:proofErr w:type="spellEnd"/>
      <w:r w:rsidRPr="00CF1D67">
        <w:rPr>
          <w:rFonts w:ascii="Bookman Old Style" w:hAnsi="Bookman Old Style" w:cs="Times New Roman"/>
          <w:sz w:val="24"/>
          <w:szCs w:val="24"/>
        </w:rPr>
        <w:t xml:space="preserve"> UAJ 801 </w:t>
      </w:r>
      <w:r w:rsidR="00EC6C0F" w:rsidRPr="00CF1D67">
        <w:rPr>
          <w:rFonts w:ascii="Bookman Old Style" w:hAnsi="Bookman Old Style" w:cs="Times New Roman"/>
          <w:sz w:val="24"/>
          <w:szCs w:val="24"/>
        </w:rPr>
        <w:t>and</w:t>
      </w:r>
      <w:r w:rsidRPr="00CF1D67">
        <w:rPr>
          <w:rFonts w:ascii="Bookman Old Style" w:hAnsi="Bookman Old Style" w:cs="Times New Roman"/>
          <w:sz w:val="24"/>
          <w:szCs w:val="24"/>
        </w:rPr>
        <w:t xml:space="preserve"> in </w:t>
      </w:r>
      <w:r w:rsidR="00EC6C0F" w:rsidRPr="00CF1D67">
        <w:rPr>
          <w:rFonts w:ascii="Bookman Old Style" w:hAnsi="Bookman Old Style" w:cs="Times New Roman"/>
          <w:sz w:val="24"/>
          <w:szCs w:val="24"/>
        </w:rPr>
        <w:t>July</w:t>
      </w:r>
      <w:r w:rsidRPr="00CF1D67">
        <w:rPr>
          <w:rFonts w:ascii="Bookman Old Style" w:hAnsi="Bookman Old Style" w:cs="Times New Roman"/>
          <w:sz w:val="24"/>
          <w:szCs w:val="24"/>
        </w:rPr>
        <w:t xml:space="preserve"> they impounded another vehicle of the Plaintiff Reg. No. UAH 050U </w:t>
      </w:r>
      <w:proofErr w:type="spellStart"/>
      <w:r w:rsidRPr="00CF1D67">
        <w:rPr>
          <w:rFonts w:ascii="Bookman Old Style" w:hAnsi="Bookman Old Style" w:cs="Times New Roman"/>
          <w:sz w:val="24"/>
          <w:szCs w:val="24"/>
        </w:rPr>
        <w:t>Mitisubishi</w:t>
      </w:r>
      <w:proofErr w:type="spellEnd"/>
      <w:r w:rsidRPr="00CF1D67">
        <w:rPr>
          <w:rFonts w:ascii="Bookman Old Style" w:hAnsi="Bookman Old Style" w:cs="Times New Roman"/>
          <w:sz w:val="24"/>
          <w:szCs w:val="24"/>
        </w:rPr>
        <w:t xml:space="preserve"> </w:t>
      </w:r>
      <w:proofErr w:type="spellStart"/>
      <w:r w:rsidRPr="00CF1D67">
        <w:rPr>
          <w:rFonts w:ascii="Bookman Old Style" w:hAnsi="Bookman Old Style" w:cs="Times New Roman"/>
          <w:sz w:val="24"/>
          <w:szCs w:val="24"/>
        </w:rPr>
        <w:t>Delica</w:t>
      </w:r>
      <w:proofErr w:type="spellEnd"/>
      <w:r w:rsidRPr="00CF1D67">
        <w:rPr>
          <w:rFonts w:ascii="Bookman Old Style" w:hAnsi="Bookman Old Style" w:cs="Times New Roman"/>
          <w:sz w:val="24"/>
          <w:szCs w:val="24"/>
        </w:rPr>
        <w:t xml:space="preserve"> and that since they were impounded, the </w:t>
      </w:r>
      <w:r w:rsidR="00EC6C0F" w:rsidRPr="00CF1D67">
        <w:rPr>
          <w:rFonts w:ascii="Bookman Old Style" w:hAnsi="Bookman Old Style" w:cs="Times New Roman"/>
          <w:sz w:val="24"/>
          <w:szCs w:val="24"/>
        </w:rPr>
        <w:t xml:space="preserve">Defendants </w:t>
      </w:r>
      <w:r w:rsidRPr="00CF1D67">
        <w:rPr>
          <w:rFonts w:ascii="Bookman Old Style" w:hAnsi="Bookman Old Style" w:cs="Times New Roman"/>
          <w:sz w:val="24"/>
          <w:szCs w:val="24"/>
        </w:rPr>
        <w:t xml:space="preserve">have never </w:t>
      </w:r>
      <w:r w:rsidR="00EC6C0F" w:rsidRPr="00CF1D67">
        <w:rPr>
          <w:rFonts w:ascii="Bookman Old Style" w:hAnsi="Bookman Old Style" w:cs="Times New Roman"/>
          <w:sz w:val="24"/>
          <w:szCs w:val="24"/>
        </w:rPr>
        <w:t>accounted</w:t>
      </w:r>
      <w:r w:rsidRPr="00CF1D67">
        <w:rPr>
          <w:rFonts w:ascii="Bookman Old Style" w:hAnsi="Bookman Old Style" w:cs="Times New Roman"/>
          <w:sz w:val="24"/>
          <w:szCs w:val="24"/>
        </w:rPr>
        <w:t xml:space="preserve"> for them and continued deman</w:t>
      </w:r>
      <w:r w:rsidR="00EC6C0F" w:rsidRPr="00CF1D67">
        <w:rPr>
          <w:rFonts w:ascii="Bookman Old Style" w:hAnsi="Bookman Old Style" w:cs="Times New Roman"/>
          <w:sz w:val="24"/>
          <w:szCs w:val="24"/>
        </w:rPr>
        <w:t xml:space="preserve">ding for more money. </w:t>
      </w:r>
    </w:p>
    <w:p w:rsidR="00F74825" w:rsidRPr="00CF1D67" w:rsidRDefault="00EC6C0F" w:rsidP="00CF1D67">
      <w:pPr>
        <w:jc w:val="both"/>
        <w:rPr>
          <w:rFonts w:ascii="Bookman Old Style" w:hAnsi="Bookman Old Style" w:cs="Times New Roman"/>
          <w:b/>
          <w:sz w:val="24"/>
          <w:szCs w:val="24"/>
        </w:rPr>
      </w:pPr>
      <w:r w:rsidRPr="00CF1D67">
        <w:rPr>
          <w:rFonts w:ascii="Bookman Old Style" w:hAnsi="Bookman Old Style" w:cs="Times New Roman"/>
          <w:sz w:val="24"/>
          <w:szCs w:val="24"/>
        </w:rPr>
        <w:t>That the Plaintiff</w:t>
      </w:r>
      <w:r w:rsidR="008D720B" w:rsidRPr="00CF1D67">
        <w:rPr>
          <w:rFonts w:ascii="Bookman Old Style" w:hAnsi="Bookman Old Style" w:cs="Times New Roman"/>
          <w:sz w:val="24"/>
          <w:szCs w:val="24"/>
        </w:rPr>
        <w:t xml:space="preserve"> for </w:t>
      </w:r>
      <w:r w:rsidRPr="00CF1D67">
        <w:rPr>
          <w:rFonts w:ascii="Bookman Old Style" w:hAnsi="Bookman Old Style" w:cs="Times New Roman"/>
          <w:sz w:val="24"/>
          <w:szCs w:val="24"/>
        </w:rPr>
        <w:t>fear</w:t>
      </w:r>
      <w:r w:rsidR="008D720B" w:rsidRPr="00CF1D67">
        <w:rPr>
          <w:rFonts w:ascii="Bookman Old Style" w:hAnsi="Bookman Old Style" w:cs="Times New Roman"/>
          <w:sz w:val="24"/>
          <w:szCs w:val="24"/>
        </w:rPr>
        <w:t xml:space="preserve"> of public embarrassment as an Member of Parliament and the effect on his political career wrote to </w:t>
      </w:r>
      <w:r w:rsidRPr="00CF1D67">
        <w:rPr>
          <w:rFonts w:ascii="Bookman Old Style" w:hAnsi="Bookman Old Style" w:cs="Times New Roman"/>
          <w:sz w:val="24"/>
          <w:szCs w:val="24"/>
        </w:rPr>
        <w:t>the</w:t>
      </w:r>
      <w:r w:rsidR="008D720B" w:rsidRPr="00CF1D67">
        <w:rPr>
          <w:rFonts w:ascii="Bookman Old Style" w:hAnsi="Bookman Old Style" w:cs="Times New Roman"/>
          <w:sz w:val="24"/>
          <w:szCs w:val="24"/>
        </w:rPr>
        <w:t xml:space="preserve"> Defendant a letter date 4/1/2010 attached as </w:t>
      </w:r>
      <w:r w:rsidR="008D720B" w:rsidRPr="00CF1D67">
        <w:rPr>
          <w:rFonts w:ascii="Bookman Old Style" w:hAnsi="Bookman Old Style" w:cs="Times New Roman"/>
          <w:b/>
          <w:sz w:val="24"/>
          <w:szCs w:val="24"/>
        </w:rPr>
        <w:t>PE</w:t>
      </w:r>
      <w:r w:rsidR="008E2B85" w:rsidRPr="00CF1D67">
        <w:rPr>
          <w:rFonts w:ascii="Bookman Old Style" w:hAnsi="Bookman Old Style" w:cs="Times New Roman"/>
          <w:b/>
          <w:sz w:val="24"/>
          <w:szCs w:val="24"/>
        </w:rPr>
        <w:t>5.</w:t>
      </w:r>
    </w:p>
    <w:p w:rsidR="007D7710" w:rsidRPr="00CF1D67" w:rsidRDefault="007D7710" w:rsidP="00CF1D67">
      <w:pPr>
        <w:jc w:val="both"/>
        <w:rPr>
          <w:rFonts w:ascii="Bookman Old Style" w:hAnsi="Bookman Old Style" w:cs="Times New Roman"/>
          <w:sz w:val="24"/>
          <w:szCs w:val="24"/>
        </w:rPr>
      </w:pPr>
      <w:r w:rsidRPr="00CF1D67">
        <w:rPr>
          <w:rFonts w:ascii="Bookman Old Style" w:hAnsi="Bookman Old Style" w:cs="Times New Roman"/>
          <w:sz w:val="24"/>
          <w:szCs w:val="24"/>
        </w:rPr>
        <w:t>Further, t</w:t>
      </w:r>
      <w:r w:rsidR="008E2B85" w:rsidRPr="00CF1D67">
        <w:rPr>
          <w:rFonts w:ascii="Bookman Old Style" w:hAnsi="Bookman Old Style" w:cs="Times New Roman"/>
          <w:sz w:val="24"/>
          <w:szCs w:val="24"/>
        </w:rPr>
        <w:t xml:space="preserve">hat on 4/3/2010, the Plaintiff received a phone call from his cousin brother </w:t>
      </w:r>
      <w:proofErr w:type="spellStart"/>
      <w:r w:rsidR="008E2B85" w:rsidRPr="00CF1D67">
        <w:rPr>
          <w:rFonts w:ascii="Bookman Old Style" w:hAnsi="Bookman Old Style" w:cs="Times New Roman"/>
          <w:sz w:val="24"/>
          <w:szCs w:val="24"/>
        </w:rPr>
        <w:t>Mwondha</w:t>
      </w:r>
      <w:proofErr w:type="spellEnd"/>
      <w:r w:rsidR="008E2B85" w:rsidRPr="00CF1D67">
        <w:rPr>
          <w:rFonts w:ascii="Bookman Old Style" w:hAnsi="Bookman Old Style" w:cs="Times New Roman"/>
          <w:sz w:val="24"/>
          <w:szCs w:val="24"/>
        </w:rPr>
        <w:t xml:space="preserve"> Baker </w:t>
      </w:r>
      <w:proofErr w:type="spellStart"/>
      <w:r w:rsidR="008E2B85" w:rsidRPr="00CF1D67">
        <w:rPr>
          <w:rFonts w:ascii="Bookman Old Style" w:hAnsi="Bookman Old Style" w:cs="Times New Roman"/>
          <w:sz w:val="24"/>
          <w:szCs w:val="24"/>
        </w:rPr>
        <w:t>Zivuga</w:t>
      </w:r>
      <w:proofErr w:type="spellEnd"/>
      <w:r w:rsidR="008E2B85" w:rsidRPr="00CF1D67">
        <w:rPr>
          <w:rFonts w:ascii="Bookman Old Style" w:hAnsi="Bookman Old Style" w:cs="Times New Roman"/>
          <w:sz w:val="24"/>
          <w:szCs w:val="24"/>
        </w:rPr>
        <w:t xml:space="preserve"> who informed him </w:t>
      </w:r>
      <w:r w:rsidR="00EC6C0F" w:rsidRPr="00CF1D67">
        <w:rPr>
          <w:rFonts w:ascii="Bookman Old Style" w:hAnsi="Bookman Old Style" w:cs="Times New Roman"/>
          <w:sz w:val="24"/>
          <w:szCs w:val="24"/>
        </w:rPr>
        <w:t>that</w:t>
      </w:r>
      <w:r w:rsidR="008E2B85" w:rsidRPr="00CF1D67">
        <w:rPr>
          <w:rFonts w:ascii="Bookman Old Style" w:hAnsi="Bookman Old Style" w:cs="Times New Roman"/>
          <w:sz w:val="24"/>
          <w:szCs w:val="24"/>
        </w:rPr>
        <w:t xml:space="preserve"> </w:t>
      </w:r>
      <w:r w:rsidR="00EC6C0F" w:rsidRPr="00CF1D67">
        <w:rPr>
          <w:rFonts w:ascii="Bookman Old Style" w:hAnsi="Bookman Old Style" w:cs="Times New Roman"/>
          <w:sz w:val="24"/>
          <w:szCs w:val="24"/>
        </w:rPr>
        <w:t>the</w:t>
      </w:r>
      <w:r w:rsidR="008E2B85"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D</w:t>
      </w:r>
      <w:r w:rsidR="00EC6C0F" w:rsidRPr="00CF1D67">
        <w:rPr>
          <w:rFonts w:ascii="Bookman Old Style" w:hAnsi="Bookman Old Style" w:cs="Times New Roman"/>
          <w:sz w:val="24"/>
          <w:szCs w:val="24"/>
        </w:rPr>
        <w:t>efendants</w:t>
      </w:r>
      <w:r w:rsidRPr="00CF1D67">
        <w:rPr>
          <w:rFonts w:ascii="Bookman Old Style" w:hAnsi="Bookman Old Style" w:cs="Times New Roman"/>
          <w:sz w:val="24"/>
          <w:szCs w:val="24"/>
        </w:rPr>
        <w:t xml:space="preserve"> O</w:t>
      </w:r>
      <w:r w:rsidR="008E2B85" w:rsidRPr="00CF1D67">
        <w:rPr>
          <w:rFonts w:ascii="Bookman Old Style" w:hAnsi="Bookman Old Style" w:cs="Times New Roman"/>
          <w:sz w:val="24"/>
          <w:szCs w:val="24"/>
        </w:rPr>
        <w:t xml:space="preserve">fficials were home loading his household properties </w:t>
      </w:r>
      <w:r w:rsidR="00EC6C0F" w:rsidRPr="00CF1D67">
        <w:rPr>
          <w:rFonts w:ascii="Bookman Old Style" w:hAnsi="Bookman Old Style" w:cs="Times New Roman"/>
          <w:sz w:val="24"/>
          <w:szCs w:val="24"/>
        </w:rPr>
        <w:t>on</w:t>
      </w:r>
      <w:r w:rsidRPr="00CF1D67">
        <w:rPr>
          <w:rFonts w:ascii="Bookman Old Style" w:hAnsi="Bookman Old Style" w:cs="Times New Roman"/>
          <w:sz w:val="24"/>
          <w:szCs w:val="24"/>
        </w:rPr>
        <w:t xml:space="preserve"> a pick-up a</w:t>
      </w:r>
      <w:r w:rsidR="008E2B85" w:rsidRPr="00CF1D67">
        <w:rPr>
          <w:rFonts w:ascii="Bookman Old Style" w:hAnsi="Bookman Old Style" w:cs="Times New Roman"/>
          <w:sz w:val="24"/>
          <w:szCs w:val="24"/>
        </w:rPr>
        <w:t xml:space="preserve">nd on </w:t>
      </w:r>
      <w:r w:rsidR="00EC6C0F" w:rsidRPr="00CF1D67">
        <w:rPr>
          <w:rFonts w:ascii="Bookman Old Style" w:hAnsi="Bookman Old Style" w:cs="Times New Roman"/>
          <w:sz w:val="24"/>
          <w:szCs w:val="24"/>
        </w:rPr>
        <w:t>reaching</w:t>
      </w:r>
      <w:r w:rsidR="008E2B85" w:rsidRPr="00CF1D67">
        <w:rPr>
          <w:rFonts w:ascii="Bookman Old Style" w:hAnsi="Bookman Old Style" w:cs="Times New Roman"/>
          <w:sz w:val="24"/>
          <w:szCs w:val="24"/>
        </w:rPr>
        <w:t xml:space="preserve"> his home, he found when the Defendants employees had loaded his </w:t>
      </w:r>
      <w:r w:rsidR="00EC6C0F" w:rsidRPr="00CF1D67">
        <w:rPr>
          <w:rFonts w:ascii="Bookman Old Style" w:hAnsi="Bookman Old Style" w:cs="Times New Roman"/>
          <w:sz w:val="24"/>
          <w:szCs w:val="24"/>
        </w:rPr>
        <w:t>household items</w:t>
      </w:r>
      <w:r w:rsidR="008E2B85" w:rsidRPr="00CF1D67">
        <w:rPr>
          <w:rFonts w:ascii="Bookman Old Style" w:hAnsi="Bookman Old Style" w:cs="Times New Roman"/>
          <w:sz w:val="24"/>
          <w:szCs w:val="24"/>
        </w:rPr>
        <w:t xml:space="preserve"> </w:t>
      </w:r>
      <w:r w:rsidR="00EC6C0F" w:rsidRPr="00CF1D67">
        <w:rPr>
          <w:rFonts w:ascii="Bookman Old Style" w:hAnsi="Bookman Old Style" w:cs="Times New Roman"/>
          <w:sz w:val="24"/>
          <w:szCs w:val="24"/>
        </w:rPr>
        <w:t>with</w:t>
      </w:r>
      <w:r w:rsidR="008E2B85" w:rsidRPr="00CF1D67">
        <w:rPr>
          <w:rFonts w:ascii="Bookman Old Style" w:hAnsi="Bookman Old Style" w:cs="Times New Roman"/>
          <w:sz w:val="24"/>
          <w:szCs w:val="24"/>
        </w:rPr>
        <w:t xml:space="preserve"> a </w:t>
      </w:r>
      <w:r w:rsidR="00EC6C0F" w:rsidRPr="00CF1D67">
        <w:rPr>
          <w:rFonts w:ascii="Bookman Old Style" w:hAnsi="Bookman Old Style" w:cs="Times New Roman"/>
          <w:sz w:val="24"/>
          <w:szCs w:val="24"/>
        </w:rPr>
        <w:t xml:space="preserve">TV </w:t>
      </w:r>
      <w:r w:rsidRPr="00CF1D67">
        <w:rPr>
          <w:rFonts w:ascii="Bookman Old Style" w:hAnsi="Bookman Old Style" w:cs="Times New Roman"/>
          <w:sz w:val="24"/>
          <w:szCs w:val="24"/>
        </w:rPr>
        <w:t>R</w:t>
      </w:r>
      <w:r w:rsidR="008E2B85" w:rsidRPr="00CF1D67">
        <w:rPr>
          <w:rFonts w:ascii="Bookman Old Style" w:hAnsi="Bookman Old Style" w:cs="Times New Roman"/>
          <w:sz w:val="24"/>
          <w:szCs w:val="24"/>
        </w:rPr>
        <w:t xml:space="preserve">eporter. </w:t>
      </w:r>
    </w:p>
    <w:p w:rsidR="008E2B85" w:rsidRPr="00CF1D67" w:rsidRDefault="008E2B85"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That the </w:t>
      </w:r>
      <w:r w:rsidR="00EC6C0F" w:rsidRPr="00CF1D67">
        <w:rPr>
          <w:rFonts w:ascii="Bookman Old Style" w:hAnsi="Bookman Old Style" w:cs="Times New Roman"/>
          <w:sz w:val="24"/>
          <w:szCs w:val="24"/>
        </w:rPr>
        <w:t>properties</w:t>
      </w:r>
      <w:r w:rsidRPr="00CF1D67">
        <w:rPr>
          <w:rFonts w:ascii="Bookman Old Style" w:hAnsi="Bookman Old Style" w:cs="Times New Roman"/>
          <w:sz w:val="24"/>
          <w:szCs w:val="24"/>
        </w:rPr>
        <w:t xml:space="preserve"> were offloaded and upon inspection, it was discovered that USD 30,000 </w:t>
      </w:r>
      <w:r w:rsidR="00EC6C0F" w:rsidRPr="00CF1D67">
        <w:rPr>
          <w:rFonts w:ascii="Bookman Old Style" w:hAnsi="Bookman Old Style" w:cs="Times New Roman"/>
          <w:sz w:val="24"/>
          <w:szCs w:val="24"/>
        </w:rPr>
        <w:t xml:space="preserve">which his cousin </w:t>
      </w:r>
      <w:proofErr w:type="spellStart"/>
      <w:r w:rsidRPr="00CF1D67">
        <w:rPr>
          <w:rFonts w:ascii="Bookman Old Style" w:hAnsi="Bookman Old Style" w:cs="Times New Roman"/>
          <w:sz w:val="24"/>
          <w:szCs w:val="24"/>
        </w:rPr>
        <w:t>Mwondha</w:t>
      </w:r>
      <w:proofErr w:type="spellEnd"/>
      <w:r w:rsidRPr="00CF1D67">
        <w:rPr>
          <w:rFonts w:ascii="Bookman Old Style" w:hAnsi="Bookman Old Style" w:cs="Times New Roman"/>
          <w:sz w:val="24"/>
          <w:szCs w:val="24"/>
        </w:rPr>
        <w:t xml:space="preserve"> Baker </w:t>
      </w:r>
      <w:proofErr w:type="spellStart"/>
      <w:r w:rsidRPr="00CF1D67">
        <w:rPr>
          <w:rFonts w:ascii="Bookman Old Style" w:hAnsi="Bookman Old Style" w:cs="Times New Roman"/>
          <w:sz w:val="24"/>
          <w:szCs w:val="24"/>
        </w:rPr>
        <w:t>Zivuga</w:t>
      </w:r>
      <w:proofErr w:type="spellEnd"/>
      <w:r w:rsidRPr="00CF1D67">
        <w:rPr>
          <w:rFonts w:ascii="Bookman Old Style" w:hAnsi="Bookman Old Style" w:cs="Times New Roman"/>
          <w:sz w:val="24"/>
          <w:szCs w:val="24"/>
        </w:rPr>
        <w:t xml:space="preserve"> had kept with him </w:t>
      </w:r>
      <w:r w:rsidR="00EC6C0F" w:rsidRPr="00CF1D67">
        <w:rPr>
          <w:rFonts w:ascii="Bookman Old Style" w:hAnsi="Bookman Old Style" w:cs="Times New Roman"/>
          <w:sz w:val="24"/>
          <w:szCs w:val="24"/>
        </w:rPr>
        <w:t>for</w:t>
      </w:r>
      <w:r w:rsidRPr="00CF1D67">
        <w:rPr>
          <w:rFonts w:ascii="Bookman Old Style" w:hAnsi="Bookman Old Style" w:cs="Times New Roman"/>
          <w:sz w:val="24"/>
          <w:szCs w:val="24"/>
        </w:rPr>
        <w:t xml:space="preserve"> purposes of travel was missing to which </w:t>
      </w:r>
      <w:r w:rsidR="00EC6C0F" w:rsidRPr="00CF1D67">
        <w:rPr>
          <w:rFonts w:ascii="Bookman Old Style" w:hAnsi="Bookman Old Style" w:cs="Times New Roman"/>
          <w:sz w:val="24"/>
          <w:szCs w:val="24"/>
        </w:rPr>
        <w:t>the</w:t>
      </w:r>
      <w:r w:rsidRPr="00CF1D67">
        <w:rPr>
          <w:rFonts w:ascii="Bookman Old Style" w:hAnsi="Bookman Old Style" w:cs="Times New Roman"/>
          <w:sz w:val="24"/>
          <w:szCs w:val="24"/>
        </w:rPr>
        <w:t xml:space="preserve"> </w:t>
      </w:r>
      <w:r w:rsidR="00EC6C0F" w:rsidRPr="00CF1D67">
        <w:rPr>
          <w:rFonts w:ascii="Bookman Old Style" w:hAnsi="Bookman Old Style" w:cs="Times New Roman"/>
          <w:sz w:val="24"/>
          <w:szCs w:val="24"/>
        </w:rPr>
        <w:t>said</w:t>
      </w:r>
      <w:r w:rsidRPr="00CF1D67">
        <w:rPr>
          <w:rFonts w:ascii="Bookman Old Style" w:hAnsi="Bookman Old Style" w:cs="Times New Roman"/>
          <w:sz w:val="24"/>
          <w:szCs w:val="24"/>
        </w:rPr>
        <w:t xml:space="preserve"> </w:t>
      </w:r>
      <w:proofErr w:type="spellStart"/>
      <w:r w:rsidRPr="00CF1D67">
        <w:rPr>
          <w:rFonts w:ascii="Bookman Old Style" w:hAnsi="Bookman Old Style" w:cs="Times New Roman"/>
          <w:sz w:val="24"/>
          <w:szCs w:val="24"/>
        </w:rPr>
        <w:t>Mwondha</w:t>
      </w:r>
      <w:proofErr w:type="spellEnd"/>
      <w:r w:rsidRPr="00CF1D67">
        <w:rPr>
          <w:rFonts w:ascii="Bookman Old Style" w:hAnsi="Bookman Old Style" w:cs="Times New Roman"/>
          <w:sz w:val="24"/>
          <w:szCs w:val="24"/>
        </w:rPr>
        <w:t xml:space="preserve"> said that the Defendants </w:t>
      </w:r>
      <w:r w:rsidR="007D7710" w:rsidRPr="00CF1D67">
        <w:rPr>
          <w:rFonts w:ascii="Bookman Old Style" w:hAnsi="Bookman Old Style" w:cs="Times New Roman"/>
          <w:sz w:val="24"/>
          <w:szCs w:val="24"/>
        </w:rPr>
        <w:t>M</w:t>
      </w:r>
      <w:r w:rsidR="00EC6C0F" w:rsidRPr="00CF1D67">
        <w:rPr>
          <w:rFonts w:ascii="Bookman Old Style" w:hAnsi="Bookman Old Style" w:cs="Times New Roman"/>
          <w:sz w:val="24"/>
          <w:szCs w:val="24"/>
        </w:rPr>
        <w:t>anager</w:t>
      </w:r>
      <w:r w:rsidRPr="00CF1D67">
        <w:rPr>
          <w:rFonts w:ascii="Bookman Old Style" w:hAnsi="Bookman Old Style" w:cs="Times New Roman"/>
          <w:sz w:val="24"/>
          <w:szCs w:val="24"/>
        </w:rPr>
        <w:t xml:space="preserve"> had taken the bag.</w:t>
      </w:r>
    </w:p>
    <w:p w:rsidR="0075317A" w:rsidRPr="00CF1D67" w:rsidRDefault="007D0A08" w:rsidP="00CF1D67">
      <w:pPr>
        <w:jc w:val="both"/>
        <w:rPr>
          <w:rFonts w:ascii="Bookman Old Style" w:hAnsi="Bookman Old Style" w:cs="Times New Roman"/>
          <w:sz w:val="24"/>
          <w:szCs w:val="24"/>
        </w:rPr>
      </w:pPr>
      <w:r w:rsidRPr="00CF1D67">
        <w:rPr>
          <w:rFonts w:ascii="Bookman Old Style" w:hAnsi="Bookman Old Style" w:cs="Times New Roman"/>
          <w:b/>
          <w:sz w:val="24"/>
          <w:szCs w:val="24"/>
        </w:rPr>
        <w:t xml:space="preserve">During </w:t>
      </w:r>
      <w:r w:rsidR="00EC6C0F" w:rsidRPr="00CF1D67">
        <w:rPr>
          <w:rFonts w:ascii="Bookman Old Style" w:hAnsi="Bookman Old Style" w:cs="Times New Roman"/>
          <w:b/>
          <w:sz w:val="24"/>
          <w:szCs w:val="24"/>
        </w:rPr>
        <w:t>cross-examination,</w:t>
      </w:r>
      <w:r w:rsidR="00EC6C0F" w:rsidRPr="00CF1D67">
        <w:rPr>
          <w:rFonts w:ascii="Bookman Old Style" w:hAnsi="Bookman Old Style" w:cs="Times New Roman"/>
          <w:sz w:val="24"/>
          <w:szCs w:val="24"/>
        </w:rPr>
        <w:t xml:space="preserve"> </w:t>
      </w:r>
      <w:r w:rsidR="007D7710" w:rsidRPr="00CF1D67">
        <w:rPr>
          <w:rFonts w:ascii="Bookman Old Style" w:hAnsi="Bookman Old Style" w:cs="Times New Roman"/>
          <w:b/>
          <w:sz w:val="24"/>
          <w:szCs w:val="24"/>
        </w:rPr>
        <w:t>PW1</w:t>
      </w:r>
      <w:r w:rsidR="007D7710"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 xml:space="preserve">answered </w:t>
      </w:r>
      <w:r w:rsidR="009A19CC" w:rsidRPr="00CF1D67">
        <w:rPr>
          <w:rFonts w:ascii="Bookman Old Style" w:hAnsi="Bookman Old Style" w:cs="Times New Roman"/>
          <w:sz w:val="24"/>
          <w:szCs w:val="24"/>
        </w:rPr>
        <w:t>that he got powers of Attorney in 2013 and that the events in his evidence in chief happened when he was not prese</w:t>
      </w:r>
      <w:r w:rsidR="0075317A" w:rsidRPr="00CF1D67">
        <w:rPr>
          <w:rFonts w:ascii="Bookman Old Style" w:hAnsi="Bookman Old Style" w:cs="Times New Roman"/>
          <w:sz w:val="24"/>
          <w:szCs w:val="24"/>
        </w:rPr>
        <w:t>nt; a</w:t>
      </w:r>
      <w:r w:rsidR="007D7710" w:rsidRPr="00CF1D67">
        <w:rPr>
          <w:rFonts w:ascii="Bookman Old Style" w:hAnsi="Bookman Old Style" w:cs="Times New Roman"/>
          <w:sz w:val="24"/>
          <w:szCs w:val="24"/>
        </w:rPr>
        <w:t>nd the information in his W</w:t>
      </w:r>
      <w:r w:rsidR="009A19CC" w:rsidRPr="00CF1D67">
        <w:rPr>
          <w:rFonts w:ascii="Bookman Old Style" w:hAnsi="Bookman Old Style" w:cs="Times New Roman"/>
          <w:sz w:val="24"/>
          <w:szCs w:val="24"/>
        </w:rPr>
        <w:t xml:space="preserve">itness </w:t>
      </w:r>
      <w:r w:rsidR="007D7710" w:rsidRPr="00CF1D67">
        <w:rPr>
          <w:rFonts w:ascii="Bookman Old Style" w:hAnsi="Bookman Old Style" w:cs="Times New Roman"/>
          <w:sz w:val="24"/>
          <w:szCs w:val="24"/>
        </w:rPr>
        <w:t>S</w:t>
      </w:r>
      <w:r w:rsidR="007B0D64" w:rsidRPr="00CF1D67">
        <w:rPr>
          <w:rFonts w:ascii="Bookman Old Style" w:hAnsi="Bookman Old Style" w:cs="Times New Roman"/>
          <w:sz w:val="24"/>
          <w:szCs w:val="24"/>
        </w:rPr>
        <w:t>tatement</w:t>
      </w:r>
      <w:r w:rsidR="009A19CC" w:rsidRPr="00CF1D67">
        <w:rPr>
          <w:rFonts w:ascii="Bookman Old Style" w:hAnsi="Bookman Old Style" w:cs="Times New Roman"/>
          <w:sz w:val="24"/>
          <w:szCs w:val="24"/>
        </w:rPr>
        <w:t xml:space="preserve"> was just told to him</w:t>
      </w:r>
      <w:r w:rsidR="007B0D64" w:rsidRPr="00CF1D67">
        <w:rPr>
          <w:rFonts w:ascii="Bookman Old Style" w:hAnsi="Bookman Old Style" w:cs="Times New Roman"/>
          <w:sz w:val="24"/>
          <w:szCs w:val="24"/>
        </w:rPr>
        <w:t xml:space="preserve"> that he did not</w:t>
      </w:r>
      <w:r w:rsidR="009A19CC" w:rsidRPr="00CF1D67">
        <w:rPr>
          <w:rFonts w:ascii="Bookman Old Style" w:hAnsi="Bookman Old Style" w:cs="Times New Roman"/>
          <w:sz w:val="24"/>
          <w:szCs w:val="24"/>
        </w:rPr>
        <w:t xml:space="preserve"> hear or d</w:t>
      </w:r>
      <w:r w:rsidR="007B0D64" w:rsidRPr="00CF1D67">
        <w:rPr>
          <w:rFonts w:ascii="Bookman Old Style" w:hAnsi="Bookman Old Style" w:cs="Times New Roman"/>
          <w:sz w:val="24"/>
          <w:szCs w:val="24"/>
        </w:rPr>
        <w:t xml:space="preserve">id not </w:t>
      </w:r>
      <w:r w:rsidR="009A19CC" w:rsidRPr="00CF1D67">
        <w:rPr>
          <w:rFonts w:ascii="Bookman Old Style" w:hAnsi="Bookman Old Style" w:cs="Times New Roman"/>
          <w:sz w:val="24"/>
          <w:szCs w:val="24"/>
        </w:rPr>
        <w:t xml:space="preserve">see it. </w:t>
      </w:r>
    </w:p>
    <w:p w:rsidR="009A19CC" w:rsidRPr="00CF1D67" w:rsidRDefault="009A19CC" w:rsidP="00CF1D67">
      <w:pPr>
        <w:jc w:val="both"/>
        <w:rPr>
          <w:rFonts w:ascii="Bookman Old Style" w:hAnsi="Bookman Old Style" w:cs="Times New Roman"/>
          <w:b/>
          <w:sz w:val="24"/>
          <w:szCs w:val="24"/>
        </w:rPr>
      </w:pPr>
      <w:r w:rsidRPr="00CF1D67">
        <w:rPr>
          <w:rFonts w:ascii="Bookman Old Style" w:hAnsi="Bookman Old Style" w:cs="Times New Roman"/>
          <w:sz w:val="24"/>
          <w:szCs w:val="24"/>
        </w:rPr>
        <w:t xml:space="preserve">He said he heard when it </w:t>
      </w:r>
      <w:r w:rsidR="007B0D64" w:rsidRPr="00CF1D67">
        <w:rPr>
          <w:rFonts w:ascii="Bookman Old Style" w:hAnsi="Bookman Old Style" w:cs="Times New Roman"/>
          <w:sz w:val="24"/>
          <w:szCs w:val="24"/>
        </w:rPr>
        <w:t>was</w:t>
      </w:r>
      <w:r w:rsidR="0075317A" w:rsidRPr="00CF1D67">
        <w:rPr>
          <w:rFonts w:ascii="Bookman Old Style" w:hAnsi="Bookman Old Style" w:cs="Times New Roman"/>
          <w:sz w:val="24"/>
          <w:szCs w:val="24"/>
        </w:rPr>
        <w:t xml:space="preserve"> happening t</w:t>
      </w:r>
      <w:r w:rsidRPr="00CF1D67">
        <w:rPr>
          <w:rFonts w:ascii="Bookman Old Style" w:hAnsi="Bookman Old Style" w:cs="Times New Roman"/>
          <w:sz w:val="24"/>
          <w:szCs w:val="24"/>
        </w:rPr>
        <w:t xml:space="preserve">hat </w:t>
      </w:r>
      <w:r w:rsidR="007B0D64" w:rsidRPr="00CF1D67">
        <w:rPr>
          <w:rFonts w:ascii="Bookman Old Style" w:hAnsi="Bookman Old Style" w:cs="Times New Roman"/>
          <w:sz w:val="24"/>
          <w:szCs w:val="24"/>
        </w:rPr>
        <w:t>the</w:t>
      </w:r>
      <w:r w:rsidRPr="00CF1D67">
        <w:rPr>
          <w:rFonts w:ascii="Bookman Old Style" w:hAnsi="Bookman Old Style" w:cs="Times New Roman"/>
          <w:sz w:val="24"/>
          <w:szCs w:val="24"/>
        </w:rPr>
        <w:t xml:space="preserve"> Defendants </w:t>
      </w:r>
      <w:r w:rsidR="007B0D64" w:rsidRPr="00CF1D67">
        <w:rPr>
          <w:rFonts w:ascii="Bookman Old Style" w:hAnsi="Bookman Old Style" w:cs="Times New Roman"/>
          <w:sz w:val="24"/>
          <w:szCs w:val="24"/>
        </w:rPr>
        <w:t>employees</w:t>
      </w:r>
      <w:r w:rsidRPr="00CF1D67">
        <w:rPr>
          <w:rFonts w:ascii="Bookman Old Style" w:hAnsi="Bookman Old Style" w:cs="Times New Roman"/>
          <w:sz w:val="24"/>
          <w:szCs w:val="24"/>
        </w:rPr>
        <w:t xml:space="preserve"> entering the Plaintiffs house, </w:t>
      </w:r>
      <w:r w:rsidR="007B0D64" w:rsidRPr="00CF1D67">
        <w:rPr>
          <w:rFonts w:ascii="Bookman Old Style" w:hAnsi="Bookman Old Style" w:cs="Times New Roman"/>
          <w:b/>
          <w:sz w:val="24"/>
          <w:szCs w:val="24"/>
        </w:rPr>
        <w:t>PW1</w:t>
      </w:r>
      <w:r w:rsidRPr="00CF1D67">
        <w:rPr>
          <w:rFonts w:ascii="Bookman Old Style" w:hAnsi="Bookman Old Style" w:cs="Times New Roman"/>
          <w:sz w:val="24"/>
          <w:szCs w:val="24"/>
        </w:rPr>
        <w:t xml:space="preserve"> testified </w:t>
      </w:r>
      <w:r w:rsidR="007B0D64" w:rsidRPr="00CF1D67">
        <w:rPr>
          <w:rFonts w:ascii="Bookman Old Style" w:hAnsi="Bookman Old Style" w:cs="Times New Roman"/>
          <w:sz w:val="24"/>
          <w:szCs w:val="24"/>
        </w:rPr>
        <w:t>that</w:t>
      </w:r>
      <w:r w:rsidRPr="00CF1D67">
        <w:rPr>
          <w:rFonts w:ascii="Bookman Old Style" w:hAnsi="Bookman Old Style" w:cs="Times New Roman"/>
          <w:sz w:val="24"/>
          <w:szCs w:val="24"/>
        </w:rPr>
        <w:t xml:space="preserve"> he merely </w:t>
      </w:r>
      <w:r w:rsidR="007B0D64" w:rsidRPr="00CF1D67">
        <w:rPr>
          <w:rFonts w:ascii="Bookman Old Style" w:hAnsi="Bookman Old Style" w:cs="Times New Roman"/>
          <w:sz w:val="24"/>
          <w:szCs w:val="24"/>
        </w:rPr>
        <w:t>heard</w:t>
      </w:r>
      <w:r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 xml:space="preserve">about </w:t>
      </w:r>
      <w:r w:rsidRPr="00CF1D67">
        <w:rPr>
          <w:rFonts w:ascii="Bookman Old Style" w:hAnsi="Bookman Old Style" w:cs="Times New Roman"/>
          <w:sz w:val="24"/>
          <w:szCs w:val="24"/>
        </w:rPr>
        <w:t xml:space="preserve">it. </w:t>
      </w:r>
    </w:p>
    <w:p w:rsidR="0075317A" w:rsidRPr="00CF1D67" w:rsidRDefault="009A19CC"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He further testified that in his </w:t>
      </w:r>
      <w:r w:rsidR="007D0A08" w:rsidRPr="00CF1D67">
        <w:rPr>
          <w:rFonts w:ascii="Bookman Old Style" w:hAnsi="Bookman Old Style" w:cs="Times New Roman"/>
          <w:sz w:val="24"/>
          <w:szCs w:val="24"/>
        </w:rPr>
        <w:t>additional</w:t>
      </w:r>
      <w:r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statement,</w:t>
      </w:r>
      <w:r w:rsidRPr="00CF1D67">
        <w:rPr>
          <w:rFonts w:ascii="Bookman Old Style" w:hAnsi="Bookman Old Style" w:cs="Times New Roman"/>
          <w:sz w:val="24"/>
          <w:szCs w:val="24"/>
        </w:rPr>
        <w:t xml:space="preserve"> the Plaintiff had come back in August 2018 and told him things h</w:t>
      </w:r>
      <w:r w:rsidR="007B0D64" w:rsidRPr="00CF1D67">
        <w:rPr>
          <w:rFonts w:ascii="Bookman Old Style" w:hAnsi="Bookman Old Style" w:cs="Times New Roman"/>
          <w:sz w:val="24"/>
          <w:szCs w:val="24"/>
        </w:rPr>
        <w:t>e</w:t>
      </w:r>
      <w:r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wrote</w:t>
      </w:r>
      <w:r w:rsidRPr="00CF1D67">
        <w:rPr>
          <w:rFonts w:ascii="Bookman Old Style" w:hAnsi="Bookman Old Style" w:cs="Times New Roman"/>
          <w:sz w:val="24"/>
          <w:szCs w:val="24"/>
        </w:rPr>
        <w:t xml:space="preserve"> the additional </w:t>
      </w:r>
      <w:r w:rsidR="007B0D64" w:rsidRPr="00CF1D67">
        <w:rPr>
          <w:rFonts w:ascii="Bookman Old Style" w:hAnsi="Bookman Old Style" w:cs="Times New Roman"/>
          <w:sz w:val="24"/>
          <w:szCs w:val="24"/>
        </w:rPr>
        <w:t>statement</w:t>
      </w:r>
      <w:r w:rsidR="0075317A" w:rsidRPr="00CF1D67">
        <w:rPr>
          <w:rFonts w:ascii="Bookman Old Style" w:hAnsi="Bookman Old Style" w:cs="Times New Roman"/>
          <w:sz w:val="24"/>
          <w:szCs w:val="24"/>
        </w:rPr>
        <w:t>;</w:t>
      </w:r>
      <w:r w:rsidRPr="00CF1D67">
        <w:rPr>
          <w:rFonts w:ascii="Bookman Old Style" w:hAnsi="Bookman Old Style" w:cs="Times New Roman"/>
          <w:sz w:val="24"/>
          <w:szCs w:val="24"/>
        </w:rPr>
        <w:t xml:space="preserve"> and that they weren’t in his first </w:t>
      </w:r>
      <w:r w:rsidR="007B0D64" w:rsidRPr="00CF1D67">
        <w:rPr>
          <w:rFonts w:ascii="Bookman Old Style" w:hAnsi="Bookman Old Style" w:cs="Times New Roman"/>
          <w:sz w:val="24"/>
          <w:szCs w:val="24"/>
        </w:rPr>
        <w:t>statement</w:t>
      </w:r>
      <w:r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because</w:t>
      </w:r>
      <w:r w:rsidRPr="00CF1D67">
        <w:rPr>
          <w:rFonts w:ascii="Bookman Old Style" w:hAnsi="Bookman Old Style" w:cs="Times New Roman"/>
          <w:sz w:val="24"/>
          <w:szCs w:val="24"/>
        </w:rPr>
        <w:t xml:space="preserve"> the Plaintiff had </w:t>
      </w:r>
      <w:r w:rsidR="007B0D64" w:rsidRPr="00CF1D67">
        <w:rPr>
          <w:rFonts w:ascii="Bookman Old Style" w:hAnsi="Bookman Old Style" w:cs="Times New Roman"/>
          <w:sz w:val="24"/>
          <w:szCs w:val="24"/>
        </w:rPr>
        <w:t>not</w:t>
      </w:r>
      <w:r w:rsidRPr="00CF1D67">
        <w:rPr>
          <w:rFonts w:ascii="Bookman Old Style" w:hAnsi="Bookman Old Style" w:cs="Times New Roman"/>
          <w:sz w:val="24"/>
          <w:szCs w:val="24"/>
        </w:rPr>
        <w:t xml:space="preserve"> told him about it. </w:t>
      </w:r>
    </w:p>
    <w:p w:rsidR="008502B1" w:rsidRPr="00CF1D67" w:rsidRDefault="009A19CC" w:rsidP="00CF1D67">
      <w:pPr>
        <w:jc w:val="both"/>
        <w:rPr>
          <w:rFonts w:ascii="Bookman Old Style" w:hAnsi="Bookman Old Style" w:cs="Times New Roman"/>
          <w:sz w:val="24"/>
          <w:szCs w:val="24"/>
        </w:rPr>
      </w:pPr>
      <w:r w:rsidRPr="00CF1D67">
        <w:rPr>
          <w:rFonts w:ascii="Bookman Old Style" w:hAnsi="Bookman Old Style" w:cs="Times New Roman"/>
          <w:sz w:val="24"/>
          <w:szCs w:val="24"/>
        </w:rPr>
        <w:t>That the Plaintiff was capable of</w:t>
      </w:r>
      <w:r w:rsidR="007B0D64" w:rsidRPr="00CF1D67">
        <w:rPr>
          <w:rFonts w:ascii="Bookman Old Style" w:hAnsi="Bookman Old Style" w:cs="Times New Roman"/>
          <w:sz w:val="24"/>
          <w:szCs w:val="24"/>
        </w:rPr>
        <w:t xml:space="preserve"> coming back to Uganda however</w:t>
      </w:r>
      <w:r w:rsidRPr="00CF1D67">
        <w:rPr>
          <w:rFonts w:ascii="Bookman Old Style" w:hAnsi="Bookman Old Style" w:cs="Times New Roman"/>
          <w:sz w:val="24"/>
          <w:szCs w:val="24"/>
        </w:rPr>
        <w:t>, he had</w:t>
      </w:r>
      <w:r w:rsidR="008502B1"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not come</w:t>
      </w:r>
      <w:r w:rsidRPr="00CF1D67">
        <w:rPr>
          <w:rFonts w:ascii="Bookman Old Style" w:hAnsi="Bookman Old Style" w:cs="Times New Roman"/>
          <w:sz w:val="24"/>
          <w:szCs w:val="24"/>
        </w:rPr>
        <w:t xml:space="preserve"> back to testify in the </w:t>
      </w:r>
      <w:r w:rsidR="007B0D64" w:rsidRPr="00CF1D67">
        <w:rPr>
          <w:rFonts w:ascii="Bookman Old Style" w:hAnsi="Bookman Old Style" w:cs="Times New Roman"/>
          <w:sz w:val="24"/>
          <w:szCs w:val="24"/>
        </w:rPr>
        <w:t xml:space="preserve">case. </w:t>
      </w:r>
      <w:r w:rsidR="008502B1" w:rsidRPr="00CF1D67">
        <w:rPr>
          <w:rFonts w:ascii="Bookman Old Style" w:hAnsi="Bookman Old Style" w:cs="Times New Roman"/>
          <w:sz w:val="24"/>
          <w:szCs w:val="24"/>
        </w:rPr>
        <w:t xml:space="preserve">He said that indeed his </w:t>
      </w:r>
      <w:r w:rsidR="007B0D64" w:rsidRPr="00CF1D67">
        <w:rPr>
          <w:rFonts w:ascii="Bookman Old Style" w:hAnsi="Bookman Old Style" w:cs="Times New Roman"/>
          <w:sz w:val="24"/>
          <w:szCs w:val="24"/>
        </w:rPr>
        <w:t>brother</w:t>
      </w:r>
      <w:r w:rsidR="008502B1"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borrowed</w:t>
      </w:r>
      <w:r w:rsidR="0075317A" w:rsidRPr="00CF1D67">
        <w:rPr>
          <w:rFonts w:ascii="Bookman Old Style" w:hAnsi="Bookman Old Style" w:cs="Times New Roman"/>
          <w:sz w:val="24"/>
          <w:szCs w:val="24"/>
        </w:rPr>
        <w:t xml:space="preserve"> UGX</w:t>
      </w:r>
      <w:r w:rsidR="008502B1" w:rsidRPr="00CF1D67">
        <w:rPr>
          <w:rFonts w:ascii="Bookman Old Style" w:hAnsi="Bookman Old Style" w:cs="Times New Roman"/>
          <w:sz w:val="24"/>
          <w:szCs w:val="24"/>
        </w:rPr>
        <w:t xml:space="preserve">.48 m </w:t>
      </w:r>
      <w:r w:rsidR="0075317A" w:rsidRPr="00CF1D67">
        <w:rPr>
          <w:rFonts w:ascii="Bookman Old Style" w:hAnsi="Bookman Old Style" w:cs="Times New Roman"/>
          <w:sz w:val="24"/>
          <w:szCs w:val="24"/>
        </w:rPr>
        <w:t>from the D</w:t>
      </w:r>
      <w:r w:rsidR="007B0D64" w:rsidRPr="00CF1D67">
        <w:rPr>
          <w:rFonts w:ascii="Bookman Old Style" w:hAnsi="Bookman Old Style" w:cs="Times New Roman"/>
          <w:sz w:val="24"/>
          <w:szCs w:val="24"/>
        </w:rPr>
        <w:t>efendant</w:t>
      </w:r>
      <w:r w:rsidR="0075317A" w:rsidRPr="00CF1D67">
        <w:rPr>
          <w:rFonts w:ascii="Bookman Old Style" w:hAnsi="Bookman Old Style" w:cs="Times New Roman"/>
          <w:sz w:val="24"/>
          <w:szCs w:val="24"/>
        </w:rPr>
        <w:t xml:space="preserve"> according to the Loan A</w:t>
      </w:r>
      <w:r w:rsidR="008502B1" w:rsidRPr="00CF1D67">
        <w:rPr>
          <w:rFonts w:ascii="Bookman Old Style" w:hAnsi="Bookman Old Style" w:cs="Times New Roman"/>
          <w:sz w:val="24"/>
          <w:szCs w:val="24"/>
        </w:rPr>
        <w:t xml:space="preserve">greement </w:t>
      </w:r>
      <w:r w:rsidR="008502B1" w:rsidRPr="00CF1D67">
        <w:rPr>
          <w:rFonts w:ascii="Bookman Old Style" w:hAnsi="Bookman Old Style" w:cs="Times New Roman"/>
          <w:b/>
          <w:sz w:val="24"/>
          <w:szCs w:val="24"/>
        </w:rPr>
        <w:t>PW1</w:t>
      </w:r>
      <w:r w:rsidR="008502B1" w:rsidRPr="00CF1D67">
        <w:rPr>
          <w:rFonts w:ascii="Bookman Old Style" w:hAnsi="Bookman Old Style" w:cs="Times New Roman"/>
          <w:sz w:val="24"/>
          <w:szCs w:val="24"/>
        </w:rPr>
        <w:t xml:space="preserve"> had brought in </w:t>
      </w:r>
      <w:r w:rsidR="007B0D64" w:rsidRPr="00CF1D67">
        <w:rPr>
          <w:rFonts w:ascii="Bookman Old Style" w:hAnsi="Bookman Old Style" w:cs="Times New Roman"/>
          <w:sz w:val="24"/>
          <w:szCs w:val="24"/>
        </w:rPr>
        <w:t>court and</w:t>
      </w:r>
      <w:r w:rsidR="008502B1" w:rsidRPr="00CF1D67">
        <w:rPr>
          <w:rFonts w:ascii="Bookman Old Style" w:hAnsi="Bookman Old Style" w:cs="Times New Roman"/>
          <w:sz w:val="24"/>
          <w:szCs w:val="24"/>
        </w:rPr>
        <w:t xml:space="preserve"> that he was supposed to </w:t>
      </w:r>
      <w:r w:rsidR="007B0D64" w:rsidRPr="00CF1D67">
        <w:rPr>
          <w:rFonts w:ascii="Bookman Old Style" w:hAnsi="Bookman Old Style" w:cs="Times New Roman"/>
          <w:sz w:val="24"/>
          <w:szCs w:val="24"/>
        </w:rPr>
        <w:t>pat the</w:t>
      </w:r>
      <w:r w:rsidR="008502B1"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money</w:t>
      </w:r>
      <w:r w:rsidR="008502B1" w:rsidRPr="00CF1D67">
        <w:rPr>
          <w:rFonts w:ascii="Bookman Old Style" w:hAnsi="Bookman Old Style" w:cs="Times New Roman"/>
          <w:sz w:val="24"/>
          <w:szCs w:val="24"/>
        </w:rPr>
        <w:t xml:space="preserve"> back with interest and according to the </w:t>
      </w:r>
      <w:r w:rsidR="007B0D64" w:rsidRPr="00CF1D67">
        <w:rPr>
          <w:rFonts w:ascii="Bookman Old Style" w:hAnsi="Bookman Old Style" w:cs="Times New Roman"/>
          <w:sz w:val="24"/>
          <w:szCs w:val="24"/>
        </w:rPr>
        <w:t>term as</w:t>
      </w:r>
      <w:r w:rsidR="008502B1" w:rsidRPr="00CF1D67">
        <w:rPr>
          <w:rFonts w:ascii="Bookman Old Style" w:hAnsi="Bookman Old Style" w:cs="Times New Roman"/>
          <w:sz w:val="24"/>
          <w:szCs w:val="24"/>
        </w:rPr>
        <w:t xml:space="preserve"> of the </w:t>
      </w:r>
      <w:r w:rsidR="007B0D64" w:rsidRPr="00CF1D67">
        <w:rPr>
          <w:rFonts w:ascii="Bookman Old Style" w:hAnsi="Bookman Old Style" w:cs="Times New Roman"/>
          <w:sz w:val="24"/>
          <w:szCs w:val="24"/>
        </w:rPr>
        <w:t>Agreement</w:t>
      </w:r>
      <w:r w:rsidR="008502B1" w:rsidRPr="00CF1D67">
        <w:rPr>
          <w:rFonts w:ascii="Bookman Old Style" w:hAnsi="Bookman Old Style" w:cs="Times New Roman"/>
          <w:sz w:val="24"/>
          <w:szCs w:val="24"/>
        </w:rPr>
        <w:t xml:space="preserve"> which </w:t>
      </w:r>
      <w:r w:rsidR="007B0D64" w:rsidRPr="00CF1D67">
        <w:rPr>
          <w:rFonts w:ascii="Bookman Old Style" w:hAnsi="Bookman Old Style" w:cs="Times New Roman"/>
          <w:sz w:val="24"/>
          <w:szCs w:val="24"/>
        </w:rPr>
        <w:t>the</w:t>
      </w:r>
      <w:r w:rsidR="008502B1"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Plaintiff</w:t>
      </w:r>
      <w:r w:rsidR="008502B1" w:rsidRPr="00CF1D67">
        <w:rPr>
          <w:rFonts w:ascii="Bookman Old Style" w:hAnsi="Bookman Old Style" w:cs="Times New Roman"/>
          <w:sz w:val="24"/>
          <w:szCs w:val="24"/>
        </w:rPr>
        <w:t xml:space="preserve"> signed to which </w:t>
      </w:r>
      <w:r w:rsidR="008502B1" w:rsidRPr="00CF1D67">
        <w:rPr>
          <w:rFonts w:ascii="Bookman Old Style" w:hAnsi="Bookman Old Style" w:cs="Times New Roman"/>
          <w:b/>
          <w:sz w:val="24"/>
          <w:szCs w:val="24"/>
        </w:rPr>
        <w:t>PW1</w:t>
      </w:r>
      <w:r w:rsidR="008502B1"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show</w:t>
      </w:r>
      <w:r w:rsidR="0075317A" w:rsidRPr="00CF1D67">
        <w:rPr>
          <w:rFonts w:ascii="Bookman Old Style" w:hAnsi="Bookman Old Style" w:cs="Times New Roman"/>
          <w:sz w:val="24"/>
          <w:szCs w:val="24"/>
        </w:rPr>
        <w:t>ed</w:t>
      </w:r>
      <w:r w:rsidR="008502B1" w:rsidRPr="00CF1D67">
        <w:rPr>
          <w:rFonts w:ascii="Bookman Old Style" w:hAnsi="Bookman Old Style" w:cs="Times New Roman"/>
          <w:sz w:val="24"/>
          <w:szCs w:val="24"/>
        </w:rPr>
        <w:t xml:space="preserve"> </w:t>
      </w:r>
      <w:r w:rsidR="0075317A" w:rsidRPr="00CF1D67">
        <w:rPr>
          <w:rFonts w:ascii="Bookman Old Style" w:hAnsi="Bookman Old Style" w:cs="Times New Roman"/>
          <w:sz w:val="24"/>
          <w:szCs w:val="24"/>
        </w:rPr>
        <w:t>C</w:t>
      </w:r>
      <w:r w:rsidR="007B0D64" w:rsidRPr="00CF1D67">
        <w:rPr>
          <w:rFonts w:ascii="Bookman Old Style" w:hAnsi="Bookman Old Style" w:cs="Times New Roman"/>
          <w:sz w:val="24"/>
          <w:szCs w:val="24"/>
        </w:rPr>
        <w:t>ourt</w:t>
      </w:r>
      <w:r w:rsidR="008502B1" w:rsidRPr="00CF1D67">
        <w:rPr>
          <w:rFonts w:ascii="Bookman Old Style" w:hAnsi="Bookman Old Style" w:cs="Times New Roman"/>
          <w:sz w:val="24"/>
          <w:szCs w:val="24"/>
        </w:rPr>
        <w:t xml:space="preserve"> where the Plaintiff had signed.</w:t>
      </w:r>
    </w:p>
    <w:p w:rsidR="0075317A" w:rsidRPr="00CF1D67" w:rsidRDefault="007B0D64" w:rsidP="00CF1D67">
      <w:pPr>
        <w:jc w:val="both"/>
        <w:rPr>
          <w:rFonts w:ascii="Bookman Old Style" w:hAnsi="Bookman Old Style" w:cs="Times New Roman"/>
          <w:sz w:val="24"/>
          <w:szCs w:val="24"/>
        </w:rPr>
      </w:pPr>
      <w:r w:rsidRPr="00CF1D67">
        <w:rPr>
          <w:rFonts w:ascii="Bookman Old Style" w:hAnsi="Bookman Old Style" w:cs="Times New Roman"/>
          <w:sz w:val="24"/>
          <w:szCs w:val="24"/>
        </w:rPr>
        <w:t>He</w:t>
      </w:r>
      <w:r w:rsidR="008502B1" w:rsidRPr="00CF1D67">
        <w:rPr>
          <w:rFonts w:ascii="Bookman Old Style" w:hAnsi="Bookman Old Style" w:cs="Times New Roman"/>
          <w:sz w:val="24"/>
          <w:szCs w:val="24"/>
        </w:rPr>
        <w:t xml:space="preserve"> further </w:t>
      </w:r>
      <w:r w:rsidRPr="00CF1D67">
        <w:rPr>
          <w:rFonts w:ascii="Bookman Old Style" w:hAnsi="Bookman Old Style" w:cs="Times New Roman"/>
          <w:sz w:val="24"/>
          <w:szCs w:val="24"/>
        </w:rPr>
        <w:t>testified</w:t>
      </w:r>
      <w:r w:rsidR="008502B1"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that</w:t>
      </w:r>
      <w:r w:rsidR="008502B1" w:rsidRPr="00CF1D67">
        <w:rPr>
          <w:rFonts w:ascii="Bookman Old Style" w:hAnsi="Bookman Old Style" w:cs="Times New Roman"/>
          <w:sz w:val="24"/>
          <w:szCs w:val="24"/>
        </w:rPr>
        <w:t xml:space="preserve"> indeed </w:t>
      </w:r>
      <w:r w:rsidR="008502B1" w:rsidRPr="00CF1D67">
        <w:rPr>
          <w:rFonts w:ascii="Bookman Old Style" w:hAnsi="Bookman Old Style" w:cs="Times New Roman"/>
          <w:b/>
          <w:sz w:val="24"/>
          <w:szCs w:val="24"/>
        </w:rPr>
        <w:t>PW1</w:t>
      </w:r>
      <w:r w:rsidR="008502B1" w:rsidRPr="00CF1D67">
        <w:rPr>
          <w:rFonts w:ascii="Bookman Old Style" w:hAnsi="Bookman Old Style" w:cs="Times New Roman"/>
          <w:sz w:val="24"/>
          <w:szCs w:val="24"/>
        </w:rPr>
        <w:t xml:space="preserve"> was </w:t>
      </w:r>
      <w:r w:rsidRPr="00CF1D67">
        <w:rPr>
          <w:rFonts w:ascii="Bookman Old Style" w:hAnsi="Bookman Old Style" w:cs="Times New Roman"/>
          <w:sz w:val="24"/>
          <w:szCs w:val="24"/>
        </w:rPr>
        <w:t>the</w:t>
      </w:r>
      <w:r w:rsidR="008502B1" w:rsidRPr="00CF1D67">
        <w:rPr>
          <w:rFonts w:ascii="Bookman Old Style" w:hAnsi="Bookman Old Style" w:cs="Times New Roman"/>
          <w:sz w:val="24"/>
          <w:szCs w:val="24"/>
        </w:rPr>
        <w:t xml:space="preserve"> </w:t>
      </w:r>
      <w:r w:rsidRPr="00CF1D67">
        <w:rPr>
          <w:rFonts w:ascii="Bookman Old Style" w:hAnsi="Bookman Old Style" w:cs="Times New Roman"/>
          <w:sz w:val="24"/>
          <w:szCs w:val="24"/>
        </w:rPr>
        <w:t>borrower</w:t>
      </w:r>
      <w:r w:rsidR="008502B1" w:rsidRPr="00CF1D67">
        <w:rPr>
          <w:rFonts w:ascii="Bookman Old Style" w:hAnsi="Bookman Old Style" w:cs="Times New Roman"/>
          <w:sz w:val="24"/>
          <w:szCs w:val="24"/>
        </w:rPr>
        <w:t xml:space="preserve"> and that he </w:t>
      </w:r>
      <w:r w:rsidRPr="00CF1D67">
        <w:rPr>
          <w:rFonts w:ascii="Bookman Old Style" w:hAnsi="Bookman Old Style" w:cs="Times New Roman"/>
          <w:sz w:val="24"/>
          <w:szCs w:val="24"/>
        </w:rPr>
        <w:t xml:space="preserve">afraid to </w:t>
      </w:r>
      <w:r w:rsidR="008502B1" w:rsidRPr="00CF1D67">
        <w:rPr>
          <w:rFonts w:ascii="Bookman Old Style" w:hAnsi="Bookman Old Style" w:cs="Times New Roman"/>
          <w:sz w:val="24"/>
          <w:szCs w:val="24"/>
        </w:rPr>
        <w:t xml:space="preserve">all the terms in the </w:t>
      </w:r>
      <w:r w:rsidRPr="00CF1D67">
        <w:rPr>
          <w:rFonts w:ascii="Bookman Old Style" w:hAnsi="Bookman Old Style" w:cs="Times New Roman"/>
          <w:sz w:val="24"/>
          <w:szCs w:val="24"/>
        </w:rPr>
        <w:t>agreement and</w:t>
      </w:r>
      <w:r w:rsidR="008502B1" w:rsidRPr="00CF1D67">
        <w:rPr>
          <w:rFonts w:ascii="Bookman Old Style" w:hAnsi="Bookman Old Style" w:cs="Times New Roman"/>
          <w:sz w:val="24"/>
          <w:szCs w:val="24"/>
        </w:rPr>
        <w:t xml:space="preserve"> that the Plaintiff didn’t deny having </w:t>
      </w:r>
      <w:r w:rsidRPr="00CF1D67">
        <w:rPr>
          <w:rFonts w:ascii="Bookman Old Style" w:hAnsi="Bookman Old Style" w:cs="Times New Roman"/>
          <w:sz w:val="24"/>
          <w:szCs w:val="24"/>
        </w:rPr>
        <w:t>taken</w:t>
      </w:r>
      <w:r w:rsidR="0075317A" w:rsidRPr="00CF1D67">
        <w:rPr>
          <w:rFonts w:ascii="Bookman Old Style" w:hAnsi="Bookman Old Style" w:cs="Times New Roman"/>
          <w:sz w:val="24"/>
          <w:szCs w:val="24"/>
        </w:rPr>
        <w:t xml:space="preserve"> the money. </w:t>
      </w:r>
    </w:p>
    <w:p w:rsidR="009A19CC" w:rsidRPr="00CF1D67" w:rsidRDefault="0075317A" w:rsidP="00CF1D67">
      <w:pPr>
        <w:jc w:val="both"/>
        <w:rPr>
          <w:rFonts w:ascii="Bookman Old Style" w:hAnsi="Bookman Old Style" w:cs="Times New Roman"/>
          <w:sz w:val="24"/>
          <w:szCs w:val="24"/>
        </w:rPr>
      </w:pPr>
      <w:r w:rsidRPr="00CF1D67">
        <w:rPr>
          <w:rFonts w:ascii="Bookman Old Style" w:hAnsi="Bookman Old Style" w:cs="Times New Roman"/>
          <w:sz w:val="24"/>
          <w:szCs w:val="24"/>
        </w:rPr>
        <w:t>I</w:t>
      </w:r>
      <w:r w:rsidR="008502B1" w:rsidRPr="00CF1D67">
        <w:rPr>
          <w:rFonts w:ascii="Bookman Old Style" w:hAnsi="Bookman Old Style" w:cs="Times New Roman"/>
          <w:sz w:val="24"/>
          <w:szCs w:val="24"/>
        </w:rPr>
        <w:t xml:space="preserve">t was not also denied by the </w:t>
      </w:r>
      <w:r w:rsidR="007B0D64" w:rsidRPr="00CF1D67">
        <w:rPr>
          <w:rFonts w:ascii="Bookman Old Style" w:hAnsi="Bookman Old Style" w:cs="Times New Roman"/>
          <w:sz w:val="24"/>
          <w:szCs w:val="24"/>
        </w:rPr>
        <w:t>Plaintiff</w:t>
      </w:r>
      <w:r w:rsidR="008502B1" w:rsidRPr="00CF1D67">
        <w:rPr>
          <w:rFonts w:ascii="Bookman Old Style" w:hAnsi="Bookman Old Style" w:cs="Times New Roman"/>
          <w:sz w:val="24"/>
          <w:szCs w:val="24"/>
        </w:rPr>
        <w:t xml:space="preserve"> that he pledged M/V Reg</w:t>
      </w:r>
      <w:r w:rsidR="007B0D64" w:rsidRPr="00CF1D67">
        <w:rPr>
          <w:rFonts w:ascii="Bookman Old Style" w:hAnsi="Bookman Old Style" w:cs="Times New Roman"/>
          <w:sz w:val="24"/>
          <w:szCs w:val="24"/>
        </w:rPr>
        <w:t>.</w:t>
      </w:r>
      <w:r w:rsidR="008502B1" w:rsidRPr="00CF1D67">
        <w:rPr>
          <w:rFonts w:ascii="Bookman Old Style" w:hAnsi="Bookman Old Style" w:cs="Times New Roman"/>
          <w:sz w:val="24"/>
          <w:szCs w:val="24"/>
        </w:rPr>
        <w:t xml:space="preserve"> UAH 050U </w:t>
      </w:r>
      <w:proofErr w:type="spellStart"/>
      <w:r w:rsidR="008502B1" w:rsidRPr="00CF1D67">
        <w:rPr>
          <w:rFonts w:ascii="Bookman Old Style" w:hAnsi="Bookman Old Style" w:cs="Times New Roman"/>
          <w:sz w:val="24"/>
          <w:szCs w:val="24"/>
        </w:rPr>
        <w:t>Delica</w:t>
      </w:r>
      <w:proofErr w:type="spellEnd"/>
      <w:r w:rsidR="008502B1" w:rsidRPr="00CF1D67">
        <w:rPr>
          <w:rFonts w:ascii="Bookman Old Style" w:hAnsi="Bookman Old Style" w:cs="Times New Roman"/>
          <w:sz w:val="24"/>
          <w:szCs w:val="24"/>
        </w:rPr>
        <w:t xml:space="preserve"> Mitsubishi and a M/V Reg</w:t>
      </w:r>
      <w:r w:rsidR="007B0D64" w:rsidRPr="00CF1D67">
        <w:rPr>
          <w:rFonts w:ascii="Bookman Old Style" w:hAnsi="Bookman Old Style" w:cs="Times New Roman"/>
          <w:sz w:val="24"/>
          <w:szCs w:val="24"/>
        </w:rPr>
        <w:t xml:space="preserve">. </w:t>
      </w:r>
      <w:r w:rsidR="008502B1" w:rsidRPr="00CF1D67">
        <w:rPr>
          <w:rFonts w:ascii="Bookman Old Style" w:hAnsi="Bookman Old Style" w:cs="Times New Roman"/>
          <w:sz w:val="24"/>
          <w:szCs w:val="24"/>
        </w:rPr>
        <w:t xml:space="preserve">Toyota  UAJ 801K Toyota Hilux as security. </w:t>
      </w:r>
      <w:r w:rsidR="008502B1" w:rsidRPr="00CF1D67">
        <w:rPr>
          <w:rFonts w:ascii="Bookman Old Style" w:hAnsi="Bookman Old Style" w:cs="Times New Roman"/>
          <w:b/>
          <w:sz w:val="24"/>
          <w:szCs w:val="24"/>
        </w:rPr>
        <w:t>PW1</w:t>
      </w:r>
      <w:r w:rsidR="008502B1" w:rsidRPr="00CF1D67">
        <w:rPr>
          <w:rFonts w:ascii="Bookman Old Style" w:hAnsi="Bookman Old Style" w:cs="Times New Roman"/>
          <w:sz w:val="24"/>
          <w:szCs w:val="24"/>
        </w:rPr>
        <w:t xml:space="preserve"> was </w:t>
      </w:r>
      <w:r w:rsidR="007B0D64" w:rsidRPr="00CF1D67">
        <w:rPr>
          <w:rFonts w:ascii="Bookman Old Style" w:hAnsi="Bookman Old Style" w:cs="Times New Roman"/>
          <w:sz w:val="24"/>
          <w:szCs w:val="24"/>
        </w:rPr>
        <w:t>not</w:t>
      </w:r>
      <w:r w:rsidR="008502B1" w:rsidRPr="00CF1D67">
        <w:rPr>
          <w:rFonts w:ascii="Bookman Old Style" w:hAnsi="Bookman Old Style" w:cs="Times New Roman"/>
          <w:sz w:val="24"/>
          <w:szCs w:val="24"/>
        </w:rPr>
        <w:t xml:space="preserve"> aware that the Plaintiff had also pledged chattels of fun fittings of furniture and electronic </w:t>
      </w:r>
      <w:r w:rsidR="007B0D64" w:rsidRPr="00CF1D67">
        <w:rPr>
          <w:rFonts w:ascii="Bookman Old Style" w:hAnsi="Bookman Old Style" w:cs="Times New Roman"/>
          <w:sz w:val="24"/>
          <w:szCs w:val="24"/>
        </w:rPr>
        <w:t>equipment</w:t>
      </w:r>
      <w:r w:rsidR="008502B1" w:rsidRPr="00CF1D67">
        <w:rPr>
          <w:rFonts w:ascii="Bookman Old Style" w:hAnsi="Bookman Old Style" w:cs="Times New Roman"/>
          <w:sz w:val="24"/>
          <w:szCs w:val="24"/>
        </w:rPr>
        <w:t>.</w:t>
      </w:r>
    </w:p>
    <w:p w:rsidR="007B0D64" w:rsidRPr="00CF1D67" w:rsidRDefault="008502B1"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He </w:t>
      </w:r>
      <w:r w:rsidR="007B0D64" w:rsidRPr="00CF1D67">
        <w:rPr>
          <w:rFonts w:ascii="Bookman Old Style" w:hAnsi="Bookman Old Style" w:cs="Times New Roman"/>
          <w:sz w:val="24"/>
          <w:szCs w:val="24"/>
        </w:rPr>
        <w:t>later</w:t>
      </w:r>
      <w:r w:rsidRPr="00CF1D67">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upon</w:t>
      </w:r>
      <w:r w:rsidR="00E45E95">
        <w:rPr>
          <w:rFonts w:ascii="Bookman Old Style" w:hAnsi="Bookman Old Style" w:cs="Times New Roman"/>
          <w:sz w:val="24"/>
          <w:szCs w:val="24"/>
        </w:rPr>
        <w:t xml:space="preserve"> </w:t>
      </w:r>
      <w:r w:rsidR="007B0D64" w:rsidRPr="00CF1D67">
        <w:rPr>
          <w:rFonts w:ascii="Bookman Old Style" w:hAnsi="Bookman Old Style" w:cs="Times New Roman"/>
          <w:sz w:val="24"/>
          <w:szCs w:val="24"/>
        </w:rPr>
        <w:t>perusal</w:t>
      </w:r>
      <w:r w:rsidRPr="00CF1D67">
        <w:rPr>
          <w:rFonts w:ascii="Bookman Old Style" w:hAnsi="Bookman Old Style" w:cs="Times New Roman"/>
          <w:sz w:val="24"/>
          <w:szCs w:val="24"/>
        </w:rPr>
        <w:t xml:space="preserve"> of the </w:t>
      </w:r>
      <w:r w:rsidR="007B0D64" w:rsidRPr="00CF1D67">
        <w:rPr>
          <w:rFonts w:ascii="Bookman Old Style" w:hAnsi="Bookman Old Style" w:cs="Times New Roman"/>
          <w:sz w:val="24"/>
          <w:szCs w:val="24"/>
        </w:rPr>
        <w:t>document</w:t>
      </w:r>
      <w:r w:rsidRPr="00CF1D67">
        <w:rPr>
          <w:rFonts w:ascii="Bookman Old Style" w:hAnsi="Bookman Old Style" w:cs="Times New Roman"/>
          <w:sz w:val="24"/>
          <w:szCs w:val="24"/>
        </w:rPr>
        <w:t xml:space="preserve"> </w:t>
      </w:r>
      <w:r w:rsidRPr="00CF1D67">
        <w:rPr>
          <w:rFonts w:ascii="Bookman Old Style" w:hAnsi="Bookman Old Style" w:cs="Times New Roman"/>
          <w:b/>
          <w:sz w:val="24"/>
          <w:szCs w:val="24"/>
        </w:rPr>
        <w:t>PE2</w:t>
      </w:r>
      <w:r w:rsidRPr="00CF1D67">
        <w:rPr>
          <w:rFonts w:ascii="Bookman Old Style" w:hAnsi="Bookman Old Style" w:cs="Times New Roman"/>
          <w:sz w:val="24"/>
          <w:szCs w:val="24"/>
        </w:rPr>
        <w:t xml:space="preserve"> </w:t>
      </w:r>
      <w:r w:rsidRPr="00CF1D67">
        <w:rPr>
          <w:rFonts w:ascii="Bookman Old Style" w:hAnsi="Bookman Old Style" w:cs="Times New Roman"/>
          <w:b/>
          <w:sz w:val="24"/>
          <w:szCs w:val="24"/>
        </w:rPr>
        <w:t>PW1</w:t>
      </w:r>
      <w:r w:rsidRPr="00CF1D67">
        <w:rPr>
          <w:rFonts w:ascii="Bookman Old Style" w:hAnsi="Bookman Old Style" w:cs="Times New Roman"/>
          <w:sz w:val="24"/>
          <w:szCs w:val="24"/>
        </w:rPr>
        <w:t xml:space="preserve"> testified that indeed the Plaintiff had signed a chattel</w:t>
      </w:r>
      <w:r w:rsidR="0075317A" w:rsidRPr="00CF1D67">
        <w:rPr>
          <w:rFonts w:ascii="Bookman Old Style" w:hAnsi="Bookman Old Style" w:cs="Times New Roman"/>
          <w:sz w:val="24"/>
          <w:szCs w:val="24"/>
        </w:rPr>
        <w:t>s agreement where he pledged 2 L</w:t>
      </w:r>
      <w:r w:rsidRPr="00CF1D67">
        <w:rPr>
          <w:rFonts w:ascii="Bookman Old Style" w:hAnsi="Bookman Old Style" w:cs="Times New Roman"/>
          <w:sz w:val="24"/>
          <w:szCs w:val="24"/>
        </w:rPr>
        <w:t xml:space="preserve">og books on document </w:t>
      </w:r>
      <w:r w:rsidRPr="00CF1D67">
        <w:rPr>
          <w:rFonts w:ascii="Bookman Old Style" w:hAnsi="Bookman Old Style" w:cs="Times New Roman"/>
          <w:b/>
          <w:sz w:val="24"/>
          <w:szCs w:val="24"/>
        </w:rPr>
        <w:t>PE.3</w:t>
      </w:r>
      <w:r w:rsidR="00FA4B7C" w:rsidRPr="00CF1D67">
        <w:rPr>
          <w:rFonts w:ascii="Bookman Old Style" w:hAnsi="Bookman Old Style" w:cs="Times New Roman"/>
          <w:sz w:val="24"/>
          <w:szCs w:val="24"/>
        </w:rPr>
        <w:t xml:space="preserve">  where</w:t>
      </w:r>
      <w:r w:rsidR="0075317A" w:rsidRPr="00CF1D67">
        <w:rPr>
          <w:rFonts w:ascii="Bookman Old Style" w:hAnsi="Bookman Old Style" w:cs="Times New Roman"/>
          <w:sz w:val="24"/>
          <w:szCs w:val="24"/>
        </w:rPr>
        <w:t xml:space="preserve"> the Plaintiff deposited the 2 L</w:t>
      </w:r>
      <w:r w:rsidR="00FA4B7C" w:rsidRPr="00CF1D67">
        <w:rPr>
          <w:rFonts w:ascii="Bookman Old Style" w:hAnsi="Bookman Old Style" w:cs="Times New Roman"/>
          <w:sz w:val="24"/>
          <w:szCs w:val="24"/>
        </w:rPr>
        <w:t xml:space="preserve">og books of </w:t>
      </w:r>
      <w:r w:rsidR="007B0D64" w:rsidRPr="00CF1D67">
        <w:rPr>
          <w:rFonts w:ascii="Bookman Old Style" w:hAnsi="Bookman Old Style" w:cs="Times New Roman"/>
          <w:sz w:val="24"/>
          <w:szCs w:val="24"/>
        </w:rPr>
        <w:t>the</w:t>
      </w:r>
      <w:r w:rsidR="00FA4B7C" w:rsidRPr="00CF1D67">
        <w:rPr>
          <w:rFonts w:ascii="Bookman Old Style" w:hAnsi="Bookman Old Style" w:cs="Times New Roman"/>
          <w:sz w:val="24"/>
          <w:szCs w:val="24"/>
        </w:rPr>
        <w:t xml:space="preserve"> two cars as security</w:t>
      </w:r>
      <w:r w:rsidRPr="00CF1D67">
        <w:rPr>
          <w:rFonts w:ascii="Bookman Old Style" w:hAnsi="Bookman Old Style" w:cs="Times New Roman"/>
          <w:sz w:val="24"/>
          <w:szCs w:val="24"/>
        </w:rPr>
        <w:t xml:space="preserve">, furniture fittings, electronics and that </w:t>
      </w:r>
      <w:r w:rsidR="007B0D64" w:rsidRPr="00CF1D67">
        <w:rPr>
          <w:rFonts w:ascii="Bookman Old Style" w:hAnsi="Bookman Old Style" w:cs="Times New Roman"/>
          <w:sz w:val="24"/>
          <w:szCs w:val="24"/>
        </w:rPr>
        <w:t>upon</w:t>
      </w:r>
      <w:r w:rsidRPr="00CF1D67">
        <w:rPr>
          <w:rFonts w:ascii="Bookman Old Style" w:hAnsi="Bookman Old Style" w:cs="Times New Roman"/>
          <w:sz w:val="24"/>
          <w:szCs w:val="24"/>
        </w:rPr>
        <w:t xml:space="preserve">  default, the Plaintiff would pay 3% </w:t>
      </w:r>
      <w:r w:rsidR="007B0D64" w:rsidRPr="00CF1D67">
        <w:rPr>
          <w:rFonts w:ascii="Bookman Old Style" w:hAnsi="Bookman Old Style" w:cs="Times New Roman"/>
          <w:sz w:val="24"/>
          <w:szCs w:val="24"/>
        </w:rPr>
        <w:t>interest</w:t>
      </w:r>
      <w:r w:rsidR="00FA4B7C" w:rsidRPr="00CF1D67">
        <w:rPr>
          <w:rFonts w:ascii="Bookman Old Style" w:hAnsi="Bookman Old Style" w:cs="Times New Roman"/>
          <w:sz w:val="24"/>
          <w:szCs w:val="24"/>
        </w:rPr>
        <w:t xml:space="preserve">. </w:t>
      </w:r>
    </w:p>
    <w:p w:rsidR="008502B1" w:rsidRPr="00CF1D67" w:rsidRDefault="00FA4B7C" w:rsidP="00CF1D67">
      <w:pPr>
        <w:jc w:val="both"/>
        <w:rPr>
          <w:rFonts w:ascii="Bookman Old Style" w:hAnsi="Bookman Old Style" w:cs="Times New Roman"/>
          <w:sz w:val="24"/>
          <w:szCs w:val="24"/>
        </w:rPr>
      </w:pPr>
      <w:r w:rsidRPr="00CF1D67">
        <w:rPr>
          <w:rFonts w:ascii="Bookman Old Style" w:hAnsi="Bookman Old Style" w:cs="Times New Roman"/>
          <w:b/>
          <w:sz w:val="24"/>
          <w:szCs w:val="24"/>
        </w:rPr>
        <w:t xml:space="preserve">PW1 </w:t>
      </w:r>
      <w:r w:rsidRPr="00CF1D67">
        <w:rPr>
          <w:rFonts w:ascii="Bookman Old Style" w:hAnsi="Bookman Old Style" w:cs="Times New Roman"/>
          <w:sz w:val="24"/>
          <w:szCs w:val="24"/>
        </w:rPr>
        <w:t>further testified that the Plaintiff defaulted on his loan.</w:t>
      </w:r>
      <w:r w:rsidR="007B0D64" w:rsidRPr="00CF1D67">
        <w:rPr>
          <w:rFonts w:ascii="Bookman Old Style" w:hAnsi="Bookman Old Style" w:cs="Times New Roman"/>
          <w:sz w:val="24"/>
          <w:szCs w:val="24"/>
        </w:rPr>
        <w:t xml:space="preserve"> That</w:t>
      </w:r>
      <w:r w:rsidR="007D0A08" w:rsidRPr="00CF1D67">
        <w:rPr>
          <w:rFonts w:ascii="Bookman Old Style" w:hAnsi="Bookman Old Style" w:cs="Times New Roman"/>
          <w:sz w:val="24"/>
          <w:szCs w:val="24"/>
        </w:rPr>
        <w:t xml:space="preserve"> he didn’</w:t>
      </w:r>
      <w:r w:rsidR="0075317A" w:rsidRPr="00CF1D67">
        <w:rPr>
          <w:rFonts w:ascii="Bookman Old Style" w:hAnsi="Bookman Old Style" w:cs="Times New Roman"/>
          <w:sz w:val="24"/>
          <w:szCs w:val="24"/>
        </w:rPr>
        <w:t>t pay as agreed in the clause; and t</w:t>
      </w:r>
      <w:r w:rsidR="007D0A08" w:rsidRPr="00CF1D67">
        <w:rPr>
          <w:rFonts w:ascii="Bookman Old Style" w:hAnsi="Bookman Old Style" w:cs="Times New Roman"/>
          <w:sz w:val="24"/>
          <w:szCs w:val="24"/>
        </w:rPr>
        <w:t xml:space="preserve">hat the </w:t>
      </w:r>
      <w:r w:rsidR="007B0D64" w:rsidRPr="00CF1D67">
        <w:rPr>
          <w:rFonts w:ascii="Bookman Old Style" w:hAnsi="Bookman Old Style" w:cs="Times New Roman"/>
          <w:sz w:val="24"/>
          <w:szCs w:val="24"/>
        </w:rPr>
        <w:t xml:space="preserve">Plaintiff was supposed </w:t>
      </w:r>
      <w:r w:rsidR="007D0A08" w:rsidRPr="00CF1D67">
        <w:rPr>
          <w:rFonts w:ascii="Bookman Old Style" w:hAnsi="Bookman Old Style" w:cs="Times New Roman"/>
          <w:sz w:val="24"/>
          <w:szCs w:val="24"/>
        </w:rPr>
        <w:t>to repay the loan in within 24 monthly installm</w:t>
      </w:r>
      <w:r w:rsidR="007B0D64" w:rsidRPr="00CF1D67">
        <w:rPr>
          <w:rFonts w:ascii="Bookman Old Style" w:hAnsi="Bookman Old Style" w:cs="Times New Roman"/>
          <w:sz w:val="24"/>
          <w:szCs w:val="24"/>
        </w:rPr>
        <w:t>ents and that he didn’t do that</w:t>
      </w:r>
      <w:r w:rsidR="007D0A08" w:rsidRPr="00CF1D67">
        <w:rPr>
          <w:rFonts w:ascii="Bookman Old Style" w:hAnsi="Bookman Old Style" w:cs="Times New Roman"/>
          <w:sz w:val="24"/>
          <w:szCs w:val="24"/>
        </w:rPr>
        <w:t xml:space="preserve">. </w:t>
      </w:r>
    </w:p>
    <w:p w:rsidR="007D0A08" w:rsidRPr="00CF1D67" w:rsidRDefault="007D0A08" w:rsidP="00CF1D67">
      <w:pPr>
        <w:jc w:val="both"/>
        <w:rPr>
          <w:rFonts w:ascii="Bookman Old Style" w:hAnsi="Bookman Old Style" w:cs="Times New Roman"/>
          <w:sz w:val="24"/>
          <w:szCs w:val="24"/>
        </w:rPr>
      </w:pPr>
      <w:r w:rsidRPr="00CF1D67">
        <w:rPr>
          <w:rFonts w:ascii="Bookman Old Style" w:hAnsi="Bookman Old Style" w:cs="Times New Roman"/>
          <w:sz w:val="24"/>
          <w:szCs w:val="24"/>
        </w:rPr>
        <w:t xml:space="preserve">He added that the letter dated 4/1/2010 that the Plaintiff </w:t>
      </w:r>
      <w:r w:rsidR="007B0D64" w:rsidRPr="00CF1D67">
        <w:rPr>
          <w:rFonts w:ascii="Bookman Old Style" w:hAnsi="Bookman Old Style" w:cs="Times New Roman"/>
          <w:sz w:val="24"/>
          <w:szCs w:val="24"/>
        </w:rPr>
        <w:t>admitted that</w:t>
      </w:r>
      <w:r w:rsidRPr="00CF1D67">
        <w:rPr>
          <w:rFonts w:ascii="Bookman Old Style" w:hAnsi="Bookman Old Style" w:cs="Times New Roman"/>
          <w:sz w:val="24"/>
          <w:szCs w:val="24"/>
        </w:rPr>
        <w:t xml:space="preserve"> he had repaid the loan badly and that in the he would pay all recovery charges met by him</w:t>
      </w:r>
      <w:r w:rsidR="00C6288B" w:rsidRPr="00CF1D67">
        <w:rPr>
          <w:rFonts w:ascii="Bookman Old Style" w:hAnsi="Bookman Old Style" w:cs="Times New Roman"/>
          <w:sz w:val="24"/>
          <w:szCs w:val="24"/>
        </w:rPr>
        <w:t>...</w:t>
      </w:r>
    </w:p>
    <w:p w:rsidR="007B0D64" w:rsidRPr="00CF1D67" w:rsidRDefault="00C6288B" w:rsidP="00CF1D67">
      <w:pPr>
        <w:jc w:val="both"/>
        <w:rPr>
          <w:rFonts w:ascii="Bookman Old Style" w:hAnsi="Bookman Old Style" w:cs="Times New Roman"/>
          <w:sz w:val="24"/>
          <w:szCs w:val="24"/>
        </w:rPr>
      </w:pPr>
      <w:r w:rsidRPr="00CF1D67">
        <w:rPr>
          <w:rFonts w:ascii="Bookman Old Style" w:hAnsi="Bookman Old Style" w:cs="Arial"/>
          <w:color w:val="000000"/>
          <w:sz w:val="24"/>
          <w:szCs w:val="24"/>
        </w:rPr>
        <w:t xml:space="preserve">The Plaintiff’s second witness was </w:t>
      </w:r>
      <w:proofErr w:type="spellStart"/>
      <w:r w:rsidRPr="00CF1D67">
        <w:rPr>
          <w:rFonts w:ascii="Bookman Old Style" w:hAnsi="Bookman Old Style" w:cs="Arial"/>
          <w:b/>
          <w:color w:val="000000"/>
          <w:sz w:val="24"/>
          <w:szCs w:val="24"/>
        </w:rPr>
        <w:t>Kibeedi</w:t>
      </w:r>
      <w:proofErr w:type="spellEnd"/>
      <w:r w:rsidRPr="00CF1D67">
        <w:rPr>
          <w:rFonts w:ascii="Bookman Old Style" w:hAnsi="Bookman Old Style" w:cs="Arial"/>
          <w:b/>
          <w:color w:val="000000"/>
          <w:sz w:val="24"/>
          <w:szCs w:val="24"/>
        </w:rPr>
        <w:t xml:space="preserve"> </w:t>
      </w:r>
      <w:proofErr w:type="spellStart"/>
      <w:r w:rsidRPr="00CF1D67">
        <w:rPr>
          <w:rFonts w:ascii="Bookman Old Style" w:hAnsi="Bookman Old Style" w:cs="Arial"/>
          <w:b/>
          <w:color w:val="000000"/>
          <w:sz w:val="24"/>
          <w:szCs w:val="24"/>
        </w:rPr>
        <w:t>Zaake</w:t>
      </w:r>
      <w:proofErr w:type="spellEnd"/>
      <w:r w:rsidRPr="00CF1D67">
        <w:rPr>
          <w:rFonts w:ascii="Bookman Old Style" w:hAnsi="Bookman Old Style" w:cs="Arial"/>
          <w:b/>
          <w:color w:val="000000"/>
          <w:sz w:val="24"/>
          <w:szCs w:val="24"/>
        </w:rPr>
        <w:t xml:space="preserve"> </w:t>
      </w:r>
      <w:proofErr w:type="spellStart"/>
      <w:r w:rsidRPr="00CF1D67">
        <w:rPr>
          <w:rFonts w:ascii="Bookman Old Style" w:hAnsi="Bookman Old Style" w:cs="Arial"/>
          <w:b/>
          <w:color w:val="000000"/>
          <w:sz w:val="24"/>
          <w:szCs w:val="24"/>
        </w:rPr>
        <w:t>Wanuume</w:t>
      </w:r>
      <w:proofErr w:type="spellEnd"/>
      <w:r w:rsidRPr="00CF1D67">
        <w:rPr>
          <w:rFonts w:ascii="Bookman Old Style" w:hAnsi="Bookman Old Style" w:cs="Arial"/>
          <w:b/>
          <w:color w:val="000000"/>
          <w:sz w:val="24"/>
          <w:szCs w:val="24"/>
        </w:rPr>
        <w:t xml:space="preserve">, a male adult aged 44 years old of Nile </w:t>
      </w:r>
      <w:r w:rsidR="0075317A" w:rsidRPr="00CF1D67">
        <w:rPr>
          <w:rFonts w:ascii="Bookman Old Style" w:hAnsi="Bookman Old Style" w:cs="Arial"/>
          <w:b/>
          <w:color w:val="000000"/>
          <w:sz w:val="24"/>
          <w:szCs w:val="24"/>
        </w:rPr>
        <w:t>G</w:t>
      </w:r>
      <w:r w:rsidR="007B0D64" w:rsidRPr="00CF1D67">
        <w:rPr>
          <w:rFonts w:ascii="Bookman Old Style" w:hAnsi="Bookman Old Style" w:cs="Arial"/>
          <w:b/>
          <w:color w:val="000000"/>
          <w:sz w:val="24"/>
          <w:szCs w:val="24"/>
        </w:rPr>
        <w:t>arden,</w:t>
      </w:r>
      <w:r w:rsidRPr="00CF1D67">
        <w:rPr>
          <w:rFonts w:ascii="Bookman Old Style" w:hAnsi="Bookman Old Style" w:cs="Arial"/>
          <w:b/>
          <w:color w:val="000000"/>
          <w:sz w:val="24"/>
          <w:szCs w:val="24"/>
        </w:rPr>
        <w:t xml:space="preserve"> Jinja City</w:t>
      </w:r>
      <w:r w:rsidRPr="00CF1D67">
        <w:rPr>
          <w:rFonts w:ascii="Bookman Old Style" w:hAnsi="Bookman Old Style" w:cs="Arial"/>
          <w:color w:val="000000"/>
          <w:sz w:val="24"/>
          <w:szCs w:val="24"/>
        </w:rPr>
        <w:t xml:space="preserve"> </w:t>
      </w:r>
      <w:r w:rsidRPr="00CF1D67">
        <w:rPr>
          <w:rFonts w:ascii="Bookman Old Style" w:hAnsi="Bookman Old Style" w:cs="Arial"/>
          <w:b/>
          <w:i/>
          <w:color w:val="000000"/>
          <w:sz w:val="24"/>
          <w:szCs w:val="24"/>
        </w:rPr>
        <w:t xml:space="preserve">(hereinafter referred to as PW2). </w:t>
      </w:r>
      <w:r w:rsidR="0075317A" w:rsidRPr="00CF1D67">
        <w:rPr>
          <w:rFonts w:ascii="Bookman Old Style" w:hAnsi="Bookman Old Style" w:cs="Arial"/>
          <w:color w:val="000000"/>
          <w:sz w:val="24"/>
          <w:szCs w:val="24"/>
        </w:rPr>
        <w:t>He testified that he made the W</w:t>
      </w:r>
      <w:r w:rsidRPr="00CF1D67">
        <w:rPr>
          <w:rFonts w:ascii="Bookman Old Style" w:hAnsi="Bookman Old Style" w:cs="Arial"/>
          <w:color w:val="000000"/>
          <w:sz w:val="24"/>
          <w:szCs w:val="24"/>
        </w:rPr>
        <w:t xml:space="preserve">itness </w:t>
      </w:r>
      <w:r w:rsidR="0075317A" w:rsidRPr="00CF1D67">
        <w:rPr>
          <w:rFonts w:ascii="Bookman Old Style" w:hAnsi="Bookman Old Style" w:cs="Arial"/>
          <w:color w:val="000000"/>
          <w:sz w:val="24"/>
          <w:szCs w:val="24"/>
        </w:rPr>
        <w:t xml:space="preserve">Statement </w:t>
      </w:r>
      <w:r w:rsidRPr="00CF1D67">
        <w:rPr>
          <w:rFonts w:ascii="Bookman Old Style" w:hAnsi="Bookman Old Style" w:cs="Arial"/>
          <w:color w:val="000000"/>
          <w:sz w:val="24"/>
          <w:szCs w:val="24"/>
        </w:rPr>
        <w:t xml:space="preserve">of </w:t>
      </w:r>
      <w:r w:rsidRPr="00CF1D67">
        <w:rPr>
          <w:rFonts w:ascii="Bookman Old Style" w:hAnsi="Bookman Old Style" w:cs="Arial"/>
          <w:b/>
          <w:color w:val="000000"/>
          <w:sz w:val="24"/>
          <w:szCs w:val="24"/>
        </w:rPr>
        <w:t>PW2</w:t>
      </w:r>
      <w:r w:rsidRPr="00CF1D67">
        <w:rPr>
          <w:rFonts w:ascii="Bookman Old Style" w:hAnsi="Bookman Old Style" w:cs="Arial"/>
          <w:color w:val="000000"/>
          <w:sz w:val="24"/>
          <w:szCs w:val="24"/>
        </w:rPr>
        <w:t xml:space="preserve"> </w:t>
      </w:r>
      <w:r w:rsidR="007B0D64" w:rsidRPr="00CF1D67">
        <w:rPr>
          <w:rFonts w:ascii="Bookman Old Style" w:hAnsi="Bookman Old Style" w:cs="Arial"/>
          <w:color w:val="000000"/>
          <w:sz w:val="24"/>
          <w:szCs w:val="24"/>
        </w:rPr>
        <w:t xml:space="preserve">on </w:t>
      </w:r>
      <w:r w:rsidRPr="00CF1D67">
        <w:rPr>
          <w:rFonts w:ascii="Bookman Old Style" w:hAnsi="Bookman Old Style" w:cs="Arial"/>
          <w:color w:val="000000"/>
          <w:sz w:val="24"/>
          <w:szCs w:val="24"/>
        </w:rPr>
        <w:t xml:space="preserve">18//11/2018 </w:t>
      </w:r>
      <w:r w:rsidR="0075317A" w:rsidRPr="00CF1D67">
        <w:rPr>
          <w:rFonts w:ascii="Bookman Old Style" w:hAnsi="Bookman Old Style" w:cs="Arial"/>
          <w:color w:val="000000"/>
          <w:sz w:val="24"/>
          <w:szCs w:val="24"/>
        </w:rPr>
        <w:t>be</w:t>
      </w:r>
      <w:r w:rsidRPr="00CF1D67">
        <w:rPr>
          <w:rFonts w:ascii="Bookman Old Style" w:hAnsi="Bookman Old Style" w:cs="Arial"/>
          <w:color w:val="000000"/>
          <w:sz w:val="24"/>
          <w:szCs w:val="24"/>
        </w:rPr>
        <w:t xml:space="preserve"> </w:t>
      </w:r>
      <w:r w:rsidR="007B0D64" w:rsidRPr="00CF1D67">
        <w:rPr>
          <w:rFonts w:ascii="Bookman Old Style" w:hAnsi="Bookman Old Style" w:cs="Arial"/>
          <w:color w:val="000000"/>
          <w:sz w:val="24"/>
          <w:szCs w:val="24"/>
        </w:rPr>
        <w:t>allowed as</w:t>
      </w:r>
      <w:r w:rsidRPr="00CF1D67">
        <w:rPr>
          <w:rFonts w:ascii="Bookman Old Style" w:hAnsi="Bookman Old Style" w:cs="Arial"/>
          <w:color w:val="000000"/>
          <w:sz w:val="24"/>
          <w:szCs w:val="24"/>
        </w:rPr>
        <w:t xml:space="preserve"> far as it refers to paragraph 1</w:t>
      </w:r>
      <w:r w:rsidR="0075317A" w:rsidRPr="00CF1D67">
        <w:rPr>
          <w:rFonts w:ascii="Bookman Old Style" w:hAnsi="Bookman Old Style" w:cs="Arial"/>
          <w:color w:val="000000"/>
          <w:sz w:val="24"/>
          <w:szCs w:val="24"/>
        </w:rPr>
        <w:t>, 5</w:t>
      </w:r>
      <w:r w:rsidR="007B0D64" w:rsidRPr="00CF1D67">
        <w:rPr>
          <w:rFonts w:ascii="Bookman Old Style" w:hAnsi="Bookman Old Style" w:cs="Arial"/>
          <w:color w:val="000000"/>
          <w:sz w:val="24"/>
          <w:szCs w:val="24"/>
        </w:rPr>
        <w:t>.</w:t>
      </w:r>
    </w:p>
    <w:p w:rsidR="007B0D64" w:rsidRPr="00CF1D67" w:rsidRDefault="00346C45" w:rsidP="00CF1D67">
      <w:pPr>
        <w:jc w:val="both"/>
        <w:rPr>
          <w:rFonts w:ascii="Bookman Old Style" w:hAnsi="Bookman Old Style" w:cs="Times New Roman"/>
          <w:sz w:val="24"/>
          <w:szCs w:val="24"/>
        </w:rPr>
      </w:pPr>
      <w:r w:rsidRPr="00CF1D67">
        <w:rPr>
          <w:rFonts w:ascii="Bookman Old Style" w:hAnsi="Bookman Old Style" w:cs="Arial"/>
          <w:color w:val="000000"/>
          <w:sz w:val="24"/>
          <w:szCs w:val="24"/>
        </w:rPr>
        <w:t>In the instant case,</w:t>
      </w:r>
      <w:r w:rsidR="007B0D64" w:rsidRPr="00CF1D67">
        <w:rPr>
          <w:rFonts w:ascii="Bookman Old Style" w:hAnsi="Bookman Old Style" w:cs="Arial"/>
          <w:color w:val="000000"/>
          <w:sz w:val="24"/>
          <w:szCs w:val="24"/>
        </w:rPr>
        <w:t xml:space="preserve"> the Plaintiff/C</w:t>
      </w:r>
      <w:r w:rsidR="00996CAF" w:rsidRPr="00CF1D67">
        <w:rPr>
          <w:rFonts w:ascii="Bookman Old Style" w:hAnsi="Bookman Old Style" w:cs="Arial"/>
          <w:color w:val="000000"/>
          <w:sz w:val="24"/>
          <w:szCs w:val="24"/>
        </w:rPr>
        <w:t xml:space="preserve">ounter defendant </w:t>
      </w:r>
      <w:r w:rsidRPr="00CF1D67">
        <w:rPr>
          <w:rFonts w:ascii="Bookman Old Style" w:hAnsi="Bookman Old Style" w:cs="Arial"/>
          <w:color w:val="000000"/>
          <w:sz w:val="24"/>
          <w:szCs w:val="24"/>
        </w:rPr>
        <w:t>is indebted</w:t>
      </w:r>
      <w:r w:rsidR="00996CAF" w:rsidRPr="00CF1D67">
        <w:rPr>
          <w:rFonts w:ascii="Bookman Old Style" w:hAnsi="Bookman Old Style" w:cs="Arial"/>
          <w:color w:val="000000"/>
          <w:sz w:val="24"/>
          <w:szCs w:val="24"/>
        </w:rPr>
        <w:t xml:space="preserve"> to the Defendant, the Defendant</w:t>
      </w:r>
      <w:r w:rsidRPr="00CF1D67">
        <w:rPr>
          <w:rFonts w:ascii="Bookman Old Style" w:hAnsi="Bookman Old Style" w:cs="Arial"/>
          <w:color w:val="000000"/>
          <w:sz w:val="24"/>
          <w:szCs w:val="24"/>
        </w:rPr>
        <w:t>/counterclaimant made</w:t>
      </w:r>
      <w:r w:rsidR="00996CAF" w:rsidRPr="00CF1D67">
        <w:rPr>
          <w:rFonts w:ascii="Bookman Old Style" w:hAnsi="Bookman Old Style" w:cs="Arial"/>
          <w:color w:val="000000"/>
          <w:sz w:val="24"/>
          <w:szCs w:val="24"/>
        </w:rPr>
        <w:t xml:space="preserve"> a counter claim </w:t>
      </w:r>
      <w:r w:rsidRPr="00CF1D67">
        <w:rPr>
          <w:rFonts w:ascii="Bookman Old Style" w:hAnsi="Bookman Old Style" w:cs="Arial"/>
          <w:color w:val="000000"/>
          <w:sz w:val="24"/>
          <w:szCs w:val="24"/>
        </w:rPr>
        <w:t>that</w:t>
      </w:r>
      <w:r w:rsidR="00996CAF" w:rsidRPr="00CF1D67">
        <w:rPr>
          <w:rFonts w:ascii="Bookman Old Style" w:hAnsi="Bookman Old Style" w:cs="Arial"/>
          <w:color w:val="000000"/>
          <w:sz w:val="24"/>
          <w:szCs w:val="24"/>
        </w:rPr>
        <w:t xml:space="preserve"> the Plaintiff/counter defendant is indebted to them at a tune of </w:t>
      </w:r>
      <w:r w:rsidR="00996CAF" w:rsidRPr="00CF1D67">
        <w:rPr>
          <w:rFonts w:ascii="Bookman Old Style" w:hAnsi="Bookman Old Style" w:cs="Arial"/>
          <w:b/>
          <w:color w:val="000000"/>
          <w:sz w:val="24"/>
          <w:szCs w:val="24"/>
        </w:rPr>
        <w:t>UGX 43,912,104.25/</w:t>
      </w:r>
      <w:r w:rsidR="00D844E8" w:rsidRPr="00CF1D67">
        <w:rPr>
          <w:rFonts w:ascii="Bookman Old Style" w:hAnsi="Bookman Old Style" w:cs="Arial"/>
          <w:b/>
          <w:color w:val="000000"/>
          <w:sz w:val="24"/>
          <w:szCs w:val="24"/>
        </w:rPr>
        <w:t>= (</w:t>
      </w:r>
      <w:r w:rsidR="00996CAF" w:rsidRPr="00CF1D67">
        <w:rPr>
          <w:rFonts w:ascii="Bookman Old Style" w:hAnsi="Bookman Old Style" w:cs="Arial"/>
          <w:b/>
          <w:color w:val="000000"/>
          <w:sz w:val="24"/>
          <w:szCs w:val="24"/>
        </w:rPr>
        <w:t xml:space="preserve">Uganda Shillings Forty Three Million Nine </w:t>
      </w:r>
      <w:r w:rsidR="00D844E8" w:rsidRPr="00CF1D67">
        <w:rPr>
          <w:rFonts w:ascii="Bookman Old Style" w:hAnsi="Bookman Old Style" w:cs="Arial"/>
          <w:b/>
          <w:color w:val="000000"/>
          <w:sz w:val="24"/>
          <w:szCs w:val="24"/>
        </w:rPr>
        <w:t>Hundred</w:t>
      </w:r>
      <w:r w:rsidR="00996CAF" w:rsidRPr="00CF1D67">
        <w:rPr>
          <w:rFonts w:ascii="Bookman Old Style" w:hAnsi="Bookman Old Style" w:cs="Arial"/>
          <w:b/>
          <w:color w:val="000000"/>
          <w:sz w:val="24"/>
          <w:szCs w:val="24"/>
        </w:rPr>
        <w:t xml:space="preserve"> Twelve </w:t>
      </w:r>
      <w:r w:rsidR="00D844E8" w:rsidRPr="00CF1D67">
        <w:rPr>
          <w:rFonts w:ascii="Bookman Old Style" w:hAnsi="Bookman Old Style" w:cs="Arial"/>
          <w:b/>
          <w:color w:val="000000"/>
          <w:sz w:val="24"/>
          <w:szCs w:val="24"/>
        </w:rPr>
        <w:t>Thousand</w:t>
      </w:r>
      <w:r w:rsidR="00996CAF" w:rsidRPr="00CF1D67">
        <w:rPr>
          <w:rFonts w:ascii="Bookman Old Style" w:hAnsi="Bookman Old Style" w:cs="Arial"/>
          <w:b/>
          <w:color w:val="000000"/>
          <w:sz w:val="24"/>
          <w:szCs w:val="24"/>
        </w:rPr>
        <w:t xml:space="preserve"> one Hundred Four Shillings and Twenty Five cents only</w:t>
      </w:r>
      <w:r w:rsidR="00D844E8" w:rsidRPr="00CF1D67">
        <w:rPr>
          <w:rFonts w:ascii="Bookman Old Style" w:hAnsi="Bookman Old Style" w:cs="Arial"/>
          <w:b/>
          <w:color w:val="000000"/>
          <w:sz w:val="24"/>
          <w:szCs w:val="24"/>
        </w:rPr>
        <w:t>)</w:t>
      </w:r>
      <w:r w:rsidR="00D844E8" w:rsidRPr="00CF1D67">
        <w:rPr>
          <w:rFonts w:ascii="Bookman Old Style" w:hAnsi="Bookman Old Style" w:cs="Arial"/>
          <w:color w:val="000000"/>
          <w:sz w:val="24"/>
          <w:szCs w:val="24"/>
        </w:rPr>
        <w:t xml:space="preserve"> constituting</w:t>
      </w:r>
      <w:r w:rsidR="00996CAF" w:rsidRPr="00CF1D67">
        <w:rPr>
          <w:rFonts w:ascii="Bookman Old Style" w:hAnsi="Bookman Old Style" w:cs="Arial"/>
          <w:color w:val="000000"/>
          <w:sz w:val="24"/>
          <w:szCs w:val="24"/>
        </w:rPr>
        <w:t xml:space="preserve"> of the principal, simple interest and compound </w:t>
      </w:r>
      <w:r w:rsidR="00D844E8" w:rsidRPr="00CF1D67">
        <w:rPr>
          <w:rFonts w:ascii="Bookman Old Style" w:hAnsi="Bookman Old Style" w:cs="Arial"/>
          <w:color w:val="000000"/>
          <w:sz w:val="24"/>
          <w:szCs w:val="24"/>
        </w:rPr>
        <w:t>interest,</w:t>
      </w:r>
      <w:r w:rsidR="00996CAF" w:rsidRPr="00CF1D67">
        <w:rPr>
          <w:rFonts w:ascii="Bookman Old Style" w:hAnsi="Bookman Old Style" w:cs="Arial"/>
          <w:color w:val="000000"/>
          <w:sz w:val="24"/>
          <w:szCs w:val="24"/>
        </w:rPr>
        <w:t xml:space="preserve"> due and payable to the </w:t>
      </w:r>
      <w:r w:rsidR="007B0D64" w:rsidRPr="00CF1D67">
        <w:rPr>
          <w:rFonts w:ascii="Bookman Old Style" w:hAnsi="Bookman Old Style" w:cs="Arial"/>
          <w:color w:val="000000"/>
          <w:sz w:val="24"/>
          <w:szCs w:val="24"/>
        </w:rPr>
        <w:t>Defendant/C</w:t>
      </w:r>
      <w:r w:rsidRPr="00CF1D67">
        <w:rPr>
          <w:rFonts w:ascii="Bookman Old Style" w:hAnsi="Bookman Old Style" w:cs="Arial"/>
          <w:color w:val="000000"/>
          <w:sz w:val="24"/>
          <w:szCs w:val="24"/>
        </w:rPr>
        <w:t>ounterclaimant.</w:t>
      </w:r>
    </w:p>
    <w:p w:rsidR="00346C45" w:rsidRPr="00CF1D67" w:rsidRDefault="007B0D64" w:rsidP="00CF1D67">
      <w:pPr>
        <w:jc w:val="both"/>
        <w:rPr>
          <w:rFonts w:ascii="Bookman Old Style" w:hAnsi="Bookman Old Style" w:cs="Times New Roman"/>
          <w:sz w:val="24"/>
          <w:szCs w:val="24"/>
        </w:rPr>
      </w:pPr>
      <w:r w:rsidRPr="00CF1D67">
        <w:rPr>
          <w:rFonts w:ascii="Bookman Old Style" w:hAnsi="Bookman Old Style" w:cs="Arial"/>
          <w:color w:val="000000"/>
          <w:sz w:val="24"/>
          <w:szCs w:val="24"/>
        </w:rPr>
        <w:t>As to whether the Plaintiff/C</w:t>
      </w:r>
      <w:r w:rsidR="00346C45" w:rsidRPr="00CF1D67">
        <w:rPr>
          <w:rFonts w:ascii="Bookman Old Style" w:hAnsi="Bookman Old Style" w:cs="Arial"/>
          <w:color w:val="000000"/>
          <w:sz w:val="24"/>
          <w:szCs w:val="24"/>
        </w:rPr>
        <w:t xml:space="preserve">ounter defendant is indebted to the Defendant/counterclaimant in the sum prayed for at all, the Plaintiff/counter defendant’s case is based on the evidence of </w:t>
      </w:r>
    </w:p>
    <w:p w:rsidR="00E45E95" w:rsidRDefault="00F832A4" w:rsidP="00CF1D67">
      <w:pPr>
        <w:jc w:val="both"/>
        <w:rPr>
          <w:rFonts w:ascii="Bookman Old Style" w:hAnsi="Bookman Old Style" w:cs="Times New Roman"/>
          <w:sz w:val="24"/>
          <w:szCs w:val="24"/>
        </w:rPr>
      </w:pPr>
      <w:r w:rsidRPr="00E45E95">
        <w:rPr>
          <w:rFonts w:ascii="Bookman Old Style" w:hAnsi="Bookman Old Style"/>
          <w:b/>
          <w:sz w:val="24"/>
          <w:szCs w:val="24"/>
        </w:rPr>
        <w:t xml:space="preserve">In </w:t>
      </w:r>
      <w:r w:rsidR="00E45E95" w:rsidRPr="00E45E95">
        <w:rPr>
          <w:rFonts w:ascii="Bookman Old Style" w:hAnsi="Bookman Old Style"/>
          <w:b/>
          <w:sz w:val="24"/>
          <w:szCs w:val="24"/>
        </w:rPr>
        <w:t>resolving the</w:t>
      </w:r>
      <w:r w:rsidR="003F24B4" w:rsidRPr="00E45E95">
        <w:rPr>
          <w:rFonts w:ascii="Bookman Old Style" w:hAnsi="Bookman Old Style"/>
          <w:b/>
          <w:sz w:val="24"/>
          <w:szCs w:val="24"/>
        </w:rPr>
        <w:t>s</w:t>
      </w:r>
      <w:r w:rsidR="00E45E95" w:rsidRPr="00E45E95">
        <w:rPr>
          <w:rFonts w:ascii="Bookman Old Style" w:hAnsi="Bookman Old Style"/>
          <w:b/>
          <w:sz w:val="24"/>
          <w:szCs w:val="24"/>
        </w:rPr>
        <w:t>e two issues</w:t>
      </w:r>
      <w:r w:rsidR="003F24B4" w:rsidRPr="00E45E95">
        <w:rPr>
          <w:rFonts w:ascii="Bookman Old Style" w:hAnsi="Bookman Old Style"/>
          <w:b/>
          <w:sz w:val="24"/>
          <w:szCs w:val="24"/>
        </w:rPr>
        <w:t>,</w:t>
      </w:r>
      <w:r w:rsidR="003F24B4">
        <w:rPr>
          <w:rFonts w:ascii="Bookman Old Style" w:hAnsi="Bookman Old Style"/>
          <w:sz w:val="24"/>
          <w:szCs w:val="24"/>
        </w:rPr>
        <w:t xml:space="preserve"> </w:t>
      </w:r>
      <w:r w:rsidR="00E45E95" w:rsidRPr="00CF1D67">
        <w:rPr>
          <w:rFonts w:ascii="Bookman Old Style" w:hAnsi="Bookman Old Style"/>
          <w:sz w:val="24"/>
          <w:szCs w:val="24"/>
        </w:rPr>
        <w:t xml:space="preserve">I have carefully analyzed all the evidence of both sides and critically examined the various documents exhibited for the Plaintiff. </w:t>
      </w:r>
      <w:r w:rsidR="003F24B4">
        <w:rPr>
          <w:rFonts w:ascii="Bookman Old Style" w:hAnsi="Bookman Old Style"/>
          <w:sz w:val="24"/>
          <w:szCs w:val="24"/>
        </w:rPr>
        <w:t xml:space="preserve">I have found that it is not in dispute that </w:t>
      </w:r>
      <w:r w:rsidRPr="00CF1D67">
        <w:rPr>
          <w:rFonts w:ascii="Bookman Old Style" w:hAnsi="Bookman Old Style"/>
          <w:sz w:val="24"/>
          <w:szCs w:val="24"/>
        </w:rPr>
        <w:t xml:space="preserve">the Plaintiff </w:t>
      </w:r>
      <w:r w:rsidR="00784CBE" w:rsidRPr="00CF1D67">
        <w:rPr>
          <w:rFonts w:ascii="Bookman Old Style" w:hAnsi="Bookman Old Style"/>
          <w:sz w:val="24"/>
          <w:szCs w:val="24"/>
        </w:rPr>
        <w:t>on 7</w:t>
      </w:r>
      <w:r w:rsidRPr="00CF1D67">
        <w:rPr>
          <w:rFonts w:ascii="Bookman Old Style" w:hAnsi="Bookman Old Style"/>
          <w:sz w:val="24"/>
          <w:szCs w:val="24"/>
        </w:rPr>
        <w:t xml:space="preserve">/2/2008 </w:t>
      </w:r>
      <w:r w:rsidR="003F24B4">
        <w:rPr>
          <w:rFonts w:ascii="Bookman Old Style" w:hAnsi="Bookman Old Style"/>
          <w:sz w:val="24"/>
          <w:szCs w:val="24"/>
        </w:rPr>
        <w:t xml:space="preserve">obtained a loan </w:t>
      </w:r>
      <w:r w:rsidRPr="00CF1D67">
        <w:rPr>
          <w:rFonts w:ascii="Bookman Old Style" w:hAnsi="Bookman Old Style"/>
          <w:sz w:val="24"/>
          <w:szCs w:val="24"/>
        </w:rPr>
        <w:t xml:space="preserve">from the Defendant amounting of </w:t>
      </w:r>
      <w:r w:rsidR="00853491" w:rsidRPr="00CF1D67">
        <w:rPr>
          <w:rFonts w:ascii="Bookman Old Style" w:hAnsi="Bookman Old Style" w:cs="Times New Roman"/>
          <w:b/>
          <w:sz w:val="24"/>
          <w:szCs w:val="24"/>
        </w:rPr>
        <w:t>48,000,000</w:t>
      </w:r>
      <w:r w:rsidR="003F24B4">
        <w:rPr>
          <w:rFonts w:ascii="Bookman Old Style" w:hAnsi="Bookman Old Style" w:cs="Times New Roman"/>
          <w:b/>
          <w:sz w:val="24"/>
          <w:szCs w:val="24"/>
        </w:rPr>
        <w:t xml:space="preserve"> </w:t>
      </w:r>
      <w:r w:rsidR="00853491" w:rsidRPr="00CF1D67">
        <w:rPr>
          <w:rFonts w:ascii="Bookman Old Style" w:hAnsi="Bookman Old Style" w:cs="Times New Roman"/>
          <w:b/>
          <w:sz w:val="24"/>
          <w:szCs w:val="24"/>
        </w:rPr>
        <w:t xml:space="preserve">(Uganda Shillings Forty Eight Million) </w:t>
      </w:r>
      <w:r w:rsidRPr="00CF1D67">
        <w:rPr>
          <w:rFonts w:ascii="Bookman Old Style" w:hAnsi="Bookman Old Style" w:cs="Times New Roman"/>
          <w:sz w:val="24"/>
          <w:szCs w:val="24"/>
        </w:rPr>
        <w:t xml:space="preserve">as per </w:t>
      </w:r>
      <w:r w:rsidR="00E45E95" w:rsidRPr="00E45E95">
        <w:rPr>
          <w:rFonts w:ascii="Bookman Old Style" w:hAnsi="Bookman Old Style" w:cs="Times New Roman"/>
          <w:b/>
          <w:sz w:val="24"/>
          <w:szCs w:val="24"/>
        </w:rPr>
        <w:t>P.</w:t>
      </w:r>
      <w:r w:rsidR="00E45E95">
        <w:rPr>
          <w:rFonts w:ascii="Bookman Old Style" w:hAnsi="Bookman Old Style" w:cs="Times New Roman"/>
          <w:sz w:val="24"/>
          <w:szCs w:val="24"/>
        </w:rPr>
        <w:t xml:space="preserve"> </w:t>
      </w:r>
      <w:r w:rsidR="00E45E95" w:rsidRPr="00E45E95">
        <w:rPr>
          <w:rFonts w:ascii="Bookman Old Style" w:hAnsi="Bookman Old Style" w:cs="Times New Roman"/>
          <w:b/>
          <w:sz w:val="24"/>
          <w:szCs w:val="24"/>
        </w:rPr>
        <w:t>Ex</w:t>
      </w:r>
      <w:r w:rsidR="00E45E95" w:rsidRPr="00CF1D67">
        <w:rPr>
          <w:rFonts w:ascii="Bookman Old Style" w:hAnsi="Bookman Old Style" w:cs="Times New Roman"/>
          <w:b/>
          <w:sz w:val="24"/>
          <w:szCs w:val="24"/>
        </w:rPr>
        <w:t>h</w:t>
      </w:r>
      <w:r w:rsidR="00E45E95">
        <w:rPr>
          <w:rFonts w:ascii="Bookman Old Style" w:hAnsi="Bookman Old Style" w:cs="Times New Roman"/>
          <w:b/>
          <w:sz w:val="24"/>
          <w:szCs w:val="24"/>
        </w:rPr>
        <w:t>i</w:t>
      </w:r>
      <w:r w:rsidR="00E45E95" w:rsidRPr="00CF1D67">
        <w:rPr>
          <w:rFonts w:ascii="Bookman Old Style" w:hAnsi="Bookman Old Style" w:cs="Times New Roman"/>
          <w:b/>
          <w:sz w:val="24"/>
          <w:szCs w:val="24"/>
        </w:rPr>
        <w:t>b</w:t>
      </w:r>
      <w:r w:rsidR="00E45E95">
        <w:rPr>
          <w:rFonts w:ascii="Bookman Old Style" w:hAnsi="Bookman Old Style" w:cs="Times New Roman"/>
          <w:b/>
          <w:sz w:val="24"/>
          <w:szCs w:val="24"/>
        </w:rPr>
        <w:t>it</w:t>
      </w:r>
      <w:r w:rsidR="003F24B4">
        <w:rPr>
          <w:rFonts w:ascii="Bookman Old Style" w:hAnsi="Bookman Old Style" w:cs="Times New Roman"/>
          <w:b/>
          <w:sz w:val="24"/>
          <w:szCs w:val="24"/>
        </w:rPr>
        <w:t xml:space="preserve"> </w:t>
      </w:r>
      <w:r w:rsidR="00853491" w:rsidRPr="00CF1D67">
        <w:rPr>
          <w:rFonts w:ascii="Bookman Old Style" w:hAnsi="Bookman Old Style" w:cs="Times New Roman"/>
          <w:b/>
          <w:sz w:val="24"/>
          <w:szCs w:val="24"/>
        </w:rPr>
        <w:t xml:space="preserve">2. </w:t>
      </w:r>
      <w:r w:rsidR="00853491" w:rsidRPr="00CF1D67">
        <w:rPr>
          <w:rFonts w:ascii="Bookman Old Style" w:hAnsi="Bookman Old Style" w:cs="Times New Roman"/>
          <w:sz w:val="24"/>
          <w:szCs w:val="24"/>
        </w:rPr>
        <w:t xml:space="preserve">This was also admitted </w:t>
      </w:r>
      <w:r w:rsidR="003F24B4">
        <w:rPr>
          <w:rFonts w:ascii="Bookman Old Style" w:hAnsi="Bookman Old Style" w:cs="Times New Roman"/>
          <w:sz w:val="24"/>
          <w:szCs w:val="24"/>
        </w:rPr>
        <w:t xml:space="preserve">and confirmed by his witness </w:t>
      </w:r>
      <w:r w:rsidR="00853491" w:rsidRPr="00CF1D67">
        <w:rPr>
          <w:rFonts w:ascii="Bookman Old Style" w:hAnsi="Bookman Old Style" w:cs="Times New Roman"/>
          <w:b/>
          <w:sz w:val="24"/>
          <w:szCs w:val="24"/>
        </w:rPr>
        <w:t>PW1</w:t>
      </w:r>
      <w:r w:rsidR="00E45E95">
        <w:rPr>
          <w:rFonts w:ascii="Bookman Old Style" w:hAnsi="Bookman Old Style" w:cs="Times New Roman"/>
          <w:b/>
          <w:sz w:val="24"/>
          <w:szCs w:val="24"/>
        </w:rPr>
        <w:t xml:space="preserve"> </w:t>
      </w:r>
      <w:r w:rsidR="00853491" w:rsidRPr="00CF1D67">
        <w:rPr>
          <w:rFonts w:ascii="Bookman Old Style" w:hAnsi="Bookman Old Style" w:cs="Times New Roman"/>
          <w:sz w:val="24"/>
          <w:szCs w:val="24"/>
        </w:rPr>
        <w:t xml:space="preserve">on page 42 </w:t>
      </w:r>
      <w:r w:rsidR="00784CBE" w:rsidRPr="00CF1D67">
        <w:rPr>
          <w:rFonts w:ascii="Bookman Old Style" w:hAnsi="Bookman Old Style" w:cs="Times New Roman"/>
          <w:sz w:val="24"/>
          <w:szCs w:val="24"/>
        </w:rPr>
        <w:t>-45 of the record of proceedings</w:t>
      </w:r>
      <w:r w:rsidR="003F24B4">
        <w:rPr>
          <w:rFonts w:ascii="Bookman Old Style" w:hAnsi="Bookman Old Style" w:cs="Times New Roman"/>
          <w:sz w:val="24"/>
          <w:szCs w:val="24"/>
        </w:rPr>
        <w:t xml:space="preserve">. </w:t>
      </w:r>
    </w:p>
    <w:p w:rsidR="00FA4B7C" w:rsidRPr="00E45E95" w:rsidRDefault="003F24B4" w:rsidP="00CF1D67">
      <w:pPr>
        <w:jc w:val="both"/>
        <w:rPr>
          <w:rFonts w:ascii="Bookman Old Style" w:hAnsi="Bookman Old Style" w:cs="Times New Roman"/>
          <w:b/>
          <w:sz w:val="24"/>
          <w:szCs w:val="24"/>
        </w:rPr>
      </w:pPr>
      <w:r>
        <w:rPr>
          <w:rFonts w:ascii="Bookman Old Style" w:hAnsi="Bookman Old Style" w:cs="Times New Roman"/>
          <w:sz w:val="24"/>
          <w:szCs w:val="24"/>
        </w:rPr>
        <w:t xml:space="preserve">For </w:t>
      </w:r>
      <w:r w:rsidR="00E45E95">
        <w:rPr>
          <w:rFonts w:ascii="Bookman Old Style" w:hAnsi="Bookman Old Style" w:cs="Times New Roman"/>
          <w:sz w:val="24"/>
          <w:szCs w:val="24"/>
        </w:rPr>
        <w:t>avoidance</w:t>
      </w:r>
      <w:r>
        <w:rPr>
          <w:rFonts w:ascii="Bookman Old Style" w:hAnsi="Bookman Old Style" w:cs="Times New Roman"/>
          <w:sz w:val="24"/>
          <w:szCs w:val="24"/>
        </w:rPr>
        <w:t xml:space="preserve"> of doubt</w:t>
      </w:r>
      <w:r w:rsidR="00784CBE" w:rsidRPr="00CF1D67">
        <w:rPr>
          <w:rFonts w:ascii="Bookman Old Style" w:hAnsi="Bookman Old Style" w:cs="Times New Roman"/>
          <w:sz w:val="24"/>
          <w:szCs w:val="24"/>
        </w:rPr>
        <w:t xml:space="preserve">, </w:t>
      </w:r>
      <w:r w:rsidRPr="00E45E95">
        <w:rPr>
          <w:rFonts w:ascii="Bookman Old Style" w:hAnsi="Bookman Old Style" w:cs="Times New Roman"/>
          <w:b/>
          <w:sz w:val="24"/>
          <w:szCs w:val="24"/>
        </w:rPr>
        <w:t xml:space="preserve">PW1 </w:t>
      </w:r>
      <w:r w:rsidR="00E45E95" w:rsidRPr="00E45E95">
        <w:rPr>
          <w:rFonts w:ascii="Bookman Old Style" w:hAnsi="Bookman Old Style" w:cs="Times New Roman"/>
          <w:b/>
          <w:sz w:val="24"/>
          <w:szCs w:val="24"/>
        </w:rPr>
        <w:t>during cross examination</w:t>
      </w:r>
      <w:r w:rsidR="00E45E95" w:rsidRPr="00CF1D67">
        <w:rPr>
          <w:rFonts w:ascii="Bookman Old Style" w:hAnsi="Bookman Old Style" w:cs="Times New Roman"/>
          <w:sz w:val="24"/>
          <w:szCs w:val="24"/>
        </w:rPr>
        <w:t xml:space="preserve"> </w:t>
      </w:r>
      <w:r>
        <w:rPr>
          <w:rFonts w:ascii="Bookman Old Style" w:hAnsi="Bookman Old Style" w:cs="Times New Roman"/>
          <w:sz w:val="24"/>
          <w:szCs w:val="24"/>
        </w:rPr>
        <w:t>responded as follows:-</w:t>
      </w:r>
    </w:p>
    <w:p w:rsidR="00853491" w:rsidRPr="00CF1D67" w:rsidRDefault="003F24B4" w:rsidP="00CF1D67">
      <w:pPr>
        <w:jc w:val="both"/>
        <w:rPr>
          <w:rFonts w:ascii="Bookman Old Style" w:hAnsi="Bookman Old Style" w:cs="Times New Roman"/>
          <w:i/>
          <w:sz w:val="24"/>
          <w:szCs w:val="24"/>
        </w:rPr>
      </w:pPr>
      <w:r>
        <w:rPr>
          <w:rFonts w:ascii="Bookman Old Style" w:hAnsi="Bookman Old Style" w:cs="Times New Roman"/>
          <w:i/>
          <w:sz w:val="24"/>
          <w:szCs w:val="24"/>
        </w:rPr>
        <w:t>“</w:t>
      </w:r>
      <w:proofErr w:type="spellStart"/>
      <w:r w:rsidR="00032BE9" w:rsidRPr="00CF1D67">
        <w:rPr>
          <w:rFonts w:ascii="Bookman Old Style" w:hAnsi="Bookman Old Style" w:cs="Times New Roman"/>
          <w:i/>
          <w:sz w:val="24"/>
          <w:szCs w:val="24"/>
        </w:rPr>
        <w:t>Katum</w:t>
      </w:r>
      <w:r w:rsidR="0075317A" w:rsidRPr="00CF1D67">
        <w:rPr>
          <w:rFonts w:ascii="Bookman Old Style" w:hAnsi="Bookman Old Style" w:cs="Times New Roman"/>
          <w:i/>
          <w:sz w:val="24"/>
          <w:szCs w:val="24"/>
        </w:rPr>
        <w:t>ba</w:t>
      </w:r>
      <w:proofErr w:type="spellEnd"/>
      <w:r w:rsidR="0075317A" w:rsidRPr="00CF1D67">
        <w:rPr>
          <w:rFonts w:ascii="Bookman Old Style" w:hAnsi="Bookman Old Style" w:cs="Times New Roman"/>
          <w:i/>
          <w:sz w:val="24"/>
          <w:szCs w:val="24"/>
        </w:rPr>
        <w:t xml:space="preserve">: </w:t>
      </w:r>
      <w:r w:rsidR="00853491" w:rsidRPr="00CF1D67">
        <w:rPr>
          <w:rFonts w:ascii="Bookman Old Style" w:hAnsi="Bookman Old Style" w:cs="Times New Roman"/>
          <w:i/>
          <w:sz w:val="24"/>
          <w:szCs w:val="24"/>
        </w:rPr>
        <w:t xml:space="preserve">And he borrowed that money </w:t>
      </w:r>
      <w:r w:rsidR="00784CBE" w:rsidRPr="00CF1D67">
        <w:rPr>
          <w:rFonts w:ascii="Bookman Old Style" w:hAnsi="Bookman Old Style" w:cs="Times New Roman"/>
          <w:i/>
          <w:sz w:val="24"/>
          <w:szCs w:val="24"/>
        </w:rPr>
        <w:t>according</w:t>
      </w:r>
      <w:r w:rsidR="00853491" w:rsidRPr="00CF1D67">
        <w:rPr>
          <w:rFonts w:ascii="Bookman Old Style" w:hAnsi="Bookman Old Style" w:cs="Times New Roman"/>
          <w:i/>
          <w:sz w:val="24"/>
          <w:szCs w:val="24"/>
        </w:rPr>
        <w:t xml:space="preserve"> to the loan agreement that you have brought to court is that correct?</w:t>
      </w:r>
    </w:p>
    <w:p w:rsidR="00853491"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853491" w:rsidRPr="00CF1D67">
        <w:rPr>
          <w:rFonts w:ascii="Bookman Old Style" w:hAnsi="Bookman Old Style" w:cs="Times New Roman"/>
          <w:i/>
          <w:sz w:val="24"/>
          <w:szCs w:val="24"/>
        </w:rPr>
        <w:t>Yes</w:t>
      </w:r>
      <w:r w:rsidRPr="00CF1D67">
        <w:rPr>
          <w:rFonts w:ascii="Bookman Old Style" w:hAnsi="Bookman Old Style" w:cs="Times New Roman"/>
          <w:i/>
          <w:sz w:val="24"/>
          <w:szCs w:val="24"/>
        </w:rPr>
        <w:t>.</w:t>
      </w:r>
    </w:p>
    <w:p w:rsidR="00853491"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853491" w:rsidRPr="00CF1D67">
        <w:rPr>
          <w:rFonts w:ascii="Bookman Old Style" w:hAnsi="Bookman Old Style" w:cs="Times New Roman"/>
          <w:i/>
          <w:sz w:val="24"/>
          <w:szCs w:val="24"/>
        </w:rPr>
        <w:t xml:space="preserve">Mr. </w:t>
      </w:r>
      <w:proofErr w:type="spellStart"/>
      <w:r w:rsidR="00853491" w:rsidRPr="00CF1D67">
        <w:rPr>
          <w:rFonts w:ascii="Bookman Old Style" w:hAnsi="Bookman Old Style" w:cs="Times New Roman"/>
          <w:i/>
          <w:sz w:val="24"/>
          <w:szCs w:val="24"/>
        </w:rPr>
        <w:t>Nkutu</w:t>
      </w:r>
      <w:proofErr w:type="spellEnd"/>
      <w:r w:rsidR="00853491" w:rsidRPr="00CF1D67">
        <w:rPr>
          <w:rFonts w:ascii="Bookman Old Style" w:hAnsi="Bookman Old Style" w:cs="Times New Roman"/>
          <w:i/>
          <w:sz w:val="24"/>
          <w:szCs w:val="24"/>
        </w:rPr>
        <w:t xml:space="preserve"> I am also correct that according to that </w:t>
      </w:r>
      <w:r w:rsidR="007B0D64" w:rsidRPr="00CF1D67">
        <w:rPr>
          <w:rFonts w:ascii="Bookman Old Style" w:hAnsi="Bookman Old Style" w:cs="Times New Roman"/>
          <w:i/>
          <w:sz w:val="24"/>
          <w:szCs w:val="24"/>
        </w:rPr>
        <w:t>agreement</w:t>
      </w:r>
      <w:r w:rsidR="00853491" w:rsidRPr="00CF1D67">
        <w:rPr>
          <w:rFonts w:ascii="Bookman Old Style" w:hAnsi="Bookman Old Style" w:cs="Times New Roman"/>
          <w:i/>
          <w:sz w:val="24"/>
          <w:szCs w:val="24"/>
        </w:rPr>
        <w:t xml:space="preserve"> </w:t>
      </w:r>
      <w:r w:rsidR="007B0D64" w:rsidRPr="00CF1D67">
        <w:rPr>
          <w:rFonts w:ascii="Bookman Old Style" w:hAnsi="Bookman Old Style" w:cs="Times New Roman"/>
          <w:i/>
          <w:sz w:val="24"/>
          <w:szCs w:val="24"/>
        </w:rPr>
        <w:t>h</w:t>
      </w:r>
      <w:r w:rsidR="00A85242">
        <w:rPr>
          <w:rFonts w:ascii="Bookman Old Style" w:hAnsi="Bookman Old Style" w:cs="Times New Roman"/>
          <w:i/>
          <w:sz w:val="24"/>
          <w:szCs w:val="24"/>
        </w:rPr>
        <w:t>e</w:t>
      </w:r>
      <w:r w:rsidR="00853491" w:rsidRPr="00CF1D67">
        <w:rPr>
          <w:rFonts w:ascii="Bookman Old Style" w:hAnsi="Bookman Old Style" w:cs="Times New Roman"/>
          <w:i/>
          <w:sz w:val="24"/>
          <w:szCs w:val="24"/>
        </w:rPr>
        <w:t xml:space="preserve"> </w:t>
      </w:r>
      <w:r w:rsidR="007B0D64" w:rsidRPr="00CF1D67">
        <w:rPr>
          <w:rFonts w:ascii="Bookman Old Style" w:hAnsi="Bookman Old Style" w:cs="Times New Roman"/>
          <w:i/>
          <w:sz w:val="24"/>
          <w:szCs w:val="24"/>
        </w:rPr>
        <w:t>was</w:t>
      </w:r>
      <w:r w:rsidR="00853491" w:rsidRPr="00CF1D67">
        <w:rPr>
          <w:rFonts w:ascii="Bookman Old Style" w:hAnsi="Bookman Old Style" w:cs="Times New Roman"/>
          <w:i/>
          <w:sz w:val="24"/>
          <w:szCs w:val="24"/>
        </w:rPr>
        <w:t xml:space="preserve"> supposed to repay all that money back to the bank with interest</w:t>
      </w:r>
      <w:r w:rsidRPr="00CF1D67">
        <w:rPr>
          <w:rFonts w:ascii="Bookman Old Style" w:hAnsi="Bookman Old Style" w:cs="Times New Roman"/>
          <w:i/>
          <w:sz w:val="24"/>
          <w:szCs w:val="24"/>
        </w:rPr>
        <w:t>.</w:t>
      </w:r>
    </w:p>
    <w:p w:rsidR="00853491"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853491" w:rsidRPr="00CF1D67">
        <w:rPr>
          <w:rFonts w:ascii="Bookman Old Style" w:hAnsi="Bookman Old Style" w:cs="Times New Roman"/>
          <w:i/>
          <w:sz w:val="24"/>
          <w:szCs w:val="24"/>
        </w:rPr>
        <w:t>You are correct</w:t>
      </w:r>
      <w:r w:rsidRPr="00CF1D67">
        <w:rPr>
          <w:rFonts w:ascii="Bookman Old Style" w:hAnsi="Bookman Old Style" w:cs="Times New Roman"/>
          <w:i/>
          <w:sz w:val="24"/>
          <w:szCs w:val="24"/>
        </w:rPr>
        <w:t>.</w:t>
      </w:r>
    </w:p>
    <w:p w:rsidR="00853491"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853491" w:rsidRPr="00CF1D67">
        <w:rPr>
          <w:rFonts w:ascii="Bookman Old Style" w:hAnsi="Bookman Old Style" w:cs="Times New Roman"/>
          <w:i/>
          <w:sz w:val="24"/>
          <w:szCs w:val="24"/>
        </w:rPr>
        <w:t xml:space="preserve">And in paying that money back he was supposed to </w:t>
      </w:r>
      <w:r w:rsidR="007B0D64" w:rsidRPr="00CF1D67">
        <w:rPr>
          <w:rFonts w:ascii="Bookman Old Style" w:hAnsi="Bookman Old Style" w:cs="Times New Roman"/>
          <w:i/>
          <w:sz w:val="24"/>
          <w:szCs w:val="24"/>
        </w:rPr>
        <w:t>fallow th</w:t>
      </w:r>
      <w:r w:rsidR="00853491" w:rsidRPr="00CF1D67">
        <w:rPr>
          <w:rFonts w:ascii="Bookman Old Style" w:hAnsi="Bookman Old Style" w:cs="Times New Roman"/>
          <w:i/>
          <w:sz w:val="24"/>
          <w:szCs w:val="24"/>
        </w:rPr>
        <w:t>e terms of the agreement</w:t>
      </w:r>
      <w:r w:rsidRPr="00CF1D67">
        <w:rPr>
          <w:rFonts w:ascii="Bookman Old Style" w:hAnsi="Bookman Old Style" w:cs="Times New Roman"/>
          <w:i/>
          <w:sz w:val="24"/>
          <w:szCs w:val="24"/>
        </w:rPr>
        <w:t>?</w:t>
      </w:r>
    </w:p>
    <w:p w:rsidR="00853491"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 You</w:t>
      </w:r>
      <w:r w:rsidR="00853491" w:rsidRPr="00CF1D67">
        <w:rPr>
          <w:rFonts w:ascii="Bookman Old Style" w:hAnsi="Bookman Old Style" w:cs="Times New Roman"/>
          <w:i/>
          <w:sz w:val="24"/>
          <w:szCs w:val="24"/>
        </w:rPr>
        <w:t xml:space="preserve"> are correct</w:t>
      </w:r>
      <w:r w:rsidRPr="00CF1D67">
        <w:rPr>
          <w:rFonts w:ascii="Bookman Old Style" w:hAnsi="Bookman Old Style" w:cs="Times New Roman"/>
          <w:i/>
          <w:sz w:val="24"/>
          <w:szCs w:val="24"/>
        </w:rPr>
        <w:t>.</w:t>
      </w:r>
    </w:p>
    <w:p w:rsidR="00853491"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853491" w:rsidRPr="00CF1D67">
        <w:rPr>
          <w:rFonts w:ascii="Bookman Old Style" w:hAnsi="Bookman Old Style" w:cs="Times New Roman"/>
          <w:i/>
          <w:sz w:val="24"/>
          <w:szCs w:val="24"/>
        </w:rPr>
        <w:t>And in paying that money back he was supposed to follow the terms of the agreement</w:t>
      </w:r>
      <w:r w:rsidRPr="00CF1D67">
        <w:rPr>
          <w:rFonts w:ascii="Bookman Old Style" w:hAnsi="Bookman Old Style" w:cs="Times New Roman"/>
          <w:i/>
          <w:sz w:val="24"/>
          <w:szCs w:val="24"/>
        </w:rPr>
        <w:t>?</w:t>
      </w:r>
    </w:p>
    <w:p w:rsidR="00853491"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7B0D64" w:rsidRPr="00CF1D67">
        <w:rPr>
          <w:rFonts w:ascii="Bookman Old Style" w:hAnsi="Bookman Old Style" w:cs="Times New Roman"/>
          <w:i/>
          <w:sz w:val="24"/>
          <w:szCs w:val="24"/>
        </w:rPr>
        <w:t>You</w:t>
      </w:r>
      <w:r w:rsidR="00853491" w:rsidRPr="00CF1D67">
        <w:rPr>
          <w:rFonts w:ascii="Bookman Old Style" w:hAnsi="Bookman Old Style" w:cs="Times New Roman"/>
          <w:i/>
          <w:sz w:val="24"/>
          <w:szCs w:val="24"/>
        </w:rPr>
        <w:t xml:space="preserve"> are correct</w:t>
      </w:r>
      <w:r w:rsidRPr="00CF1D67">
        <w:rPr>
          <w:rFonts w:ascii="Bookman Old Style" w:hAnsi="Bookman Old Style" w:cs="Times New Roman"/>
          <w:i/>
          <w:sz w:val="24"/>
          <w:szCs w:val="24"/>
        </w:rPr>
        <w:t>.</w:t>
      </w:r>
    </w:p>
    <w:p w:rsidR="00853491" w:rsidRPr="00CF1D67" w:rsidRDefault="00853491"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w:t>
      </w:r>
    </w:p>
    <w:p w:rsidR="00853491" w:rsidRPr="00CF1D67" w:rsidRDefault="00853491"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0075317A" w:rsidRPr="00CF1D67">
        <w:rPr>
          <w:rFonts w:ascii="Bookman Old Style" w:hAnsi="Bookman Old Style" w:cs="Times New Roman"/>
          <w:i/>
          <w:sz w:val="24"/>
          <w:szCs w:val="24"/>
        </w:rPr>
        <w:t xml:space="preserve">: </w:t>
      </w:r>
      <w:r w:rsidR="00784CBE" w:rsidRPr="00CF1D67">
        <w:rPr>
          <w:rFonts w:ascii="Bookman Old Style" w:hAnsi="Bookman Old Style" w:cs="Times New Roman"/>
          <w:i/>
          <w:sz w:val="24"/>
          <w:szCs w:val="24"/>
        </w:rPr>
        <w:t xml:space="preserve">Mr. </w:t>
      </w:r>
      <w:proofErr w:type="spellStart"/>
      <w:r w:rsidR="00784CBE" w:rsidRPr="00CF1D67">
        <w:rPr>
          <w:rFonts w:ascii="Bookman Old Style" w:hAnsi="Bookman Old Style" w:cs="Times New Roman"/>
          <w:i/>
          <w:sz w:val="24"/>
          <w:szCs w:val="24"/>
        </w:rPr>
        <w:t>Nkuutu</w:t>
      </w:r>
      <w:proofErr w:type="spellEnd"/>
      <w:r w:rsidR="00784CBE" w:rsidRPr="00CF1D67">
        <w:rPr>
          <w:rFonts w:ascii="Bookman Old Style" w:hAnsi="Bookman Old Style" w:cs="Times New Roman"/>
          <w:i/>
          <w:sz w:val="24"/>
          <w:szCs w:val="24"/>
        </w:rPr>
        <w:t xml:space="preserve"> i</w:t>
      </w:r>
      <w:r w:rsidRPr="00CF1D67">
        <w:rPr>
          <w:rFonts w:ascii="Bookman Old Style" w:hAnsi="Bookman Old Style" w:cs="Times New Roman"/>
          <w:i/>
          <w:sz w:val="24"/>
          <w:szCs w:val="24"/>
        </w:rPr>
        <w:t xml:space="preserve">n this </w:t>
      </w:r>
      <w:r w:rsidR="00784CBE" w:rsidRPr="00CF1D67">
        <w:rPr>
          <w:rFonts w:ascii="Bookman Old Style" w:hAnsi="Bookman Old Style" w:cs="Times New Roman"/>
          <w:i/>
          <w:sz w:val="24"/>
          <w:szCs w:val="24"/>
        </w:rPr>
        <w:t>agreement your brother is the borrower is that correct?</w:t>
      </w:r>
    </w:p>
    <w:p w:rsidR="00784CBE"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784CBE" w:rsidRPr="00CF1D67">
        <w:rPr>
          <w:rFonts w:ascii="Bookman Old Style" w:hAnsi="Bookman Old Style" w:cs="Times New Roman"/>
          <w:i/>
          <w:sz w:val="24"/>
          <w:szCs w:val="24"/>
        </w:rPr>
        <w:t>Indeed</w:t>
      </w:r>
      <w:r w:rsidRPr="00CF1D67">
        <w:rPr>
          <w:rFonts w:ascii="Bookman Old Style" w:hAnsi="Bookman Old Style" w:cs="Times New Roman"/>
          <w:i/>
          <w:sz w:val="24"/>
          <w:szCs w:val="24"/>
        </w:rPr>
        <w:t>.</w:t>
      </w:r>
    </w:p>
    <w:p w:rsidR="00784CBE"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784CBE" w:rsidRPr="00CF1D67">
        <w:rPr>
          <w:rFonts w:ascii="Bookman Old Style" w:hAnsi="Bookman Old Style" w:cs="Times New Roman"/>
          <w:i/>
          <w:sz w:val="24"/>
          <w:szCs w:val="24"/>
        </w:rPr>
        <w:t>So Mr.</w:t>
      </w:r>
      <w:r w:rsidR="007B0D64" w:rsidRPr="00CF1D67">
        <w:rPr>
          <w:rFonts w:ascii="Bookman Old Style" w:hAnsi="Bookman Old Style" w:cs="Times New Roman"/>
          <w:i/>
          <w:sz w:val="24"/>
          <w:szCs w:val="24"/>
        </w:rPr>
        <w:t xml:space="preserve"> </w:t>
      </w:r>
      <w:proofErr w:type="spellStart"/>
      <w:r w:rsidR="00784CBE" w:rsidRPr="00CF1D67">
        <w:rPr>
          <w:rFonts w:ascii="Bookman Old Style" w:hAnsi="Bookman Old Style" w:cs="Times New Roman"/>
          <w:i/>
          <w:sz w:val="24"/>
          <w:szCs w:val="24"/>
        </w:rPr>
        <w:t>Nkuutu</w:t>
      </w:r>
      <w:proofErr w:type="spellEnd"/>
      <w:r w:rsidR="00784CBE" w:rsidRPr="00CF1D67">
        <w:rPr>
          <w:rFonts w:ascii="Bookman Old Style" w:hAnsi="Bookman Old Style" w:cs="Times New Roman"/>
          <w:i/>
          <w:sz w:val="24"/>
          <w:szCs w:val="24"/>
        </w:rPr>
        <w:t xml:space="preserve"> I am correct to say in signing the agreement and taking the proceeds of the agreement </w:t>
      </w:r>
      <w:r w:rsidR="007B0D64" w:rsidRPr="00CF1D67">
        <w:rPr>
          <w:rFonts w:ascii="Bookman Old Style" w:hAnsi="Bookman Old Style" w:cs="Times New Roman"/>
          <w:i/>
          <w:sz w:val="24"/>
          <w:szCs w:val="24"/>
        </w:rPr>
        <w:t>your</w:t>
      </w:r>
      <w:r w:rsidR="00784CBE" w:rsidRPr="00CF1D67">
        <w:rPr>
          <w:rFonts w:ascii="Bookman Old Style" w:hAnsi="Bookman Old Style" w:cs="Times New Roman"/>
          <w:i/>
          <w:sz w:val="24"/>
          <w:szCs w:val="24"/>
        </w:rPr>
        <w:t xml:space="preserve"> brother agreed to all the terms that a</w:t>
      </w:r>
      <w:r w:rsidR="007B0D64" w:rsidRPr="00CF1D67">
        <w:rPr>
          <w:rFonts w:ascii="Bookman Old Style" w:hAnsi="Bookman Old Style" w:cs="Times New Roman"/>
          <w:i/>
          <w:sz w:val="24"/>
          <w:szCs w:val="24"/>
        </w:rPr>
        <w:t>re in the agreement is that corr</w:t>
      </w:r>
      <w:r w:rsidR="00784CBE" w:rsidRPr="00CF1D67">
        <w:rPr>
          <w:rFonts w:ascii="Bookman Old Style" w:hAnsi="Bookman Old Style" w:cs="Times New Roman"/>
          <w:i/>
          <w:sz w:val="24"/>
          <w:szCs w:val="24"/>
        </w:rPr>
        <w:t>ect?</w:t>
      </w:r>
    </w:p>
    <w:p w:rsidR="00784CBE"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784CBE" w:rsidRPr="00CF1D67">
        <w:rPr>
          <w:rFonts w:ascii="Bookman Old Style" w:hAnsi="Bookman Old Style" w:cs="Times New Roman"/>
          <w:i/>
          <w:sz w:val="24"/>
          <w:szCs w:val="24"/>
        </w:rPr>
        <w:t>It is correct</w:t>
      </w:r>
      <w:r w:rsidRPr="00CF1D67">
        <w:rPr>
          <w:rFonts w:ascii="Bookman Old Style" w:hAnsi="Bookman Old Style" w:cs="Times New Roman"/>
          <w:i/>
          <w:sz w:val="24"/>
          <w:szCs w:val="24"/>
        </w:rPr>
        <w:t>.</w:t>
      </w:r>
    </w:p>
    <w:p w:rsidR="00784CBE"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784CBE" w:rsidRPr="00CF1D67">
        <w:rPr>
          <w:rFonts w:ascii="Bookman Old Style" w:hAnsi="Bookman Old Style" w:cs="Times New Roman"/>
          <w:i/>
          <w:sz w:val="24"/>
          <w:szCs w:val="24"/>
        </w:rPr>
        <w:t xml:space="preserve">In fact Mr. </w:t>
      </w:r>
      <w:proofErr w:type="spellStart"/>
      <w:r w:rsidR="00784CBE" w:rsidRPr="00CF1D67">
        <w:rPr>
          <w:rFonts w:ascii="Bookman Old Style" w:hAnsi="Bookman Old Style" w:cs="Times New Roman"/>
          <w:i/>
          <w:sz w:val="24"/>
          <w:szCs w:val="24"/>
        </w:rPr>
        <w:t>Nkuutu</w:t>
      </w:r>
      <w:proofErr w:type="spellEnd"/>
      <w:r w:rsidR="00784CBE" w:rsidRPr="00CF1D67">
        <w:rPr>
          <w:rFonts w:ascii="Bookman Old Style" w:hAnsi="Bookman Old Style" w:cs="Times New Roman"/>
          <w:i/>
          <w:sz w:val="24"/>
          <w:szCs w:val="24"/>
        </w:rPr>
        <w:t xml:space="preserve"> it is not denied in this case that he took the money</w:t>
      </w:r>
      <w:r w:rsidRPr="00CF1D67">
        <w:rPr>
          <w:rFonts w:ascii="Bookman Old Style" w:hAnsi="Bookman Old Style" w:cs="Times New Roman"/>
          <w:i/>
          <w:sz w:val="24"/>
          <w:szCs w:val="24"/>
        </w:rPr>
        <w:t>.</w:t>
      </w:r>
    </w:p>
    <w:p w:rsidR="00784CBE"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 It is not.</w:t>
      </w:r>
    </w:p>
    <w:p w:rsidR="00F46202"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F46202" w:rsidRPr="00CF1D67">
        <w:rPr>
          <w:rFonts w:ascii="Bookman Old Style" w:hAnsi="Bookman Old Style" w:cs="Times New Roman"/>
          <w:i/>
          <w:sz w:val="24"/>
          <w:szCs w:val="24"/>
        </w:rPr>
        <w:t>And again he also pledged MV Reg. UAJ 801 Toyota Hilux as security</w:t>
      </w:r>
      <w:r w:rsidRPr="00CF1D67">
        <w:rPr>
          <w:rFonts w:ascii="Bookman Old Style" w:hAnsi="Bookman Old Style" w:cs="Times New Roman"/>
          <w:i/>
          <w:sz w:val="24"/>
          <w:szCs w:val="24"/>
        </w:rPr>
        <w:t>.</w:t>
      </w:r>
    </w:p>
    <w:p w:rsidR="004234DB"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F46202" w:rsidRPr="00CF1D67">
        <w:rPr>
          <w:rFonts w:ascii="Bookman Old Style" w:hAnsi="Bookman Old Style" w:cs="Times New Roman"/>
          <w:i/>
          <w:sz w:val="24"/>
          <w:szCs w:val="24"/>
        </w:rPr>
        <w:t>It is correct</w:t>
      </w:r>
      <w:r w:rsidR="004234DB">
        <w:rPr>
          <w:rFonts w:ascii="Bookman Old Style" w:hAnsi="Bookman Old Style" w:cs="Times New Roman"/>
          <w:i/>
          <w:sz w:val="24"/>
          <w:szCs w:val="24"/>
        </w:rPr>
        <w:t>.</w:t>
      </w:r>
    </w:p>
    <w:p w:rsidR="00F46202" w:rsidRPr="00CF1D67" w:rsidRDefault="00F46202"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w:t>
      </w:r>
    </w:p>
    <w:p w:rsidR="00F46202"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F46202" w:rsidRPr="00CF1D67">
        <w:rPr>
          <w:rFonts w:ascii="Bookman Old Style" w:hAnsi="Bookman Old Style" w:cs="Times New Roman"/>
          <w:i/>
          <w:sz w:val="24"/>
          <w:szCs w:val="24"/>
        </w:rPr>
        <w:t xml:space="preserve">2 log books, furniture, </w:t>
      </w:r>
      <w:r w:rsidR="00032BE9" w:rsidRPr="00CF1D67">
        <w:rPr>
          <w:rFonts w:ascii="Bookman Old Style" w:hAnsi="Bookman Old Style" w:cs="Times New Roman"/>
          <w:i/>
          <w:sz w:val="24"/>
          <w:szCs w:val="24"/>
        </w:rPr>
        <w:t>fittings,</w:t>
      </w:r>
      <w:r w:rsidR="00F46202" w:rsidRPr="00CF1D67">
        <w:rPr>
          <w:rFonts w:ascii="Bookman Old Style" w:hAnsi="Bookman Old Style" w:cs="Times New Roman"/>
          <w:i/>
          <w:sz w:val="24"/>
          <w:szCs w:val="24"/>
        </w:rPr>
        <w:t xml:space="preserve"> </w:t>
      </w:r>
      <w:r w:rsidR="00032BE9" w:rsidRPr="00CF1D67">
        <w:rPr>
          <w:rFonts w:ascii="Bookman Old Style" w:hAnsi="Bookman Old Style" w:cs="Times New Roman"/>
          <w:i/>
          <w:sz w:val="24"/>
          <w:szCs w:val="24"/>
        </w:rPr>
        <w:t>and electronics</w:t>
      </w:r>
      <w:r w:rsidR="00F46202" w:rsidRPr="00CF1D67">
        <w:rPr>
          <w:rFonts w:ascii="Bookman Old Style" w:hAnsi="Bookman Old Style" w:cs="Times New Roman"/>
          <w:i/>
          <w:sz w:val="24"/>
          <w:szCs w:val="24"/>
        </w:rPr>
        <w:t xml:space="preserve">. Do you see what is </w:t>
      </w:r>
      <w:r w:rsidR="00032BE9" w:rsidRPr="00CF1D67">
        <w:rPr>
          <w:rFonts w:ascii="Bookman Old Style" w:hAnsi="Bookman Old Style" w:cs="Times New Roman"/>
          <w:i/>
          <w:sz w:val="24"/>
          <w:szCs w:val="24"/>
        </w:rPr>
        <w:t>stated</w:t>
      </w:r>
      <w:r w:rsidR="00F46202" w:rsidRPr="00CF1D67">
        <w:rPr>
          <w:rFonts w:ascii="Bookman Old Style" w:hAnsi="Bookman Old Style" w:cs="Times New Roman"/>
          <w:i/>
          <w:sz w:val="24"/>
          <w:szCs w:val="24"/>
        </w:rPr>
        <w:t xml:space="preserve"> </w:t>
      </w:r>
      <w:r w:rsidR="00032BE9" w:rsidRPr="00CF1D67">
        <w:rPr>
          <w:rFonts w:ascii="Bookman Old Style" w:hAnsi="Bookman Old Style" w:cs="Times New Roman"/>
          <w:i/>
          <w:sz w:val="24"/>
          <w:szCs w:val="24"/>
        </w:rPr>
        <w:t>in that</w:t>
      </w:r>
      <w:r w:rsidR="00F46202" w:rsidRPr="00CF1D67">
        <w:rPr>
          <w:rFonts w:ascii="Bookman Old Style" w:hAnsi="Bookman Old Style" w:cs="Times New Roman"/>
          <w:i/>
          <w:sz w:val="24"/>
          <w:szCs w:val="24"/>
        </w:rPr>
        <w:t xml:space="preserve"> clause?</w:t>
      </w:r>
    </w:p>
    <w:p w:rsidR="00F46202"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F46202" w:rsidRPr="00CF1D67">
        <w:rPr>
          <w:rFonts w:ascii="Bookman Old Style" w:hAnsi="Bookman Old Style" w:cs="Times New Roman"/>
          <w:i/>
          <w:sz w:val="24"/>
          <w:szCs w:val="24"/>
        </w:rPr>
        <w:t>Yes I have seen</w:t>
      </w:r>
      <w:r w:rsidRPr="00CF1D67">
        <w:rPr>
          <w:rFonts w:ascii="Bookman Old Style" w:hAnsi="Bookman Old Style" w:cs="Times New Roman"/>
          <w:i/>
          <w:sz w:val="24"/>
          <w:szCs w:val="24"/>
        </w:rPr>
        <w:t>.</w:t>
      </w:r>
    </w:p>
    <w:p w:rsidR="00F46202"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F46202" w:rsidRPr="00CF1D67">
        <w:rPr>
          <w:rFonts w:ascii="Bookman Old Style" w:hAnsi="Bookman Old Style" w:cs="Times New Roman"/>
          <w:i/>
          <w:sz w:val="24"/>
          <w:szCs w:val="24"/>
        </w:rPr>
        <w:t xml:space="preserve">Again Mr. </w:t>
      </w:r>
      <w:proofErr w:type="spellStart"/>
      <w:r w:rsidR="00F46202" w:rsidRPr="00CF1D67">
        <w:rPr>
          <w:rFonts w:ascii="Bookman Old Style" w:hAnsi="Bookman Old Style" w:cs="Times New Roman"/>
          <w:i/>
          <w:sz w:val="24"/>
          <w:szCs w:val="24"/>
        </w:rPr>
        <w:t>Nkuutu</w:t>
      </w:r>
      <w:proofErr w:type="spellEnd"/>
      <w:r w:rsidR="00F46202" w:rsidRPr="00CF1D67">
        <w:rPr>
          <w:rFonts w:ascii="Bookman Old Style" w:hAnsi="Bookman Old Style" w:cs="Times New Roman"/>
          <w:i/>
          <w:sz w:val="24"/>
          <w:szCs w:val="24"/>
        </w:rPr>
        <w:t xml:space="preserve"> I will refer you to the same </w:t>
      </w:r>
      <w:r w:rsidR="008E52BA" w:rsidRPr="00CF1D67">
        <w:rPr>
          <w:rFonts w:ascii="Bookman Old Style" w:hAnsi="Bookman Old Style" w:cs="Times New Roman"/>
          <w:i/>
          <w:sz w:val="24"/>
          <w:szCs w:val="24"/>
        </w:rPr>
        <w:t>agreement. Look</w:t>
      </w:r>
      <w:r w:rsidR="00F46202" w:rsidRPr="00CF1D67">
        <w:rPr>
          <w:rFonts w:ascii="Bookman Old Style" w:hAnsi="Bookman Old Style" w:cs="Times New Roman"/>
          <w:i/>
          <w:sz w:val="24"/>
          <w:szCs w:val="24"/>
        </w:rPr>
        <w:t xml:space="preserve"> at pg.  </w:t>
      </w:r>
      <w:r w:rsidR="008E52BA" w:rsidRPr="00CF1D67">
        <w:rPr>
          <w:rFonts w:ascii="Bookman Old Style" w:hAnsi="Bookman Old Style" w:cs="Times New Roman"/>
          <w:i/>
          <w:sz w:val="24"/>
          <w:szCs w:val="24"/>
        </w:rPr>
        <w:t>Clause</w:t>
      </w:r>
      <w:r w:rsidR="00F46202" w:rsidRPr="00CF1D67">
        <w:rPr>
          <w:rFonts w:ascii="Bookman Old Style" w:hAnsi="Bookman Old Style" w:cs="Times New Roman"/>
          <w:i/>
          <w:sz w:val="24"/>
          <w:szCs w:val="24"/>
        </w:rPr>
        <w:t xml:space="preserve"> 2 repayments. The agreement says that if </w:t>
      </w:r>
      <w:r w:rsidR="00996CAF" w:rsidRPr="00CF1D67">
        <w:rPr>
          <w:rFonts w:ascii="Bookman Old Style" w:hAnsi="Bookman Old Style" w:cs="Times New Roman"/>
          <w:i/>
          <w:sz w:val="24"/>
          <w:szCs w:val="24"/>
        </w:rPr>
        <w:t>Plaintiff</w:t>
      </w:r>
      <w:r w:rsidR="00F46202" w:rsidRPr="00CF1D67">
        <w:rPr>
          <w:rFonts w:ascii="Bookman Old Style" w:hAnsi="Bookman Old Style" w:cs="Times New Roman"/>
          <w:i/>
          <w:sz w:val="24"/>
          <w:szCs w:val="24"/>
        </w:rPr>
        <w:t xml:space="preserve"> is to default on any repayment he shall pay default </w:t>
      </w:r>
      <w:r w:rsidR="00996CAF" w:rsidRPr="00CF1D67">
        <w:rPr>
          <w:rFonts w:ascii="Bookman Old Style" w:hAnsi="Bookman Old Style" w:cs="Times New Roman"/>
          <w:i/>
          <w:sz w:val="24"/>
          <w:szCs w:val="24"/>
        </w:rPr>
        <w:t>interest</w:t>
      </w:r>
      <w:r w:rsidR="00F46202" w:rsidRPr="00CF1D67">
        <w:rPr>
          <w:rFonts w:ascii="Bookman Old Style" w:hAnsi="Bookman Old Style" w:cs="Times New Roman"/>
          <w:i/>
          <w:sz w:val="24"/>
          <w:szCs w:val="24"/>
        </w:rPr>
        <w:t xml:space="preserve"> of 3% do you see it there?</w:t>
      </w:r>
    </w:p>
    <w:p w:rsidR="00F46202"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032BE9" w:rsidRPr="00CF1D67">
        <w:rPr>
          <w:rFonts w:ascii="Bookman Old Style" w:hAnsi="Bookman Old Style" w:cs="Times New Roman"/>
          <w:i/>
          <w:sz w:val="24"/>
          <w:szCs w:val="24"/>
        </w:rPr>
        <w:t>I am</w:t>
      </w:r>
      <w:r w:rsidR="00F46202" w:rsidRPr="00CF1D67">
        <w:rPr>
          <w:rFonts w:ascii="Bookman Old Style" w:hAnsi="Bookman Old Style" w:cs="Times New Roman"/>
          <w:i/>
          <w:sz w:val="24"/>
          <w:szCs w:val="24"/>
        </w:rPr>
        <w:t xml:space="preserve"> </w:t>
      </w:r>
      <w:r w:rsidR="00032BE9" w:rsidRPr="00CF1D67">
        <w:rPr>
          <w:rFonts w:ascii="Bookman Old Style" w:hAnsi="Bookman Old Style" w:cs="Times New Roman"/>
          <w:i/>
          <w:sz w:val="24"/>
          <w:szCs w:val="24"/>
        </w:rPr>
        <w:t>seeing</w:t>
      </w:r>
      <w:r w:rsidR="00F46202" w:rsidRPr="00CF1D67">
        <w:rPr>
          <w:rFonts w:ascii="Bookman Old Style" w:hAnsi="Bookman Old Style" w:cs="Times New Roman"/>
          <w:i/>
          <w:sz w:val="24"/>
          <w:szCs w:val="24"/>
        </w:rPr>
        <w:t xml:space="preserve"> it there</w:t>
      </w:r>
      <w:r w:rsidRPr="00CF1D67">
        <w:rPr>
          <w:rFonts w:ascii="Bookman Old Style" w:hAnsi="Bookman Old Style" w:cs="Times New Roman"/>
          <w:i/>
          <w:sz w:val="24"/>
          <w:szCs w:val="24"/>
        </w:rPr>
        <w:t>.</w:t>
      </w:r>
    </w:p>
    <w:p w:rsidR="00032BE9" w:rsidRPr="00CF1D67" w:rsidRDefault="00032BE9" w:rsidP="00CF1D67">
      <w:pPr>
        <w:jc w:val="both"/>
        <w:rPr>
          <w:rFonts w:ascii="Bookman Old Style" w:hAnsi="Bookman Old Style" w:cs="Times New Roman"/>
          <w:i/>
          <w:sz w:val="24"/>
          <w:szCs w:val="24"/>
        </w:rPr>
      </w:pPr>
      <w:proofErr w:type="spellStart"/>
      <w:proofErr w:type="gram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75317A" w:rsidRPr="00CF1D67">
        <w:rPr>
          <w:rFonts w:ascii="Bookman Old Style" w:hAnsi="Bookman Old Style" w:cs="Times New Roman"/>
          <w:i/>
          <w:sz w:val="24"/>
          <w:szCs w:val="24"/>
        </w:rPr>
        <w:t>:</w:t>
      </w:r>
      <w:proofErr w:type="gramEnd"/>
      <w:r w:rsidR="0075317A" w:rsidRPr="00CF1D67">
        <w:rPr>
          <w:rFonts w:ascii="Bookman Old Style" w:hAnsi="Bookman Old Style" w:cs="Times New Roman"/>
          <w:i/>
          <w:sz w:val="24"/>
          <w:szCs w:val="24"/>
        </w:rPr>
        <w:t xml:space="preserve"> </w:t>
      </w:r>
      <w:r w:rsidRPr="00CF1D67">
        <w:rPr>
          <w:rFonts w:ascii="Bookman Old Style" w:hAnsi="Bookman Old Style" w:cs="Times New Roman"/>
          <w:i/>
          <w:sz w:val="24"/>
          <w:szCs w:val="24"/>
        </w:rPr>
        <w:t>So it is true that is what he had agreed correct?</w:t>
      </w:r>
    </w:p>
    <w:p w:rsidR="00E76673"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w:t>
      </w:r>
      <w:r w:rsidR="00486323" w:rsidRPr="00CF1D67">
        <w:rPr>
          <w:rFonts w:ascii="Bookman Old Style" w:hAnsi="Bookman Old Style" w:cs="Times New Roman"/>
          <w:i/>
          <w:sz w:val="24"/>
          <w:szCs w:val="24"/>
        </w:rPr>
        <w:t>: Yes</w:t>
      </w:r>
      <w:r w:rsidRPr="00CF1D67">
        <w:rPr>
          <w:rFonts w:ascii="Bookman Old Style" w:hAnsi="Bookman Old Style" w:cs="Times New Roman"/>
          <w:i/>
          <w:sz w:val="24"/>
          <w:szCs w:val="24"/>
        </w:rPr>
        <w:t>.</w:t>
      </w:r>
    </w:p>
    <w:p w:rsidR="007D0A08" w:rsidRPr="00CF1D67" w:rsidRDefault="007D0A08" w:rsidP="00CF1D67">
      <w:pPr>
        <w:jc w:val="both"/>
        <w:rPr>
          <w:rFonts w:ascii="Bookman Old Style" w:hAnsi="Bookman Old Style" w:cs="Times New Roman"/>
          <w:sz w:val="24"/>
          <w:szCs w:val="24"/>
        </w:rPr>
      </w:pPr>
      <w:r w:rsidRPr="00CF1D67">
        <w:rPr>
          <w:rFonts w:ascii="Bookman Old Style" w:hAnsi="Bookman Old Style" w:cs="Times New Roman"/>
          <w:sz w:val="24"/>
          <w:szCs w:val="24"/>
        </w:rPr>
        <w:t>Furthermore, on pages 48-49 of the record of proceedings of 6/11/2019 that:-</w:t>
      </w:r>
    </w:p>
    <w:p w:rsidR="007D0A08"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7D0A08" w:rsidRPr="00CF1D67">
        <w:rPr>
          <w:rFonts w:ascii="Bookman Old Style" w:hAnsi="Bookman Old Style" w:cs="Times New Roman"/>
          <w:i/>
          <w:sz w:val="24"/>
          <w:szCs w:val="24"/>
        </w:rPr>
        <w:t xml:space="preserve">In your </w:t>
      </w:r>
      <w:r w:rsidR="007B0D64" w:rsidRPr="00CF1D67">
        <w:rPr>
          <w:rFonts w:ascii="Bookman Old Style" w:hAnsi="Bookman Old Style" w:cs="Times New Roman"/>
          <w:i/>
          <w:sz w:val="24"/>
          <w:szCs w:val="24"/>
        </w:rPr>
        <w:t xml:space="preserve">statement Mr. </w:t>
      </w:r>
      <w:proofErr w:type="spellStart"/>
      <w:r w:rsidR="007B0D64" w:rsidRPr="00CF1D67">
        <w:rPr>
          <w:rFonts w:ascii="Bookman Old Style" w:hAnsi="Bookman Old Style" w:cs="Times New Roman"/>
          <w:i/>
          <w:sz w:val="24"/>
          <w:szCs w:val="24"/>
        </w:rPr>
        <w:t>Nkuutu</w:t>
      </w:r>
      <w:proofErr w:type="spellEnd"/>
      <w:r w:rsidR="007B0D64" w:rsidRPr="00CF1D67">
        <w:rPr>
          <w:rFonts w:ascii="Bookman Old Style" w:hAnsi="Bookman Old Style" w:cs="Times New Roman"/>
          <w:i/>
          <w:sz w:val="24"/>
          <w:szCs w:val="24"/>
        </w:rPr>
        <w:t xml:space="preserve"> y</w:t>
      </w:r>
      <w:r w:rsidR="007D0A08" w:rsidRPr="00CF1D67">
        <w:rPr>
          <w:rFonts w:ascii="Bookman Old Style" w:hAnsi="Bookman Old Style" w:cs="Times New Roman"/>
          <w:i/>
          <w:sz w:val="24"/>
          <w:szCs w:val="24"/>
        </w:rPr>
        <w:t xml:space="preserve">ou say in </w:t>
      </w:r>
      <w:r w:rsidR="007B0D64" w:rsidRPr="00CF1D67">
        <w:rPr>
          <w:rFonts w:ascii="Bookman Old Style" w:hAnsi="Bookman Old Style" w:cs="Times New Roman"/>
          <w:i/>
          <w:sz w:val="24"/>
          <w:szCs w:val="24"/>
        </w:rPr>
        <w:t>paragraph</w:t>
      </w:r>
      <w:r w:rsidR="007D0A08" w:rsidRPr="00CF1D67">
        <w:rPr>
          <w:rFonts w:ascii="Bookman Old Style" w:hAnsi="Bookman Old Style" w:cs="Times New Roman"/>
          <w:i/>
          <w:sz w:val="24"/>
          <w:szCs w:val="24"/>
        </w:rPr>
        <w:t xml:space="preserve"> 4 of </w:t>
      </w:r>
      <w:r w:rsidR="007B0D64" w:rsidRPr="00CF1D67">
        <w:rPr>
          <w:rFonts w:ascii="Bookman Old Style" w:hAnsi="Bookman Old Style" w:cs="Times New Roman"/>
          <w:i/>
          <w:sz w:val="24"/>
          <w:szCs w:val="24"/>
        </w:rPr>
        <w:t>the</w:t>
      </w:r>
      <w:r w:rsidR="007D0A08" w:rsidRPr="00CF1D67">
        <w:rPr>
          <w:rFonts w:ascii="Bookman Old Style" w:hAnsi="Bookman Old Style" w:cs="Times New Roman"/>
          <w:i/>
          <w:sz w:val="24"/>
          <w:szCs w:val="24"/>
        </w:rPr>
        <w:t xml:space="preserve"> 1</w:t>
      </w:r>
      <w:r w:rsidR="007D0A08" w:rsidRPr="00CF1D67">
        <w:rPr>
          <w:rFonts w:ascii="Bookman Old Style" w:hAnsi="Bookman Old Style" w:cs="Times New Roman"/>
          <w:i/>
          <w:sz w:val="24"/>
          <w:szCs w:val="24"/>
          <w:vertAlign w:val="superscript"/>
        </w:rPr>
        <w:t>st</w:t>
      </w:r>
      <w:r w:rsidR="007D0A08" w:rsidRPr="00CF1D67">
        <w:rPr>
          <w:rFonts w:ascii="Bookman Old Style" w:hAnsi="Bookman Old Style" w:cs="Times New Roman"/>
          <w:i/>
          <w:sz w:val="24"/>
          <w:szCs w:val="24"/>
        </w:rPr>
        <w:t xml:space="preserve"> </w:t>
      </w:r>
      <w:r w:rsidR="007B0D64" w:rsidRPr="00CF1D67">
        <w:rPr>
          <w:rFonts w:ascii="Bookman Old Style" w:hAnsi="Bookman Old Style" w:cs="Times New Roman"/>
          <w:i/>
          <w:sz w:val="24"/>
          <w:szCs w:val="24"/>
        </w:rPr>
        <w:t>statement</w:t>
      </w:r>
      <w:r w:rsidR="007D0A08" w:rsidRPr="00CF1D67">
        <w:rPr>
          <w:rFonts w:ascii="Bookman Old Style" w:hAnsi="Bookman Old Style" w:cs="Times New Roman"/>
          <w:i/>
          <w:sz w:val="24"/>
          <w:szCs w:val="24"/>
        </w:rPr>
        <w:t xml:space="preserve"> that he was supposed to repay the loan limit within 24 monthly equal installments is what is in para.4?</w:t>
      </w:r>
    </w:p>
    <w:p w:rsidR="007D0A08"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7D0A08" w:rsidRPr="00CF1D67">
        <w:rPr>
          <w:rFonts w:ascii="Bookman Old Style" w:hAnsi="Bookman Old Style" w:cs="Times New Roman"/>
          <w:i/>
          <w:sz w:val="24"/>
          <w:szCs w:val="24"/>
        </w:rPr>
        <w:t>Exactly</w:t>
      </w:r>
      <w:r w:rsidRPr="00CF1D67">
        <w:rPr>
          <w:rFonts w:ascii="Bookman Old Style" w:hAnsi="Bookman Old Style" w:cs="Times New Roman"/>
          <w:i/>
          <w:sz w:val="24"/>
          <w:szCs w:val="24"/>
        </w:rPr>
        <w:t>.</w:t>
      </w:r>
    </w:p>
    <w:p w:rsidR="001B4DA6" w:rsidRPr="00CF1D67" w:rsidRDefault="0075317A" w:rsidP="00CF1D67">
      <w:pPr>
        <w:jc w:val="both"/>
        <w:rPr>
          <w:rFonts w:ascii="Bookman Old Style" w:hAnsi="Bookman Old Style" w:cs="Times New Roman"/>
          <w:i/>
          <w:sz w:val="24"/>
          <w:szCs w:val="24"/>
        </w:rPr>
      </w:pPr>
      <w:proofErr w:type="spellStart"/>
      <w:proofErr w:type="gram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proofErr w:type="gramEnd"/>
      <w:r w:rsidRPr="00CF1D67">
        <w:rPr>
          <w:rFonts w:ascii="Bookman Old Style" w:hAnsi="Bookman Old Style" w:cs="Times New Roman"/>
          <w:i/>
          <w:sz w:val="24"/>
          <w:szCs w:val="24"/>
        </w:rPr>
        <w:t xml:space="preserve"> </w:t>
      </w:r>
      <w:r w:rsidR="001B4DA6" w:rsidRPr="00CF1D67">
        <w:rPr>
          <w:rFonts w:ascii="Bookman Old Style" w:hAnsi="Bookman Old Style" w:cs="Times New Roman"/>
          <w:i/>
          <w:sz w:val="24"/>
          <w:szCs w:val="24"/>
        </w:rPr>
        <w:t>And you would agree me that he did not do that</w:t>
      </w:r>
      <w:r w:rsidRPr="00CF1D67">
        <w:rPr>
          <w:rFonts w:ascii="Bookman Old Style" w:hAnsi="Bookman Old Style" w:cs="Times New Roman"/>
          <w:i/>
          <w:sz w:val="24"/>
          <w:szCs w:val="24"/>
        </w:rPr>
        <w:t>?</w:t>
      </w:r>
    </w:p>
    <w:p w:rsidR="001B4DA6" w:rsidRPr="00CF1D67" w:rsidRDefault="001B4D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w:t>
      </w:r>
      <w:r w:rsidR="0075317A" w:rsidRPr="00CF1D67">
        <w:rPr>
          <w:rFonts w:ascii="Bookman Old Style" w:hAnsi="Bookman Old Style" w:cs="Times New Roman"/>
          <w:i/>
          <w:sz w:val="24"/>
          <w:szCs w:val="24"/>
        </w:rPr>
        <w:t xml:space="preserve">: </w:t>
      </w:r>
      <w:r w:rsidRPr="00CF1D67">
        <w:rPr>
          <w:rFonts w:ascii="Bookman Old Style" w:hAnsi="Bookman Old Style" w:cs="Times New Roman"/>
          <w:i/>
          <w:sz w:val="24"/>
          <w:szCs w:val="24"/>
        </w:rPr>
        <w:t>Yes</w:t>
      </w:r>
      <w:r w:rsidR="0075317A" w:rsidRPr="00CF1D67">
        <w:rPr>
          <w:rFonts w:ascii="Bookman Old Style" w:hAnsi="Bookman Old Style" w:cs="Times New Roman"/>
          <w:i/>
          <w:sz w:val="24"/>
          <w:szCs w:val="24"/>
        </w:rPr>
        <w:t>.</w:t>
      </w:r>
    </w:p>
    <w:p w:rsidR="001B4DA6"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w:t>
      </w:r>
      <w:r w:rsidR="001B4DA6" w:rsidRPr="00CF1D67">
        <w:rPr>
          <w:rFonts w:ascii="Bookman Old Style" w:hAnsi="Bookman Old Style" w:cs="Times New Roman"/>
          <w:i/>
          <w:sz w:val="24"/>
          <w:szCs w:val="24"/>
        </w:rPr>
        <w:t xml:space="preserve">Mr. </w:t>
      </w:r>
      <w:proofErr w:type="spellStart"/>
      <w:r w:rsidR="001B4DA6" w:rsidRPr="00CF1D67">
        <w:rPr>
          <w:rFonts w:ascii="Bookman Old Style" w:hAnsi="Bookman Old Style" w:cs="Times New Roman"/>
          <w:i/>
          <w:sz w:val="24"/>
          <w:szCs w:val="24"/>
        </w:rPr>
        <w:t>Nkuutu</w:t>
      </w:r>
      <w:proofErr w:type="spellEnd"/>
      <w:r w:rsidR="001B4DA6" w:rsidRPr="00CF1D67">
        <w:rPr>
          <w:rFonts w:ascii="Bookman Old Style" w:hAnsi="Bookman Old Style" w:cs="Times New Roman"/>
          <w:i/>
          <w:sz w:val="24"/>
          <w:szCs w:val="24"/>
        </w:rPr>
        <w:t xml:space="preserve"> allow me to take you to </w:t>
      </w:r>
      <w:r w:rsidR="007B0D64" w:rsidRPr="00CF1D67">
        <w:rPr>
          <w:rFonts w:ascii="Bookman Old Style" w:hAnsi="Bookman Old Style" w:cs="Times New Roman"/>
          <w:i/>
          <w:sz w:val="24"/>
          <w:szCs w:val="24"/>
        </w:rPr>
        <w:t xml:space="preserve">PE.5. </w:t>
      </w:r>
      <w:r w:rsidR="001B4DA6" w:rsidRPr="00CF1D67">
        <w:rPr>
          <w:rFonts w:ascii="Bookman Old Style" w:hAnsi="Bookman Old Style" w:cs="Times New Roman"/>
          <w:i/>
          <w:sz w:val="24"/>
          <w:szCs w:val="24"/>
        </w:rPr>
        <w:t>My Lord it is a letter dated4/1/2010. In</w:t>
      </w:r>
      <w:r w:rsidR="007B0D64" w:rsidRPr="00CF1D67">
        <w:rPr>
          <w:rFonts w:ascii="Bookman Old Style" w:hAnsi="Bookman Old Style" w:cs="Times New Roman"/>
          <w:i/>
          <w:sz w:val="24"/>
          <w:szCs w:val="24"/>
        </w:rPr>
        <w:t xml:space="preserve"> </w:t>
      </w:r>
      <w:r w:rsidR="001B4DA6" w:rsidRPr="00CF1D67">
        <w:rPr>
          <w:rFonts w:ascii="Bookman Old Style" w:hAnsi="Bookman Old Style" w:cs="Times New Roman"/>
          <w:i/>
          <w:sz w:val="24"/>
          <w:szCs w:val="24"/>
        </w:rPr>
        <w:t xml:space="preserve">fact if you look at para.2 the plaintiff </w:t>
      </w:r>
      <w:r w:rsidR="007B0D64" w:rsidRPr="00CF1D67">
        <w:rPr>
          <w:rFonts w:ascii="Bookman Old Style" w:hAnsi="Bookman Old Style" w:cs="Times New Roman"/>
          <w:i/>
          <w:sz w:val="24"/>
          <w:szCs w:val="24"/>
        </w:rPr>
        <w:t xml:space="preserve">agrees that </w:t>
      </w:r>
      <w:r w:rsidR="001B4DA6" w:rsidRPr="00CF1D67">
        <w:rPr>
          <w:rFonts w:ascii="Bookman Old Style" w:hAnsi="Bookman Old Style" w:cs="Times New Roman"/>
          <w:i/>
          <w:sz w:val="24"/>
          <w:szCs w:val="24"/>
        </w:rPr>
        <w:t>he has badly repaid the loan is that true?</w:t>
      </w:r>
    </w:p>
    <w:p w:rsidR="001B4DA6"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1B4DA6" w:rsidRPr="00CF1D67">
        <w:rPr>
          <w:rFonts w:ascii="Bookman Old Style" w:hAnsi="Bookman Old Style" w:cs="Times New Roman"/>
          <w:i/>
          <w:sz w:val="24"/>
          <w:szCs w:val="24"/>
        </w:rPr>
        <w:t>Yes</w:t>
      </w:r>
      <w:r w:rsidRPr="00CF1D67">
        <w:rPr>
          <w:rFonts w:ascii="Bookman Old Style" w:hAnsi="Bookman Old Style" w:cs="Times New Roman"/>
          <w:i/>
          <w:sz w:val="24"/>
          <w:szCs w:val="24"/>
        </w:rPr>
        <w:t>.</w:t>
      </w:r>
    </w:p>
    <w:p w:rsidR="001B4DA6" w:rsidRPr="00CF1D67" w:rsidRDefault="007B0D64"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Please</w:t>
      </w:r>
      <w:r w:rsidR="001B4DA6" w:rsidRPr="00CF1D67">
        <w:rPr>
          <w:rFonts w:ascii="Bookman Old Style" w:hAnsi="Bookman Old Style" w:cs="Times New Roman"/>
          <w:i/>
          <w:sz w:val="24"/>
          <w:szCs w:val="24"/>
        </w:rPr>
        <w:t xml:space="preserve"> confirm that </w:t>
      </w:r>
      <w:r w:rsidRPr="00CF1D67">
        <w:rPr>
          <w:rFonts w:ascii="Bookman Old Style" w:hAnsi="Bookman Old Style" w:cs="Times New Roman"/>
          <w:i/>
          <w:sz w:val="24"/>
          <w:szCs w:val="24"/>
        </w:rPr>
        <w:t>the</w:t>
      </w:r>
      <w:r w:rsidR="001B4DA6" w:rsidRPr="00CF1D67">
        <w:rPr>
          <w:rFonts w:ascii="Bookman Old Style" w:hAnsi="Bookman Old Style" w:cs="Times New Roman"/>
          <w:i/>
          <w:sz w:val="24"/>
          <w:szCs w:val="24"/>
        </w:rPr>
        <w:t xml:space="preserve"> letter is signed faithfully by the Plaintiff on the 2</w:t>
      </w:r>
      <w:r w:rsidR="001B4DA6" w:rsidRPr="00CF1D67">
        <w:rPr>
          <w:rFonts w:ascii="Bookman Old Style" w:hAnsi="Bookman Old Style" w:cs="Times New Roman"/>
          <w:i/>
          <w:sz w:val="24"/>
          <w:szCs w:val="24"/>
          <w:vertAlign w:val="superscript"/>
        </w:rPr>
        <w:t>nd</w:t>
      </w:r>
      <w:r w:rsidR="001B4DA6" w:rsidRPr="00CF1D67">
        <w:rPr>
          <w:rFonts w:ascii="Bookman Old Style" w:hAnsi="Bookman Old Style" w:cs="Times New Roman"/>
          <w:i/>
          <w:sz w:val="24"/>
          <w:szCs w:val="24"/>
        </w:rPr>
        <w:t xml:space="preserve"> page</w:t>
      </w:r>
    </w:p>
    <w:p w:rsidR="001B4DA6" w:rsidRPr="00CF1D67" w:rsidRDefault="001B4D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w:t>
      </w:r>
      <w:r w:rsidR="007B0D64" w:rsidRPr="00CF1D67">
        <w:rPr>
          <w:rFonts w:ascii="Bookman Old Style" w:hAnsi="Bookman Old Style" w:cs="Times New Roman"/>
          <w:i/>
          <w:sz w:val="24"/>
          <w:szCs w:val="24"/>
        </w:rPr>
        <w:t>: It</w:t>
      </w:r>
      <w:r w:rsidRPr="00CF1D67">
        <w:rPr>
          <w:rFonts w:ascii="Bookman Old Style" w:hAnsi="Bookman Old Style" w:cs="Times New Roman"/>
          <w:i/>
          <w:sz w:val="24"/>
          <w:szCs w:val="24"/>
        </w:rPr>
        <w:t xml:space="preserve"> is</w:t>
      </w:r>
    </w:p>
    <w:p w:rsidR="001B4DA6" w:rsidRPr="00CF1D67" w:rsidRDefault="001B4DA6"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w:t>
      </w:r>
      <w:r w:rsidR="00071F31" w:rsidRPr="00CF1D67">
        <w:rPr>
          <w:rFonts w:ascii="Bookman Old Style" w:hAnsi="Bookman Old Style" w:cs="Times New Roman"/>
          <w:i/>
          <w:sz w:val="24"/>
          <w:szCs w:val="24"/>
        </w:rPr>
        <w:t xml:space="preserve"> </w:t>
      </w:r>
      <w:r w:rsidRPr="00CF1D67">
        <w:rPr>
          <w:rFonts w:ascii="Bookman Old Style" w:hAnsi="Bookman Old Style" w:cs="Times New Roman"/>
          <w:i/>
          <w:sz w:val="24"/>
          <w:szCs w:val="24"/>
        </w:rPr>
        <w:t xml:space="preserve">Now Mr. </w:t>
      </w:r>
      <w:proofErr w:type="spellStart"/>
      <w:r w:rsidRPr="00CF1D67">
        <w:rPr>
          <w:rFonts w:ascii="Bookman Old Style" w:hAnsi="Bookman Old Style" w:cs="Times New Roman"/>
          <w:i/>
          <w:sz w:val="24"/>
          <w:szCs w:val="24"/>
        </w:rPr>
        <w:t>Nkuutu</w:t>
      </w:r>
      <w:proofErr w:type="spellEnd"/>
      <w:r w:rsidRPr="00CF1D67">
        <w:rPr>
          <w:rFonts w:ascii="Bookman Old Style" w:hAnsi="Bookman Old Style" w:cs="Times New Roman"/>
          <w:i/>
          <w:sz w:val="24"/>
          <w:szCs w:val="24"/>
        </w:rPr>
        <w:t xml:space="preserve"> back to PE.2 the loan </w:t>
      </w:r>
      <w:r w:rsidR="00071F31" w:rsidRPr="00CF1D67">
        <w:rPr>
          <w:rFonts w:ascii="Bookman Old Style" w:hAnsi="Bookman Old Style" w:cs="Times New Roman"/>
          <w:i/>
          <w:sz w:val="24"/>
          <w:szCs w:val="24"/>
        </w:rPr>
        <w:t xml:space="preserve">agreement. </w:t>
      </w:r>
      <w:r w:rsidRPr="00CF1D67">
        <w:rPr>
          <w:rFonts w:ascii="Bookman Old Style" w:hAnsi="Bookman Old Style" w:cs="Times New Roman"/>
          <w:i/>
          <w:sz w:val="24"/>
          <w:szCs w:val="24"/>
        </w:rPr>
        <w:t xml:space="preserve">Look </w:t>
      </w:r>
      <w:r w:rsidR="00071F31" w:rsidRPr="00CF1D67">
        <w:rPr>
          <w:rFonts w:ascii="Bookman Old Style" w:hAnsi="Bookman Old Style" w:cs="Times New Roman"/>
          <w:i/>
          <w:sz w:val="24"/>
          <w:szCs w:val="24"/>
        </w:rPr>
        <w:t>at</w:t>
      </w:r>
      <w:r w:rsidRPr="00CF1D67">
        <w:rPr>
          <w:rFonts w:ascii="Bookman Old Style" w:hAnsi="Bookman Old Style" w:cs="Times New Roman"/>
          <w:i/>
          <w:sz w:val="24"/>
          <w:szCs w:val="24"/>
        </w:rPr>
        <w:t xml:space="preserve"> 2</w:t>
      </w:r>
      <w:r w:rsidRPr="00CF1D67">
        <w:rPr>
          <w:rFonts w:ascii="Bookman Old Style" w:hAnsi="Bookman Old Style" w:cs="Times New Roman"/>
          <w:i/>
          <w:sz w:val="24"/>
          <w:szCs w:val="24"/>
          <w:vertAlign w:val="superscript"/>
        </w:rPr>
        <w:t>nd</w:t>
      </w:r>
      <w:r w:rsidRPr="00CF1D67">
        <w:rPr>
          <w:rFonts w:ascii="Bookman Old Style" w:hAnsi="Bookman Old Style" w:cs="Times New Roman"/>
          <w:i/>
          <w:sz w:val="24"/>
          <w:szCs w:val="24"/>
        </w:rPr>
        <w:t xml:space="preserve"> page borrower’s obligation it is agreed therein that if the Plaintiff defaults all the recovery charges shall be met by him, do you see it?</w:t>
      </w:r>
    </w:p>
    <w:p w:rsidR="001B4DA6" w:rsidRPr="00CF1D67" w:rsidRDefault="0075317A"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w:t>
      </w:r>
      <w:r w:rsidR="001B4DA6" w:rsidRPr="00CF1D67">
        <w:rPr>
          <w:rFonts w:ascii="Bookman Old Style" w:hAnsi="Bookman Old Style" w:cs="Times New Roman"/>
          <w:i/>
          <w:sz w:val="24"/>
          <w:szCs w:val="24"/>
        </w:rPr>
        <w:t>Yes</w:t>
      </w:r>
      <w:r w:rsidRPr="00CF1D67">
        <w:rPr>
          <w:rFonts w:ascii="Bookman Old Style" w:hAnsi="Bookman Old Style" w:cs="Times New Roman"/>
          <w:i/>
          <w:sz w:val="24"/>
          <w:szCs w:val="24"/>
        </w:rPr>
        <w:t>.</w:t>
      </w:r>
    </w:p>
    <w:p w:rsidR="001B4DA6" w:rsidRPr="00CF1D67" w:rsidRDefault="0075317A"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w:t>
      </w:r>
      <w:r w:rsidR="001B4DA6" w:rsidRPr="00CF1D67">
        <w:rPr>
          <w:rFonts w:ascii="Bookman Old Style" w:hAnsi="Bookman Old Style" w:cs="Times New Roman"/>
          <w:i/>
          <w:sz w:val="24"/>
          <w:szCs w:val="24"/>
        </w:rPr>
        <w:t>b</w:t>
      </w:r>
      <w:r w:rsidRPr="00CF1D67">
        <w:rPr>
          <w:rFonts w:ascii="Bookman Old Style" w:hAnsi="Bookman Old Style" w:cs="Times New Roman"/>
          <w:i/>
          <w:sz w:val="24"/>
          <w:szCs w:val="24"/>
        </w:rPr>
        <w:t>a</w:t>
      </w:r>
      <w:proofErr w:type="spellEnd"/>
      <w:r w:rsidR="001B4DA6" w:rsidRPr="00CF1D67">
        <w:rPr>
          <w:rFonts w:ascii="Bookman Old Style" w:hAnsi="Bookman Old Style" w:cs="Times New Roman"/>
          <w:i/>
          <w:sz w:val="24"/>
          <w:szCs w:val="24"/>
        </w:rPr>
        <w:t>:</w:t>
      </w:r>
      <w:r w:rsidR="00071F31" w:rsidRPr="00CF1D67">
        <w:rPr>
          <w:rFonts w:ascii="Bookman Old Style" w:hAnsi="Bookman Old Style" w:cs="Times New Roman"/>
          <w:i/>
          <w:sz w:val="24"/>
          <w:szCs w:val="24"/>
        </w:rPr>
        <w:t xml:space="preserve"> </w:t>
      </w:r>
      <w:r w:rsidR="001B4DA6" w:rsidRPr="00CF1D67">
        <w:rPr>
          <w:rFonts w:ascii="Bookman Old Style" w:hAnsi="Bookman Old Style" w:cs="Times New Roman"/>
          <w:i/>
          <w:sz w:val="24"/>
          <w:szCs w:val="24"/>
        </w:rPr>
        <w:t xml:space="preserve">Mr. </w:t>
      </w:r>
      <w:proofErr w:type="spellStart"/>
      <w:r w:rsidR="001B4DA6" w:rsidRPr="00CF1D67">
        <w:rPr>
          <w:rFonts w:ascii="Bookman Old Style" w:hAnsi="Bookman Old Style" w:cs="Times New Roman"/>
          <w:i/>
          <w:sz w:val="24"/>
          <w:szCs w:val="24"/>
        </w:rPr>
        <w:t>Nkuutu</w:t>
      </w:r>
      <w:proofErr w:type="spellEnd"/>
      <w:r w:rsidR="001B4DA6" w:rsidRPr="00CF1D67">
        <w:rPr>
          <w:rFonts w:ascii="Bookman Old Style" w:hAnsi="Bookman Old Style" w:cs="Times New Roman"/>
          <w:i/>
          <w:sz w:val="24"/>
          <w:szCs w:val="24"/>
        </w:rPr>
        <w:t xml:space="preserve"> you say in your </w:t>
      </w:r>
      <w:r w:rsidR="00071F31" w:rsidRPr="00CF1D67">
        <w:rPr>
          <w:rFonts w:ascii="Bookman Old Style" w:hAnsi="Bookman Old Style" w:cs="Times New Roman"/>
          <w:i/>
          <w:sz w:val="24"/>
          <w:szCs w:val="24"/>
        </w:rPr>
        <w:t>statement</w:t>
      </w:r>
      <w:r w:rsidR="001B4DA6" w:rsidRPr="00CF1D67">
        <w:rPr>
          <w:rFonts w:ascii="Bookman Old Style" w:hAnsi="Bookman Old Style" w:cs="Times New Roman"/>
          <w:i/>
          <w:sz w:val="24"/>
          <w:szCs w:val="24"/>
        </w:rPr>
        <w:t xml:space="preserve"> that the defendant came to recover the loan </w:t>
      </w:r>
      <w:r w:rsidR="00071F31" w:rsidRPr="00CF1D67">
        <w:rPr>
          <w:rFonts w:ascii="Bookman Old Style" w:hAnsi="Bookman Old Style" w:cs="Times New Roman"/>
          <w:i/>
          <w:sz w:val="24"/>
          <w:szCs w:val="24"/>
        </w:rPr>
        <w:t>money</w:t>
      </w:r>
      <w:r w:rsidR="001B4DA6" w:rsidRPr="00CF1D67">
        <w:rPr>
          <w:rFonts w:ascii="Bookman Old Style" w:hAnsi="Bookman Old Style" w:cs="Times New Roman"/>
          <w:i/>
          <w:sz w:val="24"/>
          <w:szCs w:val="24"/>
        </w:rPr>
        <w:t xml:space="preserve"> with a court order is what you say?</w:t>
      </w:r>
    </w:p>
    <w:p w:rsidR="001B4DA6" w:rsidRPr="00CF1D67" w:rsidRDefault="001B4D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 Yes</w:t>
      </w:r>
    </w:p>
    <w:p w:rsidR="001B4DA6" w:rsidRPr="00CF1D67" w:rsidRDefault="001B4DA6"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And you say it </w:t>
      </w:r>
      <w:r w:rsidR="00071F31" w:rsidRPr="00CF1D67">
        <w:rPr>
          <w:rFonts w:ascii="Bookman Old Style" w:hAnsi="Bookman Old Style" w:cs="Times New Roman"/>
          <w:i/>
          <w:sz w:val="24"/>
          <w:szCs w:val="24"/>
        </w:rPr>
        <w:t>was</w:t>
      </w:r>
      <w:r w:rsidRPr="00CF1D67">
        <w:rPr>
          <w:rFonts w:ascii="Bookman Old Style" w:hAnsi="Bookman Old Style" w:cs="Times New Roman"/>
          <w:i/>
          <w:sz w:val="24"/>
          <w:szCs w:val="24"/>
        </w:rPr>
        <w:t xml:space="preserve"> wrong?</w:t>
      </w:r>
    </w:p>
    <w:p w:rsidR="001B4DA6" w:rsidRPr="00CF1D67" w:rsidRDefault="001B4D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w:t>
      </w:r>
      <w:r w:rsidR="00071F31" w:rsidRPr="00CF1D67">
        <w:rPr>
          <w:rFonts w:ascii="Bookman Old Style" w:hAnsi="Bookman Old Style" w:cs="Times New Roman"/>
          <w:i/>
          <w:sz w:val="24"/>
          <w:szCs w:val="24"/>
        </w:rPr>
        <w:t>: YES</w:t>
      </w:r>
    </w:p>
    <w:p w:rsidR="00AC1FA6" w:rsidRPr="00CF1D67" w:rsidRDefault="00AC1FA6"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Mr. </w:t>
      </w:r>
      <w:proofErr w:type="spellStart"/>
      <w:r w:rsidRPr="00CF1D67">
        <w:rPr>
          <w:rFonts w:ascii="Bookman Old Style" w:hAnsi="Bookman Old Style" w:cs="Times New Roman"/>
          <w:i/>
          <w:sz w:val="24"/>
          <w:szCs w:val="24"/>
        </w:rPr>
        <w:t>Nkuutu</w:t>
      </w:r>
      <w:proofErr w:type="spellEnd"/>
      <w:r w:rsidRPr="00CF1D67">
        <w:rPr>
          <w:rFonts w:ascii="Bookman Old Style" w:hAnsi="Bookman Old Style" w:cs="Times New Roman"/>
          <w:i/>
          <w:sz w:val="24"/>
          <w:szCs w:val="24"/>
        </w:rPr>
        <w:t xml:space="preserve"> I wish to refer </w:t>
      </w:r>
      <w:r w:rsidR="007B0D64" w:rsidRPr="00CF1D67">
        <w:rPr>
          <w:rFonts w:ascii="Bookman Old Style" w:hAnsi="Bookman Old Style" w:cs="Times New Roman"/>
          <w:i/>
          <w:sz w:val="24"/>
          <w:szCs w:val="24"/>
        </w:rPr>
        <w:t>you</w:t>
      </w:r>
      <w:r w:rsidRPr="00CF1D67">
        <w:rPr>
          <w:rFonts w:ascii="Bookman Old Style" w:hAnsi="Bookman Old Style" w:cs="Times New Roman"/>
          <w:i/>
          <w:sz w:val="24"/>
          <w:szCs w:val="24"/>
        </w:rPr>
        <w:t xml:space="preserve"> to still on that same page of the loan agreement I want to look at the 3</w:t>
      </w:r>
      <w:r w:rsidRPr="00CF1D67">
        <w:rPr>
          <w:rFonts w:ascii="Bookman Old Style" w:hAnsi="Bookman Old Style" w:cs="Times New Roman"/>
          <w:i/>
          <w:sz w:val="24"/>
          <w:szCs w:val="24"/>
          <w:vertAlign w:val="superscript"/>
        </w:rPr>
        <w:t>rd</w:t>
      </w:r>
      <w:r w:rsidRPr="00CF1D67">
        <w:rPr>
          <w:rFonts w:ascii="Bookman Old Style" w:hAnsi="Bookman Old Style" w:cs="Times New Roman"/>
          <w:i/>
          <w:sz w:val="24"/>
          <w:szCs w:val="24"/>
        </w:rPr>
        <w:t xml:space="preserve"> </w:t>
      </w:r>
      <w:r w:rsidR="007B0D64" w:rsidRPr="00CF1D67">
        <w:rPr>
          <w:rFonts w:ascii="Bookman Old Style" w:hAnsi="Bookman Old Style" w:cs="Times New Roman"/>
          <w:i/>
          <w:sz w:val="24"/>
          <w:szCs w:val="24"/>
        </w:rPr>
        <w:t xml:space="preserve">clause. </w:t>
      </w:r>
      <w:r w:rsidRPr="00CF1D67">
        <w:rPr>
          <w:rFonts w:ascii="Bookman Old Style" w:hAnsi="Bookman Old Style" w:cs="Times New Roman"/>
          <w:i/>
          <w:sz w:val="24"/>
          <w:szCs w:val="24"/>
        </w:rPr>
        <w:t xml:space="preserve">Mr. </w:t>
      </w:r>
      <w:proofErr w:type="spellStart"/>
      <w:r w:rsidRPr="00CF1D67">
        <w:rPr>
          <w:rFonts w:ascii="Bookman Old Style" w:hAnsi="Bookman Old Style" w:cs="Times New Roman"/>
          <w:i/>
          <w:sz w:val="24"/>
          <w:szCs w:val="24"/>
        </w:rPr>
        <w:t>Nkuutu</w:t>
      </w:r>
      <w:proofErr w:type="spellEnd"/>
      <w:r w:rsidRPr="00CF1D67">
        <w:rPr>
          <w:rFonts w:ascii="Bookman Old Style" w:hAnsi="Bookman Old Style" w:cs="Times New Roman"/>
          <w:i/>
          <w:sz w:val="24"/>
          <w:szCs w:val="24"/>
        </w:rPr>
        <w:t xml:space="preserve"> I think you can read English is that correct?</w:t>
      </w:r>
    </w:p>
    <w:p w:rsidR="00AC1FA6" w:rsidRPr="00CF1D67" w:rsidRDefault="00AC1F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 Yes</w:t>
      </w:r>
    </w:p>
    <w:p w:rsidR="00AC1FA6" w:rsidRPr="00CF1D67" w:rsidRDefault="00AC1FA6"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xml:space="preserve">: And remember you told the court that the borrower </w:t>
      </w:r>
      <w:r w:rsidR="007B0D64" w:rsidRPr="00CF1D67">
        <w:rPr>
          <w:rFonts w:ascii="Bookman Old Style" w:hAnsi="Bookman Old Style" w:cs="Times New Roman"/>
          <w:i/>
          <w:sz w:val="24"/>
          <w:szCs w:val="24"/>
        </w:rPr>
        <w:t>here</w:t>
      </w:r>
      <w:r w:rsidRPr="00CF1D67">
        <w:rPr>
          <w:rFonts w:ascii="Bookman Old Style" w:hAnsi="Bookman Old Style" w:cs="Times New Roman"/>
          <w:i/>
          <w:sz w:val="24"/>
          <w:szCs w:val="24"/>
        </w:rPr>
        <w:t xml:space="preserve"> is the plaintiff so these are his </w:t>
      </w:r>
      <w:r w:rsidR="007B0D64" w:rsidRPr="00CF1D67">
        <w:rPr>
          <w:rFonts w:ascii="Bookman Old Style" w:hAnsi="Bookman Old Style" w:cs="Times New Roman"/>
          <w:i/>
          <w:sz w:val="24"/>
          <w:szCs w:val="24"/>
        </w:rPr>
        <w:t>obligations</w:t>
      </w:r>
      <w:r w:rsidRPr="00CF1D67">
        <w:rPr>
          <w:rFonts w:ascii="Bookman Old Style" w:hAnsi="Bookman Old Style" w:cs="Times New Roman"/>
          <w:i/>
          <w:sz w:val="24"/>
          <w:szCs w:val="24"/>
        </w:rPr>
        <w:t xml:space="preserve"> look at </w:t>
      </w:r>
      <w:r w:rsidR="00071F31" w:rsidRPr="00CF1D67">
        <w:rPr>
          <w:rFonts w:ascii="Bookman Old Style" w:hAnsi="Bookman Old Style" w:cs="Times New Roman"/>
          <w:i/>
          <w:sz w:val="24"/>
          <w:szCs w:val="24"/>
        </w:rPr>
        <w:t>clause</w:t>
      </w:r>
      <w:r w:rsidRPr="00CF1D67">
        <w:rPr>
          <w:rFonts w:ascii="Bookman Old Style" w:hAnsi="Bookman Old Style" w:cs="Times New Roman"/>
          <w:i/>
          <w:sz w:val="24"/>
          <w:szCs w:val="24"/>
        </w:rPr>
        <w:t xml:space="preserve"> 3 can you read English</w:t>
      </w:r>
    </w:p>
    <w:p w:rsidR="00AC1FA6" w:rsidRPr="00CF1D67" w:rsidRDefault="00AC1F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 Yes</w:t>
      </w:r>
    </w:p>
    <w:p w:rsidR="00AC1FA6" w:rsidRPr="00CF1D67" w:rsidRDefault="00AC1FA6"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You read it</w:t>
      </w:r>
    </w:p>
    <w:p w:rsidR="00AC1FA6" w:rsidRPr="00CF1D67" w:rsidRDefault="00AC1FA6"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It is hereby agreed that if any of the monies is for the time being owing to UML are </w:t>
      </w:r>
      <w:r w:rsidR="00071F31" w:rsidRPr="00CF1D67">
        <w:rPr>
          <w:rFonts w:ascii="Bookman Old Style" w:hAnsi="Bookman Old Style" w:cs="Times New Roman"/>
          <w:i/>
          <w:sz w:val="24"/>
          <w:szCs w:val="24"/>
        </w:rPr>
        <w:t>not</w:t>
      </w:r>
      <w:r w:rsidRPr="00CF1D67">
        <w:rPr>
          <w:rFonts w:ascii="Bookman Old Style" w:hAnsi="Bookman Old Style" w:cs="Times New Roman"/>
          <w:i/>
          <w:sz w:val="24"/>
          <w:szCs w:val="24"/>
        </w:rPr>
        <w:t xml:space="preserve"> forthwith paid the demand UML shall sale the borrowers pledged property </w:t>
      </w:r>
      <w:r w:rsidR="00071F31" w:rsidRPr="00CF1D67">
        <w:rPr>
          <w:rFonts w:ascii="Bookman Old Style" w:hAnsi="Bookman Old Style" w:cs="Times New Roman"/>
          <w:i/>
          <w:sz w:val="24"/>
          <w:szCs w:val="24"/>
        </w:rPr>
        <w:t>without</w:t>
      </w:r>
      <w:r w:rsidRPr="00CF1D67">
        <w:rPr>
          <w:rFonts w:ascii="Bookman Old Style" w:hAnsi="Bookman Old Style" w:cs="Times New Roman"/>
          <w:i/>
          <w:sz w:val="24"/>
          <w:szCs w:val="24"/>
        </w:rPr>
        <w:t xml:space="preserve"> request to court by either private treaty or by public auction whichever UML deems necessary and the borrower irrevocably gives his unconditional and complete consent.</w:t>
      </w:r>
    </w:p>
    <w:p w:rsidR="00C6288B" w:rsidRPr="00CF1D67" w:rsidRDefault="00C6288B"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w:t>
      </w:r>
      <w:r w:rsidR="00071F31" w:rsidRPr="00CF1D67">
        <w:rPr>
          <w:rFonts w:ascii="Bookman Old Style" w:hAnsi="Bookman Old Style" w:cs="Times New Roman"/>
          <w:i/>
          <w:sz w:val="24"/>
          <w:szCs w:val="24"/>
        </w:rPr>
        <w:t xml:space="preserve"> </w:t>
      </w:r>
      <w:r w:rsidRPr="00CF1D67">
        <w:rPr>
          <w:rFonts w:ascii="Bookman Old Style" w:hAnsi="Bookman Old Style" w:cs="Times New Roman"/>
          <w:i/>
          <w:sz w:val="24"/>
          <w:szCs w:val="24"/>
        </w:rPr>
        <w:t xml:space="preserve">Now Mr. </w:t>
      </w:r>
      <w:proofErr w:type="spellStart"/>
      <w:r w:rsidRPr="00CF1D67">
        <w:rPr>
          <w:rFonts w:ascii="Bookman Old Style" w:hAnsi="Bookman Old Style" w:cs="Times New Roman"/>
          <w:i/>
          <w:sz w:val="24"/>
          <w:szCs w:val="24"/>
        </w:rPr>
        <w:t>Nkuutu</w:t>
      </w:r>
      <w:proofErr w:type="spellEnd"/>
      <w:r w:rsidRPr="00CF1D67">
        <w:rPr>
          <w:rFonts w:ascii="Bookman Old Style" w:hAnsi="Bookman Old Style" w:cs="Times New Roman"/>
          <w:i/>
          <w:sz w:val="24"/>
          <w:szCs w:val="24"/>
        </w:rPr>
        <w:t xml:space="preserve"> from that clause I am correct that the money was not supposed </w:t>
      </w:r>
      <w:r w:rsidR="00071F31" w:rsidRPr="00CF1D67">
        <w:rPr>
          <w:rFonts w:ascii="Bookman Old Style" w:hAnsi="Bookman Old Style" w:cs="Times New Roman"/>
          <w:i/>
          <w:sz w:val="24"/>
          <w:szCs w:val="24"/>
        </w:rPr>
        <w:t xml:space="preserve">to. </w:t>
      </w:r>
      <w:r w:rsidRPr="00CF1D67">
        <w:rPr>
          <w:rFonts w:ascii="Bookman Old Style" w:hAnsi="Bookman Old Style" w:cs="Times New Roman"/>
          <w:i/>
          <w:sz w:val="24"/>
          <w:szCs w:val="24"/>
        </w:rPr>
        <w:t xml:space="preserve">From this clause I am correct to say that the plaintiff was supposed to pay the money as agreed in the agreement that is </w:t>
      </w:r>
      <w:r w:rsidR="00071F31" w:rsidRPr="00CF1D67">
        <w:rPr>
          <w:rFonts w:ascii="Bookman Old Style" w:hAnsi="Bookman Old Style" w:cs="Times New Roman"/>
          <w:i/>
          <w:sz w:val="24"/>
          <w:szCs w:val="24"/>
        </w:rPr>
        <w:t>correct</w:t>
      </w:r>
      <w:r w:rsidRPr="00CF1D67">
        <w:rPr>
          <w:rFonts w:ascii="Bookman Old Style" w:hAnsi="Bookman Old Style" w:cs="Times New Roman"/>
          <w:i/>
          <w:sz w:val="24"/>
          <w:szCs w:val="24"/>
        </w:rPr>
        <w:t>.</w:t>
      </w:r>
    </w:p>
    <w:p w:rsidR="00C6288B" w:rsidRPr="00CF1D67" w:rsidRDefault="00C6288B"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PW1: He was supposed to pay</w:t>
      </w:r>
    </w:p>
    <w:p w:rsidR="00C6288B" w:rsidRPr="00CF1D67" w:rsidRDefault="00C6288B" w:rsidP="00CF1D67">
      <w:pPr>
        <w:jc w:val="both"/>
        <w:rPr>
          <w:rFonts w:ascii="Bookman Old Style" w:hAnsi="Bookman Old Style" w:cs="Times New Roman"/>
          <w:i/>
          <w:sz w:val="24"/>
          <w:szCs w:val="24"/>
        </w:rPr>
      </w:pPr>
      <w:proofErr w:type="spellStart"/>
      <w:r w:rsidRPr="00CF1D67">
        <w:rPr>
          <w:rFonts w:ascii="Bookman Old Style" w:hAnsi="Bookman Old Style" w:cs="Times New Roman"/>
          <w:i/>
          <w:sz w:val="24"/>
          <w:szCs w:val="24"/>
        </w:rPr>
        <w:t>Katumba</w:t>
      </w:r>
      <w:proofErr w:type="spellEnd"/>
      <w:r w:rsidRPr="00CF1D67">
        <w:rPr>
          <w:rFonts w:ascii="Bookman Old Style" w:hAnsi="Bookman Old Style" w:cs="Times New Roman"/>
          <w:i/>
          <w:sz w:val="24"/>
          <w:szCs w:val="24"/>
        </w:rPr>
        <w:t>: Even the earlier clause he was supposed to pay. The clause says THAT HE WAS Not supposed to be in default at any time is that correct?</w:t>
      </w:r>
    </w:p>
    <w:p w:rsidR="00C6288B" w:rsidRPr="00CF1D67" w:rsidRDefault="00C6288B" w:rsidP="00CF1D67">
      <w:pPr>
        <w:jc w:val="both"/>
        <w:rPr>
          <w:rFonts w:ascii="Bookman Old Style" w:hAnsi="Bookman Old Style" w:cs="Times New Roman"/>
          <w:i/>
          <w:sz w:val="24"/>
          <w:szCs w:val="24"/>
        </w:rPr>
      </w:pPr>
      <w:r w:rsidRPr="00CF1D67">
        <w:rPr>
          <w:rFonts w:ascii="Bookman Old Style" w:hAnsi="Bookman Old Style" w:cs="Times New Roman"/>
          <w:i/>
          <w:sz w:val="24"/>
          <w:szCs w:val="24"/>
        </w:rPr>
        <w:t xml:space="preserve">PW1: It is </w:t>
      </w:r>
    </w:p>
    <w:p w:rsidR="00E45E95" w:rsidRDefault="00E45E95" w:rsidP="00CF1D67">
      <w:pPr>
        <w:jc w:val="both"/>
        <w:rPr>
          <w:rFonts w:ascii="Bookman Old Style" w:hAnsi="Bookman Old Style" w:cs="Times New Roman"/>
          <w:sz w:val="24"/>
          <w:szCs w:val="24"/>
        </w:rPr>
      </w:pPr>
      <w:r>
        <w:rPr>
          <w:rFonts w:ascii="Bookman Old Style" w:hAnsi="Bookman Old Style"/>
          <w:sz w:val="24"/>
          <w:szCs w:val="24"/>
        </w:rPr>
        <w:t>From the above, i</w:t>
      </w:r>
      <w:r w:rsidR="007D0A08" w:rsidRPr="00CF1D67">
        <w:rPr>
          <w:rFonts w:ascii="Bookman Old Style" w:hAnsi="Bookman Old Style"/>
          <w:sz w:val="24"/>
          <w:szCs w:val="24"/>
        </w:rPr>
        <w:t xml:space="preserve">t is </w:t>
      </w:r>
      <w:r>
        <w:rPr>
          <w:rFonts w:ascii="Bookman Old Style" w:hAnsi="Bookman Old Style"/>
          <w:sz w:val="24"/>
          <w:szCs w:val="24"/>
        </w:rPr>
        <w:t xml:space="preserve">therefore </w:t>
      </w:r>
      <w:r w:rsidR="007D0A08" w:rsidRPr="00CF1D67">
        <w:rPr>
          <w:rFonts w:ascii="Bookman Old Style" w:hAnsi="Bookman Old Style"/>
          <w:sz w:val="24"/>
          <w:szCs w:val="24"/>
        </w:rPr>
        <w:t xml:space="preserve">not in dispute that the </w:t>
      </w:r>
      <w:r w:rsidR="00071F31" w:rsidRPr="00CF1D67">
        <w:rPr>
          <w:rFonts w:ascii="Bookman Old Style" w:hAnsi="Bookman Old Style"/>
          <w:sz w:val="24"/>
          <w:szCs w:val="24"/>
        </w:rPr>
        <w:t xml:space="preserve">Plaintiff </w:t>
      </w:r>
      <w:r w:rsidR="00EF1ADC" w:rsidRPr="00CF1D67">
        <w:rPr>
          <w:rFonts w:ascii="Bookman Old Style" w:hAnsi="Bookman Old Style"/>
          <w:sz w:val="24"/>
          <w:szCs w:val="24"/>
        </w:rPr>
        <w:t xml:space="preserve">took the loan in question from the Defendant and not only </w:t>
      </w:r>
      <w:r w:rsidR="00071F31" w:rsidRPr="00CF1D67">
        <w:rPr>
          <w:rFonts w:ascii="Bookman Old Style" w:hAnsi="Bookman Old Style"/>
          <w:sz w:val="24"/>
          <w:szCs w:val="24"/>
        </w:rPr>
        <w:t>mortgaged</w:t>
      </w:r>
      <w:r w:rsidR="007D0A08" w:rsidRPr="00CF1D67">
        <w:rPr>
          <w:rFonts w:ascii="Bookman Old Style" w:hAnsi="Bookman Old Style"/>
          <w:sz w:val="24"/>
          <w:szCs w:val="24"/>
        </w:rPr>
        <w:t xml:space="preserve"> his motor </w:t>
      </w:r>
      <w:r w:rsidR="00071F31" w:rsidRPr="00CF1D67">
        <w:rPr>
          <w:rFonts w:ascii="Bookman Old Style" w:hAnsi="Bookman Old Style"/>
          <w:sz w:val="24"/>
          <w:szCs w:val="24"/>
        </w:rPr>
        <w:t>vehicles M</w:t>
      </w:r>
      <w:r w:rsidR="0018040E" w:rsidRPr="00CF1D67">
        <w:rPr>
          <w:rFonts w:ascii="Bookman Old Style" w:hAnsi="Bookman Old Style"/>
          <w:sz w:val="24"/>
          <w:szCs w:val="24"/>
        </w:rPr>
        <w:t>/</w:t>
      </w:r>
      <w:r w:rsidR="00071F31" w:rsidRPr="00CF1D67">
        <w:rPr>
          <w:rFonts w:ascii="Bookman Old Style" w:hAnsi="Bookman Old Style"/>
          <w:sz w:val="24"/>
          <w:szCs w:val="24"/>
        </w:rPr>
        <w:t>V</w:t>
      </w:r>
      <w:r w:rsidR="007D0A08" w:rsidRPr="00CF1D67">
        <w:rPr>
          <w:rFonts w:ascii="Bookman Old Style" w:hAnsi="Bookman Old Style" w:cs="Times New Roman"/>
          <w:sz w:val="24"/>
          <w:szCs w:val="24"/>
        </w:rPr>
        <w:t xml:space="preserve"> Reg. UAJ 801 Toyota Hilux and M/V Reg</w:t>
      </w:r>
      <w:r w:rsidR="00071F31" w:rsidRPr="00CF1D67">
        <w:rPr>
          <w:rFonts w:ascii="Bookman Old Style" w:hAnsi="Bookman Old Style" w:cs="Times New Roman"/>
          <w:sz w:val="24"/>
          <w:szCs w:val="24"/>
        </w:rPr>
        <w:t>.</w:t>
      </w:r>
      <w:r w:rsidR="007D0A08" w:rsidRPr="00CF1D67">
        <w:rPr>
          <w:rFonts w:ascii="Bookman Old Style" w:hAnsi="Bookman Old Style" w:cs="Times New Roman"/>
          <w:sz w:val="24"/>
          <w:szCs w:val="24"/>
        </w:rPr>
        <w:t xml:space="preserve"> UAH 050U </w:t>
      </w:r>
      <w:proofErr w:type="spellStart"/>
      <w:r w:rsidR="007D0A08" w:rsidRPr="00CF1D67">
        <w:rPr>
          <w:rFonts w:ascii="Bookman Old Style" w:hAnsi="Bookman Old Style" w:cs="Times New Roman"/>
          <w:sz w:val="24"/>
          <w:szCs w:val="24"/>
        </w:rPr>
        <w:t>Delica</w:t>
      </w:r>
      <w:proofErr w:type="spellEnd"/>
      <w:r w:rsidR="007D0A08" w:rsidRPr="00CF1D67">
        <w:rPr>
          <w:rFonts w:ascii="Bookman Old Style" w:hAnsi="Bookman Old Style" w:cs="Times New Roman"/>
          <w:sz w:val="24"/>
          <w:szCs w:val="24"/>
        </w:rPr>
        <w:t xml:space="preserve"> Mitsubishi</w:t>
      </w:r>
      <w:r w:rsidR="007D0A08" w:rsidRPr="00CF1D67">
        <w:rPr>
          <w:rFonts w:ascii="Bookman Old Style" w:hAnsi="Bookman Old Style" w:cs="Times New Roman"/>
          <w:i/>
          <w:sz w:val="24"/>
          <w:szCs w:val="24"/>
        </w:rPr>
        <w:t xml:space="preserve"> </w:t>
      </w:r>
      <w:r w:rsidR="007D0A08" w:rsidRPr="00CF1D67">
        <w:rPr>
          <w:rFonts w:ascii="Bookman Old Style" w:hAnsi="Bookman Old Style"/>
          <w:sz w:val="24"/>
          <w:szCs w:val="24"/>
        </w:rPr>
        <w:t xml:space="preserve">according to exhibit </w:t>
      </w:r>
      <w:r w:rsidR="00071F31" w:rsidRPr="00CF1D67">
        <w:rPr>
          <w:rFonts w:ascii="Bookman Old Style" w:hAnsi="Bookman Old Style" w:cs="Times New Roman"/>
          <w:b/>
          <w:sz w:val="24"/>
          <w:szCs w:val="24"/>
        </w:rPr>
        <w:t>P</w:t>
      </w:r>
      <w:r w:rsidR="00EF1ADC" w:rsidRPr="00CF1D67">
        <w:rPr>
          <w:rFonts w:ascii="Bookman Old Style" w:hAnsi="Bookman Old Style" w:cs="Times New Roman"/>
          <w:b/>
          <w:sz w:val="24"/>
          <w:szCs w:val="24"/>
        </w:rPr>
        <w:t>.</w:t>
      </w:r>
      <w:r w:rsidR="00486323" w:rsidRPr="00CF1D67">
        <w:rPr>
          <w:rFonts w:ascii="Bookman Old Style" w:hAnsi="Bookman Old Style" w:cs="Times New Roman"/>
          <w:b/>
          <w:sz w:val="24"/>
          <w:szCs w:val="24"/>
        </w:rPr>
        <w:t xml:space="preserve"> </w:t>
      </w:r>
      <w:proofErr w:type="spellStart"/>
      <w:r w:rsidR="00071F31" w:rsidRPr="00CF1D67">
        <w:rPr>
          <w:rFonts w:ascii="Bookman Old Style" w:hAnsi="Bookman Old Style" w:cs="Times New Roman"/>
          <w:b/>
          <w:sz w:val="24"/>
          <w:szCs w:val="24"/>
        </w:rPr>
        <w:t>E</w:t>
      </w:r>
      <w:r w:rsidR="00EF1ADC" w:rsidRPr="00CF1D67">
        <w:rPr>
          <w:rFonts w:ascii="Bookman Old Style" w:hAnsi="Bookman Old Style" w:cs="Times New Roman"/>
          <w:b/>
          <w:sz w:val="24"/>
          <w:szCs w:val="24"/>
        </w:rPr>
        <w:t>xh</w:t>
      </w:r>
      <w:r w:rsidR="00486323" w:rsidRPr="00CF1D67">
        <w:rPr>
          <w:rFonts w:ascii="Bookman Old Style" w:hAnsi="Bookman Old Style" w:cs="Times New Roman"/>
          <w:b/>
          <w:sz w:val="24"/>
          <w:szCs w:val="24"/>
        </w:rPr>
        <w:t>t</w:t>
      </w:r>
      <w:proofErr w:type="spellEnd"/>
      <w:r w:rsidR="00071F31" w:rsidRPr="00CF1D67">
        <w:rPr>
          <w:rFonts w:ascii="Bookman Old Style" w:hAnsi="Bookman Old Style" w:cs="Times New Roman"/>
          <w:b/>
          <w:sz w:val="24"/>
          <w:szCs w:val="24"/>
        </w:rPr>
        <w:t>.</w:t>
      </w:r>
      <w:r w:rsidR="00486323" w:rsidRPr="00CF1D67">
        <w:rPr>
          <w:rFonts w:ascii="Bookman Old Style" w:hAnsi="Bookman Old Style" w:cs="Times New Roman"/>
          <w:b/>
          <w:sz w:val="24"/>
          <w:szCs w:val="24"/>
        </w:rPr>
        <w:t xml:space="preserve"> </w:t>
      </w:r>
      <w:r w:rsidR="00071F31" w:rsidRPr="00CF1D67">
        <w:rPr>
          <w:rFonts w:ascii="Bookman Old Style" w:hAnsi="Bookman Old Style" w:cs="Times New Roman"/>
          <w:b/>
          <w:sz w:val="24"/>
          <w:szCs w:val="24"/>
        </w:rPr>
        <w:t>3</w:t>
      </w:r>
      <w:r w:rsidR="00EF1ADC" w:rsidRPr="00CF1D67">
        <w:rPr>
          <w:rFonts w:ascii="Bookman Old Style" w:hAnsi="Bookman Old Style" w:cs="Times New Roman"/>
          <w:sz w:val="24"/>
          <w:szCs w:val="24"/>
        </w:rPr>
        <w:t xml:space="preserve">, but also his household items. </w:t>
      </w:r>
    </w:p>
    <w:p w:rsidR="00E45E95" w:rsidRDefault="00E45E95" w:rsidP="00E45E95">
      <w:pPr>
        <w:jc w:val="both"/>
        <w:rPr>
          <w:rFonts w:ascii="Bookman Old Style" w:hAnsi="Bookman Old Style"/>
          <w:sz w:val="24"/>
          <w:szCs w:val="24"/>
        </w:rPr>
      </w:pPr>
      <w:r w:rsidRPr="00CF1D67">
        <w:rPr>
          <w:rFonts w:ascii="Bookman Old Style" w:hAnsi="Bookman Old Style"/>
          <w:sz w:val="24"/>
          <w:szCs w:val="24"/>
        </w:rPr>
        <w:t>Further, the Plaintiff/Counter Defendant gave the Defendant/Counter Claimant’s his car’s log books</w:t>
      </w:r>
      <w:r>
        <w:rPr>
          <w:rFonts w:ascii="Bookman Old Style" w:hAnsi="Bookman Old Style"/>
          <w:sz w:val="24"/>
          <w:szCs w:val="24"/>
        </w:rPr>
        <w:t xml:space="preserve"> in respect of the said motor vehicles</w:t>
      </w:r>
      <w:r w:rsidRPr="00CF1D67">
        <w:rPr>
          <w:rFonts w:ascii="Bookman Old Style" w:hAnsi="Bookman Old Style"/>
          <w:sz w:val="24"/>
          <w:szCs w:val="24"/>
        </w:rPr>
        <w:t xml:space="preserve">. </w:t>
      </w:r>
    </w:p>
    <w:p w:rsidR="007D0A08" w:rsidRPr="00E45E95" w:rsidRDefault="00E45E95" w:rsidP="00CF1D67">
      <w:pPr>
        <w:jc w:val="both"/>
        <w:rPr>
          <w:rFonts w:ascii="Bookman Old Style" w:hAnsi="Bookman Old Style"/>
          <w:sz w:val="24"/>
          <w:szCs w:val="24"/>
        </w:rPr>
      </w:pPr>
      <w:r>
        <w:rPr>
          <w:rFonts w:ascii="Bookman Old Style" w:hAnsi="Bookman Old Style"/>
          <w:sz w:val="24"/>
          <w:szCs w:val="24"/>
        </w:rPr>
        <w:t>The cumulative effect of a</w:t>
      </w:r>
      <w:r w:rsidRPr="00CF1D67">
        <w:rPr>
          <w:rFonts w:ascii="Bookman Old Style" w:hAnsi="Bookman Old Style"/>
          <w:sz w:val="24"/>
          <w:szCs w:val="24"/>
        </w:rPr>
        <w:t xml:space="preserve">ll these actions of the Plaintiff/Counter defendant show that there was an intention to enter a binding contract. </w:t>
      </w:r>
      <w:r w:rsidR="007D0A08" w:rsidRPr="00CF1D67">
        <w:rPr>
          <w:rFonts w:ascii="Bookman Old Style" w:hAnsi="Bookman Old Style"/>
          <w:sz w:val="24"/>
          <w:szCs w:val="24"/>
        </w:rPr>
        <w:t>I</w:t>
      </w:r>
      <w:r>
        <w:rPr>
          <w:rFonts w:ascii="Bookman Old Style" w:hAnsi="Bookman Old Style"/>
          <w:sz w:val="24"/>
          <w:szCs w:val="24"/>
        </w:rPr>
        <w:t xml:space="preserve"> have arrived at the above finding i</w:t>
      </w:r>
      <w:r w:rsidR="007D0A08" w:rsidRPr="00CF1D67">
        <w:rPr>
          <w:rFonts w:ascii="Bookman Old Style" w:hAnsi="Bookman Old Style"/>
          <w:sz w:val="24"/>
          <w:szCs w:val="24"/>
        </w:rPr>
        <w:t xml:space="preserve">n </w:t>
      </w:r>
      <w:r>
        <w:rPr>
          <w:rFonts w:ascii="Bookman Old Style" w:hAnsi="Bookman Old Style"/>
          <w:sz w:val="24"/>
          <w:szCs w:val="24"/>
        </w:rPr>
        <w:t xml:space="preserve">line with the decision in </w:t>
      </w:r>
      <w:r w:rsidR="007D0A08" w:rsidRPr="00CF1D67">
        <w:rPr>
          <w:rFonts w:ascii="Bookman Old Style" w:hAnsi="Bookman Old Style"/>
          <w:b/>
          <w:i/>
          <w:sz w:val="24"/>
          <w:szCs w:val="24"/>
        </w:rPr>
        <w:t xml:space="preserve">Bristol Cardiff and Swansea Aerated Bread Co. Ltd </w:t>
      </w:r>
      <w:r w:rsidR="00EF1ADC" w:rsidRPr="00CF1D67">
        <w:rPr>
          <w:rFonts w:ascii="Bookman Old Style" w:hAnsi="Bookman Old Style"/>
          <w:b/>
          <w:i/>
          <w:sz w:val="24"/>
          <w:szCs w:val="24"/>
        </w:rPr>
        <w:t>vs</w:t>
      </w:r>
      <w:r w:rsidR="007D0A08" w:rsidRPr="00CF1D67">
        <w:rPr>
          <w:rFonts w:ascii="Bookman Old Style" w:hAnsi="Bookman Old Style"/>
          <w:b/>
          <w:i/>
          <w:sz w:val="24"/>
          <w:szCs w:val="24"/>
        </w:rPr>
        <w:t xml:space="preserve"> </w:t>
      </w:r>
      <w:proofErr w:type="spellStart"/>
      <w:r w:rsidR="007D0A08" w:rsidRPr="00CF1D67">
        <w:rPr>
          <w:rFonts w:ascii="Bookman Old Style" w:hAnsi="Bookman Old Style"/>
          <w:b/>
          <w:i/>
          <w:sz w:val="24"/>
          <w:szCs w:val="24"/>
        </w:rPr>
        <w:t>Maggs</w:t>
      </w:r>
      <w:proofErr w:type="spellEnd"/>
      <w:r w:rsidR="007D0A08" w:rsidRPr="00CF1D67">
        <w:rPr>
          <w:rFonts w:ascii="Bookman Old Style" w:hAnsi="Bookman Old Style"/>
          <w:b/>
          <w:i/>
          <w:sz w:val="24"/>
          <w:szCs w:val="24"/>
        </w:rPr>
        <w:t xml:space="preserve"> (11890) 44 Ch. Div</w:t>
      </w:r>
      <w:r w:rsidR="00071F31" w:rsidRPr="00CF1D67">
        <w:rPr>
          <w:rFonts w:ascii="Bookman Old Style" w:hAnsi="Bookman Old Style"/>
          <w:b/>
          <w:i/>
          <w:sz w:val="24"/>
          <w:szCs w:val="24"/>
        </w:rPr>
        <w:t>.</w:t>
      </w:r>
      <w:r w:rsidR="007D0A08" w:rsidRPr="00CF1D67">
        <w:rPr>
          <w:rFonts w:ascii="Bookman Old Style" w:hAnsi="Bookman Old Style"/>
          <w:b/>
          <w:i/>
          <w:sz w:val="24"/>
          <w:szCs w:val="24"/>
        </w:rPr>
        <w:t xml:space="preserve"> 616</w:t>
      </w:r>
      <w:r w:rsidR="007D0A08" w:rsidRPr="00CF1D67">
        <w:rPr>
          <w:rFonts w:ascii="Bookman Old Style" w:hAnsi="Bookman Old Style"/>
          <w:sz w:val="24"/>
          <w:szCs w:val="24"/>
        </w:rPr>
        <w:t xml:space="preserve"> </w:t>
      </w:r>
      <w:r>
        <w:rPr>
          <w:rFonts w:ascii="Bookman Old Style" w:hAnsi="Bookman Old Style"/>
          <w:sz w:val="24"/>
          <w:szCs w:val="24"/>
        </w:rPr>
        <w:t xml:space="preserve">where </w:t>
      </w:r>
      <w:r w:rsidR="007D0A08" w:rsidRPr="00CF1D67">
        <w:rPr>
          <w:rFonts w:ascii="Bookman Old Style" w:hAnsi="Bookman Old Style"/>
          <w:sz w:val="24"/>
          <w:szCs w:val="24"/>
        </w:rPr>
        <w:t>court held that;</w:t>
      </w:r>
    </w:p>
    <w:p w:rsidR="007D0A08" w:rsidRPr="00CF1D67" w:rsidRDefault="007D0A08" w:rsidP="00CF1D67">
      <w:pPr>
        <w:jc w:val="both"/>
        <w:rPr>
          <w:rFonts w:ascii="Bookman Old Style" w:hAnsi="Bookman Old Style"/>
          <w:i/>
          <w:sz w:val="24"/>
          <w:szCs w:val="24"/>
        </w:rPr>
      </w:pPr>
      <w:r w:rsidRPr="00CF1D67">
        <w:rPr>
          <w:rFonts w:ascii="Bookman Old Style" w:hAnsi="Bookman Old Style"/>
          <w:i/>
          <w:sz w:val="24"/>
          <w:szCs w:val="24"/>
        </w:rPr>
        <w:t>“</w:t>
      </w:r>
      <w:r w:rsidR="00071F31" w:rsidRPr="00CF1D67">
        <w:rPr>
          <w:rFonts w:ascii="Bookman Old Style" w:hAnsi="Bookman Old Style"/>
          <w:i/>
          <w:sz w:val="24"/>
          <w:szCs w:val="24"/>
        </w:rPr>
        <w:t>It</w:t>
      </w:r>
      <w:r w:rsidRPr="00CF1D67">
        <w:rPr>
          <w:rFonts w:ascii="Bookman Old Style" w:hAnsi="Bookman Old Style"/>
          <w:i/>
          <w:sz w:val="24"/>
          <w:szCs w:val="24"/>
        </w:rPr>
        <w:t xml:space="preserve"> is necessary to look into the whole of the correspondences between the parties to see if they have come to a binding agreement.”</w:t>
      </w:r>
    </w:p>
    <w:p w:rsidR="007D0A08" w:rsidRPr="00CF1D67" w:rsidRDefault="00EF1ADC" w:rsidP="00CF1D67">
      <w:pPr>
        <w:jc w:val="both"/>
        <w:rPr>
          <w:rFonts w:ascii="Bookman Old Style" w:hAnsi="Bookman Old Style"/>
          <w:sz w:val="24"/>
          <w:szCs w:val="24"/>
        </w:rPr>
      </w:pPr>
      <w:r w:rsidRPr="00CF1D67">
        <w:rPr>
          <w:rFonts w:ascii="Bookman Old Style" w:hAnsi="Bookman Old Style"/>
          <w:sz w:val="24"/>
          <w:szCs w:val="24"/>
        </w:rPr>
        <w:t xml:space="preserve">The Loan Agreement clearly states in </w:t>
      </w:r>
      <w:r w:rsidRPr="0000399D">
        <w:rPr>
          <w:rFonts w:ascii="Bookman Old Style" w:hAnsi="Bookman Old Style"/>
          <w:b/>
          <w:sz w:val="24"/>
          <w:szCs w:val="24"/>
        </w:rPr>
        <w:t>paragraph</w:t>
      </w:r>
      <w:r w:rsidR="0000399D" w:rsidRPr="0000399D">
        <w:rPr>
          <w:rFonts w:ascii="Bookman Old Style" w:hAnsi="Bookman Old Style"/>
          <w:b/>
          <w:sz w:val="24"/>
          <w:szCs w:val="24"/>
        </w:rPr>
        <w:t xml:space="preserve"> 11</w:t>
      </w:r>
      <w:r w:rsidR="0000399D">
        <w:rPr>
          <w:rFonts w:ascii="Bookman Old Style" w:hAnsi="Bookman Old Style"/>
          <w:sz w:val="24"/>
          <w:szCs w:val="24"/>
        </w:rPr>
        <w:t xml:space="preserve"> </w:t>
      </w:r>
      <w:r w:rsidRPr="00CF1D67">
        <w:rPr>
          <w:rFonts w:ascii="Bookman Old Style" w:hAnsi="Bookman Old Style"/>
          <w:sz w:val="24"/>
          <w:szCs w:val="24"/>
        </w:rPr>
        <w:t>that u</w:t>
      </w:r>
      <w:r w:rsidR="007D0A08" w:rsidRPr="00CF1D67">
        <w:rPr>
          <w:rFonts w:ascii="Bookman Old Style" w:hAnsi="Bookman Old Style"/>
          <w:sz w:val="24"/>
          <w:szCs w:val="24"/>
        </w:rPr>
        <w:t>pon default of repayment of the loan by the Plaintiff, the Defendant was entitled to recover the outstanding amount by foreclosure and sale of the mortgaged vehicles described above.</w:t>
      </w:r>
    </w:p>
    <w:p w:rsidR="007D0A08" w:rsidRPr="00CF1D67" w:rsidRDefault="007D0A08" w:rsidP="00CF1D67">
      <w:pPr>
        <w:jc w:val="both"/>
        <w:rPr>
          <w:rFonts w:ascii="Bookman Old Style" w:hAnsi="Bookman Old Style"/>
          <w:b/>
          <w:sz w:val="24"/>
          <w:szCs w:val="24"/>
        </w:rPr>
      </w:pPr>
      <w:r w:rsidRPr="00CF1D67">
        <w:rPr>
          <w:rFonts w:ascii="Bookman Old Style" w:hAnsi="Bookman Old Style"/>
          <w:sz w:val="24"/>
          <w:szCs w:val="24"/>
        </w:rPr>
        <w:t xml:space="preserve">The motor vehicles were valued as per Appraisal Report for Vehicle </w:t>
      </w:r>
      <w:r w:rsidR="00071F31" w:rsidRPr="00CF1D67">
        <w:rPr>
          <w:rFonts w:ascii="Bookman Old Style" w:hAnsi="Bookman Old Style"/>
          <w:sz w:val="24"/>
          <w:szCs w:val="24"/>
        </w:rPr>
        <w:t>Registration</w:t>
      </w:r>
      <w:r w:rsidRPr="00CF1D67">
        <w:rPr>
          <w:rFonts w:ascii="Bookman Old Style" w:hAnsi="Bookman Old Style"/>
          <w:sz w:val="24"/>
          <w:szCs w:val="24"/>
        </w:rPr>
        <w:t xml:space="preserve"> </w:t>
      </w:r>
      <w:proofErr w:type="spellStart"/>
      <w:r w:rsidRPr="00CF1D67">
        <w:rPr>
          <w:rFonts w:ascii="Bookman Old Style" w:hAnsi="Bookman Old Style"/>
          <w:sz w:val="24"/>
          <w:szCs w:val="24"/>
        </w:rPr>
        <w:t>No.UAJ</w:t>
      </w:r>
      <w:proofErr w:type="spellEnd"/>
      <w:r w:rsidRPr="00CF1D67">
        <w:rPr>
          <w:rFonts w:ascii="Bookman Old Style" w:hAnsi="Bookman Old Style"/>
          <w:sz w:val="24"/>
          <w:szCs w:val="24"/>
        </w:rPr>
        <w:t xml:space="preserve"> 801K Toyota </w:t>
      </w:r>
      <w:proofErr w:type="spellStart"/>
      <w:r w:rsidRPr="00CF1D67">
        <w:rPr>
          <w:rFonts w:ascii="Bookman Old Style" w:hAnsi="Bookman Old Style"/>
          <w:sz w:val="24"/>
          <w:szCs w:val="24"/>
        </w:rPr>
        <w:t>Hiace</w:t>
      </w:r>
      <w:proofErr w:type="spellEnd"/>
      <w:r w:rsidRPr="00CF1D67">
        <w:rPr>
          <w:rFonts w:ascii="Bookman Old Style" w:hAnsi="Bookman Old Style"/>
          <w:sz w:val="24"/>
          <w:szCs w:val="24"/>
        </w:rPr>
        <w:t xml:space="preserve"> which was valued by S-M Cathan Property Consult as per </w:t>
      </w:r>
      <w:r w:rsidR="00EF1ADC" w:rsidRPr="00CF1D67">
        <w:rPr>
          <w:rFonts w:ascii="Bookman Old Style" w:hAnsi="Bookman Old Style"/>
          <w:b/>
          <w:sz w:val="24"/>
          <w:szCs w:val="24"/>
        </w:rPr>
        <w:t>E</w:t>
      </w:r>
      <w:r w:rsidRPr="00CF1D67">
        <w:rPr>
          <w:rFonts w:ascii="Bookman Old Style" w:hAnsi="Bookman Old Style"/>
          <w:b/>
          <w:sz w:val="24"/>
          <w:szCs w:val="24"/>
        </w:rPr>
        <w:t>xhibit DID 1</w:t>
      </w:r>
      <w:r w:rsidRPr="00CF1D67">
        <w:rPr>
          <w:rFonts w:ascii="Bookman Old Style" w:hAnsi="Bookman Old Style"/>
          <w:sz w:val="24"/>
          <w:szCs w:val="24"/>
        </w:rPr>
        <w:t xml:space="preserve"> and  for</w:t>
      </w:r>
      <w:r w:rsidR="00EF1ADC" w:rsidRPr="00CF1D67">
        <w:rPr>
          <w:rFonts w:ascii="Bookman Old Style" w:hAnsi="Bookman Old Style"/>
          <w:sz w:val="24"/>
          <w:szCs w:val="24"/>
        </w:rPr>
        <w:t xml:space="preserve"> the Mitsubishi </w:t>
      </w:r>
      <w:proofErr w:type="spellStart"/>
      <w:r w:rsidR="00EF1ADC" w:rsidRPr="00CF1D67">
        <w:rPr>
          <w:rFonts w:ascii="Bookman Old Style" w:hAnsi="Bookman Old Style"/>
          <w:sz w:val="24"/>
          <w:szCs w:val="24"/>
        </w:rPr>
        <w:t>Delica</w:t>
      </w:r>
      <w:proofErr w:type="spellEnd"/>
      <w:r w:rsidR="00EF1ADC" w:rsidRPr="00CF1D67">
        <w:rPr>
          <w:rFonts w:ascii="Bookman Old Style" w:hAnsi="Bookman Old Style"/>
          <w:sz w:val="24"/>
          <w:szCs w:val="24"/>
        </w:rPr>
        <w:t xml:space="preserve"> ST Wagon, REG.NO.UAH O50U</w:t>
      </w:r>
      <w:r w:rsidRPr="00CF1D67">
        <w:rPr>
          <w:rFonts w:ascii="Bookman Old Style" w:hAnsi="Bookman Old Style"/>
          <w:sz w:val="24"/>
          <w:szCs w:val="24"/>
        </w:rPr>
        <w:t>,</w:t>
      </w:r>
      <w:r w:rsidR="00EF1ADC" w:rsidRPr="00CF1D67">
        <w:rPr>
          <w:rFonts w:ascii="Bookman Old Style" w:hAnsi="Bookman Old Style"/>
          <w:sz w:val="24"/>
          <w:szCs w:val="24"/>
        </w:rPr>
        <w:t xml:space="preserve"> </w:t>
      </w:r>
      <w:r w:rsidRPr="00CF1D67">
        <w:rPr>
          <w:rFonts w:ascii="Bookman Old Style" w:hAnsi="Bookman Old Style"/>
          <w:sz w:val="24"/>
          <w:szCs w:val="24"/>
        </w:rPr>
        <w:t xml:space="preserve">KD PE8W(1994 valued by </w:t>
      </w:r>
      <w:r w:rsidR="00071F31" w:rsidRPr="00CF1D67">
        <w:rPr>
          <w:rFonts w:ascii="Bookman Old Style" w:hAnsi="Bookman Old Style"/>
          <w:sz w:val="24"/>
          <w:szCs w:val="24"/>
        </w:rPr>
        <w:t>Professional</w:t>
      </w:r>
      <w:r w:rsidRPr="00CF1D67">
        <w:rPr>
          <w:rFonts w:ascii="Bookman Old Style" w:hAnsi="Bookman Old Style"/>
          <w:sz w:val="24"/>
          <w:szCs w:val="24"/>
        </w:rPr>
        <w:t xml:space="preserve"> </w:t>
      </w:r>
      <w:proofErr w:type="spellStart"/>
      <w:r w:rsidRPr="00CF1D67">
        <w:rPr>
          <w:rFonts w:ascii="Bookman Old Style" w:hAnsi="Bookman Old Style"/>
          <w:sz w:val="24"/>
          <w:szCs w:val="24"/>
        </w:rPr>
        <w:t>Valuers</w:t>
      </w:r>
      <w:proofErr w:type="spellEnd"/>
      <w:r w:rsidRPr="00CF1D67">
        <w:rPr>
          <w:rFonts w:ascii="Bookman Old Style" w:hAnsi="Bookman Old Style"/>
          <w:sz w:val="24"/>
          <w:szCs w:val="24"/>
        </w:rPr>
        <w:t xml:space="preserve"> Ltd that received instruction from Armstrong Auctioneers as per </w:t>
      </w:r>
      <w:r w:rsidR="00EF1ADC" w:rsidRPr="00CF1D67">
        <w:rPr>
          <w:rFonts w:ascii="Bookman Old Style" w:hAnsi="Bookman Old Style"/>
          <w:b/>
          <w:sz w:val="24"/>
          <w:szCs w:val="24"/>
        </w:rPr>
        <w:t>E</w:t>
      </w:r>
      <w:r w:rsidRPr="00CF1D67">
        <w:rPr>
          <w:rFonts w:ascii="Bookman Old Style" w:hAnsi="Bookman Old Style"/>
          <w:b/>
          <w:sz w:val="24"/>
          <w:szCs w:val="24"/>
        </w:rPr>
        <w:t>xhibit</w:t>
      </w:r>
      <w:r w:rsidRPr="00CF1D67">
        <w:rPr>
          <w:rFonts w:ascii="Bookman Old Style" w:hAnsi="Bookman Old Style"/>
          <w:sz w:val="24"/>
          <w:szCs w:val="24"/>
        </w:rPr>
        <w:t xml:space="preserve"> </w:t>
      </w:r>
      <w:r w:rsidRPr="00CF1D67">
        <w:rPr>
          <w:rFonts w:ascii="Bookman Old Style" w:hAnsi="Bookman Old Style"/>
          <w:b/>
          <w:sz w:val="24"/>
          <w:szCs w:val="24"/>
        </w:rPr>
        <w:t>DID3.</w:t>
      </w:r>
    </w:p>
    <w:p w:rsidR="00E45E95" w:rsidRPr="00CF1D67" w:rsidRDefault="007D0A08" w:rsidP="00E45E95">
      <w:pPr>
        <w:jc w:val="both"/>
        <w:rPr>
          <w:rFonts w:ascii="Bookman Old Style" w:hAnsi="Bookman Old Style"/>
          <w:sz w:val="24"/>
          <w:szCs w:val="24"/>
        </w:rPr>
      </w:pPr>
      <w:r w:rsidRPr="00CF1D67">
        <w:rPr>
          <w:rFonts w:ascii="Bookman Old Style" w:hAnsi="Bookman Old Style"/>
          <w:sz w:val="24"/>
          <w:szCs w:val="24"/>
        </w:rPr>
        <w:t xml:space="preserve">In the premises </w:t>
      </w:r>
      <w:r w:rsidR="00E45E95" w:rsidRPr="00CF1D67">
        <w:rPr>
          <w:rFonts w:ascii="Bookman Old Style" w:hAnsi="Bookman Old Style"/>
          <w:sz w:val="24"/>
          <w:szCs w:val="24"/>
        </w:rPr>
        <w:t xml:space="preserve">I therefore concur with learned counsel for the Defendant/Counter Claimant’s submissions and add that looking at the whole conduct between the parties, it can easily be discerned that there was intention to enter into a valid contract. </w:t>
      </w:r>
    </w:p>
    <w:p w:rsidR="007D0A08" w:rsidRPr="00CF1D67" w:rsidRDefault="00E45E95" w:rsidP="00CF1D67">
      <w:pPr>
        <w:jc w:val="both"/>
        <w:rPr>
          <w:rFonts w:ascii="Bookman Old Style" w:hAnsi="Bookman Old Style"/>
          <w:sz w:val="24"/>
          <w:szCs w:val="24"/>
        </w:rPr>
      </w:pPr>
      <w:r w:rsidRPr="00CF1D67">
        <w:rPr>
          <w:rFonts w:ascii="Bookman Old Style" w:hAnsi="Bookman Old Style"/>
          <w:sz w:val="24"/>
          <w:szCs w:val="24"/>
        </w:rPr>
        <w:t>In conclusion therefore, I find that the Defendant/Counter Claimants have proved the alleged indebtedness and I find that the Loan Agreement was binding.</w:t>
      </w:r>
      <w:r>
        <w:rPr>
          <w:rFonts w:ascii="Bookman Old Style" w:hAnsi="Bookman Old Style"/>
          <w:sz w:val="24"/>
          <w:szCs w:val="24"/>
        </w:rPr>
        <w:t xml:space="preserve"> It is also not in dispute that the </w:t>
      </w:r>
      <w:r w:rsidR="00EF1ADC" w:rsidRPr="00CF1D67">
        <w:rPr>
          <w:rFonts w:ascii="Bookman Old Style" w:hAnsi="Bookman Old Style"/>
          <w:sz w:val="24"/>
          <w:szCs w:val="24"/>
        </w:rPr>
        <w:t>Defendant/Counter C</w:t>
      </w:r>
      <w:r w:rsidR="0018040E" w:rsidRPr="00CF1D67">
        <w:rPr>
          <w:rFonts w:ascii="Bookman Old Style" w:hAnsi="Bookman Old Style"/>
          <w:sz w:val="24"/>
          <w:szCs w:val="24"/>
        </w:rPr>
        <w:t xml:space="preserve">laimant </w:t>
      </w:r>
      <w:r w:rsidR="00EF1ADC" w:rsidRPr="00CF1D67">
        <w:rPr>
          <w:rFonts w:ascii="Bookman Old Style" w:hAnsi="Bookman Old Style"/>
          <w:sz w:val="24"/>
          <w:szCs w:val="24"/>
        </w:rPr>
        <w:t>wa</w:t>
      </w:r>
      <w:r w:rsidR="007D0A08" w:rsidRPr="00CF1D67">
        <w:rPr>
          <w:rFonts w:ascii="Bookman Old Style" w:hAnsi="Bookman Old Style"/>
          <w:sz w:val="24"/>
          <w:szCs w:val="24"/>
        </w:rPr>
        <w:t xml:space="preserve">s entitled to </w:t>
      </w:r>
      <w:r w:rsidR="00071F31" w:rsidRPr="00CF1D67">
        <w:rPr>
          <w:rFonts w:ascii="Bookman Old Style" w:hAnsi="Bookman Old Style"/>
          <w:sz w:val="24"/>
          <w:szCs w:val="24"/>
        </w:rPr>
        <w:t>realize</w:t>
      </w:r>
      <w:r w:rsidR="007D0A08" w:rsidRPr="00CF1D67">
        <w:rPr>
          <w:rFonts w:ascii="Bookman Old Style" w:hAnsi="Bookman Old Style"/>
          <w:sz w:val="24"/>
          <w:szCs w:val="24"/>
        </w:rPr>
        <w:t xml:space="preserve"> its security under the mortgage by way</w:t>
      </w:r>
      <w:r w:rsidR="00071F31" w:rsidRPr="00CF1D67">
        <w:rPr>
          <w:rFonts w:ascii="Bookman Old Style" w:hAnsi="Bookman Old Style"/>
          <w:sz w:val="24"/>
          <w:szCs w:val="24"/>
        </w:rPr>
        <w:t xml:space="preserve"> of foreclosure and accordingly</w:t>
      </w:r>
      <w:r w:rsidR="007D0A08" w:rsidRPr="00CF1D67">
        <w:rPr>
          <w:rFonts w:ascii="Bookman Old Style" w:hAnsi="Bookman Old Style"/>
          <w:sz w:val="24"/>
          <w:szCs w:val="24"/>
        </w:rPr>
        <w:t>,</w:t>
      </w:r>
      <w:r w:rsidR="00071F31" w:rsidRPr="00CF1D67">
        <w:rPr>
          <w:rFonts w:ascii="Bookman Old Style" w:hAnsi="Bookman Old Style"/>
          <w:sz w:val="24"/>
          <w:szCs w:val="24"/>
        </w:rPr>
        <w:t xml:space="preserve"> </w:t>
      </w:r>
      <w:r w:rsidR="00EF1ADC" w:rsidRPr="00CF1D67">
        <w:rPr>
          <w:rFonts w:ascii="Bookman Old Style" w:hAnsi="Bookman Old Style"/>
          <w:sz w:val="24"/>
          <w:szCs w:val="24"/>
        </w:rPr>
        <w:t>Sale by F</w:t>
      </w:r>
      <w:r w:rsidR="007D0A08" w:rsidRPr="00CF1D67">
        <w:rPr>
          <w:rFonts w:ascii="Bookman Old Style" w:hAnsi="Bookman Old Style"/>
          <w:sz w:val="24"/>
          <w:szCs w:val="24"/>
        </w:rPr>
        <w:t>oreclosure of the Motor V</w:t>
      </w:r>
      <w:r w:rsidR="00071F31" w:rsidRPr="00CF1D67">
        <w:rPr>
          <w:rFonts w:ascii="Bookman Old Style" w:hAnsi="Bookman Old Style"/>
          <w:sz w:val="24"/>
          <w:szCs w:val="24"/>
        </w:rPr>
        <w:t xml:space="preserve">ehicles </w:t>
      </w:r>
      <w:r w:rsidR="007D0A08" w:rsidRPr="00CF1D67">
        <w:rPr>
          <w:rFonts w:ascii="Bookman Old Style" w:hAnsi="Bookman Old Style"/>
          <w:sz w:val="24"/>
          <w:szCs w:val="24"/>
        </w:rPr>
        <w:t>registered  the names of the Plaintiff was</w:t>
      </w:r>
      <w:r w:rsidR="001E56AE">
        <w:rPr>
          <w:rFonts w:ascii="Bookman Old Style" w:hAnsi="Bookman Old Style"/>
          <w:sz w:val="24"/>
          <w:szCs w:val="24"/>
        </w:rPr>
        <w:t xml:space="preserve"> effected</w:t>
      </w:r>
      <w:r w:rsidR="007D0A08" w:rsidRPr="00CF1D67">
        <w:rPr>
          <w:rFonts w:ascii="Bookman Old Style" w:hAnsi="Bookman Old Style"/>
          <w:sz w:val="24"/>
          <w:szCs w:val="24"/>
        </w:rPr>
        <w:t xml:space="preserve">. </w:t>
      </w:r>
    </w:p>
    <w:p w:rsidR="001E56AE" w:rsidRDefault="001E56AE" w:rsidP="00CF1D67">
      <w:pPr>
        <w:jc w:val="both"/>
        <w:rPr>
          <w:rFonts w:ascii="Bookman Old Style" w:hAnsi="Bookman Old Style"/>
          <w:sz w:val="24"/>
          <w:szCs w:val="24"/>
        </w:rPr>
      </w:pPr>
      <w:r>
        <w:rPr>
          <w:rFonts w:ascii="Bookman Old Style" w:hAnsi="Bookman Old Style"/>
          <w:sz w:val="24"/>
          <w:szCs w:val="24"/>
        </w:rPr>
        <w:t>As to w</w:t>
      </w:r>
      <w:r w:rsidRPr="001E56AE">
        <w:rPr>
          <w:rFonts w:ascii="Bookman Old Style" w:hAnsi="Bookman Old Style"/>
          <w:sz w:val="24"/>
          <w:szCs w:val="24"/>
        </w:rPr>
        <w:t xml:space="preserve">hether the Defendant is entitled to </w:t>
      </w:r>
      <w:r>
        <w:rPr>
          <w:rFonts w:ascii="Bookman Old Style" w:hAnsi="Bookman Old Style"/>
          <w:sz w:val="24"/>
          <w:szCs w:val="24"/>
        </w:rPr>
        <w:t xml:space="preserve">a refund of the debt sum if any, after a careful analysis of the evidence of both sides, </w:t>
      </w:r>
      <w:r w:rsidR="004234DB">
        <w:rPr>
          <w:rFonts w:ascii="Bookman Old Style" w:hAnsi="Bookman Old Style"/>
          <w:sz w:val="24"/>
          <w:szCs w:val="24"/>
        </w:rPr>
        <w:t>I have examined the copies of the s</w:t>
      </w:r>
      <w:r>
        <w:rPr>
          <w:rFonts w:ascii="Bookman Old Style" w:hAnsi="Bookman Old Style"/>
          <w:sz w:val="24"/>
          <w:szCs w:val="24"/>
        </w:rPr>
        <w:t>tatements from the Defendants/ C</w:t>
      </w:r>
      <w:r w:rsidR="004234DB">
        <w:rPr>
          <w:rFonts w:ascii="Bookman Old Style" w:hAnsi="Bookman Old Style"/>
          <w:sz w:val="24"/>
          <w:szCs w:val="24"/>
        </w:rPr>
        <w:t xml:space="preserve">ounter claimants </w:t>
      </w:r>
      <w:r>
        <w:rPr>
          <w:rFonts w:ascii="Bookman Old Style" w:hAnsi="Bookman Old Style"/>
          <w:sz w:val="24"/>
          <w:szCs w:val="24"/>
        </w:rPr>
        <w:t>showing the extent of the interest and what was realized after the sale by foreclosure.</w:t>
      </w:r>
    </w:p>
    <w:p w:rsidR="001E56AE" w:rsidRPr="00CF1D67" w:rsidRDefault="001E56AE" w:rsidP="001E56AE">
      <w:pPr>
        <w:jc w:val="both"/>
        <w:rPr>
          <w:rFonts w:ascii="Bookman Old Style" w:hAnsi="Bookman Old Style"/>
          <w:sz w:val="24"/>
          <w:szCs w:val="24"/>
          <w:lang w:val="en-ZA"/>
        </w:rPr>
      </w:pPr>
      <w:r w:rsidRPr="00CF1D67">
        <w:rPr>
          <w:rFonts w:ascii="Bookman Old Style" w:hAnsi="Bookman Old Style"/>
          <w:sz w:val="24"/>
          <w:szCs w:val="24"/>
        </w:rPr>
        <w:t xml:space="preserve">It </w:t>
      </w:r>
      <w:r>
        <w:rPr>
          <w:rFonts w:ascii="Bookman Old Style" w:hAnsi="Bookman Old Style"/>
          <w:sz w:val="24"/>
          <w:szCs w:val="24"/>
        </w:rPr>
        <w:t xml:space="preserve">is clear from the evidence that </w:t>
      </w:r>
      <w:r w:rsidRPr="00CF1D67">
        <w:rPr>
          <w:rFonts w:ascii="Bookman Old Style" w:hAnsi="Bookman Old Style"/>
          <w:sz w:val="24"/>
          <w:szCs w:val="24"/>
          <w:lang w:val="en-ZA"/>
        </w:rPr>
        <w:t xml:space="preserve">the </w:t>
      </w:r>
      <w:r>
        <w:rPr>
          <w:rFonts w:ascii="Bookman Old Style" w:hAnsi="Bookman Old Style"/>
          <w:sz w:val="24"/>
          <w:szCs w:val="24"/>
          <w:lang w:val="en-ZA"/>
        </w:rPr>
        <w:t>terms of the Loan Agreement included interest to the tune of the</w:t>
      </w:r>
      <w:r w:rsidRPr="00CF1D67">
        <w:rPr>
          <w:rFonts w:ascii="Bookman Old Style" w:hAnsi="Bookman Old Style"/>
          <w:sz w:val="24"/>
          <w:szCs w:val="24"/>
          <w:lang w:val="en-ZA"/>
        </w:rPr>
        <w:t xml:space="preserve"> contractual rate of 36% and default interest at a contractual rate of 3%. </w:t>
      </w:r>
    </w:p>
    <w:p w:rsidR="001E56AE" w:rsidRDefault="001E56AE" w:rsidP="001E56AE">
      <w:pPr>
        <w:jc w:val="both"/>
        <w:rPr>
          <w:rFonts w:ascii="Bookman Old Style" w:hAnsi="Bookman Old Style"/>
          <w:sz w:val="24"/>
          <w:szCs w:val="24"/>
          <w:lang w:val="en-ZA"/>
        </w:rPr>
      </w:pPr>
      <w:r>
        <w:rPr>
          <w:rFonts w:ascii="Bookman Old Style" w:hAnsi="Bookman Old Style"/>
          <w:sz w:val="24"/>
          <w:szCs w:val="24"/>
          <w:lang w:val="en-ZA"/>
        </w:rPr>
        <w:t xml:space="preserve">Following up on that, I will </w:t>
      </w:r>
      <w:r w:rsidR="0000399D">
        <w:rPr>
          <w:rFonts w:ascii="Bookman Old Style" w:hAnsi="Bookman Old Style"/>
          <w:sz w:val="24"/>
          <w:szCs w:val="24"/>
          <w:lang w:val="en-ZA"/>
        </w:rPr>
        <w:t xml:space="preserve">indicate </w:t>
      </w:r>
      <w:r>
        <w:rPr>
          <w:rFonts w:ascii="Bookman Old Style" w:hAnsi="Bookman Old Style"/>
          <w:sz w:val="24"/>
          <w:szCs w:val="24"/>
          <w:lang w:val="en-ZA"/>
        </w:rPr>
        <w:t>the final figures in issue 5 on remedies.</w:t>
      </w:r>
    </w:p>
    <w:p w:rsidR="006B02D0" w:rsidRPr="00CF1D67" w:rsidRDefault="006B02D0" w:rsidP="00CF1D67">
      <w:pPr>
        <w:jc w:val="both"/>
        <w:rPr>
          <w:rFonts w:ascii="Bookman Old Style" w:hAnsi="Bookman Old Style"/>
          <w:b/>
          <w:sz w:val="24"/>
          <w:szCs w:val="24"/>
        </w:rPr>
      </w:pPr>
      <w:r w:rsidRPr="00CF1D67">
        <w:rPr>
          <w:rFonts w:ascii="Bookman Old Style" w:hAnsi="Bookman Old Style"/>
          <w:b/>
          <w:sz w:val="24"/>
          <w:szCs w:val="24"/>
        </w:rPr>
        <w:t>ISSUE 3</w:t>
      </w:r>
      <w:r w:rsidR="00071F31" w:rsidRPr="00CF1D67">
        <w:rPr>
          <w:rFonts w:ascii="Bookman Old Style" w:hAnsi="Bookman Old Style"/>
          <w:b/>
          <w:sz w:val="24"/>
          <w:szCs w:val="24"/>
        </w:rPr>
        <w:t xml:space="preserve">: </w:t>
      </w:r>
      <w:r w:rsidR="00486323" w:rsidRPr="00CF1D67">
        <w:rPr>
          <w:rFonts w:ascii="Bookman Old Style" w:hAnsi="Bookman Old Style"/>
          <w:b/>
          <w:sz w:val="24"/>
          <w:szCs w:val="24"/>
        </w:rPr>
        <w:t xml:space="preserve">Whether the Defendant is liable in </w:t>
      </w:r>
      <w:proofErr w:type="gramStart"/>
      <w:r w:rsidR="00486323" w:rsidRPr="00CF1D67">
        <w:rPr>
          <w:rFonts w:ascii="Bookman Old Style" w:hAnsi="Bookman Old Style"/>
          <w:b/>
          <w:sz w:val="24"/>
          <w:szCs w:val="24"/>
        </w:rPr>
        <w:t>trespass ?</w:t>
      </w:r>
      <w:proofErr w:type="gramEnd"/>
    </w:p>
    <w:p w:rsidR="006B02D0" w:rsidRPr="00CF1D67" w:rsidRDefault="00071F31" w:rsidP="00CF1D67">
      <w:pPr>
        <w:jc w:val="both"/>
        <w:rPr>
          <w:rFonts w:ascii="Bookman Old Style" w:hAnsi="Bookman Old Style"/>
          <w:sz w:val="24"/>
          <w:szCs w:val="24"/>
        </w:rPr>
      </w:pPr>
      <w:r w:rsidRPr="00CF1D67">
        <w:rPr>
          <w:rFonts w:ascii="Bookman Old Style" w:hAnsi="Bookman Old Style"/>
          <w:sz w:val="24"/>
          <w:szCs w:val="24"/>
        </w:rPr>
        <w:t>Learned Counsel for the P</w:t>
      </w:r>
      <w:r w:rsidR="006B02D0" w:rsidRPr="00CF1D67">
        <w:rPr>
          <w:rFonts w:ascii="Bookman Old Style" w:hAnsi="Bookman Old Style"/>
          <w:sz w:val="24"/>
          <w:szCs w:val="24"/>
        </w:rPr>
        <w:t xml:space="preserve">laintiff submitted that the undisputed facts are that the defendant sent people to the premises of the Plaintiff, and seized the plaintiff’s goods, in the presence of news reporters. </w:t>
      </w:r>
      <w:r w:rsidR="006B02D0" w:rsidRPr="00CF1D67">
        <w:rPr>
          <w:rFonts w:ascii="Bookman Old Style" w:hAnsi="Bookman Old Style"/>
          <w:b/>
          <w:sz w:val="24"/>
          <w:szCs w:val="24"/>
        </w:rPr>
        <w:t>DW1</w:t>
      </w:r>
      <w:r w:rsidR="006B02D0" w:rsidRPr="00CF1D67">
        <w:rPr>
          <w:rFonts w:ascii="Bookman Old Style" w:hAnsi="Bookman Old Style"/>
          <w:sz w:val="24"/>
          <w:szCs w:val="24"/>
        </w:rPr>
        <w:t xml:space="preserve"> stated that he was not present and no witness was called to dispute the facts of the incident. Police was called, and the household items and other chattels were then released. Court is therefore asked to examine whether this physical entry and disruption was done legally.</w:t>
      </w:r>
    </w:p>
    <w:p w:rsidR="006B02D0" w:rsidRPr="00CF1D67" w:rsidRDefault="0018040E" w:rsidP="00CF1D67">
      <w:pPr>
        <w:jc w:val="both"/>
        <w:rPr>
          <w:rFonts w:ascii="Bookman Old Style" w:hAnsi="Bookman Old Style"/>
          <w:sz w:val="24"/>
          <w:szCs w:val="24"/>
        </w:rPr>
      </w:pPr>
      <w:r w:rsidRPr="00CF1D67">
        <w:rPr>
          <w:rFonts w:ascii="Bookman Old Style" w:hAnsi="Bookman Old Style"/>
          <w:sz w:val="24"/>
          <w:szCs w:val="24"/>
        </w:rPr>
        <w:t xml:space="preserve">They </w:t>
      </w:r>
      <w:r w:rsidR="006B02D0" w:rsidRPr="00CF1D67">
        <w:rPr>
          <w:rFonts w:ascii="Bookman Old Style" w:hAnsi="Bookman Old Style"/>
          <w:sz w:val="24"/>
          <w:szCs w:val="24"/>
        </w:rPr>
        <w:t xml:space="preserve">added that the evidence reflects that the chattels were not registered under the </w:t>
      </w:r>
      <w:r w:rsidR="006B02D0" w:rsidRPr="00CF1D67">
        <w:rPr>
          <w:rFonts w:ascii="Bookman Old Style" w:hAnsi="Bookman Old Style"/>
          <w:b/>
          <w:sz w:val="24"/>
          <w:szCs w:val="24"/>
        </w:rPr>
        <w:t>Chattels Transfer Act cap 70</w:t>
      </w:r>
      <w:r w:rsidR="006B02D0" w:rsidRPr="00CF1D67">
        <w:rPr>
          <w:rFonts w:ascii="Bookman Old Style" w:hAnsi="Bookman Old Style"/>
          <w:sz w:val="24"/>
          <w:szCs w:val="24"/>
        </w:rPr>
        <w:t xml:space="preserve"> which was then in force. </w:t>
      </w:r>
      <w:r w:rsidRPr="00CF1D67">
        <w:rPr>
          <w:rFonts w:ascii="Bookman Old Style" w:hAnsi="Bookman Old Style"/>
          <w:sz w:val="24"/>
          <w:szCs w:val="24"/>
        </w:rPr>
        <w:t xml:space="preserve"> That </w:t>
      </w:r>
      <w:r w:rsidR="006B02D0" w:rsidRPr="00CF1D67">
        <w:rPr>
          <w:rFonts w:ascii="Bookman Old Style" w:hAnsi="Bookman Old Style"/>
          <w:b/>
          <w:sz w:val="24"/>
          <w:szCs w:val="24"/>
        </w:rPr>
        <w:t xml:space="preserve">Section 7, 15, 16 and 19 of this Chattels </w:t>
      </w:r>
      <w:r w:rsidR="00071F31" w:rsidRPr="00CF1D67">
        <w:rPr>
          <w:rFonts w:ascii="Bookman Old Style" w:hAnsi="Bookman Old Style"/>
          <w:b/>
          <w:sz w:val="24"/>
          <w:szCs w:val="24"/>
        </w:rPr>
        <w:t>Transfer</w:t>
      </w:r>
      <w:r w:rsidR="006B02D0" w:rsidRPr="00CF1D67">
        <w:rPr>
          <w:rFonts w:ascii="Bookman Old Style" w:hAnsi="Bookman Old Style"/>
          <w:b/>
          <w:sz w:val="24"/>
          <w:szCs w:val="24"/>
        </w:rPr>
        <w:t xml:space="preserve"> Act</w:t>
      </w:r>
      <w:r w:rsidR="006B02D0" w:rsidRPr="00CF1D67">
        <w:rPr>
          <w:rFonts w:ascii="Bookman Old Style" w:hAnsi="Bookman Old Style"/>
          <w:sz w:val="24"/>
          <w:szCs w:val="24"/>
        </w:rPr>
        <w:t xml:space="preserve"> clearly show that the actions of the Defendant were illegal and cannot be sanctioned by this court.</w:t>
      </w:r>
    </w:p>
    <w:p w:rsidR="006B02D0" w:rsidRPr="00CF1D67" w:rsidRDefault="0018040E" w:rsidP="00CF1D67">
      <w:pPr>
        <w:jc w:val="both"/>
        <w:rPr>
          <w:rFonts w:ascii="Bookman Old Style" w:hAnsi="Bookman Old Style"/>
          <w:sz w:val="24"/>
          <w:szCs w:val="24"/>
        </w:rPr>
      </w:pPr>
      <w:r w:rsidRPr="00CF1D67">
        <w:rPr>
          <w:rFonts w:ascii="Bookman Old Style" w:hAnsi="Bookman Old Style"/>
          <w:sz w:val="24"/>
          <w:szCs w:val="24"/>
        </w:rPr>
        <w:t xml:space="preserve">Further, </w:t>
      </w:r>
      <w:r w:rsidR="006B02D0" w:rsidRPr="00CF1D67">
        <w:rPr>
          <w:rFonts w:ascii="Bookman Old Style" w:hAnsi="Bookman Old Style"/>
          <w:sz w:val="24"/>
          <w:szCs w:val="24"/>
        </w:rPr>
        <w:t>that it therefore goes without say that the Defendant’s entry into the Plaintiff’s home was founded on an illegality and the presence of reporters was sinister, translating into one thing, trespass. By extension, the impounding of cars without notice and sale of the same was illegal.</w:t>
      </w:r>
      <w:r w:rsidRPr="00CF1D67">
        <w:rPr>
          <w:rFonts w:ascii="Bookman Old Style" w:hAnsi="Bookman Old Style"/>
          <w:sz w:val="24"/>
          <w:szCs w:val="24"/>
        </w:rPr>
        <w:t xml:space="preserve"> They </w:t>
      </w:r>
      <w:r w:rsidR="006B02D0" w:rsidRPr="00CF1D67">
        <w:rPr>
          <w:rFonts w:ascii="Bookman Old Style" w:hAnsi="Bookman Old Style"/>
          <w:sz w:val="24"/>
          <w:szCs w:val="24"/>
        </w:rPr>
        <w:t xml:space="preserve">relied on the case of held in </w:t>
      </w:r>
      <w:proofErr w:type="spellStart"/>
      <w:r w:rsidR="006B02D0" w:rsidRPr="00CF1D67">
        <w:rPr>
          <w:rFonts w:ascii="Bookman Old Style" w:hAnsi="Bookman Old Style"/>
          <w:b/>
          <w:i/>
          <w:sz w:val="24"/>
          <w:szCs w:val="24"/>
        </w:rPr>
        <w:t>Oketha</w:t>
      </w:r>
      <w:proofErr w:type="spellEnd"/>
      <w:r w:rsidR="006B02D0" w:rsidRPr="00CF1D67">
        <w:rPr>
          <w:rFonts w:ascii="Bookman Old Style" w:hAnsi="Bookman Old Style"/>
          <w:b/>
          <w:i/>
          <w:sz w:val="24"/>
          <w:szCs w:val="24"/>
        </w:rPr>
        <w:t xml:space="preserve"> </w:t>
      </w:r>
      <w:proofErr w:type="spellStart"/>
      <w:r w:rsidR="006B02D0" w:rsidRPr="00CF1D67">
        <w:rPr>
          <w:rFonts w:ascii="Bookman Old Style" w:hAnsi="Bookman Old Style"/>
          <w:b/>
          <w:i/>
          <w:sz w:val="24"/>
          <w:szCs w:val="24"/>
        </w:rPr>
        <w:t>Dafala</w:t>
      </w:r>
      <w:proofErr w:type="spellEnd"/>
      <w:r w:rsidR="006B02D0" w:rsidRPr="00CF1D67">
        <w:rPr>
          <w:rFonts w:ascii="Bookman Old Style" w:hAnsi="Bookman Old Style"/>
          <w:b/>
          <w:i/>
          <w:sz w:val="24"/>
          <w:szCs w:val="24"/>
        </w:rPr>
        <w:t xml:space="preserve"> Valente vs Attorney General HCCS 69 of 2004 </w:t>
      </w:r>
      <w:r w:rsidR="006B02D0" w:rsidRPr="00CF1D67">
        <w:rPr>
          <w:rFonts w:ascii="Bookman Old Style" w:hAnsi="Bookman Old Style"/>
          <w:sz w:val="24"/>
          <w:szCs w:val="24"/>
        </w:rPr>
        <w:t xml:space="preserve">where it was held that that trespass to goods consists the unlawful disturbance of the possession of the goods by seizure, or by a direct act causing damage to the goods. The wrongful </w:t>
      </w:r>
      <w:r w:rsidR="00071F31" w:rsidRPr="00CF1D67">
        <w:rPr>
          <w:rFonts w:ascii="Bookman Old Style" w:hAnsi="Bookman Old Style"/>
          <w:sz w:val="24"/>
          <w:szCs w:val="24"/>
        </w:rPr>
        <w:t>interferences</w:t>
      </w:r>
      <w:r w:rsidR="006B02D0" w:rsidRPr="00CF1D67">
        <w:rPr>
          <w:rFonts w:ascii="Bookman Old Style" w:hAnsi="Bookman Old Style"/>
          <w:sz w:val="24"/>
          <w:szCs w:val="24"/>
        </w:rPr>
        <w:t xml:space="preserve"> with the Plaintiffs goods at home and vehicles, impounded and vandalized amounted to trespass.</w:t>
      </w:r>
    </w:p>
    <w:p w:rsidR="00A20119" w:rsidRPr="00CF1D67" w:rsidRDefault="00A20119" w:rsidP="00CF1D67">
      <w:pPr>
        <w:jc w:val="both"/>
        <w:rPr>
          <w:rFonts w:ascii="Bookman Old Style" w:hAnsi="Bookman Old Style"/>
          <w:b/>
          <w:bCs/>
          <w:sz w:val="24"/>
          <w:szCs w:val="24"/>
          <w:u w:val="single"/>
          <w:lang w:val="en-ZA"/>
        </w:rPr>
      </w:pPr>
      <w:r w:rsidRPr="00CF1D67">
        <w:rPr>
          <w:rFonts w:ascii="Bookman Old Style" w:hAnsi="Bookman Old Style"/>
          <w:b/>
          <w:sz w:val="24"/>
          <w:szCs w:val="24"/>
        </w:rPr>
        <w:t>In reply</w:t>
      </w:r>
      <w:r w:rsidR="00071F31" w:rsidRPr="00CF1D67">
        <w:rPr>
          <w:rFonts w:ascii="Bookman Old Style" w:hAnsi="Bookman Old Style"/>
          <w:b/>
          <w:sz w:val="24"/>
          <w:szCs w:val="24"/>
        </w:rPr>
        <w:t>,</w:t>
      </w:r>
      <w:r w:rsidRPr="00CF1D67">
        <w:rPr>
          <w:rFonts w:ascii="Bookman Old Style" w:hAnsi="Bookman Old Style"/>
          <w:sz w:val="24"/>
          <w:szCs w:val="24"/>
        </w:rPr>
        <w:t xml:space="preserve"> </w:t>
      </w:r>
      <w:r w:rsidR="00071F31" w:rsidRPr="00CF1D67">
        <w:rPr>
          <w:rFonts w:ascii="Bookman Old Style" w:hAnsi="Bookman Old Style"/>
          <w:sz w:val="24"/>
          <w:szCs w:val="24"/>
        </w:rPr>
        <w:t xml:space="preserve">learned </w:t>
      </w:r>
      <w:r w:rsidR="0018040E" w:rsidRPr="00CF1D67">
        <w:rPr>
          <w:rFonts w:ascii="Bookman Old Style" w:hAnsi="Bookman Old Style"/>
          <w:sz w:val="24"/>
          <w:szCs w:val="24"/>
        </w:rPr>
        <w:t>counsel for the D</w:t>
      </w:r>
      <w:r w:rsidRPr="00CF1D67">
        <w:rPr>
          <w:rFonts w:ascii="Bookman Old Style" w:hAnsi="Bookman Old Style"/>
          <w:sz w:val="24"/>
          <w:szCs w:val="24"/>
        </w:rPr>
        <w:t xml:space="preserve">efendant argued that </w:t>
      </w:r>
      <w:r w:rsidRPr="00CF1D67">
        <w:rPr>
          <w:rFonts w:ascii="Bookman Old Style" w:hAnsi="Bookman Old Style"/>
          <w:sz w:val="24"/>
          <w:szCs w:val="24"/>
          <w:lang w:val="en-ZA"/>
        </w:rPr>
        <w:t>the Plaintiff claims that the acts of the Defendant of entering the Plaintiff’s premises and impounding household furniture, fittings, and motor vehicles pledged to the Defendant to secure the loan availed by the Defendant to the Plaintiff amounted to trespass. Contrary to the Plaintiff’s said claim, it is the Defendant case that the Defendant committed no trespass, no trespass has been proved against the Defendant, and the Defendant is thus not liable in trespass.</w:t>
      </w:r>
      <w:r w:rsidR="0018040E" w:rsidRPr="00CF1D67">
        <w:rPr>
          <w:rFonts w:ascii="Bookman Old Style" w:hAnsi="Bookman Old Style"/>
          <w:b/>
          <w:bCs/>
          <w:sz w:val="24"/>
          <w:szCs w:val="24"/>
          <w:u w:val="single"/>
          <w:lang w:val="en-ZA"/>
        </w:rPr>
        <w:t xml:space="preserve"> </w:t>
      </w:r>
      <w:r w:rsidR="00071F31" w:rsidRPr="00CF1D67">
        <w:rPr>
          <w:rFonts w:ascii="Bookman Old Style" w:hAnsi="Bookman Old Style"/>
          <w:bCs/>
          <w:sz w:val="24"/>
          <w:szCs w:val="24"/>
          <w:lang w:val="en-ZA"/>
        </w:rPr>
        <w:t xml:space="preserve">They </w:t>
      </w:r>
      <w:r w:rsidRPr="00CF1D67">
        <w:rPr>
          <w:rFonts w:ascii="Bookman Old Style" w:hAnsi="Bookman Old Style"/>
          <w:bCs/>
          <w:sz w:val="24"/>
          <w:szCs w:val="24"/>
          <w:lang w:val="en-ZA"/>
        </w:rPr>
        <w:t xml:space="preserve">relied on the definition by the learned authors </w:t>
      </w:r>
      <w:bookmarkStart w:id="0" w:name="_Hlk117854433"/>
      <w:r w:rsidRPr="00CF1D67">
        <w:rPr>
          <w:rFonts w:ascii="Bookman Old Style" w:hAnsi="Bookman Old Style"/>
          <w:bCs/>
          <w:sz w:val="24"/>
          <w:szCs w:val="24"/>
          <w:lang w:val="en-ZA"/>
        </w:rPr>
        <w:t xml:space="preserve">of </w:t>
      </w:r>
      <w:r w:rsidRPr="00CF1D67">
        <w:rPr>
          <w:rFonts w:ascii="Bookman Old Style" w:hAnsi="Bookman Old Style"/>
          <w:b/>
          <w:sz w:val="24"/>
          <w:szCs w:val="24"/>
          <w:u w:val="single"/>
          <w:lang w:val="en-ZA"/>
        </w:rPr>
        <w:t>Oxford Dictionary of Law, 5</w:t>
      </w:r>
      <w:r w:rsidRPr="00CF1D67">
        <w:rPr>
          <w:rFonts w:ascii="Bookman Old Style" w:hAnsi="Bookman Old Style"/>
          <w:b/>
          <w:sz w:val="24"/>
          <w:szCs w:val="24"/>
          <w:u w:val="single"/>
          <w:vertAlign w:val="superscript"/>
          <w:lang w:val="en-ZA"/>
        </w:rPr>
        <w:t>th</w:t>
      </w:r>
      <w:r w:rsidRPr="00CF1D67">
        <w:rPr>
          <w:rFonts w:ascii="Bookman Old Style" w:hAnsi="Bookman Old Style"/>
          <w:b/>
          <w:sz w:val="24"/>
          <w:szCs w:val="24"/>
          <w:u w:val="single"/>
          <w:lang w:val="en-ZA"/>
        </w:rPr>
        <w:t xml:space="preserve"> Edition (2003) at page 507</w:t>
      </w:r>
      <w:r w:rsidRPr="00CF1D67">
        <w:rPr>
          <w:rFonts w:ascii="Bookman Old Style" w:hAnsi="Bookman Old Style"/>
          <w:bCs/>
          <w:sz w:val="24"/>
          <w:szCs w:val="24"/>
          <w:lang w:val="en-ZA"/>
        </w:rPr>
        <w:t xml:space="preserve"> define </w:t>
      </w:r>
      <w:bookmarkEnd w:id="0"/>
      <w:r w:rsidRPr="00CF1D67">
        <w:rPr>
          <w:rFonts w:ascii="Bookman Old Style" w:hAnsi="Bookman Old Style"/>
          <w:bCs/>
          <w:sz w:val="24"/>
          <w:szCs w:val="24"/>
          <w:lang w:val="en-ZA"/>
        </w:rPr>
        <w:t>“</w:t>
      </w:r>
      <w:r w:rsidRPr="00CF1D67">
        <w:rPr>
          <w:rFonts w:ascii="Bookman Old Style" w:hAnsi="Bookman Old Style"/>
          <w:bCs/>
          <w:i/>
          <w:iCs/>
          <w:sz w:val="24"/>
          <w:szCs w:val="24"/>
          <w:lang w:val="en-ZA"/>
        </w:rPr>
        <w:t xml:space="preserve">trespass” </w:t>
      </w:r>
      <w:r w:rsidRPr="00CF1D67">
        <w:rPr>
          <w:rFonts w:ascii="Bookman Old Style" w:hAnsi="Bookman Old Style"/>
          <w:bCs/>
          <w:sz w:val="24"/>
          <w:szCs w:val="24"/>
          <w:lang w:val="en-ZA"/>
        </w:rPr>
        <w:t>to mean:</w:t>
      </w:r>
      <w:r w:rsidRPr="00CF1D67">
        <w:rPr>
          <w:rFonts w:ascii="Bookman Old Style" w:hAnsi="Bookman Old Style"/>
          <w:b/>
          <w:sz w:val="24"/>
          <w:szCs w:val="24"/>
          <w:u w:val="single"/>
          <w:lang w:val="en-ZA"/>
        </w:rPr>
        <w:t xml:space="preserve"> </w:t>
      </w:r>
    </w:p>
    <w:p w:rsidR="00A20119" w:rsidRPr="00CF1D67" w:rsidRDefault="00A20119"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 xml:space="preserve">“A wrongful direct interference with another person or with his possession of land or goods. In the middle ages, any wrongful act was called a trespass, but only some trespasses, such as trespass by force and arms (vi et </w:t>
      </w:r>
      <w:proofErr w:type="spellStart"/>
      <w:r w:rsidRPr="00CF1D67">
        <w:rPr>
          <w:rFonts w:ascii="Bookman Old Style" w:hAnsi="Bookman Old Style"/>
          <w:bCs/>
          <w:i/>
          <w:iCs/>
          <w:sz w:val="24"/>
          <w:szCs w:val="24"/>
          <w:lang w:val="en-ZA"/>
        </w:rPr>
        <w:t>armis</w:t>
      </w:r>
      <w:proofErr w:type="spellEnd"/>
      <w:r w:rsidRPr="00CF1D67">
        <w:rPr>
          <w:rFonts w:ascii="Bookman Old Style" w:hAnsi="Bookman Old Style"/>
          <w:bCs/>
          <w:i/>
          <w:iCs/>
          <w:sz w:val="24"/>
          <w:szCs w:val="24"/>
          <w:lang w:val="en-ZA"/>
        </w:rPr>
        <w:t xml:space="preserve">), were dealt with in the King's Courts. </w:t>
      </w:r>
      <w:r w:rsidRPr="00CF1D67">
        <w:rPr>
          <w:rFonts w:ascii="Bookman Old Style" w:hAnsi="Bookman Old Style"/>
          <w:bCs/>
          <w:i/>
          <w:iCs/>
          <w:sz w:val="24"/>
          <w:szCs w:val="24"/>
          <w:u w:val="single"/>
          <w:lang w:val="en-ZA"/>
        </w:rPr>
        <w:t>The distinguishing feature of trespass in modern law is that it is a direct and immediate interference with person or property</w:t>
      </w:r>
      <w:r w:rsidRPr="00CF1D67">
        <w:rPr>
          <w:rFonts w:ascii="Bookman Old Style" w:hAnsi="Bookman Old Style"/>
          <w:bCs/>
          <w:i/>
          <w:iCs/>
          <w:sz w:val="24"/>
          <w:szCs w:val="24"/>
          <w:lang w:val="en-ZA"/>
        </w:rPr>
        <w:t xml:space="preserve">, such as striking a person, entering his land, or </w:t>
      </w:r>
      <w:r w:rsidRPr="00CF1D67">
        <w:rPr>
          <w:rFonts w:ascii="Bookman Old Style" w:hAnsi="Bookman Old Style"/>
          <w:bCs/>
          <w:i/>
          <w:iCs/>
          <w:sz w:val="24"/>
          <w:szCs w:val="24"/>
          <w:u w:val="single"/>
          <w:lang w:val="en-ZA"/>
        </w:rPr>
        <w:t>taking away his goods without his consent</w:t>
      </w:r>
      <w:r w:rsidRPr="00CF1D67">
        <w:rPr>
          <w:rFonts w:ascii="Bookman Old Style" w:hAnsi="Bookman Old Style"/>
          <w:bCs/>
          <w:i/>
          <w:iCs/>
          <w:sz w:val="24"/>
          <w:szCs w:val="24"/>
          <w:lang w:val="en-ZA"/>
        </w:rPr>
        <w:t>. Indirect or consequential injury, such as leaving an unlit hole into which someone falls, is not trespass. Trespass is actionable per se, i.e. the act of trespass is itself a *tort and it is not necessary to prove tha</w:t>
      </w:r>
      <w:r w:rsidR="00071F31" w:rsidRPr="00CF1D67">
        <w:rPr>
          <w:rFonts w:ascii="Bookman Old Style" w:hAnsi="Bookman Old Style"/>
          <w:bCs/>
          <w:i/>
          <w:iCs/>
          <w:sz w:val="24"/>
          <w:szCs w:val="24"/>
          <w:lang w:val="en-ZA"/>
        </w:rPr>
        <w:t xml:space="preserve">t it has caused actual damage.” </w:t>
      </w:r>
      <w:r w:rsidRPr="00CF1D67">
        <w:rPr>
          <w:rFonts w:ascii="Bookman Old Style" w:hAnsi="Bookman Old Style"/>
          <w:b/>
          <w:sz w:val="24"/>
          <w:szCs w:val="24"/>
          <w:lang w:val="en-ZA"/>
        </w:rPr>
        <w:t>[</w:t>
      </w:r>
      <w:r w:rsidR="00EF1ADC" w:rsidRPr="00CF1D67">
        <w:rPr>
          <w:rFonts w:ascii="Bookman Old Style" w:hAnsi="Bookman Old Style"/>
          <w:b/>
          <w:sz w:val="24"/>
          <w:szCs w:val="24"/>
          <w:lang w:val="en-ZA"/>
        </w:rPr>
        <w:t>Emphasis</w:t>
      </w:r>
      <w:r w:rsidR="00071F31" w:rsidRPr="00CF1D67">
        <w:rPr>
          <w:rFonts w:ascii="Bookman Old Style" w:hAnsi="Bookman Old Style"/>
          <w:b/>
          <w:sz w:val="24"/>
          <w:szCs w:val="24"/>
          <w:lang w:val="en-ZA"/>
        </w:rPr>
        <w:t xml:space="preserve"> added</w:t>
      </w:r>
      <w:r w:rsidRPr="00CF1D67">
        <w:rPr>
          <w:rFonts w:ascii="Bookman Old Style" w:hAnsi="Bookman Old Style"/>
          <w:b/>
          <w:sz w:val="24"/>
          <w:szCs w:val="24"/>
          <w:lang w:val="en-ZA"/>
        </w:rPr>
        <w:t>].</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Important to note from the definition of trespass is that there can only be trespass, be it to land or person or property, if the </w:t>
      </w:r>
      <w:r w:rsidRPr="00CF1D67">
        <w:rPr>
          <w:rFonts w:ascii="Bookman Old Style" w:hAnsi="Bookman Old Style"/>
          <w:i/>
          <w:iCs/>
          <w:sz w:val="24"/>
          <w:szCs w:val="24"/>
          <w:lang w:val="en-ZA"/>
        </w:rPr>
        <w:t xml:space="preserve">“interference” </w:t>
      </w:r>
      <w:r w:rsidRPr="00CF1D67">
        <w:rPr>
          <w:rFonts w:ascii="Bookman Old Style" w:hAnsi="Bookman Old Style"/>
          <w:sz w:val="24"/>
          <w:szCs w:val="24"/>
          <w:lang w:val="en-ZA"/>
        </w:rPr>
        <w:t>claimed is “</w:t>
      </w:r>
      <w:r w:rsidRPr="00CF1D67">
        <w:rPr>
          <w:rFonts w:ascii="Bookman Old Style" w:hAnsi="Bookman Old Style"/>
          <w:i/>
          <w:iCs/>
          <w:sz w:val="24"/>
          <w:szCs w:val="24"/>
          <w:lang w:val="en-ZA"/>
        </w:rPr>
        <w:t>without consent</w:t>
      </w:r>
      <w:r w:rsidRPr="00CF1D67">
        <w:rPr>
          <w:rFonts w:ascii="Bookman Old Style" w:hAnsi="Bookman Old Style"/>
          <w:sz w:val="24"/>
          <w:szCs w:val="24"/>
          <w:lang w:val="en-ZA"/>
        </w:rPr>
        <w:t>”.</w:t>
      </w:r>
    </w:p>
    <w:p w:rsidR="00A20119" w:rsidRPr="00CF1D67" w:rsidRDefault="00EF1ADC"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They </w:t>
      </w:r>
      <w:r w:rsidR="00A20119" w:rsidRPr="00CF1D67">
        <w:rPr>
          <w:rFonts w:ascii="Bookman Old Style" w:hAnsi="Bookman Old Style"/>
          <w:sz w:val="24"/>
          <w:szCs w:val="24"/>
          <w:lang w:val="en-ZA"/>
        </w:rPr>
        <w:t xml:space="preserve">further relied on the learned authors of </w:t>
      </w:r>
      <w:r w:rsidR="00A20119" w:rsidRPr="00CF1D67">
        <w:rPr>
          <w:rFonts w:ascii="Bookman Old Style" w:hAnsi="Bookman Old Style"/>
          <w:b/>
          <w:sz w:val="24"/>
          <w:szCs w:val="24"/>
          <w:u w:val="single"/>
          <w:lang w:val="en-ZA"/>
        </w:rPr>
        <w:t>Oxford Dictionary of Law, 5</w:t>
      </w:r>
      <w:r w:rsidR="00A20119" w:rsidRPr="00CF1D67">
        <w:rPr>
          <w:rFonts w:ascii="Bookman Old Style" w:hAnsi="Bookman Old Style"/>
          <w:b/>
          <w:sz w:val="24"/>
          <w:szCs w:val="24"/>
          <w:u w:val="single"/>
          <w:vertAlign w:val="superscript"/>
          <w:lang w:val="en-ZA"/>
        </w:rPr>
        <w:t>th</w:t>
      </w:r>
      <w:r w:rsidR="00A20119" w:rsidRPr="00CF1D67">
        <w:rPr>
          <w:rFonts w:ascii="Bookman Old Style" w:hAnsi="Bookman Old Style"/>
          <w:b/>
          <w:sz w:val="24"/>
          <w:szCs w:val="24"/>
          <w:u w:val="single"/>
          <w:lang w:val="en-ZA"/>
        </w:rPr>
        <w:t xml:space="preserve"> Edition (2003) at page 106</w:t>
      </w:r>
      <w:r w:rsidR="00A20119" w:rsidRPr="00CF1D67">
        <w:rPr>
          <w:rFonts w:ascii="Bookman Old Style" w:hAnsi="Bookman Old Style"/>
          <w:bCs/>
          <w:sz w:val="24"/>
          <w:szCs w:val="24"/>
          <w:lang w:val="en-ZA"/>
        </w:rPr>
        <w:t xml:space="preserve"> explain “</w:t>
      </w:r>
      <w:r w:rsidR="00A20119" w:rsidRPr="00CF1D67">
        <w:rPr>
          <w:rFonts w:ascii="Bookman Old Style" w:hAnsi="Bookman Old Style"/>
          <w:bCs/>
          <w:i/>
          <w:iCs/>
          <w:sz w:val="24"/>
          <w:szCs w:val="24"/>
          <w:lang w:val="en-ZA"/>
        </w:rPr>
        <w:t>consent</w:t>
      </w:r>
      <w:r w:rsidR="00A20119" w:rsidRPr="00CF1D67">
        <w:rPr>
          <w:rFonts w:ascii="Bookman Old Style" w:hAnsi="Bookman Old Style"/>
          <w:bCs/>
          <w:sz w:val="24"/>
          <w:szCs w:val="24"/>
          <w:lang w:val="en-ZA"/>
        </w:rPr>
        <w:t>” to mean:</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“Deliberate or implied affirmation.”</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That even better, the learned authors of </w:t>
      </w:r>
      <w:r w:rsidRPr="00CF1D67">
        <w:rPr>
          <w:rFonts w:ascii="Bookman Old Style" w:hAnsi="Bookman Old Style"/>
          <w:b/>
          <w:bCs/>
          <w:sz w:val="24"/>
          <w:szCs w:val="24"/>
          <w:u w:val="single"/>
          <w:lang w:val="en-ZA"/>
        </w:rPr>
        <w:t>Black’s Law Dictionary, 8</w:t>
      </w:r>
      <w:r w:rsidRPr="00CF1D67">
        <w:rPr>
          <w:rFonts w:ascii="Bookman Old Style" w:hAnsi="Bookman Old Style"/>
          <w:b/>
          <w:bCs/>
          <w:sz w:val="24"/>
          <w:szCs w:val="24"/>
          <w:u w:val="single"/>
          <w:vertAlign w:val="superscript"/>
          <w:lang w:val="en-ZA"/>
        </w:rPr>
        <w:t>th</w:t>
      </w:r>
      <w:r w:rsidRPr="00CF1D67">
        <w:rPr>
          <w:rFonts w:ascii="Bookman Old Style" w:hAnsi="Bookman Old Style"/>
          <w:b/>
          <w:bCs/>
          <w:sz w:val="24"/>
          <w:szCs w:val="24"/>
          <w:u w:val="single"/>
          <w:lang w:val="en-ZA"/>
        </w:rPr>
        <w:t xml:space="preserve"> Edition (2008) at page 323</w:t>
      </w:r>
      <w:r w:rsidRPr="00CF1D67">
        <w:rPr>
          <w:rFonts w:ascii="Bookman Old Style" w:hAnsi="Bookman Old Style"/>
          <w:sz w:val="24"/>
          <w:szCs w:val="24"/>
          <w:lang w:val="en-ZA"/>
        </w:rPr>
        <w:t xml:space="preserve"> in their definition of the term “</w:t>
      </w:r>
      <w:r w:rsidRPr="00CF1D67">
        <w:rPr>
          <w:rFonts w:ascii="Bookman Old Style" w:hAnsi="Bookman Old Style"/>
          <w:i/>
          <w:iCs/>
          <w:sz w:val="24"/>
          <w:szCs w:val="24"/>
          <w:lang w:val="en-ZA"/>
        </w:rPr>
        <w:t>consent</w:t>
      </w:r>
      <w:r w:rsidRPr="00CF1D67">
        <w:rPr>
          <w:rFonts w:ascii="Bookman Old Style" w:hAnsi="Bookman Old Style"/>
          <w:sz w:val="24"/>
          <w:szCs w:val="24"/>
          <w:lang w:val="en-ZA"/>
        </w:rPr>
        <w:t>” explain that “</w:t>
      </w:r>
      <w:r w:rsidRPr="00CF1D67">
        <w:rPr>
          <w:rFonts w:ascii="Bookman Old Style" w:hAnsi="Bookman Old Style"/>
          <w:i/>
          <w:iCs/>
          <w:sz w:val="24"/>
          <w:szCs w:val="24"/>
          <w:lang w:val="en-ZA"/>
        </w:rPr>
        <w:t>consent</w:t>
      </w:r>
      <w:r w:rsidRPr="00CF1D67">
        <w:rPr>
          <w:rFonts w:ascii="Bookman Old Style" w:hAnsi="Bookman Old Style"/>
          <w:sz w:val="24"/>
          <w:szCs w:val="24"/>
          <w:lang w:val="en-ZA"/>
        </w:rPr>
        <w:t>” is</w:t>
      </w:r>
      <w:r w:rsidR="00EF1ADC" w:rsidRPr="00CF1D67">
        <w:rPr>
          <w:rFonts w:ascii="Bookman Old Style" w:hAnsi="Bookman Old Style"/>
          <w:sz w:val="24"/>
          <w:szCs w:val="24"/>
          <w:lang w:val="en-ZA"/>
        </w:rPr>
        <w:t xml:space="preserve"> an affirmative defence to the Tort of T</w:t>
      </w:r>
      <w:r w:rsidRPr="00CF1D67">
        <w:rPr>
          <w:rFonts w:ascii="Bookman Old Style" w:hAnsi="Bookman Old Style"/>
          <w:sz w:val="24"/>
          <w:szCs w:val="24"/>
          <w:lang w:val="en-ZA"/>
        </w:rPr>
        <w:t>respass. They define “</w:t>
      </w:r>
      <w:r w:rsidRPr="00CF1D67">
        <w:rPr>
          <w:rFonts w:ascii="Bookman Old Style" w:hAnsi="Bookman Old Style"/>
          <w:i/>
          <w:iCs/>
          <w:sz w:val="24"/>
          <w:szCs w:val="24"/>
          <w:lang w:val="en-ZA"/>
        </w:rPr>
        <w:t>consent</w:t>
      </w:r>
      <w:r w:rsidRPr="00CF1D67">
        <w:rPr>
          <w:rFonts w:ascii="Bookman Old Style" w:hAnsi="Bookman Old Style"/>
          <w:sz w:val="24"/>
          <w:szCs w:val="24"/>
          <w:lang w:val="en-ZA"/>
        </w:rPr>
        <w:t>” thus:</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i/>
          <w:iCs/>
          <w:sz w:val="24"/>
          <w:szCs w:val="24"/>
          <w:lang w:val="en-ZA"/>
        </w:rPr>
        <w:t>“</w:t>
      </w:r>
      <w:r w:rsidRPr="00CF1D67">
        <w:rPr>
          <w:rFonts w:ascii="Bookman Old Style" w:hAnsi="Bookman Old Style"/>
          <w:i/>
          <w:iCs/>
          <w:sz w:val="24"/>
          <w:szCs w:val="24"/>
          <w:u w:val="single"/>
          <w:lang w:val="en-ZA"/>
        </w:rPr>
        <w:t>Agreement, approval, or permission as to some act or purpose</w:t>
      </w:r>
      <w:r w:rsidRPr="00CF1D67">
        <w:rPr>
          <w:rFonts w:ascii="Bookman Old Style" w:hAnsi="Bookman Old Style"/>
          <w:i/>
          <w:iCs/>
          <w:sz w:val="24"/>
          <w:szCs w:val="24"/>
          <w:lang w:val="en-ZA"/>
        </w:rPr>
        <w:t>, especially given voluntarily; legally effective assent</w:t>
      </w:r>
      <w:bookmarkStart w:id="1" w:name="_Hlk117855589"/>
      <w:r w:rsidRPr="00CF1D67">
        <w:rPr>
          <w:rFonts w:ascii="Bookman Old Style" w:hAnsi="Bookman Old Style"/>
          <w:i/>
          <w:iCs/>
          <w:sz w:val="24"/>
          <w:szCs w:val="24"/>
          <w:lang w:val="en-ZA"/>
        </w:rPr>
        <w:t xml:space="preserve">. </w:t>
      </w:r>
      <w:r w:rsidRPr="00CF1D67">
        <w:rPr>
          <w:rFonts w:ascii="Bookman Old Style" w:hAnsi="Bookman Old Style"/>
          <w:i/>
          <w:iCs/>
          <w:sz w:val="24"/>
          <w:szCs w:val="24"/>
          <w:u w:val="single"/>
          <w:lang w:val="en-ZA"/>
        </w:rPr>
        <w:t>Consent is an affirmative defence to assault, battery, and related torts, as well as such torts as</w:t>
      </w:r>
      <w:r w:rsidRPr="00CF1D67">
        <w:rPr>
          <w:rFonts w:ascii="Bookman Old Style" w:hAnsi="Bookman Old Style"/>
          <w:i/>
          <w:iCs/>
          <w:sz w:val="24"/>
          <w:szCs w:val="24"/>
          <w:lang w:val="en-ZA"/>
        </w:rPr>
        <w:t xml:space="preserve"> defamation, invasion of privacy, conversion, </w:t>
      </w:r>
      <w:r w:rsidRPr="00CF1D67">
        <w:rPr>
          <w:rFonts w:ascii="Bookman Old Style" w:hAnsi="Bookman Old Style"/>
          <w:i/>
          <w:iCs/>
          <w:sz w:val="24"/>
          <w:szCs w:val="24"/>
          <w:u w:val="single"/>
          <w:lang w:val="en-ZA"/>
        </w:rPr>
        <w:t>and trespass</w:t>
      </w:r>
      <w:bookmarkEnd w:id="1"/>
      <w:r w:rsidRPr="00CF1D67">
        <w:rPr>
          <w:rFonts w:ascii="Bookman Old Style" w:hAnsi="Bookman Old Style"/>
          <w:i/>
          <w:iCs/>
          <w:sz w:val="24"/>
          <w:szCs w:val="24"/>
          <w:u w:val="single"/>
          <w:lang w:val="en-ZA"/>
        </w:rPr>
        <w:t>.</w:t>
      </w:r>
      <w:r w:rsidRPr="00CF1D67">
        <w:rPr>
          <w:rFonts w:ascii="Bookman Old Style" w:hAnsi="Bookman Old Style"/>
          <w:i/>
          <w:iCs/>
          <w:sz w:val="24"/>
          <w:szCs w:val="24"/>
          <w:lang w:val="en-ZA"/>
        </w:rPr>
        <w:t xml:space="preserve"> Consent may be a defence to a crime if the victim has capacity to consent and if the consent negates an element of the crime or thwarts the harm that the law seeks to prevent… </w:t>
      </w:r>
      <w:r w:rsidR="00071F31" w:rsidRPr="00CF1D67">
        <w:rPr>
          <w:rFonts w:ascii="Bookman Old Style" w:hAnsi="Bookman Old Style"/>
          <w:i/>
          <w:iCs/>
          <w:sz w:val="24"/>
          <w:szCs w:val="24"/>
          <w:lang w:val="en-ZA"/>
        </w:rPr>
        <w:t>”</w:t>
      </w:r>
      <w:r w:rsidR="00071F31" w:rsidRPr="00CF1D67">
        <w:rPr>
          <w:rFonts w:ascii="Bookman Old Style" w:hAnsi="Bookman Old Style"/>
          <w:sz w:val="24"/>
          <w:szCs w:val="24"/>
          <w:lang w:val="en-ZA"/>
        </w:rPr>
        <w:t xml:space="preserve"> [</w:t>
      </w:r>
      <w:r w:rsidRPr="00CF1D67">
        <w:rPr>
          <w:rFonts w:ascii="Bookman Old Style" w:hAnsi="Bookman Old Style"/>
          <w:b/>
          <w:bCs/>
          <w:sz w:val="24"/>
          <w:szCs w:val="24"/>
          <w:lang w:val="en-ZA"/>
        </w:rPr>
        <w:t>emphasis</w:t>
      </w:r>
      <w:r w:rsidR="00071F31" w:rsidRPr="00CF1D67">
        <w:rPr>
          <w:rFonts w:ascii="Bookman Old Style" w:hAnsi="Bookman Old Style"/>
          <w:b/>
          <w:bCs/>
          <w:sz w:val="24"/>
          <w:szCs w:val="24"/>
          <w:lang w:val="en-ZA"/>
        </w:rPr>
        <w:t xml:space="preserve"> added</w:t>
      </w:r>
      <w:r w:rsidRPr="00CF1D67">
        <w:rPr>
          <w:rFonts w:ascii="Bookman Old Style" w:hAnsi="Bookman Old Style"/>
          <w:b/>
          <w:bCs/>
          <w:sz w:val="24"/>
          <w:szCs w:val="24"/>
          <w:lang w:val="en-ZA"/>
        </w:rPr>
        <w:t>].</w:t>
      </w:r>
    </w:p>
    <w:p w:rsidR="00A20119" w:rsidRPr="00CF1D67" w:rsidRDefault="00A20119" w:rsidP="00CF1D67">
      <w:pPr>
        <w:jc w:val="both"/>
        <w:rPr>
          <w:rFonts w:ascii="Bookman Old Style" w:hAnsi="Bookman Old Style"/>
          <w:b/>
          <w:bCs/>
          <w:sz w:val="24"/>
          <w:szCs w:val="24"/>
          <w:u w:val="single"/>
          <w:lang w:val="en-ZA"/>
        </w:rPr>
      </w:pPr>
      <w:r w:rsidRPr="00CF1D67">
        <w:rPr>
          <w:rFonts w:ascii="Bookman Old Style" w:hAnsi="Bookman Old Style"/>
          <w:bCs/>
          <w:sz w:val="24"/>
          <w:szCs w:val="24"/>
          <w:lang w:val="en-ZA"/>
        </w:rPr>
        <w:t xml:space="preserve">Still on the matter of consent, </w:t>
      </w:r>
      <w:proofErr w:type="spellStart"/>
      <w:r w:rsidRPr="00CF1D67">
        <w:rPr>
          <w:rFonts w:ascii="Bookman Old Style" w:hAnsi="Bookman Old Style"/>
          <w:bCs/>
          <w:sz w:val="24"/>
          <w:szCs w:val="24"/>
          <w:lang w:val="en-ZA"/>
        </w:rPr>
        <w:t>Mulenga</w:t>
      </w:r>
      <w:proofErr w:type="spellEnd"/>
      <w:r w:rsidRPr="00CF1D67">
        <w:rPr>
          <w:rFonts w:ascii="Bookman Old Style" w:hAnsi="Bookman Old Style"/>
          <w:bCs/>
          <w:sz w:val="24"/>
          <w:szCs w:val="24"/>
          <w:lang w:val="en-ZA"/>
        </w:rPr>
        <w:t xml:space="preserve"> JSC in </w:t>
      </w:r>
      <w:r w:rsidRPr="00CF1D67">
        <w:rPr>
          <w:rFonts w:ascii="Bookman Old Style" w:hAnsi="Bookman Old Style"/>
          <w:b/>
          <w:i/>
          <w:sz w:val="24"/>
          <w:szCs w:val="24"/>
          <w:lang w:val="en-ZA"/>
        </w:rPr>
        <w:t>Justine E.M.N. Lutaaya v Stirling Civil Engineering Co. Ltd, Civil Appeal No. 11 of 2002 (SC),</w:t>
      </w:r>
      <w:r w:rsidRPr="00CF1D67">
        <w:rPr>
          <w:rFonts w:ascii="Bookman Old Style" w:hAnsi="Bookman Old Style"/>
          <w:b/>
          <w:sz w:val="24"/>
          <w:szCs w:val="24"/>
          <w:lang w:val="en-ZA"/>
        </w:rPr>
        <w:t xml:space="preserve"> </w:t>
      </w:r>
      <w:r w:rsidRPr="00CF1D67">
        <w:rPr>
          <w:rFonts w:ascii="Bookman Old Style" w:hAnsi="Bookman Old Style"/>
          <w:bCs/>
          <w:sz w:val="24"/>
          <w:szCs w:val="24"/>
          <w:lang w:val="en-ZA"/>
        </w:rPr>
        <w:t>described trespass [to land] thus:</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bCs/>
          <w:i/>
          <w:iCs/>
          <w:sz w:val="24"/>
          <w:szCs w:val="24"/>
          <w:lang w:val="en-ZA"/>
        </w:rPr>
        <w:t xml:space="preserve">“Trespass to land occurs when a person makes an </w:t>
      </w:r>
      <w:r w:rsidRPr="00CF1D67">
        <w:rPr>
          <w:rFonts w:ascii="Bookman Old Style" w:hAnsi="Bookman Old Style"/>
          <w:bCs/>
          <w:i/>
          <w:iCs/>
          <w:sz w:val="24"/>
          <w:szCs w:val="24"/>
          <w:u w:val="single"/>
          <w:lang w:val="en-ZA"/>
        </w:rPr>
        <w:t xml:space="preserve">unauthorised entry </w:t>
      </w:r>
      <w:r w:rsidRPr="00CF1D67">
        <w:rPr>
          <w:rFonts w:ascii="Bookman Old Style" w:hAnsi="Bookman Old Style"/>
          <w:bCs/>
          <w:i/>
          <w:iCs/>
          <w:sz w:val="24"/>
          <w:szCs w:val="24"/>
          <w:lang w:val="en-ZA"/>
        </w:rPr>
        <w:t xml:space="preserve">upon land, and thereby interferes, or portends to interfere, with another person's lawful possession of that land.” </w:t>
      </w:r>
      <w:r w:rsidRPr="00CF1D67">
        <w:rPr>
          <w:rFonts w:ascii="Bookman Old Style" w:hAnsi="Bookman Old Style"/>
          <w:b/>
          <w:bCs/>
          <w:sz w:val="24"/>
          <w:szCs w:val="24"/>
          <w:lang w:val="en-ZA"/>
        </w:rPr>
        <w:t>[</w:t>
      </w:r>
      <w:r w:rsidR="007E7050" w:rsidRPr="00CF1D67">
        <w:rPr>
          <w:rFonts w:ascii="Bookman Old Style" w:hAnsi="Bookman Old Style"/>
          <w:b/>
          <w:bCs/>
          <w:sz w:val="24"/>
          <w:szCs w:val="24"/>
          <w:lang w:val="en-ZA"/>
        </w:rPr>
        <w:t>Emphasis</w:t>
      </w:r>
      <w:r w:rsidR="00071F31" w:rsidRPr="00CF1D67">
        <w:rPr>
          <w:rFonts w:ascii="Bookman Old Style" w:hAnsi="Bookman Old Style"/>
          <w:b/>
          <w:bCs/>
          <w:sz w:val="24"/>
          <w:szCs w:val="24"/>
          <w:lang w:val="en-ZA"/>
        </w:rPr>
        <w:t xml:space="preserve"> added</w:t>
      </w:r>
      <w:r w:rsidRPr="00CF1D67">
        <w:rPr>
          <w:rFonts w:ascii="Bookman Old Style" w:hAnsi="Bookman Old Style"/>
          <w:b/>
          <w:bCs/>
          <w:sz w:val="24"/>
          <w:szCs w:val="24"/>
          <w:lang w:val="en-ZA"/>
        </w:rPr>
        <w:t>].</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bCs/>
          <w:sz w:val="24"/>
          <w:szCs w:val="24"/>
          <w:lang w:val="en-ZA"/>
        </w:rPr>
        <w:t xml:space="preserve">Counsel for the defendants finally submitted that </w:t>
      </w:r>
      <w:r w:rsidRPr="00CF1D67">
        <w:rPr>
          <w:rFonts w:ascii="Bookman Old Style" w:hAnsi="Bookman Old Style"/>
          <w:sz w:val="24"/>
          <w:szCs w:val="24"/>
          <w:lang w:val="en-ZA"/>
        </w:rPr>
        <w:t xml:space="preserve">the upshot of the all the foregoing is that </w:t>
      </w:r>
      <w:r w:rsidRPr="00CF1D67">
        <w:rPr>
          <w:rFonts w:ascii="Bookman Old Style" w:hAnsi="Bookman Old Style"/>
          <w:i/>
          <w:iCs/>
          <w:sz w:val="24"/>
          <w:szCs w:val="24"/>
          <w:lang w:val="en-ZA"/>
        </w:rPr>
        <w:t xml:space="preserve">“consent” </w:t>
      </w:r>
      <w:r w:rsidRPr="00CF1D67">
        <w:rPr>
          <w:rFonts w:ascii="Bookman Old Style" w:hAnsi="Bookman Old Style"/>
          <w:sz w:val="24"/>
          <w:szCs w:val="24"/>
          <w:lang w:val="en-ZA"/>
        </w:rPr>
        <w:t>is a complete defence to any claim of trespass, whether the trespass is to land or person or goods.</w:t>
      </w:r>
    </w:p>
    <w:p w:rsidR="00A20119" w:rsidRPr="00CF1D67" w:rsidRDefault="00A20119" w:rsidP="00CF1D67">
      <w:pPr>
        <w:jc w:val="both"/>
        <w:rPr>
          <w:rFonts w:ascii="Bookman Old Style" w:hAnsi="Bookman Old Style"/>
          <w:sz w:val="24"/>
          <w:szCs w:val="24"/>
          <w:lang w:val="en-ZA"/>
        </w:rPr>
      </w:pPr>
      <w:bookmarkStart w:id="2" w:name="_Hlk117871928"/>
      <w:r w:rsidRPr="00CF1D67">
        <w:rPr>
          <w:rFonts w:ascii="Bookman Old Style" w:hAnsi="Bookman Old Style"/>
          <w:sz w:val="24"/>
          <w:szCs w:val="24"/>
          <w:lang w:val="en-ZA"/>
        </w:rPr>
        <w:t>“</w:t>
      </w:r>
      <w:r w:rsidRPr="00CF1D67">
        <w:rPr>
          <w:rFonts w:ascii="Bookman Old Style" w:hAnsi="Bookman Old Style"/>
          <w:i/>
          <w:iCs/>
          <w:sz w:val="24"/>
          <w:szCs w:val="24"/>
          <w:lang w:val="en-ZA"/>
        </w:rPr>
        <w:t>Consent</w:t>
      </w:r>
      <w:r w:rsidRPr="00CF1D67">
        <w:rPr>
          <w:rFonts w:ascii="Bookman Old Style" w:hAnsi="Bookman Old Style"/>
          <w:sz w:val="24"/>
          <w:szCs w:val="24"/>
          <w:lang w:val="en-ZA"/>
        </w:rPr>
        <w:t xml:space="preserve">” as a general defence to torts is explained by the learned authors of </w:t>
      </w:r>
      <w:r w:rsidRPr="00CF1D67">
        <w:rPr>
          <w:rFonts w:ascii="Bookman Old Style" w:hAnsi="Bookman Old Style"/>
          <w:b/>
          <w:bCs/>
          <w:sz w:val="24"/>
          <w:szCs w:val="24"/>
          <w:u w:val="single"/>
          <w:lang w:val="en-ZA"/>
        </w:rPr>
        <w:t>Clerk &amp; Lindell on Torts 22</w:t>
      </w:r>
      <w:r w:rsidRPr="00CF1D67">
        <w:rPr>
          <w:rFonts w:ascii="Bookman Old Style" w:hAnsi="Bookman Old Style"/>
          <w:b/>
          <w:bCs/>
          <w:sz w:val="24"/>
          <w:szCs w:val="24"/>
          <w:u w:val="single"/>
          <w:vertAlign w:val="superscript"/>
          <w:lang w:val="en-ZA"/>
        </w:rPr>
        <w:t>nd</w:t>
      </w:r>
      <w:r w:rsidRPr="00CF1D67">
        <w:rPr>
          <w:rFonts w:ascii="Bookman Old Style" w:hAnsi="Bookman Old Style"/>
          <w:b/>
          <w:bCs/>
          <w:sz w:val="24"/>
          <w:szCs w:val="24"/>
          <w:u w:val="single"/>
          <w:lang w:val="en-ZA"/>
        </w:rPr>
        <w:t xml:space="preserve"> Edition (2018)</w:t>
      </w:r>
      <w:r w:rsidRPr="00CF1D67">
        <w:rPr>
          <w:rFonts w:ascii="Bookman Old Style" w:hAnsi="Bookman Old Style"/>
          <w:b/>
          <w:bCs/>
          <w:sz w:val="24"/>
          <w:szCs w:val="24"/>
          <w:lang w:val="en-ZA"/>
        </w:rPr>
        <w:t xml:space="preserve"> at pages 242 to 243</w:t>
      </w:r>
      <w:r w:rsidRPr="00CF1D67">
        <w:rPr>
          <w:rFonts w:ascii="Bookman Old Style" w:hAnsi="Bookman Old Style"/>
          <w:sz w:val="24"/>
          <w:szCs w:val="24"/>
          <w:lang w:val="en-ZA"/>
        </w:rPr>
        <w:t xml:space="preserve"> th</w:t>
      </w:r>
      <w:bookmarkEnd w:id="2"/>
      <w:r w:rsidRPr="00CF1D67">
        <w:rPr>
          <w:rFonts w:ascii="Bookman Old Style" w:hAnsi="Bookman Old Style"/>
          <w:sz w:val="24"/>
          <w:szCs w:val="24"/>
          <w:lang w:val="en-ZA"/>
        </w:rPr>
        <w:t>us:</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w:t>
      </w:r>
      <w:r w:rsidRPr="00CF1D67">
        <w:rPr>
          <w:rFonts w:ascii="Bookman Old Style" w:hAnsi="Bookman Old Style"/>
          <w:b/>
          <w:i/>
          <w:iCs/>
          <w:sz w:val="24"/>
          <w:szCs w:val="24"/>
          <w:lang w:val="en-ZA"/>
        </w:rPr>
        <w:t>Consent and liability</w:t>
      </w:r>
      <w:r w:rsidRPr="00CF1D67">
        <w:rPr>
          <w:rFonts w:ascii="Bookman Old Style" w:hAnsi="Bookman Old Style"/>
          <w:bCs/>
          <w:i/>
          <w:iCs/>
          <w:sz w:val="24"/>
          <w:szCs w:val="24"/>
          <w:lang w:val="en-ZA"/>
        </w:rPr>
        <w:t xml:space="preserve"> “</w:t>
      </w:r>
      <w:r w:rsidRPr="00CF1D67">
        <w:rPr>
          <w:rFonts w:ascii="Bookman Old Style" w:hAnsi="Bookman Old Style"/>
          <w:i/>
          <w:iCs/>
          <w:sz w:val="24"/>
          <w:szCs w:val="24"/>
          <w:lang w:val="en-ZA"/>
        </w:rPr>
        <w:t xml:space="preserve">One who has invited or assented to an act being done towards him cannot, when he suffers from it, complain of it as a wrong”. Consent on the part of the claimant, </w:t>
      </w:r>
      <w:r w:rsidR="00071F31" w:rsidRPr="00CF1D67">
        <w:rPr>
          <w:rFonts w:ascii="Bookman Old Style" w:hAnsi="Bookman Old Style"/>
          <w:i/>
          <w:iCs/>
          <w:sz w:val="24"/>
          <w:szCs w:val="24"/>
          <w:lang w:val="en-ZA"/>
        </w:rPr>
        <w:t>negating</w:t>
      </w:r>
      <w:r w:rsidRPr="00CF1D67">
        <w:rPr>
          <w:rFonts w:ascii="Bookman Old Style" w:hAnsi="Bookman Old Style"/>
          <w:i/>
          <w:iCs/>
          <w:sz w:val="24"/>
          <w:szCs w:val="24"/>
          <w:lang w:val="en-ZA"/>
        </w:rPr>
        <w:t xml:space="preserve"> liability in tort may take two forms:</w:t>
      </w:r>
    </w:p>
    <w:p w:rsidR="00A20119" w:rsidRPr="00CF1D67" w:rsidRDefault="006D583C"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(1).</w:t>
      </w:r>
      <w:r w:rsidR="00A20119" w:rsidRPr="00CF1D67">
        <w:rPr>
          <w:rFonts w:ascii="Bookman Old Style" w:hAnsi="Bookman Old Style"/>
          <w:i/>
          <w:iCs/>
          <w:sz w:val="24"/>
          <w:szCs w:val="24"/>
          <w:lang w:val="en-ZA"/>
        </w:rPr>
        <w:t>the claimant may authorise the doing of the act which would otherwise constitute an invasion of his interest. For example….; or</w:t>
      </w:r>
    </w:p>
    <w:p w:rsidR="00A20119" w:rsidRPr="00CF1D67" w:rsidRDefault="006D583C"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(2</w:t>
      </w:r>
      <w:r w:rsidR="00071F31" w:rsidRPr="00CF1D67">
        <w:rPr>
          <w:rFonts w:ascii="Bookman Old Style" w:hAnsi="Bookman Old Style"/>
          <w:i/>
          <w:iCs/>
          <w:sz w:val="24"/>
          <w:szCs w:val="24"/>
          <w:lang w:val="en-ZA"/>
        </w:rPr>
        <w:t xml:space="preserve">) </w:t>
      </w:r>
      <w:proofErr w:type="gramStart"/>
      <w:r w:rsidR="00071F31" w:rsidRPr="00CF1D67">
        <w:rPr>
          <w:rFonts w:ascii="Bookman Old Style" w:hAnsi="Bookman Old Style"/>
          <w:i/>
          <w:iCs/>
          <w:sz w:val="24"/>
          <w:szCs w:val="24"/>
          <w:lang w:val="en-ZA"/>
        </w:rPr>
        <w:t>the</w:t>
      </w:r>
      <w:proofErr w:type="gramEnd"/>
      <w:r w:rsidR="00A20119" w:rsidRPr="00CF1D67">
        <w:rPr>
          <w:rFonts w:ascii="Bookman Old Style" w:hAnsi="Bookman Old Style"/>
          <w:i/>
          <w:iCs/>
          <w:sz w:val="24"/>
          <w:szCs w:val="24"/>
          <w:lang w:val="en-ZA"/>
        </w:rPr>
        <w:t xml:space="preserve"> claimant may consent to assume the risk of a tort being committed (e.g. …).</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 xml:space="preserve">The classic term </w:t>
      </w:r>
      <w:proofErr w:type="spellStart"/>
      <w:r w:rsidRPr="00CF1D67">
        <w:rPr>
          <w:rFonts w:ascii="Bookman Old Style" w:hAnsi="Bookman Old Style"/>
          <w:i/>
          <w:iCs/>
          <w:sz w:val="24"/>
          <w:szCs w:val="24"/>
          <w:lang w:val="en-ZA"/>
        </w:rPr>
        <w:t>volenti</w:t>
      </w:r>
      <w:proofErr w:type="spellEnd"/>
      <w:r w:rsidRPr="00CF1D67">
        <w:rPr>
          <w:rFonts w:ascii="Bookman Old Style" w:hAnsi="Bookman Old Style"/>
          <w:i/>
          <w:iCs/>
          <w:sz w:val="24"/>
          <w:szCs w:val="24"/>
          <w:lang w:val="en-ZA"/>
        </w:rPr>
        <w:t xml:space="preserve"> </w:t>
      </w:r>
      <w:r w:rsidR="00071F31" w:rsidRPr="00CF1D67">
        <w:rPr>
          <w:rFonts w:ascii="Bookman Old Style" w:hAnsi="Bookman Old Style"/>
          <w:i/>
          <w:iCs/>
          <w:sz w:val="24"/>
          <w:szCs w:val="24"/>
          <w:lang w:val="en-ZA"/>
        </w:rPr>
        <w:t>non-fit</w:t>
      </w:r>
      <w:r w:rsidRPr="00CF1D67">
        <w:rPr>
          <w:rFonts w:ascii="Bookman Old Style" w:hAnsi="Bookman Old Style"/>
          <w:i/>
          <w:iCs/>
          <w:sz w:val="24"/>
          <w:szCs w:val="24"/>
          <w:lang w:val="en-ZA"/>
        </w:rPr>
        <w:t xml:space="preserve"> injuria (no wrong is done to one who consents) is sometimes used to cover both types of case…”</w:t>
      </w:r>
    </w:p>
    <w:p w:rsidR="00A20119" w:rsidRPr="00CF1D67" w:rsidRDefault="007E7050"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Learned </w:t>
      </w:r>
      <w:r w:rsidR="006D583C" w:rsidRPr="00CF1D67">
        <w:rPr>
          <w:rFonts w:ascii="Bookman Old Style" w:hAnsi="Bookman Old Style"/>
          <w:sz w:val="24"/>
          <w:szCs w:val="24"/>
          <w:lang w:val="en-ZA"/>
        </w:rPr>
        <w:t>Counsel for the Defendant f</w:t>
      </w:r>
      <w:r w:rsidR="00A20119" w:rsidRPr="00CF1D67">
        <w:rPr>
          <w:rFonts w:ascii="Bookman Old Style" w:hAnsi="Bookman Old Style"/>
          <w:sz w:val="24"/>
          <w:szCs w:val="24"/>
          <w:lang w:val="en-ZA"/>
        </w:rPr>
        <w:t>urther</w:t>
      </w:r>
      <w:r w:rsidR="004234DB" w:rsidRPr="004234DB">
        <w:rPr>
          <w:rFonts w:ascii="Bookman Old Style" w:hAnsi="Bookman Old Style"/>
          <w:sz w:val="24"/>
          <w:szCs w:val="24"/>
          <w:lang w:val="en-ZA"/>
        </w:rPr>
        <w:t xml:space="preserve"> </w:t>
      </w:r>
      <w:r w:rsidR="004234DB">
        <w:rPr>
          <w:rFonts w:ascii="Bookman Old Style" w:hAnsi="Bookman Old Style"/>
          <w:sz w:val="24"/>
          <w:szCs w:val="24"/>
          <w:lang w:val="en-ZA"/>
        </w:rPr>
        <w:t xml:space="preserve">submitted that </w:t>
      </w:r>
      <w:r w:rsidR="00A20119" w:rsidRPr="00CF1D67">
        <w:rPr>
          <w:rFonts w:ascii="Bookman Old Style" w:hAnsi="Bookman Old Style"/>
          <w:sz w:val="24"/>
          <w:szCs w:val="24"/>
          <w:lang w:val="en-ZA"/>
        </w:rPr>
        <w:t xml:space="preserve">the said learned authors while discussing </w:t>
      </w:r>
      <w:r w:rsidR="00A20119" w:rsidRPr="00CF1D67">
        <w:rPr>
          <w:rFonts w:ascii="Bookman Old Style" w:hAnsi="Bookman Old Style"/>
          <w:i/>
          <w:iCs/>
          <w:sz w:val="24"/>
          <w:szCs w:val="24"/>
          <w:lang w:val="en-ZA"/>
        </w:rPr>
        <w:t>defences to trespass to</w:t>
      </w:r>
      <w:r w:rsidR="00A20119" w:rsidRPr="00CF1D67">
        <w:rPr>
          <w:rFonts w:ascii="Bookman Old Style" w:hAnsi="Bookman Old Style"/>
          <w:sz w:val="24"/>
          <w:szCs w:val="24"/>
          <w:lang w:val="en-ZA"/>
        </w:rPr>
        <w:t xml:space="preserve"> </w:t>
      </w:r>
      <w:r w:rsidR="00A20119" w:rsidRPr="00CF1D67">
        <w:rPr>
          <w:rFonts w:ascii="Bookman Old Style" w:hAnsi="Bookman Old Style"/>
          <w:i/>
          <w:iCs/>
          <w:sz w:val="24"/>
          <w:szCs w:val="24"/>
          <w:lang w:val="en-ZA"/>
        </w:rPr>
        <w:t>goods</w:t>
      </w:r>
      <w:r w:rsidR="00A20119" w:rsidRPr="00CF1D67">
        <w:rPr>
          <w:rFonts w:ascii="Bookman Old Style" w:hAnsi="Bookman Old Style"/>
          <w:sz w:val="24"/>
          <w:szCs w:val="24"/>
          <w:lang w:val="en-ZA"/>
        </w:rPr>
        <w:t xml:space="preserve"> state</w:t>
      </w:r>
      <w:r w:rsidR="004234DB">
        <w:rPr>
          <w:rFonts w:ascii="Bookman Old Style" w:hAnsi="Bookman Old Style"/>
          <w:sz w:val="24"/>
          <w:szCs w:val="24"/>
          <w:lang w:val="en-ZA"/>
        </w:rPr>
        <w:t>d</w:t>
      </w:r>
      <w:r w:rsidR="00A20119" w:rsidRPr="00CF1D67">
        <w:rPr>
          <w:rFonts w:ascii="Bookman Old Style" w:hAnsi="Bookman Old Style"/>
          <w:sz w:val="24"/>
          <w:szCs w:val="24"/>
          <w:lang w:val="en-ZA"/>
        </w:rPr>
        <w:t xml:space="preserve"> at </w:t>
      </w:r>
      <w:r w:rsidR="00A20119" w:rsidRPr="00CF1D67">
        <w:rPr>
          <w:rFonts w:ascii="Bookman Old Style" w:hAnsi="Bookman Old Style"/>
          <w:b/>
          <w:bCs/>
          <w:sz w:val="24"/>
          <w:szCs w:val="24"/>
          <w:lang w:val="en-ZA"/>
        </w:rPr>
        <w:t xml:space="preserve">page 1288 </w:t>
      </w:r>
      <w:r w:rsidR="00A20119" w:rsidRPr="00CF1D67">
        <w:rPr>
          <w:rFonts w:ascii="Bookman Old Style" w:hAnsi="Bookman Old Style"/>
          <w:sz w:val="24"/>
          <w:szCs w:val="24"/>
          <w:lang w:val="en-ZA"/>
        </w:rPr>
        <w:t xml:space="preserve">of their book </w:t>
      </w:r>
      <w:r w:rsidR="00A20119" w:rsidRPr="00CF1D67">
        <w:rPr>
          <w:rFonts w:ascii="Bookman Old Style" w:hAnsi="Bookman Old Style"/>
          <w:b/>
          <w:bCs/>
          <w:sz w:val="24"/>
          <w:szCs w:val="24"/>
          <w:u w:val="single"/>
          <w:lang w:val="en-ZA"/>
        </w:rPr>
        <w:t>Clerk &amp; Lindell on Torts 22</w:t>
      </w:r>
      <w:r w:rsidR="00A20119" w:rsidRPr="00CF1D67">
        <w:rPr>
          <w:rFonts w:ascii="Bookman Old Style" w:hAnsi="Bookman Old Style"/>
          <w:b/>
          <w:bCs/>
          <w:sz w:val="24"/>
          <w:szCs w:val="24"/>
          <w:u w:val="single"/>
          <w:vertAlign w:val="superscript"/>
          <w:lang w:val="en-ZA"/>
        </w:rPr>
        <w:t>nd</w:t>
      </w:r>
      <w:r w:rsidR="00A20119" w:rsidRPr="00CF1D67">
        <w:rPr>
          <w:rFonts w:ascii="Bookman Old Style" w:hAnsi="Bookman Old Style"/>
          <w:b/>
          <w:bCs/>
          <w:sz w:val="24"/>
          <w:szCs w:val="24"/>
          <w:u w:val="single"/>
          <w:lang w:val="en-ZA"/>
        </w:rPr>
        <w:t xml:space="preserve"> Edition (2018)</w:t>
      </w:r>
      <w:r w:rsidR="00A20119" w:rsidRPr="00CF1D67">
        <w:rPr>
          <w:rFonts w:ascii="Bookman Old Style" w:hAnsi="Bookman Old Style"/>
          <w:sz w:val="24"/>
          <w:szCs w:val="24"/>
          <w:lang w:val="en-ZA"/>
        </w:rPr>
        <w:t xml:space="preserve"> that:</w:t>
      </w:r>
    </w:p>
    <w:p w:rsidR="00A20119" w:rsidRPr="00CF1D67" w:rsidRDefault="006D583C" w:rsidP="00CF1D67">
      <w:pPr>
        <w:jc w:val="both"/>
        <w:rPr>
          <w:rFonts w:ascii="Bookman Old Style" w:hAnsi="Bookman Old Style"/>
          <w:i/>
          <w:iCs/>
          <w:sz w:val="24"/>
          <w:szCs w:val="24"/>
          <w:lang w:val="en-ZA"/>
        </w:rPr>
      </w:pPr>
      <w:r w:rsidRPr="00CF1D67">
        <w:rPr>
          <w:rFonts w:ascii="Bookman Old Style" w:hAnsi="Bookman Old Style"/>
          <w:sz w:val="24"/>
          <w:szCs w:val="24"/>
          <w:lang w:val="en-ZA"/>
        </w:rPr>
        <w:t>“</w:t>
      </w:r>
      <w:r w:rsidR="00A20119" w:rsidRPr="00CF1D67">
        <w:rPr>
          <w:rFonts w:ascii="Bookman Old Style" w:hAnsi="Bookman Old Style"/>
          <w:b/>
          <w:bCs/>
          <w:i/>
          <w:iCs/>
          <w:sz w:val="24"/>
          <w:szCs w:val="24"/>
          <w:lang w:val="en-ZA"/>
        </w:rPr>
        <w:t>(e) Defences</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b/>
          <w:bCs/>
          <w:i/>
          <w:iCs/>
          <w:sz w:val="24"/>
          <w:szCs w:val="24"/>
          <w:lang w:val="en-ZA"/>
        </w:rPr>
        <w:t>Consent and self-help.</w:t>
      </w:r>
      <w:r w:rsidRPr="00CF1D67">
        <w:rPr>
          <w:rFonts w:ascii="Bookman Old Style" w:hAnsi="Bookman Old Style"/>
          <w:i/>
          <w:iCs/>
          <w:sz w:val="24"/>
          <w:szCs w:val="24"/>
          <w:lang w:val="en-ZA"/>
        </w:rPr>
        <w:t xml:space="preserve"> Trespass to goods may of course be justified by the express or implicit consent of the possessor.”</w:t>
      </w:r>
    </w:p>
    <w:p w:rsidR="00A20119" w:rsidRPr="00CF1D67" w:rsidRDefault="0018040E"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They </w:t>
      </w:r>
      <w:r w:rsidR="00071F31" w:rsidRPr="00CF1D67">
        <w:rPr>
          <w:rFonts w:ascii="Bookman Old Style" w:hAnsi="Bookman Old Style"/>
          <w:sz w:val="24"/>
          <w:szCs w:val="24"/>
          <w:lang w:val="en-ZA"/>
        </w:rPr>
        <w:t xml:space="preserve">submitted </w:t>
      </w:r>
      <w:r w:rsidR="006D583C" w:rsidRPr="00CF1D67">
        <w:rPr>
          <w:rFonts w:ascii="Bookman Old Style" w:hAnsi="Bookman Old Style"/>
          <w:sz w:val="24"/>
          <w:szCs w:val="24"/>
          <w:lang w:val="en-ZA"/>
        </w:rPr>
        <w:t>that a</w:t>
      </w:r>
      <w:r w:rsidR="00A20119" w:rsidRPr="00CF1D67">
        <w:rPr>
          <w:rFonts w:ascii="Bookman Old Style" w:hAnsi="Bookman Old Style"/>
          <w:sz w:val="24"/>
          <w:szCs w:val="24"/>
          <w:lang w:val="en-ZA"/>
        </w:rPr>
        <w:t>pplying the above principles to the instant case, the Defendant led evidence, both in chief and through cross examination of the Plaintiff’s witnesses, which proved that the Plaintiff did not only expressly consent to the Defendant’s entry onto the Plaintiff’s premises on which the pledged property is situate, but also consented in writing to the Defendant taking and/or seizing and foreclosing the Plaintiff’s pledged property to recover the sums due from the Plaintiff under the loan availed by the Defendant to the Plaintiff.</w:t>
      </w:r>
    </w:p>
    <w:p w:rsidR="00A20119" w:rsidRPr="00CF1D67" w:rsidRDefault="00071F31" w:rsidP="00CF1D67">
      <w:pPr>
        <w:jc w:val="both"/>
        <w:rPr>
          <w:rFonts w:ascii="Bookman Old Style" w:hAnsi="Bookman Old Style"/>
          <w:sz w:val="24"/>
          <w:szCs w:val="24"/>
          <w:lang w:val="en-ZA"/>
        </w:rPr>
      </w:pPr>
      <w:r w:rsidRPr="00CF1D67">
        <w:rPr>
          <w:rFonts w:ascii="Bookman Old Style" w:hAnsi="Bookman Old Style"/>
          <w:sz w:val="24"/>
          <w:szCs w:val="24"/>
          <w:lang w:val="en-ZA"/>
        </w:rPr>
        <w:t>That i</w:t>
      </w:r>
      <w:r w:rsidR="00A20119" w:rsidRPr="00CF1D67">
        <w:rPr>
          <w:rFonts w:ascii="Bookman Old Style" w:hAnsi="Bookman Old Style"/>
          <w:sz w:val="24"/>
          <w:szCs w:val="24"/>
          <w:lang w:val="en-ZA"/>
        </w:rPr>
        <w:t>t is not disputed that the relationship between the Plaintiff and Defendant was that of borrower-lender and/or mortgagor-mortgagee. This relationship was created by contract, to wit, a Loan Agreement dated 07</w:t>
      </w:r>
      <w:r w:rsidR="00A20119" w:rsidRPr="00CF1D67">
        <w:rPr>
          <w:rFonts w:ascii="Bookman Old Style" w:hAnsi="Bookman Old Style"/>
          <w:sz w:val="24"/>
          <w:szCs w:val="24"/>
          <w:vertAlign w:val="superscript"/>
          <w:lang w:val="en-ZA"/>
        </w:rPr>
        <w:t>th</w:t>
      </w:r>
      <w:r w:rsidR="00A20119" w:rsidRPr="00CF1D67">
        <w:rPr>
          <w:rFonts w:ascii="Bookman Old Style" w:hAnsi="Bookman Old Style"/>
          <w:sz w:val="24"/>
          <w:szCs w:val="24"/>
          <w:lang w:val="en-ZA"/>
        </w:rPr>
        <w:t xml:space="preserve"> March 2008 – </w:t>
      </w:r>
      <w:r w:rsidR="00A20119" w:rsidRPr="00CF1D67">
        <w:rPr>
          <w:rFonts w:ascii="Bookman Old Style" w:hAnsi="Bookman Old Style"/>
          <w:b/>
          <w:bCs/>
          <w:sz w:val="24"/>
          <w:szCs w:val="24"/>
          <w:lang w:val="en-ZA"/>
        </w:rPr>
        <w:t>PExh.2</w:t>
      </w:r>
      <w:r w:rsidR="00A20119" w:rsidRPr="00CF1D67">
        <w:rPr>
          <w:rFonts w:ascii="Bookman Old Style" w:hAnsi="Bookman Old Style"/>
          <w:sz w:val="24"/>
          <w:szCs w:val="24"/>
          <w:lang w:val="en-ZA"/>
        </w:rPr>
        <w:t>, the chattels mortgage dated 07</w:t>
      </w:r>
      <w:r w:rsidR="00A20119" w:rsidRPr="00CF1D67">
        <w:rPr>
          <w:rFonts w:ascii="Bookman Old Style" w:hAnsi="Bookman Old Style"/>
          <w:sz w:val="24"/>
          <w:szCs w:val="24"/>
          <w:vertAlign w:val="superscript"/>
          <w:lang w:val="en-ZA"/>
        </w:rPr>
        <w:t>th</w:t>
      </w:r>
      <w:r w:rsidR="00A20119" w:rsidRPr="00CF1D67">
        <w:rPr>
          <w:rFonts w:ascii="Bookman Old Style" w:hAnsi="Bookman Old Style"/>
          <w:sz w:val="24"/>
          <w:szCs w:val="24"/>
          <w:lang w:val="en-ZA"/>
        </w:rPr>
        <w:t xml:space="preserve"> March 2008 – </w:t>
      </w:r>
      <w:r w:rsidR="00A20119" w:rsidRPr="00CF1D67">
        <w:rPr>
          <w:rFonts w:ascii="Bookman Old Style" w:hAnsi="Bookman Old Style"/>
          <w:b/>
          <w:bCs/>
          <w:sz w:val="24"/>
          <w:szCs w:val="24"/>
          <w:lang w:val="en-ZA"/>
        </w:rPr>
        <w:t>PExh.7</w:t>
      </w:r>
      <w:r w:rsidR="00A20119" w:rsidRPr="00CF1D67">
        <w:rPr>
          <w:rFonts w:ascii="Bookman Old Style" w:hAnsi="Bookman Old Style"/>
          <w:sz w:val="24"/>
          <w:szCs w:val="24"/>
          <w:lang w:val="en-ZA"/>
        </w:rPr>
        <w:t>.</w:t>
      </w:r>
      <w:r w:rsidR="00A20119" w:rsidRPr="00CF1D67">
        <w:rPr>
          <w:rFonts w:ascii="Bookman Old Style" w:hAnsi="Bookman Old Style"/>
          <w:bCs/>
          <w:sz w:val="24"/>
          <w:szCs w:val="24"/>
          <w:lang w:val="en-ZA"/>
        </w:rPr>
        <w:t>, among other documents admitted on the Court record. These loan documents expressly authorised</w:t>
      </w:r>
      <w:r w:rsidR="00A20119" w:rsidRPr="00CF1D67">
        <w:rPr>
          <w:rFonts w:ascii="Bookman Old Style" w:hAnsi="Bookman Old Style"/>
          <w:sz w:val="24"/>
          <w:szCs w:val="24"/>
          <w:lang w:val="en-ZA"/>
        </w:rPr>
        <w:t xml:space="preserve"> the Defendant to enter upon the Plaintiff’s premises where the pledged/mortgaged/ charged property are and get access to the pledged property and further seize that pledged property. </w:t>
      </w:r>
      <w:bookmarkStart w:id="3" w:name="_Hlk118107225"/>
      <w:r w:rsidR="00A20119" w:rsidRPr="00CF1D67">
        <w:rPr>
          <w:rFonts w:ascii="Bookman Old Style" w:hAnsi="Bookman Old Style"/>
          <w:sz w:val="24"/>
          <w:szCs w:val="24"/>
          <w:lang w:val="en-ZA"/>
        </w:rPr>
        <w:t xml:space="preserve">For emphasis, clause (I) at page 2 of the </w:t>
      </w:r>
      <w:r w:rsidR="00A20119" w:rsidRPr="00CF1D67">
        <w:rPr>
          <w:rFonts w:ascii="Bookman Old Style" w:hAnsi="Bookman Old Style"/>
          <w:b/>
          <w:sz w:val="24"/>
          <w:szCs w:val="24"/>
          <w:lang w:val="en-ZA"/>
        </w:rPr>
        <w:t xml:space="preserve">PExh.7 </w:t>
      </w:r>
      <w:r w:rsidR="00A20119" w:rsidRPr="00CF1D67">
        <w:rPr>
          <w:rFonts w:ascii="Bookman Old Style" w:hAnsi="Bookman Old Style"/>
          <w:bCs/>
          <w:sz w:val="24"/>
          <w:szCs w:val="24"/>
          <w:lang w:val="en-ZA"/>
        </w:rPr>
        <w:t>provides:</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“PROVIDED ALWAYS AND IT IS HEREBY MUTUALLY AGREED AND DECLARED as follows</w:t>
      </w:r>
    </w:p>
    <w:p w:rsidR="00A20119" w:rsidRPr="00CF1D67" w:rsidRDefault="00A20119" w:rsidP="00CF1D67">
      <w:pPr>
        <w:pStyle w:val="ListParagraph"/>
        <w:numPr>
          <w:ilvl w:val="0"/>
          <w:numId w:val="14"/>
        </w:numPr>
        <w:jc w:val="both"/>
        <w:rPr>
          <w:rFonts w:ascii="Bookman Old Style" w:hAnsi="Bookman Old Style"/>
          <w:i/>
          <w:iCs/>
          <w:sz w:val="24"/>
          <w:szCs w:val="24"/>
          <w:lang w:val="en-ZA"/>
        </w:rPr>
      </w:pPr>
      <w:r w:rsidRPr="00CF1D67">
        <w:rPr>
          <w:rFonts w:ascii="Bookman Old Style" w:hAnsi="Bookman Old Style"/>
          <w:i/>
          <w:iCs/>
          <w:sz w:val="24"/>
          <w:szCs w:val="24"/>
          <w:u w:val="single"/>
          <w:lang w:val="en-ZA"/>
        </w:rPr>
        <w:t>it shall be lawful for the Mortgagee or its agents/servants to enter upon the premises in which the property are or shall be and seize or take possession of the whole or any part thereof</w:t>
      </w:r>
      <w:r w:rsidRPr="00CF1D67">
        <w:rPr>
          <w:rFonts w:ascii="Bookman Old Style" w:hAnsi="Bookman Old Style"/>
          <w:i/>
          <w:iCs/>
          <w:sz w:val="24"/>
          <w:szCs w:val="24"/>
          <w:lang w:val="en-ZA"/>
        </w:rPr>
        <w:t xml:space="preserve"> and after expiration of 14 days from the date of such </w:t>
      </w:r>
      <w:r w:rsidRPr="00CF1D67">
        <w:rPr>
          <w:rFonts w:ascii="Bookman Old Style" w:hAnsi="Bookman Old Style"/>
          <w:i/>
          <w:iCs/>
          <w:sz w:val="24"/>
          <w:szCs w:val="24"/>
          <w:u w:val="single"/>
          <w:lang w:val="en-ZA"/>
        </w:rPr>
        <w:t>seizing/taking possession to sell it either by public auction or private treaty without recourse to Court and for the purposes of this instrument the Mortgagor hereby appoints the Mortgagee</w:t>
      </w:r>
      <w:r w:rsidRPr="00CF1D67">
        <w:rPr>
          <w:rFonts w:ascii="Bookman Old Style" w:hAnsi="Bookman Old Style"/>
          <w:i/>
          <w:iCs/>
          <w:sz w:val="24"/>
          <w:szCs w:val="24"/>
          <w:lang w:val="en-ZA"/>
        </w:rPr>
        <w:t xml:space="preserve"> or any receiver as its duly constituted agent and attorney with irrevocable powers in the same and on behalf of the Mortgagor to execute and </w:t>
      </w:r>
      <w:r w:rsidRPr="00CF1D67">
        <w:rPr>
          <w:rFonts w:ascii="Bookman Old Style" w:hAnsi="Bookman Old Style"/>
          <w:i/>
          <w:iCs/>
          <w:sz w:val="24"/>
          <w:szCs w:val="24"/>
          <w:u w:val="single"/>
          <w:lang w:val="en-ZA"/>
        </w:rPr>
        <w:t>do any assurances, acts or things and exercise all powers of the Mortgagee herein provided</w:t>
      </w:r>
      <w:r w:rsidRPr="00CF1D67">
        <w:rPr>
          <w:rFonts w:ascii="Bookman Old Style" w:hAnsi="Bookman Old Style"/>
          <w:i/>
          <w:iCs/>
          <w:sz w:val="24"/>
          <w:szCs w:val="24"/>
          <w:lang w:val="en-ZA"/>
        </w:rPr>
        <w:t>.”</w:t>
      </w:r>
    </w:p>
    <w:bookmarkEnd w:id="3"/>
    <w:p w:rsidR="00A20119" w:rsidRPr="00CF1D67" w:rsidRDefault="00071F31"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They </w:t>
      </w:r>
      <w:r w:rsidR="006D583C" w:rsidRPr="00CF1D67">
        <w:rPr>
          <w:rFonts w:ascii="Bookman Old Style" w:hAnsi="Bookman Old Style"/>
          <w:sz w:val="24"/>
          <w:szCs w:val="24"/>
          <w:lang w:val="en-ZA"/>
        </w:rPr>
        <w:t>argued that t</w:t>
      </w:r>
      <w:r w:rsidR="00A20119" w:rsidRPr="00CF1D67">
        <w:rPr>
          <w:rFonts w:ascii="Bookman Old Style" w:hAnsi="Bookman Old Style"/>
          <w:sz w:val="24"/>
          <w:szCs w:val="24"/>
          <w:lang w:val="en-ZA"/>
        </w:rPr>
        <w:t xml:space="preserve">he person referred to as the mortgagee in the above clause is the Defendant (formerly Uganda Microfinance Ltd.). </w:t>
      </w:r>
      <w:r w:rsidR="00A20119" w:rsidRPr="00CF1D67">
        <w:rPr>
          <w:rFonts w:ascii="Bookman Old Style" w:hAnsi="Bookman Old Style"/>
          <w:b/>
          <w:bCs/>
          <w:i/>
          <w:iCs/>
          <w:sz w:val="24"/>
          <w:szCs w:val="24"/>
          <w:lang w:val="en-ZA"/>
        </w:rPr>
        <w:t>See pa</w:t>
      </w:r>
      <w:r w:rsidR="00486323" w:rsidRPr="00CF1D67">
        <w:rPr>
          <w:rFonts w:ascii="Bookman Old Style" w:hAnsi="Bookman Old Style"/>
          <w:b/>
          <w:bCs/>
          <w:i/>
          <w:iCs/>
          <w:sz w:val="24"/>
          <w:szCs w:val="24"/>
          <w:lang w:val="en-ZA"/>
        </w:rPr>
        <w:t>ge 1 of the Chattels Mortgage-</w:t>
      </w:r>
      <w:r w:rsidR="00A20119" w:rsidRPr="00CF1D67">
        <w:rPr>
          <w:rFonts w:ascii="Bookman Old Style" w:hAnsi="Bookman Old Style"/>
          <w:b/>
          <w:bCs/>
          <w:i/>
          <w:iCs/>
          <w:sz w:val="24"/>
          <w:szCs w:val="24"/>
          <w:lang w:val="en-ZA"/>
        </w:rPr>
        <w:t>Pexh.7.</w:t>
      </w:r>
    </w:p>
    <w:p w:rsidR="00A20119" w:rsidRPr="00CF1D67" w:rsidRDefault="007E7050" w:rsidP="00CF1D67">
      <w:pPr>
        <w:jc w:val="both"/>
        <w:rPr>
          <w:rFonts w:ascii="Bookman Old Style" w:hAnsi="Bookman Old Style"/>
          <w:sz w:val="24"/>
          <w:szCs w:val="24"/>
          <w:lang w:val="en-ZA"/>
        </w:rPr>
      </w:pPr>
      <w:r w:rsidRPr="00CF1D67">
        <w:rPr>
          <w:rFonts w:ascii="Bookman Old Style" w:hAnsi="Bookman Old Style"/>
          <w:sz w:val="24"/>
          <w:szCs w:val="24"/>
          <w:lang w:val="en-ZA"/>
        </w:rPr>
        <w:t>That c</w:t>
      </w:r>
      <w:r w:rsidR="00A20119" w:rsidRPr="00CF1D67">
        <w:rPr>
          <w:rFonts w:ascii="Bookman Old Style" w:hAnsi="Bookman Old Style"/>
          <w:sz w:val="24"/>
          <w:szCs w:val="24"/>
          <w:lang w:val="en-ZA"/>
        </w:rPr>
        <w:t>ontrary to the Plaintiff’s claim in the suit the above-cited clause of</w:t>
      </w:r>
      <w:r w:rsidR="00A20119" w:rsidRPr="00CF1D67">
        <w:rPr>
          <w:rFonts w:ascii="Bookman Old Style" w:hAnsi="Bookman Old Style"/>
          <w:bCs/>
          <w:sz w:val="24"/>
          <w:szCs w:val="24"/>
          <w:lang w:val="en-ZA"/>
        </w:rPr>
        <w:t xml:space="preserve"> </w:t>
      </w:r>
      <w:r w:rsidR="00A20119" w:rsidRPr="00CF1D67">
        <w:rPr>
          <w:rFonts w:ascii="Bookman Old Style" w:hAnsi="Bookman Old Style"/>
          <w:b/>
          <w:sz w:val="24"/>
          <w:szCs w:val="24"/>
          <w:lang w:val="en-ZA"/>
        </w:rPr>
        <w:t>PExh.7</w:t>
      </w:r>
      <w:r w:rsidR="00A20119" w:rsidRPr="00CF1D67">
        <w:rPr>
          <w:rFonts w:ascii="Bookman Old Style" w:hAnsi="Bookman Old Style"/>
          <w:sz w:val="24"/>
          <w:szCs w:val="24"/>
          <w:lang w:val="en-ZA"/>
        </w:rPr>
        <w:t xml:space="preserve"> expressly provides that act(s) of entering onto the Plaintiff’s premises and seizing or possessing pledged property and foreclosing pledged property that “</w:t>
      </w:r>
      <w:r w:rsidR="00A20119" w:rsidRPr="00CF1D67">
        <w:rPr>
          <w:rFonts w:ascii="Bookman Old Style" w:hAnsi="Bookman Old Style"/>
          <w:i/>
          <w:iCs/>
          <w:sz w:val="24"/>
          <w:szCs w:val="24"/>
          <w:lang w:val="en-ZA"/>
        </w:rPr>
        <w:t>it shall be lawful</w:t>
      </w:r>
      <w:r w:rsidR="00A20119" w:rsidRPr="00CF1D67">
        <w:rPr>
          <w:rFonts w:ascii="Bookman Old Style" w:hAnsi="Bookman Old Style"/>
          <w:sz w:val="24"/>
          <w:szCs w:val="24"/>
          <w:lang w:val="en-ZA"/>
        </w:rPr>
        <w:t>”.</w:t>
      </w:r>
    </w:p>
    <w:p w:rsidR="00A20119" w:rsidRPr="00CF1D67" w:rsidRDefault="007E7050" w:rsidP="00CF1D67">
      <w:pPr>
        <w:jc w:val="both"/>
        <w:rPr>
          <w:rFonts w:ascii="Bookman Old Style" w:hAnsi="Bookman Old Style"/>
          <w:sz w:val="24"/>
          <w:szCs w:val="24"/>
          <w:lang w:val="en-ZA"/>
        </w:rPr>
      </w:pPr>
      <w:r w:rsidRPr="00CF1D67">
        <w:rPr>
          <w:rFonts w:ascii="Bookman Old Style" w:hAnsi="Bookman Old Style"/>
          <w:sz w:val="24"/>
          <w:szCs w:val="24"/>
          <w:lang w:val="en-ZA"/>
        </w:rPr>
        <w:t>Further, t</w:t>
      </w:r>
      <w:r w:rsidR="006D583C" w:rsidRPr="00CF1D67">
        <w:rPr>
          <w:rFonts w:ascii="Bookman Old Style" w:hAnsi="Bookman Old Style"/>
          <w:sz w:val="24"/>
          <w:szCs w:val="24"/>
          <w:lang w:val="en-ZA"/>
        </w:rPr>
        <w:t>hat t</w:t>
      </w:r>
      <w:r w:rsidR="00A20119" w:rsidRPr="00CF1D67">
        <w:rPr>
          <w:rFonts w:ascii="Bookman Old Style" w:hAnsi="Bookman Old Style"/>
          <w:sz w:val="24"/>
          <w:szCs w:val="24"/>
          <w:lang w:val="en-ZA"/>
        </w:rPr>
        <w:t xml:space="preserve">he fact that the Plaintiff gave the Defendant authority or consent to enter upon his premises and seize the property pledged to the Defendant was confirmed by Plaintiff’s own witnesses in cross-examination, including </w:t>
      </w:r>
      <w:proofErr w:type="spellStart"/>
      <w:r w:rsidR="00A20119" w:rsidRPr="00CF1D67">
        <w:rPr>
          <w:rFonts w:ascii="Bookman Old Style" w:hAnsi="Bookman Old Style"/>
          <w:b/>
          <w:bCs/>
          <w:sz w:val="24"/>
          <w:szCs w:val="24"/>
          <w:lang w:val="en-ZA"/>
        </w:rPr>
        <w:t>Nkuutu</w:t>
      </w:r>
      <w:proofErr w:type="spellEnd"/>
      <w:r w:rsidR="00A20119" w:rsidRPr="00CF1D67">
        <w:rPr>
          <w:rFonts w:ascii="Bookman Old Style" w:hAnsi="Bookman Old Style"/>
          <w:b/>
          <w:bCs/>
          <w:sz w:val="24"/>
          <w:szCs w:val="24"/>
          <w:lang w:val="en-ZA"/>
        </w:rPr>
        <w:t xml:space="preserve"> Muhammad, PW1</w:t>
      </w:r>
      <w:r w:rsidR="00A20119" w:rsidRPr="00CF1D67">
        <w:rPr>
          <w:rFonts w:ascii="Bookman Old Style" w:hAnsi="Bookman Old Style"/>
          <w:sz w:val="24"/>
          <w:szCs w:val="24"/>
          <w:lang w:val="en-ZA"/>
        </w:rPr>
        <w:t>. Having given consent in writing to the Defendant to do what the Defendant did, it follows therefore that the Plaintiff’s claim in trespass is not only misconceived but raises no cause of action against the Defendant. Consent being an affirmative and complete defence to the tort of trespass, the Plaintiff’s suit ought to fail.</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Th</w:t>
      </w:r>
      <w:r w:rsidR="007E7050" w:rsidRPr="00CF1D67">
        <w:rPr>
          <w:rFonts w:ascii="Bookman Old Style" w:hAnsi="Bookman Old Style"/>
          <w:sz w:val="24"/>
          <w:szCs w:val="24"/>
          <w:lang w:val="en-ZA"/>
        </w:rPr>
        <w:t>at th</w:t>
      </w:r>
      <w:r w:rsidRPr="00CF1D67">
        <w:rPr>
          <w:rFonts w:ascii="Bookman Old Style" w:hAnsi="Bookman Old Style"/>
          <w:sz w:val="24"/>
          <w:szCs w:val="24"/>
          <w:lang w:val="en-ZA"/>
        </w:rPr>
        <w:t>e Plaintiff further sought to claim that the Defendant needed to obtain a Court Order to enter onto the Plaintiff’s premises to seize the pledged property. In response thereto, the Defendant submits that, going by the loan documents executed by the Plaintiff himself, this claim is also misconceived and ought to fail.</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Th</w:t>
      </w:r>
      <w:r w:rsidR="007E7050" w:rsidRPr="00CF1D67">
        <w:rPr>
          <w:rFonts w:ascii="Bookman Old Style" w:hAnsi="Bookman Old Style"/>
          <w:sz w:val="24"/>
          <w:szCs w:val="24"/>
          <w:lang w:val="en-ZA"/>
        </w:rPr>
        <w:t>at th</w:t>
      </w:r>
      <w:r w:rsidRPr="00CF1D67">
        <w:rPr>
          <w:rFonts w:ascii="Bookman Old Style" w:hAnsi="Bookman Old Style"/>
          <w:sz w:val="24"/>
          <w:szCs w:val="24"/>
          <w:lang w:val="en-ZA"/>
        </w:rPr>
        <w:t>e Loan Agreement dated 07</w:t>
      </w:r>
      <w:r w:rsidRPr="00CF1D67">
        <w:rPr>
          <w:rFonts w:ascii="Bookman Old Style" w:hAnsi="Bookman Old Style"/>
          <w:sz w:val="24"/>
          <w:szCs w:val="24"/>
          <w:vertAlign w:val="superscript"/>
          <w:lang w:val="en-ZA"/>
        </w:rPr>
        <w:t>th</w:t>
      </w:r>
      <w:r w:rsidR="00486323" w:rsidRPr="00CF1D67">
        <w:rPr>
          <w:rFonts w:ascii="Bookman Old Style" w:hAnsi="Bookman Old Style"/>
          <w:sz w:val="24"/>
          <w:szCs w:val="24"/>
          <w:lang w:val="en-ZA"/>
        </w:rPr>
        <w:t xml:space="preserve"> March 2008-</w:t>
      </w:r>
      <w:r w:rsidR="00486323" w:rsidRPr="00CF1D67">
        <w:rPr>
          <w:rFonts w:ascii="Bookman Old Style" w:hAnsi="Bookman Old Style"/>
          <w:b/>
          <w:bCs/>
          <w:sz w:val="24"/>
          <w:szCs w:val="24"/>
          <w:lang w:val="en-ZA"/>
        </w:rPr>
        <w:t xml:space="preserve">PExh.2 </w:t>
      </w:r>
      <w:r w:rsidR="00486323" w:rsidRPr="00CF1D67">
        <w:rPr>
          <w:rFonts w:ascii="Bookman Old Style" w:hAnsi="Bookman Old Style"/>
          <w:i/>
          <w:iCs/>
          <w:sz w:val="24"/>
          <w:szCs w:val="24"/>
          <w:lang w:val="en-ZA"/>
        </w:rPr>
        <w:t>expressly</w:t>
      </w:r>
      <w:r w:rsidRPr="00CF1D67">
        <w:rPr>
          <w:rFonts w:ascii="Bookman Old Style" w:hAnsi="Bookman Old Style"/>
          <w:sz w:val="24"/>
          <w:szCs w:val="24"/>
          <w:lang w:val="en-ZA"/>
        </w:rPr>
        <w:t xml:space="preserve"> states at page 2 thereof that:</w:t>
      </w:r>
    </w:p>
    <w:p w:rsidR="00A20119" w:rsidRPr="00CF1D67" w:rsidRDefault="00A20119" w:rsidP="00CF1D67">
      <w:pPr>
        <w:jc w:val="both"/>
        <w:rPr>
          <w:rFonts w:ascii="Bookman Old Style" w:hAnsi="Bookman Old Style"/>
          <w:b/>
          <w:bCs/>
          <w:i/>
          <w:iCs/>
          <w:sz w:val="24"/>
          <w:szCs w:val="24"/>
          <w:lang w:val="en-ZA"/>
        </w:rPr>
      </w:pPr>
      <w:r w:rsidRPr="00CF1D67">
        <w:rPr>
          <w:rFonts w:ascii="Bookman Old Style" w:hAnsi="Bookman Old Style"/>
          <w:i/>
          <w:iCs/>
          <w:sz w:val="24"/>
          <w:szCs w:val="24"/>
          <w:lang w:val="en-ZA"/>
        </w:rPr>
        <w:t>“</w:t>
      </w:r>
      <w:r w:rsidRPr="00CF1D67">
        <w:rPr>
          <w:rFonts w:ascii="Bookman Old Style" w:hAnsi="Bookman Old Style"/>
          <w:b/>
          <w:bCs/>
          <w:i/>
          <w:iCs/>
          <w:sz w:val="24"/>
          <w:szCs w:val="24"/>
          <w:lang w:val="en-ZA"/>
        </w:rPr>
        <w:t>Borrower’s Obligations</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8. The ……………</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9. The ……………….</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 xml:space="preserve">11. It is hereby agreed that if any of the moneys for the time being owing to the UML are not forthwith paid on demand or having payable without demand, </w:t>
      </w:r>
      <w:r w:rsidRPr="00CF1D67">
        <w:rPr>
          <w:rFonts w:ascii="Bookman Old Style" w:hAnsi="Bookman Old Style"/>
          <w:i/>
          <w:iCs/>
          <w:sz w:val="24"/>
          <w:szCs w:val="24"/>
          <w:u w:val="single"/>
          <w:lang w:val="en-ZA"/>
        </w:rPr>
        <w:t>UML shall sell the Borrower’s pledged property without recourse to court</w:t>
      </w:r>
      <w:r w:rsidRPr="00CF1D67">
        <w:rPr>
          <w:rFonts w:ascii="Bookman Old Style" w:hAnsi="Bookman Old Style"/>
          <w:i/>
          <w:iCs/>
          <w:sz w:val="24"/>
          <w:szCs w:val="24"/>
          <w:lang w:val="en-ZA"/>
        </w:rPr>
        <w:t xml:space="preserve">, by either private treaty or public auction, whichever UML deems necessary and </w:t>
      </w:r>
      <w:r w:rsidRPr="00CF1D67">
        <w:rPr>
          <w:rFonts w:ascii="Bookman Old Style" w:hAnsi="Bookman Old Style"/>
          <w:i/>
          <w:iCs/>
          <w:sz w:val="24"/>
          <w:szCs w:val="24"/>
          <w:u w:val="single"/>
          <w:lang w:val="en-ZA"/>
        </w:rPr>
        <w:t>the Borrower irrevocably gives his unconditional and complete consent thereto.</w:t>
      </w:r>
      <w:r w:rsidR="00071F31" w:rsidRPr="00CF1D67">
        <w:rPr>
          <w:rFonts w:ascii="Bookman Old Style" w:hAnsi="Bookman Old Style"/>
          <w:i/>
          <w:iCs/>
          <w:sz w:val="24"/>
          <w:szCs w:val="24"/>
          <w:lang w:val="en-ZA"/>
        </w:rPr>
        <w:t xml:space="preserve">” </w:t>
      </w:r>
      <w:r w:rsidRPr="00CF1D67">
        <w:rPr>
          <w:rFonts w:ascii="Bookman Old Style" w:hAnsi="Bookman Old Style"/>
          <w:b/>
          <w:bCs/>
          <w:sz w:val="24"/>
          <w:szCs w:val="24"/>
          <w:lang w:val="en-ZA"/>
        </w:rPr>
        <w:t>[</w:t>
      </w:r>
      <w:r w:rsidR="00071F31" w:rsidRPr="00CF1D67">
        <w:rPr>
          <w:rFonts w:ascii="Bookman Old Style" w:hAnsi="Bookman Old Style"/>
          <w:b/>
          <w:bCs/>
          <w:sz w:val="24"/>
          <w:szCs w:val="24"/>
          <w:lang w:val="en-ZA"/>
        </w:rPr>
        <w:t>Emphasis added</w:t>
      </w:r>
      <w:r w:rsidRPr="00CF1D67">
        <w:rPr>
          <w:rFonts w:ascii="Bookman Old Style" w:hAnsi="Bookman Old Style"/>
          <w:b/>
          <w:bCs/>
          <w:sz w:val="24"/>
          <w:szCs w:val="24"/>
          <w:lang w:val="en-ZA"/>
        </w:rPr>
        <w:t>].</w:t>
      </w:r>
    </w:p>
    <w:p w:rsidR="000449C2"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Similarly, </w:t>
      </w:r>
      <w:r w:rsidR="007E7050" w:rsidRPr="00CF1D67">
        <w:rPr>
          <w:rFonts w:ascii="Bookman Old Style" w:hAnsi="Bookman Old Style"/>
          <w:sz w:val="24"/>
          <w:szCs w:val="24"/>
          <w:lang w:val="en-ZA"/>
        </w:rPr>
        <w:t xml:space="preserve">that </w:t>
      </w:r>
      <w:r w:rsidRPr="00CF1D67">
        <w:rPr>
          <w:rFonts w:ascii="Bookman Old Style" w:hAnsi="Bookman Old Style"/>
          <w:sz w:val="24"/>
          <w:szCs w:val="24"/>
          <w:lang w:val="en-ZA"/>
        </w:rPr>
        <w:t xml:space="preserve">clause (I) at page 2 of the </w:t>
      </w:r>
      <w:r w:rsidRPr="00CF1D67">
        <w:rPr>
          <w:rFonts w:ascii="Bookman Old Style" w:hAnsi="Bookman Old Style"/>
          <w:b/>
          <w:sz w:val="24"/>
          <w:szCs w:val="24"/>
          <w:lang w:val="en-ZA"/>
        </w:rPr>
        <w:t xml:space="preserve">PExh.7 </w:t>
      </w:r>
      <w:r w:rsidRPr="00CF1D67">
        <w:rPr>
          <w:rFonts w:ascii="Bookman Old Style" w:hAnsi="Bookman Old Style"/>
          <w:bCs/>
          <w:sz w:val="24"/>
          <w:szCs w:val="24"/>
          <w:lang w:val="en-ZA"/>
        </w:rPr>
        <w:t xml:space="preserve">provides for the power of the Defendant bank to sell </w:t>
      </w:r>
      <w:r w:rsidRPr="00CF1D67">
        <w:rPr>
          <w:rFonts w:ascii="Bookman Old Style" w:hAnsi="Bookman Old Style"/>
          <w:bCs/>
          <w:i/>
          <w:iCs/>
          <w:sz w:val="24"/>
          <w:szCs w:val="24"/>
          <w:lang w:val="en-ZA"/>
        </w:rPr>
        <w:t>without recourse to court</w:t>
      </w:r>
      <w:r w:rsidRPr="00CF1D67">
        <w:rPr>
          <w:rFonts w:ascii="Bookman Old Style" w:hAnsi="Bookman Old Style"/>
          <w:bCs/>
          <w:sz w:val="24"/>
          <w:szCs w:val="24"/>
          <w:lang w:val="en-ZA"/>
        </w:rPr>
        <w:t>. It provides:</w:t>
      </w:r>
    </w:p>
    <w:p w:rsidR="00A20119" w:rsidRPr="00CF1D67" w:rsidRDefault="00A20119" w:rsidP="00CF1D67">
      <w:pPr>
        <w:ind w:left="720"/>
        <w:jc w:val="both"/>
        <w:rPr>
          <w:rFonts w:ascii="Bookman Old Style" w:hAnsi="Bookman Old Style"/>
          <w:sz w:val="24"/>
          <w:szCs w:val="24"/>
          <w:lang w:val="en-ZA"/>
        </w:rPr>
      </w:pPr>
      <w:r w:rsidRPr="00CF1D67">
        <w:rPr>
          <w:rFonts w:ascii="Bookman Old Style" w:hAnsi="Bookman Old Style"/>
          <w:i/>
          <w:iCs/>
          <w:sz w:val="24"/>
          <w:szCs w:val="24"/>
          <w:lang w:val="en-ZA"/>
        </w:rPr>
        <w:t>“PROVIDED ALWAYS AND IT IS HEREBY MUTUALLY AGREED AND DECLARED as follows</w:t>
      </w:r>
      <w:r w:rsidR="00071F31" w:rsidRPr="00CF1D67">
        <w:rPr>
          <w:rFonts w:ascii="Bookman Old Style" w:hAnsi="Bookman Old Style"/>
          <w:sz w:val="24"/>
          <w:szCs w:val="24"/>
          <w:lang w:val="en-ZA"/>
        </w:rPr>
        <w:t>:-</w:t>
      </w:r>
    </w:p>
    <w:p w:rsidR="00A20119" w:rsidRPr="00CF1D67" w:rsidRDefault="00A20119" w:rsidP="00CF1D67">
      <w:pPr>
        <w:pStyle w:val="ListParagraph"/>
        <w:numPr>
          <w:ilvl w:val="0"/>
          <w:numId w:val="15"/>
        </w:numPr>
        <w:jc w:val="both"/>
        <w:rPr>
          <w:rFonts w:ascii="Bookman Old Style" w:hAnsi="Bookman Old Style"/>
          <w:i/>
          <w:iCs/>
          <w:sz w:val="24"/>
          <w:szCs w:val="24"/>
          <w:lang w:val="en-ZA"/>
        </w:rPr>
      </w:pPr>
      <w:r w:rsidRPr="00CF1D67">
        <w:rPr>
          <w:rFonts w:ascii="Bookman Old Style" w:hAnsi="Bookman Old Style"/>
          <w:i/>
          <w:iCs/>
          <w:sz w:val="24"/>
          <w:szCs w:val="24"/>
          <w:lang w:val="en-ZA"/>
        </w:rPr>
        <w:t xml:space="preserve">it shall be lawful for the Mortgagee or its agents/servants to enter upon the premises in which the property are or shall be and seize or take possession of the whole or any part thereof and after expiration of 14 days from the date of such seizing/taking possession </w:t>
      </w:r>
      <w:r w:rsidRPr="00CF1D67">
        <w:rPr>
          <w:rFonts w:ascii="Bookman Old Style" w:hAnsi="Bookman Old Style"/>
          <w:i/>
          <w:iCs/>
          <w:sz w:val="24"/>
          <w:szCs w:val="24"/>
          <w:u w:val="single"/>
          <w:lang w:val="en-ZA"/>
        </w:rPr>
        <w:t>to sell it either by public auction or private treaty without recourse to Court</w:t>
      </w:r>
      <w:r w:rsidRPr="00CF1D67">
        <w:rPr>
          <w:rFonts w:ascii="Bookman Old Style" w:hAnsi="Bookman Old Style"/>
          <w:i/>
          <w:iCs/>
          <w:sz w:val="24"/>
          <w:szCs w:val="24"/>
          <w:lang w:val="en-ZA"/>
        </w:rPr>
        <w:t xml:space="preserve"> and for the purposes of this instrument the Mortgagor hereby appoints the Mortgagee or any receiver as its duly constituted agent and attorney with irrevocable powers in the same and on behalf of the Mortgagor to execute and do any assurances, acts or things and exercise all powers of the Mortgagee herein provided.”</w:t>
      </w:r>
    </w:p>
    <w:p w:rsidR="00A20119" w:rsidRPr="00CF1D67" w:rsidRDefault="007E7050" w:rsidP="00CF1D67">
      <w:pPr>
        <w:jc w:val="both"/>
        <w:rPr>
          <w:rFonts w:ascii="Bookman Old Style" w:hAnsi="Bookman Old Style"/>
          <w:sz w:val="24"/>
          <w:szCs w:val="24"/>
          <w:lang w:val="en-ZA"/>
        </w:rPr>
      </w:pPr>
      <w:r w:rsidRPr="00CF1D67">
        <w:rPr>
          <w:rFonts w:ascii="Bookman Old Style" w:hAnsi="Bookman Old Style"/>
          <w:sz w:val="24"/>
          <w:szCs w:val="24"/>
          <w:lang w:val="en-ZA"/>
        </w:rPr>
        <w:t>That a</w:t>
      </w:r>
      <w:r w:rsidR="00A20119" w:rsidRPr="00CF1D67">
        <w:rPr>
          <w:rFonts w:ascii="Bookman Old Style" w:hAnsi="Bookman Old Style"/>
          <w:sz w:val="24"/>
          <w:szCs w:val="24"/>
          <w:lang w:val="en-ZA"/>
        </w:rPr>
        <w:t xml:space="preserve">ccording to clause 11 of </w:t>
      </w:r>
      <w:r w:rsidR="00A20119" w:rsidRPr="00CF1D67">
        <w:rPr>
          <w:rFonts w:ascii="Bookman Old Style" w:hAnsi="Bookman Old Style"/>
          <w:b/>
          <w:sz w:val="24"/>
          <w:szCs w:val="24"/>
          <w:lang w:val="en-ZA"/>
        </w:rPr>
        <w:t xml:space="preserve">PExh.2 </w:t>
      </w:r>
      <w:r w:rsidR="00A20119" w:rsidRPr="00CF1D67">
        <w:rPr>
          <w:rFonts w:ascii="Bookman Old Style" w:hAnsi="Bookman Old Style"/>
          <w:bCs/>
          <w:sz w:val="24"/>
          <w:szCs w:val="24"/>
          <w:lang w:val="en-ZA"/>
        </w:rPr>
        <w:t xml:space="preserve">and clause (I) of </w:t>
      </w:r>
      <w:r w:rsidR="00A20119" w:rsidRPr="00CF1D67">
        <w:rPr>
          <w:rFonts w:ascii="Bookman Old Style" w:hAnsi="Bookman Old Style"/>
          <w:b/>
          <w:bCs/>
          <w:sz w:val="24"/>
          <w:szCs w:val="24"/>
          <w:lang w:val="en-ZA"/>
        </w:rPr>
        <w:t>PExh.7</w:t>
      </w:r>
      <w:r w:rsidR="00A20119" w:rsidRPr="00CF1D67">
        <w:rPr>
          <w:rFonts w:ascii="Bookman Old Style" w:hAnsi="Bookman Old Style"/>
          <w:bCs/>
          <w:sz w:val="24"/>
          <w:szCs w:val="24"/>
          <w:lang w:val="en-ZA"/>
        </w:rPr>
        <w:t>, it is</w:t>
      </w:r>
      <w:r w:rsidR="00A20119" w:rsidRPr="00CF1D67">
        <w:rPr>
          <w:rFonts w:ascii="Bookman Old Style" w:hAnsi="Bookman Old Style"/>
          <w:sz w:val="24"/>
          <w:szCs w:val="24"/>
          <w:lang w:val="en-ZA"/>
        </w:rPr>
        <w:t xml:space="preserve"> very clear that the Plaintiff as mortgagor or grantor gave the Defendant as mortgagee or grantee the power to sell the pledged property </w:t>
      </w:r>
      <w:r w:rsidR="00A20119" w:rsidRPr="00CF1D67">
        <w:rPr>
          <w:rFonts w:ascii="Bookman Old Style" w:hAnsi="Bookman Old Style"/>
          <w:i/>
          <w:iCs/>
          <w:sz w:val="24"/>
          <w:szCs w:val="24"/>
          <w:lang w:val="en-ZA"/>
        </w:rPr>
        <w:t>without recourse to court.</w:t>
      </w:r>
      <w:r w:rsidR="00A20119" w:rsidRPr="00CF1D67">
        <w:rPr>
          <w:rFonts w:ascii="Bookman Old Style" w:hAnsi="Bookman Old Style"/>
          <w:sz w:val="24"/>
          <w:szCs w:val="24"/>
          <w:lang w:val="en-ZA"/>
        </w:rPr>
        <w:t xml:space="preserve"> The phrase “</w:t>
      </w:r>
      <w:r w:rsidR="00A20119" w:rsidRPr="00CF1D67">
        <w:rPr>
          <w:rFonts w:ascii="Bookman Old Style" w:hAnsi="Bookman Old Style"/>
          <w:i/>
          <w:iCs/>
          <w:sz w:val="24"/>
          <w:szCs w:val="24"/>
          <w:lang w:val="en-ZA"/>
        </w:rPr>
        <w:t>without recourse to court</w:t>
      </w:r>
      <w:r w:rsidR="00A20119" w:rsidRPr="00CF1D67">
        <w:rPr>
          <w:rFonts w:ascii="Bookman Old Style" w:hAnsi="Bookman Old Style"/>
          <w:sz w:val="24"/>
          <w:szCs w:val="24"/>
          <w:lang w:val="en-ZA"/>
        </w:rPr>
        <w:t>” has severally been interpreted and applied by Courts to mean “</w:t>
      </w:r>
      <w:r w:rsidR="00A20119" w:rsidRPr="00CF1D67">
        <w:rPr>
          <w:rFonts w:ascii="Bookman Old Style" w:hAnsi="Bookman Old Style"/>
          <w:i/>
          <w:iCs/>
          <w:sz w:val="24"/>
          <w:szCs w:val="24"/>
          <w:lang w:val="en-ZA"/>
        </w:rPr>
        <w:t>without applying to court for a court order</w:t>
      </w:r>
      <w:r w:rsidR="00A20119" w:rsidRPr="00CF1D67">
        <w:rPr>
          <w:rFonts w:ascii="Bookman Old Style" w:hAnsi="Bookman Old Style"/>
          <w:sz w:val="24"/>
          <w:szCs w:val="24"/>
          <w:lang w:val="en-ZA"/>
        </w:rPr>
        <w:t>”.</w:t>
      </w:r>
    </w:p>
    <w:p w:rsidR="000449C2" w:rsidRPr="00CF1D67" w:rsidRDefault="007E7050" w:rsidP="00CF1D67">
      <w:pPr>
        <w:jc w:val="both"/>
        <w:rPr>
          <w:rFonts w:ascii="Bookman Old Style" w:hAnsi="Bookman Old Style"/>
          <w:sz w:val="24"/>
          <w:szCs w:val="24"/>
          <w:lang w:val="en-ZA"/>
        </w:rPr>
      </w:pPr>
      <w:r w:rsidRPr="00CF1D67">
        <w:rPr>
          <w:rFonts w:ascii="Bookman Old Style" w:hAnsi="Bookman Old Style"/>
          <w:sz w:val="24"/>
          <w:szCs w:val="24"/>
          <w:lang w:val="en-ZA"/>
        </w:rPr>
        <w:t>That i</w:t>
      </w:r>
      <w:r w:rsidR="00A20119" w:rsidRPr="00CF1D67">
        <w:rPr>
          <w:rFonts w:ascii="Bookman Old Style" w:hAnsi="Bookman Old Style"/>
          <w:sz w:val="24"/>
          <w:szCs w:val="24"/>
          <w:lang w:val="en-ZA"/>
        </w:rPr>
        <w:t xml:space="preserve">n the case of </w:t>
      </w:r>
      <w:r w:rsidR="00A20119" w:rsidRPr="00CF1D67">
        <w:rPr>
          <w:rFonts w:ascii="Bookman Old Style" w:hAnsi="Bookman Old Style"/>
          <w:b/>
          <w:bCs/>
          <w:i/>
          <w:sz w:val="24"/>
          <w:szCs w:val="24"/>
          <w:lang w:val="en-ZA"/>
        </w:rPr>
        <w:t xml:space="preserve">Barclays Bank of Uganda v Livingstone </w:t>
      </w:r>
      <w:proofErr w:type="spellStart"/>
      <w:r w:rsidR="00A20119" w:rsidRPr="00CF1D67">
        <w:rPr>
          <w:rFonts w:ascii="Bookman Old Style" w:hAnsi="Bookman Old Style"/>
          <w:b/>
          <w:bCs/>
          <w:i/>
          <w:sz w:val="24"/>
          <w:szCs w:val="24"/>
          <w:lang w:val="en-ZA"/>
        </w:rPr>
        <w:t>Katende</w:t>
      </w:r>
      <w:proofErr w:type="spellEnd"/>
      <w:r w:rsidR="00A20119" w:rsidRPr="00CF1D67">
        <w:rPr>
          <w:rFonts w:ascii="Bookman Old Style" w:hAnsi="Bookman Old Style"/>
          <w:b/>
          <w:bCs/>
          <w:i/>
          <w:sz w:val="24"/>
          <w:szCs w:val="24"/>
          <w:lang w:val="en-ZA"/>
        </w:rPr>
        <w:t xml:space="preserve"> </w:t>
      </w:r>
      <w:proofErr w:type="spellStart"/>
      <w:r w:rsidR="00A20119" w:rsidRPr="00CF1D67">
        <w:rPr>
          <w:rFonts w:ascii="Bookman Old Style" w:hAnsi="Bookman Old Style"/>
          <w:b/>
          <w:bCs/>
          <w:i/>
          <w:sz w:val="24"/>
          <w:szCs w:val="24"/>
          <w:lang w:val="en-ZA"/>
        </w:rPr>
        <w:t>Luutu</w:t>
      </w:r>
      <w:proofErr w:type="spellEnd"/>
      <w:r w:rsidR="00A20119" w:rsidRPr="00CF1D67">
        <w:rPr>
          <w:rFonts w:ascii="Bookman Old Style" w:hAnsi="Bookman Old Style"/>
          <w:b/>
          <w:bCs/>
          <w:i/>
          <w:sz w:val="24"/>
          <w:szCs w:val="24"/>
          <w:lang w:val="en-ZA"/>
        </w:rPr>
        <w:t>, SCCA No. 22 of 1993</w:t>
      </w:r>
      <w:r w:rsidRPr="00CF1D67">
        <w:rPr>
          <w:rFonts w:ascii="Bookman Old Style" w:hAnsi="Bookman Old Style"/>
          <w:b/>
          <w:bCs/>
          <w:i/>
          <w:sz w:val="24"/>
          <w:szCs w:val="24"/>
          <w:lang w:val="en-ZA"/>
        </w:rPr>
        <w:t>,</w:t>
      </w:r>
      <w:r w:rsidR="00A20119" w:rsidRPr="00CF1D67">
        <w:rPr>
          <w:rFonts w:ascii="Bookman Old Style" w:hAnsi="Bookman Old Style"/>
          <w:i/>
          <w:iCs/>
          <w:sz w:val="24"/>
          <w:szCs w:val="24"/>
          <w:lang w:val="en-ZA"/>
        </w:rPr>
        <w:t xml:space="preserve"> </w:t>
      </w:r>
      <w:r w:rsidR="00A20119" w:rsidRPr="00CF1D67">
        <w:rPr>
          <w:rFonts w:ascii="Bookman Old Style" w:hAnsi="Bookman Old Style"/>
          <w:sz w:val="24"/>
          <w:szCs w:val="24"/>
          <w:lang w:val="en-ZA"/>
        </w:rPr>
        <w:t>the Supreme Court explained the effect of the “</w:t>
      </w:r>
      <w:r w:rsidR="00A20119" w:rsidRPr="00CF1D67">
        <w:rPr>
          <w:rFonts w:ascii="Bookman Old Style" w:hAnsi="Bookman Old Style"/>
          <w:i/>
          <w:iCs/>
          <w:sz w:val="24"/>
          <w:szCs w:val="24"/>
          <w:lang w:val="en-ZA"/>
        </w:rPr>
        <w:t>power to sell without recourse to court</w:t>
      </w:r>
      <w:r w:rsidR="00A20119" w:rsidRPr="00CF1D67">
        <w:rPr>
          <w:rFonts w:ascii="Bookman Old Style" w:hAnsi="Bookman Old Style"/>
          <w:sz w:val="24"/>
          <w:szCs w:val="24"/>
          <w:lang w:val="en-ZA"/>
        </w:rPr>
        <w:t>” thus:</w:t>
      </w:r>
      <w:r w:rsidR="00071F31" w:rsidRPr="00CF1D67">
        <w:rPr>
          <w:rFonts w:ascii="Bookman Old Style" w:hAnsi="Bookman Old Style"/>
          <w:sz w:val="24"/>
          <w:szCs w:val="24"/>
          <w:lang w:val="en-ZA"/>
        </w:rPr>
        <w:t>-</w:t>
      </w:r>
    </w:p>
    <w:p w:rsidR="00A20119" w:rsidRPr="00CF1D67" w:rsidRDefault="00A20119" w:rsidP="00CF1D67">
      <w:pPr>
        <w:ind w:left="720"/>
        <w:jc w:val="both"/>
        <w:rPr>
          <w:rFonts w:ascii="Bookman Old Style" w:hAnsi="Bookman Old Style"/>
          <w:sz w:val="24"/>
          <w:szCs w:val="24"/>
          <w:lang w:val="en-ZA"/>
        </w:rPr>
      </w:pPr>
      <w:r w:rsidRPr="00CF1D67">
        <w:rPr>
          <w:rFonts w:ascii="Bookman Old Style" w:hAnsi="Bookman Old Style"/>
          <w:i/>
          <w:iCs/>
          <w:sz w:val="24"/>
          <w:szCs w:val="24"/>
          <w:lang w:val="en-ZA"/>
        </w:rPr>
        <w:t>“The Bank did not require leave of court to realise its security since by the terms of the mortgage the mortgagor irrevocably expressly consented to the sale without recourse to court in event of failure to repay the loan.”</w:t>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Similarly, in the case of </w:t>
      </w:r>
      <w:proofErr w:type="spellStart"/>
      <w:r w:rsidRPr="00CF1D67">
        <w:rPr>
          <w:rFonts w:ascii="Bookman Old Style" w:hAnsi="Bookman Old Style"/>
          <w:b/>
          <w:bCs/>
          <w:i/>
          <w:sz w:val="24"/>
          <w:szCs w:val="24"/>
          <w:lang w:val="en-ZA"/>
        </w:rPr>
        <w:t>Katusiime</w:t>
      </w:r>
      <w:proofErr w:type="spellEnd"/>
      <w:r w:rsidRPr="00CF1D67">
        <w:rPr>
          <w:rFonts w:ascii="Bookman Old Style" w:hAnsi="Bookman Old Style"/>
          <w:b/>
          <w:bCs/>
          <w:i/>
          <w:sz w:val="24"/>
          <w:szCs w:val="24"/>
          <w:lang w:val="en-ZA"/>
        </w:rPr>
        <w:t xml:space="preserve"> Elias v </w:t>
      </w:r>
      <w:proofErr w:type="spellStart"/>
      <w:r w:rsidRPr="00CF1D67">
        <w:rPr>
          <w:rFonts w:ascii="Bookman Old Style" w:hAnsi="Bookman Old Style"/>
          <w:b/>
          <w:bCs/>
          <w:i/>
          <w:sz w:val="24"/>
          <w:szCs w:val="24"/>
          <w:lang w:val="en-ZA"/>
        </w:rPr>
        <w:t>Arncy</w:t>
      </w:r>
      <w:proofErr w:type="spellEnd"/>
      <w:r w:rsidRPr="00CF1D67">
        <w:rPr>
          <w:rFonts w:ascii="Bookman Old Style" w:hAnsi="Bookman Old Style"/>
          <w:b/>
          <w:bCs/>
          <w:i/>
          <w:sz w:val="24"/>
          <w:szCs w:val="24"/>
          <w:lang w:val="en-ZA"/>
        </w:rPr>
        <w:t xml:space="preserve"> Holdings Limited, HCT-00-CC-MA-0272 of 2005 </w:t>
      </w:r>
      <w:proofErr w:type="spellStart"/>
      <w:r w:rsidRPr="00CF1D67">
        <w:rPr>
          <w:rFonts w:ascii="Bookman Old Style" w:hAnsi="Bookman Old Style"/>
          <w:b/>
          <w:bCs/>
          <w:i/>
          <w:sz w:val="24"/>
          <w:szCs w:val="24"/>
          <w:lang w:val="en-ZA"/>
        </w:rPr>
        <w:t>Yorokamu</w:t>
      </w:r>
      <w:proofErr w:type="spellEnd"/>
      <w:r w:rsidRPr="00CF1D67">
        <w:rPr>
          <w:rFonts w:ascii="Bookman Old Style" w:hAnsi="Bookman Old Style"/>
          <w:b/>
          <w:bCs/>
          <w:i/>
          <w:sz w:val="24"/>
          <w:szCs w:val="24"/>
          <w:lang w:val="en-ZA"/>
        </w:rPr>
        <w:t xml:space="preserve"> </w:t>
      </w:r>
      <w:proofErr w:type="spellStart"/>
      <w:r w:rsidRPr="00CF1D67">
        <w:rPr>
          <w:rFonts w:ascii="Bookman Old Style" w:hAnsi="Bookman Old Style"/>
          <w:b/>
          <w:bCs/>
          <w:i/>
          <w:sz w:val="24"/>
          <w:szCs w:val="24"/>
          <w:lang w:val="en-ZA"/>
        </w:rPr>
        <w:t>Bamwine</w:t>
      </w:r>
      <w:proofErr w:type="spellEnd"/>
      <w:r w:rsidRPr="00CF1D67">
        <w:rPr>
          <w:rFonts w:ascii="Bookman Old Style" w:hAnsi="Bookman Old Style"/>
          <w:b/>
          <w:bCs/>
          <w:i/>
          <w:sz w:val="24"/>
          <w:szCs w:val="24"/>
          <w:lang w:val="en-ZA"/>
        </w:rPr>
        <w:t xml:space="preserve"> J. (as he then was)</w:t>
      </w:r>
      <w:r w:rsidRPr="00CF1D67">
        <w:rPr>
          <w:rFonts w:ascii="Bookman Old Style" w:hAnsi="Bookman Old Style"/>
          <w:b/>
          <w:bCs/>
          <w:sz w:val="24"/>
          <w:szCs w:val="24"/>
          <w:lang w:val="en-ZA"/>
        </w:rPr>
        <w:t xml:space="preserve"> </w:t>
      </w:r>
      <w:r w:rsidRPr="00CF1D67">
        <w:rPr>
          <w:rFonts w:ascii="Bookman Old Style" w:hAnsi="Bookman Old Style"/>
          <w:sz w:val="24"/>
          <w:szCs w:val="24"/>
          <w:lang w:val="en-ZA"/>
        </w:rPr>
        <w:t xml:space="preserve">while discussing the </w:t>
      </w:r>
      <w:bookmarkStart w:id="4" w:name="_Hlk118105738"/>
      <w:r w:rsidRPr="00CF1D67">
        <w:rPr>
          <w:rFonts w:ascii="Bookman Old Style" w:hAnsi="Bookman Old Style"/>
          <w:sz w:val="24"/>
          <w:szCs w:val="24"/>
          <w:lang w:val="en-ZA"/>
        </w:rPr>
        <w:t>“</w:t>
      </w:r>
      <w:r w:rsidRPr="00CF1D67">
        <w:rPr>
          <w:rFonts w:ascii="Bookman Old Style" w:hAnsi="Bookman Old Style"/>
          <w:i/>
          <w:iCs/>
          <w:sz w:val="24"/>
          <w:szCs w:val="24"/>
          <w:lang w:val="en-ZA"/>
        </w:rPr>
        <w:t>power to sell without recourse to court</w:t>
      </w:r>
      <w:r w:rsidRPr="00CF1D67">
        <w:rPr>
          <w:rFonts w:ascii="Bookman Old Style" w:hAnsi="Bookman Old Style"/>
          <w:sz w:val="24"/>
          <w:szCs w:val="24"/>
          <w:lang w:val="en-ZA"/>
        </w:rPr>
        <w:t xml:space="preserve">” </w:t>
      </w:r>
      <w:bookmarkEnd w:id="4"/>
      <w:r w:rsidRPr="00CF1D67">
        <w:rPr>
          <w:rFonts w:ascii="Bookman Old Style" w:hAnsi="Bookman Old Style"/>
          <w:sz w:val="24"/>
          <w:szCs w:val="24"/>
          <w:lang w:val="en-ZA"/>
        </w:rPr>
        <w:t>opined thus:</w:t>
      </w:r>
    </w:p>
    <w:p w:rsidR="00A20119" w:rsidRPr="00CF1D67" w:rsidRDefault="00A20119" w:rsidP="00CF1D67">
      <w:pPr>
        <w:jc w:val="both"/>
        <w:rPr>
          <w:rFonts w:ascii="Bookman Old Style" w:hAnsi="Bookman Old Style"/>
          <w:i/>
          <w:iCs/>
          <w:sz w:val="24"/>
          <w:szCs w:val="24"/>
        </w:rPr>
      </w:pPr>
      <w:r w:rsidRPr="00CF1D67">
        <w:rPr>
          <w:rFonts w:ascii="Bookman Old Style" w:hAnsi="Bookman Old Style"/>
          <w:i/>
          <w:iCs/>
          <w:sz w:val="24"/>
          <w:szCs w:val="24"/>
        </w:rPr>
        <w:t>“It is trite that the right to sell can be exercised without recourse to Court where such a right is expressly reserved in the mortgage agreement. Otherwise, the sale must be conducted with the sanction of the Court. The law as I understand it is that if the mortgagee has the power of sale without a Court order, the Court has no power to order other remedy or post pone the sale. The only way the mortgagor can redeem his la</w:t>
      </w:r>
      <w:r w:rsidR="00071F31" w:rsidRPr="00CF1D67">
        <w:rPr>
          <w:rFonts w:ascii="Bookman Old Style" w:hAnsi="Bookman Old Style"/>
          <w:i/>
          <w:iCs/>
          <w:sz w:val="24"/>
          <w:szCs w:val="24"/>
        </w:rPr>
        <w:t>nd would be to repay the loan.”</w:t>
      </w:r>
      <w:r w:rsidRPr="00CF1D67">
        <w:rPr>
          <w:rFonts w:ascii="Bookman Old Style" w:hAnsi="Bookman Old Style"/>
          <w:i/>
          <w:iCs/>
          <w:sz w:val="24"/>
          <w:szCs w:val="24"/>
        </w:rPr>
        <w:tab/>
      </w:r>
      <w:r w:rsidRPr="00CF1D67">
        <w:rPr>
          <w:rFonts w:ascii="Bookman Old Style" w:hAnsi="Bookman Old Style"/>
          <w:i/>
          <w:iCs/>
          <w:sz w:val="24"/>
          <w:szCs w:val="24"/>
        </w:rPr>
        <w:tab/>
      </w:r>
      <w:r w:rsidRPr="00CF1D67">
        <w:rPr>
          <w:rFonts w:ascii="Bookman Old Style" w:hAnsi="Bookman Old Style"/>
          <w:i/>
          <w:iCs/>
          <w:sz w:val="24"/>
          <w:szCs w:val="24"/>
        </w:rPr>
        <w:tab/>
      </w:r>
    </w:p>
    <w:p w:rsidR="00A20119" w:rsidRPr="00CF1D67" w:rsidRDefault="00A20119"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Lastly, </w:t>
      </w:r>
      <w:r w:rsidR="007E7050" w:rsidRPr="00CF1D67">
        <w:rPr>
          <w:rFonts w:ascii="Bookman Old Style" w:hAnsi="Bookman Old Style"/>
          <w:sz w:val="24"/>
          <w:szCs w:val="24"/>
          <w:lang w:val="en-ZA"/>
        </w:rPr>
        <w:t xml:space="preserve">that </w:t>
      </w:r>
      <w:r w:rsidRPr="00CF1D67">
        <w:rPr>
          <w:rFonts w:ascii="Bookman Old Style" w:hAnsi="Bookman Old Style"/>
          <w:sz w:val="24"/>
          <w:szCs w:val="24"/>
          <w:lang w:val="en-ZA"/>
        </w:rPr>
        <w:t xml:space="preserve">a clause similar to </w:t>
      </w:r>
      <w:bookmarkStart w:id="5" w:name="_Hlk118104916"/>
      <w:r w:rsidRPr="00CF1D67">
        <w:rPr>
          <w:rFonts w:ascii="Bookman Old Style" w:hAnsi="Bookman Old Style"/>
          <w:sz w:val="24"/>
          <w:szCs w:val="24"/>
          <w:lang w:val="en-ZA"/>
        </w:rPr>
        <w:t xml:space="preserve">clause 11 of </w:t>
      </w:r>
      <w:r w:rsidRPr="00CF1D67">
        <w:rPr>
          <w:rFonts w:ascii="Bookman Old Style" w:hAnsi="Bookman Old Style"/>
          <w:b/>
          <w:sz w:val="24"/>
          <w:szCs w:val="24"/>
          <w:lang w:val="en-ZA"/>
        </w:rPr>
        <w:t>P</w:t>
      </w:r>
      <w:r w:rsidR="007E7050" w:rsidRPr="00CF1D67">
        <w:rPr>
          <w:rFonts w:ascii="Bookman Old Style" w:hAnsi="Bookman Old Style"/>
          <w:b/>
          <w:sz w:val="24"/>
          <w:szCs w:val="24"/>
          <w:lang w:val="en-ZA"/>
        </w:rPr>
        <w:t>.</w:t>
      </w:r>
      <w:r w:rsidRPr="00CF1D67">
        <w:rPr>
          <w:rFonts w:ascii="Bookman Old Style" w:hAnsi="Bookman Old Style"/>
          <w:b/>
          <w:sz w:val="24"/>
          <w:szCs w:val="24"/>
          <w:lang w:val="en-ZA"/>
        </w:rPr>
        <w:t>Exh.2</w:t>
      </w:r>
      <w:bookmarkEnd w:id="5"/>
      <w:r w:rsidRPr="00CF1D67">
        <w:rPr>
          <w:rFonts w:ascii="Bookman Old Style" w:hAnsi="Bookman Old Style"/>
          <w:sz w:val="24"/>
          <w:szCs w:val="24"/>
          <w:lang w:val="en-ZA"/>
        </w:rPr>
        <w:t xml:space="preserve"> was considered in the case of </w:t>
      </w:r>
      <w:bookmarkStart w:id="6" w:name="_Hlk118099483"/>
      <w:proofErr w:type="spellStart"/>
      <w:r w:rsidRPr="00CF1D67">
        <w:rPr>
          <w:rFonts w:ascii="Bookman Old Style" w:hAnsi="Bookman Old Style"/>
          <w:b/>
          <w:bCs/>
          <w:i/>
          <w:sz w:val="24"/>
          <w:szCs w:val="24"/>
          <w:lang w:val="en-ZA"/>
        </w:rPr>
        <w:t>Ssekandi</w:t>
      </w:r>
      <w:proofErr w:type="spellEnd"/>
      <w:r w:rsidRPr="00CF1D67">
        <w:rPr>
          <w:rFonts w:ascii="Bookman Old Style" w:hAnsi="Bookman Old Style"/>
          <w:b/>
          <w:bCs/>
          <w:i/>
          <w:sz w:val="24"/>
          <w:szCs w:val="24"/>
          <w:lang w:val="en-ZA"/>
        </w:rPr>
        <w:t xml:space="preserve"> Paul v Equity Bank Limited</w:t>
      </w:r>
      <w:bookmarkEnd w:id="6"/>
      <w:r w:rsidRPr="00CF1D67">
        <w:rPr>
          <w:rFonts w:ascii="Bookman Old Style" w:hAnsi="Bookman Old Style"/>
          <w:b/>
          <w:bCs/>
          <w:i/>
          <w:sz w:val="24"/>
          <w:szCs w:val="24"/>
          <w:lang w:val="en-ZA"/>
        </w:rPr>
        <w:t>, Civil Suit 80 of 2012</w:t>
      </w:r>
      <w:r w:rsidRPr="00CF1D67">
        <w:rPr>
          <w:rFonts w:ascii="Bookman Old Style" w:hAnsi="Bookman Old Style"/>
          <w:sz w:val="24"/>
          <w:szCs w:val="24"/>
          <w:lang w:val="en-ZA"/>
        </w:rPr>
        <w:t xml:space="preserve"> in which </w:t>
      </w:r>
      <w:r w:rsidRPr="00CF1D67">
        <w:rPr>
          <w:rFonts w:ascii="Bookman Old Style" w:hAnsi="Bookman Old Style"/>
          <w:b/>
          <w:bCs/>
          <w:sz w:val="24"/>
          <w:szCs w:val="24"/>
          <w:lang w:val="en-ZA"/>
        </w:rPr>
        <w:t xml:space="preserve">Eva </w:t>
      </w:r>
      <w:proofErr w:type="spellStart"/>
      <w:r w:rsidRPr="00CF1D67">
        <w:rPr>
          <w:rFonts w:ascii="Bookman Old Style" w:hAnsi="Bookman Old Style"/>
          <w:b/>
          <w:bCs/>
          <w:sz w:val="24"/>
          <w:szCs w:val="24"/>
          <w:lang w:val="en-ZA"/>
        </w:rPr>
        <w:t>Luswata</w:t>
      </w:r>
      <w:proofErr w:type="spellEnd"/>
      <w:r w:rsidRPr="00CF1D67">
        <w:rPr>
          <w:rFonts w:ascii="Bookman Old Style" w:hAnsi="Bookman Old Style"/>
          <w:b/>
          <w:bCs/>
          <w:sz w:val="24"/>
          <w:szCs w:val="24"/>
          <w:lang w:val="en-ZA"/>
        </w:rPr>
        <w:t xml:space="preserve"> J. </w:t>
      </w:r>
      <w:r w:rsidRPr="00CF1D67">
        <w:rPr>
          <w:rFonts w:ascii="Bookman Old Style" w:hAnsi="Bookman Old Style"/>
          <w:sz w:val="24"/>
          <w:szCs w:val="24"/>
          <w:lang w:val="en-ZA"/>
        </w:rPr>
        <w:t>held:</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“In the instant case, the document executed by the plaintiff gave the defendant bank power to sell the pledge without recourse to court in case of default. Clause 11 of the loan agreement provided that;</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“It is hereby agreed that if any of the moneys for the time being owing to the UML are not forthwith paid on demand or having become payable without demand, UML shall sell the borrower’s pledged property without recourse to court, by either private treaty or by public auction, whichever UML deems necessary and borrower irrevocably gives his unconditional and complete consent thereto.’’</w:t>
      </w:r>
    </w:p>
    <w:p w:rsidR="00A20119"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There is evidence……………….</w:t>
      </w:r>
    </w:p>
    <w:p w:rsidR="0018040E" w:rsidRPr="00CF1D67" w:rsidRDefault="00A20119"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In conclusion I find that, PEX 1 and 2 executed by the plaintiff gave the defendant power to sale the motor vehicle which was the pledge for the loan, without recourse to court in case of default, which was done. It was a lawful and proper sale and the second issue is thus resolved in f</w:t>
      </w:r>
      <w:r w:rsidR="0018040E" w:rsidRPr="00CF1D67">
        <w:rPr>
          <w:rFonts w:ascii="Bookman Old Style" w:hAnsi="Bookman Old Style"/>
          <w:i/>
          <w:iCs/>
          <w:sz w:val="24"/>
          <w:szCs w:val="24"/>
          <w:lang w:val="en-ZA"/>
        </w:rPr>
        <w:t>avour of the defendant.</w:t>
      </w:r>
    </w:p>
    <w:p w:rsidR="00A84482" w:rsidRPr="00CF1D67" w:rsidRDefault="0018040E" w:rsidP="00CF1D67">
      <w:pPr>
        <w:jc w:val="both"/>
        <w:rPr>
          <w:rFonts w:ascii="Bookman Old Style" w:hAnsi="Bookman Old Style"/>
          <w:sz w:val="24"/>
          <w:szCs w:val="24"/>
          <w:lang w:val="en-ZA"/>
        </w:rPr>
      </w:pPr>
      <w:r w:rsidRPr="00CF1D67">
        <w:rPr>
          <w:rFonts w:ascii="Bookman Old Style" w:hAnsi="Bookman Old Style"/>
          <w:iCs/>
          <w:sz w:val="24"/>
          <w:szCs w:val="24"/>
          <w:lang w:val="en-ZA"/>
        </w:rPr>
        <w:t>They submitted that i</w:t>
      </w:r>
      <w:r w:rsidR="00A20119" w:rsidRPr="00CF1D67">
        <w:rPr>
          <w:rFonts w:ascii="Bookman Old Style" w:hAnsi="Bookman Old Style"/>
          <w:sz w:val="24"/>
          <w:szCs w:val="24"/>
          <w:lang w:val="en-ZA"/>
        </w:rPr>
        <w:t xml:space="preserve">n the instant case, the Plaintiff, in clause 11 of </w:t>
      </w:r>
      <w:r w:rsidR="00A20119" w:rsidRPr="00CF1D67">
        <w:rPr>
          <w:rFonts w:ascii="Bookman Old Style" w:hAnsi="Bookman Old Style"/>
          <w:b/>
          <w:sz w:val="24"/>
          <w:szCs w:val="24"/>
          <w:lang w:val="en-ZA"/>
        </w:rPr>
        <w:t>P</w:t>
      </w:r>
      <w:r w:rsidRPr="00CF1D67">
        <w:rPr>
          <w:rFonts w:ascii="Bookman Old Style" w:hAnsi="Bookman Old Style"/>
          <w:b/>
          <w:sz w:val="24"/>
          <w:szCs w:val="24"/>
          <w:lang w:val="en-ZA"/>
        </w:rPr>
        <w:t>.</w:t>
      </w:r>
      <w:r w:rsidR="00A20119" w:rsidRPr="00CF1D67">
        <w:rPr>
          <w:rFonts w:ascii="Bookman Old Style" w:hAnsi="Bookman Old Style"/>
          <w:b/>
          <w:sz w:val="24"/>
          <w:szCs w:val="24"/>
          <w:lang w:val="en-ZA"/>
        </w:rPr>
        <w:t>Exh.2</w:t>
      </w:r>
      <w:r w:rsidR="00A20119" w:rsidRPr="00CF1D67">
        <w:rPr>
          <w:rFonts w:ascii="Bookman Old Style" w:hAnsi="Bookman Old Style"/>
          <w:bCs/>
          <w:sz w:val="24"/>
          <w:szCs w:val="24"/>
          <w:lang w:val="en-ZA"/>
        </w:rPr>
        <w:t xml:space="preserve">, </w:t>
      </w:r>
      <w:r w:rsidR="00A20119" w:rsidRPr="00CF1D67">
        <w:rPr>
          <w:rFonts w:ascii="Bookman Old Style" w:hAnsi="Bookman Old Style"/>
          <w:sz w:val="24"/>
          <w:szCs w:val="24"/>
          <w:lang w:val="en-ZA"/>
        </w:rPr>
        <w:t>gave the Defendant power to sell the pledged property wi</w:t>
      </w:r>
      <w:r w:rsidRPr="00CF1D67">
        <w:rPr>
          <w:rFonts w:ascii="Bookman Old Style" w:hAnsi="Bookman Old Style"/>
          <w:sz w:val="24"/>
          <w:szCs w:val="24"/>
          <w:lang w:val="en-ZA"/>
        </w:rPr>
        <w:t>thout recourse to Court; and that i</w:t>
      </w:r>
      <w:r w:rsidR="00A20119" w:rsidRPr="00CF1D67">
        <w:rPr>
          <w:rFonts w:ascii="Bookman Old Style" w:hAnsi="Bookman Old Style"/>
          <w:sz w:val="24"/>
          <w:szCs w:val="24"/>
          <w:lang w:val="en-ZA"/>
        </w:rPr>
        <w:t>n light of the above explained legal position on “</w:t>
      </w:r>
      <w:r w:rsidR="00A20119" w:rsidRPr="00CF1D67">
        <w:rPr>
          <w:rFonts w:ascii="Bookman Old Style" w:hAnsi="Bookman Old Style"/>
          <w:i/>
          <w:iCs/>
          <w:sz w:val="24"/>
          <w:szCs w:val="24"/>
          <w:lang w:val="en-ZA"/>
        </w:rPr>
        <w:t>sale without recourse to court</w:t>
      </w:r>
      <w:r w:rsidR="00A20119" w:rsidRPr="00CF1D67">
        <w:rPr>
          <w:rFonts w:ascii="Bookman Old Style" w:hAnsi="Bookman Old Style"/>
          <w:sz w:val="24"/>
          <w:szCs w:val="24"/>
          <w:lang w:val="en-ZA"/>
        </w:rPr>
        <w:t>”, the Plaintiff’s argument that the Defendan</w:t>
      </w:r>
      <w:r w:rsidR="00A84482" w:rsidRPr="00CF1D67">
        <w:rPr>
          <w:rFonts w:ascii="Bookman Old Style" w:hAnsi="Bookman Old Style"/>
          <w:sz w:val="24"/>
          <w:szCs w:val="24"/>
          <w:lang w:val="en-ZA"/>
        </w:rPr>
        <w:t>t should have obtained a Court O</w:t>
      </w:r>
      <w:r w:rsidR="00A20119" w:rsidRPr="00CF1D67">
        <w:rPr>
          <w:rFonts w:ascii="Bookman Old Style" w:hAnsi="Bookman Old Style"/>
          <w:sz w:val="24"/>
          <w:szCs w:val="24"/>
          <w:lang w:val="en-ZA"/>
        </w:rPr>
        <w:t xml:space="preserve">rder in order to foreclose its security is misconceived. </w:t>
      </w:r>
    </w:p>
    <w:p w:rsidR="00A84482" w:rsidRPr="00CF1D67" w:rsidRDefault="00A84482" w:rsidP="00CF1D67">
      <w:pPr>
        <w:jc w:val="both"/>
        <w:rPr>
          <w:rFonts w:ascii="Bookman Old Style" w:hAnsi="Bookman Old Style"/>
          <w:i/>
          <w:iCs/>
          <w:sz w:val="24"/>
          <w:szCs w:val="24"/>
          <w:lang w:val="en-ZA"/>
        </w:rPr>
      </w:pPr>
      <w:r w:rsidRPr="00CF1D67">
        <w:rPr>
          <w:rFonts w:ascii="Bookman Old Style" w:hAnsi="Bookman Old Style"/>
          <w:sz w:val="24"/>
          <w:szCs w:val="24"/>
          <w:lang w:val="en-ZA"/>
        </w:rPr>
        <w:t xml:space="preserve">In the premises, they </w:t>
      </w:r>
      <w:r w:rsidR="00A20119" w:rsidRPr="00CF1D67">
        <w:rPr>
          <w:rFonts w:ascii="Bookman Old Style" w:hAnsi="Bookman Old Style"/>
          <w:sz w:val="24"/>
          <w:szCs w:val="24"/>
          <w:lang w:val="en-ZA"/>
        </w:rPr>
        <w:t>invite</w:t>
      </w:r>
      <w:r w:rsidRPr="00CF1D67">
        <w:rPr>
          <w:rFonts w:ascii="Bookman Old Style" w:hAnsi="Bookman Old Style"/>
          <w:sz w:val="24"/>
          <w:szCs w:val="24"/>
          <w:lang w:val="en-ZA"/>
        </w:rPr>
        <w:t>d</w:t>
      </w:r>
      <w:r w:rsidR="00A20119" w:rsidRPr="00CF1D67">
        <w:rPr>
          <w:rFonts w:ascii="Bookman Old Style" w:hAnsi="Bookman Old Style"/>
          <w:sz w:val="24"/>
          <w:szCs w:val="24"/>
          <w:lang w:val="en-ZA"/>
        </w:rPr>
        <w:t xml:space="preserve"> the Court to find that the Defendant acted lawfully and within the terms of the </w:t>
      </w:r>
      <w:r w:rsidR="00A20119" w:rsidRPr="00CF1D67">
        <w:rPr>
          <w:rFonts w:ascii="Bookman Old Style" w:hAnsi="Bookman Old Style"/>
          <w:b/>
          <w:sz w:val="24"/>
          <w:szCs w:val="24"/>
          <w:lang w:val="en-ZA"/>
        </w:rPr>
        <w:t>P</w:t>
      </w:r>
      <w:r w:rsidRPr="00CF1D67">
        <w:rPr>
          <w:rFonts w:ascii="Bookman Old Style" w:hAnsi="Bookman Old Style"/>
          <w:b/>
          <w:sz w:val="24"/>
          <w:szCs w:val="24"/>
          <w:lang w:val="en-ZA"/>
        </w:rPr>
        <w:t>.</w:t>
      </w:r>
      <w:r w:rsidR="00A20119" w:rsidRPr="00CF1D67">
        <w:rPr>
          <w:rFonts w:ascii="Bookman Old Style" w:hAnsi="Bookman Old Style"/>
          <w:b/>
          <w:sz w:val="24"/>
          <w:szCs w:val="24"/>
          <w:lang w:val="en-ZA"/>
        </w:rPr>
        <w:t xml:space="preserve">Exh.2 </w:t>
      </w:r>
      <w:r w:rsidR="00A20119" w:rsidRPr="00CF1D67">
        <w:rPr>
          <w:rFonts w:ascii="Bookman Old Style" w:hAnsi="Bookman Old Style"/>
          <w:bCs/>
          <w:sz w:val="24"/>
          <w:szCs w:val="24"/>
          <w:lang w:val="en-ZA"/>
        </w:rPr>
        <w:t xml:space="preserve">and </w:t>
      </w:r>
      <w:r w:rsidR="00A20119" w:rsidRPr="00CF1D67">
        <w:rPr>
          <w:rFonts w:ascii="Bookman Old Style" w:hAnsi="Bookman Old Style"/>
          <w:b/>
          <w:sz w:val="24"/>
          <w:szCs w:val="24"/>
          <w:lang w:val="en-ZA"/>
        </w:rPr>
        <w:t>P</w:t>
      </w:r>
      <w:r w:rsidRPr="00CF1D67">
        <w:rPr>
          <w:rFonts w:ascii="Bookman Old Style" w:hAnsi="Bookman Old Style"/>
          <w:b/>
          <w:sz w:val="24"/>
          <w:szCs w:val="24"/>
          <w:lang w:val="en-ZA"/>
        </w:rPr>
        <w:t>.</w:t>
      </w:r>
      <w:r w:rsidR="00A20119" w:rsidRPr="00CF1D67">
        <w:rPr>
          <w:rFonts w:ascii="Bookman Old Style" w:hAnsi="Bookman Old Style"/>
          <w:b/>
          <w:sz w:val="24"/>
          <w:szCs w:val="24"/>
          <w:lang w:val="en-ZA"/>
        </w:rPr>
        <w:t xml:space="preserve">Exh.7 </w:t>
      </w:r>
      <w:r w:rsidR="00A20119" w:rsidRPr="00CF1D67">
        <w:rPr>
          <w:rFonts w:ascii="Bookman Old Style" w:hAnsi="Bookman Old Style"/>
          <w:bCs/>
          <w:sz w:val="24"/>
          <w:szCs w:val="24"/>
          <w:lang w:val="en-ZA"/>
        </w:rPr>
        <w:t>when it sought to foreclose the said pledged property without recourse to Court.</w:t>
      </w:r>
      <w:bookmarkStart w:id="7" w:name="_Hlk118890095"/>
    </w:p>
    <w:p w:rsidR="00DB5324" w:rsidRDefault="00827492" w:rsidP="00DB5324">
      <w:pPr>
        <w:jc w:val="both"/>
        <w:rPr>
          <w:rFonts w:ascii="Bookman Old Style" w:hAnsi="Bookman Old Style"/>
          <w:sz w:val="24"/>
          <w:szCs w:val="24"/>
          <w:lang w:val="en-ZA"/>
        </w:rPr>
      </w:pPr>
      <w:r w:rsidRPr="00CF1D67">
        <w:rPr>
          <w:rFonts w:ascii="Bookman Old Style" w:hAnsi="Bookman Old Style"/>
          <w:b/>
          <w:sz w:val="24"/>
          <w:szCs w:val="24"/>
        </w:rPr>
        <w:t>I</w:t>
      </w:r>
      <w:r>
        <w:rPr>
          <w:rFonts w:ascii="Bookman Old Style" w:hAnsi="Bookman Old Style"/>
          <w:b/>
          <w:sz w:val="24"/>
          <w:szCs w:val="24"/>
        </w:rPr>
        <w:t xml:space="preserve"> hav</w:t>
      </w:r>
      <w:r w:rsidR="001E56AE">
        <w:rPr>
          <w:rFonts w:ascii="Bookman Old Style" w:hAnsi="Bookman Old Style"/>
          <w:b/>
          <w:sz w:val="24"/>
          <w:szCs w:val="24"/>
        </w:rPr>
        <w:t>e carefully analyzed this issue and</w:t>
      </w:r>
      <w:r>
        <w:rPr>
          <w:rFonts w:ascii="Bookman Old Style" w:hAnsi="Bookman Old Style"/>
          <w:b/>
          <w:sz w:val="24"/>
          <w:szCs w:val="24"/>
        </w:rPr>
        <w:t xml:space="preserve"> </w:t>
      </w:r>
      <w:r w:rsidRPr="00827492">
        <w:rPr>
          <w:rFonts w:ascii="Bookman Old Style" w:hAnsi="Bookman Old Style"/>
          <w:sz w:val="24"/>
          <w:szCs w:val="24"/>
        </w:rPr>
        <w:t xml:space="preserve">I agree with the law on trespass as submitted upon by both counsel, </w:t>
      </w:r>
      <w:r>
        <w:rPr>
          <w:rFonts w:ascii="Bookman Old Style" w:hAnsi="Bookman Old Style"/>
          <w:sz w:val="24"/>
          <w:szCs w:val="24"/>
        </w:rPr>
        <w:t xml:space="preserve">it is clear that this is a case where </w:t>
      </w:r>
      <w:r w:rsidRPr="00CF1D67">
        <w:rPr>
          <w:rFonts w:ascii="Bookman Old Style" w:hAnsi="Bookman Old Style"/>
          <w:sz w:val="24"/>
          <w:szCs w:val="24"/>
          <w:lang w:val="en-ZA"/>
        </w:rPr>
        <w:t>t</w:t>
      </w:r>
      <w:r>
        <w:rPr>
          <w:rFonts w:ascii="Bookman Old Style" w:hAnsi="Bookman Old Style"/>
          <w:sz w:val="24"/>
          <w:szCs w:val="24"/>
          <w:lang w:val="en-ZA"/>
        </w:rPr>
        <w:t xml:space="preserve">he Plaintiff </w:t>
      </w:r>
      <w:r w:rsidRPr="00CF1D67">
        <w:rPr>
          <w:rFonts w:ascii="Bookman Old Style" w:hAnsi="Bookman Old Style"/>
          <w:sz w:val="24"/>
          <w:szCs w:val="24"/>
          <w:lang w:val="en-ZA"/>
        </w:rPr>
        <w:t>pledged property i</w:t>
      </w:r>
      <w:r w:rsidR="004965F6">
        <w:rPr>
          <w:rFonts w:ascii="Bookman Old Style" w:hAnsi="Bookman Old Style"/>
          <w:sz w:val="24"/>
          <w:szCs w:val="24"/>
          <w:lang w:val="en-ZA"/>
        </w:rPr>
        <w:t>n</w:t>
      </w:r>
      <w:r w:rsidRPr="00CF1D67">
        <w:rPr>
          <w:rFonts w:ascii="Bookman Old Style" w:hAnsi="Bookman Old Style"/>
          <w:sz w:val="24"/>
          <w:szCs w:val="24"/>
          <w:lang w:val="en-ZA"/>
        </w:rPr>
        <w:t xml:space="preserve"> </w:t>
      </w:r>
      <w:r>
        <w:rPr>
          <w:rFonts w:ascii="Bookman Old Style" w:hAnsi="Bookman Old Style"/>
          <w:sz w:val="24"/>
          <w:szCs w:val="24"/>
          <w:lang w:val="en-ZA"/>
        </w:rPr>
        <w:t>question and did so by consenting</w:t>
      </w:r>
      <w:r w:rsidRPr="00CF1D67">
        <w:rPr>
          <w:rFonts w:ascii="Bookman Old Style" w:hAnsi="Bookman Old Style"/>
          <w:sz w:val="24"/>
          <w:szCs w:val="24"/>
          <w:lang w:val="en-ZA"/>
        </w:rPr>
        <w:t xml:space="preserve"> in writing to the Defendant taking and/or seizing and foreclosing the Plaintiff’s pledged property to recover the sums due from the Plaintiff under the loan availed by the Defendant to the Plaintiff.</w:t>
      </w:r>
      <w:r w:rsidR="00DB5324" w:rsidRPr="00DB5324">
        <w:rPr>
          <w:rFonts w:ascii="Bookman Old Style" w:hAnsi="Bookman Old Style"/>
          <w:sz w:val="24"/>
          <w:szCs w:val="24"/>
          <w:lang w:val="en-ZA"/>
        </w:rPr>
        <w:t xml:space="preserve"> </w:t>
      </w:r>
    </w:p>
    <w:p w:rsidR="00DB5324" w:rsidRDefault="00DB5324" w:rsidP="00DB5324">
      <w:pPr>
        <w:jc w:val="both"/>
        <w:rPr>
          <w:rFonts w:ascii="Bookman Old Style" w:hAnsi="Bookman Old Style"/>
          <w:sz w:val="24"/>
          <w:szCs w:val="24"/>
          <w:lang w:val="en-ZA"/>
        </w:rPr>
      </w:pPr>
      <w:r>
        <w:rPr>
          <w:rFonts w:ascii="Bookman Old Style" w:hAnsi="Bookman Old Style"/>
          <w:sz w:val="24"/>
          <w:szCs w:val="24"/>
          <w:lang w:val="en-ZA"/>
        </w:rPr>
        <w:t xml:space="preserve">This </w:t>
      </w:r>
      <w:r w:rsidRPr="00CF1D67">
        <w:rPr>
          <w:rFonts w:ascii="Bookman Old Style" w:hAnsi="Bookman Old Style"/>
          <w:sz w:val="24"/>
          <w:szCs w:val="24"/>
          <w:lang w:val="en-ZA"/>
        </w:rPr>
        <w:t xml:space="preserve">was confirmed by Plaintiff’s own witnesses in cross-examination, </w:t>
      </w:r>
      <w:proofErr w:type="spellStart"/>
      <w:r w:rsidRPr="00CF1D67">
        <w:rPr>
          <w:rFonts w:ascii="Bookman Old Style" w:hAnsi="Bookman Old Style"/>
          <w:b/>
          <w:bCs/>
          <w:sz w:val="24"/>
          <w:szCs w:val="24"/>
          <w:lang w:val="en-ZA"/>
        </w:rPr>
        <w:t>Nkuutu</w:t>
      </w:r>
      <w:proofErr w:type="spellEnd"/>
      <w:r w:rsidRPr="00CF1D67">
        <w:rPr>
          <w:rFonts w:ascii="Bookman Old Style" w:hAnsi="Bookman Old Style"/>
          <w:b/>
          <w:bCs/>
          <w:sz w:val="24"/>
          <w:szCs w:val="24"/>
          <w:lang w:val="en-ZA"/>
        </w:rPr>
        <w:t xml:space="preserve"> Muhammad, PW1</w:t>
      </w:r>
      <w:r w:rsidRPr="00CF1D67">
        <w:rPr>
          <w:rFonts w:ascii="Bookman Old Style" w:hAnsi="Bookman Old Style"/>
          <w:sz w:val="24"/>
          <w:szCs w:val="24"/>
          <w:lang w:val="en-ZA"/>
        </w:rPr>
        <w:t xml:space="preserve">. </w:t>
      </w:r>
    </w:p>
    <w:p w:rsidR="00DB5324" w:rsidRDefault="00827492" w:rsidP="00827492">
      <w:pPr>
        <w:jc w:val="both"/>
        <w:rPr>
          <w:rFonts w:ascii="Bookman Old Style" w:hAnsi="Bookman Old Style"/>
          <w:bCs/>
          <w:sz w:val="24"/>
          <w:szCs w:val="24"/>
          <w:lang w:val="en-ZA"/>
        </w:rPr>
      </w:pPr>
      <w:r w:rsidRPr="00CF1D67">
        <w:rPr>
          <w:rFonts w:ascii="Bookman Old Style" w:hAnsi="Bookman Old Style"/>
          <w:sz w:val="24"/>
          <w:szCs w:val="24"/>
          <w:lang w:val="en-ZA"/>
        </w:rPr>
        <w:t xml:space="preserve">The relationship between the Plaintiff and Defendant was </w:t>
      </w:r>
      <w:r>
        <w:rPr>
          <w:rFonts w:ascii="Bookman Old Style" w:hAnsi="Bookman Old Style"/>
          <w:sz w:val="24"/>
          <w:szCs w:val="24"/>
          <w:lang w:val="en-ZA"/>
        </w:rPr>
        <w:t xml:space="preserve">a </w:t>
      </w:r>
      <w:r w:rsidRPr="00CF1D67">
        <w:rPr>
          <w:rFonts w:ascii="Bookman Old Style" w:hAnsi="Bookman Old Style"/>
          <w:sz w:val="24"/>
          <w:szCs w:val="24"/>
          <w:lang w:val="en-ZA"/>
        </w:rPr>
        <w:t>contract of borrower-lender and/or mortgagor-mortgagee</w:t>
      </w:r>
      <w:r w:rsidRPr="00827492">
        <w:rPr>
          <w:rFonts w:ascii="Bookman Old Style" w:hAnsi="Bookman Old Style"/>
          <w:sz w:val="24"/>
          <w:szCs w:val="24"/>
          <w:lang w:val="en-ZA"/>
        </w:rPr>
        <w:t xml:space="preserve"> </w:t>
      </w:r>
      <w:r>
        <w:rPr>
          <w:rFonts w:ascii="Bookman Old Style" w:hAnsi="Bookman Old Style"/>
          <w:sz w:val="24"/>
          <w:szCs w:val="24"/>
          <w:lang w:val="en-ZA"/>
        </w:rPr>
        <w:t xml:space="preserve">and this </w:t>
      </w:r>
      <w:r w:rsidRPr="00CF1D67">
        <w:rPr>
          <w:rFonts w:ascii="Bookman Old Style" w:hAnsi="Bookman Old Style"/>
          <w:sz w:val="24"/>
          <w:szCs w:val="24"/>
          <w:lang w:val="en-ZA"/>
        </w:rPr>
        <w:t>is not disputed</w:t>
      </w:r>
      <w:r w:rsidR="00DB5324">
        <w:rPr>
          <w:rFonts w:ascii="Bookman Old Style" w:hAnsi="Bookman Old Style"/>
          <w:sz w:val="24"/>
          <w:szCs w:val="24"/>
          <w:lang w:val="en-ZA"/>
        </w:rPr>
        <w:t xml:space="preserve"> as it was evidenced by the </w:t>
      </w:r>
      <w:r w:rsidRPr="00CF1D67">
        <w:rPr>
          <w:rFonts w:ascii="Bookman Old Style" w:hAnsi="Bookman Old Style"/>
          <w:sz w:val="24"/>
          <w:szCs w:val="24"/>
          <w:lang w:val="en-ZA"/>
        </w:rPr>
        <w:t>Loan Agreement dated 07</w:t>
      </w:r>
      <w:r w:rsidRPr="00CF1D67">
        <w:rPr>
          <w:rFonts w:ascii="Bookman Old Style" w:hAnsi="Bookman Old Style"/>
          <w:sz w:val="24"/>
          <w:szCs w:val="24"/>
          <w:vertAlign w:val="superscript"/>
          <w:lang w:val="en-ZA"/>
        </w:rPr>
        <w:t>th</w:t>
      </w:r>
      <w:r w:rsidRPr="00CF1D67">
        <w:rPr>
          <w:rFonts w:ascii="Bookman Old Style" w:hAnsi="Bookman Old Style"/>
          <w:sz w:val="24"/>
          <w:szCs w:val="24"/>
          <w:lang w:val="en-ZA"/>
        </w:rPr>
        <w:t xml:space="preserve"> March 2008 – </w:t>
      </w:r>
      <w:r w:rsidRPr="00CF1D67">
        <w:rPr>
          <w:rFonts w:ascii="Bookman Old Style" w:hAnsi="Bookman Old Style"/>
          <w:b/>
          <w:bCs/>
          <w:sz w:val="24"/>
          <w:szCs w:val="24"/>
          <w:lang w:val="en-ZA"/>
        </w:rPr>
        <w:t>PExh.2</w:t>
      </w:r>
      <w:r w:rsidR="00DB5324">
        <w:rPr>
          <w:rFonts w:ascii="Bookman Old Style" w:hAnsi="Bookman Old Style"/>
          <w:sz w:val="24"/>
          <w:szCs w:val="24"/>
          <w:lang w:val="en-ZA"/>
        </w:rPr>
        <w:t xml:space="preserve"> and </w:t>
      </w:r>
      <w:r w:rsidRPr="00CF1D67">
        <w:rPr>
          <w:rFonts w:ascii="Bookman Old Style" w:hAnsi="Bookman Old Style"/>
          <w:sz w:val="24"/>
          <w:szCs w:val="24"/>
          <w:lang w:val="en-ZA"/>
        </w:rPr>
        <w:t>the chattels mortgage dated 07</w:t>
      </w:r>
      <w:r w:rsidRPr="00CF1D67">
        <w:rPr>
          <w:rFonts w:ascii="Bookman Old Style" w:hAnsi="Bookman Old Style"/>
          <w:sz w:val="24"/>
          <w:szCs w:val="24"/>
          <w:vertAlign w:val="superscript"/>
          <w:lang w:val="en-ZA"/>
        </w:rPr>
        <w:t>th</w:t>
      </w:r>
      <w:r w:rsidRPr="00CF1D67">
        <w:rPr>
          <w:rFonts w:ascii="Bookman Old Style" w:hAnsi="Bookman Old Style"/>
          <w:sz w:val="24"/>
          <w:szCs w:val="24"/>
          <w:lang w:val="en-ZA"/>
        </w:rPr>
        <w:t xml:space="preserve"> March 2008 – </w:t>
      </w:r>
      <w:r w:rsidRPr="00CF1D67">
        <w:rPr>
          <w:rFonts w:ascii="Bookman Old Style" w:hAnsi="Bookman Old Style"/>
          <w:b/>
          <w:bCs/>
          <w:sz w:val="24"/>
          <w:szCs w:val="24"/>
          <w:lang w:val="en-ZA"/>
        </w:rPr>
        <w:t>PExh.7</w:t>
      </w:r>
      <w:r w:rsidR="00DB5324">
        <w:rPr>
          <w:rFonts w:ascii="Bookman Old Style" w:hAnsi="Bookman Old Style"/>
          <w:bCs/>
          <w:sz w:val="24"/>
          <w:szCs w:val="24"/>
          <w:lang w:val="en-ZA"/>
        </w:rPr>
        <w:t xml:space="preserve">. </w:t>
      </w:r>
    </w:p>
    <w:p w:rsidR="00DB5324" w:rsidRDefault="00DB5324" w:rsidP="00827492">
      <w:pPr>
        <w:jc w:val="both"/>
        <w:rPr>
          <w:rFonts w:ascii="Bookman Old Style" w:hAnsi="Bookman Old Style"/>
          <w:sz w:val="24"/>
          <w:szCs w:val="24"/>
          <w:lang w:val="en-ZA"/>
        </w:rPr>
      </w:pPr>
      <w:r>
        <w:rPr>
          <w:rFonts w:ascii="Bookman Old Style" w:hAnsi="Bookman Old Style"/>
          <w:bCs/>
          <w:sz w:val="24"/>
          <w:szCs w:val="24"/>
          <w:lang w:val="en-ZA"/>
        </w:rPr>
        <w:t xml:space="preserve">I have had an opportunity to critically analyzed the said exhibits and it is not denied that they </w:t>
      </w:r>
      <w:r w:rsidR="00827492" w:rsidRPr="00CF1D67">
        <w:rPr>
          <w:rFonts w:ascii="Bookman Old Style" w:hAnsi="Bookman Old Style"/>
          <w:bCs/>
          <w:sz w:val="24"/>
          <w:szCs w:val="24"/>
          <w:lang w:val="en-ZA"/>
        </w:rPr>
        <w:t>expressly authorised</w:t>
      </w:r>
      <w:r w:rsidR="00827492" w:rsidRPr="00CF1D67">
        <w:rPr>
          <w:rFonts w:ascii="Bookman Old Style" w:hAnsi="Bookman Old Style"/>
          <w:sz w:val="24"/>
          <w:szCs w:val="24"/>
          <w:lang w:val="en-ZA"/>
        </w:rPr>
        <w:t xml:space="preserve"> the Defendant to enter upon the Plaintiff’s premises where the pledged/mortgaged/ charged property are and get access to the pledged property and further seize that pledged property. </w:t>
      </w:r>
      <w:r>
        <w:rPr>
          <w:rFonts w:ascii="Bookman Old Style" w:hAnsi="Bookman Old Style"/>
          <w:sz w:val="24"/>
          <w:szCs w:val="24"/>
          <w:lang w:val="en-ZA"/>
        </w:rPr>
        <w:t xml:space="preserve">This was well cited by learned counsel for the Defendants in his written submissions and I see no need to repeat it here. </w:t>
      </w:r>
    </w:p>
    <w:p w:rsidR="00DB5324" w:rsidRDefault="00DB5324" w:rsidP="00827492">
      <w:pPr>
        <w:jc w:val="both"/>
        <w:rPr>
          <w:rFonts w:ascii="Bookman Old Style" w:hAnsi="Bookman Old Style"/>
          <w:sz w:val="24"/>
          <w:szCs w:val="24"/>
          <w:lang w:val="en-ZA"/>
        </w:rPr>
      </w:pPr>
      <w:r>
        <w:rPr>
          <w:rFonts w:ascii="Bookman Old Style" w:hAnsi="Bookman Old Style"/>
          <w:sz w:val="24"/>
          <w:szCs w:val="24"/>
          <w:lang w:val="en-ZA"/>
        </w:rPr>
        <w:t xml:space="preserve">The above amounts to lawful entry and as such, since </w:t>
      </w:r>
      <w:r w:rsidR="00827492" w:rsidRPr="00CF1D67">
        <w:rPr>
          <w:rFonts w:ascii="Bookman Old Style" w:hAnsi="Bookman Old Style"/>
          <w:sz w:val="24"/>
          <w:szCs w:val="24"/>
          <w:lang w:val="en-ZA"/>
        </w:rPr>
        <w:t xml:space="preserve">the fact that the Plaintiff gave the Defendant authority or consent to enter upon his premises and seize the property pledged to the Defendant </w:t>
      </w:r>
      <w:r w:rsidR="004965F6">
        <w:rPr>
          <w:rFonts w:ascii="Bookman Old Style" w:hAnsi="Bookman Old Style"/>
          <w:sz w:val="24"/>
          <w:szCs w:val="24"/>
          <w:lang w:val="en-ZA"/>
        </w:rPr>
        <w:t xml:space="preserve">which was </w:t>
      </w:r>
      <w:r>
        <w:rPr>
          <w:rFonts w:ascii="Bookman Old Style" w:hAnsi="Bookman Old Style"/>
          <w:sz w:val="24"/>
          <w:szCs w:val="24"/>
          <w:lang w:val="en-ZA"/>
        </w:rPr>
        <w:t xml:space="preserve">clearly put down in writing, then under the law, there was no need for </w:t>
      </w:r>
      <w:r w:rsidRPr="00CF1D67">
        <w:rPr>
          <w:rFonts w:ascii="Bookman Old Style" w:hAnsi="Bookman Old Style"/>
          <w:sz w:val="24"/>
          <w:szCs w:val="24"/>
          <w:lang w:val="en-ZA"/>
        </w:rPr>
        <w:t xml:space="preserve">the Defendant to obtain a Court Order to enter onto the Plaintiff’s premises to seize the pledged property. </w:t>
      </w:r>
    </w:p>
    <w:p w:rsidR="00827492" w:rsidRPr="00CF1D67" w:rsidRDefault="00DB5324" w:rsidP="00DB5324">
      <w:pPr>
        <w:jc w:val="both"/>
        <w:rPr>
          <w:rFonts w:ascii="Bookman Old Style" w:hAnsi="Bookman Old Style"/>
          <w:i/>
          <w:iCs/>
          <w:sz w:val="24"/>
          <w:szCs w:val="24"/>
          <w:lang w:val="en-ZA"/>
        </w:rPr>
      </w:pPr>
      <w:r>
        <w:rPr>
          <w:rFonts w:ascii="Bookman Old Style" w:hAnsi="Bookman Old Style"/>
          <w:sz w:val="24"/>
          <w:szCs w:val="24"/>
          <w:lang w:val="en-ZA"/>
        </w:rPr>
        <w:t xml:space="preserve">Secondly, as rightly submitted by learned counsel for the Defendant, </w:t>
      </w:r>
      <w:r w:rsidR="00827492" w:rsidRPr="00CF1D67">
        <w:rPr>
          <w:rFonts w:ascii="Bookman Old Style" w:hAnsi="Bookman Old Style"/>
          <w:sz w:val="24"/>
          <w:szCs w:val="24"/>
          <w:lang w:val="en-ZA"/>
        </w:rPr>
        <w:t xml:space="preserve">clause 11 of </w:t>
      </w:r>
      <w:r w:rsidR="00827492" w:rsidRPr="00CF1D67">
        <w:rPr>
          <w:rFonts w:ascii="Bookman Old Style" w:hAnsi="Bookman Old Style"/>
          <w:b/>
          <w:sz w:val="24"/>
          <w:szCs w:val="24"/>
          <w:lang w:val="en-ZA"/>
        </w:rPr>
        <w:t>P.Exh.2</w:t>
      </w:r>
      <w:r w:rsidR="00827492" w:rsidRPr="00CF1D67">
        <w:rPr>
          <w:rFonts w:ascii="Bookman Old Style" w:hAnsi="Bookman Old Style"/>
          <w:bCs/>
          <w:sz w:val="24"/>
          <w:szCs w:val="24"/>
          <w:lang w:val="en-ZA"/>
        </w:rPr>
        <w:t xml:space="preserve">, </w:t>
      </w:r>
      <w:r w:rsidR="00827492" w:rsidRPr="00CF1D67">
        <w:rPr>
          <w:rFonts w:ascii="Bookman Old Style" w:hAnsi="Bookman Old Style"/>
          <w:sz w:val="24"/>
          <w:szCs w:val="24"/>
          <w:lang w:val="en-ZA"/>
        </w:rPr>
        <w:t>gave the Defendant power to sell the pledged pro</w:t>
      </w:r>
      <w:r>
        <w:rPr>
          <w:rFonts w:ascii="Bookman Old Style" w:hAnsi="Bookman Old Style"/>
          <w:sz w:val="24"/>
          <w:szCs w:val="24"/>
          <w:lang w:val="en-ZA"/>
        </w:rPr>
        <w:t>perty without recourse to Court.</w:t>
      </w:r>
      <w:r w:rsidR="00827492" w:rsidRPr="00CF1D67">
        <w:rPr>
          <w:rFonts w:ascii="Bookman Old Style" w:hAnsi="Bookman Old Style"/>
          <w:sz w:val="24"/>
          <w:szCs w:val="24"/>
          <w:lang w:val="en-ZA"/>
        </w:rPr>
        <w:t xml:space="preserve"> </w:t>
      </w:r>
    </w:p>
    <w:p w:rsidR="00DB5324" w:rsidRDefault="00DB5324" w:rsidP="00CF1D67">
      <w:pPr>
        <w:jc w:val="both"/>
        <w:rPr>
          <w:rFonts w:ascii="Bookman Old Style" w:hAnsi="Bookman Old Style"/>
          <w:sz w:val="24"/>
          <w:szCs w:val="24"/>
          <w:lang w:val="en-ZA"/>
        </w:rPr>
      </w:pPr>
      <w:r>
        <w:rPr>
          <w:rFonts w:ascii="Bookman Old Style" w:hAnsi="Bookman Old Style"/>
          <w:sz w:val="24"/>
          <w:szCs w:val="24"/>
          <w:lang w:val="en-ZA"/>
        </w:rPr>
        <w:t>Having found as I have, I agree with the submissions of learned counsel for the Defendant and add that the Defendant in this case cannot be found liable in trespass.</w:t>
      </w:r>
    </w:p>
    <w:bookmarkEnd w:id="7"/>
    <w:p w:rsidR="00916C34" w:rsidRPr="00CF1D67" w:rsidRDefault="00071F31" w:rsidP="00CF1D67">
      <w:pPr>
        <w:jc w:val="both"/>
        <w:rPr>
          <w:rFonts w:ascii="Bookman Old Style" w:hAnsi="Bookman Old Style"/>
          <w:b/>
          <w:sz w:val="24"/>
          <w:szCs w:val="24"/>
        </w:rPr>
      </w:pPr>
      <w:r w:rsidRPr="00CF1D67">
        <w:rPr>
          <w:rFonts w:ascii="Bookman Old Style" w:hAnsi="Bookman Old Style"/>
          <w:b/>
          <w:sz w:val="24"/>
          <w:szCs w:val="24"/>
        </w:rPr>
        <w:t xml:space="preserve">Issue 4: </w:t>
      </w:r>
      <w:r w:rsidR="00916C34" w:rsidRPr="00CF1D67">
        <w:rPr>
          <w:rFonts w:ascii="Bookman Old Style" w:hAnsi="Bookman Old Style"/>
          <w:b/>
          <w:sz w:val="24"/>
          <w:szCs w:val="24"/>
        </w:rPr>
        <w:t xml:space="preserve">Whether the </w:t>
      </w:r>
      <w:r w:rsidR="00545A5F" w:rsidRPr="00CF1D67">
        <w:rPr>
          <w:rFonts w:ascii="Bookman Old Style" w:hAnsi="Bookman Old Style"/>
          <w:b/>
          <w:sz w:val="24"/>
          <w:szCs w:val="24"/>
        </w:rPr>
        <w:t>Plaintiff has a claim to US $ 30,000</w:t>
      </w:r>
      <w:r w:rsidR="004234DB">
        <w:rPr>
          <w:rFonts w:ascii="Bookman Old Style" w:hAnsi="Bookman Old Style"/>
          <w:b/>
          <w:sz w:val="24"/>
          <w:szCs w:val="24"/>
        </w:rPr>
        <w:t>?</w:t>
      </w:r>
    </w:p>
    <w:p w:rsidR="00A84482" w:rsidRPr="00CF1D67" w:rsidRDefault="00071F31" w:rsidP="00CF1D67">
      <w:pPr>
        <w:jc w:val="both"/>
        <w:rPr>
          <w:rFonts w:ascii="Bookman Old Style" w:hAnsi="Bookman Old Style"/>
          <w:sz w:val="24"/>
          <w:szCs w:val="24"/>
        </w:rPr>
      </w:pPr>
      <w:r w:rsidRPr="00CF1D67">
        <w:rPr>
          <w:rFonts w:ascii="Bookman Old Style" w:hAnsi="Bookman Old Style"/>
          <w:sz w:val="24"/>
          <w:szCs w:val="24"/>
        </w:rPr>
        <w:t xml:space="preserve">Learned </w:t>
      </w:r>
      <w:r w:rsidR="007D0A08" w:rsidRPr="00CF1D67">
        <w:rPr>
          <w:rFonts w:ascii="Bookman Old Style" w:hAnsi="Bookman Old Style"/>
          <w:sz w:val="24"/>
          <w:szCs w:val="24"/>
        </w:rPr>
        <w:t>Couns</w:t>
      </w:r>
      <w:r w:rsidR="00A84482" w:rsidRPr="00CF1D67">
        <w:rPr>
          <w:rFonts w:ascii="Bookman Old Style" w:hAnsi="Bookman Old Style"/>
          <w:sz w:val="24"/>
          <w:szCs w:val="24"/>
        </w:rPr>
        <w:t>el for the Plaintiff / Counter D</w:t>
      </w:r>
      <w:r w:rsidR="007D0A08" w:rsidRPr="00CF1D67">
        <w:rPr>
          <w:rFonts w:ascii="Bookman Old Style" w:hAnsi="Bookman Old Style"/>
          <w:sz w:val="24"/>
          <w:szCs w:val="24"/>
        </w:rPr>
        <w:t xml:space="preserve">efendant argued that it was </w:t>
      </w:r>
      <w:r w:rsidRPr="00CF1D67">
        <w:rPr>
          <w:rFonts w:ascii="Bookman Old Style" w:hAnsi="Bookman Old Style"/>
          <w:sz w:val="24"/>
          <w:szCs w:val="24"/>
        </w:rPr>
        <w:t>not</w:t>
      </w:r>
      <w:r w:rsidR="007D0A08" w:rsidRPr="00CF1D67">
        <w:rPr>
          <w:rFonts w:ascii="Bookman Old Style" w:hAnsi="Bookman Old Style"/>
          <w:sz w:val="24"/>
          <w:szCs w:val="24"/>
        </w:rPr>
        <w:t xml:space="preserve"> disputed that the Defendants agents came to the </w:t>
      </w:r>
      <w:r w:rsidRPr="00CF1D67">
        <w:rPr>
          <w:rFonts w:ascii="Bookman Old Style" w:hAnsi="Bookman Old Style"/>
          <w:sz w:val="24"/>
          <w:szCs w:val="24"/>
        </w:rPr>
        <w:t>Plaintiff’s</w:t>
      </w:r>
      <w:r w:rsidR="007D0A08" w:rsidRPr="00CF1D67">
        <w:rPr>
          <w:rFonts w:ascii="Bookman Old Style" w:hAnsi="Bookman Old Style"/>
          <w:sz w:val="24"/>
          <w:szCs w:val="24"/>
        </w:rPr>
        <w:t xml:space="preserve"> </w:t>
      </w:r>
      <w:r w:rsidRPr="00CF1D67">
        <w:rPr>
          <w:rFonts w:ascii="Bookman Old Style" w:hAnsi="Bookman Old Style"/>
          <w:sz w:val="24"/>
          <w:szCs w:val="24"/>
        </w:rPr>
        <w:t>house</w:t>
      </w:r>
      <w:r w:rsidR="007D0A08" w:rsidRPr="00CF1D67">
        <w:rPr>
          <w:rFonts w:ascii="Bookman Old Style" w:hAnsi="Bookman Old Style"/>
          <w:sz w:val="24"/>
          <w:szCs w:val="24"/>
        </w:rPr>
        <w:t xml:space="preserve"> and removed household items without giving any notice and without any court </w:t>
      </w:r>
      <w:r w:rsidR="00A84482" w:rsidRPr="00CF1D67">
        <w:rPr>
          <w:rFonts w:ascii="Bookman Old Style" w:hAnsi="Bookman Old Style"/>
          <w:sz w:val="24"/>
          <w:szCs w:val="24"/>
        </w:rPr>
        <w:t>order and t</w:t>
      </w:r>
      <w:r w:rsidR="007D0A08" w:rsidRPr="00CF1D67">
        <w:rPr>
          <w:rFonts w:ascii="Bookman Old Style" w:hAnsi="Bookman Old Style"/>
          <w:sz w:val="24"/>
          <w:szCs w:val="24"/>
        </w:rPr>
        <w:t xml:space="preserve">hat Police only stopped them from carrying </w:t>
      </w:r>
      <w:r w:rsidRPr="00CF1D67">
        <w:rPr>
          <w:rFonts w:ascii="Bookman Old Style" w:hAnsi="Bookman Old Style"/>
          <w:sz w:val="24"/>
          <w:szCs w:val="24"/>
        </w:rPr>
        <w:t>them</w:t>
      </w:r>
      <w:r w:rsidR="007D0A08" w:rsidRPr="00CF1D67">
        <w:rPr>
          <w:rFonts w:ascii="Bookman Old Style" w:hAnsi="Bookman Old Style"/>
          <w:sz w:val="24"/>
          <w:szCs w:val="24"/>
        </w:rPr>
        <w:t xml:space="preserve"> away. </w:t>
      </w:r>
    </w:p>
    <w:p w:rsidR="004234DB" w:rsidRDefault="00A84482" w:rsidP="00CF1D67">
      <w:pPr>
        <w:jc w:val="both"/>
        <w:rPr>
          <w:rFonts w:ascii="Bookman Old Style" w:hAnsi="Bookman Old Style"/>
          <w:sz w:val="24"/>
          <w:szCs w:val="24"/>
        </w:rPr>
      </w:pPr>
      <w:r w:rsidRPr="00CF1D67">
        <w:rPr>
          <w:rFonts w:ascii="Bookman Old Style" w:hAnsi="Bookman Old Style"/>
          <w:sz w:val="24"/>
          <w:szCs w:val="24"/>
        </w:rPr>
        <w:t xml:space="preserve">That </w:t>
      </w:r>
      <w:r w:rsidR="007D0A08" w:rsidRPr="00CF1D67">
        <w:rPr>
          <w:rFonts w:ascii="Bookman Old Style" w:hAnsi="Bookman Old Style"/>
          <w:b/>
          <w:sz w:val="24"/>
          <w:szCs w:val="24"/>
        </w:rPr>
        <w:t>PW1</w:t>
      </w:r>
      <w:r w:rsidR="007D0A08" w:rsidRPr="00CF1D67">
        <w:rPr>
          <w:rFonts w:ascii="Bookman Old Style" w:hAnsi="Bookman Old Style"/>
          <w:sz w:val="24"/>
          <w:szCs w:val="24"/>
        </w:rPr>
        <w:t xml:space="preserve"> </w:t>
      </w:r>
      <w:r w:rsidR="00071F31" w:rsidRPr="00CF1D67">
        <w:rPr>
          <w:rFonts w:ascii="Bookman Old Style" w:hAnsi="Bookman Old Style"/>
          <w:sz w:val="24"/>
          <w:szCs w:val="24"/>
        </w:rPr>
        <w:t>stated</w:t>
      </w:r>
      <w:r w:rsidR="007D0A08" w:rsidRPr="00CF1D67">
        <w:rPr>
          <w:rFonts w:ascii="Bookman Old Style" w:hAnsi="Bookman Old Style"/>
          <w:sz w:val="24"/>
          <w:szCs w:val="24"/>
        </w:rPr>
        <w:t xml:space="preserve"> </w:t>
      </w:r>
      <w:r w:rsidRPr="00CF1D67">
        <w:rPr>
          <w:rFonts w:ascii="Bookman Old Style" w:hAnsi="Bookman Old Style"/>
          <w:sz w:val="24"/>
          <w:szCs w:val="24"/>
        </w:rPr>
        <w:t>that he gave USD 30,000 to the P</w:t>
      </w:r>
      <w:r w:rsidR="007D0A08" w:rsidRPr="00CF1D67">
        <w:rPr>
          <w:rFonts w:ascii="Bookman Old Style" w:hAnsi="Bookman Old Style"/>
          <w:sz w:val="24"/>
          <w:szCs w:val="24"/>
        </w:rPr>
        <w:t xml:space="preserve">laintiff for business in </w:t>
      </w:r>
      <w:r w:rsidR="00071F31" w:rsidRPr="00CF1D67">
        <w:rPr>
          <w:rFonts w:ascii="Bookman Old Style" w:hAnsi="Bookman Old Style"/>
          <w:sz w:val="24"/>
          <w:szCs w:val="24"/>
        </w:rPr>
        <w:t xml:space="preserve">Dubai. </w:t>
      </w:r>
      <w:r w:rsidR="007D0A08" w:rsidRPr="00CF1D67">
        <w:rPr>
          <w:rFonts w:ascii="Bookman Old Style" w:hAnsi="Bookman Old Style"/>
          <w:b/>
          <w:sz w:val="24"/>
          <w:szCs w:val="24"/>
        </w:rPr>
        <w:t>PW4</w:t>
      </w:r>
      <w:r w:rsidR="007D0A08" w:rsidRPr="00CF1D67">
        <w:rPr>
          <w:rFonts w:ascii="Bookman Old Style" w:hAnsi="Bookman Old Style"/>
          <w:sz w:val="24"/>
          <w:szCs w:val="24"/>
        </w:rPr>
        <w:t xml:space="preserve"> confirmed knowledge of this money being </w:t>
      </w:r>
      <w:r w:rsidR="00071F31" w:rsidRPr="00CF1D67">
        <w:rPr>
          <w:rFonts w:ascii="Bookman Old Style" w:hAnsi="Bookman Old Style"/>
          <w:sz w:val="24"/>
          <w:szCs w:val="24"/>
        </w:rPr>
        <w:t>with</w:t>
      </w:r>
      <w:r w:rsidR="007D0A08" w:rsidRPr="00CF1D67">
        <w:rPr>
          <w:rFonts w:ascii="Bookman Old Style" w:hAnsi="Bookman Old Style"/>
          <w:sz w:val="24"/>
          <w:szCs w:val="24"/>
        </w:rPr>
        <w:t xml:space="preserve"> the P</w:t>
      </w:r>
      <w:r w:rsidR="00071F31" w:rsidRPr="00CF1D67">
        <w:rPr>
          <w:rFonts w:ascii="Bookman Old Style" w:hAnsi="Bookman Old Style"/>
          <w:sz w:val="24"/>
          <w:szCs w:val="24"/>
        </w:rPr>
        <w:t xml:space="preserve">laintiff for his </w:t>
      </w:r>
      <w:r w:rsidR="007D0A08" w:rsidRPr="00CF1D67">
        <w:rPr>
          <w:rFonts w:ascii="Bookman Old Style" w:hAnsi="Bookman Old Style"/>
          <w:sz w:val="24"/>
          <w:szCs w:val="24"/>
        </w:rPr>
        <w:t xml:space="preserve">brother to be used in Dubai. </w:t>
      </w:r>
      <w:r w:rsidRPr="00CF1D67">
        <w:rPr>
          <w:rFonts w:ascii="Bookman Old Style" w:hAnsi="Bookman Old Style"/>
          <w:sz w:val="24"/>
          <w:szCs w:val="24"/>
        </w:rPr>
        <w:t xml:space="preserve">That </w:t>
      </w:r>
      <w:r w:rsidR="007D0A08" w:rsidRPr="00CF1D67">
        <w:rPr>
          <w:rFonts w:ascii="Bookman Old Style" w:hAnsi="Bookman Old Style"/>
          <w:b/>
          <w:sz w:val="24"/>
          <w:szCs w:val="24"/>
        </w:rPr>
        <w:t>DW1</w:t>
      </w:r>
      <w:r w:rsidR="007D0A08" w:rsidRPr="00CF1D67">
        <w:rPr>
          <w:rFonts w:ascii="Bookman Old Style" w:hAnsi="Bookman Old Style"/>
          <w:sz w:val="24"/>
          <w:szCs w:val="24"/>
        </w:rPr>
        <w:t xml:space="preserve"> di</w:t>
      </w:r>
      <w:r w:rsidRPr="00CF1D67">
        <w:rPr>
          <w:rFonts w:ascii="Bookman Old Style" w:hAnsi="Bookman Old Style"/>
          <w:sz w:val="24"/>
          <w:szCs w:val="24"/>
        </w:rPr>
        <w:t>d not</w:t>
      </w:r>
      <w:r w:rsidR="007D0A08" w:rsidRPr="00CF1D67">
        <w:rPr>
          <w:rFonts w:ascii="Bookman Old Style" w:hAnsi="Bookman Old Style"/>
          <w:sz w:val="24"/>
          <w:szCs w:val="24"/>
        </w:rPr>
        <w:t xml:space="preserve"> present any contrary evidence except for </w:t>
      </w:r>
      <w:r w:rsidR="00071F31" w:rsidRPr="00CF1D67">
        <w:rPr>
          <w:rFonts w:ascii="Bookman Old Style" w:hAnsi="Bookman Old Style"/>
          <w:sz w:val="24"/>
          <w:szCs w:val="24"/>
        </w:rPr>
        <w:t>stating</w:t>
      </w:r>
      <w:r w:rsidR="007D0A08" w:rsidRPr="00CF1D67">
        <w:rPr>
          <w:rFonts w:ascii="Bookman Old Style" w:hAnsi="Bookman Old Style"/>
          <w:sz w:val="24"/>
          <w:szCs w:val="24"/>
        </w:rPr>
        <w:t xml:space="preserve"> that he was not present nor was he </w:t>
      </w:r>
      <w:r w:rsidR="00071F31" w:rsidRPr="00CF1D67">
        <w:rPr>
          <w:rFonts w:ascii="Bookman Old Style" w:hAnsi="Bookman Old Style"/>
          <w:sz w:val="24"/>
          <w:szCs w:val="24"/>
        </w:rPr>
        <w:t xml:space="preserve">aware </w:t>
      </w:r>
      <w:r w:rsidR="007D0A08" w:rsidRPr="00CF1D67">
        <w:rPr>
          <w:rFonts w:ascii="Bookman Old Style" w:hAnsi="Bookman Old Style"/>
          <w:sz w:val="24"/>
          <w:szCs w:val="24"/>
        </w:rPr>
        <w:t>of the events of the day that the entry was made.</w:t>
      </w:r>
      <w:r w:rsidR="004234DB">
        <w:rPr>
          <w:rFonts w:ascii="Bookman Old Style" w:hAnsi="Bookman Old Style"/>
          <w:sz w:val="24"/>
          <w:szCs w:val="24"/>
        </w:rPr>
        <w:t xml:space="preserve"> </w:t>
      </w:r>
    </w:p>
    <w:p w:rsidR="007D0A08" w:rsidRPr="00CF1D67" w:rsidRDefault="00071F31" w:rsidP="00CF1D67">
      <w:pPr>
        <w:jc w:val="both"/>
        <w:rPr>
          <w:rFonts w:ascii="Bookman Old Style" w:hAnsi="Bookman Old Style"/>
          <w:sz w:val="24"/>
          <w:szCs w:val="24"/>
        </w:rPr>
      </w:pPr>
      <w:r w:rsidRPr="00CF1D67">
        <w:rPr>
          <w:rFonts w:ascii="Bookman Old Style" w:hAnsi="Bookman Old Style"/>
          <w:sz w:val="24"/>
          <w:szCs w:val="24"/>
        </w:rPr>
        <w:t xml:space="preserve">They </w:t>
      </w:r>
      <w:r w:rsidR="00794F8F" w:rsidRPr="00CF1D67">
        <w:rPr>
          <w:rFonts w:ascii="Bookman Old Style" w:hAnsi="Bookman Old Style"/>
          <w:sz w:val="24"/>
          <w:szCs w:val="24"/>
        </w:rPr>
        <w:t>prayed the court allows the P</w:t>
      </w:r>
      <w:r w:rsidR="007D0A08" w:rsidRPr="00CF1D67">
        <w:rPr>
          <w:rFonts w:ascii="Bookman Old Style" w:hAnsi="Bookman Old Style"/>
          <w:sz w:val="24"/>
          <w:szCs w:val="24"/>
        </w:rPr>
        <w:t>laintiff’s case and dismiss the counterclaim.</w:t>
      </w:r>
    </w:p>
    <w:p w:rsidR="00AC2DB7" w:rsidRPr="00CF1D67" w:rsidRDefault="00AC2DB7" w:rsidP="00CF1D67">
      <w:pPr>
        <w:jc w:val="both"/>
        <w:rPr>
          <w:rFonts w:ascii="Bookman Old Style" w:hAnsi="Bookman Old Style"/>
          <w:sz w:val="24"/>
          <w:szCs w:val="24"/>
          <w:lang w:val="en-ZA"/>
        </w:rPr>
      </w:pPr>
      <w:r w:rsidRPr="00CF1D67">
        <w:rPr>
          <w:rFonts w:ascii="Bookman Old Style" w:hAnsi="Bookman Old Style"/>
          <w:b/>
          <w:sz w:val="24"/>
          <w:szCs w:val="24"/>
        </w:rPr>
        <w:t>In reply</w:t>
      </w:r>
      <w:r w:rsidR="00A54488" w:rsidRPr="00CF1D67">
        <w:rPr>
          <w:rFonts w:ascii="Bookman Old Style" w:hAnsi="Bookman Old Style"/>
          <w:b/>
          <w:sz w:val="24"/>
          <w:szCs w:val="24"/>
        </w:rPr>
        <w:t>,</w:t>
      </w:r>
      <w:r w:rsidR="00A54488" w:rsidRPr="00CF1D67">
        <w:rPr>
          <w:rFonts w:ascii="Bookman Old Style" w:hAnsi="Bookman Old Style"/>
          <w:sz w:val="24"/>
          <w:szCs w:val="24"/>
        </w:rPr>
        <w:t xml:space="preserve"> </w:t>
      </w:r>
      <w:r w:rsidR="00A84482" w:rsidRPr="00CF1D67">
        <w:rPr>
          <w:rFonts w:ascii="Bookman Old Style" w:hAnsi="Bookman Old Style"/>
          <w:sz w:val="24"/>
          <w:szCs w:val="24"/>
        </w:rPr>
        <w:t xml:space="preserve">learned </w:t>
      </w:r>
      <w:r w:rsidR="00A54488" w:rsidRPr="00CF1D67">
        <w:rPr>
          <w:rFonts w:ascii="Bookman Old Style" w:hAnsi="Bookman Old Style"/>
          <w:sz w:val="24"/>
          <w:szCs w:val="24"/>
        </w:rPr>
        <w:t>counsel</w:t>
      </w:r>
      <w:r w:rsidRPr="00CF1D67">
        <w:rPr>
          <w:rFonts w:ascii="Bookman Old Style" w:hAnsi="Bookman Old Style"/>
          <w:sz w:val="24"/>
          <w:szCs w:val="24"/>
        </w:rPr>
        <w:t xml:space="preserve"> for the Defendant submitted that</w:t>
      </w:r>
      <w:r w:rsidRPr="00CF1D67">
        <w:rPr>
          <w:rFonts w:ascii="Bookman Old Style" w:hAnsi="Bookman Old Style"/>
          <w:b/>
          <w:sz w:val="24"/>
          <w:szCs w:val="24"/>
        </w:rPr>
        <w:t xml:space="preserve"> </w:t>
      </w:r>
      <w:bookmarkStart w:id="8" w:name="_Hlk118890153"/>
      <w:r w:rsidR="00794F8F" w:rsidRPr="00CF1D67">
        <w:rPr>
          <w:rFonts w:ascii="Bookman Old Style" w:hAnsi="Bookman Old Style"/>
          <w:sz w:val="24"/>
          <w:szCs w:val="24"/>
          <w:lang w:val="en-ZA"/>
        </w:rPr>
        <w:t>it</w:t>
      </w:r>
      <w:r w:rsidRPr="00CF1D67">
        <w:rPr>
          <w:rFonts w:ascii="Bookman Old Style" w:hAnsi="Bookman Old Style"/>
          <w:sz w:val="24"/>
          <w:szCs w:val="24"/>
          <w:lang w:val="en-ZA"/>
        </w:rPr>
        <w:t xml:space="preserve"> is the Defendant’s case that the Plaintiff does not have a claim of US$30,000. </w:t>
      </w:r>
      <w:bookmarkEnd w:id="8"/>
      <w:r w:rsidRPr="00CF1D67">
        <w:rPr>
          <w:rFonts w:ascii="Bookman Old Style" w:hAnsi="Bookman Old Style"/>
          <w:sz w:val="24"/>
          <w:szCs w:val="24"/>
          <w:lang w:val="en-ZA"/>
        </w:rPr>
        <w:t>The claim for USD 30,000 is as unbe</w:t>
      </w:r>
      <w:r w:rsidR="00794F8F" w:rsidRPr="00CF1D67">
        <w:rPr>
          <w:rFonts w:ascii="Bookman Old Style" w:hAnsi="Bookman Old Style"/>
          <w:sz w:val="24"/>
          <w:szCs w:val="24"/>
          <w:lang w:val="en-ZA"/>
        </w:rPr>
        <w:t>lievable as it is preposterous.</w:t>
      </w:r>
    </w:p>
    <w:p w:rsidR="00AC2DB7" w:rsidRPr="00CF1D67" w:rsidRDefault="00A84482" w:rsidP="00CF1D67">
      <w:pPr>
        <w:jc w:val="both"/>
        <w:rPr>
          <w:rFonts w:ascii="Bookman Old Style" w:hAnsi="Bookman Old Style"/>
          <w:sz w:val="24"/>
          <w:szCs w:val="24"/>
          <w:lang w:val="en-ZA"/>
        </w:rPr>
      </w:pPr>
      <w:r w:rsidRPr="00CF1D67">
        <w:rPr>
          <w:rFonts w:ascii="Bookman Old Style" w:hAnsi="Bookman Old Style"/>
          <w:bCs/>
          <w:sz w:val="24"/>
          <w:szCs w:val="24"/>
          <w:lang w:val="en-ZA"/>
        </w:rPr>
        <w:t xml:space="preserve">That </w:t>
      </w:r>
      <w:r w:rsidR="00AC2DB7" w:rsidRPr="00CF1D67">
        <w:rPr>
          <w:rFonts w:ascii="Bookman Old Style" w:hAnsi="Bookman Old Style"/>
          <w:b/>
          <w:bCs/>
          <w:sz w:val="24"/>
          <w:szCs w:val="24"/>
          <w:lang w:val="en-ZA"/>
        </w:rPr>
        <w:t>Section 101 of the Evidence Act, Cap. 6</w:t>
      </w:r>
      <w:r w:rsidR="00AC2DB7" w:rsidRPr="00CF1D67">
        <w:rPr>
          <w:rFonts w:ascii="Bookman Old Style" w:hAnsi="Bookman Old Style"/>
          <w:b/>
          <w:sz w:val="24"/>
          <w:szCs w:val="24"/>
          <w:lang w:val="en-ZA"/>
        </w:rPr>
        <w:t xml:space="preserve"> </w:t>
      </w:r>
      <w:r w:rsidR="00AC2DB7" w:rsidRPr="00CF1D67">
        <w:rPr>
          <w:rFonts w:ascii="Bookman Old Style" w:hAnsi="Bookman Old Style"/>
          <w:sz w:val="24"/>
          <w:szCs w:val="24"/>
          <w:lang w:val="en-ZA"/>
        </w:rPr>
        <w:t>provides the burden of proof of any claim lies</w:t>
      </w:r>
      <w:r w:rsidR="008478E7" w:rsidRPr="00CF1D67">
        <w:rPr>
          <w:rFonts w:ascii="Bookman Old Style" w:hAnsi="Bookman Old Style"/>
          <w:sz w:val="24"/>
          <w:szCs w:val="24"/>
          <w:lang w:val="en-ZA"/>
        </w:rPr>
        <w:t xml:space="preserve"> with he who alleges; and submitted that t</w:t>
      </w:r>
      <w:r w:rsidR="00AC2DB7" w:rsidRPr="00CF1D67">
        <w:rPr>
          <w:rFonts w:ascii="Bookman Old Style" w:hAnsi="Bookman Old Style"/>
          <w:sz w:val="24"/>
          <w:szCs w:val="24"/>
          <w:lang w:val="en-ZA"/>
        </w:rPr>
        <w:t>he Plaintiff did not discharge the burden on him to prove the claim to US$30,000.</w:t>
      </w:r>
    </w:p>
    <w:p w:rsidR="00AC2DB7" w:rsidRPr="00CF1D67" w:rsidRDefault="00A54488" w:rsidP="00CF1D67">
      <w:pPr>
        <w:jc w:val="both"/>
        <w:rPr>
          <w:rFonts w:ascii="Bookman Old Style" w:hAnsi="Bookman Old Style"/>
          <w:sz w:val="24"/>
          <w:szCs w:val="24"/>
          <w:u w:val="single"/>
          <w:lang w:val="en-ZA"/>
        </w:rPr>
      </w:pPr>
      <w:bookmarkStart w:id="9" w:name="_Hlk118216863"/>
      <w:r w:rsidRPr="00CF1D67">
        <w:rPr>
          <w:rFonts w:ascii="Bookman Old Style" w:hAnsi="Bookman Old Style"/>
          <w:bCs/>
          <w:sz w:val="24"/>
          <w:szCs w:val="24"/>
          <w:lang w:val="en-ZA"/>
        </w:rPr>
        <w:t>(a)</w:t>
      </w:r>
      <w:r w:rsidRPr="00CF1D67">
        <w:rPr>
          <w:rFonts w:ascii="Bookman Old Style" w:hAnsi="Bookman Old Style"/>
          <w:bCs/>
          <w:sz w:val="24"/>
          <w:szCs w:val="24"/>
          <w:u w:val="single"/>
          <w:lang w:val="en-ZA"/>
        </w:rPr>
        <w:t xml:space="preserve"> </w:t>
      </w:r>
      <w:r w:rsidR="00AC2DB7" w:rsidRPr="00CF1D67">
        <w:rPr>
          <w:rFonts w:ascii="Bookman Old Style" w:hAnsi="Bookman Old Style"/>
          <w:bCs/>
          <w:sz w:val="24"/>
          <w:szCs w:val="24"/>
          <w:u w:val="single"/>
          <w:lang w:val="en-ZA"/>
        </w:rPr>
        <w:t>Reliance on hearsay evidence</w:t>
      </w:r>
    </w:p>
    <w:bookmarkEnd w:id="9"/>
    <w:p w:rsidR="00A54488" w:rsidRPr="00CF1D67" w:rsidRDefault="008478E7" w:rsidP="00CF1D67">
      <w:pPr>
        <w:jc w:val="both"/>
        <w:rPr>
          <w:rFonts w:ascii="Bookman Old Style" w:hAnsi="Bookman Old Style"/>
          <w:bCs/>
          <w:sz w:val="24"/>
          <w:szCs w:val="24"/>
          <w:lang w:val="en-ZA"/>
        </w:rPr>
      </w:pPr>
      <w:r w:rsidRPr="00CF1D67">
        <w:rPr>
          <w:rFonts w:ascii="Bookman Old Style" w:hAnsi="Bookman Old Style"/>
          <w:bCs/>
          <w:sz w:val="24"/>
          <w:szCs w:val="24"/>
          <w:lang w:val="en-ZA"/>
        </w:rPr>
        <w:t>In respect of the above, they submitted that first</w:t>
      </w:r>
      <w:r w:rsidR="00AC2DB7" w:rsidRPr="00CF1D67">
        <w:rPr>
          <w:rFonts w:ascii="Bookman Old Style" w:hAnsi="Bookman Old Style"/>
          <w:bCs/>
          <w:sz w:val="24"/>
          <w:szCs w:val="24"/>
          <w:lang w:val="en-ZA"/>
        </w:rPr>
        <w:t xml:space="preserve">, only </w:t>
      </w:r>
      <w:r w:rsidR="00AC2DB7" w:rsidRPr="00CF1D67">
        <w:rPr>
          <w:rFonts w:ascii="Bookman Old Style" w:hAnsi="Bookman Old Style"/>
          <w:b/>
          <w:sz w:val="24"/>
          <w:szCs w:val="24"/>
          <w:lang w:val="en-ZA"/>
        </w:rPr>
        <w:t>PW1</w:t>
      </w:r>
      <w:r w:rsidR="00AC2DB7" w:rsidRPr="00CF1D67">
        <w:rPr>
          <w:rFonts w:ascii="Bookman Old Style" w:hAnsi="Bookman Old Style"/>
          <w:bCs/>
          <w:sz w:val="24"/>
          <w:szCs w:val="24"/>
          <w:lang w:val="en-ZA"/>
        </w:rPr>
        <w:t xml:space="preserve"> and </w:t>
      </w:r>
      <w:r w:rsidR="00AC2DB7" w:rsidRPr="00CF1D67">
        <w:rPr>
          <w:rFonts w:ascii="Bookman Old Style" w:hAnsi="Bookman Old Style"/>
          <w:b/>
          <w:sz w:val="24"/>
          <w:szCs w:val="24"/>
          <w:lang w:val="en-ZA"/>
        </w:rPr>
        <w:t>PW2</w:t>
      </w:r>
      <w:r w:rsidR="00AC2DB7" w:rsidRPr="00CF1D67">
        <w:rPr>
          <w:rFonts w:ascii="Bookman Old Style" w:hAnsi="Bookman Old Style"/>
          <w:b/>
          <w:bCs/>
          <w:sz w:val="24"/>
          <w:szCs w:val="24"/>
          <w:lang w:val="en-ZA"/>
        </w:rPr>
        <w:t xml:space="preserve"> </w:t>
      </w:r>
      <w:r w:rsidR="00AC2DB7" w:rsidRPr="00CF1D67">
        <w:rPr>
          <w:rFonts w:ascii="Bookman Old Style" w:hAnsi="Bookman Old Style"/>
          <w:bCs/>
          <w:sz w:val="24"/>
          <w:szCs w:val="24"/>
          <w:lang w:val="en-ZA"/>
        </w:rPr>
        <w:t xml:space="preserve">sought to testify about the purported claim of the USD 30,000. However, their evidence in chief relating to this purported claim of USD 30,000 is nothing but hearsay and is for that reason inadmissible and worthless. This is evident from their </w:t>
      </w:r>
      <w:r w:rsidRPr="00CF1D67">
        <w:rPr>
          <w:rFonts w:ascii="Bookman Old Style" w:hAnsi="Bookman Old Style"/>
          <w:bCs/>
          <w:sz w:val="24"/>
          <w:szCs w:val="24"/>
          <w:lang w:val="en-ZA"/>
        </w:rPr>
        <w:t>Witness S</w:t>
      </w:r>
      <w:r w:rsidR="00AC2DB7" w:rsidRPr="00CF1D67">
        <w:rPr>
          <w:rFonts w:ascii="Bookman Old Style" w:hAnsi="Bookman Old Style"/>
          <w:bCs/>
          <w:sz w:val="24"/>
          <w:szCs w:val="24"/>
          <w:lang w:val="en-ZA"/>
        </w:rPr>
        <w:t>tatements as well as their cross-examination by the counsel for the Defendant.</w:t>
      </w:r>
      <w:r w:rsidRPr="00CF1D67">
        <w:rPr>
          <w:rFonts w:ascii="Bookman Old Style" w:hAnsi="Bookman Old Style"/>
          <w:bCs/>
          <w:sz w:val="24"/>
          <w:szCs w:val="24"/>
          <w:lang w:val="en-ZA"/>
        </w:rPr>
        <w:t xml:space="preserve"> That s</w:t>
      </w:r>
      <w:r w:rsidR="00AC2DB7" w:rsidRPr="00CF1D67">
        <w:rPr>
          <w:rFonts w:ascii="Bookman Old Style" w:hAnsi="Bookman Old Style"/>
          <w:bCs/>
          <w:sz w:val="24"/>
          <w:szCs w:val="24"/>
          <w:lang w:val="en-ZA"/>
        </w:rPr>
        <w:t xml:space="preserve">tarting with </w:t>
      </w:r>
      <w:r w:rsidR="00AC2DB7" w:rsidRPr="00CF1D67">
        <w:rPr>
          <w:rFonts w:ascii="Bookman Old Style" w:hAnsi="Bookman Old Style"/>
          <w:b/>
          <w:sz w:val="24"/>
          <w:szCs w:val="24"/>
          <w:lang w:val="en-ZA"/>
        </w:rPr>
        <w:t>PW1</w:t>
      </w:r>
      <w:r w:rsidR="00AC2DB7" w:rsidRPr="00CF1D67">
        <w:rPr>
          <w:rFonts w:ascii="Bookman Old Style" w:hAnsi="Bookman Old Style"/>
          <w:sz w:val="24"/>
          <w:szCs w:val="24"/>
          <w:lang w:val="en-ZA"/>
        </w:rPr>
        <w:t xml:space="preserve"> who was brought as the Plaintiff’s star witness, he testified</w:t>
      </w:r>
      <w:r w:rsidR="00AC2DB7" w:rsidRPr="00CF1D67">
        <w:rPr>
          <w:rFonts w:ascii="Bookman Old Style" w:hAnsi="Bookman Old Style"/>
          <w:bCs/>
          <w:sz w:val="24"/>
          <w:szCs w:val="24"/>
          <w:lang w:val="en-ZA"/>
        </w:rPr>
        <w:t xml:space="preserve"> during cross examination about his knowledge of facts of the case stated in his witness statement thus:</w:t>
      </w:r>
    </w:p>
    <w:p w:rsidR="00AC2DB7" w:rsidRPr="00CF1D67" w:rsidRDefault="00307068" w:rsidP="00CF1D67">
      <w:pPr>
        <w:jc w:val="both"/>
        <w:rPr>
          <w:rFonts w:ascii="Bookman Old Style" w:hAnsi="Bookman Old Style"/>
          <w:bCs/>
          <w:sz w:val="24"/>
          <w:szCs w:val="24"/>
          <w:lang w:val="en-ZA"/>
        </w:rPr>
      </w:pPr>
      <w:r w:rsidRPr="00CF1D67">
        <w:rPr>
          <w:rFonts w:ascii="Bookman Old Style" w:hAnsi="Bookman Old Style"/>
          <w:bCs/>
          <w:i/>
          <w:iCs/>
          <w:sz w:val="24"/>
          <w:szCs w:val="24"/>
          <w:lang w:val="en-ZA"/>
        </w:rPr>
        <w:t>“</w:t>
      </w:r>
      <w:proofErr w:type="spellStart"/>
      <w:r w:rsidRPr="00CF1D67">
        <w:rPr>
          <w:rFonts w:ascii="Bookman Old Style" w:hAnsi="Bookman Old Style"/>
          <w:bCs/>
          <w:i/>
          <w:iCs/>
          <w:sz w:val="24"/>
          <w:szCs w:val="24"/>
          <w:lang w:val="en-ZA"/>
        </w:rPr>
        <w:t>Katumba</w:t>
      </w:r>
      <w:proofErr w:type="spellEnd"/>
      <w:r w:rsidRPr="00CF1D67">
        <w:rPr>
          <w:rFonts w:ascii="Bookman Old Style" w:hAnsi="Bookman Old Style"/>
          <w:bCs/>
          <w:i/>
          <w:iCs/>
          <w:sz w:val="24"/>
          <w:szCs w:val="24"/>
          <w:lang w:val="en-ZA"/>
        </w:rPr>
        <w:t xml:space="preserve">: </w:t>
      </w:r>
      <w:r w:rsidR="00AC2DB7" w:rsidRPr="00CF1D67">
        <w:rPr>
          <w:rFonts w:ascii="Bookman Old Style" w:hAnsi="Bookman Old Style"/>
          <w:bCs/>
          <w:i/>
          <w:iCs/>
          <w:sz w:val="24"/>
          <w:szCs w:val="24"/>
          <w:lang w:val="en-ZA"/>
        </w:rPr>
        <w:t xml:space="preserve">Mr. </w:t>
      </w:r>
      <w:proofErr w:type="spellStart"/>
      <w:r w:rsidR="00AC2DB7" w:rsidRPr="00CF1D67">
        <w:rPr>
          <w:rFonts w:ascii="Bookman Old Style" w:hAnsi="Bookman Old Style"/>
          <w:bCs/>
          <w:i/>
          <w:iCs/>
          <w:sz w:val="24"/>
          <w:szCs w:val="24"/>
          <w:lang w:val="en-ZA"/>
        </w:rPr>
        <w:t>Nkuutu</w:t>
      </w:r>
      <w:proofErr w:type="spellEnd"/>
      <w:r w:rsidR="00AC2DB7" w:rsidRPr="00CF1D67">
        <w:rPr>
          <w:rFonts w:ascii="Bookman Old Style" w:hAnsi="Bookman Old Style"/>
          <w:bCs/>
          <w:i/>
          <w:iCs/>
          <w:sz w:val="24"/>
          <w:szCs w:val="24"/>
          <w:lang w:val="en-ZA"/>
        </w:rPr>
        <w:t xml:space="preserve"> I am correct that when the events that you talk about in your witness statement were happening you were not present?</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Yes.</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 xml:space="preserve">Mr. </w:t>
      </w:r>
      <w:proofErr w:type="spellStart"/>
      <w:r w:rsidRPr="00CF1D67">
        <w:rPr>
          <w:rFonts w:ascii="Bookman Old Style" w:hAnsi="Bookman Old Style"/>
          <w:bCs/>
          <w:i/>
          <w:iCs/>
          <w:sz w:val="24"/>
          <w:szCs w:val="24"/>
          <w:lang w:val="en-ZA"/>
        </w:rPr>
        <w:t>Nkuutu</w:t>
      </w:r>
      <w:proofErr w:type="spellEnd"/>
      <w:r w:rsidRPr="00CF1D67">
        <w:rPr>
          <w:rFonts w:ascii="Bookman Old Style" w:hAnsi="Bookman Old Style"/>
          <w:bCs/>
          <w:i/>
          <w:iCs/>
          <w:sz w:val="24"/>
          <w:szCs w:val="24"/>
          <w:lang w:val="en-ZA"/>
        </w:rPr>
        <w:t xml:space="preserve"> again I am correct to say that the information you included in your statements was just told to you. Is that correct?</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Yes.</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You did see this information?</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No</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You did not hear this information?</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I heard</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Leave alone when they were telling you and you were hearing. When it was happening you were not there to hear it?</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I heard when it was happening.</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For example, when you say that the defendant’s employees entered into the property of the plaintiff. Did you hear what they were saying when they were entering?</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I was told what they were saying.</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So I am correct to say that when the events you are talking about were happening at that exact time you did not hear what was happening?</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 xml:space="preserve">I did not hear. </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 xml:space="preserve">Mr. </w:t>
      </w:r>
      <w:proofErr w:type="spellStart"/>
      <w:r w:rsidRPr="00CF1D67">
        <w:rPr>
          <w:rFonts w:ascii="Bookman Old Style" w:hAnsi="Bookman Old Style"/>
          <w:bCs/>
          <w:i/>
          <w:iCs/>
          <w:sz w:val="24"/>
          <w:szCs w:val="24"/>
          <w:lang w:val="en-ZA"/>
        </w:rPr>
        <w:t>Nkuutu</w:t>
      </w:r>
      <w:proofErr w:type="spellEnd"/>
      <w:r w:rsidRPr="00CF1D67">
        <w:rPr>
          <w:rFonts w:ascii="Bookman Old Style" w:hAnsi="Bookman Old Style"/>
          <w:bCs/>
          <w:i/>
          <w:iCs/>
          <w:sz w:val="24"/>
          <w:szCs w:val="24"/>
          <w:lang w:val="en-ZA"/>
        </w:rPr>
        <w:t xml:space="preserve"> in your additional statement you say the plaintiff came back in August 2018 and told you the things you wrote in the additional statement. Is that correct?</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Court</w:t>
      </w:r>
      <w:proofErr w:type="gramStart"/>
      <w:r w:rsidR="00307068" w:rsidRPr="00CF1D67">
        <w:rPr>
          <w:rFonts w:ascii="Bookman Old Style" w:hAnsi="Bookman Old Style"/>
          <w:bCs/>
          <w:i/>
          <w:iCs/>
          <w:sz w:val="24"/>
          <w:szCs w:val="24"/>
          <w:lang w:val="en-ZA"/>
        </w:rPr>
        <w:t>:</w:t>
      </w:r>
      <w:r w:rsidRPr="00CF1D67">
        <w:rPr>
          <w:rFonts w:ascii="Bookman Old Style" w:hAnsi="Bookman Old Style"/>
          <w:bCs/>
          <w:i/>
          <w:iCs/>
          <w:sz w:val="24"/>
          <w:szCs w:val="24"/>
          <w:lang w:val="en-ZA"/>
        </w:rPr>
        <w:t>Where</w:t>
      </w:r>
      <w:proofErr w:type="spellEnd"/>
      <w:proofErr w:type="gramEnd"/>
      <w:r w:rsidRPr="00CF1D67">
        <w:rPr>
          <w:rFonts w:ascii="Bookman Old Style" w:hAnsi="Bookman Old Style"/>
          <w:bCs/>
          <w:i/>
          <w:iCs/>
          <w:sz w:val="24"/>
          <w:szCs w:val="24"/>
          <w:lang w:val="en-ZA"/>
        </w:rPr>
        <w:t xml:space="preserve"> are you getting it?</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Yes</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My lord it is para.4 of the additional statement.</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In para.4 you say that whatever you wrote in this statement was told to you by the plaintiff when he came back in August 2018.</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307068"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Yes</w:t>
      </w:r>
    </w:p>
    <w:p w:rsidR="00AC2DB7" w:rsidRPr="00CF1D67" w:rsidRDefault="00AC2DB7" w:rsidP="00CF1D67">
      <w:pPr>
        <w:jc w:val="both"/>
        <w:rPr>
          <w:rFonts w:ascii="Bookman Old Style" w:hAnsi="Bookman Old Style"/>
          <w:bCs/>
          <w:i/>
          <w:iCs/>
          <w:sz w:val="24"/>
          <w:szCs w:val="24"/>
          <w:lang w:val="en-ZA"/>
        </w:rPr>
      </w:pPr>
      <w:proofErr w:type="spellStart"/>
      <w:r w:rsidRPr="00CF1D67">
        <w:rPr>
          <w:rFonts w:ascii="Bookman Old Style" w:hAnsi="Bookman Old Style"/>
          <w:bCs/>
          <w:i/>
          <w:iCs/>
          <w:sz w:val="24"/>
          <w:szCs w:val="24"/>
          <w:lang w:val="en-ZA"/>
        </w:rPr>
        <w:t>Katumba</w:t>
      </w:r>
      <w:proofErr w:type="spellEnd"/>
      <w:r w:rsidR="00D3084A" w:rsidRPr="00CF1D67">
        <w:rPr>
          <w:rFonts w:ascii="Bookman Old Style" w:hAnsi="Bookman Old Style"/>
          <w:bCs/>
          <w:i/>
          <w:iCs/>
          <w:sz w:val="24"/>
          <w:szCs w:val="24"/>
          <w:lang w:val="en-ZA"/>
        </w:rPr>
        <w:t xml:space="preserve">: </w:t>
      </w:r>
      <w:r w:rsidRPr="00CF1D67">
        <w:rPr>
          <w:rFonts w:ascii="Bookman Old Style" w:hAnsi="Bookman Old Style"/>
          <w:bCs/>
          <w:i/>
          <w:iCs/>
          <w:sz w:val="24"/>
          <w:szCs w:val="24"/>
          <w:lang w:val="en-ZA"/>
        </w:rPr>
        <w:t>And I am correct to say that because he had not told it to you before, you could not put it in your 1</w:t>
      </w:r>
      <w:r w:rsidRPr="00CF1D67">
        <w:rPr>
          <w:rFonts w:ascii="Bookman Old Style" w:hAnsi="Bookman Old Style"/>
          <w:bCs/>
          <w:i/>
          <w:iCs/>
          <w:sz w:val="24"/>
          <w:szCs w:val="24"/>
          <w:vertAlign w:val="superscript"/>
          <w:lang w:val="en-ZA"/>
        </w:rPr>
        <w:t>st</w:t>
      </w:r>
      <w:r w:rsidRPr="00CF1D67">
        <w:rPr>
          <w:rFonts w:ascii="Bookman Old Style" w:hAnsi="Bookman Old Style"/>
          <w:bCs/>
          <w:i/>
          <w:iCs/>
          <w:sz w:val="24"/>
          <w:szCs w:val="24"/>
          <w:lang w:val="en-ZA"/>
        </w:rPr>
        <w:t xml:space="preserve"> statement that you prepared because you did not know it.</w:t>
      </w:r>
    </w:p>
    <w:p w:rsidR="00AC2DB7" w:rsidRPr="00CF1D67" w:rsidRDefault="00AC2DB7" w:rsidP="00CF1D67">
      <w:pPr>
        <w:jc w:val="both"/>
        <w:rPr>
          <w:rFonts w:ascii="Bookman Old Style" w:hAnsi="Bookman Old Style"/>
          <w:bCs/>
          <w:i/>
          <w:iCs/>
          <w:sz w:val="24"/>
          <w:szCs w:val="24"/>
          <w:lang w:val="en-ZA"/>
        </w:rPr>
      </w:pPr>
      <w:r w:rsidRPr="00CF1D67">
        <w:rPr>
          <w:rFonts w:ascii="Bookman Old Style" w:hAnsi="Bookman Old Style"/>
          <w:bCs/>
          <w:i/>
          <w:iCs/>
          <w:sz w:val="24"/>
          <w:szCs w:val="24"/>
          <w:lang w:val="en-ZA"/>
        </w:rPr>
        <w:t>PW1</w:t>
      </w:r>
      <w:r w:rsidR="00D3084A" w:rsidRPr="00CF1D67">
        <w:rPr>
          <w:rFonts w:ascii="Bookman Old Style" w:hAnsi="Bookman Old Style"/>
          <w:bCs/>
          <w:i/>
          <w:iCs/>
          <w:sz w:val="24"/>
          <w:szCs w:val="24"/>
          <w:lang w:val="en-ZA"/>
        </w:rPr>
        <w:t>:</w:t>
      </w:r>
      <w:r w:rsidR="00307068" w:rsidRPr="00CF1D67">
        <w:rPr>
          <w:rFonts w:ascii="Bookman Old Style" w:hAnsi="Bookman Old Style"/>
          <w:bCs/>
          <w:i/>
          <w:iCs/>
          <w:sz w:val="24"/>
          <w:szCs w:val="24"/>
          <w:lang w:val="en-ZA"/>
        </w:rPr>
        <w:t xml:space="preserve"> </w:t>
      </w:r>
      <w:r w:rsidR="00794F8F" w:rsidRPr="00CF1D67">
        <w:rPr>
          <w:rFonts w:ascii="Bookman Old Style" w:hAnsi="Bookman Old Style"/>
          <w:bCs/>
          <w:i/>
          <w:iCs/>
          <w:sz w:val="24"/>
          <w:szCs w:val="24"/>
          <w:lang w:val="en-ZA"/>
        </w:rPr>
        <w:t>Yes. ”</w:t>
      </w:r>
    </w:p>
    <w:p w:rsidR="00AC2DB7" w:rsidRPr="00CF1D67" w:rsidRDefault="00A54488" w:rsidP="00CF1D67">
      <w:pPr>
        <w:jc w:val="both"/>
        <w:rPr>
          <w:rFonts w:ascii="Bookman Old Style" w:hAnsi="Bookman Old Style"/>
          <w:bCs/>
          <w:sz w:val="24"/>
          <w:szCs w:val="24"/>
          <w:u w:val="single"/>
          <w:lang w:val="en-ZA"/>
        </w:rPr>
      </w:pPr>
      <w:bookmarkStart w:id="10" w:name="_Hlk118204879"/>
      <w:r w:rsidRPr="00CF1D67">
        <w:rPr>
          <w:rFonts w:ascii="Bookman Old Style" w:hAnsi="Bookman Old Style"/>
          <w:sz w:val="24"/>
          <w:szCs w:val="24"/>
          <w:lang w:val="en-ZA"/>
        </w:rPr>
        <w:t>Similarly</w:t>
      </w:r>
      <w:r w:rsidR="00AC2DB7" w:rsidRPr="00CF1D67">
        <w:rPr>
          <w:rFonts w:ascii="Bookman Old Style" w:hAnsi="Bookman Old Style"/>
          <w:sz w:val="24"/>
          <w:szCs w:val="24"/>
          <w:lang w:val="en-ZA"/>
        </w:rPr>
        <w:t>, th</w:t>
      </w:r>
      <w:r w:rsidR="008478E7" w:rsidRPr="00CF1D67">
        <w:rPr>
          <w:rFonts w:ascii="Bookman Old Style" w:hAnsi="Bookman Old Style"/>
          <w:sz w:val="24"/>
          <w:szCs w:val="24"/>
          <w:lang w:val="en-ZA"/>
        </w:rPr>
        <w:t>at th</w:t>
      </w:r>
      <w:r w:rsidR="00AC2DB7" w:rsidRPr="00CF1D67">
        <w:rPr>
          <w:rFonts w:ascii="Bookman Old Style" w:hAnsi="Bookman Old Style"/>
          <w:sz w:val="24"/>
          <w:szCs w:val="24"/>
          <w:lang w:val="en-ZA"/>
        </w:rPr>
        <w:t xml:space="preserve">e evidence of </w:t>
      </w:r>
      <w:bookmarkStart w:id="11" w:name="_Hlk118195147"/>
      <w:r w:rsidR="00AC2DB7" w:rsidRPr="00CF1D67">
        <w:rPr>
          <w:rFonts w:ascii="Bookman Old Style" w:hAnsi="Bookman Old Style"/>
          <w:b/>
          <w:bCs/>
          <w:sz w:val="24"/>
          <w:szCs w:val="24"/>
          <w:lang w:val="en-ZA"/>
        </w:rPr>
        <w:t xml:space="preserve">PW2, </w:t>
      </w:r>
      <w:proofErr w:type="spellStart"/>
      <w:r w:rsidR="00AC2DB7" w:rsidRPr="00CF1D67">
        <w:rPr>
          <w:rFonts w:ascii="Bookman Old Style" w:hAnsi="Bookman Old Style"/>
          <w:b/>
          <w:bCs/>
          <w:sz w:val="24"/>
          <w:szCs w:val="24"/>
          <w:lang w:val="en-ZA"/>
        </w:rPr>
        <w:t>Mwondha</w:t>
      </w:r>
      <w:proofErr w:type="spellEnd"/>
      <w:r w:rsidR="00AC2DB7" w:rsidRPr="00CF1D67">
        <w:rPr>
          <w:rFonts w:ascii="Bookman Old Style" w:hAnsi="Bookman Old Style"/>
          <w:b/>
          <w:bCs/>
          <w:sz w:val="24"/>
          <w:szCs w:val="24"/>
          <w:lang w:val="en-ZA"/>
        </w:rPr>
        <w:t xml:space="preserve"> Baker </w:t>
      </w:r>
      <w:proofErr w:type="spellStart"/>
      <w:r w:rsidR="00AC2DB7" w:rsidRPr="00CF1D67">
        <w:rPr>
          <w:rFonts w:ascii="Bookman Old Style" w:hAnsi="Bookman Old Style"/>
          <w:b/>
          <w:bCs/>
          <w:sz w:val="24"/>
          <w:szCs w:val="24"/>
          <w:lang w:val="en-ZA"/>
        </w:rPr>
        <w:t>Zivuga</w:t>
      </w:r>
      <w:proofErr w:type="spellEnd"/>
      <w:r w:rsidR="00AC2DB7" w:rsidRPr="00CF1D67">
        <w:rPr>
          <w:rFonts w:ascii="Bookman Old Style" w:hAnsi="Bookman Old Style"/>
          <w:sz w:val="24"/>
          <w:szCs w:val="24"/>
          <w:lang w:val="en-ZA"/>
        </w:rPr>
        <w:t xml:space="preserve">, in paragraph </w:t>
      </w:r>
      <w:bookmarkEnd w:id="11"/>
      <w:r w:rsidR="00AC2DB7" w:rsidRPr="00CF1D67">
        <w:rPr>
          <w:rFonts w:ascii="Bookman Old Style" w:hAnsi="Bookman Old Style"/>
          <w:sz w:val="24"/>
          <w:szCs w:val="24"/>
          <w:lang w:val="en-ZA"/>
        </w:rPr>
        <w:t>8 of his witness statement is hearsay and is inadmissible. Paragraph 8 states:</w:t>
      </w:r>
    </w:p>
    <w:bookmarkEnd w:id="10"/>
    <w:p w:rsidR="00AC2DB7" w:rsidRPr="00CF1D67" w:rsidRDefault="00AC2DB7"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 xml:space="preserve">“8. The sum of money was USD 30,000 </w:t>
      </w:r>
      <w:r w:rsidRPr="00CF1D67">
        <w:rPr>
          <w:rFonts w:ascii="Bookman Old Style" w:hAnsi="Bookman Old Style"/>
          <w:bCs/>
          <w:i/>
          <w:iCs/>
          <w:sz w:val="24"/>
          <w:szCs w:val="24"/>
          <w:u w:val="single"/>
          <w:lang w:val="en-ZA"/>
        </w:rPr>
        <w:t>as we got to know from my cousin brother</w:t>
      </w:r>
      <w:r w:rsidRPr="00CF1D67">
        <w:rPr>
          <w:rFonts w:ascii="Bookman Old Style" w:hAnsi="Bookman Old Style"/>
          <w:i/>
          <w:iCs/>
          <w:sz w:val="24"/>
          <w:szCs w:val="24"/>
          <w:lang w:val="en-ZA"/>
        </w:rPr>
        <w:t>……”</w:t>
      </w:r>
    </w:p>
    <w:p w:rsidR="00A54488" w:rsidRPr="00CF1D67" w:rsidRDefault="00AC2DB7" w:rsidP="00CF1D67">
      <w:pPr>
        <w:jc w:val="both"/>
        <w:rPr>
          <w:rFonts w:ascii="Bookman Old Style" w:hAnsi="Bookman Old Style"/>
          <w:bCs/>
          <w:sz w:val="24"/>
          <w:szCs w:val="24"/>
          <w:u w:val="single"/>
          <w:lang w:val="en-ZA"/>
        </w:rPr>
      </w:pPr>
      <w:r w:rsidRPr="00CF1D67">
        <w:rPr>
          <w:rFonts w:ascii="Bookman Old Style" w:hAnsi="Bookman Old Style"/>
          <w:b/>
          <w:sz w:val="24"/>
          <w:szCs w:val="24"/>
          <w:lang w:val="en-ZA"/>
        </w:rPr>
        <w:t>During cross-examination</w:t>
      </w:r>
      <w:r w:rsidR="008478E7" w:rsidRPr="00CF1D67">
        <w:rPr>
          <w:rFonts w:ascii="Bookman Old Style" w:hAnsi="Bookman Old Style"/>
          <w:sz w:val="24"/>
          <w:szCs w:val="24"/>
          <w:lang w:val="en-ZA"/>
        </w:rPr>
        <w:t xml:space="preserve"> on paragraphs 1 to 8 of his Witness S</w:t>
      </w:r>
      <w:r w:rsidRPr="00CF1D67">
        <w:rPr>
          <w:rFonts w:ascii="Bookman Old Style" w:hAnsi="Bookman Old Style"/>
          <w:sz w:val="24"/>
          <w:szCs w:val="24"/>
          <w:lang w:val="en-ZA"/>
        </w:rPr>
        <w:t xml:space="preserve">tatement, </w:t>
      </w:r>
      <w:r w:rsidRPr="00CF1D67">
        <w:rPr>
          <w:rFonts w:ascii="Bookman Old Style" w:hAnsi="Bookman Old Style"/>
          <w:b/>
          <w:bCs/>
          <w:sz w:val="24"/>
          <w:szCs w:val="24"/>
          <w:lang w:val="en-ZA"/>
        </w:rPr>
        <w:t xml:space="preserve">PW2, </w:t>
      </w:r>
      <w:proofErr w:type="spellStart"/>
      <w:proofErr w:type="gramStart"/>
      <w:r w:rsidRPr="00CF1D67">
        <w:rPr>
          <w:rFonts w:ascii="Bookman Old Style" w:hAnsi="Bookman Old Style"/>
          <w:b/>
          <w:bCs/>
          <w:sz w:val="24"/>
          <w:szCs w:val="24"/>
          <w:lang w:val="en-ZA"/>
        </w:rPr>
        <w:t>Mwondha</w:t>
      </w:r>
      <w:proofErr w:type="spellEnd"/>
      <w:proofErr w:type="gramEnd"/>
      <w:r w:rsidRPr="00CF1D67">
        <w:rPr>
          <w:rFonts w:ascii="Bookman Old Style" w:hAnsi="Bookman Old Style"/>
          <w:b/>
          <w:bCs/>
          <w:sz w:val="24"/>
          <w:szCs w:val="24"/>
          <w:lang w:val="en-ZA"/>
        </w:rPr>
        <w:t xml:space="preserve"> Baker </w:t>
      </w:r>
      <w:proofErr w:type="spellStart"/>
      <w:r w:rsidRPr="00CF1D67">
        <w:rPr>
          <w:rFonts w:ascii="Bookman Old Style" w:hAnsi="Bookman Old Style"/>
          <w:b/>
          <w:bCs/>
          <w:sz w:val="24"/>
          <w:szCs w:val="24"/>
          <w:lang w:val="en-ZA"/>
        </w:rPr>
        <w:t>Zivuga</w:t>
      </w:r>
      <w:proofErr w:type="spellEnd"/>
      <w:r w:rsidRPr="00CF1D67">
        <w:rPr>
          <w:rFonts w:ascii="Bookman Old Style" w:hAnsi="Bookman Old Style"/>
          <w:sz w:val="24"/>
          <w:szCs w:val="24"/>
          <w:lang w:val="en-ZA"/>
        </w:rPr>
        <w:t xml:space="preserve">, who was very evasive was pressed by the Court and he ultimately admitted that he was only told about the USD 30,000 and he neither saw it nor conceived it with his senses. For emphasis, </w:t>
      </w:r>
      <w:r w:rsidRPr="00CF1D67">
        <w:rPr>
          <w:rFonts w:ascii="Bookman Old Style" w:hAnsi="Bookman Old Style"/>
          <w:b/>
          <w:sz w:val="24"/>
          <w:szCs w:val="24"/>
          <w:lang w:val="en-ZA"/>
        </w:rPr>
        <w:t>PW2</w:t>
      </w:r>
      <w:r w:rsidRPr="00CF1D67">
        <w:rPr>
          <w:rFonts w:ascii="Bookman Old Style" w:hAnsi="Bookman Old Style"/>
          <w:bCs/>
          <w:sz w:val="24"/>
          <w:szCs w:val="24"/>
          <w:lang w:val="en-ZA"/>
        </w:rPr>
        <w:t xml:space="preserve"> t</w:t>
      </w:r>
      <w:r w:rsidRPr="00CF1D67">
        <w:rPr>
          <w:rFonts w:ascii="Bookman Old Style" w:hAnsi="Bookman Old Style"/>
          <w:sz w:val="24"/>
          <w:szCs w:val="24"/>
          <w:lang w:val="en-ZA"/>
        </w:rPr>
        <w:t>estified thus:</w:t>
      </w:r>
    </w:p>
    <w:p w:rsidR="00AC2DB7" w:rsidRPr="00CF1D67" w:rsidRDefault="00AC2DB7" w:rsidP="00CF1D67">
      <w:pPr>
        <w:jc w:val="both"/>
        <w:rPr>
          <w:rFonts w:ascii="Bookman Old Style" w:hAnsi="Bookman Old Style"/>
          <w:bCs/>
          <w:sz w:val="24"/>
          <w:szCs w:val="24"/>
          <w:u w:val="single"/>
          <w:lang w:val="en-ZA"/>
        </w:rPr>
      </w:pPr>
      <w:r w:rsidRPr="00CF1D67">
        <w:rPr>
          <w:rFonts w:ascii="Bookman Old Style" w:hAnsi="Bookman Old Style"/>
          <w:i/>
          <w:iCs/>
          <w:sz w:val="24"/>
          <w:szCs w:val="24"/>
          <w:lang w:val="en-ZA"/>
        </w:rPr>
        <w:t>“</w:t>
      </w:r>
      <w:r w:rsidR="004234DB" w:rsidRPr="00CF1D67">
        <w:rPr>
          <w:rFonts w:ascii="Bookman Old Style" w:hAnsi="Bookman Old Style"/>
          <w:i/>
          <w:iCs/>
          <w:sz w:val="24"/>
          <w:szCs w:val="24"/>
          <w:lang w:val="en-ZA"/>
        </w:rPr>
        <w:t>Court: Let</w:t>
      </w:r>
      <w:r w:rsidRPr="00CF1D67">
        <w:rPr>
          <w:rFonts w:ascii="Bookman Old Style" w:hAnsi="Bookman Old Style"/>
          <w:i/>
          <w:iCs/>
          <w:sz w:val="24"/>
          <w:szCs w:val="24"/>
          <w:lang w:val="en-ZA"/>
        </w:rPr>
        <w:t xml:space="preserve"> me help him. In paragraph 8 you say the sum was </w:t>
      </w:r>
      <w:r w:rsidR="00384106">
        <w:rPr>
          <w:rFonts w:ascii="Bookman Old Style" w:hAnsi="Bookman Old Style"/>
          <w:i/>
          <w:iCs/>
          <w:sz w:val="24"/>
          <w:szCs w:val="24"/>
          <w:lang w:val="en-ZA"/>
        </w:rPr>
        <w:t xml:space="preserve">USD </w:t>
      </w:r>
      <w:r w:rsidRPr="00CF1D67">
        <w:rPr>
          <w:rFonts w:ascii="Bookman Old Style" w:hAnsi="Bookman Old Style"/>
          <w:i/>
          <w:iCs/>
          <w:sz w:val="24"/>
          <w:szCs w:val="24"/>
          <w:lang w:val="en-ZA"/>
        </w:rPr>
        <w:t>30,000</w:t>
      </w:r>
      <w:r w:rsidR="00384106">
        <w:rPr>
          <w:rFonts w:ascii="Bookman Old Style" w:hAnsi="Bookman Old Style"/>
          <w:i/>
          <w:iCs/>
          <w:sz w:val="24"/>
          <w:szCs w:val="24"/>
          <w:lang w:val="en-ZA"/>
        </w:rPr>
        <w:t xml:space="preserve"> </w:t>
      </w:r>
      <w:r w:rsidR="00384106" w:rsidRPr="00CF1D67">
        <w:rPr>
          <w:rFonts w:ascii="Bookman Old Style" w:hAnsi="Bookman Old Style"/>
          <w:i/>
          <w:iCs/>
          <w:sz w:val="24"/>
          <w:szCs w:val="24"/>
          <w:lang w:val="en-ZA"/>
        </w:rPr>
        <w:t>as</w:t>
      </w:r>
      <w:r w:rsidRPr="00CF1D67">
        <w:rPr>
          <w:rFonts w:ascii="Bookman Old Style" w:hAnsi="Bookman Old Style"/>
          <w:i/>
          <w:iCs/>
          <w:sz w:val="24"/>
          <w:szCs w:val="24"/>
          <w:lang w:val="en-ZA"/>
        </w:rPr>
        <w:t xml:space="preserve"> we got to know from my cousin brother.</w:t>
      </w:r>
    </w:p>
    <w:p w:rsidR="005E73BE" w:rsidRPr="00CF1D67" w:rsidRDefault="00AC2DB7"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PW2</w:t>
      </w:r>
      <w:r w:rsidR="00D3084A" w:rsidRPr="00CF1D67">
        <w:rPr>
          <w:rFonts w:ascii="Bookman Old Style" w:hAnsi="Bookman Old Style"/>
          <w:i/>
          <w:iCs/>
          <w:sz w:val="24"/>
          <w:szCs w:val="24"/>
          <w:lang w:val="en-ZA"/>
        </w:rPr>
        <w:t xml:space="preserve">: </w:t>
      </w:r>
      <w:r w:rsidRPr="00CF1D67">
        <w:rPr>
          <w:rFonts w:ascii="Bookman Old Style" w:hAnsi="Bookman Old Style"/>
          <w:i/>
          <w:iCs/>
          <w:sz w:val="24"/>
          <w:szCs w:val="24"/>
          <w:lang w:val="en-ZA"/>
        </w:rPr>
        <w:t>That is true.”</w:t>
      </w:r>
    </w:p>
    <w:p w:rsidR="00AC2DB7" w:rsidRPr="00CF1D67" w:rsidRDefault="00AC2DB7" w:rsidP="00CF1D67">
      <w:pPr>
        <w:jc w:val="both"/>
        <w:rPr>
          <w:rFonts w:ascii="Bookman Old Style" w:hAnsi="Bookman Old Style"/>
          <w:i/>
          <w:iCs/>
          <w:sz w:val="24"/>
          <w:szCs w:val="24"/>
          <w:lang w:val="en-ZA"/>
        </w:rPr>
      </w:pPr>
      <w:r w:rsidRPr="00CF1D67">
        <w:rPr>
          <w:rFonts w:ascii="Bookman Old Style" w:hAnsi="Bookman Old Style"/>
          <w:sz w:val="24"/>
          <w:szCs w:val="24"/>
          <w:lang w:val="en-ZA"/>
        </w:rPr>
        <w:t xml:space="preserve">When pressed by Court to confirm whether he testifies in paragraphs 1 to 7 of his witness statement that he saw the USD 30,000, </w:t>
      </w:r>
      <w:r w:rsidRPr="00CF1D67">
        <w:rPr>
          <w:rFonts w:ascii="Bookman Old Style" w:hAnsi="Bookman Old Style"/>
          <w:b/>
          <w:bCs/>
          <w:sz w:val="24"/>
          <w:szCs w:val="24"/>
          <w:lang w:val="en-ZA"/>
        </w:rPr>
        <w:t>PW2</w:t>
      </w:r>
      <w:r w:rsidRPr="00CF1D67">
        <w:rPr>
          <w:rFonts w:ascii="Bookman Old Style" w:hAnsi="Bookman Old Style"/>
          <w:bCs/>
          <w:sz w:val="24"/>
          <w:szCs w:val="24"/>
          <w:lang w:val="en-ZA"/>
        </w:rPr>
        <w:t xml:space="preserve">, </w:t>
      </w:r>
      <w:proofErr w:type="spellStart"/>
      <w:r w:rsidRPr="00CF1D67">
        <w:rPr>
          <w:rFonts w:ascii="Bookman Old Style" w:hAnsi="Bookman Old Style"/>
          <w:bCs/>
          <w:sz w:val="24"/>
          <w:szCs w:val="24"/>
          <w:lang w:val="en-ZA"/>
        </w:rPr>
        <w:t>Mwondha</w:t>
      </w:r>
      <w:proofErr w:type="spellEnd"/>
      <w:r w:rsidRPr="00CF1D67">
        <w:rPr>
          <w:rFonts w:ascii="Bookman Old Style" w:hAnsi="Bookman Old Style"/>
          <w:bCs/>
          <w:sz w:val="24"/>
          <w:szCs w:val="24"/>
          <w:lang w:val="en-ZA"/>
        </w:rPr>
        <w:t xml:space="preserve"> Baker </w:t>
      </w:r>
      <w:proofErr w:type="spellStart"/>
      <w:r w:rsidRPr="00CF1D67">
        <w:rPr>
          <w:rFonts w:ascii="Bookman Old Style" w:hAnsi="Bookman Old Style"/>
          <w:bCs/>
          <w:sz w:val="24"/>
          <w:szCs w:val="24"/>
          <w:lang w:val="en-ZA"/>
        </w:rPr>
        <w:t>Zivuga</w:t>
      </w:r>
      <w:proofErr w:type="spellEnd"/>
      <w:r w:rsidRPr="00CF1D67">
        <w:rPr>
          <w:rFonts w:ascii="Bookman Old Style" w:hAnsi="Bookman Old Style"/>
          <w:sz w:val="24"/>
          <w:szCs w:val="24"/>
          <w:lang w:val="en-ZA"/>
        </w:rPr>
        <w:t>, testified thus:</w:t>
      </w:r>
    </w:p>
    <w:p w:rsidR="00AC2DB7" w:rsidRPr="00CF1D67" w:rsidRDefault="00307068"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w:t>
      </w:r>
      <w:r w:rsidR="005E73BE" w:rsidRPr="00CF1D67">
        <w:rPr>
          <w:rFonts w:ascii="Bookman Old Style" w:hAnsi="Bookman Old Style"/>
          <w:i/>
          <w:iCs/>
          <w:sz w:val="24"/>
          <w:szCs w:val="24"/>
          <w:lang w:val="en-ZA"/>
        </w:rPr>
        <w:t>Court: Mr</w:t>
      </w:r>
      <w:r w:rsidR="00AC2DB7" w:rsidRPr="00CF1D67">
        <w:rPr>
          <w:rFonts w:ascii="Bookman Old Style" w:hAnsi="Bookman Old Style"/>
          <w:i/>
          <w:iCs/>
          <w:sz w:val="24"/>
          <w:szCs w:val="24"/>
          <w:lang w:val="en-ZA"/>
        </w:rPr>
        <w:t xml:space="preserve">. </w:t>
      </w:r>
      <w:proofErr w:type="spellStart"/>
      <w:r w:rsidR="00AC2DB7" w:rsidRPr="00CF1D67">
        <w:rPr>
          <w:rFonts w:ascii="Bookman Old Style" w:hAnsi="Bookman Old Style"/>
          <w:i/>
          <w:iCs/>
          <w:sz w:val="24"/>
          <w:szCs w:val="24"/>
          <w:lang w:val="en-ZA"/>
        </w:rPr>
        <w:t>Mwondha</w:t>
      </w:r>
      <w:proofErr w:type="spellEnd"/>
      <w:r w:rsidR="00AC2DB7" w:rsidRPr="00CF1D67">
        <w:rPr>
          <w:rFonts w:ascii="Bookman Old Style" w:hAnsi="Bookman Old Style"/>
          <w:i/>
          <w:iCs/>
          <w:sz w:val="24"/>
          <w:szCs w:val="24"/>
          <w:lang w:val="en-ZA"/>
        </w:rPr>
        <w:t>. I want you to listen to the questions that are asked to you. Look at paragraphs 1 to 7. Show court where you say that you saw the money.</w:t>
      </w:r>
    </w:p>
    <w:p w:rsidR="00AC2DB7" w:rsidRPr="00CF1D67" w:rsidRDefault="00307068"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PW2</w:t>
      </w:r>
      <w:r w:rsidR="005E73BE" w:rsidRPr="00CF1D67">
        <w:rPr>
          <w:rFonts w:ascii="Bookman Old Style" w:hAnsi="Bookman Old Style"/>
          <w:i/>
          <w:iCs/>
          <w:sz w:val="24"/>
          <w:szCs w:val="24"/>
          <w:lang w:val="en-ZA"/>
        </w:rPr>
        <w:t>: It</w:t>
      </w:r>
      <w:r w:rsidR="00AC2DB7" w:rsidRPr="00CF1D67">
        <w:rPr>
          <w:rFonts w:ascii="Bookman Old Style" w:hAnsi="Bookman Old Style"/>
          <w:i/>
          <w:iCs/>
          <w:sz w:val="24"/>
          <w:szCs w:val="24"/>
          <w:lang w:val="en-ZA"/>
        </w:rPr>
        <w:t xml:space="preserve"> is not there that I saw the money.”</w:t>
      </w:r>
    </w:p>
    <w:p w:rsidR="00AC2DB7" w:rsidRPr="00CF1D67" w:rsidRDefault="008478E7" w:rsidP="00CF1D67">
      <w:pPr>
        <w:jc w:val="both"/>
        <w:rPr>
          <w:rFonts w:ascii="Bookman Old Style" w:hAnsi="Bookman Old Style"/>
          <w:bCs/>
          <w:sz w:val="24"/>
          <w:szCs w:val="24"/>
          <w:u w:val="single"/>
          <w:lang w:val="en-ZA"/>
        </w:rPr>
      </w:pPr>
      <w:r w:rsidRPr="00CF1D67">
        <w:rPr>
          <w:rFonts w:ascii="Bookman Old Style" w:hAnsi="Bookman Old Style"/>
          <w:bCs/>
          <w:sz w:val="24"/>
          <w:szCs w:val="24"/>
          <w:u w:val="single"/>
          <w:lang w:val="en-ZA"/>
        </w:rPr>
        <w:t xml:space="preserve">They submitted that </w:t>
      </w:r>
      <w:r w:rsidR="00AC2DB7" w:rsidRPr="00CF1D67">
        <w:rPr>
          <w:rFonts w:ascii="Bookman Old Style" w:hAnsi="Bookman Old Style"/>
          <w:b/>
          <w:bCs/>
          <w:sz w:val="24"/>
          <w:szCs w:val="24"/>
          <w:u w:val="single"/>
          <w:lang w:val="en-ZA"/>
        </w:rPr>
        <w:t>Order XIA rule 7(2) and paragraph 5 of Schedule 2 of the Civil Procedure (Amendment) Rules, 2019</w:t>
      </w:r>
      <w:r w:rsidR="00AC2DB7" w:rsidRPr="00CF1D67">
        <w:rPr>
          <w:rFonts w:ascii="Bookman Old Style" w:hAnsi="Bookman Old Style"/>
          <w:sz w:val="24"/>
          <w:szCs w:val="24"/>
          <w:lang w:val="en-ZA"/>
        </w:rPr>
        <w:t xml:space="preserve"> provide that evidence by way of witness statements shall follow the same rules for taking oral evidence in court. One of the rules for taking oral evidence in Court is that the rule against hearsay evidence and that oral evidence must be direct. </w:t>
      </w:r>
    </w:p>
    <w:p w:rsidR="00AC2DB7" w:rsidRPr="00CF1D67" w:rsidRDefault="008478E7" w:rsidP="00CF1D67">
      <w:pPr>
        <w:jc w:val="both"/>
        <w:rPr>
          <w:rFonts w:ascii="Bookman Old Style" w:hAnsi="Bookman Old Style"/>
          <w:bCs/>
          <w:sz w:val="24"/>
          <w:szCs w:val="24"/>
          <w:u w:val="single"/>
          <w:lang w:val="en-ZA"/>
        </w:rPr>
      </w:pPr>
      <w:r w:rsidRPr="00CF1D67">
        <w:rPr>
          <w:rFonts w:ascii="Bookman Old Style" w:hAnsi="Bookman Old Style"/>
          <w:sz w:val="24"/>
          <w:szCs w:val="24"/>
          <w:lang w:val="en-ZA"/>
        </w:rPr>
        <w:t xml:space="preserve">That </w:t>
      </w:r>
      <w:r w:rsidR="00AC2DB7" w:rsidRPr="00CF1D67">
        <w:rPr>
          <w:rFonts w:ascii="Bookman Old Style" w:hAnsi="Bookman Old Style"/>
          <w:b/>
          <w:sz w:val="24"/>
          <w:szCs w:val="24"/>
          <w:lang w:val="en-ZA"/>
        </w:rPr>
        <w:t>Section 59 of The Evidence Act, Cap. 6</w:t>
      </w:r>
      <w:r w:rsidR="00AC2DB7" w:rsidRPr="00CF1D67">
        <w:rPr>
          <w:rFonts w:ascii="Bookman Old Style" w:hAnsi="Bookman Old Style"/>
          <w:b/>
          <w:bCs/>
          <w:sz w:val="24"/>
          <w:szCs w:val="24"/>
          <w:lang w:val="en-ZA"/>
        </w:rPr>
        <w:t xml:space="preserve"> </w:t>
      </w:r>
      <w:r w:rsidR="00AC2DB7" w:rsidRPr="00CF1D67">
        <w:rPr>
          <w:rFonts w:ascii="Bookman Old Style" w:hAnsi="Bookman Old Style"/>
          <w:bCs/>
          <w:sz w:val="24"/>
          <w:szCs w:val="24"/>
          <w:lang w:val="en-ZA"/>
        </w:rPr>
        <w:t xml:space="preserve">provides that oral evidence must in all cases be direct. So far as is relevant to this case, </w:t>
      </w:r>
      <w:r w:rsidR="00AC2DB7" w:rsidRPr="00CF1D67">
        <w:rPr>
          <w:rFonts w:ascii="Bookman Old Style" w:hAnsi="Bookman Old Style"/>
          <w:b/>
          <w:sz w:val="24"/>
          <w:szCs w:val="24"/>
          <w:lang w:val="en-ZA"/>
        </w:rPr>
        <w:t>Section 59</w:t>
      </w:r>
      <w:r w:rsidR="00AC2DB7" w:rsidRPr="00CF1D67">
        <w:rPr>
          <w:rFonts w:ascii="Bookman Old Style" w:hAnsi="Bookman Old Style"/>
          <w:bCs/>
          <w:sz w:val="24"/>
          <w:szCs w:val="24"/>
          <w:lang w:val="en-ZA"/>
        </w:rPr>
        <w:t xml:space="preserve"> defines </w:t>
      </w:r>
      <w:r w:rsidR="00AC2DB7" w:rsidRPr="00CF1D67">
        <w:rPr>
          <w:rFonts w:ascii="Bookman Old Style" w:hAnsi="Bookman Old Style"/>
          <w:bCs/>
          <w:i/>
          <w:iCs/>
          <w:sz w:val="24"/>
          <w:szCs w:val="24"/>
          <w:lang w:val="en-ZA"/>
        </w:rPr>
        <w:t>“direct”</w:t>
      </w:r>
      <w:r w:rsidR="00AC2DB7" w:rsidRPr="00CF1D67">
        <w:rPr>
          <w:rFonts w:ascii="Bookman Old Style" w:hAnsi="Bookman Old Style"/>
          <w:bCs/>
          <w:sz w:val="24"/>
          <w:szCs w:val="24"/>
          <w:lang w:val="en-ZA"/>
        </w:rPr>
        <w:t xml:space="preserve"> thus:</w:t>
      </w:r>
    </w:p>
    <w:p w:rsidR="00AC2DB7" w:rsidRPr="00CF1D67" w:rsidRDefault="00AC2DB7"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w:t>
      </w:r>
      <w:r w:rsidRPr="00CF1D67">
        <w:rPr>
          <w:rFonts w:ascii="Bookman Old Style" w:hAnsi="Bookman Old Style"/>
          <w:bCs/>
          <w:i/>
          <w:iCs/>
          <w:sz w:val="24"/>
          <w:szCs w:val="24"/>
          <w:lang w:val="en-ZA"/>
        </w:rPr>
        <w:t>59. Oral evidence must be direct.</w:t>
      </w:r>
    </w:p>
    <w:p w:rsidR="00AC2DB7" w:rsidRPr="00CF1D67" w:rsidRDefault="00AC2DB7"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 xml:space="preserve">Oral evidence must, in all cases whatever, be direct; that is to say— </w:t>
      </w:r>
    </w:p>
    <w:p w:rsidR="00AC2DB7" w:rsidRPr="00CF1D67" w:rsidRDefault="00AC2DB7" w:rsidP="00CF1D67">
      <w:pPr>
        <w:numPr>
          <w:ilvl w:val="3"/>
          <w:numId w:val="11"/>
        </w:numPr>
        <w:jc w:val="both"/>
        <w:rPr>
          <w:rFonts w:ascii="Bookman Old Style" w:hAnsi="Bookman Old Style"/>
          <w:bCs/>
          <w:i/>
          <w:iCs/>
          <w:sz w:val="24"/>
          <w:szCs w:val="24"/>
          <w:u w:val="single"/>
          <w:lang w:val="en-ZA"/>
        </w:rPr>
      </w:pPr>
      <w:r w:rsidRPr="00CF1D67">
        <w:rPr>
          <w:rFonts w:ascii="Bookman Old Style" w:hAnsi="Bookman Old Style"/>
          <w:i/>
          <w:iCs/>
          <w:sz w:val="24"/>
          <w:szCs w:val="24"/>
          <w:lang w:val="en-ZA"/>
        </w:rPr>
        <w:t>if it refers to a fact which could be seen, it must be the evidence of a witness who says he or she saw it;</w:t>
      </w:r>
    </w:p>
    <w:p w:rsidR="00AC2DB7" w:rsidRPr="00CF1D67" w:rsidRDefault="00AC2DB7" w:rsidP="00CF1D67">
      <w:pPr>
        <w:numPr>
          <w:ilvl w:val="3"/>
          <w:numId w:val="11"/>
        </w:numPr>
        <w:jc w:val="both"/>
        <w:rPr>
          <w:rFonts w:ascii="Bookman Old Style" w:hAnsi="Bookman Old Style"/>
          <w:bCs/>
          <w:i/>
          <w:iCs/>
          <w:sz w:val="24"/>
          <w:szCs w:val="24"/>
          <w:u w:val="single"/>
          <w:lang w:val="en-ZA"/>
        </w:rPr>
      </w:pPr>
      <w:r w:rsidRPr="00CF1D67">
        <w:rPr>
          <w:rFonts w:ascii="Bookman Old Style" w:hAnsi="Bookman Old Style"/>
          <w:i/>
          <w:iCs/>
          <w:sz w:val="24"/>
          <w:szCs w:val="24"/>
          <w:lang w:val="en-ZA"/>
        </w:rPr>
        <w:t>if it refers to a fact which could be heard, it must be the evidence of a witness who says he or she heard it;</w:t>
      </w:r>
    </w:p>
    <w:p w:rsidR="00AC2DB7" w:rsidRPr="00CF1D67" w:rsidRDefault="00AC2DB7" w:rsidP="00CF1D67">
      <w:pPr>
        <w:numPr>
          <w:ilvl w:val="3"/>
          <w:numId w:val="11"/>
        </w:numPr>
        <w:jc w:val="both"/>
        <w:rPr>
          <w:rFonts w:ascii="Bookman Old Style" w:hAnsi="Bookman Old Style"/>
          <w:bCs/>
          <w:i/>
          <w:iCs/>
          <w:sz w:val="24"/>
          <w:szCs w:val="24"/>
          <w:u w:val="single"/>
          <w:lang w:val="en-ZA"/>
        </w:rPr>
      </w:pPr>
      <w:r w:rsidRPr="00CF1D67">
        <w:rPr>
          <w:rFonts w:ascii="Bookman Old Style" w:hAnsi="Bookman Old Style"/>
          <w:i/>
          <w:iCs/>
          <w:sz w:val="24"/>
          <w:szCs w:val="24"/>
          <w:lang w:val="en-ZA"/>
        </w:rPr>
        <w:t>if it refers to a fact which could be perceived by any other sense, or in any other manner, it must be the evidence of a witness who says he or she perceived it by that sense or in that manner;</w:t>
      </w:r>
    </w:p>
    <w:p w:rsidR="00AC2DB7" w:rsidRPr="00CF1D67" w:rsidRDefault="00AC2DB7" w:rsidP="00CF1D67">
      <w:pPr>
        <w:numPr>
          <w:ilvl w:val="3"/>
          <w:numId w:val="11"/>
        </w:numPr>
        <w:jc w:val="both"/>
        <w:rPr>
          <w:rFonts w:ascii="Bookman Old Style" w:hAnsi="Bookman Old Style"/>
          <w:bCs/>
          <w:i/>
          <w:iCs/>
          <w:sz w:val="24"/>
          <w:szCs w:val="24"/>
          <w:u w:val="single"/>
          <w:lang w:val="en-ZA"/>
        </w:rPr>
      </w:pPr>
      <w:proofErr w:type="gramStart"/>
      <w:r w:rsidRPr="00CF1D67">
        <w:rPr>
          <w:rFonts w:ascii="Bookman Old Style" w:hAnsi="Bookman Old Style"/>
          <w:i/>
          <w:iCs/>
          <w:sz w:val="24"/>
          <w:szCs w:val="24"/>
          <w:lang w:val="en-ZA"/>
        </w:rPr>
        <w:t>if</w:t>
      </w:r>
      <w:proofErr w:type="gramEnd"/>
      <w:r w:rsidRPr="00CF1D67">
        <w:rPr>
          <w:rFonts w:ascii="Bookman Old Style" w:hAnsi="Bookman Old Style"/>
          <w:i/>
          <w:iCs/>
          <w:sz w:val="24"/>
          <w:szCs w:val="24"/>
          <w:lang w:val="en-ZA"/>
        </w:rPr>
        <w:t xml:space="preserve"> it refers to an opinion or to the grounds on which that opinion is held, it must be the evidence of the person who holds that opinion on those grounds…”</w:t>
      </w:r>
    </w:p>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sz w:val="24"/>
          <w:szCs w:val="24"/>
          <w:lang w:val="en-ZA"/>
        </w:rPr>
        <w:t>That i</w:t>
      </w:r>
      <w:r w:rsidR="00AC2DB7" w:rsidRPr="00CF1D67">
        <w:rPr>
          <w:rFonts w:ascii="Bookman Old Style" w:hAnsi="Bookman Old Style"/>
          <w:sz w:val="24"/>
          <w:szCs w:val="24"/>
          <w:lang w:val="en-ZA"/>
        </w:rPr>
        <w:t xml:space="preserve">t is trite that hearsay evidence is inadmissible and the Court ought to reject it and exclude it. In the case of </w:t>
      </w:r>
      <w:r w:rsidR="00AC2DB7" w:rsidRPr="00CF1D67">
        <w:rPr>
          <w:rFonts w:ascii="Bookman Old Style" w:hAnsi="Bookman Old Style"/>
          <w:b/>
          <w:bCs/>
          <w:i/>
          <w:sz w:val="24"/>
          <w:szCs w:val="24"/>
          <w:lang w:val="en-ZA"/>
        </w:rPr>
        <w:t xml:space="preserve">Uganda v </w:t>
      </w:r>
      <w:proofErr w:type="spellStart"/>
      <w:r w:rsidR="00AC2DB7" w:rsidRPr="00CF1D67">
        <w:rPr>
          <w:rFonts w:ascii="Bookman Old Style" w:hAnsi="Bookman Old Style"/>
          <w:b/>
          <w:bCs/>
          <w:i/>
          <w:sz w:val="24"/>
          <w:szCs w:val="24"/>
          <w:lang w:val="en-ZA"/>
        </w:rPr>
        <w:t>Bogere</w:t>
      </w:r>
      <w:proofErr w:type="spellEnd"/>
      <w:r w:rsidR="00AC2DB7" w:rsidRPr="00CF1D67">
        <w:rPr>
          <w:rFonts w:ascii="Bookman Old Style" w:hAnsi="Bookman Old Style"/>
          <w:b/>
          <w:bCs/>
          <w:i/>
          <w:sz w:val="24"/>
          <w:szCs w:val="24"/>
          <w:lang w:val="en-ZA"/>
        </w:rPr>
        <w:t xml:space="preserve"> </w:t>
      </w:r>
      <w:proofErr w:type="spellStart"/>
      <w:r w:rsidR="00AC2DB7" w:rsidRPr="00CF1D67">
        <w:rPr>
          <w:rFonts w:ascii="Bookman Old Style" w:hAnsi="Bookman Old Style"/>
          <w:b/>
          <w:bCs/>
          <w:i/>
          <w:sz w:val="24"/>
          <w:szCs w:val="24"/>
          <w:lang w:val="en-ZA"/>
        </w:rPr>
        <w:t>Banuli</w:t>
      </w:r>
      <w:proofErr w:type="spellEnd"/>
      <w:r w:rsidR="00AC2DB7" w:rsidRPr="00CF1D67">
        <w:rPr>
          <w:rFonts w:ascii="Bookman Old Style" w:hAnsi="Bookman Old Style"/>
          <w:b/>
          <w:bCs/>
          <w:i/>
          <w:sz w:val="24"/>
          <w:szCs w:val="24"/>
          <w:lang w:val="en-ZA"/>
        </w:rPr>
        <w:t>, High Court Criminal Session Case No. 0437 of 2010</w:t>
      </w:r>
      <w:r w:rsidR="00AC2DB7" w:rsidRPr="00CF1D67">
        <w:rPr>
          <w:rFonts w:ascii="Bookman Old Style" w:hAnsi="Bookman Old Style"/>
          <w:bCs/>
          <w:i/>
          <w:iCs/>
          <w:sz w:val="24"/>
          <w:szCs w:val="24"/>
          <w:lang w:val="en-ZA"/>
        </w:rPr>
        <w:t xml:space="preserve"> </w:t>
      </w:r>
      <w:r w:rsidR="00AC2DB7" w:rsidRPr="00CF1D67">
        <w:rPr>
          <w:rFonts w:ascii="Bookman Old Style" w:hAnsi="Bookman Old Style"/>
          <w:sz w:val="24"/>
          <w:szCs w:val="24"/>
          <w:lang w:val="en-ZA"/>
        </w:rPr>
        <w:t>the Court opined that:</w:t>
      </w:r>
    </w:p>
    <w:p w:rsidR="00AC2DB7" w:rsidRPr="00CF1D67" w:rsidRDefault="00AC2DB7" w:rsidP="00CF1D67">
      <w:pPr>
        <w:jc w:val="both"/>
        <w:rPr>
          <w:rFonts w:ascii="Bookman Old Style" w:hAnsi="Bookman Old Style"/>
          <w:i/>
          <w:iCs/>
          <w:sz w:val="24"/>
          <w:szCs w:val="24"/>
        </w:rPr>
      </w:pPr>
      <w:r w:rsidRPr="00CF1D67">
        <w:rPr>
          <w:rFonts w:ascii="Bookman Old Style" w:hAnsi="Bookman Old Style"/>
          <w:i/>
          <w:iCs/>
          <w:sz w:val="24"/>
          <w:szCs w:val="24"/>
        </w:rPr>
        <w:t xml:space="preserve">“This brings in the issue of hearsay evidence alluded to by the </w:t>
      </w:r>
      <w:proofErr w:type="spellStart"/>
      <w:r w:rsidRPr="00CF1D67">
        <w:rPr>
          <w:rFonts w:ascii="Bookman Old Style" w:hAnsi="Bookman Old Style"/>
          <w:i/>
          <w:iCs/>
          <w:sz w:val="24"/>
          <w:szCs w:val="24"/>
        </w:rPr>
        <w:t>defence</w:t>
      </w:r>
      <w:proofErr w:type="spellEnd"/>
      <w:r w:rsidRPr="00CF1D67">
        <w:rPr>
          <w:rFonts w:ascii="Bookman Old Style" w:hAnsi="Bookman Old Style"/>
          <w:i/>
          <w:iCs/>
          <w:sz w:val="24"/>
          <w:szCs w:val="24"/>
        </w:rPr>
        <w:t xml:space="preserve"> as stated above. Hearsay evidence is evidence which the witness is merely reporting and not what he himself or herself saw or heard or came under the immediate observation of his or her bodily senses, but what he or she learnt respecting the fact through the medium of a third person.</w:t>
      </w:r>
    </w:p>
    <w:p w:rsidR="00AC2DB7" w:rsidRPr="00CF1D67" w:rsidRDefault="00AC2DB7" w:rsidP="00CF1D67">
      <w:pPr>
        <w:jc w:val="both"/>
        <w:rPr>
          <w:rFonts w:ascii="Bookman Old Style" w:hAnsi="Bookman Old Style"/>
          <w:i/>
          <w:iCs/>
          <w:sz w:val="24"/>
          <w:szCs w:val="24"/>
        </w:rPr>
      </w:pPr>
      <w:r w:rsidRPr="00CF1D67">
        <w:rPr>
          <w:rFonts w:ascii="Bookman Old Style" w:hAnsi="Bookman Old Style"/>
          <w:i/>
          <w:iCs/>
          <w:sz w:val="24"/>
          <w:szCs w:val="24"/>
        </w:rPr>
        <w:t>Hearsay evidence is inadmissible, and the court is under duty to exclude it from the evidence. Hearsay evidence which ought to have been rejected cannot be used as corroborative evidence. If the fact to be proved could be seen, heard, touched, tasted, or smelt, the testimony could be of that person who actually saw, heard, touched, tasted, or smelt it.”</w:t>
      </w:r>
    </w:p>
    <w:p w:rsidR="00AC2DB7" w:rsidRPr="00CF1D67" w:rsidRDefault="008478E7" w:rsidP="00CF1D67">
      <w:pPr>
        <w:jc w:val="both"/>
        <w:rPr>
          <w:rFonts w:ascii="Bookman Old Style" w:hAnsi="Bookman Old Style"/>
          <w:bCs/>
          <w:sz w:val="24"/>
          <w:szCs w:val="24"/>
          <w:lang w:val="en-ZA"/>
        </w:rPr>
      </w:pPr>
      <w:r w:rsidRPr="00CF1D67">
        <w:rPr>
          <w:rFonts w:ascii="Bookman Old Style" w:hAnsi="Bookman Old Style"/>
          <w:bCs/>
          <w:sz w:val="24"/>
          <w:szCs w:val="24"/>
          <w:lang w:val="en-ZA"/>
        </w:rPr>
        <w:t>They submitted that i</w:t>
      </w:r>
      <w:r w:rsidR="00AC2DB7" w:rsidRPr="00CF1D67">
        <w:rPr>
          <w:rFonts w:ascii="Bookman Old Style" w:hAnsi="Bookman Old Style"/>
          <w:bCs/>
          <w:sz w:val="24"/>
          <w:szCs w:val="24"/>
          <w:lang w:val="en-ZA"/>
        </w:rPr>
        <w:t>n the instant case, the evidence adduced by the Plaintiff’s to support the purported claim of USD 30,000 offends the rule against hearsay evidence. Pursu</w:t>
      </w:r>
      <w:r w:rsidRPr="00CF1D67">
        <w:rPr>
          <w:rFonts w:ascii="Bookman Old Style" w:hAnsi="Bookman Old Style"/>
          <w:bCs/>
          <w:sz w:val="24"/>
          <w:szCs w:val="24"/>
          <w:lang w:val="en-ZA"/>
        </w:rPr>
        <w:t>ant thereto, the Defendant prayed</w:t>
      </w:r>
      <w:r w:rsidR="00AC2DB7" w:rsidRPr="00CF1D67">
        <w:rPr>
          <w:rFonts w:ascii="Bookman Old Style" w:hAnsi="Bookman Old Style"/>
          <w:bCs/>
          <w:sz w:val="24"/>
          <w:szCs w:val="24"/>
          <w:lang w:val="en-ZA"/>
        </w:rPr>
        <w:t xml:space="preserve"> that the Court rejects it and excludes </w:t>
      </w:r>
      <w:r w:rsidR="00D3084A" w:rsidRPr="00CF1D67">
        <w:rPr>
          <w:rFonts w:ascii="Bookman Old Style" w:hAnsi="Bookman Old Style"/>
          <w:bCs/>
          <w:sz w:val="24"/>
          <w:szCs w:val="24"/>
          <w:lang w:val="en-ZA"/>
        </w:rPr>
        <w:t>it; and</w:t>
      </w:r>
      <w:r w:rsidR="00AC2DB7" w:rsidRPr="00CF1D67">
        <w:rPr>
          <w:rFonts w:ascii="Bookman Old Style" w:hAnsi="Bookman Old Style"/>
          <w:bCs/>
          <w:sz w:val="24"/>
          <w:szCs w:val="24"/>
          <w:lang w:val="en-ZA"/>
        </w:rPr>
        <w:t xml:space="preserve"> that the Court finds that the Plaintiff failed miserably to prove the purported claim of USD 30,000.</w:t>
      </w:r>
    </w:p>
    <w:p w:rsidR="00AC2DB7" w:rsidRPr="00CF1D67" w:rsidRDefault="00AC2DB7" w:rsidP="00CF1D67">
      <w:pPr>
        <w:numPr>
          <w:ilvl w:val="0"/>
          <w:numId w:val="16"/>
        </w:numPr>
        <w:jc w:val="both"/>
        <w:rPr>
          <w:rFonts w:ascii="Bookman Old Style" w:hAnsi="Bookman Old Style"/>
          <w:sz w:val="24"/>
          <w:szCs w:val="24"/>
          <w:u w:val="single"/>
          <w:lang w:val="en-ZA"/>
        </w:rPr>
      </w:pPr>
      <w:bookmarkStart w:id="12" w:name="_Hlk118219834"/>
      <w:r w:rsidRPr="00CF1D67">
        <w:rPr>
          <w:rFonts w:ascii="Bookman Old Style" w:hAnsi="Bookman Old Style"/>
          <w:bCs/>
          <w:sz w:val="24"/>
          <w:szCs w:val="24"/>
          <w:u w:val="single"/>
          <w:lang w:val="en-ZA"/>
        </w:rPr>
        <w:t>Reliance on inconsistent and contradictory evidence</w:t>
      </w:r>
    </w:p>
    <w:bookmarkEnd w:id="12"/>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sz w:val="24"/>
          <w:szCs w:val="24"/>
          <w:lang w:val="en-ZA"/>
        </w:rPr>
        <w:t>It was submitted that t</w:t>
      </w:r>
      <w:r w:rsidR="00AC2DB7" w:rsidRPr="00CF1D67">
        <w:rPr>
          <w:rFonts w:ascii="Bookman Old Style" w:hAnsi="Bookman Old Style"/>
          <w:sz w:val="24"/>
          <w:szCs w:val="24"/>
          <w:lang w:val="en-ZA"/>
        </w:rPr>
        <w:t xml:space="preserve">he Plaintiff sought to rely on the evidence of </w:t>
      </w:r>
      <w:r w:rsidR="00AC2DB7" w:rsidRPr="00CF1D67">
        <w:rPr>
          <w:rFonts w:ascii="Bookman Old Style" w:hAnsi="Bookman Old Style"/>
          <w:b/>
          <w:bCs/>
          <w:sz w:val="24"/>
          <w:szCs w:val="24"/>
          <w:lang w:val="en-ZA"/>
        </w:rPr>
        <w:t>PW1</w:t>
      </w:r>
      <w:r w:rsidR="00AC2DB7" w:rsidRPr="00CF1D67">
        <w:rPr>
          <w:rFonts w:ascii="Bookman Old Style" w:hAnsi="Bookman Old Style"/>
          <w:sz w:val="24"/>
          <w:szCs w:val="24"/>
          <w:lang w:val="en-ZA"/>
        </w:rPr>
        <w:t xml:space="preserve"> and </w:t>
      </w:r>
      <w:r w:rsidR="00AC2DB7" w:rsidRPr="00CF1D67">
        <w:rPr>
          <w:rFonts w:ascii="Bookman Old Style" w:hAnsi="Bookman Old Style"/>
          <w:b/>
          <w:bCs/>
          <w:sz w:val="24"/>
          <w:szCs w:val="24"/>
          <w:lang w:val="en-ZA"/>
        </w:rPr>
        <w:t>PW2</w:t>
      </w:r>
      <w:r w:rsidR="00AC2DB7" w:rsidRPr="00CF1D67">
        <w:rPr>
          <w:rFonts w:ascii="Bookman Old Style" w:hAnsi="Bookman Old Style"/>
          <w:sz w:val="24"/>
          <w:szCs w:val="24"/>
          <w:lang w:val="en-ZA"/>
        </w:rPr>
        <w:t xml:space="preserve"> to prove the claim to/of USD 30,000. However, the said evidence of </w:t>
      </w:r>
      <w:r w:rsidR="00AC2DB7" w:rsidRPr="00CF1D67">
        <w:rPr>
          <w:rFonts w:ascii="Bookman Old Style" w:hAnsi="Bookman Old Style"/>
          <w:b/>
          <w:bCs/>
          <w:sz w:val="24"/>
          <w:szCs w:val="24"/>
          <w:lang w:val="en-ZA"/>
        </w:rPr>
        <w:t>PW1</w:t>
      </w:r>
      <w:r w:rsidR="00AC2DB7" w:rsidRPr="00CF1D67">
        <w:rPr>
          <w:rFonts w:ascii="Bookman Old Style" w:hAnsi="Bookman Old Style"/>
          <w:bCs/>
          <w:sz w:val="24"/>
          <w:szCs w:val="24"/>
          <w:lang w:val="en-ZA"/>
        </w:rPr>
        <w:t xml:space="preserve"> </w:t>
      </w:r>
      <w:r w:rsidR="00AC2DB7" w:rsidRPr="00CF1D67">
        <w:rPr>
          <w:rFonts w:ascii="Bookman Old Style" w:hAnsi="Bookman Old Style"/>
          <w:sz w:val="24"/>
          <w:szCs w:val="24"/>
          <w:lang w:val="en-ZA"/>
        </w:rPr>
        <w:t xml:space="preserve">and </w:t>
      </w:r>
      <w:r w:rsidR="00AC2DB7" w:rsidRPr="00CF1D67">
        <w:rPr>
          <w:rFonts w:ascii="Bookman Old Style" w:hAnsi="Bookman Old Style"/>
          <w:b/>
          <w:bCs/>
          <w:sz w:val="24"/>
          <w:szCs w:val="24"/>
          <w:lang w:val="en-ZA"/>
        </w:rPr>
        <w:t>PW2</w:t>
      </w:r>
      <w:r w:rsidR="00AC2DB7" w:rsidRPr="00CF1D67">
        <w:rPr>
          <w:rFonts w:ascii="Bookman Old Style" w:hAnsi="Bookman Old Style"/>
          <w:bCs/>
          <w:sz w:val="24"/>
          <w:szCs w:val="24"/>
          <w:lang w:val="en-ZA"/>
        </w:rPr>
        <w:t xml:space="preserve"> </w:t>
      </w:r>
      <w:r w:rsidR="00AC2DB7" w:rsidRPr="00CF1D67">
        <w:rPr>
          <w:rFonts w:ascii="Bookman Old Style" w:hAnsi="Bookman Old Style"/>
          <w:sz w:val="24"/>
          <w:szCs w:val="24"/>
          <w:lang w:val="en-ZA"/>
        </w:rPr>
        <w:t>with respect to the alleged having of the USD 30,000 and the alleged taking/stealing of the USD 30,000 and the person who allegedly took/stole the money is gravely inconsistent and contradictory.</w:t>
      </w:r>
    </w:p>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sz w:val="24"/>
          <w:szCs w:val="24"/>
          <w:lang w:val="en-ZA"/>
        </w:rPr>
        <w:t>That i</w:t>
      </w:r>
      <w:r w:rsidR="00AC2DB7" w:rsidRPr="00CF1D67">
        <w:rPr>
          <w:rFonts w:ascii="Bookman Old Style" w:hAnsi="Bookman Old Style"/>
          <w:sz w:val="24"/>
          <w:szCs w:val="24"/>
          <w:lang w:val="en-ZA"/>
        </w:rPr>
        <w:t xml:space="preserve">n </w:t>
      </w:r>
      <w:r w:rsidR="00AC2DB7" w:rsidRPr="00CF1D67">
        <w:rPr>
          <w:rFonts w:ascii="Bookman Old Style" w:hAnsi="Bookman Old Style"/>
          <w:bCs/>
          <w:i/>
          <w:iCs/>
          <w:sz w:val="24"/>
          <w:szCs w:val="24"/>
          <w:lang w:val="en-ZA"/>
        </w:rPr>
        <w:t xml:space="preserve">paragraph 15 of his witness statement </w:t>
      </w:r>
      <w:r w:rsidR="00AC2DB7" w:rsidRPr="00CF1D67">
        <w:rPr>
          <w:rFonts w:ascii="Bookman Old Style" w:hAnsi="Bookman Old Style"/>
          <w:b/>
          <w:iCs/>
          <w:sz w:val="24"/>
          <w:szCs w:val="24"/>
          <w:lang w:val="en-ZA"/>
        </w:rPr>
        <w:t>PW1</w:t>
      </w:r>
      <w:r w:rsidR="00AC2DB7" w:rsidRPr="00CF1D67">
        <w:rPr>
          <w:rFonts w:ascii="Bookman Old Style" w:hAnsi="Bookman Old Style"/>
          <w:iCs/>
          <w:sz w:val="24"/>
          <w:szCs w:val="24"/>
          <w:lang w:val="en-ZA"/>
        </w:rPr>
        <w:t xml:space="preserve"> </w:t>
      </w:r>
      <w:r w:rsidR="00AC2DB7" w:rsidRPr="00CF1D67">
        <w:rPr>
          <w:rFonts w:ascii="Bookman Old Style" w:hAnsi="Bookman Old Style"/>
          <w:bCs/>
          <w:iCs/>
          <w:sz w:val="24"/>
          <w:szCs w:val="24"/>
          <w:lang w:val="en-ZA"/>
        </w:rPr>
        <w:t>testifies that “</w:t>
      </w:r>
      <w:proofErr w:type="gramStart"/>
      <w:r w:rsidR="00AC2DB7" w:rsidRPr="00CF1D67">
        <w:rPr>
          <w:rFonts w:ascii="Bookman Old Style" w:hAnsi="Bookman Old Style"/>
          <w:bCs/>
          <w:i/>
          <w:sz w:val="24"/>
          <w:szCs w:val="24"/>
          <w:lang w:val="en-ZA"/>
        </w:rPr>
        <w:t>..</w:t>
      </w:r>
      <w:proofErr w:type="gramEnd"/>
      <w:r w:rsidR="00307068" w:rsidRPr="00CF1D67">
        <w:rPr>
          <w:rFonts w:ascii="Bookman Old Style" w:hAnsi="Bookman Old Style"/>
          <w:bCs/>
          <w:i/>
          <w:sz w:val="24"/>
          <w:szCs w:val="24"/>
          <w:lang w:val="en-ZA"/>
        </w:rPr>
        <w:t xml:space="preserve"> </w:t>
      </w:r>
      <w:proofErr w:type="gramStart"/>
      <w:r w:rsidR="00AC2DB7" w:rsidRPr="00CF1D67">
        <w:rPr>
          <w:rFonts w:ascii="Bookman Old Style" w:hAnsi="Bookman Old Style"/>
          <w:bCs/>
          <w:i/>
          <w:sz w:val="24"/>
          <w:szCs w:val="24"/>
          <w:lang w:val="en-ZA"/>
        </w:rPr>
        <w:t>our</w:t>
      </w:r>
      <w:proofErr w:type="gramEnd"/>
      <w:r w:rsidR="00AC2DB7" w:rsidRPr="00CF1D67">
        <w:rPr>
          <w:rFonts w:ascii="Bookman Old Style" w:hAnsi="Bookman Old Style"/>
          <w:bCs/>
          <w:i/>
          <w:sz w:val="24"/>
          <w:szCs w:val="24"/>
          <w:lang w:val="en-ZA"/>
        </w:rPr>
        <w:t xml:space="preserve"> cousin brother </w:t>
      </w:r>
      <w:proofErr w:type="spellStart"/>
      <w:r w:rsidR="00AC2DB7" w:rsidRPr="00CF1D67">
        <w:rPr>
          <w:rFonts w:ascii="Bookman Old Style" w:hAnsi="Bookman Old Style"/>
          <w:bCs/>
          <w:i/>
          <w:sz w:val="24"/>
          <w:szCs w:val="24"/>
          <w:lang w:val="en-ZA"/>
        </w:rPr>
        <w:t>Mwondha</w:t>
      </w:r>
      <w:proofErr w:type="spellEnd"/>
      <w:r w:rsidR="00AC2DB7" w:rsidRPr="00CF1D67">
        <w:rPr>
          <w:rFonts w:ascii="Bookman Old Style" w:hAnsi="Bookman Old Style"/>
          <w:bCs/>
          <w:i/>
          <w:sz w:val="24"/>
          <w:szCs w:val="24"/>
          <w:lang w:val="en-ZA"/>
        </w:rPr>
        <w:t xml:space="preserve"> Baker </w:t>
      </w:r>
      <w:proofErr w:type="spellStart"/>
      <w:r w:rsidR="00AC2DB7" w:rsidRPr="00CF1D67">
        <w:rPr>
          <w:rFonts w:ascii="Bookman Old Style" w:hAnsi="Bookman Old Style"/>
          <w:bCs/>
          <w:i/>
          <w:sz w:val="24"/>
          <w:szCs w:val="24"/>
          <w:lang w:val="en-ZA"/>
        </w:rPr>
        <w:t>Zivuga</w:t>
      </w:r>
      <w:proofErr w:type="spellEnd"/>
      <w:r w:rsidR="00AC2DB7" w:rsidRPr="00CF1D67">
        <w:rPr>
          <w:rFonts w:ascii="Bookman Old Style" w:hAnsi="Bookman Old Style"/>
          <w:bCs/>
          <w:i/>
          <w:sz w:val="24"/>
          <w:szCs w:val="24"/>
          <w:lang w:val="en-ZA"/>
        </w:rPr>
        <w:t xml:space="preserve"> confirmed seeing the Defendant’s manager take the bag which contained the money in the course of his employment</w:t>
      </w:r>
      <w:r w:rsidR="00AC2DB7" w:rsidRPr="00CF1D67">
        <w:rPr>
          <w:rFonts w:ascii="Bookman Old Style" w:hAnsi="Bookman Old Style"/>
          <w:bCs/>
          <w:iCs/>
          <w:sz w:val="24"/>
          <w:szCs w:val="24"/>
          <w:lang w:val="en-ZA"/>
        </w:rPr>
        <w:t xml:space="preserve">”. This is contradicted by </w:t>
      </w:r>
      <w:r w:rsidR="00AC2DB7" w:rsidRPr="00A70529">
        <w:rPr>
          <w:rFonts w:ascii="Bookman Old Style" w:hAnsi="Bookman Old Style"/>
          <w:b/>
          <w:iCs/>
          <w:sz w:val="24"/>
          <w:szCs w:val="24"/>
          <w:lang w:val="en-ZA"/>
        </w:rPr>
        <w:t>PW2</w:t>
      </w:r>
      <w:r w:rsidR="00AC2DB7" w:rsidRPr="00CF1D67">
        <w:rPr>
          <w:rFonts w:ascii="Bookman Old Style" w:hAnsi="Bookman Old Style"/>
          <w:iCs/>
          <w:sz w:val="24"/>
          <w:szCs w:val="24"/>
          <w:lang w:val="en-ZA"/>
        </w:rPr>
        <w:t xml:space="preserve">, </w:t>
      </w:r>
      <w:proofErr w:type="spellStart"/>
      <w:r w:rsidR="00AC2DB7" w:rsidRPr="00CF1D67">
        <w:rPr>
          <w:rFonts w:ascii="Bookman Old Style" w:hAnsi="Bookman Old Style"/>
          <w:bCs/>
          <w:iCs/>
          <w:sz w:val="24"/>
          <w:szCs w:val="24"/>
          <w:lang w:val="en-ZA"/>
        </w:rPr>
        <w:t>Mwandha</w:t>
      </w:r>
      <w:proofErr w:type="spellEnd"/>
      <w:r w:rsidR="00AC2DB7" w:rsidRPr="00CF1D67">
        <w:rPr>
          <w:rFonts w:ascii="Bookman Old Style" w:hAnsi="Bookman Old Style"/>
          <w:bCs/>
          <w:iCs/>
          <w:sz w:val="24"/>
          <w:szCs w:val="24"/>
          <w:lang w:val="en-ZA"/>
        </w:rPr>
        <w:t xml:space="preserve"> </w:t>
      </w:r>
      <w:proofErr w:type="spellStart"/>
      <w:r w:rsidR="00AC2DB7" w:rsidRPr="00CF1D67">
        <w:rPr>
          <w:rFonts w:ascii="Bookman Old Style" w:hAnsi="Bookman Old Style"/>
          <w:bCs/>
          <w:iCs/>
          <w:sz w:val="24"/>
          <w:szCs w:val="24"/>
          <w:lang w:val="en-ZA"/>
        </w:rPr>
        <w:t>Zivuga</w:t>
      </w:r>
      <w:proofErr w:type="spellEnd"/>
      <w:r w:rsidR="00AC2DB7" w:rsidRPr="00CF1D67">
        <w:rPr>
          <w:rFonts w:ascii="Bookman Old Style" w:hAnsi="Bookman Old Style"/>
          <w:iCs/>
          <w:sz w:val="24"/>
          <w:szCs w:val="24"/>
          <w:lang w:val="en-ZA"/>
        </w:rPr>
        <w:t xml:space="preserve">, who testified in </w:t>
      </w:r>
      <w:r w:rsidR="00AC2DB7" w:rsidRPr="00CF1D67">
        <w:rPr>
          <w:rFonts w:ascii="Bookman Old Style" w:hAnsi="Bookman Old Style"/>
          <w:bCs/>
          <w:i/>
          <w:sz w:val="24"/>
          <w:szCs w:val="24"/>
          <w:lang w:val="en-ZA"/>
        </w:rPr>
        <w:t xml:space="preserve">paragraph 7 of his witness statement </w:t>
      </w:r>
      <w:r w:rsidR="00AC2DB7" w:rsidRPr="00CF1D67">
        <w:rPr>
          <w:rFonts w:ascii="Bookman Old Style" w:hAnsi="Bookman Old Style"/>
          <w:iCs/>
          <w:sz w:val="24"/>
          <w:szCs w:val="24"/>
          <w:lang w:val="en-ZA"/>
        </w:rPr>
        <w:t xml:space="preserve">that </w:t>
      </w:r>
      <w:r w:rsidR="00AC2DB7" w:rsidRPr="00CF1D67">
        <w:rPr>
          <w:rFonts w:ascii="Bookman Old Style" w:hAnsi="Bookman Old Style"/>
          <w:i/>
          <w:sz w:val="24"/>
          <w:szCs w:val="24"/>
          <w:lang w:val="en-ZA"/>
        </w:rPr>
        <w:t xml:space="preserve">“They off loaded the properties and put them back in the house and upon my cousin brother checking the bag which had </w:t>
      </w:r>
      <w:r w:rsidR="00307068" w:rsidRPr="00CF1D67">
        <w:rPr>
          <w:rFonts w:ascii="Bookman Old Style" w:hAnsi="Bookman Old Style"/>
          <w:i/>
          <w:sz w:val="24"/>
          <w:szCs w:val="24"/>
          <w:lang w:val="en-ZA"/>
        </w:rPr>
        <w:t>the money, the US$ were missing</w:t>
      </w:r>
      <w:r w:rsidR="00AC2DB7" w:rsidRPr="00CF1D67">
        <w:rPr>
          <w:rFonts w:ascii="Bookman Old Style" w:hAnsi="Bookman Old Style"/>
          <w:i/>
          <w:sz w:val="24"/>
          <w:szCs w:val="24"/>
          <w:lang w:val="en-ZA"/>
        </w:rPr>
        <w:t>”</w:t>
      </w:r>
      <w:r w:rsidR="00AC2DB7" w:rsidRPr="00CF1D67">
        <w:rPr>
          <w:rFonts w:ascii="Bookman Old Style" w:hAnsi="Bookman Old Style"/>
          <w:iCs/>
          <w:sz w:val="24"/>
          <w:szCs w:val="24"/>
          <w:lang w:val="en-ZA"/>
        </w:rPr>
        <w:t>.</w:t>
      </w:r>
      <w:r w:rsidR="00AC2DB7" w:rsidRPr="00CF1D67">
        <w:rPr>
          <w:rFonts w:ascii="Bookman Old Style" w:hAnsi="Bookman Old Style"/>
          <w:sz w:val="24"/>
          <w:szCs w:val="24"/>
          <w:lang w:val="en-ZA"/>
        </w:rPr>
        <w:t xml:space="preserve"> </w:t>
      </w:r>
    </w:p>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sz w:val="24"/>
          <w:szCs w:val="24"/>
          <w:lang w:val="en-ZA"/>
        </w:rPr>
        <w:t>Further, that i</w:t>
      </w:r>
      <w:r w:rsidR="00AC2DB7" w:rsidRPr="00CF1D67">
        <w:rPr>
          <w:rFonts w:ascii="Bookman Old Style" w:hAnsi="Bookman Old Style"/>
          <w:sz w:val="24"/>
          <w:szCs w:val="24"/>
          <w:lang w:val="en-ZA"/>
        </w:rPr>
        <w:t>t is not possible that in one instance a bag is taken and/or stolen but in the other instance it is available to be checked by the Plaintiff! Put differently, one cannot “</w:t>
      </w:r>
      <w:r w:rsidR="00AC2DB7" w:rsidRPr="00CF1D67">
        <w:rPr>
          <w:rFonts w:ascii="Bookman Old Style" w:hAnsi="Bookman Old Style"/>
          <w:i/>
          <w:iCs/>
          <w:sz w:val="24"/>
          <w:szCs w:val="24"/>
          <w:lang w:val="en-ZA"/>
        </w:rPr>
        <w:t>eat cake and then purport to claim to still have it</w:t>
      </w:r>
      <w:r w:rsidR="00AC2DB7" w:rsidRPr="00CF1D67">
        <w:rPr>
          <w:rFonts w:ascii="Bookman Old Style" w:hAnsi="Bookman Old Style"/>
          <w:sz w:val="24"/>
          <w:szCs w:val="24"/>
          <w:lang w:val="en-ZA"/>
        </w:rPr>
        <w:t>”.</w:t>
      </w:r>
    </w:p>
    <w:p w:rsidR="00AC2DB7" w:rsidRPr="00CF1D67" w:rsidRDefault="00AC2DB7"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Additionally, and in further contradiction between the evidence of </w:t>
      </w:r>
      <w:r w:rsidRPr="00CF1D67">
        <w:rPr>
          <w:rFonts w:ascii="Bookman Old Style" w:hAnsi="Bookman Old Style"/>
          <w:b/>
          <w:bCs/>
          <w:sz w:val="24"/>
          <w:szCs w:val="24"/>
          <w:lang w:val="en-ZA"/>
        </w:rPr>
        <w:t>PW1</w:t>
      </w:r>
      <w:r w:rsidRPr="00CF1D67">
        <w:rPr>
          <w:rFonts w:ascii="Bookman Old Style" w:hAnsi="Bookman Old Style"/>
          <w:sz w:val="24"/>
          <w:szCs w:val="24"/>
          <w:lang w:val="en-ZA"/>
        </w:rPr>
        <w:t xml:space="preserve"> and </w:t>
      </w:r>
      <w:r w:rsidRPr="00CF1D67">
        <w:rPr>
          <w:rFonts w:ascii="Bookman Old Style" w:hAnsi="Bookman Old Style"/>
          <w:b/>
          <w:bCs/>
          <w:sz w:val="24"/>
          <w:szCs w:val="24"/>
          <w:lang w:val="en-ZA"/>
        </w:rPr>
        <w:t>PW2</w:t>
      </w:r>
      <w:r w:rsidRPr="00CF1D67">
        <w:rPr>
          <w:rFonts w:ascii="Bookman Old Style" w:hAnsi="Bookman Old Style"/>
          <w:b/>
          <w:sz w:val="24"/>
          <w:szCs w:val="24"/>
          <w:lang w:val="en-ZA"/>
        </w:rPr>
        <w:t>,</w:t>
      </w:r>
      <w:r w:rsidRPr="00CF1D67">
        <w:rPr>
          <w:rFonts w:ascii="Bookman Old Style" w:hAnsi="Bookman Old Style"/>
          <w:b/>
          <w:bCs/>
          <w:sz w:val="24"/>
          <w:szCs w:val="24"/>
          <w:lang w:val="en-ZA"/>
        </w:rPr>
        <w:t xml:space="preserve"> PW2</w:t>
      </w:r>
      <w:r w:rsidRPr="00CF1D67">
        <w:rPr>
          <w:rFonts w:ascii="Bookman Old Style" w:hAnsi="Bookman Old Style"/>
          <w:bCs/>
          <w:sz w:val="24"/>
          <w:szCs w:val="24"/>
          <w:lang w:val="en-ZA"/>
        </w:rPr>
        <w:t xml:space="preserve"> </w:t>
      </w:r>
      <w:r w:rsidRPr="00CF1D67">
        <w:rPr>
          <w:rFonts w:ascii="Bookman Old Style" w:hAnsi="Bookman Old Style"/>
          <w:sz w:val="24"/>
          <w:szCs w:val="24"/>
          <w:lang w:val="en-ZA"/>
        </w:rPr>
        <w:t>does not testify anywhere of a “</w:t>
      </w:r>
      <w:r w:rsidRPr="00CF1D67">
        <w:rPr>
          <w:rFonts w:ascii="Bookman Old Style" w:hAnsi="Bookman Old Style"/>
          <w:i/>
          <w:iCs/>
          <w:sz w:val="24"/>
          <w:szCs w:val="24"/>
          <w:lang w:val="en-ZA"/>
        </w:rPr>
        <w:t>defendant’s manager</w:t>
      </w:r>
      <w:r w:rsidRPr="00CF1D67">
        <w:rPr>
          <w:rFonts w:ascii="Bookman Old Style" w:hAnsi="Bookman Old Style"/>
          <w:sz w:val="24"/>
          <w:szCs w:val="24"/>
          <w:lang w:val="en-ZA"/>
        </w:rPr>
        <w:t xml:space="preserve">” taking any money. In fact, </w:t>
      </w:r>
      <w:r w:rsidRPr="00CF1D67">
        <w:rPr>
          <w:rFonts w:ascii="Bookman Old Style" w:hAnsi="Bookman Old Style"/>
          <w:b/>
          <w:bCs/>
          <w:sz w:val="24"/>
          <w:szCs w:val="24"/>
          <w:lang w:val="en-ZA"/>
        </w:rPr>
        <w:t>PW2</w:t>
      </w:r>
      <w:r w:rsidRPr="00CF1D67">
        <w:rPr>
          <w:rFonts w:ascii="Bookman Old Style" w:hAnsi="Bookman Old Style"/>
          <w:bCs/>
          <w:sz w:val="24"/>
          <w:szCs w:val="24"/>
          <w:lang w:val="en-ZA"/>
        </w:rPr>
        <w:t xml:space="preserve"> </w:t>
      </w:r>
      <w:r w:rsidRPr="00CF1D67">
        <w:rPr>
          <w:rFonts w:ascii="Bookman Old Style" w:hAnsi="Bookman Old Style"/>
          <w:sz w:val="24"/>
          <w:szCs w:val="24"/>
          <w:lang w:val="en-ZA"/>
        </w:rPr>
        <w:t xml:space="preserve">does not testify anywhere that the Defendant or any of its officials took or stole any money from the Plaintiff. </w:t>
      </w:r>
      <w:r w:rsidRPr="00CF1D67">
        <w:rPr>
          <w:rFonts w:ascii="Bookman Old Style" w:hAnsi="Bookman Old Style"/>
          <w:b/>
          <w:bCs/>
          <w:sz w:val="24"/>
          <w:szCs w:val="24"/>
          <w:lang w:val="en-ZA"/>
        </w:rPr>
        <w:t>PW2</w:t>
      </w:r>
      <w:r w:rsidRPr="00CF1D67">
        <w:rPr>
          <w:rFonts w:ascii="Bookman Old Style" w:hAnsi="Bookman Old Style"/>
          <w:b/>
          <w:sz w:val="24"/>
          <w:szCs w:val="24"/>
          <w:lang w:val="en-ZA"/>
        </w:rPr>
        <w:t>’</w:t>
      </w:r>
      <w:r w:rsidRPr="00CF1D67">
        <w:rPr>
          <w:rFonts w:ascii="Bookman Old Style" w:hAnsi="Bookman Old Style"/>
          <w:sz w:val="24"/>
          <w:szCs w:val="24"/>
          <w:lang w:val="en-ZA"/>
        </w:rPr>
        <w:t xml:space="preserve">s evidence about the USD 30,000 is contained in </w:t>
      </w:r>
      <w:bookmarkStart w:id="13" w:name="_Hlk118216239"/>
      <w:r w:rsidRPr="00CF1D67">
        <w:rPr>
          <w:rFonts w:ascii="Bookman Old Style" w:hAnsi="Bookman Old Style"/>
          <w:bCs/>
          <w:i/>
          <w:iCs/>
          <w:sz w:val="24"/>
          <w:szCs w:val="24"/>
          <w:lang w:val="en-ZA"/>
        </w:rPr>
        <w:t>paragraphs 7 and 8 of his witness statement</w:t>
      </w:r>
      <w:bookmarkEnd w:id="13"/>
      <w:r w:rsidRPr="00CF1D67">
        <w:rPr>
          <w:rFonts w:ascii="Bookman Old Style" w:hAnsi="Bookman Old Style"/>
          <w:bCs/>
          <w:sz w:val="24"/>
          <w:szCs w:val="24"/>
          <w:lang w:val="en-ZA"/>
        </w:rPr>
        <w:t xml:space="preserve">, </w:t>
      </w:r>
      <w:r w:rsidRPr="00CF1D67">
        <w:rPr>
          <w:rFonts w:ascii="Bookman Old Style" w:hAnsi="Bookman Old Style"/>
          <w:sz w:val="24"/>
          <w:szCs w:val="24"/>
          <w:lang w:val="en-ZA"/>
        </w:rPr>
        <w:t xml:space="preserve">and cursory perusal of these paragraphs shows that they do not mention taking/stealing money nor do they mention the Defendant or any of its officials taking money. For emphasis </w:t>
      </w:r>
      <w:r w:rsidRPr="00CF1D67">
        <w:rPr>
          <w:rFonts w:ascii="Bookman Old Style" w:hAnsi="Bookman Old Style"/>
          <w:bCs/>
          <w:i/>
          <w:iCs/>
          <w:sz w:val="24"/>
          <w:szCs w:val="24"/>
          <w:lang w:val="en-ZA"/>
        </w:rPr>
        <w:t>paragraphs 7 and 8 of PW2’s witness statement</w:t>
      </w:r>
      <w:r w:rsidRPr="00CF1D67">
        <w:rPr>
          <w:rFonts w:ascii="Bookman Old Style" w:hAnsi="Bookman Old Style"/>
          <w:iCs/>
          <w:sz w:val="24"/>
          <w:szCs w:val="24"/>
          <w:lang w:val="en-ZA"/>
        </w:rPr>
        <w:t xml:space="preserve"> state:</w:t>
      </w:r>
    </w:p>
    <w:p w:rsidR="00AC2DB7" w:rsidRPr="00CF1D67" w:rsidRDefault="00AC2DB7"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“7. They off loaded the properties and put them back in the house and upon my cousin brother checking the bag which had th</w:t>
      </w:r>
      <w:r w:rsidR="00794F8F" w:rsidRPr="00CF1D67">
        <w:rPr>
          <w:rFonts w:ascii="Bookman Old Style" w:hAnsi="Bookman Old Style"/>
          <w:i/>
          <w:iCs/>
          <w:sz w:val="24"/>
          <w:szCs w:val="24"/>
          <w:lang w:val="en-ZA"/>
        </w:rPr>
        <w:t>e money, the US $ were missing.</w:t>
      </w:r>
    </w:p>
    <w:p w:rsidR="00AC2DB7" w:rsidRPr="00CF1D67" w:rsidRDefault="00794F8F" w:rsidP="00CF1D67">
      <w:pPr>
        <w:jc w:val="both"/>
        <w:rPr>
          <w:rFonts w:ascii="Bookman Old Style" w:hAnsi="Bookman Old Style"/>
          <w:i/>
          <w:iCs/>
          <w:sz w:val="24"/>
          <w:szCs w:val="24"/>
          <w:lang w:val="en-ZA"/>
        </w:rPr>
      </w:pPr>
      <w:r w:rsidRPr="00CF1D67">
        <w:rPr>
          <w:rFonts w:ascii="Bookman Old Style" w:hAnsi="Bookman Old Style"/>
          <w:i/>
          <w:iCs/>
          <w:sz w:val="24"/>
          <w:szCs w:val="24"/>
          <w:lang w:val="en-ZA"/>
        </w:rPr>
        <w:t>8. The</w:t>
      </w:r>
      <w:r w:rsidR="00AC2DB7" w:rsidRPr="00CF1D67">
        <w:rPr>
          <w:rFonts w:ascii="Bookman Old Style" w:hAnsi="Bookman Old Style"/>
          <w:i/>
          <w:iCs/>
          <w:sz w:val="24"/>
          <w:szCs w:val="24"/>
          <w:lang w:val="en-ZA"/>
        </w:rPr>
        <w:t xml:space="preserve"> sum of money was USD 30,000 as we got to learn from my cousin brother and it had been given to him by Mr. </w:t>
      </w:r>
      <w:proofErr w:type="spellStart"/>
      <w:r w:rsidR="00AC2DB7" w:rsidRPr="00CF1D67">
        <w:rPr>
          <w:rFonts w:ascii="Bookman Old Style" w:hAnsi="Bookman Old Style"/>
          <w:i/>
          <w:iCs/>
          <w:sz w:val="24"/>
          <w:szCs w:val="24"/>
          <w:lang w:val="en-ZA"/>
        </w:rPr>
        <w:t>Nkuutu</w:t>
      </w:r>
      <w:proofErr w:type="spellEnd"/>
      <w:r w:rsidR="00AC2DB7" w:rsidRPr="00CF1D67">
        <w:rPr>
          <w:rFonts w:ascii="Bookman Old Style" w:hAnsi="Bookman Old Style"/>
          <w:i/>
          <w:iCs/>
          <w:sz w:val="24"/>
          <w:szCs w:val="24"/>
          <w:lang w:val="en-ZA"/>
        </w:rPr>
        <w:t xml:space="preserve"> Mohammed he is also my cousin brother for safe custody to be used by Mr. </w:t>
      </w:r>
      <w:proofErr w:type="spellStart"/>
      <w:r w:rsidR="00AC2DB7" w:rsidRPr="00CF1D67">
        <w:rPr>
          <w:rFonts w:ascii="Bookman Old Style" w:hAnsi="Bookman Old Style"/>
          <w:i/>
          <w:iCs/>
          <w:sz w:val="24"/>
          <w:szCs w:val="24"/>
          <w:lang w:val="en-ZA"/>
        </w:rPr>
        <w:t>Nkuut</w:t>
      </w:r>
      <w:r w:rsidRPr="00CF1D67">
        <w:rPr>
          <w:rFonts w:ascii="Bookman Old Style" w:hAnsi="Bookman Old Style"/>
          <w:i/>
          <w:iCs/>
          <w:sz w:val="24"/>
          <w:szCs w:val="24"/>
          <w:lang w:val="en-ZA"/>
        </w:rPr>
        <w:t>u</w:t>
      </w:r>
      <w:proofErr w:type="spellEnd"/>
      <w:r w:rsidRPr="00CF1D67">
        <w:rPr>
          <w:rFonts w:ascii="Bookman Old Style" w:hAnsi="Bookman Old Style"/>
          <w:i/>
          <w:iCs/>
          <w:sz w:val="24"/>
          <w:szCs w:val="24"/>
          <w:lang w:val="en-ZA"/>
        </w:rPr>
        <w:t xml:space="preserve"> Mohammed to travel to Dubai.”</w:t>
      </w:r>
    </w:p>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iCs/>
          <w:sz w:val="24"/>
          <w:szCs w:val="24"/>
          <w:lang w:val="en-ZA"/>
        </w:rPr>
        <w:t>They argued that c</w:t>
      </w:r>
      <w:r w:rsidR="00AC2DB7" w:rsidRPr="00CF1D67">
        <w:rPr>
          <w:rFonts w:ascii="Bookman Old Style" w:hAnsi="Bookman Old Style"/>
          <w:iCs/>
          <w:sz w:val="24"/>
          <w:szCs w:val="24"/>
          <w:lang w:val="en-ZA"/>
        </w:rPr>
        <w:t xml:space="preserve">learly the above evidence does not say that the Defendant and/or any of its officials took or stolen money from the Plaintiff. Therefore, </w:t>
      </w:r>
      <w:r w:rsidR="00AC2DB7" w:rsidRPr="00CF1D67">
        <w:rPr>
          <w:rFonts w:ascii="Bookman Old Style" w:hAnsi="Bookman Old Style"/>
          <w:b/>
          <w:iCs/>
          <w:sz w:val="24"/>
          <w:szCs w:val="24"/>
          <w:lang w:val="en-ZA"/>
        </w:rPr>
        <w:t>PW1</w:t>
      </w:r>
      <w:r w:rsidR="00AC2DB7" w:rsidRPr="00CF1D67">
        <w:rPr>
          <w:rFonts w:ascii="Bookman Old Style" w:hAnsi="Bookman Old Style"/>
          <w:bCs/>
          <w:iCs/>
          <w:sz w:val="24"/>
          <w:szCs w:val="24"/>
          <w:lang w:val="en-ZA"/>
        </w:rPr>
        <w:t xml:space="preserve">’s evidence that </w:t>
      </w:r>
      <w:r w:rsidR="00AC2DB7" w:rsidRPr="00CF1D67">
        <w:rPr>
          <w:rFonts w:ascii="Bookman Old Style" w:hAnsi="Bookman Old Style"/>
          <w:b/>
          <w:iCs/>
          <w:sz w:val="24"/>
          <w:szCs w:val="24"/>
          <w:lang w:val="en-ZA"/>
        </w:rPr>
        <w:t>PW2</w:t>
      </w:r>
      <w:r w:rsidR="00AC2DB7" w:rsidRPr="00CF1D67">
        <w:rPr>
          <w:rFonts w:ascii="Bookman Old Style" w:hAnsi="Bookman Old Style"/>
          <w:bCs/>
          <w:iCs/>
          <w:sz w:val="24"/>
          <w:szCs w:val="24"/>
          <w:lang w:val="en-ZA"/>
        </w:rPr>
        <w:t xml:space="preserve"> “</w:t>
      </w:r>
      <w:r w:rsidR="00AC2DB7" w:rsidRPr="00CF1D67">
        <w:rPr>
          <w:rFonts w:ascii="Bookman Old Style" w:hAnsi="Bookman Old Style"/>
          <w:bCs/>
          <w:i/>
          <w:sz w:val="24"/>
          <w:szCs w:val="24"/>
          <w:lang w:val="en-ZA"/>
        </w:rPr>
        <w:t xml:space="preserve">confirmed seeing the Defendant’s manager take the bag which contained the money” </w:t>
      </w:r>
      <w:r w:rsidR="00AC2DB7" w:rsidRPr="00CF1D67">
        <w:rPr>
          <w:rFonts w:ascii="Bookman Old Style" w:hAnsi="Bookman Old Style"/>
          <w:bCs/>
          <w:iCs/>
          <w:sz w:val="24"/>
          <w:szCs w:val="24"/>
          <w:lang w:val="en-ZA"/>
        </w:rPr>
        <w:t>is a deliberate lie/falsehood.</w:t>
      </w:r>
      <w:r w:rsidR="00AC2DB7" w:rsidRPr="00CF1D67">
        <w:rPr>
          <w:rFonts w:ascii="Bookman Old Style" w:hAnsi="Bookman Old Style"/>
          <w:iCs/>
          <w:sz w:val="24"/>
          <w:szCs w:val="24"/>
          <w:lang w:val="en-ZA"/>
        </w:rPr>
        <w:t xml:space="preserve"> </w:t>
      </w:r>
      <w:r w:rsidR="00AC2DB7" w:rsidRPr="00CF1D67">
        <w:rPr>
          <w:rFonts w:ascii="Bookman Old Style" w:hAnsi="Bookman Old Style"/>
          <w:sz w:val="24"/>
          <w:szCs w:val="24"/>
          <w:lang w:val="en-ZA"/>
        </w:rPr>
        <w:t xml:space="preserve">The above evidence of </w:t>
      </w:r>
      <w:r w:rsidR="00AC2DB7" w:rsidRPr="00CF1D67">
        <w:rPr>
          <w:rFonts w:ascii="Bookman Old Style" w:hAnsi="Bookman Old Style"/>
          <w:b/>
          <w:bCs/>
          <w:sz w:val="24"/>
          <w:szCs w:val="24"/>
          <w:lang w:val="en-ZA"/>
        </w:rPr>
        <w:t>PW2</w:t>
      </w:r>
      <w:r w:rsidR="00AC2DB7" w:rsidRPr="00CF1D67">
        <w:rPr>
          <w:rFonts w:ascii="Bookman Old Style" w:hAnsi="Bookman Old Style"/>
          <w:b/>
          <w:iCs/>
          <w:sz w:val="24"/>
          <w:szCs w:val="24"/>
          <w:lang w:val="en-ZA"/>
        </w:rPr>
        <w:t xml:space="preserve"> </w:t>
      </w:r>
      <w:r w:rsidR="00AC2DB7" w:rsidRPr="00CF1D67">
        <w:rPr>
          <w:rFonts w:ascii="Bookman Old Style" w:hAnsi="Bookman Old Style"/>
          <w:iCs/>
          <w:sz w:val="24"/>
          <w:szCs w:val="24"/>
          <w:lang w:val="en-ZA"/>
        </w:rPr>
        <w:t xml:space="preserve">coupled with the inconsistencies and contradictions between </w:t>
      </w:r>
      <w:r w:rsidR="00AC2DB7" w:rsidRPr="00CF1D67">
        <w:rPr>
          <w:rFonts w:ascii="Bookman Old Style" w:hAnsi="Bookman Old Style"/>
          <w:b/>
          <w:iCs/>
          <w:sz w:val="24"/>
          <w:szCs w:val="24"/>
          <w:lang w:val="en-ZA"/>
        </w:rPr>
        <w:t>PW1</w:t>
      </w:r>
      <w:r w:rsidR="00AC2DB7" w:rsidRPr="00CF1D67">
        <w:rPr>
          <w:rFonts w:ascii="Bookman Old Style" w:hAnsi="Bookman Old Style"/>
          <w:iCs/>
          <w:sz w:val="24"/>
          <w:szCs w:val="24"/>
          <w:lang w:val="en-ZA"/>
        </w:rPr>
        <w:t xml:space="preserve"> </w:t>
      </w:r>
      <w:r w:rsidR="00AC2DB7" w:rsidRPr="00CF1D67">
        <w:rPr>
          <w:rFonts w:ascii="Bookman Old Style" w:hAnsi="Bookman Old Style"/>
          <w:bCs/>
          <w:iCs/>
          <w:sz w:val="24"/>
          <w:szCs w:val="24"/>
          <w:lang w:val="en-ZA"/>
        </w:rPr>
        <w:t xml:space="preserve">and </w:t>
      </w:r>
      <w:r w:rsidR="00AC2DB7" w:rsidRPr="00CF1D67">
        <w:rPr>
          <w:rFonts w:ascii="Bookman Old Style" w:hAnsi="Bookman Old Style"/>
          <w:b/>
          <w:bCs/>
          <w:iCs/>
          <w:sz w:val="24"/>
          <w:szCs w:val="24"/>
          <w:lang w:val="en-ZA"/>
        </w:rPr>
        <w:t>PW2</w:t>
      </w:r>
      <w:r w:rsidR="00AC2DB7" w:rsidRPr="00CF1D67">
        <w:rPr>
          <w:rFonts w:ascii="Bookman Old Style" w:hAnsi="Bookman Old Style"/>
          <w:bCs/>
          <w:iCs/>
          <w:sz w:val="24"/>
          <w:szCs w:val="24"/>
          <w:lang w:val="en-ZA"/>
        </w:rPr>
        <w:t xml:space="preserve">’s </w:t>
      </w:r>
      <w:r w:rsidR="00AC2DB7" w:rsidRPr="00CF1D67">
        <w:rPr>
          <w:rFonts w:ascii="Bookman Old Style" w:hAnsi="Bookman Old Style"/>
          <w:iCs/>
          <w:sz w:val="24"/>
          <w:szCs w:val="24"/>
          <w:lang w:val="en-ZA"/>
        </w:rPr>
        <w:t xml:space="preserve">evidence cast doubt as to whether </w:t>
      </w:r>
      <w:bookmarkStart w:id="14" w:name="_Hlk118215516"/>
      <w:r w:rsidR="00AC2DB7" w:rsidRPr="00CF1D67">
        <w:rPr>
          <w:rFonts w:ascii="Bookman Old Style" w:hAnsi="Bookman Old Style"/>
          <w:iCs/>
          <w:sz w:val="24"/>
          <w:szCs w:val="24"/>
          <w:lang w:val="en-ZA"/>
        </w:rPr>
        <w:t>the Plaintiff had the USD 30,000 as claimed and/or whether the alleged money was indeed stolen as allege</w:t>
      </w:r>
      <w:bookmarkEnd w:id="14"/>
      <w:r w:rsidR="00AC2DB7" w:rsidRPr="00CF1D67">
        <w:rPr>
          <w:rFonts w:ascii="Bookman Old Style" w:hAnsi="Bookman Old Style"/>
          <w:iCs/>
          <w:sz w:val="24"/>
          <w:szCs w:val="24"/>
          <w:lang w:val="en-ZA"/>
        </w:rPr>
        <w:t>d.</w:t>
      </w:r>
    </w:p>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sz w:val="24"/>
          <w:szCs w:val="24"/>
          <w:lang w:val="en-ZA"/>
        </w:rPr>
        <w:t>That i</w:t>
      </w:r>
      <w:r w:rsidR="00AC2DB7" w:rsidRPr="00CF1D67">
        <w:rPr>
          <w:rFonts w:ascii="Bookman Old Style" w:hAnsi="Bookman Old Style"/>
          <w:sz w:val="24"/>
          <w:szCs w:val="24"/>
          <w:lang w:val="en-ZA"/>
        </w:rPr>
        <w:t xml:space="preserve">t is settled law that a grave inconsistency and/or contradiction like the one in </w:t>
      </w:r>
      <w:r w:rsidR="00AC2DB7" w:rsidRPr="00CF1D67">
        <w:rPr>
          <w:rFonts w:ascii="Bookman Old Style" w:hAnsi="Bookman Old Style"/>
          <w:b/>
          <w:bCs/>
          <w:sz w:val="24"/>
          <w:szCs w:val="24"/>
          <w:lang w:val="en-ZA"/>
        </w:rPr>
        <w:t>PW1</w:t>
      </w:r>
      <w:r w:rsidR="00AC2DB7" w:rsidRPr="00CF1D67">
        <w:rPr>
          <w:rFonts w:ascii="Bookman Old Style" w:hAnsi="Bookman Old Style"/>
          <w:bCs/>
          <w:sz w:val="24"/>
          <w:szCs w:val="24"/>
          <w:lang w:val="en-ZA"/>
        </w:rPr>
        <w:t xml:space="preserve"> </w:t>
      </w:r>
      <w:r w:rsidR="00AC2DB7" w:rsidRPr="00CF1D67">
        <w:rPr>
          <w:rFonts w:ascii="Bookman Old Style" w:hAnsi="Bookman Old Style"/>
          <w:sz w:val="24"/>
          <w:szCs w:val="24"/>
          <w:lang w:val="en-ZA"/>
        </w:rPr>
        <w:t xml:space="preserve">and </w:t>
      </w:r>
      <w:r w:rsidR="00AC2DB7" w:rsidRPr="00CF1D67">
        <w:rPr>
          <w:rFonts w:ascii="Bookman Old Style" w:hAnsi="Bookman Old Style"/>
          <w:b/>
          <w:bCs/>
          <w:sz w:val="24"/>
          <w:szCs w:val="24"/>
          <w:lang w:val="en-ZA"/>
        </w:rPr>
        <w:t>PW2</w:t>
      </w:r>
      <w:r w:rsidR="00AC2DB7" w:rsidRPr="00CF1D67">
        <w:rPr>
          <w:rFonts w:ascii="Bookman Old Style" w:hAnsi="Bookman Old Style"/>
          <w:sz w:val="24"/>
          <w:szCs w:val="24"/>
          <w:lang w:val="en-ZA"/>
        </w:rPr>
        <w:t xml:space="preserve">’s evidence will result in the evidence of witnesses being rejected. The gravity of the inconsistency and contradiction depends on the centrality of the matter it relates to. In the instant case, we submit that the alleged taking or stealing of the alleged money is central to the matter of whether </w:t>
      </w:r>
      <w:r w:rsidR="00AC2DB7" w:rsidRPr="00CF1D67">
        <w:rPr>
          <w:rFonts w:ascii="Bookman Old Style" w:hAnsi="Bookman Old Style"/>
          <w:iCs/>
          <w:sz w:val="24"/>
          <w:szCs w:val="24"/>
          <w:lang w:val="en-ZA"/>
        </w:rPr>
        <w:t xml:space="preserve">the Plaintiff had the alleged USD 30,000 as claimed and/or whether it was indeed stolen as alleged. Wherefore, we pray that the Court accordingly rejects the evidence of </w:t>
      </w:r>
      <w:r w:rsidR="00AC2DB7" w:rsidRPr="00CF1D67">
        <w:rPr>
          <w:rFonts w:ascii="Bookman Old Style" w:hAnsi="Bookman Old Style"/>
          <w:b/>
          <w:bCs/>
          <w:iCs/>
          <w:sz w:val="24"/>
          <w:szCs w:val="24"/>
          <w:lang w:val="en-ZA"/>
        </w:rPr>
        <w:t>PW1</w:t>
      </w:r>
      <w:r w:rsidR="00AC2DB7" w:rsidRPr="00CF1D67">
        <w:rPr>
          <w:rFonts w:ascii="Bookman Old Style" w:hAnsi="Bookman Old Style"/>
          <w:iCs/>
          <w:sz w:val="24"/>
          <w:szCs w:val="24"/>
          <w:lang w:val="en-ZA"/>
        </w:rPr>
        <w:t xml:space="preserve"> and </w:t>
      </w:r>
      <w:r w:rsidR="00AC2DB7" w:rsidRPr="00CF1D67">
        <w:rPr>
          <w:rFonts w:ascii="Bookman Old Style" w:hAnsi="Bookman Old Style"/>
          <w:b/>
          <w:bCs/>
          <w:iCs/>
          <w:sz w:val="24"/>
          <w:szCs w:val="24"/>
          <w:lang w:val="en-ZA"/>
        </w:rPr>
        <w:t>PW2</w:t>
      </w:r>
      <w:r w:rsidR="00AC2DB7" w:rsidRPr="00CF1D67">
        <w:rPr>
          <w:rFonts w:ascii="Bookman Old Style" w:hAnsi="Bookman Old Style"/>
          <w:bCs/>
          <w:iCs/>
          <w:sz w:val="24"/>
          <w:szCs w:val="24"/>
          <w:lang w:val="en-ZA"/>
        </w:rPr>
        <w:t xml:space="preserve"> </w:t>
      </w:r>
      <w:r w:rsidR="00AC2DB7" w:rsidRPr="00CF1D67">
        <w:rPr>
          <w:rFonts w:ascii="Bookman Old Style" w:hAnsi="Bookman Old Style"/>
          <w:iCs/>
          <w:sz w:val="24"/>
          <w:szCs w:val="24"/>
          <w:lang w:val="en-ZA"/>
        </w:rPr>
        <w:t>on the issue at hand and rejects the Plaintiff’s claim to USD 30,000.</w:t>
      </w:r>
    </w:p>
    <w:p w:rsidR="00AC2DB7" w:rsidRPr="00CF1D67" w:rsidRDefault="008478E7"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That they </w:t>
      </w:r>
      <w:r w:rsidR="00AC2DB7" w:rsidRPr="00CF1D67">
        <w:rPr>
          <w:rFonts w:ascii="Bookman Old Style" w:hAnsi="Bookman Old Style"/>
          <w:sz w:val="24"/>
          <w:szCs w:val="24"/>
          <w:lang w:val="en-ZA"/>
        </w:rPr>
        <w:t xml:space="preserve">are fortified in the above submission by the case of </w:t>
      </w:r>
      <w:proofErr w:type="spellStart"/>
      <w:r w:rsidR="00AC2DB7" w:rsidRPr="00CF1D67">
        <w:rPr>
          <w:rFonts w:ascii="Bookman Old Style" w:hAnsi="Bookman Old Style"/>
          <w:b/>
          <w:bCs/>
          <w:i/>
          <w:sz w:val="24"/>
          <w:szCs w:val="24"/>
          <w:lang w:val="en-ZA"/>
        </w:rPr>
        <w:t>Kinalwa</w:t>
      </w:r>
      <w:proofErr w:type="spellEnd"/>
      <w:r w:rsidR="00AC2DB7" w:rsidRPr="00CF1D67">
        <w:rPr>
          <w:rFonts w:ascii="Bookman Old Style" w:hAnsi="Bookman Old Style"/>
          <w:b/>
          <w:bCs/>
          <w:i/>
          <w:sz w:val="24"/>
          <w:szCs w:val="24"/>
          <w:lang w:val="en-ZA"/>
        </w:rPr>
        <w:t xml:space="preserve"> Fred &amp; </w:t>
      </w:r>
      <w:proofErr w:type="spellStart"/>
      <w:r w:rsidR="00AC2DB7" w:rsidRPr="00CF1D67">
        <w:rPr>
          <w:rFonts w:ascii="Bookman Old Style" w:hAnsi="Bookman Old Style"/>
          <w:b/>
          <w:bCs/>
          <w:i/>
          <w:sz w:val="24"/>
          <w:szCs w:val="24"/>
          <w:lang w:val="en-ZA"/>
        </w:rPr>
        <w:t>Angello</w:t>
      </w:r>
      <w:proofErr w:type="spellEnd"/>
      <w:r w:rsidR="00AC2DB7" w:rsidRPr="00CF1D67">
        <w:rPr>
          <w:rFonts w:ascii="Bookman Old Style" w:hAnsi="Bookman Old Style"/>
          <w:b/>
          <w:bCs/>
          <w:i/>
          <w:sz w:val="24"/>
          <w:szCs w:val="24"/>
          <w:lang w:val="en-ZA"/>
        </w:rPr>
        <w:t xml:space="preserve"> </w:t>
      </w:r>
      <w:proofErr w:type="spellStart"/>
      <w:r w:rsidR="00AC2DB7" w:rsidRPr="00CF1D67">
        <w:rPr>
          <w:rFonts w:ascii="Bookman Old Style" w:hAnsi="Bookman Old Style"/>
          <w:b/>
          <w:bCs/>
          <w:i/>
          <w:sz w:val="24"/>
          <w:szCs w:val="24"/>
          <w:lang w:val="en-ZA"/>
        </w:rPr>
        <w:t>Kasi</w:t>
      </w:r>
      <w:r w:rsidR="00794F8F" w:rsidRPr="00CF1D67">
        <w:rPr>
          <w:rFonts w:ascii="Bookman Old Style" w:hAnsi="Bookman Old Style"/>
          <w:b/>
          <w:bCs/>
          <w:i/>
          <w:sz w:val="24"/>
          <w:szCs w:val="24"/>
          <w:lang w:val="en-ZA"/>
        </w:rPr>
        <w:t>rye</w:t>
      </w:r>
      <w:proofErr w:type="spellEnd"/>
      <w:r w:rsidR="00794F8F" w:rsidRPr="00CF1D67">
        <w:rPr>
          <w:rFonts w:ascii="Bookman Old Style" w:hAnsi="Bookman Old Style"/>
          <w:b/>
          <w:bCs/>
          <w:i/>
          <w:sz w:val="24"/>
          <w:szCs w:val="24"/>
          <w:lang w:val="en-ZA"/>
        </w:rPr>
        <w:t xml:space="preserve"> v Albert Banda </w:t>
      </w:r>
      <w:proofErr w:type="spellStart"/>
      <w:r w:rsidR="00794F8F" w:rsidRPr="00CF1D67">
        <w:rPr>
          <w:rFonts w:ascii="Bookman Old Style" w:hAnsi="Bookman Old Style"/>
          <w:b/>
          <w:bCs/>
          <w:i/>
          <w:sz w:val="24"/>
          <w:szCs w:val="24"/>
          <w:lang w:val="en-ZA"/>
        </w:rPr>
        <w:t>Kamulegeya</w:t>
      </w:r>
      <w:proofErr w:type="spellEnd"/>
      <w:r w:rsidR="00794F8F" w:rsidRPr="00CF1D67">
        <w:rPr>
          <w:rFonts w:ascii="Bookman Old Style" w:hAnsi="Bookman Old Style"/>
          <w:b/>
          <w:bCs/>
          <w:i/>
          <w:sz w:val="24"/>
          <w:szCs w:val="24"/>
          <w:lang w:val="en-ZA"/>
        </w:rPr>
        <w:t xml:space="preserve">, </w:t>
      </w:r>
      <w:r w:rsidR="00AC2DB7" w:rsidRPr="00CF1D67">
        <w:rPr>
          <w:rFonts w:ascii="Bookman Old Style" w:hAnsi="Bookman Old Style"/>
          <w:b/>
          <w:bCs/>
          <w:i/>
          <w:sz w:val="24"/>
          <w:szCs w:val="24"/>
          <w:lang w:val="en-ZA"/>
        </w:rPr>
        <w:t>CACA No. 217 of 2013</w:t>
      </w:r>
      <w:r w:rsidR="00AC2DB7" w:rsidRPr="00CF1D67">
        <w:rPr>
          <w:rFonts w:ascii="Bookman Old Style" w:hAnsi="Bookman Old Style"/>
          <w:sz w:val="24"/>
          <w:szCs w:val="24"/>
          <w:lang w:val="en-ZA"/>
        </w:rPr>
        <w:t xml:space="preserve"> in which the Court of Appeal </w:t>
      </w:r>
      <w:r w:rsidR="00AC2DB7" w:rsidRPr="00CF1D67">
        <w:rPr>
          <w:rFonts w:ascii="Bookman Old Style" w:hAnsi="Bookman Old Style"/>
          <w:bCs/>
          <w:sz w:val="24"/>
          <w:szCs w:val="24"/>
          <w:lang w:val="en-ZA"/>
        </w:rPr>
        <w:t>dismissed the appeal on grounds that the Appellants’ evidence was inconsistent and contradictory and thus incredible and unbelievable.</w:t>
      </w:r>
    </w:p>
    <w:p w:rsidR="00AC2DB7" w:rsidRPr="00CF1D67" w:rsidRDefault="00AC2DB7" w:rsidP="00CF1D67">
      <w:pPr>
        <w:numPr>
          <w:ilvl w:val="0"/>
          <w:numId w:val="16"/>
        </w:numPr>
        <w:jc w:val="both"/>
        <w:rPr>
          <w:rFonts w:ascii="Bookman Old Style" w:hAnsi="Bookman Old Style"/>
          <w:sz w:val="24"/>
          <w:szCs w:val="24"/>
          <w:u w:val="single"/>
          <w:lang w:val="en-ZA"/>
        </w:rPr>
      </w:pPr>
      <w:bookmarkStart w:id="15" w:name="_Hlk118884721"/>
      <w:r w:rsidRPr="00CF1D67">
        <w:rPr>
          <w:rFonts w:ascii="Bookman Old Style" w:hAnsi="Bookman Old Style"/>
          <w:bCs/>
          <w:sz w:val="24"/>
          <w:szCs w:val="24"/>
          <w:u w:val="single"/>
          <w:lang w:val="en-ZA"/>
        </w:rPr>
        <w:t>Incredible and unbelievable evidence</w:t>
      </w:r>
    </w:p>
    <w:bookmarkEnd w:id="15"/>
    <w:p w:rsidR="00AC2DB7" w:rsidRPr="00CF1D67" w:rsidRDefault="00AC2DB7" w:rsidP="00CF1D67">
      <w:pPr>
        <w:jc w:val="both"/>
        <w:rPr>
          <w:rFonts w:ascii="Bookman Old Style" w:hAnsi="Bookman Old Style"/>
          <w:bCs/>
          <w:sz w:val="24"/>
          <w:szCs w:val="24"/>
          <w:lang w:val="en-ZA"/>
        </w:rPr>
      </w:pPr>
      <w:r w:rsidRPr="00CF1D67">
        <w:rPr>
          <w:rFonts w:ascii="Bookman Old Style" w:hAnsi="Bookman Old Style"/>
          <w:bCs/>
          <w:sz w:val="24"/>
          <w:szCs w:val="24"/>
          <w:lang w:val="en-ZA"/>
        </w:rPr>
        <w:t>Further to above, the</w:t>
      </w:r>
      <w:r w:rsidR="00A75374" w:rsidRPr="00CF1D67">
        <w:rPr>
          <w:rFonts w:ascii="Bookman Old Style" w:hAnsi="Bookman Old Style"/>
          <w:bCs/>
          <w:sz w:val="24"/>
          <w:szCs w:val="24"/>
          <w:lang w:val="en-ZA"/>
        </w:rPr>
        <w:t>y submitted that the</w:t>
      </w:r>
      <w:r w:rsidRPr="00CF1D67">
        <w:rPr>
          <w:rFonts w:ascii="Bookman Old Style" w:hAnsi="Bookman Old Style"/>
          <w:bCs/>
          <w:sz w:val="24"/>
          <w:szCs w:val="24"/>
          <w:lang w:val="en-ZA"/>
        </w:rPr>
        <w:t xml:space="preserve"> evidence of </w:t>
      </w:r>
      <w:r w:rsidRPr="00CF1D67">
        <w:rPr>
          <w:rFonts w:ascii="Bookman Old Style" w:hAnsi="Bookman Old Style"/>
          <w:b/>
          <w:sz w:val="24"/>
          <w:szCs w:val="24"/>
          <w:lang w:val="en-ZA"/>
        </w:rPr>
        <w:t>PW1</w:t>
      </w:r>
      <w:r w:rsidRPr="00CF1D67">
        <w:rPr>
          <w:rFonts w:ascii="Bookman Old Style" w:hAnsi="Bookman Old Style"/>
          <w:bCs/>
          <w:sz w:val="24"/>
          <w:szCs w:val="24"/>
          <w:lang w:val="en-ZA"/>
        </w:rPr>
        <w:t xml:space="preserve"> and </w:t>
      </w:r>
      <w:r w:rsidRPr="00CF1D67">
        <w:rPr>
          <w:rFonts w:ascii="Bookman Old Style" w:hAnsi="Bookman Old Style"/>
          <w:b/>
          <w:sz w:val="24"/>
          <w:szCs w:val="24"/>
          <w:lang w:val="en-ZA"/>
        </w:rPr>
        <w:t>PW2</w:t>
      </w:r>
      <w:r w:rsidRPr="00CF1D67">
        <w:rPr>
          <w:rFonts w:ascii="Bookman Old Style" w:hAnsi="Bookman Old Style"/>
          <w:bCs/>
          <w:sz w:val="24"/>
          <w:szCs w:val="24"/>
          <w:lang w:val="en-ZA"/>
        </w:rPr>
        <w:t xml:space="preserve"> was grossly discredited in cross-examination to the extent that it is not credible and is thus incapable of being believed. Hence, the purported claim of USD 30,000 remained unsubstantiated and unbelievable and it should fail.</w:t>
      </w:r>
    </w:p>
    <w:p w:rsidR="00794F8F" w:rsidRPr="00CF1D67" w:rsidRDefault="00AC2DB7" w:rsidP="00CF1D67">
      <w:pPr>
        <w:jc w:val="both"/>
        <w:rPr>
          <w:rFonts w:ascii="Bookman Old Style" w:hAnsi="Bookman Old Style"/>
          <w:sz w:val="24"/>
          <w:szCs w:val="24"/>
          <w:lang w:val="en-ZA"/>
        </w:rPr>
      </w:pPr>
      <w:r w:rsidRPr="00CF1D67">
        <w:rPr>
          <w:rFonts w:ascii="Bookman Old Style" w:hAnsi="Bookman Old Style"/>
          <w:sz w:val="24"/>
          <w:szCs w:val="24"/>
          <w:lang w:val="en-ZA"/>
        </w:rPr>
        <w:t>Th</w:t>
      </w:r>
      <w:r w:rsidR="00A75374" w:rsidRPr="00CF1D67">
        <w:rPr>
          <w:rFonts w:ascii="Bookman Old Style" w:hAnsi="Bookman Old Style"/>
          <w:sz w:val="24"/>
          <w:szCs w:val="24"/>
          <w:lang w:val="en-ZA"/>
        </w:rPr>
        <w:t>at th</w:t>
      </w:r>
      <w:r w:rsidRPr="00CF1D67">
        <w:rPr>
          <w:rFonts w:ascii="Bookman Old Style" w:hAnsi="Bookman Old Style"/>
          <w:sz w:val="24"/>
          <w:szCs w:val="24"/>
          <w:lang w:val="en-ZA"/>
        </w:rPr>
        <w:t xml:space="preserve">e Plaintiff’s evidence on the claim to USD 30,000 is incredible and unbelievable because of all the Plaintiff’s witnesses, none of them testified to seeing the alleged USD 30,000 or the person alleged to have stolen it. Secondly, none of Plaintiff’s witness named the person alleged to have stolen the alleged money. Thirdly, while in </w:t>
      </w:r>
      <w:r w:rsidRPr="00CF1D67">
        <w:rPr>
          <w:rFonts w:ascii="Bookman Old Style" w:hAnsi="Bookman Old Style"/>
          <w:bCs/>
          <w:iCs/>
          <w:sz w:val="24"/>
          <w:szCs w:val="24"/>
          <w:lang w:val="en-ZA"/>
        </w:rPr>
        <w:t xml:space="preserve">para. 14 of </w:t>
      </w:r>
      <w:r w:rsidRPr="00CF1D67">
        <w:rPr>
          <w:rFonts w:ascii="Bookman Old Style" w:hAnsi="Bookman Old Style"/>
          <w:b/>
          <w:bCs/>
          <w:iCs/>
          <w:sz w:val="24"/>
          <w:szCs w:val="24"/>
          <w:lang w:val="en-ZA"/>
        </w:rPr>
        <w:t>PW1</w:t>
      </w:r>
      <w:r w:rsidRPr="00CF1D67">
        <w:rPr>
          <w:rFonts w:ascii="Bookman Old Style" w:hAnsi="Bookman Old Style"/>
          <w:bCs/>
          <w:iCs/>
          <w:sz w:val="24"/>
          <w:szCs w:val="24"/>
          <w:lang w:val="en-ZA"/>
        </w:rPr>
        <w:t xml:space="preserve">’s witness statement </w:t>
      </w:r>
      <w:r w:rsidRPr="00CF1D67">
        <w:rPr>
          <w:rFonts w:ascii="Bookman Old Style" w:hAnsi="Bookman Old Style"/>
          <w:sz w:val="24"/>
          <w:szCs w:val="24"/>
          <w:lang w:val="en-ZA"/>
        </w:rPr>
        <w:t xml:space="preserve">and in </w:t>
      </w:r>
      <w:r w:rsidR="00A75374" w:rsidRPr="00CF1D67">
        <w:rPr>
          <w:rFonts w:ascii="Bookman Old Style" w:hAnsi="Bookman Old Style"/>
          <w:bCs/>
          <w:iCs/>
          <w:sz w:val="24"/>
          <w:szCs w:val="24"/>
          <w:lang w:val="en-ZA"/>
        </w:rPr>
        <w:t xml:space="preserve">para. 6 of </w:t>
      </w:r>
      <w:r w:rsidR="00A75374" w:rsidRPr="00CF1D67">
        <w:rPr>
          <w:rFonts w:ascii="Bookman Old Style" w:hAnsi="Bookman Old Style"/>
          <w:b/>
          <w:bCs/>
          <w:iCs/>
          <w:sz w:val="24"/>
          <w:szCs w:val="24"/>
          <w:lang w:val="en-ZA"/>
        </w:rPr>
        <w:t>PW2’</w:t>
      </w:r>
      <w:r w:rsidR="00A75374" w:rsidRPr="00CF1D67">
        <w:rPr>
          <w:rFonts w:ascii="Bookman Old Style" w:hAnsi="Bookman Old Style"/>
          <w:bCs/>
          <w:iCs/>
          <w:sz w:val="24"/>
          <w:szCs w:val="24"/>
          <w:lang w:val="en-ZA"/>
        </w:rPr>
        <w:t>s Witness S</w:t>
      </w:r>
      <w:r w:rsidRPr="00CF1D67">
        <w:rPr>
          <w:rFonts w:ascii="Bookman Old Style" w:hAnsi="Bookman Old Style"/>
          <w:bCs/>
          <w:iCs/>
          <w:sz w:val="24"/>
          <w:szCs w:val="24"/>
          <w:lang w:val="en-ZA"/>
        </w:rPr>
        <w:t>tatement</w:t>
      </w:r>
      <w:r w:rsidRPr="00CF1D67">
        <w:rPr>
          <w:rFonts w:ascii="Bookman Old Style" w:hAnsi="Bookman Old Style"/>
          <w:bCs/>
          <w:i/>
          <w:iCs/>
          <w:sz w:val="24"/>
          <w:szCs w:val="24"/>
          <w:lang w:val="en-ZA"/>
        </w:rPr>
        <w:t xml:space="preserve"> </w:t>
      </w:r>
      <w:r w:rsidRPr="00CF1D67">
        <w:rPr>
          <w:rFonts w:ascii="Bookman Old Style" w:hAnsi="Bookman Old Style"/>
          <w:sz w:val="24"/>
          <w:szCs w:val="24"/>
          <w:lang w:val="en-ZA"/>
        </w:rPr>
        <w:t xml:space="preserve">it is said that </w:t>
      </w:r>
      <w:r w:rsidR="00A75374" w:rsidRPr="00CF1D67">
        <w:rPr>
          <w:rFonts w:ascii="Bookman Old Style" w:hAnsi="Bookman Old Style"/>
          <w:sz w:val="24"/>
          <w:szCs w:val="24"/>
          <w:lang w:val="en-ZA"/>
        </w:rPr>
        <w:t>there were Police O</w:t>
      </w:r>
      <w:r w:rsidRPr="00CF1D67">
        <w:rPr>
          <w:rFonts w:ascii="Bookman Old Style" w:hAnsi="Bookman Old Style"/>
          <w:sz w:val="24"/>
          <w:szCs w:val="24"/>
          <w:lang w:val="en-ZA"/>
        </w:rPr>
        <w:t xml:space="preserve">fficers and bodyguards at the premises, no arrests were made of the persons it is alleged stole the alleged USD 30,000. </w:t>
      </w:r>
    </w:p>
    <w:p w:rsidR="00A75374" w:rsidRPr="00CF1D67" w:rsidRDefault="00AC2DB7" w:rsidP="00CF1D67">
      <w:pPr>
        <w:jc w:val="both"/>
        <w:rPr>
          <w:rFonts w:ascii="Bookman Old Style" w:hAnsi="Bookman Old Style"/>
          <w:sz w:val="24"/>
          <w:szCs w:val="24"/>
          <w:lang w:val="en-ZA"/>
        </w:rPr>
      </w:pPr>
      <w:r w:rsidRPr="00CF1D67">
        <w:rPr>
          <w:rFonts w:ascii="Bookman Old Style" w:hAnsi="Bookman Old Style"/>
          <w:sz w:val="24"/>
          <w:szCs w:val="24"/>
          <w:lang w:val="en-ZA"/>
        </w:rPr>
        <w:t>Fourthly, th</w:t>
      </w:r>
      <w:r w:rsidR="00A75374" w:rsidRPr="00CF1D67">
        <w:rPr>
          <w:rFonts w:ascii="Bookman Old Style" w:hAnsi="Bookman Old Style"/>
          <w:sz w:val="24"/>
          <w:szCs w:val="24"/>
          <w:lang w:val="en-ZA"/>
        </w:rPr>
        <w:t>at th</w:t>
      </w:r>
      <w:r w:rsidRPr="00CF1D67">
        <w:rPr>
          <w:rFonts w:ascii="Bookman Old Style" w:hAnsi="Bookman Old Style"/>
          <w:sz w:val="24"/>
          <w:szCs w:val="24"/>
          <w:lang w:val="en-ZA"/>
        </w:rPr>
        <w:t xml:space="preserve">e Plaintiff and/or </w:t>
      </w:r>
      <w:r w:rsidRPr="00CF1D67">
        <w:rPr>
          <w:rFonts w:ascii="Bookman Old Style" w:hAnsi="Bookman Old Style"/>
          <w:b/>
          <w:sz w:val="24"/>
          <w:szCs w:val="24"/>
          <w:lang w:val="en-ZA"/>
        </w:rPr>
        <w:t>PW1</w:t>
      </w:r>
      <w:r w:rsidRPr="00CF1D67">
        <w:rPr>
          <w:rFonts w:ascii="Bookman Old Style" w:hAnsi="Bookman Old Style"/>
          <w:sz w:val="24"/>
          <w:szCs w:val="24"/>
          <w:lang w:val="en-ZA"/>
        </w:rPr>
        <w:t xml:space="preserve"> put no proof before Court whatsoever of existence of the USD 30,000, be it an acknowledgment of receipt of that money by the Plaintiff from </w:t>
      </w:r>
      <w:r w:rsidRPr="00CF1D67">
        <w:rPr>
          <w:rFonts w:ascii="Bookman Old Style" w:hAnsi="Bookman Old Style"/>
          <w:b/>
          <w:sz w:val="24"/>
          <w:szCs w:val="24"/>
          <w:lang w:val="en-ZA"/>
        </w:rPr>
        <w:t>PW1</w:t>
      </w:r>
      <w:r w:rsidRPr="00CF1D67">
        <w:rPr>
          <w:rFonts w:ascii="Bookman Old Style" w:hAnsi="Bookman Old Style"/>
          <w:sz w:val="24"/>
          <w:szCs w:val="24"/>
          <w:lang w:val="en-ZA"/>
        </w:rPr>
        <w:t xml:space="preserve">, or the source of that money by </w:t>
      </w:r>
      <w:r w:rsidRPr="00CF1D67">
        <w:rPr>
          <w:rFonts w:ascii="Bookman Old Style" w:hAnsi="Bookman Old Style"/>
          <w:b/>
          <w:sz w:val="24"/>
          <w:szCs w:val="24"/>
          <w:lang w:val="en-ZA"/>
        </w:rPr>
        <w:t>PW1</w:t>
      </w:r>
      <w:r w:rsidRPr="00CF1D67">
        <w:rPr>
          <w:rFonts w:ascii="Bookman Old Style" w:hAnsi="Bookman Old Style"/>
          <w:sz w:val="24"/>
          <w:szCs w:val="24"/>
          <w:lang w:val="en-ZA"/>
        </w:rPr>
        <w:t>, a complaint to Uganda Police of the alleged theft of the alleged money, arrest of the persons alleged to have stole</w:t>
      </w:r>
      <w:r w:rsidR="00A75374" w:rsidRPr="00CF1D67">
        <w:rPr>
          <w:rFonts w:ascii="Bookman Old Style" w:hAnsi="Bookman Old Style"/>
          <w:sz w:val="24"/>
          <w:szCs w:val="24"/>
          <w:lang w:val="en-ZA"/>
        </w:rPr>
        <w:t xml:space="preserve">n the alleged money, etcetera. </w:t>
      </w:r>
    </w:p>
    <w:p w:rsidR="00794F8F" w:rsidRPr="00CF1D67" w:rsidRDefault="00A75374" w:rsidP="00CF1D67">
      <w:pPr>
        <w:jc w:val="both"/>
        <w:rPr>
          <w:rFonts w:ascii="Bookman Old Style" w:hAnsi="Bookman Old Style"/>
          <w:sz w:val="24"/>
          <w:szCs w:val="24"/>
          <w:lang w:val="en-ZA"/>
        </w:rPr>
      </w:pPr>
      <w:r w:rsidRPr="00CF1D67">
        <w:rPr>
          <w:rFonts w:ascii="Bookman Old Style" w:hAnsi="Bookman Old Style"/>
          <w:sz w:val="24"/>
          <w:szCs w:val="24"/>
          <w:lang w:val="en-ZA"/>
        </w:rPr>
        <w:t>That i</w:t>
      </w:r>
      <w:r w:rsidR="00AC2DB7" w:rsidRPr="00CF1D67">
        <w:rPr>
          <w:rFonts w:ascii="Bookman Old Style" w:hAnsi="Bookman Old Style"/>
          <w:sz w:val="24"/>
          <w:szCs w:val="24"/>
          <w:lang w:val="en-ZA"/>
        </w:rPr>
        <w:t>t is not commonplace that money to a tune of USD 30,000 is stolen and no cri</w:t>
      </w:r>
      <w:r w:rsidRPr="00CF1D67">
        <w:rPr>
          <w:rFonts w:ascii="Bookman Old Style" w:hAnsi="Bookman Old Style"/>
          <w:sz w:val="24"/>
          <w:szCs w:val="24"/>
          <w:lang w:val="en-ZA"/>
        </w:rPr>
        <w:t>minal complaint is made to the P</w:t>
      </w:r>
      <w:r w:rsidR="00AC2DB7" w:rsidRPr="00CF1D67">
        <w:rPr>
          <w:rFonts w:ascii="Bookman Old Style" w:hAnsi="Bookman Old Style"/>
          <w:sz w:val="24"/>
          <w:szCs w:val="24"/>
          <w:lang w:val="en-ZA"/>
        </w:rPr>
        <w:t xml:space="preserve">olice or the suspects are arrested and investigated. </w:t>
      </w:r>
    </w:p>
    <w:p w:rsidR="00AC2DB7" w:rsidRPr="00CF1D67" w:rsidRDefault="00AC2DB7" w:rsidP="00CF1D67">
      <w:pPr>
        <w:jc w:val="both"/>
        <w:rPr>
          <w:rFonts w:ascii="Bookman Old Style" w:hAnsi="Bookman Old Style"/>
          <w:sz w:val="24"/>
          <w:szCs w:val="24"/>
          <w:lang w:val="en-ZA"/>
        </w:rPr>
      </w:pPr>
      <w:r w:rsidRPr="00CF1D67">
        <w:rPr>
          <w:rFonts w:ascii="Bookman Old Style" w:hAnsi="Bookman Old Style"/>
          <w:sz w:val="24"/>
          <w:szCs w:val="24"/>
          <w:lang w:val="en-ZA"/>
        </w:rPr>
        <w:t xml:space="preserve">Lastly, </w:t>
      </w:r>
      <w:r w:rsidR="00A75374" w:rsidRPr="00CF1D67">
        <w:rPr>
          <w:rFonts w:ascii="Bookman Old Style" w:hAnsi="Bookman Old Style"/>
          <w:sz w:val="24"/>
          <w:szCs w:val="24"/>
          <w:lang w:val="en-ZA"/>
        </w:rPr>
        <w:t xml:space="preserve">that </w:t>
      </w:r>
      <w:r w:rsidRPr="00CF1D67">
        <w:rPr>
          <w:rFonts w:ascii="Bookman Old Style" w:hAnsi="Bookman Old Style"/>
          <w:sz w:val="24"/>
          <w:szCs w:val="24"/>
          <w:lang w:val="en-ZA"/>
        </w:rPr>
        <w:t>while it is alleged that the USD 30,000 was to travel to Dubai, no evidence whatsoever was brought to prove this, be it a Visa or any other travel documentation. Th</w:t>
      </w:r>
      <w:r w:rsidR="00A75374" w:rsidRPr="00CF1D67">
        <w:rPr>
          <w:rFonts w:ascii="Bookman Old Style" w:hAnsi="Bookman Old Style"/>
          <w:sz w:val="24"/>
          <w:szCs w:val="24"/>
          <w:lang w:val="en-ZA"/>
        </w:rPr>
        <w:t>at th</w:t>
      </w:r>
      <w:r w:rsidRPr="00CF1D67">
        <w:rPr>
          <w:rFonts w:ascii="Bookman Old Style" w:hAnsi="Bookman Old Style"/>
          <w:sz w:val="24"/>
          <w:szCs w:val="24"/>
          <w:lang w:val="en-ZA"/>
        </w:rPr>
        <w:t>e absence of all the above makes the Plaintiff’s claim regarding the USD 30,000 incredible and unbelievable.  Save for the bare statement that US$ 30,000 was stolen, no evidence whatsoever was adduced by the Plaintiff to prove the existence of this alleged US$ 30,000 and/or its theft.</w:t>
      </w:r>
    </w:p>
    <w:p w:rsidR="00AC2DB7" w:rsidRPr="00CF1D67" w:rsidRDefault="00AC2DB7" w:rsidP="00CF1D67">
      <w:pPr>
        <w:numPr>
          <w:ilvl w:val="0"/>
          <w:numId w:val="16"/>
        </w:numPr>
        <w:jc w:val="both"/>
        <w:rPr>
          <w:rFonts w:ascii="Bookman Old Style" w:hAnsi="Bookman Old Style"/>
          <w:sz w:val="24"/>
          <w:szCs w:val="24"/>
          <w:u w:val="single"/>
          <w:lang w:val="en-ZA"/>
        </w:rPr>
      </w:pPr>
      <w:r w:rsidRPr="00CF1D67">
        <w:rPr>
          <w:rFonts w:ascii="Bookman Old Style" w:hAnsi="Bookman Old Style"/>
          <w:bCs/>
          <w:sz w:val="24"/>
          <w:szCs w:val="24"/>
          <w:u w:val="single"/>
          <w:lang w:val="en-ZA"/>
        </w:rPr>
        <w:t>Defendant’s uncontroverted evidence</w:t>
      </w:r>
    </w:p>
    <w:p w:rsidR="00AC2DB7" w:rsidRPr="00CF1D67" w:rsidRDefault="00A75374" w:rsidP="00CF1D67">
      <w:pPr>
        <w:jc w:val="both"/>
        <w:rPr>
          <w:rFonts w:ascii="Bookman Old Style" w:hAnsi="Bookman Old Style"/>
          <w:sz w:val="24"/>
          <w:szCs w:val="24"/>
          <w:lang w:val="en-ZA"/>
        </w:rPr>
      </w:pPr>
      <w:r w:rsidRPr="00CF1D67">
        <w:rPr>
          <w:rFonts w:ascii="Bookman Old Style" w:hAnsi="Bookman Old Style"/>
          <w:sz w:val="24"/>
          <w:szCs w:val="24"/>
          <w:lang w:val="en-ZA"/>
        </w:rPr>
        <w:t>It was submitted that t</w:t>
      </w:r>
      <w:r w:rsidR="00AC2DB7" w:rsidRPr="00CF1D67">
        <w:rPr>
          <w:rFonts w:ascii="Bookman Old Style" w:hAnsi="Bookman Old Style"/>
          <w:sz w:val="24"/>
          <w:szCs w:val="24"/>
          <w:lang w:val="en-ZA"/>
        </w:rPr>
        <w:t xml:space="preserve">he Defendant, through </w:t>
      </w:r>
      <w:r w:rsidR="00AC2DB7" w:rsidRPr="00CF1D67">
        <w:rPr>
          <w:rFonts w:ascii="Bookman Old Style" w:hAnsi="Bookman Old Style"/>
          <w:b/>
          <w:bCs/>
          <w:sz w:val="24"/>
          <w:szCs w:val="24"/>
          <w:lang w:val="en-ZA"/>
        </w:rPr>
        <w:t>DW1</w:t>
      </w:r>
      <w:r w:rsidR="00AC2DB7" w:rsidRPr="00CF1D67">
        <w:rPr>
          <w:rFonts w:ascii="Bookman Old Style" w:hAnsi="Bookman Old Style"/>
          <w:b/>
          <w:sz w:val="24"/>
          <w:szCs w:val="24"/>
          <w:lang w:val="en-ZA"/>
        </w:rPr>
        <w:t xml:space="preserve">, </w:t>
      </w:r>
      <w:r w:rsidR="00AC2DB7" w:rsidRPr="00CF1D67">
        <w:rPr>
          <w:rFonts w:ascii="Bookman Old Style" w:hAnsi="Bookman Old Style"/>
          <w:sz w:val="24"/>
          <w:szCs w:val="24"/>
          <w:lang w:val="en-ZA"/>
        </w:rPr>
        <w:t xml:space="preserve">testified in </w:t>
      </w:r>
      <w:r w:rsidR="00AC2DB7" w:rsidRPr="00CF1D67">
        <w:rPr>
          <w:rFonts w:ascii="Bookman Old Style" w:hAnsi="Bookman Old Style"/>
          <w:bCs/>
          <w:i/>
          <w:iCs/>
          <w:sz w:val="24"/>
          <w:szCs w:val="24"/>
          <w:lang w:val="en-ZA"/>
        </w:rPr>
        <w:t xml:space="preserve">para. 32 of the DW1’s witness statement </w:t>
      </w:r>
      <w:r w:rsidR="00AC2DB7" w:rsidRPr="00CF1D67">
        <w:rPr>
          <w:rFonts w:ascii="Bookman Old Style" w:hAnsi="Bookman Old Style"/>
          <w:sz w:val="24"/>
          <w:szCs w:val="24"/>
          <w:lang w:val="en-ZA"/>
        </w:rPr>
        <w:t>that the Defendant and/or any of its employees did not take any money from the Plaintiff’s premises as claimed or at all. This evidence was not controverted by the Plaintiff in cross-examination.</w:t>
      </w:r>
    </w:p>
    <w:p w:rsidR="00AC2DB7" w:rsidRPr="00CF1D67" w:rsidRDefault="00A75374" w:rsidP="00CF1D67">
      <w:pPr>
        <w:jc w:val="both"/>
        <w:rPr>
          <w:rFonts w:ascii="Bookman Old Style" w:hAnsi="Bookman Old Style"/>
          <w:sz w:val="24"/>
          <w:szCs w:val="24"/>
          <w:lang w:val="en-ZA"/>
        </w:rPr>
      </w:pPr>
      <w:r w:rsidRPr="00CF1D67">
        <w:rPr>
          <w:rFonts w:ascii="Bookman Old Style" w:hAnsi="Bookman Old Style"/>
          <w:sz w:val="24"/>
          <w:szCs w:val="24"/>
          <w:lang w:val="en-ZA"/>
        </w:rPr>
        <w:t>That a</w:t>
      </w:r>
      <w:r w:rsidR="00AC2DB7" w:rsidRPr="00CF1D67">
        <w:rPr>
          <w:rFonts w:ascii="Bookman Old Style" w:hAnsi="Bookman Old Style"/>
          <w:sz w:val="24"/>
          <w:szCs w:val="24"/>
          <w:lang w:val="en-ZA"/>
        </w:rPr>
        <w:t>ll in all, for all the reasons explained hereinabove, the Plaintiff does not have a claim of US$30,000</w:t>
      </w:r>
      <w:r w:rsidRPr="00CF1D67">
        <w:rPr>
          <w:rFonts w:ascii="Bookman Old Style" w:hAnsi="Bookman Old Style"/>
          <w:sz w:val="24"/>
          <w:szCs w:val="24"/>
          <w:lang w:val="en-ZA"/>
        </w:rPr>
        <w:t>; and invited</w:t>
      </w:r>
      <w:r w:rsidR="00AC2DB7" w:rsidRPr="00CF1D67">
        <w:rPr>
          <w:rFonts w:ascii="Bookman Old Style" w:hAnsi="Bookman Old Style"/>
          <w:sz w:val="24"/>
          <w:szCs w:val="24"/>
          <w:lang w:val="en-ZA"/>
        </w:rPr>
        <w:t xml:space="preserve"> the Court to find as such and determine issue 3 in the negative.</w:t>
      </w:r>
    </w:p>
    <w:p w:rsidR="00545A5F" w:rsidRPr="00CF1D67" w:rsidRDefault="00150352" w:rsidP="00CF1D67">
      <w:pPr>
        <w:jc w:val="both"/>
        <w:rPr>
          <w:rFonts w:ascii="Bookman Old Style" w:hAnsi="Bookman Old Style"/>
          <w:sz w:val="24"/>
          <w:szCs w:val="24"/>
          <w:lang w:val="en-ZA"/>
        </w:rPr>
      </w:pPr>
      <w:r w:rsidRPr="00CF1D67">
        <w:rPr>
          <w:rFonts w:ascii="Bookman Old Style" w:hAnsi="Bookman Old Style"/>
          <w:b/>
          <w:sz w:val="24"/>
          <w:szCs w:val="24"/>
          <w:lang w:val="en-ZA"/>
        </w:rPr>
        <w:t>In resolving this issue</w:t>
      </w:r>
      <w:r w:rsidRPr="00CF1D67">
        <w:rPr>
          <w:rFonts w:ascii="Bookman Old Style" w:hAnsi="Bookman Old Style"/>
          <w:sz w:val="24"/>
          <w:szCs w:val="24"/>
          <w:lang w:val="en-ZA"/>
        </w:rPr>
        <w:t xml:space="preserve">, I will first delve into the evidence of </w:t>
      </w:r>
      <w:r w:rsidRPr="00CF1D67">
        <w:rPr>
          <w:rFonts w:ascii="Bookman Old Style" w:hAnsi="Bookman Old Style"/>
          <w:b/>
          <w:sz w:val="24"/>
          <w:szCs w:val="24"/>
          <w:lang w:val="en-ZA"/>
        </w:rPr>
        <w:t>PW1</w:t>
      </w:r>
      <w:r w:rsidRPr="00CF1D67">
        <w:rPr>
          <w:rFonts w:ascii="Bookman Old Style" w:hAnsi="Bookman Old Style"/>
          <w:sz w:val="24"/>
          <w:szCs w:val="24"/>
          <w:lang w:val="en-ZA"/>
        </w:rPr>
        <w:t xml:space="preserve"> where he testified </w:t>
      </w:r>
      <w:r w:rsidR="00545A5F" w:rsidRPr="00CF1D67">
        <w:rPr>
          <w:rFonts w:ascii="Bookman Old Style" w:hAnsi="Bookman Old Style"/>
          <w:sz w:val="24"/>
          <w:szCs w:val="24"/>
        </w:rPr>
        <w:t xml:space="preserve">on </w:t>
      </w:r>
      <w:r w:rsidR="00545A5F" w:rsidRPr="00CF1D67">
        <w:rPr>
          <w:rFonts w:ascii="Bookman Old Style" w:hAnsi="Bookman Old Style"/>
          <w:b/>
          <w:sz w:val="24"/>
          <w:szCs w:val="24"/>
        </w:rPr>
        <w:t>Pg.19-20 line 26-</w:t>
      </w:r>
      <w:r w:rsidR="00A54488" w:rsidRPr="00CF1D67">
        <w:rPr>
          <w:rFonts w:ascii="Bookman Old Style" w:hAnsi="Bookman Old Style"/>
          <w:b/>
          <w:sz w:val="24"/>
          <w:szCs w:val="24"/>
        </w:rPr>
        <w:t>68</w:t>
      </w:r>
      <w:r w:rsidR="00A54488" w:rsidRPr="00CF1D67">
        <w:rPr>
          <w:rFonts w:ascii="Bookman Old Style" w:hAnsi="Bookman Old Style"/>
          <w:sz w:val="24"/>
          <w:szCs w:val="24"/>
        </w:rPr>
        <w:t xml:space="preserve"> of</w:t>
      </w:r>
      <w:r w:rsidR="00545A5F" w:rsidRPr="00CF1D67">
        <w:rPr>
          <w:rFonts w:ascii="Bookman Old Style" w:hAnsi="Bookman Old Style"/>
          <w:sz w:val="24"/>
          <w:szCs w:val="24"/>
        </w:rPr>
        <w:t xml:space="preserve"> the record of proceedings </w:t>
      </w:r>
      <w:r w:rsidR="005F7AE0" w:rsidRPr="00CF1D67">
        <w:rPr>
          <w:rFonts w:ascii="Bookman Old Style" w:hAnsi="Bookman Old Style"/>
          <w:sz w:val="24"/>
          <w:szCs w:val="24"/>
        </w:rPr>
        <w:t>of 15/10/</w:t>
      </w:r>
      <w:r w:rsidR="00A54488" w:rsidRPr="00CF1D67">
        <w:rPr>
          <w:rFonts w:ascii="Bookman Old Style" w:hAnsi="Bookman Old Style"/>
          <w:sz w:val="24"/>
          <w:szCs w:val="24"/>
        </w:rPr>
        <w:t xml:space="preserve">2020; </w:t>
      </w:r>
      <w:r w:rsidR="00A54488" w:rsidRPr="00CF1D67">
        <w:rPr>
          <w:rFonts w:ascii="Bookman Old Style" w:hAnsi="Bookman Old Style"/>
          <w:b/>
          <w:sz w:val="24"/>
          <w:szCs w:val="24"/>
        </w:rPr>
        <w:t>PW1</w:t>
      </w:r>
      <w:r w:rsidR="00545A5F" w:rsidRPr="00CF1D67">
        <w:rPr>
          <w:rFonts w:ascii="Bookman Old Style" w:hAnsi="Bookman Old Style"/>
          <w:b/>
          <w:sz w:val="24"/>
          <w:szCs w:val="24"/>
        </w:rPr>
        <w:t xml:space="preserve"> during cross-examination</w:t>
      </w:r>
      <w:r w:rsidR="005F7AE0" w:rsidRPr="00CF1D67">
        <w:rPr>
          <w:rFonts w:ascii="Bookman Old Style" w:hAnsi="Bookman Old Style"/>
          <w:sz w:val="24"/>
          <w:szCs w:val="24"/>
        </w:rPr>
        <w:t xml:space="preserve"> testified </w:t>
      </w:r>
      <w:r w:rsidR="00A54488" w:rsidRPr="00CF1D67">
        <w:rPr>
          <w:rFonts w:ascii="Bookman Old Style" w:hAnsi="Bookman Old Style"/>
          <w:sz w:val="24"/>
          <w:szCs w:val="24"/>
        </w:rPr>
        <w:t>that;</w:t>
      </w:r>
      <w:r w:rsidR="00545A5F" w:rsidRPr="00CF1D67">
        <w:rPr>
          <w:rFonts w:ascii="Bookman Old Style" w:hAnsi="Bookman Old Style"/>
          <w:sz w:val="24"/>
          <w:szCs w:val="24"/>
        </w:rPr>
        <w:t xml:space="preserve">- </w:t>
      </w:r>
    </w:p>
    <w:p w:rsidR="00545A5F" w:rsidRPr="00CF1D67" w:rsidRDefault="00A54488" w:rsidP="00CF1D67">
      <w:pPr>
        <w:jc w:val="both"/>
        <w:rPr>
          <w:rFonts w:ascii="Bookman Old Style" w:hAnsi="Bookman Old Style"/>
          <w:sz w:val="24"/>
          <w:szCs w:val="24"/>
        </w:rPr>
      </w:pPr>
      <w:r w:rsidRPr="00CF1D67">
        <w:rPr>
          <w:rFonts w:ascii="Bookman Old Style" w:hAnsi="Bookman Old Style"/>
          <w:sz w:val="24"/>
          <w:szCs w:val="24"/>
        </w:rPr>
        <w:t>“</w:t>
      </w:r>
      <w:r w:rsidR="00545A5F" w:rsidRPr="00CF1D67">
        <w:rPr>
          <w:rFonts w:ascii="Bookman Old Style" w:hAnsi="Bookman Old Style"/>
          <w:sz w:val="24"/>
          <w:szCs w:val="24"/>
        </w:rPr>
        <w:t>...</w:t>
      </w:r>
      <w:r w:rsidR="00794F8F" w:rsidRPr="00CF1D67">
        <w:rPr>
          <w:rFonts w:ascii="Bookman Old Style" w:hAnsi="Bookman Old Style"/>
          <w:sz w:val="24"/>
          <w:szCs w:val="24"/>
        </w:rPr>
        <w:t>..</w:t>
      </w:r>
      <w:r w:rsidR="00545A5F" w:rsidRPr="00CF1D67">
        <w:rPr>
          <w:rFonts w:ascii="Bookman Old Style" w:hAnsi="Bookman Old Style"/>
          <w:i/>
          <w:sz w:val="24"/>
          <w:szCs w:val="24"/>
        </w:rPr>
        <w:t xml:space="preserve">FM: </w:t>
      </w:r>
      <w:r w:rsidR="00A75374" w:rsidRPr="00CF1D67">
        <w:rPr>
          <w:rFonts w:ascii="Bookman Old Style" w:hAnsi="Bookman Old Style"/>
          <w:i/>
          <w:sz w:val="24"/>
          <w:szCs w:val="24"/>
        </w:rPr>
        <w:t>There</w:t>
      </w:r>
      <w:r w:rsidR="00545A5F" w:rsidRPr="00CF1D67">
        <w:rPr>
          <w:rFonts w:ascii="Bookman Old Style" w:hAnsi="Bookman Old Style"/>
          <w:i/>
          <w:sz w:val="24"/>
          <w:szCs w:val="24"/>
        </w:rPr>
        <w:t xml:space="preserve"> is nothing to show that </w:t>
      </w:r>
      <w:r w:rsidR="00A75374" w:rsidRPr="00CF1D67">
        <w:rPr>
          <w:rFonts w:ascii="Bookman Old Style" w:hAnsi="Bookman Old Style"/>
          <w:i/>
          <w:sz w:val="24"/>
          <w:szCs w:val="24"/>
        </w:rPr>
        <w:t>you</w:t>
      </w:r>
      <w:r w:rsidR="00545A5F" w:rsidRPr="00CF1D67">
        <w:rPr>
          <w:rFonts w:ascii="Bookman Old Style" w:hAnsi="Bookman Old Style"/>
          <w:i/>
          <w:sz w:val="24"/>
          <w:szCs w:val="24"/>
        </w:rPr>
        <w:t xml:space="preserve"> had USD 30K to give to Plaintiff either from account.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PW1: case was filed 10 years ago but there is</w:t>
      </w:r>
      <w:r w:rsidR="00A75374" w:rsidRPr="00CF1D67">
        <w:rPr>
          <w:rFonts w:ascii="Bookman Old Style" w:hAnsi="Bookman Old Style"/>
          <w:i/>
          <w:sz w:val="24"/>
          <w:szCs w:val="24"/>
        </w:rPr>
        <w: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PW1: NO</w:t>
      </w:r>
      <w:r w:rsidR="00827492">
        <w:rPr>
          <w:rFonts w:ascii="Bookman Old Style" w:hAnsi="Bookman Old Style"/>
          <w:i/>
          <w:sz w:val="24"/>
          <w:szCs w:val="24"/>
        </w:rPr>
        <w: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FM: There is nothing to show that you</w:t>
      </w:r>
      <w:r w:rsidR="00A75374" w:rsidRPr="00CF1D67">
        <w:rPr>
          <w:rFonts w:ascii="Bookman Old Style" w:hAnsi="Bookman Old Style"/>
          <w:i/>
          <w:sz w:val="24"/>
          <w:szCs w:val="24"/>
        </w:rPr>
        <w:t xml:space="preserve"> </w:t>
      </w:r>
      <w:r w:rsidRPr="00CF1D67">
        <w:rPr>
          <w:rFonts w:ascii="Bookman Old Style" w:hAnsi="Bookman Old Style"/>
          <w:i/>
          <w:sz w:val="24"/>
          <w:szCs w:val="24"/>
        </w:rPr>
        <w:t xml:space="preserve">were </w:t>
      </w:r>
      <w:r w:rsidR="00A75374" w:rsidRPr="00CF1D67">
        <w:rPr>
          <w:rFonts w:ascii="Bookman Old Style" w:hAnsi="Bookman Old Style"/>
          <w:i/>
          <w:sz w:val="24"/>
          <w:szCs w:val="24"/>
        </w:rPr>
        <w:t>g</w:t>
      </w:r>
      <w:r w:rsidRPr="00CF1D67">
        <w:rPr>
          <w:rFonts w:ascii="Bookman Old Style" w:hAnsi="Bookman Old Style"/>
          <w:i/>
          <w:sz w:val="24"/>
          <w:szCs w:val="24"/>
        </w:rPr>
        <w:t>oing to travel to Dubai for example air ticket</w:t>
      </w:r>
      <w:r w:rsidR="00827492">
        <w:rPr>
          <w:rFonts w:ascii="Bookman Old Style" w:hAnsi="Bookman Old Style"/>
          <w:i/>
          <w:sz w:val="24"/>
          <w:szCs w:val="24"/>
        </w:rPr>
        <w: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PW1; Nothing</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 xml:space="preserve">FM: There is nothing to show that </w:t>
      </w:r>
      <w:r w:rsidR="00794F8F" w:rsidRPr="00CF1D67">
        <w:rPr>
          <w:rFonts w:ascii="Bookman Old Style" w:hAnsi="Bookman Old Style"/>
          <w:i/>
          <w:sz w:val="24"/>
          <w:szCs w:val="24"/>
        </w:rPr>
        <w:t>you</w:t>
      </w:r>
      <w:r w:rsidRPr="00CF1D67">
        <w:rPr>
          <w:rFonts w:ascii="Bookman Old Style" w:hAnsi="Bookman Old Style"/>
          <w:i/>
          <w:sz w:val="24"/>
          <w:szCs w:val="24"/>
        </w:rPr>
        <w:t xml:space="preserve"> reported loss of USD </w:t>
      </w:r>
      <w:r w:rsidR="00794F8F" w:rsidRPr="00CF1D67">
        <w:rPr>
          <w:rFonts w:ascii="Bookman Old Style" w:hAnsi="Bookman Old Style"/>
          <w:i/>
          <w:sz w:val="24"/>
          <w:szCs w:val="24"/>
        </w:rPr>
        <w:t>30K to</w:t>
      </w:r>
      <w:r w:rsidRPr="00CF1D67">
        <w:rPr>
          <w:rFonts w:ascii="Bookman Old Style" w:hAnsi="Bookman Old Style"/>
          <w:i/>
          <w:sz w:val="24"/>
          <w:szCs w:val="24"/>
        </w:rPr>
        <w:t xml:space="preserve"> anyone before court.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 xml:space="preserve">PW1: Personally I did not complain. It was not got from </w:t>
      </w:r>
      <w:r w:rsidR="00794F8F" w:rsidRPr="00CF1D67">
        <w:rPr>
          <w:rFonts w:ascii="Bookman Old Style" w:hAnsi="Bookman Old Style"/>
          <w:i/>
          <w:sz w:val="24"/>
          <w:szCs w:val="24"/>
        </w:rPr>
        <w:t xml:space="preserve">me. It was in the </w:t>
      </w:r>
      <w:r w:rsidRPr="00CF1D67">
        <w:rPr>
          <w:rFonts w:ascii="Bookman Old Style" w:hAnsi="Bookman Old Style"/>
          <w:i/>
          <w:sz w:val="24"/>
          <w:szCs w:val="24"/>
        </w:rPr>
        <w:t>Plaintiff’s possession do it as got.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 xml:space="preserve">FM: A report of theft </w:t>
      </w:r>
      <w:r w:rsidR="00A75374" w:rsidRPr="00CF1D67">
        <w:rPr>
          <w:rFonts w:ascii="Bookman Old Style" w:hAnsi="Bookman Old Style"/>
          <w:i/>
          <w:sz w:val="24"/>
          <w:szCs w:val="24"/>
        </w:rPr>
        <w:t>is</w:t>
      </w:r>
      <w:r w:rsidRPr="00CF1D67">
        <w:rPr>
          <w:rFonts w:ascii="Bookman Old Style" w:hAnsi="Bookman Old Style"/>
          <w:i/>
          <w:sz w:val="24"/>
          <w:szCs w:val="24"/>
        </w:rPr>
        <w:t xml:space="preserve"> not part of the evidence by the </w:t>
      </w:r>
      <w:r w:rsidR="00794F8F" w:rsidRPr="00CF1D67">
        <w:rPr>
          <w:rFonts w:ascii="Bookman Old Style" w:hAnsi="Bookman Old Style"/>
          <w:i/>
          <w:sz w:val="24"/>
          <w:szCs w:val="24"/>
        </w:rPr>
        <w:t>Plaintiff</w:t>
      </w:r>
      <w:r w:rsidRPr="00CF1D67">
        <w:rPr>
          <w:rFonts w:ascii="Bookman Old Style" w:hAnsi="Bookman Old Style"/>
          <w:i/>
          <w:sz w:val="24"/>
          <w:szCs w:val="24"/>
        </w:rPr>
        <w:t>-Theft by branch manager</w:t>
      </w:r>
      <w:r w:rsidR="00827492">
        <w:rPr>
          <w:rFonts w:ascii="Bookman Old Style" w:hAnsi="Bookman Old Style"/>
          <w:i/>
          <w:sz w:val="24"/>
          <w:szCs w:val="24"/>
        </w:rPr>
        <w:t>.</w:t>
      </w:r>
    </w:p>
    <w:p w:rsidR="00545A5F" w:rsidRPr="00CF1D67" w:rsidRDefault="00545A5F" w:rsidP="00CF1D67">
      <w:pPr>
        <w:jc w:val="both"/>
        <w:rPr>
          <w:rFonts w:ascii="Bookman Old Style" w:hAnsi="Bookman Old Style"/>
          <w:i/>
          <w:sz w:val="24"/>
          <w:szCs w:val="24"/>
        </w:rPr>
      </w:pPr>
      <w:r w:rsidRPr="00CF1D67">
        <w:rPr>
          <w:rFonts w:ascii="Bookman Old Style" w:hAnsi="Bookman Old Style"/>
          <w:i/>
          <w:sz w:val="24"/>
          <w:szCs w:val="24"/>
        </w:rPr>
        <w:t>PW1: I do not have it here</w:t>
      </w:r>
      <w:r w:rsidR="00A75374" w:rsidRPr="00CF1D67">
        <w:rPr>
          <w:rFonts w:ascii="Bookman Old Style" w:hAnsi="Bookman Old Style"/>
          <w:i/>
          <w:sz w:val="24"/>
          <w:szCs w:val="24"/>
        </w:rPr>
        <w:t>.</w:t>
      </w:r>
    </w:p>
    <w:p w:rsidR="00772D0E" w:rsidRPr="00CF1D67" w:rsidRDefault="00772D0E" w:rsidP="00CF1D67">
      <w:pPr>
        <w:jc w:val="both"/>
        <w:rPr>
          <w:rFonts w:ascii="Bookman Old Style" w:hAnsi="Bookman Old Style"/>
          <w:i/>
          <w:sz w:val="24"/>
          <w:szCs w:val="24"/>
        </w:rPr>
      </w:pPr>
      <w:r w:rsidRPr="00CF1D67">
        <w:rPr>
          <w:rFonts w:ascii="Bookman Old Style" w:hAnsi="Bookman Old Style"/>
          <w:i/>
          <w:sz w:val="24"/>
          <w:szCs w:val="24"/>
        </w:rPr>
        <w:t>FM</w:t>
      </w:r>
      <w:r w:rsidR="00794F8F" w:rsidRPr="00CF1D67">
        <w:rPr>
          <w:rFonts w:ascii="Bookman Old Style" w:hAnsi="Bookman Old Style"/>
          <w:i/>
          <w:sz w:val="24"/>
          <w:szCs w:val="24"/>
        </w:rPr>
        <w:t>: I</w:t>
      </w:r>
      <w:r w:rsidRPr="00CF1D67">
        <w:rPr>
          <w:rFonts w:ascii="Bookman Old Style" w:hAnsi="Bookman Old Style"/>
          <w:i/>
          <w:sz w:val="24"/>
          <w:szCs w:val="24"/>
        </w:rPr>
        <w:t xml:space="preserve"> n </w:t>
      </w:r>
      <w:r w:rsidR="00794F8F" w:rsidRPr="00CF1D67">
        <w:rPr>
          <w:rFonts w:ascii="Bookman Old Style" w:hAnsi="Bookman Old Style"/>
          <w:i/>
          <w:sz w:val="24"/>
          <w:szCs w:val="24"/>
        </w:rPr>
        <w:t>your</w:t>
      </w:r>
      <w:r w:rsidRPr="00CF1D67">
        <w:rPr>
          <w:rFonts w:ascii="Bookman Old Style" w:hAnsi="Bookman Old Style"/>
          <w:i/>
          <w:sz w:val="24"/>
          <w:szCs w:val="24"/>
        </w:rPr>
        <w:t xml:space="preserve"> witness </w:t>
      </w:r>
      <w:r w:rsidR="00794F8F" w:rsidRPr="00CF1D67">
        <w:rPr>
          <w:rFonts w:ascii="Bookman Old Style" w:hAnsi="Bookman Old Style"/>
          <w:i/>
          <w:sz w:val="24"/>
          <w:szCs w:val="24"/>
        </w:rPr>
        <w:t>statement</w:t>
      </w:r>
      <w:r w:rsidRPr="00CF1D67">
        <w:rPr>
          <w:rFonts w:ascii="Bookman Old Style" w:hAnsi="Bookman Old Style"/>
          <w:i/>
          <w:sz w:val="24"/>
          <w:szCs w:val="24"/>
        </w:rPr>
        <w:t xml:space="preserve"> paragraph 15, is there police report of </w:t>
      </w:r>
      <w:proofErr w:type="spellStart"/>
      <w:r w:rsidRPr="00CF1D67">
        <w:rPr>
          <w:rFonts w:ascii="Bookman Old Style" w:hAnsi="Bookman Old Style"/>
          <w:i/>
          <w:sz w:val="24"/>
          <w:szCs w:val="24"/>
        </w:rPr>
        <w:t>Mwodha</w:t>
      </w:r>
      <w:proofErr w:type="spellEnd"/>
      <w:r w:rsidRPr="00CF1D67">
        <w:rPr>
          <w:rFonts w:ascii="Bookman Old Style" w:hAnsi="Bookman Old Style"/>
          <w:i/>
          <w:sz w:val="24"/>
          <w:szCs w:val="24"/>
        </w:rPr>
        <w:t xml:space="preserve"> Baker </w:t>
      </w:r>
      <w:proofErr w:type="spellStart"/>
      <w:r w:rsidRPr="00CF1D67">
        <w:rPr>
          <w:rFonts w:ascii="Bookman Old Style" w:hAnsi="Bookman Old Style"/>
          <w:i/>
          <w:sz w:val="24"/>
          <w:szCs w:val="24"/>
        </w:rPr>
        <w:t>Zivuga</w:t>
      </w:r>
      <w:proofErr w:type="spellEnd"/>
      <w:r w:rsidR="00794F8F" w:rsidRPr="00CF1D67">
        <w:rPr>
          <w:rFonts w:ascii="Bookman Old Style" w:hAnsi="Bookman Old Style"/>
          <w:i/>
          <w:sz w:val="24"/>
          <w:szCs w:val="24"/>
        </w:rPr>
        <w:t>.</w:t>
      </w:r>
    </w:p>
    <w:p w:rsidR="00772D0E" w:rsidRPr="00CF1D67" w:rsidRDefault="00772D0E" w:rsidP="00CF1D67">
      <w:pPr>
        <w:jc w:val="both"/>
        <w:rPr>
          <w:rFonts w:ascii="Bookman Old Style" w:hAnsi="Bookman Old Style"/>
          <w:i/>
          <w:sz w:val="24"/>
          <w:szCs w:val="24"/>
        </w:rPr>
      </w:pPr>
      <w:r w:rsidRPr="00CF1D67">
        <w:rPr>
          <w:rFonts w:ascii="Bookman Old Style" w:hAnsi="Bookman Old Style"/>
          <w:i/>
          <w:sz w:val="24"/>
          <w:szCs w:val="24"/>
        </w:rPr>
        <w:t>PW1</w:t>
      </w:r>
      <w:r w:rsidR="00794F8F" w:rsidRPr="00CF1D67">
        <w:rPr>
          <w:rFonts w:ascii="Bookman Old Style" w:hAnsi="Bookman Old Style"/>
          <w:i/>
          <w:sz w:val="24"/>
          <w:szCs w:val="24"/>
        </w:rPr>
        <w:t>: M</w:t>
      </w:r>
      <w:r w:rsidRPr="00CF1D67">
        <w:rPr>
          <w:rFonts w:ascii="Bookman Old Style" w:hAnsi="Bookman Old Style"/>
          <w:i/>
          <w:sz w:val="24"/>
          <w:szCs w:val="24"/>
        </w:rPr>
        <w:t xml:space="preserve"> Not to my knowledge</w:t>
      </w:r>
      <w:r w:rsidR="00A75374" w:rsidRPr="00CF1D67">
        <w:rPr>
          <w:rFonts w:ascii="Bookman Old Style" w:hAnsi="Bookman Old Style"/>
          <w:i/>
          <w:sz w:val="24"/>
          <w:szCs w:val="24"/>
        </w:rPr>
        <w:t>.</w:t>
      </w:r>
    </w:p>
    <w:p w:rsidR="00772D0E" w:rsidRPr="00CF1D67" w:rsidRDefault="00794F8F" w:rsidP="00CF1D67">
      <w:pPr>
        <w:jc w:val="both"/>
        <w:rPr>
          <w:rFonts w:ascii="Bookman Old Style" w:hAnsi="Bookman Old Style"/>
          <w:i/>
          <w:sz w:val="24"/>
          <w:szCs w:val="24"/>
        </w:rPr>
      </w:pPr>
      <w:r w:rsidRPr="00CF1D67">
        <w:rPr>
          <w:rFonts w:ascii="Bookman Old Style" w:hAnsi="Bookman Old Style"/>
          <w:i/>
          <w:sz w:val="24"/>
          <w:szCs w:val="24"/>
        </w:rPr>
        <w:t>FM: You</w:t>
      </w:r>
      <w:r w:rsidR="00772D0E" w:rsidRPr="00CF1D67">
        <w:rPr>
          <w:rFonts w:ascii="Bookman Old Style" w:hAnsi="Bookman Old Style"/>
          <w:i/>
          <w:sz w:val="24"/>
          <w:szCs w:val="24"/>
        </w:rPr>
        <w:t xml:space="preserve"> are owner of money not Plaintiff and you who </w:t>
      </w:r>
      <w:r w:rsidRPr="00CF1D67">
        <w:rPr>
          <w:rFonts w:ascii="Bookman Old Style" w:hAnsi="Bookman Old Style"/>
          <w:i/>
          <w:sz w:val="24"/>
          <w:szCs w:val="24"/>
        </w:rPr>
        <w:t>owned</w:t>
      </w:r>
      <w:r w:rsidR="00772D0E" w:rsidRPr="00CF1D67">
        <w:rPr>
          <w:rFonts w:ascii="Bookman Old Style" w:hAnsi="Bookman Old Style"/>
          <w:i/>
          <w:sz w:val="24"/>
          <w:szCs w:val="24"/>
        </w:rPr>
        <w:t xml:space="preserve"> money have not sued bank or lodged a complaint.</w:t>
      </w:r>
    </w:p>
    <w:p w:rsidR="00772D0E" w:rsidRPr="00CF1D67" w:rsidRDefault="00772D0E" w:rsidP="00CF1D67">
      <w:pPr>
        <w:jc w:val="both"/>
        <w:rPr>
          <w:rFonts w:ascii="Bookman Old Style" w:hAnsi="Bookman Old Style"/>
          <w:i/>
          <w:sz w:val="24"/>
          <w:szCs w:val="24"/>
        </w:rPr>
      </w:pPr>
      <w:r w:rsidRPr="00CF1D67">
        <w:rPr>
          <w:rFonts w:ascii="Bookman Old Style" w:hAnsi="Bookman Old Style"/>
          <w:i/>
          <w:sz w:val="24"/>
          <w:szCs w:val="24"/>
        </w:rPr>
        <w:t>PW1: I have not</w:t>
      </w:r>
      <w:r w:rsidR="00A75374" w:rsidRPr="00CF1D67">
        <w:rPr>
          <w:rFonts w:ascii="Bookman Old Style" w:hAnsi="Bookman Old Style"/>
          <w:i/>
          <w:sz w:val="24"/>
          <w:szCs w:val="24"/>
        </w:rPr>
        <w:t>.</w:t>
      </w:r>
    </w:p>
    <w:p w:rsidR="00772D0E" w:rsidRPr="00CF1D67" w:rsidRDefault="00772D0E" w:rsidP="00CF1D67">
      <w:pPr>
        <w:jc w:val="both"/>
        <w:rPr>
          <w:rFonts w:ascii="Bookman Old Style" w:hAnsi="Bookman Old Style"/>
          <w:i/>
          <w:sz w:val="24"/>
          <w:szCs w:val="24"/>
        </w:rPr>
      </w:pPr>
      <w:r w:rsidRPr="00CF1D67">
        <w:rPr>
          <w:rFonts w:ascii="Bookman Old Style" w:hAnsi="Bookman Old Style"/>
          <w:i/>
          <w:sz w:val="24"/>
          <w:szCs w:val="24"/>
        </w:rPr>
        <w:t xml:space="preserve">FM: Because you are owner of money </w:t>
      </w:r>
      <w:r w:rsidR="005F7AE0" w:rsidRPr="00CF1D67">
        <w:rPr>
          <w:rFonts w:ascii="Bookman Old Style" w:hAnsi="Bookman Old Style"/>
          <w:i/>
          <w:sz w:val="24"/>
          <w:szCs w:val="24"/>
        </w:rPr>
        <w:t>you are the right person entitled</w:t>
      </w:r>
      <w:r w:rsidR="00A75374" w:rsidRPr="00CF1D67">
        <w:rPr>
          <w:rFonts w:ascii="Bookman Old Style" w:hAnsi="Bookman Old Style"/>
          <w:i/>
          <w:sz w:val="24"/>
          <w:szCs w:val="24"/>
        </w:rPr>
        <w:t>.</w:t>
      </w:r>
      <w:r w:rsidR="005F7AE0" w:rsidRPr="00CF1D67">
        <w:rPr>
          <w:rFonts w:ascii="Bookman Old Style" w:hAnsi="Bookman Old Style"/>
          <w:i/>
          <w:sz w:val="24"/>
          <w:szCs w:val="24"/>
        </w:rPr>
        <w:t xml:space="preserve"> </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 xml:space="preserve">PW1: I am entitled through Mr. </w:t>
      </w:r>
      <w:proofErr w:type="spellStart"/>
      <w:r w:rsidRPr="00CF1D67">
        <w:rPr>
          <w:rFonts w:ascii="Bookman Old Style" w:hAnsi="Bookman Old Style"/>
          <w:i/>
          <w:sz w:val="24"/>
          <w:szCs w:val="24"/>
        </w:rPr>
        <w:t>Kibeedi</w:t>
      </w:r>
      <w:proofErr w:type="spellEnd"/>
      <w:r w:rsidRPr="00CF1D67">
        <w:rPr>
          <w:rFonts w:ascii="Bookman Old Style" w:hAnsi="Bookman Old Style"/>
          <w:i/>
          <w:sz w:val="24"/>
          <w:szCs w:val="24"/>
        </w:rPr>
        <w:t xml:space="preserve"> because I had no dealings with the bank and I have to </w:t>
      </w:r>
      <w:r w:rsidR="00794F8F" w:rsidRPr="00CF1D67">
        <w:rPr>
          <w:rFonts w:ascii="Bookman Old Style" w:hAnsi="Bookman Old Style"/>
          <w:i/>
          <w:sz w:val="24"/>
          <w:szCs w:val="24"/>
        </w:rPr>
        <w:t>get</w:t>
      </w:r>
      <w:r w:rsidRPr="00CF1D67">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 xml:space="preserve">FM: Between you and Plaintiff </w:t>
      </w:r>
      <w:r w:rsidR="00794F8F" w:rsidRPr="00CF1D67">
        <w:rPr>
          <w:rFonts w:ascii="Bookman Old Style" w:hAnsi="Bookman Old Style"/>
          <w:i/>
          <w:sz w:val="24"/>
          <w:szCs w:val="24"/>
        </w:rPr>
        <w:t>owner</w:t>
      </w:r>
      <w:r w:rsidRPr="00CF1D67">
        <w:rPr>
          <w:rFonts w:ascii="Bookman Old Style" w:hAnsi="Bookman Old Style"/>
          <w:i/>
          <w:sz w:val="24"/>
          <w:szCs w:val="24"/>
        </w:rPr>
        <w:t xml:space="preserve"> </w:t>
      </w:r>
      <w:r w:rsidR="00794F8F" w:rsidRPr="00CF1D67">
        <w:rPr>
          <w:rFonts w:ascii="Bookman Old Style" w:hAnsi="Bookman Old Style"/>
          <w:i/>
          <w:sz w:val="24"/>
          <w:szCs w:val="24"/>
        </w:rPr>
        <w:t>of</w:t>
      </w:r>
      <w:r w:rsidRPr="00CF1D67">
        <w:rPr>
          <w:rFonts w:ascii="Bookman Old Style" w:hAnsi="Bookman Old Style"/>
          <w:i/>
          <w:sz w:val="24"/>
          <w:szCs w:val="24"/>
        </w:rPr>
        <w:t xml:space="preserve"> </w:t>
      </w:r>
      <w:r w:rsidR="00794F8F" w:rsidRPr="00CF1D67">
        <w:rPr>
          <w:rFonts w:ascii="Bookman Old Style" w:hAnsi="Bookman Old Style"/>
          <w:i/>
          <w:sz w:val="24"/>
          <w:szCs w:val="24"/>
        </w:rPr>
        <w:t>money</w:t>
      </w:r>
      <w:r w:rsidRPr="00CF1D67">
        <w:rPr>
          <w:rFonts w:ascii="Bookman Old Style" w:hAnsi="Bookman Old Style"/>
          <w:i/>
          <w:sz w:val="24"/>
          <w:szCs w:val="24"/>
        </w:rPr>
        <w:t xml:space="preserve"> entitled </w:t>
      </w:r>
      <w:r w:rsidR="00794F8F" w:rsidRPr="00CF1D67">
        <w:rPr>
          <w:rFonts w:ascii="Bookman Old Style" w:hAnsi="Bookman Old Style"/>
          <w:i/>
          <w:sz w:val="24"/>
          <w:szCs w:val="24"/>
        </w:rPr>
        <w:t>refund</w:t>
      </w:r>
      <w:r w:rsidRPr="00CF1D67">
        <w:rPr>
          <w:rFonts w:ascii="Bookman Old Style" w:hAnsi="Bookman Old Style"/>
          <w:i/>
          <w:sz w:val="24"/>
          <w:szCs w:val="24"/>
        </w:rPr>
        <w:t xml:space="preserve">, you are </w:t>
      </w:r>
      <w:r w:rsidR="00794F8F" w:rsidRPr="00CF1D67">
        <w:rPr>
          <w:rFonts w:ascii="Bookman Old Style" w:hAnsi="Bookman Old Style"/>
          <w:i/>
          <w:sz w:val="24"/>
          <w:szCs w:val="24"/>
        </w:rPr>
        <w:t>entitled</w:t>
      </w:r>
      <w:r w:rsidRPr="00CF1D67">
        <w:rPr>
          <w:rFonts w:ascii="Bookman Old Style" w:hAnsi="Bookman Old Style"/>
          <w:i/>
          <w:sz w:val="24"/>
          <w:szCs w:val="24"/>
        </w:rPr>
        <w:t xml:space="preserve"> to.</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PW1</w:t>
      </w:r>
      <w:r w:rsidR="00794F8F" w:rsidRPr="00CF1D67">
        <w:rPr>
          <w:rFonts w:ascii="Bookman Old Style" w:hAnsi="Bookman Old Style"/>
          <w:i/>
          <w:sz w:val="24"/>
          <w:szCs w:val="24"/>
        </w:rPr>
        <w:t>: Yes</w:t>
      </w:r>
      <w:r w:rsidRPr="00CF1D67">
        <w:rPr>
          <w:rFonts w:ascii="Bookman Old Style" w:hAnsi="Bookman Old Style"/>
          <w:i/>
          <w:sz w:val="24"/>
          <w:szCs w:val="24"/>
        </w:rPr>
        <w:t xml:space="preserve"> through him because it was got from him</w:t>
      </w:r>
      <w:r w:rsidR="00794F8F" w:rsidRPr="00CF1D67">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FM:</w:t>
      </w:r>
      <w:r w:rsidR="00794F8F" w:rsidRPr="00CF1D67">
        <w:rPr>
          <w:rFonts w:ascii="Bookman Old Style" w:hAnsi="Bookman Old Style"/>
          <w:i/>
          <w:sz w:val="24"/>
          <w:szCs w:val="24"/>
        </w:rPr>
        <w:t xml:space="preserve"> In paragraph</w:t>
      </w:r>
      <w:r w:rsidRPr="00CF1D67">
        <w:rPr>
          <w:rFonts w:ascii="Bookman Old Style" w:hAnsi="Bookman Old Style"/>
          <w:i/>
          <w:sz w:val="24"/>
          <w:szCs w:val="24"/>
        </w:rPr>
        <w:t xml:space="preserve"> 11-</w:t>
      </w:r>
      <w:r w:rsidR="00794F8F" w:rsidRPr="00CF1D67">
        <w:rPr>
          <w:rFonts w:ascii="Bookman Old Style" w:hAnsi="Bookman Old Style"/>
          <w:i/>
          <w:sz w:val="24"/>
          <w:szCs w:val="24"/>
        </w:rPr>
        <w:t>15,</w:t>
      </w:r>
      <w:r w:rsidRPr="00CF1D67">
        <w:rPr>
          <w:rFonts w:ascii="Bookman Old Style" w:hAnsi="Bookman Old Style"/>
          <w:i/>
          <w:sz w:val="24"/>
          <w:szCs w:val="24"/>
        </w:rPr>
        <w:t xml:space="preserve"> Plaintiff came with </w:t>
      </w:r>
      <w:r w:rsidR="00794F8F" w:rsidRPr="00CF1D67">
        <w:rPr>
          <w:rFonts w:ascii="Bookman Old Style" w:hAnsi="Bookman Old Style"/>
          <w:i/>
          <w:sz w:val="24"/>
          <w:szCs w:val="24"/>
        </w:rPr>
        <w:t>police</w:t>
      </w:r>
      <w:r w:rsidRPr="00CF1D67">
        <w:rPr>
          <w:rFonts w:ascii="Bookman Old Style" w:hAnsi="Bookman Old Style"/>
          <w:i/>
          <w:sz w:val="24"/>
          <w:szCs w:val="24"/>
        </w:rPr>
        <w:t xml:space="preserve"> men and bank officials and people who saw the </w:t>
      </w:r>
      <w:r w:rsidR="00794F8F" w:rsidRPr="00CF1D67">
        <w:rPr>
          <w:rFonts w:ascii="Bookman Old Style" w:hAnsi="Bookman Old Style"/>
          <w:i/>
          <w:sz w:val="24"/>
          <w:szCs w:val="24"/>
        </w:rPr>
        <w:t>bank</w:t>
      </w:r>
      <w:r w:rsidRPr="00CF1D67">
        <w:rPr>
          <w:rFonts w:ascii="Bookman Old Style" w:hAnsi="Bookman Old Style"/>
          <w:i/>
          <w:sz w:val="24"/>
          <w:szCs w:val="24"/>
        </w:rPr>
        <w:t xml:space="preserve"> official </w:t>
      </w:r>
      <w:r w:rsidR="00794F8F" w:rsidRPr="00CF1D67">
        <w:rPr>
          <w:rFonts w:ascii="Bookman Old Style" w:hAnsi="Bookman Old Style"/>
          <w:i/>
          <w:sz w:val="24"/>
          <w:szCs w:val="24"/>
        </w:rPr>
        <w:t>did</w:t>
      </w:r>
      <w:r w:rsidRPr="00CF1D67">
        <w:rPr>
          <w:rFonts w:ascii="Bookman Old Style" w:hAnsi="Bookman Old Style"/>
          <w:i/>
          <w:sz w:val="24"/>
          <w:szCs w:val="24"/>
        </w:rPr>
        <w:t xml:space="preserve"> not tell the police </w:t>
      </w:r>
      <w:r w:rsidR="00794F8F" w:rsidRPr="00CF1D67">
        <w:rPr>
          <w:rFonts w:ascii="Bookman Old Style" w:hAnsi="Bookman Old Style"/>
          <w:i/>
          <w:sz w:val="24"/>
          <w:szCs w:val="24"/>
        </w:rPr>
        <w:t>officers.</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 xml:space="preserve">PW1: Reported but this is what they told </w:t>
      </w:r>
      <w:r w:rsidR="00794F8F" w:rsidRPr="00CF1D67">
        <w:rPr>
          <w:rFonts w:ascii="Bookman Old Style" w:hAnsi="Bookman Old Style"/>
          <w:i/>
          <w:sz w:val="24"/>
          <w:szCs w:val="24"/>
        </w:rPr>
        <w:t xml:space="preserve">me. </w:t>
      </w:r>
      <w:r w:rsidRPr="00CF1D67">
        <w:rPr>
          <w:rFonts w:ascii="Bookman Old Style" w:hAnsi="Bookman Old Style"/>
          <w:i/>
          <w:sz w:val="24"/>
          <w:szCs w:val="24"/>
        </w:rPr>
        <w:t>I have no factual knowledge</w:t>
      </w:r>
      <w:r w:rsidR="00794F8F" w:rsidRPr="00CF1D67">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 xml:space="preserve">FM: As businessman 30k is a lot </w:t>
      </w:r>
      <w:r w:rsidR="00794F8F" w:rsidRPr="00CF1D67">
        <w:rPr>
          <w:rFonts w:ascii="Bookman Old Style" w:hAnsi="Bookman Old Style"/>
          <w:i/>
          <w:sz w:val="24"/>
          <w:szCs w:val="24"/>
        </w:rPr>
        <w:t>of</w:t>
      </w:r>
      <w:r w:rsidRPr="00CF1D67">
        <w:rPr>
          <w:rFonts w:ascii="Bookman Old Style" w:hAnsi="Bookman Old Style"/>
          <w:i/>
          <w:sz w:val="24"/>
          <w:szCs w:val="24"/>
        </w:rPr>
        <w:t xml:space="preserve"> money and the fact that someone took money and they let them go </w:t>
      </w:r>
      <w:r w:rsidR="00794F8F" w:rsidRPr="00CF1D67">
        <w:rPr>
          <w:rFonts w:ascii="Bookman Old Style" w:hAnsi="Bookman Old Style"/>
          <w:i/>
          <w:sz w:val="24"/>
          <w:szCs w:val="24"/>
        </w:rPr>
        <w:t>away,</w:t>
      </w:r>
      <w:r w:rsidRPr="00CF1D67">
        <w:rPr>
          <w:rFonts w:ascii="Bookman Old Style" w:hAnsi="Bookman Old Style"/>
          <w:i/>
          <w:sz w:val="24"/>
          <w:szCs w:val="24"/>
        </w:rPr>
        <w:t xml:space="preserve"> is not conduct that is reasonable to show theft</w:t>
      </w:r>
      <w:r w:rsidR="00794F8F" w:rsidRPr="00CF1D67">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PW1: T</w:t>
      </w:r>
      <w:r w:rsidR="007D0A08" w:rsidRPr="00CF1D67">
        <w:rPr>
          <w:rFonts w:ascii="Bookman Old Style" w:hAnsi="Bookman Old Style"/>
          <w:i/>
          <w:sz w:val="24"/>
          <w:szCs w:val="24"/>
        </w:rPr>
        <w:t xml:space="preserve">hey might have </w:t>
      </w:r>
      <w:r w:rsidR="00794F8F" w:rsidRPr="00CF1D67">
        <w:rPr>
          <w:rFonts w:ascii="Bookman Old Style" w:hAnsi="Bookman Old Style"/>
          <w:i/>
          <w:sz w:val="24"/>
          <w:szCs w:val="24"/>
        </w:rPr>
        <w:t xml:space="preserve">reported. </w:t>
      </w:r>
      <w:r w:rsidR="007D0A08" w:rsidRPr="00CF1D67">
        <w:rPr>
          <w:rFonts w:ascii="Bookman Old Style" w:hAnsi="Bookman Old Style"/>
          <w:i/>
          <w:sz w:val="24"/>
          <w:szCs w:val="24"/>
        </w:rPr>
        <w:t xml:space="preserve">I do </w:t>
      </w:r>
      <w:r w:rsidRPr="00CF1D67">
        <w:rPr>
          <w:rFonts w:ascii="Bookman Old Style" w:hAnsi="Bookman Old Style"/>
          <w:i/>
          <w:sz w:val="24"/>
          <w:szCs w:val="24"/>
        </w:rPr>
        <w:t>not agree that it is unreasonable</w:t>
      </w:r>
      <w:r w:rsidR="00827492">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FM</w:t>
      </w:r>
      <w:r w:rsidR="007D0A08" w:rsidRPr="00CF1D67">
        <w:rPr>
          <w:rFonts w:ascii="Bookman Old Style" w:hAnsi="Bookman Old Style"/>
          <w:i/>
          <w:sz w:val="24"/>
          <w:szCs w:val="24"/>
        </w:rPr>
        <w:t>: Which</w:t>
      </w:r>
      <w:r w:rsidR="00827492">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 xml:space="preserve">Court: Would you </w:t>
      </w:r>
      <w:r w:rsidR="007D0A08" w:rsidRPr="00CF1D67">
        <w:rPr>
          <w:rFonts w:ascii="Bookman Old Style" w:hAnsi="Bookman Old Style"/>
          <w:i/>
          <w:sz w:val="24"/>
          <w:szCs w:val="24"/>
        </w:rPr>
        <w:t>allow as</w:t>
      </w:r>
      <w:r w:rsidRPr="00CF1D67">
        <w:rPr>
          <w:rFonts w:ascii="Bookman Old Style" w:hAnsi="Bookman Old Style"/>
          <w:i/>
          <w:sz w:val="24"/>
          <w:szCs w:val="24"/>
        </w:rPr>
        <w:t xml:space="preserve"> a </w:t>
      </w:r>
      <w:r w:rsidR="007D0A08" w:rsidRPr="00CF1D67">
        <w:rPr>
          <w:rFonts w:ascii="Bookman Old Style" w:hAnsi="Bookman Old Style"/>
          <w:i/>
          <w:sz w:val="24"/>
          <w:szCs w:val="24"/>
        </w:rPr>
        <w:t>reasonable</w:t>
      </w:r>
      <w:r w:rsidRPr="00CF1D67">
        <w:rPr>
          <w:rFonts w:ascii="Bookman Old Style" w:hAnsi="Bookman Old Style"/>
          <w:i/>
          <w:sz w:val="24"/>
          <w:szCs w:val="24"/>
        </w:rPr>
        <w:t xml:space="preserve"> </w:t>
      </w:r>
      <w:r w:rsidR="007D0A08" w:rsidRPr="00CF1D67">
        <w:rPr>
          <w:rFonts w:ascii="Bookman Old Style" w:hAnsi="Bookman Old Style"/>
          <w:i/>
          <w:sz w:val="24"/>
          <w:szCs w:val="24"/>
        </w:rPr>
        <w:t>person,</w:t>
      </w:r>
      <w:r w:rsidRPr="00CF1D67">
        <w:rPr>
          <w:rFonts w:ascii="Bookman Old Style" w:hAnsi="Bookman Old Style"/>
          <w:i/>
          <w:sz w:val="24"/>
          <w:szCs w:val="24"/>
        </w:rPr>
        <w:t xml:space="preserve"> allow a thief to go</w:t>
      </w:r>
      <w:r w:rsidR="00827492">
        <w:rPr>
          <w:rFonts w:ascii="Bookman Old Style" w:hAnsi="Bookman Old Style"/>
          <w:i/>
          <w:sz w:val="24"/>
          <w:szCs w:val="24"/>
        </w:rPr>
        <w:t>.</w:t>
      </w:r>
    </w:p>
    <w:p w:rsidR="005F7AE0" w:rsidRPr="00CF1D67" w:rsidRDefault="005F7AE0" w:rsidP="00CF1D67">
      <w:pPr>
        <w:jc w:val="both"/>
        <w:rPr>
          <w:rFonts w:ascii="Bookman Old Style" w:hAnsi="Bookman Old Style"/>
          <w:i/>
          <w:sz w:val="24"/>
          <w:szCs w:val="24"/>
        </w:rPr>
      </w:pPr>
      <w:r w:rsidRPr="00CF1D67">
        <w:rPr>
          <w:rFonts w:ascii="Bookman Old Style" w:hAnsi="Bookman Old Style"/>
          <w:i/>
          <w:sz w:val="24"/>
          <w:szCs w:val="24"/>
        </w:rPr>
        <w:t>PW</w:t>
      </w:r>
      <w:r w:rsidR="007D0A08" w:rsidRPr="00CF1D67">
        <w:rPr>
          <w:rFonts w:ascii="Bookman Old Style" w:hAnsi="Bookman Old Style"/>
          <w:i/>
          <w:sz w:val="24"/>
          <w:szCs w:val="24"/>
        </w:rPr>
        <w:t>: NO</w:t>
      </w:r>
      <w:r w:rsidR="00827492">
        <w:rPr>
          <w:rFonts w:ascii="Bookman Old Style" w:hAnsi="Bookman Old Style"/>
          <w:i/>
          <w:sz w:val="24"/>
          <w:szCs w:val="24"/>
        </w:rPr>
        <w:t>”.</w:t>
      </w:r>
    </w:p>
    <w:p w:rsidR="004234DB" w:rsidRDefault="007D0A08" w:rsidP="00CF1D67">
      <w:pPr>
        <w:jc w:val="both"/>
        <w:rPr>
          <w:rFonts w:ascii="Bookman Old Style" w:hAnsi="Bookman Old Style"/>
          <w:sz w:val="24"/>
          <w:szCs w:val="24"/>
        </w:rPr>
      </w:pPr>
      <w:r w:rsidRPr="00CF1D67">
        <w:rPr>
          <w:rFonts w:ascii="Bookman Old Style" w:hAnsi="Bookman Old Style"/>
          <w:sz w:val="24"/>
          <w:szCs w:val="24"/>
        </w:rPr>
        <w:t xml:space="preserve">From the foregoing, whereas </w:t>
      </w:r>
      <w:r w:rsidR="00794F8F" w:rsidRPr="00CF1D67">
        <w:rPr>
          <w:rFonts w:ascii="Bookman Old Style" w:hAnsi="Bookman Old Style"/>
          <w:sz w:val="24"/>
          <w:szCs w:val="24"/>
        </w:rPr>
        <w:t>it is true that the Defendant /C</w:t>
      </w:r>
      <w:r w:rsidRPr="00CF1D67">
        <w:rPr>
          <w:rFonts w:ascii="Bookman Old Style" w:hAnsi="Bookman Old Style"/>
          <w:sz w:val="24"/>
          <w:szCs w:val="24"/>
        </w:rPr>
        <w:t xml:space="preserve">ounterclaimant’s agents </w:t>
      </w:r>
      <w:r w:rsidR="004234DB">
        <w:rPr>
          <w:rFonts w:ascii="Bookman Old Style" w:hAnsi="Bookman Old Style"/>
          <w:sz w:val="24"/>
          <w:szCs w:val="24"/>
        </w:rPr>
        <w:t xml:space="preserve">went to </w:t>
      </w:r>
      <w:r w:rsidR="00A75374" w:rsidRPr="00CF1D67">
        <w:rPr>
          <w:rFonts w:ascii="Bookman Old Style" w:hAnsi="Bookman Old Style"/>
          <w:sz w:val="24"/>
          <w:szCs w:val="24"/>
        </w:rPr>
        <w:t>the Plaintiff/Counter D</w:t>
      </w:r>
      <w:r w:rsidRPr="00CF1D67">
        <w:rPr>
          <w:rFonts w:ascii="Bookman Old Style" w:hAnsi="Bookman Old Style"/>
          <w:sz w:val="24"/>
          <w:szCs w:val="24"/>
        </w:rPr>
        <w:t xml:space="preserve">efendant’s residence, </w:t>
      </w:r>
      <w:r w:rsidR="004234DB">
        <w:rPr>
          <w:rFonts w:ascii="Bookman Old Style" w:hAnsi="Bookman Old Style"/>
          <w:sz w:val="24"/>
          <w:szCs w:val="24"/>
        </w:rPr>
        <w:t xml:space="preserve">it is clear that it was </w:t>
      </w:r>
      <w:r w:rsidRPr="00CF1D67">
        <w:rPr>
          <w:rFonts w:ascii="Bookman Old Style" w:hAnsi="Bookman Old Style"/>
          <w:sz w:val="24"/>
          <w:szCs w:val="24"/>
        </w:rPr>
        <w:t>for the sole purpose of securing the chattels Mortgaged under th</w:t>
      </w:r>
      <w:r w:rsidR="004234DB">
        <w:rPr>
          <w:rFonts w:ascii="Bookman Old Style" w:hAnsi="Bookman Old Style"/>
          <w:sz w:val="24"/>
          <w:szCs w:val="24"/>
        </w:rPr>
        <w:t>e Chattels Mortgage I</w:t>
      </w:r>
      <w:r w:rsidR="00A75374" w:rsidRPr="00CF1D67">
        <w:rPr>
          <w:rFonts w:ascii="Bookman Old Style" w:hAnsi="Bookman Old Style"/>
          <w:sz w:val="24"/>
          <w:szCs w:val="24"/>
        </w:rPr>
        <w:t xml:space="preserve">nstrument </w:t>
      </w:r>
      <w:r w:rsidRPr="00CF1D67">
        <w:rPr>
          <w:rFonts w:ascii="Bookman Old Style" w:hAnsi="Bookman Old Style"/>
          <w:sz w:val="24"/>
          <w:szCs w:val="24"/>
        </w:rPr>
        <w:t>between them and</w:t>
      </w:r>
      <w:r w:rsidR="004234DB">
        <w:rPr>
          <w:rFonts w:ascii="Bookman Old Style" w:hAnsi="Bookman Old Style"/>
          <w:sz w:val="24"/>
          <w:szCs w:val="24"/>
        </w:rPr>
        <w:t xml:space="preserve"> the Plaintiff.</w:t>
      </w:r>
    </w:p>
    <w:p w:rsidR="00A75374" w:rsidRPr="00CF1D67" w:rsidRDefault="004234DB" w:rsidP="00CF1D67">
      <w:pPr>
        <w:jc w:val="both"/>
        <w:rPr>
          <w:rFonts w:ascii="Bookman Old Style" w:hAnsi="Bookman Old Style"/>
          <w:sz w:val="24"/>
          <w:szCs w:val="24"/>
        </w:rPr>
      </w:pPr>
      <w:r>
        <w:rPr>
          <w:rFonts w:ascii="Bookman Old Style" w:hAnsi="Bookman Old Style"/>
          <w:sz w:val="24"/>
          <w:szCs w:val="24"/>
        </w:rPr>
        <w:t xml:space="preserve">I have not found any proof of </w:t>
      </w:r>
      <w:bookmarkStart w:id="16" w:name="_GoBack"/>
      <w:r w:rsidR="00384106">
        <w:rPr>
          <w:rFonts w:ascii="Bookman Old Style" w:hAnsi="Bookman Old Style"/>
          <w:sz w:val="24"/>
          <w:szCs w:val="24"/>
        </w:rPr>
        <w:t>t</w:t>
      </w:r>
      <w:bookmarkEnd w:id="16"/>
      <w:r>
        <w:rPr>
          <w:rFonts w:ascii="Bookman Old Style" w:hAnsi="Bookman Old Style"/>
          <w:sz w:val="24"/>
          <w:szCs w:val="24"/>
        </w:rPr>
        <w:t>heft as alleged by</w:t>
      </w:r>
      <w:r w:rsidR="00A75374" w:rsidRPr="00CF1D67">
        <w:rPr>
          <w:rFonts w:ascii="Bookman Old Style" w:hAnsi="Bookman Old Style"/>
          <w:sz w:val="24"/>
          <w:szCs w:val="24"/>
        </w:rPr>
        <w:t xml:space="preserve"> the Plaintiff/Counter D</w:t>
      </w:r>
      <w:r w:rsidR="007D0A08" w:rsidRPr="00CF1D67">
        <w:rPr>
          <w:rFonts w:ascii="Bookman Old Style" w:hAnsi="Bookman Old Style"/>
          <w:sz w:val="24"/>
          <w:szCs w:val="24"/>
        </w:rPr>
        <w:t xml:space="preserve">efendant </w:t>
      </w:r>
      <w:r>
        <w:rPr>
          <w:rFonts w:ascii="Bookman Old Style" w:hAnsi="Bookman Old Style"/>
          <w:sz w:val="24"/>
          <w:szCs w:val="24"/>
        </w:rPr>
        <w:t>as it is clear that all that he is relying on are unsubstantiated hearsay evidence which is not enough to satisfy court to the standard required by law.</w:t>
      </w:r>
      <w:r w:rsidR="00682E11">
        <w:rPr>
          <w:rFonts w:ascii="Bookman Old Style" w:hAnsi="Bookman Old Style"/>
          <w:sz w:val="24"/>
          <w:szCs w:val="24"/>
        </w:rPr>
        <w:t xml:space="preserve"> </w:t>
      </w:r>
      <w:r w:rsidR="00A75374" w:rsidRPr="00CF1D67">
        <w:rPr>
          <w:rFonts w:ascii="Bookman Old Style" w:hAnsi="Bookman Old Style"/>
          <w:sz w:val="24"/>
          <w:szCs w:val="24"/>
        </w:rPr>
        <w:t xml:space="preserve">The evidence of both </w:t>
      </w:r>
      <w:r w:rsidR="00A75374" w:rsidRPr="00CF1D67">
        <w:rPr>
          <w:rFonts w:ascii="Bookman Old Style" w:hAnsi="Bookman Old Style"/>
          <w:b/>
          <w:sz w:val="24"/>
          <w:szCs w:val="24"/>
        </w:rPr>
        <w:t xml:space="preserve">PW1 </w:t>
      </w:r>
      <w:r w:rsidR="00A75374" w:rsidRPr="00CF1D67">
        <w:rPr>
          <w:rFonts w:ascii="Bookman Old Style" w:hAnsi="Bookman Old Style"/>
          <w:sz w:val="24"/>
          <w:szCs w:val="24"/>
        </w:rPr>
        <w:t xml:space="preserve">and </w:t>
      </w:r>
      <w:r w:rsidR="00A75374" w:rsidRPr="00CF1D67">
        <w:rPr>
          <w:rFonts w:ascii="Bookman Old Style" w:hAnsi="Bookman Old Style"/>
          <w:b/>
          <w:sz w:val="24"/>
          <w:szCs w:val="24"/>
        </w:rPr>
        <w:t xml:space="preserve">PW2 </w:t>
      </w:r>
      <w:r w:rsidR="00A75374" w:rsidRPr="00CF1D67">
        <w:rPr>
          <w:rFonts w:ascii="Bookman Old Style" w:hAnsi="Bookman Old Style"/>
          <w:sz w:val="24"/>
          <w:szCs w:val="24"/>
        </w:rPr>
        <w:t>as submitted by learned counsel for the Defendants and parts of which I have captured in this Judgement is indeed classified as hearsay evidence.</w:t>
      </w:r>
    </w:p>
    <w:p w:rsidR="00682E11" w:rsidRDefault="00A75374" w:rsidP="00CF1D67">
      <w:pPr>
        <w:jc w:val="both"/>
        <w:rPr>
          <w:rFonts w:ascii="Bookman Old Style" w:hAnsi="Bookman Old Style"/>
          <w:sz w:val="24"/>
          <w:szCs w:val="24"/>
        </w:rPr>
      </w:pPr>
      <w:r w:rsidRPr="00CF1D67">
        <w:rPr>
          <w:rFonts w:ascii="Bookman Old Style" w:hAnsi="Bookman Old Style"/>
          <w:sz w:val="24"/>
          <w:szCs w:val="24"/>
        </w:rPr>
        <w:t xml:space="preserve">I </w:t>
      </w:r>
      <w:r w:rsidR="00682E11">
        <w:rPr>
          <w:rFonts w:ascii="Bookman Old Style" w:hAnsi="Bookman Old Style"/>
          <w:sz w:val="24"/>
          <w:szCs w:val="24"/>
        </w:rPr>
        <w:t xml:space="preserve">therefore </w:t>
      </w:r>
      <w:r w:rsidRPr="00CF1D67">
        <w:rPr>
          <w:rFonts w:ascii="Bookman Old Style" w:hAnsi="Bookman Old Style"/>
          <w:sz w:val="24"/>
          <w:szCs w:val="24"/>
        </w:rPr>
        <w:t>find it unbelievable and I did not find any iota of evidence to prove that there was an amount of USD 30,000 that was taken by the agents of the Defen</w:t>
      </w:r>
      <w:r w:rsidR="003032E3" w:rsidRPr="00CF1D67">
        <w:rPr>
          <w:rFonts w:ascii="Bookman Old Style" w:hAnsi="Bookman Old Style"/>
          <w:sz w:val="24"/>
          <w:szCs w:val="24"/>
        </w:rPr>
        <w:t xml:space="preserve">dants. The evidence clearly shows that the agents were arrested and stopped by Police at the scene and were stopped from taking away the properties they had come to get. </w:t>
      </w:r>
    </w:p>
    <w:p w:rsidR="005E73BE" w:rsidRPr="00CF1D67" w:rsidRDefault="003032E3" w:rsidP="00CF1D67">
      <w:pPr>
        <w:jc w:val="both"/>
        <w:rPr>
          <w:rFonts w:ascii="Bookman Old Style" w:hAnsi="Bookman Old Style"/>
          <w:sz w:val="24"/>
          <w:szCs w:val="24"/>
        </w:rPr>
      </w:pPr>
      <w:r w:rsidRPr="00CF1D67">
        <w:rPr>
          <w:rFonts w:ascii="Bookman Old Style" w:hAnsi="Bookman Old Style"/>
          <w:sz w:val="24"/>
          <w:szCs w:val="24"/>
        </w:rPr>
        <w:t xml:space="preserve">Since the evidence proves that Police was called in to arrest the situation before the agents had time to take the properties they had come to seize, it necessarily means that they were searched at the scene </w:t>
      </w:r>
      <w:r w:rsidR="00682E11">
        <w:rPr>
          <w:rFonts w:ascii="Bookman Old Style" w:hAnsi="Bookman Old Style"/>
          <w:sz w:val="24"/>
          <w:szCs w:val="24"/>
        </w:rPr>
        <w:t xml:space="preserve">or soon thereafter as is the practice of Police when an arrest is made </w:t>
      </w:r>
      <w:r w:rsidRPr="00CF1D67">
        <w:rPr>
          <w:rFonts w:ascii="Bookman Old Style" w:hAnsi="Bookman Old Style"/>
          <w:sz w:val="24"/>
          <w:szCs w:val="24"/>
        </w:rPr>
        <w:t xml:space="preserve">and whatever they may have picked would have been found on them at that point. </w:t>
      </w:r>
      <w:r w:rsidR="00A75374" w:rsidRPr="00CF1D67">
        <w:rPr>
          <w:rFonts w:ascii="Bookman Old Style" w:hAnsi="Bookman Old Style"/>
          <w:sz w:val="24"/>
          <w:szCs w:val="24"/>
        </w:rPr>
        <w:t xml:space="preserve"> </w:t>
      </w:r>
    </w:p>
    <w:p w:rsidR="003032E3" w:rsidRPr="00CF1D67" w:rsidRDefault="003032E3" w:rsidP="00CF1D67">
      <w:pPr>
        <w:jc w:val="both"/>
        <w:rPr>
          <w:rFonts w:ascii="Bookman Old Style" w:hAnsi="Bookman Old Style"/>
          <w:sz w:val="24"/>
          <w:szCs w:val="24"/>
        </w:rPr>
      </w:pPr>
      <w:r w:rsidRPr="00CF1D67">
        <w:rPr>
          <w:rFonts w:ascii="Bookman Old Style" w:hAnsi="Bookman Old Style"/>
          <w:sz w:val="24"/>
          <w:szCs w:val="24"/>
        </w:rPr>
        <w:t>There is no evidence of this and</w:t>
      </w:r>
      <w:r w:rsidR="007D0A08" w:rsidRPr="00CF1D67">
        <w:rPr>
          <w:rFonts w:ascii="Bookman Old Style" w:hAnsi="Bookman Old Style"/>
          <w:sz w:val="24"/>
          <w:szCs w:val="24"/>
        </w:rPr>
        <w:t xml:space="preserve"> </w:t>
      </w:r>
      <w:r w:rsidRPr="00CF1D67">
        <w:rPr>
          <w:rFonts w:ascii="Bookman Old Style" w:hAnsi="Bookman Old Style"/>
          <w:sz w:val="24"/>
          <w:szCs w:val="24"/>
        </w:rPr>
        <w:t>to ma</w:t>
      </w:r>
      <w:r w:rsidR="00682E11">
        <w:rPr>
          <w:rFonts w:ascii="Bookman Old Style" w:hAnsi="Bookman Old Style"/>
          <w:sz w:val="24"/>
          <w:szCs w:val="24"/>
        </w:rPr>
        <w:t xml:space="preserve">ke matters worse, </w:t>
      </w:r>
      <w:r w:rsidRPr="00CF1D67">
        <w:rPr>
          <w:rFonts w:ascii="Bookman Old Style" w:hAnsi="Bookman Old Style"/>
          <w:sz w:val="24"/>
          <w:szCs w:val="24"/>
        </w:rPr>
        <w:t>for the Plaintiff/Counter Defendant, g</w:t>
      </w:r>
      <w:r w:rsidR="00A75374" w:rsidRPr="00CF1D67">
        <w:rPr>
          <w:rFonts w:ascii="Bookman Old Style" w:hAnsi="Bookman Old Style"/>
          <w:sz w:val="24"/>
          <w:szCs w:val="24"/>
        </w:rPr>
        <w:t xml:space="preserve">iven the </w:t>
      </w:r>
      <w:r w:rsidRPr="00CF1D67">
        <w:rPr>
          <w:rFonts w:ascii="Bookman Old Style" w:hAnsi="Bookman Old Style"/>
          <w:sz w:val="24"/>
          <w:szCs w:val="24"/>
        </w:rPr>
        <w:t>huge amount of money involved</w:t>
      </w:r>
      <w:r w:rsidR="00A75374" w:rsidRPr="00CF1D67">
        <w:rPr>
          <w:rFonts w:ascii="Bookman Old Style" w:hAnsi="Bookman Old Style"/>
          <w:sz w:val="24"/>
          <w:szCs w:val="24"/>
        </w:rPr>
        <w:t xml:space="preserve"> allegedly stolen, it is </w:t>
      </w:r>
      <w:r w:rsidRPr="00CF1D67">
        <w:rPr>
          <w:rFonts w:ascii="Bookman Old Style" w:hAnsi="Bookman Old Style"/>
          <w:sz w:val="24"/>
          <w:szCs w:val="24"/>
        </w:rPr>
        <w:t>surprising</w:t>
      </w:r>
      <w:r w:rsidR="00A75374" w:rsidRPr="00CF1D67">
        <w:rPr>
          <w:rFonts w:ascii="Bookman Old Style" w:hAnsi="Bookman Old Style"/>
          <w:sz w:val="24"/>
          <w:szCs w:val="24"/>
        </w:rPr>
        <w:t xml:space="preserve"> that there was no report of a Criminal case regarding it</w:t>
      </w:r>
      <w:r w:rsidRPr="00CF1D67">
        <w:rPr>
          <w:rFonts w:ascii="Bookman Old Style" w:hAnsi="Bookman Old Style"/>
          <w:sz w:val="24"/>
          <w:szCs w:val="24"/>
        </w:rPr>
        <w:t xml:space="preserve"> or any investigations about the culprits (who were clearly known and arrested from the scene) that has been led by the Plaintiff/Counter Defendant or any of his witnesses. </w:t>
      </w:r>
    </w:p>
    <w:p w:rsidR="003032E3" w:rsidRPr="00CF1D67" w:rsidRDefault="003032E3" w:rsidP="00CF1D67">
      <w:pPr>
        <w:jc w:val="both"/>
        <w:rPr>
          <w:rFonts w:ascii="Bookman Old Style" w:hAnsi="Bookman Old Style"/>
          <w:sz w:val="24"/>
          <w:szCs w:val="24"/>
        </w:rPr>
      </w:pPr>
      <w:r w:rsidRPr="00CF1D67">
        <w:rPr>
          <w:rFonts w:ascii="Bookman Old Style" w:hAnsi="Bookman Old Style"/>
          <w:sz w:val="24"/>
          <w:szCs w:val="24"/>
        </w:rPr>
        <w:t>I therefore find that this is a baseless counter accusation as seen from the evidence above, which has not been supported by any evidence and I believe that this is merely alleged by the Plaintiff/Counter Defendant as a mechanism to down play his indebtedness to the Defendant /Counter Claimant.</w:t>
      </w:r>
    </w:p>
    <w:p w:rsidR="007D0A08" w:rsidRPr="00CF1D67" w:rsidRDefault="007D0A08" w:rsidP="00CF1D67">
      <w:pPr>
        <w:jc w:val="both"/>
        <w:rPr>
          <w:rFonts w:ascii="Bookman Old Style" w:hAnsi="Bookman Old Style"/>
          <w:sz w:val="24"/>
          <w:szCs w:val="24"/>
        </w:rPr>
      </w:pPr>
      <w:r w:rsidRPr="00CF1D67">
        <w:rPr>
          <w:rFonts w:ascii="Bookman Old Style" w:hAnsi="Bookman Old Style"/>
          <w:sz w:val="24"/>
          <w:szCs w:val="24"/>
        </w:rPr>
        <w:t>To this end, this issue is answered in the negative.</w:t>
      </w:r>
    </w:p>
    <w:p w:rsidR="00C6288B" w:rsidRPr="00CF1D67" w:rsidRDefault="00794F8F" w:rsidP="00CF1D67">
      <w:pPr>
        <w:jc w:val="both"/>
        <w:rPr>
          <w:rFonts w:ascii="Bookman Old Style" w:hAnsi="Bookman Old Style"/>
          <w:b/>
          <w:sz w:val="24"/>
          <w:szCs w:val="24"/>
        </w:rPr>
      </w:pPr>
      <w:r w:rsidRPr="00CF1D67">
        <w:rPr>
          <w:rFonts w:ascii="Bookman Old Style" w:hAnsi="Bookman Old Style"/>
          <w:b/>
          <w:sz w:val="24"/>
          <w:szCs w:val="24"/>
        </w:rPr>
        <w:t xml:space="preserve">Issue 5: </w:t>
      </w:r>
      <w:r w:rsidR="00C6288B" w:rsidRPr="00CF1D67">
        <w:rPr>
          <w:rFonts w:ascii="Bookman Old Style" w:hAnsi="Bookman Old Style"/>
          <w:b/>
          <w:sz w:val="24"/>
          <w:szCs w:val="24"/>
          <w:shd w:val="clear" w:color="auto" w:fill="FFFFFF"/>
        </w:rPr>
        <w:t>What remedies are available to the parties?</w:t>
      </w:r>
    </w:p>
    <w:p w:rsidR="001E56AE" w:rsidRDefault="001E56AE" w:rsidP="00CF1D67">
      <w:pPr>
        <w:jc w:val="both"/>
        <w:rPr>
          <w:rFonts w:ascii="Bookman Old Style" w:hAnsi="Bookman Old Style"/>
          <w:sz w:val="24"/>
          <w:szCs w:val="24"/>
        </w:rPr>
      </w:pPr>
      <w:r>
        <w:rPr>
          <w:rFonts w:ascii="Bookman Old Style" w:hAnsi="Bookman Old Style"/>
          <w:sz w:val="24"/>
          <w:szCs w:val="24"/>
        </w:rPr>
        <w:t>Having resolved all the previous issues as I have, I have calculated the amount of the loan facility, what was repaid and what was realized after the sale by foreclosure and arrived at the following:-</w:t>
      </w:r>
    </w:p>
    <w:p w:rsidR="0053596C" w:rsidRPr="00CF1D67" w:rsidRDefault="00794F8F" w:rsidP="00CF1D67">
      <w:pPr>
        <w:jc w:val="both"/>
        <w:rPr>
          <w:rFonts w:ascii="Bookman Old Style" w:hAnsi="Bookman Old Style"/>
          <w:sz w:val="24"/>
          <w:szCs w:val="24"/>
        </w:rPr>
      </w:pPr>
      <w:r w:rsidRPr="00CF1D67">
        <w:rPr>
          <w:rFonts w:ascii="Bookman Old Style" w:hAnsi="Bookman Old Style"/>
          <w:sz w:val="24"/>
          <w:szCs w:val="24"/>
        </w:rPr>
        <w:t>The P</w:t>
      </w:r>
      <w:r w:rsidR="0053596C" w:rsidRPr="00CF1D67">
        <w:rPr>
          <w:rFonts w:ascii="Bookman Old Style" w:hAnsi="Bookman Old Style"/>
          <w:sz w:val="24"/>
          <w:szCs w:val="24"/>
        </w:rPr>
        <w:t>laintiff sought the following remedies;</w:t>
      </w:r>
    </w:p>
    <w:p w:rsidR="0053596C" w:rsidRPr="00CF1D67" w:rsidRDefault="0053596C" w:rsidP="00CF1D67">
      <w:pPr>
        <w:pStyle w:val="ListParagraph"/>
        <w:numPr>
          <w:ilvl w:val="0"/>
          <w:numId w:val="7"/>
        </w:numPr>
        <w:jc w:val="both"/>
        <w:rPr>
          <w:rFonts w:ascii="Bookman Old Style" w:hAnsi="Bookman Old Style"/>
          <w:sz w:val="24"/>
          <w:szCs w:val="24"/>
        </w:rPr>
      </w:pPr>
      <w:r w:rsidRPr="00CF1D67">
        <w:rPr>
          <w:rFonts w:ascii="Bookman Old Style" w:hAnsi="Bookman Old Style"/>
          <w:sz w:val="24"/>
          <w:szCs w:val="24"/>
        </w:rPr>
        <w:t xml:space="preserve">Special damages for loss US$ 30,000 with interest rate of 27% per annum </w:t>
      </w:r>
      <w:r w:rsidR="00794F8F" w:rsidRPr="00CF1D67">
        <w:rPr>
          <w:rFonts w:ascii="Bookman Old Style" w:hAnsi="Bookman Old Style"/>
          <w:sz w:val="24"/>
          <w:szCs w:val="24"/>
        </w:rPr>
        <w:t>from</w:t>
      </w:r>
      <w:r w:rsidRPr="00CF1D67">
        <w:rPr>
          <w:rFonts w:ascii="Bookman Old Style" w:hAnsi="Bookman Old Style"/>
          <w:sz w:val="24"/>
          <w:szCs w:val="24"/>
        </w:rPr>
        <w:t xml:space="preserve"> 4/3/2010 until payment in full</w:t>
      </w:r>
    </w:p>
    <w:p w:rsidR="0053596C" w:rsidRPr="00CF1D67" w:rsidRDefault="0053596C" w:rsidP="00CF1D67">
      <w:pPr>
        <w:pStyle w:val="ListParagraph"/>
        <w:numPr>
          <w:ilvl w:val="0"/>
          <w:numId w:val="7"/>
        </w:numPr>
        <w:jc w:val="both"/>
        <w:rPr>
          <w:rFonts w:ascii="Bookman Old Style" w:hAnsi="Bookman Old Style"/>
          <w:sz w:val="24"/>
          <w:szCs w:val="24"/>
        </w:rPr>
      </w:pPr>
      <w:r w:rsidRPr="00CF1D67">
        <w:rPr>
          <w:rFonts w:ascii="Bookman Old Style" w:hAnsi="Bookman Old Style" w:cs="Times New Roman"/>
          <w:sz w:val="24"/>
          <w:szCs w:val="24"/>
        </w:rPr>
        <w:t>General damages for the mental torture, inconvenience and embarrassment</w:t>
      </w:r>
    </w:p>
    <w:p w:rsidR="0053596C" w:rsidRPr="00CF1D67" w:rsidRDefault="0053596C" w:rsidP="00CF1D67">
      <w:pPr>
        <w:pStyle w:val="ListParagraph"/>
        <w:numPr>
          <w:ilvl w:val="0"/>
          <w:numId w:val="7"/>
        </w:numPr>
        <w:jc w:val="both"/>
        <w:rPr>
          <w:rFonts w:ascii="Bookman Old Style" w:hAnsi="Bookman Old Style"/>
          <w:sz w:val="24"/>
          <w:szCs w:val="24"/>
        </w:rPr>
      </w:pPr>
      <w:r w:rsidRPr="00CF1D67">
        <w:rPr>
          <w:rFonts w:ascii="Bookman Old Style" w:hAnsi="Bookman Old Style" w:cs="Times New Roman"/>
          <w:sz w:val="24"/>
          <w:szCs w:val="24"/>
        </w:rPr>
        <w:t xml:space="preserve"> declaration that the Defendants’ act of </w:t>
      </w:r>
      <w:r w:rsidR="00794F8F" w:rsidRPr="00CF1D67">
        <w:rPr>
          <w:rFonts w:ascii="Bookman Old Style" w:hAnsi="Bookman Old Style" w:cs="Times New Roman"/>
          <w:sz w:val="24"/>
          <w:szCs w:val="24"/>
        </w:rPr>
        <w:t>impounding</w:t>
      </w:r>
      <w:r w:rsidRPr="00CF1D67">
        <w:rPr>
          <w:rFonts w:ascii="Bookman Old Style" w:hAnsi="Bookman Old Style" w:cs="Times New Roman"/>
          <w:sz w:val="24"/>
          <w:szCs w:val="24"/>
        </w:rPr>
        <w:t xml:space="preserve"> the vehicles without a court order was illegal and unlawful</w:t>
      </w:r>
    </w:p>
    <w:p w:rsidR="0053596C" w:rsidRPr="00CF1D67" w:rsidRDefault="0053596C" w:rsidP="00CF1D67">
      <w:pPr>
        <w:pStyle w:val="ListParagraph"/>
        <w:numPr>
          <w:ilvl w:val="0"/>
          <w:numId w:val="7"/>
        </w:numPr>
        <w:jc w:val="both"/>
        <w:rPr>
          <w:rFonts w:ascii="Bookman Old Style" w:hAnsi="Bookman Old Style"/>
          <w:sz w:val="24"/>
          <w:szCs w:val="24"/>
        </w:rPr>
      </w:pPr>
      <w:r w:rsidRPr="00CF1D67">
        <w:rPr>
          <w:rFonts w:ascii="Bookman Old Style" w:hAnsi="Bookman Old Style" w:cs="Times New Roman"/>
          <w:sz w:val="24"/>
          <w:szCs w:val="24"/>
        </w:rPr>
        <w:t>That the Defendant accounts for the said vehicles.</w:t>
      </w:r>
    </w:p>
    <w:p w:rsidR="0053596C" w:rsidRPr="00CF1D67" w:rsidRDefault="0053596C" w:rsidP="00CF1D67">
      <w:pPr>
        <w:pStyle w:val="ListParagraph"/>
        <w:numPr>
          <w:ilvl w:val="0"/>
          <w:numId w:val="7"/>
        </w:numPr>
        <w:jc w:val="both"/>
        <w:rPr>
          <w:rFonts w:ascii="Bookman Old Style" w:hAnsi="Bookman Old Style"/>
          <w:sz w:val="24"/>
          <w:szCs w:val="24"/>
        </w:rPr>
      </w:pPr>
      <w:r w:rsidRPr="00CF1D67">
        <w:rPr>
          <w:rFonts w:ascii="Bookman Old Style" w:hAnsi="Bookman Old Style" w:cs="Times New Roman"/>
          <w:sz w:val="24"/>
          <w:szCs w:val="24"/>
        </w:rPr>
        <w:t xml:space="preserve">That the Defendants declare the amount of </w:t>
      </w:r>
      <w:r w:rsidR="00794F8F" w:rsidRPr="00CF1D67">
        <w:rPr>
          <w:rFonts w:ascii="Bookman Old Style" w:hAnsi="Bookman Old Style" w:cs="Times New Roman"/>
          <w:sz w:val="24"/>
          <w:szCs w:val="24"/>
        </w:rPr>
        <w:t>loan</w:t>
      </w:r>
      <w:r w:rsidRPr="00CF1D67">
        <w:rPr>
          <w:rFonts w:ascii="Bookman Old Style" w:hAnsi="Bookman Old Style" w:cs="Times New Roman"/>
          <w:sz w:val="24"/>
          <w:szCs w:val="24"/>
        </w:rPr>
        <w:t xml:space="preserve"> balance due.</w:t>
      </w:r>
    </w:p>
    <w:p w:rsidR="0053596C" w:rsidRPr="00CF1D67" w:rsidRDefault="0053596C" w:rsidP="00CF1D67">
      <w:pPr>
        <w:pStyle w:val="ListParagraph"/>
        <w:numPr>
          <w:ilvl w:val="0"/>
          <w:numId w:val="7"/>
        </w:numPr>
        <w:jc w:val="both"/>
        <w:rPr>
          <w:rFonts w:ascii="Bookman Old Style" w:hAnsi="Bookman Old Style"/>
          <w:sz w:val="24"/>
          <w:szCs w:val="24"/>
        </w:rPr>
      </w:pPr>
      <w:r w:rsidRPr="00CF1D67">
        <w:rPr>
          <w:rFonts w:ascii="Bookman Old Style" w:hAnsi="Bookman Old Style" w:cs="Times New Roman"/>
          <w:sz w:val="24"/>
          <w:szCs w:val="24"/>
        </w:rPr>
        <w:t xml:space="preserve">Costs of the </w:t>
      </w:r>
      <w:r w:rsidR="00794F8F" w:rsidRPr="00CF1D67">
        <w:rPr>
          <w:rFonts w:ascii="Bookman Old Style" w:hAnsi="Bookman Old Style" w:cs="Times New Roman"/>
          <w:sz w:val="24"/>
          <w:szCs w:val="24"/>
        </w:rPr>
        <w:t>suit.</w:t>
      </w:r>
    </w:p>
    <w:p w:rsidR="0053596C" w:rsidRPr="00CF1D67" w:rsidRDefault="003032E3" w:rsidP="00CF1D67">
      <w:pPr>
        <w:jc w:val="both"/>
        <w:rPr>
          <w:rFonts w:ascii="Bookman Old Style" w:hAnsi="Bookman Old Style" w:cs="Times New Roman"/>
          <w:sz w:val="24"/>
          <w:szCs w:val="24"/>
        </w:rPr>
      </w:pPr>
      <w:r w:rsidRPr="00CF1D67">
        <w:rPr>
          <w:rFonts w:ascii="Bookman Old Style" w:hAnsi="Bookman Old Style" w:cs="Times New Roman"/>
          <w:sz w:val="24"/>
          <w:szCs w:val="24"/>
        </w:rPr>
        <w:t>In the C</w:t>
      </w:r>
      <w:r w:rsidR="00C3314D">
        <w:rPr>
          <w:rFonts w:ascii="Bookman Old Style" w:hAnsi="Bookman Old Style" w:cs="Times New Roman"/>
          <w:sz w:val="24"/>
          <w:szCs w:val="24"/>
        </w:rPr>
        <w:t>ounterclaim, the Defendants/C</w:t>
      </w:r>
      <w:r w:rsidR="0053596C" w:rsidRPr="00CF1D67">
        <w:rPr>
          <w:rFonts w:ascii="Bookman Old Style" w:hAnsi="Bookman Old Style" w:cs="Times New Roman"/>
          <w:sz w:val="24"/>
          <w:szCs w:val="24"/>
        </w:rPr>
        <w:t xml:space="preserve">ounterclaimants </w:t>
      </w:r>
      <w:r w:rsidR="00D844E8" w:rsidRPr="00CF1D67">
        <w:rPr>
          <w:rFonts w:ascii="Bookman Old Style" w:hAnsi="Bookman Old Style" w:cs="Times New Roman"/>
          <w:sz w:val="24"/>
          <w:szCs w:val="24"/>
        </w:rPr>
        <w:t xml:space="preserve">sought </w:t>
      </w:r>
      <w:r w:rsidR="00794F8F" w:rsidRPr="00CF1D67">
        <w:rPr>
          <w:rFonts w:ascii="Bookman Old Style" w:hAnsi="Bookman Old Style" w:cs="Times New Roman"/>
          <w:sz w:val="24"/>
          <w:szCs w:val="24"/>
        </w:rPr>
        <w:t>the</w:t>
      </w:r>
      <w:r w:rsidR="00D844E8" w:rsidRPr="00CF1D67">
        <w:rPr>
          <w:rFonts w:ascii="Bookman Old Style" w:hAnsi="Bookman Old Style" w:cs="Times New Roman"/>
          <w:sz w:val="24"/>
          <w:szCs w:val="24"/>
        </w:rPr>
        <w:t xml:space="preserve"> following remedies</w:t>
      </w:r>
      <w:r w:rsidR="00794F8F" w:rsidRPr="00CF1D67">
        <w:rPr>
          <w:rFonts w:ascii="Bookman Old Style" w:hAnsi="Bookman Old Style" w:cs="Times New Roman"/>
          <w:sz w:val="24"/>
          <w:szCs w:val="24"/>
        </w:rPr>
        <w:t>:-</w:t>
      </w:r>
    </w:p>
    <w:p w:rsidR="00D844E8" w:rsidRPr="00CF1D67" w:rsidRDefault="00794F8F" w:rsidP="00CF1D67">
      <w:pPr>
        <w:pStyle w:val="ListParagraph"/>
        <w:numPr>
          <w:ilvl w:val="0"/>
          <w:numId w:val="8"/>
        </w:numPr>
        <w:jc w:val="both"/>
        <w:rPr>
          <w:rFonts w:ascii="Bookman Old Style" w:hAnsi="Bookman Old Style" w:cs="Times New Roman"/>
          <w:sz w:val="24"/>
          <w:szCs w:val="24"/>
        </w:rPr>
      </w:pPr>
      <w:r w:rsidRPr="00CF1D67">
        <w:rPr>
          <w:rFonts w:ascii="Bookman Old Style" w:hAnsi="Bookman Old Style" w:cs="Times New Roman"/>
          <w:sz w:val="24"/>
          <w:szCs w:val="24"/>
        </w:rPr>
        <w:t>Dismiss the C</w:t>
      </w:r>
      <w:r w:rsidR="00C3314D">
        <w:rPr>
          <w:rFonts w:ascii="Bookman Old Style" w:hAnsi="Bookman Old Style" w:cs="Times New Roman"/>
          <w:sz w:val="24"/>
          <w:szCs w:val="24"/>
        </w:rPr>
        <w:t>ounter-Defendant suit and the Counter D</w:t>
      </w:r>
      <w:r w:rsidR="00D844E8" w:rsidRPr="00CF1D67">
        <w:rPr>
          <w:rFonts w:ascii="Bookman Old Style" w:hAnsi="Bookman Old Style" w:cs="Times New Roman"/>
          <w:sz w:val="24"/>
          <w:szCs w:val="24"/>
        </w:rPr>
        <w:t>efendants prayers sought with costs;</w:t>
      </w:r>
    </w:p>
    <w:p w:rsidR="00D844E8" w:rsidRPr="00CF1D67" w:rsidRDefault="00D844E8" w:rsidP="00CF1D67">
      <w:pPr>
        <w:pStyle w:val="ListParagraph"/>
        <w:numPr>
          <w:ilvl w:val="0"/>
          <w:numId w:val="8"/>
        </w:numPr>
        <w:jc w:val="both"/>
        <w:rPr>
          <w:rFonts w:ascii="Bookman Old Style" w:hAnsi="Bookman Old Style" w:cs="Times New Roman"/>
          <w:sz w:val="24"/>
          <w:szCs w:val="24"/>
        </w:rPr>
      </w:pPr>
      <w:r w:rsidRPr="00CF1D67">
        <w:rPr>
          <w:rFonts w:ascii="Bookman Old Style" w:hAnsi="Bookman Old Style" w:cs="Times New Roman"/>
          <w:sz w:val="24"/>
          <w:szCs w:val="24"/>
        </w:rPr>
        <w:t>Enter Judgment against counter defendants for Ug.Shs.43,912,104.25/= and interest thereon until payment in full;</w:t>
      </w:r>
    </w:p>
    <w:p w:rsidR="00D844E8" w:rsidRPr="00CF1D67" w:rsidRDefault="00D844E8" w:rsidP="00CF1D67">
      <w:pPr>
        <w:pStyle w:val="ListParagraph"/>
        <w:numPr>
          <w:ilvl w:val="0"/>
          <w:numId w:val="8"/>
        </w:numPr>
        <w:jc w:val="both"/>
        <w:rPr>
          <w:rFonts w:ascii="Bookman Old Style" w:hAnsi="Bookman Old Style" w:cs="Times New Roman"/>
          <w:sz w:val="24"/>
          <w:szCs w:val="24"/>
        </w:rPr>
      </w:pPr>
      <w:r w:rsidRPr="00CF1D67">
        <w:rPr>
          <w:rFonts w:ascii="Bookman Old Style" w:hAnsi="Bookman Old Style" w:cs="Times New Roman"/>
          <w:sz w:val="24"/>
          <w:szCs w:val="24"/>
        </w:rPr>
        <w:t>Grant</w:t>
      </w:r>
      <w:r w:rsidR="00C3314D">
        <w:rPr>
          <w:rFonts w:ascii="Bookman Old Style" w:hAnsi="Bookman Old Style" w:cs="Times New Roman"/>
          <w:sz w:val="24"/>
          <w:szCs w:val="24"/>
        </w:rPr>
        <w:t xml:space="preserve"> Counter Claimant costs in the C</w:t>
      </w:r>
      <w:r w:rsidRPr="00CF1D67">
        <w:rPr>
          <w:rFonts w:ascii="Bookman Old Style" w:hAnsi="Bookman Old Style" w:cs="Times New Roman"/>
          <w:sz w:val="24"/>
          <w:szCs w:val="24"/>
        </w:rPr>
        <w:t xml:space="preserve">ounterclaim </w:t>
      </w:r>
    </w:p>
    <w:p w:rsidR="00D844E8" w:rsidRPr="00CF1D67" w:rsidRDefault="00D844E8" w:rsidP="00CF1D67">
      <w:pPr>
        <w:pStyle w:val="ListParagraph"/>
        <w:numPr>
          <w:ilvl w:val="0"/>
          <w:numId w:val="8"/>
        </w:numPr>
        <w:jc w:val="both"/>
        <w:rPr>
          <w:rFonts w:ascii="Bookman Old Style" w:hAnsi="Bookman Old Style" w:cs="Times New Roman"/>
          <w:sz w:val="24"/>
          <w:szCs w:val="24"/>
        </w:rPr>
      </w:pPr>
      <w:r w:rsidRPr="00CF1D67">
        <w:rPr>
          <w:rFonts w:ascii="Bookman Old Style" w:hAnsi="Bookman Old Style" w:cs="Times New Roman"/>
          <w:sz w:val="24"/>
          <w:szCs w:val="24"/>
        </w:rPr>
        <w:t>Order any oth</w:t>
      </w:r>
      <w:r w:rsidR="00D3084A" w:rsidRPr="00CF1D67">
        <w:rPr>
          <w:rFonts w:ascii="Bookman Old Style" w:hAnsi="Bookman Old Style" w:cs="Times New Roman"/>
          <w:sz w:val="24"/>
          <w:szCs w:val="24"/>
        </w:rPr>
        <w:t>er relief that this Honourable C</w:t>
      </w:r>
      <w:r w:rsidRPr="00CF1D67">
        <w:rPr>
          <w:rFonts w:ascii="Bookman Old Style" w:hAnsi="Bookman Old Style" w:cs="Times New Roman"/>
          <w:sz w:val="24"/>
          <w:szCs w:val="24"/>
        </w:rPr>
        <w:t>ourt shall deem fit</w:t>
      </w:r>
    </w:p>
    <w:p w:rsidR="0053596C" w:rsidRPr="00CF1D67" w:rsidRDefault="003032E3" w:rsidP="00CF1D67">
      <w:pPr>
        <w:jc w:val="both"/>
        <w:rPr>
          <w:rFonts w:ascii="Bookman Old Style" w:hAnsi="Bookman Old Style"/>
          <w:sz w:val="24"/>
          <w:szCs w:val="24"/>
        </w:rPr>
      </w:pPr>
      <w:r w:rsidRPr="00CF1D67">
        <w:rPr>
          <w:rFonts w:ascii="Bookman Old Style" w:hAnsi="Bookman Old Style"/>
          <w:sz w:val="24"/>
          <w:szCs w:val="24"/>
        </w:rPr>
        <w:t xml:space="preserve">In view of my findings in respect of the previous issues in this case, </w:t>
      </w:r>
      <w:r w:rsidR="0053596C" w:rsidRPr="00CF1D67">
        <w:rPr>
          <w:rFonts w:ascii="Bookman Old Style" w:hAnsi="Bookman Old Style"/>
          <w:sz w:val="24"/>
          <w:szCs w:val="24"/>
        </w:rPr>
        <w:t xml:space="preserve">I have already made a finding that </w:t>
      </w:r>
      <w:r w:rsidR="00D844E8" w:rsidRPr="00CF1D67">
        <w:rPr>
          <w:rFonts w:ascii="Bookman Old Style" w:hAnsi="Bookman Old Style" w:cs="Arial"/>
          <w:b/>
          <w:color w:val="000000"/>
          <w:sz w:val="24"/>
          <w:szCs w:val="24"/>
        </w:rPr>
        <w:t>UGX 43,912,104.25/= (Uganda Shillings Forty Three Million Nine Hundred Twelve Thousand one Hundred Four Shillings and Twenty Five cents only</w:t>
      </w:r>
      <w:r w:rsidR="00794F8F" w:rsidRPr="00CF1D67">
        <w:rPr>
          <w:rFonts w:ascii="Bookman Old Style" w:hAnsi="Bookman Old Style" w:cs="Arial"/>
          <w:b/>
          <w:color w:val="000000"/>
          <w:sz w:val="24"/>
          <w:szCs w:val="24"/>
        </w:rPr>
        <w:t>)</w:t>
      </w:r>
      <w:r w:rsidR="00794F8F" w:rsidRPr="00CF1D67">
        <w:rPr>
          <w:rFonts w:ascii="Bookman Old Style" w:hAnsi="Bookman Old Style" w:cs="Arial"/>
          <w:color w:val="000000"/>
          <w:sz w:val="24"/>
          <w:szCs w:val="24"/>
        </w:rPr>
        <w:t xml:space="preserve"> and</w:t>
      </w:r>
      <w:r w:rsidR="0053596C" w:rsidRPr="00CF1D67">
        <w:rPr>
          <w:rFonts w:ascii="Bookman Old Style" w:hAnsi="Bookman Old Style"/>
          <w:sz w:val="24"/>
          <w:szCs w:val="24"/>
        </w:rPr>
        <w:t xml:space="preserve"> owing to the</w:t>
      </w:r>
      <w:r w:rsidR="00794F8F" w:rsidRPr="00CF1D67">
        <w:rPr>
          <w:rFonts w:ascii="Bookman Old Style" w:hAnsi="Bookman Old Style"/>
          <w:sz w:val="24"/>
          <w:szCs w:val="24"/>
        </w:rPr>
        <w:t xml:space="preserve"> Defendant/C</w:t>
      </w:r>
      <w:r w:rsidR="00D844E8" w:rsidRPr="00CF1D67">
        <w:rPr>
          <w:rFonts w:ascii="Bookman Old Style" w:hAnsi="Bookman Old Style"/>
          <w:sz w:val="24"/>
          <w:szCs w:val="24"/>
        </w:rPr>
        <w:t xml:space="preserve">ounterclaimant. </w:t>
      </w:r>
      <w:r w:rsidR="0053596C" w:rsidRPr="00CF1D67">
        <w:rPr>
          <w:rFonts w:ascii="Bookman Old Style" w:hAnsi="Bookman Old Style"/>
          <w:sz w:val="24"/>
          <w:szCs w:val="24"/>
        </w:rPr>
        <w:t xml:space="preserve">Accordingly the </w:t>
      </w:r>
      <w:r w:rsidRPr="00CF1D67">
        <w:rPr>
          <w:rFonts w:ascii="Bookman Old Style" w:hAnsi="Bookman Old Style"/>
          <w:sz w:val="24"/>
          <w:szCs w:val="24"/>
        </w:rPr>
        <w:t>Defendant/Counter C</w:t>
      </w:r>
      <w:r w:rsidR="00D844E8" w:rsidRPr="00CF1D67">
        <w:rPr>
          <w:rFonts w:ascii="Bookman Old Style" w:hAnsi="Bookman Old Style"/>
          <w:sz w:val="24"/>
          <w:szCs w:val="24"/>
        </w:rPr>
        <w:t>laimant is</w:t>
      </w:r>
      <w:r w:rsidR="0053596C" w:rsidRPr="00CF1D67">
        <w:rPr>
          <w:rFonts w:ascii="Bookman Old Style" w:hAnsi="Bookman Old Style"/>
          <w:sz w:val="24"/>
          <w:szCs w:val="24"/>
        </w:rPr>
        <w:t xml:space="preserve"> entitled to the said sum from the</w:t>
      </w:r>
      <w:r w:rsidR="00D844E8" w:rsidRPr="00CF1D67">
        <w:rPr>
          <w:rFonts w:ascii="Bookman Old Style" w:hAnsi="Bookman Old Style"/>
          <w:sz w:val="24"/>
          <w:szCs w:val="24"/>
        </w:rPr>
        <w:t xml:space="preserve"> Plaintiff and th</w:t>
      </w:r>
      <w:r w:rsidR="005E73BE" w:rsidRPr="00CF1D67">
        <w:rPr>
          <w:rFonts w:ascii="Bookman Old Style" w:hAnsi="Bookman Old Style"/>
          <w:sz w:val="24"/>
          <w:szCs w:val="24"/>
        </w:rPr>
        <w:t>erefore dismiss the Plaintiff/ C</w:t>
      </w:r>
      <w:r w:rsidR="00D844E8" w:rsidRPr="00CF1D67">
        <w:rPr>
          <w:rFonts w:ascii="Bookman Old Style" w:hAnsi="Bookman Old Style"/>
          <w:sz w:val="24"/>
          <w:szCs w:val="24"/>
        </w:rPr>
        <w:t>ounter Defendant</w:t>
      </w:r>
      <w:r w:rsidR="00EB03DE" w:rsidRPr="00CF1D67">
        <w:rPr>
          <w:rFonts w:ascii="Bookman Old Style" w:hAnsi="Bookman Old Style"/>
          <w:sz w:val="24"/>
          <w:szCs w:val="24"/>
        </w:rPr>
        <w:t>’</w:t>
      </w:r>
      <w:r w:rsidR="00D844E8" w:rsidRPr="00CF1D67">
        <w:rPr>
          <w:rFonts w:ascii="Bookman Old Style" w:hAnsi="Bookman Old Style"/>
          <w:sz w:val="24"/>
          <w:szCs w:val="24"/>
        </w:rPr>
        <w:t>s suit</w:t>
      </w:r>
      <w:r w:rsidR="0053596C" w:rsidRPr="00CF1D67">
        <w:rPr>
          <w:rFonts w:ascii="Bookman Old Style" w:hAnsi="Bookman Old Style"/>
          <w:sz w:val="24"/>
          <w:szCs w:val="24"/>
        </w:rPr>
        <w:t xml:space="preserve">. </w:t>
      </w:r>
    </w:p>
    <w:p w:rsidR="005E73BE" w:rsidRPr="00CF1D67" w:rsidRDefault="00D844E8" w:rsidP="00CF1D67">
      <w:pPr>
        <w:jc w:val="both"/>
        <w:rPr>
          <w:rFonts w:ascii="Bookman Old Style" w:hAnsi="Bookman Old Style"/>
          <w:sz w:val="24"/>
          <w:szCs w:val="24"/>
        </w:rPr>
      </w:pPr>
      <w:r w:rsidRPr="00CF1D67">
        <w:rPr>
          <w:rFonts w:ascii="Bookman Old Style" w:hAnsi="Bookman Old Style" w:cs="Arial"/>
          <w:color w:val="000000"/>
          <w:sz w:val="24"/>
          <w:szCs w:val="24"/>
        </w:rPr>
        <w:t>The Plaintiff /</w:t>
      </w:r>
      <w:r w:rsidR="00794F8F" w:rsidRPr="00CF1D67">
        <w:rPr>
          <w:rFonts w:ascii="Bookman Old Style" w:hAnsi="Bookman Old Style" w:cs="Arial"/>
          <w:color w:val="000000"/>
          <w:sz w:val="24"/>
          <w:szCs w:val="24"/>
        </w:rPr>
        <w:t>C</w:t>
      </w:r>
      <w:r w:rsidR="00EB03DE" w:rsidRPr="00CF1D67">
        <w:rPr>
          <w:rFonts w:ascii="Bookman Old Style" w:hAnsi="Bookman Old Style"/>
          <w:sz w:val="24"/>
          <w:szCs w:val="24"/>
        </w:rPr>
        <w:t xml:space="preserve">ounter Defendants </w:t>
      </w:r>
      <w:r w:rsidRPr="00CF1D67">
        <w:rPr>
          <w:rFonts w:ascii="Bookman Old Style" w:hAnsi="Bookman Old Style" w:cs="Arial"/>
          <w:color w:val="000000"/>
          <w:sz w:val="24"/>
          <w:szCs w:val="24"/>
        </w:rPr>
        <w:t xml:space="preserve">pay the </w:t>
      </w:r>
      <w:r w:rsidR="00EB03DE" w:rsidRPr="00CF1D67">
        <w:rPr>
          <w:rFonts w:ascii="Bookman Old Style" w:hAnsi="Bookman Old Style" w:cs="Arial"/>
          <w:color w:val="000000"/>
          <w:sz w:val="24"/>
          <w:szCs w:val="24"/>
        </w:rPr>
        <w:t xml:space="preserve">amount due </w:t>
      </w:r>
      <w:r w:rsidRPr="00CF1D67">
        <w:rPr>
          <w:rFonts w:ascii="Bookman Old Style" w:hAnsi="Bookman Old Style" w:cs="Arial"/>
          <w:color w:val="000000"/>
          <w:sz w:val="24"/>
          <w:szCs w:val="24"/>
        </w:rPr>
        <w:t xml:space="preserve">with the Principal interest rate </w:t>
      </w:r>
      <w:r w:rsidR="00794F8F" w:rsidRPr="00CF1D67">
        <w:rPr>
          <w:rFonts w:ascii="Bookman Old Style" w:hAnsi="Bookman Old Style" w:cs="Arial"/>
          <w:color w:val="000000"/>
          <w:sz w:val="24"/>
          <w:szCs w:val="24"/>
        </w:rPr>
        <w:t>of 3</w:t>
      </w:r>
      <w:r w:rsidRPr="00CF1D67">
        <w:rPr>
          <w:rFonts w:ascii="Bookman Old Style" w:hAnsi="Bookman Old Style" w:cs="Arial"/>
          <w:color w:val="000000"/>
          <w:sz w:val="24"/>
          <w:szCs w:val="24"/>
        </w:rPr>
        <w:t xml:space="preserve">% per month from date of default </w:t>
      </w:r>
      <w:r w:rsidR="00EB03DE" w:rsidRPr="00CF1D67">
        <w:rPr>
          <w:rFonts w:ascii="Bookman Old Style" w:hAnsi="Bookman Old Style" w:cs="Arial"/>
          <w:color w:val="000000"/>
          <w:sz w:val="24"/>
          <w:szCs w:val="24"/>
        </w:rPr>
        <w:t>till</w:t>
      </w:r>
      <w:r w:rsidRPr="00CF1D67">
        <w:rPr>
          <w:rFonts w:ascii="Bookman Old Style" w:hAnsi="Bookman Old Style" w:cs="Arial"/>
          <w:color w:val="000000"/>
          <w:sz w:val="24"/>
          <w:szCs w:val="24"/>
        </w:rPr>
        <w:t xml:space="preserve"> payment in full</w:t>
      </w:r>
      <w:r w:rsidR="00794F8F" w:rsidRPr="00CF1D67">
        <w:rPr>
          <w:rFonts w:ascii="Bookman Old Style" w:hAnsi="Bookman Old Style" w:cs="Arial"/>
          <w:color w:val="000000"/>
          <w:sz w:val="24"/>
          <w:szCs w:val="24"/>
        </w:rPr>
        <w:t>.</w:t>
      </w:r>
      <w:r w:rsidR="00682E11">
        <w:rPr>
          <w:rFonts w:ascii="Bookman Old Style" w:hAnsi="Bookman Old Style"/>
          <w:sz w:val="24"/>
          <w:szCs w:val="24"/>
        </w:rPr>
        <w:t xml:space="preserve"> </w:t>
      </w:r>
      <w:r w:rsidR="005E73BE" w:rsidRPr="00CF1D67">
        <w:rPr>
          <w:rFonts w:ascii="Bookman Old Style" w:hAnsi="Bookman Old Style"/>
          <w:sz w:val="24"/>
          <w:szCs w:val="24"/>
        </w:rPr>
        <w:t xml:space="preserve">In </w:t>
      </w:r>
      <w:r w:rsidR="005E73BE" w:rsidRPr="00CF1D67">
        <w:rPr>
          <w:rFonts w:ascii="Bookman Old Style" w:hAnsi="Bookman Old Style"/>
          <w:b/>
          <w:i/>
          <w:sz w:val="24"/>
          <w:szCs w:val="24"/>
        </w:rPr>
        <w:t xml:space="preserve">Haji </w:t>
      </w:r>
      <w:proofErr w:type="spellStart"/>
      <w:r w:rsidR="005E73BE" w:rsidRPr="00CF1D67">
        <w:rPr>
          <w:rFonts w:ascii="Bookman Old Style" w:hAnsi="Bookman Old Style"/>
          <w:b/>
          <w:i/>
          <w:sz w:val="24"/>
          <w:szCs w:val="24"/>
        </w:rPr>
        <w:t>Asuman</w:t>
      </w:r>
      <w:proofErr w:type="spellEnd"/>
      <w:r w:rsidR="005E73BE" w:rsidRPr="00CF1D67">
        <w:rPr>
          <w:rFonts w:ascii="Bookman Old Style" w:hAnsi="Bookman Old Style"/>
          <w:b/>
          <w:i/>
          <w:sz w:val="24"/>
          <w:szCs w:val="24"/>
        </w:rPr>
        <w:t xml:space="preserve"> </w:t>
      </w:r>
      <w:proofErr w:type="spellStart"/>
      <w:r w:rsidR="005E73BE" w:rsidRPr="00CF1D67">
        <w:rPr>
          <w:rFonts w:ascii="Bookman Old Style" w:hAnsi="Bookman Old Style"/>
          <w:b/>
          <w:i/>
          <w:sz w:val="24"/>
          <w:szCs w:val="24"/>
        </w:rPr>
        <w:t>Mutekanga</w:t>
      </w:r>
      <w:proofErr w:type="spellEnd"/>
      <w:r w:rsidR="005E73BE" w:rsidRPr="00CF1D67">
        <w:rPr>
          <w:rFonts w:ascii="Bookman Old Style" w:hAnsi="Bookman Old Style"/>
          <w:b/>
          <w:i/>
          <w:sz w:val="24"/>
          <w:szCs w:val="24"/>
        </w:rPr>
        <w:t xml:space="preserve"> vs Equator Growers (U) Ltd SCCA No. 7 of 95</w:t>
      </w:r>
      <w:r w:rsidR="005E73BE" w:rsidRPr="00CF1D67">
        <w:rPr>
          <w:rFonts w:ascii="Bookman Old Style" w:hAnsi="Bookman Old Style"/>
          <w:sz w:val="24"/>
          <w:szCs w:val="24"/>
        </w:rPr>
        <w:t xml:space="preserve">, the Hon. Justice </w:t>
      </w:r>
      <w:proofErr w:type="spellStart"/>
      <w:r w:rsidR="005E73BE" w:rsidRPr="00CF1D67">
        <w:rPr>
          <w:rFonts w:ascii="Bookman Old Style" w:hAnsi="Bookman Old Style"/>
          <w:sz w:val="24"/>
          <w:szCs w:val="24"/>
        </w:rPr>
        <w:t>Musalu</w:t>
      </w:r>
      <w:proofErr w:type="spellEnd"/>
      <w:r w:rsidR="005E73BE" w:rsidRPr="00CF1D67">
        <w:rPr>
          <w:rFonts w:ascii="Bookman Old Style" w:hAnsi="Bookman Old Style"/>
          <w:sz w:val="24"/>
          <w:szCs w:val="24"/>
        </w:rPr>
        <w:t xml:space="preserve"> </w:t>
      </w:r>
      <w:proofErr w:type="spellStart"/>
      <w:r w:rsidR="005E73BE" w:rsidRPr="00CF1D67">
        <w:rPr>
          <w:rFonts w:ascii="Bookman Old Style" w:hAnsi="Bookman Old Style"/>
          <w:sz w:val="24"/>
          <w:szCs w:val="24"/>
        </w:rPr>
        <w:t>Musene</w:t>
      </w:r>
      <w:proofErr w:type="spellEnd"/>
      <w:r w:rsidR="005E73BE" w:rsidRPr="00CF1D67">
        <w:rPr>
          <w:rFonts w:ascii="Bookman Old Style" w:hAnsi="Bookman Old Style"/>
          <w:sz w:val="24"/>
          <w:szCs w:val="24"/>
        </w:rPr>
        <w:t xml:space="preserve"> (as he then was) defined general damages to mean;-</w:t>
      </w:r>
    </w:p>
    <w:p w:rsidR="005E73BE" w:rsidRPr="00CF1D67" w:rsidRDefault="005E73BE" w:rsidP="00CF1D67">
      <w:pPr>
        <w:jc w:val="both"/>
        <w:rPr>
          <w:rFonts w:ascii="Bookman Old Style" w:hAnsi="Bookman Old Style"/>
          <w:i/>
          <w:sz w:val="24"/>
          <w:szCs w:val="24"/>
        </w:rPr>
      </w:pPr>
      <w:r w:rsidRPr="00CF1D67">
        <w:rPr>
          <w:rFonts w:ascii="Bookman Old Style" w:hAnsi="Bookman Old Style"/>
          <w:i/>
          <w:sz w:val="24"/>
          <w:szCs w:val="24"/>
        </w:rPr>
        <w:t xml:space="preserve">General damages consist, in all, items of normal loss which the plaintiff is not required to specify in his pleading in order to permit proof in respect of them at the trial” Its distinction from special damages was defined by Lord Wright in </w:t>
      </w:r>
      <w:r w:rsidRPr="00CF1D67">
        <w:rPr>
          <w:rFonts w:ascii="Bookman Old Style" w:hAnsi="Bookman Old Style"/>
          <w:b/>
          <w:i/>
          <w:sz w:val="24"/>
          <w:szCs w:val="24"/>
        </w:rPr>
        <w:t xml:space="preserve">Monarch S.S. Co. v </w:t>
      </w:r>
      <w:proofErr w:type="spellStart"/>
      <w:r w:rsidRPr="00CF1D67">
        <w:rPr>
          <w:rFonts w:ascii="Bookman Old Style" w:hAnsi="Bookman Old Style"/>
          <w:b/>
          <w:i/>
          <w:sz w:val="24"/>
          <w:szCs w:val="24"/>
        </w:rPr>
        <w:t>Karlshanus</w:t>
      </w:r>
      <w:proofErr w:type="spellEnd"/>
      <w:r w:rsidRPr="00CF1D67">
        <w:rPr>
          <w:rFonts w:ascii="Bookman Old Style" w:hAnsi="Bookman Old Style"/>
          <w:b/>
          <w:i/>
          <w:sz w:val="24"/>
          <w:szCs w:val="24"/>
        </w:rPr>
        <w:t xml:space="preserve"> </w:t>
      </w:r>
      <w:proofErr w:type="spellStart"/>
      <w:r w:rsidRPr="00CF1D67">
        <w:rPr>
          <w:rFonts w:ascii="Bookman Old Style" w:hAnsi="Bookman Old Style"/>
          <w:b/>
          <w:i/>
          <w:sz w:val="24"/>
          <w:szCs w:val="24"/>
        </w:rPr>
        <w:t>Oliefabriker</w:t>
      </w:r>
      <w:proofErr w:type="spellEnd"/>
      <w:r w:rsidRPr="00CF1D67">
        <w:rPr>
          <w:rFonts w:ascii="Bookman Old Style" w:hAnsi="Bookman Old Style"/>
          <w:b/>
          <w:i/>
          <w:sz w:val="24"/>
          <w:szCs w:val="24"/>
        </w:rPr>
        <w:t xml:space="preserve"> (1949) AC, 196 at 221</w:t>
      </w:r>
      <w:r w:rsidRPr="00CF1D67">
        <w:rPr>
          <w:rFonts w:ascii="Bookman Old Style" w:hAnsi="Bookman Old Style"/>
          <w:i/>
          <w:sz w:val="24"/>
          <w:szCs w:val="24"/>
        </w:rPr>
        <w:t xml:space="preserve"> as being: </w:t>
      </w:r>
    </w:p>
    <w:p w:rsidR="005E73BE" w:rsidRPr="00CF1D67" w:rsidRDefault="005E73BE" w:rsidP="00CF1D67">
      <w:pPr>
        <w:jc w:val="both"/>
        <w:rPr>
          <w:rFonts w:ascii="Bookman Old Style" w:hAnsi="Bookman Old Style"/>
          <w:i/>
          <w:sz w:val="24"/>
          <w:szCs w:val="24"/>
        </w:rPr>
      </w:pPr>
      <w:r w:rsidRPr="00CF1D67">
        <w:rPr>
          <w:rFonts w:ascii="Bookman Old Style" w:hAnsi="Bookman Old Style"/>
          <w:i/>
          <w:sz w:val="24"/>
          <w:szCs w:val="24"/>
        </w:rPr>
        <w:t>“Damages arising naturally (which means in the normal course of things) and cases where there were special and extra ordinary circumstances beyond the reasonable provision of the parties. In the latter event it is laid down that the special fact must be communicated by and between the parties.”</w:t>
      </w:r>
    </w:p>
    <w:p w:rsidR="005E73BE" w:rsidRPr="00CF1D67" w:rsidRDefault="005E73BE" w:rsidP="00CF1D67">
      <w:pPr>
        <w:jc w:val="both"/>
        <w:rPr>
          <w:rFonts w:ascii="Bookman Old Style" w:hAnsi="Bookman Old Style"/>
          <w:i/>
          <w:sz w:val="24"/>
          <w:szCs w:val="24"/>
        </w:rPr>
      </w:pPr>
      <w:r w:rsidRPr="00CF1D67">
        <w:rPr>
          <w:rFonts w:ascii="Bookman Old Style" w:hAnsi="Bookman Old Style"/>
          <w:i/>
          <w:sz w:val="24"/>
          <w:szCs w:val="24"/>
        </w:rPr>
        <w:t xml:space="preserve">With regard to proof, general damages in a breach of contract are what a Court (or jury) may award when the Court cannot point out any measure by which they are to be assessed, except the opinion and judgment of a reasonable man”. </w:t>
      </w:r>
    </w:p>
    <w:p w:rsidR="005E73BE" w:rsidRPr="00CF1D67" w:rsidRDefault="005E73BE" w:rsidP="00CF1D67">
      <w:pPr>
        <w:jc w:val="both"/>
        <w:rPr>
          <w:rFonts w:ascii="Bookman Old Style" w:hAnsi="Bookman Old Style"/>
          <w:i/>
          <w:sz w:val="24"/>
          <w:szCs w:val="24"/>
        </w:rPr>
      </w:pPr>
      <w:r w:rsidRPr="00CF1D67">
        <w:rPr>
          <w:rFonts w:ascii="Bookman Old Style" w:hAnsi="Bookman Old Style"/>
          <w:b/>
          <w:sz w:val="24"/>
          <w:szCs w:val="24"/>
        </w:rPr>
        <w:t>See also</w:t>
      </w:r>
      <w:r w:rsidRPr="00CF1D67">
        <w:rPr>
          <w:rFonts w:ascii="Bookman Old Style" w:hAnsi="Bookman Old Style"/>
          <w:i/>
          <w:sz w:val="24"/>
          <w:szCs w:val="24"/>
        </w:rPr>
        <w:t xml:space="preserve"> </w:t>
      </w:r>
      <w:proofErr w:type="spellStart"/>
      <w:r w:rsidRPr="00CF1D67">
        <w:rPr>
          <w:rFonts w:ascii="Bookman Old Style" w:hAnsi="Bookman Old Style"/>
          <w:b/>
          <w:i/>
          <w:sz w:val="24"/>
          <w:szCs w:val="24"/>
        </w:rPr>
        <w:t>Prehn</w:t>
      </w:r>
      <w:proofErr w:type="spellEnd"/>
      <w:r w:rsidRPr="00CF1D67">
        <w:rPr>
          <w:rFonts w:ascii="Bookman Old Style" w:hAnsi="Bookman Old Style"/>
          <w:b/>
          <w:i/>
          <w:sz w:val="24"/>
          <w:szCs w:val="24"/>
        </w:rPr>
        <w:t xml:space="preserve"> v. Royal Bank of Liverpool (1870) L.R. 5 Ex. 92 at 99-10</w:t>
      </w:r>
    </w:p>
    <w:p w:rsidR="005E73BE" w:rsidRPr="00CF1D67" w:rsidRDefault="005E73BE" w:rsidP="00CF1D67">
      <w:pPr>
        <w:tabs>
          <w:tab w:val="left" w:pos="1620"/>
        </w:tabs>
        <w:spacing w:after="160"/>
        <w:jc w:val="both"/>
        <w:rPr>
          <w:rFonts w:ascii="Bookman Old Style" w:eastAsiaTheme="minorEastAsia" w:hAnsi="Bookman Old Style"/>
          <w:sz w:val="24"/>
          <w:szCs w:val="24"/>
          <w:lang w:val="en-GB" w:eastAsia="zh-CN"/>
        </w:rPr>
      </w:pPr>
      <w:r w:rsidRPr="00CF1D67">
        <w:rPr>
          <w:rFonts w:ascii="Bookman Old Style" w:eastAsiaTheme="minorEastAsia" w:hAnsi="Bookman Old Style"/>
          <w:sz w:val="24"/>
          <w:szCs w:val="24"/>
          <w:lang w:val="en-GB" w:eastAsia="zh-CN"/>
        </w:rPr>
        <w:t xml:space="preserve">The settled position is that the award of general damages is in the discretion of court, and is always as the law will presume to be the natural and probable consequence of the defendant’s act or omission. </w:t>
      </w:r>
      <w:r w:rsidRPr="00CF1D67">
        <w:rPr>
          <w:rFonts w:ascii="Bookman Old Style" w:eastAsiaTheme="minorEastAsia" w:hAnsi="Bookman Old Style"/>
          <w:b/>
          <w:sz w:val="24"/>
          <w:szCs w:val="24"/>
          <w:lang w:val="en-GB" w:eastAsia="zh-CN"/>
        </w:rPr>
        <w:t>See:</w:t>
      </w:r>
      <w:r w:rsidRPr="00CF1D67">
        <w:rPr>
          <w:rFonts w:ascii="Bookman Old Style" w:eastAsiaTheme="minorEastAsia" w:hAnsi="Bookman Old Style"/>
          <w:b/>
          <w:i/>
          <w:sz w:val="24"/>
          <w:szCs w:val="24"/>
          <w:lang w:val="en-GB" w:eastAsia="zh-CN"/>
        </w:rPr>
        <w:t xml:space="preserve"> James Fredrick </w:t>
      </w:r>
      <w:proofErr w:type="spellStart"/>
      <w:r w:rsidRPr="00CF1D67">
        <w:rPr>
          <w:rFonts w:ascii="Bookman Old Style" w:eastAsiaTheme="minorEastAsia" w:hAnsi="Bookman Old Style"/>
          <w:b/>
          <w:i/>
          <w:sz w:val="24"/>
          <w:szCs w:val="24"/>
          <w:lang w:val="en-GB" w:eastAsia="zh-CN"/>
        </w:rPr>
        <w:t>Nsubuga</w:t>
      </w:r>
      <w:proofErr w:type="spellEnd"/>
      <w:r w:rsidRPr="00CF1D67">
        <w:rPr>
          <w:rFonts w:ascii="Bookman Old Style" w:eastAsiaTheme="minorEastAsia" w:hAnsi="Bookman Old Style"/>
          <w:b/>
          <w:i/>
          <w:sz w:val="24"/>
          <w:szCs w:val="24"/>
          <w:lang w:val="en-GB" w:eastAsia="zh-CN"/>
        </w:rPr>
        <w:t xml:space="preserve"> v. Attorney General, H.C.C.S No. 13 of 1993; </w:t>
      </w:r>
      <w:proofErr w:type="spellStart"/>
      <w:r w:rsidRPr="00CF1D67">
        <w:rPr>
          <w:rFonts w:ascii="Bookman Old Style" w:eastAsiaTheme="minorEastAsia" w:hAnsi="Bookman Old Style"/>
          <w:b/>
          <w:i/>
          <w:sz w:val="24"/>
          <w:szCs w:val="24"/>
          <w:lang w:val="en-GB" w:eastAsia="zh-CN"/>
        </w:rPr>
        <w:t>Erukan</w:t>
      </w:r>
      <w:proofErr w:type="spellEnd"/>
      <w:r w:rsidRPr="00CF1D67">
        <w:rPr>
          <w:rFonts w:ascii="Bookman Old Style" w:eastAsiaTheme="minorEastAsia" w:hAnsi="Bookman Old Style"/>
          <w:b/>
          <w:i/>
          <w:sz w:val="24"/>
          <w:szCs w:val="24"/>
          <w:lang w:val="en-GB" w:eastAsia="zh-CN"/>
        </w:rPr>
        <w:t xml:space="preserve"> </w:t>
      </w:r>
      <w:proofErr w:type="spellStart"/>
      <w:r w:rsidRPr="00CF1D67">
        <w:rPr>
          <w:rFonts w:ascii="Bookman Old Style" w:eastAsiaTheme="minorEastAsia" w:hAnsi="Bookman Old Style"/>
          <w:b/>
          <w:i/>
          <w:sz w:val="24"/>
          <w:szCs w:val="24"/>
          <w:lang w:val="en-GB" w:eastAsia="zh-CN"/>
        </w:rPr>
        <w:t>Kuwe</w:t>
      </w:r>
      <w:proofErr w:type="spellEnd"/>
      <w:r w:rsidRPr="00CF1D67">
        <w:rPr>
          <w:rFonts w:ascii="Bookman Old Style" w:eastAsiaTheme="minorEastAsia" w:hAnsi="Bookman Old Style"/>
          <w:b/>
          <w:i/>
          <w:sz w:val="24"/>
          <w:szCs w:val="24"/>
          <w:lang w:val="en-GB" w:eastAsia="zh-CN"/>
        </w:rPr>
        <w:t xml:space="preserve"> </w:t>
      </w:r>
      <w:proofErr w:type="spellStart"/>
      <w:r w:rsidRPr="00CF1D67">
        <w:rPr>
          <w:rFonts w:ascii="Bookman Old Style" w:eastAsiaTheme="minorEastAsia" w:hAnsi="Bookman Old Style"/>
          <w:b/>
          <w:i/>
          <w:sz w:val="24"/>
          <w:szCs w:val="24"/>
          <w:lang w:val="en-GB" w:eastAsia="zh-CN"/>
        </w:rPr>
        <w:t>v.Isaac</w:t>
      </w:r>
      <w:proofErr w:type="spellEnd"/>
      <w:r w:rsidRPr="00CF1D67">
        <w:rPr>
          <w:rFonts w:ascii="Bookman Old Style" w:eastAsiaTheme="minorEastAsia" w:hAnsi="Bookman Old Style"/>
          <w:b/>
          <w:i/>
          <w:sz w:val="24"/>
          <w:szCs w:val="24"/>
          <w:lang w:val="en-GB" w:eastAsia="zh-CN"/>
        </w:rPr>
        <w:t xml:space="preserve"> Patrick </w:t>
      </w:r>
      <w:proofErr w:type="spellStart"/>
      <w:r w:rsidRPr="00CF1D67">
        <w:rPr>
          <w:rFonts w:ascii="Bookman Old Style" w:eastAsiaTheme="minorEastAsia" w:hAnsi="Bookman Old Style"/>
          <w:b/>
          <w:i/>
          <w:sz w:val="24"/>
          <w:szCs w:val="24"/>
          <w:lang w:val="en-GB" w:eastAsia="zh-CN"/>
        </w:rPr>
        <w:t>Matovu</w:t>
      </w:r>
      <w:proofErr w:type="spellEnd"/>
      <w:r w:rsidRPr="00CF1D67">
        <w:rPr>
          <w:rFonts w:ascii="Bookman Old Style" w:eastAsiaTheme="minorEastAsia" w:hAnsi="Bookman Old Style"/>
          <w:b/>
          <w:i/>
          <w:sz w:val="24"/>
          <w:szCs w:val="24"/>
          <w:lang w:val="en-GB" w:eastAsia="zh-CN"/>
        </w:rPr>
        <w:t xml:space="preserve"> &amp; </w:t>
      </w:r>
      <w:proofErr w:type="spellStart"/>
      <w:r w:rsidRPr="00CF1D67">
        <w:rPr>
          <w:rFonts w:ascii="Bookman Old Style" w:eastAsiaTheme="minorEastAsia" w:hAnsi="Bookman Old Style"/>
          <w:b/>
          <w:i/>
          <w:sz w:val="24"/>
          <w:szCs w:val="24"/>
          <w:lang w:val="en-GB" w:eastAsia="zh-CN"/>
        </w:rPr>
        <w:t>A’nor</w:t>
      </w:r>
      <w:proofErr w:type="spellEnd"/>
      <w:r w:rsidRPr="00CF1D67">
        <w:rPr>
          <w:rFonts w:ascii="Bookman Old Style" w:eastAsiaTheme="minorEastAsia" w:hAnsi="Bookman Old Style"/>
          <w:b/>
          <w:i/>
          <w:sz w:val="24"/>
          <w:szCs w:val="24"/>
          <w:lang w:val="en-GB" w:eastAsia="zh-CN"/>
        </w:rPr>
        <w:t xml:space="preserve"> H.C.C.S. No. 177 of 2003 per </w:t>
      </w:r>
      <w:proofErr w:type="spellStart"/>
      <w:r w:rsidRPr="00CF1D67">
        <w:rPr>
          <w:rFonts w:ascii="Bookman Old Style" w:eastAsiaTheme="minorEastAsia" w:hAnsi="Bookman Old Style"/>
          <w:b/>
          <w:i/>
          <w:sz w:val="24"/>
          <w:szCs w:val="24"/>
          <w:lang w:val="en-GB" w:eastAsia="zh-CN"/>
        </w:rPr>
        <w:t>Tuhaise</w:t>
      </w:r>
      <w:proofErr w:type="spellEnd"/>
      <w:r w:rsidRPr="00CF1D67">
        <w:rPr>
          <w:rFonts w:ascii="Bookman Old Style" w:eastAsiaTheme="minorEastAsia" w:hAnsi="Bookman Old Style"/>
          <w:b/>
          <w:i/>
          <w:sz w:val="24"/>
          <w:szCs w:val="24"/>
          <w:lang w:val="en-GB" w:eastAsia="zh-CN"/>
        </w:rPr>
        <w:t xml:space="preserve"> J</w:t>
      </w:r>
      <w:r w:rsidRPr="00CF1D67">
        <w:rPr>
          <w:rFonts w:ascii="Bookman Old Style" w:eastAsiaTheme="minorEastAsia" w:hAnsi="Bookman Old Style"/>
          <w:sz w:val="24"/>
          <w:szCs w:val="24"/>
          <w:lang w:val="en-GB" w:eastAsia="zh-CN"/>
        </w:rPr>
        <w:t xml:space="preserve">.  </w:t>
      </w:r>
    </w:p>
    <w:p w:rsidR="005E73BE" w:rsidRPr="00CF1D67" w:rsidRDefault="005E73BE" w:rsidP="00CF1D67">
      <w:pPr>
        <w:tabs>
          <w:tab w:val="left" w:pos="1620"/>
        </w:tabs>
        <w:spacing w:after="160"/>
        <w:jc w:val="both"/>
        <w:rPr>
          <w:rFonts w:ascii="Bookman Old Style" w:eastAsiaTheme="minorEastAsia" w:hAnsi="Bookman Old Style"/>
          <w:sz w:val="24"/>
          <w:szCs w:val="24"/>
          <w:lang w:val="en-GB" w:eastAsia="zh-CN"/>
        </w:rPr>
      </w:pPr>
      <w:r w:rsidRPr="00CF1D67">
        <w:rPr>
          <w:rFonts w:ascii="Bookman Old Style" w:eastAsiaTheme="minorEastAsia" w:hAnsi="Bookman Old Style"/>
          <w:sz w:val="24"/>
          <w:szCs w:val="24"/>
          <w:lang w:val="en-GB" w:eastAsia="zh-CN"/>
        </w:rPr>
        <w:t xml:space="preserve">Also, in the assessment of the quantum of damages, courts are mainly guided by the value of the subject matter, the economic inconvenience that a party may have been put through and the nature and extent of the breach or injury suffered. </w:t>
      </w:r>
      <w:r w:rsidRPr="00CF1D67">
        <w:rPr>
          <w:rFonts w:ascii="Bookman Old Style" w:eastAsiaTheme="minorEastAsia" w:hAnsi="Bookman Old Style"/>
          <w:b/>
          <w:sz w:val="24"/>
          <w:szCs w:val="24"/>
          <w:lang w:val="en-GB" w:eastAsia="zh-CN"/>
        </w:rPr>
        <w:t>See:</w:t>
      </w:r>
      <w:r w:rsidRPr="00CF1D67">
        <w:rPr>
          <w:rFonts w:ascii="Bookman Old Style" w:eastAsiaTheme="minorEastAsia" w:hAnsi="Bookman Old Style"/>
          <w:sz w:val="24"/>
          <w:szCs w:val="24"/>
          <w:lang w:val="en-GB" w:eastAsia="zh-CN"/>
        </w:rPr>
        <w:t xml:space="preserve"> </w:t>
      </w:r>
      <w:r w:rsidRPr="00CF1D67">
        <w:rPr>
          <w:rFonts w:ascii="Bookman Old Style" w:eastAsiaTheme="minorEastAsia" w:hAnsi="Bookman Old Style"/>
          <w:b/>
          <w:i/>
          <w:sz w:val="24"/>
          <w:szCs w:val="24"/>
          <w:lang w:val="en-GB" w:eastAsia="zh-CN"/>
        </w:rPr>
        <w:t xml:space="preserve">Uganda Commercial Bank v. </w:t>
      </w:r>
      <w:proofErr w:type="spellStart"/>
      <w:r w:rsidRPr="00CF1D67">
        <w:rPr>
          <w:rFonts w:ascii="Bookman Old Style" w:eastAsiaTheme="minorEastAsia" w:hAnsi="Bookman Old Style"/>
          <w:b/>
          <w:i/>
          <w:sz w:val="24"/>
          <w:szCs w:val="24"/>
          <w:lang w:val="en-GB" w:eastAsia="zh-CN"/>
        </w:rPr>
        <w:t>Kigozi</w:t>
      </w:r>
      <w:proofErr w:type="spellEnd"/>
      <w:r w:rsidRPr="00CF1D67">
        <w:rPr>
          <w:rFonts w:ascii="Bookman Old Style" w:eastAsiaTheme="minorEastAsia" w:hAnsi="Bookman Old Style"/>
          <w:b/>
          <w:i/>
          <w:sz w:val="24"/>
          <w:szCs w:val="24"/>
          <w:lang w:val="en-GB" w:eastAsia="zh-CN"/>
        </w:rPr>
        <w:t xml:space="preserve"> [2002] 1 EA. 305</w:t>
      </w:r>
      <w:r w:rsidRPr="00CF1D67">
        <w:rPr>
          <w:rFonts w:ascii="Bookman Old Style" w:eastAsiaTheme="minorEastAsia" w:hAnsi="Bookman Old Style"/>
          <w:sz w:val="24"/>
          <w:szCs w:val="24"/>
          <w:lang w:val="en-GB" w:eastAsia="zh-CN"/>
        </w:rPr>
        <w:t xml:space="preserve">. A </w:t>
      </w:r>
      <w:r w:rsidR="00C3314D">
        <w:rPr>
          <w:rFonts w:ascii="Bookman Old Style" w:eastAsiaTheme="minorEastAsia" w:hAnsi="Bookman Old Style"/>
          <w:sz w:val="24"/>
          <w:szCs w:val="24"/>
          <w:lang w:val="en-GB" w:eastAsia="zh-CN"/>
        </w:rPr>
        <w:t>P</w:t>
      </w:r>
      <w:r w:rsidRPr="00CF1D67">
        <w:rPr>
          <w:rFonts w:ascii="Bookman Old Style" w:eastAsiaTheme="minorEastAsia" w:hAnsi="Bookman Old Style"/>
          <w:sz w:val="24"/>
          <w:szCs w:val="24"/>
          <w:lang w:val="en-GB" w:eastAsia="zh-CN"/>
        </w:rPr>
        <w:t xml:space="preserve">laintiff who suffers damage </w:t>
      </w:r>
      <w:r w:rsidR="00C3314D">
        <w:rPr>
          <w:rFonts w:ascii="Bookman Old Style" w:eastAsiaTheme="minorEastAsia" w:hAnsi="Bookman Old Style"/>
          <w:sz w:val="24"/>
          <w:szCs w:val="24"/>
          <w:lang w:val="en-GB" w:eastAsia="zh-CN"/>
        </w:rPr>
        <w:t>due to the wrongful act of the D</w:t>
      </w:r>
      <w:r w:rsidRPr="00CF1D67">
        <w:rPr>
          <w:rFonts w:ascii="Bookman Old Style" w:eastAsiaTheme="minorEastAsia" w:hAnsi="Bookman Old Style"/>
          <w:sz w:val="24"/>
          <w:szCs w:val="24"/>
          <w:lang w:val="en-GB" w:eastAsia="zh-CN"/>
        </w:rPr>
        <w:t>efendant must be put in the position he or she would have been if she or he had not suffered the wrong</w:t>
      </w:r>
      <w:r w:rsidRPr="00CF1D67">
        <w:rPr>
          <w:rFonts w:ascii="Bookman Old Style" w:eastAsiaTheme="minorEastAsia" w:hAnsi="Bookman Old Style"/>
          <w:b/>
          <w:sz w:val="24"/>
          <w:szCs w:val="24"/>
          <w:lang w:val="en-GB" w:eastAsia="zh-CN"/>
        </w:rPr>
        <w:t xml:space="preserve">. </w:t>
      </w:r>
      <w:r w:rsidRPr="00CF1D67">
        <w:rPr>
          <w:rFonts w:ascii="Bookman Old Style" w:eastAsiaTheme="minorEastAsia" w:hAnsi="Bookman Old Style"/>
          <w:b/>
          <w:i/>
          <w:sz w:val="24"/>
          <w:szCs w:val="24"/>
          <w:lang w:val="en-GB" w:eastAsia="zh-CN"/>
        </w:rPr>
        <w:t xml:space="preserve">See: Charles </w:t>
      </w:r>
      <w:proofErr w:type="spellStart"/>
      <w:r w:rsidRPr="00CF1D67">
        <w:rPr>
          <w:rFonts w:ascii="Bookman Old Style" w:eastAsiaTheme="minorEastAsia" w:hAnsi="Bookman Old Style"/>
          <w:b/>
          <w:i/>
          <w:sz w:val="24"/>
          <w:szCs w:val="24"/>
          <w:lang w:val="en-GB" w:eastAsia="zh-CN"/>
        </w:rPr>
        <w:t>Acire</w:t>
      </w:r>
      <w:proofErr w:type="spellEnd"/>
      <w:r w:rsidRPr="00CF1D67">
        <w:rPr>
          <w:rFonts w:ascii="Bookman Old Style" w:eastAsiaTheme="minorEastAsia" w:hAnsi="Bookman Old Style"/>
          <w:b/>
          <w:i/>
          <w:sz w:val="24"/>
          <w:szCs w:val="24"/>
          <w:lang w:val="en-GB" w:eastAsia="zh-CN"/>
        </w:rPr>
        <w:t xml:space="preserve"> v. </w:t>
      </w:r>
      <w:proofErr w:type="spellStart"/>
      <w:r w:rsidRPr="00CF1D67">
        <w:rPr>
          <w:rFonts w:ascii="Bookman Old Style" w:eastAsiaTheme="minorEastAsia" w:hAnsi="Bookman Old Style"/>
          <w:b/>
          <w:i/>
          <w:sz w:val="24"/>
          <w:szCs w:val="24"/>
          <w:lang w:val="en-GB" w:eastAsia="zh-CN"/>
        </w:rPr>
        <w:t>Myaana</w:t>
      </w:r>
      <w:proofErr w:type="spellEnd"/>
      <w:r w:rsidRPr="00CF1D67">
        <w:rPr>
          <w:rFonts w:ascii="Bookman Old Style" w:eastAsiaTheme="minorEastAsia" w:hAnsi="Bookman Old Style"/>
          <w:b/>
          <w:i/>
          <w:sz w:val="24"/>
          <w:szCs w:val="24"/>
          <w:lang w:val="en-GB" w:eastAsia="zh-CN"/>
        </w:rPr>
        <w:t xml:space="preserve"> </w:t>
      </w:r>
      <w:proofErr w:type="spellStart"/>
      <w:r w:rsidRPr="00CF1D67">
        <w:rPr>
          <w:rFonts w:ascii="Bookman Old Style" w:eastAsiaTheme="minorEastAsia" w:hAnsi="Bookman Old Style"/>
          <w:b/>
          <w:i/>
          <w:sz w:val="24"/>
          <w:szCs w:val="24"/>
          <w:lang w:val="en-GB" w:eastAsia="zh-CN"/>
        </w:rPr>
        <w:t>Engola</w:t>
      </w:r>
      <w:proofErr w:type="spellEnd"/>
      <w:r w:rsidRPr="00CF1D67">
        <w:rPr>
          <w:rFonts w:ascii="Bookman Old Style" w:eastAsiaTheme="minorEastAsia" w:hAnsi="Bookman Old Style"/>
          <w:b/>
          <w:i/>
          <w:sz w:val="24"/>
          <w:szCs w:val="24"/>
          <w:lang w:val="en-GB" w:eastAsia="zh-CN"/>
        </w:rPr>
        <w:t xml:space="preserve">, H.C.C.S No. 143 of 1993; </w:t>
      </w:r>
      <w:proofErr w:type="spellStart"/>
      <w:r w:rsidRPr="00CF1D67">
        <w:rPr>
          <w:rFonts w:ascii="Bookman Old Style" w:eastAsiaTheme="minorEastAsia" w:hAnsi="Bookman Old Style"/>
          <w:b/>
          <w:i/>
          <w:sz w:val="24"/>
          <w:szCs w:val="24"/>
          <w:lang w:val="en-GB" w:eastAsia="zh-CN"/>
        </w:rPr>
        <w:t>Kibimba</w:t>
      </w:r>
      <w:proofErr w:type="spellEnd"/>
      <w:r w:rsidRPr="00CF1D67">
        <w:rPr>
          <w:rFonts w:ascii="Bookman Old Style" w:eastAsiaTheme="minorEastAsia" w:hAnsi="Bookman Old Style"/>
          <w:b/>
          <w:i/>
          <w:sz w:val="24"/>
          <w:szCs w:val="24"/>
          <w:lang w:val="en-GB" w:eastAsia="zh-CN"/>
        </w:rPr>
        <w:t xml:space="preserve"> Rice Ltd. v. Umar Salim, S.C.C.A. No.17 of 1992.</w:t>
      </w:r>
      <w:r w:rsidRPr="00CF1D67">
        <w:rPr>
          <w:rFonts w:ascii="Bookman Old Style" w:eastAsiaTheme="minorEastAsia" w:hAnsi="Bookman Old Style"/>
          <w:sz w:val="24"/>
          <w:szCs w:val="24"/>
          <w:lang w:val="en-GB" w:eastAsia="zh-CN"/>
        </w:rPr>
        <w:t xml:space="preserve"> </w:t>
      </w:r>
    </w:p>
    <w:p w:rsidR="005E73BE" w:rsidRPr="00CF1D67" w:rsidRDefault="005E73BE" w:rsidP="00CF1D67">
      <w:pPr>
        <w:spacing w:after="160"/>
        <w:jc w:val="both"/>
        <w:rPr>
          <w:rFonts w:ascii="Bookman Old Style" w:eastAsiaTheme="minorEastAsia" w:hAnsi="Bookman Old Style" w:cs="Arial"/>
          <w:color w:val="000000"/>
          <w:sz w:val="24"/>
          <w:szCs w:val="24"/>
          <w:lang w:val="en-GB" w:eastAsia="zh-CN"/>
        </w:rPr>
      </w:pPr>
      <w:r w:rsidRPr="00CF1D67">
        <w:rPr>
          <w:rFonts w:ascii="Bookman Old Style" w:eastAsia="Times New Roman" w:hAnsi="Bookman Old Style" w:cs="Arial"/>
          <w:color w:val="000000"/>
          <w:sz w:val="24"/>
          <w:szCs w:val="24"/>
          <w:lang w:val="en-GB"/>
        </w:rPr>
        <w:t xml:space="preserve">The party claiming general damages is expected to lead evidence to give an indication of what damages should be awarded on inquiry as the quantum. </w:t>
      </w:r>
      <w:r w:rsidRPr="00CF1D67">
        <w:rPr>
          <w:rFonts w:ascii="Bookman Old Style" w:eastAsia="Times New Roman" w:hAnsi="Bookman Old Style" w:cs="Arial"/>
          <w:b/>
          <w:bCs/>
          <w:i/>
          <w:iCs/>
          <w:color w:val="000000"/>
          <w:sz w:val="24"/>
          <w:szCs w:val="24"/>
          <w:lang w:val="en-GB"/>
        </w:rPr>
        <w:t xml:space="preserve">See: Robert </w:t>
      </w:r>
      <w:proofErr w:type="spellStart"/>
      <w:r w:rsidRPr="00CF1D67">
        <w:rPr>
          <w:rFonts w:ascii="Bookman Old Style" w:eastAsia="Times New Roman" w:hAnsi="Bookman Old Style" w:cs="Arial"/>
          <w:b/>
          <w:bCs/>
          <w:i/>
          <w:iCs/>
          <w:color w:val="000000"/>
          <w:sz w:val="24"/>
          <w:szCs w:val="24"/>
          <w:lang w:val="en-GB"/>
        </w:rPr>
        <w:t>Cuossens</w:t>
      </w:r>
      <w:proofErr w:type="spellEnd"/>
      <w:r w:rsidRPr="00CF1D67">
        <w:rPr>
          <w:rFonts w:ascii="Bookman Old Style" w:eastAsia="Times New Roman" w:hAnsi="Bookman Old Style" w:cs="Arial"/>
          <w:b/>
          <w:bCs/>
          <w:i/>
          <w:iCs/>
          <w:color w:val="000000"/>
          <w:sz w:val="24"/>
          <w:szCs w:val="24"/>
          <w:lang w:val="en-GB"/>
        </w:rPr>
        <w:t xml:space="preserve"> v. Attorney General, S.C.C.A No. 8 of 1999; </w:t>
      </w:r>
      <w:proofErr w:type="spellStart"/>
      <w:r w:rsidRPr="00CF1D67">
        <w:rPr>
          <w:rFonts w:ascii="Bookman Old Style" w:eastAsia="Times New Roman" w:hAnsi="Bookman Old Style" w:cs="Arial"/>
          <w:b/>
          <w:bCs/>
          <w:i/>
          <w:iCs/>
          <w:color w:val="000000"/>
          <w:sz w:val="24"/>
          <w:szCs w:val="24"/>
          <w:lang w:val="en-GB"/>
        </w:rPr>
        <w:t>Ongom</w:t>
      </w:r>
      <w:proofErr w:type="spellEnd"/>
      <w:r w:rsidRPr="00CF1D67">
        <w:rPr>
          <w:rFonts w:ascii="Bookman Old Style" w:eastAsia="Times New Roman" w:hAnsi="Bookman Old Style" w:cs="Arial"/>
          <w:b/>
          <w:bCs/>
          <w:i/>
          <w:iCs/>
          <w:color w:val="000000"/>
          <w:sz w:val="24"/>
          <w:szCs w:val="24"/>
          <w:lang w:val="en-GB"/>
        </w:rPr>
        <w:t xml:space="preserve"> v. Attorney General. [1979] HCB 267. </w:t>
      </w:r>
    </w:p>
    <w:p w:rsidR="00CF1D67" w:rsidRPr="00CF1D67" w:rsidRDefault="00941B07" w:rsidP="00CF1D67">
      <w:pPr>
        <w:jc w:val="both"/>
        <w:rPr>
          <w:rFonts w:ascii="Bookman Old Style" w:eastAsia="Times New Roman" w:hAnsi="Bookman Old Style" w:cs="Arial"/>
          <w:color w:val="000000"/>
          <w:sz w:val="24"/>
          <w:szCs w:val="24"/>
          <w:lang w:val="en-GB"/>
        </w:rPr>
      </w:pPr>
      <w:r w:rsidRPr="00CF1D67">
        <w:rPr>
          <w:rFonts w:ascii="Bookman Old Style" w:hAnsi="Bookman Old Style"/>
          <w:sz w:val="24"/>
          <w:szCs w:val="24"/>
        </w:rPr>
        <w:t xml:space="preserve">In the instant case, the </w:t>
      </w:r>
      <w:r w:rsidR="004A43ED" w:rsidRPr="00CF1D67">
        <w:rPr>
          <w:rFonts w:ascii="Bookman Old Style" w:hAnsi="Bookman Old Style"/>
          <w:sz w:val="24"/>
          <w:szCs w:val="24"/>
        </w:rPr>
        <w:t>Plaintiff/C</w:t>
      </w:r>
      <w:r w:rsidR="005E73BE" w:rsidRPr="00CF1D67">
        <w:rPr>
          <w:rFonts w:ascii="Bookman Old Style" w:hAnsi="Bookman Old Style"/>
          <w:sz w:val="24"/>
          <w:szCs w:val="24"/>
        </w:rPr>
        <w:t>ounter D</w:t>
      </w:r>
      <w:r w:rsidRPr="00CF1D67">
        <w:rPr>
          <w:rFonts w:ascii="Bookman Old Style" w:hAnsi="Bookman Old Style"/>
          <w:sz w:val="24"/>
          <w:szCs w:val="24"/>
        </w:rPr>
        <w:t xml:space="preserve">efendant having acted in breach of the loan </w:t>
      </w:r>
      <w:r w:rsidR="005E73BE" w:rsidRPr="00CF1D67">
        <w:rPr>
          <w:rFonts w:ascii="Bookman Old Style" w:hAnsi="Bookman Old Style"/>
          <w:sz w:val="24"/>
          <w:szCs w:val="24"/>
        </w:rPr>
        <w:t>agreement and</w:t>
      </w:r>
      <w:r w:rsidR="00CF1D67" w:rsidRPr="00CF1D67">
        <w:rPr>
          <w:rFonts w:ascii="Bookman Old Style" w:hAnsi="Bookman Old Style"/>
          <w:sz w:val="24"/>
          <w:szCs w:val="24"/>
        </w:rPr>
        <w:t xml:space="preserve"> the</w:t>
      </w:r>
      <w:r w:rsidR="005E73BE" w:rsidRPr="00CF1D67">
        <w:rPr>
          <w:rFonts w:ascii="Bookman Old Style" w:hAnsi="Bookman Old Style"/>
          <w:sz w:val="24"/>
          <w:szCs w:val="24"/>
        </w:rPr>
        <w:t xml:space="preserve"> </w:t>
      </w:r>
      <w:r w:rsidR="00CF1D67" w:rsidRPr="00CF1D67">
        <w:rPr>
          <w:rFonts w:ascii="Bookman Old Style" w:hAnsi="Bookman Old Style"/>
          <w:sz w:val="24"/>
          <w:szCs w:val="24"/>
        </w:rPr>
        <w:t xml:space="preserve">Defendant/Counter Claimant </w:t>
      </w:r>
      <w:r w:rsidR="005E73BE" w:rsidRPr="00CF1D67">
        <w:rPr>
          <w:rFonts w:ascii="Bookman Old Style" w:eastAsia="Times New Roman" w:hAnsi="Bookman Old Style" w:cs="Arial"/>
          <w:color w:val="000000"/>
          <w:sz w:val="24"/>
          <w:szCs w:val="24"/>
          <w:lang w:val="en-GB"/>
        </w:rPr>
        <w:t xml:space="preserve">has satisfactorily demonstrated that they suffered great inconvenience at the instance of </w:t>
      </w:r>
      <w:r w:rsidR="005E73BE" w:rsidRPr="00CF1D67">
        <w:rPr>
          <w:rFonts w:ascii="Bookman Old Style" w:hAnsi="Bookman Old Style"/>
          <w:sz w:val="24"/>
          <w:szCs w:val="24"/>
        </w:rPr>
        <w:t xml:space="preserve">the </w:t>
      </w:r>
      <w:r w:rsidR="00CF1D67" w:rsidRPr="00CF1D67">
        <w:rPr>
          <w:rFonts w:ascii="Bookman Old Style" w:hAnsi="Bookman Old Style"/>
          <w:sz w:val="24"/>
          <w:szCs w:val="24"/>
        </w:rPr>
        <w:t>Plaintiff/Counter Defendant</w:t>
      </w:r>
      <w:r w:rsidR="005E73BE" w:rsidRPr="00CF1D67">
        <w:rPr>
          <w:rFonts w:ascii="Bookman Old Style" w:eastAsia="Times New Roman" w:hAnsi="Bookman Old Style" w:cs="Arial"/>
          <w:color w:val="000000"/>
          <w:sz w:val="24"/>
          <w:szCs w:val="24"/>
          <w:lang w:val="en-GB"/>
        </w:rPr>
        <w:t xml:space="preserve">. </w:t>
      </w:r>
    </w:p>
    <w:p w:rsidR="005E73BE" w:rsidRPr="00CF1D67" w:rsidRDefault="005E73BE" w:rsidP="00CF1D67">
      <w:pPr>
        <w:jc w:val="both"/>
        <w:rPr>
          <w:rFonts w:ascii="Bookman Old Style" w:eastAsiaTheme="minorEastAsia" w:hAnsi="Bookman Old Style" w:cs="Arial"/>
          <w:color w:val="000000"/>
          <w:sz w:val="24"/>
          <w:szCs w:val="24"/>
          <w:lang w:val="en-GB" w:eastAsia="zh-CN"/>
        </w:rPr>
      </w:pPr>
      <w:r w:rsidRPr="00CF1D67">
        <w:rPr>
          <w:rFonts w:ascii="Bookman Old Style" w:eastAsia="Times New Roman" w:hAnsi="Bookman Old Style" w:cs="Arial"/>
          <w:color w:val="000000"/>
          <w:sz w:val="24"/>
          <w:szCs w:val="24"/>
          <w:lang w:val="en-GB"/>
        </w:rPr>
        <w:t xml:space="preserve">I therefore agree with learned counsel for the </w:t>
      </w:r>
      <w:r w:rsidR="00CF1D67" w:rsidRPr="00CF1D67">
        <w:rPr>
          <w:rFonts w:ascii="Bookman Old Style" w:hAnsi="Bookman Old Style"/>
          <w:sz w:val="24"/>
          <w:szCs w:val="24"/>
        </w:rPr>
        <w:t xml:space="preserve">Defendant/Counterclaimant </w:t>
      </w:r>
      <w:r w:rsidRPr="00CF1D67">
        <w:rPr>
          <w:rFonts w:ascii="Bookman Old Style" w:eastAsia="Times New Roman" w:hAnsi="Bookman Old Style" w:cs="Arial"/>
          <w:color w:val="000000"/>
          <w:sz w:val="24"/>
          <w:szCs w:val="24"/>
          <w:lang w:val="en-GB"/>
        </w:rPr>
        <w:t xml:space="preserve">and find that they are entitled to general damages. </w:t>
      </w:r>
      <w:r w:rsidR="00941B07" w:rsidRPr="00CF1D67">
        <w:rPr>
          <w:rFonts w:ascii="Bookman Old Style" w:hAnsi="Bookman Old Style"/>
          <w:sz w:val="24"/>
          <w:szCs w:val="24"/>
        </w:rPr>
        <w:t xml:space="preserve">In the circumstances of this case, </w:t>
      </w:r>
      <w:r w:rsidRPr="00CF1D67">
        <w:rPr>
          <w:rFonts w:ascii="Bookman Old Style" w:hAnsi="Bookman Old Style"/>
          <w:sz w:val="24"/>
          <w:szCs w:val="24"/>
        </w:rPr>
        <w:t>t</w:t>
      </w:r>
      <w:r w:rsidR="00CF1D67" w:rsidRPr="00CF1D67">
        <w:rPr>
          <w:rFonts w:ascii="Bookman Old Style" w:hAnsi="Bookman Old Style"/>
          <w:sz w:val="24"/>
          <w:szCs w:val="24"/>
        </w:rPr>
        <w:t>he Defendant/Counter C</w:t>
      </w:r>
      <w:r w:rsidRPr="00CF1D67">
        <w:rPr>
          <w:rFonts w:ascii="Bookman Old Style" w:hAnsi="Bookman Old Style"/>
          <w:sz w:val="24"/>
          <w:szCs w:val="24"/>
        </w:rPr>
        <w:t xml:space="preserve">laimant is awarded a sum of </w:t>
      </w:r>
      <w:r w:rsidRPr="00CF1D67">
        <w:rPr>
          <w:rFonts w:ascii="Bookman Old Style" w:hAnsi="Bookman Old Style"/>
          <w:b/>
          <w:sz w:val="24"/>
          <w:szCs w:val="24"/>
        </w:rPr>
        <w:t xml:space="preserve">UGX 20,000,000/= (Twenty Million Shillings) </w:t>
      </w:r>
      <w:r w:rsidR="00CF1D67" w:rsidRPr="00CF1D67">
        <w:rPr>
          <w:rFonts w:ascii="Bookman Old Style" w:hAnsi="Bookman Old Style"/>
          <w:sz w:val="24"/>
          <w:szCs w:val="24"/>
        </w:rPr>
        <w:t xml:space="preserve">as general damages, which I have </w:t>
      </w:r>
      <w:r w:rsidR="00CF1D67" w:rsidRPr="00CF1D67">
        <w:rPr>
          <w:rFonts w:ascii="Bookman Old Style" w:eastAsia="Times New Roman" w:hAnsi="Bookman Old Style" w:cs="Arial"/>
          <w:color w:val="000000"/>
          <w:sz w:val="24"/>
          <w:szCs w:val="24"/>
          <w:lang w:val="en-GB"/>
        </w:rPr>
        <w:t xml:space="preserve">found to be sufficient and </w:t>
      </w:r>
      <w:r w:rsidR="00CF1D67" w:rsidRPr="00CF1D67">
        <w:rPr>
          <w:rFonts w:ascii="Bookman Old Style" w:hAnsi="Bookman Old Style"/>
          <w:sz w:val="24"/>
          <w:szCs w:val="24"/>
        </w:rPr>
        <w:t>adequate</w:t>
      </w:r>
      <w:r w:rsidR="00CF1D67" w:rsidRPr="00CF1D67">
        <w:rPr>
          <w:rFonts w:ascii="Bookman Old Style" w:eastAsia="Times New Roman" w:hAnsi="Bookman Old Style" w:cs="Arial"/>
          <w:color w:val="000000"/>
          <w:sz w:val="24"/>
          <w:szCs w:val="24"/>
          <w:lang w:val="en-GB"/>
        </w:rPr>
        <w:t xml:space="preserve"> in this case in view of the economic situation </w:t>
      </w:r>
      <w:r w:rsidRPr="00CF1D67">
        <w:rPr>
          <w:rFonts w:ascii="Bookman Old Style" w:hAnsi="Bookman Old Style"/>
          <w:sz w:val="24"/>
          <w:szCs w:val="24"/>
        </w:rPr>
        <w:t xml:space="preserve">to compensate the Defendant/Counter Claimant for the inconvenience and loss occasioned to him by the Plaintiff/Counter Defendant. </w:t>
      </w:r>
    </w:p>
    <w:p w:rsidR="005E73BE" w:rsidRPr="00CF1D67" w:rsidRDefault="0053596C" w:rsidP="00CF1D67">
      <w:pPr>
        <w:jc w:val="both"/>
        <w:rPr>
          <w:rFonts w:ascii="Bookman Old Style" w:hAnsi="Bookman Old Style"/>
          <w:sz w:val="24"/>
          <w:szCs w:val="24"/>
        </w:rPr>
      </w:pPr>
      <w:r w:rsidRPr="00CF1D67">
        <w:rPr>
          <w:rFonts w:ascii="Bookman Old Style" w:hAnsi="Bookman Old Style"/>
          <w:sz w:val="24"/>
          <w:szCs w:val="24"/>
        </w:rPr>
        <w:t xml:space="preserve">As for interest, it is awarded on the </w:t>
      </w:r>
      <w:r w:rsidR="00941B07" w:rsidRPr="00CF1D67">
        <w:rPr>
          <w:rFonts w:ascii="Bookman Old Style" w:hAnsi="Bookman Old Style"/>
          <w:sz w:val="24"/>
          <w:szCs w:val="24"/>
        </w:rPr>
        <w:t xml:space="preserve">on the agreed rate in the loan agreement at 3% per month from the </w:t>
      </w:r>
      <w:r w:rsidR="008E1B4A" w:rsidRPr="00CF1D67">
        <w:rPr>
          <w:rFonts w:ascii="Bookman Old Style" w:hAnsi="Bookman Old Style"/>
          <w:sz w:val="24"/>
          <w:szCs w:val="24"/>
        </w:rPr>
        <w:t>date of</w:t>
      </w:r>
      <w:r w:rsidRPr="00CF1D67">
        <w:rPr>
          <w:rFonts w:ascii="Bookman Old Style" w:hAnsi="Bookman Old Style"/>
          <w:sz w:val="24"/>
          <w:szCs w:val="24"/>
        </w:rPr>
        <w:t xml:space="preserve"> breach till payment in full. </w:t>
      </w:r>
    </w:p>
    <w:p w:rsidR="0053596C" w:rsidRPr="00CF1D67" w:rsidRDefault="0053596C" w:rsidP="00CF1D67">
      <w:pPr>
        <w:jc w:val="both"/>
        <w:rPr>
          <w:rFonts w:ascii="Bookman Old Style" w:hAnsi="Bookman Old Style"/>
          <w:sz w:val="24"/>
          <w:szCs w:val="24"/>
        </w:rPr>
      </w:pPr>
      <w:r w:rsidRPr="00CF1D67">
        <w:rPr>
          <w:rFonts w:ascii="Bookman Old Style" w:hAnsi="Bookman Old Style"/>
          <w:sz w:val="24"/>
          <w:szCs w:val="24"/>
        </w:rPr>
        <w:t xml:space="preserve">Further interest of 5% is awarded as the general damages from the date of judgment till payment in full. </w:t>
      </w:r>
    </w:p>
    <w:p w:rsidR="0053596C" w:rsidRPr="00CF1D67" w:rsidRDefault="0053596C" w:rsidP="00CF1D67">
      <w:pPr>
        <w:jc w:val="both"/>
        <w:rPr>
          <w:rFonts w:ascii="Bookman Old Style" w:hAnsi="Bookman Old Style"/>
          <w:sz w:val="24"/>
          <w:szCs w:val="24"/>
        </w:rPr>
      </w:pPr>
      <w:r w:rsidRPr="00CF1D67">
        <w:rPr>
          <w:rFonts w:ascii="Bookman Old Style" w:hAnsi="Bookman Old Style"/>
          <w:sz w:val="24"/>
          <w:szCs w:val="24"/>
        </w:rPr>
        <w:t xml:space="preserve">The </w:t>
      </w:r>
      <w:r w:rsidR="004A43ED" w:rsidRPr="00CF1D67">
        <w:rPr>
          <w:rFonts w:ascii="Bookman Old Style" w:hAnsi="Bookman Old Style"/>
          <w:sz w:val="24"/>
          <w:szCs w:val="24"/>
        </w:rPr>
        <w:t>Defendant/C</w:t>
      </w:r>
      <w:r w:rsidR="00941B07" w:rsidRPr="00CF1D67">
        <w:rPr>
          <w:rFonts w:ascii="Bookman Old Style" w:hAnsi="Bookman Old Style"/>
          <w:sz w:val="24"/>
          <w:szCs w:val="24"/>
        </w:rPr>
        <w:t xml:space="preserve">ounterclaimant </w:t>
      </w:r>
      <w:r w:rsidR="004A43ED" w:rsidRPr="00CF1D67">
        <w:rPr>
          <w:rFonts w:ascii="Bookman Old Style" w:hAnsi="Bookman Old Style"/>
          <w:sz w:val="24"/>
          <w:szCs w:val="24"/>
        </w:rPr>
        <w:t xml:space="preserve">is </w:t>
      </w:r>
      <w:r w:rsidRPr="00CF1D67">
        <w:rPr>
          <w:rFonts w:ascii="Bookman Old Style" w:hAnsi="Bookman Old Style"/>
          <w:sz w:val="24"/>
          <w:szCs w:val="24"/>
        </w:rPr>
        <w:t xml:space="preserve">also awarded </w:t>
      </w:r>
      <w:r w:rsidR="005E73BE" w:rsidRPr="00CF1D67">
        <w:rPr>
          <w:rFonts w:ascii="Bookman Old Style" w:hAnsi="Bookman Old Style"/>
          <w:sz w:val="24"/>
          <w:szCs w:val="24"/>
        </w:rPr>
        <w:t xml:space="preserve">full </w:t>
      </w:r>
      <w:r w:rsidRPr="00CF1D67">
        <w:rPr>
          <w:rFonts w:ascii="Bookman Old Style" w:hAnsi="Bookman Old Style"/>
          <w:sz w:val="24"/>
          <w:szCs w:val="24"/>
        </w:rPr>
        <w:t xml:space="preserve">costs of the suit. </w:t>
      </w:r>
    </w:p>
    <w:p w:rsidR="0053596C" w:rsidRPr="00CF1D67" w:rsidRDefault="004A43ED" w:rsidP="00CF1D67">
      <w:pPr>
        <w:jc w:val="both"/>
        <w:rPr>
          <w:rFonts w:ascii="Bookman Old Style" w:hAnsi="Bookman Old Style"/>
          <w:sz w:val="24"/>
          <w:szCs w:val="24"/>
        </w:rPr>
      </w:pPr>
      <w:r w:rsidRPr="00CF1D67">
        <w:rPr>
          <w:rFonts w:ascii="Bookman Old Style" w:hAnsi="Bookman Old Style"/>
          <w:sz w:val="24"/>
          <w:szCs w:val="24"/>
        </w:rPr>
        <w:t>In the result J</w:t>
      </w:r>
      <w:r w:rsidR="0053596C" w:rsidRPr="00CF1D67">
        <w:rPr>
          <w:rFonts w:ascii="Bookman Old Style" w:hAnsi="Bookman Old Style"/>
          <w:sz w:val="24"/>
          <w:szCs w:val="24"/>
        </w:rPr>
        <w:t xml:space="preserve">udgment is entered for the </w:t>
      </w:r>
      <w:r w:rsidRPr="00CF1D67">
        <w:rPr>
          <w:rFonts w:ascii="Bookman Old Style" w:hAnsi="Bookman Old Style"/>
          <w:sz w:val="24"/>
          <w:szCs w:val="24"/>
        </w:rPr>
        <w:t>Defendant/C</w:t>
      </w:r>
      <w:r w:rsidR="00941B07" w:rsidRPr="00CF1D67">
        <w:rPr>
          <w:rFonts w:ascii="Bookman Old Style" w:hAnsi="Bookman Old Style"/>
          <w:sz w:val="24"/>
          <w:szCs w:val="24"/>
        </w:rPr>
        <w:t xml:space="preserve">ounterclaimant </w:t>
      </w:r>
      <w:r w:rsidR="0053596C" w:rsidRPr="00CF1D67">
        <w:rPr>
          <w:rFonts w:ascii="Bookman Old Style" w:hAnsi="Bookman Old Style"/>
          <w:sz w:val="24"/>
          <w:szCs w:val="24"/>
        </w:rPr>
        <w:t xml:space="preserve">in the following terms; </w:t>
      </w:r>
    </w:p>
    <w:p w:rsidR="0053596C" w:rsidRPr="00CF1D67" w:rsidRDefault="0053596C" w:rsidP="00CF1D67">
      <w:pPr>
        <w:pStyle w:val="ListParagraph"/>
        <w:numPr>
          <w:ilvl w:val="0"/>
          <w:numId w:val="10"/>
        </w:numPr>
        <w:jc w:val="both"/>
        <w:rPr>
          <w:rFonts w:ascii="Bookman Old Style" w:hAnsi="Bookman Old Style"/>
          <w:sz w:val="24"/>
          <w:szCs w:val="24"/>
        </w:rPr>
      </w:pPr>
      <w:r w:rsidRPr="00CF1D67">
        <w:rPr>
          <w:rFonts w:ascii="Bookman Old Style" w:hAnsi="Bookman Old Style"/>
          <w:sz w:val="24"/>
          <w:szCs w:val="24"/>
        </w:rPr>
        <w:t xml:space="preserve">Award of the sums due and owing </w:t>
      </w:r>
      <w:r w:rsidR="00D3084A" w:rsidRPr="00CF1D67">
        <w:rPr>
          <w:rFonts w:ascii="Bookman Old Style" w:hAnsi="Bookman Old Style"/>
          <w:sz w:val="24"/>
          <w:szCs w:val="24"/>
        </w:rPr>
        <w:t>i.e.</w:t>
      </w:r>
      <w:r w:rsidRPr="00CF1D67">
        <w:rPr>
          <w:rFonts w:ascii="Bookman Old Style" w:hAnsi="Bookman Old Style"/>
          <w:sz w:val="24"/>
          <w:szCs w:val="24"/>
        </w:rPr>
        <w:t xml:space="preserve"> UGX</w:t>
      </w:r>
      <w:r w:rsidR="008E1B4A" w:rsidRPr="00CF1D67">
        <w:rPr>
          <w:rFonts w:ascii="Bookman Old Style" w:hAnsi="Bookman Old Style"/>
          <w:sz w:val="24"/>
          <w:szCs w:val="24"/>
        </w:rPr>
        <w:t xml:space="preserve"> </w:t>
      </w:r>
      <w:r w:rsidR="00D3084A" w:rsidRPr="00CF1D67">
        <w:rPr>
          <w:rFonts w:ascii="Bookman Old Style" w:hAnsi="Bookman Old Style" w:cs="Arial"/>
          <w:color w:val="000000"/>
          <w:sz w:val="24"/>
          <w:szCs w:val="24"/>
        </w:rPr>
        <w:t xml:space="preserve">43, 912,104.25/= </w:t>
      </w:r>
      <w:r w:rsidR="008E1B4A" w:rsidRPr="00CF1D67">
        <w:rPr>
          <w:rFonts w:ascii="Bookman Old Style" w:hAnsi="Bookman Old Style" w:cs="Arial"/>
          <w:color w:val="000000"/>
          <w:sz w:val="24"/>
          <w:szCs w:val="24"/>
        </w:rPr>
        <w:t>(Uganda Shillings Forty Three Million Nine Hundred Twelve Thousand one Hundred Four Shillings and Twenty Five cents only)</w:t>
      </w:r>
      <w:r w:rsidRPr="00CF1D67">
        <w:rPr>
          <w:rFonts w:ascii="Bookman Old Style" w:hAnsi="Bookman Old Style"/>
          <w:sz w:val="24"/>
          <w:szCs w:val="24"/>
        </w:rPr>
        <w:t>.</w:t>
      </w:r>
    </w:p>
    <w:p w:rsidR="0053596C" w:rsidRPr="00CF1D67" w:rsidRDefault="00CF1D67" w:rsidP="00CF1D67">
      <w:pPr>
        <w:pStyle w:val="ListParagraph"/>
        <w:numPr>
          <w:ilvl w:val="0"/>
          <w:numId w:val="10"/>
        </w:numPr>
        <w:jc w:val="both"/>
        <w:rPr>
          <w:rFonts w:ascii="Bookman Old Style" w:hAnsi="Bookman Old Style"/>
          <w:sz w:val="24"/>
          <w:szCs w:val="24"/>
        </w:rPr>
      </w:pPr>
      <w:r w:rsidRPr="00CF1D67">
        <w:rPr>
          <w:rFonts w:ascii="Bookman Old Style" w:hAnsi="Bookman Old Style"/>
          <w:sz w:val="24"/>
          <w:szCs w:val="24"/>
        </w:rPr>
        <w:t>Award of General D</w:t>
      </w:r>
      <w:r w:rsidR="0053596C" w:rsidRPr="00CF1D67">
        <w:rPr>
          <w:rFonts w:ascii="Bookman Old Style" w:hAnsi="Bookman Old Style"/>
          <w:sz w:val="24"/>
          <w:szCs w:val="24"/>
        </w:rPr>
        <w:t xml:space="preserve">amages of UGX </w:t>
      </w:r>
      <w:r w:rsidR="008E1B4A" w:rsidRPr="00CF1D67">
        <w:rPr>
          <w:rFonts w:ascii="Bookman Old Style" w:hAnsi="Bookman Old Style"/>
          <w:sz w:val="24"/>
          <w:szCs w:val="24"/>
        </w:rPr>
        <w:t>2</w:t>
      </w:r>
      <w:r w:rsidR="0053596C" w:rsidRPr="00CF1D67">
        <w:rPr>
          <w:rFonts w:ascii="Bookman Old Style" w:hAnsi="Bookman Old Style"/>
          <w:sz w:val="24"/>
          <w:szCs w:val="24"/>
        </w:rPr>
        <w:t>0,000,000/=.</w:t>
      </w:r>
    </w:p>
    <w:p w:rsidR="00CF1D67" w:rsidRPr="00CF1D67" w:rsidRDefault="00CF1D67" w:rsidP="00CF1D67">
      <w:pPr>
        <w:pStyle w:val="ListParagraph"/>
        <w:numPr>
          <w:ilvl w:val="0"/>
          <w:numId w:val="10"/>
        </w:numPr>
        <w:jc w:val="both"/>
        <w:rPr>
          <w:rFonts w:ascii="Bookman Old Style" w:hAnsi="Bookman Old Style"/>
          <w:sz w:val="24"/>
          <w:szCs w:val="24"/>
        </w:rPr>
      </w:pPr>
      <w:r w:rsidRPr="00CF1D67">
        <w:rPr>
          <w:rFonts w:ascii="Bookman Old Style" w:hAnsi="Bookman Old Style"/>
          <w:sz w:val="24"/>
          <w:szCs w:val="24"/>
        </w:rPr>
        <w:t xml:space="preserve">Interest of 3% </w:t>
      </w:r>
      <w:proofErr w:type="spellStart"/>
      <w:r w:rsidRPr="00CF1D67">
        <w:rPr>
          <w:rFonts w:ascii="Bookman Old Style" w:hAnsi="Bookman Old Style"/>
          <w:sz w:val="24"/>
          <w:szCs w:val="24"/>
        </w:rPr>
        <w:t>p.a</w:t>
      </w:r>
      <w:proofErr w:type="spellEnd"/>
      <w:r w:rsidRPr="00CF1D67">
        <w:rPr>
          <w:rFonts w:ascii="Bookman Old Style" w:hAnsi="Bookman Old Style"/>
          <w:sz w:val="24"/>
          <w:szCs w:val="24"/>
        </w:rPr>
        <w:t xml:space="preserve"> on (a) as per the Loan Agreement in (a) from date of breach till payment in full. </w:t>
      </w:r>
    </w:p>
    <w:p w:rsidR="00CF1D67" w:rsidRPr="00CF1D67" w:rsidRDefault="00CF1D67" w:rsidP="00CF1D67">
      <w:pPr>
        <w:pStyle w:val="ListParagraph"/>
        <w:numPr>
          <w:ilvl w:val="0"/>
          <w:numId w:val="10"/>
        </w:numPr>
        <w:jc w:val="both"/>
        <w:rPr>
          <w:rFonts w:ascii="Bookman Old Style" w:hAnsi="Bookman Old Style"/>
          <w:sz w:val="24"/>
          <w:szCs w:val="24"/>
        </w:rPr>
      </w:pPr>
      <w:r w:rsidRPr="00CF1D67">
        <w:rPr>
          <w:rFonts w:ascii="Bookman Old Style" w:hAnsi="Bookman Old Style"/>
          <w:sz w:val="24"/>
          <w:szCs w:val="24"/>
        </w:rPr>
        <w:t xml:space="preserve">Interest of 5% </w:t>
      </w:r>
      <w:proofErr w:type="spellStart"/>
      <w:r w:rsidRPr="00CF1D67">
        <w:rPr>
          <w:rFonts w:ascii="Bookman Old Style" w:hAnsi="Bookman Old Style"/>
          <w:sz w:val="24"/>
          <w:szCs w:val="24"/>
        </w:rPr>
        <w:t>p.a</w:t>
      </w:r>
      <w:proofErr w:type="spellEnd"/>
      <w:r w:rsidRPr="00CF1D67">
        <w:rPr>
          <w:rFonts w:ascii="Bookman Old Style" w:hAnsi="Bookman Old Style"/>
          <w:sz w:val="24"/>
          <w:szCs w:val="24"/>
        </w:rPr>
        <w:t xml:space="preserve"> on General Damages in (b) from the date of reading this Judgement till payment in full.</w:t>
      </w:r>
    </w:p>
    <w:p w:rsidR="0053596C" w:rsidRPr="00CF1D67" w:rsidRDefault="0053596C" w:rsidP="00CF1D67">
      <w:pPr>
        <w:pStyle w:val="ListParagraph"/>
        <w:numPr>
          <w:ilvl w:val="0"/>
          <w:numId w:val="10"/>
        </w:numPr>
        <w:jc w:val="both"/>
        <w:rPr>
          <w:rFonts w:ascii="Bookman Old Style" w:hAnsi="Bookman Old Style"/>
          <w:sz w:val="24"/>
          <w:szCs w:val="24"/>
        </w:rPr>
      </w:pPr>
      <w:r w:rsidRPr="00CF1D67">
        <w:rPr>
          <w:rFonts w:ascii="Bookman Old Style" w:hAnsi="Bookman Old Style"/>
          <w:sz w:val="24"/>
          <w:szCs w:val="24"/>
        </w:rPr>
        <w:t xml:space="preserve">Costs of the suit. </w:t>
      </w:r>
    </w:p>
    <w:p w:rsidR="008E1B4A" w:rsidRPr="00CF1D67" w:rsidRDefault="008E1B4A" w:rsidP="00CF1D67">
      <w:pPr>
        <w:jc w:val="both"/>
        <w:rPr>
          <w:rFonts w:ascii="Bookman Old Style" w:hAnsi="Bookman Old Style"/>
          <w:sz w:val="24"/>
          <w:szCs w:val="24"/>
        </w:rPr>
      </w:pPr>
      <w:r w:rsidRPr="00CF1D67">
        <w:rPr>
          <w:rFonts w:ascii="Bookman Old Style" w:hAnsi="Bookman Old Style"/>
          <w:sz w:val="24"/>
          <w:szCs w:val="24"/>
        </w:rPr>
        <w:t xml:space="preserve">I SO ORDER </w:t>
      </w:r>
    </w:p>
    <w:p w:rsidR="008E1B4A" w:rsidRPr="00CF1D67" w:rsidRDefault="008E1B4A" w:rsidP="00CF1D67">
      <w:pPr>
        <w:rPr>
          <w:rFonts w:ascii="Bookman Old Style" w:hAnsi="Bookman Old Style"/>
          <w:sz w:val="24"/>
          <w:szCs w:val="24"/>
        </w:rPr>
      </w:pPr>
      <w:r w:rsidRPr="00CF1D67">
        <w:rPr>
          <w:rFonts w:ascii="Bookman Old Style" w:hAnsi="Bookman Old Style"/>
          <w:sz w:val="24"/>
          <w:szCs w:val="24"/>
        </w:rPr>
        <w:t>__________________________________________</w:t>
      </w:r>
    </w:p>
    <w:p w:rsidR="008E1B4A" w:rsidRPr="00CF1D67" w:rsidRDefault="008E1B4A" w:rsidP="00CF1D67">
      <w:pPr>
        <w:spacing w:after="0"/>
        <w:rPr>
          <w:rFonts w:ascii="Bookman Old Style" w:hAnsi="Bookman Old Style"/>
          <w:b/>
          <w:sz w:val="24"/>
          <w:szCs w:val="24"/>
        </w:rPr>
      </w:pPr>
      <w:r w:rsidRPr="00CF1D67">
        <w:rPr>
          <w:rFonts w:ascii="Bookman Old Style" w:hAnsi="Bookman Old Style"/>
          <w:b/>
          <w:sz w:val="24"/>
          <w:szCs w:val="24"/>
        </w:rPr>
        <w:t>JUSTICE DR. WINIFRED N NABISINDE</w:t>
      </w:r>
    </w:p>
    <w:p w:rsidR="008E1B4A" w:rsidRPr="00CF1D67" w:rsidRDefault="008E1B4A" w:rsidP="00CF1D67">
      <w:pPr>
        <w:spacing w:after="0"/>
        <w:rPr>
          <w:rFonts w:ascii="Bookman Old Style" w:hAnsi="Bookman Old Style"/>
          <w:b/>
          <w:sz w:val="24"/>
          <w:szCs w:val="24"/>
        </w:rPr>
      </w:pPr>
      <w:r w:rsidRPr="00CF1D67">
        <w:rPr>
          <w:rFonts w:ascii="Bookman Old Style" w:hAnsi="Bookman Old Style"/>
          <w:b/>
          <w:sz w:val="24"/>
          <w:szCs w:val="24"/>
        </w:rPr>
        <w:t>JUDGE</w:t>
      </w:r>
    </w:p>
    <w:p w:rsidR="008E1B4A" w:rsidRPr="00CF1D67" w:rsidRDefault="00A70529" w:rsidP="00CF1D67">
      <w:pPr>
        <w:spacing w:after="0"/>
        <w:rPr>
          <w:rFonts w:ascii="Bookman Old Style" w:hAnsi="Bookman Old Style"/>
          <w:b/>
          <w:sz w:val="24"/>
          <w:szCs w:val="24"/>
        </w:rPr>
      </w:pPr>
      <w:r>
        <w:rPr>
          <w:rFonts w:ascii="Bookman Old Style" w:hAnsi="Bookman Old Style"/>
          <w:b/>
          <w:sz w:val="24"/>
          <w:szCs w:val="24"/>
        </w:rPr>
        <w:t>07</w:t>
      </w:r>
      <w:r w:rsidR="00CF1D67" w:rsidRPr="00CF1D67">
        <w:rPr>
          <w:rFonts w:ascii="Bookman Old Style" w:hAnsi="Bookman Old Style"/>
          <w:b/>
          <w:sz w:val="24"/>
          <w:szCs w:val="24"/>
        </w:rPr>
        <w:t>/03</w:t>
      </w:r>
      <w:r w:rsidR="008E1B4A" w:rsidRPr="00CF1D67">
        <w:rPr>
          <w:rFonts w:ascii="Bookman Old Style" w:hAnsi="Bookman Old Style"/>
          <w:b/>
          <w:sz w:val="24"/>
          <w:szCs w:val="24"/>
        </w:rPr>
        <w:t>/2024</w:t>
      </w:r>
    </w:p>
    <w:p w:rsidR="008E1B4A" w:rsidRPr="00CF1D67" w:rsidRDefault="008E1B4A" w:rsidP="00CF1D67">
      <w:pPr>
        <w:rPr>
          <w:rFonts w:ascii="Bookman Old Style" w:hAnsi="Bookman Old Style"/>
          <w:sz w:val="24"/>
          <w:szCs w:val="24"/>
        </w:rPr>
      </w:pPr>
    </w:p>
    <w:p w:rsidR="008E1B4A" w:rsidRPr="00CF1D67" w:rsidRDefault="008E1B4A" w:rsidP="00CF1D67">
      <w:pPr>
        <w:rPr>
          <w:rFonts w:ascii="Bookman Old Style" w:hAnsi="Bookman Old Style"/>
          <w:sz w:val="24"/>
          <w:szCs w:val="24"/>
        </w:rPr>
      </w:pPr>
      <w:r w:rsidRPr="00CF1D67">
        <w:rPr>
          <w:rFonts w:ascii="Bookman Old Style" w:hAnsi="Bookman Old Style"/>
          <w:sz w:val="24"/>
          <w:szCs w:val="24"/>
        </w:rPr>
        <w:t xml:space="preserve">This Judgment shall be delivered by the Honorable Magistrate Grade 1 of the High Court Jinja attached to the Chambers of Justice Dr. Winifred N </w:t>
      </w:r>
      <w:proofErr w:type="spellStart"/>
      <w:r w:rsidRPr="00CF1D67">
        <w:rPr>
          <w:rFonts w:ascii="Bookman Old Style" w:hAnsi="Bookman Old Style"/>
          <w:sz w:val="24"/>
          <w:szCs w:val="24"/>
        </w:rPr>
        <w:t>Nabisinde</w:t>
      </w:r>
      <w:proofErr w:type="spellEnd"/>
      <w:r w:rsidRPr="00CF1D67">
        <w:rPr>
          <w:rFonts w:ascii="Bookman Old Style" w:hAnsi="Bookman Old Style"/>
          <w:sz w:val="24"/>
          <w:szCs w:val="24"/>
        </w:rPr>
        <w:t xml:space="preserve"> who shall also explain the right of appeal against this Judgment to the Court of Appeal of Uganda. </w:t>
      </w:r>
    </w:p>
    <w:p w:rsidR="008E1B4A" w:rsidRPr="00CF1D67" w:rsidRDefault="008E1B4A" w:rsidP="00CF1D67">
      <w:pPr>
        <w:spacing w:after="0"/>
        <w:rPr>
          <w:rFonts w:ascii="Bookman Old Style" w:hAnsi="Bookman Old Style"/>
          <w:b/>
          <w:sz w:val="24"/>
          <w:szCs w:val="24"/>
        </w:rPr>
      </w:pPr>
      <w:r w:rsidRPr="00CF1D67">
        <w:rPr>
          <w:rFonts w:ascii="Bookman Old Style" w:hAnsi="Bookman Old Style"/>
          <w:b/>
          <w:sz w:val="24"/>
          <w:szCs w:val="24"/>
        </w:rPr>
        <w:t>_________________________________________</w:t>
      </w:r>
    </w:p>
    <w:p w:rsidR="008E1B4A" w:rsidRPr="00CF1D67" w:rsidRDefault="008E1B4A" w:rsidP="00CF1D67">
      <w:pPr>
        <w:spacing w:after="0"/>
        <w:rPr>
          <w:rFonts w:ascii="Bookman Old Style" w:hAnsi="Bookman Old Style"/>
          <w:b/>
          <w:sz w:val="24"/>
          <w:szCs w:val="24"/>
        </w:rPr>
      </w:pPr>
      <w:r w:rsidRPr="00CF1D67">
        <w:rPr>
          <w:rFonts w:ascii="Bookman Old Style" w:hAnsi="Bookman Old Style"/>
          <w:b/>
          <w:sz w:val="24"/>
          <w:szCs w:val="24"/>
        </w:rPr>
        <w:t>JUSTICE DR. WINIFRED N NABISINDE</w:t>
      </w:r>
    </w:p>
    <w:p w:rsidR="008E1B4A" w:rsidRPr="00CF1D67" w:rsidRDefault="008E1B4A" w:rsidP="00CF1D67">
      <w:pPr>
        <w:spacing w:after="0"/>
        <w:rPr>
          <w:rFonts w:ascii="Bookman Old Style" w:hAnsi="Bookman Old Style"/>
          <w:b/>
          <w:sz w:val="24"/>
          <w:szCs w:val="24"/>
        </w:rPr>
      </w:pPr>
      <w:r w:rsidRPr="00CF1D67">
        <w:rPr>
          <w:rFonts w:ascii="Bookman Old Style" w:hAnsi="Bookman Old Style"/>
          <w:b/>
          <w:sz w:val="24"/>
          <w:szCs w:val="24"/>
        </w:rPr>
        <w:t>JUDGE</w:t>
      </w:r>
    </w:p>
    <w:p w:rsidR="008E1B4A" w:rsidRPr="00CF1D67" w:rsidRDefault="00A70529" w:rsidP="00CF1D67">
      <w:pPr>
        <w:spacing w:after="0"/>
        <w:rPr>
          <w:rFonts w:ascii="Bookman Old Style" w:hAnsi="Bookman Old Style"/>
          <w:b/>
          <w:sz w:val="24"/>
          <w:szCs w:val="24"/>
        </w:rPr>
      </w:pPr>
      <w:r>
        <w:rPr>
          <w:rFonts w:ascii="Bookman Old Style" w:hAnsi="Bookman Old Style"/>
          <w:b/>
          <w:sz w:val="24"/>
          <w:szCs w:val="24"/>
        </w:rPr>
        <w:t>07</w:t>
      </w:r>
      <w:r w:rsidR="00CF1D67" w:rsidRPr="00CF1D67">
        <w:rPr>
          <w:rFonts w:ascii="Bookman Old Style" w:hAnsi="Bookman Old Style"/>
          <w:b/>
          <w:sz w:val="24"/>
          <w:szCs w:val="24"/>
        </w:rPr>
        <w:t>/03</w:t>
      </w:r>
      <w:r w:rsidR="008E1B4A" w:rsidRPr="00CF1D67">
        <w:rPr>
          <w:rFonts w:ascii="Bookman Old Style" w:hAnsi="Bookman Old Style"/>
          <w:b/>
          <w:sz w:val="24"/>
          <w:szCs w:val="24"/>
        </w:rPr>
        <w:t>/2024</w:t>
      </w:r>
    </w:p>
    <w:p w:rsidR="006C6015" w:rsidRPr="0053596C" w:rsidRDefault="006C6015" w:rsidP="0053596C">
      <w:pPr>
        <w:rPr>
          <w:rFonts w:ascii="Bookman Old Style" w:hAnsi="Bookman Old Style"/>
          <w:sz w:val="24"/>
          <w:szCs w:val="24"/>
        </w:rPr>
      </w:pPr>
    </w:p>
    <w:sectPr w:rsidR="006C6015" w:rsidRPr="0053596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92" w:rsidRDefault="00827492" w:rsidP="004A43ED">
      <w:pPr>
        <w:spacing w:after="0" w:line="240" w:lineRule="auto"/>
      </w:pPr>
      <w:r>
        <w:separator/>
      </w:r>
    </w:p>
  </w:endnote>
  <w:endnote w:type="continuationSeparator" w:id="0">
    <w:p w:rsidR="00827492" w:rsidRDefault="00827492" w:rsidP="004A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71996"/>
      <w:docPartObj>
        <w:docPartGallery w:val="Page Numbers (Bottom of Page)"/>
        <w:docPartUnique/>
      </w:docPartObj>
    </w:sdtPr>
    <w:sdtEndPr>
      <w:rPr>
        <w:noProof/>
      </w:rPr>
    </w:sdtEndPr>
    <w:sdtContent>
      <w:p w:rsidR="00827492" w:rsidRDefault="00827492">
        <w:pPr>
          <w:pStyle w:val="Footer"/>
          <w:jc w:val="right"/>
        </w:pPr>
        <w:r>
          <w:fldChar w:fldCharType="begin"/>
        </w:r>
        <w:r>
          <w:instrText xml:space="preserve"> PAGE   \* MERGEFORMAT </w:instrText>
        </w:r>
        <w:r>
          <w:fldChar w:fldCharType="separate"/>
        </w:r>
        <w:r w:rsidR="00046CED">
          <w:rPr>
            <w:noProof/>
          </w:rPr>
          <w:t>33</w:t>
        </w:r>
        <w:r>
          <w:rPr>
            <w:noProof/>
          </w:rPr>
          <w:fldChar w:fldCharType="end"/>
        </w:r>
      </w:p>
    </w:sdtContent>
  </w:sdt>
  <w:p w:rsidR="00827492" w:rsidRDefault="0082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92" w:rsidRDefault="00827492" w:rsidP="004A43ED">
      <w:pPr>
        <w:spacing w:after="0" w:line="240" w:lineRule="auto"/>
      </w:pPr>
      <w:r>
        <w:separator/>
      </w:r>
    </w:p>
  </w:footnote>
  <w:footnote w:type="continuationSeparator" w:id="0">
    <w:p w:rsidR="00827492" w:rsidRDefault="00827492" w:rsidP="004A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697"/>
    <w:multiLevelType w:val="hybridMultilevel"/>
    <w:tmpl w:val="9788C2BE"/>
    <w:lvl w:ilvl="0" w:tplc="B7944BD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13763CE2"/>
    <w:multiLevelType w:val="hybridMultilevel"/>
    <w:tmpl w:val="4368494A"/>
    <w:lvl w:ilvl="0" w:tplc="F6802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515C2"/>
    <w:multiLevelType w:val="hybridMultilevel"/>
    <w:tmpl w:val="CF081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06F22"/>
    <w:multiLevelType w:val="multilevel"/>
    <w:tmpl w:val="989E597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C44FA9"/>
    <w:multiLevelType w:val="hybridMultilevel"/>
    <w:tmpl w:val="B706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C6B05"/>
    <w:multiLevelType w:val="hybridMultilevel"/>
    <w:tmpl w:val="9C1AFF86"/>
    <w:lvl w:ilvl="0" w:tplc="0786F340">
      <w:start w:val="1"/>
      <w:numFmt w:val="upp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2E430AAD"/>
    <w:multiLevelType w:val="hybridMultilevel"/>
    <w:tmpl w:val="261C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500B"/>
    <w:multiLevelType w:val="multilevel"/>
    <w:tmpl w:val="FB325348"/>
    <w:lvl w:ilvl="0">
      <w:start w:val="1"/>
      <w:numFmt w:val="decimal"/>
      <w:lvlText w:val="%1."/>
      <w:lvlJc w:val="left"/>
      <w:pPr>
        <w:ind w:left="675" w:hanging="67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15:restartNumberingAfterBreak="0">
    <w:nsid w:val="2EAC262D"/>
    <w:multiLevelType w:val="multilevel"/>
    <w:tmpl w:val="82B86F7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254FE5"/>
    <w:multiLevelType w:val="hybridMultilevel"/>
    <w:tmpl w:val="924A8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11D34"/>
    <w:multiLevelType w:val="multilevel"/>
    <w:tmpl w:val="07242C3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E03814"/>
    <w:multiLevelType w:val="hybridMultilevel"/>
    <w:tmpl w:val="33C8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32A62"/>
    <w:multiLevelType w:val="hybridMultilevel"/>
    <w:tmpl w:val="3D648AEA"/>
    <w:lvl w:ilvl="0" w:tplc="5CDCB694">
      <w:start w:val="1"/>
      <w:numFmt w:val="lowerLetter"/>
      <w:lvlText w:val="(%1)"/>
      <w:lvlJc w:val="left"/>
      <w:pPr>
        <w:ind w:left="1069" w:hanging="360"/>
      </w:pPr>
      <w:rPr>
        <w:rFonts w:hint="default"/>
        <w:b/>
        <w:bCs/>
        <w:u w:val="none"/>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576A5853"/>
    <w:multiLevelType w:val="multilevel"/>
    <w:tmpl w:val="3E42D164"/>
    <w:lvl w:ilvl="0">
      <w:start w:val="1"/>
      <w:numFmt w:val="decimal"/>
      <w:lvlText w:val="%1."/>
      <w:lvlJc w:val="left"/>
      <w:pPr>
        <w:ind w:left="675" w:hanging="67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4" w15:restartNumberingAfterBreak="0">
    <w:nsid w:val="5A8F7585"/>
    <w:multiLevelType w:val="multilevel"/>
    <w:tmpl w:val="13E490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B965DE3"/>
    <w:multiLevelType w:val="multilevel"/>
    <w:tmpl w:val="4272A48E"/>
    <w:lvl w:ilvl="0">
      <w:start w:val="1"/>
      <w:numFmt w:val="decimal"/>
      <w:lvlText w:val="%1.0"/>
      <w:lvlJc w:val="left"/>
      <w:pPr>
        <w:ind w:left="720" w:hanging="720"/>
      </w:pPr>
      <w:rPr>
        <w:rFonts w:hint="default"/>
        <w:b/>
        <w:bCs/>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1429" w:hanging="720"/>
      </w:pPr>
      <w:rPr>
        <w:rFonts w:hint="default"/>
        <w:b w:val="0"/>
        <w:bCs w:val="0"/>
        <w:i w:val="0"/>
        <w:iCs w:val="0"/>
      </w:rPr>
    </w:lvl>
    <w:lvl w:ilvl="3">
      <w:start w:val="1"/>
      <w:numFmt w:val="lowerLetter"/>
      <w:lvlText w:val="(%4)"/>
      <w:lvlJc w:val="left"/>
      <w:pPr>
        <w:ind w:left="2847" w:hanging="720"/>
      </w:pPr>
      <w:rPr>
        <w:rFonts w:asciiTheme="minorHAnsi" w:eastAsia="Times New Roman" w:hAnsiTheme="minorHAnsi" w:cstheme="minorHAnsi"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E88405F"/>
    <w:multiLevelType w:val="hybridMultilevel"/>
    <w:tmpl w:val="F1C6CC04"/>
    <w:lvl w:ilvl="0" w:tplc="4920E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154BB"/>
    <w:multiLevelType w:val="hybridMultilevel"/>
    <w:tmpl w:val="3192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85362"/>
    <w:multiLevelType w:val="hybridMultilevel"/>
    <w:tmpl w:val="6734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6737F"/>
    <w:multiLevelType w:val="hybridMultilevel"/>
    <w:tmpl w:val="5DA01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94391"/>
    <w:multiLevelType w:val="multilevel"/>
    <w:tmpl w:val="C03C34A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26369B"/>
    <w:multiLevelType w:val="hybridMultilevel"/>
    <w:tmpl w:val="261C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379C9"/>
    <w:multiLevelType w:val="hybridMultilevel"/>
    <w:tmpl w:val="D398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7"/>
  </w:num>
  <w:num w:numId="4">
    <w:abstractNumId w:val="4"/>
  </w:num>
  <w:num w:numId="5">
    <w:abstractNumId w:val="22"/>
  </w:num>
  <w:num w:numId="6">
    <w:abstractNumId w:val="6"/>
  </w:num>
  <w:num w:numId="7">
    <w:abstractNumId w:val="2"/>
  </w:num>
  <w:num w:numId="8">
    <w:abstractNumId w:val="19"/>
  </w:num>
  <w:num w:numId="9">
    <w:abstractNumId w:val="11"/>
  </w:num>
  <w:num w:numId="10">
    <w:abstractNumId w:val="9"/>
  </w:num>
  <w:num w:numId="11">
    <w:abstractNumId w:val="15"/>
  </w:num>
  <w:num w:numId="12">
    <w:abstractNumId w:val="5"/>
  </w:num>
  <w:num w:numId="13">
    <w:abstractNumId w:val="0"/>
  </w:num>
  <w:num w:numId="14">
    <w:abstractNumId w:val="16"/>
  </w:num>
  <w:num w:numId="15">
    <w:abstractNumId w:val="1"/>
  </w:num>
  <w:num w:numId="16">
    <w:abstractNumId w:val="12"/>
  </w:num>
  <w:num w:numId="17">
    <w:abstractNumId w:val="13"/>
  </w:num>
  <w:num w:numId="18">
    <w:abstractNumId w:val="7"/>
  </w:num>
  <w:num w:numId="19">
    <w:abstractNumId w:val="10"/>
  </w:num>
  <w:num w:numId="20">
    <w:abstractNumId w:val="8"/>
  </w:num>
  <w:num w:numId="21">
    <w:abstractNumId w:val="20"/>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A8"/>
    <w:rsid w:val="0000399D"/>
    <w:rsid w:val="00020CF6"/>
    <w:rsid w:val="00032BE9"/>
    <w:rsid w:val="000449C2"/>
    <w:rsid w:val="00046CED"/>
    <w:rsid w:val="00071F31"/>
    <w:rsid w:val="000E793F"/>
    <w:rsid w:val="00141964"/>
    <w:rsid w:val="00150352"/>
    <w:rsid w:val="00164C58"/>
    <w:rsid w:val="0018040E"/>
    <w:rsid w:val="001B4DA6"/>
    <w:rsid w:val="001E56AE"/>
    <w:rsid w:val="002241A0"/>
    <w:rsid w:val="0024004D"/>
    <w:rsid w:val="002671E1"/>
    <w:rsid w:val="0029064F"/>
    <w:rsid w:val="003032E3"/>
    <w:rsid w:val="00307068"/>
    <w:rsid w:val="00346C45"/>
    <w:rsid w:val="00373C96"/>
    <w:rsid w:val="00384106"/>
    <w:rsid w:val="003F24B4"/>
    <w:rsid w:val="00400AA0"/>
    <w:rsid w:val="004234DB"/>
    <w:rsid w:val="00461D49"/>
    <w:rsid w:val="00486323"/>
    <w:rsid w:val="004965F6"/>
    <w:rsid w:val="004967A8"/>
    <w:rsid w:val="004A43ED"/>
    <w:rsid w:val="004B2AF3"/>
    <w:rsid w:val="005073BD"/>
    <w:rsid w:val="0053596C"/>
    <w:rsid w:val="00537060"/>
    <w:rsid w:val="00545A5F"/>
    <w:rsid w:val="00553E8C"/>
    <w:rsid w:val="005E73BE"/>
    <w:rsid w:val="005F7AE0"/>
    <w:rsid w:val="00682E11"/>
    <w:rsid w:val="006B02D0"/>
    <w:rsid w:val="006C6015"/>
    <w:rsid w:val="006D583C"/>
    <w:rsid w:val="0075317A"/>
    <w:rsid w:val="00772D0E"/>
    <w:rsid w:val="00784CBE"/>
    <w:rsid w:val="00794F8F"/>
    <w:rsid w:val="007B0D64"/>
    <w:rsid w:val="007C2A9A"/>
    <w:rsid w:val="007D0A08"/>
    <w:rsid w:val="007D7710"/>
    <w:rsid w:val="007E7050"/>
    <w:rsid w:val="00827492"/>
    <w:rsid w:val="008478E7"/>
    <w:rsid w:val="008502B1"/>
    <w:rsid w:val="00853491"/>
    <w:rsid w:val="008B03A0"/>
    <w:rsid w:val="008D18AA"/>
    <w:rsid w:val="008D720B"/>
    <w:rsid w:val="008E1B4A"/>
    <w:rsid w:val="008E2B85"/>
    <w:rsid w:val="008E52BA"/>
    <w:rsid w:val="00916C34"/>
    <w:rsid w:val="0094045E"/>
    <w:rsid w:val="00941B07"/>
    <w:rsid w:val="00942614"/>
    <w:rsid w:val="00972403"/>
    <w:rsid w:val="009844EF"/>
    <w:rsid w:val="00996CAF"/>
    <w:rsid w:val="009A19CC"/>
    <w:rsid w:val="009C355D"/>
    <w:rsid w:val="009F0A3F"/>
    <w:rsid w:val="00A20119"/>
    <w:rsid w:val="00A32F45"/>
    <w:rsid w:val="00A54488"/>
    <w:rsid w:val="00A7032A"/>
    <w:rsid w:val="00A70529"/>
    <w:rsid w:val="00A75374"/>
    <w:rsid w:val="00A84482"/>
    <w:rsid w:val="00A85242"/>
    <w:rsid w:val="00AC1FA6"/>
    <w:rsid w:val="00AC2DB7"/>
    <w:rsid w:val="00AC6367"/>
    <w:rsid w:val="00BA6722"/>
    <w:rsid w:val="00BD7344"/>
    <w:rsid w:val="00C3314D"/>
    <w:rsid w:val="00C531B4"/>
    <w:rsid w:val="00C6288B"/>
    <w:rsid w:val="00CE761F"/>
    <w:rsid w:val="00CF1D67"/>
    <w:rsid w:val="00D138E2"/>
    <w:rsid w:val="00D3084A"/>
    <w:rsid w:val="00D70612"/>
    <w:rsid w:val="00D832AD"/>
    <w:rsid w:val="00D844E8"/>
    <w:rsid w:val="00DB5324"/>
    <w:rsid w:val="00E4011B"/>
    <w:rsid w:val="00E41444"/>
    <w:rsid w:val="00E45E95"/>
    <w:rsid w:val="00E76673"/>
    <w:rsid w:val="00EA5807"/>
    <w:rsid w:val="00EB03DE"/>
    <w:rsid w:val="00EC6C0F"/>
    <w:rsid w:val="00EF1ADC"/>
    <w:rsid w:val="00F46202"/>
    <w:rsid w:val="00F74825"/>
    <w:rsid w:val="00F75421"/>
    <w:rsid w:val="00F832A4"/>
    <w:rsid w:val="00FA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9BC3"/>
  <w15:chartTrackingRefBased/>
  <w15:docId w15:val="{19DA9E08-E8B3-4D87-956A-CE6D3BB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A8"/>
    <w:pPr>
      <w:ind w:left="720"/>
      <w:contextualSpacing/>
    </w:pPr>
  </w:style>
  <w:style w:type="paragraph" w:styleId="NormalWeb">
    <w:name w:val="Normal (Web)"/>
    <w:basedOn w:val="Normal"/>
    <w:uiPriority w:val="99"/>
    <w:semiHidden/>
    <w:unhideWhenUsed/>
    <w:rsid w:val="00CE76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011B"/>
    <w:pPr>
      <w:spacing w:after="0" w:line="240" w:lineRule="auto"/>
    </w:pPr>
    <w:rPr>
      <w:rFonts w:eastAsiaTheme="minorEastAsia"/>
    </w:rPr>
  </w:style>
  <w:style w:type="paragraph" w:styleId="Header">
    <w:name w:val="header"/>
    <w:basedOn w:val="Normal"/>
    <w:link w:val="HeaderChar"/>
    <w:uiPriority w:val="99"/>
    <w:unhideWhenUsed/>
    <w:rsid w:val="004A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ED"/>
  </w:style>
  <w:style w:type="paragraph" w:styleId="Footer">
    <w:name w:val="footer"/>
    <w:basedOn w:val="Normal"/>
    <w:link w:val="FooterChar"/>
    <w:uiPriority w:val="99"/>
    <w:unhideWhenUsed/>
    <w:rsid w:val="004A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ED"/>
  </w:style>
  <w:style w:type="paragraph" w:styleId="BalloonText">
    <w:name w:val="Balloon Text"/>
    <w:basedOn w:val="Normal"/>
    <w:link w:val="BalloonTextChar"/>
    <w:uiPriority w:val="99"/>
    <w:semiHidden/>
    <w:unhideWhenUsed/>
    <w:rsid w:val="00AC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50D8-0552-4076-9A77-DD86F36F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10490</Words>
  <Characters>59798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Normal</cp:lastModifiedBy>
  <cp:revision>14</cp:revision>
  <cp:lastPrinted>2024-03-22T07:28:00Z</cp:lastPrinted>
  <dcterms:created xsi:type="dcterms:W3CDTF">2024-03-06T14:12:00Z</dcterms:created>
  <dcterms:modified xsi:type="dcterms:W3CDTF">2024-03-22T07:30:00Z</dcterms:modified>
</cp:coreProperties>
</file>