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F0" w:rsidRPr="00622198" w:rsidRDefault="00D923F0" w:rsidP="00622198">
      <w:pPr>
        <w:spacing w:line="276" w:lineRule="auto"/>
        <w:jc w:val="center"/>
        <w:rPr>
          <w:rFonts w:ascii="Bookman Old Style" w:hAnsi="Bookman Old Style"/>
          <w:b/>
          <w:sz w:val="24"/>
          <w:szCs w:val="24"/>
          <w:u w:val="single"/>
        </w:rPr>
      </w:pPr>
      <w:r w:rsidRPr="00622198">
        <w:rPr>
          <w:rFonts w:ascii="Bookman Old Style" w:hAnsi="Bookman Old Style"/>
          <w:b/>
          <w:sz w:val="24"/>
          <w:szCs w:val="24"/>
          <w:u w:val="single"/>
        </w:rPr>
        <w:t>IN THE HIGH COURT OF UGANDA</w:t>
      </w:r>
    </w:p>
    <w:p w:rsidR="00D923F0" w:rsidRPr="00622198" w:rsidRDefault="00D923F0" w:rsidP="00622198">
      <w:pPr>
        <w:spacing w:line="276" w:lineRule="auto"/>
        <w:jc w:val="center"/>
        <w:rPr>
          <w:rFonts w:ascii="Bookman Old Style" w:hAnsi="Bookman Old Style"/>
          <w:b/>
          <w:sz w:val="24"/>
          <w:szCs w:val="24"/>
        </w:rPr>
      </w:pPr>
      <w:r w:rsidRPr="00622198">
        <w:rPr>
          <w:rFonts w:ascii="Bookman Old Style" w:hAnsi="Bookman Old Style"/>
          <w:b/>
          <w:sz w:val="24"/>
          <w:szCs w:val="24"/>
        </w:rPr>
        <w:t>HOLDEN AT JINJA</w:t>
      </w:r>
    </w:p>
    <w:p w:rsidR="00D923F0" w:rsidRPr="00622198" w:rsidRDefault="00D923F0" w:rsidP="00622198">
      <w:pPr>
        <w:spacing w:line="276" w:lineRule="auto"/>
        <w:jc w:val="center"/>
        <w:rPr>
          <w:rFonts w:ascii="Bookman Old Style" w:hAnsi="Bookman Old Style"/>
          <w:b/>
          <w:sz w:val="24"/>
          <w:szCs w:val="24"/>
        </w:rPr>
      </w:pPr>
      <w:r w:rsidRPr="00622198">
        <w:rPr>
          <w:rFonts w:ascii="Bookman Old Style" w:hAnsi="Bookman Old Style"/>
          <w:b/>
          <w:sz w:val="24"/>
          <w:szCs w:val="24"/>
        </w:rPr>
        <w:t>HCT-03-CV-CA-0113-2016</w:t>
      </w:r>
    </w:p>
    <w:p w:rsidR="00D923F0" w:rsidRPr="00622198" w:rsidRDefault="00D923F0" w:rsidP="00622198">
      <w:pPr>
        <w:spacing w:line="276" w:lineRule="auto"/>
        <w:jc w:val="center"/>
        <w:rPr>
          <w:rFonts w:ascii="Bookman Old Style" w:hAnsi="Bookman Old Style"/>
          <w:b/>
          <w:i/>
          <w:sz w:val="24"/>
          <w:szCs w:val="24"/>
        </w:rPr>
      </w:pPr>
      <w:r w:rsidRPr="00622198">
        <w:rPr>
          <w:rFonts w:ascii="Bookman Old Style" w:hAnsi="Bookman Old Style"/>
          <w:b/>
          <w:i/>
          <w:sz w:val="24"/>
          <w:szCs w:val="24"/>
        </w:rPr>
        <w:t>(ARISING FROM CIVIL SUIT NO.011 OF 2012)</w:t>
      </w:r>
    </w:p>
    <w:p w:rsidR="00D923F0" w:rsidRPr="00622198" w:rsidRDefault="00D923F0" w:rsidP="00622198">
      <w:pPr>
        <w:pStyle w:val="ListParagraph"/>
        <w:numPr>
          <w:ilvl w:val="0"/>
          <w:numId w:val="1"/>
        </w:numPr>
        <w:spacing w:line="276" w:lineRule="auto"/>
        <w:rPr>
          <w:rFonts w:ascii="Bookman Old Style" w:hAnsi="Bookman Old Style"/>
          <w:b/>
          <w:sz w:val="24"/>
          <w:szCs w:val="24"/>
        </w:rPr>
      </w:pPr>
      <w:r w:rsidRPr="00622198">
        <w:rPr>
          <w:rFonts w:ascii="Bookman Old Style" w:hAnsi="Bookman Old Style"/>
          <w:b/>
          <w:sz w:val="24"/>
          <w:szCs w:val="24"/>
        </w:rPr>
        <w:t>RUTH KAKAIRE</w:t>
      </w:r>
    </w:p>
    <w:p w:rsidR="00D923F0" w:rsidRPr="00622198" w:rsidRDefault="00D923F0" w:rsidP="00622198">
      <w:pPr>
        <w:pStyle w:val="ListParagraph"/>
        <w:numPr>
          <w:ilvl w:val="0"/>
          <w:numId w:val="1"/>
        </w:numPr>
        <w:spacing w:line="276" w:lineRule="auto"/>
        <w:rPr>
          <w:rFonts w:ascii="Bookman Old Style" w:hAnsi="Bookman Old Style"/>
          <w:b/>
          <w:sz w:val="24"/>
          <w:szCs w:val="24"/>
        </w:rPr>
      </w:pPr>
      <w:r w:rsidRPr="00622198">
        <w:rPr>
          <w:rFonts w:ascii="Bookman Old Style" w:hAnsi="Bookman Old Style"/>
          <w:b/>
          <w:sz w:val="24"/>
          <w:szCs w:val="24"/>
        </w:rPr>
        <w:t>WAISWA GODFREY::::::::::::::::::::::::::::::::::::::::::::::APPELLANTS</w:t>
      </w:r>
    </w:p>
    <w:p w:rsidR="00D923F0" w:rsidRPr="00622198" w:rsidRDefault="00D923F0" w:rsidP="00622198">
      <w:pPr>
        <w:pStyle w:val="ListParagraph"/>
        <w:spacing w:line="276" w:lineRule="auto"/>
        <w:jc w:val="center"/>
        <w:rPr>
          <w:rFonts w:ascii="Bookman Old Style" w:hAnsi="Bookman Old Style"/>
          <w:b/>
          <w:sz w:val="24"/>
          <w:szCs w:val="24"/>
        </w:rPr>
      </w:pPr>
      <w:r w:rsidRPr="00622198">
        <w:rPr>
          <w:rFonts w:ascii="Bookman Old Style" w:hAnsi="Bookman Old Style"/>
          <w:b/>
          <w:sz w:val="24"/>
          <w:szCs w:val="24"/>
        </w:rPr>
        <w:t>VERSUS</w:t>
      </w:r>
    </w:p>
    <w:p w:rsidR="00D923F0" w:rsidRPr="00622198" w:rsidRDefault="00D923F0" w:rsidP="00622198">
      <w:pPr>
        <w:spacing w:line="276" w:lineRule="auto"/>
        <w:rPr>
          <w:rFonts w:ascii="Bookman Old Style" w:hAnsi="Bookman Old Style"/>
          <w:b/>
          <w:sz w:val="24"/>
          <w:szCs w:val="24"/>
        </w:rPr>
      </w:pPr>
      <w:r w:rsidRPr="00622198">
        <w:rPr>
          <w:rFonts w:ascii="Bookman Old Style" w:hAnsi="Bookman Old Style"/>
          <w:b/>
          <w:sz w:val="24"/>
          <w:szCs w:val="24"/>
        </w:rPr>
        <w:t>NGUBI ASA::::::::::::::::::::::::::::::::::::::::::::::::::::::::</w:t>
      </w:r>
      <w:r w:rsidR="00BD34CE" w:rsidRPr="00622198">
        <w:rPr>
          <w:rFonts w:ascii="Bookman Old Style" w:hAnsi="Bookman Old Style"/>
          <w:b/>
          <w:sz w:val="24"/>
          <w:szCs w:val="24"/>
        </w:rPr>
        <w:t>::::::</w:t>
      </w:r>
      <w:r w:rsidRPr="00622198">
        <w:rPr>
          <w:rFonts w:ascii="Bookman Old Style" w:hAnsi="Bookman Old Style"/>
          <w:b/>
          <w:sz w:val="24"/>
          <w:szCs w:val="24"/>
        </w:rPr>
        <w:t>RESPONDENT</w:t>
      </w:r>
    </w:p>
    <w:p w:rsidR="00D923F0" w:rsidRPr="003A0437" w:rsidRDefault="003A0437" w:rsidP="00622198">
      <w:pPr>
        <w:pStyle w:val="ListParagraph"/>
        <w:spacing w:line="276" w:lineRule="auto"/>
        <w:ind w:left="360"/>
        <w:rPr>
          <w:rFonts w:ascii="Bookman Old Style" w:hAnsi="Bookman Old Style"/>
          <w:b/>
          <w:i/>
          <w:sz w:val="24"/>
          <w:szCs w:val="24"/>
        </w:rPr>
      </w:pPr>
      <w:r w:rsidRPr="003A0437">
        <w:rPr>
          <w:rFonts w:ascii="Bookman Old Style" w:hAnsi="Bookman Old Style"/>
          <w:b/>
          <w:i/>
          <w:sz w:val="24"/>
          <w:szCs w:val="24"/>
        </w:rPr>
        <w:t>Land Appeal-</w:t>
      </w:r>
    </w:p>
    <w:p w:rsidR="003A0437" w:rsidRPr="003A0437" w:rsidRDefault="003A0437" w:rsidP="003A0437">
      <w:pPr>
        <w:numPr>
          <w:ilvl w:val="0"/>
          <w:numId w:val="11"/>
        </w:numPr>
        <w:spacing w:line="276" w:lineRule="auto"/>
        <w:contextualSpacing/>
        <w:jc w:val="both"/>
        <w:rPr>
          <w:rFonts w:ascii="Bookman Old Style" w:hAnsi="Bookman Old Style"/>
          <w:i/>
          <w:sz w:val="24"/>
          <w:szCs w:val="24"/>
        </w:rPr>
      </w:pPr>
      <w:r w:rsidRPr="003A0437">
        <w:rPr>
          <w:rFonts w:ascii="Bookman Old Style" w:hAnsi="Bookman Old Style"/>
          <w:b/>
          <w:i/>
          <w:sz w:val="24"/>
          <w:szCs w:val="24"/>
        </w:rPr>
        <w:t xml:space="preserve">Held: </w:t>
      </w:r>
      <w:r w:rsidRPr="003A0437">
        <w:rPr>
          <w:rFonts w:ascii="Bookman Old Style" w:hAnsi="Bookman Old Style"/>
          <w:i/>
          <w:sz w:val="24"/>
          <w:szCs w:val="24"/>
        </w:rPr>
        <w:t>On the whole, the first ground of Appeal FAILS.</w:t>
      </w:r>
    </w:p>
    <w:p w:rsidR="003A0437" w:rsidRPr="003A0437" w:rsidRDefault="003A0437" w:rsidP="003A0437">
      <w:pPr>
        <w:numPr>
          <w:ilvl w:val="0"/>
          <w:numId w:val="11"/>
        </w:numPr>
        <w:spacing w:line="276" w:lineRule="auto"/>
        <w:contextualSpacing/>
        <w:jc w:val="both"/>
        <w:rPr>
          <w:rFonts w:ascii="Bookman Old Style" w:hAnsi="Bookman Old Style"/>
          <w:i/>
          <w:sz w:val="24"/>
          <w:szCs w:val="24"/>
        </w:rPr>
      </w:pPr>
      <w:r w:rsidRPr="003A0437">
        <w:rPr>
          <w:rFonts w:ascii="Bookman Old Style" w:hAnsi="Bookman Old Style"/>
          <w:i/>
          <w:sz w:val="24"/>
          <w:szCs w:val="24"/>
        </w:rPr>
        <w:t>The second and third ground of Appeal have been found to be valid and they all SUCCEED.</w:t>
      </w:r>
    </w:p>
    <w:p w:rsidR="003A0437" w:rsidRPr="003A0437" w:rsidRDefault="003A0437" w:rsidP="003A0437">
      <w:pPr>
        <w:numPr>
          <w:ilvl w:val="0"/>
          <w:numId w:val="11"/>
        </w:numPr>
        <w:spacing w:line="276" w:lineRule="auto"/>
        <w:contextualSpacing/>
        <w:jc w:val="both"/>
        <w:rPr>
          <w:rFonts w:ascii="Bookman Old Style" w:hAnsi="Bookman Old Style"/>
          <w:i/>
          <w:sz w:val="24"/>
          <w:szCs w:val="24"/>
        </w:rPr>
      </w:pPr>
      <w:r w:rsidRPr="003A0437">
        <w:rPr>
          <w:rFonts w:ascii="Bookman Old Style" w:hAnsi="Bookman Old Style"/>
          <w:i/>
          <w:sz w:val="24"/>
          <w:szCs w:val="24"/>
        </w:rPr>
        <w:t>The Judgement and Orders of the learned Trial Magistrate Grade 1 Kaliro is hereby quashed and set aside in their entirety.</w:t>
      </w:r>
    </w:p>
    <w:p w:rsidR="003A0437" w:rsidRPr="003A0437" w:rsidRDefault="003A0437" w:rsidP="003A0437">
      <w:pPr>
        <w:numPr>
          <w:ilvl w:val="0"/>
          <w:numId w:val="11"/>
        </w:numPr>
        <w:spacing w:line="276" w:lineRule="auto"/>
        <w:contextualSpacing/>
        <w:jc w:val="both"/>
        <w:rPr>
          <w:rFonts w:ascii="Bookman Old Style" w:hAnsi="Bookman Old Style"/>
          <w:i/>
          <w:sz w:val="24"/>
          <w:szCs w:val="24"/>
        </w:rPr>
      </w:pPr>
      <w:r w:rsidRPr="003A0437">
        <w:rPr>
          <w:rFonts w:ascii="Bookman Old Style" w:hAnsi="Bookman Old Style"/>
          <w:i/>
          <w:sz w:val="24"/>
          <w:szCs w:val="24"/>
        </w:rPr>
        <w:t>The Chief Magistrate Iganga is directed to re allocate the case and have it heard denovo.</w:t>
      </w:r>
    </w:p>
    <w:p w:rsidR="003A0437" w:rsidRPr="003A0437" w:rsidRDefault="003A0437" w:rsidP="003A0437">
      <w:pPr>
        <w:numPr>
          <w:ilvl w:val="0"/>
          <w:numId w:val="11"/>
        </w:numPr>
        <w:spacing w:line="276" w:lineRule="auto"/>
        <w:contextualSpacing/>
        <w:jc w:val="both"/>
        <w:rPr>
          <w:rFonts w:ascii="Bookman Old Style" w:hAnsi="Bookman Old Style"/>
          <w:i/>
          <w:sz w:val="24"/>
          <w:szCs w:val="24"/>
        </w:rPr>
      </w:pPr>
      <w:r w:rsidRPr="003A0437">
        <w:rPr>
          <w:rFonts w:ascii="Bookman Old Style" w:hAnsi="Bookman Old Style"/>
          <w:i/>
          <w:sz w:val="24"/>
          <w:szCs w:val="24"/>
        </w:rPr>
        <w:t>Each party shall bear its own costs in this appeal</w:t>
      </w:r>
      <w:r w:rsidRPr="003A0437">
        <w:rPr>
          <w:rFonts w:ascii="Bookman Old Style" w:hAnsi="Bookman Old Style" w:cs="Arial"/>
          <w:i/>
          <w:color w:val="000000"/>
          <w:sz w:val="24"/>
          <w:szCs w:val="24"/>
          <w:lang w:val="en-GB"/>
        </w:rPr>
        <w:t xml:space="preserve"> and the costs in the lower court shall abi</w:t>
      </w:r>
      <w:r>
        <w:rPr>
          <w:rFonts w:ascii="Bookman Old Style" w:hAnsi="Bookman Old Style" w:cs="Arial"/>
          <w:i/>
          <w:color w:val="000000"/>
          <w:sz w:val="24"/>
          <w:szCs w:val="24"/>
          <w:lang w:val="en-GB"/>
        </w:rPr>
        <w:t>de in the outcome of the fresh J</w:t>
      </w:r>
      <w:r w:rsidRPr="003A0437">
        <w:rPr>
          <w:rFonts w:ascii="Bookman Old Style" w:hAnsi="Bookman Old Style" w:cs="Arial"/>
          <w:i/>
          <w:color w:val="000000"/>
          <w:sz w:val="24"/>
          <w:szCs w:val="24"/>
          <w:lang w:val="en-GB"/>
        </w:rPr>
        <w:t>udgment</w:t>
      </w:r>
      <w:r w:rsidRPr="003A0437">
        <w:rPr>
          <w:rFonts w:ascii="Bookman Old Style" w:hAnsi="Bookman Old Style"/>
          <w:i/>
          <w:sz w:val="24"/>
          <w:szCs w:val="24"/>
        </w:rPr>
        <w:t>.</w:t>
      </w:r>
    </w:p>
    <w:p w:rsidR="00D923F0" w:rsidRPr="00622198" w:rsidRDefault="00D923F0" w:rsidP="00622198">
      <w:pPr>
        <w:pStyle w:val="ListParagraph"/>
        <w:spacing w:line="276" w:lineRule="auto"/>
        <w:jc w:val="center"/>
        <w:rPr>
          <w:rFonts w:ascii="Bookman Old Style" w:hAnsi="Bookman Old Style"/>
          <w:b/>
          <w:sz w:val="24"/>
          <w:szCs w:val="24"/>
          <w:u w:val="single"/>
        </w:rPr>
      </w:pPr>
      <w:r w:rsidRPr="00622198">
        <w:rPr>
          <w:rFonts w:ascii="Bookman Old Style" w:hAnsi="Bookman Old Style"/>
          <w:b/>
          <w:sz w:val="24"/>
          <w:szCs w:val="24"/>
          <w:u w:val="single"/>
        </w:rPr>
        <w:t>BEFORE: HON. JUSTICE DR. WINIFRED N NABISINDE</w:t>
      </w:r>
    </w:p>
    <w:p w:rsidR="00D923F0" w:rsidRPr="00622198" w:rsidRDefault="00D923F0" w:rsidP="00622198">
      <w:pPr>
        <w:pStyle w:val="ListParagraph"/>
        <w:spacing w:line="276" w:lineRule="auto"/>
        <w:jc w:val="center"/>
        <w:rPr>
          <w:rFonts w:ascii="Bookman Old Style" w:hAnsi="Bookman Old Style"/>
          <w:b/>
          <w:sz w:val="24"/>
          <w:szCs w:val="24"/>
        </w:rPr>
      </w:pPr>
      <w:r w:rsidRPr="00622198">
        <w:rPr>
          <w:rFonts w:ascii="Bookman Old Style" w:hAnsi="Bookman Old Style"/>
          <w:b/>
          <w:sz w:val="24"/>
          <w:szCs w:val="24"/>
          <w:u w:val="single"/>
        </w:rPr>
        <w:t>JUDGMENT ON APPEAL</w:t>
      </w:r>
    </w:p>
    <w:p w:rsidR="00D923F0" w:rsidRPr="00622198" w:rsidRDefault="00D923F0" w:rsidP="00622198">
      <w:pPr>
        <w:spacing w:line="276" w:lineRule="auto"/>
        <w:jc w:val="both"/>
        <w:rPr>
          <w:rFonts w:ascii="Bookman Old Style" w:hAnsi="Bookman Old Style"/>
          <w:sz w:val="24"/>
          <w:szCs w:val="24"/>
        </w:rPr>
      </w:pPr>
      <w:r w:rsidRPr="00622198">
        <w:rPr>
          <w:rFonts w:ascii="Bookman Old Style" w:hAnsi="Bookman Old Style"/>
          <w:sz w:val="24"/>
          <w:szCs w:val="24"/>
        </w:rPr>
        <w:t>The Appellants being dissatisfied and aggrieved by the decision/Judgment o</w:t>
      </w:r>
      <w:r w:rsidR="00A74CF0">
        <w:rPr>
          <w:rFonts w:ascii="Bookman Old Style" w:hAnsi="Bookman Old Style"/>
          <w:sz w:val="24"/>
          <w:szCs w:val="24"/>
        </w:rPr>
        <w:t xml:space="preserve">f Her  Worship Karamagi Pamela, a </w:t>
      </w:r>
      <w:r w:rsidRPr="00622198">
        <w:rPr>
          <w:rFonts w:ascii="Bookman Old Style" w:hAnsi="Bookman Old Style"/>
          <w:sz w:val="24"/>
          <w:szCs w:val="24"/>
        </w:rPr>
        <w:t>Magistrate Grade One of the Chief Magistrate’s Court of Kaliro, delivered on the 28</w:t>
      </w:r>
      <w:r w:rsidRPr="00622198">
        <w:rPr>
          <w:rFonts w:ascii="Bookman Old Style" w:hAnsi="Bookman Old Style"/>
          <w:sz w:val="24"/>
          <w:szCs w:val="24"/>
          <w:vertAlign w:val="superscript"/>
        </w:rPr>
        <w:t>th</w:t>
      </w:r>
      <w:r w:rsidR="00A74CF0">
        <w:rPr>
          <w:rFonts w:ascii="Bookman Old Style" w:hAnsi="Bookman Old Style"/>
          <w:sz w:val="24"/>
          <w:szCs w:val="24"/>
        </w:rPr>
        <w:t xml:space="preserve"> of September </w:t>
      </w:r>
      <w:r w:rsidRPr="00622198">
        <w:rPr>
          <w:rFonts w:ascii="Bookman Old Style" w:hAnsi="Bookman Old Style"/>
          <w:sz w:val="24"/>
          <w:szCs w:val="24"/>
        </w:rPr>
        <w:t>2016, appealed to this Honorable Court against t</w:t>
      </w:r>
      <w:r w:rsidR="00341163" w:rsidRPr="00622198">
        <w:rPr>
          <w:rFonts w:ascii="Bookman Old Style" w:hAnsi="Bookman Old Style"/>
          <w:sz w:val="24"/>
          <w:szCs w:val="24"/>
        </w:rPr>
        <w:t>he whole decision/Judgment and O</w:t>
      </w:r>
      <w:r w:rsidRPr="00622198">
        <w:rPr>
          <w:rFonts w:ascii="Bookman Old Style" w:hAnsi="Bookman Old Style"/>
          <w:sz w:val="24"/>
          <w:szCs w:val="24"/>
        </w:rPr>
        <w:t>rders on the following grounds: -</w:t>
      </w:r>
    </w:p>
    <w:p w:rsidR="002E6C07" w:rsidRPr="00622198" w:rsidRDefault="00D923F0" w:rsidP="00622198">
      <w:pPr>
        <w:pStyle w:val="ListParagraph"/>
        <w:numPr>
          <w:ilvl w:val="0"/>
          <w:numId w:val="3"/>
        </w:numPr>
        <w:spacing w:line="276" w:lineRule="auto"/>
        <w:jc w:val="both"/>
        <w:rPr>
          <w:rFonts w:ascii="Bookman Old Style" w:hAnsi="Bookman Old Style"/>
          <w:sz w:val="24"/>
          <w:szCs w:val="24"/>
        </w:rPr>
      </w:pPr>
      <w:r w:rsidRPr="00622198">
        <w:rPr>
          <w:rFonts w:ascii="Bookman Old Style" w:hAnsi="Bookman Old Style"/>
          <w:sz w:val="24"/>
          <w:szCs w:val="24"/>
        </w:rPr>
        <w:t>That the Learned Trial Magistrate erred in law</w:t>
      </w:r>
      <w:r w:rsidR="002E6C07" w:rsidRPr="00622198">
        <w:rPr>
          <w:rFonts w:ascii="Bookman Old Style" w:hAnsi="Bookman Old Style"/>
          <w:sz w:val="24"/>
          <w:szCs w:val="24"/>
        </w:rPr>
        <w:t xml:space="preserve"> </w:t>
      </w:r>
      <w:r w:rsidR="00341163" w:rsidRPr="00622198">
        <w:rPr>
          <w:rFonts w:ascii="Bookman Old Style" w:hAnsi="Bookman Old Style"/>
          <w:sz w:val="24"/>
          <w:szCs w:val="24"/>
        </w:rPr>
        <w:t>and fact to dispose of the suit</w:t>
      </w:r>
      <w:r w:rsidR="002E6C07" w:rsidRPr="00622198">
        <w:rPr>
          <w:rFonts w:ascii="Bookman Old Style" w:hAnsi="Bookman Old Style"/>
          <w:sz w:val="24"/>
          <w:szCs w:val="24"/>
        </w:rPr>
        <w:t>, p</w:t>
      </w:r>
      <w:r w:rsidR="00CD160F" w:rsidRPr="00622198">
        <w:rPr>
          <w:rFonts w:ascii="Bookman Old Style" w:hAnsi="Bookman Old Style"/>
          <w:sz w:val="24"/>
          <w:szCs w:val="24"/>
        </w:rPr>
        <w:t>articularly the Defendants case</w:t>
      </w:r>
      <w:r w:rsidR="002E6C07" w:rsidRPr="00622198">
        <w:rPr>
          <w:rFonts w:ascii="Bookman Old Style" w:hAnsi="Bookman Old Style"/>
          <w:sz w:val="24"/>
          <w:szCs w:val="24"/>
        </w:rPr>
        <w:t xml:space="preserve">, before disposing of </w:t>
      </w:r>
      <w:r w:rsidR="002E6C07" w:rsidRPr="00622198">
        <w:rPr>
          <w:rFonts w:ascii="Bookman Old Style" w:hAnsi="Bookman Old Style"/>
          <w:b/>
          <w:sz w:val="24"/>
          <w:szCs w:val="24"/>
        </w:rPr>
        <w:t>Miscellaneous Application No.009 of 2016</w:t>
      </w:r>
      <w:r w:rsidR="002E6C07" w:rsidRPr="00622198">
        <w:rPr>
          <w:rFonts w:ascii="Bookman Old Style" w:hAnsi="Bookman Old Style"/>
          <w:sz w:val="24"/>
          <w:szCs w:val="24"/>
        </w:rPr>
        <w:t xml:space="preserve"> for leave to amend the </w:t>
      </w:r>
      <w:r w:rsidR="00CD160F" w:rsidRPr="00622198">
        <w:rPr>
          <w:rFonts w:ascii="Bookman Old Style" w:hAnsi="Bookman Old Style"/>
          <w:sz w:val="24"/>
          <w:szCs w:val="24"/>
        </w:rPr>
        <w:t>Defendants’</w:t>
      </w:r>
      <w:r w:rsidR="002E6C07" w:rsidRPr="00622198">
        <w:rPr>
          <w:rFonts w:ascii="Bookman Old Style" w:hAnsi="Bookman Old Style"/>
          <w:sz w:val="24"/>
          <w:szCs w:val="24"/>
        </w:rPr>
        <w:t xml:space="preserve"> Written Statement of Defence which was </w:t>
      </w:r>
      <w:r w:rsidR="00CD160F" w:rsidRPr="00622198">
        <w:rPr>
          <w:rFonts w:ascii="Bookman Old Style" w:hAnsi="Bookman Old Style"/>
          <w:sz w:val="24"/>
          <w:szCs w:val="24"/>
        </w:rPr>
        <w:t>pending before her</w:t>
      </w:r>
      <w:r w:rsidR="002E6C07" w:rsidRPr="00622198">
        <w:rPr>
          <w:rFonts w:ascii="Bookman Old Style" w:hAnsi="Bookman Old Style"/>
          <w:sz w:val="24"/>
          <w:szCs w:val="24"/>
        </w:rPr>
        <w:t>, thus occasioning a miscarriage of justice.</w:t>
      </w:r>
    </w:p>
    <w:p w:rsidR="002E6C07" w:rsidRPr="00622198" w:rsidRDefault="002E6C07" w:rsidP="00622198">
      <w:pPr>
        <w:pStyle w:val="ListParagraph"/>
        <w:numPr>
          <w:ilvl w:val="0"/>
          <w:numId w:val="3"/>
        </w:numPr>
        <w:spacing w:line="276" w:lineRule="auto"/>
        <w:jc w:val="both"/>
        <w:rPr>
          <w:rFonts w:ascii="Bookman Old Style" w:hAnsi="Bookman Old Style"/>
          <w:sz w:val="24"/>
          <w:szCs w:val="24"/>
        </w:rPr>
      </w:pPr>
      <w:r w:rsidRPr="00622198">
        <w:rPr>
          <w:rFonts w:ascii="Bookman Old Style" w:hAnsi="Bookman Old Style"/>
          <w:sz w:val="24"/>
          <w:szCs w:val="24"/>
        </w:rPr>
        <w:t xml:space="preserve">That the Learned Trial Magistrate erred in law and fact to dispose of </w:t>
      </w:r>
      <w:r w:rsidR="002D420A" w:rsidRPr="00622198">
        <w:rPr>
          <w:rFonts w:ascii="Bookman Old Style" w:hAnsi="Bookman Old Style"/>
          <w:sz w:val="24"/>
          <w:szCs w:val="24"/>
        </w:rPr>
        <w:t>the</w:t>
      </w:r>
      <w:r w:rsidRPr="00622198">
        <w:rPr>
          <w:rFonts w:ascii="Bookman Old Style" w:hAnsi="Bookman Old Style"/>
          <w:sz w:val="24"/>
          <w:szCs w:val="24"/>
        </w:rPr>
        <w:t xml:space="preserve"> suit without the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Defendant testifying in his defence</w:t>
      </w:r>
      <w:r w:rsidR="00BD34CE" w:rsidRPr="00622198">
        <w:rPr>
          <w:rFonts w:ascii="Bookman Old Style" w:hAnsi="Bookman Old Style"/>
          <w:sz w:val="24"/>
          <w:szCs w:val="24"/>
        </w:rPr>
        <w:t>,</w:t>
      </w:r>
      <w:r w:rsidRPr="00622198">
        <w:rPr>
          <w:rFonts w:ascii="Bookman Old Style" w:hAnsi="Bookman Old Style"/>
          <w:sz w:val="24"/>
          <w:szCs w:val="24"/>
        </w:rPr>
        <w:t xml:space="preserve"> thus being denied a right to a fair trial.</w:t>
      </w:r>
    </w:p>
    <w:p w:rsidR="002E6C07" w:rsidRPr="00622198" w:rsidRDefault="002E6C07" w:rsidP="00622198">
      <w:pPr>
        <w:pStyle w:val="ListParagraph"/>
        <w:numPr>
          <w:ilvl w:val="0"/>
          <w:numId w:val="3"/>
        </w:numPr>
        <w:spacing w:line="276" w:lineRule="auto"/>
        <w:jc w:val="both"/>
        <w:rPr>
          <w:rFonts w:ascii="Bookman Old Style" w:hAnsi="Bookman Old Style"/>
          <w:sz w:val="24"/>
          <w:szCs w:val="24"/>
        </w:rPr>
      </w:pPr>
      <w:r w:rsidRPr="00622198">
        <w:rPr>
          <w:rFonts w:ascii="Bookman Old Style" w:hAnsi="Bookman Old Style"/>
          <w:sz w:val="24"/>
          <w:szCs w:val="24"/>
        </w:rPr>
        <w:t xml:space="preserve">That the procedure adopted by the </w:t>
      </w:r>
      <w:r w:rsidR="002D420A" w:rsidRPr="00622198">
        <w:rPr>
          <w:rFonts w:ascii="Bookman Old Style" w:hAnsi="Bookman Old Style"/>
          <w:sz w:val="24"/>
          <w:szCs w:val="24"/>
        </w:rPr>
        <w:t>Magistrate,</w:t>
      </w:r>
      <w:r w:rsidRPr="00622198">
        <w:rPr>
          <w:rFonts w:ascii="Bookman Old Style" w:hAnsi="Bookman Old Style"/>
          <w:sz w:val="24"/>
          <w:szCs w:val="24"/>
        </w:rPr>
        <w:t xml:space="preserve"> </w:t>
      </w:r>
      <w:r w:rsidR="002D420A" w:rsidRPr="00622198">
        <w:rPr>
          <w:rFonts w:ascii="Bookman Old Style" w:hAnsi="Bookman Old Style"/>
          <w:sz w:val="24"/>
          <w:szCs w:val="24"/>
        </w:rPr>
        <w:t xml:space="preserve">though the </w:t>
      </w:r>
      <w:r w:rsidRPr="00622198">
        <w:rPr>
          <w:rFonts w:ascii="Bookman Old Style" w:hAnsi="Bookman Old Style"/>
          <w:sz w:val="24"/>
          <w:szCs w:val="24"/>
        </w:rPr>
        <w:t xml:space="preserve">Defendants’ </w:t>
      </w:r>
      <w:r w:rsidR="002D420A" w:rsidRPr="00622198">
        <w:rPr>
          <w:rFonts w:ascii="Bookman Old Style" w:hAnsi="Bookman Old Style"/>
          <w:sz w:val="24"/>
          <w:szCs w:val="24"/>
        </w:rPr>
        <w:t>counsel, was</w:t>
      </w:r>
      <w:r w:rsidRPr="00622198">
        <w:rPr>
          <w:rFonts w:ascii="Bookman Old Style" w:hAnsi="Bookman Old Style"/>
          <w:sz w:val="24"/>
          <w:szCs w:val="24"/>
        </w:rPr>
        <w:t xml:space="preserve"> to </w:t>
      </w:r>
      <w:r w:rsidR="002D420A" w:rsidRPr="00622198">
        <w:rPr>
          <w:rFonts w:ascii="Bookman Old Style" w:hAnsi="Bookman Old Style"/>
          <w:sz w:val="24"/>
          <w:szCs w:val="24"/>
        </w:rPr>
        <w:t>blame,</w:t>
      </w:r>
      <w:r w:rsidRPr="00622198">
        <w:rPr>
          <w:rFonts w:ascii="Bookman Old Style" w:hAnsi="Bookman Old Style"/>
          <w:sz w:val="24"/>
          <w:szCs w:val="24"/>
        </w:rPr>
        <w:t xml:space="preserve"> was so </w:t>
      </w:r>
      <w:r w:rsidR="002D420A" w:rsidRPr="00622198">
        <w:rPr>
          <w:rFonts w:ascii="Bookman Old Style" w:hAnsi="Bookman Old Style"/>
          <w:sz w:val="24"/>
          <w:szCs w:val="24"/>
        </w:rPr>
        <w:t>irregular,</w:t>
      </w:r>
      <w:r w:rsidRPr="00622198">
        <w:rPr>
          <w:rFonts w:ascii="Bookman Old Style" w:hAnsi="Bookman Old Style"/>
          <w:sz w:val="24"/>
          <w:szCs w:val="24"/>
        </w:rPr>
        <w:t xml:space="preserve"> that it amounted to a mistrial.</w:t>
      </w:r>
    </w:p>
    <w:p w:rsidR="00D923F0" w:rsidRPr="00622198" w:rsidRDefault="00D923F0" w:rsidP="00622198">
      <w:pPr>
        <w:spacing w:line="276" w:lineRule="auto"/>
        <w:jc w:val="both"/>
        <w:rPr>
          <w:rFonts w:ascii="Bookman Old Style" w:hAnsi="Bookman Old Style"/>
          <w:sz w:val="24"/>
          <w:szCs w:val="24"/>
        </w:rPr>
      </w:pPr>
      <w:r w:rsidRPr="00622198">
        <w:rPr>
          <w:rFonts w:ascii="Bookman Old Style" w:hAnsi="Bookman Old Style"/>
          <w:b/>
          <w:sz w:val="24"/>
          <w:szCs w:val="24"/>
        </w:rPr>
        <w:lastRenderedPageBreak/>
        <w:t>They prayed that:-</w:t>
      </w:r>
    </w:p>
    <w:p w:rsidR="00D923F0" w:rsidRPr="00622198" w:rsidRDefault="00D923F0" w:rsidP="00622198">
      <w:pPr>
        <w:spacing w:line="276" w:lineRule="auto"/>
        <w:jc w:val="both"/>
        <w:rPr>
          <w:rFonts w:ascii="Bookman Old Style" w:hAnsi="Bookman Old Style"/>
          <w:sz w:val="24"/>
          <w:szCs w:val="24"/>
        </w:rPr>
      </w:pPr>
      <w:r w:rsidRPr="00622198">
        <w:rPr>
          <w:rFonts w:ascii="Bookman Old Style" w:hAnsi="Bookman Old Style"/>
          <w:sz w:val="24"/>
          <w:szCs w:val="24"/>
        </w:rPr>
        <w:t xml:space="preserve">The Appeal be allowed </w:t>
      </w:r>
      <w:r w:rsidR="002E6C07" w:rsidRPr="00622198">
        <w:rPr>
          <w:rFonts w:ascii="Bookman Old Style" w:hAnsi="Bookman Old Style"/>
          <w:sz w:val="24"/>
          <w:szCs w:val="24"/>
        </w:rPr>
        <w:t xml:space="preserve">with </w:t>
      </w:r>
      <w:r w:rsidR="002D420A" w:rsidRPr="00622198">
        <w:rPr>
          <w:rFonts w:ascii="Bookman Old Style" w:hAnsi="Bookman Old Style"/>
          <w:sz w:val="24"/>
          <w:szCs w:val="24"/>
        </w:rPr>
        <w:t>costs,</w:t>
      </w:r>
      <w:r w:rsidR="002E6C07" w:rsidRPr="00622198">
        <w:rPr>
          <w:rFonts w:ascii="Bookman Old Style" w:hAnsi="Bookman Old Style"/>
          <w:sz w:val="24"/>
          <w:szCs w:val="24"/>
        </w:rPr>
        <w:t xml:space="preserve"> the Trial Magistrates decision and orders be set aside and be substituted with an order for a retrial</w:t>
      </w:r>
    </w:p>
    <w:p w:rsidR="00341163" w:rsidRPr="00622198" w:rsidRDefault="00341163" w:rsidP="00622198">
      <w:pPr>
        <w:spacing w:after="0" w:line="276" w:lineRule="auto"/>
        <w:jc w:val="both"/>
        <w:rPr>
          <w:rFonts w:ascii="Bookman Old Style" w:hAnsi="Bookman Old Style"/>
          <w:b/>
          <w:sz w:val="24"/>
          <w:szCs w:val="24"/>
        </w:rPr>
      </w:pPr>
      <w:r w:rsidRPr="00622198">
        <w:rPr>
          <w:rFonts w:ascii="Bookman Old Style" w:hAnsi="Bookman Old Style"/>
          <w:b/>
          <w:sz w:val="24"/>
          <w:szCs w:val="24"/>
        </w:rPr>
        <w:t>REPRESENTATION</w:t>
      </w:r>
    </w:p>
    <w:p w:rsidR="00341163" w:rsidRPr="00622198" w:rsidRDefault="0034116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When this matter came before me for hearing, the Appellants were represented by learned Counsel Mr. Onesmus Tuyiringire of M/S. Tuyiringire &amp; Co. Advocates, while the Respondent was represented by Learned counsel Sanywa Shaban of M/S. Sanywa, Wabwire &amp; Co. Advocates. Both sides were directed by Court to file Written Submissions and they each complied.</w:t>
      </w:r>
    </w:p>
    <w:p w:rsidR="00341163" w:rsidRPr="00622198" w:rsidRDefault="00341163" w:rsidP="00622198">
      <w:pPr>
        <w:spacing w:after="0" w:line="276" w:lineRule="auto"/>
        <w:jc w:val="both"/>
        <w:rPr>
          <w:rFonts w:ascii="Bookman Old Style" w:hAnsi="Bookman Old Style"/>
          <w:b/>
          <w:sz w:val="24"/>
          <w:szCs w:val="24"/>
        </w:rPr>
      </w:pPr>
    </w:p>
    <w:p w:rsidR="00D923F0" w:rsidRPr="00622198" w:rsidRDefault="00D923F0" w:rsidP="00622198">
      <w:pPr>
        <w:spacing w:after="0" w:line="276" w:lineRule="auto"/>
        <w:jc w:val="both"/>
        <w:rPr>
          <w:rFonts w:ascii="Bookman Old Style" w:hAnsi="Bookman Old Style"/>
          <w:b/>
          <w:sz w:val="24"/>
          <w:szCs w:val="24"/>
        </w:rPr>
      </w:pPr>
      <w:r w:rsidRPr="00622198">
        <w:rPr>
          <w:rFonts w:ascii="Bookman Old Style" w:hAnsi="Bookman Old Style"/>
          <w:b/>
          <w:sz w:val="24"/>
          <w:szCs w:val="24"/>
        </w:rPr>
        <w:t>BACKGROUND</w:t>
      </w:r>
    </w:p>
    <w:p w:rsidR="00BD34CE" w:rsidRPr="00622198" w:rsidRDefault="002E6C07"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brief facts according to learned counsel for the Appellant is that the</w:t>
      </w:r>
      <w:r w:rsidR="004C43EF" w:rsidRPr="00622198">
        <w:rPr>
          <w:rFonts w:ascii="Bookman Old Style" w:hAnsi="Bookman Old Style"/>
          <w:sz w:val="24"/>
          <w:szCs w:val="24"/>
        </w:rPr>
        <w:t xml:space="preserve"> Respondent herein sued the Appellants to recover a piece of land estimated to be measuring 58 feet by 200 feet </w:t>
      </w:r>
      <w:r w:rsidR="00BD34CE" w:rsidRPr="00622198">
        <w:rPr>
          <w:rFonts w:ascii="Bookman Old Style" w:hAnsi="Bookman Old Style"/>
          <w:sz w:val="24"/>
          <w:szCs w:val="24"/>
        </w:rPr>
        <w:t>situate at Bulumba Parish</w:t>
      </w:r>
      <w:r w:rsidR="004C43EF" w:rsidRPr="00622198">
        <w:rPr>
          <w:rFonts w:ascii="Bookman Old Style" w:hAnsi="Bookman Old Style"/>
          <w:sz w:val="24"/>
          <w:szCs w:val="24"/>
        </w:rPr>
        <w:t xml:space="preserve">, Bumanaya Sub-county , Kaliro </w:t>
      </w:r>
      <w:r w:rsidR="00BD34CE" w:rsidRPr="00622198">
        <w:rPr>
          <w:rFonts w:ascii="Bookman Old Style" w:hAnsi="Bookman Old Style"/>
          <w:sz w:val="24"/>
          <w:szCs w:val="24"/>
        </w:rPr>
        <w:t>District</w:t>
      </w:r>
      <w:r w:rsidR="00BD60B5" w:rsidRPr="00622198">
        <w:rPr>
          <w:rFonts w:ascii="Bookman Old Style" w:hAnsi="Bookman Old Style"/>
          <w:sz w:val="24"/>
          <w:szCs w:val="24"/>
        </w:rPr>
        <w:t xml:space="preserve">, which piece of </w:t>
      </w:r>
      <w:r w:rsidR="00BD34CE" w:rsidRPr="00622198">
        <w:rPr>
          <w:rFonts w:ascii="Bookman Old Style" w:hAnsi="Bookman Old Style"/>
          <w:sz w:val="24"/>
          <w:szCs w:val="24"/>
        </w:rPr>
        <w:t>land</w:t>
      </w:r>
      <w:r w:rsidR="00BD60B5" w:rsidRPr="00622198">
        <w:rPr>
          <w:rFonts w:ascii="Bookman Old Style" w:hAnsi="Bookman Old Style"/>
          <w:sz w:val="24"/>
          <w:szCs w:val="24"/>
        </w:rPr>
        <w:t xml:space="preserve"> the </w:t>
      </w:r>
      <w:r w:rsidR="00BD34CE" w:rsidRPr="00622198">
        <w:rPr>
          <w:rFonts w:ascii="Bookman Old Style" w:hAnsi="Bookman Old Style"/>
          <w:sz w:val="24"/>
          <w:szCs w:val="24"/>
        </w:rPr>
        <w:t>Respondent</w:t>
      </w:r>
      <w:r w:rsidR="00A74CF0">
        <w:rPr>
          <w:rFonts w:ascii="Bookman Old Style" w:hAnsi="Bookman Old Style"/>
          <w:sz w:val="24"/>
          <w:szCs w:val="24"/>
        </w:rPr>
        <w:t>/</w:t>
      </w:r>
      <w:r w:rsidR="00BD34CE" w:rsidRPr="00622198">
        <w:rPr>
          <w:rFonts w:ascii="Bookman Old Style" w:hAnsi="Bookman Old Style"/>
          <w:sz w:val="24"/>
          <w:szCs w:val="24"/>
        </w:rPr>
        <w:t>Plaintiff</w:t>
      </w:r>
      <w:r w:rsidR="00BD60B5" w:rsidRPr="00622198">
        <w:rPr>
          <w:rFonts w:ascii="Bookman Old Style" w:hAnsi="Bookman Old Style"/>
          <w:sz w:val="24"/>
          <w:szCs w:val="24"/>
        </w:rPr>
        <w:t xml:space="preserve"> had acquired from his father one Constant Henry Baraza as a gift </w:t>
      </w:r>
      <w:r w:rsidR="00BD60B5" w:rsidRPr="00622198">
        <w:rPr>
          <w:rFonts w:ascii="Bookman Old Style" w:hAnsi="Bookman Old Style"/>
          <w:i/>
          <w:sz w:val="24"/>
          <w:szCs w:val="24"/>
        </w:rPr>
        <w:t>inter</w:t>
      </w:r>
      <w:r w:rsidR="00A74CF0">
        <w:rPr>
          <w:rFonts w:ascii="Bookman Old Style" w:hAnsi="Bookman Old Style"/>
          <w:i/>
          <w:sz w:val="24"/>
          <w:szCs w:val="24"/>
        </w:rPr>
        <w:t xml:space="preserve"> </w:t>
      </w:r>
      <w:r w:rsidR="00BD60B5" w:rsidRPr="00622198">
        <w:rPr>
          <w:rFonts w:ascii="Bookman Old Style" w:hAnsi="Bookman Old Style"/>
          <w:i/>
          <w:sz w:val="24"/>
          <w:szCs w:val="24"/>
        </w:rPr>
        <w:t>vivos</w:t>
      </w:r>
      <w:r w:rsidR="00BD34CE" w:rsidRPr="00622198">
        <w:rPr>
          <w:rFonts w:ascii="Bookman Old Style" w:hAnsi="Bookman Old Style"/>
          <w:sz w:val="24"/>
          <w:szCs w:val="24"/>
        </w:rPr>
        <w:t xml:space="preserve"> in 1991 and has possession</w:t>
      </w:r>
      <w:r w:rsidR="00BD60B5" w:rsidRPr="00622198">
        <w:rPr>
          <w:rFonts w:ascii="Bookman Old Style" w:hAnsi="Bookman Old Style"/>
          <w:sz w:val="24"/>
          <w:szCs w:val="24"/>
        </w:rPr>
        <w:t xml:space="preserve"> </w:t>
      </w:r>
      <w:r w:rsidR="00BD34CE" w:rsidRPr="00622198">
        <w:rPr>
          <w:rFonts w:ascii="Bookman Old Style" w:hAnsi="Bookman Old Style"/>
          <w:sz w:val="24"/>
          <w:szCs w:val="24"/>
        </w:rPr>
        <w:t>thereof</w:t>
      </w:r>
      <w:r w:rsidR="00A74CF0">
        <w:rPr>
          <w:rFonts w:ascii="Bookman Old Style" w:hAnsi="Bookman Old Style"/>
          <w:sz w:val="24"/>
          <w:szCs w:val="24"/>
        </w:rPr>
        <w:t xml:space="preserve"> till 21/2/2012 </w:t>
      </w:r>
      <w:r w:rsidR="00BD60B5" w:rsidRPr="00622198">
        <w:rPr>
          <w:rFonts w:ascii="Bookman Old Style" w:hAnsi="Bookman Old Style"/>
          <w:sz w:val="24"/>
          <w:szCs w:val="24"/>
        </w:rPr>
        <w:t xml:space="preserve">when he saw </w:t>
      </w:r>
      <w:r w:rsidR="00BD34CE" w:rsidRPr="00622198">
        <w:rPr>
          <w:rFonts w:ascii="Bookman Old Style" w:hAnsi="Bookman Old Style"/>
          <w:sz w:val="24"/>
          <w:szCs w:val="24"/>
        </w:rPr>
        <w:t>the</w:t>
      </w:r>
      <w:r w:rsidR="00BD60B5" w:rsidRPr="00622198">
        <w:rPr>
          <w:rFonts w:ascii="Bookman Old Style" w:hAnsi="Bookman Old Style"/>
          <w:sz w:val="24"/>
          <w:szCs w:val="24"/>
        </w:rPr>
        <w:t xml:space="preserve"> 1</w:t>
      </w:r>
      <w:r w:rsidR="00BD60B5" w:rsidRPr="00622198">
        <w:rPr>
          <w:rFonts w:ascii="Bookman Old Style" w:hAnsi="Bookman Old Style"/>
          <w:sz w:val="24"/>
          <w:szCs w:val="24"/>
          <w:vertAlign w:val="superscript"/>
        </w:rPr>
        <w:t>st</w:t>
      </w:r>
      <w:r w:rsidR="00BD34CE" w:rsidRPr="00622198">
        <w:rPr>
          <w:rFonts w:ascii="Bookman Old Style" w:hAnsi="Bookman Old Style"/>
          <w:sz w:val="24"/>
          <w:szCs w:val="24"/>
        </w:rPr>
        <w:t xml:space="preserve"> Appellant together with the </w:t>
      </w:r>
      <w:r w:rsidR="00BD60B5" w:rsidRPr="00622198">
        <w:rPr>
          <w:rFonts w:ascii="Bookman Old Style" w:hAnsi="Bookman Old Style"/>
          <w:sz w:val="24"/>
          <w:szCs w:val="24"/>
        </w:rPr>
        <w:t>Area LC1 Chairperson  viewing the said land and showing it to the 2</w:t>
      </w:r>
      <w:r w:rsidR="00BD60B5" w:rsidRPr="00622198">
        <w:rPr>
          <w:rFonts w:ascii="Bookman Old Style" w:hAnsi="Bookman Old Style"/>
          <w:sz w:val="24"/>
          <w:szCs w:val="24"/>
          <w:vertAlign w:val="superscript"/>
        </w:rPr>
        <w:t>nd</w:t>
      </w:r>
      <w:r w:rsidR="00BD60B5" w:rsidRPr="00622198">
        <w:rPr>
          <w:rFonts w:ascii="Bookman Old Style" w:hAnsi="Bookman Old Style"/>
          <w:sz w:val="24"/>
          <w:szCs w:val="24"/>
        </w:rPr>
        <w:t xml:space="preserve"> Defendant /2</w:t>
      </w:r>
      <w:r w:rsidR="00BD60B5" w:rsidRPr="00622198">
        <w:rPr>
          <w:rFonts w:ascii="Bookman Old Style" w:hAnsi="Bookman Old Style"/>
          <w:sz w:val="24"/>
          <w:szCs w:val="24"/>
          <w:vertAlign w:val="superscript"/>
        </w:rPr>
        <w:t>nd</w:t>
      </w:r>
      <w:r w:rsidR="00BD60B5" w:rsidRPr="00622198">
        <w:rPr>
          <w:rFonts w:ascii="Bookman Old Style" w:hAnsi="Bookman Old Style"/>
          <w:sz w:val="24"/>
          <w:szCs w:val="24"/>
        </w:rPr>
        <w:t xml:space="preserve"> Appellant who had purportedly purchased it from the 1</w:t>
      </w:r>
      <w:r w:rsidR="00BD60B5" w:rsidRPr="00622198">
        <w:rPr>
          <w:rFonts w:ascii="Bookman Old Style" w:hAnsi="Bookman Old Style"/>
          <w:sz w:val="24"/>
          <w:szCs w:val="24"/>
          <w:vertAlign w:val="superscript"/>
        </w:rPr>
        <w:t>st</w:t>
      </w:r>
      <w:r w:rsidR="00BD60B5" w:rsidRPr="00622198">
        <w:rPr>
          <w:rFonts w:ascii="Bookman Old Style" w:hAnsi="Bookman Old Style"/>
          <w:sz w:val="24"/>
          <w:szCs w:val="24"/>
        </w:rPr>
        <w:t xml:space="preserve"> Defendant/ 1</w:t>
      </w:r>
      <w:r w:rsidR="00BD60B5" w:rsidRPr="00622198">
        <w:rPr>
          <w:rFonts w:ascii="Bookman Old Style" w:hAnsi="Bookman Old Style"/>
          <w:sz w:val="24"/>
          <w:szCs w:val="24"/>
          <w:vertAlign w:val="superscript"/>
        </w:rPr>
        <w:t>st</w:t>
      </w:r>
      <w:r w:rsidR="00BD60B5" w:rsidRPr="00622198">
        <w:rPr>
          <w:rFonts w:ascii="Bookman Old Style" w:hAnsi="Bookman Old Style"/>
          <w:sz w:val="24"/>
          <w:szCs w:val="24"/>
        </w:rPr>
        <w:t xml:space="preserve"> Appellant. </w:t>
      </w:r>
    </w:p>
    <w:p w:rsidR="00BD34CE" w:rsidRPr="00622198" w:rsidRDefault="00BD34CE" w:rsidP="00622198">
      <w:pPr>
        <w:spacing w:after="0" w:line="276" w:lineRule="auto"/>
        <w:jc w:val="both"/>
        <w:rPr>
          <w:rFonts w:ascii="Bookman Old Style" w:hAnsi="Bookman Old Style"/>
          <w:sz w:val="24"/>
          <w:szCs w:val="24"/>
        </w:rPr>
      </w:pPr>
    </w:p>
    <w:p w:rsidR="00BD34CE" w:rsidRPr="00622198" w:rsidRDefault="00BD60B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He </w:t>
      </w:r>
      <w:r w:rsidR="00BD34CE" w:rsidRPr="00622198">
        <w:rPr>
          <w:rFonts w:ascii="Bookman Old Style" w:hAnsi="Bookman Old Style"/>
          <w:sz w:val="24"/>
          <w:szCs w:val="24"/>
        </w:rPr>
        <w:t>sought</w:t>
      </w:r>
      <w:r w:rsidRPr="00622198">
        <w:rPr>
          <w:rFonts w:ascii="Bookman Old Style" w:hAnsi="Bookman Old Style"/>
          <w:sz w:val="24"/>
          <w:szCs w:val="24"/>
        </w:rPr>
        <w:t xml:space="preserve"> orders of court declaring him to be the owner of the suit land and the Defendant were trespassers on the suit land.</w:t>
      </w:r>
    </w:p>
    <w:p w:rsidR="00BD34CE" w:rsidRPr="00622198" w:rsidRDefault="00BD34CE" w:rsidP="00622198">
      <w:pPr>
        <w:spacing w:after="0" w:line="276" w:lineRule="auto"/>
        <w:jc w:val="both"/>
        <w:rPr>
          <w:rFonts w:ascii="Bookman Old Style" w:hAnsi="Bookman Old Style"/>
          <w:sz w:val="24"/>
          <w:szCs w:val="24"/>
        </w:rPr>
      </w:pPr>
    </w:p>
    <w:p w:rsidR="00BD34CE" w:rsidRPr="00622198" w:rsidRDefault="00BD60B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In </w:t>
      </w:r>
      <w:r w:rsidR="00BD34CE" w:rsidRPr="00622198">
        <w:rPr>
          <w:rFonts w:ascii="Bookman Old Style" w:hAnsi="Bookman Old Style"/>
          <w:sz w:val="24"/>
          <w:szCs w:val="24"/>
        </w:rPr>
        <w:t>their</w:t>
      </w:r>
      <w:r w:rsidRPr="00622198">
        <w:rPr>
          <w:rFonts w:ascii="Bookman Old Style" w:hAnsi="Bookman Old Style"/>
          <w:sz w:val="24"/>
          <w:szCs w:val="24"/>
        </w:rPr>
        <w:t xml:space="preserve"> </w:t>
      </w:r>
      <w:r w:rsidR="00BD34CE" w:rsidRPr="00622198">
        <w:rPr>
          <w:rFonts w:ascii="Bookman Old Style" w:hAnsi="Bookman Old Style"/>
          <w:sz w:val="24"/>
          <w:szCs w:val="24"/>
        </w:rPr>
        <w:t>joint</w:t>
      </w:r>
      <w:r w:rsidRPr="00622198">
        <w:rPr>
          <w:rFonts w:ascii="Bookman Old Style" w:hAnsi="Bookman Old Style"/>
          <w:sz w:val="24"/>
          <w:szCs w:val="24"/>
        </w:rPr>
        <w:t xml:space="preserve"> Written Statement of Defence, dated 7/5/2012 filed </w:t>
      </w:r>
      <w:r w:rsidR="00AA12D5" w:rsidRPr="00622198">
        <w:rPr>
          <w:rFonts w:ascii="Bookman Old Style" w:hAnsi="Bookman Old Style"/>
          <w:sz w:val="24"/>
          <w:szCs w:val="24"/>
        </w:rPr>
        <w:t>through M/S</w:t>
      </w:r>
      <w:r w:rsidR="00A74CF0">
        <w:rPr>
          <w:rFonts w:ascii="Bookman Old Style" w:hAnsi="Bookman Old Style"/>
          <w:sz w:val="24"/>
          <w:szCs w:val="24"/>
        </w:rPr>
        <w:t>.</w:t>
      </w:r>
      <w:r w:rsidR="00AA12D5" w:rsidRPr="00622198">
        <w:rPr>
          <w:rFonts w:ascii="Bookman Old Style" w:hAnsi="Bookman Old Style"/>
          <w:sz w:val="24"/>
          <w:szCs w:val="24"/>
        </w:rPr>
        <w:t xml:space="preserve"> Liiga &amp; Co. </w:t>
      </w:r>
      <w:r w:rsidR="00341163" w:rsidRPr="00622198">
        <w:rPr>
          <w:rFonts w:ascii="Bookman Old Style" w:hAnsi="Bookman Old Style"/>
          <w:sz w:val="24"/>
          <w:szCs w:val="24"/>
        </w:rPr>
        <w:t>Advocates,</w:t>
      </w:r>
      <w:r w:rsidR="00AA12D5" w:rsidRPr="00622198">
        <w:rPr>
          <w:rFonts w:ascii="Bookman Old Style" w:hAnsi="Bookman Old Style"/>
          <w:sz w:val="24"/>
          <w:szCs w:val="24"/>
        </w:rPr>
        <w:t xml:space="preserve"> the 1</w:t>
      </w:r>
      <w:r w:rsidR="00AA12D5" w:rsidRPr="00622198">
        <w:rPr>
          <w:rFonts w:ascii="Bookman Old Style" w:hAnsi="Bookman Old Style"/>
          <w:sz w:val="24"/>
          <w:szCs w:val="24"/>
          <w:vertAlign w:val="superscript"/>
        </w:rPr>
        <w:t>st</w:t>
      </w:r>
      <w:r w:rsidR="00BD34CE" w:rsidRPr="00622198">
        <w:rPr>
          <w:rFonts w:ascii="Bookman Old Style" w:hAnsi="Bookman Old Style"/>
          <w:sz w:val="24"/>
          <w:szCs w:val="24"/>
        </w:rPr>
        <w:t xml:space="preserve"> Defendant stated that in 1991</w:t>
      </w:r>
      <w:r w:rsidR="00341163" w:rsidRPr="00622198">
        <w:rPr>
          <w:rFonts w:ascii="Bookman Old Style" w:hAnsi="Bookman Old Style"/>
          <w:sz w:val="24"/>
          <w:szCs w:val="24"/>
        </w:rPr>
        <w:t>, one Baraza Henry Constantine</w:t>
      </w:r>
      <w:r w:rsidR="00AA12D5" w:rsidRPr="00622198">
        <w:rPr>
          <w:rFonts w:ascii="Bookman Old Style" w:hAnsi="Bookman Old Style"/>
          <w:sz w:val="24"/>
          <w:szCs w:val="24"/>
        </w:rPr>
        <w:t>, the</w:t>
      </w:r>
      <w:r w:rsidR="00341163" w:rsidRPr="00622198">
        <w:rPr>
          <w:rFonts w:ascii="Bookman Old Style" w:hAnsi="Bookman Old Style"/>
          <w:sz w:val="24"/>
          <w:szCs w:val="24"/>
        </w:rPr>
        <w:t xml:space="preserve"> Plaintiff/ Respondent’s father</w:t>
      </w:r>
      <w:r w:rsidR="00AA12D5" w:rsidRPr="00622198">
        <w:rPr>
          <w:rFonts w:ascii="Bookman Old Style" w:hAnsi="Bookman Old Style"/>
          <w:sz w:val="24"/>
          <w:szCs w:val="24"/>
        </w:rPr>
        <w:t xml:space="preserve"> gave as a gist </w:t>
      </w:r>
      <w:r w:rsidR="00AA12D5" w:rsidRPr="00622198">
        <w:rPr>
          <w:rFonts w:ascii="Bookman Old Style" w:hAnsi="Bookman Old Style"/>
          <w:i/>
          <w:sz w:val="24"/>
          <w:szCs w:val="24"/>
        </w:rPr>
        <w:t>inter</w:t>
      </w:r>
      <w:r w:rsidR="00A74CF0">
        <w:rPr>
          <w:rFonts w:ascii="Bookman Old Style" w:hAnsi="Bookman Old Style"/>
          <w:i/>
          <w:sz w:val="24"/>
          <w:szCs w:val="24"/>
        </w:rPr>
        <w:t xml:space="preserve"> </w:t>
      </w:r>
      <w:r w:rsidR="00AA12D5" w:rsidRPr="00622198">
        <w:rPr>
          <w:rFonts w:ascii="Bookman Old Style" w:hAnsi="Bookman Old Style"/>
          <w:i/>
          <w:sz w:val="24"/>
          <w:szCs w:val="24"/>
        </w:rPr>
        <w:t xml:space="preserve">vivos </w:t>
      </w:r>
      <w:r w:rsidR="00BD34CE" w:rsidRPr="00622198">
        <w:rPr>
          <w:rFonts w:ascii="Bookman Old Style" w:hAnsi="Bookman Old Style"/>
          <w:sz w:val="24"/>
          <w:szCs w:val="24"/>
        </w:rPr>
        <w:t xml:space="preserve">to </w:t>
      </w:r>
      <w:r w:rsidR="00AA12D5" w:rsidRPr="00622198">
        <w:rPr>
          <w:rFonts w:ascii="Bookman Old Style" w:hAnsi="Bookman Old Style"/>
          <w:sz w:val="24"/>
          <w:szCs w:val="24"/>
        </w:rPr>
        <w:t>the 1</w:t>
      </w:r>
      <w:r w:rsidR="00AA12D5" w:rsidRPr="00622198">
        <w:rPr>
          <w:rFonts w:ascii="Bookman Old Style" w:hAnsi="Bookman Old Style"/>
          <w:sz w:val="24"/>
          <w:szCs w:val="24"/>
          <w:vertAlign w:val="superscript"/>
        </w:rPr>
        <w:t>st</w:t>
      </w:r>
      <w:r w:rsidR="00AA12D5" w:rsidRPr="00622198">
        <w:rPr>
          <w:rFonts w:ascii="Bookman Old Style" w:hAnsi="Bookman Old Style"/>
          <w:sz w:val="24"/>
          <w:szCs w:val="24"/>
        </w:rPr>
        <w:t xml:space="preserve"> Defendant his sister, his piece of land measuring 29 by 100 situated in Bulumba trading Centre.</w:t>
      </w:r>
    </w:p>
    <w:p w:rsidR="00BD34CE" w:rsidRPr="00622198" w:rsidRDefault="00BD34CE" w:rsidP="00622198">
      <w:pPr>
        <w:spacing w:after="0" w:line="276" w:lineRule="auto"/>
        <w:jc w:val="both"/>
        <w:rPr>
          <w:rFonts w:ascii="Bookman Old Style" w:hAnsi="Bookman Old Style"/>
          <w:sz w:val="24"/>
          <w:szCs w:val="24"/>
        </w:rPr>
      </w:pPr>
    </w:p>
    <w:p w:rsidR="00252A68" w:rsidRPr="00622198" w:rsidRDefault="00AA12D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That the late Baraza Henry Constantine did in </w:t>
      </w:r>
      <w:r w:rsidR="00BD34CE" w:rsidRPr="00622198">
        <w:rPr>
          <w:rFonts w:ascii="Bookman Old Style" w:hAnsi="Bookman Old Style"/>
          <w:sz w:val="24"/>
          <w:szCs w:val="24"/>
        </w:rPr>
        <w:t>1994,</w:t>
      </w:r>
      <w:r w:rsidRPr="00622198">
        <w:rPr>
          <w:rFonts w:ascii="Bookman Old Style" w:hAnsi="Bookman Old Style"/>
          <w:sz w:val="24"/>
          <w:szCs w:val="24"/>
        </w:rPr>
        <w:t xml:space="preserve"> leaving the Plaintiff and the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w:t>
      </w:r>
      <w:r w:rsidR="00BD34CE" w:rsidRPr="00622198">
        <w:rPr>
          <w:rFonts w:ascii="Bookman Old Style" w:hAnsi="Bookman Old Style"/>
          <w:sz w:val="24"/>
          <w:szCs w:val="24"/>
        </w:rPr>
        <w:t>Defendant,</w:t>
      </w:r>
      <w:r w:rsidRPr="00622198">
        <w:rPr>
          <w:rFonts w:ascii="Bookman Old Style" w:hAnsi="Bookman Old Style"/>
          <w:sz w:val="24"/>
          <w:szCs w:val="24"/>
        </w:rPr>
        <w:t xml:space="preserve"> each in quiet possession and enjoyment of his/her piece of land /plot.</w:t>
      </w:r>
      <w:r w:rsidR="00BD34CE" w:rsidRPr="00622198">
        <w:rPr>
          <w:rFonts w:ascii="Bookman Old Style" w:hAnsi="Bookman Old Style"/>
          <w:sz w:val="24"/>
          <w:szCs w:val="24"/>
        </w:rPr>
        <w:t xml:space="preserve"> </w:t>
      </w:r>
      <w:r w:rsidRPr="00622198">
        <w:rPr>
          <w:rFonts w:ascii="Bookman Old Style" w:hAnsi="Bookman Old Style"/>
          <w:sz w:val="24"/>
          <w:szCs w:val="24"/>
        </w:rPr>
        <w:t xml:space="preserve">That the Plaintiff /Respondent started claiming the first defendant’s plot when he saw a porter </w:t>
      </w:r>
      <w:r w:rsidR="00252A68" w:rsidRPr="00622198">
        <w:rPr>
          <w:rFonts w:ascii="Bookman Old Style" w:hAnsi="Bookman Old Style"/>
          <w:sz w:val="24"/>
          <w:szCs w:val="24"/>
        </w:rPr>
        <w:t>-2</w:t>
      </w:r>
      <w:r w:rsidR="00252A68" w:rsidRPr="00622198">
        <w:rPr>
          <w:rFonts w:ascii="Bookman Old Style" w:hAnsi="Bookman Old Style"/>
          <w:sz w:val="24"/>
          <w:szCs w:val="24"/>
          <w:vertAlign w:val="superscript"/>
        </w:rPr>
        <w:t>nd</w:t>
      </w:r>
      <w:r w:rsidR="00252A68" w:rsidRPr="00622198">
        <w:rPr>
          <w:rFonts w:ascii="Bookman Old Style" w:hAnsi="Bookman Old Style"/>
          <w:sz w:val="24"/>
          <w:szCs w:val="24"/>
        </w:rPr>
        <w:t xml:space="preserve"> Defendant ferrying building materials to 1</w:t>
      </w:r>
      <w:r w:rsidR="00252A68" w:rsidRPr="00622198">
        <w:rPr>
          <w:rFonts w:ascii="Bookman Old Style" w:hAnsi="Bookman Old Style"/>
          <w:sz w:val="24"/>
          <w:szCs w:val="24"/>
          <w:vertAlign w:val="superscript"/>
        </w:rPr>
        <w:t>st</w:t>
      </w:r>
      <w:r w:rsidR="00252A68" w:rsidRPr="00622198">
        <w:rPr>
          <w:rFonts w:ascii="Bookman Old Style" w:hAnsi="Bookman Old Style"/>
          <w:sz w:val="24"/>
          <w:szCs w:val="24"/>
        </w:rPr>
        <w:t xml:space="preserve"> Defendants /1</w:t>
      </w:r>
      <w:r w:rsidR="00252A68" w:rsidRPr="00622198">
        <w:rPr>
          <w:rFonts w:ascii="Bookman Old Style" w:hAnsi="Bookman Old Style"/>
          <w:sz w:val="24"/>
          <w:szCs w:val="24"/>
          <w:vertAlign w:val="superscript"/>
        </w:rPr>
        <w:t>st</w:t>
      </w:r>
      <w:r w:rsidR="00252A68" w:rsidRPr="00622198">
        <w:rPr>
          <w:rFonts w:ascii="Bookman Old Style" w:hAnsi="Bookman Old Style"/>
          <w:sz w:val="24"/>
          <w:szCs w:val="24"/>
        </w:rPr>
        <w:t xml:space="preserve"> Appellant’s plot but the 1</w:t>
      </w:r>
      <w:r w:rsidR="00252A68" w:rsidRPr="00622198">
        <w:rPr>
          <w:rFonts w:ascii="Bookman Old Style" w:hAnsi="Bookman Old Style"/>
          <w:sz w:val="24"/>
          <w:szCs w:val="24"/>
          <w:vertAlign w:val="superscript"/>
        </w:rPr>
        <w:t>st</w:t>
      </w:r>
      <w:r w:rsidR="00252A68" w:rsidRPr="00622198">
        <w:rPr>
          <w:rFonts w:ascii="Bookman Old Style" w:hAnsi="Bookman Old Style"/>
          <w:sz w:val="24"/>
          <w:szCs w:val="24"/>
        </w:rPr>
        <w:t xml:space="preserve"> Defendant has never sold her plot to the 2</w:t>
      </w:r>
      <w:r w:rsidR="00252A68" w:rsidRPr="00622198">
        <w:rPr>
          <w:rFonts w:ascii="Bookman Old Style" w:hAnsi="Bookman Old Style"/>
          <w:sz w:val="24"/>
          <w:szCs w:val="24"/>
          <w:vertAlign w:val="superscript"/>
        </w:rPr>
        <w:t>nd</w:t>
      </w:r>
      <w:r w:rsidR="00252A68" w:rsidRPr="00622198">
        <w:rPr>
          <w:rFonts w:ascii="Bookman Old Style" w:hAnsi="Bookman Old Style"/>
          <w:sz w:val="24"/>
          <w:szCs w:val="24"/>
        </w:rPr>
        <w:t xml:space="preserve"> Defendants.</w:t>
      </w:r>
      <w:r w:rsidR="00BD34CE" w:rsidRPr="00622198">
        <w:rPr>
          <w:rFonts w:ascii="Bookman Old Style" w:hAnsi="Bookman Old Style"/>
          <w:sz w:val="24"/>
          <w:szCs w:val="24"/>
        </w:rPr>
        <w:t xml:space="preserve"> </w:t>
      </w:r>
      <w:r w:rsidR="00252A68" w:rsidRPr="00622198">
        <w:rPr>
          <w:rFonts w:ascii="Bookman Old Style" w:hAnsi="Bookman Old Style"/>
          <w:sz w:val="24"/>
          <w:szCs w:val="24"/>
        </w:rPr>
        <w:t>That the 2</w:t>
      </w:r>
      <w:r w:rsidR="00252A68" w:rsidRPr="00622198">
        <w:rPr>
          <w:rFonts w:ascii="Bookman Old Style" w:hAnsi="Bookman Old Style"/>
          <w:sz w:val="24"/>
          <w:szCs w:val="24"/>
          <w:vertAlign w:val="superscript"/>
        </w:rPr>
        <w:t>nd</w:t>
      </w:r>
      <w:r w:rsidR="00252A68" w:rsidRPr="00622198">
        <w:rPr>
          <w:rFonts w:ascii="Bookman Old Style" w:hAnsi="Bookman Old Style"/>
          <w:sz w:val="24"/>
          <w:szCs w:val="24"/>
        </w:rPr>
        <w:t xml:space="preserve"> Defendant sates that the 1</w:t>
      </w:r>
      <w:r w:rsidR="00252A68" w:rsidRPr="00622198">
        <w:rPr>
          <w:rFonts w:ascii="Bookman Old Style" w:hAnsi="Bookman Old Style"/>
          <w:sz w:val="24"/>
          <w:szCs w:val="24"/>
          <w:vertAlign w:val="superscript"/>
        </w:rPr>
        <w:t>st</w:t>
      </w:r>
      <w:r w:rsidR="00252A68" w:rsidRPr="00622198">
        <w:rPr>
          <w:rFonts w:ascii="Bookman Old Style" w:hAnsi="Bookman Old Style"/>
          <w:sz w:val="24"/>
          <w:szCs w:val="24"/>
        </w:rPr>
        <w:t xml:space="preserve"> Defendant has never sold her plot of land to the 2</w:t>
      </w:r>
      <w:r w:rsidR="00252A68" w:rsidRPr="00622198">
        <w:rPr>
          <w:rFonts w:ascii="Bookman Old Style" w:hAnsi="Bookman Old Style"/>
          <w:sz w:val="24"/>
          <w:szCs w:val="24"/>
          <w:vertAlign w:val="superscript"/>
        </w:rPr>
        <w:t>nd</w:t>
      </w:r>
      <w:r w:rsidR="00252A68" w:rsidRPr="00622198">
        <w:rPr>
          <w:rFonts w:ascii="Bookman Old Style" w:hAnsi="Bookman Old Style"/>
          <w:sz w:val="24"/>
          <w:szCs w:val="24"/>
        </w:rPr>
        <w:t xml:space="preserve"> Defendant and the plaint did not disclose a cause of </w:t>
      </w:r>
      <w:r w:rsidR="00891DE7" w:rsidRPr="00622198">
        <w:rPr>
          <w:rFonts w:ascii="Bookman Old Style" w:hAnsi="Bookman Old Style"/>
          <w:sz w:val="24"/>
          <w:szCs w:val="24"/>
        </w:rPr>
        <w:t>action.</w:t>
      </w:r>
    </w:p>
    <w:p w:rsidR="00891DE7" w:rsidRPr="00622198" w:rsidRDefault="00891DE7" w:rsidP="00622198">
      <w:pPr>
        <w:spacing w:after="0" w:line="276" w:lineRule="auto"/>
        <w:jc w:val="both"/>
        <w:rPr>
          <w:rFonts w:ascii="Bookman Old Style" w:hAnsi="Bookman Old Style"/>
          <w:sz w:val="24"/>
          <w:szCs w:val="24"/>
        </w:rPr>
      </w:pPr>
    </w:p>
    <w:p w:rsidR="002B084D" w:rsidRDefault="00891DE7" w:rsidP="002B084D">
      <w:pPr>
        <w:jc w:val="both"/>
        <w:rPr>
          <w:rFonts w:ascii="Bookman Old Style" w:hAnsi="Bookman Old Style"/>
          <w:b/>
          <w:sz w:val="24"/>
          <w:szCs w:val="24"/>
        </w:rPr>
      </w:pPr>
      <w:r w:rsidRPr="00622198">
        <w:rPr>
          <w:rFonts w:ascii="Bookman Old Style" w:hAnsi="Bookman Old Style"/>
          <w:b/>
          <w:sz w:val="24"/>
          <w:szCs w:val="24"/>
        </w:rPr>
        <w:lastRenderedPageBreak/>
        <w:t xml:space="preserve">On the other hand, </w:t>
      </w:r>
      <w:r w:rsidRPr="00622198">
        <w:rPr>
          <w:rFonts w:ascii="Bookman Old Style" w:hAnsi="Bookman Old Style"/>
          <w:sz w:val="24"/>
          <w:szCs w:val="24"/>
        </w:rPr>
        <w:t>the background according to learned Counsel for the Respondents is that the Respondent /Plaintiff on 30/3/</w:t>
      </w:r>
      <w:r w:rsidR="00BD34CE" w:rsidRPr="00622198">
        <w:rPr>
          <w:rFonts w:ascii="Bookman Old Style" w:hAnsi="Bookman Old Style"/>
          <w:sz w:val="24"/>
          <w:szCs w:val="24"/>
        </w:rPr>
        <w:t>2012,</w:t>
      </w:r>
      <w:r w:rsidR="002B084D">
        <w:rPr>
          <w:rFonts w:ascii="Bookman Old Style" w:hAnsi="Bookman Old Style"/>
          <w:sz w:val="24"/>
          <w:szCs w:val="24"/>
        </w:rPr>
        <w:t xml:space="preserve"> filed L</w:t>
      </w:r>
      <w:r w:rsidRPr="00622198">
        <w:rPr>
          <w:rFonts w:ascii="Bookman Old Style" w:hAnsi="Bookman Old Style"/>
          <w:sz w:val="24"/>
          <w:szCs w:val="24"/>
        </w:rPr>
        <w:t xml:space="preserve">and </w:t>
      </w:r>
      <w:r w:rsidRPr="00A74CF0">
        <w:rPr>
          <w:rFonts w:ascii="Bookman Old Style" w:hAnsi="Bookman Old Style"/>
          <w:b/>
          <w:sz w:val="24"/>
          <w:szCs w:val="24"/>
        </w:rPr>
        <w:t>Suit No.11</w:t>
      </w:r>
      <w:r w:rsidR="002B084D">
        <w:rPr>
          <w:rFonts w:ascii="Bookman Old Style" w:hAnsi="Bookman Old Style"/>
          <w:b/>
          <w:sz w:val="24"/>
          <w:szCs w:val="24"/>
        </w:rPr>
        <w:t xml:space="preserve"> OF 2012.</w:t>
      </w:r>
    </w:p>
    <w:p w:rsidR="00EE2819" w:rsidRPr="00A74CF0" w:rsidRDefault="00EE2819" w:rsidP="00622198">
      <w:pPr>
        <w:spacing w:after="0" w:line="276" w:lineRule="auto"/>
        <w:jc w:val="both"/>
        <w:rPr>
          <w:rFonts w:ascii="Bookman Old Style" w:hAnsi="Bookman Old Style"/>
          <w:b/>
          <w:sz w:val="24"/>
          <w:szCs w:val="24"/>
        </w:rPr>
      </w:pPr>
    </w:p>
    <w:p w:rsidR="00EE2819" w:rsidRPr="00622198" w:rsidRDefault="00EE2819" w:rsidP="00622198">
      <w:pPr>
        <w:spacing w:after="0" w:line="276" w:lineRule="auto"/>
        <w:jc w:val="both"/>
        <w:rPr>
          <w:rFonts w:ascii="Bookman Old Style" w:hAnsi="Bookman Old Style"/>
          <w:sz w:val="24"/>
          <w:szCs w:val="24"/>
        </w:rPr>
      </w:pPr>
    </w:p>
    <w:p w:rsidR="00EE2819" w:rsidRPr="00622198" w:rsidRDefault="00EE2819" w:rsidP="00622198">
      <w:pPr>
        <w:spacing w:after="0" w:line="276" w:lineRule="auto"/>
        <w:jc w:val="both"/>
        <w:rPr>
          <w:rFonts w:ascii="Bookman Old Style" w:hAnsi="Bookman Old Style"/>
          <w:sz w:val="24"/>
          <w:szCs w:val="24"/>
        </w:rPr>
      </w:pPr>
    </w:p>
    <w:p w:rsidR="00EE2819" w:rsidRPr="00622198" w:rsidRDefault="00EE2819" w:rsidP="00622198">
      <w:pPr>
        <w:spacing w:after="0" w:line="276" w:lineRule="auto"/>
        <w:jc w:val="both"/>
        <w:rPr>
          <w:rFonts w:ascii="Bookman Old Style" w:hAnsi="Bookman Old Style"/>
          <w:sz w:val="24"/>
          <w:szCs w:val="24"/>
        </w:rPr>
      </w:pPr>
    </w:p>
    <w:p w:rsidR="00BD34CE" w:rsidRPr="00622198" w:rsidRDefault="00EE2819"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 xml:space="preserve">From my </w:t>
      </w:r>
      <w:r w:rsidR="00A74CF0">
        <w:rPr>
          <w:rFonts w:ascii="Bookman Old Style" w:hAnsi="Bookman Old Style"/>
          <w:b/>
          <w:sz w:val="24"/>
          <w:szCs w:val="24"/>
        </w:rPr>
        <w:t xml:space="preserve">own </w:t>
      </w:r>
      <w:r w:rsidRPr="00622198">
        <w:rPr>
          <w:rFonts w:ascii="Bookman Old Style" w:hAnsi="Bookman Old Style"/>
          <w:b/>
          <w:sz w:val="24"/>
          <w:szCs w:val="24"/>
        </w:rPr>
        <w:t>analysis</w:t>
      </w:r>
      <w:r w:rsidR="00BD34CE" w:rsidRPr="00622198">
        <w:rPr>
          <w:rFonts w:ascii="Bookman Old Style" w:hAnsi="Bookman Old Style"/>
          <w:b/>
          <w:sz w:val="24"/>
          <w:szCs w:val="24"/>
        </w:rPr>
        <w:t>,</w:t>
      </w:r>
      <w:r w:rsidRPr="00622198">
        <w:rPr>
          <w:rFonts w:ascii="Bookman Old Style" w:hAnsi="Bookman Old Style"/>
          <w:sz w:val="24"/>
          <w:szCs w:val="24"/>
        </w:rPr>
        <w:t xml:space="preserve"> the Plaintiff’s case is that the Plaintiff/Respondent filed </w:t>
      </w:r>
      <w:r w:rsidRPr="00622198">
        <w:rPr>
          <w:rFonts w:ascii="Bookman Old Style" w:hAnsi="Bookman Old Style"/>
          <w:b/>
          <w:sz w:val="24"/>
          <w:szCs w:val="24"/>
        </w:rPr>
        <w:t xml:space="preserve">Civil </w:t>
      </w:r>
      <w:r w:rsidR="00BD34CE" w:rsidRPr="00622198">
        <w:rPr>
          <w:rFonts w:ascii="Bookman Old Style" w:hAnsi="Bookman Old Style"/>
          <w:b/>
          <w:sz w:val="24"/>
          <w:szCs w:val="24"/>
        </w:rPr>
        <w:t xml:space="preserve">Suit </w:t>
      </w:r>
      <w:r w:rsidRPr="00622198">
        <w:rPr>
          <w:rFonts w:ascii="Bookman Old Style" w:hAnsi="Bookman Old Style"/>
          <w:b/>
          <w:sz w:val="24"/>
          <w:szCs w:val="24"/>
        </w:rPr>
        <w:t>No.</w:t>
      </w:r>
      <w:r w:rsidR="00BD34CE" w:rsidRPr="00622198">
        <w:rPr>
          <w:rFonts w:ascii="Bookman Old Style" w:hAnsi="Bookman Old Style"/>
          <w:b/>
          <w:sz w:val="24"/>
          <w:szCs w:val="24"/>
        </w:rPr>
        <w:t xml:space="preserve"> </w:t>
      </w:r>
      <w:r w:rsidRPr="00622198">
        <w:rPr>
          <w:rFonts w:ascii="Bookman Old Style" w:hAnsi="Bookman Old Style"/>
          <w:b/>
          <w:sz w:val="24"/>
          <w:szCs w:val="24"/>
        </w:rPr>
        <w:t>011 of 201</w:t>
      </w:r>
      <w:r w:rsidR="00BD34CE" w:rsidRPr="00622198">
        <w:rPr>
          <w:rFonts w:ascii="Bookman Old Style" w:hAnsi="Bookman Old Style"/>
          <w:b/>
          <w:sz w:val="24"/>
          <w:szCs w:val="24"/>
        </w:rPr>
        <w:t xml:space="preserve">2, </w:t>
      </w:r>
      <w:r w:rsidRPr="00622198">
        <w:rPr>
          <w:rFonts w:ascii="Bookman Old Style" w:hAnsi="Bookman Old Style"/>
          <w:sz w:val="24"/>
          <w:szCs w:val="24"/>
        </w:rPr>
        <w:t xml:space="preserve">wherein the </w:t>
      </w:r>
      <w:r w:rsidR="00616421" w:rsidRPr="00622198">
        <w:rPr>
          <w:rFonts w:ascii="Bookman Old Style" w:hAnsi="Bookman Old Style"/>
          <w:sz w:val="24"/>
          <w:szCs w:val="24"/>
        </w:rPr>
        <w:t>Plaintiff</w:t>
      </w:r>
      <w:r w:rsidRPr="00622198">
        <w:rPr>
          <w:rFonts w:ascii="Bookman Old Style" w:hAnsi="Bookman Old Style"/>
          <w:sz w:val="24"/>
          <w:szCs w:val="24"/>
        </w:rPr>
        <w:t>/Respondent sued the Defendants/Appellants for</w:t>
      </w:r>
      <w:r w:rsidR="00616421" w:rsidRPr="00622198">
        <w:rPr>
          <w:rFonts w:ascii="Bookman Old Style" w:hAnsi="Bookman Old Style"/>
          <w:sz w:val="24"/>
          <w:szCs w:val="24"/>
        </w:rPr>
        <w:t xml:space="preserve"> recovery of land estimated to </w:t>
      </w:r>
      <w:r w:rsidR="00BD34CE" w:rsidRPr="00622198">
        <w:rPr>
          <w:rFonts w:ascii="Bookman Old Style" w:hAnsi="Bookman Old Style"/>
          <w:sz w:val="24"/>
          <w:szCs w:val="24"/>
        </w:rPr>
        <w:t xml:space="preserve">be measuring 58ft by 200 ft, situated in </w:t>
      </w:r>
      <w:r w:rsidRPr="00622198">
        <w:rPr>
          <w:rFonts w:ascii="Bookman Old Style" w:hAnsi="Bookman Old Style"/>
          <w:sz w:val="24"/>
          <w:szCs w:val="24"/>
        </w:rPr>
        <w:t>Bulu</w:t>
      </w:r>
      <w:r w:rsidR="00BD34CE" w:rsidRPr="00622198">
        <w:rPr>
          <w:rFonts w:ascii="Bookman Old Style" w:hAnsi="Bookman Old Style"/>
          <w:sz w:val="24"/>
          <w:szCs w:val="24"/>
        </w:rPr>
        <w:t>mba Trading Centre</w:t>
      </w:r>
      <w:r w:rsidR="00616421" w:rsidRPr="00622198">
        <w:rPr>
          <w:rFonts w:ascii="Bookman Old Style" w:hAnsi="Bookman Old Style"/>
          <w:sz w:val="24"/>
          <w:szCs w:val="24"/>
        </w:rPr>
        <w:t>, Bulumba Parish, Mumana Sub-</w:t>
      </w:r>
      <w:r w:rsidR="00BD34CE" w:rsidRPr="00622198">
        <w:rPr>
          <w:rFonts w:ascii="Bookman Old Style" w:hAnsi="Bookman Old Style"/>
          <w:sz w:val="24"/>
          <w:szCs w:val="24"/>
        </w:rPr>
        <w:t>C</w:t>
      </w:r>
      <w:r w:rsidR="00616421" w:rsidRPr="00622198">
        <w:rPr>
          <w:rFonts w:ascii="Bookman Old Style" w:hAnsi="Bookman Old Style"/>
          <w:sz w:val="24"/>
          <w:szCs w:val="24"/>
        </w:rPr>
        <w:t xml:space="preserve">ounty, Kaliro </w:t>
      </w:r>
      <w:r w:rsidR="00BD34CE" w:rsidRPr="00622198">
        <w:rPr>
          <w:rFonts w:ascii="Bookman Old Style" w:hAnsi="Bookman Old Style"/>
          <w:sz w:val="24"/>
          <w:szCs w:val="24"/>
        </w:rPr>
        <w:t>District</w:t>
      </w:r>
      <w:r w:rsidR="00616421" w:rsidRPr="00622198">
        <w:rPr>
          <w:rFonts w:ascii="Bookman Old Style" w:hAnsi="Bookman Old Style"/>
          <w:sz w:val="24"/>
          <w:szCs w:val="24"/>
        </w:rPr>
        <w:t xml:space="preserve"> which the 1</w:t>
      </w:r>
      <w:r w:rsidR="00616421" w:rsidRPr="00622198">
        <w:rPr>
          <w:rFonts w:ascii="Bookman Old Style" w:hAnsi="Bookman Old Style"/>
          <w:sz w:val="24"/>
          <w:szCs w:val="24"/>
          <w:vertAlign w:val="superscript"/>
        </w:rPr>
        <w:t>st</w:t>
      </w:r>
      <w:r w:rsidR="00BD34CE" w:rsidRPr="00622198">
        <w:rPr>
          <w:rFonts w:ascii="Bookman Old Style" w:hAnsi="Bookman Old Style"/>
          <w:sz w:val="24"/>
          <w:szCs w:val="24"/>
        </w:rPr>
        <w:t xml:space="preserve"> D</w:t>
      </w:r>
      <w:r w:rsidR="00616421" w:rsidRPr="00622198">
        <w:rPr>
          <w:rFonts w:ascii="Bookman Old Style" w:hAnsi="Bookman Old Style"/>
          <w:sz w:val="24"/>
          <w:szCs w:val="24"/>
        </w:rPr>
        <w:t>efendant/</w:t>
      </w:r>
      <w:r w:rsidR="00341163" w:rsidRPr="00622198">
        <w:rPr>
          <w:rFonts w:ascii="Bookman Old Style" w:hAnsi="Bookman Old Style"/>
          <w:sz w:val="24"/>
          <w:szCs w:val="24"/>
        </w:rPr>
        <w:t>1</w:t>
      </w:r>
      <w:r w:rsidR="00341163" w:rsidRPr="00622198">
        <w:rPr>
          <w:rFonts w:ascii="Bookman Old Style" w:hAnsi="Bookman Old Style"/>
          <w:sz w:val="24"/>
          <w:szCs w:val="24"/>
          <w:vertAlign w:val="superscript"/>
        </w:rPr>
        <w:t>st</w:t>
      </w:r>
      <w:r w:rsidR="00341163" w:rsidRPr="00622198">
        <w:rPr>
          <w:rFonts w:ascii="Bookman Old Style" w:hAnsi="Bookman Old Style"/>
          <w:sz w:val="24"/>
          <w:szCs w:val="24"/>
        </w:rPr>
        <w:t xml:space="preserve"> Appellant</w:t>
      </w:r>
      <w:r w:rsidR="00BD34CE" w:rsidRPr="00622198">
        <w:rPr>
          <w:rFonts w:ascii="Bookman Old Style" w:hAnsi="Bookman Old Style"/>
          <w:sz w:val="24"/>
          <w:szCs w:val="24"/>
        </w:rPr>
        <w:t xml:space="preserve"> sol</w:t>
      </w:r>
      <w:r w:rsidR="00616421" w:rsidRPr="00622198">
        <w:rPr>
          <w:rFonts w:ascii="Bookman Old Style" w:hAnsi="Bookman Old Style"/>
          <w:sz w:val="24"/>
          <w:szCs w:val="24"/>
        </w:rPr>
        <w:t>d to the 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Defendant/2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Appellant.</w:t>
      </w:r>
    </w:p>
    <w:p w:rsidR="00BD34CE" w:rsidRPr="00622198" w:rsidRDefault="00BD34CE" w:rsidP="00622198">
      <w:pPr>
        <w:spacing w:after="0" w:line="276" w:lineRule="auto"/>
        <w:jc w:val="both"/>
        <w:rPr>
          <w:rFonts w:ascii="Bookman Old Style" w:hAnsi="Bookman Old Style"/>
          <w:sz w:val="24"/>
          <w:szCs w:val="24"/>
        </w:rPr>
      </w:pPr>
    </w:p>
    <w:p w:rsidR="00BD34CE" w:rsidRPr="00622198" w:rsidRDefault="00BD34CE"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 </w:t>
      </w:r>
      <w:r w:rsidR="00616421" w:rsidRPr="00622198">
        <w:rPr>
          <w:rFonts w:ascii="Bookman Old Style" w:hAnsi="Bookman Old Style"/>
          <w:sz w:val="24"/>
          <w:szCs w:val="24"/>
        </w:rPr>
        <w:t>Plaintiff/Respondent averred that the land in dispute belonged to the</w:t>
      </w:r>
      <w:r w:rsidRPr="00622198">
        <w:rPr>
          <w:rFonts w:ascii="Bookman Old Style" w:hAnsi="Bookman Old Style"/>
          <w:sz w:val="24"/>
          <w:szCs w:val="24"/>
        </w:rPr>
        <w:t xml:space="preserve"> Plaintiff’s/Respondents father</w:t>
      </w:r>
      <w:r w:rsidR="00616421" w:rsidRPr="00622198">
        <w:rPr>
          <w:rFonts w:ascii="Bookman Old Style" w:hAnsi="Bookman Old Style"/>
          <w:sz w:val="24"/>
          <w:szCs w:val="24"/>
        </w:rPr>
        <w:t xml:space="preserve">, the Late Constantine Henry Baraza Baraza who gave it to him as a gift </w:t>
      </w:r>
      <w:r w:rsidR="00616421" w:rsidRPr="00622198">
        <w:rPr>
          <w:rFonts w:ascii="Bookman Old Style" w:hAnsi="Bookman Old Style"/>
          <w:i/>
          <w:sz w:val="24"/>
          <w:szCs w:val="24"/>
        </w:rPr>
        <w:t>intervivos</w:t>
      </w:r>
      <w:r w:rsidRPr="00622198">
        <w:rPr>
          <w:rFonts w:ascii="Bookman Old Style" w:hAnsi="Bookman Old Style"/>
          <w:sz w:val="24"/>
          <w:szCs w:val="24"/>
        </w:rPr>
        <w:t xml:space="preserve"> in 1991; and t</w:t>
      </w:r>
      <w:r w:rsidR="00616421" w:rsidRPr="00622198">
        <w:rPr>
          <w:rFonts w:ascii="Bookman Old Style" w:hAnsi="Bookman Old Style"/>
          <w:sz w:val="24"/>
          <w:szCs w:val="24"/>
        </w:rPr>
        <w:t>hat he went on and took possession of the land, built thereon a hose and was in quiet possession until the 21/2/2012 when he noticed the 1</w:t>
      </w:r>
      <w:r w:rsidR="00616421" w:rsidRPr="00622198">
        <w:rPr>
          <w:rFonts w:ascii="Bookman Old Style" w:hAnsi="Bookman Old Style"/>
          <w:sz w:val="24"/>
          <w:szCs w:val="24"/>
          <w:vertAlign w:val="superscript"/>
        </w:rPr>
        <w:t>st</w:t>
      </w:r>
      <w:r w:rsidRPr="00622198">
        <w:rPr>
          <w:rFonts w:ascii="Bookman Old Style" w:hAnsi="Bookman Old Style"/>
          <w:sz w:val="24"/>
          <w:szCs w:val="24"/>
        </w:rPr>
        <w:t xml:space="preserve"> D</w:t>
      </w:r>
      <w:r w:rsidR="00616421" w:rsidRPr="00622198">
        <w:rPr>
          <w:rFonts w:ascii="Bookman Old Style" w:hAnsi="Bookman Old Style"/>
          <w:sz w:val="24"/>
          <w:szCs w:val="24"/>
        </w:rPr>
        <w:t>efendant/</w:t>
      </w:r>
      <w:r w:rsidRPr="00622198">
        <w:rPr>
          <w:rFonts w:ascii="Bookman Old Style" w:hAnsi="Bookman Old Style"/>
          <w:sz w:val="24"/>
          <w:szCs w:val="24"/>
        </w:rPr>
        <w:t>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Appellant</w:t>
      </w:r>
      <w:r w:rsidR="00616421" w:rsidRPr="00622198">
        <w:rPr>
          <w:rFonts w:ascii="Bookman Old Style" w:hAnsi="Bookman Old Style"/>
          <w:sz w:val="24"/>
          <w:szCs w:val="24"/>
        </w:rPr>
        <w:t xml:space="preserve"> and the LC1</w:t>
      </w:r>
      <w:r w:rsidRPr="00622198">
        <w:rPr>
          <w:rFonts w:ascii="Bookman Old Style" w:hAnsi="Bookman Old Style"/>
          <w:sz w:val="24"/>
          <w:szCs w:val="24"/>
        </w:rPr>
        <w:t xml:space="preserve"> Chairman of Bulumba T</w:t>
      </w:r>
      <w:r w:rsidR="00616421" w:rsidRPr="00622198">
        <w:rPr>
          <w:rFonts w:ascii="Bookman Old Style" w:hAnsi="Bookman Old Style"/>
          <w:sz w:val="24"/>
          <w:szCs w:val="24"/>
        </w:rPr>
        <w:t>rading Centre showing the 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Defendant/2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Appellant the suit land</w:t>
      </w:r>
      <w:r w:rsidRPr="00622198">
        <w:rPr>
          <w:rFonts w:ascii="Bookman Old Style" w:hAnsi="Bookman Old Style"/>
          <w:sz w:val="24"/>
          <w:szCs w:val="24"/>
        </w:rPr>
        <w:t>.</w:t>
      </w:r>
    </w:p>
    <w:p w:rsidR="00BD34CE" w:rsidRPr="00622198" w:rsidRDefault="00BD34CE" w:rsidP="00622198">
      <w:pPr>
        <w:spacing w:after="0" w:line="276" w:lineRule="auto"/>
        <w:jc w:val="both"/>
        <w:rPr>
          <w:rFonts w:ascii="Bookman Old Style" w:hAnsi="Bookman Old Style"/>
          <w:sz w:val="24"/>
          <w:szCs w:val="24"/>
        </w:rPr>
      </w:pPr>
    </w:p>
    <w:p w:rsidR="00BD34CE" w:rsidRPr="00622198" w:rsidRDefault="00BD34CE"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That </w:t>
      </w:r>
      <w:r w:rsidR="00616421" w:rsidRPr="00622198">
        <w:rPr>
          <w:rFonts w:ascii="Bookman Old Style" w:hAnsi="Bookman Old Style"/>
          <w:sz w:val="24"/>
          <w:szCs w:val="24"/>
        </w:rPr>
        <w:t>when he inquired what was taking place he was informed that the 1</w:t>
      </w:r>
      <w:r w:rsidR="00616421" w:rsidRPr="00622198">
        <w:rPr>
          <w:rFonts w:ascii="Bookman Old Style" w:hAnsi="Bookman Old Style"/>
          <w:sz w:val="24"/>
          <w:szCs w:val="24"/>
          <w:vertAlign w:val="superscript"/>
        </w:rPr>
        <w:t>st</w:t>
      </w:r>
      <w:r w:rsidR="00616421" w:rsidRPr="00622198">
        <w:rPr>
          <w:rFonts w:ascii="Bookman Old Style" w:hAnsi="Bookman Old Style"/>
          <w:sz w:val="24"/>
          <w:szCs w:val="24"/>
        </w:rPr>
        <w:t xml:space="preserve"> defendant/</w:t>
      </w:r>
      <w:r w:rsidRPr="00622198">
        <w:rPr>
          <w:rFonts w:ascii="Bookman Old Style" w:hAnsi="Bookman Old Style"/>
          <w:sz w:val="24"/>
          <w:szCs w:val="24"/>
        </w:rPr>
        <w:t>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Appellant</w:t>
      </w:r>
      <w:r w:rsidR="00616421" w:rsidRPr="00622198">
        <w:rPr>
          <w:rFonts w:ascii="Bookman Old Style" w:hAnsi="Bookman Old Style"/>
          <w:sz w:val="24"/>
          <w:szCs w:val="24"/>
        </w:rPr>
        <w:t xml:space="preserve"> was selling off the suit land to 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Defendant/2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Appellant. That the Plaintiff’s/Respondent objected to the sale but nonetheless it fell on deaf ears and the 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Defendant/2</w:t>
      </w:r>
      <w:r w:rsidR="00616421" w:rsidRPr="00622198">
        <w:rPr>
          <w:rFonts w:ascii="Bookman Old Style" w:hAnsi="Bookman Old Style"/>
          <w:sz w:val="24"/>
          <w:szCs w:val="24"/>
          <w:vertAlign w:val="superscript"/>
        </w:rPr>
        <w:t>nd</w:t>
      </w:r>
      <w:r w:rsidR="00616421" w:rsidRPr="00622198">
        <w:rPr>
          <w:rFonts w:ascii="Bookman Old Style" w:hAnsi="Bookman Old Style"/>
          <w:sz w:val="24"/>
          <w:szCs w:val="24"/>
        </w:rPr>
        <w:t xml:space="preserve"> Appellant since 5/3/2012 has been ferrying </w:t>
      </w:r>
      <w:r w:rsidRPr="00622198">
        <w:rPr>
          <w:rFonts w:ascii="Bookman Old Style" w:hAnsi="Bookman Old Style"/>
          <w:sz w:val="24"/>
          <w:szCs w:val="24"/>
        </w:rPr>
        <w:t>construction</w:t>
      </w:r>
      <w:r w:rsidR="00616421" w:rsidRPr="00622198">
        <w:rPr>
          <w:rFonts w:ascii="Bookman Old Style" w:hAnsi="Bookman Old Style"/>
          <w:sz w:val="24"/>
          <w:szCs w:val="24"/>
        </w:rPr>
        <w:t xml:space="preserve"> materials on the suit land </w:t>
      </w:r>
      <w:r w:rsidR="00B8039A" w:rsidRPr="00622198">
        <w:rPr>
          <w:rFonts w:ascii="Bookman Old Style" w:hAnsi="Bookman Old Style"/>
          <w:sz w:val="24"/>
          <w:szCs w:val="24"/>
        </w:rPr>
        <w:t xml:space="preserve">despite </w:t>
      </w:r>
      <w:r w:rsidRPr="00622198">
        <w:rPr>
          <w:rFonts w:ascii="Bookman Old Style" w:hAnsi="Bookman Old Style"/>
          <w:sz w:val="24"/>
          <w:szCs w:val="24"/>
        </w:rPr>
        <w:t>protests</w:t>
      </w:r>
      <w:r w:rsidR="00B8039A" w:rsidRPr="00622198">
        <w:rPr>
          <w:rFonts w:ascii="Bookman Old Style" w:hAnsi="Bookman Old Style"/>
          <w:sz w:val="24"/>
          <w:szCs w:val="24"/>
        </w:rPr>
        <w:t xml:space="preserve"> from the Plaintiff’s/</w:t>
      </w:r>
      <w:r w:rsidRPr="00622198">
        <w:rPr>
          <w:rFonts w:ascii="Bookman Old Style" w:hAnsi="Bookman Old Style"/>
          <w:sz w:val="24"/>
          <w:szCs w:val="24"/>
        </w:rPr>
        <w:t xml:space="preserve">Respondent. </w:t>
      </w:r>
    </w:p>
    <w:p w:rsidR="00BD34CE" w:rsidRPr="00622198" w:rsidRDefault="00BD34CE" w:rsidP="00622198">
      <w:pPr>
        <w:spacing w:after="0" w:line="276" w:lineRule="auto"/>
        <w:jc w:val="both"/>
        <w:rPr>
          <w:rFonts w:ascii="Bookman Old Style" w:hAnsi="Bookman Old Style"/>
          <w:sz w:val="24"/>
          <w:szCs w:val="24"/>
        </w:rPr>
      </w:pPr>
    </w:p>
    <w:p w:rsidR="00EE2819" w:rsidRPr="00622198" w:rsidRDefault="00BD34CE"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Plaintiff’s</w:t>
      </w:r>
      <w:r w:rsidR="00B8039A" w:rsidRPr="00622198">
        <w:rPr>
          <w:rFonts w:ascii="Bookman Old Style" w:hAnsi="Bookman Old Style"/>
          <w:sz w:val="24"/>
          <w:szCs w:val="24"/>
        </w:rPr>
        <w:t>/</w:t>
      </w:r>
      <w:r w:rsidRPr="00622198">
        <w:rPr>
          <w:rFonts w:ascii="Bookman Old Style" w:hAnsi="Bookman Old Style"/>
          <w:sz w:val="24"/>
          <w:szCs w:val="24"/>
        </w:rPr>
        <w:t>Respondent contended that the sal</w:t>
      </w:r>
      <w:r w:rsidR="00B8039A" w:rsidRPr="00622198">
        <w:rPr>
          <w:rFonts w:ascii="Bookman Old Style" w:hAnsi="Bookman Old Style"/>
          <w:sz w:val="24"/>
          <w:szCs w:val="24"/>
        </w:rPr>
        <w:t>e was illegal and fraudulent.</w:t>
      </w:r>
    </w:p>
    <w:p w:rsidR="00B8039A" w:rsidRPr="00622198" w:rsidRDefault="00B8039A"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Plaintiff’s/Respondent alleged fraud and illegality that;</w:t>
      </w:r>
    </w:p>
    <w:p w:rsidR="00B8039A" w:rsidRPr="00622198" w:rsidRDefault="00B8039A" w:rsidP="00622198">
      <w:pPr>
        <w:pStyle w:val="ListParagraph"/>
        <w:numPr>
          <w:ilvl w:val="0"/>
          <w:numId w:val="5"/>
        </w:numPr>
        <w:spacing w:after="0" w:line="276" w:lineRule="auto"/>
        <w:jc w:val="both"/>
        <w:rPr>
          <w:rFonts w:ascii="Bookman Old Style" w:hAnsi="Bookman Old Style"/>
          <w:sz w:val="24"/>
          <w:szCs w:val="24"/>
        </w:rPr>
      </w:pPr>
      <w:r w:rsidRPr="00622198">
        <w:rPr>
          <w:rFonts w:ascii="Bookman Old Style" w:hAnsi="Bookman Old Style"/>
          <w:sz w:val="24"/>
          <w:szCs w:val="24"/>
        </w:rPr>
        <w:t>The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defendant/</w:t>
      </w:r>
      <w:r w:rsidR="00BD34CE" w:rsidRPr="00622198">
        <w:rPr>
          <w:rFonts w:ascii="Bookman Old Style" w:hAnsi="Bookman Old Style"/>
          <w:sz w:val="24"/>
          <w:szCs w:val="24"/>
        </w:rPr>
        <w:t>1</w:t>
      </w:r>
      <w:r w:rsidR="00BD34CE" w:rsidRPr="00622198">
        <w:rPr>
          <w:rFonts w:ascii="Bookman Old Style" w:hAnsi="Bookman Old Style"/>
          <w:sz w:val="24"/>
          <w:szCs w:val="24"/>
          <w:vertAlign w:val="superscript"/>
        </w:rPr>
        <w:t>st</w:t>
      </w:r>
      <w:r w:rsidR="00BD34CE" w:rsidRPr="00622198">
        <w:rPr>
          <w:rFonts w:ascii="Bookman Old Style" w:hAnsi="Bookman Old Style"/>
          <w:sz w:val="24"/>
          <w:szCs w:val="24"/>
        </w:rPr>
        <w:t xml:space="preserve"> Appellant</w:t>
      </w:r>
      <w:r w:rsidRPr="00622198">
        <w:rPr>
          <w:rFonts w:ascii="Bookman Old Style" w:hAnsi="Bookman Old Style"/>
          <w:sz w:val="24"/>
          <w:szCs w:val="24"/>
        </w:rPr>
        <w:t xml:space="preserve"> knew that the Plaintiff’s/Respondent had been given the suit land as a gift </w:t>
      </w:r>
      <w:r w:rsidRPr="00622198">
        <w:rPr>
          <w:rFonts w:ascii="Bookman Old Style" w:hAnsi="Bookman Old Style"/>
          <w:i/>
          <w:sz w:val="24"/>
          <w:szCs w:val="24"/>
        </w:rPr>
        <w:t>inter</w:t>
      </w:r>
      <w:r w:rsidR="00A74CF0">
        <w:rPr>
          <w:rFonts w:ascii="Bookman Old Style" w:hAnsi="Bookman Old Style"/>
          <w:i/>
          <w:sz w:val="24"/>
          <w:szCs w:val="24"/>
        </w:rPr>
        <w:t xml:space="preserve"> </w:t>
      </w:r>
      <w:r w:rsidRPr="00622198">
        <w:rPr>
          <w:rFonts w:ascii="Bookman Old Style" w:hAnsi="Bookman Old Style"/>
          <w:i/>
          <w:sz w:val="24"/>
          <w:szCs w:val="24"/>
        </w:rPr>
        <w:t>vivos</w:t>
      </w:r>
      <w:r w:rsidRPr="00622198">
        <w:rPr>
          <w:rFonts w:ascii="Bookman Old Style" w:hAnsi="Bookman Old Style"/>
          <w:sz w:val="24"/>
          <w:szCs w:val="24"/>
        </w:rPr>
        <w:t xml:space="preserve"> by his father and she never contested the same for over 20 years.</w:t>
      </w:r>
    </w:p>
    <w:p w:rsidR="00B8039A" w:rsidRPr="00622198" w:rsidRDefault="00B8039A" w:rsidP="00622198">
      <w:pPr>
        <w:pStyle w:val="ListParagraph"/>
        <w:numPr>
          <w:ilvl w:val="0"/>
          <w:numId w:val="5"/>
        </w:num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That after seeing that the Plaintiff’s/Respondent’s father had </w:t>
      </w:r>
      <w:r w:rsidR="00BD34CE" w:rsidRPr="00622198">
        <w:rPr>
          <w:rFonts w:ascii="Bookman Old Style" w:hAnsi="Bookman Old Style"/>
          <w:sz w:val="24"/>
          <w:szCs w:val="24"/>
        </w:rPr>
        <w:t>died,</w:t>
      </w:r>
      <w:r w:rsidRPr="00622198">
        <w:rPr>
          <w:rFonts w:ascii="Bookman Old Style" w:hAnsi="Bookman Old Style"/>
          <w:sz w:val="24"/>
          <w:szCs w:val="24"/>
        </w:rPr>
        <w:t xml:space="preserve"> the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defendant/1</w:t>
      </w:r>
      <w:r w:rsidRPr="00622198">
        <w:rPr>
          <w:rFonts w:ascii="Bookman Old Style" w:hAnsi="Bookman Old Style"/>
          <w:sz w:val="24"/>
          <w:szCs w:val="24"/>
          <w:vertAlign w:val="superscript"/>
        </w:rPr>
        <w:t>st</w:t>
      </w:r>
      <w:r w:rsidR="00BD34CE" w:rsidRPr="00622198">
        <w:rPr>
          <w:rFonts w:ascii="Bookman Old Style" w:hAnsi="Bookman Old Style"/>
          <w:sz w:val="24"/>
          <w:szCs w:val="24"/>
        </w:rPr>
        <w:t xml:space="preserve"> </w:t>
      </w:r>
      <w:r w:rsidRPr="00622198">
        <w:rPr>
          <w:rFonts w:ascii="Bookman Old Style" w:hAnsi="Bookman Old Style"/>
          <w:sz w:val="24"/>
          <w:szCs w:val="24"/>
        </w:rPr>
        <w:t xml:space="preserve">Appellant Then decided to sell off the suit land despite protests </w:t>
      </w:r>
      <w:r w:rsidR="00BD34CE" w:rsidRPr="00622198">
        <w:rPr>
          <w:rFonts w:ascii="Bookman Old Style" w:hAnsi="Bookman Old Style"/>
          <w:sz w:val="24"/>
          <w:szCs w:val="24"/>
        </w:rPr>
        <w:t>from the</w:t>
      </w:r>
      <w:r w:rsidRPr="00622198">
        <w:rPr>
          <w:rFonts w:ascii="Bookman Old Style" w:hAnsi="Bookman Old Style"/>
          <w:sz w:val="24"/>
          <w:szCs w:val="24"/>
        </w:rPr>
        <w:t xml:space="preserve"> Plaintiff/Respondent.</w:t>
      </w:r>
    </w:p>
    <w:p w:rsidR="00B8039A" w:rsidRPr="00622198" w:rsidRDefault="00B8039A" w:rsidP="00622198">
      <w:pPr>
        <w:pStyle w:val="ListParagraph"/>
        <w:numPr>
          <w:ilvl w:val="0"/>
          <w:numId w:val="5"/>
        </w:numPr>
        <w:spacing w:after="0" w:line="276" w:lineRule="auto"/>
        <w:jc w:val="both"/>
        <w:rPr>
          <w:rFonts w:ascii="Bookman Old Style" w:hAnsi="Bookman Old Style"/>
          <w:sz w:val="24"/>
          <w:szCs w:val="24"/>
        </w:rPr>
      </w:pPr>
      <w:r w:rsidRPr="00622198">
        <w:rPr>
          <w:rFonts w:ascii="Bookman Old Style" w:hAnsi="Bookman Old Style"/>
          <w:sz w:val="24"/>
          <w:szCs w:val="24"/>
        </w:rPr>
        <w:lastRenderedPageBreak/>
        <w:t>That the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Defendant/2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Appellant neighbor to the Respondent disregarded the fact </w:t>
      </w:r>
      <w:r w:rsidR="00BD34CE" w:rsidRPr="00622198">
        <w:rPr>
          <w:rFonts w:ascii="Bookman Old Style" w:hAnsi="Bookman Old Style"/>
          <w:sz w:val="24"/>
          <w:szCs w:val="24"/>
        </w:rPr>
        <w:t>that</w:t>
      </w:r>
      <w:r w:rsidRPr="00622198">
        <w:rPr>
          <w:rFonts w:ascii="Bookman Old Style" w:hAnsi="Bookman Old Style"/>
          <w:sz w:val="24"/>
          <w:szCs w:val="24"/>
        </w:rPr>
        <w:t xml:space="preserve"> the Plaintiff’s/Respondent had objected to the sale and he went on to buy </w:t>
      </w:r>
      <w:r w:rsidR="00BD34CE" w:rsidRPr="00622198">
        <w:rPr>
          <w:rFonts w:ascii="Bookman Old Style" w:hAnsi="Bookman Old Style"/>
          <w:sz w:val="24"/>
          <w:szCs w:val="24"/>
        </w:rPr>
        <w:t>the</w:t>
      </w:r>
      <w:r w:rsidRPr="00622198">
        <w:rPr>
          <w:rFonts w:ascii="Bookman Old Style" w:hAnsi="Bookman Old Style"/>
          <w:sz w:val="24"/>
          <w:szCs w:val="24"/>
        </w:rPr>
        <w:t xml:space="preserve"> property.</w:t>
      </w:r>
    </w:p>
    <w:p w:rsidR="00B8039A" w:rsidRPr="00622198" w:rsidRDefault="00BD34CE" w:rsidP="00622198">
      <w:pPr>
        <w:pStyle w:val="ListParagraph"/>
        <w:numPr>
          <w:ilvl w:val="0"/>
          <w:numId w:val="5"/>
        </w:num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That the </w:t>
      </w:r>
      <w:r w:rsidR="00B8039A" w:rsidRPr="00622198">
        <w:rPr>
          <w:rFonts w:ascii="Bookman Old Style" w:hAnsi="Bookman Old Style"/>
          <w:sz w:val="24"/>
          <w:szCs w:val="24"/>
        </w:rPr>
        <w:t xml:space="preserve">Appellants carried on the </w:t>
      </w:r>
      <w:r w:rsidRPr="00622198">
        <w:rPr>
          <w:rFonts w:ascii="Bookman Old Style" w:hAnsi="Bookman Old Style"/>
          <w:sz w:val="24"/>
          <w:szCs w:val="24"/>
        </w:rPr>
        <w:t>transaction without</w:t>
      </w:r>
      <w:r w:rsidR="00B8039A" w:rsidRPr="00622198">
        <w:rPr>
          <w:rFonts w:ascii="Bookman Old Style" w:hAnsi="Bookman Old Style"/>
          <w:sz w:val="24"/>
          <w:szCs w:val="24"/>
        </w:rPr>
        <w:t xml:space="preserve"> informing any of the </w:t>
      </w:r>
      <w:r w:rsidRPr="00622198">
        <w:rPr>
          <w:rFonts w:ascii="Bookman Old Style" w:hAnsi="Bookman Old Style"/>
          <w:sz w:val="24"/>
          <w:szCs w:val="24"/>
        </w:rPr>
        <w:t>neighbors</w:t>
      </w:r>
      <w:r w:rsidR="00B8039A" w:rsidRPr="00622198">
        <w:rPr>
          <w:rFonts w:ascii="Bookman Old Style" w:hAnsi="Bookman Old Style"/>
          <w:sz w:val="24"/>
          <w:szCs w:val="24"/>
        </w:rPr>
        <w:t>.</w:t>
      </w:r>
    </w:p>
    <w:p w:rsidR="00E049D6" w:rsidRPr="00622198" w:rsidRDefault="00E049D6" w:rsidP="00622198">
      <w:pPr>
        <w:spacing w:line="276" w:lineRule="auto"/>
        <w:jc w:val="both"/>
        <w:rPr>
          <w:rFonts w:ascii="Bookman Old Style" w:hAnsi="Bookman Old Style"/>
          <w:b/>
          <w:sz w:val="24"/>
          <w:szCs w:val="24"/>
          <w:u w:val="single"/>
        </w:rPr>
      </w:pPr>
      <w:r w:rsidRPr="00622198">
        <w:rPr>
          <w:rFonts w:ascii="Bookman Old Style" w:hAnsi="Bookman Old Style"/>
          <w:b/>
          <w:sz w:val="24"/>
          <w:szCs w:val="24"/>
          <w:u w:val="single"/>
        </w:rPr>
        <w:t>Defendant’s case</w:t>
      </w:r>
    </w:p>
    <w:p w:rsidR="00BD34CE" w:rsidRPr="00622198" w:rsidRDefault="00E049D6"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In reply,</w:t>
      </w:r>
      <w:r w:rsidRPr="00622198">
        <w:rPr>
          <w:rFonts w:ascii="Bookman Old Style" w:hAnsi="Bookman Old Style"/>
          <w:sz w:val="24"/>
          <w:szCs w:val="24"/>
        </w:rPr>
        <w:t xml:space="preserve"> the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Defendant/Appellant contended that in 1991 one Baraza Constantine Henry the Plaintiff’s/Res</w:t>
      </w:r>
      <w:r w:rsidR="00BD34CE" w:rsidRPr="00622198">
        <w:rPr>
          <w:rFonts w:ascii="Bookman Old Style" w:hAnsi="Bookman Old Style"/>
          <w:sz w:val="24"/>
          <w:szCs w:val="24"/>
        </w:rPr>
        <w:t>pondent’s father gave them a gif</w:t>
      </w:r>
      <w:r w:rsidRPr="00622198">
        <w:rPr>
          <w:rFonts w:ascii="Bookman Old Style" w:hAnsi="Bookman Old Style"/>
          <w:sz w:val="24"/>
          <w:szCs w:val="24"/>
        </w:rPr>
        <w:t xml:space="preserve">t </w:t>
      </w:r>
      <w:r w:rsidRPr="00622198">
        <w:rPr>
          <w:rFonts w:ascii="Bookman Old Style" w:hAnsi="Bookman Old Style"/>
          <w:i/>
          <w:sz w:val="24"/>
          <w:szCs w:val="24"/>
        </w:rPr>
        <w:t>inter</w:t>
      </w:r>
      <w:r w:rsidR="00A74CF0">
        <w:rPr>
          <w:rFonts w:ascii="Bookman Old Style" w:hAnsi="Bookman Old Style"/>
          <w:i/>
          <w:sz w:val="24"/>
          <w:szCs w:val="24"/>
        </w:rPr>
        <w:t xml:space="preserve"> </w:t>
      </w:r>
      <w:r w:rsidRPr="00622198">
        <w:rPr>
          <w:rFonts w:ascii="Bookman Old Style" w:hAnsi="Bookman Old Style"/>
          <w:i/>
          <w:sz w:val="24"/>
          <w:szCs w:val="24"/>
        </w:rPr>
        <w:t>vivos</w:t>
      </w:r>
      <w:r w:rsidRPr="00622198">
        <w:rPr>
          <w:rFonts w:ascii="Bookman Old Style" w:hAnsi="Bookman Old Style"/>
          <w:sz w:val="24"/>
          <w:szCs w:val="24"/>
        </w:rPr>
        <w:t xml:space="preserve"> to the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Defendant/1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Appellant, his sister , his piece of land measuring 29by 100 situated in Bulumba Trading </w:t>
      </w:r>
      <w:r w:rsidR="00BD34CE" w:rsidRPr="00622198">
        <w:rPr>
          <w:rFonts w:ascii="Bookman Old Style" w:hAnsi="Bookman Old Style"/>
          <w:sz w:val="24"/>
          <w:szCs w:val="24"/>
        </w:rPr>
        <w:t>Centre</w:t>
      </w:r>
      <w:r w:rsidRPr="00622198">
        <w:rPr>
          <w:rFonts w:ascii="Bookman Old Style" w:hAnsi="Bookman Old Style"/>
          <w:sz w:val="24"/>
          <w:szCs w:val="24"/>
        </w:rPr>
        <w:t xml:space="preserve">. That the late also gave </w:t>
      </w:r>
      <w:r w:rsidR="00BD34CE" w:rsidRPr="00622198">
        <w:rPr>
          <w:rFonts w:ascii="Bookman Old Style" w:hAnsi="Bookman Old Style"/>
          <w:sz w:val="24"/>
          <w:szCs w:val="24"/>
        </w:rPr>
        <w:t>the Plaintiff</w:t>
      </w:r>
      <w:r w:rsidRPr="00622198">
        <w:rPr>
          <w:rFonts w:ascii="Bookman Old Style" w:hAnsi="Bookman Old Style"/>
          <w:sz w:val="24"/>
          <w:szCs w:val="24"/>
        </w:rPr>
        <w:t xml:space="preserve">/Respondent the remaining plot also measuring 29by 100 and the two plots share a common </w:t>
      </w:r>
      <w:r w:rsidR="00BD34CE" w:rsidRPr="00622198">
        <w:rPr>
          <w:rFonts w:ascii="Bookman Old Style" w:hAnsi="Bookman Old Style"/>
          <w:sz w:val="24"/>
          <w:szCs w:val="24"/>
        </w:rPr>
        <w:t xml:space="preserve">boundary. </w:t>
      </w:r>
      <w:r w:rsidRPr="00622198">
        <w:rPr>
          <w:rFonts w:ascii="Bookman Old Style" w:hAnsi="Bookman Old Style"/>
          <w:sz w:val="24"/>
          <w:szCs w:val="24"/>
        </w:rPr>
        <w:t>T</w:t>
      </w:r>
      <w:r w:rsidR="00BD34CE" w:rsidRPr="00622198">
        <w:rPr>
          <w:rFonts w:ascii="Bookman Old Style" w:hAnsi="Bookman Old Style"/>
          <w:sz w:val="24"/>
          <w:szCs w:val="24"/>
        </w:rPr>
        <w:t xml:space="preserve">hat the said Baraza Constantine </w:t>
      </w:r>
      <w:r w:rsidRPr="00622198">
        <w:rPr>
          <w:rFonts w:ascii="Bookman Old Style" w:hAnsi="Bookman Old Style"/>
          <w:sz w:val="24"/>
          <w:szCs w:val="24"/>
        </w:rPr>
        <w:t xml:space="preserve">Henry </w:t>
      </w:r>
      <w:r w:rsidR="00BD34CE" w:rsidRPr="00622198">
        <w:rPr>
          <w:rFonts w:ascii="Bookman Old Style" w:hAnsi="Bookman Old Style"/>
          <w:sz w:val="24"/>
          <w:szCs w:val="24"/>
        </w:rPr>
        <w:t>died in 1994 leaving th</w:t>
      </w:r>
      <w:r w:rsidRPr="00622198">
        <w:rPr>
          <w:rFonts w:ascii="Bookman Old Style" w:hAnsi="Bookman Old Style"/>
          <w:sz w:val="24"/>
          <w:szCs w:val="24"/>
        </w:rPr>
        <w:t>e Plaintiff/Respondent and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Defendant/Appellant each in quiet possession and enjoyment of their </w:t>
      </w:r>
      <w:r w:rsidR="00BD34CE" w:rsidRPr="00622198">
        <w:rPr>
          <w:rFonts w:ascii="Bookman Old Style" w:hAnsi="Bookman Old Style"/>
          <w:sz w:val="24"/>
          <w:szCs w:val="24"/>
        </w:rPr>
        <w:t>pieces of land</w:t>
      </w:r>
      <w:r w:rsidRPr="00622198">
        <w:rPr>
          <w:rFonts w:ascii="Bookman Old Style" w:hAnsi="Bookman Old Style"/>
          <w:sz w:val="24"/>
          <w:szCs w:val="24"/>
        </w:rPr>
        <w:t xml:space="preserve">. </w:t>
      </w:r>
    </w:p>
    <w:p w:rsidR="00BD34CE" w:rsidRPr="00622198" w:rsidRDefault="00BD34CE" w:rsidP="00622198">
      <w:pPr>
        <w:spacing w:after="0" w:line="276" w:lineRule="auto"/>
        <w:jc w:val="both"/>
        <w:rPr>
          <w:rFonts w:ascii="Bookman Old Style" w:hAnsi="Bookman Old Style"/>
          <w:sz w:val="24"/>
          <w:szCs w:val="24"/>
        </w:rPr>
      </w:pPr>
    </w:p>
    <w:p w:rsidR="00E049D6" w:rsidRPr="00622198" w:rsidRDefault="00BD34CE"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w:t>
      </w:r>
      <w:r w:rsidR="00E049D6" w:rsidRPr="00622198">
        <w:rPr>
          <w:rFonts w:ascii="Bookman Old Style" w:hAnsi="Bookman Old Style"/>
          <w:sz w:val="24"/>
          <w:szCs w:val="24"/>
        </w:rPr>
        <w:t>hat the Plaintiff/Respondent started claiming 1</w:t>
      </w:r>
      <w:r w:rsidR="00E049D6" w:rsidRPr="00622198">
        <w:rPr>
          <w:rFonts w:ascii="Bookman Old Style" w:hAnsi="Bookman Old Style"/>
          <w:sz w:val="24"/>
          <w:szCs w:val="24"/>
          <w:vertAlign w:val="superscript"/>
        </w:rPr>
        <w:t>st</w:t>
      </w:r>
      <w:r w:rsidR="00E049D6" w:rsidRPr="00622198">
        <w:rPr>
          <w:rFonts w:ascii="Bookman Old Style" w:hAnsi="Bookman Old Style"/>
          <w:sz w:val="24"/>
          <w:szCs w:val="24"/>
        </w:rPr>
        <w:t xml:space="preserve"> Defendant/Appellant’s plot when he saw a </w:t>
      </w:r>
      <w:r w:rsidRPr="00622198">
        <w:rPr>
          <w:rFonts w:ascii="Bookman Old Style" w:hAnsi="Bookman Old Style"/>
          <w:sz w:val="24"/>
          <w:szCs w:val="24"/>
        </w:rPr>
        <w:t>porter, the 1st</w:t>
      </w:r>
      <w:r w:rsidR="00E049D6" w:rsidRPr="00622198">
        <w:rPr>
          <w:rFonts w:ascii="Bookman Old Style" w:hAnsi="Bookman Old Style"/>
          <w:sz w:val="24"/>
          <w:szCs w:val="24"/>
        </w:rPr>
        <w:t xml:space="preserve"> Defendant/Appellant’s ferrying building materials to 1</w:t>
      </w:r>
      <w:r w:rsidR="00E049D6" w:rsidRPr="00622198">
        <w:rPr>
          <w:rFonts w:ascii="Bookman Old Style" w:hAnsi="Bookman Old Style"/>
          <w:sz w:val="24"/>
          <w:szCs w:val="24"/>
          <w:vertAlign w:val="superscript"/>
        </w:rPr>
        <w:t>st</w:t>
      </w:r>
      <w:r w:rsidR="00E049D6" w:rsidRPr="00622198">
        <w:rPr>
          <w:rFonts w:ascii="Bookman Old Style" w:hAnsi="Bookman Old Style"/>
          <w:sz w:val="24"/>
          <w:szCs w:val="24"/>
        </w:rPr>
        <w:t xml:space="preserve"> Defendant/Appellant plot of land but </w:t>
      </w:r>
      <w:r w:rsidRPr="00622198">
        <w:rPr>
          <w:rFonts w:ascii="Bookman Old Style" w:hAnsi="Bookman Old Style"/>
          <w:sz w:val="24"/>
          <w:szCs w:val="24"/>
        </w:rPr>
        <w:t>the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w:t>
      </w:r>
      <w:r w:rsidR="00E049D6" w:rsidRPr="00622198">
        <w:rPr>
          <w:rFonts w:ascii="Bookman Old Style" w:hAnsi="Bookman Old Style"/>
          <w:sz w:val="24"/>
          <w:szCs w:val="24"/>
        </w:rPr>
        <w:t>Defendant/Appellant had never sold her plot to 1</w:t>
      </w:r>
      <w:r w:rsidR="00E049D6" w:rsidRPr="00622198">
        <w:rPr>
          <w:rFonts w:ascii="Bookman Old Style" w:hAnsi="Bookman Old Style"/>
          <w:sz w:val="24"/>
          <w:szCs w:val="24"/>
          <w:vertAlign w:val="superscript"/>
        </w:rPr>
        <w:t>st</w:t>
      </w:r>
      <w:r w:rsidR="00E049D6" w:rsidRPr="00622198">
        <w:rPr>
          <w:rFonts w:ascii="Bookman Old Style" w:hAnsi="Bookman Old Style"/>
          <w:sz w:val="24"/>
          <w:szCs w:val="24"/>
        </w:rPr>
        <w:t xml:space="preserve"> Defendant/Appellant</w:t>
      </w:r>
      <w:r w:rsidR="006D70F6" w:rsidRPr="00622198">
        <w:rPr>
          <w:rFonts w:ascii="Bookman Old Style" w:hAnsi="Bookman Old Style"/>
          <w:sz w:val="24"/>
          <w:szCs w:val="24"/>
        </w:rPr>
        <w:t xml:space="preserve"> and </w:t>
      </w:r>
      <w:r w:rsidRPr="00622198">
        <w:rPr>
          <w:rFonts w:ascii="Bookman Old Style" w:hAnsi="Bookman Old Style"/>
          <w:sz w:val="24"/>
          <w:szCs w:val="24"/>
        </w:rPr>
        <w:t>therefore</w:t>
      </w:r>
      <w:r w:rsidR="006D70F6" w:rsidRPr="00622198">
        <w:rPr>
          <w:rFonts w:ascii="Bookman Old Style" w:hAnsi="Bookman Old Style"/>
          <w:sz w:val="24"/>
          <w:szCs w:val="24"/>
        </w:rPr>
        <w:t xml:space="preserve"> the </w:t>
      </w:r>
      <w:r w:rsidRPr="00622198">
        <w:rPr>
          <w:rFonts w:ascii="Bookman Old Style" w:hAnsi="Bookman Old Style"/>
          <w:sz w:val="24"/>
          <w:szCs w:val="24"/>
        </w:rPr>
        <w:t>Plaintiff</w:t>
      </w:r>
      <w:r w:rsidR="006D70F6" w:rsidRPr="00622198">
        <w:rPr>
          <w:rFonts w:ascii="Bookman Old Style" w:hAnsi="Bookman Old Style"/>
          <w:sz w:val="24"/>
          <w:szCs w:val="24"/>
        </w:rPr>
        <w:t xml:space="preserve"> didn’t </w:t>
      </w:r>
      <w:r w:rsidRPr="00622198">
        <w:rPr>
          <w:rFonts w:ascii="Bookman Old Style" w:hAnsi="Bookman Old Style"/>
          <w:sz w:val="24"/>
          <w:szCs w:val="24"/>
        </w:rPr>
        <w:t>discloses</w:t>
      </w:r>
      <w:r w:rsidR="006D70F6" w:rsidRPr="00622198">
        <w:rPr>
          <w:rFonts w:ascii="Bookman Old Style" w:hAnsi="Bookman Old Style"/>
          <w:sz w:val="24"/>
          <w:szCs w:val="24"/>
        </w:rPr>
        <w:t xml:space="preserve"> cause of action and that there was no fraud as alleged by the Plaintiff/Respondent.</w:t>
      </w:r>
    </w:p>
    <w:p w:rsidR="00BD34CE" w:rsidRPr="00622198" w:rsidRDefault="00BD34CE" w:rsidP="00622198">
      <w:pPr>
        <w:spacing w:after="0" w:line="276" w:lineRule="auto"/>
        <w:jc w:val="both"/>
        <w:rPr>
          <w:rFonts w:ascii="Bookman Old Style" w:hAnsi="Bookman Old Style"/>
          <w:b/>
          <w:sz w:val="24"/>
          <w:szCs w:val="24"/>
        </w:rPr>
      </w:pPr>
    </w:p>
    <w:p w:rsidR="006D70F6" w:rsidRPr="00622198" w:rsidRDefault="006D70F6"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THE LAW</w:t>
      </w:r>
    </w:p>
    <w:p w:rsidR="006D70F6" w:rsidRPr="00622198" w:rsidRDefault="006D70F6" w:rsidP="00622198">
      <w:pPr>
        <w:spacing w:line="276" w:lineRule="auto"/>
        <w:jc w:val="both"/>
        <w:rPr>
          <w:rFonts w:ascii="Bookman Old Style" w:hAnsi="Bookman Old Style"/>
          <w:sz w:val="24"/>
          <w:szCs w:val="24"/>
        </w:rPr>
      </w:pPr>
      <w:r w:rsidRPr="00622198">
        <w:rPr>
          <w:rFonts w:ascii="Bookman Old Style" w:hAnsi="Bookman Old Style" w:cstheme="minorHAnsi"/>
          <w:sz w:val="24"/>
          <w:szCs w:val="24"/>
        </w:rPr>
        <w:t xml:space="preserve">It is now settled law that it is the duty of the Plaintiff to prove his or her case on the balance of probabilities. In relation to the onus of proof in civil matters, the burden of proof lies on he who alleges a fact and the standard is on the balance of probabilities, and not beyond reasonable doubt as in criminal case. It is provided for in </w:t>
      </w:r>
      <w:r w:rsidRPr="00622198">
        <w:rPr>
          <w:rFonts w:ascii="Bookman Old Style" w:hAnsi="Bookman Old Style" w:cstheme="minorHAnsi"/>
          <w:b/>
          <w:sz w:val="24"/>
          <w:szCs w:val="24"/>
        </w:rPr>
        <w:t xml:space="preserve">Sections 101, 102, and 104 Evidence Act </w:t>
      </w:r>
      <w:r w:rsidRPr="00622198">
        <w:rPr>
          <w:rFonts w:ascii="Bookman Old Style" w:hAnsi="Bookman Old Style" w:cstheme="minorHAnsi"/>
          <w:sz w:val="24"/>
          <w:szCs w:val="24"/>
        </w:rPr>
        <w:t xml:space="preserve">and is discharged on the balance of probabilities. The standard of proof is made if the preposition is more likely to be true than not true. </w:t>
      </w:r>
    </w:p>
    <w:p w:rsidR="006D70F6" w:rsidRPr="00622198" w:rsidRDefault="006D70F6" w:rsidP="00622198">
      <w:pPr>
        <w:spacing w:line="276" w:lineRule="auto"/>
        <w:jc w:val="both"/>
        <w:rPr>
          <w:rFonts w:ascii="Bookman Old Style" w:hAnsi="Bookman Old Style"/>
          <w:sz w:val="24"/>
          <w:szCs w:val="24"/>
        </w:rPr>
      </w:pPr>
      <w:r w:rsidRPr="00622198">
        <w:rPr>
          <w:rFonts w:ascii="Bookman Old Style" w:hAnsi="Bookman Old Style" w:cstheme="minorHAnsi"/>
          <w:sz w:val="24"/>
          <w:szCs w:val="24"/>
        </w:rPr>
        <w:t xml:space="preserve">The standard of proof is satisfied if there is greater than 50% that the preposition is true and not 100%. As per Lord Denning in </w:t>
      </w:r>
      <w:r w:rsidRPr="00622198">
        <w:rPr>
          <w:rFonts w:ascii="Bookman Old Style" w:hAnsi="Bookman Old Style" w:cstheme="minorHAnsi"/>
          <w:b/>
          <w:i/>
          <w:sz w:val="24"/>
          <w:szCs w:val="24"/>
        </w:rPr>
        <w:t xml:space="preserve">Miller v Minister of Pension [1947] ALLER 373; </w:t>
      </w:r>
      <w:r w:rsidRPr="00622198">
        <w:rPr>
          <w:rFonts w:ascii="Bookman Old Style" w:hAnsi="Bookman Old Style" w:cstheme="minorHAnsi"/>
          <w:sz w:val="24"/>
          <w:szCs w:val="24"/>
        </w:rPr>
        <w:t xml:space="preserve">he simply described it as ‘more probable than not.” This means that errors, omission and irregularities that do not occasion a miscarriage of justice are too minor to prompt the appellate court to overturn a lower court decision. See </w:t>
      </w:r>
      <w:r w:rsidRPr="00622198">
        <w:rPr>
          <w:rFonts w:ascii="Bookman Old Style" w:hAnsi="Bookman Old Style" w:cstheme="minorHAnsi"/>
          <w:b/>
          <w:i/>
          <w:sz w:val="24"/>
          <w:szCs w:val="24"/>
        </w:rPr>
        <w:t xml:space="preserve">Festo Androa &amp; Anor vs Uganda SCCA 1/1998. </w:t>
      </w:r>
    </w:p>
    <w:p w:rsidR="006D70F6" w:rsidRPr="00622198" w:rsidRDefault="006D70F6" w:rsidP="00622198">
      <w:pPr>
        <w:spacing w:line="276" w:lineRule="auto"/>
        <w:jc w:val="both"/>
        <w:rPr>
          <w:rFonts w:ascii="Bookman Old Style" w:hAnsi="Bookman Old Style"/>
          <w:sz w:val="24"/>
          <w:szCs w:val="24"/>
        </w:rPr>
      </w:pPr>
      <w:r w:rsidRPr="00622198">
        <w:rPr>
          <w:rFonts w:ascii="Bookman Old Style" w:hAnsi="Bookman Old Style" w:cstheme="minorHAnsi"/>
          <w:sz w:val="24"/>
          <w:szCs w:val="24"/>
        </w:rPr>
        <w:t xml:space="preserve">It is also the position of the law that in the proof of cases, unless it is required by law, no particular form of evidence (documentary or oral) is required and no </w:t>
      </w:r>
      <w:r w:rsidRPr="00622198">
        <w:rPr>
          <w:rFonts w:ascii="Bookman Old Style" w:hAnsi="Bookman Old Style" w:cstheme="minorHAnsi"/>
          <w:sz w:val="24"/>
          <w:szCs w:val="24"/>
        </w:rPr>
        <w:lastRenderedPageBreak/>
        <w:t xml:space="preserve">particular number of witnesses is required to prove a fact or evidence as per </w:t>
      </w:r>
      <w:r w:rsidRPr="00622198">
        <w:rPr>
          <w:rFonts w:ascii="Bookman Old Style" w:hAnsi="Bookman Old Style" w:cstheme="minorHAnsi"/>
          <w:b/>
          <w:sz w:val="24"/>
          <w:szCs w:val="24"/>
        </w:rPr>
        <w:t>Section 58 Evidence Act and Section 33 Evidence Act</w:t>
      </w:r>
      <w:r w:rsidRPr="00622198">
        <w:rPr>
          <w:rFonts w:ascii="Bookman Old Style" w:hAnsi="Bookman Old Style" w:cstheme="minorHAnsi"/>
          <w:sz w:val="24"/>
          <w:szCs w:val="24"/>
        </w:rPr>
        <w:t>. A fact under evidence Act means and includes: -</w:t>
      </w:r>
    </w:p>
    <w:p w:rsidR="006D70F6" w:rsidRPr="00622198" w:rsidRDefault="006D70F6" w:rsidP="00622198">
      <w:pPr>
        <w:widowControl w:val="0"/>
        <w:numPr>
          <w:ilvl w:val="0"/>
          <w:numId w:val="6"/>
        </w:numPr>
        <w:spacing w:after="329" w:line="276" w:lineRule="auto"/>
        <w:ind w:right="880"/>
        <w:contextualSpacing/>
        <w:jc w:val="both"/>
        <w:rPr>
          <w:rFonts w:ascii="Bookman Old Style" w:hAnsi="Bookman Old Style" w:cstheme="minorHAnsi"/>
          <w:sz w:val="24"/>
          <w:szCs w:val="24"/>
        </w:rPr>
      </w:pPr>
      <w:r w:rsidRPr="00622198">
        <w:rPr>
          <w:rFonts w:ascii="Bookman Old Style" w:hAnsi="Bookman Old Style" w:cstheme="minorHAnsi"/>
          <w:sz w:val="24"/>
          <w:szCs w:val="24"/>
        </w:rPr>
        <w:t xml:space="preserve">Anything, state of thing, or relation of thing capable of being perceived by senses as per </w:t>
      </w:r>
      <w:r w:rsidRPr="00622198">
        <w:rPr>
          <w:rFonts w:ascii="Bookman Old Style" w:hAnsi="Bookman Old Style" w:cstheme="minorHAnsi"/>
          <w:b/>
          <w:sz w:val="24"/>
          <w:szCs w:val="24"/>
        </w:rPr>
        <w:t>Section 2 1(e) (i) Evidence Act</w:t>
      </w:r>
      <w:r w:rsidRPr="00622198">
        <w:rPr>
          <w:rFonts w:ascii="Bookman Old Style" w:hAnsi="Bookman Old Style" w:cstheme="minorHAnsi"/>
          <w:sz w:val="24"/>
          <w:szCs w:val="24"/>
        </w:rPr>
        <w:t>.</w:t>
      </w:r>
    </w:p>
    <w:p w:rsidR="006D70F6" w:rsidRPr="00622198" w:rsidRDefault="006D70F6" w:rsidP="00622198">
      <w:pPr>
        <w:spacing w:after="0" w:line="276" w:lineRule="auto"/>
        <w:jc w:val="both"/>
        <w:rPr>
          <w:rFonts w:ascii="Bookman Old Style" w:hAnsi="Bookman Old Style"/>
          <w:sz w:val="24"/>
          <w:szCs w:val="24"/>
        </w:rPr>
      </w:pPr>
    </w:p>
    <w:p w:rsidR="006D70F6" w:rsidRPr="00622198" w:rsidRDefault="006D70F6"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On the duty of the first appellant court, t</w:t>
      </w:r>
      <w:r w:rsidRPr="00622198">
        <w:rPr>
          <w:rFonts w:ascii="Bookman Old Style" w:eastAsia="Batang" w:hAnsi="Bookman Old Style"/>
          <w:sz w:val="24"/>
          <w:szCs w:val="24"/>
        </w:rPr>
        <w:t>he first appellate Court is mandated to subject the proceedings and Judgment of the lower Court to fresh scrutiny and if necessary make its own findings.</w:t>
      </w:r>
      <w:r w:rsidRPr="00622198">
        <w:rPr>
          <w:rFonts w:ascii="Bookman Old Style" w:hAnsi="Bookman Old Style"/>
          <w:sz w:val="24"/>
          <w:szCs w:val="24"/>
        </w:rPr>
        <w:t xml:space="preserve"> </w:t>
      </w:r>
      <w:r w:rsidRPr="00622198">
        <w:rPr>
          <w:rFonts w:ascii="Bookman Old Style" w:hAnsi="Bookman Old Style"/>
          <w:b/>
          <w:i/>
          <w:sz w:val="24"/>
          <w:szCs w:val="24"/>
        </w:rPr>
        <w:t xml:space="preserve">Bogere Charles vs Uganda, </w:t>
      </w:r>
      <w:r w:rsidRPr="00622198">
        <w:rPr>
          <w:rStyle w:val="BodyText1"/>
          <w:rFonts w:ascii="Bookman Old Style" w:hAnsi="Bookman Old Style"/>
          <w:b/>
          <w:i/>
          <w:sz w:val="24"/>
          <w:szCs w:val="24"/>
        </w:rPr>
        <w:t>Criminal Appeal No. 10 of 1996</w:t>
      </w:r>
      <w:r w:rsidRPr="00622198">
        <w:rPr>
          <w:rFonts w:ascii="Bookman Old Style" w:hAnsi="Bookman Old Style"/>
          <w:b/>
          <w:i/>
          <w:sz w:val="24"/>
          <w:szCs w:val="24"/>
        </w:rPr>
        <w:t>,</w:t>
      </w:r>
      <w:r w:rsidRPr="00622198">
        <w:rPr>
          <w:rFonts w:ascii="Bookman Old Style" w:hAnsi="Bookman Old Style"/>
          <w:sz w:val="24"/>
          <w:szCs w:val="24"/>
        </w:rPr>
        <w:t xml:space="preserve"> where Supreme Court held that “</w:t>
      </w:r>
      <w:r w:rsidRPr="00622198">
        <w:rPr>
          <w:rFonts w:ascii="Bookman Old Style" w:hAnsi="Bookman Old Style"/>
          <w:i/>
          <w:sz w:val="24"/>
          <w:szCs w:val="24"/>
        </w:rPr>
        <w:t>The appellant is entitled to have the first appellate Court's own consideration and views of the evidence as a whole and its own decision thereon. The first appellate Court has a duty to rehear the case and reconsider the materials before the trial Judge. Thereafter, the first appellate Court must make its own conclusion, but bearing in mind the fact that it did not see the witnesses. If the question turns on demeanor and manner of witnesses, the first appellate Court must be guided by the trial Judge's impression.”</w:t>
      </w:r>
      <w:r w:rsidRPr="00622198">
        <w:rPr>
          <w:rFonts w:ascii="Bookman Old Style" w:hAnsi="Bookman Old Style"/>
          <w:sz w:val="24"/>
          <w:szCs w:val="24"/>
        </w:rPr>
        <w:t xml:space="preserve"> </w:t>
      </w:r>
    </w:p>
    <w:p w:rsidR="006D70F6" w:rsidRPr="00622198" w:rsidRDefault="006D70F6" w:rsidP="00622198">
      <w:pPr>
        <w:spacing w:after="0" w:line="276" w:lineRule="auto"/>
        <w:jc w:val="both"/>
        <w:rPr>
          <w:rFonts w:ascii="Bookman Old Style" w:hAnsi="Bookman Old Style"/>
          <w:sz w:val="24"/>
          <w:szCs w:val="24"/>
        </w:rPr>
      </w:pPr>
    </w:p>
    <w:p w:rsidR="006D70F6" w:rsidRPr="00622198" w:rsidRDefault="006D70F6"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This being the first appellant court, it is duty bound to evaluate evidence and arrive on its own conclusion, bearing in mind that it did not have benefit of the observing the demeanor of the witnesses. </w:t>
      </w:r>
      <w:r w:rsidRPr="00622198">
        <w:rPr>
          <w:rFonts w:ascii="Bookman Old Style" w:hAnsi="Bookman Old Style" w:cstheme="minorHAnsi"/>
          <w:sz w:val="24"/>
          <w:szCs w:val="24"/>
        </w:rPr>
        <w:t xml:space="preserve">The duty of the first appellate court is to re-evaluate, assess and scrutinize the evidence on the record. </w:t>
      </w:r>
      <w:r w:rsidRPr="00622198">
        <w:rPr>
          <w:rFonts w:ascii="Bookman Old Style" w:hAnsi="Bookman Old Style"/>
          <w:sz w:val="24"/>
          <w:szCs w:val="24"/>
        </w:rPr>
        <w:t xml:space="preserve">This duty was well stated in </w:t>
      </w:r>
      <w:r w:rsidRPr="00622198">
        <w:rPr>
          <w:rFonts w:ascii="Bookman Old Style" w:hAnsi="Bookman Old Style"/>
          <w:b/>
          <w:i/>
          <w:iCs/>
          <w:sz w:val="24"/>
          <w:szCs w:val="24"/>
        </w:rPr>
        <w:t>Selle vs. Associated Motor Boat Co. [1968] E.A 123</w:t>
      </w:r>
      <w:r w:rsidRPr="00622198">
        <w:rPr>
          <w:rFonts w:ascii="Bookman Old Style" w:hAnsi="Bookman Old Style"/>
          <w:sz w:val="24"/>
          <w:szCs w:val="24"/>
        </w:rPr>
        <w:t xml:space="preserve">and followed in </w:t>
      </w:r>
      <w:r w:rsidRPr="00622198">
        <w:rPr>
          <w:rFonts w:ascii="Bookman Old Style" w:hAnsi="Bookman Old Style"/>
          <w:b/>
          <w:i/>
          <w:iCs/>
          <w:sz w:val="24"/>
          <w:szCs w:val="24"/>
        </w:rPr>
        <w:t xml:space="preserve">Sanyu Lwanga Musoke vs. Galiwango, S.C Civ. Appeal No.48 of 1995; Banco Arabe Espanol vs. Bank of Uganda </w:t>
      </w:r>
      <w:r w:rsidRPr="00622198">
        <w:rPr>
          <w:rFonts w:ascii="Bookman Old Style" w:hAnsi="Bookman Old Style"/>
          <w:b/>
          <w:bCs/>
          <w:i/>
          <w:sz w:val="24"/>
          <w:szCs w:val="24"/>
        </w:rPr>
        <w:t>S.C.C.</w:t>
      </w:r>
      <w:r w:rsidRPr="00622198">
        <w:rPr>
          <w:rFonts w:ascii="Bookman Old Style" w:hAnsi="Bookman Old Style"/>
          <w:b/>
          <w:i/>
          <w:iCs/>
          <w:sz w:val="24"/>
          <w:szCs w:val="24"/>
        </w:rPr>
        <w:t xml:space="preserve"> Appeal No.8 of 1998.</w:t>
      </w:r>
    </w:p>
    <w:p w:rsidR="006D70F6" w:rsidRPr="00622198" w:rsidRDefault="006D70F6" w:rsidP="00622198">
      <w:pPr>
        <w:spacing w:after="0" w:line="276" w:lineRule="auto"/>
        <w:jc w:val="both"/>
        <w:rPr>
          <w:rFonts w:ascii="Bookman Old Style" w:hAnsi="Bookman Old Style"/>
          <w:sz w:val="24"/>
          <w:szCs w:val="24"/>
        </w:rPr>
      </w:pPr>
    </w:p>
    <w:p w:rsidR="006D70F6" w:rsidRPr="00622198" w:rsidRDefault="006D70F6" w:rsidP="00622198">
      <w:pPr>
        <w:spacing w:after="0" w:line="276" w:lineRule="auto"/>
        <w:jc w:val="both"/>
        <w:rPr>
          <w:rFonts w:ascii="Bookman Old Style" w:hAnsi="Bookman Old Style"/>
          <w:sz w:val="24"/>
          <w:szCs w:val="24"/>
        </w:rPr>
      </w:pPr>
      <w:r w:rsidRPr="00622198">
        <w:rPr>
          <w:rFonts w:ascii="Bookman Old Style" w:hAnsi="Bookman Old Style" w:cstheme="minorHAnsi"/>
          <w:sz w:val="24"/>
          <w:szCs w:val="24"/>
        </w:rPr>
        <w:t xml:space="preserve">A failure to re-evaluate the evidence of the lower court record is an error in law. The appellate court has a duty to re-evaluate the evidence as a whole and subject to a fresh scrutiny and reach its own conclusion. </w:t>
      </w:r>
      <w:r w:rsidRPr="00622198">
        <w:rPr>
          <w:rFonts w:ascii="Bookman Old Style" w:hAnsi="Bookman Old Style" w:cstheme="minorHAnsi"/>
          <w:b/>
          <w:i/>
          <w:sz w:val="24"/>
          <w:szCs w:val="24"/>
        </w:rPr>
        <w:t>See Muwonge Peter vs Musonge Moses Musa CACA 77; Charles Bitwire vs Uganda SCCA 23/95; Kifamunte Henry vs Uganda SCCA No. 10/1997.</w:t>
      </w:r>
      <w:r w:rsidRPr="00622198">
        <w:rPr>
          <w:rFonts w:ascii="Bookman Old Style" w:hAnsi="Bookman Old Style" w:cstheme="minorHAnsi"/>
          <w:sz w:val="24"/>
          <w:szCs w:val="24"/>
        </w:rPr>
        <w:t xml:space="preserve"> </w:t>
      </w:r>
    </w:p>
    <w:p w:rsidR="006D70F6" w:rsidRPr="00622198" w:rsidRDefault="006D70F6" w:rsidP="00622198">
      <w:pPr>
        <w:spacing w:after="0" w:line="276" w:lineRule="auto"/>
        <w:jc w:val="both"/>
        <w:rPr>
          <w:rFonts w:ascii="Bookman Old Style" w:hAnsi="Bookman Old Style"/>
          <w:sz w:val="24"/>
          <w:szCs w:val="24"/>
        </w:rPr>
      </w:pPr>
    </w:p>
    <w:p w:rsidR="006D70F6" w:rsidRPr="00622198" w:rsidRDefault="006D70F6" w:rsidP="00622198">
      <w:pPr>
        <w:spacing w:after="0" w:line="276" w:lineRule="auto"/>
        <w:jc w:val="both"/>
        <w:rPr>
          <w:rFonts w:ascii="Bookman Old Style" w:hAnsi="Bookman Old Style"/>
          <w:sz w:val="24"/>
          <w:szCs w:val="24"/>
        </w:rPr>
      </w:pPr>
      <w:r w:rsidRPr="00622198">
        <w:rPr>
          <w:rFonts w:ascii="Bookman Old Style" w:hAnsi="Bookman Old Style" w:cstheme="minorHAnsi"/>
          <w:sz w:val="24"/>
          <w:szCs w:val="24"/>
        </w:rPr>
        <w:t xml:space="preserve">It is also trite law that the appellate court can only interfere and alter the findings of the trial court in instances where misdirection to law or fact or an error by the lower court goes to the root of the matter and occasioned a miscarriage of justice. </w:t>
      </w:r>
      <w:r w:rsidRPr="00622198">
        <w:rPr>
          <w:rFonts w:ascii="Bookman Old Style" w:hAnsi="Bookman Old Style" w:cstheme="minorHAnsi"/>
          <w:b/>
          <w:i/>
          <w:sz w:val="24"/>
          <w:szCs w:val="24"/>
        </w:rPr>
        <w:t>See Kifamunte Henry vs Uganda SCCA No. 10/1997.</w:t>
      </w:r>
    </w:p>
    <w:p w:rsidR="006D70F6" w:rsidRPr="00622198" w:rsidRDefault="006D70F6" w:rsidP="00622198">
      <w:pPr>
        <w:spacing w:after="0" w:line="276" w:lineRule="auto"/>
        <w:jc w:val="both"/>
        <w:rPr>
          <w:rFonts w:ascii="Bookman Old Style" w:hAnsi="Bookman Old Style"/>
          <w:sz w:val="24"/>
          <w:szCs w:val="24"/>
        </w:rPr>
      </w:pPr>
    </w:p>
    <w:p w:rsidR="006D70F6" w:rsidRPr="00622198" w:rsidRDefault="006D70F6" w:rsidP="00622198">
      <w:pPr>
        <w:spacing w:after="0" w:line="276" w:lineRule="auto"/>
        <w:jc w:val="both"/>
        <w:rPr>
          <w:rFonts w:ascii="Bookman Old Style" w:hAnsi="Bookman Old Style"/>
          <w:sz w:val="24"/>
          <w:szCs w:val="24"/>
        </w:rPr>
      </w:pPr>
      <w:r w:rsidRPr="00622198">
        <w:rPr>
          <w:rFonts w:ascii="Bookman Old Style" w:eastAsiaTheme="minorEastAsia" w:hAnsi="Bookman Old Style"/>
          <w:sz w:val="24"/>
          <w:szCs w:val="24"/>
          <w:lang w:eastAsia="zh-CN"/>
        </w:rPr>
        <w:t xml:space="preserve">Having satisfied myself </w:t>
      </w:r>
      <w:r w:rsidRPr="00622198">
        <w:rPr>
          <w:rFonts w:ascii="Bookman Old Style" w:eastAsia="Times New Roman" w:hAnsi="Bookman Old Style" w:cs="Arial"/>
          <w:color w:val="000000"/>
          <w:sz w:val="24"/>
          <w:szCs w:val="24"/>
          <w:lang w:eastAsia="en-GB"/>
        </w:rPr>
        <w:t xml:space="preserve">and taken due recognition of the Law and rules of evidence applicable to a first appellate court, I will now </w:t>
      </w:r>
      <w:r w:rsidRPr="00622198">
        <w:rPr>
          <w:rFonts w:ascii="Bookman Old Style" w:eastAsiaTheme="minorEastAsia" w:hAnsi="Bookman Old Style"/>
          <w:sz w:val="24"/>
          <w:szCs w:val="24"/>
          <w:lang w:eastAsia="zh-CN"/>
        </w:rPr>
        <w:t xml:space="preserve">turn to the substantive </w:t>
      </w:r>
      <w:r w:rsidRPr="00622198">
        <w:rPr>
          <w:rFonts w:ascii="Bookman Old Style" w:eastAsiaTheme="minorEastAsia" w:hAnsi="Bookman Old Style"/>
          <w:sz w:val="24"/>
          <w:szCs w:val="24"/>
          <w:lang w:eastAsia="zh-CN"/>
        </w:rPr>
        <w:lastRenderedPageBreak/>
        <w:t xml:space="preserve">matters as raised in the Memorandum of Appeal </w:t>
      </w:r>
      <w:r w:rsidRPr="00622198">
        <w:rPr>
          <w:rFonts w:ascii="Bookman Old Style" w:eastAsia="Times New Roman" w:hAnsi="Bookman Old Style" w:cs="Arial"/>
          <w:color w:val="000000"/>
          <w:sz w:val="24"/>
          <w:szCs w:val="24"/>
          <w:lang w:eastAsia="en-GB"/>
        </w:rPr>
        <w:t>and proceed to re-evaluate the evidence on record</w:t>
      </w:r>
      <w:r w:rsidRPr="00622198">
        <w:rPr>
          <w:rFonts w:ascii="Bookman Old Style" w:eastAsiaTheme="minorEastAsia" w:hAnsi="Bookman Old Style"/>
          <w:sz w:val="24"/>
          <w:szCs w:val="24"/>
          <w:lang w:eastAsia="zh-CN"/>
        </w:rPr>
        <w:t>.</w:t>
      </w:r>
    </w:p>
    <w:p w:rsidR="006D70F6" w:rsidRPr="00622198" w:rsidRDefault="006D70F6" w:rsidP="00622198">
      <w:pPr>
        <w:spacing w:after="0" w:line="276" w:lineRule="auto"/>
        <w:jc w:val="both"/>
        <w:rPr>
          <w:rFonts w:ascii="Bookman Old Style" w:hAnsi="Bookman Old Style"/>
          <w:sz w:val="24"/>
          <w:szCs w:val="24"/>
        </w:rPr>
      </w:pPr>
    </w:p>
    <w:p w:rsidR="006D70F6" w:rsidRPr="00622198" w:rsidRDefault="00C80BEF" w:rsidP="00622198">
      <w:pPr>
        <w:spacing w:after="0" w:line="276" w:lineRule="auto"/>
        <w:jc w:val="both"/>
        <w:rPr>
          <w:rFonts w:ascii="Bookman Old Style" w:hAnsi="Bookman Old Style"/>
          <w:b/>
          <w:sz w:val="24"/>
          <w:szCs w:val="24"/>
          <w:u w:val="single"/>
        </w:rPr>
      </w:pPr>
      <w:r w:rsidRPr="00622198">
        <w:rPr>
          <w:rFonts w:ascii="Bookman Old Style" w:hAnsi="Bookman Old Style"/>
          <w:b/>
          <w:sz w:val="24"/>
          <w:szCs w:val="24"/>
          <w:u w:val="single"/>
        </w:rPr>
        <w:t>RESOLUTION OF THE GROUNDS IN THIS APPEAL</w:t>
      </w:r>
    </w:p>
    <w:p w:rsidR="00341163" w:rsidRPr="00622198" w:rsidRDefault="00341163"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 xml:space="preserve">Ground 1: </w:t>
      </w:r>
      <w:r w:rsidR="008E5567" w:rsidRPr="00622198">
        <w:rPr>
          <w:rFonts w:ascii="Bookman Old Style" w:hAnsi="Bookman Old Style"/>
          <w:b/>
          <w:sz w:val="24"/>
          <w:szCs w:val="24"/>
        </w:rPr>
        <w:t xml:space="preserve">That the Learned Trial Magistrate erred in law and fact to dispose of the </w:t>
      </w:r>
      <w:r w:rsidRPr="00622198">
        <w:rPr>
          <w:rFonts w:ascii="Bookman Old Style" w:hAnsi="Bookman Old Style"/>
          <w:b/>
          <w:sz w:val="24"/>
          <w:szCs w:val="24"/>
        </w:rPr>
        <w:t>suit,</w:t>
      </w:r>
      <w:r w:rsidR="008E5567" w:rsidRPr="00622198">
        <w:rPr>
          <w:rFonts w:ascii="Bookman Old Style" w:hAnsi="Bookman Old Style"/>
          <w:b/>
          <w:sz w:val="24"/>
          <w:szCs w:val="24"/>
        </w:rPr>
        <w:t xml:space="preserve"> particularly the Defendants </w:t>
      </w:r>
      <w:r w:rsidRPr="00622198">
        <w:rPr>
          <w:rFonts w:ascii="Bookman Old Style" w:hAnsi="Bookman Old Style"/>
          <w:b/>
          <w:sz w:val="24"/>
          <w:szCs w:val="24"/>
        </w:rPr>
        <w:t>case,</w:t>
      </w:r>
      <w:r w:rsidR="008E5567" w:rsidRPr="00622198">
        <w:rPr>
          <w:rFonts w:ascii="Bookman Old Style" w:hAnsi="Bookman Old Style"/>
          <w:b/>
          <w:sz w:val="24"/>
          <w:szCs w:val="24"/>
        </w:rPr>
        <w:t xml:space="preserve"> before disposing of Miscellaneous Application No.009 of 2016 for leave to amend the Defendants Written Statement of Defence which was pending before </w:t>
      </w:r>
      <w:r w:rsidRPr="00622198">
        <w:rPr>
          <w:rFonts w:ascii="Bookman Old Style" w:hAnsi="Bookman Old Style"/>
          <w:b/>
          <w:sz w:val="24"/>
          <w:szCs w:val="24"/>
        </w:rPr>
        <w:t>her,</w:t>
      </w:r>
      <w:r w:rsidR="008E5567" w:rsidRPr="00622198">
        <w:rPr>
          <w:rFonts w:ascii="Bookman Old Style" w:hAnsi="Bookman Old Style"/>
          <w:b/>
          <w:sz w:val="24"/>
          <w:szCs w:val="24"/>
        </w:rPr>
        <w:t xml:space="preserve"> thus occasioning a miscarriage of justice</w:t>
      </w:r>
      <w:r w:rsidR="006D70F6" w:rsidRPr="00622198">
        <w:rPr>
          <w:rFonts w:ascii="Bookman Old Style" w:hAnsi="Bookman Old Style"/>
          <w:b/>
          <w:sz w:val="24"/>
          <w:szCs w:val="24"/>
        </w:rPr>
        <w:t>.</w:t>
      </w:r>
    </w:p>
    <w:p w:rsidR="00341163" w:rsidRPr="00622198" w:rsidRDefault="00341163" w:rsidP="00622198">
      <w:pPr>
        <w:spacing w:after="0" w:line="276" w:lineRule="auto"/>
        <w:jc w:val="both"/>
        <w:rPr>
          <w:rFonts w:ascii="Bookman Old Style" w:hAnsi="Bookman Old Style"/>
          <w:sz w:val="24"/>
          <w:szCs w:val="24"/>
        </w:rPr>
      </w:pPr>
    </w:p>
    <w:p w:rsidR="00341163" w:rsidRPr="00622198" w:rsidRDefault="008E5567"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In resolving th</w:t>
      </w:r>
      <w:r w:rsidR="00341163" w:rsidRPr="00622198">
        <w:rPr>
          <w:rFonts w:ascii="Bookman Old Style" w:hAnsi="Bookman Old Style"/>
          <w:b/>
          <w:sz w:val="24"/>
          <w:szCs w:val="24"/>
        </w:rPr>
        <w:t xml:space="preserve">is </w:t>
      </w:r>
      <w:r w:rsidRPr="00622198">
        <w:rPr>
          <w:rFonts w:ascii="Bookman Old Style" w:hAnsi="Bookman Old Style"/>
          <w:b/>
          <w:sz w:val="24"/>
          <w:szCs w:val="24"/>
        </w:rPr>
        <w:t>ground,</w:t>
      </w:r>
      <w:r w:rsidRPr="00622198">
        <w:rPr>
          <w:rFonts w:ascii="Bookman Old Style" w:hAnsi="Bookman Old Style"/>
          <w:sz w:val="24"/>
          <w:szCs w:val="24"/>
        </w:rPr>
        <w:t xml:space="preserve"> I have carefully examined the typed and certified record of proceedings and Judgment of the lower court as availed to and taken into account the submissions of both learned counsel.</w:t>
      </w:r>
    </w:p>
    <w:p w:rsidR="00341163" w:rsidRPr="00622198" w:rsidRDefault="00341163" w:rsidP="00622198">
      <w:pPr>
        <w:spacing w:after="0" w:line="276" w:lineRule="auto"/>
        <w:jc w:val="both"/>
        <w:rPr>
          <w:rFonts w:ascii="Bookman Old Style" w:hAnsi="Bookman Old Style"/>
          <w:sz w:val="24"/>
          <w:szCs w:val="24"/>
        </w:rPr>
      </w:pPr>
    </w:p>
    <w:p w:rsidR="00A231FD" w:rsidRPr="00622198" w:rsidRDefault="00A231F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It was submitted by Learned counsel for the Appellants that regrettably, </w:t>
      </w:r>
      <w:r w:rsidR="00211637" w:rsidRPr="00622198">
        <w:rPr>
          <w:rFonts w:ascii="Bookman Old Style" w:hAnsi="Bookman Old Style"/>
          <w:b/>
          <w:i/>
          <w:sz w:val="24"/>
          <w:szCs w:val="24"/>
        </w:rPr>
        <w:t>M</w:t>
      </w:r>
      <w:r w:rsidRPr="00622198">
        <w:rPr>
          <w:rFonts w:ascii="Bookman Old Style" w:hAnsi="Bookman Old Style"/>
          <w:b/>
          <w:i/>
          <w:sz w:val="24"/>
          <w:szCs w:val="24"/>
        </w:rPr>
        <w:t>iscellaneous Application No.009 of</w:t>
      </w:r>
      <w:r w:rsidR="00211637" w:rsidRPr="00622198">
        <w:rPr>
          <w:rFonts w:ascii="Bookman Old Style" w:hAnsi="Bookman Old Style"/>
          <w:sz w:val="24"/>
          <w:szCs w:val="24"/>
        </w:rPr>
        <w:t xml:space="preserve"> </w:t>
      </w:r>
      <w:r w:rsidRPr="00622198">
        <w:rPr>
          <w:rFonts w:ascii="Bookman Old Style" w:hAnsi="Bookman Old Style"/>
          <w:b/>
          <w:i/>
          <w:sz w:val="24"/>
          <w:szCs w:val="24"/>
        </w:rPr>
        <w:t>2016</w:t>
      </w:r>
      <w:r w:rsidRPr="00622198">
        <w:rPr>
          <w:rFonts w:ascii="Bookman Old Style" w:hAnsi="Bookman Old Style"/>
          <w:sz w:val="24"/>
          <w:szCs w:val="24"/>
        </w:rPr>
        <w:t>, was filed  in court on 16</w:t>
      </w:r>
      <w:r w:rsidRPr="00622198">
        <w:rPr>
          <w:rFonts w:ascii="Bookman Old Style" w:hAnsi="Bookman Old Style"/>
          <w:sz w:val="24"/>
          <w:szCs w:val="24"/>
          <w:vertAlign w:val="superscript"/>
        </w:rPr>
        <w:t>th</w:t>
      </w:r>
      <w:r w:rsidRPr="00622198">
        <w:rPr>
          <w:rFonts w:ascii="Bookman Old Style" w:hAnsi="Bookman Old Style"/>
          <w:sz w:val="24"/>
          <w:szCs w:val="24"/>
        </w:rPr>
        <w:t xml:space="preserve"> March 2016,  it was seeking  orders  of court that  leav</w:t>
      </w:r>
      <w:r w:rsidR="00BD34CE" w:rsidRPr="00622198">
        <w:rPr>
          <w:rFonts w:ascii="Bookman Old Style" w:hAnsi="Bookman Old Style"/>
          <w:sz w:val="24"/>
          <w:szCs w:val="24"/>
        </w:rPr>
        <w:t>e be  granted to Ruth  Kakaire-</w:t>
      </w:r>
      <w:r w:rsidRPr="00622198">
        <w:rPr>
          <w:rFonts w:ascii="Bookman Old Style" w:hAnsi="Bookman Old Style"/>
          <w:sz w:val="24"/>
          <w:szCs w:val="24"/>
        </w:rPr>
        <w:t xml:space="preserve"> the applicant /first defendant,  to enable her, to amend her written statement of Defence, to aver, that  she gave wrong information to her counsel concerning  the measurements of the  piece of land the subject of the suit and about the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Defendant.</w:t>
      </w:r>
    </w:p>
    <w:p w:rsidR="00A231FD" w:rsidRPr="00622198" w:rsidRDefault="00A231FD" w:rsidP="00622198">
      <w:pPr>
        <w:spacing w:after="0" w:line="276" w:lineRule="auto"/>
        <w:jc w:val="both"/>
        <w:rPr>
          <w:rFonts w:ascii="Bookman Old Style" w:hAnsi="Bookman Old Style"/>
          <w:sz w:val="24"/>
          <w:szCs w:val="24"/>
        </w:rPr>
      </w:pPr>
    </w:p>
    <w:p w:rsidR="00A231FD" w:rsidRPr="00622198" w:rsidRDefault="0034116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Further</w:t>
      </w:r>
      <w:r w:rsidR="00211637" w:rsidRPr="00622198">
        <w:rPr>
          <w:rFonts w:ascii="Bookman Old Style" w:hAnsi="Bookman Old Style"/>
          <w:sz w:val="24"/>
          <w:szCs w:val="24"/>
        </w:rPr>
        <w:t>, th</w:t>
      </w:r>
      <w:r w:rsidRPr="00622198">
        <w:rPr>
          <w:rFonts w:ascii="Bookman Old Style" w:hAnsi="Bookman Old Style"/>
          <w:sz w:val="24"/>
          <w:szCs w:val="24"/>
        </w:rPr>
        <w:t>at th</w:t>
      </w:r>
      <w:r w:rsidR="00211637" w:rsidRPr="00622198">
        <w:rPr>
          <w:rFonts w:ascii="Bookman Old Style" w:hAnsi="Bookman Old Style"/>
          <w:sz w:val="24"/>
          <w:szCs w:val="24"/>
        </w:rPr>
        <w:t>e</w:t>
      </w:r>
      <w:r w:rsidR="00A231FD" w:rsidRPr="00622198">
        <w:rPr>
          <w:rFonts w:ascii="Bookman Old Style" w:hAnsi="Bookman Old Style"/>
          <w:sz w:val="24"/>
          <w:szCs w:val="24"/>
        </w:rPr>
        <w:t xml:space="preserve"> 2</w:t>
      </w:r>
      <w:r w:rsidR="00A231FD" w:rsidRPr="00622198">
        <w:rPr>
          <w:rFonts w:ascii="Bookman Old Style" w:hAnsi="Bookman Old Style"/>
          <w:sz w:val="24"/>
          <w:szCs w:val="24"/>
          <w:vertAlign w:val="superscript"/>
        </w:rPr>
        <w:t>nd</w:t>
      </w:r>
      <w:r w:rsidR="00A231FD" w:rsidRPr="00622198">
        <w:rPr>
          <w:rFonts w:ascii="Bookman Old Style" w:hAnsi="Bookman Old Style"/>
          <w:sz w:val="24"/>
          <w:szCs w:val="24"/>
        </w:rPr>
        <w:t xml:space="preserve"> Defendant was </w:t>
      </w:r>
      <w:r w:rsidR="00211637" w:rsidRPr="00622198">
        <w:rPr>
          <w:rFonts w:ascii="Bookman Old Style" w:hAnsi="Bookman Old Style"/>
          <w:sz w:val="24"/>
          <w:szCs w:val="24"/>
        </w:rPr>
        <w:t>not the</w:t>
      </w:r>
      <w:r w:rsidR="00A231FD" w:rsidRPr="00622198">
        <w:rPr>
          <w:rFonts w:ascii="Bookman Old Style" w:hAnsi="Bookman Old Style"/>
          <w:sz w:val="24"/>
          <w:szCs w:val="24"/>
        </w:rPr>
        <w:t xml:space="preserve"> applicant’s/1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w:t>
      </w:r>
      <w:r w:rsidR="00BD34CE" w:rsidRPr="00622198">
        <w:rPr>
          <w:rFonts w:ascii="Bookman Old Style" w:hAnsi="Bookman Old Style"/>
          <w:sz w:val="24"/>
          <w:szCs w:val="24"/>
        </w:rPr>
        <w:t>defendant’s porter</w:t>
      </w:r>
      <w:r w:rsidR="00A231FD" w:rsidRPr="00622198">
        <w:rPr>
          <w:rFonts w:ascii="Bookman Old Style" w:hAnsi="Bookman Old Style"/>
          <w:sz w:val="24"/>
          <w:szCs w:val="24"/>
        </w:rPr>
        <w:t xml:space="preserve">, but rather the purchaser of the piece of land in issue, from one Alitusabira, who </w:t>
      </w:r>
      <w:r w:rsidR="00BD34CE" w:rsidRPr="00622198">
        <w:rPr>
          <w:rFonts w:ascii="Bookman Old Style" w:hAnsi="Bookman Old Style"/>
          <w:sz w:val="24"/>
          <w:szCs w:val="24"/>
        </w:rPr>
        <w:t>had acquired</w:t>
      </w:r>
      <w:r w:rsidR="00A231FD" w:rsidRPr="00622198">
        <w:rPr>
          <w:rFonts w:ascii="Bookman Old Style" w:hAnsi="Bookman Old Style"/>
          <w:sz w:val="24"/>
          <w:szCs w:val="24"/>
        </w:rPr>
        <w:t xml:space="preserve"> the piece of land from her aunt, the 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Defendant /Applicant.</w:t>
      </w:r>
    </w:p>
    <w:p w:rsidR="00A231FD" w:rsidRPr="00622198" w:rsidRDefault="00A231FD" w:rsidP="00622198">
      <w:pPr>
        <w:spacing w:after="0" w:line="276" w:lineRule="auto"/>
        <w:jc w:val="both"/>
        <w:rPr>
          <w:rFonts w:ascii="Bookman Old Style" w:hAnsi="Bookman Old Style"/>
          <w:sz w:val="24"/>
          <w:szCs w:val="24"/>
        </w:rPr>
      </w:pPr>
    </w:p>
    <w:p w:rsidR="00A231FD" w:rsidRPr="00622198" w:rsidRDefault="00BD34CE"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In </w:t>
      </w:r>
      <w:r w:rsidR="009F68DD" w:rsidRPr="00622198">
        <w:rPr>
          <w:rFonts w:ascii="Bookman Old Style" w:hAnsi="Bookman Old Style"/>
          <w:sz w:val="24"/>
          <w:szCs w:val="24"/>
        </w:rPr>
        <w:t>addition,</w:t>
      </w:r>
      <w:r w:rsidR="00211637" w:rsidRPr="00622198">
        <w:rPr>
          <w:rFonts w:ascii="Bookman Old Style" w:hAnsi="Bookman Old Style"/>
          <w:sz w:val="24"/>
          <w:szCs w:val="24"/>
        </w:rPr>
        <w:t xml:space="preserve"> that t</w:t>
      </w:r>
      <w:r w:rsidR="00A231FD" w:rsidRPr="00622198">
        <w:rPr>
          <w:rFonts w:ascii="Bookman Old Style" w:hAnsi="Bookman Old Style"/>
          <w:sz w:val="24"/>
          <w:szCs w:val="24"/>
        </w:rPr>
        <w:t>his information is found in the notice of motion and in paragraphs 3 &amp; 4 of the affidavit in support of the application, which affidavit was sworn at Jinja on 3</w:t>
      </w:r>
      <w:r w:rsidR="00A231FD" w:rsidRPr="00622198">
        <w:rPr>
          <w:rFonts w:ascii="Bookman Old Style" w:hAnsi="Bookman Old Style"/>
          <w:sz w:val="24"/>
          <w:szCs w:val="24"/>
          <w:vertAlign w:val="superscript"/>
        </w:rPr>
        <w:t>rd</w:t>
      </w:r>
      <w:r w:rsidR="00A231FD" w:rsidRPr="00622198">
        <w:rPr>
          <w:rFonts w:ascii="Bookman Old Style" w:hAnsi="Bookman Old Style"/>
          <w:sz w:val="24"/>
          <w:szCs w:val="24"/>
        </w:rPr>
        <w:t xml:space="preserve"> November 2015.</w:t>
      </w:r>
      <w:r w:rsidR="009F68DD" w:rsidRPr="00622198">
        <w:rPr>
          <w:rFonts w:ascii="Bookman Old Style" w:hAnsi="Bookman Old Style"/>
          <w:sz w:val="24"/>
          <w:szCs w:val="24"/>
        </w:rPr>
        <w:t xml:space="preserve"> </w:t>
      </w:r>
      <w:r w:rsidR="00A231FD" w:rsidRPr="00622198">
        <w:rPr>
          <w:rFonts w:ascii="Bookman Old Style" w:hAnsi="Bookman Old Style"/>
          <w:sz w:val="24"/>
          <w:szCs w:val="24"/>
        </w:rPr>
        <w:t>The reasons for giving wrong information arose from the  fact, that  the applicant suffered from an illness described as Zicozephrenic disease, which disease makes her on and off to forget matters and events  easily and frequently; this information is found in the 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ground of the application and in paragraphs 2 &amp; 3 of the affidavit in support of the application.</w:t>
      </w:r>
    </w:p>
    <w:p w:rsidR="009F68DD" w:rsidRPr="00622198" w:rsidRDefault="009F68DD" w:rsidP="00622198">
      <w:pPr>
        <w:spacing w:after="0" w:line="276" w:lineRule="auto"/>
        <w:jc w:val="both"/>
        <w:rPr>
          <w:rFonts w:ascii="Bookman Old Style" w:hAnsi="Bookman Old Style"/>
          <w:sz w:val="24"/>
          <w:szCs w:val="24"/>
        </w:rPr>
      </w:pPr>
    </w:p>
    <w:p w:rsidR="00A231FD" w:rsidRPr="00622198" w:rsidRDefault="009F68D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That a</w:t>
      </w:r>
      <w:r w:rsidR="00A231FD" w:rsidRPr="00622198">
        <w:rPr>
          <w:rFonts w:ascii="Bookman Old Style" w:hAnsi="Bookman Old Style"/>
          <w:sz w:val="24"/>
          <w:szCs w:val="24"/>
        </w:rPr>
        <w:t>s soon as this application was placed on the court record, the trial Magistrate had a duty to fix it for hearing as a matter of urgency, she ought to have tracked it, before further hearing of the main suit.</w:t>
      </w:r>
      <w:r w:rsidR="00341163" w:rsidRPr="00622198">
        <w:rPr>
          <w:rFonts w:ascii="Bookman Old Style" w:hAnsi="Bookman Old Style"/>
          <w:sz w:val="24"/>
          <w:szCs w:val="24"/>
        </w:rPr>
        <w:t xml:space="preserve"> </w:t>
      </w:r>
      <w:r w:rsidRPr="00622198">
        <w:rPr>
          <w:rFonts w:ascii="Bookman Old Style" w:hAnsi="Bookman Old Style"/>
          <w:sz w:val="24"/>
          <w:szCs w:val="24"/>
        </w:rPr>
        <w:t>They further noted that counsel for the D</w:t>
      </w:r>
      <w:r w:rsidR="00A231FD" w:rsidRPr="00622198">
        <w:rPr>
          <w:rFonts w:ascii="Bookman Old Style" w:hAnsi="Bookman Old Style"/>
          <w:sz w:val="24"/>
          <w:szCs w:val="24"/>
        </w:rPr>
        <w:t>efendants had closed the defence case on 21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January 2016, after </w:t>
      </w:r>
      <w:r w:rsidR="00A231FD" w:rsidRPr="00622198">
        <w:rPr>
          <w:rFonts w:ascii="Bookman Old Style" w:hAnsi="Bookman Old Style"/>
          <w:b/>
          <w:sz w:val="24"/>
          <w:szCs w:val="24"/>
        </w:rPr>
        <w:t>DW5</w:t>
      </w:r>
      <w:r w:rsidR="00A231FD" w:rsidRPr="00622198">
        <w:rPr>
          <w:rFonts w:ascii="Bookman Old Style" w:hAnsi="Bookman Old Style"/>
          <w:sz w:val="24"/>
          <w:szCs w:val="24"/>
        </w:rPr>
        <w:t xml:space="preserve"> testifying. </w:t>
      </w:r>
    </w:p>
    <w:p w:rsidR="00211637" w:rsidRPr="00622198" w:rsidRDefault="00211637" w:rsidP="00622198">
      <w:pPr>
        <w:spacing w:after="0" w:line="276" w:lineRule="auto"/>
        <w:jc w:val="both"/>
        <w:rPr>
          <w:rFonts w:ascii="Bookman Old Style" w:hAnsi="Bookman Old Style"/>
          <w:sz w:val="24"/>
          <w:szCs w:val="24"/>
        </w:rPr>
      </w:pPr>
    </w:p>
    <w:p w:rsidR="00A231FD" w:rsidRPr="00622198" w:rsidRDefault="009F68D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Further, </w:t>
      </w:r>
      <w:r w:rsidR="00A231FD" w:rsidRPr="00622198">
        <w:rPr>
          <w:rFonts w:ascii="Bookman Old Style" w:hAnsi="Bookman Old Style"/>
          <w:sz w:val="24"/>
          <w:szCs w:val="24"/>
        </w:rPr>
        <w:t>that on 10</w:t>
      </w:r>
      <w:r w:rsidR="00A231FD" w:rsidRPr="00622198">
        <w:rPr>
          <w:rFonts w:ascii="Bookman Old Style" w:hAnsi="Bookman Old Style"/>
          <w:sz w:val="24"/>
          <w:szCs w:val="24"/>
          <w:vertAlign w:val="superscript"/>
        </w:rPr>
        <w:t>th</w:t>
      </w:r>
      <w:r w:rsidR="00A231FD" w:rsidRPr="00622198">
        <w:rPr>
          <w:rFonts w:ascii="Bookman Old Style" w:hAnsi="Bookman Old Style"/>
          <w:sz w:val="24"/>
          <w:szCs w:val="24"/>
        </w:rPr>
        <w:t xml:space="preserve"> March 2016 in the presence of all parties and their Counsel, the suit was fixed for </w:t>
      </w:r>
      <w:r w:rsidR="00A231FD" w:rsidRPr="00622198">
        <w:rPr>
          <w:rFonts w:ascii="Bookman Old Style" w:hAnsi="Bookman Old Style"/>
          <w:i/>
          <w:sz w:val="24"/>
          <w:szCs w:val="24"/>
        </w:rPr>
        <w:t>locus in</w:t>
      </w:r>
      <w:r w:rsidRPr="00622198">
        <w:rPr>
          <w:rFonts w:ascii="Bookman Old Style" w:hAnsi="Bookman Old Style"/>
          <w:i/>
          <w:sz w:val="24"/>
          <w:szCs w:val="24"/>
        </w:rPr>
        <w:t xml:space="preserve"> </w:t>
      </w:r>
      <w:r w:rsidR="00A231FD" w:rsidRPr="00622198">
        <w:rPr>
          <w:rFonts w:ascii="Bookman Old Style" w:hAnsi="Bookman Old Style"/>
          <w:i/>
          <w:sz w:val="24"/>
          <w:szCs w:val="24"/>
        </w:rPr>
        <w:t>quo</w:t>
      </w:r>
      <w:r w:rsidR="00A231FD" w:rsidRPr="00622198">
        <w:rPr>
          <w:rFonts w:ascii="Bookman Old Style" w:hAnsi="Bookman Old Style"/>
          <w:sz w:val="24"/>
          <w:szCs w:val="24"/>
        </w:rPr>
        <w:t xml:space="preserve"> for 17</w:t>
      </w:r>
      <w:r w:rsidR="00A231FD" w:rsidRPr="00622198">
        <w:rPr>
          <w:rFonts w:ascii="Bookman Old Style" w:hAnsi="Bookman Old Style"/>
          <w:sz w:val="24"/>
          <w:szCs w:val="24"/>
          <w:vertAlign w:val="superscript"/>
        </w:rPr>
        <w:t>th</w:t>
      </w:r>
      <w:r w:rsidR="00A231FD" w:rsidRPr="00622198">
        <w:rPr>
          <w:rFonts w:ascii="Bookman Old Style" w:hAnsi="Bookman Old Style"/>
          <w:sz w:val="24"/>
          <w:szCs w:val="24"/>
        </w:rPr>
        <w:t xml:space="preserve"> March 2016; by the time the court visited the locus in quo, the application for leave to amend the defence, was already before the trial Magistrate and pending disposal; she ought to have disposed the application, grant it or reject it; and it is after that process that she could proceed to visit the </w:t>
      </w:r>
      <w:r w:rsidR="00A231FD" w:rsidRPr="00622198">
        <w:rPr>
          <w:rFonts w:ascii="Bookman Old Style" w:hAnsi="Bookman Old Style"/>
          <w:i/>
          <w:sz w:val="24"/>
          <w:szCs w:val="24"/>
        </w:rPr>
        <w:t>locus in</w:t>
      </w:r>
      <w:r w:rsidR="00211637" w:rsidRPr="00622198">
        <w:rPr>
          <w:rFonts w:ascii="Bookman Old Style" w:hAnsi="Bookman Old Style"/>
          <w:i/>
          <w:sz w:val="24"/>
          <w:szCs w:val="24"/>
        </w:rPr>
        <w:t xml:space="preserve"> </w:t>
      </w:r>
      <w:r w:rsidR="00A231FD" w:rsidRPr="00622198">
        <w:rPr>
          <w:rFonts w:ascii="Bookman Old Style" w:hAnsi="Bookman Old Style"/>
          <w:i/>
          <w:sz w:val="24"/>
          <w:szCs w:val="24"/>
        </w:rPr>
        <w:t>quo</w:t>
      </w:r>
      <w:r w:rsidR="00A231FD" w:rsidRPr="00622198">
        <w:rPr>
          <w:rFonts w:ascii="Bookman Old Style" w:hAnsi="Bookman Old Style"/>
          <w:sz w:val="24"/>
          <w:szCs w:val="24"/>
        </w:rPr>
        <w:t>.</w:t>
      </w:r>
    </w:p>
    <w:p w:rsidR="009F68DD" w:rsidRPr="00622198" w:rsidRDefault="009F68DD" w:rsidP="00622198">
      <w:pPr>
        <w:spacing w:after="0" w:line="276" w:lineRule="auto"/>
        <w:jc w:val="both"/>
        <w:rPr>
          <w:rFonts w:ascii="Bookman Old Style" w:hAnsi="Bookman Old Style"/>
          <w:sz w:val="24"/>
          <w:szCs w:val="24"/>
        </w:rPr>
      </w:pPr>
    </w:p>
    <w:p w:rsidR="009F68DD" w:rsidRPr="00622198" w:rsidRDefault="009F68D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therefore </w:t>
      </w:r>
      <w:r w:rsidR="00A231FD" w:rsidRPr="00622198">
        <w:rPr>
          <w:rFonts w:ascii="Bookman Old Style" w:hAnsi="Bookman Old Style"/>
          <w:sz w:val="24"/>
          <w:szCs w:val="24"/>
        </w:rPr>
        <w:t>submit</w:t>
      </w:r>
      <w:r w:rsidRPr="00622198">
        <w:rPr>
          <w:rFonts w:ascii="Bookman Old Style" w:hAnsi="Bookman Old Style"/>
          <w:sz w:val="24"/>
          <w:szCs w:val="24"/>
        </w:rPr>
        <w:t xml:space="preserve">ted </w:t>
      </w:r>
      <w:r w:rsidR="00A231FD" w:rsidRPr="00622198">
        <w:rPr>
          <w:rFonts w:ascii="Bookman Old Style" w:hAnsi="Bookman Old Style"/>
          <w:sz w:val="24"/>
          <w:szCs w:val="24"/>
        </w:rPr>
        <w:t>that there would have been no harm, if the 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defendant had amended her written statement of defence at that late stage, as long as, it was before submissions  and before judgment; </w:t>
      </w:r>
      <w:r w:rsidR="00211637" w:rsidRPr="00622198">
        <w:rPr>
          <w:rFonts w:ascii="Bookman Old Style" w:hAnsi="Bookman Old Style"/>
          <w:sz w:val="24"/>
          <w:szCs w:val="24"/>
        </w:rPr>
        <w:t xml:space="preserve">He relied on </w:t>
      </w:r>
      <w:r w:rsidR="00A231FD" w:rsidRPr="00622198">
        <w:rPr>
          <w:rFonts w:ascii="Bookman Old Style" w:hAnsi="Bookman Old Style"/>
          <w:sz w:val="24"/>
          <w:szCs w:val="24"/>
        </w:rPr>
        <w:t xml:space="preserve"> the case of  </w:t>
      </w:r>
      <w:r w:rsidR="00A231FD" w:rsidRPr="00622198">
        <w:rPr>
          <w:rFonts w:ascii="Bookman Old Style" w:hAnsi="Bookman Old Style"/>
          <w:b/>
          <w:i/>
          <w:sz w:val="24"/>
          <w:szCs w:val="24"/>
        </w:rPr>
        <w:t xml:space="preserve">General Manager EAR &amp; H.A </w:t>
      </w:r>
      <w:r w:rsidRPr="00622198">
        <w:rPr>
          <w:rFonts w:ascii="Bookman Old Style" w:hAnsi="Bookman Old Style"/>
          <w:b/>
          <w:i/>
          <w:sz w:val="24"/>
          <w:szCs w:val="24"/>
        </w:rPr>
        <w:t xml:space="preserve">vs  </w:t>
      </w:r>
      <w:r w:rsidR="00A231FD" w:rsidRPr="00622198">
        <w:rPr>
          <w:rFonts w:ascii="Bookman Old Style" w:hAnsi="Bookman Old Style"/>
          <w:b/>
          <w:i/>
          <w:sz w:val="24"/>
          <w:szCs w:val="24"/>
        </w:rPr>
        <w:t>Therstein [1968] EA 354 at pages 358-359</w:t>
      </w:r>
      <w:r w:rsidRPr="00622198">
        <w:rPr>
          <w:rFonts w:ascii="Bookman Old Style" w:hAnsi="Bookman Old Style"/>
          <w:b/>
          <w:sz w:val="24"/>
          <w:szCs w:val="24"/>
        </w:rPr>
        <w:t>,</w:t>
      </w:r>
      <w:r w:rsidR="00A231FD" w:rsidRPr="00622198">
        <w:rPr>
          <w:rFonts w:ascii="Bookman Old Style" w:hAnsi="Bookman Old Style"/>
          <w:sz w:val="24"/>
          <w:szCs w:val="24"/>
        </w:rPr>
        <w:t xml:space="preserve"> </w:t>
      </w:r>
      <w:r w:rsidRPr="00622198">
        <w:rPr>
          <w:rFonts w:ascii="Bookman Old Style" w:hAnsi="Bookman Old Style"/>
          <w:sz w:val="24"/>
          <w:szCs w:val="24"/>
        </w:rPr>
        <w:t>leave to amend the defendants Written Statement of D</w:t>
      </w:r>
      <w:r w:rsidR="00A231FD" w:rsidRPr="00622198">
        <w:rPr>
          <w:rFonts w:ascii="Bookman Old Style" w:hAnsi="Bookman Old Style"/>
          <w:sz w:val="24"/>
          <w:szCs w:val="24"/>
        </w:rPr>
        <w:t xml:space="preserve">efence was granted by court as late as after the defendant had closed his case; and in the case of </w:t>
      </w:r>
      <w:r w:rsidR="00A231FD" w:rsidRPr="00622198">
        <w:rPr>
          <w:rFonts w:ascii="Bookman Old Style" w:hAnsi="Bookman Old Style"/>
          <w:b/>
          <w:i/>
          <w:sz w:val="24"/>
          <w:szCs w:val="24"/>
        </w:rPr>
        <w:t xml:space="preserve">Cheleta Coffee Plantations Ltd </w:t>
      </w:r>
      <w:r w:rsidRPr="00622198">
        <w:rPr>
          <w:rFonts w:ascii="Bookman Old Style" w:hAnsi="Bookman Old Style"/>
          <w:b/>
          <w:i/>
          <w:sz w:val="24"/>
          <w:szCs w:val="24"/>
        </w:rPr>
        <w:t>vs</w:t>
      </w:r>
      <w:r w:rsidR="00A231FD" w:rsidRPr="00622198">
        <w:rPr>
          <w:rFonts w:ascii="Bookman Old Style" w:hAnsi="Bookman Old Style"/>
          <w:b/>
          <w:i/>
          <w:sz w:val="24"/>
          <w:szCs w:val="24"/>
        </w:rPr>
        <w:t xml:space="preserve">  Mehlsen [1966] EA 203 (CAK)</w:t>
      </w:r>
      <w:r w:rsidRPr="00622198">
        <w:rPr>
          <w:rFonts w:ascii="Bookman Old Style" w:hAnsi="Bookman Old Style"/>
          <w:b/>
          <w:sz w:val="24"/>
          <w:szCs w:val="24"/>
        </w:rPr>
        <w:t xml:space="preserve">, </w:t>
      </w:r>
      <w:r w:rsidR="00A231FD" w:rsidRPr="00622198">
        <w:rPr>
          <w:rFonts w:ascii="Bookman Old Style" w:hAnsi="Bookman Old Style"/>
          <w:sz w:val="24"/>
          <w:szCs w:val="24"/>
        </w:rPr>
        <w:t>leave to amend the plaint was grante</w:t>
      </w:r>
      <w:r w:rsidRPr="00622198">
        <w:rPr>
          <w:rFonts w:ascii="Bookman Old Style" w:hAnsi="Bookman Old Style"/>
          <w:sz w:val="24"/>
          <w:szCs w:val="24"/>
        </w:rPr>
        <w:t>d as late as on appeal, by the C</w:t>
      </w:r>
      <w:r w:rsidR="00A231FD" w:rsidRPr="00622198">
        <w:rPr>
          <w:rFonts w:ascii="Bookman Old Style" w:hAnsi="Bookman Old Style"/>
          <w:sz w:val="24"/>
          <w:szCs w:val="24"/>
        </w:rPr>
        <w:t>ourt of Appeal for East Africa, such leave to amend having been refused  by the trial court.</w:t>
      </w:r>
    </w:p>
    <w:p w:rsidR="009F68DD" w:rsidRPr="00622198" w:rsidRDefault="009F68DD" w:rsidP="00622198">
      <w:pPr>
        <w:spacing w:after="0" w:line="276" w:lineRule="auto"/>
        <w:jc w:val="both"/>
        <w:rPr>
          <w:rFonts w:ascii="Bookman Old Style" w:hAnsi="Bookman Old Style"/>
          <w:sz w:val="24"/>
          <w:szCs w:val="24"/>
        </w:rPr>
      </w:pPr>
    </w:p>
    <w:p w:rsidR="00A231FD" w:rsidRPr="00622198" w:rsidRDefault="00211637"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That </w:t>
      </w:r>
      <w:r w:rsidR="009F68DD" w:rsidRPr="00622198">
        <w:rPr>
          <w:rFonts w:ascii="Bookman Old Style" w:hAnsi="Bookman Old Style"/>
          <w:sz w:val="24"/>
          <w:szCs w:val="24"/>
        </w:rPr>
        <w:t>unfortunately</w:t>
      </w:r>
      <w:r w:rsidR="00A231FD" w:rsidRPr="00622198">
        <w:rPr>
          <w:rFonts w:ascii="Bookman Old Style" w:hAnsi="Bookman Old Style"/>
          <w:sz w:val="24"/>
          <w:szCs w:val="24"/>
        </w:rPr>
        <w:t xml:space="preserve">, the trial Magistrate failed to act at the right time, till </w:t>
      </w:r>
      <w:r w:rsidR="009F68DD" w:rsidRPr="00622198">
        <w:rPr>
          <w:rFonts w:ascii="Bookman Old Style" w:hAnsi="Bookman Old Style"/>
          <w:sz w:val="24"/>
          <w:szCs w:val="24"/>
        </w:rPr>
        <w:t>when she delivered the judgment; H</w:t>
      </w:r>
      <w:r w:rsidR="00A231FD" w:rsidRPr="00622198">
        <w:rPr>
          <w:rFonts w:ascii="Bookman Old Style" w:hAnsi="Bookman Old Style"/>
          <w:sz w:val="24"/>
          <w:szCs w:val="24"/>
        </w:rPr>
        <w:t>owever, when it came for delivery of Judgment, the 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Defendant lost  her case on the ground that, per the said judgment:</w:t>
      </w:r>
    </w:p>
    <w:p w:rsidR="00A231FD" w:rsidRPr="00622198" w:rsidRDefault="00A231FD" w:rsidP="00622198">
      <w:pPr>
        <w:spacing w:after="0" w:line="276" w:lineRule="auto"/>
        <w:jc w:val="both"/>
        <w:rPr>
          <w:rFonts w:ascii="Bookman Old Style" w:hAnsi="Bookman Old Style"/>
          <w:sz w:val="24"/>
          <w:szCs w:val="24"/>
        </w:rPr>
      </w:pPr>
    </w:p>
    <w:p w:rsidR="00A231FD" w:rsidRPr="00622198" w:rsidRDefault="00A231FD"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“That the Defendant - Ruth Kakaire states that the  plaintiff’s father gave her the land and it is  from her share that she gave permission  for a piece of land to  be  given to the plaintiffs.</w:t>
      </w:r>
    </w:p>
    <w:p w:rsidR="00A231FD" w:rsidRPr="00622198" w:rsidRDefault="00A231FD" w:rsidP="00622198">
      <w:pPr>
        <w:spacing w:after="0" w:line="276" w:lineRule="auto"/>
        <w:jc w:val="both"/>
        <w:rPr>
          <w:rFonts w:ascii="Bookman Old Style" w:hAnsi="Bookman Old Style"/>
          <w:i/>
          <w:sz w:val="24"/>
          <w:szCs w:val="24"/>
        </w:rPr>
      </w:pPr>
    </w:p>
    <w:p w:rsidR="00A231FD" w:rsidRPr="00622198" w:rsidRDefault="00A231FD"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That however exhibit PE, which is the written statement of Defence, reveals that the Defendants, through their evidence departed from their pleadings. The Defendant Ruth Kakaire’s evidence is to that effect that by the time the plaintiff shed them, the land was in ownership of Rachael Alitusubira and yet the pleadings state otherwise.</w:t>
      </w:r>
    </w:p>
    <w:p w:rsidR="00A231FD" w:rsidRPr="00622198" w:rsidRDefault="00A231FD" w:rsidP="00622198">
      <w:pPr>
        <w:spacing w:after="0" w:line="276" w:lineRule="auto"/>
        <w:jc w:val="both"/>
        <w:rPr>
          <w:rFonts w:ascii="Bookman Old Style" w:hAnsi="Bookman Old Style"/>
          <w:i/>
          <w:sz w:val="24"/>
          <w:szCs w:val="24"/>
        </w:rPr>
      </w:pPr>
    </w:p>
    <w:p w:rsidR="00A231FD" w:rsidRPr="00622198" w:rsidRDefault="00A231FD"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Her written statement of Defence states that  D2 is a porter whereas the evidence at the trial states otherwise that Rachael Alitusubira sold the land to D2- Waiswa  God as stated by DW2,4 and DW5 Rachael Alitusabira; these are major contradictions and inconsistencies in the Defendants’  evidence which this  honourable court cannot safely rely on; (see the decision of the court on the 1</w:t>
      </w:r>
      <w:r w:rsidRPr="00622198">
        <w:rPr>
          <w:rFonts w:ascii="Bookman Old Style" w:hAnsi="Bookman Old Style"/>
          <w:i/>
          <w:sz w:val="24"/>
          <w:szCs w:val="24"/>
          <w:vertAlign w:val="superscript"/>
        </w:rPr>
        <w:t>st</w:t>
      </w:r>
      <w:r w:rsidRPr="00622198">
        <w:rPr>
          <w:rFonts w:ascii="Bookman Old Style" w:hAnsi="Bookman Old Style"/>
          <w:i/>
          <w:sz w:val="24"/>
          <w:szCs w:val="24"/>
        </w:rPr>
        <w:t xml:space="preserve"> issue) and on that analysis, court found that the plaintiff had proved his case on a balance of probabilities”.</w:t>
      </w:r>
    </w:p>
    <w:p w:rsidR="00A231FD" w:rsidRPr="00622198" w:rsidRDefault="00A231FD" w:rsidP="00622198">
      <w:pPr>
        <w:spacing w:after="0" w:line="276" w:lineRule="auto"/>
        <w:jc w:val="both"/>
        <w:rPr>
          <w:rFonts w:ascii="Bookman Old Style" w:hAnsi="Bookman Old Style"/>
          <w:sz w:val="24"/>
          <w:szCs w:val="24"/>
        </w:rPr>
      </w:pPr>
    </w:p>
    <w:p w:rsidR="00A231FD" w:rsidRPr="00622198" w:rsidRDefault="0034116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lastRenderedPageBreak/>
        <w:t xml:space="preserve">Learned </w:t>
      </w:r>
      <w:r w:rsidR="009F68DD" w:rsidRPr="00622198">
        <w:rPr>
          <w:rFonts w:ascii="Bookman Old Style" w:hAnsi="Bookman Old Style"/>
          <w:sz w:val="24"/>
          <w:szCs w:val="24"/>
        </w:rPr>
        <w:t>Counsel</w:t>
      </w:r>
      <w:r w:rsidR="00211637" w:rsidRPr="00622198">
        <w:rPr>
          <w:rFonts w:ascii="Bookman Old Style" w:hAnsi="Bookman Old Style"/>
          <w:sz w:val="24"/>
          <w:szCs w:val="24"/>
        </w:rPr>
        <w:t xml:space="preserve"> for the </w:t>
      </w:r>
      <w:r w:rsidR="009F68DD" w:rsidRPr="00622198">
        <w:rPr>
          <w:rFonts w:ascii="Bookman Old Style" w:hAnsi="Bookman Old Style"/>
          <w:sz w:val="24"/>
          <w:szCs w:val="24"/>
        </w:rPr>
        <w:t>Appellants</w:t>
      </w:r>
      <w:r w:rsidR="00211637" w:rsidRPr="00622198">
        <w:rPr>
          <w:rFonts w:ascii="Bookman Old Style" w:hAnsi="Bookman Old Style"/>
          <w:sz w:val="24"/>
          <w:szCs w:val="24"/>
        </w:rPr>
        <w:t xml:space="preserve"> submitted that </w:t>
      </w:r>
      <w:r w:rsidR="009F68DD" w:rsidRPr="00622198">
        <w:rPr>
          <w:rFonts w:ascii="Bookman Old Style" w:hAnsi="Bookman Old Style"/>
          <w:sz w:val="24"/>
          <w:szCs w:val="24"/>
        </w:rPr>
        <w:t xml:space="preserve"> with due respect to the </w:t>
      </w:r>
      <w:r w:rsidR="00211637" w:rsidRPr="00622198">
        <w:rPr>
          <w:rFonts w:ascii="Bookman Old Style" w:hAnsi="Bookman Old Style"/>
          <w:sz w:val="24"/>
          <w:szCs w:val="24"/>
        </w:rPr>
        <w:t>T</w:t>
      </w:r>
      <w:r w:rsidR="00A231FD" w:rsidRPr="00622198">
        <w:rPr>
          <w:rFonts w:ascii="Bookman Old Style" w:hAnsi="Bookman Old Style"/>
          <w:sz w:val="24"/>
          <w:szCs w:val="24"/>
        </w:rPr>
        <w:t xml:space="preserve">rial  Magistrate, the departure from </w:t>
      </w:r>
      <w:r w:rsidR="009F68DD" w:rsidRPr="00622198">
        <w:rPr>
          <w:rFonts w:ascii="Bookman Old Style" w:hAnsi="Bookman Old Style"/>
          <w:sz w:val="24"/>
          <w:szCs w:val="24"/>
        </w:rPr>
        <w:t>pleadings which made her enter J</w:t>
      </w:r>
      <w:r w:rsidR="00A231FD" w:rsidRPr="00622198">
        <w:rPr>
          <w:rFonts w:ascii="Bookman Old Style" w:hAnsi="Bookman Old Style"/>
          <w:sz w:val="24"/>
          <w:szCs w:val="24"/>
        </w:rPr>
        <w:t>udgment for the plaintiff, is the  depart</w:t>
      </w:r>
      <w:r w:rsidR="009F68DD" w:rsidRPr="00622198">
        <w:rPr>
          <w:rFonts w:ascii="Bookman Old Style" w:hAnsi="Bookman Old Style"/>
          <w:sz w:val="24"/>
          <w:szCs w:val="24"/>
        </w:rPr>
        <w:t xml:space="preserve">ure the intended </w:t>
      </w:r>
      <w:r w:rsidR="009F68DD" w:rsidRPr="00622198">
        <w:rPr>
          <w:rFonts w:ascii="Bookman Old Style" w:hAnsi="Bookman Old Style"/>
          <w:b/>
          <w:sz w:val="24"/>
          <w:szCs w:val="24"/>
        </w:rPr>
        <w:t>Miscellaneous Application N</w:t>
      </w:r>
      <w:r w:rsidR="00A231FD" w:rsidRPr="00622198">
        <w:rPr>
          <w:rFonts w:ascii="Bookman Old Style" w:hAnsi="Bookman Old Style"/>
          <w:b/>
          <w:sz w:val="24"/>
          <w:szCs w:val="24"/>
        </w:rPr>
        <w:t xml:space="preserve">o. 9 of 2016 </w:t>
      </w:r>
      <w:r w:rsidR="00A231FD" w:rsidRPr="00622198">
        <w:rPr>
          <w:rFonts w:ascii="Bookman Old Style" w:hAnsi="Bookman Old Style"/>
          <w:sz w:val="24"/>
          <w:szCs w:val="24"/>
        </w:rPr>
        <w:t>intended to cure, by stating in the amended  written statement of Defence,  that the 2</w:t>
      </w:r>
      <w:r w:rsidR="00A231FD" w:rsidRPr="00622198">
        <w:rPr>
          <w:rFonts w:ascii="Bookman Old Style" w:hAnsi="Bookman Old Style"/>
          <w:sz w:val="24"/>
          <w:szCs w:val="24"/>
          <w:vertAlign w:val="superscript"/>
        </w:rPr>
        <w:t>nd</w:t>
      </w:r>
      <w:r w:rsidR="00A231FD" w:rsidRPr="00622198">
        <w:rPr>
          <w:rFonts w:ascii="Bookman Old Style" w:hAnsi="Bookman Old Style"/>
          <w:sz w:val="24"/>
          <w:szCs w:val="24"/>
        </w:rPr>
        <w:t xml:space="preserve"> Defendant was not a porter of the 1</w:t>
      </w:r>
      <w:r w:rsidR="00A231FD" w:rsidRPr="00622198">
        <w:rPr>
          <w:rFonts w:ascii="Bookman Old Style" w:hAnsi="Bookman Old Style"/>
          <w:sz w:val="24"/>
          <w:szCs w:val="24"/>
          <w:vertAlign w:val="superscript"/>
        </w:rPr>
        <w:t>st</w:t>
      </w:r>
      <w:r w:rsidR="00A231FD" w:rsidRPr="00622198">
        <w:rPr>
          <w:rFonts w:ascii="Bookman Old Style" w:hAnsi="Bookman Old Style"/>
          <w:sz w:val="24"/>
          <w:szCs w:val="24"/>
        </w:rPr>
        <w:t xml:space="preserve"> Defendant, but the purchaser of the suit land, from one Alitusabira</w:t>
      </w:r>
      <w:r w:rsidR="00A74CF0">
        <w:rPr>
          <w:rFonts w:ascii="Bookman Old Style" w:hAnsi="Bookman Old Style"/>
          <w:sz w:val="24"/>
          <w:szCs w:val="24"/>
        </w:rPr>
        <w:t xml:space="preserve"> a copy of the draft amended Written Statement of Defence was annexed  to the A</w:t>
      </w:r>
      <w:r w:rsidR="00A231FD" w:rsidRPr="00622198">
        <w:rPr>
          <w:rFonts w:ascii="Bookman Old Style" w:hAnsi="Bookman Old Style"/>
          <w:sz w:val="24"/>
          <w:szCs w:val="24"/>
        </w:rPr>
        <w:t>pplication in those  terms.</w:t>
      </w:r>
      <w:r w:rsidR="00A74CF0">
        <w:rPr>
          <w:rFonts w:ascii="Bookman Old Style" w:hAnsi="Bookman Old Style"/>
          <w:sz w:val="24"/>
          <w:szCs w:val="24"/>
        </w:rPr>
        <w:t xml:space="preserve"> </w:t>
      </w:r>
      <w:r w:rsidR="00211637" w:rsidRPr="00622198">
        <w:rPr>
          <w:rFonts w:ascii="Bookman Old Style" w:hAnsi="Bookman Old Style"/>
          <w:sz w:val="24"/>
          <w:szCs w:val="24"/>
        </w:rPr>
        <w:t xml:space="preserve">That </w:t>
      </w:r>
      <w:r w:rsidR="009F68DD" w:rsidRPr="00622198">
        <w:rPr>
          <w:rFonts w:ascii="Bookman Old Style" w:hAnsi="Bookman Old Style"/>
          <w:sz w:val="24"/>
          <w:szCs w:val="24"/>
        </w:rPr>
        <w:t>had</w:t>
      </w:r>
      <w:r w:rsidR="00A231FD" w:rsidRPr="00622198">
        <w:rPr>
          <w:rFonts w:ascii="Bookman Old Style" w:hAnsi="Bookman Old Style"/>
          <w:sz w:val="24"/>
          <w:szCs w:val="24"/>
        </w:rPr>
        <w:t xml:space="preserve"> the trial Magistrate fixed the application for hearing, it would have been most likely granted and the departure would have been cured and the amended statement of Defence would have tallied with the Defendants’ evidence on record.</w:t>
      </w:r>
    </w:p>
    <w:p w:rsidR="00A231FD" w:rsidRPr="00622198" w:rsidRDefault="00A231FD" w:rsidP="00622198">
      <w:pPr>
        <w:spacing w:after="0" w:line="276" w:lineRule="auto"/>
        <w:jc w:val="both"/>
        <w:rPr>
          <w:rFonts w:ascii="Bookman Old Style" w:hAnsi="Bookman Old Style"/>
          <w:sz w:val="24"/>
          <w:szCs w:val="24"/>
        </w:rPr>
      </w:pPr>
    </w:p>
    <w:p w:rsidR="009F68DD" w:rsidRPr="00622198" w:rsidRDefault="00211637"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Furthermore, that </w:t>
      </w:r>
      <w:r w:rsidR="00341163" w:rsidRPr="00622198">
        <w:rPr>
          <w:rFonts w:ascii="Bookman Old Style" w:hAnsi="Bookman Old Style"/>
          <w:sz w:val="24"/>
          <w:szCs w:val="24"/>
        </w:rPr>
        <w:t>indeed</w:t>
      </w:r>
      <w:r w:rsidR="00A231FD" w:rsidRPr="00622198">
        <w:rPr>
          <w:rFonts w:ascii="Bookman Old Style" w:hAnsi="Bookman Old Style"/>
          <w:sz w:val="24"/>
          <w:szCs w:val="24"/>
        </w:rPr>
        <w:t xml:space="preserve"> evidence on record, reveals that the second Defendant purchased the portion he posse</w:t>
      </w:r>
      <w:r w:rsidR="009F68DD" w:rsidRPr="00622198">
        <w:rPr>
          <w:rFonts w:ascii="Bookman Old Style" w:hAnsi="Bookman Old Style"/>
          <w:sz w:val="24"/>
          <w:szCs w:val="24"/>
        </w:rPr>
        <w:t>ssed from Alitusubira Rachael; and that i</w:t>
      </w:r>
      <w:r w:rsidR="00A231FD" w:rsidRPr="00622198">
        <w:rPr>
          <w:rFonts w:ascii="Bookman Old Style" w:hAnsi="Bookman Old Style"/>
          <w:sz w:val="24"/>
          <w:szCs w:val="24"/>
        </w:rPr>
        <w:t xml:space="preserve">n failing to fix for the application for disposal before disposing of the suit </w:t>
      </w:r>
      <w:r w:rsidR="009F68DD" w:rsidRPr="00622198">
        <w:rPr>
          <w:rFonts w:ascii="Bookman Old Style" w:hAnsi="Bookman Old Style"/>
          <w:sz w:val="24"/>
          <w:szCs w:val="24"/>
        </w:rPr>
        <w:t>clouded the intended Amended Written S</w:t>
      </w:r>
      <w:r w:rsidR="00A231FD" w:rsidRPr="00622198">
        <w:rPr>
          <w:rFonts w:ascii="Bookman Old Style" w:hAnsi="Bookman Old Style"/>
          <w:sz w:val="24"/>
          <w:szCs w:val="24"/>
        </w:rPr>
        <w:t>tatement of Defence off the r</w:t>
      </w:r>
      <w:r w:rsidR="009F68DD" w:rsidRPr="00622198">
        <w:rPr>
          <w:rFonts w:ascii="Bookman Old Style" w:hAnsi="Bookman Old Style"/>
          <w:sz w:val="24"/>
          <w:szCs w:val="24"/>
        </w:rPr>
        <w:t>ecord to the prejudice of both D</w:t>
      </w:r>
      <w:r w:rsidR="00A231FD" w:rsidRPr="00622198">
        <w:rPr>
          <w:rFonts w:ascii="Bookman Old Style" w:hAnsi="Bookman Old Style"/>
          <w:sz w:val="24"/>
          <w:szCs w:val="24"/>
        </w:rPr>
        <w:t>efendants.</w:t>
      </w:r>
    </w:p>
    <w:p w:rsidR="009F68DD" w:rsidRPr="00622198" w:rsidRDefault="009F68DD" w:rsidP="00622198">
      <w:pPr>
        <w:spacing w:after="0" w:line="276" w:lineRule="auto"/>
        <w:jc w:val="both"/>
        <w:rPr>
          <w:rFonts w:ascii="Bookman Old Style" w:hAnsi="Bookman Old Style"/>
          <w:sz w:val="24"/>
          <w:szCs w:val="24"/>
        </w:rPr>
      </w:pPr>
    </w:p>
    <w:p w:rsidR="00A231FD" w:rsidRPr="00622198" w:rsidRDefault="009F68D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That i</w:t>
      </w:r>
      <w:r w:rsidR="00A231FD" w:rsidRPr="00622198">
        <w:rPr>
          <w:rFonts w:ascii="Bookman Old Style" w:hAnsi="Bookman Old Style"/>
          <w:sz w:val="24"/>
          <w:szCs w:val="24"/>
        </w:rPr>
        <w:t xml:space="preserve">t is obvious, it was the Defendants’ case </w:t>
      </w:r>
      <w:r w:rsidRPr="00622198">
        <w:rPr>
          <w:rFonts w:ascii="Bookman Old Style" w:hAnsi="Bookman Old Style"/>
          <w:sz w:val="24"/>
          <w:szCs w:val="24"/>
        </w:rPr>
        <w:t>and the</w:t>
      </w:r>
      <w:r w:rsidR="00A231FD" w:rsidRPr="00622198">
        <w:rPr>
          <w:rFonts w:ascii="Bookman Old Style" w:hAnsi="Bookman Old Style"/>
          <w:sz w:val="24"/>
          <w:szCs w:val="24"/>
        </w:rPr>
        <w:t xml:space="preserve"> </w:t>
      </w:r>
      <w:r w:rsidRPr="00622198">
        <w:rPr>
          <w:rFonts w:ascii="Bookman Old Style" w:hAnsi="Bookman Old Style"/>
          <w:sz w:val="24"/>
          <w:szCs w:val="24"/>
        </w:rPr>
        <w:t>Defendant’s counsel</w:t>
      </w:r>
      <w:r w:rsidR="00A231FD" w:rsidRPr="00622198">
        <w:rPr>
          <w:rFonts w:ascii="Bookman Old Style" w:hAnsi="Bookman Old Style"/>
          <w:sz w:val="24"/>
          <w:szCs w:val="24"/>
        </w:rPr>
        <w:t xml:space="preserve"> ought to have applied to court for Misc. Application to be </w:t>
      </w:r>
      <w:r w:rsidRPr="00622198">
        <w:rPr>
          <w:rFonts w:ascii="Bookman Old Style" w:hAnsi="Bookman Old Style"/>
          <w:sz w:val="24"/>
          <w:szCs w:val="24"/>
        </w:rPr>
        <w:t>heard first</w:t>
      </w:r>
      <w:r w:rsidR="00A231FD" w:rsidRPr="00622198">
        <w:rPr>
          <w:rFonts w:ascii="Bookman Old Style" w:hAnsi="Bookman Old Style"/>
          <w:sz w:val="24"/>
          <w:szCs w:val="24"/>
        </w:rPr>
        <w:t xml:space="preserve">, before further hearing of the Defence case or before the Defendants closing their case, however, </w:t>
      </w:r>
      <w:r w:rsidRPr="00622198">
        <w:rPr>
          <w:rFonts w:ascii="Bookman Old Style" w:hAnsi="Bookman Old Style"/>
          <w:sz w:val="24"/>
          <w:szCs w:val="24"/>
        </w:rPr>
        <w:t>this did</w:t>
      </w:r>
      <w:r w:rsidR="00A231FD" w:rsidRPr="00622198">
        <w:rPr>
          <w:rFonts w:ascii="Bookman Old Style" w:hAnsi="Bookman Old Style"/>
          <w:sz w:val="24"/>
          <w:szCs w:val="24"/>
        </w:rPr>
        <w:t xml:space="preserve"> not take away the duty </w:t>
      </w:r>
      <w:r w:rsidRPr="00622198">
        <w:rPr>
          <w:rFonts w:ascii="Bookman Old Style" w:hAnsi="Bookman Old Style"/>
          <w:sz w:val="24"/>
          <w:szCs w:val="24"/>
        </w:rPr>
        <w:t>from the</w:t>
      </w:r>
      <w:r w:rsidR="00A231FD" w:rsidRPr="00622198">
        <w:rPr>
          <w:rFonts w:ascii="Bookman Old Style" w:hAnsi="Bookman Old Style"/>
          <w:sz w:val="24"/>
          <w:szCs w:val="24"/>
        </w:rPr>
        <w:t xml:space="preserve"> trial Magistrate as the umpire of the proceedings, to see that </w:t>
      </w:r>
      <w:r w:rsidRPr="00622198">
        <w:rPr>
          <w:rFonts w:ascii="Bookman Old Style" w:hAnsi="Bookman Old Style"/>
          <w:sz w:val="24"/>
          <w:szCs w:val="24"/>
        </w:rPr>
        <w:t xml:space="preserve">the Application </w:t>
      </w:r>
      <w:r w:rsidR="00A231FD" w:rsidRPr="00622198">
        <w:rPr>
          <w:rFonts w:ascii="Bookman Old Style" w:hAnsi="Bookman Old Style"/>
          <w:sz w:val="24"/>
          <w:szCs w:val="24"/>
        </w:rPr>
        <w:t xml:space="preserve">is </w:t>
      </w:r>
      <w:r w:rsidR="00341163" w:rsidRPr="00622198">
        <w:rPr>
          <w:rFonts w:ascii="Bookman Old Style" w:hAnsi="Bookman Old Style"/>
          <w:sz w:val="24"/>
          <w:szCs w:val="24"/>
        </w:rPr>
        <w:t>heard and</w:t>
      </w:r>
      <w:r w:rsidR="00A231FD" w:rsidRPr="00622198">
        <w:rPr>
          <w:rFonts w:ascii="Bookman Old Style" w:hAnsi="Bookman Old Style"/>
          <w:sz w:val="24"/>
          <w:szCs w:val="24"/>
        </w:rPr>
        <w:t xml:space="preserve"> disposed of.</w:t>
      </w:r>
      <w:r w:rsidR="00341163" w:rsidRPr="00622198">
        <w:rPr>
          <w:rFonts w:ascii="Bookman Old Style" w:hAnsi="Bookman Old Style"/>
          <w:sz w:val="24"/>
          <w:szCs w:val="24"/>
        </w:rPr>
        <w:t xml:space="preserve"> </w:t>
      </w:r>
      <w:r w:rsidRPr="00622198">
        <w:rPr>
          <w:rFonts w:ascii="Bookman Old Style" w:hAnsi="Bookman Old Style"/>
          <w:sz w:val="24"/>
          <w:szCs w:val="24"/>
        </w:rPr>
        <w:t xml:space="preserve">They </w:t>
      </w:r>
      <w:r w:rsidR="00A231FD" w:rsidRPr="00622198">
        <w:rPr>
          <w:rFonts w:ascii="Bookman Old Style" w:hAnsi="Bookman Old Style"/>
          <w:sz w:val="24"/>
          <w:szCs w:val="24"/>
        </w:rPr>
        <w:t>refer</w:t>
      </w:r>
      <w:r w:rsidRPr="00622198">
        <w:rPr>
          <w:rFonts w:ascii="Bookman Old Style" w:hAnsi="Bookman Old Style"/>
          <w:sz w:val="24"/>
          <w:szCs w:val="24"/>
        </w:rPr>
        <w:t>red</w:t>
      </w:r>
      <w:r w:rsidR="00A231FD" w:rsidRPr="00622198">
        <w:rPr>
          <w:rFonts w:ascii="Bookman Old Style" w:hAnsi="Bookman Old Style"/>
          <w:sz w:val="24"/>
          <w:szCs w:val="24"/>
        </w:rPr>
        <w:t xml:space="preserve"> to </w:t>
      </w:r>
      <w:r w:rsidR="00A231FD" w:rsidRPr="00622198">
        <w:rPr>
          <w:rFonts w:ascii="Bookman Old Style" w:hAnsi="Bookman Old Style"/>
          <w:b/>
          <w:sz w:val="24"/>
          <w:szCs w:val="24"/>
        </w:rPr>
        <w:t>M. Ssekena</w:t>
      </w:r>
      <w:r w:rsidR="00A231FD" w:rsidRPr="00622198">
        <w:rPr>
          <w:rFonts w:ascii="Bookman Old Style" w:hAnsi="Bookman Old Style"/>
          <w:sz w:val="24"/>
          <w:szCs w:val="24"/>
        </w:rPr>
        <w:t xml:space="preserve"> per his  book </w:t>
      </w:r>
      <w:r w:rsidR="00A231FD" w:rsidRPr="00622198">
        <w:rPr>
          <w:rFonts w:ascii="Bookman Old Style" w:hAnsi="Bookman Old Style"/>
          <w:b/>
          <w:sz w:val="24"/>
          <w:szCs w:val="24"/>
          <w:u w:val="single"/>
        </w:rPr>
        <w:t>Criminal Procedure and Practice in Uganda at page 65</w:t>
      </w:r>
      <w:r w:rsidR="00A231FD" w:rsidRPr="00622198">
        <w:rPr>
          <w:rFonts w:ascii="Bookman Old Style" w:hAnsi="Bookman Old Style"/>
          <w:sz w:val="24"/>
          <w:szCs w:val="24"/>
        </w:rPr>
        <w:t>, where the  learned author states as under:-</w:t>
      </w:r>
    </w:p>
    <w:p w:rsidR="00A231FD" w:rsidRPr="00622198" w:rsidRDefault="00A231FD" w:rsidP="00622198">
      <w:pPr>
        <w:spacing w:after="0" w:line="276" w:lineRule="auto"/>
        <w:jc w:val="both"/>
        <w:rPr>
          <w:rFonts w:ascii="Bookman Old Style" w:hAnsi="Bookman Old Style"/>
          <w:b/>
          <w:sz w:val="24"/>
          <w:szCs w:val="24"/>
        </w:rPr>
      </w:pPr>
    </w:p>
    <w:p w:rsidR="00A231FD" w:rsidRPr="00622198" w:rsidRDefault="00A231FD"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“The conduct of a fair trial is in the hands of the trial court and the portion of fairness in this context is one which transcends the Rules embodied in protection accorded under the constitution</w:t>
      </w:r>
      <w:r w:rsidR="009F68DD" w:rsidRPr="00622198">
        <w:rPr>
          <w:rFonts w:ascii="Bookman Old Style" w:hAnsi="Bookman Old Style"/>
          <w:i/>
          <w:sz w:val="24"/>
          <w:szCs w:val="24"/>
        </w:rPr>
        <w:t>”</w:t>
      </w:r>
      <w:r w:rsidRPr="00622198">
        <w:rPr>
          <w:rFonts w:ascii="Bookman Old Style" w:hAnsi="Bookman Old Style"/>
          <w:i/>
          <w:sz w:val="24"/>
          <w:szCs w:val="24"/>
        </w:rPr>
        <w:t>.</w:t>
      </w:r>
    </w:p>
    <w:p w:rsidR="00A231FD" w:rsidRPr="00622198" w:rsidRDefault="00A231F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br/>
      </w:r>
      <w:r w:rsidRPr="00622198">
        <w:rPr>
          <w:rFonts w:ascii="Bookman Old Style" w:hAnsi="Bookman Old Style"/>
          <w:i/>
          <w:sz w:val="24"/>
          <w:szCs w:val="24"/>
        </w:rPr>
        <w:t xml:space="preserve">If the judge is the guardian of fair proceedings it follows that the officer must control his or her </w:t>
      </w:r>
      <w:r w:rsidR="00341163" w:rsidRPr="00622198">
        <w:rPr>
          <w:rFonts w:ascii="Bookman Old Style" w:hAnsi="Bookman Old Style"/>
          <w:i/>
          <w:sz w:val="24"/>
          <w:szCs w:val="24"/>
        </w:rPr>
        <w:t>behavior</w:t>
      </w:r>
      <w:r w:rsidR="009F68DD" w:rsidRPr="00622198">
        <w:rPr>
          <w:rFonts w:ascii="Bookman Old Style" w:hAnsi="Bookman Old Style"/>
          <w:i/>
          <w:sz w:val="24"/>
          <w:szCs w:val="24"/>
        </w:rPr>
        <w:t xml:space="preserve"> so as to ensure fairness”</w:t>
      </w:r>
      <w:r w:rsidRPr="00622198">
        <w:rPr>
          <w:rFonts w:ascii="Bookman Old Style" w:hAnsi="Bookman Old Style"/>
          <w:sz w:val="24"/>
          <w:szCs w:val="24"/>
        </w:rPr>
        <w:t>.</w:t>
      </w:r>
    </w:p>
    <w:p w:rsidR="00A231FD" w:rsidRPr="00622198" w:rsidRDefault="00A231FD" w:rsidP="00622198">
      <w:pPr>
        <w:spacing w:after="0" w:line="276" w:lineRule="auto"/>
        <w:jc w:val="both"/>
        <w:rPr>
          <w:rFonts w:ascii="Bookman Old Style" w:hAnsi="Bookman Old Style"/>
          <w:sz w:val="24"/>
          <w:szCs w:val="24"/>
        </w:rPr>
      </w:pPr>
    </w:p>
    <w:p w:rsidR="00A231FD" w:rsidRPr="00622198" w:rsidRDefault="009F68D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submitted that </w:t>
      </w:r>
      <w:r w:rsidR="00A231FD" w:rsidRPr="00622198">
        <w:rPr>
          <w:rFonts w:ascii="Bookman Old Style" w:hAnsi="Bookman Old Style"/>
          <w:sz w:val="24"/>
          <w:szCs w:val="24"/>
        </w:rPr>
        <w:t>the trial Magistrate failed to fix the Misc. Application for disposal, before completing the hearing of the suit and in the process, she failed to conduct the proceedings in such a way, that they can be described as having been a fair trial; she therefore occasioned a miscarriage of justice to the prej</w:t>
      </w:r>
      <w:r w:rsidR="002B084D">
        <w:rPr>
          <w:rFonts w:ascii="Bookman Old Style" w:hAnsi="Bookman Old Style"/>
          <w:sz w:val="24"/>
          <w:szCs w:val="24"/>
        </w:rPr>
        <w:t xml:space="preserve">udice of both defendants; and they </w:t>
      </w:r>
      <w:r w:rsidR="00A231FD" w:rsidRPr="00622198">
        <w:rPr>
          <w:rFonts w:ascii="Bookman Old Style" w:hAnsi="Bookman Old Style"/>
          <w:sz w:val="24"/>
          <w:szCs w:val="24"/>
        </w:rPr>
        <w:t>submit that this ground of appeal be allowed.</w:t>
      </w:r>
    </w:p>
    <w:p w:rsidR="00211637" w:rsidRPr="00622198" w:rsidRDefault="00211637" w:rsidP="00622198">
      <w:pPr>
        <w:spacing w:after="0" w:line="276" w:lineRule="auto"/>
        <w:jc w:val="both"/>
        <w:rPr>
          <w:rFonts w:ascii="Bookman Old Style" w:hAnsi="Bookman Old Style"/>
          <w:sz w:val="24"/>
          <w:szCs w:val="24"/>
        </w:rPr>
      </w:pPr>
    </w:p>
    <w:p w:rsidR="002B084D" w:rsidRPr="00676AA3" w:rsidRDefault="00211637" w:rsidP="002B084D">
      <w:pPr>
        <w:jc w:val="both"/>
        <w:rPr>
          <w:rFonts w:ascii="Bookman Old Style" w:hAnsi="Bookman Old Style"/>
          <w:sz w:val="24"/>
          <w:szCs w:val="24"/>
        </w:rPr>
      </w:pPr>
      <w:r w:rsidRPr="00622198">
        <w:rPr>
          <w:rFonts w:ascii="Bookman Old Style" w:hAnsi="Bookman Old Style"/>
          <w:b/>
          <w:sz w:val="24"/>
          <w:szCs w:val="24"/>
        </w:rPr>
        <w:t>In reply</w:t>
      </w:r>
      <w:r w:rsidR="002B084D">
        <w:rPr>
          <w:rFonts w:ascii="Bookman Old Style" w:hAnsi="Bookman Old Style"/>
          <w:b/>
          <w:sz w:val="24"/>
          <w:szCs w:val="24"/>
        </w:rPr>
        <w:t xml:space="preserve">, </w:t>
      </w:r>
      <w:r w:rsidR="002B084D" w:rsidRPr="002B084D">
        <w:rPr>
          <w:rFonts w:ascii="Bookman Old Style" w:hAnsi="Bookman Old Style"/>
          <w:sz w:val="24"/>
          <w:szCs w:val="24"/>
        </w:rPr>
        <w:t xml:space="preserve">it was </w:t>
      </w:r>
      <w:r w:rsidR="002B084D">
        <w:rPr>
          <w:rFonts w:ascii="Bookman Old Style" w:hAnsi="Bookman Old Style"/>
          <w:sz w:val="24"/>
          <w:szCs w:val="24"/>
        </w:rPr>
        <w:t>submitted by learned Counsel for the Respondent that  the 1</w:t>
      </w:r>
      <w:r w:rsidR="002B084D" w:rsidRPr="00676AA3">
        <w:rPr>
          <w:rFonts w:ascii="Bookman Old Style" w:hAnsi="Bookman Old Style"/>
          <w:sz w:val="24"/>
          <w:szCs w:val="24"/>
          <w:vertAlign w:val="superscript"/>
        </w:rPr>
        <w:t>st</w:t>
      </w:r>
      <w:r w:rsidR="002B084D">
        <w:rPr>
          <w:rFonts w:ascii="Bookman Old Style" w:hAnsi="Bookman Old Style"/>
          <w:sz w:val="24"/>
          <w:szCs w:val="24"/>
        </w:rPr>
        <w:t xml:space="preserve">  </w:t>
      </w:r>
      <w:r w:rsidR="002B084D" w:rsidRPr="00676AA3">
        <w:rPr>
          <w:rFonts w:ascii="Bookman Old Style" w:hAnsi="Bookman Old Style"/>
          <w:sz w:val="24"/>
          <w:szCs w:val="24"/>
        </w:rPr>
        <w:t>Appel</w:t>
      </w:r>
      <w:r w:rsidR="002B084D">
        <w:rPr>
          <w:rFonts w:ascii="Bookman Old Style" w:hAnsi="Bookman Old Style"/>
          <w:sz w:val="24"/>
          <w:szCs w:val="24"/>
        </w:rPr>
        <w:t xml:space="preserve">lant alleges that she filed </w:t>
      </w:r>
      <w:r w:rsidR="002B084D" w:rsidRPr="002B084D">
        <w:rPr>
          <w:rFonts w:ascii="Bookman Old Style" w:hAnsi="Bookman Old Style"/>
          <w:b/>
          <w:sz w:val="24"/>
          <w:szCs w:val="24"/>
        </w:rPr>
        <w:t>Miscellaneous Application No.09 of 2016</w:t>
      </w:r>
      <w:r w:rsidR="002B084D">
        <w:rPr>
          <w:rFonts w:ascii="Bookman Old Style" w:hAnsi="Bookman Old Style"/>
          <w:sz w:val="24"/>
          <w:szCs w:val="24"/>
        </w:rPr>
        <w:t xml:space="preserve"> in </w:t>
      </w:r>
      <w:r w:rsidR="002B084D">
        <w:rPr>
          <w:rFonts w:ascii="Bookman Old Style" w:hAnsi="Bookman Old Style"/>
          <w:sz w:val="24"/>
          <w:szCs w:val="24"/>
        </w:rPr>
        <w:lastRenderedPageBreak/>
        <w:t xml:space="preserve">the lower court, </w:t>
      </w:r>
      <w:r w:rsidR="002B084D" w:rsidRPr="00676AA3">
        <w:rPr>
          <w:rFonts w:ascii="Bookman Old Style" w:hAnsi="Bookman Old Style"/>
          <w:sz w:val="24"/>
          <w:szCs w:val="24"/>
        </w:rPr>
        <w:t>seeking orders of court t</w:t>
      </w:r>
      <w:r w:rsidR="002B084D">
        <w:rPr>
          <w:rFonts w:ascii="Bookman Old Style" w:hAnsi="Bookman Old Style"/>
          <w:sz w:val="24"/>
          <w:szCs w:val="24"/>
        </w:rPr>
        <w:t xml:space="preserve">hat leave be granted to her and </w:t>
      </w:r>
      <w:r w:rsidR="002B084D" w:rsidRPr="00676AA3">
        <w:rPr>
          <w:rFonts w:ascii="Bookman Old Style" w:hAnsi="Bookman Old Style"/>
          <w:sz w:val="24"/>
          <w:szCs w:val="24"/>
        </w:rPr>
        <w:t>enable her to amend h</w:t>
      </w:r>
      <w:r w:rsidR="002B084D">
        <w:rPr>
          <w:rFonts w:ascii="Bookman Old Style" w:hAnsi="Bookman Old Style"/>
          <w:sz w:val="24"/>
          <w:szCs w:val="24"/>
        </w:rPr>
        <w:t xml:space="preserve">er written statement of defence </w:t>
      </w:r>
      <w:r w:rsidR="002B084D" w:rsidRPr="00676AA3">
        <w:rPr>
          <w:rFonts w:ascii="Bookman Old Style" w:hAnsi="Bookman Old Style"/>
          <w:sz w:val="24"/>
          <w:szCs w:val="24"/>
        </w:rPr>
        <w:t>claiming that;</w:t>
      </w:r>
    </w:p>
    <w:p w:rsidR="002B084D" w:rsidRPr="00676AA3" w:rsidRDefault="002B084D" w:rsidP="002B084D">
      <w:pPr>
        <w:pStyle w:val="ListParagraph"/>
        <w:numPr>
          <w:ilvl w:val="0"/>
          <w:numId w:val="13"/>
        </w:numPr>
        <w:jc w:val="both"/>
        <w:rPr>
          <w:rFonts w:ascii="Bookman Old Style" w:hAnsi="Bookman Old Style"/>
          <w:sz w:val="24"/>
          <w:szCs w:val="24"/>
        </w:rPr>
      </w:pPr>
      <w:r w:rsidRPr="00676AA3">
        <w:rPr>
          <w:rFonts w:ascii="Bookman Old Style" w:hAnsi="Bookman Old Style"/>
          <w:sz w:val="24"/>
          <w:szCs w:val="24"/>
        </w:rPr>
        <w:t>She gave wrong information to her counsel concerning the measurements of the piece of land the subject matter of the suit and about the 2</w:t>
      </w:r>
      <w:r w:rsidRPr="00676AA3">
        <w:rPr>
          <w:rFonts w:ascii="Bookman Old Style" w:hAnsi="Bookman Old Style"/>
          <w:sz w:val="24"/>
          <w:szCs w:val="24"/>
          <w:vertAlign w:val="superscript"/>
        </w:rPr>
        <w:t>nd</w:t>
      </w:r>
      <w:r w:rsidRPr="00676AA3">
        <w:rPr>
          <w:rFonts w:ascii="Bookman Old Style" w:hAnsi="Bookman Old Style"/>
          <w:sz w:val="24"/>
          <w:szCs w:val="24"/>
        </w:rPr>
        <w:t xml:space="preserve"> Appellant,</w:t>
      </w:r>
    </w:p>
    <w:p w:rsidR="002B084D" w:rsidRPr="00676AA3" w:rsidRDefault="002B084D" w:rsidP="002B084D">
      <w:pPr>
        <w:pStyle w:val="ListParagraph"/>
        <w:numPr>
          <w:ilvl w:val="0"/>
          <w:numId w:val="13"/>
        </w:numPr>
        <w:jc w:val="both"/>
        <w:rPr>
          <w:rFonts w:ascii="Bookman Old Style" w:hAnsi="Bookman Old Style"/>
          <w:sz w:val="24"/>
          <w:szCs w:val="24"/>
        </w:rPr>
      </w:pPr>
      <w:r w:rsidRPr="00676AA3">
        <w:rPr>
          <w:rFonts w:ascii="Bookman Old Style" w:hAnsi="Bookman Old Style"/>
          <w:sz w:val="24"/>
          <w:szCs w:val="24"/>
        </w:rPr>
        <w:t>The 2nd Appellant was not her porter, but rather the purchaser of the piece of land in issue, from a one Alitusabira, who allegedly acquired the piece of land from her aunt (1</w:t>
      </w:r>
      <w:r w:rsidRPr="00676AA3">
        <w:rPr>
          <w:rFonts w:ascii="Bookman Old Style" w:hAnsi="Bookman Old Style"/>
          <w:sz w:val="24"/>
          <w:szCs w:val="24"/>
          <w:vertAlign w:val="superscript"/>
        </w:rPr>
        <w:t>st</w:t>
      </w:r>
      <w:r w:rsidRPr="00676AA3">
        <w:rPr>
          <w:rFonts w:ascii="Bookman Old Style" w:hAnsi="Bookman Old Style"/>
          <w:sz w:val="24"/>
          <w:szCs w:val="24"/>
        </w:rPr>
        <w:t xml:space="preserve"> Appellant),</w:t>
      </w:r>
    </w:p>
    <w:p w:rsidR="002B084D" w:rsidRPr="00676AA3" w:rsidRDefault="002B084D" w:rsidP="002B084D">
      <w:pPr>
        <w:pStyle w:val="ListParagraph"/>
        <w:numPr>
          <w:ilvl w:val="0"/>
          <w:numId w:val="13"/>
        </w:numPr>
        <w:jc w:val="both"/>
        <w:rPr>
          <w:rFonts w:ascii="Bookman Old Style" w:hAnsi="Bookman Old Style"/>
          <w:sz w:val="24"/>
          <w:szCs w:val="24"/>
        </w:rPr>
      </w:pPr>
      <w:r w:rsidRPr="00676AA3">
        <w:rPr>
          <w:rFonts w:ascii="Bookman Old Style" w:hAnsi="Bookman Old Style"/>
          <w:sz w:val="24"/>
          <w:szCs w:val="24"/>
        </w:rPr>
        <w:t xml:space="preserve">The reasons for giving wrong information arose from the fact, that the 1st appellant suffered from an illness described as Zicozephrenic disease, which disease makes her on and off to forget matters and events </w:t>
      </w:r>
      <w:r>
        <w:rPr>
          <w:rFonts w:ascii="Bookman Old Style" w:hAnsi="Bookman Old Style"/>
          <w:sz w:val="24"/>
          <w:szCs w:val="24"/>
        </w:rPr>
        <w:t>easily and frequently,</w:t>
      </w:r>
    </w:p>
    <w:p w:rsidR="002B084D" w:rsidRPr="00676AA3" w:rsidRDefault="002B084D" w:rsidP="002B084D">
      <w:pPr>
        <w:jc w:val="both"/>
        <w:rPr>
          <w:rFonts w:ascii="Bookman Old Style" w:hAnsi="Bookman Old Style"/>
          <w:sz w:val="24"/>
          <w:szCs w:val="24"/>
        </w:rPr>
      </w:pPr>
      <w:r w:rsidRPr="00676AA3">
        <w:rPr>
          <w:rFonts w:ascii="Bookman Old Style" w:hAnsi="Bookman Old Style"/>
          <w:sz w:val="24"/>
          <w:szCs w:val="24"/>
        </w:rPr>
        <w:t>That the 1</w:t>
      </w:r>
      <w:r w:rsidRPr="00676AA3">
        <w:rPr>
          <w:rFonts w:ascii="Bookman Old Style" w:hAnsi="Bookman Old Style"/>
          <w:sz w:val="24"/>
          <w:szCs w:val="24"/>
          <w:vertAlign w:val="superscript"/>
        </w:rPr>
        <w:t>st</w:t>
      </w:r>
      <w:r>
        <w:rPr>
          <w:rFonts w:ascii="Bookman Old Style" w:hAnsi="Bookman Old Style"/>
          <w:sz w:val="24"/>
          <w:szCs w:val="24"/>
        </w:rPr>
        <w:t xml:space="preserve"> </w:t>
      </w:r>
      <w:r w:rsidRPr="00676AA3">
        <w:rPr>
          <w:rFonts w:ascii="Bookman Old Style" w:hAnsi="Bookman Old Style"/>
          <w:sz w:val="24"/>
          <w:szCs w:val="24"/>
        </w:rPr>
        <w:t>Appellant fur</w:t>
      </w:r>
      <w:r>
        <w:rPr>
          <w:rFonts w:ascii="Bookman Old Style" w:hAnsi="Bookman Old Style"/>
          <w:sz w:val="24"/>
          <w:szCs w:val="24"/>
        </w:rPr>
        <w:t xml:space="preserve">ther claims that as soon as her </w:t>
      </w:r>
      <w:r w:rsidRPr="00676AA3">
        <w:rPr>
          <w:rFonts w:ascii="Bookman Old Style" w:hAnsi="Bookman Old Style"/>
          <w:sz w:val="24"/>
          <w:szCs w:val="24"/>
        </w:rPr>
        <w:t>application was placed</w:t>
      </w:r>
      <w:r>
        <w:rPr>
          <w:rFonts w:ascii="Bookman Old Style" w:hAnsi="Bookman Old Style"/>
          <w:sz w:val="24"/>
          <w:szCs w:val="24"/>
        </w:rPr>
        <w:t xml:space="preserve"> on the court record, the trial magistrate had </w:t>
      </w:r>
      <w:r w:rsidRPr="00676AA3">
        <w:rPr>
          <w:rFonts w:ascii="Bookman Old Style" w:hAnsi="Bookman Old Style"/>
          <w:sz w:val="24"/>
          <w:szCs w:val="24"/>
        </w:rPr>
        <w:t>a duty to'</w:t>
      </w:r>
    </w:p>
    <w:p w:rsidR="002B084D" w:rsidRPr="00676AA3" w:rsidRDefault="002B084D" w:rsidP="002B084D">
      <w:pPr>
        <w:pStyle w:val="ListParagraph"/>
        <w:numPr>
          <w:ilvl w:val="0"/>
          <w:numId w:val="14"/>
        </w:numPr>
        <w:jc w:val="both"/>
        <w:rPr>
          <w:rFonts w:ascii="Bookman Old Style" w:hAnsi="Bookman Old Style"/>
          <w:sz w:val="24"/>
          <w:szCs w:val="24"/>
        </w:rPr>
      </w:pPr>
      <w:r w:rsidRPr="00676AA3">
        <w:rPr>
          <w:rFonts w:ascii="Bookman Old Style" w:hAnsi="Bookman Old Style"/>
          <w:sz w:val="24"/>
          <w:szCs w:val="24"/>
        </w:rPr>
        <w:t>fix the said application for hearing as a matter of Urgency,</w:t>
      </w:r>
    </w:p>
    <w:p w:rsidR="002B084D" w:rsidRPr="00676AA3" w:rsidRDefault="002B084D" w:rsidP="002B084D">
      <w:pPr>
        <w:pStyle w:val="ListParagraph"/>
        <w:numPr>
          <w:ilvl w:val="0"/>
          <w:numId w:val="14"/>
        </w:numPr>
        <w:jc w:val="both"/>
        <w:rPr>
          <w:rFonts w:ascii="Bookman Old Style" w:hAnsi="Bookman Old Style"/>
          <w:sz w:val="24"/>
          <w:szCs w:val="24"/>
        </w:rPr>
      </w:pPr>
      <w:r w:rsidRPr="00676AA3">
        <w:rPr>
          <w:rFonts w:ascii="Bookman Old Style" w:hAnsi="Bookman Old Style"/>
          <w:sz w:val="24"/>
          <w:szCs w:val="24"/>
        </w:rPr>
        <w:t>Ought to have tracked it, before further hearing of the main suit which duties she failed to execute as an umpire of proceedings.</w:t>
      </w:r>
    </w:p>
    <w:p w:rsidR="002B084D" w:rsidRPr="00A858C0" w:rsidRDefault="002B084D" w:rsidP="002B084D">
      <w:pPr>
        <w:jc w:val="both"/>
        <w:rPr>
          <w:rFonts w:ascii="Bookman Old Style" w:hAnsi="Bookman Old Style"/>
          <w:sz w:val="24"/>
          <w:szCs w:val="24"/>
        </w:rPr>
      </w:pPr>
      <w:r>
        <w:rPr>
          <w:rFonts w:ascii="Bookman Old Style" w:hAnsi="Bookman Old Style"/>
          <w:sz w:val="24"/>
          <w:szCs w:val="24"/>
        </w:rPr>
        <w:t xml:space="preserve">They strongly objected to the said submissions and stated that </w:t>
      </w:r>
      <w:r w:rsidRPr="00676AA3">
        <w:rPr>
          <w:rFonts w:ascii="Bookman Old Style" w:hAnsi="Bookman Old Style"/>
          <w:sz w:val="24"/>
          <w:szCs w:val="24"/>
        </w:rPr>
        <w:t>the abo</w:t>
      </w:r>
      <w:r>
        <w:rPr>
          <w:rFonts w:ascii="Bookman Old Style" w:hAnsi="Bookman Old Style"/>
          <w:sz w:val="24"/>
          <w:szCs w:val="24"/>
        </w:rPr>
        <w:t xml:space="preserve">ve appellants' arguments and or </w:t>
      </w:r>
      <w:r w:rsidRPr="00676AA3">
        <w:rPr>
          <w:rFonts w:ascii="Bookman Old Style" w:hAnsi="Bookman Old Style"/>
          <w:sz w:val="24"/>
          <w:szCs w:val="24"/>
        </w:rPr>
        <w:t xml:space="preserve">allegations as per </w:t>
      </w:r>
      <w:r>
        <w:rPr>
          <w:rFonts w:ascii="Bookman Old Style" w:hAnsi="Bookman Old Style"/>
          <w:sz w:val="24"/>
          <w:szCs w:val="24"/>
        </w:rPr>
        <w:t xml:space="preserve">the fact of </w:t>
      </w:r>
      <w:r w:rsidRPr="002B084D">
        <w:rPr>
          <w:rFonts w:ascii="Bookman Old Style" w:hAnsi="Bookman Old Style"/>
          <w:i/>
          <w:sz w:val="24"/>
          <w:szCs w:val="24"/>
        </w:rPr>
        <w:t>“filing of the said Miscellaneous Application No.O9 of 2016 which is purportedly said to have been filed by the 1</w:t>
      </w:r>
      <w:r w:rsidRPr="002B084D">
        <w:rPr>
          <w:rFonts w:ascii="Bookman Old Style" w:hAnsi="Bookman Old Style"/>
          <w:i/>
          <w:sz w:val="24"/>
          <w:szCs w:val="24"/>
          <w:vertAlign w:val="superscript"/>
        </w:rPr>
        <w:t>st</w:t>
      </w:r>
      <w:r w:rsidRPr="002B084D">
        <w:rPr>
          <w:rFonts w:ascii="Bookman Old Style" w:hAnsi="Bookman Old Style"/>
          <w:i/>
          <w:sz w:val="24"/>
          <w:szCs w:val="24"/>
        </w:rPr>
        <w:t xml:space="preserve"> Appellant on court record and my concerns as per the copy of the said application attached to the Appellants”</w:t>
      </w:r>
      <w:r>
        <w:rPr>
          <w:rFonts w:ascii="Bookman Old Style" w:hAnsi="Bookman Old Style"/>
          <w:sz w:val="24"/>
          <w:szCs w:val="24"/>
        </w:rPr>
        <w:t xml:space="preserve"> </w:t>
      </w:r>
      <w:r w:rsidRPr="00676AA3">
        <w:rPr>
          <w:rFonts w:ascii="Bookman Old Style" w:hAnsi="Bookman Old Style"/>
          <w:sz w:val="24"/>
          <w:szCs w:val="24"/>
        </w:rPr>
        <w:t>submission as a basis o</w:t>
      </w:r>
      <w:r>
        <w:rPr>
          <w:rFonts w:ascii="Bookman Old Style" w:hAnsi="Bookman Old Style"/>
          <w:sz w:val="24"/>
          <w:szCs w:val="24"/>
        </w:rPr>
        <w:t xml:space="preserve">f seeking for a retrial in this Honourable Court are </w:t>
      </w:r>
      <w:r w:rsidRPr="00A858C0">
        <w:rPr>
          <w:rFonts w:ascii="Bookman Old Style" w:hAnsi="Bookman Old Style"/>
          <w:sz w:val="24"/>
          <w:szCs w:val="24"/>
        </w:rPr>
        <w:t>as follows</w:t>
      </w:r>
      <w:r w:rsidR="00A858C0">
        <w:rPr>
          <w:rFonts w:ascii="Bookman Old Style" w:hAnsi="Bookman Old Style"/>
          <w:sz w:val="24"/>
          <w:szCs w:val="24"/>
        </w:rPr>
        <w:t>:-</w:t>
      </w:r>
    </w:p>
    <w:p w:rsidR="002B084D" w:rsidRPr="00EF4155" w:rsidRDefault="002B084D" w:rsidP="002B084D">
      <w:pPr>
        <w:pStyle w:val="ListParagraph"/>
        <w:numPr>
          <w:ilvl w:val="0"/>
          <w:numId w:val="15"/>
        </w:numPr>
        <w:jc w:val="both"/>
        <w:rPr>
          <w:rFonts w:ascii="Bookman Old Style" w:hAnsi="Bookman Old Style"/>
          <w:sz w:val="24"/>
          <w:szCs w:val="24"/>
        </w:rPr>
      </w:pPr>
      <w:r w:rsidRPr="00EF4155">
        <w:rPr>
          <w:rFonts w:ascii="Bookman Old Style" w:hAnsi="Bookman Old Style"/>
          <w:sz w:val="24"/>
          <w:szCs w:val="24"/>
        </w:rPr>
        <w:t xml:space="preserve">The said copy of the application bars no “court received </w:t>
      </w:r>
      <w:r w:rsidR="00A858C0" w:rsidRPr="00EF4155">
        <w:rPr>
          <w:rFonts w:ascii="Bookman Old Style" w:hAnsi="Bookman Old Style"/>
          <w:sz w:val="24"/>
          <w:szCs w:val="24"/>
        </w:rPr>
        <w:t>stamp</w:t>
      </w:r>
      <w:r w:rsidRPr="00EF4155">
        <w:rPr>
          <w:rFonts w:ascii="Bookman Old Style" w:hAnsi="Bookman Old Style"/>
          <w:sz w:val="24"/>
          <w:szCs w:val="24"/>
        </w:rPr>
        <w:t>" as a matter of proof as to when it was filed, received and registered in the lower court,</w:t>
      </w:r>
    </w:p>
    <w:p w:rsidR="002B084D" w:rsidRPr="00EF4155" w:rsidRDefault="002B084D" w:rsidP="002B084D">
      <w:pPr>
        <w:pStyle w:val="ListParagraph"/>
        <w:numPr>
          <w:ilvl w:val="0"/>
          <w:numId w:val="15"/>
        </w:numPr>
        <w:jc w:val="both"/>
        <w:rPr>
          <w:rFonts w:ascii="Bookman Old Style" w:hAnsi="Bookman Old Style"/>
          <w:sz w:val="24"/>
          <w:szCs w:val="24"/>
        </w:rPr>
      </w:pPr>
      <w:r w:rsidRPr="00EF4155">
        <w:rPr>
          <w:rFonts w:ascii="Bookman Old Style" w:hAnsi="Bookman Old Style"/>
          <w:sz w:val="24"/>
          <w:szCs w:val="24"/>
        </w:rPr>
        <w:t>The said copy of the application also bears no "Signature of the then trial magistrate" to ascertain or prove as to whether it was indeed filed and brought to the attention of the trial magistrate to act thereon.</w:t>
      </w:r>
    </w:p>
    <w:p w:rsidR="002B084D" w:rsidRPr="00EF4155" w:rsidRDefault="002B084D" w:rsidP="002B084D">
      <w:pPr>
        <w:pStyle w:val="ListParagraph"/>
        <w:numPr>
          <w:ilvl w:val="0"/>
          <w:numId w:val="15"/>
        </w:numPr>
        <w:jc w:val="both"/>
        <w:rPr>
          <w:rFonts w:ascii="Bookman Old Style" w:hAnsi="Bookman Old Style"/>
          <w:sz w:val="24"/>
          <w:szCs w:val="24"/>
        </w:rPr>
      </w:pPr>
      <w:r w:rsidRPr="00EF4155">
        <w:rPr>
          <w:rFonts w:ascii="Bookman Old Style" w:hAnsi="Bookman Old Style"/>
          <w:sz w:val="24"/>
          <w:szCs w:val="24"/>
        </w:rPr>
        <w:t>The said copy of the application further bears no "Seal of court and a court's stamp of certification of a true copy of documents filed on court record" to certify whether the said application was indeed filed and a true copy on the court record.</w:t>
      </w:r>
    </w:p>
    <w:p w:rsidR="002B084D" w:rsidRPr="00EF4155" w:rsidRDefault="002B084D" w:rsidP="002B084D">
      <w:pPr>
        <w:pStyle w:val="ListParagraph"/>
        <w:numPr>
          <w:ilvl w:val="0"/>
          <w:numId w:val="15"/>
        </w:numPr>
        <w:jc w:val="both"/>
        <w:rPr>
          <w:rFonts w:ascii="Bookman Old Style" w:hAnsi="Bookman Old Style"/>
          <w:sz w:val="24"/>
          <w:szCs w:val="24"/>
        </w:rPr>
      </w:pPr>
      <w:r w:rsidRPr="00EF4155">
        <w:rPr>
          <w:rFonts w:ascii="Bookman Old Style" w:hAnsi="Bookman Old Style"/>
          <w:sz w:val="24"/>
          <w:szCs w:val="24"/>
        </w:rPr>
        <w:t>The said copy of the application and affidavit in support also does not “bare the stamp and address of the commissioner of oaths" to prove that the 1</w:t>
      </w:r>
      <w:r w:rsidRPr="00EF4155">
        <w:rPr>
          <w:rFonts w:ascii="Bookman Old Style" w:hAnsi="Bookman Old Style"/>
          <w:sz w:val="24"/>
          <w:szCs w:val="24"/>
          <w:vertAlign w:val="superscript"/>
        </w:rPr>
        <w:t>st</w:t>
      </w:r>
      <w:r w:rsidRPr="00EF4155">
        <w:rPr>
          <w:rFonts w:ascii="Bookman Old Style" w:hAnsi="Bookman Old Style"/>
          <w:sz w:val="24"/>
          <w:szCs w:val="24"/>
        </w:rPr>
        <w:t xml:space="preserve"> Appellant was in her normal state of her mind at the time of signing or swearing the said affidavit in support of the said application.</w:t>
      </w:r>
    </w:p>
    <w:p w:rsidR="002B084D" w:rsidRPr="00EF4155" w:rsidRDefault="002B084D" w:rsidP="002B084D">
      <w:pPr>
        <w:pStyle w:val="ListParagraph"/>
        <w:numPr>
          <w:ilvl w:val="0"/>
          <w:numId w:val="15"/>
        </w:numPr>
        <w:jc w:val="both"/>
        <w:rPr>
          <w:rFonts w:ascii="Bookman Old Style" w:hAnsi="Bookman Old Style"/>
          <w:sz w:val="24"/>
          <w:szCs w:val="24"/>
        </w:rPr>
      </w:pPr>
      <w:r w:rsidRPr="00EF4155">
        <w:rPr>
          <w:rFonts w:ascii="Bookman Old Style" w:hAnsi="Bookman Old Style"/>
          <w:sz w:val="24"/>
          <w:szCs w:val="24"/>
        </w:rPr>
        <w:t>And lastly but not least, the 1st Appellant has not in addition attached any copy of the letter whether written by her personally nor the then counsel, addressing the trial magistrate or any authority requesting that the said application be fixed and heard as a matte</w:t>
      </w:r>
      <w:r w:rsidR="00A858C0">
        <w:rPr>
          <w:rFonts w:ascii="Bookman Old Style" w:hAnsi="Bookman Old Style"/>
          <w:sz w:val="24"/>
          <w:szCs w:val="24"/>
        </w:rPr>
        <w:t xml:space="preserve">r of urgency" to prove to </w:t>
      </w:r>
      <w:r w:rsidR="00A858C0">
        <w:rPr>
          <w:rFonts w:ascii="Bookman Old Style" w:hAnsi="Bookman Old Style"/>
          <w:sz w:val="24"/>
          <w:szCs w:val="24"/>
        </w:rPr>
        <w:lastRenderedPageBreak/>
        <w:t>this Honourable C</w:t>
      </w:r>
      <w:r w:rsidRPr="00EF4155">
        <w:rPr>
          <w:rFonts w:ascii="Bookman Old Style" w:hAnsi="Bookman Old Style"/>
          <w:sz w:val="24"/>
          <w:szCs w:val="24"/>
        </w:rPr>
        <w:t>ourt, that she did not negligently contribute to failure of the said justice if so existed.</w:t>
      </w:r>
    </w:p>
    <w:p w:rsidR="002B084D" w:rsidRPr="00EF4155" w:rsidRDefault="002B084D" w:rsidP="002B084D">
      <w:pPr>
        <w:jc w:val="both"/>
        <w:rPr>
          <w:rFonts w:ascii="Bookman Old Style" w:hAnsi="Bookman Old Style"/>
          <w:sz w:val="24"/>
          <w:szCs w:val="24"/>
        </w:rPr>
      </w:pPr>
      <w:r>
        <w:rPr>
          <w:rFonts w:ascii="Bookman Old Style" w:hAnsi="Bookman Old Style"/>
          <w:sz w:val="24"/>
          <w:szCs w:val="24"/>
        </w:rPr>
        <w:t>The</w:t>
      </w:r>
      <w:r w:rsidR="00A858C0">
        <w:rPr>
          <w:rFonts w:ascii="Bookman Old Style" w:hAnsi="Bookman Old Style"/>
          <w:sz w:val="24"/>
          <w:szCs w:val="24"/>
        </w:rPr>
        <w:t>y</w:t>
      </w:r>
      <w:r>
        <w:rPr>
          <w:rFonts w:ascii="Bookman Old Style" w:hAnsi="Bookman Old Style"/>
          <w:sz w:val="24"/>
          <w:szCs w:val="24"/>
        </w:rPr>
        <w:t xml:space="preserve"> argued </w:t>
      </w:r>
      <w:r w:rsidR="00A858C0">
        <w:rPr>
          <w:rFonts w:ascii="Bookman Old Style" w:hAnsi="Bookman Old Style"/>
          <w:sz w:val="24"/>
          <w:szCs w:val="24"/>
        </w:rPr>
        <w:t xml:space="preserve">that </w:t>
      </w:r>
      <w:r w:rsidR="00A858C0" w:rsidRPr="00EF4155">
        <w:rPr>
          <w:rFonts w:ascii="Bookman Old Style" w:hAnsi="Bookman Old Style"/>
          <w:sz w:val="24"/>
          <w:szCs w:val="24"/>
        </w:rPr>
        <w:t>in</w:t>
      </w:r>
      <w:r w:rsidRPr="00EF4155">
        <w:rPr>
          <w:rFonts w:ascii="Bookman Old Style" w:hAnsi="Bookman Old Style"/>
          <w:sz w:val="24"/>
          <w:szCs w:val="24"/>
        </w:rPr>
        <w:t xml:space="preserve"> ab</w:t>
      </w:r>
      <w:r>
        <w:rPr>
          <w:rFonts w:ascii="Bookman Old Style" w:hAnsi="Bookman Old Style"/>
          <w:sz w:val="24"/>
          <w:szCs w:val="24"/>
        </w:rPr>
        <w:t xml:space="preserve">sence of proof of all the above </w:t>
      </w:r>
      <w:r w:rsidRPr="00EF4155">
        <w:rPr>
          <w:rFonts w:ascii="Bookman Old Style" w:hAnsi="Bookman Old Style"/>
          <w:sz w:val="24"/>
          <w:szCs w:val="24"/>
        </w:rPr>
        <w:t>mentioned facts, it will be fetal to the R</w:t>
      </w:r>
      <w:r>
        <w:rPr>
          <w:rFonts w:ascii="Bookman Old Style" w:hAnsi="Bookman Old Style"/>
          <w:sz w:val="24"/>
          <w:szCs w:val="24"/>
        </w:rPr>
        <w:t xml:space="preserve">espondent if this </w:t>
      </w:r>
      <w:r w:rsidR="00A858C0">
        <w:rPr>
          <w:rFonts w:ascii="Bookman Old Style" w:hAnsi="Bookman Old Style"/>
          <w:sz w:val="24"/>
          <w:szCs w:val="24"/>
        </w:rPr>
        <w:t>Honourable C</w:t>
      </w:r>
      <w:r w:rsidRPr="00EF4155">
        <w:rPr>
          <w:rFonts w:ascii="Bookman Old Style" w:hAnsi="Bookman Old Style"/>
          <w:sz w:val="24"/>
          <w:szCs w:val="24"/>
        </w:rPr>
        <w:t xml:space="preserve">ourt base on </w:t>
      </w:r>
      <w:r w:rsidR="00A858C0" w:rsidRPr="00EF4155">
        <w:rPr>
          <w:rFonts w:ascii="Bookman Old Style" w:hAnsi="Bookman Old Style"/>
          <w:sz w:val="24"/>
          <w:szCs w:val="24"/>
        </w:rPr>
        <w:t>such</w:t>
      </w:r>
      <w:r w:rsidRPr="00EF4155">
        <w:rPr>
          <w:rFonts w:ascii="Bookman Old Style" w:hAnsi="Bookman Old Style"/>
          <w:sz w:val="24"/>
          <w:szCs w:val="24"/>
        </w:rPr>
        <w:t xml:space="preserve"> a </w:t>
      </w:r>
      <w:r w:rsidR="00A858C0">
        <w:rPr>
          <w:rFonts w:ascii="Bookman Old Style" w:hAnsi="Bookman Old Style"/>
          <w:sz w:val="24"/>
          <w:szCs w:val="24"/>
        </w:rPr>
        <w:t>f</w:t>
      </w:r>
      <w:r w:rsidR="00A858C0" w:rsidRPr="00EF4155">
        <w:rPr>
          <w:rFonts w:ascii="Bookman Old Style" w:hAnsi="Bookman Old Style"/>
          <w:sz w:val="24"/>
          <w:szCs w:val="24"/>
        </w:rPr>
        <w:t>raudu</w:t>
      </w:r>
      <w:r w:rsidR="00A858C0">
        <w:rPr>
          <w:rFonts w:ascii="Bookman Old Style" w:hAnsi="Bookman Old Style"/>
          <w:sz w:val="24"/>
          <w:szCs w:val="24"/>
        </w:rPr>
        <w:t>lent document or</w:t>
      </w:r>
      <w:r w:rsidRPr="00EF4155">
        <w:rPr>
          <w:rFonts w:ascii="Bookman Old Style" w:hAnsi="Bookman Old Style"/>
          <w:sz w:val="24"/>
          <w:szCs w:val="24"/>
        </w:rPr>
        <w:t xml:space="preserve"> allegations made by th</w:t>
      </w:r>
      <w:r>
        <w:rPr>
          <w:rFonts w:ascii="Bookman Old Style" w:hAnsi="Bookman Old Style"/>
          <w:sz w:val="24"/>
          <w:szCs w:val="24"/>
        </w:rPr>
        <w:t xml:space="preserve">e Appellants with intentions to </w:t>
      </w:r>
      <w:r w:rsidRPr="00EF4155">
        <w:rPr>
          <w:rFonts w:ascii="Bookman Old Style" w:hAnsi="Bookman Old Style"/>
          <w:sz w:val="24"/>
          <w:szCs w:val="24"/>
        </w:rPr>
        <w:t xml:space="preserve">deny the innocent respondent </w:t>
      </w:r>
      <w:r>
        <w:rPr>
          <w:rFonts w:ascii="Bookman Old Style" w:hAnsi="Bookman Old Style"/>
          <w:sz w:val="24"/>
          <w:szCs w:val="24"/>
        </w:rPr>
        <w:t xml:space="preserve">of his right to the proceeds of </w:t>
      </w:r>
      <w:r w:rsidR="00A858C0">
        <w:rPr>
          <w:rFonts w:ascii="Bookman Old Style" w:hAnsi="Bookman Old Style"/>
          <w:sz w:val="24"/>
          <w:szCs w:val="24"/>
        </w:rPr>
        <w:t>the lower C</w:t>
      </w:r>
      <w:r w:rsidRPr="00EF4155">
        <w:rPr>
          <w:rFonts w:ascii="Bookman Old Style" w:hAnsi="Bookman Old Style"/>
          <w:sz w:val="24"/>
          <w:szCs w:val="24"/>
        </w:rPr>
        <w:t>ourt Judgment.</w:t>
      </w:r>
    </w:p>
    <w:p w:rsidR="002B084D" w:rsidRPr="00227D6A" w:rsidRDefault="002B084D" w:rsidP="002B084D">
      <w:pPr>
        <w:jc w:val="both"/>
        <w:rPr>
          <w:rFonts w:ascii="Bookman Old Style" w:hAnsi="Bookman Old Style"/>
          <w:sz w:val="24"/>
          <w:szCs w:val="24"/>
        </w:rPr>
      </w:pPr>
      <w:r w:rsidRPr="00EF4155">
        <w:rPr>
          <w:rFonts w:ascii="Bookman Old Style" w:hAnsi="Bookman Old Style"/>
          <w:sz w:val="24"/>
          <w:szCs w:val="24"/>
        </w:rPr>
        <w:t>T</w:t>
      </w:r>
      <w:r>
        <w:rPr>
          <w:rFonts w:ascii="Bookman Old Style" w:hAnsi="Bookman Old Style"/>
          <w:sz w:val="24"/>
          <w:szCs w:val="24"/>
        </w:rPr>
        <w:t xml:space="preserve">hat the said application vide </w:t>
      </w:r>
      <w:r w:rsidRPr="00A858C0">
        <w:rPr>
          <w:rFonts w:ascii="Bookman Old Style" w:hAnsi="Bookman Old Style"/>
          <w:b/>
          <w:sz w:val="24"/>
          <w:szCs w:val="24"/>
        </w:rPr>
        <w:t xml:space="preserve">M/A No. 09/2016 </w:t>
      </w:r>
      <w:r w:rsidRPr="00EF4155">
        <w:rPr>
          <w:rFonts w:ascii="Bookman Old Style" w:hAnsi="Bookman Old Style"/>
          <w:sz w:val="24"/>
          <w:szCs w:val="24"/>
        </w:rPr>
        <w:t>was ne</w:t>
      </w:r>
      <w:r>
        <w:rPr>
          <w:rFonts w:ascii="Bookman Old Style" w:hAnsi="Bookman Old Style"/>
          <w:sz w:val="24"/>
          <w:szCs w:val="24"/>
        </w:rPr>
        <w:t xml:space="preserve">ver filed and or brought to the </w:t>
      </w:r>
      <w:r w:rsidRPr="00EF4155">
        <w:rPr>
          <w:rFonts w:ascii="Bookman Old Style" w:hAnsi="Bookman Old Style"/>
          <w:sz w:val="24"/>
          <w:szCs w:val="24"/>
        </w:rPr>
        <w:t>attention of the then trial magistrate as alleged by the</w:t>
      </w:r>
      <w:r w:rsidRPr="00227D6A">
        <w:t xml:space="preserve"> </w:t>
      </w:r>
      <w:r w:rsidRPr="00227D6A">
        <w:rPr>
          <w:rFonts w:ascii="Bookman Old Style" w:hAnsi="Bookman Old Style"/>
          <w:sz w:val="24"/>
          <w:szCs w:val="24"/>
        </w:rPr>
        <w:t>appellants and for that matt</w:t>
      </w:r>
      <w:r>
        <w:rPr>
          <w:rFonts w:ascii="Bookman Old Style" w:hAnsi="Bookman Old Style"/>
          <w:sz w:val="24"/>
          <w:szCs w:val="24"/>
        </w:rPr>
        <w:t xml:space="preserve">er therefore, there was nothing </w:t>
      </w:r>
      <w:r w:rsidRPr="00227D6A">
        <w:rPr>
          <w:rFonts w:ascii="Bookman Old Style" w:hAnsi="Bookman Old Style"/>
          <w:sz w:val="24"/>
          <w:szCs w:val="24"/>
        </w:rPr>
        <w:t>to grant or reject.</w:t>
      </w:r>
    </w:p>
    <w:p w:rsidR="002B084D" w:rsidRPr="00227D6A" w:rsidRDefault="00A858C0" w:rsidP="002B084D">
      <w:pPr>
        <w:jc w:val="both"/>
        <w:rPr>
          <w:rFonts w:ascii="Bookman Old Style" w:hAnsi="Bookman Old Style"/>
          <w:sz w:val="24"/>
          <w:szCs w:val="24"/>
        </w:rPr>
      </w:pPr>
      <w:r>
        <w:rPr>
          <w:rFonts w:ascii="Bookman Old Style" w:hAnsi="Bookman Old Style"/>
          <w:sz w:val="24"/>
          <w:szCs w:val="24"/>
        </w:rPr>
        <w:t>That m</w:t>
      </w:r>
      <w:r w:rsidR="002B084D" w:rsidRPr="00227D6A">
        <w:rPr>
          <w:rFonts w:ascii="Bookman Old Style" w:hAnsi="Bookman Old Style"/>
          <w:sz w:val="24"/>
          <w:szCs w:val="24"/>
        </w:rPr>
        <w:t xml:space="preserve">ore emphasis still on </w:t>
      </w:r>
      <w:r>
        <w:rPr>
          <w:rFonts w:ascii="Bookman Old Style" w:hAnsi="Bookman Old Style"/>
          <w:sz w:val="24"/>
          <w:szCs w:val="24"/>
        </w:rPr>
        <w:t>the above, the A</w:t>
      </w:r>
      <w:r w:rsidR="002B084D">
        <w:rPr>
          <w:rFonts w:ascii="Bookman Old Style" w:hAnsi="Bookman Old Style"/>
          <w:sz w:val="24"/>
          <w:szCs w:val="24"/>
        </w:rPr>
        <w:t xml:space="preserve">ppellants claim </w:t>
      </w:r>
      <w:r w:rsidR="002B084D" w:rsidRPr="00227D6A">
        <w:rPr>
          <w:rFonts w:ascii="Bookman Old Style" w:hAnsi="Bookman Old Style"/>
          <w:sz w:val="24"/>
          <w:szCs w:val="24"/>
        </w:rPr>
        <w:t>have filed the said applicati</w:t>
      </w:r>
      <w:r w:rsidR="002B084D">
        <w:rPr>
          <w:rFonts w:ascii="Bookman Old Style" w:hAnsi="Bookman Old Style"/>
          <w:sz w:val="24"/>
          <w:szCs w:val="24"/>
        </w:rPr>
        <w:t xml:space="preserve">on on court record on a day not </w:t>
      </w:r>
      <w:r w:rsidR="002B084D" w:rsidRPr="00227D6A">
        <w:rPr>
          <w:rFonts w:ascii="Bookman Old Style" w:hAnsi="Bookman Old Style"/>
          <w:sz w:val="24"/>
          <w:szCs w:val="24"/>
        </w:rPr>
        <w:t>disclosed and their failure</w:t>
      </w:r>
      <w:r w:rsidR="002B084D">
        <w:rPr>
          <w:rFonts w:ascii="Bookman Old Style" w:hAnsi="Bookman Old Style"/>
          <w:sz w:val="24"/>
          <w:szCs w:val="24"/>
        </w:rPr>
        <w:t xml:space="preserve"> to address court over the said </w:t>
      </w:r>
      <w:r w:rsidR="002B084D" w:rsidRPr="00227D6A">
        <w:rPr>
          <w:rFonts w:ascii="Bookman Old Style" w:hAnsi="Bookman Old Style"/>
          <w:sz w:val="24"/>
          <w:szCs w:val="24"/>
        </w:rPr>
        <w:t>application so ex</w:t>
      </w:r>
      <w:r w:rsidR="002B084D">
        <w:rPr>
          <w:rFonts w:ascii="Bookman Old Style" w:hAnsi="Bookman Old Style"/>
          <w:sz w:val="24"/>
          <w:szCs w:val="24"/>
        </w:rPr>
        <w:t xml:space="preserve">isted at any stage of the court </w:t>
      </w:r>
      <w:r w:rsidR="002B084D" w:rsidRPr="00227D6A">
        <w:rPr>
          <w:rFonts w:ascii="Bookman Old Style" w:hAnsi="Bookman Old Style"/>
          <w:sz w:val="24"/>
          <w:szCs w:val="24"/>
        </w:rPr>
        <w:t>proceedings is indeed an implicati</w:t>
      </w:r>
      <w:r w:rsidR="002B084D">
        <w:rPr>
          <w:rFonts w:ascii="Bookman Old Style" w:hAnsi="Bookman Old Style"/>
          <w:sz w:val="24"/>
          <w:szCs w:val="24"/>
        </w:rPr>
        <w:t xml:space="preserve">on or proof that the said </w:t>
      </w:r>
      <w:r>
        <w:rPr>
          <w:rFonts w:ascii="Bookman Old Style" w:hAnsi="Bookman Old Style"/>
          <w:sz w:val="24"/>
          <w:szCs w:val="24"/>
        </w:rPr>
        <w:t xml:space="preserve">application </w:t>
      </w:r>
      <w:r w:rsidR="002B084D" w:rsidRPr="00227D6A">
        <w:rPr>
          <w:rFonts w:ascii="Bookman Old Style" w:hAnsi="Bookman Old Style"/>
          <w:sz w:val="24"/>
          <w:szCs w:val="24"/>
        </w:rPr>
        <w:t xml:space="preserve">was never filed </w:t>
      </w:r>
      <w:r w:rsidR="002B084D">
        <w:rPr>
          <w:rFonts w:ascii="Bookman Old Style" w:hAnsi="Bookman Old Style"/>
          <w:sz w:val="24"/>
          <w:szCs w:val="24"/>
        </w:rPr>
        <w:t xml:space="preserve">and brought to the attention of </w:t>
      </w:r>
      <w:r w:rsidR="002B084D" w:rsidRPr="00227D6A">
        <w:rPr>
          <w:rFonts w:ascii="Bookman Old Style" w:hAnsi="Bookman Old Style"/>
          <w:sz w:val="24"/>
          <w:szCs w:val="24"/>
        </w:rPr>
        <w:t>the then trial magis</w:t>
      </w:r>
      <w:r w:rsidR="002B084D">
        <w:rPr>
          <w:rFonts w:ascii="Bookman Old Style" w:hAnsi="Bookman Old Style"/>
          <w:sz w:val="24"/>
          <w:szCs w:val="24"/>
        </w:rPr>
        <w:t xml:space="preserve">trates moreover, the appellants </w:t>
      </w:r>
      <w:r w:rsidR="002B084D" w:rsidRPr="00227D6A">
        <w:rPr>
          <w:rFonts w:ascii="Bookman Old Style" w:hAnsi="Bookman Old Style"/>
          <w:sz w:val="24"/>
          <w:szCs w:val="24"/>
        </w:rPr>
        <w:t>appeared in person se</w:t>
      </w:r>
      <w:r w:rsidR="002B084D">
        <w:rPr>
          <w:rFonts w:ascii="Bookman Old Style" w:hAnsi="Bookman Old Style"/>
          <w:sz w:val="24"/>
          <w:szCs w:val="24"/>
        </w:rPr>
        <w:t xml:space="preserve">veral times on record but never </w:t>
      </w:r>
      <w:r w:rsidR="002B084D" w:rsidRPr="00227D6A">
        <w:rPr>
          <w:rFonts w:ascii="Bookman Old Style" w:hAnsi="Bookman Old Style"/>
          <w:sz w:val="24"/>
          <w:szCs w:val="24"/>
        </w:rPr>
        <w:t>disclosed such a fact if the application did exist.</w:t>
      </w:r>
    </w:p>
    <w:p w:rsidR="002B084D" w:rsidRPr="00227D6A" w:rsidRDefault="002B084D" w:rsidP="002B084D">
      <w:pPr>
        <w:jc w:val="both"/>
        <w:rPr>
          <w:rFonts w:ascii="Bookman Old Style" w:hAnsi="Bookman Old Style"/>
          <w:sz w:val="24"/>
          <w:szCs w:val="24"/>
        </w:rPr>
      </w:pPr>
      <w:r>
        <w:rPr>
          <w:rFonts w:ascii="Bookman Old Style" w:hAnsi="Bookman Old Style"/>
          <w:sz w:val="24"/>
          <w:szCs w:val="24"/>
        </w:rPr>
        <w:t xml:space="preserve">That </w:t>
      </w:r>
      <w:r w:rsidRPr="00227D6A">
        <w:rPr>
          <w:rFonts w:ascii="Bookman Old Style" w:hAnsi="Bookman Old Style"/>
          <w:sz w:val="24"/>
          <w:szCs w:val="24"/>
        </w:rPr>
        <w:t>it was indeed the Ap</w:t>
      </w:r>
      <w:r>
        <w:rPr>
          <w:rFonts w:ascii="Bookman Old Style" w:hAnsi="Bookman Old Style"/>
          <w:sz w:val="24"/>
          <w:szCs w:val="24"/>
        </w:rPr>
        <w:t xml:space="preserve">pellants duty to instruct their </w:t>
      </w:r>
      <w:r w:rsidRPr="00227D6A">
        <w:rPr>
          <w:rFonts w:ascii="Bookman Old Style" w:hAnsi="Bookman Old Style"/>
          <w:sz w:val="24"/>
          <w:szCs w:val="24"/>
        </w:rPr>
        <w:t>Counsel to file and or appl</w:t>
      </w:r>
      <w:r>
        <w:rPr>
          <w:rFonts w:ascii="Bookman Old Style" w:hAnsi="Bookman Old Style"/>
          <w:sz w:val="24"/>
          <w:szCs w:val="24"/>
        </w:rPr>
        <w:t xml:space="preserve">y to court for their said Misc. </w:t>
      </w:r>
      <w:r w:rsidRPr="00227D6A">
        <w:rPr>
          <w:rFonts w:ascii="Bookman Old Style" w:hAnsi="Bookman Old Style"/>
          <w:sz w:val="24"/>
          <w:szCs w:val="24"/>
        </w:rPr>
        <w:t>Application "if so existed</w:t>
      </w:r>
      <w:r>
        <w:rPr>
          <w:rFonts w:ascii="Bookman Old Style" w:hAnsi="Bookman Old Style"/>
          <w:sz w:val="24"/>
          <w:szCs w:val="24"/>
        </w:rPr>
        <w:t xml:space="preserve">" to be fixed and or heard as a </w:t>
      </w:r>
      <w:r w:rsidRPr="00227D6A">
        <w:rPr>
          <w:rFonts w:ascii="Bookman Old Style" w:hAnsi="Bookman Old Style"/>
          <w:sz w:val="24"/>
          <w:szCs w:val="24"/>
        </w:rPr>
        <w:t xml:space="preserve">matter of urgency </w:t>
      </w:r>
      <w:r w:rsidR="00A858C0">
        <w:rPr>
          <w:rFonts w:ascii="Bookman Old Style" w:hAnsi="Bookman Old Style"/>
          <w:sz w:val="24"/>
          <w:szCs w:val="24"/>
        </w:rPr>
        <w:t>before Judgment, h</w:t>
      </w:r>
      <w:r w:rsidRPr="00227D6A">
        <w:rPr>
          <w:rFonts w:ascii="Bookman Old Style" w:hAnsi="Bookman Old Style"/>
          <w:sz w:val="24"/>
          <w:szCs w:val="24"/>
        </w:rPr>
        <w:t>owever much</w:t>
      </w:r>
      <w:r>
        <w:rPr>
          <w:rFonts w:ascii="Bookman Old Style" w:hAnsi="Bookman Old Style"/>
          <w:sz w:val="24"/>
          <w:szCs w:val="24"/>
        </w:rPr>
        <w:t xml:space="preserve"> the magistrate had the duty to </w:t>
      </w:r>
      <w:r w:rsidRPr="00227D6A">
        <w:rPr>
          <w:rFonts w:ascii="Bookman Old Style" w:hAnsi="Bookman Old Style"/>
          <w:sz w:val="24"/>
          <w:szCs w:val="24"/>
        </w:rPr>
        <w:t>exercise as an umpire of the</w:t>
      </w:r>
      <w:r>
        <w:rPr>
          <w:rFonts w:ascii="Bookman Old Style" w:hAnsi="Bookman Old Style"/>
          <w:sz w:val="24"/>
          <w:szCs w:val="24"/>
        </w:rPr>
        <w:t xml:space="preserve"> proceedings, she could not act </w:t>
      </w:r>
      <w:r w:rsidRPr="00227D6A">
        <w:rPr>
          <w:rFonts w:ascii="Bookman Old Style" w:hAnsi="Bookman Old Style"/>
          <w:sz w:val="24"/>
          <w:szCs w:val="24"/>
        </w:rPr>
        <w:t>on an application not filed and or brought to her attention.</w:t>
      </w:r>
    </w:p>
    <w:p w:rsidR="002B084D" w:rsidRPr="00676AA3" w:rsidRDefault="002B084D" w:rsidP="002B084D">
      <w:pPr>
        <w:jc w:val="both"/>
        <w:rPr>
          <w:rFonts w:ascii="Bookman Old Style" w:hAnsi="Bookman Old Style"/>
          <w:sz w:val="24"/>
          <w:szCs w:val="24"/>
        </w:rPr>
      </w:pPr>
      <w:r>
        <w:rPr>
          <w:rFonts w:ascii="Bookman Old Style" w:hAnsi="Bookman Old Style"/>
          <w:sz w:val="24"/>
          <w:szCs w:val="24"/>
        </w:rPr>
        <w:t xml:space="preserve">They </w:t>
      </w:r>
      <w:r w:rsidRPr="00227D6A">
        <w:rPr>
          <w:rFonts w:ascii="Bookman Old Style" w:hAnsi="Bookman Old Style"/>
          <w:sz w:val="24"/>
          <w:szCs w:val="24"/>
        </w:rPr>
        <w:t>finally</w:t>
      </w:r>
      <w:r>
        <w:rPr>
          <w:rFonts w:ascii="Bookman Old Style" w:hAnsi="Bookman Old Style"/>
          <w:sz w:val="24"/>
          <w:szCs w:val="24"/>
        </w:rPr>
        <w:t xml:space="preserve"> submit</w:t>
      </w:r>
      <w:r w:rsidR="00A858C0">
        <w:rPr>
          <w:rFonts w:ascii="Bookman Old Style" w:hAnsi="Bookman Old Style"/>
          <w:sz w:val="24"/>
          <w:szCs w:val="24"/>
        </w:rPr>
        <w:t>ted</w:t>
      </w:r>
      <w:r>
        <w:rPr>
          <w:rFonts w:ascii="Bookman Old Style" w:hAnsi="Bookman Old Style"/>
          <w:sz w:val="24"/>
          <w:szCs w:val="24"/>
        </w:rPr>
        <w:t xml:space="preserve"> </w:t>
      </w:r>
      <w:r w:rsidRPr="00227D6A">
        <w:rPr>
          <w:rFonts w:ascii="Bookman Old Style" w:hAnsi="Bookman Old Style"/>
          <w:sz w:val="24"/>
          <w:szCs w:val="24"/>
        </w:rPr>
        <w:t>that the trial Magis</w:t>
      </w:r>
      <w:r>
        <w:rPr>
          <w:rFonts w:ascii="Bookman Old Style" w:hAnsi="Bookman Old Style"/>
          <w:sz w:val="24"/>
          <w:szCs w:val="24"/>
        </w:rPr>
        <w:t xml:space="preserve">trate's conduct revealed on the </w:t>
      </w:r>
      <w:r w:rsidRPr="00227D6A">
        <w:rPr>
          <w:rFonts w:ascii="Bookman Old Style" w:hAnsi="Bookman Old Style"/>
          <w:sz w:val="24"/>
          <w:szCs w:val="24"/>
        </w:rPr>
        <w:t>whole record of proceedings</w:t>
      </w:r>
      <w:r>
        <w:rPr>
          <w:rFonts w:ascii="Bookman Old Style" w:hAnsi="Bookman Old Style"/>
          <w:sz w:val="24"/>
          <w:szCs w:val="24"/>
        </w:rPr>
        <w:t xml:space="preserve"> indeed exhibited a high degree </w:t>
      </w:r>
      <w:r w:rsidRPr="00227D6A">
        <w:rPr>
          <w:rFonts w:ascii="Bookman Old Style" w:hAnsi="Bookman Old Style"/>
          <w:sz w:val="24"/>
          <w:szCs w:val="24"/>
        </w:rPr>
        <w:t>of fairness whereby the</w:t>
      </w:r>
      <w:r>
        <w:rPr>
          <w:rFonts w:ascii="Bookman Old Style" w:hAnsi="Bookman Old Style"/>
          <w:sz w:val="24"/>
          <w:szCs w:val="24"/>
        </w:rPr>
        <w:t xml:space="preserve"> case proceeded interparty that </w:t>
      </w:r>
      <w:r w:rsidRPr="00227D6A">
        <w:rPr>
          <w:rFonts w:ascii="Bookman Old Style" w:hAnsi="Bookman Old Style"/>
          <w:sz w:val="24"/>
          <w:szCs w:val="24"/>
        </w:rPr>
        <w:t>circumstantially led to "a fa</w:t>
      </w:r>
      <w:r>
        <w:rPr>
          <w:rFonts w:ascii="Bookman Old Style" w:hAnsi="Bookman Old Style"/>
          <w:sz w:val="24"/>
          <w:szCs w:val="24"/>
        </w:rPr>
        <w:t xml:space="preserve">ir trial" and there was nothing </w:t>
      </w:r>
      <w:r w:rsidRPr="00227D6A">
        <w:rPr>
          <w:rFonts w:ascii="Bookman Old Style" w:hAnsi="Bookman Old Style"/>
          <w:sz w:val="24"/>
          <w:szCs w:val="24"/>
        </w:rPr>
        <w:t>in the proceedings or on re</w:t>
      </w:r>
      <w:r>
        <w:rPr>
          <w:rFonts w:ascii="Bookman Old Style" w:hAnsi="Bookman Old Style"/>
          <w:sz w:val="24"/>
          <w:szCs w:val="24"/>
        </w:rPr>
        <w:t xml:space="preserve">cord that could have occasioned </w:t>
      </w:r>
      <w:r w:rsidRPr="00227D6A">
        <w:rPr>
          <w:rFonts w:ascii="Bookman Old Style" w:hAnsi="Bookman Old Style"/>
          <w:sz w:val="24"/>
          <w:szCs w:val="24"/>
        </w:rPr>
        <w:t>any kind of miscarria</w:t>
      </w:r>
      <w:r>
        <w:rPr>
          <w:rFonts w:ascii="Bookman Old Style" w:hAnsi="Bookman Old Style"/>
          <w:sz w:val="24"/>
          <w:szCs w:val="24"/>
        </w:rPr>
        <w:t xml:space="preserve">ge of justice as alleged by the </w:t>
      </w:r>
      <w:r w:rsidRPr="00227D6A">
        <w:rPr>
          <w:rFonts w:ascii="Bookman Old Style" w:hAnsi="Bookman Old Style"/>
          <w:sz w:val="24"/>
          <w:szCs w:val="24"/>
        </w:rPr>
        <w:t>Appellants</w:t>
      </w:r>
      <w:r w:rsidR="00A858C0">
        <w:rPr>
          <w:rFonts w:ascii="Bookman Old Style" w:hAnsi="Bookman Old Style"/>
          <w:sz w:val="24"/>
          <w:szCs w:val="24"/>
        </w:rPr>
        <w:t xml:space="preserve">; and </w:t>
      </w:r>
      <w:r w:rsidRPr="00227D6A">
        <w:rPr>
          <w:rFonts w:ascii="Bookman Old Style" w:hAnsi="Bookman Old Style"/>
          <w:sz w:val="24"/>
          <w:szCs w:val="24"/>
        </w:rPr>
        <w:t>therefore</w:t>
      </w:r>
      <w:r>
        <w:rPr>
          <w:rFonts w:ascii="Bookman Old Style" w:hAnsi="Bookman Old Style"/>
          <w:sz w:val="24"/>
          <w:szCs w:val="24"/>
        </w:rPr>
        <w:t xml:space="preserve"> </w:t>
      </w:r>
      <w:r w:rsidRPr="00227D6A">
        <w:rPr>
          <w:rFonts w:ascii="Bookman Old Style" w:hAnsi="Bookman Old Style"/>
          <w:sz w:val="24"/>
          <w:szCs w:val="24"/>
        </w:rPr>
        <w:t>pray</w:t>
      </w:r>
      <w:r>
        <w:rPr>
          <w:rFonts w:ascii="Bookman Old Style" w:hAnsi="Bookman Old Style"/>
          <w:sz w:val="24"/>
          <w:szCs w:val="24"/>
        </w:rPr>
        <w:t xml:space="preserve">ed </w:t>
      </w:r>
      <w:r w:rsidRPr="00227D6A">
        <w:rPr>
          <w:rFonts w:ascii="Bookman Old Style" w:hAnsi="Bookman Old Style"/>
          <w:sz w:val="24"/>
          <w:szCs w:val="24"/>
        </w:rPr>
        <w:t>that this</w:t>
      </w:r>
      <w:r>
        <w:rPr>
          <w:rFonts w:ascii="Bookman Old Style" w:hAnsi="Bookman Old Style"/>
          <w:sz w:val="24"/>
          <w:szCs w:val="24"/>
        </w:rPr>
        <w:t xml:space="preserve"> </w:t>
      </w:r>
      <w:r w:rsidR="00A858C0">
        <w:rPr>
          <w:rFonts w:ascii="Bookman Old Style" w:hAnsi="Bookman Old Style"/>
          <w:sz w:val="24"/>
          <w:szCs w:val="24"/>
        </w:rPr>
        <w:t>Honourable C</w:t>
      </w:r>
      <w:r w:rsidRPr="00227D6A">
        <w:rPr>
          <w:rFonts w:ascii="Bookman Old Style" w:hAnsi="Bookman Old Style"/>
          <w:sz w:val="24"/>
          <w:szCs w:val="24"/>
        </w:rPr>
        <w:t>ourt fails this appellants' 1 ground of appeal.</w:t>
      </w:r>
    </w:p>
    <w:p w:rsidR="00A565D3" w:rsidRPr="00622198" w:rsidRDefault="004662F1"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In order to resolve this ground,</w:t>
      </w:r>
      <w:r w:rsidRPr="00622198">
        <w:rPr>
          <w:rFonts w:ascii="Bookman Old Style" w:hAnsi="Bookman Old Style"/>
          <w:sz w:val="24"/>
          <w:szCs w:val="24"/>
        </w:rPr>
        <w:t xml:space="preserve"> I have </w:t>
      </w:r>
      <w:r w:rsidR="009F68DD" w:rsidRPr="00622198">
        <w:rPr>
          <w:rFonts w:ascii="Bookman Old Style" w:hAnsi="Bookman Old Style"/>
          <w:sz w:val="24"/>
          <w:szCs w:val="24"/>
        </w:rPr>
        <w:t xml:space="preserve">carefully examined </w:t>
      </w:r>
      <w:r w:rsidRPr="00622198">
        <w:rPr>
          <w:rFonts w:ascii="Bookman Old Style" w:hAnsi="Bookman Old Style"/>
          <w:sz w:val="24"/>
          <w:szCs w:val="24"/>
        </w:rPr>
        <w:t xml:space="preserve">the record of the lower court </w:t>
      </w:r>
      <w:r w:rsidR="00A565D3" w:rsidRPr="00622198">
        <w:rPr>
          <w:rFonts w:ascii="Bookman Old Style" w:hAnsi="Bookman Old Style"/>
          <w:sz w:val="24"/>
          <w:szCs w:val="24"/>
        </w:rPr>
        <w:t>as availed to me</w:t>
      </w:r>
      <w:r w:rsidR="003C0E9D" w:rsidRPr="00622198">
        <w:rPr>
          <w:rFonts w:ascii="Bookman Old Style" w:hAnsi="Bookman Old Style"/>
          <w:sz w:val="24"/>
          <w:szCs w:val="24"/>
        </w:rPr>
        <w:t>, there i</w:t>
      </w:r>
      <w:r w:rsidR="00A565D3" w:rsidRPr="00622198">
        <w:rPr>
          <w:rFonts w:ascii="Bookman Old Style" w:hAnsi="Bookman Old Style"/>
          <w:sz w:val="24"/>
          <w:szCs w:val="24"/>
        </w:rPr>
        <w:t>s a file affixed containing an A</w:t>
      </w:r>
      <w:r w:rsidR="003C0E9D" w:rsidRPr="00622198">
        <w:rPr>
          <w:rFonts w:ascii="Bookman Old Style" w:hAnsi="Bookman Old Style"/>
          <w:sz w:val="24"/>
          <w:szCs w:val="24"/>
        </w:rPr>
        <w:t>pplication by Notice of Motion accompanied by an Affidavit sworn by the 1</w:t>
      </w:r>
      <w:r w:rsidR="003C0E9D" w:rsidRPr="00622198">
        <w:rPr>
          <w:rFonts w:ascii="Bookman Old Style" w:hAnsi="Bookman Old Style"/>
          <w:sz w:val="24"/>
          <w:szCs w:val="24"/>
          <w:vertAlign w:val="superscript"/>
        </w:rPr>
        <w:t>st</w:t>
      </w:r>
      <w:r w:rsidR="003C0E9D" w:rsidRPr="00622198">
        <w:rPr>
          <w:rFonts w:ascii="Bookman Old Style" w:hAnsi="Bookman Old Style"/>
          <w:sz w:val="24"/>
          <w:szCs w:val="24"/>
        </w:rPr>
        <w:t xml:space="preserve"> </w:t>
      </w:r>
      <w:r w:rsidR="00A565D3" w:rsidRPr="00622198">
        <w:rPr>
          <w:rFonts w:ascii="Bookman Old Style" w:hAnsi="Bookman Old Style"/>
          <w:sz w:val="24"/>
          <w:szCs w:val="24"/>
        </w:rPr>
        <w:t xml:space="preserve">Appellant. </w:t>
      </w:r>
      <w:r w:rsidR="00341163" w:rsidRPr="00622198">
        <w:rPr>
          <w:rFonts w:ascii="Bookman Old Style" w:hAnsi="Bookman Old Style"/>
          <w:sz w:val="24"/>
          <w:szCs w:val="24"/>
        </w:rPr>
        <w:t xml:space="preserve">It is clear that </w:t>
      </w:r>
      <w:r w:rsidR="003C0E9D" w:rsidRPr="00622198">
        <w:rPr>
          <w:rFonts w:ascii="Bookman Old Style" w:hAnsi="Bookman Old Style"/>
          <w:sz w:val="24"/>
          <w:szCs w:val="24"/>
        </w:rPr>
        <w:t xml:space="preserve">the </w:t>
      </w:r>
      <w:r w:rsidR="00A565D3" w:rsidRPr="00622198">
        <w:rPr>
          <w:rFonts w:ascii="Bookman Old Style" w:hAnsi="Bookman Old Style"/>
          <w:sz w:val="24"/>
          <w:szCs w:val="24"/>
        </w:rPr>
        <w:t xml:space="preserve">Application </w:t>
      </w:r>
      <w:r w:rsidR="003C0E9D" w:rsidRPr="00622198">
        <w:rPr>
          <w:rFonts w:ascii="Bookman Old Style" w:hAnsi="Bookman Old Style"/>
          <w:sz w:val="24"/>
          <w:szCs w:val="24"/>
        </w:rPr>
        <w:t xml:space="preserve">was never received in court as it </w:t>
      </w:r>
      <w:r w:rsidR="00A565D3" w:rsidRPr="00622198">
        <w:rPr>
          <w:rFonts w:ascii="Bookman Old Style" w:hAnsi="Bookman Old Style"/>
          <w:sz w:val="24"/>
          <w:szCs w:val="24"/>
        </w:rPr>
        <w:t>bears</w:t>
      </w:r>
      <w:r w:rsidR="003C0E9D" w:rsidRPr="00622198">
        <w:rPr>
          <w:rFonts w:ascii="Bookman Old Style" w:hAnsi="Bookman Old Style"/>
          <w:sz w:val="24"/>
          <w:szCs w:val="24"/>
        </w:rPr>
        <w:t xml:space="preserve"> no stamp of receipt</w:t>
      </w:r>
      <w:r w:rsidR="009717FE" w:rsidRPr="00622198">
        <w:rPr>
          <w:rFonts w:ascii="Bookman Old Style" w:hAnsi="Bookman Old Style"/>
          <w:sz w:val="24"/>
          <w:szCs w:val="24"/>
        </w:rPr>
        <w:t xml:space="preserve"> of documents in the Kaliro Chief </w:t>
      </w:r>
      <w:r w:rsidR="00A565D3" w:rsidRPr="00622198">
        <w:rPr>
          <w:rFonts w:ascii="Bookman Old Style" w:hAnsi="Bookman Old Style"/>
          <w:sz w:val="24"/>
          <w:szCs w:val="24"/>
        </w:rPr>
        <w:t>Magistrates C</w:t>
      </w:r>
      <w:r w:rsidR="00341163" w:rsidRPr="00622198">
        <w:rPr>
          <w:rFonts w:ascii="Bookman Old Style" w:hAnsi="Bookman Old Style"/>
          <w:sz w:val="24"/>
          <w:szCs w:val="24"/>
        </w:rPr>
        <w:t>ourt; and to me, t</w:t>
      </w:r>
      <w:r w:rsidR="009717FE" w:rsidRPr="00622198">
        <w:rPr>
          <w:rFonts w:ascii="Bookman Old Style" w:hAnsi="Bookman Old Style"/>
          <w:sz w:val="24"/>
          <w:szCs w:val="24"/>
        </w:rPr>
        <w:t xml:space="preserve">his is the </w:t>
      </w:r>
      <w:r w:rsidR="00341163" w:rsidRPr="00622198">
        <w:rPr>
          <w:rFonts w:ascii="Bookman Old Style" w:hAnsi="Bookman Old Style"/>
          <w:sz w:val="24"/>
          <w:szCs w:val="24"/>
        </w:rPr>
        <w:t xml:space="preserve">likely </w:t>
      </w:r>
      <w:r w:rsidR="009717FE" w:rsidRPr="00622198">
        <w:rPr>
          <w:rFonts w:ascii="Bookman Old Style" w:hAnsi="Bookman Old Style"/>
          <w:sz w:val="24"/>
          <w:szCs w:val="24"/>
        </w:rPr>
        <w:t xml:space="preserve">reason as to why the Application was never considered by the Learned Trial </w:t>
      </w:r>
      <w:r w:rsidR="00A565D3" w:rsidRPr="00622198">
        <w:rPr>
          <w:rFonts w:ascii="Bookman Old Style" w:hAnsi="Bookman Old Style"/>
          <w:sz w:val="24"/>
          <w:szCs w:val="24"/>
        </w:rPr>
        <w:t>Magistrate because it was non-existent</w:t>
      </w:r>
      <w:r w:rsidR="00A74CF0">
        <w:rPr>
          <w:rFonts w:ascii="Bookman Old Style" w:hAnsi="Bookman Old Style"/>
          <w:sz w:val="24"/>
          <w:szCs w:val="24"/>
        </w:rPr>
        <w:t xml:space="preserve"> in the Court R</w:t>
      </w:r>
      <w:r w:rsidR="00341163" w:rsidRPr="00622198">
        <w:rPr>
          <w:rFonts w:ascii="Bookman Old Style" w:hAnsi="Bookman Old Style"/>
          <w:sz w:val="24"/>
          <w:szCs w:val="24"/>
        </w:rPr>
        <w:t xml:space="preserve">egistry at the time. </w:t>
      </w:r>
      <w:r w:rsidR="00A565D3" w:rsidRPr="00622198">
        <w:rPr>
          <w:rFonts w:ascii="Bookman Old Style" w:hAnsi="Bookman Old Style"/>
          <w:sz w:val="24"/>
          <w:szCs w:val="24"/>
        </w:rPr>
        <w:t>I’m t</w:t>
      </w:r>
      <w:r w:rsidR="002D420A" w:rsidRPr="00622198">
        <w:rPr>
          <w:rFonts w:ascii="Bookman Old Style" w:hAnsi="Bookman Old Style"/>
          <w:sz w:val="24"/>
          <w:szCs w:val="24"/>
        </w:rPr>
        <w:t xml:space="preserve">herefore, perplexed as to how </w:t>
      </w:r>
      <w:r w:rsidR="00341163" w:rsidRPr="00622198">
        <w:rPr>
          <w:rFonts w:ascii="Bookman Old Style" w:hAnsi="Bookman Old Style"/>
          <w:sz w:val="24"/>
          <w:szCs w:val="24"/>
        </w:rPr>
        <w:t xml:space="preserve">learned </w:t>
      </w:r>
      <w:r w:rsidR="002D420A" w:rsidRPr="00622198">
        <w:rPr>
          <w:rFonts w:ascii="Bookman Old Style" w:hAnsi="Bookman Old Style"/>
          <w:sz w:val="24"/>
          <w:szCs w:val="24"/>
        </w:rPr>
        <w:t>counsel for the Appellants is coming up with the date alleging when this Application was filed.</w:t>
      </w:r>
    </w:p>
    <w:p w:rsidR="00A565D3" w:rsidRPr="00622198" w:rsidRDefault="00A565D3" w:rsidP="00622198">
      <w:pPr>
        <w:spacing w:after="0" w:line="276" w:lineRule="auto"/>
        <w:jc w:val="both"/>
        <w:rPr>
          <w:rFonts w:ascii="Bookman Old Style" w:hAnsi="Bookman Old Style"/>
          <w:sz w:val="24"/>
          <w:szCs w:val="24"/>
        </w:rPr>
      </w:pPr>
    </w:p>
    <w:p w:rsidR="002D420A" w:rsidRPr="00622198" w:rsidRDefault="002D420A"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lastRenderedPageBreak/>
        <w:t xml:space="preserve">Upon </w:t>
      </w:r>
      <w:r w:rsidR="00A565D3" w:rsidRPr="00622198">
        <w:rPr>
          <w:rFonts w:ascii="Bookman Old Style" w:hAnsi="Bookman Old Style"/>
          <w:sz w:val="24"/>
          <w:szCs w:val="24"/>
        </w:rPr>
        <w:t xml:space="preserve">further </w:t>
      </w:r>
      <w:r w:rsidRPr="00622198">
        <w:rPr>
          <w:rFonts w:ascii="Bookman Old Style" w:hAnsi="Bookman Old Style"/>
          <w:sz w:val="24"/>
          <w:szCs w:val="24"/>
        </w:rPr>
        <w:t xml:space="preserve">perusal of the court record, it </w:t>
      </w:r>
      <w:r w:rsidR="00341163" w:rsidRPr="00622198">
        <w:rPr>
          <w:rFonts w:ascii="Bookman Old Style" w:hAnsi="Bookman Old Style"/>
          <w:sz w:val="24"/>
          <w:szCs w:val="24"/>
        </w:rPr>
        <w:t xml:space="preserve">reveals that the said Miscellaneous Application </w:t>
      </w:r>
      <w:r w:rsidRPr="00622198">
        <w:rPr>
          <w:rFonts w:ascii="Bookman Old Style" w:hAnsi="Bookman Old Style"/>
          <w:sz w:val="24"/>
          <w:szCs w:val="24"/>
        </w:rPr>
        <w:t>was also never mentioned</w:t>
      </w:r>
      <w:r w:rsidR="00A565D3" w:rsidRPr="00622198">
        <w:rPr>
          <w:rFonts w:ascii="Bookman Old Style" w:hAnsi="Bookman Old Style"/>
          <w:sz w:val="24"/>
          <w:szCs w:val="24"/>
        </w:rPr>
        <w:t xml:space="preserve"> by </w:t>
      </w:r>
      <w:r w:rsidR="00341163" w:rsidRPr="00622198">
        <w:rPr>
          <w:rFonts w:ascii="Bookman Old Style" w:hAnsi="Bookman Old Style"/>
          <w:sz w:val="24"/>
          <w:szCs w:val="24"/>
        </w:rPr>
        <w:t xml:space="preserve">learned </w:t>
      </w:r>
      <w:r w:rsidR="00A565D3" w:rsidRPr="00622198">
        <w:rPr>
          <w:rFonts w:ascii="Bookman Old Style" w:hAnsi="Bookman Old Style"/>
          <w:sz w:val="24"/>
          <w:szCs w:val="24"/>
        </w:rPr>
        <w:t xml:space="preserve">counsel for the Defendants </w:t>
      </w:r>
      <w:r w:rsidRPr="00622198">
        <w:rPr>
          <w:rFonts w:ascii="Bookman Old Style" w:hAnsi="Bookman Old Style"/>
          <w:sz w:val="24"/>
          <w:szCs w:val="24"/>
        </w:rPr>
        <w:t>/Appellants that there was a pending Application.</w:t>
      </w:r>
    </w:p>
    <w:p w:rsidR="00A565D3" w:rsidRPr="00622198" w:rsidRDefault="00A565D3" w:rsidP="00622198">
      <w:pPr>
        <w:spacing w:after="0" w:line="276" w:lineRule="auto"/>
        <w:jc w:val="both"/>
        <w:rPr>
          <w:rFonts w:ascii="Bookman Old Style" w:hAnsi="Bookman Old Style"/>
          <w:sz w:val="24"/>
          <w:szCs w:val="24"/>
        </w:rPr>
      </w:pPr>
    </w:p>
    <w:p w:rsidR="00341163"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In view of the above findings, </w:t>
      </w:r>
      <w:r w:rsidR="00341163" w:rsidRPr="00622198">
        <w:rPr>
          <w:rFonts w:ascii="Bookman Old Style" w:hAnsi="Bookman Old Style"/>
          <w:sz w:val="24"/>
          <w:szCs w:val="24"/>
        </w:rPr>
        <w:t xml:space="preserve">I </w:t>
      </w:r>
      <w:r w:rsidR="00A858C0">
        <w:rPr>
          <w:rFonts w:ascii="Bookman Old Style" w:hAnsi="Bookman Old Style"/>
          <w:sz w:val="24"/>
          <w:szCs w:val="24"/>
        </w:rPr>
        <w:t xml:space="preserve">agree with the submissions of learned counsel for the Respondent and I </w:t>
      </w:r>
      <w:r w:rsidR="002D420A" w:rsidRPr="00622198">
        <w:rPr>
          <w:rFonts w:ascii="Bookman Old Style" w:hAnsi="Bookman Old Style"/>
          <w:sz w:val="24"/>
          <w:szCs w:val="24"/>
        </w:rPr>
        <w:t>cannot fault</w:t>
      </w:r>
      <w:r w:rsidR="00341163" w:rsidRPr="00622198">
        <w:rPr>
          <w:rFonts w:ascii="Bookman Old Style" w:hAnsi="Bookman Old Style"/>
          <w:sz w:val="24"/>
          <w:szCs w:val="24"/>
        </w:rPr>
        <w:t xml:space="preserve"> the Learned Trial Magistrate for having</w:t>
      </w:r>
      <w:r w:rsidR="002D420A" w:rsidRPr="00622198">
        <w:rPr>
          <w:rFonts w:ascii="Bookman Old Style" w:hAnsi="Bookman Old Style"/>
          <w:sz w:val="24"/>
          <w:szCs w:val="24"/>
        </w:rPr>
        <w:t xml:space="preserve"> not ruled on an inexistent Application.</w:t>
      </w:r>
    </w:p>
    <w:p w:rsidR="002D420A" w:rsidRPr="00622198" w:rsidRDefault="002D420A"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This ground of Appeal </w:t>
      </w:r>
      <w:r w:rsidR="00A74CF0" w:rsidRPr="00622198">
        <w:rPr>
          <w:rFonts w:ascii="Bookman Old Style" w:hAnsi="Bookman Old Style"/>
          <w:sz w:val="24"/>
          <w:szCs w:val="24"/>
        </w:rPr>
        <w:t>FAILS.</w:t>
      </w:r>
    </w:p>
    <w:p w:rsidR="00C14148" w:rsidRPr="00622198" w:rsidRDefault="00C14148" w:rsidP="00622198">
      <w:pPr>
        <w:spacing w:after="0" w:line="276" w:lineRule="auto"/>
        <w:jc w:val="both"/>
        <w:rPr>
          <w:rFonts w:ascii="Bookman Old Style" w:hAnsi="Bookman Old Style"/>
          <w:sz w:val="24"/>
          <w:szCs w:val="24"/>
        </w:rPr>
      </w:pPr>
    </w:p>
    <w:p w:rsidR="00A565D3"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Learned </w:t>
      </w:r>
      <w:r w:rsidR="00AB26E2" w:rsidRPr="00622198">
        <w:rPr>
          <w:rFonts w:ascii="Bookman Old Style" w:hAnsi="Bookman Old Style"/>
          <w:sz w:val="24"/>
          <w:szCs w:val="24"/>
        </w:rPr>
        <w:t>Counsel for t</w:t>
      </w:r>
      <w:r w:rsidR="00C14148" w:rsidRPr="00622198">
        <w:rPr>
          <w:rFonts w:ascii="Bookman Old Style" w:hAnsi="Bookman Old Style"/>
          <w:sz w:val="24"/>
          <w:szCs w:val="24"/>
        </w:rPr>
        <w:t>he</w:t>
      </w:r>
      <w:r w:rsidR="00AB26E2" w:rsidRPr="00622198">
        <w:rPr>
          <w:rFonts w:ascii="Bookman Old Style" w:hAnsi="Bookman Old Style"/>
          <w:sz w:val="24"/>
          <w:szCs w:val="24"/>
        </w:rPr>
        <w:t xml:space="preserve"> </w:t>
      </w:r>
      <w:r w:rsidR="00C80BEF" w:rsidRPr="00622198">
        <w:rPr>
          <w:rFonts w:ascii="Bookman Old Style" w:hAnsi="Bookman Old Style"/>
          <w:sz w:val="24"/>
          <w:szCs w:val="24"/>
        </w:rPr>
        <w:t>Appellants submitted on</w:t>
      </w:r>
      <w:r w:rsidR="00C14148" w:rsidRPr="00622198">
        <w:rPr>
          <w:rFonts w:ascii="Bookman Old Style" w:hAnsi="Bookman Old Style"/>
          <w:sz w:val="24"/>
          <w:szCs w:val="24"/>
        </w:rPr>
        <w:t xml:space="preserve"> the 2</w:t>
      </w:r>
      <w:r w:rsidR="00C14148" w:rsidRPr="00622198">
        <w:rPr>
          <w:rFonts w:ascii="Bookman Old Style" w:hAnsi="Bookman Old Style"/>
          <w:sz w:val="24"/>
          <w:szCs w:val="24"/>
          <w:vertAlign w:val="superscript"/>
        </w:rPr>
        <w:t>nd</w:t>
      </w:r>
      <w:r w:rsidR="00C14148" w:rsidRPr="00622198">
        <w:rPr>
          <w:rFonts w:ascii="Bookman Old Style" w:hAnsi="Bookman Old Style"/>
          <w:sz w:val="24"/>
          <w:szCs w:val="24"/>
        </w:rPr>
        <w:t xml:space="preserve"> &amp; 3</w:t>
      </w:r>
      <w:r w:rsidR="00C14148" w:rsidRPr="00622198">
        <w:rPr>
          <w:rFonts w:ascii="Bookman Old Style" w:hAnsi="Bookman Old Style"/>
          <w:sz w:val="24"/>
          <w:szCs w:val="24"/>
          <w:vertAlign w:val="superscript"/>
        </w:rPr>
        <w:t>rd</w:t>
      </w:r>
      <w:r w:rsidR="00C14148" w:rsidRPr="00622198">
        <w:rPr>
          <w:rFonts w:ascii="Bookman Old Style" w:hAnsi="Bookman Old Style"/>
          <w:sz w:val="24"/>
          <w:szCs w:val="24"/>
        </w:rPr>
        <w:t xml:space="preserve"> ground of Appeal concurrently.</w:t>
      </w:r>
    </w:p>
    <w:p w:rsidR="00A565D3" w:rsidRPr="00622198" w:rsidRDefault="00A565D3" w:rsidP="00622198">
      <w:pPr>
        <w:spacing w:after="0" w:line="276" w:lineRule="auto"/>
        <w:jc w:val="both"/>
        <w:rPr>
          <w:rFonts w:ascii="Bookman Old Style" w:hAnsi="Bookman Old Style"/>
          <w:sz w:val="24"/>
          <w:szCs w:val="24"/>
        </w:rPr>
      </w:pPr>
    </w:p>
    <w:p w:rsidR="002D420A"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b/>
          <w:sz w:val="24"/>
          <w:szCs w:val="24"/>
        </w:rPr>
        <w:t xml:space="preserve">Ground </w:t>
      </w:r>
      <w:r w:rsidR="00341163" w:rsidRPr="00622198">
        <w:rPr>
          <w:rFonts w:ascii="Bookman Old Style" w:hAnsi="Bookman Old Style"/>
          <w:b/>
          <w:sz w:val="24"/>
          <w:szCs w:val="24"/>
        </w:rPr>
        <w:t>2</w:t>
      </w:r>
      <w:r w:rsidR="00A565D3" w:rsidRPr="00622198">
        <w:rPr>
          <w:rFonts w:ascii="Bookman Old Style" w:hAnsi="Bookman Old Style"/>
          <w:b/>
          <w:sz w:val="24"/>
          <w:szCs w:val="24"/>
        </w:rPr>
        <w:t xml:space="preserve">: </w:t>
      </w:r>
      <w:r w:rsidR="002D420A" w:rsidRPr="00622198">
        <w:rPr>
          <w:rFonts w:ascii="Bookman Old Style" w:hAnsi="Bookman Old Style"/>
          <w:b/>
          <w:sz w:val="24"/>
          <w:szCs w:val="24"/>
        </w:rPr>
        <w:t xml:space="preserve">That the Learned Trial Magistrate erred in law and fact to dispose of the suit without the </w:t>
      </w:r>
      <w:r w:rsidR="00341163" w:rsidRPr="00622198">
        <w:rPr>
          <w:rFonts w:ascii="Bookman Old Style" w:hAnsi="Bookman Old Style"/>
          <w:b/>
          <w:sz w:val="24"/>
          <w:szCs w:val="24"/>
        </w:rPr>
        <w:t>2</w:t>
      </w:r>
      <w:r w:rsidR="00341163" w:rsidRPr="00622198">
        <w:rPr>
          <w:rFonts w:ascii="Bookman Old Style" w:hAnsi="Bookman Old Style"/>
          <w:b/>
          <w:sz w:val="24"/>
          <w:szCs w:val="24"/>
          <w:vertAlign w:val="superscript"/>
        </w:rPr>
        <w:t>nd</w:t>
      </w:r>
      <w:r w:rsidR="00341163" w:rsidRPr="00622198">
        <w:rPr>
          <w:rFonts w:ascii="Bookman Old Style" w:hAnsi="Bookman Old Style"/>
          <w:b/>
          <w:sz w:val="24"/>
          <w:szCs w:val="24"/>
        </w:rPr>
        <w:t xml:space="preserve"> Defendant</w:t>
      </w:r>
      <w:r w:rsidR="002D420A" w:rsidRPr="00622198">
        <w:rPr>
          <w:rFonts w:ascii="Bookman Old Style" w:hAnsi="Bookman Old Style"/>
          <w:b/>
          <w:sz w:val="24"/>
          <w:szCs w:val="24"/>
        </w:rPr>
        <w:t xml:space="preserve"> testifying in his defence thus being denied a right to a fair trial.</w:t>
      </w:r>
    </w:p>
    <w:p w:rsidR="00AB26E2" w:rsidRPr="00622198" w:rsidRDefault="00AB26E2" w:rsidP="00622198">
      <w:pPr>
        <w:spacing w:after="0" w:line="276" w:lineRule="auto"/>
        <w:jc w:val="both"/>
        <w:rPr>
          <w:rFonts w:ascii="Bookman Old Style" w:hAnsi="Bookman Old Style"/>
          <w:b/>
          <w:sz w:val="24"/>
          <w:szCs w:val="24"/>
        </w:rPr>
      </w:pPr>
    </w:p>
    <w:p w:rsidR="00341163" w:rsidRPr="00622198" w:rsidRDefault="00A565D3" w:rsidP="00622198">
      <w:pPr>
        <w:spacing w:after="0" w:line="276" w:lineRule="auto"/>
        <w:jc w:val="both"/>
        <w:rPr>
          <w:rFonts w:ascii="Bookman Old Style" w:hAnsi="Bookman Old Style"/>
          <w:b/>
          <w:sz w:val="24"/>
          <w:szCs w:val="24"/>
        </w:rPr>
      </w:pPr>
      <w:r w:rsidRPr="00622198">
        <w:rPr>
          <w:rFonts w:ascii="Bookman Old Style" w:hAnsi="Bookman Old Style"/>
          <w:b/>
          <w:sz w:val="24"/>
          <w:szCs w:val="24"/>
        </w:rPr>
        <w:t xml:space="preserve">Ground </w:t>
      </w:r>
      <w:r w:rsidR="00341163" w:rsidRPr="00622198">
        <w:rPr>
          <w:rFonts w:ascii="Bookman Old Style" w:hAnsi="Bookman Old Style"/>
          <w:b/>
          <w:sz w:val="24"/>
          <w:szCs w:val="24"/>
        </w:rPr>
        <w:t>3</w:t>
      </w:r>
      <w:r w:rsidRPr="00622198">
        <w:rPr>
          <w:rFonts w:ascii="Bookman Old Style" w:hAnsi="Bookman Old Style"/>
          <w:b/>
          <w:sz w:val="24"/>
          <w:szCs w:val="24"/>
        </w:rPr>
        <w:t xml:space="preserve">: </w:t>
      </w:r>
      <w:r w:rsidR="00AB26E2" w:rsidRPr="00622198">
        <w:rPr>
          <w:rFonts w:ascii="Bookman Old Style" w:hAnsi="Bookman Old Style"/>
          <w:b/>
          <w:sz w:val="24"/>
          <w:szCs w:val="24"/>
        </w:rPr>
        <w:t>That the procedure adopted by the trial Magistrate, though the Defendants’ counsel, was also much to blame, was so irregular that it amounted to a mistrial.</w:t>
      </w:r>
    </w:p>
    <w:p w:rsidR="00341163" w:rsidRPr="00622198" w:rsidRDefault="00341163" w:rsidP="00622198">
      <w:pPr>
        <w:spacing w:after="0" w:line="276" w:lineRule="auto"/>
        <w:jc w:val="both"/>
        <w:rPr>
          <w:rFonts w:ascii="Bookman Old Style" w:hAnsi="Bookman Old Style"/>
          <w:b/>
          <w:sz w:val="24"/>
          <w:szCs w:val="24"/>
        </w:rPr>
      </w:pPr>
    </w:p>
    <w:p w:rsidR="00AB26E2" w:rsidRPr="00622198" w:rsidRDefault="00A565D3" w:rsidP="00622198">
      <w:pPr>
        <w:spacing w:after="0" w:line="276" w:lineRule="auto"/>
        <w:jc w:val="both"/>
        <w:rPr>
          <w:rFonts w:ascii="Bookman Old Style" w:hAnsi="Bookman Old Style"/>
          <w:b/>
          <w:sz w:val="24"/>
          <w:szCs w:val="24"/>
        </w:rPr>
      </w:pPr>
      <w:r w:rsidRPr="00622198">
        <w:rPr>
          <w:rFonts w:ascii="Bookman Old Style" w:hAnsi="Bookman Old Style"/>
          <w:sz w:val="24"/>
          <w:szCs w:val="24"/>
        </w:rPr>
        <w:t xml:space="preserve">It was </w:t>
      </w:r>
      <w:r w:rsidR="00AB26E2" w:rsidRPr="00622198">
        <w:rPr>
          <w:rFonts w:ascii="Bookman Old Style" w:hAnsi="Bookman Old Style"/>
          <w:sz w:val="24"/>
          <w:szCs w:val="24"/>
        </w:rPr>
        <w:t xml:space="preserve">submitted </w:t>
      </w:r>
      <w:r w:rsidRPr="00622198">
        <w:rPr>
          <w:rFonts w:ascii="Bookman Old Style" w:hAnsi="Bookman Old Style"/>
          <w:sz w:val="24"/>
          <w:szCs w:val="24"/>
        </w:rPr>
        <w:t xml:space="preserve">by learned counsel for the Appellants </w:t>
      </w:r>
      <w:r w:rsidR="00AB26E2" w:rsidRPr="00622198">
        <w:rPr>
          <w:rFonts w:ascii="Bookman Old Style" w:hAnsi="Bookman Old Style"/>
          <w:sz w:val="24"/>
          <w:szCs w:val="24"/>
        </w:rPr>
        <w:t xml:space="preserve">that </w:t>
      </w:r>
      <w:r w:rsidRPr="00622198">
        <w:rPr>
          <w:rFonts w:ascii="Bookman Old Style" w:hAnsi="Bookman Old Style"/>
          <w:b/>
          <w:sz w:val="24"/>
          <w:szCs w:val="24"/>
        </w:rPr>
        <w:t>O</w:t>
      </w:r>
      <w:r w:rsidR="00AB26E2" w:rsidRPr="00622198">
        <w:rPr>
          <w:rFonts w:ascii="Bookman Old Style" w:hAnsi="Bookman Old Style"/>
          <w:b/>
          <w:sz w:val="24"/>
          <w:szCs w:val="24"/>
        </w:rPr>
        <w:t>rder 18 of the Civil Procedure Rules</w:t>
      </w:r>
      <w:r w:rsidR="00AB26E2" w:rsidRPr="00622198">
        <w:rPr>
          <w:rFonts w:ascii="Bookman Old Style" w:hAnsi="Bookman Old Style"/>
          <w:sz w:val="24"/>
          <w:szCs w:val="24"/>
        </w:rPr>
        <w:t xml:space="preserve"> provides for the procedure for hearing of suits and examination of witnesses. </w:t>
      </w:r>
      <w:r w:rsidR="00AB26E2" w:rsidRPr="00622198">
        <w:rPr>
          <w:rFonts w:ascii="Bookman Old Style" w:hAnsi="Bookman Old Style"/>
          <w:b/>
          <w:sz w:val="24"/>
          <w:szCs w:val="24"/>
        </w:rPr>
        <w:t>Order 18 Rule 1 of the Civil Procedure Rules</w:t>
      </w:r>
      <w:r w:rsidR="00AB26E2" w:rsidRPr="00622198">
        <w:rPr>
          <w:rFonts w:ascii="Bookman Old Style" w:hAnsi="Bookman Old Style"/>
          <w:sz w:val="24"/>
          <w:szCs w:val="24"/>
        </w:rPr>
        <w:t>, provides that the plaintiff shall have a right to begin.</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Further</w:t>
      </w:r>
      <w:r w:rsidR="00AB26E2" w:rsidRPr="00622198">
        <w:rPr>
          <w:rFonts w:ascii="Bookman Old Style" w:hAnsi="Bookman Old Style"/>
          <w:sz w:val="24"/>
          <w:szCs w:val="24"/>
        </w:rPr>
        <w:t xml:space="preserve">, </w:t>
      </w:r>
      <w:r w:rsidRPr="00622198">
        <w:rPr>
          <w:rFonts w:ascii="Bookman Old Style" w:hAnsi="Bookman Old Style"/>
          <w:sz w:val="24"/>
          <w:szCs w:val="24"/>
        </w:rPr>
        <w:t xml:space="preserve">that </w:t>
      </w:r>
      <w:r w:rsidR="00AB26E2" w:rsidRPr="00622198">
        <w:rPr>
          <w:rFonts w:ascii="Bookman Old Style" w:hAnsi="Bookman Old Style"/>
          <w:sz w:val="24"/>
          <w:szCs w:val="24"/>
        </w:rPr>
        <w:t xml:space="preserve">under </w:t>
      </w:r>
      <w:r w:rsidR="00341163" w:rsidRPr="00622198">
        <w:rPr>
          <w:rFonts w:ascii="Bookman Old Style" w:hAnsi="Bookman Old Style"/>
          <w:b/>
          <w:sz w:val="24"/>
          <w:szCs w:val="24"/>
        </w:rPr>
        <w:t>O</w:t>
      </w:r>
      <w:r w:rsidR="00AB26E2" w:rsidRPr="00622198">
        <w:rPr>
          <w:rFonts w:ascii="Bookman Old Style" w:hAnsi="Bookman Old Style"/>
          <w:b/>
          <w:sz w:val="24"/>
          <w:szCs w:val="24"/>
        </w:rPr>
        <w:t>rder 18 Rule 2,</w:t>
      </w:r>
      <w:r w:rsidR="00AB26E2" w:rsidRPr="00622198">
        <w:rPr>
          <w:rFonts w:ascii="Bookman Old Style" w:hAnsi="Bookman Old Style"/>
          <w:sz w:val="24"/>
          <w:szCs w:val="24"/>
        </w:rPr>
        <w:t xml:space="preserve"> it is  provided  that on the day fixed  for hearing  of the suit, or any  other day  to which  the  hearing </w:t>
      </w:r>
      <w:r w:rsidRPr="00622198">
        <w:rPr>
          <w:rFonts w:ascii="Bookman Old Style" w:hAnsi="Bookman Old Style"/>
          <w:sz w:val="24"/>
          <w:szCs w:val="24"/>
        </w:rPr>
        <w:t xml:space="preserve">has  been adjourned, the party </w:t>
      </w:r>
      <w:r w:rsidR="00AB26E2" w:rsidRPr="00622198">
        <w:rPr>
          <w:rFonts w:ascii="Bookman Old Style" w:hAnsi="Bookman Old Style"/>
          <w:sz w:val="24"/>
          <w:szCs w:val="24"/>
        </w:rPr>
        <w:t>having a right  to begin (plaintiff), shall state his or her case and produce  his or her evidence in support of the issues which he or she is bound to prove.</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Also under </w:t>
      </w:r>
      <w:r w:rsidRPr="00622198">
        <w:rPr>
          <w:rFonts w:ascii="Bookman Old Style" w:hAnsi="Bookman Old Style"/>
          <w:b/>
          <w:sz w:val="24"/>
          <w:szCs w:val="24"/>
        </w:rPr>
        <w:t>Order 18 rule 2(2)</w:t>
      </w:r>
      <w:r w:rsidR="00341163" w:rsidRPr="00622198">
        <w:rPr>
          <w:rFonts w:ascii="Bookman Old Style" w:hAnsi="Bookman Old Style"/>
          <w:b/>
          <w:sz w:val="24"/>
          <w:szCs w:val="24"/>
        </w:rPr>
        <w:t>,</w:t>
      </w:r>
      <w:r w:rsidRPr="00622198">
        <w:rPr>
          <w:rFonts w:ascii="Bookman Old Style" w:hAnsi="Bookman Old Style"/>
          <w:b/>
          <w:i/>
          <w:sz w:val="24"/>
          <w:szCs w:val="24"/>
        </w:rPr>
        <w:t xml:space="preserve"> </w:t>
      </w:r>
      <w:r w:rsidRPr="00622198">
        <w:rPr>
          <w:rFonts w:ascii="Bookman Old Style" w:hAnsi="Bookman Old Style"/>
          <w:sz w:val="24"/>
          <w:szCs w:val="24"/>
        </w:rPr>
        <w:t>it is provided as under:-</w:t>
      </w:r>
    </w:p>
    <w:p w:rsidR="00AB26E2" w:rsidRPr="00622198" w:rsidRDefault="00A565D3"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w:t>
      </w:r>
      <w:r w:rsidR="00AB26E2" w:rsidRPr="00622198">
        <w:rPr>
          <w:rFonts w:ascii="Bookman Old Style" w:hAnsi="Bookman Old Style"/>
          <w:i/>
          <w:sz w:val="24"/>
          <w:szCs w:val="24"/>
        </w:rPr>
        <w:t>That then the other  party (Defendant) shall then state his  or her case and produce  his or her evidence, if any, and  may then address  the court generally  on the whole case</w:t>
      </w:r>
      <w:r w:rsidRPr="00622198">
        <w:rPr>
          <w:rFonts w:ascii="Bookman Old Style" w:hAnsi="Bookman Old Style"/>
          <w:i/>
          <w:sz w:val="24"/>
          <w:szCs w:val="24"/>
        </w:rPr>
        <w:t>”</w:t>
      </w:r>
      <w:r w:rsidR="00AB26E2" w:rsidRPr="00622198">
        <w:rPr>
          <w:rFonts w:ascii="Bookman Old Style" w:hAnsi="Bookman Old Style"/>
          <w:i/>
          <w:sz w:val="24"/>
          <w:szCs w:val="24"/>
        </w:rPr>
        <w:t>.</w:t>
      </w:r>
    </w:p>
    <w:p w:rsidR="00AB26E2" w:rsidRPr="00622198" w:rsidRDefault="00AB26E2" w:rsidP="00622198">
      <w:pPr>
        <w:spacing w:after="0" w:line="276" w:lineRule="auto"/>
        <w:jc w:val="both"/>
        <w:rPr>
          <w:rFonts w:ascii="Bookman Old Style" w:hAnsi="Bookman Old Style"/>
          <w:sz w:val="24"/>
          <w:szCs w:val="24"/>
        </w:rPr>
      </w:pPr>
    </w:p>
    <w:p w:rsidR="00341163"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w:t>
      </w:r>
      <w:r w:rsidR="00AB26E2" w:rsidRPr="00622198">
        <w:rPr>
          <w:rFonts w:ascii="Bookman Old Style" w:hAnsi="Bookman Old Style"/>
          <w:sz w:val="24"/>
          <w:szCs w:val="24"/>
        </w:rPr>
        <w:t>argued that in this partic</w:t>
      </w:r>
      <w:r w:rsidRPr="00622198">
        <w:rPr>
          <w:rFonts w:ascii="Bookman Old Style" w:hAnsi="Bookman Old Style"/>
          <w:sz w:val="24"/>
          <w:szCs w:val="24"/>
        </w:rPr>
        <w:t>ular case, the Defendants were two</w:t>
      </w:r>
      <w:r w:rsidR="00AB26E2" w:rsidRPr="00622198">
        <w:rPr>
          <w:rFonts w:ascii="Bookman Old Style" w:hAnsi="Bookman Old Style"/>
          <w:sz w:val="24"/>
          <w:szCs w:val="24"/>
        </w:rPr>
        <w:t xml:space="preserve"> </w:t>
      </w:r>
      <w:r w:rsidRPr="00622198">
        <w:rPr>
          <w:rFonts w:ascii="Bookman Old Style" w:hAnsi="Bookman Old Style"/>
          <w:sz w:val="24"/>
          <w:szCs w:val="24"/>
        </w:rPr>
        <w:t>i.e.</w:t>
      </w:r>
      <w:r w:rsidR="00AB26E2" w:rsidRPr="00622198">
        <w:rPr>
          <w:rFonts w:ascii="Bookman Old Style" w:hAnsi="Bookman Old Style"/>
          <w:sz w:val="24"/>
          <w:szCs w:val="24"/>
        </w:rPr>
        <w:t xml:space="preserve"> Ruth  Kakaire  and</w:t>
      </w:r>
      <w:r w:rsidRPr="00622198">
        <w:rPr>
          <w:rFonts w:ascii="Bookman Old Style" w:hAnsi="Bookman Old Style"/>
          <w:sz w:val="24"/>
          <w:szCs w:val="24"/>
        </w:rPr>
        <w:t xml:space="preserve"> Waiswa  Godfrey, whereas the  P</w:t>
      </w:r>
      <w:r w:rsidR="00AB26E2" w:rsidRPr="00622198">
        <w:rPr>
          <w:rFonts w:ascii="Bookman Old Style" w:hAnsi="Bookman Old Style"/>
          <w:sz w:val="24"/>
          <w:szCs w:val="24"/>
        </w:rPr>
        <w:t>laintiff presented his case and produced his evidence, and whereas the 1</w:t>
      </w:r>
      <w:r w:rsidR="00AB26E2" w:rsidRPr="00622198">
        <w:rPr>
          <w:rFonts w:ascii="Bookman Old Style" w:hAnsi="Bookman Old Style"/>
          <w:sz w:val="24"/>
          <w:szCs w:val="24"/>
          <w:vertAlign w:val="superscript"/>
        </w:rPr>
        <w:t>st</w:t>
      </w:r>
      <w:r w:rsidR="00AB26E2" w:rsidRPr="00622198">
        <w:rPr>
          <w:rFonts w:ascii="Bookman Old Style" w:hAnsi="Bookman Old Style"/>
          <w:sz w:val="24"/>
          <w:szCs w:val="24"/>
        </w:rPr>
        <w:t xml:space="preserve"> defendant presented her case and </w:t>
      </w:r>
      <w:r w:rsidR="00AB26E2" w:rsidRPr="00622198">
        <w:rPr>
          <w:rFonts w:ascii="Bookman Old Style" w:hAnsi="Bookman Old Style"/>
          <w:sz w:val="24"/>
          <w:szCs w:val="24"/>
        </w:rPr>
        <w:lastRenderedPageBreak/>
        <w:t>produced her evidence, it never came to be, for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to state his</w:t>
      </w:r>
      <w:r w:rsidRPr="00622198">
        <w:rPr>
          <w:rFonts w:ascii="Bookman Old Style" w:hAnsi="Bookman Old Style"/>
          <w:sz w:val="24"/>
          <w:szCs w:val="24"/>
        </w:rPr>
        <w:t xml:space="preserve"> case and produce  his evidence. </w:t>
      </w:r>
    </w:p>
    <w:p w:rsidR="00341163" w:rsidRPr="00622198" w:rsidRDefault="00341163" w:rsidP="00622198">
      <w:pPr>
        <w:spacing w:after="0" w:line="276" w:lineRule="auto"/>
        <w:jc w:val="both"/>
        <w:rPr>
          <w:rFonts w:ascii="Bookman Old Style" w:hAnsi="Bookman Old Style"/>
          <w:sz w:val="24"/>
          <w:szCs w:val="24"/>
        </w:rPr>
      </w:pPr>
    </w:p>
    <w:p w:rsidR="00AB26E2"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That </w:t>
      </w:r>
      <w:r w:rsidR="00AB26E2" w:rsidRPr="00622198">
        <w:rPr>
          <w:rFonts w:ascii="Bookman Old Style" w:hAnsi="Bookman Old Style"/>
          <w:sz w:val="24"/>
          <w:szCs w:val="24"/>
        </w:rPr>
        <w:t xml:space="preserve"> as  can  be seen from  the record, the evidence  of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is</w:t>
      </w:r>
      <w:r w:rsidRPr="00622198">
        <w:rPr>
          <w:rFonts w:ascii="Bookman Old Style" w:hAnsi="Bookman Old Style"/>
          <w:sz w:val="24"/>
          <w:szCs w:val="24"/>
        </w:rPr>
        <w:t xml:space="preserve"> missing, since there were two D</w:t>
      </w:r>
      <w:r w:rsidR="00AB26E2" w:rsidRPr="00622198">
        <w:rPr>
          <w:rFonts w:ascii="Bookman Old Style" w:hAnsi="Bookman Old Style"/>
          <w:sz w:val="24"/>
          <w:szCs w:val="24"/>
        </w:rPr>
        <w:t>efendants, the 1</w:t>
      </w:r>
      <w:r w:rsidR="00AB26E2" w:rsidRPr="00622198">
        <w:rPr>
          <w:rFonts w:ascii="Bookman Old Style" w:hAnsi="Bookman Old Style"/>
          <w:sz w:val="24"/>
          <w:szCs w:val="24"/>
          <w:vertAlign w:val="superscript"/>
        </w:rPr>
        <w:t>st</w:t>
      </w:r>
      <w:r w:rsidR="00AB26E2" w:rsidRPr="00622198">
        <w:rPr>
          <w:rFonts w:ascii="Bookman Old Style" w:hAnsi="Bookman Old Style"/>
          <w:sz w:val="24"/>
          <w:szCs w:val="24"/>
        </w:rPr>
        <w:t xml:space="preserve">  Defendant was supposed  to give her evidence, produce her witnesses, close her side of the case and thereafter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would open his case and produce his witnesses; this never happene</w:t>
      </w:r>
      <w:r w:rsidRPr="00622198">
        <w:rPr>
          <w:rFonts w:ascii="Bookman Old Style" w:hAnsi="Bookman Old Style"/>
          <w:sz w:val="24"/>
          <w:szCs w:val="24"/>
        </w:rPr>
        <w:t xml:space="preserve">d- in non-compliance with </w:t>
      </w:r>
      <w:r w:rsidRPr="00622198">
        <w:rPr>
          <w:rFonts w:ascii="Bookman Old Style" w:hAnsi="Bookman Old Style"/>
          <w:b/>
          <w:sz w:val="24"/>
          <w:szCs w:val="24"/>
        </w:rPr>
        <w:t>O</w:t>
      </w:r>
      <w:r w:rsidR="00AB26E2" w:rsidRPr="00622198">
        <w:rPr>
          <w:rFonts w:ascii="Bookman Old Style" w:hAnsi="Bookman Old Style"/>
          <w:b/>
          <w:sz w:val="24"/>
          <w:szCs w:val="24"/>
        </w:rPr>
        <w:t>rder 18 rule 2(2) of the Civil Procedure Rules</w:t>
      </w:r>
      <w:r w:rsidR="00AB26E2" w:rsidRPr="00622198">
        <w:rPr>
          <w:rFonts w:ascii="Bookman Old Style" w:hAnsi="Bookman Old Style"/>
          <w:sz w:val="24"/>
          <w:szCs w:val="24"/>
        </w:rPr>
        <w:t xml:space="preserve"> and in the process, judgment was  pronounced  without the evidence of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meaning that judgment was delivered  without hearing the side of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Defendants case.</w:t>
      </w:r>
      <w:r w:rsidR="00341163" w:rsidRPr="00622198">
        <w:rPr>
          <w:rFonts w:ascii="Bookman Old Style" w:hAnsi="Bookman Old Style"/>
          <w:sz w:val="24"/>
          <w:szCs w:val="24"/>
        </w:rPr>
        <w:t xml:space="preserve"> </w:t>
      </w:r>
      <w:r w:rsidRPr="00622198">
        <w:rPr>
          <w:rFonts w:ascii="Bookman Old Style" w:hAnsi="Bookman Old Style"/>
          <w:sz w:val="24"/>
          <w:szCs w:val="24"/>
        </w:rPr>
        <w:t xml:space="preserve">They </w:t>
      </w:r>
      <w:r w:rsidR="00AB26E2" w:rsidRPr="00622198">
        <w:rPr>
          <w:rFonts w:ascii="Bookman Old Style" w:hAnsi="Bookman Old Style"/>
          <w:sz w:val="24"/>
          <w:szCs w:val="24"/>
        </w:rPr>
        <w:t xml:space="preserve">cited </w:t>
      </w:r>
      <w:r w:rsidRPr="00622198">
        <w:rPr>
          <w:rFonts w:ascii="Bookman Old Style" w:hAnsi="Bookman Old Style"/>
          <w:sz w:val="24"/>
          <w:szCs w:val="24"/>
        </w:rPr>
        <w:t xml:space="preserve">the </w:t>
      </w:r>
      <w:r w:rsidRPr="00622198">
        <w:rPr>
          <w:rFonts w:ascii="Bookman Old Style" w:hAnsi="Bookman Old Style"/>
          <w:b/>
          <w:sz w:val="24"/>
          <w:szCs w:val="24"/>
          <w:u w:val="single"/>
        </w:rPr>
        <w:t>C</w:t>
      </w:r>
      <w:r w:rsidR="00AB26E2" w:rsidRPr="00622198">
        <w:rPr>
          <w:rFonts w:ascii="Bookman Old Style" w:hAnsi="Bookman Old Style"/>
          <w:b/>
          <w:sz w:val="24"/>
          <w:szCs w:val="24"/>
          <w:u w:val="single"/>
        </w:rPr>
        <w:t>onstitution of the Republic of Uganda of 1995</w:t>
      </w:r>
      <w:r w:rsidR="00AB26E2" w:rsidRPr="00622198">
        <w:rPr>
          <w:rFonts w:ascii="Bookman Old Style" w:hAnsi="Bookman Old Style"/>
          <w:sz w:val="24"/>
          <w:szCs w:val="24"/>
        </w:rPr>
        <w:t xml:space="preserve"> - under </w:t>
      </w:r>
      <w:r w:rsidR="00AB26E2" w:rsidRPr="00622198">
        <w:rPr>
          <w:rFonts w:ascii="Bookman Old Style" w:hAnsi="Bookman Old Style"/>
          <w:b/>
          <w:sz w:val="24"/>
          <w:szCs w:val="24"/>
          <w:u w:val="single"/>
        </w:rPr>
        <w:t>Article 28(1)</w:t>
      </w:r>
      <w:r w:rsidR="00AB26E2" w:rsidRPr="00622198">
        <w:rPr>
          <w:rFonts w:ascii="Bookman Old Style" w:hAnsi="Bookman Old Style"/>
          <w:sz w:val="24"/>
          <w:szCs w:val="24"/>
        </w:rPr>
        <w:t xml:space="preserve"> provides as under:</w:t>
      </w:r>
    </w:p>
    <w:p w:rsidR="00AB26E2" w:rsidRPr="00622198" w:rsidRDefault="00A565D3" w:rsidP="00622198">
      <w:pPr>
        <w:numPr>
          <w:ilvl w:val="0"/>
          <w:numId w:val="7"/>
        </w:numPr>
        <w:spacing w:after="0" w:line="276" w:lineRule="auto"/>
        <w:jc w:val="both"/>
        <w:rPr>
          <w:rFonts w:ascii="Bookman Old Style" w:hAnsi="Bookman Old Style"/>
          <w:i/>
          <w:sz w:val="24"/>
          <w:szCs w:val="24"/>
        </w:rPr>
      </w:pPr>
      <w:r w:rsidRPr="00622198">
        <w:rPr>
          <w:rFonts w:ascii="Bookman Old Style" w:hAnsi="Bookman Old Style"/>
          <w:b/>
          <w:i/>
          <w:sz w:val="24"/>
          <w:szCs w:val="24"/>
        </w:rPr>
        <w:t>“</w:t>
      </w:r>
      <w:r w:rsidR="00AB26E2" w:rsidRPr="00622198">
        <w:rPr>
          <w:rFonts w:ascii="Bookman Old Style" w:hAnsi="Bookman Old Style"/>
          <w:b/>
          <w:i/>
          <w:sz w:val="24"/>
          <w:szCs w:val="24"/>
        </w:rPr>
        <w:t xml:space="preserve">That  in the determination of Civil rights and obligations  or any criminal charge, a person shall be entitled  to a fair speedy  and public hearing before an independent and impartial court or tribunal established by law; </w:t>
      </w:r>
      <w:r w:rsidR="00AB26E2" w:rsidRPr="00622198">
        <w:rPr>
          <w:rFonts w:ascii="Bookman Old Style" w:hAnsi="Bookman Old Style"/>
          <w:i/>
          <w:sz w:val="24"/>
          <w:szCs w:val="24"/>
        </w:rPr>
        <w:t>in this particular case, the 2</w:t>
      </w:r>
      <w:r w:rsidR="00AB26E2" w:rsidRPr="00622198">
        <w:rPr>
          <w:rFonts w:ascii="Bookman Old Style" w:hAnsi="Bookman Old Style"/>
          <w:i/>
          <w:sz w:val="24"/>
          <w:szCs w:val="24"/>
          <w:vertAlign w:val="superscript"/>
        </w:rPr>
        <w:t>nd</w:t>
      </w:r>
      <w:r w:rsidR="00AB26E2" w:rsidRPr="00622198">
        <w:rPr>
          <w:rFonts w:ascii="Bookman Old Style" w:hAnsi="Bookman Old Style"/>
          <w:i/>
          <w:sz w:val="24"/>
          <w:szCs w:val="24"/>
        </w:rPr>
        <w:t xml:space="preserve">  Defendant was denied the right to be heard, a question arises; </w:t>
      </w:r>
      <w:r w:rsidR="00AB26E2" w:rsidRPr="00622198">
        <w:rPr>
          <w:rFonts w:ascii="Bookman Old Style" w:hAnsi="Bookman Old Style"/>
          <w:b/>
          <w:i/>
          <w:sz w:val="24"/>
          <w:szCs w:val="24"/>
        </w:rPr>
        <w:t xml:space="preserve">if heard did he  have a Defence? </w:t>
      </w:r>
      <w:r w:rsidR="00AB26E2" w:rsidRPr="00622198">
        <w:rPr>
          <w:rFonts w:ascii="Bookman Old Style" w:hAnsi="Bookman Old Style"/>
          <w:i/>
          <w:sz w:val="24"/>
          <w:szCs w:val="24"/>
        </w:rPr>
        <w:t>The answer is in the affirmative; his defence was that he purchased the suit land from one Alitusabira Racheal.</w:t>
      </w:r>
      <w:r w:rsidRPr="00622198">
        <w:rPr>
          <w:rFonts w:ascii="Bookman Old Style" w:hAnsi="Bookman Old Style"/>
          <w:i/>
          <w:sz w:val="24"/>
          <w:szCs w:val="24"/>
        </w:rPr>
        <w:t>”</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submitted that </w:t>
      </w:r>
      <w:r w:rsidR="00AB26E2" w:rsidRPr="00622198">
        <w:rPr>
          <w:rFonts w:ascii="Bookman Old Style" w:hAnsi="Bookman Old Style"/>
          <w:sz w:val="24"/>
          <w:szCs w:val="24"/>
        </w:rPr>
        <w:t xml:space="preserve">indeed, Alitusabira Rachael appeared and attended court as  witness and testified that she indeed  sold the  very  plot  (Suit land) to Waiswa God, she  testified as </w:t>
      </w:r>
      <w:r w:rsidR="00AB26E2" w:rsidRPr="00622198">
        <w:rPr>
          <w:rFonts w:ascii="Bookman Old Style" w:hAnsi="Bookman Old Style"/>
          <w:b/>
          <w:sz w:val="24"/>
          <w:szCs w:val="24"/>
        </w:rPr>
        <w:t>DW5</w:t>
      </w:r>
      <w:r w:rsidR="00AB26E2" w:rsidRPr="00622198">
        <w:rPr>
          <w:rFonts w:ascii="Bookman Old Style" w:hAnsi="Bookman Old Style"/>
          <w:sz w:val="24"/>
          <w:szCs w:val="24"/>
        </w:rPr>
        <w:t>, she even  stated that an agreement of sale was made  and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constructed a house thereon; much as the application was made by Counsel for the  Defendants to produce the Agreement of purchase and leave was granted, surprisingly, the agreement  was never produced  in court till  when the defendants  closed their  case and court has never seen this agreement.</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In </w:t>
      </w:r>
      <w:r w:rsidR="00AB26E2" w:rsidRPr="00622198">
        <w:rPr>
          <w:rFonts w:ascii="Bookman Old Style" w:hAnsi="Bookman Old Style"/>
          <w:sz w:val="24"/>
          <w:szCs w:val="24"/>
        </w:rPr>
        <w:t>add</w:t>
      </w:r>
      <w:r w:rsidRPr="00622198">
        <w:rPr>
          <w:rFonts w:ascii="Bookman Old Style" w:hAnsi="Bookman Old Style"/>
          <w:sz w:val="24"/>
          <w:szCs w:val="24"/>
        </w:rPr>
        <w:t>ition</w:t>
      </w:r>
      <w:r w:rsidR="00AB26E2" w:rsidRPr="00622198">
        <w:rPr>
          <w:rFonts w:ascii="Bookman Old Style" w:hAnsi="Bookman Old Style"/>
          <w:sz w:val="24"/>
          <w:szCs w:val="24"/>
        </w:rPr>
        <w:t>,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having not testified, it is  difficult to discern with precision, whether </w:t>
      </w:r>
      <w:r w:rsidR="00AB26E2" w:rsidRPr="00622198">
        <w:rPr>
          <w:rFonts w:ascii="Bookman Old Style" w:hAnsi="Bookman Old Style"/>
          <w:b/>
          <w:sz w:val="24"/>
          <w:szCs w:val="24"/>
        </w:rPr>
        <w:t>DW5</w:t>
      </w:r>
      <w:r w:rsidR="00AB26E2" w:rsidRPr="00622198">
        <w:rPr>
          <w:rFonts w:ascii="Bookman Old Style" w:hAnsi="Bookman Old Style"/>
          <w:sz w:val="24"/>
          <w:szCs w:val="24"/>
        </w:rPr>
        <w:t xml:space="preserve"> was a witness of the 1</w:t>
      </w:r>
      <w:r w:rsidR="00AB26E2" w:rsidRPr="00622198">
        <w:rPr>
          <w:rFonts w:ascii="Bookman Old Style" w:hAnsi="Bookman Old Style"/>
          <w:sz w:val="24"/>
          <w:szCs w:val="24"/>
          <w:vertAlign w:val="superscript"/>
        </w:rPr>
        <w:t>st</w:t>
      </w:r>
      <w:r w:rsidR="00AB26E2" w:rsidRPr="00622198">
        <w:rPr>
          <w:rFonts w:ascii="Bookman Old Style" w:hAnsi="Bookman Old Style"/>
          <w:sz w:val="24"/>
          <w:szCs w:val="24"/>
        </w:rPr>
        <w:t xml:space="preserve"> Defendant or of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however had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testified, his evidence would most  probably have tallied with the evidence of </w:t>
      </w:r>
      <w:r w:rsidR="00AB26E2" w:rsidRPr="00622198">
        <w:rPr>
          <w:rFonts w:ascii="Bookman Old Style" w:hAnsi="Bookman Old Style"/>
          <w:b/>
          <w:sz w:val="24"/>
          <w:szCs w:val="24"/>
        </w:rPr>
        <w:t>DW5</w:t>
      </w:r>
      <w:r w:rsidR="00AB26E2" w:rsidRPr="00622198">
        <w:rPr>
          <w:rFonts w:ascii="Bookman Old Style" w:hAnsi="Bookman Old Style"/>
          <w:sz w:val="24"/>
          <w:szCs w:val="24"/>
        </w:rPr>
        <w:t>, who sold  to him the suit land, and as purchaser and a bigger stakeholder, he would have produced the Agreement of purchase of the suit land, between Alitusabira Rachael and himself; however this was never to be; of course it was the duty of the Defendants’ counsel to make sure that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testifies; but where he failed like in this case, it was equally the duty of the trial Magistrate as the umpire of the proceedings, to make sure that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testifies, herein the trial Magistrate failed and in the result, </w:t>
      </w:r>
      <w:r w:rsidR="00AB26E2" w:rsidRPr="00622198">
        <w:rPr>
          <w:rFonts w:ascii="Bookman Old Style" w:hAnsi="Bookman Old Style"/>
          <w:sz w:val="24"/>
          <w:szCs w:val="24"/>
        </w:rPr>
        <w:lastRenderedPageBreak/>
        <w:t>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Defendant’s  fundamental right to a fair  hearing was  infringed.</w:t>
      </w:r>
      <w:r w:rsidR="00E12998" w:rsidRPr="00622198">
        <w:rPr>
          <w:rFonts w:ascii="Bookman Old Style" w:hAnsi="Bookman Old Style"/>
          <w:sz w:val="24"/>
          <w:szCs w:val="24"/>
        </w:rPr>
        <w:t xml:space="preserve"> </w:t>
      </w:r>
      <w:r w:rsidRPr="00622198">
        <w:rPr>
          <w:rFonts w:ascii="Bookman Old Style" w:hAnsi="Bookman Old Style"/>
          <w:sz w:val="24"/>
          <w:szCs w:val="24"/>
        </w:rPr>
        <w:t>They relied on the author</w:t>
      </w:r>
      <w:r w:rsidR="00AB26E2" w:rsidRPr="00622198">
        <w:rPr>
          <w:rFonts w:ascii="Bookman Old Style" w:hAnsi="Bookman Old Style"/>
          <w:sz w:val="24"/>
          <w:szCs w:val="24"/>
        </w:rPr>
        <w:t>,</w:t>
      </w:r>
      <w:r w:rsidRPr="00622198">
        <w:rPr>
          <w:rFonts w:ascii="Bookman Old Style" w:hAnsi="Bookman Old Style"/>
          <w:sz w:val="24"/>
          <w:szCs w:val="24"/>
        </w:rPr>
        <w:t xml:space="preserve"> M. Ssekana in his book </w:t>
      </w:r>
      <w:r w:rsidRPr="00622198">
        <w:rPr>
          <w:rFonts w:ascii="Bookman Old Style" w:hAnsi="Bookman Old Style"/>
          <w:b/>
          <w:sz w:val="24"/>
          <w:szCs w:val="24"/>
          <w:u w:val="single"/>
        </w:rPr>
        <w:t>Criminal Procedure &amp; P</w:t>
      </w:r>
      <w:r w:rsidR="00AB26E2" w:rsidRPr="00622198">
        <w:rPr>
          <w:rFonts w:ascii="Bookman Old Style" w:hAnsi="Bookman Old Style"/>
          <w:b/>
          <w:sz w:val="24"/>
          <w:szCs w:val="24"/>
          <w:u w:val="single"/>
        </w:rPr>
        <w:t>ractice in Uganda at page 65</w:t>
      </w:r>
      <w:r w:rsidR="00AB26E2" w:rsidRPr="00622198">
        <w:rPr>
          <w:rFonts w:ascii="Bookman Old Style" w:hAnsi="Bookman Old Style"/>
          <w:sz w:val="24"/>
          <w:szCs w:val="24"/>
        </w:rPr>
        <w:t>, he opines as under:-</w:t>
      </w:r>
    </w:p>
    <w:p w:rsidR="00AB26E2" w:rsidRPr="00622198" w:rsidRDefault="00AB26E2" w:rsidP="00622198">
      <w:pPr>
        <w:spacing w:after="0" w:line="276" w:lineRule="auto"/>
        <w:jc w:val="both"/>
        <w:rPr>
          <w:rFonts w:ascii="Bookman Old Style" w:hAnsi="Bookman Old Style"/>
          <w:sz w:val="24"/>
          <w:szCs w:val="24"/>
        </w:rPr>
      </w:pPr>
    </w:p>
    <w:p w:rsidR="00A565D3"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i/>
          <w:sz w:val="24"/>
          <w:szCs w:val="24"/>
        </w:rPr>
        <w:t>“</w:t>
      </w:r>
      <w:r w:rsidR="00AB26E2" w:rsidRPr="00622198">
        <w:rPr>
          <w:rFonts w:ascii="Bookman Old Style" w:hAnsi="Bookman Old Style"/>
          <w:i/>
          <w:sz w:val="24"/>
          <w:szCs w:val="24"/>
        </w:rPr>
        <w:t>Any infringement of a fundamental right is regarded as fatal irregularity,</w:t>
      </w:r>
      <w:r w:rsidR="00AB26E2" w:rsidRPr="00622198">
        <w:rPr>
          <w:rFonts w:ascii="Bookman Old Style" w:hAnsi="Bookman Old Style"/>
          <w:sz w:val="24"/>
          <w:szCs w:val="24"/>
        </w:rPr>
        <w:t xml:space="preserve"> vitiating the proceedings as a whole</w:t>
      </w:r>
      <w:r w:rsidRPr="00622198">
        <w:rPr>
          <w:rFonts w:ascii="Bookman Old Style" w:hAnsi="Bookman Old Style"/>
          <w:sz w:val="24"/>
          <w:szCs w:val="24"/>
        </w:rPr>
        <w:t>”.</w:t>
      </w:r>
    </w:p>
    <w:p w:rsidR="00AB26E2" w:rsidRPr="00622198" w:rsidRDefault="00AB26E2" w:rsidP="00622198">
      <w:pPr>
        <w:spacing w:after="0" w:line="276" w:lineRule="auto"/>
        <w:jc w:val="both"/>
        <w:rPr>
          <w:rFonts w:ascii="Bookman Old Style" w:hAnsi="Bookman Old Style"/>
          <w:sz w:val="24"/>
          <w:szCs w:val="24"/>
        </w:rPr>
      </w:pPr>
    </w:p>
    <w:p w:rsidR="00A565D3" w:rsidRPr="00622198" w:rsidRDefault="00A565D3"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also </w:t>
      </w:r>
      <w:r w:rsidR="00AB26E2" w:rsidRPr="00622198">
        <w:rPr>
          <w:rFonts w:ascii="Bookman Old Style" w:hAnsi="Bookman Old Style"/>
          <w:sz w:val="24"/>
          <w:szCs w:val="24"/>
        </w:rPr>
        <w:t xml:space="preserve">cited the case of </w:t>
      </w:r>
      <w:r w:rsidR="00AB26E2" w:rsidRPr="00622198">
        <w:rPr>
          <w:rFonts w:ascii="Bookman Old Style" w:hAnsi="Bookman Old Style"/>
          <w:b/>
          <w:i/>
          <w:sz w:val="24"/>
          <w:szCs w:val="24"/>
        </w:rPr>
        <w:t>G</w:t>
      </w:r>
      <w:r w:rsidRPr="00622198">
        <w:rPr>
          <w:rFonts w:ascii="Bookman Old Style" w:hAnsi="Bookman Old Style"/>
          <w:b/>
          <w:i/>
          <w:sz w:val="24"/>
          <w:szCs w:val="24"/>
        </w:rPr>
        <w:t xml:space="preserve">rimshaw vs </w:t>
      </w:r>
      <w:r w:rsidR="00AB26E2" w:rsidRPr="00622198">
        <w:rPr>
          <w:rFonts w:ascii="Bookman Old Style" w:hAnsi="Bookman Old Style"/>
          <w:b/>
          <w:i/>
          <w:sz w:val="24"/>
          <w:szCs w:val="24"/>
        </w:rPr>
        <w:t>D</w:t>
      </w:r>
      <w:r w:rsidRPr="00622198">
        <w:rPr>
          <w:rFonts w:ascii="Bookman Old Style" w:hAnsi="Bookman Old Style"/>
          <w:b/>
          <w:i/>
          <w:sz w:val="24"/>
          <w:szCs w:val="24"/>
        </w:rPr>
        <w:t xml:space="preserve">unbar </w:t>
      </w:r>
      <w:r w:rsidR="00AB26E2" w:rsidRPr="00622198">
        <w:rPr>
          <w:rFonts w:ascii="Bookman Old Style" w:hAnsi="Bookman Old Style"/>
          <w:b/>
          <w:i/>
          <w:sz w:val="24"/>
          <w:szCs w:val="24"/>
        </w:rPr>
        <w:t>[1953] 1 QB 408; [1953]1 ALLER 350-357</w:t>
      </w:r>
      <w:r w:rsidRPr="00622198">
        <w:rPr>
          <w:rFonts w:ascii="Bookman Old Style" w:hAnsi="Bookman Old Style"/>
          <w:sz w:val="24"/>
          <w:szCs w:val="24"/>
        </w:rPr>
        <w:t xml:space="preserve"> that i</w:t>
      </w:r>
      <w:r w:rsidR="00AB26E2" w:rsidRPr="00622198">
        <w:rPr>
          <w:rFonts w:ascii="Bookman Old Style" w:hAnsi="Bookman Old Style"/>
          <w:sz w:val="24"/>
          <w:szCs w:val="24"/>
        </w:rPr>
        <w:t>n that case, on 5</w:t>
      </w:r>
      <w:r w:rsidR="00AB26E2" w:rsidRPr="00622198">
        <w:rPr>
          <w:rFonts w:ascii="Bookman Old Style" w:hAnsi="Bookman Old Style"/>
          <w:sz w:val="24"/>
          <w:szCs w:val="24"/>
          <w:vertAlign w:val="superscript"/>
        </w:rPr>
        <w:t>th</w:t>
      </w:r>
      <w:r w:rsidRPr="00622198">
        <w:rPr>
          <w:rFonts w:ascii="Bookman Old Style" w:hAnsi="Bookman Old Style"/>
          <w:sz w:val="24"/>
          <w:szCs w:val="24"/>
        </w:rPr>
        <w:t xml:space="preserve"> June 1952, a l</w:t>
      </w:r>
      <w:r w:rsidR="00AB26E2" w:rsidRPr="00622198">
        <w:rPr>
          <w:rFonts w:ascii="Bookman Old Style" w:hAnsi="Bookman Old Style"/>
          <w:sz w:val="24"/>
          <w:szCs w:val="24"/>
        </w:rPr>
        <w:t xml:space="preserve">andlord, commenced an action for possession against the tenant of a dwelling house, within the Rent Restriction Act, on the ground of non-payment </w:t>
      </w:r>
      <w:r w:rsidRPr="00622198">
        <w:rPr>
          <w:rFonts w:ascii="Bookman Old Style" w:hAnsi="Bookman Old Style"/>
          <w:sz w:val="24"/>
          <w:szCs w:val="24"/>
        </w:rPr>
        <w:t>of Rent</w:t>
      </w:r>
      <w:r w:rsidR="00AB26E2" w:rsidRPr="00622198">
        <w:rPr>
          <w:rFonts w:ascii="Bookman Old Style" w:hAnsi="Bookman Old Style"/>
          <w:sz w:val="24"/>
          <w:szCs w:val="24"/>
        </w:rPr>
        <w:t>.</w:t>
      </w:r>
      <w:r w:rsidRPr="00622198">
        <w:rPr>
          <w:rFonts w:ascii="Bookman Old Style" w:hAnsi="Bookman Old Style"/>
          <w:sz w:val="24"/>
          <w:szCs w:val="24"/>
        </w:rPr>
        <w:t xml:space="preserve"> </w:t>
      </w:r>
      <w:r w:rsidR="00AB26E2" w:rsidRPr="00622198">
        <w:rPr>
          <w:rFonts w:ascii="Bookman Old Style" w:hAnsi="Bookman Old Style"/>
          <w:sz w:val="24"/>
          <w:szCs w:val="24"/>
        </w:rPr>
        <w:t>On 30</w:t>
      </w:r>
      <w:r w:rsidR="00AB26E2" w:rsidRPr="00622198">
        <w:rPr>
          <w:rFonts w:ascii="Bookman Old Style" w:hAnsi="Bookman Old Style"/>
          <w:sz w:val="24"/>
          <w:szCs w:val="24"/>
          <w:vertAlign w:val="superscript"/>
        </w:rPr>
        <w:t>th</w:t>
      </w:r>
      <w:r w:rsidR="00AB26E2" w:rsidRPr="00622198">
        <w:rPr>
          <w:rFonts w:ascii="Bookman Old Style" w:hAnsi="Bookman Old Style"/>
          <w:sz w:val="24"/>
          <w:szCs w:val="24"/>
        </w:rPr>
        <w:t xml:space="preserve"> June 1952, the tenant paid the arrears of Rent into court with costs and was then told by a court official, of the county court, that it was unnecessary for him to attend the hearing of the action.</w:t>
      </w:r>
    </w:p>
    <w:p w:rsidR="00A565D3" w:rsidRPr="00622198" w:rsidRDefault="00A565D3"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On 3</w:t>
      </w:r>
      <w:r w:rsidRPr="00622198">
        <w:rPr>
          <w:rFonts w:ascii="Bookman Old Style" w:hAnsi="Bookman Old Style"/>
          <w:sz w:val="24"/>
          <w:szCs w:val="24"/>
          <w:vertAlign w:val="superscript"/>
        </w:rPr>
        <w:t>rd</w:t>
      </w:r>
      <w:r w:rsidRPr="00622198">
        <w:rPr>
          <w:rFonts w:ascii="Bookman Old Style" w:hAnsi="Bookman Old Style"/>
          <w:sz w:val="24"/>
          <w:szCs w:val="24"/>
        </w:rPr>
        <w:t xml:space="preserve"> July 1952, the action was heard and in the absence of the tenant</w:t>
      </w:r>
      <w:r w:rsidR="00A565D3" w:rsidRPr="00622198">
        <w:rPr>
          <w:rFonts w:ascii="Bookman Old Style" w:hAnsi="Bookman Old Style"/>
          <w:sz w:val="24"/>
          <w:szCs w:val="24"/>
        </w:rPr>
        <w:t>, an</w:t>
      </w:r>
      <w:r w:rsidRPr="00622198">
        <w:rPr>
          <w:rFonts w:ascii="Bookman Old Style" w:hAnsi="Bookman Old Style"/>
          <w:sz w:val="24"/>
          <w:szCs w:val="24"/>
        </w:rPr>
        <w:t xml:space="preserve"> </w:t>
      </w:r>
      <w:r w:rsidR="00A565D3" w:rsidRPr="00622198">
        <w:rPr>
          <w:rFonts w:ascii="Bookman Old Style" w:hAnsi="Bookman Old Style"/>
          <w:sz w:val="24"/>
          <w:szCs w:val="24"/>
        </w:rPr>
        <w:t>order for possession</w:t>
      </w:r>
      <w:r w:rsidRPr="00622198">
        <w:rPr>
          <w:rFonts w:ascii="Bookman Old Style" w:hAnsi="Bookman Old Style"/>
          <w:sz w:val="24"/>
          <w:szCs w:val="24"/>
        </w:rPr>
        <w:t>, on 3</w:t>
      </w:r>
      <w:r w:rsidRPr="00622198">
        <w:rPr>
          <w:rFonts w:ascii="Bookman Old Style" w:hAnsi="Bookman Old Style"/>
          <w:sz w:val="24"/>
          <w:szCs w:val="24"/>
          <w:vertAlign w:val="superscript"/>
        </w:rPr>
        <w:t>rd</w:t>
      </w:r>
      <w:r w:rsidRPr="00622198">
        <w:rPr>
          <w:rFonts w:ascii="Bookman Old Style" w:hAnsi="Bookman Old Style"/>
          <w:sz w:val="24"/>
          <w:szCs w:val="24"/>
        </w:rPr>
        <w:t xml:space="preserve"> November 1953, was made in favour of the Landlord.</w:t>
      </w:r>
      <w:r w:rsidR="00A565D3" w:rsidRPr="00622198">
        <w:rPr>
          <w:rFonts w:ascii="Bookman Old Style" w:hAnsi="Bookman Old Style"/>
          <w:sz w:val="24"/>
          <w:szCs w:val="24"/>
        </w:rPr>
        <w:t xml:space="preserve"> </w:t>
      </w:r>
      <w:r w:rsidRPr="00622198">
        <w:rPr>
          <w:rFonts w:ascii="Bookman Old Style" w:hAnsi="Bookman Old Style"/>
          <w:sz w:val="24"/>
          <w:szCs w:val="24"/>
        </w:rPr>
        <w:t>On 23</w:t>
      </w:r>
      <w:r w:rsidRPr="00622198">
        <w:rPr>
          <w:rFonts w:ascii="Bookman Old Style" w:hAnsi="Bookman Old Style"/>
          <w:sz w:val="24"/>
          <w:szCs w:val="24"/>
          <w:vertAlign w:val="superscript"/>
        </w:rPr>
        <w:t>rd</w:t>
      </w:r>
      <w:r w:rsidRPr="00622198">
        <w:rPr>
          <w:rFonts w:ascii="Bookman Old Style" w:hAnsi="Bookman Old Style"/>
          <w:sz w:val="24"/>
          <w:szCs w:val="24"/>
        </w:rPr>
        <w:t xml:space="preserve"> September  1952, the tenant  served a notice of his application to have the order set aside, under this County court Rules of 1936 – order 37 Rule 2.</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After an adjournment, the Application was heard on 28</w:t>
      </w:r>
      <w:r w:rsidRPr="00622198">
        <w:rPr>
          <w:rFonts w:ascii="Bookman Old Style" w:hAnsi="Bookman Old Style"/>
          <w:sz w:val="24"/>
          <w:szCs w:val="24"/>
          <w:vertAlign w:val="superscript"/>
        </w:rPr>
        <w:t>th</w:t>
      </w:r>
      <w:r w:rsidRPr="00622198">
        <w:rPr>
          <w:rFonts w:ascii="Bookman Old Style" w:hAnsi="Bookman Old Style"/>
          <w:sz w:val="24"/>
          <w:szCs w:val="24"/>
        </w:rPr>
        <w:t xml:space="preserve"> October 1952, when the proceedings lasted only a few minutes and </w:t>
      </w:r>
      <w:r w:rsidR="00A565D3" w:rsidRPr="00622198">
        <w:rPr>
          <w:rFonts w:ascii="Bookman Old Style" w:hAnsi="Bookman Old Style"/>
          <w:sz w:val="24"/>
          <w:szCs w:val="24"/>
        </w:rPr>
        <w:t>the County C</w:t>
      </w:r>
      <w:r w:rsidRPr="00622198">
        <w:rPr>
          <w:rFonts w:ascii="Bookman Old Style" w:hAnsi="Bookman Old Style"/>
          <w:sz w:val="24"/>
          <w:szCs w:val="24"/>
        </w:rPr>
        <w:t>ourt Judge dismissed the application but extended the time for giving possession to 1</w:t>
      </w:r>
      <w:r w:rsidRPr="00622198">
        <w:rPr>
          <w:rFonts w:ascii="Bookman Old Style" w:hAnsi="Bookman Old Style"/>
          <w:sz w:val="24"/>
          <w:szCs w:val="24"/>
          <w:vertAlign w:val="superscript"/>
        </w:rPr>
        <w:t>st</w:t>
      </w:r>
      <w:r w:rsidRPr="00622198">
        <w:rPr>
          <w:rFonts w:ascii="Bookman Old Style" w:hAnsi="Bookman Old Style"/>
          <w:sz w:val="24"/>
          <w:szCs w:val="24"/>
        </w:rPr>
        <w:t xml:space="preserve"> </w:t>
      </w:r>
      <w:r w:rsidR="00A565D3" w:rsidRPr="00622198">
        <w:rPr>
          <w:rFonts w:ascii="Bookman Old Style" w:hAnsi="Bookman Old Style"/>
          <w:sz w:val="24"/>
          <w:szCs w:val="24"/>
        </w:rPr>
        <w:t>January 1953</w:t>
      </w:r>
      <w:r w:rsidRPr="00622198">
        <w:rPr>
          <w:rFonts w:ascii="Bookman Old Style" w:hAnsi="Bookman Old Style"/>
          <w:sz w:val="24"/>
          <w:szCs w:val="24"/>
        </w:rPr>
        <w:t>.</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tenant appealed to the court of Appeal; and on appeal, justice Jenkins held thus:</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“Be that as it may, a party to an action, is prima</w:t>
      </w:r>
      <w:r w:rsidR="00E12998" w:rsidRPr="00622198">
        <w:rPr>
          <w:rFonts w:ascii="Bookman Old Style" w:hAnsi="Bookman Old Style"/>
          <w:i/>
          <w:sz w:val="24"/>
          <w:szCs w:val="24"/>
        </w:rPr>
        <w:t xml:space="preserve"> </w:t>
      </w:r>
      <w:r w:rsidRPr="00622198">
        <w:rPr>
          <w:rFonts w:ascii="Bookman Old Style" w:hAnsi="Bookman Old Style"/>
          <w:i/>
          <w:sz w:val="24"/>
          <w:szCs w:val="24"/>
        </w:rPr>
        <w:t xml:space="preserve">facie entitled to have it heard in his presence. He is entitled to dispute his opponent’s case and cross examine his opponents’ witnesses and give his own evidence, before the court. </w:t>
      </w:r>
    </w:p>
    <w:p w:rsidR="00AB26E2" w:rsidRPr="00622198" w:rsidRDefault="00AB26E2" w:rsidP="00622198">
      <w:pPr>
        <w:spacing w:after="0" w:line="276" w:lineRule="auto"/>
        <w:jc w:val="both"/>
        <w:rPr>
          <w:rFonts w:ascii="Bookman Old Style" w:hAnsi="Bookman Old Style"/>
          <w:b/>
          <w:i/>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If by  mischance or accident a party is  shut out from that right  and an order is made in his  absence, then common justice  demands  so far as it can be given effect to, without injustice, to the other parties, that  that litigant who is accidentally absent, should  be  allowed to come to the court and present his case, no doubt on  suitable  terms as to costs, as was  recognized  in Dick Vs Miller [1943]1 ALLER 627”.</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385AD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Judge/C</w:t>
      </w:r>
      <w:r w:rsidR="00AB26E2" w:rsidRPr="00622198">
        <w:rPr>
          <w:rFonts w:ascii="Bookman Old Style" w:hAnsi="Bookman Old Style"/>
          <w:sz w:val="24"/>
          <w:szCs w:val="24"/>
        </w:rPr>
        <w:t>ourt allowed the appeal.</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E12998"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w:t>
      </w:r>
      <w:r w:rsidR="00385AD5" w:rsidRPr="00622198">
        <w:rPr>
          <w:rFonts w:ascii="Bookman Old Style" w:hAnsi="Bookman Old Style"/>
          <w:sz w:val="24"/>
          <w:szCs w:val="24"/>
        </w:rPr>
        <w:t xml:space="preserve">therefore </w:t>
      </w:r>
      <w:r w:rsidR="00AB26E2" w:rsidRPr="00622198">
        <w:rPr>
          <w:rFonts w:ascii="Bookman Old Style" w:hAnsi="Bookman Old Style"/>
          <w:sz w:val="24"/>
          <w:szCs w:val="24"/>
        </w:rPr>
        <w:t xml:space="preserve">argued that the case before the Honourable court is </w:t>
      </w:r>
      <w:r w:rsidR="00385AD5" w:rsidRPr="00622198">
        <w:rPr>
          <w:rFonts w:ascii="Bookman Old Style" w:hAnsi="Bookman Old Style"/>
          <w:sz w:val="24"/>
          <w:szCs w:val="24"/>
        </w:rPr>
        <w:t>almost on all fours with the case he has</w:t>
      </w:r>
      <w:r w:rsidR="00AB26E2" w:rsidRPr="00622198">
        <w:rPr>
          <w:rFonts w:ascii="Bookman Old Style" w:hAnsi="Bookman Old Style"/>
          <w:sz w:val="24"/>
          <w:szCs w:val="24"/>
        </w:rPr>
        <w:t xml:space="preserve"> </w:t>
      </w:r>
      <w:r w:rsidR="00385AD5" w:rsidRPr="00622198">
        <w:rPr>
          <w:rFonts w:ascii="Bookman Old Style" w:hAnsi="Bookman Old Style"/>
          <w:sz w:val="24"/>
          <w:szCs w:val="24"/>
        </w:rPr>
        <w:t>referred to above; and</w:t>
      </w:r>
      <w:r w:rsidR="00AB26E2" w:rsidRPr="00622198">
        <w:rPr>
          <w:rFonts w:ascii="Bookman Old Style" w:hAnsi="Bookman Old Style"/>
          <w:sz w:val="24"/>
          <w:szCs w:val="24"/>
        </w:rPr>
        <w:t xml:space="preserve"> </w:t>
      </w:r>
      <w:r w:rsidR="00385AD5" w:rsidRPr="00622198">
        <w:rPr>
          <w:rFonts w:ascii="Bookman Old Style" w:hAnsi="Bookman Old Style"/>
          <w:sz w:val="24"/>
          <w:szCs w:val="24"/>
        </w:rPr>
        <w:t>submitted that</w:t>
      </w:r>
      <w:r w:rsidR="00AB26E2" w:rsidRPr="00622198">
        <w:rPr>
          <w:rFonts w:ascii="Bookman Old Style" w:hAnsi="Bookman Old Style"/>
          <w:sz w:val="24"/>
          <w:szCs w:val="24"/>
        </w:rPr>
        <w:t xml:space="preserve"> this is a </w:t>
      </w:r>
      <w:r w:rsidR="00385AD5" w:rsidRPr="00622198">
        <w:rPr>
          <w:rFonts w:ascii="Bookman Old Style" w:hAnsi="Bookman Old Style"/>
          <w:sz w:val="24"/>
          <w:szCs w:val="24"/>
        </w:rPr>
        <w:t>case fit</w:t>
      </w:r>
      <w:r w:rsidR="00AB26E2" w:rsidRPr="00622198">
        <w:rPr>
          <w:rFonts w:ascii="Bookman Old Style" w:hAnsi="Bookman Old Style"/>
          <w:sz w:val="24"/>
          <w:szCs w:val="24"/>
        </w:rPr>
        <w:t xml:space="preserve"> f</w:t>
      </w:r>
      <w:r w:rsidR="00385AD5" w:rsidRPr="00622198">
        <w:rPr>
          <w:rFonts w:ascii="Bookman Old Style" w:hAnsi="Bookman Old Style"/>
          <w:sz w:val="24"/>
          <w:szCs w:val="24"/>
        </w:rPr>
        <w:t xml:space="preserve">or ordering a retrial so that </w:t>
      </w:r>
      <w:r w:rsidR="00AB26E2" w:rsidRPr="00622198">
        <w:rPr>
          <w:rFonts w:ascii="Bookman Old Style" w:hAnsi="Bookman Old Style"/>
          <w:sz w:val="24"/>
          <w:szCs w:val="24"/>
        </w:rPr>
        <w:t xml:space="preserve">all </w:t>
      </w:r>
      <w:r w:rsidR="00385AD5" w:rsidRPr="00622198">
        <w:rPr>
          <w:rFonts w:ascii="Bookman Old Style" w:hAnsi="Bookman Old Style"/>
          <w:sz w:val="24"/>
          <w:szCs w:val="24"/>
        </w:rPr>
        <w:t>parties are</w:t>
      </w:r>
      <w:r w:rsidR="00AB26E2" w:rsidRPr="00622198">
        <w:rPr>
          <w:rFonts w:ascii="Bookman Old Style" w:hAnsi="Bookman Old Style"/>
          <w:sz w:val="24"/>
          <w:szCs w:val="24"/>
        </w:rPr>
        <w:t xml:space="preserve"> heard and the suit </w:t>
      </w:r>
      <w:r w:rsidR="00385AD5" w:rsidRPr="00622198">
        <w:rPr>
          <w:rFonts w:ascii="Bookman Old Style" w:hAnsi="Bookman Old Style"/>
          <w:sz w:val="24"/>
          <w:szCs w:val="24"/>
        </w:rPr>
        <w:t>is disposed</w:t>
      </w:r>
      <w:r w:rsidR="00AB26E2" w:rsidRPr="00622198">
        <w:rPr>
          <w:rFonts w:ascii="Bookman Old Style" w:hAnsi="Bookman Old Style"/>
          <w:sz w:val="24"/>
          <w:szCs w:val="24"/>
        </w:rPr>
        <w:t xml:space="preserve"> off on merit.</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E12998"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also </w:t>
      </w:r>
      <w:r w:rsidR="00AB26E2" w:rsidRPr="00622198">
        <w:rPr>
          <w:rFonts w:ascii="Bookman Old Style" w:hAnsi="Bookman Old Style"/>
          <w:sz w:val="24"/>
          <w:szCs w:val="24"/>
        </w:rPr>
        <w:t>refer</w:t>
      </w:r>
      <w:r w:rsidR="00385AD5" w:rsidRPr="00622198">
        <w:rPr>
          <w:rFonts w:ascii="Bookman Old Style" w:hAnsi="Bookman Old Style"/>
          <w:sz w:val="24"/>
          <w:szCs w:val="24"/>
        </w:rPr>
        <w:t xml:space="preserve">red Court </w:t>
      </w:r>
      <w:r w:rsidR="00AB26E2" w:rsidRPr="00622198">
        <w:rPr>
          <w:rFonts w:ascii="Bookman Old Style" w:hAnsi="Bookman Old Style"/>
          <w:sz w:val="24"/>
          <w:szCs w:val="24"/>
        </w:rPr>
        <w:t xml:space="preserve">to yet another  case on the  subject of a right to be  heard; and this is the case of  </w:t>
      </w:r>
      <w:r w:rsidR="00AB26E2" w:rsidRPr="00622198">
        <w:rPr>
          <w:rFonts w:ascii="Bookman Old Style" w:hAnsi="Bookman Old Style"/>
          <w:b/>
          <w:i/>
          <w:sz w:val="24"/>
          <w:szCs w:val="24"/>
        </w:rPr>
        <w:t xml:space="preserve">Musa Misango </w:t>
      </w:r>
      <w:r w:rsidR="00385AD5" w:rsidRPr="00622198">
        <w:rPr>
          <w:rFonts w:ascii="Bookman Old Style" w:hAnsi="Bookman Old Style"/>
          <w:b/>
          <w:i/>
          <w:sz w:val="24"/>
          <w:szCs w:val="24"/>
        </w:rPr>
        <w:t>vs</w:t>
      </w:r>
      <w:r w:rsidR="00AB26E2" w:rsidRPr="00622198">
        <w:rPr>
          <w:rFonts w:ascii="Bookman Old Style" w:hAnsi="Bookman Old Style"/>
          <w:b/>
          <w:i/>
          <w:sz w:val="24"/>
          <w:szCs w:val="24"/>
        </w:rPr>
        <w:t xml:space="preserve"> Eria Mushe</w:t>
      </w:r>
      <w:r w:rsidR="00AB26E2" w:rsidRPr="00622198">
        <w:rPr>
          <w:rFonts w:ascii="Bookman Old Style" w:hAnsi="Bookman Old Style"/>
          <w:b/>
          <w:sz w:val="24"/>
          <w:szCs w:val="24"/>
        </w:rPr>
        <w:t xml:space="preserve"> </w:t>
      </w:r>
      <w:r w:rsidR="00AB26E2" w:rsidRPr="00622198">
        <w:rPr>
          <w:rFonts w:ascii="Bookman Old Style" w:hAnsi="Bookman Old Style"/>
          <w:sz w:val="24"/>
          <w:szCs w:val="24"/>
        </w:rPr>
        <w:t>plaintiff claimed to be the Chairman, Director and the largest single shareholder of a Limited Liability Company, and that he had been deprived of his offices by special Resolutions, passed as a result of changes in the Articles of Association of the company, which changes were themselves made at meetings convened by members and non-members who had insu</w:t>
      </w:r>
      <w:r w:rsidR="00A74CF0">
        <w:rPr>
          <w:rFonts w:ascii="Bookman Old Style" w:hAnsi="Bookman Old Style"/>
          <w:sz w:val="24"/>
          <w:szCs w:val="24"/>
        </w:rPr>
        <w:t xml:space="preserve">fficient shares to requisition </w:t>
      </w:r>
      <w:r w:rsidR="00AB26E2" w:rsidRPr="00622198">
        <w:rPr>
          <w:rFonts w:ascii="Bookman Old Style" w:hAnsi="Bookman Old Style"/>
          <w:sz w:val="24"/>
          <w:szCs w:val="24"/>
        </w:rPr>
        <w:t>the meetings or to alter the  articles.</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He also alleged that false returns had been submitted and filed with the </w:t>
      </w:r>
      <w:r w:rsidR="00086AC6" w:rsidRPr="00622198">
        <w:rPr>
          <w:rFonts w:ascii="Bookman Old Style" w:hAnsi="Bookman Old Style"/>
          <w:sz w:val="24"/>
          <w:szCs w:val="24"/>
        </w:rPr>
        <w:t>Registrar of companies</w:t>
      </w:r>
      <w:r w:rsidRPr="00622198">
        <w:rPr>
          <w:rFonts w:ascii="Bookman Old Style" w:hAnsi="Bookman Old Style"/>
          <w:sz w:val="24"/>
          <w:szCs w:val="24"/>
        </w:rPr>
        <w:t>.</w:t>
      </w:r>
      <w:r w:rsidR="00E12998" w:rsidRPr="00622198">
        <w:rPr>
          <w:rFonts w:ascii="Bookman Old Style" w:hAnsi="Bookman Old Style"/>
          <w:sz w:val="24"/>
          <w:szCs w:val="24"/>
        </w:rPr>
        <w:t xml:space="preserve"> </w:t>
      </w:r>
      <w:r w:rsidRPr="00622198">
        <w:rPr>
          <w:rFonts w:ascii="Bookman Old Style" w:hAnsi="Bookman Old Style"/>
          <w:sz w:val="24"/>
          <w:szCs w:val="24"/>
        </w:rPr>
        <w:t>The company was neither co- plaintiff nor co- defendant.</w:t>
      </w:r>
      <w:r w:rsidR="00E12998" w:rsidRPr="00622198">
        <w:rPr>
          <w:rFonts w:ascii="Bookman Old Style" w:hAnsi="Bookman Old Style"/>
          <w:sz w:val="24"/>
          <w:szCs w:val="24"/>
        </w:rPr>
        <w:t xml:space="preserve"> The Defendants </w:t>
      </w:r>
      <w:r w:rsidRPr="00622198">
        <w:rPr>
          <w:rFonts w:ascii="Bookman Old Style" w:hAnsi="Bookman Old Style"/>
          <w:sz w:val="24"/>
          <w:szCs w:val="24"/>
        </w:rPr>
        <w:t>consisted of another director and five non-members.</w:t>
      </w:r>
      <w:r w:rsidR="00E12998" w:rsidRPr="00622198">
        <w:rPr>
          <w:rFonts w:ascii="Bookman Old Style" w:hAnsi="Bookman Old Style"/>
          <w:sz w:val="24"/>
          <w:szCs w:val="24"/>
        </w:rPr>
        <w:t xml:space="preserve"> </w:t>
      </w:r>
      <w:r w:rsidRPr="00622198">
        <w:rPr>
          <w:rFonts w:ascii="Bookman Old Style" w:hAnsi="Bookman Old Style"/>
          <w:sz w:val="24"/>
          <w:szCs w:val="24"/>
        </w:rPr>
        <w:t>Notwithstanding the points of law disclosed in the plaint (including fraud)</w:t>
      </w:r>
      <w:r w:rsidR="00E12998" w:rsidRPr="00622198">
        <w:rPr>
          <w:rFonts w:ascii="Bookman Old Style" w:hAnsi="Bookman Old Style"/>
          <w:sz w:val="24"/>
          <w:szCs w:val="24"/>
        </w:rPr>
        <w:t xml:space="preserve">. </w:t>
      </w:r>
      <w:r w:rsidRPr="00622198">
        <w:rPr>
          <w:rFonts w:ascii="Bookman Old Style" w:hAnsi="Bookman Old Style"/>
          <w:sz w:val="24"/>
          <w:szCs w:val="24"/>
        </w:rPr>
        <w:t>The defendants adopted a strategy of disposing of the suit by technicalities; they applied to have the suit summary dismissed, on the grounds that:-</w:t>
      </w:r>
    </w:p>
    <w:p w:rsidR="00AB26E2" w:rsidRPr="00622198" w:rsidRDefault="00AB26E2" w:rsidP="00622198">
      <w:pPr>
        <w:spacing w:after="0" w:line="276" w:lineRule="auto"/>
        <w:jc w:val="both"/>
        <w:rPr>
          <w:rFonts w:ascii="Bookman Old Style" w:hAnsi="Bookman Old Style"/>
          <w:sz w:val="24"/>
          <w:szCs w:val="24"/>
        </w:rPr>
      </w:pPr>
    </w:p>
    <w:p w:rsidR="00E12998" w:rsidRPr="00622198" w:rsidRDefault="00AB26E2" w:rsidP="00622198">
      <w:pPr>
        <w:numPr>
          <w:ilvl w:val="0"/>
          <w:numId w:val="8"/>
        </w:numPr>
        <w:spacing w:after="0" w:line="276" w:lineRule="auto"/>
        <w:jc w:val="both"/>
        <w:rPr>
          <w:rFonts w:ascii="Bookman Old Style" w:hAnsi="Bookman Old Style"/>
          <w:b/>
          <w:sz w:val="24"/>
          <w:szCs w:val="24"/>
        </w:rPr>
      </w:pPr>
      <w:r w:rsidRPr="00622198">
        <w:rPr>
          <w:rFonts w:ascii="Bookman Old Style" w:hAnsi="Bookman Old Style"/>
          <w:b/>
          <w:sz w:val="24"/>
          <w:szCs w:val="24"/>
        </w:rPr>
        <w:t>The plaintiff disclosed no cause of action.</w:t>
      </w:r>
    </w:p>
    <w:p w:rsidR="00E12998" w:rsidRPr="00622198" w:rsidRDefault="00086AC6" w:rsidP="00622198">
      <w:pPr>
        <w:numPr>
          <w:ilvl w:val="0"/>
          <w:numId w:val="8"/>
        </w:numPr>
        <w:spacing w:after="0" w:line="276" w:lineRule="auto"/>
        <w:jc w:val="both"/>
        <w:rPr>
          <w:rFonts w:ascii="Bookman Old Style" w:hAnsi="Bookman Old Style"/>
          <w:b/>
          <w:sz w:val="24"/>
          <w:szCs w:val="24"/>
        </w:rPr>
      </w:pPr>
      <w:r w:rsidRPr="00622198">
        <w:rPr>
          <w:rFonts w:ascii="Bookman Old Style" w:hAnsi="Bookman Old Style"/>
          <w:b/>
          <w:sz w:val="24"/>
          <w:szCs w:val="24"/>
        </w:rPr>
        <w:t>That the</w:t>
      </w:r>
      <w:r w:rsidR="00AB26E2" w:rsidRPr="00622198">
        <w:rPr>
          <w:rFonts w:ascii="Bookman Old Style" w:hAnsi="Bookman Old Style"/>
          <w:b/>
          <w:sz w:val="24"/>
          <w:szCs w:val="24"/>
        </w:rPr>
        <w:t xml:space="preserve"> plaint was vague and </w:t>
      </w:r>
      <w:r w:rsidRPr="00622198">
        <w:rPr>
          <w:rFonts w:ascii="Bookman Old Style" w:hAnsi="Bookman Old Style"/>
          <w:b/>
          <w:sz w:val="24"/>
          <w:szCs w:val="24"/>
        </w:rPr>
        <w:t xml:space="preserve">omitted </w:t>
      </w:r>
      <w:r w:rsidR="00385AD5" w:rsidRPr="00622198">
        <w:rPr>
          <w:rFonts w:ascii="Bookman Old Style" w:hAnsi="Bookman Old Style"/>
          <w:b/>
          <w:sz w:val="24"/>
          <w:szCs w:val="24"/>
        </w:rPr>
        <w:t>material facts</w:t>
      </w:r>
      <w:r w:rsidR="00AB26E2" w:rsidRPr="00622198">
        <w:rPr>
          <w:rFonts w:ascii="Bookman Old Style" w:hAnsi="Bookman Old Style"/>
          <w:b/>
          <w:sz w:val="24"/>
          <w:szCs w:val="24"/>
        </w:rPr>
        <w:t>.</w:t>
      </w:r>
    </w:p>
    <w:p w:rsidR="00AB26E2" w:rsidRPr="00622198" w:rsidRDefault="00AB26E2" w:rsidP="00622198">
      <w:pPr>
        <w:numPr>
          <w:ilvl w:val="0"/>
          <w:numId w:val="8"/>
        </w:numPr>
        <w:spacing w:after="0" w:line="276" w:lineRule="auto"/>
        <w:jc w:val="both"/>
        <w:rPr>
          <w:rFonts w:ascii="Bookman Old Style" w:hAnsi="Bookman Old Style"/>
          <w:b/>
          <w:sz w:val="24"/>
          <w:szCs w:val="24"/>
        </w:rPr>
      </w:pPr>
      <w:r w:rsidRPr="00622198">
        <w:rPr>
          <w:rFonts w:ascii="Bookman Old Style" w:hAnsi="Bookman Old Style"/>
          <w:b/>
          <w:sz w:val="24"/>
          <w:szCs w:val="24"/>
        </w:rPr>
        <w:t xml:space="preserve">That the court lacked jurisdiction in proceeding on behalf of  the company  when brought  by a member alone, </w:t>
      </w:r>
      <w:r w:rsidRPr="00622198">
        <w:rPr>
          <w:rFonts w:ascii="Bookman Old Style" w:hAnsi="Bookman Old Style"/>
          <w:sz w:val="24"/>
          <w:szCs w:val="24"/>
        </w:rPr>
        <w:t>they sought  that claim ought to be dismissed under order 9 Rule 29 of the Civil Procedure  Rules.</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matter came before Sir Udo Udoma Chief justice of Uganda as he then was.</w:t>
      </w:r>
    </w:p>
    <w:p w:rsidR="00AB26E2"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matter he had to determine was the preliminary part of law as to whether the suit  should be dismissed at that stage or whether it should be disposed of, on merit, and he had this to say at page 395;</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 xml:space="preserve">“In Dyson Vs Attorney General [1911] IKB 410, it was held by the court of Appeal that Order 25 Rule 4, which enables the court or the judge to strike out any pleading on the ground that it </w:t>
      </w:r>
      <w:r w:rsidR="00A74CF0" w:rsidRPr="00622198">
        <w:rPr>
          <w:rFonts w:ascii="Bookman Old Style" w:hAnsi="Bookman Old Style"/>
          <w:i/>
          <w:sz w:val="24"/>
          <w:szCs w:val="24"/>
        </w:rPr>
        <w:t>discloses no reasonable</w:t>
      </w:r>
      <w:r w:rsidRPr="00622198">
        <w:rPr>
          <w:rFonts w:ascii="Bookman Old Style" w:hAnsi="Bookman Old Style"/>
          <w:i/>
          <w:sz w:val="24"/>
          <w:szCs w:val="24"/>
        </w:rPr>
        <w:t xml:space="preserve"> cause of action, was never intended to apply to any pleading, </w:t>
      </w:r>
      <w:r w:rsidR="00A74CF0" w:rsidRPr="00622198">
        <w:rPr>
          <w:rFonts w:ascii="Bookman Old Style" w:hAnsi="Bookman Old Style"/>
          <w:i/>
          <w:sz w:val="24"/>
          <w:szCs w:val="24"/>
        </w:rPr>
        <w:t>which raises</w:t>
      </w:r>
      <w:r w:rsidRPr="00622198">
        <w:rPr>
          <w:rFonts w:ascii="Bookman Old Style" w:hAnsi="Bookman Old Style"/>
          <w:i/>
          <w:sz w:val="24"/>
          <w:szCs w:val="24"/>
        </w:rPr>
        <w:t xml:space="preserve"> a question of general importance or serious question of law.</w:t>
      </w:r>
    </w:p>
    <w:p w:rsidR="00AB26E2" w:rsidRPr="00622198" w:rsidRDefault="00AB26E2" w:rsidP="00622198">
      <w:pPr>
        <w:spacing w:after="0" w:line="276" w:lineRule="auto"/>
        <w:jc w:val="both"/>
        <w:rPr>
          <w:rFonts w:ascii="Bookman Old Style" w:hAnsi="Bookman Old Style"/>
          <w:i/>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lastRenderedPageBreak/>
        <w:t>In his speech in that case, Fletcher Moulton LJ said [1911] IKB at PP 418-419”.</w:t>
      </w:r>
    </w:p>
    <w:p w:rsidR="00AB26E2" w:rsidRPr="00622198" w:rsidRDefault="00AB26E2" w:rsidP="00622198">
      <w:pPr>
        <w:spacing w:after="0" w:line="276" w:lineRule="auto"/>
        <w:jc w:val="both"/>
        <w:rPr>
          <w:rFonts w:ascii="Bookman Old Style" w:hAnsi="Bookman Old Style"/>
          <w:i/>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“Now it is unquestionable  that both  under inherent  power of the court and also under a specific  rule to that  effect made under the Judicature Act, the court  has a right to stop an action at this stage if it is wantonly  brought without  the Shadow of an excuse, so that to permit  the action to go through its ordinary stages upto trial would  be to allow the Defendant to be vexed under the form of legal process when there could not at any stage be any doubt that the  action was baseless.</w:t>
      </w:r>
    </w:p>
    <w:p w:rsidR="00AB26E2" w:rsidRPr="00622198" w:rsidRDefault="00AB26E2" w:rsidP="00622198">
      <w:pPr>
        <w:spacing w:after="0" w:line="276" w:lineRule="auto"/>
        <w:jc w:val="both"/>
        <w:rPr>
          <w:rFonts w:ascii="Bookman Old Style" w:hAnsi="Bookman Old Style"/>
          <w:i/>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 xml:space="preserve">But from this, to the summary dismissal of actions because the </w:t>
      </w:r>
      <w:r w:rsidR="00086AC6" w:rsidRPr="00622198">
        <w:rPr>
          <w:rFonts w:ascii="Bookman Old Style" w:hAnsi="Bookman Old Style"/>
          <w:i/>
          <w:sz w:val="24"/>
          <w:szCs w:val="24"/>
        </w:rPr>
        <w:t>judge in</w:t>
      </w:r>
      <w:r w:rsidRPr="00622198">
        <w:rPr>
          <w:rFonts w:ascii="Bookman Old Style" w:hAnsi="Bookman Old Style"/>
          <w:i/>
          <w:sz w:val="24"/>
          <w:szCs w:val="24"/>
        </w:rPr>
        <w:t xml:space="preserve"> chambers does not think they will be successful in the end lies a wide region and courts have properly considered that this power of </w:t>
      </w:r>
      <w:r w:rsidR="00086AC6" w:rsidRPr="00622198">
        <w:rPr>
          <w:rFonts w:ascii="Bookman Old Style" w:hAnsi="Bookman Old Style"/>
          <w:i/>
          <w:sz w:val="24"/>
          <w:szCs w:val="24"/>
        </w:rPr>
        <w:t>arresting an</w:t>
      </w:r>
      <w:r w:rsidRPr="00622198">
        <w:rPr>
          <w:rFonts w:ascii="Bookman Old Style" w:hAnsi="Bookman Old Style"/>
          <w:i/>
          <w:sz w:val="24"/>
          <w:szCs w:val="24"/>
        </w:rPr>
        <w:t xml:space="preserve"> action and deciding it without trial is one to be very sparingly used and rarely, if ever excepting in cases where the action is an abuse </w:t>
      </w:r>
      <w:r w:rsidR="00086AC6" w:rsidRPr="00622198">
        <w:rPr>
          <w:rFonts w:ascii="Bookman Old Style" w:hAnsi="Bookman Old Style"/>
          <w:i/>
          <w:sz w:val="24"/>
          <w:szCs w:val="24"/>
        </w:rPr>
        <w:t>of legal</w:t>
      </w:r>
      <w:r w:rsidRPr="00622198">
        <w:rPr>
          <w:rFonts w:ascii="Bookman Old Style" w:hAnsi="Bookman Old Style"/>
          <w:i/>
          <w:sz w:val="24"/>
          <w:szCs w:val="24"/>
        </w:rPr>
        <w:t xml:space="preserve"> procedure.</w:t>
      </w:r>
    </w:p>
    <w:p w:rsidR="00AB26E2" w:rsidRPr="00622198" w:rsidRDefault="00AB26E2" w:rsidP="00622198">
      <w:pPr>
        <w:spacing w:after="0" w:line="276" w:lineRule="auto"/>
        <w:jc w:val="both"/>
        <w:rPr>
          <w:rFonts w:ascii="Bookman Old Style" w:hAnsi="Bookman Old Style"/>
          <w:i/>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 xml:space="preserve">They have laid </w:t>
      </w:r>
      <w:r w:rsidR="00086AC6" w:rsidRPr="00622198">
        <w:rPr>
          <w:rFonts w:ascii="Bookman Old Style" w:hAnsi="Bookman Old Style"/>
          <w:i/>
          <w:sz w:val="24"/>
          <w:szCs w:val="24"/>
        </w:rPr>
        <w:t>down again</w:t>
      </w:r>
      <w:r w:rsidRPr="00622198">
        <w:rPr>
          <w:rFonts w:ascii="Bookman Old Style" w:hAnsi="Bookman Old Style"/>
          <w:i/>
          <w:sz w:val="24"/>
          <w:szCs w:val="24"/>
        </w:rPr>
        <w:t xml:space="preserve"> and again that this process is not </w:t>
      </w:r>
      <w:r w:rsidR="00086AC6" w:rsidRPr="00622198">
        <w:rPr>
          <w:rFonts w:ascii="Bookman Old Style" w:hAnsi="Bookman Old Style"/>
          <w:i/>
          <w:sz w:val="24"/>
          <w:szCs w:val="24"/>
        </w:rPr>
        <w:t>intended to</w:t>
      </w:r>
      <w:r w:rsidRPr="00622198">
        <w:rPr>
          <w:rFonts w:ascii="Bookman Old Style" w:hAnsi="Bookman Old Style"/>
          <w:i/>
          <w:sz w:val="24"/>
          <w:szCs w:val="24"/>
        </w:rPr>
        <w:t xml:space="preserve"> take the place of the old demurer by which the Defendant </w:t>
      </w:r>
      <w:r w:rsidR="00086AC6" w:rsidRPr="00622198">
        <w:rPr>
          <w:rFonts w:ascii="Bookman Old Style" w:hAnsi="Bookman Old Style"/>
          <w:i/>
          <w:sz w:val="24"/>
          <w:szCs w:val="24"/>
        </w:rPr>
        <w:t>challenged the</w:t>
      </w:r>
      <w:r w:rsidRPr="00622198">
        <w:rPr>
          <w:rFonts w:ascii="Bookman Old Style" w:hAnsi="Bookman Old Style"/>
          <w:i/>
          <w:sz w:val="24"/>
          <w:szCs w:val="24"/>
        </w:rPr>
        <w:t xml:space="preserve"> </w:t>
      </w:r>
      <w:r w:rsidR="00086AC6" w:rsidRPr="00622198">
        <w:rPr>
          <w:rFonts w:ascii="Bookman Old Style" w:hAnsi="Bookman Old Style"/>
          <w:i/>
          <w:sz w:val="24"/>
          <w:szCs w:val="24"/>
        </w:rPr>
        <w:t>validity of</w:t>
      </w:r>
      <w:r w:rsidRPr="00622198">
        <w:rPr>
          <w:rFonts w:ascii="Bookman Old Style" w:hAnsi="Bookman Old Style"/>
          <w:i/>
          <w:sz w:val="24"/>
          <w:szCs w:val="24"/>
        </w:rPr>
        <w:t xml:space="preserve"> the plaintiff’s claim as a </w:t>
      </w:r>
      <w:r w:rsidR="00086AC6" w:rsidRPr="00622198">
        <w:rPr>
          <w:rFonts w:ascii="Bookman Old Style" w:hAnsi="Bookman Old Style"/>
          <w:i/>
          <w:sz w:val="24"/>
          <w:szCs w:val="24"/>
        </w:rPr>
        <w:t>matter of</w:t>
      </w:r>
      <w:r w:rsidRPr="00622198">
        <w:rPr>
          <w:rFonts w:ascii="Bookman Old Style" w:hAnsi="Bookman Old Style"/>
          <w:i/>
          <w:sz w:val="24"/>
          <w:szCs w:val="24"/>
        </w:rPr>
        <w:t xml:space="preserve"> law.</w:t>
      </w:r>
    </w:p>
    <w:p w:rsidR="00AB26E2" w:rsidRPr="00622198" w:rsidRDefault="00AB26E2" w:rsidP="00622198">
      <w:pPr>
        <w:spacing w:after="0" w:line="276" w:lineRule="auto"/>
        <w:jc w:val="both"/>
        <w:rPr>
          <w:rFonts w:ascii="Bookman Old Style" w:hAnsi="Bookman Old Style"/>
          <w:i/>
          <w:sz w:val="24"/>
          <w:szCs w:val="24"/>
        </w:rPr>
      </w:pP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u w:val="single"/>
        </w:rPr>
        <w:t xml:space="preserve">To my mind it is evident that our </w:t>
      </w:r>
      <w:r w:rsidR="00E12998" w:rsidRPr="00622198">
        <w:rPr>
          <w:rFonts w:ascii="Bookman Old Style" w:hAnsi="Bookman Old Style"/>
          <w:i/>
          <w:sz w:val="24"/>
          <w:szCs w:val="24"/>
          <w:u w:val="single"/>
        </w:rPr>
        <w:t>judicial system</w:t>
      </w:r>
      <w:r w:rsidRPr="00622198">
        <w:rPr>
          <w:rFonts w:ascii="Bookman Old Style" w:hAnsi="Bookman Old Style"/>
          <w:i/>
          <w:sz w:val="24"/>
          <w:szCs w:val="24"/>
          <w:u w:val="single"/>
        </w:rPr>
        <w:t xml:space="preserve"> would  never permit a plaintiff to be driven from the judgment  seat in this  way without any court  having considered his  right to be heard</w:t>
      </w:r>
      <w:r w:rsidRPr="00622198">
        <w:rPr>
          <w:rFonts w:ascii="Bookman Old Style" w:hAnsi="Bookman Old Style"/>
          <w:i/>
          <w:sz w:val="24"/>
          <w:szCs w:val="24"/>
        </w:rPr>
        <w:t xml:space="preserve"> except in cases where the cause of action  was obviously  and almost  incontestably bad</w:t>
      </w:r>
      <w:r w:rsidR="00385AD5" w:rsidRPr="00622198">
        <w:rPr>
          <w:rFonts w:ascii="Bookman Old Style" w:hAnsi="Bookman Old Style"/>
          <w:i/>
          <w:sz w:val="24"/>
          <w:szCs w:val="24"/>
        </w:rPr>
        <w:t>”</w:t>
      </w:r>
      <w:r w:rsidRPr="00622198">
        <w:rPr>
          <w:rFonts w:ascii="Bookman Old Style" w:hAnsi="Bookman Old Style"/>
          <w:i/>
          <w:sz w:val="24"/>
          <w:szCs w:val="24"/>
        </w:rPr>
        <w:t>.</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E12998" w:rsidP="00622198">
      <w:pPr>
        <w:spacing w:after="0" w:line="276" w:lineRule="auto"/>
        <w:jc w:val="both"/>
        <w:rPr>
          <w:rFonts w:ascii="Bookman Old Style" w:hAnsi="Bookman Old Style"/>
          <w:b/>
          <w:sz w:val="24"/>
          <w:szCs w:val="24"/>
          <w:u w:val="single"/>
        </w:rPr>
      </w:pPr>
      <w:r w:rsidRPr="00622198">
        <w:rPr>
          <w:rFonts w:ascii="Bookman Old Style" w:hAnsi="Bookman Old Style"/>
          <w:sz w:val="24"/>
          <w:szCs w:val="24"/>
        </w:rPr>
        <w:t xml:space="preserve">They </w:t>
      </w:r>
      <w:r w:rsidR="00086AC6" w:rsidRPr="00622198">
        <w:rPr>
          <w:rFonts w:ascii="Bookman Old Style" w:hAnsi="Bookman Old Style"/>
          <w:sz w:val="24"/>
          <w:szCs w:val="24"/>
        </w:rPr>
        <w:t xml:space="preserve">submitted that </w:t>
      </w:r>
      <w:r w:rsidR="00385AD5" w:rsidRPr="00622198">
        <w:rPr>
          <w:rFonts w:ascii="Bookman Old Style" w:hAnsi="Bookman Old Style"/>
          <w:sz w:val="24"/>
          <w:szCs w:val="24"/>
        </w:rPr>
        <w:t xml:space="preserve">the case </w:t>
      </w:r>
      <w:r w:rsidR="00AB26E2" w:rsidRPr="00622198">
        <w:rPr>
          <w:rFonts w:ascii="Bookman Old Style" w:hAnsi="Bookman Old Style"/>
          <w:sz w:val="24"/>
          <w:szCs w:val="24"/>
        </w:rPr>
        <w:t xml:space="preserve">before </w:t>
      </w:r>
      <w:r w:rsidR="00385AD5" w:rsidRPr="00622198">
        <w:rPr>
          <w:rFonts w:ascii="Bookman Old Style" w:hAnsi="Bookman Old Style"/>
          <w:sz w:val="24"/>
          <w:szCs w:val="24"/>
        </w:rPr>
        <w:t>court</w:t>
      </w:r>
      <w:r w:rsidR="00AB26E2" w:rsidRPr="00622198">
        <w:rPr>
          <w:rFonts w:ascii="Bookman Old Style" w:hAnsi="Bookman Old Style"/>
          <w:sz w:val="24"/>
          <w:szCs w:val="24"/>
        </w:rPr>
        <w:t>, the suit proceeded on merit, however, when it came to  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Defendant, to present his case, there was a flaw; he never testified and there is nothing to show that he presented  his witnesses, </w:t>
      </w:r>
      <w:r w:rsidR="00AB26E2" w:rsidRPr="00622198">
        <w:rPr>
          <w:rFonts w:ascii="Bookman Old Style" w:hAnsi="Bookman Old Style"/>
          <w:b/>
          <w:sz w:val="24"/>
          <w:szCs w:val="24"/>
          <w:u w:val="single"/>
        </w:rPr>
        <w:t>he was obviously driven out of the judgment seat without  being heard.</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E12998"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F</w:t>
      </w:r>
      <w:r w:rsidR="00385AD5" w:rsidRPr="00622198">
        <w:rPr>
          <w:rFonts w:ascii="Bookman Old Style" w:hAnsi="Bookman Old Style"/>
          <w:sz w:val="24"/>
          <w:szCs w:val="24"/>
        </w:rPr>
        <w:t>urther that h</w:t>
      </w:r>
      <w:r w:rsidR="00AB26E2" w:rsidRPr="00622198">
        <w:rPr>
          <w:rFonts w:ascii="Bookman Old Style" w:hAnsi="Bookman Old Style"/>
          <w:sz w:val="24"/>
          <w:szCs w:val="24"/>
        </w:rPr>
        <w:t xml:space="preserve">aving addressed court on the right to be heard and since </w:t>
      </w:r>
      <w:r w:rsidR="00385AD5" w:rsidRPr="00622198">
        <w:rPr>
          <w:rFonts w:ascii="Bookman Old Style" w:hAnsi="Bookman Old Style"/>
          <w:sz w:val="24"/>
          <w:szCs w:val="24"/>
        </w:rPr>
        <w:t xml:space="preserve">he was </w:t>
      </w:r>
      <w:r w:rsidR="00AB26E2" w:rsidRPr="00622198">
        <w:rPr>
          <w:rFonts w:ascii="Bookman Old Style" w:hAnsi="Bookman Old Style"/>
          <w:sz w:val="24"/>
          <w:szCs w:val="24"/>
        </w:rPr>
        <w:t xml:space="preserve">seeking for an order of a retrial, </w:t>
      </w:r>
      <w:r w:rsidR="00385AD5" w:rsidRPr="00622198">
        <w:rPr>
          <w:rFonts w:ascii="Bookman Old Style" w:hAnsi="Bookman Old Style"/>
          <w:sz w:val="24"/>
          <w:szCs w:val="24"/>
        </w:rPr>
        <w:t xml:space="preserve">he </w:t>
      </w:r>
      <w:r w:rsidR="00AB26E2" w:rsidRPr="00622198">
        <w:rPr>
          <w:rFonts w:ascii="Bookman Old Style" w:hAnsi="Bookman Old Style"/>
          <w:sz w:val="24"/>
          <w:szCs w:val="24"/>
        </w:rPr>
        <w:t>address</w:t>
      </w:r>
      <w:r w:rsidR="00385AD5" w:rsidRPr="00622198">
        <w:rPr>
          <w:rFonts w:ascii="Bookman Old Style" w:hAnsi="Bookman Old Style"/>
          <w:sz w:val="24"/>
          <w:szCs w:val="24"/>
        </w:rPr>
        <w:t>ed C</w:t>
      </w:r>
      <w:r w:rsidR="00AB26E2" w:rsidRPr="00622198">
        <w:rPr>
          <w:rFonts w:ascii="Bookman Old Style" w:hAnsi="Bookman Old Style"/>
          <w:sz w:val="24"/>
          <w:szCs w:val="24"/>
        </w:rPr>
        <w:t>ourt, as to under what cir</w:t>
      </w:r>
      <w:r w:rsidR="00385AD5" w:rsidRPr="00622198">
        <w:rPr>
          <w:rFonts w:ascii="Bookman Old Style" w:hAnsi="Bookman Old Style"/>
          <w:sz w:val="24"/>
          <w:szCs w:val="24"/>
        </w:rPr>
        <w:t xml:space="preserve">cumstances, will a court order </w:t>
      </w:r>
      <w:r w:rsidR="00AB26E2" w:rsidRPr="00622198">
        <w:rPr>
          <w:rFonts w:ascii="Bookman Old Style" w:hAnsi="Bookman Old Style"/>
          <w:sz w:val="24"/>
          <w:szCs w:val="24"/>
        </w:rPr>
        <w:t>a retrial</w:t>
      </w:r>
      <w:r w:rsidR="00385AD5" w:rsidRPr="00622198">
        <w:rPr>
          <w:rFonts w:ascii="Bookman Old Style" w:hAnsi="Bookman Old Style"/>
          <w:sz w:val="24"/>
          <w:szCs w:val="24"/>
        </w:rPr>
        <w:t xml:space="preserve"> and cited </w:t>
      </w:r>
      <w:r w:rsidR="00AB26E2" w:rsidRPr="00622198">
        <w:rPr>
          <w:rFonts w:ascii="Bookman Old Style" w:hAnsi="Bookman Old Style"/>
          <w:sz w:val="24"/>
          <w:szCs w:val="24"/>
        </w:rPr>
        <w:t xml:space="preserve">the case of </w:t>
      </w:r>
      <w:r w:rsidR="00AB26E2" w:rsidRPr="00622198">
        <w:rPr>
          <w:rFonts w:ascii="Bookman Old Style" w:hAnsi="Bookman Old Style"/>
          <w:b/>
          <w:i/>
          <w:sz w:val="24"/>
          <w:szCs w:val="24"/>
        </w:rPr>
        <w:t xml:space="preserve">Fatehali Manji </w:t>
      </w:r>
      <w:r w:rsidR="00385AD5" w:rsidRPr="00622198">
        <w:rPr>
          <w:rFonts w:ascii="Bookman Old Style" w:hAnsi="Bookman Old Style"/>
          <w:b/>
          <w:i/>
          <w:sz w:val="24"/>
          <w:szCs w:val="24"/>
        </w:rPr>
        <w:t>vs</w:t>
      </w:r>
      <w:r w:rsidR="00AB26E2" w:rsidRPr="00622198">
        <w:rPr>
          <w:rFonts w:ascii="Bookman Old Style" w:hAnsi="Bookman Old Style"/>
          <w:b/>
          <w:i/>
          <w:sz w:val="24"/>
          <w:szCs w:val="24"/>
        </w:rPr>
        <w:t xml:space="preserve"> The Republic [1966] EA 343-345</w:t>
      </w:r>
      <w:r w:rsidR="00AB26E2" w:rsidRPr="00622198">
        <w:rPr>
          <w:rFonts w:ascii="Bookman Old Style" w:hAnsi="Bookman Old Style"/>
          <w:sz w:val="24"/>
          <w:szCs w:val="24"/>
        </w:rPr>
        <w:t xml:space="preserve"> </w:t>
      </w:r>
      <w:r w:rsidR="00385AD5" w:rsidRPr="00622198">
        <w:rPr>
          <w:rFonts w:ascii="Bookman Old Style" w:hAnsi="Bookman Old Style"/>
          <w:sz w:val="24"/>
          <w:szCs w:val="24"/>
        </w:rPr>
        <w:t xml:space="preserve">where </w:t>
      </w:r>
      <w:r w:rsidR="00AB26E2" w:rsidRPr="00622198">
        <w:rPr>
          <w:rFonts w:ascii="Bookman Old Style" w:hAnsi="Bookman Old Style"/>
          <w:sz w:val="24"/>
          <w:szCs w:val="24"/>
        </w:rPr>
        <w:t xml:space="preserve">the court of Appeal for East </w:t>
      </w:r>
      <w:r w:rsidR="00385AD5" w:rsidRPr="00622198">
        <w:rPr>
          <w:rFonts w:ascii="Bookman Old Style" w:hAnsi="Bookman Old Style"/>
          <w:sz w:val="24"/>
          <w:szCs w:val="24"/>
        </w:rPr>
        <w:t>Africa held</w:t>
      </w:r>
      <w:r w:rsidR="00AB26E2" w:rsidRPr="00622198">
        <w:rPr>
          <w:rFonts w:ascii="Bookman Old Style" w:hAnsi="Bookman Old Style"/>
          <w:sz w:val="24"/>
          <w:szCs w:val="24"/>
        </w:rPr>
        <w:t xml:space="preserve"> thus:</w:t>
      </w:r>
      <w:r w:rsidR="00A74CF0">
        <w:rPr>
          <w:rFonts w:ascii="Bookman Old Style" w:hAnsi="Bookman Old Style"/>
          <w:sz w:val="24"/>
          <w:szCs w:val="24"/>
        </w:rPr>
        <w:t>-</w:t>
      </w:r>
    </w:p>
    <w:p w:rsidR="00AB26E2" w:rsidRPr="00622198" w:rsidRDefault="00AB26E2"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 xml:space="preserve">“In general, retrial will be ordered only when the original trial was illegal or defective; it will not be ordered, where the conviction is set aside because of insufficiency of evidence, or for the purpose of enabling  the prosecution to fill up gaps in its  evidence at the first trial; even where a conviction is vitiated by a mistake of the trial court for which the prosecution is not to blame, it does not </w:t>
      </w:r>
      <w:r w:rsidRPr="00622198">
        <w:rPr>
          <w:rFonts w:ascii="Bookman Old Style" w:hAnsi="Bookman Old Style"/>
          <w:i/>
          <w:sz w:val="24"/>
          <w:szCs w:val="24"/>
        </w:rPr>
        <w:lastRenderedPageBreak/>
        <w:t>necessarily follow, that a retrial should be ordered, each case must depend on its particular facts and circumstances”.</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385AD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w:t>
      </w:r>
      <w:r w:rsidR="0057697F" w:rsidRPr="00622198">
        <w:rPr>
          <w:rFonts w:ascii="Bookman Old Style" w:hAnsi="Bookman Old Style"/>
          <w:sz w:val="24"/>
          <w:szCs w:val="24"/>
        </w:rPr>
        <w:t xml:space="preserve">added that </w:t>
      </w:r>
      <w:r w:rsidR="00AB26E2" w:rsidRPr="00622198">
        <w:rPr>
          <w:rFonts w:ascii="Bookman Old Style" w:hAnsi="Bookman Old Style"/>
          <w:sz w:val="24"/>
          <w:szCs w:val="24"/>
        </w:rPr>
        <w:t>although the case cited is a criminal case, it ought to ha</w:t>
      </w:r>
      <w:r w:rsidRPr="00622198">
        <w:rPr>
          <w:rFonts w:ascii="Bookman Old Style" w:hAnsi="Bookman Old Style"/>
          <w:sz w:val="24"/>
          <w:szCs w:val="24"/>
        </w:rPr>
        <w:t>ve the same force like a Civil S</w:t>
      </w:r>
      <w:r w:rsidR="00AB26E2" w:rsidRPr="00622198">
        <w:rPr>
          <w:rFonts w:ascii="Bookman Old Style" w:hAnsi="Bookman Old Style"/>
          <w:sz w:val="24"/>
          <w:szCs w:val="24"/>
        </w:rPr>
        <w:t xml:space="preserve">uit except that in a criminal case, the right to order a retrial will be jealously guarded bearing in mind the liberty of the individual which would be at stake, however, the </w:t>
      </w:r>
      <w:r w:rsidRPr="00622198">
        <w:rPr>
          <w:rFonts w:ascii="Bookman Old Style" w:hAnsi="Bookman Old Style"/>
          <w:sz w:val="24"/>
          <w:szCs w:val="24"/>
        </w:rPr>
        <w:t>principle remains</w:t>
      </w:r>
      <w:r w:rsidR="00AB26E2" w:rsidRPr="00622198">
        <w:rPr>
          <w:rFonts w:ascii="Bookman Old Style" w:hAnsi="Bookman Old Style"/>
          <w:sz w:val="24"/>
          <w:szCs w:val="24"/>
        </w:rPr>
        <w:t>, that a retrial will be ordered only if the original trial was illegal or defective.</w:t>
      </w:r>
    </w:p>
    <w:p w:rsidR="00AB26E2" w:rsidRPr="00622198" w:rsidRDefault="00AB26E2" w:rsidP="00622198">
      <w:pPr>
        <w:spacing w:after="0" w:line="276" w:lineRule="auto"/>
        <w:jc w:val="both"/>
        <w:rPr>
          <w:rFonts w:ascii="Bookman Old Style" w:hAnsi="Bookman Old Style"/>
          <w:sz w:val="24"/>
          <w:szCs w:val="24"/>
        </w:rPr>
      </w:pPr>
    </w:p>
    <w:p w:rsidR="00AB26E2" w:rsidRPr="00622198" w:rsidRDefault="00385AD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That i</w:t>
      </w:r>
      <w:r w:rsidR="00AB26E2" w:rsidRPr="00622198">
        <w:rPr>
          <w:rFonts w:ascii="Bookman Old Style" w:hAnsi="Bookman Old Style"/>
          <w:sz w:val="24"/>
          <w:szCs w:val="24"/>
        </w:rPr>
        <w:t xml:space="preserve">n this  particular case, the trial in the case before court, was not illegal,  however, </w:t>
      </w:r>
      <w:r w:rsidRPr="00622198">
        <w:rPr>
          <w:rFonts w:ascii="Bookman Old Style" w:hAnsi="Bookman Old Style"/>
          <w:sz w:val="24"/>
          <w:szCs w:val="24"/>
        </w:rPr>
        <w:t xml:space="preserve">they </w:t>
      </w:r>
      <w:r w:rsidR="00AB26E2" w:rsidRPr="00622198">
        <w:rPr>
          <w:rFonts w:ascii="Bookman Old Style" w:hAnsi="Bookman Old Style"/>
          <w:sz w:val="24"/>
          <w:szCs w:val="24"/>
        </w:rPr>
        <w:t>submit</w:t>
      </w:r>
      <w:r w:rsidRPr="00622198">
        <w:rPr>
          <w:rFonts w:ascii="Bookman Old Style" w:hAnsi="Bookman Old Style"/>
          <w:sz w:val="24"/>
          <w:szCs w:val="24"/>
        </w:rPr>
        <w:t>ted that under the circumstances</w:t>
      </w:r>
      <w:r w:rsidR="00AB26E2" w:rsidRPr="00622198">
        <w:rPr>
          <w:rFonts w:ascii="Bookman Old Style" w:hAnsi="Bookman Old Style"/>
          <w:sz w:val="24"/>
          <w:szCs w:val="24"/>
        </w:rPr>
        <w:t xml:space="preserve"> of the case cited</w:t>
      </w:r>
      <w:r w:rsidRPr="00622198">
        <w:rPr>
          <w:rFonts w:ascii="Bookman Old Style" w:hAnsi="Bookman Old Style"/>
          <w:sz w:val="24"/>
          <w:szCs w:val="24"/>
        </w:rPr>
        <w:t>,</w:t>
      </w:r>
      <w:r w:rsidR="00AB26E2" w:rsidRPr="00622198">
        <w:rPr>
          <w:rFonts w:ascii="Bookman Old Style" w:hAnsi="Bookman Old Style"/>
          <w:sz w:val="24"/>
          <w:szCs w:val="24"/>
        </w:rPr>
        <w:t xml:space="preserve"> while arguing the first ground and what</w:t>
      </w:r>
      <w:r w:rsidRPr="00622198">
        <w:rPr>
          <w:rFonts w:ascii="Bookman Old Style" w:hAnsi="Bookman Old Style"/>
          <w:sz w:val="24"/>
          <w:szCs w:val="24"/>
        </w:rPr>
        <w:t xml:space="preserve"> they have raised while arguing </w:t>
      </w:r>
      <w:r w:rsidR="00AB26E2" w:rsidRPr="00622198">
        <w:rPr>
          <w:rFonts w:ascii="Bookman Old Style" w:hAnsi="Bookman Old Style"/>
          <w:sz w:val="24"/>
          <w:szCs w:val="24"/>
        </w:rPr>
        <w:t>the 2</w:t>
      </w:r>
      <w:r w:rsidR="00AB26E2" w:rsidRPr="00622198">
        <w:rPr>
          <w:rFonts w:ascii="Bookman Old Style" w:hAnsi="Bookman Old Style"/>
          <w:sz w:val="24"/>
          <w:szCs w:val="24"/>
          <w:vertAlign w:val="superscript"/>
        </w:rPr>
        <w:t>nd</w:t>
      </w:r>
      <w:r w:rsidR="00AB26E2" w:rsidRPr="00622198">
        <w:rPr>
          <w:rFonts w:ascii="Bookman Old Style" w:hAnsi="Bookman Old Style"/>
          <w:sz w:val="24"/>
          <w:szCs w:val="24"/>
        </w:rPr>
        <w:t xml:space="preserve"> &amp;  3</w:t>
      </w:r>
      <w:r w:rsidR="00AB26E2" w:rsidRPr="00622198">
        <w:rPr>
          <w:rFonts w:ascii="Bookman Old Style" w:hAnsi="Bookman Old Style"/>
          <w:sz w:val="24"/>
          <w:szCs w:val="24"/>
          <w:vertAlign w:val="superscript"/>
        </w:rPr>
        <w:t>rd</w:t>
      </w:r>
      <w:r w:rsidR="00AB26E2" w:rsidRPr="00622198">
        <w:rPr>
          <w:rFonts w:ascii="Bookman Old Style" w:hAnsi="Bookman Old Style"/>
          <w:sz w:val="24"/>
          <w:szCs w:val="24"/>
        </w:rPr>
        <w:t xml:space="preserve"> grounds of appeal, </w:t>
      </w:r>
      <w:r w:rsidRPr="00622198">
        <w:rPr>
          <w:rFonts w:ascii="Bookman Old Style" w:hAnsi="Bookman Old Style"/>
          <w:sz w:val="24"/>
          <w:szCs w:val="24"/>
        </w:rPr>
        <w:t>with due respect to the trial  M</w:t>
      </w:r>
      <w:r w:rsidR="00AB26E2" w:rsidRPr="00622198">
        <w:rPr>
          <w:rFonts w:ascii="Bookman Old Style" w:hAnsi="Bookman Old Style"/>
          <w:sz w:val="24"/>
          <w:szCs w:val="24"/>
        </w:rPr>
        <w:t>agistrate, the trial was  defective.</w:t>
      </w:r>
      <w:r w:rsidRPr="00622198">
        <w:rPr>
          <w:rFonts w:ascii="Bookman Old Style" w:hAnsi="Bookman Old Style"/>
          <w:sz w:val="24"/>
          <w:szCs w:val="24"/>
        </w:rPr>
        <w:t xml:space="preserve"> They </w:t>
      </w:r>
      <w:r w:rsidR="0057697F" w:rsidRPr="00622198">
        <w:rPr>
          <w:rFonts w:ascii="Bookman Old Style" w:hAnsi="Bookman Old Style"/>
          <w:sz w:val="24"/>
          <w:szCs w:val="24"/>
        </w:rPr>
        <w:t>defined the word defective a</w:t>
      </w:r>
      <w:r w:rsidR="00AB26E2" w:rsidRPr="00622198">
        <w:rPr>
          <w:rFonts w:ascii="Bookman Old Style" w:hAnsi="Bookman Old Style"/>
          <w:sz w:val="24"/>
          <w:szCs w:val="24"/>
        </w:rPr>
        <w:t xml:space="preserve">ccording to </w:t>
      </w:r>
      <w:r w:rsidR="00AB26E2" w:rsidRPr="00622198">
        <w:rPr>
          <w:rFonts w:ascii="Bookman Old Style" w:hAnsi="Bookman Old Style"/>
          <w:b/>
          <w:sz w:val="24"/>
          <w:szCs w:val="24"/>
          <w:u w:val="single"/>
        </w:rPr>
        <w:t>Black’s Law Dictionary</w:t>
      </w:r>
      <w:r w:rsidR="00AB26E2" w:rsidRPr="00622198">
        <w:rPr>
          <w:rFonts w:ascii="Bookman Old Style" w:hAnsi="Bookman Old Style"/>
          <w:sz w:val="24"/>
          <w:szCs w:val="24"/>
        </w:rPr>
        <w:t xml:space="preserve"> Defective is defined as under:-</w:t>
      </w:r>
    </w:p>
    <w:p w:rsidR="00AB26E2" w:rsidRPr="00622198" w:rsidRDefault="00AB26E2" w:rsidP="00622198">
      <w:pPr>
        <w:spacing w:after="0" w:line="276" w:lineRule="auto"/>
        <w:jc w:val="both"/>
        <w:rPr>
          <w:rFonts w:ascii="Bookman Old Style" w:hAnsi="Bookman Old Style"/>
          <w:i/>
          <w:sz w:val="24"/>
          <w:szCs w:val="24"/>
        </w:rPr>
      </w:pPr>
    </w:p>
    <w:p w:rsidR="00385AD5" w:rsidRPr="00622198" w:rsidRDefault="00385AD5"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w:t>
      </w:r>
      <w:r w:rsidR="00AB26E2" w:rsidRPr="00622198">
        <w:rPr>
          <w:rFonts w:ascii="Bookman Old Style" w:hAnsi="Bookman Old Style"/>
          <w:i/>
          <w:sz w:val="24"/>
          <w:szCs w:val="24"/>
        </w:rPr>
        <w:t>Lacking in some particular which is essential to the completeness, legal sufficiency or security of the object spoken of, as defective service of process or return of service</w:t>
      </w:r>
      <w:r w:rsidRPr="00622198">
        <w:rPr>
          <w:rFonts w:ascii="Bookman Old Style" w:hAnsi="Bookman Old Style"/>
          <w:i/>
          <w:sz w:val="24"/>
          <w:szCs w:val="24"/>
        </w:rPr>
        <w:t>.”</w:t>
      </w:r>
    </w:p>
    <w:p w:rsidR="00385AD5" w:rsidRPr="00622198" w:rsidRDefault="00385AD5" w:rsidP="00622198">
      <w:pPr>
        <w:spacing w:after="0" w:line="276" w:lineRule="auto"/>
        <w:jc w:val="both"/>
        <w:rPr>
          <w:rFonts w:ascii="Bookman Old Style" w:hAnsi="Bookman Old Style"/>
          <w:sz w:val="24"/>
          <w:szCs w:val="24"/>
        </w:rPr>
      </w:pPr>
    </w:p>
    <w:p w:rsidR="00385AD5" w:rsidRPr="00622198" w:rsidRDefault="00AB26E2"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In the first ground of appeal, the</w:t>
      </w:r>
      <w:r w:rsidR="00385AD5" w:rsidRPr="00622198">
        <w:rPr>
          <w:rFonts w:ascii="Bookman Old Style" w:hAnsi="Bookman Old Style"/>
          <w:sz w:val="24"/>
          <w:szCs w:val="24"/>
        </w:rPr>
        <w:t>y submitted that the</w:t>
      </w:r>
      <w:r w:rsidRPr="00622198">
        <w:rPr>
          <w:rFonts w:ascii="Bookman Old Style" w:hAnsi="Bookman Old Style"/>
          <w:sz w:val="24"/>
          <w:szCs w:val="24"/>
        </w:rPr>
        <w:t xml:space="preserve"> 1</w:t>
      </w:r>
      <w:r w:rsidRPr="00622198">
        <w:rPr>
          <w:rFonts w:ascii="Bookman Old Style" w:hAnsi="Bookman Old Style"/>
          <w:sz w:val="24"/>
          <w:szCs w:val="24"/>
          <w:vertAlign w:val="superscript"/>
        </w:rPr>
        <w:t>st</w:t>
      </w:r>
      <w:r w:rsidR="00385AD5" w:rsidRPr="00622198">
        <w:rPr>
          <w:rFonts w:ascii="Bookman Old Style" w:hAnsi="Bookman Old Style"/>
          <w:sz w:val="24"/>
          <w:szCs w:val="24"/>
        </w:rPr>
        <w:t xml:space="preserve"> Appellant’s A</w:t>
      </w:r>
      <w:r w:rsidRPr="00622198">
        <w:rPr>
          <w:rFonts w:ascii="Bookman Old Style" w:hAnsi="Bookman Old Style"/>
          <w:sz w:val="24"/>
          <w:szCs w:val="24"/>
        </w:rPr>
        <w:t>pplication to amend her defence  was ignored  to the prejudice of her case; in the second  ground of appeal, the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Defendant’s/2</w:t>
      </w:r>
      <w:r w:rsidRPr="00622198">
        <w:rPr>
          <w:rFonts w:ascii="Bookman Old Style" w:hAnsi="Bookman Old Style"/>
          <w:sz w:val="24"/>
          <w:szCs w:val="24"/>
          <w:vertAlign w:val="superscript"/>
        </w:rPr>
        <w:t>nd</w:t>
      </w:r>
      <w:r w:rsidR="00385AD5" w:rsidRPr="00622198">
        <w:rPr>
          <w:rFonts w:ascii="Bookman Old Style" w:hAnsi="Bookman Old Style"/>
          <w:sz w:val="24"/>
          <w:szCs w:val="24"/>
        </w:rPr>
        <w:t xml:space="preserve"> A</w:t>
      </w:r>
      <w:r w:rsidRPr="00622198">
        <w:rPr>
          <w:rFonts w:ascii="Bookman Old Style" w:hAnsi="Bookman Old Style"/>
          <w:sz w:val="24"/>
          <w:szCs w:val="24"/>
        </w:rPr>
        <w:t>ppellant’s right to a fair heari</w:t>
      </w:r>
      <w:r w:rsidR="00385AD5" w:rsidRPr="00622198">
        <w:rPr>
          <w:rFonts w:ascii="Bookman Old Style" w:hAnsi="Bookman Old Style"/>
          <w:sz w:val="24"/>
          <w:szCs w:val="24"/>
        </w:rPr>
        <w:t>ng was infringed; in the result.</w:t>
      </w:r>
    </w:p>
    <w:p w:rsidR="00385AD5" w:rsidRPr="00622198" w:rsidRDefault="00385AD5" w:rsidP="00622198">
      <w:pPr>
        <w:spacing w:after="0" w:line="276" w:lineRule="auto"/>
        <w:jc w:val="both"/>
        <w:rPr>
          <w:rFonts w:ascii="Bookman Old Style" w:hAnsi="Bookman Old Style"/>
          <w:sz w:val="24"/>
          <w:szCs w:val="24"/>
        </w:rPr>
      </w:pPr>
    </w:p>
    <w:p w:rsidR="00AB26E2" w:rsidRPr="00622198" w:rsidRDefault="00385AD5"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 xml:space="preserve">They </w:t>
      </w:r>
      <w:r w:rsidR="0057697F" w:rsidRPr="00622198">
        <w:rPr>
          <w:rFonts w:ascii="Bookman Old Style" w:hAnsi="Bookman Old Style"/>
          <w:sz w:val="24"/>
          <w:szCs w:val="24"/>
        </w:rPr>
        <w:t xml:space="preserve">concluded </w:t>
      </w:r>
      <w:r w:rsidR="00E12998" w:rsidRPr="00622198">
        <w:rPr>
          <w:rFonts w:ascii="Bookman Old Style" w:hAnsi="Bookman Old Style"/>
          <w:sz w:val="24"/>
          <w:szCs w:val="24"/>
        </w:rPr>
        <w:t>that the</w:t>
      </w:r>
      <w:r w:rsidR="00AB26E2" w:rsidRPr="00622198">
        <w:rPr>
          <w:rFonts w:ascii="Bookman Old Style" w:hAnsi="Bookman Old Style"/>
          <w:sz w:val="24"/>
          <w:szCs w:val="24"/>
        </w:rPr>
        <w:t xml:space="preserve"> trial </w:t>
      </w:r>
      <w:r w:rsidR="00E12998" w:rsidRPr="00622198">
        <w:rPr>
          <w:rFonts w:ascii="Bookman Old Style" w:hAnsi="Bookman Old Style"/>
          <w:sz w:val="24"/>
          <w:szCs w:val="24"/>
        </w:rPr>
        <w:t>was a</w:t>
      </w:r>
      <w:r w:rsidRPr="00622198">
        <w:rPr>
          <w:rFonts w:ascii="Bookman Old Style" w:hAnsi="Bookman Old Style"/>
          <w:sz w:val="24"/>
          <w:szCs w:val="24"/>
        </w:rPr>
        <w:t xml:space="preserve"> mistrial and was defective and </w:t>
      </w:r>
      <w:r w:rsidR="00AB26E2" w:rsidRPr="00622198">
        <w:rPr>
          <w:rFonts w:ascii="Bookman Old Style" w:hAnsi="Bookman Old Style"/>
          <w:sz w:val="24"/>
          <w:szCs w:val="24"/>
        </w:rPr>
        <w:t xml:space="preserve">that the second </w:t>
      </w:r>
      <w:r w:rsidR="00C519C9" w:rsidRPr="00622198">
        <w:rPr>
          <w:rFonts w:ascii="Bookman Old Style" w:hAnsi="Bookman Old Style"/>
          <w:sz w:val="24"/>
          <w:szCs w:val="24"/>
        </w:rPr>
        <w:t>and third</w:t>
      </w:r>
      <w:r w:rsidR="00AB26E2" w:rsidRPr="00622198">
        <w:rPr>
          <w:rFonts w:ascii="Bookman Old Style" w:hAnsi="Bookman Old Style"/>
          <w:sz w:val="24"/>
          <w:szCs w:val="24"/>
        </w:rPr>
        <w:t xml:space="preserve"> grounds of appeal be allowed and the following orders be made</w:t>
      </w:r>
      <w:r w:rsidR="00C519C9" w:rsidRPr="00622198">
        <w:rPr>
          <w:rFonts w:ascii="Bookman Old Style" w:hAnsi="Bookman Old Style"/>
          <w:sz w:val="24"/>
          <w:szCs w:val="24"/>
        </w:rPr>
        <w:t>.</w:t>
      </w:r>
    </w:p>
    <w:p w:rsidR="00C519C9" w:rsidRPr="00622198" w:rsidRDefault="00C519C9" w:rsidP="00622198">
      <w:pPr>
        <w:spacing w:after="0" w:line="276" w:lineRule="auto"/>
        <w:jc w:val="both"/>
        <w:rPr>
          <w:rFonts w:ascii="Bookman Old Style" w:hAnsi="Bookman Old Style"/>
          <w:sz w:val="24"/>
          <w:szCs w:val="24"/>
        </w:rPr>
      </w:pPr>
    </w:p>
    <w:p w:rsidR="00A858C0" w:rsidRPr="00227D6A" w:rsidRDefault="00C519C9" w:rsidP="00A858C0">
      <w:pPr>
        <w:jc w:val="both"/>
        <w:rPr>
          <w:rFonts w:ascii="Bookman Old Style" w:hAnsi="Bookman Old Style"/>
          <w:sz w:val="24"/>
          <w:szCs w:val="24"/>
        </w:rPr>
      </w:pPr>
      <w:r w:rsidRPr="00622198">
        <w:rPr>
          <w:rFonts w:ascii="Bookman Old Style" w:hAnsi="Bookman Old Style"/>
          <w:b/>
          <w:sz w:val="24"/>
          <w:szCs w:val="24"/>
        </w:rPr>
        <w:t>In reply,</w:t>
      </w:r>
      <w:r w:rsidR="00A858C0" w:rsidRPr="00A858C0">
        <w:rPr>
          <w:rFonts w:ascii="Bookman Old Style" w:hAnsi="Bookman Old Style"/>
          <w:sz w:val="24"/>
          <w:szCs w:val="24"/>
        </w:rPr>
        <w:t xml:space="preserve"> it was submitted for the Respondent that</w:t>
      </w:r>
      <w:r w:rsidR="00A858C0">
        <w:rPr>
          <w:rFonts w:ascii="Bookman Old Style" w:hAnsi="Bookman Old Style"/>
          <w:sz w:val="24"/>
          <w:szCs w:val="24"/>
        </w:rPr>
        <w:t xml:space="preserve"> </w:t>
      </w:r>
      <w:r w:rsidR="00A858C0" w:rsidRPr="00227D6A">
        <w:rPr>
          <w:rFonts w:ascii="Bookman Old Style" w:hAnsi="Bookman Old Style"/>
          <w:sz w:val="24"/>
          <w:szCs w:val="24"/>
        </w:rPr>
        <w:t>as already st</w:t>
      </w:r>
      <w:r w:rsidR="00A858C0">
        <w:rPr>
          <w:rFonts w:ascii="Bookman Old Style" w:hAnsi="Bookman Old Style"/>
          <w:sz w:val="24"/>
          <w:szCs w:val="24"/>
        </w:rPr>
        <w:t xml:space="preserve">ated in the Appellants' written submission that, </w:t>
      </w:r>
      <w:r w:rsidR="00A858C0" w:rsidRPr="00A858C0">
        <w:rPr>
          <w:rFonts w:ascii="Bookman Old Style" w:hAnsi="Bookman Old Style"/>
          <w:b/>
          <w:sz w:val="24"/>
          <w:szCs w:val="24"/>
        </w:rPr>
        <w:t>Order 18 of the Civil Procedure Rules</w:t>
      </w:r>
      <w:r w:rsidR="00A858C0">
        <w:rPr>
          <w:rFonts w:ascii="Bookman Old Style" w:hAnsi="Bookman Old Style"/>
          <w:b/>
          <w:sz w:val="24"/>
          <w:szCs w:val="24"/>
        </w:rPr>
        <w:t xml:space="preserve"> (CPR)</w:t>
      </w:r>
      <w:r w:rsidR="00A858C0">
        <w:rPr>
          <w:rFonts w:ascii="Bookman Old Style" w:hAnsi="Bookman Old Style"/>
          <w:sz w:val="24"/>
          <w:szCs w:val="24"/>
        </w:rPr>
        <w:t xml:space="preserve"> </w:t>
      </w:r>
      <w:r w:rsidR="00A858C0" w:rsidRPr="00227D6A">
        <w:rPr>
          <w:rFonts w:ascii="Bookman Old Style" w:hAnsi="Bookman Old Style"/>
          <w:sz w:val="24"/>
          <w:szCs w:val="24"/>
        </w:rPr>
        <w:t>provides for the pro</w:t>
      </w:r>
      <w:r w:rsidR="00A858C0">
        <w:rPr>
          <w:rFonts w:ascii="Bookman Old Style" w:hAnsi="Bookman Old Style"/>
          <w:sz w:val="24"/>
          <w:szCs w:val="24"/>
        </w:rPr>
        <w:t xml:space="preserve">cedure for hearing of suits and </w:t>
      </w:r>
      <w:r w:rsidR="00A858C0" w:rsidRPr="00227D6A">
        <w:rPr>
          <w:rFonts w:ascii="Bookman Old Style" w:hAnsi="Bookman Old Style"/>
          <w:sz w:val="24"/>
          <w:szCs w:val="24"/>
        </w:rPr>
        <w:t>examination of witnesse</w:t>
      </w:r>
      <w:r w:rsidR="00A858C0">
        <w:rPr>
          <w:rFonts w:ascii="Bookman Old Style" w:hAnsi="Bookman Old Style"/>
          <w:sz w:val="24"/>
          <w:szCs w:val="24"/>
        </w:rPr>
        <w:t xml:space="preserve">s, </w:t>
      </w:r>
      <w:r w:rsidR="00A858C0" w:rsidRPr="00A858C0">
        <w:rPr>
          <w:rFonts w:ascii="Bookman Old Style" w:hAnsi="Bookman Old Style"/>
          <w:b/>
          <w:sz w:val="24"/>
          <w:szCs w:val="24"/>
        </w:rPr>
        <w:t xml:space="preserve">Order 18 Rule 1 of the </w:t>
      </w:r>
      <w:r w:rsidR="00A858C0">
        <w:rPr>
          <w:rFonts w:ascii="Bookman Old Style" w:hAnsi="Bookman Old Style"/>
          <w:b/>
          <w:sz w:val="24"/>
          <w:szCs w:val="24"/>
        </w:rPr>
        <w:t>CPR</w:t>
      </w:r>
      <w:r w:rsidR="00A858C0" w:rsidRPr="00A858C0">
        <w:rPr>
          <w:rFonts w:ascii="Bookman Old Style" w:hAnsi="Bookman Old Style"/>
          <w:b/>
          <w:sz w:val="24"/>
          <w:szCs w:val="24"/>
        </w:rPr>
        <w:t>,</w:t>
      </w:r>
      <w:r w:rsidR="00A858C0" w:rsidRPr="00227D6A">
        <w:rPr>
          <w:rFonts w:ascii="Bookman Old Style" w:hAnsi="Bookman Old Style"/>
          <w:sz w:val="24"/>
          <w:szCs w:val="24"/>
        </w:rPr>
        <w:t xml:space="preserve"> provid</w:t>
      </w:r>
      <w:r w:rsidR="00A858C0">
        <w:rPr>
          <w:rFonts w:ascii="Bookman Old Style" w:hAnsi="Bookman Old Style"/>
          <w:sz w:val="24"/>
          <w:szCs w:val="24"/>
        </w:rPr>
        <w:t xml:space="preserve">e that </w:t>
      </w:r>
      <w:r w:rsidR="00A858C0" w:rsidRPr="00A858C0">
        <w:rPr>
          <w:rFonts w:ascii="Bookman Old Style" w:hAnsi="Bookman Old Style"/>
          <w:i/>
          <w:sz w:val="24"/>
          <w:szCs w:val="24"/>
        </w:rPr>
        <w:t>“the plaintiff shall have a right to begin”</w:t>
      </w:r>
      <w:r w:rsidR="00A858C0">
        <w:rPr>
          <w:rFonts w:ascii="Bookman Old Style" w:hAnsi="Bookman Old Style"/>
          <w:sz w:val="24"/>
          <w:szCs w:val="24"/>
        </w:rPr>
        <w:t xml:space="preserve">;  </w:t>
      </w:r>
      <w:r w:rsidR="00A858C0" w:rsidRPr="00A858C0">
        <w:rPr>
          <w:rFonts w:ascii="Bookman Old Style" w:hAnsi="Bookman Old Style"/>
          <w:b/>
          <w:sz w:val="24"/>
          <w:szCs w:val="24"/>
        </w:rPr>
        <w:t xml:space="preserve">Order 18 Rule 2 of the </w:t>
      </w:r>
      <w:r w:rsidR="00A858C0">
        <w:rPr>
          <w:rFonts w:ascii="Bookman Old Style" w:hAnsi="Bookman Old Style"/>
          <w:b/>
          <w:sz w:val="24"/>
          <w:szCs w:val="24"/>
        </w:rPr>
        <w:t>CPR</w:t>
      </w:r>
      <w:r w:rsidR="00A858C0">
        <w:rPr>
          <w:rFonts w:ascii="Bookman Old Style" w:hAnsi="Bookman Old Style"/>
          <w:sz w:val="24"/>
          <w:szCs w:val="24"/>
        </w:rPr>
        <w:t xml:space="preserve">, it is provided that </w:t>
      </w:r>
      <w:r w:rsidR="00A858C0" w:rsidRPr="00A858C0">
        <w:rPr>
          <w:rFonts w:ascii="Bookman Old Style" w:hAnsi="Bookman Old Style"/>
          <w:i/>
          <w:sz w:val="24"/>
          <w:szCs w:val="24"/>
        </w:rPr>
        <w:t xml:space="preserve">“on the day fixed for hearing of the suit, or any other day to which the hearing has been adjourned, the party having a right to begin (Plaintiff), shall state his or her case and produce his or her evidence in support of the issues which he or she is bound to prove, then </w:t>
      </w:r>
      <w:r w:rsidR="00A858C0">
        <w:rPr>
          <w:rFonts w:ascii="Bookman Old Style" w:hAnsi="Bookman Old Style"/>
          <w:i/>
          <w:sz w:val="24"/>
          <w:szCs w:val="24"/>
        </w:rPr>
        <w:t>under O</w:t>
      </w:r>
      <w:r w:rsidR="00A858C0" w:rsidRPr="00A858C0">
        <w:rPr>
          <w:rFonts w:ascii="Bookman Old Style" w:hAnsi="Bookman Old Style"/>
          <w:i/>
          <w:sz w:val="24"/>
          <w:szCs w:val="24"/>
        </w:rPr>
        <w:t>rder 18 Rule 2(2) the other party (Defendant) shall then state his or her case and produce his or her evidence, if any, and may then address the court generally on the whole case".</w:t>
      </w:r>
    </w:p>
    <w:p w:rsidR="00A858C0" w:rsidRPr="00227D6A" w:rsidRDefault="00A858C0" w:rsidP="00A858C0">
      <w:pPr>
        <w:jc w:val="both"/>
        <w:rPr>
          <w:rFonts w:ascii="Bookman Old Style" w:hAnsi="Bookman Old Style"/>
          <w:sz w:val="24"/>
          <w:szCs w:val="24"/>
        </w:rPr>
      </w:pPr>
      <w:r>
        <w:rPr>
          <w:rFonts w:ascii="Bookman Old Style" w:hAnsi="Bookman Old Style"/>
          <w:sz w:val="24"/>
          <w:szCs w:val="24"/>
        </w:rPr>
        <w:lastRenderedPageBreak/>
        <w:t>Further,</w:t>
      </w:r>
      <w:r w:rsidRPr="00227D6A">
        <w:rPr>
          <w:rFonts w:ascii="Bookman Old Style" w:hAnsi="Bookman Old Style"/>
          <w:sz w:val="24"/>
          <w:szCs w:val="24"/>
        </w:rPr>
        <w:t xml:space="preserve"> </w:t>
      </w:r>
      <w:r>
        <w:rPr>
          <w:rFonts w:ascii="Bookman Old Style" w:hAnsi="Bookman Old Style"/>
          <w:sz w:val="24"/>
          <w:szCs w:val="24"/>
        </w:rPr>
        <w:t xml:space="preserve">that </w:t>
      </w:r>
      <w:r w:rsidRPr="00227D6A">
        <w:rPr>
          <w:rFonts w:ascii="Bookman Old Style" w:hAnsi="Bookman Old Style"/>
          <w:sz w:val="24"/>
          <w:szCs w:val="24"/>
        </w:rPr>
        <w:t>it should be noted from</w:t>
      </w:r>
      <w:r>
        <w:rPr>
          <w:rFonts w:ascii="Bookman Old Style" w:hAnsi="Bookman Old Style"/>
          <w:sz w:val="24"/>
          <w:szCs w:val="24"/>
        </w:rPr>
        <w:t xml:space="preserve"> the proceedings of the </w:t>
      </w:r>
      <w:r w:rsidRPr="00227D6A">
        <w:rPr>
          <w:rFonts w:ascii="Bookman Old Style" w:hAnsi="Bookman Old Style"/>
          <w:sz w:val="24"/>
          <w:szCs w:val="24"/>
        </w:rPr>
        <w:t>lower court that the de</w:t>
      </w:r>
      <w:r>
        <w:rPr>
          <w:rFonts w:ascii="Bookman Old Style" w:hAnsi="Bookman Old Style"/>
          <w:sz w:val="24"/>
          <w:szCs w:val="24"/>
        </w:rPr>
        <w:t xml:space="preserve">fendants were two (2) thus Ruth </w:t>
      </w:r>
      <w:r w:rsidRPr="00227D6A">
        <w:rPr>
          <w:rFonts w:ascii="Bookman Old Style" w:hAnsi="Bookman Old Style"/>
          <w:sz w:val="24"/>
          <w:szCs w:val="24"/>
        </w:rPr>
        <w:t>Kakaire (1</w:t>
      </w:r>
      <w:r w:rsidRPr="00227D6A">
        <w:rPr>
          <w:rFonts w:ascii="Bookman Old Style" w:hAnsi="Bookman Old Style"/>
          <w:sz w:val="24"/>
          <w:szCs w:val="24"/>
          <w:vertAlign w:val="superscript"/>
        </w:rPr>
        <w:t>st</w:t>
      </w:r>
      <w:r>
        <w:rPr>
          <w:rFonts w:ascii="Bookman Old Style" w:hAnsi="Bookman Old Style"/>
          <w:sz w:val="24"/>
          <w:szCs w:val="24"/>
        </w:rPr>
        <w:t xml:space="preserve"> </w:t>
      </w:r>
      <w:r w:rsidRPr="00227D6A">
        <w:rPr>
          <w:rFonts w:ascii="Bookman Old Style" w:hAnsi="Bookman Old Style"/>
          <w:sz w:val="24"/>
          <w:szCs w:val="24"/>
        </w:rPr>
        <w:t>Appellant</w:t>
      </w:r>
      <w:r>
        <w:rPr>
          <w:rFonts w:ascii="Bookman Old Style" w:hAnsi="Bookman Old Style"/>
          <w:sz w:val="24"/>
          <w:szCs w:val="24"/>
        </w:rPr>
        <w:t>) and Waiswa Godfrey (2</w:t>
      </w:r>
      <w:r w:rsidRPr="00227D6A">
        <w:rPr>
          <w:rFonts w:ascii="Bookman Old Style" w:hAnsi="Bookman Old Style"/>
          <w:sz w:val="24"/>
          <w:szCs w:val="24"/>
          <w:vertAlign w:val="superscript"/>
        </w:rPr>
        <w:t>nd</w:t>
      </w:r>
      <w:r>
        <w:rPr>
          <w:rFonts w:ascii="Bookman Old Style" w:hAnsi="Bookman Old Style"/>
          <w:sz w:val="24"/>
          <w:szCs w:val="24"/>
        </w:rPr>
        <w:t xml:space="preserve"> </w:t>
      </w:r>
      <w:r w:rsidRPr="00227D6A">
        <w:rPr>
          <w:rFonts w:ascii="Bookman Old Style" w:hAnsi="Bookman Old Style"/>
          <w:sz w:val="24"/>
          <w:szCs w:val="24"/>
        </w:rPr>
        <w:t>Appellant) who were duly and throughout the whole trial</w:t>
      </w:r>
      <w:r w:rsidRPr="00227D6A">
        <w:t xml:space="preserve"> </w:t>
      </w:r>
      <w:r w:rsidRPr="00227D6A">
        <w:rPr>
          <w:rFonts w:ascii="Bookman Old Style" w:hAnsi="Bookman Old Style"/>
          <w:sz w:val="24"/>
          <w:szCs w:val="24"/>
        </w:rPr>
        <w:t xml:space="preserve">jointly represented by a </w:t>
      </w:r>
      <w:r w:rsidRPr="00A858C0">
        <w:rPr>
          <w:rFonts w:ascii="Bookman Old Style" w:hAnsi="Bookman Old Style"/>
          <w:i/>
          <w:sz w:val="24"/>
          <w:szCs w:val="24"/>
        </w:rPr>
        <w:t>"one or single"</w:t>
      </w:r>
      <w:r>
        <w:rPr>
          <w:rFonts w:ascii="Bookman Old Style" w:hAnsi="Bookman Old Style"/>
          <w:sz w:val="24"/>
          <w:szCs w:val="24"/>
        </w:rPr>
        <w:t xml:space="preserve"> Counsel (M/S. Liiga </w:t>
      </w:r>
      <w:r w:rsidRPr="00227D6A">
        <w:rPr>
          <w:rFonts w:ascii="Bookman Old Style" w:hAnsi="Bookman Old Style"/>
          <w:sz w:val="24"/>
          <w:szCs w:val="24"/>
        </w:rPr>
        <w:t xml:space="preserve">&amp; Co Advocates) </w:t>
      </w:r>
      <w:r>
        <w:rPr>
          <w:rFonts w:ascii="Bookman Old Style" w:hAnsi="Bookman Old Style"/>
          <w:sz w:val="24"/>
          <w:szCs w:val="24"/>
        </w:rPr>
        <w:t xml:space="preserve">through whom they jointly filed </w:t>
      </w:r>
      <w:r w:rsidRPr="00227D6A">
        <w:rPr>
          <w:rFonts w:ascii="Bookman Old Style" w:hAnsi="Bookman Old Style"/>
          <w:sz w:val="24"/>
          <w:szCs w:val="24"/>
        </w:rPr>
        <w:t>written statement of defence.</w:t>
      </w:r>
    </w:p>
    <w:p w:rsidR="00A858C0" w:rsidRPr="00227D6A" w:rsidRDefault="00A858C0" w:rsidP="00A858C0">
      <w:pPr>
        <w:jc w:val="both"/>
        <w:rPr>
          <w:rFonts w:ascii="Bookman Old Style" w:hAnsi="Bookman Old Style"/>
          <w:sz w:val="24"/>
          <w:szCs w:val="24"/>
        </w:rPr>
      </w:pPr>
      <w:r>
        <w:rPr>
          <w:rFonts w:ascii="Bookman Old Style" w:hAnsi="Bookman Old Style"/>
          <w:sz w:val="24"/>
          <w:szCs w:val="24"/>
        </w:rPr>
        <w:t>That a</w:t>
      </w:r>
      <w:r w:rsidRPr="00227D6A">
        <w:rPr>
          <w:rFonts w:ascii="Bookman Old Style" w:hAnsi="Bookman Old Style"/>
          <w:sz w:val="24"/>
          <w:szCs w:val="24"/>
        </w:rPr>
        <w:t>s much as the Respondent/P</w:t>
      </w:r>
      <w:r>
        <w:rPr>
          <w:rFonts w:ascii="Bookman Old Style" w:hAnsi="Bookman Old Style"/>
          <w:sz w:val="24"/>
          <w:szCs w:val="24"/>
        </w:rPr>
        <w:t xml:space="preserve">laintiff </w:t>
      </w:r>
      <w:r w:rsidRPr="00227D6A">
        <w:rPr>
          <w:rFonts w:ascii="Bookman Old Style" w:hAnsi="Bookman Old Style"/>
          <w:sz w:val="24"/>
          <w:szCs w:val="24"/>
        </w:rPr>
        <w:t xml:space="preserve"> presented</w:t>
      </w:r>
      <w:r>
        <w:rPr>
          <w:rFonts w:ascii="Bookman Old Style" w:hAnsi="Bookman Old Style"/>
          <w:sz w:val="24"/>
          <w:szCs w:val="24"/>
        </w:rPr>
        <w:t xml:space="preserve"> his case </w:t>
      </w:r>
      <w:r w:rsidRPr="00227D6A">
        <w:rPr>
          <w:rFonts w:ascii="Bookman Old Style" w:hAnsi="Bookman Old Style"/>
          <w:sz w:val="24"/>
          <w:szCs w:val="24"/>
        </w:rPr>
        <w:t xml:space="preserve">and produced his witnesses </w:t>
      </w:r>
      <w:r>
        <w:rPr>
          <w:rFonts w:ascii="Bookman Old Style" w:hAnsi="Bookman Old Style"/>
          <w:sz w:val="24"/>
          <w:szCs w:val="24"/>
        </w:rPr>
        <w:t xml:space="preserve">and evidence in support of his </w:t>
      </w:r>
      <w:r w:rsidRPr="00227D6A">
        <w:rPr>
          <w:rFonts w:ascii="Bookman Old Style" w:hAnsi="Bookman Old Style"/>
          <w:sz w:val="24"/>
          <w:szCs w:val="24"/>
        </w:rPr>
        <w:t>case, the appellants/ defe</w:t>
      </w:r>
      <w:r>
        <w:rPr>
          <w:rFonts w:ascii="Bookman Old Style" w:hAnsi="Bookman Old Style"/>
          <w:sz w:val="24"/>
          <w:szCs w:val="24"/>
        </w:rPr>
        <w:t xml:space="preserve">ndants were also given the same </w:t>
      </w:r>
      <w:r w:rsidRPr="00227D6A">
        <w:rPr>
          <w:rFonts w:ascii="Bookman Old Style" w:hAnsi="Bookman Old Style"/>
          <w:sz w:val="24"/>
          <w:szCs w:val="24"/>
        </w:rPr>
        <w:t>platform wherein were at l</w:t>
      </w:r>
      <w:r>
        <w:rPr>
          <w:rFonts w:ascii="Bookman Old Style" w:hAnsi="Bookman Old Style"/>
          <w:sz w:val="24"/>
          <w:szCs w:val="24"/>
        </w:rPr>
        <w:t xml:space="preserve">iberty to present their defence </w:t>
      </w:r>
      <w:r w:rsidRPr="00227D6A">
        <w:rPr>
          <w:rFonts w:ascii="Bookman Old Style" w:hAnsi="Bookman Old Style"/>
          <w:sz w:val="24"/>
          <w:szCs w:val="24"/>
        </w:rPr>
        <w:t>case and produce their wi</w:t>
      </w:r>
      <w:r>
        <w:rPr>
          <w:rFonts w:ascii="Bookman Old Style" w:hAnsi="Bookman Old Style"/>
          <w:sz w:val="24"/>
          <w:szCs w:val="24"/>
        </w:rPr>
        <w:t xml:space="preserve">tnesses and or evidence the way </w:t>
      </w:r>
      <w:r w:rsidRPr="00227D6A">
        <w:rPr>
          <w:rFonts w:ascii="Bookman Old Style" w:hAnsi="Bookman Old Style"/>
          <w:sz w:val="24"/>
          <w:szCs w:val="24"/>
        </w:rPr>
        <w:t>they wished sufficient to support their defence case.</w:t>
      </w:r>
    </w:p>
    <w:p w:rsidR="00A858C0" w:rsidRPr="00227D6A" w:rsidRDefault="00A858C0" w:rsidP="00A858C0">
      <w:pPr>
        <w:jc w:val="both"/>
        <w:rPr>
          <w:rFonts w:ascii="Bookman Old Style" w:hAnsi="Bookman Old Style"/>
          <w:sz w:val="24"/>
          <w:szCs w:val="24"/>
        </w:rPr>
      </w:pPr>
      <w:r w:rsidRPr="00227D6A">
        <w:rPr>
          <w:rFonts w:ascii="Bookman Old Style" w:hAnsi="Bookman Old Style"/>
          <w:sz w:val="24"/>
          <w:szCs w:val="24"/>
        </w:rPr>
        <w:t>While at the</w:t>
      </w:r>
      <w:r w:rsidR="00935C58">
        <w:rPr>
          <w:rFonts w:ascii="Bookman Old Style" w:hAnsi="Bookman Old Style"/>
          <w:sz w:val="24"/>
          <w:szCs w:val="24"/>
        </w:rPr>
        <w:t xml:space="preserve"> course of the hearing on the 10</w:t>
      </w:r>
      <w:r w:rsidR="00935C58" w:rsidRPr="00935C58">
        <w:rPr>
          <w:rFonts w:ascii="Bookman Old Style" w:hAnsi="Bookman Old Style"/>
          <w:sz w:val="24"/>
          <w:szCs w:val="24"/>
          <w:vertAlign w:val="superscript"/>
        </w:rPr>
        <w:t>th</w:t>
      </w:r>
      <w:r>
        <w:rPr>
          <w:rFonts w:ascii="Bookman Old Style" w:hAnsi="Bookman Old Style"/>
          <w:sz w:val="24"/>
          <w:szCs w:val="24"/>
        </w:rPr>
        <w:t xml:space="preserve"> </w:t>
      </w:r>
      <w:r w:rsidRPr="00227D6A">
        <w:rPr>
          <w:rFonts w:ascii="Bookman Old Style" w:hAnsi="Bookman Old Style"/>
          <w:sz w:val="24"/>
          <w:szCs w:val="24"/>
        </w:rPr>
        <w:t xml:space="preserve">day </w:t>
      </w:r>
      <w:r w:rsidR="00935C58">
        <w:rPr>
          <w:rFonts w:ascii="Bookman Old Style" w:hAnsi="Bookman Old Style"/>
          <w:sz w:val="24"/>
          <w:szCs w:val="24"/>
        </w:rPr>
        <w:t>of October</w:t>
      </w:r>
      <w:r w:rsidRPr="00227D6A">
        <w:rPr>
          <w:rFonts w:ascii="Bookman Old Style" w:hAnsi="Bookman Old Style"/>
          <w:sz w:val="24"/>
          <w:szCs w:val="24"/>
        </w:rPr>
        <w:t xml:space="preserve"> 2013, page 18 of </w:t>
      </w:r>
      <w:r>
        <w:rPr>
          <w:rFonts w:ascii="Bookman Old Style" w:hAnsi="Bookman Old Style"/>
          <w:sz w:val="24"/>
          <w:szCs w:val="24"/>
        </w:rPr>
        <w:t xml:space="preserve">the court proceedings, the then </w:t>
      </w:r>
      <w:r w:rsidRPr="00227D6A">
        <w:rPr>
          <w:rFonts w:ascii="Bookman Old Style" w:hAnsi="Bookman Old Style"/>
          <w:sz w:val="24"/>
          <w:szCs w:val="24"/>
        </w:rPr>
        <w:t>Appellants' counsel is quot</w:t>
      </w:r>
      <w:r>
        <w:rPr>
          <w:rFonts w:ascii="Bookman Old Style" w:hAnsi="Bookman Old Style"/>
          <w:sz w:val="24"/>
          <w:szCs w:val="24"/>
        </w:rPr>
        <w:t xml:space="preserve">ed to have stated that </w:t>
      </w:r>
      <w:r w:rsidR="00935C58" w:rsidRPr="00935C58">
        <w:rPr>
          <w:rFonts w:ascii="Bookman Old Style" w:hAnsi="Bookman Old Style"/>
          <w:i/>
          <w:sz w:val="24"/>
          <w:szCs w:val="24"/>
        </w:rPr>
        <w:t>“</w:t>
      </w:r>
      <w:r w:rsidRPr="00935C58">
        <w:rPr>
          <w:rFonts w:ascii="Bookman Old Style" w:hAnsi="Bookman Old Style"/>
          <w:i/>
          <w:sz w:val="24"/>
          <w:szCs w:val="24"/>
        </w:rPr>
        <w:t>I have 5 witnesses to call and soug</w:t>
      </w:r>
      <w:r w:rsidR="00935C58" w:rsidRPr="00935C58">
        <w:rPr>
          <w:rFonts w:ascii="Bookman Old Style" w:hAnsi="Bookman Old Style"/>
          <w:i/>
          <w:sz w:val="24"/>
          <w:szCs w:val="24"/>
        </w:rPr>
        <w:t>ht audience”</w:t>
      </w:r>
      <w:r w:rsidR="00935C58">
        <w:rPr>
          <w:rFonts w:ascii="Bookman Old Style" w:hAnsi="Bookman Old Style"/>
          <w:sz w:val="24"/>
          <w:szCs w:val="24"/>
        </w:rPr>
        <w:t>. That i</w:t>
      </w:r>
      <w:r>
        <w:rPr>
          <w:rFonts w:ascii="Bookman Old Style" w:hAnsi="Bookman Old Style"/>
          <w:sz w:val="24"/>
          <w:szCs w:val="24"/>
        </w:rPr>
        <w:t xml:space="preserve">t should also be </w:t>
      </w:r>
      <w:r w:rsidRPr="00227D6A">
        <w:rPr>
          <w:rFonts w:ascii="Bookman Old Style" w:hAnsi="Bookman Old Style"/>
          <w:sz w:val="24"/>
          <w:szCs w:val="24"/>
        </w:rPr>
        <w:t>noted that, the 2</w:t>
      </w:r>
      <w:r w:rsidRPr="00227D6A">
        <w:rPr>
          <w:rFonts w:ascii="Bookman Old Style" w:hAnsi="Bookman Old Style"/>
          <w:sz w:val="24"/>
          <w:szCs w:val="24"/>
          <w:vertAlign w:val="superscript"/>
        </w:rPr>
        <w:t>nd</w:t>
      </w:r>
      <w:r>
        <w:rPr>
          <w:rFonts w:ascii="Bookman Old Style" w:hAnsi="Bookman Old Style"/>
          <w:sz w:val="24"/>
          <w:szCs w:val="24"/>
        </w:rPr>
        <w:t xml:space="preserve"> </w:t>
      </w:r>
      <w:r w:rsidRPr="00227D6A">
        <w:rPr>
          <w:rFonts w:ascii="Bookman Old Style" w:hAnsi="Bookman Old Style"/>
          <w:sz w:val="24"/>
          <w:szCs w:val="24"/>
        </w:rPr>
        <w:t>Appellant</w:t>
      </w:r>
      <w:r>
        <w:rPr>
          <w:rFonts w:ascii="Bookman Old Style" w:hAnsi="Bookman Old Style"/>
          <w:sz w:val="24"/>
          <w:szCs w:val="24"/>
        </w:rPr>
        <w:t xml:space="preserve"> who claims not to have been </w:t>
      </w:r>
      <w:r w:rsidRPr="00227D6A">
        <w:rPr>
          <w:rFonts w:ascii="Bookman Old Style" w:hAnsi="Bookman Old Style"/>
          <w:sz w:val="24"/>
          <w:szCs w:val="24"/>
        </w:rPr>
        <w:t>given an opportunity to testi</w:t>
      </w:r>
      <w:r>
        <w:rPr>
          <w:rFonts w:ascii="Bookman Old Style" w:hAnsi="Bookman Old Style"/>
          <w:sz w:val="24"/>
          <w:szCs w:val="24"/>
        </w:rPr>
        <w:t xml:space="preserve">fy also attended court that day </w:t>
      </w:r>
      <w:r w:rsidRPr="00227D6A">
        <w:rPr>
          <w:rFonts w:ascii="Bookman Old Style" w:hAnsi="Bookman Old Style"/>
          <w:sz w:val="24"/>
          <w:szCs w:val="24"/>
        </w:rPr>
        <w:t xml:space="preserve">and even most of the </w:t>
      </w:r>
      <w:r w:rsidR="00935C58">
        <w:rPr>
          <w:rFonts w:ascii="Bookman Old Style" w:hAnsi="Bookman Old Style"/>
          <w:sz w:val="24"/>
          <w:szCs w:val="24"/>
        </w:rPr>
        <w:t>other court sittings thereafter, h</w:t>
      </w:r>
      <w:r w:rsidRPr="00227D6A">
        <w:rPr>
          <w:rFonts w:ascii="Bookman Old Style" w:hAnsi="Bookman Old Style"/>
          <w:sz w:val="24"/>
          <w:szCs w:val="24"/>
        </w:rPr>
        <w:t>owever, he did not at any</w:t>
      </w:r>
      <w:r>
        <w:rPr>
          <w:rFonts w:ascii="Bookman Old Style" w:hAnsi="Bookman Old Style"/>
          <w:sz w:val="24"/>
          <w:szCs w:val="24"/>
        </w:rPr>
        <w:t xml:space="preserve"> stage quoted to have shown his </w:t>
      </w:r>
      <w:r w:rsidRPr="00227D6A">
        <w:rPr>
          <w:rFonts w:ascii="Bookman Old Style" w:hAnsi="Bookman Old Style"/>
          <w:sz w:val="24"/>
          <w:szCs w:val="24"/>
        </w:rPr>
        <w:t>interest to testify.</w:t>
      </w:r>
    </w:p>
    <w:p w:rsidR="00A858C0" w:rsidRPr="00676AA3" w:rsidRDefault="00A858C0" w:rsidP="00A858C0">
      <w:pPr>
        <w:jc w:val="both"/>
        <w:rPr>
          <w:rFonts w:ascii="Bookman Old Style" w:hAnsi="Bookman Old Style"/>
          <w:sz w:val="24"/>
          <w:szCs w:val="24"/>
        </w:rPr>
      </w:pPr>
      <w:r>
        <w:rPr>
          <w:rFonts w:ascii="Bookman Old Style" w:hAnsi="Bookman Old Style"/>
          <w:sz w:val="24"/>
          <w:szCs w:val="24"/>
        </w:rPr>
        <w:t>T</w:t>
      </w:r>
      <w:r w:rsidRPr="00227D6A">
        <w:rPr>
          <w:rFonts w:ascii="Bookman Old Style" w:hAnsi="Bookman Old Style"/>
          <w:sz w:val="24"/>
          <w:szCs w:val="24"/>
        </w:rPr>
        <w:t>h</w:t>
      </w:r>
      <w:r w:rsidR="00935C58">
        <w:rPr>
          <w:rFonts w:ascii="Bookman Old Style" w:hAnsi="Bookman Old Style"/>
          <w:sz w:val="24"/>
          <w:szCs w:val="24"/>
        </w:rPr>
        <w:t>at th</w:t>
      </w:r>
      <w:r w:rsidRPr="00227D6A">
        <w:rPr>
          <w:rFonts w:ascii="Bookman Old Style" w:hAnsi="Bookman Old Style"/>
          <w:sz w:val="24"/>
          <w:szCs w:val="24"/>
        </w:rPr>
        <w:t>e said 2</w:t>
      </w:r>
      <w:r w:rsidRPr="00227D6A">
        <w:rPr>
          <w:rFonts w:ascii="Bookman Old Style" w:hAnsi="Bookman Old Style"/>
          <w:sz w:val="24"/>
          <w:szCs w:val="24"/>
          <w:vertAlign w:val="superscript"/>
        </w:rPr>
        <w:t>nd</w:t>
      </w:r>
      <w:r>
        <w:rPr>
          <w:rFonts w:ascii="Bookman Old Style" w:hAnsi="Bookman Old Style"/>
          <w:sz w:val="24"/>
          <w:szCs w:val="24"/>
        </w:rPr>
        <w:t xml:space="preserve"> </w:t>
      </w:r>
      <w:r w:rsidRPr="00227D6A">
        <w:rPr>
          <w:rFonts w:ascii="Bookman Old Style" w:hAnsi="Bookman Old Style"/>
          <w:sz w:val="24"/>
          <w:szCs w:val="24"/>
        </w:rPr>
        <w:t>Appellant</w:t>
      </w:r>
      <w:r>
        <w:rPr>
          <w:rFonts w:ascii="Bookman Old Style" w:hAnsi="Bookman Old Style"/>
          <w:sz w:val="24"/>
          <w:szCs w:val="24"/>
        </w:rPr>
        <w:t xml:space="preserve"> is also seen to have been </w:t>
      </w:r>
      <w:r w:rsidRPr="00227D6A">
        <w:rPr>
          <w:rFonts w:ascii="Bookman Old Style" w:hAnsi="Bookman Old Style"/>
          <w:sz w:val="24"/>
          <w:szCs w:val="24"/>
        </w:rPr>
        <w:t>given an opportunity during the locus proceedings where,</w:t>
      </w:r>
      <w:r>
        <w:rPr>
          <w:rFonts w:ascii="Bookman Old Style" w:hAnsi="Bookman Old Style"/>
          <w:sz w:val="24"/>
          <w:szCs w:val="24"/>
        </w:rPr>
        <w:t xml:space="preserve"> </w:t>
      </w:r>
      <w:r w:rsidRPr="00227D6A">
        <w:rPr>
          <w:rFonts w:ascii="Bookman Old Style" w:hAnsi="Bookman Old Style"/>
          <w:sz w:val="24"/>
          <w:szCs w:val="24"/>
        </w:rPr>
        <w:t>he indeed testified but failed to produce the said alleged</w:t>
      </w:r>
      <w:r>
        <w:rPr>
          <w:rFonts w:ascii="Bookman Old Style" w:hAnsi="Bookman Old Style"/>
          <w:sz w:val="24"/>
          <w:szCs w:val="24"/>
        </w:rPr>
        <w:t xml:space="preserve"> </w:t>
      </w:r>
      <w:r w:rsidRPr="00227D6A">
        <w:rPr>
          <w:rFonts w:ascii="Bookman Old Style" w:hAnsi="Bookman Old Style"/>
          <w:sz w:val="24"/>
          <w:szCs w:val="24"/>
        </w:rPr>
        <w:t>sale agreement between hi</w:t>
      </w:r>
      <w:r>
        <w:rPr>
          <w:rFonts w:ascii="Bookman Old Style" w:hAnsi="Bookman Old Style"/>
          <w:sz w:val="24"/>
          <w:szCs w:val="24"/>
        </w:rPr>
        <w:t xml:space="preserve">m and a one </w:t>
      </w:r>
      <w:r w:rsidRPr="00935C58">
        <w:rPr>
          <w:rFonts w:ascii="Bookman Old Style" w:hAnsi="Bookman Old Style"/>
          <w:b/>
          <w:sz w:val="24"/>
          <w:szCs w:val="24"/>
        </w:rPr>
        <w:t>Alitusabira Racheal (DW5)</w:t>
      </w:r>
      <w:r w:rsidRPr="00227D6A">
        <w:rPr>
          <w:rFonts w:ascii="Bookman Old Style" w:hAnsi="Bookman Old Style"/>
          <w:sz w:val="24"/>
          <w:szCs w:val="24"/>
        </w:rPr>
        <w:t xml:space="preserve"> as a matter of proving his i</w:t>
      </w:r>
      <w:r>
        <w:rPr>
          <w:rFonts w:ascii="Bookman Old Style" w:hAnsi="Bookman Old Style"/>
          <w:sz w:val="24"/>
          <w:szCs w:val="24"/>
        </w:rPr>
        <w:t xml:space="preserve">nterests as he alleged. </w:t>
      </w:r>
      <w:r w:rsidRPr="00227D6A">
        <w:rPr>
          <w:rFonts w:ascii="Bookman Old Style" w:hAnsi="Bookman Old Style"/>
          <w:sz w:val="24"/>
          <w:szCs w:val="24"/>
        </w:rPr>
        <w:t>It should also be noted th</w:t>
      </w:r>
      <w:r>
        <w:rPr>
          <w:rFonts w:ascii="Bookman Old Style" w:hAnsi="Bookman Old Style"/>
          <w:sz w:val="24"/>
          <w:szCs w:val="24"/>
        </w:rPr>
        <w:t xml:space="preserve">at, the Appellants were jointly </w:t>
      </w:r>
      <w:r w:rsidRPr="00227D6A">
        <w:rPr>
          <w:rFonts w:ascii="Bookman Old Style" w:hAnsi="Bookman Old Style"/>
          <w:sz w:val="24"/>
          <w:szCs w:val="24"/>
        </w:rPr>
        <w:t xml:space="preserve">represented and or defended </w:t>
      </w:r>
      <w:r>
        <w:rPr>
          <w:rFonts w:ascii="Bookman Old Style" w:hAnsi="Bookman Old Style"/>
          <w:sz w:val="24"/>
          <w:szCs w:val="24"/>
        </w:rPr>
        <w:t xml:space="preserve">the matter as per their written </w:t>
      </w:r>
      <w:r w:rsidRPr="00227D6A">
        <w:rPr>
          <w:rFonts w:ascii="Bookman Old Style" w:hAnsi="Bookman Old Style"/>
          <w:sz w:val="24"/>
          <w:szCs w:val="24"/>
        </w:rPr>
        <w:t>statement of defence on</w:t>
      </w:r>
      <w:r>
        <w:rPr>
          <w:rFonts w:ascii="Bookman Old Style" w:hAnsi="Bookman Old Style"/>
          <w:sz w:val="24"/>
          <w:szCs w:val="24"/>
        </w:rPr>
        <w:t xml:space="preserve"> record and therefore, produced </w:t>
      </w:r>
      <w:r w:rsidRPr="00227D6A">
        <w:rPr>
          <w:rFonts w:ascii="Bookman Old Style" w:hAnsi="Bookman Old Style"/>
          <w:sz w:val="24"/>
          <w:szCs w:val="24"/>
        </w:rPr>
        <w:t>witnesses or evidence joint</w:t>
      </w:r>
      <w:r>
        <w:rPr>
          <w:rFonts w:ascii="Bookman Old Style" w:hAnsi="Bookman Old Style"/>
          <w:sz w:val="24"/>
          <w:szCs w:val="24"/>
        </w:rPr>
        <w:t xml:space="preserve">ly and severally since they did </w:t>
      </w:r>
      <w:r w:rsidRPr="00227D6A">
        <w:rPr>
          <w:rFonts w:ascii="Bookman Old Style" w:hAnsi="Bookman Old Style"/>
          <w:sz w:val="24"/>
          <w:szCs w:val="24"/>
        </w:rPr>
        <w:t xml:space="preserve">not at any stage of the </w:t>
      </w:r>
      <w:r>
        <w:rPr>
          <w:rFonts w:ascii="Bookman Old Style" w:hAnsi="Bookman Old Style"/>
          <w:sz w:val="24"/>
          <w:szCs w:val="24"/>
        </w:rPr>
        <w:t xml:space="preserve">trial disclose as to who of the </w:t>
      </w:r>
      <w:r w:rsidRPr="00227D6A">
        <w:rPr>
          <w:rFonts w:ascii="Bookman Old Style" w:hAnsi="Bookman Old Style"/>
          <w:sz w:val="24"/>
          <w:szCs w:val="24"/>
        </w:rPr>
        <w:t>Appellants owns a particular witness.</w:t>
      </w:r>
    </w:p>
    <w:p w:rsidR="00A858C0" w:rsidRPr="00227D6A" w:rsidRDefault="00A858C0" w:rsidP="00A858C0">
      <w:pPr>
        <w:jc w:val="both"/>
        <w:rPr>
          <w:rFonts w:ascii="Bookman Old Style" w:hAnsi="Bookman Old Style"/>
          <w:sz w:val="24"/>
          <w:szCs w:val="24"/>
        </w:rPr>
      </w:pPr>
      <w:r w:rsidRPr="00227D6A">
        <w:rPr>
          <w:rFonts w:ascii="Bookman Old Style" w:hAnsi="Bookman Old Style"/>
          <w:sz w:val="24"/>
          <w:szCs w:val="24"/>
        </w:rPr>
        <w:t xml:space="preserve">In addition, </w:t>
      </w:r>
      <w:r w:rsidR="00935C58">
        <w:rPr>
          <w:rFonts w:ascii="Bookman Old Style" w:hAnsi="Bookman Old Style"/>
          <w:sz w:val="24"/>
          <w:szCs w:val="24"/>
        </w:rPr>
        <w:t xml:space="preserve">that </w:t>
      </w:r>
      <w:r w:rsidRPr="00227D6A">
        <w:rPr>
          <w:rFonts w:ascii="Bookman Old Style" w:hAnsi="Bookman Old Style"/>
          <w:sz w:val="24"/>
          <w:szCs w:val="24"/>
        </w:rPr>
        <w:t>under the said rule of procedure cited by the</w:t>
      </w:r>
      <w:r w:rsidR="00935C58">
        <w:rPr>
          <w:rFonts w:ascii="Bookman Old Style" w:hAnsi="Bookman Old Style"/>
          <w:sz w:val="24"/>
          <w:szCs w:val="24"/>
        </w:rPr>
        <w:t xml:space="preserve"> </w:t>
      </w:r>
      <w:r w:rsidR="00935C58" w:rsidRPr="00227D6A">
        <w:rPr>
          <w:rFonts w:ascii="Bookman Old Style" w:hAnsi="Bookman Old Style"/>
          <w:sz w:val="24"/>
          <w:szCs w:val="24"/>
        </w:rPr>
        <w:t>Appellant’s</w:t>
      </w:r>
      <w:r w:rsidRPr="00227D6A">
        <w:rPr>
          <w:rFonts w:ascii="Bookman Old Style" w:hAnsi="Bookman Old Style"/>
          <w:sz w:val="24"/>
          <w:szCs w:val="24"/>
        </w:rPr>
        <w:t xml:space="preserve"> counsel </w:t>
      </w:r>
      <w:r w:rsidRPr="00935C58">
        <w:rPr>
          <w:rFonts w:ascii="Bookman Old Style" w:hAnsi="Bookman Old Style"/>
          <w:b/>
          <w:sz w:val="24"/>
          <w:szCs w:val="24"/>
        </w:rPr>
        <w:t xml:space="preserve">"Order 18 Rule 2(2) </w:t>
      </w:r>
      <w:r w:rsidR="00935C58" w:rsidRPr="00A858C0">
        <w:rPr>
          <w:rFonts w:ascii="Bookman Old Style" w:hAnsi="Bookman Old Style"/>
          <w:b/>
          <w:sz w:val="24"/>
          <w:szCs w:val="24"/>
        </w:rPr>
        <w:t xml:space="preserve">of the </w:t>
      </w:r>
      <w:r w:rsidR="00935C58">
        <w:rPr>
          <w:rFonts w:ascii="Bookman Old Style" w:hAnsi="Bookman Old Style"/>
          <w:b/>
          <w:sz w:val="24"/>
          <w:szCs w:val="24"/>
        </w:rPr>
        <w:t>CPR</w:t>
      </w:r>
      <w:r w:rsidR="00935C58">
        <w:rPr>
          <w:rFonts w:ascii="Bookman Old Style" w:hAnsi="Bookman Old Style"/>
          <w:sz w:val="24"/>
          <w:szCs w:val="24"/>
        </w:rPr>
        <w:t xml:space="preserve">, </w:t>
      </w:r>
      <w:r w:rsidR="00935C58" w:rsidRPr="00935C58">
        <w:rPr>
          <w:rFonts w:ascii="Bookman Old Style" w:hAnsi="Bookman Old Style"/>
          <w:i/>
          <w:sz w:val="24"/>
          <w:szCs w:val="24"/>
        </w:rPr>
        <w:t>“</w:t>
      </w:r>
      <w:r w:rsidRPr="00935C58">
        <w:rPr>
          <w:rFonts w:ascii="Bookman Old Style" w:hAnsi="Bookman Old Style"/>
          <w:i/>
          <w:sz w:val="24"/>
          <w:szCs w:val="24"/>
        </w:rPr>
        <w:t>the other party  Defendant) shall then state his or her case and then address the court generally on the whole case</w:t>
      </w:r>
      <w:r w:rsidR="00935C58">
        <w:rPr>
          <w:rFonts w:ascii="Bookman Old Style" w:hAnsi="Bookman Old Style"/>
          <w:i/>
          <w:sz w:val="24"/>
          <w:szCs w:val="24"/>
        </w:rPr>
        <w:t>.</w:t>
      </w:r>
      <w:r w:rsidRPr="00935C58">
        <w:rPr>
          <w:rFonts w:ascii="Bookman Old Style" w:hAnsi="Bookman Old Style"/>
          <w:i/>
          <w:sz w:val="24"/>
          <w:szCs w:val="24"/>
        </w:rPr>
        <w:t>"</w:t>
      </w:r>
      <w:r>
        <w:rPr>
          <w:rFonts w:ascii="Bookman Old Style" w:hAnsi="Bookman Old Style"/>
          <w:sz w:val="24"/>
          <w:szCs w:val="24"/>
        </w:rPr>
        <w:t xml:space="preserve"> </w:t>
      </w:r>
      <w:r w:rsidR="00935C58">
        <w:rPr>
          <w:rFonts w:ascii="Bookman Old Style" w:hAnsi="Bookman Old Style"/>
          <w:sz w:val="24"/>
          <w:szCs w:val="24"/>
        </w:rPr>
        <w:t xml:space="preserve">That </w:t>
      </w:r>
      <w:r>
        <w:rPr>
          <w:rFonts w:ascii="Bookman Old Style" w:hAnsi="Bookman Old Style"/>
          <w:sz w:val="24"/>
          <w:szCs w:val="24"/>
        </w:rPr>
        <w:t xml:space="preserve">it is not "mandatory' that a </w:t>
      </w:r>
      <w:r w:rsidRPr="00227D6A">
        <w:rPr>
          <w:rFonts w:ascii="Bookman Old Style" w:hAnsi="Bookman Old Style"/>
          <w:sz w:val="24"/>
          <w:szCs w:val="24"/>
        </w:rPr>
        <w:t>party to the suit "must" testify or be com</w:t>
      </w:r>
      <w:r>
        <w:rPr>
          <w:rFonts w:ascii="Bookman Old Style" w:hAnsi="Bookman Old Style"/>
          <w:sz w:val="24"/>
          <w:szCs w:val="24"/>
        </w:rPr>
        <w:t>pelled to testify in f</w:t>
      </w:r>
      <w:r w:rsidRPr="00227D6A">
        <w:rPr>
          <w:rFonts w:ascii="Bookman Old Style" w:hAnsi="Bookman Old Style"/>
          <w:sz w:val="24"/>
          <w:szCs w:val="24"/>
        </w:rPr>
        <w:t>avour of his or her matter,</w:t>
      </w:r>
      <w:r>
        <w:rPr>
          <w:rFonts w:ascii="Bookman Old Style" w:hAnsi="Bookman Old Style"/>
          <w:sz w:val="24"/>
          <w:szCs w:val="24"/>
        </w:rPr>
        <w:t xml:space="preserve"> for that matter therefore, the </w:t>
      </w:r>
      <w:r w:rsidRPr="00227D6A">
        <w:rPr>
          <w:rFonts w:ascii="Bookman Old Style" w:hAnsi="Bookman Old Style"/>
          <w:sz w:val="24"/>
          <w:szCs w:val="24"/>
        </w:rPr>
        <w:t>magistrate as an umpire of</w:t>
      </w:r>
      <w:r>
        <w:rPr>
          <w:rFonts w:ascii="Bookman Old Style" w:hAnsi="Bookman Old Style"/>
          <w:sz w:val="24"/>
          <w:szCs w:val="24"/>
        </w:rPr>
        <w:t xml:space="preserve"> court proceedings as stated by </w:t>
      </w:r>
      <w:r w:rsidRPr="00227D6A">
        <w:rPr>
          <w:rFonts w:ascii="Bookman Old Style" w:hAnsi="Bookman Old Style"/>
          <w:sz w:val="24"/>
          <w:szCs w:val="24"/>
        </w:rPr>
        <w:t>Appellants', could not force the 2</w:t>
      </w:r>
      <w:r w:rsidRPr="003E6506">
        <w:rPr>
          <w:rFonts w:ascii="Bookman Old Style" w:hAnsi="Bookman Old Style"/>
          <w:sz w:val="24"/>
          <w:szCs w:val="24"/>
          <w:vertAlign w:val="superscript"/>
        </w:rPr>
        <w:t>nd</w:t>
      </w:r>
      <w:r>
        <w:rPr>
          <w:rFonts w:ascii="Bookman Old Style" w:hAnsi="Bookman Old Style"/>
          <w:sz w:val="24"/>
          <w:szCs w:val="24"/>
        </w:rPr>
        <w:t xml:space="preserve">  Appellant to testify for h</w:t>
      </w:r>
      <w:r w:rsidRPr="00227D6A">
        <w:rPr>
          <w:rFonts w:ascii="Bookman Old Style" w:hAnsi="Bookman Old Style"/>
          <w:sz w:val="24"/>
          <w:szCs w:val="24"/>
        </w:rPr>
        <w:t xml:space="preserve">is case </w:t>
      </w:r>
      <w:r w:rsidR="00935C58">
        <w:rPr>
          <w:rFonts w:ascii="Bookman Old Style" w:hAnsi="Bookman Old Style"/>
          <w:sz w:val="24"/>
          <w:szCs w:val="24"/>
        </w:rPr>
        <w:t>as the rule cited is very clear; however, the then trial M</w:t>
      </w:r>
      <w:r w:rsidRPr="00227D6A">
        <w:rPr>
          <w:rFonts w:ascii="Bookman Old Style" w:hAnsi="Bookman Old Style"/>
          <w:sz w:val="24"/>
          <w:szCs w:val="24"/>
        </w:rPr>
        <w:t>ag</w:t>
      </w:r>
      <w:r>
        <w:rPr>
          <w:rFonts w:ascii="Bookman Old Style" w:hAnsi="Bookman Old Style"/>
          <w:sz w:val="24"/>
          <w:szCs w:val="24"/>
        </w:rPr>
        <w:t xml:space="preserve">istrate as an umpire is seen to </w:t>
      </w:r>
      <w:r w:rsidRPr="00227D6A">
        <w:rPr>
          <w:rFonts w:ascii="Bookman Old Style" w:hAnsi="Bookman Old Style"/>
          <w:sz w:val="24"/>
          <w:szCs w:val="24"/>
        </w:rPr>
        <w:t>have extended her duty towards the 2</w:t>
      </w:r>
      <w:r w:rsidRPr="003E6506">
        <w:rPr>
          <w:rFonts w:ascii="Bookman Old Style" w:hAnsi="Bookman Old Style"/>
          <w:sz w:val="24"/>
          <w:szCs w:val="24"/>
          <w:vertAlign w:val="superscript"/>
        </w:rPr>
        <w:t>nd</w:t>
      </w:r>
      <w:r>
        <w:rPr>
          <w:rFonts w:ascii="Bookman Old Style" w:hAnsi="Bookman Old Style"/>
          <w:sz w:val="24"/>
          <w:szCs w:val="24"/>
        </w:rPr>
        <w:t xml:space="preserve"> </w:t>
      </w:r>
      <w:r w:rsidRPr="00227D6A">
        <w:rPr>
          <w:rFonts w:ascii="Bookman Old Style" w:hAnsi="Bookman Old Style"/>
          <w:sz w:val="24"/>
          <w:szCs w:val="24"/>
        </w:rPr>
        <w:t xml:space="preserve"> A</w:t>
      </w:r>
      <w:r>
        <w:rPr>
          <w:rFonts w:ascii="Bookman Old Style" w:hAnsi="Bookman Old Style"/>
          <w:sz w:val="24"/>
          <w:szCs w:val="24"/>
        </w:rPr>
        <w:t xml:space="preserve">ppellant when </w:t>
      </w:r>
      <w:r w:rsidRPr="00227D6A">
        <w:rPr>
          <w:rFonts w:ascii="Bookman Old Style" w:hAnsi="Bookman Old Style"/>
          <w:sz w:val="24"/>
          <w:szCs w:val="24"/>
        </w:rPr>
        <w:t xml:space="preserve">she visited the </w:t>
      </w:r>
      <w:r w:rsidRPr="00935C58">
        <w:rPr>
          <w:rFonts w:ascii="Bookman Old Style" w:hAnsi="Bookman Old Style"/>
          <w:i/>
          <w:sz w:val="24"/>
          <w:szCs w:val="24"/>
        </w:rPr>
        <w:t>locus in quo</w:t>
      </w:r>
      <w:r w:rsidRPr="00227D6A">
        <w:rPr>
          <w:rFonts w:ascii="Bookman Old Style" w:hAnsi="Bookman Old Style"/>
          <w:sz w:val="24"/>
          <w:szCs w:val="24"/>
        </w:rPr>
        <w:t xml:space="preserve"> where she indeed gave the 2</w:t>
      </w:r>
      <w:r w:rsidRPr="003E6506">
        <w:rPr>
          <w:rFonts w:ascii="Bookman Old Style" w:hAnsi="Bookman Old Style"/>
          <w:sz w:val="24"/>
          <w:szCs w:val="24"/>
          <w:vertAlign w:val="superscript"/>
        </w:rPr>
        <w:t>nd</w:t>
      </w:r>
      <w:r>
        <w:rPr>
          <w:rFonts w:ascii="Bookman Old Style" w:hAnsi="Bookman Old Style"/>
          <w:sz w:val="24"/>
          <w:szCs w:val="24"/>
        </w:rPr>
        <w:t xml:space="preserve"> Appellant </w:t>
      </w:r>
      <w:r w:rsidRPr="00227D6A">
        <w:rPr>
          <w:rFonts w:ascii="Bookman Old Style" w:hAnsi="Bookman Old Style"/>
          <w:sz w:val="24"/>
          <w:szCs w:val="24"/>
        </w:rPr>
        <w:t>an opportunity t</w:t>
      </w:r>
      <w:r w:rsidR="00935C58">
        <w:rPr>
          <w:rFonts w:ascii="Bookman Old Style" w:hAnsi="Bookman Old Style"/>
          <w:sz w:val="24"/>
          <w:szCs w:val="24"/>
        </w:rPr>
        <w:t>o say something before J</w:t>
      </w:r>
      <w:r>
        <w:rPr>
          <w:rFonts w:ascii="Bookman Old Style" w:hAnsi="Bookman Old Style"/>
          <w:sz w:val="24"/>
          <w:szCs w:val="24"/>
        </w:rPr>
        <w:t xml:space="preserve">udgment </w:t>
      </w:r>
      <w:r w:rsidRPr="00227D6A">
        <w:rPr>
          <w:rFonts w:ascii="Bookman Old Style" w:hAnsi="Bookman Old Style"/>
          <w:sz w:val="24"/>
          <w:szCs w:val="24"/>
        </w:rPr>
        <w:t>delivered.</w:t>
      </w:r>
    </w:p>
    <w:p w:rsidR="00A858C0" w:rsidRPr="00227D6A" w:rsidRDefault="00A858C0" w:rsidP="00A858C0">
      <w:pPr>
        <w:jc w:val="both"/>
        <w:rPr>
          <w:rFonts w:ascii="Bookman Old Style" w:hAnsi="Bookman Old Style"/>
          <w:sz w:val="24"/>
          <w:szCs w:val="24"/>
        </w:rPr>
      </w:pPr>
      <w:r>
        <w:rPr>
          <w:rFonts w:ascii="Bookman Old Style" w:hAnsi="Bookman Old Style"/>
          <w:sz w:val="24"/>
          <w:szCs w:val="24"/>
        </w:rPr>
        <w:t>T</w:t>
      </w:r>
      <w:r w:rsidRPr="00227D6A">
        <w:rPr>
          <w:rFonts w:ascii="Bookman Old Style" w:hAnsi="Bookman Old Style"/>
          <w:sz w:val="24"/>
          <w:szCs w:val="24"/>
        </w:rPr>
        <w:t>hat the 2</w:t>
      </w:r>
      <w:r w:rsidRPr="003E6506">
        <w:rPr>
          <w:rFonts w:ascii="Bookman Old Style" w:hAnsi="Bookman Old Style"/>
          <w:sz w:val="24"/>
          <w:szCs w:val="24"/>
          <w:vertAlign w:val="superscript"/>
        </w:rPr>
        <w:t>nd</w:t>
      </w:r>
      <w:r>
        <w:rPr>
          <w:rFonts w:ascii="Bookman Old Style" w:hAnsi="Bookman Old Style"/>
          <w:sz w:val="24"/>
          <w:szCs w:val="24"/>
        </w:rPr>
        <w:t xml:space="preserve"> Appellant failed </w:t>
      </w:r>
      <w:r w:rsidRPr="00227D6A">
        <w:rPr>
          <w:rFonts w:ascii="Bookman Old Style" w:hAnsi="Bookman Old Style"/>
          <w:sz w:val="24"/>
          <w:szCs w:val="24"/>
        </w:rPr>
        <w:t>to prove the source of his alleged interests in the said</w:t>
      </w:r>
      <w:r>
        <w:rPr>
          <w:rFonts w:ascii="Bookman Old Style" w:hAnsi="Bookman Old Style"/>
          <w:sz w:val="24"/>
          <w:szCs w:val="24"/>
        </w:rPr>
        <w:t xml:space="preserve"> piece </w:t>
      </w:r>
      <w:r w:rsidRPr="00227D6A">
        <w:rPr>
          <w:rFonts w:ascii="Bookman Old Style" w:hAnsi="Bookman Old Style"/>
          <w:sz w:val="24"/>
          <w:szCs w:val="24"/>
        </w:rPr>
        <w:t xml:space="preserve">of land when he failed to </w:t>
      </w:r>
      <w:r>
        <w:rPr>
          <w:rFonts w:ascii="Bookman Old Style" w:hAnsi="Bookman Old Style"/>
          <w:sz w:val="24"/>
          <w:szCs w:val="24"/>
        </w:rPr>
        <w:t xml:space="preserve">produce the said sale agreement </w:t>
      </w:r>
      <w:r w:rsidRPr="00227D6A">
        <w:rPr>
          <w:rFonts w:ascii="Bookman Old Style" w:hAnsi="Bookman Old Style"/>
          <w:sz w:val="24"/>
          <w:szCs w:val="24"/>
        </w:rPr>
        <w:t xml:space="preserve">between him and a one </w:t>
      </w:r>
      <w:r w:rsidRPr="00935C58">
        <w:rPr>
          <w:rFonts w:ascii="Bookman Old Style" w:hAnsi="Bookman Old Style"/>
          <w:b/>
          <w:sz w:val="24"/>
          <w:szCs w:val="24"/>
        </w:rPr>
        <w:t>Alitusabira Racheal (DW5).</w:t>
      </w:r>
    </w:p>
    <w:p w:rsidR="00A858C0" w:rsidRPr="00227D6A" w:rsidRDefault="00935C58" w:rsidP="00A858C0">
      <w:pPr>
        <w:jc w:val="both"/>
        <w:rPr>
          <w:rFonts w:ascii="Bookman Old Style" w:hAnsi="Bookman Old Style"/>
          <w:sz w:val="24"/>
          <w:szCs w:val="24"/>
        </w:rPr>
      </w:pPr>
      <w:r>
        <w:rPr>
          <w:rFonts w:ascii="Bookman Old Style" w:hAnsi="Bookman Old Style"/>
          <w:sz w:val="24"/>
          <w:szCs w:val="24"/>
        </w:rPr>
        <w:lastRenderedPageBreak/>
        <w:t>They</w:t>
      </w:r>
      <w:r w:rsidR="00A858C0">
        <w:rPr>
          <w:rFonts w:ascii="Bookman Old Style" w:hAnsi="Bookman Old Style"/>
          <w:sz w:val="24"/>
          <w:szCs w:val="24"/>
        </w:rPr>
        <w:t xml:space="preserve"> therefore for the reasons afore m</w:t>
      </w:r>
      <w:r w:rsidR="00A858C0" w:rsidRPr="00227D6A">
        <w:rPr>
          <w:rFonts w:ascii="Bookman Old Style" w:hAnsi="Bookman Old Style"/>
          <w:sz w:val="24"/>
          <w:szCs w:val="24"/>
        </w:rPr>
        <w:t>entioned herein above, submit</w:t>
      </w:r>
      <w:r>
        <w:rPr>
          <w:rFonts w:ascii="Bookman Old Style" w:hAnsi="Bookman Old Style"/>
          <w:sz w:val="24"/>
          <w:szCs w:val="24"/>
        </w:rPr>
        <w:t>ted</w:t>
      </w:r>
      <w:r w:rsidR="00A858C0" w:rsidRPr="00227D6A">
        <w:rPr>
          <w:rFonts w:ascii="Bookman Old Style" w:hAnsi="Bookman Old Style"/>
          <w:sz w:val="24"/>
          <w:szCs w:val="24"/>
        </w:rPr>
        <w:t xml:space="preserve"> that wh</w:t>
      </w:r>
      <w:r w:rsidR="00A858C0">
        <w:rPr>
          <w:rFonts w:ascii="Bookman Old Style" w:hAnsi="Bookman Old Style"/>
          <w:sz w:val="24"/>
          <w:szCs w:val="24"/>
        </w:rPr>
        <w:t xml:space="preserve">atever procedure applied during </w:t>
      </w:r>
      <w:r w:rsidR="00A858C0" w:rsidRPr="00227D6A">
        <w:rPr>
          <w:rFonts w:ascii="Bookman Old Style" w:hAnsi="Bookman Old Style"/>
          <w:sz w:val="24"/>
          <w:szCs w:val="24"/>
        </w:rPr>
        <w:t xml:space="preserve">the trial, was done in line </w:t>
      </w:r>
      <w:r w:rsidR="00A858C0">
        <w:rPr>
          <w:rFonts w:ascii="Bookman Old Style" w:hAnsi="Bookman Old Style"/>
          <w:sz w:val="24"/>
          <w:szCs w:val="24"/>
        </w:rPr>
        <w:t xml:space="preserve">with the law and rules of </w:t>
      </w:r>
      <w:r w:rsidR="00A858C0" w:rsidRPr="00227D6A">
        <w:rPr>
          <w:rFonts w:ascii="Bookman Old Style" w:hAnsi="Bookman Old Style"/>
          <w:sz w:val="24"/>
          <w:szCs w:val="24"/>
        </w:rPr>
        <w:t xml:space="preserve">procedures provided under </w:t>
      </w:r>
      <w:r w:rsidRPr="00935C58">
        <w:rPr>
          <w:rFonts w:ascii="Bookman Old Style" w:hAnsi="Bookman Old Style"/>
          <w:b/>
          <w:sz w:val="24"/>
          <w:szCs w:val="24"/>
        </w:rPr>
        <w:t>O</w:t>
      </w:r>
      <w:r w:rsidR="00A858C0" w:rsidRPr="00935C58">
        <w:rPr>
          <w:rFonts w:ascii="Bookman Old Style" w:hAnsi="Bookman Old Style"/>
          <w:b/>
          <w:sz w:val="24"/>
          <w:szCs w:val="24"/>
        </w:rPr>
        <w:t>rder 18 rule 2(2)</w:t>
      </w:r>
      <w:r w:rsidR="00A858C0">
        <w:rPr>
          <w:rFonts w:ascii="Bookman Old Style" w:hAnsi="Bookman Old Style"/>
          <w:sz w:val="24"/>
          <w:szCs w:val="24"/>
        </w:rPr>
        <w:t xml:space="preserve"> </w:t>
      </w:r>
      <w:r w:rsidRPr="00A858C0">
        <w:rPr>
          <w:rFonts w:ascii="Bookman Old Style" w:hAnsi="Bookman Old Style"/>
          <w:b/>
          <w:sz w:val="24"/>
          <w:szCs w:val="24"/>
        </w:rPr>
        <w:t xml:space="preserve">of the </w:t>
      </w:r>
      <w:r>
        <w:rPr>
          <w:rFonts w:ascii="Bookman Old Style" w:hAnsi="Bookman Old Style"/>
          <w:b/>
          <w:sz w:val="24"/>
          <w:szCs w:val="24"/>
        </w:rPr>
        <w:t>CPR</w:t>
      </w:r>
      <w:r>
        <w:rPr>
          <w:rFonts w:ascii="Bookman Old Style" w:hAnsi="Bookman Old Style"/>
          <w:sz w:val="24"/>
          <w:szCs w:val="24"/>
        </w:rPr>
        <w:t xml:space="preserve"> </w:t>
      </w:r>
      <w:r w:rsidR="00A858C0" w:rsidRPr="00227D6A">
        <w:rPr>
          <w:rFonts w:ascii="Bookman Old Style" w:hAnsi="Bookman Old Style"/>
          <w:sz w:val="24"/>
          <w:szCs w:val="24"/>
        </w:rPr>
        <w:t>and t</w:t>
      </w:r>
      <w:r>
        <w:rPr>
          <w:rFonts w:ascii="Bookman Old Style" w:hAnsi="Bookman Old Style"/>
          <w:sz w:val="24"/>
          <w:szCs w:val="24"/>
        </w:rPr>
        <w:t>he said J</w:t>
      </w:r>
      <w:r w:rsidR="00A858C0">
        <w:rPr>
          <w:rFonts w:ascii="Bookman Old Style" w:hAnsi="Bookman Old Style"/>
          <w:sz w:val="24"/>
          <w:szCs w:val="24"/>
        </w:rPr>
        <w:t xml:space="preserve">udgment was pronounced the brought evidence joint after </w:t>
      </w:r>
      <w:r w:rsidR="00A858C0" w:rsidRPr="00227D6A">
        <w:rPr>
          <w:rFonts w:ascii="Bookman Old Style" w:hAnsi="Bookman Old Style"/>
          <w:sz w:val="24"/>
          <w:szCs w:val="24"/>
        </w:rPr>
        <w:t xml:space="preserve">Appellants/ defendants a </w:t>
      </w:r>
      <w:r w:rsidR="00A858C0">
        <w:rPr>
          <w:rFonts w:ascii="Bookman Old Style" w:hAnsi="Bookman Old Style"/>
          <w:sz w:val="24"/>
          <w:szCs w:val="24"/>
        </w:rPr>
        <w:t xml:space="preserve">proper indication that judgment </w:t>
      </w:r>
      <w:r w:rsidR="00A858C0" w:rsidRPr="00227D6A">
        <w:rPr>
          <w:rFonts w:ascii="Bookman Old Style" w:hAnsi="Bookman Old Style"/>
          <w:sz w:val="24"/>
          <w:szCs w:val="24"/>
        </w:rPr>
        <w:t>was delivered after hearing the case “interparty</w:t>
      </w:r>
      <w:r>
        <w:rPr>
          <w:rFonts w:ascii="Bookman Old Style" w:hAnsi="Bookman Old Style"/>
          <w:sz w:val="24"/>
          <w:szCs w:val="24"/>
        </w:rPr>
        <w:t>”</w:t>
      </w:r>
      <w:r w:rsidR="00A858C0" w:rsidRPr="00227D6A">
        <w:rPr>
          <w:rFonts w:ascii="Bookman Old Style" w:hAnsi="Bookman Old Style"/>
          <w:sz w:val="24"/>
          <w:szCs w:val="24"/>
        </w:rPr>
        <w:t>.</w:t>
      </w:r>
    </w:p>
    <w:p w:rsidR="00A858C0" w:rsidRPr="003E6506" w:rsidRDefault="00A858C0" w:rsidP="00A858C0">
      <w:pPr>
        <w:jc w:val="both"/>
        <w:rPr>
          <w:rFonts w:ascii="Bookman Old Style" w:hAnsi="Bookman Old Style"/>
          <w:sz w:val="24"/>
          <w:szCs w:val="24"/>
        </w:rPr>
      </w:pPr>
      <w:r>
        <w:rPr>
          <w:rFonts w:ascii="Bookman Old Style" w:hAnsi="Bookman Old Style"/>
          <w:sz w:val="24"/>
          <w:szCs w:val="24"/>
        </w:rPr>
        <w:t>T</w:t>
      </w:r>
      <w:r w:rsidRPr="00227D6A">
        <w:rPr>
          <w:rFonts w:ascii="Bookman Old Style" w:hAnsi="Bookman Old Style"/>
          <w:sz w:val="24"/>
          <w:szCs w:val="24"/>
        </w:rPr>
        <w:t>h</w:t>
      </w:r>
      <w:r w:rsidR="00935C58">
        <w:rPr>
          <w:rFonts w:ascii="Bookman Old Style" w:hAnsi="Bookman Old Style"/>
          <w:sz w:val="24"/>
          <w:szCs w:val="24"/>
        </w:rPr>
        <w:t>at th</w:t>
      </w:r>
      <w:r w:rsidRPr="00227D6A">
        <w:rPr>
          <w:rFonts w:ascii="Bookman Old Style" w:hAnsi="Bookman Old Style"/>
          <w:sz w:val="24"/>
          <w:szCs w:val="24"/>
        </w:rPr>
        <w:t>e said 2</w:t>
      </w:r>
      <w:r w:rsidRPr="003E6506">
        <w:rPr>
          <w:rFonts w:ascii="Bookman Old Style" w:hAnsi="Bookman Old Style"/>
          <w:sz w:val="24"/>
          <w:szCs w:val="24"/>
          <w:vertAlign w:val="superscript"/>
        </w:rPr>
        <w:t>nd</w:t>
      </w:r>
      <w:r>
        <w:rPr>
          <w:rFonts w:ascii="Bookman Old Style" w:hAnsi="Bookman Old Style"/>
          <w:sz w:val="24"/>
          <w:szCs w:val="24"/>
        </w:rPr>
        <w:t xml:space="preserve">  Appellant's purported part of </w:t>
      </w:r>
      <w:r w:rsidRPr="00227D6A">
        <w:rPr>
          <w:rFonts w:ascii="Bookman Old Style" w:hAnsi="Bookman Old Style"/>
          <w:sz w:val="24"/>
          <w:szCs w:val="24"/>
        </w:rPr>
        <w:t xml:space="preserve">evidence that </w:t>
      </w:r>
      <w:r w:rsidRPr="00935C58">
        <w:rPr>
          <w:rFonts w:ascii="Bookman Old Style" w:hAnsi="Bookman Old Style"/>
          <w:i/>
          <w:sz w:val="24"/>
          <w:szCs w:val="24"/>
        </w:rPr>
        <w:t xml:space="preserve">"the 2nd Appellant purchased the suit of land from a one Alitusabira Rachael" </w:t>
      </w:r>
      <w:r w:rsidRPr="00227D6A">
        <w:rPr>
          <w:rFonts w:ascii="Bookman Old Style" w:hAnsi="Bookman Old Style"/>
          <w:sz w:val="24"/>
          <w:szCs w:val="24"/>
        </w:rPr>
        <w:t>was brought on record</w:t>
      </w:r>
      <w:r w:rsidRPr="003E6506">
        <w:t xml:space="preserve"> </w:t>
      </w:r>
      <w:r w:rsidRPr="003E6506">
        <w:rPr>
          <w:rFonts w:ascii="Bookman Old Style" w:hAnsi="Bookman Old Style"/>
          <w:sz w:val="24"/>
          <w:szCs w:val="24"/>
        </w:rPr>
        <w:t>pending production o</w:t>
      </w:r>
      <w:r>
        <w:rPr>
          <w:rFonts w:ascii="Bookman Old Style" w:hAnsi="Bookman Old Style"/>
          <w:sz w:val="24"/>
          <w:szCs w:val="24"/>
        </w:rPr>
        <w:t xml:space="preserve">f the said sale agreement to be </w:t>
      </w:r>
      <w:r w:rsidRPr="003E6506">
        <w:rPr>
          <w:rFonts w:ascii="Bookman Old Style" w:hAnsi="Bookman Old Style"/>
          <w:sz w:val="24"/>
          <w:szCs w:val="24"/>
        </w:rPr>
        <w:t>admitted of whic</w:t>
      </w:r>
      <w:r>
        <w:rPr>
          <w:rFonts w:ascii="Bookman Old Style" w:hAnsi="Bookman Old Style"/>
          <w:sz w:val="24"/>
          <w:szCs w:val="24"/>
        </w:rPr>
        <w:t xml:space="preserve">h the Appellants jointly failed </w:t>
      </w:r>
      <w:r w:rsidRPr="003E6506">
        <w:rPr>
          <w:rFonts w:ascii="Bookman Old Style" w:hAnsi="Bookman Old Style"/>
          <w:sz w:val="24"/>
          <w:szCs w:val="24"/>
        </w:rPr>
        <w:t>produce/tender either a p</w:t>
      </w:r>
      <w:r>
        <w:rPr>
          <w:rFonts w:ascii="Bookman Old Style" w:hAnsi="Bookman Old Style"/>
          <w:sz w:val="24"/>
          <w:szCs w:val="24"/>
        </w:rPr>
        <w:t xml:space="preserve">hotocopy or an original. See as </w:t>
      </w:r>
      <w:r w:rsidRPr="003E6506">
        <w:rPr>
          <w:rFonts w:ascii="Bookman Old Style" w:hAnsi="Bookman Old Style"/>
          <w:sz w:val="24"/>
          <w:szCs w:val="24"/>
        </w:rPr>
        <w:t>high lightened in the Appellant's submi</w:t>
      </w:r>
      <w:r>
        <w:rPr>
          <w:rFonts w:ascii="Bookman Old Style" w:hAnsi="Bookman Old Style"/>
          <w:sz w:val="24"/>
          <w:szCs w:val="24"/>
        </w:rPr>
        <w:t xml:space="preserve">ssion herein </w:t>
      </w:r>
      <w:r w:rsidRPr="003E6506">
        <w:rPr>
          <w:rFonts w:ascii="Bookman Old Style" w:hAnsi="Bookman Old Style"/>
          <w:sz w:val="24"/>
          <w:szCs w:val="24"/>
        </w:rPr>
        <w:t>attached for easy of re</w:t>
      </w:r>
      <w:r>
        <w:rPr>
          <w:rFonts w:ascii="Bookman Old Style" w:hAnsi="Bookman Old Style"/>
          <w:sz w:val="24"/>
          <w:szCs w:val="24"/>
        </w:rPr>
        <w:t xml:space="preserve">ference And Indeed, Alitusabira </w:t>
      </w:r>
      <w:r w:rsidRPr="003E6506">
        <w:rPr>
          <w:rFonts w:ascii="Bookman Old Style" w:hAnsi="Bookman Old Style"/>
          <w:sz w:val="24"/>
          <w:szCs w:val="24"/>
        </w:rPr>
        <w:t>Rachael appeared and</w:t>
      </w:r>
      <w:r w:rsidR="00935C58">
        <w:rPr>
          <w:rFonts w:ascii="Bookman Old Style" w:hAnsi="Bookman Old Style"/>
          <w:sz w:val="24"/>
          <w:szCs w:val="24"/>
        </w:rPr>
        <w:t xml:space="preserve"> attende</w:t>
      </w:r>
      <w:r>
        <w:rPr>
          <w:rFonts w:ascii="Bookman Old Style" w:hAnsi="Bookman Old Style"/>
          <w:sz w:val="24"/>
          <w:szCs w:val="24"/>
        </w:rPr>
        <w:t xml:space="preserve">d court as witness and </w:t>
      </w:r>
      <w:r w:rsidRPr="003E6506">
        <w:rPr>
          <w:rFonts w:ascii="Bookman Old Style" w:hAnsi="Bookman Old Style"/>
          <w:sz w:val="24"/>
          <w:szCs w:val="24"/>
        </w:rPr>
        <w:t>testified that she indeed sold the ver</w:t>
      </w:r>
      <w:r>
        <w:rPr>
          <w:rFonts w:ascii="Bookman Old Style" w:hAnsi="Bookman Old Style"/>
          <w:sz w:val="24"/>
          <w:szCs w:val="24"/>
        </w:rPr>
        <w:t xml:space="preserve">y plot (Suit Land) </w:t>
      </w:r>
      <w:r w:rsidRPr="003E6506">
        <w:rPr>
          <w:rFonts w:ascii="Bookman Old Style" w:hAnsi="Bookman Old Style"/>
          <w:sz w:val="24"/>
          <w:szCs w:val="24"/>
        </w:rPr>
        <w:t>to Waiswa God, she te</w:t>
      </w:r>
      <w:r>
        <w:rPr>
          <w:rFonts w:ascii="Bookman Old Style" w:hAnsi="Bookman Old Style"/>
          <w:sz w:val="24"/>
          <w:szCs w:val="24"/>
        </w:rPr>
        <w:t xml:space="preserve">stified as </w:t>
      </w:r>
      <w:r w:rsidRPr="00935C58">
        <w:rPr>
          <w:rFonts w:ascii="Bookman Old Style" w:hAnsi="Bookman Old Style"/>
          <w:b/>
          <w:sz w:val="24"/>
          <w:szCs w:val="24"/>
        </w:rPr>
        <w:t>DW5</w:t>
      </w:r>
      <w:r>
        <w:rPr>
          <w:rFonts w:ascii="Bookman Old Style" w:hAnsi="Bookman Old Style"/>
          <w:sz w:val="24"/>
          <w:szCs w:val="24"/>
        </w:rPr>
        <w:t xml:space="preserve">, she even stated </w:t>
      </w:r>
      <w:r w:rsidRPr="003E6506">
        <w:rPr>
          <w:rFonts w:ascii="Bookman Old Style" w:hAnsi="Bookman Old Style"/>
          <w:sz w:val="24"/>
          <w:szCs w:val="24"/>
        </w:rPr>
        <w:t>that an agreement of sale was made and the 2</w:t>
      </w:r>
      <w:r w:rsidRPr="003E6506">
        <w:rPr>
          <w:rFonts w:ascii="Bookman Old Style" w:hAnsi="Bookman Old Style"/>
          <w:sz w:val="24"/>
          <w:szCs w:val="24"/>
          <w:vertAlign w:val="superscript"/>
        </w:rPr>
        <w:t>nd</w:t>
      </w:r>
      <w:r>
        <w:rPr>
          <w:rFonts w:ascii="Bookman Old Style" w:hAnsi="Bookman Old Style"/>
          <w:sz w:val="24"/>
          <w:szCs w:val="24"/>
        </w:rPr>
        <w:t xml:space="preserve"> Defendant</w:t>
      </w:r>
      <w:r w:rsidRPr="003E6506">
        <w:rPr>
          <w:rFonts w:ascii="Bookman Old Style" w:hAnsi="Bookman Old Style"/>
          <w:sz w:val="24"/>
          <w:szCs w:val="24"/>
        </w:rPr>
        <w:t xml:space="preserve"> construct</w:t>
      </w:r>
      <w:r>
        <w:rPr>
          <w:rFonts w:ascii="Bookman Old Style" w:hAnsi="Bookman Old Style"/>
          <w:sz w:val="24"/>
          <w:szCs w:val="24"/>
        </w:rPr>
        <w:t xml:space="preserve">ed a house thereon; much as the </w:t>
      </w:r>
      <w:r w:rsidR="00935C58">
        <w:rPr>
          <w:rFonts w:ascii="Bookman Old Style" w:hAnsi="Bookman Old Style"/>
          <w:sz w:val="24"/>
          <w:szCs w:val="24"/>
        </w:rPr>
        <w:t>A</w:t>
      </w:r>
      <w:r w:rsidRPr="003E6506">
        <w:rPr>
          <w:rFonts w:ascii="Bookman Old Style" w:hAnsi="Bookman Old Style"/>
          <w:sz w:val="24"/>
          <w:szCs w:val="24"/>
        </w:rPr>
        <w:t>pplication was made b</w:t>
      </w:r>
      <w:r>
        <w:rPr>
          <w:rFonts w:ascii="Bookman Old Style" w:hAnsi="Bookman Old Style"/>
          <w:sz w:val="24"/>
          <w:szCs w:val="24"/>
        </w:rPr>
        <w:t xml:space="preserve">y counsel for the defendants to </w:t>
      </w:r>
      <w:r w:rsidRPr="003E6506">
        <w:rPr>
          <w:rFonts w:ascii="Bookman Old Style" w:hAnsi="Bookman Old Style"/>
          <w:sz w:val="24"/>
          <w:szCs w:val="24"/>
        </w:rPr>
        <w:t xml:space="preserve">produce the </w:t>
      </w:r>
      <w:r>
        <w:rPr>
          <w:rFonts w:ascii="Bookman Old Style" w:hAnsi="Bookman Old Style"/>
          <w:sz w:val="24"/>
          <w:szCs w:val="24"/>
        </w:rPr>
        <w:t xml:space="preserve">Agreement of purchase and leave </w:t>
      </w:r>
      <w:r w:rsidRPr="003E6506">
        <w:rPr>
          <w:rFonts w:ascii="Bookman Old Style" w:hAnsi="Bookman Old Style"/>
          <w:sz w:val="24"/>
          <w:szCs w:val="24"/>
        </w:rPr>
        <w:t>granted</w:t>
      </w:r>
      <w:r>
        <w:rPr>
          <w:rFonts w:ascii="Bookman Old Style" w:hAnsi="Bookman Old Style"/>
          <w:sz w:val="24"/>
          <w:szCs w:val="24"/>
        </w:rPr>
        <w:t>.</w:t>
      </w:r>
    </w:p>
    <w:p w:rsidR="00A858C0" w:rsidRPr="003E6506" w:rsidRDefault="00A858C0" w:rsidP="00A858C0">
      <w:pPr>
        <w:jc w:val="both"/>
        <w:rPr>
          <w:rFonts w:ascii="Bookman Old Style" w:hAnsi="Bookman Old Style"/>
          <w:sz w:val="24"/>
          <w:szCs w:val="24"/>
        </w:rPr>
      </w:pPr>
      <w:r w:rsidRPr="003E6506">
        <w:rPr>
          <w:rFonts w:ascii="Bookman Old Style" w:hAnsi="Bookman Old Style"/>
          <w:sz w:val="24"/>
          <w:szCs w:val="24"/>
        </w:rPr>
        <w:t>Surprisingly, th</w:t>
      </w:r>
      <w:r w:rsidR="00935C58">
        <w:rPr>
          <w:rFonts w:ascii="Bookman Old Style" w:hAnsi="Bookman Old Style"/>
          <w:sz w:val="24"/>
          <w:szCs w:val="24"/>
        </w:rPr>
        <w:t>at th</w:t>
      </w:r>
      <w:r w:rsidRPr="003E6506">
        <w:rPr>
          <w:rFonts w:ascii="Bookman Old Style" w:hAnsi="Bookman Old Style"/>
          <w:sz w:val="24"/>
          <w:szCs w:val="24"/>
        </w:rPr>
        <w:t>e agreement</w:t>
      </w:r>
      <w:r>
        <w:rPr>
          <w:rFonts w:ascii="Bookman Old Style" w:hAnsi="Bookman Old Style"/>
          <w:sz w:val="24"/>
          <w:szCs w:val="24"/>
        </w:rPr>
        <w:t xml:space="preserve"> </w:t>
      </w:r>
      <w:r w:rsidRPr="003E6506">
        <w:rPr>
          <w:rFonts w:ascii="Bookman Old Style" w:hAnsi="Bookman Old Style"/>
          <w:sz w:val="24"/>
          <w:szCs w:val="24"/>
        </w:rPr>
        <w:t>produced in court till when the defendants closed</w:t>
      </w:r>
      <w:r>
        <w:rPr>
          <w:rFonts w:ascii="Bookman Old Style" w:hAnsi="Bookman Old Style"/>
          <w:sz w:val="24"/>
          <w:szCs w:val="24"/>
        </w:rPr>
        <w:t xml:space="preserve"> </w:t>
      </w:r>
      <w:r w:rsidRPr="003E6506">
        <w:rPr>
          <w:rFonts w:ascii="Bookman Old Style" w:hAnsi="Bookman Old Style"/>
          <w:sz w:val="24"/>
          <w:szCs w:val="24"/>
        </w:rPr>
        <w:t>their case and court has never see</w:t>
      </w:r>
      <w:r>
        <w:rPr>
          <w:rFonts w:ascii="Bookman Old Style" w:hAnsi="Bookman Old Style"/>
          <w:sz w:val="24"/>
          <w:szCs w:val="24"/>
        </w:rPr>
        <w:t>n</w:t>
      </w:r>
      <w:r w:rsidR="00935C58">
        <w:rPr>
          <w:rFonts w:ascii="Bookman Old Style" w:hAnsi="Bookman Old Style"/>
          <w:sz w:val="24"/>
          <w:szCs w:val="24"/>
        </w:rPr>
        <w:t xml:space="preserve"> this A</w:t>
      </w:r>
      <w:r w:rsidRPr="003E6506">
        <w:rPr>
          <w:rFonts w:ascii="Bookman Old Style" w:hAnsi="Bookman Old Style"/>
          <w:sz w:val="24"/>
          <w:szCs w:val="24"/>
        </w:rPr>
        <w:t>greement</w:t>
      </w:r>
      <w:r w:rsidR="00935C58">
        <w:rPr>
          <w:rFonts w:ascii="Bookman Old Style" w:hAnsi="Bookman Old Style"/>
          <w:sz w:val="24"/>
          <w:szCs w:val="24"/>
        </w:rPr>
        <w:t xml:space="preserve">. </w:t>
      </w:r>
      <w:r>
        <w:rPr>
          <w:rFonts w:ascii="Bookman Old Style" w:hAnsi="Bookman Old Style"/>
          <w:sz w:val="24"/>
          <w:szCs w:val="24"/>
        </w:rPr>
        <w:t xml:space="preserve">That </w:t>
      </w:r>
      <w:r w:rsidR="00935C58">
        <w:rPr>
          <w:rFonts w:ascii="Bookman Old Style" w:hAnsi="Bookman Old Style"/>
          <w:sz w:val="24"/>
          <w:szCs w:val="24"/>
        </w:rPr>
        <w:t>i</w:t>
      </w:r>
      <w:r w:rsidRPr="003E6506">
        <w:rPr>
          <w:rFonts w:ascii="Bookman Old Style" w:hAnsi="Bookman Old Style"/>
          <w:sz w:val="24"/>
          <w:szCs w:val="24"/>
        </w:rPr>
        <w:t>t is to that exten</w:t>
      </w:r>
      <w:r>
        <w:rPr>
          <w:rFonts w:ascii="Bookman Old Style" w:hAnsi="Bookman Old Style"/>
          <w:sz w:val="24"/>
          <w:szCs w:val="24"/>
        </w:rPr>
        <w:t xml:space="preserve">t that court could not consider </w:t>
      </w:r>
      <w:r w:rsidR="00935C58">
        <w:rPr>
          <w:rFonts w:ascii="Bookman Old Style" w:hAnsi="Bookman Old Style"/>
          <w:sz w:val="24"/>
          <w:szCs w:val="24"/>
        </w:rPr>
        <w:t>or rely on the 2</w:t>
      </w:r>
      <w:r w:rsidR="00935C58" w:rsidRPr="00935C58">
        <w:rPr>
          <w:rFonts w:ascii="Bookman Old Style" w:hAnsi="Bookman Old Style"/>
          <w:sz w:val="24"/>
          <w:szCs w:val="24"/>
          <w:vertAlign w:val="superscript"/>
        </w:rPr>
        <w:t>nd</w:t>
      </w:r>
      <w:r w:rsidRPr="003E6506">
        <w:rPr>
          <w:rFonts w:ascii="Bookman Old Style" w:hAnsi="Bookman Old Style"/>
          <w:sz w:val="24"/>
          <w:szCs w:val="24"/>
        </w:rPr>
        <w:t xml:space="preserve"> Appellant</w:t>
      </w:r>
      <w:r>
        <w:rPr>
          <w:rFonts w:ascii="Bookman Old Style" w:hAnsi="Bookman Old Style"/>
          <w:sz w:val="24"/>
          <w:szCs w:val="24"/>
        </w:rPr>
        <w:t xml:space="preserve">'s mere allegations to beat the </w:t>
      </w:r>
      <w:r w:rsidRPr="003E6506">
        <w:rPr>
          <w:rFonts w:ascii="Bookman Old Style" w:hAnsi="Bookman Old Style"/>
          <w:sz w:val="24"/>
          <w:szCs w:val="24"/>
        </w:rPr>
        <w:t>Respondent's interests in the suit land.</w:t>
      </w:r>
    </w:p>
    <w:p w:rsidR="00A858C0" w:rsidRPr="00676AA3" w:rsidRDefault="00A858C0" w:rsidP="00A858C0">
      <w:pPr>
        <w:jc w:val="both"/>
        <w:rPr>
          <w:rFonts w:ascii="Bookman Old Style" w:hAnsi="Bookman Old Style"/>
          <w:sz w:val="24"/>
          <w:szCs w:val="24"/>
        </w:rPr>
      </w:pPr>
      <w:r>
        <w:rPr>
          <w:rFonts w:ascii="Bookman Old Style" w:hAnsi="Bookman Old Style"/>
          <w:sz w:val="24"/>
          <w:szCs w:val="24"/>
        </w:rPr>
        <w:t xml:space="preserve">That </w:t>
      </w:r>
      <w:r w:rsidRPr="003E6506">
        <w:rPr>
          <w:rFonts w:ascii="Bookman Old Style" w:hAnsi="Bookman Old Style"/>
          <w:sz w:val="24"/>
          <w:szCs w:val="24"/>
        </w:rPr>
        <w:t xml:space="preserve"> the failure for the 2</w:t>
      </w:r>
      <w:r w:rsidRPr="002A15AE">
        <w:rPr>
          <w:rFonts w:ascii="Bookman Old Style" w:hAnsi="Bookman Old Style"/>
          <w:sz w:val="24"/>
          <w:szCs w:val="24"/>
          <w:vertAlign w:val="superscript"/>
        </w:rPr>
        <w:t>nd</w:t>
      </w:r>
      <w:r>
        <w:rPr>
          <w:rFonts w:ascii="Bookman Old Style" w:hAnsi="Bookman Old Style"/>
          <w:sz w:val="24"/>
          <w:szCs w:val="24"/>
        </w:rPr>
        <w:t xml:space="preserve">  Appellant to have the </w:t>
      </w:r>
      <w:r w:rsidR="00935C58">
        <w:rPr>
          <w:rFonts w:ascii="Bookman Old Style" w:hAnsi="Bookman Old Style"/>
          <w:sz w:val="24"/>
          <w:szCs w:val="24"/>
        </w:rPr>
        <w:t>A</w:t>
      </w:r>
      <w:r w:rsidRPr="003E6506">
        <w:rPr>
          <w:rFonts w:ascii="Bookman Old Style" w:hAnsi="Bookman Old Style"/>
          <w:sz w:val="24"/>
          <w:szCs w:val="24"/>
        </w:rPr>
        <w:t>greement produced in co</w:t>
      </w:r>
      <w:r>
        <w:rPr>
          <w:rFonts w:ascii="Bookman Old Style" w:hAnsi="Bookman Old Style"/>
          <w:sz w:val="24"/>
          <w:szCs w:val="24"/>
        </w:rPr>
        <w:t>urt, clearly exhibited that t</w:t>
      </w:r>
      <w:r w:rsidR="00935C58">
        <w:rPr>
          <w:rFonts w:ascii="Bookman Old Style" w:hAnsi="Bookman Old Style"/>
          <w:sz w:val="24"/>
          <w:szCs w:val="24"/>
        </w:rPr>
        <w:t>he intentionally and trying to w</w:t>
      </w:r>
      <w:r>
        <w:rPr>
          <w:rFonts w:ascii="Bookman Old Style" w:hAnsi="Bookman Old Style"/>
          <w:sz w:val="24"/>
          <w:szCs w:val="24"/>
        </w:rPr>
        <w:t xml:space="preserve">ere just appellants </w:t>
      </w:r>
      <w:r w:rsidRPr="003E6506">
        <w:rPr>
          <w:rFonts w:ascii="Bookman Old Style" w:hAnsi="Bookman Old Style"/>
          <w:sz w:val="24"/>
          <w:szCs w:val="24"/>
        </w:rPr>
        <w:t>fraudulently meander fro</w:t>
      </w:r>
      <w:r>
        <w:rPr>
          <w:rFonts w:ascii="Bookman Old Style" w:hAnsi="Bookman Old Style"/>
          <w:sz w:val="24"/>
          <w:szCs w:val="24"/>
        </w:rPr>
        <w:t xml:space="preserve">m their facts provided in their </w:t>
      </w:r>
      <w:r w:rsidRPr="003E6506">
        <w:rPr>
          <w:rFonts w:ascii="Bookman Old Style" w:hAnsi="Bookman Old Style"/>
          <w:sz w:val="24"/>
          <w:szCs w:val="24"/>
        </w:rPr>
        <w:t xml:space="preserve">joint written statement of </w:t>
      </w:r>
      <w:r>
        <w:rPr>
          <w:rFonts w:ascii="Bookman Old Style" w:hAnsi="Bookman Old Style"/>
          <w:sz w:val="24"/>
          <w:szCs w:val="24"/>
        </w:rPr>
        <w:t xml:space="preserve">defence as a way of sealing the </w:t>
      </w:r>
      <w:r w:rsidRPr="003E6506">
        <w:rPr>
          <w:rFonts w:ascii="Bookman Old Style" w:hAnsi="Bookman Old Style"/>
          <w:sz w:val="24"/>
          <w:szCs w:val="24"/>
        </w:rPr>
        <w:t>Respondent's proved inter</w:t>
      </w:r>
      <w:r>
        <w:rPr>
          <w:rFonts w:ascii="Bookman Old Style" w:hAnsi="Bookman Old Style"/>
          <w:sz w:val="24"/>
          <w:szCs w:val="24"/>
        </w:rPr>
        <w:t>ests in the said piece of land.</w:t>
      </w:r>
      <w:r w:rsidRPr="003E6506">
        <w:rPr>
          <w:rFonts w:ascii="Bookman Old Style" w:hAnsi="Bookman Old Style"/>
          <w:sz w:val="24"/>
          <w:szCs w:val="24"/>
        </w:rPr>
        <w:t xml:space="preserve"> It is also clearly exhibited d</w:t>
      </w:r>
      <w:r>
        <w:rPr>
          <w:rFonts w:ascii="Bookman Old Style" w:hAnsi="Bookman Old Style"/>
          <w:sz w:val="24"/>
          <w:szCs w:val="24"/>
        </w:rPr>
        <w:t xml:space="preserve">uring the whole trial, that the </w:t>
      </w:r>
      <w:r w:rsidRPr="003E6506">
        <w:rPr>
          <w:rFonts w:ascii="Bookman Old Style" w:hAnsi="Bookman Old Style"/>
          <w:sz w:val="24"/>
          <w:szCs w:val="24"/>
        </w:rPr>
        <w:t>Appellants were not in p</w:t>
      </w:r>
      <w:r>
        <w:rPr>
          <w:rFonts w:ascii="Bookman Old Style" w:hAnsi="Bookman Old Style"/>
          <w:sz w:val="24"/>
          <w:szCs w:val="24"/>
        </w:rPr>
        <w:t xml:space="preserve">ossession of the said agreement </w:t>
      </w:r>
      <w:r w:rsidRPr="003E6506">
        <w:rPr>
          <w:rFonts w:ascii="Bookman Old Style" w:hAnsi="Bookman Old Style"/>
          <w:sz w:val="24"/>
          <w:szCs w:val="24"/>
        </w:rPr>
        <w:t>which circumstantially led to failure to have t</w:t>
      </w:r>
      <w:r>
        <w:rPr>
          <w:rFonts w:ascii="Bookman Old Style" w:hAnsi="Bookman Old Style"/>
          <w:sz w:val="24"/>
          <w:szCs w:val="24"/>
        </w:rPr>
        <w:t xml:space="preserve">he same </w:t>
      </w:r>
      <w:r w:rsidRPr="003E6506">
        <w:rPr>
          <w:rFonts w:ascii="Bookman Old Style" w:hAnsi="Bookman Old Style"/>
          <w:sz w:val="24"/>
          <w:szCs w:val="24"/>
        </w:rPr>
        <w:t>produced during the trial in</w:t>
      </w:r>
      <w:r>
        <w:rPr>
          <w:rFonts w:ascii="Bookman Old Style" w:hAnsi="Bookman Old Style"/>
          <w:sz w:val="24"/>
          <w:szCs w:val="24"/>
        </w:rPr>
        <w:t xml:space="preserve"> the lower court and since then </w:t>
      </w:r>
      <w:r w:rsidRPr="003E6506">
        <w:rPr>
          <w:rFonts w:ascii="Bookman Old Style" w:hAnsi="Bookman Old Style"/>
          <w:sz w:val="24"/>
          <w:szCs w:val="24"/>
        </w:rPr>
        <w:t>they have been trying to f</w:t>
      </w:r>
      <w:r>
        <w:rPr>
          <w:rFonts w:ascii="Bookman Old Style" w:hAnsi="Bookman Old Style"/>
          <w:sz w:val="24"/>
          <w:szCs w:val="24"/>
        </w:rPr>
        <w:t xml:space="preserve">raudulently make the said false </w:t>
      </w:r>
      <w:r w:rsidRPr="003E6506">
        <w:rPr>
          <w:rFonts w:ascii="Bookman Old Style" w:hAnsi="Bookman Old Style"/>
          <w:sz w:val="24"/>
          <w:szCs w:val="24"/>
        </w:rPr>
        <w:t>agreement to use the same as a basis of seeking a retrial.</w:t>
      </w:r>
    </w:p>
    <w:p w:rsidR="00A858C0" w:rsidRPr="002A15AE" w:rsidRDefault="00A858C0" w:rsidP="00A858C0">
      <w:pPr>
        <w:jc w:val="both"/>
        <w:rPr>
          <w:rFonts w:ascii="Bookman Old Style" w:hAnsi="Bookman Old Style"/>
          <w:sz w:val="24"/>
          <w:szCs w:val="24"/>
        </w:rPr>
      </w:pPr>
      <w:r>
        <w:rPr>
          <w:rFonts w:ascii="Bookman Old Style" w:hAnsi="Bookman Old Style"/>
          <w:sz w:val="24"/>
          <w:szCs w:val="24"/>
        </w:rPr>
        <w:t>The Respondents further contended</w:t>
      </w:r>
      <w:r w:rsidR="00935C58">
        <w:rPr>
          <w:rFonts w:ascii="Bookman Old Style" w:hAnsi="Bookman Old Style"/>
          <w:sz w:val="24"/>
          <w:szCs w:val="24"/>
        </w:rPr>
        <w:t xml:space="preserve"> </w:t>
      </w:r>
      <w:r>
        <w:rPr>
          <w:rFonts w:ascii="Bookman Old Style" w:hAnsi="Bookman Old Style"/>
          <w:sz w:val="24"/>
          <w:szCs w:val="24"/>
        </w:rPr>
        <w:t xml:space="preserve">that </w:t>
      </w:r>
      <w:r w:rsidRPr="002A15AE">
        <w:rPr>
          <w:rFonts w:ascii="Bookman Old Style" w:hAnsi="Bookman Old Style"/>
          <w:sz w:val="24"/>
          <w:szCs w:val="24"/>
        </w:rPr>
        <w:t>the proper grounds</w:t>
      </w:r>
      <w:r>
        <w:rPr>
          <w:rFonts w:ascii="Bookman Old Style" w:hAnsi="Bookman Old Style"/>
          <w:sz w:val="24"/>
          <w:szCs w:val="24"/>
        </w:rPr>
        <w:t xml:space="preserve"> for ordering a retrial is upon </w:t>
      </w:r>
      <w:r w:rsidRPr="002A15AE">
        <w:rPr>
          <w:rFonts w:ascii="Bookman Old Style" w:hAnsi="Bookman Old Style"/>
          <w:sz w:val="24"/>
          <w:szCs w:val="24"/>
        </w:rPr>
        <w:t>proof as to whether t</w:t>
      </w:r>
      <w:r>
        <w:rPr>
          <w:rFonts w:ascii="Bookman Old Style" w:hAnsi="Bookman Old Style"/>
          <w:sz w:val="24"/>
          <w:szCs w:val="24"/>
        </w:rPr>
        <w:t xml:space="preserve">here or during the preceding in </w:t>
      </w:r>
      <w:r w:rsidRPr="002A15AE">
        <w:rPr>
          <w:rFonts w:ascii="Bookman Old Style" w:hAnsi="Bookman Old Style"/>
          <w:sz w:val="24"/>
          <w:szCs w:val="24"/>
        </w:rPr>
        <w:t>the lower court exis</w:t>
      </w:r>
      <w:r>
        <w:rPr>
          <w:rFonts w:ascii="Bookman Old Style" w:hAnsi="Bookman Old Style"/>
          <w:sz w:val="24"/>
          <w:szCs w:val="24"/>
        </w:rPr>
        <w:t>ted an illegality, fatal irregu</w:t>
      </w:r>
      <w:r w:rsidRPr="002A15AE">
        <w:rPr>
          <w:rFonts w:ascii="Bookman Old Style" w:hAnsi="Bookman Old Style"/>
          <w:sz w:val="24"/>
          <w:szCs w:val="24"/>
        </w:rPr>
        <w:t>larity</w:t>
      </w:r>
      <w:r>
        <w:rPr>
          <w:rFonts w:ascii="Bookman Old Style" w:hAnsi="Bookman Old Style"/>
          <w:sz w:val="24"/>
          <w:szCs w:val="24"/>
        </w:rPr>
        <w:t xml:space="preserve"> </w:t>
      </w:r>
      <w:r w:rsidRPr="002A15AE">
        <w:rPr>
          <w:rFonts w:ascii="Bookman Old Style" w:hAnsi="Bookman Old Style"/>
          <w:sz w:val="24"/>
          <w:szCs w:val="24"/>
        </w:rPr>
        <w:t>and or an infringement on any of the fundament</w:t>
      </w:r>
      <w:r>
        <w:rPr>
          <w:rFonts w:ascii="Bookman Old Style" w:hAnsi="Bookman Old Style"/>
          <w:sz w:val="24"/>
          <w:szCs w:val="24"/>
        </w:rPr>
        <w:t xml:space="preserve"> </w:t>
      </w:r>
      <w:r w:rsidRPr="002A15AE">
        <w:rPr>
          <w:rFonts w:ascii="Bookman Old Style" w:hAnsi="Bookman Old Style"/>
          <w:sz w:val="24"/>
          <w:szCs w:val="24"/>
        </w:rPr>
        <w:t>rights which can vitiate the proceedings as a whole.</w:t>
      </w:r>
    </w:p>
    <w:p w:rsidR="00A858C0" w:rsidRPr="002A15AE" w:rsidRDefault="00935C58" w:rsidP="00A858C0">
      <w:pPr>
        <w:jc w:val="both"/>
        <w:rPr>
          <w:rFonts w:ascii="Bookman Old Style" w:hAnsi="Bookman Old Style"/>
          <w:sz w:val="24"/>
          <w:szCs w:val="24"/>
        </w:rPr>
      </w:pPr>
      <w:r>
        <w:rPr>
          <w:rFonts w:ascii="Bookman Old Style" w:hAnsi="Bookman Old Style"/>
          <w:sz w:val="24"/>
          <w:szCs w:val="24"/>
        </w:rPr>
        <w:t xml:space="preserve">They </w:t>
      </w:r>
      <w:r w:rsidR="00A858C0">
        <w:rPr>
          <w:rFonts w:ascii="Bookman Old Style" w:hAnsi="Bookman Old Style"/>
          <w:sz w:val="24"/>
          <w:szCs w:val="24"/>
        </w:rPr>
        <w:t xml:space="preserve">contended </w:t>
      </w:r>
      <w:r>
        <w:rPr>
          <w:rFonts w:ascii="Bookman Old Style" w:hAnsi="Bookman Old Style"/>
          <w:sz w:val="24"/>
          <w:szCs w:val="24"/>
        </w:rPr>
        <w:t xml:space="preserve">that </w:t>
      </w:r>
      <w:r w:rsidRPr="002A15AE">
        <w:rPr>
          <w:rFonts w:ascii="Bookman Old Style" w:hAnsi="Bookman Old Style"/>
          <w:sz w:val="24"/>
          <w:szCs w:val="24"/>
        </w:rPr>
        <w:t>as</w:t>
      </w:r>
      <w:r>
        <w:rPr>
          <w:rFonts w:ascii="Bookman Old Style" w:hAnsi="Bookman Old Style"/>
          <w:sz w:val="24"/>
          <w:szCs w:val="24"/>
        </w:rPr>
        <w:t xml:space="preserve"> </w:t>
      </w:r>
      <w:r w:rsidRPr="002A15AE">
        <w:rPr>
          <w:rFonts w:ascii="Bookman Old Style" w:hAnsi="Bookman Old Style"/>
          <w:sz w:val="24"/>
          <w:szCs w:val="24"/>
        </w:rPr>
        <w:t>already</w:t>
      </w:r>
      <w:r w:rsidR="00A858C0" w:rsidRPr="002A15AE">
        <w:rPr>
          <w:rFonts w:ascii="Bookman Old Style" w:hAnsi="Bookman Old Style"/>
          <w:sz w:val="24"/>
          <w:szCs w:val="24"/>
        </w:rPr>
        <w:t xml:space="preserve"> discussed herein above, it is</w:t>
      </w:r>
      <w:r w:rsidR="00A858C0">
        <w:rPr>
          <w:rFonts w:ascii="Bookman Old Style" w:hAnsi="Bookman Old Style"/>
          <w:sz w:val="24"/>
          <w:szCs w:val="24"/>
        </w:rPr>
        <w:t xml:space="preserve"> </w:t>
      </w:r>
      <w:r w:rsidR="00A858C0" w:rsidRPr="002A15AE">
        <w:rPr>
          <w:rFonts w:ascii="Bookman Old Style" w:hAnsi="Bookman Old Style"/>
          <w:sz w:val="24"/>
          <w:szCs w:val="24"/>
        </w:rPr>
        <w:t>massively obvious that there was/is nothing whether an</w:t>
      </w:r>
      <w:r w:rsidR="00A858C0">
        <w:rPr>
          <w:rFonts w:ascii="Bookman Old Style" w:hAnsi="Bookman Old Style"/>
          <w:sz w:val="24"/>
          <w:szCs w:val="24"/>
        </w:rPr>
        <w:t xml:space="preserve"> </w:t>
      </w:r>
      <w:r w:rsidR="00A858C0" w:rsidRPr="002A15AE">
        <w:rPr>
          <w:rFonts w:ascii="Bookman Old Style" w:hAnsi="Bookman Old Style"/>
          <w:sz w:val="24"/>
          <w:szCs w:val="24"/>
        </w:rPr>
        <w:t>illegality or an infringement on any fundamental right and</w:t>
      </w:r>
      <w:r w:rsidR="00A858C0">
        <w:rPr>
          <w:rFonts w:ascii="Bookman Old Style" w:hAnsi="Bookman Old Style"/>
          <w:sz w:val="24"/>
          <w:szCs w:val="24"/>
        </w:rPr>
        <w:t xml:space="preserve"> </w:t>
      </w:r>
      <w:r w:rsidR="00A858C0" w:rsidRPr="002A15AE">
        <w:rPr>
          <w:rFonts w:ascii="Bookman Old Style" w:hAnsi="Bookman Old Style"/>
          <w:sz w:val="24"/>
          <w:szCs w:val="24"/>
        </w:rPr>
        <w:t>or a fetal irregularity apparently exhibited on the face of the</w:t>
      </w:r>
      <w:r w:rsidR="00A858C0">
        <w:rPr>
          <w:rFonts w:ascii="Bookman Old Style" w:hAnsi="Bookman Old Style"/>
          <w:sz w:val="24"/>
          <w:szCs w:val="24"/>
        </w:rPr>
        <w:t xml:space="preserve"> </w:t>
      </w:r>
      <w:r w:rsidR="00A858C0" w:rsidRPr="002A15AE">
        <w:rPr>
          <w:rFonts w:ascii="Bookman Old Style" w:hAnsi="Bookman Old Style"/>
          <w:sz w:val="24"/>
          <w:szCs w:val="24"/>
        </w:rPr>
        <w:t>record of the low</w:t>
      </w:r>
      <w:r>
        <w:rPr>
          <w:rFonts w:ascii="Bookman Old Style" w:hAnsi="Bookman Old Style"/>
          <w:sz w:val="24"/>
          <w:szCs w:val="24"/>
        </w:rPr>
        <w:t>er court proceedings that this H</w:t>
      </w:r>
      <w:r w:rsidR="00A858C0" w:rsidRPr="002A15AE">
        <w:rPr>
          <w:rFonts w:ascii="Bookman Old Style" w:hAnsi="Bookman Old Style"/>
          <w:sz w:val="24"/>
          <w:szCs w:val="24"/>
        </w:rPr>
        <w:t>onourable</w:t>
      </w:r>
      <w:r w:rsidR="00A858C0">
        <w:rPr>
          <w:rFonts w:ascii="Bookman Old Style" w:hAnsi="Bookman Old Style"/>
          <w:sz w:val="24"/>
          <w:szCs w:val="24"/>
        </w:rPr>
        <w:t xml:space="preserve"> </w:t>
      </w:r>
      <w:r w:rsidRPr="002A15AE">
        <w:rPr>
          <w:rFonts w:ascii="Bookman Old Style" w:hAnsi="Bookman Old Style"/>
          <w:sz w:val="24"/>
          <w:szCs w:val="24"/>
        </w:rPr>
        <w:t>Court</w:t>
      </w:r>
      <w:r w:rsidR="00A858C0" w:rsidRPr="002A15AE">
        <w:rPr>
          <w:rFonts w:ascii="Bookman Old Style" w:hAnsi="Bookman Old Style"/>
          <w:sz w:val="24"/>
          <w:szCs w:val="24"/>
        </w:rPr>
        <w:t xml:space="preserve"> may base on to vitiate /nullify the whole record of</w:t>
      </w:r>
      <w:r w:rsidR="00A858C0">
        <w:rPr>
          <w:rFonts w:ascii="Bookman Old Style" w:hAnsi="Bookman Old Style"/>
          <w:sz w:val="24"/>
          <w:szCs w:val="24"/>
        </w:rPr>
        <w:t xml:space="preserve"> </w:t>
      </w:r>
      <w:r w:rsidR="00A858C0" w:rsidRPr="002A15AE">
        <w:rPr>
          <w:rFonts w:ascii="Bookman Old Style" w:hAnsi="Bookman Old Style"/>
          <w:sz w:val="24"/>
          <w:szCs w:val="24"/>
        </w:rPr>
        <w:t>proceedings of the lower court.</w:t>
      </w:r>
    </w:p>
    <w:p w:rsidR="00A858C0" w:rsidRPr="002A15AE" w:rsidRDefault="00A858C0" w:rsidP="00A858C0">
      <w:pPr>
        <w:jc w:val="both"/>
        <w:rPr>
          <w:rFonts w:ascii="Bookman Old Style" w:hAnsi="Bookman Old Style"/>
          <w:sz w:val="24"/>
          <w:szCs w:val="24"/>
        </w:rPr>
      </w:pPr>
      <w:r w:rsidRPr="002A15AE">
        <w:rPr>
          <w:rFonts w:ascii="Bookman Old Style" w:hAnsi="Bookman Old Style"/>
          <w:sz w:val="24"/>
          <w:szCs w:val="24"/>
        </w:rPr>
        <w:lastRenderedPageBreak/>
        <w:t>Th</w:t>
      </w:r>
      <w:r w:rsidR="00935C58">
        <w:rPr>
          <w:rFonts w:ascii="Bookman Old Style" w:hAnsi="Bookman Old Style"/>
          <w:sz w:val="24"/>
          <w:szCs w:val="24"/>
        </w:rPr>
        <w:t>at th</w:t>
      </w:r>
      <w:r w:rsidRPr="002A15AE">
        <w:rPr>
          <w:rFonts w:ascii="Bookman Old Style" w:hAnsi="Bookman Old Style"/>
          <w:sz w:val="24"/>
          <w:szCs w:val="24"/>
        </w:rPr>
        <w:t>e 2</w:t>
      </w:r>
      <w:r w:rsidRPr="007B1452">
        <w:rPr>
          <w:rFonts w:ascii="Bookman Old Style" w:hAnsi="Bookman Old Style"/>
          <w:sz w:val="24"/>
          <w:szCs w:val="24"/>
          <w:vertAlign w:val="superscript"/>
        </w:rPr>
        <w:t>nd</w:t>
      </w:r>
      <w:r>
        <w:rPr>
          <w:rFonts w:ascii="Bookman Old Style" w:hAnsi="Bookman Old Style"/>
          <w:sz w:val="24"/>
          <w:szCs w:val="24"/>
        </w:rPr>
        <w:t xml:space="preserve"> </w:t>
      </w:r>
      <w:r w:rsidRPr="002A15AE">
        <w:rPr>
          <w:rFonts w:ascii="Bookman Old Style" w:hAnsi="Bookman Old Style"/>
          <w:sz w:val="24"/>
          <w:szCs w:val="24"/>
        </w:rPr>
        <w:t xml:space="preserve"> </w:t>
      </w:r>
      <w:r>
        <w:rPr>
          <w:rFonts w:ascii="Bookman Old Style" w:hAnsi="Bookman Old Style"/>
          <w:sz w:val="24"/>
          <w:szCs w:val="24"/>
        </w:rPr>
        <w:t>A</w:t>
      </w:r>
      <w:r w:rsidRPr="002A15AE">
        <w:rPr>
          <w:rFonts w:ascii="Bookman Old Style" w:hAnsi="Bookman Old Style"/>
          <w:sz w:val="24"/>
          <w:szCs w:val="24"/>
        </w:rPr>
        <w:t>ppellants' allegations that he was denied his right</w:t>
      </w:r>
      <w:r>
        <w:rPr>
          <w:rFonts w:ascii="Bookman Old Style" w:hAnsi="Bookman Old Style"/>
          <w:sz w:val="24"/>
          <w:szCs w:val="24"/>
        </w:rPr>
        <w:t xml:space="preserve"> </w:t>
      </w:r>
      <w:r w:rsidRPr="002A15AE">
        <w:rPr>
          <w:rFonts w:ascii="Bookman Old Style" w:hAnsi="Bookman Old Style"/>
          <w:sz w:val="24"/>
          <w:szCs w:val="24"/>
        </w:rPr>
        <w:t>to be heard is not found as the chance was at his detriment</w:t>
      </w:r>
      <w:r>
        <w:rPr>
          <w:rFonts w:ascii="Bookman Old Style" w:hAnsi="Bookman Old Style"/>
          <w:sz w:val="24"/>
          <w:szCs w:val="24"/>
        </w:rPr>
        <w:t xml:space="preserve"> </w:t>
      </w:r>
      <w:r w:rsidR="00935C58">
        <w:rPr>
          <w:rFonts w:ascii="Bookman Old Style" w:hAnsi="Bookman Old Style"/>
          <w:sz w:val="24"/>
          <w:szCs w:val="24"/>
        </w:rPr>
        <w:t>and no rule of procedure could make the M</w:t>
      </w:r>
      <w:r w:rsidRPr="002A15AE">
        <w:rPr>
          <w:rFonts w:ascii="Bookman Old Style" w:hAnsi="Bookman Old Style"/>
          <w:sz w:val="24"/>
          <w:szCs w:val="24"/>
        </w:rPr>
        <w:t>agistrate</w:t>
      </w:r>
      <w:r>
        <w:rPr>
          <w:rFonts w:ascii="Bookman Old Style" w:hAnsi="Bookman Old Style"/>
          <w:sz w:val="24"/>
          <w:szCs w:val="24"/>
        </w:rPr>
        <w:t xml:space="preserve"> </w:t>
      </w:r>
      <w:r w:rsidRPr="002A15AE">
        <w:rPr>
          <w:rFonts w:ascii="Bookman Old Style" w:hAnsi="Bookman Old Style"/>
          <w:sz w:val="24"/>
          <w:szCs w:val="24"/>
        </w:rPr>
        <w:t>force/ compel him to testify for his case.</w:t>
      </w:r>
    </w:p>
    <w:p w:rsidR="00A858C0" w:rsidRPr="002A15AE" w:rsidRDefault="00A858C0" w:rsidP="00A858C0">
      <w:pPr>
        <w:jc w:val="both"/>
        <w:rPr>
          <w:rFonts w:ascii="Bookman Old Style" w:hAnsi="Bookman Old Style"/>
          <w:sz w:val="24"/>
          <w:szCs w:val="24"/>
        </w:rPr>
      </w:pPr>
      <w:r w:rsidRPr="002A15AE">
        <w:rPr>
          <w:rFonts w:ascii="Bookman Old Style" w:hAnsi="Bookman Old Style"/>
          <w:sz w:val="24"/>
          <w:szCs w:val="24"/>
        </w:rPr>
        <w:t>Secondly, th</w:t>
      </w:r>
      <w:r w:rsidR="00935C58">
        <w:rPr>
          <w:rFonts w:ascii="Bookman Old Style" w:hAnsi="Bookman Old Style"/>
          <w:sz w:val="24"/>
          <w:szCs w:val="24"/>
        </w:rPr>
        <w:t>at th</w:t>
      </w:r>
      <w:r w:rsidRPr="002A15AE">
        <w:rPr>
          <w:rFonts w:ascii="Bookman Old Style" w:hAnsi="Bookman Old Style"/>
          <w:sz w:val="24"/>
          <w:szCs w:val="24"/>
        </w:rPr>
        <w:t>e 2</w:t>
      </w:r>
      <w:r w:rsidRPr="007B1452">
        <w:rPr>
          <w:rFonts w:ascii="Bookman Old Style" w:hAnsi="Bookman Old Style"/>
          <w:sz w:val="24"/>
          <w:szCs w:val="24"/>
          <w:vertAlign w:val="superscript"/>
        </w:rPr>
        <w:t>nd</w:t>
      </w:r>
      <w:r>
        <w:rPr>
          <w:rFonts w:ascii="Bookman Old Style" w:hAnsi="Bookman Old Style"/>
          <w:sz w:val="24"/>
          <w:szCs w:val="24"/>
        </w:rPr>
        <w:t xml:space="preserve"> </w:t>
      </w:r>
      <w:r w:rsidRPr="002A15AE">
        <w:rPr>
          <w:rFonts w:ascii="Bookman Old Style" w:hAnsi="Bookman Old Style"/>
          <w:sz w:val="24"/>
          <w:szCs w:val="24"/>
        </w:rPr>
        <w:t>Appellant while at locus is seen to have</w:t>
      </w:r>
      <w:r>
        <w:rPr>
          <w:rFonts w:ascii="Bookman Old Style" w:hAnsi="Bookman Old Style"/>
          <w:sz w:val="24"/>
          <w:szCs w:val="24"/>
        </w:rPr>
        <w:t xml:space="preserve"> </w:t>
      </w:r>
      <w:r w:rsidRPr="002A15AE">
        <w:rPr>
          <w:rFonts w:ascii="Bookman Old Style" w:hAnsi="Bookman Old Style"/>
          <w:sz w:val="24"/>
          <w:szCs w:val="24"/>
        </w:rPr>
        <w:t>been given an opportunity to say something pertaining the</w:t>
      </w:r>
      <w:r>
        <w:rPr>
          <w:rFonts w:ascii="Bookman Old Style" w:hAnsi="Bookman Old Style"/>
          <w:sz w:val="24"/>
          <w:szCs w:val="24"/>
        </w:rPr>
        <w:t xml:space="preserve"> </w:t>
      </w:r>
      <w:r w:rsidRPr="002A15AE">
        <w:rPr>
          <w:rFonts w:ascii="Bookman Old Style" w:hAnsi="Bookman Old Style"/>
          <w:sz w:val="24"/>
          <w:szCs w:val="24"/>
        </w:rPr>
        <w:t>matter wherein he personally failed to produce his said</w:t>
      </w:r>
      <w:r>
        <w:rPr>
          <w:rFonts w:ascii="Bookman Old Style" w:hAnsi="Bookman Old Style"/>
          <w:sz w:val="24"/>
          <w:szCs w:val="24"/>
        </w:rPr>
        <w:t xml:space="preserve"> </w:t>
      </w:r>
      <w:r w:rsidRPr="002A15AE">
        <w:rPr>
          <w:rFonts w:ascii="Bookman Old Style" w:hAnsi="Bookman Old Style"/>
          <w:sz w:val="24"/>
          <w:szCs w:val="24"/>
        </w:rPr>
        <w:t>agreement as evidence to prove his alleged interests</w:t>
      </w:r>
      <w:r>
        <w:rPr>
          <w:rFonts w:ascii="Bookman Old Style" w:hAnsi="Bookman Old Style"/>
          <w:sz w:val="24"/>
          <w:szCs w:val="24"/>
        </w:rPr>
        <w:t xml:space="preserve"> </w:t>
      </w:r>
      <w:r w:rsidRPr="002A15AE">
        <w:rPr>
          <w:rFonts w:ascii="Bookman Old Style" w:hAnsi="Bookman Old Style"/>
          <w:sz w:val="24"/>
          <w:szCs w:val="24"/>
        </w:rPr>
        <w:t xml:space="preserve">whereby the lower court could not base itself on just </w:t>
      </w:r>
      <w:r w:rsidR="00935C58" w:rsidRPr="002A15AE">
        <w:rPr>
          <w:rFonts w:ascii="Bookman Old Style" w:hAnsi="Bookman Old Style"/>
          <w:sz w:val="24"/>
          <w:szCs w:val="24"/>
        </w:rPr>
        <w:t>an allegation</w:t>
      </w:r>
      <w:r w:rsidRPr="002A15AE">
        <w:rPr>
          <w:rFonts w:ascii="Bookman Old Style" w:hAnsi="Bookman Old Style"/>
          <w:sz w:val="24"/>
          <w:szCs w:val="24"/>
        </w:rPr>
        <w:t xml:space="preserve"> to beat the respondent's proved case.</w:t>
      </w:r>
    </w:p>
    <w:p w:rsidR="00A858C0" w:rsidRPr="002A15AE" w:rsidRDefault="00A858C0" w:rsidP="00A858C0">
      <w:pPr>
        <w:jc w:val="both"/>
        <w:rPr>
          <w:rFonts w:ascii="Bookman Old Style" w:hAnsi="Bookman Old Style"/>
          <w:sz w:val="24"/>
          <w:szCs w:val="24"/>
        </w:rPr>
      </w:pPr>
      <w:r w:rsidRPr="002A15AE">
        <w:rPr>
          <w:rFonts w:ascii="Bookman Old Style" w:hAnsi="Bookman Old Style"/>
          <w:sz w:val="24"/>
          <w:szCs w:val="24"/>
        </w:rPr>
        <w:t>Th</w:t>
      </w:r>
      <w:r w:rsidR="00935C58">
        <w:rPr>
          <w:rFonts w:ascii="Bookman Old Style" w:hAnsi="Bookman Old Style"/>
          <w:sz w:val="24"/>
          <w:szCs w:val="24"/>
        </w:rPr>
        <w:t>at th</w:t>
      </w:r>
      <w:r w:rsidRPr="002A15AE">
        <w:rPr>
          <w:rFonts w:ascii="Bookman Old Style" w:hAnsi="Bookman Old Style"/>
          <w:sz w:val="24"/>
          <w:szCs w:val="24"/>
        </w:rPr>
        <w:t>e defence counsel is seen representing both Appellants</w:t>
      </w:r>
      <w:r>
        <w:rPr>
          <w:rFonts w:ascii="Bookman Old Style" w:hAnsi="Bookman Old Style"/>
          <w:sz w:val="24"/>
          <w:szCs w:val="24"/>
        </w:rPr>
        <w:t xml:space="preserve"> </w:t>
      </w:r>
      <w:r w:rsidRPr="002A15AE">
        <w:rPr>
          <w:rFonts w:ascii="Bookman Old Style" w:hAnsi="Bookman Old Style"/>
          <w:sz w:val="24"/>
          <w:szCs w:val="24"/>
        </w:rPr>
        <w:t>an implication that the case proceeded interparty as</w:t>
      </w:r>
      <w:r>
        <w:rPr>
          <w:rFonts w:ascii="Bookman Old Style" w:hAnsi="Bookman Old Style"/>
          <w:sz w:val="24"/>
          <w:szCs w:val="24"/>
        </w:rPr>
        <w:t xml:space="preserve"> </w:t>
      </w:r>
      <w:r w:rsidR="00935C58">
        <w:rPr>
          <w:rFonts w:ascii="Bookman Old Style" w:hAnsi="Bookman Old Style"/>
          <w:sz w:val="24"/>
          <w:szCs w:val="24"/>
        </w:rPr>
        <w:t>exhibited by the Appellants' Joint Written S</w:t>
      </w:r>
      <w:r w:rsidRPr="002A15AE">
        <w:rPr>
          <w:rFonts w:ascii="Bookman Old Style" w:hAnsi="Bookman Old Style"/>
          <w:sz w:val="24"/>
          <w:szCs w:val="24"/>
        </w:rPr>
        <w:t>tatement of</w:t>
      </w:r>
      <w:r>
        <w:rPr>
          <w:rFonts w:ascii="Bookman Old Style" w:hAnsi="Bookman Old Style"/>
          <w:sz w:val="24"/>
          <w:szCs w:val="24"/>
        </w:rPr>
        <w:t xml:space="preserve"> </w:t>
      </w:r>
      <w:r w:rsidR="00935C58">
        <w:rPr>
          <w:rFonts w:ascii="Bookman Old Style" w:hAnsi="Bookman Old Style"/>
          <w:sz w:val="24"/>
          <w:szCs w:val="24"/>
        </w:rPr>
        <w:t>D</w:t>
      </w:r>
      <w:r w:rsidRPr="002A15AE">
        <w:rPr>
          <w:rFonts w:ascii="Bookman Old Style" w:hAnsi="Bookman Old Style"/>
          <w:sz w:val="24"/>
          <w:szCs w:val="24"/>
        </w:rPr>
        <w:t>efence filed on court record revealing that whatever</w:t>
      </w:r>
      <w:r>
        <w:rPr>
          <w:rFonts w:ascii="Bookman Old Style" w:hAnsi="Bookman Old Style"/>
          <w:sz w:val="24"/>
          <w:szCs w:val="24"/>
        </w:rPr>
        <w:t xml:space="preserve"> </w:t>
      </w:r>
      <w:r w:rsidRPr="002A15AE">
        <w:rPr>
          <w:rFonts w:ascii="Bookman Old Style" w:hAnsi="Bookman Old Style"/>
          <w:sz w:val="24"/>
          <w:szCs w:val="24"/>
        </w:rPr>
        <w:t>evidence or witness produced, was in favour of both</w:t>
      </w:r>
      <w:r>
        <w:rPr>
          <w:rFonts w:ascii="Bookman Old Style" w:hAnsi="Bookman Old Style"/>
          <w:sz w:val="24"/>
          <w:szCs w:val="24"/>
        </w:rPr>
        <w:t xml:space="preserve"> </w:t>
      </w:r>
      <w:r w:rsidRPr="002A15AE">
        <w:rPr>
          <w:rFonts w:ascii="Bookman Old Style" w:hAnsi="Bookman Old Style"/>
          <w:sz w:val="24"/>
          <w:szCs w:val="24"/>
        </w:rPr>
        <w:t>Appellants.</w:t>
      </w:r>
    </w:p>
    <w:p w:rsidR="00A858C0" w:rsidRPr="007B1452" w:rsidRDefault="00A858C0" w:rsidP="00A858C0">
      <w:pPr>
        <w:jc w:val="both"/>
        <w:rPr>
          <w:rFonts w:ascii="Bookman Old Style" w:hAnsi="Bookman Old Style"/>
          <w:sz w:val="24"/>
          <w:szCs w:val="24"/>
        </w:rPr>
      </w:pPr>
      <w:r w:rsidRPr="002A15AE">
        <w:rPr>
          <w:rFonts w:ascii="Bookman Old Style" w:hAnsi="Bookman Old Style"/>
          <w:sz w:val="24"/>
          <w:szCs w:val="24"/>
        </w:rPr>
        <w:t>Th</w:t>
      </w:r>
      <w:r w:rsidR="00935C58">
        <w:rPr>
          <w:rFonts w:ascii="Bookman Old Style" w:hAnsi="Bookman Old Style"/>
          <w:sz w:val="24"/>
          <w:szCs w:val="24"/>
        </w:rPr>
        <w:t>at th</w:t>
      </w:r>
      <w:r w:rsidRPr="002A15AE">
        <w:rPr>
          <w:rFonts w:ascii="Bookman Old Style" w:hAnsi="Bookman Old Style"/>
          <w:sz w:val="24"/>
          <w:szCs w:val="24"/>
        </w:rPr>
        <w:t>e said e</w:t>
      </w:r>
      <w:r w:rsidR="00935C58">
        <w:rPr>
          <w:rFonts w:ascii="Bookman Old Style" w:hAnsi="Bookman Old Style"/>
          <w:sz w:val="24"/>
          <w:szCs w:val="24"/>
        </w:rPr>
        <w:t>vidence or agreement w</w:t>
      </w:r>
      <w:r w:rsidRPr="002A15AE">
        <w:rPr>
          <w:rFonts w:ascii="Bookman Old Style" w:hAnsi="Bookman Old Style"/>
          <w:sz w:val="24"/>
          <w:szCs w:val="24"/>
        </w:rPr>
        <w:t xml:space="preserve">as indeed during the proceedings but the </w:t>
      </w:r>
      <w:r w:rsidR="00935C58" w:rsidRPr="002A15AE">
        <w:rPr>
          <w:rFonts w:ascii="Bookman Old Style" w:hAnsi="Bookman Old Style"/>
          <w:sz w:val="24"/>
          <w:szCs w:val="24"/>
        </w:rPr>
        <w:t>Appellants</w:t>
      </w:r>
      <w:r w:rsidRPr="002A15AE">
        <w:rPr>
          <w:rFonts w:ascii="Bookman Old Style" w:hAnsi="Bookman Old Style"/>
          <w:sz w:val="24"/>
          <w:szCs w:val="24"/>
        </w:rPr>
        <w:t xml:space="preserve"> personally failed</w:t>
      </w:r>
      <w:r>
        <w:rPr>
          <w:rFonts w:ascii="Bookman Old Style" w:hAnsi="Bookman Old Style"/>
          <w:sz w:val="24"/>
          <w:szCs w:val="24"/>
        </w:rPr>
        <w:t xml:space="preserve"> t</w:t>
      </w:r>
      <w:r w:rsidRPr="007B1452">
        <w:rPr>
          <w:rFonts w:ascii="Bookman Old Style" w:hAnsi="Bookman Old Style"/>
          <w:sz w:val="24"/>
          <w:szCs w:val="24"/>
        </w:rPr>
        <w:t>o produce the physical copy</w:t>
      </w:r>
      <w:r>
        <w:rPr>
          <w:rFonts w:ascii="Bookman Old Style" w:hAnsi="Bookman Old Style"/>
          <w:sz w:val="24"/>
          <w:szCs w:val="24"/>
        </w:rPr>
        <w:t xml:space="preserve"> thereby failing court to prove </w:t>
      </w:r>
      <w:r w:rsidRPr="007B1452">
        <w:rPr>
          <w:rFonts w:ascii="Bookman Old Style" w:hAnsi="Bookman Old Style"/>
          <w:sz w:val="24"/>
          <w:szCs w:val="24"/>
        </w:rPr>
        <w:t>their allegations.</w:t>
      </w:r>
    </w:p>
    <w:p w:rsidR="00A858C0" w:rsidRDefault="00935C58" w:rsidP="00A858C0">
      <w:pPr>
        <w:jc w:val="both"/>
        <w:rPr>
          <w:rFonts w:ascii="Bookman Old Style" w:hAnsi="Bookman Old Style"/>
          <w:sz w:val="24"/>
          <w:szCs w:val="24"/>
        </w:rPr>
      </w:pPr>
      <w:r>
        <w:rPr>
          <w:rFonts w:ascii="Bookman Old Style" w:hAnsi="Bookman Old Style"/>
          <w:sz w:val="24"/>
          <w:szCs w:val="24"/>
        </w:rPr>
        <w:t>B</w:t>
      </w:r>
      <w:r w:rsidR="00A858C0" w:rsidRPr="007B1452">
        <w:rPr>
          <w:rFonts w:ascii="Bookman Old Style" w:hAnsi="Bookman Old Style"/>
          <w:sz w:val="24"/>
          <w:szCs w:val="24"/>
        </w:rPr>
        <w:t>asing on the above grounds the</w:t>
      </w:r>
      <w:r>
        <w:rPr>
          <w:rFonts w:ascii="Bookman Old Style" w:hAnsi="Bookman Old Style"/>
          <w:sz w:val="24"/>
          <w:szCs w:val="24"/>
        </w:rPr>
        <w:t>y submitted</w:t>
      </w:r>
      <w:r w:rsidR="00A858C0">
        <w:rPr>
          <w:rFonts w:ascii="Bookman Old Style" w:hAnsi="Bookman Old Style"/>
          <w:sz w:val="24"/>
          <w:szCs w:val="24"/>
        </w:rPr>
        <w:t xml:space="preserve"> </w:t>
      </w:r>
      <w:r w:rsidR="00A858C0" w:rsidRPr="007B1452">
        <w:rPr>
          <w:rFonts w:ascii="Bookman Old Style" w:hAnsi="Bookman Old Style"/>
          <w:sz w:val="24"/>
          <w:szCs w:val="24"/>
        </w:rPr>
        <w:t>that there is no kin</w:t>
      </w:r>
      <w:r w:rsidR="00A858C0">
        <w:rPr>
          <w:rFonts w:ascii="Bookman Old Style" w:hAnsi="Bookman Old Style"/>
          <w:sz w:val="24"/>
          <w:szCs w:val="24"/>
        </w:rPr>
        <w:t xml:space="preserve">d of infringement on any of the </w:t>
      </w:r>
      <w:r w:rsidR="00A858C0" w:rsidRPr="007B1452">
        <w:rPr>
          <w:rFonts w:ascii="Bookman Old Style" w:hAnsi="Bookman Old Style"/>
          <w:sz w:val="24"/>
          <w:szCs w:val="24"/>
        </w:rPr>
        <w:t>Appellants' fundamental r</w:t>
      </w:r>
      <w:r w:rsidR="00A858C0">
        <w:rPr>
          <w:rFonts w:ascii="Bookman Old Style" w:hAnsi="Bookman Old Style"/>
          <w:sz w:val="24"/>
          <w:szCs w:val="24"/>
        </w:rPr>
        <w:t xml:space="preserve">ight especially the right to be </w:t>
      </w:r>
      <w:r w:rsidR="00A858C0" w:rsidRPr="007B1452">
        <w:rPr>
          <w:rFonts w:ascii="Bookman Old Style" w:hAnsi="Bookman Old Style"/>
          <w:sz w:val="24"/>
          <w:szCs w:val="24"/>
        </w:rPr>
        <w:t xml:space="preserve">heard as </w:t>
      </w:r>
      <w:r w:rsidR="00A858C0">
        <w:rPr>
          <w:rFonts w:ascii="Bookman Old Style" w:hAnsi="Bookman Old Style"/>
          <w:sz w:val="24"/>
          <w:szCs w:val="24"/>
        </w:rPr>
        <w:t xml:space="preserve">per the appellants' allegation, </w:t>
      </w:r>
      <w:r w:rsidR="00A858C0" w:rsidRPr="007B1452">
        <w:rPr>
          <w:rFonts w:ascii="Bookman Old Style" w:hAnsi="Bookman Old Style"/>
          <w:sz w:val="24"/>
          <w:szCs w:val="24"/>
        </w:rPr>
        <w:t>The 1</w:t>
      </w:r>
      <w:r w:rsidR="00A858C0" w:rsidRPr="007B1452">
        <w:rPr>
          <w:rFonts w:ascii="Bookman Old Style" w:hAnsi="Bookman Old Style"/>
          <w:sz w:val="24"/>
          <w:szCs w:val="24"/>
          <w:vertAlign w:val="superscript"/>
        </w:rPr>
        <w:t>st</w:t>
      </w:r>
      <w:r w:rsidR="00A858C0">
        <w:rPr>
          <w:rFonts w:ascii="Bookman Old Style" w:hAnsi="Bookman Old Style"/>
          <w:sz w:val="24"/>
          <w:szCs w:val="24"/>
        </w:rPr>
        <w:t xml:space="preserve"> </w:t>
      </w:r>
      <w:r w:rsidR="00A858C0" w:rsidRPr="007B1452">
        <w:rPr>
          <w:rFonts w:ascii="Bookman Old Style" w:hAnsi="Bookman Old Style"/>
          <w:sz w:val="24"/>
          <w:szCs w:val="24"/>
        </w:rPr>
        <w:t xml:space="preserve"> Appellant's allegation</w:t>
      </w:r>
      <w:r w:rsidR="00A858C0">
        <w:rPr>
          <w:rFonts w:ascii="Bookman Old Style" w:hAnsi="Bookman Old Style"/>
          <w:sz w:val="24"/>
          <w:szCs w:val="24"/>
        </w:rPr>
        <w:t xml:space="preserve">s that she filed an application </w:t>
      </w:r>
      <w:r>
        <w:rPr>
          <w:rFonts w:ascii="Bookman Old Style" w:hAnsi="Bookman Old Style"/>
          <w:sz w:val="24"/>
          <w:szCs w:val="24"/>
        </w:rPr>
        <w:t>for leave to amend her W</w:t>
      </w:r>
      <w:r w:rsidR="00A858C0" w:rsidRPr="007B1452">
        <w:rPr>
          <w:rFonts w:ascii="Bookman Old Style" w:hAnsi="Bookman Old Style"/>
          <w:sz w:val="24"/>
          <w:szCs w:val="24"/>
        </w:rPr>
        <w:t>ritt</w:t>
      </w:r>
      <w:r>
        <w:rPr>
          <w:rFonts w:ascii="Bookman Old Style" w:hAnsi="Bookman Old Style"/>
          <w:sz w:val="24"/>
          <w:szCs w:val="24"/>
        </w:rPr>
        <w:t>en Statement of D</w:t>
      </w:r>
      <w:r w:rsidR="00A858C0">
        <w:rPr>
          <w:rFonts w:ascii="Bookman Old Style" w:hAnsi="Bookman Old Style"/>
          <w:sz w:val="24"/>
          <w:szCs w:val="24"/>
        </w:rPr>
        <w:t>efence is also unf</w:t>
      </w:r>
      <w:r w:rsidR="00A858C0" w:rsidRPr="007B1452">
        <w:rPr>
          <w:rFonts w:ascii="Bookman Old Style" w:hAnsi="Bookman Old Style"/>
          <w:sz w:val="24"/>
          <w:szCs w:val="24"/>
        </w:rPr>
        <w:t xml:space="preserve">ound as there is no proof given as </w:t>
      </w:r>
      <w:r w:rsidR="00A858C0">
        <w:rPr>
          <w:rFonts w:ascii="Bookman Old Style" w:hAnsi="Bookman Old Style"/>
          <w:sz w:val="24"/>
          <w:szCs w:val="24"/>
        </w:rPr>
        <w:t xml:space="preserve">to whether the said </w:t>
      </w:r>
      <w:r w:rsidR="00A30FA4">
        <w:rPr>
          <w:rFonts w:ascii="Bookman Old Style" w:hAnsi="Bookman Old Style"/>
          <w:sz w:val="24"/>
          <w:szCs w:val="24"/>
        </w:rPr>
        <w:t>document/A</w:t>
      </w:r>
      <w:r w:rsidR="00A858C0" w:rsidRPr="007B1452">
        <w:rPr>
          <w:rFonts w:ascii="Bookman Old Style" w:hAnsi="Bookman Old Style"/>
          <w:sz w:val="24"/>
          <w:szCs w:val="24"/>
        </w:rPr>
        <w:t>pplication wa</w:t>
      </w:r>
      <w:r w:rsidR="00A858C0">
        <w:rPr>
          <w:rFonts w:ascii="Bookman Old Style" w:hAnsi="Bookman Old Style"/>
          <w:sz w:val="24"/>
          <w:szCs w:val="24"/>
        </w:rPr>
        <w:t xml:space="preserve">s filed or existed in the lower </w:t>
      </w:r>
      <w:r w:rsidRPr="007B1452">
        <w:rPr>
          <w:rFonts w:ascii="Bookman Old Style" w:hAnsi="Bookman Old Style"/>
          <w:sz w:val="24"/>
          <w:szCs w:val="24"/>
        </w:rPr>
        <w:t>Court</w:t>
      </w:r>
      <w:r w:rsidR="00A858C0" w:rsidRPr="007B1452">
        <w:rPr>
          <w:rFonts w:ascii="Bookman Old Style" w:hAnsi="Bookman Old Style"/>
          <w:sz w:val="24"/>
          <w:szCs w:val="24"/>
        </w:rPr>
        <w:t xml:space="preserve"> for that matter t</w:t>
      </w:r>
      <w:r>
        <w:rPr>
          <w:rFonts w:ascii="Bookman Old Style" w:hAnsi="Bookman Old Style"/>
          <w:sz w:val="24"/>
          <w:szCs w:val="24"/>
        </w:rPr>
        <w:t>herefore, this Honourable C</w:t>
      </w:r>
      <w:r w:rsidR="00A858C0">
        <w:rPr>
          <w:rFonts w:ascii="Bookman Old Style" w:hAnsi="Bookman Old Style"/>
          <w:sz w:val="24"/>
          <w:szCs w:val="24"/>
        </w:rPr>
        <w:t xml:space="preserve">ourt </w:t>
      </w:r>
      <w:r w:rsidR="00A858C0" w:rsidRPr="007B1452">
        <w:rPr>
          <w:rFonts w:ascii="Bookman Old Style" w:hAnsi="Bookman Old Style"/>
          <w:sz w:val="24"/>
          <w:szCs w:val="24"/>
        </w:rPr>
        <w:t>cannot base itself on such</w:t>
      </w:r>
      <w:r w:rsidR="00A858C0">
        <w:rPr>
          <w:rFonts w:ascii="Bookman Old Style" w:hAnsi="Bookman Old Style"/>
          <w:sz w:val="24"/>
          <w:szCs w:val="24"/>
        </w:rPr>
        <w:t xml:space="preserve"> a document which does not bare </w:t>
      </w:r>
      <w:r w:rsidR="00A858C0" w:rsidRPr="007B1452">
        <w:rPr>
          <w:rFonts w:ascii="Bookman Old Style" w:hAnsi="Bookman Old Style"/>
          <w:sz w:val="24"/>
          <w:szCs w:val="24"/>
        </w:rPr>
        <w:t>the requirements o</w:t>
      </w:r>
      <w:r w:rsidR="00A858C0">
        <w:rPr>
          <w:rFonts w:ascii="Bookman Old Style" w:hAnsi="Bookman Old Style"/>
          <w:sz w:val="24"/>
          <w:szCs w:val="24"/>
        </w:rPr>
        <w:t>f a dully filed court document.</w:t>
      </w:r>
    </w:p>
    <w:p w:rsidR="00A858C0" w:rsidRPr="007B1452" w:rsidRDefault="00935C58" w:rsidP="00A858C0">
      <w:pPr>
        <w:jc w:val="both"/>
        <w:rPr>
          <w:rFonts w:ascii="Bookman Old Style" w:hAnsi="Bookman Old Style"/>
          <w:sz w:val="24"/>
          <w:szCs w:val="24"/>
        </w:rPr>
      </w:pPr>
      <w:r>
        <w:rPr>
          <w:rFonts w:ascii="Bookman Old Style" w:hAnsi="Bookman Old Style"/>
          <w:sz w:val="24"/>
          <w:szCs w:val="24"/>
        </w:rPr>
        <w:t>T</w:t>
      </w:r>
      <w:r w:rsidR="00A858C0" w:rsidRPr="007B1452">
        <w:rPr>
          <w:rFonts w:ascii="Bookman Old Style" w:hAnsi="Bookman Old Style"/>
          <w:sz w:val="24"/>
          <w:szCs w:val="24"/>
        </w:rPr>
        <w:t>hat</w:t>
      </w:r>
      <w:r w:rsidR="00A858C0">
        <w:rPr>
          <w:rFonts w:ascii="Bookman Old Style" w:hAnsi="Bookman Old Style"/>
          <w:sz w:val="24"/>
          <w:szCs w:val="24"/>
        </w:rPr>
        <w:t xml:space="preserve"> it is always the duty of a </w:t>
      </w:r>
      <w:r w:rsidR="00A858C0" w:rsidRPr="007B1452">
        <w:rPr>
          <w:rFonts w:ascii="Bookman Old Style" w:hAnsi="Bookman Old Style"/>
          <w:sz w:val="24"/>
          <w:szCs w:val="24"/>
        </w:rPr>
        <w:t xml:space="preserve">party to the civil suit </w:t>
      </w:r>
      <w:r w:rsidR="00A858C0">
        <w:rPr>
          <w:rFonts w:ascii="Bookman Old Style" w:hAnsi="Bookman Old Style"/>
          <w:sz w:val="24"/>
          <w:szCs w:val="24"/>
        </w:rPr>
        <w:t xml:space="preserve">to prove his or her case on the </w:t>
      </w:r>
      <w:r>
        <w:rPr>
          <w:rFonts w:ascii="Bookman Old Style" w:hAnsi="Bookman Old Style"/>
          <w:sz w:val="24"/>
          <w:szCs w:val="24"/>
        </w:rPr>
        <w:t>balance of probabilities; and i</w:t>
      </w:r>
      <w:r w:rsidRPr="007B1452">
        <w:rPr>
          <w:rFonts w:ascii="Bookman Old Style" w:hAnsi="Bookman Old Style"/>
          <w:sz w:val="24"/>
          <w:szCs w:val="24"/>
        </w:rPr>
        <w:t xml:space="preserve">n </w:t>
      </w:r>
      <w:r w:rsidR="00A858C0" w:rsidRPr="007B1452">
        <w:rPr>
          <w:rFonts w:ascii="Bookman Old Style" w:hAnsi="Bookman Old Style"/>
          <w:sz w:val="24"/>
          <w:szCs w:val="24"/>
        </w:rPr>
        <w:t>this case, it was indeed the duty of the 2</w:t>
      </w:r>
      <w:r w:rsidR="00A858C0" w:rsidRPr="007B1452">
        <w:rPr>
          <w:rFonts w:ascii="Bookman Old Style" w:hAnsi="Bookman Old Style"/>
          <w:sz w:val="24"/>
          <w:szCs w:val="24"/>
          <w:vertAlign w:val="superscript"/>
        </w:rPr>
        <w:t>nd</w:t>
      </w:r>
      <w:r w:rsidR="00A858C0">
        <w:rPr>
          <w:rFonts w:ascii="Bookman Old Style" w:hAnsi="Bookman Old Style"/>
          <w:sz w:val="24"/>
          <w:szCs w:val="24"/>
        </w:rPr>
        <w:t xml:space="preserve"> </w:t>
      </w:r>
      <w:r w:rsidR="00A858C0" w:rsidRPr="007B1452">
        <w:rPr>
          <w:rFonts w:ascii="Bookman Old Style" w:hAnsi="Bookman Old Style"/>
          <w:sz w:val="24"/>
          <w:szCs w:val="24"/>
        </w:rPr>
        <w:t>Appellant</w:t>
      </w:r>
      <w:r w:rsidR="00A858C0">
        <w:rPr>
          <w:rFonts w:ascii="Bookman Old Style" w:hAnsi="Bookman Old Style"/>
          <w:sz w:val="24"/>
          <w:szCs w:val="24"/>
        </w:rPr>
        <w:t xml:space="preserve"> and </w:t>
      </w:r>
      <w:r w:rsidR="00A858C0" w:rsidRPr="007B1452">
        <w:rPr>
          <w:rFonts w:ascii="Bookman Old Style" w:hAnsi="Bookman Old Style"/>
          <w:sz w:val="24"/>
          <w:szCs w:val="24"/>
        </w:rPr>
        <w:t>his counsel to make sure th</w:t>
      </w:r>
      <w:r>
        <w:rPr>
          <w:rFonts w:ascii="Bookman Old Style" w:hAnsi="Bookman Old Style"/>
          <w:sz w:val="24"/>
          <w:szCs w:val="24"/>
        </w:rPr>
        <w:t>at the 2</w:t>
      </w:r>
      <w:r>
        <w:rPr>
          <w:rFonts w:ascii="Bookman Old Style" w:hAnsi="Bookman Old Style"/>
          <w:sz w:val="24"/>
          <w:szCs w:val="24"/>
          <w:vertAlign w:val="superscript"/>
        </w:rPr>
        <w:t>nd</w:t>
      </w:r>
      <w:r>
        <w:rPr>
          <w:rFonts w:ascii="Bookman Old Style" w:hAnsi="Bookman Old Style"/>
          <w:sz w:val="24"/>
          <w:szCs w:val="24"/>
        </w:rPr>
        <w:t xml:space="preserve"> A</w:t>
      </w:r>
      <w:r w:rsidR="00A858C0">
        <w:rPr>
          <w:rFonts w:ascii="Bookman Old Style" w:hAnsi="Bookman Old Style"/>
          <w:sz w:val="24"/>
          <w:szCs w:val="24"/>
        </w:rPr>
        <w:t xml:space="preserve">ppellant testify in </w:t>
      </w:r>
      <w:r w:rsidR="00A858C0" w:rsidRPr="007B1452">
        <w:rPr>
          <w:rFonts w:ascii="Bookman Old Style" w:hAnsi="Bookman Old Style"/>
          <w:sz w:val="24"/>
          <w:szCs w:val="24"/>
        </w:rPr>
        <w:t>open Court if he wished to do so.</w:t>
      </w:r>
      <w:r w:rsidR="00A30FA4">
        <w:rPr>
          <w:rFonts w:ascii="Bookman Old Style" w:hAnsi="Bookman Old Style"/>
          <w:sz w:val="24"/>
          <w:szCs w:val="24"/>
        </w:rPr>
        <w:t xml:space="preserve"> </w:t>
      </w:r>
      <w:r w:rsidR="00A858C0">
        <w:rPr>
          <w:rFonts w:ascii="Bookman Old Style" w:hAnsi="Bookman Old Style"/>
          <w:sz w:val="24"/>
          <w:szCs w:val="24"/>
        </w:rPr>
        <w:t xml:space="preserve">The Respondents contended that </w:t>
      </w:r>
      <w:r w:rsidR="00A858C0" w:rsidRPr="007B1452">
        <w:rPr>
          <w:rFonts w:ascii="Bookman Old Style" w:hAnsi="Bookman Old Style"/>
          <w:sz w:val="24"/>
          <w:szCs w:val="24"/>
        </w:rPr>
        <w:t>had the trial magistrate forced the 2</w:t>
      </w:r>
      <w:r w:rsidR="00A858C0" w:rsidRPr="007B1452">
        <w:rPr>
          <w:rFonts w:ascii="Bookman Old Style" w:hAnsi="Bookman Old Style"/>
          <w:sz w:val="24"/>
          <w:szCs w:val="24"/>
          <w:vertAlign w:val="superscript"/>
        </w:rPr>
        <w:t>nd</w:t>
      </w:r>
      <w:r w:rsidR="00A858C0">
        <w:rPr>
          <w:rFonts w:ascii="Bookman Old Style" w:hAnsi="Bookman Old Style"/>
          <w:sz w:val="24"/>
          <w:szCs w:val="24"/>
        </w:rPr>
        <w:t xml:space="preserve"> Appellant to </w:t>
      </w:r>
      <w:r w:rsidR="00A858C0" w:rsidRPr="007B1452">
        <w:rPr>
          <w:rFonts w:ascii="Bookman Old Style" w:hAnsi="Bookman Old Style"/>
          <w:sz w:val="24"/>
          <w:szCs w:val="24"/>
        </w:rPr>
        <w:t>testify, she would have exhi</w:t>
      </w:r>
      <w:r w:rsidR="00A858C0">
        <w:rPr>
          <w:rFonts w:ascii="Bookman Old Style" w:hAnsi="Bookman Old Style"/>
          <w:sz w:val="24"/>
          <w:szCs w:val="24"/>
        </w:rPr>
        <w:t xml:space="preserve">bited high degree of unfairness </w:t>
      </w:r>
      <w:r w:rsidR="00A858C0" w:rsidRPr="007B1452">
        <w:rPr>
          <w:rFonts w:ascii="Bookman Old Style" w:hAnsi="Bookman Old Style"/>
          <w:sz w:val="24"/>
          <w:szCs w:val="24"/>
        </w:rPr>
        <w:t>on both appellants and the respondent's part.</w:t>
      </w:r>
    </w:p>
    <w:p w:rsidR="00A858C0" w:rsidRPr="007B1452" w:rsidRDefault="00A858C0" w:rsidP="00A858C0">
      <w:pPr>
        <w:jc w:val="both"/>
        <w:rPr>
          <w:rFonts w:ascii="Bookman Old Style" w:hAnsi="Bookman Old Style"/>
          <w:sz w:val="24"/>
          <w:szCs w:val="24"/>
        </w:rPr>
      </w:pPr>
      <w:r>
        <w:rPr>
          <w:rFonts w:ascii="Bookman Old Style" w:hAnsi="Bookman Old Style"/>
          <w:sz w:val="24"/>
          <w:szCs w:val="24"/>
        </w:rPr>
        <w:t>They argued that,</w:t>
      </w:r>
      <w:r w:rsidRPr="007B1452">
        <w:rPr>
          <w:rFonts w:ascii="Bookman Old Style" w:hAnsi="Bookman Old Style"/>
          <w:sz w:val="24"/>
          <w:szCs w:val="24"/>
        </w:rPr>
        <w:t xml:space="preserve"> the right to b</w:t>
      </w:r>
      <w:r w:rsidR="00A30FA4">
        <w:rPr>
          <w:rFonts w:ascii="Bookman Old Style" w:hAnsi="Bookman Old Style"/>
          <w:sz w:val="24"/>
          <w:szCs w:val="24"/>
        </w:rPr>
        <w:t>e heard in c</w:t>
      </w:r>
      <w:r>
        <w:rPr>
          <w:rFonts w:ascii="Bookman Old Style" w:hAnsi="Bookman Old Style"/>
          <w:sz w:val="24"/>
          <w:szCs w:val="24"/>
        </w:rPr>
        <w:t xml:space="preserve">ivil proceedings is </w:t>
      </w:r>
      <w:r w:rsidRPr="007B1452">
        <w:rPr>
          <w:rFonts w:ascii="Bookman Old Style" w:hAnsi="Bookman Old Style"/>
          <w:sz w:val="24"/>
          <w:szCs w:val="24"/>
        </w:rPr>
        <w:t>optional and or not forced the</w:t>
      </w:r>
      <w:r>
        <w:rPr>
          <w:rFonts w:ascii="Bookman Old Style" w:hAnsi="Bookman Old Style"/>
          <w:sz w:val="24"/>
          <w:szCs w:val="24"/>
        </w:rPr>
        <w:t xml:space="preserve">refore, the opportunity for the </w:t>
      </w:r>
      <w:r w:rsidRPr="007B1452">
        <w:rPr>
          <w:rFonts w:ascii="Bookman Old Style" w:hAnsi="Bookman Old Style"/>
          <w:sz w:val="24"/>
          <w:szCs w:val="24"/>
        </w:rPr>
        <w:t>2</w:t>
      </w:r>
      <w:r w:rsidRPr="007B1452">
        <w:rPr>
          <w:rFonts w:ascii="Bookman Old Style" w:hAnsi="Bookman Old Style"/>
          <w:sz w:val="24"/>
          <w:szCs w:val="24"/>
          <w:vertAlign w:val="superscript"/>
        </w:rPr>
        <w:t>nd</w:t>
      </w:r>
      <w:r>
        <w:rPr>
          <w:rFonts w:ascii="Bookman Old Style" w:hAnsi="Bookman Old Style"/>
          <w:sz w:val="24"/>
          <w:szCs w:val="24"/>
        </w:rPr>
        <w:t xml:space="preserve"> </w:t>
      </w:r>
      <w:r w:rsidRPr="007B1452">
        <w:rPr>
          <w:rFonts w:ascii="Bookman Old Style" w:hAnsi="Bookman Old Style"/>
          <w:sz w:val="24"/>
          <w:szCs w:val="24"/>
        </w:rPr>
        <w:t>Appellant to testify wa</w:t>
      </w:r>
      <w:r>
        <w:rPr>
          <w:rFonts w:ascii="Bookman Old Style" w:hAnsi="Bookman Old Style"/>
          <w:sz w:val="24"/>
          <w:szCs w:val="24"/>
        </w:rPr>
        <w:t xml:space="preserve">s open when the defence counsel </w:t>
      </w:r>
      <w:r w:rsidRPr="007B1452">
        <w:rPr>
          <w:rFonts w:ascii="Bookman Old Style" w:hAnsi="Bookman Old Style"/>
          <w:sz w:val="24"/>
          <w:szCs w:val="24"/>
        </w:rPr>
        <w:t xml:space="preserve">opened the defence </w:t>
      </w:r>
      <w:r w:rsidR="00A30FA4">
        <w:rPr>
          <w:rFonts w:ascii="Bookman Old Style" w:hAnsi="Bookman Old Style"/>
          <w:sz w:val="24"/>
          <w:szCs w:val="24"/>
        </w:rPr>
        <w:t>case until they mutually closed; and that i</w:t>
      </w:r>
      <w:r w:rsidRPr="007B1452">
        <w:rPr>
          <w:rFonts w:ascii="Bookman Old Style" w:hAnsi="Bookman Old Style"/>
          <w:sz w:val="24"/>
          <w:szCs w:val="24"/>
        </w:rPr>
        <w:t>t is not proved tha</w:t>
      </w:r>
      <w:r>
        <w:rPr>
          <w:rFonts w:ascii="Bookman Old Style" w:hAnsi="Bookman Old Style"/>
          <w:sz w:val="24"/>
          <w:szCs w:val="24"/>
        </w:rPr>
        <w:t xml:space="preserve">t during the preceding in court </w:t>
      </w:r>
      <w:r w:rsidRPr="007B1452">
        <w:rPr>
          <w:rFonts w:ascii="Bookman Old Style" w:hAnsi="Bookman Old Style"/>
          <w:sz w:val="24"/>
          <w:szCs w:val="24"/>
        </w:rPr>
        <w:t>existed an illegality, fatal irregu</w:t>
      </w:r>
      <w:r>
        <w:rPr>
          <w:rFonts w:ascii="Bookman Old Style" w:hAnsi="Bookman Old Style"/>
          <w:sz w:val="24"/>
          <w:szCs w:val="24"/>
        </w:rPr>
        <w:t xml:space="preserve">larity and </w:t>
      </w:r>
      <w:r w:rsidRPr="007B1452">
        <w:rPr>
          <w:rFonts w:ascii="Bookman Old Style" w:hAnsi="Bookman Old Style"/>
          <w:sz w:val="24"/>
          <w:szCs w:val="24"/>
        </w:rPr>
        <w:t>infringement on the 2</w:t>
      </w:r>
      <w:r w:rsidR="00A30FA4" w:rsidRPr="00A30FA4">
        <w:rPr>
          <w:rFonts w:ascii="Bookman Old Style" w:hAnsi="Bookman Old Style"/>
          <w:sz w:val="24"/>
          <w:szCs w:val="24"/>
          <w:vertAlign w:val="superscript"/>
        </w:rPr>
        <w:t>nd</w:t>
      </w:r>
      <w:r w:rsidR="00A30FA4">
        <w:rPr>
          <w:rFonts w:ascii="Bookman Old Style" w:hAnsi="Bookman Old Style"/>
          <w:sz w:val="24"/>
          <w:szCs w:val="24"/>
        </w:rPr>
        <w:t xml:space="preserve"> A</w:t>
      </w:r>
      <w:r w:rsidRPr="007B1452">
        <w:rPr>
          <w:rFonts w:ascii="Bookman Old Style" w:hAnsi="Bookman Old Style"/>
          <w:sz w:val="24"/>
          <w:szCs w:val="24"/>
        </w:rPr>
        <w:t>ppellant's fundament rights as the</w:t>
      </w:r>
      <w:r>
        <w:rPr>
          <w:rFonts w:ascii="Bookman Old Style" w:hAnsi="Bookman Old Style"/>
          <w:sz w:val="24"/>
          <w:szCs w:val="24"/>
        </w:rPr>
        <w:t xml:space="preserve"> magistrate was seen exercising high degree of </w:t>
      </w:r>
      <w:r w:rsidRPr="007B1452">
        <w:rPr>
          <w:rFonts w:ascii="Bookman Old Style" w:hAnsi="Bookman Old Style"/>
          <w:sz w:val="24"/>
          <w:szCs w:val="24"/>
        </w:rPr>
        <w:t>impartiality throughout the trial, so such a 2</w:t>
      </w:r>
      <w:r w:rsidRPr="007B1452">
        <w:rPr>
          <w:rFonts w:ascii="Bookman Old Style" w:hAnsi="Bookman Old Style"/>
          <w:sz w:val="24"/>
          <w:szCs w:val="24"/>
          <w:vertAlign w:val="superscript"/>
        </w:rPr>
        <w:t>nd</w:t>
      </w:r>
      <w:r>
        <w:rPr>
          <w:rFonts w:ascii="Bookman Old Style" w:hAnsi="Bookman Old Style"/>
          <w:sz w:val="24"/>
          <w:szCs w:val="24"/>
        </w:rPr>
        <w:t xml:space="preserve"> </w:t>
      </w:r>
      <w:r w:rsidRPr="007B1452">
        <w:rPr>
          <w:rFonts w:ascii="Bookman Old Style" w:hAnsi="Bookman Old Style"/>
          <w:sz w:val="24"/>
          <w:szCs w:val="24"/>
        </w:rPr>
        <w:t>Appellant’s</w:t>
      </w:r>
      <w:r>
        <w:rPr>
          <w:rFonts w:ascii="Bookman Old Style" w:hAnsi="Bookman Old Style"/>
          <w:sz w:val="24"/>
          <w:szCs w:val="24"/>
        </w:rPr>
        <w:t xml:space="preserve"> </w:t>
      </w:r>
      <w:r w:rsidRPr="007B1452">
        <w:rPr>
          <w:rFonts w:ascii="Bookman Old Style" w:hAnsi="Bookman Old Style"/>
          <w:sz w:val="24"/>
          <w:szCs w:val="24"/>
        </w:rPr>
        <w:t>error can't be attributed to</w:t>
      </w:r>
      <w:r>
        <w:rPr>
          <w:rFonts w:ascii="Bookman Old Style" w:hAnsi="Bookman Old Style"/>
          <w:sz w:val="24"/>
          <w:szCs w:val="24"/>
        </w:rPr>
        <w:t xml:space="preserve"> the innocent trial magistrate </w:t>
      </w:r>
      <w:r w:rsidRPr="007B1452">
        <w:rPr>
          <w:rFonts w:ascii="Bookman Old Style" w:hAnsi="Bookman Old Style"/>
          <w:sz w:val="24"/>
          <w:szCs w:val="24"/>
        </w:rPr>
        <w:t xml:space="preserve">and the </w:t>
      </w:r>
      <w:r>
        <w:rPr>
          <w:rFonts w:ascii="Bookman Old Style" w:hAnsi="Bookman Old Style"/>
          <w:sz w:val="24"/>
          <w:szCs w:val="24"/>
        </w:rPr>
        <w:t>R</w:t>
      </w:r>
      <w:r w:rsidRPr="007B1452">
        <w:rPr>
          <w:rFonts w:ascii="Bookman Old Style" w:hAnsi="Bookman Old Style"/>
          <w:sz w:val="24"/>
          <w:szCs w:val="24"/>
        </w:rPr>
        <w:t>espondent.</w:t>
      </w:r>
    </w:p>
    <w:p w:rsidR="00A30FA4" w:rsidRDefault="00A30FA4" w:rsidP="00A858C0">
      <w:pPr>
        <w:jc w:val="both"/>
        <w:rPr>
          <w:rFonts w:ascii="Bookman Old Style" w:hAnsi="Bookman Old Style"/>
          <w:sz w:val="24"/>
          <w:szCs w:val="24"/>
        </w:rPr>
      </w:pPr>
      <w:r>
        <w:rPr>
          <w:rFonts w:ascii="Bookman Old Style" w:hAnsi="Bookman Old Style"/>
          <w:sz w:val="24"/>
          <w:szCs w:val="24"/>
        </w:rPr>
        <w:t>Finally</w:t>
      </w:r>
      <w:r w:rsidR="00A858C0" w:rsidRPr="007B1452">
        <w:rPr>
          <w:rFonts w:ascii="Bookman Old Style" w:hAnsi="Bookman Old Style"/>
          <w:sz w:val="24"/>
          <w:szCs w:val="24"/>
        </w:rPr>
        <w:t>, that basin</w:t>
      </w:r>
      <w:r w:rsidR="00A858C0">
        <w:rPr>
          <w:rFonts w:ascii="Bookman Old Style" w:hAnsi="Bookman Old Style"/>
          <w:sz w:val="24"/>
          <w:szCs w:val="24"/>
        </w:rPr>
        <w:t xml:space="preserve">g on all my arguments contained </w:t>
      </w:r>
      <w:r>
        <w:rPr>
          <w:rFonts w:ascii="Bookman Old Style" w:hAnsi="Bookman Old Style"/>
          <w:sz w:val="24"/>
          <w:szCs w:val="24"/>
        </w:rPr>
        <w:t>herein above, the A</w:t>
      </w:r>
      <w:r w:rsidR="00A858C0" w:rsidRPr="007B1452">
        <w:rPr>
          <w:rFonts w:ascii="Bookman Old Style" w:hAnsi="Bookman Old Style"/>
          <w:sz w:val="24"/>
          <w:szCs w:val="24"/>
        </w:rPr>
        <w:t>pp</w:t>
      </w:r>
      <w:r w:rsidR="00A858C0">
        <w:rPr>
          <w:rFonts w:ascii="Bookman Old Style" w:hAnsi="Bookman Old Style"/>
          <w:sz w:val="24"/>
          <w:szCs w:val="24"/>
        </w:rPr>
        <w:t xml:space="preserve">ellants' prayers and grounds of </w:t>
      </w:r>
      <w:r w:rsidR="00A858C0" w:rsidRPr="007B1452">
        <w:rPr>
          <w:rFonts w:ascii="Bookman Old Style" w:hAnsi="Bookman Old Style"/>
          <w:sz w:val="24"/>
          <w:szCs w:val="24"/>
        </w:rPr>
        <w:t>appeal should be failed a</w:t>
      </w:r>
      <w:r w:rsidR="00A858C0">
        <w:rPr>
          <w:rFonts w:ascii="Bookman Old Style" w:hAnsi="Bookman Old Style"/>
          <w:sz w:val="24"/>
          <w:szCs w:val="24"/>
        </w:rPr>
        <w:t xml:space="preserve">nd the appeal be dismissed with </w:t>
      </w:r>
      <w:r w:rsidR="00A858C0" w:rsidRPr="007B1452">
        <w:rPr>
          <w:rFonts w:ascii="Bookman Old Style" w:hAnsi="Bookman Old Style"/>
          <w:sz w:val="24"/>
          <w:szCs w:val="24"/>
        </w:rPr>
        <w:lastRenderedPageBreak/>
        <w:t>costs to the respondent.</w:t>
      </w:r>
      <w:r>
        <w:rPr>
          <w:rFonts w:ascii="Bookman Old Style" w:hAnsi="Bookman Old Style"/>
          <w:sz w:val="24"/>
          <w:szCs w:val="24"/>
        </w:rPr>
        <w:t xml:space="preserve"> </w:t>
      </w:r>
      <w:r w:rsidR="00A858C0">
        <w:rPr>
          <w:rFonts w:ascii="Bookman Old Style" w:hAnsi="Bookman Old Style"/>
          <w:sz w:val="24"/>
          <w:szCs w:val="24"/>
        </w:rPr>
        <w:t xml:space="preserve">They </w:t>
      </w:r>
      <w:r w:rsidR="00A858C0" w:rsidRPr="007B1452">
        <w:rPr>
          <w:rFonts w:ascii="Bookman Old Style" w:hAnsi="Bookman Old Style"/>
          <w:sz w:val="24"/>
          <w:szCs w:val="24"/>
        </w:rPr>
        <w:t>further pray</w:t>
      </w:r>
      <w:r w:rsidR="00A858C0">
        <w:rPr>
          <w:rFonts w:ascii="Bookman Old Style" w:hAnsi="Bookman Old Style"/>
          <w:sz w:val="24"/>
          <w:szCs w:val="24"/>
        </w:rPr>
        <w:t xml:space="preserve">ed </w:t>
      </w:r>
      <w:r w:rsidR="00A858C0" w:rsidRPr="007B1452">
        <w:rPr>
          <w:rFonts w:ascii="Bookman Old Style" w:hAnsi="Bookman Old Style"/>
          <w:sz w:val="24"/>
          <w:szCs w:val="24"/>
        </w:rPr>
        <w:t>that may this Honour</w:t>
      </w:r>
      <w:r>
        <w:rPr>
          <w:rFonts w:ascii="Bookman Old Style" w:hAnsi="Bookman Old Style"/>
          <w:sz w:val="24"/>
          <w:szCs w:val="24"/>
        </w:rPr>
        <w:t>able C</w:t>
      </w:r>
      <w:r w:rsidR="00A858C0">
        <w:rPr>
          <w:rFonts w:ascii="Bookman Old Style" w:hAnsi="Bookman Old Style"/>
          <w:sz w:val="24"/>
          <w:szCs w:val="24"/>
        </w:rPr>
        <w:t xml:space="preserve">ourt be pleased </w:t>
      </w:r>
      <w:r w:rsidR="00A858C0" w:rsidRPr="007B1452">
        <w:rPr>
          <w:rFonts w:ascii="Bookman Old Style" w:hAnsi="Bookman Old Style"/>
          <w:sz w:val="24"/>
          <w:szCs w:val="24"/>
        </w:rPr>
        <w:t xml:space="preserve">and revise or award the </w:t>
      </w:r>
      <w:r w:rsidR="00A858C0">
        <w:rPr>
          <w:rFonts w:ascii="Bookman Old Style" w:hAnsi="Bookman Old Style"/>
          <w:sz w:val="24"/>
          <w:szCs w:val="24"/>
        </w:rPr>
        <w:t xml:space="preserve">respondent with general damages </w:t>
      </w:r>
      <w:r w:rsidR="00A858C0" w:rsidRPr="007B1452">
        <w:rPr>
          <w:rFonts w:ascii="Bookman Old Style" w:hAnsi="Bookman Old Style"/>
          <w:sz w:val="24"/>
          <w:szCs w:val="24"/>
        </w:rPr>
        <w:t>to a tune of UGX 1</w:t>
      </w:r>
      <w:r w:rsidR="00A858C0">
        <w:rPr>
          <w:rFonts w:ascii="Bookman Old Style" w:hAnsi="Bookman Old Style"/>
          <w:sz w:val="24"/>
          <w:szCs w:val="24"/>
        </w:rPr>
        <w:t xml:space="preserve">0.000,000/= (Ten million Uganda </w:t>
      </w:r>
      <w:r>
        <w:rPr>
          <w:rFonts w:ascii="Bookman Old Style" w:hAnsi="Bookman Old Style"/>
          <w:sz w:val="24"/>
          <w:szCs w:val="24"/>
        </w:rPr>
        <w:t>shillings only) as the A</w:t>
      </w:r>
      <w:r w:rsidR="00A858C0" w:rsidRPr="007B1452">
        <w:rPr>
          <w:rFonts w:ascii="Bookman Old Style" w:hAnsi="Bookman Old Style"/>
          <w:sz w:val="24"/>
          <w:szCs w:val="24"/>
        </w:rPr>
        <w:t>ppe</w:t>
      </w:r>
      <w:r w:rsidR="00A858C0">
        <w:rPr>
          <w:rFonts w:ascii="Bookman Old Style" w:hAnsi="Bookman Old Style"/>
          <w:sz w:val="24"/>
          <w:szCs w:val="24"/>
        </w:rPr>
        <w:t xml:space="preserve">llants have since constructed a </w:t>
      </w:r>
      <w:r w:rsidR="00A858C0" w:rsidRPr="007B1452">
        <w:rPr>
          <w:rFonts w:ascii="Bookman Old Style" w:hAnsi="Bookman Old Style"/>
          <w:sz w:val="24"/>
          <w:szCs w:val="24"/>
        </w:rPr>
        <w:t>commercial house on the</w:t>
      </w:r>
      <w:r>
        <w:rPr>
          <w:rFonts w:ascii="Bookman Old Style" w:hAnsi="Bookman Old Style"/>
          <w:sz w:val="24"/>
          <w:szCs w:val="24"/>
        </w:rPr>
        <w:t xml:space="preserve"> s</w:t>
      </w:r>
      <w:r w:rsidR="00A858C0">
        <w:rPr>
          <w:rFonts w:ascii="Bookman Old Style" w:hAnsi="Bookman Old Style"/>
          <w:sz w:val="24"/>
          <w:szCs w:val="24"/>
        </w:rPr>
        <w:t>uit</w:t>
      </w:r>
      <w:r>
        <w:rPr>
          <w:rFonts w:ascii="Bookman Old Style" w:hAnsi="Bookman Old Style"/>
          <w:sz w:val="24"/>
          <w:szCs w:val="24"/>
        </w:rPr>
        <w:t xml:space="preserve"> </w:t>
      </w:r>
      <w:r w:rsidR="00A858C0">
        <w:rPr>
          <w:rFonts w:ascii="Bookman Old Style" w:hAnsi="Bookman Old Style"/>
          <w:sz w:val="24"/>
          <w:szCs w:val="24"/>
        </w:rPr>
        <w:t xml:space="preserve">land with monthly property </w:t>
      </w:r>
      <w:r w:rsidR="00A858C0" w:rsidRPr="007B1452">
        <w:rPr>
          <w:rFonts w:ascii="Bookman Old Style" w:hAnsi="Bookman Old Style"/>
          <w:sz w:val="24"/>
          <w:szCs w:val="24"/>
        </w:rPr>
        <w:t>rent/earnings of a</w:t>
      </w:r>
      <w:r w:rsidR="00A858C0">
        <w:rPr>
          <w:rFonts w:ascii="Bookman Old Style" w:hAnsi="Bookman Old Style"/>
          <w:sz w:val="24"/>
          <w:szCs w:val="24"/>
        </w:rPr>
        <w:t xml:space="preserve">pproximately UGX 200,000/= (two </w:t>
      </w:r>
      <w:r w:rsidR="00A858C0" w:rsidRPr="007B1452">
        <w:rPr>
          <w:rFonts w:ascii="Bookman Old Style" w:hAnsi="Bookman Old Style"/>
          <w:sz w:val="24"/>
          <w:szCs w:val="24"/>
        </w:rPr>
        <w:t>hundred thousand Ugand</w:t>
      </w:r>
      <w:r w:rsidR="00A858C0">
        <w:rPr>
          <w:rFonts w:ascii="Bookman Old Style" w:hAnsi="Bookman Old Style"/>
          <w:sz w:val="24"/>
          <w:szCs w:val="24"/>
        </w:rPr>
        <w:t xml:space="preserve">a shilling only) per month. </w:t>
      </w:r>
    </w:p>
    <w:p w:rsidR="00A858C0" w:rsidRPr="00676AA3" w:rsidRDefault="00A858C0" w:rsidP="00A858C0">
      <w:pPr>
        <w:jc w:val="both"/>
        <w:rPr>
          <w:rFonts w:ascii="Bookman Old Style" w:hAnsi="Bookman Old Style"/>
          <w:sz w:val="24"/>
          <w:szCs w:val="24"/>
        </w:rPr>
      </w:pPr>
      <w:r>
        <w:rPr>
          <w:rFonts w:ascii="Bookman Old Style" w:hAnsi="Bookman Old Style"/>
          <w:sz w:val="24"/>
          <w:szCs w:val="24"/>
        </w:rPr>
        <w:t xml:space="preserve">For </w:t>
      </w:r>
      <w:r w:rsidR="00A30FA4">
        <w:rPr>
          <w:rFonts w:ascii="Bookman Old Style" w:hAnsi="Bookman Old Style"/>
          <w:sz w:val="24"/>
          <w:szCs w:val="24"/>
        </w:rPr>
        <w:t xml:space="preserve">that matter they </w:t>
      </w:r>
      <w:r>
        <w:rPr>
          <w:rFonts w:ascii="Bookman Old Style" w:hAnsi="Bookman Old Style"/>
          <w:sz w:val="24"/>
          <w:szCs w:val="24"/>
        </w:rPr>
        <w:t>pray</w:t>
      </w:r>
      <w:r w:rsidR="00A30FA4">
        <w:rPr>
          <w:rFonts w:ascii="Bookman Old Style" w:hAnsi="Bookman Old Style"/>
          <w:sz w:val="24"/>
          <w:szCs w:val="24"/>
        </w:rPr>
        <w:t>ed that the said award of O</w:t>
      </w:r>
      <w:r>
        <w:rPr>
          <w:rFonts w:ascii="Bookman Old Style" w:hAnsi="Bookman Old Style"/>
          <w:sz w:val="24"/>
          <w:szCs w:val="24"/>
        </w:rPr>
        <w:t xml:space="preserve">ne </w:t>
      </w:r>
      <w:r w:rsidRPr="007B1452">
        <w:rPr>
          <w:rFonts w:ascii="Bookman Old Style" w:hAnsi="Bookman Old Style"/>
          <w:sz w:val="24"/>
          <w:szCs w:val="24"/>
        </w:rPr>
        <w:t>million at the lower court be</w:t>
      </w:r>
      <w:r>
        <w:rPr>
          <w:rFonts w:ascii="Bookman Old Style" w:hAnsi="Bookman Old Style"/>
          <w:sz w:val="24"/>
          <w:szCs w:val="24"/>
        </w:rPr>
        <w:t xml:space="preserve"> revised and the Respondent be </w:t>
      </w:r>
      <w:r w:rsidRPr="007B1452">
        <w:rPr>
          <w:rFonts w:ascii="Bookman Old Style" w:hAnsi="Bookman Old Style"/>
          <w:sz w:val="24"/>
          <w:szCs w:val="24"/>
        </w:rPr>
        <w:t>awarded as prayed herein above.</w:t>
      </w:r>
    </w:p>
    <w:p w:rsidR="00E12998" w:rsidRPr="00622198" w:rsidRDefault="00C519C9" w:rsidP="00622198">
      <w:pPr>
        <w:spacing w:after="200" w:line="276" w:lineRule="auto"/>
        <w:jc w:val="both"/>
        <w:rPr>
          <w:rFonts w:ascii="Bookman Old Style" w:eastAsia="Calibri" w:hAnsi="Bookman Old Style" w:cs="Tahoma"/>
          <w:b/>
          <w:sz w:val="24"/>
          <w:szCs w:val="24"/>
        </w:rPr>
      </w:pPr>
      <w:r w:rsidRPr="00622198">
        <w:rPr>
          <w:rFonts w:ascii="Bookman Old Style" w:hAnsi="Bookman Old Style"/>
          <w:b/>
          <w:sz w:val="24"/>
          <w:szCs w:val="24"/>
        </w:rPr>
        <w:t>In rejoinder,</w:t>
      </w:r>
      <w:r w:rsidRPr="00622198">
        <w:rPr>
          <w:rFonts w:ascii="Bookman Old Style" w:eastAsia="Calibri" w:hAnsi="Bookman Old Style" w:cs="Tahoma"/>
          <w:b/>
          <w:sz w:val="24"/>
          <w:szCs w:val="24"/>
        </w:rPr>
        <w:t xml:space="preserve"> </w:t>
      </w:r>
      <w:r w:rsidR="00385AD5" w:rsidRPr="00622198">
        <w:rPr>
          <w:rFonts w:ascii="Bookman Old Style" w:eastAsia="Calibri" w:hAnsi="Bookman Old Style" w:cs="Tahoma"/>
          <w:sz w:val="24"/>
          <w:szCs w:val="24"/>
        </w:rPr>
        <w:t>learned c</w:t>
      </w:r>
      <w:r w:rsidR="0015111B" w:rsidRPr="00622198">
        <w:rPr>
          <w:rFonts w:ascii="Bookman Old Style" w:eastAsia="Calibri" w:hAnsi="Bookman Old Style" w:cs="Tahoma"/>
          <w:sz w:val="24"/>
          <w:szCs w:val="24"/>
        </w:rPr>
        <w:t>ounsel for the Appellants argued in specific reply to counsel for the Respondent’s argument</w:t>
      </w:r>
      <w:r w:rsidR="0015111B" w:rsidRPr="00622198">
        <w:rPr>
          <w:rFonts w:ascii="Bookman Old Style" w:eastAsia="Calibri" w:hAnsi="Bookman Old Style" w:cs="Tahoma"/>
          <w:b/>
          <w:sz w:val="24"/>
          <w:szCs w:val="24"/>
        </w:rPr>
        <w:t xml:space="preserve"> </w:t>
      </w:r>
      <w:r w:rsidR="00385AD5" w:rsidRPr="00622198">
        <w:rPr>
          <w:rFonts w:ascii="Bookman Old Style" w:eastAsia="Calibri" w:hAnsi="Bookman Old Style" w:cs="Tahoma"/>
          <w:b/>
          <w:sz w:val="24"/>
          <w:szCs w:val="24"/>
        </w:rPr>
        <w:t>t</w:t>
      </w:r>
      <w:r w:rsidRPr="00622198">
        <w:rPr>
          <w:rFonts w:ascii="Bookman Old Style" w:eastAsia="Calibri" w:hAnsi="Bookman Old Style" w:cs="Tahoma"/>
          <w:b/>
          <w:sz w:val="24"/>
          <w:szCs w:val="24"/>
        </w:rPr>
        <w:t>hat at no stage did the second Defendant show interest to testify.</w:t>
      </w:r>
      <w:r w:rsidR="00385AD5" w:rsidRPr="00622198">
        <w:rPr>
          <w:rFonts w:ascii="Bookman Old Style" w:eastAsia="Calibri" w:hAnsi="Bookman Old Style" w:cs="Tahoma"/>
          <w:b/>
          <w:sz w:val="24"/>
          <w:szCs w:val="24"/>
        </w:rPr>
        <w:t xml:space="preserve"> </w:t>
      </w:r>
      <w:r w:rsidR="00385AD5" w:rsidRPr="00622198">
        <w:rPr>
          <w:rFonts w:ascii="Bookman Old Style" w:eastAsia="Calibri" w:hAnsi="Bookman Old Style" w:cs="Tahoma"/>
          <w:sz w:val="24"/>
          <w:szCs w:val="24"/>
        </w:rPr>
        <w:t>T</w:t>
      </w:r>
      <w:r w:rsidRPr="00622198">
        <w:rPr>
          <w:rFonts w:ascii="Bookman Old Style" w:eastAsia="Calibri" w:hAnsi="Bookman Old Style" w:cs="Tahoma"/>
          <w:sz w:val="24"/>
          <w:szCs w:val="24"/>
        </w:rPr>
        <w:t>hat at no stage, did the 2</w:t>
      </w:r>
      <w:r w:rsidRPr="00622198">
        <w:rPr>
          <w:rFonts w:ascii="Bookman Old Style" w:eastAsia="Calibri" w:hAnsi="Bookman Old Style" w:cs="Tahoma"/>
          <w:sz w:val="24"/>
          <w:szCs w:val="24"/>
          <w:vertAlign w:val="superscript"/>
        </w:rPr>
        <w:t>nd</w:t>
      </w:r>
      <w:r w:rsidRPr="00622198">
        <w:rPr>
          <w:rFonts w:ascii="Bookman Old Style" w:eastAsia="Calibri" w:hAnsi="Bookman Old Style" w:cs="Tahoma"/>
          <w:sz w:val="24"/>
          <w:szCs w:val="24"/>
        </w:rPr>
        <w:t xml:space="preserve"> Defendant show interest that he wanted to testify.</w:t>
      </w:r>
      <w:r w:rsidR="00E12998" w:rsidRPr="00622198">
        <w:rPr>
          <w:rFonts w:ascii="Bookman Old Style" w:eastAsia="Calibri" w:hAnsi="Bookman Old Style" w:cs="Tahoma"/>
          <w:b/>
          <w:sz w:val="24"/>
          <w:szCs w:val="24"/>
        </w:rPr>
        <w:t xml:space="preserve"> </w:t>
      </w:r>
      <w:r w:rsidR="00385AD5" w:rsidRPr="00622198">
        <w:rPr>
          <w:rFonts w:ascii="Bookman Old Style" w:eastAsia="Calibri" w:hAnsi="Bookman Old Style" w:cs="Tahoma"/>
          <w:sz w:val="24"/>
          <w:szCs w:val="24"/>
        </w:rPr>
        <w:t xml:space="preserve">That </w:t>
      </w:r>
      <w:r w:rsidR="0015111B" w:rsidRPr="00622198">
        <w:rPr>
          <w:rFonts w:ascii="Bookman Old Style" w:eastAsia="Calibri" w:hAnsi="Bookman Old Style" w:cs="Tahoma"/>
          <w:sz w:val="24"/>
          <w:szCs w:val="24"/>
        </w:rPr>
        <w:t xml:space="preserve">Counsel for the Appellants submitted that </w:t>
      </w:r>
      <w:r w:rsidRPr="00622198">
        <w:rPr>
          <w:rFonts w:ascii="Bookman Old Style" w:eastAsia="Calibri" w:hAnsi="Bookman Old Style" w:cs="Tahoma"/>
          <w:sz w:val="24"/>
          <w:szCs w:val="24"/>
        </w:rPr>
        <w:t xml:space="preserve"> like the 1</w:t>
      </w:r>
      <w:r w:rsidRPr="00622198">
        <w:rPr>
          <w:rFonts w:ascii="Bookman Old Style" w:eastAsia="Calibri" w:hAnsi="Bookman Old Style" w:cs="Tahoma"/>
          <w:sz w:val="24"/>
          <w:szCs w:val="24"/>
          <w:vertAlign w:val="superscript"/>
        </w:rPr>
        <w:t>st</w:t>
      </w:r>
      <w:r w:rsidRPr="00622198">
        <w:rPr>
          <w:rFonts w:ascii="Bookman Old Style" w:eastAsia="Calibri" w:hAnsi="Bookman Old Style" w:cs="Tahoma"/>
          <w:sz w:val="24"/>
          <w:szCs w:val="24"/>
        </w:rPr>
        <w:t xml:space="preserve"> Defendant, the se</w:t>
      </w:r>
      <w:r w:rsidR="00CD160F" w:rsidRPr="00622198">
        <w:rPr>
          <w:rFonts w:ascii="Bookman Old Style" w:eastAsia="Calibri" w:hAnsi="Bookman Old Style" w:cs="Tahoma"/>
          <w:sz w:val="24"/>
          <w:szCs w:val="24"/>
        </w:rPr>
        <w:t>cond Defendant was represented by Counsel-</w:t>
      </w:r>
      <w:r w:rsidRPr="00622198">
        <w:rPr>
          <w:rFonts w:ascii="Bookman Old Style" w:eastAsia="Calibri" w:hAnsi="Bookman Old Style" w:cs="Tahoma"/>
          <w:sz w:val="24"/>
          <w:szCs w:val="24"/>
        </w:rPr>
        <w:t>Mr. Aloysious Liiga (RIP); himself  being a layman, he had to be   led  into  a  witness  box;  his  counsel  failed  in  that  duty; this however does not mean, that the trial magistrate had to just look on, unless satisfied that his evidence was not necessary or that his defence had been fully covered by the 1</w:t>
      </w:r>
      <w:r w:rsidRPr="00622198">
        <w:rPr>
          <w:rFonts w:ascii="Bookman Old Style" w:eastAsia="Calibri" w:hAnsi="Bookman Old Style" w:cs="Tahoma"/>
          <w:sz w:val="24"/>
          <w:szCs w:val="24"/>
          <w:vertAlign w:val="superscript"/>
        </w:rPr>
        <w:t>st</w:t>
      </w:r>
      <w:r w:rsidRPr="00622198">
        <w:rPr>
          <w:rFonts w:ascii="Bookman Old Style" w:eastAsia="Calibri" w:hAnsi="Bookman Old Style" w:cs="Tahoma"/>
          <w:sz w:val="24"/>
          <w:szCs w:val="24"/>
        </w:rPr>
        <w:t xml:space="preserve"> Defendant’s testimony, which was not the case, she (trial Magistrate) ought to have directed or reminded counsel, that the 2</w:t>
      </w:r>
      <w:r w:rsidRPr="00622198">
        <w:rPr>
          <w:rFonts w:ascii="Bookman Old Style" w:eastAsia="Calibri" w:hAnsi="Bookman Old Style" w:cs="Tahoma"/>
          <w:sz w:val="24"/>
          <w:szCs w:val="24"/>
          <w:vertAlign w:val="superscript"/>
        </w:rPr>
        <w:t>nd</w:t>
      </w:r>
      <w:r w:rsidRPr="00622198">
        <w:rPr>
          <w:rFonts w:ascii="Bookman Old Style" w:eastAsia="Calibri" w:hAnsi="Bookman Old Style" w:cs="Tahoma"/>
          <w:sz w:val="24"/>
          <w:szCs w:val="24"/>
        </w:rPr>
        <w:t xml:space="preserve"> Defendant should testify, in the process, by mischance, or accident, he failed  to testify.</w:t>
      </w:r>
    </w:p>
    <w:p w:rsidR="00C519C9" w:rsidRPr="00622198" w:rsidRDefault="00C519C9" w:rsidP="00622198">
      <w:pPr>
        <w:spacing w:after="200" w:line="276" w:lineRule="auto"/>
        <w:jc w:val="both"/>
        <w:rPr>
          <w:rFonts w:ascii="Bookman Old Style" w:eastAsia="Calibri" w:hAnsi="Bookman Old Style" w:cs="Tahoma"/>
          <w:b/>
          <w:sz w:val="24"/>
          <w:szCs w:val="24"/>
        </w:rPr>
      </w:pPr>
      <w:r w:rsidRPr="00622198">
        <w:rPr>
          <w:rFonts w:ascii="Bookman Old Style" w:eastAsia="Calibri" w:hAnsi="Bookman Old Style" w:cs="Tahoma"/>
          <w:sz w:val="24"/>
          <w:szCs w:val="24"/>
        </w:rPr>
        <w:t xml:space="preserve">That this </w:t>
      </w:r>
      <w:r w:rsidR="00E12998" w:rsidRPr="00622198">
        <w:rPr>
          <w:rFonts w:ascii="Bookman Old Style" w:eastAsia="Calibri" w:hAnsi="Bookman Old Style" w:cs="Tahoma"/>
          <w:sz w:val="24"/>
          <w:szCs w:val="24"/>
        </w:rPr>
        <w:t>Honourable C</w:t>
      </w:r>
      <w:r w:rsidRPr="00622198">
        <w:rPr>
          <w:rFonts w:ascii="Bookman Old Style" w:eastAsia="Calibri" w:hAnsi="Bookman Old Style" w:cs="Tahoma"/>
          <w:sz w:val="24"/>
          <w:szCs w:val="24"/>
        </w:rPr>
        <w:t>ourt be pleased to revise the award of general damages from 1,000,000/= to shs.10,</w:t>
      </w:r>
      <w:r w:rsidR="00A74CF0">
        <w:rPr>
          <w:rFonts w:ascii="Bookman Old Style" w:eastAsia="Calibri" w:hAnsi="Bookman Old Style" w:cs="Tahoma"/>
          <w:sz w:val="24"/>
          <w:szCs w:val="24"/>
        </w:rPr>
        <w:t xml:space="preserve"> </w:t>
      </w:r>
      <w:r w:rsidRPr="00622198">
        <w:rPr>
          <w:rFonts w:ascii="Bookman Old Style" w:eastAsia="Calibri" w:hAnsi="Bookman Old Style" w:cs="Tahoma"/>
          <w:sz w:val="24"/>
          <w:szCs w:val="24"/>
        </w:rPr>
        <w:t>000,</w:t>
      </w:r>
      <w:r w:rsidR="00A74CF0">
        <w:rPr>
          <w:rFonts w:ascii="Bookman Old Style" w:eastAsia="Calibri" w:hAnsi="Bookman Old Style" w:cs="Tahoma"/>
          <w:sz w:val="24"/>
          <w:szCs w:val="24"/>
        </w:rPr>
        <w:t xml:space="preserve"> </w:t>
      </w:r>
      <w:r w:rsidRPr="00622198">
        <w:rPr>
          <w:rFonts w:ascii="Bookman Old Style" w:eastAsia="Calibri" w:hAnsi="Bookman Old Style" w:cs="Tahoma"/>
          <w:sz w:val="24"/>
          <w:szCs w:val="24"/>
        </w:rPr>
        <w:t>000/=.</w:t>
      </w:r>
    </w:p>
    <w:p w:rsidR="00C519C9" w:rsidRPr="00622198" w:rsidRDefault="0015111B" w:rsidP="00622198">
      <w:pPr>
        <w:spacing w:after="200" w:line="276" w:lineRule="auto"/>
        <w:contextualSpacing/>
        <w:jc w:val="both"/>
        <w:rPr>
          <w:rFonts w:ascii="Bookman Old Style" w:eastAsia="Calibri" w:hAnsi="Bookman Old Style" w:cs="Tahoma"/>
          <w:sz w:val="24"/>
          <w:szCs w:val="24"/>
        </w:rPr>
      </w:pPr>
      <w:r w:rsidRPr="00622198">
        <w:rPr>
          <w:rFonts w:ascii="Bookman Old Style" w:eastAsia="Calibri" w:hAnsi="Bookman Old Style" w:cs="Tahoma"/>
          <w:sz w:val="24"/>
          <w:szCs w:val="24"/>
        </w:rPr>
        <w:t xml:space="preserve">On the above connotation, </w:t>
      </w:r>
      <w:r w:rsidR="00E12998" w:rsidRPr="00622198">
        <w:rPr>
          <w:rFonts w:ascii="Bookman Old Style" w:eastAsia="Calibri" w:hAnsi="Bookman Old Style" w:cs="Tahoma"/>
          <w:sz w:val="24"/>
          <w:szCs w:val="24"/>
        </w:rPr>
        <w:t xml:space="preserve">learned </w:t>
      </w:r>
      <w:r w:rsidRPr="00622198">
        <w:rPr>
          <w:rFonts w:ascii="Bookman Old Style" w:eastAsia="Calibri" w:hAnsi="Bookman Old Style" w:cs="Tahoma"/>
          <w:sz w:val="24"/>
          <w:szCs w:val="24"/>
        </w:rPr>
        <w:t>counsel for the Appellants submitted that t</w:t>
      </w:r>
      <w:r w:rsidR="00C519C9" w:rsidRPr="00622198">
        <w:rPr>
          <w:rFonts w:ascii="Bookman Old Style" w:eastAsia="Calibri" w:hAnsi="Bookman Old Style" w:cs="Tahoma"/>
          <w:sz w:val="24"/>
          <w:szCs w:val="24"/>
        </w:rPr>
        <w:t>he learned Counsel for the Respondent has submitted that the Appellants have since constructed a commercial house in the suit land, from which they earn shs.200,000= per month; as such, that this court be pleased to revise the award of general damages from shs.1,000,000/= to shs.10,000,000/=</w:t>
      </w:r>
    </w:p>
    <w:p w:rsidR="0015111B" w:rsidRPr="00622198" w:rsidRDefault="0015111B" w:rsidP="00622198">
      <w:pPr>
        <w:spacing w:after="200" w:line="276" w:lineRule="auto"/>
        <w:contextualSpacing/>
        <w:jc w:val="both"/>
        <w:rPr>
          <w:rFonts w:ascii="Bookman Old Style" w:eastAsia="Calibri" w:hAnsi="Bookman Old Style" w:cs="Tahoma"/>
          <w:sz w:val="24"/>
          <w:szCs w:val="24"/>
        </w:rPr>
      </w:pPr>
    </w:p>
    <w:p w:rsidR="00E12998" w:rsidRPr="00622198" w:rsidRDefault="00E12998" w:rsidP="00622198">
      <w:pPr>
        <w:spacing w:after="200" w:line="276" w:lineRule="auto"/>
        <w:contextualSpacing/>
        <w:jc w:val="both"/>
        <w:rPr>
          <w:rFonts w:ascii="Bookman Old Style" w:eastAsia="Calibri" w:hAnsi="Bookman Old Style" w:cs="Tahoma"/>
          <w:sz w:val="24"/>
          <w:szCs w:val="24"/>
        </w:rPr>
      </w:pPr>
      <w:r w:rsidRPr="00622198">
        <w:rPr>
          <w:rFonts w:ascii="Bookman Old Style" w:eastAsia="Calibri" w:hAnsi="Bookman Old Style" w:cs="Tahoma"/>
          <w:sz w:val="24"/>
          <w:szCs w:val="24"/>
        </w:rPr>
        <w:t xml:space="preserve">That </w:t>
      </w:r>
      <w:r w:rsidR="0015111B" w:rsidRPr="00622198">
        <w:rPr>
          <w:rFonts w:ascii="Bookman Old Style" w:eastAsia="Calibri" w:hAnsi="Bookman Old Style" w:cs="Tahoma"/>
          <w:sz w:val="24"/>
          <w:szCs w:val="24"/>
        </w:rPr>
        <w:t>Counsel for the Appellants argued to</w:t>
      </w:r>
      <w:r w:rsidR="00C519C9" w:rsidRPr="00622198">
        <w:rPr>
          <w:rFonts w:ascii="Bookman Old Style" w:eastAsia="Calibri" w:hAnsi="Bookman Old Style" w:cs="Tahoma"/>
          <w:sz w:val="24"/>
          <w:szCs w:val="24"/>
        </w:rPr>
        <w:t xml:space="preserve"> this submission, that the second defendant has constructed a house on the suit land is not new; </w:t>
      </w:r>
      <w:r w:rsidR="00C519C9" w:rsidRPr="00622198">
        <w:rPr>
          <w:rFonts w:ascii="Bookman Old Style" w:eastAsia="Calibri" w:hAnsi="Bookman Old Style" w:cs="Tahoma"/>
          <w:b/>
          <w:sz w:val="24"/>
          <w:szCs w:val="24"/>
        </w:rPr>
        <w:t xml:space="preserve">DW5 </w:t>
      </w:r>
      <w:r w:rsidR="00C519C9" w:rsidRPr="00622198">
        <w:rPr>
          <w:rFonts w:ascii="Bookman Old Style" w:eastAsia="Calibri" w:hAnsi="Bookman Old Style" w:cs="Tahoma"/>
          <w:sz w:val="24"/>
          <w:szCs w:val="24"/>
        </w:rPr>
        <w:t xml:space="preserve">testified to that effect; even the </w:t>
      </w:r>
      <w:r w:rsidR="0015111B" w:rsidRPr="00622198">
        <w:rPr>
          <w:rFonts w:ascii="Bookman Old Style" w:eastAsia="Calibri" w:hAnsi="Bookman Old Style" w:cs="Tahoma"/>
          <w:sz w:val="24"/>
          <w:szCs w:val="24"/>
        </w:rPr>
        <w:t>T</w:t>
      </w:r>
      <w:r w:rsidR="00C519C9" w:rsidRPr="00622198">
        <w:rPr>
          <w:rFonts w:ascii="Bookman Old Style" w:eastAsia="Calibri" w:hAnsi="Bookman Old Style" w:cs="Tahoma"/>
          <w:sz w:val="24"/>
          <w:szCs w:val="24"/>
        </w:rPr>
        <w:t>rial Magistrate saw the house on the suit land, when she visited the locus in</w:t>
      </w:r>
      <w:r w:rsidR="0015111B" w:rsidRPr="00622198">
        <w:rPr>
          <w:rFonts w:ascii="Bookman Old Style" w:eastAsia="Calibri" w:hAnsi="Bookman Old Style" w:cs="Tahoma"/>
          <w:sz w:val="24"/>
          <w:szCs w:val="24"/>
        </w:rPr>
        <w:t xml:space="preserve"> </w:t>
      </w:r>
      <w:r w:rsidR="00C519C9" w:rsidRPr="00622198">
        <w:rPr>
          <w:rFonts w:ascii="Bookman Old Style" w:eastAsia="Calibri" w:hAnsi="Bookman Old Style" w:cs="Tahoma"/>
          <w:sz w:val="24"/>
          <w:szCs w:val="24"/>
        </w:rPr>
        <w:t>quo.</w:t>
      </w:r>
      <w:r w:rsidRPr="00622198">
        <w:rPr>
          <w:rFonts w:ascii="Bookman Old Style" w:eastAsia="Calibri" w:hAnsi="Bookman Old Style" w:cs="Tahoma"/>
          <w:sz w:val="24"/>
          <w:szCs w:val="24"/>
        </w:rPr>
        <w:t xml:space="preserve"> </w:t>
      </w:r>
      <w:r w:rsidR="0015111B" w:rsidRPr="00622198">
        <w:rPr>
          <w:rFonts w:ascii="Bookman Old Style" w:eastAsia="Calibri" w:hAnsi="Bookman Old Style" w:cs="Tahoma"/>
          <w:sz w:val="24"/>
          <w:szCs w:val="24"/>
        </w:rPr>
        <w:t>That i</w:t>
      </w:r>
      <w:r w:rsidR="00CD160F" w:rsidRPr="00622198">
        <w:rPr>
          <w:rFonts w:ascii="Bookman Old Style" w:eastAsia="Calibri" w:hAnsi="Bookman Old Style" w:cs="Tahoma"/>
          <w:sz w:val="24"/>
          <w:szCs w:val="24"/>
        </w:rPr>
        <w:t>n her J</w:t>
      </w:r>
      <w:r w:rsidR="00C519C9" w:rsidRPr="00622198">
        <w:rPr>
          <w:rFonts w:ascii="Bookman Old Style" w:eastAsia="Calibri" w:hAnsi="Bookman Old Style" w:cs="Tahoma"/>
          <w:sz w:val="24"/>
          <w:szCs w:val="24"/>
        </w:rPr>
        <w:t xml:space="preserve">udgment at pages 4 &amp; 5, the </w:t>
      </w:r>
      <w:r w:rsidR="0015111B" w:rsidRPr="00622198">
        <w:rPr>
          <w:rFonts w:ascii="Bookman Old Style" w:eastAsia="Calibri" w:hAnsi="Bookman Old Style" w:cs="Tahoma"/>
          <w:sz w:val="24"/>
          <w:szCs w:val="24"/>
        </w:rPr>
        <w:t>T</w:t>
      </w:r>
      <w:r w:rsidR="00C519C9" w:rsidRPr="00622198">
        <w:rPr>
          <w:rFonts w:ascii="Bookman Old Style" w:eastAsia="Calibri" w:hAnsi="Bookman Old Style" w:cs="Tahoma"/>
          <w:sz w:val="24"/>
          <w:szCs w:val="24"/>
        </w:rPr>
        <w:t>rial Magistrate observed as under:-</w:t>
      </w:r>
    </w:p>
    <w:p w:rsidR="00C519C9" w:rsidRPr="00622198" w:rsidRDefault="00C519C9" w:rsidP="00622198">
      <w:pPr>
        <w:spacing w:after="200" w:line="276" w:lineRule="auto"/>
        <w:contextualSpacing/>
        <w:jc w:val="both"/>
        <w:rPr>
          <w:rFonts w:ascii="Bookman Old Style" w:eastAsia="Calibri" w:hAnsi="Bookman Old Style" w:cs="Tahoma"/>
          <w:sz w:val="24"/>
          <w:szCs w:val="24"/>
        </w:rPr>
      </w:pPr>
      <w:r w:rsidRPr="00622198">
        <w:rPr>
          <w:rFonts w:ascii="Bookman Old Style" w:eastAsia="Calibri" w:hAnsi="Bookman Old Style" w:cs="Tahoma"/>
          <w:i/>
          <w:sz w:val="24"/>
          <w:szCs w:val="24"/>
        </w:rPr>
        <w:t>“That later the 2</w:t>
      </w:r>
      <w:r w:rsidRPr="00622198">
        <w:rPr>
          <w:rFonts w:ascii="Bookman Old Style" w:eastAsia="Calibri" w:hAnsi="Bookman Old Style" w:cs="Tahoma"/>
          <w:i/>
          <w:sz w:val="24"/>
          <w:szCs w:val="24"/>
          <w:vertAlign w:val="superscript"/>
        </w:rPr>
        <w:t>nd</w:t>
      </w:r>
      <w:r w:rsidRPr="00622198">
        <w:rPr>
          <w:rFonts w:ascii="Bookman Old Style" w:eastAsia="Calibri" w:hAnsi="Bookman Old Style" w:cs="Tahoma"/>
          <w:i/>
          <w:sz w:val="24"/>
          <w:szCs w:val="24"/>
        </w:rPr>
        <w:t xml:space="preserve"> Defendant brought bricks on the suit land and even built a house, whilst this suit had already been instituted. </w:t>
      </w:r>
    </w:p>
    <w:p w:rsidR="00C519C9" w:rsidRPr="00622198" w:rsidRDefault="00C519C9" w:rsidP="00622198">
      <w:pPr>
        <w:spacing w:after="200" w:line="276" w:lineRule="auto"/>
        <w:contextualSpacing/>
        <w:jc w:val="both"/>
        <w:rPr>
          <w:rFonts w:ascii="Bookman Old Style" w:eastAsia="Calibri" w:hAnsi="Bookman Old Style" w:cs="Tahoma"/>
          <w:i/>
          <w:sz w:val="24"/>
          <w:szCs w:val="24"/>
        </w:rPr>
      </w:pPr>
      <w:r w:rsidRPr="00622198">
        <w:rPr>
          <w:rFonts w:ascii="Bookman Old Style" w:eastAsia="Calibri" w:hAnsi="Bookman Old Style" w:cs="Tahoma"/>
          <w:i/>
          <w:sz w:val="24"/>
          <w:szCs w:val="24"/>
        </w:rPr>
        <w:t>At a visit of court on locus, this structure was clearly viewed”.</w:t>
      </w:r>
    </w:p>
    <w:p w:rsidR="00C519C9" w:rsidRPr="00622198" w:rsidRDefault="00C519C9" w:rsidP="00622198">
      <w:pPr>
        <w:spacing w:after="200" w:line="276" w:lineRule="auto"/>
        <w:ind w:left="360"/>
        <w:contextualSpacing/>
        <w:jc w:val="both"/>
        <w:rPr>
          <w:rFonts w:ascii="Bookman Old Style" w:eastAsia="Calibri" w:hAnsi="Bookman Old Style" w:cs="Tahoma"/>
          <w:sz w:val="24"/>
          <w:szCs w:val="24"/>
        </w:rPr>
      </w:pPr>
    </w:p>
    <w:p w:rsidR="00C519C9" w:rsidRPr="00622198" w:rsidRDefault="00CD160F" w:rsidP="00622198">
      <w:pPr>
        <w:spacing w:after="200" w:line="276" w:lineRule="auto"/>
        <w:contextualSpacing/>
        <w:jc w:val="both"/>
        <w:rPr>
          <w:rFonts w:ascii="Bookman Old Style" w:eastAsia="Calibri" w:hAnsi="Bookman Old Style" w:cs="Tahoma"/>
          <w:sz w:val="24"/>
          <w:szCs w:val="24"/>
        </w:rPr>
      </w:pPr>
      <w:r w:rsidRPr="00622198">
        <w:rPr>
          <w:rFonts w:ascii="Bookman Old Style" w:eastAsia="Calibri" w:hAnsi="Bookman Old Style" w:cs="Tahoma"/>
          <w:sz w:val="24"/>
          <w:szCs w:val="24"/>
        </w:rPr>
        <w:lastRenderedPageBreak/>
        <w:t>T</w:t>
      </w:r>
      <w:r w:rsidR="0015111B" w:rsidRPr="00622198">
        <w:rPr>
          <w:rFonts w:ascii="Bookman Old Style" w:eastAsia="Calibri" w:hAnsi="Bookman Old Style" w:cs="Tahoma"/>
          <w:sz w:val="24"/>
          <w:szCs w:val="24"/>
        </w:rPr>
        <w:t xml:space="preserve">hat </w:t>
      </w:r>
      <w:r w:rsidRPr="00622198">
        <w:rPr>
          <w:rFonts w:ascii="Bookman Old Style" w:eastAsia="Calibri" w:hAnsi="Bookman Old Style" w:cs="Tahoma"/>
          <w:sz w:val="24"/>
          <w:szCs w:val="24"/>
        </w:rPr>
        <w:t>i</w:t>
      </w:r>
      <w:r w:rsidR="00C519C9" w:rsidRPr="00622198">
        <w:rPr>
          <w:rFonts w:ascii="Bookman Old Style" w:eastAsia="Calibri" w:hAnsi="Bookman Old Style" w:cs="Tahoma"/>
          <w:sz w:val="24"/>
          <w:szCs w:val="24"/>
        </w:rPr>
        <w:t xml:space="preserve">t therefore follows, that by the time the </w:t>
      </w:r>
      <w:r w:rsidR="0015111B" w:rsidRPr="00622198">
        <w:rPr>
          <w:rFonts w:ascii="Bookman Old Style" w:eastAsia="Calibri" w:hAnsi="Bookman Old Style" w:cs="Tahoma"/>
          <w:sz w:val="24"/>
          <w:szCs w:val="24"/>
        </w:rPr>
        <w:t>T</w:t>
      </w:r>
      <w:r w:rsidR="00C519C9" w:rsidRPr="00622198">
        <w:rPr>
          <w:rFonts w:ascii="Bookman Old Style" w:eastAsia="Calibri" w:hAnsi="Bookman Old Style" w:cs="Tahoma"/>
          <w:sz w:val="24"/>
          <w:szCs w:val="24"/>
        </w:rPr>
        <w:t>rial Magistrate awarded general damages in the sum of shs. 1,000,000= she was alive to the fact that the second defendant had constructed a house in the suit land.</w:t>
      </w:r>
    </w:p>
    <w:p w:rsidR="00C519C9" w:rsidRPr="00622198" w:rsidRDefault="00C519C9" w:rsidP="00622198">
      <w:pPr>
        <w:spacing w:after="200" w:line="276" w:lineRule="auto"/>
        <w:ind w:left="360"/>
        <w:contextualSpacing/>
        <w:rPr>
          <w:rFonts w:ascii="Bookman Old Style" w:eastAsia="Calibri" w:hAnsi="Bookman Old Style" w:cs="Tahoma"/>
          <w:sz w:val="24"/>
          <w:szCs w:val="24"/>
        </w:rPr>
      </w:pPr>
    </w:p>
    <w:p w:rsidR="00C519C9" w:rsidRPr="00622198" w:rsidRDefault="00E12998" w:rsidP="00622198">
      <w:pPr>
        <w:spacing w:after="200" w:line="276" w:lineRule="auto"/>
        <w:contextualSpacing/>
        <w:jc w:val="both"/>
        <w:rPr>
          <w:rFonts w:ascii="Bookman Old Style" w:eastAsia="Calibri" w:hAnsi="Bookman Old Style" w:cs="Tahoma"/>
          <w:sz w:val="24"/>
          <w:szCs w:val="24"/>
        </w:rPr>
      </w:pPr>
      <w:r w:rsidRPr="00622198">
        <w:rPr>
          <w:rFonts w:ascii="Bookman Old Style" w:eastAsia="Calibri" w:hAnsi="Bookman Old Style" w:cs="Tahoma"/>
          <w:sz w:val="24"/>
          <w:szCs w:val="24"/>
        </w:rPr>
        <w:t>Further</w:t>
      </w:r>
      <w:r w:rsidR="0015111B" w:rsidRPr="00622198">
        <w:rPr>
          <w:rFonts w:ascii="Bookman Old Style" w:eastAsia="Calibri" w:hAnsi="Bookman Old Style" w:cs="Tahoma"/>
          <w:sz w:val="24"/>
          <w:szCs w:val="24"/>
        </w:rPr>
        <w:t xml:space="preserve">, that </w:t>
      </w:r>
      <w:r w:rsidRPr="00622198">
        <w:rPr>
          <w:rFonts w:ascii="Bookman Old Style" w:eastAsia="Calibri" w:hAnsi="Bookman Old Style" w:cs="Tahoma"/>
          <w:sz w:val="24"/>
          <w:szCs w:val="24"/>
        </w:rPr>
        <w:t>i</w:t>
      </w:r>
      <w:r w:rsidR="00CD160F" w:rsidRPr="00622198">
        <w:rPr>
          <w:rFonts w:ascii="Bookman Old Style" w:eastAsia="Calibri" w:hAnsi="Bookman Old Style" w:cs="Tahoma"/>
          <w:sz w:val="24"/>
          <w:szCs w:val="24"/>
        </w:rPr>
        <w:t>f the R</w:t>
      </w:r>
      <w:r w:rsidR="00C519C9" w:rsidRPr="00622198">
        <w:rPr>
          <w:rFonts w:ascii="Bookman Old Style" w:eastAsia="Calibri" w:hAnsi="Bookman Old Style" w:cs="Tahoma"/>
          <w:sz w:val="24"/>
          <w:szCs w:val="24"/>
        </w:rPr>
        <w:t>espondent wanted an enhancement of the award, he ought to have cross appealed; having not done that, he cannot ask for enhancement in defending the judgment in his submissions in reply.</w:t>
      </w:r>
    </w:p>
    <w:p w:rsidR="00C519C9" w:rsidRPr="00622198" w:rsidRDefault="00C519C9" w:rsidP="00622198">
      <w:pPr>
        <w:spacing w:after="200" w:line="276" w:lineRule="auto"/>
        <w:ind w:left="360"/>
        <w:contextualSpacing/>
        <w:rPr>
          <w:rFonts w:ascii="Bookman Old Style" w:eastAsia="Calibri" w:hAnsi="Bookman Old Style" w:cs="Tahoma"/>
          <w:sz w:val="24"/>
          <w:szCs w:val="24"/>
        </w:rPr>
      </w:pPr>
    </w:p>
    <w:p w:rsidR="007A57B1" w:rsidRPr="00622198" w:rsidRDefault="0057697F" w:rsidP="00622198">
      <w:pPr>
        <w:spacing w:after="0" w:line="276" w:lineRule="auto"/>
        <w:jc w:val="both"/>
        <w:rPr>
          <w:rFonts w:ascii="Bookman Old Style" w:hAnsi="Bookman Old Style"/>
          <w:sz w:val="24"/>
          <w:szCs w:val="24"/>
        </w:rPr>
      </w:pPr>
      <w:r w:rsidRPr="00A74CF0">
        <w:rPr>
          <w:rFonts w:ascii="Bookman Old Style" w:hAnsi="Bookman Old Style"/>
          <w:b/>
          <w:sz w:val="24"/>
          <w:szCs w:val="24"/>
        </w:rPr>
        <w:t xml:space="preserve">In resolution </w:t>
      </w:r>
      <w:r w:rsidR="00CD160F" w:rsidRPr="00A74CF0">
        <w:rPr>
          <w:rFonts w:ascii="Bookman Old Style" w:hAnsi="Bookman Old Style"/>
          <w:b/>
          <w:sz w:val="24"/>
          <w:szCs w:val="24"/>
        </w:rPr>
        <w:t>of</w:t>
      </w:r>
      <w:r w:rsidR="00CD160F" w:rsidRPr="00622198">
        <w:rPr>
          <w:rFonts w:ascii="Bookman Old Style" w:hAnsi="Bookman Old Style"/>
          <w:sz w:val="24"/>
          <w:szCs w:val="24"/>
        </w:rPr>
        <w:t xml:space="preserve"> </w:t>
      </w:r>
      <w:r w:rsidR="00CD160F" w:rsidRPr="00622198">
        <w:rPr>
          <w:rFonts w:ascii="Bookman Old Style" w:hAnsi="Bookman Old Style"/>
          <w:b/>
          <w:sz w:val="24"/>
          <w:szCs w:val="24"/>
        </w:rPr>
        <w:t>G</w:t>
      </w:r>
      <w:r w:rsidR="0015111B" w:rsidRPr="00622198">
        <w:rPr>
          <w:rFonts w:ascii="Bookman Old Style" w:hAnsi="Bookman Old Style"/>
          <w:b/>
          <w:sz w:val="24"/>
          <w:szCs w:val="24"/>
        </w:rPr>
        <w:t>round</w:t>
      </w:r>
      <w:r w:rsidR="00CD160F" w:rsidRPr="00622198">
        <w:rPr>
          <w:rFonts w:ascii="Bookman Old Style" w:hAnsi="Bookman Old Style"/>
          <w:b/>
          <w:sz w:val="24"/>
          <w:szCs w:val="24"/>
        </w:rPr>
        <w:t>s</w:t>
      </w:r>
      <w:r w:rsidRPr="00622198">
        <w:rPr>
          <w:rFonts w:ascii="Bookman Old Style" w:hAnsi="Bookman Old Style"/>
          <w:b/>
          <w:sz w:val="24"/>
          <w:szCs w:val="24"/>
        </w:rPr>
        <w:t xml:space="preserve"> 2 and 3 of the Appeal</w:t>
      </w:r>
      <w:r w:rsidR="00CD160F" w:rsidRPr="00622198">
        <w:rPr>
          <w:rFonts w:ascii="Bookman Old Style" w:hAnsi="Bookman Old Style"/>
          <w:sz w:val="24"/>
          <w:szCs w:val="24"/>
        </w:rPr>
        <w:t xml:space="preserve"> I </w:t>
      </w:r>
      <w:r w:rsidR="00E12998" w:rsidRPr="00622198">
        <w:rPr>
          <w:rFonts w:ascii="Bookman Old Style" w:hAnsi="Bookman Old Style"/>
          <w:sz w:val="24"/>
          <w:szCs w:val="24"/>
        </w:rPr>
        <w:t xml:space="preserve">have critically analyzed the certified record as availed to me, the judgement and submissions of both sides. </w:t>
      </w:r>
      <w:r w:rsidR="007A57B1" w:rsidRPr="00622198">
        <w:rPr>
          <w:rFonts w:ascii="Bookman Old Style" w:hAnsi="Bookman Old Style"/>
          <w:b/>
          <w:sz w:val="24"/>
          <w:szCs w:val="24"/>
        </w:rPr>
        <w:t xml:space="preserve">Section 70 Civil Procedure Act </w:t>
      </w:r>
      <w:r w:rsidR="00CD160F" w:rsidRPr="00622198">
        <w:rPr>
          <w:rFonts w:ascii="Bookman Old Style" w:hAnsi="Bookman Old Style"/>
          <w:sz w:val="24"/>
          <w:szCs w:val="24"/>
        </w:rPr>
        <w:t xml:space="preserve">which </w:t>
      </w:r>
      <w:r w:rsidR="007A57B1" w:rsidRPr="00622198">
        <w:rPr>
          <w:rFonts w:ascii="Bookman Old Style" w:hAnsi="Bookman Old Style"/>
          <w:sz w:val="24"/>
          <w:szCs w:val="24"/>
        </w:rPr>
        <w:t>provides that;-</w:t>
      </w:r>
    </w:p>
    <w:p w:rsidR="007A57B1" w:rsidRPr="00622198" w:rsidRDefault="00CD160F" w:rsidP="00622198">
      <w:pPr>
        <w:spacing w:after="0" w:line="276" w:lineRule="auto"/>
        <w:jc w:val="both"/>
        <w:rPr>
          <w:rFonts w:ascii="Bookman Old Style" w:hAnsi="Bookman Old Style"/>
          <w:b/>
          <w:i/>
          <w:sz w:val="24"/>
          <w:szCs w:val="24"/>
        </w:rPr>
      </w:pPr>
      <w:r w:rsidRPr="00622198">
        <w:rPr>
          <w:rFonts w:ascii="Bookman Old Style" w:hAnsi="Bookman Old Style"/>
          <w:b/>
          <w:i/>
          <w:sz w:val="24"/>
          <w:szCs w:val="24"/>
        </w:rPr>
        <w:t>“</w:t>
      </w:r>
      <w:r w:rsidR="007A57B1" w:rsidRPr="00622198">
        <w:rPr>
          <w:rFonts w:ascii="Bookman Old Style" w:hAnsi="Bookman Old Style"/>
          <w:b/>
          <w:i/>
          <w:sz w:val="24"/>
          <w:szCs w:val="24"/>
        </w:rPr>
        <w:t>No decree to be reversed or modified for error or irregularity not affecting merits or jurisdiction.</w:t>
      </w:r>
    </w:p>
    <w:p w:rsidR="007A57B1" w:rsidRPr="00622198" w:rsidRDefault="007A57B1" w:rsidP="00622198">
      <w:pPr>
        <w:spacing w:after="0" w:line="276" w:lineRule="auto"/>
        <w:jc w:val="both"/>
        <w:rPr>
          <w:rFonts w:ascii="Bookman Old Style" w:hAnsi="Bookman Old Style"/>
          <w:i/>
          <w:sz w:val="24"/>
          <w:szCs w:val="24"/>
        </w:rPr>
      </w:pPr>
      <w:r w:rsidRPr="00622198">
        <w:rPr>
          <w:rFonts w:ascii="Bookman Old Style" w:hAnsi="Bookman Old Style"/>
          <w:i/>
          <w:sz w:val="24"/>
          <w:szCs w:val="24"/>
        </w:rPr>
        <w:t>No decree shall be reversed or substantially varied, nor shall any case be remanded, in appeal on account of any misjoinder of parties or causes of action or any error, defect or irregularity in any proceedings in the suit, not affecting the merits of the case or the jurisdiction of the court”.</w:t>
      </w:r>
      <w:r w:rsidR="00E12998" w:rsidRPr="00622198">
        <w:rPr>
          <w:rFonts w:ascii="Bookman Old Style" w:hAnsi="Bookman Old Style"/>
          <w:b/>
          <w:i/>
          <w:sz w:val="24"/>
          <w:szCs w:val="24"/>
        </w:rPr>
        <w:t>[Emphasis Mine]</w:t>
      </w:r>
    </w:p>
    <w:p w:rsidR="007A57B1" w:rsidRPr="00622198" w:rsidRDefault="007A57B1" w:rsidP="00622198">
      <w:pPr>
        <w:spacing w:after="0" w:line="276" w:lineRule="auto"/>
        <w:jc w:val="both"/>
        <w:rPr>
          <w:rFonts w:ascii="Bookman Old Style" w:hAnsi="Bookman Old Style"/>
          <w:b/>
          <w:sz w:val="24"/>
          <w:szCs w:val="24"/>
        </w:rPr>
      </w:pPr>
    </w:p>
    <w:p w:rsidR="0098519D" w:rsidRPr="00622198" w:rsidRDefault="0098519D"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I</w:t>
      </w:r>
      <w:r w:rsidR="00E12998" w:rsidRPr="00622198">
        <w:rPr>
          <w:rFonts w:ascii="Bookman Old Style" w:hAnsi="Bookman Old Style"/>
          <w:sz w:val="24"/>
          <w:szCs w:val="24"/>
        </w:rPr>
        <w:t xml:space="preserve"> have also relied o</w:t>
      </w:r>
      <w:r w:rsidRPr="00622198">
        <w:rPr>
          <w:rFonts w:ascii="Bookman Old Style" w:hAnsi="Bookman Old Style"/>
          <w:sz w:val="24"/>
          <w:szCs w:val="24"/>
        </w:rPr>
        <w:t>n the case of</w:t>
      </w:r>
      <w:r w:rsidRPr="00622198">
        <w:rPr>
          <w:rFonts w:ascii="Bookman Old Style" w:hAnsi="Bookman Old Style"/>
          <w:b/>
          <w:sz w:val="24"/>
          <w:szCs w:val="24"/>
        </w:rPr>
        <w:t xml:space="preserve"> </w:t>
      </w:r>
      <w:r w:rsidRPr="00622198">
        <w:rPr>
          <w:rFonts w:ascii="Bookman Old Style" w:hAnsi="Bookman Old Style"/>
          <w:b/>
          <w:i/>
          <w:sz w:val="24"/>
          <w:szCs w:val="24"/>
        </w:rPr>
        <w:t xml:space="preserve">Onek &amp; Anor </w:t>
      </w:r>
      <w:r w:rsidR="00CD160F" w:rsidRPr="00622198">
        <w:rPr>
          <w:rFonts w:ascii="Bookman Old Style" w:hAnsi="Bookman Old Style"/>
          <w:b/>
          <w:i/>
          <w:sz w:val="24"/>
          <w:szCs w:val="24"/>
        </w:rPr>
        <w:t>vs</w:t>
      </w:r>
      <w:r w:rsidRPr="00622198">
        <w:rPr>
          <w:rFonts w:ascii="Bookman Old Style" w:hAnsi="Bookman Old Style"/>
          <w:b/>
          <w:i/>
          <w:sz w:val="24"/>
          <w:szCs w:val="24"/>
        </w:rPr>
        <w:t xml:space="preserve"> Omona (C</w:t>
      </w:r>
      <w:r w:rsidR="00CD160F" w:rsidRPr="00622198">
        <w:rPr>
          <w:rFonts w:ascii="Bookman Old Style" w:hAnsi="Bookman Old Style"/>
          <w:b/>
          <w:i/>
          <w:sz w:val="24"/>
          <w:szCs w:val="24"/>
        </w:rPr>
        <w:t>ivil</w:t>
      </w:r>
      <w:r w:rsidRPr="00622198">
        <w:rPr>
          <w:rFonts w:ascii="Bookman Old Style" w:hAnsi="Bookman Old Style"/>
          <w:b/>
          <w:i/>
          <w:sz w:val="24"/>
          <w:szCs w:val="24"/>
        </w:rPr>
        <w:t xml:space="preserve"> A</w:t>
      </w:r>
      <w:r w:rsidR="00CD160F" w:rsidRPr="00622198">
        <w:rPr>
          <w:rFonts w:ascii="Bookman Old Style" w:hAnsi="Bookman Old Style"/>
          <w:b/>
          <w:i/>
          <w:sz w:val="24"/>
          <w:szCs w:val="24"/>
        </w:rPr>
        <w:t>ppeal</w:t>
      </w:r>
      <w:r w:rsidRPr="00622198">
        <w:rPr>
          <w:rFonts w:ascii="Bookman Old Style" w:hAnsi="Bookman Old Style"/>
          <w:b/>
          <w:i/>
          <w:sz w:val="24"/>
          <w:szCs w:val="24"/>
        </w:rPr>
        <w:t xml:space="preserve"> No. </w:t>
      </w:r>
      <w:r w:rsidR="00CD160F" w:rsidRPr="00622198">
        <w:rPr>
          <w:rFonts w:ascii="Bookman Old Style" w:hAnsi="Bookman Old Style"/>
          <w:b/>
          <w:i/>
          <w:sz w:val="24"/>
          <w:szCs w:val="24"/>
        </w:rPr>
        <w:t xml:space="preserve">0032 of </w:t>
      </w:r>
      <w:r w:rsidRPr="00622198">
        <w:rPr>
          <w:rFonts w:ascii="Bookman Old Style" w:hAnsi="Bookman Old Style"/>
          <w:b/>
          <w:i/>
          <w:sz w:val="24"/>
          <w:szCs w:val="24"/>
        </w:rPr>
        <w:t xml:space="preserve">2016) [2018], </w:t>
      </w:r>
      <w:r w:rsidR="00E12998" w:rsidRPr="00622198">
        <w:rPr>
          <w:rFonts w:ascii="Bookman Old Style" w:hAnsi="Bookman Old Style"/>
          <w:sz w:val="24"/>
          <w:szCs w:val="24"/>
        </w:rPr>
        <w:t>by my brother</w:t>
      </w:r>
      <w:r w:rsidRPr="00622198">
        <w:rPr>
          <w:rFonts w:ascii="Bookman Old Style" w:hAnsi="Bookman Old Style"/>
          <w:sz w:val="24"/>
          <w:szCs w:val="24"/>
        </w:rPr>
        <w:t xml:space="preserve"> Hon. Justice Stephen Mubiru </w:t>
      </w:r>
      <w:r w:rsidR="00E12998" w:rsidRPr="00622198">
        <w:rPr>
          <w:rFonts w:ascii="Bookman Old Style" w:hAnsi="Bookman Old Style"/>
          <w:sz w:val="24"/>
          <w:szCs w:val="24"/>
        </w:rPr>
        <w:t xml:space="preserve">wherein he </w:t>
      </w:r>
      <w:r w:rsidRPr="00622198">
        <w:rPr>
          <w:rFonts w:ascii="Bookman Old Style" w:hAnsi="Bookman Old Style"/>
          <w:sz w:val="24"/>
          <w:szCs w:val="24"/>
        </w:rPr>
        <w:t>stated that;-</w:t>
      </w:r>
    </w:p>
    <w:p w:rsidR="00E12998" w:rsidRPr="00622198" w:rsidRDefault="007A57B1" w:rsidP="00622198">
      <w:pPr>
        <w:pStyle w:val="NormalWeb"/>
        <w:spacing w:before="0" w:beforeAutospacing="0" w:after="0" w:afterAutospacing="0" w:line="276" w:lineRule="auto"/>
        <w:jc w:val="both"/>
        <w:rPr>
          <w:rFonts w:ascii="Bookman Old Style" w:hAnsi="Bookman Old Style" w:cs="Arial"/>
          <w:i/>
          <w:color w:val="212529"/>
        </w:rPr>
      </w:pPr>
      <w:r w:rsidRPr="00622198">
        <w:rPr>
          <w:rFonts w:ascii="Bookman Old Style" w:hAnsi="Bookman Old Style" w:cs="Arial"/>
          <w:color w:val="212529"/>
        </w:rPr>
        <w:t>“</w:t>
      </w:r>
      <w:r w:rsidR="0098519D" w:rsidRPr="00622198">
        <w:rPr>
          <w:rFonts w:ascii="Bookman Old Style" w:hAnsi="Bookman Old Style" w:cs="Arial"/>
          <w:i/>
          <w:color w:val="212529"/>
        </w:rPr>
        <w:t>...b</w:t>
      </w:r>
      <w:r w:rsidR="00C14148" w:rsidRPr="00622198">
        <w:rPr>
          <w:rFonts w:ascii="Bookman Old Style" w:hAnsi="Bookman Old Style" w:cs="Arial"/>
          <w:i/>
          <w:color w:val="212529"/>
        </w:rPr>
        <w:t xml:space="preserve">efore this court can set aside the judgment on that account, it must therefore be demonstrated that the irregularity occasioned a miscarriage of justice. A court will set aside a judgment, or order a new trial, on the ground of a misdirection, or of the improper admission or rejection of evidence, or for any error as to any matter of pleading, or for any error as to any matter of procedure, only if the court is of the opinion that the error complained of has resulted in a miscarriage of justice. A miscarriage of justice occurs when it is reasonably probable that a result more </w:t>
      </w:r>
      <w:r w:rsidR="00E12998" w:rsidRPr="00622198">
        <w:rPr>
          <w:rFonts w:ascii="Bookman Old Style" w:hAnsi="Bookman Old Style" w:cs="Arial"/>
          <w:i/>
          <w:color w:val="212529"/>
        </w:rPr>
        <w:t>favorable</w:t>
      </w:r>
      <w:r w:rsidR="00C14148" w:rsidRPr="00622198">
        <w:rPr>
          <w:rFonts w:ascii="Bookman Old Style" w:hAnsi="Bookman Old Style" w:cs="Arial"/>
          <w:i/>
          <w:color w:val="212529"/>
        </w:rPr>
        <w:t xml:space="preserve"> to the party appealing would have been reached in the absence of the error. The court must examine the entire record, including the evidence, before setting aside the judgment or directing a new trial</w:t>
      </w:r>
      <w:r w:rsidRPr="00622198">
        <w:rPr>
          <w:rFonts w:ascii="Bookman Old Style" w:hAnsi="Bookman Old Style" w:cs="Arial"/>
          <w:i/>
          <w:color w:val="212529"/>
        </w:rPr>
        <w:t>”</w:t>
      </w:r>
      <w:r w:rsidR="00C14148" w:rsidRPr="00622198">
        <w:rPr>
          <w:rFonts w:ascii="Bookman Old Style" w:hAnsi="Bookman Old Style" w:cs="Arial"/>
          <w:i/>
          <w:color w:val="212529"/>
        </w:rPr>
        <w:t>.</w:t>
      </w:r>
    </w:p>
    <w:p w:rsidR="00E12998" w:rsidRPr="00622198" w:rsidRDefault="00E12998" w:rsidP="00622198">
      <w:pPr>
        <w:pStyle w:val="NormalWeb"/>
        <w:spacing w:before="0" w:beforeAutospacing="0" w:after="0" w:afterAutospacing="0" w:line="276" w:lineRule="auto"/>
        <w:jc w:val="both"/>
        <w:rPr>
          <w:rFonts w:ascii="Bookman Old Style" w:hAnsi="Bookman Old Style" w:cs="Arial"/>
          <w:i/>
          <w:color w:val="212529"/>
        </w:rPr>
      </w:pPr>
    </w:p>
    <w:p w:rsidR="00E12998" w:rsidRPr="00622198" w:rsidRDefault="00CD160F" w:rsidP="00622198">
      <w:pPr>
        <w:pStyle w:val="NormalWeb"/>
        <w:spacing w:before="0" w:beforeAutospacing="0" w:after="0" w:afterAutospacing="0" w:line="276" w:lineRule="auto"/>
        <w:jc w:val="both"/>
        <w:rPr>
          <w:rFonts w:ascii="Bookman Old Style" w:hAnsi="Bookman Old Style"/>
        </w:rPr>
      </w:pPr>
      <w:r w:rsidRPr="00622198">
        <w:rPr>
          <w:rFonts w:ascii="Bookman Old Style" w:hAnsi="Bookman Old Style"/>
        </w:rPr>
        <w:t xml:space="preserve">Relating the above to </w:t>
      </w:r>
      <w:r w:rsidR="00E12998" w:rsidRPr="00622198">
        <w:rPr>
          <w:rFonts w:ascii="Bookman Old Style" w:hAnsi="Bookman Old Style"/>
        </w:rPr>
        <w:t>the instant case</w:t>
      </w:r>
      <w:r w:rsidR="001B13E8" w:rsidRPr="00622198">
        <w:rPr>
          <w:rFonts w:ascii="Bookman Old Style" w:hAnsi="Bookman Old Style"/>
        </w:rPr>
        <w:t xml:space="preserve">, the </w:t>
      </w:r>
      <w:r w:rsidR="00E12998" w:rsidRPr="00622198">
        <w:rPr>
          <w:rFonts w:ascii="Bookman Old Style" w:hAnsi="Bookman Old Style"/>
        </w:rPr>
        <w:t xml:space="preserve">record reveals that the </w:t>
      </w:r>
      <w:r w:rsidR="00DC6177" w:rsidRPr="00622198">
        <w:rPr>
          <w:rFonts w:ascii="Bookman Old Style" w:hAnsi="Bookman Old Style"/>
        </w:rPr>
        <w:t xml:space="preserve">Defendants </w:t>
      </w:r>
      <w:r w:rsidR="00E12998" w:rsidRPr="00622198">
        <w:rPr>
          <w:rFonts w:ascii="Bookman Old Style" w:hAnsi="Bookman Old Style"/>
        </w:rPr>
        <w:t xml:space="preserve">were present in </w:t>
      </w:r>
      <w:r w:rsidR="00DC6177" w:rsidRPr="00622198">
        <w:rPr>
          <w:rFonts w:ascii="Bookman Old Style" w:hAnsi="Bookman Old Style"/>
        </w:rPr>
        <w:t xml:space="preserve">in court on 19/2/2012 </w:t>
      </w:r>
      <w:r w:rsidRPr="00622198">
        <w:rPr>
          <w:rFonts w:ascii="Bookman Old Style" w:hAnsi="Bookman Old Style"/>
        </w:rPr>
        <w:t>and also on 21/8/2012, 13/11/2012; 12/12/2012; 13/3 /2013; 5/3/2014; 9/4/2014.</w:t>
      </w:r>
      <w:r w:rsidR="00E12998" w:rsidRPr="00622198">
        <w:rPr>
          <w:rFonts w:ascii="Bookman Old Style" w:hAnsi="Bookman Old Style"/>
        </w:rPr>
        <w:t xml:space="preserve"> </w:t>
      </w:r>
      <w:r w:rsidRPr="00622198">
        <w:rPr>
          <w:rFonts w:ascii="Bookman Old Style" w:hAnsi="Bookman Old Style"/>
        </w:rPr>
        <w:t>It is also noted that all these dates reflect the hearing of the Plaintiff’s evidence.</w:t>
      </w:r>
    </w:p>
    <w:p w:rsidR="00E12998" w:rsidRPr="00622198" w:rsidRDefault="00E12998" w:rsidP="00622198">
      <w:pPr>
        <w:pStyle w:val="NormalWeb"/>
        <w:spacing w:before="0" w:beforeAutospacing="0" w:after="0" w:afterAutospacing="0" w:line="276" w:lineRule="auto"/>
        <w:jc w:val="both"/>
        <w:rPr>
          <w:rFonts w:ascii="Bookman Old Style" w:hAnsi="Bookman Old Style"/>
        </w:rPr>
      </w:pPr>
    </w:p>
    <w:p w:rsidR="00E12998" w:rsidRPr="00622198" w:rsidRDefault="00A12CBB" w:rsidP="00622198">
      <w:pPr>
        <w:pStyle w:val="NormalWeb"/>
        <w:spacing w:before="0" w:beforeAutospacing="0" w:after="0" w:afterAutospacing="0" w:line="276" w:lineRule="auto"/>
        <w:jc w:val="both"/>
        <w:rPr>
          <w:rFonts w:ascii="Bookman Old Style" w:hAnsi="Bookman Old Style"/>
        </w:rPr>
      </w:pPr>
      <w:r w:rsidRPr="00622198">
        <w:rPr>
          <w:rFonts w:ascii="Bookman Old Style" w:hAnsi="Bookman Old Style"/>
        </w:rPr>
        <w:t>The</w:t>
      </w:r>
      <w:r w:rsidR="00E12998" w:rsidRPr="00622198">
        <w:rPr>
          <w:rFonts w:ascii="Bookman Old Style" w:hAnsi="Bookman Old Style"/>
        </w:rPr>
        <w:t>reafter, the</w:t>
      </w:r>
      <w:r w:rsidRPr="00622198">
        <w:rPr>
          <w:rFonts w:ascii="Bookman Old Style" w:hAnsi="Bookman Old Style"/>
        </w:rPr>
        <w:t xml:space="preserve"> opening of the evidence of the Defendants was </w:t>
      </w:r>
      <w:r w:rsidR="00E12998" w:rsidRPr="00622198">
        <w:rPr>
          <w:rFonts w:ascii="Bookman Old Style" w:hAnsi="Bookman Old Style"/>
        </w:rPr>
        <w:t>first heard</w:t>
      </w:r>
      <w:r w:rsidR="00CD160F" w:rsidRPr="00622198">
        <w:rPr>
          <w:rFonts w:ascii="Bookman Old Style" w:hAnsi="Bookman Old Style"/>
        </w:rPr>
        <w:t xml:space="preserve"> on the 9/4/2014</w:t>
      </w:r>
      <w:r w:rsidR="00E12998" w:rsidRPr="00622198">
        <w:rPr>
          <w:rFonts w:ascii="Bookman Old Style" w:hAnsi="Bookman Old Style"/>
        </w:rPr>
        <w:t xml:space="preserve"> and on that date,</w:t>
      </w:r>
      <w:r w:rsidR="00CD160F" w:rsidRPr="00622198">
        <w:rPr>
          <w:rFonts w:ascii="Bookman Old Style" w:hAnsi="Bookman Old Style"/>
        </w:rPr>
        <w:t xml:space="preserve"> b</w:t>
      </w:r>
      <w:r w:rsidRPr="00622198">
        <w:rPr>
          <w:rFonts w:ascii="Bookman Old Style" w:hAnsi="Bookman Old Style"/>
        </w:rPr>
        <w:t xml:space="preserve">oth Defendants </w:t>
      </w:r>
      <w:r w:rsidR="00CD160F" w:rsidRPr="00622198">
        <w:rPr>
          <w:rFonts w:ascii="Bookman Old Style" w:hAnsi="Bookman Old Style"/>
        </w:rPr>
        <w:t>were</w:t>
      </w:r>
      <w:r w:rsidRPr="00622198">
        <w:rPr>
          <w:rFonts w:ascii="Bookman Old Style" w:hAnsi="Bookman Old Style"/>
        </w:rPr>
        <w:t xml:space="preserve"> in court and counsel for the Defendants started with the 1</w:t>
      </w:r>
      <w:r w:rsidRPr="00622198">
        <w:rPr>
          <w:rFonts w:ascii="Bookman Old Style" w:hAnsi="Bookman Old Style"/>
          <w:vertAlign w:val="superscript"/>
        </w:rPr>
        <w:t>st</w:t>
      </w:r>
      <w:r w:rsidRPr="00622198">
        <w:rPr>
          <w:rFonts w:ascii="Bookman Old Style" w:hAnsi="Bookman Old Style"/>
        </w:rPr>
        <w:t xml:space="preserve"> Appellant / 1</w:t>
      </w:r>
      <w:r w:rsidRPr="00622198">
        <w:rPr>
          <w:rFonts w:ascii="Bookman Old Style" w:hAnsi="Bookman Old Style"/>
          <w:vertAlign w:val="superscript"/>
        </w:rPr>
        <w:t>st</w:t>
      </w:r>
      <w:r w:rsidRPr="00622198">
        <w:rPr>
          <w:rFonts w:ascii="Bookman Old Style" w:hAnsi="Bookman Old Style"/>
        </w:rPr>
        <w:t xml:space="preserve"> Defendant</w:t>
      </w:r>
      <w:r w:rsidR="00E12998" w:rsidRPr="00622198">
        <w:rPr>
          <w:rFonts w:ascii="Bookman Old Style" w:hAnsi="Bookman Old Style"/>
        </w:rPr>
        <w:t xml:space="preserve">. </w:t>
      </w:r>
    </w:p>
    <w:p w:rsidR="00E12998" w:rsidRPr="00622198" w:rsidRDefault="00E12998" w:rsidP="00622198">
      <w:pPr>
        <w:pStyle w:val="NormalWeb"/>
        <w:spacing w:before="0" w:beforeAutospacing="0" w:after="0" w:afterAutospacing="0" w:line="276" w:lineRule="auto"/>
        <w:jc w:val="both"/>
        <w:rPr>
          <w:rFonts w:ascii="Bookman Old Style" w:hAnsi="Bookman Old Style"/>
        </w:rPr>
      </w:pPr>
    </w:p>
    <w:p w:rsidR="00CC6558" w:rsidRPr="00622198" w:rsidRDefault="00E12998" w:rsidP="00622198">
      <w:pPr>
        <w:pStyle w:val="NormalWeb"/>
        <w:spacing w:before="0" w:beforeAutospacing="0" w:after="0" w:afterAutospacing="0" w:line="276" w:lineRule="auto"/>
        <w:jc w:val="both"/>
        <w:rPr>
          <w:rFonts w:ascii="Bookman Old Style" w:hAnsi="Bookman Old Style" w:cs="Arial"/>
          <w:i/>
          <w:color w:val="212529"/>
        </w:rPr>
      </w:pPr>
      <w:r w:rsidRPr="00622198">
        <w:rPr>
          <w:rFonts w:ascii="Bookman Old Style" w:hAnsi="Bookman Old Style"/>
        </w:rPr>
        <w:t>O</w:t>
      </w:r>
      <w:r w:rsidR="00A12CBB" w:rsidRPr="00622198">
        <w:rPr>
          <w:rFonts w:ascii="Bookman Old Style" w:hAnsi="Bookman Old Style"/>
        </w:rPr>
        <w:t xml:space="preserve">n the </w:t>
      </w:r>
      <w:r w:rsidR="00DC6177" w:rsidRPr="00622198">
        <w:rPr>
          <w:rFonts w:ascii="Bookman Old Style" w:hAnsi="Bookman Old Style"/>
        </w:rPr>
        <w:t>25/9/2014</w:t>
      </w:r>
      <w:r w:rsidR="00A12CBB" w:rsidRPr="00622198">
        <w:rPr>
          <w:rFonts w:ascii="Bookman Old Style" w:hAnsi="Bookman Old Style"/>
        </w:rPr>
        <w:t xml:space="preserve"> on </w:t>
      </w:r>
      <w:r w:rsidR="00A12CBB" w:rsidRPr="00622198">
        <w:rPr>
          <w:rFonts w:ascii="Bookman Old Style" w:hAnsi="Bookman Old Style"/>
          <w:b/>
        </w:rPr>
        <w:t>p</w:t>
      </w:r>
      <w:r w:rsidRPr="00622198">
        <w:rPr>
          <w:rFonts w:ascii="Bookman Old Style" w:hAnsi="Bookman Old Style"/>
          <w:b/>
        </w:rPr>
        <w:t>a</w:t>
      </w:r>
      <w:r w:rsidR="00A12CBB" w:rsidRPr="00622198">
        <w:rPr>
          <w:rFonts w:ascii="Bookman Old Style" w:hAnsi="Bookman Old Style"/>
          <w:b/>
        </w:rPr>
        <w:t>g</w:t>
      </w:r>
      <w:r w:rsidRPr="00622198">
        <w:rPr>
          <w:rFonts w:ascii="Bookman Old Style" w:hAnsi="Bookman Old Style"/>
          <w:b/>
        </w:rPr>
        <w:t>e</w:t>
      </w:r>
      <w:r w:rsidR="00A12CBB" w:rsidRPr="00622198">
        <w:rPr>
          <w:rFonts w:ascii="Bookman Old Style" w:hAnsi="Bookman Old Style"/>
          <w:b/>
        </w:rPr>
        <w:t xml:space="preserve"> 26 of the record of proceedings line 18</w:t>
      </w:r>
      <w:r w:rsidRPr="00622198">
        <w:rPr>
          <w:rFonts w:ascii="Bookman Old Style" w:hAnsi="Bookman Old Style"/>
        </w:rPr>
        <w:t>,</w:t>
      </w:r>
      <w:r w:rsidR="00A12CBB" w:rsidRPr="00622198">
        <w:rPr>
          <w:rFonts w:ascii="Bookman Old Style" w:hAnsi="Bookman Old Style"/>
        </w:rPr>
        <w:t xml:space="preserve"> the second Defendant/2</w:t>
      </w:r>
      <w:r w:rsidR="00A12CBB" w:rsidRPr="00622198">
        <w:rPr>
          <w:rFonts w:ascii="Bookman Old Style" w:hAnsi="Bookman Old Style"/>
          <w:vertAlign w:val="superscript"/>
        </w:rPr>
        <w:t>nd</w:t>
      </w:r>
      <w:r w:rsidR="00A12CBB" w:rsidRPr="00622198">
        <w:rPr>
          <w:rFonts w:ascii="Bookman Old Style" w:hAnsi="Bookman Old Style"/>
        </w:rPr>
        <w:t xml:space="preserve"> Appellant was in court </w:t>
      </w:r>
      <w:r w:rsidR="00CD160F" w:rsidRPr="00622198">
        <w:rPr>
          <w:rFonts w:ascii="Bookman Old Style" w:hAnsi="Bookman Old Style"/>
        </w:rPr>
        <w:t>but</w:t>
      </w:r>
      <w:r w:rsidR="00A12CBB" w:rsidRPr="00622198">
        <w:rPr>
          <w:rFonts w:ascii="Bookman Old Style" w:hAnsi="Bookman Old Style"/>
        </w:rPr>
        <w:t xml:space="preserve"> the matter was adjourned as counsel for the parties were abse</w:t>
      </w:r>
      <w:r w:rsidRPr="00622198">
        <w:rPr>
          <w:rFonts w:ascii="Bookman Old Style" w:hAnsi="Bookman Old Style"/>
        </w:rPr>
        <w:t xml:space="preserve">nt. On the </w:t>
      </w:r>
      <w:r w:rsidR="00DC6177" w:rsidRPr="00622198">
        <w:rPr>
          <w:rFonts w:ascii="Bookman Old Style" w:hAnsi="Bookman Old Style"/>
        </w:rPr>
        <w:t>1</w:t>
      </w:r>
      <w:r w:rsidR="00A12CBB" w:rsidRPr="00622198">
        <w:rPr>
          <w:rFonts w:ascii="Bookman Old Style" w:hAnsi="Bookman Old Style"/>
        </w:rPr>
        <w:t>5</w:t>
      </w:r>
      <w:r w:rsidR="00DC6177" w:rsidRPr="00622198">
        <w:rPr>
          <w:rFonts w:ascii="Bookman Old Style" w:hAnsi="Bookman Old Style"/>
        </w:rPr>
        <w:t>/</w:t>
      </w:r>
      <w:r w:rsidR="00A12CBB" w:rsidRPr="00622198">
        <w:rPr>
          <w:rFonts w:ascii="Bookman Old Style" w:hAnsi="Bookman Old Style"/>
        </w:rPr>
        <w:t>0</w:t>
      </w:r>
      <w:r w:rsidR="00DC6177" w:rsidRPr="00622198">
        <w:rPr>
          <w:rFonts w:ascii="Bookman Old Style" w:hAnsi="Bookman Old Style"/>
        </w:rPr>
        <w:t>1/2015</w:t>
      </w:r>
      <w:r w:rsidR="00A12CBB" w:rsidRPr="00622198">
        <w:rPr>
          <w:rFonts w:ascii="Bookman Old Style" w:hAnsi="Bookman Old Style"/>
        </w:rPr>
        <w:t xml:space="preserve"> </w:t>
      </w:r>
      <w:r w:rsidRPr="00622198">
        <w:rPr>
          <w:rFonts w:ascii="Bookman Old Style" w:hAnsi="Bookman Old Style"/>
        </w:rPr>
        <w:t>as per page</w:t>
      </w:r>
      <w:r w:rsidRPr="00622198">
        <w:rPr>
          <w:rFonts w:ascii="Bookman Old Style" w:hAnsi="Bookman Old Style"/>
          <w:b/>
        </w:rPr>
        <w:t xml:space="preserve"> 28 of the record of proceedings</w:t>
      </w:r>
      <w:r w:rsidR="00C80BEF" w:rsidRPr="00622198">
        <w:rPr>
          <w:rFonts w:ascii="Bookman Old Style" w:hAnsi="Bookman Old Style"/>
          <w:b/>
        </w:rPr>
        <w:t>,</w:t>
      </w:r>
      <w:r w:rsidRPr="00622198">
        <w:rPr>
          <w:rFonts w:ascii="Bookman Old Style" w:hAnsi="Bookman Old Style"/>
        </w:rPr>
        <w:t xml:space="preserve"> </w:t>
      </w:r>
      <w:r w:rsidR="00A12CBB" w:rsidRPr="00622198">
        <w:rPr>
          <w:rFonts w:ascii="Bookman Old Style" w:hAnsi="Bookman Old Style"/>
        </w:rPr>
        <w:t xml:space="preserve">all parties were in court </w:t>
      </w:r>
      <w:r w:rsidR="00C80BEF" w:rsidRPr="00622198">
        <w:rPr>
          <w:rFonts w:ascii="Bookman Old Style" w:hAnsi="Bookman Old Style"/>
        </w:rPr>
        <w:t xml:space="preserve">and started with </w:t>
      </w:r>
      <w:r w:rsidR="00980C6A" w:rsidRPr="00622198">
        <w:rPr>
          <w:rFonts w:ascii="Bookman Old Style" w:hAnsi="Bookman Old Style"/>
          <w:b/>
        </w:rPr>
        <w:t xml:space="preserve">DW2 </w:t>
      </w:r>
      <w:r w:rsidR="00A12CBB" w:rsidRPr="00622198">
        <w:rPr>
          <w:rFonts w:ascii="Bookman Old Style" w:hAnsi="Bookman Old Style"/>
          <w:b/>
        </w:rPr>
        <w:t>Kakaire</w:t>
      </w:r>
      <w:r w:rsidR="00CD160F" w:rsidRPr="00622198">
        <w:rPr>
          <w:rFonts w:ascii="Bookman Old Style" w:hAnsi="Bookman Old Style"/>
        </w:rPr>
        <w:t xml:space="preserve"> t</w:t>
      </w:r>
      <w:r w:rsidR="00980C6A" w:rsidRPr="00622198">
        <w:rPr>
          <w:rFonts w:ascii="Bookman Old Style" w:hAnsi="Bookman Old Style"/>
        </w:rPr>
        <w:t>estifying</w:t>
      </w:r>
      <w:r w:rsidR="00DC6177" w:rsidRPr="00622198">
        <w:rPr>
          <w:rFonts w:ascii="Bookman Old Style" w:hAnsi="Bookman Old Style"/>
        </w:rPr>
        <w:t>;</w:t>
      </w:r>
      <w:r w:rsidR="00C80BEF" w:rsidRPr="00622198">
        <w:rPr>
          <w:rFonts w:ascii="Bookman Old Style" w:hAnsi="Bookman Old Style"/>
        </w:rPr>
        <w:t xml:space="preserve"> h</w:t>
      </w:r>
      <w:r w:rsidR="00980C6A" w:rsidRPr="00622198">
        <w:rPr>
          <w:rFonts w:ascii="Bookman Old Style" w:hAnsi="Bookman Old Style"/>
        </w:rPr>
        <w:t>owever on the following hearing dates of the Defence evi</w:t>
      </w:r>
      <w:r w:rsidR="00CD160F" w:rsidRPr="00622198">
        <w:rPr>
          <w:rFonts w:ascii="Bookman Old Style" w:hAnsi="Bookman Old Style"/>
        </w:rPr>
        <w:t>dence on 12/03/2015</w:t>
      </w:r>
      <w:r w:rsidR="00C80BEF" w:rsidRPr="00622198">
        <w:rPr>
          <w:rFonts w:ascii="Bookman Old Style" w:hAnsi="Bookman Old Style"/>
        </w:rPr>
        <w:t>,</w:t>
      </w:r>
      <w:r w:rsidR="00CD160F" w:rsidRPr="00622198">
        <w:rPr>
          <w:rFonts w:ascii="Bookman Old Style" w:hAnsi="Bookman Old Style"/>
        </w:rPr>
        <w:t xml:space="preserve"> the second D</w:t>
      </w:r>
      <w:r w:rsidR="00980C6A" w:rsidRPr="00622198">
        <w:rPr>
          <w:rFonts w:ascii="Bookman Old Style" w:hAnsi="Bookman Old Style"/>
        </w:rPr>
        <w:t xml:space="preserve">efendant was absent. </w:t>
      </w:r>
    </w:p>
    <w:p w:rsidR="00980C6A" w:rsidRPr="00622198" w:rsidRDefault="00C80BEF" w:rsidP="00622198">
      <w:pPr>
        <w:spacing w:line="276" w:lineRule="auto"/>
        <w:rPr>
          <w:rFonts w:ascii="Bookman Old Style" w:hAnsi="Bookman Old Style"/>
          <w:sz w:val="24"/>
          <w:szCs w:val="24"/>
        </w:rPr>
      </w:pPr>
      <w:r w:rsidRPr="00622198">
        <w:rPr>
          <w:rFonts w:ascii="Bookman Old Style" w:hAnsi="Bookman Old Style"/>
          <w:sz w:val="24"/>
          <w:szCs w:val="24"/>
        </w:rPr>
        <w:t>On page 32 of the record of proceedings, it is reflected that the matter came again for hearing o</w:t>
      </w:r>
      <w:r w:rsidR="00980C6A" w:rsidRPr="00622198">
        <w:rPr>
          <w:rFonts w:ascii="Bookman Old Style" w:hAnsi="Bookman Old Style"/>
          <w:sz w:val="24"/>
          <w:szCs w:val="24"/>
        </w:rPr>
        <w:t xml:space="preserve">n 23/4/2015, </w:t>
      </w:r>
      <w:r w:rsidRPr="00622198">
        <w:rPr>
          <w:rFonts w:ascii="Bookman Old Style" w:hAnsi="Bookman Old Style"/>
          <w:sz w:val="24"/>
          <w:szCs w:val="24"/>
        </w:rPr>
        <w:t>and the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Defendant was </w:t>
      </w:r>
      <w:r w:rsidR="00980C6A" w:rsidRPr="00622198">
        <w:rPr>
          <w:rFonts w:ascii="Bookman Old Style" w:hAnsi="Bookman Old Style"/>
          <w:sz w:val="24"/>
          <w:szCs w:val="24"/>
        </w:rPr>
        <w:t>he was present</w:t>
      </w:r>
      <w:r w:rsidRPr="00622198">
        <w:rPr>
          <w:rFonts w:ascii="Bookman Old Style" w:hAnsi="Bookman Old Style"/>
          <w:sz w:val="24"/>
          <w:szCs w:val="24"/>
        </w:rPr>
        <w:t xml:space="preserve"> in court. H</w:t>
      </w:r>
      <w:r w:rsidR="00980C6A" w:rsidRPr="00622198">
        <w:rPr>
          <w:rFonts w:ascii="Bookman Old Style" w:hAnsi="Bookman Old Style"/>
          <w:sz w:val="24"/>
          <w:szCs w:val="24"/>
        </w:rPr>
        <w:t xml:space="preserve">e was </w:t>
      </w:r>
      <w:r w:rsidRPr="00622198">
        <w:rPr>
          <w:rFonts w:ascii="Bookman Old Style" w:hAnsi="Bookman Old Style"/>
          <w:sz w:val="24"/>
          <w:szCs w:val="24"/>
        </w:rPr>
        <w:t xml:space="preserve">again </w:t>
      </w:r>
      <w:r w:rsidR="00980C6A" w:rsidRPr="00622198">
        <w:rPr>
          <w:rFonts w:ascii="Bookman Old Style" w:hAnsi="Bookman Old Style"/>
          <w:sz w:val="24"/>
          <w:szCs w:val="24"/>
        </w:rPr>
        <w:t xml:space="preserve">absent on the 18/6/2015 for hearing of the </w:t>
      </w:r>
      <w:r w:rsidR="00CD160F" w:rsidRPr="00622198">
        <w:rPr>
          <w:rFonts w:ascii="Bookman Old Style" w:hAnsi="Bookman Old Style"/>
          <w:sz w:val="24"/>
          <w:szCs w:val="24"/>
        </w:rPr>
        <w:t xml:space="preserve">evidence of </w:t>
      </w:r>
      <w:r w:rsidR="00CD160F" w:rsidRPr="00622198">
        <w:rPr>
          <w:rFonts w:ascii="Bookman Old Style" w:hAnsi="Bookman Old Style"/>
          <w:b/>
          <w:sz w:val="24"/>
          <w:szCs w:val="24"/>
        </w:rPr>
        <w:t xml:space="preserve">DW4 </w:t>
      </w:r>
      <w:r w:rsidR="00980C6A" w:rsidRPr="00622198">
        <w:rPr>
          <w:rFonts w:ascii="Bookman Old Style" w:hAnsi="Bookman Old Style"/>
          <w:b/>
          <w:sz w:val="24"/>
          <w:szCs w:val="24"/>
        </w:rPr>
        <w:t>Kagoya Joyce</w:t>
      </w:r>
      <w:r w:rsidR="00980C6A" w:rsidRPr="00622198">
        <w:rPr>
          <w:rFonts w:ascii="Bookman Old Style" w:hAnsi="Bookman Old Style"/>
          <w:sz w:val="24"/>
          <w:szCs w:val="24"/>
        </w:rPr>
        <w:t xml:space="preserve"> </w:t>
      </w:r>
      <w:r w:rsidRPr="00622198">
        <w:rPr>
          <w:rFonts w:ascii="Bookman Old Style" w:hAnsi="Bookman Old Style"/>
          <w:b/>
          <w:sz w:val="24"/>
          <w:szCs w:val="24"/>
        </w:rPr>
        <w:t xml:space="preserve">Baraza; </w:t>
      </w:r>
      <w:r w:rsidRPr="00622198">
        <w:rPr>
          <w:rFonts w:ascii="Bookman Old Style" w:hAnsi="Bookman Old Style"/>
          <w:sz w:val="24"/>
          <w:szCs w:val="24"/>
        </w:rPr>
        <w:t xml:space="preserve">and </w:t>
      </w:r>
      <w:r w:rsidR="00980C6A" w:rsidRPr="00622198">
        <w:rPr>
          <w:rFonts w:ascii="Bookman Old Style" w:hAnsi="Bookman Old Style"/>
          <w:sz w:val="24"/>
          <w:szCs w:val="24"/>
        </w:rPr>
        <w:t xml:space="preserve">he was </w:t>
      </w:r>
      <w:r w:rsidRPr="00622198">
        <w:rPr>
          <w:rFonts w:ascii="Bookman Old Style" w:hAnsi="Bookman Old Style"/>
          <w:sz w:val="24"/>
          <w:szCs w:val="24"/>
        </w:rPr>
        <w:t>also present on 11/11/2015 and on</w:t>
      </w:r>
      <w:r w:rsidR="00CD160F" w:rsidRPr="00622198">
        <w:rPr>
          <w:rFonts w:ascii="Bookman Old Style" w:hAnsi="Bookman Old Style"/>
          <w:sz w:val="24"/>
          <w:szCs w:val="24"/>
        </w:rPr>
        <w:t xml:space="preserve"> </w:t>
      </w:r>
      <w:r w:rsidR="00980C6A" w:rsidRPr="00622198">
        <w:rPr>
          <w:rFonts w:ascii="Bookman Old Style" w:hAnsi="Bookman Old Style"/>
          <w:sz w:val="24"/>
          <w:szCs w:val="24"/>
        </w:rPr>
        <w:t xml:space="preserve">21/01/2016 when the defence evidence </w:t>
      </w:r>
      <w:r w:rsidR="00CD160F" w:rsidRPr="00622198">
        <w:rPr>
          <w:rFonts w:ascii="Bookman Old Style" w:hAnsi="Bookman Old Style"/>
          <w:sz w:val="24"/>
          <w:szCs w:val="24"/>
        </w:rPr>
        <w:t>closed.</w:t>
      </w:r>
    </w:p>
    <w:p w:rsidR="00C80BEF" w:rsidRPr="00622198" w:rsidRDefault="00980C6A" w:rsidP="00622198">
      <w:pPr>
        <w:spacing w:line="276" w:lineRule="auto"/>
        <w:rPr>
          <w:rFonts w:ascii="Bookman Old Style" w:hAnsi="Bookman Old Style"/>
          <w:sz w:val="24"/>
          <w:szCs w:val="24"/>
        </w:rPr>
      </w:pPr>
      <w:r w:rsidRPr="00622198">
        <w:rPr>
          <w:rFonts w:ascii="Bookman Old Style" w:hAnsi="Bookman Old Style"/>
          <w:sz w:val="24"/>
          <w:szCs w:val="24"/>
        </w:rPr>
        <w:t xml:space="preserve">The matter was then adjourned to 10/3/2016 and on 17/3/2016 </w:t>
      </w:r>
      <w:r w:rsidRPr="00622198">
        <w:rPr>
          <w:rFonts w:ascii="Bookman Old Style" w:hAnsi="Bookman Old Style"/>
          <w:i/>
          <w:sz w:val="24"/>
          <w:szCs w:val="24"/>
        </w:rPr>
        <w:t xml:space="preserve">locus </w:t>
      </w:r>
      <w:r w:rsidR="00C80BEF" w:rsidRPr="00622198">
        <w:rPr>
          <w:rFonts w:ascii="Bookman Old Style" w:hAnsi="Bookman Old Style"/>
          <w:i/>
          <w:sz w:val="24"/>
          <w:szCs w:val="24"/>
        </w:rPr>
        <w:t>in quo</w:t>
      </w:r>
      <w:r w:rsidR="00C80BEF" w:rsidRPr="00622198">
        <w:rPr>
          <w:rFonts w:ascii="Bookman Old Style" w:hAnsi="Bookman Old Style"/>
          <w:sz w:val="24"/>
          <w:szCs w:val="24"/>
        </w:rPr>
        <w:t xml:space="preserve"> was visited. The </w:t>
      </w:r>
      <w:r w:rsidRPr="00622198">
        <w:rPr>
          <w:rFonts w:ascii="Bookman Old Style" w:hAnsi="Bookman Old Style"/>
          <w:sz w:val="24"/>
          <w:szCs w:val="24"/>
        </w:rPr>
        <w:t>2</w:t>
      </w:r>
      <w:r w:rsidR="00CD160F" w:rsidRPr="00622198">
        <w:rPr>
          <w:rFonts w:ascii="Bookman Old Style" w:hAnsi="Bookman Old Style"/>
          <w:sz w:val="24"/>
          <w:szCs w:val="24"/>
          <w:vertAlign w:val="superscript"/>
        </w:rPr>
        <w:t>nd</w:t>
      </w:r>
      <w:r w:rsidR="00CD160F" w:rsidRPr="00622198">
        <w:rPr>
          <w:rFonts w:ascii="Bookman Old Style" w:hAnsi="Bookman Old Style"/>
          <w:sz w:val="24"/>
          <w:szCs w:val="24"/>
        </w:rPr>
        <w:t xml:space="preserve"> </w:t>
      </w:r>
      <w:r w:rsidRPr="00622198">
        <w:rPr>
          <w:rFonts w:ascii="Bookman Old Style" w:hAnsi="Bookman Old Style"/>
          <w:sz w:val="24"/>
          <w:szCs w:val="24"/>
        </w:rPr>
        <w:t>Defendant/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Appellant </w:t>
      </w:r>
      <w:r w:rsidR="00C80BEF" w:rsidRPr="00622198">
        <w:rPr>
          <w:rFonts w:ascii="Bookman Old Style" w:hAnsi="Bookman Old Style"/>
          <w:sz w:val="24"/>
          <w:szCs w:val="24"/>
        </w:rPr>
        <w:t xml:space="preserve">was </w:t>
      </w:r>
      <w:r w:rsidR="00CD160F" w:rsidRPr="00622198">
        <w:rPr>
          <w:rFonts w:ascii="Bookman Old Style" w:hAnsi="Bookman Old Style"/>
          <w:sz w:val="24"/>
          <w:szCs w:val="24"/>
        </w:rPr>
        <w:t xml:space="preserve">recorded as </w:t>
      </w:r>
      <w:r w:rsidRPr="00622198">
        <w:rPr>
          <w:rFonts w:ascii="Bookman Old Style" w:hAnsi="Bookman Old Style"/>
          <w:sz w:val="24"/>
          <w:szCs w:val="24"/>
        </w:rPr>
        <w:t>present.</w:t>
      </w:r>
    </w:p>
    <w:p w:rsidR="00CD160F" w:rsidRPr="00622198" w:rsidRDefault="00C80BEF" w:rsidP="00622198">
      <w:pPr>
        <w:spacing w:line="276" w:lineRule="auto"/>
        <w:rPr>
          <w:rFonts w:ascii="Bookman Old Style" w:hAnsi="Bookman Old Style"/>
          <w:sz w:val="24"/>
          <w:szCs w:val="24"/>
        </w:rPr>
      </w:pPr>
      <w:r w:rsidRPr="00622198">
        <w:rPr>
          <w:rFonts w:ascii="Bookman Old Style" w:hAnsi="Bookman Old Style"/>
          <w:sz w:val="24"/>
          <w:szCs w:val="24"/>
        </w:rPr>
        <w:t>L</w:t>
      </w:r>
      <w:r w:rsidR="00CD160F" w:rsidRPr="00622198">
        <w:rPr>
          <w:rFonts w:ascii="Bookman Old Style" w:hAnsi="Bookman Old Style" w:cs="Arial"/>
          <w:color w:val="212529"/>
          <w:sz w:val="24"/>
          <w:szCs w:val="24"/>
        </w:rPr>
        <w:t>earned counsel for the A</w:t>
      </w:r>
      <w:r w:rsidR="00C14148" w:rsidRPr="00622198">
        <w:rPr>
          <w:rFonts w:ascii="Bookman Old Style" w:hAnsi="Bookman Old Style" w:cs="Arial"/>
          <w:color w:val="212529"/>
          <w:sz w:val="24"/>
          <w:szCs w:val="24"/>
        </w:rPr>
        <w:t xml:space="preserve">ppellants </w:t>
      </w:r>
      <w:r w:rsidRPr="00622198">
        <w:rPr>
          <w:rFonts w:ascii="Bookman Old Style" w:hAnsi="Bookman Old Style" w:cs="Arial"/>
          <w:color w:val="212529"/>
          <w:sz w:val="24"/>
          <w:szCs w:val="24"/>
        </w:rPr>
        <w:t>has focused his arguments</w:t>
      </w:r>
      <w:r w:rsidR="00C14148" w:rsidRPr="00622198">
        <w:rPr>
          <w:rFonts w:ascii="Bookman Old Style" w:hAnsi="Bookman Old Style" w:cs="Arial"/>
          <w:color w:val="212529"/>
          <w:sz w:val="24"/>
          <w:szCs w:val="24"/>
        </w:rPr>
        <w:t xml:space="preserve"> on the validity and fairness of a t</w:t>
      </w:r>
      <w:r w:rsidRPr="00622198">
        <w:rPr>
          <w:rFonts w:ascii="Bookman Old Style" w:hAnsi="Bookman Old Style" w:cs="Arial"/>
          <w:color w:val="212529"/>
          <w:sz w:val="24"/>
          <w:szCs w:val="24"/>
        </w:rPr>
        <w:t>rial conducted in that manner; and I’m alive to t</w:t>
      </w:r>
      <w:r w:rsidR="00C14148" w:rsidRPr="00622198">
        <w:rPr>
          <w:rFonts w:ascii="Bookman Old Style" w:hAnsi="Bookman Old Style" w:cs="Arial"/>
          <w:color w:val="212529"/>
          <w:sz w:val="24"/>
          <w:szCs w:val="24"/>
        </w:rPr>
        <w:t>he right to</w:t>
      </w:r>
      <w:r w:rsidRPr="00622198">
        <w:rPr>
          <w:rFonts w:ascii="Bookman Old Style" w:hAnsi="Bookman Old Style" w:cs="Arial"/>
          <w:color w:val="212529"/>
          <w:sz w:val="24"/>
          <w:szCs w:val="24"/>
        </w:rPr>
        <w:t xml:space="preserve"> a fair trial a</w:t>
      </w:r>
      <w:r w:rsidR="00CD160F" w:rsidRPr="00622198">
        <w:rPr>
          <w:rFonts w:ascii="Bookman Old Style" w:hAnsi="Bookman Old Style" w:cs="Arial"/>
          <w:color w:val="212529"/>
          <w:sz w:val="24"/>
          <w:szCs w:val="24"/>
        </w:rPr>
        <w:t xml:space="preserve">s guaranteed by </w:t>
      </w:r>
      <w:r w:rsidR="00CD160F" w:rsidRPr="00622198">
        <w:rPr>
          <w:rFonts w:ascii="Bookman Old Style" w:hAnsi="Bookman Old Style" w:cs="Arial"/>
          <w:b/>
          <w:color w:val="212529"/>
          <w:sz w:val="24"/>
          <w:szCs w:val="24"/>
          <w:u w:val="single"/>
        </w:rPr>
        <w:t>A</w:t>
      </w:r>
      <w:r w:rsidR="00C14148" w:rsidRPr="00622198">
        <w:rPr>
          <w:rFonts w:ascii="Bookman Old Style" w:hAnsi="Bookman Old Style" w:cs="Arial"/>
          <w:b/>
          <w:color w:val="212529"/>
          <w:sz w:val="24"/>
          <w:szCs w:val="24"/>
          <w:u w:val="single"/>
        </w:rPr>
        <w:t xml:space="preserve">rticle 28 (1) of </w:t>
      </w:r>
      <w:r w:rsidR="00C14148" w:rsidRPr="00622198">
        <w:rPr>
          <w:rFonts w:ascii="Bookman Old Style" w:hAnsi="Bookman Old Style" w:cs="Arial"/>
          <w:b/>
          <w:iCs/>
          <w:color w:val="212529"/>
          <w:sz w:val="24"/>
          <w:szCs w:val="24"/>
          <w:u w:val="single"/>
        </w:rPr>
        <w:t>The Constitution of the Republic of Uganda, 1995</w:t>
      </w:r>
      <w:r w:rsidR="00CD160F" w:rsidRPr="00622198">
        <w:rPr>
          <w:rFonts w:ascii="Bookman Old Style" w:hAnsi="Bookman Old Style" w:cs="Arial"/>
          <w:b/>
          <w:color w:val="212529"/>
          <w:sz w:val="24"/>
          <w:szCs w:val="24"/>
          <w:u w:val="single"/>
        </w:rPr>
        <w:t xml:space="preserve"> </w:t>
      </w:r>
      <w:r w:rsidR="00CD160F" w:rsidRPr="00622198">
        <w:rPr>
          <w:rFonts w:ascii="Bookman Old Style" w:hAnsi="Bookman Old Style" w:cs="Arial"/>
          <w:color w:val="212529"/>
          <w:sz w:val="24"/>
          <w:szCs w:val="24"/>
        </w:rPr>
        <w:t>which provides that:-</w:t>
      </w:r>
    </w:p>
    <w:p w:rsidR="009F515A" w:rsidRPr="00622198" w:rsidRDefault="00CD160F" w:rsidP="00622198">
      <w:pPr>
        <w:spacing w:line="276" w:lineRule="auto"/>
        <w:rPr>
          <w:rFonts w:ascii="Bookman Old Style" w:hAnsi="Bookman Old Style" w:cs="Arial"/>
          <w:color w:val="212529"/>
          <w:sz w:val="24"/>
          <w:szCs w:val="24"/>
        </w:rPr>
      </w:pPr>
      <w:r w:rsidRPr="00622198">
        <w:rPr>
          <w:rFonts w:ascii="Bookman Old Style" w:hAnsi="Bookman Old Style" w:cs="Arial"/>
          <w:color w:val="212529"/>
          <w:sz w:val="24"/>
          <w:szCs w:val="24"/>
        </w:rPr>
        <w:t>“</w:t>
      </w:r>
      <w:r w:rsidR="00C14148" w:rsidRPr="00622198">
        <w:rPr>
          <w:rFonts w:ascii="Bookman Old Style" w:hAnsi="Bookman Old Style" w:cs="Arial"/>
          <w:i/>
          <w:color w:val="212529"/>
          <w:sz w:val="24"/>
          <w:szCs w:val="24"/>
        </w:rPr>
        <w:t>In the determination of civil rights and obligations, a person is entitled to a fair, speedy and public hearing before an independent and impartial court established by law</w:t>
      </w:r>
      <w:r w:rsidRPr="00622198">
        <w:rPr>
          <w:rFonts w:ascii="Bookman Old Style" w:hAnsi="Bookman Old Style" w:cs="Arial"/>
          <w:i/>
          <w:color w:val="212529"/>
          <w:sz w:val="24"/>
          <w:szCs w:val="24"/>
        </w:rPr>
        <w:t>”</w:t>
      </w:r>
      <w:r w:rsidR="00C14148" w:rsidRPr="00622198">
        <w:rPr>
          <w:rFonts w:ascii="Bookman Old Style" w:hAnsi="Bookman Old Style" w:cs="Arial"/>
          <w:i/>
          <w:color w:val="212529"/>
          <w:sz w:val="24"/>
          <w:szCs w:val="24"/>
        </w:rPr>
        <w:t>.</w:t>
      </w:r>
      <w:r w:rsidR="00C14148" w:rsidRPr="00622198">
        <w:rPr>
          <w:rFonts w:ascii="Bookman Old Style" w:hAnsi="Bookman Old Style" w:cs="Arial"/>
          <w:color w:val="212529"/>
          <w:sz w:val="24"/>
          <w:szCs w:val="24"/>
        </w:rPr>
        <w:t xml:space="preserve"> </w:t>
      </w:r>
    </w:p>
    <w:p w:rsidR="00C80BEF" w:rsidRPr="00622198" w:rsidRDefault="00C80BEF" w:rsidP="00622198">
      <w:pPr>
        <w:spacing w:line="276" w:lineRule="auto"/>
        <w:rPr>
          <w:rFonts w:ascii="Bookman Old Style" w:hAnsi="Bookman Old Style" w:cs="Arial"/>
          <w:color w:val="212529"/>
          <w:sz w:val="24"/>
          <w:szCs w:val="24"/>
        </w:rPr>
      </w:pPr>
      <w:r w:rsidRPr="00622198">
        <w:rPr>
          <w:rFonts w:ascii="Bookman Old Style" w:hAnsi="Bookman Old Style" w:cs="Arial"/>
          <w:color w:val="212529"/>
          <w:sz w:val="24"/>
          <w:szCs w:val="24"/>
        </w:rPr>
        <w:t>The certified record in this case</w:t>
      </w:r>
      <w:r w:rsidR="009F515A" w:rsidRPr="00622198">
        <w:rPr>
          <w:rFonts w:ascii="Bookman Old Style" w:hAnsi="Bookman Old Style" w:cs="Arial"/>
          <w:color w:val="212529"/>
          <w:sz w:val="24"/>
          <w:szCs w:val="24"/>
        </w:rPr>
        <w:t xml:space="preserve"> </w:t>
      </w:r>
      <w:r w:rsidRPr="00622198">
        <w:rPr>
          <w:rFonts w:ascii="Bookman Old Style" w:hAnsi="Bookman Old Style" w:cs="Arial"/>
          <w:color w:val="212529"/>
          <w:sz w:val="24"/>
          <w:szCs w:val="24"/>
        </w:rPr>
        <w:t>does not give any indication as to why the 2</w:t>
      </w:r>
      <w:r w:rsidRPr="00622198">
        <w:rPr>
          <w:rFonts w:ascii="Bookman Old Style" w:hAnsi="Bookman Old Style" w:cs="Arial"/>
          <w:color w:val="212529"/>
          <w:sz w:val="24"/>
          <w:szCs w:val="24"/>
          <w:vertAlign w:val="superscript"/>
        </w:rPr>
        <w:t>nd</w:t>
      </w:r>
      <w:r w:rsidRPr="00622198">
        <w:rPr>
          <w:rFonts w:ascii="Bookman Old Style" w:hAnsi="Bookman Old Style" w:cs="Arial"/>
          <w:color w:val="212529"/>
          <w:sz w:val="24"/>
          <w:szCs w:val="24"/>
        </w:rPr>
        <w:t xml:space="preserve"> Defendant who was in and out of court on the dates mentioned above never testified.</w:t>
      </w:r>
    </w:p>
    <w:p w:rsidR="00622198" w:rsidRPr="00622198" w:rsidRDefault="00C80BEF" w:rsidP="00622198">
      <w:pPr>
        <w:spacing w:after="0" w:line="276" w:lineRule="auto"/>
        <w:jc w:val="both"/>
        <w:rPr>
          <w:rFonts w:ascii="Bookman Old Style" w:hAnsi="Bookman Old Style"/>
          <w:sz w:val="24"/>
          <w:szCs w:val="24"/>
        </w:rPr>
      </w:pPr>
      <w:r w:rsidRPr="00622198">
        <w:rPr>
          <w:rFonts w:ascii="Bookman Old Style" w:hAnsi="Bookman Old Style" w:cs="Arial"/>
          <w:color w:val="212529"/>
          <w:sz w:val="24"/>
          <w:szCs w:val="24"/>
        </w:rPr>
        <w:t xml:space="preserve">Since no reasons were recorded as to why that omission happened, I </w:t>
      </w:r>
      <w:r w:rsidR="009F515A" w:rsidRPr="00622198">
        <w:rPr>
          <w:rFonts w:ascii="Bookman Old Style" w:hAnsi="Bookman Old Style" w:cs="Arial"/>
          <w:color w:val="212529"/>
          <w:sz w:val="24"/>
          <w:szCs w:val="24"/>
        </w:rPr>
        <w:t xml:space="preserve">therefore </w:t>
      </w:r>
      <w:r w:rsidR="00CD160F" w:rsidRPr="00622198">
        <w:rPr>
          <w:rFonts w:ascii="Bookman Old Style" w:hAnsi="Bookman Old Style" w:cs="Arial"/>
          <w:color w:val="212529"/>
          <w:sz w:val="24"/>
          <w:szCs w:val="24"/>
        </w:rPr>
        <w:t>agree</w:t>
      </w:r>
      <w:r w:rsidR="009F515A" w:rsidRPr="00622198">
        <w:rPr>
          <w:rFonts w:ascii="Bookman Old Style" w:hAnsi="Bookman Old Style" w:cs="Arial"/>
          <w:color w:val="212529"/>
          <w:sz w:val="24"/>
          <w:szCs w:val="24"/>
        </w:rPr>
        <w:t xml:space="preserve"> with counsel for the Appellants/</w:t>
      </w:r>
      <w:r w:rsidR="00CD160F" w:rsidRPr="00622198">
        <w:rPr>
          <w:rFonts w:ascii="Bookman Old Style" w:hAnsi="Bookman Old Style" w:cs="Arial"/>
          <w:color w:val="212529"/>
          <w:sz w:val="24"/>
          <w:szCs w:val="24"/>
        </w:rPr>
        <w:t>Defendants</w:t>
      </w:r>
      <w:r w:rsidR="009F515A" w:rsidRPr="00622198">
        <w:rPr>
          <w:rFonts w:ascii="Bookman Old Style" w:hAnsi="Bookman Old Style" w:cs="Arial"/>
          <w:color w:val="212529"/>
          <w:sz w:val="24"/>
          <w:szCs w:val="24"/>
        </w:rPr>
        <w:t xml:space="preserve"> that the irr</w:t>
      </w:r>
      <w:r w:rsidR="00CD160F" w:rsidRPr="00622198">
        <w:rPr>
          <w:rFonts w:ascii="Bookman Old Style" w:hAnsi="Bookman Old Style" w:cs="Arial"/>
          <w:color w:val="212529"/>
          <w:sz w:val="24"/>
          <w:szCs w:val="24"/>
        </w:rPr>
        <w:t>egularity of failure to hear th</w:t>
      </w:r>
      <w:r w:rsidR="009F515A" w:rsidRPr="00622198">
        <w:rPr>
          <w:rFonts w:ascii="Bookman Old Style" w:hAnsi="Bookman Old Style" w:cs="Arial"/>
          <w:color w:val="212529"/>
          <w:sz w:val="24"/>
          <w:szCs w:val="24"/>
        </w:rPr>
        <w:t>e</w:t>
      </w:r>
      <w:r w:rsidR="00CD160F" w:rsidRPr="00622198">
        <w:rPr>
          <w:rFonts w:ascii="Bookman Old Style" w:hAnsi="Bookman Old Style" w:cs="Arial"/>
          <w:color w:val="212529"/>
          <w:sz w:val="24"/>
          <w:szCs w:val="24"/>
        </w:rPr>
        <w:t xml:space="preserve"> </w:t>
      </w:r>
      <w:r w:rsidR="009F515A" w:rsidRPr="00622198">
        <w:rPr>
          <w:rFonts w:ascii="Bookman Old Style" w:hAnsi="Bookman Old Style" w:cs="Arial"/>
          <w:color w:val="212529"/>
          <w:sz w:val="24"/>
          <w:szCs w:val="24"/>
        </w:rPr>
        <w:t>evidence of the 2</w:t>
      </w:r>
      <w:r w:rsidR="009F515A" w:rsidRPr="00622198">
        <w:rPr>
          <w:rFonts w:ascii="Bookman Old Style" w:hAnsi="Bookman Old Style" w:cs="Arial"/>
          <w:color w:val="212529"/>
          <w:sz w:val="24"/>
          <w:szCs w:val="24"/>
          <w:vertAlign w:val="superscript"/>
        </w:rPr>
        <w:t>nd</w:t>
      </w:r>
      <w:r w:rsidR="009F515A" w:rsidRPr="00622198">
        <w:rPr>
          <w:rFonts w:ascii="Bookman Old Style" w:hAnsi="Bookman Old Style" w:cs="Arial"/>
          <w:color w:val="212529"/>
          <w:sz w:val="24"/>
          <w:szCs w:val="24"/>
        </w:rPr>
        <w:t xml:space="preserve"> Defendant resulted into a miscarriage of justice</w:t>
      </w:r>
      <w:r w:rsidR="00622198" w:rsidRPr="00622198">
        <w:rPr>
          <w:rFonts w:ascii="Bookman Old Style" w:hAnsi="Bookman Old Style"/>
          <w:b/>
          <w:sz w:val="24"/>
          <w:szCs w:val="24"/>
        </w:rPr>
        <w:t xml:space="preserve"> </w:t>
      </w:r>
      <w:r w:rsidR="00622198" w:rsidRPr="00622198">
        <w:rPr>
          <w:rFonts w:ascii="Bookman Old Style" w:hAnsi="Bookman Old Style"/>
          <w:sz w:val="24"/>
          <w:szCs w:val="24"/>
        </w:rPr>
        <w:t>and denied the 2</w:t>
      </w:r>
      <w:r w:rsidR="00622198" w:rsidRPr="00622198">
        <w:rPr>
          <w:rFonts w:ascii="Bookman Old Style" w:hAnsi="Bookman Old Style"/>
          <w:sz w:val="24"/>
          <w:szCs w:val="24"/>
          <w:vertAlign w:val="superscript"/>
        </w:rPr>
        <w:t>nd</w:t>
      </w:r>
      <w:r w:rsidR="00622198" w:rsidRPr="00622198">
        <w:rPr>
          <w:rFonts w:ascii="Bookman Old Style" w:hAnsi="Bookman Old Style"/>
          <w:sz w:val="24"/>
          <w:szCs w:val="24"/>
        </w:rPr>
        <w:t xml:space="preserve"> Defendant his right to a fair trial.</w:t>
      </w:r>
    </w:p>
    <w:p w:rsidR="00622198" w:rsidRPr="00622198" w:rsidRDefault="00622198" w:rsidP="00622198">
      <w:pPr>
        <w:spacing w:after="0" w:line="276" w:lineRule="auto"/>
        <w:jc w:val="both"/>
        <w:rPr>
          <w:rFonts w:ascii="Bookman Old Style" w:hAnsi="Bookman Old Style"/>
          <w:sz w:val="24"/>
          <w:szCs w:val="24"/>
        </w:rPr>
      </w:pPr>
    </w:p>
    <w:p w:rsidR="00622198" w:rsidRPr="00622198" w:rsidRDefault="00622198" w:rsidP="00622198">
      <w:pPr>
        <w:spacing w:after="0" w:line="276" w:lineRule="auto"/>
        <w:jc w:val="both"/>
        <w:rPr>
          <w:rFonts w:ascii="Bookman Old Style" w:hAnsi="Bookman Old Style"/>
          <w:sz w:val="24"/>
          <w:szCs w:val="24"/>
        </w:rPr>
      </w:pPr>
      <w:r w:rsidRPr="00622198">
        <w:rPr>
          <w:rFonts w:ascii="Bookman Old Style" w:hAnsi="Bookman Old Style"/>
          <w:sz w:val="24"/>
          <w:szCs w:val="24"/>
        </w:rPr>
        <w:t>The failure to hear the 2</w:t>
      </w:r>
      <w:r w:rsidRPr="00622198">
        <w:rPr>
          <w:rFonts w:ascii="Bookman Old Style" w:hAnsi="Bookman Old Style"/>
          <w:sz w:val="24"/>
          <w:szCs w:val="24"/>
          <w:vertAlign w:val="superscript"/>
        </w:rPr>
        <w:t>nd</w:t>
      </w:r>
      <w:r w:rsidRPr="00622198">
        <w:rPr>
          <w:rFonts w:ascii="Bookman Old Style" w:hAnsi="Bookman Old Style"/>
          <w:sz w:val="24"/>
          <w:szCs w:val="24"/>
        </w:rPr>
        <w:t xml:space="preserve"> Defendant or record reasons as to why his evidence was not received in court goes to the root of the whole dispute; and I agree with learned counsel for the Appellants that this. I therefore also agree that the procedure adopted by the trial Magistrate, though the Defendants’ counsel, was also much to blame, was so irregular that it amounted to a mistrial.</w:t>
      </w:r>
    </w:p>
    <w:p w:rsidR="00622198" w:rsidRPr="00622198" w:rsidRDefault="00622198" w:rsidP="00622198">
      <w:pPr>
        <w:spacing w:after="0" w:line="276" w:lineRule="auto"/>
        <w:jc w:val="both"/>
        <w:rPr>
          <w:rFonts w:ascii="Bookman Old Style" w:hAnsi="Bookman Old Style"/>
          <w:sz w:val="24"/>
          <w:szCs w:val="24"/>
        </w:rPr>
      </w:pPr>
    </w:p>
    <w:p w:rsidR="00622198" w:rsidRPr="00622198" w:rsidRDefault="00622198" w:rsidP="00622198">
      <w:pPr>
        <w:spacing w:line="276" w:lineRule="auto"/>
        <w:jc w:val="both"/>
        <w:rPr>
          <w:rFonts w:ascii="Bookman Old Style" w:hAnsi="Bookman Old Style"/>
          <w:sz w:val="24"/>
          <w:szCs w:val="24"/>
        </w:rPr>
      </w:pPr>
      <w:r w:rsidRPr="00622198">
        <w:rPr>
          <w:rFonts w:ascii="Bookman Old Style" w:hAnsi="Bookman Old Style"/>
          <w:sz w:val="24"/>
          <w:szCs w:val="24"/>
        </w:rPr>
        <w:t xml:space="preserve">My findings are that had the trial Magistrate had properly heard all the evidence in this case and followed properly described procedures, then justice would not </w:t>
      </w:r>
      <w:r w:rsidRPr="00622198">
        <w:rPr>
          <w:rFonts w:ascii="Bookman Old Style" w:hAnsi="Bookman Old Style"/>
          <w:sz w:val="24"/>
          <w:szCs w:val="24"/>
        </w:rPr>
        <w:lastRenderedPageBreak/>
        <w:t>only be done, but seen to be done. This would have conclusively resolved all the issues in the case.</w:t>
      </w:r>
    </w:p>
    <w:p w:rsidR="009F515A" w:rsidRPr="00622198" w:rsidRDefault="00622198" w:rsidP="00622198">
      <w:pPr>
        <w:spacing w:after="0" w:line="276" w:lineRule="auto"/>
        <w:jc w:val="both"/>
        <w:rPr>
          <w:rFonts w:ascii="Bookman Old Style" w:hAnsi="Bookman Old Style"/>
          <w:sz w:val="24"/>
          <w:szCs w:val="24"/>
        </w:rPr>
      </w:pPr>
      <w:r w:rsidRPr="00622198">
        <w:rPr>
          <w:rFonts w:ascii="Bookman Old Style" w:hAnsi="Bookman Old Style" w:cs="Arial"/>
          <w:color w:val="212529"/>
          <w:sz w:val="24"/>
          <w:szCs w:val="24"/>
        </w:rPr>
        <w:t xml:space="preserve">For those reasons, both grounds </w:t>
      </w:r>
      <w:r w:rsidR="009F515A" w:rsidRPr="00622198">
        <w:rPr>
          <w:rFonts w:ascii="Bookman Old Style" w:hAnsi="Bookman Old Style" w:cs="Arial"/>
          <w:color w:val="212529"/>
          <w:sz w:val="24"/>
          <w:szCs w:val="24"/>
        </w:rPr>
        <w:t xml:space="preserve">of </w:t>
      </w:r>
      <w:r w:rsidR="00CD160F" w:rsidRPr="00622198">
        <w:rPr>
          <w:rFonts w:ascii="Bookman Old Style" w:hAnsi="Bookman Old Style" w:cs="Arial"/>
          <w:color w:val="212529"/>
          <w:sz w:val="24"/>
          <w:szCs w:val="24"/>
        </w:rPr>
        <w:t>Appeal</w:t>
      </w:r>
      <w:r w:rsidR="009F515A" w:rsidRPr="00622198">
        <w:rPr>
          <w:rFonts w:ascii="Bookman Old Style" w:hAnsi="Bookman Old Style" w:cs="Arial"/>
          <w:color w:val="212529"/>
          <w:sz w:val="24"/>
          <w:szCs w:val="24"/>
        </w:rPr>
        <w:t xml:space="preserve"> </w:t>
      </w:r>
      <w:r w:rsidRPr="00622198">
        <w:rPr>
          <w:rFonts w:ascii="Bookman Old Style" w:hAnsi="Bookman Old Style" w:cs="Arial"/>
          <w:color w:val="212529"/>
          <w:sz w:val="24"/>
          <w:szCs w:val="24"/>
        </w:rPr>
        <w:t>SUCCEED.</w:t>
      </w:r>
    </w:p>
    <w:p w:rsidR="00622198" w:rsidRPr="00622198" w:rsidRDefault="00622198" w:rsidP="00622198">
      <w:pPr>
        <w:spacing w:line="276" w:lineRule="auto"/>
        <w:jc w:val="both"/>
        <w:rPr>
          <w:rFonts w:ascii="Bookman Old Style" w:hAnsi="Bookman Old Style"/>
          <w:sz w:val="24"/>
          <w:szCs w:val="24"/>
        </w:rPr>
      </w:pPr>
    </w:p>
    <w:p w:rsidR="00F3189E" w:rsidRPr="00622198" w:rsidRDefault="00A74CF0" w:rsidP="00622198">
      <w:pPr>
        <w:spacing w:line="276" w:lineRule="auto"/>
        <w:jc w:val="both"/>
        <w:rPr>
          <w:rFonts w:ascii="Bookman Old Style" w:hAnsi="Bookman Old Style"/>
          <w:sz w:val="24"/>
          <w:szCs w:val="24"/>
        </w:rPr>
      </w:pPr>
      <w:r>
        <w:rPr>
          <w:rFonts w:ascii="Bookman Old Style" w:hAnsi="Bookman Old Style"/>
          <w:sz w:val="24"/>
          <w:szCs w:val="24"/>
        </w:rPr>
        <w:t xml:space="preserve">Following upon that, </w:t>
      </w:r>
      <w:r w:rsidR="00F3189E" w:rsidRPr="00622198">
        <w:rPr>
          <w:rFonts w:ascii="Bookman Old Style" w:hAnsi="Bookman Old Style"/>
          <w:sz w:val="24"/>
          <w:szCs w:val="24"/>
        </w:rPr>
        <w:t xml:space="preserve">I </w:t>
      </w:r>
      <w:r w:rsidR="00622198" w:rsidRPr="00622198">
        <w:rPr>
          <w:rFonts w:ascii="Bookman Old Style" w:hAnsi="Bookman Old Style"/>
          <w:sz w:val="24"/>
          <w:szCs w:val="24"/>
        </w:rPr>
        <w:t xml:space="preserve">have </w:t>
      </w:r>
      <w:r w:rsidR="00F3189E" w:rsidRPr="00622198">
        <w:rPr>
          <w:rFonts w:ascii="Bookman Old Style" w:hAnsi="Bookman Old Style"/>
          <w:sz w:val="24"/>
          <w:szCs w:val="24"/>
        </w:rPr>
        <w:t xml:space="preserve">invoked the provisions of </w:t>
      </w:r>
      <w:r w:rsidR="00F3189E" w:rsidRPr="00622198">
        <w:rPr>
          <w:rFonts w:ascii="Bookman Old Style" w:hAnsi="Bookman Old Style"/>
          <w:b/>
          <w:sz w:val="24"/>
          <w:szCs w:val="24"/>
        </w:rPr>
        <w:t>Section 80 of the Civil Procedure Act (as amended)</w:t>
      </w:r>
      <w:r w:rsidR="00F3189E" w:rsidRPr="00622198">
        <w:rPr>
          <w:rFonts w:ascii="Bookman Old Style" w:hAnsi="Bookman Old Style"/>
          <w:sz w:val="24"/>
          <w:szCs w:val="24"/>
        </w:rPr>
        <w:t xml:space="preserve"> which expounds on the powers of the appellate Court and reads as follows:-</w:t>
      </w:r>
    </w:p>
    <w:p w:rsidR="00F3189E" w:rsidRPr="00622198" w:rsidRDefault="00F3189E" w:rsidP="00622198">
      <w:pPr>
        <w:spacing w:line="276" w:lineRule="auto"/>
        <w:jc w:val="both"/>
        <w:rPr>
          <w:rFonts w:ascii="Bookman Old Style" w:hAnsi="Bookman Old Style"/>
          <w:i/>
          <w:sz w:val="24"/>
          <w:szCs w:val="24"/>
        </w:rPr>
      </w:pPr>
      <w:r w:rsidRPr="00622198">
        <w:rPr>
          <w:rFonts w:ascii="Bookman Old Style" w:hAnsi="Bookman Old Style"/>
          <w:i/>
          <w:sz w:val="24"/>
          <w:szCs w:val="24"/>
        </w:rPr>
        <w:t>“(1) Subject to such conditions and limitations as may be prescribed, an appellate court shall have power-</w:t>
      </w:r>
    </w:p>
    <w:p w:rsidR="00F3189E" w:rsidRPr="00622198" w:rsidRDefault="00F3189E" w:rsidP="00622198">
      <w:pPr>
        <w:numPr>
          <w:ilvl w:val="0"/>
          <w:numId w:val="12"/>
        </w:numPr>
        <w:spacing w:line="276" w:lineRule="auto"/>
        <w:contextualSpacing/>
        <w:jc w:val="both"/>
        <w:rPr>
          <w:rFonts w:ascii="Bookman Old Style" w:hAnsi="Bookman Old Style"/>
          <w:i/>
          <w:sz w:val="24"/>
          <w:szCs w:val="24"/>
        </w:rPr>
      </w:pPr>
      <w:r w:rsidRPr="00622198">
        <w:rPr>
          <w:rFonts w:ascii="Bookman Old Style" w:hAnsi="Bookman Old Style"/>
          <w:i/>
          <w:sz w:val="24"/>
          <w:szCs w:val="24"/>
        </w:rPr>
        <w:t>to determine the case finally;</w:t>
      </w:r>
    </w:p>
    <w:p w:rsidR="00F3189E" w:rsidRPr="00622198" w:rsidRDefault="00F3189E" w:rsidP="00622198">
      <w:pPr>
        <w:numPr>
          <w:ilvl w:val="0"/>
          <w:numId w:val="12"/>
        </w:numPr>
        <w:spacing w:line="276" w:lineRule="auto"/>
        <w:contextualSpacing/>
        <w:jc w:val="both"/>
        <w:rPr>
          <w:rFonts w:ascii="Bookman Old Style" w:hAnsi="Bookman Old Style"/>
          <w:i/>
          <w:sz w:val="24"/>
          <w:szCs w:val="24"/>
        </w:rPr>
      </w:pPr>
      <w:r w:rsidRPr="00622198">
        <w:rPr>
          <w:rFonts w:ascii="Bookman Old Style" w:hAnsi="Bookman Old Style"/>
          <w:i/>
          <w:sz w:val="24"/>
          <w:szCs w:val="24"/>
        </w:rPr>
        <w:t>to remand a case;</w:t>
      </w:r>
    </w:p>
    <w:p w:rsidR="00F3189E" w:rsidRPr="00622198" w:rsidRDefault="00F3189E" w:rsidP="00622198">
      <w:pPr>
        <w:numPr>
          <w:ilvl w:val="0"/>
          <w:numId w:val="12"/>
        </w:numPr>
        <w:spacing w:line="276" w:lineRule="auto"/>
        <w:contextualSpacing/>
        <w:jc w:val="both"/>
        <w:rPr>
          <w:rFonts w:ascii="Bookman Old Style" w:hAnsi="Bookman Old Style"/>
          <w:i/>
          <w:sz w:val="24"/>
          <w:szCs w:val="24"/>
        </w:rPr>
      </w:pPr>
      <w:r w:rsidRPr="00622198">
        <w:rPr>
          <w:rFonts w:ascii="Bookman Old Style" w:hAnsi="Bookman Old Style"/>
          <w:i/>
          <w:sz w:val="24"/>
          <w:szCs w:val="24"/>
        </w:rPr>
        <w:t>to frame issues and refer them for trial;</w:t>
      </w:r>
    </w:p>
    <w:p w:rsidR="00F3189E" w:rsidRPr="00622198" w:rsidRDefault="00F3189E" w:rsidP="00622198">
      <w:pPr>
        <w:numPr>
          <w:ilvl w:val="0"/>
          <w:numId w:val="12"/>
        </w:numPr>
        <w:spacing w:line="276" w:lineRule="auto"/>
        <w:contextualSpacing/>
        <w:jc w:val="both"/>
        <w:rPr>
          <w:rFonts w:ascii="Bookman Old Style" w:hAnsi="Bookman Old Style"/>
          <w:i/>
          <w:sz w:val="24"/>
          <w:szCs w:val="24"/>
        </w:rPr>
      </w:pPr>
      <w:r w:rsidRPr="00622198">
        <w:rPr>
          <w:rFonts w:ascii="Bookman Old Style" w:hAnsi="Bookman Old Style"/>
          <w:i/>
          <w:sz w:val="24"/>
          <w:szCs w:val="24"/>
        </w:rPr>
        <w:t>to take additional evidence or to require such evidence to be taken;</w:t>
      </w:r>
    </w:p>
    <w:p w:rsidR="00F3189E" w:rsidRPr="00622198" w:rsidRDefault="00F3189E" w:rsidP="00622198">
      <w:pPr>
        <w:numPr>
          <w:ilvl w:val="0"/>
          <w:numId w:val="12"/>
        </w:numPr>
        <w:spacing w:line="276" w:lineRule="auto"/>
        <w:contextualSpacing/>
        <w:jc w:val="both"/>
        <w:rPr>
          <w:rFonts w:ascii="Bookman Old Style" w:hAnsi="Bookman Old Style"/>
          <w:i/>
          <w:sz w:val="24"/>
          <w:szCs w:val="24"/>
        </w:rPr>
      </w:pPr>
      <w:r w:rsidRPr="00622198">
        <w:rPr>
          <w:rFonts w:ascii="Bookman Old Style" w:hAnsi="Bookman Old Style"/>
          <w:i/>
          <w:sz w:val="24"/>
          <w:szCs w:val="24"/>
        </w:rPr>
        <w:t>to order a new trial.</w:t>
      </w:r>
    </w:p>
    <w:p w:rsidR="00F3189E" w:rsidRPr="00622198" w:rsidRDefault="00F3189E" w:rsidP="00622198">
      <w:pPr>
        <w:spacing w:line="276" w:lineRule="auto"/>
        <w:jc w:val="both"/>
        <w:rPr>
          <w:rFonts w:ascii="Bookman Old Style" w:hAnsi="Bookman Old Style"/>
          <w:i/>
          <w:sz w:val="24"/>
          <w:szCs w:val="24"/>
        </w:rPr>
      </w:pPr>
      <w:r w:rsidRPr="00622198">
        <w:rPr>
          <w:rFonts w:ascii="Bookman Old Style" w:hAnsi="Bookman Old Style"/>
          <w:i/>
          <w:sz w:val="24"/>
          <w:szCs w:val="24"/>
        </w:rPr>
        <w:t>(2) subject to subsection (1), the appellate court shall have the same powers and shall perform as nearly as may be the same duties as are conferred and imposed by this Act on courts of original jurisdiction in respect of suits instituted in it.”</w:t>
      </w:r>
    </w:p>
    <w:p w:rsidR="00A74CF0" w:rsidRDefault="00F3189E" w:rsidP="00622198">
      <w:pPr>
        <w:spacing w:line="276" w:lineRule="auto"/>
        <w:jc w:val="both"/>
        <w:rPr>
          <w:rFonts w:ascii="Bookman Old Style" w:hAnsi="Bookman Old Style"/>
          <w:sz w:val="24"/>
          <w:szCs w:val="24"/>
        </w:rPr>
      </w:pPr>
      <w:r w:rsidRPr="00622198">
        <w:rPr>
          <w:rFonts w:ascii="Bookman Old Style" w:hAnsi="Bookman Old Style"/>
          <w:sz w:val="24"/>
          <w:szCs w:val="24"/>
        </w:rPr>
        <w:t>Th</w:t>
      </w:r>
      <w:r w:rsidR="00622198" w:rsidRPr="00622198">
        <w:rPr>
          <w:rFonts w:ascii="Bookman Old Style" w:hAnsi="Bookman Old Style"/>
          <w:sz w:val="24"/>
          <w:szCs w:val="24"/>
        </w:rPr>
        <w:t>is means that th</w:t>
      </w:r>
      <w:r w:rsidRPr="00622198">
        <w:rPr>
          <w:rFonts w:ascii="Bookman Old Style" w:hAnsi="Bookman Old Style"/>
          <w:sz w:val="24"/>
          <w:szCs w:val="24"/>
        </w:rPr>
        <w:t xml:space="preserve">e </w:t>
      </w:r>
      <w:r w:rsidR="00622198" w:rsidRPr="00622198">
        <w:rPr>
          <w:rFonts w:ascii="Bookman Old Style" w:hAnsi="Bookman Old Style"/>
          <w:sz w:val="24"/>
          <w:szCs w:val="24"/>
        </w:rPr>
        <w:t xml:space="preserve">irregularities in the above two grounds </w:t>
      </w:r>
      <w:r w:rsidRPr="00622198">
        <w:rPr>
          <w:rFonts w:ascii="Bookman Old Style" w:hAnsi="Bookman Old Style"/>
          <w:sz w:val="24"/>
          <w:szCs w:val="24"/>
        </w:rPr>
        <w:t xml:space="preserve">can be cured by applying ordering a full retrial whereby the file is referred to the current Magistrate </w:t>
      </w:r>
      <w:r w:rsidR="001243F6" w:rsidRPr="00622198">
        <w:rPr>
          <w:rFonts w:ascii="Bookman Old Style" w:hAnsi="Bookman Old Style"/>
          <w:sz w:val="24"/>
          <w:szCs w:val="24"/>
        </w:rPr>
        <w:t xml:space="preserve">Grade 1 Kaliro </w:t>
      </w:r>
      <w:r w:rsidRPr="00622198">
        <w:rPr>
          <w:rFonts w:ascii="Bookman Old Style" w:hAnsi="Bookman Old Style"/>
          <w:sz w:val="24"/>
          <w:szCs w:val="24"/>
        </w:rPr>
        <w:t xml:space="preserve">for re trial </w:t>
      </w:r>
      <w:r w:rsidRPr="00622198">
        <w:rPr>
          <w:rFonts w:ascii="Bookman Old Style" w:hAnsi="Bookman Old Style"/>
          <w:i/>
          <w:sz w:val="24"/>
          <w:szCs w:val="24"/>
        </w:rPr>
        <w:t>denovo</w:t>
      </w:r>
      <w:r w:rsidR="00622198" w:rsidRPr="00622198">
        <w:rPr>
          <w:rFonts w:ascii="Bookman Old Style" w:hAnsi="Bookman Old Style"/>
          <w:sz w:val="24"/>
          <w:szCs w:val="24"/>
        </w:rPr>
        <w:t xml:space="preserve"> in order </w:t>
      </w:r>
      <w:r w:rsidRPr="00622198">
        <w:rPr>
          <w:rFonts w:ascii="Bookman Old Style" w:hAnsi="Bookman Old Style"/>
          <w:sz w:val="24"/>
          <w:szCs w:val="24"/>
        </w:rPr>
        <w:t xml:space="preserve">for justice to be done and </w:t>
      </w:r>
      <w:r w:rsidR="00622198" w:rsidRPr="00622198">
        <w:rPr>
          <w:rFonts w:ascii="Bookman Old Style" w:hAnsi="Bookman Old Style"/>
          <w:sz w:val="24"/>
          <w:szCs w:val="24"/>
        </w:rPr>
        <w:t xml:space="preserve">not only done, but </w:t>
      </w:r>
      <w:r w:rsidRPr="00622198">
        <w:rPr>
          <w:rFonts w:ascii="Bookman Old Style" w:hAnsi="Bookman Old Style"/>
          <w:sz w:val="24"/>
          <w:szCs w:val="24"/>
        </w:rPr>
        <w:t>seen to be done</w:t>
      </w:r>
      <w:r w:rsidR="00622198" w:rsidRPr="00622198">
        <w:rPr>
          <w:rFonts w:ascii="Bookman Old Style" w:hAnsi="Bookman Old Style"/>
          <w:sz w:val="24"/>
          <w:szCs w:val="24"/>
        </w:rPr>
        <w:t>.</w:t>
      </w:r>
      <w:r w:rsidR="00A74CF0">
        <w:rPr>
          <w:rFonts w:ascii="Bookman Old Style" w:hAnsi="Bookman Old Style"/>
          <w:sz w:val="24"/>
          <w:szCs w:val="24"/>
        </w:rPr>
        <w:t xml:space="preserve"> </w:t>
      </w:r>
    </w:p>
    <w:p w:rsidR="00F3189E" w:rsidRPr="00622198" w:rsidRDefault="00622198" w:rsidP="00622198">
      <w:pPr>
        <w:spacing w:line="276" w:lineRule="auto"/>
        <w:jc w:val="both"/>
        <w:rPr>
          <w:rFonts w:ascii="Bookman Old Style" w:hAnsi="Bookman Old Style"/>
          <w:sz w:val="24"/>
          <w:szCs w:val="24"/>
        </w:rPr>
      </w:pPr>
      <w:r w:rsidRPr="00622198">
        <w:rPr>
          <w:rFonts w:ascii="Bookman Old Style" w:hAnsi="Bookman Old Style"/>
          <w:sz w:val="24"/>
          <w:szCs w:val="24"/>
        </w:rPr>
        <w:t>I</w:t>
      </w:r>
      <w:r w:rsidR="00F3189E" w:rsidRPr="00622198">
        <w:rPr>
          <w:rFonts w:ascii="Bookman Old Style" w:hAnsi="Bookman Old Style"/>
          <w:sz w:val="24"/>
          <w:szCs w:val="24"/>
        </w:rPr>
        <w:t xml:space="preserve">t is </w:t>
      </w:r>
      <w:r w:rsidRPr="00622198">
        <w:rPr>
          <w:rFonts w:ascii="Bookman Old Style" w:hAnsi="Bookman Old Style"/>
          <w:sz w:val="24"/>
          <w:szCs w:val="24"/>
        </w:rPr>
        <w:t xml:space="preserve">therefore </w:t>
      </w:r>
      <w:r w:rsidR="00F3189E" w:rsidRPr="00622198">
        <w:rPr>
          <w:rFonts w:ascii="Bookman Old Style" w:hAnsi="Bookman Old Style"/>
          <w:sz w:val="24"/>
          <w:szCs w:val="24"/>
        </w:rPr>
        <w:t>fair and just that the Judgment of the lower court is quashed and be set aside. The whole record shall be transmitted back to the current Magistrate Grade 1 Ka</w:t>
      </w:r>
      <w:r w:rsidR="001243F6" w:rsidRPr="00622198">
        <w:rPr>
          <w:rFonts w:ascii="Bookman Old Style" w:hAnsi="Bookman Old Style"/>
          <w:sz w:val="24"/>
          <w:szCs w:val="24"/>
        </w:rPr>
        <w:t xml:space="preserve">liro </w:t>
      </w:r>
      <w:r w:rsidR="00F3189E" w:rsidRPr="00622198">
        <w:rPr>
          <w:rFonts w:ascii="Bookman Old Style" w:hAnsi="Bookman Old Style"/>
          <w:sz w:val="24"/>
          <w:szCs w:val="24"/>
        </w:rPr>
        <w:t xml:space="preserve">for hearing </w:t>
      </w:r>
      <w:r w:rsidR="00F3189E" w:rsidRPr="00622198">
        <w:rPr>
          <w:rFonts w:ascii="Bookman Old Style" w:hAnsi="Bookman Old Style"/>
          <w:i/>
          <w:sz w:val="24"/>
          <w:szCs w:val="24"/>
        </w:rPr>
        <w:t>denovo.</w:t>
      </w:r>
    </w:p>
    <w:p w:rsidR="00F3189E" w:rsidRPr="00622198" w:rsidRDefault="00F3189E" w:rsidP="00622198">
      <w:pPr>
        <w:spacing w:line="276" w:lineRule="auto"/>
        <w:contextualSpacing/>
        <w:jc w:val="both"/>
        <w:rPr>
          <w:rFonts w:ascii="Bookman Old Style" w:hAnsi="Bookman Old Style"/>
          <w:sz w:val="24"/>
          <w:szCs w:val="24"/>
        </w:rPr>
      </w:pPr>
      <w:r w:rsidRPr="00622198">
        <w:rPr>
          <w:rFonts w:ascii="Bookman Old Style" w:hAnsi="Bookman Old Style" w:cs="Arial"/>
          <w:color w:val="000000"/>
          <w:sz w:val="24"/>
          <w:szCs w:val="24"/>
          <w:lang w:val="en-GB"/>
        </w:rPr>
        <w:t xml:space="preserve">Finally, it is now well established law that costs generally follow the event.  </w:t>
      </w:r>
      <w:r w:rsidRPr="00622198">
        <w:rPr>
          <w:rFonts w:ascii="Bookman Old Style" w:hAnsi="Bookman Old Style" w:cs="Arial"/>
          <w:i/>
          <w:iCs/>
          <w:color w:val="000000"/>
          <w:sz w:val="24"/>
          <w:szCs w:val="24"/>
          <w:lang w:val="en-GB"/>
        </w:rPr>
        <w:t xml:space="preserve">See </w:t>
      </w:r>
      <w:r w:rsidRPr="00622198">
        <w:rPr>
          <w:rFonts w:ascii="Bookman Old Style" w:hAnsi="Bookman Old Style" w:cs="Arial"/>
          <w:b/>
          <w:bCs/>
          <w:i/>
          <w:iCs/>
          <w:color w:val="000000"/>
          <w:sz w:val="24"/>
          <w:szCs w:val="24"/>
          <w:lang w:val="en-GB"/>
        </w:rPr>
        <w:t>Francis Butagira vs. Deborah Mukasa Civil Appeal No. 6 of 1989</w:t>
      </w:r>
      <w:r w:rsidRPr="00622198">
        <w:rPr>
          <w:rFonts w:ascii="Bookman Old Style" w:hAnsi="Bookman Old Style" w:cs="Arial"/>
          <w:i/>
          <w:iCs/>
          <w:color w:val="000000"/>
          <w:sz w:val="24"/>
          <w:szCs w:val="24"/>
          <w:lang w:val="en-GB"/>
        </w:rPr>
        <w:t xml:space="preserve"> (SC) and </w:t>
      </w:r>
      <w:r w:rsidRPr="00622198">
        <w:rPr>
          <w:rFonts w:ascii="Bookman Old Style" w:hAnsi="Bookman Old Style" w:cs="Arial"/>
          <w:b/>
          <w:bCs/>
          <w:i/>
          <w:iCs/>
          <w:color w:val="000000"/>
          <w:sz w:val="24"/>
          <w:szCs w:val="24"/>
          <w:lang w:val="en-GB"/>
        </w:rPr>
        <w:t>Uganda Development Bank vs. Muganga Construction Company (1981) HCB 35</w:t>
      </w:r>
      <w:r w:rsidRPr="00622198">
        <w:rPr>
          <w:rFonts w:ascii="Bookman Old Style" w:hAnsi="Bookman Old Style" w:cs="Arial"/>
          <w:i/>
          <w:iCs/>
          <w:color w:val="000000"/>
          <w:sz w:val="24"/>
          <w:szCs w:val="24"/>
          <w:lang w:val="en-GB"/>
        </w:rPr>
        <w:t>.</w:t>
      </w:r>
      <w:r w:rsidRPr="00622198">
        <w:rPr>
          <w:rFonts w:ascii="Bookman Old Style" w:hAnsi="Bookman Old Style" w:cs="Arial"/>
          <w:color w:val="000000"/>
          <w:sz w:val="24"/>
          <w:szCs w:val="24"/>
          <w:lang w:val="en-GB"/>
        </w:rPr>
        <w:t xml:space="preserve">  Indeed, in the case of </w:t>
      </w:r>
      <w:r w:rsidRPr="00622198">
        <w:rPr>
          <w:rFonts w:ascii="Bookman Old Style" w:hAnsi="Bookman Old Style" w:cs="Arial"/>
          <w:b/>
          <w:bCs/>
          <w:i/>
          <w:color w:val="000000"/>
          <w:sz w:val="24"/>
          <w:szCs w:val="24"/>
          <w:lang w:val="en-GB"/>
        </w:rPr>
        <w:t>Sutherland vs. Canada (Attorney General) 2008 BCCA 27,</w:t>
      </w:r>
      <w:r w:rsidRPr="00622198">
        <w:rPr>
          <w:rFonts w:ascii="Bookman Old Style"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F3189E" w:rsidRPr="00622198" w:rsidRDefault="00F3189E" w:rsidP="00622198">
      <w:pPr>
        <w:spacing w:line="276" w:lineRule="auto"/>
        <w:contextualSpacing/>
        <w:jc w:val="both"/>
        <w:rPr>
          <w:rFonts w:ascii="Bookman Old Style" w:hAnsi="Bookman Old Style"/>
          <w:sz w:val="24"/>
          <w:szCs w:val="24"/>
        </w:rPr>
      </w:pPr>
    </w:p>
    <w:p w:rsidR="00F3189E" w:rsidRPr="00622198" w:rsidRDefault="00F3189E" w:rsidP="00622198">
      <w:pPr>
        <w:spacing w:line="276" w:lineRule="auto"/>
        <w:contextualSpacing/>
        <w:jc w:val="both"/>
        <w:rPr>
          <w:rFonts w:ascii="Bookman Old Style" w:hAnsi="Bookman Old Style" w:cs="Arial"/>
          <w:color w:val="000000"/>
          <w:sz w:val="24"/>
          <w:szCs w:val="24"/>
          <w:lang w:val="en-GB"/>
        </w:rPr>
      </w:pPr>
      <w:r w:rsidRPr="00622198">
        <w:rPr>
          <w:rFonts w:ascii="Bookman Old Style" w:hAnsi="Bookman Old Style" w:cs="Arial"/>
          <w:color w:val="000000"/>
          <w:sz w:val="24"/>
          <w:szCs w:val="24"/>
          <w:lang w:val="en-GB"/>
        </w:rPr>
        <w:t xml:space="preserve">In the instant appeals, </w:t>
      </w:r>
      <w:r w:rsidR="00622198" w:rsidRPr="00622198">
        <w:rPr>
          <w:rFonts w:ascii="Bookman Old Style" w:hAnsi="Bookman Old Style" w:cs="Arial"/>
          <w:color w:val="000000"/>
          <w:sz w:val="24"/>
          <w:szCs w:val="24"/>
          <w:lang w:val="en-GB"/>
        </w:rPr>
        <w:t xml:space="preserve">much as </w:t>
      </w:r>
      <w:r w:rsidRPr="00622198">
        <w:rPr>
          <w:rFonts w:ascii="Bookman Old Style" w:hAnsi="Bookman Old Style" w:cs="Arial"/>
          <w:color w:val="000000"/>
          <w:sz w:val="24"/>
          <w:szCs w:val="24"/>
          <w:lang w:val="en-GB"/>
        </w:rPr>
        <w:t>I have found va</w:t>
      </w:r>
      <w:r w:rsidR="00622198" w:rsidRPr="00622198">
        <w:rPr>
          <w:rFonts w:ascii="Bookman Old Style" w:hAnsi="Bookman Old Style" w:cs="Arial"/>
          <w:color w:val="000000"/>
          <w:sz w:val="24"/>
          <w:szCs w:val="24"/>
          <w:lang w:val="en-GB"/>
        </w:rPr>
        <w:t>lid reasons to allow the appeal</w:t>
      </w:r>
      <w:r w:rsidRPr="00622198">
        <w:rPr>
          <w:rFonts w:ascii="Bookman Old Style" w:hAnsi="Bookman Old Style" w:cs="Arial"/>
          <w:color w:val="000000"/>
          <w:sz w:val="24"/>
          <w:szCs w:val="24"/>
          <w:lang w:val="en-GB"/>
        </w:rPr>
        <w:t xml:space="preserve"> based on the re</w:t>
      </w:r>
      <w:r w:rsidR="00622198" w:rsidRPr="00622198">
        <w:rPr>
          <w:rFonts w:ascii="Bookman Old Style" w:hAnsi="Bookman Old Style" w:cs="Arial"/>
          <w:color w:val="000000"/>
          <w:sz w:val="24"/>
          <w:szCs w:val="24"/>
          <w:lang w:val="en-GB"/>
        </w:rPr>
        <w:t>asons I have stated hereinabove,</w:t>
      </w:r>
      <w:r w:rsidRPr="00622198">
        <w:rPr>
          <w:rFonts w:ascii="Bookman Old Style" w:hAnsi="Bookman Old Style" w:cs="Arial"/>
          <w:color w:val="000000"/>
          <w:sz w:val="24"/>
          <w:szCs w:val="24"/>
          <w:lang w:val="en-GB"/>
        </w:rPr>
        <w:t xml:space="preserve"> I have also found that none of the parties are to be blamed for this unfortunate occurrence, default in procedure and the resultant Judgment and Decree. </w:t>
      </w:r>
    </w:p>
    <w:p w:rsidR="00F3189E" w:rsidRPr="00622198" w:rsidRDefault="00F3189E" w:rsidP="00622198">
      <w:pPr>
        <w:spacing w:line="276" w:lineRule="auto"/>
        <w:contextualSpacing/>
        <w:jc w:val="both"/>
        <w:rPr>
          <w:rFonts w:ascii="Bookman Old Style" w:hAnsi="Bookman Old Style" w:cs="Arial"/>
          <w:color w:val="000000"/>
          <w:sz w:val="24"/>
          <w:szCs w:val="24"/>
          <w:lang w:val="en-GB"/>
        </w:rPr>
      </w:pPr>
    </w:p>
    <w:p w:rsidR="00F3189E" w:rsidRPr="00622198" w:rsidRDefault="00F3189E" w:rsidP="00622198">
      <w:pPr>
        <w:spacing w:line="276" w:lineRule="auto"/>
        <w:contextualSpacing/>
        <w:jc w:val="both"/>
        <w:rPr>
          <w:rFonts w:ascii="Bookman Old Style" w:hAnsi="Bookman Old Style" w:cs="Arial"/>
          <w:color w:val="000000"/>
          <w:sz w:val="24"/>
          <w:szCs w:val="24"/>
          <w:lang w:val="en-GB"/>
        </w:rPr>
      </w:pPr>
      <w:r w:rsidRPr="00622198">
        <w:rPr>
          <w:rFonts w:ascii="Bookman Old Style" w:hAnsi="Bookman Old Style" w:cs="Arial"/>
          <w:color w:val="000000"/>
          <w:sz w:val="24"/>
          <w:szCs w:val="24"/>
          <w:lang w:val="en-GB"/>
        </w:rPr>
        <w:t xml:space="preserve">I therefore find that there are justifiable reasons NOT to condemn any side in costs. Instead, each party shall bear their own costs in this appeal and the costs in in the lower court shall abide in the outcome of the retrial. </w:t>
      </w:r>
    </w:p>
    <w:p w:rsidR="00F3189E" w:rsidRPr="00622198" w:rsidRDefault="00F3189E" w:rsidP="00622198">
      <w:pPr>
        <w:spacing w:line="276" w:lineRule="auto"/>
        <w:contextualSpacing/>
        <w:jc w:val="both"/>
        <w:rPr>
          <w:rFonts w:ascii="Bookman Old Style" w:hAnsi="Bookman Old Style" w:cs="Arial"/>
          <w:color w:val="000000"/>
          <w:sz w:val="24"/>
          <w:szCs w:val="24"/>
          <w:lang w:val="en-GB"/>
        </w:rPr>
      </w:pPr>
    </w:p>
    <w:p w:rsidR="00F3189E" w:rsidRPr="00622198" w:rsidRDefault="00F3189E" w:rsidP="00622198">
      <w:pPr>
        <w:spacing w:line="276" w:lineRule="auto"/>
        <w:contextualSpacing/>
        <w:jc w:val="both"/>
        <w:rPr>
          <w:rFonts w:ascii="Bookman Old Style" w:hAnsi="Bookman Old Style" w:cs="Arial"/>
          <w:color w:val="000000"/>
          <w:sz w:val="24"/>
          <w:szCs w:val="24"/>
          <w:lang w:val="en-GB"/>
        </w:rPr>
      </w:pPr>
      <w:r w:rsidRPr="00622198">
        <w:rPr>
          <w:rFonts w:ascii="Bookman Old Style" w:hAnsi="Bookman Old Style" w:cs="Arial"/>
          <w:color w:val="000000"/>
          <w:sz w:val="24"/>
          <w:szCs w:val="24"/>
          <w:lang w:val="en-GB"/>
        </w:rPr>
        <w:t>Accordingly, it is hereby ordered as follows;</w:t>
      </w:r>
      <w:r w:rsidRPr="00622198">
        <w:rPr>
          <w:rFonts w:ascii="Bookman Old Style" w:eastAsiaTheme="minorEastAsia" w:hAnsi="Bookman Old Style" w:cs="Arial"/>
          <w:b/>
          <w:bCs/>
          <w:i/>
          <w:iCs/>
          <w:color w:val="000000"/>
          <w:sz w:val="24"/>
          <w:szCs w:val="24"/>
          <w:u w:val="single"/>
          <w:lang w:val="en-GB" w:eastAsia="zh-CN"/>
        </w:rPr>
        <w:t xml:space="preserve"> </w:t>
      </w:r>
    </w:p>
    <w:p w:rsidR="00622198" w:rsidRPr="0028309E" w:rsidRDefault="00F3189E" w:rsidP="0028309E">
      <w:pPr>
        <w:pStyle w:val="ListParagraph"/>
        <w:numPr>
          <w:ilvl w:val="0"/>
          <w:numId w:val="16"/>
        </w:numPr>
        <w:spacing w:line="276" w:lineRule="auto"/>
        <w:jc w:val="both"/>
        <w:rPr>
          <w:rFonts w:ascii="Bookman Old Style" w:hAnsi="Bookman Old Style"/>
          <w:sz w:val="24"/>
          <w:szCs w:val="24"/>
        </w:rPr>
      </w:pPr>
      <w:r w:rsidRPr="0028309E">
        <w:rPr>
          <w:rFonts w:ascii="Bookman Old Style" w:hAnsi="Bookman Old Style"/>
          <w:sz w:val="24"/>
          <w:szCs w:val="24"/>
        </w:rPr>
        <w:t xml:space="preserve">On the whole, the </w:t>
      </w:r>
      <w:r w:rsidR="00622198" w:rsidRPr="0028309E">
        <w:rPr>
          <w:rFonts w:ascii="Bookman Old Style" w:hAnsi="Bookman Old Style"/>
          <w:sz w:val="24"/>
          <w:szCs w:val="24"/>
        </w:rPr>
        <w:t>first ground of Appeal FAILS.</w:t>
      </w:r>
    </w:p>
    <w:p w:rsidR="00F3189E" w:rsidRPr="0028309E" w:rsidRDefault="00622198" w:rsidP="0028309E">
      <w:pPr>
        <w:pStyle w:val="ListParagraph"/>
        <w:numPr>
          <w:ilvl w:val="0"/>
          <w:numId w:val="16"/>
        </w:numPr>
        <w:spacing w:line="276" w:lineRule="auto"/>
        <w:jc w:val="both"/>
        <w:rPr>
          <w:rFonts w:ascii="Bookman Old Style" w:hAnsi="Bookman Old Style"/>
          <w:sz w:val="24"/>
          <w:szCs w:val="24"/>
        </w:rPr>
      </w:pPr>
      <w:r w:rsidRPr="0028309E">
        <w:rPr>
          <w:rFonts w:ascii="Bookman Old Style" w:hAnsi="Bookman Old Style"/>
          <w:sz w:val="24"/>
          <w:szCs w:val="24"/>
        </w:rPr>
        <w:t xml:space="preserve">The </w:t>
      </w:r>
      <w:r w:rsidR="00F3189E" w:rsidRPr="0028309E">
        <w:rPr>
          <w:rFonts w:ascii="Bookman Old Style" w:hAnsi="Bookman Old Style"/>
          <w:sz w:val="24"/>
          <w:szCs w:val="24"/>
        </w:rPr>
        <w:t>second and third ground of Appeal have been found to be valid and they all SUCCEED.</w:t>
      </w:r>
    </w:p>
    <w:p w:rsidR="00F3189E" w:rsidRPr="0028309E" w:rsidRDefault="00F3189E" w:rsidP="0028309E">
      <w:pPr>
        <w:pStyle w:val="ListParagraph"/>
        <w:numPr>
          <w:ilvl w:val="0"/>
          <w:numId w:val="16"/>
        </w:numPr>
        <w:spacing w:line="276" w:lineRule="auto"/>
        <w:jc w:val="both"/>
        <w:rPr>
          <w:rFonts w:ascii="Bookman Old Style" w:hAnsi="Bookman Old Style"/>
          <w:sz w:val="24"/>
          <w:szCs w:val="24"/>
        </w:rPr>
      </w:pPr>
      <w:r w:rsidRPr="0028309E">
        <w:rPr>
          <w:rFonts w:ascii="Bookman Old Style" w:hAnsi="Bookman Old Style"/>
          <w:sz w:val="24"/>
          <w:szCs w:val="24"/>
        </w:rPr>
        <w:t>The Judgement and Orders of the learned Trial Magistrate Grade 1 Kaliro is hereby quashed and set aside in their entirety.</w:t>
      </w:r>
    </w:p>
    <w:p w:rsidR="00F3189E" w:rsidRPr="0028309E" w:rsidRDefault="00F3189E" w:rsidP="0028309E">
      <w:pPr>
        <w:pStyle w:val="ListParagraph"/>
        <w:numPr>
          <w:ilvl w:val="0"/>
          <w:numId w:val="16"/>
        </w:numPr>
        <w:spacing w:line="276" w:lineRule="auto"/>
        <w:jc w:val="both"/>
        <w:rPr>
          <w:rFonts w:ascii="Bookman Old Style" w:hAnsi="Bookman Old Style"/>
          <w:sz w:val="24"/>
          <w:szCs w:val="24"/>
        </w:rPr>
      </w:pPr>
      <w:r w:rsidRPr="0028309E">
        <w:rPr>
          <w:rFonts w:ascii="Bookman Old Style" w:hAnsi="Bookman Old Style"/>
          <w:sz w:val="24"/>
          <w:szCs w:val="24"/>
        </w:rPr>
        <w:t xml:space="preserve">The Chief Magistrate Iganga is directed to re allocate the case and have it heard </w:t>
      </w:r>
      <w:r w:rsidRPr="0028309E">
        <w:rPr>
          <w:rFonts w:ascii="Bookman Old Style" w:hAnsi="Bookman Old Style"/>
          <w:i/>
          <w:sz w:val="24"/>
          <w:szCs w:val="24"/>
        </w:rPr>
        <w:t>denovo</w:t>
      </w:r>
      <w:r w:rsidRPr="0028309E">
        <w:rPr>
          <w:rFonts w:ascii="Bookman Old Style" w:hAnsi="Bookman Old Style"/>
          <w:sz w:val="24"/>
          <w:szCs w:val="24"/>
        </w:rPr>
        <w:t>.</w:t>
      </w:r>
    </w:p>
    <w:p w:rsidR="00F3189E" w:rsidRPr="0028309E" w:rsidRDefault="00F3189E" w:rsidP="0028309E">
      <w:pPr>
        <w:pStyle w:val="ListParagraph"/>
        <w:numPr>
          <w:ilvl w:val="0"/>
          <w:numId w:val="16"/>
        </w:numPr>
        <w:spacing w:line="276" w:lineRule="auto"/>
        <w:jc w:val="both"/>
        <w:rPr>
          <w:rFonts w:ascii="Bookman Old Style" w:hAnsi="Bookman Old Style"/>
          <w:sz w:val="24"/>
          <w:szCs w:val="24"/>
        </w:rPr>
      </w:pPr>
      <w:r w:rsidRPr="0028309E">
        <w:rPr>
          <w:rFonts w:ascii="Bookman Old Style" w:hAnsi="Bookman Old Style"/>
          <w:sz w:val="24"/>
          <w:szCs w:val="24"/>
        </w:rPr>
        <w:t>Each party shall bear its own costs in this appeal</w:t>
      </w:r>
      <w:r w:rsidRPr="0028309E">
        <w:rPr>
          <w:rFonts w:ascii="Bookman Old Style" w:hAnsi="Bookman Old Style" w:cs="Arial"/>
          <w:color w:val="000000"/>
          <w:sz w:val="24"/>
          <w:szCs w:val="24"/>
          <w:lang w:val="en-GB"/>
        </w:rPr>
        <w:t xml:space="preserve"> and the costs in the lower court shall abi</w:t>
      </w:r>
      <w:r w:rsidR="003A0437" w:rsidRPr="0028309E">
        <w:rPr>
          <w:rFonts w:ascii="Bookman Old Style" w:hAnsi="Bookman Old Style" w:cs="Arial"/>
          <w:color w:val="000000"/>
          <w:sz w:val="24"/>
          <w:szCs w:val="24"/>
          <w:lang w:val="en-GB"/>
        </w:rPr>
        <w:t>de in the outcome of the fresh J</w:t>
      </w:r>
      <w:r w:rsidRPr="0028309E">
        <w:rPr>
          <w:rFonts w:ascii="Bookman Old Style" w:hAnsi="Bookman Old Style" w:cs="Arial"/>
          <w:color w:val="000000"/>
          <w:sz w:val="24"/>
          <w:szCs w:val="24"/>
          <w:lang w:val="en-GB"/>
        </w:rPr>
        <w:t>udgment</w:t>
      </w:r>
      <w:r w:rsidRPr="0028309E">
        <w:rPr>
          <w:rFonts w:ascii="Bookman Old Style" w:hAnsi="Bookman Old Style"/>
          <w:sz w:val="24"/>
          <w:szCs w:val="24"/>
        </w:rPr>
        <w:t>.</w:t>
      </w:r>
    </w:p>
    <w:p w:rsidR="00F3189E" w:rsidRPr="00622198" w:rsidRDefault="00F3189E" w:rsidP="00622198">
      <w:pPr>
        <w:spacing w:line="276" w:lineRule="auto"/>
        <w:jc w:val="both"/>
        <w:rPr>
          <w:rFonts w:ascii="Bookman Old Style" w:hAnsi="Bookman Old Style"/>
          <w:sz w:val="24"/>
          <w:szCs w:val="24"/>
        </w:rPr>
      </w:pPr>
      <w:bookmarkStart w:id="0" w:name="_GoBack"/>
      <w:bookmarkEnd w:id="0"/>
    </w:p>
    <w:p w:rsidR="00F3189E" w:rsidRPr="00622198" w:rsidRDefault="00F3189E" w:rsidP="00622198">
      <w:pPr>
        <w:spacing w:line="276" w:lineRule="auto"/>
        <w:rPr>
          <w:rFonts w:ascii="Bookman Old Style" w:eastAsiaTheme="minorEastAsia" w:hAnsi="Bookman Old Style"/>
          <w:sz w:val="24"/>
          <w:szCs w:val="24"/>
          <w:lang w:eastAsia="zh-CN"/>
        </w:rPr>
      </w:pPr>
      <w:r w:rsidRPr="00622198">
        <w:rPr>
          <w:rFonts w:ascii="Bookman Old Style" w:eastAsiaTheme="minorEastAsia" w:hAnsi="Bookman Old Style"/>
          <w:sz w:val="24"/>
          <w:szCs w:val="24"/>
          <w:lang w:eastAsia="zh-CN"/>
        </w:rPr>
        <w:t>I SO ORDER</w:t>
      </w:r>
    </w:p>
    <w:p w:rsidR="00F3189E" w:rsidRPr="00622198" w:rsidRDefault="00F3189E" w:rsidP="00622198">
      <w:pPr>
        <w:tabs>
          <w:tab w:val="left" w:pos="0"/>
        </w:tabs>
        <w:spacing w:line="276" w:lineRule="auto"/>
        <w:rPr>
          <w:rFonts w:ascii="Bookman Old Style" w:hAnsi="Bookman Old Style" w:cs="Arial"/>
          <w:b/>
          <w:bCs/>
          <w:sz w:val="24"/>
          <w:szCs w:val="24"/>
          <w:lang w:eastAsia="en-GB"/>
        </w:rPr>
      </w:pPr>
      <w:r w:rsidRPr="00622198">
        <w:rPr>
          <w:rFonts w:ascii="Bookman Old Style" w:hAnsi="Bookman Old Style" w:cs="Arial"/>
          <w:b/>
          <w:bCs/>
          <w:sz w:val="24"/>
          <w:szCs w:val="24"/>
          <w:lang w:eastAsia="en-GB"/>
        </w:rPr>
        <w:t>__________________________________________</w:t>
      </w:r>
      <w:r w:rsidRPr="00622198">
        <w:rPr>
          <w:rFonts w:ascii="Bookman Old Style" w:hAnsi="Bookman Old Style" w:cs="Arial"/>
          <w:b/>
          <w:bCs/>
          <w:sz w:val="24"/>
          <w:szCs w:val="24"/>
          <w:lang w:eastAsia="en-GB"/>
        </w:rPr>
        <w:br/>
        <w:t xml:space="preserve">JUSTICE DR. WINIFRED N NABISINDE </w:t>
      </w:r>
      <w:r w:rsidRPr="00622198">
        <w:rPr>
          <w:rFonts w:ascii="Bookman Old Style" w:hAnsi="Bookman Old Style" w:cs="Arial"/>
          <w:b/>
          <w:bCs/>
          <w:sz w:val="24"/>
          <w:szCs w:val="24"/>
          <w:lang w:eastAsia="en-GB"/>
        </w:rPr>
        <w:br/>
        <w:t>JUDGE</w:t>
      </w:r>
    </w:p>
    <w:p w:rsidR="00F3189E" w:rsidRPr="00622198" w:rsidRDefault="00622198" w:rsidP="00622198">
      <w:pPr>
        <w:spacing w:line="276" w:lineRule="auto"/>
        <w:rPr>
          <w:rFonts w:ascii="Bookman Old Style" w:hAnsi="Bookman Old Style" w:cs="Arial"/>
          <w:b/>
          <w:sz w:val="24"/>
          <w:szCs w:val="24"/>
        </w:rPr>
      </w:pPr>
      <w:r w:rsidRPr="00622198">
        <w:rPr>
          <w:rFonts w:ascii="Bookman Old Style" w:hAnsi="Bookman Old Style" w:cs="Arial"/>
          <w:b/>
          <w:sz w:val="24"/>
          <w:szCs w:val="24"/>
        </w:rPr>
        <w:t>05/04</w:t>
      </w:r>
      <w:r w:rsidR="00F3189E" w:rsidRPr="00622198">
        <w:rPr>
          <w:rFonts w:ascii="Bookman Old Style" w:hAnsi="Bookman Old Style" w:cs="Arial"/>
          <w:b/>
          <w:sz w:val="24"/>
          <w:szCs w:val="24"/>
        </w:rPr>
        <w:t>/2023</w:t>
      </w:r>
    </w:p>
    <w:p w:rsidR="00F3189E" w:rsidRPr="00622198" w:rsidRDefault="00F3189E" w:rsidP="00622198">
      <w:pPr>
        <w:spacing w:line="276" w:lineRule="auto"/>
        <w:jc w:val="both"/>
        <w:rPr>
          <w:rFonts w:ascii="Bookman Old Style" w:hAnsi="Bookman Old Style" w:cs="Arial"/>
          <w:sz w:val="24"/>
          <w:szCs w:val="24"/>
        </w:rPr>
      </w:pPr>
      <w:r w:rsidRPr="00622198">
        <w:rPr>
          <w:rFonts w:ascii="Bookman Old Style" w:hAnsi="Bookman Old Style" w:cs="Arial"/>
          <w:sz w:val="24"/>
          <w:szCs w:val="24"/>
        </w:rPr>
        <w:t xml:space="preserve">This Judgment shall be delivered by the Honorable Magistrate Grade 1 attached to the Chambers of the Senior Resident Judge of the High Court Jinja who shall also explain the right of appeal against this Judgment to the Court of Appeal of Uganda. </w:t>
      </w:r>
    </w:p>
    <w:p w:rsidR="00F3189E" w:rsidRPr="00622198" w:rsidRDefault="00F3189E" w:rsidP="00622198">
      <w:pPr>
        <w:spacing w:line="276" w:lineRule="auto"/>
        <w:jc w:val="both"/>
        <w:rPr>
          <w:rFonts w:ascii="Bookman Old Style" w:hAnsi="Bookman Old Style" w:cs="Arial"/>
          <w:sz w:val="24"/>
          <w:szCs w:val="24"/>
        </w:rPr>
      </w:pPr>
      <w:r w:rsidRPr="00622198">
        <w:rPr>
          <w:rFonts w:ascii="Bookman Old Style" w:hAnsi="Bookman Old Style" w:cs="Arial"/>
          <w:b/>
          <w:bCs/>
          <w:sz w:val="24"/>
          <w:szCs w:val="24"/>
          <w:lang w:eastAsia="en-GB"/>
        </w:rPr>
        <w:t>_________________________________________</w:t>
      </w:r>
    </w:p>
    <w:p w:rsidR="00F3189E" w:rsidRPr="00622198" w:rsidRDefault="00F3189E" w:rsidP="00622198">
      <w:pPr>
        <w:spacing w:line="276" w:lineRule="auto"/>
        <w:rPr>
          <w:rFonts w:ascii="Bookman Old Style" w:hAnsi="Bookman Old Style" w:cs="Arial"/>
          <w:sz w:val="24"/>
          <w:szCs w:val="24"/>
          <w:lang w:eastAsia="en-GB"/>
        </w:rPr>
      </w:pPr>
      <w:r w:rsidRPr="00622198">
        <w:rPr>
          <w:rFonts w:ascii="Bookman Old Style" w:hAnsi="Bookman Old Style" w:cs="Arial"/>
          <w:b/>
          <w:bCs/>
          <w:sz w:val="24"/>
          <w:szCs w:val="24"/>
          <w:lang w:eastAsia="en-GB"/>
        </w:rPr>
        <w:t>JUSTICE D</w:t>
      </w:r>
      <w:r w:rsidR="00622198" w:rsidRPr="00622198">
        <w:rPr>
          <w:rFonts w:ascii="Bookman Old Style" w:hAnsi="Bookman Old Style" w:cs="Arial"/>
          <w:b/>
          <w:bCs/>
          <w:sz w:val="24"/>
          <w:szCs w:val="24"/>
          <w:lang w:eastAsia="en-GB"/>
        </w:rPr>
        <w:t>R. WINIFRED N NABISINDE</w:t>
      </w:r>
      <w:r w:rsidR="00622198" w:rsidRPr="00622198">
        <w:rPr>
          <w:rFonts w:ascii="Bookman Old Style" w:hAnsi="Bookman Old Style" w:cs="Arial"/>
          <w:b/>
          <w:bCs/>
          <w:sz w:val="24"/>
          <w:szCs w:val="24"/>
          <w:lang w:eastAsia="en-GB"/>
        </w:rPr>
        <w:br/>
        <w:t>JUDGE</w:t>
      </w:r>
      <w:r w:rsidR="00622198" w:rsidRPr="00622198">
        <w:rPr>
          <w:rFonts w:ascii="Bookman Old Style" w:hAnsi="Bookman Old Style" w:cs="Arial"/>
          <w:b/>
          <w:bCs/>
          <w:sz w:val="24"/>
          <w:szCs w:val="24"/>
          <w:lang w:eastAsia="en-GB"/>
        </w:rPr>
        <w:br/>
        <w:t>05/04</w:t>
      </w:r>
      <w:r w:rsidRPr="00622198">
        <w:rPr>
          <w:rFonts w:ascii="Bookman Old Style" w:hAnsi="Bookman Old Style" w:cs="Arial"/>
          <w:b/>
          <w:bCs/>
          <w:sz w:val="24"/>
          <w:szCs w:val="24"/>
          <w:lang w:eastAsia="en-GB"/>
        </w:rPr>
        <w:t>/2023</w:t>
      </w:r>
    </w:p>
    <w:p w:rsidR="00F3189E" w:rsidRDefault="00F3189E">
      <w:pPr>
        <w:rPr>
          <w:rFonts w:ascii="Bookman Old Style" w:hAnsi="Bookman Old Style" w:cs="Arial"/>
          <w:color w:val="212529"/>
          <w:sz w:val="24"/>
          <w:szCs w:val="24"/>
        </w:rPr>
      </w:pPr>
    </w:p>
    <w:p w:rsidR="00F3189E" w:rsidRPr="00980C6A" w:rsidRDefault="00F3189E">
      <w:pPr>
        <w:rPr>
          <w:rFonts w:ascii="Bookman Old Style" w:hAnsi="Bookman Old Style"/>
          <w:sz w:val="24"/>
          <w:szCs w:val="24"/>
        </w:rPr>
      </w:pPr>
    </w:p>
    <w:sectPr w:rsidR="00F3189E" w:rsidRPr="00980C6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F6" w:rsidRDefault="001243F6" w:rsidP="001243F6">
      <w:pPr>
        <w:spacing w:after="0" w:line="240" w:lineRule="auto"/>
      </w:pPr>
      <w:r>
        <w:separator/>
      </w:r>
    </w:p>
  </w:endnote>
  <w:endnote w:type="continuationSeparator" w:id="0">
    <w:p w:rsidR="001243F6" w:rsidRDefault="001243F6" w:rsidP="0012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87526"/>
      <w:docPartObj>
        <w:docPartGallery w:val="Page Numbers (Bottom of Page)"/>
        <w:docPartUnique/>
      </w:docPartObj>
    </w:sdtPr>
    <w:sdtEndPr>
      <w:rPr>
        <w:noProof/>
      </w:rPr>
    </w:sdtEndPr>
    <w:sdtContent>
      <w:p w:rsidR="00622198" w:rsidRDefault="00622198">
        <w:pPr>
          <w:pStyle w:val="Footer"/>
          <w:jc w:val="right"/>
        </w:pPr>
        <w:r>
          <w:fldChar w:fldCharType="begin"/>
        </w:r>
        <w:r>
          <w:instrText xml:space="preserve"> PAGE   \* MERGEFORMAT </w:instrText>
        </w:r>
        <w:r>
          <w:fldChar w:fldCharType="separate"/>
        </w:r>
        <w:r w:rsidR="00EE0F1D">
          <w:rPr>
            <w:noProof/>
          </w:rPr>
          <w:t>24</w:t>
        </w:r>
        <w:r>
          <w:rPr>
            <w:noProof/>
          </w:rPr>
          <w:fldChar w:fldCharType="end"/>
        </w:r>
      </w:p>
    </w:sdtContent>
  </w:sdt>
  <w:p w:rsidR="001243F6" w:rsidRDefault="0012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F6" w:rsidRDefault="001243F6" w:rsidP="001243F6">
      <w:pPr>
        <w:spacing w:after="0" w:line="240" w:lineRule="auto"/>
      </w:pPr>
      <w:r>
        <w:separator/>
      </w:r>
    </w:p>
  </w:footnote>
  <w:footnote w:type="continuationSeparator" w:id="0">
    <w:p w:rsidR="001243F6" w:rsidRDefault="001243F6" w:rsidP="0012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D35"/>
    <w:multiLevelType w:val="hybridMultilevel"/>
    <w:tmpl w:val="DE44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95872"/>
    <w:multiLevelType w:val="hybridMultilevel"/>
    <w:tmpl w:val="D6A03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D34C1"/>
    <w:multiLevelType w:val="hybridMultilevel"/>
    <w:tmpl w:val="07326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8E712F"/>
    <w:multiLevelType w:val="hybridMultilevel"/>
    <w:tmpl w:val="0B62138C"/>
    <w:lvl w:ilvl="0" w:tplc="A3A47D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567A0"/>
    <w:multiLevelType w:val="hybridMultilevel"/>
    <w:tmpl w:val="C96E03E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678C"/>
    <w:multiLevelType w:val="hybridMultilevel"/>
    <w:tmpl w:val="6C321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54AF6"/>
    <w:multiLevelType w:val="hybridMultilevel"/>
    <w:tmpl w:val="AACCF9DA"/>
    <w:lvl w:ilvl="0" w:tplc="38125A7A">
      <w:start w:val="1"/>
      <w:numFmt w:val="lowerRoman"/>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3FA43995"/>
    <w:multiLevelType w:val="hybridMultilevel"/>
    <w:tmpl w:val="F40AE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014B"/>
    <w:multiLevelType w:val="hybridMultilevel"/>
    <w:tmpl w:val="74AEC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43DE4"/>
    <w:multiLevelType w:val="hybridMultilevel"/>
    <w:tmpl w:val="8C3413E8"/>
    <w:lvl w:ilvl="0" w:tplc="F8CA065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BA4958"/>
    <w:multiLevelType w:val="hybridMultilevel"/>
    <w:tmpl w:val="38DEF5E2"/>
    <w:lvl w:ilvl="0" w:tplc="924CF2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9298B"/>
    <w:multiLevelType w:val="hybridMultilevel"/>
    <w:tmpl w:val="D5CA2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6A6433"/>
    <w:multiLevelType w:val="hybridMultilevel"/>
    <w:tmpl w:val="BA3E944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BD11233"/>
    <w:multiLevelType w:val="hybridMultilevel"/>
    <w:tmpl w:val="94A03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A7BB8"/>
    <w:multiLevelType w:val="hybridMultilevel"/>
    <w:tmpl w:val="7760F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6D1896"/>
    <w:multiLevelType w:val="hybridMultilevel"/>
    <w:tmpl w:val="EAE4C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4"/>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
  </w:num>
  <w:num w:numId="10">
    <w:abstractNumId w:val="10"/>
  </w:num>
  <w:num w:numId="11">
    <w:abstractNumId w:val="2"/>
  </w:num>
  <w:num w:numId="12">
    <w:abstractNumId w:val="12"/>
  </w:num>
  <w:num w:numId="13">
    <w:abstractNumId w:val="5"/>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F0"/>
    <w:rsid w:val="00086AC6"/>
    <w:rsid w:val="001243F6"/>
    <w:rsid w:val="0015111B"/>
    <w:rsid w:val="001B13E8"/>
    <w:rsid w:val="00211637"/>
    <w:rsid w:val="00252A68"/>
    <w:rsid w:val="0028309E"/>
    <w:rsid w:val="002B084D"/>
    <w:rsid w:val="002D420A"/>
    <w:rsid w:val="002E6C07"/>
    <w:rsid w:val="00341163"/>
    <w:rsid w:val="00385AD5"/>
    <w:rsid w:val="003A0437"/>
    <w:rsid w:val="003C0E9D"/>
    <w:rsid w:val="004662F1"/>
    <w:rsid w:val="00495FEE"/>
    <w:rsid w:val="004C43EF"/>
    <w:rsid w:val="00517929"/>
    <w:rsid w:val="0057697F"/>
    <w:rsid w:val="00616421"/>
    <w:rsid w:val="00622198"/>
    <w:rsid w:val="00647777"/>
    <w:rsid w:val="006D70F6"/>
    <w:rsid w:val="006F5E23"/>
    <w:rsid w:val="00742661"/>
    <w:rsid w:val="007A57B1"/>
    <w:rsid w:val="00891DE7"/>
    <w:rsid w:val="008E5567"/>
    <w:rsid w:val="00935C58"/>
    <w:rsid w:val="009717FE"/>
    <w:rsid w:val="00980C6A"/>
    <w:rsid w:val="0098519D"/>
    <w:rsid w:val="009F515A"/>
    <w:rsid w:val="009F68DD"/>
    <w:rsid w:val="00A068D3"/>
    <w:rsid w:val="00A12CBB"/>
    <w:rsid w:val="00A231FD"/>
    <w:rsid w:val="00A30FA4"/>
    <w:rsid w:val="00A565D3"/>
    <w:rsid w:val="00A74CF0"/>
    <w:rsid w:val="00A858C0"/>
    <w:rsid w:val="00AA12D5"/>
    <w:rsid w:val="00AB26E2"/>
    <w:rsid w:val="00B8039A"/>
    <w:rsid w:val="00BD34CE"/>
    <w:rsid w:val="00BD60B5"/>
    <w:rsid w:val="00C14148"/>
    <w:rsid w:val="00C519C9"/>
    <w:rsid w:val="00C80BEF"/>
    <w:rsid w:val="00CC6558"/>
    <w:rsid w:val="00CD160F"/>
    <w:rsid w:val="00D923F0"/>
    <w:rsid w:val="00DC6177"/>
    <w:rsid w:val="00E049D6"/>
    <w:rsid w:val="00E12998"/>
    <w:rsid w:val="00EE0F1D"/>
    <w:rsid w:val="00EE2819"/>
    <w:rsid w:val="00F3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6C8"/>
  <w15:chartTrackingRefBased/>
  <w15:docId w15:val="{4680A729-9111-4D29-B31C-EF0C0441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F0"/>
    <w:pPr>
      <w:ind w:left="720"/>
      <w:contextualSpacing/>
    </w:pPr>
  </w:style>
  <w:style w:type="character" w:customStyle="1" w:styleId="BodyText1">
    <w:name w:val="Body Text1"/>
    <w:basedOn w:val="DefaultParagraphFont"/>
    <w:rsid w:val="006D70F6"/>
    <w:rPr>
      <w:rFonts w:ascii="Courier New" w:eastAsia="Courier New" w:hAnsi="Courier New" w:cs="Courier New" w:hint="default"/>
      <w:b w:val="0"/>
      <w:bCs w:val="0"/>
      <w:i w:val="0"/>
      <w:iCs w:val="0"/>
      <w:smallCaps w:val="0"/>
      <w:color w:val="000000"/>
      <w:spacing w:val="0"/>
      <w:w w:val="100"/>
      <w:position w:val="0"/>
      <w:sz w:val="23"/>
      <w:szCs w:val="23"/>
      <w:u w:val="single"/>
      <w:shd w:val="clear" w:color="auto" w:fill="FFFFFF"/>
      <w:lang w:val="en-US"/>
    </w:rPr>
  </w:style>
  <w:style w:type="paragraph" w:styleId="NormalWeb">
    <w:name w:val="Normal (Web)"/>
    <w:basedOn w:val="Normal"/>
    <w:uiPriority w:val="99"/>
    <w:unhideWhenUsed/>
    <w:rsid w:val="00C141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F6"/>
  </w:style>
  <w:style w:type="paragraph" w:styleId="Footer">
    <w:name w:val="footer"/>
    <w:basedOn w:val="Normal"/>
    <w:link w:val="FooterChar"/>
    <w:uiPriority w:val="99"/>
    <w:unhideWhenUsed/>
    <w:rsid w:val="0012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14417">
      <w:bodyDiv w:val="1"/>
      <w:marLeft w:val="0"/>
      <w:marRight w:val="0"/>
      <w:marTop w:val="0"/>
      <w:marBottom w:val="0"/>
      <w:divBdr>
        <w:top w:val="none" w:sz="0" w:space="0" w:color="auto"/>
        <w:left w:val="none" w:sz="0" w:space="0" w:color="auto"/>
        <w:bottom w:val="none" w:sz="0" w:space="0" w:color="auto"/>
        <w:right w:val="none" w:sz="0" w:space="0" w:color="auto"/>
      </w:divBdr>
    </w:div>
    <w:div w:id="10870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BDA2-2150-44C7-866E-73942A84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8437</Words>
  <Characters>48093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2024-04-25T13:44:00Z</dcterms:created>
  <dcterms:modified xsi:type="dcterms:W3CDTF">2024-04-25T13:44:00Z</dcterms:modified>
</cp:coreProperties>
</file>