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E3" w:rsidRDefault="007D17E3" w:rsidP="00AE2FCB">
      <w:pPr>
        <w:spacing w:after="0" w:line="240" w:lineRule="auto"/>
        <w:jc w:val="center"/>
        <w:rPr>
          <w:rFonts w:ascii="Times New Roman" w:hAnsi="Times New Roman" w:cs="Times New Roman"/>
          <w:b/>
          <w:sz w:val="24"/>
          <w:szCs w:val="24"/>
        </w:rPr>
      </w:pPr>
    </w:p>
    <w:p w:rsidR="00D273E1" w:rsidRDefault="00D273E1" w:rsidP="00AE2FCB">
      <w:pPr>
        <w:spacing w:after="0" w:line="240" w:lineRule="auto"/>
        <w:jc w:val="center"/>
        <w:rPr>
          <w:rFonts w:ascii="Times New Roman" w:hAnsi="Times New Roman" w:cs="Times New Roman"/>
          <w:b/>
          <w:sz w:val="24"/>
          <w:szCs w:val="24"/>
        </w:rPr>
      </w:pPr>
      <w:r w:rsidRPr="007D17E3">
        <w:rPr>
          <w:rFonts w:ascii="Times New Roman" w:hAnsi="Times New Roman" w:cs="Times New Roman"/>
          <w:b/>
          <w:sz w:val="24"/>
          <w:szCs w:val="24"/>
        </w:rPr>
        <w:t>THE REPUBLIC OF UGANDA</w:t>
      </w:r>
    </w:p>
    <w:p w:rsidR="007D17E3" w:rsidRPr="007D17E3" w:rsidRDefault="007D17E3" w:rsidP="00AE2FCB">
      <w:pPr>
        <w:spacing w:after="0" w:line="240" w:lineRule="auto"/>
        <w:jc w:val="center"/>
        <w:rPr>
          <w:rFonts w:ascii="Times New Roman" w:hAnsi="Times New Roman" w:cs="Times New Roman"/>
          <w:b/>
          <w:sz w:val="24"/>
          <w:szCs w:val="24"/>
        </w:rPr>
      </w:pPr>
    </w:p>
    <w:p w:rsidR="00D273E1" w:rsidRDefault="00D273E1" w:rsidP="00AE2FCB">
      <w:pPr>
        <w:spacing w:after="0" w:line="240" w:lineRule="auto"/>
        <w:jc w:val="center"/>
        <w:rPr>
          <w:rFonts w:ascii="Times New Roman" w:hAnsi="Times New Roman" w:cs="Times New Roman"/>
          <w:b/>
          <w:sz w:val="24"/>
          <w:szCs w:val="24"/>
        </w:rPr>
      </w:pPr>
      <w:r w:rsidRPr="007D17E3">
        <w:rPr>
          <w:rFonts w:ascii="Times New Roman" w:hAnsi="Times New Roman" w:cs="Times New Roman"/>
          <w:b/>
          <w:sz w:val="24"/>
          <w:szCs w:val="24"/>
        </w:rPr>
        <w:t>IN THE HIGH COURT OF UGANDA HOLDEN</w:t>
      </w:r>
    </w:p>
    <w:p w:rsidR="007D17E3" w:rsidRPr="007D17E3" w:rsidRDefault="007D17E3" w:rsidP="00AE2FCB">
      <w:pPr>
        <w:spacing w:after="0" w:line="240" w:lineRule="auto"/>
        <w:jc w:val="center"/>
        <w:rPr>
          <w:rFonts w:ascii="Times New Roman" w:hAnsi="Times New Roman" w:cs="Times New Roman"/>
          <w:b/>
          <w:sz w:val="24"/>
          <w:szCs w:val="24"/>
        </w:rPr>
      </w:pPr>
    </w:p>
    <w:p w:rsidR="00D273E1" w:rsidRDefault="00D273E1" w:rsidP="00AE2FCB">
      <w:pPr>
        <w:spacing w:after="0" w:line="240" w:lineRule="auto"/>
        <w:jc w:val="center"/>
        <w:rPr>
          <w:rFonts w:ascii="Times New Roman" w:hAnsi="Times New Roman" w:cs="Times New Roman"/>
          <w:b/>
          <w:sz w:val="24"/>
          <w:szCs w:val="24"/>
        </w:rPr>
      </w:pPr>
      <w:r w:rsidRPr="007D17E3">
        <w:rPr>
          <w:rFonts w:ascii="Times New Roman" w:hAnsi="Times New Roman" w:cs="Times New Roman"/>
          <w:b/>
          <w:sz w:val="24"/>
          <w:szCs w:val="24"/>
        </w:rPr>
        <w:t>AT ANTI CORRUPTION DIVISION</w:t>
      </w:r>
    </w:p>
    <w:p w:rsidR="007D17E3" w:rsidRPr="007D17E3" w:rsidRDefault="007D17E3" w:rsidP="00AE2FCB">
      <w:pPr>
        <w:spacing w:after="0" w:line="240" w:lineRule="auto"/>
        <w:jc w:val="center"/>
        <w:rPr>
          <w:rFonts w:ascii="Times New Roman" w:hAnsi="Times New Roman" w:cs="Times New Roman"/>
          <w:b/>
          <w:sz w:val="24"/>
          <w:szCs w:val="24"/>
        </w:rPr>
      </w:pPr>
    </w:p>
    <w:p w:rsidR="00D273E1" w:rsidRDefault="004667C4" w:rsidP="00AE2FCB">
      <w:pPr>
        <w:spacing w:after="0" w:line="240" w:lineRule="auto"/>
        <w:jc w:val="center"/>
        <w:rPr>
          <w:rFonts w:ascii="Times New Roman" w:hAnsi="Times New Roman" w:cs="Times New Roman"/>
          <w:b/>
          <w:sz w:val="24"/>
          <w:szCs w:val="24"/>
        </w:rPr>
      </w:pPr>
      <w:r w:rsidRPr="007D17E3">
        <w:rPr>
          <w:rFonts w:ascii="Times New Roman" w:hAnsi="Times New Roman" w:cs="Times New Roman"/>
          <w:b/>
          <w:sz w:val="24"/>
          <w:szCs w:val="24"/>
        </w:rPr>
        <w:t>CRIMINAL APPEAL</w:t>
      </w:r>
      <w:r w:rsidR="00D273E1" w:rsidRPr="007D17E3">
        <w:rPr>
          <w:rFonts w:ascii="Times New Roman" w:hAnsi="Times New Roman" w:cs="Times New Roman"/>
          <w:b/>
          <w:sz w:val="24"/>
          <w:szCs w:val="24"/>
        </w:rPr>
        <w:t xml:space="preserve"> NO.3/2012</w:t>
      </w:r>
    </w:p>
    <w:p w:rsidR="007D17E3" w:rsidRDefault="007D17E3" w:rsidP="00AE2FCB">
      <w:pPr>
        <w:spacing w:after="0" w:line="240" w:lineRule="auto"/>
        <w:jc w:val="center"/>
        <w:rPr>
          <w:rFonts w:ascii="Times New Roman" w:hAnsi="Times New Roman" w:cs="Times New Roman"/>
          <w:b/>
          <w:sz w:val="24"/>
          <w:szCs w:val="24"/>
        </w:rPr>
      </w:pPr>
    </w:p>
    <w:p w:rsidR="007D17E3" w:rsidRPr="007D17E3" w:rsidRDefault="007D17E3" w:rsidP="00AE2FCB">
      <w:pPr>
        <w:spacing w:after="0" w:line="240" w:lineRule="auto"/>
        <w:jc w:val="center"/>
        <w:rPr>
          <w:rFonts w:ascii="Times New Roman" w:hAnsi="Times New Roman" w:cs="Times New Roman"/>
          <w:b/>
          <w:sz w:val="24"/>
          <w:szCs w:val="24"/>
        </w:rPr>
      </w:pPr>
    </w:p>
    <w:p w:rsidR="00D273E1" w:rsidRPr="007D17E3" w:rsidRDefault="00D273E1" w:rsidP="00AE2FCB">
      <w:pPr>
        <w:spacing w:after="0" w:line="240" w:lineRule="auto"/>
        <w:jc w:val="center"/>
        <w:rPr>
          <w:rFonts w:ascii="Times New Roman" w:hAnsi="Times New Roman" w:cs="Times New Roman"/>
          <w:sz w:val="24"/>
          <w:szCs w:val="24"/>
        </w:rPr>
      </w:pPr>
    </w:p>
    <w:p w:rsidR="00D273E1" w:rsidRPr="007D17E3" w:rsidRDefault="00D273E1" w:rsidP="00AE2FCB">
      <w:pPr>
        <w:spacing w:after="0" w:line="240" w:lineRule="auto"/>
        <w:jc w:val="center"/>
        <w:rPr>
          <w:rFonts w:ascii="Times New Roman" w:hAnsi="Times New Roman" w:cs="Times New Roman"/>
          <w:b/>
          <w:sz w:val="24"/>
          <w:szCs w:val="24"/>
        </w:rPr>
      </w:pPr>
      <w:r w:rsidRPr="007D17E3">
        <w:rPr>
          <w:rFonts w:ascii="Times New Roman" w:hAnsi="Times New Roman" w:cs="Times New Roman"/>
          <w:b/>
          <w:sz w:val="24"/>
          <w:szCs w:val="24"/>
        </w:rPr>
        <w:t>UGANDA:::::::::::::::::::::::::::::::::::::::::::::::::::::::::::::::::::::::: PROSECUTION</w:t>
      </w:r>
    </w:p>
    <w:p w:rsidR="00D273E1" w:rsidRPr="007D17E3" w:rsidRDefault="00D273E1" w:rsidP="00AE2FCB">
      <w:pPr>
        <w:spacing w:after="0" w:line="240" w:lineRule="auto"/>
        <w:jc w:val="center"/>
        <w:rPr>
          <w:rFonts w:ascii="Times New Roman" w:hAnsi="Times New Roman" w:cs="Times New Roman"/>
          <w:b/>
          <w:sz w:val="24"/>
          <w:szCs w:val="24"/>
        </w:rPr>
      </w:pPr>
      <w:r w:rsidRPr="007D17E3">
        <w:rPr>
          <w:rFonts w:ascii="Times New Roman" w:hAnsi="Times New Roman" w:cs="Times New Roman"/>
          <w:b/>
          <w:sz w:val="24"/>
          <w:szCs w:val="24"/>
        </w:rPr>
        <w:t>VERSUS</w:t>
      </w:r>
    </w:p>
    <w:p w:rsidR="00D273E1" w:rsidRPr="007D17E3" w:rsidRDefault="00D273E1" w:rsidP="00AE2FCB">
      <w:pPr>
        <w:spacing w:after="0" w:line="240" w:lineRule="auto"/>
        <w:jc w:val="center"/>
        <w:rPr>
          <w:rFonts w:ascii="Times New Roman" w:hAnsi="Times New Roman" w:cs="Times New Roman"/>
          <w:b/>
          <w:sz w:val="24"/>
          <w:szCs w:val="24"/>
        </w:rPr>
      </w:pPr>
      <w:r w:rsidRPr="007D17E3">
        <w:rPr>
          <w:rFonts w:ascii="Times New Roman" w:hAnsi="Times New Roman" w:cs="Times New Roman"/>
          <w:b/>
          <w:sz w:val="24"/>
          <w:szCs w:val="24"/>
        </w:rPr>
        <w:t>ACUMA GODFREY    :::::::::::::::::::::::::::::::::::::::::::::::::::::::::::ACCUSED</w:t>
      </w:r>
    </w:p>
    <w:p w:rsidR="00D273E1" w:rsidRPr="007D17E3" w:rsidRDefault="00D273E1" w:rsidP="00AE2FCB">
      <w:pPr>
        <w:spacing w:after="0" w:line="240" w:lineRule="auto"/>
        <w:jc w:val="center"/>
        <w:rPr>
          <w:rFonts w:ascii="Times New Roman" w:hAnsi="Times New Roman" w:cs="Times New Roman"/>
          <w:b/>
          <w:sz w:val="24"/>
          <w:szCs w:val="24"/>
          <w:u w:val="single"/>
        </w:rPr>
      </w:pPr>
    </w:p>
    <w:p w:rsidR="007D17E3" w:rsidRDefault="007D17E3" w:rsidP="00AE2FCB">
      <w:pPr>
        <w:spacing w:after="0" w:line="240" w:lineRule="auto"/>
        <w:jc w:val="center"/>
        <w:rPr>
          <w:rFonts w:ascii="Times New Roman" w:hAnsi="Times New Roman" w:cs="Times New Roman"/>
          <w:b/>
          <w:sz w:val="24"/>
          <w:szCs w:val="24"/>
          <w:u w:val="single"/>
        </w:rPr>
      </w:pPr>
    </w:p>
    <w:p w:rsidR="00D273E1" w:rsidRPr="007D17E3" w:rsidRDefault="00D273E1" w:rsidP="00AE2FCB">
      <w:pPr>
        <w:spacing w:after="0" w:line="240" w:lineRule="auto"/>
        <w:jc w:val="center"/>
        <w:rPr>
          <w:rFonts w:ascii="Times New Roman" w:hAnsi="Times New Roman" w:cs="Times New Roman"/>
          <w:b/>
          <w:sz w:val="24"/>
          <w:szCs w:val="24"/>
          <w:u w:val="single"/>
        </w:rPr>
      </w:pPr>
      <w:r w:rsidRPr="007D17E3">
        <w:rPr>
          <w:rFonts w:ascii="Times New Roman" w:hAnsi="Times New Roman" w:cs="Times New Roman"/>
          <w:b/>
          <w:sz w:val="24"/>
          <w:szCs w:val="24"/>
          <w:u w:val="single"/>
        </w:rPr>
        <w:t>BEFORE: HON.D.K.WANGUTUSI</w:t>
      </w:r>
    </w:p>
    <w:p w:rsidR="00D273E1" w:rsidRPr="007D17E3" w:rsidRDefault="00D273E1" w:rsidP="00AE2FCB">
      <w:pPr>
        <w:spacing w:after="0" w:line="240" w:lineRule="auto"/>
        <w:jc w:val="center"/>
        <w:rPr>
          <w:rFonts w:ascii="Times New Roman" w:hAnsi="Times New Roman" w:cs="Times New Roman"/>
          <w:b/>
          <w:sz w:val="24"/>
          <w:szCs w:val="24"/>
          <w:u w:val="single"/>
        </w:rPr>
      </w:pPr>
    </w:p>
    <w:p w:rsidR="007D17E3" w:rsidRDefault="007D17E3" w:rsidP="00AE2FCB">
      <w:pPr>
        <w:spacing w:after="0" w:line="240" w:lineRule="auto"/>
        <w:jc w:val="center"/>
        <w:rPr>
          <w:rFonts w:ascii="Times New Roman" w:hAnsi="Times New Roman" w:cs="Times New Roman"/>
          <w:b/>
          <w:sz w:val="24"/>
          <w:szCs w:val="24"/>
          <w:u w:val="single"/>
        </w:rPr>
      </w:pPr>
    </w:p>
    <w:p w:rsidR="00D273E1" w:rsidRPr="007D17E3" w:rsidRDefault="00D273E1" w:rsidP="00AE2FCB">
      <w:pPr>
        <w:spacing w:after="0" w:line="240" w:lineRule="auto"/>
        <w:jc w:val="center"/>
        <w:rPr>
          <w:rFonts w:ascii="Times New Roman" w:hAnsi="Times New Roman" w:cs="Times New Roman"/>
          <w:b/>
          <w:sz w:val="24"/>
          <w:szCs w:val="24"/>
          <w:u w:val="single"/>
        </w:rPr>
      </w:pPr>
      <w:r w:rsidRPr="007D17E3">
        <w:rPr>
          <w:rFonts w:ascii="Times New Roman" w:hAnsi="Times New Roman" w:cs="Times New Roman"/>
          <w:b/>
          <w:sz w:val="24"/>
          <w:szCs w:val="24"/>
          <w:u w:val="single"/>
        </w:rPr>
        <w:t>JUDGMENT</w:t>
      </w:r>
    </w:p>
    <w:p w:rsidR="00736CC0" w:rsidRPr="007D17E3" w:rsidRDefault="00736CC0" w:rsidP="00AE2FCB">
      <w:pPr>
        <w:spacing w:after="0" w:line="240" w:lineRule="auto"/>
        <w:jc w:val="both"/>
        <w:rPr>
          <w:rFonts w:ascii="Times New Roman" w:hAnsi="Times New Roman" w:cs="Times New Roman"/>
          <w:b/>
          <w:sz w:val="24"/>
          <w:szCs w:val="24"/>
        </w:rPr>
      </w:pPr>
    </w:p>
    <w:p w:rsidR="00F830D5" w:rsidRPr="007D17E3" w:rsidRDefault="00F830D5" w:rsidP="002A74B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 xml:space="preserve">The appellant was convicted on three counts namely Embezzlement, Abuse of office and False Accounting. He was sentenced to six months imprisonment on the first count, four months on the second count and three months on the third </w:t>
      </w:r>
      <w:r w:rsidR="00257BC3" w:rsidRPr="007D17E3">
        <w:rPr>
          <w:rFonts w:ascii="Times New Roman" w:hAnsi="Times New Roman" w:cs="Times New Roman"/>
          <w:sz w:val="24"/>
          <w:szCs w:val="24"/>
        </w:rPr>
        <w:t>count, the</w:t>
      </w:r>
      <w:r w:rsidR="002C7108" w:rsidRPr="007D17E3">
        <w:rPr>
          <w:rFonts w:ascii="Times New Roman" w:hAnsi="Times New Roman" w:cs="Times New Roman"/>
          <w:sz w:val="24"/>
          <w:szCs w:val="24"/>
        </w:rPr>
        <w:t xml:space="preserve"> prison terms were to run concurrently. He was also ordered to refund Uganda shillings 6.670.000.</w:t>
      </w:r>
    </w:p>
    <w:p w:rsidR="00257BC3" w:rsidRPr="007D17E3" w:rsidRDefault="002C7108" w:rsidP="002A74B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 xml:space="preserve">The brief facts were that the </w:t>
      </w:r>
      <w:r w:rsidR="00257BC3" w:rsidRPr="007D17E3">
        <w:rPr>
          <w:rFonts w:ascii="Times New Roman" w:hAnsi="Times New Roman" w:cs="Times New Roman"/>
          <w:sz w:val="24"/>
          <w:szCs w:val="24"/>
        </w:rPr>
        <w:t>appellant, a</w:t>
      </w:r>
      <w:r w:rsidRPr="007D17E3">
        <w:rPr>
          <w:rFonts w:ascii="Times New Roman" w:hAnsi="Times New Roman" w:cs="Times New Roman"/>
          <w:sz w:val="24"/>
          <w:szCs w:val="24"/>
        </w:rPr>
        <w:t xml:space="preserve"> bursar of Lango </w:t>
      </w:r>
      <w:r w:rsidR="00257BC3" w:rsidRPr="007D17E3">
        <w:rPr>
          <w:rFonts w:ascii="Times New Roman" w:hAnsi="Times New Roman" w:cs="Times New Roman"/>
          <w:sz w:val="24"/>
          <w:szCs w:val="24"/>
        </w:rPr>
        <w:t>College</w:t>
      </w:r>
      <w:r w:rsidRPr="007D17E3">
        <w:rPr>
          <w:rFonts w:ascii="Times New Roman" w:hAnsi="Times New Roman" w:cs="Times New Roman"/>
          <w:sz w:val="24"/>
          <w:szCs w:val="24"/>
        </w:rPr>
        <w:t xml:space="preserve"> in Lira, received</w:t>
      </w:r>
      <w:r w:rsidR="00257BC3" w:rsidRPr="007D17E3">
        <w:rPr>
          <w:rFonts w:ascii="Times New Roman" w:hAnsi="Times New Roman" w:cs="Times New Roman"/>
          <w:sz w:val="24"/>
          <w:szCs w:val="24"/>
        </w:rPr>
        <w:t xml:space="preserve"> capitation grant for the school in 2004.</w:t>
      </w:r>
    </w:p>
    <w:p w:rsidR="002C7108" w:rsidRPr="007D17E3" w:rsidRDefault="00257BC3" w:rsidP="002A74B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This sum of money was supposed to supplement local revenue obtained by the school. Accountability thereof was to go to the Ministry Of Education.</w:t>
      </w:r>
    </w:p>
    <w:p w:rsidR="00257BC3" w:rsidRPr="007D17E3" w:rsidRDefault="00257BC3" w:rsidP="002A74B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The Appellant being the purchasing officer withdrew the money and spent it .The Lira Town Council councilors not being satisfied with the manner it was spent, lodged a Complaint with the Inspector General of Government.</w:t>
      </w:r>
      <w:r w:rsidR="00F91DE9" w:rsidRPr="007D17E3">
        <w:rPr>
          <w:rFonts w:ascii="Times New Roman" w:hAnsi="Times New Roman" w:cs="Times New Roman"/>
          <w:sz w:val="24"/>
          <w:szCs w:val="24"/>
        </w:rPr>
        <w:t xml:space="preserve"> In the investigation that followed the Inspector General of Government detected flows in the accountability and charged the appellant with Embezzlement of </w:t>
      </w:r>
      <w:r w:rsidR="00E2450D" w:rsidRPr="007D17E3">
        <w:rPr>
          <w:rFonts w:ascii="Times New Roman" w:hAnsi="Times New Roman" w:cs="Times New Roman"/>
          <w:sz w:val="24"/>
          <w:szCs w:val="24"/>
        </w:rPr>
        <w:t>UGX</w:t>
      </w:r>
      <w:r w:rsidR="00F91DE9" w:rsidRPr="007D17E3">
        <w:rPr>
          <w:rFonts w:ascii="Times New Roman" w:hAnsi="Times New Roman" w:cs="Times New Roman"/>
          <w:sz w:val="24"/>
          <w:szCs w:val="24"/>
        </w:rPr>
        <w:t xml:space="preserve"> 6,670,000/=</w:t>
      </w:r>
      <w:r w:rsidR="00F32730" w:rsidRPr="007D17E3">
        <w:rPr>
          <w:rFonts w:ascii="Times New Roman" w:hAnsi="Times New Roman" w:cs="Times New Roman"/>
          <w:sz w:val="24"/>
          <w:szCs w:val="24"/>
        </w:rPr>
        <w:t>, Abuse</w:t>
      </w:r>
      <w:r w:rsidR="00F91DE9" w:rsidRPr="007D17E3">
        <w:rPr>
          <w:rFonts w:ascii="Times New Roman" w:hAnsi="Times New Roman" w:cs="Times New Roman"/>
          <w:sz w:val="24"/>
          <w:szCs w:val="24"/>
        </w:rPr>
        <w:t xml:space="preserve"> of office and false accounting. He was convicted in the lower Court.</w:t>
      </w:r>
    </w:p>
    <w:p w:rsidR="00F91DE9" w:rsidRPr="007D17E3" w:rsidRDefault="00F91DE9"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The appellant being dissatisfied with the decision of the trial Court logged this Appeal. The Appellant based his Appeal on four grounds namely that;</w:t>
      </w:r>
    </w:p>
    <w:p w:rsidR="00F91DE9" w:rsidRPr="007D17E3" w:rsidRDefault="00F91DE9"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1. The trial magistrate erred in Law and fact when she failed to properly evaluate the evidence on record and thus came to a wrong decision thus occasioning a miscarriage of justice.</w:t>
      </w:r>
    </w:p>
    <w:p w:rsidR="00F91DE9" w:rsidRPr="007D17E3" w:rsidRDefault="00F91DE9"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lastRenderedPageBreak/>
        <w:t>2. The trial magistrate erred in Law when she held that the case against the accused had been proved to the required standard, thus convicting the appellant on insufficient evidence</w:t>
      </w:r>
      <w:r w:rsidR="00AA0F56" w:rsidRPr="007D17E3">
        <w:rPr>
          <w:rFonts w:ascii="Times New Roman" w:hAnsi="Times New Roman" w:cs="Times New Roman"/>
          <w:sz w:val="24"/>
          <w:szCs w:val="24"/>
        </w:rPr>
        <w:t>.</w:t>
      </w:r>
    </w:p>
    <w:p w:rsidR="00AA0F56" w:rsidRPr="007D17E3" w:rsidRDefault="00B211B9"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3. The</w:t>
      </w:r>
      <w:r w:rsidR="00AA0F56" w:rsidRPr="007D17E3">
        <w:rPr>
          <w:rFonts w:ascii="Times New Roman" w:hAnsi="Times New Roman" w:cs="Times New Roman"/>
          <w:sz w:val="24"/>
          <w:szCs w:val="24"/>
        </w:rPr>
        <w:t xml:space="preserve"> trial Judge erred in Law when she </w:t>
      </w:r>
      <w:r w:rsidR="00301A2C" w:rsidRPr="007D17E3">
        <w:rPr>
          <w:rFonts w:ascii="Times New Roman" w:hAnsi="Times New Roman" w:cs="Times New Roman"/>
          <w:sz w:val="24"/>
          <w:szCs w:val="24"/>
        </w:rPr>
        <w:t>misconstrued</w:t>
      </w:r>
      <w:r w:rsidR="00AA0F56" w:rsidRPr="007D17E3">
        <w:rPr>
          <w:rFonts w:ascii="Times New Roman" w:hAnsi="Times New Roman" w:cs="Times New Roman"/>
          <w:sz w:val="24"/>
          <w:szCs w:val="24"/>
        </w:rPr>
        <w:t xml:space="preserve"> misdirected and misplaced the Law on false accounting on the fact</w:t>
      </w:r>
      <w:r w:rsidR="00D318A4" w:rsidRPr="007D17E3">
        <w:rPr>
          <w:rFonts w:ascii="Times New Roman" w:hAnsi="Times New Roman" w:cs="Times New Roman"/>
          <w:sz w:val="24"/>
          <w:szCs w:val="24"/>
        </w:rPr>
        <w:t>s</w:t>
      </w:r>
      <w:r w:rsidR="00AA0F56" w:rsidRPr="007D17E3">
        <w:rPr>
          <w:rFonts w:ascii="Times New Roman" w:hAnsi="Times New Roman" w:cs="Times New Roman"/>
          <w:sz w:val="24"/>
          <w:szCs w:val="24"/>
        </w:rPr>
        <w:t xml:space="preserve"> of the case.</w:t>
      </w:r>
    </w:p>
    <w:p w:rsidR="00B211B9" w:rsidRPr="007D17E3" w:rsidRDefault="00301A2C" w:rsidP="002A74B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4. The</w:t>
      </w:r>
      <w:r w:rsidR="00B211B9" w:rsidRPr="007D17E3">
        <w:rPr>
          <w:rFonts w:ascii="Times New Roman" w:hAnsi="Times New Roman" w:cs="Times New Roman"/>
          <w:sz w:val="24"/>
          <w:szCs w:val="24"/>
        </w:rPr>
        <w:t xml:space="preserve"> trial Magistrate erred in Law and </w:t>
      </w:r>
      <w:r w:rsidRPr="007D17E3">
        <w:rPr>
          <w:rFonts w:ascii="Times New Roman" w:hAnsi="Times New Roman" w:cs="Times New Roman"/>
          <w:sz w:val="24"/>
          <w:szCs w:val="24"/>
        </w:rPr>
        <w:t>in fact</w:t>
      </w:r>
      <w:r w:rsidR="00B211B9" w:rsidRPr="007D17E3">
        <w:rPr>
          <w:rFonts w:ascii="Times New Roman" w:hAnsi="Times New Roman" w:cs="Times New Roman"/>
          <w:sz w:val="24"/>
          <w:szCs w:val="24"/>
        </w:rPr>
        <w:t xml:space="preserve"> when she ordered the appellant to refund the sum of </w:t>
      </w:r>
      <w:r w:rsidR="0028080E" w:rsidRPr="007D17E3">
        <w:rPr>
          <w:rFonts w:ascii="Times New Roman" w:hAnsi="Times New Roman" w:cs="Times New Roman"/>
          <w:sz w:val="24"/>
          <w:szCs w:val="24"/>
        </w:rPr>
        <w:t>UGX</w:t>
      </w:r>
      <w:r w:rsidR="00B211B9" w:rsidRPr="007D17E3">
        <w:rPr>
          <w:rFonts w:ascii="Times New Roman" w:hAnsi="Times New Roman" w:cs="Times New Roman"/>
          <w:sz w:val="24"/>
          <w:szCs w:val="24"/>
        </w:rPr>
        <w:t xml:space="preserve"> 6.670.000/=</w:t>
      </w:r>
    </w:p>
    <w:p w:rsidR="00B211B9" w:rsidRPr="007D17E3" w:rsidRDefault="00D318A4" w:rsidP="002A74B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The appellant then sought the q</w:t>
      </w:r>
      <w:r w:rsidR="00B211B9" w:rsidRPr="007D17E3">
        <w:rPr>
          <w:rFonts w:ascii="Times New Roman" w:hAnsi="Times New Roman" w:cs="Times New Roman"/>
          <w:sz w:val="24"/>
          <w:szCs w:val="24"/>
        </w:rPr>
        <w:t>uashing and setting aside of the decision and sentence.</w:t>
      </w:r>
    </w:p>
    <w:p w:rsidR="00D93CAF" w:rsidRPr="007D17E3" w:rsidRDefault="00B211B9" w:rsidP="002A74B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Counsel for the appellant decided to deal with the three grounds jointly possibly because succeeding in the first would equally affect the remaining two.</w:t>
      </w:r>
      <w:r w:rsidR="00D93CAF" w:rsidRPr="007D17E3">
        <w:rPr>
          <w:rFonts w:ascii="Times New Roman" w:hAnsi="Times New Roman" w:cs="Times New Roman"/>
          <w:sz w:val="24"/>
          <w:szCs w:val="24"/>
        </w:rPr>
        <w:t xml:space="preserve"> On these three grounds Counsel for the Appellant submitted that the record of the store keeper that was being relied upon so much was unreliable because it did not reflect all the procurements at the </w:t>
      </w:r>
      <w:r w:rsidR="0028080E" w:rsidRPr="007D17E3">
        <w:rPr>
          <w:rFonts w:ascii="Times New Roman" w:hAnsi="Times New Roman" w:cs="Times New Roman"/>
          <w:sz w:val="24"/>
          <w:szCs w:val="24"/>
        </w:rPr>
        <w:t>school. He</w:t>
      </w:r>
      <w:r w:rsidR="00D93CAF" w:rsidRPr="007D17E3">
        <w:rPr>
          <w:rFonts w:ascii="Times New Roman" w:hAnsi="Times New Roman" w:cs="Times New Roman"/>
          <w:sz w:val="24"/>
          <w:szCs w:val="24"/>
        </w:rPr>
        <w:t xml:space="preserve"> further submitted that PW5 as a witness did not give satisfactory evidence that it was the a</w:t>
      </w:r>
      <w:r w:rsidR="00D318A4" w:rsidRPr="007D17E3">
        <w:rPr>
          <w:rFonts w:ascii="Times New Roman" w:hAnsi="Times New Roman" w:cs="Times New Roman"/>
          <w:sz w:val="24"/>
          <w:szCs w:val="24"/>
        </w:rPr>
        <w:t>ppellant who added the figure 1</w:t>
      </w:r>
      <w:r w:rsidR="00F74F61" w:rsidRPr="007D17E3">
        <w:rPr>
          <w:rFonts w:ascii="Times New Roman" w:hAnsi="Times New Roman" w:cs="Times New Roman"/>
          <w:sz w:val="24"/>
          <w:szCs w:val="24"/>
        </w:rPr>
        <w:t>, to</w:t>
      </w:r>
      <w:r w:rsidR="00D93CAF" w:rsidRPr="007D17E3">
        <w:rPr>
          <w:rFonts w:ascii="Times New Roman" w:hAnsi="Times New Roman" w:cs="Times New Roman"/>
          <w:sz w:val="24"/>
          <w:szCs w:val="24"/>
        </w:rPr>
        <w:t xml:space="preserve"> the figures 499,200 as to </w:t>
      </w:r>
      <w:r w:rsidR="00D318A4" w:rsidRPr="007D17E3">
        <w:rPr>
          <w:rFonts w:ascii="Times New Roman" w:hAnsi="Times New Roman" w:cs="Times New Roman"/>
          <w:sz w:val="24"/>
          <w:szCs w:val="24"/>
        </w:rPr>
        <w:t>result</w:t>
      </w:r>
      <w:r w:rsidR="00D93CAF" w:rsidRPr="007D17E3">
        <w:rPr>
          <w:rFonts w:ascii="Times New Roman" w:hAnsi="Times New Roman" w:cs="Times New Roman"/>
          <w:sz w:val="24"/>
          <w:szCs w:val="24"/>
        </w:rPr>
        <w:t xml:space="preserve"> into 1,499,200. He </w:t>
      </w:r>
      <w:r w:rsidR="00D318A4" w:rsidRPr="007D17E3">
        <w:rPr>
          <w:rFonts w:ascii="Times New Roman" w:hAnsi="Times New Roman" w:cs="Times New Roman"/>
          <w:sz w:val="24"/>
          <w:szCs w:val="24"/>
        </w:rPr>
        <w:t>said</w:t>
      </w:r>
      <w:r w:rsidR="00D93CAF" w:rsidRPr="007D17E3">
        <w:rPr>
          <w:rFonts w:ascii="Times New Roman" w:hAnsi="Times New Roman" w:cs="Times New Roman"/>
          <w:sz w:val="24"/>
          <w:szCs w:val="24"/>
        </w:rPr>
        <w:t xml:space="preserve"> it required the prosecution to produce the carbon copy. As for PW6 his evidence was not helpful because he received books from the head master. Counsel for the appellant wondered why PW7 who examined the documents was not availed the original </w:t>
      </w:r>
      <w:r w:rsidR="00D66055" w:rsidRPr="007D17E3">
        <w:rPr>
          <w:rFonts w:ascii="Times New Roman" w:hAnsi="Times New Roman" w:cs="Times New Roman"/>
          <w:sz w:val="24"/>
          <w:szCs w:val="24"/>
        </w:rPr>
        <w:t>of</w:t>
      </w:r>
      <w:r w:rsidR="00D93CAF" w:rsidRPr="007D17E3">
        <w:rPr>
          <w:rFonts w:ascii="Times New Roman" w:hAnsi="Times New Roman" w:cs="Times New Roman"/>
          <w:sz w:val="24"/>
          <w:szCs w:val="24"/>
        </w:rPr>
        <w:t xml:space="preserve"> the invoice of 499,000/=</w:t>
      </w:r>
    </w:p>
    <w:p w:rsidR="00D93CAF" w:rsidRPr="007D17E3" w:rsidRDefault="00D93CAF" w:rsidP="00AE2FCB">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 xml:space="preserve">As for the </w:t>
      </w:r>
      <w:r w:rsidR="00915D1C" w:rsidRPr="007D17E3">
        <w:rPr>
          <w:rFonts w:ascii="Times New Roman" w:hAnsi="Times New Roman" w:cs="Times New Roman"/>
          <w:sz w:val="24"/>
          <w:szCs w:val="24"/>
        </w:rPr>
        <w:t>TV’s</w:t>
      </w:r>
      <w:r w:rsidR="00D66055" w:rsidRPr="007D17E3">
        <w:rPr>
          <w:rFonts w:ascii="Times New Roman" w:hAnsi="Times New Roman" w:cs="Times New Roman"/>
          <w:sz w:val="24"/>
          <w:szCs w:val="24"/>
        </w:rPr>
        <w:t>,</w:t>
      </w:r>
      <w:r w:rsidR="00915D1C" w:rsidRPr="007D17E3">
        <w:rPr>
          <w:rFonts w:ascii="Times New Roman" w:hAnsi="Times New Roman" w:cs="Times New Roman"/>
          <w:sz w:val="24"/>
          <w:szCs w:val="24"/>
        </w:rPr>
        <w:t xml:space="preserve"> Counsel in the appellant relied on the evidence of PW7 who had taken over from the old headmaster, that there were three TV’s in the school.</w:t>
      </w:r>
    </w:p>
    <w:p w:rsidR="00915D1C" w:rsidRPr="007D17E3" w:rsidRDefault="00915D1C" w:rsidP="00AE2FCB">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 xml:space="preserve">In reply Counsel for the Respondent state submitted that in his evidence the appellant did not say he gave books to the headmaster. He did not deny the Accountability he submitted. Counsel for state further submitted that PW6 who was alleged to have received books worth 2,000,000 written by </w:t>
      </w:r>
      <w:r w:rsidR="001E0EC0" w:rsidRPr="007D17E3">
        <w:rPr>
          <w:rFonts w:ascii="Times New Roman" w:hAnsi="Times New Roman" w:cs="Times New Roman"/>
          <w:sz w:val="24"/>
          <w:szCs w:val="24"/>
        </w:rPr>
        <w:t>Abbot</w:t>
      </w:r>
      <w:r w:rsidRPr="007D17E3">
        <w:rPr>
          <w:rFonts w:ascii="Times New Roman" w:hAnsi="Times New Roman" w:cs="Times New Roman"/>
          <w:sz w:val="24"/>
          <w:szCs w:val="24"/>
        </w:rPr>
        <w:t>, Macmillan and Ne</w:t>
      </w:r>
      <w:r w:rsidR="00D66055" w:rsidRPr="007D17E3">
        <w:rPr>
          <w:rFonts w:ascii="Times New Roman" w:hAnsi="Times New Roman" w:cs="Times New Roman"/>
          <w:sz w:val="24"/>
          <w:szCs w:val="24"/>
        </w:rPr>
        <w:t>lk</w:t>
      </w:r>
      <w:r w:rsidRPr="007D17E3">
        <w:rPr>
          <w:rFonts w:ascii="Times New Roman" w:hAnsi="Times New Roman" w:cs="Times New Roman"/>
          <w:sz w:val="24"/>
          <w:szCs w:val="24"/>
        </w:rPr>
        <w:t xml:space="preserve">on denied receiving </w:t>
      </w:r>
      <w:r w:rsidR="001E0EC0" w:rsidRPr="007D17E3">
        <w:rPr>
          <w:rFonts w:ascii="Times New Roman" w:hAnsi="Times New Roman" w:cs="Times New Roman"/>
          <w:sz w:val="24"/>
          <w:szCs w:val="24"/>
        </w:rPr>
        <w:t>them. There</w:t>
      </w:r>
      <w:r w:rsidRPr="007D17E3">
        <w:rPr>
          <w:rFonts w:ascii="Times New Roman" w:hAnsi="Times New Roman" w:cs="Times New Roman"/>
          <w:sz w:val="24"/>
          <w:szCs w:val="24"/>
        </w:rPr>
        <w:t xml:space="preserve"> </w:t>
      </w:r>
      <w:r w:rsidR="001E0EC0" w:rsidRPr="007D17E3">
        <w:rPr>
          <w:rFonts w:ascii="Times New Roman" w:hAnsi="Times New Roman" w:cs="Times New Roman"/>
          <w:sz w:val="24"/>
          <w:szCs w:val="24"/>
        </w:rPr>
        <w:t>was no</w:t>
      </w:r>
      <w:r w:rsidRPr="007D17E3">
        <w:rPr>
          <w:rFonts w:ascii="Times New Roman" w:hAnsi="Times New Roman" w:cs="Times New Roman"/>
          <w:sz w:val="24"/>
          <w:szCs w:val="24"/>
        </w:rPr>
        <w:t xml:space="preserve"> evidence that the school received the items</w:t>
      </w:r>
      <w:r w:rsidR="001E0EC0" w:rsidRPr="007D17E3">
        <w:rPr>
          <w:rFonts w:ascii="Times New Roman" w:hAnsi="Times New Roman" w:cs="Times New Roman"/>
          <w:sz w:val="24"/>
          <w:szCs w:val="24"/>
        </w:rPr>
        <w:t>.</w:t>
      </w:r>
    </w:p>
    <w:p w:rsidR="00603557" w:rsidRPr="007D17E3" w:rsidRDefault="00603557"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I shall say right from the start that the Learned Magistrate was right when sh</w:t>
      </w:r>
      <w:r w:rsidR="00FB10EC" w:rsidRPr="007D17E3">
        <w:rPr>
          <w:rFonts w:ascii="Times New Roman" w:hAnsi="Times New Roman" w:cs="Times New Roman"/>
          <w:sz w:val="24"/>
          <w:szCs w:val="24"/>
        </w:rPr>
        <w:t>e found that capitation grant</w:t>
      </w:r>
      <w:r w:rsidR="00C17BFB" w:rsidRPr="007D17E3">
        <w:rPr>
          <w:rFonts w:ascii="Times New Roman" w:hAnsi="Times New Roman" w:cs="Times New Roman"/>
          <w:sz w:val="24"/>
          <w:szCs w:val="24"/>
        </w:rPr>
        <w:t xml:space="preserve"> U</w:t>
      </w:r>
      <w:r w:rsidRPr="007D17E3">
        <w:rPr>
          <w:rFonts w:ascii="Times New Roman" w:hAnsi="Times New Roman" w:cs="Times New Roman"/>
          <w:sz w:val="24"/>
          <w:szCs w:val="24"/>
        </w:rPr>
        <w:t>g</w:t>
      </w:r>
      <w:r w:rsidR="00C17BFB" w:rsidRPr="007D17E3">
        <w:rPr>
          <w:rFonts w:ascii="Times New Roman" w:hAnsi="Times New Roman" w:cs="Times New Roman"/>
          <w:sz w:val="24"/>
          <w:szCs w:val="24"/>
        </w:rPr>
        <w:t>anda shillings</w:t>
      </w:r>
      <w:r w:rsidRPr="007D17E3">
        <w:rPr>
          <w:rFonts w:ascii="Times New Roman" w:hAnsi="Times New Roman" w:cs="Times New Roman"/>
          <w:sz w:val="24"/>
          <w:szCs w:val="24"/>
        </w:rPr>
        <w:t xml:space="preserve"> 6.670.000/= was given to Lango College where the appellant was the bursar. She also rightly found that the appellant did</w:t>
      </w:r>
      <w:r w:rsidR="00FB10EC" w:rsidRPr="007D17E3">
        <w:rPr>
          <w:rFonts w:ascii="Times New Roman" w:hAnsi="Times New Roman" w:cs="Times New Roman"/>
          <w:sz w:val="24"/>
          <w:szCs w:val="24"/>
        </w:rPr>
        <w:t xml:space="preserve"> withdraw the said sum of money</w:t>
      </w:r>
      <w:r w:rsidR="00D66055" w:rsidRPr="007D17E3">
        <w:rPr>
          <w:rFonts w:ascii="Times New Roman" w:hAnsi="Times New Roman" w:cs="Times New Roman"/>
          <w:sz w:val="24"/>
          <w:szCs w:val="24"/>
        </w:rPr>
        <w:t>.</w:t>
      </w:r>
      <w:r w:rsidRPr="007D17E3">
        <w:rPr>
          <w:rFonts w:ascii="Times New Roman" w:hAnsi="Times New Roman" w:cs="Times New Roman"/>
          <w:sz w:val="24"/>
          <w:szCs w:val="24"/>
        </w:rPr>
        <w:t xml:space="preserve"> </w:t>
      </w:r>
      <w:r w:rsidR="00D66055" w:rsidRPr="007D17E3">
        <w:rPr>
          <w:rFonts w:ascii="Times New Roman" w:hAnsi="Times New Roman" w:cs="Times New Roman"/>
          <w:sz w:val="24"/>
          <w:szCs w:val="24"/>
        </w:rPr>
        <w:t xml:space="preserve">Here </w:t>
      </w:r>
      <w:r w:rsidR="00345791" w:rsidRPr="007D17E3">
        <w:rPr>
          <w:rFonts w:ascii="Times New Roman" w:hAnsi="Times New Roman" w:cs="Times New Roman"/>
          <w:sz w:val="24"/>
          <w:szCs w:val="24"/>
        </w:rPr>
        <w:t>she rightly relie</w:t>
      </w:r>
      <w:r w:rsidR="00301A2C" w:rsidRPr="007D17E3">
        <w:rPr>
          <w:rFonts w:ascii="Times New Roman" w:hAnsi="Times New Roman" w:cs="Times New Roman"/>
          <w:sz w:val="24"/>
          <w:szCs w:val="24"/>
        </w:rPr>
        <w:t>d on the accountability for the money</w:t>
      </w:r>
      <w:r w:rsidR="00345791" w:rsidRPr="007D17E3">
        <w:rPr>
          <w:rFonts w:ascii="Times New Roman" w:hAnsi="Times New Roman" w:cs="Times New Roman"/>
          <w:sz w:val="24"/>
          <w:szCs w:val="24"/>
        </w:rPr>
        <w:t>.</w:t>
      </w:r>
    </w:p>
    <w:p w:rsidR="004C5707" w:rsidRPr="007D17E3" w:rsidRDefault="00345791"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The appellant did not deny receiving the money. He admits receiving and spending it on the things that appeared in his accountability. In the prosecution of this case, the prosecution gave special emphasis to three items to prove their case. These were the absence of the TV that the</w:t>
      </w:r>
      <w:r w:rsidR="00E2450D" w:rsidRPr="007D17E3">
        <w:rPr>
          <w:rFonts w:ascii="Times New Roman" w:hAnsi="Times New Roman" w:cs="Times New Roman"/>
          <w:sz w:val="24"/>
          <w:szCs w:val="24"/>
        </w:rPr>
        <w:t xml:space="preserve"> </w:t>
      </w:r>
      <w:r w:rsidRPr="007D17E3">
        <w:rPr>
          <w:rFonts w:ascii="Times New Roman" w:hAnsi="Times New Roman" w:cs="Times New Roman"/>
          <w:sz w:val="24"/>
          <w:szCs w:val="24"/>
        </w:rPr>
        <w:t xml:space="preserve">appellant said he </w:t>
      </w:r>
      <w:r w:rsidR="00056EE6" w:rsidRPr="007D17E3">
        <w:rPr>
          <w:rFonts w:ascii="Times New Roman" w:hAnsi="Times New Roman" w:cs="Times New Roman"/>
          <w:sz w:val="24"/>
          <w:szCs w:val="24"/>
        </w:rPr>
        <w:t>bought, the</w:t>
      </w:r>
      <w:r w:rsidRPr="007D17E3">
        <w:rPr>
          <w:rFonts w:ascii="Times New Roman" w:hAnsi="Times New Roman" w:cs="Times New Roman"/>
          <w:sz w:val="24"/>
          <w:szCs w:val="24"/>
        </w:rPr>
        <w:t xml:space="preserve"> books worth 2,000,000 that he allegedly bo</w:t>
      </w:r>
      <w:r w:rsidR="00D66055" w:rsidRPr="007D17E3">
        <w:rPr>
          <w:rFonts w:ascii="Times New Roman" w:hAnsi="Times New Roman" w:cs="Times New Roman"/>
          <w:sz w:val="24"/>
          <w:szCs w:val="24"/>
        </w:rPr>
        <w:t>ught from Lira Bookshop and Halc</w:t>
      </w:r>
      <w:r w:rsidRPr="007D17E3">
        <w:rPr>
          <w:rFonts w:ascii="Times New Roman" w:hAnsi="Times New Roman" w:cs="Times New Roman"/>
          <w:sz w:val="24"/>
          <w:szCs w:val="24"/>
        </w:rPr>
        <w:t>ho Enterprises limited invoice with its disputed insertion of figure</w:t>
      </w:r>
      <w:r w:rsidR="00D66055" w:rsidRPr="007D17E3">
        <w:rPr>
          <w:rFonts w:ascii="Times New Roman" w:hAnsi="Times New Roman" w:cs="Times New Roman"/>
          <w:sz w:val="24"/>
          <w:szCs w:val="24"/>
        </w:rPr>
        <w:t xml:space="preserve"> </w:t>
      </w:r>
      <w:r w:rsidRPr="007D17E3">
        <w:rPr>
          <w:rFonts w:ascii="Times New Roman" w:hAnsi="Times New Roman" w:cs="Times New Roman"/>
          <w:sz w:val="24"/>
          <w:szCs w:val="24"/>
        </w:rPr>
        <w:t>1 before 499,200</w:t>
      </w:r>
      <w:r w:rsidR="00A5024E" w:rsidRPr="007D17E3">
        <w:rPr>
          <w:rFonts w:ascii="Times New Roman" w:hAnsi="Times New Roman" w:cs="Times New Roman"/>
          <w:sz w:val="24"/>
          <w:szCs w:val="24"/>
        </w:rPr>
        <w:t xml:space="preserve"> turning it into 1.499.200/=</w:t>
      </w:r>
    </w:p>
    <w:p w:rsidR="00A5024E" w:rsidRPr="007D17E3" w:rsidRDefault="00A5024E"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I shall first deal with the 2,000,000 spent on the books</w:t>
      </w:r>
      <w:r w:rsidR="00D66055" w:rsidRPr="007D17E3">
        <w:rPr>
          <w:rFonts w:ascii="Times New Roman" w:hAnsi="Times New Roman" w:cs="Times New Roman"/>
          <w:sz w:val="24"/>
          <w:szCs w:val="24"/>
        </w:rPr>
        <w:t>. R</w:t>
      </w:r>
      <w:r w:rsidRPr="007D17E3">
        <w:rPr>
          <w:rFonts w:ascii="Times New Roman" w:hAnsi="Times New Roman" w:cs="Times New Roman"/>
          <w:sz w:val="24"/>
          <w:szCs w:val="24"/>
        </w:rPr>
        <w:t>elying on the evidence of PW9 that the voucher of 2,000,000 was unsupported by the books at the school, and that of PW4 the storekeeper that his reco</w:t>
      </w:r>
      <w:r w:rsidR="00FB10EC" w:rsidRPr="007D17E3">
        <w:rPr>
          <w:rFonts w:ascii="Times New Roman" w:hAnsi="Times New Roman" w:cs="Times New Roman"/>
          <w:sz w:val="24"/>
          <w:szCs w:val="24"/>
        </w:rPr>
        <w:t>rds Exh</w:t>
      </w:r>
      <w:r w:rsidRPr="007D17E3">
        <w:rPr>
          <w:rFonts w:ascii="Times New Roman" w:hAnsi="Times New Roman" w:cs="Times New Roman"/>
          <w:sz w:val="24"/>
          <w:szCs w:val="24"/>
        </w:rPr>
        <w:t xml:space="preserve"> P5 did </w:t>
      </w:r>
      <w:r w:rsidR="00D66055" w:rsidRPr="007D17E3">
        <w:rPr>
          <w:rFonts w:ascii="Times New Roman" w:hAnsi="Times New Roman" w:cs="Times New Roman"/>
          <w:sz w:val="24"/>
          <w:szCs w:val="24"/>
        </w:rPr>
        <w:t>not</w:t>
      </w:r>
      <w:r w:rsidRPr="007D17E3">
        <w:rPr>
          <w:rFonts w:ascii="Times New Roman" w:hAnsi="Times New Roman" w:cs="Times New Roman"/>
          <w:sz w:val="24"/>
          <w:szCs w:val="24"/>
        </w:rPr>
        <w:t xml:space="preserve"> reflect these books, the Learned Magistrate found that the appellant never bought the books in the following</w:t>
      </w:r>
      <w:r w:rsidR="007421E7" w:rsidRPr="007D17E3">
        <w:rPr>
          <w:rFonts w:ascii="Times New Roman" w:hAnsi="Times New Roman" w:cs="Times New Roman"/>
          <w:sz w:val="24"/>
          <w:szCs w:val="24"/>
        </w:rPr>
        <w:t xml:space="preserve"> paragraph</w:t>
      </w:r>
      <w:r w:rsidR="00D66055" w:rsidRPr="007D17E3">
        <w:rPr>
          <w:rFonts w:ascii="Times New Roman" w:hAnsi="Times New Roman" w:cs="Times New Roman"/>
          <w:sz w:val="24"/>
          <w:szCs w:val="24"/>
        </w:rPr>
        <w:t>,</w:t>
      </w:r>
    </w:p>
    <w:p w:rsidR="0043207A" w:rsidRPr="007D17E3" w:rsidRDefault="0043207A" w:rsidP="007D17E3">
      <w:pPr>
        <w:spacing w:line="360" w:lineRule="auto"/>
        <w:jc w:val="center"/>
        <w:rPr>
          <w:rFonts w:ascii="Times New Roman" w:hAnsi="Times New Roman" w:cs="Times New Roman"/>
          <w:b/>
          <w:i/>
          <w:sz w:val="24"/>
          <w:szCs w:val="24"/>
        </w:rPr>
      </w:pPr>
      <w:r w:rsidRPr="007D17E3">
        <w:rPr>
          <w:rFonts w:ascii="Times New Roman" w:hAnsi="Times New Roman" w:cs="Times New Roman"/>
          <w:b/>
          <w:i/>
          <w:sz w:val="24"/>
          <w:szCs w:val="24"/>
        </w:rPr>
        <w:t>“The prosecution as per the evidence stated earlier clearly proved that the 6,670,000/= was not used for the intended purpose of running the school as the things purportedly purchased by the accused never reached school as per the school records</w:t>
      </w:r>
      <w:r w:rsidR="008461EC" w:rsidRPr="007D17E3">
        <w:rPr>
          <w:rFonts w:ascii="Times New Roman" w:hAnsi="Times New Roman" w:cs="Times New Roman"/>
          <w:b/>
          <w:i/>
          <w:sz w:val="24"/>
          <w:szCs w:val="24"/>
        </w:rPr>
        <w:t>”</w:t>
      </w:r>
    </w:p>
    <w:p w:rsidR="008461EC" w:rsidRPr="007D17E3" w:rsidRDefault="008461EC"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From the evidence on record the appellant was in addition to being the bursar, also the procurement officer. The headmaster was the accounting officer. The system in place was that before the release of any money, a cash requisition form would be originated by the action officer in this case the procurement officer</w:t>
      </w:r>
      <w:r w:rsidR="00FB10EC" w:rsidRPr="007D17E3">
        <w:rPr>
          <w:rFonts w:ascii="Times New Roman" w:hAnsi="Times New Roman" w:cs="Times New Roman"/>
          <w:sz w:val="24"/>
          <w:szCs w:val="24"/>
        </w:rPr>
        <w:t>,</w:t>
      </w:r>
      <w:r w:rsidR="00D150DB" w:rsidRPr="007D17E3">
        <w:rPr>
          <w:rFonts w:ascii="Times New Roman" w:hAnsi="Times New Roman" w:cs="Times New Roman"/>
          <w:sz w:val="24"/>
          <w:szCs w:val="24"/>
        </w:rPr>
        <w:t xml:space="preserve"> It would be verified by the Deputy in-charge Administration/Contracts and the headmaster would approve stating the amount to be released. In the case of the 2,000,000 there is an invoice on record headed Lira Bookshop listing a number of books stating the cost of 2,7000,000. On the strength of this the appellant requisitioned for money as follows;</w:t>
      </w:r>
    </w:p>
    <w:p w:rsidR="00D150DB" w:rsidRPr="007D17E3" w:rsidRDefault="00D150DB" w:rsidP="00F74F61">
      <w:pPr>
        <w:spacing w:line="360" w:lineRule="auto"/>
        <w:ind w:left="720"/>
        <w:jc w:val="both"/>
        <w:rPr>
          <w:rFonts w:ascii="Times New Roman" w:hAnsi="Times New Roman" w:cs="Times New Roman"/>
          <w:sz w:val="24"/>
          <w:szCs w:val="24"/>
        </w:rPr>
      </w:pPr>
      <w:r w:rsidRPr="007D17E3">
        <w:rPr>
          <w:rFonts w:ascii="Times New Roman" w:hAnsi="Times New Roman" w:cs="Times New Roman"/>
          <w:sz w:val="24"/>
          <w:szCs w:val="24"/>
        </w:rPr>
        <w:t>“May you authorize payment for text books s</w:t>
      </w:r>
      <w:r w:rsidR="00EA4BDF" w:rsidRPr="007D17E3">
        <w:rPr>
          <w:rFonts w:ascii="Times New Roman" w:hAnsi="Times New Roman" w:cs="Times New Roman"/>
          <w:sz w:val="24"/>
          <w:szCs w:val="24"/>
        </w:rPr>
        <w:t>upplied by lira Bookshop” Ex</w:t>
      </w:r>
      <w:r w:rsidRPr="007D17E3">
        <w:rPr>
          <w:rFonts w:ascii="Times New Roman" w:hAnsi="Times New Roman" w:cs="Times New Roman"/>
          <w:sz w:val="24"/>
          <w:szCs w:val="24"/>
        </w:rPr>
        <w:t xml:space="preserve"> P12.The language of the request pre-supposes that the books had already been supplied. </w:t>
      </w:r>
      <w:r w:rsidR="00EA4BDF" w:rsidRPr="007D17E3">
        <w:rPr>
          <w:rFonts w:ascii="Times New Roman" w:hAnsi="Times New Roman" w:cs="Times New Roman"/>
          <w:sz w:val="24"/>
          <w:szCs w:val="24"/>
        </w:rPr>
        <w:t>So</w:t>
      </w:r>
      <w:r w:rsidRPr="007D17E3">
        <w:rPr>
          <w:rFonts w:ascii="Times New Roman" w:hAnsi="Times New Roman" w:cs="Times New Roman"/>
          <w:sz w:val="24"/>
          <w:szCs w:val="24"/>
        </w:rPr>
        <w:t xml:space="preserve"> when the Deputy in charge administration “</w:t>
      </w:r>
      <w:r w:rsidR="0090687D" w:rsidRPr="007D17E3">
        <w:rPr>
          <w:rFonts w:ascii="Times New Roman" w:hAnsi="Times New Roman" w:cs="Times New Roman"/>
          <w:sz w:val="24"/>
          <w:szCs w:val="24"/>
        </w:rPr>
        <w:t>verified” he</w:t>
      </w:r>
      <w:r w:rsidRPr="007D17E3">
        <w:rPr>
          <w:rFonts w:ascii="Times New Roman" w:hAnsi="Times New Roman" w:cs="Times New Roman"/>
          <w:sz w:val="24"/>
          <w:szCs w:val="24"/>
        </w:rPr>
        <w:t xml:space="preserve"> was doing it based on an activity he had </w:t>
      </w:r>
      <w:r w:rsidR="00C17BFB" w:rsidRPr="007D17E3">
        <w:rPr>
          <w:rFonts w:ascii="Times New Roman" w:hAnsi="Times New Roman" w:cs="Times New Roman"/>
          <w:sz w:val="24"/>
          <w:szCs w:val="24"/>
        </w:rPr>
        <w:t>confirmed. If</w:t>
      </w:r>
      <w:r w:rsidR="0090687D" w:rsidRPr="007D17E3">
        <w:rPr>
          <w:rFonts w:ascii="Times New Roman" w:hAnsi="Times New Roman" w:cs="Times New Roman"/>
          <w:sz w:val="24"/>
          <w:szCs w:val="24"/>
        </w:rPr>
        <w:t xml:space="preserve"> the request was to pay for future supply one could say that the appellant</w:t>
      </w:r>
      <w:r w:rsidR="00963489" w:rsidRPr="007D17E3">
        <w:rPr>
          <w:rFonts w:ascii="Times New Roman" w:hAnsi="Times New Roman" w:cs="Times New Roman"/>
          <w:sz w:val="24"/>
          <w:szCs w:val="24"/>
        </w:rPr>
        <w:t xml:space="preserve"> got</w:t>
      </w:r>
      <w:r w:rsidR="006152EC" w:rsidRPr="007D17E3">
        <w:rPr>
          <w:rFonts w:ascii="Times New Roman" w:hAnsi="Times New Roman" w:cs="Times New Roman"/>
          <w:sz w:val="24"/>
          <w:szCs w:val="24"/>
        </w:rPr>
        <w:t xml:space="preserve"> the money but he did not bring the </w:t>
      </w:r>
      <w:r w:rsidR="00C67A1D" w:rsidRPr="007D17E3">
        <w:rPr>
          <w:rFonts w:ascii="Times New Roman" w:hAnsi="Times New Roman" w:cs="Times New Roman"/>
          <w:sz w:val="24"/>
          <w:szCs w:val="24"/>
        </w:rPr>
        <w:t>books. Here</w:t>
      </w:r>
      <w:r w:rsidR="006152EC" w:rsidRPr="007D17E3">
        <w:rPr>
          <w:rFonts w:ascii="Times New Roman" w:hAnsi="Times New Roman" w:cs="Times New Roman"/>
          <w:sz w:val="24"/>
          <w:szCs w:val="24"/>
        </w:rPr>
        <w:t xml:space="preserve"> however the books were saw to have been </w:t>
      </w:r>
      <w:r w:rsidR="00C67A1D" w:rsidRPr="007D17E3">
        <w:rPr>
          <w:rFonts w:ascii="Times New Roman" w:hAnsi="Times New Roman" w:cs="Times New Roman"/>
          <w:sz w:val="24"/>
          <w:szCs w:val="24"/>
        </w:rPr>
        <w:t>supplied. As</w:t>
      </w:r>
      <w:r w:rsidR="006152EC" w:rsidRPr="007D17E3">
        <w:rPr>
          <w:rFonts w:ascii="Times New Roman" w:hAnsi="Times New Roman" w:cs="Times New Roman"/>
          <w:sz w:val="24"/>
          <w:szCs w:val="24"/>
        </w:rPr>
        <w:t xml:space="preserve"> accounting Officer the headmaster must have seen the </w:t>
      </w:r>
      <w:r w:rsidR="00C67A1D" w:rsidRPr="007D17E3">
        <w:rPr>
          <w:rFonts w:ascii="Times New Roman" w:hAnsi="Times New Roman" w:cs="Times New Roman"/>
          <w:sz w:val="24"/>
          <w:szCs w:val="24"/>
        </w:rPr>
        <w:t>books. The</w:t>
      </w:r>
      <w:r w:rsidR="006152EC" w:rsidRPr="007D17E3">
        <w:rPr>
          <w:rFonts w:ascii="Times New Roman" w:hAnsi="Times New Roman" w:cs="Times New Roman"/>
          <w:sz w:val="24"/>
          <w:szCs w:val="24"/>
        </w:rPr>
        <w:t xml:space="preserve"> silence of the headmaster from 30</w:t>
      </w:r>
      <w:r w:rsidR="006152EC" w:rsidRPr="007D17E3">
        <w:rPr>
          <w:rFonts w:ascii="Times New Roman" w:hAnsi="Times New Roman" w:cs="Times New Roman"/>
          <w:sz w:val="24"/>
          <w:szCs w:val="24"/>
          <w:vertAlign w:val="superscript"/>
        </w:rPr>
        <w:t>th</w:t>
      </w:r>
      <w:r w:rsidR="006152EC" w:rsidRPr="007D17E3">
        <w:rPr>
          <w:rFonts w:ascii="Times New Roman" w:hAnsi="Times New Roman" w:cs="Times New Roman"/>
          <w:sz w:val="24"/>
          <w:szCs w:val="24"/>
        </w:rPr>
        <w:t xml:space="preserve"> November 2004 until his departure from the school on the 8</w:t>
      </w:r>
      <w:r w:rsidR="006152EC" w:rsidRPr="007D17E3">
        <w:rPr>
          <w:rFonts w:ascii="Times New Roman" w:hAnsi="Times New Roman" w:cs="Times New Roman"/>
          <w:sz w:val="24"/>
          <w:szCs w:val="24"/>
          <w:vertAlign w:val="superscript"/>
        </w:rPr>
        <w:t>th</w:t>
      </w:r>
      <w:r w:rsidR="006152EC" w:rsidRPr="007D17E3">
        <w:rPr>
          <w:rFonts w:ascii="Times New Roman" w:hAnsi="Times New Roman" w:cs="Times New Roman"/>
          <w:sz w:val="24"/>
          <w:szCs w:val="24"/>
        </w:rPr>
        <w:t xml:space="preserve"> January 2007 can only mean that the books never went missing or that he as headmaster received the books.</w:t>
      </w:r>
    </w:p>
    <w:p w:rsidR="006152EC" w:rsidRPr="007D17E3" w:rsidRDefault="006152EC"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PW6</w:t>
      </w:r>
      <w:r w:rsidRPr="007D17E3">
        <w:rPr>
          <w:rFonts w:ascii="Times New Roman" w:hAnsi="Times New Roman" w:cs="Times New Roman"/>
          <w:sz w:val="24"/>
          <w:szCs w:val="24"/>
        </w:rPr>
        <w:tab/>
        <w:t xml:space="preserve">in his evidence said” The things I received like the </w:t>
      </w:r>
      <w:r w:rsidR="00963489" w:rsidRPr="007D17E3">
        <w:rPr>
          <w:rFonts w:ascii="Times New Roman" w:hAnsi="Times New Roman" w:cs="Times New Roman"/>
          <w:sz w:val="24"/>
          <w:szCs w:val="24"/>
        </w:rPr>
        <w:t>books, it is the Headmaster who</w:t>
      </w:r>
      <w:r w:rsidRPr="007D17E3">
        <w:rPr>
          <w:rFonts w:ascii="Times New Roman" w:hAnsi="Times New Roman" w:cs="Times New Roman"/>
          <w:sz w:val="24"/>
          <w:szCs w:val="24"/>
        </w:rPr>
        <w:t xml:space="preserve"> gave me”</w:t>
      </w:r>
    </w:p>
    <w:p w:rsidR="006152EC" w:rsidRPr="007D17E3" w:rsidRDefault="006152EC"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 xml:space="preserve">In my view the foregoing means that there were items that the headmaster received directly without first going through the storekeeper who it seems was </w:t>
      </w:r>
      <w:r w:rsidR="0072159B" w:rsidRPr="007D17E3">
        <w:rPr>
          <w:rFonts w:ascii="Times New Roman" w:hAnsi="Times New Roman" w:cs="Times New Roman"/>
          <w:sz w:val="24"/>
          <w:szCs w:val="24"/>
        </w:rPr>
        <w:t>sidelined. With</w:t>
      </w:r>
      <w:r w:rsidRPr="007D17E3">
        <w:rPr>
          <w:rFonts w:ascii="Times New Roman" w:hAnsi="Times New Roman" w:cs="Times New Roman"/>
          <w:sz w:val="24"/>
          <w:szCs w:val="24"/>
        </w:rPr>
        <w:t xml:space="preserve"> this evidence coupled with </w:t>
      </w:r>
      <w:r w:rsidR="00C20B5B" w:rsidRPr="007D17E3">
        <w:rPr>
          <w:rFonts w:ascii="Times New Roman" w:hAnsi="Times New Roman" w:cs="Times New Roman"/>
          <w:sz w:val="24"/>
          <w:szCs w:val="24"/>
        </w:rPr>
        <w:t>the s</w:t>
      </w:r>
      <w:r w:rsidR="00EA4BDF" w:rsidRPr="007D17E3">
        <w:rPr>
          <w:rFonts w:ascii="Times New Roman" w:hAnsi="Times New Roman" w:cs="Times New Roman"/>
          <w:sz w:val="24"/>
          <w:szCs w:val="24"/>
        </w:rPr>
        <w:t>i</w:t>
      </w:r>
      <w:r w:rsidR="00070C5F" w:rsidRPr="007D17E3">
        <w:rPr>
          <w:rFonts w:ascii="Times New Roman" w:hAnsi="Times New Roman" w:cs="Times New Roman"/>
          <w:sz w:val="24"/>
          <w:szCs w:val="24"/>
        </w:rPr>
        <w:t xml:space="preserve">lence of the headmaster a lot </w:t>
      </w:r>
      <w:r w:rsidR="00C20B5B" w:rsidRPr="007D17E3">
        <w:rPr>
          <w:rFonts w:ascii="Times New Roman" w:hAnsi="Times New Roman" w:cs="Times New Roman"/>
          <w:sz w:val="24"/>
          <w:szCs w:val="24"/>
        </w:rPr>
        <w:t>of doubt is raised as to whether the accused did not buy the books. Moreover the owner of Lira Bookshop was not even summoned to say whether the invoice was not theirs or was a fabrication, or that the receipt dated 2/12/04 for two million did not emanate from them. Or that they did not sell the books</w:t>
      </w:r>
      <w:r w:rsidR="00AC6997" w:rsidRPr="007D17E3">
        <w:rPr>
          <w:rFonts w:ascii="Times New Roman" w:hAnsi="Times New Roman" w:cs="Times New Roman"/>
          <w:sz w:val="24"/>
          <w:szCs w:val="24"/>
        </w:rPr>
        <w:t>.</w:t>
      </w:r>
    </w:p>
    <w:p w:rsidR="00514EBF" w:rsidRPr="007D17E3" w:rsidRDefault="00EA4BDF" w:rsidP="004C570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Failure to call the proprietor</w:t>
      </w:r>
      <w:r w:rsidR="00AC6997" w:rsidRPr="007D17E3">
        <w:rPr>
          <w:rFonts w:ascii="Times New Roman" w:hAnsi="Times New Roman" w:cs="Times New Roman"/>
          <w:sz w:val="24"/>
          <w:szCs w:val="24"/>
        </w:rPr>
        <w:t xml:space="preserve"> of the lira Bookshop left an unfilled gap in the prosecution case that can only be resolved in favor of the </w:t>
      </w:r>
      <w:r w:rsidR="00B635DA" w:rsidRPr="007D17E3">
        <w:rPr>
          <w:rFonts w:ascii="Times New Roman" w:hAnsi="Times New Roman" w:cs="Times New Roman"/>
          <w:sz w:val="24"/>
          <w:szCs w:val="24"/>
        </w:rPr>
        <w:t>appellant. Turning</w:t>
      </w:r>
      <w:r w:rsidR="00AC6997" w:rsidRPr="007D17E3">
        <w:rPr>
          <w:rFonts w:ascii="Times New Roman" w:hAnsi="Times New Roman" w:cs="Times New Roman"/>
          <w:sz w:val="24"/>
          <w:szCs w:val="24"/>
        </w:rPr>
        <w:t xml:space="preserve"> to the entertainment TV</w:t>
      </w:r>
      <w:r w:rsidR="00D8633E" w:rsidRPr="007D17E3">
        <w:rPr>
          <w:rFonts w:ascii="Times New Roman" w:hAnsi="Times New Roman" w:cs="Times New Roman"/>
          <w:sz w:val="24"/>
          <w:szCs w:val="24"/>
        </w:rPr>
        <w:t xml:space="preserve"> the prosecution contended that the TV size 24 inches was never bought and that even the stabilizer was never bought. Evidence in</w:t>
      </w:r>
      <w:r w:rsidR="007815EE" w:rsidRPr="007D17E3">
        <w:rPr>
          <w:rFonts w:ascii="Times New Roman" w:hAnsi="Times New Roman" w:cs="Times New Roman"/>
          <w:sz w:val="24"/>
          <w:szCs w:val="24"/>
        </w:rPr>
        <w:t xml:space="preserve"> respect of this issue was got</w:t>
      </w:r>
      <w:r w:rsidR="00D8633E" w:rsidRPr="007D17E3">
        <w:rPr>
          <w:rFonts w:ascii="Times New Roman" w:hAnsi="Times New Roman" w:cs="Times New Roman"/>
          <w:sz w:val="24"/>
          <w:szCs w:val="24"/>
        </w:rPr>
        <w:t xml:space="preserve"> fro</w:t>
      </w:r>
      <w:r w:rsidR="00514EBF" w:rsidRPr="007D17E3">
        <w:rPr>
          <w:rFonts w:ascii="Times New Roman" w:hAnsi="Times New Roman" w:cs="Times New Roman"/>
          <w:sz w:val="24"/>
          <w:szCs w:val="24"/>
        </w:rPr>
        <w:t>m</w:t>
      </w:r>
      <w:r w:rsidR="00D8633E" w:rsidRPr="007D17E3">
        <w:rPr>
          <w:rFonts w:ascii="Times New Roman" w:hAnsi="Times New Roman" w:cs="Times New Roman"/>
          <w:sz w:val="24"/>
          <w:szCs w:val="24"/>
        </w:rPr>
        <w:t xml:space="preserve"> PW9 who told the trial Court that when he got the accountability</w:t>
      </w:r>
      <w:r w:rsidR="00AE2FCB" w:rsidRPr="007D17E3">
        <w:rPr>
          <w:rFonts w:ascii="Times New Roman" w:hAnsi="Times New Roman" w:cs="Times New Roman"/>
          <w:sz w:val="24"/>
          <w:szCs w:val="24"/>
        </w:rPr>
        <w:t xml:space="preserve"> </w:t>
      </w:r>
      <w:r w:rsidRPr="007D17E3">
        <w:rPr>
          <w:rFonts w:ascii="Times New Roman" w:hAnsi="Times New Roman" w:cs="Times New Roman"/>
          <w:sz w:val="24"/>
          <w:szCs w:val="24"/>
        </w:rPr>
        <w:t>Exh P12</w:t>
      </w:r>
      <w:r w:rsidR="00B635DA" w:rsidRPr="007D17E3">
        <w:rPr>
          <w:rFonts w:ascii="Times New Roman" w:hAnsi="Times New Roman" w:cs="Times New Roman"/>
          <w:sz w:val="24"/>
          <w:szCs w:val="24"/>
        </w:rPr>
        <w:t>, he</w:t>
      </w:r>
      <w:r w:rsidRPr="007D17E3">
        <w:rPr>
          <w:rFonts w:ascii="Times New Roman" w:hAnsi="Times New Roman" w:cs="Times New Roman"/>
          <w:sz w:val="24"/>
          <w:szCs w:val="24"/>
        </w:rPr>
        <w:t xml:space="preserve"> went </w:t>
      </w:r>
      <w:r w:rsidR="00514EBF" w:rsidRPr="007D17E3">
        <w:rPr>
          <w:rFonts w:ascii="Times New Roman" w:hAnsi="Times New Roman" w:cs="Times New Roman"/>
          <w:sz w:val="24"/>
          <w:szCs w:val="24"/>
        </w:rPr>
        <w:t>to Bermuda Shopping Spot where the appellant had said he had bought the T.V and later to Glass International where the stabilizer had allegedly been bought. He tol</w:t>
      </w:r>
      <w:r w:rsidRPr="007D17E3">
        <w:rPr>
          <w:rFonts w:ascii="Times New Roman" w:hAnsi="Times New Roman" w:cs="Times New Roman"/>
          <w:sz w:val="24"/>
          <w:szCs w:val="24"/>
        </w:rPr>
        <w:t>d the trial Court that the Proprietor</w:t>
      </w:r>
      <w:r w:rsidR="00514EBF" w:rsidRPr="007D17E3">
        <w:rPr>
          <w:rFonts w:ascii="Times New Roman" w:hAnsi="Times New Roman" w:cs="Times New Roman"/>
          <w:sz w:val="24"/>
          <w:szCs w:val="24"/>
        </w:rPr>
        <w:t xml:space="preserve"> of Bermuda Shopping Spot denied ever supplying the T.V.</w:t>
      </w:r>
      <w:r w:rsidR="007D17E3">
        <w:rPr>
          <w:rFonts w:ascii="Times New Roman" w:hAnsi="Times New Roman" w:cs="Times New Roman"/>
          <w:sz w:val="24"/>
          <w:szCs w:val="24"/>
        </w:rPr>
        <w:t xml:space="preserve"> </w:t>
      </w:r>
      <w:r w:rsidR="00514EBF" w:rsidRPr="007D17E3">
        <w:rPr>
          <w:rFonts w:ascii="Times New Roman" w:hAnsi="Times New Roman" w:cs="Times New Roman"/>
          <w:sz w:val="24"/>
          <w:szCs w:val="24"/>
        </w:rPr>
        <w:t>He then preferred to replace the evidence</w:t>
      </w:r>
      <w:r w:rsidR="0028080E" w:rsidRPr="007D17E3">
        <w:rPr>
          <w:rFonts w:ascii="Times New Roman" w:hAnsi="Times New Roman" w:cs="Times New Roman"/>
          <w:sz w:val="24"/>
          <w:szCs w:val="24"/>
        </w:rPr>
        <w:t xml:space="preserve"> that would </w:t>
      </w:r>
      <w:r w:rsidR="008458F3" w:rsidRPr="007D17E3">
        <w:rPr>
          <w:rFonts w:ascii="Times New Roman" w:hAnsi="Times New Roman" w:cs="Times New Roman"/>
          <w:sz w:val="24"/>
          <w:szCs w:val="24"/>
        </w:rPr>
        <w:t>have been b</w:t>
      </w:r>
      <w:r w:rsidR="00655D91" w:rsidRPr="007D17E3">
        <w:rPr>
          <w:rFonts w:ascii="Times New Roman" w:hAnsi="Times New Roman" w:cs="Times New Roman"/>
          <w:sz w:val="24"/>
          <w:szCs w:val="24"/>
        </w:rPr>
        <w:t>r</w:t>
      </w:r>
      <w:r w:rsidR="008458F3" w:rsidRPr="007D17E3">
        <w:rPr>
          <w:rFonts w:ascii="Times New Roman" w:hAnsi="Times New Roman" w:cs="Times New Roman"/>
          <w:sz w:val="24"/>
          <w:szCs w:val="24"/>
        </w:rPr>
        <w:t xml:space="preserve">ought by </w:t>
      </w:r>
      <w:r w:rsidRPr="007D17E3">
        <w:rPr>
          <w:rFonts w:ascii="Times New Roman" w:hAnsi="Times New Roman" w:cs="Times New Roman"/>
          <w:sz w:val="24"/>
          <w:szCs w:val="24"/>
        </w:rPr>
        <w:t>the shop</w:t>
      </w:r>
      <w:r w:rsidR="00655D91" w:rsidRPr="007D17E3">
        <w:rPr>
          <w:rFonts w:ascii="Times New Roman" w:hAnsi="Times New Roman" w:cs="Times New Roman"/>
          <w:sz w:val="24"/>
          <w:szCs w:val="24"/>
        </w:rPr>
        <w:t xml:space="preserve"> </w:t>
      </w:r>
      <w:r w:rsidR="007815EE" w:rsidRPr="007D17E3">
        <w:rPr>
          <w:rFonts w:ascii="Times New Roman" w:hAnsi="Times New Roman" w:cs="Times New Roman"/>
          <w:sz w:val="24"/>
          <w:szCs w:val="24"/>
        </w:rPr>
        <w:t>with</w:t>
      </w:r>
      <w:r w:rsidRPr="007D17E3">
        <w:rPr>
          <w:rFonts w:ascii="Times New Roman" w:hAnsi="Times New Roman" w:cs="Times New Roman"/>
          <w:sz w:val="24"/>
          <w:szCs w:val="24"/>
        </w:rPr>
        <w:t xml:space="preserve"> the statement of Ali</w:t>
      </w:r>
      <w:r w:rsidR="0028080E" w:rsidRPr="007D17E3">
        <w:rPr>
          <w:rFonts w:ascii="Times New Roman" w:hAnsi="Times New Roman" w:cs="Times New Roman"/>
          <w:sz w:val="24"/>
          <w:szCs w:val="24"/>
        </w:rPr>
        <w:t xml:space="preserve"> Aziz on the grounds that the latter had since </w:t>
      </w:r>
      <w:r w:rsidR="00B635DA" w:rsidRPr="007D17E3">
        <w:rPr>
          <w:rFonts w:ascii="Times New Roman" w:hAnsi="Times New Roman" w:cs="Times New Roman"/>
          <w:sz w:val="24"/>
          <w:szCs w:val="24"/>
        </w:rPr>
        <w:t xml:space="preserve">passed </w:t>
      </w:r>
      <w:r w:rsidR="008458F3" w:rsidRPr="007D17E3">
        <w:rPr>
          <w:rFonts w:ascii="Times New Roman" w:hAnsi="Times New Roman" w:cs="Times New Roman"/>
          <w:sz w:val="24"/>
          <w:szCs w:val="24"/>
        </w:rPr>
        <w:t xml:space="preserve">on. Relying on that evidence Court convicted. Just like the books I dealt with </w:t>
      </w:r>
      <w:r w:rsidR="00667D76" w:rsidRPr="007D17E3">
        <w:rPr>
          <w:rFonts w:ascii="Times New Roman" w:hAnsi="Times New Roman" w:cs="Times New Roman"/>
          <w:sz w:val="24"/>
          <w:szCs w:val="24"/>
        </w:rPr>
        <w:t>earlier, the</w:t>
      </w:r>
      <w:r w:rsidR="008458F3" w:rsidRPr="007D17E3">
        <w:rPr>
          <w:rFonts w:ascii="Times New Roman" w:hAnsi="Times New Roman" w:cs="Times New Roman"/>
          <w:sz w:val="24"/>
          <w:szCs w:val="24"/>
        </w:rPr>
        <w:t xml:space="preserve"> appellant had gone through the process of r</w:t>
      </w:r>
      <w:r w:rsidR="00655D91" w:rsidRPr="007D17E3">
        <w:rPr>
          <w:rFonts w:ascii="Times New Roman" w:hAnsi="Times New Roman" w:cs="Times New Roman"/>
          <w:sz w:val="24"/>
          <w:szCs w:val="24"/>
        </w:rPr>
        <w:t>equisitioning funds for the</w:t>
      </w:r>
      <w:r w:rsidR="008458F3" w:rsidRPr="007D17E3">
        <w:rPr>
          <w:rFonts w:ascii="Times New Roman" w:hAnsi="Times New Roman" w:cs="Times New Roman"/>
          <w:sz w:val="24"/>
          <w:szCs w:val="24"/>
        </w:rPr>
        <w:t xml:space="preserve"> purchase of the TV and the stabilizer. It was verified and approved. A receipt from Bermuda was put in as accountability .Even if Ali Aziz was </w:t>
      </w:r>
      <w:r w:rsidR="00667D76" w:rsidRPr="007D17E3">
        <w:rPr>
          <w:rFonts w:ascii="Times New Roman" w:hAnsi="Times New Roman" w:cs="Times New Roman"/>
          <w:sz w:val="24"/>
          <w:szCs w:val="24"/>
        </w:rPr>
        <w:t>dead, the</w:t>
      </w:r>
      <w:r w:rsidR="00EC2305" w:rsidRPr="007D17E3">
        <w:rPr>
          <w:rFonts w:ascii="Times New Roman" w:hAnsi="Times New Roman" w:cs="Times New Roman"/>
          <w:sz w:val="24"/>
          <w:szCs w:val="24"/>
        </w:rPr>
        <w:t xml:space="preserve"> prosecution should have called the person running the shop to </w:t>
      </w:r>
      <w:r w:rsidR="00667D76" w:rsidRPr="007D17E3">
        <w:rPr>
          <w:rFonts w:ascii="Times New Roman" w:hAnsi="Times New Roman" w:cs="Times New Roman"/>
          <w:sz w:val="24"/>
          <w:szCs w:val="24"/>
        </w:rPr>
        <w:t xml:space="preserve">comment and </w:t>
      </w:r>
      <w:r w:rsidR="00EC2305" w:rsidRPr="007D17E3">
        <w:rPr>
          <w:rFonts w:ascii="Times New Roman" w:hAnsi="Times New Roman" w:cs="Times New Roman"/>
          <w:sz w:val="24"/>
          <w:szCs w:val="24"/>
        </w:rPr>
        <w:t>say something about documents that on the face</w:t>
      </w:r>
      <w:r w:rsidR="008B3F51" w:rsidRPr="007D17E3">
        <w:rPr>
          <w:rFonts w:ascii="Times New Roman" w:hAnsi="Times New Roman" w:cs="Times New Roman"/>
          <w:sz w:val="24"/>
          <w:szCs w:val="24"/>
        </w:rPr>
        <w:t xml:space="preserve"> of it originated from their </w:t>
      </w:r>
      <w:r w:rsidR="00667D76" w:rsidRPr="007D17E3">
        <w:rPr>
          <w:rFonts w:ascii="Times New Roman" w:hAnsi="Times New Roman" w:cs="Times New Roman"/>
          <w:sz w:val="24"/>
          <w:szCs w:val="24"/>
        </w:rPr>
        <w:t>shop. Furthermore</w:t>
      </w:r>
      <w:r w:rsidR="008B3F51" w:rsidRPr="007D17E3">
        <w:rPr>
          <w:rFonts w:ascii="Times New Roman" w:hAnsi="Times New Roman" w:cs="Times New Roman"/>
          <w:sz w:val="24"/>
          <w:szCs w:val="24"/>
        </w:rPr>
        <w:t xml:space="preserve"> the T.V was for the school </w:t>
      </w:r>
      <w:r w:rsidR="00667D76" w:rsidRPr="007D17E3">
        <w:rPr>
          <w:rFonts w:ascii="Times New Roman" w:hAnsi="Times New Roman" w:cs="Times New Roman"/>
          <w:sz w:val="24"/>
          <w:szCs w:val="24"/>
        </w:rPr>
        <w:t>entertainment, it’s not bein</w:t>
      </w:r>
      <w:r w:rsidR="008B3F51" w:rsidRPr="007D17E3">
        <w:rPr>
          <w:rFonts w:ascii="Times New Roman" w:hAnsi="Times New Roman" w:cs="Times New Roman"/>
          <w:sz w:val="24"/>
          <w:szCs w:val="24"/>
        </w:rPr>
        <w:t xml:space="preserve">g there would have been known by the headmaster who was the accounting officer and who had approved release of funds for its </w:t>
      </w:r>
      <w:r w:rsidR="00667D76" w:rsidRPr="007D17E3">
        <w:rPr>
          <w:rFonts w:ascii="Times New Roman" w:hAnsi="Times New Roman" w:cs="Times New Roman"/>
          <w:sz w:val="24"/>
          <w:szCs w:val="24"/>
        </w:rPr>
        <w:t>purchase. His</w:t>
      </w:r>
      <w:r w:rsidR="008B3F51" w:rsidRPr="007D17E3">
        <w:rPr>
          <w:rFonts w:ascii="Times New Roman" w:hAnsi="Times New Roman" w:cs="Times New Roman"/>
          <w:sz w:val="24"/>
          <w:szCs w:val="24"/>
        </w:rPr>
        <w:t xml:space="preserve"> silence for all those years about it is not explainable without calling him to give </w:t>
      </w:r>
      <w:r w:rsidR="00667D76" w:rsidRPr="007D17E3">
        <w:rPr>
          <w:rFonts w:ascii="Times New Roman" w:hAnsi="Times New Roman" w:cs="Times New Roman"/>
          <w:sz w:val="24"/>
          <w:szCs w:val="24"/>
        </w:rPr>
        <w:t>evidence. Failure</w:t>
      </w:r>
      <w:r w:rsidR="008B3F51" w:rsidRPr="007D17E3">
        <w:rPr>
          <w:rFonts w:ascii="Times New Roman" w:hAnsi="Times New Roman" w:cs="Times New Roman"/>
          <w:sz w:val="24"/>
          <w:szCs w:val="24"/>
        </w:rPr>
        <w:t xml:space="preserve"> to call him left this </w:t>
      </w:r>
      <w:r w:rsidR="00C17BFB" w:rsidRPr="007D17E3">
        <w:rPr>
          <w:rFonts w:ascii="Times New Roman" w:hAnsi="Times New Roman" w:cs="Times New Roman"/>
          <w:sz w:val="24"/>
          <w:szCs w:val="24"/>
        </w:rPr>
        <w:t xml:space="preserve">Court wondering whether the TV </w:t>
      </w:r>
      <w:r w:rsidR="008B3F51" w:rsidRPr="007D17E3">
        <w:rPr>
          <w:rFonts w:ascii="Times New Roman" w:hAnsi="Times New Roman" w:cs="Times New Roman"/>
          <w:sz w:val="24"/>
          <w:szCs w:val="24"/>
        </w:rPr>
        <w:t>was bought or not.</w:t>
      </w:r>
    </w:p>
    <w:p w:rsidR="00667D76" w:rsidRPr="007D17E3" w:rsidRDefault="00667D76" w:rsidP="004C5707">
      <w:pPr>
        <w:spacing w:after="0" w:line="360" w:lineRule="auto"/>
        <w:jc w:val="both"/>
        <w:rPr>
          <w:rFonts w:ascii="Times New Roman" w:hAnsi="Times New Roman" w:cs="Times New Roman"/>
          <w:sz w:val="24"/>
          <w:szCs w:val="24"/>
        </w:rPr>
      </w:pPr>
      <w:r w:rsidRPr="007D17E3">
        <w:rPr>
          <w:rFonts w:ascii="Times New Roman" w:hAnsi="Times New Roman" w:cs="Times New Roman"/>
          <w:sz w:val="24"/>
          <w:szCs w:val="24"/>
        </w:rPr>
        <w:t>The other very important reason for requiring the headmaster to testify was because there were purchases or donations to the school that went st</w:t>
      </w:r>
      <w:r w:rsidR="00655D91" w:rsidRPr="007D17E3">
        <w:rPr>
          <w:rFonts w:ascii="Times New Roman" w:hAnsi="Times New Roman" w:cs="Times New Roman"/>
          <w:sz w:val="24"/>
          <w:szCs w:val="24"/>
        </w:rPr>
        <w:t>raight to his office without pass</w:t>
      </w:r>
      <w:r w:rsidRPr="007D17E3">
        <w:rPr>
          <w:rFonts w:ascii="Times New Roman" w:hAnsi="Times New Roman" w:cs="Times New Roman"/>
          <w:sz w:val="24"/>
          <w:szCs w:val="24"/>
        </w:rPr>
        <w:t>ing through the storekeepers hands.</w:t>
      </w:r>
    </w:p>
    <w:p w:rsidR="007D17E3" w:rsidRDefault="007D17E3" w:rsidP="00E2450D">
      <w:pPr>
        <w:spacing w:line="360" w:lineRule="auto"/>
        <w:jc w:val="both"/>
        <w:rPr>
          <w:rFonts w:ascii="Times New Roman" w:hAnsi="Times New Roman" w:cs="Times New Roman"/>
          <w:sz w:val="24"/>
          <w:szCs w:val="24"/>
        </w:rPr>
      </w:pPr>
    </w:p>
    <w:p w:rsidR="00667D76" w:rsidRPr="007D17E3" w:rsidRDefault="00667D76"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 xml:space="preserve">Turning to the newspaper </w:t>
      </w:r>
      <w:r w:rsidR="00627153" w:rsidRPr="007D17E3">
        <w:rPr>
          <w:rFonts w:ascii="Times New Roman" w:hAnsi="Times New Roman" w:cs="Times New Roman"/>
          <w:sz w:val="24"/>
          <w:szCs w:val="24"/>
        </w:rPr>
        <w:t>payment, it</w:t>
      </w:r>
      <w:r w:rsidRPr="007D17E3">
        <w:rPr>
          <w:rFonts w:ascii="Times New Roman" w:hAnsi="Times New Roman" w:cs="Times New Roman"/>
          <w:sz w:val="24"/>
          <w:szCs w:val="24"/>
        </w:rPr>
        <w:t xml:space="preserve"> was the prosecution evidence that the appellant had inserted a figure</w:t>
      </w:r>
      <w:r w:rsidR="00B635DA" w:rsidRPr="007D17E3">
        <w:rPr>
          <w:rFonts w:ascii="Times New Roman" w:hAnsi="Times New Roman" w:cs="Times New Roman"/>
          <w:sz w:val="24"/>
          <w:szCs w:val="24"/>
        </w:rPr>
        <w:t xml:space="preserve"> </w:t>
      </w:r>
      <w:r w:rsidRPr="007D17E3">
        <w:rPr>
          <w:rFonts w:ascii="Times New Roman" w:hAnsi="Times New Roman" w:cs="Times New Roman"/>
          <w:sz w:val="24"/>
          <w:szCs w:val="24"/>
        </w:rPr>
        <w:t>1 before 499,200/= to turn the amoun</w:t>
      </w:r>
      <w:r w:rsidR="00655D91" w:rsidRPr="007D17E3">
        <w:rPr>
          <w:rFonts w:ascii="Times New Roman" w:hAnsi="Times New Roman" w:cs="Times New Roman"/>
          <w:sz w:val="24"/>
          <w:szCs w:val="24"/>
        </w:rPr>
        <w:t>t on the invoice to 1.499.200. T</w:t>
      </w:r>
      <w:r w:rsidRPr="007D17E3">
        <w:rPr>
          <w:rFonts w:ascii="Times New Roman" w:hAnsi="Times New Roman" w:cs="Times New Roman"/>
          <w:sz w:val="24"/>
          <w:szCs w:val="24"/>
        </w:rPr>
        <w:t xml:space="preserve">he handwriting expert PW7 had told the trial Court that </w:t>
      </w:r>
      <w:r w:rsidR="00F74F61" w:rsidRPr="007D17E3">
        <w:rPr>
          <w:rFonts w:ascii="Times New Roman" w:hAnsi="Times New Roman" w:cs="Times New Roman"/>
          <w:sz w:val="24"/>
          <w:szCs w:val="24"/>
        </w:rPr>
        <w:t>he had</w:t>
      </w:r>
      <w:r w:rsidRPr="007D17E3">
        <w:rPr>
          <w:rFonts w:ascii="Times New Roman" w:hAnsi="Times New Roman" w:cs="Times New Roman"/>
          <w:sz w:val="24"/>
          <w:szCs w:val="24"/>
        </w:rPr>
        <w:t xml:space="preserve"> found an alteration in the figures of </w:t>
      </w:r>
      <w:r w:rsidR="00627153" w:rsidRPr="007D17E3">
        <w:rPr>
          <w:rFonts w:ascii="Times New Roman" w:hAnsi="Times New Roman" w:cs="Times New Roman"/>
          <w:sz w:val="24"/>
          <w:szCs w:val="24"/>
        </w:rPr>
        <w:t>annexure 11 Exh12.He said,</w:t>
      </w:r>
    </w:p>
    <w:p w:rsidR="00627153" w:rsidRPr="007D17E3" w:rsidRDefault="00627153"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“The figure</w:t>
      </w:r>
      <w:r w:rsidR="004C5707" w:rsidRPr="007D17E3">
        <w:rPr>
          <w:rFonts w:ascii="Times New Roman" w:hAnsi="Times New Roman" w:cs="Times New Roman"/>
          <w:sz w:val="24"/>
          <w:szCs w:val="24"/>
        </w:rPr>
        <w:t xml:space="preserve"> </w:t>
      </w:r>
      <w:r w:rsidRPr="007D17E3">
        <w:rPr>
          <w:rFonts w:ascii="Times New Roman" w:hAnsi="Times New Roman" w:cs="Times New Roman"/>
          <w:sz w:val="24"/>
          <w:szCs w:val="24"/>
        </w:rPr>
        <w:t>1 seen in the</w:t>
      </w:r>
      <w:r w:rsidR="007153A7" w:rsidRPr="007D17E3">
        <w:rPr>
          <w:rFonts w:ascii="Times New Roman" w:hAnsi="Times New Roman" w:cs="Times New Roman"/>
          <w:sz w:val="24"/>
          <w:szCs w:val="24"/>
        </w:rPr>
        <w:t xml:space="preserve"> </w:t>
      </w:r>
      <w:r w:rsidRPr="007D17E3">
        <w:rPr>
          <w:rFonts w:ascii="Times New Roman" w:hAnsi="Times New Roman" w:cs="Times New Roman"/>
          <w:sz w:val="24"/>
          <w:szCs w:val="24"/>
        </w:rPr>
        <w:t>amount</w:t>
      </w:r>
      <w:r w:rsidR="009C0AFF" w:rsidRPr="007D17E3">
        <w:rPr>
          <w:rFonts w:ascii="Times New Roman" w:hAnsi="Times New Roman" w:cs="Times New Roman"/>
          <w:sz w:val="24"/>
          <w:szCs w:val="24"/>
        </w:rPr>
        <w:t xml:space="preserve"> 1.4999.200 was written with a different pen”. That subjecting the writing to VAC 5000</w:t>
      </w:r>
    </w:p>
    <w:p w:rsidR="009C0AFF" w:rsidRPr="007D17E3" w:rsidRDefault="009C0AFF"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“It was found that figure</w:t>
      </w:r>
      <w:r w:rsidR="00B635DA" w:rsidRPr="007D17E3">
        <w:rPr>
          <w:rFonts w:ascii="Times New Roman" w:hAnsi="Times New Roman" w:cs="Times New Roman"/>
          <w:sz w:val="24"/>
          <w:szCs w:val="24"/>
        </w:rPr>
        <w:t xml:space="preserve"> </w:t>
      </w:r>
      <w:r w:rsidRPr="007D17E3">
        <w:rPr>
          <w:rFonts w:ascii="Times New Roman" w:hAnsi="Times New Roman" w:cs="Times New Roman"/>
          <w:sz w:val="24"/>
          <w:szCs w:val="24"/>
        </w:rPr>
        <w:t>1 remained yet all the other figures disappeared”. This</w:t>
      </w:r>
      <w:r w:rsidR="00655D91" w:rsidRPr="007D17E3">
        <w:rPr>
          <w:rFonts w:ascii="Times New Roman" w:hAnsi="Times New Roman" w:cs="Times New Roman"/>
          <w:sz w:val="24"/>
          <w:szCs w:val="24"/>
        </w:rPr>
        <w:t xml:space="preserve"> meant </w:t>
      </w:r>
      <w:r w:rsidRPr="007D17E3">
        <w:rPr>
          <w:rFonts w:ascii="Times New Roman" w:hAnsi="Times New Roman" w:cs="Times New Roman"/>
          <w:sz w:val="24"/>
          <w:szCs w:val="24"/>
        </w:rPr>
        <w:t>1 was added or written with a pen which was not the same as the one used to write 499,200/=. He said since the alteration was at the beginning it could be concluded that it was added.</w:t>
      </w:r>
    </w:p>
    <w:p w:rsidR="004B46F1" w:rsidRPr="007D17E3" w:rsidRDefault="004B46F1"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The Co</w:t>
      </w:r>
      <w:r w:rsidR="00655D91" w:rsidRPr="007D17E3">
        <w:rPr>
          <w:rFonts w:ascii="Times New Roman" w:hAnsi="Times New Roman" w:cs="Times New Roman"/>
          <w:sz w:val="24"/>
          <w:szCs w:val="24"/>
        </w:rPr>
        <w:t>urt believed PW7 and rightly so</w:t>
      </w:r>
      <w:r w:rsidRPr="007D17E3">
        <w:rPr>
          <w:rFonts w:ascii="Times New Roman" w:hAnsi="Times New Roman" w:cs="Times New Roman"/>
          <w:sz w:val="24"/>
          <w:szCs w:val="24"/>
        </w:rPr>
        <w:t xml:space="preserve"> that the same had been written by two different pens. Relying on this evidence the </w:t>
      </w:r>
      <w:r w:rsidR="00C17BFB" w:rsidRPr="007D17E3">
        <w:rPr>
          <w:rFonts w:ascii="Times New Roman" w:hAnsi="Times New Roman" w:cs="Times New Roman"/>
          <w:sz w:val="24"/>
          <w:szCs w:val="24"/>
        </w:rPr>
        <w:t>learned</w:t>
      </w:r>
      <w:r w:rsidRPr="007D17E3">
        <w:rPr>
          <w:rFonts w:ascii="Times New Roman" w:hAnsi="Times New Roman" w:cs="Times New Roman"/>
          <w:sz w:val="24"/>
          <w:szCs w:val="24"/>
        </w:rPr>
        <w:t xml:space="preserve"> trial Magistrate wrote,</w:t>
      </w:r>
    </w:p>
    <w:p w:rsidR="004B46F1" w:rsidRPr="007D17E3" w:rsidRDefault="004B46F1" w:rsidP="004C5707">
      <w:pPr>
        <w:spacing w:line="360" w:lineRule="auto"/>
        <w:ind w:left="720"/>
        <w:jc w:val="both"/>
        <w:rPr>
          <w:rFonts w:ascii="Times New Roman" w:hAnsi="Times New Roman" w:cs="Times New Roman"/>
          <w:b/>
          <w:i/>
          <w:sz w:val="24"/>
          <w:szCs w:val="24"/>
        </w:rPr>
      </w:pPr>
      <w:r w:rsidRPr="007D17E3">
        <w:rPr>
          <w:rFonts w:ascii="Times New Roman" w:hAnsi="Times New Roman" w:cs="Times New Roman"/>
          <w:b/>
          <w:i/>
          <w:sz w:val="24"/>
          <w:szCs w:val="24"/>
        </w:rPr>
        <w:t>“Besides the receipt from Halc</w:t>
      </w:r>
      <w:r w:rsidR="00A5244E" w:rsidRPr="007D17E3">
        <w:rPr>
          <w:rFonts w:ascii="Times New Roman" w:hAnsi="Times New Roman" w:cs="Times New Roman"/>
          <w:b/>
          <w:i/>
          <w:sz w:val="24"/>
          <w:szCs w:val="24"/>
        </w:rPr>
        <w:t>h</w:t>
      </w:r>
      <w:r w:rsidRPr="007D17E3">
        <w:rPr>
          <w:rFonts w:ascii="Times New Roman" w:hAnsi="Times New Roman" w:cs="Times New Roman"/>
          <w:b/>
          <w:i/>
          <w:sz w:val="24"/>
          <w:szCs w:val="24"/>
        </w:rPr>
        <w:t>o exhibit P6 had an additional figure which was confirmed by the handwritin</w:t>
      </w:r>
      <w:r w:rsidR="009438B2" w:rsidRPr="007D17E3">
        <w:rPr>
          <w:rFonts w:ascii="Times New Roman" w:hAnsi="Times New Roman" w:cs="Times New Roman"/>
          <w:b/>
          <w:i/>
          <w:sz w:val="24"/>
          <w:szCs w:val="24"/>
        </w:rPr>
        <w:t>g expert as being written in different ink and the author of the document P5 distanced himself from that figure “1”</w:t>
      </w:r>
    </w:p>
    <w:p w:rsidR="00655D91" w:rsidRPr="007D17E3" w:rsidRDefault="009438B2" w:rsidP="004C5707">
      <w:pPr>
        <w:spacing w:line="360" w:lineRule="auto"/>
        <w:ind w:left="720"/>
        <w:jc w:val="both"/>
        <w:rPr>
          <w:rFonts w:ascii="Times New Roman" w:hAnsi="Times New Roman" w:cs="Times New Roman"/>
          <w:sz w:val="24"/>
          <w:szCs w:val="24"/>
        </w:rPr>
      </w:pPr>
      <w:r w:rsidRPr="007D17E3">
        <w:rPr>
          <w:rFonts w:ascii="Times New Roman" w:hAnsi="Times New Roman" w:cs="Times New Roman"/>
          <w:sz w:val="24"/>
          <w:szCs w:val="24"/>
        </w:rPr>
        <w:t xml:space="preserve">The prosecution evidence therefore left no doubt that false </w:t>
      </w:r>
      <w:r w:rsidR="00EA4BDF" w:rsidRPr="007D17E3">
        <w:rPr>
          <w:rFonts w:ascii="Times New Roman" w:hAnsi="Times New Roman" w:cs="Times New Roman"/>
          <w:sz w:val="24"/>
          <w:szCs w:val="24"/>
        </w:rPr>
        <w:t>returns are</w:t>
      </w:r>
      <w:r w:rsidRPr="007D17E3">
        <w:rPr>
          <w:rFonts w:ascii="Times New Roman" w:hAnsi="Times New Roman" w:cs="Times New Roman"/>
          <w:sz w:val="24"/>
          <w:szCs w:val="24"/>
        </w:rPr>
        <w:t xml:space="preserve"> made as </w:t>
      </w:r>
      <w:r w:rsidR="00A5244E" w:rsidRPr="007D17E3">
        <w:rPr>
          <w:rFonts w:ascii="Times New Roman" w:hAnsi="Times New Roman" w:cs="Times New Roman"/>
          <w:sz w:val="24"/>
          <w:szCs w:val="24"/>
        </w:rPr>
        <w:t>accountability for</w:t>
      </w:r>
      <w:r w:rsidR="00655D91" w:rsidRPr="007D17E3">
        <w:rPr>
          <w:rFonts w:ascii="Times New Roman" w:hAnsi="Times New Roman" w:cs="Times New Roman"/>
          <w:sz w:val="24"/>
          <w:szCs w:val="24"/>
        </w:rPr>
        <w:t xml:space="preserve"> 6,670,000/= capitation grant. H</w:t>
      </w:r>
      <w:r w:rsidR="00A5244E" w:rsidRPr="007D17E3">
        <w:rPr>
          <w:rFonts w:ascii="Times New Roman" w:hAnsi="Times New Roman" w:cs="Times New Roman"/>
          <w:sz w:val="24"/>
          <w:szCs w:val="24"/>
        </w:rPr>
        <w:t xml:space="preserve">ence ingredient two was proved”. </w:t>
      </w:r>
    </w:p>
    <w:p w:rsidR="009438B2" w:rsidRPr="007D17E3" w:rsidRDefault="00A5244E"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 xml:space="preserve">In his testimony PW5 the proprietor of Halcho </w:t>
      </w:r>
      <w:r w:rsidR="00EA4BDF" w:rsidRPr="007D17E3">
        <w:rPr>
          <w:rFonts w:ascii="Times New Roman" w:hAnsi="Times New Roman" w:cs="Times New Roman"/>
          <w:sz w:val="24"/>
          <w:szCs w:val="24"/>
        </w:rPr>
        <w:t>Enterprises</w:t>
      </w:r>
      <w:r w:rsidRPr="007D17E3">
        <w:rPr>
          <w:rFonts w:ascii="Times New Roman" w:hAnsi="Times New Roman" w:cs="Times New Roman"/>
          <w:sz w:val="24"/>
          <w:szCs w:val="24"/>
        </w:rPr>
        <w:t xml:space="preserve"> told Court that he ran his business with his wife but his wife could</w:t>
      </w:r>
      <w:r w:rsidR="00C43BB5" w:rsidRPr="007D17E3">
        <w:rPr>
          <w:rFonts w:ascii="Times New Roman" w:hAnsi="Times New Roman" w:cs="Times New Roman"/>
          <w:sz w:val="24"/>
          <w:szCs w:val="24"/>
        </w:rPr>
        <w:t xml:space="preserve"> not</w:t>
      </w:r>
      <w:r w:rsidRPr="007D17E3">
        <w:rPr>
          <w:rFonts w:ascii="Times New Roman" w:hAnsi="Times New Roman" w:cs="Times New Roman"/>
          <w:sz w:val="24"/>
          <w:szCs w:val="24"/>
        </w:rPr>
        <w:t xml:space="preserve"> have written </w:t>
      </w:r>
      <w:r w:rsidR="00C43BB5" w:rsidRPr="007D17E3">
        <w:rPr>
          <w:rFonts w:ascii="Times New Roman" w:hAnsi="Times New Roman" w:cs="Times New Roman"/>
          <w:sz w:val="24"/>
          <w:szCs w:val="24"/>
        </w:rPr>
        <w:t>or</w:t>
      </w:r>
      <w:r w:rsidRPr="007D17E3">
        <w:rPr>
          <w:rFonts w:ascii="Times New Roman" w:hAnsi="Times New Roman" w:cs="Times New Roman"/>
          <w:sz w:val="24"/>
          <w:szCs w:val="24"/>
        </w:rPr>
        <w:t xml:space="preserve"> </w:t>
      </w:r>
      <w:r w:rsidR="00C43BB5" w:rsidRPr="007D17E3">
        <w:rPr>
          <w:rFonts w:ascii="Times New Roman" w:hAnsi="Times New Roman" w:cs="Times New Roman"/>
          <w:sz w:val="24"/>
          <w:szCs w:val="24"/>
        </w:rPr>
        <w:t>altered</w:t>
      </w:r>
      <w:r w:rsidRPr="007D17E3">
        <w:rPr>
          <w:rFonts w:ascii="Times New Roman" w:hAnsi="Times New Roman" w:cs="Times New Roman"/>
          <w:sz w:val="24"/>
          <w:szCs w:val="24"/>
        </w:rPr>
        <w:t xml:space="preserve"> the invoice Exh P6. His wife was </w:t>
      </w:r>
      <w:r w:rsidR="00C43BB5" w:rsidRPr="007D17E3">
        <w:rPr>
          <w:rFonts w:ascii="Times New Roman" w:hAnsi="Times New Roman" w:cs="Times New Roman"/>
          <w:sz w:val="24"/>
          <w:szCs w:val="24"/>
        </w:rPr>
        <w:t>not</w:t>
      </w:r>
      <w:r w:rsidRPr="007D17E3">
        <w:rPr>
          <w:rFonts w:ascii="Times New Roman" w:hAnsi="Times New Roman" w:cs="Times New Roman"/>
          <w:sz w:val="24"/>
          <w:szCs w:val="24"/>
        </w:rPr>
        <w:t xml:space="preserve"> called. </w:t>
      </w:r>
      <w:r w:rsidR="00EA4BDF" w:rsidRPr="007D17E3">
        <w:rPr>
          <w:rFonts w:ascii="Times New Roman" w:hAnsi="Times New Roman" w:cs="Times New Roman"/>
          <w:sz w:val="24"/>
          <w:szCs w:val="24"/>
        </w:rPr>
        <w:t>Furthermore</w:t>
      </w:r>
      <w:r w:rsidRPr="007D17E3">
        <w:rPr>
          <w:rFonts w:ascii="Times New Roman" w:hAnsi="Times New Roman" w:cs="Times New Roman"/>
          <w:sz w:val="24"/>
          <w:szCs w:val="24"/>
        </w:rPr>
        <w:t xml:space="preserve"> how the figure 499,200 was </w:t>
      </w:r>
      <w:r w:rsidR="00C17BFB" w:rsidRPr="007D17E3">
        <w:rPr>
          <w:rFonts w:ascii="Times New Roman" w:hAnsi="Times New Roman" w:cs="Times New Roman"/>
          <w:sz w:val="24"/>
          <w:szCs w:val="24"/>
        </w:rPr>
        <w:t>reached is un</w:t>
      </w:r>
      <w:r w:rsidRPr="007D17E3">
        <w:rPr>
          <w:rFonts w:ascii="Times New Roman" w:hAnsi="Times New Roman" w:cs="Times New Roman"/>
          <w:sz w:val="24"/>
          <w:szCs w:val="24"/>
        </w:rPr>
        <w:t>explained so as to give strength that figure 1 was not inserted from Halcho Enterprises. I say this because the invoice which emanated from the newsp</w:t>
      </w:r>
      <w:r w:rsidR="0028080E" w:rsidRPr="007D17E3">
        <w:rPr>
          <w:rFonts w:ascii="Times New Roman" w:hAnsi="Times New Roman" w:cs="Times New Roman"/>
          <w:sz w:val="24"/>
          <w:szCs w:val="24"/>
        </w:rPr>
        <w:t xml:space="preserve">aper vender was in respect </w:t>
      </w:r>
      <w:r w:rsidRPr="007D17E3">
        <w:rPr>
          <w:rFonts w:ascii="Times New Roman" w:hAnsi="Times New Roman" w:cs="Times New Roman"/>
          <w:sz w:val="24"/>
          <w:szCs w:val="24"/>
        </w:rPr>
        <w:t xml:space="preserve">of newspapers for the period May- </w:t>
      </w:r>
      <w:r w:rsidR="00C43BB5" w:rsidRPr="007D17E3">
        <w:rPr>
          <w:rFonts w:ascii="Times New Roman" w:hAnsi="Times New Roman" w:cs="Times New Roman"/>
          <w:sz w:val="24"/>
          <w:szCs w:val="24"/>
        </w:rPr>
        <w:t>October 2004.T</w:t>
      </w:r>
      <w:r w:rsidR="005821BB" w:rsidRPr="007D17E3">
        <w:rPr>
          <w:rFonts w:ascii="Times New Roman" w:hAnsi="Times New Roman" w:cs="Times New Roman"/>
          <w:sz w:val="24"/>
          <w:szCs w:val="24"/>
        </w:rPr>
        <w:t xml:space="preserve">hat period covers 184 days. In 2004 New Vision was sold at 700/= and Monitor was 800/= if one bought everyday 4 copies of </w:t>
      </w:r>
      <w:r w:rsidR="00C17BFB" w:rsidRPr="007D17E3">
        <w:rPr>
          <w:rFonts w:ascii="Times New Roman" w:hAnsi="Times New Roman" w:cs="Times New Roman"/>
          <w:sz w:val="24"/>
          <w:szCs w:val="24"/>
        </w:rPr>
        <w:t>each, the</w:t>
      </w:r>
      <w:r w:rsidR="005821BB" w:rsidRPr="007D17E3">
        <w:rPr>
          <w:rFonts w:ascii="Times New Roman" w:hAnsi="Times New Roman" w:cs="Times New Roman"/>
          <w:sz w:val="24"/>
          <w:szCs w:val="24"/>
        </w:rPr>
        <w:t xml:space="preserve"> amount would run over</w:t>
      </w:r>
      <w:r w:rsidR="00C43BB5" w:rsidRPr="007D17E3">
        <w:rPr>
          <w:rFonts w:ascii="Times New Roman" w:hAnsi="Times New Roman" w:cs="Times New Roman"/>
          <w:sz w:val="24"/>
          <w:szCs w:val="24"/>
        </w:rPr>
        <w:t xml:space="preserve"> a million shillings. That as it m</w:t>
      </w:r>
      <w:r w:rsidR="005821BB" w:rsidRPr="007D17E3">
        <w:rPr>
          <w:rFonts w:ascii="Times New Roman" w:hAnsi="Times New Roman" w:cs="Times New Roman"/>
          <w:sz w:val="24"/>
          <w:szCs w:val="24"/>
        </w:rPr>
        <w:t>ay the process of acquisition of the money</w:t>
      </w:r>
      <w:r w:rsidR="00727DF2" w:rsidRPr="007D17E3">
        <w:rPr>
          <w:rFonts w:ascii="Times New Roman" w:hAnsi="Times New Roman" w:cs="Times New Roman"/>
          <w:sz w:val="24"/>
          <w:szCs w:val="24"/>
        </w:rPr>
        <w:t xml:space="preserve"> was approved by the Accounting officer who might also have been the recipient of the News papers. The headmaster approved 1</w:t>
      </w:r>
      <w:r w:rsidR="002A74B7" w:rsidRPr="007D17E3">
        <w:rPr>
          <w:rFonts w:ascii="Times New Roman" w:hAnsi="Times New Roman" w:cs="Times New Roman"/>
          <w:sz w:val="24"/>
          <w:szCs w:val="24"/>
        </w:rPr>
        <w:t xml:space="preserve"> million for newspapers on 29.11.2004. H</w:t>
      </w:r>
      <w:r w:rsidR="00727DF2" w:rsidRPr="007D17E3">
        <w:rPr>
          <w:rFonts w:ascii="Times New Roman" w:hAnsi="Times New Roman" w:cs="Times New Roman"/>
          <w:sz w:val="24"/>
          <w:szCs w:val="24"/>
        </w:rPr>
        <w:t>e could</w:t>
      </w:r>
      <w:r w:rsidR="002A74B7" w:rsidRPr="007D17E3">
        <w:rPr>
          <w:rFonts w:ascii="Times New Roman" w:hAnsi="Times New Roman" w:cs="Times New Roman"/>
          <w:sz w:val="24"/>
          <w:szCs w:val="24"/>
        </w:rPr>
        <w:t xml:space="preserve"> not</w:t>
      </w:r>
      <w:r w:rsidR="00727DF2" w:rsidRPr="007D17E3">
        <w:rPr>
          <w:rFonts w:ascii="Times New Roman" w:hAnsi="Times New Roman" w:cs="Times New Roman"/>
          <w:sz w:val="24"/>
          <w:szCs w:val="24"/>
        </w:rPr>
        <w:t xml:space="preserve"> have authorized that when he had been supplied newspapers of only 499.200,he never complained until he left the school. He was not called to </w:t>
      </w:r>
      <w:r w:rsidR="002A74B7" w:rsidRPr="007D17E3">
        <w:rPr>
          <w:rFonts w:ascii="Times New Roman" w:hAnsi="Times New Roman" w:cs="Times New Roman"/>
          <w:sz w:val="24"/>
          <w:szCs w:val="24"/>
        </w:rPr>
        <w:t>testify. His</w:t>
      </w:r>
      <w:r w:rsidR="00727DF2" w:rsidRPr="007D17E3">
        <w:rPr>
          <w:rFonts w:ascii="Times New Roman" w:hAnsi="Times New Roman" w:cs="Times New Roman"/>
          <w:sz w:val="24"/>
          <w:szCs w:val="24"/>
        </w:rPr>
        <w:t xml:space="preserve"> testimony would </w:t>
      </w:r>
      <w:r w:rsidR="002A74B7" w:rsidRPr="007D17E3">
        <w:rPr>
          <w:rFonts w:ascii="Times New Roman" w:hAnsi="Times New Roman" w:cs="Times New Roman"/>
          <w:sz w:val="24"/>
          <w:szCs w:val="24"/>
        </w:rPr>
        <w:t>have lent support to .PW5</w:t>
      </w:r>
      <w:r w:rsidR="00856224" w:rsidRPr="007D17E3">
        <w:rPr>
          <w:rFonts w:ascii="Times New Roman" w:hAnsi="Times New Roman" w:cs="Times New Roman"/>
          <w:sz w:val="24"/>
          <w:szCs w:val="24"/>
        </w:rPr>
        <w:t>’s</w:t>
      </w:r>
      <w:r w:rsidR="002A74B7" w:rsidRPr="007D17E3">
        <w:rPr>
          <w:rFonts w:ascii="Times New Roman" w:hAnsi="Times New Roman" w:cs="Times New Roman"/>
          <w:sz w:val="24"/>
          <w:szCs w:val="24"/>
        </w:rPr>
        <w:t xml:space="preserve"> denial</w:t>
      </w:r>
      <w:r w:rsidR="00727DF2" w:rsidRPr="007D17E3">
        <w:rPr>
          <w:rFonts w:ascii="Times New Roman" w:hAnsi="Times New Roman" w:cs="Times New Roman"/>
          <w:sz w:val="24"/>
          <w:szCs w:val="24"/>
        </w:rPr>
        <w:t xml:space="preserve"> that</w:t>
      </w:r>
      <w:r w:rsidR="002A74B7" w:rsidRPr="007D17E3">
        <w:rPr>
          <w:rFonts w:ascii="Times New Roman" w:hAnsi="Times New Roman" w:cs="Times New Roman"/>
          <w:sz w:val="24"/>
          <w:szCs w:val="24"/>
        </w:rPr>
        <w:t xml:space="preserve"> he had issued a 1.499.200 invoice</w:t>
      </w:r>
      <w:r w:rsidR="00727DF2" w:rsidRPr="007D17E3">
        <w:rPr>
          <w:rFonts w:ascii="Times New Roman" w:hAnsi="Times New Roman" w:cs="Times New Roman"/>
          <w:sz w:val="24"/>
          <w:szCs w:val="24"/>
        </w:rPr>
        <w:t>. Moreover even the invoice book from which Halcho issued the invoice was not produced for comparison. This left</w:t>
      </w:r>
      <w:r w:rsidR="00DF6ED4" w:rsidRPr="007D17E3">
        <w:rPr>
          <w:rFonts w:ascii="Times New Roman" w:hAnsi="Times New Roman" w:cs="Times New Roman"/>
          <w:sz w:val="24"/>
          <w:szCs w:val="24"/>
        </w:rPr>
        <w:t xml:space="preserve"> doubt as to whether the invoice had been altered after it left the shop or not.</w:t>
      </w:r>
    </w:p>
    <w:p w:rsidR="00DF6ED4" w:rsidRPr="007D17E3" w:rsidRDefault="00F926D8"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After reviewing the evidence upon which the convictions were based by subjecting it to a fresh and exhaustive scrutiny as expected of an appellate Court</w:t>
      </w:r>
      <w:r w:rsidR="0085617C" w:rsidRPr="007D17E3">
        <w:rPr>
          <w:rFonts w:ascii="Times New Roman" w:hAnsi="Times New Roman" w:cs="Times New Roman"/>
          <w:sz w:val="24"/>
          <w:szCs w:val="24"/>
        </w:rPr>
        <w:t xml:space="preserve">, I find the appellant’s criticism of the trial Court that it did not scrutinize the evidence in the case and by implication, if it had done so it would have </w:t>
      </w:r>
      <w:r w:rsidR="0008491E" w:rsidRPr="007D17E3">
        <w:rPr>
          <w:rFonts w:ascii="Times New Roman" w:hAnsi="Times New Roman" w:cs="Times New Roman"/>
          <w:sz w:val="24"/>
          <w:szCs w:val="24"/>
        </w:rPr>
        <w:t>rejected the</w:t>
      </w:r>
      <w:r w:rsidR="0085617C" w:rsidRPr="007D17E3">
        <w:rPr>
          <w:rFonts w:ascii="Times New Roman" w:hAnsi="Times New Roman" w:cs="Times New Roman"/>
          <w:sz w:val="24"/>
          <w:szCs w:val="24"/>
        </w:rPr>
        <w:t xml:space="preserve"> </w:t>
      </w:r>
      <w:r w:rsidR="0008491E" w:rsidRPr="007D17E3">
        <w:rPr>
          <w:rFonts w:ascii="Times New Roman" w:hAnsi="Times New Roman" w:cs="Times New Roman"/>
          <w:sz w:val="24"/>
          <w:szCs w:val="24"/>
        </w:rPr>
        <w:t>prosecution’s</w:t>
      </w:r>
      <w:r w:rsidR="0085617C" w:rsidRPr="007D17E3">
        <w:rPr>
          <w:rFonts w:ascii="Times New Roman" w:hAnsi="Times New Roman" w:cs="Times New Roman"/>
          <w:sz w:val="24"/>
          <w:szCs w:val="24"/>
        </w:rPr>
        <w:t xml:space="preserve"> evidence and accepted</w:t>
      </w:r>
      <w:r w:rsidR="0028080E" w:rsidRPr="007D17E3">
        <w:rPr>
          <w:rFonts w:ascii="Times New Roman" w:hAnsi="Times New Roman" w:cs="Times New Roman"/>
          <w:sz w:val="24"/>
          <w:szCs w:val="24"/>
        </w:rPr>
        <w:t xml:space="preserve"> the appellant’s instead justified</w:t>
      </w:r>
    </w:p>
    <w:p w:rsidR="0085617C" w:rsidRPr="007D17E3" w:rsidRDefault="0085617C" w:rsidP="00E2450D">
      <w:pPr>
        <w:spacing w:line="360" w:lineRule="auto"/>
        <w:jc w:val="both"/>
        <w:rPr>
          <w:rFonts w:ascii="Times New Roman" w:hAnsi="Times New Roman" w:cs="Times New Roman"/>
          <w:sz w:val="24"/>
          <w:szCs w:val="24"/>
        </w:rPr>
      </w:pPr>
      <w:r w:rsidRPr="007D17E3">
        <w:rPr>
          <w:rFonts w:ascii="Times New Roman" w:hAnsi="Times New Roman" w:cs="Times New Roman"/>
          <w:sz w:val="24"/>
          <w:szCs w:val="24"/>
        </w:rPr>
        <w:t>For the above reasons this Court is of the view that the charges against the appellant</w:t>
      </w:r>
      <w:r w:rsidR="00A03CC7" w:rsidRPr="007D17E3">
        <w:rPr>
          <w:rFonts w:ascii="Times New Roman" w:hAnsi="Times New Roman" w:cs="Times New Roman"/>
          <w:sz w:val="24"/>
          <w:szCs w:val="24"/>
        </w:rPr>
        <w:t xml:space="preserve"> were not proved with the </w:t>
      </w:r>
      <w:r w:rsidR="002A74B7" w:rsidRPr="007D17E3">
        <w:rPr>
          <w:rFonts w:ascii="Times New Roman" w:hAnsi="Times New Roman" w:cs="Times New Roman"/>
          <w:sz w:val="24"/>
          <w:szCs w:val="24"/>
        </w:rPr>
        <w:t>degree</w:t>
      </w:r>
      <w:r w:rsidR="00A03CC7" w:rsidRPr="007D17E3">
        <w:rPr>
          <w:rFonts w:ascii="Times New Roman" w:hAnsi="Times New Roman" w:cs="Times New Roman"/>
          <w:sz w:val="24"/>
          <w:szCs w:val="24"/>
        </w:rPr>
        <w:t xml:space="preserve"> of certainty</w:t>
      </w:r>
      <w:r w:rsidR="002A74B7" w:rsidRPr="007D17E3">
        <w:rPr>
          <w:rFonts w:ascii="Times New Roman" w:hAnsi="Times New Roman" w:cs="Times New Roman"/>
          <w:sz w:val="24"/>
          <w:szCs w:val="24"/>
        </w:rPr>
        <w:t xml:space="preserve"> required and that </w:t>
      </w:r>
      <w:r w:rsidRPr="007D17E3">
        <w:rPr>
          <w:rFonts w:ascii="Times New Roman" w:hAnsi="Times New Roman" w:cs="Times New Roman"/>
          <w:sz w:val="24"/>
          <w:szCs w:val="24"/>
        </w:rPr>
        <w:t>he</w:t>
      </w:r>
      <w:r w:rsidR="002A74B7" w:rsidRPr="007D17E3">
        <w:rPr>
          <w:rFonts w:ascii="Times New Roman" w:hAnsi="Times New Roman" w:cs="Times New Roman"/>
          <w:sz w:val="24"/>
          <w:szCs w:val="24"/>
        </w:rPr>
        <w:t xml:space="preserve"> was on the</w:t>
      </w:r>
      <w:r w:rsidRPr="007D17E3">
        <w:rPr>
          <w:rFonts w:ascii="Times New Roman" w:hAnsi="Times New Roman" w:cs="Times New Roman"/>
          <w:sz w:val="24"/>
          <w:szCs w:val="24"/>
        </w:rPr>
        <w:t xml:space="preserve"> evidence entitled to the benefit of doubt and to be acquitted.</w:t>
      </w:r>
    </w:p>
    <w:p w:rsidR="0085617C" w:rsidRPr="007D17E3" w:rsidRDefault="0085617C" w:rsidP="00AE2FCB">
      <w:pPr>
        <w:spacing w:after="0" w:line="240" w:lineRule="auto"/>
        <w:jc w:val="both"/>
        <w:rPr>
          <w:rFonts w:ascii="Times New Roman" w:hAnsi="Times New Roman" w:cs="Times New Roman"/>
          <w:sz w:val="24"/>
          <w:szCs w:val="24"/>
        </w:rPr>
      </w:pPr>
      <w:r w:rsidRPr="007D17E3">
        <w:rPr>
          <w:rFonts w:ascii="Times New Roman" w:hAnsi="Times New Roman" w:cs="Times New Roman"/>
          <w:sz w:val="24"/>
          <w:szCs w:val="24"/>
        </w:rPr>
        <w:t>This appeal is therefore allowed. The convictions are quashed and sentences set aside.</w:t>
      </w:r>
    </w:p>
    <w:p w:rsidR="0085617C" w:rsidRPr="007D17E3" w:rsidRDefault="0085617C" w:rsidP="00AE2FCB">
      <w:pPr>
        <w:spacing w:after="0" w:line="240" w:lineRule="auto"/>
        <w:jc w:val="both"/>
        <w:rPr>
          <w:rFonts w:ascii="Times New Roman" w:hAnsi="Times New Roman" w:cs="Times New Roman"/>
          <w:sz w:val="24"/>
          <w:szCs w:val="24"/>
        </w:rPr>
      </w:pPr>
      <w:r w:rsidRPr="007D17E3">
        <w:rPr>
          <w:rFonts w:ascii="Times New Roman" w:hAnsi="Times New Roman" w:cs="Times New Roman"/>
          <w:sz w:val="24"/>
          <w:szCs w:val="24"/>
        </w:rPr>
        <w:t>Any fines paid by the appellant be refunded.</w:t>
      </w:r>
    </w:p>
    <w:p w:rsidR="00E2450D" w:rsidRPr="007D17E3" w:rsidRDefault="00E2450D" w:rsidP="00AE2FCB">
      <w:pPr>
        <w:spacing w:after="0" w:line="240" w:lineRule="auto"/>
        <w:jc w:val="both"/>
        <w:rPr>
          <w:rFonts w:ascii="Times New Roman" w:hAnsi="Times New Roman" w:cs="Times New Roman"/>
          <w:sz w:val="24"/>
          <w:szCs w:val="24"/>
        </w:rPr>
      </w:pPr>
    </w:p>
    <w:p w:rsidR="00AE2FCB" w:rsidRPr="007D17E3" w:rsidRDefault="00AE2FCB" w:rsidP="00AE2FCB">
      <w:pPr>
        <w:spacing w:after="0" w:line="240" w:lineRule="auto"/>
        <w:jc w:val="both"/>
        <w:rPr>
          <w:rFonts w:ascii="Times New Roman" w:hAnsi="Times New Roman" w:cs="Times New Roman"/>
          <w:sz w:val="24"/>
          <w:szCs w:val="24"/>
        </w:rPr>
      </w:pPr>
    </w:p>
    <w:p w:rsidR="00E2450D" w:rsidRPr="007D17E3" w:rsidRDefault="00E2450D" w:rsidP="00AE2FCB">
      <w:pPr>
        <w:spacing w:after="0" w:line="240" w:lineRule="auto"/>
        <w:jc w:val="both"/>
        <w:rPr>
          <w:rFonts w:ascii="Times New Roman" w:hAnsi="Times New Roman" w:cs="Times New Roman"/>
          <w:sz w:val="24"/>
          <w:szCs w:val="24"/>
        </w:rPr>
      </w:pPr>
    </w:p>
    <w:p w:rsidR="00AE2FCB" w:rsidRPr="007D17E3" w:rsidRDefault="00AE2FCB" w:rsidP="00AE2FCB">
      <w:pPr>
        <w:spacing w:after="0" w:line="240" w:lineRule="auto"/>
        <w:jc w:val="both"/>
        <w:rPr>
          <w:rFonts w:ascii="Times New Roman" w:hAnsi="Times New Roman" w:cs="Times New Roman"/>
          <w:sz w:val="24"/>
          <w:szCs w:val="24"/>
        </w:rPr>
      </w:pPr>
    </w:p>
    <w:p w:rsidR="00302E49" w:rsidRPr="007D17E3" w:rsidRDefault="00302E49" w:rsidP="00AE2FCB">
      <w:pPr>
        <w:spacing w:after="0" w:line="240" w:lineRule="auto"/>
        <w:jc w:val="both"/>
        <w:rPr>
          <w:rFonts w:ascii="Times New Roman" w:hAnsi="Times New Roman" w:cs="Times New Roman"/>
          <w:sz w:val="24"/>
          <w:szCs w:val="24"/>
        </w:rPr>
      </w:pPr>
      <w:r w:rsidRPr="007D17E3">
        <w:rPr>
          <w:rFonts w:ascii="Times New Roman" w:hAnsi="Times New Roman" w:cs="Times New Roman"/>
          <w:sz w:val="24"/>
          <w:szCs w:val="24"/>
        </w:rPr>
        <w:t>…………………</w:t>
      </w:r>
      <w:r w:rsidR="00E2450D" w:rsidRPr="007D17E3">
        <w:rPr>
          <w:rFonts w:ascii="Times New Roman" w:hAnsi="Times New Roman" w:cs="Times New Roman"/>
          <w:sz w:val="24"/>
          <w:szCs w:val="24"/>
        </w:rPr>
        <w:t>…………</w:t>
      </w:r>
    </w:p>
    <w:p w:rsidR="00302E49" w:rsidRPr="007D17E3" w:rsidRDefault="00042D7D" w:rsidP="00AE2FCB">
      <w:pPr>
        <w:spacing w:after="0" w:line="240" w:lineRule="auto"/>
        <w:jc w:val="both"/>
        <w:rPr>
          <w:rFonts w:ascii="Times New Roman" w:hAnsi="Times New Roman" w:cs="Times New Roman"/>
          <w:sz w:val="24"/>
          <w:szCs w:val="24"/>
        </w:rPr>
      </w:pPr>
      <w:r w:rsidRPr="007D17E3">
        <w:rPr>
          <w:rFonts w:ascii="Times New Roman" w:hAnsi="Times New Roman" w:cs="Times New Roman"/>
          <w:b/>
          <w:sz w:val="24"/>
          <w:szCs w:val="24"/>
        </w:rPr>
        <w:t>HON.D.K.WANGUTUSI</w:t>
      </w:r>
    </w:p>
    <w:p w:rsidR="00042D7D" w:rsidRPr="007D17E3" w:rsidRDefault="00042D7D" w:rsidP="00AE2FCB">
      <w:pPr>
        <w:spacing w:after="0" w:line="240" w:lineRule="auto"/>
        <w:jc w:val="both"/>
        <w:rPr>
          <w:rFonts w:ascii="Times New Roman" w:hAnsi="Times New Roman" w:cs="Times New Roman"/>
          <w:b/>
          <w:sz w:val="24"/>
          <w:szCs w:val="24"/>
        </w:rPr>
      </w:pPr>
      <w:r w:rsidRPr="007D17E3">
        <w:rPr>
          <w:rFonts w:ascii="Times New Roman" w:hAnsi="Times New Roman" w:cs="Times New Roman"/>
          <w:b/>
          <w:sz w:val="24"/>
          <w:szCs w:val="24"/>
        </w:rPr>
        <w:t>JUSTICE OF THE HIGH COURT</w:t>
      </w:r>
    </w:p>
    <w:p w:rsidR="00042D7D" w:rsidRPr="007D17E3" w:rsidRDefault="00302E49" w:rsidP="00AE2FCB">
      <w:pPr>
        <w:spacing w:after="0" w:line="240" w:lineRule="auto"/>
        <w:jc w:val="both"/>
        <w:rPr>
          <w:rFonts w:ascii="Times New Roman" w:hAnsi="Times New Roman" w:cs="Times New Roman"/>
          <w:b/>
          <w:sz w:val="24"/>
          <w:szCs w:val="24"/>
        </w:rPr>
      </w:pPr>
      <w:r w:rsidRPr="007D17E3">
        <w:rPr>
          <w:rFonts w:ascii="Times New Roman" w:hAnsi="Times New Roman" w:cs="Times New Roman"/>
          <w:b/>
          <w:sz w:val="24"/>
          <w:szCs w:val="24"/>
        </w:rPr>
        <w:t>26/04/2012</w:t>
      </w:r>
    </w:p>
    <w:p w:rsidR="00042D7D" w:rsidRPr="007D17E3" w:rsidRDefault="00042D7D" w:rsidP="00AE2FCB">
      <w:pPr>
        <w:spacing w:after="0" w:line="240" w:lineRule="auto"/>
        <w:jc w:val="both"/>
        <w:rPr>
          <w:rFonts w:ascii="Times New Roman" w:hAnsi="Times New Roman" w:cs="Times New Roman"/>
          <w:sz w:val="24"/>
          <w:szCs w:val="24"/>
        </w:rPr>
      </w:pPr>
    </w:p>
    <w:p w:rsidR="0085617C" w:rsidRPr="007D17E3" w:rsidRDefault="0085617C" w:rsidP="00E2450D">
      <w:pPr>
        <w:spacing w:after="0" w:line="360" w:lineRule="auto"/>
        <w:jc w:val="both"/>
        <w:rPr>
          <w:rFonts w:ascii="Times New Roman" w:hAnsi="Times New Roman" w:cs="Times New Roman"/>
          <w:sz w:val="24"/>
          <w:szCs w:val="24"/>
        </w:rPr>
      </w:pPr>
    </w:p>
    <w:p w:rsidR="00AC6997" w:rsidRPr="007D17E3" w:rsidRDefault="00AC6997" w:rsidP="00E2450D">
      <w:pPr>
        <w:spacing w:line="360" w:lineRule="auto"/>
        <w:jc w:val="both"/>
        <w:rPr>
          <w:rFonts w:ascii="Times New Roman" w:hAnsi="Times New Roman" w:cs="Times New Roman"/>
          <w:sz w:val="24"/>
          <w:szCs w:val="24"/>
        </w:rPr>
      </w:pPr>
    </w:p>
    <w:p w:rsidR="006152EC" w:rsidRPr="007D17E3" w:rsidRDefault="006152EC" w:rsidP="00E2450D">
      <w:pPr>
        <w:spacing w:line="360" w:lineRule="auto"/>
        <w:jc w:val="both"/>
        <w:rPr>
          <w:rFonts w:ascii="Times New Roman" w:hAnsi="Times New Roman" w:cs="Times New Roman"/>
          <w:sz w:val="24"/>
          <w:szCs w:val="24"/>
        </w:rPr>
      </w:pPr>
    </w:p>
    <w:p w:rsidR="00345791" w:rsidRPr="007D17E3" w:rsidRDefault="00345791" w:rsidP="00E2450D">
      <w:pPr>
        <w:spacing w:line="360" w:lineRule="auto"/>
        <w:jc w:val="both"/>
        <w:rPr>
          <w:rFonts w:ascii="Times New Roman" w:hAnsi="Times New Roman" w:cs="Times New Roman"/>
          <w:sz w:val="24"/>
          <w:szCs w:val="24"/>
        </w:rPr>
      </w:pPr>
    </w:p>
    <w:p w:rsidR="001E0EC0" w:rsidRPr="007D17E3" w:rsidRDefault="001E0EC0" w:rsidP="00E2450D">
      <w:pPr>
        <w:spacing w:line="360" w:lineRule="auto"/>
        <w:jc w:val="both"/>
        <w:rPr>
          <w:rFonts w:ascii="Times New Roman" w:hAnsi="Times New Roman" w:cs="Times New Roman"/>
          <w:sz w:val="24"/>
          <w:szCs w:val="24"/>
        </w:rPr>
      </w:pPr>
    </w:p>
    <w:p w:rsidR="00F830D5" w:rsidRPr="007D17E3" w:rsidRDefault="00F830D5" w:rsidP="00E2450D">
      <w:pPr>
        <w:spacing w:line="360" w:lineRule="auto"/>
        <w:jc w:val="both"/>
        <w:rPr>
          <w:rFonts w:ascii="Times New Roman" w:hAnsi="Times New Roman" w:cs="Times New Roman"/>
          <w:b/>
          <w:sz w:val="24"/>
          <w:szCs w:val="24"/>
          <w:u w:val="single"/>
        </w:rPr>
      </w:pPr>
      <w:r w:rsidRPr="007D17E3">
        <w:rPr>
          <w:rFonts w:ascii="Times New Roman" w:hAnsi="Times New Roman" w:cs="Times New Roman"/>
          <w:b/>
          <w:sz w:val="24"/>
          <w:szCs w:val="24"/>
          <w:u w:val="single"/>
        </w:rPr>
        <w:t xml:space="preserve">        </w:t>
      </w:r>
    </w:p>
    <w:p w:rsidR="00D273E1" w:rsidRPr="007D17E3" w:rsidRDefault="00D273E1" w:rsidP="00E2450D">
      <w:pPr>
        <w:spacing w:line="360" w:lineRule="auto"/>
        <w:jc w:val="both"/>
        <w:rPr>
          <w:rFonts w:ascii="Times New Roman" w:hAnsi="Times New Roman" w:cs="Times New Roman"/>
          <w:b/>
          <w:sz w:val="24"/>
          <w:szCs w:val="24"/>
          <w:u w:val="single"/>
        </w:rPr>
      </w:pPr>
    </w:p>
    <w:p w:rsidR="00D273E1" w:rsidRPr="007D17E3" w:rsidRDefault="00D273E1" w:rsidP="00E2450D">
      <w:pPr>
        <w:spacing w:line="360" w:lineRule="auto"/>
        <w:jc w:val="both"/>
        <w:rPr>
          <w:rFonts w:ascii="Times New Roman" w:hAnsi="Times New Roman" w:cs="Times New Roman"/>
          <w:b/>
          <w:sz w:val="24"/>
          <w:szCs w:val="24"/>
          <w:u w:val="single"/>
        </w:rPr>
      </w:pPr>
      <w:r w:rsidRPr="007D17E3">
        <w:rPr>
          <w:rFonts w:ascii="Times New Roman" w:hAnsi="Times New Roman" w:cs="Times New Roman"/>
          <w:b/>
          <w:sz w:val="24"/>
          <w:szCs w:val="24"/>
          <w:u w:val="single"/>
        </w:rPr>
        <w:t xml:space="preserve">                      </w:t>
      </w:r>
    </w:p>
    <w:p w:rsidR="00D273E1" w:rsidRPr="007D17E3" w:rsidRDefault="00D273E1" w:rsidP="00E2450D">
      <w:pPr>
        <w:spacing w:line="360" w:lineRule="auto"/>
        <w:jc w:val="both"/>
        <w:rPr>
          <w:rFonts w:ascii="Times New Roman" w:hAnsi="Times New Roman" w:cs="Times New Roman"/>
          <w:sz w:val="24"/>
          <w:szCs w:val="24"/>
        </w:rPr>
      </w:pPr>
      <w:r w:rsidRPr="007D17E3">
        <w:rPr>
          <w:rFonts w:ascii="Times New Roman" w:hAnsi="Times New Roman" w:cs="Times New Roman"/>
          <w:b/>
          <w:sz w:val="24"/>
          <w:szCs w:val="24"/>
          <w:u w:val="single"/>
        </w:rPr>
        <w:t xml:space="preserve">                   </w:t>
      </w:r>
    </w:p>
    <w:p w:rsidR="00EE39A6" w:rsidRPr="007D17E3" w:rsidRDefault="00EE39A6" w:rsidP="00E2450D">
      <w:pPr>
        <w:spacing w:line="360" w:lineRule="auto"/>
        <w:jc w:val="both"/>
        <w:rPr>
          <w:rFonts w:ascii="Times New Roman" w:hAnsi="Times New Roman" w:cs="Times New Roman"/>
          <w:sz w:val="24"/>
          <w:szCs w:val="24"/>
        </w:rPr>
      </w:pPr>
    </w:p>
    <w:sectPr w:rsidR="00EE39A6" w:rsidRPr="007D17E3" w:rsidSect="00EE39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5B" w:rsidRDefault="00DA505B" w:rsidP="00245AAF">
      <w:pPr>
        <w:spacing w:after="0" w:line="240" w:lineRule="auto"/>
      </w:pPr>
      <w:r>
        <w:separator/>
      </w:r>
    </w:p>
  </w:endnote>
  <w:endnote w:type="continuationSeparator" w:id="1">
    <w:p w:rsidR="00DA505B" w:rsidRDefault="00DA505B" w:rsidP="0024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9345"/>
      <w:docPartObj>
        <w:docPartGallery w:val="Page Numbers (Bottom of Page)"/>
        <w:docPartUnique/>
      </w:docPartObj>
    </w:sdtPr>
    <w:sdtContent>
      <w:p w:rsidR="00245AAF" w:rsidRDefault="002E5C1C">
        <w:pPr>
          <w:pStyle w:val="Footer"/>
          <w:jc w:val="center"/>
        </w:pPr>
        <w:fldSimple w:instr=" PAGE   \* MERGEFORMAT ">
          <w:r w:rsidR="00DA505B">
            <w:rPr>
              <w:noProof/>
            </w:rPr>
            <w:t>1</w:t>
          </w:r>
        </w:fldSimple>
      </w:p>
    </w:sdtContent>
  </w:sdt>
  <w:p w:rsidR="00245AAF" w:rsidRDefault="00245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5B" w:rsidRDefault="00DA505B" w:rsidP="00245AAF">
      <w:pPr>
        <w:spacing w:after="0" w:line="240" w:lineRule="auto"/>
      </w:pPr>
      <w:r>
        <w:separator/>
      </w:r>
    </w:p>
  </w:footnote>
  <w:footnote w:type="continuationSeparator" w:id="1">
    <w:p w:rsidR="00DA505B" w:rsidRDefault="00DA505B" w:rsidP="00245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5620"/>
    <w:multiLevelType w:val="multilevel"/>
    <w:tmpl w:val="D800063A"/>
    <w:styleLink w:val="Style1"/>
    <w:lvl w:ilvl="0">
      <w:start w:val="1"/>
      <w:numFmt w:val="decimal"/>
      <w:lvlText w:val="%1."/>
      <w:lvlJc w:val="left"/>
      <w:pPr>
        <w:ind w:left="720" w:hanging="360"/>
      </w:pPr>
    </w:lvl>
    <w:lvl w:ilvl="1">
      <w:start w:val="1"/>
      <w:numFmt w:val="decimal"/>
      <w:lvlText w:val="%2."/>
      <w:lvlJc w:val="left"/>
      <w:pPr>
        <w:ind w:left="39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273E1"/>
    <w:rsid w:val="00042D7D"/>
    <w:rsid w:val="00056EE6"/>
    <w:rsid w:val="00070C5F"/>
    <w:rsid w:val="0008491E"/>
    <w:rsid w:val="001E0EC0"/>
    <w:rsid w:val="00245AAF"/>
    <w:rsid w:val="00257BC3"/>
    <w:rsid w:val="0028080E"/>
    <w:rsid w:val="002A74B7"/>
    <w:rsid w:val="002C7108"/>
    <w:rsid w:val="002E5C1C"/>
    <w:rsid w:val="00301A2C"/>
    <w:rsid w:val="00302E49"/>
    <w:rsid w:val="00345791"/>
    <w:rsid w:val="00370085"/>
    <w:rsid w:val="00373FC7"/>
    <w:rsid w:val="00374714"/>
    <w:rsid w:val="0043207A"/>
    <w:rsid w:val="004436D2"/>
    <w:rsid w:val="0045043A"/>
    <w:rsid w:val="004667C4"/>
    <w:rsid w:val="00475D34"/>
    <w:rsid w:val="004B46F1"/>
    <w:rsid w:val="004C5707"/>
    <w:rsid w:val="00514EBF"/>
    <w:rsid w:val="00532604"/>
    <w:rsid w:val="005821BB"/>
    <w:rsid w:val="005856FD"/>
    <w:rsid w:val="005F5E0A"/>
    <w:rsid w:val="00603557"/>
    <w:rsid w:val="006152EC"/>
    <w:rsid w:val="00627153"/>
    <w:rsid w:val="00655D91"/>
    <w:rsid w:val="00667D76"/>
    <w:rsid w:val="006C0F6E"/>
    <w:rsid w:val="007153A7"/>
    <w:rsid w:val="0072159B"/>
    <w:rsid w:val="00727DF2"/>
    <w:rsid w:val="00736CC0"/>
    <w:rsid w:val="007421E7"/>
    <w:rsid w:val="007815EE"/>
    <w:rsid w:val="007D17E3"/>
    <w:rsid w:val="008047FA"/>
    <w:rsid w:val="00815ECA"/>
    <w:rsid w:val="008458F3"/>
    <w:rsid w:val="008461EC"/>
    <w:rsid w:val="0085617C"/>
    <w:rsid w:val="00856224"/>
    <w:rsid w:val="008B3F51"/>
    <w:rsid w:val="0090687D"/>
    <w:rsid w:val="00915D1C"/>
    <w:rsid w:val="009438B2"/>
    <w:rsid w:val="00947D68"/>
    <w:rsid w:val="00963489"/>
    <w:rsid w:val="009C0AFF"/>
    <w:rsid w:val="00A03CC7"/>
    <w:rsid w:val="00A5024E"/>
    <w:rsid w:val="00A5244E"/>
    <w:rsid w:val="00AA0F56"/>
    <w:rsid w:val="00AC6997"/>
    <w:rsid w:val="00AE2FCB"/>
    <w:rsid w:val="00B211B9"/>
    <w:rsid w:val="00B52F47"/>
    <w:rsid w:val="00B635DA"/>
    <w:rsid w:val="00BB6112"/>
    <w:rsid w:val="00C17BFB"/>
    <w:rsid w:val="00C20B5B"/>
    <w:rsid w:val="00C43BB5"/>
    <w:rsid w:val="00C67A1D"/>
    <w:rsid w:val="00D150DB"/>
    <w:rsid w:val="00D273E1"/>
    <w:rsid w:val="00D318A4"/>
    <w:rsid w:val="00D66055"/>
    <w:rsid w:val="00D8633E"/>
    <w:rsid w:val="00D93CAF"/>
    <w:rsid w:val="00DA505B"/>
    <w:rsid w:val="00DC76DB"/>
    <w:rsid w:val="00DF6ED4"/>
    <w:rsid w:val="00E241CE"/>
    <w:rsid w:val="00E2450D"/>
    <w:rsid w:val="00E3095F"/>
    <w:rsid w:val="00EA4BDF"/>
    <w:rsid w:val="00EC2305"/>
    <w:rsid w:val="00EE39A6"/>
    <w:rsid w:val="00F32730"/>
    <w:rsid w:val="00F74F61"/>
    <w:rsid w:val="00F830D5"/>
    <w:rsid w:val="00F91DE9"/>
    <w:rsid w:val="00F926D8"/>
    <w:rsid w:val="00FB10EC"/>
    <w:rsid w:val="00FD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047FA"/>
    <w:pPr>
      <w:numPr>
        <w:numId w:val="1"/>
      </w:numPr>
    </w:pPr>
  </w:style>
  <w:style w:type="paragraph" w:styleId="Header">
    <w:name w:val="header"/>
    <w:basedOn w:val="Normal"/>
    <w:link w:val="HeaderChar"/>
    <w:uiPriority w:val="99"/>
    <w:semiHidden/>
    <w:unhideWhenUsed/>
    <w:rsid w:val="00245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AAF"/>
  </w:style>
  <w:style w:type="paragraph" w:styleId="Footer">
    <w:name w:val="footer"/>
    <w:basedOn w:val="Normal"/>
    <w:link w:val="FooterChar"/>
    <w:uiPriority w:val="99"/>
    <w:unhideWhenUsed/>
    <w:rsid w:val="0024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2012-05-07T10:14:00Z</cp:lastPrinted>
  <dcterms:created xsi:type="dcterms:W3CDTF">2012-07-25T06:04:00Z</dcterms:created>
  <dcterms:modified xsi:type="dcterms:W3CDTF">2012-07-25T06:04:00Z</dcterms:modified>
</cp:coreProperties>
</file>