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6A7" w:rsidRPr="00BB5AD3" w:rsidRDefault="00EF37AE" w:rsidP="00BB5AD3">
      <w:pPr>
        <w:spacing w:line="360" w:lineRule="auto"/>
        <w:jc w:val="center"/>
        <w:rPr>
          <w:rFonts w:ascii="Times New Roman" w:hAnsi="Times New Roman" w:cs="Times New Roman"/>
          <w:b/>
          <w:sz w:val="24"/>
          <w:szCs w:val="24"/>
        </w:rPr>
      </w:pPr>
      <w:r w:rsidRPr="00BB5AD3">
        <w:rPr>
          <w:rFonts w:ascii="Times New Roman" w:hAnsi="Times New Roman" w:cs="Times New Roman"/>
          <w:b/>
          <w:sz w:val="24"/>
          <w:szCs w:val="24"/>
        </w:rPr>
        <w:t>THE REPUBLIC OF UGANDA</w:t>
      </w:r>
    </w:p>
    <w:p w:rsidR="00EF37AE" w:rsidRPr="00BB5AD3" w:rsidRDefault="00EF37AE" w:rsidP="00BB5AD3">
      <w:pPr>
        <w:spacing w:line="360" w:lineRule="auto"/>
        <w:jc w:val="center"/>
        <w:rPr>
          <w:rFonts w:ascii="Times New Roman" w:hAnsi="Times New Roman" w:cs="Times New Roman"/>
          <w:b/>
          <w:sz w:val="24"/>
          <w:szCs w:val="24"/>
        </w:rPr>
      </w:pPr>
      <w:r w:rsidRPr="00BB5AD3">
        <w:rPr>
          <w:rFonts w:ascii="Times New Roman" w:hAnsi="Times New Roman" w:cs="Times New Roman"/>
          <w:b/>
          <w:sz w:val="24"/>
          <w:szCs w:val="24"/>
        </w:rPr>
        <w:t>IN THE HIGH COURT OF UGANDA AT KAMPALA</w:t>
      </w:r>
    </w:p>
    <w:p w:rsidR="00EF37AE" w:rsidRPr="00BB5AD3" w:rsidRDefault="00A14F9B" w:rsidP="00BB5AD3">
      <w:pPr>
        <w:spacing w:line="360" w:lineRule="auto"/>
        <w:jc w:val="center"/>
        <w:rPr>
          <w:rFonts w:ascii="Times New Roman" w:hAnsi="Times New Roman" w:cs="Times New Roman"/>
          <w:b/>
          <w:sz w:val="24"/>
          <w:szCs w:val="24"/>
        </w:rPr>
      </w:pPr>
      <w:r w:rsidRPr="00BB5AD3">
        <w:rPr>
          <w:rFonts w:ascii="Times New Roman" w:hAnsi="Times New Roman" w:cs="Times New Roman"/>
          <w:b/>
          <w:sz w:val="24"/>
          <w:szCs w:val="24"/>
        </w:rPr>
        <w:t xml:space="preserve">CIVIL APPEAL </w:t>
      </w:r>
      <w:r w:rsidR="00C15B5E" w:rsidRPr="00BB5AD3">
        <w:rPr>
          <w:rFonts w:ascii="Times New Roman" w:hAnsi="Times New Roman" w:cs="Times New Roman"/>
          <w:b/>
          <w:sz w:val="24"/>
          <w:szCs w:val="24"/>
        </w:rPr>
        <w:t xml:space="preserve">NO. </w:t>
      </w:r>
      <w:r w:rsidRPr="00BB5AD3">
        <w:rPr>
          <w:rFonts w:ascii="Times New Roman" w:hAnsi="Times New Roman" w:cs="Times New Roman"/>
          <w:b/>
          <w:sz w:val="24"/>
          <w:szCs w:val="24"/>
        </w:rPr>
        <w:t>064 OF 2010</w:t>
      </w:r>
    </w:p>
    <w:p w:rsidR="00A14F9B" w:rsidRPr="00BB5AD3" w:rsidRDefault="00A14F9B" w:rsidP="00BB5AD3">
      <w:pPr>
        <w:spacing w:line="360" w:lineRule="auto"/>
        <w:jc w:val="center"/>
        <w:rPr>
          <w:rFonts w:ascii="Times New Roman" w:hAnsi="Times New Roman" w:cs="Times New Roman"/>
          <w:b/>
          <w:i/>
          <w:sz w:val="24"/>
          <w:szCs w:val="24"/>
        </w:rPr>
      </w:pPr>
      <w:r w:rsidRPr="00BB5AD3">
        <w:rPr>
          <w:rFonts w:ascii="Times New Roman" w:hAnsi="Times New Roman" w:cs="Times New Roman"/>
          <w:b/>
          <w:i/>
          <w:sz w:val="24"/>
          <w:szCs w:val="24"/>
        </w:rPr>
        <w:t>(ARISING OUT OF A DECISION OF THE COMMISSIONER LAND REGISTRATION)</w:t>
      </w:r>
    </w:p>
    <w:p w:rsidR="00A14F9B" w:rsidRPr="00BB5AD3" w:rsidRDefault="00A14F9B" w:rsidP="00BB5AD3">
      <w:pPr>
        <w:pStyle w:val="ListParagraph"/>
        <w:numPr>
          <w:ilvl w:val="0"/>
          <w:numId w:val="12"/>
        </w:numPr>
        <w:spacing w:line="360" w:lineRule="auto"/>
        <w:rPr>
          <w:rFonts w:ascii="Times New Roman" w:hAnsi="Times New Roman" w:cs="Times New Roman"/>
          <w:b/>
          <w:sz w:val="24"/>
          <w:szCs w:val="24"/>
        </w:rPr>
      </w:pPr>
      <w:r w:rsidRPr="00BB5AD3">
        <w:rPr>
          <w:rFonts w:ascii="Times New Roman" w:hAnsi="Times New Roman" w:cs="Times New Roman"/>
          <w:b/>
          <w:sz w:val="24"/>
          <w:szCs w:val="24"/>
        </w:rPr>
        <w:t>SARAH NAKKU</w:t>
      </w:r>
    </w:p>
    <w:p w:rsidR="00A14F9B" w:rsidRPr="00BB5AD3" w:rsidRDefault="00A14F9B" w:rsidP="00BB5AD3">
      <w:pPr>
        <w:pStyle w:val="ListParagraph"/>
        <w:numPr>
          <w:ilvl w:val="0"/>
          <w:numId w:val="12"/>
        </w:numPr>
        <w:spacing w:line="360" w:lineRule="auto"/>
        <w:rPr>
          <w:rFonts w:ascii="Times New Roman" w:hAnsi="Times New Roman" w:cs="Times New Roman"/>
          <w:b/>
          <w:sz w:val="24"/>
          <w:szCs w:val="24"/>
        </w:rPr>
      </w:pPr>
      <w:r w:rsidRPr="00BB5AD3">
        <w:rPr>
          <w:rFonts w:ascii="Times New Roman" w:hAnsi="Times New Roman" w:cs="Times New Roman"/>
          <w:b/>
          <w:sz w:val="24"/>
          <w:szCs w:val="24"/>
        </w:rPr>
        <w:t>NAKIMULI MARIAM</w:t>
      </w:r>
    </w:p>
    <w:p w:rsidR="00EF37AE" w:rsidRPr="00BB5AD3" w:rsidRDefault="00A14F9B" w:rsidP="00BB5AD3">
      <w:pPr>
        <w:pStyle w:val="ListParagraph"/>
        <w:numPr>
          <w:ilvl w:val="0"/>
          <w:numId w:val="12"/>
        </w:numPr>
        <w:spacing w:line="360" w:lineRule="auto"/>
        <w:rPr>
          <w:rFonts w:ascii="Times New Roman" w:hAnsi="Times New Roman" w:cs="Times New Roman"/>
          <w:b/>
          <w:sz w:val="24"/>
          <w:szCs w:val="24"/>
        </w:rPr>
      </w:pPr>
      <w:r w:rsidRPr="00BB5AD3">
        <w:rPr>
          <w:rFonts w:ascii="Times New Roman" w:hAnsi="Times New Roman" w:cs="Times New Roman"/>
          <w:b/>
          <w:sz w:val="24"/>
          <w:szCs w:val="24"/>
        </w:rPr>
        <w:t>ZAWEDDE THURAYYA</w:t>
      </w:r>
      <w:r w:rsidR="00BB5AD3">
        <w:rPr>
          <w:rFonts w:ascii="Times New Roman" w:hAnsi="Times New Roman" w:cs="Times New Roman"/>
          <w:b/>
          <w:sz w:val="24"/>
          <w:szCs w:val="24"/>
        </w:rPr>
        <w:t>……………………………</w:t>
      </w:r>
      <w:r w:rsidRPr="00BB5AD3">
        <w:rPr>
          <w:rFonts w:ascii="Times New Roman" w:hAnsi="Times New Roman" w:cs="Times New Roman"/>
          <w:b/>
          <w:sz w:val="24"/>
          <w:szCs w:val="24"/>
        </w:rPr>
        <w:t>……</w:t>
      </w:r>
      <w:r w:rsidR="00EF37AE" w:rsidRPr="00BB5AD3">
        <w:rPr>
          <w:rFonts w:ascii="Times New Roman" w:hAnsi="Times New Roman" w:cs="Times New Roman"/>
          <w:b/>
          <w:sz w:val="24"/>
          <w:szCs w:val="24"/>
        </w:rPr>
        <w:t>……………APP</w:t>
      </w:r>
      <w:r w:rsidRPr="00BB5AD3">
        <w:rPr>
          <w:rFonts w:ascii="Times New Roman" w:hAnsi="Times New Roman" w:cs="Times New Roman"/>
          <w:b/>
          <w:sz w:val="24"/>
          <w:szCs w:val="24"/>
        </w:rPr>
        <w:t>ELL</w:t>
      </w:r>
      <w:r w:rsidR="00EF37AE" w:rsidRPr="00BB5AD3">
        <w:rPr>
          <w:rFonts w:ascii="Times New Roman" w:hAnsi="Times New Roman" w:cs="Times New Roman"/>
          <w:b/>
          <w:sz w:val="24"/>
          <w:szCs w:val="24"/>
        </w:rPr>
        <w:t>ANT</w:t>
      </w:r>
      <w:r w:rsidRPr="00BB5AD3">
        <w:rPr>
          <w:rFonts w:ascii="Times New Roman" w:hAnsi="Times New Roman" w:cs="Times New Roman"/>
          <w:b/>
          <w:sz w:val="24"/>
          <w:szCs w:val="24"/>
        </w:rPr>
        <w:t>S</w:t>
      </w:r>
    </w:p>
    <w:p w:rsidR="00EF37AE" w:rsidRPr="00BB5AD3" w:rsidRDefault="00EF37AE" w:rsidP="00BB5AD3">
      <w:pPr>
        <w:spacing w:line="360" w:lineRule="auto"/>
        <w:jc w:val="center"/>
        <w:rPr>
          <w:rFonts w:ascii="Times New Roman" w:hAnsi="Times New Roman" w:cs="Times New Roman"/>
          <w:b/>
          <w:sz w:val="24"/>
          <w:szCs w:val="24"/>
        </w:rPr>
      </w:pPr>
      <w:r w:rsidRPr="00BB5AD3">
        <w:rPr>
          <w:rFonts w:ascii="Times New Roman" w:hAnsi="Times New Roman" w:cs="Times New Roman"/>
          <w:b/>
          <w:sz w:val="24"/>
          <w:szCs w:val="24"/>
        </w:rPr>
        <w:t>VERSUS</w:t>
      </w:r>
    </w:p>
    <w:p w:rsidR="00A14F9B" w:rsidRPr="00BB5AD3" w:rsidRDefault="00A14F9B" w:rsidP="00BB5AD3">
      <w:pPr>
        <w:pStyle w:val="ListParagraph"/>
        <w:numPr>
          <w:ilvl w:val="0"/>
          <w:numId w:val="13"/>
        </w:numPr>
        <w:spacing w:line="360" w:lineRule="auto"/>
        <w:rPr>
          <w:rFonts w:ascii="Times New Roman" w:hAnsi="Times New Roman" w:cs="Times New Roman"/>
          <w:b/>
          <w:sz w:val="24"/>
          <w:szCs w:val="24"/>
        </w:rPr>
      </w:pPr>
      <w:r w:rsidRPr="00BB5AD3">
        <w:rPr>
          <w:rFonts w:ascii="Times New Roman" w:hAnsi="Times New Roman" w:cs="Times New Roman"/>
          <w:b/>
          <w:sz w:val="24"/>
          <w:szCs w:val="24"/>
        </w:rPr>
        <w:t>THE COMMISSIONER LAND REGISTRATION</w:t>
      </w:r>
    </w:p>
    <w:p w:rsidR="00BB5AD3" w:rsidRDefault="00A14F9B" w:rsidP="00BB5AD3">
      <w:pPr>
        <w:pStyle w:val="ListParagraph"/>
        <w:numPr>
          <w:ilvl w:val="0"/>
          <w:numId w:val="13"/>
        </w:numPr>
        <w:spacing w:line="360" w:lineRule="auto"/>
        <w:rPr>
          <w:rFonts w:ascii="Times New Roman" w:hAnsi="Times New Roman" w:cs="Times New Roman"/>
          <w:b/>
          <w:sz w:val="24"/>
          <w:szCs w:val="24"/>
        </w:rPr>
      </w:pPr>
      <w:r w:rsidRPr="00BB5AD3">
        <w:rPr>
          <w:rFonts w:ascii="Times New Roman" w:hAnsi="Times New Roman" w:cs="Times New Roman"/>
          <w:b/>
          <w:sz w:val="24"/>
          <w:szCs w:val="24"/>
        </w:rPr>
        <w:t xml:space="preserve">THE ADMINISTRATORS OF THE ESTATE </w:t>
      </w:r>
    </w:p>
    <w:p w:rsidR="00EF37AE" w:rsidRPr="00BB5AD3" w:rsidRDefault="00A14F9B" w:rsidP="00BB5AD3">
      <w:pPr>
        <w:pStyle w:val="ListParagraph"/>
        <w:spacing w:line="360" w:lineRule="auto"/>
        <w:rPr>
          <w:rFonts w:ascii="Times New Roman" w:hAnsi="Times New Roman" w:cs="Times New Roman"/>
          <w:b/>
          <w:sz w:val="24"/>
          <w:szCs w:val="24"/>
        </w:rPr>
      </w:pPr>
      <w:r w:rsidRPr="00BB5AD3">
        <w:rPr>
          <w:rFonts w:ascii="Times New Roman" w:hAnsi="Times New Roman" w:cs="Times New Roman"/>
          <w:b/>
          <w:sz w:val="24"/>
          <w:szCs w:val="24"/>
        </w:rPr>
        <w:t>OF THE LATE YUL</w:t>
      </w:r>
      <w:r w:rsidR="00BB5AD3">
        <w:rPr>
          <w:rFonts w:ascii="Times New Roman" w:hAnsi="Times New Roman" w:cs="Times New Roman"/>
          <w:b/>
          <w:sz w:val="24"/>
          <w:szCs w:val="24"/>
        </w:rPr>
        <w:t>IANA NAKATUDDE……</w:t>
      </w:r>
      <w:r w:rsidR="004420AB" w:rsidRPr="00BB5AD3">
        <w:rPr>
          <w:rFonts w:ascii="Times New Roman" w:hAnsi="Times New Roman" w:cs="Times New Roman"/>
          <w:b/>
          <w:sz w:val="24"/>
          <w:szCs w:val="24"/>
        </w:rPr>
        <w:t>……..</w:t>
      </w:r>
      <w:r w:rsidRPr="00BB5AD3">
        <w:rPr>
          <w:rFonts w:ascii="Times New Roman" w:hAnsi="Times New Roman" w:cs="Times New Roman"/>
          <w:b/>
          <w:sz w:val="24"/>
          <w:szCs w:val="24"/>
        </w:rPr>
        <w:t>…</w:t>
      </w:r>
      <w:r w:rsidR="00BB5AD3">
        <w:rPr>
          <w:rFonts w:ascii="Times New Roman" w:hAnsi="Times New Roman" w:cs="Times New Roman"/>
          <w:b/>
          <w:sz w:val="24"/>
          <w:szCs w:val="24"/>
        </w:rPr>
        <w:t>.</w:t>
      </w:r>
      <w:r w:rsidRPr="00BB5AD3">
        <w:rPr>
          <w:rFonts w:ascii="Times New Roman" w:hAnsi="Times New Roman" w:cs="Times New Roman"/>
          <w:b/>
          <w:sz w:val="24"/>
          <w:szCs w:val="24"/>
        </w:rPr>
        <w:t>…..…</w:t>
      </w:r>
      <w:r w:rsidR="00C15B5E" w:rsidRPr="00BB5AD3">
        <w:rPr>
          <w:rFonts w:ascii="Times New Roman" w:hAnsi="Times New Roman" w:cs="Times New Roman"/>
          <w:b/>
          <w:sz w:val="24"/>
          <w:szCs w:val="24"/>
        </w:rPr>
        <w:t>……RESPONDENT</w:t>
      </w:r>
      <w:r w:rsidRPr="00BB5AD3">
        <w:rPr>
          <w:rFonts w:ascii="Times New Roman" w:hAnsi="Times New Roman" w:cs="Times New Roman"/>
          <w:b/>
          <w:sz w:val="24"/>
          <w:szCs w:val="24"/>
        </w:rPr>
        <w:t>S</w:t>
      </w:r>
    </w:p>
    <w:p w:rsidR="000C6831" w:rsidRPr="00BB5AD3" w:rsidRDefault="000C6831" w:rsidP="00BB5AD3">
      <w:pPr>
        <w:pStyle w:val="ListParagraph"/>
        <w:spacing w:line="360" w:lineRule="auto"/>
        <w:jc w:val="center"/>
        <w:rPr>
          <w:rFonts w:ascii="Times New Roman" w:hAnsi="Times New Roman" w:cs="Times New Roman"/>
          <w:b/>
          <w:sz w:val="24"/>
          <w:szCs w:val="24"/>
        </w:rPr>
      </w:pPr>
    </w:p>
    <w:p w:rsidR="00BB5AD3" w:rsidRDefault="00BB5AD3" w:rsidP="00BB5AD3">
      <w:pPr>
        <w:pStyle w:val="ListParagraph"/>
        <w:spacing w:line="360" w:lineRule="auto"/>
        <w:rPr>
          <w:rFonts w:ascii="Times New Roman" w:hAnsi="Times New Roman" w:cs="Times New Roman"/>
          <w:b/>
          <w:sz w:val="24"/>
          <w:szCs w:val="24"/>
        </w:rPr>
      </w:pPr>
    </w:p>
    <w:p w:rsidR="0003452F" w:rsidRPr="00BB5AD3" w:rsidRDefault="000C6831" w:rsidP="00BB5AD3">
      <w:pPr>
        <w:pStyle w:val="ListParagraph"/>
        <w:spacing w:line="360" w:lineRule="auto"/>
        <w:rPr>
          <w:rFonts w:ascii="Times New Roman" w:hAnsi="Times New Roman" w:cs="Times New Roman"/>
          <w:b/>
          <w:sz w:val="24"/>
          <w:szCs w:val="24"/>
        </w:rPr>
      </w:pPr>
      <w:r w:rsidRPr="00BB5AD3">
        <w:rPr>
          <w:rFonts w:ascii="Times New Roman" w:hAnsi="Times New Roman" w:cs="Times New Roman"/>
          <w:b/>
          <w:sz w:val="24"/>
          <w:szCs w:val="24"/>
        </w:rPr>
        <w:t>BEFORE HON LADY JUSTICE PERCY NIGHT TUHAISE</w:t>
      </w:r>
    </w:p>
    <w:p w:rsidR="009D44B5" w:rsidRPr="00BB5AD3" w:rsidRDefault="009D44B5" w:rsidP="00BB5AD3">
      <w:pPr>
        <w:pStyle w:val="ListParagraph"/>
        <w:spacing w:line="360" w:lineRule="auto"/>
        <w:jc w:val="center"/>
        <w:rPr>
          <w:rFonts w:ascii="Times New Roman" w:hAnsi="Times New Roman" w:cs="Times New Roman"/>
          <w:b/>
          <w:sz w:val="24"/>
          <w:szCs w:val="24"/>
        </w:rPr>
      </w:pPr>
    </w:p>
    <w:p w:rsidR="0003452F" w:rsidRPr="00BB5AD3" w:rsidRDefault="0003452F" w:rsidP="00BB5AD3">
      <w:pPr>
        <w:pStyle w:val="ListParagraph"/>
        <w:spacing w:line="360" w:lineRule="auto"/>
        <w:jc w:val="center"/>
        <w:rPr>
          <w:rFonts w:ascii="Times New Roman" w:hAnsi="Times New Roman" w:cs="Times New Roman"/>
          <w:b/>
          <w:sz w:val="24"/>
          <w:szCs w:val="24"/>
        </w:rPr>
      </w:pPr>
      <w:r w:rsidRPr="00BB5AD3">
        <w:rPr>
          <w:rFonts w:ascii="Times New Roman" w:hAnsi="Times New Roman" w:cs="Times New Roman"/>
          <w:b/>
          <w:sz w:val="24"/>
          <w:szCs w:val="24"/>
        </w:rPr>
        <w:t>JUDGEMENT</w:t>
      </w:r>
    </w:p>
    <w:p w:rsidR="00731765" w:rsidRPr="00BB5AD3" w:rsidRDefault="007A1F36" w:rsidP="00BB5AD3">
      <w:pPr>
        <w:spacing w:line="360" w:lineRule="auto"/>
        <w:jc w:val="both"/>
        <w:rPr>
          <w:rFonts w:ascii="Times New Roman" w:hAnsi="Times New Roman" w:cs="Times New Roman"/>
          <w:sz w:val="24"/>
          <w:szCs w:val="24"/>
        </w:rPr>
      </w:pPr>
      <w:r w:rsidRPr="00BB5AD3">
        <w:rPr>
          <w:rFonts w:ascii="Times New Roman" w:hAnsi="Times New Roman" w:cs="Times New Roman"/>
          <w:sz w:val="24"/>
          <w:szCs w:val="24"/>
        </w:rPr>
        <w:t>This is an app</w:t>
      </w:r>
      <w:r w:rsidR="0003452F" w:rsidRPr="00BB5AD3">
        <w:rPr>
          <w:rFonts w:ascii="Times New Roman" w:hAnsi="Times New Roman" w:cs="Times New Roman"/>
          <w:sz w:val="24"/>
          <w:szCs w:val="24"/>
        </w:rPr>
        <w:t>eal by the appellants brought under the section 91(10) of the Land Act cap 227, Article 139 of the Constitution and se</w:t>
      </w:r>
      <w:r w:rsidR="00606485" w:rsidRPr="00BB5AD3">
        <w:rPr>
          <w:rFonts w:ascii="Times New Roman" w:hAnsi="Times New Roman" w:cs="Times New Roman"/>
          <w:sz w:val="24"/>
          <w:szCs w:val="24"/>
        </w:rPr>
        <w:t xml:space="preserve">ction 33 of the Judicature Act, </w:t>
      </w:r>
      <w:r w:rsidR="0003452F" w:rsidRPr="00BB5AD3">
        <w:rPr>
          <w:rFonts w:ascii="Times New Roman" w:hAnsi="Times New Roman" w:cs="Times New Roman"/>
          <w:sz w:val="24"/>
          <w:szCs w:val="24"/>
        </w:rPr>
        <w:t>against the orders/decisions of the Commissioner Land Registration,</w:t>
      </w:r>
      <w:r w:rsidR="00731765" w:rsidRPr="00BB5AD3">
        <w:rPr>
          <w:rFonts w:ascii="Times New Roman" w:hAnsi="Times New Roman" w:cs="Times New Roman"/>
          <w:sz w:val="24"/>
          <w:szCs w:val="24"/>
        </w:rPr>
        <w:t xml:space="preserve"> for orders to set aside the said orders and to allow the appeal with costs.</w:t>
      </w:r>
    </w:p>
    <w:p w:rsidR="00731765" w:rsidRPr="00BB5AD3" w:rsidRDefault="00731765" w:rsidP="00BB5AD3">
      <w:pPr>
        <w:spacing w:line="360" w:lineRule="auto"/>
        <w:jc w:val="both"/>
        <w:rPr>
          <w:rFonts w:ascii="Times New Roman" w:hAnsi="Times New Roman" w:cs="Times New Roman"/>
          <w:sz w:val="24"/>
          <w:szCs w:val="24"/>
        </w:rPr>
      </w:pPr>
      <w:r w:rsidRPr="00BB5AD3">
        <w:rPr>
          <w:rFonts w:ascii="Times New Roman" w:hAnsi="Times New Roman" w:cs="Times New Roman"/>
          <w:sz w:val="24"/>
          <w:szCs w:val="24"/>
        </w:rPr>
        <w:t>The brief facts of the case as presented by the appellants are that they are the registered proprietors of land registered as Mawokota Block 92 Plot 176 land at Mpami. On 16</w:t>
      </w:r>
      <w:r w:rsidRPr="00BB5AD3">
        <w:rPr>
          <w:rFonts w:ascii="Times New Roman" w:hAnsi="Times New Roman" w:cs="Times New Roman"/>
          <w:sz w:val="24"/>
          <w:szCs w:val="24"/>
          <w:vertAlign w:val="superscript"/>
        </w:rPr>
        <w:t>th</w:t>
      </w:r>
      <w:r w:rsidRPr="00BB5AD3">
        <w:rPr>
          <w:rFonts w:ascii="Times New Roman" w:hAnsi="Times New Roman" w:cs="Times New Roman"/>
          <w:sz w:val="24"/>
          <w:szCs w:val="24"/>
        </w:rPr>
        <w:t xml:space="preserve"> April 2010 the 1</w:t>
      </w:r>
      <w:r w:rsidRPr="00BB5AD3">
        <w:rPr>
          <w:rFonts w:ascii="Times New Roman" w:hAnsi="Times New Roman" w:cs="Times New Roman"/>
          <w:sz w:val="24"/>
          <w:szCs w:val="24"/>
          <w:vertAlign w:val="superscript"/>
        </w:rPr>
        <w:t>st</w:t>
      </w:r>
      <w:r w:rsidRPr="00BB5AD3">
        <w:rPr>
          <w:rFonts w:ascii="Times New Roman" w:hAnsi="Times New Roman" w:cs="Times New Roman"/>
          <w:sz w:val="24"/>
          <w:szCs w:val="24"/>
        </w:rPr>
        <w:t xml:space="preserve"> respondent allegedly wrote to the appellants a notice of intention to effect changes on the register on grounds that:-</w:t>
      </w:r>
    </w:p>
    <w:p w:rsidR="00731765" w:rsidRPr="00BB5AD3" w:rsidRDefault="00731765" w:rsidP="00BB5AD3">
      <w:pPr>
        <w:pStyle w:val="ListParagraph"/>
        <w:numPr>
          <w:ilvl w:val="0"/>
          <w:numId w:val="15"/>
        </w:numPr>
        <w:spacing w:line="360" w:lineRule="auto"/>
        <w:jc w:val="both"/>
        <w:rPr>
          <w:rFonts w:ascii="Times New Roman" w:hAnsi="Times New Roman" w:cs="Times New Roman"/>
          <w:b/>
          <w:i/>
          <w:sz w:val="24"/>
          <w:szCs w:val="24"/>
        </w:rPr>
      </w:pPr>
      <w:r w:rsidRPr="00BB5AD3">
        <w:rPr>
          <w:rFonts w:ascii="Times New Roman" w:hAnsi="Times New Roman" w:cs="Times New Roman"/>
          <w:b/>
          <w:i/>
          <w:sz w:val="24"/>
          <w:szCs w:val="24"/>
        </w:rPr>
        <w:t>It is alleged that the late Yuliana Nakatude sold only two acres of the above mentioned land. That this is confirmed by the copy of the sale of land agreement availed to her office.</w:t>
      </w:r>
    </w:p>
    <w:p w:rsidR="00731765" w:rsidRPr="00BB5AD3" w:rsidRDefault="00731765" w:rsidP="00BB5AD3">
      <w:pPr>
        <w:pStyle w:val="ListParagraph"/>
        <w:numPr>
          <w:ilvl w:val="0"/>
          <w:numId w:val="15"/>
        </w:numPr>
        <w:spacing w:line="360" w:lineRule="auto"/>
        <w:jc w:val="both"/>
        <w:rPr>
          <w:rFonts w:ascii="Times New Roman" w:hAnsi="Times New Roman" w:cs="Times New Roman"/>
          <w:b/>
          <w:i/>
          <w:sz w:val="24"/>
          <w:szCs w:val="24"/>
        </w:rPr>
      </w:pPr>
      <w:r w:rsidRPr="00BB5AD3">
        <w:rPr>
          <w:rFonts w:ascii="Times New Roman" w:hAnsi="Times New Roman" w:cs="Times New Roman"/>
          <w:b/>
          <w:i/>
          <w:sz w:val="24"/>
          <w:szCs w:val="24"/>
        </w:rPr>
        <w:lastRenderedPageBreak/>
        <w:t>That when the duplicate certificate of title was availed to the appellants’ mother for purposes of sub division and transfer of the two acres, she went ahead and transferred the whole title.</w:t>
      </w:r>
    </w:p>
    <w:p w:rsidR="00731765" w:rsidRPr="00BB5AD3" w:rsidRDefault="00731765" w:rsidP="00BB5AD3">
      <w:pPr>
        <w:pStyle w:val="ListParagraph"/>
        <w:numPr>
          <w:ilvl w:val="0"/>
          <w:numId w:val="15"/>
        </w:numPr>
        <w:spacing w:line="360" w:lineRule="auto"/>
        <w:jc w:val="both"/>
        <w:rPr>
          <w:rFonts w:ascii="Times New Roman" w:hAnsi="Times New Roman" w:cs="Times New Roman"/>
          <w:b/>
          <w:i/>
          <w:sz w:val="24"/>
          <w:szCs w:val="24"/>
        </w:rPr>
      </w:pPr>
      <w:r w:rsidRPr="00BB5AD3">
        <w:rPr>
          <w:rFonts w:ascii="Times New Roman" w:hAnsi="Times New Roman" w:cs="Times New Roman"/>
          <w:b/>
          <w:i/>
          <w:sz w:val="24"/>
          <w:szCs w:val="24"/>
        </w:rPr>
        <w:t>That she received a copy of the record of proceedings of criminal case no. 422 of 2009 of the Chief Magistrate’s court of Buganda Road where the appellants’ mother pleaded guilty to the charges.</w:t>
      </w:r>
    </w:p>
    <w:p w:rsidR="00731765" w:rsidRPr="00BB5AD3" w:rsidRDefault="00731765" w:rsidP="00BB5AD3">
      <w:pPr>
        <w:pStyle w:val="ListParagraph"/>
        <w:numPr>
          <w:ilvl w:val="0"/>
          <w:numId w:val="15"/>
        </w:numPr>
        <w:spacing w:line="360" w:lineRule="auto"/>
        <w:jc w:val="both"/>
        <w:rPr>
          <w:rFonts w:ascii="Times New Roman" w:hAnsi="Times New Roman" w:cs="Times New Roman"/>
          <w:b/>
          <w:i/>
          <w:sz w:val="24"/>
          <w:szCs w:val="24"/>
        </w:rPr>
      </w:pPr>
      <w:r w:rsidRPr="00BB5AD3">
        <w:rPr>
          <w:rFonts w:ascii="Times New Roman" w:hAnsi="Times New Roman" w:cs="Times New Roman"/>
          <w:b/>
          <w:i/>
          <w:sz w:val="24"/>
          <w:szCs w:val="24"/>
        </w:rPr>
        <w:t>That since the appellants’ mother is entitled to 2 acres out of the 32.4 acres this error has to be corrected by cancelling the appellants’ entries on the title.</w:t>
      </w:r>
    </w:p>
    <w:p w:rsidR="00731765" w:rsidRPr="00BB5AD3" w:rsidRDefault="00731765" w:rsidP="00BB5AD3">
      <w:pPr>
        <w:spacing w:line="360" w:lineRule="auto"/>
        <w:jc w:val="both"/>
        <w:rPr>
          <w:rFonts w:ascii="Times New Roman" w:hAnsi="Times New Roman" w:cs="Times New Roman"/>
          <w:sz w:val="24"/>
          <w:szCs w:val="24"/>
        </w:rPr>
      </w:pPr>
      <w:r w:rsidRPr="00BB5AD3">
        <w:rPr>
          <w:rFonts w:ascii="Times New Roman" w:hAnsi="Times New Roman" w:cs="Times New Roman"/>
          <w:sz w:val="24"/>
          <w:szCs w:val="24"/>
        </w:rPr>
        <w:t>On the 10</w:t>
      </w:r>
      <w:r w:rsidRPr="00BB5AD3">
        <w:rPr>
          <w:rFonts w:ascii="Times New Roman" w:hAnsi="Times New Roman" w:cs="Times New Roman"/>
          <w:sz w:val="24"/>
          <w:szCs w:val="24"/>
          <w:vertAlign w:val="superscript"/>
        </w:rPr>
        <w:t>th</w:t>
      </w:r>
      <w:r w:rsidRPr="00BB5AD3">
        <w:rPr>
          <w:rFonts w:ascii="Times New Roman" w:hAnsi="Times New Roman" w:cs="Times New Roman"/>
          <w:sz w:val="24"/>
          <w:szCs w:val="24"/>
        </w:rPr>
        <w:t xml:space="preserve"> June 2010 the 1</w:t>
      </w:r>
      <w:r w:rsidRPr="00BB5AD3">
        <w:rPr>
          <w:rFonts w:ascii="Times New Roman" w:hAnsi="Times New Roman" w:cs="Times New Roman"/>
          <w:sz w:val="24"/>
          <w:szCs w:val="24"/>
          <w:vertAlign w:val="superscript"/>
        </w:rPr>
        <w:t xml:space="preserve">st </w:t>
      </w:r>
      <w:r w:rsidRPr="00BB5AD3">
        <w:rPr>
          <w:rFonts w:ascii="Times New Roman" w:hAnsi="Times New Roman" w:cs="Times New Roman"/>
          <w:sz w:val="24"/>
          <w:szCs w:val="24"/>
        </w:rPr>
        <w:t xml:space="preserve">respondent allegedly issued the second letter to the appellants cancelling their proprietorship of the said land. The appellants appealed against the order </w:t>
      </w:r>
      <w:r w:rsidR="0003452F" w:rsidRPr="00BB5AD3">
        <w:rPr>
          <w:rFonts w:ascii="Times New Roman" w:hAnsi="Times New Roman" w:cs="Times New Roman"/>
          <w:sz w:val="24"/>
          <w:szCs w:val="24"/>
        </w:rPr>
        <w:t>on the following grounds:-</w:t>
      </w:r>
    </w:p>
    <w:p w:rsidR="00CB1442" w:rsidRPr="00BB5AD3" w:rsidRDefault="00CB1442" w:rsidP="00BB5AD3">
      <w:pPr>
        <w:pStyle w:val="ListParagraph"/>
        <w:numPr>
          <w:ilvl w:val="0"/>
          <w:numId w:val="14"/>
        </w:numPr>
        <w:spacing w:line="360" w:lineRule="auto"/>
        <w:jc w:val="both"/>
        <w:rPr>
          <w:rFonts w:ascii="Times New Roman" w:hAnsi="Times New Roman" w:cs="Times New Roman"/>
          <w:b/>
          <w:i/>
          <w:sz w:val="24"/>
          <w:szCs w:val="24"/>
        </w:rPr>
      </w:pPr>
      <w:r w:rsidRPr="00BB5AD3">
        <w:rPr>
          <w:rFonts w:ascii="Times New Roman" w:hAnsi="Times New Roman" w:cs="Times New Roman"/>
          <w:b/>
          <w:i/>
          <w:sz w:val="24"/>
          <w:szCs w:val="24"/>
        </w:rPr>
        <w:t>The Commissioner erred in law and fact by not giving the appellants an opportunity to be heard before cancelling their title, a violation of the canon principle of natural justice.</w:t>
      </w:r>
    </w:p>
    <w:p w:rsidR="00CB1442" w:rsidRPr="00BB5AD3" w:rsidRDefault="00CB1442" w:rsidP="00BB5AD3">
      <w:pPr>
        <w:pStyle w:val="ListParagraph"/>
        <w:numPr>
          <w:ilvl w:val="0"/>
          <w:numId w:val="14"/>
        </w:numPr>
        <w:spacing w:line="360" w:lineRule="auto"/>
        <w:jc w:val="both"/>
        <w:rPr>
          <w:rFonts w:ascii="Times New Roman" w:hAnsi="Times New Roman" w:cs="Times New Roman"/>
          <w:b/>
          <w:i/>
          <w:sz w:val="24"/>
          <w:szCs w:val="24"/>
        </w:rPr>
      </w:pPr>
      <w:r w:rsidRPr="00BB5AD3">
        <w:rPr>
          <w:rFonts w:ascii="Times New Roman" w:hAnsi="Times New Roman" w:cs="Times New Roman"/>
          <w:b/>
          <w:i/>
          <w:sz w:val="24"/>
          <w:szCs w:val="24"/>
        </w:rPr>
        <w:t>The Commissioner erred in law and fact by cancelling the appellants’ title without effecting proper service on them.</w:t>
      </w:r>
    </w:p>
    <w:p w:rsidR="00CB1442" w:rsidRPr="00BB5AD3" w:rsidRDefault="00CB1442" w:rsidP="00BB5AD3">
      <w:pPr>
        <w:pStyle w:val="ListParagraph"/>
        <w:numPr>
          <w:ilvl w:val="0"/>
          <w:numId w:val="14"/>
        </w:numPr>
        <w:spacing w:line="360" w:lineRule="auto"/>
        <w:jc w:val="both"/>
        <w:rPr>
          <w:rFonts w:ascii="Times New Roman" w:hAnsi="Times New Roman" w:cs="Times New Roman"/>
          <w:b/>
          <w:i/>
          <w:sz w:val="24"/>
          <w:szCs w:val="24"/>
        </w:rPr>
      </w:pPr>
      <w:r w:rsidRPr="00BB5AD3">
        <w:rPr>
          <w:rFonts w:ascii="Times New Roman" w:hAnsi="Times New Roman" w:cs="Times New Roman"/>
          <w:b/>
          <w:i/>
          <w:sz w:val="24"/>
          <w:szCs w:val="24"/>
        </w:rPr>
        <w:t>The Commissioner erred in law and fact by cancelling the appellants’ proprietorship of land registered as Mawokota Block 92 Plot 176 basing on falsehoods and lies by the 2</w:t>
      </w:r>
      <w:r w:rsidRPr="00BB5AD3">
        <w:rPr>
          <w:rFonts w:ascii="Times New Roman" w:hAnsi="Times New Roman" w:cs="Times New Roman"/>
          <w:b/>
          <w:i/>
          <w:sz w:val="24"/>
          <w:szCs w:val="24"/>
          <w:vertAlign w:val="superscript"/>
        </w:rPr>
        <w:t>nd</w:t>
      </w:r>
      <w:r w:rsidRPr="00BB5AD3">
        <w:rPr>
          <w:rFonts w:ascii="Times New Roman" w:hAnsi="Times New Roman" w:cs="Times New Roman"/>
          <w:b/>
          <w:i/>
          <w:sz w:val="24"/>
          <w:szCs w:val="24"/>
        </w:rPr>
        <w:t xml:space="preserve"> respondent.</w:t>
      </w:r>
    </w:p>
    <w:p w:rsidR="00D6018C" w:rsidRPr="00BB5AD3" w:rsidRDefault="00CB1442" w:rsidP="00BB5AD3">
      <w:pPr>
        <w:pStyle w:val="ListParagraph"/>
        <w:numPr>
          <w:ilvl w:val="0"/>
          <w:numId w:val="14"/>
        </w:numPr>
        <w:spacing w:line="360" w:lineRule="auto"/>
        <w:jc w:val="both"/>
        <w:rPr>
          <w:rFonts w:ascii="Times New Roman" w:hAnsi="Times New Roman" w:cs="Times New Roman"/>
          <w:b/>
          <w:i/>
          <w:sz w:val="24"/>
          <w:szCs w:val="24"/>
        </w:rPr>
      </w:pPr>
      <w:r w:rsidRPr="00BB5AD3">
        <w:rPr>
          <w:rFonts w:ascii="Times New Roman" w:hAnsi="Times New Roman" w:cs="Times New Roman"/>
          <w:b/>
          <w:i/>
          <w:sz w:val="24"/>
          <w:szCs w:val="24"/>
        </w:rPr>
        <w:t>The Commissioner erred in law and fact by</w:t>
      </w:r>
      <w:r w:rsidR="0088454F" w:rsidRPr="00BB5AD3">
        <w:rPr>
          <w:rFonts w:ascii="Times New Roman" w:hAnsi="Times New Roman" w:cs="Times New Roman"/>
          <w:b/>
          <w:i/>
          <w:sz w:val="24"/>
          <w:szCs w:val="24"/>
        </w:rPr>
        <w:t xml:space="preserve"> cancelling the appellants’ proprietorship of the above described land over matters that were being adjudicated upon in the courts of Judicature vide High Court Civil Suit No. 98 of 2008</w:t>
      </w:r>
    </w:p>
    <w:p w:rsidR="00D6018C" w:rsidRPr="00BB5AD3" w:rsidRDefault="00D6018C" w:rsidP="00BB5AD3">
      <w:pPr>
        <w:pStyle w:val="ListParagraph"/>
        <w:numPr>
          <w:ilvl w:val="0"/>
          <w:numId w:val="14"/>
        </w:numPr>
        <w:spacing w:line="360" w:lineRule="auto"/>
        <w:jc w:val="both"/>
        <w:rPr>
          <w:rFonts w:ascii="Times New Roman" w:hAnsi="Times New Roman" w:cs="Times New Roman"/>
          <w:sz w:val="24"/>
          <w:szCs w:val="24"/>
        </w:rPr>
      </w:pPr>
      <w:r w:rsidRPr="00BB5AD3">
        <w:rPr>
          <w:rFonts w:ascii="Times New Roman" w:hAnsi="Times New Roman" w:cs="Times New Roman"/>
          <w:b/>
          <w:i/>
          <w:sz w:val="24"/>
          <w:szCs w:val="24"/>
        </w:rPr>
        <w:t xml:space="preserve">The Commissioner erred in law and fact by cancelling the appellants’ proprietorship </w:t>
      </w:r>
      <w:r w:rsidR="00201F38" w:rsidRPr="00BB5AD3">
        <w:rPr>
          <w:rFonts w:ascii="Times New Roman" w:hAnsi="Times New Roman" w:cs="Times New Roman"/>
          <w:b/>
          <w:i/>
          <w:sz w:val="24"/>
          <w:szCs w:val="24"/>
        </w:rPr>
        <w:t xml:space="preserve">on the above land basing on non </w:t>
      </w:r>
      <w:r w:rsidRPr="00BB5AD3">
        <w:rPr>
          <w:rFonts w:ascii="Times New Roman" w:hAnsi="Times New Roman" w:cs="Times New Roman"/>
          <w:b/>
          <w:i/>
          <w:sz w:val="24"/>
          <w:szCs w:val="24"/>
        </w:rPr>
        <w:t>existent documents or forged documents</w:t>
      </w:r>
      <w:r w:rsidR="0088454F" w:rsidRPr="00BB5AD3">
        <w:rPr>
          <w:rFonts w:ascii="Times New Roman" w:hAnsi="Times New Roman" w:cs="Times New Roman"/>
          <w:sz w:val="24"/>
          <w:szCs w:val="24"/>
        </w:rPr>
        <w:t xml:space="preserve">.  </w:t>
      </w:r>
    </w:p>
    <w:p w:rsidR="008B154A" w:rsidRPr="00BB5AD3" w:rsidRDefault="00430649" w:rsidP="00BB5AD3">
      <w:pPr>
        <w:spacing w:line="360" w:lineRule="auto"/>
        <w:jc w:val="both"/>
        <w:rPr>
          <w:rFonts w:ascii="Times New Roman" w:hAnsi="Times New Roman" w:cs="Times New Roman"/>
          <w:sz w:val="24"/>
          <w:szCs w:val="24"/>
        </w:rPr>
      </w:pPr>
      <w:r w:rsidRPr="00BB5AD3">
        <w:rPr>
          <w:rFonts w:ascii="Times New Roman" w:hAnsi="Times New Roman" w:cs="Times New Roman"/>
          <w:sz w:val="24"/>
          <w:szCs w:val="24"/>
        </w:rPr>
        <w:t>Before delving into the merits of the appeal, it may be stated that this appeal should have been brought before the District Land Tribunal since the appellant filed it under section 91(10) of the Land Act. This section provides that any party aggrieved by the decision or action of the registrar under this section may appeal to the District Land Tribunal within 60 (sixty) days after the decision was communicated to the party</w:t>
      </w:r>
      <w:r w:rsidR="00B2158C" w:rsidRPr="00BB5AD3">
        <w:rPr>
          <w:rFonts w:ascii="Times New Roman" w:hAnsi="Times New Roman" w:cs="Times New Roman"/>
          <w:sz w:val="24"/>
          <w:szCs w:val="24"/>
        </w:rPr>
        <w:t>.</w:t>
      </w:r>
      <w:r w:rsidR="00D70FDA" w:rsidRPr="00BB5AD3">
        <w:rPr>
          <w:rFonts w:ascii="Times New Roman" w:hAnsi="Times New Roman" w:cs="Times New Roman"/>
          <w:sz w:val="24"/>
          <w:szCs w:val="24"/>
        </w:rPr>
        <w:t xml:space="preserve"> The challenge rightly pointed out by the appellants’ Counsel however is that the Land Tribunals are no longer in existence. He cited the case of </w:t>
      </w:r>
      <w:r w:rsidR="00D70FDA" w:rsidRPr="00BB5AD3">
        <w:rPr>
          <w:rFonts w:ascii="Times New Roman" w:hAnsi="Times New Roman" w:cs="Times New Roman"/>
          <w:b/>
          <w:sz w:val="24"/>
          <w:szCs w:val="24"/>
        </w:rPr>
        <w:t>Sebirumbi Kisizingo V The Commissioner Land Registration &amp; Ano</w:t>
      </w:r>
      <w:r w:rsidR="00201F38" w:rsidRPr="00BB5AD3">
        <w:rPr>
          <w:rFonts w:ascii="Times New Roman" w:hAnsi="Times New Roman" w:cs="Times New Roman"/>
          <w:b/>
          <w:sz w:val="24"/>
          <w:szCs w:val="24"/>
        </w:rPr>
        <w:t>the</w:t>
      </w:r>
      <w:r w:rsidR="00D70FDA" w:rsidRPr="00BB5AD3">
        <w:rPr>
          <w:rFonts w:ascii="Times New Roman" w:hAnsi="Times New Roman" w:cs="Times New Roman"/>
          <w:b/>
          <w:sz w:val="24"/>
          <w:szCs w:val="24"/>
        </w:rPr>
        <w:t>r</w:t>
      </w:r>
      <w:r w:rsidR="008B154A" w:rsidRPr="00BB5AD3">
        <w:rPr>
          <w:rFonts w:ascii="Times New Roman" w:hAnsi="Times New Roman" w:cs="Times New Roman"/>
          <w:b/>
          <w:sz w:val="24"/>
          <w:szCs w:val="24"/>
        </w:rPr>
        <w:t>,</w:t>
      </w:r>
      <w:r w:rsidR="00D70FDA" w:rsidRPr="00BB5AD3">
        <w:rPr>
          <w:rFonts w:ascii="Times New Roman" w:hAnsi="Times New Roman" w:cs="Times New Roman"/>
          <w:b/>
          <w:sz w:val="24"/>
          <w:szCs w:val="24"/>
        </w:rPr>
        <w:t xml:space="preserve"> Civil Appeal No. 16 of 2010</w:t>
      </w:r>
      <w:r w:rsidR="002D2772" w:rsidRPr="00BB5AD3">
        <w:rPr>
          <w:rFonts w:ascii="Times New Roman" w:hAnsi="Times New Roman" w:cs="Times New Roman"/>
          <w:sz w:val="24"/>
          <w:szCs w:val="24"/>
        </w:rPr>
        <w:t xml:space="preserve"> where Justice Aweri Opio</w:t>
      </w:r>
      <w:r w:rsidR="00D70FDA" w:rsidRPr="00BB5AD3">
        <w:rPr>
          <w:rFonts w:ascii="Times New Roman" w:hAnsi="Times New Roman" w:cs="Times New Roman"/>
          <w:sz w:val="24"/>
          <w:szCs w:val="24"/>
        </w:rPr>
        <w:t xml:space="preserve"> faced the same situation and held that Pr</w:t>
      </w:r>
      <w:r w:rsidR="0061058F" w:rsidRPr="00BB5AD3">
        <w:rPr>
          <w:rFonts w:ascii="Times New Roman" w:hAnsi="Times New Roman" w:cs="Times New Roman"/>
          <w:sz w:val="24"/>
          <w:szCs w:val="24"/>
        </w:rPr>
        <w:t xml:space="preserve">actice Direction No. 1 of 2006 </w:t>
      </w:r>
      <w:r w:rsidR="00D70FDA" w:rsidRPr="00BB5AD3">
        <w:rPr>
          <w:rFonts w:ascii="Times New Roman" w:hAnsi="Times New Roman" w:cs="Times New Roman"/>
          <w:sz w:val="24"/>
          <w:szCs w:val="24"/>
        </w:rPr>
        <w:t xml:space="preserve">gave courts jurisdiction in all matters which were being handled by the Land Tribunals. </w:t>
      </w:r>
      <w:r w:rsidR="00EE2088" w:rsidRPr="00BB5AD3">
        <w:rPr>
          <w:rFonts w:ascii="Times New Roman" w:hAnsi="Times New Roman" w:cs="Times New Roman"/>
          <w:sz w:val="24"/>
          <w:szCs w:val="24"/>
        </w:rPr>
        <w:t>Counsel</w:t>
      </w:r>
      <w:r w:rsidR="00D70FDA" w:rsidRPr="00BB5AD3">
        <w:rPr>
          <w:rFonts w:ascii="Times New Roman" w:hAnsi="Times New Roman" w:cs="Times New Roman"/>
          <w:sz w:val="24"/>
          <w:szCs w:val="24"/>
        </w:rPr>
        <w:t xml:space="preserve"> f</w:t>
      </w:r>
      <w:r w:rsidR="008B154A" w:rsidRPr="00BB5AD3">
        <w:rPr>
          <w:rFonts w:ascii="Times New Roman" w:hAnsi="Times New Roman" w:cs="Times New Roman"/>
          <w:sz w:val="24"/>
          <w:szCs w:val="24"/>
        </w:rPr>
        <w:t>or the appellant also submitted that this court has jurisdiction to handle the case under Article 139 of the Constitution and section 33 of the Judicature Act</w:t>
      </w:r>
    </w:p>
    <w:p w:rsidR="004D3415" w:rsidRPr="00BB5AD3" w:rsidRDefault="008B154A" w:rsidP="00BB5AD3">
      <w:pPr>
        <w:spacing w:line="360" w:lineRule="auto"/>
        <w:jc w:val="both"/>
        <w:rPr>
          <w:rFonts w:ascii="Times New Roman" w:hAnsi="Times New Roman" w:cs="Times New Roman"/>
          <w:sz w:val="24"/>
          <w:szCs w:val="24"/>
        </w:rPr>
      </w:pPr>
      <w:r w:rsidRPr="00BB5AD3">
        <w:rPr>
          <w:rFonts w:ascii="Times New Roman" w:hAnsi="Times New Roman" w:cs="Times New Roman"/>
          <w:sz w:val="24"/>
          <w:szCs w:val="24"/>
        </w:rPr>
        <w:t>Article 139 of the Constitution</w:t>
      </w:r>
      <w:r w:rsidR="004B795F" w:rsidRPr="00BB5AD3">
        <w:rPr>
          <w:rFonts w:ascii="Times New Roman" w:hAnsi="Times New Roman" w:cs="Times New Roman"/>
          <w:sz w:val="24"/>
          <w:szCs w:val="24"/>
        </w:rPr>
        <w:t xml:space="preserve"> gives the High Court unlimited original jurisdiction in all matters and such appellate</w:t>
      </w:r>
      <w:r w:rsidR="004C2C0B" w:rsidRPr="00BB5AD3">
        <w:rPr>
          <w:rFonts w:ascii="Times New Roman" w:hAnsi="Times New Roman" w:cs="Times New Roman"/>
          <w:sz w:val="24"/>
          <w:szCs w:val="24"/>
        </w:rPr>
        <w:t xml:space="preserve"> and other jurisdiction</w:t>
      </w:r>
      <w:r w:rsidR="004B795F" w:rsidRPr="00BB5AD3">
        <w:rPr>
          <w:rFonts w:ascii="Times New Roman" w:hAnsi="Times New Roman" w:cs="Times New Roman"/>
          <w:sz w:val="24"/>
          <w:szCs w:val="24"/>
        </w:rPr>
        <w:t xml:space="preserve"> as may be conferred on it by the Constitution or other law.</w:t>
      </w:r>
      <w:r w:rsidRPr="00BB5AD3">
        <w:rPr>
          <w:rFonts w:ascii="Times New Roman" w:hAnsi="Times New Roman" w:cs="Times New Roman"/>
          <w:sz w:val="24"/>
          <w:szCs w:val="24"/>
        </w:rPr>
        <w:t xml:space="preserve"> Section 33</w:t>
      </w:r>
      <w:r w:rsidR="00694B9D" w:rsidRPr="00BB5AD3">
        <w:rPr>
          <w:rFonts w:ascii="Times New Roman" w:hAnsi="Times New Roman" w:cs="Times New Roman"/>
          <w:sz w:val="24"/>
          <w:szCs w:val="24"/>
        </w:rPr>
        <w:t xml:space="preserve"> of the Judicature Act also grants powers to the High Court to grant absolutely or on such terms and conditions as it thinks fit, all such remedies as any of the parties to a cause or matter is entitled to in respect of any legal or equitable claim properly brought before it</w:t>
      </w:r>
      <w:r w:rsidR="0067676A" w:rsidRPr="00BB5AD3">
        <w:rPr>
          <w:rFonts w:ascii="Times New Roman" w:hAnsi="Times New Roman" w:cs="Times New Roman"/>
          <w:sz w:val="24"/>
          <w:szCs w:val="24"/>
        </w:rPr>
        <w:t>, so that as far as possible all matters in controversy between the parties may be completely and finally determined and all multiplicities of legal proceedings concerning any of those matters avoided.</w:t>
      </w:r>
      <w:r w:rsidR="004346D5" w:rsidRPr="00BB5AD3">
        <w:rPr>
          <w:rFonts w:ascii="Times New Roman" w:hAnsi="Times New Roman" w:cs="Times New Roman"/>
          <w:sz w:val="24"/>
          <w:szCs w:val="24"/>
        </w:rPr>
        <w:t xml:space="preserve"> Practice Direction No</w:t>
      </w:r>
      <w:r w:rsidR="00E872F3" w:rsidRPr="00BB5AD3">
        <w:rPr>
          <w:rFonts w:ascii="Times New Roman" w:hAnsi="Times New Roman" w:cs="Times New Roman"/>
          <w:sz w:val="24"/>
          <w:szCs w:val="24"/>
        </w:rPr>
        <w:t>.</w:t>
      </w:r>
      <w:r w:rsidR="004346D5" w:rsidRPr="00BB5AD3">
        <w:rPr>
          <w:rFonts w:ascii="Times New Roman" w:hAnsi="Times New Roman" w:cs="Times New Roman"/>
          <w:sz w:val="24"/>
          <w:szCs w:val="24"/>
        </w:rPr>
        <w:t>1 of 2006 provides that</w:t>
      </w:r>
      <w:r w:rsidR="009B7BFC" w:rsidRPr="00BB5AD3">
        <w:rPr>
          <w:rFonts w:ascii="Times New Roman" w:hAnsi="Times New Roman" w:cs="Times New Roman"/>
          <w:sz w:val="24"/>
          <w:szCs w:val="24"/>
        </w:rPr>
        <w:t xml:space="preserve"> following the expiry of contracts of chairpersons and members of the District Land Tribunals, magistrates’ courts </w:t>
      </w:r>
      <w:r w:rsidR="00DF1262" w:rsidRPr="00BB5AD3">
        <w:rPr>
          <w:rFonts w:ascii="Times New Roman" w:hAnsi="Times New Roman" w:cs="Times New Roman"/>
          <w:sz w:val="24"/>
          <w:szCs w:val="24"/>
        </w:rPr>
        <w:t xml:space="preserve">presided over by a Magistrate Grade 1 and above </w:t>
      </w:r>
      <w:r w:rsidR="009B7BFC" w:rsidRPr="00BB5AD3">
        <w:rPr>
          <w:rFonts w:ascii="Times New Roman" w:hAnsi="Times New Roman" w:cs="Times New Roman"/>
          <w:sz w:val="24"/>
          <w:szCs w:val="24"/>
        </w:rPr>
        <w:t>shall continue to have jurisdiction in land matters in accordance with section 95(7) of the Land Act.</w:t>
      </w:r>
      <w:r w:rsidR="00E872F3" w:rsidRPr="00BB5AD3">
        <w:rPr>
          <w:rFonts w:ascii="Times New Roman" w:hAnsi="Times New Roman" w:cs="Times New Roman"/>
          <w:sz w:val="24"/>
          <w:szCs w:val="24"/>
        </w:rPr>
        <w:t xml:space="preserve"> This Practice Direction was made to enable magistrates’ courts to exercise jurisdiction in land matters until new chairpersons and members of District Land Tribunals are appointed or otherwise.</w:t>
      </w:r>
    </w:p>
    <w:p w:rsidR="0067676A" w:rsidRPr="00BB5AD3" w:rsidRDefault="00E872F3" w:rsidP="00BB5AD3">
      <w:pPr>
        <w:spacing w:line="360" w:lineRule="auto"/>
        <w:jc w:val="both"/>
        <w:rPr>
          <w:rFonts w:ascii="Times New Roman" w:hAnsi="Times New Roman" w:cs="Times New Roman"/>
          <w:sz w:val="24"/>
          <w:szCs w:val="24"/>
        </w:rPr>
      </w:pPr>
      <w:r w:rsidRPr="00BB5AD3">
        <w:rPr>
          <w:rFonts w:ascii="Times New Roman" w:hAnsi="Times New Roman" w:cs="Times New Roman"/>
          <w:sz w:val="24"/>
          <w:szCs w:val="24"/>
        </w:rPr>
        <w:t xml:space="preserve">This implies that a magistrate’s court presided over by a </w:t>
      </w:r>
      <w:r w:rsidR="00DF1262" w:rsidRPr="00BB5AD3">
        <w:rPr>
          <w:rFonts w:ascii="Times New Roman" w:hAnsi="Times New Roman" w:cs="Times New Roman"/>
          <w:sz w:val="24"/>
          <w:szCs w:val="24"/>
        </w:rPr>
        <w:t>M</w:t>
      </w:r>
      <w:r w:rsidRPr="00BB5AD3">
        <w:rPr>
          <w:rFonts w:ascii="Times New Roman" w:hAnsi="Times New Roman" w:cs="Times New Roman"/>
          <w:sz w:val="24"/>
          <w:szCs w:val="24"/>
        </w:rPr>
        <w:t xml:space="preserve">agistrate Grade 1 and above could have entertained this matter. However, since the High Court has </w:t>
      </w:r>
      <w:r w:rsidR="0078470F" w:rsidRPr="00BB5AD3">
        <w:rPr>
          <w:rFonts w:ascii="Times New Roman" w:hAnsi="Times New Roman" w:cs="Times New Roman"/>
          <w:sz w:val="24"/>
          <w:szCs w:val="24"/>
        </w:rPr>
        <w:t xml:space="preserve">unlimited original jurisdiction </w:t>
      </w:r>
      <w:r w:rsidRPr="00BB5AD3">
        <w:rPr>
          <w:rFonts w:ascii="Times New Roman" w:hAnsi="Times New Roman" w:cs="Times New Roman"/>
          <w:sz w:val="24"/>
          <w:szCs w:val="24"/>
        </w:rPr>
        <w:t>under the Constitution and the Judicature Act, it can also entertain the same matter.</w:t>
      </w:r>
    </w:p>
    <w:p w:rsidR="000F4490" w:rsidRPr="00BB5AD3" w:rsidRDefault="0067676A" w:rsidP="00BB5AD3">
      <w:pPr>
        <w:spacing w:line="360" w:lineRule="auto"/>
        <w:jc w:val="both"/>
        <w:rPr>
          <w:rFonts w:ascii="Times New Roman" w:hAnsi="Times New Roman" w:cs="Times New Roman"/>
          <w:sz w:val="24"/>
          <w:szCs w:val="24"/>
        </w:rPr>
      </w:pPr>
      <w:r w:rsidRPr="00BB5AD3">
        <w:rPr>
          <w:rFonts w:ascii="Times New Roman" w:hAnsi="Times New Roman" w:cs="Times New Roman"/>
          <w:sz w:val="24"/>
          <w:szCs w:val="24"/>
        </w:rPr>
        <w:t xml:space="preserve">I would, in view of the foregoing provisions, agree that this court has the jurisdiction to handle this matter. In any case the same matter could also have been handled </w:t>
      </w:r>
      <w:r w:rsidR="005527D7" w:rsidRPr="00BB5AD3">
        <w:rPr>
          <w:rFonts w:ascii="Times New Roman" w:hAnsi="Times New Roman" w:cs="Times New Roman"/>
          <w:sz w:val="24"/>
          <w:szCs w:val="24"/>
        </w:rPr>
        <w:t xml:space="preserve">by this court </w:t>
      </w:r>
      <w:r w:rsidRPr="00BB5AD3">
        <w:rPr>
          <w:rFonts w:ascii="Times New Roman" w:hAnsi="Times New Roman" w:cs="Times New Roman"/>
          <w:sz w:val="24"/>
          <w:szCs w:val="24"/>
        </w:rPr>
        <w:t>under sectio</w:t>
      </w:r>
      <w:r w:rsidR="00C84453" w:rsidRPr="00BB5AD3">
        <w:rPr>
          <w:rFonts w:ascii="Times New Roman" w:hAnsi="Times New Roman" w:cs="Times New Roman"/>
          <w:sz w:val="24"/>
          <w:szCs w:val="24"/>
        </w:rPr>
        <w:t xml:space="preserve">n </w:t>
      </w:r>
      <w:r w:rsidR="00BA6038" w:rsidRPr="00BB5AD3">
        <w:rPr>
          <w:rFonts w:ascii="Times New Roman" w:hAnsi="Times New Roman" w:cs="Times New Roman"/>
          <w:sz w:val="24"/>
          <w:szCs w:val="24"/>
        </w:rPr>
        <w:t>182</w:t>
      </w:r>
      <w:r w:rsidR="00C84453" w:rsidRPr="00BB5AD3">
        <w:rPr>
          <w:rFonts w:ascii="Times New Roman" w:hAnsi="Times New Roman" w:cs="Times New Roman"/>
          <w:sz w:val="24"/>
          <w:szCs w:val="24"/>
        </w:rPr>
        <w:t xml:space="preserve"> of the Registration of Ti</w:t>
      </w:r>
      <w:r w:rsidRPr="00BB5AD3">
        <w:rPr>
          <w:rFonts w:ascii="Times New Roman" w:hAnsi="Times New Roman" w:cs="Times New Roman"/>
          <w:sz w:val="24"/>
          <w:szCs w:val="24"/>
        </w:rPr>
        <w:t xml:space="preserve">tles </w:t>
      </w:r>
      <w:r w:rsidR="000F4490" w:rsidRPr="00BB5AD3">
        <w:rPr>
          <w:rFonts w:ascii="Times New Roman" w:hAnsi="Times New Roman" w:cs="Times New Roman"/>
          <w:sz w:val="24"/>
          <w:szCs w:val="24"/>
        </w:rPr>
        <w:t>Act</w:t>
      </w:r>
      <w:r w:rsidR="008B154A" w:rsidRPr="00BB5AD3">
        <w:rPr>
          <w:rFonts w:ascii="Times New Roman" w:hAnsi="Times New Roman" w:cs="Times New Roman"/>
          <w:sz w:val="24"/>
          <w:szCs w:val="24"/>
        </w:rPr>
        <w:t>.</w:t>
      </w:r>
      <w:r w:rsidR="000F4490" w:rsidRPr="00BB5AD3">
        <w:rPr>
          <w:rFonts w:ascii="Times New Roman" w:hAnsi="Times New Roman" w:cs="Times New Roman"/>
          <w:sz w:val="24"/>
          <w:szCs w:val="24"/>
        </w:rPr>
        <w:t xml:space="preserve"> It is on that basis that I will proceed to entertain this matter.</w:t>
      </w:r>
    </w:p>
    <w:p w:rsidR="000F4490" w:rsidRPr="00BB5AD3" w:rsidRDefault="000F4490" w:rsidP="00BB5AD3">
      <w:pPr>
        <w:spacing w:line="360" w:lineRule="auto"/>
        <w:jc w:val="both"/>
        <w:rPr>
          <w:rFonts w:ascii="Times New Roman" w:hAnsi="Times New Roman" w:cs="Times New Roman"/>
          <w:b/>
          <w:sz w:val="24"/>
          <w:szCs w:val="24"/>
        </w:rPr>
      </w:pPr>
      <w:r w:rsidRPr="00BB5AD3">
        <w:rPr>
          <w:rFonts w:ascii="Times New Roman" w:hAnsi="Times New Roman" w:cs="Times New Roman"/>
          <w:b/>
          <w:sz w:val="24"/>
          <w:szCs w:val="24"/>
        </w:rPr>
        <w:t>Ground 1: The Commissioner erred in law and fact by not giving the appellants an opportunity to be heard before cancelling their title, a violation of the canon principle of natural justice.</w:t>
      </w:r>
    </w:p>
    <w:p w:rsidR="000F4490" w:rsidRPr="00BB5AD3" w:rsidRDefault="000F4490" w:rsidP="00BB5AD3">
      <w:pPr>
        <w:spacing w:line="360" w:lineRule="auto"/>
        <w:jc w:val="both"/>
        <w:rPr>
          <w:rFonts w:ascii="Times New Roman" w:hAnsi="Times New Roman" w:cs="Times New Roman"/>
          <w:b/>
          <w:sz w:val="24"/>
          <w:szCs w:val="24"/>
        </w:rPr>
      </w:pPr>
      <w:r w:rsidRPr="00BB5AD3">
        <w:rPr>
          <w:rFonts w:ascii="Times New Roman" w:hAnsi="Times New Roman" w:cs="Times New Roman"/>
          <w:b/>
          <w:sz w:val="24"/>
          <w:szCs w:val="24"/>
        </w:rPr>
        <w:t>Ground 2: The Commissioner erred in law and fact by cancelling the appellants’ title without effecting proper service on them.</w:t>
      </w:r>
    </w:p>
    <w:p w:rsidR="00733DA8" w:rsidRPr="00BB5AD3" w:rsidRDefault="000F4490" w:rsidP="00BB5AD3">
      <w:pPr>
        <w:spacing w:line="360" w:lineRule="auto"/>
        <w:jc w:val="both"/>
        <w:rPr>
          <w:rFonts w:ascii="Times New Roman" w:hAnsi="Times New Roman" w:cs="Times New Roman"/>
          <w:b/>
          <w:sz w:val="24"/>
          <w:szCs w:val="24"/>
        </w:rPr>
      </w:pPr>
      <w:r w:rsidRPr="00BB5AD3">
        <w:rPr>
          <w:rFonts w:ascii="Times New Roman" w:hAnsi="Times New Roman" w:cs="Times New Roman"/>
          <w:sz w:val="24"/>
          <w:szCs w:val="24"/>
        </w:rPr>
        <w:t>Counsel for the appellant argued grounds 1 and 2 together. He submitted that though the Registrar has special powers to cancel a certificate of title under section 91(2) of the Land Act, she/he cannot do so without providing the other party the right to be heard</w:t>
      </w:r>
      <w:r w:rsidR="008D23D6" w:rsidRPr="00BB5AD3">
        <w:rPr>
          <w:rFonts w:ascii="Times New Roman" w:hAnsi="Times New Roman" w:cs="Times New Roman"/>
          <w:sz w:val="24"/>
          <w:szCs w:val="24"/>
        </w:rPr>
        <w:t xml:space="preserve"> as required by section 91(8) of the same Act. He submitted that the appellants were not accorded an opportunity to be heard</w:t>
      </w:r>
      <w:r w:rsidRPr="00BB5AD3">
        <w:rPr>
          <w:rFonts w:ascii="Times New Roman" w:hAnsi="Times New Roman" w:cs="Times New Roman"/>
          <w:sz w:val="24"/>
          <w:szCs w:val="24"/>
        </w:rPr>
        <w:t>.</w:t>
      </w:r>
      <w:r w:rsidR="008D23D6" w:rsidRPr="00BB5AD3">
        <w:rPr>
          <w:rFonts w:ascii="Times New Roman" w:hAnsi="Times New Roman" w:cs="Times New Roman"/>
          <w:sz w:val="24"/>
          <w:szCs w:val="24"/>
        </w:rPr>
        <w:t xml:space="preserve"> He submitted that the appellants never received the notice written to them of the Registrar’s intention to cancel their proprietorship</w:t>
      </w:r>
      <w:r w:rsidR="004346D5" w:rsidRPr="00BB5AD3">
        <w:rPr>
          <w:rFonts w:ascii="Times New Roman" w:hAnsi="Times New Roman" w:cs="Times New Roman"/>
          <w:sz w:val="24"/>
          <w:szCs w:val="24"/>
        </w:rPr>
        <w:t>, and</w:t>
      </w:r>
      <w:r w:rsidR="0035247B" w:rsidRPr="00BB5AD3">
        <w:rPr>
          <w:rFonts w:ascii="Times New Roman" w:hAnsi="Times New Roman" w:cs="Times New Roman"/>
          <w:sz w:val="24"/>
          <w:szCs w:val="24"/>
        </w:rPr>
        <w:t xml:space="preserve"> that they came to know about it when their Counsel Bwambale David stumbled through it at the 1</w:t>
      </w:r>
      <w:r w:rsidR="0035247B" w:rsidRPr="00BB5AD3">
        <w:rPr>
          <w:rFonts w:ascii="Times New Roman" w:hAnsi="Times New Roman" w:cs="Times New Roman"/>
          <w:sz w:val="24"/>
          <w:szCs w:val="24"/>
          <w:vertAlign w:val="superscript"/>
        </w:rPr>
        <w:t xml:space="preserve">st </w:t>
      </w:r>
      <w:r w:rsidR="0035247B" w:rsidRPr="00BB5AD3">
        <w:rPr>
          <w:rFonts w:ascii="Times New Roman" w:hAnsi="Times New Roman" w:cs="Times New Roman"/>
          <w:sz w:val="24"/>
          <w:szCs w:val="24"/>
        </w:rPr>
        <w:t>respondent’s office</w:t>
      </w:r>
      <w:r w:rsidR="000F4E92" w:rsidRPr="00BB5AD3">
        <w:rPr>
          <w:rFonts w:ascii="Times New Roman" w:hAnsi="Times New Roman" w:cs="Times New Roman"/>
          <w:sz w:val="24"/>
          <w:szCs w:val="24"/>
        </w:rPr>
        <w:t xml:space="preserve"> while checking for another c</w:t>
      </w:r>
      <w:r w:rsidR="00DF5ED4" w:rsidRPr="00BB5AD3">
        <w:rPr>
          <w:rFonts w:ascii="Times New Roman" w:hAnsi="Times New Roman" w:cs="Times New Roman"/>
          <w:sz w:val="24"/>
          <w:szCs w:val="24"/>
        </w:rPr>
        <w:t>lient’s letter</w:t>
      </w:r>
      <w:r w:rsidR="0035247B" w:rsidRPr="00BB5AD3">
        <w:rPr>
          <w:rFonts w:ascii="Times New Roman" w:hAnsi="Times New Roman" w:cs="Times New Roman"/>
          <w:sz w:val="24"/>
          <w:szCs w:val="24"/>
        </w:rPr>
        <w:t>.</w:t>
      </w:r>
      <w:r w:rsidR="00B91B16" w:rsidRPr="00BB5AD3">
        <w:rPr>
          <w:rFonts w:ascii="Times New Roman" w:hAnsi="Times New Roman" w:cs="Times New Roman"/>
          <w:sz w:val="24"/>
          <w:szCs w:val="24"/>
        </w:rPr>
        <w:t xml:space="preserve"> On inquiry the Secretary informed him that the letter had been sent to the appellants’ registered </w:t>
      </w:r>
      <w:r w:rsidR="000F4E92" w:rsidRPr="00BB5AD3">
        <w:rPr>
          <w:rFonts w:ascii="Times New Roman" w:hAnsi="Times New Roman" w:cs="Times New Roman"/>
          <w:sz w:val="24"/>
          <w:szCs w:val="24"/>
        </w:rPr>
        <w:t>postal address of P. O. Box No.</w:t>
      </w:r>
      <w:r w:rsidR="00B91B16" w:rsidRPr="00BB5AD3">
        <w:rPr>
          <w:rFonts w:ascii="Times New Roman" w:hAnsi="Times New Roman" w:cs="Times New Roman"/>
          <w:sz w:val="24"/>
          <w:szCs w:val="24"/>
        </w:rPr>
        <w:t xml:space="preserve">746 Kampala and that the title had already been cancelled. The letter of cancellation, annexture </w:t>
      </w:r>
      <w:r w:rsidR="00B91B16" w:rsidRPr="00BB5AD3">
        <w:rPr>
          <w:rFonts w:ascii="Times New Roman" w:hAnsi="Times New Roman" w:cs="Times New Roman"/>
          <w:b/>
          <w:sz w:val="24"/>
          <w:szCs w:val="24"/>
        </w:rPr>
        <w:t xml:space="preserve">B </w:t>
      </w:r>
      <w:r w:rsidR="00B91B16" w:rsidRPr="00BB5AD3">
        <w:rPr>
          <w:rFonts w:ascii="Times New Roman" w:hAnsi="Times New Roman" w:cs="Times New Roman"/>
          <w:sz w:val="24"/>
          <w:szCs w:val="24"/>
        </w:rPr>
        <w:t>was then given to the appellants’ Counsel. Counsel submitted that the said postal box number had ceased to operate and any notice to it is accessed under special pardon from the post office officials.</w:t>
      </w:r>
      <w:r w:rsidR="00F50FF8" w:rsidRPr="00BB5AD3">
        <w:rPr>
          <w:rFonts w:ascii="Times New Roman" w:hAnsi="Times New Roman" w:cs="Times New Roman"/>
          <w:sz w:val="24"/>
          <w:szCs w:val="24"/>
        </w:rPr>
        <w:t xml:space="preserve"> </w:t>
      </w:r>
      <w:r w:rsidR="00D00416" w:rsidRPr="00BB5AD3">
        <w:rPr>
          <w:rFonts w:ascii="Times New Roman" w:hAnsi="Times New Roman" w:cs="Times New Roman"/>
          <w:sz w:val="24"/>
          <w:szCs w:val="24"/>
        </w:rPr>
        <w:t xml:space="preserve">  He submitted that w</w:t>
      </w:r>
      <w:r w:rsidR="00F50FF8" w:rsidRPr="00BB5AD3">
        <w:rPr>
          <w:rFonts w:ascii="Times New Roman" w:hAnsi="Times New Roman" w:cs="Times New Roman"/>
          <w:sz w:val="24"/>
          <w:szCs w:val="24"/>
        </w:rPr>
        <w:t>hen the letter was eventually accessed, the stamp indicated that it was on 29</w:t>
      </w:r>
      <w:r w:rsidR="00F50FF8" w:rsidRPr="00BB5AD3">
        <w:rPr>
          <w:rFonts w:ascii="Times New Roman" w:hAnsi="Times New Roman" w:cs="Times New Roman"/>
          <w:sz w:val="24"/>
          <w:szCs w:val="24"/>
          <w:vertAlign w:val="superscript"/>
        </w:rPr>
        <w:t>th</w:t>
      </w:r>
      <w:r w:rsidR="00F50FF8" w:rsidRPr="00BB5AD3">
        <w:rPr>
          <w:rFonts w:ascii="Times New Roman" w:hAnsi="Times New Roman" w:cs="Times New Roman"/>
          <w:sz w:val="24"/>
          <w:szCs w:val="24"/>
        </w:rPr>
        <w:t xml:space="preserve"> July 2011 long after the title was cancelled</w:t>
      </w:r>
      <w:r w:rsidR="00B91B16" w:rsidRPr="00BB5AD3">
        <w:rPr>
          <w:rFonts w:ascii="Times New Roman" w:hAnsi="Times New Roman" w:cs="Times New Roman"/>
          <w:sz w:val="24"/>
          <w:szCs w:val="24"/>
        </w:rPr>
        <w:t>.</w:t>
      </w:r>
      <w:r w:rsidR="00893473" w:rsidRPr="00BB5AD3">
        <w:rPr>
          <w:rFonts w:ascii="Times New Roman" w:hAnsi="Times New Roman" w:cs="Times New Roman"/>
          <w:sz w:val="24"/>
          <w:szCs w:val="24"/>
        </w:rPr>
        <w:t xml:space="preserve"> He </w:t>
      </w:r>
      <w:r w:rsidR="00D00416" w:rsidRPr="00BB5AD3">
        <w:rPr>
          <w:rFonts w:ascii="Times New Roman" w:hAnsi="Times New Roman" w:cs="Times New Roman"/>
          <w:sz w:val="24"/>
          <w:szCs w:val="24"/>
        </w:rPr>
        <w:t>argu</w:t>
      </w:r>
      <w:r w:rsidR="00893473" w:rsidRPr="00BB5AD3">
        <w:rPr>
          <w:rFonts w:ascii="Times New Roman" w:hAnsi="Times New Roman" w:cs="Times New Roman"/>
          <w:sz w:val="24"/>
          <w:szCs w:val="24"/>
        </w:rPr>
        <w:t>ed that much as the appellant’s were served with a letter to give a response, the decision was made long before the letter was delivered which was in total breach of the fundamentals of natural justice.</w:t>
      </w:r>
      <w:r w:rsidR="00E540B7" w:rsidRPr="00BB5AD3">
        <w:rPr>
          <w:rFonts w:ascii="Times New Roman" w:hAnsi="Times New Roman" w:cs="Times New Roman"/>
          <w:sz w:val="24"/>
          <w:szCs w:val="24"/>
        </w:rPr>
        <w:t xml:space="preserve"> He contended </w:t>
      </w:r>
      <w:r w:rsidR="009A72FD" w:rsidRPr="00BB5AD3">
        <w:rPr>
          <w:rFonts w:ascii="Times New Roman" w:hAnsi="Times New Roman" w:cs="Times New Roman"/>
          <w:sz w:val="24"/>
          <w:szCs w:val="24"/>
        </w:rPr>
        <w:t xml:space="preserve">that such decision was void </w:t>
      </w:r>
      <w:r w:rsidR="009A72FD" w:rsidRPr="00BB5AD3">
        <w:rPr>
          <w:rFonts w:ascii="Times New Roman" w:hAnsi="Times New Roman" w:cs="Times New Roman"/>
          <w:i/>
          <w:sz w:val="24"/>
          <w:szCs w:val="24"/>
        </w:rPr>
        <w:t>ab initio</w:t>
      </w:r>
      <w:r w:rsidR="009A72FD" w:rsidRPr="00BB5AD3">
        <w:rPr>
          <w:rFonts w:ascii="Times New Roman" w:hAnsi="Times New Roman" w:cs="Times New Roman"/>
          <w:sz w:val="24"/>
          <w:szCs w:val="24"/>
        </w:rPr>
        <w:t xml:space="preserve">, on the authority of </w:t>
      </w:r>
      <w:r w:rsidR="009A72FD" w:rsidRPr="00BB5AD3">
        <w:rPr>
          <w:rFonts w:ascii="Times New Roman" w:hAnsi="Times New Roman" w:cs="Times New Roman"/>
          <w:b/>
          <w:sz w:val="24"/>
          <w:szCs w:val="24"/>
        </w:rPr>
        <w:t>Boniface Arinze Emmanuel Onuoha &amp; Anor V The Commissioner Aviation Police Entebbe [2006] HCB 154.</w:t>
      </w:r>
    </w:p>
    <w:p w:rsidR="00D703BC" w:rsidRPr="00BB5AD3" w:rsidRDefault="00733DA8" w:rsidP="00BB5AD3">
      <w:pPr>
        <w:spacing w:line="360" w:lineRule="auto"/>
        <w:jc w:val="both"/>
        <w:rPr>
          <w:rFonts w:ascii="Times New Roman" w:hAnsi="Times New Roman" w:cs="Times New Roman"/>
          <w:sz w:val="24"/>
          <w:szCs w:val="24"/>
        </w:rPr>
      </w:pPr>
      <w:r w:rsidRPr="00BB5AD3">
        <w:rPr>
          <w:rFonts w:ascii="Times New Roman" w:hAnsi="Times New Roman" w:cs="Times New Roman"/>
          <w:sz w:val="24"/>
          <w:szCs w:val="24"/>
        </w:rPr>
        <w:t>The respondent on the other hand, submitted that section 91 of the Land Act empowers the Registrar to take such steps as necessary to give effect to the act</w:t>
      </w:r>
      <w:r w:rsidR="0060424D" w:rsidRPr="00BB5AD3">
        <w:rPr>
          <w:rFonts w:ascii="Times New Roman" w:hAnsi="Times New Roman" w:cs="Times New Roman"/>
          <w:sz w:val="24"/>
          <w:szCs w:val="24"/>
        </w:rPr>
        <w:t>, whether by endorsement or alteration or cancellation of certificate of title, the issue of fresh certificates of title or otherwise</w:t>
      </w:r>
      <w:r w:rsidRPr="00BB5AD3">
        <w:rPr>
          <w:rFonts w:ascii="Times New Roman" w:hAnsi="Times New Roman" w:cs="Times New Roman"/>
          <w:sz w:val="24"/>
          <w:szCs w:val="24"/>
        </w:rPr>
        <w:t xml:space="preserve"> without referring the matter to court.</w:t>
      </w:r>
      <w:r w:rsidR="0060424D" w:rsidRPr="00BB5AD3">
        <w:rPr>
          <w:rFonts w:ascii="Times New Roman" w:hAnsi="Times New Roman" w:cs="Times New Roman"/>
          <w:sz w:val="24"/>
          <w:szCs w:val="24"/>
        </w:rPr>
        <w:t xml:space="preserve"> He submitted that the appellants were given the opportunity to be heard. He argued that the 2</w:t>
      </w:r>
      <w:r w:rsidR="0060424D" w:rsidRPr="00BB5AD3">
        <w:rPr>
          <w:rFonts w:ascii="Times New Roman" w:hAnsi="Times New Roman" w:cs="Times New Roman"/>
          <w:sz w:val="24"/>
          <w:szCs w:val="24"/>
          <w:vertAlign w:val="superscript"/>
        </w:rPr>
        <w:t>nd</w:t>
      </w:r>
      <w:r w:rsidR="0060424D" w:rsidRPr="00BB5AD3">
        <w:rPr>
          <w:rFonts w:ascii="Times New Roman" w:hAnsi="Times New Roman" w:cs="Times New Roman"/>
          <w:sz w:val="24"/>
          <w:szCs w:val="24"/>
        </w:rPr>
        <w:t xml:space="preserve"> respondent was copied a letter on 16</w:t>
      </w:r>
      <w:r w:rsidR="0060424D" w:rsidRPr="00BB5AD3">
        <w:rPr>
          <w:rFonts w:ascii="Times New Roman" w:hAnsi="Times New Roman" w:cs="Times New Roman"/>
          <w:sz w:val="24"/>
          <w:szCs w:val="24"/>
          <w:vertAlign w:val="superscript"/>
        </w:rPr>
        <w:t>th</w:t>
      </w:r>
      <w:r w:rsidR="0060424D" w:rsidRPr="00BB5AD3">
        <w:rPr>
          <w:rFonts w:ascii="Times New Roman" w:hAnsi="Times New Roman" w:cs="Times New Roman"/>
          <w:sz w:val="24"/>
          <w:szCs w:val="24"/>
        </w:rPr>
        <w:t xml:space="preserve"> April 2010 written to the appellants</w:t>
      </w:r>
      <w:r w:rsidR="001073B9" w:rsidRPr="00BB5AD3">
        <w:rPr>
          <w:rFonts w:ascii="Times New Roman" w:hAnsi="Times New Roman" w:cs="Times New Roman"/>
          <w:sz w:val="24"/>
          <w:szCs w:val="24"/>
        </w:rPr>
        <w:t xml:space="preserve">, annexture </w:t>
      </w:r>
      <w:r w:rsidR="001073B9" w:rsidRPr="00BB5AD3">
        <w:rPr>
          <w:rFonts w:ascii="Times New Roman" w:hAnsi="Times New Roman" w:cs="Times New Roman"/>
          <w:b/>
          <w:sz w:val="24"/>
          <w:szCs w:val="24"/>
        </w:rPr>
        <w:t>A</w:t>
      </w:r>
      <w:r w:rsidR="001073B9" w:rsidRPr="00BB5AD3">
        <w:rPr>
          <w:rFonts w:ascii="Times New Roman" w:hAnsi="Times New Roman" w:cs="Times New Roman"/>
          <w:sz w:val="24"/>
          <w:szCs w:val="24"/>
        </w:rPr>
        <w:t>,</w:t>
      </w:r>
      <w:r w:rsidR="0060424D" w:rsidRPr="00BB5AD3">
        <w:rPr>
          <w:rFonts w:ascii="Times New Roman" w:hAnsi="Times New Roman" w:cs="Times New Roman"/>
          <w:sz w:val="24"/>
          <w:szCs w:val="24"/>
        </w:rPr>
        <w:t xml:space="preserve"> requiring them to turn up before the 1</w:t>
      </w:r>
      <w:r w:rsidR="0060424D" w:rsidRPr="00BB5AD3">
        <w:rPr>
          <w:rFonts w:ascii="Times New Roman" w:hAnsi="Times New Roman" w:cs="Times New Roman"/>
          <w:sz w:val="24"/>
          <w:szCs w:val="24"/>
          <w:vertAlign w:val="superscript"/>
        </w:rPr>
        <w:t>st</w:t>
      </w:r>
      <w:r w:rsidR="0060424D" w:rsidRPr="00BB5AD3">
        <w:rPr>
          <w:rFonts w:ascii="Times New Roman" w:hAnsi="Times New Roman" w:cs="Times New Roman"/>
          <w:sz w:val="24"/>
          <w:szCs w:val="24"/>
        </w:rPr>
        <w:t xml:space="preserve"> respondent to have their side heard before the cancellation of the title</w:t>
      </w:r>
      <w:r w:rsidR="001073B9" w:rsidRPr="00BB5AD3">
        <w:rPr>
          <w:rFonts w:ascii="Times New Roman" w:hAnsi="Times New Roman" w:cs="Times New Roman"/>
          <w:sz w:val="24"/>
          <w:szCs w:val="24"/>
        </w:rPr>
        <w:t>. He also submitted that the 2</w:t>
      </w:r>
      <w:r w:rsidR="001073B9" w:rsidRPr="00BB5AD3">
        <w:rPr>
          <w:rFonts w:ascii="Times New Roman" w:hAnsi="Times New Roman" w:cs="Times New Roman"/>
          <w:sz w:val="24"/>
          <w:szCs w:val="24"/>
          <w:vertAlign w:val="superscript"/>
        </w:rPr>
        <w:t>nd</w:t>
      </w:r>
      <w:r w:rsidR="001073B9" w:rsidRPr="00BB5AD3">
        <w:rPr>
          <w:rFonts w:ascii="Times New Roman" w:hAnsi="Times New Roman" w:cs="Times New Roman"/>
          <w:sz w:val="24"/>
          <w:szCs w:val="24"/>
        </w:rPr>
        <w:t xml:space="preserve"> respondent was given a letter from the 1</w:t>
      </w:r>
      <w:r w:rsidR="001073B9" w:rsidRPr="00BB5AD3">
        <w:rPr>
          <w:rFonts w:ascii="Times New Roman" w:hAnsi="Times New Roman" w:cs="Times New Roman"/>
          <w:sz w:val="24"/>
          <w:szCs w:val="24"/>
          <w:vertAlign w:val="superscript"/>
        </w:rPr>
        <w:t>st</w:t>
      </w:r>
      <w:r w:rsidR="001073B9" w:rsidRPr="00BB5AD3">
        <w:rPr>
          <w:rFonts w:ascii="Times New Roman" w:hAnsi="Times New Roman" w:cs="Times New Roman"/>
          <w:sz w:val="24"/>
          <w:szCs w:val="24"/>
        </w:rPr>
        <w:t xml:space="preserve"> respondent to the appellants informing them about the cancellation of their title on 6</w:t>
      </w:r>
      <w:r w:rsidR="001073B9" w:rsidRPr="00BB5AD3">
        <w:rPr>
          <w:rFonts w:ascii="Times New Roman" w:hAnsi="Times New Roman" w:cs="Times New Roman"/>
          <w:sz w:val="24"/>
          <w:szCs w:val="24"/>
          <w:vertAlign w:val="superscript"/>
        </w:rPr>
        <w:t>th</w:t>
      </w:r>
      <w:r w:rsidR="001073B9" w:rsidRPr="00BB5AD3">
        <w:rPr>
          <w:rFonts w:ascii="Times New Roman" w:hAnsi="Times New Roman" w:cs="Times New Roman"/>
          <w:sz w:val="24"/>
          <w:szCs w:val="24"/>
        </w:rPr>
        <w:t xml:space="preserve"> June 2010.</w:t>
      </w:r>
      <w:r w:rsidR="00185153" w:rsidRPr="00BB5AD3">
        <w:rPr>
          <w:rFonts w:ascii="Times New Roman" w:hAnsi="Times New Roman" w:cs="Times New Roman"/>
          <w:sz w:val="24"/>
          <w:szCs w:val="24"/>
        </w:rPr>
        <w:t xml:space="preserve"> He contended that the appellants were given the opportunity to be heard but they simply sat on their rights.</w:t>
      </w:r>
      <w:r w:rsidR="00BC04B9" w:rsidRPr="00BB5AD3">
        <w:rPr>
          <w:rFonts w:ascii="Times New Roman" w:hAnsi="Times New Roman" w:cs="Times New Roman"/>
          <w:sz w:val="24"/>
          <w:szCs w:val="24"/>
        </w:rPr>
        <w:t xml:space="preserve"> He cited</w:t>
      </w:r>
      <w:r w:rsidR="004346D5" w:rsidRPr="00BB5AD3">
        <w:rPr>
          <w:rFonts w:ascii="Times New Roman" w:hAnsi="Times New Roman" w:cs="Times New Roman"/>
          <w:sz w:val="24"/>
          <w:szCs w:val="24"/>
        </w:rPr>
        <w:t xml:space="preserve"> the case</w:t>
      </w:r>
      <w:r w:rsidR="00D23007" w:rsidRPr="00BB5AD3">
        <w:rPr>
          <w:rFonts w:ascii="Times New Roman" w:hAnsi="Times New Roman" w:cs="Times New Roman"/>
          <w:sz w:val="24"/>
          <w:szCs w:val="24"/>
        </w:rPr>
        <w:t xml:space="preserve"> of </w:t>
      </w:r>
      <w:r w:rsidR="00D23007" w:rsidRPr="00BB5AD3">
        <w:rPr>
          <w:rFonts w:ascii="Times New Roman" w:hAnsi="Times New Roman" w:cs="Times New Roman"/>
          <w:b/>
          <w:sz w:val="24"/>
          <w:szCs w:val="24"/>
        </w:rPr>
        <w:t>Mpungu &amp; Sons Transporters Ltd V The Attorney General</w:t>
      </w:r>
      <w:r w:rsidR="00BC04B9" w:rsidRPr="00BB5AD3">
        <w:rPr>
          <w:rFonts w:ascii="Times New Roman" w:hAnsi="Times New Roman" w:cs="Times New Roman"/>
          <w:b/>
          <w:sz w:val="24"/>
          <w:szCs w:val="24"/>
        </w:rPr>
        <w:t xml:space="preserve"> &amp; Kembe Coffee Factory (Coach) Ltd [2006] HCB 26 </w:t>
      </w:r>
      <w:r w:rsidR="00BC04B9" w:rsidRPr="00BB5AD3">
        <w:rPr>
          <w:rFonts w:ascii="Times New Roman" w:hAnsi="Times New Roman" w:cs="Times New Roman"/>
          <w:sz w:val="24"/>
          <w:szCs w:val="24"/>
        </w:rPr>
        <w:t>to support his position. He</w:t>
      </w:r>
      <w:r w:rsidR="004346D5" w:rsidRPr="00BB5AD3">
        <w:rPr>
          <w:rFonts w:ascii="Times New Roman" w:hAnsi="Times New Roman" w:cs="Times New Roman"/>
          <w:b/>
          <w:sz w:val="24"/>
          <w:szCs w:val="24"/>
        </w:rPr>
        <w:t xml:space="preserve"> </w:t>
      </w:r>
      <w:r w:rsidR="00C67D8F" w:rsidRPr="00BB5AD3">
        <w:rPr>
          <w:rFonts w:ascii="Times New Roman" w:hAnsi="Times New Roman" w:cs="Times New Roman"/>
          <w:sz w:val="24"/>
          <w:szCs w:val="24"/>
        </w:rPr>
        <w:t>argued that the requirement of natural justice depends on the circumstances of the case, nature of the inquiry, rules under which the tribunal is acting, and subject matter dealt with.</w:t>
      </w:r>
      <w:r w:rsidR="00BC0D52" w:rsidRPr="00BB5AD3">
        <w:rPr>
          <w:rFonts w:ascii="Times New Roman" w:hAnsi="Times New Roman" w:cs="Times New Roman"/>
          <w:sz w:val="24"/>
          <w:szCs w:val="24"/>
        </w:rPr>
        <w:t xml:space="preserve"> He argued that the 1</w:t>
      </w:r>
      <w:r w:rsidR="00BC0D52" w:rsidRPr="00BB5AD3">
        <w:rPr>
          <w:rFonts w:ascii="Times New Roman" w:hAnsi="Times New Roman" w:cs="Times New Roman"/>
          <w:sz w:val="24"/>
          <w:szCs w:val="24"/>
          <w:vertAlign w:val="superscript"/>
        </w:rPr>
        <w:t>st</w:t>
      </w:r>
      <w:r w:rsidR="00BC0D52" w:rsidRPr="00BB5AD3">
        <w:rPr>
          <w:rFonts w:ascii="Times New Roman" w:hAnsi="Times New Roman" w:cs="Times New Roman"/>
          <w:sz w:val="24"/>
          <w:szCs w:val="24"/>
        </w:rPr>
        <w:t xml:space="preserve"> respondent acted diligently and with caution by posting the letter to the appellants’ known address. He argued that the appellants’ claim of abandoning the postal address was an afterthought as they never filed a notice to that effect to the Registrar.</w:t>
      </w:r>
      <w:r w:rsidR="00475964" w:rsidRPr="00BB5AD3">
        <w:rPr>
          <w:rFonts w:ascii="Times New Roman" w:hAnsi="Times New Roman" w:cs="Times New Roman"/>
          <w:sz w:val="24"/>
          <w:szCs w:val="24"/>
        </w:rPr>
        <w:t xml:space="preserve"> The Registrar could not as a result know that the appellants had abandoned their postal address.</w:t>
      </w:r>
      <w:r w:rsidR="009A72FD" w:rsidRPr="00BB5AD3">
        <w:rPr>
          <w:rFonts w:ascii="Times New Roman" w:hAnsi="Times New Roman" w:cs="Times New Roman"/>
          <w:sz w:val="24"/>
          <w:szCs w:val="24"/>
        </w:rPr>
        <w:t xml:space="preserve">      </w:t>
      </w:r>
    </w:p>
    <w:p w:rsidR="008B791F" w:rsidRPr="00BB5AD3" w:rsidRDefault="008B791F" w:rsidP="00BB5AD3">
      <w:pPr>
        <w:spacing w:line="360" w:lineRule="auto"/>
        <w:jc w:val="both"/>
        <w:rPr>
          <w:rFonts w:ascii="Times New Roman" w:hAnsi="Times New Roman" w:cs="Times New Roman"/>
          <w:sz w:val="24"/>
          <w:szCs w:val="24"/>
        </w:rPr>
      </w:pPr>
      <w:r w:rsidRPr="00BB5AD3">
        <w:rPr>
          <w:rFonts w:ascii="Times New Roman" w:hAnsi="Times New Roman" w:cs="Times New Roman"/>
          <w:sz w:val="24"/>
          <w:szCs w:val="24"/>
        </w:rPr>
        <w:t>Section 91</w:t>
      </w:r>
      <w:r w:rsidR="00CA3A89" w:rsidRPr="00BB5AD3">
        <w:rPr>
          <w:rFonts w:ascii="Times New Roman" w:hAnsi="Times New Roman" w:cs="Times New Roman"/>
          <w:sz w:val="24"/>
          <w:szCs w:val="24"/>
        </w:rPr>
        <w:t>(2)</w:t>
      </w:r>
      <w:r w:rsidRPr="00BB5AD3">
        <w:rPr>
          <w:rFonts w:ascii="Times New Roman" w:hAnsi="Times New Roman" w:cs="Times New Roman"/>
          <w:sz w:val="24"/>
          <w:szCs w:val="24"/>
        </w:rPr>
        <w:t xml:space="preserve"> of the Land Act states as follows</w:t>
      </w:r>
      <w:r w:rsidR="00CA3A89" w:rsidRPr="00BB5AD3">
        <w:rPr>
          <w:rFonts w:ascii="Times New Roman" w:hAnsi="Times New Roman" w:cs="Times New Roman"/>
          <w:sz w:val="24"/>
          <w:szCs w:val="24"/>
        </w:rPr>
        <w:t>:-</w:t>
      </w:r>
    </w:p>
    <w:p w:rsidR="00CA3A89" w:rsidRPr="00BB5AD3" w:rsidRDefault="00CA3A89" w:rsidP="00BB5AD3">
      <w:pPr>
        <w:spacing w:line="360" w:lineRule="auto"/>
        <w:jc w:val="both"/>
        <w:rPr>
          <w:rFonts w:ascii="Times New Roman" w:hAnsi="Times New Roman" w:cs="Times New Roman"/>
          <w:i/>
          <w:sz w:val="24"/>
          <w:szCs w:val="24"/>
        </w:rPr>
      </w:pPr>
      <w:r w:rsidRPr="00BB5AD3">
        <w:rPr>
          <w:rFonts w:ascii="Times New Roman" w:hAnsi="Times New Roman" w:cs="Times New Roman"/>
          <w:sz w:val="24"/>
          <w:szCs w:val="24"/>
        </w:rPr>
        <w:tab/>
      </w:r>
      <w:r w:rsidRPr="00BB5AD3">
        <w:rPr>
          <w:rFonts w:ascii="Times New Roman" w:hAnsi="Times New Roman" w:cs="Times New Roman"/>
          <w:i/>
          <w:sz w:val="24"/>
          <w:szCs w:val="24"/>
        </w:rPr>
        <w:t xml:space="preserve">“The registrar </w:t>
      </w:r>
      <w:r w:rsidRPr="00BB5AD3">
        <w:rPr>
          <w:rFonts w:ascii="Times New Roman" w:hAnsi="Times New Roman" w:cs="Times New Roman"/>
          <w:b/>
          <w:i/>
          <w:sz w:val="24"/>
          <w:szCs w:val="24"/>
        </w:rPr>
        <w:t>shall</w:t>
      </w:r>
      <w:r w:rsidRPr="00BB5AD3">
        <w:rPr>
          <w:rFonts w:ascii="Times New Roman" w:hAnsi="Times New Roman" w:cs="Times New Roman"/>
          <w:i/>
          <w:sz w:val="24"/>
          <w:szCs w:val="24"/>
        </w:rPr>
        <w:t>, where a certificate of title or instrument---</w:t>
      </w:r>
    </w:p>
    <w:p w:rsidR="00CA3A89" w:rsidRPr="00BB5AD3" w:rsidRDefault="00CA3A89" w:rsidP="00BB5AD3">
      <w:pPr>
        <w:pStyle w:val="ListParagraph"/>
        <w:numPr>
          <w:ilvl w:val="0"/>
          <w:numId w:val="9"/>
        </w:numPr>
        <w:spacing w:line="360" w:lineRule="auto"/>
        <w:jc w:val="both"/>
        <w:rPr>
          <w:rFonts w:ascii="Times New Roman" w:hAnsi="Times New Roman" w:cs="Times New Roman"/>
          <w:b/>
          <w:i/>
          <w:sz w:val="24"/>
          <w:szCs w:val="24"/>
        </w:rPr>
      </w:pPr>
      <w:r w:rsidRPr="00BB5AD3">
        <w:rPr>
          <w:rFonts w:ascii="Times New Roman" w:hAnsi="Times New Roman" w:cs="Times New Roman"/>
          <w:b/>
          <w:i/>
          <w:sz w:val="24"/>
          <w:szCs w:val="24"/>
        </w:rPr>
        <w:t>is issued in error;</w:t>
      </w:r>
    </w:p>
    <w:p w:rsidR="00CA3A89" w:rsidRPr="00BB5AD3" w:rsidRDefault="003511D4" w:rsidP="00BB5AD3">
      <w:pPr>
        <w:pStyle w:val="ListParagraph"/>
        <w:numPr>
          <w:ilvl w:val="0"/>
          <w:numId w:val="9"/>
        </w:numPr>
        <w:spacing w:line="360" w:lineRule="auto"/>
        <w:jc w:val="both"/>
        <w:rPr>
          <w:rFonts w:ascii="Times New Roman" w:hAnsi="Times New Roman" w:cs="Times New Roman"/>
          <w:b/>
          <w:i/>
          <w:sz w:val="24"/>
          <w:szCs w:val="24"/>
        </w:rPr>
      </w:pPr>
      <w:r w:rsidRPr="00BB5AD3">
        <w:rPr>
          <w:rFonts w:ascii="Times New Roman" w:hAnsi="Times New Roman" w:cs="Times New Roman"/>
          <w:b/>
          <w:i/>
          <w:sz w:val="24"/>
          <w:szCs w:val="24"/>
        </w:rPr>
        <w:t xml:space="preserve">contains a misdescription </w:t>
      </w:r>
      <w:r w:rsidR="00CA3A89" w:rsidRPr="00BB5AD3">
        <w:rPr>
          <w:rFonts w:ascii="Times New Roman" w:hAnsi="Times New Roman" w:cs="Times New Roman"/>
          <w:b/>
          <w:i/>
          <w:sz w:val="24"/>
          <w:szCs w:val="24"/>
        </w:rPr>
        <w:t>of land or boundaries;</w:t>
      </w:r>
    </w:p>
    <w:p w:rsidR="00CA3A89" w:rsidRPr="00BB5AD3" w:rsidRDefault="00CA3A89" w:rsidP="00BB5AD3">
      <w:pPr>
        <w:pStyle w:val="ListParagraph"/>
        <w:numPr>
          <w:ilvl w:val="0"/>
          <w:numId w:val="9"/>
        </w:numPr>
        <w:spacing w:line="360" w:lineRule="auto"/>
        <w:jc w:val="both"/>
        <w:rPr>
          <w:rFonts w:ascii="Times New Roman" w:hAnsi="Times New Roman" w:cs="Times New Roman"/>
          <w:b/>
          <w:i/>
          <w:sz w:val="24"/>
          <w:szCs w:val="24"/>
        </w:rPr>
      </w:pPr>
      <w:r w:rsidRPr="00BB5AD3">
        <w:rPr>
          <w:rFonts w:ascii="Times New Roman" w:hAnsi="Times New Roman" w:cs="Times New Roman"/>
          <w:b/>
          <w:i/>
          <w:sz w:val="24"/>
          <w:szCs w:val="24"/>
        </w:rPr>
        <w:t>contains an entry or endorsement made in error;</w:t>
      </w:r>
    </w:p>
    <w:p w:rsidR="00CA3A89" w:rsidRPr="00BB5AD3" w:rsidRDefault="00CA3A89" w:rsidP="00BB5AD3">
      <w:pPr>
        <w:pStyle w:val="ListParagraph"/>
        <w:numPr>
          <w:ilvl w:val="0"/>
          <w:numId w:val="9"/>
        </w:numPr>
        <w:spacing w:line="360" w:lineRule="auto"/>
        <w:jc w:val="both"/>
        <w:rPr>
          <w:rFonts w:ascii="Times New Roman" w:hAnsi="Times New Roman" w:cs="Times New Roman"/>
          <w:b/>
          <w:i/>
          <w:sz w:val="24"/>
          <w:szCs w:val="24"/>
        </w:rPr>
      </w:pPr>
      <w:r w:rsidRPr="00BB5AD3">
        <w:rPr>
          <w:rFonts w:ascii="Times New Roman" w:hAnsi="Times New Roman" w:cs="Times New Roman"/>
          <w:b/>
          <w:i/>
          <w:sz w:val="24"/>
          <w:szCs w:val="24"/>
        </w:rPr>
        <w:t>contains an illegal endorsement;</w:t>
      </w:r>
    </w:p>
    <w:p w:rsidR="00CA3A89" w:rsidRPr="00BB5AD3" w:rsidRDefault="00CA3A89" w:rsidP="00BB5AD3">
      <w:pPr>
        <w:pStyle w:val="ListParagraph"/>
        <w:numPr>
          <w:ilvl w:val="0"/>
          <w:numId w:val="9"/>
        </w:numPr>
        <w:spacing w:line="360" w:lineRule="auto"/>
        <w:jc w:val="both"/>
        <w:rPr>
          <w:rFonts w:ascii="Times New Roman" w:hAnsi="Times New Roman" w:cs="Times New Roman"/>
          <w:b/>
          <w:i/>
          <w:sz w:val="24"/>
          <w:szCs w:val="24"/>
        </w:rPr>
      </w:pPr>
      <w:r w:rsidRPr="00BB5AD3">
        <w:rPr>
          <w:rFonts w:ascii="Times New Roman" w:hAnsi="Times New Roman" w:cs="Times New Roman"/>
          <w:b/>
          <w:i/>
          <w:sz w:val="24"/>
          <w:szCs w:val="24"/>
        </w:rPr>
        <w:t>is illegally or wrongfully obtained; or</w:t>
      </w:r>
    </w:p>
    <w:p w:rsidR="00CA3A89" w:rsidRPr="00BB5AD3" w:rsidRDefault="00CA3A89" w:rsidP="00BB5AD3">
      <w:pPr>
        <w:pStyle w:val="ListParagraph"/>
        <w:numPr>
          <w:ilvl w:val="0"/>
          <w:numId w:val="9"/>
        </w:numPr>
        <w:spacing w:line="360" w:lineRule="auto"/>
        <w:jc w:val="both"/>
        <w:rPr>
          <w:rFonts w:ascii="Times New Roman" w:hAnsi="Times New Roman" w:cs="Times New Roman"/>
          <w:b/>
          <w:i/>
          <w:sz w:val="24"/>
          <w:szCs w:val="24"/>
        </w:rPr>
      </w:pPr>
      <w:r w:rsidRPr="00BB5AD3">
        <w:rPr>
          <w:rFonts w:ascii="Times New Roman" w:hAnsi="Times New Roman" w:cs="Times New Roman"/>
          <w:b/>
          <w:i/>
          <w:sz w:val="24"/>
          <w:szCs w:val="24"/>
        </w:rPr>
        <w:t>is illegally or wrongfully retained</w:t>
      </w:r>
      <w:r w:rsidR="008E5480" w:rsidRPr="00BB5AD3">
        <w:rPr>
          <w:rFonts w:ascii="Times New Roman" w:hAnsi="Times New Roman" w:cs="Times New Roman"/>
          <w:b/>
          <w:i/>
          <w:sz w:val="24"/>
          <w:szCs w:val="24"/>
        </w:rPr>
        <w:t>,</w:t>
      </w:r>
    </w:p>
    <w:p w:rsidR="008E5480" w:rsidRPr="00BB5AD3" w:rsidRDefault="008E5480" w:rsidP="00BB5AD3">
      <w:pPr>
        <w:spacing w:line="360" w:lineRule="auto"/>
        <w:ind w:left="720"/>
        <w:jc w:val="both"/>
        <w:rPr>
          <w:rFonts w:ascii="Times New Roman" w:hAnsi="Times New Roman" w:cs="Times New Roman"/>
          <w:sz w:val="24"/>
          <w:szCs w:val="24"/>
        </w:rPr>
      </w:pPr>
      <w:r w:rsidRPr="00BB5AD3">
        <w:rPr>
          <w:rFonts w:ascii="Times New Roman" w:hAnsi="Times New Roman" w:cs="Times New Roman"/>
          <w:b/>
          <w:i/>
          <w:sz w:val="24"/>
          <w:szCs w:val="24"/>
        </w:rPr>
        <w:t>call for the duplicate certificate of title or instrument</w:t>
      </w:r>
      <w:r w:rsidRPr="00BB5AD3">
        <w:rPr>
          <w:rFonts w:ascii="Times New Roman" w:hAnsi="Times New Roman" w:cs="Times New Roman"/>
          <w:i/>
          <w:sz w:val="24"/>
          <w:szCs w:val="24"/>
        </w:rPr>
        <w:t xml:space="preserve"> for cancellation, or correction or delivery to the proper party.”</w:t>
      </w:r>
      <w:r w:rsidR="00BB5D26" w:rsidRPr="00BB5AD3">
        <w:rPr>
          <w:rFonts w:ascii="Times New Roman" w:hAnsi="Times New Roman" w:cs="Times New Roman"/>
          <w:i/>
          <w:sz w:val="24"/>
          <w:szCs w:val="24"/>
        </w:rPr>
        <w:t xml:space="preserve"> </w:t>
      </w:r>
      <w:r w:rsidR="00BB5D26" w:rsidRPr="00BB5AD3">
        <w:rPr>
          <w:rFonts w:ascii="Times New Roman" w:hAnsi="Times New Roman" w:cs="Times New Roman"/>
          <w:sz w:val="24"/>
          <w:szCs w:val="24"/>
        </w:rPr>
        <w:t>(emphasis mine).</w:t>
      </w:r>
    </w:p>
    <w:p w:rsidR="00337B60" w:rsidRPr="00BB5AD3" w:rsidRDefault="00337B60" w:rsidP="00BB5AD3">
      <w:pPr>
        <w:spacing w:line="360" w:lineRule="auto"/>
        <w:jc w:val="both"/>
        <w:rPr>
          <w:rFonts w:ascii="Times New Roman" w:hAnsi="Times New Roman" w:cs="Times New Roman"/>
          <w:sz w:val="24"/>
          <w:szCs w:val="24"/>
        </w:rPr>
      </w:pPr>
      <w:r w:rsidRPr="00BB5AD3">
        <w:rPr>
          <w:rFonts w:ascii="Times New Roman" w:hAnsi="Times New Roman" w:cs="Times New Roman"/>
          <w:sz w:val="24"/>
          <w:szCs w:val="24"/>
        </w:rPr>
        <w:t>Sections 73, 74 and 75 of the Registration of Titles Act (RTA) together with section 91 of the Land Act accord special powers to the Registrar of Titles. In particular, section</w:t>
      </w:r>
      <w:r w:rsidR="009714C5" w:rsidRPr="00BB5AD3">
        <w:rPr>
          <w:rFonts w:ascii="Times New Roman" w:hAnsi="Times New Roman" w:cs="Times New Roman"/>
          <w:sz w:val="24"/>
          <w:szCs w:val="24"/>
        </w:rPr>
        <w:t>s</w:t>
      </w:r>
      <w:r w:rsidRPr="00BB5AD3">
        <w:rPr>
          <w:rFonts w:ascii="Times New Roman" w:hAnsi="Times New Roman" w:cs="Times New Roman"/>
          <w:sz w:val="24"/>
          <w:szCs w:val="24"/>
        </w:rPr>
        <w:t xml:space="preserve"> 73 of the RTA and 90 of the Land Act empower the Registrar of Titles to call in duplicate certificates of title for the purposes of, among other things, rectifying or cancellation as the case requires. Section 91(8) &amp; (9) of the Land Act requires the Registrar of Titles, while exercising the said functions, to give due notice to the party likely to be affected by the decision, to provide such party with an opportunity to be heard, to conduct the hearing within the rules of natural justice, to give reasons for any decision, and to communicate her decision in writing to the parties and the Committee. The said Registrar is also bound to conduct a hearing in accordance with the principles of natural justice and to communicate the decision in writing to the affected parties before executing the decision he/she may have reached.</w:t>
      </w:r>
      <w:r w:rsidR="00241564" w:rsidRPr="00BB5AD3">
        <w:rPr>
          <w:rFonts w:ascii="Times New Roman" w:hAnsi="Times New Roman" w:cs="Times New Roman"/>
          <w:sz w:val="24"/>
          <w:szCs w:val="24"/>
        </w:rPr>
        <w:t xml:space="preserve"> Section 91(3) of the Land Act provides that if the person holding a certificate of title refuses to produce it to the registrar within a reasonable time, the registrar shall dispense with the production of it and amend the registry copy and where necessary issue a special certificate of title to the lawful owner.</w:t>
      </w:r>
      <w:r w:rsidRPr="00BB5AD3">
        <w:rPr>
          <w:rFonts w:ascii="Times New Roman" w:hAnsi="Times New Roman" w:cs="Times New Roman"/>
          <w:sz w:val="24"/>
          <w:szCs w:val="24"/>
        </w:rPr>
        <w:t xml:space="preserve"> Section 91(10) &amp; (11) of the Land Act provides for a right of appeal and a transfer is not to be effected until the determination of the appeal.</w:t>
      </w:r>
    </w:p>
    <w:p w:rsidR="00F315B1" w:rsidRPr="00BB5AD3" w:rsidRDefault="00C07702" w:rsidP="00BB5AD3">
      <w:pPr>
        <w:spacing w:line="360" w:lineRule="auto"/>
        <w:jc w:val="both"/>
        <w:rPr>
          <w:rFonts w:ascii="Times New Roman" w:hAnsi="Times New Roman" w:cs="Times New Roman"/>
          <w:sz w:val="24"/>
          <w:szCs w:val="24"/>
        </w:rPr>
      </w:pPr>
      <w:r w:rsidRPr="00BB5AD3">
        <w:rPr>
          <w:rFonts w:ascii="Times New Roman" w:hAnsi="Times New Roman" w:cs="Times New Roman"/>
          <w:sz w:val="24"/>
          <w:szCs w:val="24"/>
        </w:rPr>
        <w:t xml:space="preserve">In the instant case, it is clear that the Registrar of Titles was exercising the statutory special powers accorded to him/her in cancelling the applicant from the title in respect of land comprised in Mawokota Block 92 Plot 176. </w:t>
      </w:r>
      <w:r w:rsidR="006460C3" w:rsidRPr="00BB5AD3">
        <w:rPr>
          <w:rFonts w:ascii="Times New Roman" w:hAnsi="Times New Roman" w:cs="Times New Roman"/>
          <w:sz w:val="24"/>
          <w:szCs w:val="24"/>
        </w:rPr>
        <w:t>A cursory examination of the affidavit evidence and the court record reveals that the</w:t>
      </w:r>
      <w:r w:rsidR="004346D5" w:rsidRPr="00BB5AD3">
        <w:rPr>
          <w:rFonts w:ascii="Times New Roman" w:hAnsi="Times New Roman" w:cs="Times New Roman"/>
          <w:sz w:val="24"/>
          <w:szCs w:val="24"/>
        </w:rPr>
        <w:t xml:space="preserve"> 1</w:t>
      </w:r>
      <w:r w:rsidR="004346D5" w:rsidRPr="00BB5AD3">
        <w:rPr>
          <w:rFonts w:ascii="Times New Roman" w:hAnsi="Times New Roman" w:cs="Times New Roman"/>
          <w:sz w:val="24"/>
          <w:szCs w:val="24"/>
          <w:vertAlign w:val="superscript"/>
        </w:rPr>
        <w:t>st</w:t>
      </w:r>
      <w:r w:rsidR="006460C3" w:rsidRPr="00BB5AD3">
        <w:rPr>
          <w:rFonts w:ascii="Times New Roman" w:hAnsi="Times New Roman" w:cs="Times New Roman"/>
          <w:sz w:val="24"/>
          <w:szCs w:val="24"/>
        </w:rPr>
        <w:t xml:space="preserve"> respondent by a notice dated</w:t>
      </w:r>
      <w:r w:rsidR="004346D5" w:rsidRPr="00BB5AD3">
        <w:rPr>
          <w:rFonts w:ascii="Times New Roman" w:hAnsi="Times New Roman" w:cs="Times New Roman"/>
          <w:b/>
          <w:sz w:val="24"/>
          <w:szCs w:val="24"/>
        </w:rPr>
        <w:t xml:space="preserve"> </w:t>
      </w:r>
      <w:r w:rsidR="004346D5" w:rsidRPr="00BB5AD3">
        <w:rPr>
          <w:rFonts w:ascii="Times New Roman" w:hAnsi="Times New Roman" w:cs="Times New Roman"/>
          <w:sz w:val="24"/>
          <w:szCs w:val="24"/>
        </w:rPr>
        <w:t>16</w:t>
      </w:r>
      <w:r w:rsidR="004346D5" w:rsidRPr="00BB5AD3">
        <w:rPr>
          <w:rFonts w:ascii="Times New Roman" w:hAnsi="Times New Roman" w:cs="Times New Roman"/>
          <w:sz w:val="24"/>
          <w:szCs w:val="24"/>
          <w:vertAlign w:val="superscript"/>
        </w:rPr>
        <w:t>th</w:t>
      </w:r>
      <w:r w:rsidR="004346D5" w:rsidRPr="00BB5AD3">
        <w:rPr>
          <w:rFonts w:ascii="Times New Roman" w:hAnsi="Times New Roman" w:cs="Times New Roman"/>
          <w:sz w:val="24"/>
          <w:szCs w:val="24"/>
        </w:rPr>
        <w:t xml:space="preserve"> April 2010</w:t>
      </w:r>
      <w:r w:rsidR="0091377D" w:rsidRPr="00BB5AD3">
        <w:rPr>
          <w:rFonts w:ascii="Times New Roman" w:hAnsi="Times New Roman" w:cs="Times New Roman"/>
          <w:sz w:val="24"/>
          <w:szCs w:val="24"/>
        </w:rPr>
        <w:t xml:space="preserve"> </w:t>
      </w:r>
      <w:r w:rsidR="001D20AC" w:rsidRPr="00BB5AD3">
        <w:rPr>
          <w:rFonts w:ascii="Times New Roman" w:hAnsi="Times New Roman" w:cs="Times New Roman"/>
          <w:sz w:val="24"/>
          <w:szCs w:val="24"/>
        </w:rPr>
        <w:t xml:space="preserve">annexture </w:t>
      </w:r>
      <w:r w:rsidR="0091377D" w:rsidRPr="00BB5AD3">
        <w:rPr>
          <w:rFonts w:ascii="Times New Roman" w:hAnsi="Times New Roman" w:cs="Times New Roman"/>
          <w:b/>
          <w:sz w:val="24"/>
          <w:szCs w:val="24"/>
        </w:rPr>
        <w:t>A</w:t>
      </w:r>
      <w:r w:rsidR="001D20AC" w:rsidRPr="00BB5AD3">
        <w:rPr>
          <w:rFonts w:ascii="Times New Roman" w:hAnsi="Times New Roman" w:cs="Times New Roman"/>
          <w:sz w:val="24"/>
          <w:szCs w:val="24"/>
        </w:rPr>
        <w:t xml:space="preserve"> informed the applicant of the </w:t>
      </w:r>
      <w:r w:rsidRPr="00BB5AD3">
        <w:rPr>
          <w:rFonts w:ascii="Times New Roman" w:hAnsi="Times New Roman" w:cs="Times New Roman"/>
          <w:sz w:val="24"/>
          <w:szCs w:val="24"/>
        </w:rPr>
        <w:t xml:space="preserve">intention to correct and amend </w:t>
      </w:r>
      <w:r w:rsidR="000131F8" w:rsidRPr="00BB5AD3">
        <w:rPr>
          <w:rFonts w:ascii="Times New Roman" w:hAnsi="Times New Roman" w:cs="Times New Roman"/>
          <w:sz w:val="24"/>
          <w:szCs w:val="24"/>
        </w:rPr>
        <w:t>the register by cancelling his registration on the suit property.</w:t>
      </w:r>
      <w:r w:rsidR="00F87246" w:rsidRPr="00BB5AD3">
        <w:rPr>
          <w:rFonts w:ascii="Times New Roman" w:hAnsi="Times New Roman" w:cs="Times New Roman"/>
          <w:sz w:val="24"/>
          <w:szCs w:val="24"/>
        </w:rPr>
        <w:t xml:space="preserve"> The same notice requested the applicant to let the respondent know if there was any objection </w:t>
      </w:r>
      <w:r w:rsidR="008D232C" w:rsidRPr="00BB5AD3">
        <w:rPr>
          <w:rFonts w:ascii="Times New Roman" w:hAnsi="Times New Roman" w:cs="Times New Roman"/>
          <w:sz w:val="24"/>
          <w:szCs w:val="24"/>
        </w:rPr>
        <w:t>t</w:t>
      </w:r>
      <w:r w:rsidR="00F87246" w:rsidRPr="00BB5AD3">
        <w:rPr>
          <w:rFonts w:ascii="Times New Roman" w:hAnsi="Times New Roman" w:cs="Times New Roman"/>
          <w:sz w:val="24"/>
          <w:szCs w:val="24"/>
        </w:rPr>
        <w:t>o the proposed action.</w:t>
      </w:r>
      <w:r w:rsidR="001D20AC" w:rsidRPr="00BB5AD3">
        <w:rPr>
          <w:rFonts w:ascii="Times New Roman" w:hAnsi="Times New Roman" w:cs="Times New Roman"/>
          <w:sz w:val="24"/>
          <w:szCs w:val="24"/>
        </w:rPr>
        <w:t xml:space="preserve"> The letter was posted to the </w:t>
      </w:r>
      <w:r w:rsidR="00644A7D" w:rsidRPr="00BB5AD3">
        <w:rPr>
          <w:rFonts w:ascii="Times New Roman" w:hAnsi="Times New Roman" w:cs="Times New Roman"/>
          <w:sz w:val="24"/>
          <w:szCs w:val="24"/>
        </w:rPr>
        <w:t>appellants’</w:t>
      </w:r>
      <w:r w:rsidR="008C1874" w:rsidRPr="00BB5AD3">
        <w:rPr>
          <w:rFonts w:ascii="Times New Roman" w:hAnsi="Times New Roman" w:cs="Times New Roman"/>
          <w:sz w:val="24"/>
          <w:szCs w:val="24"/>
        </w:rPr>
        <w:t xml:space="preserve"> </w:t>
      </w:r>
      <w:r w:rsidR="00472700" w:rsidRPr="00BB5AD3">
        <w:rPr>
          <w:rFonts w:ascii="Times New Roman" w:hAnsi="Times New Roman" w:cs="Times New Roman"/>
          <w:sz w:val="24"/>
          <w:szCs w:val="24"/>
        </w:rPr>
        <w:t>last known postal address</w:t>
      </w:r>
      <w:r w:rsidR="00D53B77" w:rsidRPr="00BB5AD3">
        <w:rPr>
          <w:rFonts w:ascii="Times New Roman" w:hAnsi="Times New Roman" w:cs="Times New Roman"/>
          <w:sz w:val="24"/>
          <w:szCs w:val="24"/>
        </w:rPr>
        <w:t>. This was the address that was furnished during the transfer. The appellants contended that the</w:t>
      </w:r>
      <w:r w:rsidR="00DE06E6" w:rsidRPr="00BB5AD3">
        <w:rPr>
          <w:rFonts w:ascii="Times New Roman" w:hAnsi="Times New Roman" w:cs="Times New Roman"/>
          <w:sz w:val="24"/>
          <w:szCs w:val="24"/>
        </w:rPr>
        <w:t xml:space="preserve"> postal address through which the letter was sent had long ceased to operate. However they did not show that this fact was bought to the attention of the 1</w:t>
      </w:r>
      <w:r w:rsidR="00DE06E6" w:rsidRPr="00BB5AD3">
        <w:rPr>
          <w:rFonts w:ascii="Times New Roman" w:hAnsi="Times New Roman" w:cs="Times New Roman"/>
          <w:sz w:val="24"/>
          <w:szCs w:val="24"/>
          <w:vertAlign w:val="superscript"/>
        </w:rPr>
        <w:t>st</w:t>
      </w:r>
      <w:r w:rsidR="00DE06E6" w:rsidRPr="00BB5AD3">
        <w:rPr>
          <w:rFonts w:ascii="Times New Roman" w:hAnsi="Times New Roman" w:cs="Times New Roman"/>
          <w:sz w:val="24"/>
          <w:szCs w:val="24"/>
        </w:rPr>
        <w:t xml:space="preserve"> respondent</w:t>
      </w:r>
      <w:r w:rsidR="00972CA6" w:rsidRPr="00BB5AD3">
        <w:rPr>
          <w:rFonts w:ascii="Times New Roman" w:hAnsi="Times New Roman" w:cs="Times New Roman"/>
          <w:sz w:val="24"/>
          <w:szCs w:val="24"/>
        </w:rPr>
        <w:t>, who could only post the letter through the</w:t>
      </w:r>
      <w:r w:rsidR="00644A7D" w:rsidRPr="00BB5AD3">
        <w:rPr>
          <w:rFonts w:ascii="Times New Roman" w:hAnsi="Times New Roman" w:cs="Times New Roman"/>
          <w:sz w:val="24"/>
          <w:szCs w:val="24"/>
        </w:rPr>
        <w:t xml:space="preserve"> appellants’ last known postal</w:t>
      </w:r>
      <w:r w:rsidR="007B095F" w:rsidRPr="00BB5AD3">
        <w:rPr>
          <w:rFonts w:ascii="Times New Roman" w:hAnsi="Times New Roman" w:cs="Times New Roman"/>
          <w:sz w:val="24"/>
          <w:szCs w:val="24"/>
        </w:rPr>
        <w:t xml:space="preserve"> address. This was the only way he/</w:t>
      </w:r>
      <w:r w:rsidR="00644A7D" w:rsidRPr="00BB5AD3">
        <w:rPr>
          <w:rFonts w:ascii="Times New Roman" w:hAnsi="Times New Roman" w:cs="Times New Roman"/>
          <w:sz w:val="24"/>
          <w:szCs w:val="24"/>
        </w:rPr>
        <w:t>she could have contacted the appellants. In my opinion, this exhibits diligence on the part of the 1</w:t>
      </w:r>
      <w:r w:rsidR="00644A7D" w:rsidRPr="00BB5AD3">
        <w:rPr>
          <w:rFonts w:ascii="Times New Roman" w:hAnsi="Times New Roman" w:cs="Times New Roman"/>
          <w:sz w:val="24"/>
          <w:szCs w:val="24"/>
          <w:vertAlign w:val="superscript"/>
        </w:rPr>
        <w:t>st</w:t>
      </w:r>
      <w:r w:rsidR="00644A7D" w:rsidRPr="00BB5AD3">
        <w:rPr>
          <w:rFonts w:ascii="Times New Roman" w:hAnsi="Times New Roman" w:cs="Times New Roman"/>
          <w:sz w:val="24"/>
          <w:szCs w:val="24"/>
        </w:rPr>
        <w:t xml:space="preserve"> respondent in as far as serving the appellants was concerned.</w:t>
      </w:r>
      <w:r w:rsidR="00673DAC" w:rsidRPr="00BB5AD3">
        <w:rPr>
          <w:rFonts w:ascii="Times New Roman" w:hAnsi="Times New Roman" w:cs="Times New Roman"/>
          <w:sz w:val="24"/>
          <w:szCs w:val="24"/>
        </w:rPr>
        <w:t xml:space="preserve"> This therefore would make ground 2 of this appeal to fail.</w:t>
      </w:r>
    </w:p>
    <w:p w:rsidR="004E2673" w:rsidRPr="00BB5AD3" w:rsidRDefault="00D403A6" w:rsidP="00BB5AD3">
      <w:pPr>
        <w:spacing w:line="360" w:lineRule="auto"/>
        <w:jc w:val="both"/>
        <w:rPr>
          <w:rFonts w:ascii="Times New Roman" w:hAnsi="Times New Roman" w:cs="Times New Roman"/>
          <w:sz w:val="24"/>
          <w:szCs w:val="24"/>
        </w:rPr>
      </w:pPr>
      <w:r w:rsidRPr="00BB5AD3">
        <w:rPr>
          <w:rFonts w:ascii="Times New Roman" w:hAnsi="Times New Roman" w:cs="Times New Roman"/>
          <w:sz w:val="24"/>
          <w:szCs w:val="24"/>
        </w:rPr>
        <w:t>Section 91(3) of the Land Act provides that if the person holding a certificate of title refuses to produce it to the registrar within a reasonable time, the registrar shall dispense with the production of it and amend the registry copy and where necessary issue a special certificate of title to the lawful owner. Th</w:t>
      </w:r>
      <w:r w:rsidR="004E2673" w:rsidRPr="00BB5AD3">
        <w:rPr>
          <w:rFonts w:ascii="Times New Roman" w:hAnsi="Times New Roman" w:cs="Times New Roman"/>
          <w:sz w:val="24"/>
          <w:szCs w:val="24"/>
        </w:rPr>
        <w:t>u</w:t>
      </w:r>
      <w:r w:rsidRPr="00BB5AD3">
        <w:rPr>
          <w:rFonts w:ascii="Times New Roman" w:hAnsi="Times New Roman" w:cs="Times New Roman"/>
          <w:sz w:val="24"/>
          <w:szCs w:val="24"/>
        </w:rPr>
        <w:t>s</w:t>
      </w:r>
      <w:r w:rsidR="004E2673" w:rsidRPr="00BB5AD3">
        <w:rPr>
          <w:rFonts w:ascii="Times New Roman" w:hAnsi="Times New Roman" w:cs="Times New Roman"/>
          <w:sz w:val="24"/>
          <w:szCs w:val="24"/>
        </w:rPr>
        <w:t xml:space="preserve"> the Registrar’s going ahead to cancel the appellants’ names from the title was presumably done under section 91(3) of the Land Act after the appellants failed </w:t>
      </w:r>
      <w:r w:rsidRPr="00BB5AD3">
        <w:rPr>
          <w:rFonts w:ascii="Times New Roman" w:hAnsi="Times New Roman" w:cs="Times New Roman"/>
          <w:sz w:val="24"/>
          <w:szCs w:val="24"/>
        </w:rPr>
        <w:t>to respond to the notice</w:t>
      </w:r>
      <w:r w:rsidR="004E2673" w:rsidRPr="00BB5AD3">
        <w:rPr>
          <w:rFonts w:ascii="Times New Roman" w:hAnsi="Times New Roman" w:cs="Times New Roman"/>
          <w:sz w:val="24"/>
          <w:szCs w:val="24"/>
        </w:rPr>
        <w:t xml:space="preserve">. </w:t>
      </w:r>
      <w:r w:rsidRPr="00BB5AD3">
        <w:rPr>
          <w:rFonts w:ascii="Times New Roman" w:hAnsi="Times New Roman" w:cs="Times New Roman"/>
          <w:sz w:val="24"/>
          <w:szCs w:val="24"/>
        </w:rPr>
        <w:t>This was after exercising due diligence and serving them through their last known address as stated above.</w:t>
      </w:r>
    </w:p>
    <w:p w:rsidR="00F315B1" w:rsidRPr="00BB5AD3" w:rsidRDefault="00BC04B9" w:rsidP="00BB5AD3">
      <w:pPr>
        <w:spacing w:line="360" w:lineRule="auto"/>
        <w:jc w:val="both"/>
        <w:rPr>
          <w:rFonts w:ascii="Times New Roman" w:hAnsi="Times New Roman" w:cs="Times New Roman"/>
          <w:sz w:val="24"/>
          <w:szCs w:val="24"/>
        </w:rPr>
      </w:pPr>
      <w:r w:rsidRPr="00BB5AD3">
        <w:rPr>
          <w:rFonts w:ascii="Times New Roman" w:hAnsi="Times New Roman" w:cs="Times New Roman"/>
          <w:sz w:val="24"/>
          <w:szCs w:val="24"/>
        </w:rPr>
        <w:t xml:space="preserve">In </w:t>
      </w:r>
      <w:r w:rsidR="00E35B33" w:rsidRPr="00BB5AD3">
        <w:rPr>
          <w:rFonts w:ascii="Times New Roman" w:hAnsi="Times New Roman" w:cs="Times New Roman"/>
          <w:b/>
          <w:sz w:val="24"/>
          <w:szCs w:val="24"/>
        </w:rPr>
        <w:t>Mpungu &amp; Sons Transporters Ltd V The Attorney General,</w:t>
      </w:r>
      <w:r w:rsidR="007B095F" w:rsidRPr="00BB5AD3">
        <w:rPr>
          <w:rFonts w:ascii="Times New Roman" w:hAnsi="Times New Roman" w:cs="Times New Roman"/>
          <w:b/>
          <w:sz w:val="24"/>
          <w:szCs w:val="24"/>
        </w:rPr>
        <w:t xml:space="preserve"> supra</w:t>
      </w:r>
      <w:r w:rsidR="007B095F" w:rsidRPr="00BB5AD3">
        <w:rPr>
          <w:rFonts w:ascii="Times New Roman" w:hAnsi="Times New Roman" w:cs="Times New Roman"/>
          <w:sz w:val="24"/>
          <w:szCs w:val="24"/>
        </w:rPr>
        <w:t>,</w:t>
      </w:r>
      <w:r w:rsidR="00E35B33" w:rsidRPr="00BB5AD3">
        <w:rPr>
          <w:rFonts w:ascii="Times New Roman" w:hAnsi="Times New Roman" w:cs="Times New Roman"/>
          <w:sz w:val="24"/>
          <w:szCs w:val="24"/>
        </w:rPr>
        <w:t xml:space="preserve"> </w:t>
      </w:r>
      <w:r w:rsidRPr="00BB5AD3">
        <w:rPr>
          <w:rFonts w:ascii="Times New Roman" w:hAnsi="Times New Roman" w:cs="Times New Roman"/>
          <w:sz w:val="24"/>
          <w:szCs w:val="24"/>
        </w:rPr>
        <w:t xml:space="preserve">court held that </w:t>
      </w:r>
      <w:r w:rsidR="00E35B33" w:rsidRPr="00BB5AD3">
        <w:rPr>
          <w:rFonts w:ascii="Times New Roman" w:hAnsi="Times New Roman" w:cs="Times New Roman"/>
          <w:sz w:val="24"/>
          <w:szCs w:val="24"/>
        </w:rPr>
        <w:t>the requirement of natural justice depends on the circumstances of the case, nature of the inquiry, rules under which the tribunal is acting, and subject matter dealt with.</w:t>
      </w:r>
      <w:r w:rsidRPr="00BB5AD3">
        <w:rPr>
          <w:rFonts w:ascii="Times New Roman" w:hAnsi="Times New Roman" w:cs="Times New Roman"/>
          <w:sz w:val="24"/>
          <w:szCs w:val="24"/>
        </w:rPr>
        <w:t xml:space="preserve"> </w:t>
      </w:r>
      <w:r w:rsidR="00CB09D8" w:rsidRPr="00BB5AD3">
        <w:rPr>
          <w:rFonts w:ascii="Times New Roman" w:hAnsi="Times New Roman" w:cs="Times New Roman"/>
          <w:sz w:val="24"/>
          <w:szCs w:val="24"/>
        </w:rPr>
        <w:t>In the given circumstances,</w:t>
      </w:r>
      <w:r w:rsidRPr="00BB5AD3">
        <w:rPr>
          <w:rFonts w:ascii="Times New Roman" w:hAnsi="Times New Roman" w:cs="Times New Roman"/>
          <w:sz w:val="24"/>
          <w:szCs w:val="24"/>
        </w:rPr>
        <w:t xml:space="preserve"> </w:t>
      </w:r>
      <w:r w:rsidR="00CB09D8" w:rsidRPr="00BB5AD3">
        <w:rPr>
          <w:rFonts w:ascii="Times New Roman" w:hAnsi="Times New Roman" w:cs="Times New Roman"/>
          <w:sz w:val="24"/>
          <w:szCs w:val="24"/>
        </w:rPr>
        <w:t>I would agree with the 2</w:t>
      </w:r>
      <w:r w:rsidR="00CB09D8" w:rsidRPr="00BB5AD3">
        <w:rPr>
          <w:rFonts w:ascii="Times New Roman" w:hAnsi="Times New Roman" w:cs="Times New Roman"/>
          <w:sz w:val="24"/>
          <w:szCs w:val="24"/>
          <w:vertAlign w:val="superscript"/>
        </w:rPr>
        <w:t>nd</w:t>
      </w:r>
      <w:r w:rsidR="00CB09D8" w:rsidRPr="00BB5AD3">
        <w:rPr>
          <w:rFonts w:ascii="Times New Roman" w:hAnsi="Times New Roman" w:cs="Times New Roman"/>
          <w:sz w:val="24"/>
          <w:szCs w:val="24"/>
        </w:rPr>
        <w:t xml:space="preserve"> respondent’s Counsel that the 1</w:t>
      </w:r>
      <w:r w:rsidR="00CB09D8" w:rsidRPr="00BB5AD3">
        <w:rPr>
          <w:rFonts w:ascii="Times New Roman" w:hAnsi="Times New Roman" w:cs="Times New Roman"/>
          <w:sz w:val="24"/>
          <w:szCs w:val="24"/>
          <w:vertAlign w:val="superscript"/>
        </w:rPr>
        <w:t xml:space="preserve">st </w:t>
      </w:r>
      <w:r w:rsidR="00CB09D8" w:rsidRPr="00BB5AD3">
        <w:rPr>
          <w:rFonts w:ascii="Times New Roman" w:hAnsi="Times New Roman" w:cs="Times New Roman"/>
          <w:sz w:val="24"/>
          <w:szCs w:val="24"/>
        </w:rPr>
        <w:t>respondent acted justly, fairly and diligently when she wrote to the appellants inviting them to respond to the notice of intention to effect changes on the register in connection with Mawokota Block 92 Plot 176 land at Mpami.</w:t>
      </w:r>
      <w:r w:rsidR="00DE4809" w:rsidRPr="00BB5AD3">
        <w:rPr>
          <w:rFonts w:ascii="Times New Roman" w:hAnsi="Times New Roman" w:cs="Times New Roman"/>
          <w:sz w:val="24"/>
          <w:szCs w:val="24"/>
        </w:rPr>
        <w:t xml:space="preserve"> </w:t>
      </w:r>
      <w:r w:rsidR="000720E2" w:rsidRPr="00BB5AD3">
        <w:rPr>
          <w:rFonts w:ascii="Times New Roman" w:hAnsi="Times New Roman" w:cs="Times New Roman"/>
          <w:sz w:val="24"/>
          <w:szCs w:val="24"/>
        </w:rPr>
        <w:t>In my opinion, the Registrar’s act of sending the notice to their last known address amounts to according them a</w:t>
      </w:r>
      <w:r w:rsidRPr="00BB5AD3">
        <w:rPr>
          <w:rFonts w:ascii="Times New Roman" w:hAnsi="Times New Roman" w:cs="Times New Roman"/>
          <w:sz w:val="24"/>
          <w:szCs w:val="24"/>
        </w:rPr>
        <w:t>n opportunity</w:t>
      </w:r>
      <w:r w:rsidR="000720E2" w:rsidRPr="00BB5AD3">
        <w:rPr>
          <w:rFonts w:ascii="Times New Roman" w:hAnsi="Times New Roman" w:cs="Times New Roman"/>
          <w:sz w:val="24"/>
          <w:szCs w:val="24"/>
        </w:rPr>
        <w:t xml:space="preserve"> to be heard. She had done all she could within her powers to accord them the right to be heard.</w:t>
      </w:r>
      <w:r w:rsidR="00DE4809" w:rsidRPr="00BB5AD3">
        <w:rPr>
          <w:rFonts w:ascii="Times New Roman" w:hAnsi="Times New Roman" w:cs="Times New Roman"/>
          <w:sz w:val="24"/>
          <w:szCs w:val="24"/>
        </w:rPr>
        <w:t xml:space="preserve"> I would also agree that when she went ahead to rectify the register after the appellants failed </w:t>
      </w:r>
      <w:r w:rsidR="00730C33" w:rsidRPr="00BB5AD3">
        <w:rPr>
          <w:rFonts w:ascii="Times New Roman" w:hAnsi="Times New Roman" w:cs="Times New Roman"/>
          <w:sz w:val="24"/>
          <w:szCs w:val="24"/>
        </w:rPr>
        <w:t xml:space="preserve">to respond or turn up within </w:t>
      </w:r>
      <w:r w:rsidR="00DE4809" w:rsidRPr="00BB5AD3">
        <w:rPr>
          <w:rFonts w:ascii="Times New Roman" w:hAnsi="Times New Roman" w:cs="Times New Roman"/>
          <w:sz w:val="24"/>
          <w:szCs w:val="24"/>
        </w:rPr>
        <w:t>reasonable</w:t>
      </w:r>
      <w:r w:rsidR="00214A9A" w:rsidRPr="00BB5AD3">
        <w:rPr>
          <w:rFonts w:ascii="Times New Roman" w:hAnsi="Times New Roman" w:cs="Times New Roman"/>
          <w:sz w:val="24"/>
          <w:szCs w:val="24"/>
        </w:rPr>
        <w:t xml:space="preserve"> </w:t>
      </w:r>
      <w:r w:rsidR="00DE4809" w:rsidRPr="00BB5AD3">
        <w:rPr>
          <w:rFonts w:ascii="Times New Roman" w:hAnsi="Times New Roman" w:cs="Times New Roman"/>
          <w:sz w:val="24"/>
          <w:szCs w:val="24"/>
        </w:rPr>
        <w:t>time,</w:t>
      </w:r>
      <w:r w:rsidR="00214A9A" w:rsidRPr="00BB5AD3">
        <w:rPr>
          <w:rFonts w:ascii="Times New Roman" w:hAnsi="Times New Roman" w:cs="Times New Roman"/>
          <w:sz w:val="24"/>
          <w:szCs w:val="24"/>
        </w:rPr>
        <w:t xml:space="preserve"> </w:t>
      </w:r>
      <w:r w:rsidR="00DE4809" w:rsidRPr="00BB5AD3">
        <w:rPr>
          <w:rFonts w:ascii="Times New Roman" w:hAnsi="Times New Roman" w:cs="Times New Roman"/>
          <w:sz w:val="24"/>
          <w:szCs w:val="24"/>
        </w:rPr>
        <w:t>she was acting within her powers under section 91(3) of the Land Act.</w:t>
      </w:r>
      <w:r w:rsidR="00A43717" w:rsidRPr="00BB5AD3">
        <w:rPr>
          <w:rFonts w:ascii="Times New Roman" w:hAnsi="Times New Roman" w:cs="Times New Roman"/>
          <w:sz w:val="24"/>
          <w:szCs w:val="24"/>
        </w:rPr>
        <w:t xml:space="preserve"> In this connection ground 1 of the appeal would fail.</w:t>
      </w:r>
    </w:p>
    <w:p w:rsidR="00475964" w:rsidRPr="00BB5AD3" w:rsidRDefault="00475964" w:rsidP="00BB5AD3">
      <w:pPr>
        <w:spacing w:line="360" w:lineRule="auto"/>
        <w:jc w:val="both"/>
        <w:rPr>
          <w:rFonts w:ascii="Times New Roman" w:hAnsi="Times New Roman" w:cs="Times New Roman"/>
          <w:sz w:val="24"/>
          <w:szCs w:val="24"/>
        </w:rPr>
      </w:pPr>
      <w:r w:rsidRPr="00BB5AD3">
        <w:rPr>
          <w:rFonts w:ascii="Times New Roman" w:hAnsi="Times New Roman" w:cs="Times New Roman"/>
          <w:b/>
          <w:sz w:val="24"/>
          <w:szCs w:val="24"/>
        </w:rPr>
        <w:t>Ground 3: The Commissioner erred in law and fact by cancelling the appellants’ proprietorship of land registered as Mawokota Block 92 Plot 176 basing on falsehoods and lies by the 2</w:t>
      </w:r>
      <w:r w:rsidRPr="00BB5AD3">
        <w:rPr>
          <w:rFonts w:ascii="Times New Roman" w:hAnsi="Times New Roman" w:cs="Times New Roman"/>
          <w:b/>
          <w:sz w:val="24"/>
          <w:szCs w:val="24"/>
          <w:vertAlign w:val="superscript"/>
        </w:rPr>
        <w:t>nd</w:t>
      </w:r>
      <w:r w:rsidRPr="00BB5AD3">
        <w:rPr>
          <w:rFonts w:ascii="Times New Roman" w:hAnsi="Times New Roman" w:cs="Times New Roman"/>
          <w:b/>
          <w:sz w:val="24"/>
          <w:szCs w:val="24"/>
        </w:rPr>
        <w:t xml:space="preserve"> respondent.</w:t>
      </w:r>
    </w:p>
    <w:p w:rsidR="00475964" w:rsidRPr="00BB5AD3" w:rsidRDefault="00475964" w:rsidP="00BB5AD3">
      <w:pPr>
        <w:spacing w:line="360" w:lineRule="auto"/>
        <w:jc w:val="both"/>
        <w:rPr>
          <w:rFonts w:ascii="Times New Roman" w:hAnsi="Times New Roman" w:cs="Times New Roman"/>
          <w:b/>
          <w:sz w:val="24"/>
          <w:szCs w:val="24"/>
        </w:rPr>
      </w:pPr>
      <w:r w:rsidRPr="00BB5AD3">
        <w:rPr>
          <w:rFonts w:ascii="Times New Roman" w:hAnsi="Times New Roman" w:cs="Times New Roman"/>
          <w:b/>
          <w:sz w:val="24"/>
          <w:szCs w:val="24"/>
        </w:rPr>
        <w:t>Ground 5: The Commissioner erred in law and fact by cancelling the appellants’ proprietorship on the above land basing on non existent documents or forged documents.</w:t>
      </w:r>
    </w:p>
    <w:p w:rsidR="00DE0A9C" w:rsidRPr="00BB5AD3" w:rsidRDefault="00DE0A9C" w:rsidP="00BB5AD3">
      <w:pPr>
        <w:spacing w:line="360" w:lineRule="auto"/>
        <w:jc w:val="both"/>
        <w:rPr>
          <w:rFonts w:ascii="Times New Roman" w:hAnsi="Times New Roman" w:cs="Times New Roman"/>
          <w:b/>
          <w:sz w:val="24"/>
          <w:szCs w:val="24"/>
        </w:rPr>
      </w:pPr>
      <w:r w:rsidRPr="00BB5AD3">
        <w:rPr>
          <w:rFonts w:ascii="Times New Roman" w:hAnsi="Times New Roman" w:cs="Times New Roman"/>
          <w:sz w:val="24"/>
          <w:szCs w:val="24"/>
        </w:rPr>
        <w:t xml:space="preserve">On the two grounds argued together, Counsel for the appellant submitted that the letter written to the appellants annexture </w:t>
      </w:r>
      <w:r w:rsidRPr="00BB5AD3">
        <w:rPr>
          <w:rFonts w:ascii="Times New Roman" w:hAnsi="Times New Roman" w:cs="Times New Roman"/>
          <w:b/>
          <w:sz w:val="24"/>
          <w:szCs w:val="24"/>
        </w:rPr>
        <w:t xml:space="preserve">A </w:t>
      </w:r>
      <w:r w:rsidR="007739A5" w:rsidRPr="00BB5AD3">
        <w:rPr>
          <w:rFonts w:ascii="Times New Roman" w:hAnsi="Times New Roman" w:cs="Times New Roman"/>
          <w:sz w:val="24"/>
          <w:szCs w:val="24"/>
        </w:rPr>
        <w:t>stated</w:t>
      </w:r>
      <w:r w:rsidRPr="00BB5AD3">
        <w:rPr>
          <w:rFonts w:ascii="Times New Roman" w:hAnsi="Times New Roman" w:cs="Times New Roman"/>
          <w:sz w:val="24"/>
          <w:szCs w:val="24"/>
        </w:rPr>
        <w:t xml:space="preserve"> that her office had received a complaint from the administrators of the estate of the late Yuliana Nakatude that the appellant’s mother had illegally transferred the land to them in excess of what he bought; that the late Yuliana only sold two acres; and that the appellants’ mother pleaded guilty at Buganda Chief Magistrate’s Court to have transferred the land</w:t>
      </w:r>
      <w:r w:rsidR="007739A5" w:rsidRPr="00BB5AD3">
        <w:rPr>
          <w:rFonts w:ascii="Times New Roman" w:hAnsi="Times New Roman" w:cs="Times New Roman"/>
          <w:sz w:val="24"/>
          <w:szCs w:val="24"/>
        </w:rPr>
        <w:t xml:space="preserve"> illegally. He submitted that the statements in the letter were lies as evidenced by annexture </w:t>
      </w:r>
      <w:r w:rsidR="007739A5" w:rsidRPr="00BB5AD3">
        <w:rPr>
          <w:rFonts w:ascii="Times New Roman" w:hAnsi="Times New Roman" w:cs="Times New Roman"/>
          <w:b/>
          <w:sz w:val="24"/>
          <w:szCs w:val="24"/>
        </w:rPr>
        <w:t xml:space="preserve">D, E, F </w:t>
      </w:r>
      <w:r w:rsidR="007739A5" w:rsidRPr="00BB5AD3">
        <w:rPr>
          <w:rFonts w:ascii="Times New Roman" w:hAnsi="Times New Roman" w:cs="Times New Roman"/>
          <w:sz w:val="24"/>
          <w:szCs w:val="24"/>
        </w:rPr>
        <w:t xml:space="preserve">and </w:t>
      </w:r>
      <w:r w:rsidR="007739A5" w:rsidRPr="00BB5AD3">
        <w:rPr>
          <w:rFonts w:ascii="Times New Roman" w:hAnsi="Times New Roman" w:cs="Times New Roman"/>
          <w:b/>
          <w:sz w:val="24"/>
          <w:szCs w:val="24"/>
        </w:rPr>
        <w:t xml:space="preserve">H. </w:t>
      </w:r>
      <w:r w:rsidR="007739A5" w:rsidRPr="00BB5AD3">
        <w:rPr>
          <w:rFonts w:ascii="Times New Roman" w:hAnsi="Times New Roman" w:cs="Times New Roman"/>
          <w:sz w:val="24"/>
          <w:szCs w:val="24"/>
        </w:rPr>
        <w:t xml:space="preserve">He submitted that </w:t>
      </w:r>
      <w:r w:rsidRPr="00BB5AD3">
        <w:rPr>
          <w:rFonts w:ascii="Times New Roman" w:hAnsi="Times New Roman" w:cs="Times New Roman"/>
          <w:sz w:val="24"/>
          <w:szCs w:val="24"/>
        </w:rPr>
        <w:t>as</w:t>
      </w:r>
      <w:r w:rsidR="007739A5" w:rsidRPr="00BB5AD3">
        <w:rPr>
          <w:rFonts w:ascii="Times New Roman" w:hAnsi="Times New Roman" w:cs="Times New Roman"/>
          <w:sz w:val="24"/>
          <w:szCs w:val="24"/>
        </w:rPr>
        <w:t xml:space="preserve"> an administrator with quasi judicial powers, the Registrar had a duty to evaluate the evidence before her before </w:t>
      </w:r>
      <w:r w:rsidR="00B9480D" w:rsidRPr="00BB5AD3">
        <w:rPr>
          <w:rFonts w:ascii="Times New Roman" w:hAnsi="Times New Roman" w:cs="Times New Roman"/>
          <w:sz w:val="24"/>
          <w:szCs w:val="24"/>
        </w:rPr>
        <w:t xml:space="preserve">making </w:t>
      </w:r>
      <w:r w:rsidR="007739A5" w:rsidRPr="00BB5AD3">
        <w:rPr>
          <w:rFonts w:ascii="Times New Roman" w:hAnsi="Times New Roman" w:cs="Times New Roman"/>
          <w:sz w:val="24"/>
          <w:szCs w:val="24"/>
        </w:rPr>
        <w:t xml:space="preserve">a decision. He contended that it is a duty of this court to evaluate the evidence before it and come to </w:t>
      </w:r>
      <w:r w:rsidR="00B66D0B" w:rsidRPr="00BB5AD3">
        <w:rPr>
          <w:rFonts w:ascii="Times New Roman" w:hAnsi="Times New Roman" w:cs="Times New Roman"/>
          <w:sz w:val="24"/>
          <w:szCs w:val="24"/>
        </w:rPr>
        <w:t xml:space="preserve">its own conclusion while carefully weighing and considering the judgment as held in </w:t>
      </w:r>
      <w:r w:rsidR="00B66D0B" w:rsidRPr="00BB5AD3">
        <w:rPr>
          <w:rFonts w:ascii="Times New Roman" w:hAnsi="Times New Roman" w:cs="Times New Roman"/>
          <w:b/>
          <w:sz w:val="24"/>
          <w:szCs w:val="24"/>
        </w:rPr>
        <w:t>Kifamunte V Uganda 1999/2 EA PG 127.</w:t>
      </w:r>
    </w:p>
    <w:p w:rsidR="0055318B" w:rsidRPr="00BB5AD3" w:rsidRDefault="000449F8" w:rsidP="00BB5AD3">
      <w:pPr>
        <w:spacing w:line="360" w:lineRule="auto"/>
        <w:jc w:val="both"/>
        <w:rPr>
          <w:rFonts w:ascii="Times New Roman" w:hAnsi="Times New Roman" w:cs="Times New Roman"/>
          <w:sz w:val="24"/>
          <w:szCs w:val="24"/>
        </w:rPr>
      </w:pPr>
      <w:r w:rsidRPr="00BB5AD3">
        <w:rPr>
          <w:rFonts w:ascii="Times New Roman" w:hAnsi="Times New Roman" w:cs="Times New Roman"/>
          <w:sz w:val="24"/>
          <w:szCs w:val="24"/>
        </w:rPr>
        <w:t>The respondents’ Counsel submitted in reply</w:t>
      </w:r>
      <w:r w:rsidR="00B3650D" w:rsidRPr="00BB5AD3">
        <w:rPr>
          <w:rFonts w:ascii="Times New Roman" w:hAnsi="Times New Roman" w:cs="Times New Roman"/>
          <w:sz w:val="24"/>
          <w:szCs w:val="24"/>
        </w:rPr>
        <w:t>, relying on the 2</w:t>
      </w:r>
      <w:r w:rsidR="00B3650D" w:rsidRPr="00BB5AD3">
        <w:rPr>
          <w:rFonts w:ascii="Times New Roman" w:hAnsi="Times New Roman" w:cs="Times New Roman"/>
          <w:sz w:val="24"/>
          <w:szCs w:val="24"/>
          <w:vertAlign w:val="superscript"/>
        </w:rPr>
        <w:t>nd</w:t>
      </w:r>
      <w:r w:rsidR="00B3650D" w:rsidRPr="00BB5AD3">
        <w:rPr>
          <w:rFonts w:ascii="Times New Roman" w:hAnsi="Times New Roman" w:cs="Times New Roman"/>
          <w:sz w:val="24"/>
          <w:szCs w:val="24"/>
        </w:rPr>
        <w:t xml:space="preserve"> respondent’s affidavit evidence,</w:t>
      </w:r>
      <w:r w:rsidRPr="00BB5AD3">
        <w:rPr>
          <w:rFonts w:ascii="Times New Roman" w:hAnsi="Times New Roman" w:cs="Times New Roman"/>
          <w:sz w:val="24"/>
          <w:szCs w:val="24"/>
        </w:rPr>
        <w:t xml:space="preserve"> that the 2</w:t>
      </w:r>
      <w:r w:rsidRPr="00BB5AD3">
        <w:rPr>
          <w:rFonts w:ascii="Times New Roman" w:hAnsi="Times New Roman" w:cs="Times New Roman"/>
          <w:sz w:val="24"/>
          <w:szCs w:val="24"/>
          <w:vertAlign w:val="superscript"/>
        </w:rPr>
        <w:t xml:space="preserve">nd </w:t>
      </w:r>
      <w:r w:rsidRPr="00BB5AD3">
        <w:rPr>
          <w:rFonts w:ascii="Times New Roman" w:hAnsi="Times New Roman" w:cs="Times New Roman"/>
          <w:sz w:val="24"/>
          <w:szCs w:val="24"/>
        </w:rPr>
        <w:t>respondent being administrators of the estate of Yuliana Nakatudde</w:t>
      </w:r>
      <w:r w:rsidR="009C215C" w:rsidRPr="00BB5AD3">
        <w:rPr>
          <w:rFonts w:ascii="Times New Roman" w:hAnsi="Times New Roman" w:cs="Times New Roman"/>
          <w:sz w:val="24"/>
          <w:szCs w:val="24"/>
        </w:rPr>
        <w:t xml:space="preserve"> were under duty to collect and administer the estate of the deceased. In the course of gathering the deceased’s properties they established that actually the deceased left a will naming the properties. It was then discovered that only two acres were sold off to the appellants’ deceased father. On further inquiry by the 2</w:t>
      </w:r>
      <w:r w:rsidR="009C215C" w:rsidRPr="00BB5AD3">
        <w:rPr>
          <w:rFonts w:ascii="Times New Roman" w:hAnsi="Times New Roman" w:cs="Times New Roman"/>
          <w:sz w:val="24"/>
          <w:szCs w:val="24"/>
          <w:vertAlign w:val="superscript"/>
        </w:rPr>
        <w:t>nd</w:t>
      </w:r>
      <w:r w:rsidR="009C215C" w:rsidRPr="00BB5AD3">
        <w:rPr>
          <w:rFonts w:ascii="Times New Roman" w:hAnsi="Times New Roman" w:cs="Times New Roman"/>
          <w:sz w:val="24"/>
          <w:szCs w:val="24"/>
        </w:rPr>
        <w:t xml:space="preserve"> respondent from the 1</w:t>
      </w:r>
      <w:r w:rsidR="009C215C" w:rsidRPr="00BB5AD3">
        <w:rPr>
          <w:rFonts w:ascii="Times New Roman" w:hAnsi="Times New Roman" w:cs="Times New Roman"/>
          <w:sz w:val="24"/>
          <w:szCs w:val="24"/>
          <w:vertAlign w:val="superscript"/>
        </w:rPr>
        <w:t>st</w:t>
      </w:r>
      <w:r w:rsidR="009C215C" w:rsidRPr="00BB5AD3">
        <w:rPr>
          <w:rFonts w:ascii="Times New Roman" w:hAnsi="Times New Roman" w:cs="Times New Roman"/>
          <w:sz w:val="24"/>
          <w:szCs w:val="24"/>
        </w:rPr>
        <w:t xml:space="preserve"> respondent, they discovered that the appellant had caused the transfer of the whole land.</w:t>
      </w:r>
      <w:r w:rsidR="00012F93" w:rsidRPr="00BB5AD3">
        <w:rPr>
          <w:rFonts w:ascii="Times New Roman" w:hAnsi="Times New Roman" w:cs="Times New Roman"/>
          <w:sz w:val="24"/>
          <w:szCs w:val="24"/>
        </w:rPr>
        <w:t xml:space="preserve"> The 2</w:t>
      </w:r>
      <w:r w:rsidR="00012F93" w:rsidRPr="00BB5AD3">
        <w:rPr>
          <w:rFonts w:ascii="Times New Roman" w:hAnsi="Times New Roman" w:cs="Times New Roman"/>
          <w:sz w:val="24"/>
          <w:szCs w:val="24"/>
          <w:vertAlign w:val="superscript"/>
        </w:rPr>
        <w:t>nd</w:t>
      </w:r>
      <w:r w:rsidR="00012F93" w:rsidRPr="00BB5AD3">
        <w:rPr>
          <w:rFonts w:ascii="Times New Roman" w:hAnsi="Times New Roman" w:cs="Times New Roman"/>
          <w:sz w:val="24"/>
          <w:szCs w:val="24"/>
        </w:rPr>
        <w:t xml:space="preserve"> respondent opened up a police c</w:t>
      </w:r>
      <w:r w:rsidR="00053FC3" w:rsidRPr="00BB5AD3">
        <w:rPr>
          <w:rFonts w:ascii="Times New Roman" w:hAnsi="Times New Roman" w:cs="Times New Roman"/>
          <w:sz w:val="24"/>
          <w:szCs w:val="24"/>
        </w:rPr>
        <w:t xml:space="preserve">ase in Land Fraud Division ref. </w:t>
      </w:r>
      <w:r w:rsidR="00012F93" w:rsidRPr="00BB5AD3">
        <w:rPr>
          <w:rFonts w:ascii="Times New Roman" w:hAnsi="Times New Roman" w:cs="Times New Roman"/>
          <w:sz w:val="24"/>
          <w:szCs w:val="24"/>
        </w:rPr>
        <w:t>E/159/2009 w</w:t>
      </w:r>
      <w:r w:rsidR="00214F19" w:rsidRPr="00BB5AD3">
        <w:rPr>
          <w:rFonts w:ascii="Times New Roman" w:hAnsi="Times New Roman" w:cs="Times New Roman"/>
          <w:sz w:val="24"/>
          <w:szCs w:val="24"/>
        </w:rPr>
        <w:t>h</w:t>
      </w:r>
      <w:r w:rsidR="00012F93" w:rsidRPr="00BB5AD3">
        <w:rPr>
          <w:rFonts w:ascii="Times New Roman" w:hAnsi="Times New Roman" w:cs="Times New Roman"/>
          <w:sz w:val="24"/>
          <w:szCs w:val="24"/>
        </w:rPr>
        <w:t>ere it was established that the appellants had through their mother fraudulently caused the transfer of the land into their names. A criminal case no. 422/2009 was eventually instituted against the appellants’ mother and a one Wabi Dan where the latter pleaded guilty and was sentenced to eight months imprisonment.</w:t>
      </w:r>
      <w:r w:rsidR="0016481C" w:rsidRPr="00BB5AD3">
        <w:rPr>
          <w:rFonts w:ascii="Times New Roman" w:hAnsi="Times New Roman" w:cs="Times New Roman"/>
          <w:sz w:val="24"/>
          <w:szCs w:val="24"/>
        </w:rPr>
        <w:t xml:space="preserve"> </w:t>
      </w:r>
      <w:r w:rsidR="00012F93" w:rsidRPr="00BB5AD3">
        <w:rPr>
          <w:rFonts w:ascii="Times New Roman" w:hAnsi="Times New Roman" w:cs="Times New Roman"/>
          <w:sz w:val="24"/>
          <w:szCs w:val="24"/>
        </w:rPr>
        <w:t>Wabi also implicated the co accused as the master minder of the fraud but her case is still going on in court</w:t>
      </w:r>
      <w:r w:rsidR="0016481C" w:rsidRPr="00BB5AD3">
        <w:rPr>
          <w:rFonts w:ascii="Times New Roman" w:hAnsi="Times New Roman" w:cs="Times New Roman"/>
          <w:sz w:val="24"/>
          <w:szCs w:val="24"/>
        </w:rPr>
        <w:t>. The 2</w:t>
      </w:r>
      <w:r w:rsidR="0016481C" w:rsidRPr="00BB5AD3">
        <w:rPr>
          <w:rFonts w:ascii="Times New Roman" w:hAnsi="Times New Roman" w:cs="Times New Roman"/>
          <w:sz w:val="24"/>
          <w:szCs w:val="24"/>
          <w:vertAlign w:val="superscript"/>
        </w:rPr>
        <w:t>nd</w:t>
      </w:r>
      <w:r w:rsidR="0016481C" w:rsidRPr="00BB5AD3">
        <w:rPr>
          <w:rFonts w:ascii="Times New Roman" w:hAnsi="Times New Roman" w:cs="Times New Roman"/>
          <w:sz w:val="24"/>
          <w:szCs w:val="24"/>
        </w:rPr>
        <w:t xml:space="preserve"> respondent thus saw it fit to protect the deceased’s estate hence why they lodged a complaint with the 1</w:t>
      </w:r>
      <w:r w:rsidR="0016481C" w:rsidRPr="00BB5AD3">
        <w:rPr>
          <w:rFonts w:ascii="Times New Roman" w:hAnsi="Times New Roman" w:cs="Times New Roman"/>
          <w:sz w:val="24"/>
          <w:szCs w:val="24"/>
          <w:vertAlign w:val="superscript"/>
        </w:rPr>
        <w:t xml:space="preserve">st </w:t>
      </w:r>
      <w:r w:rsidR="0016481C" w:rsidRPr="00BB5AD3">
        <w:rPr>
          <w:rFonts w:ascii="Times New Roman" w:hAnsi="Times New Roman" w:cs="Times New Roman"/>
          <w:sz w:val="24"/>
          <w:szCs w:val="24"/>
        </w:rPr>
        <w:t>respondent who used her powers under the Land Act to cancel the appellant’s entry.</w:t>
      </w:r>
    </w:p>
    <w:p w:rsidR="00470BB8" w:rsidRPr="00BB5AD3" w:rsidRDefault="008F42D3" w:rsidP="00BB5AD3">
      <w:pPr>
        <w:spacing w:line="360" w:lineRule="auto"/>
        <w:jc w:val="both"/>
        <w:rPr>
          <w:rFonts w:ascii="Times New Roman" w:hAnsi="Times New Roman" w:cs="Times New Roman"/>
          <w:sz w:val="24"/>
          <w:szCs w:val="24"/>
        </w:rPr>
      </w:pPr>
      <w:r w:rsidRPr="00BB5AD3">
        <w:rPr>
          <w:rFonts w:ascii="Times New Roman" w:hAnsi="Times New Roman" w:cs="Times New Roman"/>
          <w:sz w:val="24"/>
          <w:szCs w:val="24"/>
        </w:rPr>
        <w:t xml:space="preserve">It is clear from the record, particularly, annexture </w:t>
      </w:r>
      <w:r w:rsidRPr="00BB5AD3">
        <w:rPr>
          <w:rFonts w:ascii="Times New Roman" w:hAnsi="Times New Roman" w:cs="Times New Roman"/>
          <w:b/>
          <w:sz w:val="24"/>
          <w:szCs w:val="24"/>
        </w:rPr>
        <w:t xml:space="preserve">A </w:t>
      </w:r>
      <w:r w:rsidRPr="00BB5AD3">
        <w:rPr>
          <w:rFonts w:ascii="Times New Roman" w:hAnsi="Times New Roman" w:cs="Times New Roman"/>
          <w:sz w:val="24"/>
          <w:szCs w:val="24"/>
        </w:rPr>
        <w:t xml:space="preserve">that </w:t>
      </w:r>
      <w:r w:rsidR="0068600C" w:rsidRPr="00BB5AD3">
        <w:rPr>
          <w:rFonts w:ascii="Times New Roman" w:hAnsi="Times New Roman" w:cs="Times New Roman"/>
          <w:sz w:val="24"/>
          <w:szCs w:val="24"/>
        </w:rPr>
        <w:t xml:space="preserve">the Registrar </w:t>
      </w:r>
      <w:r w:rsidRPr="00BB5AD3">
        <w:rPr>
          <w:rFonts w:ascii="Times New Roman" w:hAnsi="Times New Roman" w:cs="Times New Roman"/>
          <w:sz w:val="24"/>
          <w:szCs w:val="24"/>
        </w:rPr>
        <w:t>had received a complaint from the administrators of the estate of the late Yuliana Nakatude that the appellant’s mother had illegally transferred the land to them in excess of what he bought; that the late Yuliana only sold two acres; and that the appellants’ mother pleaded guilty at Buganda Chief Magistrate’s Court to have transferred the land illegally.</w:t>
      </w:r>
      <w:r w:rsidR="0068600C" w:rsidRPr="00BB5AD3">
        <w:rPr>
          <w:rFonts w:ascii="Times New Roman" w:hAnsi="Times New Roman" w:cs="Times New Roman"/>
          <w:sz w:val="24"/>
          <w:szCs w:val="24"/>
        </w:rPr>
        <w:t xml:space="preserve"> The affidavit evidence of </w:t>
      </w:r>
      <w:r w:rsidR="0068600C" w:rsidRPr="00BB5AD3">
        <w:rPr>
          <w:rFonts w:ascii="Times New Roman" w:hAnsi="Times New Roman" w:cs="Times New Roman"/>
          <w:b/>
          <w:sz w:val="24"/>
          <w:szCs w:val="24"/>
        </w:rPr>
        <w:t xml:space="preserve">Nakamya Sarah Rita </w:t>
      </w:r>
      <w:r w:rsidR="0068600C" w:rsidRPr="00BB5AD3">
        <w:rPr>
          <w:rFonts w:ascii="Times New Roman" w:hAnsi="Times New Roman" w:cs="Times New Roman"/>
          <w:sz w:val="24"/>
          <w:szCs w:val="24"/>
        </w:rPr>
        <w:t>an administratrix of the estate of the late Yuliana Nakatudde is that the Registrar relied on the late Nakatudde’s will</w:t>
      </w:r>
      <w:r w:rsidR="0052177C" w:rsidRPr="00BB5AD3">
        <w:rPr>
          <w:rFonts w:ascii="Times New Roman" w:hAnsi="Times New Roman" w:cs="Times New Roman"/>
          <w:sz w:val="24"/>
          <w:szCs w:val="24"/>
        </w:rPr>
        <w:t xml:space="preserve"> and its English translation; a copy of an application for letters of administration for the estate of Haji Abdullah Mpanga Kigozi;</w:t>
      </w:r>
      <w:r w:rsidR="0068600C" w:rsidRPr="00BB5AD3">
        <w:rPr>
          <w:rFonts w:ascii="Times New Roman" w:hAnsi="Times New Roman" w:cs="Times New Roman"/>
          <w:sz w:val="24"/>
          <w:szCs w:val="24"/>
        </w:rPr>
        <w:t xml:space="preserve"> the record of proceedings</w:t>
      </w:r>
      <w:r w:rsidR="0052177C" w:rsidRPr="00BB5AD3">
        <w:rPr>
          <w:rFonts w:ascii="Times New Roman" w:hAnsi="Times New Roman" w:cs="Times New Roman"/>
          <w:sz w:val="24"/>
          <w:szCs w:val="24"/>
        </w:rPr>
        <w:t xml:space="preserve"> in Buganda Road Criminal Case no. 422/2009 </w:t>
      </w:r>
      <w:r w:rsidR="0052177C" w:rsidRPr="00BB5AD3">
        <w:rPr>
          <w:rFonts w:ascii="Times New Roman" w:hAnsi="Times New Roman" w:cs="Times New Roman"/>
          <w:i/>
          <w:sz w:val="24"/>
          <w:szCs w:val="24"/>
        </w:rPr>
        <w:t>U V Sarah Male Mpanga &amp; Wabi Dan</w:t>
      </w:r>
      <w:r w:rsidR="0052177C" w:rsidRPr="00BB5AD3">
        <w:rPr>
          <w:rFonts w:ascii="Times New Roman" w:hAnsi="Times New Roman" w:cs="Times New Roman"/>
          <w:sz w:val="24"/>
          <w:szCs w:val="24"/>
        </w:rPr>
        <w:t>; and a police report Case File ref. E/159/2009. The said documents were annexed to the 2</w:t>
      </w:r>
      <w:r w:rsidR="0052177C" w:rsidRPr="00BB5AD3">
        <w:rPr>
          <w:rFonts w:ascii="Times New Roman" w:hAnsi="Times New Roman" w:cs="Times New Roman"/>
          <w:sz w:val="24"/>
          <w:szCs w:val="24"/>
          <w:vertAlign w:val="superscript"/>
        </w:rPr>
        <w:t xml:space="preserve">nd </w:t>
      </w:r>
      <w:r w:rsidR="0052177C" w:rsidRPr="00BB5AD3">
        <w:rPr>
          <w:rFonts w:ascii="Times New Roman" w:hAnsi="Times New Roman" w:cs="Times New Roman"/>
          <w:sz w:val="24"/>
          <w:szCs w:val="24"/>
        </w:rPr>
        <w:t>respondent</w:t>
      </w:r>
      <w:r w:rsidR="00A23A33" w:rsidRPr="00BB5AD3">
        <w:rPr>
          <w:rFonts w:ascii="Times New Roman" w:hAnsi="Times New Roman" w:cs="Times New Roman"/>
          <w:sz w:val="24"/>
          <w:szCs w:val="24"/>
        </w:rPr>
        <w:t>’</w:t>
      </w:r>
      <w:r w:rsidR="0052177C" w:rsidRPr="00BB5AD3">
        <w:rPr>
          <w:rFonts w:ascii="Times New Roman" w:hAnsi="Times New Roman" w:cs="Times New Roman"/>
          <w:sz w:val="24"/>
          <w:szCs w:val="24"/>
        </w:rPr>
        <w:t>s affidavit to this court as</w:t>
      </w:r>
      <w:r w:rsidR="00D71B68" w:rsidRPr="00BB5AD3">
        <w:rPr>
          <w:rFonts w:ascii="Times New Roman" w:hAnsi="Times New Roman" w:cs="Times New Roman"/>
          <w:sz w:val="24"/>
          <w:szCs w:val="24"/>
        </w:rPr>
        <w:t xml:space="preserve"> </w:t>
      </w:r>
      <w:r w:rsidR="00D71B68" w:rsidRPr="00BB5AD3">
        <w:rPr>
          <w:rFonts w:ascii="Times New Roman" w:hAnsi="Times New Roman" w:cs="Times New Roman"/>
          <w:b/>
          <w:sz w:val="24"/>
          <w:szCs w:val="24"/>
        </w:rPr>
        <w:t>A, B, C, D,</w:t>
      </w:r>
      <w:r w:rsidR="00D71B68" w:rsidRPr="00BB5AD3">
        <w:rPr>
          <w:rFonts w:ascii="Times New Roman" w:hAnsi="Times New Roman" w:cs="Times New Roman"/>
          <w:sz w:val="24"/>
          <w:szCs w:val="24"/>
        </w:rPr>
        <w:t xml:space="preserve"> and </w:t>
      </w:r>
      <w:r w:rsidR="00D71B68" w:rsidRPr="00BB5AD3">
        <w:rPr>
          <w:rFonts w:ascii="Times New Roman" w:hAnsi="Times New Roman" w:cs="Times New Roman"/>
          <w:b/>
          <w:sz w:val="24"/>
          <w:szCs w:val="24"/>
        </w:rPr>
        <w:t xml:space="preserve">E </w:t>
      </w:r>
      <w:r w:rsidR="00D71B68" w:rsidRPr="00BB5AD3">
        <w:rPr>
          <w:rFonts w:ascii="Times New Roman" w:hAnsi="Times New Roman" w:cs="Times New Roman"/>
          <w:sz w:val="24"/>
          <w:szCs w:val="24"/>
        </w:rPr>
        <w:t>respectively and this court had opportunity to peruse them in detail. The appellants contend</w:t>
      </w:r>
      <w:r w:rsidR="00F93206" w:rsidRPr="00BB5AD3">
        <w:rPr>
          <w:rFonts w:ascii="Times New Roman" w:hAnsi="Times New Roman" w:cs="Times New Roman"/>
          <w:sz w:val="24"/>
          <w:szCs w:val="24"/>
        </w:rPr>
        <w:t>ed</w:t>
      </w:r>
      <w:r w:rsidR="00D71B68" w:rsidRPr="00BB5AD3">
        <w:rPr>
          <w:rFonts w:ascii="Times New Roman" w:hAnsi="Times New Roman" w:cs="Times New Roman"/>
          <w:sz w:val="24"/>
          <w:szCs w:val="24"/>
        </w:rPr>
        <w:t xml:space="preserve"> through their Counsel that</w:t>
      </w:r>
      <w:r w:rsidR="00F93206" w:rsidRPr="00BB5AD3">
        <w:rPr>
          <w:rFonts w:ascii="Times New Roman" w:hAnsi="Times New Roman" w:cs="Times New Roman"/>
          <w:sz w:val="24"/>
          <w:szCs w:val="24"/>
        </w:rPr>
        <w:t xml:space="preserve"> </w:t>
      </w:r>
      <w:r w:rsidRPr="00BB5AD3">
        <w:rPr>
          <w:rFonts w:ascii="Times New Roman" w:hAnsi="Times New Roman" w:cs="Times New Roman"/>
          <w:sz w:val="24"/>
          <w:szCs w:val="24"/>
        </w:rPr>
        <w:t>the statements in the letter were lies</w:t>
      </w:r>
      <w:r w:rsidR="00F93206" w:rsidRPr="00BB5AD3">
        <w:rPr>
          <w:rFonts w:ascii="Times New Roman" w:hAnsi="Times New Roman" w:cs="Times New Roman"/>
          <w:sz w:val="24"/>
          <w:szCs w:val="24"/>
        </w:rPr>
        <w:t xml:space="preserve">. The appellant’s Counsel attached annextures </w:t>
      </w:r>
      <w:r w:rsidR="00F93206" w:rsidRPr="00BB5AD3">
        <w:rPr>
          <w:rFonts w:ascii="Times New Roman" w:hAnsi="Times New Roman" w:cs="Times New Roman"/>
          <w:b/>
          <w:sz w:val="24"/>
          <w:szCs w:val="24"/>
        </w:rPr>
        <w:t>A</w:t>
      </w:r>
      <w:r w:rsidR="00A23A33" w:rsidRPr="00BB5AD3">
        <w:rPr>
          <w:rFonts w:ascii="Times New Roman" w:hAnsi="Times New Roman" w:cs="Times New Roman"/>
          <w:sz w:val="24"/>
          <w:szCs w:val="24"/>
        </w:rPr>
        <w:t>,</w:t>
      </w:r>
      <w:r w:rsidR="00F93206" w:rsidRPr="00BB5AD3">
        <w:rPr>
          <w:rFonts w:ascii="Times New Roman" w:hAnsi="Times New Roman" w:cs="Times New Roman"/>
          <w:b/>
          <w:sz w:val="24"/>
          <w:szCs w:val="24"/>
        </w:rPr>
        <w:t xml:space="preserve"> B, C, D, E, F, </w:t>
      </w:r>
      <w:r w:rsidR="00F93206" w:rsidRPr="00BB5AD3">
        <w:rPr>
          <w:rFonts w:ascii="Times New Roman" w:hAnsi="Times New Roman" w:cs="Times New Roman"/>
          <w:sz w:val="24"/>
          <w:szCs w:val="24"/>
        </w:rPr>
        <w:t xml:space="preserve">and </w:t>
      </w:r>
      <w:r w:rsidR="00F93206" w:rsidRPr="00BB5AD3">
        <w:rPr>
          <w:rFonts w:ascii="Times New Roman" w:hAnsi="Times New Roman" w:cs="Times New Roman"/>
          <w:b/>
          <w:sz w:val="24"/>
          <w:szCs w:val="24"/>
        </w:rPr>
        <w:t>H</w:t>
      </w:r>
      <w:r w:rsidR="00F93206" w:rsidRPr="00BB5AD3">
        <w:rPr>
          <w:rFonts w:ascii="Times New Roman" w:hAnsi="Times New Roman" w:cs="Times New Roman"/>
          <w:sz w:val="24"/>
          <w:szCs w:val="24"/>
        </w:rPr>
        <w:t xml:space="preserve"> to his written submissions to prove his point. However, he</w:t>
      </w:r>
      <w:r w:rsidR="00A23A33" w:rsidRPr="00BB5AD3">
        <w:rPr>
          <w:rFonts w:ascii="Times New Roman" w:hAnsi="Times New Roman" w:cs="Times New Roman"/>
          <w:sz w:val="24"/>
          <w:szCs w:val="24"/>
        </w:rPr>
        <w:t xml:space="preserve"> did not show this court that the evidence </w:t>
      </w:r>
      <w:r w:rsidR="00E20D3B" w:rsidRPr="00BB5AD3">
        <w:rPr>
          <w:rFonts w:ascii="Times New Roman" w:hAnsi="Times New Roman" w:cs="Times New Roman"/>
          <w:sz w:val="24"/>
          <w:szCs w:val="24"/>
        </w:rPr>
        <w:t>availed by the 2</w:t>
      </w:r>
      <w:r w:rsidR="00E20D3B" w:rsidRPr="00BB5AD3">
        <w:rPr>
          <w:rFonts w:ascii="Times New Roman" w:hAnsi="Times New Roman" w:cs="Times New Roman"/>
          <w:sz w:val="24"/>
          <w:szCs w:val="24"/>
          <w:vertAlign w:val="superscript"/>
        </w:rPr>
        <w:t>nd</w:t>
      </w:r>
      <w:r w:rsidR="00E20D3B" w:rsidRPr="00BB5AD3">
        <w:rPr>
          <w:rFonts w:ascii="Times New Roman" w:hAnsi="Times New Roman" w:cs="Times New Roman"/>
          <w:sz w:val="24"/>
          <w:szCs w:val="24"/>
        </w:rPr>
        <w:t xml:space="preserve"> respondent to the Registrar </w:t>
      </w:r>
      <w:r w:rsidR="00A23A33" w:rsidRPr="00BB5AD3">
        <w:rPr>
          <w:rFonts w:ascii="Times New Roman" w:hAnsi="Times New Roman" w:cs="Times New Roman"/>
          <w:sz w:val="24"/>
          <w:szCs w:val="24"/>
        </w:rPr>
        <w:t>was rebutted before the</w:t>
      </w:r>
      <w:r w:rsidR="00E20D3B" w:rsidRPr="00BB5AD3">
        <w:rPr>
          <w:rFonts w:ascii="Times New Roman" w:hAnsi="Times New Roman" w:cs="Times New Roman"/>
          <w:sz w:val="24"/>
          <w:szCs w:val="24"/>
        </w:rPr>
        <w:t xml:space="preserve"> said</w:t>
      </w:r>
      <w:r w:rsidR="00A23A33" w:rsidRPr="00BB5AD3">
        <w:rPr>
          <w:rFonts w:ascii="Times New Roman" w:hAnsi="Times New Roman" w:cs="Times New Roman"/>
          <w:sz w:val="24"/>
          <w:szCs w:val="24"/>
        </w:rPr>
        <w:t xml:space="preserve"> Registrar when she was sitting</w:t>
      </w:r>
      <w:r w:rsidRPr="00BB5AD3">
        <w:rPr>
          <w:rFonts w:ascii="Times New Roman" w:hAnsi="Times New Roman" w:cs="Times New Roman"/>
          <w:sz w:val="24"/>
          <w:szCs w:val="24"/>
        </w:rPr>
        <w:t xml:space="preserve"> as an administr</w:t>
      </w:r>
      <w:r w:rsidR="00A23A33" w:rsidRPr="00BB5AD3">
        <w:rPr>
          <w:rFonts w:ascii="Times New Roman" w:hAnsi="Times New Roman" w:cs="Times New Roman"/>
          <w:sz w:val="24"/>
          <w:szCs w:val="24"/>
        </w:rPr>
        <w:t>ator with quasi judicial powers.</w:t>
      </w:r>
    </w:p>
    <w:p w:rsidR="0004540E" w:rsidRPr="00BB5AD3" w:rsidRDefault="00A23A33" w:rsidP="00BB5AD3">
      <w:pPr>
        <w:spacing w:line="360" w:lineRule="auto"/>
        <w:jc w:val="both"/>
        <w:rPr>
          <w:rFonts w:ascii="Times New Roman" w:hAnsi="Times New Roman" w:cs="Times New Roman"/>
          <w:sz w:val="24"/>
          <w:szCs w:val="24"/>
        </w:rPr>
      </w:pPr>
      <w:r w:rsidRPr="00BB5AD3">
        <w:rPr>
          <w:rFonts w:ascii="Times New Roman" w:hAnsi="Times New Roman" w:cs="Times New Roman"/>
          <w:sz w:val="24"/>
          <w:szCs w:val="24"/>
        </w:rPr>
        <w:t>As rightly observed by the appellants’ Counsel,</w:t>
      </w:r>
      <w:r w:rsidR="008F42D3" w:rsidRPr="00BB5AD3">
        <w:rPr>
          <w:rFonts w:ascii="Times New Roman" w:hAnsi="Times New Roman" w:cs="Times New Roman"/>
          <w:sz w:val="24"/>
          <w:szCs w:val="24"/>
        </w:rPr>
        <w:t xml:space="preserve"> the Registrar had a duty to evaluate the evidence before her before making a decision. He</w:t>
      </w:r>
      <w:r w:rsidRPr="00BB5AD3">
        <w:rPr>
          <w:rFonts w:ascii="Times New Roman" w:hAnsi="Times New Roman" w:cs="Times New Roman"/>
          <w:sz w:val="24"/>
          <w:szCs w:val="24"/>
        </w:rPr>
        <w:t xml:space="preserve"> also rightly</w:t>
      </w:r>
      <w:r w:rsidR="008F42D3" w:rsidRPr="00BB5AD3">
        <w:rPr>
          <w:rFonts w:ascii="Times New Roman" w:hAnsi="Times New Roman" w:cs="Times New Roman"/>
          <w:sz w:val="24"/>
          <w:szCs w:val="24"/>
        </w:rPr>
        <w:t xml:space="preserve"> contended that it is a duty of this court to evaluate the evidence before it and come to its own conclusion while carefully weighing and considering the judgment as held in </w:t>
      </w:r>
      <w:r w:rsidRPr="00BB5AD3">
        <w:rPr>
          <w:rFonts w:ascii="Times New Roman" w:hAnsi="Times New Roman" w:cs="Times New Roman"/>
          <w:b/>
          <w:sz w:val="24"/>
          <w:szCs w:val="24"/>
        </w:rPr>
        <w:t>Kifamunte V Uganda,</w:t>
      </w:r>
      <w:r w:rsidRPr="00BB5AD3">
        <w:rPr>
          <w:rFonts w:ascii="Times New Roman" w:hAnsi="Times New Roman" w:cs="Times New Roman"/>
          <w:sz w:val="24"/>
          <w:szCs w:val="24"/>
        </w:rPr>
        <w:t xml:space="preserve"> </w:t>
      </w:r>
      <w:r w:rsidR="00470BB8" w:rsidRPr="00BB5AD3">
        <w:rPr>
          <w:rFonts w:ascii="Times New Roman" w:hAnsi="Times New Roman" w:cs="Times New Roman"/>
          <w:sz w:val="24"/>
          <w:szCs w:val="24"/>
        </w:rPr>
        <w:t>which he cited to court but did not avail a copy. I have had opportunity to look at the documents that the Registrar relied on to make her decision. I have also observed that at the time the Registrar made the decision, the documents availed by the 2</w:t>
      </w:r>
      <w:r w:rsidR="00470BB8" w:rsidRPr="00BB5AD3">
        <w:rPr>
          <w:rFonts w:ascii="Times New Roman" w:hAnsi="Times New Roman" w:cs="Times New Roman"/>
          <w:sz w:val="24"/>
          <w:szCs w:val="24"/>
          <w:vertAlign w:val="superscript"/>
        </w:rPr>
        <w:t>nd</w:t>
      </w:r>
      <w:r w:rsidR="00470BB8" w:rsidRPr="00BB5AD3">
        <w:rPr>
          <w:rFonts w:ascii="Times New Roman" w:hAnsi="Times New Roman" w:cs="Times New Roman"/>
          <w:sz w:val="24"/>
          <w:szCs w:val="24"/>
        </w:rPr>
        <w:t xml:space="preserve"> respondent were not rebutted by the appellants for reasons already highlighted above. It is my opinion that in the circumstances under which the Registrar made the decision, she, as a quasi judicial officer at the time, fairly and judiciously evaluated the evidence before her before making a decision.</w:t>
      </w:r>
      <w:r w:rsidR="00970A36" w:rsidRPr="00BB5AD3">
        <w:rPr>
          <w:rFonts w:ascii="Times New Roman" w:hAnsi="Times New Roman" w:cs="Times New Roman"/>
          <w:sz w:val="24"/>
          <w:szCs w:val="24"/>
        </w:rPr>
        <w:t xml:space="preserve"> Grounds 3</w:t>
      </w:r>
      <w:r w:rsidR="00705D03" w:rsidRPr="00BB5AD3">
        <w:rPr>
          <w:rFonts w:ascii="Times New Roman" w:hAnsi="Times New Roman" w:cs="Times New Roman"/>
          <w:sz w:val="24"/>
          <w:szCs w:val="24"/>
        </w:rPr>
        <w:t xml:space="preserve"> and 5 of this appeal would therefore fail.</w:t>
      </w:r>
    </w:p>
    <w:p w:rsidR="00475964" w:rsidRPr="00BB5AD3" w:rsidRDefault="00475964" w:rsidP="00BB5AD3">
      <w:pPr>
        <w:spacing w:line="360" w:lineRule="auto"/>
        <w:jc w:val="both"/>
        <w:rPr>
          <w:rFonts w:ascii="Times New Roman" w:hAnsi="Times New Roman" w:cs="Times New Roman"/>
          <w:sz w:val="24"/>
          <w:szCs w:val="24"/>
        </w:rPr>
      </w:pPr>
      <w:r w:rsidRPr="00BB5AD3">
        <w:rPr>
          <w:rFonts w:ascii="Times New Roman" w:hAnsi="Times New Roman" w:cs="Times New Roman"/>
          <w:b/>
          <w:sz w:val="24"/>
          <w:szCs w:val="24"/>
        </w:rPr>
        <w:t>Ground 4: The Commissioner erred in law and fact by cancelling the appellants’ proprietorship of the above described land over matters that were being adjudicated upon in the courts of Judicature vide High Court Civil Suit No. 98 of 2008</w:t>
      </w:r>
    </w:p>
    <w:p w:rsidR="00D744F5" w:rsidRPr="00BB5AD3" w:rsidRDefault="00DB1F34" w:rsidP="00BB5AD3">
      <w:pPr>
        <w:spacing w:line="360" w:lineRule="auto"/>
        <w:jc w:val="both"/>
        <w:rPr>
          <w:rFonts w:ascii="Times New Roman" w:hAnsi="Times New Roman" w:cs="Times New Roman"/>
          <w:sz w:val="24"/>
          <w:szCs w:val="24"/>
        </w:rPr>
      </w:pPr>
      <w:r w:rsidRPr="00BB5AD3">
        <w:rPr>
          <w:rFonts w:ascii="Times New Roman" w:hAnsi="Times New Roman" w:cs="Times New Roman"/>
          <w:sz w:val="24"/>
          <w:szCs w:val="24"/>
        </w:rPr>
        <w:t xml:space="preserve">The appellant’s Counsel argued on this ground that the same matters between the appellants and the respondents are a subject of litigation in </w:t>
      </w:r>
      <w:r w:rsidRPr="00BB5AD3">
        <w:rPr>
          <w:rFonts w:ascii="Times New Roman" w:hAnsi="Times New Roman" w:cs="Times New Roman"/>
          <w:i/>
          <w:sz w:val="24"/>
          <w:szCs w:val="24"/>
        </w:rPr>
        <w:t>civil suit no. 98 of 2008</w:t>
      </w:r>
      <w:r w:rsidRPr="00BB5AD3">
        <w:rPr>
          <w:rFonts w:ascii="Times New Roman" w:hAnsi="Times New Roman" w:cs="Times New Roman"/>
          <w:sz w:val="24"/>
          <w:szCs w:val="24"/>
        </w:rPr>
        <w:t xml:space="preserve"> in the High Court of Uganda where the 2</w:t>
      </w:r>
      <w:r w:rsidRPr="00BB5AD3">
        <w:rPr>
          <w:rFonts w:ascii="Times New Roman" w:hAnsi="Times New Roman" w:cs="Times New Roman"/>
          <w:sz w:val="24"/>
          <w:szCs w:val="24"/>
          <w:vertAlign w:val="superscript"/>
        </w:rPr>
        <w:t>nd</w:t>
      </w:r>
      <w:r w:rsidRPr="00BB5AD3">
        <w:rPr>
          <w:rFonts w:ascii="Times New Roman" w:hAnsi="Times New Roman" w:cs="Times New Roman"/>
          <w:sz w:val="24"/>
          <w:szCs w:val="24"/>
        </w:rPr>
        <w:t xml:space="preserve"> respondent is the plaintiff and the appellants are the defendants. He wondered why the 2</w:t>
      </w:r>
      <w:r w:rsidRPr="00BB5AD3">
        <w:rPr>
          <w:rFonts w:ascii="Times New Roman" w:hAnsi="Times New Roman" w:cs="Times New Roman"/>
          <w:sz w:val="24"/>
          <w:szCs w:val="24"/>
          <w:vertAlign w:val="superscript"/>
        </w:rPr>
        <w:t>nd</w:t>
      </w:r>
      <w:r w:rsidRPr="00BB5AD3">
        <w:rPr>
          <w:rFonts w:ascii="Times New Roman" w:hAnsi="Times New Roman" w:cs="Times New Roman"/>
          <w:sz w:val="24"/>
          <w:szCs w:val="24"/>
        </w:rPr>
        <w:t xml:space="preserve"> respondent took the matter to a parallel tribunal which has no judicial powers when such a matter ought to be adjudicated upon</w:t>
      </w:r>
      <w:r w:rsidR="00556187" w:rsidRPr="00BB5AD3">
        <w:rPr>
          <w:rFonts w:ascii="Times New Roman" w:hAnsi="Times New Roman" w:cs="Times New Roman"/>
          <w:sz w:val="24"/>
          <w:szCs w:val="24"/>
        </w:rPr>
        <w:t xml:space="preserve"> in a court of competent jurisdiction.</w:t>
      </w:r>
      <w:r w:rsidR="00D744F5" w:rsidRPr="00BB5AD3">
        <w:rPr>
          <w:rFonts w:ascii="Times New Roman" w:hAnsi="Times New Roman" w:cs="Times New Roman"/>
          <w:sz w:val="24"/>
          <w:szCs w:val="24"/>
        </w:rPr>
        <w:t xml:space="preserve"> </w:t>
      </w:r>
      <w:r w:rsidR="0016481C" w:rsidRPr="00BB5AD3">
        <w:rPr>
          <w:rFonts w:ascii="Times New Roman" w:hAnsi="Times New Roman" w:cs="Times New Roman"/>
          <w:sz w:val="24"/>
          <w:szCs w:val="24"/>
        </w:rPr>
        <w:t>Counsel for the</w:t>
      </w:r>
      <w:r w:rsidR="00053FC3" w:rsidRPr="00BB5AD3">
        <w:rPr>
          <w:rFonts w:ascii="Times New Roman" w:hAnsi="Times New Roman" w:cs="Times New Roman"/>
          <w:sz w:val="24"/>
          <w:szCs w:val="24"/>
        </w:rPr>
        <w:t xml:space="preserve"> 2</w:t>
      </w:r>
      <w:r w:rsidR="00053FC3" w:rsidRPr="00BB5AD3">
        <w:rPr>
          <w:rFonts w:ascii="Times New Roman" w:hAnsi="Times New Roman" w:cs="Times New Roman"/>
          <w:sz w:val="24"/>
          <w:szCs w:val="24"/>
          <w:vertAlign w:val="superscript"/>
        </w:rPr>
        <w:t>nd</w:t>
      </w:r>
      <w:r w:rsidR="0016481C" w:rsidRPr="00BB5AD3">
        <w:rPr>
          <w:rFonts w:ascii="Times New Roman" w:hAnsi="Times New Roman" w:cs="Times New Roman"/>
          <w:sz w:val="24"/>
          <w:szCs w:val="24"/>
        </w:rPr>
        <w:t xml:space="preserve"> respondent</w:t>
      </w:r>
      <w:r w:rsidR="00053FC3" w:rsidRPr="00BB5AD3">
        <w:rPr>
          <w:rFonts w:ascii="Times New Roman" w:hAnsi="Times New Roman" w:cs="Times New Roman"/>
          <w:sz w:val="24"/>
          <w:szCs w:val="24"/>
        </w:rPr>
        <w:t xml:space="preserve"> submitted</w:t>
      </w:r>
      <w:r w:rsidR="0016481C" w:rsidRPr="00BB5AD3">
        <w:rPr>
          <w:rFonts w:ascii="Times New Roman" w:hAnsi="Times New Roman" w:cs="Times New Roman"/>
          <w:sz w:val="24"/>
          <w:szCs w:val="24"/>
        </w:rPr>
        <w:t xml:space="preserve"> in reply</w:t>
      </w:r>
      <w:r w:rsidR="00053FC3" w:rsidRPr="00BB5AD3">
        <w:rPr>
          <w:rFonts w:ascii="Times New Roman" w:hAnsi="Times New Roman" w:cs="Times New Roman"/>
          <w:sz w:val="24"/>
          <w:szCs w:val="24"/>
        </w:rPr>
        <w:t xml:space="preserve"> that</w:t>
      </w:r>
      <w:r w:rsidR="0016481C" w:rsidRPr="00BB5AD3">
        <w:rPr>
          <w:rFonts w:ascii="Times New Roman" w:hAnsi="Times New Roman" w:cs="Times New Roman"/>
          <w:sz w:val="24"/>
          <w:szCs w:val="24"/>
        </w:rPr>
        <w:t xml:space="preserve"> the appellants had illegally caused the transfer of the land into their names and the Registrar exercised her powers under the Land Act to cancel the entry</w:t>
      </w:r>
      <w:r w:rsidR="00765C42" w:rsidRPr="00BB5AD3">
        <w:rPr>
          <w:rFonts w:ascii="Times New Roman" w:hAnsi="Times New Roman" w:cs="Times New Roman"/>
          <w:sz w:val="24"/>
          <w:szCs w:val="24"/>
        </w:rPr>
        <w:t>. He submitted that the appellants’ contention of an ongoing suit is misconceived and cannot bar the 1</w:t>
      </w:r>
      <w:r w:rsidR="00765C42" w:rsidRPr="00BB5AD3">
        <w:rPr>
          <w:rFonts w:ascii="Times New Roman" w:hAnsi="Times New Roman" w:cs="Times New Roman"/>
          <w:sz w:val="24"/>
          <w:szCs w:val="24"/>
          <w:vertAlign w:val="superscript"/>
        </w:rPr>
        <w:t xml:space="preserve">st </w:t>
      </w:r>
      <w:r w:rsidR="00765C42" w:rsidRPr="00BB5AD3">
        <w:rPr>
          <w:rFonts w:ascii="Times New Roman" w:hAnsi="Times New Roman" w:cs="Times New Roman"/>
          <w:sz w:val="24"/>
          <w:szCs w:val="24"/>
        </w:rPr>
        <w:t>respondent from carrying out her duties under the Land Act.</w:t>
      </w:r>
    </w:p>
    <w:p w:rsidR="00D744F5" w:rsidRPr="00BB5AD3" w:rsidRDefault="00053FC3" w:rsidP="00BB5AD3">
      <w:pPr>
        <w:spacing w:line="360" w:lineRule="auto"/>
        <w:jc w:val="both"/>
        <w:rPr>
          <w:rFonts w:ascii="Times New Roman" w:hAnsi="Times New Roman" w:cs="Times New Roman"/>
          <w:sz w:val="24"/>
          <w:szCs w:val="24"/>
        </w:rPr>
      </w:pPr>
      <w:r w:rsidRPr="00BB5AD3">
        <w:rPr>
          <w:rFonts w:ascii="Times New Roman" w:hAnsi="Times New Roman" w:cs="Times New Roman"/>
          <w:sz w:val="24"/>
          <w:szCs w:val="24"/>
        </w:rPr>
        <w:t xml:space="preserve">This court </w:t>
      </w:r>
      <w:r w:rsidR="00147780" w:rsidRPr="00BB5AD3">
        <w:rPr>
          <w:rFonts w:ascii="Times New Roman" w:hAnsi="Times New Roman" w:cs="Times New Roman"/>
          <w:sz w:val="24"/>
          <w:szCs w:val="24"/>
        </w:rPr>
        <w:t>has already made a finding that the Registrar</w:t>
      </w:r>
      <w:r w:rsidR="00765C42" w:rsidRPr="00BB5AD3">
        <w:rPr>
          <w:rFonts w:ascii="Times New Roman" w:hAnsi="Times New Roman" w:cs="Times New Roman"/>
          <w:b/>
          <w:sz w:val="24"/>
          <w:szCs w:val="24"/>
        </w:rPr>
        <w:t xml:space="preserve"> </w:t>
      </w:r>
      <w:r w:rsidRPr="00BB5AD3">
        <w:rPr>
          <w:rFonts w:ascii="Times New Roman" w:hAnsi="Times New Roman" w:cs="Times New Roman"/>
          <w:sz w:val="24"/>
          <w:szCs w:val="24"/>
        </w:rPr>
        <w:t>was acting within her powers under</w:t>
      </w:r>
      <w:r w:rsidR="00055593" w:rsidRPr="00BB5AD3">
        <w:rPr>
          <w:rFonts w:ascii="Times New Roman" w:hAnsi="Times New Roman" w:cs="Times New Roman"/>
          <w:sz w:val="24"/>
          <w:szCs w:val="24"/>
        </w:rPr>
        <w:t xml:space="preserve"> section 91</w:t>
      </w:r>
      <w:r w:rsidR="00147780" w:rsidRPr="00BB5AD3">
        <w:rPr>
          <w:rFonts w:ascii="Times New Roman" w:hAnsi="Times New Roman" w:cs="Times New Roman"/>
          <w:sz w:val="24"/>
          <w:szCs w:val="24"/>
        </w:rPr>
        <w:t xml:space="preserve"> of the Land Act when she cancelled the appellants’ proprietorship on the suit land. This court has not had opportunity to look at the pleadings in </w:t>
      </w:r>
      <w:r w:rsidR="00147780" w:rsidRPr="00BB5AD3">
        <w:rPr>
          <w:rFonts w:ascii="Times New Roman" w:hAnsi="Times New Roman" w:cs="Times New Roman"/>
          <w:i/>
          <w:sz w:val="24"/>
          <w:szCs w:val="24"/>
        </w:rPr>
        <w:t>civil suit no. 98 of 2008</w:t>
      </w:r>
      <w:r w:rsidR="00147780" w:rsidRPr="00BB5AD3">
        <w:rPr>
          <w:rFonts w:ascii="Times New Roman" w:hAnsi="Times New Roman" w:cs="Times New Roman"/>
          <w:sz w:val="24"/>
          <w:szCs w:val="24"/>
        </w:rPr>
        <w:t xml:space="preserve"> in the High Court of Uganda</w:t>
      </w:r>
      <w:r w:rsidR="00084D8C" w:rsidRPr="00BB5AD3">
        <w:rPr>
          <w:rFonts w:ascii="Times New Roman" w:hAnsi="Times New Roman" w:cs="Times New Roman"/>
          <w:sz w:val="24"/>
          <w:szCs w:val="24"/>
        </w:rPr>
        <w:t>,</w:t>
      </w:r>
      <w:r w:rsidR="00147780" w:rsidRPr="00BB5AD3">
        <w:rPr>
          <w:rFonts w:ascii="Times New Roman" w:hAnsi="Times New Roman" w:cs="Times New Roman"/>
          <w:sz w:val="24"/>
          <w:szCs w:val="24"/>
        </w:rPr>
        <w:t xml:space="preserve"> since they were not part of the record</w:t>
      </w:r>
      <w:r w:rsidR="00084D8C" w:rsidRPr="00BB5AD3">
        <w:rPr>
          <w:rFonts w:ascii="Times New Roman" w:hAnsi="Times New Roman" w:cs="Times New Roman"/>
          <w:sz w:val="24"/>
          <w:szCs w:val="24"/>
        </w:rPr>
        <w:t>,</w:t>
      </w:r>
      <w:r w:rsidR="00147780" w:rsidRPr="00BB5AD3">
        <w:rPr>
          <w:rFonts w:ascii="Times New Roman" w:hAnsi="Times New Roman" w:cs="Times New Roman"/>
          <w:sz w:val="24"/>
          <w:szCs w:val="24"/>
        </w:rPr>
        <w:t xml:space="preserve"> as to be able to</w:t>
      </w:r>
      <w:r w:rsidR="00D744F5" w:rsidRPr="00BB5AD3">
        <w:rPr>
          <w:rFonts w:ascii="Times New Roman" w:hAnsi="Times New Roman" w:cs="Times New Roman"/>
          <w:sz w:val="24"/>
          <w:szCs w:val="24"/>
        </w:rPr>
        <w:t xml:space="preserve"> appreciate or</w:t>
      </w:r>
      <w:r w:rsidR="00147780" w:rsidRPr="00BB5AD3">
        <w:rPr>
          <w:rFonts w:ascii="Times New Roman" w:hAnsi="Times New Roman" w:cs="Times New Roman"/>
          <w:sz w:val="24"/>
          <w:szCs w:val="24"/>
        </w:rPr>
        <w:t xml:space="preserve"> ascertain whether the suit is misconceived.</w:t>
      </w:r>
      <w:r w:rsidR="00FC0D9E" w:rsidRPr="00BB5AD3">
        <w:rPr>
          <w:rFonts w:ascii="Times New Roman" w:hAnsi="Times New Roman" w:cs="Times New Roman"/>
          <w:sz w:val="24"/>
          <w:szCs w:val="24"/>
        </w:rPr>
        <w:t xml:space="preserve"> It would be superfluous and speculative for this court to go into matters that are not part of the record of this appeal.</w:t>
      </w:r>
      <w:r w:rsidR="00BE5614" w:rsidRPr="00BB5AD3">
        <w:rPr>
          <w:rFonts w:ascii="Times New Roman" w:hAnsi="Times New Roman" w:cs="Times New Roman"/>
          <w:sz w:val="24"/>
          <w:szCs w:val="24"/>
        </w:rPr>
        <w:t xml:space="preserve"> Ground 4 of the appeal therefore fails.</w:t>
      </w:r>
    </w:p>
    <w:p w:rsidR="00D744F5" w:rsidRPr="00BB5AD3" w:rsidRDefault="00D50A14" w:rsidP="00BB5AD3">
      <w:pPr>
        <w:spacing w:line="360" w:lineRule="auto"/>
        <w:jc w:val="both"/>
        <w:rPr>
          <w:rFonts w:ascii="Times New Roman" w:hAnsi="Times New Roman" w:cs="Times New Roman"/>
          <w:sz w:val="24"/>
          <w:szCs w:val="24"/>
        </w:rPr>
      </w:pPr>
      <w:r w:rsidRPr="00BB5AD3">
        <w:rPr>
          <w:rFonts w:ascii="Times New Roman" w:hAnsi="Times New Roman" w:cs="Times New Roman"/>
          <w:sz w:val="24"/>
          <w:szCs w:val="24"/>
        </w:rPr>
        <w:t xml:space="preserve">In the final result, I find that </w:t>
      </w:r>
      <w:r w:rsidR="00D744F5" w:rsidRPr="00BB5AD3">
        <w:rPr>
          <w:rFonts w:ascii="Times New Roman" w:hAnsi="Times New Roman" w:cs="Times New Roman"/>
          <w:sz w:val="24"/>
          <w:szCs w:val="24"/>
        </w:rPr>
        <w:t>the appeal lacks merit</w:t>
      </w:r>
      <w:r w:rsidRPr="00BB5AD3">
        <w:rPr>
          <w:rFonts w:ascii="Times New Roman" w:hAnsi="Times New Roman" w:cs="Times New Roman"/>
          <w:sz w:val="24"/>
          <w:szCs w:val="24"/>
        </w:rPr>
        <w:t>. It is</w:t>
      </w:r>
      <w:r w:rsidR="00D744F5" w:rsidRPr="00BB5AD3">
        <w:rPr>
          <w:rFonts w:ascii="Times New Roman" w:hAnsi="Times New Roman" w:cs="Times New Roman"/>
          <w:sz w:val="24"/>
          <w:szCs w:val="24"/>
        </w:rPr>
        <w:t xml:space="preserve"> dismissed with costs.</w:t>
      </w:r>
    </w:p>
    <w:p w:rsidR="002103F8" w:rsidRPr="00BB5AD3" w:rsidRDefault="002103F8" w:rsidP="00BB5AD3">
      <w:pPr>
        <w:spacing w:line="360" w:lineRule="auto"/>
        <w:rPr>
          <w:rFonts w:ascii="Times New Roman" w:hAnsi="Times New Roman" w:cs="Times New Roman"/>
          <w:b/>
          <w:sz w:val="24"/>
          <w:szCs w:val="24"/>
        </w:rPr>
      </w:pPr>
      <w:r w:rsidRPr="00BB5AD3">
        <w:rPr>
          <w:rFonts w:ascii="Times New Roman" w:hAnsi="Times New Roman" w:cs="Times New Roman"/>
          <w:b/>
          <w:sz w:val="24"/>
          <w:szCs w:val="24"/>
        </w:rPr>
        <w:t>Dated at K</w:t>
      </w:r>
      <w:r w:rsidR="00AB5E7E" w:rsidRPr="00BB5AD3">
        <w:rPr>
          <w:rFonts w:ascii="Times New Roman" w:hAnsi="Times New Roman" w:cs="Times New Roman"/>
          <w:b/>
          <w:sz w:val="24"/>
          <w:szCs w:val="24"/>
        </w:rPr>
        <w:t xml:space="preserve">ampala this </w:t>
      </w:r>
      <w:r w:rsidR="007E6426" w:rsidRPr="00BB5AD3">
        <w:rPr>
          <w:rFonts w:ascii="Times New Roman" w:hAnsi="Times New Roman" w:cs="Times New Roman"/>
          <w:b/>
          <w:sz w:val="24"/>
          <w:szCs w:val="24"/>
        </w:rPr>
        <w:t>18</w:t>
      </w:r>
      <w:r w:rsidR="007E6426" w:rsidRPr="00BB5AD3">
        <w:rPr>
          <w:rFonts w:ascii="Times New Roman" w:hAnsi="Times New Roman" w:cs="Times New Roman"/>
          <w:b/>
          <w:sz w:val="24"/>
          <w:szCs w:val="24"/>
          <w:vertAlign w:val="superscript"/>
        </w:rPr>
        <w:t>th</w:t>
      </w:r>
      <w:r w:rsidR="00AB5E7E" w:rsidRPr="00BB5AD3">
        <w:rPr>
          <w:rFonts w:ascii="Times New Roman" w:hAnsi="Times New Roman" w:cs="Times New Roman"/>
          <w:b/>
          <w:sz w:val="24"/>
          <w:szCs w:val="24"/>
        </w:rPr>
        <w:t xml:space="preserve"> day of </w:t>
      </w:r>
      <w:r w:rsidR="00815856" w:rsidRPr="00BB5AD3">
        <w:rPr>
          <w:rFonts w:ascii="Times New Roman" w:hAnsi="Times New Roman" w:cs="Times New Roman"/>
          <w:b/>
          <w:sz w:val="24"/>
          <w:szCs w:val="24"/>
        </w:rPr>
        <w:t xml:space="preserve">October </w:t>
      </w:r>
      <w:r w:rsidR="00313F88" w:rsidRPr="00BB5AD3">
        <w:rPr>
          <w:rFonts w:ascii="Times New Roman" w:hAnsi="Times New Roman" w:cs="Times New Roman"/>
          <w:b/>
          <w:sz w:val="24"/>
          <w:szCs w:val="24"/>
        </w:rPr>
        <w:t>2012</w:t>
      </w:r>
      <w:r w:rsidR="00AB5E7E" w:rsidRPr="00BB5AD3">
        <w:rPr>
          <w:rFonts w:ascii="Times New Roman" w:hAnsi="Times New Roman" w:cs="Times New Roman"/>
          <w:b/>
          <w:sz w:val="24"/>
          <w:szCs w:val="24"/>
        </w:rPr>
        <w:t>.</w:t>
      </w:r>
    </w:p>
    <w:p w:rsidR="00E778ED" w:rsidRPr="00BB5AD3" w:rsidRDefault="00E778ED" w:rsidP="00BB5AD3">
      <w:pPr>
        <w:spacing w:line="360" w:lineRule="auto"/>
        <w:rPr>
          <w:rFonts w:ascii="Times New Roman" w:hAnsi="Times New Roman" w:cs="Times New Roman"/>
          <w:b/>
          <w:sz w:val="24"/>
          <w:szCs w:val="24"/>
        </w:rPr>
      </w:pPr>
    </w:p>
    <w:p w:rsidR="002103F8" w:rsidRPr="00BB5AD3" w:rsidRDefault="002103F8" w:rsidP="00BB5AD3">
      <w:pPr>
        <w:spacing w:line="360" w:lineRule="auto"/>
        <w:rPr>
          <w:rFonts w:ascii="Times New Roman" w:hAnsi="Times New Roman" w:cs="Times New Roman"/>
          <w:sz w:val="24"/>
          <w:szCs w:val="24"/>
        </w:rPr>
      </w:pPr>
      <w:r w:rsidRPr="00BB5AD3">
        <w:rPr>
          <w:rFonts w:ascii="Times New Roman" w:hAnsi="Times New Roman" w:cs="Times New Roman"/>
          <w:sz w:val="24"/>
          <w:szCs w:val="24"/>
        </w:rPr>
        <w:t>Percy Night Tuhaise</w:t>
      </w:r>
    </w:p>
    <w:p w:rsidR="00DD454A" w:rsidRPr="00BB5AD3" w:rsidRDefault="002103F8" w:rsidP="00BB5AD3">
      <w:pPr>
        <w:spacing w:line="360" w:lineRule="auto"/>
        <w:rPr>
          <w:rFonts w:ascii="Times New Roman" w:hAnsi="Times New Roman" w:cs="Times New Roman"/>
          <w:sz w:val="24"/>
          <w:szCs w:val="24"/>
        </w:rPr>
      </w:pPr>
      <w:r w:rsidRPr="00BB5AD3">
        <w:rPr>
          <w:rFonts w:ascii="Times New Roman" w:hAnsi="Times New Roman" w:cs="Times New Roman"/>
          <w:b/>
          <w:sz w:val="24"/>
          <w:szCs w:val="24"/>
        </w:rPr>
        <w:t>JUDGE.</w:t>
      </w:r>
      <w:r w:rsidR="00153BFE" w:rsidRPr="00BB5AD3">
        <w:rPr>
          <w:rFonts w:ascii="Times New Roman" w:hAnsi="Times New Roman" w:cs="Times New Roman"/>
          <w:sz w:val="24"/>
          <w:szCs w:val="24"/>
        </w:rPr>
        <w:t xml:space="preserve"> </w:t>
      </w:r>
    </w:p>
    <w:p w:rsidR="00C85BE3" w:rsidRPr="00BB5AD3" w:rsidRDefault="00113B62" w:rsidP="00BB5AD3">
      <w:pPr>
        <w:spacing w:line="360" w:lineRule="auto"/>
        <w:jc w:val="both"/>
        <w:rPr>
          <w:rFonts w:ascii="Times New Roman" w:hAnsi="Times New Roman" w:cs="Times New Roman"/>
          <w:sz w:val="24"/>
          <w:szCs w:val="24"/>
        </w:rPr>
      </w:pPr>
      <w:r w:rsidRPr="00BB5AD3">
        <w:rPr>
          <w:rFonts w:ascii="Times New Roman" w:hAnsi="Times New Roman" w:cs="Times New Roman"/>
          <w:sz w:val="24"/>
          <w:szCs w:val="24"/>
        </w:rPr>
        <w:t xml:space="preserve"> </w:t>
      </w:r>
    </w:p>
    <w:p w:rsidR="000C6831" w:rsidRPr="00BB5AD3" w:rsidRDefault="000C6831" w:rsidP="00BB5AD3">
      <w:pPr>
        <w:pStyle w:val="ListParagraph"/>
        <w:spacing w:line="360" w:lineRule="auto"/>
        <w:jc w:val="center"/>
        <w:rPr>
          <w:rFonts w:ascii="Times New Roman" w:hAnsi="Times New Roman" w:cs="Times New Roman"/>
          <w:b/>
          <w:sz w:val="24"/>
          <w:szCs w:val="24"/>
        </w:rPr>
      </w:pPr>
    </w:p>
    <w:p w:rsidR="000C6831" w:rsidRPr="00BB5AD3" w:rsidRDefault="000C6831" w:rsidP="00BB5AD3">
      <w:pPr>
        <w:pStyle w:val="ListParagraph"/>
        <w:spacing w:line="360" w:lineRule="auto"/>
        <w:jc w:val="center"/>
        <w:rPr>
          <w:rFonts w:ascii="Times New Roman" w:hAnsi="Times New Roman" w:cs="Times New Roman"/>
          <w:sz w:val="24"/>
          <w:szCs w:val="24"/>
        </w:rPr>
      </w:pPr>
    </w:p>
    <w:sectPr w:rsidR="000C6831" w:rsidRPr="00BB5AD3" w:rsidSect="002656A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22D6" w:rsidRDefault="002322D6" w:rsidP="00E76B99">
      <w:pPr>
        <w:spacing w:after="0" w:line="240" w:lineRule="auto"/>
      </w:pPr>
      <w:r>
        <w:separator/>
      </w:r>
    </w:p>
  </w:endnote>
  <w:endnote w:type="continuationSeparator" w:id="1">
    <w:p w:rsidR="002322D6" w:rsidRDefault="002322D6" w:rsidP="00E76B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1177"/>
      <w:docPartObj>
        <w:docPartGallery w:val="Page Numbers (Bottom of Page)"/>
        <w:docPartUnique/>
      </w:docPartObj>
    </w:sdtPr>
    <w:sdtContent>
      <w:p w:rsidR="0052177C" w:rsidRDefault="00DF4951">
        <w:pPr>
          <w:pStyle w:val="Footer"/>
          <w:jc w:val="center"/>
        </w:pPr>
        <w:fldSimple w:instr=" PAGE   \* MERGEFORMAT ">
          <w:r w:rsidR="002322D6">
            <w:rPr>
              <w:noProof/>
            </w:rPr>
            <w:t>1</w:t>
          </w:r>
        </w:fldSimple>
      </w:p>
    </w:sdtContent>
  </w:sdt>
  <w:p w:rsidR="0052177C" w:rsidRDefault="005217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22D6" w:rsidRDefault="002322D6" w:rsidP="00E76B99">
      <w:pPr>
        <w:spacing w:after="0" w:line="240" w:lineRule="auto"/>
      </w:pPr>
      <w:r>
        <w:separator/>
      </w:r>
    </w:p>
  </w:footnote>
  <w:footnote w:type="continuationSeparator" w:id="1">
    <w:p w:rsidR="002322D6" w:rsidRDefault="002322D6" w:rsidP="00E76B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35524"/>
    <w:multiLevelType w:val="hybridMultilevel"/>
    <w:tmpl w:val="976463AE"/>
    <w:lvl w:ilvl="0" w:tplc="9130824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A124C"/>
    <w:multiLevelType w:val="hybridMultilevel"/>
    <w:tmpl w:val="64FEF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F46D6B"/>
    <w:multiLevelType w:val="hybridMultilevel"/>
    <w:tmpl w:val="F3EA01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1EA5172"/>
    <w:multiLevelType w:val="hybridMultilevel"/>
    <w:tmpl w:val="8E1E9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030D23"/>
    <w:multiLevelType w:val="hybridMultilevel"/>
    <w:tmpl w:val="976463AE"/>
    <w:lvl w:ilvl="0" w:tplc="9130824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3C7951"/>
    <w:multiLevelType w:val="hybridMultilevel"/>
    <w:tmpl w:val="D1DEBA5C"/>
    <w:lvl w:ilvl="0" w:tplc="92B264DE">
      <w:start w:val="1"/>
      <w:numFmt w:val="lowerLetter"/>
      <w:lvlText w:val="(%1)"/>
      <w:lvlJc w:val="left"/>
      <w:pPr>
        <w:ind w:left="280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F9C0ED6"/>
    <w:multiLevelType w:val="hybridMultilevel"/>
    <w:tmpl w:val="8A0679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FC78DF"/>
    <w:multiLevelType w:val="hybridMultilevel"/>
    <w:tmpl w:val="145C6472"/>
    <w:lvl w:ilvl="0" w:tplc="CD724B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1B929F0"/>
    <w:multiLevelType w:val="hybridMultilevel"/>
    <w:tmpl w:val="0450E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776AB0"/>
    <w:multiLevelType w:val="hybridMultilevel"/>
    <w:tmpl w:val="5C360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B01777"/>
    <w:multiLevelType w:val="hybridMultilevel"/>
    <w:tmpl w:val="FB0E0F30"/>
    <w:lvl w:ilvl="0" w:tplc="92B264DE">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1">
    <w:nsid w:val="4B304025"/>
    <w:multiLevelType w:val="hybridMultilevel"/>
    <w:tmpl w:val="0D5E0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B3164A"/>
    <w:multiLevelType w:val="hybridMultilevel"/>
    <w:tmpl w:val="47641426"/>
    <w:lvl w:ilvl="0" w:tplc="7708E4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553925"/>
    <w:multiLevelType w:val="hybridMultilevel"/>
    <w:tmpl w:val="1C96FF42"/>
    <w:lvl w:ilvl="0" w:tplc="1FEE3880">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0934057"/>
    <w:multiLevelType w:val="hybridMultilevel"/>
    <w:tmpl w:val="47641426"/>
    <w:lvl w:ilvl="0" w:tplc="7708E4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0D3DC8"/>
    <w:multiLevelType w:val="hybridMultilevel"/>
    <w:tmpl w:val="E39C5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6F5400"/>
    <w:multiLevelType w:val="hybridMultilevel"/>
    <w:tmpl w:val="976463AE"/>
    <w:lvl w:ilvl="0" w:tplc="9130824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11"/>
  </w:num>
  <w:num w:numId="4">
    <w:abstractNumId w:val="12"/>
  </w:num>
  <w:num w:numId="5">
    <w:abstractNumId w:val="14"/>
  </w:num>
  <w:num w:numId="6">
    <w:abstractNumId w:val="13"/>
  </w:num>
  <w:num w:numId="7">
    <w:abstractNumId w:val="10"/>
  </w:num>
  <w:num w:numId="8">
    <w:abstractNumId w:val="5"/>
  </w:num>
  <w:num w:numId="9">
    <w:abstractNumId w:val="7"/>
  </w:num>
  <w:num w:numId="10">
    <w:abstractNumId w:val="9"/>
  </w:num>
  <w:num w:numId="11">
    <w:abstractNumId w:val="6"/>
  </w:num>
  <w:num w:numId="12">
    <w:abstractNumId w:val="3"/>
  </w:num>
  <w:num w:numId="13">
    <w:abstractNumId w:val="1"/>
  </w:num>
  <w:num w:numId="14">
    <w:abstractNumId w:val="16"/>
  </w:num>
  <w:num w:numId="15">
    <w:abstractNumId w:val="8"/>
  </w:num>
  <w:num w:numId="16">
    <w:abstractNumId w:val="0"/>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savePreviewPicture/>
  <w:footnotePr>
    <w:footnote w:id="0"/>
    <w:footnote w:id="1"/>
  </w:footnotePr>
  <w:endnotePr>
    <w:endnote w:id="0"/>
    <w:endnote w:id="1"/>
  </w:endnotePr>
  <w:compat/>
  <w:rsids>
    <w:rsidRoot w:val="0003452F"/>
    <w:rsid w:val="00012F93"/>
    <w:rsid w:val="000131F8"/>
    <w:rsid w:val="00021A7F"/>
    <w:rsid w:val="0003384B"/>
    <w:rsid w:val="00033F99"/>
    <w:rsid w:val="0003452F"/>
    <w:rsid w:val="000449F8"/>
    <w:rsid w:val="0004540E"/>
    <w:rsid w:val="00053FC3"/>
    <w:rsid w:val="00055593"/>
    <w:rsid w:val="000577AF"/>
    <w:rsid w:val="000720E2"/>
    <w:rsid w:val="000805FB"/>
    <w:rsid w:val="00084D8C"/>
    <w:rsid w:val="000A0D64"/>
    <w:rsid w:val="000C36A2"/>
    <w:rsid w:val="000C6831"/>
    <w:rsid w:val="000D2292"/>
    <w:rsid w:val="000D5EF6"/>
    <w:rsid w:val="000D6DFB"/>
    <w:rsid w:val="000F4490"/>
    <w:rsid w:val="000F4E92"/>
    <w:rsid w:val="001073B9"/>
    <w:rsid w:val="00110717"/>
    <w:rsid w:val="00113A7D"/>
    <w:rsid w:val="00113B62"/>
    <w:rsid w:val="00114265"/>
    <w:rsid w:val="001202AF"/>
    <w:rsid w:val="0013795B"/>
    <w:rsid w:val="001421C7"/>
    <w:rsid w:val="001463C4"/>
    <w:rsid w:val="00147780"/>
    <w:rsid w:val="001518A6"/>
    <w:rsid w:val="00153237"/>
    <w:rsid w:val="00153BFE"/>
    <w:rsid w:val="0016481C"/>
    <w:rsid w:val="00181E75"/>
    <w:rsid w:val="00185153"/>
    <w:rsid w:val="00190A05"/>
    <w:rsid w:val="00190A9D"/>
    <w:rsid w:val="001D20AC"/>
    <w:rsid w:val="001E2CB6"/>
    <w:rsid w:val="001E58F4"/>
    <w:rsid w:val="001F3FFE"/>
    <w:rsid w:val="002014F3"/>
    <w:rsid w:val="00201F38"/>
    <w:rsid w:val="002103F8"/>
    <w:rsid w:val="002122E1"/>
    <w:rsid w:val="00213208"/>
    <w:rsid w:val="00214A9A"/>
    <w:rsid w:val="00214F19"/>
    <w:rsid w:val="002322D6"/>
    <w:rsid w:val="0023543D"/>
    <w:rsid w:val="00241564"/>
    <w:rsid w:val="002613B7"/>
    <w:rsid w:val="002656A7"/>
    <w:rsid w:val="00276A5D"/>
    <w:rsid w:val="002877D5"/>
    <w:rsid w:val="002A4565"/>
    <w:rsid w:val="002A5DB1"/>
    <w:rsid w:val="002B2E8F"/>
    <w:rsid w:val="002B6676"/>
    <w:rsid w:val="002B7999"/>
    <w:rsid w:val="002D2772"/>
    <w:rsid w:val="002D4C05"/>
    <w:rsid w:val="002E27AE"/>
    <w:rsid w:val="002E368A"/>
    <w:rsid w:val="002E4347"/>
    <w:rsid w:val="002E5F77"/>
    <w:rsid w:val="002F689F"/>
    <w:rsid w:val="003019B1"/>
    <w:rsid w:val="00313F88"/>
    <w:rsid w:val="003143F3"/>
    <w:rsid w:val="00314CD2"/>
    <w:rsid w:val="00321CEC"/>
    <w:rsid w:val="00321DFE"/>
    <w:rsid w:val="00322AF5"/>
    <w:rsid w:val="003243B6"/>
    <w:rsid w:val="00337B60"/>
    <w:rsid w:val="003511D4"/>
    <w:rsid w:val="0035247B"/>
    <w:rsid w:val="00355BEB"/>
    <w:rsid w:val="00357A2A"/>
    <w:rsid w:val="00357B1A"/>
    <w:rsid w:val="00371E98"/>
    <w:rsid w:val="003B24CD"/>
    <w:rsid w:val="003B2E82"/>
    <w:rsid w:val="003D34BA"/>
    <w:rsid w:val="003D6098"/>
    <w:rsid w:val="003E6329"/>
    <w:rsid w:val="00404525"/>
    <w:rsid w:val="00414FC9"/>
    <w:rsid w:val="00415F25"/>
    <w:rsid w:val="00421F41"/>
    <w:rsid w:val="00430649"/>
    <w:rsid w:val="004346D5"/>
    <w:rsid w:val="00436E10"/>
    <w:rsid w:val="004420AB"/>
    <w:rsid w:val="004470BC"/>
    <w:rsid w:val="00452F11"/>
    <w:rsid w:val="00453F28"/>
    <w:rsid w:val="00470BB8"/>
    <w:rsid w:val="00472700"/>
    <w:rsid w:val="00475964"/>
    <w:rsid w:val="004A1073"/>
    <w:rsid w:val="004B0737"/>
    <w:rsid w:val="004B3AAD"/>
    <w:rsid w:val="004B795F"/>
    <w:rsid w:val="004C2C0B"/>
    <w:rsid w:val="004C614C"/>
    <w:rsid w:val="004D3415"/>
    <w:rsid w:val="004D354D"/>
    <w:rsid w:val="004D379F"/>
    <w:rsid w:val="004E2673"/>
    <w:rsid w:val="004E369B"/>
    <w:rsid w:val="00517E39"/>
    <w:rsid w:val="0052177C"/>
    <w:rsid w:val="00535534"/>
    <w:rsid w:val="005411F6"/>
    <w:rsid w:val="00543875"/>
    <w:rsid w:val="005527D7"/>
    <w:rsid w:val="0055318B"/>
    <w:rsid w:val="0055447A"/>
    <w:rsid w:val="00556187"/>
    <w:rsid w:val="00565C39"/>
    <w:rsid w:val="005923BC"/>
    <w:rsid w:val="00596567"/>
    <w:rsid w:val="00597872"/>
    <w:rsid w:val="00597A98"/>
    <w:rsid w:val="005B4A0B"/>
    <w:rsid w:val="005D12A6"/>
    <w:rsid w:val="005E433E"/>
    <w:rsid w:val="005E7534"/>
    <w:rsid w:val="005E7C41"/>
    <w:rsid w:val="0060424D"/>
    <w:rsid w:val="00604D5A"/>
    <w:rsid w:val="00606485"/>
    <w:rsid w:val="0061058F"/>
    <w:rsid w:val="006339DF"/>
    <w:rsid w:val="00644A7D"/>
    <w:rsid w:val="006460C3"/>
    <w:rsid w:val="00656531"/>
    <w:rsid w:val="00673DAC"/>
    <w:rsid w:val="0067676A"/>
    <w:rsid w:val="0068600C"/>
    <w:rsid w:val="00694B9D"/>
    <w:rsid w:val="006A39F9"/>
    <w:rsid w:val="006A4C07"/>
    <w:rsid w:val="006B2BC0"/>
    <w:rsid w:val="006B616A"/>
    <w:rsid w:val="006B7E4D"/>
    <w:rsid w:val="006C176A"/>
    <w:rsid w:val="006C202E"/>
    <w:rsid w:val="006C407B"/>
    <w:rsid w:val="006D4711"/>
    <w:rsid w:val="006E339B"/>
    <w:rsid w:val="006F170E"/>
    <w:rsid w:val="006F36B5"/>
    <w:rsid w:val="00705D03"/>
    <w:rsid w:val="00711566"/>
    <w:rsid w:val="00713F23"/>
    <w:rsid w:val="0072265F"/>
    <w:rsid w:val="0072666C"/>
    <w:rsid w:val="00727630"/>
    <w:rsid w:val="00730C33"/>
    <w:rsid w:val="00731765"/>
    <w:rsid w:val="00733DA8"/>
    <w:rsid w:val="00745A3A"/>
    <w:rsid w:val="00747DEA"/>
    <w:rsid w:val="00765C42"/>
    <w:rsid w:val="007729DD"/>
    <w:rsid w:val="007739A5"/>
    <w:rsid w:val="00782B44"/>
    <w:rsid w:val="0078470F"/>
    <w:rsid w:val="00785FE1"/>
    <w:rsid w:val="00790A76"/>
    <w:rsid w:val="0079238A"/>
    <w:rsid w:val="00792690"/>
    <w:rsid w:val="00796DE5"/>
    <w:rsid w:val="007A1F36"/>
    <w:rsid w:val="007B095F"/>
    <w:rsid w:val="007C4CE5"/>
    <w:rsid w:val="007E6426"/>
    <w:rsid w:val="007F7BE8"/>
    <w:rsid w:val="00814115"/>
    <w:rsid w:val="00815856"/>
    <w:rsid w:val="00834EA5"/>
    <w:rsid w:val="00873B0C"/>
    <w:rsid w:val="008767A9"/>
    <w:rsid w:val="00883B70"/>
    <w:rsid w:val="0088454F"/>
    <w:rsid w:val="00886954"/>
    <w:rsid w:val="00891C0D"/>
    <w:rsid w:val="00893473"/>
    <w:rsid w:val="008B154A"/>
    <w:rsid w:val="008B7267"/>
    <w:rsid w:val="008B791F"/>
    <w:rsid w:val="008C1874"/>
    <w:rsid w:val="008C7F15"/>
    <w:rsid w:val="008D232C"/>
    <w:rsid w:val="008D23D6"/>
    <w:rsid w:val="008E5480"/>
    <w:rsid w:val="008F42D3"/>
    <w:rsid w:val="0091377D"/>
    <w:rsid w:val="009358D0"/>
    <w:rsid w:val="0093767C"/>
    <w:rsid w:val="009476AF"/>
    <w:rsid w:val="00961409"/>
    <w:rsid w:val="00970A36"/>
    <w:rsid w:val="009714C5"/>
    <w:rsid w:val="00972CA6"/>
    <w:rsid w:val="00986979"/>
    <w:rsid w:val="00987E12"/>
    <w:rsid w:val="00991D4E"/>
    <w:rsid w:val="00992FDD"/>
    <w:rsid w:val="00994661"/>
    <w:rsid w:val="009A04C6"/>
    <w:rsid w:val="009A72FD"/>
    <w:rsid w:val="009B5966"/>
    <w:rsid w:val="009B7BFC"/>
    <w:rsid w:val="009C215C"/>
    <w:rsid w:val="009D30B4"/>
    <w:rsid w:val="009D44B5"/>
    <w:rsid w:val="009D6C77"/>
    <w:rsid w:val="009E7235"/>
    <w:rsid w:val="00A14F9B"/>
    <w:rsid w:val="00A23A33"/>
    <w:rsid w:val="00A253D0"/>
    <w:rsid w:val="00A36BCD"/>
    <w:rsid w:val="00A43717"/>
    <w:rsid w:val="00A471B0"/>
    <w:rsid w:val="00A527A7"/>
    <w:rsid w:val="00A71D56"/>
    <w:rsid w:val="00A956CB"/>
    <w:rsid w:val="00AA739C"/>
    <w:rsid w:val="00AB06AF"/>
    <w:rsid w:val="00AB5E7E"/>
    <w:rsid w:val="00AD379B"/>
    <w:rsid w:val="00AD3A3D"/>
    <w:rsid w:val="00B104D8"/>
    <w:rsid w:val="00B2158C"/>
    <w:rsid w:val="00B2490B"/>
    <w:rsid w:val="00B24BFA"/>
    <w:rsid w:val="00B25AD4"/>
    <w:rsid w:val="00B27EC6"/>
    <w:rsid w:val="00B33544"/>
    <w:rsid w:val="00B3650D"/>
    <w:rsid w:val="00B37E83"/>
    <w:rsid w:val="00B42597"/>
    <w:rsid w:val="00B45F2A"/>
    <w:rsid w:val="00B541B1"/>
    <w:rsid w:val="00B60C71"/>
    <w:rsid w:val="00B61D1C"/>
    <w:rsid w:val="00B61E56"/>
    <w:rsid w:val="00B6408B"/>
    <w:rsid w:val="00B66D0B"/>
    <w:rsid w:val="00B75364"/>
    <w:rsid w:val="00B91B16"/>
    <w:rsid w:val="00B9480D"/>
    <w:rsid w:val="00BA6038"/>
    <w:rsid w:val="00BB5AD3"/>
    <w:rsid w:val="00BB5D26"/>
    <w:rsid w:val="00BB64F6"/>
    <w:rsid w:val="00BC04B9"/>
    <w:rsid w:val="00BC0D52"/>
    <w:rsid w:val="00BC4BBA"/>
    <w:rsid w:val="00BE2CBD"/>
    <w:rsid w:val="00BE5614"/>
    <w:rsid w:val="00BF2616"/>
    <w:rsid w:val="00BF5320"/>
    <w:rsid w:val="00C07702"/>
    <w:rsid w:val="00C1457E"/>
    <w:rsid w:val="00C14AAB"/>
    <w:rsid w:val="00C15B5E"/>
    <w:rsid w:val="00C24CC1"/>
    <w:rsid w:val="00C3031C"/>
    <w:rsid w:val="00C442B2"/>
    <w:rsid w:val="00C4492D"/>
    <w:rsid w:val="00C464CD"/>
    <w:rsid w:val="00C47044"/>
    <w:rsid w:val="00C53E49"/>
    <w:rsid w:val="00C64AE6"/>
    <w:rsid w:val="00C67D8F"/>
    <w:rsid w:val="00C71E8B"/>
    <w:rsid w:val="00C84453"/>
    <w:rsid w:val="00C85BE3"/>
    <w:rsid w:val="00C87740"/>
    <w:rsid w:val="00C91498"/>
    <w:rsid w:val="00C91E24"/>
    <w:rsid w:val="00C92665"/>
    <w:rsid w:val="00C94056"/>
    <w:rsid w:val="00C975B1"/>
    <w:rsid w:val="00CA0571"/>
    <w:rsid w:val="00CA3A89"/>
    <w:rsid w:val="00CB09D8"/>
    <w:rsid w:val="00CB1442"/>
    <w:rsid w:val="00CB666F"/>
    <w:rsid w:val="00CF6ABF"/>
    <w:rsid w:val="00D00416"/>
    <w:rsid w:val="00D01C5B"/>
    <w:rsid w:val="00D074F3"/>
    <w:rsid w:val="00D1628B"/>
    <w:rsid w:val="00D23007"/>
    <w:rsid w:val="00D25C2F"/>
    <w:rsid w:val="00D30BDD"/>
    <w:rsid w:val="00D403A6"/>
    <w:rsid w:val="00D50A14"/>
    <w:rsid w:val="00D53B77"/>
    <w:rsid w:val="00D57BF4"/>
    <w:rsid w:val="00D6018C"/>
    <w:rsid w:val="00D64C40"/>
    <w:rsid w:val="00D703BC"/>
    <w:rsid w:val="00D70FDA"/>
    <w:rsid w:val="00D71B68"/>
    <w:rsid w:val="00D727A7"/>
    <w:rsid w:val="00D744F5"/>
    <w:rsid w:val="00D75D94"/>
    <w:rsid w:val="00D80D54"/>
    <w:rsid w:val="00D91C2F"/>
    <w:rsid w:val="00DA0012"/>
    <w:rsid w:val="00DB1F34"/>
    <w:rsid w:val="00DB22B7"/>
    <w:rsid w:val="00DB6A4A"/>
    <w:rsid w:val="00DC6A4E"/>
    <w:rsid w:val="00DD2051"/>
    <w:rsid w:val="00DD454A"/>
    <w:rsid w:val="00DE06E6"/>
    <w:rsid w:val="00DE0A9C"/>
    <w:rsid w:val="00DE4809"/>
    <w:rsid w:val="00DE6069"/>
    <w:rsid w:val="00DF1262"/>
    <w:rsid w:val="00DF4951"/>
    <w:rsid w:val="00DF5ED4"/>
    <w:rsid w:val="00DF6629"/>
    <w:rsid w:val="00E00198"/>
    <w:rsid w:val="00E16A1B"/>
    <w:rsid w:val="00E20D3B"/>
    <w:rsid w:val="00E22EF6"/>
    <w:rsid w:val="00E246A0"/>
    <w:rsid w:val="00E30409"/>
    <w:rsid w:val="00E332B6"/>
    <w:rsid w:val="00E3393B"/>
    <w:rsid w:val="00E35B33"/>
    <w:rsid w:val="00E540B7"/>
    <w:rsid w:val="00E76B99"/>
    <w:rsid w:val="00E778ED"/>
    <w:rsid w:val="00E872F3"/>
    <w:rsid w:val="00E91DAA"/>
    <w:rsid w:val="00EA165F"/>
    <w:rsid w:val="00EB2C77"/>
    <w:rsid w:val="00EC67F0"/>
    <w:rsid w:val="00ED1F97"/>
    <w:rsid w:val="00ED63FC"/>
    <w:rsid w:val="00EE2088"/>
    <w:rsid w:val="00EE63BE"/>
    <w:rsid w:val="00EF37AE"/>
    <w:rsid w:val="00EF66A9"/>
    <w:rsid w:val="00EF7D0A"/>
    <w:rsid w:val="00F315B1"/>
    <w:rsid w:val="00F469AD"/>
    <w:rsid w:val="00F46B2D"/>
    <w:rsid w:val="00F50FF8"/>
    <w:rsid w:val="00F52693"/>
    <w:rsid w:val="00F53FFF"/>
    <w:rsid w:val="00F541EA"/>
    <w:rsid w:val="00F73F6E"/>
    <w:rsid w:val="00F87246"/>
    <w:rsid w:val="00F93206"/>
    <w:rsid w:val="00F932F8"/>
    <w:rsid w:val="00FA2C24"/>
    <w:rsid w:val="00FA3307"/>
    <w:rsid w:val="00FB74F3"/>
    <w:rsid w:val="00FC0D9E"/>
    <w:rsid w:val="00FD5809"/>
    <w:rsid w:val="00FD6F23"/>
    <w:rsid w:val="00FE6496"/>
    <w:rsid w:val="00FF11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6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7AE"/>
    <w:pPr>
      <w:ind w:left="720"/>
      <w:contextualSpacing/>
    </w:pPr>
  </w:style>
  <w:style w:type="paragraph" w:styleId="Header">
    <w:name w:val="header"/>
    <w:basedOn w:val="Normal"/>
    <w:link w:val="HeaderChar"/>
    <w:uiPriority w:val="99"/>
    <w:semiHidden/>
    <w:unhideWhenUsed/>
    <w:rsid w:val="00E76B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6B99"/>
  </w:style>
  <w:style w:type="paragraph" w:styleId="Footer">
    <w:name w:val="footer"/>
    <w:basedOn w:val="Normal"/>
    <w:link w:val="FooterChar"/>
    <w:uiPriority w:val="99"/>
    <w:unhideWhenUsed/>
    <w:rsid w:val="00E76B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B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WILLIAM%20AKANKWASA%20V%20REGISTRAR%20OF%20TITLES%20MISC.%20CAUSE%20NO.%2033%20OF%2020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WILLIAM AKANKWASA V REGISTRAR OF TITLES MISC. CAUSE NO. 33 OF 2008</Template>
  <TotalTime>4</TotalTime>
  <Pages>10</Pages>
  <Words>3142</Words>
  <Characters>17913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dcterms:created xsi:type="dcterms:W3CDTF">2012-12-14T10:23:00Z</dcterms:created>
  <dcterms:modified xsi:type="dcterms:W3CDTF">2012-12-14T10:23:00Z</dcterms:modified>
</cp:coreProperties>
</file>