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C4" w:rsidRPr="009F67B5" w:rsidRDefault="00B309F1" w:rsidP="00B309F1">
      <w:pPr>
        <w:spacing w:line="360" w:lineRule="auto"/>
        <w:jc w:val="center"/>
        <w:rPr>
          <w:rFonts w:ascii="Times New Roman" w:hAnsi="Times New Roman" w:cs="Times New Roman"/>
          <w:b/>
          <w:sz w:val="24"/>
          <w:szCs w:val="24"/>
        </w:rPr>
      </w:pPr>
      <w:r w:rsidRPr="009F67B5">
        <w:rPr>
          <w:rFonts w:ascii="Times New Roman" w:hAnsi="Times New Roman" w:cs="Times New Roman"/>
          <w:b/>
          <w:sz w:val="24"/>
          <w:szCs w:val="24"/>
        </w:rPr>
        <w:t>THE REPUBLIC OF UGANDA</w:t>
      </w:r>
    </w:p>
    <w:p w:rsidR="00B309F1" w:rsidRPr="009F67B5" w:rsidRDefault="00B309F1" w:rsidP="00B309F1">
      <w:pPr>
        <w:spacing w:line="360" w:lineRule="auto"/>
        <w:jc w:val="center"/>
        <w:rPr>
          <w:rFonts w:ascii="Times New Roman" w:hAnsi="Times New Roman" w:cs="Times New Roman"/>
          <w:b/>
          <w:sz w:val="24"/>
          <w:szCs w:val="24"/>
        </w:rPr>
      </w:pPr>
      <w:r w:rsidRPr="009F67B5">
        <w:rPr>
          <w:rFonts w:ascii="Times New Roman" w:hAnsi="Times New Roman" w:cs="Times New Roman"/>
          <w:b/>
          <w:sz w:val="24"/>
          <w:szCs w:val="24"/>
        </w:rPr>
        <w:t>IN THE HIGH COURT OF UGANDA AT KAMPALA</w:t>
      </w:r>
    </w:p>
    <w:p w:rsidR="00B309F1" w:rsidRPr="009F67B5" w:rsidRDefault="00B309F1" w:rsidP="00B309F1">
      <w:pPr>
        <w:spacing w:line="360" w:lineRule="auto"/>
        <w:jc w:val="center"/>
        <w:rPr>
          <w:rFonts w:ascii="Times New Roman" w:hAnsi="Times New Roman" w:cs="Times New Roman"/>
          <w:b/>
          <w:sz w:val="24"/>
          <w:szCs w:val="24"/>
          <w:u w:val="single"/>
        </w:rPr>
      </w:pPr>
      <w:r w:rsidRPr="009F67B5">
        <w:rPr>
          <w:rFonts w:ascii="Times New Roman" w:hAnsi="Times New Roman" w:cs="Times New Roman"/>
          <w:b/>
          <w:sz w:val="24"/>
          <w:szCs w:val="24"/>
          <w:u w:val="single"/>
        </w:rPr>
        <w:t>CIVIL DIVISION</w:t>
      </w:r>
    </w:p>
    <w:p w:rsidR="00B309F1" w:rsidRPr="009F67B5" w:rsidRDefault="00B309F1" w:rsidP="00B309F1">
      <w:pPr>
        <w:spacing w:line="360" w:lineRule="auto"/>
        <w:jc w:val="center"/>
        <w:rPr>
          <w:rFonts w:ascii="Times New Roman" w:hAnsi="Times New Roman" w:cs="Times New Roman"/>
          <w:b/>
          <w:sz w:val="24"/>
          <w:szCs w:val="24"/>
        </w:rPr>
      </w:pPr>
      <w:r w:rsidRPr="009F67B5">
        <w:rPr>
          <w:rFonts w:ascii="Times New Roman" w:hAnsi="Times New Roman" w:cs="Times New Roman"/>
          <w:b/>
          <w:sz w:val="24"/>
          <w:szCs w:val="24"/>
        </w:rPr>
        <w:t>MISC</w:t>
      </w:r>
      <w:r w:rsidR="009F67B5">
        <w:rPr>
          <w:rFonts w:ascii="Times New Roman" w:hAnsi="Times New Roman" w:cs="Times New Roman"/>
          <w:b/>
          <w:sz w:val="24"/>
          <w:szCs w:val="24"/>
        </w:rPr>
        <w:t>.</w:t>
      </w:r>
      <w:r w:rsidRPr="009F67B5">
        <w:rPr>
          <w:rFonts w:ascii="Times New Roman" w:hAnsi="Times New Roman" w:cs="Times New Roman"/>
          <w:b/>
          <w:sz w:val="24"/>
          <w:szCs w:val="24"/>
        </w:rPr>
        <w:t xml:space="preserve"> CAUSE NO. 83 OF 2011</w:t>
      </w:r>
    </w:p>
    <w:p w:rsidR="00B309F1" w:rsidRPr="009F67B5" w:rsidRDefault="00B617C4" w:rsidP="00B309F1">
      <w:pPr>
        <w:spacing w:line="360" w:lineRule="auto"/>
        <w:ind w:left="720" w:hanging="720"/>
        <w:jc w:val="both"/>
        <w:rPr>
          <w:rFonts w:ascii="Times New Roman" w:hAnsi="Times New Roman" w:cs="Times New Roman"/>
          <w:b/>
          <w:sz w:val="24"/>
          <w:szCs w:val="24"/>
        </w:rPr>
      </w:pPr>
      <w:r w:rsidRPr="009F67B5">
        <w:rPr>
          <w:rFonts w:ascii="Times New Roman" w:hAnsi="Times New Roman" w:cs="Times New Roman"/>
          <w:b/>
          <w:sz w:val="24"/>
          <w:szCs w:val="24"/>
        </w:rPr>
        <w:t xml:space="preserve">HABA GROUP (U) LIMITED </w:t>
      </w:r>
      <w:r w:rsidR="00B309F1" w:rsidRPr="009F67B5">
        <w:rPr>
          <w:rFonts w:ascii="Times New Roman" w:hAnsi="Times New Roman" w:cs="Times New Roman"/>
          <w:b/>
          <w:sz w:val="24"/>
          <w:szCs w:val="24"/>
        </w:rPr>
        <w:t>:::::::::::::::::::::::::::</w:t>
      </w:r>
      <w:r w:rsidR="009F67B5">
        <w:rPr>
          <w:rFonts w:ascii="Times New Roman" w:hAnsi="Times New Roman" w:cs="Times New Roman"/>
          <w:b/>
          <w:sz w:val="24"/>
          <w:szCs w:val="24"/>
        </w:rPr>
        <w:t>:::::::::::::::::::::::</w:t>
      </w:r>
      <w:r w:rsidR="00B309F1" w:rsidRPr="009F67B5">
        <w:rPr>
          <w:rFonts w:ascii="Times New Roman" w:hAnsi="Times New Roman" w:cs="Times New Roman"/>
          <w:b/>
          <w:sz w:val="24"/>
          <w:szCs w:val="24"/>
        </w:rPr>
        <w:t>:: APPLICANTS</w:t>
      </w:r>
    </w:p>
    <w:p w:rsidR="00B309F1" w:rsidRPr="009F67B5" w:rsidRDefault="00B617C4" w:rsidP="00B309F1">
      <w:pPr>
        <w:spacing w:line="360" w:lineRule="auto"/>
        <w:ind w:left="720" w:hanging="720"/>
        <w:jc w:val="center"/>
        <w:rPr>
          <w:rFonts w:ascii="Times New Roman" w:hAnsi="Times New Roman" w:cs="Times New Roman"/>
          <w:b/>
          <w:i/>
          <w:sz w:val="24"/>
          <w:szCs w:val="24"/>
        </w:rPr>
      </w:pPr>
      <w:r w:rsidRPr="009F67B5">
        <w:rPr>
          <w:rFonts w:ascii="Times New Roman" w:hAnsi="Times New Roman" w:cs="Times New Roman"/>
          <w:b/>
          <w:i/>
          <w:sz w:val="24"/>
          <w:szCs w:val="24"/>
        </w:rPr>
        <w:t>VERSUS</w:t>
      </w:r>
    </w:p>
    <w:p w:rsidR="00B309F1" w:rsidRPr="009F67B5" w:rsidRDefault="00B309F1" w:rsidP="00B309F1">
      <w:pPr>
        <w:spacing w:line="360" w:lineRule="auto"/>
        <w:ind w:left="720" w:hanging="720"/>
        <w:jc w:val="both"/>
        <w:rPr>
          <w:rFonts w:ascii="Times New Roman" w:hAnsi="Times New Roman" w:cs="Times New Roman"/>
          <w:b/>
          <w:sz w:val="24"/>
          <w:szCs w:val="24"/>
        </w:rPr>
      </w:pPr>
      <w:r w:rsidRPr="009F67B5">
        <w:rPr>
          <w:rFonts w:ascii="Times New Roman" w:hAnsi="Times New Roman" w:cs="Times New Roman"/>
          <w:b/>
          <w:sz w:val="24"/>
          <w:szCs w:val="24"/>
        </w:rPr>
        <w:t>1. THE</w:t>
      </w:r>
      <w:r w:rsidR="00B617C4" w:rsidRPr="009F67B5">
        <w:rPr>
          <w:rFonts w:ascii="Times New Roman" w:hAnsi="Times New Roman" w:cs="Times New Roman"/>
          <w:b/>
          <w:sz w:val="24"/>
          <w:szCs w:val="24"/>
        </w:rPr>
        <w:t xml:space="preserve"> COMMISSIONER G</w:t>
      </w:r>
      <w:r w:rsidRPr="009F67B5">
        <w:rPr>
          <w:rFonts w:ascii="Times New Roman" w:hAnsi="Times New Roman" w:cs="Times New Roman"/>
          <w:b/>
          <w:sz w:val="24"/>
          <w:szCs w:val="24"/>
        </w:rPr>
        <w:t xml:space="preserve">ENERAL URA </w:t>
      </w:r>
    </w:p>
    <w:p w:rsidR="00B309F1" w:rsidRPr="009F67B5" w:rsidRDefault="00B309F1" w:rsidP="00B309F1">
      <w:pPr>
        <w:spacing w:line="360" w:lineRule="auto"/>
        <w:ind w:left="720" w:hanging="720"/>
        <w:jc w:val="both"/>
        <w:rPr>
          <w:rFonts w:ascii="Times New Roman" w:hAnsi="Times New Roman" w:cs="Times New Roman"/>
          <w:b/>
          <w:sz w:val="24"/>
          <w:szCs w:val="24"/>
        </w:rPr>
      </w:pPr>
      <w:r w:rsidRPr="009F67B5">
        <w:rPr>
          <w:rFonts w:ascii="Times New Roman" w:hAnsi="Times New Roman" w:cs="Times New Roman"/>
          <w:b/>
          <w:sz w:val="24"/>
          <w:szCs w:val="24"/>
        </w:rPr>
        <w:t xml:space="preserve">2. </w:t>
      </w:r>
      <w:r w:rsidR="00B617C4" w:rsidRPr="009F67B5">
        <w:rPr>
          <w:rFonts w:ascii="Times New Roman" w:hAnsi="Times New Roman" w:cs="Times New Roman"/>
          <w:b/>
          <w:sz w:val="24"/>
          <w:szCs w:val="24"/>
        </w:rPr>
        <w:t xml:space="preserve">THE COMMISSIONER DOMESTIC TAXES </w:t>
      </w:r>
    </w:p>
    <w:p w:rsidR="00B617C4" w:rsidRPr="009F67B5" w:rsidRDefault="00B617C4" w:rsidP="00B309F1">
      <w:pPr>
        <w:spacing w:line="360" w:lineRule="auto"/>
        <w:ind w:left="720" w:hanging="720"/>
        <w:jc w:val="both"/>
        <w:rPr>
          <w:rFonts w:ascii="Times New Roman" w:hAnsi="Times New Roman" w:cs="Times New Roman"/>
          <w:b/>
          <w:sz w:val="24"/>
          <w:szCs w:val="24"/>
        </w:rPr>
      </w:pPr>
      <w:r w:rsidRPr="009F67B5">
        <w:rPr>
          <w:rFonts w:ascii="Times New Roman" w:hAnsi="Times New Roman" w:cs="Times New Roman"/>
          <w:b/>
          <w:sz w:val="24"/>
          <w:szCs w:val="24"/>
        </w:rPr>
        <w:t>DEPARTMENT, URA</w:t>
      </w:r>
      <w:r w:rsidR="00B309F1" w:rsidRPr="009F67B5">
        <w:rPr>
          <w:rFonts w:ascii="Times New Roman" w:hAnsi="Times New Roman" w:cs="Times New Roman"/>
          <w:b/>
          <w:sz w:val="24"/>
          <w:szCs w:val="24"/>
        </w:rPr>
        <w:t xml:space="preserve"> :::::::::::::::::::::::::::::::::</w:t>
      </w:r>
      <w:r w:rsidR="009F67B5">
        <w:rPr>
          <w:rFonts w:ascii="Times New Roman" w:hAnsi="Times New Roman" w:cs="Times New Roman"/>
          <w:b/>
          <w:sz w:val="24"/>
          <w:szCs w:val="24"/>
        </w:rPr>
        <w:t>::::::::::::::::::::::</w:t>
      </w:r>
      <w:r w:rsidR="00B309F1" w:rsidRPr="009F67B5">
        <w:rPr>
          <w:rFonts w:ascii="Times New Roman" w:hAnsi="Times New Roman" w:cs="Times New Roman"/>
          <w:b/>
          <w:sz w:val="24"/>
          <w:szCs w:val="24"/>
        </w:rPr>
        <w:t>::: RESPONDENTS</w:t>
      </w:r>
    </w:p>
    <w:p w:rsidR="00B309F1" w:rsidRPr="009F67B5" w:rsidRDefault="00B309F1" w:rsidP="00B309F1">
      <w:pPr>
        <w:spacing w:line="360" w:lineRule="auto"/>
        <w:ind w:left="720" w:hanging="720"/>
        <w:jc w:val="center"/>
        <w:rPr>
          <w:rFonts w:ascii="Times New Roman" w:hAnsi="Times New Roman" w:cs="Times New Roman"/>
          <w:b/>
          <w:sz w:val="24"/>
          <w:szCs w:val="24"/>
          <w:u w:val="single"/>
        </w:rPr>
      </w:pPr>
      <w:r w:rsidRPr="009F67B5">
        <w:rPr>
          <w:rFonts w:ascii="Times New Roman" w:hAnsi="Times New Roman" w:cs="Times New Roman"/>
          <w:b/>
          <w:sz w:val="24"/>
          <w:szCs w:val="24"/>
        </w:rPr>
        <w:t xml:space="preserve">BEFORE: </w:t>
      </w:r>
      <w:r w:rsidRPr="009F67B5">
        <w:rPr>
          <w:rFonts w:ascii="Times New Roman" w:hAnsi="Times New Roman" w:cs="Times New Roman"/>
          <w:b/>
          <w:sz w:val="24"/>
          <w:szCs w:val="24"/>
          <w:u w:val="single"/>
        </w:rPr>
        <w:t>HON JUSTICE ELDAD MWANGUSYA</w:t>
      </w:r>
    </w:p>
    <w:p w:rsidR="00B309F1" w:rsidRPr="009F67B5" w:rsidRDefault="00B309F1" w:rsidP="00B309F1">
      <w:pPr>
        <w:spacing w:line="360" w:lineRule="auto"/>
        <w:ind w:left="720" w:hanging="720"/>
        <w:jc w:val="center"/>
        <w:rPr>
          <w:rFonts w:ascii="Times New Roman" w:hAnsi="Times New Roman" w:cs="Times New Roman"/>
          <w:b/>
          <w:sz w:val="24"/>
          <w:szCs w:val="24"/>
        </w:rPr>
      </w:pPr>
      <w:r w:rsidRPr="009F67B5">
        <w:rPr>
          <w:rFonts w:ascii="Times New Roman" w:hAnsi="Times New Roman" w:cs="Times New Roman"/>
          <w:b/>
          <w:sz w:val="24"/>
          <w:szCs w:val="24"/>
        </w:rPr>
        <w:t>RULING</w:t>
      </w:r>
    </w:p>
    <w:p w:rsidR="00B617C4" w:rsidRPr="009F67B5" w:rsidRDefault="005458EA"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This is an application for Judicial Review brought by Notice of motion under Section 36 (1) (b), (c) &amp; (e) of the Judicature Act Cap 13 as amended by Act No.3 of 2002 and Rules 3,5,6,8 and 10 of the Judicature (Judicial Review) rules SI 11/2009 for orders that;</w:t>
      </w:r>
    </w:p>
    <w:p w:rsidR="001910F8" w:rsidRPr="009F67B5" w:rsidRDefault="005458EA" w:rsidP="00B309F1">
      <w:pPr>
        <w:pStyle w:val="ListParagraph"/>
        <w:numPr>
          <w:ilvl w:val="0"/>
          <w:numId w:val="1"/>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An order of certiorari quashing the appointment of a collection agent for  the applicant without due regard and in utter contempt of a consent judgment between the applicant and the Attorney General  dated 6</w:t>
      </w:r>
      <w:r w:rsidRPr="009F67B5">
        <w:rPr>
          <w:rFonts w:ascii="Times New Roman" w:hAnsi="Times New Roman" w:cs="Times New Roman"/>
          <w:sz w:val="24"/>
          <w:szCs w:val="24"/>
          <w:vertAlign w:val="superscript"/>
        </w:rPr>
        <w:t>th</w:t>
      </w:r>
      <w:r w:rsidRPr="009F67B5">
        <w:rPr>
          <w:rFonts w:ascii="Times New Roman" w:hAnsi="Times New Roman" w:cs="Times New Roman"/>
          <w:sz w:val="24"/>
          <w:szCs w:val="24"/>
        </w:rPr>
        <w:t xml:space="preserve"> October </w:t>
      </w:r>
      <w:r w:rsidR="001910F8" w:rsidRPr="009F67B5">
        <w:rPr>
          <w:rFonts w:ascii="Times New Roman" w:hAnsi="Times New Roman" w:cs="Times New Roman"/>
          <w:sz w:val="24"/>
          <w:szCs w:val="24"/>
        </w:rPr>
        <w:t>2010, and the prior directives of His Excellency the President of the Republic of Uganda</w:t>
      </w:r>
    </w:p>
    <w:p w:rsidR="001910F8" w:rsidRPr="009F67B5" w:rsidRDefault="001910F8" w:rsidP="00B309F1">
      <w:pPr>
        <w:pStyle w:val="ListParagraph"/>
        <w:numPr>
          <w:ilvl w:val="0"/>
          <w:numId w:val="1"/>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An injunction to restrain the respondent from implementing the third party agency notice issued by them and from denying the applicants from utilising their funds in the bank accounts which the respondent has blocked and intended to attach at Orient Bank (U) Ltd</w:t>
      </w:r>
    </w:p>
    <w:p w:rsidR="001910F8" w:rsidRPr="009F67B5" w:rsidRDefault="001910F8" w:rsidP="00B309F1">
      <w:pPr>
        <w:pStyle w:val="ListParagraph"/>
        <w:numPr>
          <w:ilvl w:val="0"/>
          <w:numId w:val="1"/>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A declaration that the respondent acted illegally and unlawfully and occasioned a miscarriage of justice to the applicant when they failed to consult the applicant or their agents</w:t>
      </w:r>
      <w:r w:rsidR="008679F1" w:rsidRPr="009F67B5">
        <w:rPr>
          <w:rFonts w:ascii="Times New Roman" w:hAnsi="Times New Roman" w:cs="Times New Roman"/>
          <w:sz w:val="24"/>
          <w:szCs w:val="24"/>
        </w:rPr>
        <w:t xml:space="preserve"> before reaching a final tax position and instead issued a third party agency notice to collect taxes from the applicant to their prejudice and as such a review should be done by Tax Investigation Department and a report forwarded to the respondents.</w:t>
      </w:r>
    </w:p>
    <w:p w:rsidR="008679F1" w:rsidRPr="009F67B5" w:rsidRDefault="008679F1" w:rsidP="00B309F1">
      <w:pPr>
        <w:pStyle w:val="ListParagraph"/>
        <w:numPr>
          <w:ilvl w:val="0"/>
          <w:numId w:val="1"/>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lastRenderedPageBreak/>
        <w:t>An order of prohibition, prohibiting the implementation of the third party agency notice made by the Commissioner Domestic Tax Department of Uganda Revenue Authority by the respondents against the applicant</w:t>
      </w:r>
    </w:p>
    <w:p w:rsidR="00DE3240" w:rsidRPr="009F67B5" w:rsidRDefault="008679F1" w:rsidP="00B309F1">
      <w:pPr>
        <w:pStyle w:val="ListParagraph"/>
        <w:numPr>
          <w:ilvl w:val="0"/>
          <w:numId w:val="1"/>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Damages be awarded to the applicant for the wrongful acts of the respondents and his staff/ officer under their control or command.</w:t>
      </w:r>
    </w:p>
    <w:p w:rsidR="00DE3240" w:rsidRPr="009F67B5" w:rsidRDefault="00DE3240"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The application is supported by the affidavit of Mr. Obed Mwebesa as the legal manager of the applicant and the grounds are enumerated in the Notice of Motion as follows:-</w:t>
      </w:r>
    </w:p>
    <w:p w:rsidR="00DE3240" w:rsidRPr="009F67B5" w:rsidRDefault="00DE3240" w:rsidP="00B309F1">
      <w:pPr>
        <w:pStyle w:val="ListParagraph"/>
        <w:numPr>
          <w:ilvl w:val="0"/>
          <w:numId w:val="2"/>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That on 16</w:t>
      </w:r>
      <w:r w:rsidRPr="009F67B5">
        <w:rPr>
          <w:rFonts w:ascii="Times New Roman" w:hAnsi="Times New Roman" w:cs="Times New Roman"/>
          <w:sz w:val="24"/>
          <w:szCs w:val="24"/>
          <w:vertAlign w:val="superscript"/>
        </w:rPr>
        <w:t>th</w:t>
      </w:r>
      <w:r w:rsidRPr="009F67B5">
        <w:rPr>
          <w:rFonts w:ascii="Times New Roman" w:hAnsi="Times New Roman" w:cs="Times New Roman"/>
          <w:sz w:val="24"/>
          <w:szCs w:val="24"/>
        </w:rPr>
        <w:t xml:space="preserve"> June 2009 and 24</w:t>
      </w:r>
      <w:r w:rsidRPr="009F67B5">
        <w:rPr>
          <w:rFonts w:ascii="Times New Roman" w:hAnsi="Times New Roman" w:cs="Times New Roman"/>
          <w:sz w:val="24"/>
          <w:szCs w:val="24"/>
          <w:vertAlign w:val="superscript"/>
        </w:rPr>
        <w:t>th</w:t>
      </w:r>
      <w:r w:rsidRPr="009F67B5">
        <w:rPr>
          <w:rFonts w:ascii="Times New Roman" w:hAnsi="Times New Roman" w:cs="Times New Roman"/>
          <w:sz w:val="24"/>
          <w:szCs w:val="24"/>
        </w:rPr>
        <w:t xml:space="preserve"> November 2009, His Excellency the president of</w:t>
      </w:r>
      <w:r w:rsidR="00734008" w:rsidRPr="009F67B5">
        <w:rPr>
          <w:rFonts w:ascii="Times New Roman" w:hAnsi="Times New Roman" w:cs="Times New Roman"/>
          <w:sz w:val="24"/>
          <w:szCs w:val="24"/>
        </w:rPr>
        <w:t xml:space="preserve"> Uganda wrote to the Hon. Minister of Justice and the Attorney General, about a decision reached upon on 35</w:t>
      </w:r>
      <w:r w:rsidR="00734008" w:rsidRPr="009F67B5">
        <w:rPr>
          <w:rFonts w:ascii="Times New Roman" w:hAnsi="Times New Roman" w:cs="Times New Roman"/>
          <w:sz w:val="24"/>
          <w:szCs w:val="24"/>
          <w:vertAlign w:val="superscript"/>
        </w:rPr>
        <w:t>th</w:t>
      </w:r>
      <w:r w:rsidR="00734008" w:rsidRPr="009F67B5">
        <w:rPr>
          <w:rFonts w:ascii="Times New Roman" w:hAnsi="Times New Roman" w:cs="Times New Roman"/>
          <w:sz w:val="24"/>
          <w:szCs w:val="24"/>
        </w:rPr>
        <w:t xml:space="preserve"> March 2009, to compensate the applicant and the applicant was in turn to withdraw  the suit against the Attorney General and on 5</w:t>
      </w:r>
      <w:r w:rsidR="00734008" w:rsidRPr="009F67B5">
        <w:rPr>
          <w:rFonts w:ascii="Times New Roman" w:hAnsi="Times New Roman" w:cs="Times New Roman"/>
          <w:sz w:val="24"/>
          <w:szCs w:val="24"/>
          <w:vertAlign w:val="superscript"/>
        </w:rPr>
        <w:t>th</w:t>
      </w:r>
      <w:r w:rsidR="00734008" w:rsidRPr="009F67B5">
        <w:rPr>
          <w:rFonts w:ascii="Times New Roman" w:hAnsi="Times New Roman" w:cs="Times New Roman"/>
          <w:sz w:val="24"/>
          <w:szCs w:val="24"/>
        </w:rPr>
        <w:t xml:space="preserve"> December 2010, the applicant indeed withdrew the suit another four cases that were pending in the High Court of Uganda in conformity with the compensation terms in the consent judgment dated 6</w:t>
      </w:r>
      <w:r w:rsidR="00734008" w:rsidRPr="009F67B5">
        <w:rPr>
          <w:rFonts w:ascii="Times New Roman" w:hAnsi="Times New Roman" w:cs="Times New Roman"/>
          <w:sz w:val="24"/>
          <w:szCs w:val="24"/>
          <w:vertAlign w:val="superscript"/>
        </w:rPr>
        <w:t>th</w:t>
      </w:r>
      <w:r w:rsidR="00734008" w:rsidRPr="009F67B5">
        <w:rPr>
          <w:rFonts w:ascii="Times New Roman" w:hAnsi="Times New Roman" w:cs="Times New Roman"/>
          <w:sz w:val="24"/>
          <w:szCs w:val="24"/>
        </w:rPr>
        <w:t xml:space="preserve"> October 2010</w:t>
      </w:r>
    </w:p>
    <w:p w:rsidR="00734008" w:rsidRPr="009F67B5" w:rsidRDefault="00734008" w:rsidP="00B309F1">
      <w:pPr>
        <w:pStyle w:val="ListParagraph"/>
        <w:numPr>
          <w:ilvl w:val="0"/>
          <w:numId w:val="2"/>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That on 6</w:t>
      </w:r>
      <w:r w:rsidRPr="009F67B5">
        <w:rPr>
          <w:rFonts w:ascii="Times New Roman" w:hAnsi="Times New Roman" w:cs="Times New Roman"/>
          <w:sz w:val="24"/>
          <w:szCs w:val="24"/>
          <w:vertAlign w:val="superscript"/>
        </w:rPr>
        <w:t>th</w:t>
      </w:r>
      <w:r w:rsidRPr="009F67B5">
        <w:rPr>
          <w:rFonts w:ascii="Times New Roman" w:hAnsi="Times New Roman" w:cs="Times New Roman"/>
          <w:sz w:val="24"/>
          <w:szCs w:val="24"/>
        </w:rPr>
        <w:t xml:space="preserve"> October 20010, the applicant and the Attorney general executed a consent judgment, wherein inter alia, the compensation sums were not to be subjected to any levies, taxes or reduced by the defendant or its agents in any way</w:t>
      </w:r>
    </w:p>
    <w:p w:rsidR="00C82E22" w:rsidRPr="009F67B5" w:rsidRDefault="00C82E22" w:rsidP="00B309F1">
      <w:pPr>
        <w:pStyle w:val="ListParagraph"/>
        <w:numPr>
          <w:ilvl w:val="0"/>
          <w:numId w:val="2"/>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That on 21</w:t>
      </w:r>
      <w:r w:rsidRPr="009F67B5">
        <w:rPr>
          <w:rFonts w:ascii="Times New Roman" w:hAnsi="Times New Roman" w:cs="Times New Roman"/>
          <w:sz w:val="24"/>
          <w:szCs w:val="24"/>
          <w:vertAlign w:val="superscript"/>
        </w:rPr>
        <w:t>st</w:t>
      </w:r>
      <w:r w:rsidRPr="009F67B5">
        <w:rPr>
          <w:rFonts w:ascii="Times New Roman" w:hAnsi="Times New Roman" w:cs="Times New Roman"/>
          <w:sz w:val="24"/>
          <w:szCs w:val="24"/>
        </w:rPr>
        <w:t xml:space="preserve"> </w:t>
      </w:r>
      <w:r w:rsidR="009F67B5" w:rsidRPr="009F67B5">
        <w:rPr>
          <w:rFonts w:ascii="Times New Roman" w:hAnsi="Times New Roman" w:cs="Times New Roman"/>
          <w:sz w:val="24"/>
          <w:szCs w:val="24"/>
        </w:rPr>
        <w:t>June</w:t>
      </w:r>
      <w:r w:rsidRPr="009F67B5">
        <w:rPr>
          <w:rFonts w:ascii="Times New Roman" w:hAnsi="Times New Roman" w:cs="Times New Roman"/>
          <w:sz w:val="24"/>
          <w:szCs w:val="24"/>
        </w:rPr>
        <w:t xml:space="preserve"> 2011, the applicant made a report to the Auditor General, detailing among other things how the estimated assessments made by the respondent, in respect of the said compensation for the applicant and sent to the Solicitor General included businesses and </w:t>
      </w:r>
      <w:r w:rsidR="00B64C43" w:rsidRPr="009F67B5">
        <w:rPr>
          <w:rFonts w:ascii="Times New Roman" w:hAnsi="Times New Roman" w:cs="Times New Roman"/>
          <w:sz w:val="24"/>
          <w:szCs w:val="24"/>
        </w:rPr>
        <w:t>companies that had no relevance to the compensation.</w:t>
      </w:r>
    </w:p>
    <w:p w:rsidR="00B64C43" w:rsidRPr="009F67B5" w:rsidRDefault="00B64C43" w:rsidP="00B309F1">
      <w:pPr>
        <w:pStyle w:val="ListParagraph"/>
        <w:numPr>
          <w:ilvl w:val="0"/>
          <w:numId w:val="2"/>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 xml:space="preserve">That the basis of the applicant’s dissatisfaction is that the investigations department of URA and the respondents deliberately or without reasonable cause failed to consult the applicant before reaching a final tax position which if it had been considered the investigations as regards the third party agency notice  issued by him/ her affecting the applicant  that is monies amounting to </w:t>
      </w:r>
      <w:r w:rsidRPr="009F67B5">
        <w:rPr>
          <w:rFonts w:ascii="Times New Roman" w:hAnsi="Times New Roman" w:cs="Times New Roman"/>
          <w:b/>
          <w:sz w:val="24"/>
          <w:szCs w:val="24"/>
        </w:rPr>
        <w:t>20,121,239,094/=</w:t>
      </w:r>
      <w:r w:rsidRPr="009F67B5">
        <w:rPr>
          <w:rFonts w:ascii="Times New Roman" w:hAnsi="Times New Roman" w:cs="Times New Roman"/>
          <w:sz w:val="24"/>
          <w:szCs w:val="24"/>
        </w:rPr>
        <w:t xml:space="preserve"> (Twenty billion one hundred twenty one million two hundred thirty nine thousand and ninety four shillings only) and the said third party agency notice is in utter contempt of the a consent judgment between the applicant and the Attorney </w:t>
      </w:r>
      <w:r w:rsidR="00984340" w:rsidRPr="009F67B5">
        <w:rPr>
          <w:rFonts w:ascii="Times New Roman" w:hAnsi="Times New Roman" w:cs="Times New Roman"/>
          <w:sz w:val="24"/>
          <w:szCs w:val="24"/>
        </w:rPr>
        <w:t>General dated 6</w:t>
      </w:r>
      <w:r w:rsidR="00984340" w:rsidRPr="009F67B5">
        <w:rPr>
          <w:rFonts w:ascii="Times New Roman" w:hAnsi="Times New Roman" w:cs="Times New Roman"/>
          <w:sz w:val="24"/>
          <w:szCs w:val="24"/>
          <w:vertAlign w:val="superscript"/>
        </w:rPr>
        <w:t>th</w:t>
      </w:r>
      <w:r w:rsidR="00984340" w:rsidRPr="009F67B5">
        <w:rPr>
          <w:rFonts w:ascii="Times New Roman" w:hAnsi="Times New Roman" w:cs="Times New Roman"/>
          <w:sz w:val="24"/>
          <w:szCs w:val="24"/>
        </w:rPr>
        <w:t xml:space="preserve"> October 2010, and the prior directives of His Excellency the president of the republic of Uganda.</w:t>
      </w:r>
    </w:p>
    <w:p w:rsidR="00984340" w:rsidRPr="009F67B5" w:rsidRDefault="00984340" w:rsidP="00B309F1">
      <w:pPr>
        <w:pStyle w:val="ListParagraph"/>
        <w:numPr>
          <w:ilvl w:val="0"/>
          <w:numId w:val="2"/>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That the applicant was shocked when their bank accounts in Orient Bank (U) Ltd where the said compensation was banked were frozen on orders from the respondent after issuing a third party agency notice to collect taxes from the applicant without notice.</w:t>
      </w:r>
    </w:p>
    <w:p w:rsidR="00984340" w:rsidRPr="009F67B5" w:rsidRDefault="00984340" w:rsidP="00B309F1">
      <w:pPr>
        <w:pStyle w:val="ListParagraph"/>
        <w:numPr>
          <w:ilvl w:val="0"/>
          <w:numId w:val="2"/>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 xml:space="preserve">That the applicant will suffer irreparable damage that cannot be atoned by way of damages if the application is  not granted by this honourable court as all business and cash transactions and already signed contracts have been put to standstill thus hurting </w:t>
      </w:r>
      <w:r w:rsidR="003D541C" w:rsidRPr="009F67B5">
        <w:rPr>
          <w:rFonts w:ascii="Times New Roman" w:hAnsi="Times New Roman" w:cs="Times New Roman"/>
          <w:sz w:val="24"/>
          <w:szCs w:val="24"/>
        </w:rPr>
        <w:t xml:space="preserve">  </w:t>
      </w:r>
      <w:r w:rsidRPr="009F67B5">
        <w:rPr>
          <w:rFonts w:ascii="Times New Roman" w:hAnsi="Times New Roman" w:cs="Times New Roman"/>
          <w:sz w:val="24"/>
          <w:szCs w:val="24"/>
        </w:rPr>
        <w:t>the good will of the applicant in the business world</w:t>
      </w:r>
    </w:p>
    <w:p w:rsidR="00895EBB" w:rsidRPr="009F67B5" w:rsidRDefault="00895EBB"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 xml:space="preserve">In reply, </w:t>
      </w:r>
      <w:r w:rsidR="00012681" w:rsidRPr="009F67B5">
        <w:rPr>
          <w:rFonts w:ascii="Times New Roman" w:hAnsi="Times New Roman" w:cs="Times New Roman"/>
          <w:sz w:val="24"/>
          <w:szCs w:val="24"/>
        </w:rPr>
        <w:t>Mr. Patrick Oburu a police officer at the rank of Detective inspector of police attached to URA in the internal audit unit and compliance department stated as follows;</w:t>
      </w:r>
    </w:p>
    <w:p w:rsidR="00012681" w:rsidRPr="009F67B5" w:rsidRDefault="00012681" w:rsidP="00B309F1">
      <w:pPr>
        <w:pStyle w:val="ListParagraph"/>
        <w:numPr>
          <w:ilvl w:val="0"/>
          <w:numId w:val="3"/>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That he was instructed by the Ag Commissioner General to investigate and verify the authenticity of the consent judgment purportedly entered into between HABA GROUP (U) LTD representing Sheila Investments  (U) Ltd; First Merchant International Trading Co.; Victoria International</w:t>
      </w:r>
      <w:r w:rsidR="00B47DD3" w:rsidRPr="009F67B5">
        <w:rPr>
          <w:rFonts w:ascii="Times New Roman" w:hAnsi="Times New Roman" w:cs="Times New Roman"/>
          <w:sz w:val="24"/>
          <w:szCs w:val="24"/>
        </w:rPr>
        <w:t xml:space="preserve"> Ltd; Yudaya International Ltd and the Attorney General vide civil suits No.83 of 2007;590 of 2007;646 of 2006 and 21 of 2006</w:t>
      </w:r>
    </w:p>
    <w:p w:rsidR="00B47DD3" w:rsidRPr="009F67B5" w:rsidRDefault="00B47DD3" w:rsidP="00B309F1">
      <w:pPr>
        <w:pStyle w:val="ListParagraph"/>
        <w:numPr>
          <w:ilvl w:val="0"/>
          <w:numId w:val="3"/>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That the basis for the investigation was because there was an application filed by HABA GROUP (U) LTD against the respondent herein by way of judicial review  seeking orders to quash the appointment of a collection agent purportedly in utter contempt of a consent judgment between the applicant herein and the Attorney General.</w:t>
      </w:r>
    </w:p>
    <w:p w:rsidR="00B47DD3" w:rsidRPr="009F67B5" w:rsidRDefault="00B47DD3" w:rsidP="00B309F1">
      <w:pPr>
        <w:pStyle w:val="ListParagraph"/>
        <w:numPr>
          <w:ilvl w:val="0"/>
          <w:numId w:val="3"/>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That the suits bearing civil numbers similar to those reflected in the purported consent judgment were between other parties</w:t>
      </w:r>
      <w:r w:rsidR="001829B0" w:rsidRPr="009F67B5">
        <w:rPr>
          <w:rFonts w:ascii="Times New Roman" w:hAnsi="Times New Roman" w:cs="Times New Roman"/>
          <w:sz w:val="24"/>
          <w:szCs w:val="24"/>
        </w:rPr>
        <w:t xml:space="preserve"> and not between HABA GROUP LTD and Attorney General</w:t>
      </w:r>
    </w:p>
    <w:p w:rsidR="001829B0" w:rsidRPr="009F67B5" w:rsidRDefault="001829B0" w:rsidP="00B309F1">
      <w:pPr>
        <w:pStyle w:val="ListParagraph"/>
        <w:numPr>
          <w:ilvl w:val="0"/>
          <w:numId w:val="3"/>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That the a letter was written to the Registrar, High Court Civil  Division requesting for verification of the authenticity of the purported consent judgment</w:t>
      </w:r>
    </w:p>
    <w:p w:rsidR="001829B0" w:rsidRPr="009F67B5" w:rsidRDefault="001829B0" w:rsidP="00B309F1">
      <w:pPr>
        <w:pStyle w:val="ListParagraph"/>
        <w:numPr>
          <w:ilvl w:val="0"/>
          <w:numId w:val="3"/>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That His Worship Muwata confirmed and endorsed on the said letter that the purported consent judgment did not originate from the civil registry</w:t>
      </w:r>
    </w:p>
    <w:p w:rsidR="001829B0" w:rsidRPr="009F67B5" w:rsidRDefault="001829B0" w:rsidP="00B309F1">
      <w:pPr>
        <w:pStyle w:val="ListParagraph"/>
        <w:numPr>
          <w:ilvl w:val="0"/>
          <w:numId w:val="3"/>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That the Deputy Registrar High Court Civil Division, His Worship Keitirima further confirmed in writing that the purported consent judgment did not originate from High Court Civil Division and the purported signature of the deputy registrar was not authentic.</w:t>
      </w:r>
    </w:p>
    <w:p w:rsidR="001829B0" w:rsidRPr="009F67B5" w:rsidRDefault="001829B0" w:rsidP="00B309F1">
      <w:pPr>
        <w:pStyle w:val="ListParagraph"/>
        <w:numPr>
          <w:ilvl w:val="0"/>
          <w:numId w:val="3"/>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 xml:space="preserve">That it was on the basis of the </w:t>
      </w:r>
      <w:r w:rsidR="004F4A74" w:rsidRPr="009F67B5">
        <w:rPr>
          <w:rFonts w:ascii="Times New Roman" w:hAnsi="Times New Roman" w:cs="Times New Roman"/>
          <w:sz w:val="24"/>
          <w:szCs w:val="24"/>
        </w:rPr>
        <w:t>forgery of the consent judgment that an interim order staying the enforcement of an agency notice against the applicant’s bank account in Orient bank by the respondents was withdrawn and the agency notice reinstated</w:t>
      </w:r>
    </w:p>
    <w:p w:rsidR="0097229A" w:rsidRPr="009F67B5" w:rsidRDefault="0097229A" w:rsidP="00B309F1">
      <w:pPr>
        <w:pStyle w:val="ListParagraph"/>
        <w:numPr>
          <w:ilvl w:val="0"/>
          <w:numId w:val="3"/>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In the supplementa</w:t>
      </w:r>
      <w:r w:rsidR="004267AB" w:rsidRPr="009F67B5">
        <w:rPr>
          <w:rFonts w:ascii="Times New Roman" w:hAnsi="Times New Roman" w:cs="Times New Roman"/>
          <w:sz w:val="24"/>
          <w:szCs w:val="24"/>
        </w:rPr>
        <w:t xml:space="preserve">ry affidavit in reply sworn by </w:t>
      </w:r>
      <w:r w:rsidRPr="009F67B5">
        <w:rPr>
          <w:rFonts w:ascii="Times New Roman" w:hAnsi="Times New Roman" w:cs="Times New Roman"/>
          <w:sz w:val="24"/>
          <w:szCs w:val="24"/>
        </w:rPr>
        <w:t>Irene Mbabazi</w:t>
      </w:r>
      <w:r w:rsidR="004267AB" w:rsidRPr="009F67B5">
        <w:rPr>
          <w:rFonts w:ascii="Times New Roman" w:hAnsi="Times New Roman" w:cs="Times New Roman"/>
          <w:sz w:val="24"/>
          <w:szCs w:val="24"/>
        </w:rPr>
        <w:t xml:space="preserve">, the Ag. Manager </w:t>
      </w:r>
      <w:r w:rsidR="009F67B5" w:rsidRPr="009F67B5">
        <w:rPr>
          <w:rFonts w:ascii="Times New Roman" w:hAnsi="Times New Roman" w:cs="Times New Roman"/>
          <w:sz w:val="24"/>
          <w:szCs w:val="24"/>
        </w:rPr>
        <w:t>Kampala</w:t>
      </w:r>
      <w:r w:rsidR="004267AB" w:rsidRPr="009F67B5">
        <w:rPr>
          <w:rFonts w:ascii="Times New Roman" w:hAnsi="Times New Roman" w:cs="Times New Roman"/>
          <w:sz w:val="24"/>
          <w:szCs w:val="24"/>
        </w:rPr>
        <w:t xml:space="preserve"> central, domestic taxes department;  she states that the tax liabilities of the applicant were at all material times communicated by way of assessment  but no payment of taxes was ever made and neither were any objections received.</w:t>
      </w:r>
    </w:p>
    <w:p w:rsidR="004267AB" w:rsidRPr="009F67B5" w:rsidRDefault="004267AB" w:rsidP="00B309F1">
      <w:pPr>
        <w:pStyle w:val="ListParagraph"/>
        <w:numPr>
          <w:ilvl w:val="0"/>
          <w:numId w:val="3"/>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She further deponed that there are no apparent errors in the tax findings and assessment that have been brought to the attention of court and that since the applicant has not come to court with clean hands the application should be dismissed by this honourable court.</w:t>
      </w:r>
    </w:p>
    <w:p w:rsidR="004267AB" w:rsidRPr="009F67B5" w:rsidRDefault="004267AB" w:rsidP="00B309F1">
      <w:pPr>
        <w:spacing w:line="360" w:lineRule="auto"/>
        <w:ind w:left="360"/>
        <w:jc w:val="both"/>
        <w:rPr>
          <w:rFonts w:ascii="Times New Roman" w:hAnsi="Times New Roman" w:cs="Times New Roman"/>
          <w:sz w:val="24"/>
          <w:szCs w:val="24"/>
        </w:rPr>
      </w:pPr>
      <w:r w:rsidRPr="009F67B5">
        <w:rPr>
          <w:rFonts w:ascii="Times New Roman" w:hAnsi="Times New Roman" w:cs="Times New Roman"/>
          <w:sz w:val="24"/>
          <w:szCs w:val="24"/>
        </w:rPr>
        <w:t xml:space="preserve">Parties filed written submission and the substantive issues raised </w:t>
      </w:r>
      <w:r w:rsidR="00CE22AA" w:rsidRPr="009F67B5">
        <w:rPr>
          <w:rFonts w:ascii="Times New Roman" w:hAnsi="Times New Roman" w:cs="Times New Roman"/>
          <w:sz w:val="24"/>
          <w:szCs w:val="24"/>
        </w:rPr>
        <w:t xml:space="preserve">Mr. Nangumya, counsel for the applicant, </w:t>
      </w:r>
      <w:r w:rsidRPr="009F67B5">
        <w:rPr>
          <w:rFonts w:ascii="Times New Roman" w:hAnsi="Times New Roman" w:cs="Times New Roman"/>
          <w:sz w:val="24"/>
          <w:szCs w:val="24"/>
        </w:rPr>
        <w:t>were;</w:t>
      </w:r>
    </w:p>
    <w:p w:rsidR="004267AB" w:rsidRPr="009F67B5" w:rsidRDefault="004267AB" w:rsidP="00B309F1">
      <w:pPr>
        <w:pStyle w:val="ListParagraph"/>
        <w:numPr>
          <w:ilvl w:val="0"/>
          <w:numId w:val="4"/>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Whether the respondents’ decision leading to the issuance of third party notices against the applicant offended the rules of natural justice</w:t>
      </w:r>
      <w:r w:rsidR="008C0331" w:rsidRPr="009F67B5">
        <w:rPr>
          <w:rFonts w:ascii="Times New Roman" w:hAnsi="Times New Roman" w:cs="Times New Roman"/>
          <w:sz w:val="24"/>
          <w:szCs w:val="24"/>
        </w:rPr>
        <w:t xml:space="preserve"> by not granting a fair hearing to the applicant</w:t>
      </w:r>
    </w:p>
    <w:p w:rsidR="008C0331" w:rsidRPr="009F67B5" w:rsidRDefault="008C0331" w:rsidP="00B309F1">
      <w:pPr>
        <w:pStyle w:val="ListParagraph"/>
        <w:numPr>
          <w:ilvl w:val="0"/>
          <w:numId w:val="4"/>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Whether the third party agency notices issued by the respondent on the applicant’s bakers are justified in the circumstances</w:t>
      </w:r>
    </w:p>
    <w:p w:rsidR="008C0331" w:rsidRPr="009F67B5" w:rsidRDefault="008C0331" w:rsidP="00B309F1">
      <w:pPr>
        <w:pStyle w:val="ListParagraph"/>
        <w:numPr>
          <w:ilvl w:val="0"/>
          <w:numId w:val="4"/>
        </w:num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 xml:space="preserve">What remedies </w:t>
      </w:r>
      <w:r w:rsidR="00CE22AA" w:rsidRPr="009F67B5">
        <w:rPr>
          <w:rFonts w:ascii="Times New Roman" w:hAnsi="Times New Roman" w:cs="Times New Roman"/>
          <w:sz w:val="24"/>
          <w:szCs w:val="24"/>
        </w:rPr>
        <w:t>are available to the applicant</w:t>
      </w:r>
    </w:p>
    <w:p w:rsidR="008032F0" w:rsidRPr="009F67B5" w:rsidRDefault="008032F0"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In reply however counsel for the respondents raised 4 preliminary points and which he</w:t>
      </w:r>
      <w:r w:rsidR="00B309F1" w:rsidRPr="009F67B5">
        <w:rPr>
          <w:rFonts w:ascii="Times New Roman" w:hAnsi="Times New Roman" w:cs="Times New Roman"/>
          <w:sz w:val="24"/>
          <w:szCs w:val="24"/>
        </w:rPr>
        <w:t xml:space="preserve"> addressed</w:t>
      </w:r>
      <w:r w:rsidRPr="009F67B5">
        <w:rPr>
          <w:rFonts w:ascii="Times New Roman" w:hAnsi="Times New Roman" w:cs="Times New Roman"/>
          <w:sz w:val="24"/>
          <w:szCs w:val="24"/>
        </w:rPr>
        <w:t xml:space="preserve"> in his written submission. </w:t>
      </w:r>
      <w:r w:rsidR="00B309F1" w:rsidRPr="009F67B5">
        <w:rPr>
          <w:rFonts w:ascii="Times New Roman" w:hAnsi="Times New Roman" w:cs="Times New Roman"/>
          <w:sz w:val="24"/>
          <w:szCs w:val="24"/>
        </w:rPr>
        <w:t>So before</w:t>
      </w:r>
      <w:r w:rsidR="002D4735" w:rsidRPr="009F67B5">
        <w:rPr>
          <w:rFonts w:ascii="Times New Roman" w:hAnsi="Times New Roman" w:cs="Times New Roman"/>
          <w:sz w:val="24"/>
          <w:szCs w:val="24"/>
        </w:rPr>
        <w:t xml:space="preserve"> </w:t>
      </w:r>
      <w:r w:rsidRPr="009F67B5">
        <w:rPr>
          <w:rFonts w:ascii="Times New Roman" w:hAnsi="Times New Roman" w:cs="Times New Roman"/>
          <w:sz w:val="24"/>
          <w:szCs w:val="24"/>
        </w:rPr>
        <w:t xml:space="preserve">this court </w:t>
      </w:r>
      <w:r w:rsidR="00B309F1" w:rsidRPr="009F67B5">
        <w:rPr>
          <w:rFonts w:ascii="Times New Roman" w:hAnsi="Times New Roman" w:cs="Times New Roman"/>
          <w:sz w:val="24"/>
          <w:szCs w:val="24"/>
        </w:rPr>
        <w:t>delv</w:t>
      </w:r>
      <w:r w:rsidRPr="009F67B5">
        <w:rPr>
          <w:rFonts w:ascii="Times New Roman" w:hAnsi="Times New Roman" w:cs="Times New Roman"/>
          <w:sz w:val="24"/>
          <w:szCs w:val="24"/>
        </w:rPr>
        <w:t>es into the merits of the application, it will consider the preliminary points of law as raised by counsel for the respondent. The 1</w:t>
      </w:r>
      <w:r w:rsidRPr="009F67B5">
        <w:rPr>
          <w:rFonts w:ascii="Times New Roman" w:hAnsi="Times New Roman" w:cs="Times New Roman"/>
          <w:sz w:val="24"/>
          <w:szCs w:val="24"/>
          <w:vertAlign w:val="superscript"/>
        </w:rPr>
        <w:t>st</w:t>
      </w:r>
      <w:r w:rsidRPr="009F67B5">
        <w:rPr>
          <w:rFonts w:ascii="Times New Roman" w:hAnsi="Times New Roman" w:cs="Times New Roman"/>
          <w:sz w:val="24"/>
          <w:szCs w:val="24"/>
        </w:rPr>
        <w:t xml:space="preserve"> one touched on the mis-joinder of the Commissioner Domestic taxes as a respondent</w:t>
      </w:r>
      <w:r w:rsidR="0040248D" w:rsidRPr="009F67B5">
        <w:rPr>
          <w:rFonts w:ascii="Times New Roman" w:hAnsi="Times New Roman" w:cs="Times New Roman"/>
          <w:sz w:val="24"/>
          <w:szCs w:val="24"/>
        </w:rPr>
        <w:t xml:space="preserve">. Mr Mugabi for the respondent cited </w:t>
      </w:r>
      <w:r w:rsidR="0040248D" w:rsidRPr="009F67B5">
        <w:rPr>
          <w:rFonts w:ascii="Times New Roman" w:hAnsi="Times New Roman" w:cs="Times New Roman"/>
          <w:b/>
          <w:sz w:val="24"/>
          <w:szCs w:val="24"/>
        </w:rPr>
        <w:t>section 12 of the URA Act Cap 196</w:t>
      </w:r>
      <w:r w:rsidR="0040248D" w:rsidRPr="009F67B5">
        <w:rPr>
          <w:rFonts w:ascii="Times New Roman" w:hAnsi="Times New Roman" w:cs="Times New Roman"/>
          <w:sz w:val="24"/>
          <w:szCs w:val="24"/>
        </w:rPr>
        <w:t xml:space="preserve"> that an employee of the authority shall not, in his or her personal capacity, be liable in civil or criminal proceedings in respect of an act or omission done in good faith in the performance of his or her functions under this Act</w:t>
      </w:r>
      <w:r w:rsidR="006E6789" w:rsidRPr="009F67B5">
        <w:rPr>
          <w:rFonts w:ascii="Times New Roman" w:hAnsi="Times New Roman" w:cs="Times New Roman"/>
          <w:sz w:val="24"/>
          <w:szCs w:val="24"/>
        </w:rPr>
        <w:t xml:space="preserve">. He also relied on the authority of </w:t>
      </w:r>
      <w:r w:rsidR="006E6789" w:rsidRPr="009F67B5">
        <w:rPr>
          <w:rFonts w:ascii="Times New Roman" w:hAnsi="Times New Roman" w:cs="Times New Roman"/>
          <w:b/>
          <w:sz w:val="24"/>
          <w:szCs w:val="24"/>
        </w:rPr>
        <w:t>Bushenyi Commercial Agencies &amp; Obadiah Ntebekaine v Commissioner Domestic Taxes Misc cause No.154 of 2010</w:t>
      </w:r>
      <w:r w:rsidR="006E6789" w:rsidRPr="009F67B5">
        <w:rPr>
          <w:rFonts w:ascii="Times New Roman" w:hAnsi="Times New Roman" w:cs="Times New Roman"/>
          <w:sz w:val="24"/>
          <w:szCs w:val="24"/>
        </w:rPr>
        <w:t xml:space="preserve"> where this court pronounced itself on a similar issue and ruled that the commissioner Domestic taxes cannot be sued in his personal capacity. That either the commissioner General or URA should be sued. While O.1 r 10 (2) of the Civil Procedure Rules allows striking off a party that has wrongly been sued and substitution of a right party, Mr. Mugabi thus invited this court to strike out the Commissioner Domestic Taxes.</w:t>
      </w:r>
    </w:p>
    <w:p w:rsidR="00715182" w:rsidRPr="009F67B5" w:rsidRDefault="00715182"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 xml:space="preserve">In reply, counsel for the applicant did not agree, he relied on the case of </w:t>
      </w:r>
      <w:r w:rsidRPr="009F67B5">
        <w:rPr>
          <w:rFonts w:ascii="Times New Roman" w:hAnsi="Times New Roman" w:cs="Times New Roman"/>
          <w:b/>
          <w:i/>
          <w:sz w:val="24"/>
          <w:szCs w:val="24"/>
        </w:rPr>
        <w:t>Commissioner General URA v Meera Investments Ltd SCCA No.22 of 2007</w:t>
      </w:r>
      <w:r w:rsidRPr="009F67B5">
        <w:rPr>
          <w:rFonts w:ascii="Times New Roman" w:hAnsi="Times New Roman" w:cs="Times New Roman"/>
          <w:b/>
          <w:sz w:val="24"/>
          <w:szCs w:val="24"/>
        </w:rPr>
        <w:t xml:space="preserve"> </w:t>
      </w:r>
      <w:r w:rsidRPr="009F67B5">
        <w:rPr>
          <w:rFonts w:ascii="Times New Roman" w:hAnsi="Times New Roman" w:cs="Times New Roman"/>
          <w:sz w:val="24"/>
          <w:szCs w:val="24"/>
        </w:rPr>
        <w:t xml:space="preserve">where Kanyeihamba JSC held inter alia that it is abundantly </w:t>
      </w:r>
      <w:r w:rsidR="00BE2E22" w:rsidRPr="009F67B5">
        <w:rPr>
          <w:rFonts w:ascii="Times New Roman" w:hAnsi="Times New Roman" w:cs="Times New Roman"/>
          <w:sz w:val="24"/>
          <w:szCs w:val="24"/>
        </w:rPr>
        <w:t>clear that</w:t>
      </w:r>
      <w:r w:rsidRPr="009F67B5">
        <w:rPr>
          <w:rFonts w:ascii="Times New Roman" w:hAnsi="Times New Roman" w:cs="Times New Roman"/>
          <w:sz w:val="24"/>
          <w:szCs w:val="24"/>
        </w:rPr>
        <w:t xml:space="preserve"> the Commissioner</w:t>
      </w:r>
      <w:r w:rsidR="00C4578B" w:rsidRPr="009F67B5">
        <w:rPr>
          <w:rFonts w:ascii="Times New Roman" w:hAnsi="Times New Roman" w:cs="Times New Roman"/>
          <w:sz w:val="24"/>
          <w:szCs w:val="24"/>
        </w:rPr>
        <w:t xml:space="preserve"> General is a competent party to a suit under these Acts certainly, if he or she can sue to recover tax, he/she can be sue</w:t>
      </w:r>
      <w:r w:rsidR="00BE2E22" w:rsidRPr="009F67B5">
        <w:rPr>
          <w:rFonts w:ascii="Times New Roman" w:hAnsi="Times New Roman" w:cs="Times New Roman"/>
          <w:sz w:val="24"/>
          <w:szCs w:val="24"/>
        </w:rPr>
        <w:t xml:space="preserve">d by a party un happy with the </w:t>
      </w:r>
      <w:r w:rsidR="00C4578B" w:rsidRPr="009F67B5">
        <w:rPr>
          <w:rFonts w:ascii="Times New Roman" w:hAnsi="Times New Roman" w:cs="Times New Roman"/>
          <w:sz w:val="24"/>
          <w:szCs w:val="24"/>
        </w:rPr>
        <w:t>tax assessments made by the commissioner General or officers under him or her.</w:t>
      </w:r>
    </w:p>
    <w:p w:rsidR="00C4578B" w:rsidRPr="009F67B5" w:rsidRDefault="00B309F1"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There is no dispute that the Commissioner General Uganda Revenue Authority is a competent party to a suit. This is well settled in the case of Meera cited above. The point that is raised in the objection is as to whether or not from the reliefs being sought in this application it was necessary to join the Commissioner Domestic Taxes Department URA. The answer is that it was not. The impugned decision can be investigated and quashed if the application meets the criteria for judicial review as will be discussed in this ruling and the consequence</w:t>
      </w:r>
      <w:r w:rsidR="00F15B97" w:rsidRPr="009F67B5">
        <w:rPr>
          <w:rFonts w:ascii="Times New Roman" w:hAnsi="Times New Roman" w:cs="Times New Roman"/>
          <w:sz w:val="24"/>
          <w:szCs w:val="24"/>
        </w:rPr>
        <w:t xml:space="preserve"> of quashing the decision would include the orders of an injunction, declaration, prohibition as stated in this ruling. The exclusion of the commissioner Domestic Taxes would not prejudice the application in any way.</w:t>
      </w:r>
    </w:p>
    <w:p w:rsidR="0068216D" w:rsidRPr="009F67B5" w:rsidRDefault="006E6789"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 xml:space="preserve">Another preliminary point of law raised by the respondent was that the </w:t>
      </w:r>
      <w:r w:rsidR="0003192F" w:rsidRPr="009F67B5">
        <w:rPr>
          <w:rFonts w:ascii="Times New Roman" w:hAnsi="Times New Roman" w:cs="Times New Roman"/>
          <w:sz w:val="24"/>
          <w:szCs w:val="24"/>
        </w:rPr>
        <w:t>application together with its supporting affidavits sworn by Obed Mwebesa is riddled with falsehoods and forgeries and renders the application together with its affidavit fatally defective and unreliable and is further an abuse of court process. Mr. Mugabi cited section 98 of the Civil Procedure Act on the inherent power of the court so as to avoid abuse of process.</w:t>
      </w:r>
      <w:r w:rsidR="0068216D" w:rsidRPr="009F67B5">
        <w:rPr>
          <w:rFonts w:ascii="Times New Roman" w:hAnsi="Times New Roman" w:cs="Times New Roman"/>
          <w:sz w:val="24"/>
          <w:szCs w:val="24"/>
        </w:rPr>
        <w:t xml:space="preserve">            </w:t>
      </w:r>
    </w:p>
    <w:p w:rsidR="006E6789" w:rsidRPr="009F67B5" w:rsidRDefault="0068216D" w:rsidP="00B309F1">
      <w:pPr>
        <w:spacing w:line="360" w:lineRule="auto"/>
        <w:jc w:val="both"/>
        <w:rPr>
          <w:rFonts w:ascii="Times New Roman" w:hAnsi="Times New Roman" w:cs="Times New Roman"/>
          <w:i/>
          <w:sz w:val="24"/>
          <w:szCs w:val="24"/>
        </w:rPr>
      </w:pPr>
      <w:r w:rsidRPr="009F67B5">
        <w:rPr>
          <w:rFonts w:ascii="Times New Roman" w:hAnsi="Times New Roman" w:cs="Times New Roman"/>
          <w:sz w:val="24"/>
          <w:szCs w:val="24"/>
        </w:rPr>
        <w:t xml:space="preserve">The affidavit deponed by the applicant is riddled with falsehood as there was never any consent judgment entered and what is on record is a forgery as the registrar, High Court Civil Division, confirmed that the alleged consent judgment relied on by the applicant did not originate from the said registry.  A false affidavit cannot be relied upon, it thus renders the application defective; </w:t>
      </w:r>
      <w:r w:rsidR="002D4735" w:rsidRPr="009F67B5">
        <w:rPr>
          <w:rFonts w:ascii="Times New Roman" w:hAnsi="Times New Roman" w:cs="Times New Roman"/>
          <w:b/>
          <w:i/>
          <w:sz w:val="24"/>
          <w:szCs w:val="24"/>
        </w:rPr>
        <w:t xml:space="preserve">MAKERERE UNIVERSITY V ST. MARK EDUCATION INSTITUTE LTD &amp; ORS HCCS NO.378/1993, BITAITANA V KANAMURA (1977) HCB </w:t>
      </w:r>
      <w:r w:rsidR="002D4735" w:rsidRPr="009F67B5">
        <w:rPr>
          <w:rFonts w:ascii="Times New Roman" w:hAnsi="Times New Roman" w:cs="Times New Roman"/>
          <w:i/>
          <w:sz w:val="24"/>
          <w:szCs w:val="24"/>
        </w:rPr>
        <w:t>as quoted in</w:t>
      </w:r>
      <w:r w:rsidR="002D4735" w:rsidRPr="009F67B5">
        <w:rPr>
          <w:rFonts w:ascii="Times New Roman" w:hAnsi="Times New Roman" w:cs="Times New Roman"/>
          <w:b/>
          <w:i/>
          <w:sz w:val="24"/>
          <w:szCs w:val="24"/>
        </w:rPr>
        <w:t xml:space="preserve"> MARK OKELLO V DAVID WASAJJA CIVIL REFERENCE NO.54 OF 2005</w:t>
      </w:r>
    </w:p>
    <w:p w:rsidR="00BE2E22" w:rsidRPr="009F67B5" w:rsidRDefault="004E0841"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 xml:space="preserve">The point raised here is fundamental because the basis of the application is an alleged consent judgment entered into between the Applicant and the Attorney General on the 6th day of October 2010 and allegedly filed by the Registrar of </w:t>
      </w:r>
      <w:r w:rsidR="002D4735" w:rsidRPr="009F67B5">
        <w:rPr>
          <w:rFonts w:ascii="Times New Roman" w:hAnsi="Times New Roman" w:cs="Times New Roman"/>
          <w:sz w:val="24"/>
          <w:szCs w:val="24"/>
        </w:rPr>
        <w:t>this Court on the s</w:t>
      </w:r>
      <w:r w:rsidRPr="009F67B5">
        <w:rPr>
          <w:rFonts w:ascii="Times New Roman" w:hAnsi="Times New Roman" w:cs="Times New Roman"/>
          <w:sz w:val="24"/>
          <w:szCs w:val="24"/>
        </w:rPr>
        <w:t xml:space="preserve">ame day. According to the Consent Judgment the Attorney General in accordance with the directives of His Excellency the President of Uganda agreed to pay compensation to the applicant and among other things agreed that “the above sums shall not be subjected to any taxes levied or reduced by the Defendant or its agents in any way”. During the pendency of this application the authenticity f the above consent judgment which was annexed to the application was investigated according to the affidavit of Mr. Oburu already referred to in this ruling. As far as the Court is concerned the authenticity of consent judgment is so material to the outcome of the application that even before the conclusion of the investigation by the Police, Court had to peruse the record from which the consent judgment is alleged  have arisen before determining that the decision by the Commissioner General to issue the Third Party Notice was in contravention of the consent judgment  or was </w:t>
      </w:r>
      <w:r w:rsidR="009F67B5" w:rsidRPr="009F67B5">
        <w:rPr>
          <w:rFonts w:ascii="Times New Roman" w:hAnsi="Times New Roman" w:cs="Times New Roman"/>
          <w:sz w:val="24"/>
          <w:szCs w:val="24"/>
        </w:rPr>
        <w:t>ultravires</w:t>
      </w:r>
      <w:r w:rsidRPr="009F67B5">
        <w:rPr>
          <w:rFonts w:ascii="Times New Roman" w:hAnsi="Times New Roman" w:cs="Times New Roman"/>
          <w:sz w:val="24"/>
          <w:szCs w:val="24"/>
        </w:rPr>
        <w:t xml:space="preserve"> her power Court was unable to peruse this record because it simply does not exist in the Registry.</w:t>
      </w:r>
    </w:p>
    <w:p w:rsidR="004E0841" w:rsidRPr="009F67B5" w:rsidRDefault="004E0841" w:rsidP="00B309F1">
      <w:pPr>
        <w:spacing w:line="360" w:lineRule="auto"/>
        <w:jc w:val="both"/>
        <w:rPr>
          <w:rFonts w:ascii="Times New Roman" w:hAnsi="Times New Roman" w:cs="Times New Roman"/>
          <w:sz w:val="24"/>
          <w:szCs w:val="24"/>
        </w:rPr>
      </w:pPr>
    </w:p>
    <w:p w:rsidR="004E0841" w:rsidRPr="009F67B5" w:rsidRDefault="004E0841"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In his reply to the respondents written submissions raisin</w:t>
      </w:r>
      <w:r w:rsidR="00E6114E" w:rsidRPr="009F67B5">
        <w:rPr>
          <w:rFonts w:ascii="Times New Roman" w:hAnsi="Times New Roman" w:cs="Times New Roman"/>
          <w:sz w:val="24"/>
          <w:szCs w:val="24"/>
        </w:rPr>
        <w:t xml:space="preserve">g of the question of the authenticity of the judgment counsel for the applicant stated as follows:- </w:t>
      </w:r>
    </w:p>
    <w:p w:rsidR="00E6114E" w:rsidRPr="009F67B5" w:rsidRDefault="00E6114E"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ab/>
      </w:r>
      <w:r w:rsidRPr="009F67B5">
        <w:rPr>
          <w:rFonts w:ascii="Times New Roman" w:hAnsi="Times New Roman" w:cs="Times New Roman"/>
          <w:b/>
          <w:i/>
          <w:sz w:val="24"/>
          <w:szCs w:val="24"/>
        </w:rPr>
        <w:t xml:space="preserve">“Your Lordship, further to our submissions, closure of the Applicant’s Bank Accounts alone </w:t>
      </w:r>
      <w:r w:rsidR="002D4735" w:rsidRPr="009F67B5">
        <w:rPr>
          <w:rFonts w:ascii="Times New Roman" w:hAnsi="Times New Roman" w:cs="Times New Roman"/>
          <w:b/>
          <w:i/>
          <w:sz w:val="24"/>
          <w:szCs w:val="24"/>
        </w:rPr>
        <w:t>i</w:t>
      </w:r>
      <w:r w:rsidRPr="009F67B5">
        <w:rPr>
          <w:rFonts w:ascii="Times New Roman" w:hAnsi="Times New Roman" w:cs="Times New Roman"/>
          <w:b/>
          <w:i/>
          <w:sz w:val="24"/>
          <w:szCs w:val="24"/>
        </w:rPr>
        <w:t xml:space="preserve">s irreparable damage </w:t>
      </w:r>
      <w:r w:rsidR="002D4735" w:rsidRPr="009F67B5">
        <w:rPr>
          <w:rFonts w:ascii="Times New Roman" w:hAnsi="Times New Roman" w:cs="Times New Roman"/>
          <w:b/>
          <w:i/>
          <w:sz w:val="24"/>
          <w:szCs w:val="24"/>
        </w:rPr>
        <w:t xml:space="preserve">which </w:t>
      </w:r>
      <w:r w:rsidRPr="009F67B5">
        <w:rPr>
          <w:rFonts w:ascii="Times New Roman" w:hAnsi="Times New Roman" w:cs="Times New Roman"/>
          <w:b/>
          <w:i/>
          <w:sz w:val="24"/>
          <w:szCs w:val="24"/>
        </w:rPr>
        <w:t>this honourable Court had observed in granting the interim Order.</w:t>
      </w:r>
      <w:r w:rsidR="002D4735" w:rsidRPr="009F67B5">
        <w:rPr>
          <w:rFonts w:ascii="Times New Roman" w:hAnsi="Times New Roman" w:cs="Times New Roman"/>
          <w:b/>
          <w:i/>
          <w:sz w:val="24"/>
          <w:szCs w:val="24"/>
        </w:rPr>
        <w:t xml:space="preserve"> </w:t>
      </w:r>
      <w:r w:rsidR="002D4735" w:rsidRPr="009F67B5">
        <w:rPr>
          <w:rFonts w:ascii="Times New Roman" w:hAnsi="Times New Roman" w:cs="Times New Roman"/>
          <w:b/>
          <w:i/>
          <w:sz w:val="24"/>
          <w:szCs w:val="24"/>
          <w:u w:val="single"/>
        </w:rPr>
        <w:t>This honourable Court’s unfortunate reinst</w:t>
      </w:r>
      <w:r w:rsidR="004C0F55" w:rsidRPr="009F67B5">
        <w:rPr>
          <w:rFonts w:ascii="Times New Roman" w:hAnsi="Times New Roman" w:cs="Times New Roman"/>
          <w:b/>
          <w:i/>
          <w:sz w:val="24"/>
          <w:szCs w:val="24"/>
          <w:u w:val="single"/>
        </w:rPr>
        <w:t>atement of the said Third Party Agency Notice was to allow the Respondents to bring evidence to negate the Consent Judgment which they have failed to do adequately adduce even on a balance of probabilities and as such the T</w:t>
      </w:r>
      <w:r w:rsidR="0043414F" w:rsidRPr="009F67B5">
        <w:rPr>
          <w:rFonts w:ascii="Times New Roman" w:hAnsi="Times New Roman" w:cs="Times New Roman"/>
          <w:b/>
          <w:i/>
          <w:sz w:val="24"/>
          <w:szCs w:val="24"/>
          <w:u w:val="single"/>
        </w:rPr>
        <w:t>h</w:t>
      </w:r>
      <w:r w:rsidR="004C0F55" w:rsidRPr="009F67B5">
        <w:rPr>
          <w:rFonts w:ascii="Times New Roman" w:hAnsi="Times New Roman" w:cs="Times New Roman"/>
          <w:b/>
          <w:i/>
          <w:sz w:val="24"/>
          <w:szCs w:val="24"/>
          <w:u w:val="single"/>
        </w:rPr>
        <w:t>ird Party Agency Notice should be quashed”.</w:t>
      </w:r>
      <w:r w:rsidR="004C0F55" w:rsidRPr="009F67B5">
        <w:rPr>
          <w:rFonts w:ascii="Times New Roman" w:hAnsi="Times New Roman" w:cs="Times New Roman"/>
          <w:sz w:val="24"/>
          <w:szCs w:val="24"/>
        </w:rPr>
        <w:t xml:space="preserve"> (Underlining supplied)</w:t>
      </w:r>
    </w:p>
    <w:p w:rsidR="004C0F55" w:rsidRPr="009F67B5" w:rsidRDefault="004C0F55" w:rsidP="00B309F1">
      <w:pPr>
        <w:spacing w:line="360" w:lineRule="auto"/>
        <w:jc w:val="both"/>
        <w:rPr>
          <w:rFonts w:ascii="Times New Roman" w:hAnsi="Times New Roman" w:cs="Times New Roman"/>
          <w:sz w:val="24"/>
          <w:szCs w:val="24"/>
        </w:rPr>
      </w:pPr>
    </w:p>
    <w:p w:rsidR="004C0F55" w:rsidRPr="009F67B5" w:rsidRDefault="004C0F55" w:rsidP="00B309F1">
      <w:pPr>
        <w:spacing w:line="360" w:lineRule="auto"/>
        <w:jc w:val="both"/>
        <w:rPr>
          <w:rFonts w:ascii="Times New Roman" w:hAnsi="Times New Roman" w:cs="Times New Roman"/>
          <w:sz w:val="24"/>
          <w:szCs w:val="24"/>
        </w:rPr>
      </w:pPr>
      <w:r w:rsidRPr="009F67B5">
        <w:rPr>
          <w:rFonts w:ascii="Times New Roman" w:hAnsi="Times New Roman" w:cs="Times New Roman"/>
          <w:sz w:val="24"/>
          <w:szCs w:val="24"/>
        </w:rPr>
        <w:t xml:space="preserve">I wish to observe that instead of counsel blaming court for reinstating the Third Party Notice which he describes as ‘unfortunate’ the applicant should have seized the opportunity to provide evidence of the existence of the  court proceedings from which the consent judgment arose. Apart from copies of the documents filed on court files the applicant must have retained his own copies which would show as to when the suits were filed and when the consent judgment was entered. He would have provided this information by way of an affidavit in rejoinder to the one filed by Mr. Oburu. I do not comprehend as to how the court was to maintain the grant of the interim order when it could not establish the availability of the consent judgment from its own records and all indications were that it did not exist. I would agree with counsel for the respondent that an application based on an alleged ‘forged’ judgment is an abuse of court process and is not tenable in court. On that preliminary objection I would dismiss the application without going into the merits of the application itself and </w:t>
      </w:r>
      <w:r w:rsidR="0043414F" w:rsidRPr="009F67B5">
        <w:rPr>
          <w:rFonts w:ascii="Times New Roman" w:hAnsi="Times New Roman" w:cs="Times New Roman"/>
          <w:sz w:val="24"/>
          <w:szCs w:val="24"/>
        </w:rPr>
        <w:t>I</w:t>
      </w:r>
      <w:r w:rsidRPr="009F67B5">
        <w:rPr>
          <w:rFonts w:ascii="Times New Roman" w:hAnsi="Times New Roman" w:cs="Times New Roman"/>
          <w:sz w:val="24"/>
          <w:szCs w:val="24"/>
        </w:rPr>
        <w:t xml:space="preserve"> do not see any reason for delving into them.</w:t>
      </w:r>
    </w:p>
    <w:p w:rsidR="004C0F55" w:rsidRPr="009F67B5" w:rsidRDefault="004C0F55" w:rsidP="00B309F1">
      <w:pPr>
        <w:spacing w:line="360" w:lineRule="auto"/>
        <w:jc w:val="both"/>
        <w:rPr>
          <w:rFonts w:ascii="Times New Roman" w:hAnsi="Times New Roman" w:cs="Times New Roman"/>
          <w:sz w:val="24"/>
          <w:szCs w:val="24"/>
        </w:rPr>
      </w:pPr>
    </w:p>
    <w:p w:rsidR="004C0F55" w:rsidRPr="009F67B5" w:rsidRDefault="004C0F55" w:rsidP="004C0F55">
      <w:pPr>
        <w:spacing w:line="240" w:lineRule="auto"/>
        <w:jc w:val="both"/>
        <w:rPr>
          <w:rFonts w:ascii="Times New Roman" w:hAnsi="Times New Roman" w:cs="Times New Roman"/>
          <w:b/>
          <w:sz w:val="24"/>
          <w:szCs w:val="24"/>
        </w:rPr>
      </w:pPr>
      <w:r w:rsidRPr="009F67B5">
        <w:rPr>
          <w:rFonts w:ascii="Times New Roman" w:hAnsi="Times New Roman" w:cs="Times New Roman"/>
          <w:b/>
          <w:sz w:val="24"/>
          <w:szCs w:val="24"/>
        </w:rPr>
        <w:t>Eldad Mwangusya</w:t>
      </w:r>
    </w:p>
    <w:p w:rsidR="004C0F55" w:rsidRPr="009F67B5" w:rsidRDefault="004C0F55" w:rsidP="004C0F55">
      <w:pPr>
        <w:spacing w:line="240" w:lineRule="auto"/>
        <w:jc w:val="both"/>
        <w:rPr>
          <w:rFonts w:ascii="Times New Roman" w:hAnsi="Times New Roman" w:cs="Times New Roman"/>
          <w:b/>
          <w:sz w:val="24"/>
          <w:szCs w:val="24"/>
        </w:rPr>
      </w:pPr>
      <w:r w:rsidRPr="009F67B5">
        <w:rPr>
          <w:rFonts w:ascii="Times New Roman" w:hAnsi="Times New Roman" w:cs="Times New Roman"/>
          <w:b/>
          <w:sz w:val="24"/>
          <w:szCs w:val="24"/>
        </w:rPr>
        <w:t>J U D G E</w:t>
      </w:r>
    </w:p>
    <w:p w:rsidR="004C0F55" w:rsidRPr="009F67B5" w:rsidRDefault="004C0F55" w:rsidP="004C0F55">
      <w:pPr>
        <w:spacing w:line="240" w:lineRule="auto"/>
        <w:jc w:val="both"/>
        <w:rPr>
          <w:rFonts w:ascii="Times New Roman" w:hAnsi="Times New Roman" w:cs="Times New Roman"/>
          <w:b/>
          <w:sz w:val="24"/>
          <w:szCs w:val="24"/>
        </w:rPr>
      </w:pPr>
      <w:r w:rsidRPr="009F67B5">
        <w:rPr>
          <w:rFonts w:ascii="Times New Roman" w:hAnsi="Times New Roman" w:cs="Times New Roman"/>
          <w:b/>
          <w:sz w:val="24"/>
          <w:szCs w:val="24"/>
        </w:rPr>
        <w:t>09.07.2012</w:t>
      </w:r>
    </w:p>
    <w:p w:rsidR="004C0F55" w:rsidRPr="009F67B5" w:rsidRDefault="004C0F55" w:rsidP="004C0F55">
      <w:pPr>
        <w:spacing w:line="240" w:lineRule="auto"/>
        <w:jc w:val="both"/>
        <w:rPr>
          <w:rFonts w:ascii="Times New Roman" w:hAnsi="Times New Roman" w:cs="Times New Roman"/>
          <w:b/>
          <w:sz w:val="24"/>
          <w:szCs w:val="24"/>
        </w:rPr>
      </w:pPr>
    </w:p>
    <w:p w:rsidR="004C0F55" w:rsidRPr="009F67B5" w:rsidRDefault="004C0F55" w:rsidP="004C0F55">
      <w:pPr>
        <w:spacing w:line="240" w:lineRule="auto"/>
        <w:jc w:val="both"/>
        <w:rPr>
          <w:rFonts w:ascii="Times New Roman" w:hAnsi="Times New Roman" w:cs="Times New Roman"/>
          <w:b/>
          <w:sz w:val="24"/>
          <w:szCs w:val="24"/>
        </w:rPr>
      </w:pPr>
      <w:r w:rsidRPr="009F67B5">
        <w:rPr>
          <w:rFonts w:ascii="Times New Roman" w:hAnsi="Times New Roman" w:cs="Times New Roman"/>
          <w:b/>
          <w:sz w:val="24"/>
          <w:szCs w:val="24"/>
        </w:rPr>
        <w:t>09.07.2012</w:t>
      </w:r>
    </w:p>
    <w:p w:rsidR="004C0F55" w:rsidRPr="009F67B5" w:rsidRDefault="003D5C8A" w:rsidP="004C0F55">
      <w:pPr>
        <w:spacing w:line="240" w:lineRule="auto"/>
        <w:jc w:val="both"/>
        <w:rPr>
          <w:rFonts w:ascii="Times New Roman" w:hAnsi="Times New Roman" w:cs="Times New Roman"/>
          <w:sz w:val="24"/>
          <w:szCs w:val="24"/>
        </w:rPr>
      </w:pPr>
      <w:r w:rsidRPr="009F67B5">
        <w:rPr>
          <w:rFonts w:ascii="Times New Roman" w:hAnsi="Times New Roman" w:cs="Times New Roman"/>
          <w:sz w:val="24"/>
          <w:szCs w:val="24"/>
        </w:rPr>
        <w:t xml:space="preserve">Geoffrey </w:t>
      </w:r>
      <w:r w:rsidR="004C0F55" w:rsidRPr="009F67B5">
        <w:rPr>
          <w:rFonts w:ascii="Times New Roman" w:hAnsi="Times New Roman" w:cs="Times New Roman"/>
          <w:sz w:val="24"/>
          <w:szCs w:val="24"/>
        </w:rPr>
        <w:t xml:space="preserve">Nangumya </w:t>
      </w:r>
      <w:r w:rsidRPr="009F67B5">
        <w:rPr>
          <w:rFonts w:ascii="Times New Roman" w:hAnsi="Times New Roman" w:cs="Times New Roman"/>
          <w:sz w:val="24"/>
          <w:szCs w:val="24"/>
        </w:rPr>
        <w:t>for applicants</w:t>
      </w:r>
    </w:p>
    <w:p w:rsidR="004C0F55" w:rsidRPr="009F67B5" w:rsidRDefault="004C0F55" w:rsidP="004C0F55">
      <w:pPr>
        <w:spacing w:line="240" w:lineRule="auto"/>
        <w:jc w:val="both"/>
        <w:rPr>
          <w:rFonts w:ascii="Times New Roman" w:hAnsi="Times New Roman" w:cs="Times New Roman"/>
          <w:sz w:val="24"/>
          <w:szCs w:val="24"/>
        </w:rPr>
      </w:pPr>
      <w:r w:rsidRPr="009F67B5">
        <w:rPr>
          <w:rFonts w:ascii="Times New Roman" w:hAnsi="Times New Roman" w:cs="Times New Roman"/>
          <w:sz w:val="24"/>
          <w:szCs w:val="24"/>
        </w:rPr>
        <w:t>Respondent</w:t>
      </w:r>
      <w:r w:rsidR="003D5C8A" w:rsidRPr="009F67B5">
        <w:rPr>
          <w:rFonts w:ascii="Times New Roman" w:hAnsi="Times New Roman" w:cs="Times New Roman"/>
          <w:sz w:val="24"/>
          <w:szCs w:val="24"/>
        </w:rPr>
        <w:t>s</w:t>
      </w:r>
      <w:r w:rsidRPr="009F67B5">
        <w:rPr>
          <w:rFonts w:ascii="Times New Roman" w:hAnsi="Times New Roman" w:cs="Times New Roman"/>
          <w:sz w:val="24"/>
          <w:szCs w:val="24"/>
        </w:rPr>
        <w:t xml:space="preserve"> </w:t>
      </w:r>
      <w:r w:rsidR="003D5C8A" w:rsidRPr="009F67B5">
        <w:rPr>
          <w:rFonts w:ascii="Times New Roman" w:hAnsi="Times New Roman" w:cs="Times New Roman"/>
          <w:sz w:val="24"/>
          <w:szCs w:val="24"/>
        </w:rPr>
        <w:t>absent</w:t>
      </w:r>
      <w:r w:rsidRPr="009F67B5">
        <w:rPr>
          <w:rFonts w:ascii="Times New Roman" w:hAnsi="Times New Roman" w:cs="Times New Roman"/>
          <w:sz w:val="24"/>
          <w:szCs w:val="24"/>
        </w:rPr>
        <w:t>.</w:t>
      </w:r>
    </w:p>
    <w:p w:rsidR="004C0F55" w:rsidRPr="009F67B5" w:rsidRDefault="004C0F55" w:rsidP="004C0F55">
      <w:pPr>
        <w:spacing w:line="240" w:lineRule="auto"/>
        <w:jc w:val="both"/>
        <w:rPr>
          <w:rFonts w:ascii="Times New Roman" w:hAnsi="Times New Roman" w:cs="Times New Roman"/>
          <w:sz w:val="24"/>
          <w:szCs w:val="24"/>
        </w:rPr>
      </w:pPr>
      <w:r w:rsidRPr="009F67B5">
        <w:rPr>
          <w:rFonts w:ascii="Times New Roman" w:hAnsi="Times New Roman" w:cs="Times New Roman"/>
          <w:sz w:val="24"/>
          <w:szCs w:val="24"/>
        </w:rPr>
        <w:t>Clerk – Milton</w:t>
      </w:r>
    </w:p>
    <w:p w:rsidR="004C0F55" w:rsidRPr="009F67B5" w:rsidRDefault="004C0F55" w:rsidP="004C0F55">
      <w:pPr>
        <w:spacing w:line="240" w:lineRule="auto"/>
        <w:jc w:val="both"/>
        <w:rPr>
          <w:rFonts w:ascii="Times New Roman" w:hAnsi="Times New Roman" w:cs="Times New Roman"/>
          <w:sz w:val="24"/>
          <w:szCs w:val="24"/>
        </w:rPr>
      </w:pPr>
    </w:p>
    <w:p w:rsidR="004C0F55" w:rsidRPr="009F67B5" w:rsidRDefault="004C0F55" w:rsidP="004C0F55">
      <w:pPr>
        <w:spacing w:line="240" w:lineRule="auto"/>
        <w:jc w:val="both"/>
        <w:rPr>
          <w:rFonts w:ascii="Times New Roman" w:hAnsi="Times New Roman" w:cs="Times New Roman"/>
          <w:b/>
          <w:sz w:val="24"/>
          <w:szCs w:val="24"/>
        </w:rPr>
      </w:pPr>
      <w:r w:rsidRPr="009F67B5">
        <w:rPr>
          <w:rFonts w:ascii="Times New Roman" w:hAnsi="Times New Roman" w:cs="Times New Roman"/>
          <w:b/>
          <w:sz w:val="24"/>
          <w:szCs w:val="24"/>
        </w:rPr>
        <w:t>Court:</w:t>
      </w:r>
    </w:p>
    <w:p w:rsidR="004C0F55" w:rsidRPr="009F67B5" w:rsidRDefault="004C0F55" w:rsidP="004C0F55">
      <w:pPr>
        <w:spacing w:line="240" w:lineRule="auto"/>
        <w:jc w:val="both"/>
        <w:rPr>
          <w:rFonts w:ascii="Times New Roman" w:hAnsi="Times New Roman" w:cs="Times New Roman"/>
          <w:sz w:val="24"/>
          <w:szCs w:val="24"/>
        </w:rPr>
      </w:pPr>
      <w:r w:rsidRPr="009F67B5">
        <w:rPr>
          <w:rFonts w:ascii="Times New Roman" w:hAnsi="Times New Roman" w:cs="Times New Roman"/>
          <w:sz w:val="24"/>
          <w:szCs w:val="24"/>
        </w:rPr>
        <w:t>Ruling read in open Chambers</w:t>
      </w:r>
    </w:p>
    <w:p w:rsidR="004C0F55" w:rsidRPr="009F67B5" w:rsidRDefault="004C0F55" w:rsidP="004C0F55">
      <w:pPr>
        <w:spacing w:line="240" w:lineRule="auto"/>
        <w:jc w:val="both"/>
        <w:rPr>
          <w:rFonts w:ascii="Times New Roman" w:hAnsi="Times New Roman" w:cs="Times New Roman"/>
          <w:sz w:val="24"/>
          <w:szCs w:val="24"/>
        </w:rPr>
      </w:pPr>
    </w:p>
    <w:p w:rsidR="004C0F55" w:rsidRPr="009F67B5" w:rsidRDefault="004C0F55" w:rsidP="004C0F55">
      <w:pPr>
        <w:spacing w:line="240" w:lineRule="auto"/>
        <w:jc w:val="both"/>
        <w:rPr>
          <w:rFonts w:ascii="Times New Roman" w:hAnsi="Times New Roman" w:cs="Times New Roman"/>
          <w:sz w:val="24"/>
          <w:szCs w:val="24"/>
        </w:rPr>
      </w:pPr>
    </w:p>
    <w:p w:rsidR="004C0F55" w:rsidRPr="009F67B5" w:rsidRDefault="004C0F55" w:rsidP="004C0F55">
      <w:pPr>
        <w:spacing w:line="240" w:lineRule="auto"/>
        <w:jc w:val="both"/>
        <w:rPr>
          <w:rFonts w:ascii="Times New Roman" w:hAnsi="Times New Roman" w:cs="Times New Roman"/>
          <w:b/>
          <w:sz w:val="24"/>
          <w:szCs w:val="24"/>
        </w:rPr>
      </w:pPr>
      <w:r w:rsidRPr="009F67B5">
        <w:rPr>
          <w:rFonts w:ascii="Times New Roman" w:hAnsi="Times New Roman" w:cs="Times New Roman"/>
          <w:b/>
          <w:sz w:val="24"/>
          <w:szCs w:val="24"/>
        </w:rPr>
        <w:t>Keitirima John Eudes</w:t>
      </w:r>
    </w:p>
    <w:p w:rsidR="004C0F55" w:rsidRPr="009F67B5" w:rsidRDefault="004C0F55" w:rsidP="004C0F55">
      <w:pPr>
        <w:spacing w:line="240" w:lineRule="auto"/>
        <w:jc w:val="both"/>
        <w:rPr>
          <w:rFonts w:ascii="Times New Roman" w:hAnsi="Times New Roman" w:cs="Times New Roman"/>
          <w:b/>
          <w:sz w:val="24"/>
          <w:szCs w:val="24"/>
        </w:rPr>
      </w:pPr>
      <w:r w:rsidRPr="009F67B5">
        <w:rPr>
          <w:rFonts w:ascii="Times New Roman" w:hAnsi="Times New Roman" w:cs="Times New Roman"/>
          <w:b/>
          <w:sz w:val="24"/>
          <w:szCs w:val="24"/>
        </w:rPr>
        <w:t>DEPUTY REGISTRAR</w:t>
      </w:r>
    </w:p>
    <w:p w:rsidR="004C0F55" w:rsidRPr="009F67B5" w:rsidRDefault="004C0F55" w:rsidP="004C0F55">
      <w:pPr>
        <w:spacing w:line="240" w:lineRule="auto"/>
        <w:jc w:val="both"/>
        <w:rPr>
          <w:rFonts w:ascii="Times New Roman" w:hAnsi="Times New Roman" w:cs="Times New Roman"/>
          <w:b/>
          <w:sz w:val="24"/>
          <w:szCs w:val="24"/>
        </w:rPr>
      </w:pPr>
      <w:r w:rsidRPr="009F67B5">
        <w:rPr>
          <w:rFonts w:ascii="Times New Roman" w:hAnsi="Times New Roman" w:cs="Times New Roman"/>
          <w:b/>
          <w:sz w:val="24"/>
          <w:szCs w:val="24"/>
        </w:rPr>
        <w:t>09.07.2012</w:t>
      </w:r>
    </w:p>
    <w:p w:rsidR="004C0F55" w:rsidRPr="009F67B5" w:rsidRDefault="004C0F55" w:rsidP="004C0F55">
      <w:pPr>
        <w:jc w:val="both"/>
        <w:rPr>
          <w:rFonts w:ascii="Times New Roman" w:hAnsi="Times New Roman" w:cs="Times New Roman"/>
          <w:sz w:val="24"/>
          <w:szCs w:val="24"/>
        </w:rPr>
      </w:pPr>
    </w:p>
    <w:p w:rsidR="004C0F55" w:rsidRPr="009F67B5" w:rsidRDefault="004C0F55" w:rsidP="004C0F55">
      <w:pPr>
        <w:spacing w:line="240" w:lineRule="auto"/>
        <w:jc w:val="both"/>
        <w:rPr>
          <w:rFonts w:ascii="Times New Roman" w:hAnsi="Times New Roman" w:cs="Times New Roman"/>
          <w:b/>
          <w:sz w:val="24"/>
          <w:szCs w:val="24"/>
        </w:rPr>
      </w:pPr>
    </w:p>
    <w:sectPr w:rsidR="004C0F55" w:rsidRPr="009F67B5" w:rsidSect="008F264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28E" w:rsidRDefault="000C628E" w:rsidP="002D4735">
      <w:pPr>
        <w:spacing w:after="0" w:line="240" w:lineRule="auto"/>
      </w:pPr>
      <w:r>
        <w:separator/>
      </w:r>
    </w:p>
  </w:endnote>
  <w:endnote w:type="continuationSeparator" w:id="1">
    <w:p w:rsidR="000C628E" w:rsidRDefault="000C628E" w:rsidP="002D4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55" w:rsidRDefault="004C0F55">
    <w:pPr>
      <w:pStyle w:val="Footer"/>
      <w:jc w:val="center"/>
    </w:pPr>
  </w:p>
  <w:p w:rsidR="004C0F55" w:rsidRDefault="004C0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28E" w:rsidRDefault="000C628E" w:rsidP="002D4735">
      <w:pPr>
        <w:spacing w:after="0" w:line="240" w:lineRule="auto"/>
      </w:pPr>
      <w:r>
        <w:separator/>
      </w:r>
    </w:p>
  </w:footnote>
  <w:footnote w:type="continuationSeparator" w:id="1">
    <w:p w:rsidR="000C628E" w:rsidRDefault="000C628E" w:rsidP="002D4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25"/>
    <w:multiLevelType w:val="hybridMultilevel"/>
    <w:tmpl w:val="D98A3D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915ECF"/>
    <w:multiLevelType w:val="hybridMultilevel"/>
    <w:tmpl w:val="C65898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E055780"/>
    <w:multiLevelType w:val="hybridMultilevel"/>
    <w:tmpl w:val="B76899F8"/>
    <w:lvl w:ilvl="0" w:tplc="C69849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B8D0222"/>
    <w:multiLevelType w:val="hybridMultilevel"/>
    <w:tmpl w:val="F1362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3AC6B13"/>
    <w:multiLevelType w:val="hybridMultilevel"/>
    <w:tmpl w:val="A7722FDE"/>
    <w:lvl w:ilvl="0" w:tplc="B39E2F7A">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B617C4"/>
    <w:rsid w:val="00012681"/>
    <w:rsid w:val="0003192F"/>
    <w:rsid w:val="00082E47"/>
    <w:rsid w:val="000C628E"/>
    <w:rsid w:val="000C7557"/>
    <w:rsid w:val="001829B0"/>
    <w:rsid w:val="001910F8"/>
    <w:rsid w:val="00237DAA"/>
    <w:rsid w:val="002D4735"/>
    <w:rsid w:val="003D061E"/>
    <w:rsid w:val="003D541C"/>
    <w:rsid w:val="003D5C8A"/>
    <w:rsid w:val="0040248D"/>
    <w:rsid w:val="004267AB"/>
    <w:rsid w:val="0043414F"/>
    <w:rsid w:val="00497029"/>
    <w:rsid w:val="004C0F55"/>
    <w:rsid w:val="004C4DF5"/>
    <w:rsid w:val="004D286A"/>
    <w:rsid w:val="004E0841"/>
    <w:rsid w:val="004F4A74"/>
    <w:rsid w:val="005458EA"/>
    <w:rsid w:val="0057433E"/>
    <w:rsid w:val="0063487E"/>
    <w:rsid w:val="0068216D"/>
    <w:rsid w:val="006E6789"/>
    <w:rsid w:val="00715182"/>
    <w:rsid w:val="00734008"/>
    <w:rsid w:val="008032F0"/>
    <w:rsid w:val="00855D3E"/>
    <w:rsid w:val="008679F1"/>
    <w:rsid w:val="008930E0"/>
    <w:rsid w:val="00895EBB"/>
    <w:rsid w:val="008C0331"/>
    <w:rsid w:val="008F2644"/>
    <w:rsid w:val="00965FED"/>
    <w:rsid w:val="0097229A"/>
    <w:rsid w:val="00984340"/>
    <w:rsid w:val="009F67B5"/>
    <w:rsid w:val="00B309F1"/>
    <w:rsid w:val="00B47DD3"/>
    <w:rsid w:val="00B617C4"/>
    <w:rsid w:val="00B64C43"/>
    <w:rsid w:val="00BE2E22"/>
    <w:rsid w:val="00C4578B"/>
    <w:rsid w:val="00C65F13"/>
    <w:rsid w:val="00C82E22"/>
    <w:rsid w:val="00CC0C3E"/>
    <w:rsid w:val="00CE22AA"/>
    <w:rsid w:val="00CE5488"/>
    <w:rsid w:val="00DE3240"/>
    <w:rsid w:val="00E6114E"/>
    <w:rsid w:val="00EC6F43"/>
    <w:rsid w:val="00F15B97"/>
    <w:rsid w:val="00F17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EA"/>
    <w:pPr>
      <w:ind w:left="720"/>
      <w:contextualSpacing/>
    </w:pPr>
  </w:style>
  <w:style w:type="paragraph" w:styleId="Header">
    <w:name w:val="header"/>
    <w:basedOn w:val="Normal"/>
    <w:link w:val="HeaderChar"/>
    <w:uiPriority w:val="99"/>
    <w:semiHidden/>
    <w:unhideWhenUsed/>
    <w:rsid w:val="002D47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4735"/>
  </w:style>
  <w:style w:type="paragraph" w:styleId="Footer">
    <w:name w:val="footer"/>
    <w:basedOn w:val="Normal"/>
    <w:link w:val="FooterChar"/>
    <w:uiPriority w:val="99"/>
    <w:unhideWhenUsed/>
    <w:rsid w:val="002D4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7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nambatya, EMMA</dc:creator>
  <cp:lastModifiedBy>jmugala</cp:lastModifiedBy>
  <cp:revision>2</cp:revision>
  <cp:lastPrinted>2012-07-16T11:05:00Z</cp:lastPrinted>
  <dcterms:created xsi:type="dcterms:W3CDTF">2012-08-20T12:17:00Z</dcterms:created>
  <dcterms:modified xsi:type="dcterms:W3CDTF">2012-08-20T12:17:00Z</dcterms:modified>
</cp:coreProperties>
</file>