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51" w:rsidRPr="00BF53E2" w:rsidRDefault="009F5D51">
      <w:pPr>
        <w:pStyle w:val="Heading40"/>
        <w:keepNext/>
        <w:keepLines/>
        <w:shd w:val="clear" w:color="auto" w:fill="auto"/>
        <w:spacing w:before="0" w:after="436"/>
        <w:ind w:left="1120"/>
        <w:rPr>
          <w:rStyle w:val="Heading41"/>
          <w:rFonts w:ascii="Times New Roman" w:hAnsi="Times New Roman" w:cs="Times New Roman"/>
          <w:sz w:val="32"/>
          <w:szCs w:val="32"/>
        </w:rPr>
      </w:pPr>
      <w:bookmarkStart w:id="0" w:name="bookmark0"/>
      <w:r w:rsidRPr="00BF53E2">
        <w:rPr>
          <w:rStyle w:val="Heading41"/>
          <w:rFonts w:ascii="Times New Roman" w:hAnsi="Times New Roman" w:cs="Times New Roman"/>
          <w:sz w:val="32"/>
          <w:szCs w:val="32"/>
        </w:rPr>
        <w:t>THE REPUBLIC OF UGANDA</w:t>
      </w:r>
    </w:p>
    <w:p w:rsidR="009F5D51" w:rsidRPr="00BF53E2" w:rsidRDefault="009F5D51">
      <w:pPr>
        <w:pStyle w:val="Heading40"/>
        <w:keepNext/>
        <w:keepLines/>
        <w:shd w:val="clear" w:color="auto" w:fill="auto"/>
        <w:spacing w:before="0" w:after="436"/>
        <w:ind w:left="1120"/>
        <w:rPr>
          <w:rStyle w:val="Heading42"/>
          <w:rFonts w:ascii="Times New Roman" w:hAnsi="Times New Roman" w:cs="Times New Roman"/>
          <w:sz w:val="32"/>
          <w:szCs w:val="32"/>
        </w:rPr>
      </w:pPr>
      <w:r w:rsidRPr="00BF53E2">
        <w:rPr>
          <w:rStyle w:val="Heading41"/>
          <w:rFonts w:ascii="Times New Roman" w:hAnsi="Times New Roman" w:cs="Times New Roman"/>
          <w:sz w:val="32"/>
          <w:szCs w:val="32"/>
        </w:rPr>
        <w:t>IN THE HIGH COURT</w:t>
      </w:r>
      <w:r w:rsidR="008E2F8F" w:rsidRPr="00BF53E2">
        <w:rPr>
          <w:rStyle w:val="Heading41"/>
          <w:rFonts w:ascii="Times New Roman" w:hAnsi="Times New Roman" w:cs="Times New Roman"/>
          <w:sz w:val="32"/>
          <w:szCs w:val="32"/>
        </w:rPr>
        <w:t xml:space="preserve"> OF UGANDA AT KAMPALA</w:t>
      </w:r>
      <w:r w:rsidR="008E2F8F"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 </w:t>
      </w:r>
    </w:p>
    <w:p w:rsidR="00967B1F" w:rsidRPr="00BF53E2" w:rsidRDefault="009F5D51">
      <w:pPr>
        <w:pStyle w:val="Heading40"/>
        <w:keepNext/>
        <w:keepLines/>
        <w:shd w:val="clear" w:color="auto" w:fill="auto"/>
        <w:spacing w:before="0" w:after="436"/>
        <w:ind w:left="1120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Heading41"/>
          <w:rFonts w:ascii="Times New Roman" w:hAnsi="Times New Roman" w:cs="Times New Roman"/>
          <w:sz w:val="32"/>
          <w:szCs w:val="32"/>
        </w:rPr>
        <w:t>MISC. APPL. N</w:t>
      </w:r>
      <w:r w:rsidR="008E2F8F" w:rsidRPr="00BF53E2">
        <w:rPr>
          <w:rStyle w:val="Heading41"/>
          <w:rFonts w:ascii="Times New Roman" w:hAnsi="Times New Roman" w:cs="Times New Roman"/>
          <w:sz w:val="32"/>
          <w:szCs w:val="32"/>
        </w:rPr>
        <w:t xml:space="preserve">O. 152 OF </w:t>
      </w:r>
      <w:r w:rsidR="008E2F8F" w:rsidRPr="00BF53E2">
        <w:rPr>
          <w:rStyle w:val="Heading4Georgia"/>
          <w:rFonts w:ascii="Times New Roman" w:hAnsi="Times New Roman" w:cs="Times New Roman"/>
          <w:sz w:val="32"/>
          <w:szCs w:val="32"/>
        </w:rPr>
        <w:t>199</w:t>
      </w:r>
      <w:bookmarkEnd w:id="0"/>
      <w:r w:rsidRPr="00BF53E2">
        <w:rPr>
          <w:rStyle w:val="Heading42"/>
          <w:rFonts w:ascii="Times New Roman" w:hAnsi="Times New Roman" w:cs="Times New Roman"/>
          <w:sz w:val="32"/>
          <w:szCs w:val="32"/>
        </w:rPr>
        <w:t>4</w:t>
      </w:r>
    </w:p>
    <w:p w:rsidR="00967B1F" w:rsidRPr="00BF53E2" w:rsidRDefault="009F5D51">
      <w:pPr>
        <w:pStyle w:val="Bodytext20"/>
        <w:shd w:val="clear" w:color="auto" w:fill="auto"/>
        <w:tabs>
          <w:tab w:val="left" w:pos="3366"/>
        </w:tabs>
        <w:spacing w:after="0" w:line="470" w:lineRule="exact"/>
        <w:ind w:left="40"/>
        <w:jc w:val="left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Bodytext2SmallCaps"/>
          <w:rFonts w:ascii="Times New Roman" w:hAnsi="Times New Roman" w:cs="Times New Roman"/>
          <w:sz w:val="32"/>
          <w:szCs w:val="32"/>
        </w:rPr>
        <w:t>GODFREY ODDY</w:t>
      </w:r>
      <w:r w:rsidR="008E2F8F" w:rsidRPr="00BF53E2">
        <w:rPr>
          <w:rStyle w:val="Bodytext2SmallCaps"/>
          <w:rFonts w:ascii="Times New Roman" w:hAnsi="Times New Roman" w:cs="Times New Roman"/>
          <w:sz w:val="32"/>
          <w:szCs w:val="32"/>
        </w:rPr>
        <w:t xml:space="preserve"> BEIJUKA</w:t>
      </w:r>
      <w:r w:rsidRPr="00BF53E2">
        <w:rPr>
          <w:rStyle w:val="Bodytext2SmallCaps"/>
          <w:rFonts w:ascii="Times New Roman" w:hAnsi="Times New Roman" w:cs="Times New Roman"/>
          <w:sz w:val="32"/>
          <w:szCs w:val="32"/>
        </w:rPr>
        <w:t>:::::::::::::::::::::::::::::::::::::::::::::::::::::::::</w:t>
      </w:r>
      <w:r w:rsidR="008E2F8F" w:rsidRPr="00BF53E2">
        <w:rPr>
          <w:rStyle w:val="Bodytext2SmallCaps"/>
          <w:rFonts w:ascii="Times New Roman" w:hAnsi="Times New Roman" w:cs="Times New Roman"/>
          <w:sz w:val="32"/>
          <w:szCs w:val="32"/>
        </w:rPr>
        <w:t>APPELLANT</w:t>
      </w:r>
    </w:p>
    <w:p w:rsidR="00967B1F" w:rsidRPr="00BF53E2" w:rsidRDefault="008E2F8F">
      <w:pPr>
        <w:pStyle w:val="Bodytext20"/>
        <w:shd w:val="clear" w:color="auto" w:fill="auto"/>
        <w:spacing w:after="0" w:line="470" w:lineRule="exact"/>
        <w:ind w:left="40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Bodytext21"/>
          <w:rFonts w:ascii="Times New Roman" w:hAnsi="Times New Roman" w:cs="Times New Roman"/>
          <w:sz w:val="32"/>
          <w:szCs w:val="32"/>
        </w:rPr>
        <w:t>V</w:t>
      </w:r>
      <w:r w:rsidR="009F5D51" w:rsidRPr="00BF53E2">
        <w:rPr>
          <w:rStyle w:val="Bodytext21"/>
          <w:rFonts w:ascii="Times New Roman" w:hAnsi="Times New Roman" w:cs="Times New Roman"/>
          <w:sz w:val="32"/>
          <w:szCs w:val="32"/>
        </w:rPr>
        <w:t>ERSUS</w:t>
      </w:r>
    </w:p>
    <w:p w:rsidR="00967B1F" w:rsidRPr="00BF53E2" w:rsidRDefault="008E2F8F">
      <w:pPr>
        <w:pStyle w:val="Bodytext20"/>
        <w:shd w:val="clear" w:color="auto" w:fill="auto"/>
        <w:tabs>
          <w:tab w:val="left" w:pos="7134"/>
        </w:tabs>
        <w:spacing w:after="0" w:line="470" w:lineRule="exact"/>
        <w:ind w:left="40"/>
        <w:jc w:val="left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Bodytext21"/>
          <w:rFonts w:ascii="Times New Roman" w:hAnsi="Times New Roman" w:cs="Times New Roman"/>
          <w:sz w:val="32"/>
          <w:szCs w:val="32"/>
        </w:rPr>
        <w:t>M/S</w:t>
      </w:r>
      <w:r w:rsidR="009F5D51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SUNRISE ASSOCIATED AUCTIONEERS::::::::::::::::::::::::::::</w:t>
      </w:r>
      <w:r w:rsidRPr="00BF53E2">
        <w:rPr>
          <w:rStyle w:val="Bodytext21"/>
          <w:rFonts w:ascii="Times New Roman" w:hAnsi="Times New Roman" w:cs="Times New Roman"/>
          <w:sz w:val="32"/>
          <w:szCs w:val="32"/>
        </w:rPr>
        <w:t>RESPONDENT</w:t>
      </w:r>
    </w:p>
    <w:p w:rsidR="00967B1F" w:rsidRPr="00BF53E2" w:rsidRDefault="008E2F8F">
      <w:pPr>
        <w:pStyle w:val="Bodytext20"/>
        <w:shd w:val="clear" w:color="auto" w:fill="auto"/>
        <w:spacing w:after="388" w:line="470" w:lineRule="exact"/>
        <w:ind w:left="40"/>
        <w:jc w:val="left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BEFORE: </w:t>
      </w:r>
      <w:r w:rsidR="009F5D51" w:rsidRPr="00BF53E2">
        <w:rPr>
          <w:rStyle w:val="Bodytext22"/>
          <w:rFonts w:ascii="Times New Roman" w:hAnsi="Times New Roman" w:cs="Times New Roman"/>
          <w:sz w:val="32"/>
          <w:szCs w:val="32"/>
        </w:rPr>
        <w:t>THE HON. MR. JUSTICE G.M. OK</w:t>
      </w:r>
      <w:r w:rsidRPr="00BF53E2">
        <w:rPr>
          <w:rStyle w:val="Bodytext22"/>
          <w:rFonts w:ascii="Times New Roman" w:hAnsi="Times New Roman" w:cs="Times New Roman"/>
          <w:sz w:val="32"/>
          <w:szCs w:val="32"/>
        </w:rPr>
        <w:t>ELL</w:t>
      </w:r>
      <w:r w:rsidR="009F5D51" w:rsidRPr="00BF53E2">
        <w:rPr>
          <w:rStyle w:val="Bodytext22"/>
          <w:rFonts w:ascii="Times New Roman" w:hAnsi="Times New Roman" w:cs="Times New Roman"/>
          <w:sz w:val="32"/>
          <w:szCs w:val="32"/>
        </w:rPr>
        <w:t>O</w:t>
      </w:r>
    </w:p>
    <w:p w:rsidR="00967B1F" w:rsidRPr="00BF53E2" w:rsidRDefault="008E2F8F">
      <w:pPr>
        <w:pStyle w:val="Bodytext20"/>
        <w:shd w:val="clear" w:color="auto" w:fill="auto"/>
        <w:spacing w:after="276" w:line="210" w:lineRule="exact"/>
        <w:ind w:left="40"/>
        <w:jc w:val="left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Bodytext22"/>
          <w:rFonts w:ascii="Times New Roman" w:hAnsi="Times New Roman" w:cs="Times New Roman"/>
          <w:sz w:val="32"/>
          <w:szCs w:val="32"/>
        </w:rPr>
        <w:t>RULING:</w:t>
      </w:r>
    </w:p>
    <w:p w:rsidR="009F5D51" w:rsidRPr="00BF53E2" w:rsidRDefault="009F5D51" w:rsidP="009F5D51">
      <w:pPr>
        <w:pStyle w:val="Bodytext30"/>
        <w:shd w:val="clear" w:color="auto" w:fill="auto"/>
        <w:spacing w:before="0"/>
        <w:ind w:left="40"/>
        <w:rPr>
          <w:rStyle w:val="Heading42"/>
          <w:rFonts w:ascii="Times New Roman" w:hAnsi="Times New Roman" w:cs="Times New Roman"/>
          <w:sz w:val="32"/>
          <w:szCs w:val="32"/>
        </w:rPr>
      </w:pPr>
      <w:bookmarkStart w:id="1" w:name="bookmark1"/>
      <w:r w:rsidRPr="00BF53E2">
        <w:rPr>
          <w:rStyle w:val="Bodytext31"/>
          <w:rFonts w:ascii="Times New Roman" w:hAnsi="Times New Roman" w:cs="Times New Roman"/>
          <w:sz w:val="32"/>
          <w:szCs w:val="32"/>
        </w:rPr>
        <w:t xml:space="preserve"> This ruling is in respect of a preliminary objection on a </w:t>
      </w:r>
      <w:r w:rsidR="008E2F8F" w:rsidRPr="00BF53E2">
        <w:rPr>
          <w:rStyle w:val="Bodytext31"/>
          <w:rFonts w:ascii="Times New Roman" w:hAnsi="Times New Roman" w:cs="Times New Roman"/>
          <w:sz w:val="32"/>
          <w:szCs w:val="32"/>
        </w:rPr>
        <w:t>point</w:t>
      </w:r>
      <w:bookmarkStart w:id="2" w:name="bookmark2"/>
      <w:bookmarkEnd w:id="1"/>
      <w:r w:rsidRPr="00BF53E2">
        <w:rPr>
          <w:rStyle w:val="Bodytext31"/>
          <w:rFonts w:ascii="Times New Roman" w:hAnsi="Times New Roman" w:cs="Times New Roman"/>
          <w:sz w:val="32"/>
          <w:szCs w:val="32"/>
        </w:rPr>
        <w:t xml:space="preserve"> of</w:t>
      </w:r>
      <w:r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 </w:t>
      </w:r>
    </w:p>
    <w:p w:rsidR="00967B1F" w:rsidRPr="00BF53E2" w:rsidRDefault="009F5D51" w:rsidP="009F5D51">
      <w:pPr>
        <w:pStyle w:val="Bodytext30"/>
        <w:shd w:val="clear" w:color="auto" w:fill="auto"/>
        <w:spacing w:before="0"/>
        <w:ind w:left="40"/>
        <w:jc w:val="left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law raised at the beginning of the hearing of </w:t>
      </w:r>
      <w:r w:rsidR="008E2F8F" w:rsidRPr="00BF53E2">
        <w:rPr>
          <w:rStyle w:val="Heading42"/>
          <w:rFonts w:ascii="Times New Roman" w:hAnsi="Times New Roman" w:cs="Times New Roman"/>
          <w:sz w:val="32"/>
          <w:szCs w:val="32"/>
        </w:rPr>
        <w:t>the</w:t>
      </w:r>
      <w:bookmarkEnd w:id="2"/>
      <w:r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 </w:t>
      </w:r>
      <w:r w:rsidRPr="00BF53E2">
        <w:rPr>
          <w:rStyle w:val="Bodytext21"/>
          <w:rFonts w:ascii="Times New Roman" w:hAnsi="Times New Roman" w:cs="Times New Roman"/>
          <w:sz w:val="32"/>
          <w:szCs w:val="32"/>
        </w:rPr>
        <w:t>application whic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h was brought notice of motion</w:t>
      </w:r>
      <w:r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under 046 r 8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of the civil procedure Rules. That </w:t>
      </w:r>
      <w:bookmarkStart w:id="3" w:name="bookmark3"/>
      <w:r w:rsidR="008E2F8F"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application is actually an appeal </w:t>
      </w:r>
      <w:r w:rsidR="008E2F8F" w:rsidRPr="00BF53E2">
        <w:rPr>
          <w:rStyle w:val="Heading42"/>
          <w:rFonts w:ascii="Times New Roman" w:hAnsi="Times New Roman" w:cs="Times New Roman"/>
          <w:sz w:val="32"/>
          <w:szCs w:val="32"/>
        </w:rPr>
        <w:t>against the decisions</w:t>
      </w:r>
      <w:bookmarkEnd w:id="3"/>
      <w:r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 </w:t>
      </w:r>
      <w:r w:rsidRPr="00BF53E2">
        <w:rPr>
          <w:rStyle w:val="Bodytext21"/>
          <w:rFonts w:ascii="Times New Roman" w:hAnsi="Times New Roman" w:cs="Times New Roman"/>
          <w:sz w:val="32"/>
          <w:szCs w:val="32"/>
        </w:rPr>
        <w:t>of the Deputy Registrar</w:t>
      </w:r>
      <w:r w:rsidR="00BF53E2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in 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Taxation proceedings.</w:t>
      </w:r>
    </w:p>
    <w:p w:rsidR="00967B1F" w:rsidRPr="00BF53E2" w:rsidRDefault="009F5D51">
      <w:pPr>
        <w:pStyle w:val="Bodytext20"/>
        <w:shd w:val="clear" w:color="auto" w:fill="auto"/>
        <w:spacing w:after="0" w:line="470" w:lineRule="exact"/>
        <w:ind w:left="40" w:right="940"/>
        <w:jc w:val="left"/>
        <w:rPr>
          <w:rFonts w:ascii="Times New Roman" w:hAnsi="Times New Roman" w:cs="Times New Roman"/>
          <w:sz w:val="32"/>
          <w:szCs w:val="32"/>
        </w:rPr>
      </w:pPr>
      <w:r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Counsel </w:t>
      </w:r>
      <w:r w:rsidR="00BF53E2" w:rsidRPr="00BF53E2">
        <w:rPr>
          <w:rStyle w:val="Bodytext21"/>
          <w:rFonts w:ascii="Times New Roman" w:hAnsi="Times New Roman" w:cs="Times New Roman"/>
          <w:sz w:val="32"/>
          <w:szCs w:val="32"/>
        </w:rPr>
        <w:t>for</w:t>
      </w:r>
      <w:r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the Respondent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su</w:t>
      </w:r>
      <w:r w:rsidR="00BF53E2" w:rsidRPr="00BF53E2">
        <w:rPr>
          <w:rStyle w:val="Bodytext21"/>
          <w:rFonts w:ascii="Times New Roman" w:hAnsi="Times New Roman" w:cs="Times New Roman"/>
          <w:sz w:val="32"/>
          <w:szCs w:val="32"/>
        </w:rPr>
        <w:t>bmitted in the preliminary objection that the appeal is incompetent for having been filed outside the limitation period of sev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en days required by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section </w:t>
      </w:r>
      <w:r w:rsidR="008E2F8F" w:rsidRPr="00BF53E2">
        <w:rPr>
          <w:rStyle w:val="Bodytext275pt"/>
          <w:rFonts w:ascii="Times New Roman" w:hAnsi="Times New Roman" w:cs="Times New Roman"/>
          <w:sz w:val="32"/>
          <w:szCs w:val="32"/>
        </w:rPr>
        <w:t>8</w:t>
      </w:r>
      <w:r w:rsidR="00DB0921">
        <w:rPr>
          <w:rStyle w:val="Bodytext21"/>
          <w:rFonts w:ascii="Times New Roman" w:hAnsi="Times New Roman" w:cs="Times New Roman"/>
          <w:sz w:val="32"/>
          <w:szCs w:val="32"/>
        </w:rPr>
        <w:t xml:space="preserve">0 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(1) </w:t>
      </w:r>
      <w:r w:rsidR="00DB0921">
        <w:rPr>
          <w:rStyle w:val="Bodytext2Spacing-1pt"/>
          <w:rFonts w:ascii="Times New Roman" w:hAnsi="Times New Roman" w:cs="Times New Roman"/>
          <w:sz w:val="32"/>
          <w:szCs w:val="32"/>
        </w:rPr>
        <w:t>(b</w:t>
      </w:r>
      <w:r w:rsidR="008E2F8F" w:rsidRPr="00BF53E2">
        <w:rPr>
          <w:rStyle w:val="Bodytext2Spacing-1pt"/>
          <w:rFonts w:ascii="Times New Roman" w:hAnsi="Times New Roman" w:cs="Times New Roman"/>
          <w:sz w:val="32"/>
          <w:szCs w:val="32"/>
        </w:rPr>
        <w:t>)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of the Civil Procedure Act.</w:t>
      </w:r>
    </w:p>
    <w:p w:rsidR="00967B1F" w:rsidRPr="00BF53E2" w:rsidRDefault="00BF53E2" w:rsidP="00BF53E2">
      <w:pPr>
        <w:pStyle w:val="Heading40"/>
        <w:keepNext/>
        <w:keepLines/>
        <w:shd w:val="clear" w:color="auto" w:fill="auto"/>
        <w:spacing w:before="0" w:after="0" w:line="470" w:lineRule="exact"/>
        <w:ind w:left="560"/>
        <w:jc w:val="left"/>
        <w:rPr>
          <w:rFonts w:ascii="Times New Roman" w:hAnsi="Times New Roman" w:cs="Times New Roman"/>
          <w:sz w:val="32"/>
          <w:szCs w:val="32"/>
        </w:rPr>
      </w:pPr>
      <w:bookmarkStart w:id="4" w:name="bookmark4"/>
      <w:r w:rsidRPr="00BF53E2">
        <w:rPr>
          <w:rStyle w:val="Heading42"/>
          <w:rFonts w:ascii="Times New Roman" w:hAnsi="Times New Roman" w:cs="Times New Roman"/>
          <w:sz w:val="32"/>
          <w:szCs w:val="32"/>
        </w:rPr>
        <w:t>The back ground to</w:t>
      </w:r>
      <w:r w:rsidR="008E2F8F"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 the appeal is brief. The </w:t>
      </w:r>
      <w:bookmarkEnd w:id="4"/>
    </w:p>
    <w:p w:rsidR="00967B1F" w:rsidRPr="00BF53E2" w:rsidRDefault="00BF53E2">
      <w:pPr>
        <w:pStyle w:val="Bodytext20"/>
        <w:shd w:val="clear" w:color="auto" w:fill="auto"/>
        <w:spacing w:after="0" w:line="470" w:lineRule="exact"/>
        <w:ind w:left="40" w:right="9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Style w:val="Bodytext21"/>
          <w:rFonts w:ascii="Times New Roman" w:hAnsi="Times New Roman" w:cs="Times New Roman"/>
          <w:sz w:val="32"/>
          <w:szCs w:val="32"/>
        </w:rPr>
        <w:t>Applicant/Appellant one Godfrey Oddy Beijuka was the plaintiff in HCCS No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.</w:t>
      </w:r>
      <w:r w:rsidR="008E2F8F" w:rsidRPr="00BF53E2">
        <w:rPr>
          <w:rStyle w:val="Bodytext275pt"/>
          <w:rFonts w:ascii="Times New Roman" w:hAnsi="Times New Roman" w:cs="Times New Roman"/>
          <w:sz w:val="32"/>
          <w:szCs w:val="32"/>
        </w:rPr>
        <w:t>823</w:t>
      </w:r>
      <w:r>
        <w:rPr>
          <w:rStyle w:val="Bodytext21"/>
          <w:rFonts w:ascii="Times New Roman" w:hAnsi="Times New Roman" w:cs="Times New Roman"/>
          <w:sz w:val="32"/>
          <w:szCs w:val="32"/>
        </w:rPr>
        <w:t xml:space="preserve"> of 1992. It wo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uld appear that </w:t>
      </w:r>
      <w:r>
        <w:rPr>
          <w:rStyle w:val="Bodytext21"/>
          <w:rFonts w:ascii="Times New Roman" w:hAnsi="Times New Roman" w:cs="Times New Roman"/>
          <w:sz w:val="32"/>
          <w:szCs w:val="32"/>
        </w:rPr>
        <w:t>in the course of the progress of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that case, </w:t>
      </w:r>
      <w:r>
        <w:rPr>
          <w:rStyle w:val="Bodytext21"/>
          <w:rFonts w:ascii="Times New Roman" w:hAnsi="Times New Roman" w:cs="Times New Roman"/>
          <w:sz w:val="32"/>
          <w:szCs w:val="32"/>
        </w:rPr>
        <w:t>an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Bodytext2Spacing-1pt0"/>
          <w:rFonts w:ascii="Times New Roman" w:hAnsi="Times New Roman" w:cs="Times New Roman"/>
          <w:sz w:val="32"/>
          <w:szCs w:val="32"/>
        </w:rPr>
        <w:t>or</w:t>
      </w:r>
      <w:r w:rsidR="008E2F8F" w:rsidRPr="00BF53E2">
        <w:rPr>
          <w:rStyle w:val="Bodytext2Spacing-1pt0"/>
          <w:rFonts w:ascii="Times New Roman" w:hAnsi="Times New Roman" w:cs="Times New Roman"/>
          <w:sz w:val="32"/>
          <w:szCs w:val="32"/>
        </w:rPr>
        <w:t>der</w:t>
      </w:r>
      <w:r>
        <w:rPr>
          <w:rStyle w:val="Bodytext21"/>
          <w:rFonts w:ascii="Times New Roman" w:hAnsi="Times New Roman" w:cs="Times New Roman"/>
          <w:sz w:val="32"/>
          <w:szCs w:val="32"/>
        </w:rPr>
        <w:t xml:space="preserve"> for injunction was obtained</w:t>
      </w:r>
      <w:r w:rsidR="006E59D1">
        <w:rPr>
          <w:rStyle w:val="Bodytext21"/>
          <w:rFonts w:ascii="Times New Roman" w:hAnsi="Times New Roman" w:cs="Times New Roman"/>
          <w:sz w:val="32"/>
          <w:szCs w:val="32"/>
        </w:rPr>
        <w:t xml:space="preserve"> from court.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 The injunction order was given to Sunrise</w:t>
      </w:r>
      <w:r w:rsidR="006E59D1">
        <w:rPr>
          <w:rStyle w:val="Bodytext21"/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As</w:t>
      </w:r>
      <w:r w:rsidR="006E59D1">
        <w:rPr>
          <w:rStyle w:val="Bodytext21"/>
          <w:rFonts w:ascii="Times New Roman" w:hAnsi="Times New Roman" w:cs="Times New Roman"/>
          <w:sz w:val="32"/>
          <w:szCs w:val="32"/>
        </w:rPr>
        <w:t xml:space="preserve">sociated Auctioneers to execute. They executed it. Upon that execution, 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Sun</w:t>
      </w:r>
      <w:r w:rsidR="006E59D1">
        <w:rPr>
          <w:rStyle w:val="Bodytext21"/>
          <w:rFonts w:ascii="Times New Roman" w:hAnsi="Times New Roman" w:cs="Times New Roman"/>
          <w:sz w:val="32"/>
          <w:szCs w:val="32"/>
        </w:rPr>
        <w:t xml:space="preserve"> A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ssociated Auctioneers filed t</w:t>
      </w:r>
      <w:r w:rsidR="006E59D1">
        <w:rPr>
          <w:rStyle w:val="Bodytext21"/>
          <w:rFonts w:ascii="Times New Roman" w:hAnsi="Times New Roman" w:cs="Times New Roman"/>
          <w:sz w:val="32"/>
          <w:szCs w:val="32"/>
        </w:rPr>
        <w:t>heir court Bailiff's Bill of cos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t. The Bill o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f cost was dated </w:t>
      </w:r>
      <w:r w:rsidR="008E2F8F" w:rsidRPr="00BF53E2">
        <w:rPr>
          <w:rStyle w:val="Bodytext2Spacing-1pt1"/>
          <w:rFonts w:ascii="Times New Roman" w:hAnsi="Times New Roman" w:cs="Times New Roman"/>
          <w:sz w:val="32"/>
          <w:szCs w:val="32"/>
        </w:rPr>
        <w:t>27/5/</w:t>
      </w:r>
      <w:r w:rsidR="006E59D1" w:rsidRPr="00BF53E2">
        <w:rPr>
          <w:rStyle w:val="Bodytext2Spacing-1pt1"/>
          <w:rFonts w:ascii="Times New Roman" w:hAnsi="Times New Roman" w:cs="Times New Roman"/>
          <w:sz w:val="32"/>
          <w:szCs w:val="32"/>
        </w:rPr>
        <w:t>93</w:t>
      </w:r>
      <w:r w:rsidR="006E59D1">
        <w:rPr>
          <w:rStyle w:val="Bodytext2Spacing-1pt1"/>
          <w:rFonts w:ascii="Times New Roman" w:hAnsi="Times New Roman" w:cs="Times New Roman"/>
          <w:sz w:val="32"/>
          <w:szCs w:val="32"/>
        </w:rPr>
        <w:t>.</w:t>
      </w:r>
      <w:r w:rsidR="006E59D1">
        <w:rPr>
          <w:rStyle w:val="Bodytext21"/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="006E59D1">
        <w:rPr>
          <w:rStyle w:val="Bodytext21"/>
          <w:rFonts w:ascii="Times New Roman" w:hAnsi="Times New Roman" w:cs="Times New Roman"/>
          <w:sz w:val="32"/>
          <w:szCs w:val="32"/>
        </w:rPr>
        <w:t>It was taxed o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 xml:space="preserve">n. </w:t>
      </w:r>
      <w:r w:rsidR="008E2F8F" w:rsidRPr="00BF53E2">
        <w:rPr>
          <w:rStyle w:val="Bodytext2Spacing-1pt1"/>
          <w:rFonts w:ascii="Times New Roman" w:hAnsi="Times New Roman" w:cs="Times New Roman"/>
          <w:sz w:val="32"/>
          <w:szCs w:val="32"/>
        </w:rPr>
        <w:t xml:space="preserve">16/7/93 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who allowed the su</w:t>
      </w:r>
      <w:r w:rsidR="006E59D1">
        <w:rPr>
          <w:rStyle w:val="Bodytext21"/>
          <w:rFonts w:ascii="Times New Roman" w:hAnsi="Times New Roman" w:cs="Times New Roman"/>
          <w:sz w:val="32"/>
          <w:szCs w:val="32"/>
        </w:rPr>
        <w:t>m of shs. 997,</w:t>
      </w:r>
      <w:r w:rsidR="008E2F8F" w:rsidRPr="00BF53E2">
        <w:rPr>
          <w:rStyle w:val="Bodytext21"/>
          <w:rFonts w:ascii="Times New Roman" w:hAnsi="Times New Roman" w:cs="Times New Roman"/>
          <w:sz w:val="32"/>
          <w:szCs w:val="32"/>
        </w:rPr>
        <w:t>925</w:t>
      </w:r>
    </w:p>
    <w:p w:rsidR="00967B1F" w:rsidRDefault="006E59D1">
      <w:pPr>
        <w:pStyle w:val="Heading40"/>
        <w:keepNext/>
        <w:keepLines/>
        <w:shd w:val="clear" w:color="auto" w:fill="auto"/>
        <w:spacing w:before="0" w:after="0" w:line="470" w:lineRule="exact"/>
        <w:ind w:left="40" w:right="940"/>
        <w:jc w:val="left"/>
        <w:rPr>
          <w:rStyle w:val="Heading42"/>
          <w:rFonts w:ascii="Times New Roman" w:hAnsi="Times New Roman" w:cs="Times New Roman"/>
          <w:sz w:val="32"/>
          <w:szCs w:val="32"/>
        </w:rPr>
      </w:pPr>
      <w:bookmarkStart w:id="5" w:name="bookmark5"/>
      <w:r>
        <w:rPr>
          <w:rStyle w:val="Heading42"/>
          <w:rFonts w:ascii="Times New Roman" w:hAnsi="Times New Roman" w:cs="Times New Roman"/>
          <w:sz w:val="32"/>
          <w:szCs w:val="32"/>
        </w:rPr>
        <w:lastRenderedPageBreak/>
        <w:t>So</w:t>
      </w:r>
      <w:r w:rsidRPr="00BF53E2">
        <w:rPr>
          <w:rStyle w:val="Heading42"/>
          <w:rFonts w:ascii="Times New Roman" w:hAnsi="Times New Roman" w:cs="Times New Roman"/>
          <w:sz w:val="32"/>
          <w:szCs w:val="32"/>
        </w:rPr>
        <w:t>mehow</w:t>
      </w:r>
      <w:r>
        <w:rPr>
          <w:rStyle w:val="Heading42"/>
          <w:rFonts w:ascii="Times New Roman" w:hAnsi="Times New Roman" w:cs="Times New Roman"/>
          <w:sz w:val="32"/>
          <w:szCs w:val="32"/>
        </w:rPr>
        <w:t xml:space="preserve"> additional sum of</w:t>
      </w:r>
      <w:r w:rsidR="008E2F8F"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 shs. </w:t>
      </w:r>
      <w:r w:rsidR="008E2F8F" w:rsidRPr="00BF53E2">
        <w:rPr>
          <w:rStyle w:val="Heading4Spacing-2pt"/>
          <w:rFonts w:ascii="Times New Roman" w:hAnsi="Times New Roman" w:cs="Times New Roman"/>
          <w:sz w:val="32"/>
          <w:szCs w:val="32"/>
        </w:rPr>
        <w:t>288,000./=</w:t>
      </w:r>
      <w:r w:rsidR="008E2F8F" w:rsidRPr="00BF53E2">
        <w:rPr>
          <w:rStyle w:val="Heading42"/>
          <w:rFonts w:ascii="Times New Roman" w:hAnsi="Times New Roman" w:cs="Times New Roman"/>
          <w:sz w:val="32"/>
          <w:szCs w:val="32"/>
        </w:rPr>
        <w:t xml:space="preserve"> was again added to be paid to Sunrise Associated Auctioneer as disbursement.</w:t>
      </w:r>
      <w:bookmarkEnd w:id="5"/>
    </w:p>
    <w:p w:rsidR="00967B1F" w:rsidRDefault="006E59D1" w:rsidP="007968B6">
      <w:pPr>
        <w:pStyle w:val="Heading40"/>
        <w:keepNext/>
        <w:keepLines/>
        <w:shd w:val="clear" w:color="auto" w:fill="auto"/>
        <w:spacing w:before="0" w:after="0" w:line="470" w:lineRule="exact"/>
        <w:ind w:left="40" w:right="940"/>
        <w:jc w:val="left"/>
        <w:rPr>
          <w:rStyle w:val="Bodytext51"/>
          <w:rFonts w:ascii="Times New Roman" w:hAnsi="Times New Roman" w:cs="Times New Roman"/>
          <w:sz w:val="32"/>
          <w:szCs w:val="32"/>
        </w:rPr>
      </w:pPr>
      <w:r>
        <w:rPr>
          <w:rStyle w:val="Heading42"/>
          <w:rFonts w:ascii="Times New Roman" w:hAnsi="Times New Roman" w:cs="Times New Roman"/>
          <w:sz w:val="32"/>
          <w:szCs w:val="32"/>
        </w:rPr>
        <w:t xml:space="preserve">That raised the amount to be paid to sunrise Association </w:t>
      </w:r>
      <w:r>
        <w:rPr>
          <w:rStyle w:val="Bodytext51"/>
          <w:rFonts w:ascii="Times New Roman" w:hAnsi="Times New Roman" w:cs="Times New Roman"/>
          <w:sz w:val="32"/>
          <w:szCs w:val="32"/>
        </w:rPr>
        <w:t>Auctioneers to shs. 1,350,925/=.</w:t>
      </w:r>
      <w:r w:rsidR="007968B6">
        <w:rPr>
          <w:rStyle w:val="Bodytext51"/>
          <w:rFonts w:ascii="Times New Roman" w:hAnsi="Times New Roman" w:cs="Times New Roman"/>
          <w:sz w:val="32"/>
          <w:szCs w:val="32"/>
        </w:rPr>
        <w:t xml:space="preserve"> Then the Deputy Registrar iss</w:t>
      </w:r>
      <w:r w:rsidR="008E2F8F" w:rsidRPr="00BF53E2">
        <w:rPr>
          <w:rStyle w:val="Bodytext51"/>
          <w:rFonts w:ascii="Times New Roman" w:hAnsi="Times New Roman" w:cs="Times New Roman"/>
          <w:sz w:val="32"/>
          <w:szCs w:val="32"/>
        </w:rPr>
        <w:t>ued</w:t>
      </w:r>
      <w:r w:rsidR="008E2F8F" w:rsidRPr="00BF53E2">
        <w:rPr>
          <w:rStyle w:val="Bodytext51"/>
          <w:rFonts w:ascii="Times New Roman" w:hAnsi="Times New Roman" w:cs="Times New Roman"/>
          <w:sz w:val="32"/>
          <w:szCs w:val="32"/>
        </w:rPr>
        <w:t xml:space="preserve"> warrant of</w:t>
      </w:r>
      <w:r w:rsidR="007968B6">
        <w:rPr>
          <w:rStyle w:val="Bodytext51"/>
          <w:rFonts w:ascii="Times New Roman" w:hAnsi="Times New Roman" w:cs="Times New Roman"/>
          <w:sz w:val="32"/>
          <w:szCs w:val="32"/>
        </w:rPr>
        <w:t xml:space="preserve"> Arrest against the </w:t>
      </w:r>
      <w:r w:rsidR="008E2F8F" w:rsidRPr="00BF53E2">
        <w:rPr>
          <w:rStyle w:val="Bodytext51"/>
          <w:rFonts w:ascii="Times New Roman" w:hAnsi="Times New Roman" w:cs="Times New Roman"/>
          <w:sz w:val="32"/>
          <w:szCs w:val="32"/>
        </w:rPr>
        <w:t>Applicant (Appellant to recover that amount).</w:t>
      </w:r>
    </w:p>
    <w:p w:rsidR="007968B6" w:rsidRPr="00BF53E2" w:rsidRDefault="007968B6" w:rsidP="007968B6">
      <w:pPr>
        <w:pStyle w:val="Heading40"/>
        <w:keepNext/>
        <w:keepLines/>
        <w:shd w:val="clear" w:color="auto" w:fill="auto"/>
        <w:spacing w:before="0" w:after="0" w:line="470" w:lineRule="exact"/>
        <w:ind w:left="40" w:right="940"/>
        <w:jc w:val="left"/>
        <w:rPr>
          <w:rFonts w:ascii="Times New Roman" w:hAnsi="Times New Roman" w:cs="Times New Roman"/>
          <w:sz w:val="32"/>
          <w:szCs w:val="32"/>
        </w:rPr>
      </w:pPr>
    </w:p>
    <w:p w:rsidR="00967B1F" w:rsidRPr="00BF53E2" w:rsidRDefault="007968B6" w:rsidP="007968B6">
      <w:pPr>
        <w:pStyle w:val="Bodytext50"/>
        <w:shd w:val="clear" w:color="auto" w:fill="auto"/>
        <w:spacing w:before="0" w:line="360" w:lineRule="auto"/>
        <w:ind w:left="1200"/>
        <w:rPr>
          <w:rFonts w:ascii="Times New Roman" w:hAnsi="Times New Roman" w:cs="Times New Roman"/>
          <w:sz w:val="32"/>
          <w:szCs w:val="32"/>
        </w:rPr>
      </w:pPr>
      <w:r>
        <w:rPr>
          <w:rStyle w:val="Bodytext51"/>
          <w:rFonts w:ascii="Times New Roman" w:hAnsi="Times New Roman" w:cs="Times New Roman"/>
          <w:sz w:val="32"/>
          <w:szCs w:val="32"/>
        </w:rPr>
        <w:t>The appellant claimed that there wer</w:t>
      </w:r>
      <w:r w:rsidR="008E2F8F" w:rsidRPr="00BF53E2">
        <w:rPr>
          <w:rStyle w:val="Bodytext51"/>
          <w:rFonts w:ascii="Times New Roman" w:hAnsi="Times New Roman" w:cs="Times New Roman"/>
          <w:sz w:val="32"/>
          <w:szCs w:val="32"/>
        </w:rPr>
        <w:t>e irregularities</w:t>
      </w:r>
    </w:p>
    <w:p w:rsidR="00967B1F" w:rsidRDefault="008E2F8F">
      <w:pPr>
        <w:pStyle w:val="Bodytext0"/>
        <w:shd w:val="clear" w:color="auto" w:fill="auto"/>
        <w:tabs>
          <w:tab w:val="left" w:pos="3850"/>
          <w:tab w:val="left" w:pos="6476"/>
        </w:tabs>
        <w:spacing w:after="0" w:line="470" w:lineRule="exact"/>
        <w:ind w:left="20" w:right="440" w:firstLine="0"/>
        <w:rPr>
          <w:rStyle w:val="Bodytext1"/>
          <w:rFonts w:ascii="Times New Roman" w:hAnsi="Times New Roman" w:cs="Times New Roman"/>
          <w:bCs/>
          <w:sz w:val="32"/>
          <w:szCs w:val="32"/>
        </w:rPr>
      </w:pP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in the tax</w:t>
      </w:r>
      <w:r w:rsidR="007968B6">
        <w:rPr>
          <w:rStyle w:val="BodytextGeorgia"/>
          <w:rFonts w:ascii="Times New Roman" w:hAnsi="Times New Roman" w:cs="Times New Roman"/>
          <w:sz w:val="32"/>
          <w:szCs w:val="32"/>
        </w:rPr>
        <w:t xml:space="preserve">ation </w:t>
      </w:r>
      <w:r w:rsidR="007968B6">
        <w:rPr>
          <w:rStyle w:val="Bodytext1"/>
          <w:rFonts w:ascii="Times New Roman" w:hAnsi="Times New Roman" w:cs="Times New Roman"/>
          <w:bCs/>
          <w:sz w:val="32"/>
          <w:szCs w:val="32"/>
        </w:rPr>
        <w:t>proceedings. He was not informed o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f the taxatio</w:t>
      </w:r>
      <w:r w:rsidR="007968B6">
        <w:rPr>
          <w:rStyle w:val="Bodytext1"/>
          <w:rFonts w:ascii="Times New Roman" w:hAnsi="Times New Roman" w:cs="Times New Roman"/>
          <w:bCs/>
          <w:sz w:val="32"/>
          <w:szCs w:val="32"/>
        </w:rPr>
        <w:t>n proceedings. There was also im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pr</w:t>
      </w:r>
      <w:r w:rsidR="007968B6">
        <w:rPr>
          <w:rStyle w:val="Bodytext1"/>
          <w:rFonts w:ascii="Times New Roman" w:hAnsi="Times New Roman" w:cs="Times New Roman"/>
          <w:bCs/>
          <w:sz w:val="32"/>
          <w:szCs w:val="32"/>
        </w:rPr>
        <w:t>o</w:t>
      </w:r>
      <w:r w:rsidRPr="007968B6">
        <w:rPr>
          <w:rStyle w:val="Bodytext7"/>
          <w:rFonts w:ascii="Times New Roman" w:hAnsi="Times New Roman" w:cs="Times New Roman"/>
          <w:bCs/>
          <w:sz w:val="32"/>
          <w:szCs w:val="32"/>
        </w:rPr>
        <w:t>p</w:t>
      </w:r>
      <w:r w:rsidR="007968B6">
        <w:rPr>
          <w:rStyle w:val="Bodytext7"/>
          <w:rFonts w:ascii="Times New Roman" w:hAnsi="Times New Roman" w:cs="Times New Roman"/>
          <w:bCs/>
          <w:sz w:val="32"/>
          <w:szCs w:val="32"/>
        </w:rPr>
        <w:t>r</w:t>
      </w:r>
      <w:r w:rsidRPr="007968B6">
        <w:rPr>
          <w:rStyle w:val="Bodytext7"/>
          <w:rFonts w:ascii="Times New Roman" w:hAnsi="Times New Roman" w:cs="Times New Roman"/>
          <w:bCs/>
          <w:sz w:val="32"/>
          <w:szCs w:val="32"/>
        </w:rPr>
        <w:t>iety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in the issuance of the warrant of arrest,</w:t>
      </w:r>
      <w:r w:rsid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against him. He therefore appealed against </w:t>
      </w:r>
      <w:r w:rsidR="007968B6">
        <w:rPr>
          <w:rStyle w:val="Bodytext1"/>
          <w:rFonts w:ascii="Times New Roman" w:hAnsi="Times New Roman" w:cs="Times New Roman"/>
          <w:bCs/>
          <w:sz w:val="32"/>
          <w:szCs w:val="32"/>
        </w:rPr>
        <w:t>the decisions of the Deputy Reg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istrar to</w:t>
      </w:r>
      <w:r w:rsidR="007968B6">
        <w:rPr>
          <w:rStyle w:val="Bodytext1"/>
          <w:rFonts w:ascii="Times New Roman" w:hAnsi="Times New Roman" w:cs="Times New Roman"/>
          <w:bCs/>
          <w:sz w:val="32"/>
          <w:szCs w:val="32"/>
          <w:vertAlign w:val="subscript"/>
        </w:rPr>
        <w:t xml:space="preserve"> 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ab/>
      </w:r>
    </w:p>
    <w:p w:rsidR="007968B6" w:rsidRPr="007968B6" w:rsidRDefault="007968B6">
      <w:pPr>
        <w:pStyle w:val="Bodytext0"/>
        <w:shd w:val="clear" w:color="auto" w:fill="auto"/>
        <w:tabs>
          <w:tab w:val="left" w:pos="3850"/>
          <w:tab w:val="left" w:pos="6476"/>
        </w:tabs>
        <w:spacing w:after="0" w:line="470" w:lineRule="exact"/>
        <w:ind w:left="20" w:right="440" w:firstLine="0"/>
        <w:rPr>
          <w:rFonts w:ascii="Times New Roman" w:hAnsi="Times New Roman" w:cs="Times New Roman"/>
          <w:sz w:val="32"/>
          <w:szCs w:val="32"/>
        </w:rPr>
      </w:pPr>
    </w:p>
    <w:p w:rsidR="00967B1F" w:rsidRPr="007968B6" w:rsidRDefault="007968B6" w:rsidP="007968B6">
      <w:pPr>
        <w:pStyle w:val="Bodytext0"/>
        <w:numPr>
          <w:ilvl w:val="0"/>
          <w:numId w:val="2"/>
        </w:numPr>
        <w:shd w:val="clear" w:color="auto" w:fill="auto"/>
        <w:tabs>
          <w:tab w:val="left" w:pos="1213"/>
        </w:tabs>
        <w:spacing w:after="68" w:line="360" w:lineRule="auto"/>
        <w:ind w:right="440"/>
        <w:rPr>
          <w:rFonts w:ascii="Times New Roman" w:hAnsi="Times New Roman" w:cs="Times New Roman"/>
          <w:sz w:val="32"/>
          <w:szCs w:val="32"/>
        </w:rPr>
      </w:pPr>
      <w:r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Award to Sunrise Associated Auctioneer Court </w:t>
      </w:r>
    </w:p>
    <w:p w:rsidR="00967B1F" w:rsidRPr="007968B6" w:rsidRDefault="007968B6" w:rsidP="007968B6">
      <w:pPr>
        <w:pStyle w:val="Heading30"/>
        <w:keepNext/>
        <w:keepLines/>
        <w:shd w:val="clear" w:color="auto" w:fill="auto"/>
        <w:spacing w:before="0" w:after="226" w:line="360" w:lineRule="auto"/>
        <w:ind w:right="20"/>
        <w:rPr>
          <w:rFonts w:ascii="Times New Roman" w:hAnsi="Times New Roman" w:cs="Times New Roman"/>
          <w:sz w:val="32"/>
          <w:szCs w:val="32"/>
        </w:rPr>
      </w:pPr>
      <w:bookmarkStart w:id="6" w:name="bookmark6"/>
      <w:r>
        <w:rPr>
          <w:rStyle w:val="Heading31"/>
          <w:rFonts w:ascii="Times New Roman" w:hAnsi="Times New Roman" w:cs="Times New Roman"/>
          <w:bCs/>
          <w:sz w:val="32"/>
          <w:szCs w:val="32"/>
        </w:rPr>
        <w:t>Bailiff’</w:t>
      </w:r>
      <w:r w:rsidR="008E2F8F" w:rsidRPr="007968B6">
        <w:rPr>
          <w:rStyle w:val="Heading31"/>
          <w:rFonts w:ascii="Times New Roman" w:hAnsi="Times New Roman" w:cs="Times New Roman"/>
          <w:bCs/>
          <w:sz w:val="32"/>
          <w:szCs w:val="32"/>
        </w:rPr>
        <w:t xml:space="preserve">s cost of shs. </w:t>
      </w:r>
      <w:r w:rsidR="008E2F8F" w:rsidRPr="007968B6">
        <w:rPr>
          <w:rStyle w:val="Heading32"/>
          <w:rFonts w:ascii="Times New Roman" w:hAnsi="Times New Roman" w:cs="Times New Roman"/>
          <w:bCs/>
          <w:sz w:val="32"/>
          <w:szCs w:val="32"/>
        </w:rPr>
        <w:t>997,925/= on 16/7/93</w:t>
      </w:r>
      <w:bookmarkEnd w:id="6"/>
    </w:p>
    <w:p w:rsidR="00967B1F" w:rsidRPr="007968B6" w:rsidRDefault="007968B6" w:rsidP="007968B6">
      <w:pPr>
        <w:pStyle w:val="Bodytext0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485" w:lineRule="exact"/>
        <w:ind w:right="440"/>
        <w:rPr>
          <w:rFonts w:ascii="Times New Roman" w:hAnsi="Times New Roman" w:cs="Times New Roman"/>
          <w:sz w:val="32"/>
          <w:szCs w:val="32"/>
        </w:rPr>
      </w:pPr>
      <w:r>
        <w:rPr>
          <w:rStyle w:val="Bodytext1"/>
          <w:rFonts w:ascii="Times New Roman" w:hAnsi="Times New Roman" w:cs="Times New Roman"/>
          <w:bCs/>
          <w:sz w:val="32"/>
          <w:szCs w:val="32"/>
        </w:rPr>
        <w:t>I</w:t>
      </w:r>
      <w:r w:rsidR="008E2F8F"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ssue Warrant of Arrest against the appellant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on </w:t>
      </w:r>
      <w:r w:rsidR="008E2F8F" w:rsidRPr="007968B6">
        <w:rPr>
          <w:rStyle w:val="Bodytext7"/>
          <w:rFonts w:ascii="Times New Roman" w:hAnsi="Times New Roman" w:cs="Times New Roman"/>
          <w:bCs/>
          <w:sz w:val="32"/>
          <w:szCs w:val="32"/>
        </w:rPr>
        <w:t>11/8/9</w:t>
      </w:r>
      <w:r>
        <w:rPr>
          <w:rStyle w:val="Bodytext7"/>
          <w:rFonts w:ascii="Times New Roman" w:hAnsi="Times New Roman" w:cs="Times New Roman"/>
          <w:bCs/>
          <w:sz w:val="32"/>
          <w:szCs w:val="32"/>
        </w:rPr>
        <w:t>4</w:t>
      </w:r>
      <w:r w:rsidR="008E2F8F"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to recover shs. 1 </w:t>
      </w:r>
      <w:r>
        <w:rPr>
          <w:rStyle w:val="Bodytext7"/>
          <w:rFonts w:ascii="Times New Roman" w:hAnsi="Times New Roman" w:cs="Times New Roman"/>
          <w:bCs/>
          <w:sz w:val="32"/>
          <w:szCs w:val="32"/>
        </w:rPr>
        <w:t>,350,</w:t>
      </w:r>
      <w:r w:rsidR="008E2F8F" w:rsidRPr="007968B6">
        <w:rPr>
          <w:rStyle w:val="Bodytext7"/>
          <w:rFonts w:ascii="Times New Roman" w:hAnsi="Times New Roman" w:cs="Times New Roman"/>
          <w:bCs/>
          <w:sz w:val="32"/>
          <w:szCs w:val="32"/>
        </w:rPr>
        <w:t xml:space="preserve">925/= </w:t>
      </w:r>
    </w:p>
    <w:p w:rsidR="00967B1F" w:rsidRPr="007968B6" w:rsidRDefault="008E2F8F" w:rsidP="00DB0921">
      <w:pPr>
        <w:pStyle w:val="Bodytext0"/>
        <w:shd w:val="clear" w:color="auto" w:fill="auto"/>
        <w:spacing w:after="0" w:line="470" w:lineRule="exact"/>
        <w:ind w:left="20" w:right="440" w:firstLine="0"/>
        <w:rPr>
          <w:rFonts w:ascii="Times New Roman" w:hAnsi="Times New Roman" w:cs="Times New Roman"/>
          <w:sz w:val="32"/>
          <w:szCs w:val="32"/>
        </w:rPr>
      </w:pPr>
      <w:r w:rsidRPr="007968B6">
        <w:rPr>
          <w:rStyle w:val="BodytextSpacing0pt"/>
          <w:rFonts w:ascii="Times New Roman" w:hAnsi="Times New Roman" w:cs="Times New Roman"/>
          <w:bCs/>
          <w:sz w:val="32"/>
          <w:szCs w:val="32"/>
        </w:rPr>
        <w:t>Mr</w:t>
      </w:r>
      <w:r w:rsidR="00DB0921">
        <w:rPr>
          <w:rStyle w:val="BodytextSpacing0pt"/>
          <w:rFonts w:ascii="Times New Roman" w:hAnsi="Times New Roman" w:cs="Times New Roman"/>
          <w:bCs/>
          <w:sz w:val="32"/>
          <w:szCs w:val="32"/>
        </w:rPr>
        <w:t>.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Lutaakome submitted that the appeal wa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s filed on </w:t>
      </w:r>
      <w:r w:rsidRPr="007968B6">
        <w:rPr>
          <w:rStyle w:val="BodytextSpacing0pt"/>
          <w:rFonts w:ascii="Times New Roman" w:hAnsi="Times New Roman" w:cs="Times New Roman"/>
          <w:bCs/>
          <w:sz w:val="32"/>
          <w:szCs w:val="32"/>
        </w:rPr>
        <w:t>29/8/9</w:t>
      </w:r>
      <w:r w:rsidR="00DB0921">
        <w:rPr>
          <w:rStyle w:val="BodytextSpacing0pt"/>
          <w:rFonts w:ascii="Times New Roman" w:hAnsi="Times New Roman" w:cs="Times New Roman"/>
          <w:bCs/>
          <w:sz w:val="32"/>
          <w:szCs w:val="32"/>
        </w:rPr>
        <w:t xml:space="preserve">4 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well out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>side the time l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imitation of seven days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allowed by section 80 (1) (b)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| of the </w:t>
      </w:r>
      <w:r w:rsidR="00DB0921">
        <w:rPr>
          <w:rStyle w:val="BodytextSpacing0pt"/>
          <w:rFonts w:ascii="Times New Roman" w:hAnsi="Times New Roman" w:cs="Times New Roman"/>
          <w:bCs/>
          <w:sz w:val="32"/>
          <w:szCs w:val="32"/>
        </w:rPr>
        <w:t>Civ</w:t>
      </w:r>
      <w:r w:rsidRPr="007968B6">
        <w:rPr>
          <w:rStyle w:val="BodytextSpacing0pt"/>
          <w:rFonts w:ascii="Times New Roman" w:hAnsi="Times New Roman" w:cs="Times New Roman"/>
          <w:bCs/>
          <w:sz w:val="32"/>
          <w:szCs w:val="32"/>
        </w:rPr>
        <w:t>il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Procedure A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ct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Mr. Byenkya conceded that the appeal was filed out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of time. But he submitted that 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he was intending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and was there</w:t>
      </w:r>
    </w:p>
    <w:p w:rsidR="00967B1F" w:rsidRPr="00DB0921" w:rsidRDefault="008E2F8F" w:rsidP="00DB0921">
      <w:pPr>
        <w:pStyle w:val="Bodytext0"/>
        <w:shd w:val="clear" w:color="auto" w:fill="auto"/>
        <w:spacing w:after="39" w:line="360" w:lineRule="auto"/>
        <w:ind w:left="20" w:firstLine="0"/>
        <w:rPr>
          <w:rFonts w:ascii="Times New Roman" w:hAnsi="Times New Roman" w:cs="Times New Roman"/>
          <w:b w:val="0"/>
          <w:sz w:val="32"/>
          <w:szCs w:val="32"/>
        </w:rPr>
      </w:pP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by </w:t>
      </w:r>
      <w:r w:rsidR="00DB0921">
        <w:rPr>
          <w:rStyle w:val="BodytextSpacing0pt"/>
          <w:rFonts w:ascii="Times New Roman" w:hAnsi="Times New Roman" w:cs="Times New Roman"/>
          <w:bCs/>
          <w:sz w:val="32"/>
          <w:szCs w:val="32"/>
        </w:rPr>
        <w:t>making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a verb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al application </w:t>
      </w:r>
      <w:r w:rsidR="00DB0921">
        <w:rPr>
          <w:rStyle w:val="BodytextSpacing0pt"/>
          <w:rFonts w:ascii="Times New Roman" w:hAnsi="Times New Roman" w:cs="Times New Roman"/>
          <w:bCs/>
          <w:sz w:val="32"/>
          <w:szCs w:val="32"/>
        </w:rPr>
        <w:t>und</w:t>
      </w:r>
      <w:r w:rsidRPr="007968B6">
        <w:rPr>
          <w:rStyle w:val="BodytextSpacing0pt"/>
          <w:rFonts w:ascii="Times New Roman" w:hAnsi="Times New Roman" w:cs="Times New Roman"/>
          <w:bCs/>
          <w:sz w:val="32"/>
          <w:szCs w:val="32"/>
        </w:rPr>
        <w:t>er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the proviso to section</w:t>
      </w:r>
      <w:r w:rsidR="00DB0921">
        <w:rPr>
          <w:rFonts w:ascii="Times New Roman" w:hAnsi="Times New Roman" w:cs="Times New Roman"/>
          <w:sz w:val="32"/>
          <w:szCs w:val="32"/>
        </w:rPr>
        <w:t xml:space="preserve"> </w:t>
      </w:r>
      <w:r w:rsidR="00DB0921" w:rsidRPr="00DB0921">
        <w:rPr>
          <w:rStyle w:val="Bodytext51"/>
          <w:rFonts w:ascii="Times New Roman" w:hAnsi="Times New Roman" w:cs="Times New Roman"/>
          <w:b w:val="0"/>
          <w:sz w:val="32"/>
          <w:szCs w:val="32"/>
        </w:rPr>
        <w:t>80 of the C</w:t>
      </w:r>
      <w:r w:rsidR="00DB0921">
        <w:rPr>
          <w:rStyle w:val="Bodytext51"/>
          <w:rFonts w:ascii="Times New Roman" w:hAnsi="Times New Roman" w:cs="Times New Roman"/>
          <w:b w:val="0"/>
          <w:sz w:val="32"/>
          <w:szCs w:val="32"/>
        </w:rPr>
        <w:t xml:space="preserve">PA. for court to admit the </w:t>
      </w:r>
      <w:r w:rsidRPr="00DB0921">
        <w:rPr>
          <w:rStyle w:val="Bodytext51"/>
          <w:rFonts w:ascii="Times New Roman" w:hAnsi="Times New Roman" w:cs="Times New Roman"/>
          <w:b w:val="0"/>
          <w:sz w:val="32"/>
          <w:szCs w:val="32"/>
        </w:rPr>
        <w:t>appeal even though it</w:t>
      </w:r>
      <w:r w:rsidR="00DB0921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was filed Cut of </w:t>
      </w:r>
      <w:r w:rsidR="00DB0921">
        <w:rPr>
          <w:rStyle w:val="Bodytext7"/>
          <w:rFonts w:ascii="Times New Roman" w:hAnsi="Times New Roman" w:cs="Times New Roman"/>
          <w:bCs/>
          <w:sz w:val="32"/>
          <w:szCs w:val="32"/>
        </w:rPr>
        <w:t>tim</w:t>
      </w:r>
      <w:r w:rsidRPr="007968B6">
        <w:rPr>
          <w:rStyle w:val="Bodytext7"/>
          <w:rFonts w:ascii="Times New Roman" w:hAnsi="Times New Roman" w:cs="Times New Roman"/>
          <w:bCs/>
          <w:sz w:val="32"/>
          <w:szCs w:val="32"/>
        </w:rPr>
        <w:t>e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>because the appellant had good ca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use.</w:t>
      </w:r>
    </w:p>
    <w:p w:rsidR="00967B1F" w:rsidRPr="007968B6" w:rsidRDefault="008E2F8F">
      <w:pPr>
        <w:pStyle w:val="Bodytext0"/>
        <w:shd w:val="clear" w:color="auto" w:fill="auto"/>
        <w:spacing w:after="0" w:line="470" w:lineRule="exact"/>
        <w:ind w:left="20" w:firstLine="0"/>
        <w:rPr>
          <w:rFonts w:ascii="Times New Roman" w:hAnsi="Times New Roman" w:cs="Times New Roman"/>
          <w:sz w:val="32"/>
          <w:szCs w:val="32"/>
        </w:rPr>
      </w:pP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He relied</w:t>
      </w:r>
      <w:r w:rsidR="00DB0921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on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HCCS </w:t>
      </w:r>
      <w:r w:rsidR="00DB0921">
        <w:rPr>
          <w:rStyle w:val="BodytextSpacing0pt"/>
          <w:rFonts w:ascii="Times New Roman" w:hAnsi="Times New Roman" w:cs="Times New Roman"/>
          <w:bCs/>
          <w:sz w:val="32"/>
          <w:szCs w:val="32"/>
        </w:rPr>
        <w:t>No.</w:t>
      </w:r>
      <w:r w:rsidRPr="007968B6">
        <w:rPr>
          <w:rStyle w:val="BodytextSpacing0pt"/>
          <w:rFonts w:ascii="Times New Roman" w:hAnsi="Times New Roman" w:cs="Times New Roman"/>
          <w:bCs/>
          <w:sz w:val="32"/>
          <w:szCs w:val="32"/>
        </w:rPr>
        <w:t>282/9</w:t>
      </w:r>
      <w:r w:rsidR="00DB0921">
        <w:rPr>
          <w:rStyle w:val="BodytextSpacing0pt"/>
          <w:rFonts w:ascii="Times New Roman" w:hAnsi="Times New Roman" w:cs="Times New Roman"/>
          <w:bCs/>
          <w:sz w:val="32"/>
          <w:szCs w:val="32"/>
        </w:rPr>
        <w:t>4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</w:t>
      </w:r>
      <w:r w:rsidRPr="007968B6">
        <w:rPr>
          <w:rStyle w:val="Bodytext8"/>
          <w:rFonts w:ascii="Times New Roman" w:hAnsi="Times New Roman" w:cs="Times New Roman"/>
          <w:bCs/>
          <w:sz w:val="32"/>
          <w:szCs w:val="32"/>
        </w:rPr>
        <w:t>Uganda Exgen Ltd. and 2 others</w:t>
      </w:r>
    </w:p>
    <w:p w:rsidR="00967B1F" w:rsidRPr="007968B6" w:rsidRDefault="008E2F8F">
      <w:pPr>
        <w:pStyle w:val="Bodytext50"/>
        <w:shd w:val="clear" w:color="auto" w:fill="auto"/>
        <w:spacing w:before="0" w:line="470" w:lineRule="exact"/>
        <w:ind w:left="20" w:firstLine="0"/>
        <w:rPr>
          <w:rFonts w:ascii="Times New Roman" w:hAnsi="Times New Roman" w:cs="Times New Roman"/>
          <w:sz w:val="32"/>
          <w:szCs w:val="32"/>
        </w:rPr>
      </w:pPr>
      <w:r w:rsidRPr="007968B6">
        <w:rPr>
          <w:rStyle w:val="Bodytext52"/>
          <w:rFonts w:ascii="Times New Roman" w:hAnsi="Times New Roman" w:cs="Times New Roman"/>
          <w:sz w:val="32"/>
          <w:szCs w:val="32"/>
        </w:rPr>
        <w:t>v. Salim Jamal and 2 others.</w:t>
      </w:r>
      <w:r w:rsidR="00DB0921">
        <w:rPr>
          <w:rStyle w:val="Bodytext51"/>
          <w:rFonts w:ascii="Times New Roman" w:hAnsi="Times New Roman" w:cs="Times New Roman"/>
          <w:sz w:val="32"/>
          <w:szCs w:val="32"/>
        </w:rPr>
        <w:t xml:space="preserve"> In that case, O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>uma J. fou</w:t>
      </w:r>
      <w:r w:rsidRPr="007968B6">
        <w:rPr>
          <w:rStyle w:val="Bodytext51"/>
          <w:rFonts w:ascii="Times New Roman" w:hAnsi="Times New Roman" w:cs="Times New Roman"/>
          <w:sz w:val="32"/>
          <w:szCs w:val="32"/>
        </w:rPr>
        <w:t>nd</w:t>
      </w:r>
    </w:p>
    <w:p w:rsidR="00967B1F" w:rsidRPr="007968B6" w:rsidRDefault="00095CE0">
      <w:pPr>
        <w:pStyle w:val="Bodytext0"/>
        <w:shd w:val="clear" w:color="auto" w:fill="auto"/>
        <w:spacing w:after="0" w:line="470" w:lineRule="exact"/>
        <w:ind w:left="20" w:firstLine="0"/>
        <w:rPr>
          <w:rFonts w:ascii="Times New Roman" w:hAnsi="Times New Roman" w:cs="Times New Roman"/>
          <w:sz w:val="32"/>
          <w:szCs w:val="32"/>
        </w:rPr>
      </w:pPr>
      <w:r>
        <w:rPr>
          <w:rStyle w:val="Bodytext1"/>
          <w:rFonts w:ascii="Times New Roman" w:hAnsi="Times New Roman" w:cs="Times New Roman"/>
          <w:bCs/>
          <w:sz w:val="32"/>
          <w:szCs w:val="32"/>
        </w:rPr>
        <w:t>the management decision and the</w:t>
      </w:r>
      <w:r w:rsidR="008E2F8F"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consequent </w:t>
      </w:r>
      <w:r w:rsidR="008E2F8F"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precipitation</w:t>
      </w:r>
    </w:p>
    <w:p w:rsidR="00967B1F" w:rsidRPr="007968B6" w:rsidRDefault="008E2F8F">
      <w:pPr>
        <w:pStyle w:val="Bodytext0"/>
        <w:shd w:val="clear" w:color="auto" w:fill="auto"/>
        <w:spacing w:after="0" w:line="470" w:lineRule="exact"/>
        <w:ind w:left="20" w:firstLine="0"/>
        <w:rPr>
          <w:rFonts w:ascii="Times New Roman" w:hAnsi="Times New Roman" w:cs="Times New Roman"/>
          <w:sz w:val="32"/>
          <w:szCs w:val="32"/>
        </w:rPr>
      </w:pP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of disturbing </w:t>
      </w:r>
      <w:r w:rsidRPr="007968B6">
        <w:rPr>
          <w:rStyle w:val="BodytextSpacing0pt0"/>
          <w:rFonts w:ascii="Times New Roman" w:hAnsi="Times New Roman" w:cs="Times New Roman"/>
          <w:bCs/>
          <w:sz w:val="32"/>
          <w:szCs w:val="32"/>
        </w:rPr>
        <w:t>tr</w:t>
      </w:r>
      <w:r w:rsidR="00095CE0">
        <w:rPr>
          <w:rStyle w:val="BodytextSpacing0pt0"/>
          <w:rFonts w:ascii="Times New Roman" w:hAnsi="Times New Roman" w:cs="Times New Roman"/>
          <w:bCs/>
          <w:sz w:val="32"/>
          <w:szCs w:val="32"/>
        </w:rPr>
        <w:t>end of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events provided good cause to admit</w:t>
      </w:r>
    </w:p>
    <w:p w:rsidR="00967B1F" w:rsidRPr="007968B6" w:rsidRDefault="00095CE0">
      <w:pPr>
        <w:pStyle w:val="Bodytext0"/>
        <w:shd w:val="clear" w:color="auto" w:fill="auto"/>
        <w:spacing w:after="0" w:line="470" w:lineRule="exact"/>
        <w:ind w:left="20" w:firstLine="0"/>
        <w:rPr>
          <w:rFonts w:ascii="Times New Roman" w:hAnsi="Times New Roman" w:cs="Times New Roman"/>
          <w:sz w:val="32"/>
          <w:szCs w:val="32"/>
        </w:rPr>
      </w:pPr>
      <w:r>
        <w:rPr>
          <w:rStyle w:val="Bodytext1"/>
          <w:rFonts w:ascii="Times New Roman" w:hAnsi="Times New Roman" w:cs="Times New Roman"/>
          <w:bCs/>
          <w:sz w:val="32"/>
          <w:szCs w:val="32"/>
        </w:rPr>
        <w:t>under the proviso of section 80</w:t>
      </w:r>
      <w:r w:rsidR="008E2F8F"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 (1) of the CPA Appeal which</w:t>
      </w:r>
    </w:p>
    <w:p w:rsidR="00967B1F" w:rsidRPr="007968B6" w:rsidRDefault="008E2F8F" w:rsidP="00095CE0">
      <w:pPr>
        <w:pStyle w:val="Bodytext0"/>
        <w:shd w:val="clear" w:color="auto" w:fill="auto"/>
        <w:tabs>
          <w:tab w:val="left" w:pos="5295"/>
          <w:tab w:val="left" w:pos="6745"/>
        </w:tabs>
        <w:spacing w:after="252" w:line="360" w:lineRule="auto"/>
        <w:ind w:left="20" w:firstLine="0"/>
        <w:rPr>
          <w:rFonts w:ascii="Times New Roman" w:hAnsi="Times New Roman" w:cs="Times New Roman"/>
          <w:sz w:val="32"/>
          <w:szCs w:val="32"/>
        </w:rPr>
      </w:pP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lastRenderedPageBreak/>
        <w:t>was filed out of time.</w:t>
      </w:r>
    </w:p>
    <w:p w:rsidR="00967B1F" w:rsidRPr="007968B6" w:rsidRDefault="008E2F8F" w:rsidP="00095CE0">
      <w:pPr>
        <w:pStyle w:val="Bodytext0"/>
        <w:shd w:val="clear" w:color="auto" w:fill="auto"/>
        <w:spacing w:after="224" w:line="360" w:lineRule="auto"/>
        <w:ind w:left="1200"/>
        <w:rPr>
          <w:rFonts w:ascii="Times New Roman" w:hAnsi="Times New Roman" w:cs="Times New Roman"/>
          <w:sz w:val="32"/>
          <w:szCs w:val="32"/>
        </w:rPr>
      </w:pP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 xml:space="preserve">In the instant case, the </w:t>
      </w:r>
      <w:r w:rsidRPr="007968B6">
        <w:rPr>
          <w:rStyle w:val="Bodytext1"/>
          <w:rFonts w:ascii="Times New Roman" w:hAnsi="Times New Roman" w:cs="Times New Roman"/>
          <w:bCs/>
          <w:sz w:val="32"/>
          <w:szCs w:val="32"/>
        </w:rPr>
        <w:t>substance of the supporting</w:t>
      </w:r>
    </w:p>
    <w:p w:rsidR="00967B1F" w:rsidRPr="007968B6" w:rsidRDefault="00095CE0" w:rsidP="00095CE0">
      <w:pPr>
        <w:pStyle w:val="Bodytext50"/>
        <w:shd w:val="clear" w:color="auto" w:fill="auto"/>
        <w:spacing w:before="0" w:after="180" w:line="360" w:lineRule="auto"/>
        <w:ind w:left="20" w:firstLine="0"/>
        <w:rPr>
          <w:rFonts w:ascii="Times New Roman" w:hAnsi="Times New Roman" w:cs="Times New Roman"/>
          <w:sz w:val="32"/>
          <w:szCs w:val="32"/>
        </w:rPr>
      </w:pPr>
      <w:r>
        <w:rPr>
          <w:rStyle w:val="Bodytext51"/>
          <w:rFonts w:ascii="Times New Roman" w:hAnsi="Times New Roman" w:cs="Times New Roman"/>
          <w:sz w:val="32"/>
          <w:szCs w:val="32"/>
        </w:rPr>
        <w:t xml:space="preserve">Affidavit </w:t>
      </w:r>
      <w:r w:rsidR="008E2F8F" w:rsidRPr="007968B6">
        <w:rPr>
          <w:rStyle w:val="Bodytext51"/>
          <w:rFonts w:ascii="Times New Roman" w:hAnsi="Times New Roman" w:cs="Times New Roman"/>
          <w:sz w:val="32"/>
          <w:szCs w:val="32"/>
        </w:rPr>
        <w:t xml:space="preserve">of the appellant is that the appellant </w:t>
      </w:r>
      <w:r>
        <w:rPr>
          <w:rStyle w:val="Bodytext5Spacing-1pt"/>
          <w:rFonts w:ascii="Times New Roman" w:hAnsi="Times New Roman" w:cs="Times New Roman"/>
          <w:sz w:val="32"/>
          <w:szCs w:val="32"/>
        </w:rPr>
        <w:t>was n</w:t>
      </w:r>
      <w:r w:rsidR="008E2F8F" w:rsidRPr="007968B6">
        <w:rPr>
          <w:rStyle w:val="Bodytext5Spacing-1pt"/>
          <w:rFonts w:ascii="Times New Roman" w:hAnsi="Times New Roman" w:cs="Times New Roman"/>
          <w:sz w:val="32"/>
          <w:szCs w:val="32"/>
        </w:rPr>
        <w:t>ot</w:t>
      </w:r>
    </w:p>
    <w:p w:rsidR="00095CE0" w:rsidRPr="00BF53E2" w:rsidRDefault="008E2F8F" w:rsidP="00095CE0">
      <w:pPr>
        <w:pStyle w:val="Bodytext50"/>
        <w:shd w:val="clear" w:color="auto" w:fill="auto"/>
        <w:spacing w:before="0" w:after="712" w:line="470" w:lineRule="exact"/>
        <w:ind w:right="200" w:firstLine="0"/>
        <w:rPr>
          <w:rFonts w:ascii="Times New Roman" w:hAnsi="Times New Roman" w:cs="Times New Roman"/>
          <w:sz w:val="32"/>
          <w:szCs w:val="32"/>
        </w:rPr>
      </w:pPr>
      <w:r w:rsidRPr="00095CE0">
        <w:rPr>
          <w:rStyle w:val="Bodytext1"/>
          <w:rFonts w:ascii="Times New Roman" w:hAnsi="Times New Roman" w:cs="Times New Roman"/>
          <w:b w:val="0"/>
          <w:sz w:val="32"/>
          <w:szCs w:val="32"/>
        </w:rPr>
        <w:t xml:space="preserve">notified of the taxation proceedings and so had </w:t>
      </w:r>
      <w:r w:rsidRPr="00095CE0">
        <w:rPr>
          <w:rStyle w:val="BodytextNotBold"/>
          <w:rFonts w:ascii="Times New Roman" w:hAnsi="Times New Roman" w:cs="Times New Roman"/>
          <w:b w:val="0"/>
          <w:bCs w:val="0"/>
          <w:sz w:val="32"/>
          <w:szCs w:val="32"/>
        </w:rPr>
        <w:t xml:space="preserve">no </w:t>
      </w:r>
      <w:r w:rsidRPr="00095CE0">
        <w:rPr>
          <w:rStyle w:val="Bodytext1"/>
          <w:rFonts w:ascii="Times New Roman" w:hAnsi="Times New Roman" w:cs="Times New Roman"/>
          <w:b w:val="0"/>
          <w:sz w:val="32"/>
          <w:szCs w:val="32"/>
        </w:rPr>
        <w:t xml:space="preserve">knowledge </w:t>
      </w:r>
      <w:r w:rsidR="00095CE0" w:rsidRPr="00095CE0">
        <w:rPr>
          <w:rStyle w:val="Bodytext1"/>
          <w:rFonts w:ascii="Times New Roman" w:hAnsi="Times New Roman" w:cs="Times New Roman"/>
          <w:b w:val="0"/>
          <w:bCs w:val="0"/>
          <w:sz w:val="32"/>
          <w:szCs w:val="32"/>
        </w:rPr>
        <w:t xml:space="preserve">of the Deputy </w:t>
      </w:r>
      <w:r w:rsidR="00095CE0" w:rsidRPr="00095CE0">
        <w:rPr>
          <w:rStyle w:val="Bodytext1"/>
          <w:rFonts w:ascii="Times New Roman" w:hAnsi="Times New Roman" w:cs="Times New Roman"/>
          <w:b w:val="0"/>
          <w:sz w:val="32"/>
          <w:szCs w:val="32"/>
        </w:rPr>
        <w:t>Registrar' s order until when the</w:t>
      </w:r>
      <w:r w:rsidR="00095CE0" w:rsidRPr="00095CE0">
        <w:rPr>
          <w:rStyle w:val="Bodytext1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095CE0">
        <w:rPr>
          <w:rStyle w:val="Bodytext1"/>
          <w:rFonts w:ascii="Times New Roman" w:hAnsi="Times New Roman" w:cs="Times New Roman"/>
          <w:b w:val="0"/>
          <w:sz w:val="32"/>
          <w:szCs w:val="32"/>
        </w:rPr>
        <w:t>appellant was arrested. This</w:t>
      </w:r>
      <w:r w:rsidRPr="007968B6">
        <w:rPr>
          <w:rStyle w:val="Bodytext1"/>
          <w:rFonts w:ascii="Times New Roman" w:hAnsi="Times New Roman" w:cs="Times New Roman"/>
          <w:sz w:val="32"/>
          <w:szCs w:val="32"/>
        </w:rPr>
        <w:t xml:space="preserve"> </w:t>
      </w:r>
      <w:r w:rsidRPr="00095CE0">
        <w:rPr>
          <w:rStyle w:val="Bodytext1"/>
          <w:rFonts w:ascii="Times New Roman" w:hAnsi="Times New Roman" w:cs="Times New Roman"/>
          <w:b w:val="0"/>
          <w:sz w:val="32"/>
          <w:szCs w:val="32"/>
        </w:rPr>
        <w:t>fact wa</w:t>
      </w:r>
      <w:r w:rsidR="00095CE0" w:rsidRPr="00095CE0">
        <w:rPr>
          <w:rStyle w:val="Bodytext1"/>
          <w:rFonts w:ascii="Times New Roman" w:hAnsi="Times New Roman" w:cs="Times New Roman"/>
          <w:b w:val="0"/>
          <w:bCs w:val="0"/>
          <w:sz w:val="32"/>
          <w:szCs w:val="32"/>
        </w:rPr>
        <w:t>s</w:t>
      </w:r>
      <w:r w:rsidR="00095CE0">
        <w:rPr>
          <w:rStyle w:val="Bodytext1"/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095CE0" w:rsidRPr="00BF53E2"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8.75pt;margin-top:-36.45pt;width:18.25pt;height:47.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95CE0" w:rsidRDefault="00095CE0" w:rsidP="00095CE0">
                  <w:pPr>
                    <w:pStyle w:val="Bodytext9"/>
                    <w:shd w:val="clear" w:color="auto" w:fill="auto"/>
                    <w:spacing w:line="750" w:lineRule="exact"/>
                  </w:pPr>
                  <w:r>
                    <w:t>p</w:t>
                  </w:r>
                </w:p>
              </w:txbxContent>
            </v:textbox>
            <w10:wrap type="topAndBottom" anchorx="margin" anchory="margin"/>
          </v:shape>
        </w:pic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 xml:space="preserve">confirmed by paragraph </w:t>
      </w:r>
      <w:r w:rsidR="00095CE0" w:rsidRPr="00BF53E2">
        <w:rPr>
          <w:rStyle w:val="Bodytext512pt"/>
          <w:rFonts w:ascii="Times New Roman" w:hAnsi="Times New Roman" w:cs="Times New Roman"/>
          <w:sz w:val="32"/>
          <w:szCs w:val="32"/>
        </w:rPr>
        <w:t>8</w:t>
      </w:r>
      <w:r w:rsidR="00095CE0" w:rsidRPr="00BF53E2">
        <w:rPr>
          <w:rStyle w:val="Bodytext512pt0"/>
          <w:rFonts w:ascii="Times New Roman" w:hAnsi="Times New Roman" w:cs="Times New Roman"/>
          <w:sz w:val="32"/>
          <w:szCs w:val="32"/>
        </w:rPr>
        <w:t xml:space="preserve"> 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>of the affidavit in Reply wh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 xml:space="preserve">ich states in effect that the court Bailiff's Bill of cost </w:t>
      </w:r>
      <w:r w:rsidR="00095CE0" w:rsidRPr="00BF53E2">
        <w:rPr>
          <w:rStyle w:val="Bodytext5Spacing-1pt"/>
          <w:rFonts w:ascii="Times New Roman" w:hAnsi="Times New Roman" w:cs="Times New Roman"/>
          <w:sz w:val="32"/>
          <w:szCs w:val="32"/>
        </w:rPr>
        <w:t xml:space="preserve">was. 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>taxed expart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e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 surely if the Appellant was not informed o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f taxation proceeding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, how could he be expected know of the order 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of the taxing master? Without knowledge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 of the order, ho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w could h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e appeal within the prescribed 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period? In my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 view the failure to notify the appellan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t of the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 taxing proceeding denied him the knowledge of the Deputy by Registrar’s order. This provide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d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 good cause for this court to admit the 0ther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w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>ise invalid appeal fi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led</w:t>
      </w:r>
      <w:r w:rsidR="00095CE0">
        <w:rPr>
          <w:rStyle w:val="Bodytext51"/>
          <w:rFonts w:ascii="Times New Roman" w:hAnsi="Times New Roman" w:cs="Times New Roman"/>
          <w:sz w:val="32"/>
          <w:szCs w:val="32"/>
        </w:rPr>
        <w:t xml:space="preserve"> o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 xml:space="preserve">ut of time valid under the proviso </w:t>
      </w:r>
      <w:r w:rsidR="00E55663">
        <w:rPr>
          <w:rStyle w:val="Bodytext51"/>
          <w:rFonts w:ascii="Times New Roman" w:hAnsi="Times New Roman" w:cs="Times New Roman"/>
          <w:sz w:val="32"/>
          <w:szCs w:val="32"/>
        </w:rPr>
        <w:t>to section 80 of the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 xml:space="preserve"> </w:t>
      </w:r>
      <w:r w:rsidR="00E55663">
        <w:rPr>
          <w:rStyle w:val="Bodytext53"/>
          <w:rFonts w:ascii="Times New Roman" w:hAnsi="Times New Roman" w:cs="Times New Roman"/>
          <w:sz w:val="32"/>
          <w:szCs w:val="32"/>
        </w:rPr>
        <w:t>civi</w:t>
      </w:r>
      <w:r w:rsidR="00095CE0" w:rsidRPr="00BF53E2">
        <w:rPr>
          <w:rStyle w:val="Bodytext53"/>
          <w:rFonts w:ascii="Times New Roman" w:hAnsi="Times New Roman" w:cs="Times New Roman"/>
          <w:sz w:val="32"/>
          <w:szCs w:val="32"/>
        </w:rPr>
        <w:t>l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 xml:space="preserve"> procedure Act. The prelim</w:t>
      </w:r>
      <w:r w:rsidR="00E55663">
        <w:rPr>
          <w:rStyle w:val="Bodytext51"/>
          <w:rFonts w:ascii="Times New Roman" w:hAnsi="Times New Roman" w:cs="Times New Roman"/>
          <w:sz w:val="32"/>
          <w:szCs w:val="32"/>
        </w:rPr>
        <w:t>inary objection is therefore over rule</w:t>
      </w:r>
      <w:r w:rsidR="00095CE0" w:rsidRPr="00BF53E2">
        <w:rPr>
          <w:rStyle w:val="Bodytext51"/>
          <w:rFonts w:ascii="Times New Roman" w:hAnsi="Times New Roman" w:cs="Times New Roman"/>
          <w:sz w:val="32"/>
          <w:szCs w:val="32"/>
        </w:rPr>
        <w:t>d</w:t>
      </w:r>
      <w:r w:rsidR="00E55663">
        <w:rPr>
          <w:rStyle w:val="Bodytext51"/>
          <w:rFonts w:ascii="Times New Roman" w:hAnsi="Times New Roman" w:cs="Times New Roman"/>
          <w:sz w:val="32"/>
          <w:szCs w:val="32"/>
        </w:rPr>
        <w:t>.</w:t>
      </w:r>
    </w:p>
    <w:p w:rsidR="00967B1F" w:rsidRDefault="00967B1F" w:rsidP="00095CE0">
      <w:pPr>
        <w:pStyle w:val="Bodytext0"/>
        <w:shd w:val="clear" w:color="auto" w:fill="auto"/>
        <w:spacing w:after="0" w:line="360" w:lineRule="auto"/>
        <w:ind w:left="20" w:right="440" w:firstLine="0"/>
        <w:rPr>
          <w:rFonts w:ascii="Times New Roman" w:hAnsi="Times New Roman" w:cs="Times New Roman"/>
          <w:sz w:val="32"/>
          <w:szCs w:val="32"/>
        </w:rPr>
      </w:pPr>
    </w:p>
    <w:p w:rsidR="00E55663" w:rsidRDefault="00E55663" w:rsidP="00095CE0">
      <w:pPr>
        <w:pStyle w:val="Bodytext0"/>
        <w:shd w:val="clear" w:color="auto" w:fill="auto"/>
        <w:spacing w:after="0" w:line="360" w:lineRule="auto"/>
        <w:ind w:left="20" w:right="44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G.M OKELLO</w:t>
      </w:r>
    </w:p>
    <w:p w:rsidR="00E55663" w:rsidRDefault="00E55663" w:rsidP="00095CE0">
      <w:pPr>
        <w:pStyle w:val="Bodytext0"/>
        <w:shd w:val="clear" w:color="auto" w:fill="auto"/>
        <w:spacing w:after="0" w:line="360" w:lineRule="auto"/>
        <w:ind w:left="20" w:right="440" w:firstLine="0"/>
        <w:rPr>
          <w:rFonts w:ascii="Times New Roman" w:hAnsi="Times New Roman" w:cs="Times New Roman"/>
          <w:sz w:val="32"/>
          <w:szCs w:val="32"/>
        </w:rPr>
      </w:pPr>
    </w:p>
    <w:p w:rsidR="00E55663" w:rsidRDefault="00E55663" w:rsidP="00095CE0">
      <w:pPr>
        <w:pStyle w:val="Bodytext0"/>
        <w:shd w:val="clear" w:color="auto" w:fill="auto"/>
        <w:spacing w:after="0" w:line="360" w:lineRule="auto"/>
        <w:ind w:left="20" w:right="44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JUDGE</w:t>
      </w:r>
    </w:p>
    <w:p w:rsidR="00E55663" w:rsidRDefault="00E55663" w:rsidP="00095CE0">
      <w:pPr>
        <w:pStyle w:val="Bodytext0"/>
        <w:shd w:val="clear" w:color="auto" w:fill="auto"/>
        <w:spacing w:after="0" w:line="360" w:lineRule="auto"/>
        <w:ind w:left="20" w:right="440" w:firstLine="0"/>
        <w:rPr>
          <w:rFonts w:ascii="Times New Roman" w:hAnsi="Times New Roman" w:cs="Times New Roman"/>
          <w:sz w:val="32"/>
          <w:szCs w:val="32"/>
        </w:rPr>
      </w:pPr>
    </w:p>
    <w:p w:rsidR="00E55663" w:rsidRPr="007968B6" w:rsidRDefault="00E55663" w:rsidP="00095CE0">
      <w:pPr>
        <w:pStyle w:val="Bodytext0"/>
        <w:shd w:val="clear" w:color="auto" w:fill="auto"/>
        <w:spacing w:after="0" w:line="360" w:lineRule="auto"/>
        <w:ind w:left="20" w:right="440" w:firstLine="0"/>
        <w:rPr>
          <w:rFonts w:ascii="Times New Roman" w:hAnsi="Times New Roman" w:cs="Times New Roman"/>
          <w:sz w:val="32"/>
          <w:szCs w:val="32"/>
        </w:rPr>
        <w:sectPr w:rsidR="00E55663" w:rsidRPr="007968B6">
          <w:type w:val="continuous"/>
          <w:pgSz w:w="12240" w:h="15840"/>
          <w:pgMar w:top="472" w:right="806" w:bottom="204" w:left="806" w:header="0" w:footer="3" w:gutter="1363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26/10/94</w:t>
      </w:r>
    </w:p>
    <w:p w:rsidR="00967B1F" w:rsidRPr="00BF53E2" w:rsidRDefault="00095CE0" w:rsidP="00E55663">
      <w:pPr>
        <w:pStyle w:val="Heading10"/>
        <w:keepNext/>
        <w:keepLines/>
        <w:shd w:val="clear" w:color="auto" w:fill="auto"/>
        <w:spacing w:before="0" w:line="630" w:lineRule="exact"/>
        <w:ind w:right="680"/>
        <w:rPr>
          <w:rFonts w:ascii="Times New Roman" w:hAnsi="Times New Roman" w:cs="Times New Roman"/>
          <w:sz w:val="32"/>
          <w:szCs w:val="32"/>
        </w:rPr>
      </w:pPr>
      <w:bookmarkStart w:id="7" w:name="bookmark7"/>
      <w:r w:rsidRPr="00BF53E2">
        <w:rPr>
          <w:rStyle w:val="Heading11"/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 </w:t>
      </w:r>
      <w:bookmarkEnd w:id="7"/>
    </w:p>
    <w:sectPr w:rsidR="00967B1F" w:rsidRPr="00BF53E2" w:rsidSect="00967B1F">
      <w:headerReference w:type="even" r:id="rId7"/>
      <w:headerReference w:type="default" r:id="rId8"/>
      <w:pgSz w:w="12240" w:h="15840"/>
      <w:pgMar w:top="472" w:right="806" w:bottom="204" w:left="806" w:header="0" w:footer="3" w:gutter="136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8F" w:rsidRDefault="008E2F8F" w:rsidP="00967B1F">
      <w:r>
        <w:separator/>
      </w:r>
    </w:p>
  </w:endnote>
  <w:endnote w:type="continuationSeparator" w:id="1">
    <w:p w:rsidR="008E2F8F" w:rsidRDefault="008E2F8F" w:rsidP="0096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8F" w:rsidRDefault="008E2F8F"/>
  </w:footnote>
  <w:footnote w:type="continuationSeparator" w:id="1">
    <w:p w:rsidR="008E2F8F" w:rsidRDefault="008E2F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1F" w:rsidRDefault="00967B1F">
    <w:pPr>
      <w:rPr>
        <w:sz w:val="2"/>
        <w:szCs w:val="2"/>
      </w:rPr>
    </w:pPr>
    <w:r w:rsidRPr="00967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7pt;margin-top:59.65pt;width:245.0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7B1F" w:rsidRDefault="008E2F8F">
                <w:pPr>
                  <w:pStyle w:val="Headerorfooter0"/>
                  <w:shd w:val="clear" w:color="auto" w:fill="auto"/>
                  <w:tabs>
                    <w:tab w:val="right" w:pos="4901"/>
                  </w:tabs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*</w:t>
                </w:r>
                <w:r>
                  <w:rPr>
                    <w:rStyle w:val="Headerorfooter1"/>
                    <w:i/>
                    <w:iCs/>
                  </w:rPr>
                  <w:tab/>
                </w:r>
                <w:r>
                  <w:rPr>
                    <w:rStyle w:val="HeaderorfooterNotItalic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1F" w:rsidRDefault="00967B1F">
    <w:pPr>
      <w:rPr>
        <w:sz w:val="2"/>
        <w:szCs w:val="2"/>
      </w:rPr>
    </w:pPr>
    <w:r w:rsidRPr="00967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7pt;margin-top:59.65pt;width:245.05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7B1F" w:rsidRDefault="008E2F8F">
                <w:pPr>
                  <w:pStyle w:val="Headerorfooter0"/>
                  <w:shd w:val="clear" w:color="auto" w:fill="auto"/>
                  <w:tabs>
                    <w:tab w:val="right" w:pos="4901"/>
                  </w:tabs>
                  <w:spacing w:line="240" w:lineRule="auto"/>
                </w:pPr>
                <w:r>
                  <w:rPr>
                    <w:rStyle w:val="Headerorfooter1"/>
                    <w:i/>
                    <w:iCs/>
                  </w:rPr>
                  <w:t>*</w:t>
                </w:r>
                <w:r>
                  <w:rPr>
                    <w:rStyle w:val="Headerorfooter1"/>
                    <w:i/>
                    <w:iCs/>
                  </w:rPr>
                  <w:tab/>
                </w:r>
                <w:r>
                  <w:rPr>
                    <w:rStyle w:val="HeaderorfooterNotItalic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2F5C"/>
    <w:multiLevelType w:val="multilevel"/>
    <w:tmpl w:val="8056DD68"/>
    <w:lvl w:ilvl="0">
      <w:start w:val="1"/>
      <w:numFmt w:val="decimal"/>
      <w:lvlText w:val="(%1)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A2068"/>
    <w:multiLevelType w:val="hybridMultilevel"/>
    <w:tmpl w:val="2FBE08DE"/>
    <w:lvl w:ilvl="0" w:tplc="E2102008">
      <w:start w:val="1"/>
      <w:numFmt w:val="decimal"/>
      <w:lvlText w:val="(%1)"/>
      <w:lvlJc w:val="left"/>
      <w:pPr>
        <w:ind w:left="19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67B1F"/>
    <w:rsid w:val="00095CE0"/>
    <w:rsid w:val="006E59D1"/>
    <w:rsid w:val="007968B6"/>
    <w:rsid w:val="008E2F8F"/>
    <w:rsid w:val="00967B1F"/>
    <w:rsid w:val="009F5D51"/>
    <w:rsid w:val="00BF53E2"/>
    <w:rsid w:val="00DB0921"/>
    <w:rsid w:val="00E5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B1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7B1F"/>
    <w:rPr>
      <w:color w:val="0066CC"/>
      <w:u w:val="single"/>
    </w:rPr>
  </w:style>
  <w:style w:type="character" w:customStyle="1" w:styleId="Bodytext9Exact">
    <w:name w:val="Body text (9) Exact"/>
    <w:basedOn w:val="DefaultParagraphFont"/>
    <w:link w:val="Bodytext9"/>
    <w:rsid w:val="00967B1F"/>
    <w:rPr>
      <w:rFonts w:ascii="Impact" w:eastAsia="Impact" w:hAnsi="Impact" w:cs="Impact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Bodytext2">
    <w:name w:val="Body text (2)_"/>
    <w:basedOn w:val="DefaultParagraphFont"/>
    <w:link w:val="Bodytext20"/>
    <w:rsid w:val="00967B1F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-1pt">
    <w:name w:val="Body text (2) + Spacing -1 pt"/>
    <w:basedOn w:val="Bodytext2"/>
    <w:rsid w:val="00967B1F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21">
    <w:name w:val="Body text (2)"/>
    <w:basedOn w:val="Bodytext2"/>
    <w:rsid w:val="00967B1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210pt">
    <w:name w:val="Body text (2) + 10 pt"/>
    <w:basedOn w:val="Bodytext2"/>
    <w:rsid w:val="00967B1F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Heading4">
    <w:name w:val="Heading #4_"/>
    <w:basedOn w:val="DefaultParagraphFont"/>
    <w:link w:val="Heading40"/>
    <w:rsid w:val="00967B1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sid w:val="00967B1F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Heading42">
    <w:name w:val="Heading #4"/>
    <w:basedOn w:val="Heading4"/>
    <w:rsid w:val="00967B1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ing4Georgia">
    <w:name w:val="Heading #4 + Georgia"/>
    <w:aliases w:val="9.5 pt,Spacing 1 pt"/>
    <w:basedOn w:val="Heading4"/>
    <w:rsid w:val="00967B1F"/>
    <w:rPr>
      <w:rFonts w:ascii="Georgia" w:eastAsia="Georgia" w:hAnsi="Georgia" w:cs="Georgia"/>
      <w:color w:val="000000"/>
      <w:spacing w:val="20"/>
      <w:w w:val="100"/>
      <w:position w:val="0"/>
      <w:sz w:val="19"/>
      <w:szCs w:val="19"/>
      <w:u w:val="single"/>
      <w:lang w:val="en-US"/>
    </w:rPr>
  </w:style>
  <w:style w:type="character" w:customStyle="1" w:styleId="Bodytext2SmallCaps">
    <w:name w:val="Body text (2) + Small Caps"/>
    <w:basedOn w:val="Bodytext2"/>
    <w:rsid w:val="00967B1F"/>
    <w:rPr>
      <w:rFonts w:ascii="Courier New" w:eastAsia="Courier New" w:hAnsi="Courier New" w:cs="Courier New"/>
      <w:smallCaps/>
      <w:color w:val="000000"/>
      <w:spacing w:val="0"/>
      <w:w w:val="100"/>
      <w:position w:val="0"/>
      <w:lang w:val="en-US"/>
    </w:rPr>
  </w:style>
  <w:style w:type="character" w:customStyle="1" w:styleId="Bodytext2SmallCaps0">
    <w:name w:val="Body text (2) + Small Caps"/>
    <w:aliases w:val="Spacing 6 pt"/>
    <w:basedOn w:val="Bodytext2"/>
    <w:rsid w:val="00967B1F"/>
    <w:rPr>
      <w:rFonts w:ascii="Courier New" w:eastAsia="Courier New" w:hAnsi="Courier New" w:cs="Courier New"/>
      <w:smallCaps/>
      <w:color w:val="000000"/>
      <w:spacing w:val="120"/>
      <w:w w:val="100"/>
      <w:position w:val="0"/>
      <w:lang w:val="en-US"/>
    </w:rPr>
  </w:style>
  <w:style w:type="character" w:customStyle="1" w:styleId="Bodytext22">
    <w:name w:val="Body text (2)"/>
    <w:basedOn w:val="Bodytext2"/>
    <w:rsid w:val="00967B1F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967B1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967B1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3Spacing-2pt">
    <w:name w:val="Body text (3) + Spacing -2 pt"/>
    <w:basedOn w:val="Bodytext3"/>
    <w:rsid w:val="00967B1F"/>
    <w:rPr>
      <w:rFonts w:ascii="Courier New" w:eastAsia="Courier New" w:hAnsi="Courier New" w:cs="Courier New"/>
      <w:color w:val="000000"/>
      <w:spacing w:val="-40"/>
      <w:w w:val="100"/>
      <w:position w:val="0"/>
      <w:lang w:val="en-US"/>
    </w:rPr>
  </w:style>
  <w:style w:type="character" w:customStyle="1" w:styleId="Bodytext275pt">
    <w:name w:val="Body text (2) + 7.5 pt"/>
    <w:basedOn w:val="Bodytext2"/>
    <w:rsid w:val="00967B1F"/>
    <w:rPr>
      <w:rFonts w:ascii="Courier New" w:eastAsia="Courier New" w:hAnsi="Courier New" w:cs="Courier New"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Bodytext2Spacing-1pt0">
    <w:name w:val="Body text (2) + Spacing -1 pt"/>
    <w:basedOn w:val="Bodytext2"/>
    <w:rsid w:val="00967B1F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2Spacing-1pt1">
    <w:name w:val="Body text (2) + Spacing -1 pt"/>
    <w:basedOn w:val="Bodytext2"/>
    <w:rsid w:val="00967B1F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295pt">
    <w:name w:val="Body text (2) + 9.5 pt"/>
    <w:aliases w:val="Bold,Italic,Spacing 1 pt"/>
    <w:basedOn w:val="Bodytext2"/>
    <w:rsid w:val="00967B1F"/>
    <w:rPr>
      <w:rFonts w:ascii="Courier New" w:eastAsia="Courier New" w:hAnsi="Courier New" w:cs="Courier New"/>
      <w:b/>
      <w:bCs/>
      <w:i/>
      <w:iCs/>
      <w:color w:val="000000"/>
      <w:spacing w:val="30"/>
      <w:w w:val="100"/>
      <w:position w:val="0"/>
      <w:sz w:val="19"/>
      <w:szCs w:val="19"/>
      <w:lang w:val="en-US"/>
    </w:rPr>
  </w:style>
  <w:style w:type="character" w:customStyle="1" w:styleId="Heading4Spacing-2pt">
    <w:name w:val="Heading #4 + Spacing -2 pt"/>
    <w:basedOn w:val="Heading4"/>
    <w:rsid w:val="00967B1F"/>
    <w:rPr>
      <w:rFonts w:ascii="Courier New" w:eastAsia="Courier New" w:hAnsi="Courier New" w:cs="Courier New"/>
      <w:color w:val="000000"/>
      <w:spacing w:val="-4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967B1F"/>
    <w:rPr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1">
    <w:name w:val="Body text"/>
    <w:basedOn w:val="Bodytext"/>
    <w:rsid w:val="00967B1F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967B1F"/>
    <w:rPr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Bodytext41">
    <w:name w:val="Body text (4)"/>
    <w:basedOn w:val="Bodytext4"/>
    <w:rsid w:val="00967B1F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967B1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sid w:val="00967B1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5Italic">
    <w:name w:val="Body text (5) + Italic"/>
    <w:basedOn w:val="Bodytext5"/>
    <w:rsid w:val="00967B1F"/>
    <w:rPr>
      <w:rFonts w:ascii="Courier New" w:eastAsia="Courier New" w:hAnsi="Courier New" w:cs="Courier New"/>
      <w:i/>
      <w:iCs/>
      <w:color w:val="000000"/>
      <w:spacing w:val="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967B1F"/>
    <w:rPr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Bodytext61">
    <w:name w:val="Body text (6)"/>
    <w:basedOn w:val="Bodytext6"/>
    <w:rsid w:val="00967B1F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Georgia">
    <w:name w:val="Body text + Georgia"/>
    <w:aliases w:val="8 pt,Not Bold,Spacing 0 pt"/>
    <w:basedOn w:val="Bodytext"/>
    <w:rsid w:val="00967B1F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Bodytext7">
    <w:name w:val="Body text"/>
    <w:basedOn w:val="Bodytext"/>
    <w:rsid w:val="00967B1F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Impact">
    <w:name w:val="Body text + Impact"/>
    <w:aliases w:val="6.5 pt,Not Bold,Italic,Spacing 0 pt"/>
    <w:basedOn w:val="Bodytext"/>
    <w:rsid w:val="00967B1F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Heading3">
    <w:name w:val="Heading #3_"/>
    <w:basedOn w:val="DefaultParagraphFont"/>
    <w:link w:val="Heading30"/>
    <w:rsid w:val="00967B1F"/>
    <w:rPr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Heading31">
    <w:name w:val="Heading #3"/>
    <w:basedOn w:val="Heading3"/>
    <w:rsid w:val="00967B1F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Heading32">
    <w:name w:val="Heading #3"/>
    <w:basedOn w:val="Heading3"/>
    <w:rsid w:val="00967B1F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SmallCaps">
    <w:name w:val="Body text + Small Caps"/>
    <w:basedOn w:val="Bodytext"/>
    <w:rsid w:val="00967B1F"/>
    <w:rPr>
      <w:rFonts w:ascii="Courier New" w:eastAsia="Courier New" w:hAnsi="Courier New" w:cs="Courier New"/>
      <w:smallCaps/>
      <w:color w:val="000000"/>
      <w:w w:val="100"/>
      <w:position w:val="0"/>
      <w:lang w:val="en-US"/>
    </w:rPr>
  </w:style>
  <w:style w:type="character" w:customStyle="1" w:styleId="BodytextSpacing0pt">
    <w:name w:val="Body text + Spacing 0 pt"/>
    <w:basedOn w:val="Bodytext"/>
    <w:rsid w:val="00967B1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8">
    <w:name w:val="Body text"/>
    <w:basedOn w:val="Bodytext"/>
    <w:rsid w:val="00967B1F"/>
    <w:rPr>
      <w:rFonts w:ascii="Courier New" w:eastAsia="Courier New" w:hAnsi="Courier New" w:cs="Courier New"/>
      <w:color w:val="000000"/>
      <w:w w:val="100"/>
      <w:position w:val="0"/>
      <w:u w:val="single"/>
      <w:lang w:val="en-US"/>
    </w:rPr>
  </w:style>
  <w:style w:type="character" w:customStyle="1" w:styleId="Bodytext52">
    <w:name w:val="Body text (5)"/>
    <w:basedOn w:val="Bodytext5"/>
    <w:rsid w:val="00967B1F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Spacing0pt0">
    <w:name w:val="Body text + Spacing 0 pt"/>
    <w:basedOn w:val="Bodytext"/>
    <w:rsid w:val="00967B1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5Spacing-1pt">
    <w:name w:val="Body text (5) + Spacing -1 pt"/>
    <w:basedOn w:val="Bodytext5"/>
    <w:rsid w:val="00967B1F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5Georgia">
    <w:name w:val="Body text (5) + Georgia"/>
    <w:aliases w:val="9 pt"/>
    <w:basedOn w:val="Bodytext5"/>
    <w:rsid w:val="00967B1F"/>
    <w:rPr>
      <w:rFonts w:ascii="Georgia" w:eastAsia="Georgia" w:hAnsi="Georgia" w:cs="Georgia"/>
      <w:color w:val="000000"/>
      <w:spacing w:val="0"/>
      <w:w w:val="100"/>
      <w:position w:val="0"/>
      <w:sz w:val="18"/>
      <w:szCs w:val="18"/>
    </w:rPr>
  </w:style>
  <w:style w:type="character" w:customStyle="1" w:styleId="BodytextNotBold">
    <w:name w:val="Body text + Not Bold"/>
    <w:aliases w:val="Spacing -1 pt"/>
    <w:basedOn w:val="Bodytext"/>
    <w:rsid w:val="00967B1F"/>
    <w:rPr>
      <w:rFonts w:ascii="Courier New" w:eastAsia="Courier New" w:hAnsi="Courier New" w:cs="Courier New"/>
      <w:b/>
      <w:bCs/>
      <w:color w:val="000000"/>
      <w:spacing w:val="-30"/>
      <w:w w:val="100"/>
      <w:position w:val="0"/>
      <w:lang w:val="en-US"/>
    </w:rPr>
  </w:style>
  <w:style w:type="character" w:customStyle="1" w:styleId="Bodytext512pt">
    <w:name w:val="Body text (5) + 12 pt"/>
    <w:aliases w:val="Bold"/>
    <w:basedOn w:val="Bodytext5"/>
    <w:rsid w:val="00967B1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Bodytext512pt0">
    <w:name w:val="Body text (5) + 12 pt"/>
    <w:basedOn w:val="Bodytext5"/>
    <w:rsid w:val="00967B1F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</w:rPr>
  </w:style>
  <w:style w:type="character" w:customStyle="1" w:styleId="Bodytext53">
    <w:name w:val="Body text (5)"/>
    <w:basedOn w:val="Bodytext5"/>
    <w:rsid w:val="00967B1F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967B1F"/>
    <w:rPr>
      <w:rFonts w:ascii="Impact" w:eastAsia="Impact" w:hAnsi="Impact" w:cs="Impact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967B1F"/>
    <w:rPr>
      <w:color w:val="000000"/>
      <w:spacing w:val="0"/>
      <w:w w:val="100"/>
      <w:position w:val="0"/>
      <w:lang w:val="en-US"/>
    </w:rPr>
  </w:style>
  <w:style w:type="character" w:customStyle="1" w:styleId="HeaderorfooterNotItalic">
    <w:name w:val="Header or footer + Not Italic"/>
    <w:basedOn w:val="Headerorfooter"/>
    <w:rsid w:val="00967B1F"/>
    <w:rPr>
      <w:i/>
      <w:iCs/>
      <w:color w:val="000000"/>
      <w:spacing w:val="0"/>
      <w:w w:val="100"/>
      <w:position w:val="0"/>
    </w:rPr>
  </w:style>
  <w:style w:type="character" w:customStyle="1" w:styleId="Heading1">
    <w:name w:val="Heading #1_"/>
    <w:basedOn w:val="DefaultParagraphFont"/>
    <w:link w:val="Heading10"/>
    <w:rsid w:val="00967B1F"/>
    <w:rPr>
      <w:rFonts w:ascii="MingLiU" w:eastAsia="MingLiU" w:hAnsi="MingLiU" w:cs="MingLiU"/>
      <w:b w:val="0"/>
      <w:bCs w:val="0"/>
      <w:i/>
      <w:iCs/>
      <w:smallCaps w:val="0"/>
      <w:strike w:val="0"/>
      <w:spacing w:val="-130"/>
      <w:sz w:val="63"/>
      <w:szCs w:val="63"/>
      <w:u w:val="none"/>
    </w:rPr>
  </w:style>
  <w:style w:type="character" w:customStyle="1" w:styleId="Heading11">
    <w:name w:val="Heading #1"/>
    <w:basedOn w:val="Heading1"/>
    <w:rsid w:val="00967B1F"/>
    <w:rPr>
      <w:color w:val="000000"/>
      <w:w w:val="100"/>
      <w:position w:val="0"/>
      <w:lang w:val="en-US"/>
    </w:rPr>
  </w:style>
  <w:style w:type="character" w:customStyle="1" w:styleId="Bodytext70">
    <w:name w:val="Body text (7)_"/>
    <w:basedOn w:val="DefaultParagraphFont"/>
    <w:link w:val="Bodytext71"/>
    <w:rsid w:val="00967B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72">
    <w:name w:val="Body text (7)"/>
    <w:basedOn w:val="Bodytext70"/>
    <w:rsid w:val="00967B1F"/>
    <w:rPr>
      <w:color w:val="000000"/>
      <w:w w:val="100"/>
      <w:position w:val="0"/>
      <w:lang w:val="en-US"/>
    </w:rPr>
  </w:style>
  <w:style w:type="character" w:customStyle="1" w:styleId="Bodytext73">
    <w:name w:val="Body text (7)"/>
    <w:basedOn w:val="Bodytext70"/>
    <w:rsid w:val="00967B1F"/>
    <w:rPr>
      <w:color w:val="000000"/>
      <w:w w:val="100"/>
      <w:position w:val="0"/>
      <w:lang w:val="en-US"/>
    </w:rPr>
  </w:style>
  <w:style w:type="character" w:customStyle="1" w:styleId="Bodytext7Impact">
    <w:name w:val="Body text (7) + Impact"/>
    <w:aliases w:val="8 pt,Italic,Spacing 0 pt"/>
    <w:basedOn w:val="Bodytext70"/>
    <w:rsid w:val="00967B1F"/>
    <w:rPr>
      <w:rFonts w:ascii="Impact" w:eastAsia="Impact" w:hAnsi="Impact" w:cs="Impact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Bodytext7CourierNew">
    <w:name w:val="Body text (7) + Courier New"/>
    <w:aliases w:val="10 pt,Spacing 0 pt"/>
    <w:basedOn w:val="Bodytext70"/>
    <w:rsid w:val="00967B1F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7CourierNew0">
    <w:name w:val="Body text (7) + Courier New"/>
    <w:aliases w:val="10 pt,Spacing -1 pt"/>
    <w:basedOn w:val="Bodytext70"/>
    <w:rsid w:val="00967B1F"/>
    <w:rPr>
      <w:rFonts w:ascii="Courier New" w:eastAsia="Courier New" w:hAnsi="Courier New" w:cs="Courier New"/>
      <w:color w:val="000000"/>
      <w:spacing w:val="-30"/>
      <w:w w:val="100"/>
      <w:position w:val="0"/>
      <w:sz w:val="20"/>
      <w:szCs w:val="20"/>
      <w:lang w:val="en-US"/>
    </w:rPr>
  </w:style>
  <w:style w:type="character" w:customStyle="1" w:styleId="Bodytext80">
    <w:name w:val="Body text (8)_"/>
    <w:basedOn w:val="DefaultParagraphFont"/>
    <w:link w:val="Bodytext81"/>
    <w:rsid w:val="00967B1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2">
    <w:name w:val="Body text (8)"/>
    <w:basedOn w:val="Bodytext80"/>
    <w:rsid w:val="00967B1F"/>
    <w:rPr>
      <w:color w:val="000000"/>
      <w:spacing w:val="0"/>
      <w:w w:val="100"/>
      <w:position w:val="0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967B1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Georgia">
    <w:name w:val="Heading #2 + Georgia"/>
    <w:aliases w:val="9 pt"/>
    <w:basedOn w:val="Heading2"/>
    <w:rsid w:val="00967B1F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Heading2Spacing-1pt">
    <w:name w:val="Heading #2 + Spacing -1 pt"/>
    <w:basedOn w:val="Heading2"/>
    <w:rsid w:val="00967B1F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paragraph" w:customStyle="1" w:styleId="Bodytext9">
    <w:name w:val="Body text (9)"/>
    <w:basedOn w:val="Normal"/>
    <w:link w:val="Bodytext9Exact"/>
    <w:rsid w:val="00967B1F"/>
    <w:pPr>
      <w:shd w:val="clear" w:color="auto" w:fill="FFFFFF"/>
      <w:spacing w:line="0" w:lineRule="atLeast"/>
    </w:pPr>
    <w:rPr>
      <w:rFonts w:ascii="Impact" w:eastAsia="Impact" w:hAnsi="Impact" w:cs="Impact"/>
      <w:sz w:val="75"/>
      <w:szCs w:val="75"/>
    </w:rPr>
  </w:style>
  <w:style w:type="paragraph" w:customStyle="1" w:styleId="Bodytext20">
    <w:name w:val="Body text (2)"/>
    <w:basedOn w:val="Normal"/>
    <w:link w:val="Bodytext2"/>
    <w:rsid w:val="00967B1F"/>
    <w:pPr>
      <w:shd w:val="clear" w:color="auto" w:fill="FFFFFF"/>
      <w:spacing w:after="120" w:line="192" w:lineRule="exact"/>
      <w:jc w:val="center"/>
    </w:pPr>
    <w:rPr>
      <w:sz w:val="21"/>
      <w:szCs w:val="21"/>
    </w:rPr>
  </w:style>
  <w:style w:type="paragraph" w:customStyle="1" w:styleId="Heading40">
    <w:name w:val="Heading #4"/>
    <w:basedOn w:val="Normal"/>
    <w:link w:val="Heading4"/>
    <w:rsid w:val="00967B1F"/>
    <w:pPr>
      <w:shd w:val="clear" w:color="auto" w:fill="FFFFFF"/>
      <w:spacing w:before="120" w:after="420" w:line="490" w:lineRule="exact"/>
      <w:jc w:val="center"/>
      <w:outlineLvl w:val="3"/>
    </w:pPr>
    <w:rPr>
      <w:sz w:val="22"/>
      <w:szCs w:val="22"/>
    </w:rPr>
  </w:style>
  <w:style w:type="paragraph" w:customStyle="1" w:styleId="Bodytext30">
    <w:name w:val="Body text (3)"/>
    <w:basedOn w:val="Normal"/>
    <w:link w:val="Bodytext3"/>
    <w:rsid w:val="00967B1F"/>
    <w:pPr>
      <w:shd w:val="clear" w:color="auto" w:fill="FFFFFF"/>
      <w:spacing w:before="540" w:line="470" w:lineRule="exact"/>
      <w:jc w:val="center"/>
    </w:pPr>
    <w:rPr>
      <w:sz w:val="22"/>
      <w:szCs w:val="22"/>
    </w:rPr>
  </w:style>
  <w:style w:type="paragraph" w:customStyle="1" w:styleId="Bodytext0">
    <w:name w:val="Body text"/>
    <w:basedOn w:val="Normal"/>
    <w:link w:val="Bodytext"/>
    <w:rsid w:val="00967B1F"/>
    <w:pPr>
      <w:shd w:val="clear" w:color="auto" w:fill="FFFFFF"/>
      <w:spacing w:after="60" w:line="0" w:lineRule="atLeast"/>
      <w:ind w:hanging="520"/>
    </w:pPr>
    <w:rPr>
      <w:b/>
      <w:bCs/>
      <w:spacing w:val="10"/>
      <w:sz w:val="17"/>
      <w:szCs w:val="17"/>
    </w:rPr>
  </w:style>
  <w:style w:type="paragraph" w:customStyle="1" w:styleId="Bodytext40">
    <w:name w:val="Body text (4)"/>
    <w:basedOn w:val="Normal"/>
    <w:link w:val="Bodytext4"/>
    <w:rsid w:val="00967B1F"/>
    <w:pPr>
      <w:shd w:val="clear" w:color="auto" w:fill="FFFFFF"/>
      <w:spacing w:before="60" w:after="60" w:line="0" w:lineRule="atLeast"/>
    </w:pPr>
    <w:rPr>
      <w:i/>
      <w:iCs/>
      <w:spacing w:val="-30"/>
      <w:sz w:val="17"/>
      <w:szCs w:val="17"/>
    </w:rPr>
  </w:style>
  <w:style w:type="paragraph" w:customStyle="1" w:styleId="Bodytext50">
    <w:name w:val="Body text (5)"/>
    <w:basedOn w:val="Normal"/>
    <w:link w:val="Bodytext5"/>
    <w:rsid w:val="00967B1F"/>
    <w:pPr>
      <w:shd w:val="clear" w:color="auto" w:fill="FFFFFF"/>
      <w:spacing w:before="60" w:line="466" w:lineRule="exact"/>
      <w:ind w:hanging="520"/>
    </w:pPr>
    <w:rPr>
      <w:sz w:val="20"/>
      <w:szCs w:val="20"/>
    </w:rPr>
  </w:style>
  <w:style w:type="paragraph" w:customStyle="1" w:styleId="Bodytext60">
    <w:name w:val="Body text (6)"/>
    <w:basedOn w:val="Normal"/>
    <w:link w:val="Bodytext6"/>
    <w:rsid w:val="00967B1F"/>
    <w:pPr>
      <w:shd w:val="clear" w:color="auto" w:fill="FFFFFF"/>
      <w:spacing w:line="221" w:lineRule="exact"/>
    </w:pPr>
    <w:rPr>
      <w:spacing w:val="-30"/>
      <w:sz w:val="17"/>
      <w:szCs w:val="17"/>
    </w:rPr>
  </w:style>
  <w:style w:type="paragraph" w:customStyle="1" w:styleId="Heading30">
    <w:name w:val="Heading #3"/>
    <w:basedOn w:val="Normal"/>
    <w:link w:val="Heading3"/>
    <w:rsid w:val="00967B1F"/>
    <w:pPr>
      <w:shd w:val="clear" w:color="auto" w:fill="FFFFFF"/>
      <w:spacing w:before="60" w:after="480" w:line="0" w:lineRule="atLeast"/>
      <w:jc w:val="center"/>
      <w:outlineLvl w:val="2"/>
    </w:pPr>
    <w:rPr>
      <w:b/>
      <w:bCs/>
      <w:spacing w:val="10"/>
      <w:sz w:val="17"/>
      <w:szCs w:val="17"/>
    </w:rPr>
  </w:style>
  <w:style w:type="paragraph" w:customStyle="1" w:styleId="Headerorfooter0">
    <w:name w:val="Header or footer"/>
    <w:basedOn w:val="Normal"/>
    <w:link w:val="Headerorfooter"/>
    <w:rsid w:val="00967B1F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1"/>
      <w:szCs w:val="21"/>
    </w:rPr>
  </w:style>
  <w:style w:type="paragraph" w:customStyle="1" w:styleId="Heading10">
    <w:name w:val="Heading #1"/>
    <w:basedOn w:val="Normal"/>
    <w:link w:val="Heading1"/>
    <w:rsid w:val="00967B1F"/>
    <w:pPr>
      <w:shd w:val="clear" w:color="auto" w:fill="FFFFFF"/>
      <w:spacing w:before="840" w:line="0" w:lineRule="atLeast"/>
      <w:jc w:val="center"/>
      <w:outlineLvl w:val="0"/>
    </w:pPr>
    <w:rPr>
      <w:rFonts w:ascii="MingLiU" w:eastAsia="MingLiU" w:hAnsi="MingLiU" w:cs="MingLiU"/>
      <w:i/>
      <w:iCs/>
      <w:spacing w:val="-130"/>
      <w:sz w:val="63"/>
      <w:szCs w:val="63"/>
    </w:rPr>
  </w:style>
  <w:style w:type="paragraph" w:customStyle="1" w:styleId="Bodytext71">
    <w:name w:val="Body text (7)"/>
    <w:basedOn w:val="Normal"/>
    <w:link w:val="Bodytext70"/>
    <w:rsid w:val="00967B1F"/>
    <w:pPr>
      <w:shd w:val="clear" w:color="auto" w:fill="FFFFFF"/>
      <w:spacing w:after="60" w:line="245" w:lineRule="exact"/>
      <w:ind w:firstLine="420"/>
    </w:pPr>
    <w:rPr>
      <w:rFonts w:ascii="Microsoft Sans Serif" w:eastAsia="Microsoft Sans Serif" w:hAnsi="Microsoft Sans Serif" w:cs="Microsoft Sans Serif"/>
      <w:spacing w:val="20"/>
      <w:sz w:val="17"/>
      <w:szCs w:val="17"/>
    </w:rPr>
  </w:style>
  <w:style w:type="paragraph" w:customStyle="1" w:styleId="Bodytext81">
    <w:name w:val="Body text (8)"/>
    <w:basedOn w:val="Normal"/>
    <w:link w:val="Bodytext80"/>
    <w:rsid w:val="00967B1F"/>
    <w:pPr>
      <w:shd w:val="clear" w:color="auto" w:fill="FFFFFF"/>
      <w:spacing w:before="60" w:after="360"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967B1F"/>
    <w:pPr>
      <w:shd w:val="clear" w:color="auto" w:fill="FFFFFF"/>
      <w:spacing w:before="360" w:line="0" w:lineRule="atLeast"/>
      <w:outlineLvl w:val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2014-08-06T11:13:00Z</dcterms:created>
  <dcterms:modified xsi:type="dcterms:W3CDTF">2014-08-06T12:16:00Z</dcterms:modified>
</cp:coreProperties>
</file>