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574" w:rsidRPr="00D24C5D" w:rsidRDefault="00602F4B">
      <w:pPr>
        <w:spacing w:line="240" w:lineRule="exact"/>
        <w:rPr>
          <w:rFonts w:ascii="Times New Roman" w:hAnsi="Times New Roman" w:cs="Times New Roman"/>
          <w:sz w:val="28"/>
          <w:szCs w:val="28"/>
        </w:rPr>
      </w:pPr>
      <w:r w:rsidRPr="00D24C5D">
        <w:rPr>
          <w:rFonts w:ascii="Times New Roman" w:hAnsi="Times New Roman" w:cs="Times New Roman"/>
          <w:sz w:val="28"/>
          <w:szCs w:val="28"/>
        </w:rPr>
        <w:tab/>
      </w:r>
    </w:p>
    <w:p w:rsidR="00602F4B" w:rsidRPr="00D24C5D" w:rsidRDefault="00602F4B">
      <w:pPr>
        <w:spacing w:line="240" w:lineRule="exact"/>
        <w:rPr>
          <w:rFonts w:ascii="Times New Roman" w:hAnsi="Times New Roman" w:cs="Times New Roman"/>
          <w:sz w:val="28"/>
          <w:szCs w:val="28"/>
        </w:rPr>
      </w:pPr>
      <w:r w:rsidRPr="00D24C5D">
        <w:rPr>
          <w:rFonts w:ascii="Times New Roman" w:hAnsi="Times New Roman" w:cs="Times New Roman"/>
          <w:sz w:val="28"/>
          <w:szCs w:val="28"/>
        </w:rPr>
        <w:tab/>
      </w:r>
    </w:p>
    <w:p w:rsidR="00602F4B" w:rsidRPr="00D24C5D" w:rsidRDefault="00602F4B" w:rsidP="00602F4B">
      <w:pPr>
        <w:spacing w:line="360" w:lineRule="auto"/>
        <w:rPr>
          <w:rFonts w:ascii="Times New Roman" w:hAnsi="Times New Roman" w:cs="Times New Roman"/>
          <w:sz w:val="28"/>
          <w:szCs w:val="28"/>
        </w:rPr>
      </w:pPr>
      <w:r w:rsidRPr="00D24C5D">
        <w:rPr>
          <w:rFonts w:ascii="Times New Roman" w:hAnsi="Times New Roman" w:cs="Times New Roman"/>
          <w:sz w:val="28"/>
          <w:szCs w:val="28"/>
        </w:rPr>
        <w:tab/>
      </w:r>
      <w:r w:rsidRPr="00D24C5D">
        <w:rPr>
          <w:rFonts w:ascii="Times New Roman" w:hAnsi="Times New Roman" w:cs="Times New Roman"/>
          <w:sz w:val="28"/>
          <w:szCs w:val="28"/>
        </w:rPr>
        <w:tab/>
      </w:r>
      <w:r w:rsidRPr="00D24C5D">
        <w:rPr>
          <w:rFonts w:ascii="Times New Roman" w:hAnsi="Times New Roman" w:cs="Times New Roman"/>
          <w:sz w:val="28"/>
          <w:szCs w:val="28"/>
        </w:rPr>
        <w:tab/>
      </w:r>
      <w:r w:rsidRPr="00D24C5D">
        <w:rPr>
          <w:rFonts w:ascii="Times New Roman" w:hAnsi="Times New Roman" w:cs="Times New Roman"/>
          <w:sz w:val="28"/>
          <w:szCs w:val="28"/>
        </w:rPr>
        <w:tab/>
      </w:r>
      <w:r w:rsidRPr="00D24C5D">
        <w:rPr>
          <w:rFonts w:ascii="Times New Roman" w:hAnsi="Times New Roman" w:cs="Times New Roman"/>
          <w:sz w:val="28"/>
          <w:szCs w:val="28"/>
        </w:rPr>
        <w:tab/>
        <w:t>THE REPUBLIC OF UGANDA</w:t>
      </w:r>
    </w:p>
    <w:p w:rsidR="00602F4B" w:rsidRPr="00D24C5D" w:rsidRDefault="00602F4B" w:rsidP="00602F4B">
      <w:pPr>
        <w:spacing w:line="360" w:lineRule="auto"/>
        <w:rPr>
          <w:rFonts w:ascii="Times New Roman" w:hAnsi="Times New Roman" w:cs="Times New Roman"/>
          <w:sz w:val="28"/>
          <w:szCs w:val="28"/>
        </w:rPr>
      </w:pPr>
      <w:r w:rsidRPr="00D24C5D">
        <w:rPr>
          <w:rFonts w:ascii="Times New Roman" w:hAnsi="Times New Roman" w:cs="Times New Roman"/>
          <w:sz w:val="28"/>
          <w:szCs w:val="28"/>
        </w:rPr>
        <w:tab/>
      </w:r>
      <w:r w:rsidRPr="00D24C5D">
        <w:rPr>
          <w:rFonts w:ascii="Times New Roman" w:hAnsi="Times New Roman" w:cs="Times New Roman"/>
          <w:sz w:val="28"/>
          <w:szCs w:val="28"/>
        </w:rPr>
        <w:tab/>
      </w:r>
      <w:r w:rsidRPr="00D24C5D">
        <w:rPr>
          <w:rFonts w:ascii="Times New Roman" w:hAnsi="Times New Roman" w:cs="Times New Roman"/>
          <w:sz w:val="28"/>
          <w:szCs w:val="28"/>
        </w:rPr>
        <w:tab/>
      </w:r>
      <w:r w:rsidRPr="00D24C5D">
        <w:rPr>
          <w:rFonts w:ascii="Times New Roman" w:hAnsi="Times New Roman" w:cs="Times New Roman"/>
          <w:sz w:val="28"/>
          <w:szCs w:val="28"/>
        </w:rPr>
        <w:tab/>
        <w:t>IN THE HIGH COURT OF UGANDA AT KAMPALA</w:t>
      </w:r>
    </w:p>
    <w:p w:rsidR="00717574" w:rsidRPr="00D24C5D" w:rsidRDefault="00602F4B" w:rsidP="00602F4B">
      <w:pPr>
        <w:spacing w:line="360" w:lineRule="auto"/>
        <w:ind w:left="2880" w:firstLine="720"/>
        <w:rPr>
          <w:rFonts w:ascii="Times New Roman" w:hAnsi="Times New Roman" w:cs="Times New Roman"/>
          <w:sz w:val="28"/>
          <w:szCs w:val="28"/>
        </w:rPr>
      </w:pPr>
      <w:r w:rsidRPr="00D24C5D">
        <w:rPr>
          <w:rFonts w:ascii="Times New Roman" w:hAnsi="Times New Roman" w:cs="Times New Roman"/>
          <w:sz w:val="28"/>
          <w:szCs w:val="28"/>
        </w:rPr>
        <w:t>CIVIL SUIT NO. 679/90</w:t>
      </w:r>
    </w:p>
    <w:p w:rsidR="00717574" w:rsidRPr="00D24C5D" w:rsidRDefault="00717574" w:rsidP="00602F4B">
      <w:pPr>
        <w:pStyle w:val="Bodytext0"/>
        <w:shd w:val="clear" w:color="auto" w:fill="auto"/>
        <w:tabs>
          <w:tab w:val="left" w:pos="524"/>
        </w:tabs>
        <w:spacing w:line="220" w:lineRule="exact"/>
        <w:ind w:left="20" w:firstLine="0"/>
        <w:jc w:val="left"/>
        <w:rPr>
          <w:rFonts w:ascii="Times New Roman" w:hAnsi="Times New Roman" w:cs="Times New Roman"/>
          <w:sz w:val="28"/>
          <w:szCs w:val="28"/>
        </w:rPr>
      </w:pPr>
    </w:p>
    <w:p w:rsidR="00602F4B" w:rsidRPr="00D24C5D" w:rsidRDefault="00602F4B" w:rsidP="00602F4B">
      <w:pPr>
        <w:spacing w:line="360" w:lineRule="auto"/>
        <w:rPr>
          <w:rFonts w:ascii="Times New Roman" w:hAnsi="Times New Roman" w:cs="Times New Roman"/>
          <w:sz w:val="28"/>
          <w:szCs w:val="28"/>
        </w:rPr>
      </w:pPr>
    </w:p>
    <w:p w:rsidR="00602F4B" w:rsidRPr="00D24C5D" w:rsidRDefault="00602F4B" w:rsidP="00602F4B">
      <w:pPr>
        <w:pStyle w:val="ListParagraph"/>
        <w:numPr>
          <w:ilvl w:val="0"/>
          <w:numId w:val="5"/>
        </w:numPr>
        <w:spacing w:line="360" w:lineRule="auto"/>
        <w:rPr>
          <w:rFonts w:ascii="Times New Roman" w:hAnsi="Times New Roman" w:cs="Times New Roman"/>
          <w:sz w:val="28"/>
          <w:szCs w:val="28"/>
        </w:rPr>
      </w:pPr>
      <w:r w:rsidRPr="00D24C5D">
        <w:rPr>
          <w:rFonts w:ascii="Times New Roman" w:hAnsi="Times New Roman" w:cs="Times New Roman"/>
          <w:sz w:val="28"/>
          <w:szCs w:val="28"/>
        </w:rPr>
        <w:t>FRANCIS BABUMBA</w:t>
      </w:r>
    </w:p>
    <w:p w:rsidR="00602F4B" w:rsidRPr="00D24C5D" w:rsidRDefault="00602F4B" w:rsidP="00602F4B">
      <w:pPr>
        <w:spacing w:line="360" w:lineRule="auto"/>
        <w:rPr>
          <w:rFonts w:ascii="Times New Roman" w:hAnsi="Times New Roman" w:cs="Times New Roman"/>
          <w:sz w:val="28"/>
          <w:szCs w:val="28"/>
        </w:rPr>
      </w:pPr>
    </w:p>
    <w:p w:rsidR="00602F4B" w:rsidRPr="00D24C5D" w:rsidRDefault="00602F4B" w:rsidP="00602F4B">
      <w:pPr>
        <w:pStyle w:val="ListParagraph"/>
        <w:numPr>
          <w:ilvl w:val="0"/>
          <w:numId w:val="5"/>
        </w:numPr>
        <w:spacing w:line="360" w:lineRule="auto"/>
        <w:rPr>
          <w:rFonts w:ascii="Times New Roman" w:hAnsi="Times New Roman" w:cs="Times New Roman"/>
          <w:sz w:val="28"/>
          <w:szCs w:val="28"/>
        </w:rPr>
      </w:pPr>
      <w:r w:rsidRPr="00D24C5D">
        <w:rPr>
          <w:rFonts w:ascii="Times New Roman" w:hAnsi="Times New Roman" w:cs="Times New Roman"/>
          <w:sz w:val="28"/>
          <w:szCs w:val="28"/>
        </w:rPr>
        <w:t>JOHN BYEKWASO</w:t>
      </w:r>
    </w:p>
    <w:p w:rsidR="00602F4B" w:rsidRPr="00D24C5D" w:rsidRDefault="00602F4B" w:rsidP="00602F4B">
      <w:pPr>
        <w:spacing w:line="360" w:lineRule="auto"/>
        <w:rPr>
          <w:rFonts w:ascii="Times New Roman" w:hAnsi="Times New Roman" w:cs="Times New Roman"/>
          <w:sz w:val="28"/>
          <w:szCs w:val="28"/>
        </w:rPr>
      </w:pPr>
    </w:p>
    <w:p w:rsidR="00602F4B" w:rsidRPr="00D24C5D" w:rsidRDefault="006B59D1" w:rsidP="006B59D1">
      <w:pPr>
        <w:pStyle w:val="ListParagraph"/>
        <w:numPr>
          <w:ilvl w:val="0"/>
          <w:numId w:val="5"/>
        </w:numPr>
        <w:spacing w:line="360" w:lineRule="auto"/>
        <w:rPr>
          <w:rFonts w:ascii="Times New Roman" w:hAnsi="Times New Roman" w:cs="Times New Roman"/>
          <w:sz w:val="28"/>
          <w:szCs w:val="28"/>
        </w:rPr>
      </w:pPr>
      <w:r w:rsidRPr="00D24C5D">
        <w:rPr>
          <w:rFonts w:ascii="Times New Roman" w:hAnsi="Times New Roman" w:cs="Times New Roman"/>
          <w:sz w:val="28"/>
          <w:szCs w:val="28"/>
        </w:rPr>
        <w:t>YUSUF MWASA::::::::::::::::::::::::::::::::::::::::::::::::::::::::::::::::::::::::PLAINTIFF</w:t>
      </w:r>
    </w:p>
    <w:p w:rsidR="006B59D1" w:rsidRPr="00D24C5D" w:rsidRDefault="006B59D1" w:rsidP="006B59D1">
      <w:pPr>
        <w:spacing w:line="360" w:lineRule="auto"/>
        <w:rPr>
          <w:rFonts w:ascii="Times New Roman" w:hAnsi="Times New Roman" w:cs="Times New Roman"/>
          <w:sz w:val="28"/>
          <w:szCs w:val="28"/>
        </w:rPr>
      </w:pPr>
    </w:p>
    <w:p w:rsidR="006B59D1" w:rsidRPr="00D24C5D" w:rsidRDefault="006B59D1" w:rsidP="006B59D1">
      <w:pPr>
        <w:spacing w:line="360" w:lineRule="auto"/>
        <w:rPr>
          <w:rFonts w:ascii="Times New Roman" w:hAnsi="Times New Roman" w:cs="Times New Roman"/>
          <w:sz w:val="28"/>
          <w:szCs w:val="28"/>
        </w:rPr>
      </w:pPr>
      <w:r w:rsidRPr="00D24C5D">
        <w:rPr>
          <w:rFonts w:ascii="Times New Roman" w:hAnsi="Times New Roman" w:cs="Times New Roman"/>
          <w:sz w:val="28"/>
          <w:szCs w:val="28"/>
        </w:rPr>
        <w:tab/>
      </w:r>
      <w:r w:rsidRPr="00D24C5D">
        <w:rPr>
          <w:rFonts w:ascii="Times New Roman" w:hAnsi="Times New Roman" w:cs="Times New Roman"/>
          <w:sz w:val="28"/>
          <w:szCs w:val="28"/>
        </w:rPr>
        <w:tab/>
      </w:r>
      <w:r w:rsidRPr="00D24C5D">
        <w:rPr>
          <w:rFonts w:ascii="Times New Roman" w:hAnsi="Times New Roman" w:cs="Times New Roman"/>
          <w:sz w:val="28"/>
          <w:szCs w:val="28"/>
        </w:rPr>
        <w:tab/>
      </w:r>
      <w:r w:rsidRPr="00D24C5D">
        <w:rPr>
          <w:rFonts w:ascii="Times New Roman" w:hAnsi="Times New Roman" w:cs="Times New Roman"/>
          <w:sz w:val="28"/>
          <w:szCs w:val="28"/>
        </w:rPr>
        <w:tab/>
      </w:r>
      <w:r w:rsidRPr="00D24C5D">
        <w:rPr>
          <w:rFonts w:ascii="Times New Roman" w:hAnsi="Times New Roman" w:cs="Times New Roman"/>
          <w:sz w:val="28"/>
          <w:szCs w:val="28"/>
        </w:rPr>
        <w:tab/>
      </w:r>
      <w:r w:rsidRPr="00D24C5D">
        <w:rPr>
          <w:rFonts w:ascii="Times New Roman" w:hAnsi="Times New Roman" w:cs="Times New Roman"/>
          <w:sz w:val="28"/>
          <w:szCs w:val="28"/>
        </w:rPr>
        <w:tab/>
        <w:t>VERSUS</w:t>
      </w:r>
    </w:p>
    <w:p w:rsidR="006B59D1" w:rsidRPr="00D24C5D" w:rsidRDefault="006B59D1" w:rsidP="006B59D1">
      <w:pPr>
        <w:spacing w:line="360" w:lineRule="auto"/>
        <w:rPr>
          <w:rFonts w:ascii="Times New Roman" w:hAnsi="Times New Roman" w:cs="Times New Roman"/>
          <w:sz w:val="28"/>
          <w:szCs w:val="28"/>
        </w:rPr>
      </w:pPr>
    </w:p>
    <w:p w:rsidR="006B59D1" w:rsidRPr="00D24C5D" w:rsidRDefault="006B59D1" w:rsidP="006B59D1">
      <w:pPr>
        <w:spacing w:line="360" w:lineRule="auto"/>
        <w:rPr>
          <w:rFonts w:ascii="Times New Roman" w:hAnsi="Times New Roman" w:cs="Times New Roman"/>
          <w:sz w:val="28"/>
          <w:szCs w:val="28"/>
        </w:rPr>
      </w:pPr>
      <w:r w:rsidRPr="00D24C5D">
        <w:rPr>
          <w:rFonts w:ascii="Times New Roman" w:hAnsi="Times New Roman" w:cs="Times New Roman"/>
          <w:sz w:val="28"/>
          <w:szCs w:val="28"/>
        </w:rPr>
        <w:tab/>
      </w:r>
      <w:r w:rsidRPr="00D24C5D">
        <w:rPr>
          <w:rFonts w:ascii="Times New Roman" w:hAnsi="Times New Roman" w:cs="Times New Roman"/>
          <w:sz w:val="28"/>
          <w:szCs w:val="28"/>
        </w:rPr>
        <w:tab/>
        <w:t>ERUSA BUNJU::::::::::::::::::::::::::::::::::::::::::::::::::::::::::::::::::::::::::::::::DEFENDANT</w:t>
      </w:r>
    </w:p>
    <w:p w:rsidR="00442E00" w:rsidRPr="00D24C5D" w:rsidRDefault="00442E00" w:rsidP="006B59D1">
      <w:pPr>
        <w:spacing w:line="360" w:lineRule="auto"/>
        <w:rPr>
          <w:rFonts w:ascii="Times New Roman" w:hAnsi="Times New Roman" w:cs="Times New Roman"/>
          <w:sz w:val="28"/>
          <w:szCs w:val="28"/>
        </w:rPr>
      </w:pPr>
    </w:p>
    <w:p w:rsidR="006B59D1" w:rsidRPr="00D24C5D" w:rsidRDefault="006B59D1" w:rsidP="006B59D1">
      <w:pPr>
        <w:spacing w:line="360" w:lineRule="auto"/>
        <w:ind w:left="720" w:firstLine="720"/>
        <w:rPr>
          <w:rFonts w:ascii="Times New Roman" w:hAnsi="Times New Roman" w:cs="Times New Roman"/>
          <w:sz w:val="28"/>
          <w:szCs w:val="28"/>
        </w:rPr>
        <w:sectPr w:rsidR="006B59D1" w:rsidRPr="00D24C5D">
          <w:footerReference w:type="even" r:id="rId7"/>
          <w:footerReference w:type="default" r:id="rId8"/>
          <w:type w:val="continuous"/>
          <w:pgSz w:w="12240" w:h="18720"/>
          <w:pgMar w:top="0" w:right="0" w:bottom="0" w:left="0" w:header="0" w:footer="3" w:gutter="0"/>
          <w:cols w:space="720"/>
          <w:noEndnote/>
          <w:docGrid w:linePitch="360"/>
        </w:sectPr>
      </w:pPr>
      <w:r w:rsidRPr="00D24C5D">
        <w:rPr>
          <w:rFonts w:ascii="Times New Roman" w:hAnsi="Times New Roman" w:cs="Times New Roman"/>
          <w:sz w:val="28"/>
          <w:szCs w:val="28"/>
        </w:rPr>
        <w:t xml:space="preserve">BEFORE: </w:t>
      </w:r>
      <w:r w:rsidRPr="00D24C5D">
        <w:rPr>
          <w:rFonts w:ascii="Times New Roman" w:hAnsi="Times New Roman" w:cs="Times New Roman"/>
          <w:sz w:val="28"/>
          <w:szCs w:val="28"/>
          <w:u w:val="single"/>
        </w:rPr>
        <w:t>THE HONOURABLE MR. JUSTICE G.M. OKELLO</w:t>
      </w:r>
    </w:p>
    <w:p w:rsidR="00717574" w:rsidRPr="00D24C5D" w:rsidRDefault="00717574">
      <w:pPr>
        <w:rPr>
          <w:rFonts w:ascii="Times New Roman" w:hAnsi="Times New Roman" w:cs="Times New Roman"/>
          <w:sz w:val="28"/>
          <w:szCs w:val="28"/>
        </w:rPr>
        <w:sectPr w:rsidR="00717574" w:rsidRPr="00D24C5D">
          <w:footerReference w:type="even" r:id="rId9"/>
          <w:footerReference w:type="default" r:id="rId10"/>
          <w:type w:val="continuous"/>
          <w:pgSz w:w="12240" w:h="18720"/>
          <w:pgMar w:top="0" w:right="0" w:bottom="0" w:left="0" w:header="0" w:footer="3" w:gutter="0"/>
          <w:cols w:space="720"/>
          <w:noEndnote/>
          <w:docGrid w:linePitch="360"/>
        </w:sectPr>
      </w:pPr>
    </w:p>
    <w:p w:rsidR="00717574" w:rsidRPr="00D24C5D" w:rsidRDefault="00717574">
      <w:pPr>
        <w:pStyle w:val="Bodytext0"/>
        <w:shd w:val="clear" w:color="auto" w:fill="auto"/>
        <w:spacing w:line="220" w:lineRule="exact"/>
        <w:ind w:firstLine="0"/>
        <w:jc w:val="left"/>
        <w:rPr>
          <w:rFonts w:ascii="Times New Roman" w:hAnsi="Times New Roman" w:cs="Times New Roman"/>
          <w:sz w:val="28"/>
          <w:szCs w:val="28"/>
        </w:rPr>
        <w:sectPr w:rsidR="00717574" w:rsidRPr="00D24C5D">
          <w:type w:val="continuous"/>
          <w:pgSz w:w="12240" w:h="18720"/>
          <w:pgMar w:top="2401" w:right="1454" w:bottom="2367" w:left="9192" w:header="0" w:footer="3" w:gutter="0"/>
          <w:cols w:space="720"/>
          <w:noEndnote/>
          <w:docGrid w:linePitch="360"/>
        </w:sectPr>
      </w:pPr>
    </w:p>
    <w:p w:rsidR="00717574" w:rsidRPr="00D24C5D" w:rsidRDefault="00717574">
      <w:pPr>
        <w:spacing w:line="240" w:lineRule="exact"/>
        <w:rPr>
          <w:rFonts w:ascii="Times New Roman" w:hAnsi="Times New Roman" w:cs="Times New Roman"/>
          <w:sz w:val="28"/>
          <w:szCs w:val="28"/>
        </w:rPr>
      </w:pPr>
    </w:p>
    <w:p w:rsidR="00717574" w:rsidRPr="00D24C5D" w:rsidRDefault="00717574">
      <w:pPr>
        <w:spacing w:before="58" w:after="58" w:line="240" w:lineRule="exact"/>
        <w:rPr>
          <w:rFonts w:ascii="Times New Roman" w:hAnsi="Times New Roman" w:cs="Times New Roman"/>
          <w:sz w:val="28"/>
          <w:szCs w:val="28"/>
        </w:rPr>
      </w:pPr>
    </w:p>
    <w:p w:rsidR="00717574" w:rsidRPr="00D24C5D" w:rsidRDefault="00717574">
      <w:pPr>
        <w:rPr>
          <w:rFonts w:ascii="Times New Roman" w:hAnsi="Times New Roman" w:cs="Times New Roman"/>
          <w:sz w:val="28"/>
          <w:szCs w:val="28"/>
        </w:rPr>
        <w:sectPr w:rsidR="00717574" w:rsidRPr="00D24C5D">
          <w:type w:val="continuous"/>
          <w:pgSz w:w="12240" w:h="18720"/>
          <w:pgMar w:top="0" w:right="0" w:bottom="0" w:left="0" w:header="0" w:footer="3" w:gutter="0"/>
          <w:cols w:space="720"/>
          <w:noEndnote/>
          <w:docGrid w:linePitch="360"/>
        </w:sectPr>
      </w:pPr>
    </w:p>
    <w:p w:rsidR="00717574" w:rsidRPr="00D24C5D" w:rsidRDefault="0048317E" w:rsidP="00442E00">
      <w:pPr>
        <w:pStyle w:val="Bodytext0"/>
        <w:shd w:val="clear" w:color="auto" w:fill="auto"/>
        <w:spacing w:after="529" w:line="220" w:lineRule="exact"/>
        <w:ind w:left="60" w:firstLine="0"/>
        <w:jc w:val="left"/>
        <w:rPr>
          <w:rFonts w:ascii="Times New Roman" w:hAnsi="Times New Roman" w:cs="Times New Roman"/>
          <w:sz w:val="28"/>
          <w:szCs w:val="28"/>
          <w:u w:val="single"/>
        </w:rPr>
      </w:pPr>
      <w:r w:rsidRPr="00D24C5D">
        <w:rPr>
          <w:rStyle w:val="BodytextSpacing4pt"/>
          <w:rFonts w:ascii="Times New Roman" w:hAnsi="Times New Roman" w:cs="Times New Roman"/>
          <w:sz w:val="28"/>
          <w:szCs w:val="28"/>
          <w:u w:val="single"/>
        </w:rPr>
        <w:lastRenderedPageBreak/>
        <w:t>RULING.</w:t>
      </w:r>
    </w:p>
    <w:p w:rsidR="00717574" w:rsidRPr="00D24C5D" w:rsidRDefault="0048317E" w:rsidP="00442E00">
      <w:pPr>
        <w:pStyle w:val="Bodytext0"/>
        <w:shd w:val="clear" w:color="auto" w:fill="auto"/>
        <w:spacing w:after="29" w:line="360" w:lineRule="auto"/>
        <w:ind w:left="560" w:firstLine="0"/>
        <w:jc w:val="left"/>
        <w:rPr>
          <w:rFonts w:ascii="Times New Roman" w:hAnsi="Times New Roman" w:cs="Times New Roman"/>
          <w:sz w:val="28"/>
          <w:szCs w:val="28"/>
        </w:rPr>
      </w:pPr>
      <w:r w:rsidRPr="00D24C5D">
        <w:rPr>
          <w:rFonts w:ascii="Times New Roman" w:hAnsi="Times New Roman" w:cs="Times New Roman"/>
          <w:sz w:val="28"/>
          <w:szCs w:val="28"/>
        </w:rPr>
        <w:t xml:space="preserve">The </w:t>
      </w:r>
      <w:r w:rsidRPr="00D24C5D">
        <w:rPr>
          <w:rFonts w:ascii="Times New Roman" w:hAnsi="Times New Roman" w:cs="Times New Roman"/>
          <w:sz w:val="28"/>
          <w:szCs w:val="28"/>
        </w:rPr>
        <w:t>applicants in this .application, seek an order of this</w:t>
      </w:r>
      <w:r w:rsidR="00442E00" w:rsidRPr="00D24C5D">
        <w:rPr>
          <w:rFonts w:ascii="Times New Roman" w:hAnsi="Times New Roman" w:cs="Times New Roman"/>
          <w:sz w:val="28"/>
          <w:szCs w:val="28"/>
        </w:rPr>
        <w:t xml:space="preserve"> </w:t>
      </w:r>
      <w:r w:rsidRPr="00D24C5D">
        <w:rPr>
          <w:rFonts w:ascii="Times New Roman" w:hAnsi="Times New Roman" w:cs="Times New Roman"/>
          <w:sz w:val="28"/>
          <w:szCs w:val="28"/>
        </w:rPr>
        <w:t>Court for a temporary injunction to restrain the defendant, her</w:t>
      </w:r>
      <w:r w:rsidR="00442E00" w:rsidRPr="00D24C5D">
        <w:rPr>
          <w:rFonts w:ascii="Times New Roman" w:hAnsi="Times New Roman" w:cs="Times New Roman"/>
          <w:sz w:val="28"/>
          <w:szCs w:val="28"/>
        </w:rPr>
        <w:t xml:space="preserve"> </w:t>
      </w:r>
      <w:r w:rsidRPr="00D24C5D">
        <w:rPr>
          <w:rFonts w:ascii="Times New Roman" w:hAnsi="Times New Roman" w:cs="Times New Roman"/>
          <w:sz w:val="28"/>
          <w:szCs w:val="28"/>
        </w:rPr>
        <w:t>servants or Agents from breaking into, entering or evicting the</w:t>
      </w:r>
      <w:r w:rsidR="00442E00" w:rsidRPr="00D24C5D">
        <w:rPr>
          <w:rFonts w:ascii="Times New Roman" w:hAnsi="Times New Roman" w:cs="Times New Roman"/>
          <w:sz w:val="28"/>
          <w:szCs w:val="28"/>
        </w:rPr>
        <w:t xml:space="preserve"> </w:t>
      </w:r>
      <w:r w:rsidRPr="00D24C5D">
        <w:rPr>
          <w:rFonts w:ascii="Times New Roman" w:hAnsi="Times New Roman" w:cs="Times New Roman"/>
          <w:sz w:val="28"/>
          <w:szCs w:val="28"/>
        </w:rPr>
        <w:t>plaintiffs/Applicants from the premises on Kibuga Block 8 Plot</w:t>
      </w:r>
      <w:r w:rsidR="00442E00" w:rsidRPr="00D24C5D">
        <w:rPr>
          <w:rFonts w:ascii="Times New Roman" w:hAnsi="Times New Roman" w:cs="Times New Roman"/>
          <w:sz w:val="28"/>
          <w:szCs w:val="28"/>
        </w:rPr>
        <w:t xml:space="preserve"> No. 1</w:t>
      </w:r>
      <w:r w:rsidRPr="00D24C5D">
        <w:rPr>
          <w:rFonts w:ascii="Times New Roman" w:hAnsi="Times New Roman" w:cs="Times New Roman"/>
          <w:sz w:val="28"/>
          <w:szCs w:val="28"/>
        </w:rPr>
        <w:t>13 R</w:t>
      </w:r>
      <w:r w:rsidR="00442E00" w:rsidRPr="00D24C5D">
        <w:rPr>
          <w:rFonts w:ascii="Times New Roman" w:hAnsi="Times New Roman" w:cs="Times New Roman"/>
          <w:sz w:val="28"/>
          <w:szCs w:val="28"/>
        </w:rPr>
        <w:t>ubaga Road at M</w:t>
      </w:r>
      <w:r w:rsidRPr="00D24C5D">
        <w:rPr>
          <w:rFonts w:ascii="Times New Roman" w:hAnsi="Times New Roman" w:cs="Times New Roman"/>
          <w:sz w:val="28"/>
          <w:szCs w:val="28"/>
        </w:rPr>
        <w:t>engo in breach of the lease Agreement</w:t>
      </w:r>
      <w:r w:rsidR="00442E00" w:rsidRPr="00D24C5D">
        <w:rPr>
          <w:rFonts w:ascii="Times New Roman" w:hAnsi="Times New Roman" w:cs="Times New Roman"/>
          <w:sz w:val="28"/>
          <w:szCs w:val="28"/>
        </w:rPr>
        <w:t xml:space="preserve"> </w:t>
      </w:r>
      <w:r w:rsidRPr="00D24C5D">
        <w:rPr>
          <w:rFonts w:ascii="Times New Roman" w:hAnsi="Times New Roman" w:cs="Times New Roman"/>
          <w:sz w:val="28"/>
          <w:szCs w:val="28"/>
        </w:rPr>
        <w:t>that exists between the parties.</w:t>
      </w:r>
    </w:p>
    <w:p w:rsidR="00717574" w:rsidRPr="00D24C5D" w:rsidRDefault="0048317E" w:rsidP="00442E00">
      <w:pPr>
        <w:pStyle w:val="Bodytext0"/>
        <w:shd w:val="clear" w:color="auto" w:fill="auto"/>
        <w:ind w:left="60" w:firstLine="660"/>
        <w:jc w:val="both"/>
        <w:rPr>
          <w:rFonts w:ascii="Times New Roman" w:hAnsi="Times New Roman" w:cs="Times New Roman"/>
          <w:sz w:val="28"/>
          <w:szCs w:val="28"/>
        </w:rPr>
      </w:pPr>
      <w:r w:rsidRPr="00D24C5D">
        <w:rPr>
          <w:rFonts w:ascii="Times New Roman" w:hAnsi="Times New Roman" w:cs="Times New Roman"/>
          <w:sz w:val="28"/>
          <w:szCs w:val="28"/>
        </w:rPr>
        <w:t>The application v/as brought under 037 rr 1(a), 2(1), 3 and 9</w:t>
      </w:r>
      <w:r w:rsidR="00442E00" w:rsidRPr="00D24C5D">
        <w:rPr>
          <w:rFonts w:ascii="Times New Roman" w:hAnsi="Times New Roman" w:cs="Times New Roman"/>
          <w:sz w:val="28"/>
          <w:szCs w:val="28"/>
        </w:rPr>
        <w:t xml:space="preserve"> </w:t>
      </w:r>
      <w:r w:rsidRPr="00D24C5D">
        <w:rPr>
          <w:rFonts w:ascii="Times New Roman" w:hAnsi="Times New Roman" w:cs="Times New Roman"/>
          <w:sz w:val="28"/>
          <w:szCs w:val="28"/>
        </w:rPr>
        <w:t xml:space="preserve">of the CPR and section </w:t>
      </w:r>
      <w:r w:rsidRPr="00D24C5D">
        <w:rPr>
          <w:rStyle w:val="BodytextGeorgia"/>
          <w:rFonts w:ascii="Times New Roman" w:hAnsi="Times New Roman" w:cs="Times New Roman"/>
          <w:sz w:val="28"/>
          <w:szCs w:val="28"/>
        </w:rPr>
        <w:t>36</w:t>
      </w:r>
      <w:r w:rsidRPr="00D24C5D">
        <w:rPr>
          <w:rFonts w:ascii="Times New Roman" w:hAnsi="Times New Roman" w:cs="Times New Roman"/>
          <w:sz w:val="28"/>
          <w:szCs w:val="28"/>
        </w:rPr>
        <w:t xml:space="preserve"> (1) an</w:t>
      </w:r>
      <w:r w:rsidR="00442E00" w:rsidRPr="00D24C5D">
        <w:rPr>
          <w:rFonts w:ascii="Times New Roman" w:hAnsi="Times New Roman" w:cs="Times New Roman"/>
          <w:sz w:val="28"/>
          <w:szCs w:val="28"/>
        </w:rPr>
        <w:t xml:space="preserve">d 3 of the Judicature Act 11/67. </w:t>
      </w:r>
      <w:r w:rsidRPr="00D24C5D">
        <w:rPr>
          <w:rFonts w:ascii="Times New Roman" w:hAnsi="Times New Roman" w:cs="Times New Roman"/>
          <w:sz w:val="28"/>
          <w:szCs w:val="28"/>
        </w:rPr>
        <w:t>It is supported by an affidavit swor</w:t>
      </w:r>
      <w:r w:rsidRPr="00D24C5D">
        <w:rPr>
          <w:rFonts w:ascii="Times New Roman" w:hAnsi="Times New Roman" w:cs="Times New Roman"/>
          <w:sz w:val="28"/>
          <w:szCs w:val="28"/>
        </w:rPr>
        <w:t>n by John Joseph Kibalama</w:t>
      </w:r>
    </w:p>
    <w:p w:rsidR="00717574" w:rsidRPr="00D24C5D" w:rsidRDefault="00442E00" w:rsidP="00442E00">
      <w:pPr>
        <w:pStyle w:val="Bodytext0"/>
        <w:shd w:val="clear" w:color="auto" w:fill="auto"/>
        <w:ind w:left="60" w:firstLine="0"/>
        <w:jc w:val="left"/>
        <w:rPr>
          <w:rFonts w:ascii="Times New Roman" w:hAnsi="Times New Roman" w:cs="Times New Roman"/>
          <w:sz w:val="28"/>
          <w:szCs w:val="28"/>
        </w:rPr>
      </w:pPr>
      <w:r w:rsidRPr="00D24C5D">
        <w:rPr>
          <w:rFonts w:ascii="Times New Roman" w:hAnsi="Times New Roman" w:cs="Times New Roman"/>
          <w:sz w:val="28"/>
          <w:szCs w:val="28"/>
        </w:rPr>
        <w:t>Namusanga Byekw</w:t>
      </w:r>
      <w:r w:rsidR="0048317E" w:rsidRPr="00D24C5D">
        <w:rPr>
          <w:rFonts w:ascii="Times New Roman" w:hAnsi="Times New Roman" w:cs="Times New Roman"/>
          <w:sz w:val="28"/>
          <w:szCs w:val="28"/>
        </w:rPr>
        <w:t>aso the 2nd Applicant/Plaintiff on 6th August 1990.</w:t>
      </w:r>
      <w:r w:rsidRPr="00D24C5D">
        <w:rPr>
          <w:rFonts w:ascii="Times New Roman" w:hAnsi="Times New Roman" w:cs="Times New Roman"/>
          <w:sz w:val="28"/>
          <w:szCs w:val="28"/>
        </w:rPr>
        <w:t xml:space="preserve"> </w:t>
      </w:r>
      <w:r w:rsidR="0048317E" w:rsidRPr="00D24C5D">
        <w:rPr>
          <w:rFonts w:ascii="Times New Roman" w:hAnsi="Times New Roman" w:cs="Times New Roman"/>
          <w:sz w:val="28"/>
          <w:szCs w:val="28"/>
        </w:rPr>
        <w:t>The facts which gave rise to this applic</w:t>
      </w:r>
      <w:r w:rsidRPr="00D24C5D">
        <w:rPr>
          <w:rFonts w:ascii="Times New Roman" w:hAnsi="Times New Roman" w:cs="Times New Roman"/>
          <w:sz w:val="28"/>
          <w:szCs w:val="28"/>
        </w:rPr>
        <w:t>ation appeal- to be as follows:</w:t>
      </w:r>
    </w:p>
    <w:p w:rsidR="00717574" w:rsidRPr="00D24C5D" w:rsidRDefault="0048317E">
      <w:pPr>
        <w:pStyle w:val="Bodytext0"/>
        <w:shd w:val="clear" w:color="auto" w:fill="auto"/>
        <w:spacing w:line="480" w:lineRule="exact"/>
        <w:ind w:left="60" w:right="340" w:firstLine="660"/>
        <w:jc w:val="both"/>
        <w:rPr>
          <w:rFonts w:ascii="Times New Roman" w:hAnsi="Times New Roman" w:cs="Times New Roman"/>
          <w:sz w:val="28"/>
          <w:szCs w:val="28"/>
        </w:rPr>
        <w:sectPr w:rsidR="00717574" w:rsidRPr="00D24C5D">
          <w:type w:val="continuous"/>
          <w:pgSz w:w="12240" w:h="18720"/>
          <w:pgMar w:top="1744" w:right="866" w:bottom="2498" w:left="866" w:header="0" w:footer="3" w:gutter="1051"/>
          <w:cols w:space="720"/>
          <w:noEndnote/>
          <w:docGrid w:linePitch="360"/>
        </w:sectPr>
      </w:pPr>
      <w:r w:rsidRPr="00D24C5D">
        <w:rPr>
          <w:rFonts w:ascii="Times New Roman" w:hAnsi="Times New Roman" w:cs="Times New Roman"/>
          <w:sz w:val="28"/>
          <w:szCs w:val="28"/>
        </w:rPr>
        <w:t>On or about 10/2/55 the plaintiffs/Applicants entered into a Lease Agreement with one Szekeri Bunju the Landlord in respect of Plot No, 113, Kibu</w:t>
      </w:r>
      <w:r w:rsidR="008E30D2" w:rsidRPr="00D24C5D">
        <w:rPr>
          <w:rFonts w:ascii="Times New Roman" w:hAnsi="Times New Roman" w:cs="Times New Roman"/>
          <w:sz w:val="28"/>
          <w:szCs w:val="28"/>
        </w:rPr>
        <w:t>ga Block No. 8 Rubaga Road at Me</w:t>
      </w:r>
      <w:r w:rsidRPr="00D24C5D">
        <w:rPr>
          <w:rFonts w:ascii="Times New Roman" w:hAnsi="Times New Roman" w:cs="Times New Roman"/>
          <w:sz w:val="28"/>
          <w:szCs w:val="28"/>
        </w:rPr>
        <w:t xml:space="preserve">ngo (hereinafter referred to as the suit Property) for a period of </w:t>
      </w:r>
      <w:r w:rsidR="008E30D2" w:rsidRPr="00D24C5D">
        <w:rPr>
          <w:rFonts w:ascii="Times New Roman" w:hAnsi="Times New Roman" w:cs="Times New Roman"/>
          <w:sz w:val="28"/>
          <w:szCs w:val="28"/>
        </w:rPr>
        <w:t>4</w:t>
      </w:r>
      <w:r w:rsidRPr="00D24C5D">
        <w:rPr>
          <w:rFonts w:ascii="Times New Roman" w:hAnsi="Times New Roman" w:cs="Times New Roman"/>
          <w:sz w:val="28"/>
          <w:szCs w:val="28"/>
        </w:rPr>
        <w:t>9 years fo</w:t>
      </w:r>
      <w:r w:rsidRPr="00D24C5D">
        <w:rPr>
          <w:rFonts w:ascii="Times New Roman" w:hAnsi="Times New Roman" w:cs="Times New Roman"/>
          <w:sz w:val="28"/>
          <w:szCs w:val="28"/>
        </w:rPr>
        <w:t>r</w:t>
      </w:r>
    </w:p>
    <w:p w:rsidR="00717574" w:rsidRPr="00D24C5D" w:rsidRDefault="0048317E" w:rsidP="008E30D2">
      <w:pPr>
        <w:pStyle w:val="Bodytext40"/>
        <w:shd w:val="clear" w:color="auto" w:fill="auto"/>
        <w:spacing w:after="2" w:line="360" w:lineRule="auto"/>
        <w:ind w:left="40"/>
        <w:rPr>
          <w:rFonts w:ascii="Times New Roman" w:hAnsi="Times New Roman" w:cs="Times New Roman"/>
          <w:b w:val="0"/>
          <w:sz w:val="28"/>
          <w:szCs w:val="28"/>
        </w:rPr>
      </w:pPr>
      <w:r w:rsidRPr="00D24C5D">
        <w:rPr>
          <w:rFonts w:ascii="Times New Roman" w:hAnsi="Times New Roman" w:cs="Times New Roman"/>
          <w:b w:val="0"/>
          <w:sz w:val="28"/>
          <w:szCs w:val="28"/>
        </w:rPr>
        <w:lastRenderedPageBreak/>
        <w:t xml:space="preserve">Residential </w:t>
      </w:r>
      <w:r w:rsidRPr="00D24C5D">
        <w:rPr>
          <w:rStyle w:val="Bodytext41"/>
          <w:rFonts w:ascii="Times New Roman" w:hAnsi="Times New Roman" w:cs="Times New Roman"/>
          <w:bCs/>
          <w:sz w:val="28"/>
          <w:szCs w:val="28"/>
        </w:rPr>
        <w:t>purpose</w:t>
      </w:r>
      <w:r w:rsidRPr="00D24C5D">
        <w:rPr>
          <w:rStyle w:val="Bodytext41"/>
          <w:rFonts w:ascii="Times New Roman" w:hAnsi="Times New Roman" w:cs="Times New Roman"/>
          <w:b/>
          <w:bCs/>
          <w:sz w:val="28"/>
          <w:szCs w:val="28"/>
        </w:rPr>
        <w:t xml:space="preserve"> </w:t>
      </w:r>
      <w:r w:rsidRPr="00D24C5D">
        <w:rPr>
          <w:rFonts w:ascii="Times New Roman" w:hAnsi="Times New Roman" w:cs="Times New Roman"/>
          <w:b w:val="0"/>
          <w:sz w:val="28"/>
          <w:szCs w:val="28"/>
        </w:rPr>
        <w:t xml:space="preserve">at </w:t>
      </w:r>
      <w:r w:rsidRPr="00D24C5D">
        <w:rPr>
          <w:rStyle w:val="Bodytext411pt"/>
          <w:rFonts w:ascii="Times New Roman" w:hAnsi="Times New Roman" w:cs="Times New Roman"/>
          <w:sz w:val="28"/>
          <w:szCs w:val="28"/>
        </w:rPr>
        <w:t>a</w:t>
      </w:r>
      <w:r w:rsidRPr="00D24C5D">
        <w:rPr>
          <w:rStyle w:val="Bodytext411pt"/>
          <w:rFonts w:ascii="Times New Roman" w:hAnsi="Times New Roman" w:cs="Times New Roman"/>
          <w:b/>
          <w:sz w:val="28"/>
          <w:szCs w:val="28"/>
        </w:rPr>
        <w:t xml:space="preserve"> </w:t>
      </w:r>
      <w:r w:rsidRPr="00D24C5D">
        <w:rPr>
          <w:rFonts w:ascii="Times New Roman" w:hAnsi="Times New Roman" w:cs="Times New Roman"/>
          <w:b w:val="0"/>
          <w:sz w:val="28"/>
          <w:szCs w:val="28"/>
        </w:rPr>
        <w:t xml:space="preserve">yearly rental </w:t>
      </w:r>
      <w:r w:rsidRPr="00D24C5D">
        <w:rPr>
          <w:rStyle w:val="Bodytext411pt"/>
          <w:rFonts w:ascii="Times New Roman" w:hAnsi="Times New Roman" w:cs="Times New Roman"/>
          <w:sz w:val="28"/>
          <w:szCs w:val="28"/>
        </w:rPr>
        <w:t>of</w:t>
      </w:r>
      <w:r w:rsidRPr="00D24C5D">
        <w:rPr>
          <w:rStyle w:val="Bodytext411pt"/>
          <w:rFonts w:ascii="Times New Roman" w:hAnsi="Times New Roman" w:cs="Times New Roman"/>
          <w:b/>
          <w:sz w:val="28"/>
          <w:szCs w:val="28"/>
        </w:rPr>
        <w:t xml:space="preserve"> </w:t>
      </w:r>
      <w:r w:rsidRPr="00D24C5D">
        <w:rPr>
          <w:rFonts w:ascii="Times New Roman" w:hAnsi="Times New Roman" w:cs="Times New Roman"/>
          <w:b w:val="0"/>
          <w:sz w:val="28"/>
          <w:szCs w:val="28"/>
        </w:rPr>
        <w:t>shs.</w:t>
      </w:r>
      <w:r w:rsidR="008E30D2" w:rsidRPr="00D24C5D">
        <w:rPr>
          <w:rFonts w:ascii="Times New Roman" w:hAnsi="Times New Roman" w:cs="Times New Roman"/>
          <w:b w:val="0"/>
          <w:sz w:val="28"/>
          <w:szCs w:val="28"/>
        </w:rPr>
        <w:t xml:space="preserve"> 400/</w:t>
      </w:r>
      <w:r w:rsidRPr="00D24C5D">
        <w:rPr>
          <w:rStyle w:val="Bodytext4105pt"/>
          <w:rFonts w:ascii="Times New Roman" w:hAnsi="Times New Roman" w:cs="Times New Roman"/>
          <w:b/>
          <w:sz w:val="28"/>
          <w:szCs w:val="28"/>
        </w:rPr>
        <w:t>=</w:t>
      </w:r>
      <w:r w:rsidRPr="00D24C5D">
        <w:rPr>
          <w:rStyle w:val="Bodytext411pt"/>
          <w:rFonts w:ascii="Times New Roman" w:hAnsi="Times New Roman" w:cs="Times New Roman"/>
          <w:b/>
          <w:sz w:val="28"/>
          <w:szCs w:val="28"/>
        </w:rPr>
        <w:t xml:space="preserve"> </w:t>
      </w:r>
      <w:r w:rsidRPr="00D24C5D">
        <w:rPr>
          <w:rStyle w:val="Bodytext411pt"/>
          <w:rFonts w:ascii="Times New Roman" w:hAnsi="Times New Roman" w:cs="Times New Roman"/>
          <w:sz w:val="28"/>
          <w:szCs w:val="28"/>
        </w:rPr>
        <w:t>payable in</w:t>
      </w:r>
      <w:r w:rsidR="008E30D2" w:rsidRPr="00D24C5D">
        <w:rPr>
          <w:rStyle w:val="Bodytext411pt"/>
          <w:rFonts w:ascii="Times New Roman" w:hAnsi="Times New Roman" w:cs="Times New Roman"/>
          <w:b/>
          <w:sz w:val="28"/>
          <w:szCs w:val="28"/>
        </w:rPr>
        <w:t xml:space="preserve"> </w:t>
      </w:r>
      <w:r w:rsidR="00D24C5D" w:rsidRPr="00D24C5D">
        <w:rPr>
          <w:rFonts w:ascii="Times New Roman" w:hAnsi="Times New Roman" w:cs="Times New Roman"/>
          <w:b w:val="0"/>
          <w:sz w:val="28"/>
          <w:szCs w:val="28"/>
        </w:rPr>
        <w:t>advance on</w:t>
      </w:r>
      <w:r w:rsidR="008E30D2" w:rsidRPr="00D24C5D">
        <w:rPr>
          <w:rFonts w:ascii="Times New Roman" w:hAnsi="Times New Roman" w:cs="Times New Roman"/>
          <w:b w:val="0"/>
          <w:sz w:val="28"/>
          <w:szCs w:val="28"/>
        </w:rPr>
        <w:t xml:space="preserve">  the first day of </w:t>
      </w:r>
      <w:r w:rsidRPr="00D24C5D">
        <w:rPr>
          <w:rFonts w:ascii="Times New Roman" w:hAnsi="Times New Roman" w:cs="Times New Roman"/>
          <w:b w:val="0"/>
          <w:sz w:val="28"/>
          <w:szCs w:val="28"/>
        </w:rPr>
        <w:t xml:space="preserve">March in every years. Besides some </w:t>
      </w:r>
      <w:r w:rsidRPr="00D24C5D">
        <w:rPr>
          <w:rStyle w:val="Bodytext3"/>
          <w:rFonts w:ascii="Times New Roman" w:hAnsi="Times New Roman" w:cs="Times New Roman"/>
          <w:b w:val="0"/>
          <w:sz w:val="28"/>
          <w:szCs w:val="28"/>
        </w:rPr>
        <w:t xml:space="preserve">few covenants </w:t>
      </w:r>
      <w:r w:rsidRPr="00D24C5D">
        <w:rPr>
          <w:rFonts w:ascii="Times New Roman" w:hAnsi="Times New Roman" w:cs="Times New Roman"/>
          <w:b w:val="0"/>
          <w:sz w:val="28"/>
          <w:szCs w:val="28"/>
        </w:rPr>
        <w:t>which are contained in the Lease Agreement itself,</w:t>
      </w:r>
      <w:r w:rsidR="008E30D2" w:rsidRPr="00D24C5D">
        <w:rPr>
          <w:rFonts w:ascii="Times New Roman" w:hAnsi="Times New Roman" w:cs="Times New Roman"/>
          <w:b w:val="0"/>
          <w:sz w:val="28"/>
          <w:szCs w:val="28"/>
        </w:rPr>
        <w:t xml:space="preserve"> </w:t>
      </w:r>
      <w:r w:rsidRPr="00D24C5D">
        <w:rPr>
          <w:rStyle w:val="Bodytext3"/>
          <w:rFonts w:ascii="Times New Roman" w:hAnsi="Times New Roman" w:cs="Times New Roman"/>
          <w:b w:val="0"/>
          <w:sz w:val="28"/>
          <w:szCs w:val="28"/>
        </w:rPr>
        <w:t xml:space="preserve">the Agreement </w:t>
      </w:r>
      <w:r w:rsidRPr="00D24C5D">
        <w:rPr>
          <w:rFonts w:ascii="Times New Roman" w:hAnsi="Times New Roman" w:cs="Times New Roman"/>
          <w:b w:val="0"/>
          <w:sz w:val="28"/>
          <w:szCs w:val="28"/>
        </w:rPr>
        <w:t xml:space="preserve">is </w:t>
      </w:r>
      <w:r w:rsidRPr="00D24C5D">
        <w:rPr>
          <w:rStyle w:val="Bodytext3"/>
          <w:rFonts w:ascii="Times New Roman" w:hAnsi="Times New Roman" w:cs="Times New Roman"/>
          <w:b w:val="0"/>
          <w:sz w:val="28"/>
          <w:szCs w:val="28"/>
        </w:rPr>
        <w:t xml:space="preserve">also </w:t>
      </w:r>
      <w:r w:rsidRPr="00D24C5D">
        <w:rPr>
          <w:rFonts w:ascii="Times New Roman" w:hAnsi="Times New Roman" w:cs="Times New Roman"/>
          <w:b w:val="0"/>
          <w:sz w:val="28"/>
          <w:szCs w:val="28"/>
        </w:rPr>
        <w:t xml:space="preserve">subject to- the covenants and powers implied </w:t>
      </w:r>
      <w:r w:rsidRPr="00D24C5D">
        <w:rPr>
          <w:rStyle w:val="Bodytext3"/>
          <w:rFonts w:ascii="Times New Roman" w:hAnsi="Times New Roman" w:cs="Times New Roman"/>
          <w:b w:val="0"/>
          <w:sz w:val="28"/>
          <w:szCs w:val="28"/>
        </w:rPr>
        <w:t xml:space="preserve">under the Registration </w:t>
      </w:r>
      <w:r w:rsidRPr="00D24C5D">
        <w:rPr>
          <w:rFonts w:ascii="Times New Roman" w:hAnsi="Times New Roman" w:cs="Times New Roman"/>
          <w:b w:val="0"/>
          <w:sz w:val="28"/>
          <w:szCs w:val="28"/>
        </w:rPr>
        <w:t xml:space="preserve">of Title Act. The Lessor later died and </w:t>
      </w:r>
      <w:r w:rsidRPr="00D24C5D">
        <w:rPr>
          <w:rStyle w:val="Bodytext3"/>
          <w:rFonts w:ascii="Times New Roman" w:hAnsi="Times New Roman" w:cs="Times New Roman"/>
          <w:b w:val="0"/>
          <w:sz w:val="28"/>
          <w:szCs w:val="28"/>
        </w:rPr>
        <w:t xml:space="preserve">Letters of Administration </w:t>
      </w:r>
      <w:r w:rsidRPr="00D24C5D">
        <w:rPr>
          <w:rFonts w:ascii="Times New Roman" w:hAnsi="Times New Roman" w:cs="Times New Roman"/>
          <w:b w:val="0"/>
          <w:sz w:val="28"/>
          <w:szCs w:val="28"/>
        </w:rPr>
        <w:t xml:space="preserve">of his Estate was granted by this court </w:t>
      </w:r>
      <w:r w:rsidRPr="00D24C5D">
        <w:rPr>
          <w:rStyle w:val="Bodytext3"/>
          <w:rFonts w:ascii="Times New Roman" w:hAnsi="Times New Roman" w:cs="Times New Roman"/>
          <w:b w:val="0"/>
          <w:sz w:val="28"/>
          <w:szCs w:val="28"/>
        </w:rPr>
        <w:t xml:space="preserve">to his widow now </w:t>
      </w:r>
      <w:r w:rsidRPr="00D24C5D">
        <w:rPr>
          <w:rFonts w:ascii="Times New Roman" w:hAnsi="Times New Roman" w:cs="Times New Roman"/>
          <w:b w:val="0"/>
          <w:sz w:val="28"/>
          <w:szCs w:val="28"/>
        </w:rPr>
        <w:t xml:space="preserve">the respondent to this Application, on </w:t>
      </w:r>
      <w:r w:rsidRPr="00D24C5D">
        <w:rPr>
          <w:rStyle w:val="BodytextGeorgia"/>
          <w:rFonts w:ascii="Times New Roman" w:hAnsi="Times New Roman" w:cs="Times New Roman"/>
          <w:b w:val="0"/>
          <w:sz w:val="28"/>
          <w:szCs w:val="28"/>
        </w:rPr>
        <w:t>8</w:t>
      </w:r>
      <w:r w:rsidRPr="00D24C5D">
        <w:rPr>
          <w:rFonts w:ascii="Times New Roman" w:hAnsi="Times New Roman" w:cs="Times New Roman"/>
          <w:b w:val="0"/>
          <w:sz w:val="28"/>
          <w:szCs w:val="28"/>
        </w:rPr>
        <w:t>/</w:t>
      </w:r>
      <w:r w:rsidRPr="00D24C5D">
        <w:rPr>
          <w:rStyle w:val="BodytextGeorgia"/>
          <w:rFonts w:ascii="Times New Roman" w:hAnsi="Times New Roman" w:cs="Times New Roman"/>
          <w:b w:val="0"/>
          <w:sz w:val="28"/>
          <w:szCs w:val="28"/>
        </w:rPr>
        <w:t>8</w:t>
      </w:r>
      <w:r w:rsidRPr="00D24C5D">
        <w:rPr>
          <w:rFonts w:ascii="Times New Roman" w:hAnsi="Times New Roman" w:cs="Times New Roman"/>
          <w:b w:val="0"/>
          <w:sz w:val="28"/>
          <w:szCs w:val="28"/>
        </w:rPr>
        <w:t>/</w:t>
      </w:r>
      <w:r w:rsidRPr="00D24C5D">
        <w:rPr>
          <w:rStyle w:val="BodytextGeorgia"/>
          <w:rFonts w:ascii="Times New Roman" w:hAnsi="Times New Roman" w:cs="Times New Roman"/>
          <w:b w:val="0"/>
          <w:sz w:val="28"/>
          <w:szCs w:val="28"/>
        </w:rPr>
        <w:t>85</w:t>
      </w:r>
      <w:r w:rsidR="008E30D2" w:rsidRPr="00D24C5D">
        <w:rPr>
          <w:rStyle w:val="Bodytext3"/>
          <w:rFonts w:ascii="Times New Roman" w:hAnsi="Times New Roman" w:cs="Times New Roman"/>
          <w:b w:val="0"/>
          <w:sz w:val="28"/>
          <w:szCs w:val="28"/>
        </w:rPr>
        <w:t>.</w:t>
      </w:r>
    </w:p>
    <w:p w:rsidR="00717574" w:rsidRPr="00D24C5D" w:rsidRDefault="0048317E" w:rsidP="00D24C5D">
      <w:pPr>
        <w:pStyle w:val="Bodytext0"/>
        <w:shd w:val="clear" w:color="auto" w:fill="auto"/>
        <w:ind w:left="40" w:right="800" w:firstLine="0"/>
        <w:jc w:val="left"/>
        <w:rPr>
          <w:rFonts w:ascii="Times New Roman" w:hAnsi="Times New Roman" w:cs="Times New Roman"/>
          <w:sz w:val="28"/>
          <w:szCs w:val="28"/>
        </w:rPr>
      </w:pPr>
      <w:r w:rsidRPr="00D24C5D">
        <w:rPr>
          <w:rStyle w:val="Bodytext3"/>
          <w:rFonts w:ascii="Times New Roman" w:hAnsi="Times New Roman" w:cs="Times New Roman"/>
          <w:sz w:val="28"/>
          <w:szCs w:val="28"/>
        </w:rPr>
        <w:t>Soon after the gra</w:t>
      </w:r>
      <w:r w:rsidRPr="00D24C5D">
        <w:rPr>
          <w:rStyle w:val="Bodytext3"/>
          <w:rFonts w:ascii="Times New Roman" w:hAnsi="Times New Roman" w:cs="Times New Roman"/>
          <w:sz w:val="28"/>
          <w:szCs w:val="28"/>
        </w:rPr>
        <w:t xml:space="preserve">nt of </w:t>
      </w:r>
      <w:r w:rsidRPr="00D24C5D">
        <w:rPr>
          <w:rFonts w:ascii="Times New Roman" w:hAnsi="Times New Roman" w:cs="Times New Roman"/>
          <w:sz w:val="28"/>
          <w:szCs w:val="28"/>
        </w:rPr>
        <w:t xml:space="preserve">Letters of Administration a dispute broke </w:t>
      </w:r>
      <w:r w:rsidRPr="00D24C5D">
        <w:rPr>
          <w:rStyle w:val="Bodytext3"/>
          <w:rFonts w:ascii="Times New Roman" w:hAnsi="Times New Roman" w:cs="Times New Roman"/>
          <w:sz w:val="28"/>
          <w:szCs w:val="28"/>
        </w:rPr>
        <w:t>out between the plaint</w:t>
      </w:r>
      <w:r w:rsidR="008E30D2" w:rsidRPr="00D24C5D">
        <w:rPr>
          <w:rFonts w:ascii="Times New Roman" w:hAnsi="Times New Roman" w:cs="Times New Roman"/>
          <w:sz w:val="28"/>
          <w:szCs w:val="28"/>
        </w:rPr>
        <w:t>iff</w:t>
      </w:r>
      <w:r w:rsidRPr="00D24C5D">
        <w:rPr>
          <w:rFonts w:ascii="Times New Roman" w:hAnsi="Times New Roman" w:cs="Times New Roman"/>
          <w:sz w:val="28"/>
          <w:szCs w:val="28"/>
        </w:rPr>
        <w:t xml:space="preserve">/applicants and the respondent over an </w:t>
      </w:r>
      <w:r w:rsidRPr="00D24C5D">
        <w:rPr>
          <w:rStyle w:val="Bodytext3"/>
          <w:rFonts w:ascii="Times New Roman" w:hAnsi="Times New Roman" w:cs="Times New Roman"/>
          <w:sz w:val="28"/>
          <w:szCs w:val="28"/>
        </w:rPr>
        <w:t xml:space="preserve">alleged breach of the </w:t>
      </w:r>
      <w:r w:rsidRPr="00D24C5D">
        <w:rPr>
          <w:rFonts w:ascii="Times New Roman" w:hAnsi="Times New Roman" w:cs="Times New Roman"/>
          <w:sz w:val="28"/>
          <w:szCs w:val="28"/>
        </w:rPr>
        <w:t xml:space="preserve">Lease. Agreement by the applicants regarding </w:t>
      </w:r>
      <w:r w:rsidRPr="00D24C5D">
        <w:rPr>
          <w:rStyle w:val="Bodytext3"/>
          <w:rFonts w:ascii="Times New Roman" w:hAnsi="Times New Roman" w:cs="Times New Roman"/>
          <w:sz w:val="28"/>
          <w:szCs w:val="28"/>
        </w:rPr>
        <w:t xml:space="preserve">the user </w:t>
      </w:r>
      <w:r w:rsidRPr="00D24C5D">
        <w:rPr>
          <w:rFonts w:ascii="Times New Roman" w:hAnsi="Times New Roman" w:cs="Times New Roman"/>
          <w:sz w:val="28"/>
          <w:szCs w:val="28"/>
        </w:rPr>
        <w:t>of the</w:t>
      </w:r>
      <w:r w:rsidR="00D24C5D" w:rsidRPr="00D24C5D">
        <w:rPr>
          <w:rFonts w:ascii="Times New Roman" w:hAnsi="Times New Roman" w:cs="Times New Roman"/>
          <w:sz w:val="28"/>
          <w:szCs w:val="28"/>
        </w:rPr>
        <w:t xml:space="preserve"> </w:t>
      </w:r>
      <w:r w:rsidRPr="00D24C5D">
        <w:rPr>
          <w:rStyle w:val="Bodytext3"/>
          <w:rFonts w:ascii="Times New Roman" w:hAnsi="Times New Roman" w:cs="Times New Roman"/>
          <w:sz w:val="28"/>
          <w:szCs w:val="28"/>
        </w:rPr>
        <w:t xml:space="preserve">suit </w:t>
      </w:r>
      <w:r w:rsidRPr="00D24C5D">
        <w:rPr>
          <w:rFonts w:ascii="Times New Roman" w:hAnsi="Times New Roman" w:cs="Times New Roman"/>
          <w:sz w:val="28"/>
          <w:szCs w:val="28"/>
        </w:rPr>
        <w:t xml:space="preserve">Property and </w:t>
      </w:r>
      <w:r w:rsidR="008E30D2" w:rsidRPr="00D24C5D">
        <w:rPr>
          <w:rFonts w:ascii="Times New Roman" w:hAnsi="Times New Roman" w:cs="Times New Roman"/>
          <w:sz w:val="28"/>
          <w:szCs w:val="28"/>
        </w:rPr>
        <w:t>nonpayment</w:t>
      </w:r>
      <w:r w:rsidRPr="00D24C5D">
        <w:rPr>
          <w:rFonts w:ascii="Times New Roman" w:hAnsi="Times New Roman" w:cs="Times New Roman"/>
          <w:sz w:val="28"/>
          <w:szCs w:val="28"/>
        </w:rPr>
        <w:t xml:space="preserve"> of rent. In conse</w:t>
      </w:r>
      <w:r w:rsidRPr="00D24C5D">
        <w:rPr>
          <w:rStyle w:val="Bodytext3"/>
          <w:rFonts w:ascii="Times New Roman" w:hAnsi="Times New Roman" w:cs="Times New Roman"/>
          <w:sz w:val="28"/>
          <w:szCs w:val="28"/>
        </w:rPr>
        <w:t xml:space="preserve">quence, the Respondent </w:t>
      </w:r>
      <w:r w:rsidRPr="00D24C5D">
        <w:rPr>
          <w:rFonts w:ascii="Times New Roman" w:hAnsi="Times New Roman" w:cs="Times New Roman"/>
          <w:sz w:val="28"/>
          <w:szCs w:val="28"/>
        </w:rPr>
        <w:t xml:space="preserve">attempted forcefully to re-enter the suit </w:t>
      </w:r>
      <w:r w:rsidRPr="00D24C5D">
        <w:rPr>
          <w:rStyle w:val="Bodytext3"/>
          <w:rFonts w:ascii="Times New Roman" w:hAnsi="Times New Roman" w:cs="Times New Roman"/>
          <w:sz w:val="28"/>
          <w:szCs w:val="28"/>
        </w:rPr>
        <w:t xml:space="preserve">Property </w:t>
      </w:r>
      <w:r w:rsidRPr="00D24C5D">
        <w:rPr>
          <w:rFonts w:ascii="Times New Roman" w:hAnsi="Times New Roman" w:cs="Times New Roman"/>
          <w:sz w:val="28"/>
          <w:szCs w:val="28"/>
        </w:rPr>
        <w:t xml:space="preserve">before </w:t>
      </w:r>
      <w:r w:rsidRPr="00D24C5D">
        <w:rPr>
          <w:rStyle w:val="Bodytext3"/>
          <w:rFonts w:ascii="Times New Roman" w:hAnsi="Times New Roman" w:cs="Times New Roman"/>
          <w:sz w:val="28"/>
          <w:szCs w:val="28"/>
        </w:rPr>
        <w:t xml:space="preserve">the </w:t>
      </w:r>
      <w:r w:rsidRPr="00D24C5D">
        <w:rPr>
          <w:rFonts w:ascii="Times New Roman" w:hAnsi="Times New Roman" w:cs="Times New Roman"/>
          <w:sz w:val="28"/>
          <w:szCs w:val="28"/>
        </w:rPr>
        <w:t>expiry of the Lease,</w:t>
      </w:r>
      <w:r w:rsidR="008E30D2" w:rsidRPr="00D24C5D">
        <w:rPr>
          <w:rFonts w:ascii="Times New Roman" w:hAnsi="Times New Roman" w:cs="Times New Roman"/>
          <w:sz w:val="28"/>
          <w:szCs w:val="28"/>
        </w:rPr>
        <w:t xml:space="preserve"> </w:t>
      </w:r>
      <w:r w:rsidRPr="00D24C5D">
        <w:rPr>
          <w:rFonts w:ascii="Times New Roman" w:hAnsi="Times New Roman" w:cs="Times New Roman"/>
          <w:sz w:val="28"/>
          <w:szCs w:val="28"/>
        </w:rPr>
        <w:t xml:space="preserve">an act which the Applicants </w:t>
      </w:r>
      <w:r w:rsidR="008E30D2" w:rsidRPr="00D24C5D">
        <w:rPr>
          <w:rStyle w:val="Bodytext3"/>
          <w:rFonts w:ascii="Times New Roman" w:hAnsi="Times New Roman" w:cs="Times New Roman"/>
          <w:sz w:val="28"/>
          <w:szCs w:val="28"/>
        </w:rPr>
        <w:t>violently resisted</w:t>
      </w:r>
      <w:r w:rsidRPr="00D24C5D">
        <w:rPr>
          <w:rFonts w:ascii="Times New Roman" w:hAnsi="Times New Roman" w:cs="Times New Roman"/>
          <w:sz w:val="28"/>
          <w:szCs w:val="28"/>
        </w:rPr>
        <w:t xml:space="preserve"> </w:t>
      </w:r>
      <w:r w:rsidRPr="00D24C5D">
        <w:rPr>
          <w:rStyle w:val="Bodytext3"/>
          <w:rFonts w:ascii="Times New Roman" w:hAnsi="Times New Roman" w:cs="Times New Roman"/>
          <w:sz w:val="28"/>
          <w:szCs w:val="28"/>
        </w:rPr>
        <w:t xml:space="preserve">by </w:t>
      </w:r>
      <w:r w:rsidR="00D24C5D" w:rsidRPr="00D24C5D">
        <w:rPr>
          <w:rFonts w:ascii="Times New Roman" w:hAnsi="Times New Roman" w:cs="Times New Roman"/>
          <w:sz w:val="28"/>
          <w:szCs w:val="28"/>
        </w:rPr>
        <w:t>employing, arm</w:t>
      </w:r>
      <w:r w:rsidRPr="00D24C5D">
        <w:rPr>
          <w:rFonts w:ascii="Times New Roman" w:hAnsi="Times New Roman" w:cs="Times New Roman"/>
          <w:sz w:val="28"/>
          <w:szCs w:val="28"/>
        </w:rPr>
        <w:t>ed guards who threw out the res</w:t>
      </w:r>
      <w:r w:rsidRPr="00D24C5D">
        <w:rPr>
          <w:rStyle w:val="Bodytext3"/>
          <w:rFonts w:ascii="Times New Roman" w:hAnsi="Times New Roman" w:cs="Times New Roman"/>
          <w:sz w:val="28"/>
          <w:szCs w:val="28"/>
        </w:rPr>
        <w:t xml:space="preserve">pondent </w:t>
      </w:r>
      <w:r w:rsidRPr="00D24C5D">
        <w:rPr>
          <w:rFonts w:ascii="Times New Roman" w:hAnsi="Times New Roman" w:cs="Times New Roman"/>
          <w:sz w:val="28"/>
          <w:szCs w:val="28"/>
        </w:rPr>
        <w:t>and her property from the suit property</w:t>
      </w:r>
      <w:r w:rsidRPr="00D24C5D">
        <w:rPr>
          <w:rFonts w:ascii="Times New Roman" w:hAnsi="Times New Roman" w:cs="Times New Roman"/>
          <w:sz w:val="28"/>
          <w:szCs w:val="28"/>
        </w:rPr>
        <w:t xml:space="preserve"> and continued to </w:t>
      </w:r>
      <w:r w:rsidRPr="00D24C5D">
        <w:rPr>
          <w:rStyle w:val="Bodytext3"/>
          <w:rFonts w:ascii="Times New Roman" w:hAnsi="Times New Roman" w:cs="Times New Roman"/>
          <w:sz w:val="28"/>
          <w:szCs w:val="28"/>
        </w:rPr>
        <w:t xml:space="preserve">keep her out of the </w:t>
      </w:r>
      <w:r w:rsidRPr="00D24C5D">
        <w:rPr>
          <w:rFonts w:ascii="Times New Roman" w:hAnsi="Times New Roman" w:cs="Times New Roman"/>
          <w:sz w:val="28"/>
          <w:szCs w:val="28"/>
        </w:rPr>
        <w:t xml:space="preserve">same. In the meantime the applicants/plaintiffs </w:t>
      </w:r>
      <w:r w:rsidRPr="00D24C5D">
        <w:rPr>
          <w:rStyle w:val="Bodytext3"/>
          <w:rFonts w:ascii="Times New Roman" w:hAnsi="Times New Roman" w:cs="Times New Roman"/>
          <w:sz w:val="28"/>
          <w:szCs w:val="28"/>
        </w:rPr>
        <w:t xml:space="preserve">filed </w:t>
      </w:r>
      <w:r w:rsidRPr="00D24C5D">
        <w:rPr>
          <w:rFonts w:ascii="Times New Roman" w:hAnsi="Times New Roman" w:cs="Times New Roman"/>
          <w:sz w:val="28"/>
          <w:szCs w:val="28"/>
        </w:rPr>
        <w:t xml:space="preserve">the head suit against the respondent/defendant alleging, breach </w:t>
      </w:r>
      <w:r w:rsidRPr="00D24C5D">
        <w:rPr>
          <w:rStyle w:val="Bodytext3"/>
          <w:rFonts w:ascii="Times New Roman" w:hAnsi="Times New Roman" w:cs="Times New Roman"/>
          <w:sz w:val="28"/>
          <w:szCs w:val="28"/>
        </w:rPr>
        <w:t xml:space="preserve">of the Lease Agreement by </w:t>
      </w:r>
      <w:r w:rsidRPr="00D24C5D">
        <w:rPr>
          <w:rFonts w:ascii="Times New Roman" w:hAnsi="Times New Roman" w:cs="Times New Roman"/>
          <w:sz w:val="28"/>
          <w:szCs w:val="28"/>
        </w:rPr>
        <w:t>the Respondent. In that suit the plaintiffs</w:t>
      </w:r>
      <w:r w:rsidR="00D24C5D" w:rsidRPr="00D24C5D">
        <w:rPr>
          <w:rFonts w:ascii="Times New Roman" w:hAnsi="Times New Roman" w:cs="Times New Roman"/>
          <w:sz w:val="28"/>
          <w:szCs w:val="28"/>
        </w:rPr>
        <w:t>/</w:t>
      </w:r>
      <w:r w:rsidRPr="00D24C5D">
        <w:rPr>
          <w:rStyle w:val="Bodytext3"/>
          <w:rFonts w:ascii="Times New Roman" w:hAnsi="Times New Roman" w:cs="Times New Roman"/>
          <w:sz w:val="28"/>
          <w:szCs w:val="28"/>
        </w:rPr>
        <w:t xml:space="preserve">Applicants </w:t>
      </w:r>
      <w:r w:rsidRPr="00D24C5D">
        <w:rPr>
          <w:rFonts w:ascii="Times New Roman" w:hAnsi="Times New Roman" w:cs="Times New Roman"/>
          <w:sz w:val="28"/>
          <w:szCs w:val="28"/>
        </w:rPr>
        <w:t xml:space="preserve">claim </w:t>
      </w:r>
      <w:r w:rsidRPr="00D24C5D">
        <w:rPr>
          <w:rStyle w:val="Bodytext3"/>
          <w:rFonts w:ascii="Times New Roman" w:hAnsi="Times New Roman" w:cs="Times New Roman"/>
          <w:sz w:val="28"/>
          <w:szCs w:val="28"/>
        </w:rPr>
        <w:t>in</w:t>
      </w:r>
      <w:r w:rsidRPr="00D24C5D">
        <w:rPr>
          <w:rStyle w:val="Bodytext3"/>
          <w:rFonts w:ascii="Times New Roman" w:hAnsi="Times New Roman" w:cs="Times New Roman"/>
          <w:sz w:val="28"/>
          <w:szCs w:val="28"/>
        </w:rPr>
        <w:t xml:space="preserve">ter </w:t>
      </w:r>
      <w:r w:rsidRPr="00D24C5D">
        <w:rPr>
          <w:rFonts w:ascii="Times New Roman" w:hAnsi="Times New Roman" w:cs="Times New Roman"/>
          <w:sz w:val="28"/>
          <w:szCs w:val="28"/>
        </w:rPr>
        <w:t>alia for a permanent injunction for the dura</w:t>
      </w:r>
      <w:r w:rsidRPr="00D24C5D">
        <w:rPr>
          <w:rFonts w:ascii="Times New Roman" w:hAnsi="Times New Roman" w:cs="Times New Roman"/>
          <w:sz w:val="28"/>
          <w:szCs w:val="28"/>
        </w:rPr>
        <w:softHyphen/>
      </w:r>
      <w:r w:rsidRPr="00D24C5D">
        <w:rPr>
          <w:rStyle w:val="Bodytext3"/>
          <w:rFonts w:ascii="Times New Roman" w:hAnsi="Times New Roman" w:cs="Times New Roman"/>
          <w:sz w:val="28"/>
          <w:szCs w:val="28"/>
        </w:rPr>
        <w:t xml:space="preserve">tion </w:t>
      </w:r>
      <w:r w:rsidRPr="00D24C5D">
        <w:rPr>
          <w:rFonts w:ascii="Times New Roman" w:hAnsi="Times New Roman" w:cs="Times New Roman"/>
          <w:sz w:val="28"/>
          <w:szCs w:val="28"/>
        </w:rPr>
        <w:t xml:space="preserve">of </w:t>
      </w:r>
      <w:r w:rsidR="00D24C5D" w:rsidRPr="00D24C5D">
        <w:rPr>
          <w:rStyle w:val="Bodytext3"/>
          <w:rFonts w:ascii="Times New Roman" w:hAnsi="Times New Roman" w:cs="Times New Roman"/>
          <w:sz w:val="28"/>
          <w:szCs w:val="28"/>
        </w:rPr>
        <w:t>the Lease, while</w:t>
      </w:r>
      <w:r w:rsidRPr="00D24C5D">
        <w:rPr>
          <w:rStyle w:val="Bodytext3"/>
          <w:rFonts w:ascii="Times New Roman" w:hAnsi="Times New Roman" w:cs="Times New Roman"/>
          <w:sz w:val="28"/>
          <w:szCs w:val="28"/>
        </w:rPr>
        <w:t xml:space="preserve"> </w:t>
      </w:r>
      <w:r w:rsidRPr="00D24C5D">
        <w:rPr>
          <w:rFonts w:ascii="Times New Roman" w:hAnsi="Times New Roman" w:cs="Times New Roman"/>
          <w:sz w:val="28"/>
          <w:szCs w:val="28"/>
        </w:rPr>
        <w:t>the main suit is still pending, the Appli</w:t>
      </w:r>
      <w:r w:rsidRPr="00D24C5D">
        <w:rPr>
          <w:rFonts w:ascii="Times New Roman" w:hAnsi="Times New Roman" w:cs="Times New Roman"/>
          <w:sz w:val="28"/>
          <w:szCs w:val="28"/>
        </w:rPr>
        <w:softHyphen/>
      </w:r>
      <w:r w:rsidRPr="00D24C5D">
        <w:rPr>
          <w:rStyle w:val="Bodytext3"/>
          <w:rFonts w:ascii="Times New Roman" w:hAnsi="Times New Roman" w:cs="Times New Roman"/>
          <w:sz w:val="28"/>
          <w:szCs w:val="28"/>
        </w:rPr>
        <w:t xml:space="preserve">cants/Plaintiffs filed </w:t>
      </w:r>
      <w:r w:rsidRPr="00D24C5D">
        <w:rPr>
          <w:rFonts w:ascii="Times New Roman" w:hAnsi="Times New Roman" w:cs="Times New Roman"/>
          <w:sz w:val="28"/>
          <w:szCs w:val="28"/>
        </w:rPr>
        <w:t>this interlocutory application.</w:t>
      </w:r>
    </w:p>
    <w:p w:rsidR="00717574" w:rsidRPr="00D24C5D" w:rsidRDefault="0048317E" w:rsidP="00D24C5D">
      <w:pPr>
        <w:pStyle w:val="Bodytext0"/>
        <w:shd w:val="clear" w:color="auto" w:fill="auto"/>
        <w:ind w:left="40" w:right="460" w:firstLine="660"/>
        <w:jc w:val="both"/>
        <w:rPr>
          <w:rFonts w:ascii="Times New Roman" w:hAnsi="Times New Roman" w:cs="Times New Roman"/>
          <w:sz w:val="28"/>
          <w:szCs w:val="28"/>
        </w:rPr>
      </w:pPr>
      <w:r w:rsidRPr="00D24C5D">
        <w:rPr>
          <w:rStyle w:val="Bodytext3"/>
          <w:rFonts w:ascii="Times New Roman" w:hAnsi="Times New Roman" w:cs="Times New Roman"/>
          <w:sz w:val="28"/>
          <w:szCs w:val="28"/>
        </w:rPr>
        <w:t xml:space="preserve">For the Respondent </w:t>
      </w:r>
      <w:r w:rsidR="00D24C5D" w:rsidRPr="00D24C5D">
        <w:rPr>
          <w:rFonts w:ascii="Times New Roman" w:hAnsi="Times New Roman" w:cs="Times New Roman"/>
          <w:sz w:val="28"/>
          <w:szCs w:val="28"/>
        </w:rPr>
        <w:t>an affidavit in reply sworn by Sam Bitangaro</w:t>
      </w:r>
      <w:r w:rsidRPr="00D24C5D">
        <w:rPr>
          <w:rFonts w:ascii="Times New Roman" w:hAnsi="Times New Roman" w:cs="Times New Roman"/>
          <w:sz w:val="28"/>
          <w:szCs w:val="28"/>
        </w:rPr>
        <w:t xml:space="preserve"> </w:t>
      </w:r>
      <w:r w:rsidRPr="00D24C5D">
        <w:rPr>
          <w:rStyle w:val="Bodytext3"/>
          <w:rFonts w:ascii="Times New Roman" w:hAnsi="Times New Roman" w:cs="Times New Roman"/>
          <w:sz w:val="28"/>
          <w:szCs w:val="28"/>
        </w:rPr>
        <w:t xml:space="preserve">on </w:t>
      </w:r>
      <w:r w:rsidRPr="00D24C5D">
        <w:rPr>
          <w:rStyle w:val="BodytextGeorgia0"/>
          <w:rFonts w:ascii="Times New Roman" w:hAnsi="Times New Roman" w:cs="Times New Roman"/>
          <w:sz w:val="28"/>
          <w:szCs w:val="28"/>
        </w:rPr>
        <w:t>12</w:t>
      </w:r>
      <w:r w:rsidRPr="00D24C5D">
        <w:rPr>
          <w:rStyle w:val="Bodytext3"/>
          <w:rFonts w:ascii="Times New Roman" w:hAnsi="Times New Roman" w:cs="Times New Roman"/>
          <w:sz w:val="28"/>
          <w:szCs w:val="28"/>
        </w:rPr>
        <w:t>/</w:t>
      </w:r>
      <w:r w:rsidRPr="00D24C5D">
        <w:rPr>
          <w:rStyle w:val="BodytextGeorgia0"/>
          <w:rFonts w:ascii="Times New Roman" w:hAnsi="Times New Roman" w:cs="Times New Roman"/>
          <w:sz w:val="28"/>
          <w:szCs w:val="28"/>
        </w:rPr>
        <w:t>9/90</w:t>
      </w:r>
      <w:r w:rsidRPr="00D24C5D">
        <w:rPr>
          <w:rStyle w:val="Bodytext3"/>
          <w:rFonts w:ascii="Times New Roman" w:hAnsi="Times New Roman" w:cs="Times New Roman"/>
          <w:sz w:val="28"/>
          <w:szCs w:val="28"/>
        </w:rPr>
        <w:t xml:space="preserve"> as </w:t>
      </w:r>
      <w:r w:rsidRPr="00D24C5D">
        <w:rPr>
          <w:rFonts w:ascii="Times New Roman" w:hAnsi="Times New Roman" w:cs="Times New Roman"/>
          <w:sz w:val="28"/>
          <w:szCs w:val="28"/>
        </w:rPr>
        <w:t>couns</w:t>
      </w:r>
      <w:r w:rsidRPr="00D24C5D">
        <w:rPr>
          <w:rFonts w:ascii="Times New Roman" w:hAnsi="Times New Roman" w:cs="Times New Roman"/>
          <w:sz w:val="28"/>
          <w:szCs w:val="28"/>
        </w:rPr>
        <w:t>el duly instructed to conduct the defence of thi</w:t>
      </w:r>
      <w:r w:rsidR="00D24C5D" w:rsidRPr="00D24C5D">
        <w:rPr>
          <w:rFonts w:ascii="Times New Roman" w:hAnsi="Times New Roman" w:cs="Times New Roman"/>
          <w:sz w:val="28"/>
          <w:szCs w:val="28"/>
        </w:rPr>
        <w:t>s case</w:t>
      </w:r>
      <w:r w:rsidRPr="00D24C5D">
        <w:rPr>
          <w:rStyle w:val="Bodytext3"/>
          <w:rFonts w:ascii="Times New Roman" w:hAnsi="Times New Roman" w:cs="Times New Roman"/>
          <w:sz w:val="28"/>
          <w:szCs w:val="28"/>
        </w:rPr>
        <w:t xml:space="preserve"> was filed.</w:t>
      </w:r>
    </w:p>
    <w:p w:rsidR="00717574" w:rsidRPr="00D24C5D" w:rsidRDefault="00D24C5D">
      <w:pPr>
        <w:pStyle w:val="Bodytext0"/>
        <w:shd w:val="clear" w:color="auto" w:fill="auto"/>
        <w:spacing w:line="466" w:lineRule="exact"/>
        <w:ind w:left="40" w:right="460" w:firstLine="660"/>
        <w:jc w:val="both"/>
        <w:rPr>
          <w:rFonts w:ascii="Times New Roman" w:hAnsi="Times New Roman" w:cs="Times New Roman"/>
          <w:sz w:val="28"/>
          <w:szCs w:val="28"/>
        </w:rPr>
      </w:pPr>
      <w:r w:rsidRPr="00D24C5D">
        <w:rPr>
          <w:rStyle w:val="Bodytext3"/>
          <w:rFonts w:ascii="Times New Roman" w:hAnsi="Times New Roman" w:cs="Times New Roman"/>
          <w:sz w:val="28"/>
          <w:szCs w:val="28"/>
        </w:rPr>
        <w:t>Mr. M</w:t>
      </w:r>
      <w:r w:rsidR="0048317E" w:rsidRPr="00D24C5D">
        <w:rPr>
          <w:rStyle w:val="Bodytext3"/>
          <w:rFonts w:ascii="Times New Roman" w:hAnsi="Times New Roman" w:cs="Times New Roman"/>
          <w:sz w:val="28"/>
          <w:szCs w:val="28"/>
        </w:rPr>
        <w:t xml:space="preserve">ugisha </w:t>
      </w:r>
      <w:r w:rsidR="0048317E" w:rsidRPr="00D24C5D">
        <w:rPr>
          <w:rFonts w:ascii="Times New Roman" w:hAnsi="Times New Roman" w:cs="Times New Roman"/>
          <w:sz w:val="28"/>
          <w:szCs w:val="28"/>
        </w:rPr>
        <w:t xml:space="preserve">for the applicant attacked this affidavit and asked </w:t>
      </w:r>
      <w:r w:rsidR="0048317E" w:rsidRPr="00D24C5D">
        <w:rPr>
          <w:rStyle w:val="Bodytext3"/>
          <w:rFonts w:ascii="Times New Roman" w:hAnsi="Times New Roman" w:cs="Times New Roman"/>
          <w:sz w:val="28"/>
          <w:szCs w:val="28"/>
        </w:rPr>
        <w:t xml:space="preserve">me to reject it. </w:t>
      </w:r>
      <w:r w:rsidRPr="00D24C5D">
        <w:rPr>
          <w:rFonts w:ascii="Times New Roman" w:hAnsi="Times New Roman" w:cs="Times New Roman"/>
          <w:sz w:val="28"/>
          <w:szCs w:val="28"/>
        </w:rPr>
        <w:t xml:space="preserve">I propose to </w:t>
      </w:r>
      <w:r w:rsidR="0048317E" w:rsidRPr="00D24C5D">
        <w:rPr>
          <w:rFonts w:ascii="Times New Roman" w:hAnsi="Times New Roman" w:cs="Times New Roman"/>
          <w:sz w:val="28"/>
          <w:szCs w:val="28"/>
        </w:rPr>
        <w:t xml:space="preserve">deal with this issue right away before </w:t>
      </w:r>
      <w:r w:rsidR="0048317E" w:rsidRPr="00D24C5D">
        <w:rPr>
          <w:rStyle w:val="Bodytext3"/>
          <w:rFonts w:ascii="Times New Roman" w:hAnsi="Times New Roman" w:cs="Times New Roman"/>
          <w:sz w:val="28"/>
          <w:szCs w:val="28"/>
        </w:rPr>
        <w:t xml:space="preserve">I consider the merits </w:t>
      </w:r>
      <w:r w:rsidR="0048317E" w:rsidRPr="00D24C5D">
        <w:rPr>
          <w:rFonts w:ascii="Times New Roman" w:hAnsi="Times New Roman" w:cs="Times New Roman"/>
          <w:sz w:val="28"/>
          <w:szCs w:val="28"/>
        </w:rPr>
        <w:t>or demerits of the</w:t>
      </w:r>
      <w:r w:rsidR="0048317E" w:rsidRPr="00D24C5D">
        <w:rPr>
          <w:rFonts w:ascii="Times New Roman" w:hAnsi="Times New Roman" w:cs="Times New Roman"/>
          <w:sz w:val="28"/>
          <w:szCs w:val="28"/>
        </w:rPr>
        <w:t xml:space="preserve"> application.</w:t>
      </w:r>
    </w:p>
    <w:p w:rsidR="00717574" w:rsidRPr="00D24C5D" w:rsidRDefault="0048317E">
      <w:pPr>
        <w:pStyle w:val="Bodytext0"/>
        <w:shd w:val="clear" w:color="auto" w:fill="auto"/>
        <w:spacing w:line="466" w:lineRule="exact"/>
        <w:ind w:left="40" w:right="220" w:firstLine="660"/>
        <w:jc w:val="left"/>
        <w:rPr>
          <w:rFonts w:ascii="Times New Roman" w:hAnsi="Times New Roman" w:cs="Times New Roman"/>
          <w:sz w:val="28"/>
          <w:szCs w:val="28"/>
        </w:rPr>
        <w:sectPr w:rsidR="00717574" w:rsidRPr="00D24C5D">
          <w:footerReference w:type="even" r:id="rId11"/>
          <w:footerReference w:type="default" r:id="rId12"/>
          <w:pgSz w:w="12240" w:h="18720"/>
          <w:pgMar w:top="1744" w:right="866" w:bottom="2498" w:left="866" w:header="0" w:footer="3" w:gutter="1051"/>
          <w:cols w:space="720"/>
          <w:noEndnote/>
          <w:docGrid w:linePitch="360"/>
        </w:sectPr>
      </w:pPr>
      <w:r w:rsidRPr="00D24C5D">
        <w:rPr>
          <w:rStyle w:val="Bodytext3"/>
          <w:rFonts w:ascii="Times New Roman" w:hAnsi="Times New Roman" w:cs="Times New Roman"/>
          <w:sz w:val="28"/>
          <w:szCs w:val="28"/>
        </w:rPr>
        <w:t xml:space="preserve">The gist of </w:t>
      </w:r>
      <w:r w:rsidR="00D24C5D" w:rsidRPr="00D24C5D">
        <w:rPr>
          <w:rStyle w:val="Bodytext3"/>
          <w:rFonts w:ascii="Times New Roman" w:hAnsi="Times New Roman" w:cs="Times New Roman"/>
          <w:sz w:val="28"/>
          <w:szCs w:val="28"/>
        </w:rPr>
        <w:t>Mr. M</w:t>
      </w:r>
      <w:r w:rsidR="00D24C5D" w:rsidRPr="00D24C5D">
        <w:rPr>
          <w:rFonts w:ascii="Times New Roman" w:hAnsi="Times New Roman" w:cs="Times New Roman"/>
          <w:sz w:val="28"/>
          <w:szCs w:val="28"/>
        </w:rPr>
        <w:t>ugisha’ s complainant is that M</w:t>
      </w:r>
      <w:r w:rsidRPr="00D24C5D">
        <w:rPr>
          <w:rFonts w:ascii="Times New Roman" w:hAnsi="Times New Roman" w:cs="Times New Roman"/>
          <w:sz w:val="28"/>
          <w:szCs w:val="28"/>
        </w:rPr>
        <w:t xml:space="preserve">r. Sam Bitangaro </w:t>
      </w:r>
      <w:r w:rsidRPr="00D24C5D">
        <w:rPr>
          <w:rStyle w:val="Bodytext3"/>
          <w:rFonts w:ascii="Times New Roman" w:hAnsi="Times New Roman" w:cs="Times New Roman"/>
          <w:sz w:val="28"/>
          <w:szCs w:val="28"/>
        </w:rPr>
        <w:t xml:space="preserve">who is instructed to act </w:t>
      </w:r>
      <w:r w:rsidRPr="00D24C5D">
        <w:rPr>
          <w:rFonts w:ascii="Times New Roman" w:hAnsi="Times New Roman" w:cs="Times New Roman"/>
          <w:sz w:val="28"/>
          <w:szCs w:val="28"/>
        </w:rPr>
        <w:t xml:space="preserve">as counsel to conduct the defence of this </w:t>
      </w:r>
      <w:r w:rsidR="00D24C5D" w:rsidRPr="00D24C5D">
        <w:rPr>
          <w:rStyle w:val="Bodytext3"/>
          <w:rFonts w:ascii="Times New Roman" w:hAnsi="Times New Roman" w:cs="Times New Roman"/>
          <w:sz w:val="28"/>
          <w:szCs w:val="28"/>
        </w:rPr>
        <w:t>case and is appea</w:t>
      </w:r>
      <w:r w:rsidRPr="00D24C5D">
        <w:rPr>
          <w:rStyle w:val="Bodytext3"/>
          <w:rFonts w:ascii="Times New Roman" w:hAnsi="Times New Roman" w:cs="Times New Roman"/>
          <w:sz w:val="28"/>
          <w:szCs w:val="28"/>
        </w:rPr>
        <w:t xml:space="preserve">ring as </w:t>
      </w:r>
      <w:r w:rsidRPr="00D24C5D">
        <w:rPr>
          <w:rFonts w:ascii="Times New Roman" w:hAnsi="Times New Roman" w:cs="Times New Roman"/>
          <w:sz w:val="28"/>
          <w:szCs w:val="28"/>
        </w:rPr>
        <w:t>such in the application also swore this affi</w:t>
      </w:r>
      <w:r w:rsidRPr="00D24C5D">
        <w:rPr>
          <w:rFonts w:ascii="Times New Roman" w:hAnsi="Times New Roman" w:cs="Times New Roman"/>
          <w:sz w:val="28"/>
          <w:szCs w:val="28"/>
        </w:rPr>
        <w:softHyphen/>
      </w:r>
      <w:r w:rsidRPr="00D24C5D">
        <w:rPr>
          <w:rStyle w:val="Bodytext3"/>
          <w:rFonts w:ascii="Times New Roman" w:hAnsi="Times New Roman" w:cs="Times New Roman"/>
          <w:sz w:val="28"/>
          <w:szCs w:val="28"/>
        </w:rPr>
        <w:t>davit on a conte</w:t>
      </w:r>
      <w:r w:rsidRPr="00D24C5D">
        <w:rPr>
          <w:rStyle w:val="Bodytext3"/>
          <w:rFonts w:ascii="Times New Roman" w:hAnsi="Times New Roman" w:cs="Times New Roman"/>
          <w:sz w:val="28"/>
          <w:szCs w:val="28"/>
        </w:rPr>
        <w:t xml:space="preserve">ntious </w:t>
      </w:r>
      <w:r w:rsidRPr="00D24C5D">
        <w:rPr>
          <w:rFonts w:ascii="Times New Roman" w:hAnsi="Times New Roman" w:cs="Times New Roman"/>
          <w:sz w:val="28"/>
          <w:szCs w:val="28"/>
        </w:rPr>
        <w:t>matter. Co</w:t>
      </w:r>
      <w:r w:rsidR="00D24C5D">
        <w:rPr>
          <w:rFonts w:ascii="Times New Roman" w:hAnsi="Times New Roman" w:cs="Times New Roman"/>
          <w:sz w:val="28"/>
          <w:szCs w:val="28"/>
        </w:rPr>
        <w:t>unsel referred to paragraph 3 of</w:t>
      </w:r>
    </w:p>
    <w:p w:rsidR="00717574" w:rsidRPr="00D24C5D" w:rsidRDefault="0048317E" w:rsidP="00D24C5D">
      <w:pPr>
        <w:pStyle w:val="Bodytext80"/>
        <w:shd w:val="clear" w:color="auto" w:fill="auto"/>
        <w:ind w:right="220"/>
        <w:rPr>
          <w:rFonts w:ascii="Times New Roman" w:hAnsi="Times New Roman" w:cs="Times New Roman"/>
          <w:sz w:val="28"/>
          <w:szCs w:val="28"/>
        </w:rPr>
      </w:pPr>
      <w:r w:rsidRPr="00D24C5D">
        <w:rPr>
          <w:rFonts w:ascii="Times New Roman" w:hAnsi="Times New Roman" w:cs="Times New Roman"/>
          <w:sz w:val="28"/>
          <w:szCs w:val="28"/>
        </w:rPr>
        <w:lastRenderedPageBreak/>
        <w:t>the affidavit and submitted that for an. advocate to act both as counsel an</w:t>
      </w:r>
      <w:r w:rsidR="00D24C5D">
        <w:rPr>
          <w:rFonts w:ascii="Times New Roman" w:hAnsi="Times New Roman" w:cs="Times New Roman"/>
          <w:sz w:val="28"/>
          <w:szCs w:val="28"/>
        </w:rPr>
        <w:t xml:space="preserve">d a witness in the same case is </w:t>
      </w:r>
      <w:r w:rsidRPr="00D24C5D">
        <w:rPr>
          <w:rFonts w:ascii="Times New Roman" w:hAnsi="Times New Roman" w:cs="Times New Roman"/>
          <w:sz w:val="28"/>
          <w:szCs w:val="28"/>
        </w:rPr>
        <w:t xml:space="preserve">not only contrary to the rule of practice but that it also offends against </w:t>
      </w:r>
      <w:r w:rsidRPr="00D24C5D">
        <w:rPr>
          <w:rFonts w:ascii="Times New Roman" w:hAnsi="Times New Roman" w:cs="Times New Roman"/>
          <w:sz w:val="28"/>
          <w:szCs w:val="28"/>
        </w:rPr>
        <w:lastRenderedPageBreak/>
        <w:t>Regulation 8 of the Advo</w:t>
      </w:r>
      <w:r w:rsidRPr="00D24C5D">
        <w:rPr>
          <w:rFonts w:ascii="Times New Roman" w:hAnsi="Times New Roman" w:cs="Times New Roman"/>
          <w:sz w:val="28"/>
          <w:szCs w:val="28"/>
        </w:rPr>
        <w:t xml:space="preserve">cates (Professional Conduct) Regulation </w:t>
      </w:r>
      <w:r w:rsidR="00D24C5D">
        <w:rPr>
          <w:rStyle w:val="Bodytext8SmallCaps"/>
          <w:rFonts w:ascii="Times New Roman" w:hAnsi="Times New Roman" w:cs="Times New Roman"/>
          <w:sz w:val="28"/>
          <w:szCs w:val="28"/>
        </w:rPr>
        <w:t xml:space="preserve">1977. </w:t>
      </w:r>
      <w:r w:rsidRPr="00D24C5D">
        <w:rPr>
          <w:rStyle w:val="Bodytext8SmallCaps"/>
          <w:rFonts w:ascii="Times New Roman" w:hAnsi="Times New Roman" w:cs="Times New Roman"/>
          <w:sz w:val="28"/>
          <w:szCs w:val="28"/>
        </w:rPr>
        <w:t xml:space="preserve"> </w:t>
      </w:r>
      <w:r w:rsidRPr="00D24C5D">
        <w:rPr>
          <w:rFonts w:ascii="Times New Roman" w:hAnsi="Times New Roman" w:cs="Times New Roman"/>
          <w:sz w:val="28"/>
          <w:szCs w:val="28"/>
        </w:rPr>
        <w:t xml:space="preserve">He relied </w:t>
      </w:r>
      <w:r w:rsidRPr="00D24C5D">
        <w:rPr>
          <w:rStyle w:val="Bodytext81"/>
          <w:rFonts w:ascii="Times New Roman" w:hAnsi="Times New Roman" w:cs="Times New Roman"/>
          <w:sz w:val="28"/>
          <w:szCs w:val="28"/>
        </w:rPr>
        <w:t xml:space="preserve">on </w:t>
      </w:r>
      <w:r w:rsidRPr="0088263B">
        <w:rPr>
          <w:rStyle w:val="Bodytext81"/>
          <w:rFonts w:ascii="Times New Roman" w:hAnsi="Times New Roman" w:cs="Times New Roman"/>
          <w:sz w:val="28"/>
          <w:szCs w:val="28"/>
        </w:rPr>
        <w:t>Yunus Ismai</w:t>
      </w:r>
      <w:r w:rsidR="00D24C5D" w:rsidRPr="0088263B">
        <w:rPr>
          <w:rStyle w:val="Bodytext81"/>
          <w:rFonts w:ascii="Times New Roman" w:hAnsi="Times New Roman" w:cs="Times New Roman"/>
          <w:sz w:val="28"/>
          <w:szCs w:val="28"/>
        </w:rPr>
        <w:t>l t/a Bombo City Store vs. Alex</w:t>
      </w:r>
      <w:r w:rsidRPr="0088263B">
        <w:rPr>
          <w:rStyle w:val="Bodytext81"/>
          <w:rFonts w:ascii="Times New Roman" w:hAnsi="Times New Roman" w:cs="Times New Roman"/>
          <w:sz w:val="28"/>
          <w:szCs w:val="28"/>
        </w:rPr>
        <w:t xml:space="preserve"> Kamukamu and ot</w:t>
      </w:r>
      <w:r w:rsidR="00D24C5D" w:rsidRPr="0088263B">
        <w:rPr>
          <w:rStyle w:val="Bodytext81"/>
          <w:rFonts w:ascii="Times New Roman" w:hAnsi="Times New Roman" w:cs="Times New Roman"/>
          <w:sz w:val="28"/>
          <w:szCs w:val="28"/>
        </w:rPr>
        <w:t xml:space="preserve">hers </w:t>
      </w:r>
      <w:r w:rsidRPr="0088263B">
        <w:rPr>
          <w:rStyle w:val="Bodytext81"/>
          <w:rFonts w:ascii="Times New Roman" w:hAnsi="Times New Roman" w:cs="Times New Roman"/>
          <w:sz w:val="28"/>
          <w:szCs w:val="28"/>
        </w:rPr>
        <w:t>Civil A</w:t>
      </w:r>
      <w:r w:rsidRPr="0088263B">
        <w:rPr>
          <w:rFonts w:ascii="Times New Roman" w:hAnsi="Times New Roman" w:cs="Times New Roman"/>
          <w:sz w:val="28"/>
          <w:szCs w:val="28"/>
          <w:u w:val="single"/>
        </w:rPr>
        <w:t>p</w:t>
      </w:r>
      <w:r w:rsidRPr="0088263B">
        <w:rPr>
          <w:rStyle w:val="Bodytext81"/>
          <w:rFonts w:ascii="Times New Roman" w:hAnsi="Times New Roman" w:cs="Times New Roman"/>
          <w:sz w:val="28"/>
          <w:szCs w:val="28"/>
        </w:rPr>
        <w:t>pea</w:t>
      </w:r>
      <w:r w:rsidRPr="0088263B">
        <w:rPr>
          <w:rFonts w:ascii="Times New Roman" w:hAnsi="Times New Roman" w:cs="Times New Roman"/>
          <w:sz w:val="28"/>
          <w:szCs w:val="28"/>
          <w:u w:val="single"/>
        </w:rPr>
        <w:t xml:space="preserve">l </w:t>
      </w:r>
      <w:r w:rsidRPr="0088263B">
        <w:rPr>
          <w:rStyle w:val="Bodytext81"/>
          <w:rFonts w:ascii="Times New Roman" w:hAnsi="Times New Roman" w:cs="Times New Roman"/>
          <w:sz w:val="28"/>
          <w:szCs w:val="28"/>
        </w:rPr>
        <w:t>N</w:t>
      </w:r>
      <w:r w:rsidRPr="0088263B">
        <w:rPr>
          <w:rFonts w:ascii="Times New Roman" w:hAnsi="Times New Roman" w:cs="Times New Roman"/>
          <w:sz w:val="28"/>
          <w:szCs w:val="28"/>
          <w:u w:val="single"/>
        </w:rPr>
        <w:t>o</w:t>
      </w:r>
      <w:r w:rsidRPr="0088263B">
        <w:rPr>
          <w:rStyle w:val="Bodytext8Spacing-1pt"/>
          <w:rFonts w:ascii="Times New Roman" w:hAnsi="Times New Roman" w:cs="Times New Roman"/>
          <w:sz w:val="28"/>
          <w:szCs w:val="28"/>
        </w:rPr>
        <w:t>7/</w:t>
      </w:r>
      <w:r w:rsidR="00D24C5D" w:rsidRPr="0088263B">
        <w:rPr>
          <w:rStyle w:val="Bodytext8Spacing-1pt0"/>
          <w:rFonts w:ascii="Times New Roman" w:hAnsi="Times New Roman" w:cs="Times New Roman"/>
          <w:sz w:val="28"/>
          <w:szCs w:val="28"/>
          <w:u w:val="single"/>
        </w:rPr>
        <w:t>8</w:t>
      </w:r>
      <w:r w:rsidRPr="0088263B">
        <w:rPr>
          <w:rStyle w:val="Bodytext8Spacing-1pt0"/>
          <w:rFonts w:ascii="Times New Roman" w:hAnsi="Times New Roman" w:cs="Times New Roman"/>
          <w:sz w:val="28"/>
          <w:szCs w:val="28"/>
          <w:u w:val="single"/>
        </w:rPr>
        <w:t xml:space="preserve">7 </w:t>
      </w:r>
      <w:r w:rsidR="00D24C5D" w:rsidRPr="0088263B">
        <w:rPr>
          <w:rStyle w:val="Bodytext81"/>
          <w:rFonts w:ascii="Times New Roman" w:hAnsi="Times New Roman" w:cs="Times New Roman"/>
          <w:sz w:val="28"/>
          <w:szCs w:val="28"/>
        </w:rPr>
        <w:t>Uganda Supreme Court unrep</w:t>
      </w:r>
      <w:r w:rsidRPr="0088263B">
        <w:rPr>
          <w:rStyle w:val="Bodytext81"/>
          <w:rFonts w:ascii="Times New Roman" w:hAnsi="Times New Roman" w:cs="Times New Roman"/>
          <w:sz w:val="28"/>
          <w:szCs w:val="28"/>
        </w:rPr>
        <w:t>orted; Rv Secretar</w:t>
      </w:r>
      <w:r w:rsidRPr="0088263B">
        <w:rPr>
          <w:rFonts w:ascii="Times New Roman" w:hAnsi="Times New Roman" w:cs="Times New Roman"/>
          <w:sz w:val="28"/>
          <w:szCs w:val="28"/>
          <w:u w:val="single"/>
        </w:rPr>
        <w:t xml:space="preserve">y </w:t>
      </w:r>
      <w:r w:rsidR="0088263B" w:rsidRPr="0088263B">
        <w:rPr>
          <w:rStyle w:val="Bodytext81"/>
          <w:rFonts w:ascii="Times New Roman" w:hAnsi="Times New Roman" w:cs="Times New Roman"/>
          <w:sz w:val="28"/>
          <w:szCs w:val="28"/>
        </w:rPr>
        <w:t>for State for India (194</w:t>
      </w:r>
      <w:r w:rsidRPr="0088263B">
        <w:rPr>
          <w:rStyle w:val="Bodytext81"/>
          <w:rFonts w:ascii="Times New Roman" w:hAnsi="Times New Roman" w:cs="Times New Roman"/>
          <w:sz w:val="28"/>
          <w:szCs w:val="28"/>
        </w:rPr>
        <w:t xml:space="preserve">1) </w:t>
      </w:r>
      <w:r w:rsidRPr="0088263B">
        <w:rPr>
          <w:rStyle w:val="Bodytext811pt"/>
          <w:rFonts w:ascii="Times New Roman" w:hAnsi="Times New Roman" w:cs="Times New Roman"/>
          <w:sz w:val="28"/>
          <w:szCs w:val="28"/>
        </w:rPr>
        <w:t xml:space="preserve">2 ALL </w:t>
      </w:r>
      <w:r w:rsidR="0088263B" w:rsidRPr="0088263B">
        <w:rPr>
          <w:rStyle w:val="Bodytext81"/>
          <w:rFonts w:ascii="Times New Roman" w:hAnsi="Times New Roman" w:cs="Times New Roman"/>
          <w:sz w:val="28"/>
          <w:szCs w:val="28"/>
        </w:rPr>
        <w:t>ER 54</w:t>
      </w:r>
      <w:r w:rsidRPr="0088263B">
        <w:rPr>
          <w:rStyle w:val="Bodytext81"/>
          <w:rFonts w:ascii="Times New Roman" w:hAnsi="Times New Roman" w:cs="Times New Roman"/>
          <w:sz w:val="28"/>
          <w:szCs w:val="28"/>
        </w:rPr>
        <w:t>6; Jafferah &amp; Anor. vs.</w:t>
      </w:r>
      <w:r w:rsidRPr="0088263B">
        <w:rPr>
          <w:rStyle w:val="Bodytext81"/>
          <w:rFonts w:ascii="Times New Roman" w:hAnsi="Times New Roman" w:cs="Times New Roman"/>
          <w:sz w:val="28"/>
          <w:szCs w:val="28"/>
        </w:rPr>
        <w:t xml:space="preserve"> Borrison</w:t>
      </w:r>
      <w:r w:rsidRPr="0088263B">
        <w:rPr>
          <w:rFonts w:ascii="Times New Roman" w:hAnsi="Times New Roman" w:cs="Times New Roman"/>
          <w:sz w:val="28"/>
          <w:szCs w:val="28"/>
          <w:u w:val="single"/>
        </w:rPr>
        <w:t xml:space="preserve"> </w:t>
      </w:r>
      <w:r w:rsidR="0088263B" w:rsidRPr="0088263B">
        <w:rPr>
          <w:rStyle w:val="Bodytext81"/>
          <w:rFonts w:ascii="Times New Roman" w:hAnsi="Times New Roman" w:cs="Times New Roman"/>
          <w:sz w:val="28"/>
          <w:szCs w:val="28"/>
        </w:rPr>
        <w:t>and Ano</w:t>
      </w:r>
      <w:r w:rsidRPr="0088263B">
        <w:rPr>
          <w:rStyle w:val="Bodytext81"/>
          <w:rFonts w:ascii="Times New Roman" w:hAnsi="Times New Roman" w:cs="Times New Roman"/>
          <w:sz w:val="28"/>
          <w:szCs w:val="28"/>
        </w:rPr>
        <w:t xml:space="preserve">r. </w:t>
      </w:r>
      <w:r w:rsidRPr="0088263B">
        <w:rPr>
          <w:rStyle w:val="Bodytext8Spacing-1pt"/>
          <w:rFonts w:ascii="Times New Roman" w:hAnsi="Times New Roman" w:cs="Times New Roman"/>
          <w:sz w:val="28"/>
          <w:szCs w:val="28"/>
        </w:rPr>
        <w:t>(</w:t>
      </w:r>
      <w:r w:rsidRPr="0088263B">
        <w:rPr>
          <w:rStyle w:val="Bodytext81"/>
          <w:rFonts w:ascii="Times New Roman" w:hAnsi="Times New Roman" w:cs="Times New Roman"/>
          <w:sz w:val="28"/>
          <w:szCs w:val="28"/>
        </w:rPr>
        <w:t xml:space="preserve">1971 </w:t>
      </w:r>
      <w:r w:rsidRPr="0088263B">
        <w:rPr>
          <w:rStyle w:val="Bodytext8Spacing-1pt"/>
          <w:rFonts w:ascii="Times New Roman" w:hAnsi="Times New Roman" w:cs="Times New Roman"/>
          <w:sz w:val="28"/>
          <w:szCs w:val="28"/>
        </w:rPr>
        <w:t>)</w:t>
      </w:r>
      <w:r w:rsidRPr="0088263B">
        <w:rPr>
          <w:rStyle w:val="Bodytext8Spacing-1pt0"/>
          <w:rFonts w:ascii="Times New Roman" w:hAnsi="Times New Roman" w:cs="Times New Roman"/>
          <w:sz w:val="28"/>
          <w:szCs w:val="28"/>
          <w:u w:val="single"/>
        </w:rPr>
        <w:t xml:space="preserve"> </w:t>
      </w:r>
      <w:r w:rsidR="0088263B" w:rsidRPr="0088263B">
        <w:rPr>
          <w:rStyle w:val="Bodytext82"/>
          <w:rFonts w:ascii="Times New Roman" w:hAnsi="Times New Roman" w:cs="Times New Roman"/>
          <w:sz w:val="28"/>
          <w:szCs w:val="28"/>
          <w:u w:val="single"/>
        </w:rPr>
        <w:t>EA 546</w:t>
      </w:r>
      <w:r w:rsidRPr="0088263B">
        <w:rPr>
          <w:rStyle w:val="Bodytext8Spacing-1pt0"/>
          <w:rFonts w:ascii="Times New Roman" w:hAnsi="Times New Roman" w:cs="Times New Roman"/>
          <w:sz w:val="28"/>
          <w:szCs w:val="28"/>
          <w:u w:val="single"/>
        </w:rPr>
        <w:t xml:space="preserve"> </w:t>
      </w:r>
      <w:r w:rsidRPr="0088263B">
        <w:rPr>
          <w:rStyle w:val="Bodytext81"/>
          <w:rFonts w:ascii="Times New Roman" w:hAnsi="Times New Roman" w:cs="Times New Roman"/>
          <w:sz w:val="28"/>
          <w:szCs w:val="28"/>
        </w:rPr>
        <w:t>and</w:t>
      </w:r>
      <w:r w:rsidRPr="0088263B">
        <w:rPr>
          <w:rFonts w:ascii="Times New Roman" w:hAnsi="Times New Roman" w:cs="Times New Roman"/>
          <w:sz w:val="28"/>
          <w:szCs w:val="28"/>
          <w:u w:val="single"/>
        </w:rPr>
        <w:t xml:space="preserve"> Gandeshal </w:t>
      </w:r>
      <w:r w:rsidRPr="0088263B">
        <w:rPr>
          <w:rStyle w:val="Bodytext81"/>
          <w:rFonts w:ascii="Times New Roman" w:hAnsi="Times New Roman" w:cs="Times New Roman"/>
          <w:sz w:val="28"/>
          <w:szCs w:val="28"/>
        </w:rPr>
        <w:t xml:space="preserve">vs Killing Coffee Estate </w:t>
      </w:r>
      <w:r w:rsidRPr="0088263B">
        <w:rPr>
          <w:rStyle w:val="Bodytext811pt"/>
          <w:rFonts w:ascii="Times New Roman" w:hAnsi="Times New Roman" w:cs="Times New Roman"/>
          <w:sz w:val="28"/>
          <w:szCs w:val="28"/>
        </w:rPr>
        <w:t>LTD</w:t>
      </w:r>
      <w:r w:rsidRPr="0088263B">
        <w:rPr>
          <w:rStyle w:val="Bodytext8Spacing-1pt"/>
          <w:rFonts w:ascii="Times New Roman" w:hAnsi="Times New Roman" w:cs="Times New Roman"/>
          <w:sz w:val="28"/>
          <w:szCs w:val="28"/>
        </w:rPr>
        <w:t xml:space="preserve">(1969) </w:t>
      </w:r>
      <w:r w:rsidRPr="0088263B">
        <w:rPr>
          <w:rStyle w:val="Bodytext81"/>
          <w:rFonts w:ascii="Times New Roman" w:hAnsi="Times New Roman" w:cs="Times New Roman"/>
          <w:sz w:val="28"/>
          <w:szCs w:val="28"/>
        </w:rPr>
        <w:t xml:space="preserve">EA </w:t>
      </w:r>
      <w:r w:rsidRPr="0088263B">
        <w:rPr>
          <w:rStyle w:val="Bodytext8Spacing-1pt"/>
          <w:rFonts w:ascii="Times New Roman" w:hAnsi="Times New Roman" w:cs="Times New Roman"/>
          <w:sz w:val="28"/>
          <w:szCs w:val="28"/>
        </w:rPr>
        <w:t>299</w:t>
      </w:r>
      <w:r w:rsidRPr="00D24C5D">
        <w:rPr>
          <w:rStyle w:val="Bodytext8Spacing-1pt"/>
          <w:rFonts w:ascii="Times New Roman" w:hAnsi="Times New Roman" w:cs="Times New Roman"/>
          <w:sz w:val="28"/>
          <w:szCs w:val="28"/>
        </w:rPr>
        <w:t>.</w:t>
      </w:r>
    </w:p>
    <w:p w:rsidR="00717574" w:rsidRPr="00D24C5D" w:rsidRDefault="0048317E">
      <w:pPr>
        <w:pStyle w:val="Bodytext80"/>
        <w:shd w:val="clear" w:color="auto" w:fill="auto"/>
        <w:ind w:left="940" w:right="600" w:firstLine="660"/>
        <w:rPr>
          <w:rFonts w:ascii="Times New Roman" w:hAnsi="Times New Roman" w:cs="Times New Roman"/>
          <w:sz w:val="28"/>
          <w:szCs w:val="28"/>
        </w:rPr>
      </w:pPr>
      <w:r w:rsidRPr="00D24C5D">
        <w:rPr>
          <w:rFonts w:ascii="Times New Roman" w:hAnsi="Times New Roman" w:cs="Times New Roman"/>
          <w:sz w:val="28"/>
          <w:szCs w:val="28"/>
        </w:rPr>
        <w:t xml:space="preserve">On his part Hr. </w:t>
      </w:r>
      <w:r w:rsidR="0088263B" w:rsidRPr="00D24C5D">
        <w:rPr>
          <w:rFonts w:ascii="Times New Roman" w:hAnsi="Times New Roman" w:cs="Times New Roman"/>
          <w:sz w:val="28"/>
          <w:szCs w:val="28"/>
        </w:rPr>
        <w:t>Bitangaro</w:t>
      </w:r>
      <w:r w:rsidRPr="00D24C5D">
        <w:rPr>
          <w:rFonts w:ascii="Times New Roman" w:hAnsi="Times New Roman" w:cs="Times New Roman"/>
          <w:sz w:val="28"/>
          <w:szCs w:val="28"/>
        </w:rPr>
        <w:t xml:space="preserve"> contended that he did not violate regulation 8 of the Advocates (Professional conduct) Regulation 1977 because the averment in the aff</w:t>
      </w:r>
      <w:r w:rsidRPr="00D24C5D">
        <w:rPr>
          <w:rFonts w:ascii="Times New Roman" w:hAnsi="Times New Roman" w:cs="Times New Roman"/>
          <w:sz w:val="28"/>
          <w:szCs w:val="28"/>
        </w:rPr>
        <w:t>idavit are not contentious and that those other cases cited were therefore irrelevant.</w:t>
      </w:r>
    </w:p>
    <w:p w:rsidR="00717574" w:rsidRPr="00D24C5D" w:rsidRDefault="0048317E">
      <w:pPr>
        <w:pStyle w:val="Bodytext80"/>
        <w:shd w:val="clear" w:color="auto" w:fill="auto"/>
        <w:ind w:left="940" w:right="600" w:firstLine="660"/>
        <w:rPr>
          <w:rFonts w:ascii="Times New Roman" w:hAnsi="Times New Roman" w:cs="Times New Roman"/>
          <w:sz w:val="28"/>
          <w:szCs w:val="28"/>
        </w:rPr>
      </w:pPr>
      <w:r w:rsidRPr="00D24C5D">
        <w:rPr>
          <w:rFonts w:ascii="Times New Roman" w:hAnsi="Times New Roman" w:cs="Times New Roman"/>
          <w:sz w:val="28"/>
          <w:szCs w:val="28"/>
        </w:rPr>
        <w:t xml:space="preserve">It is </w:t>
      </w:r>
      <w:r w:rsidRPr="00D24C5D">
        <w:rPr>
          <w:rStyle w:val="Bodytext811pt0"/>
          <w:rFonts w:ascii="Times New Roman" w:hAnsi="Times New Roman" w:cs="Times New Roman"/>
          <w:sz w:val="28"/>
          <w:szCs w:val="28"/>
        </w:rPr>
        <w:t xml:space="preserve">a </w:t>
      </w:r>
      <w:r w:rsidRPr="00D24C5D">
        <w:rPr>
          <w:rFonts w:ascii="Times New Roman" w:hAnsi="Times New Roman" w:cs="Times New Roman"/>
          <w:sz w:val="28"/>
          <w:szCs w:val="28"/>
        </w:rPr>
        <w:t>clear rule of practice reinforced by a rule of Profe</w:t>
      </w:r>
      <w:r w:rsidRPr="00D24C5D">
        <w:rPr>
          <w:rFonts w:ascii="Times New Roman" w:hAnsi="Times New Roman" w:cs="Times New Roman"/>
          <w:sz w:val="28"/>
          <w:szCs w:val="28"/>
        </w:rPr>
        <w:softHyphen/>
        <w:t xml:space="preserve">ssional conduct </w:t>
      </w:r>
      <w:r w:rsidRPr="00D24C5D">
        <w:rPr>
          <w:rStyle w:val="Bodytext811pt0"/>
          <w:rFonts w:ascii="Times New Roman" w:hAnsi="Times New Roman" w:cs="Times New Roman"/>
          <w:sz w:val="28"/>
          <w:szCs w:val="28"/>
        </w:rPr>
        <w:t xml:space="preserve">that an </w:t>
      </w:r>
      <w:r w:rsidRPr="00D24C5D">
        <w:rPr>
          <w:rFonts w:ascii="Times New Roman" w:hAnsi="Times New Roman" w:cs="Times New Roman"/>
          <w:sz w:val="28"/>
          <w:szCs w:val="28"/>
        </w:rPr>
        <w:t xml:space="preserve">advocate should not act both as counsel and a witness in </w:t>
      </w:r>
      <w:r w:rsidR="0088263B">
        <w:rPr>
          <w:rStyle w:val="Bodytext811pt0"/>
          <w:rFonts w:ascii="Times New Roman" w:hAnsi="Times New Roman" w:cs="Times New Roman"/>
          <w:sz w:val="28"/>
          <w:szCs w:val="28"/>
        </w:rPr>
        <w:t>the sam</w:t>
      </w:r>
      <w:r w:rsidRPr="00D24C5D">
        <w:rPr>
          <w:rStyle w:val="Bodytext811pt0"/>
          <w:rFonts w:ascii="Times New Roman" w:hAnsi="Times New Roman" w:cs="Times New Roman"/>
          <w:sz w:val="28"/>
          <w:szCs w:val="28"/>
        </w:rPr>
        <w:t xml:space="preserve">e </w:t>
      </w:r>
      <w:r w:rsidR="0088263B">
        <w:rPr>
          <w:rFonts w:ascii="Times New Roman" w:hAnsi="Times New Roman" w:cs="Times New Roman"/>
          <w:sz w:val="28"/>
          <w:szCs w:val="28"/>
        </w:rPr>
        <w:t>case. In RV</w:t>
      </w:r>
      <w:r w:rsidRPr="00D24C5D">
        <w:rPr>
          <w:rFonts w:ascii="Times New Roman" w:hAnsi="Times New Roman" w:cs="Times New Roman"/>
          <w:sz w:val="28"/>
          <w:szCs w:val="28"/>
        </w:rPr>
        <w:t xml:space="preserve"> </w:t>
      </w:r>
      <w:r w:rsidRPr="00D24C5D">
        <w:rPr>
          <w:rStyle w:val="Bodytext81"/>
          <w:rFonts w:ascii="Times New Roman" w:hAnsi="Times New Roman" w:cs="Times New Roman"/>
          <w:sz w:val="28"/>
          <w:szCs w:val="28"/>
        </w:rPr>
        <w:t>Secretary of State for Indi</w:t>
      </w:r>
      <w:r w:rsidRPr="00D24C5D">
        <w:rPr>
          <w:rFonts w:ascii="Times New Roman" w:hAnsi="Times New Roman" w:cs="Times New Roman"/>
          <w:sz w:val="28"/>
          <w:szCs w:val="28"/>
        </w:rPr>
        <w:t xml:space="preserve">a </w:t>
      </w:r>
      <w:r w:rsidR="0088263B">
        <w:rPr>
          <w:rStyle w:val="Bodytext811pt"/>
          <w:rFonts w:ascii="Times New Roman" w:hAnsi="Times New Roman" w:cs="Times New Roman"/>
          <w:sz w:val="28"/>
          <w:szCs w:val="28"/>
        </w:rPr>
        <w:t>(1941</w:t>
      </w:r>
      <w:r w:rsidRPr="00D24C5D">
        <w:rPr>
          <w:rStyle w:val="Bodytext811pt"/>
          <w:rFonts w:ascii="Times New Roman" w:hAnsi="Times New Roman" w:cs="Times New Roman"/>
          <w:sz w:val="28"/>
          <w:szCs w:val="28"/>
        </w:rPr>
        <w:t xml:space="preserve">) 2 </w:t>
      </w:r>
      <w:r w:rsidRPr="00D24C5D">
        <w:rPr>
          <w:rStyle w:val="Bodytext81"/>
          <w:rFonts w:ascii="Times New Roman" w:hAnsi="Times New Roman" w:cs="Times New Roman"/>
          <w:sz w:val="28"/>
          <w:szCs w:val="28"/>
        </w:rPr>
        <w:t xml:space="preserve">ALL </w:t>
      </w:r>
      <w:r w:rsidR="0088263B">
        <w:rPr>
          <w:rStyle w:val="Bodytext811pt"/>
          <w:rFonts w:ascii="Times New Roman" w:hAnsi="Times New Roman" w:cs="Times New Roman"/>
          <w:sz w:val="28"/>
          <w:szCs w:val="28"/>
        </w:rPr>
        <w:t>ER 546</w:t>
      </w:r>
      <w:r w:rsidRPr="00D24C5D">
        <w:rPr>
          <w:rStyle w:val="Bodytext811pt0"/>
          <w:rFonts w:ascii="Times New Roman" w:hAnsi="Times New Roman" w:cs="Times New Roman"/>
          <w:sz w:val="28"/>
          <w:szCs w:val="28"/>
        </w:rPr>
        <w:t xml:space="preserve"> a </w:t>
      </w:r>
      <w:r w:rsidRPr="00D24C5D">
        <w:rPr>
          <w:rFonts w:ascii="Times New Roman" w:hAnsi="Times New Roman" w:cs="Times New Roman"/>
          <w:sz w:val="28"/>
          <w:szCs w:val="28"/>
        </w:rPr>
        <w:t xml:space="preserve">junior counsel on one side was called as a witness to prove </w:t>
      </w:r>
      <w:r w:rsidRPr="00D24C5D">
        <w:rPr>
          <w:rStyle w:val="Bodytext811pt0"/>
          <w:rFonts w:ascii="Times New Roman" w:hAnsi="Times New Roman" w:cs="Times New Roman"/>
          <w:sz w:val="28"/>
          <w:szCs w:val="28"/>
        </w:rPr>
        <w:t xml:space="preserve">certain </w:t>
      </w:r>
      <w:r w:rsidRPr="00D24C5D">
        <w:rPr>
          <w:rFonts w:ascii="Times New Roman" w:hAnsi="Times New Roman" w:cs="Times New Roman"/>
          <w:sz w:val="28"/>
          <w:szCs w:val="28"/>
        </w:rPr>
        <w:t xml:space="preserve">aspects of Indian Law </w:t>
      </w:r>
      <w:r w:rsidRPr="00D24C5D">
        <w:rPr>
          <w:rStyle w:val="Bodytext811pt0"/>
          <w:rFonts w:ascii="Times New Roman" w:hAnsi="Times New Roman" w:cs="Times New Roman"/>
          <w:sz w:val="28"/>
          <w:szCs w:val="28"/>
        </w:rPr>
        <w:t xml:space="preserve">and </w:t>
      </w:r>
      <w:r w:rsidRPr="00D24C5D">
        <w:rPr>
          <w:rFonts w:ascii="Times New Roman" w:hAnsi="Times New Roman" w:cs="Times New Roman"/>
          <w:sz w:val="28"/>
          <w:szCs w:val="28"/>
        </w:rPr>
        <w:t>continued there</w:t>
      </w:r>
      <w:r w:rsidRPr="00D24C5D">
        <w:rPr>
          <w:rFonts w:ascii="Times New Roman" w:hAnsi="Times New Roman" w:cs="Times New Roman"/>
          <w:sz w:val="28"/>
          <w:szCs w:val="28"/>
        </w:rPr>
        <w:softHyphen/>
        <w:t xml:space="preserve">after to act as counsel in the case-. No objection was taken to this procedure by counsel </w:t>
      </w:r>
      <w:r w:rsidRPr="00D24C5D">
        <w:rPr>
          <w:rStyle w:val="Bodytext811pt0"/>
          <w:rFonts w:ascii="Times New Roman" w:hAnsi="Times New Roman" w:cs="Times New Roman"/>
          <w:sz w:val="28"/>
          <w:szCs w:val="28"/>
        </w:rPr>
        <w:t>on</w:t>
      </w:r>
      <w:r w:rsidRPr="00D24C5D">
        <w:rPr>
          <w:rStyle w:val="Bodytext811pt0"/>
          <w:rFonts w:ascii="Times New Roman" w:hAnsi="Times New Roman" w:cs="Times New Roman"/>
          <w:sz w:val="28"/>
          <w:szCs w:val="28"/>
        </w:rPr>
        <w:t xml:space="preserve"> </w:t>
      </w:r>
      <w:r w:rsidRPr="00D24C5D">
        <w:rPr>
          <w:rFonts w:ascii="Times New Roman" w:hAnsi="Times New Roman" w:cs="Times New Roman"/>
          <w:sz w:val="28"/>
          <w:szCs w:val="28"/>
        </w:rPr>
        <w:t>the other side.</w:t>
      </w:r>
    </w:p>
    <w:p w:rsidR="00717574" w:rsidRPr="00D24C5D" w:rsidRDefault="00717574">
      <w:pPr>
        <w:pStyle w:val="Bodytext0"/>
        <w:shd w:val="clear" w:color="auto" w:fill="auto"/>
        <w:spacing w:line="220" w:lineRule="exact"/>
        <w:ind w:firstLine="0"/>
        <w:jc w:val="left"/>
        <w:rPr>
          <w:rFonts w:ascii="Times New Roman" w:hAnsi="Times New Roman" w:cs="Times New Roman"/>
          <w:sz w:val="28"/>
          <w:szCs w:val="28"/>
        </w:rPr>
      </w:pPr>
    </w:p>
    <w:p w:rsidR="00717574" w:rsidRPr="00D24C5D" w:rsidRDefault="0088263B">
      <w:pPr>
        <w:pStyle w:val="Bodytext80"/>
        <w:shd w:val="clear" w:color="auto" w:fill="auto"/>
        <w:spacing w:after="147" w:line="270" w:lineRule="exact"/>
        <w:ind w:left="1600"/>
        <w:rPr>
          <w:rFonts w:ascii="Times New Roman" w:hAnsi="Times New Roman" w:cs="Times New Roman"/>
          <w:sz w:val="28"/>
          <w:szCs w:val="28"/>
        </w:rPr>
      </w:pPr>
      <w:r>
        <w:rPr>
          <w:rFonts w:ascii="Times New Roman" w:hAnsi="Times New Roman" w:cs="Times New Roman"/>
          <w:sz w:val="28"/>
          <w:szCs w:val="28"/>
        </w:rPr>
        <w:t>But Humphrey J.</w:t>
      </w:r>
      <w:r w:rsidR="0048317E" w:rsidRPr="00D24C5D">
        <w:rPr>
          <w:rFonts w:ascii="Times New Roman" w:hAnsi="Times New Roman" w:cs="Times New Roman"/>
          <w:sz w:val="28"/>
          <w:szCs w:val="28"/>
        </w:rPr>
        <w:t xml:space="preserve"> had this to say at page </w:t>
      </w:r>
      <w:r w:rsidR="0048317E" w:rsidRPr="00D24C5D">
        <w:rPr>
          <w:rStyle w:val="Bodytext8Georgia"/>
          <w:rFonts w:ascii="Times New Roman" w:hAnsi="Times New Roman" w:cs="Times New Roman"/>
          <w:sz w:val="28"/>
          <w:szCs w:val="28"/>
        </w:rPr>
        <w:t>556</w:t>
      </w:r>
      <w:r w:rsidR="0048317E" w:rsidRPr="00D24C5D">
        <w:rPr>
          <w:rFonts w:ascii="Times New Roman" w:hAnsi="Times New Roman" w:cs="Times New Roman"/>
          <w:sz w:val="28"/>
          <w:szCs w:val="28"/>
        </w:rPr>
        <w:t>-.</w:t>
      </w:r>
    </w:p>
    <w:p w:rsidR="00717574" w:rsidRPr="00D24C5D" w:rsidRDefault="0048317E">
      <w:pPr>
        <w:pStyle w:val="Bodytext80"/>
        <w:shd w:val="clear" w:color="auto" w:fill="auto"/>
        <w:spacing w:after="52" w:line="235" w:lineRule="exact"/>
        <w:ind w:left="1600" w:right="600"/>
        <w:rPr>
          <w:rFonts w:ascii="Times New Roman" w:hAnsi="Times New Roman" w:cs="Times New Roman"/>
          <w:sz w:val="28"/>
          <w:szCs w:val="28"/>
        </w:rPr>
      </w:pPr>
      <w:r w:rsidRPr="00D24C5D">
        <w:rPr>
          <w:rFonts w:ascii="Times New Roman" w:hAnsi="Times New Roman" w:cs="Times New Roman"/>
          <w:sz w:val="28"/>
          <w:szCs w:val="28"/>
        </w:rPr>
        <w:t xml:space="preserve">"I think it is right to point out that this was irregular and contrary </w:t>
      </w:r>
      <w:r w:rsidRPr="00D24C5D">
        <w:rPr>
          <w:rStyle w:val="Bodytext811pt0"/>
          <w:rFonts w:ascii="Times New Roman" w:hAnsi="Times New Roman" w:cs="Times New Roman"/>
          <w:sz w:val="28"/>
          <w:szCs w:val="28"/>
        </w:rPr>
        <w:t xml:space="preserve">to </w:t>
      </w:r>
      <w:r w:rsidR="0088263B">
        <w:rPr>
          <w:rFonts w:ascii="Times New Roman" w:hAnsi="Times New Roman" w:cs="Times New Roman"/>
          <w:sz w:val="28"/>
          <w:szCs w:val="28"/>
        </w:rPr>
        <w:t>practice.</w:t>
      </w:r>
      <w:r w:rsidRPr="00D24C5D">
        <w:rPr>
          <w:rFonts w:ascii="Times New Roman" w:hAnsi="Times New Roman" w:cs="Times New Roman"/>
          <w:sz w:val="28"/>
          <w:szCs w:val="28"/>
        </w:rPr>
        <w:t xml:space="preserve"> </w:t>
      </w:r>
      <w:r w:rsidRPr="00D24C5D">
        <w:rPr>
          <w:rStyle w:val="Bodytext811pt0"/>
          <w:rFonts w:ascii="Times New Roman" w:hAnsi="Times New Roman" w:cs="Times New Roman"/>
          <w:sz w:val="28"/>
          <w:szCs w:val="28"/>
        </w:rPr>
        <w:t xml:space="preserve">A </w:t>
      </w:r>
      <w:r w:rsidRPr="00D24C5D">
        <w:rPr>
          <w:rFonts w:ascii="Times New Roman" w:hAnsi="Times New Roman" w:cs="Times New Roman"/>
          <w:sz w:val="28"/>
          <w:szCs w:val="28"/>
        </w:rPr>
        <w:t xml:space="preserve">barrister may be briefed as counsel in a case, or he may be a witness in a case; He should not act as </w:t>
      </w:r>
      <w:r w:rsidRPr="00D24C5D">
        <w:rPr>
          <w:rFonts w:ascii="Times New Roman" w:hAnsi="Times New Roman" w:cs="Times New Roman"/>
          <w:sz w:val="28"/>
          <w:szCs w:val="28"/>
        </w:rPr>
        <w:t>both counsel and witness in the same case."</w:t>
      </w:r>
    </w:p>
    <w:p w:rsidR="00717574" w:rsidRPr="00D24C5D" w:rsidRDefault="0048317E" w:rsidP="0088263B">
      <w:pPr>
        <w:pStyle w:val="Bodytext80"/>
        <w:shd w:val="clear" w:color="auto" w:fill="auto"/>
        <w:ind w:left="940" w:right="1020"/>
        <w:rPr>
          <w:rFonts w:ascii="Times New Roman" w:hAnsi="Times New Roman" w:cs="Times New Roman"/>
          <w:sz w:val="28"/>
          <w:szCs w:val="28"/>
        </w:rPr>
      </w:pPr>
      <w:r w:rsidRPr="00D24C5D">
        <w:rPr>
          <w:rFonts w:ascii="Times New Roman" w:hAnsi="Times New Roman" w:cs="Times New Roman"/>
          <w:sz w:val="28"/>
          <w:szCs w:val="28"/>
        </w:rPr>
        <w:t xml:space="preserve">The above view </w:t>
      </w:r>
      <w:r w:rsidRPr="00D24C5D">
        <w:rPr>
          <w:rStyle w:val="Bodytext811pt0"/>
          <w:rFonts w:ascii="Times New Roman" w:hAnsi="Times New Roman" w:cs="Times New Roman"/>
          <w:sz w:val="28"/>
          <w:szCs w:val="28"/>
        </w:rPr>
        <w:t xml:space="preserve">was adopted </w:t>
      </w:r>
      <w:r w:rsidRPr="00D24C5D">
        <w:rPr>
          <w:rFonts w:ascii="Times New Roman" w:hAnsi="Times New Roman" w:cs="Times New Roman"/>
          <w:sz w:val="28"/>
          <w:szCs w:val="28"/>
        </w:rPr>
        <w:t>in Tunu</w:t>
      </w:r>
      <w:r w:rsidR="0088263B">
        <w:rPr>
          <w:rFonts w:ascii="Times New Roman" w:hAnsi="Times New Roman" w:cs="Times New Roman"/>
          <w:sz w:val="28"/>
          <w:szCs w:val="28"/>
        </w:rPr>
        <w:t xml:space="preserve">s Ismail t/a Bombo City Store </w:t>
      </w:r>
      <w:r w:rsidRPr="00D24C5D">
        <w:rPr>
          <w:rFonts w:ascii="Times New Roman" w:hAnsi="Times New Roman" w:cs="Times New Roman"/>
          <w:sz w:val="28"/>
          <w:szCs w:val="28"/>
        </w:rPr>
        <w:t xml:space="preserve">above. Apart </w:t>
      </w:r>
      <w:r w:rsidRPr="00D24C5D">
        <w:rPr>
          <w:rStyle w:val="Bodytext811pt0"/>
          <w:rFonts w:ascii="Times New Roman" w:hAnsi="Times New Roman" w:cs="Times New Roman"/>
          <w:sz w:val="28"/>
          <w:szCs w:val="28"/>
        </w:rPr>
        <w:t xml:space="preserve">from that, </w:t>
      </w:r>
      <w:r w:rsidRPr="00D24C5D">
        <w:rPr>
          <w:rFonts w:ascii="Times New Roman" w:hAnsi="Times New Roman" w:cs="Times New Roman"/>
          <w:sz w:val="28"/>
          <w:szCs w:val="28"/>
        </w:rPr>
        <w:t>Regulation 8</w:t>
      </w:r>
      <w:r w:rsidRPr="00D24C5D">
        <w:rPr>
          <w:rStyle w:val="Bodytext811pt0"/>
          <w:rFonts w:ascii="Times New Roman" w:hAnsi="Times New Roman" w:cs="Times New Roman"/>
          <w:sz w:val="28"/>
          <w:szCs w:val="28"/>
        </w:rPr>
        <w:t xml:space="preserve"> </w:t>
      </w:r>
      <w:r w:rsidRPr="00D24C5D">
        <w:rPr>
          <w:rFonts w:ascii="Times New Roman" w:hAnsi="Times New Roman" w:cs="Times New Roman"/>
          <w:sz w:val="28"/>
          <w:szCs w:val="28"/>
        </w:rPr>
        <w:t>of Advocates (Professional Conduct) Regulation 1977 also, prohibits this procedure .in the following manner,</w:t>
      </w:r>
      <w:r w:rsidRPr="00D24C5D">
        <w:rPr>
          <w:rFonts w:ascii="Times New Roman" w:hAnsi="Times New Roman" w:cs="Times New Roman"/>
          <w:sz w:val="28"/>
          <w:szCs w:val="28"/>
        </w:rPr>
        <w:tab/>
      </w:r>
    </w:p>
    <w:p w:rsidR="00717574" w:rsidRPr="00D24C5D" w:rsidRDefault="0088263B">
      <w:pPr>
        <w:pStyle w:val="Bodytext80"/>
        <w:shd w:val="clear" w:color="auto" w:fill="auto"/>
        <w:spacing w:line="235" w:lineRule="exact"/>
        <w:ind w:left="1600" w:right="600"/>
        <w:rPr>
          <w:rFonts w:ascii="Times New Roman" w:hAnsi="Times New Roman" w:cs="Times New Roman"/>
          <w:sz w:val="28"/>
          <w:szCs w:val="28"/>
        </w:rPr>
        <w:sectPr w:rsidR="00717574" w:rsidRPr="00D24C5D">
          <w:type w:val="continuous"/>
          <w:pgSz w:w="12240" w:h="18720"/>
          <w:pgMar w:top="1869" w:right="921" w:bottom="1931" w:left="945" w:header="0" w:footer="3" w:gutter="0"/>
          <w:cols w:space="720"/>
          <w:noEndnote/>
          <w:docGrid w:linePitch="360"/>
        </w:sectPr>
      </w:pPr>
      <w:r>
        <w:rPr>
          <w:rFonts w:ascii="Times New Roman" w:hAnsi="Times New Roman" w:cs="Times New Roman"/>
          <w:sz w:val="28"/>
          <w:szCs w:val="28"/>
        </w:rPr>
        <w:t>“No</w:t>
      </w:r>
      <w:r w:rsidR="0048317E" w:rsidRPr="00D24C5D">
        <w:rPr>
          <w:rFonts w:ascii="Times New Roman" w:hAnsi="Times New Roman" w:cs="Times New Roman"/>
          <w:sz w:val="28"/>
          <w:szCs w:val="28"/>
        </w:rPr>
        <w:t xml:space="preserve"> </w:t>
      </w:r>
      <w:r w:rsidR="0048317E" w:rsidRPr="00D24C5D">
        <w:rPr>
          <w:rStyle w:val="Bodytext811pt0"/>
          <w:rFonts w:ascii="Times New Roman" w:hAnsi="Times New Roman" w:cs="Times New Roman"/>
          <w:sz w:val="28"/>
          <w:szCs w:val="28"/>
        </w:rPr>
        <w:t xml:space="preserve">advocate stay appear </w:t>
      </w:r>
      <w:r w:rsidR="0048317E" w:rsidRPr="00D24C5D">
        <w:rPr>
          <w:rFonts w:ascii="Times New Roman" w:hAnsi="Times New Roman" w:cs="Times New Roman"/>
          <w:sz w:val="28"/>
          <w:szCs w:val="28"/>
        </w:rPr>
        <w:t xml:space="preserve">before any court or tribunal in any matter </w:t>
      </w:r>
      <w:r w:rsidR="0048317E" w:rsidRPr="00D24C5D">
        <w:rPr>
          <w:rStyle w:val="Bodytext811pt0"/>
          <w:rFonts w:ascii="Times New Roman" w:hAnsi="Times New Roman" w:cs="Times New Roman"/>
          <w:sz w:val="28"/>
          <w:szCs w:val="28"/>
        </w:rPr>
        <w:t xml:space="preserve">in which he has </w:t>
      </w:r>
      <w:r w:rsidR="0048317E" w:rsidRPr="00D24C5D">
        <w:rPr>
          <w:rFonts w:ascii="Times New Roman" w:hAnsi="Times New Roman" w:cs="Times New Roman"/>
          <w:sz w:val="28"/>
          <w:szCs w:val="28"/>
        </w:rPr>
        <w:t xml:space="preserve">reason to believe that he will be </w:t>
      </w:r>
      <w:r w:rsidR="0048317E" w:rsidRPr="00D24C5D">
        <w:rPr>
          <w:rStyle w:val="Bodytext811pt0"/>
          <w:rFonts w:ascii="Times New Roman" w:hAnsi="Times New Roman" w:cs="Times New Roman"/>
          <w:sz w:val="28"/>
          <w:szCs w:val="28"/>
        </w:rPr>
        <w:t>required us</w:t>
      </w:r>
      <w:r>
        <w:rPr>
          <w:rStyle w:val="Bodytext811pt0"/>
          <w:rFonts w:ascii="Times New Roman" w:hAnsi="Times New Roman" w:cs="Times New Roman"/>
          <w:sz w:val="28"/>
          <w:szCs w:val="28"/>
        </w:rPr>
        <w:t xml:space="preserve"> </w:t>
      </w:r>
      <w:r w:rsidR="0048317E" w:rsidRPr="00D24C5D">
        <w:rPr>
          <w:rFonts w:ascii="Times New Roman" w:hAnsi="Times New Roman" w:cs="Times New Roman"/>
          <w:sz w:val="28"/>
          <w:szCs w:val="28"/>
        </w:rPr>
        <w:t xml:space="preserve">a </w:t>
      </w:r>
      <w:r w:rsidR="0048317E" w:rsidRPr="00D24C5D">
        <w:rPr>
          <w:rStyle w:val="Bodytext811pt0"/>
          <w:rFonts w:ascii="Times New Roman" w:hAnsi="Times New Roman" w:cs="Times New Roman"/>
          <w:sz w:val="28"/>
          <w:szCs w:val="28"/>
        </w:rPr>
        <w:t xml:space="preserve">witness </w:t>
      </w:r>
      <w:r w:rsidR="0048317E" w:rsidRPr="00D24C5D">
        <w:rPr>
          <w:rFonts w:ascii="Times New Roman" w:hAnsi="Times New Roman" w:cs="Times New Roman"/>
          <w:sz w:val="28"/>
          <w:szCs w:val="28"/>
        </w:rPr>
        <w:t xml:space="preserve">to </w:t>
      </w:r>
      <w:r>
        <w:rPr>
          <w:rStyle w:val="Bodytext83"/>
          <w:rFonts w:ascii="Times New Roman" w:hAnsi="Times New Roman" w:cs="Times New Roman"/>
          <w:sz w:val="28"/>
          <w:szCs w:val="28"/>
        </w:rPr>
        <w:t>g</w:t>
      </w:r>
      <w:r w:rsidR="0048317E" w:rsidRPr="00D24C5D">
        <w:rPr>
          <w:rStyle w:val="Bodytext83"/>
          <w:rFonts w:ascii="Times New Roman" w:hAnsi="Times New Roman" w:cs="Times New Roman"/>
          <w:sz w:val="28"/>
          <w:szCs w:val="28"/>
        </w:rPr>
        <w:t>ive</w:t>
      </w:r>
      <w:r>
        <w:rPr>
          <w:rFonts w:ascii="Times New Roman" w:hAnsi="Times New Roman" w:cs="Times New Roman"/>
          <w:sz w:val="28"/>
          <w:szCs w:val="28"/>
        </w:rPr>
        <w:t xml:space="preserve"> evidence whether </w:t>
      </w:r>
      <w:r w:rsidR="0048317E" w:rsidRPr="00D24C5D">
        <w:rPr>
          <w:rFonts w:ascii="Times New Roman" w:hAnsi="Times New Roman" w:cs="Times New Roman"/>
          <w:sz w:val="28"/>
          <w:szCs w:val="28"/>
        </w:rPr>
        <w:t xml:space="preserve">verbally, or by affidavit </w:t>
      </w:r>
      <w:r w:rsidR="0048317E" w:rsidRPr="00D24C5D">
        <w:rPr>
          <w:rStyle w:val="Bodytext811pt0"/>
          <w:rFonts w:ascii="Times New Roman" w:hAnsi="Times New Roman" w:cs="Times New Roman"/>
          <w:sz w:val="28"/>
          <w:szCs w:val="28"/>
        </w:rPr>
        <w:t xml:space="preserve">and if, while </w:t>
      </w:r>
      <w:r w:rsidR="0048317E" w:rsidRPr="00D24C5D">
        <w:rPr>
          <w:rFonts w:ascii="Times New Roman" w:hAnsi="Times New Roman" w:cs="Times New Roman"/>
          <w:sz w:val="28"/>
          <w:szCs w:val="28"/>
        </w:rPr>
        <w:t>appearing i</w:t>
      </w:r>
      <w:r w:rsidR="0048317E" w:rsidRPr="00D24C5D">
        <w:rPr>
          <w:rFonts w:ascii="Times New Roman" w:hAnsi="Times New Roman" w:cs="Times New Roman"/>
          <w:sz w:val="28"/>
          <w:szCs w:val="28"/>
        </w:rPr>
        <w:t xml:space="preserve">n any matter it becomes apparent that he </w:t>
      </w:r>
      <w:r w:rsidR="0048317E" w:rsidRPr="00D24C5D">
        <w:rPr>
          <w:rStyle w:val="Bodytext811pt0"/>
          <w:rFonts w:ascii="Times New Roman" w:hAnsi="Times New Roman" w:cs="Times New Roman"/>
          <w:sz w:val="28"/>
          <w:szCs w:val="28"/>
        </w:rPr>
        <w:t xml:space="preserve">will be </w:t>
      </w:r>
      <w:r w:rsidR="0048317E" w:rsidRPr="00D24C5D">
        <w:rPr>
          <w:rFonts w:ascii="Times New Roman" w:hAnsi="Times New Roman" w:cs="Times New Roman"/>
          <w:sz w:val="28"/>
          <w:szCs w:val="28"/>
        </w:rPr>
        <w:t>required as a witness to give evi</w:t>
      </w:r>
      <w:r w:rsidR="0048317E" w:rsidRPr="00D24C5D">
        <w:rPr>
          <w:rFonts w:ascii="Times New Roman" w:hAnsi="Times New Roman" w:cs="Times New Roman"/>
          <w:sz w:val="28"/>
          <w:szCs w:val="28"/>
        </w:rPr>
        <w:softHyphen/>
        <w:t xml:space="preserve">dence </w:t>
      </w:r>
      <w:r w:rsidR="0048317E" w:rsidRPr="00D24C5D">
        <w:rPr>
          <w:rStyle w:val="Bodytext811pt0"/>
          <w:rFonts w:ascii="Times New Roman" w:hAnsi="Times New Roman" w:cs="Times New Roman"/>
          <w:sz w:val="28"/>
          <w:szCs w:val="28"/>
        </w:rPr>
        <w:t xml:space="preserve">whether verbally or </w:t>
      </w:r>
      <w:r w:rsidR="0048317E" w:rsidRPr="00D24C5D">
        <w:rPr>
          <w:rFonts w:ascii="Times New Roman" w:hAnsi="Times New Roman" w:cs="Times New Roman"/>
          <w:sz w:val="28"/>
          <w:szCs w:val="28"/>
        </w:rPr>
        <w:t xml:space="preserve">by affidavit he should not continue to appear. </w:t>
      </w:r>
      <w:r w:rsidR="0048317E" w:rsidRPr="00D24C5D">
        <w:rPr>
          <w:rStyle w:val="Bodytext811pt0"/>
          <w:rFonts w:ascii="Times New Roman" w:hAnsi="Times New Roman" w:cs="Times New Roman"/>
          <w:sz w:val="28"/>
          <w:szCs w:val="28"/>
        </w:rPr>
        <w:t xml:space="preserve">Provided </w:t>
      </w:r>
      <w:r w:rsidR="0048317E" w:rsidRPr="00D24C5D">
        <w:rPr>
          <w:rFonts w:ascii="Times New Roman" w:hAnsi="Times New Roman" w:cs="Times New Roman"/>
          <w:sz w:val="28"/>
          <w:szCs w:val="28"/>
        </w:rPr>
        <w:t>that this regulation shall not prevent</w:t>
      </w:r>
    </w:p>
    <w:p w:rsidR="00717574" w:rsidRPr="00D24C5D" w:rsidRDefault="0048317E">
      <w:pPr>
        <w:pStyle w:val="Bodytext0"/>
        <w:shd w:val="clear" w:color="auto" w:fill="auto"/>
        <w:spacing w:line="240" w:lineRule="exact"/>
        <w:ind w:left="1320" w:right="320" w:firstLine="0"/>
        <w:jc w:val="left"/>
        <w:rPr>
          <w:rFonts w:ascii="Times New Roman" w:hAnsi="Times New Roman" w:cs="Times New Roman"/>
          <w:sz w:val="28"/>
          <w:szCs w:val="28"/>
        </w:rPr>
      </w:pPr>
      <w:r w:rsidRPr="00D24C5D">
        <w:rPr>
          <w:rFonts w:ascii="Times New Roman" w:hAnsi="Times New Roman" w:cs="Times New Roman"/>
          <w:sz w:val="28"/>
          <w:szCs w:val="28"/>
        </w:rPr>
        <w:lastRenderedPageBreak/>
        <w:t>an advocate from giving evidence whether verbally or</w:t>
      </w:r>
      <w:r w:rsidRPr="00D24C5D">
        <w:rPr>
          <w:rFonts w:ascii="Times New Roman" w:hAnsi="Times New Roman" w:cs="Times New Roman"/>
          <w:sz w:val="28"/>
          <w:szCs w:val="28"/>
        </w:rPr>
        <w:t xml:space="preserve"> by declara</w:t>
      </w:r>
      <w:r w:rsidRPr="00D24C5D">
        <w:rPr>
          <w:rFonts w:ascii="Times New Roman" w:hAnsi="Times New Roman" w:cs="Times New Roman"/>
          <w:sz w:val="28"/>
          <w:szCs w:val="28"/>
        </w:rPr>
        <w:softHyphen/>
        <w:t xml:space="preserve">tion or affidavit </w:t>
      </w:r>
      <w:r w:rsidRPr="00D24C5D">
        <w:rPr>
          <w:rStyle w:val="BodytextGeorgia"/>
          <w:rFonts w:ascii="Times New Roman" w:hAnsi="Times New Roman" w:cs="Times New Roman"/>
          <w:sz w:val="28"/>
          <w:szCs w:val="28"/>
        </w:rPr>
        <w:t>011</w:t>
      </w:r>
      <w:r w:rsidRPr="00D24C5D">
        <w:rPr>
          <w:rFonts w:ascii="Times New Roman" w:hAnsi="Times New Roman" w:cs="Times New Roman"/>
          <w:sz w:val="28"/>
          <w:szCs w:val="28"/>
        </w:rPr>
        <w:t xml:space="preserve"> formal or non-contentious matter or fact in any matter in which he acts or </w:t>
      </w:r>
      <w:r w:rsidR="0088263B" w:rsidRPr="00D24C5D">
        <w:rPr>
          <w:rFonts w:ascii="Times New Roman" w:hAnsi="Times New Roman" w:cs="Times New Roman"/>
          <w:sz w:val="28"/>
          <w:szCs w:val="28"/>
        </w:rPr>
        <w:t>appears</w:t>
      </w:r>
      <w:r w:rsidR="0088263B">
        <w:rPr>
          <w:rFonts w:ascii="Times New Roman" w:hAnsi="Times New Roman" w:cs="Times New Roman"/>
          <w:sz w:val="28"/>
          <w:szCs w:val="28"/>
        </w:rPr>
        <w:t>”</w:t>
      </w:r>
    </w:p>
    <w:p w:rsidR="00717574" w:rsidRPr="00D24C5D" w:rsidRDefault="0048317E" w:rsidP="001F3087">
      <w:pPr>
        <w:pStyle w:val="Bodytext0"/>
        <w:shd w:val="clear" w:color="auto" w:fill="auto"/>
        <w:spacing w:line="475" w:lineRule="exact"/>
        <w:ind w:left="660" w:firstLine="0"/>
        <w:jc w:val="left"/>
        <w:rPr>
          <w:rFonts w:ascii="Times New Roman" w:hAnsi="Times New Roman" w:cs="Times New Roman"/>
          <w:sz w:val="28"/>
          <w:szCs w:val="28"/>
        </w:rPr>
      </w:pPr>
      <w:r w:rsidRPr="00D24C5D">
        <w:rPr>
          <w:rFonts w:ascii="Times New Roman" w:hAnsi="Times New Roman" w:cs="Times New Roman"/>
          <w:sz w:val="28"/>
          <w:szCs w:val="28"/>
        </w:rPr>
        <w:t>There can be no doubt that the above passage prohibits an advocate</w:t>
      </w:r>
      <w:r w:rsidR="0088263B">
        <w:rPr>
          <w:rFonts w:ascii="Times New Roman" w:hAnsi="Times New Roman" w:cs="Times New Roman"/>
          <w:sz w:val="28"/>
          <w:szCs w:val="28"/>
        </w:rPr>
        <w:t xml:space="preserve"> </w:t>
      </w:r>
      <w:r w:rsidRPr="00D24C5D">
        <w:rPr>
          <w:rFonts w:ascii="Times New Roman" w:hAnsi="Times New Roman" w:cs="Times New Roman"/>
          <w:sz w:val="28"/>
          <w:szCs w:val="28"/>
        </w:rPr>
        <w:t>to act both as Counsel and</w:t>
      </w:r>
      <w:r w:rsidR="001F3087">
        <w:rPr>
          <w:rFonts w:ascii="Times New Roman" w:hAnsi="Times New Roman" w:cs="Times New Roman"/>
          <w:sz w:val="28"/>
          <w:szCs w:val="28"/>
        </w:rPr>
        <w:t xml:space="preserve"> w</w:t>
      </w:r>
      <w:r w:rsidRPr="00D24C5D">
        <w:rPr>
          <w:rFonts w:ascii="Times New Roman" w:hAnsi="Times New Roman" w:cs="Times New Roman"/>
          <w:sz w:val="28"/>
          <w:szCs w:val="28"/>
        </w:rPr>
        <w:t>itness</w:t>
      </w:r>
      <w:r w:rsidR="0088263B">
        <w:rPr>
          <w:rFonts w:ascii="Times New Roman" w:hAnsi="Times New Roman" w:cs="Times New Roman"/>
          <w:sz w:val="28"/>
          <w:szCs w:val="28"/>
        </w:rPr>
        <w:t xml:space="preserve"> in the same case</w:t>
      </w:r>
      <w:r w:rsidRPr="00D24C5D">
        <w:rPr>
          <w:rFonts w:ascii="Times New Roman" w:hAnsi="Times New Roman" w:cs="Times New Roman"/>
          <w:sz w:val="28"/>
          <w:szCs w:val="28"/>
        </w:rPr>
        <w:t xml:space="preserve"> except i</w:t>
      </w:r>
      <w:r w:rsidRPr="00D24C5D">
        <w:rPr>
          <w:rFonts w:ascii="Times New Roman" w:hAnsi="Times New Roman" w:cs="Times New Roman"/>
          <w:sz w:val="28"/>
          <w:szCs w:val="28"/>
        </w:rPr>
        <w:t>n a</w:t>
      </w:r>
      <w:r w:rsidR="001F3087">
        <w:rPr>
          <w:rFonts w:ascii="Times New Roman" w:hAnsi="Times New Roman" w:cs="Times New Roman"/>
          <w:sz w:val="28"/>
          <w:szCs w:val="28"/>
        </w:rPr>
        <w:t xml:space="preserve"> f</w:t>
      </w:r>
      <w:r w:rsidRPr="00D24C5D">
        <w:rPr>
          <w:rFonts w:ascii="Times New Roman" w:hAnsi="Times New Roman" w:cs="Times New Roman"/>
          <w:sz w:val="28"/>
          <w:szCs w:val="28"/>
        </w:rPr>
        <w:t>ormal or n</w:t>
      </w:r>
      <w:r w:rsidR="001F3087">
        <w:rPr>
          <w:rFonts w:ascii="Times New Roman" w:hAnsi="Times New Roman" w:cs="Times New Roman"/>
          <w:sz w:val="28"/>
          <w:szCs w:val="28"/>
        </w:rPr>
        <w:t xml:space="preserve">on-contentious matter. </w:t>
      </w:r>
    </w:p>
    <w:p w:rsidR="00717574" w:rsidRDefault="0048317E" w:rsidP="001F3087">
      <w:pPr>
        <w:pStyle w:val="Bodytext0"/>
        <w:shd w:val="clear" w:color="auto" w:fill="auto"/>
        <w:spacing w:line="475" w:lineRule="exact"/>
        <w:ind w:left="660" w:firstLine="660"/>
        <w:jc w:val="left"/>
        <w:rPr>
          <w:rFonts w:ascii="Times New Roman" w:hAnsi="Times New Roman" w:cs="Times New Roman"/>
          <w:sz w:val="28"/>
          <w:szCs w:val="28"/>
        </w:rPr>
      </w:pPr>
      <w:r w:rsidRPr="00D24C5D">
        <w:rPr>
          <w:rFonts w:ascii="Times New Roman" w:hAnsi="Times New Roman" w:cs="Times New Roman"/>
          <w:sz w:val="28"/>
          <w:szCs w:val="28"/>
        </w:rPr>
        <w:t>Para</w:t>
      </w:r>
      <w:r w:rsidR="001F3087">
        <w:rPr>
          <w:rFonts w:ascii="Times New Roman" w:hAnsi="Times New Roman" w:cs="Times New Roman"/>
          <w:sz w:val="28"/>
          <w:szCs w:val="28"/>
        </w:rPr>
        <w:t xml:space="preserve">graph 3 of the affidavit which was sworn by Sam </w:t>
      </w:r>
      <w:r w:rsidRPr="00D24C5D">
        <w:rPr>
          <w:rFonts w:ascii="Times New Roman" w:hAnsi="Times New Roman" w:cs="Times New Roman"/>
          <w:sz w:val="28"/>
          <w:szCs w:val="28"/>
        </w:rPr>
        <w:t>Bitangaro</w:t>
      </w:r>
      <w:r w:rsidR="001F3087">
        <w:rPr>
          <w:rFonts w:ascii="Times New Roman" w:hAnsi="Times New Roman" w:cs="Times New Roman"/>
          <w:sz w:val="28"/>
          <w:szCs w:val="28"/>
        </w:rPr>
        <w:t xml:space="preserve"> </w:t>
      </w:r>
      <w:r w:rsidRPr="00D24C5D">
        <w:rPr>
          <w:rFonts w:ascii="Times New Roman" w:hAnsi="Times New Roman" w:cs="Times New Roman"/>
          <w:sz w:val="28"/>
          <w:szCs w:val="28"/>
        </w:rPr>
        <w:t xml:space="preserve">and of which counsel for the </w:t>
      </w:r>
      <w:r w:rsidR="001F3087" w:rsidRPr="00D24C5D">
        <w:rPr>
          <w:rFonts w:ascii="Times New Roman" w:hAnsi="Times New Roman" w:cs="Times New Roman"/>
          <w:sz w:val="28"/>
          <w:szCs w:val="28"/>
        </w:rPr>
        <w:t>Applicants ‘complaint</w:t>
      </w:r>
      <w:r w:rsidRPr="00D24C5D">
        <w:rPr>
          <w:rFonts w:ascii="Times New Roman" w:hAnsi="Times New Roman" w:cs="Times New Roman"/>
          <w:sz w:val="28"/>
          <w:szCs w:val="28"/>
        </w:rPr>
        <w:t xml:space="preserve"> reads as follows</w:t>
      </w:r>
    </w:p>
    <w:p w:rsidR="001F3087" w:rsidRPr="00D24C5D" w:rsidRDefault="001F3087" w:rsidP="001F3087">
      <w:pPr>
        <w:pStyle w:val="Bodytext0"/>
        <w:shd w:val="clear" w:color="auto" w:fill="auto"/>
        <w:spacing w:line="475" w:lineRule="exact"/>
        <w:ind w:left="660" w:firstLine="660"/>
        <w:jc w:val="left"/>
        <w:rPr>
          <w:rFonts w:ascii="Times New Roman" w:hAnsi="Times New Roman" w:cs="Times New Roman"/>
          <w:sz w:val="28"/>
          <w:szCs w:val="28"/>
        </w:rPr>
      </w:pPr>
    </w:p>
    <w:p w:rsidR="00717574" w:rsidRPr="00D24C5D" w:rsidRDefault="001F3087">
      <w:pPr>
        <w:pStyle w:val="Bodytext0"/>
        <w:shd w:val="clear" w:color="auto" w:fill="auto"/>
        <w:spacing w:line="235" w:lineRule="exact"/>
        <w:ind w:left="1320" w:right="320" w:firstLine="0"/>
        <w:jc w:val="left"/>
        <w:rPr>
          <w:rFonts w:ascii="Times New Roman" w:hAnsi="Times New Roman" w:cs="Times New Roman"/>
          <w:sz w:val="28"/>
          <w:szCs w:val="28"/>
        </w:rPr>
      </w:pPr>
      <w:r>
        <w:rPr>
          <w:rFonts w:ascii="Times New Roman" w:hAnsi="Times New Roman" w:cs="Times New Roman"/>
          <w:sz w:val="28"/>
          <w:szCs w:val="28"/>
        </w:rPr>
        <w:t>“</w:t>
      </w:r>
      <w:r w:rsidR="0048317E" w:rsidRPr="00D24C5D">
        <w:rPr>
          <w:rFonts w:ascii="Times New Roman" w:hAnsi="Times New Roman" w:cs="Times New Roman"/>
          <w:sz w:val="28"/>
          <w:szCs w:val="28"/>
        </w:rPr>
        <w:t>That j have perused the said John Byekwaso’</w:t>
      </w:r>
      <w:r>
        <w:rPr>
          <w:rFonts w:ascii="Times New Roman" w:hAnsi="Times New Roman" w:cs="Times New Roman"/>
          <w:sz w:val="28"/>
          <w:szCs w:val="28"/>
        </w:rPr>
        <w:t xml:space="preserve">s </w:t>
      </w:r>
      <w:r w:rsidR="0048317E" w:rsidRPr="00D24C5D">
        <w:rPr>
          <w:rFonts w:ascii="Times New Roman" w:hAnsi="Times New Roman" w:cs="Times New Roman"/>
          <w:sz w:val="28"/>
          <w:szCs w:val="28"/>
        </w:rPr>
        <w:t>affidavit and state that in reply to paragraphs 5 and 6 thereof the defendant’s re-entry of the suit property was legal as the plaintiff was in rent arrears and the sub-lease provided for re-entry in any such event.”</w:t>
      </w:r>
    </w:p>
    <w:p w:rsidR="00717574" w:rsidRPr="00D24C5D" w:rsidRDefault="001F3087">
      <w:pPr>
        <w:pStyle w:val="Bodytext0"/>
        <w:shd w:val="clear" w:color="auto" w:fill="auto"/>
        <w:spacing w:line="475" w:lineRule="exact"/>
        <w:ind w:left="660" w:right="320" w:firstLine="0"/>
        <w:jc w:val="left"/>
        <w:rPr>
          <w:rFonts w:ascii="Times New Roman" w:hAnsi="Times New Roman" w:cs="Times New Roman"/>
          <w:sz w:val="28"/>
          <w:szCs w:val="28"/>
        </w:rPr>
      </w:pPr>
      <w:r>
        <w:rPr>
          <w:rFonts w:ascii="Times New Roman" w:hAnsi="Times New Roman" w:cs="Times New Roman"/>
          <w:sz w:val="28"/>
          <w:szCs w:val="28"/>
        </w:rPr>
        <w:t xml:space="preserve">Under paragraph 6 of his </w:t>
      </w:r>
      <w:r w:rsidR="0048317E" w:rsidRPr="00D24C5D">
        <w:rPr>
          <w:rFonts w:ascii="Times New Roman" w:hAnsi="Times New Roman" w:cs="Times New Roman"/>
          <w:sz w:val="28"/>
          <w:szCs w:val="28"/>
        </w:rPr>
        <w:t>affidavit, By</w:t>
      </w:r>
      <w:r w:rsidR="0048317E" w:rsidRPr="00D24C5D">
        <w:rPr>
          <w:rFonts w:ascii="Times New Roman" w:hAnsi="Times New Roman" w:cs="Times New Roman"/>
          <w:sz w:val="28"/>
          <w:szCs w:val="28"/>
        </w:rPr>
        <w:t>ekwaso asserted that the plaintiffs have not committed any breach of any of the covenants of the Lease Agreement. In effect they denied being in arrears of rent. In paragraph 12 of the plaint' the plaintiffs specifically asserted that they paid their renta</w:t>
      </w:r>
      <w:r>
        <w:rPr>
          <w:rFonts w:ascii="Times New Roman" w:hAnsi="Times New Roman" w:cs="Times New Roman"/>
          <w:sz w:val="28"/>
          <w:szCs w:val="28"/>
        </w:rPr>
        <w:t xml:space="preserve">l though that the respondent rejected it. </w:t>
      </w:r>
      <w:r w:rsidR="0048317E" w:rsidRPr="00D24C5D">
        <w:rPr>
          <w:rFonts w:ascii="Times New Roman" w:hAnsi="Times New Roman" w:cs="Times New Roman"/>
          <w:sz w:val="28"/>
          <w:szCs w:val="28"/>
        </w:rPr>
        <w:t xml:space="preserve"> In paragraph </w:t>
      </w:r>
      <w:r w:rsidR="0048317E" w:rsidRPr="00D24C5D">
        <w:rPr>
          <w:rStyle w:val="Bodytext105pt"/>
          <w:rFonts w:ascii="Times New Roman" w:hAnsi="Times New Roman" w:cs="Times New Roman"/>
          <w:sz w:val="28"/>
          <w:szCs w:val="28"/>
        </w:rPr>
        <w:t>6</w:t>
      </w:r>
      <w:r w:rsidR="0048317E" w:rsidRPr="00D24C5D">
        <w:rPr>
          <w:rFonts w:ascii="Times New Roman" w:hAnsi="Times New Roman" w:cs="Times New Roman"/>
          <w:sz w:val="28"/>
          <w:szCs w:val="28"/>
        </w:rPr>
        <w:t xml:space="preserve"> (a) of the w.s.d. however, the defendant alleged breach of the Lease Agreement by the plaintiffs by </w:t>
      </w:r>
      <w:r w:rsidRPr="00D24C5D">
        <w:rPr>
          <w:rFonts w:ascii="Times New Roman" w:hAnsi="Times New Roman" w:cs="Times New Roman"/>
          <w:sz w:val="28"/>
          <w:szCs w:val="28"/>
        </w:rPr>
        <w:t>nonpayment</w:t>
      </w:r>
      <w:r>
        <w:rPr>
          <w:rFonts w:ascii="Times New Roman" w:hAnsi="Times New Roman" w:cs="Times New Roman"/>
          <w:sz w:val="28"/>
          <w:szCs w:val="28"/>
        </w:rPr>
        <w:t xml:space="preserve"> of annual ground' renta.1.</w:t>
      </w:r>
    </w:p>
    <w:p w:rsidR="00717574" w:rsidRDefault="0048317E" w:rsidP="001F3087">
      <w:pPr>
        <w:pStyle w:val="Bodytext0"/>
        <w:shd w:val="clear" w:color="auto" w:fill="auto"/>
        <w:spacing w:line="475" w:lineRule="exact"/>
        <w:ind w:left="660" w:right="320" w:firstLine="660"/>
        <w:jc w:val="left"/>
        <w:rPr>
          <w:rFonts w:ascii="Times New Roman" w:hAnsi="Times New Roman" w:cs="Times New Roman"/>
          <w:sz w:val="28"/>
          <w:szCs w:val="28"/>
        </w:rPr>
      </w:pPr>
      <w:r w:rsidRPr="00D24C5D">
        <w:rPr>
          <w:rFonts w:ascii="Times New Roman" w:hAnsi="Times New Roman" w:cs="Times New Roman"/>
          <w:sz w:val="28"/>
          <w:szCs w:val="28"/>
        </w:rPr>
        <w:t>It is clear from the above that the question whether t</w:t>
      </w:r>
      <w:r w:rsidRPr="00D24C5D">
        <w:rPr>
          <w:rFonts w:ascii="Times New Roman" w:hAnsi="Times New Roman" w:cs="Times New Roman"/>
          <w:sz w:val="28"/>
          <w:szCs w:val="28"/>
        </w:rPr>
        <w:t xml:space="preserve">he </w:t>
      </w:r>
      <w:r w:rsidR="001F3087" w:rsidRPr="00D24C5D">
        <w:rPr>
          <w:rFonts w:ascii="Times New Roman" w:hAnsi="Times New Roman" w:cs="Times New Roman"/>
          <w:sz w:val="28"/>
          <w:szCs w:val="28"/>
        </w:rPr>
        <w:t>plaintiff</w:t>
      </w:r>
      <w:r w:rsidRPr="00D24C5D">
        <w:rPr>
          <w:rFonts w:ascii="Times New Roman" w:hAnsi="Times New Roman" w:cs="Times New Roman"/>
          <w:sz w:val="28"/>
          <w:szCs w:val="28"/>
        </w:rPr>
        <w:t xml:space="preserve"> are in arrears of rents is a contentious matter, on which counsel appearing in this case cannot testify as a witness.</w:t>
      </w:r>
    </w:p>
    <w:p w:rsidR="001F3087" w:rsidRPr="00D24C5D" w:rsidRDefault="001F3087" w:rsidP="001F3087">
      <w:pPr>
        <w:pStyle w:val="Bodytext0"/>
        <w:shd w:val="clear" w:color="auto" w:fill="auto"/>
        <w:spacing w:line="475" w:lineRule="exact"/>
        <w:ind w:left="660" w:right="320" w:firstLine="660"/>
        <w:jc w:val="left"/>
        <w:rPr>
          <w:rFonts w:ascii="Times New Roman" w:hAnsi="Times New Roman" w:cs="Times New Roman"/>
          <w:sz w:val="28"/>
          <w:szCs w:val="28"/>
        </w:rPr>
      </w:pPr>
    </w:p>
    <w:p w:rsidR="00717574" w:rsidRPr="00D24C5D" w:rsidRDefault="0048317E">
      <w:pPr>
        <w:pStyle w:val="Bodytext0"/>
        <w:shd w:val="clear" w:color="auto" w:fill="auto"/>
        <w:spacing w:after="58" w:line="220" w:lineRule="exact"/>
        <w:ind w:left="660" w:firstLine="660"/>
        <w:jc w:val="left"/>
        <w:rPr>
          <w:rFonts w:ascii="Times New Roman" w:hAnsi="Times New Roman" w:cs="Times New Roman"/>
          <w:sz w:val="28"/>
          <w:szCs w:val="28"/>
        </w:rPr>
      </w:pPr>
      <w:r w:rsidRPr="00D24C5D">
        <w:rPr>
          <w:rFonts w:ascii="Times New Roman" w:hAnsi="Times New Roman" w:cs="Times New Roman"/>
          <w:sz w:val="28"/>
          <w:szCs w:val="28"/>
        </w:rPr>
        <w:t>In the instant case, t</w:t>
      </w:r>
      <w:r w:rsidR="001F3087">
        <w:rPr>
          <w:rFonts w:ascii="Times New Roman" w:hAnsi="Times New Roman" w:cs="Times New Roman"/>
          <w:sz w:val="28"/>
          <w:szCs w:val="28"/>
        </w:rPr>
        <w:t>he wording of paragraph 3 of Bi</w:t>
      </w:r>
      <w:r w:rsidRPr="00D24C5D">
        <w:rPr>
          <w:rFonts w:ascii="Times New Roman" w:hAnsi="Times New Roman" w:cs="Times New Roman"/>
          <w:sz w:val="28"/>
          <w:szCs w:val="28"/>
        </w:rPr>
        <w:t>tangaro’s</w:t>
      </w:r>
    </w:p>
    <w:p w:rsidR="00717574" w:rsidRPr="00D24C5D" w:rsidRDefault="00717574">
      <w:pPr>
        <w:pStyle w:val="Bodytext91"/>
        <w:shd w:val="clear" w:color="auto" w:fill="auto"/>
        <w:spacing w:before="0" w:line="200" w:lineRule="exact"/>
        <w:ind w:left="1860"/>
        <w:rPr>
          <w:rFonts w:ascii="Times New Roman" w:hAnsi="Times New Roman" w:cs="Times New Roman"/>
          <w:sz w:val="28"/>
          <w:szCs w:val="28"/>
        </w:rPr>
      </w:pPr>
    </w:p>
    <w:p w:rsidR="00717574" w:rsidRPr="00D24C5D" w:rsidRDefault="0048317E" w:rsidP="001F3087">
      <w:pPr>
        <w:pStyle w:val="Bodytext0"/>
        <w:shd w:val="clear" w:color="auto" w:fill="auto"/>
        <w:ind w:right="320" w:firstLine="0"/>
        <w:jc w:val="left"/>
        <w:rPr>
          <w:rFonts w:ascii="Times New Roman" w:hAnsi="Times New Roman" w:cs="Times New Roman"/>
          <w:sz w:val="28"/>
          <w:szCs w:val="28"/>
        </w:rPr>
        <w:sectPr w:rsidR="00717574" w:rsidRPr="00D24C5D">
          <w:headerReference w:type="default" r:id="rId13"/>
          <w:footerReference w:type="default" r:id="rId14"/>
          <w:headerReference w:type="first" r:id="rId15"/>
          <w:footerReference w:type="first" r:id="rId16"/>
          <w:pgSz w:w="12240" w:h="18720"/>
          <w:pgMar w:top="1869" w:right="921" w:bottom="1931" w:left="945" w:header="0" w:footer="3" w:gutter="0"/>
          <w:cols w:space="720"/>
          <w:noEndnote/>
          <w:titlePg/>
          <w:docGrid w:linePitch="360"/>
        </w:sectPr>
      </w:pPr>
      <w:r w:rsidRPr="00D24C5D">
        <w:rPr>
          <w:rFonts w:ascii="Times New Roman" w:hAnsi="Times New Roman" w:cs="Times New Roman"/>
          <w:sz w:val="28"/>
          <w:szCs w:val="28"/>
        </w:rPr>
        <w:t>affidavit clearly shows th</w:t>
      </w:r>
      <w:r w:rsidR="001F3087">
        <w:rPr>
          <w:rFonts w:ascii="Times New Roman" w:hAnsi="Times New Roman" w:cs="Times New Roman"/>
          <w:sz w:val="28"/>
          <w:szCs w:val="28"/>
        </w:rPr>
        <w:t xml:space="preserve">at the learned counsel deponed </w:t>
      </w:r>
      <w:r w:rsidRPr="00D24C5D">
        <w:rPr>
          <w:rFonts w:ascii="Times New Roman" w:hAnsi="Times New Roman" w:cs="Times New Roman"/>
          <w:sz w:val="28"/>
          <w:szCs w:val="28"/>
        </w:rPr>
        <w:t>of the plaintiffs being in arr</w:t>
      </w:r>
      <w:r w:rsidR="001F3087">
        <w:rPr>
          <w:rStyle w:val="BodytextGeorgia"/>
          <w:rFonts w:ascii="Times New Roman" w:hAnsi="Times New Roman" w:cs="Times New Roman"/>
          <w:sz w:val="28"/>
          <w:szCs w:val="28"/>
        </w:rPr>
        <w:t>e</w:t>
      </w:r>
      <w:r w:rsidRPr="00D24C5D">
        <w:rPr>
          <w:rFonts w:ascii="Times New Roman" w:hAnsi="Times New Roman" w:cs="Times New Roman"/>
          <w:sz w:val="28"/>
          <w:szCs w:val="28"/>
        </w:rPr>
        <w:t>ars of rent not as a matter of whic</w:t>
      </w:r>
      <w:r w:rsidR="001F3087">
        <w:rPr>
          <w:rFonts w:ascii="Times New Roman" w:hAnsi="Times New Roman" w:cs="Times New Roman"/>
          <w:sz w:val="28"/>
          <w:szCs w:val="28"/>
        </w:rPr>
        <w:t xml:space="preserve">h he was informed by his client </w:t>
      </w:r>
      <w:r w:rsidRPr="00D24C5D">
        <w:rPr>
          <w:rFonts w:ascii="Times New Roman" w:hAnsi="Times New Roman" w:cs="Times New Roman"/>
          <w:sz w:val="28"/>
          <w:szCs w:val="28"/>
        </w:rPr>
        <w:t>but rather as a matter from his own know</w:t>
      </w:r>
      <w:r w:rsidRPr="00D24C5D">
        <w:rPr>
          <w:rFonts w:ascii="Times New Roman" w:hAnsi="Times New Roman" w:cs="Times New Roman"/>
          <w:sz w:val="28"/>
          <w:szCs w:val="28"/>
        </w:rPr>
        <w:softHyphen/>
      </w:r>
      <w:r w:rsidR="001F3087">
        <w:rPr>
          <w:rFonts w:ascii="Times New Roman" w:hAnsi="Times New Roman" w:cs="Times New Roman"/>
          <w:sz w:val="28"/>
          <w:szCs w:val="28"/>
        </w:rPr>
        <w:t xml:space="preserve">ledge. This turns him into a witness </w:t>
      </w:r>
      <w:r w:rsidRPr="00D24C5D">
        <w:rPr>
          <w:rFonts w:ascii="Times New Roman" w:hAnsi="Times New Roman" w:cs="Times New Roman"/>
          <w:sz w:val="28"/>
          <w:szCs w:val="28"/>
        </w:rPr>
        <w:t>on a contentious matter and therefore violates both the rule of practice as re-stated in Yunus I</w:t>
      </w:r>
      <w:r w:rsidR="001F3087">
        <w:rPr>
          <w:rFonts w:ascii="Times New Roman" w:hAnsi="Times New Roman" w:cs="Times New Roman"/>
          <w:sz w:val="28"/>
          <w:szCs w:val="28"/>
        </w:rPr>
        <w:t xml:space="preserve">smail above and also the rule of </w:t>
      </w:r>
      <w:r w:rsidRPr="00D24C5D">
        <w:rPr>
          <w:rFonts w:ascii="Times New Roman" w:hAnsi="Times New Roman" w:cs="Times New Roman"/>
          <w:sz w:val="28"/>
          <w:szCs w:val="28"/>
        </w:rPr>
        <w:t xml:space="preserve">Professional conduct provided under Regulation </w:t>
      </w:r>
      <w:r w:rsidRPr="00D24C5D">
        <w:rPr>
          <w:rStyle w:val="Bodytext105pt"/>
          <w:rFonts w:ascii="Times New Roman" w:hAnsi="Times New Roman" w:cs="Times New Roman"/>
          <w:sz w:val="28"/>
          <w:szCs w:val="28"/>
        </w:rPr>
        <w:t>8</w:t>
      </w:r>
      <w:r w:rsidRPr="00D24C5D">
        <w:rPr>
          <w:rFonts w:ascii="Times New Roman" w:hAnsi="Times New Roman" w:cs="Times New Roman"/>
          <w:sz w:val="28"/>
          <w:szCs w:val="28"/>
        </w:rPr>
        <w:t xml:space="preserve"> of the Advocates (Professional conduct'</w:t>
      </w:r>
      <w:r w:rsidR="001F3087">
        <w:rPr>
          <w:rFonts w:ascii="Times New Roman" w:hAnsi="Times New Roman" w:cs="Times New Roman"/>
          <w:sz w:val="28"/>
          <w:szCs w:val="28"/>
        </w:rPr>
        <w:t>' Regulations 1977.</w:t>
      </w:r>
    </w:p>
    <w:p w:rsidR="00717574" w:rsidRPr="00D24C5D" w:rsidRDefault="00F1107C">
      <w:pPr>
        <w:pStyle w:val="Bodytext0"/>
        <w:shd w:val="clear" w:color="auto" w:fill="auto"/>
        <w:spacing w:line="475" w:lineRule="exact"/>
        <w:ind w:left="1520" w:right="200" w:firstLine="680"/>
        <w:jc w:val="left"/>
        <w:rPr>
          <w:rFonts w:ascii="Times New Roman" w:hAnsi="Times New Roman" w:cs="Times New Roman"/>
          <w:sz w:val="28"/>
          <w:szCs w:val="28"/>
        </w:rPr>
      </w:pPr>
      <w:r>
        <w:rPr>
          <w:rFonts w:ascii="Times New Roman" w:hAnsi="Times New Roman" w:cs="Times New Roman"/>
          <w:sz w:val="28"/>
          <w:szCs w:val="28"/>
        </w:rPr>
        <w:lastRenderedPageBreak/>
        <w:t>In those circumstances I agree with Mr. Mugis</w:t>
      </w:r>
      <w:r w:rsidR="0048317E" w:rsidRPr="00D24C5D">
        <w:rPr>
          <w:rFonts w:ascii="Times New Roman" w:hAnsi="Times New Roman" w:cs="Times New Roman"/>
          <w:sz w:val="28"/>
          <w:szCs w:val="28"/>
        </w:rPr>
        <w:t>ha and I do re</w:t>
      </w:r>
      <w:r w:rsidR="0048317E" w:rsidRPr="00D24C5D">
        <w:rPr>
          <w:rFonts w:ascii="Times New Roman" w:hAnsi="Times New Roman" w:cs="Times New Roman"/>
          <w:sz w:val="28"/>
          <w:szCs w:val="28"/>
        </w:rPr>
        <w:softHyphen/>
        <w:t>ject the affidavit sworn by Mr. Sara Bitangaro in reply to the supporting affidavit to this application.</w:t>
      </w:r>
    </w:p>
    <w:p w:rsidR="00717574" w:rsidRPr="00D24C5D" w:rsidRDefault="0048317E" w:rsidP="00F1107C">
      <w:pPr>
        <w:pStyle w:val="Bodytext0"/>
        <w:shd w:val="clear" w:color="auto" w:fill="auto"/>
        <w:spacing w:line="475" w:lineRule="exact"/>
        <w:ind w:left="1520" w:right="200" w:firstLine="0"/>
        <w:jc w:val="left"/>
        <w:rPr>
          <w:rFonts w:ascii="Times New Roman" w:hAnsi="Times New Roman" w:cs="Times New Roman"/>
          <w:sz w:val="28"/>
          <w:szCs w:val="28"/>
        </w:rPr>
      </w:pPr>
      <w:r w:rsidRPr="00D24C5D">
        <w:rPr>
          <w:rFonts w:ascii="Times New Roman" w:hAnsi="Times New Roman" w:cs="Times New Roman"/>
          <w:sz w:val="28"/>
          <w:szCs w:val="28"/>
        </w:rPr>
        <w:t xml:space="preserve">Having </w:t>
      </w:r>
      <w:r w:rsidRPr="00D24C5D">
        <w:rPr>
          <w:rStyle w:val="Bodytext115pt"/>
          <w:rFonts w:ascii="Times New Roman" w:hAnsi="Times New Roman" w:cs="Times New Roman"/>
          <w:sz w:val="28"/>
          <w:szCs w:val="28"/>
        </w:rPr>
        <w:t xml:space="preserve">disposed of </w:t>
      </w:r>
      <w:r w:rsidRPr="00D24C5D">
        <w:rPr>
          <w:rFonts w:ascii="Times New Roman" w:hAnsi="Times New Roman" w:cs="Times New Roman"/>
          <w:sz w:val="28"/>
          <w:szCs w:val="28"/>
        </w:rPr>
        <w:t>that issue, I now turn to consider the merits and</w:t>
      </w:r>
      <w:r w:rsidRPr="00D24C5D">
        <w:rPr>
          <w:rFonts w:ascii="Times New Roman" w:hAnsi="Times New Roman" w:cs="Times New Roman"/>
          <w:sz w:val="28"/>
          <w:szCs w:val="28"/>
        </w:rPr>
        <w:t xml:space="preserve"> demerits </w:t>
      </w:r>
      <w:r w:rsidRPr="00D24C5D">
        <w:rPr>
          <w:rStyle w:val="Bodytext115pt"/>
          <w:rFonts w:ascii="Times New Roman" w:hAnsi="Times New Roman" w:cs="Times New Roman"/>
          <w:sz w:val="28"/>
          <w:szCs w:val="28"/>
        </w:rPr>
        <w:t xml:space="preserve">of </w:t>
      </w:r>
      <w:r w:rsidRPr="00D24C5D">
        <w:rPr>
          <w:rFonts w:ascii="Times New Roman" w:hAnsi="Times New Roman" w:cs="Times New Roman"/>
          <w:sz w:val="28"/>
          <w:szCs w:val="28"/>
        </w:rPr>
        <w:t>the application.</w:t>
      </w:r>
    </w:p>
    <w:p w:rsidR="00717574" w:rsidRPr="00D24C5D" w:rsidRDefault="0048317E" w:rsidP="00F1107C">
      <w:pPr>
        <w:pStyle w:val="Bodytext0"/>
        <w:shd w:val="clear" w:color="auto" w:fill="auto"/>
        <w:tabs>
          <w:tab w:val="left" w:pos="3032"/>
        </w:tabs>
        <w:spacing w:line="475" w:lineRule="exact"/>
        <w:ind w:left="1520" w:right="200" w:firstLine="680"/>
        <w:jc w:val="left"/>
        <w:rPr>
          <w:rFonts w:ascii="Times New Roman" w:hAnsi="Times New Roman" w:cs="Times New Roman"/>
          <w:sz w:val="28"/>
          <w:szCs w:val="28"/>
        </w:rPr>
      </w:pPr>
      <w:r w:rsidRPr="00D24C5D">
        <w:rPr>
          <w:rFonts w:ascii="Times New Roman" w:hAnsi="Times New Roman" w:cs="Times New Roman"/>
          <w:sz w:val="28"/>
          <w:szCs w:val="28"/>
        </w:rPr>
        <w:t xml:space="preserve">It is </w:t>
      </w:r>
      <w:r w:rsidRPr="00D24C5D">
        <w:rPr>
          <w:rStyle w:val="Bodytext115pt"/>
          <w:rFonts w:ascii="Times New Roman" w:hAnsi="Times New Roman" w:cs="Times New Roman"/>
          <w:sz w:val="28"/>
          <w:szCs w:val="28"/>
        </w:rPr>
        <w:t xml:space="preserve">a well settled </w:t>
      </w:r>
      <w:r w:rsidRPr="00D24C5D">
        <w:rPr>
          <w:rFonts w:ascii="Times New Roman" w:hAnsi="Times New Roman" w:cs="Times New Roman"/>
          <w:sz w:val="28"/>
          <w:szCs w:val="28"/>
        </w:rPr>
        <w:t xml:space="preserve">principle that grant </w:t>
      </w:r>
      <w:r w:rsidRPr="00D24C5D">
        <w:rPr>
          <w:rStyle w:val="Bodytext115pt"/>
          <w:rFonts w:ascii="Times New Roman" w:hAnsi="Times New Roman" w:cs="Times New Roman"/>
          <w:sz w:val="28"/>
          <w:szCs w:val="28"/>
        </w:rPr>
        <w:t xml:space="preserve">of </w:t>
      </w:r>
      <w:r w:rsidRPr="00D24C5D">
        <w:rPr>
          <w:rFonts w:ascii="Times New Roman" w:hAnsi="Times New Roman" w:cs="Times New Roman"/>
          <w:sz w:val="28"/>
          <w:szCs w:val="28"/>
        </w:rPr>
        <w:t xml:space="preserve">a temporary injunction is </w:t>
      </w:r>
      <w:r w:rsidR="00F1107C" w:rsidRPr="00D24C5D">
        <w:rPr>
          <w:rFonts w:ascii="Times New Roman" w:hAnsi="Times New Roman" w:cs="Times New Roman"/>
          <w:sz w:val="28"/>
          <w:szCs w:val="28"/>
        </w:rPr>
        <w:t>A</w:t>
      </w:r>
      <w:r w:rsidR="00F1107C">
        <w:rPr>
          <w:rFonts w:ascii="Times New Roman" w:hAnsi="Times New Roman" w:cs="Times New Roman"/>
          <w:sz w:val="28"/>
          <w:szCs w:val="28"/>
        </w:rPr>
        <w:t xml:space="preserve">n </w:t>
      </w:r>
      <w:r w:rsidRPr="00D24C5D">
        <w:rPr>
          <w:rStyle w:val="Bodytext115pt"/>
          <w:rFonts w:ascii="Times New Roman" w:hAnsi="Times New Roman" w:cs="Times New Roman"/>
          <w:sz w:val="28"/>
          <w:szCs w:val="28"/>
        </w:rPr>
        <w:t xml:space="preserve">exercise </w:t>
      </w:r>
      <w:r w:rsidRPr="00D24C5D">
        <w:rPr>
          <w:rFonts w:ascii="Times New Roman" w:hAnsi="Times New Roman" w:cs="Times New Roman"/>
          <w:sz w:val="28"/>
          <w:szCs w:val="28"/>
        </w:rPr>
        <w:lastRenderedPageBreak/>
        <w:t xml:space="preserve">of </w:t>
      </w:r>
      <w:r w:rsidRPr="00D24C5D">
        <w:rPr>
          <w:rStyle w:val="Bodytext115pt"/>
          <w:rFonts w:ascii="Times New Roman" w:hAnsi="Times New Roman" w:cs="Times New Roman"/>
          <w:sz w:val="28"/>
          <w:szCs w:val="28"/>
        </w:rPr>
        <w:t xml:space="preserve">a </w:t>
      </w:r>
      <w:r w:rsidR="00F1107C">
        <w:rPr>
          <w:rFonts w:ascii="Times New Roman" w:hAnsi="Times New Roman" w:cs="Times New Roman"/>
          <w:sz w:val="28"/>
          <w:szCs w:val="28"/>
        </w:rPr>
        <w:t>judicial discretion for the pu</w:t>
      </w:r>
      <w:r w:rsidRPr="00D24C5D">
        <w:rPr>
          <w:rFonts w:ascii="Times New Roman" w:hAnsi="Times New Roman" w:cs="Times New Roman"/>
          <w:sz w:val="28"/>
          <w:szCs w:val="28"/>
        </w:rPr>
        <w:t xml:space="preserve">rpose of preserving </w:t>
      </w:r>
      <w:r w:rsidRPr="00D24C5D">
        <w:rPr>
          <w:rStyle w:val="Bodytext115pt"/>
          <w:rFonts w:ascii="Times New Roman" w:hAnsi="Times New Roman" w:cs="Times New Roman"/>
          <w:sz w:val="28"/>
          <w:szCs w:val="28"/>
        </w:rPr>
        <w:t xml:space="preserve">the status quo </w:t>
      </w:r>
      <w:r w:rsidRPr="00D24C5D">
        <w:rPr>
          <w:rFonts w:ascii="Times New Roman" w:hAnsi="Times New Roman" w:cs="Times New Roman"/>
          <w:sz w:val="28"/>
          <w:szCs w:val="28"/>
        </w:rPr>
        <w:t>of a subject matter</w:t>
      </w:r>
      <w:r w:rsidRPr="00D24C5D">
        <w:rPr>
          <w:rFonts w:ascii="Times New Roman" w:hAnsi="Times New Roman" w:cs="Times New Roman"/>
          <w:sz w:val="28"/>
          <w:szCs w:val="28"/>
        </w:rPr>
        <w:t xml:space="preserve"> in dispute under threat of </w:t>
      </w:r>
      <w:r w:rsidRPr="00D24C5D">
        <w:rPr>
          <w:rStyle w:val="Bodytext115pt"/>
          <w:rFonts w:ascii="Times New Roman" w:hAnsi="Times New Roman" w:cs="Times New Roman"/>
          <w:sz w:val="28"/>
          <w:szCs w:val="28"/>
        </w:rPr>
        <w:t>being wasted,</w:t>
      </w:r>
      <w:r w:rsidR="00F1107C">
        <w:rPr>
          <w:rStyle w:val="Bodytext115pt"/>
          <w:rFonts w:ascii="Times New Roman" w:hAnsi="Times New Roman" w:cs="Times New Roman"/>
          <w:sz w:val="28"/>
          <w:szCs w:val="28"/>
        </w:rPr>
        <w:t xml:space="preserve"> damaged</w:t>
      </w:r>
      <w:r w:rsidRPr="00D24C5D">
        <w:rPr>
          <w:rFonts w:ascii="Times New Roman" w:hAnsi="Times New Roman" w:cs="Times New Roman"/>
          <w:sz w:val="28"/>
          <w:szCs w:val="28"/>
        </w:rPr>
        <w:t xml:space="preserve"> or alienated until the investi</w:t>
      </w:r>
      <w:r w:rsidRPr="00D24C5D">
        <w:rPr>
          <w:rFonts w:ascii="Times New Roman" w:hAnsi="Times New Roman" w:cs="Times New Roman"/>
          <w:sz w:val="28"/>
          <w:szCs w:val="28"/>
        </w:rPr>
        <w:softHyphen/>
        <w:t xml:space="preserve">gation being </w:t>
      </w:r>
      <w:r w:rsidRPr="00D24C5D">
        <w:rPr>
          <w:rStyle w:val="Bodytext115pt"/>
          <w:rFonts w:ascii="Times New Roman" w:hAnsi="Times New Roman" w:cs="Times New Roman"/>
          <w:sz w:val="28"/>
          <w:szCs w:val="28"/>
        </w:rPr>
        <w:t xml:space="preserve">carried out by Court </w:t>
      </w:r>
      <w:r w:rsidR="00F1107C" w:rsidRPr="00D24C5D">
        <w:rPr>
          <w:rFonts w:ascii="Times New Roman" w:hAnsi="Times New Roman" w:cs="Times New Roman"/>
          <w:sz w:val="28"/>
          <w:szCs w:val="28"/>
        </w:rPr>
        <w:t>in, the</w:t>
      </w:r>
      <w:r w:rsidRPr="00D24C5D">
        <w:rPr>
          <w:rFonts w:ascii="Times New Roman" w:hAnsi="Times New Roman" w:cs="Times New Roman"/>
          <w:sz w:val="28"/>
          <w:szCs w:val="28"/>
        </w:rPr>
        <w:t xml:space="preserve"> dispute is finalised. For authority </w:t>
      </w:r>
      <w:r w:rsidR="00F1107C">
        <w:rPr>
          <w:rStyle w:val="Bodytext115pt"/>
          <w:rFonts w:ascii="Times New Roman" w:hAnsi="Times New Roman" w:cs="Times New Roman"/>
          <w:sz w:val="28"/>
          <w:szCs w:val="28"/>
        </w:rPr>
        <w:t>See: S</w:t>
      </w:r>
      <w:r w:rsidR="00F1107C" w:rsidRPr="00D24C5D">
        <w:rPr>
          <w:rStyle w:val="Bodytext115pt"/>
          <w:rFonts w:ascii="Times New Roman" w:hAnsi="Times New Roman" w:cs="Times New Roman"/>
          <w:sz w:val="28"/>
          <w:szCs w:val="28"/>
        </w:rPr>
        <w:t>ergeant</w:t>
      </w:r>
      <w:r w:rsidRPr="00D24C5D">
        <w:rPr>
          <w:rStyle w:val="Bodytext115pt"/>
          <w:rFonts w:ascii="Times New Roman" w:hAnsi="Times New Roman" w:cs="Times New Roman"/>
          <w:sz w:val="28"/>
          <w:szCs w:val="28"/>
        </w:rPr>
        <w:t xml:space="preserve"> </w:t>
      </w:r>
      <w:r w:rsidRPr="00D24C5D">
        <w:rPr>
          <w:rFonts w:ascii="Times New Roman" w:hAnsi="Times New Roman" w:cs="Times New Roman"/>
          <w:sz w:val="28"/>
          <w:szCs w:val="28"/>
        </w:rPr>
        <w:t xml:space="preserve">v. </w:t>
      </w:r>
      <w:r w:rsidRPr="00D24C5D">
        <w:rPr>
          <w:rStyle w:val="Bodytext115pt0"/>
          <w:rFonts w:ascii="Times New Roman" w:hAnsi="Times New Roman" w:cs="Times New Roman"/>
          <w:sz w:val="28"/>
          <w:szCs w:val="28"/>
        </w:rPr>
        <w:t>Patel (1</w:t>
      </w:r>
      <w:r w:rsidR="00F1107C">
        <w:rPr>
          <w:rStyle w:val="Bodytext1"/>
          <w:rFonts w:ascii="Times New Roman" w:hAnsi="Times New Roman" w:cs="Times New Roman"/>
          <w:sz w:val="28"/>
          <w:szCs w:val="28"/>
        </w:rPr>
        <w:t>94</w:t>
      </w:r>
      <w:r w:rsidRPr="00D24C5D">
        <w:rPr>
          <w:rStyle w:val="Bodytext1"/>
          <w:rFonts w:ascii="Times New Roman" w:hAnsi="Times New Roman" w:cs="Times New Roman"/>
          <w:sz w:val="28"/>
          <w:szCs w:val="28"/>
        </w:rPr>
        <w:t xml:space="preserve">9) 16 </w:t>
      </w:r>
      <w:r w:rsidR="00F1107C">
        <w:rPr>
          <w:rStyle w:val="Bodytext115pt0"/>
          <w:rFonts w:ascii="Times New Roman" w:hAnsi="Times New Roman" w:cs="Times New Roman"/>
          <w:sz w:val="28"/>
          <w:szCs w:val="28"/>
        </w:rPr>
        <w:t>E</w:t>
      </w:r>
      <w:r w:rsidRPr="00D24C5D">
        <w:rPr>
          <w:rStyle w:val="Bodytext115pt0"/>
          <w:rFonts w:ascii="Times New Roman" w:hAnsi="Times New Roman" w:cs="Times New Roman"/>
          <w:sz w:val="28"/>
          <w:szCs w:val="28"/>
        </w:rPr>
        <w:t xml:space="preserve">ACA </w:t>
      </w:r>
      <w:r w:rsidRPr="00D24C5D">
        <w:rPr>
          <w:rStyle w:val="BodytextGeorgia1"/>
          <w:rFonts w:ascii="Times New Roman" w:hAnsi="Times New Roman" w:cs="Times New Roman"/>
          <w:sz w:val="28"/>
          <w:szCs w:val="28"/>
        </w:rPr>
        <w:t>63</w:t>
      </w:r>
      <w:r w:rsidRPr="00D24C5D">
        <w:rPr>
          <w:rStyle w:val="Bodytext1"/>
          <w:rFonts w:ascii="Times New Roman" w:hAnsi="Times New Roman" w:cs="Times New Roman"/>
          <w:sz w:val="28"/>
          <w:szCs w:val="28"/>
        </w:rPr>
        <w:t>, G</w:t>
      </w:r>
      <w:r w:rsidRPr="00D24C5D">
        <w:rPr>
          <w:rFonts w:ascii="Times New Roman" w:hAnsi="Times New Roman" w:cs="Times New Roman"/>
          <w:sz w:val="28"/>
          <w:szCs w:val="28"/>
        </w:rPr>
        <w:t>i</w:t>
      </w:r>
      <w:r w:rsidRPr="00D24C5D">
        <w:rPr>
          <w:rStyle w:val="Bodytext1"/>
          <w:rFonts w:ascii="Times New Roman" w:hAnsi="Times New Roman" w:cs="Times New Roman"/>
          <w:sz w:val="28"/>
          <w:szCs w:val="28"/>
        </w:rPr>
        <w:t>ela v. Cosman</w:t>
      </w:r>
      <w:r w:rsidRPr="00D24C5D">
        <w:rPr>
          <w:rFonts w:ascii="Times New Roman" w:hAnsi="Times New Roman" w:cs="Times New Roman"/>
          <w:sz w:val="28"/>
          <w:szCs w:val="28"/>
        </w:rPr>
        <w:t xml:space="preserve"> </w:t>
      </w:r>
      <w:r w:rsidRPr="00D24C5D">
        <w:rPr>
          <w:rStyle w:val="Bodytext1"/>
          <w:rFonts w:ascii="Times New Roman" w:hAnsi="Times New Roman" w:cs="Times New Roman"/>
          <w:sz w:val="28"/>
          <w:szCs w:val="28"/>
        </w:rPr>
        <w:t xml:space="preserve">Brovm Co.. </w:t>
      </w:r>
      <w:r w:rsidRPr="00D24C5D">
        <w:rPr>
          <w:rStyle w:val="Bodytext115pt0"/>
          <w:rFonts w:ascii="Times New Roman" w:hAnsi="Times New Roman" w:cs="Times New Roman"/>
          <w:sz w:val="28"/>
          <w:szCs w:val="28"/>
        </w:rPr>
        <w:t>Ltd</w:t>
      </w:r>
      <w:r w:rsidRPr="00D24C5D">
        <w:rPr>
          <w:rStyle w:val="Bodytext115pt"/>
          <w:rFonts w:ascii="Times New Roman" w:hAnsi="Times New Roman" w:cs="Times New Roman"/>
          <w:sz w:val="28"/>
          <w:szCs w:val="28"/>
        </w:rPr>
        <w:t xml:space="preserve"> </w:t>
      </w:r>
      <w:r w:rsidRPr="00D24C5D">
        <w:rPr>
          <w:rFonts w:ascii="Times New Roman" w:hAnsi="Times New Roman" w:cs="Times New Roman"/>
          <w:sz w:val="28"/>
          <w:szCs w:val="28"/>
        </w:rPr>
        <w:t xml:space="preserve">(1973) </w:t>
      </w:r>
      <w:r w:rsidR="00F1107C">
        <w:rPr>
          <w:rStyle w:val="Bodytext115pt0"/>
          <w:rFonts w:ascii="Times New Roman" w:hAnsi="Times New Roman" w:cs="Times New Roman"/>
          <w:sz w:val="28"/>
          <w:szCs w:val="28"/>
        </w:rPr>
        <w:t>E</w:t>
      </w:r>
      <w:r w:rsidRPr="00D24C5D">
        <w:rPr>
          <w:rStyle w:val="Bodytext115pt"/>
          <w:rFonts w:ascii="Times New Roman" w:hAnsi="Times New Roman" w:cs="Times New Roman"/>
          <w:sz w:val="28"/>
          <w:szCs w:val="28"/>
        </w:rPr>
        <w:t xml:space="preserve">A </w:t>
      </w:r>
      <w:r w:rsidRPr="00D24C5D">
        <w:rPr>
          <w:rStyle w:val="Bodytext1"/>
          <w:rFonts w:ascii="Times New Roman" w:hAnsi="Times New Roman" w:cs="Times New Roman"/>
          <w:sz w:val="28"/>
          <w:szCs w:val="28"/>
        </w:rPr>
        <w:t>358</w:t>
      </w:r>
      <w:r w:rsidR="00F1107C">
        <w:rPr>
          <w:rStyle w:val="Bodytext1"/>
          <w:rFonts w:ascii="Times New Roman" w:hAnsi="Times New Roman" w:cs="Times New Roman"/>
          <w:sz w:val="28"/>
          <w:szCs w:val="28"/>
        </w:rPr>
        <w:t>.</w:t>
      </w:r>
      <w:r w:rsidRPr="00D24C5D">
        <w:rPr>
          <w:rFonts w:ascii="Times New Roman" w:hAnsi="Times New Roman" w:cs="Times New Roman"/>
          <w:sz w:val="28"/>
          <w:szCs w:val="28"/>
        </w:rPr>
        <w:t xml:space="preserve"> These are a few of the host of autho</w:t>
      </w:r>
      <w:r w:rsidRPr="00D24C5D">
        <w:rPr>
          <w:rFonts w:ascii="Times New Roman" w:hAnsi="Times New Roman" w:cs="Times New Roman"/>
          <w:sz w:val="28"/>
          <w:szCs w:val="28"/>
        </w:rPr>
        <w:softHyphen/>
      </w:r>
      <w:r w:rsidRPr="00D24C5D">
        <w:rPr>
          <w:rFonts w:ascii="Times New Roman" w:hAnsi="Times New Roman" w:cs="Times New Roman"/>
          <w:sz w:val="28"/>
          <w:szCs w:val="28"/>
        </w:rPr>
        <w:t xml:space="preserve">rities on this </w:t>
      </w:r>
      <w:r w:rsidRPr="00D24C5D">
        <w:rPr>
          <w:rStyle w:val="Bodytext115pt"/>
          <w:rFonts w:ascii="Times New Roman" w:hAnsi="Times New Roman" w:cs="Times New Roman"/>
          <w:sz w:val="28"/>
          <w:szCs w:val="28"/>
        </w:rPr>
        <w:t>point.</w:t>
      </w:r>
    </w:p>
    <w:p w:rsidR="00717574" w:rsidRPr="00D24C5D" w:rsidRDefault="0048317E">
      <w:pPr>
        <w:pStyle w:val="Bodytext0"/>
        <w:shd w:val="clear" w:color="auto" w:fill="auto"/>
        <w:spacing w:line="475" w:lineRule="exact"/>
        <w:ind w:left="2880"/>
        <w:jc w:val="left"/>
        <w:rPr>
          <w:rFonts w:ascii="Times New Roman" w:hAnsi="Times New Roman" w:cs="Times New Roman"/>
          <w:sz w:val="28"/>
          <w:szCs w:val="28"/>
        </w:rPr>
      </w:pPr>
      <w:r w:rsidRPr="00D24C5D">
        <w:rPr>
          <w:rFonts w:ascii="Times New Roman" w:hAnsi="Times New Roman" w:cs="Times New Roman"/>
          <w:sz w:val="28"/>
          <w:szCs w:val="28"/>
        </w:rPr>
        <w:t>At the heari</w:t>
      </w:r>
      <w:r w:rsidR="00F1107C">
        <w:rPr>
          <w:rFonts w:ascii="Times New Roman" w:hAnsi="Times New Roman" w:cs="Times New Roman"/>
          <w:sz w:val="28"/>
          <w:szCs w:val="28"/>
        </w:rPr>
        <w:t>ng</w:t>
      </w:r>
      <w:r w:rsidRPr="00D24C5D">
        <w:rPr>
          <w:rFonts w:ascii="Times New Roman" w:hAnsi="Times New Roman" w:cs="Times New Roman"/>
          <w:sz w:val="28"/>
          <w:szCs w:val="28"/>
        </w:rPr>
        <w:t xml:space="preserve"> both counsels agreed on the above principles.</w:t>
      </w:r>
    </w:p>
    <w:p w:rsidR="00717574" w:rsidRPr="00F1107C" w:rsidRDefault="00F1107C">
      <w:pPr>
        <w:pStyle w:val="Bodytext0"/>
        <w:shd w:val="clear" w:color="auto" w:fill="auto"/>
        <w:spacing w:line="475" w:lineRule="exact"/>
        <w:ind w:left="1520" w:firstLine="0"/>
        <w:jc w:val="left"/>
        <w:rPr>
          <w:rFonts w:ascii="Times New Roman" w:hAnsi="Times New Roman" w:cs="Times New Roman"/>
          <w:sz w:val="28"/>
          <w:szCs w:val="28"/>
          <w:u w:val="single"/>
        </w:rPr>
      </w:pPr>
      <w:r w:rsidRPr="00F1107C">
        <w:rPr>
          <w:rFonts w:ascii="Times New Roman" w:hAnsi="Times New Roman" w:cs="Times New Roman"/>
          <w:sz w:val="28"/>
          <w:szCs w:val="28"/>
          <w:u w:val="single"/>
        </w:rPr>
        <w:t>Noor Mohamed Jan Mohamed v. M</w:t>
      </w:r>
      <w:r w:rsidR="0048317E" w:rsidRPr="00F1107C">
        <w:rPr>
          <w:rFonts w:ascii="Times New Roman" w:hAnsi="Times New Roman" w:cs="Times New Roman"/>
          <w:sz w:val="28"/>
          <w:szCs w:val="28"/>
          <w:u w:val="single"/>
        </w:rPr>
        <w:t>advani (1953) 20 SACA 8. and Kiyimba</w:t>
      </w:r>
    </w:p>
    <w:p w:rsidR="00717574" w:rsidRPr="00F1107C" w:rsidRDefault="00717574">
      <w:pPr>
        <w:pStyle w:val="Bodytext50"/>
        <w:shd w:val="clear" w:color="auto" w:fill="auto"/>
        <w:tabs>
          <w:tab w:val="left" w:pos="5818"/>
          <w:tab w:val="left" w:pos="8233"/>
        </w:tabs>
        <w:spacing w:before="0" w:after="0" w:line="90" w:lineRule="exact"/>
        <w:ind w:left="3860"/>
        <w:rPr>
          <w:rFonts w:ascii="Times New Roman" w:hAnsi="Times New Roman" w:cs="Times New Roman"/>
          <w:sz w:val="28"/>
          <w:szCs w:val="28"/>
          <w:u w:val="single"/>
        </w:rPr>
      </w:pPr>
    </w:p>
    <w:p w:rsidR="00717574" w:rsidRPr="00D24C5D" w:rsidRDefault="0048317E">
      <w:pPr>
        <w:pStyle w:val="Bodytext0"/>
        <w:shd w:val="clear" w:color="auto" w:fill="auto"/>
        <w:ind w:left="1520" w:right="700" w:firstLine="0"/>
        <w:jc w:val="left"/>
        <w:rPr>
          <w:rFonts w:ascii="Times New Roman" w:hAnsi="Times New Roman" w:cs="Times New Roman"/>
          <w:sz w:val="28"/>
          <w:szCs w:val="28"/>
        </w:rPr>
      </w:pPr>
      <w:r w:rsidRPr="00F1107C">
        <w:rPr>
          <w:rStyle w:val="Bodytext1"/>
          <w:rFonts w:ascii="Times New Roman" w:hAnsi="Times New Roman" w:cs="Times New Roman"/>
          <w:sz w:val="28"/>
          <w:szCs w:val="28"/>
        </w:rPr>
        <w:t>Kaggwa v. Kat</w:t>
      </w:r>
      <w:r w:rsidR="00F1107C" w:rsidRPr="00F1107C">
        <w:rPr>
          <w:rFonts w:ascii="Times New Roman" w:hAnsi="Times New Roman" w:cs="Times New Roman"/>
          <w:sz w:val="28"/>
          <w:szCs w:val="28"/>
          <w:u w:val="single"/>
        </w:rPr>
        <w:t>e</w:t>
      </w:r>
      <w:r w:rsidRPr="00F1107C">
        <w:rPr>
          <w:rStyle w:val="Bodytext1"/>
          <w:rFonts w:ascii="Times New Roman" w:hAnsi="Times New Roman" w:cs="Times New Roman"/>
          <w:sz w:val="28"/>
          <w:szCs w:val="28"/>
        </w:rPr>
        <w:t>nde</w:t>
      </w:r>
      <w:r w:rsidR="00F1107C" w:rsidRPr="00F1107C">
        <w:rPr>
          <w:rFonts w:ascii="Times New Roman" w:hAnsi="Times New Roman" w:cs="Times New Roman"/>
          <w:sz w:val="28"/>
          <w:szCs w:val="28"/>
          <w:u w:val="single"/>
        </w:rPr>
        <w:t xml:space="preserve"> (1985) NCB 44</w:t>
      </w:r>
      <w:r w:rsidRPr="00D24C5D">
        <w:rPr>
          <w:rFonts w:ascii="Times New Roman" w:hAnsi="Times New Roman" w:cs="Times New Roman"/>
          <w:sz w:val="28"/>
          <w:szCs w:val="28"/>
        </w:rPr>
        <w:t xml:space="preserve"> which were cited by counsel for the applicants are some </w:t>
      </w:r>
      <w:r w:rsidRPr="00D24C5D">
        <w:rPr>
          <w:rStyle w:val="Bodytext115pt"/>
          <w:rFonts w:ascii="Times New Roman" w:hAnsi="Times New Roman" w:cs="Times New Roman"/>
          <w:sz w:val="28"/>
          <w:szCs w:val="28"/>
        </w:rPr>
        <w:t xml:space="preserve">of </w:t>
      </w:r>
      <w:r w:rsidRPr="00D24C5D">
        <w:rPr>
          <w:rFonts w:ascii="Times New Roman" w:hAnsi="Times New Roman" w:cs="Times New Roman"/>
          <w:sz w:val="28"/>
          <w:szCs w:val="28"/>
        </w:rPr>
        <w:t>the numerou</w:t>
      </w:r>
      <w:r w:rsidR="00F1107C">
        <w:rPr>
          <w:rFonts w:ascii="Times New Roman" w:hAnsi="Times New Roman" w:cs="Times New Roman"/>
          <w:sz w:val="28"/>
          <w:szCs w:val="28"/>
        </w:rPr>
        <w:t>s case authorities on this pri</w:t>
      </w:r>
      <w:r w:rsidRPr="00D24C5D">
        <w:rPr>
          <w:rFonts w:ascii="Times New Roman" w:hAnsi="Times New Roman" w:cs="Times New Roman"/>
          <w:sz w:val="28"/>
          <w:szCs w:val="28"/>
        </w:rPr>
        <w:t>nciple.</w:t>
      </w:r>
    </w:p>
    <w:p w:rsidR="00F1107C" w:rsidRDefault="0048317E" w:rsidP="00F1107C">
      <w:pPr>
        <w:pStyle w:val="Bodytext0"/>
        <w:shd w:val="clear" w:color="auto" w:fill="auto"/>
        <w:ind w:left="1520" w:right="200" w:firstLine="680"/>
        <w:jc w:val="left"/>
        <w:rPr>
          <w:rFonts w:ascii="Times New Roman" w:hAnsi="Times New Roman" w:cs="Times New Roman"/>
          <w:sz w:val="28"/>
          <w:szCs w:val="28"/>
        </w:rPr>
      </w:pPr>
      <w:r w:rsidRPr="00D24C5D">
        <w:rPr>
          <w:rFonts w:ascii="Times New Roman" w:hAnsi="Times New Roman" w:cs="Times New Roman"/>
          <w:sz w:val="28"/>
          <w:szCs w:val="28"/>
        </w:rPr>
        <w:t>On the conditions for granting a temporary injunction, both counsels also rightly in my view agreed that for a temporary inju</w:t>
      </w:r>
      <w:r w:rsidRPr="00D24C5D">
        <w:rPr>
          <w:rFonts w:ascii="Times New Roman" w:hAnsi="Times New Roman" w:cs="Times New Roman"/>
          <w:sz w:val="28"/>
          <w:szCs w:val="28"/>
        </w:rPr>
        <w:t>nction to be gra</w:t>
      </w:r>
      <w:r w:rsidR="00F1107C">
        <w:rPr>
          <w:rFonts w:ascii="Times New Roman" w:hAnsi="Times New Roman" w:cs="Times New Roman"/>
          <w:sz w:val="28"/>
          <w:szCs w:val="28"/>
        </w:rPr>
        <w:t>nted the applicant must show:-</w:t>
      </w:r>
      <w:r w:rsidR="00F1107C">
        <w:rPr>
          <w:rFonts w:ascii="Times New Roman" w:hAnsi="Times New Roman" w:cs="Times New Roman"/>
          <w:sz w:val="28"/>
          <w:szCs w:val="28"/>
        </w:rPr>
        <w:tab/>
      </w:r>
    </w:p>
    <w:p w:rsidR="00717574" w:rsidRPr="00D24C5D" w:rsidRDefault="00F1107C" w:rsidP="00F1107C">
      <w:pPr>
        <w:pStyle w:val="Bodytext0"/>
        <w:shd w:val="clear" w:color="auto" w:fill="auto"/>
        <w:tabs>
          <w:tab w:val="left" w:pos="7840"/>
        </w:tabs>
        <w:spacing w:line="211" w:lineRule="exact"/>
        <w:ind w:left="40" w:firstLine="0"/>
        <w:rPr>
          <w:rFonts w:ascii="Times New Roman" w:hAnsi="Times New Roman" w:cs="Times New Roman"/>
          <w:sz w:val="28"/>
          <w:szCs w:val="28"/>
        </w:rPr>
      </w:pPr>
      <w:r>
        <w:rPr>
          <w:rFonts w:ascii="Times New Roman" w:hAnsi="Times New Roman" w:cs="Times New Roman"/>
          <w:sz w:val="28"/>
          <w:szCs w:val="28"/>
        </w:rPr>
        <w:tab/>
      </w:r>
    </w:p>
    <w:p w:rsidR="00717574" w:rsidRPr="00D24C5D" w:rsidRDefault="0048317E">
      <w:pPr>
        <w:pStyle w:val="Bodytext0"/>
        <w:numPr>
          <w:ilvl w:val="0"/>
          <w:numId w:val="2"/>
        </w:numPr>
        <w:shd w:val="clear" w:color="auto" w:fill="auto"/>
        <w:tabs>
          <w:tab w:val="left" w:pos="2843"/>
        </w:tabs>
        <w:ind w:left="2880"/>
        <w:jc w:val="left"/>
        <w:rPr>
          <w:rFonts w:ascii="Times New Roman" w:hAnsi="Times New Roman" w:cs="Times New Roman"/>
          <w:sz w:val="28"/>
          <w:szCs w:val="28"/>
        </w:rPr>
      </w:pPr>
      <w:r w:rsidRPr="00D24C5D">
        <w:rPr>
          <w:rFonts w:ascii="Times New Roman" w:hAnsi="Times New Roman" w:cs="Times New Roman"/>
          <w:sz w:val="28"/>
          <w:szCs w:val="28"/>
        </w:rPr>
        <w:t>that he has a</w:t>
      </w:r>
      <w:r w:rsidR="00F1107C">
        <w:rPr>
          <w:rFonts w:ascii="Times New Roman" w:hAnsi="Times New Roman" w:cs="Times New Roman"/>
          <w:sz w:val="28"/>
          <w:szCs w:val="28"/>
        </w:rPr>
        <w:t xml:space="preserve"> prima</w:t>
      </w:r>
      <w:r w:rsidRPr="00D24C5D">
        <w:rPr>
          <w:rFonts w:ascii="Times New Roman" w:hAnsi="Times New Roman" w:cs="Times New Roman"/>
          <w:sz w:val="28"/>
          <w:szCs w:val="28"/>
        </w:rPr>
        <w:t xml:space="preserve"> facie case with a probability of</w:t>
      </w:r>
    </w:p>
    <w:p w:rsidR="00717574" w:rsidRPr="00D24C5D" w:rsidRDefault="0048317E">
      <w:pPr>
        <w:pStyle w:val="Bodytext0"/>
        <w:shd w:val="clear" w:color="auto" w:fill="auto"/>
        <w:ind w:left="2880" w:right="1480" w:firstLine="0"/>
        <w:jc w:val="left"/>
        <w:rPr>
          <w:rFonts w:ascii="Times New Roman" w:hAnsi="Times New Roman" w:cs="Times New Roman"/>
          <w:sz w:val="28"/>
          <w:szCs w:val="28"/>
        </w:rPr>
      </w:pPr>
      <w:r w:rsidRPr="00D24C5D">
        <w:rPr>
          <w:rFonts w:ascii="Times New Roman" w:hAnsi="Times New Roman" w:cs="Times New Roman"/>
          <w:sz w:val="28"/>
          <w:szCs w:val="28"/>
        </w:rPr>
        <w:t>success in. the main s</w:t>
      </w:r>
      <w:r w:rsidR="00F1107C">
        <w:rPr>
          <w:rFonts w:ascii="Times New Roman" w:hAnsi="Times New Roman" w:cs="Times New Roman"/>
          <w:sz w:val="28"/>
          <w:szCs w:val="28"/>
        </w:rPr>
        <w:t xml:space="preserve">uit; The term prima facie case </w:t>
      </w:r>
      <w:r w:rsidRPr="00D24C5D">
        <w:rPr>
          <w:rFonts w:ascii="Times New Roman" w:hAnsi="Times New Roman" w:cs="Times New Roman"/>
          <w:sz w:val="28"/>
          <w:szCs w:val="28"/>
        </w:rPr>
        <w:t xml:space="preserve"> means that there is a triable issue.</w:t>
      </w:r>
    </w:p>
    <w:p w:rsidR="00717574" w:rsidRPr="00D24C5D" w:rsidRDefault="0048317E">
      <w:pPr>
        <w:pStyle w:val="Bodytext0"/>
        <w:numPr>
          <w:ilvl w:val="0"/>
          <w:numId w:val="2"/>
        </w:numPr>
        <w:shd w:val="clear" w:color="auto" w:fill="auto"/>
        <w:tabs>
          <w:tab w:val="left" w:pos="2848"/>
        </w:tabs>
        <w:ind w:left="2880" w:right="200"/>
        <w:jc w:val="left"/>
        <w:rPr>
          <w:rFonts w:ascii="Times New Roman" w:hAnsi="Times New Roman" w:cs="Times New Roman"/>
          <w:sz w:val="28"/>
          <w:szCs w:val="28"/>
        </w:rPr>
      </w:pPr>
      <w:r w:rsidRPr="00D24C5D">
        <w:rPr>
          <w:rFonts w:ascii="Times New Roman" w:hAnsi="Times New Roman" w:cs="Times New Roman"/>
          <w:sz w:val="28"/>
          <w:szCs w:val="28"/>
        </w:rPr>
        <w:t xml:space="preserve">that </w:t>
      </w:r>
      <w:r w:rsidRPr="00D24C5D">
        <w:rPr>
          <w:rStyle w:val="Bodytext115pt"/>
          <w:rFonts w:ascii="Times New Roman" w:hAnsi="Times New Roman" w:cs="Times New Roman"/>
          <w:sz w:val="28"/>
          <w:szCs w:val="28"/>
        </w:rPr>
        <w:t xml:space="preserve">unless the </w:t>
      </w:r>
      <w:r w:rsidRPr="00D24C5D">
        <w:rPr>
          <w:rFonts w:ascii="Times New Roman" w:hAnsi="Times New Roman" w:cs="Times New Roman"/>
          <w:sz w:val="28"/>
          <w:szCs w:val="28"/>
        </w:rPr>
        <w:t xml:space="preserve">temporary injunction is granted the applicant </w:t>
      </w:r>
      <w:r w:rsidRPr="00D24C5D">
        <w:rPr>
          <w:rStyle w:val="Bodytext115pt"/>
          <w:rFonts w:ascii="Times New Roman" w:hAnsi="Times New Roman" w:cs="Times New Roman"/>
          <w:sz w:val="28"/>
          <w:szCs w:val="28"/>
        </w:rPr>
        <w:t xml:space="preserve">would suffer </w:t>
      </w:r>
      <w:r w:rsidRPr="00D24C5D">
        <w:rPr>
          <w:rFonts w:ascii="Times New Roman" w:hAnsi="Times New Roman" w:cs="Times New Roman"/>
          <w:sz w:val="28"/>
          <w:szCs w:val="28"/>
        </w:rPr>
        <w:t xml:space="preserve">irreparable injury that is that injury </w:t>
      </w:r>
      <w:r w:rsidRPr="00D24C5D">
        <w:rPr>
          <w:rStyle w:val="Bodytext115pt"/>
          <w:rFonts w:ascii="Times New Roman" w:hAnsi="Times New Roman" w:cs="Times New Roman"/>
          <w:sz w:val="28"/>
          <w:szCs w:val="28"/>
        </w:rPr>
        <w:t xml:space="preserve">which would </w:t>
      </w:r>
      <w:r w:rsidRPr="00D24C5D">
        <w:rPr>
          <w:rFonts w:ascii="Times New Roman" w:hAnsi="Times New Roman" w:cs="Times New Roman"/>
          <w:sz w:val="28"/>
          <w:szCs w:val="28"/>
        </w:rPr>
        <w:t xml:space="preserve">not </w:t>
      </w:r>
      <w:r w:rsidRPr="00D24C5D">
        <w:rPr>
          <w:rStyle w:val="Bodytext115pt"/>
          <w:rFonts w:ascii="Times New Roman" w:hAnsi="Times New Roman" w:cs="Times New Roman"/>
          <w:sz w:val="28"/>
          <w:szCs w:val="28"/>
        </w:rPr>
        <w:t xml:space="preserve">be </w:t>
      </w:r>
      <w:r w:rsidR="00F1107C" w:rsidRPr="00D24C5D">
        <w:rPr>
          <w:rFonts w:ascii="Times New Roman" w:hAnsi="Times New Roman" w:cs="Times New Roman"/>
          <w:sz w:val="28"/>
          <w:szCs w:val="28"/>
        </w:rPr>
        <w:t>adequately</w:t>
      </w:r>
      <w:r w:rsidRPr="00D24C5D">
        <w:rPr>
          <w:rFonts w:ascii="Times New Roman" w:hAnsi="Times New Roman" w:cs="Times New Roman"/>
          <w:sz w:val="28"/>
          <w:szCs w:val="28"/>
        </w:rPr>
        <w:t xml:space="preserve"> compensated </w:t>
      </w:r>
      <w:r w:rsidRPr="00D24C5D">
        <w:rPr>
          <w:rStyle w:val="Bodytext115pt"/>
          <w:rFonts w:ascii="Times New Roman" w:hAnsi="Times New Roman" w:cs="Times New Roman"/>
          <w:sz w:val="28"/>
          <w:szCs w:val="28"/>
        </w:rPr>
        <w:t xml:space="preserve">by </w:t>
      </w:r>
      <w:r w:rsidRPr="00D24C5D">
        <w:rPr>
          <w:rFonts w:ascii="Times New Roman" w:hAnsi="Times New Roman" w:cs="Times New Roman"/>
          <w:sz w:val="28"/>
          <w:szCs w:val="28"/>
        </w:rPr>
        <w:t xml:space="preserve">an </w:t>
      </w:r>
      <w:r w:rsidR="00F1107C">
        <w:rPr>
          <w:rStyle w:val="Bodytext115pt"/>
          <w:rFonts w:ascii="Times New Roman" w:hAnsi="Times New Roman" w:cs="Times New Roman"/>
          <w:sz w:val="28"/>
          <w:szCs w:val="28"/>
        </w:rPr>
        <w:t>award of damag</w:t>
      </w:r>
      <w:r w:rsidRPr="00D24C5D">
        <w:rPr>
          <w:rStyle w:val="Bodytext115pt"/>
          <w:rFonts w:ascii="Times New Roman" w:hAnsi="Times New Roman" w:cs="Times New Roman"/>
          <w:sz w:val="28"/>
          <w:szCs w:val="28"/>
        </w:rPr>
        <w:t>es</w:t>
      </w:r>
    </w:p>
    <w:p w:rsidR="00717574" w:rsidRPr="00AC39F9" w:rsidRDefault="0048317E" w:rsidP="00AC39F9">
      <w:pPr>
        <w:pStyle w:val="Bodytext0"/>
        <w:numPr>
          <w:ilvl w:val="0"/>
          <w:numId w:val="2"/>
        </w:numPr>
        <w:shd w:val="clear" w:color="auto" w:fill="auto"/>
        <w:tabs>
          <w:tab w:val="left" w:pos="2848"/>
        </w:tabs>
        <w:ind w:left="2880" w:right="700"/>
        <w:jc w:val="both"/>
        <w:rPr>
          <w:rFonts w:ascii="Times New Roman" w:hAnsi="Times New Roman" w:cs="Times New Roman"/>
          <w:sz w:val="28"/>
          <w:szCs w:val="28"/>
        </w:rPr>
      </w:pPr>
      <w:r w:rsidRPr="00D24C5D">
        <w:rPr>
          <w:rFonts w:ascii="Times New Roman" w:hAnsi="Times New Roman" w:cs="Times New Roman"/>
          <w:sz w:val="28"/>
          <w:szCs w:val="28"/>
        </w:rPr>
        <w:t>that if the court is in doubt as to whether the applicant would suffer irreparable or substan</w:t>
      </w:r>
      <w:r w:rsidRPr="00D24C5D">
        <w:rPr>
          <w:rFonts w:ascii="Times New Roman" w:hAnsi="Times New Roman" w:cs="Times New Roman"/>
          <w:sz w:val="28"/>
          <w:szCs w:val="28"/>
        </w:rPr>
        <w:t>tial injury which would not be adequately compensated by an award of</w:t>
      </w:r>
      <w:r w:rsidR="00F1107C">
        <w:rPr>
          <w:rFonts w:ascii="Times New Roman" w:hAnsi="Times New Roman" w:cs="Times New Roman"/>
          <w:sz w:val="28"/>
          <w:szCs w:val="28"/>
        </w:rPr>
        <w:t xml:space="preserve"> </w:t>
      </w:r>
      <w:r w:rsidR="00AC39F9" w:rsidRPr="00D24C5D">
        <w:rPr>
          <w:rStyle w:val="Bodytext95pt"/>
          <w:rFonts w:ascii="Times New Roman" w:hAnsi="Times New Roman" w:cs="Times New Roman"/>
          <w:sz w:val="28"/>
          <w:szCs w:val="28"/>
        </w:rPr>
        <w:t>damages,</w:t>
      </w:r>
      <w:r w:rsidR="00AC39F9" w:rsidRPr="00AC39F9">
        <w:rPr>
          <w:rFonts w:ascii="Times New Roman" w:hAnsi="Times New Roman" w:cs="Times New Roman"/>
          <w:sz w:val="28"/>
          <w:szCs w:val="28"/>
        </w:rPr>
        <w:t xml:space="preserve"> to</w:t>
      </w:r>
      <w:r w:rsidRPr="00AC39F9">
        <w:rPr>
          <w:rFonts w:ascii="Times New Roman" w:hAnsi="Times New Roman" w:cs="Times New Roman"/>
          <w:sz w:val="28"/>
          <w:szCs w:val="28"/>
        </w:rPr>
        <w:t xml:space="preserve"> decide the application on the balance of convenience between the parties that would be caused, by the grant or refusal of the tempo</w:t>
      </w:r>
      <w:r w:rsidRPr="00AC39F9">
        <w:rPr>
          <w:rFonts w:ascii="Times New Roman" w:hAnsi="Times New Roman" w:cs="Times New Roman"/>
          <w:sz w:val="28"/>
          <w:szCs w:val="28"/>
        </w:rPr>
        <w:softHyphen/>
        <w:t>rary injunction.</w:t>
      </w:r>
    </w:p>
    <w:p w:rsidR="00717574" w:rsidRPr="00D24C5D" w:rsidRDefault="0048317E">
      <w:pPr>
        <w:pStyle w:val="Bodytext0"/>
        <w:shd w:val="clear" w:color="auto" w:fill="auto"/>
        <w:spacing w:line="475" w:lineRule="exact"/>
        <w:ind w:left="20" w:right="220" w:firstLine="660"/>
        <w:jc w:val="left"/>
        <w:rPr>
          <w:rFonts w:ascii="Times New Roman" w:hAnsi="Times New Roman" w:cs="Times New Roman"/>
          <w:sz w:val="28"/>
          <w:szCs w:val="28"/>
        </w:rPr>
      </w:pPr>
      <w:r w:rsidRPr="00D24C5D">
        <w:rPr>
          <w:rFonts w:ascii="Times New Roman" w:hAnsi="Times New Roman" w:cs="Times New Roman"/>
          <w:sz w:val="28"/>
          <w:szCs w:val="28"/>
        </w:rPr>
        <w:t>The above</w:t>
      </w:r>
      <w:r w:rsidR="00AC39F9">
        <w:rPr>
          <w:rFonts w:ascii="Times New Roman" w:hAnsi="Times New Roman" w:cs="Times New Roman"/>
          <w:sz w:val="28"/>
          <w:szCs w:val="28"/>
        </w:rPr>
        <w:t xml:space="preserve"> are</w:t>
      </w:r>
      <w:r w:rsidRPr="00D24C5D">
        <w:rPr>
          <w:rFonts w:ascii="Times New Roman" w:hAnsi="Times New Roman" w:cs="Times New Roman"/>
          <w:sz w:val="28"/>
          <w:szCs w:val="28"/>
        </w:rPr>
        <w:t xml:space="preserve"> established</w:t>
      </w:r>
      <w:r w:rsidR="00AC39F9">
        <w:rPr>
          <w:rFonts w:ascii="Times New Roman" w:hAnsi="Times New Roman" w:cs="Times New Roman"/>
          <w:sz w:val="28"/>
          <w:szCs w:val="28"/>
        </w:rPr>
        <w:t xml:space="preserve"> conditions </w:t>
      </w:r>
      <w:r w:rsidRPr="00D24C5D">
        <w:rPr>
          <w:rFonts w:ascii="Times New Roman" w:hAnsi="Times New Roman" w:cs="Times New Roman"/>
          <w:sz w:val="28"/>
          <w:szCs w:val="28"/>
        </w:rPr>
        <w:t xml:space="preserve"> for grant of a temporary injunction. There are also numerous aut</w:t>
      </w:r>
      <w:r w:rsidR="00AC39F9">
        <w:rPr>
          <w:rFonts w:ascii="Times New Roman" w:hAnsi="Times New Roman" w:cs="Times New Roman"/>
          <w:sz w:val="28"/>
          <w:szCs w:val="28"/>
        </w:rPr>
        <w:t>horities for this propo</w:t>
      </w:r>
      <w:r w:rsidR="00AC39F9">
        <w:rPr>
          <w:rFonts w:ascii="Times New Roman" w:hAnsi="Times New Roman" w:cs="Times New Roman"/>
          <w:sz w:val="28"/>
          <w:szCs w:val="28"/>
        </w:rPr>
        <w:softHyphen/>
        <w:t xml:space="preserve">sition </w:t>
      </w:r>
      <w:r w:rsidRPr="00D24C5D">
        <w:rPr>
          <w:rFonts w:ascii="Times New Roman" w:hAnsi="Times New Roman" w:cs="Times New Roman"/>
          <w:sz w:val="28"/>
          <w:szCs w:val="28"/>
        </w:rPr>
        <w:t xml:space="preserve"> </w:t>
      </w:r>
      <w:r w:rsidRPr="00D24C5D">
        <w:rPr>
          <w:rFonts w:ascii="Times New Roman" w:hAnsi="Times New Roman" w:cs="Times New Roman"/>
          <w:sz w:val="28"/>
          <w:szCs w:val="28"/>
        </w:rPr>
        <w:t>(</w:t>
      </w:r>
      <w:r w:rsidR="00AC39F9">
        <w:rPr>
          <w:rStyle w:val="Bodytext1"/>
          <w:rFonts w:ascii="Times New Roman" w:hAnsi="Times New Roman" w:cs="Times New Roman"/>
          <w:sz w:val="28"/>
          <w:szCs w:val="28"/>
        </w:rPr>
        <w:t>See Giela v. Cosman B</w:t>
      </w:r>
      <w:r w:rsidRPr="00D24C5D">
        <w:rPr>
          <w:rStyle w:val="Bodytext1"/>
          <w:rFonts w:ascii="Times New Roman" w:hAnsi="Times New Roman" w:cs="Times New Roman"/>
          <w:sz w:val="28"/>
          <w:szCs w:val="28"/>
        </w:rPr>
        <w:t>rown S. Co. Ltd (1973) EA 358, Buikwe</w:t>
      </w:r>
      <w:r w:rsidRPr="00D24C5D">
        <w:rPr>
          <w:rFonts w:ascii="Times New Roman" w:hAnsi="Times New Roman" w:cs="Times New Roman"/>
          <w:sz w:val="28"/>
          <w:szCs w:val="28"/>
        </w:rPr>
        <w:t xml:space="preserve"> </w:t>
      </w:r>
      <w:r w:rsidRPr="00D24C5D">
        <w:rPr>
          <w:rStyle w:val="Bodytext1"/>
          <w:rFonts w:ascii="Times New Roman" w:hAnsi="Times New Roman" w:cs="Times New Roman"/>
          <w:sz w:val="28"/>
          <w:szCs w:val="28"/>
        </w:rPr>
        <w:t>Estate Coffee</w:t>
      </w:r>
      <w:r w:rsidR="00AC39F9">
        <w:rPr>
          <w:rStyle w:val="Bodytext1"/>
          <w:rFonts w:ascii="Times New Roman" w:hAnsi="Times New Roman" w:cs="Times New Roman"/>
          <w:sz w:val="28"/>
          <w:szCs w:val="28"/>
        </w:rPr>
        <w:t xml:space="preserve"> Works LTS vs Lutabi and Anor.</w:t>
      </w:r>
      <w:r w:rsidRPr="00D24C5D">
        <w:rPr>
          <w:rStyle w:val="Bodytext1"/>
          <w:rFonts w:ascii="Times New Roman" w:hAnsi="Times New Roman" w:cs="Times New Roman"/>
          <w:sz w:val="28"/>
          <w:szCs w:val="28"/>
        </w:rPr>
        <w:t xml:space="preserve"> M</w:t>
      </w:r>
      <w:r w:rsidR="00AC39F9">
        <w:rPr>
          <w:rStyle w:val="Bodytext1"/>
          <w:rFonts w:ascii="Times New Roman" w:hAnsi="Times New Roman" w:cs="Times New Roman"/>
          <w:sz w:val="28"/>
          <w:szCs w:val="28"/>
        </w:rPr>
        <w:t>B 44</w:t>
      </w:r>
      <w:r w:rsidRPr="00D24C5D">
        <w:rPr>
          <w:rStyle w:val="Bodytext1"/>
          <w:rFonts w:ascii="Times New Roman" w:hAnsi="Times New Roman" w:cs="Times New Roman"/>
          <w:sz w:val="28"/>
          <w:szCs w:val="28"/>
        </w:rPr>
        <w:t>/</w:t>
      </w:r>
      <w:r w:rsidRPr="00D24C5D">
        <w:rPr>
          <w:rStyle w:val="BodytextGeorgia1"/>
          <w:rFonts w:ascii="Times New Roman" w:hAnsi="Times New Roman" w:cs="Times New Roman"/>
          <w:sz w:val="28"/>
          <w:szCs w:val="28"/>
        </w:rPr>
        <w:t>6</w:t>
      </w:r>
      <w:r w:rsidR="00AC39F9">
        <w:rPr>
          <w:rStyle w:val="Bodytext1"/>
          <w:rFonts w:ascii="Times New Roman" w:hAnsi="Times New Roman" w:cs="Times New Roman"/>
          <w:sz w:val="28"/>
          <w:szCs w:val="28"/>
        </w:rPr>
        <w:t>I . E</w:t>
      </w:r>
      <w:r w:rsidRPr="00D24C5D">
        <w:rPr>
          <w:rStyle w:val="Bodytext1"/>
          <w:rFonts w:ascii="Times New Roman" w:hAnsi="Times New Roman" w:cs="Times New Roman"/>
          <w:sz w:val="28"/>
          <w:szCs w:val="28"/>
        </w:rPr>
        <w:t>A Industrie</w:t>
      </w:r>
      <w:r w:rsidRPr="00D24C5D">
        <w:rPr>
          <w:rStyle w:val="Bodytext1"/>
          <w:rFonts w:ascii="Times New Roman" w:hAnsi="Times New Roman" w:cs="Times New Roman"/>
          <w:sz w:val="28"/>
          <w:szCs w:val="28"/>
        </w:rPr>
        <w:t>s</w:t>
      </w:r>
      <w:r w:rsidR="00AC39F9">
        <w:rPr>
          <w:rFonts w:ascii="Times New Roman" w:hAnsi="Times New Roman" w:cs="Times New Roman"/>
          <w:sz w:val="28"/>
          <w:szCs w:val="28"/>
        </w:rPr>
        <w:t xml:space="preserve"> </w:t>
      </w:r>
      <w:r w:rsidR="00AC39F9">
        <w:rPr>
          <w:rStyle w:val="Bodytext1"/>
          <w:rFonts w:ascii="Times New Roman" w:hAnsi="Times New Roman" w:cs="Times New Roman"/>
          <w:sz w:val="28"/>
          <w:szCs w:val="28"/>
        </w:rPr>
        <w:t xml:space="preserve">v </w:t>
      </w:r>
      <w:r w:rsidRPr="00D24C5D">
        <w:rPr>
          <w:rStyle w:val="Bodytext1"/>
          <w:rFonts w:ascii="Times New Roman" w:hAnsi="Times New Roman" w:cs="Times New Roman"/>
          <w:sz w:val="28"/>
          <w:szCs w:val="28"/>
        </w:rPr>
        <w:t>Trufoods LTD (197</w:t>
      </w:r>
      <w:r w:rsidRPr="00D24C5D">
        <w:rPr>
          <w:rFonts w:ascii="Times New Roman" w:hAnsi="Times New Roman" w:cs="Times New Roman"/>
          <w:sz w:val="28"/>
          <w:szCs w:val="28"/>
        </w:rPr>
        <w:t xml:space="preserve">2) </w:t>
      </w:r>
      <w:r w:rsidRPr="00D24C5D">
        <w:rPr>
          <w:rStyle w:val="Bodytext1"/>
          <w:rFonts w:ascii="Times New Roman" w:hAnsi="Times New Roman" w:cs="Times New Roman"/>
          <w:sz w:val="28"/>
          <w:szCs w:val="28"/>
        </w:rPr>
        <w:t>EA</w:t>
      </w:r>
      <w:r w:rsidR="00AC39F9">
        <w:rPr>
          <w:rStyle w:val="Bodytext1"/>
          <w:rFonts w:ascii="Times New Roman" w:hAnsi="Times New Roman" w:cs="Times New Roman"/>
          <w:sz w:val="28"/>
          <w:szCs w:val="28"/>
        </w:rPr>
        <w:t xml:space="preserve"> 420.</w:t>
      </w:r>
    </w:p>
    <w:p w:rsidR="00717574" w:rsidRDefault="0048317E">
      <w:pPr>
        <w:pStyle w:val="Bodytext0"/>
        <w:shd w:val="clear" w:color="auto" w:fill="auto"/>
        <w:spacing w:line="475" w:lineRule="exact"/>
        <w:ind w:left="20" w:firstLine="0"/>
        <w:jc w:val="both"/>
        <w:rPr>
          <w:rFonts w:ascii="Times New Roman" w:hAnsi="Times New Roman" w:cs="Times New Roman"/>
          <w:sz w:val="28"/>
          <w:szCs w:val="28"/>
          <w:u w:val="single"/>
        </w:rPr>
      </w:pPr>
      <w:r w:rsidRPr="00AC39F9">
        <w:rPr>
          <w:rFonts w:ascii="Times New Roman" w:hAnsi="Times New Roman" w:cs="Times New Roman"/>
          <w:sz w:val="28"/>
          <w:szCs w:val="28"/>
          <w:u w:val="single"/>
        </w:rPr>
        <w:t xml:space="preserve">Re: </w:t>
      </w:r>
      <w:r w:rsidR="00500303">
        <w:rPr>
          <w:rFonts w:ascii="Times New Roman" w:hAnsi="Times New Roman" w:cs="Times New Roman"/>
          <w:sz w:val="28"/>
          <w:szCs w:val="28"/>
          <w:u w:val="single"/>
        </w:rPr>
        <w:t>Ikokoma Saw Mills Co, (1976) HCB 50</w:t>
      </w:r>
    </w:p>
    <w:p w:rsidR="00500303" w:rsidRDefault="00500303">
      <w:pPr>
        <w:pStyle w:val="Bodytext0"/>
        <w:shd w:val="clear" w:color="auto" w:fill="auto"/>
        <w:spacing w:line="475" w:lineRule="exact"/>
        <w:ind w:left="20" w:firstLine="0"/>
        <w:jc w:val="both"/>
        <w:rPr>
          <w:rFonts w:ascii="Times New Roman" w:hAnsi="Times New Roman" w:cs="Times New Roman"/>
          <w:sz w:val="28"/>
          <w:szCs w:val="28"/>
          <w:u w:val="single"/>
        </w:rPr>
      </w:pPr>
    </w:p>
    <w:p w:rsidR="00500303" w:rsidRDefault="00500303">
      <w:pPr>
        <w:pStyle w:val="Bodytext0"/>
        <w:shd w:val="clear" w:color="auto" w:fill="auto"/>
        <w:spacing w:line="475" w:lineRule="exact"/>
        <w:ind w:left="20" w:firstLine="0"/>
        <w:jc w:val="both"/>
        <w:rPr>
          <w:rFonts w:ascii="Times New Roman" w:hAnsi="Times New Roman" w:cs="Times New Roman"/>
          <w:sz w:val="28"/>
          <w:szCs w:val="28"/>
        </w:rPr>
      </w:pPr>
      <w:r>
        <w:rPr>
          <w:rFonts w:ascii="Times New Roman" w:hAnsi="Times New Roman" w:cs="Times New Roman"/>
          <w:sz w:val="28"/>
          <w:szCs w:val="28"/>
        </w:rPr>
        <w:tab/>
        <w:t>From the address of counsels to me, three areas of contention emerged in this application namely:-</w:t>
      </w:r>
    </w:p>
    <w:p w:rsidR="00500303" w:rsidRDefault="00500303">
      <w:pPr>
        <w:pStyle w:val="Bodytext0"/>
        <w:shd w:val="clear" w:color="auto" w:fill="auto"/>
        <w:spacing w:line="475" w:lineRule="exact"/>
        <w:ind w:left="20" w:firstLine="0"/>
        <w:jc w:val="both"/>
        <w:rPr>
          <w:rFonts w:ascii="Times New Roman" w:hAnsi="Times New Roman" w:cs="Times New Roman"/>
          <w:sz w:val="28"/>
          <w:szCs w:val="28"/>
        </w:rPr>
      </w:pPr>
    </w:p>
    <w:p w:rsidR="00500303" w:rsidRDefault="00500303" w:rsidP="00500303">
      <w:pPr>
        <w:pStyle w:val="Bodytext0"/>
        <w:shd w:val="clear" w:color="auto" w:fill="auto"/>
        <w:spacing w:before="240" w:line="475" w:lineRule="exact"/>
        <w:ind w:left="725" w:firstLine="0"/>
        <w:jc w:val="both"/>
        <w:rPr>
          <w:rFonts w:ascii="Times New Roman" w:hAnsi="Times New Roman" w:cs="Times New Roman"/>
          <w:sz w:val="28"/>
          <w:szCs w:val="28"/>
        </w:rPr>
      </w:pPr>
      <w:r>
        <w:rPr>
          <w:rFonts w:ascii="Times New Roman" w:hAnsi="Times New Roman" w:cs="Times New Roman"/>
          <w:sz w:val="28"/>
          <w:szCs w:val="28"/>
        </w:rPr>
        <w:t xml:space="preserve">            (1) that the application is not properly before the court because as the prayers in the   head suit contains prayer for a permanent injunction, granting a temporary injunction would prematurely determine the suit.</w:t>
      </w:r>
    </w:p>
    <w:p w:rsidR="00500303" w:rsidRDefault="00500303" w:rsidP="00500303">
      <w:pPr>
        <w:pStyle w:val="Bodytext0"/>
        <w:shd w:val="clear" w:color="auto" w:fill="auto"/>
        <w:spacing w:line="475" w:lineRule="exact"/>
        <w:ind w:firstLine="0"/>
        <w:jc w:val="both"/>
        <w:rPr>
          <w:rFonts w:ascii="Times New Roman" w:hAnsi="Times New Roman" w:cs="Times New Roman"/>
          <w:sz w:val="28"/>
          <w:szCs w:val="28"/>
        </w:rPr>
      </w:pPr>
    </w:p>
    <w:p w:rsidR="00500303" w:rsidRDefault="00500303" w:rsidP="00500303">
      <w:pPr>
        <w:pStyle w:val="Bodytext0"/>
        <w:shd w:val="clear" w:color="auto" w:fill="auto"/>
        <w:spacing w:line="475" w:lineRule="exact"/>
        <w:ind w:firstLine="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(2) That the applicant has not shown that he has a prima facie case with a probability of success in the head suit.</w:t>
      </w:r>
    </w:p>
    <w:p w:rsidR="00500303" w:rsidRDefault="00500303" w:rsidP="00500303">
      <w:pPr>
        <w:pStyle w:val="Bodytext0"/>
        <w:shd w:val="clear" w:color="auto" w:fill="auto"/>
        <w:spacing w:line="475" w:lineRule="exact"/>
        <w:ind w:firstLine="0"/>
        <w:jc w:val="both"/>
        <w:rPr>
          <w:rFonts w:ascii="Times New Roman" w:hAnsi="Times New Roman" w:cs="Times New Roman"/>
          <w:sz w:val="28"/>
          <w:szCs w:val="28"/>
        </w:rPr>
      </w:pPr>
    </w:p>
    <w:p w:rsidR="00500303" w:rsidRDefault="00500303" w:rsidP="00500303">
      <w:pPr>
        <w:pStyle w:val="Bodytext0"/>
        <w:shd w:val="clear" w:color="auto" w:fill="auto"/>
        <w:spacing w:line="475" w:lineRule="exact"/>
        <w:ind w:left="20" w:firstLine="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(3) that the applicant has not shown that he would suffer irreparable injury if the temporary injunction sought was withheld.</w:t>
      </w:r>
    </w:p>
    <w:p w:rsidR="003B723A" w:rsidRDefault="003B723A" w:rsidP="00500303">
      <w:pPr>
        <w:pStyle w:val="Bodytext0"/>
        <w:shd w:val="clear" w:color="auto" w:fill="auto"/>
        <w:spacing w:line="475" w:lineRule="exact"/>
        <w:ind w:left="20" w:firstLine="0"/>
        <w:jc w:val="both"/>
        <w:rPr>
          <w:rFonts w:ascii="Times New Roman" w:hAnsi="Times New Roman" w:cs="Times New Roman"/>
          <w:sz w:val="28"/>
          <w:szCs w:val="28"/>
        </w:rPr>
      </w:pPr>
    </w:p>
    <w:p w:rsidR="003B723A" w:rsidRDefault="003B723A" w:rsidP="00500303">
      <w:pPr>
        <w:pStyle w:val="Bodytext0"/>
        <w:shd w:val="clear" w:color="auto" w:fill="auto"/>
        <w:spacing w:line="475" w:lineRule="exact"/>
        <w:ind w:left="20" w:firstLine="0"/>
        <w:jc w:val="both"/>
        <w:rPr>
          <w:rFonts w:ascii="Times New Roman" w:hAnsi="Times New Roman" w:cs="Times New Roman"/>
          <w:sz w:val="28"/>
          <w:szCs w:val="28"/>
        </w:rPr>
      </w:pPr>
      <w:r>
        <w:rPr>
          <w:rFonts w:ascii="Times New Roman" w:hAnsi="Times New Roman" w:cs="Times New Roman"/>
          <w:sz w:val="28"/>
          <w:szCs w:val="28"/>
        </w:rPr>
        <w:t xml:space="preserve">  I shall consider the above issues in that order.</w:t>
      </w:r>
    </w:p>
    <w:p w:rsidR="003B723A" w:rsidRDefault="003B723A" w:rsidP="00500303">
      <w:pPr>
        <w:pStyle w:val="Bodytext0"/>
        <w:shd w:val="clear" w:color="auto" w:fill="auto"/>
        <w:spacing w:line="475" w:lineRule="exact"/>
        <w:ind w:left="20" w:firstLine="0"/>
        <w:jc w:val="both"/>
        <w:rPr>
          <w:rFonts w:ascii="Times New Roman" w:hAnsi="Times New Roman" w:cs="Times New Roman"/>
          <w:sz w:val="28"/>
          <w:szCs w:val="28"/>
        </w:rPr>
      </w:pPr>
    </w:p>
    <w:p w:rsidR="003B723A" w:rsidRPr="00500303" w:rsidRDefault="003B723A" w:rsidP="00500303">
      <w:pPr>
        <w:pStyle w:val="Bodytext0"/>
        <w:shd w:val="clear" w:color="auto" w:fill="auto"/>
        <w:spacing w:line="475" w:lineRule="exact"/>
        <w:ind w:left="20" w:firstLine="0"/>
        <w:jc w:val="both"/>
        <w:rPr>
          <w:rFonts w:ascii="Times New Roman" w:hAnsi="Times New Roman" w:cs="Times New Roman"/>
          <w:sz w:val="28"/>
          <w:szCs w:val="28"/>
        </w:rPr>
        <w:sectPr w:rsidR="003B723A" w:rsidRPr="00500303">
          <w:type w:val="continuous"/>
          <w:pgSz w:w="12240" w:h="18720"/>
          <w:pgMar w:top="1609" w:right="501" w:bottom="1701" w:left="568" w:header="0" w:footer="3" w:gutter="0"/>
          <w:cols w:space="720"/>
          <w:noEndnote/>
          <w:docGrid w:linePitch="360"/>
        </w:sectPr>
      </w:pPr>
      <w:r>
        <w:rPr>
          <w:rFonts w:ascii="Times New Roman" w:hAnsi="Times New Roman" w:cs="Times New Roman"/>
          <w:sz w:val="28"/>
          <w:szCs w:val="28"/>
        </w:rPr>
        <w:t xml:space="preserve">In No. 1 above, Mr. Bitangaro for the respond argued that the application is not properly before this court because as the prayers in the head suit contain a prayer for a permanent injunction, granting a temporally injunction would prematurely determine the head suit, he relied on the case of </w:t>
      </w:r>
      <w:r w:rsidRPr="003B723A">
        <w:rPr>
          <w:rFonts w:ascii="Times New Roman" w:hAnsi="Times New Roman" w:cs="Times New Roman"/>
          <w:sz w:val="28"/>
          <w:szCs w:val="28"/>
          <w:u w:val="single"/>
        </w:rPr>
        <w:t>Patel v Lukwago (1984) HCB 44. He argued that Eva Mulira v Henry Karamuzi HCCS  No. 114/87</w:t>
      </w:r>
      <w:r>
        <w:rPr>
          <w:rFonts w:ascii="Times New Roman" w:hAnsi="Times New Roman" w:cs="Times New Roman"/>
          <w:sz w:val="28"/>
          <w:szCs w:val="28"/>
        </w:rPr>
        <w:t xml:space="preserve"> unreported decides that a temporary injunction will be granted only where in the main suit there is no prayer for a permanent injunction. Counsel submitted that on this ground his application should be dismissed.</w:t>
      </w:r>
    </w:p>
    <w:p w:rsidR="00717574" w:rsidRPr="00D24C5D" w:rsidRDefault="00717574" w:rsidP="00500303">
      <w:pPr>
        <w:pStyle w:val="Bodytext0"/>
        <w:shd w:val="clear" w:color="auto" w:fill="auto"/>
        <w:spacing w:line="220" w:lineRule="exact"/>
        <w:ind w:firstLine="0"/>
        <w:jc w:val="left"/>
        <w:rPr>
          <w:rFonts w:ascii="Times New Roman" w:hAnsi="Times New Roman" w:cs="Times New Roman"/>
          <w:sz w:val="28"/>
          <w:szCs w:val="28"/>
        </w:rPr>
      </w:pPr>
    </w:p>
    <w:p w:rsidR="00615715" w:rsidRDefault="005E1521" w:rsidP="00615715">
      <w:pPr>
        <w:pStyle w:val="Bodytext0"/>
        <w:shd w:val="clear" w:color="auto" w:fill="auto"/>
        <w:ind w:left="40" w:firstLine="660"/>
        <w:jc w:val="left"/>
        <w:rPr>
          <w:rFonts w:ascii="Times New Roman" w:hAnsi="Times New Roman" w:cs="Times New Roman"/>
          <w:sz w:val="28"/>
          <w:szCs w:val="28"/>
        </w:rPr>
      </w:pPr>
      <w:r>
        <w:rPr>
          <w:rFonts w:ascii="Times New Roman" w:hAnsi="Times New Roman" w:cs="Times New Roman"/>
          <w:sz w:val="28"/>
          <w:szCs w:val="28"/>
        </w:rPr>
        <w:t>In his reply Mr. Mugish</w:t>
      </w:r>
      <w:r w:rsidR="0048317E" w:rsidRPr="00D24C5D">
        <w:rPr>
          <w:rFonts w:ascii="Times New Roman" w:hAnsi="Times New Roman" w:cs="Times New Roman"/>
          <w:sz w:val="28"/>
          <w:szCs w:val="28"/>
        </w:rPr>
        <w:t>a s</w:t>
      </w:r>
      <w:r>
        <w:rPr>
          <w:rFonts w:ascii="Times New Roman" w:hAnsi="Times New Roman" w:cs="Times New Roman"/>
          <w:sz w:val="28"/>
          <w:szCs w:val="28"/>
        </w:rPr>
        <w:t>ubmitted that the principle in E</w:t>
      </w:r>
      <w:r w:rsidR="0048317E" w:rsidRPr="00D24C5D">
        <w:rPr>
          <w:rFonts w:ascii="Times New Roman" w:hAnsi="Times New Roman" w:cs="Times New Roman"/>
          <w:sz w:val="28"/>
          <w:szCs w:val="28"/>
        </w:rPr>
        <w:t>va</w:t>
      </w:r>
      <w:r w:rsidR="00615715">
        <w:rPr>
          <w:rFonts w:ascii="Times New Roman" w:hAnsi="Times New Roman" w:cs="Times New Roman"/>
          <w:sz w:val="28"/>
          <w:szCs w:val="28"/>
        </w:rPr>
        <w:t xml:space="preserve"> </w:t>
      </w:r>
      <w:r w:rsidR="0048317E" w:rsidRPr="00D24C5D">
        <w:rPr>
          <w:rFonts w:ascii="Times New Roman" w:hAnsi="Times New Roman" w:cs="Times New Roman"/>
          <w:sz w:val="28"/>
          <w:szCs w:val="28"/>
        </w:rPr>
        <w:t>M</w:t>
      </w:r>
      <w:r w:rsidR="0048317E" w:rsidRPr="00D24C5D">
        <w:rPr>
          <w:rStyle w:val="Bodytext1"/>
          <w:rFonts w:ascii="Times New Roman" w:hAnsi="Times New Roman" w:cs="Times New Roman"/>
          <w:sz w:val="28"/>
          <w:szCs w:val="28"/>
        </w:rPr>
        <w:t>ulira v. Henry Karamuz</w:t>
      </w:r>
      <w:r>
        <w:rPr>
          <w:rStyle w:val="Bodytext1"/>
          <w:rFonts w:ascii="Times New Roman" w:hAnsi="Times New Roman" w:cs="Times New Roman"/>
          <w:sz w:val="28"/>
          <w:szCs w:val="28"/>
        </w:rPr>
        <w:t>i</w:t>
      </w:r>
      <w:r w:rsidR="0048317E" w:rsidRPr="00D24C5D">
        <w:rPr>
          <w:rFonts w:ascii="Times New Roman" w:hAnsi="Times New Roman" w:cs="Times New Roman"/>
          <w:sz w:val="28"/>
          <w:szCs w:val="28"/>
        </w:rPr>
        <w:t xml:space="preserve"> abov</w:t>
      </w:r>
      <w:r>
        <w:rPr>
          <w:rFonts w:ascii="Times New Roman" w:hAnsi="Times New Roman" w:cs="Times New Roman"/>
          <w:sz w:val="28"/>
          <w:szCs w:val="28"/>
        </w:rPr>
        <w:t>e is that only where the grant</w:t>
      </w:r>
      <w:r w:rsidR="0048317E" w:rsidRPr="00D24C5D">
        <w:rPr>
          <w:rFonts w:ascii="Times New Roman" w:hAnsi="Times New Roman" w:cs="Times New Roman"/>
          <w:sz w:val="28"/>
          <w:szCs w:val="28"/>
        </w:rPr>
        <w:t xml:space="preserve"> of a</w:t>
      </w:r>
      <w:r w:rsidR="00615715">
        <w:rPr>
          <w:rFonts w:ascii="Times New Roman" w:hAnsi="Times New Roman" w:cs="Times New Roman"/>
          <w:sz w:val="28"/>
          <w:szCs w:val="28"/>
        </w:rPr>
        <w:t xml:space="preserve"> </w:t>
      </w:r>
      <w:r w:rsidR="0048317E" w:rsidRPr="00D24C5D">
        <w:rPr>
          <w:rFonts w:ascii="Times New Roman" w:hAnsi="Times New Roman" w:cs="Times New Roman"/>
          <w:sz w:val="28"/>
          <w:szCs w:val="28"/>
        </w:rPr>
        <w:t xml:space="preserve">temporary injunction would decide the whole ease that the </w:t>
      </w:r>
      <w:r w:rsidR="00615715">
        <w:rPr>
          <w:rFonts w:ascii="Times New Roman" w:hAnsi="Times New Roman" w:cs="Times New Roman"/>
          <w:sz w:val="28"/>
          <w:szCs w:val="28"/>
        </w:rPr>
        <w:t xml:space="preserve">court </w:t>
      </w:r>
      <w:r w:rsidR="00615715">
        <w:rPr>
          <w:rStyle w:val="BodytextSpacing-1pt"/>
          <w:rFonts w:ascii="Times New Roman" w:hAnsi="Times New Roman" w:cs="Times New Roman"/>
          <w:sz w:val="28"/>
          <w:szCs w:val="28"/>
        </w:rPr>
        <w:t>w</w:t>
      </w:r>
      <w:r w:rsidR="0048317E" w:rsidRPr="00D24C5D">
        <w:rPr>
          <w:rStyle w:val="Bodytexta"/>
          <w:rFonts w:ascii="Times New Roman" w:hAnsi="Times New Roman" w:cs="Times New Roman"/>
          <w:sz w:val="28"/>
          <w:szCs w:val="28"/>
        </w:rPr>
        <w:t>ill</w:t>
      </w:r>
      <w:r w:rsidR="0048317E" w:rsidRPr="00D24C5D">
        <w:rPr>
          <w:rFonts w:ascii="Times New Roman" w:hAnsi="Times New Roman" w:cs="Times New Roman"/>
          <w:sz w:val="28"/>
          <w:szCs w:val="28"/>
        </w:rPr>
        <w:t xml:space="preserve"> not</w:t>
      </w:r>
      <w:r w:rsidR="00615715">
        <w:rPr>
          <w:rFonts w:ascii="Times New Roman" w:hAnsi="Times New Roman" w:cs="Times New Roman"/>
          <w:sz w:val="28"/>
          <w:szCs w:val="28"/>
        </w:rPr>
        <w:t xml:space="preserve"> grant a temporary injunction. H</w:t>
      </w:r>
      <w:r w:rsidR="0048317E" w:rsidRPr="00D24C5D">
        <w:rPr>
          <w:rFonts w:ascii="Times New Roman" w:hAnsi="Times New Roman" w:cs="Times New Roman"/>
          <w:sz w:val="28"/>
          <w:szCs w:val="28"/>
        </w:rPr>
        <w:t>e submitted that this was</w:t>
      </w:r>
      <w:r w:rsidR="00615715">
        <w:rPr>
          <w:rFonts w:ascii="Times New Roman" w:hAnsi="Times New Roman" w:cs="Times New Roman"/>
          <w:sz w:val="28"/>
          <w:szCs w:val="28"/>
        </w:rPr>
        <w:t xml:space="preserve"> </w:t>
      </w:r>
      <w:r w:rsidR="0048317E" w:rsidRPr="00D24C5D">
        <w:rPr>
          <w:rFonts w:ascii="Times New Roman" w:hAnsi="Times New Roman" w:cs="Times New Roman"/>
          <w:sz w:val="28"/>
          <w:szCs w:val="28"/>
        </w:rPr>
        <w:t xml:space="preserve">not the case in this </w:t>
      </w:r>
      <w:r w:rsidR="00615715">
        <w:rPr>
          <w:rStyle w:val="BodytextSpacing-1pt"/>
          <w:rFonts w:ascii="Times New Roman" w:hAnsi="Times New Roman" w:cs="Times New Roman"/>
          <w:sz w:val="28"/>
          <w:szCs w:val="28"/>
        </w:rPr>
        <w:t>c.a</w:t>
      </w:r>
      <w:r w:rsidR="0048317E" w:rsidRPr="00D24C5D">
        <w:rPr>
          <w:rStyle w:val="BodytextSpacing-1pt"/>
          <w:rFonts w:ascii="Times New Roman" w:hAnsi="Times New Roman" w:cs="Times New Roman"/>
          <w:sz w:val="28"/>
          <w:szCs w:val="28"/>
        </w:rPr>
        <w:t>se.</w:t>
      </w:r>
      <w:r w:rsidR="00615715">
        <w:rPr>
          <w:rFonts w:ascii="Times New Roman" w:hAnsi="Times New Roman" w:cs="Times New Roman"/>
          <w:sz w:val="28"/>
          <w:szCs w:val="28"/>
        </w:rPr>
        <w:t xml:space="preserve"> </w:t>
      </w:r>
    </w:p>
    <w:p w:rsidR="00717574" w:rsidRDefault="00615715" w:rsidP="00615715">
      <w:pPr>
        <w:pStyle w:val="Bodytext0"/>
        <w:shd w:val="clear" w:color="auto" w:fill="auto"/>
        <w:ind w:left="40" w:firstLine="660"/>
        <w:jc w:val="left"/>
        <w:rPr>
          <w:rFonts w:ascii="Times New Roman" w:hAnsi="Times New Roman" w:cs="Times New Roman"/>
          <w:sz w:val="28"/>
          <w:szCs w:val="28"/>
        </w:rPr>
      </w:pPr>
      <w:r>
        <w:rPr>
          <w:rFonts w:ascii="Times New Roman" w:hAnsi="Times New Roman" w:cs="Times New Roman"/>
          <w:sz w:val="28"/>
          <w:szCs w:val="28"/>
        </w:rPr>
        <w:t xml:space="preserve">I </w:t>
      </w:r>
      <w:r w:rsidR="0048317E" w:rsidRPr="00D24C5D">
        <w:rPr>
          <w:rFonts w:ascii="Times New Roman" w:hAnsi="Times New Roman" w:cs="Times New Roman"/>
          <w:sz w:val="28"/>
          <w:szCs w:val="28"/>
        </w:rPr>
        <w:t>have studie</w:t>
      </w:r>
      <w:r>
        <w:rPr>
          <w:rFonts w:ascii="Times New Roman" w:hAnsi="Times New Roman" w:cs="Times New Roman"/>
          <w:sz w:val="28"/>
          <w:szCs w:val="28"/>
        </w:rPr>
        <w:t>d the authorities cited and I am</w:t>
      </w:r>
      <w:r w:rsidR="0048317E" w:rsidRPr="00D24C5D">
        <w:rPr>
          <w:rFonts w:ascii="Times New Roman" w:hAnsi="Times New Roman" w:cs="Times New Roman"/>
          <w:sz w:val="28"/>
          <w:szCs w:val="28"/>
        </w:rPr>
        <w:t xml:space="preserve"> of the view that</w:t>
      </w:r>
      <w:r>
        <w:rPr>
          <w:rFonts w:ascii="Times New Roman" w:hAnsi="Times New Roman" w:cs="Times New Roman"/>
          <w:sz w:val="28"/>
          <w:szCs w:val="28"/>
        </w:rPr>
        <w:t xml:space="preserve"> </w:t>
      </w:r>
      <w:r w:rsidR="0048317E" w:rsidRPr="00D24C5D">
        <w:rPr>
          <w:rFonts w:ascii="Times New Roman" w:hAnsi="Times New Roman" w:cs="Times New Roman"/>
          <w:sz w:val="28"/>
          <w:szCs w:val="28"/>
        </w:rPr>
        <w:t>Mrs Justice Alic</w:t>
      </w:r>
      <w:r>
        <w:rPr>
          <w:rFonts w:ascii="Times New Roman" w:hAnsi="Times New Roman" w:cs="Times New Roman"/>
          <w:sz w:val="28"/>
          <w:szCs w:val="28"/>
        </w:rPr>
        <w:t>e Mpagi Bahigeine</w:t>
      </w:r>
      <w:r w:rsidR="0048317E" w:rsidRPr="00D24C5D">
        <w:rPr>
          <w:rFonts w:ascii="Times New Roman" w:hAnsi="Times New Roman" w:cs="Times New Roman"/>
          <w:sz w:val="28"/>
          <w:szCs w:val="28"/>
        </w:rPr>
        <w:t xml:space="preserve"> was quite clear when she said</w:t>
      </w:r>
      <w:r>
        <w:rPr>
          <w:rFonts w:ascii="Times New Roman" w:hAnsi="Times New Roman" w:cs="Times New Roman"/>
          <w:sz w:val="28"/>
          <w:szCs w:val="28"/>
        </w:rPr>
        <w:t xml:space="preserve"> in Eva Mulira’</w:t>
      </w:r>
      <w:r w:rsidR="0048317E" w:rsidRPr="00D24C5D">
        <w:rPr>
          <w:rFonts w:ascii="Times New Roman" w:hAnsi="Times New Roman" w:cs="Times New Roman"/>
          <w:sz w:val="28"/>
          <w:szCs w:val="28"/>
        </w:rPr>
        <w:t>s case,</w:t>
      </w:r>
    </w:p>
    <w:p w:rsidR="00615715" w:rsidRPr="00D24C5D" w:rsidRDefault="00615715" w:rsidP="00615715">
      <w:pPr>
        <w:pStyle w:val="Bodytext0"/>
        <w:shd w:val="clear" w:color="auto" w:fill="auto"/>
        <w:ind w:left="40" w:firstLine="660"/>
        <w:jc w:val="left"/>
        <w:rPr>
          <w:rFonts w:ascii="Times New Roman" w:hAnsi="Times New Roman" w:cs="Times New Roman"/>
          <w:sz w:val="28"/>
          <w:szCs w:val="28"/>
        </w:rPr>
      </w:pPr>
    </w:p>
    <w:p w:rsidR="00717574" w:rsidRPr="00D24C5D" w:rsidRDefault="0048317E">
      <w:pPr>
        <w:pStyle w:val="Bodytext0"/>
        <w:shd w:val="clear" w:color="auto" w:fill="auto"/>
        <w:spacing w:line="235" w:lineRule="exact"/>
        <w:ind w:left="700" w:right="220" w:firstLine="0"/>
        <w:jc w:val="left"/>
        <w:rPr>
          <w:rFonts w:ascii="Times New Roman" w:hAnsi="Times New Roman" w:cs="Times New Roman"/>
          <w:sz w:val="28"/>
          <w:szCs w:val="28"/>
        </w:rPr>
      </w:pPr>
      <w:r w:rsidRPr="00D24C5D">
        <w:rPr>
          <w:rFonts w:ascii="Times New Roman" w:hAnsi="Times New Roman" w:cs="Times New Roman"/>
          <w:sz w:val="28"/>
          <w:szCs w:val="28"/>
        </w:rPr>
        <w:t xml:space="preserve">“However where the </w:t>
      </w:r>
      <w:r w:rsidR="00615715">
        <w:rPr>
          <w:rStyle w:val="Bodytexta"/>
          <w:rFonts w:ascii="Times New Roman" w:hAnsi="Times New Roman" w:cs="Times New Roman"/>
          <w:sz w:val="28"/>
          <w:szCs w:val="28"/>
        </w:rPr>
        <w:t>effec</w:t>
      </w:r>
      <w:r w:rsidRPr="00D24C5D">
        <w:rPr>
          <w:rStyle w:val="Bodytexta"/>
          <w:rFonts w:ascii="Times New Roman" w:hAnsi="Times New Roman" w:cs="Times New Roman"/>
          <w:sz w:val="28"/>
          <w:szCs w:val="28"/>
        </w:rPr>
        <w:t>t</w:t>
      </w:r>
      <w:r w:rsidRPr="00D24C5D">
        <w:rPr>
          <w:rFonts w:ascii="Times New Roman" w:hAnsi="Times New Roman" w:cs="Times New Roman"/>
          <w:sz w:val="28"/>
          <w:szCs w:val="28"/>
        </w:rPr>
        <w:t xml:space="preserve"> of granting the (temporary) injunction will be to decide the whole suit, it is not the usual practice of the court to grant </w:t>
      </w:r>
      <w:r w:rsidRPr="00D24C5D">
        <w:rPr>
          <w:rStyle w:val="Bodytexta"/>
          <w:rFonts w:ascii="Times New Roman" w:hAnsi="Times New Roman" w:cs="Times New Roman"/>
          <w:sz w:val="28"/>
          <w:szCs w:val="28"/>
        </w:rPr>
        <w:t>it."</w:t>
      </w:r>
    </w:p>
    <w:p w:rsidR="00717574" w:rsidRPr="00D24C5D" w:rsidRDefault="0048317E" w:rsidP="00615715">
      <w:pPr>
        <w:pStyle w:val="Bodytext0"/>
        <w:shd w:val="clear" w:color="auto" w:fill="auto"/>
        <w:spacing w:line="475" w:lineRule="exact"/>
        <w:ind w:left="40" w:firstLine="0"/>
        <w:jc w:val="left"/>
        <w:rPr>
          <w:rFonts w:ascii="Times New Roman" w:hAnsi="Times New Roman" w:cs="Times New Roman"/>
          <w:sz w:val="28"/>
          <w:szCs w:val="28"/>
        </w:rPr>
      </w:pPr>
      <w:r w:rsidRPr="00D24C5D">
        <w:rPr>
          <w:rFonts w:ascii="Times New Roman" w:hAnsi="Times New Roman" w:cs="Times New Roman"/>
          <w:sz w:val="28"/>
          <w:szCs w:val="28"/>
        </w:rPr>
        <w:t>The effect of that decision is that where a</w:t>
      </w:r>
      <w:r w:rsidRPr="00D24C5D">
        <w:rPr>
          <w:rFonts w:ascii="Times New Roman" w:hAnsi="Times New Roman" w:cs="Times New Roman"/>
          <w:sz w:val="28"/>
          <w:szCs w:val="28"/>
        </w:rPr>
        <w:t xml:space="preserve"> grant of a temporary</w:t>
      </w:r>
      <w:r w:rsidR="00615715">
        <w:rPr>
          <w:rFonts w:ascii="Times New Roman" w:hAnsi="Times New Roman" w:cs="Times New Roman"/>
          <w:sz w:val="28"/>
          <w:szCs w:val="28"/>
        </w:rPr>
        <w:t xml:space="preserve"> </w:t>
      </w:r>
      <w:r w:rsidRPr="00D24C5D">
        <w:rPr>
          <w:rFonts w:ascii="Times New Roman" w:hAnsi="Times New Roman" w:cs="Times New Roman"/>
          <w:sz w:val="28"/>
          <w:szCs w:val="28"/>
        </w:rPr>
        <w:t>injunction would decide the whole suit, that grant ‘would not usually</w:t>
      </w:r>
      <w:r w:rsidR="00615715">
        <w:rPr>
          <w:rFonts w:ascii="Times New Roman" w:hAnsi="Times New Roman" w:cs="Times New Roman"/>
          <w:sz w:val="28"/>
          <w:szCs w:val="28"/>
        </w:rPr>
        <w:t xml:space="preserve"> </w:t>
      </w:r>
      <w:r w:rsidRPr="00D24C5D">
        <w:rPr>
          <w:rFonts w:ascii="Times New Roman" w:hAnsi="Times New Roman" w:cs="Times New Roman"/>
          <w:sz w:val="28"/>
          <w:szCs w:val="28"/>
        </w:rPr>
        <w:t>be made. This is the effect of the decision in Patel v. Lukwago</w:t>
      </w:r>
      <w:r w:rsidR="00615715">
        <w:rPr>
          <w:rFonts w:ascii="Times New Roman" w:hAnsi="Times New Roman" w:cs="Times New Roman"/>
          <w:sz w:val="28"/>
          <w:szCs w:val="28"/>
        </w:rPr>
        <w:t xml:space="preserve"> </w:t>
      </w:r>
      <w:r w:rsidRPr="00D24C5D">
        <w:rPr>
          <w:rFonts w:ascii="Times New Roman" w:hAnsi="Times New Roman" w:cs="Times New Roman"/>
          <w:sz w:val="28"/>
          <w:szCs w:val="28"/>
        </w:rPr>
        <w:t>above.</w:t>
      </w:r>
    </w:p>
    <w:p w:rsidR="00717574" w:rsidRPr="00D24C5D" w:rsidRDefault="00615715">
      <w:pPr>
        <w:pStyle w:val="Bodytext0"/>
        <w:shd w:val="clear" w:color="auto" w:fill="auto"/>
        <w:ind w:left="40" w:right="220" w:firstLine="660"/>
        <w:jc w:val="left"/>
        <w:rPr>
          <w:rFonts w:ascii="Times New Roman" w:hAnsi="Times New Roman" w:cs="Times New Roman"/>
          <w:sz w:val="28"/>
          <w:szCs w:val="28"/>
        </w:rPr>
      </w:pPr>
      <w:r>
        <w:rPr>
          <w:rFonts w:ascii="Times New Roman" w:hAnsi="Times New Roman" w:cs="Times New Roman"/>
          <w:sz w:val="28"/>
          <w:szCs w:val="28"/>
        </w:rPr>
        <w:t xml:space="preserve">It should however be realised </w:t>
      </w:r>
      <w:r w:rsidR="0048317E" w:rsidRPr="00D24C5D">
        <w:rPr>
          <w:rFonts w:ascii="Times New Roman" w:hAnsi="Times New Roman" w:cs="Times New Roman"/>
          <w:sz w:val="28"/>
          <w:szCs w:val="28"/>
        </w:rPr>
        <w:t>t</w:t>
      </w:r>
      <w:r>
        <w:rPr>
          <w:rFonts w:ascii="Times New Roman" w:hAnsi="Times New Roman" w:cs="Times New Roman"/>
          <w:sz w:val="28"/>
          <w:szCs w:val="28"/>
        </w:rPr>
        <w:t>hat whether a grant of a tempo</w:t>
      </w:r>
      <w:r w:rsidR="0048317E" w:rsidRPr="00D24C5D">
        <w:rPr>
          <w:rFonts w:ascii="Times New Roman" w:hAnsi="Times New Roman" w:cs="Times New Roman"/>
          <w:sz w:val="28"/>
          <w:szCs w:val="28"/>
        </w:rPr>
        <w:t>rary injunction would prematurel</w:t>
      </w:r>
      <w:r w:rsidR="0048317E" w:rsidRPr="00D24C5D">
        <w:rPr>
          <w:rFonts w:ascii="Times New Roman" w:hAnsi="Times New Roman" w:cs="Times New Roman"/>
          <w:sz w:val="28"/>
          <w:szCs w:val="28"/>
        </w:rPr>
        <w:t>y dispose of the whole case depends on the facts of each case.</w:t>
      </w:r>
    </w:p>
    <w:p w:rsidR="00717574" w:rsidRPr="00D24C5D" w:rsidRDefault="0048317E">
      <w:pPr>
        <w:pStyle w:val="Bodytext0"/>
        <w:shd w:val="clear" w:color="auto" w:fill="auto"/>
        <w:ind w:left="40" w:right="220" w:firstLine="660"/>
        <w:jc w:val="left"/>
        <w:rPr>
          <w:rFonts w:ascii="Times New Roman" w:hAnsi="Times New Roman" w:cs="Times New Roman"/>
          <w:sz w:val="28"/>
          <w:szCs w:val="28"/>
        </w:rPr>
      </w:pPr>
      <w:r w:rsidRPr="00D24C5D">
        <w:rPr>
          <w:rFonts w:ascii="Times New Roman" w:hAnsi="Times New Roman" w:cs="Times New Roman"/>
          <w:sz w:val="28"/>
          <w:szCs w:val="28"/>
        </w:rPr>
        <w:t>In the instant case, the applicants are still in the occu</w:t>
      </w:r>
      <w:r w:rsidRPr="00D24C5D">
        <w:rPr>
          <w:rFonts w:ascii="Times New Roman" w:hAnsi="Times New Roman" w:cs="Times New Roman"/>
          <w:sz w:val="28"/>
          <w:szCs w:val="28"/>
        </w:rPr>
        <w:softHyphen/>
        <w:t>pation of the suit property seeking to maintain that status quo until the investigation of the court into the question of the alleged b</w:t>
      </w:r>
      <w:r w:rsidRPr="00D24C5D">
        <w:rPr>
          <w:rFonts w:ascii="Times New Roman" w:hAnsi="Times New Roman" w:cs="Times New Roman"/>
          <w:sz w:val="28"/>
          <w:szCs w:val="28"/>
        </w:rPr>
        <w:t>reach of the Lease Agreement is finalised. From the</w:t>
      </w:r>
      <w:r w:rsidR="00FC5CC5">
        <w:rPr>
          <w:rFonts w:ascii="Times New Roman" w:hAnsi="Times New Roman" w:cs="Times New Roman"/>
          <w:sz w:val="28"/>
          <w:szCs w:val="28"/>
        </w:rPr>
        <w:t xml:space="preserve"> facts available (affidavit of B</w:t>
      </w:r>
      <w:r w:rsidRPr="00D24C5D">
        <w:rPr>
          <w:rFonts w:ascii="Times New Roman" w:hAnsi="Times New Roman" w:cs="Times New Roman"/>
          <w:sz w:val="28"/>
          <w:szCs w:val="28"/>
        </w:rPr>
        <w:t>yekwaso) a grant of a temporary injunction will not in my view decide the whole suit because the q</w:t>
      </w:r>
      <w:r w:rsidR="00615715">
        <w:rPr>
          <w:rFonts w:ascii="Times New Roman" w:hAnsi="Times New Roman" w:cs="Times New Roman"/>
          <w:sz w:val="28"/>
          <w:szCs w:val="28"/>
        </w:rPr>
        <w:t>uestion of the alleged breach of</w:t>
      </w:r>
      <w:r w:rsidRPr="00D24C5D">
        <w:rPr>
          <w:rFonts w:ascii="Times New Roman" w:hAnsi="Times New Roman" w:cs="Times New Roman"/>
          <w:sz w:val="28"/>
          <w:szCs w:val="28"/>
        </w:rPr>
        <w:t xml:space="preserve"> the </w:t>
      </w:r>
      <w:r w:rsidRPr="00D24C5D">
        <w:rPr>
          <w:rStyle w:val="BodytextSpacing-1pt"/>
          <w:rFonts w:ascii="Times New Roman" w:hAnsi="Times New Roman" w:cs="Times New Roman"/>
          <w:sz w:val="28"/>
          <w:szCs w:val="28"/>
        </w:rPr>
        <w:t>Lea.se</w:t>
      </w:r>
      <w:r w:rsidRPr="00D24C5D">
        <w:rPr>
          <w:rFonts w:ascii="Times New Roman" w:hAnsi="Times New Roman" w:cs="Times New Roman"/>
          <w:sz w:val="28"/>
          <w:szCs w:val="28"/>
        </w:rPr>
        <w:t xml:space="preserve"> Agreement would still have to b</w:t>
      </w:r>
      <w:r w:rsidRPr="00D24C5D">
        <w:rPr>
          <w:rFonts w:ascii="Times New Roman" w:hAnsi="Times New Roman" w:cs="Times New Roman"/>
          <w:sz w:val="28"/>
          <w:szCs w:val="28"/>
        </w:rPr>
        <w:t>e settled even if the temporary injunction is granted.</w:t>
      </w:r>
    </w:p>
    <w:p w:rsidR="00717574" w:rsidRPr="00D24C5D" w:rsidRDefault="00FC5CC5">
      <w:pPr>
        <w:pStyle w:val="Bodytext0"/>
        <w:shd w:val="clear" w:color="auto" w:fill="auto"/>
        <w:ind w:left="40" w:right="220" w:firstLine="660"/>
        <w:jc w:val="left"/>
        <w:rPr>
          <w:rFonts w:ascii="Times New Roman" w:hAnsi="Times New Roman" w:cs="Times New Roman"/>
          <w:sz w:val="28"/>
          <w:szCs w:val="28"/>
        </w:rPr>
      </w:pPr>
      <w:r>
        <w:rPr>
          <w:rFonts w:ascii="Times New Roman" w:hAnsi="Times New Roman" w:cs="Times New Roman"/>
          <w:sz w:val="28"/>
          <w:szCs w:val="28"/>
        </w:rPr>
        <w:t>As regards ground 2 above</w:t>
      </w:r>
      <w:r w:rsidR="0048317E" w:rsidRPr="00D24C5D">
        <w:rPr>
          <w:rFonts w:ascii="Times New Roman" w:hAnsi="Times New Roman" w:cs="Times New Roman"/>
          <w:sz w:val="28"/>
          <w:szCs w:val="28"/>
        </w:rPr>
        <w:t xml:space="preserve"> counsel for the respondent contended that the </w:t>
      </w:r>
      <w:r w:rsidRPr="00D24C5D">
        <w:rPr>
          <w:rFonts w:ascii="Times New Roman" w:hAnsi="Times New Roman" w:cs="Times New Roman"/>
          <w:sz w:val="28"/>
          <w:szCs w:val="28"/>
        </w:rPr>
        <w:t>applicants have</w:t>
      </w:r>
      <w:r>
        <w:rPr>
          <w:rFonts w:ascii="Times New Roman" w:hAnsi="Times New Roman" w:cs="Times New Roman"/>
          <w:sz w:val="28"/>
          <w:szCs w:val="28"/>
        </w:rPr>
        <w:t xml:space="preserve"> not shown that they have prim</w:t>
      </w:r>
      <w:r w:rsidR="0048317E" w:rsidRPr="00D24C5D">
        <w:rPr>
          <w:rFonts w:ascii="Times New Roman" w:hAnsi="Times New Roman" w:cs="Times New Roman"/>
          <w:sz w:val="28"/>
          <w:szCs w:val="28"/>
        </w:rPr>
        <w:t>a facie case with a probabil</w:t>
      </w:r>
      <w:r>
        <w:rPr>
          <w:rFonts w:ascii="Times New Roman" w:hAnsi="Times New Roman" w:cs="Times New Roman"/>
          <w:sz w:val="28"/>
          <w:szCs w:val="28"/>
        </w:rPr>
        <w:t>ity of success in the head suit</w:t>
      </w:r>
    </w:p>
    <w:p w:rsidR="00717574" w:rsidRPr="00D24C5D" w:rsidRDefault="0048317E" w:rsidP="00FC5CC5">
      <w:pPr>
        <w:pStyle w:val="Bodytext0"/>
        <w:shd w:val="clear" w:color="auto" w:fill="auto"/>
        <w:tabs>
          <w:tab w:val="left" w:pos="6606"/>
        </w:tabs>
        <w:ind w:left="40" w:right="880" w:firstLine="660"/>
        <w:jc w:val="both"/>
        <w:rPr>
          <w:rFonts w:ascii="Times New Roman" w:hAnsi="Times New Roman" w:cs="Times New Roman"/>
          <w:sz w:val="28"/>
          <w:szCs w:val="28"/>
        </w:rPr>
        <w:sectPr w:rsidR="00717574" w:rsidRPr="00D24C5D">
          <w:headerReference w:type="even" r:id="rId17"/>
          <w:headerReference w:type="default" r:id="rId18"/>
          <w:footerReference w:type="default" r:id="rId19"/>
          <w:headerReference w:type="first" r:id="rId20"/>
          <w:footerReference w:type="first" r:id="rId21"/>
          <w:pgSz w:w="12240" w:h="18720"/>
          <w:pgMar w:top="1609" w:right="501" w:bottom="1701" w:left="568" w:header="0" w:footer="3" w:gutter="0"/>
          <w:cols w:space="720"/>
          <w:noEndnote/>
          <w:titlePg/>
          <w:docGrid w:linePitch="360"/>
        </w:sectPr>
      </w:pPr>
      <w:r w:rsidRPr="00FC5CC5">
        <w:rPr>
          <w:rStyle w:val="Bodytext10pt"/>
          <w:rFonts w:ascii="Times New Roman" w:hAnsi="Times New Roman" w:cs="Times New Roman"/>
          <w:b w:val="0"/>
          <w:sz w:val="28"/>
          <w:szCs w:val="28"/>
        </w:rPr>
        <w:t>At</w:t>
      </w:r>
      <w:r w:rsidRPr="00D24C5D">
        <w:rPr>
          <w:rStyle w:val="Bodytext10pt"/>
          <w:rFonts w:ascii="Times New Roman" w:hAnsi="Times New Roman" w:cs="Times New Roman"/>
          <w:sz w:val="28"/>
          <w:szCs w:val="28"/>
        </w:rPr>
        <w:t xml:space="preserve"> </w:t>
      </w:r>
      <w:r w:rsidRPr="00D24C5D">
        <w:rPr>
          <w:rFonts w:ascii="Times New Roman" w:hAnsi="Times New Roman" w:cs="Times New Roman"/>
          <w:sz w:val="28"/>
          <w:szCs w:val="28"/>
        </w:rPr>
        <w:t xml:space="preserve">this </w:t>
      </w:r>
      <w:r w:rsidRPr="00FC5CC5">
        <w:rPr>
          <w:rStyle w:val="Bodytext10pt"/>
          <w:rFonts w:ascii="Times New Roman" w:hAnsi="Times New Roman" w:cs="Times New Roman"/>
          <w:b w:val="0"/>
          <w:sz w:val="28"/>
          <w:szCs w:val="28"/>
        </w:rPr>
        <w:t>stage the</w:t>
      </w:r>
      <w:r w:rsidRPr="00D24C5D">
        <w:rPr>
          <w:rStyle w:val="Bodytext10pt"/>
          <w:rFonts w:ascii="Times New Roman" w:hAnsi="Times New Roman" w:cs="Times New Roman"/>
          <w:sz w:val="28"/>
          <w:szCs w:val="28"/>
        </w:rPr>
        <w:t xml:space="preserve"> </w:t>
      </w:r>
      <w:r w:rsidRPr="00D24C5D">
        <w:rPr>
          <w:rFonts w:ascii="Times New Roman" w:hAnsi="Times New Roman" w:cs="Times New Roman"/>
          <w:sz w:val="28"/>
          <w:szCs w:val="28"/>
        </w:rPr>
        <w:t xml:space="preserve">court </w:t>
      </w:r>
      <w:r w:rsidRPr="00FC5CC5">
        <w:rPr>
          <w:rStyle w:val="Bodytext10pt"/>
          <w:rFonts w:ascii="Times New Roman" w:hAnsi="Times New Roman" w:cs="Times New Roman"/>
          <w:b w:val="0"/>
          <w:sz w:val="28"/>
          <w:szCs w:val="28"/>
        </w:rPr>
        <w:t>is</w:t>
      </w:r>
      <w:r w:rsidRPr="00D24C5D">
        <w:rPr>
          <w:rStyle w:val="Bodytext10pt"/>
          <w:rFonts w:ascii="Times New Roman" w:hAnsi="Times New Roman" w:cs="Times New Roman"/>
          <w:sz w:val="28"/>
          <w:szCs w:val="28"/>
        </w:rPr>
        <w:t xml:space="preserve"> </w:t>
      </w:r>
      <w:r w:rsidRPr="00D24C5D">
        <w:rPr>
          <w:rFonts w:ascii="Times New Roman" w:hAnsi="Times New Roman" w:cs="Times New Roman"/>
          <w:sz w:val="28"/>
          <w:szCs w:val="28"/>
        </w:rPr>
        <w:t xml:space="preserve">concerned with whether or not the claim </w:t>
      </w:r>
      <w:r w:rsidRPr="00FC5CC5">
        <w:rPr>
          <w:rStyle w:val="Bodytext10pt"/>
          <w:rFonts w:ascii="Times New Roman" w:hAnsi="Times New Roman" w:cs="Times New Roman"/>
          <w:b w:val="0"/>
          <w:sz w:val="28"/>
          <w:szCs w:val="28"/>
        </w:rPr>
        <w:t>is</w:t>
      </w:r>
      <w:r w:rsidRPr="00D24C5D">
        <w:rPr>
          <w:rStyle w:val="Bodytext10pt"/>
          <w:rFonts w:ascii="Times New Roman" w:hAnsi="Times New Roman" w:cs="Times New Roman"/>
          <w:sz w:val="28"/>
          <w:szCs w:val="28"/>
        </w:rPr>
        <w:t xml:space="preserve"> </w:t>
      </w:r>
      <w:r w:rsidRPr="00D24C5D">
        <w:rPr>
          <w:rFonts w:ascii="Times New Roman" w:hAnsi="Times New Roman" w:cs="Times New Roman"/>
          <w:sz w:val="28"/>
          <w:szCs w:val="28"/>
        </w:rPr>
        <w:t xml:space="preserve">not </w:t>
      </w:r>
      <w:r w:rsidR="00FC5CC5" w:rsidRPr="00FC5CC5">
        <w:rPr>
          <w:rStyle w:val="Bodytext10pt"/>
          <w:rFonts w:ascii="Times New Roman" w:hAnsi="Times New Roman" w:cs="Times New Roman"/>
          <w:b w:val="0"/>
          <w:sz w:val="28"/>
          <w:szCs w:val="28"/>
        </w:rPr>
        <w:t>frivolous</w:t>
      </w:r>
      <w:r w:rsidRPr="00D24C5D">
        <w:rPr>
          <w:rStyle w:val="Bodytext10pt"/>
          <w:rFonts w:ascii="Times New Roman" w:hAnsi="Times New Roman" w:cs="Times New Roman"/>
          <w:sz w:val="28"/>
          <w:szCs w:val="28"/>
        </w:rPr>
        <w:t xml:space="preserve"> </w:t>
      </w:r>
      <w:r w:rsidRPr="00FC5CC5">
        <w:rPr>
          <w:rStyle w:val="Bodytext10pt"/>
          <w:rFonts w:ascii="Times New Roman" w:hAnsi="Times New Roman" w:cs="Times New Roman"/>
          <w:b w:val="0"/>
          <w:sz w:val="28"/>
          <w:szCs w:val="28"/>
        </w:rPr>
        <w:t>or</w:t>
      </w:r>
      <w:r w:rsidRPr="00D24C5D">
        <w:rPr>
          <w:rStyle w:val="Bodytext10pt"/>
          <w:rFonts w:ascii="Times New Roman" w:hAnsi="Times New Roman" w:cs="Times New Roman"/>
          <w:sz w:val="28"/>
          <w:szCs w:val="28"/>
        </w:rPr>
        <w:t xml:space="preserve"> </w:t>
      </w:r>
      <w:r w:rsidRPr="00D24C5D">
        <w:rPr>
          <w:rFonts w:ascii="Times New Roman" w:hAnsi="Times New Roman" w:cs="Times New Roman"/>
          <w:sz w:val="28"/>
          <w:szCs w:val="28"/>
        </w:rPr>
        <w:t>vexatious but that there is a serious question to</w:t>
      </w:r>
      <w:r w:rsidR="00FC5CC5">
        <w:rPr>
          <w:rFonts w:ascii="Times New Roman" w:hAnsi="Times New Roman" w:cs="Times New Roman"/>
          <w:sz w:val="28"/>
          <w:szCs w:val="28"/>
        </w:rPr>
        <w:t xml:space="preserve"> be tried as the court at this stage has </w:t>
      </w:r>
      <w:r w:rsidRPr="00D24C5D">
        <w:rPr>
          <w:rFonts w:ascii="Times New Roman" w:hAnsi="Times New Roman" w:cs="Times New Roman"/>
          <w:sz w:val="28"/>
          <w:szCs w:val="28"/>
        </w:rPr>
        <w:t>very limited</w:t>
      </w:r>
      <w:r w:rsidR="00FC5CC5">
        <w:rPr>
          <w:rFonts w:ascii="Times New Roman" w:hAnsi="Times New Roman" w:cs="Times New Roman"/>
          <w:sz w:val="28"/>
          <w:szCs w:val="28"/>
        </w:rPr>
        <w:t xml:space="preserve"> </w:t>
      </w:r>
      <w:r w:rsidRPr="00D24C5D">
        <w:rPr>
          <w:rFonts w:ascii="Times New Roman" w:hAnsi="Times New Roman" w:cs="Times New Roman"/>
          <w:sz w:val="28"/>
          <w:szCs w:val="28"/>
        </w:rPr>
        <w:t xml:space="preserve">evidence only </w:t>
      </w:r>
      <w:r w:rsidRPr="00FC5CC5">
        <w:rPr>
          <w:rStyle w:val="Bodytext10pt"/>
          <w:rFonts w:ascii="Times New Roman" w:hAnsi="Times New Roman" w:cs="Times New Roman"/>
          <w:b w:val="0"/>
          <w:sz w:val="28"/>
          <w:szCs w:val="28"/>
        </w:rPr>
        <w:t>those</w:t>
      </w:r>
      <w:r w:rsidRPr="00D24C5D">
        <w:rPr>
          <w:rStyle w:val="Bodytext10pt"/>
          <w:rFonts w:ascii="Times New Roman" w:hAnsi="Times New Roman" w:cs="Times New Roman"/>
          <w:sz w:val="28"/>
          <w:szCs w:val="28"/>
        </w:rPr>
        <w:t xml:space="preserve"> </w:t>
      </w:r>
      <w:r w:rsidRPr="00FC5CC5">
        <w:rPr>
          <w:rStyle w:val="Bodytext10pt"/>
          <w:rFonts w:ascii="Times New Roman" w:hAnsi="Times New Roman" w:cs="Times New Roman"/>
          <w:b w:val="0"/>
          <w:sz w:val="28"/>
          <w:szCs w:val="28"/>
        </w:rPr>
        <w:t>provided</w:t>
      </w:r>
      <w:r w:rsidRPr="00D24C5D">
        <w:rPr>
          <w:rStyle w:val="Bodytext10pt"/>
          <w:rFonts w:ascii="Times New Roman" w:hAnsi="Times New Roman" w:cs="Times New Roman"/>
          <w:sz w:val="28"/>
          <w:szCs w:val="28"/>
        </w:rPr>
        <w:t xml:space="preserve"> </w:t>
      </w:r>
      <w:r w:rsidRPr="00D24C5D">
        <w:rPr>
          <w:rFonts w:ascii="Times New Roman" w:hAnsi="Times New Roman" w:cs="Times New Roman"/>
          <w:sz w:val="28"/>
          <w:szCs w:val="28"/>
        </w:rPr>
        <w:t xml:space="preserve">by affidavit before </w:t>
      </w:r>
      <w:r w:rsidRPr="00FC5CC5">
        <w:rPr>
          <w:rStyle w:val="Bodytext10pt"/>
          <w:rFonts w:ascii="Times New Roman" w:hAnsi="Times New Roman" w:cs="Times New Roman"/>
          <w:b w:val="0"/>
          <w:sz w:val="28"/>
          <w:szCs w:val="28"/>
        </w:rPr>
        <w:t>it</w:t>
      </w:r>
      <w:r w:rsidRPr="00D24C5D">
        <w:rPr>
          <w:rStyle w:val="Bodytext10pt"/>
          <w:rFonts w:ascii="Times New Roman" w:hAnsi="Times New Roman" w:cs="Times New Roman"/>
          <w:sz w:val="28"/>
          <w:szCs w:val="28"/>
        </w:rPr>
        <w:t xml:space="preserve">, </w:t>
      </w:r>
      <w:r w:rsidR="00FC5CC5">
        <w:rPr>
          <w:rFonts w:ascii="Times New Roman" w:hAnsi="Times New Roman" w:cs="Times New Roman"/>
          <w:sz w:val="28"/>
          <w:szCs w:val="28"/>
        </w:rPr>
        <w:t>it has to be</w:t>
      </w:r>
    </w:p>
    <w:p w:rsidR="00717574" w:rsidRPr="00D24C5D" w:rsidRDefault="0048317E" w:rsidP="00FC5CC5">
      <w:pPr>
        <w:pStyle w:val="Bodytext0"/>
        <w:shd w:val="clear" w:color="auto" w:fill="auto"/>
        <w:spacing w:line="475" w:lineRule="exact"/>
        <w:ind w:right="300" w:firstLine="0"/>
        <w:jc w:val="left"/>
        <w:rPr>
          <w:rFonts w:ascii="Times New Roman" w:hAnsi="Times New Roman" w:cs="Times New Roman"/>
          <w:sz w:val="28"/>
          <w:szCs w:val="28"/>
        </w:rPr>
      </w:pPr>
      <w:r w:rsidRPr="00D24C5D">
        <w:rPr>
          <w:rFonts w:ascii="Times New Roman" w:hAnsi="Times New Roman" w:cs="Times New Roman"/>
          <w:sz w:val="28"/>
          <w:szCs w:val="28"/>
        </w:rPr>
        <w:lastRenderedPageBreak/>
        <w:t>satisfied from the evidence available that if that serious</w:t>
      </w:r>
      <w:r w:rsidR="00FC5CC5">
        <w:rPr>
          <w:rFonts w:ascii="Times New Roman" w:hAnsi="Times New Roman" w:cs="Times New Roman"/>
          <w:sz w:val="28"/>
          <w:szCs w:val="28"/>
        </w:rPr>
        <w:t xml:space="preserve"> question</w:t>
      </w:r>
      <w:r w:rsidRPr="00D24C5D">
        <w:rPr>
          <w:rStyle w:val="BodytextSpacing-1pt"/>
          <w:rFonts w:ascii="Times New Roman" w:hAnsi="Times New Roman" w:cs="Times New Roman"/>
          <w:sz w:val="28"/>
          <w:szCs w:val="28"/>
        </w:rPr>
        <w:t xml:space="preserve"> </w:t>
      </w:r>
      <w:r w:rsidRPr="00D24C5D">
        <w:rPr>
          <w:rFonts w:ascii="Times New Roman" w:hAnsi="Times New Roman" w:cs="Times New Roman"/>
          <w:sz w:val="28"/>
          <w:szCs w:val="28"/>
        </w:rPr>
        <w:t xml:space="preserve">which exists between </w:t>
      </w:r>
      <w:r w:rsidR="00FC5CC5">
        <w:rPr>
          <w:rFonts w:ascii="Times New Roman" w:hAnsi="Times New Roman" w:cs="Times New Roman"/>
          <w:sz w:val="28"/>
          <w:szCs w:val="28"/>
        </w:rPr>
        <w:t>10</w:t>
      </w:r>
      <w:r w:rsidRPr="00D24C5D">
        <w:rPr>
          <w:rFonts w:ascii="Times New Roman" w:hAnsi="Times New Roman" w:cs="Times New Roman"/>
          <w:sz w:val="28"/>
          <w:szCs w:val="28"/>
        </w:rPr>
        <w:t xml:space="preserve"> parties in the head suit went for </w:t>
      </w:r>
      <w:r w:rsidR="00CF51CC">
        <w:rPr>
          <w:rFonts w:ascii="Times New Roman" w:hAnsi="Times New Roman" w:cs="Times New Roman"/>
          <w:sz w:val="28"/>
          <w:szCs w:val="28"/>
        </w:rPr>
        <w:t>trial at the time of the hearing the application with the evidence avai</w:t>
      </w:r>
      <w:r w:rsidR="00CF51CC">
        <w:rPr>
          <w:rFonts w:ascii="Times New Roman" w:hAnsi="Times New Roman" w:cs="Times New Roman"/>
          <w:sz w:val="28"/>
          <w:szCs w:val="28"/>
        </w:rPr>
        <w:softHyphen/>
        <w:t>lable before</w:t>
      </w:r>
      <w:r w:rsidRPr="00D24C5D">
        <w:rPr>
          <w:rFonts w:ascii="Times New Roman" w:hAnsi="Times New Roman" w:cs="Times New Roman"/>
          <w:sz w:val="28"/>
          <w:szCs w:val="28"/>
        </w:rPr>
        <w:t xml:space="preserve"> it</w:t>
      </w:r>
      <w:r w:rsidR="00CC4C4D">
        <w:rPr>
          <w:rFonts w:ascii="Times New Roman" w:hAnsi="Times New Roman" w:cs="Times New Roman"/>
          <w:sz w:val="28"/>
          <w:szCs w:val="28"/>
        </w:rPr>
        <w:t xml:space="preserve"> whether the</w:t>
      </w:r>
      <w:r w:rsidRPr="00D24C5D">
        <w:rPr>
          <w:rFonts w:ascii="Times New Roman" w:hAnsi="Times New Roman" w:cs="Times New Roman"/>
          <w:sz w:val="28"/>
          <w:szCs w:val="28"/>
        </w:rPr>
        <w:t xml:space="preserve"> plaintiff/applicant would be entitled to judgment. If the answer is in the pos</w:t>
      </w:r>
      <w:r w:rsidR="00CF51CC">
        <w:rPr>
          <w:rFonts w:ascii="Times New Roman" w:hAnsi="Times New Roman" w:cs="Times New Roman"/>
          <w:sz w:val="28"/>
          <w:szCs w:val="28"/>
        </w:rPr>
        <w:t>itive then the plaintiff/ applic</w:t>
      </w:r>
      <w:r w:rsidRPr="00D24C5D">
        <w:rPr>
          <w:rFonts w:ascii="Times New Roman" w:hAnsi="Times New Roman" w:cs="Times New Roman"/>
          <w:sz w:val="28"/>
          <w:szCs w:val="28"/>
        </w:rPr>
        <w:t xml:space="preserve">ant will </w:t>
      </w:r>
      <w:r w:rsidR="00CF51CC">
        <w:rPr>
          <w:rFonts w:ascii="Times New Roman" w:hAnsi="Times New Roman" w:cs="Times New Roman"/>
          <w:sz w:val="28"/>
          <w:szCs w:val="28"/>
        </w:rPr>
        <w:t xml:space="preserve">have shown that he has a prima </w:t>
      </w:r>
      <w:r w:rsidRPr="00D24C5D">
        <w:rPr>
          <w:rFonts w:ascii="Times New Roman" w:hAnsi="Times New Roman" w:cs="Times New Roman"/>
          <w:sz w:val="28"/>
          <w:szCs w:val="28"/>
        </w:rPr>
        <w:t>facie case with a probability of success and a temporary injunction can be granted.</w:t>
      </w:r>
    </w:p>
    <w:p w:rsidR="00717574" w:rsidRPr="00D24C5D" w:rsidRDefault="0048317E">
      <w:pPr>
        <w:pStyle w:val="Bodytext0"/>
        <w:shd w:val="clear" w:color="auto" w:fill="auto"/>
        <w:spacing w:line="475" w:lineRule="exact"/>
        <w:ind w:left="80" w:right="620" w:firstLine="680"/>
        <w:jc w:val="both"/>
        <w:rPr>
          <w:rFonts w:ascii="Times New Roman" w:hAnsi="Times New Roman" w:cs="Times New Roman"/>
          <w:sz w:val="28"/>
          <w:szCs w:val="28"/>
        </w:rPr>
      </w:pPr>
      <w:r w:rsidRPr="00D24C5D">
        <w:rPr>
          <w:rFonts w:ascii="Times New Roman" w:hAnsi="Times New Roman" w:cs="Times New Roman"/>
          <w:sz w:val="28"/>
          <w:szCs w:val="28"/>
        </w:rPr>
        <w:t xml:space="preserve">In the instant case, the affidavit of </w:t>
      </w:r>
      <w:r w:rsidR="00CC4C4D">
        <w:rPr>
          <w:rStyle w:val="BodytextSpacing-1pt2"/>
          <w:rFonts w:ascii="Times New Roman" w:hAnsi="Times New Roman" w:cs="Times New Roman"/>
          <w:sz w:val="28"/>
          <w:szCs w:val="28"/>
        </w:rPr>
        <w:t>J.K</w:t>
      </w:r>
      <w:r w:rsidRPr="00D24C5D">
        <w:rPr>
          <w:rStyle w:val="BodytextSpacing-1pt2"/>
          <w:rFonts w:ascii="Times New Roman" w:hAnsi="Times New Roman" w:cs="Times New Roman"/>
          <w:sz w:val="28"/>
          <w:szCs w:val="28"/>
        </w:rPr>
        <w:t>.</w:t>
      </w:r>
      <w:r w:rsidR="00CC4C4D">
        <w:rPr>
          <w:rStyle w:val="BodytextSpacing-1pt2"/>
          <w:rFonts w:ascii="Times New Roman" w:hAnsi="Times New Roman" w:cs="Times New Roman"/>
          <w:sz w:val="28"/>
          <w:szCs w:val="28"/>
        </w:rPr>
        <w:t>N.</w:t>
      </w:r>
      <w:r w:rsidRPr="00D24C5D">
        <w:rPr>
          <w:rFonts w:ascii="Times New Roman" w:hAnsi="Times New Roman" w:cs="Times New Roman"/>
          <w:sz w:val="28"/>
          <w:szCs w:val="28"/>
        </w:rPr>
        <w:t xml:space="preserve"> Byekwaso sworn on </w:t>
      </w:r>
      <w:r w:rsidRPr="00D24C5D">
        <w:rPr>
          <w:rStyle w:val="BodytextGeorgia"/>
          <w:rFonts w:ascii="Times New Roman" w:hAnsi="Times New Roman" w:cs="Times New Roman"/>
          <w:sz w:val="28"/>
          <w:szCs w:val="28"/>
        </w:rPr>
        <w:t>6</w:t>
      </w:r>
      <w:r w:rsidRPr="00D24C5D">
        <w:rPr>
          <w:rFonts w:ascii="Times New Roman" w:hAnsi="Times New Roman" w:cs="Times New Roman"/>
          <w:sz w:val="28"/>
          <w:szCs w:val="28"/>
        </w:rPr>
        <w:t>/</w:t>
      </w:r>
      <w:r w:rsidRPr="00D24C5D">
        <w:rPr>
          <w:rStyle w:val="BodytextGeorgia"/>
          <w:rFonts w:ascii="Times New Roman" w:hAnsi="Times New Roman" w:cs="Times New Roman"/>
          <w:sz w:val="28"/>
          <w:szCs w:val="28"/>
        </w:rPr>
        <w:t>8/90</w:t>
      </w:r>
      <w:r w:rsidRPr="00D24C5D">
        <w:rPr>
          <w:rFonts w:ascii="Times New Roman" w:hAnsi="Times New Roman" w:cs="Times New Roman"/>
          <w:sz w:val="28"/>
          <w:szCs w:val="28"/>
        </w:rPr>
        <w:t xml:space="preserve"> in support of this app</w:t>
      </w:r>
      <w:r w:rsidR="00CC4C4D">
        <w:rPr>
          <w:rFonts w:ascii="Times New Roman" w:hAnsi="Times New Roman" w:cs="Times New Roman"/>
          <w:sz w:val="28"/>
          <w:szCs w:val="28"/>
        </w:rPr>
        <w:t xml:space="preserve">lication shows that there is an </w:t>
      </w:r>
      <w:r w:rsidRPr="00D24C5D">
        <w:rPr>
          <w:rFonts w:ascii="Times New Roman" w:hAnsi="Times New Roman" w:cs="Times New Roman"/>
          <w:sz w:val="28"/>
          <w:szCs w:val="28"/>
        </w:rPr>
        <w:t>un</w:t>
      </w:r>
      <w:r w:rsidRPr="00D24C5D">
        <w:rPr>
          <w:rFonts w:ascii="Times New Roman" w:hAnsi="Times New Roman" w:cs="Times New Roman"/>
          <w:sz w:val="28"/>
          <w:szCs w:val="28"/>
        </w:rPr>
        <w:softHyphen/>
        <w:t xml:space="preserve">expired Lease Agreement between the Parties, (See paragraph 2) in respect of the </w:t>
      </w:r>
      <w:r w:rsidRPr="00D24C5D">
        <w:rPr>
          <w:rStyle w:val="Bodytexta"/>
          <w:rFonts w:ascii="Times New Roman" w:hAnsi="Times New Roman" w:cs="Times New Roman"/>
          <w:sz w:val="28"/>
          <w:szCs w:val="28"/>
        </w:rPr>
        <w:t>suit</w:t>
      </w:r>
      <w:r w:rsidRPr="00D24C5D">
        <w:rPr>
          <w:rFonts w:ascii="Times New Roman" w:hAnsi="Times New Roman" w:cs="Times New Roman"/>
          <w:sz w:val="28"/>
          <w:szCs w:val="28"/>
        </w:rPr>
        <w:t xml:space="preserve"> property. The </w:t>
      </w:r>
      <w:r w:rsidRPr="00D24C5D">
        <w:rPr>
          <w:rFonts w:ascii="Times New Roman" w:hAnsi="Times New Roman" w:cs="Times New Roman"/>
          <w:sz w:val="28"/>
          <w:szCs w:val="28"/>
        </w:rPr>
        <w:lastRenderedPageBreak/>
        <w:t>affidavit further shows tha</w:t>
      </w:r>
      <w:r w:rsidR="00CC4C4D">
        <w:rPr>
          <w:rFonts w:ascii="Times New Roman" w:hAnsi="Times New Roman" w:cs="Times New Roman"/>
          <w:sz w:val="28"/>
          <w:szCs w:val="28"/>
        </w:rPr>
        <w:t>t the plaintiff</w:t>
      </w:r>
      <w:r w:rsidRPr="00D24C5D">
        <w:rPr>
          <w:rFonts w:ascii="Times New Roman" w:hAnsi="Times New Roman" w:cs="Times New Roman"/>
          <w:sz w:val="28"/>
          <w:szCs w:val="28"/>
        </w:rPr>
        <w:t>/applicants are not in breach of any covenant of this Agreement (See par</w:t>
      </w:r>
      <w:r w:rsidR="00CC4C4D">
        <w:rPr>
          <w:rFonts w:ascii="Times New Roman" w:hAnsi="Times New Roman" w:cs="Times New Roman"/>
          <w:sz w:val="28"/>
          <w:szCs w:val="28"/>
        </w:rPr>
        <w:t>a</w:t>
      </w:r>
      <w:r w:rsidRPr="00D24C5D">
        <w:rPr>
          <w:rStyle w:val="BodytextSpacing-1pt"/>
          <w:rFonts w:ascii="Times New Roman" w:hAnsi="Times New Roman" w:cs="Times New Roman"/>
          <w:sz w:val="28"/>
          <w:szCs w:val="28"/>
        </w:rPr>
        <w:t>graph</w:t>
      </w:r>
      <w:r w:rsidRPr="00D24C5D">
        <w:rPr>
          <w:rFonts w:ascii="Times New Roman" w:hAnsi="Times New Roman" w:cs="Times New Roman"/>
          <w:sz w:val="28"/>
          <w:szCs w:val="28"/>
        </w:rPr>
        <w:t xml:space="preserve"> </w:t>
      </w:r>
      <w:r w:rsidRPr="00D24C5D">
        <w:rPr>
          <w:rStyle w:val="BodytextGeorgia"/>
          <w:rFonts w:ascii="Times New Roman" w:hAnsi="Times New Roman" w:cs="Times New Roman"/>
          <w:sz w:val="28"/>
          <w:szCs w:val="28"/>
        </w:rPr>
        <w:t>6</w:t>
      </w:r>
      <w:r w:rsidRPr="00D24C5D">
        <w:rPr>
          <w:rStyle w:val="BodytextSpacing-1pt"/>
          <w:rFonts w:ascii="Times New Roman" w:hAnsi="Times New Roman" w:cs="Times New Roman"/>
          <w:sz w:val="28"/>
          <w:szCs w:val="28"/>
        </w:rPr>
        <w:t>),</w:t>
      </w:r>
      <w:r w:rsidRPr="00D24C5D">
        <w:rPr>
          <w:rFonts w:ascii="Times New Roman" w:hAnsi="Times New Roman" w:cs="Times New Roman"/>
          <w:sz w:val="28"/>
          <w:szCs w:val="28"/>
        </w:rPr>
        <w:t xml:space="preserve"> But that the respondent has committed a breach of this Agreement by attempting to illegally re-enter the suit property.</w:t>
      </w:r>
    </w:p>
    <w:p w:rsidR="00717574" w:rsidRDefault="0048317E" w:rsidP="00CC4C4D">
      <w:pPr>
        <w:pStyle w:val="Bodytext0"/>
        <w:shd w:val="clear" w:color="auto" w:fill="auto"/>
        <w:spacing w:line="475" w:lineRule="exact"/>
        <w:ind w:left="80" w:firstLine="680"/>
        <w:jc w:val="both"/>
        <w:rPr>
          <w:rFonts w:ascii="Times New Roman" w:hAnsi="Times New Roman" w:cs="Times New Roman"/>
          <w:sz w:val="28"/>
          <w:szCs w:val="28"/>
        </w:rPr>
      </w:pPr>
      <w:r w:rsidRPr="00D24C5D">
        <w:rPr>
          <w:rFonts w:ascii="Times New Roman" w:hAnsi="Times New Roman" w:cs="Times New Roman"/>
          <w:sz w:val="28"/>
          <w:szCs w:val="28"/>
        </w:rPr>
        <w:t>There is no contrary evidence from</w:t>
      </w:r>
      <w:r w:rsidRPr="00D24C5D">
        <w:rPr>
          <w:rFonts w:ascii="Times New Roman" w:hAnsi="Times New Roman" w:cs="Times New Roman"/>
          <w:sz w:val="28"/>
          <w:szCs w:val="28"/>
        </w:rPr>
        <w:t xml:space="preserve"> the respondent since the</w:t>
      </w:r>
      <w:r w:rsidR="00CC4C4D">
        <w:rPr>
          <w:rFonts w:ascii="Times New Roman" w:hAnsi="Times New Roman" w:cs="Times New Roman"/>
          <w:sz w:val="28"/>
          <w:szCs w:val="28"/>
        </w:rPr>
        <w:t xml:space="preserve"> </w:t>
      </w:r>
      <w:r w:rsidRPr="00D24C5D">
        <w:rPr>
          <w:rFonts w:ascii="Times New Roman" w:hAnsi="Times New Roman" w:cs="Times New Roman"/>
          <w:sz w:val="28"/>
          <w:szCs w:val="28"/>
        </w:rPr>
        <w:t>affidavit of Sam Bitan</w:t>
      </w:r>
      <w:r w:rsidR="00CC4C4D">
        <w:rPr>
          <w:rFonts w:ascii="Times New Roman" w:hAnsi="Times New Roman" w:cs="Times New Roman"/>
          <w:sz w:val="28"/>
          <w:szCs w:val="28"/>
        </w:rPr>
        <w:t>garo</w:t>
      </w:r>
      <w:r w:rsidRPr="00D24C5D">
        <w:rPr>
          <w:rFonts w:ascii="Times New Roman" w:hAnsi="Times New Roman" w:cs="Times New Roman"/>
          <w:sz w:val="28"/>
          <w:szCs w:val="28"/>
        </w:rPr>
        <w:t xml:space="preserve"> sworn in reply to that sworn by Byekwaso</w:t>
      </w:r>
      <w:r w:rsidR="00CC4C4D">
        <w:rPr>
          <w:rFonts w:ascii="Times New Roman" w:hAnsi="Times New Roman" w:cs="Times New Roman"/>
          <w:sz w:val="28"/>
          <w:szCs w:val="28"/>
        </w:rPr>
        <w:t xml:space="preserve"> </w:t>
      </w:r>
      <w:r w:rsidRPr="00D24C5D">
        <w:rPr>
          <w:rFonts w:ascii="Times New Roman" w:hAnsi="Times New Roman" w:cs="Times New Roman"/>
          <w:sz w:val="28"/>
          <w:szCs w:val="28"/>
        </w:rPr>
        <w:t>was rejected. This leaves the evidence of Byek</w:t>
      </w:r>
      <w:r w:rsidR="00CC4C4D">
        <w:rPr>
          <w:rFonts w:ascii="Times New Roman" w:hAnsi="Times New Roman" w:cs="Times New Roman"/>
          <w:sz w:val="28"/>
          <w:szCs w:val="28"/>
        </w:rPr>
        <w:t>w</w:t>
      </w:r>
      <w:r w:rsidRPr="00D24C5D">
        <w:rPr>
          <w:rFonts w:ascii="Times New Roman" w:hAnsi="Times New Roman" w:cs="Times New Roman"/>
          <w:sz w:val="28"/>
          <w:szCs w:val="28"/>
        </w:rPr>
        <w:t>aso un</w:t>
      </w:r>
      <w:r w:rsidR="00CC4C4D" w:rsidRPr="00D24C5D">
        <w:rPr>
          <w:rFonts w:ascii="Times New Roman" w:hAnsi="Times New Roman" w:cs="Times New Roman"/>
          <w:sz w:val="28"/>
          <w:szCs w:val="28"/>
        </w:rPr>
        <w:t>challenged</w:t>
      </w:r>
      <w:r w:rsidRPr="00D24C5D">
        <w:rPr>
          <w:rFonts w:ascii="Times New Roman" w:hAnsi="Times New Roman" w:cs="Times New Roman"/>
          <w:sz w:val="28"/>
          <w:szCs w:val="28"/>
        </w:rPr>
        <w:t xml:space="preserve"> and from it I am satisfied that the plaintiffs/applicants have shown a prima facie case </w:t>
      </w:r>
      <w:r w:rsidRPr="00D24C5D">
        <w:rPr>
          <w:rFonts w:ascii="Times New Roman" w:hAnsi="Times New Roman" w:cs="Times New Roman"/>
          <w:sz w:val="28"/>
          <w:szCs w:val="28"/>
        </w:rPr>
        <w:t>since the evidence reveals that there is a tri</w:t>
      </w:r>
      <w:r w:rsidRPr="00D24C5D">
        <w:rPr>
          <w:rFonts w:ascii="Times New Roman" w:hAnsi="Times New Roman" w:cs="Times New Roman"/>
          <w:sz w:val="28"/>
          <w:szCs w:val="28"/>
        </w:rPr>
        <w:softHyphen/>
        <w:t>able issue, I am also satisfied that the applicants have shown that they have probability of success in the main suit. To that end ground</w:t>
      </w:r>
      <w:r w:rsidR="00CC4C4D">
        <w:rPr>
          <w:rFonts w:ascii="Times New Roman" w:hAnsi="Times New Roman" w:cs="Times New Roman"/>
          <w:sz w:val="28"/>
          <w:szCs w:val="28"/>
        </w:rPr>
        <w:t xml:space="preserve"> 2 </w:t>
      </w:r>
      <w:r w:rsidRPr="00D24C5D">
        <w:rPr>
          <w:rFonts w:ascii="Times New Roman" w:hAnsi="Times New Roman" w:cs="Times New Roman"/>
          <w:sz w:val="28"/>
          <w:szCs w:val="28"/>
        </w:rPr>
        <w:t>also fails.</w:t>
      </w:r>
    </w:p>
    <w:p w:rsidR="00CC4C4D" w:rsidRPr="00D24C5D" w:rsidRDefault="00CC4C4D" w:rsidP="00CC4C4D">
      <w:pPr>
        <w:pStyle w:val="Bodytext0"/>
        <w:shd w:val="clear" w:color="auto" w:fill="auto"/>
        <w:spacing w:line="475" w:lineRule="exact"/>
        <w:ind w:left="80" w:firstLine="680"/>
        <w:jc w:val="both"/>
        <w:rPr>
          <w:rFonts w:ascii="Times New Roman" w:hAnsi="Times New Roman" w:cs="Times New Roman"/>
          <w:sz w:val="28"/>
          <w:szCs w:val="28"/>
        </w:rPr>
      </w:pPr>
    </w:p>
    <w:p w:rsidR="00717574" w:rsidRPr="00D24C5D" w:rsidRDefault="0048317E" w:rsidP="00CC4C4D">
      <w:pPr>
        <w:pStyle w:val="Bodytext0"/>
        <w:shd w:val="clear" w:color="auto" w:fill="auto"/>
        <w:spacing w:line="475" w:lineRule="exact"/>
        <w:ind w:left="80" w:firstLine="680"/>
        <w:jc w:val="both"/>
        <w:rPr>
          <w:rFonts w:ascii="Times New Roman" w:hAnsi="Times New Roman" w:cs="Times New Roman"/>
          <w:sz w:val="28"/>
          <w:szCs w:val="28"/>
        </w:rPr>
      </w:pPr>
      <w:r w:rsidRPr="00D24C5D">
        <w:rPr>
          <w:rFonts w:ascii="Times New Roman" w:hAnsi="Times New Roman" w:cs="Times New Roman"/>
          <w:sz w:val="28"/>
          <w:szCs w:val="28"/>
        </w:rPr>
        <w:t>As regards ground 3 which is that the applicants have not s</w:t>
      </w:r>
      <w:r w:rsidRPr="00D24C5D">
        <w:rPr>
          <w:rFonts w:ascii="Times New Roman" w:hAnsi="Times New Roman" w:cs="Times New Roman"/>
          <w:sz w:val="28"/>
          <w:szCs w:val="28"/>
        </w:rPr>
        <w:t>hown</w:t>
      </w:r>
      <w:r w:rsidR="00CC4C4D">
        <w:rPr>
          <w:rFonts w:ascii="Times New Roman" w:hAnsi="Times New Roman" w:cs="Times New Roman"/>
          <w:sz w:val="28"/>
          <w:szCs w:val="28"/>
        </w:rPr>
        <w:t xml:space="preserve"> that they would suffer</w:t>
      </w:r>
      <w:r w:rsidRPr="00D24C5D">
        <w:rPr>
          <w:rFonts w:ascii="Times New Roman" w:hAnsi="Times New Roman" w:cs="Times New Roman"/>
          <w:sz w:val="28"/>
          <w:szCs w:val="28"/>
        </w:rPr>
        <w:t xml:space="preserve"> irreparable injury if the temporary injunction</w:t>
      </w:r>
      <w:r w:rsidR="00CC4C4D">
        <w:rPr>
          <w:rFonts w:ascii="Times New Roman" w:hAnsi="Times New Roman" w:cs="Times New Roman"/>
          <w:sz w:val="28"/>
          <w:szCs w:val="28"/>
        </w:rPr>
        <w:t xml:space="preserve"> </w:t>
      </w:r>
      <w:r w:rsidR="00CC4C4D" w:rsidRPr="00D24C5D">
        <w:rPr>
          <w:rFonts w:ascii="Times New Roman" w:hAnsi="Times New Roman" w:cs="Times New Roman"/>
          <w:sz w:val="28"/>
          <w:szCs w:val="28"/>
        </w:rPr>
        <w:t>Sought</w:t>
      </w:r>
      <w:r w:rsidRPr="00D24C5D">
        <w:rPr>
          <w:rFonts w:ascii="Times New Roman" w:hAnsi="Times New Roman" w:cs="Times New Roman"/>
          <w:sz w:val="28"/>
          <w:szCs w:val="28"/>
        </w:rPr>
        <w:t xml:space="preserve"> was not granted.</w:t>
      </w:r>
    </w:p>
    <w:p w:rsidR="00717574" w:rsidRPr="00F8760D" w:rsidRDefault="0048317E" w:rsidP="00CC4C4D">
      <w:pPr>
        <w:pStyle w:val="Bodytext0"/>
        <w:shd w:val="clear" w:color="auto" w:fill="auto"/>
        <w:spacing w:line="480" w:lineRule="exact"/>
        <w:ind w:left="80" w:firstLine="680"/>
        <w:jc w:val="both"/>
        <w:rPr>
          <w:rFonts w:ascii="Times New Roman" w:hAnsi="Times New Roman" w:cs="Times New Roman"/>
          <w:sz w:val="28"/>
          <w:szCs w:val="28"/>
          <w:u w:val="single"/>
        </w:rPr>
      </w:pPr>
      <w:r w:rsidRPr="00D24C5D">
        <w:rPr>
          <w:rFonts w:ascii="Times New Roman" w:hAnsi="Times New Roman" w:cs="Times New Roman"/>
          <w:sz w:val="28"/>
          <w:szCs w:val="28"/>
        </w:rPr>
        <w:t>Irreparable injury has been defined to mean substantial injury</w:t>
      </w:r>
      <w:r w:rsidR="00CC4C4D">
        <w:rPr>
          <w:rFonts w:ascii="Times New Roman" w:hAnsi="Times New Roman" w:cs="Times New Roman"/>
          <w:sz w:val="28"/>
          <w:szCs w:val="28"/>
        </w:rPr>
        <w:t xml:space="preserve"> </w:t>
      </w:r>
      <w:r w:rsidRPr="00D24C5D">
        <w:rPr>
          <w:rFonts w:ascii="Times New Roman" w:hAnsi="Times New Roman" w:cs="Times New Roman"/>
          <w:sz w:val="28"/>
          <w:szCs w:val="28"/>
        </w:rPr>
        <w:t xml:space="preserve">which </w:t>
      </w:r>
      <w:r w:rsidR="00CC4C4D" w:rsidRPr="00D24C5D">
        <w:rPr>
          <w:rFonts w:ascii="Times New Roman" w:hAnsi="Times New Roman" w:cs="Times New Roman"/>
          <w:sz w:val="28"/>
          <w:szCs w:val="28"/>
        </w:rPr>
        <w:t>cann</w:t>
      </w:r>
      <w:r w:rsidR="00CC4C4D" w:rsidRPr="00D24C5D">
        <w:rPr>
          <w:rStyle w:val="Bodytext115pt"/>
          <w:rFonts w:ascii="Times New Roman" w:hAnsi="Times New Roman" w:cs="Times New Roman"/>
          <w:sz w:val="28"/>
          <w:szCs w:val="28"/>
        </w:rPr>
        <w:t>ot</w:t>
      </w:r>
      <w:r w:rsidRPr="00D24C5D">
        <w:rPr>
          <w:rStyle w:val="Bodytext115pt"/>
          <w:rFonts w:ascii="Times New Roman" w:hAnsi="Times New Roman" w:cs="Times New Roman"/>
          <w:sz w:val="28"/>
          <w:szCs w:val="28"/>
        </w:rPr>
        <w:t xml:space="preserve"> be </w:t>
      </w:r>
      <w:r w:rsidRPr="00D24C5D">
        <w:rPr>
          <w:rFonts w:ascii="Times New Roman" w:hAnsi="Times New Roman" w:cs="Times New Roman"/>
          <w:sz w:val="28"/>
          <w:szCs w:val="28"/>
        </w:rPr>
        <w:t>adequat</w:t>
      </w:r>
      <w:r w:rsidR="00CC4C4D">
        <w:rPr>
          <w:rFonts w:ascii="Times New Roman" w:hAnsi="Times New Roman" w:cs="Times New Roman"/>
          <w:sz w:val="28"/>
          <w:szCs w:val="28"/>
        </w:rPr>
        <w:t xml:space="preserve">ely atoned for in damages (See </w:t>
      </w:r>
      <w:r w:rsidR="00CC4C4D" w:rsidRPr="00F8760D">
        <w:rPr>
          <w:rFonts w:ascii="Times New Roman" w:hAnsi="Times New Roman" w:cs="Times New Roman"/>
          <w:sz w:val="28"/>
          <w:szCs w:val="28"/>
          <w:u w:val="single"/>
        </w:rPr>
        <w:t>Buikwe E</w:t>
      </w:r>
      <w:r w:rsidRPr="00F8760D">
        <w:rPr>
          <w:rFonts w:ascii="Times New Roman" w:hAnsi="Times New Roman" w:cs="Times New Roman"/>
          <w:sz w:val="28"/>
          <w:szCs w:val="28"/>
          <w:u w:val="single"/>
        </w:rPr>
        <w:t>state</w:t>
      </w:r>
      <w:r w:rsidRPr="00F8760D">
        <w:rPr>
          <w:rStyle w:val="Bodytext1"/>
          <w:rFonts w:ascii="Times New Roman" w:hAnsi="Times New Roman" w:cs="Times New Roman"/>
          <w:sz w:val="28"/>
          <w:szCs w:val="28"/>
        </w:rPr>
        <w:t xml:space="preserve">Coffee Works Ltd and 2 </w:t>
      </w:r>
      <w:r w:rsidR="00CC4C4D" w:rsidRPr="00F8760D">
        <w:rPr>
          <w:rStyle w:val="BodytextSpacing-1pt1"/>
          <w:rFonts w:ascii="Times New Roman" w:hAnsi="Times New Roman" w:cs="Times New Roman"/>
          <w:sz w:val="28"/>
          <w:szCs w:val="28"/>
        </w:rPr>
        <w:t>Others vs Lutabi (1962) EA 328)</w:t>
      </w:r>
    </w:p>
    <w:p w:rsidR="00717574" w:rsidRPr="00D24C5D" w:rsidRDefault="00F8760D" w:rsidP="00F8760D">
      <w:pPr>
        <w:pStyle w:val="Bodytext0"/>
        <w:shd w:val="clear" w:color="auto" w:fill="auto"/>
        <w:spacing w:line="480" w:lineRule="exact"/>
        <w:ind w:left="80" w:firstLine="680"/>
        <w:jc w:val="both"/>
        <w:rPr>
          <w:rFonts w:ascii="Times New Roman" w:hAnsi="Times New Roman" w:cs="Times New Roman"/>
          <w:sz w:val="28"/>
          <w:szCs w:val="28"/>
        </w:rPr>
      </w:pPr>
      <w:r>
        <w:rPr>
          <w:rFonts w:ascii="Times New Roman" w:hAnsi="Times New Roman" w:cs="Times New Roman"/>
          <w:sz w:val="28"/>
          <w:szCs w:val="28"/>
        </w:rPr>
        <w:t>In paragraph 9 of his</w:t>
      </w:r>
      <w:r w:rsidR="0048317E" w:rsidRPr="00D24C5D">
        <w:rPr>
          <w:rFonts w:ascii="Times New Roman" w:hAnsi="Times New Roman" w:cs="Times New Roman"/>
          <w:sz w:val="28"/>
          <w:szCs w:val="28"/>
        </w:rPr>
        <w:t xml:space="preserve"> affidavit Byekwaso deponed to the effect</w:t>
      </w:r>
      <w:r>
        <w:rPr>
          <w:rFonts w:ascii="Times New Roman" w:hAnsi="Times New Roman" w:cs="Times New Roman"/>
          <w:sz w:val="28"/>
          <w:szCs w:val="28"/>
        </w:rPr>
        <w:t xml:space="preserve"> that unless the temporary</w:t>
      </w:r>
      <w:r w:rsidR="0048317E" w:rsidRPr="00D24C5D">
        <w:rPr>
          <w:rFonts w:ascii="Times New Roman" w:hAnsi="Times New Roman" w:cs="Times New Roman"/>
          <w:sz w:val="28"/>
          <w:szCs w:val="28"/>
        </w:rPr>
        <w:t xml:space="preserve"> injunction was granted, and</w:t>
      </w:r>
      <w:r>
        <w:rPr>
          <w:rFonts w:ascii="Times New Roman" w:hAnsi="Times New Roman" w:cs="Times New Roman"/>
          <w:sz w:val="28"/>
          <w:szCs w:val="28"/>
        </w:rPr>
        <w:t xml:space="preserve"> the defendant </w:t>
      </w:r>
      <w:r w:rsidR="0048317E" w:rsidRPr="00D24C5D">
        <w:rPr>
          <w:rFonts w:ascii="Times New Roman" w:hAnsi="Times New Roman" w:cs="Times New Roman"/>
          <w:sz w:val="28"/>
          <w:szCs w:val="28"/>
        </w:rPr>
        <w:t>respondent succeeds in evicting them, they the plaintiff would</w:t>
      </w:r>
      <w:r>
        <w:rPr>
          <w:rFonts w:ascii="Times New Roman" w:hAnsi="Times New Roman" w:cs="Times New Roman"/>
          <w:sz w:val="28"/>
          <w:szCs w:val="28"/>
        </w:rPr>
        <w:t xml:space="preserve"> s</w:t>
      </w:r>
      <w:r w:rsidR="0048317E" w:rsidRPr="00D24C5D">
        <w:rPr>
          <w:rFonts w:ascii="Times New Roman" w:hAnsi="Times New Roman" w:cs="Times New Roman"/>
          <w:sz w:val="28"/>
          <w:szCs w:val="28"/>
        </w:rPr>
        <w:t>uffer</w:t>
      </w:r>
      <w:bookmarkStart w:id="0" w:name="bookmark3"/>
      <w:r w:rsidR="0048317E" w:rsidRPr="00D24C5D">
        <w:rPr>
          <w:rFonts w:ascii="Times New Roman" w:hAnsi="Times New Roman" w:cs="Times New Roman"/>
          <w:sz w:val="28"/>
          <w:szCs w:val="28"/>
        </w:rPr>
        <w:t>/no</w:t>
      </w:r>
      <w:bookmarkEnd w:id="0"/>
      <w:r>
        <w:rPr>
          <w:rFonts w:ascii="Times New Roman" w:hAnsi="Times New Roman" w:cs="Times New Roman"/>
          <w:sz w:val="28"/>
          <w:szCs w:val="28"/>
        </w:rPr>
        <w:t xml:space="preserve"> </w:t>
      </w:r>
      <w:r w:rsidR="0048317E" w:rsidRPr="00D24C5D">
        <w:rPr>
          <w:rFonts w:ascii="Times New Roman" w:hAnsi="Times New Roman" w:cs="Times New Roman"/>
          <w:sz w:val="28"/>
          <w:szCs w:val="28"/>
        </w:rPr>
        <w:t>irreparable loss in vi</w:t>
      </w:r>
      <w:r>
        <w:rPr>
          <w:rFonts w:ascii="Times New Roman" w:hAnsi="Times New Roman" w:cs="Times New Roman"/>
          <w:sz w:val="28"/>
          <w:szCs w:val="28"/>
        </w:rPr>
        <w:t>ew</w:t>
      </w:r>
      <w:r w:rsidR="0048317E" w:rsidRPr="00D24C5D">
        <w:rPr>
          <w:rFonts w:ascii="Times New Roman" w:hAnsi="Times New Roman" w:cs="Times New Roman"/>
          <w:sz w:val="28"/>
          <w:szCs w:val="28"/>
        </w:rPr>
        <w:t xml:space="preserve"> </w:t>
      </w:r>
      <w:r w:rsidR="0048317E" w:rsidRPr="00D24C5D">
        <w:rPr>
          <w:rStyle w:val="Bodytext115pt"/>
          <w:rFonts w:ascii="Times New Roman" w:hAnsi="Times New Roman" w:cs="Times New Roman"/>
          <w:sz w:val="28"/>
          <w:szCs w:val="28"/>
        </w:rPr>
        <w:t xml:space="preserve">of </w:t>
      </w:r>
      <w:r w:rsidR="0048317E" w:rsidRPr="00D24C5D">
        <w:rPr>
          <w:rFonts w:ascii="Times New Roman" w:hAnsi="Times New Roman" w:cs="Times New Roman"/>
          <w:sz w:val="28"/>
          <w:szCs w:val="28"/>
        </w:rPr>
        <w:t>the scarci</w:t>
      </w:r>
      <w:r>
        <w:rPr>
          <w:rFonts w:ascii="Times New Roman" w:hAnsi="Times New Roman" w:cs="Times New Roman"/>
          <w:sz w:val="28"/>
          <w:szCs w:val="28"/>
        </w:rPr>
        <w:t>ty of accommodation in Kampala.</w:t>
      </w:r>
    </w:p>
    <w:p w:rsidR="00717574" w:rsidRPr="00D24C5D" w:rsidRDefault="0048317E">
      <w:pPr>
        <w:pStyle w:val="Bodytext0"/>
        <w:shd w:val="clear" w:color="auto" w:fill="auto"/>
        <w:ind w:left="60" w:right="880" w:firstLine="700"/>
        <w:jc w:val="both"/>
        <w:rPr>
          <w:rFonts w:ascii="Times New Roman" w:hAnsi="Times New Roman" w:cs="Times New Roman"/>
          <w:sz w:val="28"/>
          <w:szCs w:val="28"/>
        </w:rPr>
      </w:pPr>
      <w:r w:rsidRPr="00D24C5D">
        <w:rPr>
          <w:rFonts w:ascii="Times New Roman" w:hAnsi="Times New Roman" w:cs="Times New Roman"/>
          <w:sz w:val="28"/>
          <w:szCs w:val="28"/>
        </w:rPr>
        <w:t xml:space="preserve">It is common </w:t>
      </w:r>
      <w:r w:rsidR="00F8760D">
        <w:rPr>
          <w:rStyle w:val="Bodytext115pt1"/>
          <w:rFonts w:ascii="Times New Roman" w:hAnsi="Times New Roman" w:cs="Times New Roman"/>
          <w:sz w:val="28"/>
          <w:szCs w:val="28"/>
        </w:rPr>
        <w:t>knowledge</w:t>
      </w:r>
      <w:r w:rsidRPr="00D24C5D">
        <w:rPr>
          <w:rFonts w:ascii="Times New Roman" w:hAnsi="Times New Roman" w:cs="Times New Roman"/>
          <w:sz w:val="28"/>
          <w:szCs w:val="28"/>
        </w:rPr>
        <w:t xml:space="preserve"> that currently accommo</w:t>
      </w:r>
      <w:r w:rsidR="00F8760D">
        <w:rPr>
          <w:rFonts w:ascii="Times New Roman" w:hAnsi="Times New Roman" w:cs="Times New Roman"/>
          <w:sz w:val="28"/>
          <w:szCs w:val="28"/>
        </w:rPr>
        <w:t>dation both for residential and comm</w:t>
      </w:r>
      <w:r w:rsidRPr="00D24C5D">
        <w:rPr>
          <w:rFonts w:ascii="Times New Roman" w:hAnsi="Times New Roman" w:cs="Times New Roman"/>
          <w:sz w:val="28"/>
          <w:szCs w:val="28"/>
        </w:rPr>
        <w:t xml:space="preserve">ercial in Kampala is very scarce and that loss of such </w:t>
      </w:r>
      <w:r w:rsidR="00F8760D">
        <w:rPr>
          <w:rStyle w:val="Bodytext115pt"/>
          <w:rFonts w:ascii="Times New Roman" w:hAnsi="Times New Roman" w:cs="Times New Roman"/>
          <w:sz w:val="28"/>
          <w:szCs w:val="28"/>
        </w:rPr>
        <w:t>accommodation c</w:t>
      </w:r>
      <w:r w:rsidRPr="00D24C5D">
        <w:rPr>
          <w:rStyle w:val="Bodytext115pt"/>
          <w:rFonts w:ascii="Times New Roman" w:hAnsi="Times New Roman" w:cs="Times New Roman"/>
          <w:sz w:val="28"/>
          <w:szCs w:val="28"/>
        </w:rPr>
        <w:t xml:space="preserve">ounts to </w:t>
      </w:r>
      <w:r w:rsidRPr="00D24C5D">
        <w:rPr>
          <w:rFonts w:ascii="Times New Roman" w:hAnsi="Times New Roman" w:cs="Times New Roman"/>
          <w:sz w:val="28"/>
          <w:szCs w:val="28"/>
        </w:rPr>
        <w:t xml:space="preserve">irreparable injury </w:t>
      </w:r>
      <w:r w:rsidRPr="00D24C5D">
        <w:rPr>
          <w:rStyle w:val="Bodytext115pt"/>
          <w:rFonts w:ascii="Times New Roman" w:hAnsi="Times New Roman" w:cs="Times New Roman"/>
          <w:sz w:val="28"/>
          <w:szCs w:val="28"/>
        </w:rPr>
        <w:t xml:space="preserve">as </w:t>
      </w:r>
      <w:r w:rsidRPr="00D24C5D">
        <w:rPr>
          <w:rFonts w:ascii="Times New Roman" w:hAnsi="Times New Roman" w:cs="Times New Roman"/>
          <w:sz w:val="28"/>
          <w:szCs w:val="28"/>
        </w:rPr>
        <w:t xml:space="preserve">any amount of award of </w:t>
      </w:r>
      <w:r w:rsidRPr="00D24C5D">
        <w:rPr>
          <w:rStyle w:val="Bodytext115pt"/>
          <w:rFonts w:ascii="Times New Roman" w:hAnsi="Times New Roman" w:cs="Times New Roman"/>
          <w:sz w:val="28"/>
          <w:szCs w:val="28"/>
        </w:rPr>
        <w:t xml:space="preserve">damages cannot </w:t>
      </w:r>
      <w:r w:rsidRPr="00D24C5D">
        <w:rPr>
          <w:rFonts w:ascii="Times New Roman" w:hAnsi="Times New Roman" w:cs="Times New Roman"/>
          <w:sz w:val="28"/>
          <w:szCs w:val="28"/>
        </w:rPr>
        <w:t xml:space="preserve">adequately compensate </w:t>
      </w:r>
      <w:r w:rsidRPr="00D24C5D">
        <w:rPr>
          <w:rStyle w:val="Bodytext115pt"/>
          <w:rFonts w:ascii="Times New Roman" w:hAnsi="Times New Roman" w:cs="Times New Roman"/>
          <w:sz w:val="28"/>
          <w:szCs w:val="28"/>
        </w:rPr>
        <w:t xml:space="preserve">that </w:t>
      </w:r>
      <w:r w:rsidR="00F8760D">
        <w:rPr>
          <w:rFonts w:ascii="Times New Roman" w:hAnsi="Times New Roman" w:cs="Times New Roman"/>
          <w:sz w:val="28"/>
          <w:szCs w:val="28"/>
        </w:rPr>
        <w:t>loss,</w:t>
      </w:r>
      <w:r w:rsidRPr="00D24C5D">
        <w:rPr>
          <w:rFonts w:ascii="Times New Roman" w:hAnsi="Times New Roman" w:cs="Times New Roman"/>
          <w:sz w:val="28"/>
          <w:szCs w:val="28"/>
        </w:rPr>
        <w:t xml:space="preserve"> This </w:t>
      </w:r>
      <w:r w:rsidRPr="00D24C5D">
        <w:rPr>
          <w:rStyle w:val="BodytextSpacing1pt"/>
          <w:rFonts w:ascii="Times New Roman" w:hAnsi="Times New Roman" w:cs="Times New Roman"/>
          <w:sz w:val="28"/>
          <w:szCs w:val="28"/>
        </w:rPr>
        <w:t>in</w:t>
      </w:r>
      <w:r w:rsidR="00F8760D">
        <w:rPr>
          <w:rStyle w:val="BodytextSpacing1pt"/>
          <w:rFonts w:ascii="Times New Roman" w:hAnsi="Times New Roman" w:cs="Times New Roman"/>
          <w:sz w:val="28"/>
          <w:szCs w:val="28"/>
        </w:rPr>
        <w:t xml:space="preserve"> </w:t>
      </w:r>
      <w:r w:rsidRPr="00D24C5D">
        <w:rPr>
          <w:rStyle w:val="BodytextSpacing1pt"/>
          <w:rFonts w:ascii="Times New Roman" w:hAnsi="Times New Roman" w:cs="Times New Roman"/>
          <w:sz w:val="28"/>
          <w:szCs w:val="28"/>
        </w:rPr>
        <w:t>my</w:t>
      </w:r>
      <w:r w:rsidRPr="00D24C5D">
        <w:rPr>
          <w:rFonts w:ascii="Times New Roman" w:hAnsi="Times New Roman" w:cs="Times New Roman"/>
          <w:sz w:val="28"/>
          <w:szCs w:val="28"/>
        </w:rPr>
        <w:t xml:space="preserve"> view </w:t>
      </w:r>
      <w:r w:rsidRPr="00D24C5D">
        <w:rPr>
          <w:rStyle w:val="Bodytext115pt"/>
          <w:rFonts w:ascii="Times New Roman" w:hAnsi="Times New Roman" w:cs="Times New Roman"/>
          <w:sz w:val="28"/>
          <w:szCs w:val="28"/>
        </w:rPr>
        <w:t xml:space="preserve">is sufficient </w:t>
      </w:r>
      <w:r w:rsidRPr="00D24C5D">
        <w:rPr>
          <w:rFonts w:ascii="Times New Roman" w:hAnsi="Times New Roman" w:cs="Times New Roman"/>
          <w:sz w:val="28"/>
          <w:szCs w:val="28"/>
        </w:rPr>
        <w:t>evidence of irreparable loss if the grant is not made.-</w:t>
      </w:r>
    </w:p>
    <w:p w:rsidR="00717574" w:rsidRPr="00D24C5D" w:rsidRDefault="0048317E">
      <w:pPr>
        <w:pStyle w:val="Bodytext0"/>
        <w:shd w:val="clear" w:color="auto" w:fill="auto"/>
        <w:ind w:left="60" w:right="280" w:firstLine="700"/>
        <w:jc w:val="left"/>
        <w:rPr>
          <w:rFonts w:ascii="Times New Roman" w:hAnsi="Times New Roman" w:cs="Times New Roman"/>
          <w:sz w:val="28"/>
          <w:szCs w:val="28"/>
        </w:rPr>
      </w:pPr>
      <w:r w:rsidRPr="00D24C5D">
        <w:rPr>
          <w:rFonts w:ascii="Times New Roman" w:hAnsi="Times New Roman" w:cs="Times New Roman"/>
          <w:sz w:val="28"/>
          <w:szCs w:val="28"/>
        </w:rPr>
        <w:t>On the balance of convenience, the available ev</w:t>
      </w:r>
      <w:r w:rsidR="00F8760D">
        <w:rPr>
          <w:rFonts w:ascii="Times New Roman" w:hAnsi="Times New Roman" w:cs="Times New Roman"/>
          <w:sz w:val="28"/>
          <w:szCs w:val="28"/>
        </w:rPr>
        <w:t>idence shows that the applicants</w:t>
      </w:r>
      <w:r w:rsidRPr="00D24C5D">
        <w:rPr>
          <w:rFonts w:ascii="Times New Roman" w:hAnsi="Times New Roman" w:cs="Times New Roman"/>
          <w:sz w:val="28"/>
          <w:szCs w:val="28"/>
        </w:rPr>
        <w:t>/plaintiffs are in occupation of the suit property. They hav</w:t>
      </w:r>
      <w:r w:rsidR="00F8760D">
        <w:rPr>
          <w:rFonts w:ascii="Times New Roman" w:hAnsi="Times New Roman" w:cs="Times New Roman"/>
          <w:sz w:val="28"/>
          <w:szCs w:val="28"/>
        </w:rPr>
        <w:t>e no alternative Accommodation.</w:t>
      </w:r>
      <w:r w:rsidRPr="00D24C5D">
        <w:rPr>
          <w:rFonts w:ascii="Times New Roman" w:hAnsi="Times New Roman" w:cs="Times New Roman"/>
          <w:sz w:val="28"/>
          <w:szCs w:val="28"/>
        </w:rPr>
        <w:t xml:space="preserve"> In my view refusing the grant of the temporary injunction sought would inconvenience</w:t>
      </w:r>
      <w:r w:rsidRPr="00D24C5D">
        <w:rPr>
          <w:rFonts w:ascii="Times New Roman" w:hAnsi="Times New Roman" w:cs="Times New Roman"/>
          <w:sz w:val="28"/>
          <w:szCs w:val="28"/>
        </w:rPr>
        <w:t xml:space="preserve"> the </w:t>
      </w:r>
      <w:r w:rsidRPr="00D24C5D">
        <w:rPr>
          <w:rStyle w:val="Bodytexta"/>
          <w:rFonts w:ascii="Times New Roman" w:hAnsi="Times New Roman" w:cs="Times New Roman"/>
          <w:sz w:val="28"/>
          <w:szCs w:val="28"/>
        </w:rPr>
        <w:t>plaintiffs</w:t>
      </w:r>
      <w:r w:rsidRPr="00D24C5D">
        <w:rPr>
          <w:rFonts w:ascii="Times New Roman" w:hAnsi="Times New Roman" w:cs="Times New Roman"/>
          <w:sz w:val="28"/>
          <w:szCs w:val="28"/>
        </w:rPr>
        <w:t xml:space="preserve"> who would have to move their personal effects from the suit, property and look for alternative accommodation for their family more than the defendant/respondent who is not in occupation of the suit property now if the temporary injunction i</w:t>
      </w:r>
      <w:r w:rsidRPr="00D24C5D">
        <w:rPr>
          <w:rFonts w:ascii="Times New Roman" w:hAnsi="Times New Roman" w:cs="Times New Roman"/>
          <w:sz w:val="28"/>
          <w:szCs w:val="28"/>
        </w:rPr>
        <w:t>s granted.</w:t>
      </w:r>
    </w:p>
    <w:p w:rsidR="00717574" w:rsidRPr="00D24C5D" w:rsidRDefault="0048317E">
      <w:pPr>
        <w:pStyle w:val="Bodytext0"/>
        <w:shd w:val="clear" w:color="auto" w:fill="auto"/>
        <w:ind w:left="60" w:right="280" w:firstLine="700"/>
        <w:jc w:val="left"/>
        <w:rPr>
          <w:rFonts w:ascii="Times New Roman" w:hAnsi="Times New Roman" w:cs="Times New Roman"/>
          <w:sz w:val="28"/>
          <w:szCs w:val="28"/>
        </w:rPr>
      </w:pPr>
      <w:r w:rsidRPr="00D24C5D">
        <w:rPr>
          <w:rFonts w:ascii="Times New Roman" w:hAnsi="Times New Roman" w:cs="Times New Roman"/>
          <w:sz w:val="28"/>
          <w:szCs w:val="28"/>
        </w:rPr>
        <w:t xml:space="preserve">In the whole analysis, a summary principle behind the grant of a temporary </w:t>
      </w:r>
      <w:r w:rsidRPr="00D24C5D">
        <w:rPr>
          <w:rFonts w:ascii="Times New Roman" w:hAnsi="Times New Roman" w:cs="Times New Roman"/>
          <w:sz w:val="28"/>
          <w:szCs w:val="28"/>
        </w:rPr>
        <w:lastRenderedPageBreak/>
        <w:t xml:space="preserve">injunction should be that the court must be satisfied that it is </w:t>
      </w:r>
      <w:r w:rsidRPr="00D24C5D">
        <w:rPr>
          <w:rStyle w:val="Bodytexta"/>
          <w:rFonts w:ascii="Times New Roman" w:hAnsi="Times New Roman" w:cs="Times New Roman"/>
          <w:sz w:val="28"/>
          <w:szCs w:val="28"/>
        </w:rPr>
        <w:t>fair</w:t>
      </w:r>
      <w:r w:rsidRPr="00D24C5D">
        <w:rPr>
          <w:rFonts w:ascii="Times New Roman" w:hAnsi="Times New Roman" w:cs="Times New Roman"/>
          <w:sz w:val="28"/>
          <w:szCs w:val="28"/>
        </w:rPr>
        <w:t xml:space="preserve"> </w:t>
      </w:r>
      <w:r w:rsidRPr="00D24C5D">
        <w:rPr>
          <w:rStyle w:val="Bodytext115pt"/>
          <w:rFonts w:ascii="Times New Roman" w:hAnsi="Times New Roman" w:cs="Times New Roman"/>
          <w:sz w:val="28"/>
          <w:szCs w:val="28"/>
        </w:rPr>
        <w:t xml:space="preserve">and </w:t>
      </w:r>
      <w:r w:rsidRPr="00D24C5D">
        <w:rPr>
          <w:rFonts w:ascii="Times New Roman" w:hAnsi="Times New Roman" w:cs="Times New Roman"/>
          <w:sz w:val="28"/>
          <w:szCs w:val="28"/>
        </w:rPr>
        <w:t xml:space="preserve">just to grant the injunction considering the facts available </w:t>
      </w:r>
      <w:r w:rsidRPr="00D24C5D">
        <w:rPr>
          <w:rStyle w:val="Bodytext115pt"/>
          <w:rFonts w:ascii="Times New Roman" w:hAnsi="Times New Roman" w:cs="Times New Roman"/>
          <w:sz w:val="28"/>
          <w:szCs w:val="28"/>
        </w:rPr>
        <w:t xml:space="preserve">and </w:t>
      </w:r>
      <w:r w:rsidRPr="00D24C5D">
        <w:rPr>
          <w:rStyle w:val="Bodytext115pt1"/>
          <w:rFonts w:ascii="Times New Roman" w:hAnsi="Times New Roman" w:cs="Times New Roman"/>
          <w:sz w:val="28"/>
          <w:szCs w:val="28"/>
        </w:rPr>
        <w:t>la</w:t>
      </w:r>
      <w:r w:rsidR="00F8760D">
        <w:rPr>
          <w:rStyle w:val="Bodytext115pt1"/>
          <w:rFonts w:ascii="Times New Roman" w:hAnsi="Times New Roman" w:cs="Times New Roman"/>
          <w:sz w:val="28"/>
          <w:szCs w:val="28"/>
        </w:rPr>
        <w:t>w</w:t>
      </w:r>
      <w:r w:rsidRPr="00D24C5D">
        <w:rPr>
          <w:rStyle w:val="Bodytext115pt"/>
          <w:rFonts w:ascii="Times New Roman" w:hAnsi="Times New Roman" w:cs="Times New Roman"/>
          <w:sz w:val="28"/>
          <w:szCs w:val="28"/>
        </w:rPr>
        <w:t xml:space="preserve"> </w:t>
      </w:r>
      <w:r w:rsidRPr="00D24C5D">
        <w:rPr>
          <w:rFonts w:ascii="Times New Roman" w:hAnsi="Times New Roman" w:cs="Times New Roman"/>
          <w:sz w:val="28"/>
          <w:szCs w:val="28"/>
        </w:rPr>
        <w:t>applicable..</w:t>
      </w:r>
    </w:p>
    <w:p w:rsidR="00717574" w:rsidRPr="00D24C5D" w:rsidRDefault="0048317E">
      <w:pPr>
        <w:pStyle w:val="Bodytext0"/>
        <w:shd w:val="clear" w:color="auto" w:fill="auto"/>
        <w:spacing w:after="440"/>
        <w:ind w:left="60" w:right="280" w:firstLine="700"/>
        <w:jc w:val="left"/>
        <w:rPr>
          <w:rFonts w:ascii="Times New Roman" w:hAnsi="Times New Roman" w:cs="Times New Roman"/>
          <w:sz w:val="28"/>
          <w:szCs w:val="28"/>
        </w:rPr>
      </w:pPr>
      <w:r w:rsidRPr="00D24C5D">
        <w:rPr>
          <w:rFonts w:ascii="Times New Roman" w:hAnsi="Times New Roman" w:cs="Times New Roman"/>
          <w:sz w:val="28"/>
          <w:szCs w:val="28"/>
        </w:rPr>
        <w:t>In the instan</w:t>
      </w:r>
      <w:r w:rsidRPr="00D24C5D">
        <w:rPr>
          <w:rFonts w:ascii="Times New Roman" w:hAnsi="Times New Roman" w:cs="Times New Roman"/>
          <w:sz w:val="28"/>
          <w:szCs w:val="28"/>
        </w:rPr>
        <w:t xml:space="preserve">t application, I am satisfied having regards to the evidence available </w:t>
      </w:r>
      <w:r w:rsidRPr="00D24C5D">
        <w:rPr>
          <w:rStyle w:val="Bodytext115pt"/>
          <w:rFonts w:ascii="Times New Roman" w:hAnsi="Times New Roman" w:cs="Times New Roman"/>
          <w:sz w:val="28"/>
          <w:szCs w:val="28"/>
        </w:rPr>
        <w:t xml:space="preserve">and </w:t>
      </w:r>
      <w:r w:rsidRPr="00D24C5D">
        <w:rPr>
          <w:rFonts w:ascii="Times New Roman" w:hAnsi="Times New Roman" w:cs="Times New Roman"/>
          <w:sz w:val="28"/>
          <w:szCs w:val="28"/>
        </w:rPr>
        <w:t xml:space="preserve">to the law applicable that it is only fair and just that </w:t>
      </w:r>
      <w:r w:rsidRPr="00D24C5D">
        <w:rPr>
          <w:rStyle w:val="Bodytext115pt"/>
          <w:rFonts w:ascii="Times New Roman" w:hAnsi="Times New Roman" w:cs="Times New Roman"/>
          <w:sz w:val="28"/>
          <w:szCs w:val="28"/>
        </w:rPr>
        <w:t xml:space="preserve">this </w:t>
      </w:r>
      <w:r w:rsidR="00F8760D">
        <w:rPr>
          <w:rStyle w:val="Bodytext115pt"/>
          <w:rFonts w:ascii="Times New Roman" w:hAnsi="Times New Roman" w:cs="Times New Roman"/>
          <w:sz w:val="28"/>
          <w:szCs w:val="28"/>
        </w:rPr>
        <w:t xml:space="preserve">application </w:t>
      </w:r>
      <w:r w:rsidRPr="00D24C5D">
        <w:rPr>
          <w:rFonts w:ascii="Times New Roman" w:hAnsi="Times New Roman" w:cs="Times New Roman"/>
          <w:sz w:val="28"/>
          <w:szCs w:val="28"/>
        </w:rPr>
        <w:t xml:space="preserve"> should be allowed and that the temporary injunction </w:t>
      </w:r>
      <w:r w:rsidRPr="00D24C5D">
        <w:rPr>
          <w:rStyle w:val="Bodytext115pt"/>
          <w:rFonts w:ascii="Times New Roman" w:hAnsi="Times New Roman" w:cs="Times New Roman"/>
          <w:sz w:val="28"/>
          <w:szCs w:val="28"/>
        </w:rPr>
        <w:t xml:space="preserve">applied </w:t>
      </w:r>
      <w:r w:rsidRPr="00D24C5D">
        <w:rPr>
          <w:rFonts w:ascii="Times New Roman" w:hAnsi="Times New Roman" w:cs="Times New Roman"/>
          <w:sz w:val="28"/>
          <w:szCs w:val="28"/>
        </w:rPr>
        <w:t>for b</w:t>
      </w:r>
      <w:r w:rsidR="00F8760D">
        <w:rPr>
          <w:rFonts w:ascii="Times New Roman" w:hAnsi="Times New Roman" w:cs="Times New Roman"/>
          <w:sz w:val="28"/>
          <w:szCs w:val="28"/>
        </w:rPr>
        <w:t>e granted</w:t>
      </w:r>
      <w:r w:rsidRPr="00D24C5D">
        <w:rPr>
          <w:rStyle w:val="BodytextSpacing-1pt"/>
          <w:rFonts w:ascii="Times New Roman" w:hAnsi="Times New Roman" w:cs="Times New Roman"/>
          <w:sz w:val="28"/>
          <w:szCs w:val="28"/>
        </w:rPr>
        <w:t>.</w:t>
      </w:r>
      <w:r w:rsidRPr="00D24C5D">
        <w:rPr>
          <w:rFonts w:ascii="Times New Roman" w:hAnsi="Times New Roman" w:cs="Times New Roman"/>
          <w:sz w:val="28"/>
          <w:szCs w:val="28"/>
        </w:rPr>
        <w:t xml:space="preserve"> So I order. The </w:t>
      </w:r>
      <w:r w:rsidR="00F8760D" w:rsidRPr="00D24C5D">
        <w:rPr>
          <w:rFonts w:ascii="Times New Roman" w:hAnsi="Times New Roman" w:cs="Times New Roman"/>
          <w:sz w:val="28"/>
          <w:szCs w:val="28"/>
        </w:rPr>
        <w:t>Respondent</w:t>
      </w:r>
      <w:r w:rsidRPr="00D24C5D">
        <w:rPr>
          <w:rFonts w:ascii="Times New Roman" w:hAnsi="Times New Roman" w:cs="Times New Roman"/>
          <w:sz w:val="28"/>
          <w:szCs w:val="28"/>
        </w:rPr>
        <w:t xml:space="preserve"> is to </w:t>
      </w:r>
      <w:r w:rsidRPr="00D24C5D">
        <w:rPr>
          <w:rStyle w:val="Bodytext115pt"/>
          <w:rFonts w:ascii="Times New Roman" w:hAnsi="Times New Roman" w:cs="Times New Roman"/>
          <w:sz w:val="28"/>
          <w:szCs w:val="28"/>
        </w:rPr>
        <w:t xml:space="preserve">pay cost of </w:t>
      </w:r>
      <w:r w:rsidRPr="00D24C5D">
        <w:rPr>
          <w:rFonts w:ascii="Times New Roman" w:hAnsi="Times New Roman" w:cs="Times New Roman"/>
          <w:sz w:val="28"/>
          <w:szCs w:val="28"/>
        </w:rPr>
        <w:t>this application.</w:t>
      </w:r>
    </w:p>
    <w:p w:rsidR="00717574" w:rsidRPr="00D24C5D" w:rsidRDefault="00717574" w:rsidP="00F8760D">
      <w:pPr>
        <w:pStyle w:val="Bodytext0"/>
        <w:shd w:val="clear" w:color="auto" w:fill="auto"/>
        <w:spacing w:line="220" w:lineRule="exact"/>
        <w:ind w:firstLine="0"/>
        <w:jc w:val="both"/>
        <w:rPr>
          <w:rFonts w:ascii="Times New Roman" w:hAnsi="Times New Roman" w:cs="Times New Roman"/>
          <w:sz w:val="28"/>
          <w:szCs w:val="28"/>
        </w:rPr>
      </w:pPr>
    </w:p>
    <w:p w:rsidR="00717574" w:rsidRPr="00D24C5D" w:rsidRDefault="00F8760D">
      <w:pPr>
        <w:pStyle w:val="Bodytext0"/>
        <w:shd w:val="clear" w:color="auto" w:fill="auto"/>
        <w:spacing w:after="229" w:line="220" w:lineRule="exact"/>
        <w:ind w:left="60" w:firstLine="0"/>
        <w:jc w:val="left"/>
        <w:rPr>
          <w:rFonts w:ascii="Times New Roman" w:hAnsi="Times New Roman" w:cs="Times New Roman"/>
          <w:sz w:val="28"/>
          <w:szCs w:val="28"/>
        </w:rPr>
      </w:pPr>
      <w:r>
        <w:rPr>
          <w:rStyle w:val="BodytextSpacing-1pt"/>
          <w:rFonts w:ascii="Times New Roman" w:hAnsi="Times New Roman" w:cs="Times New Roman"/>
          <w:sz w:val="28"/>
          <w:szCs w:val="28"/>
        </w:rPr>
        <w:t xml:space="preserve">G. </w:t>
      </w:r>
      <w:r w:rsidR="0048317E" w:rsidRPr="00D24C5D">
        <w:rPr>
          <w:rStyle w:val="BodytextSpacing-1pt"/>
          <w:rFonts w:ascii="Times New Roman" w:hAnsi="Times New Roman" w:cs="Times New Roman"/>
          <w:sz w:val="28"/>
          <w:szCs w:val="28"/>
        </w:rPr>
        <w:t>M.</w:t>
      </w:r>
      <w:r w:rsidR="0048317E" w:rsidRPr="00D24C5D">
        <w:rPr>
          <w:rFonts w:ascii="Times New Roman" w:hAnsi="Times New Roman" w:cs="Times New Roman"/>
          <w:sz w:val="28"/>
          <w:szCs w:val="28"/>
        </w:rPr>
        <w:t xml:space="preserve"> Okello,</w:t>
      </w:r>
    </w:p>
    <w:p w:rsidR="00717574" w:rsidRPr="00D24C5D" w:rsidRDefault="0048317E">
      <w:pPr>
        <w:pStyle w:val="Bodytext0"/>
        <w:shd w:val="clear" w:color="auto" w:fill="auto"/>
        <w:spacing w:after="262" w:line="220" w:lineRule="exact"/>
        <w:ind w:left="60" w:firstLine="0"/>
        <w:jc w:val="left"/>
        <w:rPr>
          <w:rFonts w:ascii="Times New Roman" w:hAnsi="Times New Roman" w:cs="Times New Roman"/>
          <w:sz w:val="28"/>
          <w:szCs w:val="28"/>
        </w:rPr>
      </w:pPr>
      <w:r w:rsidRPr="00D24C5D">
        <w:rPr>
          <w:rStyle w:val="Bodytext1"/>
          <w:rFonts w:ascii="Times New Roman" w:hAnsi="Times New Roman" w:cs="Times New Roman"/>
          <w:sz w:val="28"/>
          <w:szCs w:val="28"/>
        </w:rPr>
        <w:t>Judge</w:t>
      </w:r>
      <w:r w:rsidRPr="00D24C5D">
        <w:rPr>
          <w:rStyle w:val="Bodytext1"/>
          <w:rFonts w:ascii="Times New Roman" w:hAnsi="Times New Roman" w:cs="Times New Roman"/>
          <w:sz w:val="28"/>
          <w:szCs w:val="28"/>
        </w:rPr>
        <w:t>.</w:t>
      </w:r>
    </w:p>
    <w:p w:rsidR="00717574" w:rsidRPr="00D24C5D" w:rsidRDefault="0048317E" w:rsidP="00F8760D">
      <w:pPr>
        <w:pStyle w:val="Heading20"/>
        <w:keepNext/>
        <w:keepLines/>
        <w:shd w:val="clear" w:color="auto" w:fill="auto"/>
        <w:spacing w:before="0" w:after="228" w:line="360" w:lineRule="auto"/>
        <w:ind w:left="60"/>
        <w:rPr>
          <w:rFonts w:ascii="Times New Roman" w:hAnsi="Times New Roman" w:cs="Times New Roman"/>
          <w:sz w:val="28"/>
          <w:szCs w:val="28"/>
        </w:rPr>
      </w:pPr>
      <w:bookmarkStart w:id="1" w:name="bookmark4"/>
      <w:r w:rsidRPr="00D24C5D">
        <w:rPr>
          <w:rStyle w:val="Heading2Spacing-1pt"/>
          <w:rFonts w:ascii="Times New Roman" w:hAnsi="Times New Roman" w:cs="Times New Roman"/>
          <w:sz w:val="28"/>
          <w:szCs w:val="28"/>
        </w:rPr>
        <w:t>20/9/90.</w:t>
      </w:r>
      <w:bookmarkEnd w:id="1"/>
    </w:p>
    <w:p w:rsidR="00717574" w:rsidRPr="00D24C5D" w:rsidRDefault="00F8760D">
      <w:pPr>
        <w:pStyle w:val="Bodytext0"/>
        <w:shd w:val="clear" w:color="auto" w:fill="auto"/>
        <w:spacing w:line="245" w:lineRule="exact"/>
        <w:ind w:left="60" w:firstLine="0"/>
        <w:jc w:val="left"/>
        <w:rPr>
          <w:rFonts w:ascii="Times New Roman" w:hAnsi="Times New Roman" w:cs="Times New Roman"/>
          <w:sz w:val="28"/>
          <w:szCs w:val="28"/>
        </w:rPr>
      </w:pPr>
      <w:r>
        <w:rPr>
          <w:rFonts w:ascii="Times New Roman" w:hAnsi="Times New Roman" w:cs="Times New Roman"/>
          <w:sz w:val="28"/>
          <w:szCs w:val="28"/>
        </w:rPr>
        <w:t>Ruling delivered in my chamber,</w:t>
      </w:r>
    </w:p>
    <w:p w:rsidR="00717574" w:rsidRDefault="00F8760D" w:rsidP="00F8760D">
      <w:pPr>
        <w:pStyle w:val="Bodytext0"/>
        <w:shd w:val="clear" w:color="auto" w:fill="auto"/>
        <w:spacing w:after="260" w:line="245" w:lineRule="exact"/>
        <w:ind w:left="60" w:right="280" w:firstLine="0"/>
        <w:jc w:val="left"/>
        <w:rPr>
          <w:rFonts w:ascii="Times New Roman" w:hAnsi="Times New Roman" w:cs="Times New Roman"/>
          <w:sz w:val="28"/>
          <w:szCs w:val="28"/>
        </w:rPr>
      </w:pPr>
      <w:r>
        <w:rPr>
          <w:rFonts w:ascii="Times New Roman" w:hAnsi="Times New Roman" w:cs="Times New Roman"/>
          <w:sz w:val="28"/>
          <w:szCs w:val="28"/>
        </w:rPr>
        <w:t>Mr. John M</w:t>
      </w:r>
      <w:r w:rsidR="0048317E" w:rsidRPr="00D24C5D">
        <w:rPr>
          <w:rFonts w:ascii="Times New Roman" w:hAnsi="Times New Roman" w:cs="Times New Roman"/>
          <w:sz w:val="28"/>
          <w:szCs w:val="28"/>
        </w:rPr>
        <w:t>ugisha for the</w:t>
      </w:r>
      <w:r>
        <w:rPr>
          <w:rFonts w:ascii="Times New Roman" w:hAnsi="Times New Roman" w:cs="Times New Roman"/>
          <w:sz w:val="28"/>
          <w:szCs w:val="28"/>
        </w:rPr>
        <w:t xml:space="preserve"> Applicant/Plaintiff present Mr.</w:t>
      </w:r>
      <w:r w:rsidR="0048317E" w:rsidRPr="00D24C5D">
        <w:rPr>
          <w:rFonts w:ascii="Times New Roman" w:hAnsi="Times New Roman" w:cs="Times New Roman"/>
          <w:sz w:val="28"/>
          <w:szCs w:val="28"/>
        </w:rPr>
        <w:t xml:space="preserve"> Sam</w:t>
      </w:r>
      <w:r>
        <w:rPr>
          <w:rFonts w:ascii="Times New Roman" w:hAnsi="Times New Roman" w:cs="Times New Roman"/>
          <w:sz w:val="28"/>
          <w:szCs w:val="28"/>
        </w:rPr>
        <w:t xml:space="preserve"> Bitangaro for the Respondent/Defendant- absent</w:t>
      </w:r>
    </w:p>
    <w:p w:rsidR="00F8760D" w:rsidRDefault="00F8760D" w:rsidP="00F8760D">
      <w:pPr>
        <w:pStyle w:val="Bodytext0"/>
        <w:shd w:val="clear" w:color="auto" w:fill="auto"/>
        <w:spacing w:after="260" w:line="245" w:lineRule="exact"/>
        <w:ind w:left="60" w:right="280" w:firstLine="0"/>
        <w:jc w:val="left"/>
        <w:rPr>
          <w:rFonts w:ascii="Times New Roman" w:hAnsi="Times New Roman" w:cs="Times New Roman"/>
          <w:sz w:val="28"/>
          <w:szCs w:val="28"/>
        </w:rPr>
      </w:pPr>
      <w:r>
        <w:rPr>
          <w:rFonts w:ascii="Times New Roman" w:hAnsi="Times New Roman" w:cs="Times New Roman"/>
          <w:sz w:val="28"/>
          <w:szCs w:val="28"/>
        </w:rPr>
        <w:t>G. M. OKELLO</w:t>
      </w:r>
    </w:p>
    <w:p w:rsidR="00F8760D" w:rsidRPr="00D24C5D" w:rsidRDefault="00F8760D" w:rsidP="00F8760D">
      <w:pPr>
        <w:pStyle w:val="Bodytext0"/>
        <w:shd w:val="clear" w:color="auto" w:fill="auto"/>
        <w:spacing w:after="260" w:line="245" w:lineRule="exact"/>
        <w:ind w:left="60" w:right="280" w:firstLine="0"/>
        <w:jc w:val="left"/>
        <w:rPr>
          <w:rFonts w:ascii="Times New Roman" w:hAnsi="Times New Roman" w:cs="Times New Roman"/>
          <w:sz w:val="28"/>
          <w:szCs w:val="28"/>
        </w:rPr>
      </w:pPr>
      <w:r>
        <w:rPr>
          <w:rFonts w:ascii="Times New Roman" w:hAnsi="Times New Roman" w:cs="Times New Roman"/>
          <w:sz w:val="28"/>
          <w:szCs w:val="28"/>
        </w:rPr>
        <w:t>Judge</w:t>
      </w:r>
      <w:r w:rsidR="00777E3B">
        <w:rPr>
          <w:rFonts w:ascii="Times New Roman" w:hAnsi="Times New Roman" w:cs="Times New Roman"/>
          <w:sz w:val="28"/>
          <w:szCs w:val="28"/>
        </w:rPr>
        <w:t>.</w:t>
      </w:r>
    </w:p>
    <w:p w:rsidR="00717574" w:rsidRDefault="00717574" w:rsidP="00777E3B">
      <w:pPr>
        <w:pStyle w:val="Bodytext0"/>
        <w:shd w:val="clear" w:color="auto" w:fill="auto"/>
        <w:spacing w:line="245" w:lineRule="exact"/>
        <w:ind w:firstLine="0"/>
        <w:jc w:val="left"/>
        <w:rPr>
          <w:rFonts w:ascii="Times New Roman" w:hAnsi="Times New Roman" w:cs="Times New Roman"/>
          <w:sz w:val="28"/>
          <w:szCs w:val="28"/>
        </w:rPr>
      </w:pPr>
    </w:p>
    <w:p w:rsidR="00777E3B" w:rsidRDefault="00777E3B" w:rsidP="00777E3B">
      <w:pPr>
        <w:pStyle w:val="Bodytext0"/>
        <w:shd w:val="clear" w:color="auto" w:fill="auto"/>
        <w:spacing w:line="245" w:lineRule="exact"/>
        <w:ind w:firstLine="0"/>
        <w:jc w:val="left"/>
        <w:rPr>
          <w:rFonts w:ascii="Times New Roman" w:hAnsi="Times New Roman" w:cs="Times New Roman"/>
          <w:sz w:val="28"/>
          <w:szCs w:val="28"/>
        </w:rPr>
      </w:pPr>
      <w:r>
        <w:rPr>
          <w:rFonts w:ascii="Times New Roman" w:hAnsi="Times New Roman" w:cs="Times New Roman"/>
          <w:sz w:val="28"/>
          <w:szCs w:val="28"/>
        </w:rPr>
        <w:t>20/9/90</w:t>
      </w:r>
    </w:p>
    <w:p w:rsidR="00777E3B" w:rsidRDefault="00777E3B" w:rsidP="00777E3B">
      <w:pPr>
        <w:pStyle w:val="Bodytext0"/>
        <w:shd w:val="clear" w:color="auto" w:fill="auto"/>
        <w:spacing w:line="245" w:lineRule="exact"/>
        <w:ind w:firstLine="0"/>
        <w:jc w:val="left"/>
        <w:rPr>
          <w:rFonts w:ascii="Times New Roman" w:hAnsi="Times New Roman" w:cs="Times New Roman"/>
          <w:sz w:val="28"/>
          <w:szCs w:val="28"/>
        </w:rPr>
      </w:pPr>
    </w:p>
    <w:p w:rsidR="00777E3B" w:rsidRPr="00D24C5D" w:rsidRDefault="00777E3B" w:rsidP="00777E3B">
      <w:pPr>
        <w:pStyle w:val="Bodytext0"/>
        <w:shd w:val="clear" w:color="auto" w:fill="auto"/>
        <w:spacing w:line="245" w:lineRule="exact"/>
        <w:ind w:firstLine="0"/>
        <w:jc w:val="left"/>
        <w:rPr>
          <w:rFonts w:ascii="Times New Roman" w:hAnsi="Times New Roman" w:cs="Times New Roman"/>
          <w:sz w:val="28"/>
          <w:szCs w:val="28"/>
        </w:rPr>
        <w:sectPr w:rsidR="00777E3B" w:rsidRPr="00D24C5D">
          <w:type w:val="continuous"/>
          <w:pgSz w:w="12240" w:h="18720"/>
          <w:pgMar w:top="1747" w:right="1313" w:bottom="1238" w:left="1380" w:header="0" w:footer="3" w:gutter="0"/>
          <w:cols w:space="720"/>
          <w:noEndnote/>
          <w:docGrid w:linePitch="360"/>
        </w:sectPr>
      </w:pPr>
      <w:r>
        <w:rPr>
          <w:rFonts w:ascii="Times New Roman" w:hAnsi="Times New Roman" w:cs="Times New Roman"/>
          <w:sz w:val="28"/>
          <w:szCs w:val="28"/>
        </w:rPr>
        <w:t>3:30 p.m</w:t>
      </w:r>
    </w:p>
    <w:p w:rsidR="00717574" w:rsidRPr="00D24C5D" w:rsidRDefault="0048317E">
      <w:pPr>
        <w:pStyle w:val="Footnote0"/>
        <w:shd w:val="clear" w:color="auto" w:fill="auto"/>
        <w:ind w:left="40" w:right="460" w:firstLine="640"/>
        <w:rPr>
          <w:rFonts w:ascii="Times New Roman" w:hAnsi="Times New Roman" w:cs="Times New Roman"/>
          <w:sz w:val="28"/>
          <w:szCs w:val="28"/>
        </w:rPr>
      </w:pPr>
      <w:r w:rsidRPr="00D24C5D">
        <w:rPr>
          <w:rFonts w:ascii="Times New Roman" w:hAnsi="Times New Roman" w:cs="Times New Roman"/>
          <w:sz w:val="28"/>
          <w:szCs w:val="28"/>
        </w:rPr>
        <w:lastRenderedPageBreak/>
        <w:t>From the address of counsels to me, three areas of contention emerged in this application namely:'-</w:t>
      </w:r>
    </w:p>
    <w:p w:rsidR="00717574" w:rsidRPr="00D24C5D" w:rsidRDefault="0048317E">
      <w:pPr>
        <w:pStyle w:val="Footnote0"/>
        <w:shd w:val="clear" w:color="auto" w:fill="auto"/>
        <w:tabs>
          <w:tab w:val="left" w:pos="1378"/>
        </w:tabs>
        <w:ind w:left="720" w:right="920"/>
        <w:rPr>
          <w:rFonts w:ascii="Times New Roman" w:hAnsi="Times New Roman" w:cs="Times New Roman"/>
          <w:sz w:val="28"/>
          <w:szCs w:val="28"/>
        </w:rPr>
      </w:pPr>
      <w:r w:rsidRPr="00D24C5D">
        <w:rPr>
          <w:rFonts w:ascii="Times New Roman" w:hAnsi="Times New Roman" w:cs="Times New Roman"/>
          <w:sz w:val="28"/>
          <w:szCs w:val="28"/>
        </w:rPr>
        <w:t>(2)</w:t>
      </w:r>
      <w:r w:rsidRPr="00D24C5D">
        <w:rPr>
          <w:rFonts w:ascii="Times New Roman" w:hAnsi="Times New Roman" w:cs="Times New Roman"/>
          <w:sz w:val="28"/>
          <w:szCs w:val="28"/>
        </w:rPr>
        <w:tab/>
        <w:t xml:space="preserve">That the </w:t>
      </w:r>
      <w:r w:rsidRPr="00D24C5D">
        <w:rPr>
          <w:rStyle w:val="FootnoteSpacing-1pt"/>
          <w:rFonts w:ascii="Times New Roman" w:hAnsi="Times New Roman" w:cs="Times New Roman"/>
          <w:sz w:val="28"/>
          <w:szCs w:val="28"/>
        </w:rPr>
        <w:t>&amp;.t»?licant</w:t>
      </w:r>
      <w:r w:rsidRPr="00D24C5D">
        <w:rPr>
          <w:rFonts w:ascii="Times New Roman" w:hAnsi="Times New Roman" w:cs="Times New Roman"/>
          <w:sz w:val="28"/>
          <w:szCs w:val="28"/>
        </w:rPr>
        <w:t xml:space="preserve"> has not shown that ho has a prima facie case with a probability of success in the head suit,</w:t>
      </w:r>
    </w:p>
    <w:p w:rsidR="00717574" w:rsidRPr="00D24C5D" w:rsidRDefault="0048317E">
      <w:pPr>
        <w:pStyle w:val="Footnote0"/>
        <w:shd w:val="clear" w:color="auto" w:fill="auto"/>
        <w:tabs>
          <w:tab w:val="left" w:pos="1402"/>
        </w:tabs>
        <w:ind w:left="720" w:right="840"/>
        <w:rPr>
          <w:rFonts w:ascii="Times New Roman" w:hAnsi="Times New Roman" w:cs="Times New Roman"/>
          <w:sz w:val="28"/>
          <w:szCs w:val="28"/>
        </w:rPr>
      </w:pPr>
      <w:r w:rsidRPr="00D24C5D">
        <w:rPr>
          <w:rFonts w:ascii="Times New Roman" w:hAnsi="Times New Roman" w:cs="Times New Roman"/>
          <w:sz w:val="28"/>
          <w:szCs w:val="28"/>
        </w:rPr>
        <w:t>(</w:t>
      </w:r>
      <w:r w:rsidRPr="00D24C5D">
        <w:rPr>
          <w:rStyle w:val="FootnoteGeorgia"/>
          <w:rFonts w:ascii="Times New Roman" w:hAnsi="Times New Roman" w:cs="Times New Roman"/>
          <w:sz w:val="28"/>
          <w:szCs w:val="28"/>
        </w:rPr>
        <w:t>3</w:t>
      </w:r>
      <w:r w:rsidRPr="00D24C5D">
        <w:rPr>
          <w:rFonts w:ascii="Times New Roman" w:hAnsi="Times New Roman" w:cs="Times New Roman"/>
          <w:sz w:val="28"/>
          <w:szCs w:val="28"/>
        </w:rPr>
        <w:t>)</w:t>
      </w:r>
      <w:r w:rsidRPr="00D24C5D">
        <w:rPr>
          <w:rFonts w:ascii="Times New Roman" w:hAnsi="Times New Roman" w:cs="Times New Roman"/>
          <w:sz w:val="28"/>
          <w:szCs w:val="28"/>
        </w:rPr>
        <w:tab/>
        <w:t xml:space="preserve">that the applicant has </w:t>
      </w:r>
      <w:r w:rsidRPr="00D24C5D">
        <w:rPr>
          <w:rFonts w:ascii="Times New Roman" w:hAnsi="Times New Roman" w:cs="Times New Roman"/>
          <w:sz w:val="28"/>
          <w:szCs w:val="28"/>
        </w:rPr>
        <w:t>not shown that he would suffer irreparable injury if the temporary injunction sought was withheld,</w:t>
      </w:r>
    </w:p>
    <w:p w:rsidR="00717574" w:rsidRPr="00D24C5D" w:rsidRDefault="0048317E">
      <w:pPr>
        <w:pStyle w:val="Footnote0"/>
        <w:shd w:val="clear" w:color="auto" w:fill="auto"/>
        <w:ind w:left="60"/>
        <w:rPr>
          <w:rFonts w:ascii="Times New Roman" w:hAnsi="Times New Roman" w:cs="Times New Roman"/>
          <w:sz w:val="28"/>
          <w:szCs w:val="28"/>
        </w:rPr>
      </w:pPr>
      <w:r w:rsidRPr="00D24C5D">
        <w:rPr>
          <w:rFonts w:ascii="Times New Roman" w:hAnsi="Times New Roman" w:cs="Times New Roman"/>
          <w:sz w:val="28"/>
          <w:szCs w:val="28"/>
        </w:rPr>
        <w:t>I ehaii consider the above issues in that order.</w:t>
      </w:r>
    </w:p>
    <w:p w:rsidR="00717574" w:rsidRPr="00D24C5D" w:rsidRDefault="0048317E">
      <w:pPr>
        <w:pStyle w:val="Footnote0"/>
        <w:shd w:val="clear" w:color="auto" w:fill="auto"/>
        <w:ind w:left="60" w:right="140" w:firstLine="680"/>
        <w:rPr>
          <w:rFonts w:ascii="Times New Roman" w:hAnsi="Times New Roman" w:cs="Times New Roman"/>
          <w:sz w:val="28"/>
          <w:szCs w:val="28"/>
        </w:rPr>
      </w:pPr>
      <w:r w:rsidRPr="00D24C5D">
        <w:rPr>
          <w:rFonts w:ascii="Times New Roman" w:hAnsi="Times New Roman" w:cs="Times New Roman"/>
          <w:sz w:val="28"/>
          <w:szCs w:val="28"/>
        </w:rPr>
        <w:t xml:space="preserve">In No, 1 a ove, </w:t>
      </w:r>
      <w:r w:rsidRPr="00D24C5D">
        <w:rPr>
          <w:rStyle w:val="FootnoteSpacing-1pt"/>
          <w:rFonts w:ascii="Times New Roman" w:hAnsi="Times New Roman" w:cs="Times New Roman"/>
          <w:sz w:val="28"/>
          <w:szCs w:val="28"/>
        </w:rPr>
        <w:t>i'r.</w:t>
      </w:r>
      <w:r w:rsidRPr="00D24C5D">
        <w:rPr>
          <w:rFonts w:ascii="Times New Roman" w:hAnsi="Times New Roman" w:cs="Times New Roman"/>
          <w:sz w:val="28"/>
          <w:szCs w:val="28"/>
        </w:rPr>
        <w:t xml:space="preserve"> Bitangaro for the respondent argued that the application is not properly before this court because as the prayers in the head suit contain a prayer for a Permanent injunction, granting a temporary injunction would prematurely determine the head suit. He r</w:t>
      </w:r>
      <w:r w:rsidRPr="00D24C5D">
        <w:rPr>
          <w:rFonts w:ascii="Times New Roman" w:hAnsi="Times New Roman" w:cs="Times New Roman"/>
          <w:sz w:val="28"/>
          <w:szCs w:val="28"/>
        </w:rPr>
        <w:t>elied or. the case of P</w:t>
      </w:r>
      <w:r w:rsidRPr="00D24C5D">
        <w:rPr>
          <w:rStyle w:val="Footnote1"/>
          <w:rFonts w:ascii="Times New Roman" w:hAnsi="Times New Roman" w:cs="Times New Roman"/>
          <w:sz w:val="28"/>
          <w:szCs w:val="28"/>
        </w:rPr>
        <w:t>atel</w:t>
      </w:r>
      <w:r w:rsidRPr="00D24C5D">
        <w:rPr>
          <w:rFonts w:ascii="Times New Roman" w:hAnsi="Times New Roman" w:cs="Times New Roman"/>
          <w:sz w:val="28"/>
          <w:szCs w:val="28"/>
        </w:rPr>
        <w:t xml:space="preserve"> v. Luk</w:t>
      </w:r>
      <w:r w:rsidRPr="00D24C5D">
        <w:rPr>
          <w:rStyle w:val="Footnote1"/>
          <w:rFonts w:ascii="Times New Roman" w:hAnsi="Times New Roman" w:cs="Times New Roman"/>
          <w:sz w:val="28"/>
          <w:szCs w:val="28"/>
        </w:rPr>
        <w:t>wago (198*0</w:t>
      </w:r>
      <w:r w:rsidRPr="00D24C5D">
        <w:rPr>
          <w:rFonts w:ascii="Times New Roman" w:hAnsi="Times New Roman" w:cs="Times New Roman"/>
          <w:sz w:val="28"/>
          <w:szCs w:val="28"/>
        </w:rPr>
        <w:t xml:space="preserve"> HC3 He argued that E</w:t>
      </w:r>
      <w:r w:rsidRPr="00D24C5D">
        <w:rPr>
          <w:rStyle w:val="Footnote1"/>
          <w:rFonts w:ascii="Times New Roman" w:hAnsi="Times New Roman" w:cs="Times New Roman"/>
          <w:sz w:val="28"/>
          <w:szCs w:val="28"/>
        </w:rPr>
        <w:t>va jlul</w:t>
      </w:r>
      <w:r w:rsidRPr="00D24C5D">
        <w:rPr>
          <w:rFonts w:ascii="Times New Roman" w:hAnsi="Times New Roman" w:cs="Times New Roman"/>
          <w:sz w:val="28"/>
          <w:szCs w:val="28"/>
        </w:rPr>
        <w:t xml:space="preserve">ira </w:t>
      </w:r>
      <w:r w:rsidRPr="00D24C5D">
        <w:rPr>
          <w:rStyle w:val="Footnote1"/>
          <w:rFonts w:ascii="Times New Roman" w:hAnsi="Times New Roman" w:cs="Times New Roman"/>
          <w:sz w:val="28"/>
          <w:szCs w:val="28"/>
        </w:rPr>
        <w:t>v, Henry Karamuzi HCC</w:t>
      </w:r>
      <w:r w:rsidRPr="00D24C5D">
        <w:rPr>
          <w:rStyle w:val="Footnote105pt"/>
          <w:rFonts w:ascii="Times New Roman" w:hAnsi="Times New Roman" w:cs="Times New Roman"/>
          <w:sz w:val="28"/>
          <w:szCs w:val="28"/>
        </w:rPr>
        <w:t>Z</w:t>
      </w:r>
      <w:r w:rsidRPr="00D24C5D">
        <w:rPr>
          <w:rStyle w:val="Footnote1"/>
          <w:rFonts w:ascii="Times New Roman" w:hAnsi="Times New Roman" w:cs="Times New Roman"/>
          <w:sz w:val="28"/>
          <w:szCs w:val="28"/>
        </w:rPr>
        <w:t xml:space="preserve"> No. </w:t>
      </w:r>
      <w:r w:rsidRPr="00D24C5D">
        <w:rPr>
          <w:rStyle w:val="FootnoteSpacing-1pt0"/>
          <w:rFonts w:ascii="Times New Roman" w:hAnsi="Times New Roman" w:cs="Times New Roman"/>
          <w:sz w:val="28"/>
          <w:szCs w:val="28"/>
        </w:rPr>
        <w:t>11^/87</w:t>
      </w:r>
      <w:r w:rsidRPr="00D24C5D">
        <w:rPr>
          <w:rFonts w:ascii="Times New Roman" w:hAnsi="Times New Roman" w:cs="Times New Roman"/>
          <w:sz w:val="28"/>
          <w:szCs w:val="28"/>
        </w:rPr>
        <w:t xml:space="preserve"> un reported decides that . •. temporary injunction </w:t>
      </w:r>
      <w:r w:rsidRPr="00D24C5D">
        <w:rPr>
          <w:rStyle w:val="FootnoteSpacing-1pt"/>
          <w:rFonts w:ascii="Times New Roman" w:hAnsi="Times New Roman" w:cs="Times New Roman"/>
          <w:sz w:val="28"/>
          <w:szCs w:val="28"/>
        </w:rPr>
        <w:t>v/ill</w:t>
      </w:r>
      <w:r w:rsidRPr="00D24C5D">
        <w:rPr>
          <w:rFonts w:ascii="Times New Roman" w:hAnsi="Times New Roman" w:cs="Times New Roman"/>
          <w:sz w:val="28"/>
          <w:szCs w:val="28"/>
        </w:rPr>
        <w:t xml:space="preserve"> be granted only where in the main suit there is no prayer for a permanent injunction Counsel submitted that on this ground this application should be dismissed.</w:t>
      </w:r>
    </w:p>
    <w:sectPr w:rsidR="00717574" w:rsidRPr="00D24C5D" w:rsidSect="00717574">
      <w:pgSz w:w="12240" w:h="18720"/>
      <w:pgMar w:top="1747" w:right="1313" w:bottom="1238" w:left="138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317E" w:rsidRDefault="0048317E" w:rsidP="00717574">
      <w:r>
        <w:separator/>
      </w:r>
    </w:p>
  </w:endnote>
  <w:endnote w:type="continuationSeparator" w:id="1">
    <w:p w:rsidR="0048317E" w:rsidRDefault="0048317E" w:rsidP="00717574">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F4B" w:rsidRDefault="00602F4B">
    <w:pPr>
      <w:rPr>
        <w:sz w:val="2"/>
        <w:szCs w:val="2"/>
      </w:rPr>
    </w:pPr>
    <w:r w:rsidRPr="00717574">
      <w:pict>
        <v:shapetype id="_x0000_t202" coordsize="21600,21600" o:spt="202" path="m,l,21600r21600,l21600,xe">
          <v:stroke joinstyle="miter"/>
          <v:path gradientshapeok="t" o:connecttype="rect"/>
        </v:shapetype>
        <v:shape id="_x0000_s1051" type="#_x0000_t202" style="position:absolute;margin-left:440.9pt;margin-top:849.05pt;width:12pt;height:11.75pt;z-index:-188742007;mso-wrap-style:none;mso-wrap-distance-left:5pt;mso-wrap-distance-right:5pt;mso-position-horizontal-relative:page;mso-position-vertical-relative:page" wrapcoords="0 0" filled="f" stroked="f">
          <v:textbox style="mso-fit-shape-to-text:t" inset="0,0,0,0">
            <w:txbxContent>
              <w:p w:rsidR="00602F4B" w:rsidRDefault="00602F4B">
                <w:pPr>
                  <w:pStyle w:val="Headerorfooter0"/>
                  <w:shd w:val="clear" w:color="auto" w:fill="auto"/>
                  <w:spacing w:line="240" w:lineRule="auto"/>
                </w:pPr>
                <w:r>
                  <w:rPr>
                    <w:rStyle w:val="HeaderorfooterCenturyGothic"/>
                  </w:rPr>
                  <w:t>/2</w:t>
                </w:r>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574" w:rsidRDefault="00717574">
    <w:pPr>
      <w:rPr>
        <w:sz w:val="2"/>
        <w:szCs w:val="2"/>
      </w:rPr>
    </w:pPr>
    <w:r w:rsidRPr="00717574">
      <w:pict>
        <v:shapetype id="_x0000_t202" coordsize="21600,21600" o:spt="202" path="m,l,21600r21600,l21600,xe">
          <v:stroke joinstyle="miter"/>
          <v:path gradientshapeok="t" o:connecttype="rect"/>
        </v:shapetype>
        <v:shape id="_x0000_s1041" type="#_x0000_t202" style="position:absolute;margin-left:379.55pt;margin-top:862.15pt;width:12pt;height:11.75pt;z-index:-188744055;mso-wrap-style:none;mso-wrap-distance-left:5pt;mso-wrap-distance-right:5pt;mso-position-horizontal-relative:page;mso-position-vertical-relative:page" wrapcoords="0 0" filled="f" stroked="f">
          <v:textbox style="mso-fit-shape-to-text:t" inset="0,0,0,0">
            <w:txbxContent>
              <w:p w:rsidR="00717574" w:rsidRDefault="0048317E">
                <w:pPr>
                  <w:pStyle w:val="Headerorfooter0"/>
                  <w:shd w:val="clear" w:color="auto" w:fill="auto"/>
                  <w:spacing w:line="240" w:lineRule="auto"/>
                </w:pPr>
                <w:r>
                  <w:rPr>
                    <w:rStyle w:val="HeaderorfooterMSMincho"/>
                  </w:rPr>
                  <w:t>/9</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F4B" w:rsidRDefault="00602F4B">
    <w:pPr>
      <w:rPr>
        <w:sz w:val="2"/>
        <w:szCs w:val="2"/>
      </w:rPr>
    </w:pPr>
    <w:r w:rsidRPr="00717574">
      <w:pict>
        <v:shapetype id="_x0000_t202" coordsize="21600,21600" o:spt="202" path="m,l,21600r21600,l21600,xe">
          <v:stroke joinstyle="miter"/>
          <v:path gradientshapeok="t" o:connecttype="rect"/>
        </v:shapetype>
        <v:shape id="_x0000_s1052" type="#_x0000_t202" style="position:absolute;margin-left:440.9pt;margin-top:849.05pt;width:12pt;height:11.75pt;z-index:-188740983;mso-wrap-style:none;mso-wrap-distance-left:5pt;mso-wrap-distance-right:5pt;mso-position-horizontal-relative:page;mso-position-vertical-relative:page" wrapcoords="0 0" filled="f" stroked="f">
          <v:textbox style="mso-fit-shape-to-text:t" inset="0,0,0,0">
            <w:txbxContent>
              <w:p w:rsidR="00602F4B" w:rsidRDefault="00602F4B">
                <w:pPr>
                  <w:pStyle w:val="Headerorfooter0"/>
                  <w:shd w:val="clear" w:color="auto" w:fill="auto"/>
                  <w:spacing w:line="240" w:lineRule="auto"/>
                </w:pPr>
                <w:r>
                  <w:rPr>
                    <w:rStyle w:val="HeaderorfooterCenturyGothic"/>
                  </w:rPr>
                  <w:t>/2</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574" w:rsidRDefault="00717574">
    <w:pPr>
      <w:rPr>
        <w:sz w:val="2"/>
        <w:szCs w:val="2"/>
      </w:rPr>
    </w:pPr>
    <w:r w:rsidRPr="00717574">
      <w:pict>
        <v:shapetype id="_x0000_t202" coordsize="21600,21600" o:spt="202" path="m,l,21600r21600,l21600,xe">
          <v:stroke joinstyle="miter"/>
          <v:path gradientshapeok="t" o:connecttype="rect"/>
        </v:shapetype>
        <v:shape id="_x0000_s1026" type="#_x0000_t202" style="position:absolute;margin-left:440.9pt;margin-top:849.05pt;width:12pt;height:11.75pt;z-index:-188744064;mso-wrap-style:none;mso-wrap-distance-left:5pt;mso-wrap-distance-right:5pt;mso-position-horizontal-relative:page;mso-position-vertical-relative:page" wrapcoords="0 0" filled="f" stroked="f">
          <v:textbox style="mso-fit-shape-to-text:t" inset="0,0,0,0">
            <w:txbxContent>
              <w:p w:rsidR="00717574" w:rsidRDefault="0048317E">
                <w:pPr>
                  <w:pStyle w:val="Headerorfooter0"/>
                  <w:shd w:val="clear" w:color="auto" w:fill="auto"/>
                  <w:spacing w:line="240" w:lineRule="auto"/>
                </w:pPr>
                <w:r>
                  <w:rPr>
                    <w:rStyle w:val="HeaderorfooterCenturyGothic"/>
                  </w:rPr>
                  <w:t>/2</w:t>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574" w:rsidRDefault="00717574">
    <w:pPr>
      <w:rPr>
        <w:sz w:val="2"/>
        <w:szCs w:val="2"/>
      </w:rPr>
    </w:pPr>
    <w:r w:rsidRPr="00717574">
      <w:pict>
        <v:shapetype id="_x0000_t202" coordsize="21600,21600" o:spt="202" path="m,l,21600r21600,l21600,xe">
          <v:stroke joinstyle="miter"/>
          <v:path gradientshapeok="t" o:connecttype="rect"/>
        </v:shapetype>
        <v:shape id="_x0000_s1027" type="#_x0000_t202" style="position:absolute;margin-left:440.9pt;margin-top:849.05pt;width:12pt;height:11.75pt;z-index:-188744063;mso-wrap-style:none;mso-wrap-distance-left:5pt;mso-wrap-distance-right:5pt;mso-position-horizontal-relative:page;mso-position-vertical-relative:page" wrapcoords="0 0" filled="f" stroked="f">
          <v:textbox style="mso-fit-shape-to-text:t" inset="0,0,0,0">
            <w:txbxContent>
              <w:p w:rsidR="00717574" w:rsidRDefault="0048317E">
                <w:pPr>
                  <w:pStyle w:val="Headerorfooter0"/>
                  <w:shd w:val="clear" w:color="auto" w:fill="auto"/>
                  <w:spacing w:line="240" w:lineRule="auto"/>
                </w:pPr>
                <w:r>
                  <w:rPr>
                    <w:rStyle w:val="HeaderorfooterCenturyGothic"/>
                  </w:rPr>
                  <w:t>/2</w:t>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574" w:rsidRDefault="00717574"/>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574" w:rsidRDefault="00717574"/>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574" w:rsidRDefault="00717574">
    <w:pPr>
      <w:rPr>
        <w:sz w:val="2"/>
        <w:szCs w:val="2"/>
      </w:rPr>
    </w:pPr>
    <w:r w:rsidRPr="00717574">
      <w:pict>
        <v:shapetype id="_x0000_t202" coordsize="21600,21600" o:spt="202" path="m,l,21600r21600,l21600,xe">
          <v:stroke joinstyle="miter"/>
          <v:path gradientshapeok="t" o:connecttype="rect"/>
        </v:shapetype>
        <v:shape id="_x0000_s1036" type="#_x0000_t202" style="position:absolute;margin-left:460.4pt;margin-top:863.35pt;width:11.75pt;height:11.75pt;z-index:-188744060;mso-wrap-style:none;mso-wrap-distance-left:5pt;mso-wrap-distance-right:5pt;mso-position-horizontal-relative:page;mso-position-vertical-relative:page" wrapcoords="0 0" filled="f" stroked="f">
          <v:textbox style="mso-next-textbox:#_x0000_s1036;mso-fit-shape-to-text:t" inset="0,0,0,0">
            <w:txbxContent>
              <w:p w:rsidR="00717574" w:rsidRDefault="0048317E">
                <w:pPr>
                  <w:pStyle w:val="Headerorfooter0"/>
                  <w:shd w:val="clear" w:color="auto" w:fill="auto"/>
                  <w:spacing w:line="240" w:lineRule="auto"/>
                </w:pPr>
                <w:r>
                  <w:rPr>
                    <w:rStyle w:val="HeaderorfooterMSMincho"/>
                  </w:rPr>
                  <w:t>/</w:t>
                </w:r>
                <w:r>
                  <w:rPr>
                    <w:rStyle w:val="HeaderorfooterMSMincho"/>
                    <w:vertAlign w:val="superscript"/>
                  </w:rPr>
                  <w:t>6</w:t>
                </w:r>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574" w:rsidRDefault="00717574">
    <w:pPr>
      <w:rPr>
        <w:sz w:val="2"/>
        <w:szCs w:val="2"/>
      </w:rPr>
    </w:pPr>
    <w:r w:rsidRPr="00717574">
      <w:pict>
        <v:shapetype id="_x0000_t202" coordsize="21600,21600" o:spt="202" path="m,l,21600r21600,l21600,xe">
          <v:stroke joinstyle="miter"/>
          <v:path gradientshapeok="t" o:connecttype="rect"/>
        </v:shapetype>
        <v:shape id="_x0000_s1038" type="#_x0000_t202" style="position:absolute;margin-left:102.8pt;margin-top:834.4pt;width:373.7pt;height:11.5pt;z-index:-188744058;mso-wrap-style:none;mso-wrap-distance-left:5pt;mso-wrap-distance-right:5pt;mso-position-horizontal-relative:page;mso-position-vertical-relative:page" wrapcoords="0 0" filled="f" stroked="f">
          <v:textbox style="mso-next-textbox:#_x0000_s1038;mso-fit-shape-to-text:t" inset="0,0,0,0">
            <w:txbxContent>
              <w:p w:rsidR="00717574" w:rsidRDefault="0048317E">
                <w:pPr>
                  <w:pStyle w:val="Headerorfooter0"/>
                  <w:shd w:val="clear" w:color="auto" w:fill="auto"/>
                  <w:tabs>
                    <w:tab w:val="right" w:pos="2314"/>
                    <w:tab w:val="right" w:pos="7291"/>
                  </w:tabs>
                  <w:spacing w:line="240" w:lineRule="auto"/>
                </w:pPr>
                <w:r>
                  <w:rPr>
                    <w:rStyle w:val="Headerorfooter1"/>
                  </w:rPr>
                  <w:t>•</w:t>
                </w:r>
                <w:r>
                  <w:rPr>
                    <w:rStyle w:val="Headerorfooter1"/>
                  </w:rPr>
                  <w:tab/>
                  <w:t>. •</w:t>
                </w:r>
                <w:r>
                  <w:rPr>
                    <w:rStyle w:val="Headerorfooter1"/>
                  </w:rPr>
                  <w:tab/>
                </w:r>
                <w:r>
                  <w:rPr>
                    <w:rStyle w:val="HeaderorfooterCenturyGothic0"/>
                  </w:rPr>
                  <w:t>/5</w:t>
                </w:r>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574" w:rsidRDefault="0071757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317E" w:rsidRDefault="0048317E">
      <w:r>
        <w:separator/>
      </w:r>
    </w:p>
  </w:footnote>
  <w:footnote w:type="continuationSeparator" w:id="1">
    <w:p w:rsidR="0048317E" w:rsidRDefault="004831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574" w:rsidRDefault="00717574">
    <w:pPr>
      <w:rPr>
        <w:sz w:val="2"/>
        <w:szCs w:val="2"/>
      </w:rPr>
    </w:pPr>
    <w:r w:rsidRPr="00717574">
      <w:pict>
        <v:shapetype id="_x0000_t202" coordsize="21600,21600" o:spt="202" path="m,l,21600r21600,l21600,xe">
          <v:stroke joinstyle="miter"/>
          <v:path gradientshapeok="t" o:connecttype="rect"/>
        </v:shapetype>
        <v:shape id="_x0000_s1034" type="#_x0000_t202" style="position:absolute;margin-left:27.2pt;margin-top:108.55pt;width:2.4pt;height:2.4pt;z-index:-188744062;mso-wrap-style:none;mso-wrap-distance-left:5pt;mso-wrap-distance-right:5pt;mso-position-horizontal-relative:page;mso-position-vertical-relative:page" wrapcoords="0 0" filled="f" stroked="f">
          <v:textbox style="mso-next-textbox:#_x0000_s1034;mso-fit-shape-to-text:t" inset="0,0,0,0">
            <w:txbxContent>
              <w:p w:rsidR="00717574" w:rsidRDefault="0048317E">
                <w:pPr>
                  <w:pStyle w:val="Headerorfooter0"/>
                  <w:shd w:val="clear" w:color="auto" w:fill="auto"/>
                  <w:spacing w:line="240" w:lineRule="auto"/>
                </w:pPr>
                <w:r>
                  <w:rPr>
                    <w:rStyle w:val="Headerorfooter4pt"/>
                  </w:rPr>
                  <w:t>V</w:t>
                </w:r>
              </w:p>
            </w:txbxContent>
          </v:textbox>
          <w10:wrap anchorx="page" anchory="page"/>
        </v:shape>
      </w:pict>
    </w:r>
    <w:r w:rsidRPr="00717574">
      <w:pict>
        <v:shape id="_x0000_s1035" type="#_x0000_t202" style="position:absolute;margin-left:290.95pt;margin-top:95.85pt;width:42pt;height:11.3pt;z-index:-188744061;mso-wrap-style:none;mso-wrap-distance-left:5pt;mso-wrap-distance-right:5pt;mso-position-horizontal-relative:page;mso-position-vertical-relative:page" wrapcoords="0 0" filled="f" stroked="f">
          <v:textbox style="mso-next-textbox:#_x0000_s1035;mso-fit-shape-to-text:t" inset="0,0,0,0">
            <w:txbxContent>
              <w:p w:rsidR="00717574" w:rsidRDefault="0048317E">
                <w:pPr>
                  <w:pStyle w:val="Headerorfooter0"/>
                  <w:shd w:val="clear" w:color="auto" w:fill="auto"/>
                  <w:spacing w:line="240" w:lineRule="auto"/>
                </w:pPr>
                <w:r>
                  <w:rPr>
                    <w:rStyle w:val="HeaderorfooterGeorgia0"/>
                    <w:vertAlign w:val="subscript"/>
                  </w:rPr>
                  <w:t>r</w:t>
                </w:r>
                <w:r>
                  <w:rPr>
                    <w:rStyle w:val="HeaderorfooterGeorgia0"/>
                  </w:rPr>
                  <w:t xml:space="preserve">. - </w:t>
                </w:r>
                <w:r>
                  <w:rPr>
                    <w:rStyle w:val="HeaderorfooterCenturyGothic1"/>
                  </w:rPr>
                  <w:t>5</w:t>
                </w:r>
                <w:r>
                  <w:rPr>
                    <w:rStyle w:val="HeaderorfooterGeorgia0"/>
                  </w:rPr>
                  <w:t xml:space="preserve"> -</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574" w:rsidRDefault="00717574">
    <w:pPr>
      <w:rPr>
        <w:sz w:val="2"/>
        <w:szCs w:val="2"/>
      </w:rPr>
    </w:pPr>
    <w:r w:rsidRPr="00717574">
      <w:pict>
        <v:shapetype id="_x0000_t202" coordsize="21600,21600" o:spt="202" path="m,l,21600r21600,l21600,xe">
          <v:stroke joinstyle="miter"/>
          <v:path gradientshapeok="t" o:connecttype="rect"/>
        </v:shapetype>
        <v:shape id="_x0000_s1037" type="#_x0000_t202" style="position:absolute;margin-left:290.95pt;margin-top:80.55pt;width:31.7pt;height:8.4pt;z-index:-188744059;mso-wrap-style:none;mso-wrap-distance-left:5pt;mso-wrap-distance-right:5pt;mso-position-horizontal-relative:page;mso-position-vertical-relative:page" wrapcoords="0 0" filled="f" stroked="f">
          <v:textbox style="mso-next-textbox:#_x0000_s1037;mso-fit-shape-to-text:t" inset="0,0,0,0">
            <w:txbxContent>
              <w:p w:rsidR="00717574" w:rsidRDefault="0048317E">
                <w:pPr>
                  <w:pStyle w:val="Headerorfooter0"/>
                  <w:shd w:val="clear" w:color="auto" w:fill="auto"/>
                  <w:spacing w:line="240" w:lineRule="auto"/>
                </w:pPr>
                <w:r>
                  <w:rPr>
                    <w:rStyle w:val="HeaderorfooterGeorgia"/>
                  </w:rPr>
                  <w:t xml:space="preserve">- </w:t>
                </w:r>
                <w:r>
                  <w:rPr>
                    <w:rStyle w:val="Headerorfooter10pt"/>
                  </w:rPr>
                  <w:t xml:space="preserve">k </w:t>
                </w:r>
                <w:r>
                  <w:rPr>
                    <w:rStyle w:val="HeaderorfooterGeorgia"/>
                  </w:rPr>
                  <w:t>-</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574" w:rsidRDefault="00717574">
    <w:pPr>
      <w:rPr>
        <w:sz w:val="2"/>
        <w:szCs w:val="2"/>
      </w:rPr>
    </w:pPr>
    <w:r w:rsidRPr="00717574">
      <w:pict>
        <v:shapetype id="_x0000_t202" coordsize="21600,21600" o:spt="202" path="m,l,21600r21600,l21600,xe">
          <v:stroke joinstyle="miter"/>
          <v:path gradientshapeok="t" o:connecttype="rect"/>
        </v:shapetype>
        <v:shape id="_x0000_s1039" type="#_x0000_t202" style="position:absolute;margin-left:277.55pt;margin-top:61.2pt;width:31.45pt;height:12pt;z-index:-188744057;mso-wrap-style:none;mso-wrap-distance-left:5pt;mso-wrap-distance-right:5pt;mso-position-horizontal-relative:page;mso-position-vertical-relative:page" wrapcoords="0 0" filled="f" stroked="f">
          <v:textbox style="mso-fit-shape-to-text:t" inset="0,0,0,0">
            <w:txbxContent>
              <w:p w:rsidR="00717574" w:rsidRDefault="0048317E">
                <w:pPr>
                  <w:pStyle w:val="Headerorfooter0"/>
                  <w:shd w:val="clear" w:color="auto" w:fill="auto"/>
                  <w:spacing w:line="240" w:lineRule="auto"/>
                </w:pPr>
                <w:r>
                  <w:rPr>
                    <w:rStyle w:val="Headerorfooter1"/>
                  </w:rPr>
                  <w:t xml:space="preserve">_ </w:t>
                </w:r>
                <w:r>
                  <w:rPr>
                    <w:rStyle w:val="HeaderorfooterCenturyGothic0"/>
                  </w:rPr>
                  <w:t>4</w:t>
                </w:r>
                <w:r>
                  <w:rPr>
                    <w:rStyle w:val="Headerorfooter1"/>
                  </w:rPr>
                  <w:t xml:space="preserve"> _</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574" w:rsidRDefault="00717574">
    <w:pPr>
      <w:rPr>
        <w:sz w:val="2"/>
        <w:szCs w:val="2"/>
      </w:rPr>
    </w:pPr>
    <w:r w:rsidRPr="00717574">
      <w:pict>
        <v:shapetype id="_x0000_t202" coordsize="21600,21600" o:spt="202" path="m,l,21600r21600,l21600,xe">
          <v:stroke joinstyle="miter"/>
          <v:path gradientshapeok="t" o:connecttype="rect"/>
        </v:shapetype>
        <v:shape id="_x0000_s1040" type="#_x0000_t202" style="position:absolute;margin-left:284.3pt;margin-top:64.1pt;width:38.9pt;height:9.35pt;z-index:-188744056;mso-wrap-style:none;mso-wrap-distance-left:5pt;mso-wrap-distance-right:5pt;mso-position-horizontal-relative:page;mso-position-vertical-relative:page" wrapcoords="0 0" filled="f" stroked="f">
          <v:textbox style="mso-fit-shape-to-text:t" inset="0,0,0,0">
            <w:txbxContent>
              <w:p w:rsidR="00717574" w:rsidRDefault="0048317E">
                <w:pPr>
                  <w:pStyle w:val="Headerorfooter0"/>
                  <w:shd w:val="clear" w:color="auto" w:fill="auto"/>
                  <w:spacing w:line="240" w:lineRule="auto"/>
                </w:pPr>
                <w:r>
                  <w:rPr>
                    <w:rStyle w:val="Headerorfooter15pt"/>
                  </w:rPr>
                  <w:t xml:space="preserve">- </w:t>
                </w:r>
                <w:r>
                  <w:rPr>
                    <w:rStyle w:val="HeaderorfooterMSMincho"/>
                  </w:rPr>
                  <w:t>9</w:t>
                </w:r>
                <w:r>
                  <w:rPr>
                    <w:rStyle w:val="Headerorfooter15pt"/>
                  </w:rPr>
                  <w:t xml:space="preserve"> -</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574" w:rsidRDefault="0071757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64C72"/>
    <w:multiLevelType w:val="multilevel"/>
    <w:tmpl w:val="D6B22D70"/>
    <w:lvl w:ilvl="0">
      <w:start w:val="1"/>
      <w:numFmt w:val="decimal"/>
      <w:lvlText w:val="%1."/>
      <w:lvlJc w:val="left"/>
      <w:rPr>
        <w:rFonts w:ascii="Courier New" w:eastAsia="Courier New" w:hAnsi="Courier New" w:cs="Courier New"/>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FA92741"/>
    <w:multiLevelType w:val="hybridMultilevel"/>
    <w:tmpl w:val="8EE092C2"/>
    <w:lvl w:ilvl="0" w:tplc="63B204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82102CA"/>
    <w:multiLevelType w:val="multilevel"/>
    <w:tmpl w:val="6FA45518"/>
    <w:lvl w:ilvl="0">
      <w:start w:val="2"/>
      <w:numFmt w:val="decimal"/>
      <w:lvlText w:val="%1"/>
      <w:lvlJc w:val="left"/>
      <w:rPr>
        <w:rFonts w:ascii="Georgia" w:eastAsia="Georgia" w:hAnsi="Georgia" w:cs="Georgia"/>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3E72ECF"/>
    <w:multiLevelType w:val="hybridMultilevel"/>
    <w:tmpl w:val="C3CAA222"/>
    <w:lvl w:ilvl="0" w:tplc="DA7E965C">
      <w:start w:val="1"/>
      <w:numFmt w:val="decimal"/>
      <w:lvlText w:val="(%1)"/>
      <w:lvlJc w:val="left"/>
      <w:pPr>
        <w:ind w:left="1085" w:hanging="360"/>
      </w:pPr>
      <w:rPr>
        <w:rFonts w:hint="default"/>
      </w:rPr>
    </w:lvl>
    <w:lvl w:ilvl="1" w:tplc="04090019" w:tentative="1">
      <w:start w:val="1"/>
      <w:numFmt w:val="lowerLetter"/>
      <w:lvlText w:val="%2."/>
      <w:lvlJc w:val="left"/>
      <w:pPr>
        <w:ind w:left="1805" w:hanging="360"/>
      </w:pPr>
    </w:lvl>
    <w:lvl w:ilvl="2" w:tplc="0409001B" w:tentative="1">
      <w:start w:val="1"/>
      <w:numFmt w:val="lowerRoman"/>
      <w:lvlText w:val="%3."/>
      <w:lvlJc w:val="right"/>
      <w:pPr>
        <w:ind w:left="2525" w:hanging="180"/>
      </w:pPr>
    </w:lvl>
    <w:lvl w:ilvl="3" w:tplc="0409000F" w:tentative="1">
      <w:start w:val="1"/>
      <w:numFmt w:val="decimal"/>
      <w:lvlText w:val="%4."/>
      <w:lvlJc w:val="left"/>
      <w:pPr>
        <w:ind w:left="3245" w:hanging="360"/>
      </w:pPr>
    </w:lvl>
    <w:lvl w:ilvl="4" w:tplc="04090019" w:tentative="1">
      <w:start w:val="1"/>
      <w:numFmt w:val="lowerLetter"/>
      <w:lvlText w:val="%5."/>
      <w:lvlJc w:val="left"/>
      <w:pPr>
        <w:ind w:left="3965" w:hanging="360"/>
      </w:pPr>
    </w:lvl>
    <w:lvl w:ilvl="5" w:tplc="0409001B" w:tentative="1">
      <w:start w:val="1"/>
      <w:numFmt w:val="lowerRoman"/>
      <w:lvlText w:val="%6."/>
      <w:lvlJc w:val="right"/>
      <w:pPr>
        <w:ind w:left="4685" w:hanging="180"/>
      </w:pPr>
    </w:lvl>
    <w:lvl w:ilvl="6" w:tplc="0409000F" w:tentative="1">
      <w:start w:val="1"/>
      <w:numFmt w:val="decimal"/>
      <w:lvlText w:val="%7."/>
      <w:lvlJc w:val="left"/>
      <w:pPr>
        <w:ind w:left="5405" w:hanging="360"/>
      </w:pPr>
    </w:lvl>
    <w:lvl w:ilvl="7" w:tplc="04090019" w:tentative="1">
      <w:start w:val="1"/>
      <w:numFmt w:val="lowerLetter"/>
      <w:lvlText w:val="%8."/>
      <w:lvlJc w:val="left"/>
      <w:pPr>
        <w:ind w:left="6125" w:hanging="360"/>
      </w:pPr>
    </w:lvl>
    <w:lvl w:ilvl="8" w:tplc="0409001B" w:tentative="1">
      <w:start w:val="1"/>
      <w:numFmt w:val="lowerRoman"/>
      <w:lvlText w:val="%9."/>
      <w:lvlJc w:val="right"/>
      <w:pPr>
        <w:ind w:left="6845" w:hanging="180"/>
      </w:pPr>
    </w:lvl>
  </w:abstractNum>
  <w:abstractNum w:abstractNumId="4">
    <w:nsid w:val="4E4B518D"/>
    <w:multiLevelType w:val="multilevel"/>
    <w:tmpl w:val="98801402"/>
    <w:lvl w:ilvl="0">
      <w:start w:val="1"/>
      <w:numFmt w:val="decimal"/>
      <w:lvlText w:val="(%1)"/>
      <w:lvlJc w:val="left"/>
      <w:rPr>
        <w:rFonts w:ascii="Courier New" w:eastAsia="Courier New" w:hAnsi="Courier New" w:cs="Courier New"/>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7CF4B99"/>
    <w:multiLevelType w:val="multilevel"/>
    <w:tmpl w:val="0044A9EC"/>
    <w:lvl w:ilvl="0">
      <w:start w:val="1"/>
      <w:numFmt w:val="upperRoman"/>
      <w:lvlText w:val="%1"/>
      <w:lvlJc w:val="left"/>
      <w:rPr>
        <w:rFonts w:ascii="Courier New" w:eastAsia="Courier New" w:hAnsi="Courier New" w:cs="Courier New"/>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4"/>
  </w:num>
  <w:num w:numId="3">
    <w:abstractNumId w:val="5"/>
  </w:num>
  <w:num w:numId="4">
    <w:abstractNumId w:val="2"/>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181"/>
  <w:drawingGridVerticalSpacing w:val="181"/>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doNotExpandShiftReturn/>
  </w:compat>
  <w:rsids>
    <w:rsidRoot w:val="00717574"/>
    <w:rsid w:val="001F3087"/>
    <w:rsid w:val="00334298"/>
    <w:rsid w:val="003B723A"/>
    <w:rsid w:val="00442E00"/>
    <w:rsid w:val="0048317E"/>
    <w:rsid w:val="00500303"/>
    <w:rsid w:val="005E1521"/>
    <w:rsid w:val="00602F4B"/>
    <w:rsid w:val="00615715"/>
    <w:rsid w:val="006B59D1"/>
    <w:rsid w:val="00717574"/>
    <w:rsid w:val="00777E3B"/>
    <w:rsid w:val="0088263B"/>
    <w:rsid w:val="008E30D2"/>
    <w:rsid w:val="00AC39F9"/>
    <w:rsid w:val="00CC4C4D"/>
    <w:rsid w:val="00CF51CC"/>
    <w:rsid w:val="00D24C5D"/>
    <w:rsid w:val="00F1107C"/>
    <w:rsid w:val="00F8760D"/>
    <w:rsid w:val="00FC5C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17574"/>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17574"/>
    <w:rPr>
      <w:color w:val="0066CC"/>
      <w:u w:val="single"/>
    </w:rPr>
  </w:style>
  <w:style w:type="character" w:customStyle="1" w:styleId="Footnote">
    <w:name w:val="Footnote_"/>
    <w:basedOn w:val="DefaultParagraphFont"/>
    <w:link w:val="Footnote0"/>
    <w:rsid w:val="00717574"/>
    <w:rPr>
      <w:b w:val="0"/>
      <w:bCs w:val="0"/>
      <w:i w:val="0"/>
      <w:iCs w:val="0"/>
      <w:smallCaps w:val="0"/>
      <w:strike w:val="0"/>
      <w:sz w:val="22"/>
      <w:szCs w:val="22"/>
      <w:u w:val="none"/>
    </w:rPr>
  </w:style>
  <w:style w:type="character" w:customStyle="1" w:styleId="FootnoteSpacing-1pt">
    <w:name w:val="Footnote + Spacing -1 pt"/>
    <w:basedOn w:val="Footnote"/>
    <w:rsid w:val="00717574"/>
    <w:rPr>
      <w:rFonts w:ascii="Courier New" w:eastAsia="Courier New" w:hAnsi="Courier New" w:cs="Courier New"/>
      <w:color w:val="000000"/>
      <w:spacing w:val="-30"/>
      <w:w w:val="100"/>
      <w:position w:val="0"/>
      <w:lang w:val="en-US"/>
    </w:rPr>
  </w:style>
  <w:style w:type="character" w:customStyle="1" w:styleId="FootnoteGeorgia">
    <w:name w:val="Footnote + Georgia"/>
    <w:aliases w:val="10 pt"/>
    <w:basedOn w:val="Footnote"/>
    <w:rsid w:val="00717574"/>
    <w:rPr>
      <w:rFonts w:ascii="Georgia" w:eastAsia="Georgia" w:hAnsi="Georgia" w:cs="Georgia"/>
      <w:color w:val="000000"/>
      <w:spacing w:val="0"/>
      <w:w w:val="100"/>
      <w:position w:val="0"/>
      <w:sz w:val="20"/>
      <w:szCs w:val="20"/>
    </w:rPr>
  </w:style>
  <w:style w:type="character" w:customStyle="1" w:styleId="Footnote1">
    <w:name w:val="Footnote"/>
    <w:basedOn w:val="Footnote"/>
    <w:rsid w:val="00717574"/>
    <w:rPr>
      <w:rFonts w:ascii="Courier New" w:eastAsia="Courier New" w:hAnsi="Courier New" w:cs="Courier New"/>
      <w:color w:val="000000"/>
      <w:spacing w:val="0"/>
      <w:w w:val="100"/>
      <w:position w:val="0"/>
      <w:u w:val="single"/>
      <w:lang w:val="en-US"/>
    </w:rPr>
  </w:style>
  <w:style w:type="character" w:customStyle="1" w:styleId="Footnote105pt">
    <w:name w:val="Footnote + 10.5 pt"/>
    <w:aliases w:val="Italic,Spacing -1 pt"/>
    <w:basedOn w:val="Footnote"/>
    <w:rsid w:val="00717574"/>
    <w:rPr>
      <w:rFonts w:ascii="Courier New" w:eastAsia="Courier New" w:hAnsi="Courier New" w:cs="Courier New"/>
      <w:i/>
      <w:iCs/>
      <w:color w:val="000000"/>
      <w:spacing w:val="-30"/>
      <w:w w:val="100"/>
      <w:position w:val="0"/>
      <w:sz w:val="21"/>
      <w:szCs w:val="21"/>
      <w:u w:val="single"/>
    </w:rPr>
  </w:style>
  <w:style w:type="character" w:customStyle="1" w:styleId="FootnoteSpacing-1pt0">
    <w:name w:val="Footnote + Spacing -1 pt"/>
    <w:basedOn w:val="Footnote"/>
    <w:rsid w:val="00717574"/>
    <w:rPr>
      <w:rFonts w:ascii="Courier New" w:eastAsia="Courier New" w:hAnsi="Courier New" w:cs="Courier New"/>
      <w:color w:val="000000"/>
      <w:spacing w:val="-30"/>
      <w:w w:val="100"/>
      <w:position w:val="0"/>
      <w:u w:val="single"/>
      <w:lang w:val="en-US"/>
    </w:rPr>
  </w:style>
  <w:style w:type="character" w:customStyle="1" w:styleId="Bodytext2Exact">
    <w:name w:val="Body text (2) Exact"/>
    <w:basedOn w:val="DefaultParagraphFont"/>
    <w:link w:val="Bodytext2"/>
    <w:rsid w:val="00717574"/>
    <w:rPr>
      <w:b w:val="0"/>
      <w:bCs w:val="0"/>
      <w:i w:val="0"/>
      <w:iCs w:val="0"/>
      <w:smallCaps w:val="0"/>
      <w:strike w:val="0"/>
      <w:spacing w:val="-80"/>
      <w:sz w:val="40"/>
      <w:szCs w:val="40"/>
      <w:u w:val="none"/>
    </w:rPr>
  </w:style>
  <w:style w:type="character" w:customStyle="1" w:styleId="Bodytext">
    <w:name w:val="Body text_"/>
    <w:basedOn w:val="DefaultParagraphFont"/>
    <w:link w:val="Bodytext0"/>
    <w:rsid w:val="00717574"/>
    <w:rPr>
      <w:b w:val="0"/>
      <w:bCs w:val="0"/>
      <w:i w:val="0"/>
      <w:iCs w:val="0"/>
      <w:smallCaps w:val="0"/>
      <w:strike w:val="0"/>
      <w:sz w:val="22"/>
      <w:szCs w:val="22"/>
      <w:u w:val="none"/>
    </w:rPr>
  </w:style>
  <w:style w:type="character" w:customStyle="1" w:styleId="Bodytext1">
    <w:name w:val="Body text"/>
    <w:basedOn w:val="Bodytext"/>
    <w:rsid w:val="00717574"/>
    <w:rPr>
      <w:rFonts w:ascii="Courier New" w:eastAsia="Courier New" w:hAnsi="Courier New" w:cs="Courier New"/>
      <w:color w:val="000000"/>
      <w:spacing w:val="0"/>
      <w:w w:val="100"/>
      <w:position w:val="0"/>
      <w:u w:val="single"/>
      <w:lang w:val="en-US"/>
    </w:rPr>
  </w:style>
  <w:style w:type="character" w:customStyle="1" w:styleId="Headerorfooter">
    <w:name w:val="Header or footer_"/>
    <w:basedOn w:val="DefaultParagraphFont"/>
    <w:link w:val="Headerorfooter0"/>
    <w:rsid w:val="00717574"/>
    <w:rPr>
      <w:b w:val="0"/>
      <w:bCs w:val="0"/>
      <w:i w:val="0"/>
      <w:iCs w:val="0"/>
      <w:smallCaps w:val="0"/>
      <w:strike w:val="0"/>
      <w:sz w:val="26"/>
      <w:szCs w:val="26"/>
      <w:u w:val="none"/>
    </w:rPr>
  </w:style>
  <w:style w:type="character" w:customStyle="1" w:styleId="HeaderorfooterCenturyGothic">
    <w:name w:val="Header or footer + Century Gothic"/>
    <w:aliases w:val="10.5 pt,Bold,Spacing 0 pt"/>
    <w:basedOn w:val="Headerorfooter"/>
    <w:rsid w:val="00717574"/>
    <w:rPr>
      <w:rFonts w:ascii="Century Gothic" w:eastAsia="Century Gothic" w:hAnsi="Century Gothic" w:cs="Century Gothic"/>
      <w:b/>
      <w:bCs/>
      <w:color w:val="000000"/>
      <w:spacing w:val="-10"/>
      <w:w w:val="100"/>
      <w:position w:val="0"/>
      <w:sz w:val="21"/>
      <w:szCs w:val="21"/>
      <w:lang w:val="en-US"/>
    </w:rPr>
  </w:style>
  <w:style w:type="character" w:customStyle="1" w:styleId="BodytextExact">
    <w:name w:val="Body text Exact"/>
    <w:basedOn w:val="DefaultParagraphFont"/>
    <w:rsid w:val="00717574"/>
    <w:rPr>
      <w:b w:val="0"/>
      <w:bCs w:val="0"/>
      <w:i w:val="0"/>
      <w:iCs w:val="0"/>
      <w:smallCaps w:val="0"/>
      <w:strike w:val="0"/>
      <w:spacing w:val="-3"/>
      <w:sz w:val="20"/>
      <w:szCs w:val="20"/>
      <w:u w:val="none"/>
    </w:rPr>
  </w:style>
  <w:style w:type="character" w:customStyle="1" w:styleId="BodytextExact0">
    <w:name w:val="Body text Exact"/>
    <w:basedOn w:val="Bodytext"/>
    <w:rsid w:val="00717574"/>
    <w:rPr>
      <w:rFonts w:ascii="Courier New" w:eastAsia="Courier New" w:hAnsi="Courier New" w:cs="Courier New"/>
      <w:color w:val="000000"/>
      <w:spacing w:val="-3"/>
      <w:w w:val="100"/>
      <w:position w:val="0"/>
      <w:sz w:val="20"/>
      <w:szCs w:val="20"/>
      <w:lang w:val="en-US"/>
    </w:rPr>
  </w:style>
  <w:style w:type="character" w:customStyle="1" w:styleId="Heading1">
    <w:name w:val="Heading #1_"/>
    <w:basedOn w:val="DefaultParagraphFont"/>
    <w:link w:val="Heading10"/>
    <w:rsid w:val="00717574"/>
    <w:rPr>
      <w:b w:val="0"/>
      <w:bCs w:val="0"/>
      <w:i w:val="0"/>
      <w:iCs w:val="0"/>
      <w:smallCaps w:val="0"/>
      <w:strike w:val="0"/>
      <w:sz w:val="22"/>
      <w:szCs w:val="22"/>
      <w:u w:val="none"/>
    </w:rPr>
  </w:style>
  <w:style w:type="character" w:customStyle="1" w:styleId="Bodytext3">
    <w:name w:val="Body text"/>
    <w:basedOn w:val="Bodytext"/>
    <w:rsid w:val="00717574"/>
    <w:rPr>
      <w:rFonts w:ascii="Courier New" w:eastAsia="Courier New" w:hAnsi="Courier New" w:cs="Courier New"/>
      <w:color w:val="000000"/>
      <w:spacing w:val="0"/>
      <w:w w:val="100"/>
      <w:position w:val="0"/>
      <w:lang w:val="en-US"/>
    </w:rPr>
  </w:style>
  <w:style w:type="character" w:customStyle="1" w:styleId="BodytextSpacing3ptExact">
    <w:name w:val="Body text + Spacing 3 pt Exact"/>
    <w:basedOn w:val="Bodytext"/>
    <w:rsid w:val="00717574"/>
    <w:rPr>
      <w:rFonts w:ascii="Courier New" w:eastAsia="Courier New" w:hAnsi="Courier New" w:cs="Courier New"/>
      <w:color w:val="000000"/>
      <w:spacing w:val="79"/>
      <w:w w:val="100"/>
      <w:position w:val="0"/>
      <w:sz w:val="20"/>
      <w:szCs w:val="20"/>
      <w:lang w:val="en-US"/>
    </w:rPr>
  </w:style>
  <w:style w:type="character" w:customStyle="1" w:styleId="Bodytext10pt">
    <w:name w:val="Body text + 10 pt"/>
    <w:aliases w:val="Bold"/>
    <w:basedOn w:val="Bodytext"/>
    <w:rsid w:val="00717574"/>
    <w:rPr>
      <w:rFonts w:ascii="Courier New" w:eastAsia="Courier New" w:hAnsi="Courier New" w:cs="Courier New"/>
      <w:b/>
      <w:bCs/>
      <w:color w:val="000000"/>
      <w:spacing w:val="0"/>
      <w:w w:val="100"/>
      <w:position w:val="0"/>
      <w:sz w:val="20"/>
      <w:szCs w:val="20"/>
      <w:lang w:val="en-US"/>
    </w:rPr>
  </w:style>
  <w:style w:type="character" w:customStyle="1" w:styleId="BodytextSpacing4pt">
    <w:name w:val="Body text + Spacing 4 pt"/>
    <w:basedOn w:val="Bodytext"/>
    <w:rsid w:val="00717574"/>
    <w:rPr>
      <w:rFonts w:ascii="Courier New" w:eastAsia="Courier New" w:hAnsi="Courier New" w:cs="Courier New"/>
      <w:color w:val="000000"/>
      <w:spacing w:val="80"/>
      <w:w w:val="100"/>
      <w:position w:val="0"/>
      <w:lang w:val="en-US"/>
    </w:rPr>
  </w:style>
  <w:style w:type="character" w:customStyle="1" w:styleId="BodytextGeorgia">
    <w:name w:val="Body text + Georgia"/>
    <w:aliases w:val="10 pt"/>
    <w:basedOn w:val="Bodytext"/>
    <w:rsid w:val="00717574"/>
    <w:rPr>
      <w:rFonts w:ascii="Georgia" w:eastAsia="Georgia" w:hAnsi="Georgia" w:cs="Georgia"/>
      <w:color w:val="000000"/>
      <w:spacing w:val="0"/>
      <w:w w:val="100"/>
      <w:position w:val="0"/>
      <w:sz w:val="20"/>
      <w:szCs w:val="20"/>
      <w:lang w:val="en-US"/>
    </w:rPr>
  </w:style>
  <w:style w:type="character" w:customStyle="1" w:styleId="Bodytext30">
    <w:name w:val="Body text (3)_"/>
    <w:basedOn w:val="DefaultParagraphFont"/>
    <w:link w:val="Bodytext31"/>
    <w:rsid w:val="00717574"/>
    <w:rPr>
      <w:b w:val="0"/>
      <w:bCs w:val="0"/>
      <w:i/>
      <w:iCs/>
      <w:smallCaps w:val="0"/>
      <w:strike w:val="0"/>
      <w:spacing w:val="-30"/>
      <w:sz w:val="21"/>
      <w:szCs w:val="21"/>
      <w:u w:val="none"/>
    </w:rPr>
  </w:style>
  <w:style w:type="character" w:customStyle="1" w:styleId="Bodytext3Spacing-2pt">
    <w:name w:val="Body text (3) + Spacing -2 pt"/>
    <w:basedOn w:val="Bodytext30"/>
    <w:rsid w:val="00717574"/>
    <w:rPr>
      <w:rFonts w:ascii="Courier New" w:eastAsia="Courier New" w:hAnsi="Courier New" w:cs="Courier New"/>
      <w:color w:val="000000"/>
      <w:spacing w:val="-40"/>
      <w:w w:val="100"/>
      <w:position w:val="0"/>
      <w:lang w:val="en-US"/>
    </w:rPr>
  </w:style>
  <w:style w:type="character" w:customStyle="1" w:styleId="Bodytext4">
    <w:name w:val="Body text (4)_"/>
    <w:basedOn w:val="DefaultParagraphFont"/>
    <w:link w:val="Bodytext40"/>
    <w:rsid w:val="00717574"/>
    <w:rPr>
      <w:b/>
      <w:bCs/>
      <w:i w:val="0"/>
      <w:iCs w:val="0"/>
      <w:smallCaps w:val="0"/>
      <w:strike w:val="0"/>
      <w:sz w:val="20"/>
      <w:szCs w:val="20"/>
      <w:u w:val="none"/>
    </w:rPr>
  </w:style>
  <w:style w:type="character" w:customStyle="1" w:styleId="Bodytext41">
    <w:name w:val="Body text (4)"/>
    <w:basedOn w:val="Bodytext4"/>
    <w:rsid w:val="00717574"/>
    <w:rPr>
      <w:rFonts w:ascii="Courier New" w:eastAsia="Courier New" w:hAnsi="Courier New" w:cs="Courier New"/>
      <w:color w:val="000000"/>
      <w:spacing w:val="0"/>
      <w:w w:val="100"/>
      <w:position w:val="0"/>
      <w:lang w:val="en-US"/>
    </w:rPr>
  </w:style>
  <w:style w:type="character" w:customStyle="1" w:styleId="Bodytext411pt">
    <w:name w:val="Body text (4) + 11 pt"/>
    <w:aliases w:val="Not Bold"/>
    <w:basedOn w:val="Bodytext4"/>
    <w:rsid w:val="00717574"/>
    <w:rPr>
      <w:rFonts w:ascii="Courier New" w:eastAsia="Courier New" w:hAnsi="Courier New" w:cs="Courier New"/>
      <w:b/>
      <w:bCs/>
      <w:color w:val="000000"/>
      <w:spacing w:val="0"/>
      <w:w w:val="100"/>
      <w:position w:val="0"/>
      <w:sz w:val="22"/>
      <w:szCs w:val="22"/>
      <w:lang w:val="en-US"/>
    </w:rPr>
  </w:style>
  <w:style w:type="character" w:customStyle="1" w:styleId="Bodytext4105pt">
    <w:name w:val="Body text (4) + 10.5 pt"/>
    <w:aliases w:val="Not Bold,Italic,Spacing -1 pt"/>
    <w:basedOn w:val="Bodytext4"/>
    <w:rsid w:val="00717574"/>
    <w:rPr>
      <w:rFonts w:ascii="Courier New" w:eastAsia="Courier New" w:hAnsi="Courier New" w:cs="Courier New"/>
      <w:b/>
      <w:bCs/>
      <w:i/>
      <w:iCs/>
      <w:color w:val="000000"/>
      <w:spacing w:val="-30"/>
      <w:w w:val="100"/>
      <w:position w:val="0"/>
      <w:sz w:val="21"/>
      <w:szCs w:val="21"/>
      <w:lang w:val="en-US"/>
    </w:rPr>
  </w:style>
  <w:style w:type="character" w:customStyle="1" w:styleId="Bodytext5">
    <w:name w:val="Body text (5)_"/>
    <w:basedOn w:val="DefaultParagraphFont"/>
    <w:link w:val="Bodytext50"/>
    <w:rsid w:val="00717574"/>
    <w:rPr>
      <w:b w:val="0"/>
      <w:bCs w:val="0"/>
      <w:i w:val="0"/>
      <w:iCs w:val="0"/>
      <w:smallCaps w:val="0"/>
      <w:strike w:val="0"/>
      <w:sz w:val="9"/>
      <w:szCs w:val="9"/>
      <w:u w:val="none"/>
    </w:rPr>
  </w:style>
  <w:style w:type="character" w:customStyle="1" w:styleId="Bodytext5Spacing14pt">
    <w:name w:val="Body text (5) + Spacing 14 pt"/>
    <w:basedOn w:val="Bodytext5"/>
    <w:rsid w:val="00717574"/>
    <w:rPr>
      <w:rFonts w:ascii="Courier New" w:eastAsia="Courier New" w:hAnsi="Courier New" w:cs="Courier New"/>
      <w:color w:val="000000"/>
      <w:spacing w:val="290"/>
      <w:w w:val="100"/>
      <w:position w:val="0"/>
      <w:lang w:val="en-US"/>
    </w:rPr>
  </w:style>
  <w:style w:type="character" w:customStyle="1" w:styleId="Bodytext5Spacing14pt0">
    <w:name w:val="Body text (5) + Spacing 14 pt"/>
    <w:basedOn w:val="Bodytext5"/>
    <w:rsid w:val="00717574"/>
    <w:rPr>
      <w:rFonts w:ascii="Courier New" w:eastAsia="Courier New" w:hAnsi="Courier New" w:cs="Courier New"/>
      <w:color w:val="000000"/>
      <w:spacing w:val="290"/>
      <w:w w:val="100"/>
      <w:position w:val="0"/>
      <w:lang w:val="en-US"/>
    </w:rPr>
  </w:style>
  <w:style w:type="character" w:customStyle="1" w:styleId="Bodytext5Italic">
    <w:name w:val="Body text (5) + Italic"/>
    <w:basedOn w:val="Bodytext5"/>
    <w:rsid w:val="00717574"/>
    <w:rPr>
      <w:rFonts w:ascii="Courier New" w:eastAsia="Courier New" w:hAnsi="Courier New" w:cs="Courier New"/>
      <w:i/>
      <w:iCs/>
      <w:color w:val="000000"/>
      <w:spacing w:val="0"/>
      <w:w w:val="100"/>
      <w:position w:val="0"/>
    </w:rPr>
  </w:style>
  <w:style w:type="character" w:customStyle="1" w:styleId="Bodytext511pt">
    <w:name w:val="Body text (5) + 11 pt"/>
    <w:basedOn w:val="Bodytext5"/>
    <w:rsid w:val="00717574"/>
    <w:rPr>
      <w:rFonts w:ascii="Courier New" w:eastAsia="Courier New" w:hAnsi="Courier New" w:cs="Courier New"/>
      <w:color w:val="000000"/>
      <w:spacing w:val="0"/>
      <w:w w:val="100"/>
      <w:position w:val="0"/>
      <w:sz w:val="22"/>
      <w:szCs w:val="22"/>
      <w:lang w:val="en-US"/>
    </w:rPr>
  </w:style>
  <w:style w:type="character" w:customStyle="1" w:styleId="Bodytext6">
    <w:name w:val="Body text (6)_"/>
    <w:basedOn w:val="DefaultParagraphFont"/>
    <w:link w:val="Bodytext60"/>
    <w:rsid w:val="00717574"/>
    <w:rPr>
      <w:b w:val="0"/>
      <w:bCs w:val="0"/>
      <w:i w:val="0"/>
      <w:iCs w:val="0"/>
      <w:smallCaps w:val="0"/>
      <w:strike w:val="0"/>
      <w:sz w:val="19"/>
      <w:szCs w:val="19"/>
      <w:u w:val="none"/>
    </w:rPr>
  </w:style>
  <w:style w:type="character" w:customStyle="1" w:styleId="Bodytext61">
    <w:name w:val="Body text (6)"/>
    <w:basedOn w:val="Bodytext6"/>
    <w:rsid w:val="00717574"/>
    <w:rPr>
      <w:rFonts w:ascii="Courier New" w:eastAsia="Courier New" w:hAnsi="Courier New" w:cs="Courier New"/>
      <w:color w:val="000000"/>
      <w:spacing w:val="0"/>
      <w:w w:val="100"/>
      <w:position w:val="0"/>
      <w:lang w:val="en-US"/>
    </w:rPr>
  </w:style>
  <w:style w:type="character" w:customStyle="1" w:styleId="BodytextGeorgia0">
    <w:name w:val="Body text + Georgia"/>
    <w:aliases w:val="10 pt"/>
    <w:basedOn w:val="Bodytext"/>
    <w:rsid w:val="00717574"/>
    <w:rPr>
      <w:rFonts w:ascii="Georgia" w:eastAsia="Georgia" w:hAnsi="Georgia" w:cs="Georgia"/>
      <w:color w:val="000000"/>
      <w:spacing w:val="0"/>
      <w:w w:val="100"/>
      <w:position w:val="0"/>
      <w:sz w:val="20"/>
      <w:szCs w:val="20"/>
      <w:lang w:val="en-US"/>
    </w:rPr>
  </w:style>
  <w:style w:type="character" w:customStyle="1" w:styleId="Bodytext7">
    <w:name w:val="Body text (7)_"/>
    <w:basedOn w:val="DefaultParagraphFont"/>
    <w:link w:val="Bodytext70"/>
    <w:rsid w:val="00717574"/>
    <w:rPr>
      <w:rFonts w:ascii="Georgia" w:eastAsia="Georgia" w:hAnsi="Georgia" w:cs="Georgia"/>
      <w:b w:val="0"/>
      <w:bCs w:val="0"/>
      <w:i w:val="0"/>
      <w:iCs w:val="0"/>
      <w:smallCaps w:val="0"/>
      <w:strike w:val="0"/>
      <w:sz w:val="8"/>
      <w:szCs w:val="8"/>
      <w:u w:val="none"/>
    </w:rPr>
  </w:style>
  <w:style w:type="character" w:customStyle="1" w:styleId="Bodytext8">
    <w:name w:val="Body text (8)_"/>
    <w:basedOn w:val="DefaultParagraphFont"/>
    <w:link w:val="Bodytext80"/>
    <w:rsid w:val="00717574"/>
    <w:rPr>
      <w:b w:val="0"/>
      <w:bCs w:val="0"/>
      <w:i w:val="0"/>
      <w:iCs w:val="0"/>
      <w:smallCaps w:val="0"/>
      <w:strike w:val="0"/>
      <w:sz w:val="23"/>
      <w:szCs w:val="23"/>
      <w:u w:val="none"/>
    </w:rPr>
  </w:style>
  <w:style w:type="character" w:customStyle="1" w:styleId="Bodytext8SmallCaps">
    <w:name w:val="Body text (8) + Small Caps"/>
    <w:aliases w:val="Spacing -1 pt"/>
    <w:basedOn w:val="Bodytext8"/>
    <w:rsid w:val="00717574"/>
    <w:rPr>
      <w:rFonts w:ascii="Courier New" w:eastAsia="Courier New" w:hAnsi="Courier New" w:cs="Courier New"/>
      <w:smallCaps/>
      <w:color w:val="000000"/>
      <w:spacing w:val="-20"/>
      <w:w w:val="100"/>
      <w:position w:val="0"/>
      <w:lang w:val="en-US"/>
    </w:rPr>
  </w:style>
  <w:style w:type="character" w:customStyle="1" w:styleId="Bodytext81">
    <w:name w:val="Body text (8)"/>
    <w:basedOn w:val="Bodytext8"/>
    <w:rsid w:val="00717574"/>
    <w:rPr>
      <w:rFonts w:ascii="Courier New" w:eastAsia="Courier New" w:hAnsi="Courier New" w:cs="Courier New"/>
      <w:color w:val="000000"/>
      <w:spacing w:val="0"/>
      <w:w w:val="100"/>
      <w:position w:val="0"/>
      <w:u w:val="single"/>
      <w:lang w:val="en-US"/>
    </w:rPr>
  </w:style>
  <w:style w:type="character" w:customStyle="1" w:styleId="Bodytext813pt">
    <w:name w:val="Body text (8) + 13 pt"/>
    <w:aliases w:val="Bold,Italic,Spacing -2 pt"/>
    <w:basedOn w:val="Bodytext8"/>
    <w:rsid w:val="00717574"/>
    <w:rPr>
      <w:rFonts w:ascii="Courier New" w:eastAsia="Courier New" w:hAnsi="Courier New" w:cs="Courier New"/>
      <w:b/>
      <w:bCs/>
      <w:i/>
      <w:iCs/>
      <w:color w:val="000000"/>
      <w:spacing w:val="-40"/>
      <w:w w:val="100"/>
      <w:position w:val="0"/>
      <w:sz w:val="26"/>
      <w:szCs w:val="26"/>
      <w:u w:val="single"/>
      <w:lang w:val="en-US"/>
    </w:rPr>
  </w:style>
  <w:style w:type="character" w:customStyle="1" w:styleId="Bodytext813pt0">
    <w:name w:val="Body text (8) + 13 pt"/>
    <w:aliases w:val="Bold,Italic,Spacing -2 pt"/>
    <w:basedOn w:val="Bodytext8"/>
    <w:rsid w:val="00717574"/>
    <w:rPr>
      <w:rFonts w:ascii="Courier New" w:eastAsia="Courier New" w:hAnsi="Courier New" w:cs="Courier New"/>
      <w:b/>
      <w:bCs/>
      <w:i/>
      <w:iCs/>
      <w:color w:val="000000"/>
      <w:spacing w:val="-40"/>
      <w:w w:val="100"/>
      <w:position w:val="0"/>
      <w:sz w:val="26"/>
      <w:szCs w:val="26"/>
    </w:rPr>
  </w:style>
  <w:style w:type="character" w:customStyle="1" w:styleId="Bodytext8Spacing-1pt">
    <w:name w:val="Body text (8) + Spacing -1 pt"/>
    <w:basedOn w:val="Bodytext8"/>
    <w:rsid w:val="00717574"/>
    <w:rPr>
      <w:rFonts w:ascii="Courier New" w:eastAsia="Courier New" w:hAnsi="Courier New" w:cs="Courier New"/>
      <w:color w:val="000000"/>
      <w:spacing w:val="-20"/>
      <w:w w:val="100"/>
      <w:position w:val="0"/>
      <w:u w:val="single"/>
      <w:lang w:val="en-US"/>
    </w:rPr>
  </w:style>
  <w:style w:type="character" w:customStyle="1" w:styleId="Bodytext8Spacing-1pt0">
    <w:name w:val="Body text (8) + Spacing -1 pt"/>
    <w:basedOn w:val="Bodytext8"/>
    <w:rsid w:val="00717574"/>
    <w:rPr>
      <w:rFonts w:ascii="Courier New" w:eastAsia="Courier New" w:hAnsi="Courier New" w:cs="Courier New"/>
      <w:color w:val="000000"/>
      <w:spacing w:val="-20"/>
      <w:w w:val="100"/>
      <w:position w:val="0"/>
      <w:lang w:val="en-US"/>
    </w:rPr>
  </w:style>
  <w:style w:type="character" w:customStyle="1" w:styleId="Bodytext811pt">
    <w:name w:val="Body text (8) + 11 pt"/>
    <w:basedOn w:val="Bodytext8"/>
    <w:rsid w:val="00717574"/>
    <w:rPr>
      <w:rFonts w:ascii="Courier New" w:eastAsia="Courier New" w:hAnsi="Courier New" w:cs="Courier New"/>
      <w:color w:val="000000"/>
      <w:spacing w:val="0"/>
      <w:w w:val="100"/>
      <w:position w:val="0"/>
      <w:sz w:val="22"/>
      <w:szCs w:val="22"/>
      <w:u w:val="single"/>
      <w:lang w:val="en-US"/>
    </w:rPr>
  </w:style>
  <w:style w:type="character" w:customStyle="1" w:styleId="Bodytext82">
    <w:name w:val="Body text (8)"/>
    <w:basedOn w:val="Bodytext8"/>
    <w:rsid w:val="00717574"/>
    <w:rPr>
      <w:rFonts w:ascii="Courier New" w:eastAsia="Courier New" w:hAnsi="Courier New" w:cs="Courier New"/>
      <w:color w:val="000000"/>
      <w:spacing w:val="0"/>
      <w:w w:val="100"/>
      <w:position w:val="0"/>
      <w:lang w:val="en-US"/>
    </w:rPr>
  </w:style>
  <w:style w:type="character" w:customStyle="1" w:styleId="Bodytext811pt0">
    <w:name w:val="Body text (8) + 11 pt"/>
    <w:basedOn w:val="Bodytext8"/>
    <w:rsid w:val="00717574"/>
    <w:rPr>
      <w:rFonts w:ascii="Courier New" w:eastAsia="Courier New" w:hAnsi="Courier New" w:cs="Courier New"/>
      <w:color w:val="000000"/>
      <w:spacing w:val="0"/>
      <w:w w:val="100"/>
      <w:position w:val="0"/>
      <w:sz w:val="22"/>
      <w:szCs w:val="22"/>
      <w:lang w:val="en-US"/>
    </w:rPr>
  </w:style>
  <w:style w:type="character" w:customStyle="1" w:styleId="Bodytext8105pt">
    <w:name w:val="Body text (8) + 10.5 pt"/>
    <w:aliases w:val="Italic,Spacing -1 pt"/>
    <w:basedOn w:val="Bodytext8"/>
    <w:rsid w:val="00717574"/>
    <w:rPr>
      <w:rFonts w:ascii="Courier New" w:eastAsia="Courier New" w:hAnsi="Courier New" w:cs="Courier New"/>
      <w:i/>
      <w:iCs/>
      <w:color w:val="000000"/>
      <w:spacing w:val="-30"/>
      <w:w w:val="100"/>
      <w:position w:val="0"/>
      <w:sz w:val="21"/>
      <w:szCs w:val="21"/>
      <w:u w:val="single"/>
      <w:lang w:val="en-US"/>
    </w:rPr>
  </w:style>
  <w:style w:type="character" w:customStyle="1" w:styleId="Bodytext9">
    <w:name w:val="Body text"/>
    <w:basedOn w:val="Bodytext"/>
    <w:rsid w:val="00717574"/>
    <w:rPr>
      <w:rFonts w:ascii="Courier New" w:eastAsia="Courier New" w:hAnsi="Courier New" w:cs="Courier New"/>
      <w:color w:val="000000"/>
      <w:spacing w:val="0"/>
      <w:w w:val="100"/>
      <w:position w:val="0"/>
      <w:lang w:val="en-US"/>
    </w:rPr>
  </w:style>
  <w:style w:type="character" w:customStyle="1" w:styleId="Bodytext8Georgia">
    <w:name w:val="Body text (8) + Georgia"/>
    <w:aliases w:val="13.5 pt"/>
    <w:basedOn w:val="Bodytext8"/>
    <w:rsid w:val="00717574"/>
    <w:rPr>
      <w:rFonts w:ascii="Georgia" w:eastAsia="Georgia" w:hAnsi="Georgia" w:cs="Georgia"/>
      <w:color w:val="000000"/>
      <w:spacing w:val="0"/>
      <w:w w:val="100"/>
      <w:position w:val="0"/>
      <w:sz w:val="27"/>
      <w:szCs w:val="27"/>
      <w:lang w:val="en-US"/>
    </w:rPr>
  </w:style>
  <w:style w:type="character" w:customStyle="1" w:styleId="Bodytext62">
    <w:name w:val="Body text (6)"/>
    <w:basedOn w:val="Bodytext6"/>
    <w:rsid w:val="00717574"/>
    <w:rPr>
      <w:rFonts w:ascii="Courier New" w:eastAsia="Courier New" w:hAnsi="Courier New" w:cs="Courier New"/>
      <w:color w:val="000000"/>
      <w:spacing w:val="0"/>
      <w:w w:val="100"/>
      <w:position w:val="0"/>
    </w:rPr>
  </w:style>
  <w:style w:type="character" w:customStyle="1" w:styleId="Bodytext83">
    <w:name w:val="Body text (8)"/>
    <w:basedOn w:val="Bodytext8"/>
    <w:rsid w:val="00717574"/>
    <w:rPr>
      <w:rFonts w:ascii="Courier New" w:eastAsia="Courier New" w:hAnsi="Courier New" w:cs="Courier New"/>
      <w:color w:val="000000"/>
      <w:spacing w:val="0"/>
      <w:w w:val="100"/>
      <w:position w:val="0"/>
      <w:lang w:val="en-US"/>
    </w:rPr>
  </w:style>
  <w:style w:type="character" w:customStyle="1" w:styleId="Bodytext105pt">
    <w:name w:val="Body text + 10.5 pt"/>
    <w:aliases w:val="Italic,Spacing -1 pt"/>
    <w:basedOn w:val="Bodytext"/>
    <w:rsid w:val="00717574"/>
    <w:rPr>
      <w:rFonts w:ascii="Courier New" w:eastAsia="Courier New" w:hAnsi="Courier New" w:cs="Courier New"/>
      <w:i/>
      <w:iCs/>
      <w:color w:val="000000"/>
      <w:spacing w:val="-30"/>
      <w:w w:val="100"/>
      <w:position w:val="0"/>
      <w:sz w:val="21"/>
      <w:szCs w:val="21"/>
      <w:lang w:val="en-US"/>
    </w:rPr>
  </w:style>
  <w:style w:type="character" w:customStyle="1" w:styleId="HeaderorfooterGeorgia">
    <w:name w:val="Header or footer + Georgia"/>
    <w:aliases w:val="4.5 pt,Italic"/>
    <w:basedOn w:val="Headerorfooter"/>
    <w:rsid w:val="00717574"/>
    <w:rPr>
      <w:rFonts w:ascii="Georgia" w:eastAsia="Georgia" w:hAnsi="Georgia" w:cs="Georgia"/>
      <w:i/>
      <w:iCs/>
      <w:color w:val="000000"/>
      <w:spacing w:val="0"/>
      <w:w w:val="100"/>
      <w:position w:val="0"/>
      <w:sz w:val="9"/>
      <w:szCs w:val="9"/>
      <w:lang w:val="en-US"/>
    </w:rPr>
  </w:style>
  <w:style w:type="character" w:customStyle="1" w:styleId="Headerorfooter10pt">
    <w:name w:val="Header or footer + 10 pt"/>
    <w:aliases w:val="Italic"/>
    <w:basedOn w:val="Headerorfooter"/>
    <w:rsid w:val="00717574"/>
    <w:rPr>
      <w:rFonts w:ascii="Courier New" w:eastAsia="Courier New" w:hAnsi="Courier New" w:cs="Courier New"/>
      <w:i/>
      <w:iCs/>
      <w:color w:val="000000"/>
      <w:spacing w:val="0"/>
      <w:w w:val="100"/>
      <w:position w:val="0"/>
      <w:sz w:val="20"/>
      <w:szCs w:val="20"/>
      <w:lang w:val="en-US"/>
    </w:rPr>
  </w:style>
  <w:style w:type="character" w:customStyle="1" w:styleId="Headerorfooter1">
    <w:name w:val="Header or footer"/>
    <w:basedOn w:val="Headerorfooter"/>
    <w:rsid w:val="00717574"/>
    <w:rPr>
      <w:rFonts w:ascii="Courier New" w:eastAsia="Courier New" w:hAnsi="Courier New" w:cs="Courier New"/>
      <w:color w:val="000000"/>
      <w:spacing w:val="0"/>
      <w:w w:val="100"/>
      <w:position w:val="0"/>
      <w:lang w:val="en-US"/>
    </w:rPr>
  </w:style>
  <w:style w:type="character" w:customStyle="1" w:styleId="HeaderorfooterCenturyGothic0">
    <w:name w:val="Header or footer + Century Gothic"/>
    <w:aliases w:val="10.5 pt,Bold,Spacing 0 pt"/>
    <w:basedOn w:val="Headerorfooter"/>
    <w:rsid w:val="00717574"/>
    <w:rPr>
      <w:rFonts w:ascii="Century Gothic" w:eastAsia="Century Gothic" w:hAnsi="Century Gothic" w:cs="Century Gothic"/>
      <w:b/>
      <w:bCs/>
      <w:color w:val="000000"/>
      <w:spacing w:val="-10"/>
      <w:w w:val="100"/>
      <w:position w:val="0"/>
      <w:sz w:val="21"/>
      <w:szCs w:val="21"/>
      <w:lang w:val="en-US"/>
    </w:rPr>
  </w:style>
  <w:style w:type="character" w:customStyle="1" w:styleId="BodytextSpacing-1pt">
    <w:name w:val="Body text + Spacing -1 pt"/>
    <w:basedOn w:val="Bodytext"/>
    <w:rsid w:val="00717574"/>
    <w:rPr>
      <w:rFonts w:ascii="Courier New" w:eastAsia="Courier New" w:hAnsi="Courier New" w:cs="Courier New"/>
      <w:color w:val="000000"/>
      <w:spacing w:val="-30"/>
      <w:w w:val="100"/>
      <w:position w:val="0"/>
      <w:lang w:val="en-US"/>
    </w:rPr>
  </w:style>
  <w:style w:type="character" w:customStyle="1" w:styleId="Bodytext90">
    <w:name w:val="Body text (9)_"/>
    <w:basedOn w:val="DefaultParagraphFont"/>
    <w:link w:val="Bodytext91"/>
    <w:rsid w:val="00717574"/>
    <w:rPr>
      <w:rFonts w:ascii="Georgia" w:eastAsia="Georgia" w:hAnsi="Georgia" w:cs="Georgia"/>
      <w:b w:val="0"/>
      <w:bCs w:val="0"/>
      <w:i w:val="0"/>
      <w:iCs w:val="0"/>
      <w:smallCaps w:val="0"/>
      <w:strike w:val="0"/>
      <w:sz w:val="20"/>
      <w:szCs w:val="20"/>
      <w:u w:val="none"/>
    </w:rPr>
  </w:style>
  <w:style w:type="character" w:customStyle="1" w:styleId="Headerorfooter4pt">
    <w:name w:val="Header or footer + 4 pt"/>
    <w:basedOn w:val="Headerorfooter"/>
    <w:rsid w:val="00717574"/>
    <w:rPr>
      <w:rFonts w:ascii="Courier New" w:eastAsia="Courier New" w:hAnsi="Courier New" w:cs="Courier New"/>
      <w:color w:val="000000"/>
      <w:spacing w:val="0"/>
      <w:w w:val="100"/>
      <w:position w:val="0"/>
      <w:sz w:val="8"/>
      <w:szCs w:val="8"/>
    </w:rPr>
  </w:style>
  <w:style w:type="character" w:customStyle="1" w:styleId="HeaderorfooterGeorgia0">
    <w:name w:val="Header or footer + Georgia"/>
    <w:aliases w:val="6 pt,Spacing -1 pt"/>
    <w:basedOn w:val="Headerorfooter"/>
    <w:rsid w:val="00717574"/>
    <w:rPr>
      <w:rFonts w:ascii="Georgia" w:eastAsia="Georgia" w:hAnsi="Georgia" w:cs="Georgia"/>
      <w:color w:val="000000"/>
      <w:spacing w:val="-20"/>
      <w:w w:val="100"/>
      <w:position w:val="0"/>
      <w:sz w:val="12"/>
      <w:szCs w:val="12"/>
      <w:lang w:val="en-US"/>
    </w:rPr>
  </w:style>
  <w:style w:type="character" w:customStyle="1" w:styleId="HeaderorfooterCenturyGothic1">
    <w:name w:val="Header or footer + Century Gothic"/>
    <w:aliases w:val="10 pt"/>
    <w:basedOn w:val="Headerorfooter"/>
    <w:rsid w:val="00717574"/>
    <w:rPr>
      <w:rFonts w:ascii="Century Gothic" w:eastAsia="Century Gothic" w:hAnsi="Century Gothic" w:cs="Century Gothic"/>
      <w:color w:val="000000"/>
      <w:spacing w:val="0"/>
      <w:w w:val="100"/>
      <w:position w:val="0"/>
      <w:sz w:val="20"/>
      <w:szCs w:val="20"/>
    </w:rPr>
  </w:style>
  <w:style w:type="character" w:customStyle="1" w:styleId="HeaderorfooterMSMincho">
    <w:name w:val="Header or footer + MS Mincho"/>
    <w:aliases w:val="12.5 pt,Bold,Spacing -1 pt"/>
    <w:basedOn w:val="Headerorfooter"/>
    <w:rsid w:val="00717574"/>
    <w:rPr>
      <w:rFonts w:ascii="MS Mincho" w:eastAsia="MS Mincho" w:hAnsi="MS Mincho" w:cs="MS Mincho"/>
      <w:b/>
      <w:bCs/>
      <w:color w:val="000000"/>
      <w:spacing w:val="-20"/>
      <w:w w:val="100"/>
      <w:position w:val="0"/>
      <w:sz w:val="25"/>
      <w:szCs w:val="25"/>
      <w:lang w:val="en-US"/>
    </w:rPr>
  </w:style>
  <w:style w:type="character" w:customStyle="1" w:styleId="Bodytext115pt">
    <w:name w:val="Body text + 11.5 pt"/>
    <w:basedOn w:val="Bodytext"/>
    <w:rsid w:val="00717574"/>
    <w:rPr>
      <w:rFonts w:ascii="Courier New" w:eastAsia="Courier New" w:hAnsi="Courier New" w:cs="Courier New"/>
      <w:color w:val="000000"/>
      <w:spacing w:val="0"/>
      <w:w w:val="100"/>
      <w:position w:val="0"/>
      <w:sz w:val="23"/>
      <w:szCs w:val="23"/>
      <w:lang w:val="en-US"/>
    </w:rPr>
  </w:style>
  <w:style w:type="character" w:customStyle="1" w:styleId="Bodytext115pt0">
    <w:name w:val="Body text + 11.5 pt"/>
    <w:basedOn w:val="Bodytext"/>
    <w:rsid w:val="00717574"/>
    <w:rPr>
      <w:rFonts w:ascii="Courier New" w:eastAsia="Courier New" w:hAnsi="Courier New" w:cs="Courier New"/>
      <w:color w:val="000000"/>
      <w:spacing w:val="0"/>
      <w:w w:val="100"/>
      <w:position w:val="0"/>
      <w:sz w:val="23"/>
      <w:szCs w:val="23"/>
      <w:u w:val="single"/>
      <w:lang w:val="en-US"/>
    </w:rPr>
  </w:style>
  <w:style w:type="character" w:customStyle="1" w:styleId="BodytextGeorgia1">
    <w:name w:val="Body text + Georgia"/>
    <w:aliases w:val="10 pt"/>
    <w:basedOn w:val="Bodytext"/>
    <w:rsid w:val="00717574"/>
    <w:rPr>
      <w:rFonts w:ascii="Georgia" w:eastAsia="Georgia" w:hAnsi="Georgia" w:cs="Georgia"/>
      <w:color w:val="000000"/>
      <w:spacing w:val="0"/>
      <w:w w:val="100"/>
      <w:position w:val="0"/>
      <w:sz w:val="20"/>
      <w:szCs w:val="20"/>
      <w:u w:val="single"/>
      <w:lang w:val="en-US"/>
    </w:rPr>
  </w:style>
  <w:style w:type="character" w:customStyle="1" w:styleId="BodytextSpacing-1pt0">
    <w:name w:val="Body text + Spacing -1 pt"/>
    <w:basedOn w:val="Bodytext"/>
    <w:rsid w:val="00717574"/>
    <w:rPr>
      <w:rFonts w:ascii="Courier New" w:eastAsia="Courier New" w:hAnsi="Courier New" w:cs="Courier New"/>
      <w:color w:val="000000"/>
      <w:spacing w:val="-30"/>
      <w:w w:val="100"/>
      <w:position w:val="0"/>
      <w:lang w:val="en-US"/>
    </w:rPr>
  </w:style>
  <w:style w:type="character" w:customStyle="1" w:styleId="Bodytext5SmallCaps">
    <w:name w:val="Body text (5) + Small Caps"/>
    <w:basedOn w:val="Bodytext5"/>
    <w:rsid w:val="00717574"/>
    <w:rPr>
      <w:rFonts w:ascii="Courier New" w:eastAsia="Courier New" w:hAnsi="Courier New" w:cs="Courier New"/>
      <w:smallCaps/>
      <w:color w:val="000000"/>
      <w:spacing w:val="0"/>
      <w:w w:val="100"/>
      <w:position w:val="0"/>
    </w:rPr>
  </w:style>
  <w:style w:type="character" w:customStyle="1" w:styleId="Bodytext9CourierNew">
    <w:name w:val="Body text (9) + Courier New"/>
    <w:aliases w:val="11 pt"/>
    <w:basedOn w:val="Bodytext90"/>
    <w:rsid w:val="00717574"/>
    <w:rPr>
      <w:rFonts w:ascii="Courier New" w:eastAsia="Courier New" w:hAnsi="Courier New" w:cs="Courier New"/>
      <w:color w:val="000000"/>
      <w:spacing w:val="0"/>
      <w:w w:val="100"/>
      <w:position w:val="0"/>
      <w:sz w:val="22"/>
      <w:szCs w:val="22"/>
    </w:rPr>
  </w:style>
  <w:style w:type="character" w:customStyle="1" w:styleId="Bodytext92">
    <w:name w:val="Body text (9)"/>
    <w:basedOn w:val="Bodytext90"/>
    <w:rsid w:val="00717574"/>
    <w:rPr>
      <w:color w:val="000000"/>
      <w:spacing w:val="0"/>
      <w:w w:val="100"/>
      <w:position w:val="0"/>
      <w:lang w:val="en-US"/>
    </w:rPr>
  </w:style>
  <w:style w:type="character" w:customStyle="1" w:styleId="Bodytext93">
    <w:name w:val="Body text (9)"/>
    <w:basedOn w:val="Bodytext90"/>
    <w:rsid w:val="00717574"/>
    <w:rPr>
      <w:color w:val="000000"/>
      <w:spacing w:val="0"/>
      <w:w w:val="100"/>
      <w:position w:val="0"/>
    </w:rPr>
  </w:style>
  <w:style w:type="character" w:customStyle="1" w:styleId="Bodytext95pt">
    <w:name w:val="Body text + 9.5 pt"/>
    <w:basedOn w:val="Bodytext"/>
    <w:rsid w:val="00717574"/>
    <w:rPr>
      <w:rFonts w:ascii="Courier New" w:eastAsia="Courier New" w:hAnsi="Courier New" w:cs="Courier New"/>
      <w:color w:val="000000"/>
      <w:spacing w:val="0"/>
      <w:w w:val="100"/>
      <w:position w:val="0"/>
      <w:sz w:val="19"/>
      <w:szCs w:val="19"/>
      <w:lang w:val="en-US"/>
    </w:rPr>
  </w:style>
  <w:style w:type="character" w:customStyle="1" w:styleId="BodytextSpacing-1pt1">
    <w:name w:val="Body text + Spacing -1 pt"/>
    <w:basedOn w:val="Bodytext"/>
    <w:rsid w:val="00717574"/>
    <w:rPr>
      <w:rFonts w:ascii="Courier New" w:eastAsia="Courier New" w:hAnsi="Courier New" w:cs="Courier New"/>
      <w:color w:val="000000"/>
      <w:spacing w:val="-30"/>
      <w:w w:val="100"/>
      <w:position w:val="0"/>
      <w:u w:val="single"/>
      <w:lang w:val="en-US"/>
    </w:rPr>
  </w:style>
  <w:style w:type="character" w:customStyle="1" w:styleId="Bodytext105pt0">
    <w:name w:val="Body text + 10.5 pt"/>
    <w:aliases w:val="Italic,Spacing -1 pt"/>
    <w:basedOn w:val="Bodytext"/>
    <w:rsid w:val="00717574"/>
    <w:rPr>
      <w:rFonts w:ascii="Courier New" w:eastAsia="Courier New" w:hAnsi="Courier New" w:cs="Courier New"/>
      <w:i/>
      <w:iCs/>
      <w:color w:val="000000"/>
      <w:spacing w:val="-30"/>
      <w:w w:val="100"/>
      <w:position w:val="0"/>
      <w:sz w:val="21"/>
      <w:szCs w:val="21"/>
      <w:u w:val="single"/>
      <w:lang w:val="en-US"/>
    </w:rPr>
  </w:style>
  <w:style w:type="character" w:customStyle="1" w:styleId="Bodytexta">
    <w:name w:val="Body text"/>
    <w:basedOn w:val="Bodytext"/>
    <w:rsid w:val="00717574"/>
    <w:rPr>
      <w:rFonts w:ascii="Courier New" w:eastAsia="Courier New" w:hAnsi="Courier New" w:cs="Courier New"/>
      <w:color w:val="000000"/>
      <w:spacing w:val="0"/>
      <w:w w:val="100"/>
      <w:position w:val="0"/>
      <w:lang w:val="en-US"/>
    </w:rPr>
  </w:style>
  <w:style w:type="character" w:customStyle="1" w:styleId="BodytextGeorgia2">
    <w:name w:val="Body text + Georgia"/>
    <w:aliases w:val="8.5 pt,Italic"/>
    <w:basedOn w:val="Bodytext"/>
    <w:rsid w:val="00717574"/>
    <w:rPr>
      <w:rFonts w:ascii="Georgia" w:eastAsia="Georgia" w:hAnsi="Georgia" w:cs="Georgia"/>
      <w:i/>
      <w:iCs/>
      <w:color w:val="000000"/>
      <w:spacing w:val="0"/>
      <w:w w:val="100"/>
      <w:position w:val="0"/>
      <w:sz w:val="17"/>
      <w:szCs w:val="17"/>
      <w:lang w:val="en-US"/>
    </w:rPr>
  </w:style>
  <w:style w:type="character" w:customStyle="1" w:styleId="BodytextSpacing-1pt2">
    <w:name w:val="Body text + Spacing -1 pt"/>
    <w:basedOn w:val="Bodytext"/>
    <w:rsid w:val="00717574"/>
    <w:rPr>
      <w:rFonts w:ascii="Courier New" w:eastAsia="Courier New" w:hAnsi="Courier New" w:cs="Courier New"/>
      <w:color w:val="000000"/>
      <w:spacing w:val="-30"/>
      <w:w w:val="100"/>
      <w:position w:val="0"/>
      <w:lang w:val="en-US"/>
    </w:rPr>
  </w:style>
  <w:style w:type="character" w:customStyle="1" w:styleId="Bodytext51">
    <w:name w:val="Body text (5)"/>
    <w:basedOn w:val="Bodytext5"/>
    <w:rsid w:val="00717574"/>
    <w:rPr>
      <w:rFonts w:ascii="Courier New" w:eastAsia="Courier New" w:hAnsi="Courier New" w:cs="Courier New"/>
      <w:color w:val="000000"/>
      <w:spacing w:val="0"/>
      <w:w w:val="100"/>
      <w:position w:val="0"/>
    </w:rPr>
  </w:style>
  <w:style w:type="character" w:customStyle="1" w:styleId="BodytextSpacing-2pt">
    <w:name w:val="Body text + Spacing -2 pt"/>
    <w:basedOn w:val="Bodytext"/>
    <w:rsid w:val="00717574"/>
    <w:rPr>
      <w:rFonts w:ascii="Courier New" w:eastAsia="Courier New" w:hAnsi="Courier New" w:cs="Courier New"/>
      <w:color w:val="000000"/>
      <w:spacing w:val="-40"/>
      <w:w w:val="100"/>
      <w:position w:val="0"/>
      <w:lang w:val="en-US"/>
    </w:rPr>
  </w:style>
  <w:style w:type="character" w:customStyle="1" w:styleId="Headerorfooter15pt">
    <w:name w:val="Header or footer + 15 pt"/>
    <w:basedOn w:val="Headerorfooter"/>
    <w:rsid w:val="00717574"/>
    <w:rPr>
      <w:rFonts w:ascii="Courier New" w:eastAsia="Courier New" w:hAnsi="Courier New" w:cs="Courier New"/>
      <w:color w:val="000000"/>
      <w:spacing w:val="0"/>
      <w:w w:val="100"/>
      <w:position w:val="0"/>
      <w:sz w:val="30"/>
      <w:szCs w:val="30"/>
      <w:lang w:val="en-US"/>
    </w:rPr>
  </w:style>
  <w:style w:type="character" w:customStyle="1" w:styleId="Bodytext115pt1">
    <w:name w:val="Body text + 11.5 pt"/>
    <w:basedOn w:val="Bodytext"/>
    <w:rsid w:val="00717574"/>
    <w:rPr>
      <w:rFonts w:ascii="Courier New" w:eastAsia="Courier New" w:hAnsi="Courier New" w:cs="Courier New"/>
      <w:color w:val="000000"/>
      <w:spacing w:val="0"/>
      <w:w w:val="100"/>
      <w:position w:val="0"/>
      <w:sz w:val="23"/>
      <w:szCs w:val="23"/>
      <w:lang w:val="en-US"/>
    </w:rPr>
  </w:style>
  <w:style w:type="character" w:customStyle="1" w:styleId="Bodytext115pt2">
    <w:name w:val="Body text + 11.5 pt"/>
    <w:aliases w:val="Small Caps"/>
    <w:basedOn w:val="Bodytext"/>
    <w:rsid w:val="00717574"/>
    <w:rPr>
      <w:rFonts w:ascii="Courier New" w:eastAsia="Courier New" w:hAnsi="Courier New" w:cs="Courier New"/>
      <w:smallCaps/>
      <w:color w:val="000000"/>
      <w:spacing w:val="0"/>
      <w:w w:val="100"/>
      <w:position w:val="0"/>
      <w:sz w:val="23"/>
      <w:szCs w:val="23"/>
      <w:lang w:val="en-US"/>
    </w:rPr>
  </w:style>
  <w:style w:type="character" w:customStyle="1" w:styleId="Bodytext115pt3">
    <w:name w:val="Body text + 11.5 pt"/>
    <w:aliases w:val="Small Caps"/>
    <w:basedOn w:val="Bodytext"/>
    <w:rsid w:val="00717574"/>
    <w:rPr>
      <w:rFonts w:ascii="Courier New" w:eastAsia="Courier New" w:hAnsi="Courier New" w:cs="Courier New"/>
      <w:smallCaps/>
      <w:color w:val="000000"/>
      <w:spacing w:val="0"/>
      <w:w w:val="100"/>
      <w:position w:val="0"/>
      <w:sz w:val="23"/>
      <w:szCs w:val="23"/>
    </w:rPr>
  </w:style>
  <w:style w:type="character" w:customStyle="1" w:styleId="BodytextSpacing1pt">
    <w:name w:val="Body text + Spacing 1 pt"/>
    <w:basedOn w:val="Bodytext"/>
    <w:rsid w:val="00717574"/>
    <w:rPr>
      <w:rFonts w:ascii="Courier New" w:eastAsia="Courier New" w:hAnsi="Courier New" w:cs="Courier New"/>
      <w:color w:val="000000"/>
      <w:spacing w:val="30"/>
      <w:w w:val="100"/>
      <w:position w:val="0"/>
      <w:lang w:val="en-US"/>
    </w:rPr>
  </w:style>
  <w:style w:type="character" w:customStyle="1" w:styleId="Heading2">
    <w:name w:val="Heading #2_"/>
    <w:basedOn w:val="DefaultParagraphFont"/>
    <w:link w:val="Heading20"/>
    <w:rsid w:val="00717574"/>
    <w:rPr>
      <w:b w:val="0"/>
      <w:bCs w:val="0"/>
      <w:i w:val="0"/>
      <w:iCs w:val="0"/>
      <w:smallCaps w:val="0"/>
      <w:strike w:val="0"/>
      <w:sz w:val="22"/>
      <w:szCs w:val="22"/>
      <w:u w:val="none"/>
    </w:rPr>
  </w:style>
  <w:style w:type="character" w:customStyle="1" w:styleId="Heading2Spacing-1pt">
    <w:name w:val="Heading #2 + Spacing -1 pt"/>
    <w:basedOn w:val="Heading2"/>
    <w:rsid w:val="00717574"/>
    <w:rPr>
      <w:rFonts w:ascii="Courier New" w:eastAsia="Courier New" w:hAnsi="Courier New" w:cs="Courier New"/>
      <w:color w:val="000000"/>
      <w:spacing w:val="-30"/>
      <w:w w:val="100"/>
      <w:position w:val="0"/>
      <w:lang w:val="en-US"/>
    </w:rPr>
  </w:style>
  <w:style w:type="paragraph" w:customStyle="1" w:styleId="Footnote0">
    <w:name w:val="Footnote"/>
    <w:basedOn w:val="Normal"/>
    <w:link w:val="Footnote"/>
    <w:rsid w:val="00717574"/>
    <w:pPr>
      <w:shd w:val="clear" w:color="auto" w:fill="FFFFFF"/>
      <w:spacing w:line="470" w:lineRule="exact"/>
    </w:pPr>
    <w:rPr>
      <w:sz w:val="22"/>
      <w:szCs w:val="22"/>
    </w:rPr>
  </w:style>
  <w:style w:type="paragraph" w:customStyle="1" w:styleId="Bodytext2">
    <w:name w:val="Body text (2)"/>
    <w:basedOn w:val="Normal"/>
    <w:link w:val="Bodytext2Exact"/>
    <w:rsid w:val="00717574"/>
    <w:pPr>
      <w:shd w:val="clear" w:color="auto" w:fill="FFFFFF"/>
      <w:spacing w:line="0" w:lineRule="atLeast"/>
    </w:pPr>
    <w:rPr>
      <w:spacing w:val="-80"/>
      <w:sz w:val="40"/>
      <w:szCs w:val="40"/>
    </w:rPr>
  </w:style>
  <w:style w:type="paragraph" w:customStyle="1" w:styleId="Bodytext0">
    <w:name w:val="Body text"/>
    <w:basedOn w:val="Normal"/>
    <w:link w:val="Bodytext"/>
    <w:rsid w:val="00717574"/>
    <w:pPr>
      <w:shd w:val="clear" w:color="auto" w:fill="FFFFFF"/>
      <w:spacing w:line="470" w:lineRule="exact"/>
      <w:ind w:hanging="680"/>
      <w:jc w:val="center"/>
    </w:pPr>
    <w:rPr>
      <w:sz w:val="22"/>
      <w:szCs w:val="22"/>
    </w:rPr>
  </w:style>
  <w:style w:type="paragraph" w:customStyle="1" w:styleId="Headerorfooter0">
    <w:name w:val="Header or footer"/>
    <w:basedOn w:val="Normal"/>
    <w:link w:val="Headerorfooter"/>
    <w:rsid w:val="00717574"/>
    <w:pPr>
      <w:shd w:val="clear" w:color="auto" w:fill="FFFFFF"/>
      <w:spacing w:line="0" w:lineRule="atLeast"/>
    </w:pPr>
    <w:rPr>
      <w:sz w:val="26"/>
      <w:szCs w:val="26"/>
    </w:rPr>
  </w:style>
  <w:style w:type="paragraph" w:customStyle="1" w:styleId="Heading10">
    <w:name w:val="Heading #1"/>
    <w:basedOn w:val="Normal"/>
    <w:link w:val="Heading1"/>
    <w:rsid w:val="00717574"/>
    <w:pPr>
      <w:shd w:val="clear" w:color="auto" w:fill="FFFFFF"/>
      <w:spacing w:line="0" w:lineRule="atLeast"/>
      <w:jc w:val="right"/>
      <w:outlineLvl w:val="0"/>
    </w:pPr>
    <w:rPr>
      <w:sz w:val="22"/>
      <w:szCs w:val="22"/>
    </w:rPr>
  </w:style>
  <w:style w:type="paragraph" w:customStyle="1" w:styleId="Bodytext31">
    <w:name w:val="Body text (3)"/>
    <w:basedOn w:val="Normal"/>
    <w:link w:val="Bodytext30"/>
    <w:rsid w:val="00717574"/>
    <w:pPr>
      <w:shd w:val="clear" w:color="auto" w:fill="FFFFFF"/>
      <w:spacing w:line="0" w:lineRule="atLeast"/>
    </w:pPr>
    <w:rPr>
      <w:i/>
      <w:iCs/>
      <w:spacing w:val="-30"/>
      <w:sz w:val="21"/>
      <w:szCs w:val="21"/>
    </w:rPr>
  </w:style>
  <w:style w:type="paragraph" w:customStyle="1" w:styleId="Bodytext40">
    <w:name w:val="Body text (4)"/>
    <w:basedOn w:val="Normal"/>
    <w:link w:val="Bodytext4"/>
    <w:rsid w:val="00717574"/>
    <w:pPr>
      <w:shd w:val="clear" w:color="auto" w:fill="FFFFFF"/>
      <w:spacing w:after="60" w:line="0" w:lineRule="atLeast"/>
    </w:pPr>
    <w:rPr>
      <w:b/>
      <w:bCs/>
      <w:sz w:val="20"/>
      <w:szCs w:val="20"/>
    </w:rPr>
  </w:style>
  <w:style w:type="paragraph" w:customStyle="1" w:styleId="Bodytext50">
    <w:name w:val="Body text (5)"/>
    <w:basedOn w:val="Normal"/>
    <w:link w:val="Bodytext5"/>
    <w:rsid w:val="00717574"/>
    <w:pPr>
      <w:shd w:val="clear" w:color="auto" w:fill="FFFFFF"/>
      <w:spacing w:before="60" w:after="60" w:line="0" w:lineRule="atLeast"/>
    </w:pPr>
    <w:rPr>
      <w:sz w:val="9"/>
      <w:szCs w:val="9"/>
    </w:rPr>
  </w:style>
  <w:style w:type="paragraph" w:customStyle="1" w:styleId="Bodytext60">
    <w:name w:val="Body text (6)"/>
    <w:basedOn w:val="Normal"/>
    <w:link w:val="Bodytext6"/>
    <w:rsid w:val="00717574"/>
    <w:pPr>
      <w:shd w:val="clear" w:color="auto" w:fill="FFFFFF"/>
      <w:spacing w:after="180" w:line="0" w:lineRule="atLeast"/>
    </w:pPr>
    <w:rPr>
      <w:sz w:val="19"/>
      <w:szCs w:val="19"/>
    </w:rPr>
  </w:style>
  <w:style w:type="paragraph" w:customStyle="1" w:styleId="Bodytext70">
    <w:name w:val="Body text (7)"/>
    <w:basedOn w:val="Normal"/>
    <w:link w:val="Bodytext7"/>
    <w:rsid w:val="00717574"/>
    <w:pPr>
      <w:shd w:val="clear" w:color="auto" w:fill="FFFFFF"/>
      <w:spacing w:before="60" w:after="60" w:line="0" w:lineRule="atLeast"/>
    </w:pPr>
    <w:rPr>
      <w:rFonts w:ascii="Georgia" w:eastAsia="Georgia" w:hAnsi="Georgia" w:cs="Georgia"/>
      <w:sz w:val="8"/>
      <w:szCs w:val="8"/>
    </w:rPr>
  </w:style>
  <w:style w:type="paragraph" w:customStyle="1" w:styleId="Bodytext80">
    <w:name w:val="Body text (8)"/>
    <w:basedOn w:val="Normal"/>
    <w:link w:val="Bodytext8"/>
    <w:rsid w:val="00717574"/>
    <w:pPr>
      <w:shd w:val="clear" w:color="auto" w:fill="FFFFFF"/>
      <w:spacing w:line="470" w:lineRule="exact"/>
    </w:pPr>
    <w:rPr>
      <w:sz w:val="23"/>
      <w:szCs w:val="23"/>
    </w:rPr>
  </w:style>
  <w:style w:type="paragraph" w:customStyle="1" w:styleId="Bodytext91">
    <w:name w:val="Body text (9)"/>
    <w:basedOn w:val="Normal"/>
    <w:link w:val="Bodytext90"/>
    <w:rsid w:val="00717574"/>
    <w:pPr>
      <w:shd w:val="clear" w:color="auto" w:fill="FFFFFF"/>
      <w:spacing w:before="180" w:line="0" w:lineRule="atLeast"/>
    </w:pPr>
    <w:rPr>
      <w:rFonts w:ascii="Georgia" w:eastAsia="Georgia" w:hAnsi="Georgia" w:cs="Georgia"/>
      <w:sz w:val="20"/>
      <w:szCs w:val="20"/>
    </w:rPr>
  </w:style>
  <w:style w:type="paragraph" w:customStyle="1" w:styleId="Heading20">
    <w:name w:val="Heading #2"/>
    <w:basedOn w:val="Normal"/>
    <w:link w:val="Heading2"/>
    <w:rsid w:val="00717574"/>
    <w:pPr>
      <w:shd w:val="clear" w:color="auto" w:fill="FFFFFF"/>
      <w:spacing w:before="300" w:after="300" w:line="0" w:lineRule="atLeast"/>
      <w:outlineLvl w:val="1"/>
    </w:pPr>
    <w:rPr>
      <w:sz w:val="22"/>
      <w:szCs w:val="22"/>
    </w:rPr>
  </w:style>
  <w:style w:type="paragraph" w:styleId="ListParagraph">
    <w:name w:val="List Paragraph"/>
    <w:basedOn w:val="Normal"/>
    <w:uiPriority w:val="34"/>
    <w:qFormat/>
    <w:rsid w:val="00602F4B"/>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footer" Target="footer10.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8.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footer" Target="footer4.xml"/><Relationship Id="rId19"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7.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10</Pages>
  <Words>2582</Words>
  <Characters>14720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jmugala</dc:creator>
  <cp:lastModifiedBy>jmugala</cp:lastModifiedBy>
  <cp:revision>1</cp:revision>
  <dcterms:created xsi:type="dcterms:W3CDTF">2014-08-14T06:36:00Z</dcterms:created>
  <dcterms:modified xsi:type="dcterms:W3CDTF">2014-08-14T13:36:00Z</dcterms:modified>
</cp:coreProperties>
</file>