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78" w:rsidRDefault="00A71B4D">
      <w:pPr>
        <w:spacing w:before="79"/>
        <w:ind w:left="2007" w:right="1432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UGANDA</w:t>
      </w:r>
    </w:p>
    <w:p w:rsidR="00412778" w:rsidRDefault="00A71B4D">
      <w:pPr>
        <w:spacing w:before="137" w:line="360" w:lineRule="auto"/>
        <w:ind w:left="2012" w:right="1432"/>
        <w:jc w:val="center"/>
        <w:rPr>
          <w:b/>
          <w:sz w:val="24"/>
        </w:rPr>
      </w:pPr>
      <w:r>
        <w:rPr>
          <w:b/>
          <w:sz w:val="24"/>
        </w:rPr>
        <w:t>IN THE HIGH COURT OF UGANDA SITTING AT KAMPALA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(COMMERCIAL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DIVISION)</w:t>
      </w:r>
    </w:p>
    <w:p w:rsidR="00412778" w:rsidRDefault="00A71B4D">
      <w:pPr>
        <w:ind w:left="2012" w:right="1432"/>
        <w:jc w:val="center"/>
        <w:rPr>
          <w:b/>
          <w:sz w:val="24"/>
        </w:rPr>
      </w:pPr>
      <w:r>
        <w:rPr>
          <w:b/>
          <w:sz w:val="24"/>
        </w:rPr>
        <w:t>MISCELLANEOUS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0058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:rsidR="00412778" w:rsidRDefault="00A71B4D">
      <w:pPr>
        <w:tabs>
          <w:tab w:val="left" w:pos="699"/>
          <w:tab w:val="left" w:leader="dot" w:pos="8619"/>
        </w:tabs>
        <w:spacing w:before="139"/>
        <w:ind w:left="227"/>
        <w:rPr>
          <w:b/>
          <w:sz w:val="24"/>
        </w:rPr>
      </w:pPr>
      <w:r>
        <w:rPr>
          <w:rFonts w:ascii="Calibri"/>
        </w:rPr>
        <w:t>5</w:t>
      </w:r>
      <w:r>
        <w:rPr>
          <w:rFonts w:ascii="Calibri"/>
        </w:rPr>
        <w:tab/>
      </w:r>
      <w:r>
        <w:rPr>
          <w:b/>
          <w:sz w:val="24"/>
        </w:rPr>
        <w:t>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z w:val="24"/>
        </w:rPr>
        <w:tab/>
        <w:t>APPLICANT</w:t>
      </w:r>
    </w:p>
    <w:p w:rsidR="00412778" w:rsidRDefault="00412778">
      <w:pPr>
        <w:pStyle w:val="BodyText"/>
        <w:spacing w:before="7"/>
        <w:ind w:left="0"/>
        <w:jc w:val="left"/>
        <w:rPr>
          <w:b/>
          <w:sz w:val="22"/>
        </w:rPr>
      </w:pPr>
    </w:p>
    <w:p w:rsidR="00412778" w:rsidRDefault="00A71B4D">
      <w:pPr>
        <w:spacing w:before="90"/>
        <w:ind w:left="2012" w:right="716"/>
        <w:jc w:val="center"/>
        <w:rPr>
          <w:b/>
          <w:sz w:val="24"/>
        </w:rPr>
      </w:pPr>
      <w:r>
        <w:rPr>
          <w:b/>
          <w:sz w:val="24"/>
        </w:rPr>
        <w:t>VERSUS</w:t>
      </w:r>
    </w:p>
    <w:p w:rsidR="00412778" w:rsidRDefault="00412778">
      <w:pPr>
        <w:pStyle w:val="BodyText"/>
        <w:spacing w:before="6"/>
        <w:ind w:left="0"/>
        <w:jc w:val="left"/>
        <w:rPr>
          <w:b/>
          <w:sz w:val="23"/>
        </w:rPr>
      </w:pPr>
    </w:p>
    <w:p w:rsidR="00412778" w:rsidRDefault="00A71B4D">
      <w:pPr>
        <w:tabs>
          <w:tab w:val="left" w:pos="7899"/>
          <w:tab w:val="left" w:pos="8418"/>
        </w:tabs>
        <w:spacing w:before="90"/>
        <w:ind w:left="700"/>
        <w:rPr>
          <w:b/>
          <w:sz w:val="24"/>
        </w:rPr>
      </w:pPr>
      <w:r>
        <w:rPr>
          <w:b/>
        </w:rPr>
        <w:t>INDUSTRIAL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CORPORATION</w:t>
      </w:r>
      <w:r>
        <w:rPr>
          <w:b/>
          <w:spacing w:val="-4"/>
        </w:rPr>
        <w:t xml:space="preserve"> </w:t>
      </w:r>
      <w:r>
        <w:rPr>
          <w:b/>
        </w:rPr>
        <w:t>OF SOUTH</w:t>
      </w:r>
      <w:r>
        <w:rPr>
          <w:b/>
          <w:spacing w:val="-5"/>
        </w:rPr>
        <w:t xml:space="preserve"> </w:t>
      </w:r>
      <w:r>
        <w:rPr>
          <w:b/>
        </w:rPr>
        <w:t>AFRICA</w:t>
      </w:r>
      <w:r>
        <w:rPr>
          <w:b/>
        </w:rPr>
        <w:tab/>
      </w:r>
      <w:r>
        <w:rPr>
          <w:b/>
          <w:sz w:val="24"/>
        </w:rPr>
        <w:t>…</w:t>
      </w:r>
      <w:r>
        <w:rPr>
          <w:b/>
          <w:sz w:val="24"/>
        </w:rPr>
        <w:tab/>
        <w:t>RESPONDENT</w:t>
      </w:r>
    </w:p>
    <w:p w:rsidR="00412778" w:rsidRDefault="00A71B4D">
      <w:pPr>
        <w:tabs>
          <w:tab w:val="left" w:pos="699"/>
        </w:tabs>
        <w:spacing w:before="137"/>
        <w:ind w:left="114"/>
        <w:rPr>
          <w:b/>
          <w:sz w:val="24"/>
        </w:rPr>
      </w:pPr>
      <w:r>
        <w:rPr>
          <w:rFonts w:ascii="Calibri"/>
        </w:rPr>
        <w:t>10</w:t>
      </w:r>
      <w:r>
        <w:rPr>
          <w:rFonts w:ascii="Calibri"/>
        </w:rPr>
        <w:tab/>
      </w:r>
      <w:r>
        <w:rPr>
          <w:b/>
          <w:sz w:val="24"/>
        </w:rPr>
        <w:t>Before: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Justice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Stephen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Mubiru.</w:t>
      </w:r>
    </w:p>
    <w:p w:rsidR="00412778" w:rsidRDefault="00A71B4D">
      <w:pPr>
        <w:spacing w:before="132"/>
        <w:ind w:left="2010" w:right="1432"/>
        <w:jc w:val="center"/>
        <w:rPr>
          <w:b/>
          <w:sz w:val="24"/>
        </w:rPr>
      </w:pPr>
      <w:r>
        <w:rPr>
          <w:b/>
          <w:sz w:val="24"/>
          <w:u w:val="thick"/>
        </w:rPr>
        <w:t>RULING</w:t>
      </w:r>
    </w:p>
    <w:p w:rsidR="00412778" w:rsidRDefault="00412778">
      <w:pPr>
        <w:pStyle w:val="BodyText"/>
        <w:spacing w:before="5"/>
        <w:ind w:left="0"/>
        <w:jc w:val="left"/>
        <w:rPr>
          <w:b/>
          <w:sz w:val="20"/>
        </w:rPr>
      </w:pP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spacing w:before="0"/>
        <w:rPr>
          <w:sz w:val="24"/>
          <w:u w:val="none"/>
        </w:rPr>
      </w:pPr>
      <w:r>
        <w:rPr>
          <w:sz w:val="24"/>
        </w:rPr>
        <w:t>Background;</w:t>
      </w:r>
    </w:p>
    <w:p w:rsidR="00412778" w:rsidRDefault="00412778">
      <w:pPr>
        <w:pStyle w:val="BodyText"/>
        <w:spacing w:before="6"/>
        <w:ind w:left="0"/>
        <w:jc w:val="left"/>
        <w:rPr>
          <w:sz w:val="23"/>
        </w:rPr>
      </w:pPr>
    </w:p>
    <w:p w:rsidR="00412778" w:rsidRDefault="00A71B4D">
      <w:pPr>
        <w:pStyle w:val="BodyText"/>
        <w:spacing w:before="90"/>
      </w:pP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2007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3"/>
        </w:rPr>
        <w:t xml:space="preserve"> </w:t>
      </w:r>
      <w:r>
        <w:t>entered</w:t>
      </w:r>
      <w:r>
        <w:rPr>
          <w:spacing w:val="5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Financial</w:t>
      </w:r>
    </w:p>
    <w:p w:rsidR="00412778" w:rsidRDefault="00A71B4D">
      <w:pPr>
        <w:pStyle w:val="BodyText"/>
        <w:spacing w:before="136" w:line="355" w:lineRule="auto"/>
        <w:ind w:left="699" w:right="117" w:hanging="586"/>
      </w:pP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Credit Agreements to finance the construction of a hotel known as the “Pearl of Africa Hotel”</w:t>
      </w:r>
      <w:r>
        <w:rPr>
          <w:spacing w:val="1"/>
        </w:rPr>
        <w:t xml:space="preserve"> </w:t>
      </w:r>
      <w:r>
        <w:t>located on land comprised in LRV 3556 Folio 8, Plots 7A1-9A1 and 10 Luggard Road and M32,</w:t>
      </w:r>
      <w:r>
        <w:rPr>
          <w:spacing w:val="1"/>
        </w:rPr>
        <w:t xml:space="preserve"> </w:t>
      </w:r>
      <w:r>
        <w:t>Hill Road situate at Nakasero Hill, Kampala. The first Financial Credit Agreements is dated 13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t>21</w:t>
      </w:r>
      <w:r>
        <w:rPr>
          <w:position w:val="8"/>
          <w:sz w:val="16"/>
        </w:rPr>
        <w:t>st</w:t>
      </w:r>
      <w:r>
        <w:rPr>
          <w:spacing w:val="10"/>
          <w:position w:val="8"/>
          <w:sz w:val="16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2017.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t>lent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Agreements was</w:t>
      </w:r>
      <w:r>
        <w:rPr>
          <w:spacing w:val="1"/>
        </w:rPr>
        <w:t xml:space="preserve"> </w:t>
      </w:r>
      <w:r>
        <w:t>US $</w:t>
      </w:r>
      <w:r>
        <w:rPr>
          <w:spacing w:val="-1"/>
        </w:rPr>
        <w:t xml:space="preserve"> </w:t>
      </w:r>
      <w:r>
        <w:t>81,765,318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sum,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stood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20     </w:t>
      </w:r>
      <w:r>
        <w:rPr>
          <w:rFonts w:ascii="Calibri"/>
          <w:spacing w:val="11"/>
          <w:sz w:val="2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$ 118,817,012 as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13</w:t>
      </w:r>
      <w:r>
        <w:rPr>
          <w:position w:val="8"/>
          <w:sz w:val="16"/>
        </w:rPr>
        <w:t>th</w:t>
      </w:r>
      <w:r>
        <w:rPr>
          <w:spacing w:val="21"/>
          <w:position w:val="8"/>
          <w:sz w:val="16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2017.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left="699" w:right="114"/>
      </w:pPr>
      <w: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Financial Credit Agreements. The Security Agreements are specifically governed by the Laws of</w:t>
      </w:r>
      <w:r>
        <w:rPr>
          <w:spacing w:val="-57"/>
        </w:rPr>
        <w:t xml:space="preserve"> </w:t>
      </w:r>
      <w:r>
        <w:t>Uganda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Uganda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exclusive</w:t>
      </w:r>
      <w:r>
        <w:rPr>
          <w:spacing w:val="7"/>
        </w:rPr>
        <w:t xml:space="preserve"> </w:t>
      </w:r>
      <w:r>
        <w:t>jurisdiction.</w:t>
      </w:r>
      <w:r>
        <w:rPr>
          <w:spacing w:val="11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breakdown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</w:p>
    <w:p w:rsidR="00412778" w:rsidRDefault="00A71B4D">
      <w:pPr>
        <w:pStyle w:val="BodyText"/>
        <w:spacing w:line="355" w:lineRule="auto"/>
        <w:ind w:right="114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55"/>
          <w:sz w:val="22"/>
        </w:rPr>
        <w:t xml:space="preserve"> </w:t>
      </w:r>
      <w:r w:rsidR="00656B9F">
        <w:rPr>
          <w:rFonts w:ascii="Calibri"/>
          <w:spacing w:val="55"/>
          <w:sz w:val="22"/>
        </w:rPr>
        <w:tab/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correspondences</w:t>
      </w:r>
      <w:r>
        <w:rPr>
          <w:spacing w:val="-1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faulting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continual</w:t>
      </w:r>
      <w:r>
        <w:rPr>
          <w:spacing w:val="-2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Financial Credit Agreements, the respondent on 13</w:t>
      </w:r>
      <w:r>
        <w:rPr>
          <w:position w:val="8"/>
          <w:sz w:val="16"/>
        </w:rPr>
        <w:t xml:space="preserve">th </w:t>
      </w:r>
      <w:r>
        <w:t>September, 2017 issued a notice to the</w:t>
      </w:r>
      <w:r>
        <w:rPr>
          <w:spacing w:val="1"/>
        </w:rPr>
        <w:t xml:space="preserve"> </w:t>
      </w:r>
      <w:r>
        <w:t>applicant recalling the outstanding loan sum then owed, which stood at US $ 118,817,012. The</w:t>
      </w:r>
      <w:r>
        <w:rPr>
          <w:spacing w:val="1"/>
        </w:rPr>
        <w:t xml:space="preserve"> </w:t>
      </w:r>
      <w:r>
        <w:t>respondent</w:t>
      </w:r>
      <w:r>
        <w:rPr>
          <w:spacing w:val="3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14</w:t>
      </w:r>
      <w:r>
        <w:rPr>
          <w:position w:val="8"/>
          <w:sz w:val="16"/>
        </w:rPr>
        <w:t>th</w:t>
      </w:r>
      <w:r>
        <w:rPr>
          <w:spacing w:val="21"/>
          <w:position w:val="8"/>
          <w:sz w:val="16"/>
        </w:rPr>
        <w:t xml:space="preserve"> </w:t>
      </w:r>
      <w:r>
        <w:t>September,</w:t>
      </w:r>
      <w:r>
        <w:rPr>
          <w:spacing w:val="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19</w:t>
      </w:r>
    </w:p>
    <w:p w:rsidR="00412778" w:rsidRDefault="00A71B4D">
      <w:pPr>
        <w:pStyle w:val="BodyText"/>
        <w:spacing w:before="10" w:line="355" w:lineRule="auto"/>
        <w:ind w:right="115" w:hanging="586"/>
      </w:pPr>
      <w:r>
        <w:rPr>
          <w:rFonts w:ascii="Calibri"/>
          <w:sz w:val="22"/>
        </w:rPr>
        <w:t>30</w:t>
      </w:r>
      <w:r>
        <w:rPr>
          <w:rFonts w:ascii="Calibri"/>
          <w:spacing w:val="6"/>
          <w:sz w:val="22"/>
        </w:rPr>
        <w:t xml:space="preserve"> </w:t>
      </w:r>
      <w:r w:rsidR="00656B9F">
        <w:rPr>
          <w:rFonts w:ascii="Calibri"/>
          <w:spacing w:val="6"/>
          <w:sz w:val="22"/>
        </w:rPr>
        <w:tab/>
      </w:r>
      <w:r>
        <w:t>(2)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Mortgage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No.</w:t>
      </w:r>
      <w:r>
        <w:rPr>
          <w:i/>
          <w:spacing w:val="-4"/>
        </w:rPr>
        <w:t xml:space="preserve"> </w:t>
      </w:r>
      <w:r>
        <w:rPr>
          <w:i/>
        </w:rPr>
        <w:t>8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2009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applicant's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Attorneys,</w:t>
      </w:r>
      <w:r>
        <w:rPr>
          <w:spacing w:val="-58"/>
        </w:rPr>
        <w:t xml:space="preserve"> </w:t>
      </w:r>
      <w:r>
        <w:t>Schindlers by the Respondent's Attorneys ENS Advocates in Uganda. The respondent effectively</w:t>
      </w:r>
      <w:r>
        <w:rPr>
          <w:spacing w:val="-57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procedures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Uganda</w:t>
      </w:r>
      <w:r>
        <w:rPr>
          <w:spacing w:val="-1"/>
        </w:rPr>
        <w:t xml:space="preserve"> </w:t>
      </w:r>
      <w:r>
        <w:t>against the</w:t>
      </w:r>
      <w:r>
        <w:rPr>
          <w:spacing w:val="-1"/>
        </w:rPr>
        <w:t xml:space="preserve"> </w:t>
      </w:r>
      <w:r>
        <w:t>securities.</w:t>
      </w:r>
    </w:p>
    <w:p w:rsidR="00412778" w:rsidRDefault="00412778">
      <w:pPr>
        <w:spacing w:line="355" w:lineRule="auto"/>
        <w:sectPr w:rsidR="00412778">
          <w:footerReference w:type="default" r:id="rId7"/>
          <w:type w:val="continuous"/>
          <w:pgSz w:w="12240" w:h="15840"/>
          <w:pgMar w:top="1360" w:right="1320" w:bottom="1200" w:left="740" w:header="720" w:footer="1017" w:gutter="0"/>
          <w:pgNumType w:start="1"/>
          <w:cols w:space="720"/>
        </w:sectPr>
      </w:pPr>
    </w:p>
    <w:p w:rsidR="00412778" w:rsidRDefault="00A71B4D">
      <w:pPr>
        <w:pStyle w:val="BodyText"/>
        <w:spacing w:before="74" w:line="357" w:lineRule="auto"/>
        <w:ind w:right="117"/>
      </w:pPr>
      <w:r>
        <w:lastRenderedPageBreak/>
        <w:t>The applicant's Attorneys, Schindlers, demanded that the dispute between the parties be referred</w:t>
      </w:r>
      <w:r>
        <w:rPr>
          <w:spacing w:val="1"/>
        </w:rPr>
        <w:t xml:space="preserve"> </w:t>
      </w:r>
      <w:r>
        <w:t>to arbitration in terms with the relevant arbitration clauses contained in the Financial Credit</w:t>
      </w:r>
      <w:r>
        <w:rPr>
          <w:spacing w:val="1"/>
        </w:rPr>
        <w:t xml:space="preserve"> </w:t>
      </w:r>
      <w:r>
        <w:t>Agreements but the respondent maintained all through that there were no arbitral issues and</w:t>
      </w:r>
      <w:r>
        <w:rPr>
          <w:spacing w:val="1"/>
        </w:rPr>
        <w:t xml:space="preserve"> </w:t>
      </w:r>
      <w:r>
        <w:t>commenced</w:t>
      </w:r>
      <w:r>
        <w:rPr>
          <w:spacing w:val="4"/>
        </w:rPr>
        <w:t xml:space="preserve"> </w:t>
      </w:r>
      <w:r>
        <w:t>foreclosure</w:t>
      </w:r>
      <w:r>
        <w:rPr>
          <w:spacing w:val="6"/>
        </w:rPr>
        <w:t xml:space="preserve"> </w:t>
      </w:r>
      <w:r>
        <w:t>proceedings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Securities</w:t>
      </w:r>
      <w:r>
        <w:rPr>
          <w:spacing w:val="5"/>
        </w:rPr>
        <w:t xml:space="preserve"> </w:t>
      </w:r>
      <w:r>
        <w:t>Agreements.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29</w:t>
      </w:r>
      <w:r>
        <w:rPr>
          <w:position w:val="8"/>
          <w:sz w:val="16"/>
        </w:rPr>
        <w:t>th</w:t>
      </w:r>
      <w:r>
        <w:rPr>
          <w:spacing w:val="26"/>
          <w:position w:val="8"/>
          <w:sz w:val="16"/>
        </w:rPr>
        <w:t xml:space="preserve"> </w:t>
      </w:r>
      <w:r>
        <w:t>September,</w:t>
      </w:r>
      <w:r>
        <w:rPr>
          <w:spacing w:val="4"/>
        </w:rPr>
        <w:t xml:space="preserve"> </w:t>
      </w:r>
      <w:r>
        <w:t>2017,</w:t>
      </w:r>
    </w:p>
    <w:p w:rsidR="00412778" w:rsidRDefault="00A71B4D">
      <w:pPr>
        <w:pStyle w:val="BodyText"/>
        <w:spacing w:before="6" w:line="357" w:lineRule="auto"/>
        <w:ind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57"/>
          <w:sz w:val="22"/>
        </w:rPr>
        <w:t xml:space="preserve"> </w:t>
      </w:r>
      <w:r w:rsidR="00656B9F">
        <w:rPr>
          <w:rFonts w:ascii="Calibri"/>
          <w:spacing w:val="57"/>
          <w:sz w:val="22"/>
        </w:rPr>
        <w:tab/>
      </w:r>
      <w: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filed</w:t>
      </w:r>
      <w:r>
        <w:rPr>
          <w:spacing w:val="-9"/>
        </w:rPr>
        <w:t xml:space="preserve"> </w:t>
      </w:r>
      <w:r>
        <w:t>Misc.</w:t>
      </w:r>
      <w:r>
        <w:rPr>
          <w:spacing w:val="-6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230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seeking</w:t>
      </w:r>
      <w:r>
        <w:rPr>
          <w:spacing w:val="-13"/>
        </w:rPr>
        <w:t xml:space="preserve"> </w:t>
      </w:r>
      <w:r>
        <w:t>interim</w:t>
      </w:r>
      <w:r>
        <w:rPr>
          <w:spacing w:val="-7"/>
        </w:rPr>
        <w:t xml:space="preserve"> </w:t>
      </w:r>
      <w:r>
        <w:t>measures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 Commercial Division of the High Court of Uganda, pending South Africa arbitration in</w:t>
      </w:r>
      <w:r>
        <w:rPr>
          <w:spacing w:val="1"/>
        </w:rPr>
        <w:t xml:space="preserve"> </w:t>
      </w:r>
      <w:r>
        <w:t xml:space="preserve">accordance with Section 6 of </w:t>
      </w:r>
      <w:r>
        <w:rPr>
          <w:i/>
        </w:rPr>
        <w:t>The Arbitration and Conciliation Act</w:t>
      </w:r>
      <w:r>
        <w:t>, and Misc. Application No.</w:t>
      </w:r>
      <w:r>
        <w:rPr>
          <w:spacing w:val="1"/>
        </w:rPr>
        <w:t xml:space="preserve"> </w:t>
      </w:r>
      <w:r>
        <w:t>1166 of 2017 in, seeking restraining orders. The applicant specifically sought to restrain the</w:t>
      </w:r>
      <w:r>
        <w:rPr>
          <w:spacing w:val="1"/>
        </w:rPr>
        <w:t xml:space="preserve"> </w:t>
      </w:r>
      <w:r>
        <w:t>respondent</w:t>
      </w:r>
      <w:r>
        <w:rPr>
          <w:spacing w:val="53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advertising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Hotel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sale</w:t>
      </w:r>
      <w:r>
        <w:rPr>
          <w:spacing w:val="53"/>
        </w:rPr>
        <w:t xml:space="preserve"> </w:t>
      </w:r>
      <w:r>
        <w:t>pursuant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mortgage</w:t>
      </w:r>
      <w:r>
        <w:rPr>
          <w:spacing w:val="52"/>
        </w:rPr>
        <w:t xml:space="preserve"> </w:t>
      </w:r>
      <w:r>
        <w:t>securities</w:t>
      </w:r>
      <w:r>
        <w:rPr>
          <w:spacing w:val="54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other</w:t>
      </w:r>
    </w:p>
    <w:p w:rsidR="00412778" w:rsidRDefault="00A71B4D">
      <w:pPr>
        <w:pStyle w:val="BodyText"/>
        <w:spacing w:before="6" w:line="355" w:lineRule="auto"/>
        <w:ind w:right="119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foreclosure process including restraining the respondent from interfering with the management or</w:t>
      </w:r>
      <w:r>
        <w:rPr>
          <w:spacing w:val="-57"/>
        </w:rPr>
        <w:t xml:space="preserve"> </w:t>
      </w:r>
      <w:r>
        <w:t>operations of the Hotel business pending the disposal of the South Africa arbitration proceedings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FCAs,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AVA</w:t>
      </w:r>
      <w:r>
        <w:rPr>
          <w:spacing w:val="-2"/>
        </w:rPr>
        <w:t xml:space="preserve"> </w:t>
      </w:r>
      <w:r>
        <w:t>stated it had commenced.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respondent’s</w:t>
      </w:r>
      <w:r>
        <w:rPr>
          <w:spacing w:val="11"/>
        </w:rPr>
        <w:t xml:space="preserve"> </w:t>
      </w:r>
      <w:r>
        <w:t>affidavits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reply</w:t>
      </w:r>
      <w:r>
        <w:rPr>
          <w:spacing w:val="3"/>
        </w:rPr>
        <w:t xml:space="preserve"> </w:t>
      </w:r>
      <w:r>
        <w:t>thereto,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contended</w:t>
      </w:r>
      <w:r>
        <w:rPr>
          <w:spacing w:val="11"/>
        </w:rPr>
        <w:t xml:space="preserve"> </w:t>
      </w:r>
      <w:r>
        <w:t>that;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dispute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:rsidR="00412778" w:rsidRDefault="00A71B4D">
      <w:pPr>
        <w:pStyle w:val="BodyText"/>
        <w:spacing w:before="139" w:line="357" w:lineRule="auto"/>
        <w:ind w:right="117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7"/>
          <w:sz w:val="22"/>
        </w:rPr>
        <w:t xml:space="preserve"> </w:t>
      </w:r>
      <w:r w:rsidR="00656B9F">
        <w:rPr>
          <w:rFonts w:ascii="Calibri"/>
          <w:spacing w:val="7"/>
          <w:sz w:val="22"/>
        </w:rPr>
        <w:tab/>
      </w:r>
      <w:r>
        <w:t>Financial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arbitration,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exercising</w:t>
      </w:r>
      <w:r>
        <w:rPr>
          <w:spacing w:val="-11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rPr>
          <w:spacing w:val="-1"/>
        </w:rPr>
        <w:t>rights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instruments,</w:t>
      </w:r>
      <w:r>
        <w:rPr>
          <w:spacing w:val="-10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default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 xml:space="preserve">Mortgage Act </w:t>
      </w:r>
      <w:r>
        <w:t>and Regulations of the Republic of Uganda calling upon the applicant to pay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13"/>
        </w:rPr>
        <w:t xml:space="preserve"> </w:t>
      </w:r>
      <w:r>
        <w:rPr>
          <w:spacing w:val="-1"/>
        </w:rPr>
        <w:t>outstanding</w:t>
      </w:r>
      <w:r>
        <w:rPr>
          <w:spacing w:val="-17"/>
        </w:rPr>
        <w:t xml:space="preserve"> </w:t>
      </w:r>
      <w:r>
        <w:t>sum.</w:t>
      </w:r>
      <w:r>
        <w:rPr>
          <w:spacing w:val="-12"/>
        </w:rPr>
        <w:t xml:space="preserve"> </w:t>
      </w:r>
      <w:r>
        <w:t>Nevertheless</w:t>
      </w:r>
      <w:r>
        <w:rPr>
          <w:spacing w:val="-11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orders</w:t>
      </w:r>
      <w:r>
        <w:rPr>
          <w:spacing w:val="-12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granted:</w:t>
      </w:r>
      <w:r>
        <w:rPr>
          <w:spacing w:val="-12"/>
        </w:rPr>
        <w:t xml:space="preserve"> </w:t>
      </w:r>
      <w:r>
        <w:t>a)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injunction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restrain</w:t>
      </w:r>
      <w:r>
        <w:rPr>
          <w:spacing w:val="-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respondent</w:t>
      </w:r>
      <w:r>
        <w:rPr>
          <w:spacing w:val="57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doing</w:t>
      </w:r>
      <w:r>
        <w:rPr>
          <w:spacing w:val="51"/>
        </w:rPr>
        <w:t xml:space="preserve"> </w:t>
      </w:r>
      <w:r>
        <w:t>adverse</w:t>
      </w:r>
      <w:r>
        <w:rPr>
          <w:spacing w:val="55"/>
        </w:rPr>
        <w:t xml:space="preserve"> </w:t>
      </w:r>
      <w:r>
        <w:t>acts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applicant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relation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Financial</w:t>
      </w:r>
      <w:r>
        <w:rPr>
          <w:spacing w:val="57"/>
        </w:rPr>
        <w:t xml:space="preserve"> </w:t>
      </w:r>
      <w:r>
        <w:t>Credit</w:t>
      </w:r>
    </w:p>
    <w:p w:rsidR="00412778" w:rsidRDefault="00A71B4D">
      <w:pPr>
        <w:pStyle w:val="BodyText"/>
        <w:spacing w:before="6" w:line="355" w:lineRule="auto"/>
        <w:ind w:left="699" w:right="115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Agreements and the supporting security deeds; and b) an order to compel the parties to attend</w:t>
      </w:r>
      <w:r>
        <w:rPr>
          <w:spacing w:val="1"/>
        </w:rPr>
        <w:t xml:space="preserve"> </w:t>
      </w:r>
      <w:r>
        <w:t>arbitration.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pronounced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10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occasions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Court.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subsequent ruling of 9</w:t>
      </w:r>
      <w:r>
        <w:rPr>
          <w:position w:val="8"/>
          <w:sz w:val="16"/>
        </w:rPr>
        <w:t xml:space="preserve">th </w:t>
      </w:r>
      <w:r>
        <w:t>February 2018, the Court referred the dispute between the parties to</w:t>
      </w:r>
      <w:r>
        <w:rPr>
          <w:spacing w:val="1"/>
        </w:rPr>
        <w:t xml:space="preserve"> </w:t>
      </w:r>
      <w:r>
        <w:t>arbitration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 Africa,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Court expressly</w:t>
      </w:r>
      <w:r>
        <w:rPr>
          <w:spacing w:val="-6"/>
        </w:rPr>
        <w:t xml:space="preserve"> </w:t>
      </w:r>
      <w:r>
        <w:t>directed should</w:t>
      </w:r>
      <w:r>
        <w:rPr>
          <w:spacing w:val="-1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forthwith.</w:t>
      </w:r>
    </w:p>
    <w:p w:rsidR="00412778" w:rsidRDefault="00A71B4D">
      <w:pPr>
        <w:spacing w:before="26"/>
        <w:ind w:left="114"/>
        <w:rPr>
          <w:rFonts w:ascii="Calibri"/>
        </w:rPr>
      </w:pPr>
      <w:r>
        <w:rPr>
          <w:rFonts w:ascii="Calibri"/>
        </w:rPr>
        <w:t>25</w:t>
      </w:r>
    </w:p>
    <w:p w:rsidR="00412778" w:rsidRDefault="00A71B4D">
      <w:pPr>
        <w:pStyle w:val="BodyText"/>
        <w:spacing w:before="129" w:line="360" w:lineRule="auto"/>
        <w:ind w:left="699" w:right="118"/>
      </w:pPr>
      <w:r>
        <w:t>Instead, considering that the respondent had disregarded the restraining orders and continued to</w:t>
      </w:r>
      <w:r>
        <w:rPr>
          <w:spacing w:val="1"/>
        </w:rPr>
        <w:t xml:space="preserve"> </w:t>
      </w:r>
      <w:r>
        <w:t>threaten</w:t>
      </w:r>
      <w:r>
        <w:rPr>
          <w:spacing w:val="-10"/>
        </w:rPr>
        <w:t xml:space="preserve"> </w:t>
      </w:r>
      <w:r>
        <w:t>foreclosure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t>assets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guarantors,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22</w:t>
      </w:r>
      <w:r>
        <w:rPr>
          <w:position w:val="8"/>
          <w:sz w:val="16"/>
        </w:rPr>
        <w:t>nd</w:t>
      </w:r>
      <w:r>
        <w:rPr>
          <w:spacing w:val="1"/>
          <w:position w:val="8"/>
          <w:sz w:val="16"/>
        </w:rPr>
        <w:t xml:space="preserve"> </w:t>
      </w:r>
      <w:r>
        <w:t>November, 2017 filed HCCS No. 937 of 2017 in the High Court of Uganda, Commercial</w:t>
      </w:r>
      <w:r>
        <w:rPr>
          <w:spacing w:val="1"/>
        </w:rPr>
        <w:t xml:space="preserve"> </w:t>
      </w:r>
      <w:r>
        <w:t>Division,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contempt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court,</w:t>
      </w:r>
      <w:r>
        <w:rPr>
          <w:spacing w:val="50"/>
        </w:rPr>
        <w:t xml:space="preserve"> </w:t>
      </w:r>
      <w:r>
        <w:t>defamation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libel,</w:t>
      </w:r>
      <w:r>
        <w:rPr>
          <w:spacing w:val="51"/>
        </w:rPr>
        <w:t xml:space="preserve"> </w:t>
      </w:r>
      <w:r>
        <w:t>breach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contract,</w:t>
      </w:r>
      <w:r>
        <w:rPr>
          <w:spacing w:val="50"/>
        </w:rPr>
        <w:t xml:space="preserve"> </w:t>
      </w:r>
      <w:r>
        <w:t>economic</w:t>
      </w:r>
      <w:r>
        <w:rPr>
          <w:spacing w:val="53"/>
        </w:rPr>
        <w:t xml:space="preserve"> </w:t>
      </w:r>
      <w:r>
        <w:t>duress,</w:t>
      </w:r>
    </w:p>
    <w:p w:rsidR="00412778" w:rsidRDefault="00A71B4D" w:rsidP="00656B9F">
      <w:pPr>
        <w:pStyle w:val="BodyText"/>
        <w:spacing w:line="352" w:lineRule="auto"/>
        <w:ind w:right="114" w:hanging="586"/>
        <w:sectPr w:rsidR="00412778">
          <w:pgSz w:w="12240" w:h="15840"/>
          <w:pgMar w:top="1360" w:right="1320" w:bottom="1200" w:left="740" w:header="0" w:footer="1017" w:gutter="0"/>
          <w:cols w:space="720"/>
        </w:sectPr>
      </w:pPr>
      <w:r>
        <w:rPr>
          <w:rFonts w:ascii="Calibri"/>
          <w:sz w:val="22"/>
        </w:rPr>
        <w:t xml:space="preserve">30 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unconscionability, general and special damages and aggravated damages arising therefrom,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costs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suit.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respondent</w:t>
      </w:r>
      <w:r>
        <w:rPr>
          <w:spacing w:val="-10"/>
        </w:rPr>
        <w:t xml:space="preserve"> </w:t>
      </w:r>
      <w:r>
        <w:t>filed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defence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suit</w:t>
      </w:r>
      <w:r>
        <w:rPr>
          <w:spacing w:val="-11"/>
        </w:rPr>
        <w:t xml:space="preserve"> </w:t>
      </w:r>
      <w:r>
        <w:t>indicating</w:t>
      </w:r>
      <w:r>
        <w:rPr>
          <w:spacing w:val="-1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dispute</w:t>
      </w:r>
      <w:r w:rsidR="00656B9F">
        <w:t xml:space="preserve"> </w:t>
      </w:r>
    </w:p>
    <w:p w:rsidR="00412778" w:rsidRDefault="00A71B4D">
      <w:pPr>
        <w:pStyle w:val="BodyText"/>
        <w:spacing w:before="74" w:line="357" w:lineRule="auto"/>
        <w:ind w:right="115"/>
      </w:pPr>
      <w:r>
        <w:lastRenderedPageBreak/>
        <w:t>relating to Financial Credit Agreements could only be tried and resolved in the contractually</w:t>
      </w:r>
      <w:r>
        <w:rPr>
          <w:spacing w:val="1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Africa</w:t>
      </w:r>
      <w:r>
        <w:rPr>
          <w:spacing w:val="-11"/>
        </w:rPr>
        <w:t xml:space="preserve"> </w:t>
      </w:r>
      <w:r>
        <w:t>arbitration.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filed</w:t>
      </w:r>
      <w:r>
        <w:rPr>
          <w:spacing w:val="-10"/>
        </w:rPr>
        <w:t xml:space="preserve"> </w:t>
      </w:r>
      <w:r>
        <w:t>Misc.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230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whose</w:t>
      </w:r>
      <w:r>
        <w:rPr>
          <w:spacing w:val="-58"/>
        </w:rPr>
        <w:t xml:space="preserve"> </w:t>
      </w:r>
      <w:r>
        <w:t>ruling was delivered on 9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February 2018 when all the prayers and orders sought had been</w:t>
      </w:r>
      <w:r>
        <w:rPr>
          <w:spacing w:val="1"/>
        </w:rPr>
        <w:t xml:space="preserve"> </w:t>
      </w:r>
      <w:r>
        <w:t>overtaken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events.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meantime,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respondent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31</w:t>
      </w:r>
      <w:r>
        <w:rPr>
          <w:position w:val="8"/>
          <w:sz w:val="16"/>
        </w:rPr>
        <w:t>st</w:t>
      </w:r>
      <w:r>
        <w:rPr>
          <w:spacing w:val="28"/>
          <w:position w:val="8"/>
          <w:sz w:val="16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2019,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to</w:t>
      </w:r>
    </w:p>
    <w:p w:rsidR="00412778" w:rsidRDefault="00A71B4D">
      <w:pPr>
        <w:pStyle w:val="BodyText"/>
        <w:spacing w:before="1" w:line="357" w:lineRule="auto"/>
        <w:ind w:right="115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Arbitration Foundation of South Africa (AFSA) requested for and commenced arbitration</w:t>
      </w:r>
      <w:r>
        <w:rPr>
          <w:spacing w:val="1"/>
        </w:rPr>
        <w:t xml:space="preserve"> </w:t>
      </w:r>
      <w:r>
        <w:t>proceedings.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considering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contempt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abovementioned,</w:t>
      </w:r>
      <w:r>
        <w:rPr>
          <w:spacing w:val="-2"/>
        </w:rPr>
        <w:t xml:space="preserve"> </w:t>
      </w:r>
      <w:r>
        <w:t>declined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arbitral</w:t>
      </w:r>
      <w:r>
        <w:rPr>
          <w:spacing w:val="-2"/>
        </w:rPr>
        <w:t xml:space="preserve"> </w:t>
      </w:r>
      <w:r>
        <w:t>proceedings.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part</w:t>
      </w:r>
      <w:r>
        <w:rPr>
          <w:spacing w:val="-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HC</w:t>
      </w:r>
      <w:r>
        <w:rPr>
          <w:spacing w:val="-2"/>
        </w:rPr>
        <w:t xml:space="preserve"> </w:t>
      </w:r>
      <w:r>
        <w:t>Misc.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pending</w:t>
      </w:r>
      <w:r>
        <w:rPr>
          <w:spacing w:val="-5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determination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South</w:t>
      </w:r>
      <w:r>
        <w:rPr>
          <w:spacing w:val="19"/>
        </w:rPr>
        <w:t xml:space="preserve"> </w:t>
      </w:r>
      <w:r>
        <w:t>Africa</w:t>
      </w:r>
      <w:r>
        <w:rPr>
          <w:spacing w:val="18"/>
        </w:rPr>
        <w:t xml:space="preserve"> </w:t>
      </w:r>
      <w:r>
        <w:t>arbitration</w:t>
      </w:r>
      <w:r>
        <w:rPr>
          <w:spacing w:val="19"/>
        </w:rPr>
        <w:t xml:space="preserve"> </w:t>
      </w:r>
      <w:r>
        <w:t>proceedings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earlier</w:t>
      </w:r>
      <w:r>
        <w:rPr>
          <w:spacing w:val="21"/>
        </w:rPr>
        <w:t xml:space="preserve"> </w:t>
      </w:r>
      <w:r>
        <w:t>commenced</w:t>
      </w:r>
    </w:p>
    <w:p w:rsidR="00412778" w:rsidRDefault="00A71B4D">
      <w:pPr>
        <w:spacing w:before="5"/>
        <w:ind w:left="114"/>
        <w:jc w:val="both"/>
        <w:rPr>
          <w:sz w:val="24"/>
        </w:rPr>
      </w:pPr>
      <w:r>
        <w:rPr>
          <w:rFonts w:ascii="Calibri"/>
        </w:rPr>
        <w:t xml:space="preserve">10     </w:t>
      </w:r>
      <w:r>
        <w:rPr>
          <w:rFonts w:ascii="Calibri"/>
          <w:spacing w:val="10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57" w:lineRule="auto"/>
        <w:ind w:left="699" w:right="118"/>
      </w:pPr>
      <w:r>
        <w:t>The applicant then sought interim order of stay of the High Court suit and specifically seeking to</w:t>
      </w:r>
      <w:r>
        <w:rPr>
          <w:spacing w:val="1"/>
        </w:rPr>
        <w:t xml:space="preserve"> </w:t>
      </w:r>
      <w:r>
        <w:t>restrain the delivery by the High Court of the Ruling, which was ready for delivery, in HC Misc.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On 19</w:t>
      </w:r>
      <w:r>
        <w:rPr>
          <w:position w:val="8"/>
          <w:sz w:val="16"/>
        </w:rPr>
        <w:t>th</w:t>
      </w:r>
      <w:r>
        <w:rPr>
          <w:spacing w:val="20"/>
          <w:position w:val="8"/>
          <w:sz w:val="16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in Court</w:t>
      </w:r>
      <w:r>
        <w:rPr>
          <w:spacing w:val="-1"/>
        </w:rPr>
        <w:t xml:space="preserve"> </w:t>
      </w:r>
      <w:r>
        <w:t>of Appeal Civil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of</w:t>
      </w:r>
    </w:p>
    <w:p w:rsidR="00412778" w:rsidRDefault="00A71B4D">
      <w:pPr>
        <w:pStyle w:val="BodyText"/>
        <w:spacing w:before="4" w:line="357" w:lineRule="auto"/>
        <w:ind w:left="699" w:right="117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58"/>
          <w:sz w:val="22"/>
        </w:rPr>
        <w:t xml:space="preserve"> </w:t>
      </w:r>
      <w:r w:rsidR="00656B9F">
        <w:rPr>
          <w:rFonts w:ascii="Calibri"/>
          <w:spacing w:val="58"/>
          <w:sz w:val="22"/>
        </w:rPr>
        <w:tab/>
      </w:r>
      <w:r>
        <w:t>2019,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ordered</w:t>
      </w:r>
      <w:r>
        <w:rPr>
          <w:spacing w:val="-9"/>
        </w:rPr>
        <w:t xml:space="preserve"> </w:t>
      </w:r>
      <w:r>
        <w:t>that;</w:t>
      </w:r>
      <w:r>
        <w:rPr>
          <w:spacing w:val="-10"/>
        </w:rPr>
        <w:t xml:space="preserve"> </w:t>
      </w:r>
      <w:r>
        <w:t>a)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interim</w:t>
      </w:r>
      <w:r>
        <w:rPr>
          <w:spacing w:val="-12"/>
        </w:rPr>
        <w:t xml:space="preserve"> </w:t>
      </w:r>
      <w:r>
        <w:t>relief</w:t>
      </w:r>
      <w:r>
        <w:rPr>
          <w:spacing w:val="-9"/>
        </w:rPr>
        <w:t xml:space="preserve"> </w:t>
      </w:r>
      <w:r>
        <w:t>raised</w:t>
      </w:r>
      <w:r>
        <w:rPr>
          <w:spacing w:val="-11"/>
        </w:rPr>
        <w:t xml:space="preserve"> </w:t>
      </w:r>
      <w:r>
        <w:t>serious</w:t>
      </w:r>
      <w:r>
        <w:rPr>
          <w:spacing w:val="-10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law,</w:t>
      </w:r>
      <w:r>
        <w:rPr>
          <w:spacing w:val="-11"/>
        </w:rPr>
        <w:t xml:space="preserve"> </w:t>
      </w:r>
      <w:r>
        <w:t>therefore</w:t>
      </w:r>
      <w:r>
        <w:rPr>
          <w:spacing w:val="-58"/>
        </w:rPr>
        <w:t xml:space="preserve"> </w:t>
      </w:r>
      <w:r>
        <w:t>the ruling was reserved to be delivered on notice. In the meantime; b) an interim order issued,</w:t>
      </w:r>
      <w:r>
        <w:rPr>
          <w:spacing w:val="1"/>
        </w:rPr>
        <w:t xml:space="preserve"> </w:t>
      </w:r>
      <w:r>
        <w:t>restraining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Division,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937 of</w:t>
      </w:r>
      <w:r>
        <w:rPr>
          <w:spacing w:val="-4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determination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interim</w:t>
      </w:r>
      <w:r>
        <w:rPr>
          <w:spacing w:val="1"/>
        </w:rPr>
        <w:t xml:space="preserve"> </w:t>
      </w:r>
      <w:r>
        <w:t>order;</w:t>
      </w:r>
      <w:r>
        <w:rPr>
          <w:spacing w:val="7"/>
        </w:rPr>
        <w:t xml:space="preserve"> </w:t>
      </w:r>
      <w:r>
        <w:t>c)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status</w:t>
      </w:r>
      <w:r>
        <w:rPr>
          <w:spacing w:val="5"/>
        </w:rPr>
        <w:t xml:space="preserve"> </w:t>
      </w:r>
      <w:r>
        <w:t>quo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arising</w:t>
      </w:r>
      <w:r>
        <w:rPr>
          <w:spacing w:val="2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Suit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937</w:t>
      </w:r>
      <w:r>
        <w:rPr>
          <w:spacing w:val="7"/>
        </w:rPr>
        <w:t xml:space="preserve"> </w:t>
      </w:r>
      <w:r>
        <w:t>of</w:t>
      </w:r>
    </w:p>
    <w:p w:rsidR="00412778" w:rsidRDefault="00A71B4D">
      <w:pPr>
        <w:pStyle w:val="BodyText"/>
        <w:spacing w:before="5" w:line="357" w:lineRule="auto"/>
        <w:ind w:right="117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2017 was to be maintained until the determination of this application for an interim order. 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57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pursued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interim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ruling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 (two)</w:t>
      </w:r>
      <w:r>
        <w:rPr>
          <w:spacing w:val="1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years.</w:t>
      </w:r>
    </w:p>
    <w:p w:rsidR="00412778" w:rsidRDefault="00412778">
      <w:pPr>
        <w:pStyle w:val="BodyText"/>
        <w:spacing w:before="6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7" w:lineRule="auto"/>
        <w:ind w:left="699" w:right="114" w:hanging="586"/>
      </w:pPr>
      <w:r>
        <w:rPr>
          <w:rFonts w:ascii="Calibri"/>
          <w:sz w:val="22"/>
        </w:rPr>
        <w:t xml:space="preserve">25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In the Arbitration Award, the respondent, as lender, was awarded against</w:t>
      </w:r>
      <w:r>
        <w:rPr>
          <w:spacing w:val="60"/>
        </w:rPr>
        <w:t xml:space="preserve"> </w:t>
      </w:r>
      <w:r>
        <w:t>the applicant, as</w:t>
      </w:r>
      <w:r>
        <w:rPr>
          <w:spacing w:val="1"/>
        </w:rPr>
        <w:t xml:space="preserve"> </w:t>
      </w:r>
      <w:r>
        <w:t>borrower,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$</w:t>
      </w:r>
      <w:r>
        <w:rPr>
          <w:spacing w:val="-9"/>
        </w:rPr>
        <w:t xml:space="preserve"> </w:t>
      </w:r>
      <w:r>
        <w:t>153,072,275</w:t>
      </w:r>
      <w:r>
        <w:rPr>
          <w:spacing w:val="-8"/>
        </w:rPr>
        <w:t xml:space="preserve"> </w:t>
      </w:r>
      <w:r>
        <w:t>comprising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unpaid</w:t>
      </w:r>
      <w:r>
        <w:rPr>
          <w:spacing w:val="-9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t>lent</w:t>
      </w:r>
      <w:r>
        <w:rPr>
          <w:spacing w:val="-7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year</w:t>
      </w:r>
      <w:r>
        <w:rPr>
          <w:spacing w:val="-58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August,</w:t>
      </w:r>
      <w:r>
        <w:rPr>
          <w:spacing w:val="-6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April,</w:t>
      </w:r>
      <w:r>
        <w:rPr>
          <w:spacing w:val="-6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$</w:t>
      </w:r>
      <w:r>
        <w:rPr>
          <w:spacing w:val="-9"/>
        </w:rPr>
        <w:t xml:space="preserve"> </w:t>
      </w:r>
      <w:r>
        <w:t>81,765,318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unpaid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thereon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ten-year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71,308,957.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awarded</w:t>
      </w:r>
      <w:r>
        <w:rPr>
          <w:spacing w:val="-58"/>
        </w:rPr>
        <w:t xml:space="preserve"> </w:t>
      </w:r>
      <w:r>
        <w:t>further</w:t>
      </w:r>
      <w:r>
        <w:rPr>
          <w:spacing w:val="47"/>
        </w:rPr>
        <w:t xml:space="preserve"> </w:t>
      </w:r>
      <w:r>
        <w:t>interest</w:t>
      </w:r>
      <w:r>
        <w:rPr>
          <w:spacing w:val="49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date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Award</w:t>
      </w:r>
      <w:r>
        <w:rPr>
          <w:spacing w:val="49"/>
        </w:rPr>
        <w:t xml:space="preserve"> </w:t>
      </w:r>
      <w:r>
        <w:t>until</w:t>
      </w:r>
      <w:r>
        <w:rPr>
          <w:spacing w:val="50"/>
        </w:rPr>
        <w:t xml:space="preserve"> </w:t>
      </w:r>
      <w:r>
        <w:t>payment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full.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amount</w:t>
      </w:r>
      <w:r>
        <w:rPr>
          <w:spacing w:val="49"/>
        </w:rPr>
        <w:t xml:space="preserve"> </w:t>
      </w:r>
      <w:r>
        <w:t>owed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</w:p>
    <w:p w:rsidR="00412778" w:rsidRDefault="00A71B4D">
      <w:pPr>
        <w:pStyle w:val="BodyText"/>
        <w:spacing w:line="352" w:lineRule="auto"/>
        <w:ind w:right="115" w:hanging="586"/>
      </w:pPr>
      <w:r>
        <w:rPr>
          <w:rFonts w:ascii="Calibri"/>
          <w:sz w:val="22"/>
        </w:rPr>
        <w:t>30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respondent as at 30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September, 2020 stood at US $ 153,027,275. On 7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October, 2021, the</w:t>
      </w:r>
      <w:r>
        <w:rPr>
          <w:spacing w:val="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null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t>arbitration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spacing w:before="74"/>
        <w:ind w:left="700"/>
        <w:jc w:val="both"/>
        <w:rPr>
          <w:i/>
          <w:sz w:val="24"/>
        </w:rPr>
      </w:pPr>
      <w:r>
        <w:rPr>
          <w:sz w:val="24"/>
        </w:rPr>
        <w:lastRenderedPageBreak/>
        <w:t>proceedings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z w:val="24"/>
        </w:rPr>
        <w:t>No. 1.72.1,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Industrial 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South Africa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Limited</w:t>
      </w:r>
    </w:p>
    <w:p w:rsidR="00412778" w:rsidRDefault="00A71B4D">
      <w:pPr>
        <w:pStyle w:val="BodyText"/>
        <w:spacing w:before="137" w:line="357" w:lineRule="auto"/>
        <w:ind w:left="699" w:right="118"/>
      </w:pPr>
      <w:r>
        <w:rPr>
          <w:i/>
        </w:rPr>
        <w:t>v.</w:t>
      </w:r>
      <w:r>
        <w:rPr>
          <w:i/>
          <w:spacing w:val="-12"/>
        </w:rPr>
        <w:t xml:space="preserve"> </w:t>
      </w:r>
      <w:r>
        <w:rPr>
          <w:i/>
        </w:rPr>
        <w:t>AYA</w:t>
      </w:r>
      <w:r>
        <w:rPr>
          <w:i/>
          <w:spacing w:val="-12"/>
        </w:rPr>
        <w:t xml:space="preserve"> </w:t>
      </w:r>
      <w:r>
        <w:rPr>
          <w:i/>
        </w:rPr>
        <w:t>Investments</w:t>
      </w:r>
      <w:r>
        <w:rPr>
          <w:i/>
          <w:spacing w:val="-12"/>
        </w:rPr>
        <w:t xml:space="preserve"> </w:t>
      </w:r>
      <w:r>
        <w:rPr>
          <w:i/>
        </w:rPr>
        <w:t>(U)</w:t>
      </w:r>
      <w:r>
        <w:rPr>
          <w:i/>
          <w:spacing w:val="-12"/>
        </w:rPr>
        <w:t xml:space="preserve"> </w:t>
      </w:r>
      <w:r>
        <w:rPr>
          <w:i/>
        </w:rPr>
        <w:t>Limited</w:t>
      </w:r>
      <w:r>
        <w:rPr>
          <w:i/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aside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resultant</w:t>
      </w:r>
      <w:r>
        <w:rPr>
          <w:spacing w:val="-12"/>
        </w:rPr>
        <w:t xml:space="preserve"> </w:t>
      </w:r>
      <w:r>
        <w:t>South</w:t>
      </w:r>
      <w:r>
        <w:rPr>
          <w:spacing w:val="-12"/>
        </w:rPr>
        <w:t xml:space="preserve"> </w:t>
      </w:r>
      <w:r>
        <w:t>Africa</w:t>
      </w:r>
      <w:r>
        <w:rPr>
          <w:spacing w:val="-13"/>
        </w:rPr>
        <w:t xml:space="preserve"> </w:t>
      </w:r>
      <w:r>
        <w:t>Arbitration</w:t>
      </w:r>
      <w:r>
        <w:rPr>
          <w:spacing w:val="-11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Bruce</w:t>
      </w:r>
      <w:r>
        <w:rPr>
          <w:spacing w:val="-6"/>
        </w:rPr>
        <w:t xml:space="preserve"> </w:t>
      </w:r>
      <w:r>
        <w:t>Collins</w:t>
      </w:r>
      <w:r>
        <w:rPr>
          <w:spacing w:val="-6"/>
        </w:rPr>
        <w:t xml:space="preserve"> </w:t>
      </w:r>
      <w:r>
        <w:t>QC</w:t>
      </w:r>
      <w:r>
        <w:rPr>
          <w:spacing w:val="-6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11</w:t>
      </w:r>
      <w:r>
        <w:rPr>
          <w:position w:val="8"/>
          <w:sz w:val="16"/>
        </w:rPr>
        <w:t>th</w:t>
      </w:r>
      <w:r>
        <w:rPr>
          <w:spacing w:val="15"/>
          <w:position w:val="8"/>
          <w:sz w:val="16"/>
        </w:rPr>
        <w:t xml:space="preserve"> </w:t>
      </w:r>
      <w:r>
        <w:t>September,</w:t>
      </w:r>
      <w:r>
        <w:rPr>
          <w:spacing w:val="-4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16</w:t>
      </w:r>
      <w:r>
        <w:rPr>
          <w:position w:val="8"/>
          <w:sz w:val="16"/>
        </w:rPr>
        <w:t>th</w:t>
      </w:r>
      <w:r>
        <w:rPr>
          <w:spacing w:val="15"/>
          <w:position w:val="8"/>
          <w:sz w:val="16"/>
        </w:rPr>
        <w:t xml:space="preserve"> </w:t>
      </w:r>
      <w:r>
        <w:t>December,</w:t>
      </w:r>
      <w:r>
        <w:rPr>
          <w:spacing w:val="-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35</w:t>
      </w:r>
      <w:r>
        <w:rPr>
          <w:spacing w:val="-5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Arbitration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decree</w:t>
      </w:r>
    </w:p>
    <w:p w:rsidR="00412778" w:rsidRDefault="00A71B4D">
      <w:pPr>
        <w:spacing w:before="4"/>
        <w:ind w:left="227"/>
        <w:jc w:val="both"/>
        <w:rPr>
          <w:sz w:val="24"/>
        </w:rPr>
      </w:pPr>
      <w:r>
        <w:rPr>
          <w:rFonts w:ascii="Calibri"/>
        </w:rPr>
        <w:t xml:space="preserve">5     </w:t>
      </w:r>
      <w:r>
        <w:rPr>
          <w:rFonts w:ascii="Calibri"/>
          <w:spacing w:val="11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Uganda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spacing w:before="90"/>
        <w:rPr>
          <w:sz w:val="24"/>
          <w:u w:val="none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/>
      </w:pPr>
      <w:r>
        <w:t>The</w:t>
      </w:r>
      <w:r>
        <w:rPr>
          <w:spacing w:val="2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Chamber</w:t>
      </w:r>
      <w:r>
        <w:rPr>
          <w:spacing w:val="4"/>
        </w:rPr>
        <w:t xml:space="preserve"> </w:t>
      </w:r>
      <w:r>
        <w:t>Summons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(i),</w:t>
      </w:r>
      <w:r>
        <w:rPr>
          <w:spacing w:val="4"/>
        </w:rPr>
        <w:t xml:space="preserve"> </w:t>
      </w:r>
      <w:r>
        <w:t>34</w:t>
      </w:r>
    </w:p>
    <w:p w:rsidR="00412778" w:rsidRDefault="00A71B4D">
      <w:pPr>
        <w:spacing w:before="136" w:line="357" w:lineRule="auto"/>
        <w:ind w:left="700" w:right="115" w:hanging="586"/>
        <w:jc w:val="both"/>
        <w:rPr>
          <w:sz w:val="24"/>
        </w:rPr>
      </w:pPr>
      <w:r>
        <w:rPr>
          <w:rFonts w:ascii="Calibri"/>
        </w:rPr>
        <w:t xml:space="preserve">10    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 xml:space="preserve">(2) (a) (iii), 34 (b) (i) and (ii), and 34 (3) of </w:t>
      </w:r>
      <w:r>
        <w:rPr>
          <w:i/>
          <w:sz w:val="24"/>
        </w:rPr>
        <w:t>The Arbitration and Conciliation Act</w:t>
      </w:r>
      <w:r>
        <w:rPr>
          <w:sz w:val="24"/>
        </w:rPr>
        <w:t>; section 98 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Civil Procedure Act</w:t>
      </w:r>
      <w:r>
        <w:rPr>
          <w:sz w:val="24"/>
        </w:rPr>
        <w:t xml:space="preserve">, and rule 13 of </w:t>
      </w:r>
      <w:r>
        <w:rPr>
          <w:i/>
          <w:sz w:val="24"/>
        </w:rPr>
        <w:t>The Arbitration Rules</w:t>
      </w:r>
      <w:r>
        <w:rPr>
          <w:sz w:val="24"/>
        </w:rPr>
        <w:t>. The applicant seeks orders for; (i)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9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z w:val="24"/>
        </w:rPr>
        <w:t>1.72.1,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Corporation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of South Africa v. Aya Investments (U) Ltd </w:t>
      </w:r>
      <w:r>
        <w:rPr>
          <w:sz w:val="24"/>
        </w:rPr>
        <w:t>were commenced by the respondent in contempt of</w:t>
      </w:r>
      <w:r>
        <w:rPr>
          <w:spacing w:val="1"/>
          <w:sz w:val="24"/>
        </w:rPr>
        <w:t xml:space="preserve"> </w:t>
      </w:r>
      <w:r>
        <w:rPr>
          <w:sz w:val="24"/>
        </w:rPr>
        <w:t>court,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violation of the principles of res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sub-judice</w:t>
      </w:r>
      <w:r>
        <w:rPr>
          <w:sz w:val="24"/>
        </w:rPr>
        <w:t>, public policy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resultant</w:t>
      </w:r>
      <w:r>
        <w:rPr>
          <w:spacing w:val="-1"/>
          <w:sz w:val="24"/>
        </w:rPr>
        <w:t xml:space="preserve"> </w:t>
      </w:r>
      <w:r>
        <w:rPr>
          <w:sz w:val="24"/>
        </w:rPr>
        <w:t>award is</w:t>
      </w:r>
    </w:p>
    <w:p w:rsidR="00412778" w:rsidRDefault="00A71B4D">
      <w:pPr>
        <w:spacing w:before="3" w:line="355" w:lineRule="auto"/>
        <w:ind w:left="700" w:right="117" w:hanging="586"/>
        <w:jc w:val="both"/>
        <w:rPr>
          <w:sz w:val="24"/>
        </w:rPr>
      </w:pPr>
      <w:r>
        <w:rPr>
          <w:rFonts w:ascii="Calibri"/>
        </w:rPr>
        <w:t xml:space="preserve">15  </w:t>
      </w:r>
      <w:r w:rsidR="00656B9F">
        <w:rPr>
          <w:rFonts w:ascii="Calibri"/>
        </w:rPr>
        <w:tab/>
      </w:r>
      <w:r>
        <w:rPr>
          <w:rFonts w:ascii="Calibri"/>
          <w:spacing w:val="1"/>
        </w:rPr>
        <w:t xml:space="preserve"> </w:t>
      </w:r>
      <w:r>
        <w:rPr>
          <w:sz w:val="24"/>
        </w:rPr>
        <w:t>illegal, null and void; (ii) the arbitral award made by Bruce Collins QC on 11</w:t>
      </w:r>
      <w:r>
        <w:rPr>
          <w:position w:val="8"/>
          <w:sz w:val="16"/>
        </w:rPr>
        <w:t xml:space="preserve">th </w:t>
      </w:r>
      <w:r>
        <w:rPr>
          <w:sz w:val="24"/>
        </w:rPr>
        <w:t>September, 2021</w:t>
      </w:r>
      <w:r>
        <w:rPr>
          <w:spacing w:val="1"/>
          <w:sz w:val="24"/>
        </w:rPr>
        <w:t xml:space="preserve"> </w:t>
      </w:r>
      <w:r>
        <w:rPr>
          <w:sz w:val="24"/>
        </w:rPr>
        <w:t>vide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1.72.1,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Corporation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Africa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Aya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Investments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(U)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set aside;</w:t>
      </w:r>
      <w:r>
        <w:rPr>
          <w:spacing w:val="2"/>
          <w:sz w:val="24"/>
        </w:rPr>
        <w:t xml:space="preserve"> </w:t>
      </w:r>
      <w:r>
        <w:rPr>
          <w:sz w:val="24"/>
        </w:rPr>
        <w:t>and (iii) the</w:t>
      </w:r>
      <w:r>
        <w:rPr>
          <w:spacing w:val="-1"/>
          <w:sz w:val="24"/>
        </w:rPr>
        <w:t xml:space="preserve"> </w:t>
      </w:r>
      <w:r>
        <w:rPr>
          <w:sz w:val="24"/>
        </w:rPr>
        <w:t>costs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 for.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  <w:spacing w:before="1"/>
      </w:pP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applicant’s</w:t>
      </w:r>
      <w:r>
        <w:rPr>
          <w:spacing w:val="31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arbitration</w:t>
      </w:r>
      <w:r>
        <w:rPr>
          <w:spacing w:val="29"/>
        </w:rPr>
        <w:t xml:space="preserve"> </w:t>
      </w:r>
      <w:r>
        <w:t>proceedings</w:t>
      </w:r>
      <w:r>
        <w:rPr>
          <w:spacing w:val="32"/>
        </w:rPr>
        <w:t xml:space="preserve"> </w:t>
      </w:r>
      <w:r>
        <w:t>leading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impugned</w:t>
      </w:r>
      <w:r>
        <w:rPr>
          <w:spacing w:val="31"/>
        </w:rPr>
        <w:t xml:space="preserve"> </w:t>
      </w:r>
      <w:r>
        <w:t>award</w:t>
      </w:r>
      <w:r>
        <w:rPr>
          <w:spacing w:val="30"/>
        </w:rPr>
        <w:t xml:space="preserve"> </w:t>
      </w:r>
      <w:r>
        <w:t>were</w:t>
      </w:r>
    </w:p>
    <w:p w:rsidR="00412778" w:rsidRDefault="00A71B4D">
      <w:pPr>
        <w:pStyle w:val="BodyText"/>
        <w:spacing w:before="136" w:line="357" w:lineRule="auto"/>
        <w:ind w:right="117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>commenced and conducted in complete contempt of the Orders of both the High Court and the</w:t>
      </w:r>
      <w:r>
        <w:rPr>
          <w:spacing w:val="1"/>
        </w:rPr>
        <w:t xml:space="preserve"> </w:t>
      </w:r>
      <w:r>
        <w:t>Court of Appeal of Uganda. The applicant was unable to participate in the impugned arbitration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contempt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orders.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impugned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proceedings were majorly conducted during the Covid19 pandemic and even if the applicant had</w:t>
      </w:r>
      <w:r>
        <w:rPr>
          <w:spacing w:val="1"/>
        </w:rPr>
        <w:t xml:space="preserve"> </w:t>
      </w:r>
      <w:r>
        <w:t>elected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objections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proceedings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possible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officers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travel</w:t>
      </w:r>
    </w:p>
    <w:p w:rsidR="00412778" w:rsidRDefault="00A71B4D">
      <w:pPr>
        <w:pStyle w:val="BodyText"/>
        <w:spacing w:before="8" w:line="357" w:lineRule="auto"/>
        <w:ind w:right="114" w:hanging="586"/>
      </w:pPr>
      <w:r>
        <w:rPr>
          <w:rFonts w:ascii="Calibri"/>
          <w:sz w:val="22"/>
        </w:rPr>
        <w:t xml:space="preserve">25  </w:t>
      </w:r>
      <w:r w:rsidR="00656B9F">
        <w:rPr>
          <w:rFonts w:ascii="Calibri"/>
          <w:spacing w:val="1"/>
          <w:sz w:val="22"/>
        </w:rPr>
        <w:tab/>
      </w:r>
      <w:r>
        <w:t>to South Africa and hire the services of a lawyer. The arbitral processes complained of and the</w:t>
      </w:r>
      <w:r>
        <w:rPr>
          <w:spacing w:val="1"/>
        </w:rPr>
        <w:t xml:space="preserve"> </w:t>
      </w:r>
      <w:r>
        <w:t>entire award of Bruce Collins QC handed down on 11</w:t>
      </w:r>
      <w:r>
        <w:rPr>
          <w:position w:val="8"/>
          <w:sz w:val="16"/>
        </w:rPr>
        <w:t xml:space="preserve">th </w:t>
      </w:r>
      <w:r>
        <w:t>September, 2021 violated the applicant's</w:t>
      </w:r>
      <w:r>
        <w:rPr>
          <w:spacing w:val="1"/>
        </w:rPr>
        <w:t xml:space="preserve"> </w:t>
      </w:r>
      <w:r>
        <w:t xml:space="preserve">right to a fair hearing and violate the principle of </w:t>
      </w:r>
      <w:r>
        <w:rPr>
          <w:i/>
        </w:rPr>
        <w:t>sub judice</w:t>
      </w:r>
      <w:r>
        <w:t>, public policy. The impugned award</w:t>
      </w:r>
      <w:r>
        <w:rPr>
          <w:spacing w:val="1"/>
        </w:rPr>
        <w:t xml:space="preserve"> </w:t>
      </w:r>
      <w:r>
        <w:t>renders</w:t>
      </w:r>
      <w:r>
        <w:rPr>
          <w:spacing w:val="-8"/>
        </w:rPr>
        <w:t xml:space="preserve"> </w:t>
      </w:r>
      <w:r>
        <w:t>nugatory</w:t>
      </w:r>
      <w:r>
        <w:rPr>
          <w:spacing w:val="-1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reliefs</w:t>
      </w:r>
      <w:r>
        <w:rPr>
          <w:spacing w:val="-7"/>
        </w:rPr>
        <w:t xml:space="preserve"> </w:t>
      </w:r>
      <w:r>
        <w:t>sought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937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order</w:t>
      </w:r>
      <w:r>
        <w:rPr>
          <w:spacing w:val="-5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Appeal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57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2019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null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void.</w:t>
      </w:r>
      <w:r>
        <w:rPr>
          <w:spacing w:val="5"/>
        </w:rPr>
        <w:t xml:space="preserve"> </w:t>
      </w:r>
      <w:r>
        <w:t>The</w:t>
      </w:r>
    </w:p>
    <w:p w:rsidR="00412778" w:rsidRDefault="00A71B4D">
      <w:pPr>
        <w:pStyle w:val="BodyText"/>
        <w:spacing w:before="1"/>
        <w:ind w:left="114"/>
      </w:pPr>
      <w:r>
        <w:rPr>
          <w:rFonts w:ascii="Calibri"/>
          <w:sz w:val="22"/>
        </w:rPr>
        <w:t xml:space="preserve">30      </w:t>
      </w:r>
      <w:r>
        <w:rPr>
          <w:rFonts w:ascii="Calibri"/>
          <w:spacing w:val="9"/>
          <w:sz w:val="22"/>
        </w:rPr>
        <w:t xml:space="preserve"> </w:t>
      </w:r>
      <w:r>
        <w:t>South</w:t>
      </w:r>
      <w:r>
        <w:rPr>
          <w:spacing w:val="49"/>
        </w:rPr>
        <w:t xml:space="preserve"> </w:t>
      </w:r>
      <w:r>
        <w:t>African</w:t>
      </w:r>
      <w:r>
        <w:rPr>
          <w:spacing w:val="49"/>
        </w:rPr>
        <w:t xml:space="preserve"> </w:t>
      </w:r>
      <w:r>
        <w:t>law</w:t>
      </w:r>
      <w:r>
        <w:rPr>
          <w:spacing w:val="48"/>
        </w:rPr>
        <w:t xml:space="preserve"> </w:t>
      </w:r>
      <w:r>
        <w:t>firm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ENS</w:t>
      </w:r>
      <w:r>
        <w:rPr>
          <w:spacing w:val="47"/>
        </w:rPr>
        <w:t xml:space="preserve"> </w:t>
      </w:r>
      <w:r>
        <w:t>Africa</w:t>
      </w:r>
      <w:r>
        <w:rPr>
          <w:spacing w:val="50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represented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Respondent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arbitration</w:t>
      </w:r>
    </w:p>
    <w:p w:rsidR="00412778" w:rsidRDefault="00412778">
      <w:p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  <w:jc w:val="left"/>
      </w:pPr>
      <w:r>
        <w:lastRenderedPageBreak/>
        <w:t>proceedings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founder</w:t>
      </w:r>
      <w:r>
        <w:rPr>
          <w:spacing w:val="-14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AFSA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appointed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arbitrator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supervised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entire</w:t>
      </w:r>
      <w:r>
        <w:rPr>
          <w:spacing w:val="-57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 the</w:t>
      </w:r>
      <w:r>
        <w:rPr>
          <w:spacing w:val="-2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could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impartial</w:t>
      </w:r>
      <w:r>
        <w:rPr>
          <w:spacing w:val="-1"/>
        </w:rPr>
        <w:t xml:space="preserve"> </w:t>
      </w:r>
      <w:r>
        <w:t>and fair manner.</w:t>
      </w:r>
    </w:p>
    <w:p w:rsidR="00412778" w:rsidRDefault="00412778">
      <w:pPr>
        <w:pStyle w:val="BodyText"/>
        <w:spacing w:before="1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/>
        <w:ind w:left="699"/>
      </w:pP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contends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impugned</w:t>
      </w:r>
      <w:r>
        <w:rPr>
          <w:spacing w:val="-12"/>
        </w:rPr>
        <w:t xml:space="preserve"> </w:t>
      </w:r>
      <w:r>
        <w:t>arbitral</w:t>
      </w:r>
      <w:r>
        <w:rPr>
          <w:spacing w:val="-11"/>
        </w:rPr>
        <w:t xml:space="preserve"> </w:t>
      </w:r>
      <w:r>
        <w:t>processes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tainted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bias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thus</w:t>
      </w:r>
    </w:p>
    <w:p w:rsidR="00412778" w:rsidRDefault="00A71B4D">
      <w:pPr>
        <w:pStyle w:val="BodyText"/>
        <w:spacing w:before="139" w:line="357" w:lineRule="auto"/>
        <w:ind w:right="117" w:hanging="473"/>
      </w:pPr>
      <w:r>
        <w:rPr>
          <w:rFonts w:ascii="Calibri"/>
          <w:sz w:val="22"/>
        </w:rPr>
        <w:t xml:space="preserve">5 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award is grossly prejudicial to the applicant. The impugned award deals with matters which</w:t>
      </w:r>
      <w:r>
        <w:rPr>
          <w:spacing w:val="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arbitrable,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wit,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dispute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mortgage;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beyond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arbitration.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impugned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unconstitutional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derogated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applicant's right to appoint an Attorney in South Africa to present her objections against the</w:t>
      </w:r>
      <w:r>
        <w:rPr>
          <w:spacing w:val="1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proceedings.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impugned</w:t>
      </w:r>
      <w:r>
        <w:rPr>
          <w:spacing w:val="-1"/>
        </w:rPr>
        <w:t xml:space="preserve"> </w:t>
      </w:r>
      <w:r>
        <w:t>arbitral</w:t>
      </w:r>
      <w:r>
        <w:rPr>
          <w:spacing w:val="1"/>
        </w:rPr>
        <w:t xml:space="preserve"> </w:t>
      </w:r>
      <w:r>
        <w:t>award.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10</w:t>
      </w: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spacing w:before="132"/>
        <w:rPr>
          <w:sz w:val="24"/>
          <w:u w:val="none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Affidavit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reply;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60" w:lineRule="auto"/>
        <w:ind w:right="116"/>
      </w:pPr>
      <w:r>
        <w:t>By the respondent’s affidavit in reply it is averred that the arbitration under the Financial Credit</w:t>
      </w:r>
      <w:r>
        <w:rPr>
          <w:spacing w:val="1"/>
        </w:rPr>
        <w:t xml:space="preserve"> </w:t>
      </w:r>
      <w:r>
        <w:t>Agreements</w:t>
      </w:r>
      <w:r>
        <w:rPr>
          <w:spacing w:val="10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respondent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lender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as</w:t>
      </w:r>
    </w:p>
    <w:p w:rsidR="00412778" w:rsidRDefault="00A71B4D">
      <w:pPr>
        <w:pStyle w:val="BodyText"/>
        <w:spacing w:before="1" w:line="357" w:lineRule="auto"/>
        <w:ind w:right="114" w:hanging="586"/>
      </w:pP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borrower including the claims and cross-claims related to the applicant’s indebtedness to the</w:t>
      </w:r>
      <w:r>
        <w:rPr>
          <w:spacing w:val="1"/>
        </w:rPr>
        <w:t xml:space="preserve"> </w:t>
      </w:r>
      <w:r>
        <w:t>respondent thereunder. It has always been the respondent's position that the rights under the</w:t>
      </w:r>
      <w:r>
        <w:rPr>
          <w:spacing w:val="1"/>
        </w:rPr>
        <w:t xml:space="preserve"> </w:t>
      </w:r>
      <w:r>
        <w:t>mortgage securities, which are governed by Uganda law and in which the Uganda Courts have</w:t>
      </w:r>
      <w:r>
        <w:rPr>
          <w:spacing w:val="1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jurisdiction,</w:t>
      </w:r>
      <w:r>
        <w:rPr>
          <w:spacing w:val="-12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Africa</w:t>
      </w:r>
      <w:r>
        <w:rPr>
          <w:spacing w:val="-13"/>
        </w:rPr>
        <w:t xml:space="preserve"> </w:t>
      </w:r>
      <w:r>
        <w:t>Arbitration</w:t>
      </w:r>
      <w:r>
        <w:rPr>
          <w:spacing w:val="-9"/>
        </w:rPr>
        <w:t xml:space="preserve"> </w:t>
      </w:r>
      <w:r>
        <w:t>Proceedings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proceedings</w:t>
      </w:r>
      <w:r>
        <w:rPr>
          <w:spacing w:val="17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indebtedness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respondent</w:t>
      </w:r>
      <w:r>
        <w:rPr>
          <w:spacing w:val="18"/>
        </w:rPr>
        <w:t xml:space="preserve"> </w:t>
      </w:r>
      <w:r>
        <w:t>or</w:t>
      </w:r>
    </w:p>
    <w:p w:rsidR="00412778" w:rsidRDefault="00A71B4D">
      <w:pPr>
        <w:pStyle w:val="BodyText"/>
        <w:spacing w:before="5" w:line="357" w:lineRule="auto"/>
        <w:ind w:right="113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6"/>
          <w:sz w:val="22"/>
        </w:rPr>
        <w:t xml:space="preserve"> </w:t>
      </w:r>
      <w:r w:rsidR="00656B9F">
        <w:rPr>
          <w:rFonts w:ascii="Calibri"/>
          <w:spacing w:val="6"/>
          <w:sz w:val="22"/>
        </w:rPr>
        <w:tab/>
      </w:r>
      <w:r>
        <w:t>vice</w:t>
      </w:r>
      <w:r>
        <w:rPr>
          <w:spacing w:val="-8"/>
        </w:rPr>
        <w:t xml:space="preserve"> </w:t>
      </w:r>
      <w:r>
        <w:t>versa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breached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liable to the applicant in damages in that regard. The applicant having failed to pursue its stay</w:t>
      </w:r>
      <w:r>
        <w:rPr>
          <w:spacing w:val="1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Africa, the</w:t>
      </w:r>
      <w:r>
        <w:rPr>
          <w:spacing w:val="-2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Award now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down.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5" w:lineRule="auto"/>
        <w:ind w:right="118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All the Arbitration Proceedings were conducted electronically, including the first pre-arbitration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14</w:t>
      </w:r>
      <w:r>
        <w:rPr>
          <w:position w:val="8"/>
          <w:sz w:val="16"/>
        </w:rPr>
        <w:t>th</w:t>
      </w:r>
      <w:r>
        <w:rPr>
          <w:spacing w:val="9"/>
          <w:position w:val="8"/>
          <w:sz w:val="16"/>
        </w:rPr>
        <w:t xml:space="preserve"> </w:t>
      </w:r>
      <w:r>
        <w:t>August,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AFSA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invited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shared</w:t>
      </w:r>
      <w:r>
        <w:rPr>
          <w:spacing w:val="-58"/>
        </w:rPr>
        <w:t xml:space="preserve"> </w:t>
      </w:r>
      <w:r>
        <w:t>link to each and every arbitration session. All filings in the arbitration were electronic and the</w:t>
      </w:r>
      <w:r>
        <w:rPr>
          <w:spacing w:val="1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conducted the</w:t>
      </w:r>
      <w:r>
        <w:rPr>
          <w:spacing w:val="1"/>
        </w:rPr>
        <w:t xml:space="preserve"> </w:t>
      </w:r>
      <w:r>
        <w:t>proceedings from</w:t>
      </w:r>
      <w:r>
        <w:rPr>
          <w:spacing w:val="-3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virtually.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ind w:left="0"/>
        <w:jc w:val="left"/>
        <w:rPr>
          <w:sz w:val="18"/>
        </w:rPr>
      </w:pPr>
    </w:p>
    <w:p w:rsidR="00412778" w:rsidRDefault="00A71B4D">
      <w:pPr>
        <w:spacing w:before="1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rPr>
          <w:sz w:val="24"/>
          <w:u w:val="none"/>
        </w:rPr>
      </w:pPr>
      <w:r>
        <w:rPr>
          <w:sz w:val="24"/>
        </w:rPr>
        <w:lastRenderedPageBreak/>
        <w:t>Affidavit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rejoinder;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60" w:lineRule="auto"/>
        <w:ind w:right="118"/>
      </w:pPr>
      <w:r>
        <w:t>Throughout the impugned proceedings, the arbitrator refused and / or failed to render a ruling on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objections</w:t>
      </w:r>
      <w:r>
        <w:rPr>
          <w:spacing w:val="-4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contempt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</w:t>
      </w:r>
    </w:p>
    <w:p w:rsidR="00412778" w:rsidRDefault="00A71B4D">
      <w:pPr>
        <w:pStyle w:val="BodyText"/>
        <w:spacing w:line="357" w:lineRule="auto"/>
        <w:ind w:right="119" w:hanging="473"/>
      </w:pPr>
      <w:r>
        <w:rPr>
          <w:rFonts w:ascii="Calibri"/>
          <w:sz w:val="22"/>
        </w:rPr>
        <w:t xml:space="preserve">5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of Uganda by the Respondent by in initiating the arbitration. The arbitrator failed and / or refused</w:t>
      </w:r>
      <w:r>
        <w:rPr>
          <w:spacing w:val="-57"/>
        </w:rPr>
        <w:t xml:space="preserve"> </w:t>
      </w:r>
      <w:r>
        <w:t>to render a ruling on the objections raised by the applicant to the effect that the respondent had</w:t>
      </w:r>
      <w:r>
        <w:rPr>
          <w:spacing w:val="1"/>
        </w:rPr>
        <w:t xml:space="preserve"> </w:t>
      </w:r>
      <w:r>
        <w:t>waived its right when it filed its written statement of defence in civil Suit No. 937 of 2017. The</w:t>
      </w:r>
      <w:r>
        <w:rPr>
          <w:spacing w:val="1"/>
        </w:rPr>
        <w:t xml:space="preserve"> </w:t>
      </w:r>
      <w:r>
        <w:t>arbitrator further failed and / or refused to render a ruling on the prejudice the applicant would</w:t>
      </w:r>
      <w:r>
        <w:rPr>
          <w:spacing w:val="1"/>
        </w:rPr>
        <w:t xml:space="preserve"> </w:t>
      </w:r>
      <w:r>
        <w:t>suffer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lacked</w:t>
      </w:r>
      <w:r>
        <w:rPr>
          <w:spacing w:val="-9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t>owing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</w:p>
    <w:p w:rsidR="00412778" w:rsidRDefault="00A71B4D">
      <w:pPr>
        <w:pStyle w:val="BodyText"/>
        <w:spacing w:before="6" w:line="357" w:lineRule="auto"/>
        <w:ind w:left="699" w:right="115" w:hanging="586"/>
      </w:pPr>
      <w:r>
        <w:rPr>
          <w:rFonts w:ascii="Calibri"/>
          <w:sz w:val="22"/>
        </w:rPr>
        <w:t xml:space="preserve">10       </w:t>
      </w:r>
      <w:r>
        <w:t>Covid19 related travel restrictions. The impugned arbitration proceedings were never conducted</w:t>
      </w:r>
      <w:r>
        <w:rPr>
          <w:spacing w:val="1"/>
        </w:rPr>
        <w:t xml:space="preserve"> </w:t>
      </w:r>
      <w:r>
        <w:t>in a fair or impartial manner by the Arbitration Foundation of South Africa (AFSA) appointed</w:t>
      </w:r>
      <w:r>
        <w:rPr>
          <w:spacing w:val="1"/>
        </w:rPr>
        <w:t xml:space="preserve"> </w:t>
      </w:r>
      <w:r>
        <w:t>arbitrator who elected to ignore the applicant's objections. The disputes submitted to arbitration</w:t>
      </w:r>
      <w:r>
        <w:rPr>
          <w:spacing w:val="1"/>
        </w:rPr>
        <w:t xml:space="preserve"> </w:t>
      </w:r>
      <w:r>
        <w:t>were materially the same as the dispute being litigated under High Court Civil Suit No. 937 of</w:t>
      </w:r>
      <w:r>
        <w:rPr>
          <w:spacing w:val="1"/>
        </w:rPr>
        <w:t xml:space="preserve"> </w:t>
      </w:r>
      <w:r>
        <w:t>2017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objection</w:t>
      </w:r>
      <w:r>
        <w:rPr>
          <w:spacing w:val="47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never</w:t>
      </w:r>
      <w:r>
        <w:rPr>
          <w:spacing w:val="47"/>
        </w:rPr>
        <w:t xml:space="preserve"> </w:t>
      </w:r>
      <w:r>
        <w:t>investigated</w:t>
      </w:r>
      <w:r>
        <w:rPr>
          <w:spacing w:val="5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arbitrator.</w:t>
      </w:r>
      <w:r>
        <w:rPr>
          <w:spacing w:val="37"/>
        </w:rPr>
        <w:t xml:space="preserve"> </w:t>
      </w:r>
      <w:r>
        <w:t>Initiation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arbitration</w:t>
      </w:r>
    </w:p>
    <w:p w:rsidR="00412778" w:rsidRDefault="00A71B4D">
      <w:pPr>
        <w:pStyle w:val="BodyText"/>
        <w:spacing w:before="8" w:line="357" w:lineRule="auto"/>
        <w:ind w:right="117" w:hanging="586"/>
      </w:pPr>
      <w:r>
        <w:rPr>
          <w:rFonts w:ascii="Calibri"/>
          <w:sz w:val="22"/>
        </w:rPr>
        <w:t xml:space="preserve">15   </w:t>
      </w:r>
      <w:r>
        <w:rPr>
          <w:rFonts w:ascii="Calibri"/>
          <w:spacing w:val="11"/>
          <w:sz w:val="22"/>
        </w:rPr>
        <w:t xml:space="preserve"> </w:t>
      </w:r>
      <w:r w:rsidR="00656B9F">
        <w:rPr>
          <w:rFonts w:ascii="Calibri"/>
          <w:spacing w:val="11"/>
          <w:sz w:val="22"/>
        </w:rPr>
        <w:tab/>
      </w:r>
      <w:r>
        <w:t>proceedings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wholly</w:t>
      </w:r>
      <w:r>
        <w:rPr>
          <w:spacing w:val="-10"/>
        </w:rPr>
        <w:t xml:space="preserve"> </w:t>
      </w:r>
      <w:r>
        <w:t>dispose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937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contempt</w:t>
      </w:r>
      <w:r>
        <w:rPr>
          <w:spacing w:val="-58"/>
        </w:rPr>
        <w:t xml:space="preserve"> </w:t>
      </w:r>
      <w:r>
        <w:t>of court. The question whether or not the parties should go to for arbitration in South Africa was</w:t>
      </w:r>
      <w:r>
        <w:rPr>
          <w:spacing w:val="1"/>
        </w:rPr>
        <w:t xml:space="preserve"> </w:t>
      </w:r>
      <w:r>
        <w:t>already a subject of judicial consideration pending before the Court of Appeal in Uganda. The</w:t>
      </w:r>
      <w:r>
        <w:rPr>
          <w:spacing w:val="1"/>
        </w:rPr>
        <w:t xml:space="preserve"> </w:t>
      </w:r>
      <w:r>
        <w:t>arbitrator's silence and decision to proceed with the arbitration without due consideration of the</w:t>
      </w:r>
      <w:r>
        <w:rPr>
          <w:spacing w:val="1"/>
        </w:rPr>
        <w:t xml:space="preserve"> </w:t>
      </w:r>
      <w:r>
        <w:t>Applicant's</w:t>
      </w:r>
      <w:r>
        <w:rPr>
          <w:spacing w:val="46"/>
        </w:rPr>
        <w:t xml:space="preserve"> </w:t>
      </w:r>
      <w:r>
        <w:t>objections</w:t>
      </w:r>
      <w:r>
        <w:rPr>
          <w:spacing w:val="47"/>
        </w:rPr>
        <w:t xml:space="preserve"> </w:t>
      </w:r>
      <w:r>
        <w:t>abovementioned</w:t>
      </w:r>
      <w:r>
        <w:rPr>
          <w:spacing w:val="44"/>
        </w:rPr>
        <w:t xml:space="preserve"> </w:t>
      </w:r>
      <w:r>
        <w:t>and/or</w:t>
      </w:r>
      <w:r>
        <w:rPr>
          <w:spacing w:val="46"/>
        </w:rPr>
        <w:t xml:space="preserve"> </w:t>
      </w:r>
      <w:r>
        <w:t>rendering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ruling</w:t>
      </w:r>
      <w:r>
        <w:rPr>
          <w:spacing w:val="41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same</w:t>
      </w:r>
      <w:r>
        <w:rPr>
          <w:spacing w:val="46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act</w:t>
      </w:r>
      <w:r>
        <w:rPr>
          <w:spacing w:val="47"/>
        </w:rPr>
        <w:t xml:space="preserve"> </w:t>
      </w:r>
      <w:r>
        <w:t>of</w:t>
      </w:r>
    </w:p>
    <w:p w:rsidR="00412778" w:rsidRDefault="00A71B4D">
      <w:pPr>
        <w:pStyle w:val="BodyText"/>
        <w:spacing w:before="5"/>
        <w:ind w:left="114"/>
      </w:pPr>
      <w:r>
        <w:rPr>
          <w:rFonts w:ascii="Calibri"/>
          <w:sz w:val="22"/>
        </w:rPr>
        <w:t xml:space="preserve">20     </w:t>
      </w:r>
      <w:r>
        <w:rPr>
          <w:rFonts w:ascii="Calibri"/>
          <w:spacing w:val="9"/>
          <w:sz w:val="22"/>
        </w:rPr>
        <w:t xml:space="preserve"> </w:t>
      </w:r>
      <w:r>
        <w:t>partiality</w:t>
      </w:r>
      <w:r>
        <w:rPr>
          <w:spacing w:val="-6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favoured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left="699" w:right="115"/>
      </w:pPr>
      <w:r>
        <w:t>The</w:t>
      </w:r>
      <w:r>
        <w:rPr>
          <w:spacing w:val="-7"/>
        </w:rPr>
        <w:t xml:space="preserve"> </w:t>
      </w:r>
      <w:r>
        <w:t>respondent's</w:t>
      </w:r>
      <w:r>
        <w:rPr>
          <w:spacing w:val="-6"/>
        </w:rPr>
        <w:t xml:space="preserve"> </w:t>
      </w:r>
      <w:r>
        <w:t>lawyers</w:t>
      </w:r>
      <w:r>
        <w:rPr>
          <w:spacing w:val="-4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founding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AFSA</w:t>
      </w:r>
      <w:r>
        <w:rPr>
          <w:spacing w:val="-7"/>
        </w:rPr>
        <w:t xml:space="preserve"> </w:t>
      </w:r>
      <w:r>
        <w:t>bestowed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both the lawyers and their clients to the prejudice of the applicant. The arbitrator deliberately</w:t>
      </w:r>
      <w:r>
        <w:rPr>
          <w:spacing w:val="1"/>
        </w:rPr>
        <w:t xml:space="preserve"> </w:t>
      </w:r>
      <w:r>
        <w:t>turned a blind</w:t>
      </w:r>
      <w:r>
        <w:rPr>
          <w:spacing w:val="1"/>
        </w:rPr>
        <w:t xml:space="preserve"> </w:t>
      </w:r>
      <w:r>
        <w:t>eye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 with</w:t>
      </w:r>
      <w:r>
        <w:rPr>
          <w:spacing w:val="1"/>
        </w:rPr>
        <w:t xml:space="preserve"> </w:t>
      </w:r>
      <w:r>
        <w:t>the sole 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benefit</w:t>
      </w:r>
    </w:p>
    <w:p w:rsidR="00412778" w:rsidRDefault="00A71B4D">
      <w:pPr>
        <w:pStyle w:val="BodyText"/>
        <w:spacing w:before="1" w:line="357" w:lineRule="auto"/>
        <w:ind w:right="116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0"/>
          <w:sz w:val="22"/>
        </w:rPr>
        <w:t xml:space="preserve"> </w:t>
      </w:r>
      <w:r w:rsidR="00656B9F">
        <w:rPr>
          <w:rFonts w:ascii="Calibri"/>
          <w:spacing w:val="10"/>
          <w:sz w:val="22"/>
        </w:rPr>
        <w:tab/>
      </w:r>
      <w:r>
        <w:t>the</w:t>
      </w:r>
      <w:r>
        <w:rPr>
          <w:spacing w:val="-7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attorneys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founder</w:t>
      </w:r>
      <w:r>
        <w:rPr>
          <w:spacing w:val="-5"/>
        </w:rPr>
        <w:t xml:space="preserve"> </w:t>
      </w:r>
      <w:r>
        <w:t>members. 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58"/>
        </w:rPr>
        <w:t xml:space="preserve"> </w:t>
      </w:r>
      <w:r>
        <w:t>attorneys</w:t>
      </w:r>
      <w:r>
        <w:rPr>
          <w:spacing w:val="-7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respondent,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fair and impartial manner. Due to the relationship between ENS Africa as founder member and</w:t>
      </w:r>
      <w:r>
        <w:rPr>
          <w:spacing w:val="1"/>
        </w:rPr>
        <w:t xml:space="preserve"> </w:t>
      </w:r>
      <w:r>
        <w:t>AFSA creates an eminent interest for and in both entities, that there can never be an arms-length</w:t>
      </w:r>
      <w:r>
        <w:rPr>
          <w:spacing w:val="1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Respondent's</w:t>
      </w:r>
      <w:r>
        <w:rPr>
          <w:spacing w:val="2"/>
        </w:rPr>
        <w:t xml:space="preserve"> </w:t>
      </w:r>
      <w:r>
        <w:t>counsel, the</w:t>
      </w:r>
      <w:r>
        <w:rPr>
          <w:spacing w:val="-2"/>
        </w:rPr>
        <w:t xml:space="preserve"> </w:t>
      </w:r>
      <w:r>
        <w:t>Respondent and the</w:t>
      </w:r>
      <w:r>
        <w:rPr>
          <w:spacing w:val="-1"/>
        </w:rPr>
        <w:t xml:space="preserve"> </w:t>
      </w:r>
      <w:r>
        <w:t>arbitration body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rPr>
          <w:sz w:val="24"/>
          <w:u w:val="none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counsel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55" w:lineRule="auto"/>
        <w:ind w:right="118"/>
      </w:pPr>
      <w:r>
        <w:t>Counsel for the applicant M/s Akampumuza &amp; Co Advocates together with M/s Godfrey S. Lule</w:t>
      </w:r>
      <w:r>
        <w:rPr>
          <w:spacing w:val="1"/>
        </w:rPr>
        <w:t xml:space="preserve"> </w:t>
      </w:r>
      <w:r>
        <w:t>Advocates,</w:t>
      </w:r>
      <w:r>
        <w:rPr>
          <w:spacing w:val="6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respondent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31</w:t>
      </w:r>
      <w:r>
        <w:rPr>
          <w:position w:val="8"/>
          <w:sz w:val="16"/>
        </w:rPr>
        <w:t>st</w:t>
      </w:r>
      <w:r>
        <w:rPr>
          <w:spacing w:val="22"/>
          <w:position w:val="8"/>
          <w:sz w:val="16"/>
        </w:rPr>
        <w:t xml:space="preserve"> </w:t>
      </w:r>
      <w:r>
        <w:t>January,</w:t>
      </w:r>
      <w:r>
        <w:rPr>
          <w:spacing w:val="7"/>
        </w:rPr>
        <w:t xml:space="preserve"> </w:t>
      </w:r>
      <w:r>
        <w:t>2019</w:t>
      </w:r>
      <w:r>
        <w:rPr>
          <w:spacing w:val="6"/>
        </w:rPr>
        <w:t xml:space="preserve"> </w:t>
      </w:r>
      <w:r>
        <w:t>commenced</w:t>
      </w:r>
      <w:r>
        <w:rPr>
          <w:spacing w:val="6"/>
        </w:rPr>
        <w:t xml:space="preserve"> </w:t>
      </w:r>
      <w:r>
        <w:t>arbitration</w:t>
      </w:r>
    </w:p>
    <w:p w:rsidR="00412778" w:rsidRDefault="00A71B4D">
      <w:pPr>
        <w:pStyle w:val="BodyText"/>
        <w:spacing w:before="6" w:line="357" w:lineRule="auto"/>
        <w:ind w:right="115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when there was an interim order of the court. There was a suit to direct the parties to go to</w:t>
      </w:r>
      <w:r>
        <w:rPr>
          <w:spacing w:val="1"/>
        </w:rPr>
        <w:t xml:space="preserve"> </w:t>
      </w:r>
      <w:r>
        <w:t>arbitration. It was Civil Suit 937 of 2017 filed on 22</w:t>
      </w:r>
      <w:r>
        <w:rPr>
          <w:position w:val="8"/>
          <w:sz w:val="16"/>
        </w:rPr>
        <w:t xml:space="preserve">nd </w:t>
      </w:r>
      <w:r>
        <w:t>November, 2017. On 19</w:t>
      </w:r>
      <w:r>
        <w:rPr>
          <w:position w:val="8"/>
          <w:sz w:val="16"/>
        </w:rPr>
        <w:t xml:space="preserve">th </w:t>
      </w:r>
      <w:r>
        <w:t>March, 2019 the</w:t>
      </w:r>
      <w:r>
        <w:rPr>
          <w:spacing w:val="1"/>
        </w:rPr>
        <w:t xml:space="preserve"> </w:t>
      </w:r>
      <w:r>
        <w:t>applicant filed an application in the Court of Appeal for an interim order staying proceedings of</w:t>
      </w:r>
      <w:r>
        <w:rPr>
          <w:spacing w:val="1"/>
        </w:rPr>
        <w:t xml:space="preserve"> </w:t>
      </w:r>
      <w:r>
        <w:t>the High Court. The applicant did not participate in the arbitration. They denied the existence for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opted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litigation.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attempted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</w:p>
    <w:p w:rsidR="00412778" w:rsidRDefault="00A71B4D">
      <w:pPr>
        <w:pStyle w:val="BodyText"/>
        <w:spacing w:line="357" w:lineRule="auto"/>
        <w:ind w:right="116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applicant by notice dated 16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December, 2021. The applicant opted not to participate. The</w:t>
      </w:r>
      <w:r>
        <w:rPr>
          <w:spacing w:val="1"/>
        </w:rPr>
        <w:t xml:space="preserve"> </w:t>
      </w:r>
      <w:r>
        <w:t>applicant notified the tribunal of the grounds of objection. The dispute metamorphosed from the</w:t>
      </w:r>
      <w:r>
        <w:rPr>
          <w:spacing w:val="1"/>
        </w:rPr>
        <w:t xml:space="preserve"> </w:t>
      </w:r>
      <w:r>
        <w:t>application to a suit. The order preserved the status quo and the respondent was aware. What was</w:t>
      </w:r>
      <w:r>
        <w:rPr>
          <w:spacing w:val="-57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suit.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arbitral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contemptuous</w:t>
      </w:r>
      <w:r>
        <w:rPr>
          <w:spacing w:val="7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alters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t>quo.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Credit</w:t>
      </w:r>
      <w:r>
        <w:rPr>
          <w:spacing w:val="8"/>
        </w:rPr>
        <w:t xml:space="preserve"> </w:t>
      </w:r>
      <w:r>
        <w:t>agreements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securities</w:t>
      </w:r>
    </w:p>
    <w:p w:rsidR="00412778" w:rsidRDefault="00A71B4D">
      <w:pPr>
        <w:pStyle w:val="BodyText"/>
        <w:spacing w:before="3" w:line="357" w:lineRule="auto"/>
        <w:ind w:right="115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6"/>
          <w:sz w:val="22"/>
        </w:rPr>
        <w:t xml:space="preserve"> </w:t>
      </w:r>
      <w:r w:rsidR="00656B9F">
        <w:rPr>
          <w:rFonts w:ascii="Calibri"/>
          <w:spacing w:val="6"/>
          <w:sz w:val="22"/>
        </w:rPr>
        <w:tab/>
      </w:r>
      <w:r>
        <w:t>agreement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conjoined</w:t>
      </w:r>
      <w:r>
        <w:rPr>
          <w:spacing w:val="-1"/>
        </w:rPr>
        <w:t xml:space="preserve"> </w:t>
      </w:r>
      <w:r>
        <w:t>twins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severed.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litigate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suit</w:t>
      </w:r>
      <w:r>
        <w:rPr>
          <w:spacing w:val="-7"/>
        </w:rPr>
        <w:t xml:space="preserve"> </w:t>
      </w:r>
      <w:r>
        <w:t>937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2017.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initially</w:t>
      </w:r>
      <w:r>
        <w:rPr>
          <w:spacing w:val="-10"/>
        </w:rPr>
        <w:t xml:space="preserve"> </w:t>
      </w:r>
      <w:r>
        <w:t>elected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arbitration.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reply</w:t>
      </w:r>
      <w:r>
        <w:rPr>
          <w:spacing w:val="-12"/>
        </w:rPr>
        <w:t xml:space="preserve"> </w:t>
      </w:r>
      <w:r>
        <w:t>illustrates</w:t>
      </w:r>
      <w:r>
        <w:rPr>
          <w:spacing w:val="-58"/>
        </w:rPr>
        <w:t xml:space="preserve"> </w:t>
      </w:r>
      <w:r>
        <w:t>the reason why the applicant could not participate and the bias of the tribunal. Counsel Schindler</w:t>
      </w:r>
      <w:r>
        <w:rPr>
          <w:spacing w:val="1"/>
        </w:rPr>
        <w:t xml:space="preserve"> </w:t>
      </w:r>
      <w:r>
        <w:t>had withdrawn at the time of the arbitration and so the applicant was not represented at the</w:t>
      </w:r>
      <w:r>
        <w:rPr>
          <w:spacing w:val="1"/>
        </w:rPr>
        <w:t xml:space="preserve"> </w:t>
      </w:r>
      <w:r>
        <w:t>proceedings,</w:t>
      </w:r>
      <w:r>
        <w:rPr>
          <w:spacing w:val="-1"/>
        </w:rPr>
        <w:t xml:space="preserve"> </w:t>
      </w:r>
      <w:r>
        <w:t>which rendered the</w:t>
      </w:r>
      <w:r>
        <w:rPr>
          <w:spacing w:val="-1"/>
        </w:rPr>
        <w:t xml:space="preserve"> </w:t>
      </w:r>
      <w:r>
        <w:t>proceedings unjust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20</w:t>
      </w:r>
    </w:p>
    <w:p w:rsidR="00412778" w:rsidRDefault="00A71B4D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132"/>
        <w:rPr>
          <w:sz w:val="24"/>
          <w:u w:val="none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counsel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60" w:lineRule="auto"/>
        <w:ind w:right="119"/>
      </w:pPr>
      <w:r>
        <w:t>Counsel for the respondents M/s MMAKS Advocates together with M/s ENSafrica Advocates,</w:t>
      </w:r>
      <w:r>
        <w:rPr>
          <w:spacing w:val="1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it</w:t>
      </w:r>
    </w:p>
    <w:p w:rsidR="00412778" w:rsidRDefault="00A71B4D">
      <w:pPr>
        <w:pStyle w:val="BodyText"/>
        <w:spacing w:line="357" w:lineRule="auto"/>
        <w:ind w:right="117" w:hanging="586"/>
      </w:pPr>
      <w:r>
        <w:rPr>
          <w:rFonts w:ascii="Calibri" w:hAnsi="Calibri"/>
          <w:sz w:val="22"/>
        </w:rPr>
        <w:t xml:space="preserve">25   </w:t>
      </w:r>
      <w:r>
        <w:rPr>
          <w:rFonts w:ascii="Calibri" w:hAnsi="Calibri"/>
          <w:spacing w:val="5"/>
          <w:sz w:val="22"/>
        </w:rPr>
        <w:t xml:space="preserve"> </w:t>
      </w:r>
      <w:r w:rsidR="00656B9F">
        <w:rPr>
          <w:rFonts w:ascii="Calibri" w:hAnsi="Calibri"/>
          <w:spacing w:val="5"/>
          <w:sz w:val="22"/>
        </w:rPr>
        <w:tab/>
      </w:r>
      <w:r>
        <w:t>is</w:t>
      </w:r>
      <w:r>
        <w:rPr>
          <w:spacing w:val="-12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cross-refer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ascertain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precise</w:t>
      </w:r>
      <w:r>
        <w:rPr>
          <w:spacing w:val="-12"/>
        </w:rPr>
        <w:t xml:space="preserve"> </w:t>
      </w:r>
      <w:r>
        <w:t>obligation.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persons</w:t>
      </w:r>
      <w:r>
        <w:rPr>
          <w:spacing w:val="-58"/>
        </w:rPr>
        <w:t xml:space="preserve"> </w:t>
      </w:r>
      <w:r>
        <w:t>to whom the court’s order is directed must be left in no doubt as to what it is they must do, or</w:t>
      </w:r>
      <w:r>
        <w:rPr>
          <w:spacing w:val="1"/>
        </w:rPr>
        <w:t xml:space="preserve"> </w:t>
      </w:r>
      <w:r>
        <w:t>abstain from doing, in order to comply with the order. The order should be so expressed that the</w:t>
      </w:r>
      <w:r>
        <w:rPr>
          <w:spacing w:val="1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directed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able,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reading</w:t>
      </w:r>
      <w:r>
        <w:rPr>
          <w:spacing w:val="-12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more,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that he</w:t>
      </w:r>
      <w:r>
        <w:rPr>
          <w:spacing w:val="-1"/>
        </w:rPr>
        <w:t xml:space="preserve"> </w:t>
      </w:r>
      <w:r>
        <w:t>must do, or</w:t>
      </w:r>
      <w:r>
        <w:rPr>
          <w:spacing w:val="-1"/>
        </w:rPr>
        <w:t xml:space="preserve"> </w:t>
      </w:r>
      <w:r>
        <w:t>refrain from</w:t>
      </w:r>
      <w:r>
        <w:rPr>
          <w:spacing w:val="-3"/>
        </w:rPr>
        <w:t xml:space="preserve"> </w:t>
      </w:r>
      <w:r>
        <w:t>doing, in order</w:t>
      </w:r>
      <w:r>
        <w:rPr>
          <w:spacing w:val="-1"/>
        </w:rPr>
        <w:t xml:space="preserve"> </w:t>
      </w:r>
      <w:r>
        <w:t>to comply</w:t>
      </w:r>
      <w:r>
        <w:rPr>
          <w:spacing w:val="-5"/>
        </w:rPr>
        <w:t xml:space="preserve"> </w:t>
      </w:r>
      <w:r>
        <w:t>with its terms.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69" w:line="360" w:lineRule="auto"/>
        <w:ind w:left="699" w:right="116"/>
      </w:pPr>
      <w:r>
        <w:lastRenderedPageBreak/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9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Lordship</w:t>
      </w:r>
      <w:r>
        <w:rPr>
          <w:spacing w:val="-4"/>
        </w:rPr>
        <w:t xml:space="preserve"> </w:t>
      </w:r>
      <w:r>
        <w:t>Alividza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Miscellaneous</w:t>
      </w:r>
      <w:r>
        <w:rPr>
          <w:spacing w:val="-57"/>
        </w:rPr>
        <w:t xml:space="preserve"> </w:t>
      </w:r>
      <w:r>
        <w:t>Cause No. 230 of 2017, which is a 180-day restraint against the advertisement for sale of the</w:t>
      </w:r>
      <w:r>
        <w:rPr>
          <w:spacing w:val="1"/>
        </w:rPr>
        <w:t xml:space="preserve"> </w:t>
      </w:r>
      <w:r>
        <w:t>mortgage securities, which period has since lapsed. More pertinently, Justice Alividza's order</w:t>
      </w:r>
      <w:r>
        <w:rPr>
          <w:spacing w:val="1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8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have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>now been concluded with the issuance of the Arbitration Award. This order has never been</w:t>
      </w:r>
      <w:r>
        <w:rPr>
          <w:spacing w:val="1"/>
        </w:rPr>
        <w:t xml:space="preserve"> </w:t>
      </w:r>
      <w:r>
        <w:t>appealed,</w:t>
      </w:r>
      <w:r>
        <w:rPr>
          <w:spacing w:val="-4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aside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subsists.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interim order in Miscellaneous Application No. 107 of 2018 issued initially by His Worship</w:t>
      </w:r>
      <w:r>
        <w:rPr>
          <w:spacing w:val="1"/>
        </w:rPr>
        <w:t xml:space="preserve"> </w:t>
      </w:r>
      <w:r>
        <w:t>Festo</w:t>
      </w:r>
      <w:r>
        <w:rPr>
          <w:spacing w:val="-7"/>
        </w:rPr>
        <w:t xml:space="preserve"> </w:t>
      </w:r>
      <w:r>
        <w:t>Nsenga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Lordship</w:t>
      </w:r>
      <w:r>
        <w:rPr>
          <w:spacing w:val="-6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Wejuli</w:t>
      </w:r>
      <w:r>
        <w:rPr>
          <w:spacing w:val="-2"/>
        </w:rPr>
        <w:t xml:space="preserve"> </w:t>
      </w:r>
      <w:r>
        <w:t>Wabwire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15</w:t>
      </w:r>
      <w:r>
        <w:rPr>
          <w:position w:val="8"/>
          <w:sz w:val="16"/>
        </w:rPr>
        <w:t>th</w:t>
      </w:r>
      <w:r>
        <w:rPr>
          <w:spacing w:val="15"/>
          <w:position w:val="8"/>
          <w:sz w:val="1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2019.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said</w:t>
      </w:r>
      <w:r>
        <w:rPr>
          <w:spacing w:val="47"/>
        </w:rPr>
        <w:t xml:space="preserve"> </w:t>
      </w:r>
      <w:r>
        <w:t>order</w:t>
      </w:r>
      <w:r>
        <w:rPr>
          <w:spacing w:val="46"/>
        </w:rPr>
        <w:t xml:space="preserve"> </w:t>
      </w:r>
      <w:r>
        <w:t>restrained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advertisement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sale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mortgage</w:t>
      </w:r>
      <w:r>
        <w:rPr>
          <w:spacing w:val="48"/>
        </w:rPr>
        <w:t xml:space="preserve"> </w:t>
      </w:r>
      <w:r>
        <w:t>securities</w:t>
      </w:r>
      <w:r>
        <w:rPr>
          <w:spacing w:val="47"/>
        </w:rPr>
        <w:t xml:space="preserve"> </w:t>
      </w:r>
      <w:r>
        <w:t>pending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final</w:t>
      </w:r>
    </w:p>
    <w:p w:rsidR="00412778" w:rsidRDefault="00A71B4D">
      <w:pPr>
        <w:pStyle w:val="BodyText"/>
        <w:spacing w:line="357" w:lineRule="auto"/>
        <w:ind w:right="114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disposal of Miscellaneous Application 204 of 2018 in which the respondent sought a stay of the</w:t>
      </w:r>
      <w:r>
        <w:rPr>
          <w:spacing w:val="1"/>
        </w:rPr>
        <w:t xml:space="preserve"> </w:t>
      </w:r>
      <w:r>
        <w:t>Uganda</w:t>
      </w:r>
      <w:r>
        <w:rPr>
          <w:spacing w:val="-13"/>
        </w:rPr>
        <w:t xml:space="preserve"> </w:t>
      </w:r>
      <w:r>
        <w:t>suit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light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Africa</w:t>
      </w:r>
      <w:r>
        <w:rPr>
          <w:spacing w:val="-13"/>
        </w:rPr>
        <w:t xml:space="preserve"> </w:t>
      </w:r>
      <w:r>
        <w:t>arbitration.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interim</w:t>
      </w:r>
      <w:r>
        <w:rPr>
          <w:spacing w:val="-14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5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CACA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restrained</w:t>
      </w:r>
      <w:r>
        <w:rPr>
          <w:spacing w:val="-2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H.C.C.S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937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2017 until the ruling in the substantive interim stay application. None of these orders restrained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 Africa</w:t>
      </w:r>
      <w:r>
        <w:rPr>
          <w:spacing w:val="-2"/>
        </w:rPr>
        <w:t xml:space="preserve"> </w:t>
      </w:r>
      <w:r>
        <w:t>arbitration proceedings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question of</w:t>
      </w:r>
      <w:r>
        <w:rPr>
          <w:spacing w:val="-2"/>
        </w:rPr>
        <w:t xml:space="preserve"> </w:t>
      </w:r>
      <w:r>
        <w:t>contempt does</w:t>
      </w:r>
      <w:r>
        <w:rPr>
          <w:spacing w:val="1"/>
        </w:rPr>
        <w:t xml:space="preserve"> </w:t>
      </w:r>
      <w:r>
        <w:t>not arise.</w:t>
      </w:r>
    </w:p>
    <w:p w:rsidR="00412778" w:rsidRDefault="00A71B4D">
      <w:pPr>
        <w:spacing w:before="23"/>
        <w:ind w:left="114"/>
        <w:rPr>
          <w:rFonts w:ascii="Calibri"/>
        </w:rPr>
      </w:pPr>
      <w:r>
        <w:rPr>
          <w:rFonts w:ascii="Calibri"/>
        </w:rPr>
        <w:t>15</w:t>
      </w:r>
    </w:p>
    <w:p w:rsidR="00412778" w:rsidRDefault="00A71B4D">
      <w:pPr>
        <w:pStyle w:val="BodyText"/>
        <w:spacing w:before="129" w:line="360" w:lineRule="auto"/>
        <w:ind w:right="115"/>
      </w:pPr>
      <w:r>
        <w:t>If any of the three injunction orders above-referred had been intended to injunct the then ongoing</w:t>
      </w:r>
      <w:r>
        <w:rPr>
          <w:spacing w:val="-57"/>
        </w:rPr>
        <w:t xml:space="preserve"> </w:t>
      </w:r>
      <w:r>
        <w:t>South Africa arbitration, then that would have been expressly stipulated in clear terms. The</w:t>
      </w:r>
      <w:r>
        <w:rPr>
          <w:spacing w:val="1"/>
        </w:rPr>
        <w:t xml:space="preserve"> </w:t>
      </w:r>
      <w:r>
        <w:t>injunctions did expressly stipulate a restraint on the foreclosure, advertising and sale of the</w:t>
      </w:r>
      <w:r>
        <w:rPr>
          <w:spacing w:val="1"/>
        </w:rPr>
        <w:t xml:space="preserve"> </w:t>
      </w:r>
      <w:r>
        <w:t>mortgage</w:t>
      </w:r>
      <w:r>
        <w:rPr>
          <w:spacing w:val="10"/>
        </w:rPr>
        <w:t xml:space="preserve"> </w:t>
      </w:r>
      <w:r>
        <w:t>securities</w:t>
      </w:r>
      <w:r>
        <w:rPr>
          <w:spacing w:val="8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comprising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Hotel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debate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</w:p>
    <w:p w:rsidR="00412778" w:rsidRDefault="00A71B4D">
      <w:pPr>
        <w:pStyle w:val="BodyText"/>
        <w:spacing w:before="1" w:line="357" w:lineRule="auto"/>
        <w:ind w:right="115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that having been restrained. The injunctions however did not restrain the continuation of the</w:t>
      </w:r>
      <w:r>
        <w:rPr>
          <w:spacing w:val="1"/>
        </w:rPr>
        <w:t xml:space="preserve"> </w:t>
      </w:r>
      <w:r>
        <w:t>arbitration proceedings. As earlier mentioned, that is the norm as it is an extremely rare case for</w:t>
      </w:r>
      <w:r>
        <w:rPr>
          <w:spacing w:val="1"/>
        </w:rPr>
        <w:t xml:space="preserve"> </w:t>
      </w:r>
      <w:r>
        <w:t>arbitrations where they are contractually stipulated to be injuncted as opposed to suits filed in</w:t>
      </w:r>
      <w:r>
        <w:rPr>
          <w:spacing w:val="1"/>
        </w:rPr>
        <w:t xml:space="preserve"> </w:t>
      </w:r>
      <w:r>
        <w:t>violation of arbitration clauses which are routinely stayed/injuncted. None of the three orders</w:t>
      </w:r>
      <w:r>
        <w:rPr>
          <w:spacing w:val="1"/>
        </w:rPr>
        <w:t xml:space="preserve"> </w:t>
      </w:r>
      <w:r>
        <w:t>above-referred</w:t>
      </w:r>
      <w:r>
        <w:rPr>
          <w:spacing w:val="4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earlier</w:t>
      </w:r>
      <w:r>
        <w:rPr>
          <w:spacing w:val="46"/>
        </w:rPr>
        <w:t xml:space="preserve"> </w:t>
      </w:r>
      <w:r>
        <w:t>orders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culminated</w:t>
      </w:r>
      <w:r>
        <w:rPr>
          <w:spacing w:val="43"/>
        </w:rPr>
        <w:t xml:space="preserve"> </w:t>
      </w:r>
      <w:r>
        <w:t>restrained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South</w:t>
      </w:r>
      <w:r>
        <w:rPr>
          <w:spacing w:val="47"/>
        </w:rPr>
        <w:t xml:space="preserve"> </w:t>
      </w:r>
      <w:r>
        <w:t>Africa</w:t>
      </w:r>
    </w:p>
    <w:p w:rsidR="00412778" w:rsidRDefault="00A71B4D">
      <w:pPr>
        <w:pStyle w:val="BodyText"/>
        <w:spacing w:before="8"/>
        <w:ind w:left="114"/>
      </w:pPr>
      <w:r>
        <w:rPr>
          <w:rFonts w:ascii="Calibri"/>
          <w:sz w:val="22"/>
        </w:rPr>
        <w:t xml:space="preserve">25     </w:t>
      </w:r>
      <w:r>
        <w:rPr>
          <w:rFonts w:ascii="Calibri"/>
          <w:spacing w:val="9"/>
          <w:sz w:val="22"/>
        </w:rPr>
        <w:t xml:space="preserve"> </w:t>
      </w:r>
      <w:r>
        <w:t>arbitration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question of</w:t>
      </w:r>
      <w:r>
        <w:rPr>
          <w:spacing w:val="-2"/>
        </w:rPr>
        <w:t xml:space="preserve"> </w:t>
      </w:r>
      <w:r>
        <w:t>contempt</w:t>
      </w:r>
      <w:r>
        <w:rPr>
          <w:spacing w:val="-1"/>
        </w:rPr>
        <w:t xml:space="preserve"> </w:t>
      </w:r>
      <w:r>
        <w:t>accordingly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arise.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right="115"/>
      </w:pPr>
      <w:r>
        <w:t>The applicant was given proper notice of the proceedings right from the initial Notice of Dispute</w:t>
      </w:r>
      <w:r>
        <w:rPr>
          <w:spacing w:val="1"/>
        </w:rPr>
        <w:t xml:space="preserve"> </w:t>
      </w:r>
      <w:r>
        <w:t>right through to being served with the Statement of Claim, formally protesting jurisdiction, being</w:t>
      </w:r>
      <w:r>
        <w:rPr>
          <w:spacing w:val="-57"/>
        </w:rPr>
        <w:t xml:space="preserve"> </w:t>
      </w:r>
      <w:r>
        <w:t>updated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proceedings,</w:t>
      </w:r>
      <w:r>
        <w:rPr>
          <w:spacing w:val="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arbitrator on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matters, receiving</w:t>
      </w:r>
      <w:r>
        <w:rPr>
          <w:spacing w:val="-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 the</w:t>
      </w:r>
    </w:p>
    <w:p w:rsidR="00412778" w:rsidRDefault="00A71B4D">
      <w:pPr>
        <w:pStyle w:val="BodyText"/>
        <w:spacing w:line="352" w:lineRule="auto"/>
        <w:ind w:right="118" w:hanging="586"/>
      </w:pPr>
      <w:r>
        <w:rPr>
          <w:rFonts w:ascii="Calibri"/>
          <w:sz w:val="22"/>
        </w:rPr>
        <w:t xml:space="preserve">30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submissions and the evidence tendered, up to the Award. Rule 11.3 of the AFSA Rules provides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failure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respondent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prevent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arbitration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proceeding.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7"/>
      </w:pPr>
      <w:r>
        <w:lastRenderedPageBreak/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nominate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arbitrator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irrevocable</w:t>
      </w:r>
      <w:r>
        <w:rPr>
          <w:spacing w:val="-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right to nominate</w:t>
      </w:r>
      <w:r>
        <w:rPr>
          <w:spacing w:val="1"/>
        </w:rPr>
        <w:t xml:space="preserve"> </w:t>
      </w:r>
      <w:r>
        <w:t>an arbitrator.</w:t>
      </w:r>
    </w:p>
    <w:p w:rsidR="00412778" w:rsidRDefault="00412778">
      <w:pPr>
        <w:pStyle w:val="BodyText"/>
        <w:spacing w:before="2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 w:line="357" w:lineRule="auto"/>
        <w:ind w:right="116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only claims dealt with and upon which adjudication and awards were made were those that</w:t>
      </w:r>
      <w:r>
        <w:rPr>
          <w:spacing w:val="1"/>
        </w:rPr>
        <w:t xml:space="preserve"> </w:t>
      </w:r>
      <w:r>
        <w:t>relate to the rights and obligations of the parties under the Financial Credit Agreements (such as</w:t>
      </w:r>
      <w:r>
        <w:rPr>
          <w:spacing w:val="1"/>
        </w:rPr>
        <w:t xml:space="preserve"> </w:t>
      </w:r>
      <w:r>
        <w:t>repayment of indebtedness) and not claims that relate to the status/validity/enforceability or</w:t>
      </w:r>
      <w:r>
        <w:rPr>
          <w:spacing w:val="1"/>
        </w:rPr>
        <w:t xml:space="preserve"> </w:t>
      </w:r>
      <w:r>
        <w:t>otherwise of the mortgages and other security deeds as the latter are indeed not arbitrable and are</w:t>
      </w:r>
      <w:r>
        <w:rPr>
          <w:spacing w:val="-57"/>
        </w:rPr>
        <w:t xml:space="preserve"> </w:t>
      </w:r>
      <w:r>
        <w:t>governed</w:t>
      </w:r>
      <w:r>
        <w:rPr>
          <w:spacing w:val="56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Uganda</w:t>
      </w:r>
      <w:r>
        <w:rPr>
          <w:spacing w:val="55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justiciable</w:t>
      </w:r>
      <w:r>
        <w:rPr>
          <w:spacing w:val="54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Uganda</w:t>
      </w:r>
      <w:r>
        <w:rPr>
          <w:spacing w:val="54"/>
        </w:rPr>
        <w:t xml:space="preserve"> </w:t>
      </w:r>
      <w:r>
        <w:t>Courts.</w:t>
      </w:r>
      <w:r>
        <w:rPr>
          <w:spacing w:val="59"/>
        </w:rPr>
        <w:t xml:space="preserve"> </w:t>
      </w:r>
      <w:r>
        <w:t>Commercial</w:t>
      </w:r>
      <w:r>
        <w:rPr>
          <w:spacing w:val="55"/>
        </w:rPr>
        <w:t xml:space="preserve"> </w:t>
      </w:r>
      <w:r>
        <w:t>contracts</w:t>
      </w:r>
    </w:p>
    <w:p w:rsidR="00412778" w:rsidRDefault="00A71B4D">
      <w:pPr>
        <w:pStyle w:val="BodyText"/>
        <w:spacing w:before="6" w:line="357" w:lineRule="auto"/>
        <w:ind w:right="113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61"/>
          <w:sz w:val="22"/>
        </w:rPr>
        <w:t xml:space="preserve"> </w:t>
      </w:r>
      <w:r w:rsidR="00656B9F">
        <w:rPr>
          <w:rFonts w:ascii="Calibri"/>
          <w:spacing w:val="61"/>
          <w:sz w:val="22"/>
        </w:rPr>
        <w:tab/>
      </w:r>
      <w:r>
        <w:t>occasionally</w:t>
      </w:r>
      <w:r>
        <w:rPr>
          <w:spacing w:val="-11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unilateral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arbitration.</w:t>
      </w:r>
      <w:r>
        <w:rPr>
          <w:spacing w:val="-6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party</w:t>
      </w:r>
      <w:r>
        <w:rPr>
          <w:spacing w:val="-58"/>
        </w:rPr>
        <w:t xml:space="preserve"> </w:t>
      </w:r>
      <w:r>
        <w:t>are to be subject of arbitration, whereas claims by the other are not. In other cases, one party has</w:t>
      </w:r>
      <w:r>
        <w:rPr>
          <w:spacing w:val="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arbitration,</w:t>
      </w:r>
      <w:r>
        <w:rPr>
          <w:spacing w:val="-6"/>
        </w:rPr>
        <w:t xml:space="preserve"> </w:t>
      </w:r>
      <w:r>
        <w:t>whilst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not.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as binding.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7" w:lineRule="auto"/>
        <w:ind w:left="699" w:right="113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AFSA, no different from UNCITRAL, LCIA, ICAMEK, and other arbitration bodies, formulates</w:t>
      </w:r>
      <w:r>
        <w:rPr>
          <w:spacing w:val="1"/>
        </w:rPr>
        <w:t xml:space="preserve"> </w:t>
      </w:r>
      <w:r>
        <w:t>arbitration rules and runs a secretariat through which the administrative aspects of arbitration are</w:t>
      </w:r>
      <w:r>
        <w:rPr>
          <w:spacing w:val="1"/>
        </w:rPr>
        <w:t xml:space="preserve"> </w:t>
      </w:r>
      <w:r>
        <w:t>managed through a secretariat. The arbitrators of AFSA, much the same as the arbitrators of any</w:t>
      </w:r>
      <w:r>
        <w:rPr>
          <w:spacing w:val="1"/>
        </w:rPr>
        <w:t xml:space="preserve"> </w:t>
      </w:r>
      <w:r>
        <w:t>other arbitration body, are independent arbitrators appointed by the parties and it is the arbitrators</w:t>
      </w:r>
      <w:r>
        <w:rPr>
          <w:spacing w:val="-57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conduct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arbitration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secretariat.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applicant</w:t>
      </w:r>
      <w:r>
        <w:rPr>
          <w:spacing w:val="46"/>
        </w:rPr>
        <w:t xml:space="preserve"> </w:t>
      </w:r>
      <w:r>
        <w:t>does</w:t>
      </w:r>
      <w:r>
        <w:rPr>
          <w:spacing w:val="47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contend</w:t>
      </w:r>
      <w:r>
        <w:rPr>
          <w:spacing w:val="4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</w:p>
    <w:p w:rsidR="00412778" w:rsidRDefault="00A71B4D">
      <w:pPr>
        <w:pStyle w:val="BodyText"/>
        <w:spacing w:before="6" w:line="357" w:lineRule="auto"/>
        <w:ind w:right="115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arbitrator, Bruce Collins QC, was biased. Rather, its contention is that the AFSA secretariat’s</w:t>
      </w:r>
      <w:r>
        <w:rPr>
          <w:spacing w:val="1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ENS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founder</w:t>
      </w:r>
      <w:r>
        <w:rPr>
          <w:spacing w:val="-10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non-profit</w:t>
      </w:r>
      <w:r>
        <w:rPr>
          <w:spacing w:val="-12"/>
        </w:rPr>
        <w:t xml:space="preserve"> </w:t>
      </w:r>
      <w:r>
        <w:t>organisation</w:t>
      </w:r>
      <w:r>
        <w:rPr>
          <w:spacing w:val="-1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is AFSA creates the risk of bias of the independently appointed arbitrator. This to say the least is</w:t>
      </w:r>
      <w:r>
        <w:rPr>
          <w:spacing w:val="1"/>
        </w:rPr>
        <w:t xml:space="preserve"> </w:t>
      </w:r>
      <w:r>
        <w:t>a stretch. It would imply that no award in an arbitration in which any of the several leading</w:t>
      </w:r>
      <w:r>
        <w:rPr>
          <w:spacing w:val="1"/>
        </w:rPr>
        <w:t xml:space="preserve"> </w:t>
      </w:r>
      <w:r>
        <w:t>international</w:t>
      </w:r>
      <w:r>
        <w:rPr>
          <w:spacing w:val="21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firms</w:t>
      </w:r>
      <w:r>
        <w:rPr>
          <w:spacing w:val="23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assisted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setting</w:t>
      </w:r>
      <w:r>
        <w:rPr>
          <w:spacing w:val="15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AFSA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involved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stand</w:t>
      </w:r>
      <w:r>
        <w:rPr>
          <w:spacing w:val="24"/>
        </w:rPr>
        <w:t xml:space="preserve"> </w:t>
      </w:r>
      <w:r>
        <w:t>not</w:t>
      </w:r>
    </w:p>
    <w:p w:rsidR="00412778" w:rsidRDefault="00A71B4D">
      <w:pPr>
        <w:pStyle w:val="BodyText"/>
        <w:spacing w:before="8" w:line="357" w:lineRule="auto"/>
        <w:ind w:right="119" w:hanging="586"/>
      </w:pPr>
      <w:r>
        <w:rPr>
          <w:rFonts w:ascii="Calibri" w:hAnsi="Calibri"/>
          <w:sz w:val="22"/>
        </w:rPr>
        <w:t xml:space="preserve">25       </w:t>
      </w:r>
      <w:r>
        <w:t>because of the law firm’s relationship to the arbitrator but because of the law firm’s relationship</w:t>
      </w:r>
      <w:r>
        <w:rPr>
          <w:spacing w:val="1"/>
        </w:rPr>
        <w:t xml:space="preserve"> </w:t>
      </w:r>
      <w:r>
        <w:t>to the arbitration administrator. The same would apply to arbitrations in which the accounting</w:t>
      </w:r>
      <w:r>
        <w:rPr>
          <w:spacing w:val="1"/>
        </w:rPr>
        <w:t xml:space="preserve"> </w:t>
      </w:r>
      <w:r>
        <w:t>firms’ clients are involved. The applicant has not put forward any evidence as to bias of the</w:t>
      </w:r>
      <w:r>
        <w:rPr>
          <w:spacing w:val="1"/>
        </w:rPr>
        <w:t xml:space="preserve"> </w:t>
      </w:r>
      <w:r>
        <w:t>arbitrator and absent that, the contention as to bias must fail and issue 4 must also be answered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negative.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ListParagraph"/>
        <w:numPr>
          <w:ilvl w:val="0"/>
          <w:numId w:val="2"/>
        </w:numPr>
        <w:tabs>
          <w:tab w:val="left" w:pos="1420"/>
        </w:tabs>
        <w:rPr>
          <w:sz w:val="24"/>
          <w:u w:val="none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60" w:lineRule="auto"/>
        <w:ind w:right="113"/>
      </w:pPr>
      <w:r>
        <w:t>Arbitrators are contractually empowered to provide the parties with a definitive interpretation 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It follows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parties are bound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arbitral award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obliged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</w:p>
    <w:p w:rsidR="00412778" w:rsidRDefault="00A71B4D">
      <w:pPr>
        <w:pStyle w:val="BodyText"/>
        <w:spacing w:line="350" w:lineRule="auto"/>
        <w:ind w:right="119" w:hanging="473"/>
      </w:pPr>
      <w:r>
        <w:rPr>
          <w:rFonts w:ascii="Calibri"/>
          <w:spacing w:val="-1"/>
          <w:sz w:val="22"/>
        </w:rPr>
        <w:t>5</w:t>
      </w:r>
      <w:r>
        <w:rPr>
          <w:rFonts w:ascii="Calibri"/>
          <w:spacing w:val="57"/>
          <w:sz w:val="22"/>
        </w:rPr>
        <w:t xml:space="preserve"> </w:t>
      </w:r>
      <w:r>
        <w:rPr>
          <w:rFonts w:ascii="Calibri"/>
          <w:spacing w:val="59"/>
          <w:sz w:val="22"/>
        </w:rPr>
        <w:t xml:space="preserve"> </w:t>
      </w:r>
      <w:r w:rsidR="00656B9F">
        <w:rPr>
          <w:rFonts w:ascii="Calibri"/>
          <w:spacing w:val="59"/>
          <w:sz w:val="22"/>
        </w:rPr>
        <w:tab/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it.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substantive</w:t>
      </w:r>
      <w:r>
        <w:rPr>
          <w:spacing w:val="-11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arbitrator(s)</w:t>
      </w:r>
      <w:r>
        <w:rPr>
          <w:spacing w:val="-11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subject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 because</w:t>
      </w:r>
      <w:r>
        <w:rPr>
          <w:spacing w:val="1"/>
        </w:rPr>
        <w:t xml:space="preserve"> </w:t>
      </w:r>
      <w:r>
        <w:t>arbitration, by</w:t>
      </w:r>
      <w:r>
        <w:rPr>
          <w:spacing w:val="-5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is final.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right="118"/>
      </w:pPr>
      <w:r>
        <w:t xml:space="preserve">An award is not subject to appeal or to any other remedy except those provided for in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Arbitration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5"/>
        </w:rPr>
        <w:t xml:space="preserve"> </w:t>
      </w:r>
      <w:r>
        <w:rPr>
          <w:i/>
        </w:rPr>
        <w:t>Conciliation</w:t>
      </w:r>
      <w:r>
        <w:rPr>
          <w:i/>
          <w:spacing w:val="15"/>
        </w:rPr>
        <w:t xml:space="preserve"> </w:t>
      </w:r>
      <w:r>
        <w:rPr>
          <w:i/>
        </w:rPr>
        <w:t>Act</w:t>
      </w:r>
      <w:r>
        <w:t>.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stating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“except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Act,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court</w:t>
      </w:r>
      <w:r>
        <w:rPr>
          <w:spacing w:val="16"/>
        </w:rPr>
        <w:t xml:space="preserve"> </w:t>
      </w:r>
      <w:r>
        <w:t>shall</w:t>
      </w:r>
    </w:p>
    <w:p w:rsidR="00412778" w:rsidRDefault="00A71B4D">
      <w:pPr>
        <w:pStyle w:val="BodyText"/>
        <w:spacing w:before="1" w:line="357" w:lineRule="auto"/>
        <w:ind w:right="117" w:hanging="586"/>
      </w:pPr>
      <w:r>
        <w:rPr>
          <w:rFonts w:ascii="Calibri" w:hAnsi="Calibri"/>
          <w:spacing w:val="-1"/>
          <w:sz w:val="22"/>
        </w:rPr>
        <w:t>10</w:t>
      </w:r>
      <w:r>
        <w:rPr>
          <w:rFonts w:ascii="Calibri" w:hAnsi="Calibri"/>
          <w:spacing w:val="58"/>
          <w:sz w:val="22"/>
        </w:rPr>
        <w:t xml:space="preserve"> </w:t>
      </w:r>
      <w:r>
        <w:rPr>
          <w:rFonts w:ascii="Calibri" w:hAnsi="Calibri"/>
          <w:spacing w:val="59"/>
          <w:sz w:val="22"/>
        </w:rPr>
        <w:t xml:space="preserve"> </w:t>
      </w:r>
      <w:r w:rsidR="00656B9F">
        <w:rPr>
          <w:rFonts w:ascii="Calibri" w:hAnsi="Calibri"/>
          <w:spacing w:val="59"/>
          <w:sz w:val="22"/>
        </w:rPr>
        <w:tab/>
      </w:r>
      <w:r>
        <w:rPr>
          <w:spacing w:val="-1"/>
        </w:rPr>
        <w:t>intervene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matters</w:t>
      </w:r>
      <w:r>
        <w:rPr>
          <w:spacing w:val="-7"/>
        </w:rPr>
        <w:t xml:space="preserve"> </w:t>
      </w:r>
      <w:r>
        <w:rPr>
          <w:spacing w:val="-1"/>
        </w:rPr>
        <w:t>governed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Act,”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Arbitration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Conciliation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12"/>
        </w:rPr>
        <w:t xml:space="preserve"> </w:t>
      </w:r>
      <w:r>
        <w:t>seeks</w:t>
      </w:r>
      <w:r>
        <w:rPr>
          <w:spacing w:val="-58"/>
        </w:rPr>
        <w:t xml:space="preserve"> </w:t>
      </w:r>
      <w:r>
        <w:t>to restrict the court’s role in arbitration. The section, clearly in mandatory terms, restricts the</w:t>
      </w:r>
      <w:r>
        <w:rPr>
          <w:spacing w:val="1"/>
        </w:rPr>
        <w:t xml:space="preserve"> </w:t>
      </w:r>
      <w:r>
        <w:t>jurisdiction of the court to only such matters as are provided for by the Act. The provision</w:t>
      </w:r>
      <w:r>
        <w:rPr>
          <w:spacing w:val="1"/>
        </w:rPr>
        <w:t xml:space="preserve"> </w:t>
      </w:r>
      <w:r>
        <w:t>epitomises the recognition of the policy of parties’ autonomy which underlies the concept of</w:t>
      </w:r>
      <w:r>
        <w:rPr>
          <w:spacing w:val="1"/>
        </w:rPr>
        <w:t xml:space="preserve"> </w:t>
      </w:r>
      <w:r>
        <w:t>arbitration.</w:t>
      </w:r>
      <w:r>
        <w:rPr>
          <w:spacing w:val="-10"/>
        </w:rPr>
        <w:t xml:space="preserve"> </w:t>
      </w:r>
      <w:r>
        <w:t>Consequently,</w:t>
      </w:r>
      <w:r>
        <w:rPr>
          <w:spacing w:val="-9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involve</w:t>
      </w:r>
    </w:p>
    <w:p w:rsidR="00412778" w:rsidRDefault="00A71B4D">
      <w:pPr>
        <w:pStyle w:val="BodyText"/>
        <w:spacing w:before="8" w:line="357" w:lineRule="auto"/>
        <w:ind w:right="113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courts in arbitration namely; (i) such measures as involve purely procedural steps and which the</w:t>
      </w:r>
      <w:r>
        <w:rPr>
          <w:spacing w:val="1"/>
        </w:rPr>
        <w:t xml:space="preserve"> </w:t>
      </w:r>
      <w:r>
        <w:t>arbitral tribunal cannot order and/or cannot enforce, e.g. issuing witness summons to a third party</w:t>
      </w:r>
      <w:r>
        <w:rPr>
          <w:spacing w:val="-58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stay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proceedings</w:t>
      </w:r>
      <w:r>
        <w:rPr>
          <w:spacing w:val="-15"/>
        </w:rPr>
        <w:t xml:space="preserve"> </w:t>
      </w:r>
      <w:r>
        <w:rPr>
          <w:spacing w:val="-1"/>
        </w:rPr>
        <w:t>commenced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breach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arbitration</w:t>
      </w:r>
      <w:r>
        <w:rPr>
          <w:spacing w:val="-15"/>
        </w:rPr>
        <w:t xml:space="preserve"> </w:t>
      </w:r>
      <w:r>
        <w:t>agreement;</w:t>
      </w:r>
      <w:r>
        <w:rPr>
          <w:spacing w:val="-13"/>
        </w:rPr>
        <w:t xml:space="preserve"> </w:t>
      </w:r>
      <w:r>
        <w:t>(ii)</w:t>
      </w:r>
      <w:r>
        <w:rPr>
          <w:spacing w:val="-16"/>
        </w:rPr>
        <w:t xml:space="preserve"> </w:t>
      </w:r>
      <w:r>
        <w:t>measures</w:t>
      </w:r>
      <w:r>
        <w:rPr>
          <w:spacing w:val="-11"/>
        </w:rPr>
        <w:t xml:space="preserve"> </w:t>
      </w:r>
      <w:r>
        <w:t>meant</w:t>
      </w:r>
      <w:r>
        <w:rPr>
          <w:spacing w:val="-58"/>
        </w:rPr>
        <w:t xml:space="preserve"> </w:t>
      </w:r>
      <w:r>
        <w:t xml:space="preserve">to maintain the </w:t>
      </w:r>
      <w:r>
        <w:rPr>
          <w:i/>
        </w:rPr>
        <w:t xml:space="preserve">status quo </w:t>
      </w:r>
      <w:r>
        <w:t>like granting of interim injunctions or orders for preservation of the</w:t>
      </w:r>
      <w:r>
        <w:rPr>
          <w:spacing w:val="1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arbitration</w:t>
      </w:r>
      <w:r>
        <w:rPr>
          <w:spacing w:val="5"/>
        </w:rPr>
        <w:t xml:space="preserve"> </w:t>
      </w:r>
      <w:r>
        <w:t>(interim</w:t>
      </w:r>
      <w:r>
        <w:rPr>
          <w:spacing w:val="5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protection);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(iii)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give</w:t>
      </w:r>
    </w:p>
    <w:p w:rsidR="00412778" w:rsidRDefault="00A71B4D">
      <w:pPr>
        <w:spacing w:before="5" w:line="355" w:lineRule="auto"/>
        <w:ind w:left="699" w:right="116" w:hanging="586"/>
        <w:jc w:val="both"/>
        <w:rPr>
          <w:sz w:val="24"/>
        </w:rPr>
      </w:pPr>
      <w:r>
        <w:rPr>
          <w:rFonts w:ascii="Calibri"/>
        </w:rPr>
        <w:t>20</w:t>
      </w:r>
      <w:r>
        <w:rPr>
          <w:rFonts w:ascii="Calibri"/>
          <w:spacing w:val="10"/>
        </w:rPr>
        <w:t xml:space="preserve"> </w:t>
      </w:r>
      <w:r w:rsidR="00656B9F">
        <w:rPr>
          <w:rFonts w:ascii="Calibri"/>
          <w:spacing w:val="10"/>
        </w:rP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intended effect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same</w:t>
      </w:r>
      <w:r>
        <w:rPr>
          <w:spacing w:val="-11"/>
          <w:sz w:val="24"/>
        </w:rPr>
        <w:t xml:space="preserve"> </w:t>
      </w:r>
      <w:r>
        <w:rPr>
          <w:sz w:val="24"/>
        </w:rPr>
        <w:t>(see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Coppee-Lthe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applicantlin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SA/NV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Ken-Ren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Chemicals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Fertilizers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[1994]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465</w:t>
      </w:r>
      <w:r>
        <w:rPr>
          <w:sz w:val="24"/>
        </w:rPr>
        <w:t>).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  <w:ind w:left="699"/>
      </w:pPr>
      <w:r>
        <w:t>Therefore,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adjudicating</w:t>
      </w:r>
      <w:r>
        <w:rPr>
          <w:spacing w:val="9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validity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arbitral</w:t>
      </w:r>
      <w:r>
        <w:rPr>
          <w:spacing w:val="14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</w:p>
    <w:p w:rsidR="00412778" w:rsidRDefault="00A71B4D">
      <w:pPr>
        <w:pStyle w:val="BodyText"/>
        <w:spacing w:before="139" w:line="357" w:lineRule="auto"/>
        <w:ind w:right="116" w:hanging="586"/>
      </w:pPr>
      <w:r>
        <w:rPr>
          <w:rFonts w:ascii="Calibri"/>
          <w:spacing w:val="-1"/>
          <w:sz w:val="22"/>
        </w:rPr>
        <w:t>25</w:t>
      </w:r>
      <w:r>
        <w:rPr>
          <w:rFonts w:ascii="Calibri"/>
          <w:spacing w:val="54"/>
          <w:sz w:val="22"/>
        </w:rPr>
        <w:t xml:space="preserve">  </w:t>
      </w:r>
      <w:r>
        <w:rPr>
          <w:rFonts w:ascii="Calibri"/>
          <w:spacing w:val="55"/>
          <w:sz w:val="22"/>
        </w:rPr>
        <w:t xml:space="preserve"> </w:t>
      </w:r>
      <w:r w:rsidR="00656B9F">
        <w:rPr>
          <w:rFonts w:ascii="Calibri"/>
          <w:spacing w:val="55"/>
          <w:sz w:val="22"/>
        </w:rPr>
        <w:tab/>
      </w:r>
      <w:r>
        <w:rPr>
          <w:spacing w:val="-1"/>
        </w:rPr>
        <w:t>appellate</w:t>
      </w:r>
      <w:r>
        <w:rPr>
          <w:spacing w:val="-13"/>
        </w:rPr>
        <w:t xml:space="preserve"> </w:t>
      </w:r>
      <w:r>
        <w:t>Court,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merely</w:t>
      </w:r>
      <w:r>
        <w:rPr>
          <w:spacing w:val="-1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decide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legality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validity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arbitral</w:t>
      </w:r>
      <w:r>
        <w:rPr>
          <w:spacing w:val="-10"/>
        </w:rPr>
        <w:t xml:space="preserve"> </w:t>
      </w:r>
      <w:r>
        <w:t>award.</w:t>
      </w:r>
      <w:r>
        <w:rPr>
          <w:spacing w:val="-7"/>
        </w:rPr>
        <w:t xml:space="preserve"> </w:t>
      </w:r>
      <w:r>
        <w:t>When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award,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merits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determination. If the arbitrator has acted within his or her jurisdiction, has not been corrupt and</w:t>
      </w:r>
      <w:r>
        <w:rPr>
          <w:spacing w:val="1"/>
        </w:rPr>
        <w:t xml:space="preserve"> </w:t>
      </w:r>
      <w:r>
        <w:t>has not denied the parties a fair hearing, then the court should accept his or her reading as the</w:t>
      </w:r>
      <w:r>
        <w:rPr>
          <w:spacing w:val="1"/>
        </w:rPr>
        <w:t xml:space="preserve"> </w:t>
      </w:r>
      <w:r>
        <w:t>definitive</w:t>
      </w:r>
      <w:r>
        <w:rPr>
          <w:spacing w:val="4"/>
        </w:rPr>
        <w:t xml:space="preserve"> </w:t>
      </w:r>
      <w:r>
        <w:t>interpretation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differently.</w:t>
      </w:r>
    </w:p>
    <w:p w:rsidR="00412778" w:rsidRDefault="00A71B4D">
      <w:pPr>
        <w:pStyle w:val="BodyText"/>
        <w:spacing w:before="6" w:line="352" w:lineRule="auto"/>
        <w:ind w:right="115" w:hanging="586"/>
      </w:pPr>
      <w:r>
        <w:rPr>
          <w:rFonts w:ascii="Calibri"/>
          <w:sz w:val="22"/>
        </w:rPr>
        <w:t xml:space="preserve">30   </w:t>
      </w:r>
      <w:r>
        <w:rPr>
          <w:rFonts w:ascii="Calibri"/>
          <w:spacing w:val="6"/>
          <w:sz w:val="22"/>
        </w:rPr>
        <w:t xml:space="preserve"> </w:t>
      </w:r>
      <w:r w:rsidR="00656B9F">
        <w:rPr>
          <w:rFonts w:ascii="Calibri"/>
          <w:spacing w:val="6"/>
          <w:sz w:val="22"/>
        </w:rPr>
        <w:tab/>
      </w:r>
      <w:r>
        <w:t>Save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circumstances,</w:t>
      </w:r>
      <w:r>
        <w:rPr>
          <w:spacing w:val="-11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arbitrator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worse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fact</w:t>
      </w:r>
      <w:r>
        <w:rPr>
          <w:spacing w:val="2"/>
        </w:rPr>
        <w:t xml:space="preserve"> </w:t>
      </w:r>
      <w:r>
        <w:t>and decision of</w:t>
      </w:r>
      <w:r>
        <w:rPr>
          <w:spacing w:val="-1"/>
        </w:rPr>
        <w:t xml:space="preserve"> </w:t>
      </w:r>
      <w:r>
        <w:t>law.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ListParagraph"/>
        <w:numPr>
          <w:ilvl w:val="0"/>
          <w:numId w:val="1"/>
        </w:numPr>
        <w:tabs>
          <w:tab w:val="left" w:pos="1770"/>
          <w:tab w:val="left" w:pos="1771"/>
        </w:tabs>
        <w:rPr>
          <w:sz w:val="24"/>
          <w:u w:val="none"/>
        </w:rPr>
      </w:pPr>
      <w:r>
        <w:rPr>
          <w:sz w:val="24"/>
        </w:rPr>
        <w:lastRenderedPageBreak/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arbitral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z w:val="24"/>
          <w:u w:val="none"/>
        </w:rPr>
        <w:t>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2"/>
        <w:ind w:left="0"/>
        <w:jc w:val="left"/>
        <w:rPr>
          <w:sz w:val="20"/>
        </w:rPr>
      </w:pPr>
    </w:p>
    <w:p w:rsidR="00412778" w:rsidRDefault="00A71B4D">
      <w:pPr>
        <w:pStyle w:val="BodyText"/>
        <w:spacing w:before="90" w:line="360" w:lineRule="auto"/>
        <w:ind w:right="116"/>
      </w:pPr>
      <w:r>
        <w:t>Arbitral awards are subject to very limited judicial oversight. With regard to domestic arbitral</w:t>
      </w:r>
      <w:r>
        <w:rPr>
          <w:spacing w:val="1"/>
        </w:rPr>
        <w:t xml:space="preserve"> </w:t>
      </w:r>
      <w:r>
        <w:t>awards,</w:t>
      </w:r>
      <w:r>
        <w:rPr>
          <w:spacing w:val="-10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(2)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Arbitration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Conciliation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where</w:t>
      </w:r>
    </w:p>
    <w:p w:rsidR="00412778" w:rsidRDefault="00A71B4D">
      <w:pPr>
        <w:pStyle w:val="BodyText"/>
        <w:spacing w:line="357" w:lineRule="auto"/>
        <w:ind w:right="113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 party can apply to set aside an arbitral award, including; - a party to the arbitration agreement</w:t>
      </w:r>
      <w:r>
        <w:rPr>
          <w:spacing w:val="1"/>
        </w:rPr>
        <w:t xml:space="preserve"> </w:t>
      </w:r>
      <w:r>
        <w:t>having been under some incapacity; the arbitration agreement is not valid under the law to which</w:t>
      </w:r>
      <w:r>
        <w:rPr>
          <w:spacing w:val="-57"/>
        </w:rPr>
        <w:t xml:space="preserve"> </w:t>
      </w:r>
      <w:r>
        <w:t>the parties have subjected it or, if there is no indication of that law, the law of Uganda; the party</w:t>
      </w:r>
      <w:r>
        <w:rPr>
          <w:spacing w:val="1"/>
        </w:rPr>
        <w:t xml:space="preserve"> </w:t>
      </w:r>
      <w:r>
        <w:t>making the application not having been given proper notice of the appointment of an arbitrator or</w:t>
      </w:r>
      <w:r>
        <w:rPr>
          <w:spacing w:val="-5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arbitral</w:t>
      </w:r>
      <w:r>
        <w:rPr>
          <w:spacing w:val="17"/>
        </w:rPr>
        <w:t xml:space="preserve"> </w:t>
      </w:r>
      <w:r>
        <w:t>proceedings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case;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arbitral</w:t>
      </w:r>
      <w:r>
        <w:rPr>
          <w:spacing w:val="14"/>
        </w:rPr>
        <w:t xml:space="preserve"> </w:t>
      </w:r>
      <w:r>
        <w:t>award</w:t>
      </w:r>
    </w:p>
    <w:p w:rsidR="00412778" w:rsidRDefault="00A71B4D">
      <w:pPr>
        <w:pStyle w:val="BodyText"/>
        <w:spacing w:before="6" w:line="357" w:lineRule="auto"/>
        <w:ind w:left="699" w:right="117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dealing with a dispute not contemplated by or not falling within the terms of the reference to</w:t>
      </w:r>
      <w:r>
        <w:rPr>
          <w:spacing w:val="1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arbitration;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composition of the arbitral tribunal or the arbitral procedure not having been in accordance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parties;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arbitral</w:t>
      </w:r>
      <w:r>
        <w:rPr>
          <w:spacing w:val="-10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having</w:t>
      </w:r>
      <w:r>
        <w:rPr>
          <w:spacing w:val="-15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procured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corruption,</w:t>
      </w:r>
      <w:r>
        <w:rPr>
          <w:spacing w:val="-10"/>
        </w:rPr>
        <w:t xml:space="preserve"> </w:t>
      </w:r>
      <w:r>
        <w:t>fraud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undue</w:t>
      </w:r>
      <w:r>
        <w:rPr>
          <w:spacing w:val="-57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or there being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partiality</w:t>
      </w:r>
      <w:r>
        <w:rPr>
          <w:spacing w:val="-4"/>
        </w:rPr>
        <w:t xml:space="preserve"> </w:t>
      </w:r>
      <w:r>
        <w:t>or corruption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 or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arbitrators;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arbitral</w:t>
      </w:r>
    </w:p>
    <w:p w:rsidR="00412778" w:rsidRDefault="00A71B4D">
      <w:pPr>
        <w:pStyle w:val="BodyText"/>
        <w:spacing w:before="8" w:line="355" w:lineRule="auto"/>
        <w:ind w:left="699" w:right="116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2"/>
          <w:sz w:val="22"/>
        </w:rPr>
        <w:t xml:space="preserve"> </w:t>
      </w:r>
      <w:r w:rsidR="00656B9F">
        <w:rPr>
          <w:rFonts w:ascii="Calibri"/>
          <w:spacing w:val="12"/>
          <w:sz w:val="22"/>
        </w:rPr>
        <w:tab/>
      </w:r>
      <w:r>
        <w:t>award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arbitration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Uganda;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in conflict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Uganda.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ind w:left="699"/>
        <w:jc w:val="both"/>
        <w:rPr>
          <w:sz w:val="24"/>
        </w:rPr>
      </w:pP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regard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"/>
          <w:sz w:val="24"/>
        </w:rPr>
        <w:t xml:space="preserve"> </w:t>
      </w:r>
      <w:r>
        <w:rPr>
          <w:sz w:val="24"/>
        </w:rPr>
        <w:t>arbitral</w:t>
      </w:r>
      <w:r>
        <w:rPr>
          <w:spacing w:val="4"/>
          <w:sz w:val="24"/>
        </w:rPr>
        <w:t xml:space="preserve"> </w:t>
      </w:r>
      <w:r>
        <w:rPr>
          <w:sz w:val="24"/>
        </w:rPr>
        <w:t>awards,</w:t>
      </w:r>
      <w:r>
        <w:rPr>
          <w:spacing w:val="5"/>
          <w:sz w:val="24"/>
        </w:rPr>
        <w:t xml:space="preserve"> </w:t>
      </w:r>
      <w:r>
        <w:rPr>
          <w:sz w:val="24"/>
        </w:rPr>
        <w:t>Part</w:t>
      </w:r>
      <w:r>
        <w:rPr>
          <w:spacing w:val="8"/>
          <w:sz w:val="24"/>
        </w:rPr>
        <w:t xml:space="preserve"> </w:t>
      </w:r>
      <w:r>
        <w:rPr>
          <w:sz w:val="24"/>
        </w:rPr>
        <w:t>III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Arbitration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Conciliation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that</w:t>
      </w:r>
    </w:p>
    <w:p w:rsidR="00412778" w:rsidRDefault="00A71B4D">
      <w:pPr>
        <w:pStyle w:val="BodyText"/>
        <w:spacing w:before="137" w:line="357" w:lineRule="auto"/>
        <w:ind w:right="116" w:hanging="586"/>
      </w:pPr>
      <w:r>
        <w:rPr>
          <w:rFonts w:ascii="Calibri" w:hAnsi="Calibri"/>
          <w:sz w:val="22"/>
        </w:rPr>
        <w:t xml:space="preserve">20   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guides the enforcement of New York Convention awards is silent concerning the grounds for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rPr>
          <w:spacing w:val="-20"/>
        </w:rPr>
        <w:t xml:space="preserve"> </w:t>
      </w:r>
      <w:r>
        <w:rPr>
          <w:spacing w:val="-1"/>
        </w:rPr>
        <w:t>aside</w:t>
      </w:r>
      <w:r>
        <w:rPr>
          <w:spacing w:val="-16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arbitral</w:t>
      </w:r>
      <w:r>
        <w:rPr>
          <w:spacing w:val="-13"/>
        </w:rPr>
        <w:t xml:space="preserve"> </w:t>
      </w:r>
      <w:r>
        <w:t>awards.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trite</w:t>
      </w:r>
      <w:r>
        <w:rPr>
          <w:spacing w:val="-12"/>
        </w:rPr>
        <w:t xml:space="preserve"> </w:t>
      </w:r>
      <w:r>
        <w:t>though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setting</w:t>
      </w:r>
      <w:r>
        <w:rPr>
          <w:spacing w:val="-16"/>
        </w:rPr>
        <w:t xml:space="preserve"> </w:t>
      </w:r>
      <w:r>
        <w:t>aside</w:t>
      </w:r>
      <w:r>
        <w:rPr>
          <w:spacing w:val="-16"/>
        </w:rPr>
        <w:t xml:space="preserve"> </w:t>
      </w:r>
      <w:r>
        <w:t>arbitral</w:t>
      </w:r>
      <w:r>
        <w:rPr>
          <w:spacing w:val="-57"/>
        </w:rPr>
        <w:t xml:space="preserve"> </w:t>
      </w:r>
      <w:r>
        <w:t>awards are set out in the law of arbitration at the place of arbitration, the “seat” which establishes</w:t>
      </w:r>
      <w:r>
        <w:rPr>
          <w:spacing w:val="-57"/>
        </w:rPr>
        <w:t xml:space="preserve"> </w:t>
      </w:r>
      <w:r>
        <w:t>the link between an arbitration procedure and a given legal order. As a matter of principle, the</w:t>
      </w:r>
      <w:r>
        <w:rPr>
          <w:spacing w:val="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seat of the</w:t>
      </w:r>
      <w:r>
        <w:rPr>
          <w:spacing w:val="-2"/>
        </w:rPr>
        <w:t xml:space="preserve"> </w:t>
      </w:r>
      <w:r>
        <w:t>arbitration determines</w:t>
      </w:r>
      <w:r>
        <w:rPr>
          <w:spacing w:val="-1"/>
        </w:rPr>
        <w:t xml:space="preserve"> </w:t>
      </w:r>
      <w:r>
        <w:t>the judicial 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awards.</w:t>
      </w:r>
      <w:r>
        <w:rPr>
          <w:spacing w:val="-1"/>
        </w:rPr>
        <w:t xml:space="preserve"> </w:t>
      </w:r>
      <w:r>
        <w:t>The principle</w:t>
      </w:r>
      <w:r>
        <w:rPr>
          <w:spacing w:val="-1"/>
        </w:rPr>
        <w:t xml:space="preserve"> </w:t>
      </w:r>
      <w:r>
        <w:t>of</w:t>
      </w:r>
    </w:p>
    <w:p w:rsidR="00412778" w:rsidRDefault="00A71B4D">
      <w:pPr>
        <w:pStyle w:val="BodyText"/>
        <w:spacing w:before="8" w:line="357" w:lineRule="auto"/>
        <w:ind w:right="117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party autonomy in arbitration means that, where the parties agree on a country as the seat of</w:t>
      </w:r>
      <w:r>
        <w:rPr>
          <w:spacing w:val="1"/>
        </w:rPr>
        <w:t xml:space="preserve"> </w:t>
      </w:r>
      <w:r>
        <w:t>arbitration, they also agreed to the application of the relevant laws of that country and the</w:t>
      </w:r>
      <w:r>
        <w:rPr>
          <w:spacing w:val="1"/>
        </w:rPr>
        <w:t xml:space="preserve"> </w:t>
      </w:r>
      <w:r>
        <w:t>supervisory role of her courts over their arbitration. The choice of the seat therefore determines</w:t>
      </w:r>
      <w:r>
        <w:rPr>
          <w:spacing w:val="1"/>
        </w:rPr>
        <w:t xml:space="preserve"> </w:t>
      </w:r>
      <w:r>
        <w:t xml:space="preserve">the grounds of annulment. </w:t>
      </w:r>
      <w:r>
        <w:rPr>
          <w:i/>
        </w:rPr>
        <w:t>Lex arbitri</w:t>
      </w:r>
      <w:r>
        <w:t>, i.e. the law which governs the arbitration, is the standard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validity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arbitral</w:t>
      </w:r>
      <w:r>
        <w:rPr>
          <w:spacing w:val="-1"/>
        </w:rPr>
        <w:t xml:space="preserve"> </w:t>
      </w:r>
      <w:r>
        <w:t>proceedings</w:t>
      </w:r>
      <w:r>
        <w:rPr>
          <w:spacing w:val="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ensuing</w:t>
      </w:r>
      <w:r>
        <w:rPr>
          <w:spacing w:val="-3"/>
        </w:rPr>
        <w:t xml:space="preserve"> </w:t>
      </w:r>
      <w:r>
        <w:t>awards are</w:t>
      </w:r>
      <w:r>
        <w:rPr>
          <w:spacing w:val="-2"/>
        </w:rPr>
        <w:t xml:space="preserve"> </w:t>
      </w:r>
      <w:r>
        <w:t>evaluated.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seat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rPr>
          <w:spacing w:val="-1"/>
        </w:rPr>
        <w:t>“home”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arbitration.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necessarily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location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hearings</w:t>
      </w:r>
      <w:r>
        <w:rPr>
          <w:spacing w:val="-1"/>
        </w:rPr>
        <w:t xml:space="preserve"> </w:t>
      </w:r>
      <w:r>
        <w:t>(although</w:t>
      </w:r>
      <w:r>
        <w:rPr>
          <w:spacing w:val="-2"/>
        </w:rPr>
        <w:t xml:space="preserve"> </w:t>
      </w:r>
      <w:r>
        <w:t>hearings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seat).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58"/>
        </w:rPr>
        <w:t xml:space="preserve"> </w:t>
      </w:r>
      <w:r>
        <w:t>home of the arbitration that determines which state’s procedural laws will govern the arbitration,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in supporting</w:t>
      </w:r>
      <w:r>
        <w:rPr>
          <w:spacing w:val="-3"/>
        </w:rPr>
        <w:t xml:space="preserve"> </w:t>
      </w:r>
      <w:r>
        <w:t>and supervising</w:t>
      </w:r>
      <w:r>
        <w:rPr>
          <w:spacing w:val="-5"/>
        </w:rPr>
        <w:t xml:space="preserve"> </w:t>
      </w:r>
      <w:r>
        <w:t>the arbitration, the</w:t>
      </w:r>
      <w:r>
        <w:rPr>
          <w:spacing w:val="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interim</w:t>
      </w:r>
    </w:p>
    <w:p w:rsidR="00412778" w:rsidRDefault="00A71B4D">
      <w:pPr>
        <w:pStyle w:val="BodyText"/>
        <w:spacing w:line="357" w:lineRule="auto"/>
        <w:ind w:right="114" w:hanging="473"/>
      </w:pP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measures (e.g. freezing injunctions) any questions as the validity, scope and interpretation of the</w:t>
      </w:r>
      <w:r>
        <w:rPr>
          <w:spacing w:val="1"/>
        </w:rPr>
        <w:t xml:space="preserve"> </w:t>
      </w:r>
      <w:r>
        <w:rPr>
          <w:spacing w:val="-1"/>
        </w:rPr>
        <w:t>arbitration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validity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arbitral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challenged</w:t>
      </w:r>
      <w:r>
        <w:rPr>
          <w:spacing w:val="-57"/>
        </w:rPr>
        <w:t xml:space="preserve"> </w:t>
      </w:r>
      <w:r>
        <w:t>or annulled. As regards the jurisdiction to set aside international arbitral awards, Article V (1) (e)</w:t>
      </w:r>
      <w:r>
        <w:rPr>
          <w:spacing w:val="-57"/>
        </w:rPr>
        <w:t xml:space="preserve"> </w:t>
      </w:r>
      <w:r>
        <w:t xml:space="preserve">of the </w:t>
      </w:r>
      <w:r>
        <w:rPr>
          <w:i/>
        </w:rPr>
        <w:t xml:space="preserve">New York Convention, 1958 </w:t>
      </w:r>
      <w:r>
        <w:t>provides that an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may be denied recognition and</w:t>
      </w:r>
      <w:r>
        <w:rPr>
          <w:spacing w:val="1"/>
        </w:rPr>
        <w:t xml:space="preserve"> </w:t>
      </w:r>
      <w:r>
        <w:t>enforcement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“annulled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courts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arbitral</w:t>
      </w:r>
      <w:r>
        <w:rPr>
          <w:spacing w:val="4"/>
        </w:rPr>
        <w:t xml:space="preserve"> </w:t>
      </w:r>
      <w:r>
        <w:t>seat.”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provision</w:t>
      </w:r>
      <w:r>
        <w:rPr>
          <w:spacing w:val="4"/>
        </w:rPr>
        <w:t xml:space="preserve"> </w:t>
      </w:r>
      <w:r>
        <w:t>recognises</w:t>
      </w:r>
    </w:p>
    <w:p w:rsidR="00412778" w:rsidRDefault="00A71B4D">
      <w:pPr>
        <w:spacing w:before="6" w:line="357" w:lineRule="auto"/>
        <w:ind w:left="700" w:right="116" w:hanging="586"/>
        <w:jc w:val="both"/>
        <w:rPr>
          <w:sz w:val="24"/>
        </w:rPr>
      </w:pPr>
      <w:r>
        <w:rPr>
          <w:rFonts w:ascii="Calibri" w:hAnsi="Calibri"/>
        </w:rPr>
        <w:t>10</w:t>
      </w:r>
      <w:r>
        <w:rPr>
          <w:rFonts w:ascii="Calibri" w:hAnsi="Calibri"/>
          <w:spacing w:val="11"/>
        </w:rPr>
        <w:t xml:space="preserve"> </w:t>
      </w:r>
      <w:r w:rsidR="00656B9F">
        <w:rPr>
          <w:rFonts w:ascii="Calibri" w:hAnsi="Calibri"/>
          <w:spacing w:val="11"/>
        </w:rP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“the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which”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made,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courts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set</w:t>
      </w:r>
      <w:r>
        <w:rPr>
          <w:spacing w:val="-10"/>
          <w:sz w:val="24"/>
        </w:rPr>
        <w:t xml:space="preserve"> </w:t>
      </w:r>
      <w:r>
        <w:rPr>
          <w:sz w:val="24"/>
        </w:rPr>
        <w:t>aside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suspend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award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11"/>
          <w:sz w:val="24"/>
        </w:rPr>
        <w:t xml:space="preserve"> </w:t>
      </w:r>
      <w:r>
        <w:rPr>
          <w:sz w:val="24"/>
        </w:rPr>
        <w:t>(see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Dallah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Estate and Tourism Holding Company v. The Ministry of Religious Affairs, Government of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Pakistan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[2011]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ER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485;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[2011]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AC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763;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[2010]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Lloyd’s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691;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[2010] 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WLR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1472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3"/>
          <w:sz w:val="24"/>
        </w:rPr>
        <w:t xml:space="preserve"> </w:t>
      </w:r>
      <w:r>
        <w:rPr>
          <w:sz w:val="24"/>
        </w:rPr>
        <w:t>courts 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seat.</w:t>
      </w:r>
    </w:p>
    <w:p w:rsidR="00412778" w:rsidRDefault="00A71B4D">
      <w:pPr>
        <w:spacing w:before="22"/>
        <w:ind w:left="114"/>
        <w:rPr>
          <w:rFonts w:ascii="Calibri"/>
        </w:rPr>
      </w:pPr>
      <w:r>
        <w:rPr>
          <w:rFonts w:ascii="Calibri"/>
        </w:rPr>
        <w:t>15</w:t>
      </w:r>
    </w:p>
    <w:p w:rsidR="00412778" w:rsidRDefault="00A71B4D">
      <w:pPr>
        <w:spacing w:before="130" w:line="360" w:lineRule="auto"/>
        <w:ind w:left="700" w:right="117"/>
        <w:jc w:val="both"/>
        <w:rPr>
          <w:i/>
          <w:sz w:val="24"/>
        </w:rPr>
      </w:pP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well</w:t>
      </w:r>
      <w:r>
        <w:rPr>
          <w:spacing w:val="-1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2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courts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seat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57"/>
          <w:sz w:val="24"/>
        </w:rPr>
        <w:t xml:space="preserve"> </w:t>
      </w:r>
      <w:r>
        <w:rPr>
          <w:sz w:val="24"/>
        </w:rPr>
        <w:t>will have supervisory jurisdiction over the arbitral proceedings, including hearing any challenges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the validity of the arbitral award (see </w:t>
      </w:r>
      <w:r>
        <w:rPr>
          <w:i/>
          <w:sz w:val="24"/>
        </w:rPr>
        <w:t>Minister of Finance (Incorporated) and 1Malaysia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Berhad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Investment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Aabar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Investments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PJS</w:t>
      </w:r>
    </w:p>
    <w:p w:rsidR="00412778" w:rsidRDefault="00A71B4D">
      <w:pPr>
        <w:spacing w:line="357" w:lineRule="auto"/>
        <w:ind w:left="699" w:right="115" w:hanging="586"/>
        <w:jc w:val="both"/>
        <w:rPr>
          <w:sz w:val="24"/>
        </w:rPr>
      </w:pPr>
      <w:r>
        <w:rPr>
          <w:rFonts w:ascii="Calibri"/>
        </w:rPr>
        <w:t>20</w:t>
      </w:r>
      <w:r>
        <w:rPr>
          <w:rFonts w:ascii="Calibri"/>
          <w:spacing w:val="50"/>
        </w:rPr>
        <w:t xml:space="preserve"> </w:t>
      </w:r>
      <w:r w:rsidR="00656B9F">
        <w:rPr>
          <w:rFonts w:ascii="Calibri"/>
          <w:spacing w:val="50"/>
        </w:rPr>
        <w:tab/>
      </w:r>
      <w:r>
        <w:rPr>
          <w:i/>
          <w:sz w:val="24"/>
        </w:rPr>
        <w:t>[2019] EWCA Civ 2080; Indus Mobile Distribution Private Limited v. Datawind Innovations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Private Limited and others (2017) 7 SCC 678</w:t>
      </w:r>
      <w:r>
        <w:rPr>
          <w:sz w:val="24"/>
        </w:rPr>
        <w:t xml:space="preserve">; </w:t>
      </w:r>
      <w:r>
        <w:rPr>
          <w:i/>
          <w:sz w:val="24"/>
        </w:rPr>
        <w:t>Bharat Aluminium Co. v. Kaiser Aluminium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 Services Inc (2012) 9 SCC 552; Enercon (India) Ltd. v. Enercon Gmbh, (2014) 5 SCC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 </w:t>
      </w:r>
      <w:r>
        <w:rPr>
          <w:sz w:val="24"/>
        </w:rPr>
        <w:t xml:space="preserve">and </w:t>
      </w:r>
      <w:r>
        <w:rPr>
          <w:i/>
          <w:sz w:val="24"/>
        </w:rPr>
        <w:t>Reliance Industries Ltd. v. Union of India, (2014) 7 SCC, 603</w:t>
      </w:r>
      <w:r>
        <w:rPr>
          <w:sz w:val="24"/>
        </w:rPr>
        <w:t>). Once a seat of 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3"/>
          <w:sz w:val="24"/>
        </w:rPr>
        <w:t xml:space="preserve"> </w:t>
      </w:r>
      <w:r>
        <w:rPr>
          <w:sz w:val="24"/>
        </w:rPr>
        <w:t>been</w:t>
      </w:r>
      <w:r>
        <w:rPr>
          <w:spacing w:val="13"/>
          <w:sz w:val="24"/>
        </w:rPr>
        <w:t xml:space="preserve"> </w:t>
      </w:r>
      <w:r>
        <w:rPr>
          <w:sz w:val="24"/>
        </w:rPr>
        <w:t>decided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fixed,</w:t>
      </w:r>
      <w:r>
        <w:rPr>
          <w:spacing w:val="13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akin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clause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exclusive</w:t>
      </w:r>
      <w:r>
        <w:rPr>
          <w:spacing w:val="12"/>
          <w:sz w:val="24"/>
        </w:rPr>
        <w:t xml:space="preserve"> </w:t>
      </w:r>
      <w:r>
        <w:rPr>
          <w:sz w:val="24"/>
        </w:rPr>
        <w:t>jurisdiction.</w:t>
      </w:r>
      <w:r>
        <w:rPr>
          <w:spacing w:val="13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follows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</w:p>
    <w:p w:rsidR="00412778" w:rsidRDefault="00A71B4D">
      <w:pPr>
        <w:spacing w:before="8" w:line="357" w:lineRule="auto"/>
        <w:ind w:left="699" w:right="117" w:hanging="586"/>
        <w:jc w:val="both"/>
        <w:rPr>
          <w:sz w:val="24"/>
        </w:rPr>
      </w:pPr>
      <w:r>
        <w:rPr>
          <w:rFonts w:ascii="Calibri" w:hAnsi="Calibri"/>
          <w:spacing w:val="-1"/>
        </w:rPr>
        <w:t>25</w:t>
      </w:r>
      <w:r>
        <w:rPr>
          <w:rFonts w:ascii="Calibri" w:hAnsi="Calibri"/>
          <w:spacing w:val="68"/>
        </w:rPr>
        <w:t xml:space="preserve"> </w:t>
      </w:r>
      <w:r w:rsidR="00656B9F">
        <w:rPr>
          <w:rFonts w:ascii="Calibri" w:hAnsi="Calibri"/>
          <w:spacing w:val="68"/>
        </w:rPr>
        <w:tab/>
      </w:r>
      <w:r>
        <w:rPr>
          <w:spacing w:val="-1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choice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seat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choice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forum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remedies</w:t>
      </w:r>
      <w:r>
        <w:rPr>
          <w:spacing w:val="-12"/>
          <w:sz w:val="24"/>
        </w:rPr>
        <w:t xml:space="preserve"> </w:t>
      </w:r>
      <w:r>
        <w:rPr>
          <w:sz w:val="24"/>
        </w:rPr>
        <w:t>seeking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attack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award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(see</w:t>
      </w:r>
      <w:r>
        <w:rPr>
          <w:spacing w:val="-21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v.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[2007]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EWCA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Civ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1282;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[2008]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Lloyd’s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239;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[2008]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(Comm)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1001; [2007] All ER (D) 61</w:t>
      </w:r>
      <w:r>
        <w:rPr>
          <w:sz w:val="24"/>
        </w:rPr>
        <w:t>). While setting aside or annulment is only concerned with the basic</w:t>
      </w:r>
      <w:r>
        <w:rPr>
          <w:spacing w:val="1"/>
          <w:sz w:val="24"/>
        </w:rPr>
        <w:t xml:space="preserve"> </w:t>
      </w:r>
      <w:r>
        <w:rPr>
          <w:sz w:val="24"/>
        </w:rPr>
        <w:t>legitimacy of the process leading to the award but not with its substantive correctness and results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destruction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award</w:t>
      </w:r>
      <w:r>
        <w:rPr>
          <w:spacing w:val="-10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replacing</w:t>
      </w:r>
      <w:r>
        <w:rPr>
          <w:spacing w:val="-15"/>
          <w:sz w:val="24"/>
        </w:rPr>
        <w:t xml:space="preserve"> </w:t>
      </w:r>
      <w:r>
        <w:rPr>
          <w:sz w:val="24"/>
        </w:rPr>
        <w:t>it,</w:t>
      </w:r>
      <w:r>
        <w:rPr>
          <w:spacing w:val="-10"/>
          <w:sz w:val="24"/>
        </w:rPr>
        <w:t xml:space="preserve"> </w:t>
      </w:r>
      <w:r>
        <w:rPr>
          <w:sz w:val="24"/>
        </w:rPr>
        <w:t>objection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0"/>
          <w:sz w:val="24"/>
        </w:rPr>
        <w:t xml:space="preserve"> </w:t>
      </w:r>
      <w:r>
        <w:rPr>
          <w:sz w:val="24"/>
        </w:rPr>
        <w:t>seeks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prevent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30     </w:t>
      </w:r>
      <w:r>
        <w:rPr>
          <w:rFonts w:ascii="Calibri"/>
          <w:spacing w:val="8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award as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court.</w:t>
      </w:r>
    </w:p>
    <w:p w:rsidR="00412778" w:rsidRDefault="00412778">
      <w:p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5"/>
      </w:pPr>
      <w:r>
        <w:lastRenderedPageBreak/>
        <w:t>Therefore, an award which is valid in accordance with the laws at the seat of arbitration can be</w:t>
      </w:r>
      <w:r>
        <w:rPr>
          <w:spacing w:val="1"/>
        </w:rPr>
        <w:t xml:space="preserve"> </w:t>
      </w:r>
      <w:r>
        <w:t xml:space="preserve">enforced under the </w:t>
      </w:r>
      <w:r>
        <w:rPr>
          <w:i/>
        </w:rPr>
        <w:t xml:space="preserve">New York Convention, 1958 </w:t>
      </w:r>
      <w:r>
        <w:t>which obliges contracting states to recognise and</w:t>
      </w:r>
      <w:r>
        <w:rPr>
          <w:spacing w:val="-57"/>
        </w:rPr>
        <w:t xml:space="preserve"> </w:t>
      </w:r>
      <w:r>
        <w:t>enforce foreign awards and arbitration agreements. The Courts of competent jurisdiction within</w:t>
      </w:r>
      <w:r>
        <w:rPr>
          <w:spacing w:val="1"/>
        </w:rPr>
        <w:t xml:space="preserve"> </w:t>
      </w:r>
      <w:r>
        <w:t>whose</w:t>
      </w:r>
      <w:r>
        <w:rPr>
          <w:spacing w:val="16"/>
        </w:rPr>
        <w:t xml:space="preserve"> </w:t>
      </w:r>
      <w:r>
        <w:t>jurisdiction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seat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arbitration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situate,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exclusive</w:t>
      </w:r>
      <w:r>
        <w:rPr>
          <w:spacing w:val="17"/>
        </w:rPr>
        <w:t xml:space="preserve"> </w:t>
      </w:r>
      <w:r>
        <w:t>jurisdiction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of</w:t>
      </w:r>
    </w:p>
    <w:p w:rsidR="00412778" w:rsidRDefault="00A71B4D">
      <w:pPr>
        <w:pStyle w:val="BodyText"/>
        <w:spacing w:line="357" w:lineRule="auto"/>
        <w:ind w:left="699"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arbitration, except for the purpose of execution of the award, which can be done at any the place</w:t>
      </w:r>
      <w:r>
        <w:rPr>
          <w:spacing w:val="1"/>
        </w:rPr>
        <w:t xml:space="preserve"> </w:t>
      </w:r>
      <w:r>
        <w:t>where the award is likely to be satisfied. It follows that a challenge to an award (usually) takes</w:t>
      </w:r>
      <w:r>
        <w:rPr>
          <w:spacing w:val="1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losing</w:t>
      </w:r>
      <w:r>
        <w:rPr>
          <w:spacing w:val="-11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invalidate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liable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seat,</w:t>
      </w:r>
      <w:r>
        <w:rPr>
          <w:spacing w:val="-5"/>
        </w:rPr>
        <w:t xml:space="preserve"> </w:t>
      </w:r>
      <w:r>
        <w:t>while</w:t>
      </w:r>
      <w:r>
        <w:rPr>
          <w:spacing w:val="-58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opposing</w:t>
      </w:r>
      <w:r>
        <w:rPr>
          <w:spacing w:val="-7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seeks</w:t>
      </w:r>
    </w:p>
    <w:p w:rsidR="00412778" w:rsidRDefault="00A71B4D">
      <w:pPr>
        <w:spacing w:before="6"/>
        <w:ind w:left="114"/>
        <w:jc w:val="both"/>
        <w:rPr>
          <w:i/>
          <w:sz w:val="24"/>
        </w:rPr>
      </w:pPr>
      <w:r>
        <w:rPr>
          <w:rFonts w:ascii="Calibri"/>
        </w:rPr>
        <w:t xml:space="preserve">10      </w:t>
      </w:r>
      <w:r>
        <w:rPr>
          <w:rFonts w:ascii="Calibri"/>
          <w:spacing w:val="9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enforce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award</w:t>
      </w:r>
      <w:r>
        <w:rPr>
          <w:spacing w:val="11"/>
          <w:sz w:val="24"/>
        </w:rPr>
        <w:t xml:space="preserve"> </w:t>
      </w:r>
      <w:r>
        <w:rPr>
          <w:sz w:val="24"/>
        </w:rPr>
        <w:t>(see</w:t>
      </w:r>
      <w:r>
        <w:rPr>
          <w:spacing w:val="13"/>
          <w:sz w:val="24"/>
        </w:rPr>
        <w:t xml:space="preserve"> </w:t>
      </w:r>
      <w:r>
        <w:rPr>
          <w:sz w:val="24"/>
        </w:rPr>
        <w:t>Nigel</w:t>
      </w:r>
      <w:r>
        <w:rPr>
          <w:spacing w:val="11"/>
          <w:sz w:val="24"/>
        </w:rPr>
        <w:t xml:space="preserve"> </w:t>
      </w:r>
      <w:r>
        <w:rPr>
          <w:sz w:val="24"/>
        </w:rPr>
        <w:t>Blackaby</w:t>
      </w:r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11"/>
          <w:sz w:val="24"/>
        </w:rPr>
        <w:t xml:space="preserve"> </w:t>
      </w:r>
      <w:r>
        <w:rPr>
          <w:sz w:val="24"/>
        </w:rPr>
        <w:t>al.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Redfern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Hunter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Arbitration</w:t>
      </w:r>
    </w:p>
    <w:p w:rsidR="00412778" w:rsidRDefault="00A71B4D">
      <w:pPr>
        <w:pStyle w:val="BodyText"/>
        <w:spacing w:before="127"/>
      </w:pPr>
      <w:r>
        <w:t>(6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Edition),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10.05, (2015)</w:t>
      </w:r>
      <w:r>
        <w:rPr>
          <w:spacing w:val="-2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Press).</w:t>
      </w:r>
    </w:p>
    <w:p w:rsidR="00412778" w:rsidRDefault="00412778">
      <w:pPr>
        <w:pStyle w:val="BodyText"/>
        <w:ind w:left="0"/>
        <w:jc w:val="left"/>
        <w:rPr>
          <w:sz w:val="26"/>
        </w:rPr>
      </w:pPr>
    </w:p>
    <w:p w:rsidR="00412778" w:rsidRDefault="00412778">
      <w:pPr>
        <w:pStyle w:val="BodyText"/>
        <w:spacing w:before="11"/>
        <w:ind w:left="0"/>
        <w:jc w:val="left"/>
        <w:rPr>
          <w:sz w:val="21"/>
        </w:rPr>
      </w:pPr>
    </w:p>
    <w:p w:rsidR="00412778" w:rsidRDefault="00A71B4D">
      <w:pPr>
        <w:pStyle w:val="BodyText"/>
        <w:spacing w:line="360" w:lineRule="auto"/>
        <w:ind w:right="115"/>
      </w:pPr>
      <w:r>
        <w:t>On the facts of the present case, it is clear that the seat of arbitration is Sandton, South Africa by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-8"/>
        </w:rPr>
        <w:t xml:space="preserve"> </w:t>
      </w:r>
      <w:r>
        <w:rPr>
          <w:spacing w:val="-1"/>
        </w:rPr>
        <w:t>whereof</w:t>
      </w:r>
      <w:r>
        <w:rPr>
          <w:spacing w:val="-8"/>
        </w:rPr>
        <w:t xml:space="preserve"> </w:t>
      </w: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setting</w:t>
      </w:r>
      <w:r>
        <w:rPr>
          <w:spacing w:val="-12"/>
        </w:rPr>
        <w:t xml:space="preserve"> </w:t>
      </w:r>
      <w:r>
        <w:t>aside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exclusively</w:t>
      </w:r>
      <w:r>
        <w:rPr>
          <w:spacing w:val="-15"/>
        </w:rPr>
        <w:t xml:space="preserve"> </w:t>
      </w:r>
      <w:r>
        <w:t>vests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competent</w:t>
      </w:r>
    </w:p>
    <w:p w:rsidR="00412778" w:rsidRDefault="00A71B4D">
      <w:pPr>
        <w:pStyle w:val="BodyText"/>
        <w:spacing w:line="357" w:lineRule="auto"/>
        <w:ind w:left="699" w:right="114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jurisdiction in South Africa. The application before this Court to set it aside is thus misconceived.</w:t>
      </w:r>
      <w:r>
        <w:rPr>
          <w:spacing w:val="-5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set</w:t>
      </w:r>
      <w:r>
        <w:rPr>
          <w:spacing w:val="-6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seat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arbitration, the Court will now proceed to determine its enforceability in light of the rest of the</w:t>
      </w:r>
      <w:r>
        <w:rPr>
          <w:spacing w:val="1"/>
        </w:rPr>
        <w:t xml:space="preserve"> </w:t>
      </w:r>
      <w:r>
        <w:t>objections</w:t>
      </w:r>
      <w:r>
        <w:rPr>
          <w:spacing w:val="-1"/>
        </w:rPr>
        <w:t xml:space="preserve"> </w:t>
      </w:r>
      <w:r>
        <w:t>raised.</w:t>
      </w:r>
    </w:p>
    <w:p w:rsidR="00412778" w:rsidRDefault="00412778">
      <w:pPr>
        <w:pStyle w:val="BodyText"/>
        <w:spacing w:before="3"/>
        <w:ind w:left="0"/>
        <w:jc w:val="left"/>
        <w:rPr>
          <w:sz w:val="36"/>
        </w:rPr>
      </w:pPr>
    </w:p>
    <w:p w:rsidR="00412778" w:rsidRDefault="00A71B4D">
      <w:pPr>
        <w:pStyle w:val="BodyText"/>
        <w:tabs>
          <w:tab w:val="left" w:pos="1215"/>
        </w:tabs>
        <w:ind w:left="114"/>
      </w:pPr>
      <w:r>
        <w:rPr>
          <w:rFonts w:ascii="Calibri"/>
          <w:sz w:val="22"/>
        </w:rPr>
        <w:t>20</w:t>
      </w:r>
      <w:r>
        <w:rPr>
          <w:rFonts w:ascii="Calibri"/>
          <w:sz w:val="22"/>
        </w:rPr>
        <w:tab/>
      </w:r>
      <w:r>
        <w:t xml:space="preserve">ii.   </w:t>
      </w:r>
      <w:r>
        <w:rPr>
          <w:spacing w:val="58"/>
        </w:rPr>
        <w:t xml:space="preserve"> </w:t>
      </w:r>
      <w:r>
        <w:rPr>
          <w:u w:val="single"/>
        </w:rPr>
        <w:t>Enforceability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arbitral award</w:t>
      </w:r>
      <w:r>
        <w:t>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right="118"/>
      </w:pPr>
      <w:r>
        <w:t xml:space="preserve">Section 31 (4) of </w:t>
      </w:r>
      <w:r>
        <w:rPr>
          <w:i/>
        </w:rPr>
        <w:t xml:space="preserve">The Arbitration and Conciliation Act </w:t>
      </w:r>
      <w:r>
        <w:t>provides that an arbitral award shall be</w:t>
      </w:r>
      <w:r>
        <w:rPr>
          <w:spacing w:val="1"/>
        </w:rPr>
        <w:t xml:space="preserve"> </w:t>
      </w:r>
      <w:r>
        <w:t>made in writing and be signed by the members of the arbitral tribunal. After the award is made, a</w:t>
      </w:r>
      <w:r>
        <w:rPr>
          <w:spacing w:val="-57"/>
        </w:rPr>
        <w:t xml:space="preserve"> </w:t>
      </w:r>
      <w:r>
        <w:t>signed</w:t>
      </w:r>
      <w:r>
        <w:rPr>
          <w:spacing w:val="8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delivered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party.</w:t>
      </w:r>
      <w:r>
        <w:rPr>
          <w:spacing w:val="11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(6)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t>that</w:t>
      </w:r>
    </w:p>
    <w:p w:rsidR="00412778" w:rsidRDefault="00A71B4D">
      <w:pPr>
        <w:pStyle w:val="BodyText"/>
        <w:spacing w:before="2" w:line="355" w:lineRule="auto"/>
        <w:ind w:right="119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7"/>
          <w:sz w:val="22"/>
        </w:rPr>
        <w:t xml:space="preserve"> </w:t>
      </w:r>
      <w:r w:rsidR="00656B9F">
        <w:rPr>
          <w:rFonts w:ascii="Calibri"/>
          <w:spacing w:val="7"/>
          <w:sz w:val="22"/>
        </w:rPr>
        <w:tab/>
      </w:r>
      <w:r>
        <w:t>the</w:t>
      </w:r>
      <w:r>
        <w:rPr>
          <w:spacing w:val="-7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arbitral</w:t>
      </w:r>
      <w:r>
        <w:rPr>
          <w:spacing w:val="-3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Additionally,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is required to state the date and place of arbitration. The award handed down on 11</w:t>
      </w:r>
      <w:r>
        <w:rPr>
          <w:position w:val="8"/>
          <w:sz w:val="16"/>
        </w:rPr>
        <w:t xml:space="preserve">th </w:t>
      </w:r>
      <w:r>
        <w:t>September,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Bruce</w:t>
      </w:r>
      <w:r>
        <w:rPr>
          <w:spacing w:val="-1"/>
        </w:rPr>
        <w:t xml:space="preserve"> </w:t>
      </w:r>
      <w:r>
        <w:t>Collins QC meets these</w:t>
      </w:r>
      <w:r>
        <w:rPr>
          <w:spacing w:val="1"/>
        </w:rPr>
        <w:t xml:space="preserve"> </w:t>
      </w:r>
      <w:r>
        <w:t>formal requirements.</w:t>
      </w:r>
    </w:p>
    <w:p w:rsidR="00412778" w:rsidRDefault="00412778">
      <w:pPr>
        <w:pStyle w:val="BodyText"/>
        <w:spacing w:before="8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2" w:lineRule="auto"/>
        <w:ind w:right="119" w:hanging="586"/>
      </w:pPr>
      <w:r>
        <w:rPr>
          <w:rFonts w:ascii="Calibri"/>
          <w:sz w:val="22"/>
        </w:rPr>
        <w:t>30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following types of foreign final arbitral awards are enforceable in Uganda: money awards,</w:t>
      </w:r>
      <w:r>
        <w:rPr>
          <w:spacing w:val="1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injunctions,</w:t>
      </w:r>
      <w:r>
        <w:rPr>
          <w:spacing w:val="-4"/>
        </w:rPr>
        <w:t xml:space="preserve"> </w:t>
      </w:r>
      <w:r>
        <w:t>declaratory</w:t>
      </w:r>
      <w:r>
        <w:rPr>
          <w:spacing w:val="-10"/>
        </w:rPr>
        <w:t xml:space="preserve"> </w:t>
      </w:r>
      <w:r>
        <w:t>awards,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granting</w:t>
      </w:r>
      <w:r>
        <w:rPr>
          <w:spacing w:val="-9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measures.</w:t>
      </w:r>
      <w:r>
        <w:rPr>
          <w:spacing w:val="-4"/>
        </w:rPr>
        <w:t xml:space="preserve"> </w:t>
      </w:r>
      <w:r>
        <w:t>On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69" w:line="360" w:lineRule="auto"/>
        <w:ind w:right="114"/>
      </w:pPr>
      <w:r>
        <w:lastRenderedPageBreak/>
        <w:t>the facts of the present case, the award handed down on 11</w:t>
      </w:r>
      <w:r>
        <w:rPr>
          <w:position w:val="8"/>
          <w:sz w:val="16"/>
        </w:rPr>
        <w:t xml:space="preserve">th </w:t>
      </w:r>
      <w:r>
        <w:t>September, 2021 put an end to the</w:t>
      </w:r>
      <w:r>
        <w:rPr>
          <w:spacing w:val="1"/>
        </w:rPr>
        <w:t xml:space="preserve"> </w:t>
      </w:r>
      <w:r>
        <w:t>arbitration and contains a final decision on the issues in dispute between the parties. Where an</w:t>
      </w:r>
      <w:r>
        <w:rPr>
          <w:spacing w:val="1"/>
        </w:rPr>
        <w:t xml:space="preserve"> </w:t>
      </w:r>
      <w:r>
        <w:t xml:space="preserve">award is not honoured, section 42 of </w:t>
      </w:r>
      <w:r>
        <w:rPr>
          <w:i/>
        </w:rPr>
        <w:t xml:space="preserve">The Arbitration and Conciliation Act </w:t>
      </w:r>
      <w:r>
        <w:t>requires the enforcing</w:t>
      </w:r>
      <w:r>
        <w:rPr>
          <w:spacing w:val="1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York</w:t>
      </w:r>
      <w:r>
        <w:rPr>
          <w:spacing w:val="6"/>
        </w:rPr>
        <w:t xml:space="preserve"> </w:t>
      </w:r>
      <w:r>
        <w:t>Convention</w:t>
      </w:r>
      <w:r>
        <w:rPr>
          <w:spacing w:val="8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seek</w:t>
      </w:r>
      <w:r>
        <w:rPr>
          <w:spacing w:val="6"/>
        </w:rPr>
        <w:t xml:space="preserve"> </w:t>
      </w:r>
      <w:r>
        <w:t>recognition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enforcement</w:t>
      </w:r>
      <w:r>
        <w:rPr>
          <w:spacing w:val="9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section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35 of the Act. The application must be supported by; (i) the original arbitration agreement and</w:t>
      </w:r>
      <w:r>
        <w:rPr>
          <w:spacing w:val="1"/>
        </w:rPr>
        <w:t xml:space="preserve"> </w:t>
      </w:r>
      <w:r>
        <w:t>award, or certified true copies thereof; (ii) the original arbitration agreement or a duly certified</w:t>
      </w:r>
      <w:r>
        <w:rPr>
          <w:spacing w:val="1"/>
        </w:rPr>
        <w:t xml:space="preserve"> </w:t>
      </w:r>
      <w:r>
        <w:t>copy of it; and (usually) (iii) a statement either that the award has not been complied with, or the</w:t>
      </w:r>
      <w:r>
        <w:rPr>
          <w:spacing w:val="1"/>
        </w:rPr>
        <w:t xml:space="preserve"> </w:t>
      </w:r>
      <w:r>
        <w:t>extent to which it has not been complied with at the date of the application. The respondent’s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16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December,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met</w:t>
      </w:r>
    </w:p>
    <w:p w:rsidR="00412778" w:rsidRDefault="00A71B4D">
      <w:pPr>
        <w:ind w:left="114"/>
        <w:jc w:val="both"/>
        <w:rPr>
          <w:sz w:val="24"/>
        </w:rPr>
      </w:pPr>
      <w:r>
        <w:rPr>
          <w:rFonts w:ascii="Calibri"/>
        </w:rPr>
        <w:t xml:space="preserve">10     </w:t>
      </w:r>
      <w:r>
        <w:rPr>
          <w:rFonts w:ascii="Calibri"/>
          <w:spacing w:val="11"/>
        </w:rPr>
        <w:t xml:space="preserve"> </w:t>
      </w:r>
      <w:r w:rsidR="00656B9F">
        <w:rPr>
          <w:rFonts w:ascii="Calibri"/>
          <w:spacing w:val="11"/>
        </w:rPr>
        <w:tab/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ListParagraph"/>
        <w:numPr>
          <w:ilvl w:val="0"/>
          <w:numId w:val="6"/>
        </w:numPr>
        <w:tabs>
          <w:tab w:val="left" w:pos="1770"/>
          <w:tab w:val="left" w:pos="1771"/>
        </w:tabs>
        <w:spacing w:before="90" w:line="360" w:lineRule="auto"/>
        <w:ind w:right="117"/>
        <w:rPr>
          <w:sz w:val="24"/>
          <w:u w:val="none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limitation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5"/>
          <w:sz w:val="24"/>
        </w:rPr>
        <w:t xml:space="preserve"> </w:t>
      </w:r>
      <w:r>
        <w:rPr>
          <w:sz w:val="24"/>
        </w:rPr>
        <w:t>opposing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arbitral</w:t>
      </w:r>
      <w:r>
        <w:rPr>
          <w:spacing w:val="2"/>
          <w:sz w:val="24"/>
        </w:rPr>
        <w:t xml:space="preserve"> </w:t>
      </w:r>
      <w:r>
        <w:rPr>
          <w:sz w:val="24"/>
        </w:rPr>
        <w:t>award</w:t>
      </w:r>
      <w:r>
        <w:rPr>
          <w:sz w:val="24"/>
          <w:u w:val="none"/>
        </w:rPr>
        <w:t>.</w:t>
      </w:r>
    </w:p>
    <w:p w:rsidR="00412778" w:rsidRDefault="00412778">
      <w:pPr>
        <w:pStyle w:val="BodyText"/>
        <w:spacing w:before="3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 w:line="357" w:lineRule="auto"/>
        <w:ind w:right="115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 xml:space="preserve">According to Article III of </w:t>
      </w:r>
      <w:r>
        <w:rPr>
          <w:i/>
        </w:rPr>
        <w:t xml:space="preserve">New York Convention, 1958 </w:t>
      </w:r>
      <w:r>
        <w:t>each Contracting State is under an</w:t>
      </w:r>
      <w:r>
        <w:rPr>
          <w:spacing w:val="1"/>
        </w:rPr>
        <w:t xml:space="preserve"> </w:t>
      </w:r>
      <w:r>
        <w:t>obligation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recognise</w:t>
      </w:r>
      <w:r>
        <w:rPr>
          <w:spacing w:val="-7"/>
        </w:rPr>
        <w:t xml:space="preserve"> </w:t>
      </w:r>
      <w:r>
        <w:t>arbitral</w:t>
      </w:r>
      <w:r>
        <w:rPr>
          <w:spacing w:val="-9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binding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enforce</w:t>
      </w:r>
      <w:r>
        <w:rPr>
          <w:spacing w:val="-10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rules</w:t>
      </w:r>
      <w:r>
        <w:rPr>
          <w:spacing w:val="-57"/>
        </w:rPr>
        <w:t xml:space="preserve"> </w:t>
      </w:r>
      <w:r>
        <w:t>of procedure of the territory where the award is relied upon. South Africa became a contracting</w:t>
      </w:r>
      <w:r>
        <w:rPr>
          <w:spacing w:val="1"/>
        </w:rPr>
        <w:t xml:space="preserve"> </w:t>
      </w:r>
      <w:r>
        <w:t>State to the Convention on 3</w:t>
      </w:r>
      <w:r>
        <w:rPr>
          <w:position w:val="8"/>
          <w:sz w:val="16"/>
        </w:rPr>
        <w:t>rd</w:t>
      </w:r>
      <w:r>
        <w:rPr>
          <w:spacing w:val="1"/>
          <w:position w:val="8"/>
          <w:sz w:val="16"/>
        </w:rPr>
        <w:t xml:space="preserve"> </w:t>
      </w:r>
      <w:r>
        <w:t>May, 1976 while Uganda did so on 12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February, 1992. The</w:t>
      </w:r>
      <w:r>
        <w:rPr>
          <w:spacing w:val="1"/>
        </w:rPr>
        <w:t xml:space="preserve"> </w:t>
      </w:r>
      <w:r>
        <w:t>Convention,</w:t>
      </w:r>
      <w:r>
        <w:rPr>
          <w:spacing w:val="-4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nations,</w:t>
      </w:r>
      <w:r>
        <w:rPr>
          <w:spacing w:val="-1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 general</w:t>
      </w:r>
      <w:r>
        <w:rPr>
          <w:spacing w:val="-3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Contracting</w:t>
      </w:r>
    </w:p>
    <w:p w:rsidR="00412778" w:rsidRDefault="00A71B4D">
      <w:pPr>
        <w:pStyle w:val="BodyText"/>
        <w:spacing w:line="352" w:lineRule="auto"/>
        <w:ind w:right="117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8"/>
          <w:sz w:val="22"/>
        </w:rPr>
        <w:t xml:space="preserve"> </w:t>
      </w:r>
      <w:r w:rsidR="00656B9F">
        <w:rPr>
          <w:rFonts w:ascii="Calibri"/>
          <w:spacing w:val="8"/>
          <w:sz w:val="22"/>
        </w:rPr>
        <w:tab/>
      </w:r>
      <w:r>
        <w:t>States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recognise</w:t>
      </w:r>
      <w:r>
        <w:rPr>
          <w:spacing w:val="-7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binding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 laid</w:t>
      </w:r>
      <w:r>
        <w:rPr>
          <w:spacing w:val="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in Article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Convention.</w:t>
      </w:r>
    </w:p>
    <w:p w:rsidR="00412778" w:rsidRDefault="00412778">
      <w:pPr>
        <w:pStyle w:val="BodyText"/>
        <w:spacing w:before="11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60" w:lineRule="auto"/>
        <w:ind w:right="118"/>
      </w:pPr>
      <w:r>
        <w:t xml:space="preserve">However, both the Convention and Part III of </w:t>
      </w:r>
      <w:r>
        <w:rPr>
          <w:i/>
        </w:rPr>
        <w:t xml:space="preserve">The Arbitration and Conciliation Act </w:t>
      </w:r>
      <w:r>
        <w:t>are silent on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limitations</w:t>
      </w:r>
      <w:r>
        <w:rPr>
          <w:spacing w:val="-8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any)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filing</w:t>
      </w:r>
      <w:r>
        <w:rPr>
          <w:spacing w:val="-1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recognise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enforce</w:t>
      </w:r>
      <w:r>
        <w:rPr>
          <w:spacing w:val="-1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arbitral</w:t>
      </w:r>
    </w:p>
    <w:p w:rsidR="00412778" w:rsidRDefault="00A71B4D">
      <w:pPr>
        <w:pStyle w:val="BodyText"/>
        <w:spacing w:line="357" w:lineRule="auto"/>
        <w:ind w:left="699" w:right="116" w:hanging="586"/>
      </w:pPr>
      <w:r>
        <w:rPr>
          <w:rFonts w:ascii="Calibri" w:hAnsi="Calibri"/>
          <w:sz w:val="22"/>
        </w:rPr>
        <w:t xml:space="preserve">25  </w:t>
      </w:r>
      <w:r>
        <w:rPr>
          <w:rFonts w:ascii="Calibri" w:hAnsi="Calibri"/>
          <w:spacing w:val="8"/>
          <w:sz w:val="22"/>
        </w:rPr>
        <w:t xml:space="preserve"> </w:t>
      </w:r>
      <w:r w:rsidR="00656B9F">
        <w:rPr>
          <w:rFonts w:ascii="Calibri" w:hAnsi="Calibri"/>
          <w:spacing w:val="8"/>
          <w:sz w:val="22"/>
        </w:rPr>
        <w:tab/>
      </w:r>
      <w:r>
        <w:t>award.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laws</w:t>
      </w:r>
      <w:r>
        <w:rPr>
          <w:spacing w:val="-13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play,</w:t>
      </w:r>
      <w:r>
        <w:rPr>
          <w:spacing w:val="-10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Article</w:t>
      </w:r>
      <w:r>
        <w:rPr>
          <w:spacing w:val="-12"/>
        </w:rPr>
        <w:t xml:space="preserve"> </w:t>
      </w:r>
      <w:r>
        <w:t>III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Convention.</w:t>
      </w:r>
      <w:r>
        <w:rPr>
          <w:spacing w:val="-13"/>
        </w:rPr>
        <w:t xml:space="preserve"> </w:t>
      </w:r>
      <w:r>
        <w:t>Article</w:t>
      </w:r>
      <w:r>
        <w:rPr>
          <w:spacing w:val="-58"/>
        </w:rPr>
        <w:t xml:space="preserve"> </w:t>
      </w:r>
      <w:r>
        <w:t>III of the Convention stipulates that national “rules of procedure” apply, so long as they do not</w:t>
      </w:r>
      <w:r>
        <w:rPr>
          <w:spacing w:val="1"/>
        </w:rPr>
        <w:t xml:space="preserve"> </w:t>
      </w:r>
      <w:r>
        <w:t>impose “substantially more onerous conditions or higher fees or charges on the recognition or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arbitral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recognition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enforcement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arbitral</w:t>
      </w:r>
      <w:r>
        <w:rPr>
          <w:spacing w:val="18"/>
        </w:rPr>
        <w:t xml:space="preserve"> </w:t>
      </w:r>
      <w:r>
        <w:t>awards.”</w:t>
      </w:r>
      <w:r>
        <w:rPr>
          <w:spacing w:val="14"/>
        </w:rPr>
        <w:t xml:space="preserve"> </w:t>
      </w:r>
      <w:r>
        <w:t>Considering</w:t>
      </w:r>
      <w:r>
        <w:rPr>
          <w:spacing w:val="10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enforce</w:t>
      </w:r>
      <w:r>
        <w:rPr>
          <w:spacing w:val="14"/>
        </w:rPr>
        <w:t xml:space="preserve"> </w:t>
      </w:r>
      <w:r>
        <w:t>an</w:t>
      </w:r>
    </w:p>
    <w:p w:rsidR="00412778" w:rsidRDefault="00A71B4D">
      <w:pPr>
        <w:pStyle w:val="BodyText"/>
        <w:spacing w:before="6" w:line="352" w:lineRule="auto"/>
        <w:ind w:right="114" w:hanging="586"/>
      </w:pPr>
      <w:r>
        <w:rPr>
          <w:rFonts w:ascii="Calibri"/>
          <w:spacing w:val="-1"/>
          <w:sz w:val="22"/>
        </w:rPr>
        <w:t>30</w:t>
      </w:r>
      <w:r>
        <w:rPr>
          <w:rFonts w:ascii="Calibri"/>
          <w:spacing w:val="58"/>
          <w:sz w:val="22"/>
        </w:rPr>
        <w:t xml:space="preserve"> </w:t>
      </w:r>
      <w:r>
        <w:rPr>
          <w:rFonts w:ascii="Calibri"/>
          <w:spacing w:val="59"/>
          <w:sz w:val="22"/>
        </w:rPr>
        <w:t xml:space="preserve"> </w:t>
      </w:r>
      <w:r w:rsidR="00656B9F">
        <w:rPr>
          <w:rFonts w:ascii="Calibri"/>
          <w:spacing w:val="59"/>
          <w:sz w:val="22"/>
        </w:rPr>
        <w:tab/>
      </w:r>
      <w:r>
        <w:rPr>
          <w:spacing w:val="-1"/>
        </w:rPr>
        <w:t>arbitral</w:t>
      </w:r>
      <w:r>
        <w:rPr>
          <w:spacing w:val="-10"/>
        </w:rPr>
        <w:t xml:space="preserve"> </w:t>
      </w:r>
      <w:r>
        <w:rPr>
          <w:spacing w:val="-1"/>
        </w:rPr>
        <w:t>award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24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brought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expiration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cause</w:t>
      </w:r>
      <w:r>
        <w:rPr>
          <w:spacing w:val="-5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arose</w:t>
      </w:r>
      <w:r>
        <w:rPr>
          <w:spacing w:val="-10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Limitation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t>),</w:t>
      </w:r>
      <w:r>
        <w:rPr>
          <w:spacing w:val="-9"/>
        </w:rPr>
        <w:t xml:space="preserve"> </w:t>
      </w:r>
      <w:r>
        <w:t>ideally,</w:t>
      </w:r>
      <w:r>
        <w:rPr>
          <w:spacing w:val="-9"/>
        </w:rPr>
        <w:t xml:space="preserve"> </w:t>
      </w:r>
      <w:r>
        <w:t>award-creditors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initiate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9"/>
      </w:pPr>
      <w:r>
        <w:lastRenderedPageBreak/>
        <w:t>enforcement proceedings promptly, if not forthwith, at least within the time limits stipulated for</w:t>
      </w:r>
      <w:r>
        <w:rPr>
          <w:spacing w:val="1"/>
        </w:rPr>
        <w:t xml:space="preserve"> </w:t>
      </w:r>
      <w:r>
        <w:t>enforcement, especially when it is clear that the award debtors will not voluntarily comply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award.</w:t>
      </w:r>
    </w:p>
    <w:p w:rsidR="00412778" w:rsidRDefault="00412778">
      <w:pPr>
        <w:pStyle w:val="BodyText"/>
        <w:spacing w:before="2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 w:line="357" w:lineRule="auto"/>
        <w:ind w:left="699" w:right="115" w:hanging="473"/>
      </w:pP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50"/>
          <w:sz w:val="22"/>
        </w:rPr>
        <w:t xml:space="preserve"> </w:t>
      </w:r>
      <w:r w:rsidR="00656B9F">
        <w:rPr>
          <w:rFonts w:ascii="Calibri" w:hAnsi="Calibri"/>
          <w:spacing w:val="50"/>
          <w:sz w:val="22"/>
        </w:rPr>
        <w:tab/>
      </w:r>
      <w:r>
        <w:t xml:space="preserve">Whereas under section 34 (3) of </w:t>
      </w:r>
      <w:r>
        <w:rPr>
          <w:i/>
        </w:rPr>
        <w:t xml:space="preserve">The Arbitration and Conciliation Act </w:t>
      </w:r>
      <w:r>
        <w:t>an application for setting</w:t>
      </w:r>
      <w:r>
        <w:rPr>
          <w:spacing w:val="1"/>
        </w:rPr>
        <w:t xml:space="preserve"> </w:t>
      </w:r>
      <w:r>
        <w:t>aside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award may</w:t>
      </w:r>
      <w:r>
        <w:rPr>
          <w:spacing w:val="-1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elapsed</w:t>
      </w:r>
      <w:r>
        <w:rPr>
          <w:spacing w:val="-3"/>
        </w:rPr>
        <w:t xml:space="preserve"> </w:t>
      </w:r>
      <w:r>
        <w:t>“from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party making that application had received the arbitral award.” This provision is applicable only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t>awards,</w:t>
      </w:r>
      <w:r>
        <w:rPr>
          <w:spacing w:val="-8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rPr>
          <w:i/>
        </w:rPr>
        <w:t>lex</w:t>
      </w:r>
      <w:r>
        <w:rPr>
          <w:i/>
          <w:spacing w:val="-9"/>
        </w:rPr>
        <w:t xml:space="preserve"> </w:t>
      </w:r>
      <w:r>
        <w:rPr>
          <w:i/>
        </w:rPr>
        <w:t>loci</w:t>
      </w:r>
      <w:r>
        <w:rPr>
          <w:i/>
          <w:spacing w:val="-8"/>
        </w:rPr>
        <w:t xml:space="preserve"> </w:t>
      </w:r>
      <w:r>
        <w:rPr>
          <w:i/>
        </w:rPr>
        <w:t>arbitri</w:t>
      </w:r>
      <w:r>
        <w:rPr>
          <w:i/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competent</w:t>
      </w:r>
      <w:r>
        <w:rPr>
          <w:spacing w:val="-7"/>
        </w:rPr>
        <w:t xml:space="preserve"> </w:t>
      </w:r>
      <w:r>
        <w:t>jurisdiction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seat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arbitration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exclusive</w:t>
      </w:r>
      <w:r>
        <w:rPr>
          <w:spacing w:val="38"/>
        </w:rPr>
        <w:t xml:space="preserve"> </w:t>
      </w:r>
      <w:r>
        <w:t>jurisdiction</w:t>
      </w:r>
      <w:r>
        <w:rPr>
          <w:spacing w:val="39"/>
        </w:rPr>
        <w:t xml:space="preserve"> </w:t>
      </w:r>
      <w:r>
        <w:t>over</w:t>
      </w:r>
      <w:r>
        <w:rPr>
          <w:spacing w:val="39"/>
        </w:rPr>
        <w:t xml:space="preserve"> </w:t>
      </w:r>
      <w:r>
        <w:t>proceedings</w:t>
      </w:r>
      <w:r>
        <w:rPr>
          <w:spacing w:val="4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annulment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setting</w:t>
      </w:r>
      <w:r>
        <w:rPr>
          <w:spacing w:val="35"/>
        </w:rPr>
        <w:t xml:space="preserve"> </w:t>
      </w:r>
      <w:r>
        <w:t>aside</w:t>
      </w:r>
      <w:r>
        <w:rPr>
          <w:spacing w:val="38"/>
        </w:rPr>
        <w:t xml:space="preserve"> </w:t>
      </w:r>
      <w:r>
        <w:t>of</w:t>
      </w:r>
    </w:p>
    <w:p w:rsidR="00412778" w:rsidRDefault="00A71B4D">
      <w:pPr>
        <w:pStyle w:val="BodyText"/>
        <w:spacing w:before="6" w:line="357" w:lineRule="auto"/>
        <w:ind w:left="699" w:right="114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 xml:space="preserve">foreign arbitral awards. Section 34 (3) of </w:t>
      </w:r>
      <w:r>
        <w:rPr>
          <w:i/>
        </w:rPr>
        <w:t xml:space="preserve">The Arbitration and Conciliation Act </w:t>
      </w:r>
      <w:r>
        <w:t>is in respect of</w:t>
      </w:r>
      <w:r>
        <w:rPr>
          <w:spacing w:val="1"/>
        </w:rPr>
        <w:t xml:space="preserve"> </w:t>
      </w:r>
      <w:r>
        <w:t>applications for setting aside domestic arbitral awards, and not to objections to applications for</w:t>
      </w:r>
      <w:r>
        <w:rPr>
          <w:spacing w:val="1"/>
        </w:rPr>
        <w:t xml:space="preserve"> </w:t>
      </w:r>
      <w:r>
        <w:t xml:space="preserve">recognition and enforcement of foreign awards, which are enforceable under the </w:t>
      </w:r>
      <w:r>
        <w:rPr>
          <w:i/>
        </w:rPr>
        <w:t>New York</w:t>
      </w:r>
      <w:r>
        <w:rPr>
          <w:i/>
          <w:spacing w:val="1"/>
        </w:rPr>
        <w:t xml:space="preserve"> </w:t>
      </w:r>
      <w:r>
        <w:rPr>
          <w:i/>
        </w:rPr>
        <w:t>Convention</w:t>
      </w:r>
      <w:r>
        <w:t>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7" w:lineRule="auto"/>
        <w:ind w:right="117" w:hanging="586"/>
      </w:pPr>
      <w:r>
        <w:rPr>
          <w:rFonts w:ascii="Calibri"/>
          <w:sz w:val="22"/>
        </w:rPr>
        <w:t xml:space="preserve">15   </w:t>
      </w:r>
      <w:r>
        <w:rPr>
          <w:rFonts w:ascii="Calibri"/>
          <w:spacing w:val="5"/>
          <w:sz w:val="22"/>
        </w:rPr>
        <w:t xml:space="preserve"> </w:t>
      </w:r>
      <w:r w:rsidR="00656B9F">
        <w:rPr>
          <w:rFonts w:ascii="Calibri"/>
          <w:spacing w:val="5"/>
          <w:sz w:val="22"/>
        </w:rPr>
        <w:tab/>
      </w:r>
      <w:r>
        <w:t>However,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Arbitration</w:t>
      </w:r>
      <w:r>
        <w:rPr>
          <w:i/>
          <w:spacing w:val="-5"/>
        </w:rPr>
        <w:t xml:space="preserve"> </w:t>
      </w:r>
      <w:r>
        <w:rPr>
          <w:i/>
        </w:rPr>
        <w:t>Rules</w:t>
      </w:r>
      <w:r>
        <w:rPr>
          <w:i/>
          <w:spacing w:val="-6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Act)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to enforce an award as a decree of court under section 35 of the Act is not to be made, if no</w:t>
      </w:r>
      <w:r>
        <w:rPr>
          <w:spacing w:val="1"/>
        </w:rPr>
        <w:t xml:space="preserve"> </w:t>
      </w:r>
      <w:r>
        <w:t>objections to the award are lodged, until the expiration of ninety days after notice of the filing or</w:t>
      </w:r>
      <w:r>
        <w:rPr>
          <w:spacing w:val="1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enforced,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objections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lodged,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objections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court. Similarly</w:t>
      </w:r>
      <w:r>
        <w:rPr>
          <w:spacing w:val="-8"/>
        </w:rPr>
        <w:t xml:space="preserve"> </w:t>
      </w:r>
      <w:r>
        <w:t>Rule</w:t>
      </w:r>
    </w:p>
    <w:p w:rsidR="00412778" w:rsidRDefault="00A71B4D">
      <w:pPr>
        <w:pStyle w:val="BodyText"/>
        <w:spacing w:before="6" w:line="355" w:lineRule="auto"/>
        <w:ind w:right="115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 xml:space="preserve">7 (1) of </w:t>
      </w:r>
      <w:r>
        <w:rPr>
          <w:i/>
        </w:rPr>
        <w:t xml:space="preserve">The Arbitration Rules </w:t>
      </w:r>
      <w:r>
        <w:t>allows an application for the lodgement of “objections to it” to 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rPr>
          <w:spacing w:val="-1"/>
        </w:rPr>
        <w:t>“ninety</w:t>
      </w:r>
      <w:r>
        <w:rPr>
          <w:spacing w:val="-15"/>
        </w:rPr>
        <w:t xml:space="preserve"> </w:t>
      </w:r>
      <w:r>
        <w:t>days”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“served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party.”</w:t>
      </w:r>
      <w:r>
        <w:rPr>
          <w:spacing w:val="-5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confers</w:t>
      </w:r>
      <w:r>
        <w:rPr>
          <w:spacing w:val="13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objects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t>filed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court,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ninety</w:t>
      </w:r>
    </w:p>
    <w:p w:rsidR="00412778" w:rsidRDefault="00A71B4D">
      <w:pPr>
        <w:pStyle w:val="BodyText"/>
        <w:spacing w:before="10" w:line="360" w:lineRule="auto"/>
        <w:ind w:right="117"/>
      </w:pPr>
      <w:r>
        <w:t>(90) days after notice of the filing of the award has been served upon that party, to apply for the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objections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 together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and fees</w:t>
      </w:r>
    </w:p>
    <w:p w:rsidR="00412778" w:rsidRDefault="00A71B4D">
      <w:pPr>
        <w:pStyle w:val="BodyText"/>
        <w:spacing w:line="355" w:lineRule="auto"/>
        <w:ind w:left="699" w:right="119" w:hanging="586"/>
      </w:pPr>
      <w:r>
        <w:rPr>
          <w:rFonts w:ascii="Calibri"/>
          <w:sz w:val="22"/>
        </w:rPr>
        <w:t xml:space="preserve">25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for serving them upon the other parties interested. Where the time for making objections against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arbitral</w:t>
      </w:r>
      <w:r>
        <w:rPr>
          <w:spacing w:val="-11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expired,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objections</w:t>
      </w:r>
      <w:r>
        <w:rPr>
          <w:spacing w:val="-10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made,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refused,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enforced in 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 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  <w:ind w:left="79" w:right="118"/>
        <w:jc w:val="right"/>
      </w:pPr>
      <w:r>
        <w:t>Recognition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award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preliminary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enforcement.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official</w:t>
      </w:r>
      <w:r>
        <w:rPr>
          <w:spacing w:val="10"/>
        </w:rPr>
        <w:t xml:space="preserve"> </w:t>
      </w:r>
      <w:r>
        <w:t>confirmation</w:t>
      </w:r>
      <w:r>
        <w:rPr>
          <w:spacing w:val="10"/>
        </w:rPr>
        <w:t xml:space="preserve"> </w:t>
      </w:r>
      <w:r>
        <w:t>that</w:t>
      </w:r>
    </w:p>
    <w:p w:rsidR="00412778" w:rsidRDefault="00A71B4D">
      <w:pPr>
        <w:pStyle w:val="BodyText"/>
        <w:tabs>
          <w:tab w:val="left" w:pos="699"/>
        </w:tabs>
        <w:spacing w:before="137" w:line="352" w:lineRule="auto"/>
        <w:ind w:right="117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the</w:t>
      </w:r>
      <w:r>
        <w:rPr>
          <w:spacing w:val="10"/>
        </w:rPr>
        <w:t xml:space="preserve"> </w:t>
      </w:r>
      <w:r>
        <w:t>award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authentic.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award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rendering</w:t>
      </w:r>
      <w:r>
        <w:rPr>
          <w:spacing w:val="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i/>
        </w:rPr>
        <w:t>res</w:t>
      </w:r>
      <w:r>
        <w:rPr>
          <w:i/>
          <w:spacing w:val="11"/>
        </w:rPr>
        <w:t xml:space="preserve"> </w:t>
      </w:r>
      <w:r>
        <w:rPr>
          <w:i/>
        </w:rPr>
        <w:t>judicata</w:t>
      </w:r>
      <w:r>
        <w:rPr>
          <w:i/>
          <w:spacing w:val="1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concerned. 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claim 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 has</w:t>
      </w:r>
      <w:r>
        <w:rPr>
          <w:spacing w:val="-3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the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</w:pPr>
      <w:r>
        <w:lastRenderedPageBreak/>
        <w:t>subject of another proceeding before a domestic court or arbitral tribunal. After recognition, the</w:t>
      </w:r>
      <w:r>
        <w:rPr>
          <w:spacing w:val="1"/>
        </w:rPr>
        <w:t xml:space="preserve"> </w:t>
      </w:r>
      <w:r>
        <w:t>award is a valid title for execution. Recognition as a preliminary step to execution may be useful</w:t>
      </w:r>
      <w:r>
        <w:rPr>
          <w:spacing w:val="1"/>
        </w:rPr>
        <w:t xml:space="preserve"> </w:t>
      </w:r>
      <w:r>
        <w:t>even if there are no immediate prospects of an execution because there are no available assets in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sought.</w:t>
      </w:r>
      <w:r>
        <w:rPr>
          <w:spacing w:val="-7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forum,</w:t>
      </w:r>
      <w:r>
        <w:rPr>
          <w:spacing w:val="-7"/>
        </w:rPr>
        <w:t xml:space="preserve"> </w:t>
      </w:r>
      <w:r>
        <w:t>including;</w:t>
      </w:r>
      <w:r>
        <w:rPr>
          <w:spacing w:val="-7"/>
        </w:rPr>
        <w:t xml:space="preserve"> </w:t>
      </w:r>
      <w:r>
        <w:t>(i)</w:t>
      </w:r>
    </w:p>
    <w:p w:rsidR="00412778" w:rsidRDefault="00A71B4D">
      <w:pPr>
        <w:pStyle w:val="BodyText"/>
        <w:spacing w:line="357" w:lineRule="auto"/>
        <w:ind w:right="114" w:hanging="473"/>
      </w:pPr>
      <w:r>
        <w:rPr>
          <w:rFonts w:ascii="Calibri"/>
          <w:sz w:val="22"/>
        </w:rPr>
        <w:t xml:space="preserve">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preventing the re-litigation of the same issues or claims; and (ii) offering recourse to public force</w:t>
      </w:r>
      <w:r>
        <w:rPr>
          <w:spacing w:val="1"/>
        </w:rPr>
        <w:t xml:space="preserve"> </w:t>
      </w:r>
      <w:r>
        <w:t>to execute the orders in the award, if necessary. Once recognition has been obtained, execution</w:t>
      </w:r>
      <w:r>
        <w:rPr>
          <w:spacing w:val="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easier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stage.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enforceable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i/>
        </w:rPr>
        <w:t>New</w:t>
      </w:r>
      <w:r>
        <w:rPr>
          <w:i/>
          <w:spacing w:val="-8"/>
        </w:rPr>
        <w:t xml:space="preserve"> </w:t>
      </w:r>
      <w:r>
        <w:rPr>
          <w:i/>
        </w:rPr>
        <w:t>York</w:t>
      </w:r>
      <w:r>
        <w:rPr>
          <w:i/>
          <w:spacing w:val="-7"/>
        </w:rPr>
        <w:t xml:space="preserve"> </w:t>
      </w:r>
      <w:r>
        <w:rPr>
          <w:i/>
        </w:rPr>
        <w:t>Convention</w:t>
      </w:r>
      <w:r>
        <w:t>,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serves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enforce,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files</w:t>
      </w:r>
      <w:r>
        <w:rPr>
          <w:spacing w:val="8"/>
        </w:rPr>
        <w:t xml:space="preserve"> </w:t>
      </w:r>
      <w:r>
        <w:t>grounds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objecting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request,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award</w:t>
      </w:r>
      <w:r>
        <w:rPr>
          <w:spacing w:val="6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10     </w:t>
      </w:r>
      <w:r>
        <w:rPr>
          <w:rFonts w:ascii="Calibri"/>
          <w:spacing w:val="7"/>
          <w:sz w:val="22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enforced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left="699" w:right="115"/>
      </w:pPr>
      <w:r>
        <w:t xml:space="preserve">Article V of </w:t>
      </w:r>
      <w:r>
        <w:rPr>
          <w:i/>
        </w:rPr>
        <w:t xml:space="preserve">New York Convention, 1958 </w:t>
      </w:r>
      <w:r>
        <w:t>sets out the limited instances where recognition and</w:t>
      </w:r>
      <w:r>
        <w:rPr>
          <w:spacing w:val="1"/>
        </w:rPr>
        <w:t xml:space="preserve"> </w:t>
      </w:r>
      <w:r>
        <w:t>enforcement of an award may be refused at the request of the party against whom it is invoked,</w:t>
      </w:r>
      <w:r>
        <w:rPr>
          <w:spacing w:val="1"/>
        </w:rPr>
        <w:t xml:space="preserve"> </w:t>
      </w:r>
      <w:r>
        <w:t>including;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arbitration</w:t>
      </w:r>
      <w:r>
        <w:rPr>
          <w:spacing w:val="-10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incapacity;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arbitration</w:t>
      </w:r>
    </w:p>
    <w:p w:rsidR="00412778" w:rsidRDefault="00A71B4D">
      <w:pPr>
        <w:pStyle w:val="BodyText"/>
        <w:spacing w:before="1" w:line="357" w:lineRule="auto"/>
        <w:ind w:right="118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>agreement is not valid under the law to which the parties have subjected it or, if there is no</w:t>
      </w:r>
      <w:r>
        <w:rPr>
          <w:spacing w:val="1"/>
        </w:rPr>
        <w:t xml:space="preserve"> </w:t>
      </w:r>
      <w:r>
        <w:t>indication of that law, the law of Uganda; the party making the application not having been given</w:t>
      </w:r>
      <w:r>
        <w:rPr>
          <w:spacing w:val="-57"/>
        </w:rPr>
        <w:t xml:space="preserve"> </w:t>
      </w:r>
      <w:r>
        <w:t>proper notice of the appointment of an arbitrator or of the arbitral proceedings or not having been</w:t>
      </w:r>
      <w:r>
        <w:rPr>
          <w:spacing w:val="-57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case;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arbitral</w:t>
      </w:r>
      <w:r>
        <w:rPr>
          <w:spacing w:val="-7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dealing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dispute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contemplated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falling</w:t>
      </w:r>
      <w:r>
        <w:rPr>
          <w:spacing w:val="2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reference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arbitration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containing</w:t>
      </w:r>
      <w:r>
        <w:rPr>
          <w:spacing w:val="2"/>
        </w:rPr>
        <w:t xml:space="preserve"> </w:t>
      </w:r>
      <w:r>
        <w:t>decisions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matters</w:t>
      </w:r>
      <w:r>
        <w:rPr>
          <w:spacing w:val="8"/>
        </w:rPr>
        <w:t xml:space="preserve"> </w:t>
      </w:r>
      <w:r>
        <w:t>beyond</w:t>
      </w:r>
    </w:p>
    <w:p w:rsidR="00412778" w:rsidRDefault="00A71B4D">
      <w:pPr>
        <w:pStyle w:val="BodyText"/>
        <w:spacing w:before="6" w:line="357" w:lineRule="auto"/>
        <w:ind w:left="699" w:right="115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scope of the reference to arbitration; the composition of the arbitral tribunal or the arbitral</w:t>
      </w:r>
      <w:r>
        <w:rPr>
          <w:spacing w:val="1"/>
        </w:rPr>
        <w:t xml:space="preserve"> </w:t>
      </w:r>
      <w:r>
        <w:t>procedure not having been in accordance with the agreement of the parties or, failing such</w:t>
      </w:r>
      <w:r>
        <w:rPr>
          <w:spacing w:val="1"/>
        </w:rPr>
        <w:t xml:space="preserve"> </w:t>
      </w:r>
      <w:r>
        <w:t>agreement, was not in accordance with the law of Uganda; the award has not yet become binding</w:t>
      </w:r>
      <w:r>
        <w:rPr>
          <w:spacing w:val="-5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parties,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aside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suspended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competent</w:t>
      </w:r>
      <w:r>
        <w:rPr>
          <w:spacing w:val="-10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which,</w:t>
      </w:r>
      <w:r>
        <w:rPr>
          <w:spacing w:val="-57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law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which,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made;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dispute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capable</w:t>
      </w:r>
    </w:p>
    <w:p w:rsidR="00412778" w:rsidRDefault="00A71B4D">
      <w:pPr>
        <w:pStyle w:val="BodyText"/>
        <w:spacing w:before="8" w:line="355" w:lineRule="auto"/>
        <w:ind w:right="119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1"/>
          <w:sz w:val="22"/>
        </w:rPr>
        <w:t xml:space="preserve"> </w:t>
      </w:r>
      <w:r w:rsidR="00656B9F">
        <w:rPr>
          <w:rFonts w:ascii="Calibri"/>
          <w:spacing w:val="11"/>
          <w:sz w:val="22"/>
        </w:rPr>
        <w:tab/>
      </w:r>
      <w:r>
        <w:t>of</w:t>
      </w:r>
      <w:r>
        <w:rPr>
          <w:spacing w:val="-5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Uganda;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Uganda.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challenge,</w:t>
      </w:r>
      <w:r>
        <w:rPr>
          <w:spacing w:val="-4"/>
        </w:rPr>
        <w:t xml:space="preserve"> </w:t>
      </w:r>
      <w:r>
        <w:t>Article</w:t>
      </w:r>
      <w:r>
        <w:rPr>
          <w:spacing w:val="-5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expressly</w:t>
      </w:r>
      <w:r>
        <w:rPr>
          <w:spacing w:val="-6"/>
        </w:rPr>
        <w:t xml:space="preserve"> </w:t>
      </w:r>
      <w:r>
        <w:t>states that</w:t>
      </w:r>
      <w:r>
        <w:rPr>
          <w:spacing w:val="-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is restricted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exclusive grounds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therein.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  <w:spacing w:before="1"/>
        <w:ind w:left="79" w:right="115"/>
        <w:jc w:val="right"/>
      </w:pPr>
      <w:r>
        <w:t>Although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majority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grounds</w:t>
      </w:r>
      <w:r>
        <w:rPr>
          <w:spacing w:val="5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recognition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enforcement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may</w:t>
      </w:r>
    </w:p>
    <w:p w:rsidR="00412778" w:rsidRDefault="00A71B4D">
      <w:pPr>
        <w:pStyle w:val="BodyText"/>
        <w:tabs>
          <w:tab w:val="left" w:pos="699"/>
        </w:tabs>
        <w:spacing w:before="136" w:line="352" w:lineRule="auto"/>
        <w:ind w:right="116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be</w:t>
      </w:r>
      <w:r>
        <w:rPr>
          <w:spacing w:val="1"/>
        </w:rPr>
        <w:t xml:space="preserve"> </w:t>
      </w:r>
      <w:r>
        <w:t>refused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against</w:t>
      </w:r>
      <w:r>
        <w:rPr>
          <w:spacing w:val="4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invoked,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domestic</w:t>
      </w:r>
      <w:r>
        <w:rPr>
          <w:spacing w:val="10"/>
        </w:rPr>
        <w:t xml:space="preserve"> </w:t>
      </w:r>
      <w:r>
        <w:t>award</w:t>
      </w:r>
      <w:r>
        <w:rPr>
          <w:spacing w:val="12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aside,</w:t>
      </w:r>
      <w:r>
        <w:rPr>
          <w:spacing w:val="11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Arbitration</w:t>
      </w:r>
      <w:r>
        <w:rPr>
          <w:i/>
          <w:spacing w:val="11"/>
        </w:rPr>
        <w:t xml:space="preserve"> </w:t>
      </w:r>
      <w:r>
        <w:rPr>
          <w:i/>
        </w:rPr>
        <w:t>Rules</w:t>
      </w:r>
      <w:r>
        <w:rPr>
          <w:i/>
          <w:spacing w:val="12"/>
        </w:rPr>
        <w:t xml:space="preserve"> </w:t>
      </w:r>
      <w:r>
        <w:t>allows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7"/>
      </w:pPr>
      <w:r>
        <w:lastRenderedPageBreak/>
        <w:t>“objections</w:t>
      </w:r>
      <w:r>
        <w:rPr>
          <w:spacing w:val="-7"/>
        </w:rPr>
        <w:t xml:space="preserve"> </w:t>
      </w:r>
      <w:r>
        <w:t>to”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“ninety</w:t>
      </w:r>
      <w:r>
        <w:rPr>
          <w:spacing w:val="-9"/>
        </w:rPr>
        <w:t xml:space="preserve"> </w:t>
      </w:r>
      <w:r>
        <w:t>days”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“served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party.”</w:t>
      </w:r>
      <w:r>
        <w:rPr>
          <w:spacing w:val="-6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refused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basis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aside,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objection</w:t>
      </w:r>
      <w:r>
        <w:rPr>
          <w:spacing w:val="3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</w:p>
    <w:p w:rsidR="00412778" w:rsidRDefault="00A71B4D">
      <w:pPr>
        <w:pStyle w:val="BodyText"/>
        <w:spacing w:line="357" w:lineRule="auto"/>
        <w:ind w:right="114" w:hanging="473"/>
      </w:pPr>
      <w:r>
        <w:rPr>
          <w:rFonts w:ascii="Calibri"/>
          <w:sz w:val="22"/>
        </w:rPr>
        <w:t xml:space="preserve">5    </w:t>
      </w:r>
      <w:r w:rsidR="00656B9F">
        <w:rPr>
          <w:rFonts w:ascii="Calibri"/>
          <w:sz w:val="22"/>
        </w:rPr>
        <w:tab/>
      </w:r>
      <w:r>
        <w:t>result in setting aside the award, but only prevents its recognition and enforcement as a judgment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Court.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arguments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canvassed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annulment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opposing</w:t>
      </w:r>
      <w:r>
        <w:rPr>
          <w:spacing w:val="-10"/>
        </w:rPr>
        <w:t xml:space="preserve"> </w:t>
      </w:r>
      <w:r>
        <w:t>recognition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other), the available time limits, the nature of the arbitral awards forming the subject of the</w:t>
      </w:r>
      <w:r>
        <w:rPr>
          <w:spacing w:val="1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(as</w:t>
      </w:r>
      <w:r>
        <w:rPr>
          <w:spacing w:val="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foreign</w:t>
      </w:r>
      <w:r>
        <w:rPr>
          <w:spacing w:val="2"/>
        </w:rPr>
        <w:t xml:space="preserve"> </w:t>
      </w:r>
      <w:r>
        <w:t>awards),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trigger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limits,</w:t>
      </w:r>
      <w:r>
        <w:rPr>
          <w:spacing w:val="3"/>
        </w:rPr>
        <w:t xml:space="preserve"> </w:t>
      </w:r>
      <w:r>
        <w:t>the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10     </w:t>
      </w:r>
      <w:r>
        <w:rPr>
          <w:rFonts w:ascii="Calibri"/>
          <w:spacing w:val="11"/>
          <w:sz w:val="2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 possible</w:t>
      </w:r>
      <w:r>
        <w:rPr>
          <w:spacing w:val="-2"/>
        </w:rPr>
        <w:t xml:space="preserve"> </w:t>
      </w:r>
      <w:r>
        <w:t>outcomes, are</w:t>
      </w:r>
      <w:r>
        <w:rPr>
          <w:spacing w:val="-1"/>
        </w:rPr>
        <w:t xml:space="preserve"> </w:t>
      </w:r>
      <w:r>
        <w:t>different.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right="115"/>
      </w:pPr>
      <w:r>
        <w:t>The</w:t>
      </w:r>
      <w:r>
        <w:rPr>
          <w:spacing w:val="-2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 ninety</w:t>
      </w:r>
      <w:r>
        <w:rPr>
          <w:spacing w:val="-6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elapse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-58"/>
        </w:rPr>
        <w:t xml:space="preserve"> </w:t>
      </w:r>
      <w:r>
        <w:t>or registering of the award has been served upon the award-debtor, during which any application</w:t>
      </w:r>
      <w:r>
        <w:rPr>
          <w:spacing w:val="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annulment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filed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court.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filed</w:t>
      </w:r>
      <w:r>
        <w:rPr>
          <w:spacing w:val="32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heard</w:t>
      </w:r>
      <w:r>
        <w:rPr>
          <w:spacing w:val="36"/>
        </w:rPr>
        <w:t xml:space="preserve"> </w:t>
      </w:r>
      <w:r>
        <w:t>and</w:t>
      </w:r>
    </w:p>
    <w:p w:rsidR="00412778" w:rsidRDefault="00A71B4D">
      <w:pPr>
        <w:pStyle w:val="BodyText"/>
        <w:spacing w:before="1" w:line="355" w:lineRule="auto"/>
        <w:ind w:right="117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6"/>
          <w:sz w:val="22"/>
        </w:rPr>
        <w:t xml:space="preserve"> </w:t>
      </w:r>
      <w:r w:rsidR="00656B9F">
        <w:rPr>
          <w:rFonts w:ascii="Calibri"/>
          <w:spacing w:val="6"/>
          <w:sz w:val="22"/>
        </w:rPr>
        <w:tab/>
      </w:r>
      <w:r>
        <w:t>disposed</w:t>
      </w:r>
      <w:r>
        <w:rPr>
          <w:spacing w:val="-9"/>
        </w:rPr>
        <w:t xml:space="preserve"> </w:t>
      </w:r>
      <w:r>
        <w:t>of,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proceeds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recognise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enforce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decree.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having been handed down on 11</w:t>
      </w:r>
      <w:r>
        <w:rPr>
          <w:position w:val="8"/>
          <w:sz w:val="16"/>
        </w:rPr>
        <w:t xml:space="preserve">th </w:t>
      </w:r>
      <w:r>
        <w:t>September, 2021 and the respondents having filed and served</w:t>
      </w:r>
      <w:r>
        <w:rPr>
          <w:spacing w:val="1"/>
        </w:rPr>
        <w:t xml:space="preserve"> </w:t>
      </w:r>
      <w:r>
        <w:t>upon the applicant a notice of the filing or registering of the award on 16</w:t>
      </w:r>
      <w:r>
        <w:rPr>
          <w:position w:val="8"/>
          <w:sz w:val="16"/>
        </w:rPr>
        <w:t xml:space="preserve">th </w:t>
      </w:r>
      <w:r>
        <w:t>December, 2021, the</w:t>
      </w:r>
      <w:r>
        <w:rPr>
          <w:spacing w:val="1"/>
        </w:rPr>
        <w:t xml:space="preserve"> </w:t>
      </w:r>
      <w:r>
        <w:t>applicants were within time when they filed this application on 7</w:t>
      </w:r>
      <w:r>
        <w:rPr>
          <w:position w:val="8"/>
          <w:sz w:val="16"/>
        </w:rPr>
        <w:t xml:space="preserve">th </w:t>
      </w:r>
      <w:r>
        <w:t>October, 2021 objecting to its</w:t>
      </w:r>
      <w:r>
        <w:rPr>
          <w:spacing w:val="1"/>
        </w:rPr>
        <w:t xml:space="preserve"> </w:t>
      </w:r>
      <w:r>
        <w:t>enforcement.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objections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application</w:t>
      </w:r>
    </w:p>
    <w:p w:rsidR="00412778" w:rsidRDefault="00A71B4D">
      <w:pPr>
        <w:pStyle w:val="BodyText"/>
        <w:spacing w:before="4"/>
        <w:ind w:left="114"/>
      </w:pPr>
      <w:r>
        <w:rPr>
          <w:rFonts w:ascii="Calibri"/>
          <w:sz w:val="22"/>
        </w:rPr>
        <w:t xml:space="preserve">20     </w:t>
      </w:r>
      <w:r>
        <w:rPr>
          <w:rFonts w:ascii="Calibri"/>
          <w:spacing w:val="9"/>
          <w:sz w:val="2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enforcement of</w:t>
      </w:r>
      <w:r>
        <w:rPr>
          <w:spacing w:val="-2"/>
        </w:rPr>
        <w:t xml:space="preserve"> </w:t>
      </w:r>
      <w:r>
        <w:t>the award.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ListParagraph"/>
        <w:numPr>
          <w:ilvl w:val="0"/>
          <w:numId w:val="6"/>
        </w:numPr>
        <w:tabs>
          <w:tab w:val="left" w:pos="1770"/>
          <w:tab w:val="left" w:pos="1771"/>
        </w:tabs>
        <w:spacing w:before="90" w:line="360" w:lineRule="auto"/>
        <w:ind w:right="115" w:hanging="608"/>
        <w:rPr>
          <w:sz w:val="24"/>
          <w:u w:val="none"/>
        </w:rPr>
      </w:pPr>
      <w:r>
        <w:rPr>
          <w:sz w:val="24"/>
        </w:rPr>
        <w:t>Non-recognition for enforcement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arbitral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on account</w:t>
      </w:r>
      <w:r>
        <w:rPr>
          <w:spacing w:val="1"/>
          <w:sz w:val="24"/>
        </w:rPr>
        <w:t xml:space="preserve"> </w:t>
      </w:r>
      <w:r>
        <w:rPr>
          <w:sz w:val="24"/>
        </w:rPr>
        <w:t>of the dispute being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non-arbitrable</w:t>
      </w:r>
      <w:r>
        <w:rPr>
          <w:sz w:val="24"/>
          <w:u w:val="none"/>
        </w:rPr>
        <w:t>.</w:t>
      </w:r>
    </w:p>
    <w:p w:rsidR="00412778" w:rsidRDefault="00412778">
      <w:pPr>
        <w:pStyle w:val="BodyText"/>
        <w:spacing w:before="4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 w:line="357" w:lineRule="auto"/>
        <w:ind w:left="699" w:right="117" w:hanging="586"/>
      </w:pPr>
      <w:r>
        <w:rPr>
          <w:rFonts w:ascii="Calibri"/>
          <w:sz w:val="22"/>
        </w:rPr>
        <w:t xml:space="preserve">25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It is a well-known principle though that arbitration is not legally permissible if the subject matter</w:t>
      </w:r>
      <w:r>
        <w:rPr>
          <w:spacing w:val="1"/>
        </w:rPr>
        <w:t xml:space="preserve"> </w:t>
      </w:r>
      <w:r>
        <w:t>of the dispute is not arbitrable or if the dispute in question is not covered by a valid arbitration</w:t>
      </w:r>
      <w:r>
        <w:rPr>
          <w:spacing w:val="1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Arbitration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Conciliation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domestic</w:t>
      </w:r>
      <w:r>
        <w:rPr>
          <w:spacing w:val="-58"/>
        </w:rPr>
        <w:t xml:space="preserve"> </w:t>
      </w:r>
      <w:r>
        <w:t>arbitral award may be set aside by the court if the subject matter of the dispute is not capable of</w:t>
      </w:r>
      <w:r>
        <w:rPr>
          <w:spacing w:val="1"/>
        </w:rPr>
        <w:t xml:space="preserve"> </w:t>
      </w:r>
      <w:r>
        <w:t>settlement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arbitration</w:t>
      </w:r>
      <w:r>
        <w:rPr>
          <w:spacing w:val="7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Uganda.</w:t>
      </w:r>
      <w:r>
        <w:rPr>
          <w:spacing w:val="6"/>
        </w:rPr>
        <w:t xml:space="preserve"> </w:t>
      </w:r>
      <w:r>
        <w:t>Non-arbitrability</w:t>
      </w:r>
      <w:r>
        <w:rPr>
          <w:spacing w:val="1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possibility of</w:t>
      </w:r>
      <w:r>
        <w:rPr>
          <w:spacing w:val="5"/>
        </w:rPr>
        <w:t xml:space="preserve"> </w:t>
      </w:r>
      <w:r>
        <w:t>a</w:t>
      </w:r>
    </w:p>
    <w:p w:rsidR="00412778" w:rsidRDefault="00A71B4D">
      <w:pPr>
        <w:pStyle w:val="BodyText"/>
        <w:spacing w:before="5" w:line="352" w:lineRule="auto"/>
        <w:ind w:right="115" w:hanging="586"/>
      </w:pPr>
      <w:r>
        <w:rPr>
          <w:rFonts w:ascii="Calibri"/>
          <w:spacing w:val="-1"/>
          <w:sz w:val="22"/>
        </w:rPr>
        <w:t>30</w:t>
      </w:r>
      <w:r>
        <w:rPr>
          <w:rFonts w:ascii="Calibri"/>
          <w:spacing w:val="70"/>
          <w:sz w:val="22"/>
        </w:rPr>
        <w:t xml:space="preserve"> </w:t>
      </w:r>
      <w:r w:rsidR="00656B9F">
        <w:rPr>
          <w:rFonts w:ascii="Calibri"/>
          <w:spacing w:val="70"/>
          <w:sz w:val="22"/>
        </w:rPr>
        <w:tab/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controversy</w:t>
      </w:r>
      <w:r>
        <w:rPr>
          <w:spacing w:val="-15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arbitral</w:t>
      </w:r>
      <w:r>
        <w:rPr>
          <w:spacing w:val="-10"/>
        </w:rPr>
        <w:t xml:space="preserve"> </w:t>
      </w:r>
      <w:r>
        <w:t>solution.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connotes</w:t>
      </w:r>
      <w:r>
        <w:rPr>
          <w:spacing w:val="-10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settlement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arbitration,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arbitration.</w:t>
      </w:r>
      <w:r>
        <w:rPr>
          <w:spacing w:val="2"/>
        </w:rPr>
        <w:t xml:space="preserve"> </w:t>
      </w:r>
      <w:r>
        <w:t>Although</w:t>
      </w:r>
      <w:r>
        <w:rPr>
          <w:spacing w:val="3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may,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6"/>
      </w:pPr>
      <w:r>
        <w:lastRenderedPageBreak/>
        <w:t>express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jurisdiction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arbitrators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settle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disputes,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retains the power to prohibit settlement of certain types of dispute outside its courts. Objective</w:t>
      </w:r>
      <w:r>
        <w:rPr>
          <w:spacing w:val="1"/>
        </w:rPr>
        <w:t xml:space="preserve"> </w:t>
      </w:r>
      <w:r>
        <w:t>arbitrability is justified by the fact that certain disputes may involve sensitive issues which are</w:t>
      </w:r>
      <w:r>
        <w:rPr>
          <w:spacing w:val="1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addressed</w:t>
      </w:r>
      <w:r>
        <w:rPr>
          <w:spacing w:val="21"/>
        </w:rPr>
        <w:t xml:space="preserve"> </w:t>
      </w:r>
      <w:r>
        <w:t>exclusively</w:t>
      </w:r>
      <w:r>
        <w:rPr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judicial</w:t>
      </w:r>
      <w:r>
        <w:rPr>
          <w:spacing w:val="21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courts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tribunals.</w:t>
      </w:r>
    </w:p>
    <w:p w:rsidR="00412778" w:rsidRDefault="00A71B4D">
      <w:pPr>
        <w:pStyle w:val="BodyText"/>
        <w:spacing w:line="357" w:lineRule="auto"/>
        <w:ind w:left="699" w:right="113" w:hanging="473"/>
      </w:pPr>
      <w:r>
        <w:rPr>
          <w:rFonts w:ascii="Calibri"/>
          <w:sz w:val="22"/>
        </w:rPr>
        <w:t xml:space="preserve">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Disputes that are incapable of being resolved in arbitration are in two categories; (i) matters that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lawmakers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exclusively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fora;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which,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-12"/>
        </w:rPr>
        <w:t xml:space="preserve"> </w:t>
      </w:r>
      <w:r>
        <w:t>implication,</w:t>
      </w:r>
      <w:r>
        <w:rPr>
          <w:spacing w:val="-5"/>
        </w:rPr>
        <w:t xml:space="preserve"> </w:t>
      </w:r>
      <w:r>
        <w:t>stand</w:t>
      </w:r>
      <w:r>
        <w:rPr>
          <w:spacing w:val="-8"/>
        </w:rPr>
        <w:t xml:space="preserve"> </w:t>
      </w:r>
      <w:r>
        <w:t>excluded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purview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fora,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relating</w:t>
      </w:r>
      <w:r>
        <w:rPr>
          <w:spacing w:val="-57"/>
        </w:rPr>
        <w:t xml:space="preserve"> </w:t>
      </w:r>
      <w:r>
        <w:t>to inalienable sovereign and public interest functions of the state. Similarly actions affecting the</w:t>
      </w:r>
      <w:r>
        <w:rPr>
          <w:spacing w:val="1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t>(as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above)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excluded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</w:p>
    <w:p w:rsidR="00412778" w:rsidRDefault="00A71B4D">
      <w:pPr>
        <w:spacing w:before="6"/>
        <w:ind w:left="114"/>
        <w:jc w:val="both"/>
        <w:rPr>
          <w:sz w:val="24"/>
        </w:rPr>
      </w:pPr>
      <w:r>
        <w:rPr>
          <w:rFonts w:ascii="Calibri"/>
        </w:rPr>
        <w:t xml:space="preserve">10     </w:t>
      </w:r>
      <w:r>
        <w:rPr>
          <w:rFonts w:ascii="Calibri"/>
          <w:spacing w:val="11"/>
        </w:rPr>
        <w:t xml:space="preserve"> </w:t>
      </w:r>
      <w:r>
        <w:rPr>
          <w:sz w:val="24"/>
        </w:rPr>
        <w:t>purview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arbitration.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left="699" w:right="115"/>
      </w:pPr>
      <w:r>
        <w:t>From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perspective,</w:t>
      </w:r>
      <w:r>
        <w:rPr>
          <w:spacing w:val="-7"/>
        </w:rPr>
        <w:t xml:space="preserve"> </w:t>
      </w:r>
      <w:r>
        <w:t>arbitrability</w:t>
      </w:r>
      <w:r>
        <w:rPr>
          <w:spacing w:val="-14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8"/>
        </w:rPr>
        <w:t xml:space="preserve"> </w:t>
      </w:r>
      <w:r>
        <w:t>arbitrability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disputes,</w:t>
      </w:r>
      <w:r>
        <w:rPr>
          <w:spacing w:val="-6"/>
        </w:rPr>
        <w:t xml:space="preserve"> </w:t>
      </w:r>
      <w:r>
        <w:t>i.e.,</w:t>
      </w:r>
      <w:r>
        <w:rPr>
          <w:spacing w:val="-7"/>
        </w:rPr>
        <w:t xml:space="preserve"> </w:t>
      </w:r>
      <w:r>
        <w:t>whether</w:t>
      </w:r>
      <w:r>
        <w:rPr>
          <w:spacing w:val="-57"/>
        </w:rPr>
        <w:t xml:space="preserve"> </w:t>
      </w:r>
      <w:r>
        <w:t>the national law imposes any restriction on the resolution of the dispute by the arbitral tribunal. A</w:t>
      </w:r>
      <w:r>
        <w:rPr>
          <w:spacing w:val="-58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considered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non-arbitrable</w:t>
      </w:r>
      <w:r>
        <w:rPr>
          <w:spacing w:val="13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mandatory</w:t>
      </w:r>
      <w:r>
        <w:rPr>
          <w:spacing w:val="10"/>
        </w:rPr>
        <w:t xml:space="preserve"> </w:t>
      </w:r>
      <w:r>
        <w:t>laws</w:t>
      </w:r>
      <w:r>
        <w:rPr>
          <w:spacing w:val="16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</w:p>
    <w:p w:rsidR="00412778" w:rsidRDefault="00A71B4D">
      <w:pPr>
        <w:pStyle w:val="BodyText"/>
        <w:spacing w:before="1" w:line="357" w:lineRule="auto"/>
        <w:ind w:right="116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decided only by courts. A common example of non-arbitrable matters is certain categories of</w:t>
      </w:r>
      <w:r>
        <w:rPr>
          <w:spacing w:val="1"/>
        </w:rPr>
        <w:t xml:space="preserve"> </w:t>
      </w:r>
      <w:r>
        <w:t>disputes of a criminal nature, disputes relating to rights and liabilities which give rise to or arise</w:t>
      </w:r>
      <w:r>
        <w:rPr>
          <w:spacing w:val="1"/>
        </w:rPr>
        <w:t xml:space="preserve"> </w:t>
      </w:r>
      <w:r>
        <w:t>out of criminal offences; matrimonial disputes relating to divorce, judicial separation, restitution</w:t>
      </w:r>
      <w:r>
        <w:rPr>
          <w:spacing w:val="1"/>
        </w:rPr>
        <w:t xml:space="preserve"> </w:t>
      </w:r>
      <w:r>
        <w:t>of conjugal rights, child custody; guardianship matters; insolvency and winding up matters;</w:t>
      </w:r>
      <w:r>
        <w:rPr>
          <w:spacing w:val="1"/>
        </w:rPr>
        <w:t xml:space="preserve"> </w:t>
      </w:r>
      <w:r>
        <w:t>testamentary</w:t>
      </w:r>
      <w:r>
        <w:rPr>
          <w:spacing w:val="13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(grant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probate,</w:t>
      </w:r>
      <w:r>
        <w:rPr>
          <w:spacing w:val="17"/>
        </w:rPr>
        <w:t xml:space="preserve"> </w:t>
      </w:r>
      <w:r>
        <w:t>letters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administration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succession</w:t>
      </w:r>
      <w:r>
        <w:rPr>
          <w:spacing w:val="17"/>
        </w:rPr>
        <w:t xml:space="preserve"> </w:t>
      </w:r>
      <w:r>
        <w:t>certificate);</w:t>
      </w:r>
      <w:r>
        <w:rPr>
          <w:spacing w:val="20"/>
        </w:rPr>
        <w:t xml:space="preserve"> </w:t>
      </w:r>
      <w:r>
        <w:t>and</w:t>
      </w:r>
    </w:p>
    <w:p w:rsidR="00412778" w:rsidRDefault="00A71B4D">
      <w:pPr>
        <w:pStyle w:val="BodyText"/>
        <w:spacing w:before="6" w:line="357" w:lineRule="auto"/>
        <w:ind w:right="114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eviction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tenancy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statutes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tenant</w:t>
      </w:r>
      <w:r>
        <w:rPr>
          <w:spacing w:val="60"/>
        </w:rPr>
        <w:t xml:space="preserve"> </w:t>
      </w:r>
      <w:r>
        <w:t>enjoys</w:t>
      </w:r>
      <w:r>
        <w:rPr>
          <w:spacing w:val="60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protection against eviction. In the same vein, matters relating to special rights or liabilities which</w:t>
      </w:r>
      <w:r>
        <w:rPr>
          <w:spacing w:val="1"/>
        </w:rPr>
        <w:t xml:space="preserve"> </w:t>
      </w:r>
      <w:r>
        <w:t>are; (i) created under a statute; or (ii) the determination of which lies within the exclusive</w:t>
      </w:r>
      <w:r>
        <w:rPr>
          <w:spacing w:val="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tribunals</w:t>
      </w:r>
      <w:r>
        <w:rPr>
          <w:spacing w:val="-1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courts),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arbitrable.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spacing w:line="357" w:lineRule="auto"/>
        <w:ind w:left="700" w:right="113" w:hanging="586"/>
        <w:jc w:val="both"/>
        <w:rPr>
          <w:i/>
          <w:sz w:val="24"/>
        </w:rPr>
      </w:pPr>
      <w:r>
        <w:rPr>
          <w:rFonts w:ascii="Calibri"/>
        </w:rPr>
        <w:t>25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 xml:space="preserve">Within the second category are actions for enforcement of rights </w:t>
      </w:r>
      <w:r>
        <w:rPr>
          <w:i/>
          <w:sz w:val="24"/>
        </w:rPr>
        <w:t>in rem</w:t>
      </w:r>
      <w:r>
        <w:rPr>
          <w:sz w:val="24"/>
        </w:rPr>
        <w:t>, which are unsuited for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 and can only be adjudicated by courts or public tribunals. Traditionally all disputes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relating to rights </w:t>
      </w:r>
      <w:r>
        <w:rPr>
          <w:i/>
          <w:sz w:val="24"/>
        </w:rPr>
        <w:t xml:space="preserve">in personam </w:t>
      </w:r>
      <w:r>
        <w:rPr>
          <w:sz w:val="24"/>
        </w:rPr>
        <w:t>are considered amenable to arbitration; and all disputes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rights </w:t>
      </w:r>
      <w:r>
        <w:rPr>
          <w:i/>
          <w:sz w:val="24"/>
        </w:rPr>
        <w:t xml:space="preserve">in rem </w:t>
      </w:r>
      <w:r>
        <w:rPr>
          <w:sz w:val="24"/>
        </w:rPr>
        <w:t xml:space="preserve">are required to be adjudicated by courts and public tribunals (see </w:t>
      </w:r>
      <w:r>
        <w:rPr>
          <w:i/>
          <w:sz w:val="24"/>
        </w:rPr>
        <w:t>Booz-Allen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Hamilton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Sbi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Ltd.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others,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(2011)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SCC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532;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85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A.D.3d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502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Vimal</w:t>
      </w:r>
    </w:p>
    <w:p w:rsidR="00412778" w:rsidRDefault="00A71B4D">
      <w:pPr>
        <w:spacing w:before="6" w:line="352" w:lineRule="auto"/>
        <w:ind w:left="700" w:right="115" w:hanging="586"/>
        <w:jc w:val="both"/>
        <w:rPr>
          <w:i/>
          <w:sz w:val="24"/>
        </w:rPr>
      </w:pPr>
      <w:r>
        <w:rPr>
          <w:rFonts w:ascii="Calibri"/>
        </w:rPr>
        <w:t xml:space="preserve">30   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i/>
          <w:sz w:val="24"/>
        </w:rPr>
        <w:t>Kishor Shah and others v. Jayesh Dinesh Shah and others (2016) 8 SCC</w:t>
      </w:r>
      <w:r>
        <w:rPr>
          <w:sz w:val="24"/>
        </w:rPr>
        <w:t>). The Court did clarify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inflexible</w:t>
      </w:r>
      <w:r>
        <w:rPr>
          <w:spacing w:val="-7"/>
          <w:sz w:val="24"/>
        </w:rPr>
        <w:t xml:space="preserve"> </w:t>
      </w:r>
      <w:r>
        <w:rPr>
          <w:sz w:val="24"/>
        </w:rPr>
        <w:t>rule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subordinate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personam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arising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</w:t>
      </w:r>
    </w:p>
    <w:p w:rsidR="00412778" w:rsidRDefault="00412778">
      <w:pPr>
        <w:spacing w:line="352" w:lineRule="auto"/>
        <w:jc w:val="both"/>
        <w:rPr>
          <w:sz w:val="24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jc w:val="left"/>
      </w:pPr>
      <w:r>
        <w:lastRenderedPageBreak/>
        <w:t>have</w:t>
      </w:r>
      <w:r>
        <w:rPr>
          <w:spacing w:val="17"/>
        </w:rPr>
        <w:t xml:space="preserve"> </w:t>
      </w:r>
      <w:r>
        <w:t>always</w:t>
      </w:r>
      <w:r>
        <w:rPr>
          <w:spacing w:val="16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arbitrable.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</w:t>
      </w:r>
      <w:r>
        <w:rPr>
          <w:spacing w:val="14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dispute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nature,</w:t>
      </w:r>
      <w:r>
        <w:rPr>
          <w:spacing w:val="-57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allegations of</w:t>
      </w:r>
      <w:r>
        <w:rPr>
          <w:spacing w:val="1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settled</w:t>
      </w:r>
      <w:r>
        <w:rPr>
          <w:spacing w:val="-1"/>
        </w:rPr>
        <w:t xml:space="preserve"> </w:t>
      </w:r>
      <w:r>
        <w:t>in arbitration.</w:t>
      </w:r>
    </w:p>
    <w:p w:rsidR="00412778" w:rsidRDefault="00412778">
      <w:pPr>
        <w:pStyle w:val="BodyText"/>
        <w:spacing w:before="1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/>
      </w:pPr>
      <w:r>
        <w:t>A</w:t>
      </w:r>
      <w:r>
        <w:rPr>
          <w:spacing w:val="8"/>
        </w:rPr>
        <w:t xml:space="preserve"> </w:t>
      </w:r>
      <w:r>
        <w:t>dispute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arbitrable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involves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enforcement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rPr>
          <w:i/>
        </w:rPr>
        <w:t>in</w:t>
      </w:r>
      <w:r>
        <w:rPr>
          <w:i/>
          <w:spacing w:val="12"/>
        </w:rPr>
        <w:t xml:space="preserve"> </w:t>
      </w:r>
      <w:r>
        <w:rPr>
          <w:i/>
        </w:rPr>
        <w:t>rem</w:t>
      </w:r>
      <w:r>
        <w:t>.</w:t>
      </w:r>
      <w:r>
        <w:rPr>
          <w:spacing w:val="3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</w:p>
    <w:p w:rsidR="00412778" w:rsidRDefault="00A71B4D">
      <w:pPr>
        <w:pStyle w:val="BodyText"/>
        <w:spacing w:before="139" w:line="357" w:lineRule="auto"/>
        <w:ind w:right="112" w:hanging="473"/>
      </w:pPr>
      <w:r>
        <w:rPr>
          <w:rFonts w:ascii="Calibri"/>
          <w:sz w:val="22"/>
        </w:rPr>
        <w:t xml:space="preserve">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too being inalienable and non-delegable, are non-arbitrable as the state alone has the exclusive</w:t>
      </w:r>
      <w:r>
        <w:rPr>
          <w:spacing w:val="1"/>
        </w:rPr>
        <w:t xml:space="preserve"> </w:t>
      </w:r>
      <w:r>
        <w:t>right and duty to perform such functions. State or sovereign functions cannot be made a direct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adjudicatory</w:t>
      </w:r>
      <w:r>
        <w:rPr>
          <w:spacing w:val="-9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Unlike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damages,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essentially</w:t>
      </w:r>
      <w:r>
        <w:rPr>
          <w:spacing w:val="-58"/>
        </w:rPr>
        <w:t xml:space="preserve"> </w:t>
      </w:r>
      <w:r>
        <w:t>inter parties and can be granted by the arbitral tribunal pursuant to its power derived from the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parties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arbitration,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statute-based</w:t>
      </w:r>
      <w:r>
        <w:rPr>
          <w:spacing w:val="3"/>
        </w:rPr>
        <w:t xml:space="preserve"> </w:t>
      </w:r>
      <w:r>
        <w:t>reliefs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invariably</w:t>
      </w:r>
    </w:p>
    <w:p w:rsidR="00412778" w:rsidRDefault="00A71B4D">
      <w:pPr>
        <w:pStyle w:val="BodyText"/>
        <w:spacing w:before="6" w:line="355" w:lineRule="auto"/>
        <w:ind w:right="117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0"/>
          <w:sz w:val="22"/>
        </w:rPr>
        <w:t xml:space="preserve"> </w:t>
      </w:r>
      <w:r w:rsidR="00656B9F">
        <w:rPr>
          <w:rFonts w:ascii="Calibri"/>
          <w:spacing w:val="10"/>
          <w:sz w:val="22"/>
        </w:rPr>
        <w:tab/>
      </w:r>
      <w:r>
        <w:t>affect</w:t>
      </w:r>
      <w:r>
        <w:rPr>
          <w:spacing w:val="-8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tribunals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conferred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tribunals</w:t>
      </w:r>
      <w:r>
        <w:rPr>
          <w:spacing w:val="-2"/>
        </w:rPr>
        <w:t xml:space="preserve"> </w:t>
      </w:r>
      <w:r>
        <w:t>overrides</w:t>
      </w:r>
      <w:r>
        <w:rPr>
          <w:spacing w:val="-1"/>
        </w:rPr>
        <w:t xml:space="preserve"> </w:t>
      </w:r>
      <w:r>
        <w:t>the more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i/>
        </w:rPr>
        <w:t>Arbitration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Conciliation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t>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However,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redressed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remedied by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</w:p>
    <w:p w:rsidR="00412778" w:rsidRDefault="00A71B4D">
      <w:pPr>
        <w:pStyle w:val="BodyText"/>
        <w:spacing w:before="140" w:line="357" w:lineRule="auto"/>
        <w:ind w:left="699" w:right="115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available to the courts or public tribunals, that does not mean the claim is automatically rendered</w:t>
      </w:r>
      <w:r>
        <w:rPr>
          <w:spacing w:val="1"/>
        </w:rPr>
        <w:t xml:space="preserve"> </w:t>
      </w:r>
      <w:r>
        <w:t>non-arbitrable.</w:t>
      </w:r>
      <w:r>
        <w:rPr>
          <w:spacing w:val="-7"/>
        </w:rPr>
        <w:t xml:space="preserve"> </w:t>
      </w:r>
      <w:r>
        <w:t>That;</w:t>
      </w:r>
      <w:r>
        <w:rPr>
          <w:spacing w:val="-6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motivated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considerations,</w:t>
      </w:r>
      <w:r>
        <w:rPr>
          <w:spacing w:val="-6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there</w:t>
      </w:r>
      <w:r>
        <w:rPr>
          <w:spacing w:val="-5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procedural</w:t>
      </w:r>
      <w:r>
        <w:rPr>
          <w:spacing w:val="-5"/>
        </w:rPr>
        <w:t xml:space="preserve"> </w:t>
      </w:r>
      <w:r>
        <w:t>complexity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referring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arbitration,</w:t>
      </w:r>
      <w:r>
        <w:rPr>
          <w:spacing w:val="-5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possibly</w:t>
      </w:r>
      <w:r>
        <w:rPr>
          <w:spacing w:val="-58"/>
        </w:rPr>
        <w:t xml:space="preserve"> </w:t>
      </w:r>
      <w:r>
        <w:t>be impacted, or (iv) there may be limitation on the power of the arbitrator to give full remedies</w:t>
      </w:r>
      <w:r>
        <w:rPr>
          <w:spacing w:val="1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sufficient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preclude</w:t>
      </w:r>
      <w:r>
        <w:rPr>
          <w:spacing w:val="34"/>
        </w:rPr>
        <w:t xml:space="preserve"> </w:t>
      </w:r>
      <w:r>
        <w:t>arbitration.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dispute</w:t>
      </w:r>
      <w:r>
        <w:rPr>
          <w:spacing w:val="34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well</w:t>
      </w:r>
      <w:r>
        <w:rPr>
          <w:spacing w:val="35"/>
        </w:rPr>
        <w:t xml:space="preserve"> </w:t>
      </w:r>
      <w:r>
        <w:t>straddle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line</w:t>
      </w:r>
      <w:r>
        <w:rPr>
          <w:spacing w:val="34"/>
        </w:rPr>
        <w:t xml:space="preserve"> </w:t>
      </w:r>
      <w:r>
        <w:t>between</w:t>
      </w:r>
    </w:p>
    <w:p w:rsidR="00412778" w:rsidRDefault="00A71B4D">
      <w:pPr>
        <w:spacing w:before="5" w:line="357" w:lineRule="auto"/>
        <w:ind w:left="700" w:right="116" w:hanging="586"/>
        <w:jc w:val="both"/>
        <w:rPr>
          <w:sz w:val="24"/>
        </w:rPr>
      </w:pPr>
      <w:r>
        <w:rPr>
          <w:rFonts w:ascii="Calibri"/>
          <w:spacing w:val="-1"/>
        </w:rPr>
        <w:t>20</w:t>
      </w:r>
      <w:r>
        <w:rPr>
          <w:rFonts w:ascii="Calibri"/>
          <w:spacing w:val="82"/>
        </w:rPr>
        <w:t xml:space="preserve"> </w:t>
      </w:r>
      <w:r>
        <w:rPr>
          <w:rFonts w:ascii="Calibri"/>
          <w:spacing w:val="84"/>
        </w:rPr>
        <w:t xml:space="preserve"> </w:t>
      </w:r>
      <w:r w:rsidR="00656B9F">
        <w:rPr>
          <w:rFonts w:ascii="Calibri"/>
          <w:spacing w:val="84"/>
        </w:rPr>
        <w:tab/>
      </w:r>
      <w:r>
        <w:rPr>
          <w:spacing w:val="-1"/>
          <w:sz w:val="24"/>
        </w:rPr>
        <w:t>arbitrability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non-arbitrability</w:t>
      </w:r>
      <w:r>
        <w:rPr>
          <w:spacing w:val="-17"/>
          <w:sz w:val="24"/>
        </w:rPr>
        <w:t xml:space="preserve"> </w:t>
      </w:r>
      <w:r>
        <w:rPr>
          <w:sz w:val="24"/>
        </w:rPr>
        <w:t>depending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facts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case,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manner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claim</w:t>
      </w:r>
      <w:r>
        <w:rPr>
          <w:spacing w:val="-58"/>
          <w:sz w:val="24"/>
        </w:rPr>
        <w:t xml:space="preserve"> </w:t>
      </w:r>
      <w:r>
        <w:rPr>
          <w:sz w:val="24"/>
        </w:rPr>
        <w:t>is framed, and the remedy or relief sought. The court must consider the underlying basis and true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nature of the issue or claim, and not solely the manner in which it is pleaded (see </w:t>
      </w:r>
      <w:r>
        <w:rPr>
          <w:i/>
          <w:sz w:val="24"/>
        </w:rPr>
        <w:t>Tomolugen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Holdings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another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 Silica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Investors Ltd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appeals [2015]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SGCA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57</w:t>
      </w:r>
      <w:r>
        <w:rPr>
          <w:sz w:val="24"/>
        </w:rPr>
        <w:t>).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7" w:lineRule="auto"/>
        <w:ind w:right="116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>Where the remedy or relief sought is one that only affects the parties to the arbitration, the Court</w:t>
      </w:r>
      <w:r>
        <w:rPr>
          <w:spacing w:val="1"/>
        </w:rPr>
        <w:t xml:space="preserve"> </w:t>
      </w:r>
      <w:r>
        <w:t>will be inclined to find in favour of arbitrability. On the other hand, where the dispute involves</w:t>
      </w:r>
      <w:r>
        <w:rPr>
          <w:spacing w:val="1"/>
        </w:rPr>
        <w:t xml:space="preserve"> </w:t>
      </w:r>
      <w:r>
        <w:t>other persons who are not parties to the arbitration, or the arbitral award will directly affect third</w:t>
      </w:r>
      <w:r>
        <w:rPr>
          <w:spacing w:val="1"/>
        </w:rPr>
        <w:t xml:space="preserve"> </w:t>
      </w:r>
      <w:r>
        <w:t>parties or the general public, or some claims fall within the scope of the arbitration clause and</w:t>
      </w:r>
      <w:r>
        <w:rPr>
          <w:spacing w:val="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overtones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insolvency,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remedy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that</w:t>
      </w:r>
    </w:p>
    <w:p w:rsidR="00412778" w:rsidRDefault="00A71B4D">
      <w:pPr>
        <w:pStyle w:val="BodyText"/>
        <w:spacing w:before="6" w:line="352" w:lineRule="auto"/>
        <w:ind w:right="120" w:hanging="586"/>
      </w:pPr>
      <w:r>
        <w:rPr>
          <w:rFonts w:ascii="Calibri"/>
          <w:sz w:val="22"/>
        </w:rPr>
        <w:t xml:space="preserve">30   </w:t>
      </w:r>
      <w:r>
        <w:rPr>
          <w:rFonts w:ascii="Calibri"/>
          <w:spacing w:val="9"/>
          <w:sz w:val="22"/>
        </w:rPr>
        <w:t xml:space="preserve"> </w:t>
      </w:r>
      <w:r w:rsidR="00656B9F">
        <w:rPr>
          <w:rFonts w:ascii="Calibri"/>
          <w:spacing w:val="9"/>
          <w:sz w:val="22"/>
        </w:rPr>
        <w:tab/>
      </w:r>
      <w:r>
        <w:t>an</w:t>
      </w:r>
      <w:r>
        <w:rPr>
          <w:spacing w:val="-6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tribunal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inclined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favour</w:t>
      </w:r>
      <w:r>
        <w:rPr>
          <w:spacing w:val="-6"/>
        </w:rPr>
        <w:t xml:space="preserve"> </w:t>
      </w:r>
      <w:r>
        <w:t>non-arbitrability.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instant</w:t>
      </w:r>
      <w:r>
        <w:rPr>
          <w:spacing w:val="2"/>
        </w:rPr>
        <w:t xml:space="preserve"> </w:t>
      </w:r>
      <w:r>
        <w:t>case, no issues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non-arbitrability</w:t>
      </w:r>
      <w:r>
        <w:rPr>
          <w:spacing w:val="-5"/>
        </w:rPr>
        <w:t xml:space="preserve"> </w:t>
      </w:r>
      <w:r>
        <w:t>arise.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7"/>
      </w:pPr>
      <w:r>
        <w:lastRenderedPageBreak/>
        <w:t>Where there is a valid agreement to arbitrate and no issues of objective non-arbitrability arise, all</w:t>
      </w:r>
      <w:r>
        <w:rPr>
          <w:spacing w:val="-57"/>
        </w:rPr>
        <w:t xml:space="preserve"> </w:t>
      </w:r>
      <w:r>
        <w:t>matters that fall within the scope of that agreement are to be arbitrated. The arbitration agreement</w:t>
      </w:r>
      <w:r>
        <w:rPr>
          <w:spacing w:val="-57"/>
        </w:rPr>
        <w:t xml:space="preserve"> </w:t>
      </w:r>
      <w:r>
        <w:t>decides the scope and extent of jurisdiction of the arbitrator. A claim may be considered non-</w:t>
      </w:r>
      <w:r>
        <w:rPr>
          <w:spacing w:val="1"/>
        </w:rPr>
        <w:t xml:space="preserve"> </w:t>
      </w:r>
      <w:r>
        <w:t>arbitrable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parties’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/>
          <w:sz w:val="22"/>
        </w:rPr>
        <w:t xml:space="preserve">5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agree to submit it to arbitration. It is also non-arbitrable if no arbitration agreement as such was</w:t>
      </w:r>
      <w:r>
        <w:rPr>
          <w:spacing w:val="1"/>
        </w:rPr>
        <w:t xml:space="preserve"> </w:t>
      </w:r>
      <w:r>
        <w:t>ever formed or, if formed, is nevertheless invalid under the applicable law. Furthermore, a strict</w:t>
      </w:r>
      <w:r>
        <w:rPr>
          <w:spacing w:val="1"/>
        </w:rPr>
        <w:t xml:space="preserve"> </w:t>
      </w:r>
      <w:r>
        <w:t xml:space="preserve">interpretation of section 5 of </w:t>
      </w:r>
      <w:r>
        <w:rPr>
          <w:i/>
        </w:rPr>
        <w:t xml:space="preserve">The Arbitration and Conciliation Act </w:t>
      </w:r>
      <w:r>
        <w:t>through its plain meaning and</w:t>
      </w:r>
      <w:r>
        <w:rPr>
          <w:spacing w:val="1"/>
        </w:rPr>
        <w:t xml:space="preserve"> </w:t>
      </w:r>
      <w:r>
        <w:t>the strong policy it reflects, requires courts to enforce the bargain of the parties to arbitrate. This</w:t>
      </w:r>
      <w:r>
        <w:rPr>
          <w:spacing w:val="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imply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on issues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 an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10     </w:t>
      </w:r>
      <w:r>
        <w:rPr>
          <w:rFonts w:ascii="Calibri"/>
          <w:spacing w:val="5"/>
          <w:sz w:val="22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signed,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otherwise.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right="117"/>
      </w:pP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arbitrable</w:t>
      </w:r>
      <w:r>
        <w:rPr>
          <w:spacing w:val="-3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immutable,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conversely,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foregone</w:t>
      </w:r>
      <w:r>
        <w:rPr>
          <w:spacing w:val="-57"/>
        </w:rPr>
        <w:t xml:space="preserve"> </w:t>
      </w:r>
      <w:r>
        <w:t>conclusion that a widely drafted arbitration clause in a commercial transaction will invariably be</w:t>
      </w:r>
      <w:r>
        <w:rPr>
          <w:spacing w:val="1"/>
        </w:rPr>
        <w:t xml:space="preserve"> </w:t>
      </w:r>
      <w:r>
        <w:t>upheld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enforced.</w:t>
      </w:r>
      <w:r>
        <w:rPr>
          <w:spacing w:val="5"/>
        </w:rPr>
        <w:t xml:space="preserve"> </w:t>
      </w:r>
      <w:r>
        <w:t>Considerations</w:t>
      </w:r>
      <w:r>
        <w:rPr>
          <w:spacing w:val="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consented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arbitration,</w:t>
      </w:r>
      <w:r>
        <w:rPr>
          <w:spacing w:val="6"/>
        </w:rPr>
        <w:t xml:space="preserve"> </w:t>
      </w:r>
      <w:r>
        <w:t>and</w:t>
      </w:r>
    </w:p>
    <w:p w:rsidR="00412778" w:rsidRDefault="00A71B4D">
      <w:pPr>
        <w:pStyle w:val="BodyText"/>
        <w:spacing w:before="1" w:line="355" w:lineRule="auto"/>
        <w:ind w:right="117" w:hanging="586"/>
      </w:pPr>
      <w:r>
        <w:rPr>
          <w:rFonts w:ascii="Calibri"/>
          <w:sz w:val="22"/>
        </w:rPr>
        <w:t xml:space="preserve">15       </w:t>
      </w:r>
      <w:r>
        <w:t>whether the relief sought could be given by a tribunal are likely to be key factors to the question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arbitrability.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arbitrability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dispute,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whether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 it is within 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arbitration clause.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arbitration</w:t>
      </w:r>
      <w:r>
        <w:rPr>
          <w:spacing w:val="2"/>
        </w:rPr>
        <w:t xml:space="preserve"> </w:t>
      </w:r>
      <w:r>
        <w:t>clause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from the</w:t>
      </w:r>
      <w:r>
        <w:rPr>
          <w:spacing w:val="4"/>
        </w:rPr>
        <w:t xml:space="preserve"> </w:t>
      </w:r>
      <w:r>
        <w:t>assumption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rational</w:t>
      </w:r>
    </w:p>
    <w:p w:rsidR="00412778" w:rsidRDefault="00A71B4D">
      <w:pPr>
        <w:pStyle w:val="BodyText"/>
        <w:spacing w:before="137" w:line="357" w:lineRule="auto"/>
        <w:ind w:right="113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6"/>
          <w:sz w:val="22"/>
        </w:rPr>
        <w:t xml:space="preserve"> </w:t>
      </w:r>
      <w:r w:rsidR="00656B9F">
        <w:rPr>
          <w:rFonts w:ascii="Calibri" w:hAnsi="Calibri"/>
          <w:spacing w:val="16"/>
          <w:sz w:val="22"/>
        </w:rPr>
        <w:tab/>
      </w:r>
      <w:r>
        <w:t>businessmen,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likely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dispute</w:t>
      </w:r>
      <w:r>
        <w:rPr>
          <w:spacing w:val="-10"/>
        </w:rPr>
        <w:t xml:space="preserve"> </w:t>
      </w:r>
      <w:r>
        <w:t>arising</w:t>
      </w:r>
      <w:r>
        <w:rPr>
          <w:spacing w:val="-1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entered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purported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enter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decided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tribunal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rPr>
          <w:i/>
        </w:rPr>
        <w:t>Premium</w:t>
      </w:r>
      <w:r>
        <w:rPr>
          <w:i/>
          <w:spacing w:val="-12"/>
        </w:rPr>
        <w:t xml:space="preserve"> </w:t>
      </w:r>
      <w:r>
        <w:rPr>
          <w:i/>
        </w:rPr>
        <w:t>Nafta</w:t>
      </w:r>
      <w:r>
        <w:rPr>
          <w:i/>
          <w:spacing w:val="-11"/>
        </w:rPr>
        <w:t xml:space="preserve"> </w:t>
      </w:r>
      <w:r>
        <w:rPr>
          <w:i/>
        </w:rPr>
        <w:t>Products</w:t>
      </w:r>
      <w:r>
        <w:rPr>
          <w:i/>
          <w:spacing w:val="-58"/>
        </w:rPr>
        <w:t xml:space="preserve"> </w:t>
      </w:r>
      <w:r>
        <w:rPr>
          <w:i/>
        </w:rPr>
        <w:t>Ltd v. Fili Shipping Co Ltd [2008] 1 Lloyd’s Rep 619</w:t>
      </w:r>
      <w:r>
        <w:t>). The clause should be construed in</w:t>
      </w:r>
      <w:r>
        <w:rPr>
          <w:spacing w:val="1"/>
        </w:rPr>
        <w:t xml:space="preserve"> </w:t>
      </w:r>
      <w:r>
        <w:t>accordance with this presumption unless the language makes it clear that certain questions were</w:t>
      </w:r>
      <w:r>
        <w:rPr>
          <w:spacing w:val="1"/>
        </w:rPr>
        <w:t xml:space="preserve"> </w:t>
      </w:r>
      <w:r>
        <w:t>intended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excluded</w:t>
      </w:r>
      <w:r>
        <w:rPr>
          <w:spacing w:val="53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arbitrator’s</w:t>
      </w:r>
      <w:r>
        <w:rPr>
          <w:spacing w:val="54"/>
        </w:rPr>
        <w:t xml:space="preserve"> </w:t>
      </w:r>
      <w:r>
        <w:t>jurisdiction.</w:t>
      </w:r>
      <w:r>
        <w:rPr>
          <w:spacing w:val="53"/>
        </w:rPr>
        <w:t xml:space="preserve"> </w:t>
      </w:r>
      <w:r>
        <w:t>Although</w:t>
      </w:r>
      <w:r>
        <w:rPr>
          <w:spacing w:val="56"/>
        </w:rPr>
        <w:t xml:space="preserve"> </w:t>
      </w:r>
      <w:r>
        <w:t>courts</w:t>
      </w:r>
      <w:r>
        <w:rPr>
          <w:spacing w:val="55"/>
        </w:rPr>
        <w:t xml:space="preserve"> </w:t>
      </w:r>
      <w:r>
        <w:t>generally</w:t>
      </w:r>
      <w:r>
        <w:rPr>
          <w:spacing w:val="49"/>
        </w:rPr>
        <w:t xml:space="preserve"> </w:t>
      </w:r>
      <w:r>
        <w:t>favour</w:t>
      </w:r>
    </w:p>
    <w:p w:rsidR="00412778" w:rsidRDefault="00A71B4D">
      <w:pPr>
        <w:pStyle w:val="BodyText"/>
        <w:spacing w:before="8" w:line="350" w:lineRule="auto"/>
        <w:ind w:right="119" w:hanging="586"/>
      </w:pPr>
      <w:r>
        <w:rPr>
          <w:rFonts w:ascii="Calibri" w:hAnsi="Calibri"/>
          <w:sz w:val="22"/>
        </w:rPr>
        <w:t>25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arbitration, they will not compel the arbitration of claims that are outside the scope of the parties’</w:t>
      </w:r>
      <w:r>
        <w:rPr>
          <w:spacing w:val="-57"/>
        </w:rPr>
        <w:t xml:space="preserve"> </w:t>
      </w:r>
      <w:r>
        <w:t>agreement.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79" w:right="115"/>
        <w:jc w:val="right"/>
      </w:pPr>
      <w:r>
        <w:t>This</w:t>
      </w:r>
      <w:r>
        <w:rPr>
          <w:spacing w:val="11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presumption</w:t>
      </w:r>
      <w:r>
        <w:rPr>
          <w:spacing w:val="11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valid</w:t>
      </w:r>
      <w:r>
        <w:rPr>
          <w:spacing w:val="12"/>
        </w:rPr>
        <w:t xml:space="preserve"> </w:t>
      </w:r>
      <w:r>
        <w:t>arbitration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generally</w:t>
      </w:r>
      <w:r>
        <w:rPr>
          <w:spacing w:val="6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interpreted</w:t>
      </w:r>
      <w:r>
        <w:rPr>
          <w:spacing w:val="-57"/>
        </w:rPr>
        <w:t xml:space="preserve"> </w:t>
      </w:r>
      <w:r>
        <w:t>expansively</w:t>
      </w:r>
      <w:r>
        <w:rPr>
          <w:spacing w:val="-5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encompass</w:t>
      </w:r>
      <w:r>
        <w:rPr>
          <w:spacing w:val="1"/>
        </w:rPr>
        <w:t xml:space="preserve"> </w:t>
      </w:r>
      <w:r>
        <w:t>disputed claims.</w:t>
      </w:r>
      <w:r>
        <w:rPr>
          <w:spacing w:val="3"/>
        </w:rPr>
        <w:t xml:space="preserve"> </w:t>
      </w:r>
      <w:r>
        <w:t>The clause should</w:t>
      </w:r>
      <w:r>
        <w:rPr>
          <w:spacing w:val="1"/>
        </w:rPr>
        <w:t xml:space="preserve"> </w:t>
      </w:r>
      <w:r>
        <w:t>be</w:t>
      </w:r>
    </w:p>
    <w:p w:rsidR="00412778" w:rsidRDefault="00A71B4D">
      <w:pPr>
        <w:pStyle w:val="BodyText"/>
        <w:tabs>
          <w:tab w:val="left" w:pos="699"/>
        </w:tabs>
        <w:spacing w:line="352" w:lineRule="auto"/>
        <w:ind w:right="113" w:hanging="586"/>
        <w:jc w:val="right"/>
        <w:rPr>
          <w:i/>
        </w:rPr>
      </w:pPr>
      <w:r>
        <w:rPr>
          <w:rFonts w:ascii="Calibri" w:hAnsi="Calibri"/>
          <w:sz w:val="22"/>
        </w:rPr>
        <w:t>30</w:t>
      </w:r>
      <w:r>
        <w:rPr>
          <w:rFonts w:ascii="Calibri" w:hAnsi="Calibri"/>
          <w:sz w:val="22"/>
        </w:rPr>
        <w:tab/>
      </w:r>
      <w:r>
        <w:t>construed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presumption</w:t>
      </w:r>
      <w:r>
        <w:rPr>
          <w:spacing w:val="31"/>
        </w:rPr>
        <w:t xml:space="preserve"> </w:t>
      </w:r>
      <w:r>
        <w:t>unless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language</w:t>
      </w:r>
      <w:r>
        <w:rPr>
          <w:spacing w:val="33"/>
        </w:rPr>
        <w:t xml:space="preserve"> </w:t>
      </w:r>
      <w:r>
        <w:t>makes</w:t>
      </w:r>
      <w:r>
        <w:rPr>
          <w:spacing w:val="30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clear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certain</w:t>
      </w:r>
      <w:r>
        <w:rPr>
          <w:spacing w:val="-57"/>
        </w:rPr>
        <w:t xml:space="preserve"> </w:t>
      </w:r>
      <w:r>
        <w:t>questions</w:t>
      </w:r>
      <w:r>
        <w:rPr>
          <w:spacing w:val="39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intended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excluded</w:t>
      </w:r>
      <w:r>
        <w:rPr>
          <w:spacing w:val="38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arbitrator’s</w:t>
      </w:r>
      <w:r>
        <w:rPr>
          <w:spacing w:val="39"/>
        </w:rPr>
        <w:t xml:space="preserve"> </w:t>
      </w:r>
      <w:r>
        <w:t>jurisdiction</w:t>
      </w:r>
      <w:r>
        <w:rPr>
          <w:spacing w:val="39"/>
        </w:rPr>
        <w:t xml:space="preserve"> </w:t>
      </w:r>
      <w:r>
        <w:t>(see</w:t>
      </w:r>
      <w:r>
        <w:rPr>
          <w:spacing w:val="37"/>
        </w:rPr>
        <w:t xml:space="preserve"> </w:t>
      </w:r>
      <w:r>
        <w:rPr>
          <w:i/>
        </w:rPr>
        <w:t>Fiona</w:t>
      </w:r>
      <w:r>
        <w:rPr>
          <w:i/>
          <w:spacing w:val="39"/>
        </w:rPr>
        <w:t xml:space="preserve"> </w:t>
      </w:r>
      <w:r>
        <w:rPr>
          <w:i/>
        </w:rPr>
        <w:t>Trust</w:t>
      </w:r>
      <w:r>
        <w:rPr>
          <w:i/>
          <w:spacing w:val="47"/>
        </w:rPr>
        <w:t xml:space="preserve"> </w:t>
      </w:r>
      <w:r>
        <w:rPr>
          <w:i/>
        </w:rPr>
        <w:t>&amp;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</w:pPr>
      <w:r>
        <w:rPr>
          <w:i/>
        </w:rPr>
        <w:lastRenderedPageBreak/>
        <w:t>Holding Corp v. Privalov, [2007]</w:t>
      </w:r>
      <w:r>
        <w:rPr>
          <w:i/>
          <w:spacing w:val="1"/>
        </w:rPr>
        <w:t xml:space="preserve"> </w:t>
      </w:r>
      <w:r>
        <w:rPr>
          <w:i/>
        </w:rPr>
        <w:t>UKHL 40</w:t>
      </w:r>
      <w:r>
        <w:t>). This means that a liberal way of construing</w:t>
      </w:r>
      <w:r>
        <w:rPr>
          <w:spacing w:val="1"/>
        </w:rPr>
        <w:t xml:space="preserve"> </w:t>
      </w:r>
      <w:r>
        <w:t>arbitration agreements has to be pursued even in those cases where in general contract law the</w:t>
      </w:r>
      <w:r>
        <w:rPr>
          <w:spacing w:val="1"/>
        </w:rPr>
        <w:t xml:space="preserve"> </w:t>
      </w:r>
      <w:r>
        <w:t>ambiguity could not be resolved through the application of traditional means of interpretation.</w:t>
      </w:r>
      <w:r>
        <w:rPr>
          <w:spacing w:val="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arbitrability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 and non-arbitrability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exception.</w:t>
      </w:r>
    </w:p>
    <w:p w:rsidR="00412778" w:rsidRDefault="00A71B4D">
      <w:pPr>
        <w:spacing w:before="15"/>
        <w:ind w:left="227"/>
        <w:rPr>
          <w:rFonts w:ascii="Calibri"/>
        </w:rPr>
      </w:pPr>
      <w:r>
        <w:rPr>
          <w:rFonts w:ascii="Calibri"/>
        </w:rPr>
        <w:t>5</w:t>
      </w:r>
    </w:p>
    <w:p w:rsidR="00412778" w:rsidRDefault="00A71B4D">
      <w:pPr>
        <w:pStyle w:val="BodyText"/>
        <w:spacing w:before="129" w:line="360" w:lineRule="auto"/>
        <w:ind w:left="699" w:right="117"/>
      </w:pPr>
      <w:r>
        <w:rPr>
          <w:spacing w:val="-1"/>
        </w:rPr>
        <w:t>When</w:t>
      </w:r>
      <w:r>
        <w:rPr>
          <w:spacing w:val="-15"/>
        </w:rPr>
        <w:t xml:space="preserve"> </w:t>
      </w:r>
      <w:r>
        <w:rPr>
          <w:spacing w:val="-1"/>
        </w:rPr>
        <w:t>determining</w:t>
      </w:r>
      <w:r>
        <w:rPr>
          <w:spacing w:val="-17"/>
        </w:rPr>
        <w:t xml:space="preserve"> </w:t>
      </w:r>
      <w:r>
        <w:t>arbitrability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dispute,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 scope of the arbitration clause. Clauses 29 and 30 of common to all six Financial Credit</w:t>
      </w:r>
      <w:r>
        <w:rPr>
          <w:spacing w:val="1"/>
        </w:rPr>
        <w:t xml:space="preserve"> </w:t>
      </w:r>
      <w:r>
        <w:t>Agreements,</w:t>
      </w:r>
      <w:r>
        <w:rPr>
          <w:spacing w:val="-7"/>
        </w:rPr>
        <w:t xml:space="preserve"> </w:t>
      </w:r>
      <w:r>
        <w:t>contain</w:t>
      </w:r>
      <w:r>
        <w:rPr>
          <w:spacing w:val="-10"/>
        </w:rPr>
        <w:t xml:space="preserve"> </w:t>
      </w:r>
      <w:r>
        <w:t>dispute</w:t>
      </w:r>
      <w:r>
        <w:rPr>
          <w:spacing w:val="-11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clauses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referred</w:t>
      </w:r>
      <w:r>
        <w:rPr>
          <w:spacing w:val="-10"/>
        </w:rPr>
        <w:t xml:space="preserve"> </w:t>
      </w:r>
      <w:r>
        <w:t>disputes</w:t>
      </w:r>
      <w:r>
        <w:rPr>
          <w:spacing w:val="-8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parties</w:t>
      </w:r>
      <w:r>
        <w:rPr>
          <w:spacing w:val="36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six</w:t>
      </w:r>
      <w:r>
        <w:rPr>
          <w:spacing w:val="38"/>
        </w:rPr>
        <w:t xml:space="preserve"> </w:t>
      </w:r>
      <w:r>
        <w:t>Financial</w:t>
      </w:r>
      <w:r>
        <w:rPr>
          <w:spacing w:val="35"/>
        </w:rPr>
        <w:t xml:space="preserve"> </w:t>
      </w:r>
      <w:r>
        <w:t>Credit</w:t>
      </w:r>
      <w:r>
        <w:rPr>
          <w:spacing w:val="36"/>
        </w:rPr>
        <w:t xml:space="preserve"> </w:t>
      </w:r>
      <w:r>
        <w:t>Agreements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South</w:t>
      </w:r>
      <w:r>
        <w:rPr>
          <w:spacing w:val="36"/>
        </w:rPr>
        <w:t xml:space="preserve"> </w:t>
      </w:r>
      <w:r>
        <w:t>Africa</w:t>
      </w:r>
      <w:r>
        <w:rPr>
          <w:spacing w:val="35"/>
        </w:rPr>
        <w:t xml:space="preserve"> </w:t>
      </w:r>
      <w:r>
        <w:t>arbitration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provide</w:t>
      </w:r>
    </w:p>
    <w:p w:rsidR="00412778" w:rsidRDefault="00A71B4D">
      <w:pPr>
        <w:pStyle w:val="BodyText"/>
        <w:spacing w:before="1"/>
        <w:ind w:left="114"/>
      </w:pPr>
      <w:r>
        <w:rPr>
          <w:rFonts w:ascii="Calibri"/>
          <w:sz w:val="22"/>
        </w:rPr>
        <w:t xml:space="preserve">10     </w:t>
      </w:r>
      <w:r>
        <w:rPr>
          <w:rFonts w:ascii="Calibri"/>
          <w:spacing w:val="12"/>
          <w:sz w:val="2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South Africa</w:t>
      </w:r>
      <w:r>
        <w:rPr>
          <w:spacing w:val="-1"/>
        </w:rPr>
        <w:t xml:space="preserve"> </w:t>
      </w:r>
      <w:r>
        <w:t>law. They</w:t>
      </w:r>
      <w:r>
        <w:rPr>
          <w:spacing w:val="-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 follows;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/>
        <w:ind w:left="1266"/>
        <w:jc w:val="left"/>
      </w:pPr>
      <w:r>
        <w:t>ARBITRATION</w:t>
      </w:r>
    </w:p>
    <w:p w:rsidR="00412778" w:rsidRDefault="00A71B4D">
      <w:pPr>
        <w:pStyle w:val="ListParagraph"/>
        <w:numPr>
          <w:ilvl w:val="1"/>
          <w:numId w:val="5"/>
        </w:numPr>
        <w:tabs>
          <w:tab w:val="left" w:pos="2138"/>
        </w:tabs>
        <w:spacing w:before="43" w:line="276" w:lineRule="auto"/>
        <w:ind w:right="681"/>
        <w:jc w:val="both"/>
        <w:rPr>
          <w:sz w:val="24"/>
          <w:u w:val="none"/>
        </w:rPr>
      </w:pPr>
      <w:r>
        <w:rPr>
          <w:sz w:val="24"/>
          <w:u w:val="none"/>
        </w:rPr>
        <w:t>Any dispute between the Borrower and JDC in regard to any matter arising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out</w:t>
      </w:r>
      <w:r>
        <w:rPr>
          <w:spacing w:val="44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42"/>
          <w:sz w:val="24"/>
          <w:u w:val="none"/>
        </w:rPr>
        <w:t xml:space="preserve"> </w:t>
      </w:r>
      <w:r>
        <w:rPr>
          <w:sz w:val="24"/>
          <w:u w:val="none"/>
        </w:rPr>
        <w:t>this</w:t>
      </w:r>
      <w:r>
        <w:rPr>
          <w:spacing w:val="42"/>
          <w:sz w:val="24"/>
          <w:u w:val="none"/>
        </w:rPr>
        <w:t xml:space="preserve"> </w:t>
      </w:r>
      <w:r>
        <w:rPr>
          <w:sz w:val="24"/>
          <w:u w:val="none"/>
        </w:rPr>
        <w:t>Agreement</w:t>
      </w:r>
      <w:r>
        <w:rPr>
          <w:spacing w:val="44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42"/>
          <w:sz w:val="24"/>
          <w:u w:val="none"/>
        </w:rPr>
        <w:t xml:space="preserve"> </w:t>
      </w:r>
      <w:r>
        <w:rPr>
          <w:sz w:val="24"/>
          <w:u w:val="none"/>
        </w:rPr>
        <w:t>its</w:t>
      </w:r>
      <w:r>
        <w:rPr>
          <w:spacing w:val="44"/>
          <w:sz w:val="24"/>
          <w:u w:val="none"/>
        </w:rPr>
        <w:t xml:space="preserve"> </w:t>
      </w:r>
      <w:r>
        <w:rPr>
          <w:sz w:val="24"/>
          <w:u w:val="none"/>
        </w:rPr>
        <w:t>interpretation,</w:t>
      </w:r>
      <w:r>
        <w:rPr>
          <w:spacing w:val="43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41"/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>
        <w:rPr>
          <w:spacing w:val="42"/>
          <w:sz w:val="24"/>
          <w:u w:val="none"/>
        </w:rPr>
        <w:t xml:space="preserve"> </w:t>
      </w:r>
      <w:r>
        <w:rPr>
          <w:sz w:val="24"/>
          <w:u w:val="none"/>
        </w:rPr>
        <w:t>respective</w:t>
      </w:r>
      <w:r>
        <w:rPr>
          <w:spacing w:val="43"/>
          <w:sz w:val="24"/>
          <w:u w:val="none"/>
        </w:rPr>
        <w:t xml:space="preserve"> </w:t>
      </w:r>
      <w:r>
        <w:rPr>
          <w:sz w:val="24"/>
          <w:u w:val="none"/>
        </w:rPr>
        <w:t>rights</w:t>
      </w:r>
      <w:r>
        <w:rPr>
          <w:spacing w:val="43"/>
          <w:sz w:val="24"/>
          <w:u w:val="none"/>
        </w:rPr>
        <w:t xml:space="preserve"> </w:t>
      </w:r>
      <w:r>
        <w:rPr>
          <w:sz w:val="24"/>
          <w:u w:val="none"/>
        </w:rPr>
        <w:t>and</w:t>
      </w:r>
    </w:p>
    <w:p w:rsidR="00412778" w:rsidRDefault="00A71B4D">
      <w:pPr>
        <w:pStyle w:val="BodyText"/>
        <w:tabs>
          <w:tab w:val="left" w:pos="2137"/>
        </w:tabs>
        <w:spacing w:line="273" w:lineRule="auto"/>
        <w:ind w:left="2137" w:right="683" w:hanging="2024"/>
      </w:pPr>
      <w:r>
        <w:rPr>
          <w:rFonts w:ascii="Calibri"/>
          <w:sz w:val="22"/>
        </w:rPr>
        <w:t>15</w:t>
      </w:r>
      <w:r>
        <w:rPr>
          <w:rFonts w:ascii="Calibri"/>
          <w:sz w:val="22"/>
        </w:rPr>
        <w:tab/>
      </w:r>
      <w:r>
        <w:t>obligations under this Agreement or the cancellation of any one or more of</w:t>
      </w:r>
      <w:r>
        <w:rPr>
          <w:spacing w:val="1"/>
        </w:rPr>
        <w:t xml:space="preserve"> </w:t>
      </w:r>
      <w:r>
        <w:t>them or any matter arising out of its or their cancellation, shall be submitted</w:t>
      </w:r>
      <w:r>
        <w:rPr>
          <w:spacing w:val="1"/>
        </w:rPr>
        <w:t xml:space="preserve"> </w:t>
      </w:r>
      <w:r>
        <w:t>to and decided by arbitration in accordance with the rules of the Arbitration</w:t>
      </w:r>
      <w:r>
        <w:rPr>
          <w:spacing w:val="1"/>
        </w:rPr>
        <w:t xml:space="preserve"> </w:t>
      </w:r>
      <w:r>
        <w:t>Foundation of Southern Africa, by an arbitrator agreed upon between the</w:t>
      </w:r>
      <w:r>
        <w:rPr>
          <w:spacing w:val="1"/>
        </w:rPr>
        <w:t xml:space="preserve"> </w:t>
      </w:r>
      <w:r>
        <w:t>Borrower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JDC</w:t>
      </w:r>
      <w:r>
        <w:rPr>
          <w:spacing w:val="10"/>
        </w:rPr>
        <w:t xml:space="preserve"> </w:t>
      </w:r>
      <w:r>
        <w:t>or,</w:t>
      </w:r>
      <w:r>
        <w:rPr>
          <w:spacing w:val="12"/>
        </w:rPr>
        <w:t xml:space="preserve"> </w:t>
      </w:r>
      <w:r>
        <w:t>failing</w:t>
      </w:r>
      <w:r>
        <w:rPr>
          <w:spacing w:val="7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(ten)</w:t>
      </w:r>
      <w:r>
        <w:rPr>
          <w:spacing w:val="8"/>
        </w:rPr>
        <w:t xml:space="preserve"> </w:t>
      </w:r>
      <w:r>
        <w:t>days,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</w:p>
    <w:p w:rsidR="00412778" w:rsidRDefault="00A71B4D">
      <w:pPr>
        <w:pStyle w:val="BodyText"/>
        <w:tabs>
          <w:tab w:val="left" w:pos="2137"/>
        </w:tabs>
        <w:spacing w:before="5"/>
        <w:ind w:left="114"/>
      </w:pPr>
      <w:r>
        <w:rPr>
          <w:rFonts w:ascii="Calibri"/>
          <w:sz w:val="22"/>
        </w:rPr>
        <w:t>20</w:t>
      </w:r>
      <w:r>
        <w:rPr>
          <w:rFonts w:ascii="Calibri"/>
          <w:sz w:val="22"/>
        </w:rPr>
        <w:tab/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arbitrator appointed by</w:t>
      </w:r>
      <w:r>
        <w:rPr>
          <w:spacing w:val="-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Foundation.</w:t>
      </w:r>
    </w:p>
    <w:p w:rsidR="00412778" w:rsidRDefault="00412778">
      <w:pPr>
        <w:pStyle w:val="BodyText"/>
        <w:spacing w:before="10"/>
        <w:ind w:left="0"/>
        <w:jc w:val="left"/>
        <w:rPr>
          <w:sz w:val="22"/>
        </w:rPr>
      </w:pPr>
    </w:p>
    <w:p w:rsidR="00412778" w:rsidRDefault="00A71B4D">
      <w:pPr>
        <w:pStyle w:val="ListParagraph"/>
        <w:numPr>
          <w:ilvl w:val="1"/>
          <w:numId w:val="5"/>
        </w:numPr>
        <w:tabs>
          <w:tab w:val="left" w:pos="2137"/>
          <w:tab w:val="left" w:pos="2138"/>
        </w:tabs>
        <w:spacing w:before="90" w:line="276" w:lineRule="auto"/>
        <w:ind w:right="684"/>
        <w:rPr>
          <w:sz w:val="24"/>
          <w:u w:val="none"/>
        </w:rPr>
      </w:pPr>
      <w:r>
        <w:rPr>
          <w:sz w:val="24"/>
          <w:u w:val="none"/>
        </w:rPr>
        <w:t>Unless</w:t>
      </w:r>
      <w:r>
        <w:rPr>
          <w:spacing w:val="19"/>
          <w:sz w:val="24"/>
          <w:u w:val="none"/>
        </w:rPr>
        <w:t xml:space="preserve"> </w:t>
      </w:r>
      <w:r>
        <w:rPr>
          <w:sz w:val="24"/>
          <w:u w:val="none"/>
        </w:rPr>
        <w:t>otherwise</w:t>
      </w:r>
      <w:r>
        <w:rPr>
          <w:spacing w:val="19"/>
          <w:sz w:val="24"/>
          <w:u w:val="none"/>
        </w:rPr>
        <w:t xml:space="preserve"> </w:t>
      </w:r>
      <w:r>
        <w:rPr>
          <w:sz w:val="24"/>
          <w:u w:val="none"/>
        </w:rPr>
        <w:t>determined</w:t>
      </w:r>
      <w:r>
        <w:rPr>
          <w:spacing w:val="20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13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18"/>
          <w:sz w:val="24"/>
          <w:u w:val="none"/>
        </w:rPr>
        <w:t xml:space="preserve"> </w:t>
      </w:r>
      <w:r>
        <w:rPr>
          <w:sz w:val="24"/>
          <w:u w:val="none"/>
        </w:rPr>
        <w:t>parties,</w:t>
      </w:r>
      <w:r>
        <w:rPr>
          <w:spacing w:val="20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19"/>
          <w:sz w:val="24"/>
          <w:u w:val="none"/>
        </w:rPr>
        <w:t xml:space="preserve"> </w:t>
      </w:r>
      <w:r>
        <w:rPr>
          <w:sz w:val="24"/>
          <w:u w:val="none"/>
        </w:rPr>
        <w:t>arbitration</w:t>
      </w:r>
      <w:r>
        <w:rPr>
          <w:spacing w:val="20"/>
          <w:sz w:val="24"/>
          <w:u w:val="none"/>
        </w:rPr>
        <w:t xml:space="preserve"> </w:t>
      </w:r>
      <w:r>
        <w:rPr>
          <w:sz w:val="24"/>
          <w:u w:val="none"/>
        </w:rPr>
        <w:t>shall</w:t>
      </w:r>
      <w:r>
        <w:rPr>
          <w:spacing w:val="20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19"/>
          <w:sz w:val="24"/>
          <w:u w:val="none"/>
        </w:rPr>
        <w:t xml:space="preserve"> </w:t>
      </w:r>
      <w:r>
        <w:rPr>
          <w:sz w:val="24"/>
          <w:u w:val="none"/>
        </w:rPr>
        <w:t>held</w:t>
      </w:r>
      <w:r>
        <w:rPr>
          <w:spacing w:val="18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Sandton,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South Africa.</w:t>
      </w: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BodyText"/>
        <w:tabs>
          <w:tab w:val="left" w:pos="1266"/>
        </w:tabs>
        <w:spacing w:before="90" w:line="273" w:lineRule="auto"/>
        <w:ind w:left="2137" w:right="683" w:hanging="2024"/>
      </w:pPr>
      <w:r>
        <w:rPr>
          <w:rFonts w:ascii="Calibri"/>
          <w:sz w:val="22"/>
        </w:rPr>
        <w:t>25</w:t>
      </w:r>
      <w:r>
        <w:rPr>
          <w:rFonts w:ascii="Calibri"/>
          <w:sz w:val="22"/>
        </w:rPr>
        <w:tab/>
      </w:r>
      <w:r>
        <w:t>29.6</w:t>
      </w:r>
      <w:r>
        <w:rPr>
          <w:spacing w:val="1"/>
        </w:rPr>
        <w:t xml:space="preserve"> </w:t>
      </w:r>
      <w:r>
        <w:t>Nothing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preclude</w:t>
      </w:r>
      <w:r>
        <w:rPr>
          <w:spacing w:val="60"/>
        </w:rPr>
        <w:t xml:space="preserve"> </w:t>
      </w:r>
      <w:r>
        <w:t>IDC</w:t>
      </w:r>
      <w:r>
        <w:rPr>
          <w:spacing w:val="60"/>
        </w:rPr>
        <w:t xml:space="preserve"> </w:t>
      </w:r>
      <w:r>
        <w:t>from seeking to</w:t>
      </w:r>
      <w:r>
        <w:rPr>
          <w:spacing w:val="60"/>
        </w:rPr>
        <w:t xml:space="preserve"> </w:t>
      </w:r>
      <w:r>
        <w:t>obtain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 judgment or any equivalent or similar order of court, in any court</w:t>
      </w:r>
      <w:r>
        <w:rPr>
          <w:spacing w:val="1"/>
        </w:rPr>
        <w:t xml:space="preserve"> </w:t>
      </w:r>
      <w:r>
        <w:t>of competent jurisdiction, either in the Republic of South Africa or Uganda,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respect 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provision of</w:t>
      </w:r>
      <w:r>
        <w:rPr>
          <w:spacing w:val="-2"/>
        </w:rPr>
        <w:t xml:space="preserve"> </w:t>
      </w:r>
      <w:r>
        <w:t>this Agreement.</w:t>
      </w:r>
    </w:p>
    <w:p w:rsidR="00412778" w:rsidRDefault="00412778">
      <w:pPr>
        <w:pStyle w:val="BodyText"/>
        <w:spacing w:before="1"/>
        <w:ind w:left="0"/>
        <w:jc w:val="left"/>
        <w:rPr>
          <w:sz w:val="28"/>
        </w:rPr>
      </w:pPr>
    </w:p>
    <w:p w:rsidR="00412778" w:rsidRDefault="00A71B4D">
      <w:pPr>
        <w:pStyle w:val="ListParagraph"/>
        <w:numPr>
          <w:ilvl w:val="0"/>
          <w:numId w:val="4"/>
        </w:numPr>
        <w:tabs>
          <w:tab w:val="left" w:pos="1266"/>
          <w:tab w:val="left" w:pos="1267"/>
        </w:tabs>
        <w:spacing w:before="0"/>
        <w:ind w:hanging="1153"/>
        <w:rPr>
          <w:sz w:val="24"/>
          <w:u w:val="none"/>
        </w:rPr>
      </w:pPr>
      <w:r>
        <w:rPr>
          <w:sz w:val="24"/>
          <w:u w:val="none"/>
        </w:rPr>
        <w:t>JURISDICTION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CHOICE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LAW</w:t>
      </w:r>
    </w:p>
    <w:p w:rsidR="00412778" w:rsidRDefault="00A71B4D">
      <w:pPr>
        <w:pStyle w:val="ListParagraph"/>
        <w:numPr>
          <w:ilvl w:val="1"/>
          <w:numId w:val="4"/>
        </w:numPr>
        <w:tabs>
          <w:tab w:val="left" w:pos="2137"/>
          <w:tab w:val="left" w:pos="2138"/>
        </w:tabs>
        <w:spacing w:before="34" w:line="276" w:lineRule="auto"/>
        <w:ind w:right="684" w:hanging="874"/>
        <w:rPr>
          <w:sz w:val="24"/>
          <w:u w:val="none"/>
        </w:rPr>
      </w:pPr>
      <w:r>
        <w:rPr>
          <w:sz w:val="24"/>
          <w:u w:val="none"/>
        </w:rPr>
        <w:t>All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59"/>
          <w:sz w:val="24"/>
          <w:u w:val="none"/>
        </w:rPr>
        <w:t xml:space="preserve"> </w:t>
      </w:r>
      <w:r>
        <w:rPr>
          <w:sz w:val="24"/>
          <w:u w:val="none"/>
        </w:rPr>
        <w:t>the  parties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agree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this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Agreement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shall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governed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56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construed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accordance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with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laws of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Republic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South Africa.</w:t>
      </w:r>
    </w:p>
    <w:p w:rsidR="00412778" w:rsidRDefault="00412778">
      <w:pPr>
        <w:pStyle w:val="BodyText"/>
        <w:ind w:left="0"/>
        <w:jc w:val="left"/>
        <w:rPr>
          <w:sz w:val="36"/>
        </w:rPr>
      </w:pPr>
    </w:p>
    <w:p w:rsidR="00412778" w:rsidRDefault="00A71B4D">
      <w:pPr>
        <w:pStyle w:val="BodyText"/>
        <w:ind w:left="79" w:right="117"/>
        <w:jc w:val="right"/>
      </w:pPr>
      <w:r>
        <w:t>The</w:t>
      </w:r>
      <w:r>
        <w:rPr>
          <w:spacing w:val="50"/>
        </w:rPr>
        <w:t xml:space="preserve"> </w:t>
      </w:r>
      <w:r>
        <w:t>question</w:t>
      </w:r>
      <w:r>
        <w:rPr>
          <w:spacing w:val="51"/>
        </w:rPr>
        <w:t xml:space="preserve"> </w:t>
      </w:r>
      <w:r>
        <w:t>whether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disputes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covered</w:t>
      </w:r>
      <w:r>
        <w:rPr>
          <w:spacing w:val="54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arbitration</w:t>
      </w:r>
      <w:r>
        <w:rPr>
          <w:spacing w:val="51"/>
        </w:rPr>
        <w:t xml:space="preserve"> </w:t>
      </w:r>
      <w:r>
        <w:t>agreement</w:t>
      </w:r>
      <w:r>
        <w:rPr>
          <w:spacing w:val="52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</w:p>
    <w:p w:rsidR="00412778" w:rsidRDefault="00A71B4D">
      <w:pPr>
        <w:pStyle w:val="BodyText"/>
        <w:tabs>
          <w:tab w:val="left" w:pos="699"/>
        </w:tabs>
        <w:spacing w:before="137" w:line="352" w:lineRule="auto"/>
        <w:ind w:right="118" w:hanging="586"/>
        <w:jc w:val="right"/>
      </w:pPr>
      <w:r>
        <w:rPr>
          <w:rFonts w:ascii="Calibri"/>
          <w:sz w:val="22"/>
        </w:rPr>
        <w:t>35</w:t>
      </w:r>
      <w:r>
        <w:rPr>
          <w:rFonts w:ascii="Calibri"/>
          <w:sz w:val="22"/>
        </w:rPr>
        <w:tab/>
      </w:r>
      <w:r>
        <w:t>determined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interpreting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favorem</w:t>
      </w:r>
      <w:r>
        <w:rPr>
          <w:i/>
          <w:spacing w:val="27"/>
        </w:rPr>
        <w:t xml:space="preserve"> </w:t>
      </w:r>
      <w:r>
        <w:t>rule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construction.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arbitration</w:t>
      </w:r>
      <w:r>
        <w:rPr>
          <w:spacing w:val="10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faith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preserve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validity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7"/>
      </w:pPr>
      <w:r>
        <w:lastRenderedPageBreak/>
        <w:t>uphold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by courts. By the expression “Any dispute ……. in regard to any matter arising out of this</w:t>
      </w:r>
      <w:r>
        <w:rPr>
          <w:spacing w:val="1"/>
        </w:rPr>
        <w:t xml:space="preserve"> </w:t>
      </w:r>
      <w:r>
        <w:t>Agreement or its interpretation, or their respective rights and obligations under this Agreement or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cancellation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 or</w:t>
      </w:r>
      <w:r>
        <w:rPr>
          <w:spacing w:val="2"/>
        </w:rPr>
        <w:t xml:space="preserve"> </w:t>
      </w:r>
      <w:r>
        <w:t>any matter</w:t>
      </w:r>
      <w:r>
        <w:rPr>
          <w:spacing w:val="1"/>
        </w:rPr>
        <w:t xml:space="preserve"> </w:t>
      </w:r>
      <w:r>
        <w:t>arising out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cancellation,”</w:t>
      </w:r>
    </w:p>
    <w:p w:rsidR="00412778" w:rsidRDefault="00A71B4D">
      <w:pPr>
        <w:pStyle w:val="BodyText"/>
        <w:spacing w:line="350" w:lineRule="auto"/>
        <w:ind w:right="115" w:hanging="473"/>
      </w:pPr>
      <w:r>
        <w:rPr>
          <w:rFonts w:ascii="Calibri"/>
          <w:sz w:val="22"/>
        </w:rPr>
        <w:t xml:space="preserve">5    </w:t>
      </w:r>
      <w:r w:rsidR="00656B9F">
        <w:rPr>
          <w:rFonts w:ascii="Calibri"/>
          <w:sz w:val="22"/>
        </w:rPr>
        <w:tab/>
      </w:r>
      <w:r>
        <w:rPr>
          <w:rFonts w:ascii="Calibri"/>
          <w:spacing w:val="1"/>
          <w:sz w:val="22"/>
        </w:rPr>
        <w:t xml:space="preserve"> </w:t>
      </w:r>
      <w:r>
        <w:t>the parties submitted to arbitration, all disputes, controversies, differences or claims that could</w:t>
      </w:r>
      <w:r>
        <w:rPr>
          <w:spacing w:val="1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Agreements.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right="113"/>
      </w:pPr>
      <w:r>
        <w:t>A privately appointed arbitrator has no inherent jurisdiction. His or her jurisdiction comes only</w:t>
      </w:r>
      <w:r>
        <w:rPr>
          <w:spacing w:val="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parties’</w:t>
      </w:r>
      <w:r>
        <w:rPr>
          <w:spacing w:val="33"/>
        </w:rPr>
        <w:t xml:space="preserve"> </w:t>
      </w:r>
      <w:r>
        <w:t>agreement.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parties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arbitration</w:t>
      </w:r>
      <w:r>
        <w:rPr>
          <w:spacing w:val="35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virtually</w:t>
      </w:r>
      <w:r>
        <w:rPr>
          <w:spacing w:val="32"/>
        </w:rPr>
        <w:t xml:space="preserve"> </w:t>
      </w:r>
      <w:r>
        <w:t>unfettered</w:t>
      </w:r>
    </w:p>
    <w:p w:rsidR="00412778" w:rsidRDefault="00A71B4D">
      <w:pPr>
        <w:pStyle w:val="BodyText"/>
        <w:spacing w:before="1" w:line="355" w:lineRule="auto"/>
        <w:ind w:right="116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autonomy in identifying the disputes that may be the subject of the arbitration proceeding. An</w:t>
      </w:r>
      <w:r>
        <w:rPr>
          <w:spacing w:val="1"/>
        </w:rPr>
        <w:t xml:space="preserve"> </w:t>
      </w:r>
      <w:r>
        <w:t>arbitrator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her,</w:t>
      </w:r>
      <w:r>
        <w:rPr>
          <w:spacing w:val="-1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matters that are</w:t>
      </w:r>
      <w:r>
        <w:rPr>
          <w:spacing w:val="-1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intrinsically</w:t>
      </w:r>
      <w:r>
        <w:rPr>
          <w:spacing w:val="-5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disputes.</w:t>
      </w:r>
    </w:p>
    <w:p w:rsidR="00412778" w:rsidRDefault="00412778">
      <w:pPr>
        <w:pStyle w:val="BodyText"/>
        <w:spacing w:before="4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21</w:t>
      </w:r>
      <w:r>
        <w:rPr>
          <w:position w:val="8"/>
          <w:sz w:val="16"/>
        </w:rPr>
        <w:t>st</w:t>
      </w:r>
      <w:r>
        <w:rPr>
          <w:spacing w:val="17"/>
          <w:position w:val="8"/>
          <w:sz w:val="16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</w:t>
      </w:r>
    </w:p>
    <w:p w:rsidR="00412778" w:rsidRDefault="00A71B4D">
      <w:pPr>
        <w:pStyle w:val="BodyText"/>
        <w:spacing w:before="139" w:line="355" w:lineRule="auto"/>
        <w:ind w:right="119" w:hanging="586"/>
      </w:pP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50"/>
          <w:sz w:val="22"/>
        </w:rPr>
        <w:t xml:space="preserve"> </w:t>
      </w:r>
      <w:r w:rsidR="00656B9F">
        <w:rPr>
          <w:rFonts w:ascii="Calibri" w:hAnsi="Calibri"/>
          <w:spacing w:val="50"/>
          <w:sz w:val="22"/>
        </w:rPr>
        <w:tab/>
      </w:r>
      <w:r>
        <w:t>from the applicant; payment of the sum of US $ 30.924,179.16, interest thereon at the CIRR plus</w:t>
      </w:r>
      <w:r>
        <w:rPr>
          <w:spacing w:val="1"/>
        </w:rPr>
        <w:t xml:space="preserve"> </w:t>
      </w:r>
      <w:r>
        <w:t>3%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annum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2</w:t>
      </w:r>
      <w:r>
        <w:rPr>
          <w:position w:val="8"/>
          <w:sz w:val="16"/>
        </w:rPr>
        <w:t>nd</w:t>
      </w:r>
      <w:r>
        <w:rPr>
          <w:spacing w:val="10"/>
          <w:position w:val="8"/>
          <w:sz w:val="16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payment,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arbitration,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further</w:t>
      </w:r>
      <w:r>
        <w:rPr>
          <w:spacing w:val="-5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relief</w:t>
      </w:r>
      <w:r>
        <w:rPr>
          <w:spacing w:val="-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“Claim</w:t>
      </w:r>
      <w:r>
        <w:rPr>
          <w:spacing w:val="-6"/>
        </w:rPr>
        <w:t xml:space="preserve"> </w:t>
      </w:r>
      <w:r>
        <w:t>A”;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34,761,687.11,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thereon</w:t>
      </w:r>
      <w:r>
        <w:rPr>
          <w:spacing w:val="-58"/>
        </w:rPr>
        <w:t xml:space="preserve"> </w:t>
      </w:r>
      <w:r>
        <w:t>at 2% above the Libor rate plus 350 basic points per annum from 1</w:t>
      </w:r>
      <w:r>
        <w:rPr>
          <w:position w:val="8"/>
          <w:sz w:val="16"/>
        </w:rPr>
        <w:t xml:space="preserve">st </w:t>
      </w:r>
      <w:r>
        <w:t>November 2018 to date of</w:t>
      </w:r>
      <w:r>
        <w:rPr>
          <w:spacing w:val="1"/>
        </w:rPr>
        <w:t xml:space="preserve"> </w:t>
      </w:r>
      <w:r>
        <w:t>payment,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relief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“Claim</w:t>
      </w:r>
      <w:r>
        <w:rPr>
          <w:spacing w:val="-8"/>
        </w:rPr>
        <w:t xml:space="preserve"> </w:t>
      </w:r>
      <w:r>
        <w:t>B”;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</w:p>
    <w:p w:rsidR="00412778" w:rsidRDefault="00A71B4D">
      <w:pPr>
        <w:pStyle w:val="BodyText"/>
        <w:spacing w:before="3" w:line="357" w:lineRule="auto"/>
        <w:ind w:right="114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the sum of US $ 14,486,714.14, interest thereon at the Libor rate plus 8.5% per annum from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 xml:space="preserve"> </w:t>
      </w:r>
      <w:r>
        <w:t>November 2018 to date of payment, the costs of the arbitration, and further or alternative relief</w:t>
      </w:r>
      <w:r>
        <w:rPr>
          <w:spacing w:val="1"/>
        </w:rPr>
        <w:t xml:space="preserve"> </w:t>
      </w:r>
      <w:r>
        <w:t>under “Claim C”; payment of the sum of US $ 20,965,929.73, interest thereon at the Libor six</w:t>
      </w:r>
      <w:r>
        <w:rPr>
          <w:spacing w:val="1"/>
        </w:rPr>
        <w:t xml:space="preserve"> </w:t>
      </w:r>
      <w:r>
        <w:t>months plus 10.5% per annum from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 xml:space="preserve"> </w:t>
      </w:r>
      <w:r>
        <w:t>November 2018 to date of payment, the costs of the</w:t>
      </w:r>
      <w:r>
        <w:rPr>
          <w:spacing w:val="1"/>
        </w:rPr>
        <w:t xml:space="preserve"> </w:t>
      </w:r>
      <w:r>
        <w:t>arbitration,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alternative</w:t>
      </w:r>
      <w:r>
        <w:rPr>
          <w:spacing w:val="48"/>
        </w:rPr>
        <w:t xml:space="preserve"> </w:t>
      </w:r>
      <w:r>
        <w:t>relief</w:t>
      </w:r>
      <w:r>
        <w:rPr>
          <w:spacing w:val="48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t>“Claim</w:t>
      </w:r>
      <w:r>
        <w:rPr>
          <w:spacing w:val="46"/>
        </w:rPr>
        <w:t xml:space="preserve"> </w:t>
      </w:r>
      <w:r>
        <w:t>D”;</w:t>
      </w:r>
      <w:r>
        <w:rPr>
          <w:spacing w:val="49"/>
        </w:rPr>
        <w:t xml:space="preserve"> </w:t>
      </w:r>
      <w:r>
        <w:t>payment</w:t>
      </w:r>
      <w:r>
        <w:rPr>
          <w:spacing w:val="5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sum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US</w:t>
      </w:r>
      <w:r>
        <w:rPr>
          <w:spacing w:val="47"/>
        </w:rPr>
        <w:t xml:space="preserve"> </w:t>
      </w:r>
      <w:r>
        <w:t>$</w:t>
      </w:r>
    </w:p>
    <w:p w:rsidR="00412778" w:rsidRDefault="00A71B4D">
      <w:pPr>
        <w:pStyle w:val="BodyText"/>
        <w:spacing w:line="357" w:lineRule="auto"/>
        <w:ind w:right="119" w:hanging="586"/>
      </w:pPr>
      <w:r>
        <w:rPr>
          <w:rFonts w:ascii="Calibri" w:hAnsi="Calibri"/>
          <w:sz w:val="22"/>
        </w:rPr>
        <w:t xml:space="preserve">25       </w:t>
      </w:r>
      <w:r>
        <w:t>28,194,439.93, interest thereon at the Libor rate plus 12.5% per annum from 1</w:t>
      </w:r>
      <w:r>
        <w:rPr>
          <w:position w:val="8"/>
          <w:sz w:val="16"/>
        </w:rPr>
        <w:t xml:space="preserve">st </w:t>
      </w:r>
      <w:r>
        <w:t>November 2018</w:t>
      </w:r>
      <w:r>
        <w:rPr>
          <w:spacing w:val="1"/>
        </w:rPr>
        <w:t xml:space="preserve"> </w:t>
      </w:r>
      <w:r>
        <w:t>to date of payment, the costs of the arbitration, and further or alternative relief under “Claim E”;</w:t>
      </w:r>
      <w:r>
        <w:rPr>
          <w:spacing w:val="1"/>
        </w:rPr>
        <w:t xml:space="preserve"> </w:t>
      </w:r>
      <w:r>
        <w:t>and in respect of “Claim F,” it was averred that in breach of the Sixth FCA the applicant has not</w:t>
      </w:r>
      <w:r>
        <w:rPr>
          <w:spacing w:val="1"/>
        </w:rPr>
        <w:t xml:space="preserve"> </w:t>
      </w:r>
      <w:r>
        <w:t>paid the instalment of US $ 168,750 on due date, 1</w:t>
      </w:r>
      <w:r>
        <w:rPr>
          <w:position w:val="8"/>
          <w:sz w:val="16"/>
        </w:rPr>
        <w:t xml:space="preserve">st </w:t>
      </w:r>
      <w:r>
        <w:t>July 2018, or at all, nor has it paid any part</w:t>
      </w:r>
      <w:r>
        <w:rPr>
          <w:spacing w:val="1"/>
        </w:rPr>
        <w:t xml:space="preserve"> </w:t>
      </w:r>
      <w:r>
        <w:t>thereof.</w:t>
      </w:r>
      <w:r>
        <w:rPr>
          <w:spacing w:val="-1"/>
        </w:rPr>
        <w:t xml:space="preserve"> </w:t>
      </w:r>
      <w:r>
        <w:t>That breach is continuing.</w:t>
      </w:r>
    </w:p>
    <w:p w:rsidR="00412778" w:rsidRDefault="00A71B4D">
      <w:pPr>
        <w:spacing w:before="13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7"/>
      </w:pPr>
      <w:r>
        <w:lastRenderedPageBreak/>
        <w:t>Whereas the respondent sought the above-mentioned sums as due and owing under the six</w:t>
      </w:r>
      <w:r>
        <w:rPr>
          <w:spacing w:val="1"/>
        </w:rPr>
        <w:t xml:space="preserve"> </w:t>
      </w:r>
      <w:r>
        <w:t>Financial Credit Agreements, in application, No. 17874/19, filed by the applicant in in the High</w:t>
      </w:r>
      <w:r>
        <w:rPr>
          <w:spacing w:val="1"/>
        </w:rPr>
        <w:t xml:space="preserve"> </w:t>
      </w:r>
      <w:r>
        <w:t>Court of South Africa, Gauteng Local Division, Johannesburg the applicant contended that even</w:t>
      </w:r>
      <w:r>
        <w:rPr>
          <w:spacing w:val="1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pivotal</w:t>
      </w:r>
      <w:r>
        <w:rPr>
          <w:spacing w:val="3"/>
        </w:rPr>
        <w:t xml:space="preserve"> </w:t>
      </w:r>
      <w:r>
        <w:t>feature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specified</w:t>
      </w:r>
      <w:r>
        <w:rPr>
          <w:spacing w:val="3"/>
        </w:rPr>
        <w:t xml:space="preserve"> </w:t>
      </w:r>
      <w:r>
        <w:t>dates</w:t>
      </w:r>
      <w:r>
        <w:rPr>
          <w:spacing w:val="4"/>
        </w:rPr>
        <w:t xml:space="preserve"> </w:t>
      </w:r>
      <w:r>
        <w:t>when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/>
          <w:sz w:val="22"/>
        </w:rPr>
        <w:t xml:space="preserve">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applicant would make draw-downs, sometime in February 2008 after the second drawdown,</w:t>
      </w:r>
      <w:r>
        <w:rPr>
          <w:spacing w:val="1"/>
        </w:rPr>
        <w:t xml:space="preserve"> </w:t>
      </w:r>
      <w:r>
        <w:t>the respondent began acting unconscionably and in breach of the Financial Credit Agreements.</w:t>
      </w:r>
      <w:r>
        <w:rPr>
          <w:spacing w:val="1"/>
        </w:rPr>
        <w:t xml:space="preserve"> </w:t>
      </w:r>
      <w:r>
        <w:t>The applicant contended that the respondent neglected, failed, delayed or refused to fulfil 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Agreements;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drawdowns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make</w:t>
      </w:r>
      <w:r>
        <w:rPr>
          <w:spacing w:val="36"/>
        </w:rPr>
        <w:t xml:space="preserve"> </w:t>
      </w:r>
      <w:r>
        <w:t>disbursements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timeous</w:t>
      </w:r>
      <w:r>
        <w:rPr>
          <w:spacing w:val="36"/>
        </w:rPr>
        <w:t xml:space="preserve"> </w:t>
      </w:r>
      <w:r>
        <w:t>manner,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instead,</w:t>
      </w:r>
      <w:r>
        <w:rPr>
          <w:spacing w:val="39"/>
        </w:rPr>
        <w:t xml:space="preserve"> </w:t>
      </w:r>
      <w:r>
        <w:t>unilaterally</w:t>
      </w:r>
      <w:r>
        <w:rPr>
          <w:spacing w:val="31"/>
        </w:rPr>
        <w:t xml:space="preserve"> </w:t>
      </w:r>
      <w:r>
        <w:t>sought</w:t>
      </w:r>
      <w:r>
        <w:rPr>
          <w:spacing w:val="37"/>
        </w:rPr>
        <w:t xml:space="preserve"> </w:t>
      </w:r>
      <w:r>
        <w:t>to</w:t>
      </w:r>
    </w:p>
    <w:p w:rsidR="00412778" w:rsidRDefault="00A71B4D">
      <w:pPr>
        <w:pStyle w:val="BodyText"/>
        <w:spacing w:before="6" w:line="357" w:lineRule="auto"/>
        <w:ind w:right="117" w:hanging="586"/>
      </w:pPr>
      <w:r>
        <w:rPr>
          <w:rFonts w:ascii="Calibri" w:hAnsi="Calibri"/>
          <w:sz w:val="22"/>
        </w:rPr>
        <w:t xml:space="preserve">10     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introduce a number of novations into the operation of the Financial Credit Agreements that had</w:t>
      </w:r>
      <w:r>
        <w:rPr>
          <w:spacing w:val="1"/>
        </w:rPr>
        <w:t xml:space="preserve"> </w:t>
      </w:r>
      <w:r>
        <w:t>not been contemplated or agreed between the applicant and the respondent nor reduced to writing</w:t>
      </w:r>
      <w:r>
        <w:rPr>
          <w:spacing w:val="-57"/>
        </w:rPr>
        <w:t xml:space="preserve"> </w:t>
      </w:r>
      <w:r>
        <w:t>that on one occasion resulted into a 20 months delay in disbursement; refusal,</w:t>
      </w:r>
      <w:r>
        <w:rPr>
          <w:spacing w:val="1"/>
        </w:rPr>
        <w:t xml:space="preserve"> </w:t>
      </w:r>
      <w:r>
        <w:t>neglect, or failure</w:t>
      </w:r>
      <w:r>
        <w:rPr>
          <w:spacing w:val="1"/>
        </w:rPr>
        <w:t xml:space="preserve"> </w:t>
      </w:r>
      <w:r>
        <w:t>to honour the applicant’s drawdown requests, citing as the reason “'adverse media publicity,”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reason</w:t>
      </w:r>
      <w:r>
        <w:rPr>
          <w:spacing w:val="2"/>
        </w:rPr>
        <w:t xml:space="preserve"> </w:t>
      </w:r>
      <w:r>
        <w:t>was alien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 Credit Agreements.</w:t>
      </w:r>
    </w:p>
    <w:p w:rsidR="00412778" w:rsidRDefault="00A71B4D">
      <w:pPr>
        <w:spacing w:before="22"/>
        <w:ind w:left="114"/>
        <w:rPr>
          <w:rFonts w:ascii="Calibri"/>
        </w:rPr>
      </w:pPr>
      <w:r>
        <w:rPr>
          <w:rFonts w:ascii="Calibri"/>
        </w:rPr>
        <w:t>15</w:t>
      </w:r>
    </w:p>
    <w:p w:rsidR="00412778" w:rsidRDefault="00A71B4D">
      <w:pPr>
        <w:pStyle w:val="BodyText"/>
        <w:spacing w:before="130" w:line="360" w:lineRule="auto"/>
        <w:ind w:right="117"/>
      </w:pPr>
      <w:r>
        <w:t>The applicant contended that although it is obliged to repay the respondent, that obligation was</w:t>
      </w:r>
      <w:r>
        <w:rPr>
          <w:spacing w:val="1"/>
        </w:rPr>
        <w:t xml:space="preserve"> </w:t>
      </w:r>
      <w:r>
        <w:rPr>
          <w:spacing w:val="-1"/>
        </w:rPr>
        <w:t>inextricably</w:t>
      </w:r>
      <w:r>
        <w:rPr>
          <w:spacing w:val="-17"/>
        </w:rPr>
        <w:t xml:space="preserve"> </w:t>
      </w:r>
      <w:r>
        <w:rPr>
          <w:spacing w:val="-1"/>
        </w:rPr>
        <w:t>linked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respondent’s</w:t>
      </w:r>
      <w:r>
        <w:rPr>
          <w:spacing w:val="-11"/>
        </w:rPr>
        <w:t xml:space="preserve"> </w:t>
      </w:r>
      <w:r>
        <w:t>performing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properly</w:t>
      </w:r>
      <w:r>
        <w:rPr>
          <w:spacing w:val="-17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might</w:t>
      </w:r>
      <w:r>
        <w:rPr>
          <w:spacing w:val="-57"/>
        </w:rPr>
        <w:t xml:space="preserve"> </w:t>
      </w:r>
      <w:r>
        <w:t>be completed successfully since the applicant's ability to repay the loans was dependent on the</w:t>
      </w:r>
      <w:r>
        <w:rPr>
          <w:spacing w:val="1"/>
        </w:rPr>
        <w:t xml:space="preserve"> </w:t>
      </w:r>
      <w:r>
        <w:t>successful</w:t>
      </w:r>
      <w:r>
        <w:rPr>
          <w:spacing w:val="17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Kampala</w:t>
      </w:r>
      <w:r>
        <w:rPr>
          <w:spacing w:val="14"/>
        </w:rPr>
        <w:t xml:space="preserve"> </w:t>
      </w:r>
      <w:r>
        <w:t>hotel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generate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income.</w:t>
      </w:r>
      <w:r>
        <w:rPr>
          <w:spacing w:val="17"/>
        </w:rPr>
        <w:t xml:space="preserve"> </w:t>
      </w:r>
      <w:r>
        <w:t>The</w:t>
      </w:r>
    </w:p>
    <w:p w:rsidR="00412778" w:rsidRDefault="00A71B4D">
      <w:pPr>
        <w:pStyle w:val="BodyText"/>
        <w:spacing w:line="357" w:lineRule="auto"/>
        <w:ind w:left="699" w:right="117" w:hanging="586"/>
      </w:pPr>
      <w:r>
        <w:rPr>
          <w:rFonts w:ascii="Calibri" w:hAnsi="Calibri"/>
          <w:sz w:val="22"/>
        </w:rPr>
        <w:t xml:space="preserve">20   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respondent’s breach of the Financial Credit Agreements had resulted in cost over-runs in the</w:t>
      </w:r>
      <w:r>
        <w:rPr>
          <w:spacing w:val="1"/>
        </w:rPr>
        <w:t xml:space="preserve"> </w:t>
      </w:r>
      <w:r>
        <w:t>project implementation, which had the effect of increasing the overall cost of the project beyond</w:t>
      </w:r>
      <w:r>
        <w:rPr>
          <w:spacing w:val="1"/>
        </w:rPr>
        <w:t xml:space="preserve"> </w:t>
      </w:r>
      <w:r>
        <w:t>what had been planned. The applicant as a result claimed to have suffered a monthly loss of cash</w:t>
      </w:r>
      <w:r>
        <w:rPr>
          <w:spacing w:val="1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916,666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neglected,</w:t>
      </w:r>
      <w:r>
        <w:rPr>
          <w:spacing w:val="-6"/>
        </w:rPr>
        <w:t xml:space="preserve"> </w:t>
      </w:r>
      <w:r>
        <w:t>failed,</w:t>
      </w:r>
      <w:r>
        <w:rPr>
          <w:spacing w:val="-6"/>
        </w:rPr>
        <w:t xml:space="preserve"> </w:t>
      </w:r>
      <w:r>
        <w:t>delayed,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its disbursements</w:t>
      </w:r>
      <w:r>
        <w:rPr>
          <w:spacing w:val="-1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Credit Agreements.</w:t>
      </w:r>
    </w:p>
    <w:p w:rsidR="00412778" w:rsidRDefault="00A71B4D">
      <w:pPr>
        <w:spacing w:before="23"/>
        <w:ind w:left="114"/>
        <w:rPr>
          <w:rFonts w:ascii="Calibri"/>
        </w:rPr>
      </w:pPr>
      <w:r>
        <w:rPr>
          <w:rFonts w:ascii="Calibri"/>
        </w:rPr>
        <w:t>25</w:t>
      </w:r>
    </w:p>
    <w:p w:rsidR="00412778" w:rsidRDefault="00A71B4D">
      <w:pPr>
        <w:pStyle w:val="BodyText"/>
        <w:spacing w:before="129" w:line="360" w:lineRule="auto"/>
        <w:ind w:right="115"/>
      </w:pPr>
      <w:r>
        <w:t>For</w:t>
      </w:r>
      <w:r>
        <w:rPr>
          <w:spacing w:val="4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submission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arbitration,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dispute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disagreement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fact,</w:t>
      </w:r>
      <w:r>
        <w:rPr>
          <w:spacing w:val="-58"/>
        </w:rPr>
        <w:t xml:space="preserve"> </w:t>
      </w:r>
      <w:r>
        <w:t>a conflict of legal views or of interests between two persons. Different views of parties in respect</w:t>
      </w:r>
      <w:r>
        <w:rPr>
          <w:spacing w:val="-57"/>
        </w:rPr>
        <w:t xml:space="preserve"> </w:t>
      </w:r>
      <w:r>
        <w:t>of certain facts and situations become a “divergence” when they are mutually aware of their</w:t>
      </w:r>
      <w:r>
        <w:rPr>
          <w:spacing w:val="1"/>
        </w:rPr>
        <w:t xml:space="preserve"> </w:t>
      </w:r>
      <w:r>
        <w:t>disagreement.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crystallises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“dispute”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decides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solved,</w:t>
      </w:r>
    </w:p>
    <w:p w:rsidR="00412778" w:rsidRDefault="00A71B4D">
      <w:pPr>
        <w:pStyle w:val="BodyText"/>
        <w:spacing w:before="1" w:line="352" w:lineRule="auto"/>
        <w:ind w:right="116" w:hanging="586"/>
      </w:pPr>
      <w:r>
        <w:rPr>
          <w:rFonts w:ascii="Calibri"/>
          <w:sz w:val="22"/>
        </w:rPr>
        <w:t xml:space="preserve">30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whether or not by a third party. It is not sufficient for one party to a suit to assert that a dispute</w:t>
      </w:r>
      <w:r>
        <w:rPr>
          <w:spacing w:val="1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party.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mere</w:t>
      </w:r>
      <w:r>
        <w:rPr>
          <w:spacing w:val="12"/>
        </w:rPr>
        <w:t xml:space="preserve"> </w:t>
      </w:r>
      <w:r>
        <w:t>assertion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dispute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5"/>
      </w:pPr>
      <w:r>
        <w:lastRenderedPageBreak/>
        <w:t>any more than a mere denial of the existence of the dispute proves its nonexistence nor is it</w:t>
      </w:r>
      <w:r>
        <w:rPr>
          <w:spacing w:val="1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conflict.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objective determination. The two sides must be shown to hold clearly opposite views concerning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non-performance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obligations.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</w:p>
    <w:p w:rsidR="00412778" w:rsidRDefault="00A71B4D">
      <w:pPr>
        <w:pStyle w:val="BodyText"/>
        <w:spacing w:line="355" w:lineRule="auto"/>
        <w:ind w:right="116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3"/>
          <w:sz w:val="22"/>
        </w:rPr>
        <w:t xml:space="preserve"> </w:t>
      </w:r>
      <w:r w:rsidR="00656B9F">
        <w:rPr>
          <w:rFonts w:ascii="Calibri"/>
          <w:spacing w:val="13"/>
          <w:sz w:val="22"/>
        </w:rPr>
        <w:tab/>
      </w:r>
      <w:r>
        <w:t>shown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is positively</w:t>
      </w:r>
      <w:r>
        <w:rPr>
          <w:spacing w:val="-5"/>
        </w:rPr>
        <w:t xml:space="preserve"> </w:t>
      </w:r>
      <w:r>
        <w:t>opposed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other.</w:t>
      </w:r>
      <w:r>
        <w:rPr>
          <w:spacing w:val="-10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an unanswerable</w:t>
      </w:r>
      <w:r>
        <w:rPr>
          <w:spacing w:val="-1"/>
        </w:rPr>
        <w:t xml:space="preserve"> </w:t>
      </w:r>
      <w:r>
        <w:t>claim</w:t>
      </w:r>
      <w:r>
        <w:rPr>
          <w:spacing w:val="-58"/>
        </w:rPr>
        <w:t xml:space="preserve"> </w:t>
      </w:r>
      <w:r>
        <w:t>will not mean that a dispute or difference does not exist unless there is a clear and unequivocal</w:t>
      </w:r>
      <w:r>
        <w:rPr>
          <w:spacing w:val="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quantum.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A dispute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relate to</w:t>
      </w:r>
      <w:r>
        <w:rPr>
          <w:spacing w:val="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identified</w:t>
      </w:r>
      <w:r>
        <w:rPr>
          <w:spacing w:val="2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consequences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</w:p>
    <w:p w:rsidR="00412778" w:rsidRDefault="00A71B4D">
      <w:pPr>
        <w:pStyle w:val="BodyText"/>
        <w:spacing w:before="137" w:line="357" w:lineRule="auto"/>
        <w:ind w:right="114" w:hanging="586"/>
      </w:pPr>
      <w:r>
        <w:rPr>
          <w:rFonts w:ascii="Calibri" w:hAnsi="Calibri"/>
          <w:sz w:val="22"/>
        </w:rPr>
        <w:t>10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serve as a basis for arbitration. The existence of a dispute presupposes a certain degree of</w:t>
      </w:r>
      <w:r>
        <w:rPr>
          <w:spacing w:val="1"/>
        </w:rPr>
        <w:t xml:space="preserve"> </w:t>
      </w:r>
      <w:r>
        <w:t>communication between the parties before the initiation of proceedings, in which the parties</w:t>
      </w:r>
      <w:r>
        <w:rPr>
          <w:spacing w:val="1"/>
        </w:rPr>
        <w:t xml:space="preserve"> </w:t>
      </w:r>
      <w:r>
        <w:t>expressed clearly opposing views concerning their contractual obligations. The matter must have</w:t>
      </w:r>
      <w:r>
        <w:rPr>
          <w:spacing w:val="1"/>
        </w:rPr>
        <w:t xml:space="preserve"> </w:t>
      </w:r>
      <w:r>
        <w:t>been taken up with the other party, which must have opposed the claimant’s position. A dispute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characterised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demonstrating</w:t>
      </w:r>
      <w:r>
        <w:rPr>
          <w:spacing w:val="-11"/>
        </w:rPr>
        <w:t xml:space="preserve"> </w:t>
      </w:r>
      <w:r>
        <w:t>opposing</w:t>
      </w:r>
      <w:r>
        <w:rPr>
          <w:spacing w:val="-13"/>
        </w:rPr>
        <w:t xml:space="preserve"> </w:t>
      </w:r>
      <w:r>
        <w:t>demands</w:t>
      </w:r>
      <w:r>
        <w:rPr>
          <w:spacing w:val="-7"/>
        </w:rPr>
        <w:t xml:space="preserve"> </w:t>
      </w:r>
      <w:r>
        <w:t>and</w:t>
      </w:r>
    </w:p>
    <w:p w:rsidR="00412778" w:rsidRDefault="00A71B4D">
      <w:pPr>
        <w:pStyle w:val="BodyText"/>
        <w:spacing w:before="8" w:line="357" w:lineRule="auto"/>
        <w:ind w:right="118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denials. The difference of views must have formed the subject of an active exchange between the</w:t>
      </w:r>
      <w:r>
        <w:rPr>
          <w:spacing w:val="-57"/>
        </w:rPr>
        <w:t xml:space="preserve"> </w:t>
      </w:r>
      <w:r>
        <w:t>parties under circumstances which indicate that the parties wish to resolve the difference, be it</w:t>
      </w:r>
      <w:r>
        <w:rPr>
          <w:spacing w:val="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is invoked that decides whether a dispute is arbitrable or not. In the instant case, the dispute was</w:t>
      </w:r>
      <w:r>
        <w:rPr>
          <w:spacing w:val="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liable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Financial</w:t>
      </w:r>
    </w:p>
    <w:p w:rsidR="00412778" w:rsidRDefault="00A71B4D">
      <w:pPr>
        <w:pStyle w:val="BodyText"/>
        <w:spacing w:before="5"/>
        <w:ind w:left="114"/>
      </w:pPr>
      <w:r>
        <w:rPr>
          <w:rFonts w:ascii="Calibri"/>
          <w:sz w:val="22"/>
        </w:rPr>
        <w:t xml:space="preserve">20     </w:t>
      </w:r>
      <w:r>
        <w:rPr>
          <w:rFonts w:ascii="Calibri"/>
          <w:spacing w:val="8"/>
          <w:sz w:val="2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 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amount.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ind w:left="0"/>
        <w:jc w:val="left"/>
        <w:rPr>
          <w:sz w:val="18"/>
        </w:rPr>
      </w:pPr>
    </w:p>
    <w:p w:rsidR="00412778" w:rsidRDefault="00A71B4D">
      <w:pPr>
        <w:pStyle w:val="BodyText"/>
        <w:spacing w:before="93" w:line="360" w:lineRule="auto"/>
        <w:ind w:left="699" w:right="117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Bruce</w:t>
      </w:r>
      <w:r>
        <w:rPr>
          <w:spacing w:val="-5"/>
        </w:rPr>
        <w:t xml:space="preserve"> </w:t>
      </w:r>
      <w:r>
        <w:t>Collins</w:t>
      </w:r>
      <w:r>
        <w:rPr>
          <w:spacing w:val="-4"/>
        </w:rPr>
        <w:t xml:space="preserve"> </w:t>
      </w:r>
      <w:r>
        <w:t>QC</w:t>
      </w:r>
      <w:r>
        <w:rPr>
          <w:spacing w:val="-6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11</w:t>
      </w:r>
      <w:r>
        <w:rPr>
          <w:position w:val="8"/>
          <w:sz w:val="16"/>
        </w:rPr>
        <w:t>th</w:t>
      </w:r>
      <w:r>
        <w:rPr>
          <w:spacing w:val="17"/>
          <w:position w:val="8"/>
          <w:sz w:val="16"/>
        </w:rPr>
        <w:t xml:space="preserve"> </w:t>
      </w:r>
      <w:r>
        <w:t>September,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upon</w:t>
      </w:r>
      <w:r>
        <w:rPr>
          <w:spacing w:val="-5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pronounced,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obligations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Credit</w:t>
      </w:r>
      <w:r>
        <w:rPr>
          <w:spacing w:val="8"/>
        </w:rPr>
        <w:t xml:space="preserve"> </w:t>
      </w:r>
      <w:r>
        <w:t>Agreements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claims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relate</w:t>
      </w:r>
      <w:r>
        <w:rPr>
          <w:spacing w:val="6"/>
        </w:rPr>
        <w:t xml:space="preserve"> </w:t>
      </w:r>
      <w:r>
        <w:t>to</w:t>
      </w:r>
    </w:p>
    <w:p w:rsidR="00412778" w:rsidRDefault="00A71B4D">
      <w:pPr>
        <w:pStyle w:val="BodyText"/>
        <w:spacing w:line="357" w:lineRule="auto"/>
        <w:ind w:left="699" w:right="115" w:hanging="586"/>
      </w:pPr>
      <w:r>
        <w:rPr>
          <w:rFonts w:ascii="Calibri"/>
          <w:sz w:val="22"/>
        </w:rPr>
        <w:t xml:space="preserve">25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status/validity/enforceability or otherwise of the mortgages and other security deeds, as the</w:t>
      </w:r>
      <w:r>
        <w:rPr>
          <w:spacing w:val="1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indeed</w:t>
      </w:r>
      <w:r>
        <w:rPr>
          <w:spacing w:val="-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arbitrable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Uganda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justiciable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Uganda</w:t>
      </w:r>
      <w:r>
        <w:rPr>
          <w:spacing w:val="-58"/>
        </w:rPr>
        <w:t xml:space="preserve"> </w:t>
      </w:r>
      <w:r>
        <w:t>Courts.</w:t>
      </w:r>
      <w:r>
        <w:rPr>
          <w:spacing w:val="-10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Agreements,</w:t>
      </w:r>
      <w:r>
        <w:rPr>
          <w:spacing w:val="-10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incorporate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arbitration clause.</w:t>
      </w:r>
    </w:p>
    <w:p w:rsidR="00412778" w:rsidRDefault="00412778">
      <w:pPr>
        <w:pStyle w:val="BodyText"/>
        <w:spacing w:before="2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2" w:lineRule="auto"/>
        <w:ind w:right="118" w:hanging="586"/>
      </w:pPr>
      <w:r>
        <w:rPr>
          <w:rFonts w:ascii="Calibri"/>
          <w:sz w:val="22"/>
        </w:rPr>
        <w:t>30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question of whether an arbitration agreement is incorporated into a collateral contract is</w:t>
      </w:r>
      <w:r>
        <w:rPr>
          <w:spacing w:val="1"/>
        </w:rPr>
        <w:t xml:space="preserve"> </w:t>
      </w:r>
      <w:r>
        <w:t>fundamental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determines</w:t>
      </w:r>
      <w:r>
        <w:rPr>
          <w:spacing w:val="10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dispute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7"/>
        <w:rPr>
          <w:i/>
        </w:rPr>
      </w:pPr>
      <w:r>
        <w:rPr>
          <w:spacing w:val="-1"/>
        </w:rPr>
        <w:lastRenderedPageBreak/>
        <w:t>by</w:t>
      </w:r>
      <w:r>
        <w:rPr>
          <w:spacing w:val="-15"/>
        </w:rPr>
        <w:t xml:space="preserve"> </w:t>
      </w:r>
      <w:r>
        <w:rPr>
          <w:spacing w:val="-1"/>
        </w:rPr>
        <w:t>arbitration</w:t>
      </w:r>
      <w:r>
        <w:rPr>
          <w:spacing w:val="-10"/>
        </w:rPr>
        <w:t xml:space="preserve"> </w:t>
      </w:r>
      <w:r>
        <w:rPr>
          <w:spacing w:val="-1"/>
        </w:rPr>
        <w:t>rather</w:t>
      </w:r>
      <w:r>
        <w:rPr>
          <w:spacing w:val="-11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proceedings.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agreed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arbitration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dispute</w:t>
      </w:r>
      <w:r>
        <w:rPr>
          <w:spacing w:val="-57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forum,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collateral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demonstrates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conscious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arbitration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ultimate</w:t>
      </w:r>
      <w:r>
        <w:rPr>
          <w:spacing w:val="-10"/>
        </w:rPr>
        <w:t xml:space="preserve"> </w:t>
      </w:r>
      <w:r>
        <w:t>dispute</w:t>
      </w:r>
      <w:r>
        <w:rPr>
          <w:spacing w:val="-58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i/>
        </w:rPr>
        <w:t>Walter</w:t>
      </w:r>
      <w:r>
        <w:rPr>
          <w:i/>
          <w:spacing w:val="4"/>
        </w:rPr>
        <w:t xml:space="preserve"> </w:t>
      </w:r>
      <w:r>
        <w:rPr>
          <w:i/>
        </w:rPr>
        <w:t>Llewellyn</w:t>
      </w:r>
      <w:r>
        <w:rPr>
          <w:i/>
          <w:spacing w:val="7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Sons</w:t>
      </w:r>
      <w:r>
        <w:rPr>
          <w:i/>
          <w:spacing w:val="4"/>
        </w:rPr>
        <w:t xml:space="preserve"> </w:t>
      </w:r>
      <w:r>
        <w:rPr>
          <w:i/>
        </w:rPr>
        <w:t>Ltd</w:t>
      </w:r>
      <w:r>
        <w:rPr>
          <w:i/>
          <w:spacing w:val="2"/>
        </w:rPr>
        <w:t xml:space="preserve"> </w:t>
      </w:r>
      <w:r>
        <w:rPr>
          <w:i/>
        </w:rPr>
        <w:t>v.</w:t>
      </w:r>
      <w:r>
        <w:rPr>
          <w:i/>
          <w:spacing w:val="1"/>
        </w:rPr>
        <w:t xml:space="preserve"> </w:t>
      </w:r>
      <w:r>
        <w:rPr>
          <w:i/>
        </w:rPr>
        <w:t>Excel</w:t>
      </w:r>
      <w:r>
        <w:rPr>
          <w:i/>
          <w:spacing w:val="3"/>
        </w:rPr>
        <w:t xml:space="preserve"> </w:t>
      </w:r>
      <w:r>
        <w:rPr>
          <w:i/>
        </w:rPr>
        <w:t>Brickwork</w:t>
      </w:r>
      <w:r>
        <w:rPr>
          <w:i/>
          <w:spacing w:val="4"/>
        </w:rPr>
        <w:t xml:space="preserve"> </w:t>
      </w:r>
      <w:r>
        <w:rPr>
          <w:i/>
        </w:rPr>
        <w:t>Ltd</w:t>
      </w:r>
      <w:r>
        <w:rPr>
          <w:i/>
          <w:spacing w:val="1"/>
        </w:rPr>
        <w:t xml:space="preserve"> </w:t>
      </w:r>
      <w:r>
        <w:rPr>
          <w:i/>
        </w:rPr>
        <w:t>[2010]</w:t>
      </w:r>
      <w:r>
        <w:rPr>
          <w:i/>
          <w:spacing w:val="7"/>
        </w:rPr>
        <w:t xml:space="preserve"> </w:t>
      </w:r>
      <w:r>
        <w:rPr>
          <w:i/>
        </w:rPr>
        <w:t>EWHC</w:t>
      </w:r>
      <w:r>
        <w:rPr>
          <w:i/>
          <w:spacing w:val="3"/>
        </w:rPr>
        <w:t xml:space="preserve"> </w:t>
      </w:r>
      <w:r>
        <w:rPr>
          <w:i/>
        </w:rPr>
        <w:t>3415</w:t>
      </w:r>
    </w:p>
    <w:p w:rsidR="00412778" w:rsidRDefault="00A71B4D">
      <w:pPr>
        <w:spacing w:line="355" w:lineRule="auto"/>
        <w:ind w:left="700" w:right="115" w:hanging="473"/>
        <w:jc w:val="both"/>
        <w:rPr>
          <w:sz w:val="24"/>
        </w:rPr>
      </w:pPr>
      <w:r>
        <w:rPr>
          <w:rFonts w:ascii="Calibri"/>
        </w:rPr>
        <w:t>5</w:t>
      </w:r>
      <w:r>
        <w:rPr>
          <w:rFonts w:ascii="Calibri"/>
          <w:spacing w:val="3"/>
        </w:rPr>
        <w:t xml:space="preserve"> </w:t>
      </w:r>
      <w:r w:rsidR="00656B9F">
        <w:rPr>
          <w:rFonts w:ascii="Calibri"/>
          <w:spacing w:val="3"/>
        </w:rPr>
        <w:tab/>
      </w:r>
      <w:r>
        <w:rPr>
          <w:i/>
          <w:sz w:val="24"/>
        </w:rPr>
        <w:t>(TCC)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Barrier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Redhall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Marine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[2016]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EWHC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381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(QB</w:t>
      </w:r>
      <w:r>
        <w:rPr>
          <w:sz w:val="24"/>
        </w:rPr>
        <w:t>).</w:t>
      </w:r>
      <w:r>
        <w:rPr>
          <w:spacing w:val="-5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incorporate any terms they choose by any method they choose. Courts have generally held that to</w:t>
      </w:r>
      <w:r>
        <w:rPr>
          <w:spacing w:val="-57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arbitration clause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express 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is required.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are willing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 that</w:t>
      </w:r>
      <w:r>
        <w:rPr>
          <w:spacing w:val="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of incorporation are sufficient</w:t>
      </w:r>
      <w:r>
        <w:rPr>
          <w:spacing w:val="1"/>
        </w:rPr>
        <w:t xml:space="preserve"> </w:t>
      </w:r>
      <w:r>
        <w:t>where parties</w:t>
      </w:r>
      <w:r>
        <w:rPr>
          <w:spacing w:val="1"/>
        </w:rPr>
        <w:t xml:space="preserve"> </w:t>
      </w:r>
      <w:r>
        <w:t>had</w:t>
      </w:r>
    </w:p>
    <w:p w:rsidR="00412778" w:rsidRDefault="00A71B4D">
      <w:pPr>
        <w:spacing w:before="137" w:line="357" w:lineRule="auto"/>
        <w:ind w:left="700" w:right="115" w:hanging="586"/>
        <w:jc w:val="both"/>
        <w:rPr>
          <w:i/>
          <w:sz w:val="24"/>
        </w:rPr>
      </w:pPr>
      <w:r>
        <w:rPr>
          <w:rFonts w:ascii="Calibri" w:hAnsi="Calibri"/>
        </w:rPr>
        <w:t>10</w:t>
      </w:r>
      <w:r>
        <w:rPr>
          <w:rFonts w:ascii="Calibri" w:hAnsi="Calibri"/>
          <w:spacing w:val="1"/>
        </w:rPr>
        <w:t xml:space="preserve"> </w:t>
      </w:r>
      <w:r w:rsidR="00656B9F">
        <w:rPr>
          <w:rFonts w:ascii="Calibri" w:hAnsi="Calibri"/>
          <w:spacing w:val="1"/>
        </w:rPr>
        <w:tab/>
      </w:r>
      <w:r>
        <w:rPr>
          <w:sz w:val="24"/>
        </w:rPr>
        <w:t xml:space="preserve">notice of the terms of the underlying agreement because they were standard terms (see </w:t>
      </w:r>
      <w:r>
        <w:rPr>
          <w:i/>
          <w:sz w:val="24"/>
        </w:rPr>
        <w:t>Modern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Building (Wales) Ltd v. Limmer &amp; Trinidad Co Ltd [1975] 1 W.L.R. 1281; [1975] 2 Lloyd’s Rep.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318</w:t>
      </w:r>
      <w:r>
        <w:rPr>
          <w:sz w:val="24"/>
        </w:rPr>
        <w:t xml:space="preserve">; </w:t>
      </w:r>
      <w:r>
        <w:rPr>
          <w:i/>
          <w:sz w:val="24"/>
        </w:rPr>
        <w:t>Secretary of State for Foreign and Commonwealth Affairs v. Percy International &amp; Kier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International (1998) 65 Con. L.R. 11 </w:t>
      </w:r>
      <w:r>
        <w:rPr>
          <w:sz w:val="24"/>
        </w:rPr>
        <w:t xml:space="preserve">and </w:t>
      </w:r>
      <w:r>
        <w:rPr>
          <w:i/>
          <w:sz w:val="24"/>
        </w:rPr>
        <w:t>Roche Products Ltd v. Freeman Process Systems Ltd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(1996)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B.L.R.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  <w:r>
        <w:rPr>
          <w:spacing w:val="-11"/>
          <w:sz w:val="24"/>
        </w:rPr>
        <w:t xml:space="preserve"> </w:t>
      </w:r>
      <w:r>
        <w:rPr>
          <w:sz w:val="24"/>
        </w:rPr>
        <w:t>Express</w:t>
      </w:r>
      <w:r>
        <w:rPr>
          <w:spacing w:val="-11"/>
          <w:sz w:val="24"/>
        </w:rPr>
        <w:t xml:space="preserve"> </w:t>
      </w:r>
      <w:r>
        <w:rPr>
          <w:sz w:val="24"/>
        </w:rPr>
        <w:t>words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did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notice</w:t>
      </w:r>
      <w:r>
        <w:rPr>
          <w:spacing w:val="-12"/>
          <w:sz w:val="24"/>
        </w:rPr>
        <w:t xml:space="preserve"> </w:t>
      </w:r>
      <w:r>
        <w:rPr>
          <w:sz w:val="24"/>
        </w:rPr>
        <w:t>(see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Thomas</w:t>
      </w:r>
    </w:p>
    <w:p w:rsidR="00412778" w:rsidRDefault="00A71B4D">
      <w:pPr>
        <w:spacing w:before="8" w:line="357" w:lineRule="auto"/>
        <w:ind w:left="700" w:right="112" w:hanging="586"/>
        <w:jc w:val="both"/>
        <w:rPr>
          <w:sz w:val="24"/>
        </w:rPr>
      </w:pP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 w:rsidR="00656B9F">
        <w:rPr>
          <w:rFonts w:ascii="Calibri" w:hAnsi="Calibri"/>
          <w:spacing w:val="1"/>
        </w:rPr>
        <w:tab/>
      </w:r>
      <w:r>
        <w:rPr>
          <w:i/>
          <w:sz w:val="24"/>
        </w:rPr>
        <w:t>v. Portsea [1912] A.C. 1; Skips A/S Nordheim v. Syrian Petroleum Co and Petrofina SA (The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Varenna) [1984] Q.B. 599; [1984] 2 W.L.R. 156 </w:t>
      </w:r>
      <w:r>
        <w:rPr>
          <w:sz w:val="24"/>
        </w:rPr>
        <w:t xml:space="preserve">and </w:t>
      </w:r>
      <w:r>
        <w:rPr>
          <w:i/>
          <w:sz w:val="24"/>
        </w:rPr>
        <w:t>Federal Bulk Carriers Inc v. C Itoh &amp; 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Bulker)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[1989] 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Lloyd’s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103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instant</w:t>
      </w:r>
      <w:r>
        <w:rPr>
          <w:spacing w:val="-2"/>
          <w:sz w:val="24"/>
        </w:rPr>
        <w:t xml:space="preserve"> </w:t>
      </w:r>
      <w:r>
        <w:rPr>
          <w:sz w:val="24"/>
        </w:rPr>
        <w:t>case,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8"/>
          <w:sz w:val="24"/>
        </w:rPr>
        <w:t xml:space="preserve"> </w:t>
      </w:r>
      <w:r>
        <w:rPr>
          <w:sz w:val="24"/>
        </w:rPr>
        <w:t>nor specific words in the security agreements that make reference to the arbitration clause in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six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9"/>
          <w:sz w:val="24"/>
        </w:rPr>
        <w:t xml:space="preserve"> </w:t>
      </w:r>
      <w:r>
        <w:rPr>
          <w:sz w:val="24"/>
        </w:rPr>
        <w:t>Credit</w:t>
      </w:r>
      <w:r>
        <w:rPr>
          <w:spacing w:val="-9"/>
          <w:sz w:val="24"/>
        </w:rPr>
        <w:t xml:space="preserve"> </w:t>
      </w:r>
      <w:r>
        <w:rPr>
          <w:sz w:val="24"/>
        </w:rPr>
        <w:t>Agreements.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disputes</w:t>
      </w:r>
      <w:r>
        <w:rPr>
          <w:spacing w:val="-9"/>
          <w:sz w:val="24"/>
        </w:rPr>
        <w:t xml:space="preserve"> </w:t>
      </w:r>
      <w:r>
        <w:rPr>
          <w:sz w:val="24"/>
        </w:rPr>
        <w:t>arising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4"/>
          <w:sz w:val="24"/>
        </w:rPr>
        <w:t xml:space="preserve"> </w:t>
      </w:r>
      <w:r>
        <w:rPr>
          <w:sz w:val="24"/>
        </w:rPr>
        <w:t>agreements</w:t>
      </w:r>
    </w:p>
    <w:p w:rsidR="00412778" w:rsidRDefault="00A71B4D">
      <w:pPr>
        <w:pStyle w:val="BodyText"/>
        <w:spacing w:before="5" w:line="352" w:lineRule="auto"/>
        <w:ind w:right="121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7"/>
          <w:sz w:val="22"/>
        </w:rPr>
        <w:t xml:space="preserve"> </w:t>
      </w:r>
      <w:r w:rsidR="00656B9F">
        <w:rPr>
          <w:rFonts w:ascii="Calibri"/>
          <w:spacing w:val="7"/>
          <w:sz w:val="22"/>
        </w:rPr>
        <w:tab/>
      </w:r>
      <w:r>
        <w:t>therefore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ambit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arbitration</w:t>
      </w:r>
      <w:r>
        <w:rPr>
          <w:spacing w:val="-1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Financial</w:t>
      </w:r>
      <w:r>
        <w:rPr>
          <w:spacing w:val="-58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Agreements.</w:t>
      </w:r>
    </w:p>
    <w:p w:rsidR="00412778" w:rsidRDefault="00412778">
      <w:pPr>
        <w:pStyle w:val="BodyText"/>
        <w:spacing w:before="11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60" w:lineRule="auto"/>
        <w:ind w:right="119"/>
      </w:pPr>
      <w:r>
        <w:t>Where the claims arising from the main contract and from the collateral contracts are distinct, the</w:t>
      </w:r>
      <w:r>
        <w:rPr>
          <w:spacing w:val="-5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non-statutory</w:t>
      </w:r>
      <w:r>
        <w:rPr>
          <w:spacing w:val="-11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arbitrator</w:t>
      </w:r>
    </w:p>
    <w:p w:rsidR="00412778" w:rsidRDefault="00A71B4D">
      <w:pPr>
        <w:pStyle w:val="BodyText"/>
        <w:spacing w:line="357" w:lineRule="auto"/>
        <w:ind w:left="699" w:right="114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will neither encroach upon nor duplicate the findings of the trial court. Parties must ordinarily</w:t>
      </w:r>
      <w:r>
        <w:rPr>
          <w:spacing w:val="1"/>
        </w:rPr>
        <w:t xml:space="preserve"> </w:t>
      </w:r>
      <w:r>
        <w:t>arbitrate</w:t>
      </w:r>
      <w:r>
        <w:rPr>
          <w:spacing w:val="1"/>
        </w:rPr>
        <w:t xml:space="preserve"> </w:t>
      </w:r>
      <w:r>
        <w:t>arbitrable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litigate</w:t>
      </w:r>
      <w:r>
        <w:rPr>
          <w:spacing w:val="1"/>
        </w:rPr>
        <w:t xml:space="preserve"> </w:t>
      </w:r>
      <w:r>
        <w:t>non-arbitrable</w:t>
      </w:r>
      <w:r>
        <w:rPr>
          <w:spacing w:val="1"/>
        </w:rPr>
        <w:t xml:space="preserve"> </w:t>
      </w:r>
      <w:r>
        <w:t>claims.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arbitration may be stayed or proceed with separately in litigation based on the discretion of the</w:t>
      </w:r>
      <w:r>
        <w:rPr>
          <w:spacing w:val="1"/>
        </w:rPr>
        <w:t xml:space="preserve"> </w:t>
      </w:r>
      <w:r>
        <w:t>trial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despite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fact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bifurcated</w:t>
      </w:r>
      <w:r>
        <w:rPr>
          <w:spacing w:val="-10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perhaps</w:t>
      </w:r>
      <w:r>
        <w:rPr>
          <w:spacing w:val="-9"/>
        </w:rPr>
        <w:t xml:space="preserve"> </w:t>
      </w:r>
      <w:r>
        <w:t>redundant</w:t>
      </w:r>
      <w:r>
        <w:rPr>
          <w:spacing w:val="-9"/>
        </w:rPr>
        <w:t xml:space="preserve"> </w:t>
      </w:r>
      <w:r>
        <w:t>efforts</w:t>
      </w:r>
      <w:r>
        <w:rPr>
          <w:spacing w:val="-5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litigate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same</w:t>
      </w:r>
      <w:r>
        <w:rPr>
          <w:spacing w:val="43"/>
        </w:rPr>
        <w:t xml:space="preserve"> </w:t>
      </w:r>
      <w:r>
        <w:t>factual</w:t>
      </w:r>
      <w:r>
        <w:rPr>
          <w:spacing w:val="44"/>
        </w:rPr>
        <w:t xml:space="preserve"> </w:t>
      </w:r>
      <w:r>
        <w:t>questions</w:t>
      </w:r>
      <w:r>
        <w:rPr>
          <w:spacing w:val="44"/>
        </w:rPr>
        <w:t xml:space="preserve"> </w:t>
      </w:r>
      <w:r>
        <w:t>twice.</w:t>
      </w:r>
      <w:r>
        <w:rPr>
          <w:spacing w:val="43"/>
        </w:rPr>
        <w:t xml:space="preserve"> </w:t>
      </w:r>
      <w:r>
        <w:t>Matters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fall</w:t>
      </w:r>
      <w:r>
        <w:rPr>
          <w:spacing w:val="41"/>
        </w:rPr>
        <w:t xml:space="preserve"> </w:t>
      </w:r>
      <w:r>
        <w:t>within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scope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</w:p>
    <w:p w:rsidR="00412778" w:rsidRDefault="00A71B4D">
      <w:pPr>
        <w:pStyle w:val="BodyText"/>
        <w:spacing w:before="6" w:line="352" w:lineRule="auto"/>
        <w:ind w:right="115" w:hanging="586"/>
      </w:pPr>
      <w:r>
        <w:rPr>
          <w:rFonts w:ascii="Calibri" w:hAnsi="Calibri"/>
          <w:spacing w:val="-1"/>
          <w:sz w:val="22"/>
        </w:rPr>
        <w:t>30</w:t>
      </w:r>
      <w:r>
        <w:rPr>
          <w:rFonts w:ascii="Calibri" w:hAnsi="Calibri"/>
          <w:spacing w:val="57"/>
          <w:sz w:val="22"/>
        </w:rPr>
        <w:t xml:space="preserve"> </w:t>
      </w:r>
      <w:r>
        <w:rPr>
          <w:rFonts w:ascii="Calibri" w:hAnsi="Calibri"/>
          <w:spacing w:val="59"/>
          <w:sz w:val="22"/>
        </w:rPr>
        <w:t xml:space="preserve"> </w:t>
      </w:r>
      <w:r w:rsidR="00656B9F">
        <w:rPr>
          <w:rFonts w:ascii="Calibri" w:hAnsi="Calibri"/>
          <w:spacing w:val="59"/>
          <w:sz w:val="22"/>
        </w:rPr>
        <w:tab/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arbitrated,</w:t>
      </w:r>
      <w:r>
        <w:rPr>
          <w:spacing w:val="-15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“inextricably</w:t>
      </w:r>
      <w:r>
        <w:rPr>
          <w:spacing w:val="-20"/>
        </w:rPr>
        <w:t xml:space="preserve"> </w:t>
      </w:r>
      <w:r>
        <w:t>interwoven”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arbitrable</w:t>
      </w:r>
      <w:r>
        <w:rPr>
          <w:spacing w:val="-16"/>
        </w:rPr>
        <w:t xml:space="preserve"> </w:t>
      </w:r>
      <w:r>
        <w:t>ones,</w:t>
      </w:r>
      <w:r>
        <w:rPr>
          <w:spacing w:val="-5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case</w:t>
      </w:r>
      <w:r>
        <w:rPr>
          <w:spacing w:val="50"/>
        </w:rPr>
        <w:t xml:space="preserve"> </w:t>
      </w:r>
      <w:r>
        <w:t>“the</w:t>
      </w:r>
      <w:r>
        <w:rPr>
          <w:spacing w:val="50"/>
        </w:rPr>
        <w:t xml:space="preserve"> </w:t>
      </w:r>
      <w:r>
        <w:t>proper</w:t>
      </w:r>
      <w:r>
        <w:rPr>
          <w:spacing w:val="51"/>
        </w:rPr>
        <w:t xml:space="preserve"> </w:t>
      </w:r>
      <w:r>
        <w:t>course</w:t>
      </w:r>
      <w:r>
        <w:rPr>
          <w:spacing w:val="50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stay</w:t>
      </w:r>
      <w:r>
        <w:rPr>
          <w:spacing w:val="44"/>
        </w:rPr>
        <w:t xml:space="preserve"> </w:t>
      </w:r>
      <w:r>
        <w:t>judicial</w:t>
      </w:r>
      <w:r>
        <w:rPr>
          <w:spacing w:val="52"/>
        </w:rPr>
        <w:t xml:space="preserve"> </w:t>
      </w:r>
      <w:r>
        <w:t>proceedings</w:t>
      </w:r>
      <w:r>
        <w:rPr>
          <w:spacing w:val="52"/>
        </w:rPr>
        <w:t xml:space="preserve"> </w:t>
      </w:r>
      <w:r>
        <w:t>pending</w:t>
      </w:r>
      <w:r>
        <w:rPr>
          <w:spacing w:val="47"/>
        </w:rPr>
        <w:t xml:space="preserve"> </w:t>
      </w:r>
      <w:r>
        <w:t>completion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spacing w:before="74" w:line="360" w:lineRule="auto"/>
        <w:ind w:left="700" w:right="117"/>
        <w:jc w:val="both"/>
        <w:rPr>
          <w:i/>
          <w:sz w:val="24"/>
        </w:rPr>
      </w:pPr>
      <w:r>
        <w:rPr>
          <w:sz w:val="24"/>
        </w:rPr>
        <w:lastRenderedPageBreak/>
        <w:t>arbitration, particularly where … the determination of issues in arbitration may well dispose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non-arbitrable matters” (see </w:t>
      </w:r>
      <w:r>
        <w:rPr>
          <w:i/>
          <w:sz w:val="24"/>
        </w:rPr>
        <w:t>Cohen v. Ark Asset Holdings, 268 A.D.2d 285, 286 (1st Dept. 2000)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Lake Harbor Advisors, LLC v. Settlement Servs. Arbitration and Mediation, Inc., 175 A.D.3d 479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(2d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Dept.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2019);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Monotube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Pile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Corp.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Pile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Foundation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Constr.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Corp.,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269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A.D.2d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531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(2d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Dept.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rPr>
          <w:i/>
        </w:rPr>
        <w:t>2000</w:t>
      </w:r>
      <w:r>
        <w:t xml:space="preserve">) and </w:t>
      </w:r>
      <w:r>
        <w:rPr>
          <w:i/>
        </w:rPr>
        <w:t>Protostorm, Inc. v. Foley &amp; Lardner LLP, 193 AD3d 486 (1st Dept 2021)</w:t>
      </w:r>
      <w:r>
        <w:t>. A non-</w:t>
      </w:r>
      <w:r>
        <w:rPr>
          <w:spacing w:val="1"/>
        </w:rPr>
        <w:t xml:space="preserve"> </w:t>
      </w:r>
      <w:r>
        <w:t>arbitrable issue therefore can be decided in an arbitration when it is inextricably intertwined with</w:t>
      </w:r>
      <w:r>
        <w:rPr>
          <w:spacing w:val="-5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arbitrable</w:t>
      </w:r>
      <w:r>
        <w:rPr>
          <w:spacing w:val="-7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arbitrable</w:t>
      </w:r>
      <w:r>
        <w:rPr>
          <w:spacing w:val="-7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non-arbitrable claim. Thus, by arbitrating both the arbitrable issue and the non-arbitrable, the</w:t>
      </w:r>
      <w:r>
        <w:rPr>
          <w:spacing w:val="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judicial economy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served and the</w:t>
      </w:r>
      <w:r>
        <w:rPr>
          <w:spacing w:val="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inconsistent results avoided.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10</w:t>
      </w:r>
    </w:p>
    <w:p w:rsidR="00412778" w:rsidRDefault="00A71B4D">
      <w:pPr>
        <w:pStyle w:val="BodyText"/>
        <w:spacing w:before="132" w:line="360" w:lineRule="auto"/>
        <w:ind w:right="114"/>
      </w:pPr>
      <w:r>
        <w:t>Nevertheless, everyone recognises that parallel proceedings are not in the public interest; they</w:t>
      </w:r>
      <w:r>
        <w:rPr>
          <w:spacing w:val="1"/>
        </w:rPr>
        <w:t xml:space="preserve"> </w:t>
      </w:r>
      <w:r>
        <w:t>simply increase delay and produce conflicting decisions. Even though the questions arising under</w:t>
      </w:r>
      <w:r>
        <w:rPr>
          <w:spacing w:val="-57"/>
        </w:rPr>
        <w:t xml:space="preserve"> </w:t>
      </w:r>
      <w:r>
        <w:t>the various security agreements are non-arbitrable, still had they been so inextricably interwoven</w:t>
      </w:r>
      <w:r>
        <w:rPr>
          <w:spacing w:val="1"/>
        </w:rPr>
        <w:t xml:space="preserve"> </w:t>
      </w:r>
      <w:r>
        <w:t>with the rest</w:t>
      </w:r>
      <w:r>
        <w:rPr>
          <w:spacing w:val="1"/>
        </w:rPr>
        <w:t xml:space="preserve"> </w:t>
      </w:r>
      <w:r>
        <w:t>of the matters in</w:t>
      </w:r>
      <w:r>
        <w:rPr>
          <w:spacing w:val="1"/>
        </w:rPr>
        <w:t xml:space="preserve"> </w:t>
      </w:r>
      <w:r>
        <w:t>issue between</w:t>
      </w:r>
      <w:r>
        <w:rPr>
          <w:spacing w:val="1"/>
        </w:rPr>
        <w:t xml:space="preserve"> </w:t>
      </w:r>
      <w:r>
        <w:t>the parties</w:t>
      </w:r>
      <w:r>
        <w:rPr>
          <w:spacing w:val="1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t>be amenable to determination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</w:p>
    <w:p w:rsidR="00412778" w:rsidRDefault="00A71B4D">
      <w:pPr>
        <w:pStyle w:val="BodyText"/>
        <w:spacing w:before="1" w:line="357" w:lineRule="auto"/>
        <w:ind w:right="118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Arbitrator alongside the arbitrable ones, failure to participate in arbitral proceedings or raise</w:t>
      </w:r>
      <w:r>
        <w:rPr>
          <w:spacing w:val="1"/>
        </w:rPr>
        <w:t xml:space="preserve"> </w:t>
      </w:r>
      <w:r>
        <w:rPr>
          <w:spacing w:val="-1"/>
        </w:rPr>
        <w:t>objections</w:t>
      </w:r>
      <w:r>
        <w:rPr>
          <w:spacing w:val="-12"/>
        </w:rPr>
        <w:t xml:space="preserve"> </w:t>
      </w:r>
      <w:r>
        <w:rPr>
          <w:spacing w:val="-1"/>
        </w:rPr>
        <w:t>thereto,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considered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deemed</w:t>
      </w:r>
      <w:r>
        <w:rPr>
          <w:spacing w:val="-12"/>
        </w:rPr>
        <w:t xml:space="preserve"> </w:t>
      </w:r>
      <w:r>
        <w:t>waiver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preclude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relevant</w:t>
      </w:r>
      <w:r>
        <w:rPr>
          <w:spacing w:val="-57"/>
        </w:rPr>
        <w:t xml:space="preserve"> </w:t>
      </w:r>
      <w:r>
        <w:t>party from raising such objections in subsequent proceedings. There is no difference between an</w:t>
      </w:r>
      <w:r>
        <w:rPr>
          <w:spacing w:val="1"/>
        </w:rPr>
        <w:t xml:space="preserve"> </w:t>
      </w:r>
      <w:r>
        <w:t>objector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participates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raise</w:t>
      </w:r>
      <w:r>
        <w:rPr>
          <w:spacing w:val="13"/>
        </w:rPr>
        <w:t xml:space="preserve"> </w:t>
      </w:r>
      <w:r>
        <w:t>objection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jurisdiction.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precluded</w:t>
      </w:r>
      <w:r>
        <w:rPr>
          <w:spacing w:val="17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raising</w:t>
      </w:r>
      <w:r>
        <w:rPr>
          <w:spacing w:val="10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before</w:t>
      </w:r>
    </w:p>
    <w:p w:rsidR="00412778" w:rsidRDefault="00A71B4D">
      <w:pPr>
        <w:pStyle w:val="BodyText"/>
        <w:spacing w:before="5" w:line="357" w:lineRule="auto"/>
        <w:ind w:left="699" w:right="115" w:hanging="586"/>
      </w:pPr>
      <w:r>
        <w:rPr>
          <w:rFonts w:ascii="Calibri"/>
          <w:sz w:val="22"/>
        </w:rPr>
        <w:t xml:space="preserve">20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Court. In the instant case, at no stage were objections in respect of non-arbitrability of any 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arbitrator.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Arbitration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7"/>
        </w:rPr>
        <w:t xml:space="preserve"> </w:t>
      </w:r>
      <w:r>
        <w:rPr>
          <w:i/>
        </w:rPr>
        <w:t>Conciliation Act</w:t>
      </w:r>
      <w:r>
        <w:t>, the applicant must be deemed to have waived all such objections and is now</w:t>
      </w:r>
      <w:r>
        <w:rPr>
          <w:spacing w:val="1"/>
        </w:rPr>
        <w:t xml:space="preserve"> </w:t>
      </w:r>
      <w:r>
        <w:t>precluded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objection on the</w:t>
      </w:r>
      <w:r>
        <w:rPr>
          <w:spacing w:val="-1"/>
        </w:rPr>
        <w:t xml:space="preserve"> </w:t>
      </w:r>
      <w:r>
        <w:t>point.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tabs>
          <w:tab w:val="left" w:pos="1230"/>
        </w:tabs>
        <w:spacing w:line="355" w:lineRule="auto"/>
        <w:ind w:left="1770" w:right="116" w:hanging="1656"/>
      </w:pPr>
      <w:r>
        <w:rPr>
          <w:rFonts w:ascii="Calibri"/>
          <w:sz w:val="22"/>
        </w:rPr>
        <w:t>25</w:t>
      </w:r>
      <w:r>
        <w:rPr>
          <w:rFonts w:ascii="Calibri"/>
          <w:sz w:val="22"/>
        </w:rPr>
        <w:tab/>
      </w:r>
      <w:r>
        <w:t>v.</w:t>
      </w:r>
      <w:r>
        <w:rPr>
          <w:spacing w:val="1"/>
        </w:rPr>
        <w:t xml:space="preserve"> </w:t>
      </w:r>
      <w:r>
        <w:rPr>
          <w:u w:val="single"/>
        </w:rPr>
        <w:t>Non-recognition for enforcement</w:t>
      </w:r>
      <w:r>
        <w:rPr>
          <w:spacing w:val="1"/>
          <w:u w:val="single"/>
        </w:rPr>
        <w:t xml:space="preserve"> </w:t>
      </w:r>
      <w:r>
        <w:rPr>
          <w:u w:val="single"/>
        </w:rPr>
        <w:t>of the arbitral</w:t>
      </w:r>
      <w:r>
        <w:rPr>
          <w:spacing w:val="1"/>
          <w:u w:val="single"/>
        </w:rPr>
        <w:t xml:space="preserve"> </w:t>
      </w:r>
      <w:r>
        <w:rPr>
          <w:u w:val="single"/>
        </w:rPr>
        <w:t>award on</w:t>
      </w:r>
      <w:r>
        <w:rPr>
          <w:spacing w:val="1"/>
          <w:u w:val="single"/>
        </w:rPr>
        <w:t xml:space="preserve"> </w:t>
      </w:r>
      <w:r>
        <w:rPr>
          <w:u w:val="single"/>
        </w:rPr>
        <w:t>account of the arbitral</w:t>
      </w:r>
      <w:r>
        <w:rPr>
          <w:spacing w:val="1"/>
        </w:rPr>
        <w:t xml:space="preserve"> </w:t>
      </w:r>
      <w:r>
        <w:rPr>
          <w:u w:val="single"/>
        </w:rPr>
        <w:t>proceedings</w:t>
      </w:r>
      <w:r>
        <w:rPr>
          <w:spacing w:val="-7"/>
          <w:u w:val="single"/>
        </w:rPr>
        <w:t xml:space="preserve"> </w:t>
      </w:r>
      <w:r>
        <w:rPr>
          <w:u w:val="single"/>
        </w:rPr>
        <w:t>having</w:t>
      </w:r>
      <w:r>
        <w:rPr>
          <w:spacing w:val="-9"/>
          <w:u w:val="single"/>
        </w:rPr>
        <w:t xml:space="preserve"> </w:t>
      </w:r>
      <w:r>
        <w:rPr>
          <w:u w:val="single"/>
        </w:rPr>
        <w:t>been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contempt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restraining</w:t>
      </w:r>
      <w:r>
        <w:rPr>
          <w:spacing w:val="-10"/>
          <w:u w:val="single"/>
        </w:rPr>
        <w:t xml:space="preserve"> </w:t>
      </w:r>
      <w:r>
        <w:rPr>
          <w:u w:val="single"/>
        </w:rPr>
        <w:t>orders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High</w:t>
      </w:r>
      <w:r>
        <w:rPr>
          <w:spacing w:val="-7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58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Appeal.</w:t>
      </w:r>
    </w:p>
    <w:p w:rsidR="00412778" w:rsidRDefault="00412778">
      <w:pPr>
        <w:pStyle w:val="BodyText"/>
        <w:ind w:left="0"/>
        <w:jc w:val="left"/>
        <w:rPr>
          <w:sz w:val="29"/>
        </w:rPr>
      </w:pPr>
    </w:p>
    <w:p w:rsidR="00412778" w:rsidRDefault="00A71B4D">
      <w:pPr>
        <w:pStyle w:val="BodyText"/>
        <w:spacing w:before="90"/>
        <w:ind w:left="79" w:right="117"/>
        <w:jc w:val="right"/>
      </w:pPr>
      <w:r>
        <w:t>“Contempt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court”</w:t>
      </w:r>
      <w:r>
        <w:rPr>
          <w:spacing w:val="5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generic</w:t>
      </w:r>
      <w:r>
        <w:rPr>
          <w:spacing w:val="49"/>
        </w:rPr>
        <w:t xml:space="preserve"> </w:t>
      </w:r>
      <w:r>
        <w:t>expression</w:t>
      </w:r>
      <w:r>
        <w:rPr>
          <w:spacing w:val="51"/>
        </w:rPr>
        <w:t xml:space="preserve"> </w:t>
      </w:r>
      <w:r>
        <w:t>descriptive</w:t>
      </w:r>
      <w:r>
        <w:rPr>
          <w:spacing w:val="4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conduct</w:t>
      </w:r>
      <w:r>
        <w:rPr>
          <w:spacing w:val="5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relation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particular</w:t>
      </w:r>
    </w:p>
    <w:p w:rsidR="00412778" w:rsidRDefault="00A71B4D">
      <w:pPr>
        <w:pStyle w:val="BodyText"/>
        <w:tabs>
          <w:tab w:val="left" w:pos="699"/>
        </w:tabs>
        <w:spacing w:before="137" w:line="352" w:lineRule="auto"/>
        <w:ind w:right="118" w:hanging="586"/>
        <w:jc w:val="right"/>
        <w:rPr>
          <w:i/>
        </w:rPr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proceedings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tends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undermine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inhibit</w:t>
      </w:r>
      <w:r>
        <w:rPr>
          <w:spacing w:val="21"/>
        </w:rPr>
        <w:t xml:space="preserve"> </w:t>
      </w:r>
      <w:r>
        <w:t>citizens</w:t>
      </w:r>
      <w:r>
        <w:rPr>
          <w:spacing w:val="2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availing</w:t>
      </w:r>
      <w:r>
        <w:rPr>
          <w:spacing w:val="3"/>
        </w:rPr>
        <w:t xml:space="preserve"> </w:t>
      </w:r>
      <w:r>
        <w:t>themselves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settlement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disputes</w:t>
      </w:r>
      <w:r>
        <w:rPr>
          <w:spacing w:val="8"/>
        </w:rPr>
        <w:t xml:space="preserve"> </w:t>
      </w:r>
      <w:r>
        <w:t>(see</w:t>
      </w:r>
      <w:r>
        <w:rPr>
          <w:spacing w:val="7"/>
        </w:rPr>
        <w:t xml:space="preserve"> </w:t>
      </w:r>
      <w:r>
        <w:t>A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</w:rPr>
        <w:t>G</w:t>
      </w:r>
      <w:r>
        <w:rPr>
          <w:i/>
          <w:spacing w:val="8"/>
        </w:rPr>
        <w:t xml:space="preserve"> </w:t>
      </w:r>
      <w:r>
        <w:rPr>
          <w:i/>
        </w:rPr>
        <w:t>v.</w:t>
      </w:r>
      <w:r>
        <w:rPr>
          <w:i/>
          <w:spacing w:val="11"/>
        </w:rPr>
        <w:t xml:space="preserve"> </w:t>
      </w:r>
      <w:r>
        <w:rPr>
          <w:i/>
        </w:rPr>
        <w:t>Times</w:t>
      </w:r>
      <w:r>
        <w:rPr>
          <w:i/>
          <w:spacing w:val="8"/>
        </w:rPr>
        <w:t xml:space="preserve"> </w:t>
      </w:r>
      <w:r>
        <w:rPr>
          <w:i/>
        </w:rPr>
        <w:t>Newspapers</w:t>
      </w:r>
      <w:r>
        <w:rPr>
          <w:i/>
          <w:spacing w:val="8"/>
        </w:rPr>
        <w:t xml:space="preserve"> </w:t>
      </w:r>
      <w:r>
        <w:rPr>
          <w:i/>
        </w:rPr>
        <w:t>Ltd.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spacing w:before="74" w:line="360" w:lineRule="auto"/>
        <w:ind w:left="700" w:right="115"/>
        <w:jc w:val="both"/>
        <w:rPr>
          <w:i/>
          <w:sz w:val="24"/>
        </w:rPr>
      </w:pPr>
      <w:r>
        <w:rPr>
          <w:i/>
          <w:sz w:val="24"/>
        </w:rPr>
        <w:lastRenderedPageBreak/>
        <w:t>[1974] A.C. 273 at 307</w:t>
      </w:r>
      <w:r>
        <w:rPr>
          <w:sz w:val="24"/>
        </w:rPr>
        <w:t>). In law, contempt of court is defined as an act or omission tending to</w:t>
      </w:r>
      <w:r>
        <w:rPr>
          <w:spacing w:val="1"/>
          <w:sz w:val="24"/>
        </w:rPr>
        <w:t xml:space="preserve"> </w:t>
      </w:r>
      <w:r>
        <w:rPr>
          <w:sz w:val="24"/>
        </w:rPr>
        <w:t>"unlawfully and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intentionally violate the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repute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a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body,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interfering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justice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matter</w:t>
      </w:r>
      <w:r>
        <w:rPr>
          <w:spacing w:val="-12"/>
          <w:sz w:val="24"/>
        </w:rPr>
        <w:t xml:space="preserve"> </w:t>
      </w:r>
      <w:r>
        <w:rPr>
          <w:sz w:val="24"/>
        </w:rPr>
        <w:t>pending</w:t>
      </w:r>
      <w:r>
        <w:rPr>
          <w:spacing w:val="-17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it"</w:t>
      </w:r>
      <w:r>
        <w:rPr>
          <w:spacing w:val="-11"/>
          <w:sz w:val="24"/>
        </w:rPr>
        <w:t xml:space="preserve"> </w:t>
      </w:r>
      <w:r>
        <w:rPr>
          <w:sz w:val="24"/>
        </w:rPr>
        <w:t>(see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ed</w:t>
      </w:r>
      <w:r>
        <w:rPr>
          <w:spacing w:val="6"/>
          <w:sz w:val="24"/>
        </w:rPr>
        <w:t xml:space="preserve"> </w:t>
      </w:r>
      <w:r>
        <w:rPr>
          <w:sz w:val="24"/>
        </w:rPr>
        <w:t>(Juta,</w:t>
      </w:r>
      <w:r>
        <w:rPr>
          <w:spacing w:val="6"/>
          <w:sz w:val="24"/>
        </w:rPr>
        <w:t xml:space="preserve"> </w:t>
      </w:r>
      <w:r>
        <w:rPr>
          <w:sz w:val="24"/>
        </w:rPr>
        <w:t>Cape</w:t>
      </w:r>
      <w:r>
        <w:rPr>
          <w:spacing w:val="5"/>
          <w:sz w:val="24"/>
        </w:rPr>
        <w:t xml:space="preserve"> </w:t>
      </w:r>
      <w:r>
        <w:rPr>
          <w:sz w:val="24"/>
        </w:rPr>
        <w:t>Town</w:t>
      </w:r>
      <w:r>
        <w:rPr>
          <w:spacing w:val="6"/>
          <w:sz w:val="24"/>
        </w:rPr>
        <w:t xml:space="preserve"> </w:t>
      </w:r>
      <w:r>
        <w:rPr>
          <w:sz w:val="24"/>
        </w:rPr>
        <w:t>1991)</w:t>
      </w:r>
      <w:r>
        <w:rPr>
          <w:spacing w:val="5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627;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Almon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(1765)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97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94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Ahnee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others</w:t>
      </w:r>
    </w:p>
    <w:p w:rsidR="00412778" w:rsidRDefault="00A71B4D">
      <w:pPr>
        <w:spacing w:line="357" w:lineRule="auto"/>
        <w:ind w:left="700" w:right="115" w:hanging="473"/>
        <w:jc w:val="both"/>
        <w:rPr>
          <w:sz w:val="24"/>
        </w:rPr>
      </w:pPr>
      <w:r>
        <w:rPr>
          <w:rFonts w:ascii="Calibri"/>
        </w:rPr>
        <w:t>5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i/>
          <w:sz w:val="24"/>
        </w:rPr>
        <w:t xml:space="preserve">v. Director of Public Prosecutions [1999] 2 WLR 1305 (PC) </w:t>
      </w:r>
      <w:r>
        <w:rPr>
          <w:sz w:val="24"/>
        </w:rPr>
        <w:t xml:space="preserve">and </w:t>
      </w:r>
      <w:r>
        <w:rPr>
          <w:i/>
          <w:sz w:val="24"/>
        </w:rPr>
        <w:t>R v. Metropolitan Police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Commissioner, Ex parte Blackburn (No 2) [1968] 2 All ER 319 (CA</w:t>
      </w:r>
      <w:r>
        <w:rPr>
          <w:sz w:val="24"/>
        </w:rPr>
        <w:t>). The recognition given to</w:t>
      </w:r>
      <w:r>
        <w:rPr>
          <w:spacing w:val="1"/>
          <w:sz w:val="24"/>
        </w:rPr>
        <w:t xml:space="preserve"> </w:t>
      </w:r>
      <w:r>
        <w:rPr>
          <w:sz w:val="24"/>
        </w:rPr>
        <w:t>contempt is not to protect the tender and hurt feelings of the judge, rather it is to protect public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justice,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courts is likely</w:t>
      </w:r>
      <w:r>
        <w:rPr>
          <w:spacing w:val="-5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weakened, if</w:t>
      </w:r>
      <w:r>
        <w:rPr>
          <w:spacing w:val="-2"/>
          <w:sz w:val="24"/>
        </w:rPr>
        <w:t xml:space="preserve"> </w:t>
      </w:r>
      <w:r>
        <w:rPr>
          <w:sz w:val="24"/>
        </w:rPr>
        <w:t>not destroyed.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10</w:t>
      </w:r>
    </w:p>
    <w:p w:rsidR="00412778" w:rsidRDefault="00A71B4D">
      <w:pPr>
        <w:pStyle w:val="BodyText"/>
        <w:spacing w:before="132" w:line="360" w:lineRule="auto"/>
        <w:ind w:right="118"/>
      </w:pPr>
      <w:r>
        <w:t>Wilful</w:t>
      </w:r>
      <w:r>
        <w:rPr>
          <w:spacing w:val="-2"/>
        </w:rPr>
        <w:t xml:space="preserve"> </w:t>
      </w:r>
      <w:r>
        <w:t>disobedience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judgment,</w:t>
      </w:r>
      <w:r>
        <w:rPr>
          <w:spacing w:val="-2"/>
        </w:rPr>
        <w:t xml:space="preserve"> </w:t>
      </w:r>
      <w:r>
        <w:t>decree,</w:t>
      </w:r>
      <w:r>
        <w:rPr>
          <w:spacing w:val="-1"/>
        </w:rPr>
        <w:t xml:space="preserve"> </w:t>
      </w:r>
      <w:r>
        <w:t>direction,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wilful</w:t>
      </w:r>
      <w:r>
        <w:rPr>
          <w:spacing w:val="-58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(whether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spoken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written,</w:t>
      </w:r>
      <w:r>
        <w:rPr>
          <w:spacing w:val="-5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visible representations,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otherwise)</w:t>
      </w:r>
      <w:r>
        <w:rPr>
          <w:spacing w:val="-4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</w:t>
      </w:r>
      <w:r>
        <w:rPr>
          <w:spacing w:val="-57"/>
        </w:rPr>
        <w:t xml:space="preserve"> </w:t>
      </w:r>
      <w:r>
        <w:t>whatsoever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scandalises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tends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scandalise,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lowers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tends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lower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of,</w:t>
      </w:r>
    </w:p>
    <w:p w:rsidR="00412778" w:rsidRDefault="00A71B4D">
      <w:pPr>
        <w:pStyle w:val="BodyText"/>
        <w:spacing w:before="1" w:line="355" w:lineRule="auto"/>
        <w:ind w:right="114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any court; or prejudices or interferes or tends to interfere with, the due course of any judicial</w:t>
      </w:r>
      <w:r>
        <w:rPr>
          <w:spacing w:val="1"/>
        </w:rPr>
        <w:t xml:space="preserve"> </w:t>
      </w:r>
      <w:r>
        <w:t>proceeding;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interferes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obstructs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obstruct,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manner, will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contempt of</w:t>
      </w:r>
      <w:r>
        <w:rPr>
          <w:spacing w:val="1"/>
        </w:rPr>
        <w:t xml:space="preserve"> </w:t>
      </w:r>
      <w:r>
        <w:t>court.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contempt,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accused:</w:t>
      </w:r>
      <w:r>
        <w:rPr>
          <w:spacing w:val="58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existed,</w:t>
      </w:r>
      <w:r>
        <w:rPr>
          <w:spacing w:val="-1"/>
        </w:rPr>
        <w:t xml:space="preserve"> </w:t>
      </w:r>
      <w:r>
        <w:t>(ii)</w:t>
      </w:r>
    </w:p>
    <w:p w:rsidR="00412778" w:rsidRDefault="00A71B4D">
      <w:pPr>
        <w:pStyle w:val="BodyText"/>
        <w:spacing w:before="137" w:line="357" w:lineRule="auto"/>
        <w:ind w:right="115" w:hanging="586"/>
      </w:pPr>
      <w:r>
        <w:rPr>
          <w:rFonts w:ascii="Calibri"/>
          <w:sz w:val="22"/>
        </w:rPr>
        <w:t xml:space="preserve">20   </w:t>
      </w:r>
      <w:r w:rsidR="00656B9F">
        <w:rPr>
          <w:rFonts w:ascii="Calibri"/>
          <w:sz w:val="22"/>
        </w:rPr>
        <w:tab/>
      </w:r>
      <w:r>
        <w:rPr>
          <w:rFonts w:ascii="Calibri"/>
          <w:spacing w:val="1"/>
          <w:sz w:val="22"/>
        </w:rPr>
        <w:t xml:space="preserve"> </w:t>
      </w:r>
      <w:r>
        <w:t>had the ability to comply with the order but violated it knowingly, and (ii) lacks just cause or</w:t>
      </w:r>
      <w:r>
        <w:rPr>
          <w:spacing w:val="1"/>
        </w:rPr>
        <w:t xml:space="preserve"> </w:t>
      </w:r>
      <w:r>
        <w:t>excuse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violation.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contempt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strict</w:t>
      </w:r>
      <w:r>
        <w:rPr>
          <w:spacing w:val="-3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violation;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 order was served on the respondent, and that a prohibited action (or a failure to carry out an</w:t>
      </w:r>
      <w:r>
        <w:rPr>
          <w:spacing w:val="1"/>
        </w:rPr>
        <w:t xml:space="preserve"> </w:t>
      </w:r>
      <w:r>
        <w:t>order)</w:t>
      </w:r>
      <w:r>
        <w:rPr>
          <w:spacing w:val="-2"/>
        </w:rPr>
        <w:t xml:space="preserve"> </w:t>
      </w:r>
      <w:r>
        <w:t>occurred.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proved</w:t>
      </w:r>
      <w:r>
        <w:rPr>
          <w:spacing w:val="-1"/>
        </w:rPr>
        <w:t xml:space="preserve"> </w:t>
      </w:r>
      <w:r>
        <w:t>noncompliance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court's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showing</w:t>
      </w:r>
      <w:r>
        <w:rPr>
          <w:spacing w:val="-5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existence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respondent's</w:t>
      </w:r>
      <w:r>
        <w:rPr>
          <w:spacing w:val="29"/>
        </w:rPr>
        <w:t xml:space="preserve"> </w:t>
      </w:r>
      <w:r>
        <w:t>noncompliance,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burden</w:t>
      </w:r>
      <w:r>
        <w:rPr>
          <w:spacing w:val="26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shifts,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</w:p>
    <w:p w:rsidR="00412778" w:rsidRDefault="00A71B4D">
      <w:pPr>
        <w:pStyle w:val="BodyText"/>
        <w:spacing w:before="8"/>
        <w:ind w:left="114"/>
      </w:pPr>
      <w:r>
        <w:rPr>
          <w:rFonts w:ascii="Calibri"/>
          <w:sz w:val="22"/>
        </w:rPr>
        <w:t xml:space="preserve">25     </w:t>
      </w:r>
      <w:r>
        <w:rPr>
          <w:rFonts w:ascii="Calibri"/>
          <w:spacing w:val="10"/>
          <w:sz w:val="2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contemnor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justifiable cause.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right="116"/>
      </w:pPr>
      <w:r>
        <w:t>A person should know with complete precision what it is they are required to do or abstain from</w:t>
      </w:r>
      <w:r>
        <w:rPr>
          <w:spacing w:val="1"/>
        </w:rPr>
        <w:t xml:space="preserve"> </w:t>
      </w:r>
      <w:r>
        <w:t>doing. The order should therefore be as definite, clear and precise in its terms as possible, so that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 reason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misunderstanding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disobeying</w:t>
      </w:r>
      <w:r>
        <w:rPr>
          <w:spacing w:val="-5"/>
        </w:rPr>
        <w:t xml:space="preserve"> </w:t>
      </w:r>
      <w:r>
        <w:t>it. It should</w:t>
      </w:r>
      <w:r>
        <w:rPr>
          <w:spacing w:val="-3"/>
        </w:rPr>
        <w:t xml:space="preserve"> </w:t>
      </w:r>
      <w:r>
        <w:t>plainly</w:t>
      </w:r>
      <w:r>
        <w:rPr>
          <w:spacing w:val="-8"/>
        </w:rPr>
        <w:t xml:space="preserve"> </w:t>
      </w:r>
      <w:r>
        <w:t>indicate</w:t>
      </w:r>
    </w:p>
    <w:p w:rsidR="00412778" w:rsidRDefault="00A71B4D">
      <w:pPr>
        <w:pStyle w:val="BodyText"/>
        <w:spacing w:line="352" w:lineRule="auto"/>
        <w:ind w:right="118" w:hanging="586"/>
        <w:rPr>
          <w:i/>
        </w:rPr>
      </w:pPr>
      <w:r>
        <w:rPr>
          <w:rFonts w:ascii="Calibri"/>
          <w:sz w:val="22"/>
        </w:rPr>
        <w:t xml:space="preserve">30     </w:t>
      </w:r>
      <w:r>
        <w:rPr>
          <w:rFonts w:ascii="Calibri"/>
          <w:spacing w:val="1"/>
          <w:sz w:val="22"/>
        </w:rPr>
        <w:t xml:space="preserve"> </w:t>
      </w:r>
      <w:r>
        <w:t>to the respondent all of the acts which he or she is restrained from doing, without calling on him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 to make</w:t>
      </w:r>
      <w:r>
        <w:rPr>
          <w:spacing w:val="-1"/>
        </w:rPr>
        <w:t xml:space="preserve"> </w:t>
      </w:r>
      <w:r>
        <w:t>inferences about which</w:t>
      </w:r>
      <w:r>
        <w:rPr>
          <w:spacing w:val="-1"/>
        </w:rPr>
        <w:t xml:space="preserve"> </w:t>
      </w:r>
      <w:r>
        <w:t>persons may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differ (see</w:t>
      </w:r>
      <w:r>
        <w:rPr>
          <w:spacing w:val="-2"/>
        </w:rPr>
        <w:t xml:space="preserve"> </w:t>
      </w:r>
      <w:r>
        <w:rPr>
          <w:i/>
        </w:rPr>
        <w:t>Alken</w:t>
      </w:r>
      <w:r>
        <w:rPr>
          <w:i/>
          <w:spacing w:val="1"/>
        </w:rPr>
        <w:t xml:space="preserve"> </w:t>
      </w:r>
      <w:r>
        <w:rPr>
          <w:i/>
        </w:rPr>
        <w:t>Connections</w:t>
      </w:r>
      <w:r>
        <w:rPr>
          <w:i/>
          <w:spacing w:val="-1"/>
        </w:rPr>
        <w:t xml:space="preserve"> </w:t>
      </w:r>
      <w:r>
        <w:rPr>
          <w:i/>
        </w:rPr>
        <w:t>Limited</w:t>
      </w:r>
      <w:r>
        <w:rPr>
          <w:i/>
          <w:spacing w:val="1"/>
        </w:rPr>
        <w:t xml:space="preserve"> </w:t>
      </w:r>
      <w:r>
        <w:rPr>
          <w:i/>
        </w:rPr>
        <w:t>v.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spacing w:before="74" w:line="360" w:lineRule="auto"/>
        <w:ind w:left="699" w:right="116"/>
        <w:jc w:val="both"/>
        <w:rPr>
          <w:sz w:val="24"/>
        </w:rPr>
      </w:pPr>
      <w:r>
        <w:rPr>
          <w:i/>
          <w:sz w:val="24"/>
        </w:rPr>
        <w:lastRenderedPageBreak/>
        <w:t>Safaricom Limited and 2 others, Nairobi Miscellaneous Application 450 of 2012 [2013] eKLR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In none of the orders referenced as having been violated when the respondent initiated arbitral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is there a definite, clear and precise prohibition or restraint against commencing or</w:t>
      </w:r>
      <w:r>
        <w:rPr>
          <w:spacing w:val="1"/>
          <w:sz w:val="24"/>
        </w:rPr>
        <w:t xml:space="preserve"> </w:t>
      </w:r>
      <w:r>
        <w:rPr>
          <w:sz w:val="24"/>
        </w:rPr>
        <w:t>proceeding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arbitration.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contrary,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part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temporary</w:t>
      </w:r>
      <w:r>
        <w:rPr>
          <w:spacing w:val="6"/>
          <w:sz w:val="24"/>
        </w:rPr>
        <w:t xml:space="preserve"> </w:t>
      </w:r>
      <w:r>
        <w:rPr>
          <w:sz w:val="24"/>
        </w:rPr>
        <w:t>injunction</w:t>
      </w:r>
      <w:r>
        <w:rPr>
          <w:spacing w:val="11"/>
          <w:sz w:val="24"/>
        </w:rPr>
        <w:t xml:space="preserve"> </w:t>
      </w:r>
      <w:r>
        <w:rPr>
          <w:sz w:val="24"/>
        </w:rPr>
        <w:t>order</w:t>
      </w:r>
      <w:r>
        <w:rPr>
          <w:spacing w:val="10"/>
          <w:sz w:val="24"/>
        </w:rPr>
        <w:t xml:space="preserve"> </w:t>
      </w:r>
      <w:r>
        <w:rPr>
          <w:sz w:val="24"/>
        </w:rPr>
        <w:t>issued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</w:p>
    <w:p w:rsidR="00412778" w:rsidRDefault="00A71B4D">
      <w:pPr>
        <w:pStyle w:val="BodyText"/>
        <w:spacing w:line="357" w:lineRule="auto"/>
        <w:ind w:left="699"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50"/>
          <w:sz w:val="22"/>
        </w:rPr>
        <w:t xml:space="preserve"> </w:t>
      </w:r>
      <w:r w:rsidR="00656B9F">
        <w:rPr>
          <w:rFonts w:ascii="Calibri"/>
          <w:spacing w:val="50"/>
          <w:sz w:val="22"/>
        </w:rPr>
        <w:tab/>
      </w:r>
      <w:r>
        <w:t>9</w:t>
      </w:r>
      <w:r>
        <w:rPr>
          <w:position w:val="8"/>
          <w:sz w:val="16"/>
        </w:rPr>
        <w:t>th</w:t>
      </w:r>
      <w:r>
        <w:rPr>
          <w:spacing w:val="40"/>
          <w:position w:val="8"/>
          <w:sz w:val="16"/>
        </w:rPr>
        <w:t xml:space="preserve"> </w:t>
      </w:r>
      <w:r>
        <w:t>February 2018 in Miscellaneous Cause No. 230 of 2017, the Court directed that the parties</w:t>
      </w:r>
      <w:r>
        <w:rPr>
          <w:spacing w:val="1"/>
        </w:rPr>
        <w:t xml:space="preserve"> </w:t>
      </w:r>
      <w:r>
        <w:t>should expeditiously refer their dispute to arbitration, and in any event, the order was to last 180</w:t>
      </w:r>
      <w:r>
        <w:rPr>
          <w:spacing w:val="1"/>
        </w:rPr>
        <w:t xml:space="preserve"> </w:t>
      </w:r>
      <w:r>
        <w:t>days. The order of restraint had had not come into force by the time the respondent issued the</w:t>
      </w:r>
      <w:r>
        <w:rPr>
          <w:spacing w:val="1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arbitrate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2</w:t>
      </w:r>
      <w:r>
        <w:rPr>
          <w:position w:val="8"/>
          <w:sz w:val="16"/>
        </w:rPr>
        <w:t>nd</w:t>
      </w:r>
      <w:r>
        <w:rPr>
          <w:spacing w:val="13"/>
          <w:position w:val="8"/>
          <w:sz w:val="16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2018.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endeavoured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contractual</w:t>
      </w:r>
      <w:r>
        <w:rPr>
          <w:spacing w:val="-58"/>
        </w:rPr>
        <w:t xml:space="preserve"> </w:t>
      </w:r>
      <w:r>
        <w:t>bargain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arbitration</w:t>
      </w:r>
      <w:r>
        <w:rPr>
          <w:spacing w:val="-1"/>
        </w:rPr>
        <w:t xml:space="preserve"> </w:t>
      </w:r>
      <w:r>
        <w:t>clause.</w:t>
      </w:r>
      <w:r>
        <w:rPr>
          <w:spacing w:val="-1"/>
        </w:rPr>
        <w:t xml:space="preserve"> </w:t>
      </w:r>
      <w:r>
        <w:t>The order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violated retrospectively.</w:t>
      </w:r>
    </w:p>
    <w:p w:rsidR="00412778" w:rsidRDefault="00A71B4D">
      <w:pPr>
        <w:spacing w:before="10"/>
        <w:ind w:left="114"/>
        <w:rPr>
          <w:rFonts w:ascii="Calibri"/>
        </w:rPr>
      </w:pPr>
      <w:r>
        <w:rPr>
          <w:rFonts w:ascii="Calibri"/>
        </w:rPr>
        <w:t>10</w:t>
      </w:r>
    </w:p>
    <w:p w:rsidR="00412778" w:rsidRDefault="00A71B4D">
      <w:pPr>
        <w:pStyle w:val="BodyText"/>
        <w:spacing w:before="126" w:line="360" w:lineRule="auto"/>
        <w:ind w:left="699" w:right="117"/>
      </w:pPr>
      <w:r>
        <w:t>As regards all orders issued subsequent to 9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 xml:space="preserve">February 2018, by virtue of section 5 (1) of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Arbitration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Conciliation</w:t>
      </w:r>
      <w:r>
        <w:rPr>
          <w:i/>
          <w:spacing w:val="-10"/>
        </w:rPr>
        <w:t xml:space="preserve"> </w:t>
      </w:r>
      <w:r>
        <w:rPr>
          <w:i/>
        </w:rPr>
        <w:t>Act</w:t>
      </w:r>
      <w:r>
        <w:t>,</w:t>
      </w:r>
      <w:r>
        <w:rPr>
          <w:spacing w:val="-9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dispute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arbitration,</w:t>
      </w:r>
      <w:r>
        <w:rPr>
          <w:spacing w:val="-10"/>
        </w:rPr>
        <w:t xml:space="preserve"> </w:t>
      </w:r>
      <w:r>
        <w:t>proceedings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rPr>
          <w:spacing w:val="-1"/>
        </w:rPr>
        <w:t>stayed.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mandatory</w:t>
      </w:r>
      <w:r>
        <w:rPr>
          <w:spacing w:val="-16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stay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proceedings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precluded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57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henceforth</w:t>
      </w:r>
      <w:r>
        <w:rPr>
          <w:spacing w:val="24"/>
        </w:rPr>
        <w:t xml:space="preserve"> </w:t>
      </w:r>
      <w:r>
        <w:t>litigating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differences</w:t>
      </w:r>
      <w:r>
        <w:rPr>
          <w:spacing w:val="24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them</w:t>
      </w:r>
      <w:r>
        <w:rPr>
          <w:spacing w:val="22"/>
        </w:rPr>
        <w:t xml:space="preserve"> </w:t>
      </w:r>
      <w:r>
        <w:t>concerning</w:t>
      </w:r>
      <w:r>
        <w:rPr>
          <w:spacing w:val="22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obligations</w:t>
      </w:r>
    </w:p>
    <w:p w:rsidR="00412778" w:rsidRDefault="00A71B4D">
      <w:pPr>
        <w:pStyle w:val="BodyText"/>
        <w:spacing w:before="1" w:line="357" w:lineRule="auto"/>
        <w:ind w:left="699" w:right="116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under the six Financial Credit Agreements. They could only litigate differences between them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rights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collateral</w:t>
      </w:r>
      <w:r>
        <w:rPr>
          <w:spacing w:val="-12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agreements.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orders</w:t>
      </w:r>
      <w:r>
        <w:rPr>
          <w:spacing w:val="-57"/>
        </w:rPr>
        <w:t xml:space="preserve"> </w:t>
      </w:r>
      <w:r>
        <w:t>made subsequent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9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February 2018</w:t>
      </w:r>
      <w:r>
        <w:rPr>
          <w:spacing w:val="1"/>
        </w:rPr>
        <w:t xml:space="preserve"> </w:t>
      </w:r>
      <w:r>
        <w:t>preserved</w:t>
      </w:r>
      <w:r>
        <w:rPr>
          <w:spacing w:val="1"/>
        </w:rPr>
        <w:t xml:space="preserve"> </w:t>
      </w:r>
      <w:r>
        <w:t>the status</w:t>
      </w:r>
      <w:r>
        <w:rPr>
          <w:spacing w:val="1"/>
        </w:rPr>
        <w:t xml:space="preserve"> </w:t>
      </w:r>
      <w:r>
        <w:t>quo</w:t>
      </w:r>
      <w:r>
        <w:rPr>
          <w:spacing w:val="1"/>
        </w:rPr>
        <w:t xml:space="preserve"> </w:t>
      </w:r>
      <w:r>
        <w:t>only regarding the various</w:t>
      </w:r>
      <w:r>
        <w:rPr>
          <w:spacing w:val="1"/>
        </w:rPr>
        <w:t xml:space="preserve"> </w:t>
      </w:r>
      <w:r>
        <w:t xml:space="preserve">collateral security agreements. In any event, section 5(2) of </w:t>
      </w:r>
      <w:r>
        <w:rPr>
          <w:i/>
        </w:rPr>
        <w:t>The Arbitration and Conciliation Act</w:t>
      </w:r>
      <w:r>
        <w:rPr>
          <w:i/>
          <w:spacing w:val="-57"/>
        </w:rPr>
        <w:t xml:space="preserve"> </w:t>
      </w:r>
      <w:r>
        <w:t>provides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notwithstanding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stay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proceedings</w:t>
      </w:r>
      <w:r>
        <w:rPr>
          <w:spacing w:val="23"/>
        </w:rPr>
        <w:t xml:space="preserve"> </w:t>
      </w:r>
      <w:r>
        <w:t>and</w:t>
      </w:r>
    </w:p>
    <w:p w:rsidR="00412778" w:rsidRDefault="00A71B4D">
      <w:pPr>
        <w:pStyle w:val="BodyText"/>
        <w:spacing w:line="357" w:lineRule="auto"/>
        <w:ind w:right="115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referral for arbitration, and the matter is pending before the court, arbitral proceedings may be</w:t>
      </w:r>
      <w:r>
        <w:rPr>
          <w:spacing w:val="1"/>
        </w:rPr>
        <w:t xml:space="preserve"> </w:t>
      </w:r>
      <w:r>
        <w:t>commenced or continued and an arbitral award may be made. This rule is meant to protect</w:t>
      </w:r>
      <w:r>
        <w:rPr>
          <w:spacing w:val="1"/>
        </w:rPr>
        <w:t xml:space="preserve"> </w:t>
      </w:r>
      <w:r>
        <w:t>arbitration from dilatory tactics, thus preventing the mere filing of a legal action from postponing</w:t>
      </w:r>
      <w:r>
        <w:rPr>
          <w:spacing w:val="-57"/>
        </w:rPr>
        <w:t xml:space="preserve"> </w:t>
      </w:r>
      <w:r>
        <w:t>the commencement or continuation of the arbitration process while the issue is pending before a</w:t>
      </w:r>
      <w:r>
        <w:rPr>
          <w:spacing w:val="1"/>
        </w:rPr>
        <w:t xml:space="preserve"> </w:t>
      </w:r>
      <w:r>
        <w:t>court.</w:t>
      </w:r>
      <w:r>
        <w:rPr>
          <w:spacing w:val="54"/>
        </w:rPr>
        <w:t xml:space="preserve"> </w:t>
      </w:r>
      <w:r>
        <w:t>Moreover</w:t>
      </w:r>
      <w:r>
        <w:rPr>
          <w:spacing w:val="53"/>
        </w:rPr>
        <w:t xml:space="preserve"> </w:t>
      </w:r>
      <w:r>
        <w:t>section</w:t>
      </w:r>
      <w:r>
        <w:rPr>
          <w:spacing w:val="54"/>
        </w:rPr>
        <w:t xml:space="preserve"> </w:t>
      </w:r>
      <w:r>
        <w:t>9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i/>
        </w:rPr>
        <w:t>The</w:t>
      </w:r>
      <w:r>
        <w:rPr>
          <w:i/>
          <w:spacing w:val="50"/>
        </w:rPr>
        <w:t xml:space="preserve"> </w:t>
      </w:r>
      <w:r>
        <w:rPr>
          <w:i/>
        </w:rPr>
        <w:t>Arbitration</w:t>
      </w:r>
      <w:r>
        <w:rPr>
          <w:i/>
          <w:spacing w:val="52"/>
        </w:rPr>
        <w:t xml:space="preserve"> </w:t>
      </w:r>
      <w:r>
        <w:rPr>
          <w:i/>
        </w:rPr>
        <w:t>and</w:t>
      </w:r>
      <w:r>
        <w:rPr>
          <w:i/>
          <w:spacing w:val="51"/>
        </w:rPr>
        <w:t xml:space="preserve"> </w:t>
      </w:r>
      <w:r>
        <w:rPr>
          <w:i/>
        </w:rPr>
        <w:t>Conciliation</w:t>
      </w:r>
      <w:r>
        <w:rPr>
          <w:i/>
          <w:spacing w:val="51"/>
        </w:rPr>
        <w:t xml:space="preserve"> </w:t>
      </w:r>
      <w:r>
        <w:rPr>
          <w:i/>
        </w:rPr>
        <w:t>Act</w:t>
      </w:r>
      <w:r>
        <w:rPr>
          <w:i/>
          <w:spacing w:val="52"/>
        </w:rPr>
        <w:t xml:space="preserve"> </w:t>
      </w:r>
      <w:r>
        <w:t>prohibiting</w:t>
      </w:r>
      <w:r>
        <w:rPr>
          <w:spacing w:val="49"/>
        </w:rPr>
        <w:t xml:space="preserve"> </w:t>
      </w:r>
      <w:r>
        <w:t>Courts</w:t>
      </w:r>
      <w:r>
        <w:rPr>
          <w:spacing w:val="53"/>
        </w:rPr>
        <w:t xml:space="preserve"> </w:t>
      </w:r>
      <w:r>
        <w:t>from</w:t>
      </w:r>
    </w:p>
    <w:p w:rsidR="00412778" w:rsidRDefault="00A71B4D">
      <w:pPr>
        <w:pStyle w:val="BodyText"/>
        <w:spacing w:before="8" w:line="350" w:lineRule="auto"/>
        <w:ind w:right="121" w:hanging="586"/>
      </w:pPr>
      <w:r>
        <w:rPr>
          <w:rFonts w:ascii="Calibri"/>
          <w:sz w:val="22"/>
        </w:rPr>
        <w:t xml:space="preserve">25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intervening in matters submitted to arbitration, except to the extent allowed by the Act, implies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courts cannot issue</w:t>
      </w:r>
      <w:r>
        <w:rPr>
          <w:spacing w:val="-1"/>
        </w:rPr>
        <w:t xml:space="preserve"> </w:t>
      </w:r>
      <w:r>
        <w:t>orders stopping</w:t>
      </w:r>
      <w:r>
        <w:rPr>
          <w:spacing w:val="-3"/>
        </w:rPr>
        <w:t xml:space="preserve"> </w:t>
      </w:r>
      <w:r>
        <w:t>an arbitral</w:t>
      </w:r>
      <w:r>
        <w:rPr>
          <w:spacing w:val="1"/>
        </w:rPr>
        <w:t xml:space="preserve"> </w:t>
      </w:r>
      <w:r>
        <w:t>process.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0" w:right="119"/>
        <w:jc w:val="right"/>
      </w:pP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argued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metamorphosed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submission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arbitration,</w:t>
      </w:r>
      <w:r>
        <w:rPr>
          <w:spacing w:val="14"/>
        </w:rPr>
        <w:t xml:space="preserve"> </w:t>
      </w:r>
      <w:r>
        <w:t>necessitating</w:t>
      </w:r>
      <w:r>
        <w:rPr>
          <w:spacing w:val="13"/>
        </w:rPr>
        <w:t xml:space="preserve"> </w:t>
      </w:r>
      <w:r>
        <w:t>resort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litigation.</w:t>
      </w:r>
      <w:r>
        <w:rPr>
          <w:spacing w:val="17"/>
        </w:rPr>
        <w:t xml:space="preserve"> </w:t>
      </w:r>
      <w:r>
        <w:t>Further,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fling</w:t>
      </w:r>
      <w:r>
        <w:rPr>
          <w:spacing w:val="10"/>
        </w:rPr>
        <w:t xml:space="preserve"> </w:t>
      </w:r>
      <w:r>
        <w:t>defences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</w:p>
    <w:p w:rsidR="00412778" w:rsidRDefault="00A71B4D">
      <w:pPr>
        <w:pStyle w:val="BodyText"/>
        <w:tabs>
          <w:tab w:val="left" w:pos="699"/>
        </w:tabs>
        <w:spacing w:line="352" w:lineRule="auto"/>
        <w:ind w:right="117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suits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filed,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respondent</w:t>
      </w:r>
      <w:r>
        <w:rPr>
          <w:spacing w:val="44"/>
        </w:rPr>
        <w:t xml:space="preserve"> </w:t>
      </w:r>
      <w:r>
        <w:t>waived</w:t>
      </w:r>
      <w:r>
        <w:rPr>
          <w:spacing w:val="43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right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arbitrate.</w:t>
      </w:r>
      <w:r>
        <w:rPr>
          <w:spacing w:val="47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first</w:t>
      </w:r>
      <w:r>
        <w:rPr>
          <w:spacing w:val="45"/>
        </w:rPr>
        <w:t xml:space="preserve"> </w:t>
      </w:r>
      <w:r>
        <w:t>place,</w:t>
      </w:r>
      <w:r>
        <w:rPr>
          <w:spacing w:val="43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rPr>
          <w:spacing w:val="-1"/>
        </w:rPr>
        <w:t>demonstrated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differences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parties</w:t>
      </w:r>
      <w:r>
        <w:rPr>
          <w:spacing w:val="-15"/>
        </w:rPr>
        <w:t xml:space="preserve"> </w:t>
      </w:r>
      <w:r>
        <w:t>concerning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obligations</w:t>
      </w:r>
      <w:r>
        <w:rPr>
          <w:spacing w:val="-14"/>
        </w:rPr>
        <w:t xml:space="preserve"> </w:t>
      </w:r>
      <w:r>
        <w:t>under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</w:pPr>
      <w:r>
        <w:lastRenderedPageBreak/>
        <w:t>the various collateral security agreements changed in character so as to fall outside the scope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arbitration</w:t>
      </w:r>
      <w:r>
        <w:rPr>
          <w:spacing w:val="-12"/>
        </w:rPr>
        <w:t xml:space="preserve"> </w:t>
      </w:r>
      <w:r>
        <w:rPr>
          <w:spacing w:val="-1"/>
        </w:rPr>
        <w:t>clause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sanctioned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Court.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regards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alleged</w:t>
      </w:r>
      <w:r>
        <w:rPr>
          <w:spacing w:val="-57"/>
        </w:rPr>
        <w:t xml:space="preserve"> </w:t>
      </w:r>
      <w:r>
        <w:t>waiver, it is constituted by the deliberate intentional and unequivocal release or abandonment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enforced.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parties.</w:t>
      </w:r>
      <w:r>
        <w:rPr>
          <w:spacing w:val="-6"/>
        </w:rPr>
        <w:t xml:space="preserve"> </w:t>
      </w:r>
      <w:r>
        <w:t>The</w:t>
      </w:r>
    </w:p>
    <w:p w:rsidR="00412778" w:rsidRDefault="00A71B4D">
      <w:pPr>
        <w:pStyle w:val="BodyText"/>
        <w:spacing w:line="357" w:lineRule="auto"/>
        <w:ind w:left="699" w:right="115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arbitration mechanism being the product of the agreement of parties, they must have the power to</w:t>
      </w:r>
      <w:r>
        <w:rPr>
          <w:spacing w:val="-57"/>
        </w:rPr>
        <w:t xml:space="preserve"> </w:t>
      </w:r>
      <w:r>
        <w:t>vary or annul same. There are two types of waiver: express and implied. Express waiver occurs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affirmatively</w:t>
      </w:r>
      <w:r>
        <w:rPr>
          <w:spacing w:val="-15"/>
        </w:rPr>
        <w:t xml:space="preserve"> </w:t>
      </w:r>
      <w:r>
        <w:t>decides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indicates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wants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pursue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judicial</w:t>
      </w:r>
      <w:r>
        <w:rPr>
          <w:spacing w:val="-12"/>
        </w:rPr>
        <w:t xml:space="preserve"> </w:t>
      </w:r>
      <w:r>
        <w:t>forum</w:t>
      </w:r>
      <w:r>
        <w:rPr>
          <w:spacing w:val="-58"/>
        </w:rPr>
        <w:t xml:space="preserve"> </w:t>
      </w:r>
      <w:r>
        <w:t>as opposed to arbitration. Where parties have previously agreed to arbitrate future disputes, they</w:t>
      </w:r>
      <w:r>
        <w:rPr>
          <w:spacing w:val="1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expressly</w:t>
      </w:r>
      <w:r>
        <w:rPr>
          <w:spacing w:val="20"/>
        </w:rPr>
        <w:t xml:space="preserve"> </w:t>
      </w:r>
      <w:r>
        <w:t>agree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waive</w:t>
      </w:r>
      <w:r>
        <w:rPr>
          <w:spacing w:val="2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requirement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enable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courts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determine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dispute.</w:t>
      </w:r>
      <w:r>
        <w:rPr>
          <w:spacing w:val="26"/>
        </w:rPr>
        <w:t xml:space="preserve"> </w:t>
      </w:r>
      <w:r>
        <w:t>If</w:t>
      </w:r>
    </w:p>
    <w:p w:rsidR="00412778" w:rsidRDefault="00A71B4D">
      <w:pPr>
        <w:pStyle w:val="BodyText"/>
        <w:spacing w:before="6" w:line="352" w:lineRule="auto"/>
        <w:ind w:right="119" w:hanging="586"/>
      </w:pPr>
      <w:r>
        <w:rPr>
          <w:rFonts w:ascii="Calibri"/>
          <w:spacing w:val="-1"/>
          <w:sz w:val="22"/>
        </w:rPr>
        <w:t>10</w:t>
      </w:r>
      <w:r>
        <w:rPr>
          <w:rFonts w:ascii="Calibri"/>
          <w:spacing w:val="20"/>
          <w:sz w:val="22"/>
        </w:rPr>
        <w:t xml:space="preserve"> </w:t>
      </w:r>
      <w:r w:rsidR="00656B9F">
        <w:rPr>
          <w:rFonts w:ascii="Calibri"/>
          <w:spacing w:val="20"/>
          <w:sz w:val="22"/>
        </w:rPr>
        <w:tab/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reach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preferable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parties</w:t>
      </w:r>
      <w:r>
        <w:rPr>
          <w:spacing w:val="-58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to change</w:t>
      </w:r>
      <w:r>
        <w:rPr>
          <w:spacing w:val="1"/>
        </w:rPr>
        <w:t xml:space="preserve"> </w:t>
      </w:r>
      <w:r>
        <w:t>its position.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60" w:lineRule="auto"/>
        <w:ind w:right="118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hand,</w:t>
      </w:r>
      <w:r>
        <w:rPr>
          <w:spacing w:val="-3"/>
        </w:rPr>
        <w:t xml:space="preserve"> </w:t>
      </w:r>
      <w:r>
        <w:t>implied</w:t>
      </w:r>
      <w:r>
        <w:rPr>
          <w:spacing w:val="-4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when a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compel</w:t>
      </w:r>
      <w:r>
        <w:rPr>
          <w:spacing w:val="-3"/>
        </w:rPr>
        <w:t xml:space="preserve"> </w:t>
      </w:r>
      <w:r>
        <w:t>arbitration</w:t>
      </w:r>
      <w:r>
        <w:rPr>
          <w:spacing w:val="-58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invokes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litigation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causes</w:t>
      </w:r>
      <w:r>
        <w:rPr>
          <w:spacing w:val="18"/>
        </w:rPr>
        <w:t xml:space="preserve"> </w:t>
      </w:r>
      <w:r>
        <w:t>prejudice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party.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waiver</w:t>
      </w:r>
      <w:r>
        <w:rPr>
          <w:spacing w:val="18"/>
        </w:rPr>
        <w:t xml:space="preserve"> </w:t>
      </w:r>
      <w:r>
        <w:t>of</w:t>
      </w:r>
    </w:p>
    <w:p w:rsidR="00412778" w:rsidRDefault="00A71B4D">
      <w:pPr>
        <w:pStyle w:val="BodyText"/>
        <w:spacing w:before="1" w:line="357" w:lineRule="auto"/>
        <w:ind w:left="699" w:right="117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arbitration by conduct</w:t>
      </w:r>
      <w:r>
        <w:rPr>
          <w:spacing w:val="1"/>
        </w:rPr>
        <w:t xml:space="preserve"> </w:t>
      </w:r>
      <w:r>
        <w:t>ought not to be readily inferred. Such a waiver has to be clear and</w:t>
      </w:r>
      <w:r>
        <w:rPr>
          <w:spacing w:val="1"/>
        </w:rPr>
        <w:t xml:space="preserve"> </w:t>
      </w:r>
      <w:r>
        <w:t>unambiguous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doubts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reveals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party's</w:t>
      </w:r>
      <w:r>
        <w:rPr>
          <w:spacing w:val="-6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waive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right to arbitrate. Participation in the early stage of litigation ought not readily to ground a waiver</w:t>
      </w:r>
      <w:r>
        <w:rPr>
          <w:spacing w:val="-57"/>
        </w:rPr>
        <w:t xml:space="preserve"> </w:t>
      </w:r>
      <w:r>
        <w:rPr>
          <w:spacing w:val="-1"/>
        </w:rPr>
        <w:t>determination.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contrast,</w:t>
      </w:r>
      <w:r>
        <w:rPr>
          <w:spacing w:val="-15"/>
        </w:rPr>
        <w:t xml:space="preserve"> </w:t>
      </w:r>
      <w:r>
        <w:t>progression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litigation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willing</w:t>
      </w:r>
      <w:r>
        <w:rPr>
          <w:spacing w:val="-20"/>
        </w:rPr>
        <w:t xml:space="preserve"> </w:t>
      </w:r>
      <w:r>
        <w:t>participation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parties</w:t>
      </w:r>
    </w:p>
    <w:p w:rsidR="00412778" w:rsidRDefault="00A71B4D">
      <w:pPr>
        <w:spacing w:before="5" w:line="357" w:lineRule="auto"/>
        <w:ind w:left="699" w:right="118" w:hanging="586"/>
        <w:jc w:val="both"/>
        <w:rPr>
          <w:sz w:val="24"/>
        </w:rPr>
      </w:pPr>
      <w:r>
        <w:rPr>
          <w:rFonts w:ascii="Calibri"/>
        </w:rPr>
        <w:t>20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>to an intermediate stage or advanced stage, should be deemed a waiver. Hence it is the judicial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litigation of the merits of arbitrable issues which waives a party's right to arbitration (see </w:t>
      </w:r>
      <w:r>
        <w:rPr>
          <w:i/>
          <w:sz w:val="24"/>
        </w:rPr>
        <w:t>Perry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Homes v. Cull, 258 S.W.3d 580 (Tex. 2007); Kalai v. Gray, 109 Cal. App. 4th 768; Saint Agnes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PacifiCare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California,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1187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Ehleiter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Grapetree,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482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F.3d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207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decided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5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totality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</w:p>
    <w:p w:rsidR="00412778" w:rsidRDefault="00A71B4D">
      <w:pPr>
        <w:pStyle w:val="BodyText"/>
        <w:spacing w:before="8" w:line="350" w:lineRule="auto"/>
        <w:ind w:right="118" w:hanging="586"/>
      </w:pPr>
      <w:r>
        <w:rPr>
          <w:rFonts w:ascii="Calibri"/>
          <w:sz w:val="22"/>
        </w:rPr>
        <w:t xml:space="preserve">25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the circumstances. The Court will also consider whether the movant was plaintiff (who chose to</w:t>
      </w:r>
      <w:r>
        <w:rPr>
          <w:spacing w:val="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 court)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defendant (who merely</w:t>
      </w:r>
      <w:r>
        <w:rPr>
          <w:spacing w:val="-5"/>
        </w:rPr>
        <w:t xml:space="preserve"> </w:t>
      </w:r>
      <w:r>
        <w:t>responded).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79" w:right="117"/>
        <w:jc w:val="right"/>
      </w:pPr>
      <w:r>
        <w:t>Waiver of the right to arbitrate is assessed through a number of factors, including: (i) whether the</w:t>
      </w:r>
      <w:r>
        <w:rPr>
          <w:spacing w:val="-57"/>
        </w:rPr>
        <w:t xml:space="preserve"> </w:t>
      </w:r>
      <w:r>
        <w:t>party’s</w:t>
      </w:r>
      <w:r>
        <w:rPr>
          <w:spacing w:val="-5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arbitrate;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machinery</w:t>
      </w:r>
      <w:r>
        <w:rPr>
          <w:spacing w:val="-9"/>
        </w:rPr>
        <w:t xml:space="preserve"> </w:t>
      </w:r>
      <w:r>
        <w:t>has</w:t>
      </w:r>
    </w:p>
    <w:p w:rsidR="00412778" w:rsidRDefault="00A71B4D">
      <w:pPr>
        <w:pStyle w:val="BodyText"/>
        <w:tabs>
          <w:tab w:val="left" w:pos="699"/>
        </w:tabs>
        <w:spacing w:before="1" w:line="352" w:lineRule="auto"/>
        <w:ind w:right="115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been substantially invoked and the parties were well into preparation of a lawsuit before the party</w:t>
      </w:r>
      <w:r>
        <w:rPr>
          <w:spacing w:val="-58"/>
        </w:rPr>
        <w:t xml:space="preserve"> </w:t>
      </w:r>
      <w:r>
        <w:rPr>
          <w:spacing w:val="-1"/>
        </w:rPr>
        <w:t>notified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opposing</w:t>
      </w:r>
      <w:r>
        <w:rPr>
          <w:spacing w:val="-17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arbitrate;</w:t>
      </w:r>
      <w:r>
        <w:rPr>
          <w:spacing w:val="-10"/>
        </w:rPr>
        <w:t xml:space="preserve"> </w:t>
      </w:r>
      <w:r>
        <w:t>(iii)</w:t>
      </w:r>
      <w:r>
        <w:rPr>
          <w:spacing w:val="-13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arbitration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6"/>
      </w:pPr>
      <w:r>
        <w:lastRenderedPageBreak/>
        <w:t>enforcement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stay;</w:t>
      </w:r>
      <w:r>
        <w:rPr>
          <w:spacing w:val="-1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whether</w:t>
      </w:r>
      <w:r>
        <w:rPr>
          <w:spacing w:val="-5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defendant</w:t>
      </w:r>
      <w:r>
        <w:rPr>
          <w:spacing w:val="7"/>
        </w:rPr>
        <w:t xml:space="preserve"> </w:t>
      </w:r>
      <w:r>
        <w:t>seeking</w:t>
      </w:r>
      <w:r>
        <w:rPr>
          <w:spacing w:val="3"/>
        </w:rPr>
        <w:t xml:space="preserve"> </w:t>
      </w:r>
      <w:r>
        <w:t>arbitration</w:t>
      </w:r>
      <w:r>
        <w:rPr>
          <w:spacing w:val="4"/>
        </w:rPr>
        <w:t xml:space="preserve"> </w:t>
      </w:r>
      <w:r>
        <w:t>filed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counterclaim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proceedings;</w:t>
      </w:r>
    </w:p>
    <w:p w:rsidR="00412778" w:rsidRDefault="00A71B4D">
      <w:pPr>
        <w:pStyle w:val="BodyText"/>
        <w:spacing w:line="360" w:lineRule="auto"/>
        <w:ind w:right="119"/>
      </w:pPr>
      <w:r>
        <w:t>(v) whether important intervening steps (e.g., taking advantage of judicial discovery procedures</w:t>
      </w:r>
      <w:r>
        <w:rPr>
          <w:spacing w:val="1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available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arbitration)</w:t>
      </w:r>
      <w:r>
        <w:rPr>
          <w:spacing w:val="43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taken</w:t>
      </w:r>
      <w:r>
        <w:rPr>
          <w:spacing w:val="44"/>
        </w:rPr>
        <w:t xml:space="preserve"> </w:t>
      </w:r>
      <w:r>
        <w:t>place;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(vi)</w:t>
      </w:r>
      <w:r>
        <w:rPr>
          <w:spacing w:val="43"/>
        </w:rPr>
        <w:t xml:space="preserve"> </w:t>
      </w:r>
      <w:r>
        <w:t>whether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delay</w:t>
      </w:r>
      <w:r>
        <w:rPr>
          <w:spacing w:val="41"/>
        </w:rPr>
        <w:t xml:space="preserve"> </w:t>
      </w:r>
      <w:r>
        <w:t>affected,</w:t>
      </w:r>
      <w:r>
        <w:rPr>
          <w:spacing w:val="44"/>
        </w:rPr>
        <w:t xml:space="preserve"> </w:t>
      </w:r>
      <w:r>
        <w:t>misled,</w:t>
      </w:r>
      <w:r>
        <w:rPr>
          <w:spacing w:val="44"/>
        </w:rPr>
        <w:t xml:space="preserve"> </w:t>
      </w:r>
      <w:r>
        <w:t>or</w:t>
      </w:r>
    </w:p>
    <w:p w:rsidR="00412778" w:rsidRDefault="00A71B4D">
      <w:pPr>
        <w:pStyle w:val="BodyText"/>
        <w:spacing w:line="357" w:lineRule="auto"/>
        <w:ind w:left="699" w:right="116" w:hanging="473"/>
      </w:pP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prejudiced the opposing party. No one of these factors predominates and each case must be</w:t>
      </w:r>
      <w:r>
        <w:rPr>
          <w:spacing w:val="1"/>
        </w:rPr>
        <w:t xml:space="preserve"> </w:t>
      </w:r>
      <w:r>
        <w:t>examined in context. In the instant case, the respondent is a defendant who merely responded to</w:t>
      </w:r>
      <w:r>
        <w:rPr>
          <w:spacing w:val="1"/>
        </w:rPr>
        <w:t xml:space="preserve"> </w:t>
      </w:r>
      <w:r>
        <w:t>the applicant’s filing of the suit. No pre-trial step has been taken in the suit that goes to the merits</w:t>
      </w:r>
      <w:r>
        <w:rPr>
          <w:spacing w:val="-57"/>
        </w:rPr>
        <w:t xml:space="preserve"> </w:t>
      </w:r>
      <w:r>
        <w:t>of the dispute. Since it is the judicial litigation of the merits of arbitrable issues which waives a</w:t>
      </w:r>
      <w:r>
        <w:rPr>
          <w:spacing w:val="1"/>
        </w:rPr>
        <w:t xml:space="preserve"> </w:t>
      </w:r>
      <w:r>
        <w:t>party's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arbitration,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gone</w:t>
      </w:r>
      <w:r>
        <w:rPr>
          <w:spacing w:val="-8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pleadings</w:t>
      </w:r>
      <w:r>
        <w:rPr>
          <w:spacing w:val="-6"/>
        </w:rPr>
        <w:t xml:space="preserve"> </w:t>
      </w:r>
      <w:r>
        <w:t>stage,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 w:hAnsi="Calibri"/>
          <w:sz w:val="22"/>
        </w:rPr>
        <w:t xml:space="preserve">10     </w:t>
      </w:r>
      <w:r>
        <w:rPr>
          <w:rFonts w:ascii="Calibri" w:hAnsi="Calibri"/>
          <w:spacing w:val="10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 never</w:t>
      </w:r>
      <w:r>
        <w:rPr>
          <w:spacing w:val="-2"/>
        </w:rPr>
        <w:t xml:space="preserve"> </w:t>
      </w:r>
      <w:r>
        <w:t>waived, expressly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conduct, it’s</w:t>
      </w:r>
      <w:r>
        <w:rPr>
          <w:spacing w:val="-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compel</w:t>
      </w:r>
      <w:r>
        <w:rPr>
          <w:spacing w:val="2"/>
        </w:rPr>
        <w:t xml:space="preserve"> </w:t>
      </w:r>
      <w:r>
        <w:t>arbitration.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6"/>
        <w:ind w:left="0"/>
        <w:jc w:val="left"/>
        <w:rPr>
          <w:sz w:val="19"/>
        </w:rPr>
      </w:pPr>
    </w:p>
    <w:p w:rsidR="00412778" w:rsidRDefault="00A71B4D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before="90" w:line="360" w:lineRule="auto"/>
        <w:ind w:right="117"/>
        <w:jc w:val="left"/>
        <w:rPr>
          <w:sz w:val="24"/>
          <w:u w:val="none"/>
        </w:rPr>
      </w:pPr>
      <w:r>
        <w:rPr>
          <w:sz w:val="24"/>
        </w:rPr>
        <w:t>Non-recognition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arbitral</w:t>
      </w:r>
      <w:r>
        <w:rPr>
          <w:spacing w:val="16"/>
          <w:sz w:val="24"/>
        </w:rPr>
        <w:t xml:space="preserve"> </w:t>
      </w:r>
      <w:r>
        <w:rPr>
          <w:sz w:val="24"/>
        </w:rPr>
        <w:t>award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account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violation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</w:p>
    <w:p w:rsidR="00412778" w:rsidRDefault="00412778">
      <w:pPr>
        <w:pStyle w:val="BodyText"/>
        <w:spacing w:before="3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 w:line="357" w:lineRule="auto"/>
        <w:ind w:right="116" w:hanging="586"/>
      </w:pPr>
      <w:r>
        <w:rPr>
          <w:rFonts w:ascii="Calibri"/>
          <w:sz w:val="22"/>
        </w:rPr>
        <w:t xml:space="preserve">15   </w:t>
      </w:r>
      <w:r>
        <w:rPr>
          <w:rFonts w:ascii="Calibri"/>
          <w:spacing w:val="9"/>
          <w:sz w:val="22"/>
        </w:rPr>
        <w:t xml:space="preserve"> </w:t>
      </w:r>
      <w:r w:rsidR="00656B9F">
        <w:rPr>
          <w:rFonts w:ascii="Calibri"/>
          <w:spacing w:val="9"/>
          <w:sz w:val="22"/>
        </w:rPr>
        <w:tab/>
      </w:r>
      <w:r>
        <w:t>Article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(b)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New</w:t>
      </w:r>
      <w:r>
        <w:rPr>
          <w:i/>
          <w:spacing w:val="-10"/>
        </w:rPr>
        <w:t xml:space="preserve"> </w:t>
      </w:r>
      <w:r>
        <w:rPr>
          <w:i/>
        </w:rPr>
        <w:t>York</w:t>
      </w:r>
      <w:r>
        <w:rPr>
          <w:i/>
          <w:spacing w:val="-11"/>
        </w:rPr>
        <w:t xml:space="preserve"> </w:t>
      </w:r>
      <w:r>
        <w:rPr>
          <w:i/>
        </w:rPr>
        <w:t>Convention,</w:t>
      </w:r>
      <w:r>
        <w:rPr>
          <w:i/>
          <w:spacing w:val="-11"/>
        </w:rPr>
        <w:t xml:space="preserve"> </w:t>
      </w:r>
      <w:r>
        <w:rPr>
          <w:i/>
        </w:rPr>
        <w:t>1958</w:t>
      </w:r>
      <w:r>
        <w:rPr>
          <w:i/>
          <w:spacing w:val="-11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enforcement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refused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invoked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proper</w:t>
      </w:r>
      <w:r>
        <w:rPr>
          <w:spacing w:val="-58"/>
        </w:rPr>
        <w:t xml:space="preserve"> </w:t>
      </w:r>
      <w:r>
        <w:rPr>
          <w:spacing w:val="-1"/>
        </w:rPr>
        <w:t>notice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arbitrator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arbitration</w:t>
      </w:r>
      <w:r>
        <w:rPr>
          <w:spacing w:val="-15"/>
        </w:rPr>
        <w:t xml:space="preserve"> </w:t>
      </w:r>
      <w:r>
        <w:t>proceedings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unable</w:t>
      </w:r>
      <w:r>
        <w:rPr>
          <w:spacing w:val="-57"/>
        </w:rPr>
        <w:t xml:space="preserve"> </w:t>
      </w:r>
      <w:r>
        <w:t xml:space="preserve">to present his case. Similarly in the case of domestic arbitration section 34 (2) (a) (iii) of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Arbitration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Conciliation</w:t>
      </w:r>
      <w:r>
        <w:rPr>
          <w:i/>
          <w:spacing w:val="-14"/>
        </w:rPr>
        <w:t xml:space="preserve"> </w:t>
      </w:r>
      <w:r>
        <w:rPr>
          <w:i/>
        </w:rPr>
        <w:t>Act</w:t>
      </w:r>
      <w:r>
        <w:rPr>
          <w:i/>
          <w:spacing w:val="-13"/>
        </w:rPr>
        <w:t xml:space="preserve"> </w:t>
      </w:r>
      <w:r>
        <w:t>allows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setting</w:t>
      </w:r>
      <w:r>
        <w:rPr>
          <w:spacing w:val="-17"/>
        </w:rPr>
        <w:t xml:space="preserve"> </w:t>
      </w:r>
      <w:r>
        <w:t>aside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arbitral</w:t>
      </w:r>
      <w:r>
        <w:rPr>
          <w:spacing w:val="-13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party</w:t>
      </w:r>
      <w:r>
        <w:rPr>
          <w:spacing w:val="-16"/>
        </w:rPr>
        <w:t xml:space="preserve"> </w:t>
      </w:r>
      <w:r>
        <w:t>making</w:t>
      </w:r>
    </w:p>
    <w:p w:rsidR="00412778" w:rsidRDefault="00A71B4D">
      <w:pPr>
        <w:pStyle w:val="BodyText"/>
        <w:spacing w:before="6" w:line="357" w:lineRule="auto"/>
        <w:ind w:right="117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1"/>
          <w:sz w:val="22"/>
        </w:rPr>
        <w:t xml:space="preserve"> </w:t>
      </w:r>
      <w:r w:rsidR="00656B9F">
        <w:rPr>
          <w:rFonts w:ascii="Calibri" w:hAnsi="Calibri"/>
          <w:spacing w:val="11"/>
          <w:sz w:val="22"/>
        </w:rPr>
        <w:tab/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furnishes</w:t>
      </w:r>
      <w:r>
        <w:rPr>
          <w:spacing w:val="-3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arbitrator,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arbitral</w:t>
      </w:r>
      <w:r>
        <w:rPr>
          <w:spacing w:val="-1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case.</w:t>
      </w:r>
      <w:r>
        <w:rPr>
          <w:spacing w:val="-1"/>
        </w:rPr>
        <w:t xml:space="preserve"> </w:t>
      </w:r>
      <w:r>
        <w:t>Arbitrators</w:t>
      </w:r>
      <w:r>
        <w:rPr>
          <w:spacing w:val="-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 duty to render a valid and enforceable award, in case of the other party’s failure to participate.</w:t>
      </w:r>
      <w:r>
        <w:rPr>
          <w:spacing w:val="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arbitration</w:t>
      </w:r>
      <w:r>
        <w:rPr>
          <w:spacing w:val="22"/>
        </w:rPr>
        <w:t xml:space="preserve"> </w:t>
      </w:r>
      <w:r>
        <w:t>proceedings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Request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Arbitration/Notice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Arbitration.</w:t>
      </w:r>
      <w:r>
        <w:rPr>
          <w:spacing w:val="23"/>
        </w:rPr>
        <w:t xml:space="preserve"> </w:t>
      </w:r>
      <w:r>
        <w:t>This</w:t>
      </w:r>
    </w:p>
    <w:p w:rsidR="00412778" w:rsidRDefault="00A71B4D">
      <w:pPr>
        <w:pStyle w:val="BodyText"/>
        <w:spacing w:before="8" w:line="355" w:lineRule="auto"/>
        <w:ind w:right="120" w:hanging="586"/>
      </w:pPr>
      <w:r>
        <w:rPr>
          <w:rFonts w:ascii="Calibri"/>
          <w:sz w:val="22"/>
        </w:rPr>
        <w:t xml:space="preserve">25   </w:t>
      </w:r>
      <w:r>
        <w:rPr>
          <w:rFonts w:ascii="Calibri"/>
          <w:spacing w:val="11"/>
          <w:sz w:val="22"/>
        </w:rPr>
        <w:t xml:space="preserve"> </w:t>
      </w:r>
      <w:r w:rsidR="00656B9F">
        <w:rPr>
          <w:rFonts w:ascii="Calibri"/>
          <w:spacing w:val="11"/>
          <w:sz w:val="22"/>
        </w:rPr>
        <w:tab/>
      </w:r>
      <w:r>
        <w:t>also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procedural</w:t>
      </w:r>
      <w:r>
        <w:rPr>
          <w:spacing w:val="-3"/>
        </w:rPr>
        <w:t xml:space="preserve"> </w:t>
      </w:r>
      <w:r>
        <w:t>steps during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arbitration.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arbitrator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needs</w:t>
      </w:r>
      <w:r>
        <w:rPr>
          <w:spacing w:val="-5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decides,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 participating</w:t>
      </w:r>
      <w:r>
        <w:rPr>
          <w:spacing w:val="-3"/>
        </w:rPr>
        <w:t xml:space="preserve"> </w:t>
      </w:r>
      <w:r>
        <w:t>at any given</w:t>
      </w:r>
      <w:r>
        <w:rPr>
          <w:spacing w:val="2"/>
        </w:rPr>
        <w:t xml:space="preserve"> </w:t>
      </w:r>
      <w:r>
        <w:t>moment.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  <w:spacing w:before="1"/>
        <w:ind w:left="79" w:right="120"/>
        <w:jc w:val="right"/>
      </w:pPr>
      <w:r>
        <w:t>In</w:t>
      </w:r>
      <w:r>
        <w:rPr>
          <w:spacing w:val="95"/>
        </w:rPr>
        <w:t xml:space="preserve"> </w:t>
      </w:r>
      <w:r>
        <w:t>practice,</w:t>
      </w:r>
      <w:r>
        <w:rPr>
          <w:spacing w:val="96"/>
        </w:rPr>
        <w:t xml:space="preserve"> </w:t>
      </w:r>
      <w:r>
        <w:t>ensuring</w:t>
      </w:r>
      <w:r>
        <w:rPr>
          <w:spacing w:val="90"/>
        </w:rPr>
        <w:t xml:space="preserve"> </w:t>
      </w:r>
      <w:r>
        <w:t>that</w:t>
      </w:r>
      <w:r>
        <w:rPr>
          <w:spacing w:val="94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t>other</w:t>
      </w:r>
      <w:r>
        <w:rPr>
          <w:spacing w:val="92"/>
        </w:rPr>
        <w:t xml:space="preserve"> </w:t>
      </w:r>
      <w:r>
        <w:t>party</w:t>
      </w:r>
      <w:r>
        <w:rPr>
          <w:spacing w:val="88"/>
        </w:rPr>
        <w:t xml:space="preserve"> </w:t>
      </w:r>
      <w:r>
        <w:t>has</w:t>
      </w:r>
      <w:r>
        <w:rPr>
          <w:spacing w:val="92"/>
        </w:rPr>
        <w:t xml:space="preserve"> </w:t>
      </w:r>
      <w:r>
        <w:t>received</w:t>
      </w:r>
      <w:r>
        <w:rPr>
          <w:spacing w:val="96"/>
        </w:rPr>
        <w:t xml:space="preserve"> </w:t>
      </w:r>
      <w:r>
        <w:t>all</w:t>
      </w:r>
      <w:r>
        <w:rPr>
          <w:spacing w:val="93"/>
        </w:rPr>
        <w:t xml:space="preserve"> </w:t>
      </w:r>
      <w:r>
        <w:t>notifications,</w:t>
      </w:r>
      <w:r>
        <w:rPr>
          <w:spacing w:val="93"/>
        </w:rPr>
        <w:t xml:space="preserve"> </w:t>
      </w:r>
      <w:r>
        <w:t>documents</w:t>
      </w:r>
      <w:r>
        <w:rPr>
          <w:spacing w:val="93"/>
        </w:rPr>
        <w:t xml:space="preserve"> </w:t>
      </w:r>
      <w:r>
        <w:t>and</w:t>
      </w:r>
    </w:p>
    <w:p w:rsidR="00412778" w:rsidRDefault="00A71B4D">
      <w:pPr>
        <w:pStyle w:val="BodyText"/>
        <w:tabs>
          <w:tab w:val="left" w:pos="699"/>
        </w:tabs>
        <w:spacing w:before="136" w:line="348" w:lineRule="auto"/>
        <w:ind w:right="119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correspondence</w:t>
      </w:r>
      <w:r>
        <w:rPr>
          <w:spacing w:val="22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easily</w:t>
      </w:r>
      <w:r>
        <w:rPr>
          <w:spacing w:val="1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proven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together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proof</w:t>
      </w:r>
      <w:r>
        <w:rPr>
          <w:spacing w:val="2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delivery.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instant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arbitration</w:t>
      </w:r>
      <w:r>
        <w:rPr>
          <w:spacing w:val="-13"/>
        </w:rPr>
        <w:t xml:space="preserve"> </w:t>
      </w:r>
      <w:r>
        <w:t>proceedings</w:t>
      </w:r>
      <w:r>
        <w:rPr>
          <w:spacing w:val="-11"/>
        </w:rPr>
        <w:t xml:space="preserve"> </w:t>
      </w:r>
      <w:r>
        <w:t>commenced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</w:t>
      </w:r>
      <w:r>
        <w:rPr>
          <w:position w:val="8"/>
          <w:sz w:val="16"/>
        </w:rPr>
        <w:t>nd</w:t>
      </w:r>
      <w:r>
        <w:rPr>
          <w:spacing w:val="9"/>
          <w:position w:val="8"/>
          <w:sz w:val="16"/>
        </w:rPr>
        <w:t xml:space="preserve"> </w:t>
      </w:r>
      <w:r>
        <w:t>February</w:t>
      </w:r>
      <w:r>
        <w:rPr>
          <w:spacing w:val="-17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when</w:t>
      </w:r>
    </w:p>
    <w:p w:rsidR="00412778" w:rsidRDefault="00412778">
      <w:pPr>
        <w:spacing w:line="348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5"/>
      </w:pPr>
      <w:r>
        <w:lastRenderedPageBreak/>
        <w:t>the respondent issued a Notice of Dispute. Upon issuance of that notice, Schindlers Attorneys in</w:t>
      </w:r>
      <w:r>
        <w:rPr>
          <w:spacing w:val="1"/>
        </w:rPr>
        <w:t xml:space="preserve"> </w:t>
      </w:r>
      <w:r>
        <w:t>South Africa confirmed that they would obtain instructions from their client, the applicant, on</w:t>
      </w:r>
      <w:r>
        <w:rPr>
          <w:spacing w:val="1"/>
        </w:rPr>
        <w:t xml:space="preserve"> </w:t>
      </w:r>
      <w:r>
        <w:t>defending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Arbitration</w:t>
      </w:r>
      <w:r>
        <w:rPr>
          <w:spacing w:val="-12"/>
        </w:rPr>
        <w:t xml:space="preserve"> </w:t>
      </w:r>
      <w:r>
        <w:t>Proceedings.</w:t>
      </w:r>
      <w:r>
        <w:rPr>
          <w:spacing w:val="-9"/>
        </w:rPr>
        <w:t xml:space="preserve"> </w:t>
      </w:r>
      <w:r>
        <w:t>M/s</w:t>
      </w:r>
      <w:r>
        <w:rPr>
          <w:spacing w:val="-11"/>
        </w:rPr>
        <w:t xml:space="preserve"> </w:t>
      </w:r>
      <w:r>
        <w:t>Akampumuza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Advocates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Uganda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copied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correspondence.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onset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Covid19</w:t>
      </w:r>
      <w:r>
        <w:rPr>
          <w:spacing w:val="-4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in</w:t>
      </w:r>
    </w:p>
    <w:p w:rsidR="00412778" w:rsidRDefault="00A71B4D">
      <w:pPr>
        <w:pStyle w:val="BodyText"/>
        <w:spacing w:line="355" w:lineRule="auto"/>
        <w:ind w:left="699" w:right="115" w:hanging="473"/>
      </w:pP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February, 2020. On the 21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 xml:space="preserve"> </w:t>
      </w:r>
      <w:r>
        <w:t>January 2019, the respondent issued the Statement of Claim in the</w:t>
      </w:r>
      <w:r>
        <w:rPr>
          <w:spacing w:val="1"/>
        </w:rPr>
        <w:t xml:space="preserve"> </w:t>
      </w:r>
      <w:r>
        <w:t>Arbitration</w:t>
      </w:r>
      <w:r>
        <w:rPr>
          <w:spacing w:val="-13"/>
        </w:rPr>
        <w:t xml:space="preserve"> </w:t>
      </w:r>
      <w:r>
        <w:t>Proceedings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16</w:t>
      </w:r>
      <w:r>
        <w:rPr>
          <w:position w:val="8"/>
          <w:sz w:val="16"/>
        </w:rPr>
        <w:t>th</w:t>
      </w:r>
      <w:r>
        <w:rPr>
          <w:spacing w:val="9"/>
          <w:position w:val="8"/>
          <w:sz w:val="16"/>
        </w:rPr>
        <w:t xml:space="preserve"> </w:t>
      </w:r>
      <w:r>
        <w:t>April,</w:t>
      </w:r>
      <w:r>
        <w:rPr>
          <w:spacing w:val="-12"/>
        </w:rPr>
        <w:t xml:space="preserve"> </w:t>
      </w:r>
      <w:r>
        <w:t>2019.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applicant’s</w:t>
      </w:r>
      <w:r>
        <w:rPr>
          <w:spacing w:val="-57"/>
        </w:rPr>
        <w:t xml:space="preserve"> </w:t>
      </w:r>
      <w:r>
        <w:t>South Africa advocates, Schindlers Attorneys, responded to the Tribunal on the 17</w:t>
      </w:r>
      <w:r>
        <w:rPr>
          <w:position w:val="8"/>
          <w:sz w:val="16"/>
        </w:rPr>
        <w:t xml:space="preserve">th </w:t>
      </w:r>
      <w:r>
        <w:t>April 2019</w:t>
      </w:r>
      <w:r>
        <w:rPr>
          <w:spacing w:val="1"/>
        </w:rPr>
        <w:t xml:space="preserve"> </w:t>
      </w:r>
      <w:r>
        <w:t>confirming that they act for and on behalf of the applicant and advising that they had been</w:t>
      </w:r>
      <w:r>
        <w:rPr>
          <w:spacing w:val="1"/>
        </w:rPr>
        <w:t xml:space="preserve"> </w:t>
      </w:r>
      <w:r>
        <w:t>instructed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South</w:t>
      </w:r>
      <w:r>
        <w:rPr>
          <w:spacing w:val="7"/>
        </w:rPr>
        <w:t xml:space="preserve"> </w:t>
      </w:r>
      <w:r>
        <w:t>Africa</w:t>
      </w:r>
      <w:r>
        <w:rPr>
          <w:spacing w:val="2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stay the</w:t>
      </w:r>
      <w:r>
        <w:rPr>
          <w:spacing w:val="5"/>
        </w:rPr>
        <w:t xml:space="preserve"> </w:t>
      </w:r>
      <w:r>
        <w:t>Arbitration</w:t>
      </w:r>
      <w:r>
        <w:rPr>
          <w:spacing w:val="4"/>
        </w:rPr>
        <w:t xml:space="preserve"> </w:t>
      </w:r>
      <w:r>
        <w:t>Proceedings</w:t>
      </w:r>
    </w:p>
    <w:p w:rsidR="00412778" w:rsidRDefault="00A71B4D">
      <w:pPr>
        <w:pStyle w:val="BodyText"/>
        <w:spacing w:before="4" w:line="355" w:lineRule="auto"/>
        <w:ind w:right="117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1"/>
          <w:sz w:val="22"/>
        </w:rPr>
        <w:t xml:space="preserve"> </w:t>
      </w:r>
      <w:r w:rsidR="00656B9F">
        <w:rPr>
          <w:rFonts w:ascii="Calibri"/>
          <w:spacing w:val="11"/>
          <w:sz w:val="22"/>
        </w:rPr>
        <w:tab/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mirror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Uganda</w:t>
      </w:r>
      <w:r>
        <w:rPr>
          <w:spacing w:val="-4"/>
        </w:rPr>
        <w:t xml:space="preserve"> </w:t>
      </w:r>
      <w:r>
        <w:t>H.C.C.S</w:t>
      </w:r>
      <w:r>
        <w:rPr>
          <w:spacing w:val="-8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937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commenced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contempt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Uganda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restraining</w:t>
      </w:r>
      <w:r>
        <w:rPr>
          <w:spacing w:val="-58"/>
        </w:rPr>
        <w:t xml:space="preserve"> </w:t>
      </w:r>
      <w:r>
        <w:t>orders.</w:t>
      </w:r>
    </w:p>
    <w:p w:rsidR="00412778" w:rsidRDefault="00412778">
      <w:pPr>
        <w:pStyle w:val="BodyText"/>
        <w:spacing w:before="6"/>
        <w:ind w:left="0"/>
        <w:jc w:val="left"/>
        <w:rPr>
          <w:sz w:val="35"/>
        </w:rPr>
      </w:pPr>
    </w:p>
    <w:p w:rsidR="00412778" w:rsidRDefault="00A71B4D">
      <w:pPr>
        <w:pStyle w:val="BodyText"/>
      </w:pPr>
      <w:r>
        <w:t>On</w:t>
      </w:r>
      <w:r>
        <w:rPr>
          <w:spacing w:val="-10"/>
        </w:rPr>
        <w:t xml:space="preserve"> </w:t>
      </w:r>
      <w:r>
        <w:t>21</w:t>
      </w:r>
      <w:r>
        <w:rPr>
          <w:position w:val="8"/>
          <w:sz w:val="16"/>
        </w:rPr>
        <w:t>st</w:t>
      </w:r>
      <w:r>
        <w:rPr>
          <w:spacing w:val="9"/>
          <w:position w:val="8"/>
          <w:sz w:val="16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filed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substantive</w:t>
      </w:r>
      <w:r>
        <w:rPr>
          <w:spacing w:val="-10"/>
        </w:rPr>
        <w:t xml:space="preserve"> </w:t>
      </w:r>
      <w:r>
        <w:t>application,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17874/19,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</w:t>
      </w:r>
    </w:p>
    <w:p w:rsidR="00412778" w:rsidRDefault="00A71B4D">
      <w:pPr>
        <w:pStyle w:val="BodyText"/>
        <w:spacing w:before="137" w:line="357" w:lineRule="auto"/>
        <w:ind w:right="117" w:hanging="586"/>
      </w:pP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Court of South Africa, Gauteng Local Division, Johannesburg, seeking an order to stay the</w:t>
      </w:r>
      <w:r>
        <w:rPr>
          <w:spacing w:val="1"/>
        </w:rPr>
        <w:t xml:space="preserve"> </w:t>
      </w:r>
      <w:r>
        <w:t>Arbitration Proceedings on the basis of alleged contempt of the Uganda Court orders and on the</w:t>
      </w:r>
      <w:r>
        <w:rPr>
          <w:spacing w:val="1"/>
        </w:rPr>
        <w:t xml:space="preserve"> </w:t>
      </w:r>
      <w:r>
        <w:t>basis of the Uganda High Court’s Civil Suit No. 937 of 2017. The respondent file an affidavit in</w:t>
      </w:r>
      <w:r>
        <w:rPr>
          <w:spacing w:val="1"/>
        </w:rPr>
        <w:t xml:space="preserve"> </w:t>
      </w:r>
      <w:r>
        <w:t>reply thereto dated the 22</w:t>
      </w:r>
      <w:r>
        <w:rPr>
          <w:position w:val="8"/>
          <w:sz w:val="16"/>
        </w:rPr>
        <w:t>nd</w:t>
      </w:r>
      <w:r>
        <w:rPr>
          <w:spacing w:val="1"/>
          <w:position w:val="8"/>
          <w:sz w:val="16"/>
        </w:rPr>
        <w:t xml:space="preserve"> </w:t>
      </w:r>
      <w:r>
        <w:t>June 2020. The applicant did not pursue the South Africa stay of</w:t>
      </w:r>
      <w:r>
        <w:rPr>
          <w:spacing w:val="1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despite</w:t>
      </w:r>
      <w:r>
        <w:rPr>
          <w:spacing w:val="-7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continually</w:t>
      </w:r>
      <w:r>
        <w:rPr>
          <w:spacing w:val="-11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Arbitration</w:t>
      </w:r>
    </w:p>
    <w:p w:rsidR="00412778" w:rsidRDefault="00A71B4D">
      <w:pPr>
        <w:pStyle w:val="BodyText"/>
        <w:spacing w:before="2" w:line="357" w:lineRule="auto"/>
        <w:ind w:right="114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Proceedings by being copied by the Tribunal, at the arbitrator's direction at every step of the</w:t>
      </w:r>
      <w:r>
        <w:rPr>
          <w:spacing w:val="1"/>
        </w:rPr>
        <w:t xml:space="preserve"> </w:t>
      </w:r>
      <w:r>
        <w:rPr>
          <w:spacing w:val="-1"/>
        </w:rPr>
        <w:t>proceedings.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rPr>
          <w:spacing w:val="-1"/>
        </w:rPr>
        <w:t>settlement</w:t>
      </w:r>
      <w:r>
        <w:rPr>
          <w:spacing w:val="-12"/>
        </w:rPr>
        <w:t xml:space="preserve"> </w:t>
      </w:r>
      <w:r>
        <w:t>negotiations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June</w:t>
      </w:r>
      <w:r>
        <w:rPr>
          <w:spacing w:val="-13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attempt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settle</w:t>
      </w:r>
      <w:r>
        <w:rPr>
          <w:spacing w:val="-57"/>
        </w:rPr>
        <w:t xml:space="preserve"> </w:t>
      </w:r>
      <w:r>
        <w:t>the arbitration dispute but no settlement was reached. On the 22</w:t>
      </w:r>
      <w:r>
        <w:rPr>
          <w:position w:val="8"/>
          <w:sz w:val="16"/>
        </w:rPr>
        <w:t>nd</w:t>
      </w:r>
      <w:r>
        <w:rPr>
          <w:spacing w:val="1"/>
          <w:position w:val="8"/>
          <w:sz w:val="16"/>
        </w:rPr>
        <w:t xml:space="preserve"> </w:t>
      </w:r>
      <w:r>
        <w:t>June 2020, the respondent</w:t>
      </w:r>
      <w:r>
        <w:rPr>
          <w:spacing w:val="1"/>
        </w:rPr>
        <w:t xml:space="preserve"> </w:t>
      </w:r>
      <w:r>
        <w:rPr>
          <w:spacing w:val="-1"/>
        </w:rPr>
        <w:t>advised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Tribunal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proceeding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Arbitration</w:t>
      </w:r>
      <w:r>
        <w:rPr>
          <w:spacing w:val="-15"/>
        </w:rPr>
        <w:t xml:space="preserve"> </w:t>
      </w:r>
      <w:r>
        <w:t>Proceedings</w:t>
      </w:r>
      <w:r>
        <w:rPr>
          <w:spacing w:val="-5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various</w:t>
      </w:r>
      <w:r>
        <w:rPr>
          <w:spacing w:val="18"/>
        </w:rPr>
        <w:t xml:space="preserve"> </w:t>
      </w:r>
      <w:r>
        <w:t>correspondences</w:t>
      </w:r>
      <w:r>
        <w:rPr>
          <w:spacing w:val="18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exchanged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continuation</w:t>
      </w:r>
      <w:r>
        <w:rPr>
          <w:spacing w:val="18"/>
        </w:rPr>
        <w:t xml:space="preserve"> </w:t>
      </w:r>
      <w:r>
        <w:t>of</w:t>
      </w:r>
    </w:p>
    <w:p w:rsidR="00412778" w:rsidRDefault="00A71B4D">
      <w:pPr>
        <w:spacing w:before="1"/>
        <w:ind w:left="114"/>
        <w:jc w:val="both"/>
        <w:rPr>
          <w:sz w:val="24"/>
        </w:rPr>
      </w:pPr>
      <w:r>
        <w:rPr>
          <w:rFonts w:ascii="Calibri"/>
        </w:rPr>
        <w:t xml:space="preserve">25     </w:t>
      </w:r>
      <w:r>
        <w:rPr>
          <w:rFonts w:ascii="Calibri"/>
          <w:spacing w:val="7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9"/>
        <w:ind w:left="0"/>
        <w:jc w:val="left"/>
        <w:rPr>
          <w:sz w:val="18"/>
        </w:rPr>
      </w:pPr>
    </w:p>
    <w:p w:rsidR="00412778" w:rsidRDefault="00A71B4D">
      <w:pPr>
        <w:pStyle w:val="BodyText"/>
        <w:spacing w:before="93" w:line="357" w:lineRule="auto"/>
        <w:ind w:left="699" w:right="117"/>
      </w:pPr>
      <w:r>
        <w:t>By an email dated the 16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July 2020, the Tribunal's Registrar, Julia Le Roux, inquired of the</w:t>
      </w:r>
      <w:r>
        <w:rPr>
          <w:spacing w:val="1"/>
        </w:rPr>
        <w:t xml:space="preserve"> </w:t>
      </w:r>
      <w:r>
        <w:t>applicant as to whether Schindlers Attorneys still represented the applicant in the arbitration</w:t>
      </w:r>
      <w:r>
        <w:rPr>
          <w:spacing w:val="1"/>
        </w:rPr>
        <w:t xml:space="preserve"> </w:t>
      </w:r>
      <w:r>
        <w:t>proceedings.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email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Tribunal</w:t>
      </w:r>
      <w:r>
        <w:rPr>
          <w:spacing w:val="22"/>
        </w:rPr>
        <w:t xml:space="preserve"> </w:t>
      </w:r>
      <w:r>
        <w:t>dated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17</w:t>
      </w:r>
      <w:r>
        <w:rPr>
          <w:position w:val="8"/>
          <w:sz w:val="16"/>
        </w:rPr>
        <w:t>th</w:t>
      </w:r>
      <w:r>
        <w:rPr>
          <w:spacing w:val="42"/>
          <w:position w:val="8"/>
          <w:sz w:val="16"/>
        </w:rPr>
        <w:t xml:space="preserve"> </w:t>
      </w:r>
      <w:r>
        <w:t>July,</w:t>
      </w:r>
      <w:r>
        <w:rPr>
          <w:spacing w:val="20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applicant’s</w:t>
      </w:r>
    </w:p>
    <w:p w:rsidR="00412778" w:rsidRDefault="00A71B4D">
      <w:pPr>
        <w:pStyle w:val="BodyText"/>
        <w:spacing w:before="2" w:line="352" w:lineRule="auto"/>
        <w:ind w:right="119" w:hanging="586"/>
      </w:pPr>
      <w:r>
        <w:rPr>
          <w:rFonts w:ascii="Calibri"/>
          <w:sz w:val="22"/>
        </w:rPr>
        <w:t>30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advocates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record,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Akampumuza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Co.</w:t>
      </w:r>
      <w:r>
        <w:rPr>
          <w:spacing w:val="60"/>
        </w:rPr>
        <w:t xml:space="preserve"> </w:t>
      </w:r>
      <w:r>
        <w:t>Advocates,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confirmed</w:t>
      </w:r>
      <w:r>
        <w:rPr>
          <w:spacing w:val="70"/>
        </w:rPr>
        <w:t xml:space="preserve"> </w:t>
      </w:r>
      <w:r>
        <w:t>that</w:t>
      </w:r>
      <w:r>
        <w:rPr>
          <w:spacing w:val="71"/>
        </w:rPr>
        <w:t xml:space="preserve"> </w:t>
      </w:r>
      <w:r>
        <w:t>Schindlers</w:t>
      </w:r>
      <w:r>
        <w:rPr>
          <w:spacing w:val="70"/>
        </w:rPr>
        <w:t xml:space="preserve"> </w:t>
      </w:r>
      <w:r>
        <w:t>Attorneys</w:t>
      </w:r>
      <w:r>
        <w:rPr>
          <w:spacing w:val="71"/>
        </w:rPr>
        <w:t xml:space="preserve"> </w:t>
      </w:r>
      <w:r>
        <w:t>still</w:t>
      </w:r>
      <w:r>
        <w:rPr>
          <w:spacing w:val="70"/>
        </w:rPr>
        <w:t xml:space="preserve"> </w:t>
      </w:r>
      <w:r>
        <w:t>represented</w:t>
      </w:r>
      <w:r>
        <w:rPr>
          <w:spacing w:val="71"/>
        </w:rPr>
        <w:t xml:space="preserve"> </w:t>
      </w:r>
      <w:r>
        <w:t>them</w:t>
      </w:r>
      <w:r>
        <w:rPr>
          <w:spacing w:val="69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Arbitration</w:t>
      </w:r>
      <w:r>
        <w:rPr>
          <w:spacing w:val="71"/>
        </w:rPr>
        <w:t xml:space="preserve"> </w:t>
      </w:r>
      <w:r>
        <w:t>Proceedings.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69" w:line="357" w:lineRule="auto"/>
        <w:ind w:left="699" w:right="118"/>
        <w:rPr>
          <w:sz w:val="16"/>
        </w:rPr>
      </w:pPr>
      <w:r>
        <w:lastRenderedPageBreak/>
        <w:t>Subsequently by a letter dated 31</w:t>
      </w:r>
      <w:r>
        <w:rPr>
          <w:position w:val="8"/>
          <w:sz w:val="16"/>
        </w:rPr>
        <w:t xml:space="preserve">st </w:t>
      </w:r>
      <w:r>
        <w:t>August, 2020 transmitted to the Tribunal, that senior Partner</w:t>
      </w:r>
      <w:r>
        <w:rPr>
          <w:spacing w:val="1"/>
        </w:rPr>
        <w:t xml:space="preserve"> </w:t>
      </w:r>
      <w:r>
        <w:t>indicated that they would not participate further in the Arbitration on account of the proceedings</w:t>
      </w:r>
      <w:r>
        <w:rPr>
          <w:spacing w:val="1"/>
        </w:rPr>
        <w:t xml:space="preserve"> </w:t>
      </w:r>
      <w:r>
        <w:t>being in contempt of court orders issued in Uganda. In spite of that letter, the applicant continued</w:t>
      </w:r>
      <w:r>
        <w:rPr>
          <w:spacing w:val="-5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communicate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AFSA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arbitrator</w:t>
      </w:r>
      <w:r>
        <w:rPr>
          <w:spacing w:val="6"/>
        </w:rPr>
        <w:t xml:space="preserve"> </w:t>
      </w:r>
      <w:r>
        <w:t>subsequent</w:t>
      </w:r>
      <w:r>
        <w:rPr>
          <w:spacing w:val="8"/>
        </w:rPr>
        <w:t xml:space="preserve"> </w:t>
      </w:r>
      <w:r>
        <w:t>thereto</w:t>
      </w:r>
      <w:r>
        <w:rPr>
          <w:spacing w:val="7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t>dated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17</w:t>
      </w:r>
      <w:r>
        <w:rPr>
          <w:position w:val="8"/>
          <w:sz w:val="16"/>
        </w:rPr>
        <w:t>th</w:t>
      </w:r>
    </w:p>
    <w:p w:rsidR="00412778" w:rsidRDefault="00A71B4D">
      <w:pPr>
        <w:pStyle w:val="BodyText"/>
        <w:spacing w:before="6" w:line="350" w:lineRule="auto"/>
        <w:ind w:right="119" w:hanging="473"/>
      </w:pPr>
      <w:r>
        <w:rPr>
          <w:rFonts w:ascii="Calibri"/>
          <w:sz w:val="22"/>
        </w:rPr>
        <w:t xml:space="preserve">5     </w:t>
      </w:r>
      <w:r>
        <w:rPr>
          <w:rFonts w:ascii="Calibri"/>
          <w:spacing w:val="1"/>
          <w:sz w:val="22"/>
        </w:rPr>
        <w:t xml:space="preserve"> </w:t>
      </w:r>
      <w:r>
        <w:t>September, 2020 which contained substantive legal and procedural submissions to the arbitrator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arbitration claim.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699" w:right="118"/>
      </w:pPr>
      <w:r>
        <w:t>It is evident therefore that the applicant was never prevented by the Covid19 Pandemic from</w:t>
      </w:r>
      <w:r>
        <w:rPr>
          <w:spacing w:val="1"/>
        </w:rPr>
        <w:t xml:space="preserve"> </w:t>
      </w:r>
      <w:r>
        <w:t>participating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arbitral</w:t>
      </w:r>
      <w:r>
        <w:rPr>
          <w:spacing w:val="13"/>
        </w:rPr>
        <w:t xml:space="preserve"> </w:t>
      </w:r>
      <w:r>
        <w:t>proceedings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rather</w:t>
      </w:r>
      <w:r>
        <w:rPr>
          <w:spacing w:val="15"/>
        </w:rPr>
        <w:t xml:space="preserve"> </w:t>
      </w:r>
      <w:r>
        <w:t>took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conscious</w:t>
      </w:r>
      <w:r>
        <w:rPr>
          <w:spacing w:val="14"/>
        </w:rPr>
        <w:t xml:space="preserve"> </w:t>
      </w:r>
      <w:r>
        <w:t>decision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to.</w:t>
      </w:r>
      <w:r>
        <w:rPr>
          <w:spacing w:val="13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who</w:t>
      </w:r>
    </w:p>
    <w:p w:rsidR="00412778" w:rsidRDefault="00A71B4D">
      <w:pPr>
        <w:pStyle w:val="BodyText"/>
        <w:spacing w:line="357" w:lineRule="auto"/>
        <w:ind w:left="699" w:right="115" w:hanging="586"/>
      </w:pPr>
      <w:r>
        <w:rPr>
          <w:rFonts w:ascii="Calibri" w:hAnsi="Calibri"/>
          <w:sz w:val="22"/>
        </w:rPr>
        <w:t>10</w:t>
      </w:r>
      <w:r>
        <w:rPr>
          <w:rFonts w:ascii="Calibri" w:hAnsi="Calibri"/>
          <w:spacing w:val="50"/>
          <w:sz w:val="22"/>
        </w:rPr>
        <w:t xml:space="preserve"> </w:t>
      </w:r>
      <w:r w:rsidR="00656B9F">
        <w:rPr>
          <w:rFonts w:ascii="Calibri" w:hAnsi="Calibri"/>
          <w:spacing w:val="50"/>
          <w:sz w:val="22"/>
        </w:rPr>
        <w:tab/>
      </w:r>
      <w:r>
        <w:t>signed a binding arbitration agreement are, in principle, bound by its terms. Once a dispute arises</w:t>
      </w:r>
      <w:r>
        <w:rPr>
          <w:spacing w:val="-57"/>
        </w:rPr>
        <w:t xml:space="preserve"> </w:t>
      </w:r>
      <w:r>
        <w:t>and a claimant commences arbitration proceedings against a respondent, a general assumption is</w:t>
      </w:r>
      <w:r>
        <w:rPr>
          <w:spacing w:val="1"/>
        </w:rPr>
        <w:t xml:space="preserve"> </w:t>
      </w:r>
      <w:r>
        <w:t>that the parties will cooperate and actively participate in the proceedings. When the other party,</w:t>
      </w:r>
      <w:r>
        <w:rPr>
          <w:spacing w:val="1"/>
        </w:rPr>
        <w:t xml:space="preserve"> </w:t>
      </w:r>
      <w:r>
        <w:t>usually the respondent, simply refuses to participate in arbitration proceedings, either from the</w:t>
      </w:r>
      <w:r>
        <w:rPr>
          <w:spacing w:val="1"/>
        </w:rPr>
        <w:t xml:space="preserve"> </w:t>
      </w:r>
      <w:r>
        <w:t>beginning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arbitration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later</w:t>
      </w:r>
      <w:r>
        <w:rPr>
          <w:spacing w:val="29"/>
        </w:rPr>
        <w:t xml:space="preserve"> </w:t>
      </w:r>
      <w:r>
        <w:t>stages,</w:t>
      </w:r>
      <w:r>
        <w:rPr>
          <w:spacing w:val="31"/>
        </w:rPr>
        <w:t xml:space="preserve"> </w:t>
      </w:r>
      <w:r>
        <w:t>regardless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reasons</w:t>
      </w:r>
      <w:r>
        <w:rPr>
          <w:spacing w:val="35"/>
        </w:rPr>
        <w:t xml:space="preserve"> </w:t>
      </w:r>
      <w:r>
        <w:t>behind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respondent’s</w:t>
      </w:r>
    </w:p>
    <w:p w:rsidR="00412778" w:rsidRDefault="00A71B4D">
      <w:pPr>
        <w:pStyle w:val="BodyText"/>
        <w:spacing w:before="8" w:line="357" w:lineRule="auto"/>
        <w:ind w:right="117" w:hanging="586"/>
      </w:pP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decision not to participate, most arbitration rules provide that in the absence of a respondent’s</w:t>
      </w:r>
      <w:r>
        <w:rPr>
          <w:spacing w:val="1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nevertheless</w:t>
      </w:r>
      <w:r>
        <w:rPr>
          <w:spacing w:val="-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basis.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ICC</w:t>
      </w:r>
      <w:r>
        <w:rPr>
          <w:spacing w:val="-57"/>
        </w:rPr>
        <w:t xml:space="preserve"> </w:t>
      </w:r>
      <w:r>
        <w:t>Rules, Article 6(8) provides, “If any of the parties refuses or fails to take part in the arbitration or</w:t>
      </w:r>
      <w:r>
        <w:rPr>
          <w:spacing w:val="-57"/>
        </w:rPr>
        <w:t xml:space="preserve"> </w:t>
      </w:r>
      <w:r>
        <w:t>any stage thereof, the arbitration shall proceed notwithstanding such refusal or failure.” Similar</w:t>
      </w:r>
      <w:r>
        <w:rPr>
          <w:spacing w:val="1"/>
        </w:rPr>
        <w:t xml:space="preserve"> </w:t>
      </w:r>
      <w:r>
        <w:t>provisions</w:t>
      </w:r>
      <w:r>
        <w:rPr>
          <w:spacing w:val="55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provided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LCIA</w:t>
      </w:r>
      <w:r>
        <w:rPr>
          <w:spacing w:val="57"/>
        </w:rPr>
        <w:t xml:space="preserve"> </w:t>
      </w:r>
      <w:r>
        <w:t>Rules,</w:t>
      </w:r>
      <w:r>
        <w:rPr>
          <w:spacing w:val="56"/>
        </w:rPr>
        <w:t xml:space="preserve"> </w:t>
      </w:r>
      <w:r>
        <w:t>Article</w:t>
      </w:r>
      <w:r>
        <w:rPr>
          <w:spacing w:val="55"/>
        </w:rPr>
        <w:t xml:space="preserve"> </w:t>
      </w:r>
      <w:r>
        <w:t>15.8;</w:t>
      </w:r>
      <w:r>
        <w:rPr>
          <w:spacing w:val="59"/>
        </w:rPr>
        <w:t xml:space="preserve"> </w:t>
      </w:r>
      <w:r>
        <w:t>SIAC</w:t>
      </w:r>
      <w:r>
        <w:rPr>
          <w:spacing w:val="57"/>
        </w:rPr>
        <w:t xml:space="preserve"> </w:t>
      </w:r>
      <w:r>
        <w:t>Rules,</w:t>
      </w:r>
      <w:r>
        <w:rPr>
          <w:spacing w:val="56"/>
        </w:rPr>
        <w:t xml:space="preserve"> </w:t>
      </w:r>
      <w:r>
        <w:t>Rule</w:t>
      </w:r>
      <w:r>
        <w:rPr>
          <w:spacing w:val="55"/>
        </w:rPr>
        <w:t xml:space="preserve"> </w:t>
      </w:r>
      <w:r>
        <w:t>20.9;</w:t>
      </w:r>
    </w:p>
    <w:p w:rsidR="00412778" w:rsidRDefault="00A71B4D">
      <w:pPr>
        <w:pStyle w:val="BodyText"/>
        <w:spacing w:before="6" w:line="357" w:lineRule="auto"/>
        <w:ind w:left="699" w:right="117" w:hanging="586"/>
      </w:pPr>
      <w:r>
        <w:rPr>
          <w:rFonts w:ascii="Calibri" w:hAnsi="Calibri"/>
          <w:sz w:val="22"/>
        </w:rPr>
        <w:t xml:space="preserve">20   </w:t>
      </w:r>
      <w:r>
        <w:rPr>
          <w:rFonts w:ascii="Calibri" w:hAnsi="Calibri"/>
          <w:spacing w:val="7"/>
          <w:sz w:val="22"/>
        </w:rPr>
        <w:t xml:space="preserve"> </w:t>
      </w:r>
      <w:r w:rsidR="00656B9F">
        <w:rPr>
          <w:rFonts w:ascii="Calibri" w:hAnsi="Calibri"/>
          <w:spacing w:val="7"/>
          <w:sz w:val="22"/>
        </w:rPr>
        <w:tab/>
      </w:r>
      <w:r>
        <w:t>UNCITRAL</w:t>
      </w:r>
      <w:r>
        <w:rPr>
          <w:spacing w:val="-9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30;</w:t>
      </w:r>
      <w:r>
        <w:rPr>
          <w:spacing w:val="-3"/>
        </w:rPr>
        <w:t xml:space="preserve"> </w:t>
      </w:r>
      <w:r>
        <w:t>SCC</w:t>
      </w:r>
      <w:r>
        <w:rPr>
          <w:spacing w:val="-6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35.2,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few.</w:t>
      </w:r>
      <w:r>
        <w:rPr>
          <w:spacing w:val="-4"/>
        </w:rPr>
        <w:t xml:space="preserve"> </w:t>
      </w:r>
      <w:r>
        <w:t>Similarly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5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arbitration,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(b)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Arbitration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Conciliation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the respondent fails to communicate his or her statement of defence, the arbitral tribunal shall</w:t>
      </w:r>
      <w:r>
        <w:rPr>
          <w:spacing w:val="1"/>
        </w:rPr>
        <w:t xml:space="preserve"> </w:t>
      </w:r>
      <w:r>
        <w:t>continue the proceedings without treating the failure by itself as an admission of the claimant’s</w:t>
      </w:r>
      <w:r>
        <w:rPr>
          <w:spacing w:val="1"/>
        </w:rPr>
        <w:t xml:space="preserve"> </w:t>
      </w:r>
      <w:r>
        <w:t>allegations.</w:t>
      </w:r>
    </w:p>
    <w:p w:rsidR="00412778" w:rsidRDefault="00A71B4D">
      <w:pPr>
        <w:spacing w:before="22"/>
        <w:ind w:left="114"/>
        <w:rPr>
          <w:rFonts w:ascii="Calibri"/>
        </w:rPr>
      </w:pPr>
      <w:r>
        <w:rPr>
          <w:rFonts w:ascii="Calibri"/>
        </w:rPr>
        <w:t>25</w:t>
      </w:r>
    </w:p>
    <w:p w:rsidR="00412778" w:rsidRDefault="00A71B4D">
      <w:pPr>
        <w:pStyle w:val="BodyText"/>
        <w:spacing w:before="130" w:line="360" w:lineRule="auto"/>
        <w:ind w:right="119"/>
      </w:pPr>
      <w:r>
        <w:t>It is therefore a well-established principle of international arbitration that arbitrators have an</w:t>
      </w:r>
      <w:r>
        <w:rPr>
          <w:spacing w:val="1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refuses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participate,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render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i/>
          <w:spacing w:val="-1"/>
        </w:rPr>
        <w:t>ex</w:t>
      </w:r>
      <w:r>
        <w:rPr>
          <w:i/>
          <w:spacing w:val="-11"/>
        </w:rPr>
        <w:t xml:space="preserve"> </w:t>
      </w:r>
      <w:r>
        <w:rPr>
          <w:i/>
        </w:rPr>
        <w:t>parte</w:t>
      </w:r>
      <w:r>
        <w:rPr>
          <w:i/>
          <w:spacing w:val="-11"/>
        </w:rPr>
        <w:t xml:space="preserve"> </w:t>
      </w:r>
      <w:r>
        <w:t>award</w:t>
      </w:r>
      <w:r>
        <w:rPr>
          <w:spacing w:val="-17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non-participating</w:t>
      </w:r>
      <w:r>
        <w:rPr>
          <w:spacing w:val="-12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excuse</w:t>
      </w:r>
      <w:r>
        <w:rPr>
          <w:spacing w:val="-5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non-participation,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recording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procedural</w:t>
      </w:r>
      <w:r>
        <w:rPr>
          <w:spacing w:val="6"/>
        </w:rPr>
        <w:t xml:space="preserve"> </w:t>
      </w:r>
      <w:r>
        <w:t>steps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efforts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include</w:t>
      </w:r>
    </w:p>
    <w:p w:rsidR="00412778" w:rsidRDefault="00A71B4D">
      <w:pPr>
        <w:pStyle w:val="BodyText"/>
        <w:spacing w:line="352" w:lineRule="auto"/>
        <w:ind w:right="114" w:hanging="586"/>
      </w:pPr>
      <w:r>
        <w:rPr>
          <w:rFonts w:ascii="Calibri"/>
          <w:sz w:val="22"/>
        </w:rPr>
        <w:t xml:space="preserve">30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that party in the proceedings. Such efforts to include the non-participating in the proceedings</w:t>
      </w:r>
      <w:r>
        <w:rPr>
          <w:spacing w:val="1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recited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award.</w:t>
      </w:r>
      <w:r>
        <w:rPr>
          <w:spacing w:val="51"/>
        </w:rPr>
        <w:t xml:space="preserve"> </w:t>
      </w:r>
      <w:r>
        <w:t>Abitrators</w:t>
      </w:r>
      <w:r>
        <w:rPr>
          <w:spacing w:val="52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simply</w:t>
      </w:r>
      <w:r>
        <w:rPr>
          <w:spacing w:val="45"/>
        </w:rPr>
        <w:t xml:space="preserve"> </w:t>
      </w:r>
      <w:r>
        <w:t>accept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contentions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5"/>
      </w:pPr>
      <w:r>
        <w:lastRenderedPageBreak/>
        <w:t>participating party without enquiry. They should include reference to any contentions, however</w:t>
      </w:r>
      <w:r>
        <w:rPr>
          <w:spacing w:val="1"/>
        </w:rPr>
        <w:t xml:space="preserve"> </w:t>
      </w:r>
      <w:r>
        <w:t>raised, by the non-participating party but they should not advocate for the non-participating party</w:t>
      </w:r>
      <w:r>
        <w:rPr>
          <w:spacing w:val="-57"/>
        </w:rPr>
        <w:t xml:space="preserve"> </w:t>
      </w:r>
      <w:r>
        <w:t>by arguing its case. If the burden of proving any of the contentions rests on the non-participating</w:t>
      </w:r>
      <w:r>
        <w:rPr>
          <w:spacing w:val="1"/>
        </w:rPr>
        <w:t xml:space="preserve"> </w:t>
      </w:r>
      <w:r>
        <w:t>party,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succeed</w:t>
      </w:r>
      <w:r>
        <w:rPr>
          <w:spacing w:val="9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absence</w:t>
      </w:r>
      <w:r>
        <w:rPr>
          <w:spacing w:val="8"/>
        </w:rPr>
        <w:t xml:space="preserve"> </w:t>
      </w:r>
      <w:r>
        <w:t>of</w:t>
      </w:r>
    </w:p>
    <w:p w:rsidR="00412778" w:rsidRDefault="00A71B4D">
      <w:pPr>
        <w:pStyle w:val="BodyText"/>
        <w:spacing w:line="355" w:lineRule="auto"/>
        <w:ind w:right="117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evidence from the non-participating party. If, however, the contention goes to some feature of the</w:t>
      </w:r>
      <w:r>
        <w:rPr>
          <w:spacing w:val="-57"/>
        </w:rPr>
        <w:t xml:space="preserve"> </w:t>
      </w:r>
      <w:r>
        <w:t>case being advanced by the participating party, it may be appropriate to put the point to the</w:t>
      </w:r>
      <w:r>
        <w:rPr>
          <w:spacing w:val="1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 seek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and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 answer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reasoned award.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Arbitrators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non-participating</w:t>
      </w:r>
      <w:r>
        <w:rPr>
          <w:spacing w:val="-8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</w:p>
    <w:p w:rsidR="00412778" w:rsidRDefault="00A71B4D">
      <w:pPr>
        <w:pStyle w:val="BodyText"/>
        <w:spacing w:before="137" w:line="357" w:lineRule="auto"/>
        <w:ind w:right="117" w:hanging="586"/>
      </w:pPr>
      <w:r>
        <w:rPr>
          <w:rFonts w:ascii="Calibri"/>
          <w:sz w:val="22"/>
        </w:rPr>
        <w:t xml:space="preserve">10     </w:t>
      </w:r>
      <w:r>
        <w:rPr>
          <w:rFonts w:ascii="Calibri"/>
          <w:spacing w:val="1"/>
          <w:sz w:val="22"/>
        </w:rPr>
        <w:t xml:space="preserve"> </w:t>
      </w:r>
      <w:r>
        <w:t>arbitration in order to present its case and to comment on the arguments and evidence submitted</w:t>
      </w:r>
      <w:r>
        <w:rPr>
          <w:spacing w:val="1"/>
        </w:rPr>
        <w:t xml:space="preserve"> </w:t>
      </w:r>
      <w:r>
        <w:t>by the opposing party. For these purposes, arbitrators should copy all parties including the non-</w:t>
      </w:r>
      <w:r>
        <w:rPr>
          <w:spacing w:val="1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in all correspondence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 them</w:t>
      </w:r>
      <w:r>
        <w:rPr>
          <w:spacing w:val="-3"/>
        </w:rPr>
        <w:t xml:space="preserve"> </w:t>
      </w:r>
      <w:r>
        <w:t>and also</w:t>
      </w:r>
      <w:r>
        <w:rPr>
          <w:spacing w:val="-3"/>
        </w:rPr>
        <w:t xml:space="preserve"> </w:t>
      </w:r>
      <w:r>
        <w:t>instruct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send</w:t>
      </w:r>
      <w:r>
        <w:rPr>
          <w:spacing w:val="-13"/>
        </w:rPr>
        <w:t xml:space="preserve"> </w:t>
      </w:r>
      <w:r>
        <w:t>them,</w:t>
      </w:r>
      <w:r>
        <w:rPr>
          <w:spacing w:val="-12"/>
        </w:rPr>
        <w:t xml:space="preserve"> </w:t>
      </w:r>
      <w:r>
        <w:t>copies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notices,</w:t>
      </w:r>
      <w:r>
        <w:rPr>
          <w:spacing w:val="-12"/>
        </w:rPr>
        <w:t xml:space="preserve"> </w:t>
      </w:r>
      <w:r>
        <w:t>procedural</w:t>
      </w:r>
      <w:r>
        <w:rPr>
          <w:spacing w:val="-12"/>
        </w:rPr>
        <w:t xml:space="preserve"> </w:t>
      </w:r>
      <w:r>
        <w:t>orders,</w:t>
      </w:r>
      <w:r>
        <w:rPr>
          <w:spacing w:val="-11"/>
        </w:rPr>
        <w:t xml:space="preserve"> </w:t>
      </w:r>
      <w:r>
        <w:t>directions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submissions,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avoid</w:t>
      </w:r>
      <w:r>
        <w:rPr>
          <w:spacing w:val="-12"/>
        </w:rPr>
        <w:t xml:space="preserve"> </w:t>
      </w:r>
      <w:r>
        <w:t>challenges</w:t>
      </w:r>
      <w:r>
        <w:rPr>
          <w:spacing w:val="-5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non-participating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notice.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arbitrators</w:t>
      </w:r>
      <w:r>
        <w:rPr>
          <w:spacing w:val="-4"/>
        </w:rPr>
        <w:t xml:space="preserve"> </w:t>
      </w:r>
      <w:r>
        <w:t>consider</w:t>
      </w:r>
    </w:p>
    <w:p w:rsidR="00412778" w:rsidRDefault="00A71B4D">
      <w:pPr>
        <w:pStyle w:val="BodyText"/>
        <w:spacing w:before="8" w:line="350" w:lineRule="auto"/>
        <w:ind w:right="117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it appropriate, they may extend any deadlines in order to give a further opportunity to the non-</w:t>
      </w:r>
      <w:r>
        <w:rPr>
          <w:spacing w:val="1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699" w:right="118"/>
      </w:pPr>
      <w:r>
        <w:t>Therefore, a party who though repeatedly written to, does not appear before the arbitrator and</w:t>
      </w:r>
      <w:r>
        <w:rPr>
          <w:spacing w:val="1"/>
        </w:rPr>
        <w:t xml:space="preserve"> </w:t>
      </w:r>
      <w:r>
        <w:t>allows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proceedings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go</w:t>
      </w:r>
      <w:r>
        <w:rPr>
          <w:spacing w:val="48"/>
        </w:rPr>
        <w:t xml:space="preserve"> </w:t>
      </w:r>
      <w:r>
        <w:t>ahead</w:t>
      </w:r>
      <w:r>
        <w:rPr>
          <w:spacing w:val="51"/>
        </w:rPr>
        <w:t xml:space="preserve"> </w:t>
      </w:r>
      <w:r>
        <w:rPr>
          <w:i/>
        </w:rPr>
        <w:t>ex</w:t>
      </w:r>
      <w:r>
        <w:rPr>
          <w:i/>
          <w:spacing w:val="47"/>
        </w:rPr>
        <w:t xml:space="preserve"> </w:t>
      </w:r>
      <w:r>
        <w:rPr>
          <w:i/>
        </w:rPr>
        <w:t>parte</w:t>
      </w:r>
      <w:r>
        <w:t>,</w:t>
      </w:r>
      <w:r>
        <w:rPr>
          <w:spacing w:val="48"/>
        </w:rPr>
        <w:t xml:space="preserve"> </w:t>
      </w:r>
      <w:r>
        <w:t>cannot</w:t>
      </w:r>
      <w:r>
        <w:rPr>
          <w:spacing w:val="48"/>
        </w:rPr>
        <w:t xml:space="preserve"> </w:t>
      </w:r>
      <w:r>
        <w:t>later</w:t>
      </w:r>
      <w:r>
        <w:rPr>
          <w:spacing w:val="47"/>
        </w:rPr>
        <w:t xml:space="preserve"> </w:t>
      </w:r>
      <w:r>
        <w:t>claim</w:t>
      </w:r>
      <w:r>
        <w:rPr>
          <w:spacing w:val="47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given</w:t>
      </w:r>
      <w:r>
        <w:rPr>
          <w:spacing w:val="49"/>
        </w:rPr>
        <w:t xml:space="preserve"> </w:t>
      </w:r>
      <w:r>
        <w:t>an</w:t>
      </w:r>
    </w:p>
    <w:p w:rsidR="00412778" w:rsidRDefault="00A71B4D">
      <w:pPr>
        <w:spacing w:line="357" w:lineRule="auto"/>
        <w:ind w:left="700" w:right="116" w:hanging="586"/>
        <w:jc w:val="both"/>
        <w:rPr>
          <w:sz w:val="24"/>
        </w:rPr>
      </w:pPr>
      <w:r>
        <w:rPr>
          <w:rFonts w:ascii="Calibri"/>
          <w:spacing w:val="-1"/>
        </w:rPr>
        <w:t>20</w:t>
      </w:r>
      <w:r>
        <w:rPr>
          <w:rFonts w:ascii="Calibri"/>
          <w:spacing w:val="20"/>
        </w:rPr>
        <w:t xml:space="preserve"> </w:t>
      </w:r>
      <w:r w:rsidR="00656B9F">
        <w:rPr>
          <w:rFonts w:ascii="Calibri"/>
          <w:spacing w:val="20"/>
        </w:rPr>
        <w:tab/>
      </w:r>
      <w:r>
        <w:rPr>
          <w:spacing w:val="-1"/>
          <w:sz w:val="24"/>
        </w:rPr>
        <w:t>opportunity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heard</w:t>
      </w:r>
      <w:r>
        <w:rPr>
          <w:spacing w:val="-8"/>
          <w:sz w:val="24"/>
        </w:rPr>
        <w:t xml:space="preserve"> </w:t>
      </w:r>
      <w:r>
        <w:rPr>
          <w:sz w:val="24"/>
        </w:rPr>
        <w:t>(see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Pendrecht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[1980] 2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Lloyd's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56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Bernuth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Lines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Seas Shipping Ltd [2005] EWHC 3020; M/s. Blue Horse Services and others v. M/s. Capfloat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Financial Services Private Limited, 28 September, 2022 </w:t>
      </w:r>
      <w:r>
        <w:rPr>
          <w:sz w:val="24"/>
        </w:rPr>
        <w:t xml:space="preserve">and </w:t>
      </w:r>
      <w:r>
        <w:rPr>
          <w:i/>
          <w:sz w:val="24"/>
        </w:rPr>
        <w:t>M/s Amardeep Prakashan v. M/s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Siddharth Tradex (P) Ltd and another, 2016 Latest Caselaw 7055 Del</w:t>
      </w:r>
      <w:r>
        <w:rPr>
          <w:sz w:val="24"/>
        </w:rPr>
        <w:t>). A party who agrees to</w:t>
      </w:r>
      <w:r>
        <w:rPr>
          <w:spacing w:val="1"/>
          <w:sz w:val="24"/>
        </w:rPr>
        <w:t xml:space="preserve"> </w:t>
      </w:r>
      <w:r>
        <w:rPr>
          <w:sz w:val="24"/>
        </w:rPr>
        <w:t>arbitrate</w:t>
      </w:r>
      <w:r>
        <w:rPr>
          <w:spacing w:val="18"/>
          <w:sz w:val="24"/>
        </w:rPr>
        <w:t xml:space="preserve"> </w:t>
      </w:r>
      <w:r>
        <w:rPr>
          <w:sz w:val="24"/>
        </w:rPr>
        <w:t>cannot</w:t>
      </w:r>
      <w:r>
        <w:rPr>
          <w:spacing w:val="18"/>
          <w:sz w:val="24"/>
        </w:rPr>
        <w:t xml:space="preserve"> </w:t>
      </w:r>
      <w:r>
        <w:rPr>
          <w:sz w:val="24"/>
        </w:rPr>
        <w:t>avoid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adverse</w:t>
      </w:r>
      <w:r>
        <w:rPr>
          <w:spacing w:val="18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8"/>
          <w:sz w:val="24"/>
        </w:rPr>
        <w:t xml:space="preserve"> </w:t>
      </w:r>
      <w:r>
        <w:rPr>
          <w:sz w:val="24"/>
        </w:rPr>
        <w:t>award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ignoring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8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8"/>
          <w:sz w:val="24"/>
        </w:rPr>
        <w:t xml:space="preserve"> </w:t>
      </w:r>
      <w:r>
        <w:rPr>
          <w:sz w:val="24"/>
        </w:rPr>
        <w:t>(see</w:t>
      </w:r>
    </w:p>
    <w:p w:rsidR="00412778" w:rsidRDefault="00A71B4D">
      <w:pPr>
        <w:pStyle w:val="BodyText"/>
        <w:spacing w:before="8" w:line="357" w:lineRule="auto"/>
        <w:ind w:left="699" w:right="115" w:hanging="586"/>
      </w:pPr>
      <w:r>
        <w:rPr>
          <w:rFonts w:ascii="Calibri"/>
          <w:sz w:val="22"/>
        </w:rPr>
        <w:t>25</w:t>
      </w:r>
      <w:r>
        <w:rPr>
          <w:rFonts w:ascii="Calibri"/>
          <w:spacing w:val="10"/>
          <w:sz w:val="22"/>
        </w:rPr>
        <w:t xml:space="preserve"> </w:t>
      </w:r>
      <w:r w:rsidR="00656B9F">
        <w:rPr>
          <w:rFonts w:ascii="Calibri"/>
          <w:spacing w:val="10"/>
          <w:sz w:val="22"/>
        </w:rPr>
        <w:tab/>
      </w:r>
      <w:r>
        <w:rPr>
          <w:i/>
        </w:rPr>
        <w:t>Merchant</w:t>
      </w:r>
      <w:r>
        <w:rPr>
          <w:i/>
          <w:spacing w:val="-6"/>
        </w:rPr>
        <w:t xml:space="preserve"> </w:t>
      </w:r>
      <w:r>
        <w:rPr>
          <w:i/>
        </w:rPr>
        <w:t>Cash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4"/>
        </w:rPr>
        <w:t xml:space="preserve"> </w:t>
      </w:r>
      <w:r>
        <w:rPr>
          <w:i/>
        </w:rPr>
        <w:t>Capital,</w:t>
      </w:r>
      <w:r>
        <w:rPr>
          <w:i/>
          <w:spacing w:val="-6"/>
        </w:rPr>
        <w:t xml:space="preserve"> </w:t>
      </w:r>
      <w:r>
        <w:rPr>
          <w:i/>
        </w:rPr>
        <w:t>LLC</w:t>
      </w:r>
      <w:r>
        <w:rPr>
          <w:i/>
          <w:spacing w:val="-5"/>
        </w:rPr>
        <w:t xml:space="preserve"> </w:t>
      </w:r>
      <w:r>
        <w:rPr>
          <w:i/>
        </w:rPr>
        <w:t>v.</w:t>
      </w:r>
      <w:r>
        <w:rPr>
          <w:i/>
          <w:spacing w:val="-6"/>
        </w:rPr>
        <w:t xml:space="preserve"> </w:t>
      </w:r>
      <w:r>
        <w:rPr>
          <w:i/>
        </w:rPr>
        <w:t>Ko,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7"/>
        </w:rPr>
        <w:t xml:space="preserve"> </w:t>
      </w:r>
      <w:r>
        <w:rPr>
          <w:i/>
        </w:rPr>
        <w:t>No.</w:t>
      </w:r>
      <w:r>
        <w:rPr>
          <w:i/>
          <w:spacing w:val="-6"/>
        </w:rPr>
        <w:t xml:space="preserve"> </w:t>
      </w:r>
      <w:r>
        <w:rPr>
          <w:i/>
        </w:rPr>
        <w:t>14</w:t>
      </w:r>
      <w:r>
        <w:rPr>
          <w:i/>
          <w:spacing w:val="-8"/>
        </w:rPr>
        <w:t xml:space="preserve"> </w:t>
      </w:r>
      <w:r>
        <w:rPr>
          <w:i/>
        </w:rPr>
        <w:t>Civ.</w:t>
      </w:r>
      <w:r>
        <w:rPr>
          <w:i/>
          <w:spacing w:val="-6"/>
        </w:rPr>
        <w:t xml:space="preserve"> </w:t>
      </w:r>
      <w:r>
        <w:rPr>
          <w:i/>
        </w:rPr>
        <w:t>659</w:t>
      </w:r>
      <w:r>
        <w:t>).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nutshell,</w:t>
      </w:r>
      <w:r>
        <w:rPr>
          <w:spacing w:val="-6"/>
        </w:rPr>
        <w:t xml:space="preserve"> </w:t>
      </w:r>
      <w:r>
        <w:t>ensuring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party was duly and timely notified about each and every step of the arbitration proceedings and</w:t>
      </w:r>
      <w:r>
        <w:rPr>
          <w:spacing w:val="1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enforcement</w:t>
      </w:r>
      <w:r>
        <w:rPr>
          <w:spacing w:val="-9"/>
        </w:rPr>
        <w:t xml:space="preserve"> </w:t>
      </w:r>
      <w:r>
        <w:t>stage.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case,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opportunity</w:t>
      </w:r>
      <w:r>
        <w:rPr>
          <w:spacing w:val="-5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proceedings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elected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so.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applicant</w:t>
      </w:r>
      <w:r>
        <w:rPr>
          <w:spacing w:val="28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denied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fair</w:t>
      </w:r>
    </w:p>
    <w:p w:rsidR="00412778" w:rsidRDefault="00A71B4D">
      <w:pPr>
        <w:spacing w:before="6"/>
        <w:ind w:left="114"/>
        <w:jc w:val="both"/>
        <w:rPr>
          <w:sz w:val="24"/>
        </w:rPr>
      </w:pPr>
      <w:r>
        <w:rPr>
          <w:rFonts w:ascii="Calibri"/>
        </w:rPr>
        <w:t xml:space="preserve">30     </w:t>
      </w:r>
      <w:r>
        <w:rPr>
          <w:rFonts w:ascii="Calibri"/>
          <w:spacing w:val="10"/>
        </w:rPr>
        <w:t xml:space="preserve"> </w:t>
      </w:r>
      <w:r>
        <w:rPr>
          <w:sz w:val="24"/>
        </w:rPr>
        <w:t>hearing.</w:t>
      </w:r>
    </w:p>
    <w:p w:rsidR="00412778" w:rsidRDefault="00412778">
      <w:pPr>
        <w:jc w:val="both"/>
        <w:rPr>
          <w:sz w:val="24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line="360" w:lineRule="auto"/>
        <w:ind w:right="118" w:hanging="675"/>
        <w:jc w:val="left"/>
        <w:rPr>
          <w:sz w:val="24"/>
          <w:u w:val="none"/>
        </w:rPr>
      </w:pPr>
      <w:r>
        <w:rPr>
          <w:sz w:val="24"/>
        </w:rPr>
        <w:lastRenderedPageBreak/>
        <w:t>Non-recognition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enforcement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arbitral</w:t>
      </w:r>
      <w:r>
        <w:rPr>
          <w:spacing w:val="9"/>
          <w:sz w:val="24"/>
        </w:rPr>
        <w:t xml:space="preserve"> </w:t>
      </w:r>
      <w:r>
        <w:rPr>
          <w:sz w:val="24"/>
        </w:rPr>
        <w:t>award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account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being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conflict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Uganda</w:t>
      </w:r>
      <w:r>
        <w:rPr>
          <w:sz w:val="24"/>
          <w:u w:val="none"/>
        </w:rPr>
        <w:t>.</w:t>
      </w:r>
    </w:p>
    <w:p w:rsidR="00412778" w:rsidRDefault="00412778">
      <w:pPr>
        <w:pStyle w:val="BodyText"/>
        <w:spacing w:before="1"/>
        <w:ind w:left="0"/>
        <w:jc w:val="left"/>
        <w:rPr>
          <w:sz w:val="28"/>
        </w:rPr>
      </w:pPr>
    </w:p>
    <w:p w:rsidR="00412778" w:rsidRDefault="00A71B4D">
      <w:pPr>
        <w:pStyle w:val="BodyText"/>
        <w:spacing w:before="90"/>
      </w:pPr>
      <w:r>
        <w:t>One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primary</w:t>
      </w:r>
      <w:r>
        <w:rPr>
          <w:spacing w:val="56"/>
        </w:rPr>
        <w:t xml:space="preserve"> </w:t>
      </w:r>
      <w:r>
        <w:t>advantages</w:t>
      </w:r>
      <w:r>
        <w:rPr>
          <w:spacing w:val="6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international</w:t>
      </w:r>
      <w:r>
        <w:rPr>
          <w:spacing w:val="60"/>
        </w:rPr>
        <w:t xml:space="preserve"> </w:t>
      </w:r>
      <w:r>
        <w:t>arbitration</w:t>
      </w:r>
      <w:r>
        <w:rPr>
          <w:spacing w:val="60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compared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litigation</w:t>
      </w:r>
      <w:r>
        <w:rPr>
          <w:spacing w:val="60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the</w:t>
      </w:r>
    </w:p>
    <w:p w:rsidR="00412778" w:rsidRDefault="00A71B4D">
      <w:pPr>
        <w:pStyle w:val="BodyText"/>
        <w:spacing w:before="139" w:line="357" w:lineRule="auto"/>
        <w:ind w:left="699" w:right="116" w:hanging="473"/>
      </w:pPr>
      <w:r>
        <w:rPr>
          <w:rFonts w:ascii="Calibri"/>
          <w:sz w:val="22"/>
        </w:rPr>
        <w:t>5</w:t>
      </w:r>
      <w:r>
        <w:rPr>
          <w:rFonts w:ascii="Calibri"/>
          <w:spacing w:val="7"/>
          <w:sz w:val="22"/>
        </w:rPr>
        <w:t xml:space="preserve"> </w:t>
      </w:r>
      <w:r w:rsidR="00656B9F">
        <w:rPr>
          <w:rFonts w:ascii="Calibri"/>
          <w:spacing w:val="7"/>
          <w:sz w:val="22"/>
        </w:rPr>
        <w:tab/>
      </w:r>
      <w:r>
        <w:t>enforceability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internationally.</w:t>
      </w:r>
      <w:r>
        <w:rPr>
          <w:spacing w:val="-6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United</w:t>
      </w:r>
      <w:r>
        <w:rPr>
          <w:i/>
          <w:spacing w:val="-14"/>
        </w:rPr>
        <w:t xml:space="preserve"> </w:t>
      </w:r>
      <w:r>
        <w:rPr>
          <w:i/>
        </w:rPr>
        <w:t>Nations</w:t>
      </w:r>
      <w:r>
        <w:rPr>
          <w:i/>
          <w:spacing w:val="-14"/>
        </w:rPr>
        <w:t xml:space="preserve"> </w:t>
      </w:r>
      <w:r>
        <w:rPr>
          <w:i/>
        </w:rPr>
        <w:t>Convention</w:t>
      </w:r>
      <w:r>
        <w:rPr>
          <w:i/>
          <w:spacing w:val="-14"/>
        </w:rPr>
        <w:t xml:space="preserve"> </w:t>
      </w:r>
      <w:r>
        <w:rPr>
          <w:i/>
        </w:rPr>
        <w:t>on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Recognition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Enforcement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Foreign</w:t>
      </w:r>
      <w:r>
        <w:rPr>
          <w:i/>
          <w:spacing w:val="-11"/>
        </w:rPr>
        <w:t xml:space="preserve"> </w:t>
      </w:r>
      <w:r>
        <w:rPr>
          <w:i/>
        </w:rPr>
        <w:t>Arbitral</w:t>
      </w:r>
      <w:r>
        <w:rPr>
          <w:i/>
          <w:spacing w:val="-14"/>
        </w:rPr>
        <w:t xml:space="preserve"> </w:t>
      </w:r>
      <w:r>
        <w:rPr>
          <w:i/>
        </w:rPr>
        <w:t>Awards</w:t>
      </w:r>
      <w:r>
        <w:rPr>
          <w:i/>
          <w:spacing w:val="-14"/>
        </w:rPr>
        <w:t xml:space="preserve"> </w:t>
      </w:r>
      <w:r>
        <w:t>(New</w:t>
      </w:r>
      <w:r>
        <w:rPr>
          <w:spacing w:val="-57"/>
        </w:rPr>
        <w:t xml:space="preserve"> </w:t>
      </w:r>
      <w:r>
        <w:t>York, 10 June 1958), recognition and enforcement of an arbitral award may be refused if the</w:t>
      </w:r>
      <w:r>
        <w:rPr>
          <w:spacing w:val="1"/>
        </w:rPr>
        <w:t xml:space="preserve"> </w:t>
      </w:r>
      <w:r>
        <w:t>competent authority in the country where recognition and enforcement is sought finds that the</w:t>
      </w:r>
      <w:r>
        <w:rPr>
          <w:spacing w:val="1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enforcement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award</w:t>
      </w:r>
      <w:r>
        <w:rPr>
          <w:spacing w:val="14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contrary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country.</w:t>
      </w:r>
    </w:p>
    <w:p w:rsidR="00412778" w:rsidRDefault="00A71B4D">
      <w:pPr>
        <w:spacing w:before="6" w:line="352" w:lineRule="auto"/>
        <w:ind w:left="700" w:right="119" w:hanging="586"/>
        <w:jc w:val="both"/>
        <w:rPr>
          <w:sz w:val="24"/>
        </w:rPr>
      </w:pPr>
      <w:r>
        <w:rPr>
          <w:rFonts w:ascii="Calibri"/>
        </w:rPr>
        <w:t>10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 xml:space="preserve">Similarly section 34 (2) (b) (ii) of </w:t>
      </w:r>
      <w:r>
        <w:rPr>
          <w:i/>
          <w:sz w:val="24"/>
        </w:rPr>
        <w:t>The Arbitration and Conciliation Act</w:t>
      </w:r>
      <w:r>
        <w:rPr>
          <w:sz w:val="24"/>
        </w:rPr>
        <w:t>, a court can set aside a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arbitral award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finds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conflict with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60" w:lineRule="auto"/>
        <w:ind w:right="114"/>
      </w:pPr>
      <w:r>
        <w:t>Public policy is a troublesome concept.</w:t>
      </w:r>
      <w:r>
        <w:rPr>
          <w:spacing w:val="1"/>
        </w:rPr>
        <w:t xml:space="preserve"> </w:t>
      </w:r>
      <w:r>
        <w:t>It is necessarily open-ended, and defies attempts to distil</w:t>
      </w:r>
      <w:r>
        <w:rPr>
          <w:spacing w:val="-5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clear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comprehensive</w:t>
      </w:r>
      <w:r>
        <w:rPr>
          <w:spacing w:val="21"/>
        </w:rPr>
        <w:t xml:space="preserve"> </w:t>
      </w:r>
      <w:r>
        <w:t>principles.  It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immutable: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ebbs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flows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</w:p>
    <w:p w:rsidR="00412778" w:rsidRDefault="00A71B4D">
      <w:pPr>
        <w:pStyle w:val="BodyText"/>
        <w:spacing w:before="1" w:line="357" w:lineRule="auto"/>
        <w:ind w:left="699" w:right="114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times.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censured</w:t>
      </w:r>
      <w:r>
        <w:rPr>
          <w:spacing w:val="60"/>
        </w:rPr>
        <w:t xml:space="preserve"> </w:t>
      </w:r>
      <w:r>
        <w:t>today,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being</w:t>
      </w:r>
      <w:r>
        <w:rPr>
          <w:spacing w:val="60"/>
        </w:rPr>
        <w:t xml:space="preserve"> </w:t>
      </w:r>
      <w:r>
        <w:t>against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public</w:t>
      </w:r>
      <w:r>
        <w:rPr>
          <w:spacing w:val="60"/>
        </w:rPr>
        <w:t xml:space="preserve"> </w:t>
      </w:r>
      <w:r>
        <w:t>interest,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condoned</w:t>
      </w:r>
      <w:r>
        <w:rPr>
          <w:spacing w:val="1"/>
        </w:rPr>
        <w:t xml:space="preserve"> </w:t>
      </w:r>
      <w:r>
        <w:t>tomorrow.</w:t>
      </w:r>
      <w:r>
        <w:rPr>
          <w:spacing w:val="1"/>
        </w:rPr>
        <w:t xml:space="preserve"> </w:t>
      </w:r>
      <w:r>
        <w:t>Needless to say, such a fluid doctrine can be misused and is therefore treated with</w:t>
      </w:r>
      <w:r>
        <w:rPr>
          <w:spacing w:val="1"/>
        </w:rPr>
        <w:t xml:space="preserve"> </w:t>
      </w:r>
      <w:r>
        <w:rPr>
          <w:spacing w:val="-1"/>
        </w:rPr>
        <w:t>caution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Courts.</w:t>
      </w:r>
      <w:r>
        <w:rPr>
          <w:spacing w:val="5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trap</w:t>
      </w:r>
      <w:r>
        <w:rPr>
          <w:spacing w:val="-10"/>
        </w:rPr>
        <w:t xml:space="preserve"> </w:t>
      </w:r>
      <w:r>
        <w:t>door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control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substantive</w:t>
      </w:r>
      <w:r>
        <w:rPr>
          <w:spacing w:val="-11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arbitrators.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generally</w:t>
      </w:r>
      <w:r>
        <w:rPr>
          <w:spacing w:val="-15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must be interpreted narrowly</w:t>
      </w:r>
      <w:r>
        <w:rPr>
          <w:spacing w:val="-6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 therefore</w:t>
      </w:r>
      <w:r>
        <w:rPr>
          <w:spacing w:val="-2"/>
        </w:rPr>
        <w:t xml:space="preserve"> </w:t>
      </w:r>
      <w:r>
        <w:t>understood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</w:p>
    <w:p w:rsidR="00412778" w:rsidRDefault="00A71B4D">
      <w:pPr>
        <w:pStyle w:val="BodyText"/>
        <w:spacing w:before="5" w:line="357" w:lineRule="auto"/>
        <w:ind w:right="115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private,</w:t>
      </w:r>
      <w:r>
        <w:rPr>
          <w:spacing w:val="1"/>
        </w:rPr>
        <w:t xml:space="preserve"> </w:t>
      </w:r>
      <w:r>
        <w:t>political,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absolutely</w:t>
      </w:r>
      <w:r>
        <w:rPr>
          <w:spacing w:val="1"/>
        </w:rPr>
        <w:t xml:space="preserve"> </w:t>
      </w:r>
      <w:r>
        <w:t>mandatory for the preservation of society in a given nation and at a given time, and from a</w:t>
      </w:r>
      <w:r>
        <w:rPr>
          <w:spacing w:val="1"/>
        </w:rPr>
        <w:t xml:space="preserve"> </w:t>
      </w:r>
      <w:r>
        <w:t>procedural point of view, public policy is configured as the set of necessary formalities and</w:t>
      </w:r>
      <w:r>
        <w:rPr>
          <w:spacing w:val="1"/>
        </w:rPr>
        <w:t xml:space="preserve"> </w:t>
      </w:r>
      <w:r>
        <w:t>principles of our procedural legal system, so that an arbitration that contradicts any or some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principles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declared as null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violation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policy.</w:t>
      </w:r>
    </w:p>
    <w:p w:rsidR="00412778" w:rsidRDefault="00A71B4D">
      <w:pPr>
        <w:spacing w:before="23"/>
        <w:ind w:left="114"/>
        <w:rPr>
          <w:rFonts w:ascii="Calibri"/>
        </w:rPr>
      </w:pPr>
      <w:r>
        <w:rPr>
          <w:rFonts w:ascii="Calibri"/>
        </w:rPr>
        <w:t>25</w:t>
      </w:r>
    </w:p>
    <w:p w:rsidR="00412778" w:rsidRDefault="00A71B4D">
      <w:pPr>
        <w:pStyle w:val="BodyText"/>
        <w:spacing w:before="129" w:line="360" w:lineRule="auto"/>
        <w:ind w:right="117"/>
      </w:pPr>
      <w:r>
        <w:t>Public policy relates to the most basic notions of morality and justice. A set of economic, legal,</w:t>
      </w:r>
      <w:r>
        <w:rPr>
          <w:spacing w:val="1"/>
        </w:rPr>
        <w:t xml:space="preserve"> </w:t>
      </w:r>
      <w:r>
        <w:t>moral, political, and social values considered fundamental by a national jurisdiction. It manifests</w:t>
      </w:r>
      <w:r>
        <w:rPr>
          <w:spacing w:val="1"/>
        </w:rPr>
        <w:t xml:space="preserve"> </w:t>
      </w:r>
      <w:r>
        <w:t>the common sense and common conscience of the citizens as a whole; “the felt necessities of the</w:t>
      </w:r>
      <w:r>
        <w:rPr>
          <w:spacing w:val="1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prevalent</w:t>
      </w:r>
      <w:r>
        <w:rPr>
          <w:spacing w:val="17"/>
        </w:rPr>
        <w:t xml:space="preserve"> </w:t>
      </w:r>
      <w:r>
        <w:t>moral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theories,</w:t>
      </w:r>
      <w:r>
        <w:rPr>
          <w:spacing w:val="14"/>
        </w:rPr>
        <w:t xml:space="preserve"> </w:t>
      </w:r>
      <w:r>
        <w:t>intuitions….”</w:t>
      </w:r>
      <w:r>
        <w:rPr>
          <w:spacing w:val="13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Oliver</w:t>
      </w:r>
      <w:r>
        <w:rPr>
          <w:spacing w:val="18"/>
        </w:rPr>
        <w:t xml:space="preserve"> </w:t>
      </w:r>
      <w:r>
        <w:t>Wendell</w:t>
      </w:r>
      <w:r>
        <w:rPr>
          <w:spacing w:val="15"/>
        </w:rPr>
        <w:t xml:space="preserve"> </w:t>
      </w:r>
      <w:r>
        <w:t>Holmes,</w:t>
      </w:r>
      <w:r>
        <w:rPr>
          <w:spacing w:val="14"/>
        </w:rPr>
        <w:t xml:space="preserve"> </w:t>
      </w:r>
      <w:r>
        <w:t>Jr.,</w:t>
      </w:r>
    </w:p>
    <w:p w:rsidR="00412778" w:rsidRDefault="00A71B4D">
      <w:pPr>
        <w:pStyle w:val="BodyText"/>
        <w:spacing w:before="1" w:line="352" w:lineRule="auto"/>
        <w:ind w:right="119" w:hanging="586"/>
      </w:pPr>
      <w:r>
        <w:rPr>
          <w:rFonts w:ascii="Calibri" w:hAnsi="Calibri"/>
          <w:spacing w:val="-1"/>
          <w:sz w:val="22"/>
        </w:rPr>
        <w:t>30</w:t>
      </w:r>
      <w:r>
        <w:rPr>
          <w:rFonts w:ascii="Calibri" w:hAnsi="Calibri"/>
          <w:spacing w:val="20"/>
          <w:sz w:val="22"/>
        </w:rPr>
        <w:t xml:space="preserve"> </w:t>
      </w:r>
      <w:r w:rsidR="00656B9F">
        <w:rPr>
          <w:rFonts w:ascii="Calibri" w:hAnsi="Calibri"/>
          <w:spacing w:val="20"/>
          <w:sz w:val="22"/>
        </w:rPr>
        <w:tab/>
      </w:r>
      <w:r>
        <w:rPr>
          <w:i/>
          <w:spacing w:val="-1"/>
        </w:rPr>
        <w:t>The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Common</w:t>
      </w:r>
      <w:r>
        <w:rPr>
          <w:i/>
          <w:spacing w:val="-12"/>
        </w:rPr>
        <w:t xml:space="preserve"> </w:t>
      </w:r>
      <w:r>
        <w:rPr>
          <w:i/>
        </w:rPr>
        <w:t>Law</w:t>
      </w:r>
      <w:r>
        <w:rPr>
          <w:i/>
          <w:spacing w:val="-14"/>
        </w:rPr>
        <w:t xml:space="preserve"> </w:t>
      </w:r>
      <w:r>
        <w:t>(1881)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1).</w:t>
      </w:r>
      <w:r>
        <w:rPr>
          <w:spacing w:val="-11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policy</w:t>
      </w:r>
      <w:r>
        <w:rPr>
          <w:spacing w:val="-1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“that</w:t>
      </w:r>
      <w:r>
        <w:rPr>
          <w:spacing w:val="-14"/>
        </w:rPr>
        <w:t xml:space="preserve"> </w:t>
      </w:r>
      <w:r>
        <w:t>principle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holds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subject</w:t>
      </w:r>
      <w:r>
        <w:rPr>
          <w:spacing w:val="-5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lawfully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tendency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injurious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good,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spacing w:before="74" w:line="360" w:lineRule="auto"/>
        <w:ind w:left="700" w:right="113"/>
        <w:jc w:val="both"/>
        <w:rPr>
          <w:i/>
          <w:sz w:val="24"/>
        </w:rPr>
      </w:pPr>
      <w:r>
        <w:rPr>
          <w:sz w:val="24"/>
        </w:rPr>
        <w:lastRenderedPageBreak/>
        <w:t>which 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termed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law” (</w:t>
      </w:r>
      <w:r>
        <w:rPr>
          <w:i/>
          <w:sz w:val="24"/>
        </w:rPr>
        <w:t>see Egerton v. Earl of Brownlow [1853] Eng R 885, (1853) 10 ER 359</w:t>
      </w:r>
      <w:r>
        <w:rPr>
          <w:sz w:val="24"/>
        </w:rPr>
        <w:t>). Certain acts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said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against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7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tend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promote</w:t>
      </w:r>
      <w:r>
        <w:rPr>
          <w:spacing w:val="-11"/>
          <w:sz w:val="24"/>
        </w:rPr>
        <w:t xml:space="preserve"> </w:t>
      </w:r>
      <w:r>
        <w:rPr>
          <w:sz w:val="24"/>
        </w:rPr>
        <w:t>breach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57"/>
          <w:sz w:val="24"/>
        </w:rPr>
        <w:t xml:space="preserve"> </w:t>
      </w:r>
      <w:r>
        <w:rPr>
          <w:sz w:val="24"/>
        </w:rPr>
        <w:t>behind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harm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citizens</w:t>
      </w:r>
      <w:r>
        <w:rPr>
          <w:spacing w:val="-5"/>
          <w:sz w:val="24"/>
        </w:rPr>
        <w:t xml:space="preserve"> </w:t>
      </w:r>
      <w:r>
        <w:rPr>
          <w:sz w:val="24"/>
        </w:rPr>
        <w:t>(see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Cooke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Turner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(1845)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Eng.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449</w:t>
      </w:r>
    </w:p>
    <w:p w:rsidR="00412778" w:rsidRDefault="00A71B4D">
      <w:pPr>
        <w:pStyle w:val="BodyText"/>
        <w:spacing w:line="350" w:lineRule="auto"/>
        <w:ind w:right="120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rPr>
          <w:i/>
        </w:rPr>
        <w:t>at 502</w:t>
      </w:r>
      <w:r>
        <w:t>). The definition of public policy represents a certain topic that affects public benefit and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right="119"/>
      </w:pPr>
      <w:r>
        <w:t>Although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incapable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precise</w:t>
      </w:r>
      <w:r>
        <w:rPr>
          <w:spacing w:val="-5"/>
        </w:rPr>
        <w:t xml:space="preserve"> </w:t>
      </w:r>
      <w:r>
        <w:t>definition,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aside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was:</w:t>
      </w:r>
    </w:p>
    <w:p w:rsidR="00412778" w:rsidRDefault="00A71B4D">
      <w:pPr>
        <w:pStyle w:val="BodyText"/>
        <w:spacing w:before="1" w:line="357" w:lineRule="auto"/>
        <w:ind w:right="114" w:hanging="586"/>
      </w:pPr>
      <w:r>
        <w:rPr>
          <w:rFonts w:ascii="Calibri"/>
          <w:sz w:val="22"/>
        </w:rPr>
        <w:t xml:space="preserve">10    </w:t>
      </w:r>
      <w:r>
        <w:rPr>
          <w:rFonts w:ascii="Calibri"/>
          <w:spacing w:val="8"/>
          <w:sz w:val="22"/>
        </w:rPr>
        <w:t xml:space="preserve"> </w:t>
      </w:r>
      <w:r w:rsidR="00656B9F">
        <w:rPr>
          <w:rFonts w:ascii="Calibri"/>
          <w:spacing w:val="8"/>
          <w:sz w:val="22"/>
        </w:rPr>
        <w:tab/>
      </w:r>
      <w:r>
        <w:t>(a)</w:t>
      </w:r>
      <w:r>
        <w:rPr>
          <w:spacing w:val="-9"/>
        </w:rPr>
        <w:t xml:space="preserve"> </w:t>
      </w:r>
      <w:r>
        <w:t>inconsistent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Constitution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Uganda,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unwritten;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(b)</w:t>
      </w:r>
      <w:r>
        <w:rPr>
          <w:spacing w:val="-58"/>
        </w:rPr>
        <w:t xml:space="preserve"> </w:t>
      </w:r>
      <w:r>
        <w:t>is inimical to the national interest of Uganda or; (c) is contrary to justice and morality. The first</w:t>
      </w:r>
      <w:r>
        <w:rPr>
          <w:spacing w:val="1"/>
        </w:rPr>
        <w:t xml:space="preserve"> </w:t>
      </w:r>
      <w:r>
        <w:t>category is clear enough. In the second category would be included, without claiming to be</w:t>
      </w:r>
      <w:r>
        <w:rPr>
          <w:spacing w:val="1"/>
        </w:rPr>
        <w:t xml:space="preserve"> </w:t>
      </w:r>
      <w:r>
        <w:t>exhaustive, the interests of national defence and security, good diplomatic relations with friendly</w:t>
      </w:r>
      <w:r>
        <w:rPr>
          <w:spacing w:val="1"/>
        </w:rPr>
        <w:t xml:space="preserve"> </w:t>
      </w:r>
      <w:r>
        <w:t>nations,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prosperity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Uganda.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included,</w:t>
      </w:r>
      <w:r>
        <w:rPr>
          <w:spacing w:val="16"/>
        </w:rPr>
        <w:t xml:space="preserve"> </w:t>
      </w:r>
      <w:r>
        <w:t>again</w:t>
      </w:r>
    </w:p>
    <w:p w:rsidR="00412778" w:rsidRDefault="00A71B4D">
      <w:pPr>
        <w:spacing w:before="8" w:line="355" w:lineRule="auto"/>
        <w:ind w:left="700" w:right="115" w:hanging="586"/>
        <w:jc w:val="both"/>
        <w:rPr>
          <w:sz w:val="24"/>
        </w:rPr>
      </w:pPr>
      <w:r>
        <w:rPr>
          <w:rFonts w:ascii="Calibri"/>
        </w:rPr>
        <w:t>15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>without seeking to be exhaustive, such considerations as whether the award was induced by</w:t>
      </w:r>
      <w:r>
        <w:rPr>
          <w:spacing w:val="1"/>
          <w:sz w:val="24"/>
        </w:rPr>
        <w:t xml:space="preserve"> </w:t>
      </w:r>
      <w:r>
        <w:rPr>
          <w:sz w:val="24"/>
        </w:rPr>
        <w:t>corruption or fraud or whether it was founded on a contract contrary to public morals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i/>
          <w:sz w:val="24"/>
        </w:rPr>
        <w:t>Christ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Nationals v.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Apollo Insurance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Co. Ltd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[2002]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 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366</w:t>
      </w:r>
      <w:r>
        <w:rPr>
          <w:sz w:val="24"/>
        </w:rPr>
        <w:t>).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Public</w:t>
      </w:r>
      <w:r>
        <w:rPr>
          <w:spacing w:val="9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arbitration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corruption,</w:t>
      </w:r>
      <w:r>
        <w:rPr>
          <w:spacing w:val="11"/>
        </w:rPr>
        <w:t xml:space="preserve"> </w:t>
      </w:r>
      <w:r>
        <w:t>money</w:t>
      </w:r>
    </w:p>
    <w:p w:rsidR="00412778" w:rsidRDefault="00A71B4D">
      <w:pPr>
        <w:pStyle w:val="BodyText"/>
        <w:spacing w:before="137" w:line="357" w:lineRule="auto"/>
        <w:ind w:right="114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laundering, exchange control fraud or other criminal activity. In some cases though, the public</w:t>
      </w:r>
      <w:r>
        <w:rPr>
          <w:spacing w:val="1"/>
        </w:rPr>
        <w:t xml:space="preserve"> </w:t>
      </w:r>
      <w:r>
        <w:t>interest in the finality of arbitration awards will outweigh an objection to enforcement on the</w:t>
      </w:r>
      <w:r>
        <w:rPr>
          <w:spacing w:val="1"/>
        </w:rPr>
        <w:t xml:space="preserve"> </w:t>
      </w:r>
      <w:r>
        <w:t xml:space="preserve">grounds that the transaction was “tainted” by fraud (see for example </w:t>
      </w:r>
      <w:r>
        <w:rPr>
          <w:i/>
        </w:rPr>
        <w:t>Sinocore International Co</w:t>
      </w:r>
      <w:r>
        <w:rPr>
          <w:i/>
          <w:spacing w:val="1"/>
        </w:rPr>
        <w:t xml:space="preserve"> </w:t>
      </w:r>
      <w:r>
        <w:rPr>
          <w:i/>
        </w:rPr>
        <w:t>Ltd</w:t>
      </w:r>
      <w:r>
        <w:rPr>
          <w:i/>
          <w:spacing w:val="-2"/>
        </w:rPr>
        <w:t xml:space="preserve"> </w:t>
      </w:r>
      <w:r>
        <w:rPr>
          <w:i/>
        </w:rPr>
        <w:t>v.</w:t>
      </w:r>
      <w:r>
        <w:rPr>
          <w:i/>
          <w:spacing w:val="-1"/>
        </w:rPr>
        <w:t xml:space="preserve"> </w:t>
      </w:r>
      <w:r>
        <w:rPr>
          <w:i/>
        </w:rPr>
        <w:t>RBRG Trading</w:t>
      </w:r>
      <w:r>
        <w:rPr>
          <w:i/>
          <w:spacing w:val="-1"/>
        </w:rPr>
        <w:t xml:space="preserve"> </w:t>
      </w:r>
      <w:r>
        <w:rPr>
          <w:i/>
        </w:rPr>
        <w:t>(UK)</w:t>
      </w:r>
      <w:r>
        <w:rPr>
          <w:i/>
          <w:spacing w:val="-2"/>
        </w:rPr>
        <w:t xml:space="preserve"> </w:t>
      </w:r>
      <w:r>
        <w:rPr>
          <w:i/>
        </w:rPr>
        <w:t>Ltd</w:t>
      </w:r>
      <w:r>
        <w:rPr>
          <w:i/>
          <w:spacing w:val="-1"/>
        </w:rPr>
        <w:t xml:space="preserve"> </w:t>
      </w:r>
      <w:r>
        <w:rPr>
          <w:i/>
        </w:rPr>
        <w:t>[2018]</w:t>
      </w:r>
      <w:r>
        <w:rPr>
          <w:i/>
          <w:spacing w:val="3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Lloyd’s</w:t>
      </w:r>
      <w:r>
        <w:rPr>
          <w:i/>
          <w:spacing w:val="-1"/>
        </w:rPr>
        <w:t xml:space="preserve"> </w:t>
      </w:r>
      <w:r>
        <w:rPr>
          <w:i/>
        </w:rPr>
        <w:t>Rep</w:t>
      </w:r>
      <w:r>
        <w:rPr>
          <w:i/>
          <w:spacing w:val="-1"/>
        </w:rPr>
        <w:t xml:space="preserve"> </w:t>
      </w:r>
      <w:r>
        <w:rPr>
          <w:i/>
        </w:rPr>
        <w:t>133</w:t>
      </w:r>
      <w:r>
        <w:t>).</w:t>
      </w:r>
      <w:r>
        <w:rPr>
          <w:spacing w:val="-1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contract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course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which there</w:t>
      </w:r>
    </w:p>
    <w:p w:rsidR="00412778" w:rsidRDefault="00A71B4D">
      <w:pPr>
        <w:pStyle w:val="BodyText"/>
        <w:spacing w:before="8" w:line="350" w:lineRule="auto"/>
        <w:ind w:right="120" w:hanging="586"/>
      </w:pPr>
      <w:r>
        <w:rPr>
          <w:rFonts w:ascii="Calibri"/>
          <w:spacing w:val="-1"/>
          <w:sz w:val="22"/>
        </w:rPr>
        <w:t>25</w:t>
      </w:r>
      <w:r>
        <w:rPr>
          <w:rFonts w:ascii="Calibri"/>
          <w:spacing w:val="19"/>
          <w:sz w:val="22"/>
        </w:rPr>
        <w:t xml:space="preserve"> </w:t>
      </w:r>
      <w:r w:rsidR="00656B9F">
        <w:rPr>
          <w:rFonts w:ascii="Calibri"/>
          <w:spacing w:val="19"/>
          <w:sz w:val="22"/>
        </w:rPr>
        <w:tab/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failed</w:t>
      </w:r>
      <w:r>
        <w:rPr>
          <w:spacing w:val="-10"/>
        </w:rPr>
        <w:t xml:space="preserve"> </w:t>
      </w:r>
      <w:r>
        <w:rPr>
          <w:spacing w:val="-1"/>
        </w:rPr>
        <w:t>attempt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fraud.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engaged,</w:t>
      </w:r>
      <w:r>
        <w:rPr>
          <w:spacing w:val="-5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considerations were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outweighed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finality.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left="79" w:right="120"/>
        <w:jc w:val="right"/>
      </w:pP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belonging to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meaning of</w:t>
      </w:r>
      <w:r>
        <w:rPr>
          <w:spacing w:val="-5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(2)</w:t>
      </w:r>
      <w:r>
        <w:rPr>
          <w:spacing w:val="10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(ii)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are;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prohibition</w:t>
      </w:r>
      <w:r>
        <w:rPr>
          <w:spacing w:val="8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abuse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rights,</w:t>
      </w:r>
    </w:p>
    <w:p w:rsidR="00412778" w:rsidRDefault="00A71B4D">
      <w:pPr>
        <w:pStyle w:val="BodyText"/>
        <w:tabs>
          <w:tab w:val="left" w:pos="699"/>
        </w:tabs>
        <w:spacing w:line="352" w:lineRule="auto"/>
        <w:ind w:right="115" w:hanging="586"/>
        <w:jc w:val="right"/>
      </w:pPr>
      <w:r>
        <w:rPr>
          <w:rFonts w:ascii="Calibri"/>
          <w:sz w:val="22"/>
        </w:rPr>
        <w:t>30</w:t>
      </w:r>
      <w:r>
        <w:rPr>
          <w:rFonts w:ascii="Calibri"/>
          <w:sz w:val="22"/>
        </w:rPr>
        <w:tab/>
      </w:r>
      <w:r>
        <w:t>the</w:t>
      </w:r>
      <w:r>
        <w:rPr>
          <w:spacing w:val="-5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prohibition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expropriation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compensation,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prohibition</w:t>
      </w:r>
      <w:r>
        <w:rPr>
          <w:spacing w:val="-57"/>
        </w:rPr>
        <w:t xml:space="preserve"> </w:t>
      </w:r>
      <w:r>
        <w:t>against</w:t>
      </w:r>
      <w:r>
        <w:rPr>
          <w:spacing w:val="33"/>
        </w:rPr>
        <w:t xml:space="preserve"> </w:t>
      </w:r>
      <w:r>
        <w:t>discrimination,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principle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proportionality</w:t>
      </w:r>
      <w:r>
        <w:rPr>
          <w:spacing w:val="2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protection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minors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</w:p>
    <w:p w:rsidR="00412778" w:rsidRDefault="00412778">
      <w:pPr>
        <w:spacing w:line="352" w:lineRule="auto"/>
        <w:jc w:val="right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8"/>
      </w:pPr>
      <w:r>
        <w:lastRenderedPageBreak/>
        <w:t>persons incapable of legal acts. An award will be set aside when it is incompatible with public</w:t>
      </w:r>
      <w:r>
        <w:rPr>
          <w:spacing w:val="1"/>
        </w:rPr>
        <w:t xml:space="preserve"> </w:t>
      </w:r>
      <w:r>
        <w:t>policy not just because of its reasons, but also because of the result to which it gives rise. The</w:t>
      </w:r>
      <w:r>
        <w:rPr>
          <w:spacing w:val="1"/>
        </w:rPr>
        <w:t xml:space="preserve"> </w:t>
      </w:r>
      <w:r>
        <w:t>generally accepted view though is that the public policy exception must be interpreted narrowly,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else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opportunistically</w:t>
      </w:r>
      <w:r>
        <w:rPr>
          <w:spacing w:val="-1"/>
        </w:rPr>
        <w:t xml:space="preserve"> </w:t>
      </w:r>
      <w:r>
        <w:t>by award</w:t>
      </w:r>
      <w:r>
        <w:rPr>
          <w:spacing w:val="4"/>
        </w:rPr>
        <w:t xml:space="preserve"> </w:t>
      </w:r>
      <w:r>
        <w:t>debtors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gateway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merits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</w:p>
    <w:p w:rsidR="00412778" w:rsidRDefault="00A71B4D">
      <w:pPr>
        <w:pStyle w:val="BodyText"/>
        <w:spacing w:line="355" w:lineRule="auto"/>
        <w:ind w:right="117" w:hanging="473"/>
      </w:pPr>
      <w:r>
        <w:rPr>
          <w:rFonts w:ascii="Calibri"/>
          <w:spacing w:val="-1"/>
          <w:sz w:val="22"/>
        </w:rPr>
        <w:t>5</w:t>
      </w:r>
      <w:r>
        <w:rPr>
          <w:rFonts w:ascii="Calibri"/>
          <w:spacing w:val="83"/>
          <w:sz w:val="22"/>
        </w:rPr>
        <w:t xml:space="preserve"> </w:t>
      </w:r>
      <w:r>
        <w:rPr>
          <w:rFonts w:ascii="Calibri"/>
          <w:spacing w:val="84"/>
          <w:sz w:val="22"/>
        </w:rPr>
        <w:t xml:space="preserve"> </w:t>
      </w:r>
      <w:r w:rsidR="00656B9F">
        <w:rPr>
          <w:rFonts w:ascii="Calibri"/>
          <w:spacing w:val="84"/>
          <w:sz w:val="22"/>
        </w:rPr>
        <w:tab/>
      </w:r>
      <w:r>
        <w:rPr>
          <w:spacing w:val="-1"/>
        </w:rPr>
        <w:t>award.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imperative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mandatory</w:t>
      </w:r>
      <w:r>
        <w:rPr>
          <w:spacing w:val="-15"/>
        </w:rPr>
        <w:t xml:space="preserve"> </w:t>
      </w:r>
      <w:r>
        <w:t>rules,</w:t>
      </w:r>
      <w:r>
        <w:rPr>
          <w:spacing w:val="-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derogate.</w:t>
      </w:r>
      <w:r>
        <w:rPr>
          <w:spacing w:val="-58"/>
        </w:rPr>
        <w:t xml:space="preserve"> </w:t>
      </w:r>
      <w:r>
        <w:t>If the court is satisfied that enforcing the award is contrary to public policy, it will set the award</w:t>
      </w:r>
      <w:r>
        <w:rPr>
          <w:spacing w:val="1"/>
        </w:rPr>
        <w:t xml:space="preserve"> </w:t>
      </w:r>
      <w:r>
        <w:t>aside.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Consequently,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rPr>
          <w:i/>
        </w:rPr>
        <w:t>inter</w:t>
      </w:r>
      <w:r>
        <w:rPr>
          <w:i/>
          <w:spacing w:val="-6"/>
        </w:rPr>
        <w:t xml:space="preserve"> </w:t>
      </w:r>
      <w:r>
        <w:rPr>
          <w:i/>
        </w:rPr>
        <w:t>alia</w:t>
      </w:r>
      <w:r>
        <w:t>;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the</w:t>
      </w:r>
    </w:p>
    <w:p w:rsidR="00412778" w:rsidRDefault="00A71B4D">
      <w:pPr>
        <w:pStyle w:val="BodyText"/>
        <w:spacing w:before="137" w:line="357" w:lineRule="auto"/>
        <w:ind w:right="114" w:hanging="586"/>
      </w:pPr>
      <w:r>
        <w:rPr>
          <w:rFonts w:ascii="Calibri" w:hAnsi="Calibri"/>
          <w:sz w:val="22"/>
        </w:rPr>
        <w:t xml:space="preserve">10     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making of the award was induced or affected by fraud or corruption; or (ii) it is in contravention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Uganda;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 basic</w:t>
      </w:r>
      <w:r>
        <w:rPr>
          <w:spacing w:val="-2"/>
        </w:rPr>
        <w:t xml:space="preserve"> </w:t>
      </w:r>
      <w:r>
        <w:t>notions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morality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justice, including</w:t>
      </w:r>
      <w:r>
        <w:rPr>
          <w:spacing w:val="-6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detrimental</w:t>
      </w:r>
      <w:r>
        <w:rPr>
          <w:spacing w:val="-58"/>
        </w:rPr>
        <w:t xml:space="preserve"> </w:t>
      </w:r>
      <w:r>
        <w:t>or harmful to the citizens of the county (the general public), e.g. promotion of unlawful conduct</w:t>
      </w:r>
      <w:r>
        <w:rPr>
          <w:spacing w:val="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breach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law.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words</w:t>
      </w:r>
      <w:r>
        <w:rPr>
          <w:spacing w:val="28"/>
        </w:rPr>
        <w:t xml:space="preserve"> </w:t>
      </w:r>
      <w:r>
        <w:t>“public</w:t>
      </w:r>
      <w:r>
        <w:rPr>
          <w:spacing w:val="26"/>
        </w:rPr>
        <w:t xml:space="preserve"> </w:t>
      </w:r>
      <w:r>
        <w:t>policy”</w:t>
      </w:r>
      <w:r>
        <w:rPr>
          <w:spacing w:val="29"/>
        </w:rPr>
        <w:t xml:space="preserve"> </w:t>
      </w:r>
      <w:r>
        <w:t>covers</w:t>
      </w:r>
      <w:r>
        <w:rPr>
          <w:spacing w:val="25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fundamental</w:t>
      </w:r>
      <w:r>
        <w:rPr>
          <w:spacing w:val="25"/>
        </w:rPr>
        <w:t xml:space="preserve"> </w:t>
      </w:r>
      <w:r>
        <w:t>principles</w:t>
      </w:r>
      <w:r>
        <w:rPr>
          <w:spacing w:val="25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</w:p>
    <w:p w:rsidR="00412778" w:rsidRDefault="00A71B4D">
      <w:pPr>
        <w:pStyle w:val="BodyText"/>
        <w:spacing w:before="8" w:line="357" w:lineRule="auto"/>
        <w:ind w:left="699" w:right="116" w:hanging="586"/>
      </w:pPr>
      <w:r>
        <w:rPr>
          <w:rFonts w:ascii="Calibri"/>
          <w:sz w:val="22"/>
        </w:rPr>
        <w:t xml:space="preserve">15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widely recognised and should underlie any system of law according to the prevailing conceptions</w:t>
      </w:r>
      <w:r>
        <w:rPr>
          <w:spacing w:val="-57"/>
        </w:rPr>
        <w:t xml:space="preserve"> </w:t>
      </w:r>
      <w:r>
        <w:t>in Uganda. The invoked principle of public policy does not need to be universally recognised, as</w:t>
      </w:r>
      <w:r>
        <w:rPr>
          <w:spacing w:val="1"/>
        </w:rPr>
        <w:t xml:space="preserve"> </w:t>
      </w:r>
      <w:r>
        <w:t>the Courts in Uganda are willing to maintain, and defend if necessary, the fundamental values</w:t>
      </w:r>
      <w:r>
        <w:rPr>
          <w:spacing w:val="1"/>
        </w:rPr>
        <w:t xml:space="preserve"> </w:t>
      </w:r>
      <w:r>
        <w:t>strongly embedded in the Ugandan legal tradition, even if such values are not necessarily shared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(equally</w:t>
      </w:r>
      <w:r>
        <w:rPr>
          <w:spacing w:val="3"/>
        </w:rPr>
        <w:t xml:space="preserve"> </w:t>
      </w:r>
      <w:r>
        <w:t>important)</w:t>
      </w:r>
      <w:r>
        <w:rPr>
          <w:spacing w:val="8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world.</w:t>
      </w:r>
      <w:r>
        <w:rPr>
          <w:spacing w:val="9"/>
        </w:rPr>
        <w:t xml:space="preserve"> </w:t>
      </w:r>
      <w:r>
        <w:t>Therefore,</w:t>
      </w:r>
      <w:r>
        <w:rPr>
          <w:spacing w:val="1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award</w:t>
      </w:r>
      <w:r>
        <w:rPr>
          <w:spacing w:val="9"/>
        </w:rPr>
        <w:t xml:space="preserve"> </w:t>
      </w:r>
      <w:r>
        <w:t>warrants</w:t>
      </w:r>
      <w:r>
        <w:rPr>
          <w:spacing w:val="8"/>
        </w:rPr>
        <w:t xml:space="preserve"> </w:t>
      </w:r>
      <w:r>
        <w:t>interference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</w:p>
    <w:p w:rsidR="00412778" w:rsidRDefault="00A71B4D">
      <w:pPr>
        <w:spacing w:before="5" w:line="352" w:lineRule="auto"/>
        <w:ind w:left="700" w:right="119" w:hanging="586"/>
        <w:jc w:val="both"/>
        <w:rPr>
          <w:sz w:val="24"/>
        </w:rPr>
      </w:pPr>
      <w:r>
        <w:rPr>
          <w:rFonts w:ascii="Calibri"/>
        </w:rPr>
        <w:t>20</w:t>
      </w:r>
      <w:r>
        <w:rPr>
          <w:rFonts w:ascii="Calibri"/>
          <w:spacing w:val="1"/>
        </w:rPr>
        <w:t xml:space="preserve"> </w:t>
      </w:r>
      <w:r w:rsidR="00656B9F">
        <w:rPr>
          <w:rFonts w:ascii="Calibri"/>
          <w:spacing w:val="1"/>
        </w:rPr>
        <w:tab/>
      </w:r>
      <w:r>
        <w:rPr>
          <w:sz w:val="24"/>
        </w:rPr>
        <w:t xml:space="preserve">Court under section 34 (2) of </w:t>
      </w:r>
      <w:r>
        <w:rPr>
          <w:i/>
          <w:sz w:val="24"/>
        </w:rPr>
        <w:t xml:space="preserve">The Arbitration and Conciliation Act </w:t>
      </w:r>
      <w:r>
        <w:rPr>
          <w:sz w:val="24"/>
        </w:rPr>
        <w:t>only when it contravenes a</w:t>
      </w:r>
      <w:r>
        <w:rPr>
          <w:spacing w:val="1"/>
          <w:sz w:val="24"/>
        </w:rPr>
        <w:t xml:space="preserve"> </w:t>
      </w:r>
      <w:r>
        <w:rPr>
          <w:sz w:val="24"/>
        </w:rPr>
        <w:t>substantive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 patently</w:t>
      </w:r>
      <w:r>
        <w:rPr>
          <w:spacing w:val="-5"/>
          <w:sz w:val="24"/>
        </w:rPr>
        <w:t xml:space="preserve"> </w:t>
      </w:r>
      <w:r>
        <w:rPr>
          <w:sz w:val="24"/>
        </w:rPr>
        <w:t>illegal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shocks the</w:t>
      </w:r>
      <w:r>
        <w:rPr>
          <w:spacing w:val="-1"/>
          <w:sz w:val="24"/>
        </w:rPr>
        <w:t xml:space="preserve"> </w:t>
      </w:r>
      <w:r>
        <w:rPr>
          <w:sz w:val="24"/>
        </w:rPr>
        <w:t>conscience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:rsidR="00412778" w:rsidRDefault="00412778">
      <w:pPr>
        <w:pStyle w:val="BodyText"/>
        <w:spacing w:before="11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60" w:lineRule="auto"/>
        <w:ind w:right="116"/>
      </w:pPr>
      <w:r>
        <w:t>Tribunals must ensure that in the process they do not ignore the public policy element while</w:t>
      </w:r>
      <w:r>
        <w:rPr>
          <w:spacing w:val="1"/>
        </w:rPr>
        <w:t xml:space="preserve"> </w:t>
      </w:r>
      <w:r>
        <w:t>passing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award.</w:t>
      </w:r>
      <w:r>
        <w:rPr>
          <w:spacing w:val="32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argued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jurisdictions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Courts</w:t>
      </w:r>
      <w:r>
        <w:rPr>
          <w:spacing w:val="28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considering</w:t>
      </w:r>
      <w:r>
        <w:rPr>
          <w:spacing w:val="25"/>
        </w:rPr>
        <w:t xml:space="preserve"> </w:t>
      </w:r>
      <w:r>
        <w:t>the</w:t>
      </w:r>
    </w:p>
    <w:p w:rsidR="00412778" w:rsidRDefault="00A71B4D">
      <w:pPr>
        <w:spacing w:line="357" w:lineRule="auto"/>
        <w:ind w:left="699" w:right="113" w:hanging="586"/>
        <w:jc w:val="both"/>
        <w:rPr>
          <w:sz w:val="24"/>
        </w:rPr>
      </w:pPr>
      <w:r>
        <w:rPr>
          <w:rFonts w:ascii="Calibri" w:hAnsi="Calibri"/>
        </w:rPr>
        <w:t>25</w:t>
      </w:r>
      <w:r>
        <w:rPr>
          <w:rFonts w:ascii="Calibri" w:hAnsi="Calibri"/>
          <w:spacing w:val="1"/>
        </w:rPr>
        <w:t xml:space="preserve"> </w:t>
      </w:r>
      <w:r w:rsidR="00656B9F">
        <w:rPr>
          <w:rFonts w:ascii="Calibri" w:hAnsi="Calibri"/>
          <w:spacing w:val="1"/>
        </w:rPr>
        <w:tab/>
      </w:r>
      <w:r>
        <w:rPr>
          <w:sz w:val="24"/>
        </w:rPr>
        <w:t xml:space="preserve">public policy exception under Article V (2) (b) of </w:t>
      </w:r>
      <w:r>
        <w:rPr>
          <w:i/>
          <w:sz w:val="24"/>
        </w:rPr>
        <w:t xml:space="preserve">The New York Convention 1958 </w:t>
      </w:r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“international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policy”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opposed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“domestic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policy,”</w:t>
      </w:r>
      <w:r>
        <w:rPr>
          <w:spacing w:val="-8"/>
          <w:sz w:val="24"/>
        </w:rPr>
        <w:t xml:space="preserve"> </w:t>
      </w:r>
      <w:r>
        <w:rPr>
          <w:sz w:val="24"/>
        </w:rPr>
        <w:t>(see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example </w:t>
      </w:r>
      <w:r>
        <w:rPr>
          <w:i/>
          <w:sz w:val="24"/>
        </w:rPr>
        <w:t>Parsons and Whittemore Overseas Co., Inc. v. Société générale de l'industrie du papier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(RAKTA). 508 F. 2d 969 (2d Cir. 1974)</w:t>
      </w:r>
      <w:r>
        <w:rPr>
          <w:sz w:val="24"/>
        </w:rPr>
        <w:t>. However the article does not explicitly specify any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policy,</w:t>
      </w:r>
      <w:r>
        <w:rPr>
          <w:spacing w:val="-5"/>
          <w:sz w:val="24"/>
        </w:rPr>
        <w:t xml:space="preserve"> </w:t>
      </w:r>
      <w:r>
        <w:rPr>
          <w:sz w:val="24"/>
        </w:rPr>
        <w:t>referring</w:t>
      </w:r>
      <w:r>
        <w:rPr>
          <w:spacing w:val="-8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412778" w:rsidRDefault="00A71B4D">
      <w:pPr>
        <w:pStyle w:val="BodyText"/>
        <w:spacing w:before="6" w:line="352" w:lineRule="auto"/>
        <w:ind w:right="118" w:hanging="586"/>
      </w:pPr>
      <w:r>
        <w:rPr>
          <w:rFonts w:ascii="Calibri"/>
          <w:sz w:val="22"/>
        </w:rPr>
        <w:t xml:space="preserve">30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enforcement of an arbitral award is sought. International public policy reflects only those notions</w:t>
      </w:r>
      <w:r>
        <w:rPr>
          <w:spacing w:val="-5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morality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justice</w:t>
      </w:r>
      <w:r>
        <w:rPr>
          <w:spacing w:val="24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exist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systems,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international</w:t>
      </w:r>
    </w:p>
    <w:p w:rsidR="00412778" w:rsidRDefault="00412778">
      <w:pPr>
        <w:spacing w:line="352" w:lineRule="auto"/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left="699" w:right="118"/>
      </w:pPr>
      <w:r>
        <w:lastRenderedPageBreak/>
        <w:t>context in the requirements of international trade; principles common to all civilised nations.. It</w:t>
      </w:r>
      <w:r>
        <w:rPr>
          <w:spacing w:val="1"/>
        </w:rPr>
        <w:t xml:space="preserve"> </w:t>
      </w:r>
      <w:r>
        <w:rPr>
          <w:spacing w:val="-1"/>
        </w:rPr>
        <w:t>follows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mandatory</w:t>
      </w:r>
      <w:r>
        <w:rPr>
          <w:spacing w:val="-11"/>
        </w:rPr>
        <w:t xml:space="preserve"> </w:t>
      </w:r>
      <w:r>
        <w:t>rule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necessarily</w:t>
      </w:r>
      <w:r>
        <w:rPr>
          <w:spacing w:val="-15"/>
        </w:rPr>
        <w:t xml:space="preserve"> </w:t>
      </w:r>
      <w:r>
        <w:t>prevail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matters.</w:t>
      </w:r>
      <w:r>
        <w:rPr>
          <w:spacing w:val="-57"/>
        </w:rPr>
        <w:t xml:space="preserve"> </w:t>
      </w:r>
      <w:r>
        <w:t>International public policy is an international consensus as to universal standards and accepted</w:t>
      </w:r>
      <w:r>
        <w:rPr>
          <w:spacing w:val="1"/>
        </w:rPr>
        <w:t xml:space="preserve"> </w:t>
      </w:r>
      <w:r>
        <w:t>norms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conduct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applied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fora.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triggered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behaviour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</w:p>
    <w:p w:rsidR="00412778" w:rsidRDefault="00A71B4D">
      <w:pPr>
        <w:pStyle w:val="BodyText"/>
        <w:spacing w:line="357" w:lineRule="auto"/>
        <w:ind w:right="118" w:hanging="473"/>
      </w:pPr>
      <w:r>
        <w:rPr>
          <w:rFonts w:ascii="Calibri"/>
          <w:sz w:val="22"/>
        </w:rPr>
        <w:t>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contrary to principles whose ethical and legal bases are supported by a general consensus of the</w:t>
      </w:r>
      <w:r>
        <w:rPr>
          <w:spacing w:val="1"/>
        </w:rPr>
        <w:t xml:space="preserve"> </w:t>
      </w:r>
      <w:r>
        <w:t>international community. International public policy derives from the convergence of national</w:t>
      </w:r>
      <w:r>
        <w:rPr>
          <w:spacing w:val="1"/>
        </w:rPr>
        <w:t xml:space="preserve"> </w:t>
      </w:r>
      <w:r>
        <w:t>laws, international conventions, arbitral case law and scholarly commentary on fundamental</w:t>
      </w:r>
      <w:r>
        <w:rPr>
          <w:spacing w:val="1"/>
        </w:rPr>
        <w:t xml:space="preserve"> </w:t>
      </w:r>
      <w:r>
        <w:t>economic, legal, moral, political, and social values. Examples of notions of morality and justice</w:t>
      </w:r>
      <w:r>
        <w:rPr>
          <w:spacing w:val="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exist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legal</w:t>
      </w:r>
      <w:r>
        <w:rPr>
          <w:spacing w:val="45"/>
        </w:rPr>
        <w:t xml:space="preserve"> </w:t>
      </w:r>
      <w:r>
        <w:t>systems,</w:t>
      </w:r>
      <w:r>
        <w:rPr>
          <w:spacing w:val="42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relevant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context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international</w:t>
      </w:r>
      <w:r>
        <w:rPr>
          <w:spacing w:val="42"/>
        </w:rPr>
        <w:t xml:space="preserve"> </w:t>
      </w:r>
      <w:r>
        <w:t>trade</w:t>
      </w:r>
      <w:r>
        <w:rPr>
          <w:spacing w:val="41"/>
        </w:rPr>
        <w:t xml:space="preserve"> </w:t>
      </w:r>
      <w:r>
        <w:t>are;</w:t>
      </w:r>
      <w:r>
        <w:rPr>
          <w:spacing w:val="46"/>
        </w:rPr>
        <w:t xml:space="preserve"> </w:t>
      </w:r>
      <w:r>
        <w:t>-</w:t>
      </w:r>
    </w:p>
    <w:p w:rsidR="00412778" w:rsidRDefault="00A71B4D">
      <w:pPr>
        <w:pStyle w:val="BodyText"/>
        <w:spacing w:before="6" w:line="357" w:lineRule="auto"/>
        <w:ind w:right="115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contractual practices aimed at facilitating drug trafficking, the traffic of arms between private</w:t>
      </w:r>
      <w:r>
        <w:rPr>
          <w:spacing w:val="1"/>
        </w:rPr>
        <w:t xml:space="preserve"> </w:t>
      </w:r>
      <w:r>
        <w:t>persons,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favouring</w:t>
      </w:r>
      <w:r>
        <w:rPr>
          <w:spacing w:val="-6"/>
        </w:rPr>
        <w:t xml:space="preserve"> </w:t>
      </w:r>
      <w:r>
        <w:t>kidnapping,</w:t>
      </w:r>
      <w:r>
        <w:rPr>
          <w:spacing w:val="-5"/>
        </w:rPr>
        <w:t xml:space="preserve"> </w:t>
      </w:r>
      <w:r>
        <w:t>murder,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subversions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evasion</w:t>
      </w:r>
      <w:r>
        <w:rPr>
          <w:spacing w:val="-57"/>
        </w:rPr>
        <w:t xml:space="preserve"> </w:t>
      </w:r>
      <w:r>
        <w:t>of the imperative laws of a sovereign State, or violations of human rights; contracts violating</w:t>
      </w:r>
      <w:r>
        <w:rPr>
          <w:spacing w:val="1"/>
        </w:rPr>
        <w:t xml:space="preserve"> </w:t>
      </w:r>
      <w:r>
        <w:t>embargos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recommended by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organisations.</w:t>
      </w:r>
    </w:p>
    <w:p w:rsidR="00412778" w:rsidRDefault="00412778">
      <w:pPr>
        <w:pStyle w:val="BodyText"/>
        <w:spacing w:before="5"/>
        <w:ind w:left="0"/>
        <w:jc w:val="left"/>
        <w:rPr>
          <w:sz w:val="36"/>
        </w:rPr>
      </w:pPr>
    </w:p>
    <w:p w:rsidR="00412778" w:rsidRDefault="00A71B4D">
      <w:pPr>
        <w:pStyle w:val="BodyText"/>
        <w:spacing w:line="357" w:lineRule="auto"/>
        <w:ind w:right="116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Although matters of public policy in relation to international arbitral awards are to be determined</w:t>
      </w:r>
      <w:r>
        <w:rPr>
          <w:spacing w:val="-5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belongs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 xml:space="preserve">of a broader, regional or universal, international community (see </w:t>
      </w:r>
      <w:r>
        <w:rPr>
          <w:i/>
        </w:rPr>
        <w:t>Regazzoni v. Sethia [1958] AC</w:t>
      </w:r>
      <w:r>
        <w:rPr>
          <w:i/>
          <w:spacing w:val="1"/>
        </w:rPr>
        <w:t xml:space="preserve"> </w:t>
      </w:r>
      <w:r>
        <w:rPr>
          <w:i/>
        </w:rPr>
        <w:t>301; [1957] 3 All ER 286</w:t>
      </w:r>
      <w:r>
        <w:t>), but also since no citizen can lawfully do that which has a tendency to</w:t>
      </w:r>
      <w:r>
        <w:rPr>
          <w:spacing w:val="-5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injurious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good,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</w:p>
    <w:p w:rsidR="00412778" w:rsidRDefault="00A71B4D">
      <w:pPr>
        <w:pStyle w:val="BodyText"/>
        <w:spacing w:before="6" w:line="355" w:lineRule="auto"/>
        <w:ind w:right="117" w:hanging="586"/>
      </w:pPr>
      <w:r>
        <w:rPr>
          <w:rFonts w:ascii="Calibri"/>
          <w:sz w:val="22"/>
        </w:rPr>
        <w:t>20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certain that the enforcement of the arbitral award will not constitute a violation of municipal law.</w:t>
      </w:r>
      <w:r>
        <w:rPr>
          <w:spacing w:val="1"/>
        </w:rPr>
        <w:t xml:space="preserve"> </w:t>
      </w:r>
      <w:r>
        <w:t>Public resources should not be employed for the execution of awards that are injurious to public</w:t>
      </w:r>
      <w:r>
        <w:rPr>
          <w:spacing w:val="1"/>
        </w:rPr>
        <w:t xml:space="preserve"> </w:t>
      </w:r>
      <w:r>
        <w:t>morality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interest.</w:t>
      </w:r>
    </w:p>
    <w:p w:rsidR="00412778" w:rsidRDefault="00412778">
      <w:pPr>
        <w:pStyle w:val="BodyText"/>
        <w:spacing w:before="9"/>
        <w:ind w:left="0"/>
        <w:jc w:val="left"/>
        <w:rPr>
          <w:sz w:val="36"/>
        </w:rPr>
      </w:pPr>
    </w:p>
    <w:p w:rsidR="00412778" w:rsidRDefault="00A71B4D">
      <w:pPr>
        <w:pStyle w:val="BodyText"/>
      </w:pPr>
      <w:r>
        <w:t>The</w:t>
      </w:r>
      <w:r>
        <w:rPr>
          <w:spacing w:val="10"/>
        </w:rPr>
        <w:t xml:space="preserve"> </w:t>
      </w:r>
      <w:r>
        <w:t>awards</w:t>
      </w:r>
      <w:r>
        <w:rPr>
          <w:spacing w:val="14"/>
        </w:rPr>
        <w:t xml:space="preserve"> </w:t>
      </w:r>
      <w:r>
        <w:t>passed</w:t>
      </w:r>
      <w:r>
        <w:rPr>
          <w:spacing w:val="1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arbitral</w:t>
      </w:r>
      <w:r>
        <w:rPr>
          <w:spacing w:val="11"/>
        </w:rPr>
        <w:t xml:space="preserve"> </w:t>
      </w:r>
      <w:r>
        <w:t>tribunals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contrary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opposed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and</w:t>
      </w:r>
    </w:p>
    <w:p w:rsidR="00412778" w:rsidRDefault="00A71B4D">
      <w:pPr>
        <w:pStyle w:val="BodyText"/>
        <w:spacing w:before="139" w:line="357" w:lineRule="auto"/>
        <w:ind w:right="115" w:hanging="586"/>
      </w:pPr>
      <w:r>
        <w:rPr>
          <w:rFonts w:ascii="Calibri"/>
          <w:sz w:val="22"/>
        </w:rPr>
        <w:t xml:space="preserve">25    </w:t>
      </w:r>
      <w:r>
        <w:rPr>
          <w:rFonts w:ascii="Calibri"/>
          <w:spacing w:val="1"/>
          <w:sz w:val="22"/>
        </w:rPr>
        <w:t xml:space="preserve"> </w:t>
      </w:r>
      <w:r w:rsidR="00656B9F">
        <w:rPr>
          <w:rFonts w:ascii="Calibri"/>
          <w:spacing w:val="1"/>
          <w:sz w:val="22"/>
        </w:rPr>
        <w:tab/>
      </w:r>
      <w:r>
        <w:t>international public policy therefore, can be challenged before the Courts of law and thereby</w:t>
      </w:r>
      <w:r>
        <w:rPr>
          <w:spacing w:val="1"/>
        </w:rPr>
        <w:t xml:space="preserve"> </w:t>
      </w:r>
      <w:r>
        <w:t>denied recognition and enforcement. The realm of public policy includes an award which is</w:t>
      </w:r>
      <w:r>
        <w:rPr>
          <w:spacing w:val="1"/>
        </w:rPr>
        <w:t xml:space="preserve"> </w:t>
      </w:r>
      <w:r>
        <w:t>patently</w:t>
      </w:r>
      <w:r>
        <w:rPr>
          <w:spacing w:val="-12"/>
        </w:rPr>
        <w:t xml:space="preserve"> </w:t>
      </w:r>
      <w:r>
        <w:t>illegal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contravenes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Ugandan</w:t>
      </w:r>
      <w:r>
        <w:rPr>
          <w:spacing w:val="-7"/>
        </w:rPr>
        <w:t xml:space="preserve"> </w:t>
      </w:r>
      <w:r>
        <w:t>law.</w:t>
      </w:r>
      <w:r>
        <w:rPr>
          <w:spacing w:val="-13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refuse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>award,</w:t>
      </w:r>
      <w:r>
        <w:rPr>
          <w:spacing w:val="-5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it,</w:t>
      </w:r>
      <w:r>
        <w:rPr>
          <w:spacing w:val="12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shocks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conscience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renders</w:t>
      </w:r>
      <w:r>
        <w:rPr>
          <w:spacing w:val="12"/>
        </w:rPr>
        <w:t xml:space="preserve"> </w:t>
      </w:r>
      <w:r>
        <w:t>the</w:t>
      </w:r>
    </w:p>
    <w:p w:rsidR="00412778" w:rsidRDefault="00A71B4D">
      <w:pPr>
        <w:pStyle w:val="BodyText"/>
        <w:spacing w:before="6"/>
        <w:ind w:left="114"/>
      </w:pPr>
      <w:r>
        <w:rPr>
          <w:rFonts w:ascii="Calibri"/>
          <w:sz w:val="22"/>
        </w:rPr>
        <w:t xml:space="preserve">30     </w:t>
      </w:r>
      <w:r>
        <w:rPr>
          <w:rFonts w:ascii="Calibri"/>
          <w:spacing w:val="9"/>
          <w:sz w:val="2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unenforceable</w:t>
      </w:r>
      <w:r>
        <w:rPr>
          <w:spacing w:val="-2"/>
        </w:rPr>
        <w:t xml:space="preserve"> </w:t>
      </w:r>
      <w:r>
        <w:t>in its</w:t>
      </w:r>
      <w:r>
        <w:rPr>
          <w:spacing w:val="-1"/>
        </w:rPr>
        <w:t xml:space="preserve"> </w:t>
      </w:r>
      <w:r>
        <w:t>entirety,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part.</w:t>
      </w:r>
    </w:p>
    <w:p w:rsidR="00412778" w:rsidRDefault="00412778">
      <w:p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8"/>
      </w:pPr>
      <w:r>
        <w:lastRenderedPageBreak/>
        <w:t>Counsel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AFSA</w:t>
      </w:r>
      <w:r>
        <w:rPr>
          <w:spacing w:val="1"/>
        </w:rPr>
        <w:t xml:space="preserve"> </w:t>
      </w:r>
      <w:r>
        <w:t>secretariat’s</w:t>
      </w:r>
      <w:r>
        <w:rPr>
          <w:spacing w:val="1"/>
        </w:rPr>
        <w:t xml:space="preserve"> </w:t>
      </w:r>
      <w:r>
        <w:t>relationship with ENS Advocates as a founder member with multiple others in AFSA creates the</w:t>
      </w:r>
      <w:r>
        <w:rPr>
          <w:spacing w:val="1"/>
        </w:rPr>
        <w:t xml:space="preserve"> </w:t>
      </w:r>
      <w:r>
        <w:t>risk of bias of the independently appointed arbitrator, such that recognition of the award would in</w:t>
      </w:r>
      <w:r>
        <w:rPr>
          <w:spacing w:val="-5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circumstances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wholly</w:t>
      </w:r>
      <w:r>
        <w:rPr>
          <w:spacing w:val="4"/>
        </w:rPr>
        <w:t xml:space="preserve"> </w:t>
      </w:r>
      <w:r>
        <w:t>offensive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Uganda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guarantees</w:t>
      </w:r>
      <w:r>
        <w:rPr>
          <w:spacing w:val="8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the</w:t>
      </w:r>
    </w:p>
    <w:p w:rsidR="00412778" w:rsidRDefault="00A71B4D">
      <w:pPr>
        <w:pStyle w:val="BodyText"/>
        <w:ind w:left="227"/>
      </w:pPr>
      <w:r>
        <w:rPr>
          <w:rFonts w:ascii="Calibri"/>
          <w:sz w:val="22"/>
        </w:rPr>
        <w:t xml:space="preserve">5     </w:t>
      </w:r>
      <w:r>
        <w:rPr>
          <w:rFonts w:ascii="Calibri"/>
          <w:spacing w:val="10"/>
          <w:sz w:val="2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dispute</w:t>
      </w:r>
      <w:r>
        <w:rPr>
          <w:spacing w:val="-2"/>
        </w:rPr>
        <w:t xml:space="preserve"> </w:t>
      </w:r>
      <w:r>
        <w:t>resolution by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impartial tribunal.</w:t>
      </w:r>
    </w:p>
    <w:p w:rsidR="00412778" w:rsidRDefault="00412778">
      <w:pPr>
        <w:pStyle w:val="BodyText"/>
        <w:ind w:left="0"/>
        <w:jc w:val="left"/>
        <w:rPr>
          <w:sz w:val="20"/>
        </w:rPr>
      </w:pPr>
    </w:p>
    <w:p w:rsidR="00412778" w:rsidRDefault="00412778">
      <w:pPr>
        <w:pStyle w:val="BodyText"/>
        <w:spacing w:before="7"/>
        <w:ind w:left="0"/>
        <w:jc w:val="left"/>
        <w:rPr>
          <w:sz w:val="19"/>
        </w:rPr>
      </w:pPr>
    </w:p>
    <w:p w:rsidR="00412778" w:rsidRDefault="00A71B4D">
      <w:pPr>
        <w:pStyle w:val="BodyText"/>
        <w:spacing w:before="90" w:line="360" w:lineRule="auto"/>
        <w:ind w:left="699" w:right="118"/>
      </w:pPr>
      <w:r>
        <w:t>Any</w:t>
      </w:r>
      <w:r>
        <w:rPr>
          <w:spacing w:val="-6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adjudicate</w:t>
      </w:r>
      <w:r>
        <w:rPr>
          <w:spacing w:val="-2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controversies</w:t>
      </w:r>
      <w:r>
        <w:rPr>
          <w:spacing w:val="-1"/>
        </w:rPr>
        <w:t xml:space="preserve"> </w:t>
      </w:r>
      <w:r>
        <w:t>not only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unbiased</w:t>
      </w:r>
      <w:r>
        <w:rPr>
          <w:spacing w:val="-5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bias.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crucial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arbitrator’s</w:t>
      </w:r>
      <w:r>
        <w:rPr>
          <w:spacing w:val="-58"/>
        </w:rPr>
        <w:t xml:space="preserve"> </w:t>
      </w:r>
      <w:r>
        <w:t>role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neutrality.</w:t>
      </w:r>
      <w:r>
        <w:rPr>
          <w:spacing w:val="-6"/>
        </w:rPr>
        <w:t xml:space="preserve"> </w:t>
      </w:r>
      <w:r>
        <w:t>Independence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impartiality</w:t>
      </w:r>
      <w:r>
        <w:rPr>
          <w:spacing w:val="-14"/>
        </w:rPr>
        <w:t xml:space="preserve"> </w:t>
      </w:r>
      <w:r>
        <w:t>constitute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arbitrator</w:t>
      </w:r>
      <w:r>
        <w:rPr>
          <w:spacing w:val="-12"/>
        </w:rPr>
        <w:t xml:space="preserve"> </w:t>
      </w:r>
      <w:r>
        <w:t>integrity.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lack</w:t>
      </w:r>
    </w:p>
    <w:p w:rsidR="00412778" w:rsidRDefault="00A71B4D">
      <w:pPr>
        <w:pStyle w:val="BodyText"/>
        <w:spacing w:line="357" w:lineRule="auto"/>
        <w:ind w:right="113" w:hanging="586"/>
      </w:pPr>
      <w:r>
        <w:rPr>
          <w:rFonts w:ascii="Calibri" w:hAnsi="Calibri"/>
          <w:sz w:val="22"/>
        </w:rPr>
        <w:t>10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of independence may create an imperfect arbitration, but prejudgment renders the process a sham</w:t>
      </w:r>
      <w:r>
        <w:rPr>
          <w:spacing w:val="-57"/>
        </w:rPr>
        <w:t xml:space="preserve"> </w:t>
      </w:r>
      <w:r>
        <w:rPr>
          <w:spacing w:val="-1"/>
        </w:rPr>
        <w:t>formality,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unnecessary</w:t>
      </w:r>
      <w:r>
        <w:rPr>
          <w:spacing w:val="-15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cost.</w:t>
      </w:r>
      <w:r>
        <w:rPr>
          <w:spacing w:val="-12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appointment,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arbitrator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duty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run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conflict</w:t>
      </w:r>
      <w:r>
        <w:rPr>
          <w:spacing w:val="-57"/>
        </w:rPr>
        <w:t xml:space="preserve"> </w:t>
      </w:r>
      <w:r>
        <w:t>check prior to the commencement of the arbitration and disclose the results to the parties. This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arbitrator’s</w:t>
      </w:r>
      <w:r>
        <w:rPr>
          <w:spacing w:val="1"/>
        </w:rPr>
        <w:t xml:space="preserve"> </w:t>
      </w:r>
      <w:r>
        <w:t>partiality,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minimising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aside</w:t>
      </w:r>
      <w:r>
        <w:rPr>
          <w:spacing w:val="-10"/>
        </w:rPr>
        <w:t xml:space="preserve"> </w:t>
      </w:r>
      <w:r>
        <w:t>later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arbitrator</w:t>
      </w:r>
      <w:r>
        <w:rPr>
          <w:spacing w:val="-12"/>
        </w:rPr>
        <w:t xml:space="preserve"> </w:t>
      </w:r>
      <w:r>
        <w:t>evident</w:t>
      </w:r>
      <w:r>
        <w:rPr>
          <w:spacing w:val="-10"/>
        </w:rPr>
        <w:t xml:space="preserve"> </w:t>
      </w:r>
      <w:r>
        <w:t>partiality.</w:t>
      </w:r>
    </w:p>
    <w:p w:rsidR="00412778" w:rsidRDefault="00A71B4D">
      <w:pPr>
        <w:pStyle w:val="BodyText"/>
        <w:spacing w:before="6" w:line="355" w:lineRule="auto"/>
        <w:ind w:right="117" w:hanging="586"/>
      </w:pPr>
      <w:r>
        <w:rPr>
          <w:rFonts w:ascii="Calibri"/>
          <w:spacing w:val="-1"/>
          <w:sz w:val="22"/>
        </w:rPr>
        <w:t>15</w:t>
      </w:r>
      <w:r>
        <w:rPr>
          <w:rFonts w:ascii="Calibri"/>
          <w:spacing w:val="21"/>
          <w:sz w:val="22"/>
        </w:rPr>
        <w:t xml:space="preserve"> </w:t>
      </w:r>
      <w:r w:rsidR="00656B9F">
        <w:rPr>
          <w:rFonts w:ascii="Calibri"/>
          <w:spacing w:val="21"/>
          <w:sz w:val="22"/>
        </w:rPr>
        <w:tab/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connection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arbitrator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dispute</w:t>
      </w:r>
      <w:r>
        <w:rPr>
          <w:spacing w:val="-58"/>
        </w:rPr>
        <w:t xml:space="preserve"> </w:t>
      </w:r>
      <w:r>
        <w:t>that might give rise to an impression of possible bias must be disclosed. Thus, knowledge of a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conflict triggers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 investigate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 disclose.</w:t>
      </w:r>
    </w:p>
    <w:p w:rsidR="00412778" w:rsidRDefault="00412778">
      <w:pPr>
        <w:pStyle w:val="BodyText"/>
        <w:spacing w:before="10"/>
        <w:ind w:left="0"/>
        <w:jc w:val="left"/>
        <w:rPr>
          <w:sz w:val="36"/>
        </w:rPr>
      </w:pPr>
    </w:p>
    <w:p w:rsidR="00412778" w:rsidRDefault="00A71B4D">
      <w:pPr>
        <w:pStyle w:val="BodyText"/>
        <w:ind w:left="699"/>
      </w:pPr>
      <w:r>
        <w:t>The</w:t>
      </w:r>
      <w:r>
        <w:rPr>
          <w:spacing w:val="13"/>
        </w:rPr>
        <w:t xml:space="preserve"> </w:t>
      </w:r>
      <w:r>
        <w:t>rule</w:t>
      </w:r>
      <w:r>
        <w:rPr>
          <w:spacing w:val="1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bias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fundamental</w:t>
      </w:r>
      <w:r>
        <w:rPr>
          <w:spacing w:val="15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justice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</w:p>
    <w:p w:rsidR="00412778" w:rsidRDefault="00A71B4D">
      <w:pPr>
        <w:pStyle w:val="BodyText"/>
        <w:spacing w:before="137" w:line="357" w:lineRule="auto"/>
        <w:ind w:left="699" w:right="115" w:hanging="586"/>
      </w:pPr>
      <w:r>
        <w:rPr>
          <w:rFonts w:ascii="Calibri" w:hAnsi="Calibri"/>
          <w:sz w:val="22"/>
        </w:rPr>
        <w:t>20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judicial and quasi-judicial proceedings. Impartiality requires that the arbitrator should not sit in a</w:t>
      </w:r>
      <w:r>
        <w:rPr>
          <w:spacing w:val="1"/>
        </w:rPr>
        <w:t xml:space="preserve"> </w:t>
      </w:r>
      <w:r>
        <w:t>proceeding in which he or she is interested, or is perceived to be interested financially, personally</w:t>
      </w:r>
      <w:r>
        <w:rPr>
          <w:spacing w:val="-58"/>
        </w:rPr>
        <w:t xml:space="preserve"> </w:t>
      </w:r>
      <w:r>
        <w:t>or otherwise. Partiality encompasses both an arbitrator’s explicit bias toward one party and an</w:t>
      </w:r>
      <w:r>
        <w:rPr>
          <w:spacing w:val="1"/>
        </w:rPr>
        <w:t xml:space="preserve"> </w:t>
      </w:r>
      <w:r>
        <w:t>arbitrator’s inferred bias when an arbitrator fails to disclose relevant information to the parties.</w:t>
      </w:r>
      <w:r>
        <w:rPr>
          <w:spacing w:val="1"/>
        </w:rPr>
        <w:t xml:space="preserve"> </w:t>
      </w:r>
      <w:r>
        <w:t>Evident</w:t>
      </w:r>
      <w:r>
        <w:rPr>
          <w:spacing w:val="12"/>
        </w:rPr>
        <w:t xml:space="preserve"> </w:t>
      </w:r>
      <w:r>
        <w:t>partiality</w:t>
      </w:r>
      <w:r>
        <w:rPr>
          <w:spacing w:val="1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manifested</w:t>
      </w:r>
      <w:r>
        <w:rPr>
          <w:spacing w:val="13"/>
        </w:rPr>
        <w:t xml:space="preserve"> </w:t>
      </w:r>
      <w:r>
        <w:t>by:</w:t>
      </w:r>
      <w:r>
        <w:rPr>
          <w:spacing w:val="12"/>
        </w:rPr>
        <w:t xml:space="preserve"> </w:t>
      </w:r>
      <w:r>
        <w:t>(i)</w:t>
      </w:r>
      <w:r>
        <w:rPr>
          <w:spacing w:val="15"/>
        </w:rPr>
        <w:t xml:space="preserve"> </w:t>
      </w:r>
      <w:r>
        <w:t>“actual</w:t>
      </w:r>
      <w:r>
        <w:rPr>
          <w:spacing w:val="13"/>
        </w:rPr>
        <w:t xml:space="preserve"> </w:t>
      </w:r>
      <w:r>
        <w:t>partiality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bias;”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(ii)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“appearance</w:t>
      </w:r>
      <w:r>
        <w:rPr>
          <w:spacing w:val="12"/>
        </w:rPr>
        <w:t xml:space="preserve"> </w:t>
      </w:r>
      <w:r>
        <w:t>of</w:t>
      </w:r>
    </w:p>
    <w:p w:rsidR="00412778" w:rsidRDefault="00A71B4D">
      <w:pPr>
        <w:pStyle w:val="BodyText"/>
        <w:spacing w:before="8" w:line="357" w:lineRule="auto"/>
        <w:ind w:right="116" w:hanging="586"/>
      </w:pPr>
      <w:r>
        <w:rPr>
          <w:rFonts w:ascii="Calibri" w:hAnsi="Calibri"/>
          <w:sz w:val="22"/>
        </w:rPr>
        <w:t>25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partiality;” or a “reasonable impression of partiality.” While “actual bias” denotes a demonstrable</w:t>
      </w:r>
      <w:r>
        <w:rPr>
          <w:spacing w:val="-58"/>
        </w:rPr>
        <w:t xml:space="preserve"> </w:t>
      </w:r>
      <w:r>
        <w:rPr>
          <w:spacing w:val="-1"/>
        </w:rPr>
        <w:t>situation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arbitrator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influenced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partiality</w:t>
      </w:r>
      <w:r>
        <w:rPr>
          <w:spacing w:val="-1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prejudice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reaching</w:t>
      </w:r>
      <w:r>
        <w:rPr>
          <w:spacing w:val="-14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decision,</w:t>
      </w:r>
      <w:r>
        <w:rPr>
          <w:spacing w:val="-57"/>
        </w:rPr>
        <w:t xml:space="preserve"> </w:t>
      </w:r>
      <w:r>
        <w:t>“apparent</w:t>
      </w:r>
      <w:r>
        <w:rPr>
          <w:spacing w:val="-2"/>
        </w:rPr>
        <w:t xml:space="preserve"> </w:t>
      </w:r>
      <w:r>
        <w:t>bias”</w:t>
      </w:r>
      <w:r>
        <w:rPr>
          <w:spacing w:val="-2"/>
        </w:rPr>
        <w:t xml:space="preserve"> </w:t>
      </w:r>
      <w:r>
        <w:t>denotes</w:t>
      </w:r>
      <w:r>
        <w:rPr>
          <w:spacing w:val="-1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 apprehension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arbitrator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been,</w:t>
      </w:r>
      <w:r>
        <w:rPr>
          <w:spacing w:val="-58"/>
        </w:rPr>
        <w:t xml:space="preserve"> </w:t>
      </w:r>
      <w:r>
        <w:t>or may be, biased. The test for the latter is whether the circumstances create room for justifiable</w:t>
      </w:r>
      <w:r>
        <w:rPr>
          <w:spacing w:val="1"/>
        </w:rPr>
        <w:t xml:space="preserve"> </w:t>
      </w:r>
      <w:r>
        <w:t>apprehensions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bias.</w:t>
      </w:r>
    </w:p>
    <w:p w:rsidR="00412778" w:rsidRDefault="00A71B4D">
      <w:pPr>
        <w:spacing w:before="20"/>
        <w:ind w:left="114"/>
        <w:rPr>
          <w:rFonts w:ascii="Calibri"/>
        </w:rPr>
      </w:pPr>
      <w:r>
        <w:rPr>
          <w:rFonts w:ascii="Calibri"/>
        </w:rPr>
        <w:t>30</w:t>
      </w:r>
    </w:p>
    <w:p w:rsidR="00412778" w:rsidRDefault="00412778">
      <w:pPr>
        <w:rPr>
          <w:rFonts w:ascii="Calibri"/>
        </w:rPr>
        <w:sectPr w:rsidR="00412778">
          <w:pgSz w:w="12240" w:h="15840"/>
          <w:pgMar w:top="1360" w:right="1320" w:bottom="1200" w:left="740" w:header="0" w:footer="1017" w:gutter="0"/>
          <w:cols w:space="720"/>
        </w:sectPr>
      </w:pPr>
    </w:p>
    <w:p w:rsidR="00412778" w:rsidRDefault="00A71B4D">
      <w:pPr>
        <w:pStyle w:val="BodyText"/>
        <w:spacing w:before="74" w:line="360" w:lineRule="auto"/>
        <w:ind w:right="117"/>
      </w:pPr>
      <w:r>
        <w:lastRenderedPageBreak/>
        <w:t>Since it would be unrealistic to expect arbitrators to sever all ties with the business world, it is</w:t>
      </w:r>
      <w:r>
        <w:rPr>
          <w:spacing w:val="1"/>
        </w:rPr>
        <w:t xml:space="preserve"> </w:t>
      </w:r>
      <w:r>
        <w:rPr>
          <w:spacing w:val="-1"/>
        </w:rPr>
        <w:t>equally</w:t>
      </w:r>
      <w:r>
        <w:rPr>
          <w:spacing w:val="-15"/>
        </w:rPr>
        <w:t xml:space="preserve"> </w:t>
      </w:r>
      <w:r>
        <w:rPr>
          <w:spacing w:val="-1"/>
        </w:rPr>
        <w:t>unrealistic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apply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impartiality</w:t>
      </w:r>
      <w:r>
        <w:rPr>
          <w:spacing w:val="-1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arbitrators.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might</w:t>
      </w:r>
      <w:r>
        <w:rPr>
          <w:spacing w:val="-57"/>
        </w:rPr>
        <w:t xml:space="preserve"> </w:t>
      </w:r>
      <w:r>
        <w:t>undermine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never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actively</w:t>
      </w:r>
      <w:r>
        <w:rPr>
          <w:spacing w:val="13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field.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arbitrators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</w:p>
    <w:p w:rsidR="00412778" w:rsidRDefault="00A71B4D">
      <w:pPr>
        <w:pStyle w:val="BodyText"/>
        <w:spacing w:line="357" w:lineRule="auto"/>
        <w:ind w:right="117" w:hanging="473"/>
      </w:pPr>
      <w:r>
        <w:rPr>
          <w:rFonts w:ascii="Calibri" w:hAnsi="Calibri"/>
          <w:sz w:val="22"/>
        </w:rPr>
        <w:t xml:space="preserve">5    </w:t>
      </w:r>
      <w:r>
        <w:rPr>
          <w:rFonts w:ascii="Calibri" w:hAnsi="Calibri"/>
          <w:spacing w:val="1"/>
          <w:sz w:val="22"/>
        </w:rPr>
        <w:t xml:space="preserve"> </w:t>
      </w:r>
      <w:r w:rsidR="00656B9F">
        <w:rPr>
          <w:rFonts w:ascii="Calibri" w:hAnsi="Calibri"/>
          <w:spacing w:val="1"/>
          <w:sz w:val="22"/>
        </w:rPr>
        <w:tab/>
      </w:r>
      <w:r>
        <w:t>completely sanitised from all possible external influences on their decisions, only the most naïve</w:t>
      </w:r>
      <w:r>
        <w:rPr>
          <w:spacing w:val="1"/>
        </w:rPr>
        <w:t xml:space="preserve"> </w:t>
      </w:r>
      <w:r>
        <w:t>or incompetent would be available. Consequently such interest must be direct, definite, and</w:t>
      </w:r>
      <w:r>
        <w:rPr>
          <w:spacing w:val="1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demonstration</w:t>
      </w:r>
      <w:r>
        <w:rPr>
          <w:spacing w:val="-2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remote,</w:t>
      </w:r>
      <w:r>
        <w:rPr>
          <w:spacing w:val="-5"/>
        </w:rPr>
        <w:t xml:space="preserve"> </w:t>
      </w:r>
      <w:r>
        <w:t>uncertain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speculative.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actual,</w:t>
      </w:r>
      <w:r>
        <w:rPr>
          <w:spacing w:val="-6"/>
        </w:rPr>
        <w:t xml:space="preserve"> </w:t>
      </w:r>
      <w:r>
        <w:t>discernible</w:t>
      </w:r>
      <w:r>
        <w:rPr>
          <w:spacing w:val="-57"/>
        </w:rPr>
        <w:t xml:space="preserve"> </w:t>
      </w:r>
      <w:r>
        <w:t>inclination to favour one party; a predisposition to a particular point of view which might affect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facts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412778" w:rsidRDefault="00A71B4D">
      <w:pPr>
        <w:pStyle w:val="BodyText"/>
        <w:spacing w:before="6" w:line="357" w:lineRule="auto"/>
        <w:ind w:right="117" w:hanging="586"/>
      </w:pPr>
      <w:r>
        <w:rPr>
          <w:rFonts w:ascii="Calibri"/>
          <w:sz w:val="22"/>
        </w:rPr>
        <w:t>10</w:t>
      </w:r>
      <w:r>
        <w:rPr>
          <w:rFonts w:ascii="Calibri"/>
          <w:spacing w:val="7"/>
          <w:sz w:val="22"/>
        </w:rPr>
        <w:t xml:space="preserve"> </w:t>
      </w:r>
      <w:r w:rsidR="00656B9F">
        <w:rPr>
          <w:rFonts w:ascii="Calibri"/>
          <w:spacing w:val="7"/>
          <w:sz w:val="22"/>
        </w:rPr>
        <w:tab/>
      </w:r>
      <w:r>
        <w:t>dispute,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arbitration,</w:t>
      </w:r>
      <w:r>
        <w:rPr>
          <w:spacing w:val="-58"/>
        </w:rPr>
        <w:t xml:space="preserve"> </w:t>
      </w:r>
      <w:r>
        <w:t>including any known existing or past financial, business, professional or personal relationships,</w:t>
      </w:r>
      <w:r>
        <w:rPr>
          <w:spacing w:val="1"/>
        </w:rPr>
        <w:t xml:space="preserve"> </w:t>
      </w:r>
      <w:r>
        <w:t>any such relationships with their families or household members or their current employers,</w:t>
      </w:r>
      <w:r>
        <w:rPr>
          <w:spacing w:val="1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associates,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impartiality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lack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independence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eyes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parties.</w:t>
      </w:r>
      <w:r>
        <w:rPr>
          <w:spacing w:val="-11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persuasive</w:t>
      </w:r>
      <w:r>
        <w:rPr>
          <w:spacing w:val="-12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partiality,</w:t>
      </w:r>
      <w:r>
        <w:rPr>
          <w:spacing w:val="-10"/>
        </w:rPr>
        <w:t xml:space="preserve"> </w:t>
      </w:r>
      <w:r>
        <w:t>rather</w:t>
      </w:r>
    </w:p>
    <w:p w:rsidR="00412778" w:rsidRDefault="00A71B4D">
      <w:pPr>
        <w:pStyle w:val="BodyText"/>
        <w:spacing w:before="8" w:line="350" w:lineRule="auto"/>
        <w:ind w:right="120" w:hanging="586"/>
      </w:pPr>
      <w:r>
        <w:rPr>
          <w:rFonts w:ascii="Calibri"/>
          <w:sz w:val="22"/>
        </w:rPr>
        <w:t>15</w:t>
      </w:r>
      <w:r>
        <w:rPr>
          <w:rFonts w:ascii="Calibri"/>
          <w:spacing w:val="10"/>
          <w:sz w:val="22"/>
        </w:rPr>
        <w:t xml:space="preserve"> </w:t>
      </w:r>
      <w:r w:rsidR="00656B9F">
        <w:rPr>
          <w:rFonts w:ascii="Calibri"/>
          <w:spacing w:val="10"/>
          <w:sz w:val="22"/>
        </w:rPr>
        <w:tab/>
      </w:r>
      <w:r>
        <w:t>than</w:t>
      </w:r>
      <w:r>
        <w:rPr>
          <w:spacing w:val="-6"/>
        </w:rPr>
        <w:t xml:space="preserve"> </w:t>
      </w:r>
      <w:r>
        <w:t>mere</w:t>
      </w:r>
      <w:r>
        <w:rPr>
          <w:spacing w:val="-7"/>
        </w:rPr>
        <w:t xml:space="preserve"> </w:t>
      </w:r>
      <w:r>
        <w:t>speculation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possibility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vague</w:t>
      </w:r>
      <w:r>
        <w:rPr>
          <w:spacing w:val="-7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bias.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arbitrator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links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 economic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emotional stake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</w:p>
    <w:p w:rsidR="00412778" w:rsidRDefault="00412778">
      <w:pPr>
        <w:pStyle w:val="BodyText"/>
        <w:spacing w:before="2"/>
        <w:ind w:left="0"/>
        <w:jc w:val="left"/>
        <w:rPr>
          <w:sz w:val="37"/>
        </w:rPr>
      </w:pPr>
    </w:p>
    <w:p w:rsidR="00412778" w:rsidRDefault="00A71B4D">
      <w:pPr>
        <w:pStyle w:val="BodyText"/>
        <w:spacing w:line="360" w:lineRule="auto"/>
        <w:ind w:right="117"/>
      </w:pPr>
      <w:r>
        <w:t>The concept of “bias” or “partiality” concerns the inclination of an arbitrator, either in favour of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 relation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dispute. 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mere</w:t>
      </w:r>
    </w:p>
    <w:p w:rsidR="00412778" w:rsidRDefault="00A71B4D">
      <w:pPr>
        <w:pStyle w:val="BodyText"/>
        <w:spacing w:line="357" w:lineRule="auto"/>
        <w:ind w:right="117" w:hanging="586"/>
      </w:pPr>
      <w:r>
        <w:rPr>
          <w:rFonts w:ascii="Calibri"/>
          <w:sz w:val="22"/>
        </w:rPr>
        <w:t xml:space="preserve">20       </w:t>
      </w:r>
      <w:r>
        <w:t>fact that the arbitrator belongs to a founder member firm of the appointing body, AFSA, created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inclination,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favour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dispute,</w:t>
      </w:r>
      <w:r>
        <w:rPr>
          <w:spacing w:val="-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arbitration.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arbitrator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past</w:t>
      </w:r>
      <w:r>
        <w:rPr>
          <w:spacing w:val="-58"/>
        </w:rPr>
        <w:t xml:space="preserve"> </w:t>
      </w:r>
      <w:r>
        <w:t>or present business relationship with either party. Neither has lack of independence nor lack of</w:t>
      </w:r>
      <w:r>
        <w:rPr>
          <w:spacing w:val="1"/>
        </w:rPr>
        <w:t xml:space="preserve"> </w:t>
      </w:r>
      <w:r>
        <w:t>impartiality</w:t>
      </w:r>
      <w:r>
        <w:rPr>
          <w:spacing w:val="3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demonstrated.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arguments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best,</w:t>
      </w:r>
      <w:r>
        <w:rPr>
          <w:spacing w:val="8"/>
        </w:rPr>
        <w:t xml:space="preserve"> </w:t>
      </w:r>
      <w:r>
        <w:t>uncertain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speculative.</w:t>
      </w:r>
    </w:p>
    <w:p w:rsidR="00412778" w:rsidRDefault="00A71B4D">
      <w:pPr>
        <w:pStyle w:val="BodyText"/>
        <w:spacing w:before="8" w:line="350" w:lineRule="auto"/>
        <w:ind w:right="117" w:hanging="586"/>
      </w:pPr>
      <w:r>
        <w:rPr>
          <w:rFonts w:ascii="Calibri"/>
          <w:sz w:val="22"/>
        </w:rPr>
        <w:t xml:space="preserve">25   </w:t>
      </w:r>
      <w:r>
        <w:rPr>
          <w:rFonts w:ascii="Calibri"/>
          <w:spacing w:val="1"/>
          <w:sz w:val="22"/>
        </w:rPr>
        <w:t xml:space="preserve"> </w:t>
      </w:r>
      <w:r w:rsidR="0048629D">
        <w:rPr>
          <w:rFonts w:ascii="Calibri"/>
          <w:spacing w:val="1"/>
          <w:sz w:val="22"/>
        </w:rPr>
        <w:tab/>
      </w:r>
      <w:r>
        <w:t>In conclusion, since the application has failed on all grounds, it is hereby dismissed with costs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:rsidR="00412778" w:rsidRDefault="00412778">
      <w:pPr>
        <w:pStyle w:val="BodyText"/>
        <w:spacing w:before="6"/>
        <w:ind w:left="0"/>
        <w:jc w:val="left"/>
        <w:rPr>
          <w:sz w:val="35"/>
        </w:rPr>
      </w:pPr>
      <w:bookmarkStart w:id="0" w:name="_GoBack"/>
      <w:bookmarkEnd w:id="0"/>
    </w:p>
    <w:p w:rsidR="00412778" w:rsidRDefault="00A71B4D">
      <w:pPr>
        <w:tabs>
          <w:tab w:val="left" w:pos="6459"/>
        </w:tabs>
        <w:ind w:left="70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5660694</wp:posOffset>
            </wp:positionH>
            <wp:positionV relativeFrom="paragraph">
              <wp:posOffset>-40981</wp:posOffset>
            </wp:positionV>
            <wp:extent cx="1161599" cy="584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599" cy="58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6"/>
          <w:sz w:val="24"/>
        </w:rPr>
        <w:t xml:space="preserve"> </w:t>
      </w:r>
      <w:r>
        <w:rPr>
          <w:sz w:val="24"/>
        </w:rPr>
        <w:t>this 15</w:t>
      </w:r>
      <w:r>
        <w:rPr>
          <w:position w:val="8"/>
          <w:sz w:val="16"/>
        </w:rPr>
        <w:t>th</w:t>
      </w:r>
      <w:r>
        <w:rPr>
          <w:spacing w:val="20"/>
          <w:position w:val="8"/>
          <w:sz w:val="16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</w:r>
      <w:r>
        <w:rPr>
          <w:spacing w:val="-1"/>
          <w:w w:val="95"/>
          <w:sz w:val="24"/>
        </w:rPr>
        <w:t>……</w:t>
      </w:r>
      <w:r w:rsidRPr="00656B9F">
        <w:rPr>
          <w:rFonts w:ascii="Bradley Hand ITC" w:hAnsi="Bradley Hand ITC"/>
          <w:b/>
          <w:spacing w:val="-1"/>
          <w:w w:val="95"/>
          <w:sz w:val="28"/>
        </w:rPr>
        <w:t>Stephen</w:t>
      </w:r>
      <w:r w:rsidRPr="00656B9F">
        <w:rPr>
          <w:rFonts w:ascii="Bradley Hand ITC" w:hAnsi="Bradley Hand ITC"/>
          <w:b/>
          <w:spacing w:val="-12"/>
          <w:w w:val="95"/>
          <w:sz w:val="28"/>
        </w:rPr>
        <w:t xml:space="preserve"> </w:t>
      </w:r>
      <w:r w:rsidRPr="00656B9F">
        <w:rPr>
          <w:rFonts w:ascii="Bradley Hand ITC" w:hAnsi="Bradley Hand ITC"/>
          <w:b/>
          <w:spacing w:val="-1"/>
          <w:w w:val="95"/>
          <w:sz w:val="28"/>
        </w:rPr>
        <w:t>Mubiru</w:t>
      </w:r>
      <w:r>
        <w:rPr>
          <w:spacing w:val="-1"/>
          <w:w w:val="95"/>
          <w:sz w:val="24"/>
        </w:rPr>
        <w:t>…………..</w:t>
      </w:r>
    </w:p>
    <w:p w:rsidR="00412778" w:rsidRDefault="00A71B4D">
      <w:pPr>
        <w:pStyle w:val="BodyText"/>
        <w:spacing w:before="46"/>
        <w:ind w:left="6460"/>
        <w:jc w:val="left"/>
      </w:pPr>
      <w:r>
        <w:t>Stephen</w:t>
      </w:r>
      <w:r>
        <w:rPr>
          <w:spacing w:val="-2"/>
        </w:rPr>
        <w:t xml:space="preserve"> </w:t>
      </w:r>
      <w:r>
        <w:t>Mubiru</w:t>
      </w:r>
    </w:p>
    <w:p w:rsidR="00412778" w:rsidRDefault="00A71B4D">
      <w:pPr>
        <w:tabs>
          <w:tab w:val="left" w:pos="6459"/>
        </w:tabs>
        <w:spacing w:line="277" w:lineRule="exact"/>
        <w:ind w:left="114"/>
        <w:rPr>
          <w:sz w:val="24"/>
        </w:rPr>
      </w:pPr>
      <w:r>
        <w:rPr>
          <w:rFonts w:ascii="Calibri"/>
        </w:rPr>
        <w:t>30</w:t>
      </w:r>
      <w:r>
        <w:rPr>
          <w:rFonts w:ascii="Calibri"/>
        </w:rPr>
        <w:tab/>
      </w:r>
      <w:r>
        <w:rPr>
          <w:sz w:val="24"/>
        </w:rPr>
        <w:t>Judge,</w:t>
      </w:r>
    </w:p>
    <w:p w:rsidR="00412778" w:rsidRDefault="00A71B4D">
      <w:pPr>
        <w:pStyle w:val="BodyText"/>
        <w:spacing w:line="275" w:lineRule="exact"/>
        <w:ind w:left="6460"/>
        <w:jc w:val="left"/>
      </w:pPr>
      <w:r>
        <w:t>15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>2023.</w:t>
      </w:r>
    </w:p>
    <w:sectPr w:rsidR="00412778">
      <w:pgSz w:w="12240" w:h="15840"/>
      <w:pgMar w:top="1360" w:right="1320" w:bottom="1200" w:left="7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6E" w:rsidRDefault="0063256E">
      <w:r>
        <w:separator/>
      </w:r>
    </w:p>
  </w:endnote>
  <w:endnote w:type="continuationSeparator" w:id="0">
    <w:p w:rsidR="0063256E" w:rsidRDefault="0063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78" w:rsidRDefault="006F6E3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9272905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778" w:rsidRDefault="00A71B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29D"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5pt;margin-top:730.1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KfgR4PhAAAADQEAAA8A&#10;AAAAAAAAAAAAAAAABQUAAGRycy9kb3ducmV2LnhtbFBLBQYAAAAABAAEAPMAAAATBgAAAAA=&#10;" filled="f" stroked="f">
              <v:textbox inset="0,0,0,0">
                <w:txbxContent>
                  <w:p w:rsidR="00412778" w:rsidRDefault="00A71B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29D"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6E" w:rsidRDefault="0063256E">
      <w:r>
        <w:separator/>
      </w:r>
    </w:p>
  </w:footnote>
  <w:footnote w:type="continuationSeparator" w:id="0">
    <w:p w:rsidR="0063256E" w:rsidRDefault="0063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D56"/>
    <w:multiLevelType w:val="hybridMultilevel"/>
    <w:tmpl w:val="521A34D8"/>
    <w:lvl w:ilvl="0" w:tplc="D0FA9E78">
      <w:start w:val="3"/>
      <w:numFmt w:val="lowerRoman"/>
      <w:lvlText w:val="%1."/>
      <w:lvlJc w:val="left"/>
      <w:pPr>
        <w:ind w:left="1770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4007C4">
      <w:numFmt w:val="bullet"/>
      <w:lvlText w:val="•"/>
      <w:lvlJc w:val="left"/>
      <w:pPr>
        <w:ind w:left="2620" w:hanging="622"/>
      </w:pPr>
      <w:rPr>
        <w:rFonts w:hint="default"/>
        <w:lang w:val="en-US" w:eastAsia="en-US" w:bidi="ar-SA"/>
      </w:rPr>
    </w:lvl>
    <w:lvl w:ilvl="2" w:tplc="537C2EE8">
      <w:numFmt w:val="bullet"/>
      <w:lvlText w:val="•"/>
      <w:lvlJc w:val="left"/>
      <w:pPr>
        <w:ind w:left="3460" w:hanging="622"/>
      </w:pPr>
      <w:rPr>
        <w:rFonts w:hint="default"/>
        <w:lang w:val="en-US" w:eastAsia="en-US" w:bidi="ar-SA"/>
      </w:rPr>
    </w:lvl>
    <w:lvl w:ilvl="3" w:tplc="E9F86ED0">
      <w:numFmt w:val="bullet"/>
      <w:lvlText w:val="•"/>
      <w:lvlJc w:val="left"/>
      <w:pPr>
        <w:ind w:left="4300" w:hanging="622"/>
      </w:pPr>
      <w:rPr>
        <w:rFonts w:hint="default"/>
        <w:lang w:val="en-US" w:eastAsia="en-US" w:bidi="ar-SA"/>
      </w:rPr>
    </w:lvl>
    <w:lvl w:ilvl="4" w:tplc="B1D6CCBE">
      <w:numFmt w:val="bullet"/>
      <w:lvlText w:val="•"/>
      <w:lvlJc w:val="left"/>
      <w:pPr>
        <w:ind w:left="5140" w:hanging="622"/>
      </w:pPr>
      <w:rPr>
        <w:rFonts w:hint="default"/>
        <w:lang w:val="en-US" w:eastAsia="en-US" w:bidi="ar-SA"/>
      </w:rPr>
    </w:lvl>
    <w:lvl w:ilvl="5" w:tplc="1182EA72">
      <w:numFmt w:val="bullet"/>
      <w:lvlText w:val="•"/>
      <w:lvlJc w:val="left"/>
      <w:pPr>
        <w:ind w:left="5980" w:hanging="622"/>
      </w:pPr>
      <w:rPr>
        <w:rFonts w:hint="default"/>
        <w:lang w:val="en-US" w:eastAsia="en-US" w:bidi="ar-SA"/>
      </w:rPr>
    </w:lvl>
    <w:lvl w:ilvl="6" w:tplc="C8225356">
      <w:numFmt w:val="bullet"/>
      <w:lvlText w:val="•"/>
      <w:lvlJc w:val="left"/>
      <w:pPr>
        <w:ind w:left="6820" w:hanging="622"/>
      </w:pPr>
      <w:rPr>
        <w:rFonts w:hint="default"/>
        <w:lang w:val="en-US" w:eastAsia="en-US" w:bidi="ar-SA"/>
      </w:rPr>
    </w:lvl>
    <w:lvl w:ilvl="7" w:tplc="68C85DEC">
      <w:numFmt w:val="bullet"/>
      <w:lvlText w:val="•"/>
      <w:lvlJc w:val="left"/>
      <w:pPr>
        <w:ind w:left="7660" w:hanging="622"/>
      </w:pPr>
      <w:rPr>
        <w:rFonts w:hint="default"/>
        <w:lang w:val="en-US" w:eastAsia="en-US" w:bidi="ar-SA"/>
      </w:rPr>
    </w:lvl>
    <w:lvl w:ilvl="8" w:tplc="B63A7EAA">
      <w:numFmt w:val="bullet"/>
      <w:lvlText w:val="•"/>
      <w:lvlJc w:val="left"/>
      <w:pPr>
        <w:ind w:left="8500" w:hanging="622"/>
      </w:pPr>
      <w:rPr>
        <w:rFonts w:hint="default"/>
        <w:lang w:val="en-US" w:eastAsia="en-US" w:bidi="ar-SA"/>
      </w:rPr>
    </w:lvl>
  </w:abstractNum>
  <w:abstractNum w:abstractNumId="1" w15:restartNumberingAfterBreak="0">
    <w:nsid w:val="0FC64385"/>
    <w:multiLevelType w:val="multilevel"/>
    <w:tmpl w:val="8BACD5F0"/>
    <w:lvl w:ilvl="0">
      <w:start w:val="29"/>
      <w:numFmt w:val="decimal"/>
      <w:lvlText w:val="%1"/>
      <w:lvlJc w:val="left"/>
      <w:pPr>
        <w:ind w:left="2137" w:hanging="8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7" w:hanging="8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48" w:hanging="8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52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6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4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8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2" w:hanging="872"/>
      </w:pPr>
      <w:rPr>
        <w:rFonts w:hint="default"/>
        <w:lang w:val="en-US" w:eastAsia="en-US" w:bidi="ar-SA"/>
      </w:rPr>
    </w:lvl>
  </w:abstractNum>
  <w:abstractNum w:abstractNumId="2" w15:restartNumberingAfterBreak="0">
    <w:nsid w:val="152B4E1B"/>
    <w:multiLevelType w:val="hybridMultilevel"/>
    <w:tmpl w:val="437C5332"/>
    <w:lvl w:ilvl="0" w:tplc="FAD8D804">
      <w:start w:val="1"/>
      <w:numFmt w:val="lowerRoman"/>
      <w:lvlText w:val="%1."/>
      <w:lvlJc w:val="left"/>
      <w:pPr>
        <w:ind w:left="1770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0B984">
      <w:numFmt w:val="bullet"/>
      <w:lvlText w:val="•"/>
      <w:lvlJc w:val="left"/>
      <w:pPr>
        <w:ind w:left="2620" w:hanging="488"/>
      </w:pPr>
      <w:rPr>
        <w:rFonts w:hint="default"/>
        <w:lang w:val="en-US" w:eastAsia="en-US" w:bidi="ar-SA"/>
      </w:rPr>
    </w:lvl>
    <w:lvl w:ilvl="2" w:tplc="85C2C3C0">
      <w:numFmt w:val="bullet"/>
      <w:lvlText w:val="•"/>
      <w:lvlJc w:val="left"/>
      <w:pPr>
        <w:ind w:left="3460" w:hanging="488"/>
      </w:pPr>
      <w:rPr>
        <w:rFonts w:hint="default"/>
        <w:lang w:val="en-US" w:eastAsia="en-US" w:bidi="ar-SA"/>
      </w:rPr>
    </w:lvl>
    <w:lvl w:ilvl="3" w:tplc="3E7692D0">
      <w:numFmt w:val="bullet"/>
      <w:lvlText w:val="•"/>
      <w:lvlJc w:val="left"/>
      <w:pPr>
        <w:ind w:left="4300" w:hanging="488"/>
      </w:pPr>
      <w:rPr>
        <w:rFonts w:hint="default"/>
        <w:lang w:val="en-US" w:eastAsia="en-US" w:bidi="ar-SA"/>
      </w:rPr>
    </w:lvl>
    <w:lvl w:ilvl="4" w:tplc="A3D220BA">
      <w:numFmt w:val="bullet"/>
      <w:lvlText w:val="•"/>
      <w:lvlJc w:val="left"/>
      <w:pPr>
        <w:ind w:left="5140" w:hanging="488"/>
      </w:pPr>
      <w:rPr>
        <w:rFonts w:hint="default"/>
        <w:lang w:val="en-US" w:eastAsia="en-US" w:bidi="ar-SA"/>
      </w:rPr>
    </w:lvl>
    <w:lvl w:ilvl="5" w:tplc="D81678FE">
      <w:numFmt w:val="bullet"/>
      <w:lvlText w:val="•"/>
      <w:lvlJc w:val="left"/>
      <w:pPr>
        <w:ind w:left="5980" w:hanging="488"/>
      </w:pPr>
      <w:rPr>
        <w:rFonts w:hint="default"/>
        <w:lang w:val="en-US" w:eastAsia="en-US" w:bidi="ar-SA"/>
      </w:rPr>
    </w:lvl>
    <w:lvl w:ilvl="6" w:tplc="3496D466">
      <w:numFmt w:val="bullet"/>
      <w:lvlText w:val="•"/>
      <w:lvlJc w:val="left"/>
      <w:pPr>
        <w:ind w:left="6820" w:hanging="488"/>
      </w:pPr>
      <w:rPr>
        <w:rFonts w:hint="default"/>
        <w:lang w:val="en-US" w:eastAsia="en-US" w:bidi="ar-SA"/>
      </w:rPr>
    </w:lvl>
    <w:lvl w:ilvl="7" w:tplc="0EB6D6DA">
      <w:numFmt w:val="bullet"/>
      <w:lvlText w:val="•"/>
      <w:lvlJc w:val="left"/>
      <w:pPr>
        <w:ind w:left="7660" w:hanging="488"/>
      </w:pPr>
      <w:rPr>
        <w:rFonts w:hint="default"/>
        <w:lang w:val="en-US" w:eastAsia="en-US" w:bidi="ar-SA"/>
      </w:rPr>
    </w:lvl>
    <w:lvl w:ilvl="8" w:tplc="07FA728A">
      <w:numFmt w:val="bullet"/>
      <w:lvlText w:val="•"/>
      <w:lvlJc w:val="left"/>
      <w:pPr>
        <w:ind w:left="8500" w:hanging="488"/>
      </w:pPr>
      <w:rPr>
        <w:rFonts w:hint="default"/>
        <w:lang w:val="en-US" w:eastAsia="en-US" w:bidi="ar-SA"/>
      </w:rPr>
    </w:lvl>
  </w:abstractNum>
  <w:abstractNum w:abstractNumId="3" w15:restartNumberingAfterBreak="0">
    <w:nsid w:val="2F127882"/>
    <w:multiLevelType w:val="multilevel"/>
    <w:tmpl w:val="E624B912"/>
    <w:lvl w:ilvl="0">
      <w:start w:val="30"/>
      <w:numFmt w:val="decimal"/>
      <w:lvlText w:val="%1"/>
      <w:lvlJc w:val="left"/>
      <w:pPr>
        <w:ind w:left="1266" w:hanging="11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8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33" w:hanging="8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26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0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3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6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0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3" w:hanging="872"/>
      </w:pPr>
      <w:rPr>
        <w:rFonts w:hint="default"/>
        <w:lang w:val="en-US" w:eastAsia="en-US" w:bidi="ar-SA"/>
      </w:rPr>
    </w:lvl>
  </w:abstractNum>
  <w:abstractNum w:abstractNumId="4" w15:restartNumberingAfterBreak="0">
    <w:nsid w:val="3D721166"/>
    <w:multiLevelType w:val="hybridMultilevel"/>
    <w:tmpl w:val="32D46EEC"/>
    <w:lvl w:ilvl="0" w:tplc="BA969240">
      <w:start w:val="6"/>
      <w:numFmt w:val="lowerRoman"/>
      <w:lvlText w:val="%1."/>
      <w:lvlJc w:val="left"/>
      <w:pPr>
        <w:ind w:left="1770" w:hanging="6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1A04F8">
      <w:numFmt w:val="bullet"/>
      <w:lvlText w:val="•"/>
      <w:lvlJc w:val="left"/>
      <w:pPr>
        <w:ind w:left="2620" w:hanging="608"/>
      </w:pPr>
      <w:rPr>
        <w:rFonts w:hint="default"/>
        <w:lang w:val="en-US" w:eastAsia="en-US" w:bidi="ar-SA"/>
      </w:rPr>
    </w:lvl>
    <w:lvl w:ilvl="2" w:tplc="F468ECE0">
      <w:numFmt w:val="bullet"/>
      <w:lvlText w:val="•"/>
      <w:lvlJc w:val="left"/>
      <w:pPr>
        <w:ind w:left="3460" w:hanging="608"/>
      </w:pPr>
      <w:rPr>
        <w:rFonts w:hint="default"/>
        <w:lang w:val="en-US" w:eastAsia="en-US" w:bidi="ar-SA"/>
      </w:rPr>
    </w:lvl>
    <w:lvl w:ilvl="3" w:tplc="01DA842A">
      <w:numFmt w:val="bullet"/>
      <w:lvlText w:val="•"/>
      <w:lvlJc w:val="left"/>
      <w:pPr>
        <w:ind w:left="4300" w:hanging="608"/>
      </w:pPr>
      <w:rPr>
        <w:rFonts w:hint="default"/>
        <w:lang w:val="en-US" w:eastAsia="en-US" w:bidi="ar-SA"/>
      </w:rPr>
    </w:lvl>
    <w:lvl w:ilvl="4" w:tplc="B5E24ED0">
      <w:numFmt w:val="bullet"/>
      <w:lvlText w:val="•"/>
      <w:lvlJc w:val="left"/>
      <w:pPr>
        <w:ind w:left="5140" w:hanging="608"/>
      </w:pPr>
      <w:rPr>
        <w:rFonts w:hint="default"/>
        <w:lang w:val="en-US" w:eastAsia="en-US" w:bidi="ar-SA"/>
      </w:rPr>
    </w:lvl>
    <w:lvl w:ilvl="5" w:tplc="E1FAD89C">
      <w:numFmt w:val="bullet"/>
      <w:lvlText w:val="•"/>
      <w:lvlJc w:val="left"/>
      <w:pPr>
        <w:ind w:left="5980" w:hanging="608"/>
      </w:pPr>
      <w:rPr>
        <w:rFonts w:hint="default"/>
        <w:lang w:val="en-US" w:eastAsia="en-US" w:bidi="ar-SA"/>
      </w:rPr>
    </w:lvl>
    <w:lvl w:ilvl="6" w:tplc="52748D7C">
      <w:numFmt w:val="bullet"/>
      <w:lvlText w:val="•"/>
      <w:lvlJc w:val="left"/>
      <w:pPr>
        <w:ind w:left="6820" w:hanging="608"/>
      </w:pPr>
      <w:rPr>
        <w:rFonts w:hint="default"/>
        <w:lang w:val="en-US" w:eastAsia="en-US" w:bidi="ar-SA"/>
      </w:rPr>
    </w:lvl>
    <w:lvl w:ilvl="7" w:tplc="44D0510C">
      <w:numFmt w:val="bullet"/>
      <w:lvlText w:val="•"/>
      <w:lvlJc w:val="left"/>
      <w:pPr>
        <w:ind w:left="7660" w:hanging="608"/>
      </w:pPr>
      <w:rPr>
        <w:rFonts w:hint="default"/>
        <w:lang w:val="en-US" w:eastAsia="en-US" w:bidi="ar-SA"/>
      </w:rPr>
    </w:lvl>
    <w:lvl w:ilvl="8" w:tplc="AFCCD7E0">
      <w:numFmt w:val="bullet"/>
      <w:lvlText w:val="•"/>
      <w:lvlJc w:val="left"/>
      <w:pPr>
        <w:ind w:left="8500" w:hanging="608"/>
      </w:pPr>
      <w:rPr>
        <w:rFonts w:hint="default"/>
        <w:lang w:val="en-US" w:eastAsia="en-US" w:bidi="ar-SA"/>
      </w:rPr>
    </w:lvl>
  </w:abstractNum>
  <w:abstractNum w:abstractNumId="5" w15:restartNumberingAfterBreak="0">
    <w:nsid w:val="54800455"/>
    <w:multiLevelType w:val="hybridMultilevel"/>
    <w:tmpl w:val="A41AE77A"/>
    <w:lvl w:ilvl="0" w:tplc="BD6C4D74">
      <w:start w:val="1"/>
      <w:numFmt w:val="lowerLetter"/>
      <w:lvlText w:val="%1)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1386072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7988F75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 w:tplc="77F0AFC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EB2A6ED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D7F8FBE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A4D4E992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3F76F4D6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8" w:tplc="5CE89A6A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8"/>
    <w:rsid w:val="00412778"/>
    <w:rsid w:val="0048629D"/>
    <w:rsid w:val="0063256E"/>
    <w:rsid w:val="00656B9F"/>
    <w:rsid w:val="006F6E3B"/>
    <w:rsid w:val="00A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A7D13-9ED1-4509-B024-7787F20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14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15168</Words>
  <Characters>86460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Microsoft account</cp:lastModifiedBy>
  <cp:revision>5</cp:revision>
  <dcterms:created xsi:type="dcterms:W3CDTF">2023-09-27T11:08:00Z</dcterms:created>
  <dcterms:modified xsi:type="dcterms:W3CDTF">2023-09-27T11:18:00Z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2023-09-27T00:00:00Z</vt:filetime>
  </property>
</Properties>
</file>