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95" w:rsidRPr="00A46096" w:rsidRDefault="00DB1995" w:rsidP="00A46096">
      <w:pPr>
        <w:spacing w:line="360" w:lineRule="auto"/>
        <w:ind w:left="720"/>
        <w:jc w:val="both"/>
        <w:rPr>
          <w:rFonts w:ascii="Times New Roman" w:hAnsi="Times New Roman" w:cs="Times New Roman"/>
          <w:b/>
          <w:sz w:val="24"/>
          <w:szCs w:val="24"/>
        </w:rPr>
      </w:pPr>
      <w:r w:rsidRPr="00A46096">
        <w:rPr>
          <w:rFonts w:ascii="Times New Roman" w:hAnsi="Times New Roman" w:cs="Times New Roman"/>
          <w:b/>
          <w:sz w:val="24"/>
          <w:szCs w:val="24"/>
        </w:rPr>
        <w:t>THE REPUBLIC OF UGANDA</w:t>
      </w:r>
    </w:p>
    <w:p w:rsidR="00DB1995" w:rsidRPr="00A46096" w:rsidRDefault="00DB1995" w:rsidP="00A46096">
      <w:pPr>
        <w:spacing w:line="360" w:lineRule="auto"/>
        <w:ind w:left="720"/>
        <w:jc w:val="both"/>
        <w:rPr>
          <w:rFonts w:ascii="Times New Roman" w:hAnsi="Times New Roman" w:cs="Times New Roman"/>
          <w:b/>
          <w:sz w:val="24"/>
          <w:szCs w:val="24"/>
        </w:rPr>
      </w:pPr>
      <w:r w:rsidRPr="00A46096">
        <w:rPr>
          <w:rFonts w:ascii="Times New Roman" w:hAnsi="Times New Roman" w:cs="Times New Roman"/>
          <w:b/>
          <w:sz w:val="24"/>
          <w:szCs w:val="24"/>
        </w:rPr>
        <w:t xml:space="preserve">IN THE HIGH COURT OF UGANDA HOLDEN AT </w:t>
      </w:r>
      <w:r w:rsidR="00A63845" w:rsidRPr="00A46096">
        <w:rPr>
          <w:rFonts w:ascii="Times New Roman" w:hAnsi="Times New Roman" w:cs="Times New Roman"/>
          <w:b/>
          <w:sz w:val="24"/>
          <w:szCs w:val="24"/>
        </w:rPr>
        <w:t>KAMPALA</w:t>
      </w:r>
    </w:p>
    <w:p w:rsidR="00DB1995" w:rsidRPr="00A46096" w:rsidRDefault="00DB1995" w:rsidP="00A46096">
      <w:pPr>
        <w:spacing w:after="0" w:line="360" w:lineRule="auto"/>
        <w:ind w:left="720"/>
        <w:jc w:val="both"/>
        <w:rPr>
          <w:rFonts w:ascii="Times New Roman" w:hAnsi="Times New Roman" w:cs="Times New Roman"/>
          <w:b/>
          <w:sz w:val="24"/>
          <w:szCs w:val="24"/>
        </w:rPr>
      </w:pPr>
      <w:r w:rsidRPr="00A46096">
        <w:rPr>
          <w:rFonts w:ascii="Times New Roman" w:hAnsi="Times New Roman" w:cs="Times New Roman"/>
          <w:b/>
          <w:sz w:val="24"/>
          <w:szCs w:val="24"/>
        </w:rPr>
        <w:t xml:space="preserve">MISC. APPLICATION NO: </w:t>
      </w:r>
      <w:r w:rsidR="00A63845" w:rsidRPr="00A46096">
        <w:rPr>
          <w:rFonts w:ascii="Times New Roman" w:hAnsi="Times New Roman" w:cs="Times New Roman"/>
          <w:b/>
          <w:sz w:val="24"/>
          <w:szCs w:val="24"/>
        </w:rPr>
        <w:t>1341</w:t>
      </w:r>
      <w:r w:rsidRPr="00A46096">
        <w:rPr>
          <w:rFonts w:ascii="Times New Roman" w:hAnsi="Times New Roman" w:cs="Times New Roman"/>
          <w:b/>
          <w:sz w:val="24"/>
          <w:szCs w:val="24"/>
        </w:rPr>
        <w:t xml:space="preserve"> OF 201</w:t>
      </w:r>
      <w:r w:rsidR="00A63845" w:rsidRPr="00A46096">
        <w:rPr>
          <w:rFonts w:ascii="Times New Roman" w:hAnsi="Times New Roman" w:cs="Times New Roman"/>
          <w:b/>
          <w:sz w:val="24"/>
          <w:szCs w:val="24"/>
        </w:rPr>
        <w:t>7</w:t>
      </w:r>
    </w:p>
    <w:p w:rsidR="00A63845" w:rsidRPr="00A46096" w:rsidRDefault="00A63845" w:rsidP="00A46096">
      <w:pPr>
        <w:spacing w:after="0" w:line="360" w:lineRule="auto"/>
        <w:ind w:left="720"/>
        <w:jc w:val="both"/>
        <w:rPr>
          <w:rFonts w:ascii="Times New Roman" w:hAnsi="Times New Roman" w:cs="Times New Roman"/>
          <w:b/>
          <w:sz w:val="24"/>
          <w:szCs w:val="24"/>
        </w:rPr>
      </w:pPr>
      <w:r w:rsidRPr="00A46096">
        <w:rPr>
          <w:rFonts w:ascii="Times New Roman" w:hAnsi="Times New Roman" w:cs="Times New Roman"/>
          <w:b/>
          <w:sz w:val="24"/>
          <w:szCs w:val="24"/>
        </w:rPr>
        <w:t>(COMMERCIAL DIVISION)</w:t>
      </w:r>
      <w:bookmarkStart w:id="0" w:name="_GoBack"/>
      <w:bookmarkEnd w:id="0"/>
    </w:p>
    <w:p w:rsidR="00DB1995" w:rsidRPr="00A46096" w:rsidRDefault="00DB1995" w:rsidP="00A46096">
      <w:pPr>
        <w:spacing w:after="0" w:line="360" w:lineRule="auto"/>
        <w:ind w:left="720"/>
        <w:jc w:val="both"/>
        <w:rPr>
          <w:rFonts w:ascii="Times New Roman" w:hAnsi="Times New Roman" w:cs="Times New Roman"/>
          <w:b/>
          <w:sz w:val="24"/>
          <w:szCs w:val="24"/>
        </w:rPr>
      </w:pPr>
    </w:p>
    <w:p w:rsidR="00DB1995" w:rsidRPr="00A46096" w:rsidRDefault="00DB1995" w:rsidP="00A46096">
      <w:pPr>
        <w:spacing w:after="0" w:line="360" w:lineRule="auto"/>
        <w:ind w:left="720"/>
        <w:jc w:val="both"/>
        <w:rPr>
          <w:rFonts w:ascii="Times New Roman" w:hAnsi="Times New Roman" w:cs="Times New Roman"/>
          <w:b/>
          <w:sz w:val="24"/>
          <w:szCs w:val="24"/>
        </w:rPr>
      </w:pPr>
    </w:p>
    <w:p w:rsidR="00DB1995" w:rsidRPr="00A46096" w:rsidRDefault="00A63845" w:rsidP="00A46096">
      <w:pPr>
        <w:spacing w:after="0" w:line="360" w:lineRule="auto"/>
        <w:ind w:left="720"/>
        <w:jc w:val="both"/>
        <w:rPr>
          <w:rFonts w:ascii="Times New Roman" w:hAnsi="Times New Roman" w:cs="Times New Roman"/>
          <w:b/>
          <w:sz w:val="24"/>
          <w:szCs w:val="24"/>
        </w:rPr>
      </w:pPr>
      <w:r w:rsidRPr="00A46096">
        <w:rPr>
          <w:rFonts w:ascii="Times New Roman" w:hAnsi="Times New Roman" w:cs="Times New Roman"/>
          <w:b/>
          <w:sz w:val="24"/>
          <w:szCs w:val="24"/>
        </w:rPr>
        <w:t xml:space="preserve">MK CREDITORS </w:t>
      </w:r>
      <w:proofErr w:type="gramStart"/>
      <w:r w:rsidRPr="00A46096">
        <w:rPr>
          <w:rFonts w:ascii="Times New Roman" w:hAnsi="Times New Roman" w:cs="Times New Roman"/>
          <w:b/>
          <w:sz w:val="24"/>
          <w:szCs w:val="24"/>
        </w:rPr>
        <w:t xml:space="preserve">LIMITED </w:t>
      </w:r>
      <w:r w:rsidR="00DB1995" w:rsidRPr="00A46096">
        <w:rPr>
          <w:rFonts w:ascii="Times New Roman" w:hAnsi="Times New Roman" w:cs="Times New Roman"/>
          <w:b/>
          <w:sz w:val="24"/>
          <w:szCs w:val="24"/>
        </w:rPr>
        <w:t>:</w:t>
      </w:r>
      <w:proofErr w:type="gramEnd"/>
      <w:r w:rsidR="00DB1995" w:rsidRPr="00A46096">
        <w:rPr>
          <w:rFonts w:ascii="Times New Roman" w:hAnsi="Times New Roman" w:cs="Times New Roman"/>
          <w:b/>
          <w:sz w:val="24"/>
          <w:szCs w:val="24"/>
        </w:rPr>
        <w:t>::</w:t>
      </w:r>
      <w:r w:rsidRPr="00A46096">
        <w:rPr>
          <w:rFonts w:ascii="Times New Roman" w:hAnsi="Times New Roman" w:cs="Times New Roman"/>
          <w:b/>
          <w:sz w:val="24"/>
          <w:szCs w:val="24"/>
        </w:rPr>
        <w:t>::</w:t>
      </w:r>
      <w:r w:rsidR="00DB1995" w:rsidRPr="00A46096">
        <w:rPr>
          <w:rFonts w:ascii="Times New Roman" w:hAnsi="Times New Roman" w:cs="Times New Roman"/>
          <w:b/>
          <w:sz w:val="24"/>
          <w:szCs w:val="24"/>
        </w:rPr>
        <w:t xml:space="preserve">:::::::: </w:t>
      </w:r>
      <w:r w:rsidRPr="00A46096">
        <w:rPr>
          <w:rFonts w:ascii="Times New Roman" w:hAnsi="Times New Roman" w:cs="Times New Roman"/>
          <w:b/>
          <w:sz w:val="24"/>
          <w:szCs w:val="24"/>
        </w:rPr>
        <w:t>PLAINTIFF/</w:t>
      </w:r>
      <w:r w:rsidR="00DB1995" w:rsidRPr="00A46096">
        <w:rPr>
          <w:rFonts w:ascii="Times New Roman" w:hAnsi="Times New Roman" w:cs="Times New Roman"/>
          <w:b/>
          <w:sz w:val="24"/>
          <w:szCs w:val="24"/>
        </w:rPr>
        <w:t>APPLICANT</w:t>
      </w:r>
    </w:p>
    <w:p w:rsidR="00DB1995" w:rsidRPr="00A46096" w:rsidRDefault="00DB1995" w:rsidP="00A46096">
      <w:pPr>
        <w:spacing w:line="360" w:lineRule="auto"/>
        <w:ind w:left="720"/>
        <w:jc w:val="both"/>
        <w:rPr>
          <w:rFonts w:ascii="Times New Roman" w:hAnsi="Times New Roman" w:cs="Times New Roman"/>
          <w:b/>
          <w:sz w:val="24"/>
          <w:szCs w:val="24"/>
        </w:rPr>
      </w:pPr>
      <w:r w:rsidRPr="00A46096">
        <w:rPr>
          <w:rFonts w:ascii="Times New Roman" w:hAnsi="Times New Roman" w:cs="Times New Roman"/>
          <w:b/>
          <w:sz w:val="24"/>
          <w:szCs w:val="24"/>
        </w:rPr>
        <w:t>VERSUS</w:t>
      </w:r>
    </w:p>
    <w:p w:rsidR="00DB1995" w:rsidRPr="00A46096" w:rsidRDefault="00A63845" w:rsidP="00A46096">
      <w:pPr>
        <w:tabs>
          <w:tab w:val="left" w:pos="5940"/>
        </w:tabs>
        <w:spacing w:after="0" w:line="360" w:lineRule="auto"/>
        <w:jc w:val="both"/>
        <w:rPr>
          <w:rFonts w:ascii="Times New Roman" w:hAnsi="Times New Roman" w:cs="Times New Roman"/>
          <w:b/>
          <w:sz w:val="24"/>
          <w:szCs w:val="24"/>
        </w:rPr>
      </w:pPr>
      <w:r w:rsidRPr="00A46096">
        <w:rPr>
          <w:rFonts w:ascii="Times New Roman" w:hAnsi="Times New Roman" w:cs="Times New Roman"/>
          <w:b/>
          <w:sz w:val="24"/>
          <w:szCs w:val="24"/>
        </w:rPr>
        <w:t xml:space="preserve">KAZOOBA </w:t>
      </w:r>
      <w:proofErr w:type="gramStart"/>
      <w:r w:rsidRPr="00A46096">
        <w:rPr>
          <w:rFonts w:ascii="Times New Roman" w:hAnsi="Times New Roman" w:cs="Times New Roman"/>
          <w:b/>
          <w:sz w:val="24"/>
          <w:szCs w:val="24"/>
        </w:rPr>
        <w:t xml:space="preserve">FRANCIS </w:t>
      </w:r>
      <w:r w:rsidR="00DB1995" w:rsidRPr="00A46096">
        <w:rPr>
          <w:rFonts w:ascii="Times New Roman" w:hAnsi="Times New Roman" w:cs="Times New Roman"/>
          <w:b/>
          <w:sz w:val="24"/>
          <w:szCs w:val="24"/>
        </w:rPr>
        <w:t>:</w:t>
      </w:r>
      <w:proofErr w:type="gramEnd"/>
      <w:r w:rsidR="00DB1995" w:rsidRPr="00A46096">
        <w:rPr>
          <w:rFonts w:ascii="Times New Roman" w:hAnsi="Times New Roman" w:cs="Times New Roman"/>
          <w:b/>
          <w:sz w:val="24"/>
          <w:szCs w:val="24"/>
        </w:rPr>
        <w:t>::::</w:t>
      </w:r>
      <w:r w:rsidR="00764065" w:rsidRPr="00A46096">
        <w:rPr>
          <w:rFonts w:ascii="Times New Roman" w:hAnsi="Times New Roman" w:cs="Times New Roman"/>
          <w:b/>
          <w:sz w:val="24"/>
          <w:szCs w:val="24"/>
        </w:rPr>
        <w:t>::</w:t>
      </w:r>
      <w:r w:rsidR="00DB1995" w:rsidRPr="00A46096">
        <w:rPr>
          <w:rFonts w:ascii="Times New Roman" w:hAnsi="Times New Roman" w:cs="Times New Roman"/>
          <w:b/>
          <w:sz w:val="24"/>
          <w:szCs w:val="24"/>
        </w:rPr>
        <w:t xml:space="preserve">::::::: </w:t>
      </w:r>
      <w:r w:rsidR="00764065" w:rsidRPr="00A46096">
        <w:rPr>
          <w:rFonts w:ascii="Times New Roman" w:hAnsi="Times New Roman" w:cs="Times New Roman"/>
          <w:b/>
          <w:sz w:val="24"/>
          <w:szCs w:val="24"/>
        </w:rPr>
        <w:t>DEFENDANT/</w:t>
      </w:r>
      <w:r w:rsidR="00DB1995" w:rsidRPr="00A46096">
        <w:rPr>
          <w:rFonts w:ascii="Times New Roman" w:hAnsi="Times New Roman" w:cs="Times New Roman"/>
          <w:b/>
          <w:sz w:val="24"/>
          <w:szCs w:val="24"/>
        </w:rPr>
        <w:t>RESPONDE</w:t>
      </w:r>
      <w:r w:rsidRPr="00A46096">
        <w:rPr>
          <w:rFonts w:ascii="Times New Roman" w:hAnsi="Times New Roman" w:cs="Times New Roman"/>
          <w:b/>
          <w:sz w:val="24"/>
          <w:szCs w:val="24"/>
        </w:rPr>
        <w:t>NT</w:t>
      </w:r>
    </w:p>
    <w:p w:rsidR="00DB1995" w:rsidRPr="00A46096" w:rsidRDefault="00DB1995" w:rsidP="00A46096">
      <w:pPr>
        <w:tabs>
          <w:tab w:val="left" w:pos="5940"/>
        </w:tabs>
        <w:spacing w:after="0" w:line="360" w:lineRule="auto"/>
        <w:jc w:val="both"/>
        <w:rPr>
          <w:rFonts w:ascii="Times New Roman" w:hAnsi="Times New Roman" w:cs="Times New Roman"/>
          <w:b/>
          <w:sz w:val="24"/>
          <w:szCs w:val="24"/>
        </w:rPr>
      </w:pPr>
    </w:p>
    <w:p w:rsidR="00DB1995" w:rsidRPr="00A46096" w:rsidRDefault="00DB1995" w:rsidP="00A46096">
      <w:pPr>
        <w:tabs>
          <w:tab w:val="left" w:pos="5940"/>
        </w:tabs>
        <w:spacing w:after="0" w:line="360" w:lineRule="auto"/>
        <w:jc w:val="both"/>
        <w:rPr>
          <w:rFonts w:ascii="Times New Roman" w:hAnsi="Times New Roman" w:cs="Times New Roman"/>
          <w:b/>
          <w:sz w:val="24"/>
          <w:szCs w:val="24"/>
        </w:rPr>
      </w:pPr>
    </w:p>
    <w:p w:rsidR="00DB1995" w:rsidRPr="00A46096" w:rsidRDefault="00DB1995" w:rsidP="00A46096">
      <w:pPr>
        <w:spacing w:line="360" w:lineRule="auto"/>
        <w:ind w:firstLine="720"/>
        <w:jc w:val="both"/>
        <w:rPr>
          <w:rFonts w:ascii="Times New Roman" w:hAnsi="Times New Roman" w:cs="Times New Roman"/>
          <w:sz w:val="24"/>
          <w:szCs w:val="24"/>
        </w:rPr>
      </w:pPr>
      <w:r w:rsidRPr="00A46096">
        <w:rPr>
          <w:rFonts w:ascii="Times New Roman" w:hAnsi="Times New Roman" w:cs="Times New Roman"/>
          <w:b/>
          <w:sz w:val="24"/>
          <w:szCs w:val="24"/>
          <w:u w:val="single"/>
        </w:rPr>
        <w:t xml:space="preserve">BEFORE HON.JUSTICE </w:t>
      </w:r>
      <w:r w:rsidRPr="00A46096">
        <w:rPr>
          <w:rStyle w:val="Emphasis"/>
          <w:rFonts w:ascii="Times New Roman" w:hAnsi="Times New Roman" w:cs="Times New Roman"/>
          <w:b/>
          <w:i w:val="0"/>
          <w:sz w:val="24"/>
          <w:szCs w:val="24"/>
          <w:u w:val="single"/>
        </w:rPr>
        <w:t>OYUKO ANTHONY OJOK</w:t>
      </w:r>
      <w:r w:rsidRPr="00A46096">
        <w:rPr>
          <w:rFonts w:ascii="Times New Roman" w:hAnsi="Times New Roman" w:cs="Times New Roman"/>
          <w:b/>
          <w:i/>
          <w:sz w:val="24"/>
          <w:szCs w:val="24"/>
        </w:rPr>
        <w:tab/>
      </w:r>
    </w:p>
    <w:p w:rsidR="00DB1995" w:rsidRPr="00A46096" w:rsidRDefault="00DB1995" w:rsidP="00A46096">
      <w:pPr>
        <w:tabs>
          <w:tab w:val="left" w:pos="5940"/>
        </w:tabs>
        <w:spacing w:after="0" w:line="360" w:lineRule="auto"/>
        <w:jc w:val="both"/>
        <w:rPr>
          <w:rFonts w:ascii="Times New Roman" w:hAnsi="Times New Roman" w:cs="Times New Roman"/>
          <w:b/>
          <w:sz w:val="24"/>
          <w:szCs w:val="24"/>
          <w:u w:val="single"/>
        </w:rPr>
      </w:pPr>
      <w:r w:rsidRPr="00A46096">
        <w:rPr>
          <w:rFonts w:ascii="Times New Roman" w:hAnsi="Times New Roman" w:cs="Times New Roman"/>
          <w:b/>
          <w:sz w:val="24"/>
          <w:szCs w:val="24"/>
          <w:u w:val="single"/>
        </w:rPr>
        <w:t>RULING:</w:t>
      </w:r>
    </w:p>
    <w:p w:rsidR="00A63845" w:rsidRPr="00A46096" w:rsidRDefault="00DB1995"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This is an application </w:t>
      </w:r>
      <w:proofErr w:type="spellStart"/>
      <w:r w:rsidRPr="00A46096">
        <w:rPr>
          <w:rFonts w:ascii="Times New Roman" w:hAnsi="Times New Roman" w:cs="Times New Roman"/>
          <w:sz w:val="24"/>
          <w:szCs w:val="24"/>
        </w:rPr>
        <w:t>broughtby</w:t>
      </w:r>
      <w:proofErr w:type="spellEnd"/>
      <w:r w:rsidRPr="00A46096">
        <w:rPr>
          <w:rFonts w:ascii="Times New Roman" w:hAnsi="Times New Roman" w:cs="Times New Roman"/>
          <w:sz w:val="24"/>
          <w:szCs w:val="24"/>
        </w:rPr>
        <w:t xml:space="preserve"> Notice of Motion </w:t>
      </w:r>
      <w:proofErr w:type="spellStart"/>
      <w:r w:rsidRPr="00A46096">
        <w:rPr>
          <w:rFonts w:ascii="Times New Roman" w:hAnsi="Times New Roman" w:cs="Times New Roman"/>
          <w:sz w:val="24"/>
          <w:szCs w:val="24"/>
        </w:rPr>
        <w:t>under</w:t>
      </w:r>
      <w:r w:rsidR="003338F7" w:rsidRPr="00A46096">
        <w:rPr>
          <w:rFonts w:ascii="Times New Roman" w:hAnsi="Times New Roman" w:cs="Times New Roman"/>
          <w:sz w:val="24"/>
          <w:szCs w:val="24"/>
        </w:rPr>
        <w:t>the</w:t>
      </w:r>
      <w:proofErr w:type="spellEnd"/>
      <w:r w:rsidR="003338F7" w:rsidRPr="00A46096">
        <w:rPr>
          <w:rFonts w:ascii="Times New Roman" w:hAnsi="Times New Roman" w:cs="Times New Roman"/>
          <w:sz w:val="24"/>
          <w:szCs w:val="24"/>
        </w:rPr>
        <w:t xml:space="preserve"> Civil Procedure Rules</w:t>
      </w:r>
      <w:r w:rsidR="00A63845" w:rsidRPr="00A46096">
        <w:rPr>
          <w:rFonts w:ascii="Times New Roman" w:hAnsi="Times New Roman" w:cs="Times New Roman"/>
          <w:sz w:val="24"/>
          <w:szCs w:val="24"/>
        </w:rPr>
        <w:t xml:space="preserve"> and Section 98 of the Civil Procedure Act Seeking for the Following order</w:t>
      </w:r>
      <w:r w:rsidR="003338F7" w:rsidRPr="00A46096">
        <w:rPr>
          <w:rFonts w:ascii="Times New Roman" w:hAnsi="Times New Roman" w:cs="Times New Roman"/>
          <w:sz w:val="24"/>
          <w:szCs w:val="24"/>
        </w:rPr>
        <w:t>s:-</w:t>
      </w:r>
    </w:p>
    <w:p w:rsidR="003338F7" w:rsidRPr="00A46096" w:rsidRDefault="003338F7" w:rsidP="00A46096">
      <w:pPr>
        <w:pStyle w:val="ListParagraph"/>
        <w:numPr>
          <w:ilvl w:val="0"/>
          <w:numId w:val="12"/>
        </w:num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That the Respondent’s Written Statement of Defense be struck out.</w:t>
      </w:r>
    </w:p>
    <w:p w:rsidR="003338F7" w:rsidRPr="00A46096" w:rsidRDefault="003338F7" w:rsidP="00A46096">
      <w:pPr>
        <w:pStyle w:val="ListParagraph"/>
        <w:numPr>
          <w:ilvl w:val="0"/>
          <w:numId w:val="12"/>
        </w:num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Summary </w:t>
      </w:r>
      <w:proofErr w:type="spellStart"/>
      <w:r w:rsidRPr="00A46096">
        <w:rPr>
          <w:rFonts w:ascii="Times New Roman" w:hAnsi="Times New Roman" w:cs="Times New Roman"/>
          <w:sz w:val="24"/>
          <w:szCs w:val="24"/>
        </w:rPr>
        <w:t>Judgement</w:t>
      </w:r>
      <w:proofErr w:type="spellEnd"/>
      <w:r w:rsidRPr="00A46096">
        <w:rPr>
          <w:rFonts w:ascii="Times New Roman" w:hAnsi="Times New Roman" w:cs="Times New Roman"/>
          <w:sz w:val="24"/>
          <w:szCs w:val="24"/>
        </w:rPr>
        <w:t xml:space="preserve"> </w:t>
      </w:r>
      <w:proofErr w:type="gramStart"/>
      <w:r w:rsidRPr="00A46096">
        <w:rPr>
          <w:rFonts w:ascii="Times New Roman" w:hAnsi="Times New Roman" w:cs="Times New Roman"/>
          <w:sz w:val="24"/>
          <w:szCs w:val="24"/>
        </w:rPr>
        <w:t>be</w:t>
      </w:r>
      <w:proofErr w:type="gramEnd"/>
      <w:r w:rsidRPr="00A46096">
        <w:rPr>
          <w:rFonts w:ascii="Times New Roman" w:hAnsi="Times New Roman" w:cs="Times New Roman"/>
          <w:sz w:val="24"/>
          <w:szCs w:val="24"/>
        </w:rPr>
        <w:t xml:space="preserve"> entered in favor of the Applicant.</w:t>
      </w:r>
    </w:p>
    <w:p w:rsidR="003338F7" w:rsidRPr="00A46096" w:rsidRDefault="003338F7" w:rsidP="00A46096">
      <w:pPr>
        <w:pStyle w:val="ListParagraph"/>
        <w:numPr>
          <w:ilvl w:val="0"/>
          <w:numId w:val="12"/>
        </w:num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In the alternative, </w:t>
      </w:r>
      <w:proofErr w:type="spellStart"/>
      <w:r w:rsidRPr="00A46096">
        <w:rPr>
          <w:rFonts w:ascii="Times New Roman" w:hAnsi="Times New Roman" w:cs="Times New Roman"/>
          <w:sz w:val="24"/>
          <w:szCs w:val="24"/>
        </w:rPr>
        <w:t>Judgement</w:t>
      </w:r>
      <w:proofErr w:type="spellEnd"/>
      <w:r w:rsidRPr="00A46096">
        <w:rPr>
          <w:rFonts w:ascii="Times New Roman" w:hAnsi="Times New Roman" w:cs="Times New Roman"/>
          <w:sz w:val="24"/>
          <w:szCs w:val="24"/>
        </w:rPr>
        <w:t xml:space="preserve"> on admission be entered against the Respondent in the sums of UGX 10,069,520/= Only</w:t>
      </w:r>
    </w:p>
    <w:p w:rsidR="003338F7" w:rsidRPr="00A46096" w:rsidRDefault="003338F7" w:rsidP="00A46096">
      <w:pPr>
        <w:pStyle w:val="ListParagraph"/>
        <w:numPr>
          <w:ilvl w:val="0"/>
          <w:numId w:val="12"/>
        </w:num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Costs of the suit </w:t>
      </w:r>
      <w:proofErr w:type="gramStart"/>
      <w:r w:rsidRPr="00A46096">
        <w:rPr>
          <w:rFonts w:ascii="Times New Roman" w:hAnsi="Times New Roman" w:cs="Times New Roman"/>
          <w:sz w:val="24"/>
          <w:szCs w:val="24"/>
        </w:rPr>
        <w:t>be</w:t>
      </w:r>
      <w:proofErr w:type="gramEnd"/>
      <w:r w:rsidRPr="00A46096">
        <w:rPr>
          <w:rFonts w:ascii="Times New Roman" w:hAnsi="Times New Roman" w:cs="Times New Roman"/>
          <w:sz w:val="24"/>
          <w:szCs w:val="24"/>
        </w:rPr>
        <w:t xml:space="preserve"> provided for. </w:t>
      </w:r>
    </w:p>
    <w:p w:rsidR="003338F7" w:rsidRPr="00A46096" w:rsidRDefault="00DB1995"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The grounds on which the Applicat</w:t>
      </w:r>
      <w:r w:rsidR="00E23030" w:rsidRPr="00A46096">
        <w:rPr>
          <w:rFonts w:ascii="Times New Roman" w:hAnsi="Times New Roman" w:cs="Times New Roman"/>
          <w:sz w:val="24"/>
          <w:szCs w:val="24"/>
        </w:rPr>
        <w:t>ion</w:t>
      </w:r>
      <w:r w:rsidRPr="00A46096">
        <w:rPr>
          <w:rFonts w:ascii="Times New Roman" w:hAnsi="Times New Roman" w:cs="Times New Roman"/>
          <w:sz w:val="24"/>
          <w:szCs w:val="24"/>
        </w:rPr>
        <w:t xml:space="preserve"> is based are elaborately contained in the affidavit of </w:t>
      </w:r>
      <w:r w:rsidR="00465849" w:rsidRPr="00A46096">
        <w:rPr>
          <w:rFonts w:ascii="Times New Roman" w:hAnsi="Times New Roman" w:cs="Times New Roman"/>
          <w:sz w:val="24"/>
          <w:szCs w:val="24"/>
        </w:rPr>
        <w:t xml:space="preserve">Male </w:t>
      </w:r>
      <w:proofErr w:type="spellStart"/>
      <w:r w:rsidR="00465849" w:rsidRPr="00A46096">
        <w:rPr>
          <w:rFonts w:ascii="Times New Roman" w:hAnsi="Times New Roman" w:cs="Times New Roman"/>
          <w:sz w:val="24"/>
          <w:szCs w:val="24"/>
        </w:rPr>
        <w:t>Mabirizi</w:t>
      </w:r>
      <w:proofErr w:type="spellEnd"/>
      <w:r w:rsidR="00465849" w:rsidRPr="00A46096">
        <w:rPr>
          <w:rFonts w:ascii="Times New Roman" w:hAnsi="Times New Roman" w:cs="Times New Roman"/>
          <w:sz w:val="24"/>
          <w:szCs w:val="24"/>
        </w:rPr>
        <w:t xml:space="preserve">, </w:t>
      </w:r>
      <w:r w:rsidRPr="00A46096">
        <w:rPr>
          <w:rFonts w:ascii="Times New Roman" w:hAnsi="Times New Roman" w:cs="Times New Roman"/>
          <w:sz w:val="24"/>
          <w:szCs w:val="24"/>
        </w:rPr>
        <w:t>the Applicant</w:t>
      </w:r>
      <w:r w:rsidR="00465849" w:rsidRPr="00A46096">
        <w:rPr>
          <w:rFonts w:ascii="Times New Roman" w:hAnsi="Times New Roman" w:cs="Times New Roman"/>
          <w:sz w:val="24"/>
          <w:szCs w:val="24"/>
        </w:rPr>
        <w:t>’s Managing Director</w:t>
      </w:r>
      <w:r w:rsidRPr="00A46096">
        <w:rPr>
          <w:rFonts w:ascii="Times New Roman" w:hAnsi="Times New Roman" w:cs="Times New Roman"/>
          <w:sz w:val="24"/>
          <w:szCs w:val="24"/>
        </w:rPr>
        <w:t xml:space="preserve"> </w:t>
      </w:r>
      <w:proofErr w:type="spellStart"/>
      <w:r w:rsidRPr="00A46096">
        <w:rPr>
          <w:rFonts w:ascii="Times New Roman" w:hAnsi="Times New Roman" w:cs="Times New Roman"/>
          <w:sz w:val="24"/>
          <w:szCs w:val="24"/>
        </w:rPr>
        <w:t>andshall</w:t>
      </w:r>
      <w:proofErr w:type="spellEnd"/>
      <w:r w:rsidRPr="00A46096">
        <w:rPr>
          <w:rFonts w:ascii="Times New Roman" w:hAnsi="Times New Roman" w:cs="Times New Roman"/>
          <w:sz w:val="24"/>
          <w:szCs w:val="24"/>
        </w:rPr>
        <w:t xml:space="preserve"> be read</w:t>
      </w:r>
      <w:r w:rsidR="003338F7" w:rsidRPr="00A46096">
        <w:rPr>
          <w:rFonts w:ascii="Times New Roman" w:hAnsi="Times New Roman" w:cs="Times New Roman"/>
          <w:sz w:val="24"/>
          <w:szCs w:val="24"/>
        </w:rPr>
        <w:t xml:space="preserve"> and relied upon during the hearing but briefly are that;</w:t>
      </w:r>
    </w:p>
    <w:p w:rsidR="00465849" w:rsidRPr="00A46096" w:rsidRDefault="00465849" w:rsidP="00A46096">
      <w:pPr>
        <w:pStyle w:val="ListParagraph"/>
        <w:numPr>
          <w:ilvl w:val="0"/>
          <w:numId w:val="13"/>
        </w:num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The Respondent’s Written Statement of Defense is frivolous and vexatious</w:t>
      </w:r>
    </w:p>
    <w:p w:rsidR="00465849" w:rsidRPr="00A46096" w:rsidRDefault="00465849" w:rsidP="00A46096">
      <w:pPr>
        <w:pStyle w:val="ListParagraph"/>
        <w:numPr>
          <w:ilvl w:val="0"/>
          <w:numId w:val="13"/>
        </w:num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The Respondent failed to make specific responses to the Applicant’s plaint</w:t>
      </w:r>
    </w:p>
    <w:p w:rsidR="00465849" w:rsidRPr="00A46096" w:rsidRDefault="00465849" w:rsidP="00A46096">
      <w:pPr>
        <w:pStyle w:val="ListParagraph"/>
        <w:numPr>
          <w:ilvl w:val="0"/>
          <w:numId w:val="13"/>
        </w:num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The Respondent’s Written Statement of Defense contains general and evasive denials</w:t>
      </w:r>
    </w:p>
    <w:p w:rsidR="00465849" w:rsidRPr="00A46096" w:rsidRDefault="00465849" w:rsidP="00A46096">
      <w:pPr>
        <w:pStyle w:val="ListParagraph"/>
        <w:numPr>
          <w:ilvl w:val="0"/>
          <w:numId w:val="13"/>
        </w:num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The Respondent does not deny agreeing to pay UGX10</w:t>
      </w:r>
      <w:proofErr w:type="gramStart"/>
      <w:r w:rsidRPr="00A46096">
        <w:rPr>
          <w:rFonts w:ascii="Times New Roman" w:hAnsi="Times New Roman" w:cs="Times New Roman"/>
          <w:sz w:val="24"/>
          <w:szCs w:val="24"/>
        </w:rPr>
        <w:t>,069,520</w:t>
      </w:r>
      <w:proofErr w:type="gramEnd"/>
      <w:r w:rsidRPr="00A46096">
        <w:rPr>
          <w:rFonts w:ascii="Times New Roman" w:hAnsi="Times New Roman" w:cs="Times New Roman"/>
          <w:sz w:val="24"/>
          <w:szCs w:val="24"/>
        </w:rPr>
        <w:t>/= only</w:t>
      </w:r>
      <w:r w:rsidR="00764065" w:rsidRPr="00A46096">
        <w:rPr>
          <w:rFonts w:ascii="Times New Roman" w:hAnsi="Times New Roman" w:cs="Times New Roman"/>
          <w:sz w:val="24"/>
          <w:szCs w:val="24"/>
        </w:rPr>
        <w:t>.</w:t>
      </w:r>
    </w:p>
    <w:p w:rsidR="00764065" w:rsidRPr="00A46096" w:rsidRDefault="00764065"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lastRenderedPageBreak/>
        <w:t xml:space="preserve">This was further elaborated in the affidavit in support of Mr. Male </w:t>
      </w:r>
      <w:proofErr w:type="spellStart"/>
      <w:r w:rsidRPr="00A46096">
        <w:rPr>
          <w:rFonts w:ascii="Times New Roman" w:hAnsi="Times New Roman" w:cs="Times New Roman"/>
          <w:sz w:val="24"/>
          <w:szCs w:val="24"/>
        </w:rPr>
        <w:t>Mabirizi</w:t>
      </w:r>
      <w:proofErr w:type="spellEnd"/>
      <w:r w:rsidRPr="00A46096">
        <w:rPr>
          <w:rFonts w:ascii="Times New Roman" w:hAnsi="Times New Roman" w:cs="Times New Roman"/>
          <w:sz w:val="24"/>
          <w:szCs w:val="24"/>
        </w:rPr>
        <w:t>, the Managing Director of the Applicant.</w:t>
      </w:r>
    </w:p>
    <w:p w:rsidR="00DB1995" w:rsidRPr="00A46096" w:rsidRDefault="00DB1995"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The application </w:t>
      </w:r>
      <w:r w:rsidR="00764065" w:rsidRPr="00A46096">
        <w:rPr>
          <w:rFonts w:ascii="Times New Roman" w:hAnsi="Times New Roman" w:cs="Times New Roman"/>
          <w:sz w:val="24"/>
          <w:szCs w:val="24"/>
        </w:rPr>
        <w:t>was</w:t>
      </w:r>
      <w:r w:rsidRPr="00A46096">
        <w:rPr>
          <w:rFonts w:ascii="Times New Roman" w:hAnsi="Times New Roman" w:cs="Times New Roman"/>
          <w:sz w:val="24"/>
          <w:szCs w:val="24"/>
        </w:rPr>
        <w:t xml:space="preserve"> vehemently opposed by the Respondent</w:t>
      </w:r>
      <w:r w:rsidR="00764065" w:rsidRPr="00A46096">
        <w:rPr>
          <w:rFonts w:ascii="Times New Roman" w:hAnsi="Times New Roman" w:cs="Times New Roman"/>
          <w:sz w:val="24"/>
          <w:szCs w:val="24"/>
        </w:rPr>
        <w:t xml:space="preserve"> in his affidavit in reply</w:t>
      </w:r>
      <w:r w:rsidR="00207C87" w:rsidRPr="00A46096">
        <w:rPr>
          <w:rFonts w:ascii="Times New Roman" w:hAnsi="Times New Roman" w:cs="Times New Roman"/>
          <w:sz w:val="24"/>
          <w:szCs w:val="24"/>
        </w:rPr>
        <w:t>.</w:t>
      </w:r>
    </w:p>
    <w:p w:rsidR="00DB1995" w:rsidRPr="00A46096" w:rsidRDefault="00DB1995" w:rsidP="00A46096">
      <w:pPr>
        <w:spacing w:line="360" w:lineRule="auto"/>
        <w:jc w:val="both"/>
        <w:rPr>
          <w:rFonts w:ascii="Times New Roman" w:hAnsi="Times New Roman" w:cs="Times New Roman"/>
          <w:b/>
          <w:sz w:val="24"/>
          <w:szCs w:val="24"/>
        </w:rPr>
      </w:pPr>
      <w:r w:rsidRPr="00A46096">
        <w:rPr>
          <w:rFonts w:ascii="Times New Roman" w:hAnsi="Times New Roman" w:cs="Times New Roman"/>
          <w:b/>
          <w:sz w:val="24"/>
          <w:szCs w:val="24"/>
        </w:rPr>
        <w:t>REPRESENTATION:</w:t>
      </w:r>
    </w:p>
    <w:p w:rsidR="00DB1995" w:rsidRPr="00A46096" w:rsidRDefault="00207C87"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Mr. Male </w:t>
      </w:r>
      <w:proofErr w:type="spellStart"/>
      <w:r w:rsidRPr="00A46096">
        <w:rPr>
          <w:rFonts w:ascii="Times New Roman" w:hAnsi="Times New Roman" w:cs="Times New Roman"/>
          <w:sz w:val="24"/>
          <w:szCs w:val="24"/>
        </w:rPr>
        <w:t>Mabirizi</w:t>
      </w:r>
      <w:proofErr w:type="spellEnd"/>
      <w:r w:rsidRPr="00A46096">
        <w:rPr>
          <w:rFonts w:ascii="Times New Roman" w:hAnsi="Times New Roman" w:cs="Times New Roman"/>
          <w:sz w:val="24"/>
          <w:szCs w:val="24"/>
        </w:rPr>
        <w:t>, the Managing Director of the Applicant Company appeared</w:t>
      </w:r>
      <w:r w:rsidR="00DF0B6A" w:rsidRPr="00A46096">
        <w:rPr>
          <w:rFonts w:ascii="Times New Roman" w:hAnsi="Times New Roman" w:cs="Times New Roman"/>
          <w:sz w:val="24"/>
          <w:szCs w:val="24"/>
        </w:rPr>
        <w:t xml:space="preserve"> for the Applicant</w:t>
      </w:r>
    </w:p>
    <w:p w:rsidR="00DB1995" w:rsidRPr="00A46096" w:rsidRDefault="00207C87"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Counsel </w:t>
      </w:r>
      <w:proofErr w:type="spellStart"/>
      <w:r w:rsidRPr="00A46096">
        <w:rPr>
          <w:rFonts w:ascii="Times New Roman" w:hAnsi="Times New Roman" w:cs="Times New Roman"/>
          <w:sz w:val="24"/>
          <w:szCs w:val="24"/>
        </w:rPr>
        <w:t>Rwakafuzi</w:t>
      </w:r>
      <w:proofErr w:type="spellEnd"/>
      <w:r w:rsidRPr="00A46096">
        <w:rPr>
          <w:rFonts w:ascii="Times New Roman" w:hAnsi="Times New Roman" w:cs="Times New Roman"/>
          <w:sz w:val="24"/>
          <w:szCs w:val="24"/>
        </w:rPr>
        <w:t xml:space="preserve"> appeared </w:t>
      </w:r>
      <w:r w:rsidR="00DF0B6A" w:rsidRPr="00A46096">
        <w:rPr>
          <w:rFonts w:ascii="Times New Roman" w:hAnsi="Times New Roman" w:cs="Times New Roman"/>
          <w:sz w:val="24"/>
          <w:szCs w:val="24"/>
        </w:rPr>
        <w:t>for the Respondent</w:t>
      </w:r>
    </w:p>
    <w:p w:rsidR="00DB1995" w:rsidRPr="00A46096" w:rsidRDefault="00207C87" w:rsidP="00A46096">
      <w:pPr>
        <w:spacing w:line="360" w:lineRule="auto"/>
        <w:jc w:val="both"/>
        <w:rPr>
          <w:rFonts w:ascii="Times New Roman" w:hAnsi="Times New Roman" w:cs="Times New Roman"/>
          <w:bCs/>
          <w:sz w:val="24"/>
          <w:szCs w:val="24"/>
        </w:rPr>
      </w:pPr>
      <w:r w:rsidRPr="00A46096">
        <w:rPr>
          <w:rFonts w:ascii="Times New Roman" w:hAnsi="Times New Roman" w:cs="Times New Roman"/>
          <w:bCs/>
          <w:sz w:val="24"/>
          <w:szCs w:val="24"/>
        </w:rPr>
        <w:t xml:space="preserve">Before the commencement of the proceeding, Counsel for the Respondent raised a preliminary objection pertaining to the right of Mr. Male </w:t>
      </w:r>
      <w:proofErr w:type="spellStart"/>
      <w:r w:rsidRPr="00A46096">
        <w:rPr>
          <w:rFonts w:ascii="Times New Roman" w:hAnsi="Times New Roman" w:cs="Times New Roman"/>
          <w:bCs/>
          <w:sz w:val="24"/>
          <w:szCs w:val="24"/>
        </w:rPr>
        <w:t>Mabirizi’s</w:t>
      </w:r>
      <w:proofErr w:type="spellEnd"/>
      <w:r w:rsidRPr="00A46096">
        <w:rPr>
          <w:rFonts w:ascii="Times New Roman" w:hAnsi="Times New Roman" w:cs="Times New Roman"/>
          <w:bCs/>
          <w:sz w:val="24"/>
          <w:szCs w:val="24"/>
        </w:rPr>
        <w:t xml:space="preserve"> locus to appear and present the case as counsel for the Applicant.</w:t>
      </w:r>
    </w:p>
    <w:p w:rsidR="00DB1995" w:rsidRPr="00A46096" w:rsidRDefault="00DB1995" w:rsidP="00A46096">
      <w:pPr>
        <w:spacing w:line="360" w:lineRule="auto"/>
        <w:jc w:val="both"/>
        <w:rPr>
          <w:rFonts w:ascii="Times New Roman" w:hAnsi="Times New Roman" w:cs="Times New Roman"/>
          <w:b/>
          <w:sz w:val="24"/>
          <w:szCs w:val="24"/>
        </w:rPr>
      </w:pPr>
      <w:r w:rsidRPr="00A46096">
        <w:rPr>
          <w:rFonts w:ascii="Times New Roman" w:hAnsi="Times New Roman" w:cs="Times New Roman"/>
          <w:b/>
          <w:sz w:val="24"/>
          <w:szCs w:val="24"/>
        </w:rPr>
        <w:t>SUBMISSION:</w:t>
      </w:r>
    </w:p>
    <w:p w:rsidR="00F74B57" w:rsidRPr="00A46096" w:rsidRDefault="00207C87"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Mr. Male submitted that he didn’t know why we were in court because</w:t>
      </w:r>
      <w:r w:rsidR="00F74B57" w:rsidRPr="00A46096">
        <w:rPr>
          <w:rFonts w:ascii="Times New Roman" w:hAnsi="Times New Roman" w:cs="Times New Roman"/>
          <w:sz w:val="24"/>
          <w:szCs w:val="24"/>
        </w:rPr>
        <w:t xml:space="preserve"> court had made some orders when the matter had come up on the 19/06/2019, directing that he engages a lawyer to present the case on behalf of the Applicant.</w:t>
      </w:r>
    </w:p>
    <w:p w:rsidR="00F74B57" w:rsidRPr="00A46096" w:rsidRDefault="00F74B57"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He therefore stated </w:t>
      </w:r>
      <w:r w:rsidR="00764065" w:rsidRPr="00A46096">
        <w:rPr>
          <w:rFonts w:ascii="Times New Roman" w:hAnsi="Times New Roman" w:cs="Times New Roman"/>
          <w:sz w:val="24"/>
          <w:szCs w:val="24"/>
        </w:rPr>
        <w:t xml:space="preserve">that </w:t>
      </w:r>
      <w:r w:rsidRPr="00A46096">
        <w:rPr>
          <w:rFonts w:ascii="Times New Roman" w:hAnsi="Times New Roman" w:cs="Times New Roman"/>
          <w:sz w:val="24"/>
          <w:szCs w:val="24"/>
        </w:rPr>
        <w:t xml:space="preserve">as a result of the order which he did not agree with, he wrote a letter dated 03/07/2019 addressed to the Registrar and with attention to </w:t>
      </w:r>
      <w:r w:rsidR="00764065" w:rsidRPr="00A46096">
        <w:rPr>
          <w:rFonts w:ascii="Times New Roman" w:hAnsi="Times New Roman" w:cs="Times New Roman"/>
          <w:sz w:val="24"/>
          <w:szCs w:val="24"/>
        </w:rPr>
        <w:t>me</w:t>
      </w:r>
      <w:r w:rsidRPr="00A46096">
        <w:rPr>
          <w:rFonts w:ascii="Times New Roman" w:hAnsi="Times New Roman" w:cs="Times New Roman"/>
          <w:sz w:val="24"/>
          <w:szCs w:val="24"/>
        </w:rPr>
        <w:t xml:space="preserve"> and copied to the Principal Judge.</w:t>
      </w:r>
    </w:p>
    <w:p w:rsidR="00F74B57" w:rsidRPr="00A46096" w:rsidRDefault="00F74B57"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He stated in his letter that any attempt to further hear this matter by the same Court would amount to derogation of his right to fair hearing and cited several authorities to support his argument among which include; Article 28(1)</w:t>
      </w:r>
      <w:r w:rsidR="00263B70" w:rsidRPr="00A46096">
        <w:rPr>
          <w:rFonts w:ascii="Times New Roman" w:hAnsi="Times New Roman" w:cs="Times New Roman"/>
          <w:sz w:val="24"/>
          <w:szCs w:val="24"/>
        </w:rPr>
        <w:t xml:space="preserve">, Article 44, Article 126 of the Constitution, Order 3 Rule 1, Order 29 Rule 1 of the Civil Procedure Rules, Section 98 of the Civil Procedure Act, Section 55 read together with Regulation 80 of Table A of the Companies Act, Section 20 and Section 33 of the Judicature Act.  </w:t>
      </w:r>
    </w:p>
    <w:p w:rsidR="00263B70" w:rsidRPr="00A46096" w:rsidRDefault="00F74B57"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Counsel </w:t>
      </w:r>
      <w:proofErr w:type="spellStart"/>
      <w:r w:rsidRPr="00A46096">
        <w:rPr>
          <w:rFonts w:ascii="Times New Roman" w:hAnsi="Times New Roman" w:cs="Times New Roman"/>
          <w:sz w:val="24"/>
          <w:szCs w:val="24"/>
        </w:rPr>
        <w:t>Rwakafuzi</w:t>
      </w:r>
      <w:proofErr w:type="spellEnd"/>
      <w:r w:rsidRPr="00A46096">
        <w:rPr>
          <w:rFonts w:ascii="Times New Roman" w:hAnsi="Times New Roman" w:cs="Times New Roman"/>
          <w:sz w:val="24"/>
          <w:szCs w:val="24"/>
        </w:rPr>
        <w:t xml:space="preserve"> in reply</w:t>
      </w:r>
      <w:r w:rsidR="00263B70" w:rsidRPr="00A46096">
        <w:rPr>
          <w:rFonts w:ascii="Times New Roman" w:hAnsi="Times New Roman" w:cs="Times New Roman"/>
          <w:sz w:val="24"/>
          <w:szCs w:val="24"/>
        </w:rPr>
        <w:t xml:space="preserve"> submitted that Mr. </w:t>
      </w:r>
      <w:proofErr w:type="spellStart"/>
      <w:r w:rsidR="00263B70" w:rsidRPr="00A46096">
        <w:rPr>
          <w:rFonts w:ascii="Times New Roman" w:hAnsi="Times New Roman" w:cs="Times New Roman"/>
          <w:sz w:val="24"/>
          <w:szCs w:val="24"/>
        </w:rPr>
        <w:t>Mabirizi</w:t>
      </w:r>
      <w:proofErr w:type="spellEnd"/>
      <w:r w:rsidR="00263B70" w:rsidRPr="00A46096">
        <w:rPr>
          <w:rFonts w:ascii="Times New Roman" w:hAnsi="Times New Roman" w:cs="Times New Roman"/>
          <w:sz w:val="24"/>
          <w:szCs w:val="24"/>
        </w:rPr>
        <w:t xml:space="preserve"> has no locus what so ever since he is not a practicing advocate. He stated that the manner in which the Applicant’s representative, Mr. </w:t>
      </w:r>
      <w:proofErr w:type="spellStart"/>
      <w:r w:rsidR="00263B70" w:rsidRPr="00A46096">
        <w:rPr>
          <w:rFonts w:ascii="Times New Roman" w:hAnsi="Times New Roman" w:cs="Times New Roman"/>
          <w:sz w:val="24"/>
          <w:szCs w:val="24"/>
        </w:rPr>
        <w:t>Mabirizi</w:t>
      </w:r>
      <w:proofErr w:type="spellEnd"/>
      <w:r w:rsidR="00263B70" w:rsidRPr="00A46096">
        <w:rPr>
          <w:rFonts w:ascii="Times New Roman" w:hAnsi="Times New Roman" w:cs="Times New Roman"/>
          <w:sz w:val="24"/>
          <w:szCs w:val="24"/>
        </w:rPr>
        <w:t xml:space="preserve"> behaves shows an intention to delay the matter rather than it being heard on </w:t>
      </w:r>
      <w:proofErr w:type="spellStart"/>
      <w:proofErr w:type="gramStart"/>
      <w:r w:rsidR="00263B70" w:rsidRPr="00A46096">
        <w:rPr>
          <w:rFonts w:ascii="Times New Roman" w:hAnsi="Times New Roman" w:cs="Times New Roman"/>
          <w:sz w:val="24"/>
          <w:szCs w:val="24"/>
        </w:rPr>
        <w:t>it’s</w:t>
      </w:r>
      <w:proofErr w:type="spellEnd"/>
      <w:proofErr w:type="gramEnd"/>
      <w:r w:rsidR="00263B70" w:rsidRPr="00A46096">
        <w:rPr>
          <w:rFonts w:ascii="Times New Roman" w:hAnsi="Times New Roman" w:cs="Times New Roman"/>
          <w:sz w:val="24"/>
          <w:szCs w:val="24"/>
        </w:rPr>
        <w:t xml:space="preserve"> merits. That due to this, it is becoming so costly.</w:t>
      </w:r>
    </w:p>
    <w:p w:rsidR="00263B70" w:rsidRPr="00A46096" w:rsidRDefault="00263B70"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lastRenderedPageBreak/>
        <w:t xml:space="preserve">In rejoinder, Mr. </w:t>
      </w:r>
      <w:proofErr w:type="spellStart"/>
      <w:r w:rsidRPr="00A46096">
        <w:rPr>
          <w:rFonts w:ascii="Times New Roman" w:hAnsi="Times New Roman" w:cs="Times New Roman"/>
          <w:sz w:val="24"/>
          <w:szCs w:val="24"/>
        </w:rPr>
        <w:t>Mabirizi</w:t>
      </w:r>
      <w:proofErr w:type="spellEnd"/>
      <w:r w:rsidRPr="00A46096">
        <w:rPr>
          <w:rFonts w:ascii="Times New Roman" w:hAnsi="Times New Roman" w:cs="Times New Roman"/>
          <w:sz w:val="24"/>
          <w:szCs w:val="24"/>
        </w:rPr>
        <w:t xml:space="preserve"> maintained his earlier on submissions.</w:t>
      </w:r>
    </w:p>
    <w:p w:rsidR="00722FF4" w:rsidRPr="00A46096" w:rsidRDefault="00263B70" w:rsidP="00A46096">
      <w:pPr>
        <w:spacing w:line="360" w:lineRule="auto"/>
        <w:jc w:val="both"/>
        <w:rPr>
          <w:rFonts w:ascii="Times New Roman" w:hAnsi="Times New Roman" w:cs="Times New Roman"/>
          <w:b/>
          <w:bCs/>
          <w:sz w:val="24"/>
          <w:szCs w:val="24"/>
        </w:rPr>
      </w:pPr>
      <w:r w:rsidRPr="00A46096">
        <w:rPr>
          <w:rFonts w:ascii="Times New Roman" w:hAnsi="Times New Roman" w:cs="Times New Roman"/>
          <w:b/>
          <w:bCs/>
          <w:sz w:val="24"/>
          <w:szCs w:val="24"/>
        </w:rPr>
        <w:t>Resolution</w:t>
      </w:r>
    </w:p>
    <w:p w:rsidR="00137718" w:rsidRPr="00A46096" w:rsidRDefault="00722FF4"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True, on the 19/06/2019 at 2:00pm Mr. Male </w:t>
      </w:r>
      <w:proofErr w:type="spellStart"/>
      <w:r w:rsidRPr="00A46096">
        <w:rPr>
          <w:rFonts w:ascii="Times New Roman" w:hAnsi="Times New Roman" w:cs="Times New Roman"/>
          <w:sz w:val="24"/>
          <w:szCs w:val="24"/>
        </w:rPr>
        <w:t>Mabirizi</w:t>
      </w:r>
      <w:proofErr w:type="spellEnd"/>
      <w:r w:rsidRPr="00A46096">
        <w:rPr>
          <w:rFonts w:ascii="Times New Roman" w:hAnsi="Times New Roman" w:cs="Times New Roman"/>
          <w:sz w:val="24"/>
          <w:szCs w:val="24"/>
        </w:rPr>
        <w:t>, the Managing Director of the Applicant appeared for the Applicant</w:t>
      </w:r>
      <w:r w:rsidR="00137718" w:rsidRPr="00A46096">
        <w:rPr>
          <w:rFonts w:ascii="Times New Roman" w:hAnsi="Times New Roman" w:cs="Times New Roman"/>
          <w:sz w:val="24"/>
          <w:szCs w:val="24"/>
        </w:rPr>
        <w:t xml:space="preserve"> and Counsel </w:t>
      </w:r>
      <w:proofErr w:type="spellStart"/>
      <w:r w:rsidR="00137718" w:rsidRPr="00A46096">
        <w:rPr>
          <w:rFonts w:ascii="Times New Roman" w:hAnsi="Times New Roman" w:cs="Times New Roman"/>
          <w:sz w:val="24"/>
          <w:szCs w:val="24"/>
        </w:rPr>
        <w:t>Rwakafuzi</w:t>
      </w:r>
      <w:proofErr w:type="spellEnd"/>
      <w:r w:rsidR="00137718" w:rsidRPr="00A46096">
        <w:rPr>
          <w:rFonts w:ascii="Times New Roman" w:hAnsi="Times New Roman" w:cs="Times New Roman"/>
          <w:sz w:val="24"/>
          <w:szCs w:val="24"/>
        </w:rPr>
        <w:t xml:space="preserve"> appeared for the Defendant</w:t>
      </w:r>
    </w:p>
    <w:p w:rsidR="00137718" w:rsidRPr="00A46096" w:rsidRDefault="00137718"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Court ordered that Mr. </w:t>
      </w:r>
      <w:proofErr w:type="spellStart"/>
      <w:r w:rsidRPr="00A46096">
        <w:rPr>
          <w:rFonts w:ascii="Times New Roman" w:hAnsi="Times New Roman" w:cs="Times New Roman"/>
          <w:sz w:val="24"/>
          <w:szCs w:val="24"/>
        </w:rPr>
        <w:t>Mabirizi</w:t>
      </w:r>
      <w:proofErr w:type="spellEnd"/>
      <w:r w:rsidRPr="00A46096">
        <w:rPr>
          <w:rFonts w:ascii="Times New Roman" w:hAnsi="Times New Roman" w:cs="Times New Roman"/>
          <w:sz w:val="24"/>
          <w:szCs w:val="24"/>
        </w:rPr>
        <w:t xml:space="preserve"> engages an Advocate to represent the Company, since he does not have locus to appear before him</w:t>
      </w:r>
      <w:r w:rsidR="00AE1347" w:rsidRPr="00A46096">
        <w:rPr>
          <w:rFonts w:ascii="Times New Roman" w:hAnsi="Times New Roman" w:cs="Times New Roman"/>
          <w:sz w:val="24"/>
          <w:szCs w:val="24"/>
        </w:rPr>
        <w:t xml:space="preserve"> and also produce the Company’s Money Lending </w:t>
      </w:r>
      <w:proofErr w:type="spellStart"/>
      <w:r w:rsidR="00AE1347" w:rsidRPr="00A46096">
        <w:rPr>
          <w:rFonts w:ascii="Times New Roman" w:hAnsi="Times New Roman" w:cs="Times New Roman"/>
          <w:sz w:val="24"/>
          <w:szCs w:val="24"/>
        </w:rPr>
        <w:t>Licence</w:t>
      </w:r>
      <w:proofErr w:type="spellEnd"/>
      <w:r w:rsidRPr="00A46096">
        <w:rPr>
          <w:rFonts w:ascii="Times New Roman" w:hAnsi="Times New Roman" w:cs="Times New Roman"/>
          <w:sz w:val="24"/>
          <w:szCs w:val="24"/>
        </w:rPr>
        <w:t>.</w:t>
      </w:r>
    </w:p>
    <w:p w:rsidR="00137718" w:rsidRPr="00A46096" w:rsidRDefault="00137718"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Mr. </w:t>
      </w:r>
      <w:proofErr w:type="spellStart"/>
      <w:r w:rsidRPr="00A46096">
        <w:rPr>
          <w:rFonts w:ascii="Times New Roman" w:hAnsi="Times New Roman" w:cs="Times New Roman"/>
          <w:sz w:val="24"/>
          <w:szCs w:val="24"/>
        </w:rPr>
        <w:t>Mabirizi</w:t>
      </w:r>
      <w:proofErr w:type="spellEnd"/>
      <w:r w:rsidRPr="00A46096">
        <w:rPr>
          <w:rFonts w:ascii="Times New Roman" w:hAnsi="Times New Roman" w:cs="Times New Roman"/>
          <w:sz w:val="24"/>
          <w:szCs w:val="24"/>
        </w:rPr>
        <w:t xml:space="preserve"> today</w:t>
      </w:r>
      <w:r w:rsidR="00AE1347" w:rsidRPr="00A46096">
        <w:rPr>
          <w:rFonts w:ascii="Times New Roman" w:hAnsi="Times New Roman" w:cs="Times New Roman"/>
          <w:sz w:val="24"/>
          <w:szCs w:val="24"/>
        </w:rPr>
        <w:t>, on the 11/07/2019</w:t>
      </w:r>
      <w:r w:rsidRPr="00A46096">
        <w:rPr>
          <w:rFonts w:ascii="Times New Roman" w:hAnsi="Times New Roman" w:cs="Times New Roman"/>
          <w:sz w:val="24"/>
          <w:szCs w:val="24"/>
        </w:rPr>
        <w:t xml:space="preserve"> raised two points and these are;</w:t>
      </w:r>
    </w:p>
    <w:p w:rsidR="0095583A" w:rsidRPr="00A46096" w:rsidRDefault="00137718" w:rsidP="00A46096">
      <w:pPr>
        <w:pStyle w:val="ListParagraph"/>
        <w:numPr>
          <w:ilvl w:val="0"/>
          <w:numId w:val="14"/>
        </w:num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He has no lawyer, he will not engage one and therefore, he would re</w:t>
      </w:r>
      <w:r w:rsidR="0095583A" w:rsidRPr="00A46096">
        <w:rPr>
          <w:rFonts w:ascii="Times New Roman" w:hAnsi="Times New Roman" w:cs="Times New Roman"/>
          <w:sz w:val="24"/>
          <w:szCs w:val="24"/>
        </w:rPr>
        <w:t>present</w:t>
      </w:r>
      <w:r w:rsidR="00AE1347" w:rsidRPr="00A46096">
        <w:rPr>
          <w:rFonts w:ascii="Times New Roman" w:hAnsi="Times New Roman" w:cs="Times New Roman"/>
          <w:sz w:val="24"/>
          <w:szCs w:val="24"/>
        </w:rPr>
        <w:t xml:space="preserve"> the Company</w:t>
      </w:r>
      <w:r w:rsidR="0095583A" w:rsidRPr="00A46096">
        <w:rPr>
          <w:rFonts w:ascii="Times New Roman" w:hAnsi="Times New Roman" w:cs="Times New Roman"/>
          <w:sz w:val="24"/>
          <w:szCs w:val="24"/>
        </w:rPr>
        <w:t>.</w:t>
      </w:r>
    </w:p>
    <w:p w:rsidR="0095583A" w:rsidRPr="00A46096" w:rsidRDefault="0095583A" w:rsidP="00A46096">
      <w:pPr>
        <w:pStyle w:val="ListParagraph"/>
        <w:numPr>
          <w:ilvl w:val="0"/>
          <w:numId w:val="14"/>
        </w:num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That he had written a letter to the Registrar, Commercial Division with attention to me, which later is dated 03/07/2019.</w:t>
      </w:r>
    </w:p>
    <w:p w:rsidR="0095583A" w:rsidRPr="00A46096" w:rsidRDefault="0095583A"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In the above stated letter, he asked the Principal Judge to prevail over me so that he is allowed to represent the Company as </w:t>
      </w:r>
      <w:proofErr w:type="spellStart"/>
      <w:proofErr w:type="gramStart"/>
      <w:r w:rsidRPr="00A46096">
        <w:rPr>
          <w:rFonts w:ascii="Times New Roman" w:hAnsi="Times New Roman" w:cs="Times New Roman"/>
          <w:sz w:val="24"/>
          <w:szCs w:val="24"/>
        </w:rPr>
        <w:t>it’s</w:t>
      </w:r>
      <w:proofErr w:type="spellEnd"/>
      <w:proofErr w:type="gramEnd"/>
      <w:r w:rsidRPr="00A46096">
        <w:rPr>
          <w:rFonts w:ascii="Times New Roman" w:hAnsi="Times New Roman" w:cs="Times New Roman"/>
          <w:sz w:val="24"/>
          <w:szCs w:val="24"/>
        </w:rPr>
        <w:t xml:space="preserve"> Advocate.</w:t>
      </w:r>
    </w:p>
    <w:p w:rsidR="0095583A" w:rsidRPr="00A46096" w:rsidRDefault="0095583A"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Upon receipt of this letter, the Principal Judge responded stating that he had already allocated the matter before me and therefore could not direct me as to how to conduct the hearing.</w:t>
      </w:r>
    </w:p>
    <w:p w:rsidR="0095583A" w:rsidRPr="00A46096" w:rsidRDefault="0095583A"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The above decision by the Principal Judge is in line with Section 20 of the Judicature Act and Article 128(1</w:t>
      </w:r>
      <w:proofErr w:type="gramStart"/>
      <w:r w:rsidRPr="00A46096">
        <w:rPr>
          <w:rFonts w:ascii="Times New Roman" w:hAnsi="Times New Roman" w:cs="Times New Roman"/>
          <w:sz w:val="24"/>
          <w:szCs w:val="24"/>
        </w:rPr>
        <w:t>)(</w:t>
      </w:r>
      <w:proofErr w:type="gramEnd"/>
      <w:r w:rsidRPr="00A46096">
        <w:rPr>
          <w:rFonts w:ascii="Times New Roman" w:hAnsi="Times New Roman" w:cs="Times New Roman"/>
          <w:sz w:val="24"/>
          <w:szCs w:val="24"/>
        </w:rPr>
        <w:t>2) of the Constitution that provide for the independence of the Judiciary and the Judicial Oath.</w:t>
      </w:r>
      <w:r w:rsidR="00300CCB" w:rsidRPr="00A46096">
        <w:rPr>
          <w:rFonts w:ascii="Times New Roman" w:hAnsi="Times New Roman" w:cs="Times New Roman"/>
          <w:sz w:val="24"/>
          <w:szCs w:val="24"/>
        </w:rPr>
        <w:t xml:space="preserve"> It provides that courts shall be independent and shall not be subject to the control and direction of any person or authority.</w:t>
      </w:r>
    </w:p>
    <w:p w:rsidR="00300CCB" w:rsidRPr="00A46096" w:rsidRDefault="0095583A"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Section 20 of the Judicature Act provides for distribution of business in the </w:t>
      </w:r>
      <w:proofErr w:type="spellStart"/>
      <w:r w:rsidRPr="00A46096">
        <w:rPr>
          <w:rFonts w:ascii="Times New Roman" w:hAnsi="Times New Roman" w:cs="Times New Roman"/>
          <w:sz w:val="24"/>
          <w:szCs w:val="24"/>
        </w:rPr>
        <w:t>HighCourt</w:t>
      </w:r>
      <w:proofErr w:type="spellEnd"/>
      <w:r w:rsidRPr="00A46096">
        <w:rPr>
          <w:rFonts w:ascii="Times New Roman" w:hAnsi="Times New Roman" w:cs="Times New Roman"/>
          <w:sz w:val="24"/>
          <w:szCs w:val="24"/>
        </w:rPr>
        <w:t xml:space="preserve"> whereby</w:t>
      </w:r>
      <w:r w:rsidR="00AE1347" w:rsidRPr="00A46096">
        <w:rPr>
          <w:rFonts w:ascii="Times New Roman" w:hAnsi="Times New Roman" w:cs="Times New Roman"/>
          <w:sz w:val="24"/>
          <w:szCs w:val="24"/>
        </w:rPr>
        <w:t>, t</w:t>
      </w:r>
      <w:r w:rsidRPr="00A46096">
        <w:rPr>
          <w:rFonts w:ascii="Times New Roman" w:hAnsi="Times New Roman" w:cs="Times New Roman"/>
          <w:sz w:val="24"/>
          <w:szCs w:val="24"/>
        </w:rPr>
        <w:t>he Principal Judge has the powers to</w:t>
      </w:r>
      <w:r w:rsidR="00300CCB" w:rsidRPr="00A46096">
        <w:rPr>
          <w:rFonts w:ascii="Times New Roman" w:hAnsi="Times New Roman" w:cs="Times New Roman"/>
          <w:sz w:val="24"/>
          <w:szCs w:val="24"/>
        </w:rPr>
        <w:t xml:space="preserve"> allocate duties to the judges but </w:t>
      </w:r>
      <w:proofErr w:type="spellStart"/>
      <w:r w:rsidR="00300CCB" w:rsidRPr="00A46096">
        <w:rPr>
          <w:rFonts w:ascii="Times New Roman" w:hAnsi="Times New Roman" w:cs="Times New Roman"/>
          <w:sz w:val="24"/>
          <w:szCs w:val="24"/>
        </w:rPr>
        <w:t>can not</w:t>
      </w:r>
      <w:proofErr w:type="spellEnd"/>
      <w:r w:rsidR="00300CCB" w:rsidRPr="00A46096">
        <w:rPr>
          <w:rFonts w:ascii="Times New Roman" w:hAnsi="Times New Roman" w:cs="Times New Roman"/>
          <w:sz w:val="24"/>
          <w:szCs w:val="24"/>
        </w:rPr>
        <w:t xml:space="preserve"> direct them on how to do the same.</w:t>
      </w:r>
    </w:p>
    <w:p w:rsidR="00FD3D2C" w:rsidRPr="00A46096" w:rsidRDefault="00300CCB" w:rsidP="00A46096">
      <w:pPr>
        <w:spacing w:line="360" w:lineRule="auto"/>
        <w:jc w:val="both"/>
        <w:rPr>
          <w:rFonts w:ascii="Times New Roman" w:hAnsi="Times New Roman" w:cs="Times New Roman"/>
          <w:b/>
          <w:bCs/>
          <w:i/>
          <w:iCs/>
          <w:sz w:val="24"/>
          <w:szCs w:val="24"/>
        </w:rPr>
      </w:pPr>
      <w:r w:rsidRPr="00A46096">
        <w:rPr>
          <w:rFonts w:ascii="Times New Roman" w:hAnsi="Times New Roman" w:cs="Times New Roman"/>
          <w:sz w:val="24"/>
          <w:szCs w:val="24"/>
        </w:rPr>
        <w:t>Article 28 and Article 44(c</w:t>
      </w:r>
      <w:proofErr w:type="gramStart"/>
      <w:r w:rsidRPr="00A46096">
        <w:rPr>
          <w:rFonts w:ascii="Times New Roman" w:hAnsi="Times New Roman" w:cs="Times New Roman"/>
          <w:sz w:val="24"/>
          <w:szCs w:val="24"/>
        </w:rPr>
        <w:t>)of</w:t>
      </w:r>
      <w:proofErr w:type="gramEnd"/>
      <w:r w:rsidRPr="00A46096">
        <w:rPr>
          <w:rFonts w:ascii="Times New Roman" w:hAnsi="Times New Roman" w:cs="Times New Roman"/>
          <w:sz w:val="24"/>
          <w:szCs w:val="24"/>
        </w:rPr>
        <w:t xml:space="preserve"> the Constitution as relied on by Mr. </w:t>
      </w:r>
      <w:proofErr w:type="spellStart"/>
      <w:r w:rsidRPr="00A46096">
        <w:rPr>
          <w:rFonts w:ascii="Times New Roman" w:hAnsi="Times New Roman" w:cs="Times New Roman"/>
          <w:sz w:val="24"/>
          <w:szCs w:val="24"/>
        </w:rPr>
        <w:t>Mabirizi</w:t>
      </w:r>
      <w:proofErr w:type="spellEnd"/>
      <w:r w:rsidRPr="00A46096">
        <w:rPr>
          <w:rFonts w:ascii="Times New Roman" w:hAnsi="Times New Roman" w:cs="Times New Roman"/>
          <w:sz w:val="24"/>
          <w:szCs w:val="24"/>
        </w:rPr>
        <w:t xml:space="preserve"> have been misplaced since no one has denied the Applicant the same. All Court directed was for the Applicant to engage an Advocate but the Applicant has never been denied an opportunity to be heard by this Court. Reason being, this is a Company which has a separate legal entity from him as a person, </w:t>
      </w:r>
      <w:r w:rsidRPr="00A46096">
        <w:rPr>
          <w:rFonts w:ascii="Times New Roman" w:hAnsi="Times New Roman" w:cs="Times New Roman"/>
          <w:sz w:val="24"/>
          <w:szCs w:val="24"/>
        </w:rPr>
        <w:lastRenderedPageBreak/>
        <w:t>secondly, there was no resoluti</w:t>
      </w:r>
      <w:r w:rsidR="00FD3D2C" w:rsidRPr="00A46096">
        <w:rPr>
          <w:rFonts w:ascii="Times New Roman" w:hAnsi="Times New Roman" w:cs="Times New Roman"/>
          <w:sz w:val="24"/>
          <w:szCs w:val="24"/>
        </w:rPr>
        <w:t xml:space="preserve">on. This was also the decision in the case of </w:t>
      </w:r>
      <w:r w:rsidR="00FD3D2C" w:rsidRPr="00A46096">
        <w:rPr>
          <w:rFonts w:ascii="Times New Roman" w:hAnsi="Times New Roman" w:cs="Times New Roman"/>
          <w:b/>
          <w:bCs/>
          <w:i/>
          <w:iCs/>
          <w:sz w:val="24"/>
          <w:szCs w:val="24"/>
        </w:rPr>
        <w:t xml:space="preserve">Allied Irish Bank </w:t>
      </w:r>
      <w:proofErr w:type="spellStart"/>
      <w:r w:rsidR="00FD3D2C" w:rsidRPr="00A46096">
        <w:rPr>
          <w:rFonts w:ascii="Times New Roman" w:hAnsi="Times New Roman" w:cs="Times New Roman"/>
          <w:b/>
          <w:bCs/>
          <w:i/>
          <w:iCs/>
          <w:sz w:val="24"/>
          <w:szCs w:val="24"/>
        </w:rPr>
        <w:t>Plc</w:t>
      </w:r>
      <w:proofErr w:type="spellEnd"/>
      <w:r w:rsidR="00FD3D2C" w:rsidRPr="00A46096">
        <w:rPr>
          <w:rFonts w:ascii="Times New Roman" w:hAnsi="Times New Roman" w:cs="Times New Roman"/>
          <w:b/>
          <w:bCs/>
          <w:i/>
          <w:iCs/>
          <w:sz w:val="24"/>
          <w:szCs w:val="24"/>
        </w:rPr>
        <w:t xml:space="preserve"> </w:t>
      </w:r>
      <w:proofErr w:type="spellStart"/>
      <w:r w:rsidR="00FD3D2C" w:rsidRPr="00A46096">
        <w:rPr>
          <w:rFonts w:ascii="Times New Roman" w:hAnsi="Times New Roman" w:cs="Times New Roman"/>
          <w:b/>
          <w:bCs/>
          <w:i/>
          <w:iCs/>
          <w:sz w:val="24"/>
          <w:szCs w:val="24"/>
        </w:rPr>
        <w:t>Vs</w:t>
      </w:r>
      <w:proofErr w:type="spellEnd"/>
      <w:r w:rsidR="00FD3D2C" w:rsidRPr="00A46096">
        <w:rPr>
          <w:rFonts w:ascii="Times New Roman" w:hAnsi="Times New Roman" w:cs="Times New Roman"/>
          <w:b/>
          <w:bCs/>
          <w:i/>
          <w:iCs/>
          <w:sz w:val="24"/>
          <w:szCs w:val="24"/>
        </w:rPr>
        <w:t xml:space="preserve"> Aqua Fresh Fish </w:t>
      </w:r>
      <w:proofErr w:type="gramStart"/>
      <w:r w:rsidR="00FD3D2C" w:rsidRPr="00A46096">
        <w:rPr>
          <w:rFonts w:ascii="Times New Roman" w:hAnsi="Times New Roman" w:cs="Times New Roman"/>
          <w:b/>
          <w:bCs/>
          <w:i/>
          <w:iCs/>
          <w:sz w:val="24"/>
          <w:szCs w:val="24"/>
        </w:rPr>
        <w:t>Ltd[</w:t>
      </w:r>
      <w:proofErr w:type="gramEnd"/>
      <w:r w:rsidR="00FD3D2C" w:rsidRPr="00A46096">
        <w:rPr>
          <w:rFonts w:ascii="Times New Roman" w:hAnsi="Times New Roman" w:cs="Times New Roman"/>
          <w:b/>
          <w:bCs/>
          <w:i/>
          <w:iCs/>
          <w:sz w:val="24"/>
          <w:szCs w:val="24"/>
        </w:rPr>
        <w:t>2018] IESC and in</w:t>
      </w:r>
      <w:r w:rsidR="00C92B8C" w:rsidRPr="00A46096">
        <w:rPr>
          <w:rFonts w:ascii="Times New Roman" w:hAnsi="Times New Roman" w:cs="Times New Roman"/>
          <w:b/>
          <w:bCs/>
          <w:i/>
          <w:iCs/>
          <w:sz w:val="24"/>
          <w:szCs w:val="24"/>
        </w:rPr>
        <w:t xml:space="preserve"> the case of ABSE &amp;</w:t>
      </w:r>
      <w:proofErr w:type="spellStart"/>
      <w:r w:rsidR="00C92B8C" w:rsidRPr="00A46096">
        <w:rPr>
          <w:rFonts w:ascii="Times New Roman" w:hAnsi="Times New Roman" w:cs="Times New Roman"/>
          <w:b/>
          <w:bCs/>
          <w:i/>
          <w:iCs/>
          <w:sz w:val="24"/>
          <w:szCs w:val="24"/>
        </w:rPr>
        <w:t>Ors</w:t>
      </w:r>
      <w:proofErr w:type="spellEnd"/>
      <w:r w:rsidR="00C92B8C" w:rsidRPr="00A46096">
        <w:rPr>
          <w:rFonts w:ascii="Times New Roman" w:hAnsi="Times New Roman" w:cs="Times New Roman"/>
          <w:b/>
          <w:bCs/>
          <w:i/>
          <w:iCs/>
          <w:sz w:val="24"/>
          <w:szCs w:val="24"/>
        </w:rPr>
        <w:t xml:space="preserve"> Vs. Smith &amp; </w:t>
      </w:r>
      <w:proofErr w:type="spellStart"/>
      <w:r w:rsidR="00C92B8C" w:rsidRPr="00A46096">
        <w:rPr>
          <w:rFonts w:ascii="Times New Roman" w:hAnsi="Times New Roman" w:cs="Times New Roman"/>
          <w:b/>
          <w:bCs/>
          <w:i/>
          <w:iCs/>
          <w:sz w:val="24"/>
          <w:szCs w:val="24"/>
        </w:rPr>
        <w:t>Anor</w:t>
      </w:r>
      <w:proofErr w:type="spellEnd"/>
      <w:r w:rsidR="00C92B8C" w:rsidRPr="00A46096">
        <w:rPr>
          <w:rFonts w:ascii="Times New Roman" w:hAnsi="Times New Roman" w:cs="Times New Roman"/>
          <w:b/>
          <w:bCs/>
          <w:i/>
          <w:iCs/>
          <w:sz w:val="24"/>
          <w:szCs w:val="24"/>
        </w:rPr>
        <w:t xml:space="preserve">(1986) ALL ER </w:t>
      </w:r>
      <w:r w:rsidR="00C92B8C" w:rsidRPr="00A46096">
        <w:rPr>
          <w:rFonts w:ascii="Times New Roman" w:hAnsi="Times New Roman" w:cs="Times New Roman"/>
          <w:i/>
          <w:iCs/>
          <w:sz w:val="24"/>
          <w:szCs w:val="24"/>
        </w:rPr>
        <w:t>In which an appeal against the decision of the High Court was dismissed with the assertion that the right of audience was reserved to Advocates, Barristers or litigants appearing in person.</w:t>
      </w:r>
    </w:p>
    <w:p w:rsidR="00FD3D2C" w:rsidRPr="00A46096" w:rsidRDefault="00FD3D2C"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Order 3 Rule 1provides that “Appearances may be in person, by recognized agents or Advocates”. Rule 2 provides that “A recognized agent must be a person holding power of attorney or a person carrying on trade or business for and in the names of the parties, not resident within the local limits of the jurisdiction of the Court….”</w:t>
      </w:r>
    </w:p>
    <w:p w:rsidR="006041EE" w:rsidRPr="00A46096" w:rsidRDefault="00FD3D2C"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This means that </w:t>
      </w:r>
      <w:proofErr w:type="spellStart"/>
      <w:r w:rsidRPr="00A46096">
        <w:rPr>
          <w:rFonts w:ascii="Times New Roman" w:hAnsi="Times New Roman" w:cs="Times New Roman"/>
          <w:sz w:val="24"/>
          <w:szCs w:val="24"/>
        </w:rPr>
        <w:t>Mr.Mabirizi</w:t>
      </w:r>
      <w:proofErr w:type="spellEnd"/>
      <w:r w:rsidRPr="00A46096">
        <w:rPr>
          <w:rFonts w:ascii="Times New Roman" w:hAnsi="Times New Roman" w:cs="Times New Roman"/>
          <w:sz w:val="24"/>
          <w:szCs w:val="24"/>
        </w:rPr>
        <w:t xml:space="preserve"> would have acquired a Power Of Attorney duly registered, which he didn’t </w:t>
      </w:r>
      <w:r w:rsidR="00E27D54" w:rsidRPr="00A46096">
        <w:rPr>
          <w:rFonts w:ascii="Times New Roman" w:hAnsi="Times New Roman" w:cs="Times New Roman"/>
          <w:sz w:val="24"/>
          <w:szCs w:val="24"/>
        </w:rPr>
        <w:t>possess</w:t>
      </w:r>
      <w:r w:rsidRPr="00A46096">
        <w:rPr>
          <w:rFonts w:ascii="Times New Roman" w:hAnsi="Times New Roman" w:cs="Times New Roman"/>
          <w:sz w:val="24"/>
          <w:szCs w:val="24"/>
        </w:rPr>
        <w:t xml:space="preserve">. Secondly, </w:t>
      </w:r>
      <w:r w:rsidR="00E27D54" w:rsidRPr="00A46096">
        <w:rPr>
          <w:rFonts w:ascii="Times New Roman" w:hAnsi="Times New Roman" w:cs="Times New Roman"/>
          <w:sz w:val="24"/>
          <w:szCs w:val="24"/>
        </w:rPr>
        <w:t>the</w:t>
      </w:r>
      <w:r w:rsidRPr="00A46096">
        <w:rPr>
          <w:rFonts w:ascii="Times New Roman" w:hAnsi="Times New Roman" w:cs="Times New Roman"/>
          <w:sz w:val="24"/>
          <w:szCs w:val="24"/>
        </w:rPr>
        <w:t xml:space="preserve"> parties in the memorandum are not outside the jurisdiction of this Court.</w:t>
      </w:r>
      <w:r w:rsidR="006041EE" w:rsidRPr="00A46096">
        <w:rPr>
          <w:rFonts w:ascii="Times New Roman" w:hAnsi="Times New Roman" w:cs="Times New Roman"/>
          <w:sz w:val="24"/>
          <w:szCs w:val="24"/>
        </w:rPr>
        <w:t xml:space="preserve"> Even if they were outside, there was no proof that was tender</w:t>
      </w:r>
      <w:r w:rsidR="00C92B8C" w:rsidRPr="00A46096">
        <w:rPr>
          <w:rFonts w:ascii="Times New Roman" w:hAnsi="Times New Roman" w:cs="Times New Roman"/>
          <w:sz w:val="24"/>
          <w:szCs w:val="24"/>
        </w:rPr>
        <w:t xml:space="preserve">ed </w:t>
      </w:r>
      <w:r w:rsidR="006041EE" w:rsidRPr="00A46096">
        <w:rPr>
          <w:rFonts w:ascii="Times New Roman" w:hAnsi="Times New Roman" w:cs="Times New Roman"/>
          <w:sz w:val="24"/>
          <w:szCs w:val="24"/>
        </w:rPr>
        <w:t>in Court.</w:t>
      </w:r>
      <w:r w:rsidR="00C92B8C" w:rsidRPr="00A46096">
        <w:rPr>
          <w:rFonts w:ascii="Times New Roman" w:hAnsi="Times New Roman" w:cs="Times New Roman"/>
          <w:sz w:val="24"/>
          <w:szCs w:val="24"/>
        </w:rPr>
        <w:t xml:space="preserve"> A recognized agent has limited rights before a court.</w:t>
      </w:r>
    </w:p>
    <w:p w:rsidR="006041EE" w:rsidRPr="00A46096" w:rsidRDefault="006041EE"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Even if he possessed a power of attorney, it would be setting a bad precedent to allow somebody holding a power of attorney to represent a Company as an Advocate. Otherwise, Court would be full of lawyers who are not regulated by Uganda Law Council hence misleading the unsuspecting public. Moreover, there would be no need for Law Development Centre since there would be no need for joining it.</w:t>
      </w:r>
    </w:p>
    <w:p w:rsidR="001C3FF6" w:rsidRPr="00A46096" w:rsidRDefault="006041EE" w:rsidP="00A46096">
      <w:pPr>
        <w:spacing w:line="360" w:lineRule="auto"/>
        <w:jc w:val="both"/>
        <w:rPr>
          <w:rFonts w:ascii="Times New Roman" w:hAnsi="Times New Roman" w:cs="Times New Roman"/>
          <w:sz w:val="24"/>
          <w:szCs w:val="24"/>
        </w:rPr>
      </w:pPr>
      <w:proofErr w:type="spellStart"/>
      <w:r w:rsidRPr="00A46096">
        <w:rPr>
          <w:rFonts w:ascii="Times New Roman" w:hAnsi="Times New Roman" w:cs="Times New Roman"/>
          <w:sz w:val="24"/>
          <w:szCs w:val="24"/>
        </w:rPr>
        <w:t>Mr.Mabirizi</w:t>
      </w:r>
      <w:proofErr w:type="spellEnd"/>
      <w:r w:rsidRPr="00A46096">
        <w:rPr>
          <w:rFonts w:ascii="Times New Roman" w:hAnsi="Times New Roman" w:cs="Times New Roman"/>
          <w:sz w:val="24"/>
          <w:szCs w:val="24"/>
        </w:rPr>
        <w:t xml:space="preserve"> in his submission also cited Order 29 Rule 1 whic</w:t>
      </w:r>
      <w:r w:rsidR="001C3FF6" w:rsidRPr="00A46096">
        <w:rPr>
          <w:rFonts w:ascii="Times New Roman" w:hAnsi="Times New Roman" w:cs="Times New Roman"/>
          <w:sz w:val="24"/>
          <w:szCs w:val="24"/>
        </w:rPr>
        <w:t>h provides for signing of document</w:t>
      </w:r>
      <w:r w:rsidR="00C92B8C" w:rsidRPr="00A46096">
        <w:rPr>
          <w:rFonts w:ascii="Times New Roman" w:hAnsi="Times New Roman" w:cs="Times New Roman"/>
          <w:sz w:val="24"/>
          <w:szCs w:val="24"/>
        </w:rPr>
        <w:t>s</w:t>
      </w:r>
      <w:r w:rsidR="001C3FF6" w:rsidRPr="00A46096">
        <w:rPr>
          <w:rFonts w:ascii="Times New Roman" w:hAnsi="Times New Roman" w:cs="Times New Roman"/>
          <w:sz w:val="24"/>
          <w:szCs w:val="24"/>
        </w:rPr>
        <w:t xml:space="preserve"> by a secretary, Director or other Principal Officer of the corporation, but the preliminary objection raised before court is about having locus to appear as an Advocate, on behalf of the Applicant Company.</w:t>
      </w:r>
    </w:p>
    <w:p w:rsidR="00C908B0" w:rsidRPr="00A46096" w:rsidRDefault="001C3FF6"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Section 55 of the Companies Act which Mr. </w:t>
      </w:r>
      <w:proofErr w:type="spellStart"/>
      <w:r w:rsidRPr="00A46096">
        <w:rPr>
          <w:rFonts w:ascii="Times New Roman" w:hAnsi="Times New Roman" w:cs="Times New Roman"/>
          <w:sz w:val="24"/>
          <w:szCs w:val="24"/>
        </w:rPr>
        <w:t>Mabirizi</w:t>
      </w:r>
      <w:proofErr w:type="spellEnd"/>
      <w:r w:rsidRPr="00A46096">
        <w:rPr>
          <w:rFonts w:ascii="Times New Roman" w:hAnsi="Times New Roman" w:cs="Times New Roman"/>
          <w:sz w:val="24"/>
          <w:szCs w:val="24"/>
        </w:rPr>
        <w:t xml:space="preserve"> relied on provides for power to pay certain commissions; prohibition of payment of all other commissions; discounts etc. Even Part 1 of Table A together with Regulation 80(1) of the Companies Act cited by Mr. </w:t>
      </w:r>
      <w:proofErr w:type="spellStart"/>
      <w:r w:rsidRPr="00A46096">
        <w:rPr>
          <w:rFonts w:ascii="Times New Roman" w:hAnsi="Times New Roman" w:cs="Times New Roman"/>
          <w:sz w:val="24"/>
          <w:szCs w:val="24"/>
        </w:rPr>
        <w:t>Mabirizi</w:t>
      </w:r>
      <w:proofErr w:type="spellEnd"/>
      <w:r w:rsidRPr="00A46096">
        <w:rPr>
          <w:rFonts w:ascii="Times New Roman" w:hAnsi="Times New Roman" w:cs="Times New Roman"/>
          <w:sz w:val="24"/>
          <w:szCs w:val="24"/>
        </w:rPr>
        <w:t xml:space="preserve"> is misplaced.</w:t>
      </w:r>
    </w:p>
    <w:p w:rsidR="00C908B0" w:rsidRPr="00A46096" w:rsidRDefault="00C908B0"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Article 126(1) of the Constitution cited by </w:t>
      </w:r>
      <w:proofErr w:type="spellStart"/>
      <w:r w:rsidRPr="00A46096">
        <w:rPr>
          <w:rFonts w:ascii="Times New Roman" w:hAnsi="Times New Roman" w:cs="Times New Roman"/>
          <w:sz w:val="24"/>
          <w:szCs w:val="24"/>
        </w:rPr>
        <w:t>Mr.Mabirizi</w:t>
      </w:r>
      <w:proofErr w:type="spellEnd"/>
      <w:r w:rsidRPr="00A46096">
        <w:rPr>
          <w:rFonts w:ascii="Times New Roman" w:hAnsi="Times New Roman" w:cs="Times New Roman"/>
          <w:sz w:val="24"/>
          <w:szCs w:val="24"/>
        </w:rPr>
        <w:t xml:space="preserve"> provides that judicial power is derived from the people and shall be exercised by the Courts, established under the Constitution in the </w:t>
      </w:r>
      <w:r w:rsidRPr="00A46096">
        <w:rPr>
          <w:rFonts w:ascii="Times New Roman" w:hAnsi="Times New Roman" w:cs="Times New Roman"/>
          <w:sz w:val="24"/>
          <w:szCs w:val="24"/>
        </w:rPr>
        <w:lastRenderedPageBreak/>
        <w:t>name of the people and in conformity with the law and with the values, norms and aspirations of the people.</w:t>
      </w:r>
    </w:p>
    <w:p w:rsidR="001F64A8" w:rsidRPr="00A46096" w:rsidRDefault="00C908B0"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Indeed the Principal Judge in line with Section 20 of the Judicature Act allocated the file to me and I entertained the matter but Mr. </w:t>
      </w:r>
      <w:proofErr w:type="spellStart"/>
      <w:r w:rsidRPr="00A46096">
        <w:rPr>
          <w:rFonts w:ascii="Times New Roman" w:hAnsi="Times New Roman" w:cs="Times New Roman"/>
          <w:sz w:val="24"/>
          <w:szCs w:val="24"/>
        </w:rPr>
        <w:t>Mabirizi</w:t>
      </w:r>
      <w:proofErr w:type="spellEnd"/>
      <w:r w:rsidRPr="00A46096">
        <w:rPr>
          <w:rFonts w:ascii="Times New Roman" w:hAnsi="Times New Roman" w:cs="Times New Roman"/>
          <w:sz w:val="24"/>
          <w:szCs w:val="24"/>
        </w:rPr>
        <w:t xml:space="preserve"> made it impossible by not engaging an advocate despite giving </w:t>
      </w:r>
      <w:r w:rsidR="001F64A8" w:rsidRPr="00A46096">
        <w:rPr>
          <w:rFonts w:ascii="Times New Roman" w:hAnsi="Times New Roman" w:cs="Times New Roman"/>
          <w:sz w:val="24"/>
          <w:szCs w:val="24"/>
        </w:rPr>
        <w:t xml:space="preserve">him </w:t>
      </w:r>
      <w:r w:rsidRPr="00A46096">
        <w:rPr>
          <w:rFonts w:ascii="Times New Roman" w:hAnsi="Times New Roman" w:cs="Times New Roman"/>
          <w:sz w:val="24"/>
          <w:szCs w:val="24"/>
        </w:rPr>
        <w:t>an ample time.</w:t>
      </w:r>
      <w:r w:rsidR="001F64A8" w:rsidRPr="00A46096">
        <w:rPr>
          <w:rFonts w:ascii="Times New Roman" w:hAnsi="Times New Roman" w:cs="Times New Roman"/>
          <w:sz w:val="24"/>
          <w:szCs w:val="24"/>
        </w:rPr>
        <w:t xml:space="preserve"> And indeed, justice delayed is justice denied since this is a case of 2014.</w:t>
      </w:r>
    </w:p>
    <w:p w:rsidR="001F64A8" w:rsidRPr="00A46096" w:rsidRDefault="001F64A8"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Section 98 of the Civil Procedure Act which provides that “Nothing in this Act shall be deemed to limit or otherwise affect the inherent power of the court to make such orders as may be necessary for the ends of justice or to prevent abuse of the process of the court.” </w:t>
      </w:r>
    </w:p>
    <w:p w:rsidR="00D82AD6" w:rsidRPr="00A46096" w:rsidRDefault="001F64A8"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Section 33 of the Judicature Act provides that “The High Court shall, in the exercise of the Jurisdiction vested in it by the Constitution, this Act or any written law, grant absolutely or on such terms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all multiplicities of legal proceedings concerning any of those matters avoided. </w:t>
      </w:r>
    </w:p>
    <w:p w:rsidR="00D82AD6" w:rsidRPr="00A46096" w:rsidRDefault="00D82AD6"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I therefore find that this is wastage of Court’s time, litigation should come to an end and as such</w:t>
      </w:r>
      <w:r w:rsidR="00A4437E" w:rsidRPr="00A46096">
        <w:rPr>
          <w:rFonts w:ascii="Times New Roman" w:hAnsi="Times New Roman" w:cs="Times New Roman"/>
          <w:sz w:val="24"/>
          <w:szCs w:val="24"/>
        </w:rPr>
        <w:t>,</w:t>
      </w:r>
      <w:r w:rsidRPr="00A46096">
        <w:rPr>
          <w:rFonts w:ascii="Times New Roman" w:hAnsi="Times New Roman" w:cs="Times New Roman"/>
          <w:sz w:val="24"/>
          <w:szCs w:val="24"/>
        </w:rPr>
        <w:t xml:space="preserve"> I find merit in the Preliminary Objection and </w:t>
      </w:r>
      <w:r w:rsidR="00A4437E" w:rsidRPr="00A46096">
        <w:rPr>
          <w:rFonts w:ascii="Times New Roman" w:hAnsi="Times New Roman" w:cs="Times New Roman"/>
          <w:sz w:val="24"/>
          <w:szCs w:val="24"/>
        </w:rPr>
        <w:t>therefore,</w:t>
      </w:r>
      <w:r w:rsidRPr="00A46096">
        <w:rPr>
          <w:rFonts w:ascii="Times New Roman" w:hAnsi="Times New Roman" w:cs="Times New Roman"/>
          <w:sz w:val="24"/>
          <w:szCs w:val="24"/>
        </w:rPr>
        <w:t xml:space="preserve"> the matter is dismissed with costs to the Respondent. </w:t>
      </w:r>
    </w:p>
    <w:p w:rsidR="0078539A" w:rsidRPr="00A46096" w:rsidRDefault="0078539A" w:rsidP="00A46096">
      <w:pPr>
        <w:spacing w:line="360" w:lineRule="auto"/>
        <w:jc w:val="both"/>
        <w:rPr>
          <w:rFonts w:ascii="Times New Roman" w:hAnsi="Times New Roman" w:cs="Times New Roman"/>
          <w:sz w:val="24"/>
          <w:szCs w:val="24"/>
        </w:rPr>
      </w:pPr>
      <w:r w:rsidRPr="00A46096">
        <w:rPr>
          <w:rFonts w:ascii="Times New Roman" w:hAnsi="Times New Roman" w:cs="Times New Roman"/>
          <w:sz w:val="24"/>
          <w:szCs w:val="24"/>
        </w:rPr>
        <w:t>Right of appeal explained.</w:t>
      </w:r>
    </w:p>
    <w:p w:rsidR="00E27D54" w:rsidRPr="00A46096" w:rsidRDefault="00E27D54" w:rsidP="00A46096">
      <w:pPr>
        <w:spacing w:line="360" w:lineRule="auto"/>
        <w:jc w:val="both"/>
        <w:rPr>
          <w:rFonts w:ascii="Times New Roman" w:hAnsi="Times New Roman" w:cs="Times New Roman"/>
          <w:b/>
          <w:sz w:val="24"/>
          <w:szCs w:val="24"/>
        </w:rPr>
      </w:pPr>
    </w:p>
    <w:p w:rsidR="00E27D54" w:rsidRPr="00A46096" w:rsidRDefault="00E27D54" w:rsidP="00A46096">
      <w:pPr>
        <w:spacing w:line="360" w:lineRule="auto"/>
        <w:jc w:val="both"/>
        <w:rPr>
          <w:rFonts w:ascii="Times New Roman" w:hAnsi="Times New Roman" w:cs="Times New Roman"/>
          <w:b/>
          <w:sz w:val="24"/>
          <w:szCs w:val="24"/>
        </w:rPr>
      </w:pPr>
      <w:r w:rsidRPr="00A46096">
        <w:rPr>
          <w:rFonts w:ascii="Times New Roman" w:hAnsi="Times New Roman" w:cs="Times New Roman"/>
          <w:b/>
          <w:sz w:val="24"/>
          <w:szCs w:val="24"/>
        </w:rPr>
        <w:t>Dated at Kampala this 11</w:t>
      </w:r>
      <w:r w:rsidRPr="00A46096">
        <w:rPr>
          <w:rFonts w:ascii="Times New Roman" w:hAnsi="Times New Roman" w:cs="Times New Roman"/>
          <w:b/>
          <w:sz w:val="24"/>
          <w:szCs w:val="24"/>
          <w:vertAlign w:val="superscript"/>
        </w:rPr>
        <w:t>th</w:t>
      </w:r>
      <w:r w:rsidRPr="00A46096">
        <w:rPr>
          <w:rFonts w:ascii="Times New Roman" w:hAnsi="Times New Roman" w:cs="Times New Roman"/>
          <w:b/>
          <w:sz w:val="24"/>
          <w:szCs w:val="24"/>
        </w:rPr>
        <w:t xml:space="preserve"> day of July 2019.</w:t>
      </w:r>
    </w:p>
    <w:p w:rsidR="00A4437E" w:rsidRPr="00A46096" w:rsidRDefault="00A4437E" w:rsidP="00A46096">
      <w:pPr>
        <w:spacing w:line="360" w:lineRule="auto"/>
        <w:jc w:val="both"/>
        <w:rPr>
          <w:rFonts w:ascii="Times New Roman" w:hAnsi="Times New Roman" w:cs="Times New Roman"/>
          <w:sz w:val="24"/>
          <w:szCs w:val="24"/>
        </w:rPr>
      </w:pPr>
    </w:p>
    <w:p w:rsidR="0078539A" w:rsidRPr="00A46096" w:rsidRDefault="0078539A" w:rsidP="00A46096">
      <w:pPr>
        <w:spacing w:after="0" w:line="360" w:lineRule="auto"/>
        <w:jc w:val="both"/>
        <w:rPr>
          <w:rFonts w:ascii="Times New Roman" w:hAnsi="Times New Roman" w:cs="Times New Roman"/>
          <w:sz w:val="24"/>
          <w:szCs w:val="24"/>
        </w:rPr>
      </w:pPr>
      <w:r w:rsidRPr="00A46096">
        <w:rPr>
          <w:rFonts w:ascii="Times New Roman" w:hAnsi="Times New Roman" w:cs="Times New Roman"/>
          <w:sz w:val="24"/>
          <w:szCs w:val="24"/>
        </w:rPr>
        <w:t>.............................................</w:t>
      </w:r>
    </w:p>
    <w:p w:rsidR="0078539A" w:rsidRPr="00A46096" w:rsidRDefault="0078539A" w:rsidP="00A46096">
      <w:pPr>
        <w:spacing w:after="0" w:line="360" w:lineRule="auto"/>
        <w:jc w:val="both"/>
        <w:rPr>
          <w:rFonts w:ascii="Times New Roman" w:hAnsi="Times New Roman" w:cs="Times New Roman"/>
          <w:sz w:val="24"/>
          <w:szCs w:val="24"/>
        </w:rPr>
      </w:pPr>
      <w:proofErr w:type="spellStart"/>
      <w:r w:rsidRPr="00A46096">
        <w:rPr>
          <w:rFonts w:ascii="Times New Roman" w:hAnsi="Times New Roman" w:cs="Times New Roman"/>
          <w:sz w:val="24"/>
          <w:szCs w:val="24"/>
        </w:rPr>
        <w:t>Oyuko</w:t>
      </w:r>
      <w:proofErr w:type="spellEnd"/>
      <w:r w:rsidRPr="00A46096">
        <w:rPr>
          <w:rFonts w:ascii="Times New Roman" w:hAnsi="Times New Roman" w:cs="Times New Roman"/>
          <w:sz w:val="24"/>
          <w:szCs w:val="24"/>
        </w:rPr>
        <w:t xml:space="preserve"> Anthony </w:t>
      </w:r>
      <w:proofErr w:type="spellStart"/>
      <w:r w:rsidRPr="00A46096">
        <w:rPr>
          <w:rFonts w:ascii="Times New Roman" w:hAnsi="Times New Roman" w:cs="Times New Roman"/>
          <w:sz w:val="24"/>
          <w:szCs w:val="24"/>
        </w:rPr>
        <w:t>Ojok</w:t>
      </w:r>
      <w:proofErr w:type="spellEnd"/>
      <w:r w:rsidRPr="00A46096">
        <w:rPr>
          <w:rFonts w:ascii="Times New Roman" w:hAnsi="Times New Roman" w:cs="Times New Roman"/>
          <w:sz w:val="24"/>
          <w:szCs w:val="24"/>
        </w:rPr>
        <w:t xml:space="preserve"> </w:t>
      </w:r>
    </w:p>
    <w:p w:rsidR="0078539A" w:rsidRPr="00A46096" w:rsidRDefault="0078539A" w:rsidP="00A46096">
      <w:pPr>
        <w:spacing w:after="0" w:line="360" w:lineRule="auto"/>
        <w:jc w:val="both"/>
        <w:rPr>
          <w:rFonts w:ascii="Times New Roman" w:hAnsi="Times New Roman" w:cs="Times New Roman"/>
          <w:sz w:val="24"/>
          <w:szCs w:val="24"/>
        </w:rPr>
      </w:pPr>
      <w:r w:rsidRPr="00A46096">
        <w:rPr>
          <w:rFonts w:ascii="Times New Roman" w:hAnsi="Times New Roman" w:cs="Times New Roman"/>
          <w:sz w:val="24"/>
          <w:szCs w:val="24"/>
        </w:rPr>
        <w:t>Judge</w:t>
      </w:r>
    </w:p>
    <w:p w:rsidR="0078539A" w:rsidRPr="00A46096" w:rsidRDefault="0078539A" w:rsidP="00A46096">
      <w:pPr>
        <w:spacing w:after="0" w:line="360" w:lineRule="auto"/>
        <w:jc w:val="both"/>
        <w:rPr>
          <w:rFonts w:ascii="Times New Roman" w:hAnsi="Times New Roman" w:cs="Times New Roman"/>
          <w:sz w:val="24"/>
          <w:szCs w:val="24"/>
        </w:rPr>
      </w:pPr>
    </w:p>
    <w:p w:rsidR="0078539A" w:rsidRPr="00A46096" w:rsidRDefault="0078539A" w:rsidP="00A46096">
      <w:pPr>
        <w:spacing w:after="0" w:line="360" w:lineRule="auto"/>
        <w:jc w:val="both"/>
        <w:rPr>
          <w:rFonts w:ascii="Times New Roman" w:hAnsi="Times New Roman" w:cs="Times New Roman"/>
          <w:sz w:val="24"/>
          <w:szCs w:val="24"/>
        </w:rPr>
      </w:pPr>
    </w:p>
    <w:p w:rsidR="0078539A" w:rsidRPr="00A46096" w:rsidRDefault="0078539A" w:rsidP="00A46096">
      <w:pPr>
        <w:spacing w:after="0" w:line="360" w:lineRule="auto"/>
        <w:jc w:val="both"/>
        <w:rPr>
          <w:rFonts w:ascii="Times New Roman" w:hAnsi="Times New Roman" w:cs="Times New Roman"/>
          <w:sz w:val="24"/>
          <w:szCs w:val="24"/>
        </w:rPr>
      </w:pPr>
    </w:p>
    <w:p w:rsidR="0078539A" w:rsidRPr="00A46096" w:rsidRDefault="0078539A" w:rsidP="00A46096">
      <w:pPr>
        <w:spacing w:after="0" w:line="360" w:lineRule="auto"/>
        <w:jc w:val="both"/>
        <w:rPr>
          <w:rFonts w:ascii="Times New Roman" w:hAnsi="Times New Roman" w:cs="Times New Roman"/>
          <w:sz w:val="24"/>
          <w:szCs w:val="24"/>
        </w:rPr>
      </w:pPr>
      <w:r w:rsidRPr="00A46096">
        <w:rPr>
          <w:rFonts w:ascii="Times New Roman" w:hAnsi="Times New Roman" w:cs="Times New Roman"/>
          <w:sz w:val="24"/>
          <w:szCs w:val="24"/>
        </w:rPr>
        <w:t>Delivered in the Presence of:</w:t>
      </w:r>
    </w:p>
    <w:p w:rsidR="004811BB" w:rsidRPr="00A46096" w:rsidRDefault="00D82AD6" w:rsidP="00A46096">
      <w:pPr>
        <w:pStyle w:val="ListParagraph"/>
        <w:numPr>
          <w:ilvl w:val="0"/>
          <w:numId w:val="11"/>
        </w:numPr>
        <w:spacing w:after="0"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Mr. Male </w:t>
      </w:r>
      <w:proofErr w:type="spellStart"/>
      <w:r w:rsidRPr="00A46096">
        <w:rPr>
          <w:rFonts w:ascii="Times New Roman" w:hAnsi="Times New Roman" w:cs="Times New Roman"/>
          <w:sz w:val="24"/>
          <w:szCs w:val="24"/>
        </w:rPr>
        <w:t>Mabirizi</w:t>
      </w:r>
      <w:proofErr w:type="spellEnd"/>
      <w:r w:rsidR="004811BB" w:rsidRPr="00A46096">
        <w:rPr>
          <w:rFonts w:ascii="Times New Roman" w:hAnsi="Times New Roman" w:cs="Times New Roman"/>
          <w:sz w:val="24"/>
          <w:szCs w:val="24"/>
        </w:rPr>
        <w:t xml:space="preserve"> for the Applicant</w:t>
      </w:r>
    </w:p>
    <w:p w:rsidR="004811BB" w:rsidRPr="00A46096" w:rsidRDefault="00D82AD6" w:rsidP="00A46096">
      <w:pPr>
        <w:pStyle w:val="ListParagraph"/>
        <w:numPr>
          <w:ilvl w:val="0"/>
          <w:numId w:val="11"/>
        </w:numPr>
        <w:spacing w:after="0" w:line="360" w:lineRule="auto"/>
        <w:jc w:val="both"/>
        <w:rPr>
          <w:rFonts w:ascii="Times New Roman" w:hAnsi="Times New Roman" w:cs="Times New Roman"/>
          <w:sz w:val="24"/>
          <w:szCs w:val="24"/>
        </w:rPr>
      </w:pPr>
      <w:r w:rsidRPr="00A46096">
        <w:rPr>
          <w:rFonts w:ascii="Times New Roman" w:hAnsi="Times New Roman" w:cs="Times New Roman"/>
          <w:sz w:val="24"/>
          <w:szCs w:val="24"/>
        </w:rPr>
        <w:t xml:space="preserve">Counsel </w:t>
      </w:r>
      <w:proofErr w:type="spellStart"/>
      <w:r w:rsidRPr="00A46096">
        <w:rPr>
          <w:rFonts w:ascii="Times New Roman" w:hAnsi="Times New Roman" w:cs="Times New Roman"/>
          <w:sz w:val="24"/>
          <w:szCs w:val="24"/>
        </w:rPr>
        <w:t>Rwakafuzi</w:t>
      </w:r>
      <w:proofErr w:type="spellEnd"/>
      <w:r w:rsidR="00E27D54" w:rsidRPr="00A46096">
        <w:rPr>
          <w:rFonts w:ascii="Times New Roman" w:hAnsi="Times New Roman" w:cs="Times New Roman"/>
          <w:sz w:val="24"/>
          <w:szCs w:val="24"/>
        </w:rPr>
        <w:t xml:space="preserve"> </w:t>
      </w:r>
      <w:proofErr w:type="spellStart"/>
      <w:r w:rsidRPr="00A46096">
        <w:rPr>
          <w:rFonts w:ascii="Times New Roman" w:hAnsi="Times New Roman" w:cs="Times New Roman"/>
          <w:sz w:val="24"/>
          <w:szCs w:val="24"/>
        </w:rPr>
        <w:t>Muwema</w:t>
      </w:r>
      <w:proofErr w:type="spellEnd"/>
      <w:r w:rsidR="004811BB" w:rsidRPr="00A46096">
        <w:rPr>
          <w:rFonts w:ascii="Times New Roman" w:hAnsi="Times New Roman" w:cs="Times New Roman"/>
          <w:sz w:val="24"/>
          <w:szCs w:val="24"/>
        </w:rPr>
        <w:t xml:space="preserve"> for the</w:t>
      </w:r>
      <w:r w:rsidR="0078539A" w:rsidRPr="00A46096">
        <w:rPr>
          <w:rFonts w:ascii="Times New Roman" w:hAnsi="Times New Roman" w:cs="Times New Roman"/>
          <w:sz w:val="24"/>
          <w:szCs w:val="24"/>
        </w:rPr>
        <w:t xml:space="preserve"> Respondent</w:t>
      </w:r>
    </w:p>
    <w:p w:rsidR="004811BB" w:rsidRPr="00A46096" w:rsidRDefault="004811BB" w:rsidP="00A46096">
      <w:pPr>
        <w:spacing w:after="0" w:line="360" w:lineRule="auto"/>
        <w:jc w:val="both"/>
        <w:rPr>
          <w:rFonts w:ascii="Times New Roman" w:hAnsi="Times New Roman" w:cs="Times New Roman"/>
          <w:sz w:val="24"/>
          <w:szCs w:val="24"/>
        </w:rPr>
      </w:pPr>
    </w:p>
    <w:p w:rsidR="00050B37" w:rsidRPr="00A46096" w:rsidRDefault="00050B37" w:rsidP="00A46096">
      <w:pPr>
        <w:pStyle w:val="ListParagraph"/>
        <w:spacing w:line="360" w:lineRule="auto"/>
        <w:jc w:val="both"/>
        <w:rPr>
          <w:rFonts w:ascii="Times New Roman" w:hAnsi="Times New Roman" w:cs="Times New Roman"/>
          <w:sz w:val="24"/>
          <w:szCs w:val="24"/>
        </w:rPr>
      </w:pPr>
    </w:p>
    <w:p w:rsidR="007405B4" w:rsidRPr="00A46096" w:rsidRDefault="007405B4" w:rsidP="00A46096">
      <w:pPr>
        <w:spacing w:line="360" w:lineRule="auto"/>
        <w:jc w:val="both"/>
        <w:rPr>
          <w:rFonts w:ascii="Times New Roman" w:hAnsi="Times New Roman" w:cs="Times New Roman"/>
          <w:b/>
          <w:sz w:val="24"/>
          <w:szCs w:val="24"/>
        </w:rPr>
      </w:pPr>
    </w:p>
    <w:p w:rsidR="005C2E57" w:rsidRPr="00A46096" w:rsidRDefault="005C2E57" w:rsidP="00A46096">
      <w:pPr>
        <w:spacing w:line="360" w:lineRule="auto"/>
        <w:jc w:val="both"/>
        <w:rPr>
          <w:rFonts w:ascii="Times New Roman" w:hAnsi="Times New Roman" w:cs="Times New Roman"/>
          <w:b/>
          <w:sz w:val="24"/>
          <w:szCs w:val="24"/>
        </w:rPr>
      </w:pPr>
    </w:p>
    <w:p w:rsidR="00EE064A" w:rsidRPr="00A46096" w:rsidRDefault="00EE064A" w:rsidP="00A46096">
      <w:pPr>
        <w:spacing w:line="360" w:lineRule="auto"/>
        <w:jc w:val="both"/>
        <w:rPr>
          <w:rFonts w:ascii="Times New Roman" w:hAnsi="Times New Roman" w:cs="Times New Roman"/>
          <w:sz w:val="24"/>
          <w:szCs w:val="24"/>
        </w:rPr>
      </w:pPr>
    </w:p>
    <w:p w:rsidR="00AA554F" w:rsidRPr="00A46096" w:rsidRDefault="00AA554F" w:rsidP="00A46096">
      <w:pPr>
        <w:spacing w:line="360" w:lineRule="auto"/>
        <w:jc w:val="both"/>
        <w:rPr>
          <w:rFonts w:ascii="Times New Roman" w:hAnsi="Times New Roman" w:cs="Times New Roman"/>
          <w:b/>
          <w:sz w:val="24"/>
          <w:szCs w:val="24"/>
        </w:rPr>
      </w:pPr>
    </w:p>
    <w:p w:rsidR="009E685A" w:rsidRPr="00A46096" w:rsidRDefault="009E685A" w:rsidP="00A46096">
      <w:pPr>
        <w:spacing w:line="360" w:lineRule="auto"/>
        <w:jc w:val="both"/>
        <w:rPr>
          <w:rFonts w:ascii="Times New Roman" w:hAnsi="Times New Roman" w:cs="Times New Roman"/>
          <w:b/>
          <w:sz w:val="24"/>
          <w:szCs w:val="24"/>
        </w:rPr>
      </w:pPr>
    </w:p>
    <w:p w:rsidR="00C5128A" w:rsidRPr="00A46096" w:rsidRDefault="00C5128A" w:rsidP="00A46096">
      <w:pPr>
        <w:spacing w:line="360" w:lineRule="auto"/>
        <w:jc w:val="both"/>
        <w:rPr>
          <w:rFonts w:ascii="Times New Roman" w:hAnsi="Times New Roman" w:cs="Times New Roman"/>
          <w:b/>
          <w:sz w:val="24"/>
          <w:szCs w:val="24"/>
        </w:rPr>
      </w:pPr>
    </w:p>
    <w:p w:rsidR="00313594" w:rsidRPr="00A46096" w:rsidRDefault="00313594" w:rsidP="00A46096">
      <w:pPr>
        <w:spacing w:line="360" w:lineRule="auto"/>
        <w:jc w:val="both"/>
        <w:rPr>
          <w:rFonts w:ascii="Times New Roman" w:hAnsi="Times New Roman" w:cs="Times New Roman"/>
          <w:b/>
          <w:sz w:val="24"/>
          <w:szCs w:val="24"/>
        </w:rPr>
      </w:pPr>
    </w:p>
    <w:p w:rsidR="001A3EB4" w:rsidRPr="00A46096" w:rsidRDefault="001A3EB4" w:rsidP="00A46096">
      <w:pPr>
        <w:spacing w:line="360" w:lineRule="auto"/>
        <w:jc w:val="both"/>
        <w:rPr>
          <w:rFonts w:ascii="Times New Roman" w:hAnsi="Times New Roman" w:cs="Times New Roman"/>
          <w:b/>
          <w:sz w:val="24"/>
          <w:szCs w:val="24"/>
        </w:rPr>
      </w:pPr>
    </w:p>
    <w:p w:rsidR="00F83653" w:rsidRPr="00A46096" w:rsidRDefault="00F83653" w:rsidP="00A46096">
      <w:pPr>
        <w:spacing w:line="360" w:lineRule="auto"/>
        <w:jc w:val="both"/>
        <w:rPr>
          <w:rFonts w:ascii="Times New Roman" w:hAnsi="Times New Roman" w:cs="Times New Roman"/>
          <w:b/>
          <w:sz w:val="24"/>
          <w:szCs w:val="24"/>
        </w:rPr>
      </w:pPr>
    </w:p>
    <w:p w:rsidR="005A5FF1" w:rsidRPr="00A46096" w:rsidRDefault="005A5FF1" w:rsidP="00A46096">
      <w:pPr>
        <w:spacing w:line="360" w:lineRule="auto"/>
        <w:jc w:val="both"/>
        <w:rPr>
          <w:rFonts w:ascii="Times New Roman" w:hAnsi="Times New Roman" w:cs="Times New Roman"/>
          <w:b/>
          <w:sz w:val="24"/>
          <w:szCs w:val="24"/>
        </w:rPr>
      </w:pPr>
    </w:p>
    <w:p w:rsidR="00AF0886" w:rsidRPr="00A46096" w:rsidRDefault="00AF0886" w:rsidP="00A46096">
      <w:pPr>
        <w:spacing w:line="360" w:lineRule="auto"/>
        <w:jc w:val="both"/>
        <w:rPr>
          <w:rFonts w:ascii="Times New Roman" w:hAnsi="Times New Roman" w:cs="Times New Roman"/>
          <w:b/>
          <w:sz w:val="24"/>
          <w:szCs w:val="24"/>
        </w:rPr>
      </w:pPr>
    </w:p>
    <w:p w:rsidR="00DB1995" w:rsidRPr="00A46096" w:rsidRDefault="00DB1995" w:rsidP="00A46096">
      <w:pPr>
        <w:spacing w:line="360" w:lineRule="auto"/>
        <w:jc w:val="both"/>
        <w:rPr>
          <w:rFonts w:ascii="Times New Roman" w:hAnsi="Times New Roman" w:cs="Times New Roman"/>
          <w:sz w:val="24"/>
          <w:szCs w:val="24"/>
        </w:rPr>
      </w:pPr>
    </w:p>
    <w:p w:rsidR="00DB1995" w:rsidRPr="00A46096" w:rsidRDefault="00DB1995" w:rsidP="00A46096">
      <w:pPr>
        <w:spacing w:line="360" w:lineRule="auto"/>
        <w:jc w:val="both"/>
        <w:rPr>
          <w:rFonts w:ascii="Times New Roman" w:hAnsi="Times New Roman" w:cs="Times New Roman"/>
          <w:b/>
          <w:iCs/>
          <w:sz w:val="24"/>
          <w:szCs w:val="24"/>
          <w:u w:val="single"/>
        </w:rPr>
      </w:pPr>
    </w:p>
    <w:p w:rsidR="00DB1995" w:rsidRPr="00A46096" w:rsidRDefault="00DB1995" w:rsidP="00A46096">
      <w:pPr>
        <w:spacing w:after="0" w:line="360" w:lineRule="auto"/>
        <w:jc w:val="both"/>
        <w:rPr>
          <w:rFonts w:ascii="Times New Roman" w:hAnsi="Times New Roman" w:cs="Times New Roman"/>
          <w:sz w:val="24"/>
          <w:szCs w:val="24"/>
        </w:rPr>
      </w:pPr>
    </w:p>
    <w:p w:rsidR="00AC5520" w:rsidRPr="00A46096" w:rsidRDefault="00AC5520" w:rsidP="00A46096">
      <w:pPr>
        <w:spacing w:line="360" w:lineRule="auto"/>
        <w:jc w:val="both"/>
        <w:rPr>
          <w:rFonts w:ascii="Times New Roman" w:hAnsi="Times New Roman" w:cs="Times New Roman"/>
          <w:sz w:val="24"/>
          <w:szCs w:val="24"/>
        </w:rPr>
      </w:pPr>
    </w:p>
    <w:sectPr w:rsidR="00AC5520" w:rsidRPr="00A46096" w:rsidSect="00AC5520">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EC" w:rsidRDefault="00010DEC" w:rsidP="003D4158">
      <w:pPr>
        <w:spacing w:after="0" w:line="240" w:lineRule="auto"/>
      </w:pPr>
      <w:r>
        <w:separator/>
      </w:r>
    </w:p>
  </w:endnote>
  <w:endnote w:type="continuationSeparator" w:id="0">
    <w:p w:rsidR="00010DEC" w:rsidRDefault="00010DEC" w:rsidP="003D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83529"/>
      <w:docPartObj>
        <w:docPartGallery w:val="Page Numbers (Bottom of Page)"/>
        <w:docPartUnique/>
      </w:docPartObj>
    </w:sdtPr>
    <w:sdtEndPr/>
    <w:sdtContent>
      <w:p w:rsidR="001F64A8" w:rsidRDefault="003C37DA">
        <w:pPr>
          <w:pStyle w:val="Footer"/>
          <w:jc w:val="right"/>
        </w:pPr>
        <w:r>
          <w:fldChar w:fldCharType="begin"/>
        </w:r>
        <w:r w:rsidR="001F64A8">
          <w:instrText xml:space="preserve"> PAGE   \* MERGEFORMAT </w:instrText>
        </w:r>
        <w:r>
          <w:fldChar w:fldCharType="separate"/>
        </w:r>
        <w:r w:rsidR="00333E9E">
          <w:rPr>
            <w:noProof/>
          </w:rPr>
          <w:t>1</w:t>
        </w:r>
        <w:r>
          <w:fldChar w:fldCharType="end"/>
        </w:r>
      </w:p>
    </w:sdtContent>
  </w:sdt>
  <w:p w:rsidR="001F64A8" w:rsidRDefault="001F6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EC" w:rsidRDefault="00010DEC" w:rsidP="003D4158">
      <w:pPr>
        <w:spacing w:after="0" w:line="240" w:lineRule="auto"/>
      </w:pPr>
      <w:r>
        <w:separator/>
      </w:r>
    </w:p>
  </w:footnote>
  <w:footnote w:type="continuationSeparator" w:id="0">
    <w:p w:rsidR="00010DEC" w:rsidRDefault="00010DEC" w:rsidP="003D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E1C"/>
    <w:multiLevelType w:val="hybridMultilevel"/>
    <w:tmpl w:val="6A8E4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816F7"/>
    <w:multiLevelType w:val="hybridMultilevel"/>
    <w:tmpl w:val="EC32B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001B5"/>
    <w:multiLevelType w:val="hybridMultilevel"/>
    <w:tmpl w:val="C1A0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24566"/>
    <w:multiLevelType w:val="hybridMultilevel"/>
    <w:tmpl w:val="6B9CA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32510"/>
    <w:multiLevelType w:val="hybridMultilevel"/>
    <w:tmpl w:val="97983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639FA"/>
    <w:multiLevelType w:val="hybridMultilevel"/>
    <w:tmpl w:val="FDEC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E13F5"/>
    <w:multiLevelType w:val="hybridMultilevel"/>
    <w:tmpl w:val="3F0E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C0EA6"/>
    <w:multiLevelType w:val="hybridMultilevel"/>
    <w:tmpl w:val="3B545588"/>
    <w:lvl w:ilvl="0" w:tplc="C6F8B5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D74B0"/>
    <w:multiLevelType w:val="hybridMultilevel"/>
    <w:tmpl w:val="EF588D6C"/>
    <w:lvl w:ilvl="0" w:tplc="E1CA7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374091"/>
    <w:multiLevelType w:val="hybridMultilevel"/>
    <w:tmpl w:val="9A3E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46CF"/>
    <w:multiLevelType w:val="hybridMultilevel"/>
    <w:tmpl w:val="5AE2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B5F1E"/>
    <w:multiLevelType w:val="hybridMultilevel"/>
    <w:tmpl w:val="543C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F46950"/>
    <w:multiLevelType w:val="hybridMultilevel"/>
    <w:tmpl w:val="FF669588"/>
    <w:lvl w:ilvl="0" w:tplc="F96AF952">
      <w:start w:val="11"/>
      <w:numFmt w:val="decimal"/>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36879"/>
    <w:multiLevelType w:val="hybridMultilevel"/>
    <w:tmpl w:val="2D9E5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2"/>
  </w:num>
  <w:num w:numId="5">
    <w:abstractNumId w:val="7"/>
  </w:num>
  <w:num w:numId="6">
    <w:abstractNumId w:val="11"/>
  </w:num>
  <w:num w:numId="7">
    <w:abstractNumId w:val="4"/>
  </w:num>
  <w:num w:numId="8">
    <w:abstractNumId w:val="8"/>
  </w:num>
  <w:num w:numId="9">
    <w:abstractNumId w:val="1"/>
  </w:num>
  <w:num w:numId="10">
    <w:abstractNumId w:val="10"/>
  </w:num>
  <w:num w:numId="11">
    <w:abstractNumId w:val="5"/>
  </w:num>
  <w:num w:numId="12">
    <w:abstractNumId w:val="3"/>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95"/>
    <w:rsid w:val="00010DEC"/>
    <w:rsid w:val="0003347B"/>
    <w:rsid w:val="00050B37"/>
    <w:rsid w:val="00051033"/>
    <w:rsid w:val="000B5596"/>
    <w:rsid w:val="000C3C41"/>
    <w:rsid w:val="00101837"/>
    <w:rsid w:val="00103090"/>
    <w:rsid w:val="001037F7"/>
    <w:rsid w:val="00110033"/>
    <w:rsid w:val="0012011D"/>
    <w:rsid w:val="00127370"/>
    <w:rsid w:val="00132261"/>
    <w:rsid w:val="00137718"/>
    <w:rsid w:val="0016375E"/>
    <w:rsid w:val="00183C02"/>
    <w:rsid w:val="00184A4E"/>
    <w:rsid w:val="001A3EB4"/>
    <w:rsid w:val="001C3FF6"/>
    <w:rsid w:val="001F64A8"/>
    <w:rsid w:val="00204C8B"/>
    <w:rsid w:val="00207C87"/>
    <w:rsid w:val="002261B1"/>
    <w:rsid w:val="00235175"/>
    <w:rsid w:val="00263B70"/>
    <w:rsid w:val="00282942"/>
    <w:rsid w:val="00292429"/>
    <w:rsid w:val="002A56D5"/>
    <w:rsid w:val="002F46B0"/>
    <w:rsid w:val="00300CCB"/>
    <w:rsid w:val="003042F5"/>
    <w:rsid w:val="00304F81"/>
    <w:rsid w:val="00313594"/>
    <w:rsid w:val="00320ED8"/>
    <w:rsid w:val="003240BD"/>
    <w:rsid w:val="003338F7"/>
    <w:rsid w:val="00333E9E"/>
    <w:rsid w:val="00365BDE"/>
    <w:rsid w:val="003C37DA"/>
    <w:rsid w:val="003C79C8"/>
    <w:rsid w:val="003D4158"/>
    <w:rsid w:val="0040166B"/>
    <w:rsid w:val="00417981"/>
    <w:rsid w:val="00433C99"/>
    <w:rsid w:val="004404BC"/>
    <w:rsid w:val="00442F7B"/>
    <w:rsid w:val="00465849"/>
    <w:rsid w:val="00475095"/>
    <w:rsid w:val="00477DEC"/>
    <w:rsid w:val="004811BB"/>
    <w:rsid w:val="00481476"/>
    <w:rsid w:val="0049697A"/>
    <w:rsid w:val="004B2396"/>
    <w:rsid w:val="004C2CBF"/>
    <w:rsid w:val="004D579E"/>
    <w:rsid w:val="00510D0D"/>
    <w:rsid w:val="0052040F"/>
    <w:rsid w:val="0052245A"/>
    <w:rsid w:val="00536E50"/>
    <w:rsid w:val="005660CC"/>
    <w:rsid w:val="00583ED0"/>
    <w:rsid w:val="005A1BDD"/>
    <w:rsid w:val="005A5FF1"/>
    <w:rsid w:val="005C2E57"/>
    <w:rsid w:val="005D0D0B"/>
    <w:rsid w:val="005F07DD"/>
    <w:rsid w:val="0060214A"/>
    <w:rsid w:val="006041EE"/>
    <w:rsid w:val="006070AB"/>
    <w:rsid w:val="00614038"/>
    <w:rsid w:val="006222DF"/>
    <w:rsid w:val="00631D12"/>
    <w:rsid w:val="00656117"/>
    <w:rsid w:val="0069405D"/>
    <w:rsid w:val="006A3A9D"/>
    <w:rsid w:val="006E2DC6"/>
    <w:rsid w:val="00712CDF"/>
    <w:rsid w:val="00722FF4"/>
    <w:rsid w:val="007405B4"/>
    <w:rsid w:val="007434F2"/>
    <w:rsid w:val="00764065"/>
    <w:rsid w:val="0077022A"/>
    <w:rsid w:val="0078539A"/>
    <w:rsid w:val="007D60F3"/>
    <w:rsid w:val="007E4232"/>
    <w:rsid w:val="00805EEE"/>
    <w:rsid w:val="00830B08"/>
    <w:rsid w:val="00836C68"/>
    <w:rsid w:val="0084664D"/>
    <w:rsid w:val="00847C24"/>
    <w:rsid w:val="00863E18"/>
    <w:rsid w:val="00872391"/>
    <w:rsid w:val="0087743E"/>
    <w:rsid w:val="008A3AD6"/>
    <w:rsid w:val="008C57D2"/>
    <w:rsid w:val="008F76AB"/>
    <w:rsid w:val="0091540D"/>
    <w:rsid w:val="00925C04"/>
    <w:rsid w:val="00931B4B"/>
    <w:rsid w:val="0094120D"/>
    <w:rsid w:val="00950C58"/>
    <w:rsid w:val="0095583A"/>
    <w:rsid w:val="00974114"/>
    <w:rsid w:val="00977BB9"/>
    <w:rsid w:val="00993335"/>
    <w:rsid w:val="009A509F"/>
    <w:rsid w:val="009E685A"/>
    <w:rsid w:val="00A2698C"/>
    <w:rsid w:val="00A4437E"/>
    <w:rsid w:val="00A46096"/>
    <w:rsid w:val="00A63845"/>
    <w:rsid w:val="00A813C3"/>
    <w:rsid w:val="00A94FD9"/>
    <w:rsid w:val="00A97378"/>
    <w:rsid w:val="00AA1FEC"/>
    <w:rsid w:val="00AA554F"/>
    <w:rsid w:val="00AB0306"/>
    <w:rsid w:val="00AC36C5"/>
    <w:rsid w:val="00AC5520"/>
    <w:rsid w:val="00AD4ADC"/>
    <w:rsid w:val="00AE1347"/>
    <w:rsid w:val="00AF0886"/>
    <w:rsid w:val="00B0045A"/>
    <w:rsid w:val="00B0663E"/>
    <w:rsid w:val="00B1721C"/>
    <w:rsid w:val="00B26071"/>
    <w:rsid w:val="00B3642D"/>
    <w:rsid w:val="00B410CB"/>
    <w:rsid w:val="00B45B16"/>
    <w:rsid w:val="00B64B46"/>
    <w:rsid w:val="00B674A6"/>
    <w:rsid w:val="00BA6AD9"/>
    <w:rsid w:val="00BA7D5F"/>
    <w:rsid w:val="00BC1A4A"/>
    <w:rsid w:val="00BD1348"/>
    <w:rsid w:val="00BD4B61"/>
    <w:rsid w:val="00C04425"/>
    <w:rsid w:val="00C05024"/>
    <w:rsid w:val="00C179E5"/>
    <w:rsid w:val="00C4176C"/>
    <w:rsid w:val="00C4298A"/>
    <w:rsid w:val="00C5128A"/>
    <w:rsid w:val="00C83AD4"/>
    <w:rsid w:val="00C908B0"/>
    <w:rsid w:val="00C92B8C"/>
    <w:rsid w:val="00CB233E"/>
    <w:rsid w:val="00D009A2"/>
    <w:rsid w:val="00D27D3C"/>
    <w:rsid w:val="00D74583"/>
    <w:rsid w:val="00D82AD6"/>
    <w:rsid w:val="00DB00AF"/>
    <w:rsid w:val="00DB1995"/>
    <w:rsid w:val="00DE1397"/>
    <w:rsid w:val="00DE4300"/>
    <w:rsid w:val="00DF0B6A"/>
    <w:rsid w:val="00E23030"/>
    <w:rsid w:val="00E27D54"/>
    <w:rsid w:val="00E32866"/>
    <w:rsid w:val="00EA2C26"/>
    <w:rsid w:val="00ED11AD"/>
    <w:rsid w:val="00ED502B"/>
    <w:rsid w:val="00ED70E5"/>
    <w:rsid w:val="00EE064A"/>
    <w:rsid w:val="00EE620E"/>
    <w:rsid w:val="00EF367A"/>
    <w:rsid w:val="00EF55D3"/>
    <w:rsid w:val="00F31302"/>
    <w:rsid w:val="00F354F2"/>
    <w:rsid w:val="00F74B57"/>
    <w:rsid w:val="00F83653"/>
    <w:rsid w:val="00FB5083"/>
    <w:rsid w:val="00FD1981"/>
    <w:rsid w:val="00FD3D2C"/>
    <w:rsid w:val="00FF2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1995"/>
    <w:rPr>
      <w:i/>
      <w:iCs/>
    </w:rPr>
  </w:style>
  <w:style w:type="paragraph" w:styleId="ListParagraph">
    <w:name w:val="List Paragraph"/>
    <w:basedOn w:val="Normal"/>
    <w:uiPriority w:val="34"/>
    <w:qFormat/>
    <w:rsid w:val="00DB1995"/>
    <w:pPr>
      <w:ind w:left="720"/>
      <w:contextualSpacing/>
    </w:pPr>
  </w:style>
  <w:style w:type="paragraph" w:styleId="Footer">
    <w:name w:val="footer"/>
    <w:basedOn w:val="Normal"/>
    <w:link w:val="FooterChar"/>
    <w:uiPriority w:val="99"/>
    <w:unhideWhenUsed/>
    <w:rsid w:val="00DB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95"/>
  </w:style>
  <w:style w:type="character" w:styleId="LineNumber">
    <w:name w:val="line number"/>
    <w:basedOn w:val="DefaultParagraphFont"/>
    <w:uiPriority w:val="99"/>
    <w:semiHidden/>
    <w:unhideWhenUsed/>
    <w:rsid w:val="00DB1995"/>
  </w:style>
  <w:style w:type="paragraph" w:styleId="Header">
    <w:name w:val="header"/>
    <w:basedOn w:val="Normal"/>
    <w:link w:val="HeaderChar"/>
    <w:uiPriority w:val="99"/>
    <w:unhideWhenUsed/>
    <w:rsid w:val="00974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114"/>
  </w:style>
  <w:style w:type="paragraph" w:styleId="BalloonText">
    <w:name w:val="Balloon Text"/>
    <w:basedOn w:val="Normal"/>
    <w:link w:val="BalloonTextChar"/>
    <w:uiPriority w:val="99"/>
    <w:semiHidden/>
    <w:unhideWhenUsed/>
    <w:rsid w:val="000B5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1995"/>
    <w:rPr>
      <w:i/>
      <w:iCs/>
    </w:rPr>
  </w:style>
  <w:style w:type="paragraph" w:styleId="ListParagraph">
    <w:name w:val="List Paragraph"/>
    <w:basedOn w:val="Normal"/>
    <w:uiPriority w:val="34"/>
    <w:qFormat/>
    <w:rsid w:val="00DB1995"/>
    <w:pPr>
      <w:ind w:left="720"/>
      <w:contextualSpacing/>
    </w:pPr>
  </w:style>
  <w:style w:type="paragraph" w:styleId="Footer">
    <w:name w:val="footer"/>
    <w:basedOn w:val="Normal"/>
    <w:link w:val="FooterChar"/>
    <w:uiPriority w:val="99"/>
    <w:unhideWhenUsed/>
    <w:rsid w:val="00DB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95"/>
  </w:style>
  <w:style w:type="character" w:styleId="LineNumber">
    <w:name w:val="line number"/>
    <w:basedOn w:val="DefaultParagraphFont"/>
    <w:uiPriority w:val="99"/>
    <w:semiHidden/>
    <w:unhideWhenUsed/>
    <w:rsid w:val="00DB1995"/>
  </w:style>
  <w:style w:type="paragraph" w:styleId="Header">
    <w:name w:val="header"/>
    <w:basedOn w:val="Normal"/>
    <w:link w:val="HeaderChar"/>
    <w:uiPriority w:val="99"/>
    <w:unhideWhenUsed/>
    <w:rsid w:val="00974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114"/>
  </w:style>
  <w:style w:type="paragraph" w:styleId="BalloonText">
    <w:name w:val="Balloon Text"/>
    <w:basedOn w:val="Normal"/>
    <w:link w:val="BalloonTextChar"/>
    <w:uiPriority w:val="99"/>
    <w:semiHidden/>
    <w:unhideWhenUsed/>
    <w:rsid w:val="000B5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lenovo13</dc:creator>
  <cp:lastModifiedBy>Ben Mulingoki</cp:lastModifiedBy>
  <cp:revision>2</cp:revision>
  <cp:lastPrinted>2019-05-08T07:17:00Z</cp:lastPrinted>
  <dcterms:created xsi:type="dcterms:W3CDTF">2019-07-15T07:55:00Z</dcterms:created>
  <dcterms:modified xsi:type="dcterms:W3CDTF">2019-07-15T07:55:00Z</dcterms:modified>
</cp:coreProperties>
</file>