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4E" w:rsidRPr="004362ED" w:rsidRDefault="00ED1C4E"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THE REPUBLIC OF UGANDA</w:t>
      </w:r>
    </w:p>
    <w:p w:rsidR="00ED1C4E" w:rsidRPr="004362ED" w:rsidRDefault="00ED1C4E"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IN THE HIGH COURT OF UGANDA</w:t>
      </w:r>
    </w:p>
    <w:p w:rsidR="00ED1C4E" w:rsidRPr="004362ED" w:rsidRDefault="00ED1C4E"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[COMMERCIAL COURT]</w:t>
      </w:r>
    </w:p>
    <w:p w:rsidR="00ED1C4E" w:rsidRPr="004362ED" w:rsidRDefault="00ED1C4E"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CIVIL APPEAL No. 40 OF 2016</w:t>
      </w:r>
    </w:p>
    <w:p w:rsidR="002A4D08" w:rsidRPr="004362ED" w:rsidRDefault="002A4D08"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w:t>
      </w:r>
      <w:r w:rsidRPr="004362ED">
        <w:rPr>
          <w:rFonts w:ascii="Times New Roman" w:hAnsi="Times New Roman" w:cs="Times New Roman"/>
          <w:i/>
          <w:sz w:val="24"/>
          <w:szCs w:val="24"/>
          <w:lang w:val="en-GB"/>
        </w:rPr>
        <w:t xml:space="preserve">Arising out of </w:t>
      </w:r>
      <w:proofErr w:type="spellStart"/>
      <w:r w:rsidRPr="004362ED">
        <w:rPr>
          <w:rFonts w:ascii="Times New Roman" w:hAnsi="Times New Roman" w:cs="Times New Roman"/>
          <w:i/>
          <w:sz w:val="24"/>
          <w:szCs w:val="24"/>
          <w:lang w:val="en-GB"/>
        </w:rPr>
        <w:t>Mengo</w:t>
      </w:r>
      <w:proofErr w:type="spellEnd"/>
      <w:r w:rsidRPr="004362ED">
        <w:rPr>
          <w:rFonts w:ascii="Times New Roman" w:hAnsi="Times New Roman" w:cs="Times New Roman"/>
          <w:i/>
          <w:sz w:val="24"/>
          <w:szCs w:val="24"/>
          <w:lang w:val="en-GB"/>
        </w:rPr>
        <w:t xml:space="preserve"> Suit No. 15 of 23013</w:t>
      </w:r>
      <w:r w:rsidRPr="004362ED">
        <w:rPr>
          <w:rFonts w:ascii="Times New Roman" w:hAnsi="Times New Roman" w:cs="Times New Roman"/>
          <w:b/>
          <w:sz w:val="24"/>
          <w:szCs w:val="24"/>
          <w:lang w:val="en-GB"/>
        </w:rPr>
        <w:t>)</w:t>
      </w:r>
    </w:p>
    <w:p w:rsidR="00ED1C4E" w:rsidRPr="004362ED" w:rsidRDefault="003A7AC2"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 xml:space="preserve">OGBUONYE </w:t>
      </w:r>
      <w:proofErr w:type="gramStart"/>
      <w:r w:rsidRPr="004362ED">
        <w:rPr>
          <w:rFonts w:ascii="Times New Roman" w:hAnsi="Times New Roman" w:cs="Times New Roman"/>
          <w:b/>
          <w:sz w:val="24"/>
          <w:szCs w:val="24"/>
          <w:lang w:val="en-GB"/>
        </w:rPr>
        <w:t>GERALD  :</w:t>
      </w:r>
      <w:proofErr w:type="gramEnd"/>
      <w:r w:rsidRPr="004362ED">
        <w:rPr>
          <w:rFonts w:ascii="Times New Roman" w:hAnsi="Times New Roman" w:cs="Times New Roman"/>
          <w:b/>
          <w:sz w:val="24"/>
          <w:szCs w:val="24"/>
          <w:lang w:val="en-GB"/>
        </w:rPr>
        <w:t xml:space="preserve">::::::::::::::::::::::::::::::::::::::::::::::::: APPELLANT </w:t>
      </w:r>
    </w:p>
    <w:p w:rsidR="00ED1C4E" w:rsidRPr="004362ED" w:rsidRDefault="003A7AC2"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VERSUS</w:t>
      </w:r>
    </w:p>
    <w:p w:rsidR="00ED1C4E" w:rsidRPr="004362ED" w:rsidRDefault="003A7AC2"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 xml:space="preserve">KAWOOYA JOHN </w:t>
      </w:r>
      <w:proofErr w:type="gramStart"/>
      <w:r w:rsidRPr="004362ED">
        <w:rPr>
          <w:rFonts w:ascii="Times New Roman" w:hAnsi="Times New Roman" w:cs="Times New Roman"/>
          <w:b/>
          <w:sz w:val="24"/>
          <w:szCs w:val="24"/>
          <w:lang w:val="en-GB"/>
        </w:rPr>
        <w:t>ALEX  :</w:t>
      </w:r>
      <w:proofErr w:type="gramEnd"/>
      <w:r w:rsidRPr="004362ED">
        <w:rPr>
          <w:rFonts w:ascii="Times New Roman" w:hAnsi="Times New Roman" w:cs="Times New Roman"/>
          <w:b/>
          <w:sz w:val="24"/>
          <w:szCs w:val="24"/>
          <w:lang w:val="en-GB"/>
        </w:rPr>
        <w:t xml:space="preserve">::::::::::::::::::::::::::::::::::::::::::::::: RESPONDENT </w:t>
      </w:r>
    </w:p>
    <w:p w:rsidR="00ED1C4E" w:rsidRPr="004362ED" w:rsidRDefault="00ED1C4E" w:rsidP="004362ED">
      <w:pPr>
        <w:spacing w:line="360" w:lineRule="auto"/>
        <w:jc w:val="both"/>
        <w:rPr>
          <w:rFonts w:ascii="Times New Roman" w:hAnsi="Times New Roman" w:cs="Times New Roman"/>
          <w:b/>
          <w:sz w:val="24"/>
          <w:szCs w:val="24"/>
        </w:rPr>
      </w:pPr>
      <w:r w:rsidRPr="004362ED">
        <w:rPr>
          <w:rFonts w:ascii="Times New Roman" w:hAnsi="Times New Roman" w:cs="Times New Roman"/>
          <w:b/>
          <w:sz w:val="24"/>
          <w:szCs w:val="24"/>
        </w:rPr>
        <w:t>BEFORE: HON. MR. JUSTICE B. KAINAMURA</w:t>
      </w:r>
    </w:p>
    <w:p w:rsidR="00ED1C4E" w:rsidRPr="004362ED" w:rsidRDefault="003A7AC2"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 xml:space="preserve">RULING </w:t>
      </w:r>
    </w:p>
    <w:p w:rsidR="005E0FD4" w:rsidRPr="004362ED" w:rsidRDefault="009773F8"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This ruling arises</w:t>
      </w:r>
      <w:r w:rsidR="0071215A" w:rsidRPr="004362ED">
        <w:rPr>
          <w:rFonts w:ascii="Times New Roman" w:hAnsi="Times New Roman" w:cs="Times New Roman"/>
          <w:sz w:val="24"/>
          <w:szCs w:val="24"/>
          <w:lang w:val="en-GB"/>
        </w:rPr>
        <w:t xml:space="preserve"> from a </w:t>
      </w:r>
      <w:r w:rsidR="00E2163B" w:rsidRPr="004362ED">
        <w:rPr>
          <w:rFonts w:ascii="Times New Roman" w:hAnsi="Times New Roman" w:cs="Times New Roman"/>
          <w:sz w:val="24"/>
          <w:szCs w:val="24"/>
          <w:lang w:val="en-GB"/>
        </w:rPr>
        <w:t xml:space="preserve">Preliminary Objections </w:t>
      </w:r>
      <w:r w:rsidR="0071215A" w:rsidRPr="004362ED">
        <w:rPr>
          <w:rFonts w:ascii="Times New Roman" w:hAnsi="Times New Roman" w:cs="Times New Roman"/>
          <w:sz w:val="24"/>
          <w:szCs w:val="24"/>
          <w:lang w:val="en-GB"/>
        </w:rPr>
        <w:t xml:space="preserve">raised by the respondent that the appellant’s appeal above is incompetent, illegal on court record and a nullity which cannot stand based on two grounds. </w:t>
      </w:r>
    </w:p>
    <w:p w:rsidR="0071215A" w:rsidRPr="004362ED" w:rsidRDefault="005E0FD4" w:rsidP="004362ED">
      <w:pPr>
        <w:pStyle w:val="ListParagraph"/>
        <w:numPr>
          <w:ilvl w:val="0"/>
          <w:numId w:val="1"/>
        </w:numPr>
        <w:spacing w:line="360" w:lineRule="auto"/>
        <w:jc w:val="both"/>
        <w:rPr>
          <w:rFonts w:ascii="Times New Roman" w:hAnsi="Times New Roman" w:cs="Times New Roman"/>
          <w:i/>
          <w:sz w:val="24"/>
          <w:szCs w:val="24"/>
          <w:lang w:val="en-GB"/>
        </w:rPr>
      </w:pPr>
      <w:r w:rsidRPr="004362ED">
        <w:rPr>
          <w:rFonts w:ascii="Times New Roman" w:hAnsi="Times New Roman" w:cs="Times New Roman"/>
          <w:i/>
          <w:sz w:val="24"/>
          <w:szCs w:val="24"/>
          <w:lang w:val="en-GB"/>
        </w:rPr>
        <w:t xml:space="preserve">The appellants appeal was illegally filled out of time contrary to </w:t>
      </w:r>
      <w:r w:rsidRPr="004362ED">
        <w:rPr>
          <w:rFonts w:ascii="Times New Roman" w:hAnsi="Times New Roman" w:cs="Times New Roman"/>
          <w:b/>
          <w:i/>
          <w:sz w:val="24"/>
          <w:szCs w:val="24"/>
          <w:lang w:val="en-GB"/>
        </w:rPr>
        <w:t>Section 79(1) a</w:t>
      </w:r>
      <w:r w:rsidRPr="004362ED">
        <w:rPr>
          <w:rFonts w:ascii="Times New Roman" w:hAnsi="Times New Roman" w:cs="Times New Roman"/>
          <w:i/>
          <w:sz w:val="24"/>
          <w:szCs w:val="24"/>
          <w:lang w:val="en-GB"/>
        </w:rPr>
        <w:t xml:space="preserve"> of the </w:t>
      </w:r>
      <w:r w:rsidRPr="004362ED">
        <w:rPr>
          <w:rFonts w:ascii="Times New Roman" w:hAnsi="Times New Roman" w:cs="Times New Roman"/>
          <w:b/>
          <w:i/>
          <w:sz w:val="24"/>
          <w:szCs w:val="24"/>
          <w:lang w:val="en-GB"/>
        </w:rPr>
        <w:t>CPA cap 71</w:t>
      </w:r>
      <w:r w:rsidRPr="004362ED">
        <w:rPr>
          <w:rFonts w:ascii="Times New Roman" w:hAnsi="Times New Roman" w:cs="Times New Roman"/>
          <w:i/>
          <w:sz w:val="24"/>
          <w:szCs w:val="24"/>
          <w:lang w:val="en-GB"/>
        </w:rPr>
        <w:t xml:space="preserve">. </w:t>
      </w:r>
      <w:r w:rsidR="0071215A" w:rsidRPr="004362ED">
        <w:rPr>
          <w:rFonts w:ascii="Times New Roman" w:hAnsi="Times New Roman" w:cs="Times New Roman"/>
          <w:i/>
          <w:sz w:val="24"/>
          <w:szCs w:val="24"/>
          <w:lang w:val="en-GB"/>
        </w:rPr>
        <w:t xml:space="preserve"> </w:t>
      </w:r>
    </w:p>
    <w:p w:rsidR="001B1692" w:rsidRPr="004362ED" w:rsidRDefault="00202999" w:rsidP="004362ED">
      <w:pPr>
        <w:pStyle w:val="ListParagraph"/>
        <w:numPr>
          <w:ilvl w:val="0"/>
          <w:numId w:val="1"/>
        </w:numPr>
        <w:spacing w:line="360" w:lineRule="auto"/>
        <w:jc w:val="both"/>
        <w:rPr>
          <w:rFonts w:ascii="Times New Roman" w:hAnsi="Times New Roman" w:cs="Times New Roman"/>
          <w:i/>
          <w:sz w:val="24"/>
          <w:szCs w:val="24"/>
          <w:lang w:val="en-GB"/>
        </w:rPr>
      </w:pPr>
      <w:r w:rsidRPr="004362ED">
        <w:rPr>
          <w:rFonts w:ascii="Times New Roman" w:hAnsi="Times New Roman" w:cs="Times New Roman"/>
          <w:i/>
          <w:sz w:val="24"/>
          <w:szCs w:val="24"/>
          <w:lang w:val="en-GB"/>
        </w:rPr>
        <w:t xml:space="preserve">The appellants appeal was improperly instituted by a Notice of Appeal contrary to </w:t>
      </w:r>
      <w:r w:rsidRPr="004362ED">
        <w:rPr>
          <w:rFonts w:ascii="Times New Roman" w:hAnsi="Times New Roman" w:cs="Times New Roman"/>
          <w:b/>
          <w:i/>
          <w:sz w:val="24"/>
          <w:szCs w:val="24"/>
          <w:lang w:val="en-GB"/>
        </w:rPr>
        <w:t>Order 43 r 1 CPR S.I 71-1</w:t>
      </w:r>
      <w:r w:rsidRPr="004362ED">
        <w:rPr>
          <w:rFonts w:ascii="Times New Roman" w:hAnsi="Times New Roman" w:cs="Times New Roman"/>
          <w:i/>
          <w:sz w:val="24"/>
          <w:szCs w:val="24"/>
          <w:lang w:val="en-GB"/>
        </w:rPr>
        <w:t xml:space="preserve"> which provides a mode of filling an appeal by a Memorandum of Appeal. </w:t>
      </w:r>
    </w:p>
    <w:p w:rsidR="00312051" w:rsidRPr="004362ED" w:rsidRDefault="00BB70FF"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Respondent</w:t>
      </w:r>
      <w:r w:rsidR="00312051" w:rsidRPr="004362ED">
        <w:rPr>
          <w:rFonts w:ascii="Times New Roman" w:hAnsi="Times New Roman" w:cs="Times New Roman"/>
          <w:b/>
          <w:sz w:val="24"/>
          <w:szCs w:val="24"/>
          <w:lang w:val="en-GB"/>
        </w:rPr>
        <w:t>’</w:t>
      </w:r>
      <w:r w:rsidRPr="004362ED">
        <w:rPr>
          <w:rFonts w:ascii="Times New Roman" w:hAnsi="Times New Roman" w:cs="Times New Roman"/>
          <w:b/>
          <w:sz w:val="24"/>
          <w:szCs w:val="24"/>
          <w:lang w:val="en-GB"/>
        </w:rPr>
        <w:t>s</w:t>
      </w:r>
      <w:r w:rsidR="001B1692" w:rsidRPr="004362ED">
        <w:rPr>
          <w:rFonts w:ascii="Times New Roman" w:hAnsi="Times New Roman" w:cs="Times New Roman"/>
          <w:b/>
          <w:sz w:val="24"/>
          <w:szCs w:val="24"/>
          <w:lang w:val="en-GB"/>
        </w:rPr>
        <w:t xml:space="preserve"> </w:t>
      </w:r>
      <w:r w:rsidR="00312051" w:rsidRPr="004362ED">
        <w:rPr>
          <w:rFonts w:ascii="Times New Roman" w:hAnsi="Times New Roman" w:cs="Times New Roman"/>
          <w:b/>
          <w:sz w:val="24"/>
          <w:szCs w:val="24"/>
          <w:lang w:val="en-GB"/>
        </w:rPr>
        <w:t>S</w:t>
      </w:r>
      <w:r w:rsidR="001B1692" w:rsidRPr="004362ED">
        <w:rPr>
          <w:rFonts w:ascii="Times New Roman" w:hAnsi="Times New Roman" w:cs="Times New Roman"/>
          <w:b/>
          <w:sz w:val="24"/>
          <w:szCs w:val="24"/>
          <w:lang w:val="en-GB"/>
        </w:rPr>
        <w:t xml:space="preserve">ubmission </w:t>
      </w:r>
    </w:p>
    <w:p w:rsidR="005F3FA8" w:rsidRPr="004362ED" w:rsidRDefault="00ED0CF1"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Counsel for the respondent submitted on the first ground that the appellants </w:t>
      </w:r>
      <w:r w:rsidR="006E4D25" w:rsidRPr="004362ED">
        <w:rPr>
          <w:rFonts w:ascii="Times New Roman" w:hAnsi="Times New Roman" w:cs="Times New Roman"/>
          <w:sz w:val="24"/>
          <w:szCs w:val="24"/>
          <w:lang w:val="en-GB"/>
        </w:rPr>
        <w:t>a</w:t>
      </w:r>
      <w:r w:rsidRPr="004362ED">
        <w:rPr>
          <w:rFonts w:ascii="Times New Roman" w:hAnsi="Times New Roman" w:cs="Times New Roman"/>
          <w:sz w:val="24"/>
          <w:szCs w:val="24"/>
          <w:lang w:val="en-GB"/>
        </w:rPr>
        <w:t xml:space="preserve">ppeal was filled illegally </w:t>
      </w:r>
      <w:r w:rsidR="005F3FA8" w:rsidRPr="004362ED">
        <w:rPr>
          <w:rFonts w:ascii="Times New Roman" w:hAnsi="Times New Roman" w:cs="Times New Roman"/>
          <w:sz w:val="24"/>
          <w:szCs w:val="24"/>
          <w:lang w:val="en-GB"/>
        </w:rPr>
        <w:t xml:space="preserve">out of the time contrary to </w:t>
      </w:r>
      <w:r w:rsidR="005F3FA8" w:rsidRPr="004362ED">
        <w:rPr>
          <w:rFonts w:ascii="Times New Roman" w:hAnsi="Times New Roman" w:cs="Times New Roman"/>
          <w:b/>
          <w:sz w:val="24"/>
          <w:szCs w:val="24"/>
          <w:lang w:val="en-GB"/>
        </w:rPr>
        <w:t>Section 79(1) a</w:t>
      </w:r>
      <w:r w:rsidR="005F3FA8" w:rsidRPr="004362ED">
        <w:rPr>
          <w:rFonts w:ascii="Times New Roman" w:hAnsi="Times New Roman" w:cs="Times New Roman"/>
          <w:sz w:val="24"/>
          <w:szCs w:val="24"/>
          <w:lang w:val="en-GB"/>
        </w:rPr>
        <w:t xml:space="preserve"> of the </w:t>
      </w:r>
      <w:r w:rsidR="005F3FA8" w:rsidRPr="004362ED">
        <w:rPr>
          <w:rFonts w:ascii="Times New Roman" w:hAnsi="Times New Roman" w:cs="Times New Roman"/>
          <w:b/>
          <w:sz w:val="24"/>
          <w:szCs w:val="24"/>
          <w:lang w:val="en-GB"/>
        </w:rPr>
        <w:t xml:space="preserve">CPA </w:t>
      </w:r>
      <w:r w:rsidR="005F3FA8" w:rsidRPr="004362ED">
        <w:rPr>
          <w:rFonts w:ascii="Times New Roman" w:hAnsi="Times New Roman" w:cs="Times New Roman"/>
          <w:sz w:val="24"/>
          <w:szCs w:val="24"/>
          <w:lang w:val="en-GB"/>
        </w:rPr>
        <w:t>which stipulates that;-</w:t>
      </w:r>
    </w:p>
    <w:p w:rsidR="00202999" w:rsidRPr="004362ED" w:rsidRDefault="00B54E59" w:rsidP="004362ED">
      <w:pPr>
        <w:spacing w:line="360" w:lineRule="auto"/>
        <w:ind w:left="720"/>
        <w:jc w:val="both"/>
        <w:rPr>
          <w:rFonts w:ascii="Times New Roman" w:hAnsi="Times New Roman" w:cs="Times New Roman"/>
          <w:i/>
          <w:sz w:val="24"/>
          <w:szCs w:val="24"/>
          <w:lang w:val="en-GB"/>
        </w:rPr>
      </w:pPr>
      <w:r w:rsidRPr="004362ED">
        <w:rPr>
          <w:rFonts w:ascii="Times New Roman" w:hAnsi="Times New Roman" w:cs="Times New Roman"/>
          <w:i/>
          <w:sz w:val="24"/>
          <w:szCs w:val="24"/>
          <w:lang w:val="en-GB"/>
        </w:rPr>
        <w:t>“</w:t>
      </w:r>
      <w:proofErr w:type="gramStart"/>
      <w:r w:rsidRPr="004362ED">
        <w:rPr>
          <w:rFonts w:ascii="Times New Roman" w:hAnsi="Times New Roman" w:cs="Times New Roman"/>
          <w:i/>
          <w:sz w:val="24"/>
          <w:szCs w:val="24"/>
          <w:lang w:val="en-GB"/>
        </w:rPr>
        <w:t>except</w:t>
      </w:r>
      <w:proofErr w:type="gramEnd"/>
      <w:r w:rsidRPr="004362ED">
        <w:rPr>
          <w:rFonts w:ascii="Times New Roman" w:hAnsi="Times New Roman" w:cs="Times New Roman"/>
          <w:i/>
          <w:sz w:val="24"/>
          <w:szCs w:val="24"/>
          <w:lang w:val="en-GB"/>
        </w:rPr>
        <w:t xml:space="preserve"> as otherwise specifically provides in any other law, every appeal shall be entered within thirty days of the date of the decree or order of the court”. </w:t>
      </w:r>
      <w:r w:rsidR="00202999" w:rsidRPr="004362ED">
        <w:rPr>
          <w:rFonts w:ascii="Times New Roman" w:hAnsi="Times New Roman" w:cs="Times New Roman"/>
          <w:i/>
          <w:sz w:val="24"/>
          <w:szCs w:val="24"/>
          <w:lang w:val="en-GB"/>
        </w:rPr>
        <w:t xml:space="preserve"> </w:t>
      </w:r>
    </w:p>
    <w:p w:rsidR="009F1FB6" w:rsidRPr="004362ED" w:rsidRDefault="009F1FB6"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Counsel for the respondent submitted that the above provision is codified in mandatory terms as it uses the words “Every appeal shall be entered within thirty days of the date of the decree.”</w:t>
      </w:r>
    </w:p>
    <w:p w:rsidR="00C72AB0" w:rsidRPr="004362ED" w:rsidRDefault="006A631E"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lastRenderedPageBreak/>
        <w:t xml:space="preserve">Counsel further submitted that the judgment and decree of the Magistrate Grade </w:t>
      </w:r>
      <w:r w:rsidR="00E71A8B" w:rsidRPr="004362ED">
        <w:rPr>
          <w:rFonts w:ascii="Times New Roman" w:hAnsi="Times New Roman" w:cs="Times New Roman"/>
          <w:sz w:val="24"/>
          <w:szCs w:val="24"/>
          <w:lang w:val="en-GB"/>
        </w:rPr>
        <w:t xml:space="preserve">One </w:t>
      </w:r>
      <w:r w:rsidRPr="004362ED">
        <w:rPr>
          <w:rFonts w:ascii="Times New Roman" w:hAnsi="Times New Roman" w:cs="Times New Roman"/>
          <w:sz w:val="24"/>
          <w:szCs w:val="24"/>
          <w:lang w:val="en-GB"/>
        </w:rPr>
        <w:t xml:space="preserve">at </w:t>
      </w:r>
      <w:proofErr w:type="spellStart"/>
      <w:r w:rsidRPr="004362ED">
        <w:rPr>
          <w:rFonts w:ascii="Times New Roman" w:hAnsi="Times New Roman" w:cs="Times New Roman"/>
          <w:sz w:val="24"/>
          <w:szCs w:val="24"/>
          <w:lang w:val="en-GB"/>
        </w:rPr>
        <w:t>Mengo</w:t>
      </w:r>
      <w:proofErr w:type="spellEnd"/>
      <w:r w:rsidRPr="004362ED">
        <w:rPr>
          <w:rFonts w:ascii="Times New Roman" w:hAnsi="Times New Roman" w:cs="Times New Roman"/>
          <w:sz w:val="24"/>
          <w:szCs w:val="24"/>
          <w:lang w:val="en-GB"/>
        </w:rPr>
        <w:t xml:space="preserve">, which the appellant appeals </w:t>
      </w:r>
      <w:r w:rsidR="007E30B1" w:rsidRPr="004362ED">
        <w:rPr>
          <w:rFonts w:ascii="Times New Roman" w:hAnsi="Times New Roman" w:cs="Times New Roman"/>
          <w:sz w:val="24"/>
          <w:szCs w:val="24"/>
          <w:lang w:val="en-GB"/>
        </w:rPr>
        <w:t>against was delivered on the 12</w:t>
      </w:r>
      <w:r w:rsidR="007E30B1" w:rsidRPr="004362ED">
        <w:rPr>
          <w:rFonts w:ascii="Times New Roman" w:hAnsi="Times New Roman" w:cs="Times New Roman"/>
          <w:sz w:val="24"/>
          <w:szCs w:val="24"/>
          <w:vertAlign w:val="superscript"/>
          <w:lang w:val="en-GB"/>
        </w:rPr>
        <w:t>th</w:t>
      </w:r>
      <w:r w:rsidR="007E30B1" w:rsidRPr="004362ED">
        <w:rPr>
          <w:rFonts w:ascii="Times New Roman" w:hAnsi="Times New Roman" w:cs="Times New Roman"/>
          <w:sz w:val="24"/>
          <w:szCs w:val="24"/>
          <w:lang w:val="en-GB"/>
        </w:rPr>
        <w:t xml:space="preserve"> day of July 2016. </w:t>
      </w:r>
      <w:r w:rsidR="00A2632F" w:rsidRPr="004362ED">
        <w:rPr>
          <w:rFonts w:ascii="Times New Roman" w:hAnsi="Times New Roman" w:cs="Times New Roman"/>
          <w:sz w:val="24"/>
          <w:szCs w:val="24"/>
          <w:lang w:val="en-GB"/>
        </w:rPr>
        <w:t>According to Counsel</w:t>
      </w:r>
      <w:r w:rsidR="004A55CD" w:rsidRPr="004362ED">
        <w:rPr>
          <w:rFonts w:ascii="Times New Roman" w:hAnsi="Times New Roman" w:cs="Times New Roman"/>
          <w:sz w:val="24"/>
          <w:szCs w:val="24"/>
          <w:lang w:val="en-GB"/>
        </w:rPr>
        <w:t>,</w:t>
      </w:r>
      <w:r w:rsidR="00A2632F" w:rsidRPr="004362ED">
        <w:rPr>
          <w:rFonts w:ascii="Times New Roman" w:hAnsi="Times New Roman" w:cs="Times New Roman"/>
          <w:sz w:val="24"/>
          <w:szCs w:val="24"/>
          <w:lang w:val="en-GB"/>
        </w:rPr>
        <w:t xml:space="preserve"> the appellant should have appealed by the 12</w:t>
      </w:r>
      <w:r w:rsidR="00A2632F" w:rsidRPr="004362ED">
        <w:rPr>
          <w:rFonts w:ascii="Times New Roman" w:hAnsi="Times New Roman" w:cs="Times New Roman"/>
          <w:sz w:val="24"/>
          <w:szCs w:val="24"/>
          <w:vertAlign w:val="superscript"/>
          <w:lang w:val="en-GB"/>
        </w:rPr>
        <w:t>th</w:t>
      </w:r>
      <w:r w:rsidR="00A2632F" w:rsidRPr="004362ED">
        <w:rPr>
          <w:rFonts w:ascii="Times New Roman" w:hAnsi="Times New Roman" w:cs="Times New Roman"/>
          <w:sz w:val="24"/>
          <w:szCs w:val="24"/>
          <w:lang w:val="en-GB"/>
        </w:rPr>
        <w:t xml:space="preserve"> day of August 2016, which he neglected to do. </w:t>
      </w:r>
      <w:r w:rsidR="00B75C47" w:rsidRPr="004362ED">
        <w:rPr>
          <w:rFonts w:ascii="Times New Roman" w:hAnsi="Times New Roman" w:cs="Times New Roman"/>
          <w:sz w:val="24"/>
          <w:szCs w:val="24"/>
          <w:lang w:val="en-GB"/>
        </w:rPr>
        <w:t xml:space="preserve">Instead he chose to file his Notice of Appeal accompanied by a </w:t>
      </w:r>
      <w:r w:rsidR="00954B04" w:rsidRPr="004362ED">
        <w:rPr>
          <w:rFonts w:ascii="Times New Roman" w:hAnsi="Times New Roman" w:cs="Times New Roman"/>
          <w:sz w:val="24"/>
          <w:szCs w:val="24"/>
          <w:lang w:val="en-GB"/>
        </w:rPr>
        <w:t>Memorandum</w:t>
      </w:r>
      <w:r w:rsidR="00B75C47" w:rsidRPr="004362ED">
        <w:rPr>
          <w:rFonts w:ascii="Times New Roman" w:hAnsi="Times New Roman" w:cs="Times New Roman"/>
          <w:sz w:val="24"/>
          <w:szCs w:val="24"/>
          <w:lang w:val="en-GB"/>
        </w:rPr>
        <w:t xml:space="preserve"> of Appeal in this court on the 10</w:t>
      </w:r>
      <w:r w:rsidR="00B75C47" w:rsidRPr="004362ED">
        <w:rPr>
          <w:rFonts w:ascii="Times New Roman" w:hAnsi="Times New Roman" w:cs="Times New Roman"/>
          <w:sz w:val="24"/>
          <w:szCs w:val="24"/>
          <w:vertAlign w:val="superscript"/>
          <w:lang w:val="en-GB"/>
        </w:rPr>
        <w:t>th</w:t>
      </w:r>
      <w:r w:rsidR="00B75C47" w:rsidRPr="004362ED">
        <w:rPr>
          <w:rFonts w:ascii="Times New Roman" w:hAnsi="Times New Roman" w:cs="Times New Roman"/>
          <w:sz w:val="24"/>
          <w:szCs w:val="24"/>
          <w:lang w:val="en-GB"/>
        </w:rPr>
        <w:t xml:space="preserve"> day of November 2016 a period of 3 months and twenty eight days (118 days) from </w:t>
      </w:r>
      <w:r w:rsidR="00CC5EAA" w:rsidRPr="004362ED">
        <w:rPr>
          <w:rFonts w:ascii="Times New Roman" w:hAnsi="Times New Roman" w:cs="Times New Roman"/>
          <w:sz w:val="24"/>
          <w:szCs w:val="24"/>
          <w:lang w:val="en-GB"/>
        </w:rPr>
        <w:t>the date of the decree of the 12</w:t>
      </w:r>
      <w:r w:rsidR="00CC5EAA" w:rsidRPr="004362ED">
        <w:rPr>
          <w:rFonts w:ascii="Times New Roman" w:hAnsi="Times New Roman" w:cs="Times New Roman"/>
          <w:sz w:val="24"/>
          <w:szCs w:val="24"/>
          <w:vertAlign w:val="superscript"/>
          <w:lang w:val="en-GB"/>
        </w:rPr>
        <w:t>th</w:t>
      </w:r>
      <w:r w:rsidR="00CC5EAA" w:rsidRPr="004362ED">
        <w:rPr>
          <w:rFonts w:ascii="Times New Roman" w:hAnsi="Times New Roman" w:cs="Times New Roman"/>
          <w:sz w:val="24"/>
          <w:szCs w:val="24"/>
          <w:lang w:val="en-GB"/>
        </w:rPr>
        <w:t xml:space="preserve"> July 2016. Counsel asserted that the appellant </w:t>
      </w:r>
      <w:r w:rsidR="002672CD" w:rsidRPr="004362ED">
        <w:rPr>
          <w:rFonts w:ascii="Times New Roman" w:hAnsi="Times New Roman" w:cs="Times New Roman"/>
          <w:sz w:val="24"/>
          <w:szCs w:val="24"/>
          <w:lang w:val="en-GB"/>
        </w:rPr>
        <w:t xml:space="preserve">filed his appeal after 118 days from the date of issuance of the decree instead of mandatory 30 </w:t>
      </w:r>
      <w:proofErr w:type="gramStart"/>
      <w:r w:rsidR="002672CD" w:rsidRPr="004362ED">
        <w:rPr>
          <w:rFonts w:ascii="Times New Roman" w:hAnsi="Times New Roman" w:cs="Times New Roman"/>
          <w:sz w:val="24"/>
          <w:szCs w:val="24"/>
          <w:lang w:val="en-GB"/>
        </w:rPr>
        <w:t>days,</w:t>
      </w:r>
      <w:proofErr w:type="gramEnd"/>
      <w:r w:rsidR="00CC5EAA" w:rsidRPr="004362ED">
        <w:rPr>
          <w:rFonts w:ascii="Times New Roman" w:hAnsi="Times New Roman" w:cs="Times New Roman"/>
          <w:sz w:val="24"/>
          <w:szCs w:val="24"/>
          <w:lang w:val="en-GB"/>
        </w:rPr>
        <w:t xml:space="preserve"> hence the appellants appeal is illegally</w:t>
      </w:r>
      <w:r w:rsidR="00485934" w:rsidRPr="004362ED">
        <w:rPr>
          <w:rFonts w:ascii="Times New Roman" w:hAnsi="Times New Roman" w:cs="Times New Roman"/>
          <w:sz w:val="24"/>
          <w:szCs w:val="24"/>
          <w:lang w:val="en-GB"/>
        </w:rPr>
        <w:t xml:space="preserve"> instituted under to </w:t>
      </w:r>
      <w:r w:rsidR="00485934" w:rsidRPr="004362ED">
        <w:rPr>
          <w:rFonts w:ascii="Times New Roman" w:hAnsi="Times New Roman" w:cs="Times New Roman"/>
          <w:b/>
          <w:sz w:val="24"/>
          <w:szCs w:val="24"/>
          <w:lang w:val="en-GB"/>
        </w:rPr>
        <w:t>Section 79 (1)</w:t>
      </w:r>
      <w:r w:rsidR="00485934" w:rsidRPr="004362ED">
        <w:rPr>
          <w:rFonts w:ascii="Times New Roman" w:hAnsi="Times New Roman" w:cs="Times New Roman"/>
          <w:sz w:val="24"/>
          <w:szCs w:val="24"/>
          <w:lang w:val="en-GB"/>
        </w:rPr>
        <w:t xml:space="preserve"> of the </w:t>
      </w:r>
      <w:r w:rsidR="00485934" w:rsidRPr="004362ED">
        <w:rPr>
          <w:rFonts w:ascii="Times New Roman" w:hAnsi="Times New Roman" w:cs="Times New Roman"/>
          <w:b/>
          <w:sz w:val="24"/>
          <w:szCs w:val="24"/>
          <w:lang w:val="en-GB"/>
        </w:rPr>
        <w:t>CPA.</w:t>
      </w:r>
      <w:r w:rsidR="00485934" w:rsidRPr="004362ED">
        <w:rPr>
          <w:rFonts w:ascii="Times New Roman" w:hAnsi="Times New Roman" w:cs="Times New Roman"/>
          <w:sz w:val="24"/>
          <w:szCs w:val="24"/>
          <w:lang w:val="en-GB"/>
        </w:rPr>
        <w:t xml:space="preserve"> </w:t>
      </w:r>
    </w:p>
    <w:p w:rsidR="00A757F1" w:rsidRPr="004362ED" w:rsidRDefault="00C72AB0"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Counsel for the respondents relied on the judgment in </w:t>
      </w:r>
      <w:proofErr w:type="spellStart"/>
      <w:r w:rsidRPr="004362ED">
        <w:rPr>
          <w:rFonts w:ascii="Times New Roman" w:hAnsi="Times New Roman" w:cs="Times New Roman"/>
          <w:b/>
          <w:i/>
          <w:sz w:val="24"/>
          <w:szCs w:val="24"/>
          <w:lang w:val="en-GB"/>
        </w:rPr>
        <w:t>Luzinda</w:t>
      </w:r>
      <w:proofErr w:type="spellEnd"/>
      <w:r w:rsidRPr="004362ED">
        <w:rPr>
          <w:rFonts w:ascii="Times New Roman" w:hAnsi="Times New Roman" w:cs="Times New Roman"/>
          <w:b/>
          <w:i/>
          <w:sz w:val="24"/>
          <w:szCs w:val="24"/>
          <w:lang w:val="en-GB"/>
        </w:rPr>
        <w:t xml:space="preserve"> George </w:t>
      </w:r>
      <w:proofErr w:type="spellStart"/>
      <w:r w:rsidRPr="004362ED">
        <w:rPr>
          <w:rFonts w:ascii="Times New Roman" w:hAnsi="Times New Roman" w:cs="Times New Roman"/>
          <w:b/>
          <w:i/>
          <w:sz w:val="24"/>
          <w:szCs w:val="24"/>
          <w:lang w:val="en-GB"/>
        </w:rPr>
        <w:t>Vs</w:t>
      </w:r>
      <w:proofErr w:type="spellEnd"/>
      <w:r w:rsidRPr="004362ED">
        <w:rPr>
          <w:rFonts w:ascii="Times New Roman" w:hAnsi="Times New Roman" w:cs="Times New Roman"/>
          <w:b/>
          <w:i/>
          <w:sz w:val="24"/>
          <w:szCs w:val="24"/>
          <w:lang w:val="en-GB"/>
        </w:rPr>
        <w:t xml:space="preserve"> </w:t>
      </w:r>
      <w:r w:rsidR="00214FA7" w:rsidRPr="004362ED">
        <w:rPr>
          <w:rFonts w:ascii="Times New Roman" w:hAnsi="Times New Roman" w:cs="Times New Roman"/>
          <w:b/>
          <w:i/>
          <w:sz w:val="24"/>
          <w:szCs w:val="24"/>
          <w:lang w:val="en-GB"/>
        </w:rPr>
        <w:t xml:space="preserve">Edward </w:t>
      </w:r>
      <w:proofErr w:type="spellStart"/>
      <w:r w:rsidRPr="004362ED">
        <w:rPr>
          <w:rFonts w:ascii="Times New Roman" w:hAnsi="Times New Roman" w:cs="Times New Roman"/>
          <w:b/>
          <w:i/>
          <w:sz w:val="24"/>
          <w:szCs w:val="24"/>
          <w:lang w:val="en-GB"/>
        </w:rPr>
        <w:t>Wasswa</w:t>
      </w:r>
      <w:proofErr w:type="spellEnd"/>
      <w:r w:rsidRPr="004362ED">
        <w:rPr>
          <w:rFonts w:ascii="Times New Roman" w:hAnsi="Times New Roman" w:cs="Times New Roman"/>
          <w:b/>
          <w:i/>
          <w:sz w:val="24"/>
          <w:szCs w:val="24"/>
          <w:lang w:val="en-GB"/>
        </w:rPr>
        <w:t xml:space="preserve"> HCCA No. 39 of 2009</w:t>
      </w:r>
      <w:r w:rsidRPr="004362ED">
        <w:rPr>
          <w:rFonts w:ascii="Times New Roman" w:hAnsi="Times New Roman" w:cs="Times New Roman"/>
          <w:sz w:val="24"/>
          <w:szCs w:val="24"/>
          <w:lang w:val="en-GB"/>
        </w:rPr>
        <w:t xml:space="preserve"> (unreported) where court held that</w:t>
      </w:r>
      <w:r w:rsidR="00214FA7" w:rsidRPr="004362ED">
        <w:rPr>
          <w:rFonts w:ascii="Times New Roman" w:hAnsi="Times New Roman" w:cs="Times New Roman"/>
          <w:sz w:val="24"/>
          <w:szCs w:val="24"/>
          <w:lang w:val="en-GB"/>
        </w:rPr>
        <w:t>;</w:t>
      </w:r>
      <w:r w:rsidRPr="004362ED">
        <w:rPr>
          <w:rFonts w:ascii="Times New Roman" w:hAnsi="Times New Roman" w:cs="Times New Roman"/>
          <w:sz w:val="24"/>
          <w:szCs w:val="24"/>
          <w:lang w:val="en-GB"/>
        </w:rPr>
        <w:t xml:space="preserve"> </w:t>
      </w:r>
    </w:p>
    <w:p w:rsidR="006A631E" w:rsidRPr="004362ED" w:rsidRDefault="00234304" w:rsidP="004362ED">
      <w:pPr>
        <w:spacing w:line="360" w:lineRule="auto"/>
        <w:ind w:left="720"/>
        <w:jc w:val="both"/>
        <w:rPr>
          <w:rFonts w:ascii="Times New Roman" w:hAnsi="Times New Roman" w:cs="Times New Roman"/>
          <w:i/>
          <w:sz w:val="24"/>
          <w:szCs w:val="24"/>
          <w:lang w:val="en-GB"/>
        </w:rPr>
      </w:pPr>
      <w:r w:rsidRPr="004362ED">
        <w:rPr>
          <w:rFonts w:ascii="Times New Roman" w:hAnsi="Times New Roman" w:cs="Times New Roman"/>
          <w:i/>
          <w:sz w:val="24"/>
          <w:szCs w:val="24"/>
          <w:lang w:val="en-GB"/>
        </w:rPr>
        <w:t>“</w:t>
      </w:r>
      <w:r w:rsidR="00A757F1" w:rsidRPr="004362ED">
        <w:rPr>
          <w:rFonts w:ascii="Times New Roman" w:hAnsi="Times New Roman" w:cs="Times New Roman"/>
          <w:i/>
          <w:sz w:val="24"/>
          <w:szCs w:val="24"/>
          <w:lang w:val="en-GB"/>
        </w:rPr>
        <w:t>Appeal from th</w:t>
      </w:r>
      <w:r w:rsidR="00190AFE" w:rsidRPr="004362ED">
        <w:rPr>
          <w:rFonts w:ascii="Times New Roman" w:hAnsi="Times New Roman" w:cs="Times New Roman"/>
          <w:i/>
          <w:sz w:val="24"/>
          <w:szCs w:val="24"/>
          <w:lang w:val="en-GB"/>
        </w:rPr>
        <w:t>e Magistrate Grade One</w:t>
      </w:r>
      <w:r w:rsidR="00A757F1" w:rsidRPr="004362ED">
        <w:rPr>
          <w:rFonts w:ascii="Times New Roman" w:hAnsi="Times New Roman" w:cs="Times New Roman"/>
          <w:i/>
          <w:sz w:val="24"/>
          <w:szCs w:val="24"/>
          <w:lang w:val="en-GB"/>
        </w:rPr>
        <w:t xml:space="preserve"> and Chief Magistrates shall </w:t>
      </w:r>
      <w:r w:rsidRPr="004362ED">
        <w:rPr>
          <w:rFonts w:ascii="Times New Roman" w:hAnsi="Times New Roman" w:cs="Times New Roman"/>
          <w:i/>
          <w:sz w:val="24"/>
          <w:szCs w:val="24"/>
          <w:lang w:val="en-GB"/>
        </w:rPr>
        <w:t xml:space="preserve">be lodged in the high court within 30 days from the date of the decree or </w:t>
      </w:r>
      <w:proofErr w:type="gramStart"/>
      <w:r w:rsidRPr="004362ED">
        <w:rPr>
          <w:rFonts w:ascii="Times New Roman" w:hAnsi="Times New Roman" w:cs="Times New Roman"/>
          <w:i/>
          <w:sz w:val="24"/>
          <w:szCs w:val="24"/>
          <w:lang w:val="en-GB"/>
        </w:rPr>
        <w:t>order,.............</w:t>
      </w:r>
      <w:proofErr w:type="gramEnd"/>
      <w:r w:rsidRPr="004362ED">
        <w:rPr>
          <w:rFonts w:ascii="Times New Roman" w:hAnsi="Times New Roman" w:cs="Times New Roman"/>
          <w:i/>
          <w:sz w:val="24"/>
          <w:szCs w:val="24"/>
          <w:lang w:val="en-GB"/>
        </w:rPr>
        <w:t xml:space="preserve"> This appeal thus has no merit. </w:t>
      </w:r>
      <w:r w:rsidR="00DE5562" w:rsidRPr="004362ED">
        <w:rPr>
          <w:rFonts w:ascii="Times New Roman" w:hAnsi="Times New Roman" w:cs="Times New Roman"/>
          <w:i/>
          <w:sz w:val="24"/>
          <w:szCs w:val="24"/>
          <w:lang w:val="en-GB"/>
        </w:rPr>
        <w:t>It is accordingly dismissed.”</w:t>
      </w:r>
      <w:r w:rsidRPr="004362ED">
        <w:rPr>
          <w:rFonts w:ascii="Times New Roman" w:hAnsi="Times New Roman" w:cs="Times New Roman"/>
          <w:i/>
          <w:sz w:val="24"/>
          <w:szCs w:val="24"/>
          <w:lang w:val="en-GB"/>
        </w:rPr>
        <w:t xml:space="preserve"> </w:t>
      </w:r>
      <w:r w:rsidR="00A757F1" w:rsidRPr="004362ED">
        <w:rPr>
          <w:rFonts w:ascii="Times New Roman" w:hAnsi="Times New Roman" w:cs="Times New Roman"/>
          <w:i/>
          <w:sz w:val="24"/>
          <w:szCs w:val="24"/>
          <w:lang w:val="en-GB"/>
        </w:rPr>
        <w:t xml:space="preserve"> </w:t>
      </w:r>
      <w:r w:rsidR="00485934" w:rsidRPr="004362ED">
        <w:rPr>
          <w:rFonts w:ascii="Times New Roman" w:hAnsi="Times New Roman" w:cs="Times New Roman"/>
          <w:i/>
          <w:sz w:val="24"/>
          <w:szCs w:val="24"/>
          <w:lang w:val="en-GB"/>
        </w:rPr>
        <w:t xml:space="preserve"> </w:t>
      </w:r>
      <w:r w:rsidR="00CC5EAA" w:rsidRPr="004362ED">
        <w:rPr>
          <w:rFonts w:ascii="Times New Roman" w:hAnsi="Times New Roman" w:cs="Times New Roman"/>
          <w:i/>
          <w:sz w:val="24"/>
          <w:szCs w:val="24"/>
          <w:lang w:val="en-GB"/>
        </w:rPr>
        <w:t xml:space="preserve"> </w:t>
      </w:r>
      <w:r w:rsidR="00A2632F" w:rsidRPr="004362ED">
        <w:rPr>
          <w:rFonts w:ascii="Times New Roman" w:hAnsi="Times New Roman" w:cs="Times New Roman"/>
          <w:i/>
          <w:sz w:val="24"/>
          <w:szCs w:val="24"/>
          <w:lang w:val="en-GB"/>
        </w:rPr>
        <w:t xml:space="preserve">  </w:t>
      </w:r>
    </w:p>
    <w:p w:rsidR="00DA7695" w:rsidRPr="004362ED" w:rsidRDefault="00DA7695"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Counsel went on to submit that the </w:t>
      </w:r>
      <w:r w:rsidR="000D0768" w:rsidRPr="004362ED">
        <w:rPr>
          <w:rFonts w:ascii="Times New Roman" w:hAnsi="Times New Roman" w:cs="Times New Roman"/>
          <w:sz w:val="24"/>
          <w:szCs w:val="24"/>
          <w:lang w:val="en-GB"/>
        </w:rPr>
        <w:t>appellant</w:t>
      </w:r>
      <w:r w:rsidRPr="004362ED">
        <w:rPr>
          <w:rFonts w:ascii="Times New Roman" w:hAnsi="Times New Roman" w:cs="Times New Roman"/>
          <w:sz w:val="24"/>
          <w:szCs w:val="24"/>
          <w:lang w:val="en-GB"/>
        </w:rPr>
        <w:t xml:space="preserve"> was required to first get leave of court extending time within which to appeal showing </w:t>
      </w:r>
      <w:r w:rsidR="000D0768" w:rsidRPr="004362ED">
        <w:rPr>
          <w:rFonts w:ascii="Times New Roman" w:hAnsi="Times New Roman" w:cs="Times New Roman"/>
          <w:sz w:val="24"/>
          <w:szCs w:val="24"/>
          <w:lang w:val="en-GB"/>
        </w:rPr>
        <w:t xml:space="preserve">sufficient reasons for appealing out of time and that upon grant of such leave would the appellant have a valid appeal which according to Counsel the appellant did not seek henceforth filling an illegal appeal out of time.  </w:t>
      </w:r>
    </w:p>
    <w:p w:rsidR="004A7EEB" w:rsidRPr="004362ED" w:rsidRDefault="004A7EEB"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Regarding the second ground of the preliminary objection Counsel for the respondent asserted that the appellants appeal was improperly </w:t>
      </w:r>
      <w:r w:rsidR="00AE3B51" w:rsidRPr="004362ED">
        <w:rPr>
          <w:rFonts w:ascii="Times New Roman" w:hAnsi="Times New Roman" w:cs="Times New Roman"/>
          <w:sz w:val="24"/>
          <w:szCs w:val="24"/>
          <w:lang w:val="en-GB"/>
        </w:rPr>
        <w:t>instituted</w:t>
      </w:r>
      <w:r w:rsidRPr="004362ED">
        <w:rPr>
          <w:rFonts w:ascii="Times New Roman" w:hAnsi="Times New Roman" w:cs="Times New Roman"/>
          <w:sz w:val="24"/>
          <w:szCs w:val="24"/>
          <w:lang w:val="en-GB"/>
        </w:rPr>
        <w:t xml:space="preserve"> by a Notice of Appeal contrary to </w:t>
      </w:r>
      <w:r w:rsidRPr="004362ED">
        <w:rPr>
          <w:rFonts w:ascii="Times New Roman" w:hAnsi="Times New Roman" w:cs="Times New Roman"/>
          <w:b/>
          <w:sz w:val="24"/>
          <w:szCs w:val="24"/>
          <w:lang w:val="en-GB"/>
        </w:rPr>
        <w:t>O.43 r 1 CPR</w:t>
      </w:r>
      <w:r w:rsidRPr="004362ED">
        <w:rPr>
          <w:rFonts w:ascii="Times New Roman" w:hAnsi="Times New Roman" w:cs="Times New Roman"/>
          <w:sz w:val="24"/>
          <w:szCs w:val="24"/>
          <w:lang w:val="en-GB"/>
        </w:rPr>
        <w:t xml:space="preserve"> which provides that an appeal to the High Court shall be instituted by a Memorandum of Appeal. </w:t>
      </w:r>
    </w:p>
    <w:p w:rsidR="00F040CE" w:rsidRPr="004362ED" w:rsidRDefault="00846E68"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Counsel submitted that according to the court record in this appeal, the appellant commenced his appeal by a Notice of Appeal dated the 26</w:t>
      </w:r>
      <w:r w:rsidRPr="004362ED">
        <w:rPr>
          <w:rFonts w:ascii="Times New Roman" w:hAnsi="Times New Roman" w:cs="Times New Roman"/>
          <w:sz w:val="24"/>
          <w:szCs w:val="24"/>
          <w:vertAlign w:val="superscript"/>
          <w:lang w:val="en-GB"/>
        </w:rPr>
        <w:t>th</w:t>
      </w:r>
      <w:r w:rsidRPr="004362ED">
        <w:rPr>
          <w:rFonts w:ascii="Times New Roman" w:hAnsi="Times New Roman" w:cs="Times New Roman"/>
          <w:sz w:val="24"/>
          <w:szCs w:val="24"/>
          <w:lang w:val="en-GB"/>
        </w:rPr>
        <w:t xml:space="preserve"> day of October 2016, and filed in </w:t>
      </w:r>
      <w:r w:rsidR="00B264C2" w:rsidRPr="004362ED">
        <w:rPr>
          <w:rFonts w:ascii="Times New Roman" w:hAnsi="Times New Roman" w:cs="Times New Roman"/>
          <w:sz w:val="24"/>
          <w:szCs w:val="24"/>
          <w:lang w:val="en-GB"/>
        </w:rPr>
        <w:t>c</w:t>
      </w:r>
      <w:r w:rsidRPr="004362ED">
        <w:rPr>
          <w:rFonts w:ascii="Times New Roman" w:hAnsi="Times New Roman" w:cs="Times New Roman"/>
          <w:sz w:val="24"/>
          <w:szCs w:val="24"/>
          <w:lang w:val="en-GB"/>
        </w:rPr>
        <w:t>ourt on the 10</w:t>
      </w:r>
      <w:r w:rsidRPr="004362ED">
        <w:rPr>
          <w:rFonts w:ascii="Times New Roman" w:hAnsi="Times New Roman" w:cs="Times New Roman"/>
          <w:sz w:val="24"/>
          <w:szCs w:val="24"/>
          <w:vertAlign w:val="superscript"/>
          <w:lang w:val="en-GB"/>
        </w:rPr>
        <w:t>th</w:t>
      </w:r>
      <w:r w:rsidRPr="004362ED">
        <w:rPr>
          <w:rFonts w:ascii="Times New Roman" w:hAnsi="Times New Roman" w:cs="Times New Roman"/>
          <w:sz w:val="24"/>
          <w:szCs w:val="24"/>
          <w:lang w:val="en-GB"/>
        </w:rPr>
        <w:t xml:space="preserve"> day of November 2016, </w:t>
      </w:r>
    </w:p>
    <w:p w:rsidR="00846E68" w:rsidRPr="004362ED" w:rsidRDefault="0052502B"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Counsel for the respondent</w:t>
      </w:r>
      <w:r w:rsidR="00F040CE" w:rsidRPr="004362ED">
        <w:rPr>
          <w:rFonts w:ascii="Times New Roman" w:hAnsi="Times New Roman" w:cs="Times New Roman"/>
          <w:sz w:val="24"/>
          <w:szCs w:val="24"/>
          <w:lang w:val="en-GB"/>
        </w:rPr>
        <w:t xml:space="preserve"> relying on the case of </w:t>
      </w:r>
      <w:proofErr w:type="spellStart"/>
      <w:r w:rsidR="00F040CE" w:rsidRPr="004362ED">
        <w:rPr>
          <w:rFonts w:ascii="Times New Roman" w:hAnsi="Times New Roman" w:cs="Times New Roman"/>
          <w:b/>
          <w:i/>
          <w:sz w:val="24"/>
          <w:szCs w:val="24"/>
          <w:lang w:val="en-GB"/>
        </w:rPr>
        <w:t>Sem</w:t>
      </w:r>
      <w:r w:rsidR="00BA397E" w:rsidRPr="004362ED">
        <w:rPr>
          <w:rFonts w:ascii="Times New Roman" w:hAnsi="Times New Roman" w:cs="Times New Roman"/>
          <w:b/>
          <w:i/>
          <w:sz w:val="24"/>
          <w:szCs w:val="24"/>
          <w:lang w:val="en-GB"/>
        </w:rPr>
        <w:t>p</w:t>
      </w:r>
      <w:r w:rsidR="00F040CE" w:rsidRPr="004362ED">
        <w:rPr>
          <w:rFonts w:ascii="Times New Roman" w:hAnsi="Times New Roman" w:cs="Times New Roman"/>
          <w:b/>
          <w:i/>
          <w:sz w:val="24"/>
          <w:szCs w:val="24"/>
          <w:lang w:val="en-GB"/>
        </w:rPr>
        <w:t>ebwa</w:t>
      </w:r>
      <w:proofErr w:type="spellEnd"/>
      <w:r w:rsidR="00F040CE" w:rsidRPr="004362ED">
        <w:rPr>
          <w:rFonts w:ascii="Times New Roman" w:hAnsi="Times New Roman" w:cs="Times New Roman"/>
          <w:b/>
          <w:i/>
          <w:sz w:val="24"/>
          <w:szCs w:val="24"/>
          <w:lang w:val="en-GB"/>
        </w:rPr>
        <w:t xml:space="preserve"> William </w:t>
      </w:r>
      <w:proofErr w:type="spellStart"/>
      <w:r w:rsidR="00F040CE" w:rsidRPr="004362ED">
        <w:rPr>
          <w:rFonts w:ascii="Times New Roman" w:hAnsi="Times New Roman" w:cs="Times New Roman"/>
          <w:b/>
          <w:i/>
          <w:sz w:val="24"/>
          <w:szCs w:val="24"/>
          <w:lang w:val="en-GB"/>
        </w:rPr>
        <w:t>Vs</w:t>
      </w:r>
      <w:proofErr w:type="spellEnd"/>
      <w:r w:rsidR="00F040CE" w:rsidRPr="004362ED">
        <w:rPr>
          <w:rFonts w:ascii="Times New Roman" w:hAnsi="Times New Roman" w:cs="Times New Roman"/>
          <w:b/>
          <w:i/>
          <w:sz w:val="24"/>
          <w:szCs w:val="24"/>
          <w:lang w:val="en-GB"/>
        </w:rPr>
        <w:t xml:space="preserve"> </w:t>
      </w:r>
      <w:proofErr w:type="spellStart"/>
      <w:r w:rsidR="00F040CE" w:rsidRPr="004362ED">
        <w:rPr>
          <w:rFonts w:ascii="Times New Roman" w:hAnsi="Times New Roman" w:cs="Times New Roman"/>
          <w:b/>
          <w:i/>
          <w:sz w:val="24"/>
          <w:szCs w:val="24"/>
          <w:lang w:val="en-GB"/>
        </w:rPr>
        <w:t>Byamungu</w:t>
      </w:r>
      <w:proofErr w:type="spellEnd"/>
      <w:r w:rsidR="00F040CE" w:rsidRPr="004362ED">
        <w:rPr>
          <w:rFonts w:ascii="Times New Roman" w:hAnsi="Times New Roman" w:cs="Times New Roman"/>
          <w:b/>
          <w:i/>
          <w:sz w:val="24"/>
          <w:szCs w:val="24"/>
          <w:lang w:val="en-GB"/>
        </w:rPr>
        <w:t xml:space="preserve"> </w:t>
      </w:r>
      <w:proofErr w:type="spellStart"/>
      <w:r w:rsidR="00F040CE" w:rsidRPr="004362ED">
        <w:rPr>
          <w:rFonts w:ascii="Times New Roman" w:hAnsi="Times New Roman" w:cs="Times New Roman"/>
          <w:b/>
          <w:i/>
          <w:sz w:val="24"/>
          <w:szCs w:val="24"/>
          <w:lang w:val="en-GB"/>
        </w:rPr>
        <w:t>Muhammed</w:t>
      </w:r>
      <w:proofErr w:type="spellEnd"/>
      <w:r w:rsidR="00F040CE" w:rsidRPr="004362ED">
        <w:rPr>
          <w:rFonts w:ascii="Times New Roman" w:hAnsi="Times New Roman" w:cs="Times New Roman"/>
          <w:b/>
          <w:i/>
          <w:sz w:val="24"/>
          <w:szCs w:val="24"/>
          <w:lang w:val="en-GB"/>
        </w:rPr>
        <w:t>, HCA No. 12 of 2012</w:t>
      </w:r>
      <w:r w:rsidR="00F040CE" w:rsidRPr="004362ED">
        <w:rPr>
          <w:rFonts w:ascii="Times New Roman" w:hAnsi="Times New Roman" w:cs="Times New Roman"/>
          <w:sz w:val="24"/>
          <w:szCs w:val="24"/>
          <w:lang w:val="en-GB"/>
        </w:rPr>
        <w:t xml:space="preserve"> (unreported) </w:t>
      </w:r>
      <w:r w:rsidR="00DC739D" w:rsidRPr="004362ED">
        <w:rPr>
          <w:rFonts w:ascii="Times New Roman" w:hAnsi="Times New Roman" w:cs="Times New Roman"/>
          <w:sz w:val="24"/>
          <w:szCs w:val="24"/>
          <w:lang w:val="en-GB"/>
        </w:rPr>
        <w:t xml:space="preserve">submitted that the legal effect of non-compliance with </w:t>
      </w:r>
      <w:r w:rsidR="00DC739D" w:rsidRPr="004362ED">
        <w:rPr>
          <w:rFonts w:ascii="Times New Roman" w:hAnsi="Times New Roman" w:cs="Times New Roman"/>
          <w:b/>
          <w:sz w:val="24"/>
          <w:szCs w:val="24"/>
          <w:lang w:val="en-GB"/>
        </w:rPr>
        <w:t>O.43 r 1 CPR</w:t>
      </w:r>
      <w:r w:rsidR="00DC739D" w:rsidRPr="004362ED">
        <w:rPr>
          <w:rFonts w:ascii="Times New Roman" w:hAnsi="Times New Roman" w:cs="Times New Roman"/>
          <w:sz w:val="24"/>
          <w:szCs w:val="24"/>
          <w:lang w:val="en-GB"/>
        </w:rPr>
        <w:t xml:space="preserve"> </w:t>
      </w:r>
      <w:r w:rsidRPr="004362ED">
        <w:rPr>
          <w:rFonts w:ascii="Times New Roman" w:hAnsi="Times New Roman" w:cs="Times New Roman"/>
          <w:sz w:val="24"/>
          <w:szCs w:val="24"/>
          <w:lang w:val="en-GB"/>
        </w:rPr>
        <w:t xml:space="preserve">by </w:t>
      </w:r>
      <w:r w:rsidR="00DC739D" w:rsidRPr="004362ED">
        <w:rPr>
          <w:rFonts w:ascii="Times New Roman" w:hAnsi="Times New Roman" w:cs="Times New Roman"/>
          <w:sz w:val="24"/>
          <w:szCs w:val="24"/>
          <w:lang w:val="en-GB"/>
        </w:rPr>
        <w:t>instituting an appeal by a Notice of Appeal as opposed to a Memorandum of Appeal is th</w:t>
      </w:r>
      <w:r w:rsidRPr="004362ED">
        <w:rPr>
          <w:rFonts w:ascii="Times New Roman" w:hAnsi="Times New Roman" w:cs="Times New Roman"/>
          <w:sz w:val="24"/>
          <w:szCs w:val="24"/>
          <w:lang w:val="en-GB"/>
        </w:rPr>
        <w:t>at such an appeal is irregular</w:t>
      </w:r>
      <w:r w:rsidR="00DC739D" w:rsidRPr="004362ED">
        <w:rPr>
          <w:rFonts w:ascii="Times New Roman" w:hAnsi="Times New Roman" w:cs="Times New Roman"/>
          <w:sz w:val="24"/>
          <w:szCs w:val="24"/>
          <w:lang w:val="en-GB"/>
        </w:rPr>
        <w:t xml:space="preserve"> hence an abuse of the court process and should be dismissed with costs. </w:t>
      </w:r>
    </w:p>
    <w:p w:rsidR="00375097" w:rsidRPr="004362ED" w:rsidRDefault="00F13472"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b/>
          <w:sz w:val="24"/>
          <w:szCs w:val="24"/>
          <w:lang w:val="en-GB"/>
        </w:rPr>
        <w:lastRenderedPageBreak/>
        <w:t>Appellant’s Submission</w:t>
      </w:r>
      <w:r w:rsidRPr="004362ED">
        <w:rPr>
          <w:rFonts w:ascii="Times New Roman" w:hAnsi="Times New Roman" w:cs="Times New Roman"/>
          <w:sz w:val="24"/>
          <w:szCs w:val="24"/>
          <w:lang w:val="en-GB"/>
        </w:rPr>
        <w:t xml:space="preserve">. </w:t>
      </w:r>
    </w:p>
    <w:p w:rsidR="00375097" w:rsidRPr="004362ED" w:rsidRDefault="00375097"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Counsel for the appellant in reply to </w:t>
      </w:r>
      <w:r w:rsidR="0057619D" w:rsidRPr="004362ED">
        <w:rPr>
          <w:rFonts w:ascii="Times New Roman" w:hAnsi="Times New Roman" w:cs="Times New Roman"/>
          <w:sz w:val="24"/>
          <w:szCs w:val="24"/>
          <w:lang w:val="en-GB"/>
        </w:rPr>
        <w:t>the Preliminary Objection</w:t>
      </w:r>
      <w:r w:rsidRPr="004362ED">
        <w:rPr>
          <w:rFonts w:ascii="Times New Roman" w:hAnsi="Times New Roman" w:cs="Times New Roman"/>
          <w:sz w:val="24"/>
          <w:szCs w:val="24"/>
          <w:lang w:val="en-GB"/>
        </w:rPr>
        <w:t xml:space="preserve"> termed the PO in vivid terms as misconceived, nugatory and brought in bad faith. </w:t>
      </w:r>
    </w:p>
    <w:p w:rsidR="00456088" w:rsidRPr="004362ED" w:rsidRDefault="00375097"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In reference to the first objection, that is the appeal filed out of time, Counsel </w:t>
      </w:r>
      <w:r w:rsidR="001702EB" w:rsidRPr="004362ED">
        <w:rPr>
          <w:rFonts w:ascii="Times New Roman" w:hAnsi="Times New Roman" w:cs="Times New Roman"/>
          <w:sz w:val="24"/>
          <w:szCs w:val="24"/>
          <w:lang w:val="en-GB"/>
        </w:rPr>
        <w:t>noted</w:t>
      </w:r>
      <w:r w:rsidRPr="004362ED">
        <w:rPr>
          <w:rFonts w:ascii="Times New Roman" w:hAnsi="Times New Roman" w:cs="Times New Roman"/>
          <w:sz w:val="24"/>
          <w:szCs w:val="24"/>
          <w:lang w:val="en-GB"/>
        </w:rPr>
        <w:t xml:space="preserve"> that indeed the appeal was </w:t>
      </w:r>
      <w:r w:rsidR="00EE0CCB" w:rsidRPr="004362ED">
        <w:rPr>
          <w:rFonts w:ascii="Times New Roman" w:hAnsi="Times New Roman" w:cs="Times New Roman"/>
          <w:sz w:val="24"/>
          <w:szCs w:val="24"/>
          <w:lang w:val="en-GB"/>
        </w:rPr>
        <w:t xml:space="preserve">on the face of </w:t>
      </w:r>
      <w:proofErr w:type="gramStart"/>
      <w:r w:rsidR="00EE0CCB" w:rsidRPr="004362ED">
        <w:rPr>
          <w:rFonts w:ascii="Times New Roman" w:hAnsi="Times New Roman" w:cs="Times New Roman"/>
          <w:sz w:val="24"/>
          <w:szCs w:val="24"/>
          <w:lang w:val="en-GB"/>
        </w:rPr>
        <w:t xml:space="preserve">it </w:t>
      </w:r>
      <w:r w:rsidR="00A91517" w:rsidRPr="004362ED">
        <w:rPr>
          <w:rFonts w:ascii="Times New Roman" w:hAnsi="Times New Roman" w:cs="Times New Roman"/>
          <w:sz w:val="24"/>
          <w:szCs w:val="24"/>
          <w:lang w:val="en-GB"/>
        </w:rPr>
        <w:t xml:space="preserve"> </w:t>
      </w:r>
      <w:r w:rsidRPr="004362ED">
        <w:rPr>
          <w:rFonts w:ascii="Times New Roman" w:hAnsi="Times New Roman" w:cs="Times New Roman"/>
          <w:sz w:val="24"/>
          <w:szCs w:val="24"/>
          <w:lang w:val="en-GB"/>
        </w:rPr>
        <w:t>filed</w:t>
      </w:r>
      <w:proofErr w:type="gramEnd"/>
      <w:r w:rsidRPr="004362ED">
        <w:rPr>
          <w:rFonts w:ascii="Times New Roman" w:hAnsi="Times New Roman" w:cs="Times New Roman"/>
          <w:sz w:val="24"/>
          <w:szCs w:val="24"/>
          <w:lang w:val="en-GB"/>
        </w:rPr>
        <w:t xml:space="preserve"> out of time but that this was done with leave of court which was granted on the 1</w:t>
      </w:r>
      <w:r w:rsidRPr="004362ED">
        <w:rPr>
          <w:rFonts w:ascii="Times New Roman" w:hAnsi="Times New Roman" w:cs="Times New Roman"/>
          <w:sz w:val="24"/>
          <w:szCs w:val="24"/>
          <w:vertAlign w:val="superscript"/>
          <w:lang w:val="en-GB"/>
        </w:rPr>
        <w:t>st</w:t>
      </w:r>
      <w:r w:rsidRPr="004362ED">
        <w:rPr>
          <w:rFonts w:ascii="Times New Roman" w:hAnsi="Times New Roman" w:cs="Times New Roman"/>
          <w:sz w:val="24"/>
          <w:szCs w:val="24"/>
          <w:lang w:val="en-GB"/>
        </w:rPr>
        <w:t xml:space="preserve"> day of December 2016 by </w:t>
      </w:r>
      <w:r w:rsidR="0037138A" w:rsidRPr="004362ED">
        <w:rPr>
          <w:rFonts w:ascii="Times New Roman" w:hAnsi="Times New Roman" w:cs="Times New Roman"/>
          <w:sz w:val="24"/>
          <w:szCs w:val="24"/>
          <w:lang w:val="en-GB"/>
        </w:rPr>
        <w:t xml:space="preserve">trial court which according to Counsel meant that the appeal was not illegally filed. </w:t>
      </w:r>
    </w:p>
    <w:p w:rsidR="001031E7" w:rsidRPr="004362ED" w:rsidRDefault="00456088" w:rsidP="004362ED">
      <w:pPr>
        <w:spacing w:line="360" w:lineRule="auto"/>
        <w:jc w:val="both"/>
        <w:rPr>
          <w:rFonts w:ascii="Times New Roman" w:hAnsi="Times New Roman" w:cs="Times New Roman"/>
          <w:sz w:val="24"/>
          <w:szCs w:val="24"/>
          <w:lang w:val="en-GB"/>
        </w:rPr>
      </w:pPr>
      <w:proofErr w:type="gramStart"/>
      <w:r w:rsidRPr="004362ED">
        <w:rPr>
          <w:rFonts w:ascii="Times New Roman" w:hAnsi="Times New Roman" w:cs="Times New Roman"/>
          <w:sz w:val="24"/>
          <w:szCs w:val="24"/>
          <w:lang w:val="en-GB"/>
        </w:rPr>
        <w:t>In so far the improper institution of the appeal by way of Notice of Appeal.</w:t>
      </w:r>
      <w:proofErr w:type="gramEnd"/>
      <w:r w:rsidRPr="004362ED">
        <w:rPr>
          <w:rFonts w:ascii="Times New Roman" w:hAnsi="Times New Roman" w:cs="Times New Roman"/>
          <w:sz w:val="24"/>
          <w:szCs w:val="24"/>
          <w:lang w:val="en-GB"/>
        </w:rPr>
        <w:t xml:space="preserve"> Counsel for the appellants in response cited </w:t>
      </w:r>
      <w:r w:rsidRPr="004362ED">
        <w:rPr>
          <w:rFonts w:ascii="Times New Roman" w:hAnsi="Times New Roman" w:cs="Times New Roman"/>
          <w:b/>
          <w:sz w:val="24"/>
          <w:szCs w:val="24"/>
          <w:lang w:val="en-GB"/>
        </w:rPr>
        <w:t>O.43 r 1 CPR</w:t>
      </w:r>
      <w:r w:rsidRPr="004362ED">
        <w:rPr>
          <w:rFonts w:ascii="Times New Roman" w:hAnsi="Times New Roman" w:cs="Times New Roman"/>
          <w:sz w:val="24"/>
          <w:szCs w:val="24"/>
          <w:lang w:val="en-GB"/>
        </w:rPr>
        <w:t xml:space="preserve"> and submitted that all appeals to the High Court are </w:t>
      </w:r>
      <w:r w:rsidR="00085739" w:rsidRPr="004362ED">
        <w:rPr>
          <w:rFonts w:ascii="Times New Roman" w:hAnsi="Times New Roman" w:cs="Times New Roman"/>
          <w:sz w:val="24"/>
          <w:szCs w:val="24"/>
          <w:lang w:val="en-GB"/>
        </w:rPr>
        <w:t xml:space="preserve">to be preferred in the form of a Memorandum signed by the appellant or his </w:t>
      </w:r>
      <w:r w:rsidR="00C65A93" w:rsidRPr="004362ED">
        <w:rPr>
          <w:rFonts w:ascii="Times New Roman" w:hAnsi="Times New Roman" w:cs="Times New Roman"/>
          <w:sz w:val="24"/>
          <w:szCs w:val="24"/>
          <w:lang w:val="en-GB"/>
        </w:rPr>
        <w:t>A</w:t>
      </w:r>
      <w:r w:rsidR="00085739" w:rsidRPr="004362ED">
        <w:rPr>
          <w:rFonts w:ascii="Times New Roman" w:hAnsi="Times New Roman" w:cs="Times New Roman"/>
          <w:sz w:val="24"/>
          <w:szCs w:val="24"/>
          <w:lang w:val="en-GB"/>
        </w:rPr>
        <w:t xml:space="preserve">dvocate, filled with court and accordingly served on the opposite party. </w:t>
      </w:r>
    </w:p>
    <w:p w:rsidR="00F057BC" w:rsidRPr="004362ED" w:rsidRDefault="001031E7"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Counsel for the appellant further submitted that the appeal was preferred by a </w:t>
      </w:r>
      <w:r w:rsidR="004B38B6" w:rsidRPr="004362ED">
        <w:rPr>
          <w:rFonts w:ascii="Times New Roman" w:hAnsi="Times New Roman" w:cs="Times New Roman"/>
          <w:sz w:val="24"/>
          <w:szCs w:val="24"/>
          <w:lang w:val="en-GB"/>
        </w:rPr>
        <w:t>Memorandum</w:t>
      </w:r>
      <w:r w:rsidRPr="004362ED">
        <w:rPr>
          <w:rFonts w:ascii="Times New Roman" w:hAnsi="Times New Roman" w:cs="Times New Roman"/>
          <w:sz w:val="24"/>
          <w:szCs w:val="24"/>
          <w:lang w:val="en-GB"/>
        </w:rPr>
        <w:t xml:space="preserve"> of appeal filed in this court on the 10</w:t>
      </w:r>
      <w:r w:rsidRPr="004362ED">
        <w:rPr>
          <w:rFonts w:ascii="Times New Roman" w:hAnsi="Times New Roman" w:cs="Times New Roman"/>
          <w:sz w:val="24"/>
          <w:szCs w:val="24"/>
          <w:vertAlign w:val="superscript"/>
          <w:lang w:val="en-GB"/>
        </w:rPr>
        <w:t>th</w:t>
      </w:r>
      <w:r w:rsidRPr="004362ED">
        <w:rPr>
          <w:rFonts w:ascii="Times New Roman" w:hAnsi="Times New Roman" w:cs="Times New Roman"/>
          <w:sz w:val="24"/>
          <w:szCs w:val="24"/>
          <w:lang w:val="en-GB"/>
        </w:rPr>
        <w:t xml:space="preserve"> day of November 2016, </w:t>
      </w:r>
      <w:r w:rsidR="004B38B6" w:rsidRPr="004362ED">
        <w:rPr>
          <w:rFonts w:ascii="Times New Roman" w:hAnsi="Times New Roman" w:cs="Times New Roman"/>
          <w:sz w:val="24"/>
          <w:szCs w:val="24"/>
          <w:lang w:val="en-GB"/>
        </w:rPr>
        <w:t>and served on the respondent’s Advocates on the 23</w:t>
      </w:r>
      <w:r w:rsidR="004B38B6" w:rsidRPr="004362ED">
        <w:rPr>
          <w:rFonts w:ascii="Times New Roman" w:hAnsi="Times New Roman" w:cs="Times New Roman"/>
          <w:sz w:val="24"/>
          <w:szCs w:val="24"/>
          <w:vertAlign w:val="superscript"/>
          <w:lang w:val="en-GB"/>
        </w:rPr>
        <w:t>rd</w:t>
      </w:r>
      <w:r w:rsidR="004B38B6" w:rsidRPr="004362ED">
        <w:rPr>
          <w:rFonts w:ascii="Times New Roman" w:hAnsi="Times New Roman" w:cs="Times New Roman"/>
          <w:sz w:val="24"/>
          <w:szCs w:val="24"/>
          <w:lang w:val="en-GB"/>
        </w:rPr>
        <w:t xml:space="preserve"> day of November 2016. </w:t>
      </w:r>
    </w:p>
    <w:p w:rsidR="00F13472" w:rsidRPr="004362ED" w:rsidRDefault="00F057BC"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Counsel therefore prayed that in due consideration of the frivolous nature </w:t>
      </w:r>
      <w:r w:rsidR="00E00862" w:rsidRPr="004362ED">
        <w:rPr>
          <w:rFonts w:ascii="Times New Roman" w:hAnsi="Times New Roman" w:cs="Times New Roman"/>
          <w:sz w:val="24"/>
          <w:szCs w:val="24"/>
          <w:lang w:val="en-GB"/>
        </w:rPr>
        <w:t>o</w:t>
      </w:r>
      <w:r w:rsidR="00E86597" w:rsidRPr="004362ED">
        <w:rPr>
          <w:rFonts w:ascii="Times New Roman" w:hAnsi="Times New Roman" w:cs="Times New Roman"/>
          <w:sz w:val="24"/>
          <w:szCs w:val="24"/>
          <w:lang w:val="en-GB"/>
        </w:rPr>
        <w:t xml:space="preserve">f these </w:t>
      </w:r>
      <w:r w:rsidR="003E78EA" w:rsidRPr="004362ED">
        <w:rPr>
          <w:rFonts w:ascii="Times New Roman" w:hAnsi="Times New Roman" w:cs="Times New Roman"/>
          <w:sz w:val="24"/>
          <w:szCs w:val="24"/>
          <w:lang w:val="en-GB"/>
        </w:rPr>
        <w:t>points of law raised by the respondent</w:t>
      </w:r>
      <w:r w:rsidR="00A91517" w:rsidRPr="004362ED">
        <w:rPr>
          <w:rFonts w:ascii="Times New Roman" w:hAnsi="Times New Roman" w:cs="Times New Roman"/>
          <w:sz w:val="24"/>
          <w:szCs w:val="24"/>
          <w:lang w:val="en-GB"/>
        </w:rPr>
        <w:t>’</w:t>
      </w:r>
      <w:r w:rsidR="003E78EA" w:rsidRPr="004362ED">
        <w:rPr>
          <w:rFonts w:ascii="Times New Roman" w:hAnsi="Times New Roman" w:cs="Times New Roman"/>
          <w:sz w:val="24"/>
          <w:szCs w:val="24"/>
          <w:lang w:val="en-GB"/>
        </w:rPr>
        <w:t xml:space="preserve">s Counsel, the objection be dismissed with costs since they are baseless  and aimed at wasting court’s time. </w:t>
      </w:r>
    </w:p>
    <w:p w:rsidR="00B14A55" w:rsidRPr="004362ED" w:rsidRDefault="00B14A55" w:rsidP="004362ED">
      <w:pPr>
        <w:spacing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 xml:space="preserve">Ruling </w:t>
      </w:r>
    </w:p>
    <w:p w:rsidR="00B14A55" w:rsidRPr="004362ED" w:rsidRDefault="004529A3"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With </w:t>
      </w:r>
      <w:r w:rsidR="00BF358B" w:rsidRPr="004362ED">
        <w:rPr>
          <w:rFonts w:ascii="Times New Roman" w:hAnsi="Times New Roman" w:cs="Times New Roman"/>
          <w:sz w:val="24"/>
          <w:szCs w:val="24"/>
          <w:lang w:val="en-GB"/>
        </w:rPr>
        <w:t xml:space="preserve"> regard to the first objection, that the appeal was filed out of time, </w:t>
      </w:r>
      <w:r w:rsidR="00BF358B" w:rsidRPr="004362ED">
        <w:rPr>
          <w:rFonts w:ascii="Times New Roman" w:hAnsi="Times New Roman" w:cs="Times New Roman"/>
          <w:b/>
          <w:sz w:val="24"/>
          <w:szCs w:val="24"/>
          <w:lang w:val="en-GB"/>
        </w:rPr>
        <w:t xml:space="preserve">Section 220 (1) (a) </w:t>
      </w:r>
      <w:r w:rsidR="00BF358B" w:rsidRPr="004362ED">
        <w:rPr>
          <w:rFonts w:ascii="Times New Roman" w:hAnsi="Times New Roman" w:cs="Times New Roman"/>
          <w:sz w:val="24"/>
          <w:szCs w:val="24"/>
          <w:lang w:val="en-GB"/>
        </w:rPr>
        <w:t xml:space="preserve">of the </w:t>
      </w:r>
      <w:r w:rsidR="00555B7C" w:rsidRPr="004362ED">
        <w:rPr>
          <w:rFonts w:ascii="Times New Roman" w:hAnsi="Times New Roman" w:cs="Times New Roman"/>
          <w:b/>
          <w:sz w:val="24"/>
          <w:szCs w:val="24"/>
          <w:lang w:val="en-GB"/>
        </w:rPr>
        <w:t>M</w:t>
      </w:r>
      <w:r w:rsidR="00BF358B" w:rsidRPr="004362ED">
        <w:rPr>
          <w:rFonts w:ascii="Times New Roman" w:hAnsi="Times New Roman" w:cs="Times New Roman"/>
          <w:b/>
          <w:sz w:val="24"/>
          <w:szCs w:val="24"/>
          <w:lang w:val="en-GB"/>
        </w:rPr>
        <w:t xml:space="preserve">agistrates Courts </w:t>
      </w:r>
      <w:r w:rsidR="00555B7C" w:rsidRPr="004362ED">
        <w:rPr>
          <w:rFonts w:ascii="Times New Roman" w:hAnsi="Times New Roman" w:cs="Times New Roman"/>
          <w:b/>
          <w:sz w:val="24"/>
          <w:szCs w:val="24"/>
          <w:lang w:val="en-GB"/>
        </w:rPr>
        <w:t>A</w:t>
      </w:r>
      <w:r w:rsidR="00BF358B" w:rsidRPr="004362ED">
        <w:rPr>
          <w:rFonts w:ascii="Times New Roman" w:hAnsi="Times New Roman" w:cs="Times New Roman"/>
          <w:b/>
          <w:sz w:val="24"/>
          <w:szCs w:val="24"/>
          <w:lang w:val="en-GB"/>
        </w:rPr>
        <w:t>ct</w:t>
      </w:r>
      <w:r w:rsidR="00BF358B" w:rsidRPr="004362ED">
        <w:rPr>
          <w:rFonts w:ascii="Times New Roman" w:hAnsi="Times New Roman" w:cs="Times New Roman"/>
          <w:sz w:val="24"/>
          <w:szCs w:val="24"/>
          <w:lang w:val="en-GB"/>
        </w:rPr>
        <w:t xml:space="preserve">, provides for appeals as of right, from the decrees and from orders of a Magistrates Court presided over by a Magistrate Grade one in the exercise of its original jurisdiction, to the </w:t>
      </w:r>
      <w:r w:rsidR="00301EB5" w:rsidRPr="004362ED">
        <w:rPr>
          <w:rFonts w:ascii="Times New Roman" w:hAnsi="Times New Roman" w:cs="Times New Roman"/>
          <w:sz w:val="24"/>
          <w:szCs w:val="24"/>
          <w:lang w:val="en-GB"/>
        </w:rPr>
        <w:t>High Court</w:t>
      </w:r>
      <w:r w:rsidR="00BF358B" w:rsidRPr="004362ED">
        <w:rPr>
          <w:rFonts w:ascii="Times New Roman" w:hAnsi="Times New Roman" w:cs="Times New Roman"/>
          <w:sz w:val="24"/>
          <w:szCs w:val="24"/>
          <w:lang w:val="en-GB"/>
        </w:rPr>
        <w:t xml:space="preserve">. According to </w:t>
      </w:r>
      <w:r w:rsidR="00BF358B" w:rsidRPr="004362ED">
        <w:rPr>
          <w:rFonts w:ascii="Times New Roman" w:hAnsi="Times New Roman" w:cs="Times New Roman"/>
          <w:b/>
          <w:sz w:val="24"/>
          <w:szCs w:val="24"/>
          <w:lang w:val="en-GB"/>
        </w:rPr>
        <w:t>Section 79 (1) (a)</w:t>
      </w:r>
      <w:r w:rsidR="00BF358B" w:rsidRPr="004362ED">
        <w:rPr>
          <w:rFonts w:ascii="Times New Roman" w:hAnsi="Times New Roman" w:cs="Times New Roman"/>
          <w:sz w:val="24"/>
          <w:szCs w:val="24"/>
          <w:lang w:val="en-GB"/>
        </w:rPr>
        <w:t xml:space="preserve"> of the </w:t>
      </w:r>
      <w:r w:rsidR="00BF358B" w:rsidRPr="004362ED">
        <w:rPr>
          <w:rFonts w:ascii="Times New Roman" w:hAnsi="Times New Roman" w:cs="Times New Roman"/>
          <w:b/>
          <w:sz w:val="24"/>
          <w:szCs w:val="24"/>
          <w:lang w:val="en-GB"/>
        </w:rPr>
        <w:t>Civil Procedure Act</w:t>
      </w:r>
      <w:r w:rsidR="00BF358B" w:rsidRPr="004362ED">
        <w:rPr>
          <w:rFonts w:ascii="Times New Roman" w:hAnsi="Times New Roman" w:cs="Times New Roman"/>
          <w:sz w:val="24"/>
          <w:szCs w:val="24"/>
          <w:lang w:val="en-GB"/>
        </w:rPr>
        <w:t xml:space="preserve">, every appeal should be filed within </w:t>
      </w:r>
      <w:r w:rsidR="00A96231" w:rsidRPr="004362ED">
        <w:rPr>
          <w:rFonts w:ascii="Times New Roman" w:hAnsi="Times New Roman" w:cs="Times New Roman"/>
          <w:sz w:val="24"/>
          <w:szCs w:val="24"/>
          <w:lang w:val="en-GB"/>
        </w:rPr>
        <w:t xml:space="preserve">thirty days from the date of the decree or order of the </w:t>
      </w:r>
      <w:r w:rsidR="00400098" w:rsidRPr="004362ED">
        <w:rPr>
          <w:rFonts w:ascii="Times New Roman" w:hAnsi="Times New Roman" w:cs="Times New Roman"/>
          <w:sz w:val="24"/>
          <w:szCs w:val="24"/>
          <w:lang w:val="en-GB"/>
        </w:rPr>
        <w:t xml:space="preserve">court, except where it is otherwise specifically provided in any law. These time specifications are aimed at avoiding delays. The subsequent provisions hence are designed to dictate a time schedule within which certain steps ought </w:t>
      </w:r>
      <w:r w:rsidR="00A15710" w:rsidRPr="004362ED">
        <w:rPr>
          <w:rFonts w:ascii="Times New Roman" w:hAnsi="Times New Roman" w:cs="Times New Roman"/>
          <w:sz w:val="24"/>
          <w:szCs w:val="24"/>
          <w:lang w:val="en-GB"/>
        </w:rPr>
        <w:t xml:space="preserve">to be taken. </w:t>
      </w:r>
      <w:r w:rsidR="00D96E82" w:rsidRPr="004362ED">
        <w:rPr>
          <w:rFonts w:ascii="Times New Roman" w:hAnsi="Times New Roman" w:cs="Times New Roman"/>
          <w:sz w:val="24"/>
          <w:szCs w:val="24"/>
          <w:lang w:val="en-GB"/>
        </w:rPr>
        <w:t xml:space="preserve">And as such, as was held in </w:t>
      </w:r>
      <w:proofErr w:type="spellStart"/>
      <w:r w:rsidR="00D96E82" w:rsidRPr="004362ED">
        <w:rPr>
          <w:rFonts w:ascii="Times New Roman" w:hAnsi="Times New Roman" w:cs="Times New Roman"/>
          <w:b/>
          <w:i/>
          <w:sz w:val="24"/>
          <w:szCs w:val="24"/>
          <w:lang w:val="en-GB"/>
        </w:rPr>
        <w:t>Njagi</w:t>
      </w:r>
      <w:proofErr w:type="spellEnd"/>
      <w:r w:rsidR="00D96E82" w:rsidRPr="004362ED">
        <w:rPr>
          <w:rFonts w:ascii="Times New Roman" w:hAnsi="Times New Roman" w:cs="Times New Roman"/>
          <w:b/>
          <w:i/>
          <w:sz w:val="24"/>
          <w:szCs w:val="24"/>
          <w:lang w:val="en-GB"/>
        </w:rPr>
        <w:t xml:space="preserve"> </w:t>
      </w:r>
      <w:proofErr w:type="spellStart"/>
      <w:r w:rsidR="00D96E82" w:rsidRPr="004362ED">
        <w:rPr>
          <w:rFonts w:ascii="Times New Roman" w:hAnsi="Times New Roman" w:cs="Times New Roman"/>
          <w:b/>
          <w:i/>
          <w:sz w:val="24"/>
          <w:szCs w:val="24"/>
          <w:lang w:val="en-GB"/>
        </w:rPr>
        <w:t>Vs</w:t>
      </w:r>
      <w:proofErr w:type="spellEnd"/>
      <w:r w:rsidR="00D96E82" w:rsidRPr="004362ED">
        <w:rPr>
          <w:rFonts w:ascii="Times New Roman" w:hAnsi="Times New Roman" w:cs="Times New Roman"/>
          <w:b/>
          <w:i/>
          <w:sz w:val="24"/>
          <w:szCs w:val="24"/>
          <w:lang w:val="en-GB"/>
        </w:rPr>
        <w:t xml:space="preserve"> </w:t>
      </w:r>
      <w:proofErr w:type="spellStart"/>
      <w:r w:rsidR="00D96E82" w:rsidRPr="004362ED">
        <w:rPr>
          <w:rFonts w:ascii="Times New Roman" w:hAnsi="Times New Roman" w:cs="Times New Roman"/>
          <w:b/>
          <w:i/>
          <w:sz w:val="24"/>
          <w:szCs w:val="24"/>
          <w:lang w:val="en-GB"/>
        </w:rPr>
        <w:t>Munyiri</w:t>
      </w:r>
      <w:proofErr w:type="spellEnd"/>
      <w:r w:rsidR="00D96E82" w:rsidRPr="004362ED">
        <w:rPr>
          <w:rFonts w:ascii="Times New Roman" w:hAnsi="Times New Roman" w:cs="Times New Roman"/>
          <w:b/>
          <w:i/>
          <w:sz w:val="24"/>
          <w:szCs w:val="24"/>
          <w:lang w:val="en-GB"/>
        </w:rPr>
        <w:t xml:space="preserve"> (1975) E </w:t>
      </w:r>
      <w:proofErr w:type="gramStart"/>
      <w:r w:rsidR="00D96E82" w:rsidRPr="004362ED">
        <w:rPr>
          <w:rFonts w:ascii="Times New Roman" w:hAnsi="Times New Roman" w:cs="Times New Roman"/>
          <w:b/>
          <w:i/>
          <w:sz w:val="24"/>
          <w:szCs w:val="24"/>
          <w:lang w:val="en-GB"/>
        </w:rPr>
        <w:t>A</w:t>
      </w:r>
      <w:proofErr w:type="gramEnd"/>
      <w:r w:rsidR="00D96E82" w:rsidRPr="004362ED">
        <w:rPr>
          <w:rFonts w:ascii="Times New Roman" w:hAnsi="Times New Roman" w:cs="Times New Roman"/>
          <w:b/>
          <w:i/>
          <w:sz w:val="24"/>
          <w:szCs w:val="24"/>
          <w:lang w:val="en-GB"/>
        </w:rPr>
        <w:t xml:space="preserve"> 179</w:t>
      </w:r>
      <w:r w:rsidR="00D96E82" w:rsidRPr="004362ED">
        <w:rPr>
          <w:rFonts w:ascii="Times New Roman" w:hAnsi="Times New Roman" w:cs="Times New Roman"/>
          <w:sz w:val="24"/>
          <w:szCs w:val="24"/>
          <w:lang w:val="en-GB"/>
        </w:rPr>
        <w:t xml:space="preserve">, for any delay to be excused, it must be satisfactorily explained. </w:t>
      </w:r>
    </w:p>
    <w:p w:rsidR="00F621E8" w:rsidRPr="004362ED" w:rsidRDefault="00F621E8"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lastRenderedPageBreak/>
        <w:t>The appeal was filed in this court on the 10</w:t>
      </w:r>
      <w:r w:rsidRPr="004362ED">
        <w:rPr>
          <w:rFonts w:ascii="Times New Roman" w:hAnsi="Times New Roman" w:cs="Times New Roman"/>
          <w:sz w:val="24"/>
          <w:szCs w:val="24"/>
          <w:vertAlign w:val="superscript"/>
          <w:lang w:val="en-GB"/>
        </w:rPr>
        <w:t>th</w:t>
      </w:r>
      <w:r w:rsidRPr="004362ED">
        <w:rPr>
          <w:rFonts w:ascii="Times New Roman" w:hAnsi="Times New Roman" w:cs="Times New Roman"/>
          <w:sz w:val="24"/>
          <w:szCs w:val="24"/>
          <w:lang w:val="en-GB"/>
        </w:rPr>
        <w:t xml:space="preserve"> Day of November 2016 which appeal should have been filed by the 12</w:t>
      </w:r>
      <w:r w:rsidRPr="004362ED">
        <w:rPr>
          <w:rFonts w:ascii="Times New Roman" w:hAnsi="Times New Roman" w:cs="Times New Roman"/>
          <w:sz w:val="24"/>
          <w:szCs w:val="24"/>
          <w:vertAlign w:val="superscript"/>
          <w:lang w:val="en-GB"/>
        </w:rPr>
        <w:t>th</w:t>
      </w:r>
      <w:r w:rsidRPr="004362ED">
        <w:rPr>
          <w:rFonts w:ascii="Times New Roman" w:hAnsi="Times New Roman" w:cs="Times New Roman"/>
          <w:sz w:val="24"/>
          <w:szCs w:val="24"/>
          <w:lang w:val="en-GB"/>
        </w:rPr>
        <w:t xml:space="preserve"> day of August 2016. </w:t>
      </w:r>
    </w:p>
    <w:p w:rsidR="00D75A3D" w:rsidRPr="004362ED" w:rsidRDefault="00F621E8"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From the evidence on court record, leave to file the appeal out of time </w:t>
      </w:r>
      <w:r w:rsidR="00511AC2" w:rsidRPr="004362ED">
        <w:rPr>
          <w:rFonts w:ascii="Times New Roman" w:hAnsi="Times New Roman" w:cs="Times New Roman"/>
          <w:sz w:val="24"/>
          <w:szCs w:val="24"/>
          <w:lang w:val="en-GB"/>
        </w:rPr>
        <w:t xml:space="preserve">was sought by the </w:t>
      </w:r>
      <w:r w:rsidRPr="004362ED">
        <w:rPr>
          <w:rFonts w:ascii="Times New Roman" w:hAnsi="Times New Roman" w:cs="Times New Roman"/>
          <w:sz w:val="24"/>
          <w:szCs w:val="24"/>
          <w:lang w:val="en-GB"/>
        </w:rPr>
        <w:t>appellant on the 1</w:t>
      </w:r>
      <w:r w:rsidRPr="004362ED">
        <w:rPr>
          <w:rFonts w:ascii="Times New Roman" w:hAnsi="Times New Roman" w:cs="Times New Roman"/>
          <w:sz w:val="24"/>
          <w:szCs w:val="24"/>
          <w:vertAlign w:val="superscript"/>
          <w:lang w:val="en-GB"/>
        </w:rPr>
        <w:t>st</w:t>
      </w:r>
      <w:r w:rsidRPr="004362ED">
        <w:rPr>
          <w:rFonts w:ascii="Times New Roman" w:hAnsi="Times New Roman" w:cs="Times New Roman"/>
          <w:sz w:val="24"/>
          <w:szCs w:val="24"/>
          <w:lang w:val="en-GB"/>
        </w:rPr>
        <w:t xml:space="preserve"> day of December 2016 from the Magistrate Grade one </w:t>
      </w:r>
      <w:proofErr w:type="spellStart"/>
      <w:r w:rsidRPr="004362ED">
        <w:rPr>
          <w:rFonts w:ascii="Times New Roman" w:hAnsi="Times New Roman" w:cs="Times New Roman"/>
          <w:sz w:val="24"/>
          <w:szCs w:val="24"/>
          <w:lang w:val="en-GB"/>
        </w:rPr>
        <w:t>Mengo</w:t>
      </w:r>
      <w:proofErr w:type="spellEnd"/>
      <w:r w:rsidRPr="004362ED">
        <w:rPr>
          <w:rFonts w:ascii="Times New Roman" w:hAnsi="Times New Roman" w:cs="Times New Roman"/>
          <w:sz w:val="24"/>
          <w:szCs w:val="24"/>
          <w:lang w:val="en-GB"/>
        </w:rPr>
        <w:t xml:space="preserve"> Court, </w:t>
      </w:r>
      <w:r w:rsidR="00511AC2" w:rsidRPr="004362ED">
        <w:rPr>
          <w:rFonts w:ascii="Times New Roman" w:hAnsi="Times New Roman" w:cs="Times New Roman"/>
          <w:sz w:val="24"/>
          <w:szCs w:val="24"/>
          <w:lang w:val="en-GB"/>
        </w:rPr>
        <w:t xml:space="preserve">and </w:t>
      </w:r>
      <w:r w:rsidRPr="004362ED">
        <w:rPr>
          <w:rFonts w:ascii="Times New Roman" w:hAnsi="Times New Roman" w:cs="Times New Roman"/>
          <w:sz w:val="24"/>
          <w:szCs w:val="24"/>
          <w:lang w:val="en-GB"/>
        </w:rPr>
        <w:t xml:space="preserve">through an order </w:t>
      </w:r>
      <w:r w:rsidR="00511AC2" w:rsidRPr="004362ED">
        <w:rPr>
          <w:rFonts w:ascii="Times New Roman" w:hAnsi="Times New Roman" w:cs="Times New Roman"/>
          <w:sz w:val="24"/>
          <w:szCs w:val="24"/>
          <w:lang w:val="en-GB"/>
        </w:rPr>
        <w:t>the said court granted</w:t>
      </w:r>
      <w:r w:rsidRPr="004362ED">
        <w:rPr>
          <w:rFonts w:ascii="Times New Roman" w:hAnsi="Times New Roman" w:cs="Times New Roman"/>
          <w:sz w:val="24"/>
          <w:szCs w:val="24"/>
          <w:lang w:val="en-GB"/>
        </w:rPr>
        <w:t xml:space="preserve"> the extension of the time </w:t>
      </w:r>
      <w:r w:rsidR="00511AC2" w:rsidRPr="004362ED">
        <w:rPr>
          <w:rFonts w:ascii="Times New Roman" w:hAnsi="Times New Roman" w:cs="Times New Roman"/>
          <w:sz w:val="24"/>
          <w:szCs w:val="24"/>
          <w:lang w:val="en-GB"/>
        </w:rPr>
        <w:t xml:space="preserve">within which </w:t>
      </w:r>
      <w:r w:rsidRPr="004362ED">
        <w:rPr>
          <w:rFonts w:ascii="Times New Roman" w:hAnsi="Times New Roman" w:cs="Times New Roman"/>
          <w:sz w:val="24"/>
          <w:szCs w:val="24"/>
          <w:lang w:val="en-GB"/>
        </w:rPr>
        <w:t>to file an appeal out of time</w:t>
      </w:r>
      <w:r w:rsidR="00511AC2" w:rsidRPr="004362ED">
        <w:rPr>
          <w:rFonts w:ascii="Times New Roman" w:hAnsi="Times New Roman" w:cs="Times New Roman"/>
          <w:sz w:val="24"/>
          <w:szCs w:val="24"/>
          <w:lang w:val="en-GB"/>
        </w:rPr>
        <w:t>. The order is</w:t>
      </w:r>
      <w:r w:rsidRPr="004362ED">
        <w:rPr>
          <w:rFonts w:ascii="Times New Roman" w:hAnsi="Times New Roman" w:cs="Times New Roman"/>
          <w:sz w:val="24"/>
          <w:szCs w:val="24"/>
          <w:lang w:val="en-GB"/>
        </w:rPr>
        <w:t xml:space="preserve"> dated the 5</w:t>
      </w:r>
      <w:r w:rsidRPr="004362ED">
        <w:rPr>
          <w:rFonts w:ascii="Times New Roman" w:hAnsi="Times New Roman" w:cs="Times New Roman"/>
          <w:sz w:val="24"/>
          <w:szCs w:val="24"/>
          <w:vertAlign w:val="superscript"/>
          <w:lang w:val="en-GB"/>
        </w:rPr>
        <w:t>th</w:t>
      </w:r>
      <w:r w:rsidRPr="004362ED">
        <w:rPr>
          <w:rFonts w:ascii="Times New Roman" w:hAnsi="Times New Roman" w:cs="Times New Roman"/>
          <w:sz w:val="24"/>
          <w:szCs w:val="24"/>
          <w:lang w:val="en-GB"/>
        </w:rPr>
        <w:t xml:space="preserve"> day of December 2016. </w:t>
      </w:r>
    </w:p>
    <w:p w:rsidR="005D7772" w:rsidRPr="004362ED" w:rsidRDefault="00D75A3D"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The appellant </w:t>
      </w:r>
      <w:r w:rsidR="00CF7DAF" w:rsidRPr="004362ED">
        <w:rPr>
          <w:rFonts w:ascii="Times New Roman" w:hAnsi="Times New Roman" w:cs="Times New Roman"/>
          <w:sz w:val="24"/>
          <w:szCs w:val="24"/>
          <w:lang w:val="en-GB"/>
        </w:rPr>
        <w:t xml:space="preserve">contends that in as far as the appeal was filed out of </w:t>
      </w:r>
      <w:proofErr w:type="gramStart"/>
      <w:r w:rsidR="00CF7DAF" w:rsidRPr="004362ED">
        <w:rPr>
          <w:rFonts w:ascii="Times New Roman" w:hAnsi="Times New Roman" w:cs="Times New Roman"/>
          <w:sz w:val="24"/>
          <w:szCs w:val="24"/>
          <w:lang w:val="en-GB"/>
        </w:rPr>
        <w:t>time,</w:t>
      </w:r>
      <w:proofErr w:type="gramEnd"/>
      <w:r w:rsidR="00CF7DAF" w:rsidRPr="004362ED">
        <w:rPr>
          <w:rFonts w:ascii="Times New Roman" w:hAnsi="Times New Roman" w:cs="Times New Roman"/>
          <w:sz w:val="24"/>
          <w:szCs w:val="24"/>
          <w:lang w:val="en-GB"/>
        </w:rPr>
        <w:t xml:space="preserve"> </w:t>
      </w:r>
      <w:r w:rsidR="00E83F15" w:rsidRPr="004362ED">
        <w:rPr>
          <w:rFonts w:ascii="Times New Roman" w:hAnsi="Times New Roman" w:cs="Times New Roman"/>
          <w:sz w:val="24"/>
          <w:szCs w:val="24"/>
          <w:lang w:val="en-GB"/>
        </w:rPr>
        <w:t xml:space="preserve">the applicant nevertheless </w:t>
      </w:r>
      <w:r w:rsidR="0000706B" w:rsidRPr="004362ED">
        <w:rPr>
          <w:rFonts w:ascii="Times New Roman" w:hAnsi="Times New Roman" w:cs="Times New Roman"/>
          <w:sz w:val="24"/>
          <w:szCs w:val="24"/>
          <w:lang w:val="en-GB"/>
        </w:rPr>
        <w:t xml:space="preserve">obtained leave of the trial Court in Magistrate Grade One to file the appeal out of time. </w:t>
      </w:r>
    </w:p>
    <w:p w:rsidR="001A6CD6" w:rsidRPr="004362ED" w:rsidRDefault="005D7772"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On record there is an order made in </w:t>
      </w:r>
      <w:proofErr w:type="spellStart"/>
      <w:r w:rsidRPr="004362ED">
        <w:rPr>
          <w:rFonts w:ascii="Times New Roman" w:hAnsi="Times New Roman" w:cs="Times New Roman"/>
          <w:sz w:val="24"/>
          <w:szCs w:val="24"/>
          <w:lang w:val="en-GB"/>
        </w:rPr>
        <w:t>Misc</w:t>
      </w:r>
      <w:proofErr w:type="spellEnd"/>
      <w:r w:rsidRPr="004362ED">
        <w:rPr>
          <w:rFonts w:ascii="Times New Roman" w:hAnsi="Times New Roman" w:cs="Times New Roman"/>
          <w:sz w:val="24"/>
          <w:szCs w:val="24"/>
          <w:lang w:val="en-GB"/>
        </w:rPr>
        <w:t xml:space="preserve"> </w:t>
      </w:r>
      <w:proofErr w:type="spellStart"/>
      <w:r w:rsidRPr="004362ED">
        <w:rPr>
          <w:rFonts w:ascii="Times New Roman" w:hAnsi="Times New Roman" w:cs="Times New Roman"/>
          <w:sz w:val="24"/>
          <w:szCs w:val="24"/>
          <w:lang w:val="en-GB"/>
        </w:rPr>
        <w:t>Appl</w:t>
      </w:r>
      <w:proofErr w:type="spellEnd"/>
      <w:r w:rsidRPr="004362ED">
        <w:rPr>
          <w:rFonts w:ascii="Times New Roman" w:hAnsi="Times New Roman" w:cs="Times New Roman"/>
          <w:sz w:val="24"/>
          <w:szCs w:val="24"/>
          <w:lang w:val="en-GB"/>
        </w:rPr>
        <w:t xml:space="preserve"> No. 746 of 2016 granted on 1</w:t>
      </w:r>
      <w:r w:rsidRPr="004362ED">
        <w:rPr>
          <w:rFonts w:ascii="Times New Roman" w:hAnsi="Times New Roman" w:cs="Times New Roman"/>
          <w:sz w:val="24"/>
          <w:szCs w:val="24"/>
          <w:vertAlign w:val="superscript"/>
          <w:lang w:val="en-GB"/>
        </w:rPr>
        <w:t>st</w:t>
      </w:r>
      <w:r w:rsidRPr="004362ED">
        <w:rPr>
          <w:rFonts w:ascii="Times New Roman" w:hAnsi="Times New Roman" w:cs="Times New Roman"/>
          <w:sz w:val="24"/>
          <w:szCs w:val="24"/>
          <w:lang w:val="en-GB"/>
        </w:rPr>
        <w:t xml:space="preserve"> December 2016. The order reads;-</w:t>
      </w:r>
    </w:p>
    <w:p w:rsidR="00F621E8" w:rsidRPr="004362ED" w:rsidRDefault="001A6CD6" w:rsidP="004362ED">
      <w:pPr>
        <w:pStyle w:val="ListParagraph"/>
        <w:numPr>
          <w:ilvl w:val="0"/>
          <w:numId w:val="2"/>
        </w:num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An order extending time to file an appeal out of time be and is hereby granted. </w:t>
      </w:r>
      <w:r w:rsidR="005D7772" w:rsidRPr="004362ED">
        <w:rPr>
          <w:rFonts w:ascii="Times New Roman" w:hAnsi="Times New Roman" w:cs="Times New Roman"/>
          <w:sz w:val="24"/>
          <w:szCs w:val="24"/>
          <w:lang w:val="en-GB"/>
        </w:rPr>
        <w:t xml:space="preserve"> </w:t>
      </w:r>
    </w:p>
    <w:p w:rsidR="00EB1B90" w:rsidRPr="004362ED" w:rsidRDefault="008363E7"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With </w:t>
      </w:r>
      <w:r w:rsidR="00F53A86" w:rsidRPr="004362ED">
        <w:rPr>
          <w:rFonts w:ascii="Times New Roman" w:hAnsi="Times New Roman" w:cs="Times New Roman"/>
          <w:sz w:val="24"/>
          <w:szCs w:val="24"/>
          <w:lang w:val="en-GB"/>
        </w:rPr>
        <w:t>due respect to Learned C</w:t>
      </w:r>
      <w:r w:rsidRPr="004362ED">
        <w:rPr>
          <w:rFonts w:ascii="Times New Roman" w:hAnsi="Times New Roman" w:cs="Times New Roman"/>
          <w:sz w:val="24"/>
          <w:szCs w:val="24"/>
          <w:lang w:val="en-GB"/>
        </w:rPr>
        <w:t>ounsel</w:t>
      </w:r>
      <w:r w:rsidR="00F53A86" w:rsidRPr="004362ED">
        <w:rPr>
          <w:rFonts w:ascii="Times New Roman" w:hAnsi="Times New Roman" w:cs="Times New Roman"/>
          <w:sz w:val="24"/>
          <w:szCs w:val="24"/>
          <w:lang w:val="en-GB"/>
        </w:rPr>
        <w:t xml:space="preserve"> for the appellant, </w:t>
      </w:r>
      <w:r w:rsidR="00F53A86" w:rsidRPr="004362ED">
        <w:rPr>
          <w:rFonts w:ascii="Times New Roman" w:hAnsi="Times New Roman" w:cs="Times New Roman"/>
          <w:b/>
          <w:sz w:val="24"/>
          <w:szCs w:val="24"/>
          <w:lang w:val="en-GB"/>
        </w:rPr>
        <w:t>Section 79 (1)</w:t>
      </w:r>
      <w:r w:rsidR="00F53A86" w:rsidRPr="004362ED">
        <w:rPr>
          <w:rFonts w:ascii="Times New Roman" w:hAnsi="Times New Roman" w:cs="Times New Roman"/>
          <w:sz w:val="24"/>
          <w:szCs w:val="24"/>
          <w:lang w:val="en-GB"/>
        </w:rPr>
        <w:t xml:space="preserve"> of </w:t>
      </w:r>
      <w:r w:rsidR="00F53A86" w:rsidRPr="004362ED">
        <w:rPr>
          <w:rFonts w:ascii="Times New Roman" w:hAnsi="Times New Roman" w:cs="Times New Roman"/>
          <w:b/>
          <w:sz w:val="24"/>
          <w:szCs w:val="24"/>
          <w:lang w:val="en-GB"/>
        </w:rPr>
        <w:t>CPA</w:t>
      </w:r>
      <w:r w:rsidR="00F53A86" w:rsidRPr="004362ED">
        <w:rPr>
          <w:rFonts w:ascii="Times New Roman" w:hAnsi="Times New Roman" w:cs="Times New Roman"/>
          <w:sz w:val="24"/>
          <w:szCs w:val="24"/>
          <w:lang w:val="en-GB"/>
        </w:rPr>
        <w:t xml:space="preserve"> is clear. It provides;-</w:t>
      </w:r>
    </w:p>
    <w:p w:rsidR="00EB1B90" w:rsidRPr="004362ED" w:rsidRDefault="00EB1B90" w:rsidP="004362ED">
      <w:pPr>
        <w:spacing w:line="360" w:lineRule="auto"/>
        <w:ind w:left="1440" w:hanging="1440"/>
        <w:jc w:val="both"/>
        <w:rPr>
          <w:rFonts w:ascii="Times New Roman" w:hAnsi="Times New Roman" w:cs="Times New Roman"/>
          <w:i/>
          <w:sz w:val="24"/>
          <w:szCs w:val="24"/>
          <w:lang w:val="en-GB"/>
        </w:rPr>
      </w:pPr>
      <w:r w:rsidRPr="004362ED">
        <w:rPr>
          <w:rFonts w:ascii="Times New Roman" w:hAnsi="Times New Roman" w:cs="Times New Roman"/>
          <w:b/>
          <w:sz w:val="24"/>
          <w:szCs w:val="24"/>
          <w:lang w:val="en-GB"/>
        </w:rPr>
        <w:t>S.79</w:t>
      </w:r>
      <w:r w:rsidRPr="004362ED">
        <w:rPr>
          <w:rFonts w:ascii="Times New Roman" w:hAnsi="Times New Roman" w:cs="Times New Roman"/>
          <w:sz w:val="24"/>
          <w:szCs w:val="24"/>
          <w:lang w:val="en-GB"/>
        </w:rPr>
        <w:t xml:space="preserve"> </w:t>
      </w:r>
      <w:r w:rsidR="00E643B1" w:rsidRPr="004362ED">
        <w:rPr>
          <w:rFonts w:ascii="Times New Roman" w:hAnsi="Times New Roman" w:cs="Times New Roman"/>
          <w:sz w:val="24"/>
          <w:szCs w:val="24"/>
          <w:lang w:val="en-GB"/>
        </w:rPr>
        <w:t xml:space="preserve">   </w:t>
      </w:r>
      <w:r w:rsidRPr="004362ED">
        <w:rPr>
          <w:rFonts w:ascii="Times New Roman" w:hAnsi="Times New Roman" w:cs="Times New Roman"/>
          <w:sz w:val="24"/>
          <w:szCs w:val="24"/>
          <w:lang w:val="en-GB"/>
        </w:rPr>
        <w:t xml:space="preserve">(1) </w:t>
      </w:r>
      <w:r w:rsidRPr="004362ED">
        <w:rPr>
          <w:rFonts w:ascii="Times New Roman" w:hAnsi="Times New Roman" w:cs="Times New Roman"/>
          <w:sz w:val="24"/>
          <w:szCs w:val="24"/>
          <w:lang w:val="en-GB"/>
        </w:rPr>
        <w:tab/>
        <w:t>Except as otherwise specific</w:t>
      </w:r>
      <w:r w:rsidR="00D37A5E" w:rsidRPr="004362ED">
        <w:rPr>
          <w:rFonts w:ascii="Times New Roman" w:hAnsi="Times New Roman" w:cs="Times New Roman"/>
          <w:sz w:val="24"/>
          <w:szCs w:val="24"/>
          <w:lang w:val="en-GB"/>
        </w:rPr>
        <w:t xml:space="preserve">ally provided in any other law, </w:t>
      </w:r>
      <w:proofErr w:type="gramStart"/>
      <w:r w:rsidRPr="004362ED">
        <w:rPr>
          <w:rFonts w:ascii="Times New Roman" w:hAnsi="Times New Roman" w:cs="Times New Roman"/>
          <w:sz w:val="24"/>
          <w:szCs w:val="24"/>
          <w:lang w:val="en-GB"/>
        </w:rPr>
        <w:t xml:space="preserve">every  </w:t>
      </w:r>
      <w:r w:rsidRPr="004362ED">
        <w:rPr>
          <w:rFonts w:ascii="Times New Roman" w:hAnsi="Times New Roman" w:cs="Times New Roman"/>
          <w:i/>
          <w:sz w:val="24"/>
          <w:szCs w:val="24"/>
          <w:lang w:val="en-GB"/>
        </w:rPr>
        <w:t>appeal</w:t>
      </w:r>
      <w:proofErr w:type="gramEnd"/>
      <w:r w:rsidRPr="004362ED">
        <w:rPr>
          <w:rFonts w:ascii="Times New Roman" w:hAnsi="Times New Roman" w:cs="Times New Roman"/>
          <w:i/>
          <w:sz w:val="24"/>
          <w:szCs w:val="24"/>
          <w:lang w:val="en-GB"/>
        </w:rPr>
        <w:t xml:space="preserve"> shall be entered;-</w:t>
      </w:r>
    </w:p>
    <w:p w:rsidR="00E430E6" w:rsidRPr="004362ED" w:rsidRDefault="00E430E6" w:rsidP="004362ED">
      <w:pPr>
        <w:spacing w:line="360" w:lineRule="auto"/>
        <w:ind w:left="2880" w:hanging="720"/>
        <w:jc w:val="both"/>
        <w:rPr>
          <w:rFonts w:ascii="Times New Roman" w:hAnsi="Times New Roman" w:cs="Times New Roman"/>
          <w:i/>
          <w:sz w:val="24"/>
          <w:szCs w:val="24"/>
          <w:lang w:val="en-GB"/>
        </w:rPr>
      </w:pPr>
      <w:r w:rsidRPr="004362ED">
        <w:rPr>
          <w:rFonts w:ascii="Times New Roman" w:hAnsi="Times New Roman" w:cs="Times New Roman"/>
          <w:i/>
          <w:sz w:val="24"/>
          <w:szCs w:val="24"/>
          <w:lang w:val="en-GB"/>
        </w:rPr>
        <w:t xml:space="preserve">(a) </w:t>
      </w:r>
      <w:r w:rsidRPr="004362ED">
        <w:rPr>
          <w:rFonts w:ascii="Times New Roman" w:hAnsi="Times New Roman" w:cs="Times New Roman"/>
          <w:i/>
          <w:sz w:val="24"/>
          <w:szCs w:val="24"/>
          <w:lang w:val="en-GB"/>
        </w:rPr>
        <w:tab/>
        <w:t>Within thirty days of the date of the decree or order of the court or....</w:t>
      </w:r>
    </w:p>
    <w:p w:rsidR="00A23925" w:rsidRPr="004362ED" w:rsidRDefault="00E430E6" w:rsidP="004362ED">
      <w:pPr>
        <w:spacing w:line="360" w:lineRule="auto"/>
        <w:ind w:left="1440" w:hanging="720"/>
        <w:jc w:val="both"/>
        <w:rPr>
          <w:rFonts w:ascii="Times New Roman" w:hAnsi="Times New Roman" w:cs="Times New Roman"/>
          <w:i/>
          <w:sz w:val="24"/>
          <w:szCs w:val="24"/>
          <w:lang w:val="en-GB"/>
        </w:rPr>
      </w:pPr>
      <w:r w:rsidRPr="004362ED">
        <w:rPr>
          <w:rFonts w:ascii="Times New Roman" w:hAnsi="Times New Roman" w:cs="Times New Roman"/>
          <w:i/>
          <w:sz w:val="24"/>
          <w:szCs w:val="24"/>
          <w:lang w:val="en-GB"/>
        </w:rPr>
        <w:tab/>
      </w:r>
      <w:r w:rsidR="00A23925" w:rsidRPr="004362ED">
        <w:rPr>
          <w:rFonts w:ascii="Times New Roman" w:hAnsi="Times New Roman" w:cs="Times New Roman"/>
          <w:i/>
          <w:sz w:val="24"/>
          <w:szCs w:val="24"/>
          <w:lang w:val="en-GB"/>
        </w:rPr>
        <w:t xml:space="preserve">   </w:t>
      </w:r>
      <w:r w:rsidR="00A23925" w:rsidRPr="004362ED">
        <w:rPr>
          <w:rFonts w:ascii="Times New Roman" w:hAnsi="Times New Roman" w:cs="Times New Roman"/>
          <w:i/>
          <w:sz w:val="24"/>
          <w:szCs w:val="24"/>
          <w:lang w:val="en-GB"/>
        </w:rPr>
        <w:tab/>
        <w:t xml:space="preserve">   b) </w:t>
      </w:r>
      <w:r w:rsidR="00F97312" w:rsidRPr="004362ED">
        <w:rPr>
          <w:rFonts w:ascii="Times New Roman" w:hAnsi="Times New Roman" w:cs="Times New Roman"/>
          <w:i/>
          <w:sz w:val="24"/>
          <w:szCs w:val="24"/>
          <w:lang w:val="en-GB"/>
        </w:rPr>
        <w:t xml:space="preserve"> </w:t>
      </w:r>
      <w:r w:rsidR="00F97312" w:rsidRPr="004362ED">
        <w:rPr>
          <w:rFonts w:ascii="Times New Roman" w:hAnsi="Times New Roman" w:cs="Times New Roman"/>
          <w:i/>
          <w:sz w:val="24"/>
          <w:szCs w:val="24"/>
          <w:lang w:val="en-GB"/>
        </w:rPr>
        <w:tab/>
      </w:r>
      <w:r w:rsidR="00A23925" w:rsidRPr="004362ED">
        <w:rPr>
          <w:rFonts w:ascii="Times New Roman" w:hAnsi="Times New Roman" w:cs="Times New Roman"/>
          <w:i/>
          <w:sz w:val="24"/>
          <w:szCs w:val="24"/>
          <w:lang w:val="en-GB"/>
        </w:rPr>
        <w:t>.......................................</w:t>
      </w:r>
      <w:r w:rsidRPr="004362ED">
        <w:rPr>
          <w:rFonts w:ascii="Times New Roman" w:hAnsi="Times New Roman" w:cs="Times New Roman"/>
          <w:i/>
          <w:sz w:val="24"/>
          <w:szCs w:val="24"/>
          <w:lang w:val="en-GB"/>
        </w:rPr>
        <w:t>...........</w:t>
      </w:r>
      <w:r w:rsidR="00F97312" w:rsidRPr="004362ED">
        <w:rPr>
          <w:rFonts w:ascii="Times New Roman" w:hAnsi="Times New Roman" w:cs="Times New Roman"/>
          <w:i/>
          <w:sz w:val="24"/>
          <w:szCs w:val="24"/>
          <w:lang w:val="en-GB"/>
        </w:rPr>
        <w:t>...</w:t>
      </w:r>
      <w:r w:rsidRPr="004362ED">
        <w:rPr>
          <w:rFonts w:ascii="Times New Roman" w:hAnsi="Times New Roman" w:cs="Times New Roman"/>
          <w:i/>
          <w:sz w:val="24"/>
          <w:szCs w:val="24"/>
          <w:lang w:val="en-GB"/>
        </w:rPr>
        <w:t>.................................</w:t>
      </w:r>
    </w:p>
    <w:p w:rsidR="00E2367B" w:rsidRPr="004362ED" w:rsidRDefault="00E2367B" w:rsidP="004362ED">
      <w:pPr>
        <w:spacing w:line="360" w:lineRule="auto"/>
        <w:ind w:left="810" w:hanging="90"/>
        <w:jc w:val="both"/>
        <w:rPr>
          <w:rFonts w:ascii="Times New Roman" w:hAnsi="Times New Roman" w:cs="Times New Roman"/>
          <w:i/>
          <w:sz w:val="24"/>
          <w:szCs w:val="24"/>
          <w:lang w:val="en-GB"/>
        </w:rPr>
      </w:pPr>
      <w:proofErr w:type="gramStart"/>
      <w:r w:rsidRPr="004362ED">
        <w:rPr>
          <w:rFonts w:ascii="Times New Roman" w:hAnsi="Times New Roman" w:cs="Times New Roman"/>
          <w:i/>
          <w:sz w:val="24"/>
          <w:szCs w:val="24"/>
          <w:lang w:val="en-GB"/>
        </w:rPr>
        <w:t>as</w:t>
      </w:r>
      <w:proofErr w:type="gramEnd"/>
      <w:r w:rsidRPr="004362ED">
        <w:rPr>
          <w:rFonts w:ascii="Times New Roman" w:hAnsi="Times New Roman" w:cs="Times New Roman"/>
          <w:i/>
          <w:sz w:val="24"/>
          <w:szCs w:val="24"/>
          <w:lang w:val="en-GB"/>
        </w:rPr>
        <w:t xml:space="preserve"> the case may be, appealed against, </w:t>
      </w:r>
      <w:r w:rsidRPr="004362ED">
        <w:rPr>
          <w:rFonts w:ascii="Times New Roman" w:hAnsi="Times New Roman" w:cs="Times New Roman"/>
          <w:b/>
          <w:i/>
          <w:sz w:val="24"/>
          <w:szCs w:val="24"/>
          <w:lang w:val="en-GB"/>
        </w:rPr>
        <w:t>but t</w:t>
      </w:r>
      <w:r w:rsidR="008421F9" w:rsidRPr="004362ED">
        <w:rPr>
          <w:rFonts w:ascii="Times New Roman" w:hAnsi="Times New Roman" w:cs="Times New Roman"/>
          <w:b/>
          <w:i/>
          <w:sz w:val="24"/>
          <w:szCs w:val="24"/>
          <w:lang w:val="en-GB"/>
        </w:rPr>
        <w:t>he appellate</w:t>
      </w:r>
      <w:r w:rsidRPr="004362ED">
        <w:rPr>
          <w:rFonts w:ascii="Times New Roman" w:hAnsi="Times New Roman" w:cs="Times New Roman"/>
          <w:b/>
          <w:i/>
          <w:sz w:val="24"/>
          <w:szCs w:val="24"/>
          <w:lang w:val="en-GB"/>
        </w:rPr>
        <w:t xml:space="preserve"> court</w:t>
      </w:r>
      <w:r w:rsidRPr="004362ED">
        <w:rPr>
          <w:rFonts w:ascii="Times New Roman" w:hAnsi="Times New Roman" w:cs="Times New Roman"/>
          <w:i/>
          <w:sz w:val="24"/>
          <w:szCs w:val="24"/>
          <w:lang w:val="en-GB"/>
        </w:rPr>
        <w:t xml:space="preserve"> may for good cause admit and app</w:t>
      </w:r>
      <w:r w:rsidR="00547C9A" w:rsidRPr="004362ED">
        <w:rPr>
          <w:rFonts w:ascii="Times New Roman" w:hAnsi="Times New Roman" w:cs="Times New Roman"/>
          <w:i/>
          <w:sz w:val="24"/>
          <w:szCs w:val="24"/>
          <w:lang w:val="en-GB"/>
        </w:rPr>
        <w:t xml:space="preserve">eal through the period of limitations </w:t>
      </w:r>
      <w:r w:rsidRPr="004362ED">
        <w:rPr>
          <w:rFonts w:ascii="Times New Roman" w:hAnsi="Times New Roman" w:cs="Times New Roman"/>
          <w:i/>
          <w:sz w:val="24"/>
          <w:szCs w:val="24"/>
          <w:lang w:val="en-GB"/>
        </w:rPr>
        <w:t xml:space="preserve"> prescribed by this </w:t>
      </w:r>
      <w:r w:rsidR="000815E6" w:rsidRPr="004362ED">
        <w:rPr>
          <w:rFonts w:ascii="Times New Roman" w:hAnsi="Times New Roman" w:cs="Times New Roman"/>
          <w:i/>
          <w:sz w:val="24"/>
          <w:szCs w:val="24"/>
          <w:lang w:val="en-GB"/>
        </w:rPr>
        <w:t>section has elapsed.</w:t>
      </w:r>
      <w:r w:rsidR="00434ABC" w:rsidRPr="004362ED">
        <w:rPr>
          <w:rFonts w:ascii="Times New Roman" w:hAnsi="Times New Roman" w:cs="Times New Roman"/>
          <w:i/>
          <w:sz w:val="24"/>
          <w:szCs w:val="24"/>
          <w:lang w:val="en-GB"/>
        </w:rPr>
        <w:t xml:space="preserve"> </w:t>
      </w:r>
      <w:r w:rsidR="00434ABC" w:rsidRPr="004362ED">
        <w:rPr>
          <w:rFonts w:ascii="Times New Roman" w:hAnsi="Times New Roman" w:cs="Times New Roman"/>
          <w:b/>
          <w:sz w:val="24"/>
          <w:szCs w:val="24"/>
          <w:lang w:val="en-GB"/>
        </w:rPr>
        <w:t>(</w:t>
      </w:r>
      <w:proofErr w:type="gramStart"/>
      <w:r w:rsidR="00434ABC" w:rsidRPr="004362ED">
        <w:rPr>
          <w:rFonts w:ascii="Times New Roman" w:hAnsi="Times New Roman" w:cs="Times New Roman"/>
          <w:b/>
          <w:sz w:val="24"/>
          <w:szCs w:val="24"/>
          <w:lang w:val="en-GB"/>
        </w:rPr>
        <w:t>emphasis</w:t>
      </w:r>
      <w:proofErr w:type="gramEnd"/>
      <w:r w:rsidR="00434ABC" w:rsidRPr="004362ED">
        <w:rPr>
          <w:rFonts w:ascii="Times New Roman" w:hAnsi="Times New Roman" w:cs="Times New Roman"/>
          <w:b/>
          <w:sz w:val="24"/>
          <w:szCs w:val="24"/>
          <w:lang w:val="en-GB"/>
        </w:rPr>
        <w:t xml:space="preserve"> mine).</w:t>
      </w:r>
      <w:r w:rsidR="00434ABC" w:rsidRPr="004362ED">
        <w:rPr>
          <w:rFonts w:ascii="Times New Roman" w:hAnsi="Times New Roman" w:cs="Times New Roman"/>
          <w:i/>
          <w:sz w:val="24"/>
          <w:szCs w:val="24"/>
          <w:lang w:val="en-GB"/>
        </w:rPr>
        <w:t xml:space="preserve"> </w:t>
      </w:r>
      <w:r w:rsidR="000815E6" w:rsidRPr="004362ED">
        <w:rPr>
          <w:rFonts w:ascii="Times New Roman" w:hAnsi="Times New Roman" w:cs="Times New Roman"/>
          <w:i/>
          <w:sz w:val="24"/>
          <w:szCs w:val="24"/>
          <w:lang w:val="en-GB"/>
        </w:rPr>
        <w:t xml:space="preserve"> </w:t>
      </w:r>
    </w:p>
    <w:p w:rsidR="004356D7" w:rsidRPr="004362ED" w:rsidRDefault="004356D7"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My reading of the above section is that the application for extension of time</w:t>
      </w:r>
      <w:r w:rsidR="00593F48" w:rsidRPr="004362ED">
        <w:rPr>
          <w:rFonts w:ascii="Times New Roman" w:hAnsi="Times New Roman" w:cs="Times New Roman"/>
          <w:sz w:val="24"/>
          <w:szCs w:val="24"/>
          <w:lang w:val="en-GB"/>
        </w:rPr>
        <w:t xml:space="preserve"> should be made in the appellate</w:t>
      </w:r>
      <w:r w:rsidRPr="004362ED">
        <w:rPr>
          <w:rFonts w:ascii="Times New Roman" w:hAnsi="Times New Roman" w:cs="Times New Roman"/>
          <w:sz w:val="24"/>
          <w:szCs w:val="24"/>
          <w:lang w:val="en-GB"/>
        </w:rPr>
        <w:t xml:space="preserve"> court </w:t>
      </w:r>
      <w:r w:rsidR="00593F48" w:rsidRPr="004362ED">
        <w:rPr>
          <w:rFonts w:ascii="Times New Roman" w:hAnsi="Times New Roman" w:cs="Times New Roman"/>
          <w:sz w:val="24"/>
          <w:szCs w:val="24"/>
          <w:lang w:val="en-GB"/>
        </w:rPr>
        <w:t>which</w:t>
      </w:r>
      <w:r w:rsidRPr="004362ED">
        <w:rPr>
          <w:rFonts w:ascii="Times New Roman" w:hAnsi="Times New Roman" w:cs="Times New Roman"/>
          <w:sz w:val="24"/>
          <w:szCs w:val="24"/>
          <w:lang w:val="en-GB"/>
        </w:rPr>
        <w:t xml:space="preserve"> was </w:t>
      </w:r>
      <w:r w:rsidR="00593F48" w:rsidRPr="004362ED">
        <w:rPr>
          <w:rFonts w:ascii="Times New Roman" w:hAnsi="Times New Roman" w:cs="Times New Roman"/>
          <w:sz w:val="24"/>
          <w:szCs w:val="24"/>
          <w:lang w:val="en-GB"/>
        </w:rPr>
        <w:t xml:space="preserve">not </w:t>
      </w:r>
      <w:r w:rsidR="000300C6" w:rsidRPr="004362ED">
        <w:rPr>
          <w:rFonts w:ascii="Times New Roman" w:hAnsi="Times New Roman" w:cs="Times New Roman"/>
          <w:sz w:val="24"/>
          <w:szCs w:val="24"/>
          <w:lang w:val="en-GB"/>
        </w:rPr>
        <w:t>done in this</w:t>
      </w:r>
      <w:r w:rsidRPr="004362ED">
        <w:rPr>
          <w:rFonts w:ascii="Times New Roman" w:hAnsi="Times New Roman" w:cs="Times New Roman"/>
          <w:sz w:val="24"/>
          <w:szCs w:val="24"/>
          <w:lang w:val="en-GB"/>
        </w:rPr>
        <w:t xml:space="preserve"> case. </w:t>
      </w:r>
      <w:r w:rsidR="00A76E8B" w:rsidRPr="004362ED">
        <w:rPr>
          <w:rFonts w:ascii="Times New Roman" w:hAnsi="Times New Roman" w:cs="Times New Roman"/>
          <w:sz w:val="24"/>
          <w:szCs w:val="24"/>
          <w:lang w:val="en-GB"/>
        </w:rPr>
        <w:t xml:space="preserve">Accordingly it is my finding that the appeal was filed </w:t>
      </w:r>
      <w:r w:rsidR="000300C6" w:rsidRPr="004362ED">
        <w:rPr>
          <w:rFonts w:ascii="Times New Roman" w:hAnsi="Times New Roman" w:cs="Times New Roman"/>
          <w:sz w:val="24"/>
          <w:szCs w:val="24"/>
          <w:lang w:val="en-GB"/>
        </w:rPr>
        <w:t>out of</w:t>
      </w:r>
      <w:r w:rsidR="00A76E8B" w:rsidRPr="004362ED">
        <w:rPr>
          <w:rFonts w:ascii="Times New Roman" w:hAnsi="Times New Roman" w:cs="Times New Roman"/>
          <w:sz w:val="24"/>
          <w:szCs w:val="24"/>
          <w:lang w:val="en-GB"/>
        </w:rPr>
        <w:t xml:space="preserve"> time. </w:t>
      </w:r>
      <w:r w:rsidRPr="004362ED">
        <w:rPr>
          <w:rFonts w:ascii="Times New Roman" w:hAnsi="Times New Roman" w:cs="Times New Roman"/>
          <w:sz w:val="24"/>
          <w:szCs w:val="24"/>
          <w:lang w:val="en-GB"/>
        </w:rPr>
        <w:t xml:space="preserve"> </w:t>
      </w:r>
    </w:p>
    <w:p w:rsidR="005C2AEA" w:rsidRPr="004362ED" w:rsidRDefault="005C2AEA"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Since the resolution of this ground </w:t>
      </w:r>
      <w:r w:rsidR="000A7632" w:rsidRPr="004362ED">
        <w:rPr>
          <w:rFonts w:ascii="Times New Roman" w:hAnsi="Times New Roman" w:cs="Times New Roman"/>
          <w:sz w:val="24"/>
          <w:szCs w:val="24"/>
          <w:lang w:val="en-GB"/>
        </w:rPr>
        <w:t xml:space="preserve">effectively disposes </w:t>
      </w:r>
      <w:r w:rsidR="00BB185D" w:rsidRPr="004362ED">
        <w:rPr>
          <w:rFonts w:ascii="Times New Roman" w:hAnsi="Times New Roman" w:cs="Times New Roman"/>
          <w:sz w:val="24"/>
          <w:szCs w:val="24"/>
          <w:lang w:val="en-GB"/>
        </w:rPr>
        <w:t xml:space="preserve">of the PO i will not delve further in the other ground of the PO. </w:t>
      </w:r>
    </w:p>
    <w:p w:rsidR="00B35143" w:rsidRPr="004362ED" w:rsidRDefault="00B35143"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lastRenderedPageBreak/>
        <w:t>In the circumstance</w:t>
      </w:r>
      <w:r w:rsidR="00C1292A" w:rsidRPr="004362ED">
        <w:rPr>
          <w:rFonts w:ascii="Times New Roman" w:hAnsi="Times New Roman" w:cs="Times New Roman"/>
          <w:sz w:val="24"/>
          <w:szCs w:val="24"/>
          <w:lang w:val="en-GB"/>
        </w:rPr>
        <w:t>s</w:t>
      </w:r>
      <w:r w:rsidRPr="004362ED">
        <w:rPr>
          <w:rFonts w:ascii="Times New Roman" w:hAnsi="Times New Roman" w:cs="Times New Roman"/>
          <w:sz w:val="24"/>
          <w:szCs w:val="24"/>
          <w:lang w:val="en-GB"/>
        </w:rPr>
        <w:t xml:space="preserve"> this appeal is dismissed as being </w:t>
      </w:r>
      <w:r w:rsidR="001463B2" w:rsidRPr="004362ED">
        <w:rPr>
          <w:rFonts w:ascii="Times New Roman" w:hAnsi="Times New Roman" w:cs="Times New Roman"/>
          <w:sz w:val="24"/>
          <w:szCs w:val="24"/>
          <w:lang w:val="en-GB"/>
        </w:rPr>
        <w:t>incompetent</w:t>
      </w:r>
      <w:r w:rsidRPr="004362ED">
        <w:rPr>
          <w:rFonts w:ascii="Times New Roman" w:hAnsi="Times New Roman" w:cs="Times New Roman"/>
          <w:sz w:val="24"/>
          <w:szCs w:val="24"/>
          <w:lang w:val="en-GB"/>
        </w:rPr>
        <w:t xml:space="preserve">. </w:t>
      </w:r>
    </w:p>
    <w:p w:rsidR="001463B2" w:rsidRPr="004362ED" w:rsidRDefault="00AD49CC"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 xml:space="preserve">The respondent is awarded costs of the appeal. </w:t>
      </w:r>
    </w:p>
    <w:p w:rsidR="003E11BA" w:rsidRPr="004362ED" w:rsidRDefault="003E11BA" w:rsidP="004362ED">
      <w:pPr>
        <w:spacing w:line="360" w:lineRule="auto"/>
        <w:jc w:val="both"/>
        <w:rPr>
          <w:rFonts w:ascii="Times New Roman" w:hAnsi="Times New Roman" w:cs="Times New Roman"/>
          <w:sz w:val="24"/>
          <w:szCs w:val="24"/>
          <w:lang w:val="en-GB"/>
        </w:rPr>
      </w:pPr>
    </w:p>
    <w:p w:rsidR="001F236D" w:rsidRPr="004362ED" w:rsidRDefault="001F236D" w:rsidP="004362ED">
      <w:pPr>
        <w:spacing w:line="360" w:lineRule="auto"/>
        <w:jc w:val="both"/>
        <w:rPr>
          <w:rFonts w:ascii="Times New Roman" w:hAnsi="Times New Roman" w:cs="Times New Roman"/>
          <w:sz w:val="24"/>
          <w:szCs w:val="24"/>
          <w:lang w:val="en-GB"/>
        </w:rPr>
      </w:pPr>
    </w:p>
    <w:p w:rsidR="003E11BA" w:rsidRPr="004362ED" w:rsidRDefault="004362ED" w:rsidP="004362ED">
      <w:pPr>
        <w:spacing w:after="0" w:line="360" w:lineRule="auto"/>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B.</w:t>
      </w:r>
      <w:bookmarkStart w:id="0" w:name="_GoBack"/>
      <w:bookmarkEnd w:id="0"/>
      <w:r w:rsidR="003E11BA" w:rsidRPr="004362ED">
        <w:rPr>
          <w:rFonts w:ascii="Times New Roman" w:hAnsi="Times New Roman" w:cs="Times New Roman"/>
          <w:b/>
          <w:sz w:val="24"/>
          <w:szCs w:val="24"/>
          <w:lang w:val="en-GB"/>
        </w:rPr>
        <w:t>Kainamura</w:t>
      </w:r>
      <w:proofErr w:type="spellEnd"/>
      <w:r w:rsidR="003E11BA" w:rsidRPr="004362ED">
        <w:rPr>
          <w:rFonts w:ascii="Times New Roman" w:hAnsi="Times New Roman" w:cs="Times New Roman"/>
          <w:b/>
          <w:sz w:val="24"/>
          <w:szCs w:val="24"/>
          <w:lang w:val="en-GB"/>
        </w:rPr>
        <w:t xml:space="preserve"> </w:t>
      </w:r>
      <w:r w:rsidR="003E11BA" w:rsidRPr="004362ED">
        <w:rPr>
          <w:rFonts w:ascii="Times New Roman" w:hAnsi="Times New Roman" w:cs="Times New Roman"/>
          <w:b/>
          <w:sz w:val="24"/>
          <w:szCs w:val="24"/>
          <w:lang w:val="en-GB"/>
        </w:rPr>
        <w:br/>
        <w:t xml:space="preserve">Judge </w:t>
      </w:r>
    </w:p>
    <w:p w:rsidR="003E11BA" w:rsidRPr="004362ED" w:rsidRDefault="00112DEC" w:rsidP="004362ED">
      <w:pPr>
        <w:spacing w:after="0" w:line="360" w:lineRule="auto"/>
        <w:jc w:val="both"/>
        <w:rPr>
          <w:rFonts w:ascii="Times New Roman" w:hAnsi="Times New Roman" w:cs="Times New Roman"/>
          <w:b/>
          <w:sz w:val="24"/>
          <w:szCs w:val="24"/>
          <w:lang w:val="en-GB"/>
        </w:rPr>
      </w:pPr>
      <w:r w:rsidRPr="004362ED">
        <w:rPr>
          <w:rFonts w:ascii="Times New Roman" w:hAnsi="Times New Roman" w:cs="Times New Roman"/>
          <w:b/>
          <w:sz w:val="24"/>
          <w:szCs w:val="24"/>
          <w:lang w:val="en-GB"/>
        </w:rPr>
        <w:t>24</w:t>
      </w:r>
      <w:r w:rsidR="003E11BA" w:rsidRPr="004362ED">
        <w:rPr>
          <w:rFonts w:ascii="Times New Roman" w:hAnsi="Times New Roman" w:cs="Times New Roman"/>
          <w:b/>
          <w:sz w:val="24"/>
          <w:szCs w:val="24"/>
          <w:lang w:val="en-GB"/>
        </w:rPr>
        <w:t>.07.2018</w:t>
      </w:r>
    </w:p>
    <w:p w:rsidR="00A23925" w:rsidRPr="004362ED" w:rsidRDefault="00A23925" w:rsidP="004362ED">
      <w:pPr>
        <w:spacing w:after="0" w:line="360" w:lineRule="auto"/>
        <w:ind w:left="1440" w:hanging="1440"/>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ab/>
      </w:r>
    </w:p>
    <w:p w:rsidR="008363E7" w:rsidRPr="004362ED" w:rsidRDefault="00EB1B90" w:rsidP="004362ED">
      <w:pPr>
        <w:spacing w:line="360" w:lineRule="auto"/>
        <w:jc w:val="both"/>
        <w:rPr>
          <w:rFonts w:ascii="Times New Roman" w:hAnsi="Times New Roman" w:cs="Times New Roman"/>
          <w:sz w:val="24"/>
          <w:szCs w:val="24"/>
          <w:lang w:val="en-GB"/>
        </w:rPr>
      </w:pPr>
      <w:r w:rsidRPr="004362ED">
        <w:rPr>
          <w:rFonts w:ascii="Times New Roman" w:hAnsi="Times New Roman" w:cs="Times New Roman"/>
          <w:sz w:val="24"/>
          <w:szCs w:val="24"/>
          <w:lang w:val="en-GB"/>
        </w:rPr>
        <w:tab/>
        <w:t xml:space="preserve"> </w:t>
      </w:r>
      <w:r w:rsidR="008363E7" w:rsidRPr="004362ED">
        <w:rPr>
          <w:rFonts w:ascii="Times New Roman" w:hAnsi="Times New Roman" w:cs="Times New Roman"/>
          <w:sz w:val="24"/>
          <w:szCs w:val="24"/>
          <w:lang w:val="en-GB"/>
        </w:rPr>
        <w:t xml:space="preserve"> </w:t>
      </w:r>
    </w:p>
    <w:p w:rsidR="008326FE" w:rsidRPr="004362ED" w:rsidRDefault="008326FE" w:rsidP="004362ED">
      <w:pPr>
        <w:spacing w:line="360" w:lineRule="auto"/>
        <w:jc w:val="both"/>
        <w:rPr>
          <w:rFonts w:ascii="Times New Roman" w:hAnsi="Times New Roman" w:cs="Times New Roman"/>
          <w:sz w:val="24"/>
          <w:szCs w:val="24"/>
        </w:rPr>
      </w:pPr>
    </w:p>
    <w:sectPr w:rsidR="008326FE" w:rsidRPr="004362ED" w:rsidSect="007E57CC">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7D" w:rsidRDefault="0031267D" w:rsidP="001E4CF8">
      <w:pPr>
        <w:spacing w:after="0" w:line="240" w:lineRule="auto"/>
      </w:pPr>
      <w:r>
        <w:separator/>
      </w:r>
    </w:p>
  </w:endnote>
  <w:endnote w:type="continuationSeparator" w:id="0">
    <w:p w:rsidR="0031267D" w:rsidRDefault="0031267D" w:rsidP="001E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7D" w:rsidRDefault="0031267D" w:rsidP="001E4CF8">
      <w:pPr>
        <w:spacing w:after="0" w:line="240" w:lineRule="auto"/>
      </w:pPr>
      <w:r>
        <w:separator/>
      </w:r>
    </w:p>
  </w:footnote>
  <w:footnote w:type="continuationSeparator" w:id="0">
    <w:p w:rsidR="0031267D" w:rsidRDefault="0031267D" w:rsidP="001E4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2DC"/>
    <w:multiLevelType w:val="hybridMultilevel"/>
    <w:tmpl w:val="70447222"/>
    <w:lvl w:ilvl="0" w:tplc="F5E26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C3358"/>
    <w:multiLevelType w:val="hybridMultilevel"/>
    <w:tmpl w:val="EEC229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4E"/>
    <w:rsid w:val="0000706B"/>
    <w:rsid w:val="00010205"/>
    <w:rsid w:val="00016D09"/>
    <w:rsid w:val="000300C6"/>
    <w:rsid w:val="000815E6"/>
    <w:rsid w:val="00085739"/>
    <w:rsid w:val="00090793"/>
    <w:rsid w:val="00092851"/>
    <w:rsid w:val="000A7632"/>
    <w:rsid w:val="000D0768"/>
    <w:rsid w:val="001031E7"/>
    <w:rsid w:val="00112DEC"/>
    <w:rsid w:val="001463B2"/>
    <w:rsid w:val="00167E4C"/>
    <w:rsid w:val="001702EB"/>
    <w:rsid w:val="00190AFE"/>
    <w:rsid w:val="00195FB2"/>
    <w:rsid w:val="001A6CD6"/>
    <w:rsid w:val="001B1692"/>
    <w:rsid w:val="001E4CF8"/>
    <w:rsid w:val="001F236D"/>
    <w:rsid w:val="00202999"/>
    <w:rsid w:val="00214FA7"/>
    <w:rsid w:val="00234304"/>
    <w:rsid w:val="002672CD"/>
    <w:rsid w:val="002A4D08"/>
    <w:rsid w:val="00301EB5"/>
    <w:rsid w:val="00312051"/>
    <w:rsid w:val="0031267D"/>
    <w:rsid w:val="0037138A"/>
    <w:rsid w:val="00375097"/>
    <w:rsid w:val="003A3D45"/>
    <w:rsid w:val="003A7AC2"/>
    <w:rsid w:val="003E11BA"/>
    <w:rsid w:val="003E78EA"/>
    <w:rsid w:val="00400098"/>
    <w:rsid w:val="00434ABC"/>
    <w:rsid w:val="004356D7"/>
    <w:rsid w:val="004362ED"/>
    <w:rsid w:val="004529A3"/>
    <w:rsid w:val="00456088"/>
    <w:rsid w:val="00485934"/>
    <w:rsid w:val="004A55CD"/>
    <w:rsid w:val="004A7EEB"/>
    <w:rsid w:val="004B38B6"/>
    <w:rsid w:val="00511AC2"/>
    <w:rsid w:val="0052502B"/>
    <w:rsid w:val="00547C9A"/>
    <w:rsid w:val="00553E3A"/>
    <w:rsid w:val="00555B7C"/>
    <w:rsid w:val="0057619D"/>
    <w:rsid w:val="00593F48"/>
    <w:rsid w:val="005C2AEA"/>
    <w:rsid w:val="005D7772"/>
    <w:rsid w:val="005E0FD4"/>
    <w:rsid w:val="005F3FA8"/>
    <w:rsid w:val="006A631E"/>
    <w:rsid w:val="006E4D25"/>
    <w:rsid w:val="006F55B6"/>
    <w:rsid w:val="0071215A"/>
    <w:rsid w:val="00762C22"/>
    <w:rsid w:val="007E30B1"/>
    <w:rsid w:val="007E57CC"/>
    <w:rsid w:val="007F4349"/>
    <w:rsid w:val="008326FE"/>
    <w:rsid w:val="008363E7"/>
    <w:rsid w:val="008421F9"/>
    <w:rsid w:val="00846E68"/>
    <w:rsid w:val="00930926"/>
    <w:rsid w:val="00954B04"/>
    <w:rsid w:val="009773F8"/>
    <w:rsid w:val="009F1FB6"/>
    <w:rsid w:val="00A15710"/>
    <w:rsid w:val="00A23925"/>
    <w:rsid w:val="00A2632F"/>
    <w:rsid w:val="00A66D59"/>
    <w:rsid w:val="00A757F1"/>
    <w:rsid w:val="00A76E8B"/>
    <w:rsid w:val="00A91517"/>
    <w:rsid w:val="00A96231"/>
    <w:rsid w:val="00AD49CC"/>
    <w:rsid w:val="00AE3B51"/>
    <w:rsid w:val="00B14A55"/>
    <w:rsid w:val="00B264C2"/>
    <w:rsid w:val="00B35143"/>
    <w:rsid w:val="00B54E59"/>
    <w:rsid w:val="00B75C47"/>
    <w:rsid w:val="00BA397E"/>
    <w:rsid w:val="00BB185D"/>
    <w:rsid w:val="00BB2251"/>
    <w:rsid w:val="00BB70FF"/>
    <w:rsid w:val="00BF358B"/>
    <w:rsid w:val="00C1292A"/>
    <w:rsid w:val="00C65A93"/>
    <w:rsid w:val="00C72AB0"/>
    <w:rsid w:val="00CC5EAA"/>
    <w:rsid w:val="00CD5078"/>
    <w:rsid w:val="00CF7DAF"/>
    <w:rsid w:val="00D37A5E"/>
    <w:rsid w:val="00D75A3D"/>
    <w:rsid w:val="00D96E82"/>
    <w:rsid w:val="00DA7695"/>
    <w:rsid w:val="00DC739D"/>
    <w:rsid w:val="00DE5562"/>
    <w:rsid w:val="00E00862"/>
    <w:rsid w:val="00E2163B"/>
    <w:rsid w:val="00E2367B"/>
    <w:rsid w:val="00E34CE3"/>
    <w:rsid w:val="00E430E6"/>
    <w:rsid w:val="00E643B1"/>
    <w:rsid w:val="00E71A8B"/>
    <w:rsid w:val="00E77678"/>
    <w:rsid w:val="00E83F15"/>
    <w:rsid w:val="00E86597"/>
    <w:rsid w:val="00E90F8E"/>
    <w:rsid w:val="00EB1B90"/>
    <w:rsid w:val="00ED0CF1"/>
    <w:rsid w:val="00ED1C4E"/>
    <w:rsid w:val="00EE0CCB"/>
    <w:rsid w:val="00F040CE"/>
    <w:rsid w:val="00F057BC"/>
    <w:rsid w:val="00F13472"/>
    <w:rsid w:val="00F53A86"/>
    <w:rsid w:val="00F621E8"/>
    <w:rsid w:val="00F9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62"/>
    <w:pPr>
      <w:ind w:left="720"/>
      <w:contextualSpacing/>
    </w:pPr>
  </w:style>
  <w:style w:type="paragraph" w:styleId="Header">
    <w:name w:val="header"/>
    <w:basedOn w:val="Normal"/>
    <w:link w:val="HeaderChar"/>
    <w:uiPriority w:val="99"/>
    <w:unhideWhenUsed/>
    <w:rsid w:val="001E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F8"/>
  </w:style>
  <w:style w:type="paragraph" w:styleId="Footer">
    <w:name w:val="footer"/>
    <w:basedOn w:val="Normal"/>
    <w:link w:val="FooterChar"/>
    <w:uiPriority w:val="99"/>
    <w:unhideWhenUsed/>
    <w:rsid w:val="001E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F8"/>
  </w:style>
  <w:style w:type="character" w:styleId="LineNumber">
    <w:name w:val="line number"/>
    <w:basedOn w:val="DefaultParagraphFont"/>
    <w:uiPriority w:val="99"/>
    <w:semiHidden/>
    <w:unhideWhenUsed/>
    <w:rsid w:val="007E5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62"/>
    <w:pPr>
      <w:ind w:left="720"/>
      <w:contextualSpacing/>
    </w:pPr>
  </w:style>
  <w:style w:type="paragraph" w:styleId="Header">
    <w:name w:val="header"/>
    <w:basedOn w:val="Normal"/>
    <w:link w:val="HeaderChar"/>
    <w:uiPriority w:val="99"/>
    <w:unhideWhenUsed/>
    <w:rsid w:val="001E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F8"/>
  </w:style>
  <w:style w:type="paragraph" w:styleId="Footer">
    <w:name w:val="footer"/>
    <w:basedOn w:val="Normal"/>
    <w:link w:val="FooterChar"/>
    <w:uiPriority w:val="99"/>
    <w:unhideWhenUsed/>
    <w:rsid w:val="001E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F8"/>
  </w:style>
  <w:style w:type="character" w:styleId="LineNumber">
    <w:name w:val="line number"/>
    <w:basedOn w:val="DefaultParagraphFont"/>
    <w:uiPriority w:val="99"/>
    <w:semiHidden/>
    <w:unhideWhenUsed/>
    <w:rsid w:val="007E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cp:lastPrinted>2018-07-19T11:48:00Z</cp:lastPrinted>
  <dcterms:created xsi:type="dcterms:W3CDTF">2018-10-04T08:07:00Z</dcterms:created>
  <dcterms:modified xsi:type="dcterms:W3CDTF">2018-10-04T08:07:00Z</dcterms:modified>
</cp:coreProperties>
</file>