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B2" w:rsidRPr="007904FD" w:rsidRDefault="001026B2" w:rsidP="001026B2">
      <w:pPr>
        <w:rPr>
          <w:rFonts w:ascii="Times New Roman" w:hAnsi="Times New Roman" w:cs="Times New Roman"/>
          <w:b/>
          <w:sz w:val="24"/>
          <w:szCs w:val="24"/>
          <w:lang w:val="en-GB"/>
        </w:rPr>
      </w:pPr>
    </w:p>
    <w:p w:rsidR="00727410" w:rsidRPr="007904FD" w:rsidRDefault="00727410" w:rsidP="00C94169">
      <w:pPr>
        <w:jc w:val="center"/>
        <w:rPr>
          <w:rFonts w:ascii="Times New Roman" w:hAnsi="Times New Roman" w:cs="Times New Roman"/>
          <w:b/>
          <w:sz w:val="24"/>
          <w:szCs w:val="24"/>
          <w:lang w:val="en-GB"/>
        </w:rPr>
      </w:pPr>
    </w:p>
    <w:p w:rsidR="007A0715" w:rsidRPr="007904FD" w:rsidRDefault="00844CA7" w:rsidP="00C94169">
      <w:pPr>
        <w:jc w:val="center"/>
        <w:rPr>
          <w:rFonts w:ascii="Times New Roman" w:hAnsi="Times New Roman" w:cs="Times New Roman"/>
          <w:b/>
          <w:sz w:val="24"/>
          <w:szCs w:val="24"/>
          <w:lang w:val="en-GB"/>
        </w:rPr>
      </w:pPr>
      <w:r w:rsidRPr="007904FD">
        <w:rPr>
          <w:rFonts w:ascii="Times New Roman" w:hAnsi="Times New Roman" w:cs="Times New Roman"/>
          <w:b/>
          <w:sz w:val="24"/>
          <w:szCs w:val="24"/>
          <w:lang w:val="en-GB"/>
        </w:rPr>
        <w:t>THE REPUBLIC OF UGANDA</w:t>
      </w:r>
    </w:p>
    <w:p w:rsidR="00844CA7" w:rsidRPr="007904FD" w:rsidRDefault="00844CA7" w:rsidP="00C94169">
      <w:pPr>
        <w:jc w:val="center"/>
        <w:rPr>
          <w:rFonts w:ascii="Times New Roman" w:hAnsi="Times New Roman" w:cs="Times New Roman"/>
          <w:b/>
          <w:sz w:val="24"/>
          <w:szCs w:val="24"/>
          <w:lang w:val="en-GB"/>
        </w:rPr>
      </w:pPr>
      <w:r w:rsidRPr="007904FD">
        <w:rPr>
          <w:rFonts w:ascii="Times New Roman" w:hAnsi="Times New Roman" w:cs="Times New Roman"/>
          <w:b/>
          <w:sz w:val="24"/>
          <w:szCs w:val="24"/>
          <w:lang w:val="en-GB"/>
        </w:rPr>
        <w:t>IN THE HIGH COURT OF UGANDA AT KAMPALA</w:t>
      </w:r>
    </w:p>
    <w:p w:rsidR="00844CA7" w:rsidRPr="007904FD" w:rsidRDefault="00844CA7" w:rsidP="00C94169">
      <w:pPr>
        <w:jc w:val="center"/>
        <w:rPr>
          <w:rFonts w:ascii="Times New Roman" w:hAnsi="Times New Roman" w:cs="Times New Roman"/>
          <w:b/>
          <w:sz w:val="24"/>
          <w:szCs w:val="24"/>
          <w:lang w:val="en-GB"/>
        </w:rPr>
      </w:pPr>
      <w:r w:rsidRPr="007904FD">
        <w:rPr>
          <w:rFonts w:ascii="Times New Roman" w:hAnsi="Times New Roman" w:cs="Times New Roman"/>
          <w:b/>
          <w:sz w:val="24"/>
          <w:szCs w:val="24"/>
          <w:lang w:val="en-GB"/>
        </w:rPr>
        <w:t>[COMMERCIAL DIVISION]</w:t>
      </w:r>
    </w:p>
    <w:p w:rsidR="00844CA7" w:rsidRPr="007904FD" w:rsidRDefault="00844CA7" w:rsidP="00C94169">
      <w:pPr>
        <w:jc w:val="center"/>
        <w:rPr>
          <w:rFonts w:ascii="Times New Roman" w:hAnsi="Times New Roman" w:cs="Times New Roman"/>
          <w:b/>
          <w:sz w:val="24"/>
          <w:szCs w:val="24"/>
          <w:lang w:val="en-GB"/>
        </w:rPr>
      </w:pPr>
      <w:r w:rsidRPr="007904FD">
        <w:rPr>
          <w:rFonts w:ascii="Times New Roman" w:hAnsi="Times New Roman" w:cs="Times New Roman"/>
          <w:b/>
          <w:sz w:val="24"/>
          <w:szCs w:val="24"/>
          <w:lang w:val="en-GB"/>
        </w:rPr>
        <w:t>MISC APPLICATION N</w:t>
      </w:r>
      <w:r w:rsidR="00FA2BB4" w:rsidRPr="007904FD">
        <w:rPr>
          <w:rFonts w:ascii="Times New Roman" w:hAnsi="Times New Roman" w:cs="Times New Roman"/>
          <w:b/>
          <w:sz w:val="24"/>
          <w:szCs w:val="24"/>
          <w:lang w:val="en-GB"/>
        </w:rPr>
        <w:t xml:space="preserve">o. </w:t>
      </w:r>
      <w:r w:rsidRPr="007904FD">
        <w:rPr>
          <w:rFonts w:ascii="Times New Roman" w:hAnsi="Times New Roman" w:cs="Times New Roman"/>
          <w:b/>
          <w:sz w:val="24"/>
          <w:szCs w:val="24"/>
          <w:lang w:val="en-GB"/>
        </w:rPr>
        <w:t>1099 OF 2017</w:t>
      </w:r>
      <w:bookmarkStart w:id="0" w:name="_GoBack"/>
      <w:bookmarkEnd w:id="0"/>
    </w:p>
    <w:p w:rsidR="00D2566E" w:rsidRPr="007904FD" w:rsidRDefault="00D2566E" w:rsidP="00D2566E">
      <w:pPr>
        <w:jc w:val="center"/>
        <w:rPr>
          <w:rFonts w:ascii="Times New Roman" w:hAnsi="Times New Roman" w:cs="Times New Roman"/>
          <w:i/>
          <w:sz w:val="24"/>
          <w:szCs w:val="24"/>
          <w:lang w:val="en-GB"/>
        </w:rPr>
      </w:pPr>
      <w:r w:rsidRPr="007904FD">
        <w:rPr>
          <w:rFonts w:ascii="Times New Roman" w:hAnsi="Times New Roman" w:cs="Times New Roman"/>
          <w:i/>
          <w:sz w:val="24"/>
          <w:szCs w:val="24"/>
          <w:lang w:val="en-GB"/>
        </w:rPr>
        <w:t>(Arising from Civil Suit No. 680 of 2017</w:t>
      </w:r>
      <w:r w:rsidR="00047BCD" w:rsidRPr="007904FD">
        <w:rPr>
          <w:rFonts w:ascii="Times New Roman" w:hAnsi="Times New Roman" w:cs="Times New Roman"/>
          <w:i/>
          <w:sz w:val="24"/>
          <w:szCs w:val="24"/>
          <w:lang w:val="en-GB"/>
        </w:rPr>
        <w:t>)</w:t>
      </w:r>
    </w:p>
    <w:p w:rsidR="00844CA7" w:rsidRPr="007904FD" w:rsidRDefault="00844CA7" w:rsidP="00C94169">
      <w:pPr>
        <w:jc w:val="center"/>
        <w:rPr>
          <w:rFonts w:ascii="Times New Roman" w:hAnsi="Times New Roman" w:cs="Times New Roman"/>
          <w:b/>
          <w:sz w:val="24"/>
          <w:szCs w:val="24"/>
          <w:lang w:val="en-GB"/>
        </w:rPr>
      </w:pPr>
      <w:r w:rsidRPr="007904FD">
        <w:rPr>
          <w:rFonts w:ascii="Times New Roman" w:hAnsi="Times New Roman" w:cs="Times New Roman"/>
          <w:b/>
          <w:sz w:val="24"/>
          <w:szCs w:val="24"/>
          <w:lang w:val="en-GB"/>
        </w:rPr>
        <w:t xml:space="preserve">SHIPPING GL (U) </w:t>
      </w:r>
      <w:proofErr w:type="gramStart"/>
      <w:r w:rsidRPr="007904FD">
        <w:rPr>
          <w:rFonts w:ascii="Times New Roman" w:hAnsi="Times New Roman" w:cs="Times New Roman"/>
          <w:b/>
          <w:sz w:val="24"/>
          <w:szCs w:val="24"/>
          <w:lang w:val="en-GB"/>
        </w:rPr>
        <w:t>LIMITED</w:t>
      </w:r>
      <w:r w:rsidR="00D2428A" w:rsidRPr="007904FD">
        <w:rPr>
          <w:rFonts w:ascii="Times New Roman" w:hAnsi="Times New Roman" w:cs="Times New Roman"/>
          <w:b/>
          <w:sz w:val="24"/>
          <w:szCs w:val="24"/>
          <w:lang w:val="en-GB"/>
        </w:rPr>
        <w:t xml:space="preserve"> :</w:t>
      </w:r>
      <w:proofErr w:type="gramEnd"/>
      <w:r w:rsidR="00D2428A" w:rsidRPr="007904FD">
        <w:rPr>
          <w:rFonts w:ascii="Times New Roman" w:hAnsi="Times New Roman" w:cs="Times New Roman"/>
          <w:b/>
          <w:sz w:val="24"/>
          <w:szCs w:val="24"/>
          <w:lang w:val="en-GB"/>
        </w:rPr>
        <w:t xml:space="preserve">::::::::::::::::::::::::::::::::::::::: </w:t>
      </w:r>
      <w:r w:rsidRPr="007904FD">
        <w:rPr>
          <w:rFonts w:ascii="Times New Roman" w:hAnsi="Times New Roman" w:cs="Times New Roman"/>
          <w:b/>
          <w:sz w:val="24"/>
          <w:szCs w:val="24"/>
          <w:lang w:val="en-GB"/>
        </w:rPr>
        <w:t>APPLICANT</w:t>
      </w:r>
    </w:p>
    <w:p w:rsidR="00844CA7" w:rsidRPr="007904FD" w:rsidRDefault="00844CA7" w:rsidP="00C94169">
      <w:pPr>
        <w:jc w:val="center"/>
        <w:rPr>
          <w:rFonts w:ascii="Times New Roman" w:hAnsi="Times New Roman" w:cs="Times New Roman"/>
          <w:b/>
          <w:sz w:val="24"/>
          <w:szCs w:val="24"/>
          <w:lang w:val="en-GB"/>
        </w:rPr>
      </w:pPr>
      <w:r w:rsidRPr="007904FD">
        <w:rPr>
          <w:rFonts w:ascii="Times New Roman" w:hAnsi="Times New Roman" w:cs="Times New Roman"/>
          <w:b/>
          <w:sz w:val="24"/>
          <w:szCs w:val="24"/>
          <w:lang w:val="en-GB"/>
        </w:rPr>
        <w:t>VERSUS</w:t>
      </w:r>
    </w:p>
    <w:p w:rsidR="00844CA7" w:rsidRPr="007904FD" w:rsidRDefault="00844CA7" w:rsidP="00C94169">
      <w:pPr>
        <w:jc w:val="center"/>
        <w:rPr>
          <w:rFonts w:ascii="Times New Roman" w:hAnsi="Times New Roman" w:cs="Times New Roman"/>
          <w:b/>
          <w:sz w:val="24"/>
          <w:szCs w:val="24"/>
          <w:lang w:val="en-GB"/>
        </w:rPr>
      </w:pPr>
      <w:r w:rsidRPr="007904FD">
        <w:rPr>
          <w:rFonts w:ascii="Times New Roman" w:hAnsi="Times New Roman" w:cs="Times New Roman"/>
          <w:b/>
          <w:sz w:val="24"/>
          <w:szCs w:val="24"/>
          <w:lang w:val="en-GB"/>
        </w:rPr>
        <w:t xml:space="preserve">P.N MASHRU </w:t>
      </w:r>
      <w:proofErr w:type="gramStart"/>
      <w:r w:rsidRPr="007904FD">
        <w:rPr>
          <w:rFonts w:ascii="Times New Roman" w:hAnsi="Times New Roman" w:cs="Times New Roman"/>
          <w:b/>
          <w:sz w:val="24"/>
          <w:szCs w:val="24"/>
          <w:lang w:val="en-GB"/>
        </w:rPr>
        <w:t>LIMITED</w:t>
      </w:r>
      <w:r w:rsidR="00D2428A" w:rsidRPr="007904FD">
        <w:rPr>
          <w:rFonts w:ascii="Times New Roman" w:hAnsi="Times New Roman" w:cs="Times New Roman"/>
          <w:b/>
          <w:sz w:val="24"/>
          <w:szCs w:val="24"/>
          <w:lang w:val="en-GB"/>
        </w:rPr>
        <w:t xml:space="preserve"> :</w:t>
      </w:r>
      <w:proofErr w:type="gramEnd"/>
      <w:r w:rsidR="00D2428A" w:rsidRPr="007904FD">
        <w:rPr>
          <w:rFonts w:ascii="Times New Roman" w:hAnsi="Times New Roman" w:cs="Times New Roman"/>
          <w:b/>
          <w:sz w:val="24"/>
          <w:szCs w:val="24"/>
          <w:lang w:val="en-GB"/>
        </w:rPr>
        <w:t xml:space="preserve">::::::::::::::::::::::::::::::::::::::::::::::: </w:t>
      </w:r>
      <w:r w:rsidRPr="007904FD">
        <w:rPr>
          <w:rFonts w:ascii="Times New Roman" w:hAnsi="Times New Roman" w:cs="Times New Roman"/>
          <w:b/>
          <w:sz w:val="24"/>
          <w:szCs w:val="24"/>
          <w:lang w:val="en-GB"/>
        </w:rPr>
        <w:t>RESPODENT</w:t>
      </w:r>
    </w:p>
    <w:p w:rsidR="00047BCD" w:rsidRPr="007904FD" w:rsidRDefault="00844CA7" w:rsidP="00047BCD">
      <w:pPr>
        <w:jc w:val="center"/>
        <w:rPr>
          <w:rFonts w:ascii="Times New Roman" w:hAnsi="Times New Roman" w:cs="Times New Roman"/>
          <w:b/>
          <w:sz w:val="24"/>
          <w:szCs w:val="24"/>
          <w:lang w:val="en-GB"/>
        </w:rPr>
      </w:pPr>
      <w:r w:rsidRPr="007904FD">
        <w:rPr>
          <w:rFonts w:ascii="Times New Roman" w:hAnsi="Times New Roman" w:cs="Times New Roman"/>
          <w:b/>
          <w:sz w:val="24"/>
          <w:szCs w:val="24"/>
          <w:lang w:val="en-GB"/>
        </w:rPr>
        <w:t>BEFORE</w:t>
      </w:r>
      <w:r w:rsidR="00047BCD" w:rsidRPr="007904FD">
        <w:rPr>
          <w:rFonts w:ascii="Times New Roman" w:hAnsi="Times New Roman" w:cs="Times New Roman"/>
          <w:b/>
          <w:sz w:val="24"/>
          <w:szCs w:val="24"/>
          <w:lang w:val="en-GB"/>
        </w:rPr>
        <w:t>:</w:t>
      </w:r>
      <w:r w:rsidRPr="007904FD">
        <w:rPr>
          <w:rFonts w:ascii="Times New Roman" w:hAnsi="Times New Roman" w:cs="Times New Roman"/>
          <w:b/>
          <w:sz w:val="24"/>
          <w:szCs w:val="24"/>
          <w:lang w:val="en-GB"/>
        </w:rPr>
        <w:t xml:space="preserve"> HON.</w:t>
      </w:r>
      <w:r w:rsidR="00047BCD" w:rsidRPr="007904FD">
        <w:rPr>
          <w:rFonts w:ascii="Times New Roman" w:hAnsi="Times New Roman" w:cs="Times New Roman"/>
          <w:b/>
          <w:sz w:val="24"/>
          <w:szCs w:val="24"/>
          <w:lang w:val="en-GB"/>
        </w:rPr>
        <w:t xml:space="preserve"> </w:t>
      </w:r>
      <w:r w:rsidRPr="007904FD">
        <w:rPr>
          <w:rFonts w:ascii="Times New Roman" w:hAnsi="Times New Roman" w:cs="Times New Roman"/>
          <w:b/>
          <w:sz w:val="24"/>
          <w:szCs w:val="24"/>
          <w:lang w:val="en-GB"/>
        </w:rPr>
        <w:t>MR.</w:t>
      </w:r>
      <w:r w:rsidR="00047BCD" w:rsidRPr="007904FD">
        <w:rPr>
          <w:rFonts w:ascii="Times New Roman" w:hAnsi="Times New Roman" w:cs="Times New Roman"/>
          <w:b/>
          <w:sz w:val="24"/>
          <w:szCs w:val="24"/>
          <w:lang w:val="en-GB"/>
        </w:rPr>
        <w:t xml:space="preserve"> </w:t>
      </w:r>
      <w:r w:rsidR="00AB2D71" w:rsidRPr="007904FD">
        <w:rPr>
          <w:rFonts w:ascii="Times New Roman" w:hAnsi="Times New Roman" w:cs="Times New Roman"/>
          <w:b/>
          <w:sz w:val="24"/>
          <w:szCs w:val="24"/>
          <w:lang w:val="en-GB"/>
        </w:rPr>
        <w:t>JUSTICE</w:t>
      </w:r>
      <w:r w:rsidRPr="007904FD">
        <w:rPr>
          <w:rFonts w:ascii="Times New Roman" w:hAnsi="Times New Roman" w:cs="Times New Roman"/>
          <w:b/>
          <w:sz w:val="24"/>
          <w:szCs w:val="24"/>
          <w:lang w:val="en-GB"/>
        </w:rPr>
        <w:t xml:space="preserve"> B. KAINAMURA</w:t>
      </w:r>
    </w:p>
    <w:p w:rsidR="00047BCD" w:rsidRPr="007904FD" w:rsidRDefault="00047BCD" w:rsidP="00047BCD">
      <w:pPr>
        <w:jc w:val="center"/>
        <w:rPr>
          <w:rFonts w:ascii="Times New Roman" w:hAnsi="Times New Roman" w:cs="Times New Roman"/>
          <w:b/>
          <w:sz w:val="24"/>
          <w:szCs w:val="24"/>
          <w:lang w:val="en-GB"/>
        </w:rPr>
      </w:pPr>
      <w:r w:rsidRPr="007904FD">
        <w:rPr>
          <w:rFonts w:ascii="Times New Roman" w:hAnsi="Times New Roman" w:cs="Times New Roman"/>
          <w:b/>
          <w:sz w:val="24"/>
          <w:szCs w:val="24"/>
          <w:lang w:val="en-GB"/>
        </w:rPr>
        <w:t>RULING</w:t>
      </w:r>
    </w:p>
    <w:p w:rsidR="002905A2" w:rsidRPr="007904FD" w:rsidRDefault="002905A2"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The applicant brought this application under Order 36 rules 3 &amp; 4, O.52 rules 1</w:t>
      </w:r>
      <w:r w:rsidR="002867E5" w:rsidRPr="007904FD">
        <w:rPr>
          <w:rFonts w:ascii="Times New Roman" w:hAnsi="Times New Roman" w:cs="Times New Roman"/>
          <w:sz w:val="24"/>
          <w:szCs w:val="24"/>
          <w:lang w:val="en-GB"/>
        </w:rPr>
        <w:t xml:space="preserve"> </w:t>
      </w:r>
      <w:r w:rsidRPr="007904FD">
        <w:rPr>
          <w:rFonts w:ascii="Times New Roman" w:hAnsi="Times New Roman" w:cs="Times New Roman"/>
          <w:sz w:val="24"/>
          <w:szCs w:val="24"/>
          <w:lang w:val="en-GB"/>
        </w:rPr>
        <w:t>&amp;</w:t>
      </w:r>
      <w:r w:rsidR="002867E5" w:rsidRPr="007904FD">
        <w:rPr>
          <w:rFonts w:ascii="Times New Roman" w:hAnsi="Times New Roman" w:cs="Times New Roman"/>
          <w:sz w:val="24"/>
          <w:szCs w:val="24"/>
          <w:lang w:val="en-GB"/>
        </w:rPr>
        <w:t xml:space="preserve"> </w:t>
      </w:r>
      <w:r w:rsidRPr="007904FD">
        <w:rPr>
          <w:rFonts w:ascii="Times New Roman" w:hAnsi="Times New Roman" w:cs="Times New Roman"/>
          <w:sz w:val="24"/>
          <w:szCs w:val="24"/>
          <w:lang w:val="en-GB"/>
        </w:rPr>
        <w:t xml:space="preserve">3 of the </w:t>
      </w:r>
      <w:r w:rsidR="003B72A2" w:rsidRPr="007904FD">
        <w:rPr>
          <w:rFonts w:ascii="Times New Roman" w:hAnsi="Times New Roman" w:cs="Times New Roman"/>
          <w:sz w:val="24"/>
          <w:szCs w:val="24"/>
          <w:lang w:val="en-GB"/>
        </w:rPr>
        <w:t>CPR</w:t>
      </w:r>
      <w:r w:rsidRPr="007904FD">
        <w:rPr>
          <w:rFonts w:ascii="Times New Roman" w:hAnsi="Times New Roman" w:cs="Times New Roman"/>
          <w:sz w:val="24"/>
          <w:szCs w:val="24"/>
          <w:lang w:val="en-GB"/>
        </w:rPr>
        <w:t xml:space="preserve">. </w:t>
      </w:r>
      <w:r w:rsidR="00EC49B1" w:rsidRPr="007904FD">
        <w:rPr>
          <w:rFonts w:ascii="Times New Roman" w:hAnsi="Times New Roman" w:cs="Times New Roman"/>
          <w:sz w:val="24"/>
          <w:szCs w:val="24"/>
          <w:lang w:val="en-GB"/>
        </w:rPr>
        <w:t>He sought for orders that this court grants him</w:t>
      </w:r>
      <w:r w:rsidRPr="007904FD">
        <w:rPr>
          <w:rFonts w:ascii="Times New Roman" w:hAnsi="Times New Roman" w:cs="Times New Roman"/>
          <w:sz w:val="24"/>
          <w:szCs w:val="24"/>
          <w:lang w:val="en-GB"/>
        </w:rPr>
        <w:t xml:space="preserve"> leave to appear and defend </w:t>
      </w:r>
      <w:r w:rsidR="002A0550" w:rsidRPr="007904FD">
        <w:rPr>
          <w:rFonts w:ascii="Times New Roman" w:hAnsi="Times New Roman" w:cs="Times New Roman"/>
          <w:sz w:val="24"/>
          <w:szCs w:val="24"/>
          <w:lang w:val="en-GB"/>
        </w:rPr>
        <w:t>Civil Suit</w:t>
      </w:r>
      <w:r w:rsidRPr="007904FD">
        <w:rPr>
          <w:rFonts w:ascii="Times New Roman" w:hAnsi="Times New Roman" w:cs="Times New Roman"/>
          <w:sz w:val="24"/>
          <w:szCs w:val="24"/>
          <w:lang w:val="en-GB"/>
        </w:rPr>
        <w:t xml:space="preserve"> N</w:t>
      </w:r>
      <w:r w:rsidR="00EC49B1" w:rsidRPr="007904FD">
        <w:rPr>
          <w:rFonts w:ascii="Times New Roman" w:hAnsi="Times New Roman" w:cs="Times New Roman"/>
          <w:sz w:val="24"/>
          <w:szCs w:val="24"/>
          <w:lang w:val="en-GB"/>
        </w:rPr>
        <w:t>o</w:t>
      </w:r>
      <w:r w:rsidRPr="007904FD">
        <w:rPr>
          <w:rFonts w:ascii="Times New Roman" w:hAnsi="Times New Roman" w:cs="Times New Roman"/>
          <w:sz w:val="24"/>
          <w:szCs w:val="24"/>
          <w:lang w:val="en-GB"/>
        </w:rPr>
        <w:t xml:space="preserve">. 680 of 2017 and costs of the application be provided for. </w:t>
      </w:r>
    </w:p>
    <w:p w:rsidR="00D56360" w:rsidRPr="007904FD" w:rsidRDefault="002905A2"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The respondent filled</w:t>
      </w:r>
      <w:r w:rsidR="007A16AE" w:rsidRPr="007904FD">
        <w:rPr>
          <w:rFonts w:ascii="Times New Roman" w:hAnsi="Times New Roman" w:cs="Times New Roman"/>
          <w:sz w:val="24"/>
          <w:szCs w:val="24"/>
          <w:lang w:val="en-GB"/>
        </w:rPr>
        <w:t xml:space="preserve"> an affidavit in reply</w:t>
      </w:r>
      <w:r w:rsidRPr="007904FD">
        <w:rPr>
          <w:rFonts w:ascii="Times New Roman" w:hAnsi="Times New Roman" w:cs="Times New Roman"/>
          <w:sz w:val="24"/>
          <w:szCs w:val="24"/>
          <w:lang w:val="en-GB"/>
        </w:rPr>
        <w:t xml:space="preserve"> </w:t>
      </w:r>
      <w:r w:rsidR="00D56360" w:rsidRPr="007904FD">
        <w:rPr>
          <w:rFonts w:ascii="Times New Roman" w:hAnsi="Times New Roman" w:cs="Times New Roman"/>
          <w:sz w:val="24"/>
          <w:szCs w:val="24"/>
          <w:lang w:val="en-GB"/>
        </w:rPr>
        <w:t xml:space="preserve">by Corrine </w:t>
      </w:r>
      <w:proofErr w:type="spellStart"/>
      <w:r w:rsidR="00D56360" w:rsidRPr="007904FD">
        <w:rPr>
          <w:rFonts w:ascii="Times New Roman" w:hAnsi="Times New Roman" w:cs="Times New Roman"/>
          <w:sz w:val="24"/>
          <w:szCs w:val="24"/>
          <w:lang w:val="en-GB"/>
        </w:rPr>
        <w:t>Hafner</w:t>
      </w:r>
      <w:proofErr w:type="spellEnd"/>
      <w:r w:rsidR="00D56360" w:rsidRPr="007904FD">
        <w:rPr>
          <w:rFonts w:ascii="Times New Roman" w:hAnsi="Times New Roman" w:cs="Times New Roman"/>
          <w:sz w:val="24"/>
          <w:szCs w:val="24"/>
          <w:lang w:val="en-GB"/>
        </w:rPr>
        <w:t xml:space="preserve">, the </w:t>
      </w:r>
      <w:r w:rsidR="00662442" w:rsidRPr="007904FD">
        <w:rPr>
          <w:rFonts w:ascii="Times New Roman" w:hAnsi="Times New Roman" w:cs="Times New Roman"/>
          <w:sz w:val="24"/>
          <w:szCs w:val="24"/>
          <w:lang w:val="en-GB"/>
        </w:rPr>
        <w:t>General Manager</w:t>
      </w:r>
      <w:r w:rsidR="00EC49B1" w:rsidRPr="007904FD">
        <w:rPr>
          <w:rFonts w:ascii="Times New Roman" w:hAnsi="Times New Roman" w:cs="Times New Roman"/>
          <w:sz w:val="24"/>
          <w:szCs w:val="24"/>
          <w:lang w:val="en-GB"/>
        </w:rPr>
        <w:t xml:space="preserve"> of the plaintiff/respondent. </w:t>
      </w:r>
      <w:r w:rsidR="00D56360" w:rsidRPr="007904FD">
        <w:rPr>
          <w:rFonts w:ascii="Times New Roman" w:hAnsi="Times New Roman" w:cs="Times New Roman"/>
          <w:sz w:val="24"/>
          <w:szCs w:val="24"/>
          <w:lang w:val="en-GB"/>
        </w:rPr>
        <w:t xml:space="preserve"> </w:t>
      </w:r>
    </w:p>
    <w:p w:rsidR="00D56360" w:rsidRPr="007904FD" w:rsidRDefault="00D56360"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 xml:space="preserve">Briefly, the facts leading to the case are that, between </w:t>
      </w:r>
      <w:r w:rsidR="005B72E5" w:rsidRPr="007904FD">
        <w:rPr>
          <w:rFonts w:ascii="Times New Roman" w:hAnsi="Times New Roman" w:cs="Times New Roman"/>
          <w:sz w:val="24"/>
          <w:szCs w:val="24"/>
          <w:lang w:val="en-GB"/>
        </w:rPr>
        <w:t>24.11.2016</w:t>
      </w:r>
      <w:r w:rsidRPr="007904FD">
        <w:rPr>
          <w:rFonts w:ascii="Times New Roman" w:hAnsi="Times New Roman" w:cs="Times New Roman"/>
          <w:sz w:val="24"/>
          <w:szCs w:val="24"/>
          <w:lang w:val="en-GB"/>
        </w:rPr>
        <w:t xml:space="preserve">, and </w:t>
      </w:r>
      <w:r w:rsidR="005B72E5" w:rsidRPr="007904FD">
        <w:rPr>
          <w:rFonts w:ascii="Times New Roman" w:hAnsi="Times New Roman" w:cs="Times New Roman"/>
          <w:sz w:val="24"/>
          <w:szCs w:val="24"/>
          <w:lang w:val="en-GB"/>
        </w:rPr>
        <w:t>27.10.2017</w:t>
      </w:r>
      <w:r w:rsidRPr="007904FD">
        <w:rPr>
          <w:rFonts w:ascii="Times New Roman" w:hAnsi="Times New Roman" w:cs="Times New Roman"/>
          <w:sz w:val="24"/>
          <w:szCs w:val="24"/>
          <w:lang w:val="en-GB"/>
        </w:rPr>
        <w:t xml:space="preserve">, the defendant approached the plaintiff to load, off load and transport cargo from Kampala to Mombasa port and in particular soft commodities specified as Bags of coffee. </w:t>
      </w:r>
    </w:p>
    <w:p w:rsidR="00D56360" w:rsidRPr="007904FD" w:rsidRDefault="00D56360" w:rsidP="00F87A12">
      <w:pPr>
        <w:spacing w:line="360" w:lineRule="auto"/>
        <w:jc w:val="both"/>
        <w:rPr>
          <w:rFonts w:ascii="Times New Roman" w:hAnsi="Times New Roman" w:cs="Times New Roman"/>
          <w:sz w:val="24"/>
          <w:szCs w:val="24"/>
          <w:lang w:val="en-GB"/>
        </w:rPr>
      </w:pPr>
      <w:proofErr w:type="gramStart"/>
      <w:r w:rsidRPr="007904FD">
        <w:rPr>
          <w:rFonts w:ascii="Times New Roman" w:hAnsi="Times New Roman" w:cs="Times New Roman"/>
          <w:sz w:val="24"/>
          <w:szCs w:val="24"/>
          <w:lang w:val="en-GB"/>
        </w:rPr>
        <w:t>That the defendant agreed to pay a total sum of US</w:t>
      </w:r>
      <w:r w:rsidR="00524796" w:rsidRPr="007904FD">
        <w:rPr>
          <w:rFonts w:ascii="Times New Roman" w:hAnsi="Times New Roman" w:cs="Times New Roman"/>
          <w:sz w:val="24"/>
          <w:szCs w:val="24"/>
          <w:lang w:val="en-GB"/>
        </w:rPr>
        <w:t>D</w:t>
      </w:r>
      <w:r w:rsidRPr="007904FD">
        <w:rPr>
          <w:rFonts w:ascii="Times New Roman" w:hAnsi="Times New Roman" w:cs="Times New Roman"/>
          <w:sz w:val="24"/>
          <w:szCs w:val="24"/>
          <w:lang w:val="en-GB"/>
        </w:rPr>
        <w:t xml:space="preserve"> 24099 for the service</w:t>
      </w:r>
      <w:r w:rsidR="00524796" w:rsidRPr="007904FD">
        <w:rPr>
          <w:rFonts w:ascii="Times New Roman" w:hAnsi="Times New Roman" w:cs="Times New Roman"/>
          <w:sz w:val="24"/>
          <w:szCs w:val="24"/>
          <w:lang w:val="en-GB"/>
        </w:rPr>
        <w:t>s</w:t>
      </w:r>
      <w:r w:rsidRPr="007904FD">
        <w:rPr>
          <w:rFonts w:ascii="Times New Roman" w:hAnsi="Times New Roman" w:cs="Times New Roman"/>
          <w:sz w:val="24"/>
          <w:szCs w:val="24"/>
          <w:lang w:val="en-GB"/>
        </w:rPr>
        <w:t xml:space="preserve"> of th</w:t>
      </w:r>
      <w:r w:rsidR="001E023C" w:rsidRPr="007904FD">
        <w:rPr>
          <w:rFonts w:ascii="Times New Roman" w:hAnsi="Times New Roman" w:cs="Times New Roman"/>
          <w:sz w:val="24"/>
          <w:szCs w:val="24"/>
          <w:lang w:val="en-GB"/>
        </w:rPr>
        <w:t>e plaintiff</w:t>
      </w:r>
      <w:r w:rsidR="00524796" w:rsidRPr="007904FD">
        <w:rPr>
          <w:rFonts w:ascii="Times New Roman" w:hAnsi="Times New Roman" w:cs="Times New Roman"/>
          <w:sz w:val="24"/>
          <w:szCs w:val="24"/>
          <w:lang w:val="en-GB"/>
        </w:rPr>
        <w:t>.</w:t>
      </w:r>
      <w:proofErr w:type="gramEnd"/>
      <w:r w:rsidR="001E023C" w:rsidRPr="007904FD">
        <w:rPr>
          <w:rFonts w:ascii="Times New Roman" w:hAnsi="Times New Roman" w:cs="Times New Roman"/>
          <w:sz w:val="24"/>
          <w:szCs w:val="24"/>
          <w:lang w:val="en-GB"/>
        </w:rPr>
        <w:t xml:space="preserve"> </w:t>
      </w:r>
      <w:r w:rsidR="00524796" w:rsidRPr="007904FD">
        <w:rPr>
          <w:rFonts w:ascii="Times New Roman" w:hAnsi="Times New Roman" w:cs="Times New Roman"/>
          <w:sz w:val="24"/>
          <w:szCs w:val="24"/>
          <w:lang w:val="en-GB"/>
        </w:rPr>
        <w:t>The defe</w:t>
      </w:r>
      <w:r w:rsidR="00BE70C5" w:rsidRPr="007904FD">
        <w:rPr>
          <w:rFonts w:ascii="Times New Roman" w:hAnsi="Times New Roman" w:cs="Times New Roman"/>
          <w:sz w:val="24"/>
          <w:szCs w:val="24"/>
          <w:lang w:val="en-GB"/>
        </w:rPr>
        <w:t>n</w:t>
      </w:r>
      <w:r w:rsidR="00524796" w:rsidRPr="007904FD">
        <w:rPr>
          <w:rFonts w:ascii="Times New Roman" w:hAnsi="Times New Roman" w:cs="Times New Roman"/>
          <w:sz w:val="24"/>
          <w:szCs w:val="24"/>
          <w:lang w:val="en-GB"/>
        </w:rPr>
        <w:t>dant</w:t>
      </w:r>
      <w:r w:rsidR="001E023C" w:rsidRPr="007904FD">
        <w:rPr>
          <w:rFonts w:ascii="Times New Roman" w:hAnsi="Times New Roman" w:cs="Times New Roman"/>
          <w:sz w:val="24"/>
          <w:szCs w:val="24"/>
          <w:lang w:val="en-GB"/>
        </w:rPr>
        <w:t xml:space="preserve"> paid a sum of </w:t>
      </w:r>
      <w:r w:rsidR="00524796" w:rsidRPr="007904FD">
        <w:rPr>
          <w:rFonts w:ascii="Times New Roman" w:hAnsi="Times New Roman" w:cs="Times New Roman"/>
          <w:sz w:val="24"/>
          <w:szCs w:val="24"/>
          <w:lang w:val="en-GB"/>
        </w:rPr>
        <w:t>USD</w:t>
      </w:r>
      <w:r w:rsidRPr="007904FD">
        <w:rPr>
          <w:rFonts w:ascii="Times New Roman" w:hAnsi="Times New Roman" w:cs="Times New Roman"/>
          <w:sz w:val="24"/>
          <w:szCs w:val="24"/>
          <w:lang w:val="en-GB"/>
        </w:rPr>
        <w:t xml:space="preserve"> 5</w:t>
      </w:r>
      <w:proofErr w:type="gramStart"/>
      <w:r w:rsidRPr="007904FD">
        <w:rPr>
          <w:rFonts w:ascii="Times New Roman" w:hAnsi="Times New Roman" w:cs="Times New Roman"/>
          <w:sz w:val="24"/>
          <w:szCs w:val="24"/>
          <w:lang w:val="en-GB"/>
        </w:rPr>
        <w:t>,0000</w:t>
      </w:r>
      <w:proofErr w:type="gramEnd"/>
      <w:r w:rsidRPr="007904FD">
        <w:rPr>
          <w:rFonts w:ascii="Times New Roman" w:hAnsi="Times New Roman" w:cs="Times New Roman"/>
          <w:sz w:val="24"/>
          <w:szCs w:val="24"/>
          <w:lang w:val="en-GB"/>
        </w:rPr>
        <w:t xml:space="preserve"> on the 16/</w:t>
      </w:r>
      <w:r w:rsidR="00D06423" w:rsidRPr="007904FD">
        <w:rPr>
          <w:rFonts w:ascii="Times New Roman" w:hAnsi="Times New Roman" w:cs="Times New Roman"/>
          <w:sz w:val="24"/>
          <w:szCs w:val="24"/>
          <w:lang w:val="en-GB"/>
        </w:rPr>
        <w:t xml:space="preserve">11/2016 to reduce its debt to the plaintiff. </w:t>
      </w:r>
    </w:p>
    <w:p w:rsidR="007A16AE" w:rsidRPr="007904FD" w:rsidRDefault="00D06423"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That despite several demands and reminders to pay, the defendant’s account is to date in debt with invoices un</w:t>
      </w:r>
      <w:r w:rsidR="00F87A12" w:rsidRPr="007904FD">
        <w:rPr>
          <w:rFonts w:ascii="Times New Roman" w:hAnsi="Times New Roman" w:cs="Times New Roman"/>
          <w:sz w:val="24"/>
          <w:szCs w:val="24"/>
          <w:lang w:val="en-GB"/>
        </w:rPr>
        <w:t xml:space="preserve">settled beyond their due dates </w:t>
      </w:r>
      <w:r w:rsidR="006A03EE" w:rsidRPr="007904FD">
        <w:rPr>
          <w:rFonts w:ascii="Times New Roman" w:hAnsi="Times New Roman" w:cs="Times New Roman"/>
          <w:sz w:val="24"/>
          <w:szCs w:val="24"/>
          <w:lang w:val="en-GB"/>
        </w:rPr>
        <w:t>of a sum of USD</w:t>
      </w:r>
      <w:r w:rsidRPr="007904FD">
        <w:rPr>
          <w:rFonts w:ascii="Times New Roman" w:hAnsi="Times New Roman" w:cs="Times New Roman"/>
          <w:sz w:val="24"/>
          <w:szCs w:val="24"/>
          <w:lang w:val="en-GB"/>
        </w:rPr>
        <w:t xml:space="preserve"> 19,099.</w:t>
      </w:r>
    </w:p>
    <w:p w:rsidR="0012602E" w:rsidRPr="007904FD" w:rsidRDefault="00F9291F"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 xml:space="preserve">The </w:t>
      </w:r>
      <w:r w:rsidR="00EC49B1" w:rsidRPr="007904FD">
        <w:rPr>
          <w:rFonts w:ascii="Times New Roman" w:hAnsi="Times New Roman" w:cs="Times New Roman"/>
          <w:sz w:val="24"/>
          <w:szCs w:val="24"/>
          <w:lang w:val="en-GB"/>
        </w:rPr>
        <w:t>plaintiff/</w:t>
      </w:r>
      <w:r w:rsidRPr="007904FD">
        <w:rPr>
          <w:rFonts w:ascii="Times New Roman" w:hAnsi="Times New Roman" w:cs="Times New Roman"/>
          <w:sz w:val="24"/>
          <w:szCs w:val="24"/>
          <w:lang w:val="en-GB"/>
        </w:rPr>
        <w:t xml:space="preserve">respondent filled this suit under </w:t>
      </w:r>
      <w:r w:rsidR="00856231" w:rsidRPr="007904FD">
        <w:rPr>
          <w:rFonts w:ascii="Times New Roman" w:hAnsi="Times New Roman" w:cs="Times New Roman"/>
          <w:sz w:val="24"/>
          <w:szCs w:val="24"/>
          <w:lang w:val="en-GB"/>
        </w:rPr>
        <w:t>summary</w:t>
      </w:r>
      <w:r w:rsidRPr="007904FD">
        <w:rPr>
          <w:rFonts w:ascii="Times New Roman" w:hAnsi="Times New Roman" w:cs="Times New Roman"/>
          <w:sz w:val="24"/>
          <w:szCs w:val="24"/>
          <w:lang w:val="en-GB"/>
        </w:rPr>
        <w:t xml:space="preserve"> procedure against the defendant for </w:t>
      </w:r>
      <w:r w:rsidR="00D02738" w:rsidRPr="007904FD">
        <w:rPr>
          <w:rFonts w:ascii="Times New Roman" w:hAnsi="Times New Roman" w:cs="Times New Roman"/>
          <w:sz w:val="24"/>
          <w:szCs w:val="24"/>
          <w:lang w:val="en-GB"/>
        </w:rPr>
        <w:t>recovery of principle sum of USD</w:t>
      </w:r>
      <w:r w:rsidRPr="007904FD">
        <w:rPr>
          <w:rFonts w:ascii="Times New Roman" w:hAnsi="Times New Roman" w:cs="Times New Roman"/>
          <w:sz w:val="24"/>
          <w:szCs w:val="24"/>
          <w:lang w:val="en-GB"/>
        </w:rPr>
        <w:t xml:space="preserve"> 19,099, interest at a rate of 26% per annum from 24</w:t>
      </w:r>
      <w:r w:rsidRPr="007904FD">
        <w:rPr>
          <w:rFonts w:ascii="Times New Roman" w:hAnsi="Times New Roman" w:cs="Times New Roman"/>
          <w:sz w:val="24"/>
          <w:szCs w:val="24"/>
          <w:vertAlign w:val="superscript"/>
          <w:lang w:val="en-GB"/>
        </w:rPr>
        <w:t>th</w:t>
      </w:r>
      <w:r w:rsidRPr="007904FD">
        <w:rPr>
          <w:rFonts w:ascii="Times New Roman" w:hAnsi="Times New Roman" w:cs="Times New Roman"/>
          <w:sz w:val="24"/>
          <w:szCs w:val="24"/>
          <w:lang w:val="en-GB"/>
        </w:rPr>
        <w:t xml:space="preserve"> November 2</w:t>
      </w:r>
      <w:r w:rsidR="0012602E" w:rsidRPr="007904FD">
        <w:rPr>
          <w:rFonts w:ascii="Times New Roman" w:hAnsi="Times New Roman" w:cs="Times New Roman"/>
          <w:sz w:val="24"/>
          <w:szCs w:val="24"/>
          <w:lang w:val="en-GB"/>
        </w:rPr>
        <w:t xml:space="preserve">016 till full </w:t>
      </w:r>
      <w:r w:rsidRPr="007904FD">
        <w:rPr>
          <w:rFonts w:ascii="Times New Roman" w:hAnsi="Times New Roman" w:cs="Times New Roman"/>
          <w:sz w:val="24"/>
          <w:szCs w:val="24"/>
          <w:lang w:val="en-GB"/>
        </w:rPr>
        <w:t>payment</w:t>
      </w:r>
      <w:r w:rsidR="0012602E" w:rsidRPr="007904FD">
        <w:rPr>
          <w:rFonts w:ascii="Times New Roman" w:hAnsi="Times New Roman" w:cs="Times New Roman"/>
          <w:sz w:val="24"/>
          <w:szCs w:val="24"/>
          <w:lang w:val="en-GB"/>
        </w:rPr>
        <w:t xml:space="preserve"> and costs of the suit. </w:t>
      </w:r>
    </w:p>
    <w:p w:rsidR="00856231" w:rsidRPr="007904FD" w:rsidRDefault="00856231"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This court entered partial judgement for the principle sum of US$ 19,099 and gave the defe</w:t>
      </w:r>
      <w:r w:rsidR="008D7E24" w:rsidRPr="007904FD">
        <w:rPr>
          <w:rFonts w:ascii="Times New Roman" w:hAnsi="Times New Roman" w:cs="Times New Roman"/>
          <w:sz w:val="24"/>
          <w:szCs w:val="24"/>
          <w:lang w:val="en-GB"/>
        </w:rPr>
        <w:t>ndants leave to defend the suit</w:t>
      </w:r>
      <w:r w:rsidRPr="007904FD">
        <w:rPr>
          <w:rFonts w:ascii="Times New Roman" w:hAnsi="Times New Roman" w:cs="Times New Roman"/>
          <w:sz w:val="24"/>
          <w:szCs w:val="24"/>
          <w:lang w:val="en-GB"/>
        </w:rPr>
        <w:t xml:space="preserve"> on the aspects of the interest. </w:t>
      </w:r>
    </w:p>
    <w:p w:rsidR="00856231" w:rsidRPr="007904FD" w:rsidRDefault="00C10205" w:rsidP="00F87A12">
      <w:pPr>
        <w:spacing w:line="360" w:lineRule="auto"/>
        <w:jc w:val="both"/>
        <w:rPr>
          <w:rFonts w:ascii="Times New Roman" w:hAnsi="Times New Roman" w:cs="Times New Roman"/>
          <w:b/>
          <w:i/>
          <w:sz w:val="24"/>
          <w:szCs w:val="24"/>
          <w:lang w:val="en-GB"/>
        </w:rPr>
      </w:pPr>
      <w:r w:rsidRPr="007904FD">
        <w:rPr>
          <w:rFonts w:ascii="Times New Roman" w:hAnsi="Times New Roman" w:cs="Times New Roman"/>
          <w:sz w:val="24"/>
          <w:szCs w:val="24"/>
          <w:lang w:val="en-GB"/>
        </w:rPr>
        <w:t xml:space="preserve">It was the </w:t>
      </w:r>
      <w:r w:rsidR="006A1DE9" w:rsidRPr="007904FD">
        <w:rPr>
          <w:rFonts w:ascii="Times New Roman" w:hAnsi="Times New Roman" w:cs="Times New Roman"/>
          <w:sz w:val="24"/>
          <w:szCs w:val="24"/>
          <w:lang w:val="en-GB"/>
        </w:rPr>
        <w:t>applicant</w:t>
      </w:r>
      <w:r w:rsidRPr="007904FD">
        <w:rPr>
          <w:rFonts w:ascii="Times New Roman" w:hAnsi="Times New Roman" w:cs="Times New Roman"/>
          <w:sz w:val="24"/>
          <w:szCs w:val="24"/>
          <w:lang w:val="en-GB"/>
        </w:rPr>
        <w:t>/ defendant’s case</w:t>
      </w:r>
      <w:r w:rsidR="00856231" w:rsidRPr="007904FD">
        <w:rPr>
          <w:rFonts w:ascii="Times New Roman" w:hAnsi="Times New Roman" w:cs="Times New Roman"/>
          <w:sz w:val="24"/>
          <w:szCs w:val="24"/>
          <w:lang w:val="en-GB"/>
        </w:rPr>
        <w:t xml:space="preserve"> that the interest prayed for by the plaintiff is not supported by any contract. </w:t>
      </w:r>
      <w:proofErr w:type="gramStart"/>
      <w:r w:rsidR="00856231" w:rsidRPr="007904FD">
        <w:rPr>
          <w:rFonts w:ascii="Times New Roman" w:hAnsi="Times New Roman" w:cs="Times New Roman"/>
          <w:sz w:val="24"/>
          <w:szCs w:val="24"/>
          <w:lang w:val="en-GB"/>
        </w:rPr>
        <w:t>That the summary procedure is a much specialised procedure which must not be allowed to be abused.</w:t>
      </w:r>
      <w:proofErr w:type="gramEnd"/>
      <w:r w:rsidR="00856231" w:rsidRPr="007904FD">
        <w:rPr>
          <w:rFonts w:ascii="Times New Roman" w:hAnsi="Times New Roman" w:cs="Times New Roman"/>
          <w:sz w:val="24"/>
          <w:szCs w:val="24"/>
          <w:lang w:val="en-GB"/>
        </w:rPr>
        <w:t xml:space="preserve"> That a claim under Order 36 </w:t>
      </w:r>
      <w:r w:rsidR="009F43D1" w:rsidRPr="007904FD">
        <w:rPr>
          <w:rFonts w:ascii="Times New Roman" w:hAnsi="Times New Roman" w:cs="Times New Roman"/>
          <w:sz w:val="24"/>
          <w:szCs w:val="24"/>
          <w:lang w:val="en-GB"/>
        </w:rPr>
        <w:t xml:space="preserve">of </w:t>
      </w:r>
      <w:r w:rsidR="008D7E24" w:rsidRPr="007904FD">
        <w:rPr>
          <w:rFonts w:ascii="Times New Roman" w:hAnsi="Times New Roman" w:cs="Times New Roman"/>
          <w:sz w:val="24"/>
          <w:szCs w:val="24"/>
          <w:lang w:val="en-GB"/>
        </w:rPr>
        <w:t xml:space="preserve">CPR </w:t>
      </w:r>
      <w:r w:rsidR="00856231" w:rsidRPr="007904FD">
        <w:rPr>
          <w:rFonts w:ascii="Times New Roman" w:hAnsi="Times New Roman" w:cs="Times New Roman"/>
          <w:sz w:val="24"/>
          <w:szCs w:val="24"/>
          <w:lang w:val="en-GB"/>
        </w:rPr>
        <w:t xml:space="preserve">must be for </w:t>
      </w:r>
      <w:r w:rsidR="00856231" w:rsidRPr="007904FD">
        <w:rPr>
          <w:rFonts w:ascii="Times New Roman" w:hAnsi="Times New Roman" w:cs="Times New Roman"/>
          <w:sz w:val="24"/>
          <w:szCs w:val="24"/>
          <w:lang w:val="en-GB"/>
        </w:rPr>
        <w:lastRenderedPageBreak/>
        <w:t xml:space="preserve">liquidated demand which in nature is a debt, a specific sum of money owed by the defendant to the plaintiff and payable under a contract, such a sum is either ascertained or is capable of being ascertained. </w:t>
      </w:r>
      <w:r w:rsidRPr="007904FD">
        <w:rPr>
          <w:rFonts w:ascii="Times New Roman" w:hAnsi="Times New Roman" w:cs="Times New Roman"/>
          <w:sz w:val="24"/>
          <w:szCs w:val="24"/>
          <w:lang w:val="en-GB"/>
        </w:rPr>
        <w:t xml:space="preserve">The </w:t>
      </w:r>
      <w:r w:rsidR="008D7E24" w:rsidRPr="007904FD">
        <w:rPr>
          <w:rFonts w:ascii="Times New Roman" w:hAnsi="Times New Roman" w:cs="Times New Roman"/>
          <w:sz w:val="24"/>
          <w:szCs w:val="24"/>
          <w:lang w:val="en-GB"/>
        </w:rPr>
        <w:t>respo</w:t>
      </w:r>
      <w:r w:rsidR="001D4376" w:rsidRPr="007904FD">
        <w:rPr>
          <w:rFonts w:ascii="Times New Roman" w:hAnsi="Times New Roman" w:cs="Times New Roman"/>
          <w:sz w:val="24"/>
          <w:szCs w:val="24"/>
          <w:lang w:val="en-GB"/>
        </w:rPr>
        <w:t>n</w:t>
      </w:r>
      <w:r w:rsidR="008D7E24" w:rsidRPr="007904FD">
        <w:rPr>
          <w:rFonts w:ascii="Times New Roman" w:hAnsi="Times New Roman" w:cs="Times New Roman"/>
          <w:sz w:val="24"/>
          <w:szCs w:val="24"/>
          <w:lang w:val="en-GB"/>
        </w:rPr>
        <w:t>dent</w:t>
      </w:r>
      <w:r w:rsidRPr="007904FD">
        <w:rPr>
          <w:rFonts w:ascii="Times New Roman" w:hAnsi="Times New Roman" w:cs="Times New Roman"/>
          <w:sz w:val="24"/>
          <w:szCs w:val="24"/>
          <w:lang w:val="en-GB"/>
        </w:rPr>
        <w:t xml:space="preserve"> relied on the case of </w:t>
      </w:r>
      <w:proofErr w:type="spellStart"/>
      <w:r w:rsidRPr="007904FD">
        <w:rPr>
          <w:rFonts w:ascii="Times New Roman" w:hAnsi="Times New Roman" w:cs="Times New Roman"/>
          <w:b/>
          <w:i/>
          <w:sz w:val="24"/>
          <w:szCs w:val="24"/>
          <w:lang w:val="en-GB"/>
        </w:rPr>
        <w:t>Begumisa</w:t>
      </w:r>
      <w:proofErr w:type="spellEnd"/>
      <w:r w:rsidRPr="007904FD">
        <w:rPr>
          <w:rFonts w:ascii="Times New Roman" w:hAnsi="Times New Roman" w:cs="Times New Roman"/>
          <w:b/>
          <w:i/>
          <w:sz w:val="24"/>
          <w:szCs w:val="24"/>
          <w:lang w:val="en-GB"/>
        </w:rPr>
        <w:t xml:space="preserve"> George </w:t>
      </w:r>
      <w:proofErr w:type="spellStart"/>
      <w:r w:rsidRPr="007904FD">
        <w:rPr>
          <w:rFonts w:ascii="Times New Roman" w:hAnsi="Times New Roman" w:cs="Times New Roman"/>
          <w:b/>
          <w:i/>
          <w:sz w:val="24"/>
          <w:szCs w:val="24"/>
          <w:lang w:val="en-GB"/>
        </w:rPr>
        <w:t>Vs</w:t>
      </w:r>
      <w:proofErr w:type="spellEnd"/>
      <w:r w:rsidRPr="007904FD">
        <w:rPr>
          <w:rFonts w:ascii="Times New Roman" w:hAnsi="Times New Roman" w:cs="Times New Roman"/>
          <w:b/>
          <w:i/>
          <w:sz w:val="24"/>
          <w:szCs w:val="24"/>
          <w:lang w:val="en-GB"/>
        </w:rPr>
        <w:t xml:space="preserve"> East African Development Bank HCMA NO</w:t>
      </w:r>
      <w:r w:rsidR="005E4FEC" w:rsidRPr="007904FD">
        <w:rPr>
          <w:rFonts w:ascii="Times New Roman" w:hAnsi="Times New Roman" w:cs="Times New Roman"/>
          <w:b/>
          <w:i/>
          <w:sz w:val="24"/>
          <w:szCs w:val="24"/>
          <w:lang w:val="en-GB"/>
        </w:rPr>
        <w:t xml:space="preserve">. 451 Of 2010 </w:t>
      </w:r>
      <w:r w:rsidRPr="007904FD">
        <w:rPr>
          <w:rFonts w:ascii="Times New Roman" w:hAnsi="Times New Roman" w:cs="Times New Roman"/>
          <w:sz w:val="24"/>
          <w:szCs w:val="24"/>
          <w:lang w:val="en-GB"/>
        </w:rPr>
        <w:t>where it was held that</w:t>
      </w:r>
      <w:r w:rsidR="009C53D0" w:rsidRPr="007904FD">
        <w:rPr>
          <w:rFonts w:ascii="Times New Roman" w:hAnsi="Times New Roman" w:cs="Times New Roman"/>
          <w:sz w:val="24"/>
          <w:szCs w:val="24"/>
          <w:lang w:val="en-GB"/>
        </w:rPr>
        <w:t>;</w:t>
      </w:r>
    </w:p>
    <w:p w:rsidR="00C10205" w:rsidRPr="007904FD" w:rsidRDefault="00996998" w:rsidP="00F87A12">
      <w:pPr>
        <w:spacing w:line="360" w:lineRule="auto"/>
        <w:ind w:left="720"/>
        <w:jc w:val="both"/>
        <w:rPr>
          <w:rFonts w:ascii="Times New Roman" w:hAnsi="Times New Roman" w:cs="Times New Roman"/>
          <w:i/>
          <w:sz w:val="24"/>
          <w:szCs w:val="24"/>
          <w:lang w:val="en-GB"/>
        </w:rPr>
      </w:pPr>
      <w:r w:rsidRPr="007904FD">
        <w:rPr>
          <w:rFonts w:ascii="Times New Roman" w:hAnsi="Times New Roman" w:cs="Times New Roman"/>
          <w:i/>
          <w:color w:val="000222"/>
          <w:sz w:val="24"/>
          <w:szCs w:val="24"/>
          <w:shd w:val="clear" w:color="auto" w:fill="FFFFFF"/>
        </w:rPr>
        <w:t>“</w:t>
      </w:r>
      <w:r w:rsidR="00687C98" w:rsidRPr="007904FD">
        <w:rPr>
          <w:rFonts w:ascii="Times New Roman" w:hAnsi="Times New Roman" w:cs="Times New Roman"/>
          <w:i/>
          <w:color w:val="000222"/>
          <w:sz w:val="24"/>
          <w:szCs w:val="24"/>
          <w:shd w:val="clear" w:color="auto" w:fill="FFFFFF"/>
        </w:rPr>
        <w:t>A</w:t>
      </w:r>
      <w:r w:rsidR="00C10205" w:rsidRPr="007904FD">
        <w:rPr>
          <w:rFonts w:ascii="Times New Roman" w:hAnsi="Times New Roman" w:cs="Times New Roman"/>
          <w:i/>
          <w:color w:val="000222"/>
          <w:sz w:val="24"/>
          <w:szCs w:val="24"/>
          <w:shd w:val="clear" w:color="auto" w:fill="FFFFFF"/>
        </w:rPr>
        <w:t xml:space="preserve"> claim under O.36 should not include interest, except where the document sued upon in</w:t>
      </w:r>
      <w:r w:rsidRPr="007904FD">
        <w:rPr>
          <w:rFonts w:ascii="Times New Roman" w:hAnsi="Times New Roman" w:cs="Times New Roman"/>
          <w:i/>
          <w:color w:val="000222"/>
          <w:sz w:val="24"/>
          <w:szCs w:val="24"/>
          <w:shd w:val="clear" w:color="auto" w:fill="FFFFFF"/>
        </w:rPr>
        <w:t>cludes an agreement on interest”.</w:t>
      </w:r>
      <w:r w:rsidR="00C10205" w:rsidRPr="007904FD">
        <w:rPr>
          <w:rFonts w:ascii="Times New Roman" w:hAnsi="Times New Roman" w:cs="Times New Roman"/>
          <w:i/>
          <w:color w:val="000222"/>
          <w:sz w:val="24"/>
          <w:szCs w:val="24"/>
          <w:shd w:val="clear" w:color="auto" w:fill="FFFFFF"/>
        </w:rPr>
        <w:t> </w:t>
      </w:r>
    </w:p>
    <w:p w:rsidR="00F9291F" w:rsidRPr="007904FD" w:rsidRDefault="00102DE8"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In reply</w:t>
      </w:r>
      <w:r w:rsidR="00152884" w:rsidRPr="007904FD">
        <w:rPr>
          <w:rFonts w:ascii="Times New Roman" w:hAnsi="Times New Roman" w:cs="Times New Roman"/>
          <w:sz w:val="24"/>
          <w:szCs w:val="24"/>
          <w:lang w:val="en-GB"/>
        </w:rPr>
        <w:t xml:space="preserve"> the plaintiff</w:t>
      </w:r>
      <w:r w:rsidRPr="007904FD">
        <w:rPr>
          <w:rFonts w:ascii="Times New Roman" w:hAnsi="Times New Roman" w:cs="Times New Roman"/>
          <w:sz w:val="24"/>
          <w:szCs w:val="24"/>
          <w:lang w:val="en-GB"/>
        </w:rPr>
        <w:t>/respo</w:t>
      </w:r>
      <w:r w:rsidR="00670643" w:rsidRPr="007904FD">
        <w:rPr>
          <w:rFonts w:ascii="Times New Roman" w:hAnsi="Times New Roman" w:cs="Times New Roman"/>
          <w:sz w:val="24"/>
          <w:szCs w:val="24"/>
          <w:lang w:val="en-GB"/>
        </w:rPr>
        <w:t>n</w:t>
      </w:r>
      <w:r w:rsidRPr="007904FD">
        <w:rPr>
          <w:rFonts w:ascii="Times New Roman" w:hAnsi="Times New Roman" w:cs="Times New Roman"/>
          <w:sz w:val="24"/>
          <w:szCs w:val="24"/>
          <w:lang w:val="en-GB"/>
        </w:rPr>
        <w:t>dent</w:t>
      </w:r>
      <w:r w:rsidR="00152884" w:rsidRPr="007904FD">
        <w:rPr>
          <w:rFonts w:ascii="Times New Roman" w:hAnsi="Times New Roman" w:cs="Times New Roman"/>
          <w:sz w:val="24"/>
          <w:szCs w:val="24"/>
          <w:lang w:val="en-GB"/>
        </w:rPr>
        <w:t xml:space="preserve"> submitted that O.36 </w:t>
      </w:r>
      <w:r w:rsidR="00670643" w:rsidRPr="007904FD">
        <w:rPr>
          <w:rFonts w:ascii="Times New Roman" w:hAnsi="Times New Roman" w:cs="Times New Roman"/>
          <w:sz w:val="24"/>
          <w:szCs w:val="24"/>
          <w:lang w:val="en-GB"/>
        </w:rPr>
        <w:t xml:space="preserve">of CPR does </w:t>
      </w:r>
      <w:r w:rsidR="00152884" w:rsidRPr="007904FD">
        <w:rPr>
          <w:rFonts w:ascii="Times New Roman" w:hAnsi="Times New Roman" w:cs="Times New Roman"/>
          <w:sz w:val="24"/>
          <w:szCs w:val="24"/>
          <w:lang w:val="en-GB"/>
        </w:rPr>
        <w:t xml:space="preserve">not apply to the suit anymore once the parties </w:t>
      </w:r>
      <w:r w:rsidR="00B83228" w:rsidRPr="007904FD">
        <w:rPr>
          <w:rFonts w:ascii="Times New Roman" w:hAnsi="Times New Roman" w:cs="Times New Roman"/>
          <w:sz w:val="24"/>
          <w:szCs w:val="24"/>
          <w:lang w:val="en-GB"/>
        </w:rPr>
        <w:t>agreed that judgement be ent</w:t>
      </w:r>
      <w:r w:rsidR="00DB2669" w:rsidRPr="007904FD">
        <w:rPr>
          <w:rFonts w:ascii="Times New Roman" w:hAnsi="Times New Roman" w:cs="Times New Roman"/>
          <w:sz w:val="24"/>
          <w:szCs w:val="24"/>
          <w:lang w:val="en-GB"/>
        </w:rPr>
        <w:t>ered on the principle sum of USD</w:t>
      </w:r>
      <w:r w:rsidR="00B83228" w:rsidRPr="007904FD">
        <w:rPr>
          <w:rFonts w:ascii="Times New Roman" w:hAnsi="Times New Roman" w:cs="Times New Roman"/>
          <w:sz w:val="24"/>
          <w:szCs w:val="24"/>
          <w:lang w:val="en-GB"/>
        </w:rPr>
        <w:t xml:space="preserve"> 19,099 and that the aspect of interest be decided by the court</w:t>
      </w:r>
      <w:r w:rsidR="00DB2669" w:rsidRPr="007904FD">
        <w:rPr>
          <w:rFonts w:ascii="Times New Roman" w:hAnsi="Times New Roman" w:cs="Times New Roman"/>
          <w:sz w:val="24"/>
          <w:szCs w:val="24"/>
          <w:lang w:val="en-GB"/>
        </w:rPr>
        <w:t xml:space="preserve">. </w:t>
      </w:r>
      <w:proofErr w:type="gramStart"/>
      <w:r w:rsidR="00DB2669" w:rsidRPr="007904FD">
        <w:rPr>
          <w:rFonts w:ascii="Times New Roman" w:hAnsi="Times New Roman" w:cs="Times New Roman"/>
          <w:sz w:val="24"/>
          <w:szCs w:val="24"/>
          <w:lang w:val="en-GB"/>
        </w:rPr>
        <w:t>That</w:t>
      </w:r>
      <w:r w:rsidR="00687C98" w:rsidRPr="007904FD">
        <w:rPr>
          <w:rFonts w:ascii="Times New Roman" w:hAnsi="Times New Roman" w:cs="Times New Roman"/>
          <w:sz w:val="24"/>
          <w:szCs w:val="24"/>
          <w:lang w:val="en-GB"/>
        </w:rPr>
        <w:t xml:space="preserve"> the suit at that poin</w:t>
      </w:r>
      <w:r w:rsidR="00B83228" w:rsidRPr="007904FD">
        <w:rPr>
          <w:rFonts w:ascii="Times New Roman" w:hAnsi="Times New Roman" w:cs="Times New Roman"/>
          <w:sz w:val="24"/>
          <w:szCs w:val="24"/>
          <w:lang w:val="en-GB"/>
        </w:rPr>
        <w:t>t became an ordinary suit with the aspect of interest being set down for hearing through submission of the parties.</w:t>
      </w:r>
      <w:proofErr w:type="gramEnd"/>
      <w:r w:rsidR="00B83228" w:rsidRPr="007904FD">
        <w:rPr>
          <w:rFonts w:ascii="Times New Roman" w:hAnsi="Times New Roman" w:cs="Times New Roman"/>
          <w:sz w:val="24"/>
          <w:szCs w:val="24"/>
          <w:lang w:val="en-GB"/>
        </w:rPr>
        <w:t xml:space="preserve"> That the court has discretion to award inter</w:t>
      </w:r>
      <w:r w:rsidR="00687C98" w:rsidRPr="007904FD">
        <w:rPr>
          <w:rFonts w:ascii="Times New Roman" w:hAnsi="Times New Roman" w:cs="Times New Roman"/>
          <w:sz w:val="24"/>
          <w:szCs w:val="24"/>
          <w:lang w:val="en-GB"/>
        </w:rPr>
        <w:t>e</w:t>
      </w:r>
      <w:r w:rsidR="00B83228" w:rsidRPr="007904FD">
        <w:rPr>
          <w:rFonts w:ascii="Times New Roman" w:hAnsi="Times New Roman" w:cs="Times New Roman"/>
          <w:sz w:val="24"/>
          <w:szCs w:val="24"/>
          <w:lang w:val="en-GB"/>
        </w:rPr>
        <w:t xml:space="preserve">st as prayed in the plaint. </w:t>
      </w:r>
    </w:p>
    <w:p w:rsidR="00B83228" w:rsidRPr="007904FD" w:rsidRDefault="002F28A9" w:rsidP="00F87A12">
      <w:pPr>
        <w:spacing w:line="360" w:lineRule="auto"/>
        <w:jc w:val="both"/>
        <w:rPr>
          <w:rFonts w:ascii="Times New Roman" w:hAnsi="Times New Roman" w:cs="Times New Roman"/>
          <w:b/>
          <w:i/>
          <w:sz w:val="24"/>
          <w:szCs w:val="24"/>
          <w:lang w:val="en-GB"/>
        </w:rPr>
      </w:pPr>
      <w:r w:rsidRPr="007904FD">
        <w:rPr>
          <w:rFonts w:ascii="Times New Roman" w:hAnsi="Times New Roman" w:cs="Times New Roman"/>
          <w:sz w:val="24"/>
          <w:szCs w:val="24"/>
          <w:lang w:val="en-GB"/>
        </w:rPr>
        <w:t>The plaintiff/</w:t>
      </w:r>
      <w:r w:rsidR="00AC4FFE" w:rsidRPr="007904FD">
        <w:rPr>
          <w:rFonts w:ascii="Times New Roman" w:hAnsi="Times New Roman" w:cs="Times New Roman"/>
          <w:sz w:val="24"/>
          <w:szCs w:val="24"/>
          <w:lang w:val="en-GB"/>
        </w:rPr>
        <w:t>respondent</w:t>
      </w:r>
      <w:r w:rsidR="00B83228" w:rsidRPr="007904FD">
        <w:rPr>
          <w:rFonts w:ascii="Times New Roman" w:hAnsi="Times New Roman" w:cs="Times New Roman"/>
          <w:sz w:val="24"/>
          <w:szCs w:val="24"/>
          <w:lang w:val="en-GB"/>
        </w:rPr>
        <w:t xml:space="preserve"> relied on the case of </w:t>
      </w:r>
      <w:r w:rsidR="00B83228" w:rsidRPr="007904FD">
        <w:rPr>
          <w:rFonts w:ascii="Times New Roman" w:hAnsi="Times New Roman" w:cs="Times New Roman"/>
          <w:b/>
          <w:i/>
          <w:sz w:val="24"/>
          <w:szCs w:val="24"/>
          <w:lang w:val="en-GB"/>
        </w:rPr>
        <w:t xml:space="preserve">Solomon </w:t>
      </w:r>
      <w:proofErr w:type="spellStart"/>
      <w:r w:rsidR="00B83228" w:rsidRPr="007904FD">
        <w:rPr>
          <w:rFonts w:ascii="Times New Roman" w:hAnsi="Times New Roman" w:cs="Times New Roman"/>
          <w:b/>
          <w:i/>
          <w:sz w:val="24"/>
          <w:szCs w:val="24"/>
          <w:lang w:val="en-GB"/>
        </w:rPr>
        <w:t>Baganja</w:t>
      </w:r>
      <w:proofErr w:type="spellEnd"/>
      <w:r w:rsidR="00B83228" w:rsidRPr="007904FD">
        <w:rPr>
          <w:rFonts w:ascii="Times New Roman" w:hAnsi="Times New Roman" w:cs="Times New Roman"/>
          <w:b/>
          <w:i/>
          <w:sz w:val="24"/>
          <w:szCs w:val="24"/>
          <w:lang w:val="en-GB"/>
        </w:rPr>
        <w:t xml:space="preserve"> </w:t>
      </w:r>
      <w:r w:rsidR="00B83228" w:rsidRPr="007904FD">
        <w:rPr>
          <w:rFonts w:ascii="Times New Roman" w:hAnsi="Times New Roman" w:cs="Times New Roman"/>
          <w:sz w:val="24"/>
          <w:szCs w:val="24"/>
          <w:lang w:val="en-GB"/>
        </w:rPr>
        <w:t>and</w:t>
      </w:r>
      <w:r w:rsidR="00B83228" w:rsidRPr="007904FD">
        <w:rPr>
          <w:rFonts w:ascii="Times New Roman" w:hAnsi="Times New Roman" w:cs="Times New Roman"/>
          <w:b/>
          <w:i/>
          <w:sz w:val="24"/>
          <w:szCs w:val="24"/>
          <w:lang w:val="en-GB"/>
        </w:rPr>
        <w:t xml:space="preserve"> Mabel </w:t>
      </w:r>
      <w:proofErr w:type="spellStart"/>
      <w:r w:rsidR="00B83228" w:rsidRPr="007904FD">
        <w:rPr>
          <w:rFonts w:ascii="Times New Roman" w:hAnsi="Times New Roman" w:cs="Times New Roman"/>
          <w:b/>
          <w:i/>
          <w:sz w:val="24"/>
          <w:szCs w:val="24"/>
          <w:lang w:val="en-GB"/>
        </w:rPr>
        <w:t>Nansubuga</w:t>
      </w:r>
      <w:proofErr w:type="spellEnd"/>
      <w:r w:rsidR="00B83228" w:rsidRPr="007904FD">
        <w:rPr>
          <w:rFonts w:ascii="Times New Roman" w:hAnsi="Times New Roman" w:cs="Times New Roman"/>
          <w:b/>
          <w:i/>
          <w:sz w:val="24"/>
          <w:szCs w:val="24"/>
          <w:lang w:val="en-GB"/>
        </w:rPr>
        <w:t xml:space="preserve"> </w:t>
      </w:r>
      <w:proofErr w:type="spellStart"/>
      <w:r w:rsidR="00B83228" w:rsidRPr="007904FD">
        <w:rPr>
          <w:rFonts w:ascii="Times New Roman" w:hAnsi="Times New Roman" w:cs="Times New Roman"/>
          <w:b/>
          <w:i/>
          <w:sz w:val="24"/>
          <w:szCs w:val="24"/>
          <w:lang w:val="en-GB"/>
        </w:rPr>
        <w:t>V</w:t>
      </w:r>
      <w:r w:rsidRPr="007904FD">
        <w:rPr>
          <w:rFonts w:ascii="Times New Roman" w:hAnsi="Times New Roman" w:cs="Times New Roman"/>
          <w:b/>
          <w:i/>
          <w:sz w:val="24"/>
          <w:szCs w:val="24"/>
          <w:lang w:val="en-GB"/>
        </w:rPr>
        <w:t>s</w:t>
      </w:r>
      <w:proofErr w:type="spellEnd"/>
      <w:r w:rsidR="00B83228" w:rsidRPr="007904FD">
        <w:rPr>
          <w:rFonts w:ascii="Times New Roman" w:hAnsi="Times New Roman" w:cs="Times New Roman"/>
          <w:b/>
          <w:i/>
          <w:sz w:val="24"/>
          <w:szCs w:val="24"/>
          <w:lang w:val="en-GB"/>
        </w:rPr>
        <w:t xml:space="preserve"> Hen</w:t>
      </w:r>
      <w:r w:rsidRPr="007904FD">
        <w:rPr>
          <w:rFonts w:ascii="Times New Roman" w:hAnsi="Times New Roman" w:cs="Times New Roman"/>
          <w:b/>
          <w:i/>
          <w:sz w:val="24"/>
          <w:szCs w:val="24"/>
          <w:lang w:val="en-GB"/>
        </w:rPr>
        <w:t>ley Property Developers Ltd HCCS</w:t>
      </w:r>
      <w:r w:rsidR="00B83228" w:rsidRPr="007904FD">
        <w:rPr>
          <w:rFonts w:ascii="Times New Roman" w:hAnsi="Times New Roman" w:cs="Times New Roman"/>
          <w:b/>
          <w:i/>
          <w:sz w:val="24"/>
          <w:szCs w:val="24"/>
          <w:lang w:val="en-GB"/>
        </w:rPr>
        <w:t xml:space="preserve"> No.47 of 2012</w:t>
      </w:r>
      <w:r w:rsidR="00730B8D" w:rsidRPr="007904FD">
        <w:rPr>
          <w:rFonts w:ascii="Times New Roman" w:hAnsi="Times New Roman" w:cs="Times New Roman"/>
          <w:b/>
          <w:i/>
          <w:sz w:val="24"/>
          <w:szCs w:val="24"/>
          <w:lang w:val="en-GB"/>
        </w:rPr>
        <w:t>.</w:t>
      </w:r>
    </w:p>
    <w:p w:rsidR="00F07857" w:rsidRPr="007904FD" w:rsidRDefault="00757ACE"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In that case</w:t>
      </w:r>
      <w:r w:rsidR="002A523E" w:rsidRPr="007904FD">
        <w:rPr>
          <w:rFonts w:ascii="Times New Roman" w:hAnsi="Times New Roman" w:cs="Times New Roman"/>
          <w:sz w:val="24"/>
          <w:szCs w:val="24"/>
          <w:lang w:val="en-GB"/>
        </w:rPr>
        <w:t xml:space="preserve"> court </w:t>
      </w:r>
      <w:r w:rsidRPr="007904FD">
        <w:rPr>
          <w:rFonts w:ascii="Times New Roman" w:hAnsi="Times New Roman" w:cs="Times New Roman"/>
          <w:sz w:val="24"/>
          <w:szCs w:val="24"/>
          <w:lang w:val="en-GB"/>
        </w:rPr>
        <w:t>directed</w:t>
      </w:r>
      <w:r w:rsidR="002A523E" w:rsidRPr="007904FD">
        <w:rPr>
          <w:rFonts w:ascii="Times New Roman" w:hAnsi="Times New Roman" w:cs="Times New Roman"/>
          <w:sz w:val="24"/>
          <w:szCs w:val="24"/>
          <w:lang w:val="en-GB"/>
        </w:rPr>
        <w:t xml:space="preserve"> that once partial judgement is entered by consent of the parties and the parties failed to agree on the other issues inclusive of interest and costs, the court granted conditional leave for the issue of Interests, damages and costs to be tried</w:t>
      </w:r>
      <w:r w:rsidR="00F07857" w:rsidRPr="007904FD">
        <w:rPr>
          <w:rFonts w:ascii="Times New Roman" w:hAnsi="Times New Roman" w:cs="Times New Roman"/>
          <w:sz w:val="24"/>
          <w:szCs w:val="24"/>
          <w:lang w:val="en-GB"/>
        </w:rPr>
        <w:t xml:space="preserve"> as if it was an ordinary plaint. </w:t>
      </w:r>
    </w:p>
    <w:p w:rsidR="002A523E" w:rsidRPr="007904FD" w:rsidRDefault="002A523E" w:rsidP="00F87A12">
      <w:pPr>
        <w:spacing w:line="360" w:lineRule="auto"/>
        <w:jc w:val="both"/>
        <w:rPr>
          <w:rFonts w:ascii="Times New Roman" w:hAnsi="Times New Roman" w:cs="Times New Roman"/>
          <w:b/>
          <w:sz w:val="24"/>
          <w:szCs w:val="24"/>
          <w:lang w:val="en-GB"/>
        </w:rPr>
      </w:pPr>
      <w:r w:rsidRPr="007904FD">
        <w:rPr>
          <w:rFonts w:ascii="Times New Roman" w:hAnsi="Times New Roman" w:cs="Times New Roman"/>
          <w:sz w:val="24"/>
          <w:szCs w:val="24"/>
          <w:lang w:val="en-GB"/>
        </w:rPr>
        <w:t xml:space="preserve">The </w:t>
      </w:r>
      <w:r w:rsidR="00F45063" w:rsidRPr="007904FD">
        <w:rPr>
          <w:rFonts w:ascii="Times New Roman" w:hAnsi="Times New Roman" w:cs="Times New Roman"/>
          <w:sz w:val="24"/>
          <w:szCs w:val="24"/>
          <w:lang w:val="en-GB"/>
        </w:rPr>
        <w:t>plaintiff/</w:t>
      </w:r>
      <w:r w:rsidRPr="007904FD">
        <w:rPr>
          <w:rFonts w:ascii="Times New Roman" w:hAnsi="Times New Roman" w:cs="Times New Roman"/>
          <w:sz w:val="24"/>
          <w:szCs w:val="24"/>
          <w:lang w:val="en-GB"/>
        </w:rPr>
        <w:t>re</w:t>
      </w:r>
      <w:r w:rsidR="0048608C" w:rsidRPr="007904FD">
        <w:rPr>
          <w:rFonts w:ascii="Times New Roman" w:hAnsi="Times New Roman" w:cs="Times New Roman"/>
          <w:sz w:val="24"/>
          <w:szCs w:val="24"/>
          <w:lang w:val="en-GB"/>
        </w:rPr>
        <w:t>s</w:t>
      </w:r>
      <w:r w:rsidRPr="007904FD">
        <w:rPr>
          <w:rFonts w:ascii="Times New Roman" w:hAnsi="Times New Roman" w:cs="Times New Roman"/>
          <w:sz w:val="24"/>
          <w:szCs w:val="24"/>
          <w:lang w:val="en-GB"/>
        </w:rPr>
        <w:t>p</w:t>
      </w:r>
      <w:r w:rsidR="003C5048" w:rsidRPr="007904FD">
        <w:rPr>
          <w:rFonts w:ascii="Times New Roman" w:hAnsi="Times New Roman" w:cs="Times New Roman"/>
          <w:sz w:val="24"/>
          <w:szCs w:val="24"/>
          <w:lang w:val="en-GB"/>
        </w:rPr>
        <w:t>ondent further</w:t>
      </w:r>
      <w:r w:rsidR="0048608C" w:rsidRPr="007904FD">
        <w:rPr>
          <w:rFonts w:ascii="Times New Roman" w:hAnsi="Times New Roman" w:cs="Times New Roman"/>
          <w:sz w:val="24"/>
          <w:szCs w:val="24"/>
          <w:lang w:val="en-GB"/>
        </w:rPr>
        <w:t xml:space="preserve"> averred</w:t>
      </w:r>
      <w:r w:rsidRPr="007904FD">
        <w:rPr>
          <w:rFonts w:ascii="Times New Roman" w:hAnsi="Times New Roman" w:cs="Times New Roman"/>
          <w:sz w:val="24"/>
          <w:szCs w:val="24"/>
          <w:lang w:val="en-GB"/>
        </w:rPr>
        <w:t xml:space="preserve"> that interest should be </w:t>
      </w:r>
      <w:r w:rsidR="0048608C" w:rsidRPr="007904FD">
        <w:rPr>
          <w:rFonts w:ascii="Times New Roman" w:hAnsi="Times New Roman" w:cs="Times New Roman"/>
          <w:sz w:val="24"/>
          <w:szCs w:val="24"/>
          <w:lang w:val="en-GB"/>
        </w:rPr>
        <w:t>awarded so as to bring the plain</w:t>
      </w:r>
      <w:r w:rsidRPr="007904FD">
        <w:rPr>
          <w:rFonts w:ascii="Times New Roman" w:hAnsi="Times New Roman" w:cs="Times New Roman"/>
          <w:sz w:val="24"/>
          <w:szCs w:val="24"/>
          <w:lang w:val="en-GB"/>
        </w:rPr>
        <w:t>t</w:t>
      </w:r>
      <w:r w:rsidR="0048608C" w:rsidRPr="007904FD">
        <w:rPr>
          <w:rFonts w:ascii="Times New Roman" w:hAnsi="Times New Roman" w:cs="Times New Roman"/>
          <w:sz w:val="24"/>
          <w:szCs w:val="24"/>
          <w:lang w:val="en-GB"/>
        </w:rPr>
        <w:t>iff</w:t>
      </w:r>
      <w:r w:rsidRPr="007904FD">
        <w:rPr>
          <w:rFonts w:ascii="Times New Roman" w:hAnsi="Times New Roman" w:cs="Times New Roman"/>
          <w:sz w:val="24"/>
          <w:szCs w:val="24"/>
          <w:lang w:val="en-GB"/>
        </w:rPr>
        <w:t xml:space="preserve"> respondent to the position it would have been if the wrong complained of had not taken place. That due consideration should be given to the nature of the</w:t>
      </w:r>
      <w:r w:rsidR="00794F06" w:rsidRPr="007904FD">
        <w:rPr>
          <w:rFonts w:ascii="Times New Roman" w:hAnsi="Times New Roman" w:cs="Times New Roman"/>
          <w:sz w:val="24"/>
          <w:szCs w:val="24"/>
          <w:lang w:val="en-GB"/>
        </w:rPr>
        <w:t xml:space="preserve"> plaintiffs transport business </w:t>
      </w:r>
      <w:r w:rsidRPr="007904FD">
        <w:rPr>
          <w:rFonts w:ascii="Times New Roman" w:hAnsi="Times New Roman" w:cs="Times New Roman"/>
          <w:sz w:val="24"/>
          <w:szCs w:val="24"/>
          <w:lang w:val="en-GB"/>
        </w:rPr>
        <w:t xml:space="preserve">which requires regular cash flows to maintain its trucks by servicing them </w:t>
      </w:r>
      <w:r w:rsidR="0048608C" w:rsidRPr="007904FD">
        <w:rPr>
          <w:rFonts w:ascii="Times New Roman" w:hAnsi="Times New Roman" w:cs="Times New Roman"/>
          <w:sz w:val="24"/>
          <w:szCs w:val="24"/>
          <w:lang w:val="en-GB"/>
        </w:rPr>
        <w:t>regularly</w:t>
      </w:r>
      <w:r w:rsidRPr="007904FD">
        <w:rPr>
          <w:rFonts w:ascii="Times New Roman" w:hAnsi="Times New Roman" w:cs="Times New Roman"/>
          <w:sz w:val="24"/>
          <w:szCs w:val="24"/>
          <w:lang w:val="en-GB"/>
        </w:rPr>
        <w:t xml:space="preserve"> and ensure </w:t>
      </w:r>
      <w:r w:rsidR="0048608C" w:rsidRPr="007904FD">
        <w:rPr>
          <w:rFonts w:ascii="Times New Roman" w:hAnsi="Times New Roman" w:cs="Times New Roman"/>
          <w:sz w:val="24"/>
          <w:szCs w:val="24"/>
          <w:lang w:val="en-GB"/>
        </w:rPr>
        <w:t>timely</w:t>
      </w:r>
      <w:r w:rsidRPr="007904FD">
        <w:rPr>
          <w:rFonts w:ascii="Times New Roman" w:hAnsi="Times New Roman" w:cs="Times New Roman"/>
          <w:sz w:val="24"/>
          <w:szCs w:val="24"/>
          <w:lang w:val="en-GB"/>
        </w:rPr>
        <w:t xml:space="preserve"> payments of wages as a way to enhance effective service delivery and eventually culminate in more business and profits.</w:t>
      </w:r>
    </w:p>
    <w:p w:rsidR="00B5289A" w:rsidRPr="007904FD" w:rsidRDefault="006154FB" w:rsidP="00F87A12">
      <w:pPr>
        <w:spacing w:line="360" w:lineRule="auto"/>
        <w:jc w:val="both"/>
        <w:rPr>
          <w:rFonts w:ascii="Times New Roman" w:hAnsi="Times New Roman" w:cs="Times New Roman"/>
          <w:b/>
          <w:sz w:val="24"/>
          <w:szCs w:val="24"/>
          <w:lang w:val="en-GB"/>
        </w:rPr>
      </w:pPr>
      <w:r w:rsidRPr="007904FD">
        <w:rPr>
          <w:rFonts w:ascii="Times New Roman" w:hAnsi="Times New Roman" w:cs="Times New Roman"/>
          <w:b/>
          <w:sz w:val="24"/>
          <w:szCs w:val="24"/>
          <w:lang w:val="en-GB"/>
        </w:rPr>
        <w:t>RULING</w:t>
      </w:r>
      <w:r w:rsidR="00B5289A" w:rsidRPr="007904FD">
        <w:rPr>
          <w:rFonts w:ascii="Times New Roman" w:hAnsi="Times New Roman" w:cs="Times New Roman"/>
          <w:b/>
          <w:sz w:val="24"/>
          <w:szCs w:val="24"/>
          <w:lang w:val="en-GB"/>
        </w:rPr>
        <w:t xml:space="preserve"> </w:t>
      </w:r>
    </w:p>
    <w:p w:rsidR="00B5289A" w:rsidRPr="007904FD" w:rsidRDefault="00B5289A"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 xml:space="preserve">I have considered the </w:t>
      </w:r>
      <w:r w:rsidR="00E33445" w:rsidRPr="007904FD">
        <w:rPr>
          <w:rFonts w:ascii="Times New Roman" w:hAnsi="Times New Roman" w:cs="Times New Roman"/>
          <w:sz w:val="24"/>
          <w:szCs w:val="24"/>
          <w:lang w:val="en-GB"/>
        </w:rPr>
        <w:t>applicants/</w:t>
      </w:r>
      <w:r w:rsidRPr="007904FD">
        <w:rPr>
          <w:rFonts w:ascii="Times New Roman" w:hAnsi="Times New Roman" w:cs="Times New Roman"/>
          <w:sz w:val="24"/>
          <w:szCs w:val="24"/>
          <w:lang w:val="en-GB"/>
        </w:rPr>
        <w:t xml:space="preserve">defendants objection, the provisions of O.36, the authorities cited and submission of both </w:t>
      </w:r>
      <w:proofErr w:type="gramStart"/>
      <w:r w:rsidR="00106216" w:rsidRPr="007904FD">
        <w:rPr>
          <w:rFonts w:ascii="Times New Roman" w:hAnsi="Times New Roman" w:cs="Times New Roman"/>
          <w:sz w:val="24"/>
          <w:szCs w:val="24"/>
          <w:lang w:val="en-GB"/>
        </w:rPr>
        <w:t>C</w:t>
      </w:r>
      <w:r w:rsidRPr="007904FD">
        <w:rPr>
          <w:rFonts w:ascii="Times New Roman" w:hAnsi="Times New Roman" w:cs="Times New Roman"/>
          <w:sz w:val="24"/>
          <w:szCs w:val="24"/>
          <w:lang w:val="en-GB"/>
        </w:rPr>
        <w:t>ounsel</w:t>
      </w:r>
      <w:proofErr w:type="gramEnd"/>
      <w:r w:rsidRPr="007904FD">
        <w:rPr>
          <w:rFonts w:ascii="Times New Roman" w:hAnsi="Times New Roman" w:cs="Times New Roman"/>
          <w:sz w:val="24"/>
          <w:szCs w:val="24"/>
          <w:lang w:val="en-GB"/>
        </w:rPr>
        <w:t xml:space="preserve">. </w:t>
      </w:r>
    </w:p>
    <w:p w:rsidR="00470728" w:rsidRPr="007904FD" w:rsidRDefault="00470728"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 xml:space="preserve">The </w:t>
      </w:r>
      <w:r w:rsidR="00E946AD" w:rsidRPr="007904FD">
        <w:rPr>
          <w:rFonts w:ascii="Times New Roman" w:hAnsi="Times New Roman" w:cs="Times New Roman"/>
          <w:sz w:val="24"/>
          <w:szCs w:val="24"/>
          <w:lang w:val="en-GB"/>
        </w:rPr>
        <w:t>gist</w:t>
      </w:r>
      <w:r w:rsidRPr="007904FD">
        <w:rPr>
          <w:rFonts w:ascii="Times New Roman" w:hAnsi="Times New Roman" w:cs="Times New Roman"/>
          <w:sz w:val="24"/>
          <w:szCs w:val="24"/>
          <w:lang w:val="en-GB"/>
        </w:rPr>
        <w:t xml:space="preserve"> of the applicant/ defendant’s objection to the interest prayed for by the plaintiff is that the interest </w:t>
      </w:r>
      <w:r w:rsidR="00EC49B1" w:rsidRPr="007904FD">
        <w:rPr>
          <w:rFonts w:ascii="Times New Roman" w:hAnsi="Times New Roman" w:cs="Times New Roman"/>
          <w:sz w:val="24"/>
          <w:szCs w:val="24"/>
          <w:lang w:val="en-GB"/>
        </w:rPr>
        <w:t xml:space="preserve">asked for by the plaintiff does not fall under 0.36 </w:t>
      </w:r>
      <w:r w:rsidR="00E946AD" w:rsidRPr="007904FD">
        <w:rPr>
          <w:rFonts w:ascii="Times New Roman" w:hAnsi="Times New Roman" w:cs="Times New Roman"/>
          <w:sz w:val="24"/>
          <w:szCs w:val="24"/>
          <w:lang w:val="en-GB"/>
        </w:rPr>
        <w:t xml:space="preserve">of CPR </w:t>
      </w:r>
      <w:r w:rsidR="00EC49B1" w:rsidRPr="007904FD">
        <w:rPr>
          <w:rFonts w:ascii="Times New Roman" w:hAnsi="Times New Roman" w:cs="Times New Roman"/>
          <w:sz w:val="24"/>
          <w:szCs w:val="24"/>
          <w:lang w:val="en-GB"/>
        </w:rPr>
        <w:t xml:space="preserve">because </w:t>
      </w:r>
      <w:r w:rsidR="003152CB" w:rsidRPr="007904FD">
        <w:rPr>
          <w:rFonts w:ascii="Times New Roman" w:hAnsi="Times New Roman" w:cs="Times New Roman"/>
          <w:sz w:val="24"/>
          <w:szCs w:val="24"/>
          <w:lang w:val="en-GB"/>
        </w:rPr>
        <w:t>it is</w:t>
      </w:r>
      <w:r w:rsidR="00EC49B1" w:rsidRPr="007904FD">
        <w:rPr>
          <w:rFonts w:ascii="Times New Roman" w:hAnsi="Times New Roman" w:cs="Times New Roman"/>
          <w:sz w:val="24"/>
          <w:szCs w:val="24"/>
          <w:lang w:val="en-GB"/>
        </w:rPr>
        <w:t xml:space="preserve"> not backed by a contract. </w:t>
      </w:r>
      <w:r w:rsidRPr="007904FD">
        <w:rPr>
          <w:rFonts w:ascii="Times New Roman" w:hAnsi="Times New Roman" w:cs="Times New Roman"/>
          <w:sz w:val="24"/>
          <w:szCs w:val="24"/>
          <w:lang w:val="en-GB"/>
        </w:rPr>
        <w:t xml:space="preserve"> </w:t>
      </w:r>
      <w:r w:rsidR="007A16AE" w:rsidRPr="007904FD">
        <w:rPr>
          <w:rFonts w:ascii="Times New Roman" w:hAnsi="Times New Roman" w:cs="Times New Roman"/>
          <w:sz w:val="24"/>
          <w:szCs w:val="24"/>
          <w:lang w:val="en-GB"/>
        </w:rPr>
        <w:t xml:space="preserve">The defendant/ applicant </w:t>
      </w:r>
      <w:proofErr w:type="gramStart"/>
      <w:r w:rsidR="007A16AE" w:rsidRPr="007904FD">
        <w:rPr>
          <w:rFonts w:ascii="Times New Roman" w:hAnsi="Times New Roman" w:cs="Times New Roman"/>
          <w:sz w:val="24"/>
          <w:szCs w:val="24"/>
          <w:lang w:val="en-GB"/>
        </w:rPr>
        <w:t>relies</w:t>
      </w:r>
      <w:proofErr w:type="gramEnd"/>
      <w:r w:rsidR="007A16AE" w:rsidRPr="007904FD">
        <w:rPr>
          <w:rFonts w:ascii="Times New Roman" w:hAnsi="Times New Roman" w:cs="Times New Roman"/>
          <w:sz w:val="24"/>
          <w:szCs w:val="24"/>
          <w:lang w:val="en-GB"/>
        </w:rPr>
        <w:t xml:space="preserve"> on the case of </w:t>
      </w:r>
      <w:proofErr w:type="spellStart"/>
      <w:r w:rsidR="007A16AE" w:rsidRPr="007904FD">
        <w:rPr>
          <w:rFonts w:ascii="Times New Roman" w:hAnsi="Times New Roman" w:cs="Times New Roman"/>
          <w:b/>
          <w:i/>
          <w:sz w:val="24"/>
          <w:szCs w:val="24"/>
          <w:lang w:val="en-GB"/>
        </w:rPr>
        <w:t>Begumisa</w:t>
      </w:r>
      <w:proofErr w:type="spellEnd"/>
      <w:r w:rsidR="007A16AE" w:rsidRPr="007904FD">
        <w:rPr>
          <w:rFonts w:ascii="Times New Roman" w:hAnsi="Times New Roman" w:cs="Times New Roman"/>
          <w:b/>
          <w:i/>
          <w:sz w:val="24"/>
          <w:szCs w:val="24"/>
          <w:lang w:val="en-GB"/>
        </w:rPr>
        <w:t xml:space="preserve"> George </w:t>
      </w:r>
      <w:proofErr w:type="spellStart"/>
      <w:r w:rsidR="007A16AE" w:rsidRPr="007904FD">
        <w:rPr>
          <w:rFonts w:ascii="Times New Roman" w:hAnsi="Times New Roman" w:cs="Times New Roman"/>
          <w:b/>
          <w:i/>
          <w:sz w:val="24"/>
          <w:szCs w:val="24"/>
          <w:lang w:val="en-GB"/>
        </w:rPr>
        <w:t>Vs</w:t>
      </w:r>
      <w:proofErr w:type="spellEnd"/>
      <w:r w:rsidR="007A16AE" w:rsidRPr="007904FD">
        <w:rPr>
          <w:rFonts w:ascii="Times New Roman" w:hAnsi="Times New Roman" w:cs="Times New Roman"/>
          <w:b/>
          <w:i/>
          <w:sz w:val="24"/>
          <w:szCs w:val="24"/>
          <w:lang w:val="en-GB"/>
        </w:rPr>
        <w:t xml:space="preserve"> East African Development Bank HCMA NO. 451 OF 2010</w:t>
      </w:r>
      <w:r w:rsidR="007A16AE" w:rsidRPr="007904FD">
        <w:rPr>
          <w:rFonts w:ascii="Times New Roman" w:hAnsi="Times New Roman" w:cs="Times New Roman"/>
          <w:sz w:val="24"/>
          <w:szCs w:val="24"/>
          <w:lang w:val="en-GB"/>
        </w:rPr>
        <w:t>. Where court rev</w:t>
      </w:r>
      <w:r w:rsidR="0084303D" w:rsidRPr="007904FD">
        <w:rPr>
          <w:rFonts w:ascii="Times New Roman" w:hAnsi="Times New Roman" w:cs="Times New Roman"/>
          <w:sz w:val="24"/>
          <w:szCs w:val="24"/>
          <w:lang w:val="en-GB"/>
        </w:rPr>
        <w:t>iewed certain authorities</w:t>
      </w:r>
      <w:r w:rsidR="007A16AE" w:rsidRPr="007904FD">
        <w:rPr>
          <w:rFonts w:ascii="Times New Roman" w:hAnsi="Times New Roman" w:cs="Times New Roman"/>
          <w:sz w:val="24"/>
          <w:szCs w:val="24"/>
          <w:lang w:val="en-GB"/>
        </w:rPr>
        <w:t>;</w:t>
      </w:r>
      <w:r w:rsidR="00FB4216" w:rsidRPr="007904FD">
        <w:rPr>
          <w:rFonts w:ascii="Times New Roman" w:hAnsi="Times New Roman" w:cs="Times New Roman"/>
          <w:sz w:val="24"/>
          <w:szCs w:val="24"/>
          <w:lang w:val="en-GB"/>
        </w:rPr>
        <w:t xml:space="preserve"> it said;</w:t>
      </w:r>
    </w:p>
    <w:p w:rsidR="007A16AE" w:rsidRPr="007904FD" w:rsidRDefault="00042509" w:rsidP="00845E63">
      <w:pPr>
        <w:spacing w:line="360" w:lineRule="auto"/>
        <w:ind w:left="720"/>
        <w:jc w:val="both"/>
        <w:rPr>
          <w:rFonts w:ascii="Times New Roman" w:hAnsi="Times New Roman" w:cs="Times New Roman"/>
          <w:i/>
          <w:sz w:val="24"/>
          <w:szCs w:val="24"/>
        </w:rPr>
      </w:pPr>
      <w:r w:rsidRPr="007904FD">
        <w:rPr>
          <w:rFonts w:ascii="Times New Roman" w:hAnsi="Times New Roman" w:cs="Times New Roman"/>
          <w:i/>
          <w:sz w:val="24"/>
          <w:szCs w:val="24"/>
        </w:rPr>
        <w:lastRenderedPageBreak/>
        <w:t>“</w:t>
      </w:r>
      <w:r w:rsidR="007A16AE" w:rsidRPr="007904FD">
        <w:rPr>
          <w:rFonts w:ascii="Times New Roman" w:hAnsi="Times New Roman" w:cs="Times New Roman"/>
          <w:i/>
          <w:sz w:val="24"/>
          <w:szCs w:val="24"/>
        </w:rPr>
        <w:t>Regarding the 1</w:t>
      </w:r>
      <w:r w:rsidR="007A16AE" w:rsidRPr="007904FD">
        <w:rPr>
          <w:rFonts w:ascii="Times New Roman" w:hAnsi="Times New Roman" w:cs="Times New Roman"/>
          <w:i/>
          <w:sz w:val="24"/>
          <w:szCs w:val="24"/>
          <w:vertAlign w:val="superscript"/>
        </w:rPr>
        <w:t>st</w:t>
      </w:r>
      <w:r w:rsidR="007A16AE" w:rsidRPr="007904FD">
        <w:rPr>
          <w:rFonts w:ascii="Times New Roman" w:hAnsi="Times New Roman" w:cs="Times New Roman"/>
          <w:i/>
          <w:sz w:val="24"/>
          <w:szCs w:val="24"/>
        </w:rPr>
        <w:t xml:space="preserve"> issue, the point of attack was to do with the interest sought as one of the prayers in the plaint. I reviewed the authorities cited by Mr. </w:t>
      </w:r>
      <w:proofErr w:type="spellStart"/>
      <w:r w:rsidR="007A16AE" w:rsidRPr="007904FD">
        <w:rPr>
          <w:rFonts w:ascii="Times New Roman" w:hAnsi="Times New Roman" w:cs="Times New Roman"/>
          <w:i/>
          <w:sz w:val="24"/>
          <w:szCs w:val="24"/>
        </w:rPr>
        <w:t>Guma</w:t>
      </w:r>
      <w:proofErr w:type="spellEnd"/>
      <w:r w:rsidR="007A16AE" w:rsidRPr="007904FD">
        <w:rPr>
          <w:rFonts w:ascii="Times New Roman" w:hAnsi="Times New Roman" w:cs="Times New Roman"/>
          <w:i/>
          <w:sz w:val="24"/>
          <w:szCs w:val="24"/>
        </w:rPr>
        <w:t>, i.e. the decisions in </w:t>
      </w:r>
      <w:proofErr w:type="spellStart"/>
      <w:r w:rsidR="004C2FC2" w:rsidRPr="007904FD">
        <w:rPr>
          <w:rFonts w:ascii="Times New Roman" w:hAnsi="Times New Roman" w:cs="Times New Roman"/>
          <w:b/>
          <w:bCs/>
          <w:i/>
          <w:sz w:val="24"/>
          <w:szCs w:val="24"/>
        </w:rPr>
        <w:t>Arjabu</w:t>
      </w:r>
      <w:proofErr w:type="spellEnd"/>
      <w:r w:rsidR="004C2FC2" w:rsidRPr="007904FD">
        <w:rPr>
          <w:rFonts w:ascii="Times New Roman" w:hAnsi="Times New Roman" w:cs="Times New Roman"/>
          <w:b/>
          <w:bCs/>
          <w:i/>
          <w:sz w:val="24"/>
          <w:szCs w:val="24"/>
        </w:rPr>
        <w:t xml:space="preserve"> </w:t>
      </w:r>
      <w:proofErr w:type="spellStart"/>
      <w:r w:rsidR="004C2FC2" w:rsidRPr="007904FD">
        <w:rPr>
          <w:rFonts w:ascii="Times New Roman" w:hAnsi="Times New Roman" w:cs="Times New Roman"/>
          <w:b/>
          <w:bCs/>
          <w:i/>
          <w:sz w:val="24"/>
          <w:szCs w:val="24"/>
        </w:rPr>
        <w:t>Kasule</w:t>
      </w:r>
      <w:proofErr w:type="spellEnd"/>
      <w:r w:rsidR="004C2FC2" w:rsidRPr="007904FD">
        <w:rPr>
          <w:rFonts w:ascii="Times New Roman" w:hAnsi="Times New Roman" w:cs="Times New Roman"/>
          <w:b/>
          <w:bCs/>
          <w:i/>
          <w:sz w:val="24"/>
          <w:szCs w:val="24"/>
        </w:rPr>
        <w:t xml:space="preserve"> </w:t>
      </w:r>
      <w:proofErr w:type="spellStart"/>
      <w:r w:rsidR="004C2FC2" w:rsidRPr="007904FD">
        <w:rPr>
          <w:rFonts w:ascii="Times New Roman" w:hAnsi="Times New Roman" w:cs="Times New Roman"/>
          <w:b/>
          <w:bCs/>
          <w:i/>
          <w:sz w:val="24"/>
          <w:szCs w:val="24"/>
        </w:rPr>
        <w:t>Vs</w:t>
      </w:r>
      <w:proofErr w:type="spellEnd"/>
      <w:r w:rsidR="007A16AE" w:rsidRPr="007904FD">
        <w:rPr>
          <w:rFonts w:ascii="Times New Roman" w:hAnsi="Times New Roman" w:cs="Times New Roman"/>
          <w:b/>
          <w:bCs/>
          <w:i/>
          <w:sz w:val="24"/>
          <w:szCs w:val="24"/>
        </w:rPr>
        <w:t xml:space="preserve"> F. T. </w:t>
      </w:r>
      <w:proofErr w:type="spellStart"/>
      <w:r w:rsidR="007A16AE" w:rsidRPr="007904FD">
        <w:rPr>
          <w:rFonts w:ascii="Times New Roman" w:hAnsi="Times New Roman" w:cs="Times New Roman"/>
          <w:b/>
          <w:bCs/>
          <w:i/>
          <w:sz w:val="24"/>
          <w:szCs w:val="24"/>
        </w:rPr>
        <w:t>Kawesa</w:t>
      </w:r>
      <w:proofErr w:type="spellEnd"/>
      <w:r w:rsidR="007A16AE" w:rsidRPr="007904FD">
        <w:rPr>
          <w:rFonts w:ascii="Times New Roman" w:hAnsi="Times New Roman" w:cs="Times New Roman"/>
          <w:b/>
          <w:bCs/>
          <w:i/>
          <w:sz w:val="24"/>
          <w:szCs w:val="24"/>
        </w:rPr>
        <w:t xml:space="preserve"> [1957] EA 611</w:t>
      </w:r>
      <w:r w:rsidR="007A16AE" w:rsidRPr="007904FD">
        <w:rPr>
          <w:rFonts w:ascii="Times New Roman" w:hAnsi="Times New Roman" w:cs="Times New Roman"/>
          <w:i/>
          <w:sz w:val="24"/>
          <w:szCs w:val="24"/>
        </w:rPr>
        <w:t> and </w:t>
      </w:r>
      <w:r w:rsidR="00F20784" w:rsidRPr="007904FD">
        <w:rPr>
          <w:rFonts w:ascii="Times New Roman" w:hAnsi="Times New Roman" w:cs="Times New Roman"/>
          <w:b/>
          <w:bCs/>
          <w:i/>
          <w:sz w:val="24"/>
          <w:szCs w:val="24"/>
        </w:rPr>
        <w:t xml:space="preserve">E. M. Cornwell &amp; Co. Ltd. </w:t>
      </w:r>
      <w:proofErr w:type="spellStart"/>
      <w:r w:rsidR="00F20784" w:rsidRPr="007904FD">
        <w:rPr>
          <w:rFonts w:ascii="Times New Roman" w:hAnsi="Times New Roman" w:cs="Times New Roman"/>
          <w:b/>
          <w:bCs/>
          <w:i/>
          <w:sz w:val="24"/>
          <w:szCs w:val="24"/>
        </w:rPr>
        <w:t>Vs</w:t>
      </w:r>
      <w:proofErr w:type="spellEnd"/>
      <w:r w:rsidR="007A16AE" w:rsidRPr="007904FD">
        <w:rPr>
          <w:rFonts w:ascii="Times New Roman" w:hAnsi="Times New Roman" w:cs="Times New Roman"/>
          <w:b/>
          <w:bCs/>
          <w:i/>
          <w:sz w:val="24"/>
          <w:szCs w:val="24"/>
        </w:rPr>
        <w:t xml:space="preserve"> </w:t>
      </w:r>
      <w:proofErr w:type="spellStart"/>
      <w:r w:rsidR="007A16AE" w:rsidRPr="007904FD">
        <w:rPr>
          <w:rFonts w:ascii="Times New Roman" w:hAnsi="Times New Roman" w:cs="Times New Roman"/>
          <w:b/>
          <w:bCs/>
          <w:i/>
          <w:sz w:val="24"/>
          <w:szCs w:val="24"/>
        </w:rPr>
        <w:t>Shantaguari</w:t>
      </w:r>
      <w:proofErr w:type="spellEnd"/>
      <w:r w:rsidR="007A16AE" w:rsidRPr="007904FD">
        <w:rPr>
          <w:rFonts w:ascii="Times New Roman" w:hAnsi="Times New Roman" w:cs="Times New Roman"/>
          <w:b/>
          <w:bCs/>
          <w:i/>
          <w:sz w:val="24"/>
          <w:szCs w:val="24"/>
        </w:rPr>
        <w:t xml:space="preserve"> </w:t>
      </w:r>
      <w:proofErr w:type="spellStart"/>
      <w:r w:rsidR="007A16AE" w:rsidRPr="007904FD">
        <w:rPr>
          <w:rFonts w:ascii="Times New Roman" w:hAnsi="Times New Roman" w:cs="Times New Roman"/>
          <w:b/>
          <w:bCs/>
          <w:i/>
          <w:sz w:val="24"/>
          <w:szCs w:val="24"/>
        </w:rPr>
        <w:t>Dahyabhai</w:t>
      </w:r>
      <w:proofErr w:type="spellEnd"/>
      <w:r w:rsidR="007A16AE" w:rsidRPr="007904FD">
        <w:rPr>
          <w:rFonts w:ascii="Times New Roman" w:hAnsi="Times New Roman" w:cs="Times New Roman"/>
          <w:b/>
          <w:bCs/>
          <w:i/>
          <w:sz w:val="24"/>
          <w:szCs w:val="24"/>
        </w:rPr>
        <w:t xml:space="preserve"> Desai (1941) 6 ULR 103. </w:t>
      </w:r>
      <w:r w:rsidR="007A16AE" w:rsidRPr="007904FD">
        <w:rPr>
          <w:rFonts w:ascii="Times New Roman" w:hAnsi="Times New Roman" w:cs="Times New Roman"/>
          <w:i/>
          <w:sz w:val="24"/>
          <w:szCs w:val="24"/>
        </w:rPr>
        <w:t>It is true that they reflect the position that a claim under O.36 should not include interest, except where the document sued upon includes an agreement on interest. However, the decision in</w:t>
      </w:r>
      <w:r w:rsidR="0084303D" w:rsidRPr="007904FD">
        <w:rPr>
          <w:rFonts w:ascii="Times New Roman" w:hAnsi="Times New Roman" w:cs="Times New Roman"/>
          <w:i/>
          <w:sz w:val="24"/>
          <w:szCs w:val="24"/>
        </w:rPr>
        <w:t xml:space="preserve"> </w:t>
      </w:r>
      <w:proofErr w:type="spellStart"/>
      <w:r w:rsidR="007A16AE" w:rsidRPr="007904FD">
        <w:rPr>
          <w:rFonts w:ascii="Times New Roman" w:hAnsi="Times New Roman" w:cs="Times New Roman"/>
          <w:b/>
          <w:bCs/>
          <w:i/>
          <w:sz w:val="24"/>
          <w:szCs w:val="24"/>
        </w:rPr>
        <w:t>Arjabu</w:t>
      </w:r>
      <w:proofErr w:type="spellEnd"/>
      <w:r w:rsidR="007A16AE" w:rsidRPr="007904FD">
        <w:rPr>
          <w:rFonts w:ascii="Times New Roman" w:hAnsi="Times New Roman" w:cs="Times New Roman"/>
          <w:b/>
          <w:bCs/>
          <w:i/>
          <w:sz w:val="24"/>
          <w:szCs w:val="24"/>
        </w:rPr>
        <w:t xml:space="preserve"> </w:t>
      </w:r>
      <w:proofErr w:type="spellStart"/>
      <w:r w:rsidR="007A16AE" w:rsidRPr="007904FD">
        <w:rPr>
          <w:rFonts w:ascii="Times New Roman" w:hAnsi="Times New Roman" w:cs="Times New Roman"/>
          <w:b/>
          <w:bCs/>
          <w:i/>
          <w:sz w:val="24"/>
          <w:szCs w:val="24"/>
        </w:rPr>
        <w:t>Kasule</w:t>
      </w:r>
      <w:proofErr w:type="spellEnd"/>
      <w:r w:rsidR="007A16AE" w:rsidRPr="007904FD">
        <w:rPr>
          <w:rFonts w:ascii="Times New Roman" w:hAnsi="Times New Roman" w:cs="Times New Roman"/>
          <w:b/>
          <w:bCs/>
          <w:i/>
          <w:sz w:val="24"/>
          <w:szCs w:val="24"/>
        </w:rPr>
        <w:t> </w:t>
      </w:r>
      <w:r w:rsidR="007A16AE" w:rsidRPr="007904FD">
        <w:rPr>
          <w:rFonts w:ascii="Times New Roman" w:hAnsi="Times New Roman" w:cs="Times New Roman"/>
          <w:i/>
          <w:sz w:val="24"/>
          <w:szCs w:val="24"/>
        </w:rPr>
        <w:t>discusses the question further. Relying on the decision in </w:t>
      </w:r>
      <w:r w:rsidR="00033437" w:rsidRPr="007904FD">
        <w:rPr>
          <w:rFonts w:ascii="Times New Roman" w:hAnsi="Times New Roman" w:cs="Times New Roman"/>
          <w:b/>
          <w:bCs/>
          <w:i/>
          <w:sz w:val="24"/>
          <w:szCs w:val="24"/>
        </w:rPr>
        <w:t>Uganda Transport Co. Ltd</w:t>
      </w:r>
      <w:r w:rsidR="0049227D" w:rsidRPr="007904FD">
        <w:rPr>
          <w:rFonts w:ascii="Times New Roman" w:hAnsi="Times New Roman" w:cs="Times New Roman"/>
          <w:b/>
          <w:bCs/>
          <w:i/>
          <w:sz w:val="24"/>
          <w:szCs w:val="24"/>
        </w:rPr>
        <w:t>.</w:t>
      </w:r>
      <w:r w:rsidR="008172D3" w:rsidRPr="007904FD">
        <w:rPr>
          <w:rFonts w:ascii="Times New Roman" w:hAnsi="Times New Roman" w:cs="Times New Roman"/>
          <w:b/>
          <w:bCs/>
          <w:i/>
          <w:sz w:val="24"/>
          <w:szCs w:val="24"/>
        </w:rPr>
        <w:t xml:space="preserve"> </w:t>
      </w:r>
      <w:proofErr w:type="spellStart"/>
      <w:r w:rsidR="008172D3" w:rsidRPr="007904FD">
        <w:rPr>
          <w:rFonts w:ascii="Times New Roman" w:hAnsi="Times New Roman" w:cs="Times New Roman"/>
          <w:b/>
          <w:bCs/>
          <w:i/>
          <w:sz w:val="24"/>
          <w:szCs w:val="24"/>
        </w:rPr>
        <w:t>Vs</w:t>
      </w:r>
      <w:proofErr w:type="spellEnd"/>
      <w:r w:rsidR="007A16AE" w:rsidRPr="007904FD">
        <w:rPr>
          <w:rFonts w:ascii="Times New Roman" w:hAnsi="Times New Roman" w:cs="Times New Roman"/>
          <w:b/>
          <w:bCs/>
          <w:i/>
          <w:sz w:val="24"/>
          <w:szCs w:val="24"/>
        </w:rPr>
        <w:t xml:space="preserve"> Count de la Pasture (3) (1954), 21 EACA 163</w:t>
      </w:r>
      <w:r w:rsidR="007A16AE" w:rsidRPr="007904FD">
        <w:rPr>
          <w:rFonts w:ascii="Times New Roman" w:hAnsi="Times New Roman" w:cs="Times New Roman"/>
          <w:i/>
          <w:sz w:val="24"/>
          <w:szCs w:val="24"/>
        </w:rPr>
        <w:t>, it was held that:</w:t>
      </w:r>
    </w:p>
    <w:p w:rsidR="006B64D9" w:rsidRPr="007904FD" w:rsidRDefault="007A16AE" w:rsidP="00845E63">
      <w:pPr>
        <w:spacing w:line="360" w:lineRule="auto"/>
        <w:ind w:left="1440"/>
        <w:jc w:val="both"/>
        <w:rPr>
          <w:rFonts w:ascii="Times New Roman" w:hAnsi="Times New Roman" w:cs="Times New Roman"/>
          <w:i/>
          <w:sz w:val="24"/>
          <w:szCs w:val="24"/>
        </w:rPr>
      </w:pPr>
      <w:r w:rsidRPr="007904FD">
        <w:rPr>
          <w:rFonts w:ascii="Times New Roman" w:hAnsi="Times New Roman" w:cs="Times New Roman"/>
          <w:i/>
          <w:iCs/>
          <w:sz w:val="24"/>
          <w:szCs w:val="24"/>
        </w:rPr>
        <w:t>“… where a plaint endorsed for summary procedure contains claims correctly endorsed and other claims, the court may, by O.33 rule 3 to rule 7 and 10, deal with the claims correctly specially endorsed as if no other claim had been included therein and allow the action to proceed as respects the residue of the claim, the court having no power under O.33 to strike out any part of the claim but being unable to give summary judgment for any relief not within the scope of O.33 rule 2 aforesaid.”</w:t>
      </w:r>
    </w:p>
    <w:p w:rsidR="00541CF9" w:rsidRPr="007904FD" w:rsidRDefault="006B64D9"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 xml:space="preserve">A summary procedure is basically a quick way </w:t>
      </w:r>
      <w:r w:rsidR="007F634D" w:rsidRPr="007904FD">
        <w:rPr>
          <w:rFonts w:ascii="Times New Roman" w:hAnsi="Times New Roman" w:cs="Times New Roman"/>
          <w:sz w:val="24"/>
          <w:szCs w:val="24"/>
          <w:lang w:val="en-GB"/>
        </w:rPr>
        <w:t>for the plaintiff who demands a liquidated sum to obtain a judgement where there is no evident defence.</w:t>
      </w:r>
    </w:p>
    <w:p w:rsidR="007F634D" w:rsidRPr="007904FD" w:rsidRDefault="00DE5A5D" w:rsidP="00F87A12">
      <w:pPr>
        <w:spacing w:before="240" w:line="360" w:lineRule="auto"/>
        <w:jc w:val="both"/>
        <w:rPr>
          <w:rStyle w:val="Strong"/>
          <w:rFonts w:ascii="Times New Roman" w:hAnsi="Times New Roman" w:cs="Times New Roman"/>
          <w:i/>
          <w:color w:val="000222"/>
          <w:sz w:val="24"/>
          <w:szCs w:val="24"/>
          <w:shd w:val="clear" w:color="auto" w:fill="FFFFFF"/>
        </w:rPr>
      </w:pPr>
      <w:r w:rsidRPr="007904FD">
        <w:rPr>
          <w:rFonts w:ascii="Times New Roman" w:hAnsi="Times New Roman" w:cs="Times New Roman"/>
          <w:sz w:val="24"/>
          <w:szCs w:val="24"/>
          <w:lang w:val="en-GB"/>
        </w:rPr>
        <w:t xml:space="preserve">It’s </w:t>
      </w:r>
      <w:r w:rsidR="007F634D" w:rsidRPr="007904FD">
        <w:rPr>
          <w:rFonts w:ascii="Times New Roman" w:hAnsi="Times New Roman" w:cs="Times New Roman"/>
          <w:sz w:val="24"/>
          <w:szCs w:val="24"/>
          <w:lang w:val="en-GB"/>
        </w:rPr>
        <w:t>already settled law that</w:t>
      </w:r>
      <w:r w:rsidR="00D44500" w:rsidRPr="007904FD">
        <w:rPr>
          <w:rFonts w:ascii="Times New Roman" w:hAnsi="Times New Roman" w:cs="Times New Roman"/>
          <w:sz w:val="24"/>
          <w:szCs w:val="24"/>
          <w:lang w:val="en-GB"/>
        </w:rPr>
        <w:t xml:space="preserve"> </w:t>
      </w:r>
      <w:r w:rsidR="003428C3" w:rsidRPr="007904FD">
        <w:rPr>
          <w:rFonts w:ascii="Times New Roman" w:hAnsi="Times New Roman" w:cs="Times New Roman"/>
          <w:sz w:val="24"/>
          <w:szCs w:val="24"/>
          <w:lang w:val="en-GB"/>
        </w:rPr>
        <w:t xml:space="preserve">summary procedure is valid as long </w:t>
      </w:r>
      <w:r w:rsidR="00277D19" w:rsidRPr="007904FD">
        <w:rPr>
          <w:rFonts w:ascii="Times New Roman" w:hAnsi="Times New Roman" w:cs="Times New Roman"/>
          <w:sz w:val="24"/>
          <w:szCs w:val="24"/>
          <w:lang w:val="en-GB"/>
        </w:rPr>
        <w:t>as the defendant is</w:t>
      </w:r>
      <w:r w:rsidR="003428C3" w:rsidRPr="007904FD">
        <w:rPr>
          <w:rFonts w:ascii="Times New Roman" w:hAnsi="Times New Roman" w:cs="Times New Roman"/>
          <w:sz w:val="24"/>
          <w:szCs w:val="24"/>
          <w:lang w:val="en-GB"/>
        </w:rPr>
        <w:t xml:space="preserve"> denied leave to appear and defend the suit. But where a suit starts as a summary suit and leave to defend is granted, the suit becomes an ordinary suit. (</w:t>
      </w:r>
      <w:proofErr w:type="spellStart"/>
      <w:r w:rsidR="003428C3" w:rsidRPr="007904FD">
        <w:rPr>
          <w:rStyle w:val="Strong"/>
          <w:rFonts w:ascii="Times New Roman" w:hAnsi="Times New Roman" w:cs="Times New Roman"/>
          <w:i/>
          <w:color w:val="000222"/>
          <w:sz w:val="24"/>
          <w:szCs w:val="24"/>
          <w:shd w:val="clear" w:color="auto" w:fill="FFFFFF"/>
        </w:rPr>
        <w:t>Hanani</w:t>
      </w:r>
      <w:proofErr w:type="spellEnd"/>
      <w:r w:rsidR="003428C3" w:rsidRPr="007904FD">
        <w:rPr>
          <w:rStyle w:val="Strong"/>
          <w:rFonts w:ascii="Times New Roman" w:hAnsi="Times New Roman" w:cs="Times New Roman"/>
          <w:i/>
          <w:color w:val="000222"/>
          <w:sz w:val="24"/>
          <w:szCs w:val="24"/>
          <w:shd w:val="clear" w:color="auto" w:fill="FFFFFF"/>
        </w:rPr>
        <w:t xml:space="preserve"> </w:t>
      </w:r>
      <w:proofErr w:type="spellStart"/>
      <w:r w:rsidR="003428C3" w:rsidRPr="007904FD">
        <w:rPr>
          <w:rStyle w:val="Strong"/>
          <w:rFonts w:ascii="Times New Roman" w:hAnsi="Times New Roman" w:cs="Times New Roman"/>
          <w:i/>
          <w:color w:val="000222"/>
          <w:sz w:val="24"/>
          <w:szCs w:val="24"/>
          <w:shd w:val="clear" w:color="auto" w:fill="FFFFFF"/>
        </w:rPr>
        <w:t>Moezali</w:t>
      </w:r>
      <w:proofErr w:type="spellEnd"/>
      <w:r w:rsidR="003428C3" w:rsidRPr="007904FD">
        <w:rPr>
          <w:rStyle w:val="Strong"/>
          <w:rFonts w:ascii="Times New Roman" w:hAnsi="Times New Roman" w:cs="Times New Roman"/>
          <w:i/>
          <w:color w:val="000222"/>
          <w:sz w:val="24"/>
          <w:szCs w:val="24"/>
          <w:shd w:val="clear" w:color="auto" w:fill="FFFFFF"/>
        </w:rPr>
        <w:t xml:space="preserve"> </w:t>
      </w:r>
      <w:proofErr w:type="spellStart"/>
      <w:r w:rsidR="00291AC3" w:rsidRPr="007904FD">
        <w:rPr>
          <w:rStyle w:val="Strong"/>
          <w:rFonts w:ascii="Times New Roman" w:hAnsi="Times New Roman" w:cs="Times New Roman"/>
          <w:i/>
          <w:color w:val="000222"/>
          <w:sz w:val="24"/>
          <w:szCs w:val="24"/>
          <w:shd w:val="clear" w:color="auto" w:fill="FFFFFF"/>
        </w:rPr>
        <w:t>Vs</w:t>
      </w:r>
      <w:proofErr w:type="spellEnd"/>
      <w:r w:rsidR="003428C3" w:rsidRPr="007904FD">
        <w:rPr>
          <w:rStyle w:val="Strong"/>
          <w:rFonts w:ascii="Times New Roman" w:hAnsi="Times New Roman" w:cs="Times New Roman"/>
          <w:i/>
          <w:color w:val="000222"/>
          <w:sz w:val="24"/>
          <w:szCs w:val="24"/>
          <w:shd w:val="clear" w:color="auto" w:fill="FFFFFF"/>
        </w:rPr>
        <w:t xml:space="preserve"> </w:t>
      </w:r>
      <w:proofErr w:type="spellStart"/>
      <w:r w:rsidR="003428C3" w:rsidRPr="007904FD">
        <w:rPr>
          <w:rStyle w:val="Strong"/>
          <w:rFonts w:ascii="Times New Roman" w:hAnsi="Times New Roman" w:cs="Times New Roman"/>
          <w:i/>
          <w:color w:val="000222"/>
          <w:sz w:val="24"/>
          <w:szCs w:val="24"/>
          <w:shd w:val="clear" w:color="auto" w:fill="FFFFFF"/>
        </w:rPr>
        <w:t>Moez</w:t>
      </w:r>
      <w:proofErr w:type="spellEnd"/>
      <w:r w:rsidR="003428C3" w:rsidRPr="007904FD">
        <w:rPr>
          <w:rStyle w:val="Strong"/>
          <w:rFonts w:ascii="Times New Roman" w:hAnsi="Times New Roman" w:cs="Times New Roman"/>
          <w:i/>
          <w:color w:val="000222"/>
          <w:sz w:val="24"/>
          <w:szCs w:val="24"/>
          <w:shd w:val="clear" w:color="auto" w:fill="FFFFFF"/>
        </w:rPr>
        <w:t xml:space="preserve"> </w:t>
      </w:r>
      <w:proofErr w:type="spellStart"/>
      <w:r w:rsidR="003428C3" w:rsidRPr="007904FD">
        <w:rPr>
          <w:rStyle w:val="Strong"/>
          <w:rFonts w:ascii="Times New Roman" w:hAnsi="Times New Roman" w:cs="Times New Roman"/>
          <w:i/>
          <w:color w:val="000222"/>
          <w:sz w:val="24"/>
          <w:szCs w:val="24"/>
          <w:shd w:val="clear" w:color="auto" w:fill="FFFFFF"/>
        </w:rPr>
        <w:t>Ramani</w:t>
      </w:r>
      <w:proofErr w:type="spellEnd"/>
      <w:r w:rsidR="003428C3" w:rsidRPr="007904FD">
        <w:rPr>
          <w:rStyle w:val="Strong"/>
          <w:rFonts w:ascii="Times New Roman" w:hAnsi="Times New Roman" w:cs="Times New Roman"/>
          <w:i/>
          <w:color w:val="000222"/>
          <w:sz w:val="24"/>
          <w:szCs w:val="24"/>
          <w:shd w:val="clear" w:color="auto" w:fill="FFFFFF"/>
        </w:rPr>
        <w:t xml:space="preserve"> HCCS number 416 of 2001)</w:t>
      </w:r>
    </w:p>
    <w:p w:rsidR="007F634D" w:rsidRPr="007904FD" w:rsidRDefault="002517C6" w:rsidP="00F87A12">
      <w:pPr>
        <w:spacing w:line="360" w:lineRule="auto"/>
        <w:jc w:val="both"/>
        <w:rPr>
          <w:rFonts w:ascii="Times New Roman" w:hAnsi="Times New Roman" w:cs="Times New Roman"/>
          <w:sz w:val="24"/>
          <w:szCs w:val="24"/>
          <w:lang w:val="en-GB"/>
        </w:rPr>
      </w:pPr>
      <w:r w:rsidRPr="007904FD">
        <w:rPr>
          <w:rStyle w:val="Strong"/>
          <w:rFonts w:ascii="Times New Roman" w:hAnsi="Times New Roman" w:cs="Times New Roman"/>
          <w:b w:val="0"/>
          <w:color w:val="000222"/>
          <w:sz w:val="24"/>
          <w:szCs w:val="24"/>
          <w:shd w:val="clear" w:color="auto" w:fill="FFFFFF"/>
        </w:rPr>
        <w:t xml:space="preserve">Thus in the case </w:t>
      </w:r>
      <w:r w:rsidR="003428C3" w:rsidRPr="007904FD">
        <w:rPr>
          <w:rStyle w:val="Strong"/>
          <w:rFonts w:ascii="Times New Roman" w:hAnsi="Times New Roman" w:cs="Times New Roman"/>
          <w:b w:val="0"/>
          <w:color w:val="000222"/>
          <w:sz w:val="24"/>
          <w:szCs w:val="24"/>
          <w:shd w:val="clear" w:color="auto" w:fill="FFFFFF"/>
        </w:rPr>
        <w:t>of</w:t>
      </w:r>
      <w:r w:rsidR="003428C3" w:rsidRPr="007904FD">
        <w:rPr>
          <w:rStyle w:val="Strong"/>
          <w:rFonts w:ascii="Times New Roman" w:hAnsi="Times New Roman" w:cs="Times New Roman"/>
          <w:color w:val="000222"/>
          <w:sz w:val="24"/>
          <w:szCs w:val="24"/>
          <w:shd w:val="clear" w:color="auto" w:fill="FFFFFF"/>
        </w:rPr>
        <w:t xml:space="preserve">  </w:t>
      </w:r>
      <w:r w:rsidR="003428C3" w:rsidRPr="007904FD">
        <w:rPr>
          <w:rFonts w:ascii="Times New Roman" w:hAnsi="Times New Roman" w:cs="Times New Roman"/>
          <w:b/>
          <w:i/>
          <w:sz w:val="24"/>
          <w:szCs w:val="24"/>
          <w:lang w:val="en-GB"/>
        </w:rPr>
        <w:t xml:space="preserve">Solomon </w:t>
      </w:r>
      <w:proofErr w:type="spellStart"/>
      <w:r w:rsidR="003428C3" w:rsidRPr="007904FD">
        <w:rPr>
          <w:rFonts w:ascii="Times New Roman" w:hAnsi="Times New Roman" w:cs="Times New Roman"/>
          <w:b/>
          <w:i/>
          <w:sz w:val="24"/>
          <w:szCs w:val="24"/>
          <w:lang w:val="en-GB"/>
        </w:rPr>
        <w:t>Baganja</w:t>
      </w:r>
      <w:proofErr w:type="spellEnd"/>
      <w:r w:rsidR="003428C3" w:rsidRPr="007904FD">
        <w:rPr>
          <w:rFonts w:ascii="Times New Roman" w:hAnsi="Times New Roman" w:cs="Times New Roman"/>
          <w:b/>
          <w:i/>
          <w:sz w:val="24"/>
          <w:szCs w:val="24"/>
          <w:lang w:val="en-GB"/>
        </w:rPr>
        <w:t xml:space="preserve"> and Mabel </w:t>
      </w:r>
      <w:proofErr w:type="spellStart"/>
      <w:r w:rsidR="003428C3" w:rsidRPr="007904FD">
        <w:rPr>
          <w:rFonts w:ascii="Times New Roman" w:hAnsi="Times New Roman" w:cs="Times New Roman"/>
          <w:b/>
          <w:i/>
          <w:sz w:val="24"/>
          <w:szCs w:val="24"/>
          <w:lang w:val="en-GB"/>
        </w:rPr>
        <w:t>Nansubuga</w:t>
      </w:r>
      <w:proofErr w:type="spellEnd"/>
      <w:r w:rsidR="003428C3" w:rsidRPr="007904FD">
        <w:rPr>
          <w:rFonts w:ascii="Times New Roman" w:hAnsi="Times New Roman" w:cs="Times New Roman"/>
          <w:b/>
          <w:i/>
          <w:sz w:val="24"/>
          <w:szCs w:val="24"/>
          <w:lang w:val="en-GB"/>
        </w:rPr>
        <w:t xml:space="preserve"> </w:t>
      </w:r>
      <w:proofErr w:type="spellStart"/>
      <w:r w:rsidR="003428C3" w:rsidRPr="007904FD">
        <w:rPr>
          <w:rFonts w:ascii="Times New Roman" w:hAnsi="Times New Roman" w:cs="Times New Roman"/>
          <w:b/>
          <w:i/>
          <w:sz w:val="24"/>
          <w:szCs w:val="24"/>
          <w:lang w:val="en-GB"/>
        </w:rPr>
        <w:t>V</w:t>
      </w:r>
      <w:r w:rsidR="000F7D09" w:rsidRPr="007904FD">
        <w:rPr>
          <w:rFonts w:ascii="Times New Roman" w:hAnsi="Times New Roman" w:cs="Times New Roman"/>
          <w:b/>
          <w:i/>
          <w:sz w:val="24"/>
          <w:szCs w:val="24"/>
          <w:lang w:val="en-GB"/>
        </w:rPr>
        <w:t>s</w:t>
      </w:r>
      <w:proofErr w:type="spellEnd"/>
      <w:r w:rsidR="003428C3" w:rsidRPr="007904FD">
        <w:rPr>
          <w:rFonts w:ascii="Times New Roman" w:hAnsi="Times New Roman" w:cs="Times New Roman"/>
          <w:b/>
          <w:i/>
          <w:sz w:val="24"/>
          <w:szCs w:val="24"/>
          <w:lang w:val="en-GB"/>
        </w:rPr>
        <w:t xml:space="preserve"> Henley Property Developers Ltd H</w:t>
      </w:r>
      <w:r w:rsidR="000F7D09" w:rsidRPr="007904FD">
        <w:rPr>
          <w:rFonts w:ascii="Times New Roman" w:hAnsi="Times New Roman" w:cs="Times New Roman"/>
          <w:b/>
          <w:i/>
          <w:sz w:val="24"/>
          <w:szCs w:val="24"/>
          <w:lang w:val="en-GB"/>
        </w:rPr>
        <w:t>CCS</w:t>
      </w:r>
      <w:r w:rsidR="003428C3" w:rsidRPr="007904FD">
        <w:rPr>
          <w:rFonts w:ascii="Times New Roman" w:hAnsi="Times New Roman" w:cs="Times New Roman"/>
          <w:b/>
          <w:i/>
          <w:sz w:val="24"/>
          <w:szCs w:val="24"/>
          <w:lang w:val="en-GB"/>
        </w:rPr>
        <w:t xml:space="preserve"> No.</w:t>
      </w:r>
      <w:r w:rsidR="00EC3097" w:rsidRPr="007904FD">
        <w:rPr>
          <w:rFonts w:ascii="Times New Roman" w:hAnsi="Times New Roman" w:cs="Times New Roman"/>
          <w:b/>
          <w:i/>
          <w:sz w:val="24"/>
          <w:szCs w:val="24"/>
          <w:lang w:val="en-GB"/>
        </w:rPr>
        <w:t xml:space="preserve"> </w:t>
      </w:r>
      <w:r w:rsidR="003428C3" w:rsidRPr="007904FD">
        <w:rPr>
          <w:rFonts w:ascii="Times New Roman" w:hAnsi="Times New Roman" w:cs="Times New Roman"/>
          <w:b/>
          <w:i/>
          <w:sz w:val="24"/>
          <w:szCs w:val="24"/>
          <w:lang w:val="en-GB"/>
        </w:rPr>
        <w:t xml:space="preserve">47 of 2012 </w:t>
      </w:r>
      <w:r w:rsidR="003428C3" w:rsidRPr="007904FD">
        <w:rPr>
          <w:rFonts w:ascii="Times New Roman" w:hAnsi="Times New Roman" w:cs="Times New Roman"/>
          <w:sz w:val="24"/>
          <w:szCs w:val="24"/>
          <w:lang w:val="en-GB"/>
        </w:rPr>
        <w:t xml:space="preserve">where partial judgement was </w:t>
      </w:r>
      <w:r w:rsidR="003C75AB" w:rsidRPr="007904FD">
        <w:rPr>
          <w:rFonts w:ascii="Times New Roman" w:hAnsi="Times New Roman" w:cs="Times New Roman"/>
          <w:sz w:val="24"/>
          <w:szCs w:val="24"/>
          <w:lang w:val="en-GB"/>
        </w:rPr>
        <w:t>entered</w:t>
      </w:r>
      <w:r w:rsidR="003428C3" w:rsidRPr="007904FD">
        <w:rPr>
          <w:rFonts w:ascii="Times New Roman" w:hAnsi="Times New Roman" w:cs="Times New Roman"/>
          <w:sz w:val="24"/>
          <w:szCs w:val="24"/>
          <w:lang w:val="en-GB"/>
        </w:rPr>
        <w:t xml:space="preserve"> by consent of the parties and the parties failed to agree on</w:t>
      </w:r>
      <w:r w:rsidR="0084303D" w:rsidRPr="007904FD">
        <w:rPr>
          <w:rFonts w:ascii="Times New Roman" w:hAnsi="Times New Roman" w:cs="Times New Roman"/>
          <w:sz w:val="24"/>
          <w:szCs w:val="24"/>
          <w:lang w:val="en-GB"/>
        </w:rPr>
        <w:t xml:space="preserve"> the </w:t>
      </w:r>
      <w:r w:rsidR="003428C3" w:rsidRPr="007904FD">
        <w:rPr>
          <w:rFonts w:ascii="Times New Roman" w:hAnsi="Times New Roman" w:cs="Times New Roman"/>
          <w:sz w:val="24"/>
          <w:szCs w:val="24"/>
          <w:lang w:val="en-GB"/>
        </w:rPr>
        <w:t>issues</w:t>
      </w:r>
      <w:r w:rsidR="0084303D" w:rsidRPr="007904FD">
        <w:rPr>
          <w:rFonts w:ascii="Times New Roman" w:hAnsi="Times New Roman" w:cs="Times New Roman"/>
          <w:sz w:val="24"/>
          <w:szCs w:val="24"/>
          <w:lang w:val="en-GB"/>
        </w:rPr>
        <w:t xml:space="preserve"> of interests and general damages, c</w:t>
      </w:r>
      <w:r w:rsidR="000E690A" w:rsidRPr="007904FD">
        <w:rPr>
          <w:rFonts w:ascii="Times New Roman" w:hAnsi="Times New Roman" w:cs="Times New Roman"/>
          <w:sz w:val="24"/>
          <w:szCs w:val="24"/>
          <w:lang w:val="en-GB"/>
        </w:rPr>
        <w:t xml:space="preserve">ourt granted leave for the issues of interest, damages and costs to be tried. Court directed that the question of general damages and interests together with costs would be tried. </w:t>
      </w:r>
    </w:p>
    <w:p w:rsidR="00277D19" w:rsidRPr="007904FD" w:rsidRDefault="00277D19"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 xml:space="preserve">Similarly in the case relied </w:t>
      </w:r>
      <w:r w:rsidR="00BE4BB3" w:rsidRPr="007904FD">
        <w:rPr>
          <w:rFonts w:ascii="Times New Roman" w:hAnsi="Times New Roman" w:cs="Times New Roman"/>
          <w:sz w:val="24"/>
          <w:szCs w:val="24"/>
          <w:lang w:val="en-GB"/>
        </w:rPr>
        <w:t xml:space="preserve">on </w:t>
      </w:r>
      <w:r w:rsidR="002517C6" w:rsidRPr="007904FD">
        <w:rPr>
          <w:rFonts w:ascii="Times New Roman" w:hAnsi="Times New Roman" w:cs="Times New Roman"/>
          <w:sz w:val="24"/>
          <w:szCs w:val="24"/>
          <w:lang w:val="en-GB"/>
        </w:rPr>
        <w:t xml:space="preserve">of </w:t>
      </w:r>
      <w:proofErr w:type="spellStart"/>
      <w:r w:rsidR="002517C6" w:rsidRPr="007904FD">
        <w:rPr>
          <w:rFonts w:ascii="Times New Roman" w:hAnsi="Times New Roman" w:cs="Times New Roman"/>
          <w:b/>
          <w:i/>
          <w:sz w:val="24"/>
          <w:szCs w:val="24"/>
          <w:lang w:val="en-GB"/>
        </w:rPr>
        <w:t>Begumisa</w:t>
      </w:r>
      <w:proofErr w:type="spellEnd"/>
      <w:r w:rsidR="002517C6" w:rsidRPr="007904FD">
        <w:rPr>
          <w:rFonts w:ascii="Times New Roman" w:hAnsi="Times New Roman" w:cs="Times New Roman"/>
          <w:b/>
          <w:i/>
          <w:sz w:val="24"/>
          <w:szCs w:val="24"/>
          <w:lang w:val="en-GB"/>
        </w:rPr>
        <w:t xml:space="preserve"> George </w:t>
      </w:r>
      <w:proofErr w:type="spellStart"/>
      <w:r w:rsidR="002517C6" w:rsidRPr="007904FD">
        <w:rPr>
          <w:rFonts w:ascii="Times New Roman" w:hAnsi="Times New Roman" w:cs="Times New Roman"/>
          <w:b/>
          <w:i/>
          <w:sz w:val="24"/>
          <w:szCs w:val="24"/>
          <w:lang w:val="en-GB"/>
        </w:rPr>
        <w:t>Vs</w:t>
      </w:r>
      <w:proofErr w:type="spellEnd"/>
      <w:r w:rsidR="002517C6" w:rsidRPr="007904FD">
        <w:rPr>
          <w:rFonts w:ascii="Times New Roman" w:hAnsi="Times New Roman" w:cs="Times New Roman"/>
          <w:b/>
          <w:i/>
          <w:sz w:val="24"/>
          <w:szCs w:val="24"/>
          <w:lang w:val="en-GB"/>
        </w:rPr>
        <w:t xml:space="preserve"> East African Development Bank HCMA NO. 451</w:t>
      </w:r>
      <w:r w:rsidR="00120AD6" w:rsidRPr="007904FD">
        <w:rPr>
          <w:rFonts w:ascii="Times New Roman" w:hAnsi="Times New Roman" w:cs="Times New Roman"/>
          <w:b/>
          <w:i/>
          <w:sz w:val="24"/>
          <w:szCs w:val="24"/>
          <w:lang w:val="en-GB"/>
        </w:rPr>
        <w:t xml:space="preserve"> of</w:t>
      </w:r>
      <w:r w:rsidR="002517C6" w:rsidRPr="007904FD">
        <w:rPr>
          <w:rFonts w:ascii="Times New Roman" w:hAnsi="Times New Roman" w:cs="Times New Roman"/>
          <w:b/>
          <w:i/>
          <w:sz w:val="24"/>
          <w:szCs w:val="24"/>
          <w:lang w:val="en-GB"/>
        </w:rPr>
        <w:t xml:space="preserve"> 2010</w:t>
      </w:r>
      <w:r w:rsidRPr="007904FD">
        <w:rPr>
          <w:rFonts w:ascii="Times New Roman" w:hAnsi="Times New Roman" w:cs="Times New Roman"/>
          <w:sz w:val="24"/>
          <w:szCs w:val="24"/>
          <w:lang w:val="en-GB"/>
        </w:rPr>
        <w:t xml:space="preserve"> on the issue of interest, </w:t>
      </w:r>
      <w:r w:rsidR="002517C6" w:rsidRPr="007904FD">
        <w:rPr>
          <w:rFonts w:ascii="Times New Roman" w:hAnsi="Times New Roman" w:cs="Times New Roman"/>
          <w:sz w:val="24"/>
          <w:szCs w:val="24"/>
          <w:lang w:val="en-GB"/>
        </w:rPr>
        <w:t>c</w:t>
      </w:r>
      <w:r w:rsidR="0070076B" w:rsidRPr="007904FD">
        <w:rPr>
          <w:rFonts w:ascii="Times New Roman" w:hAnsi="Times New Roman" w:cs="Times New Roman"/>
          <w:sz w:val="24"/>
          <w:szCs w:val="24"/>
          <w:lang w:val="en-GB"/>
        </w:rPr>
        <w:t xml:space="preserve">ourt concluded that it was a </w:t>
      </w:r>
      <w:proofErr w:type="spellStart"/>
      <w:r w:rsidR="0070076B" w:rsidRPr="007904FD">
        <w:rPr>
          <w:rFonts w:ascii="Times New Roman" w:hAnsi="Times New Roman" w:cs="Times New Roman"/>
          <w:sz w:val="24"/>
          <w:szCs w:val="24"/>
          <w:lang w:val="en-GB"/>
        </w:rPr>
        <w:t>triable</w:t>
      </w:r>
      <w:proofErr w:type="spellEnd"/>
      <w:r w:rsidR="002517C6" w:rsidRPr="007904FD">
        <w:rPr>
          <w:rFonts w:ascii="Times New Roman" w:hAnsi="Times New Roman" w:cs="Times New Roman"/>
          <w:sz w:val="24"/>
          <w:szCs w:val="24"/>
          <w:lang w:val="en-GB"/>
        </w:rPr>
        <w:t xml:space="preserve"> issue and gave leave for the defendant to defend the suit in an ordinarily trial.</w:t>
      </w:r>
    </w:p>
    <w:p w:rsidR="00002027" w:rsidRPr="007904FD" w:rsidRDefault="002517C6"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Thi</w:t>
      </w:r>
      <w:r w:rsidR="007049CA" w:rsidRPr="007904FD">
        <w:rPr>
          <w:rFonts w:ascii="Times New Roman" w:hAnsi="Times New Roman" w:cs="Times New Roman"/>
          <w:sz w:val="24"/>
          <w:szCs w:val="24"/>
          <w:lang w:val="en-GB"/>
        </w:rPr>
        <w:t>s therefore means that interest</w:t>
      </w:r>
      <w:r w:rsidRPr="007904FD">
        <w:rPr>
          <w:rFonts w:ascii="Times New Roman" w:hAnsi="Times New Roman" w:cs="Times New Roman"/>
          <w:sz w:val="24"/>
          <w:szCs w:val="24"/>
          <w:lang w:val="en-GB"/>
        </w:rPr>
        <w:t xml:space="preserve"> </w:t>
      </w:r>
      <w:r w:rsidR="007049CA" w:rsidRPr="007904FD">
        <w:rPr>
          <w:rFonts w:ascii="Times New Roman" w:hAnsi="Times New Roman" w:cs="Times New Roman"/>
          <w:sz w:val="24"/>
          <w:szCs w:val="24"/>
          <w:lang w:val="en-GB"/>
        </w:rPr>
        <w:t>that does</w:t>
      </w:r>
      <w:r w:rsidRPr="007904FD">
        <w:rPr>
          <w:rFonts w:ascii="Times New Roman" w:hAnsi="Times New Roman" w:cs="Times New Roman"/>
          <w:sz w:val="24"/>
          <w:szCs w:val="24"/>
          <w:lang w:val="en-GB"/>
        </w:rPr>
        <w:t xml:space="preserve"> not fall unde</w:t>
      </w:r>
      <w:r w:rsidR="004C2D42" w:rsidRPr="007904FD">
        <w:rPr>
          <w:rFonts w:ascii="Times New Roman" w:hAnsi="Times New Roman" w:cs="Times New Roman"/>
          <w:sz w:val="24"/>
          <w:szCs w:val="24"/>
          <w:lang w:val="en-GB"/>
        </w:rPr>
        <w:t>r the summary procedure and can</w:t>
      </w:r>
      <w:r w:rsidR="00A703AF" w:rsidRPr="007904FD">
        <w:rPr>
          <w:rFonts w:ascii="Times New Roman" w:hAnsi="Times New Roman" w:cs="Times New Roman"/>
          <w:sz w:val="24"/>
          <w:szCs w:val="24"/>
          <w:lang w:val="en-GB"/>
        </w:rPr>
        <w:t>not be recovered under O.36 c</w:t>
      </w:r>
      <w:r w:rsidR="00DF0B92" w:rsidRPr="007904FD">
        <w:rPr>
          <w:rFonts w:ascii="Times New Roman" w:hAnsi="Times New Roman" w:cs="Times New Roman"/>
          <w:sz w:val="24"/>
          <w:szCs w:val="24"/>
          <w:lang w:val="en-GB"/>
        </w:rPr>
        <w:t xml:space="preserve">an none the less be considered by court in the ordinary way. </w:t>
      </w:r>
      <w:r w:rsidR="0084303D" w:rsidRPr="007904FD">
        <w:rPr>
          <w:rFonts w:ascii="Times New Roman" w:hAnsi="Times New Roman" w:cs="Times New Roman"/>
          <w:sz w:val="24"/>
          <w:szCs w:val="24"/>
          <w:lang w:val="en-GB"/>
        </w:rPr>
        <w:t>I</w:t>
      </w:r>
      <w:r w:rsidR="00D61770" w:rsidRPr="007904FD">
        <w:rPr>
          <w:rFonts w:ascii="Times New Roman" w:hAnsi="Times New Roman" w:cs="Times New Roman"/>
          <w:sz w:val="24"/>
          <w:szCs w:val="24"/>
          <w:lang w:val="en-GB"/>
        </w:rPr>
        <w:t>n the instant case, the parties agreed for a judgement to be e</w:t>
      </w:r>
      <w:r w:rsidR="005E5A8E" w:rsidRPr="007904FD">
        <w:rPr>
          <w:rFonts w:ascii="Times New Roman" w:hAnsi="Times New Roman" w:cs="Times New Roman"/>
          <w:sz w:val="24"/>
          <w:szCs w:val="24"/>
          <w:lang w:val="en-GB"/>
        </w:rPr>
        <w:t xml:space="preserve">ntered on the principle sum. The </w:t>
      </w:r>
      <w:r w:rsidR="005E5A8E" w:rsidRPr="007904FD">
        <w:rPr>
          <w:rFonts w:ascii="Times New Roman" w:hAnsi="Times New Roman" w:cs="Times New Roman"/>
          <w:sz w:val="24"/>
          <w:szCs w:val="24"/>
          <w:lang w:val="en-GB"/>
        </w:rPr>
        <w:lastRenderedPageBreak/>
        <w:t>applicant having been given</w:t>
      </w:r>
      <w:r w:rsidR="00002027" w:rsidRPr="007904FD">
        <w:rPr>
          <w:rFonts w:ascii="Times New Roman" w:hAnsi="Times New Roman" w:cs="Times New Roman"/>
          <w:sz w:val="24"/>
          <w:szCs w:val="24"/>
          <w:lang w:val="en-GB"/>
        </w:rPr>
        <w:t xml:space="preserve"> the leave to appear and defend, he objected to the interest being claimed by the plaintiff who is now the respondent. </w:t>
      </w:r>
    </w:p>
    <w:p w:rsidR="00C67EAD" w:rsidRPr="007904FD" w:rsidRDefault="00002027"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Under the circumstances therefore, once the defendant is given leave to defend the suit or o</w:t>
      </w:r>
      <w:r w:rsidR="00C67EAD" w:rsidRPr="007904FD">
        <w:rPr>
          <w:rFonts w:ascii="Times New Roman" w:hAnsi="Times New Roman" w:cs="Times New Roman"/>
          <w:sz w:val="24"/>
          <w:szCs w:val="24"/>
          <w:lang w:val="en-GB"/>
        </w:rPr>
        <w:t>bject to interest, the suit ceases</w:t>
      </w:r>
      <w:r w:rsidRPr="007904FD">
        <w:rPr>
          <w:rFonts w:ascii="Times New Roman" w:hAnsi="Times New Roman" w:cs="Times New Roman"/>
          <w:sz w:val="24"/>
          <w:szCs w:val="24"/>
          <w:lang w:val="en-GB"/>
        </w:rPr>
        <w:t xml:space="preserve"> to be </w:t>
      </w:r>
      <w:r w:rsidR="00C67EAD" w:rsidRPr="007904FD">
        <w:rPr>
          <w:rFonts w:ascii="Times New Roman" w:hAnsi="Times New Roman" w:cs="Times New Roman"/>
          <w:sz w:val="24"/>
          <w:szCs w:val="24"/>
          <w:lang w:val="en-GB"/>
        </w:rPr>
        <w:t xml:space="preserve">a </w:t>
      </w:r>
      <w:r w:rsidRPr="007904FD">
        <w:rPr>
          <w:rFonts w:ascii="Times New Roman" w:hAnsi="Times New Roman" w:cs="Times New Roman"/>
          <w:sz w:val="24"/>
          <w:szCs w:val="24"/>
          <w:lang w:val="en-GB"/>
        </w:rPr>
        <w:t xml:space="preserve">summary suit and is now an </w:t>
      </w:r>
      <w:r w:rsidR="00C67EAD" w:rsidRPr="007904FD">
        <w:rPr>
          <w:rFonts w:ascii="Times New Roman" w:hAnsi="Times New Roman" w:cs="Times New Roman"/>
          <w:sz w:val="24"/>
          <w:szCs w:val="24"/>
          <w:lang w:val="en-GB"/>
        </w:rPr>
        <w:t>ordinarily</w:t>
      </w:r>
      <w:r w:rsidRPr="007904FD">
        <w:rPr>
          <w:rFonts w:ascii="Times New Roman" w:hAnsi="Times New Roman" w:cs="Times New Roman"/>
          <w:sz w:val="24"/>
          <w:szCs w:val="24"/>
          <w:lang w:val="en-GB"/>
        </w:rPr>
        <w:t xml:space="preserve"> suit. The parties were asked </w:t>
      </w:r>
      <w:r w:rsidR="00C67EAD" w:rsidRPr="007904FD">
        <w:rPr>
          <w:rFonts w:ascii="Times New Roman" w:hAnsi="Times New Roman" w:cs="Times New Roman"/>
          <w:sz w:val="24"/>
          <w:szCs w:val="24"/>
          <w:lang w:val="en-GB"/>
        </w:rPr>
        <w:t>to file their submissions on interest and costs. Therefore the applicant/ defendants objection to the grant of interests does not stand since the suit is no</w:t>
      </w:r>
      <w:r w:rsidR="0084303D" w:rsidRPr="007904FD">
        <w:rPr>
          <w:rFonts w:ascii="Times New Roman" w:hAnsi="Times New Roman" w:cs="Times New Roman"/>
          <w:sz w:val="24"/>
          <w:szCs w:val="24"/>
          <w:lang w:val="en-GB"/>
        </w:rPr>
        <w:t xml:space="preserve"> </w:t>
      </w:r>
      <w:r w:rsidR="00C67EAD" w:rsidRPr="007904FD">
        <w:rPr>
          <w:rFonts w:ascii="Times New Roman" w:hAnsi="Times New Roman" w:cs="Times New Roman"/>
          <w:sz w:val="24"/>
          <w:szCs w:val="24"/>
          <w:lang w:val="en-GB"/>
        </w:rPr>
        <w:t xml:space="preserve">longer a summary suit. </w:t>
      </w:r>
    </w:p>
    <w:p w:rsidR="00C67EAD" w:rsidRPr="007904FD" w:rsidRDefault="00C67EAD" w:rsidP="00F87A12">
      <w:pPr>
        <w:spacing w:line="360" w:lineRule="auto"/>
        <w:jc w:val="both"/>
        <w:rPr>
          <w:rFonts w:ascii="Times New Roman" w:hAnsi="Times New Roman" w:cs="Times New Roman"/>
          <w:sz w:val="24"/>
          <w:szCs w:val="24"/>
          <w:lang w:val="en-GB"/>
        </w:rPr>
      </w:pPr>
      <w:r w:rsidRPr="007904FD">
        <w:rPr>
          <w:rFonts w:ascii="Times New Roman" w:hAnsi="Times New Roman" w:cs="Times New Roman"/>
          <w:sz w:val="24"/>
          <w:szCs w:val="24"/>
          <w:lang w:val="en-GB"/>
        </w:rPr>
        <w:t>It was the plaintiff</w:t>
      </w:r>
      <w:r w:rsidR="000E3603" w:rsidRPr="007904FD">
        <w:rPr>
          <w:rFonts w:ascii="Times New Roman" w:hAnsi="Times New Roman" w:cs="Times New Roman"/>
          <w:sz w:val="24"/>
          <w:szCs w:val="24"/>
          <w:lang w:val="en-GB"/>
        </w:rPr>
        <w:t>’</w:t>
      </w:r>
      <w:r w:rsidRPr="007904FD">
        <w:rPr>
          <w:rFonts w:ascii="Times New Roman" w:hAnsi="Times New Roman" w:cs="Times New Roman"/>
          <w:sz w:val="24"/>
          <w:szCs w:val="24"/>
          <w:lang w:val="en-GB"/>
        </w:rPr>
        <w:t xml:space="preserve">s case that interest should be awarded so as to bring the plaintiff to the position it would have been if the wrong complained of had not taken place. That due consideration should be given to the nature of the plaintiffs business. </w:t>
      </w:r>
    </w:p>
    <w:p w:rsidR="0084303D" w:rsidRPr="007904FD" w:rsidRDefault="0084303D" w:rsidP="00F87A12">
      <w:pPr>
        <w:pStyle w:val="NoSpacing"/>
        <w:spacing w:line="360" w:lineRule="auto"/>
        <w:jc w:val="both"/>
        <w:rPr>
          <w:rFonts w:ascii="Times New Roman" w:hAnsi="Times New Roman" w:cs="Times New Roman"/>
          <w:sz w:val="24"/>
          <w:szCs w:val="24"/>
        </w:rPr>
      </w:pPr>
      <w:r w:rsidRPr="007904FD">
        <w:rPr>
          <w:rFonts w:ascii="Times New Roman" w:hAnsi="Times New Roman" w:cs="Times New Roman"/>
          <w:color w:val="000222"/>
          <w:sz w:val="24"/>
          <w:szCs w:val="24"/>
        </w:rPr>
        <w:t xml:space="preserve">In the case of </w:t>
      </w:r>
      <w:r w:rsidRPr="007904FD">
        <w:rPr>
          <w:rFonts w:ascii="Times New Roman" w:hAnsi="Times New Roman" w:cs="Times New Roman"/>
          <w:b/>
          <w:i/>
          <w:sz w:val="24"/>
          <w:szCs w:val="24"/>
        </w:rPr>
        <w:t>DFCU Bank (U) L</w:t>
      </w:r>
      <w:r w:rsidR="000E3603" w:rsidRPr="007904FD">
        <w:rPr>
          <w:rFonts w:ascii="Times New Roman" w:hAnsi="Times New Roman" w:cs="Times New Roman"/>
          <w:b/>
          <w:i/>
          <w:sz w:val="24"/>
          <w:szCs w:val="24"/>
        </w:rPr>
        <w:t xml:space="preserve">td </w:t>
      </w:r>
      <w:proofErr w:type="spellStart"/>
      <w:r w:rsidR="000E3603" w:rsidRPr="007904FD">
        <w:rPr>
          <w:rFonts w:ascii="Times New Roman" w:hAnsi="Times New Roman" w:cs="Times New Roman"/>
          <w:b/>
          <w:i/>
          <w:sz w:val="24"/>
          <w:szCs w:val="24"/>
        </w:rPr>
        <w:t>Vs</w:t>
      </w:r>
      <w:proofErr w:type="spellEnd"/>
      <w:r w:rsidR="000E3603" w:rsidRPr="007904FD">
        <w:rPr>
          <w:rFonts w:ascii="Times New Roman" w:hAnsi="Times New Roman" w:cs="Times New Roman"/>
          <w:b/>
          <w:i/>
          <w:sz w:val="24"/>
          <w:szCs w:val="24"/>
        </w:rPr>
        <w:t xml:space="preserve"> </w:t>
      </w:r>
      <w:proofErr w:type="spellStart"/>
      <w:r w:rsidR="000E3603" w:rsidRPr="007904FD">
        <w:rPr>
          <w:rFonts w:ascii="Times New Roman" w:hAnsi="Times New Roman" w:cs="Times New Roman"/>
          <w:b/>
          <w:i/>
          <w:sz w:val="24"/>
          <w:szCs w:val="24"/>
        </w:rPr>
        <w:t>Ms</w:t>
      </w:r>
      <w:proofErr w:type="spellEnd"/>
      <w:r w:rsidR="000E3603" w:rsidRPr="007904FD">
        <w:rPr>
          <w:rFonts w:ascii="Times New Roman" w:hAnsi="Times New Roman" w:cs="Times New Roman"/>
          <w:b/>
          <w:i/>
          <w:sz w:val="24"/>
          <w:szCs w:val="24"/>
        </w:rPr>
        <w:t xml:space="preserve"> </w:t>
      </w:r>
      <w:proofErr w:type="spellStart"/>
      <w:r w:rsidR="000E3603" w:rsidRPr="007904FD">
        <w:rPr>
          <w:rFonts w:ascii="Times New Roman" w:hAnsi="Times New Roman" w:cs="Times New Roman"/>
          <w:b/>
          <w:i/>
          <w:sz w:val="24"/>
          <w:szCs w:val="24"/>
        </w:rPr>
        <w:t>Ndibazza</w:t>
      </w:r>
      <w:proofErr w:type="spellEnd"/>
      <w:r w:rsidR="000E3603" w:rsidRPr="007904FD">
        <w:rPr>
          <w:rFonts w:ascii="Times New Roman" w:hAnsi="Times New Roman" w:cs="Times New Roman"/>
          <w:b/>
          <w:i/>
          <w:sz w:val="24"/>
          <w:szCs w:val="24"/>
        </w:rPr>
        <w:t xml:space="preserve"> &amp; </w:t>
      </w:r>
      <w:proofErr w:type="spellStart"/>
      <w:r w:rsidR="000E3603" w:rsidRPr="007904FD">
        <w:rPr>
          <w:rFonts w:ascii="Times New Roman" w:hAnsi="Times New Roman" w:cs="Times New Roman"/>
          <w:b/>
          <w:i/>
          <w:sz w:val="24"/>
          <w:szCs w:val="24"/>
        </w:rPr>
        <w:t>Anor</w:t>
      </w:r>
      <w:proofErr w:type="spellEnd"/>
      <w:r w:rsidR="000E3603" w:rsidRPr="007904FD">
        <w:rPr>
          <w:rFonts w:ascii="Times New Roman" w:hAnsi="Times New Roman" w:cs="Times New Roman"/>
          <w:b/>
          <w:i/>
          <w:sz w:val="24"/>
          <w:szCs w:val="24"/>
        </w:rPr>
        <w:t xml:space="preserve"> (</w:t>
      </w:r>
      <w:r w:rsidR="00E67799" w:rsidRPr="007904FD">
        <w:rPr>
          <w:rFonts w:ascii="Times New Roman" w:hAnsi="Times New Roman" w:cs="Times New Roman"/>
          <w:b/>
          <w:i/>
          <w:sz w:val="24"/>
          <w:szCs w:val="24"/>
        </w:rPr>
        <w:t>Civil</w:t>
      </w:r>
      <w:r w:rsidRPr="007904FD">
        <w:rPr>
          <w:rFonts w:ascii="Times New Roman" w:hAnsi="Times New Roman" w:cs="Times New Roman"/>
          <w:b/>
          <w:i/>
          <w:sz w:val="24"/>
          <w:szCs w:val="24"/>
        </w:rPr>
        <w:t xml:space="preserve"> </w:t>
      </w:r>
      <w:r w:rsidR="00E67799" w:rsidRPr="007904FD">
        <w:rPr>
          <w:rFonts w:ascii="Times New Roman" w:hAnsi="Times New Roman" w:cs="Times New Roman"/>
          <w:b/>
          <w:i/>
          <w:sz w:val="24"/>
          <w:szCs w:val="24"/>
        </w:rPr>
        <w:t xml:space="preserve">Suit </w:t>
      </w:r>
      <w:r w:rsidRPr="007904FD">
        <w:rPr>
          <w:rFonts w:ascii="Times New Roman" w:hAnsi="Times New Roman" w:cs="Times New Roman"/>
          <w:b/>
          <w:i/>
          <w:sz w:val="24"/>
          <w:szCs w:val="24"/>
        </w:rPr>
        <w:t>N</w:t>
      </w:r>
      <w:r w:rsidR="000E3603" w:rsidRPr="007904FD">
        <w:rPr>
          <w:rFonts w:ascii="Times New Roman" w:hAnsi="Times New Roman" w:cs="Times New Roman"/>
          <w:b/>
          <w:i/>
          <w:sz w:val="24"/>
          <w:szCs w:val="24"/>
        </w:rPr>
        <w:t>o.</w:t>
      </w:r>
      <w:r w:rsidRPr="007904FD">
        <w:rPr>
          <w:rFonts w:ascii="Times New Roman" w:hAnsi="Times New Roman" w:cs="Times New Roman"/>
          <w:b/>
          <w:i/>
          <w:sz w:val="24"/>
          <w:szCs w:val="24"/>
        </w:rPr>
        <w:t xml:space="preserve"> 80 </w:t>
      </w:r>
      <w:r w:rsidR="002B2D19" w:rsidRPr="007904FD">
        <w:rPr>
          <w:rFonts w:ascii="Times New Roman" w:hAnsi="Times New Roman" w:cs="Times New Roman"/>
          <w:b/>
          <w:i/>
          <w:sz w:val="24"/>
          <w:szCs w:val="24"/>
        </w:rPr>
        <w:t>of</w:t>
      </w:r>
      <w:r w:rsidRPr="007904FD">
        <w:rPr>
          <w:rFonts w:ascii="Times New Roman" w:hAnsi="Times New Roman" w:cs="Times New Roman"/>
          <w:b/>
          <w:i/>
          <w:sz w:val="24"/>
          <w:szCs w:val="24"/>
        </w:rPr>
        <w:t xml:space="preserve"> 2012) </w:t>
      </w:r>
      <w:r w:rsidRPr="007904FD">
        <w:rPr>
          <w:rFonts w:ascii="Times New Roman" w:hAnsi="Times New Roman" w:cs="Times New Roman"/>
          <w:sz w:val="24"/>
          <w:szCs w:val="24"/>
        </w:rPr>
        <w:t>court held that</w:t>
      </w:r>
      <w:r w:rsidR="00191326" w:rsidRPr="007904FD">
        <w:rPr>
          <w:rFonts w:ascii="Times New Roman" w:hAnsi="Times New Roman" w:cs="Times New Roman"/>
          <w:sz w:val="24"/>
          <w:szCs w:val="24"/>
        </w:rPr>
        <w:t>,</w:t>
      </w:r>
    </w:p>
    <w:p w:rsidR="00F60430" w:rsidRPr="007904FD" w:rsidRDefault="00F60430" w:rsidP="00F87A12">
      <w:pPr>
        <w:pStyle w:val="NoSpacing"/>
        <w:spacing w:line="360" w:lineRule="auto"/>
        <w:jc w:val="both"/>
        <w:rPr>
          <w:rFonts w:ascii="Times New Roman" w:hAnsi="Times New Roman" w:cs="Times New Roman"/>
          <w:sz w:val="24"/>
          <w:szCs w:val="24"/>
        </w:rPr>
      </w:pPr>
    </w:p>
    <w:p w:rsidR="004B63F2" w:rsidRPr="007904FD" w:rsidRDefault="0084303D" w:rsidP="00F87A12">
      <w:pPr>
        <w:pStyle w:val="NoSpacing"/>
        <w:spacing w:line="360" w:lineRule="auto"/>
        <w:ind w:left="720"/>
        <w:jc w:val="both"/>
        <w:rPr>
          <w:rFonts w:ascii="Times New Roman" w:hAnsi="Times New Roman" w:cs="Times New Roman"/>
          <w:color w:val="000222"/>
          <w:sz w:val="24"/>
          <w:szCs w:val="24"/>
        </w:rPr>
      </w:pPr>
      <w:r w:rsidRPr="007904FD">
        <w:rPr>
          <w:rFonts w:ascii="Times New Roman" w:hAnsi="Times New Roman" w:cs="Times New Roman"/>
          <w:b/>
          <w:i/>
          <w:sz w:val="24"/>
          <w:szCs w:val="24"/>
        </w:rPr>
        <w:t xml:space="preserve"> </w:t>
      </w:r>
      <w:r w:rsidR="00F60430" w:rsidRPr="007904FD">
        <w:rPr>
          <w:rFonts w:ascii="Times New Roman" w:hAnsi="Times New Roman" w:cs="Times New Roman"/>
          <w:sz w:val="24"/>
          <w:szCs w:val="24"/>
        </w:rPr>
        <w:t>“</w:t>
      </w:r>
      <w:r w:rsidR="006161CE" w:rsidRPr="007904FD">
        <w:rPr>
          <w:rFonts w:ascii="Times New Roman" w:hAnsi="Times New Roman" w:cs="Times New Roman"/>
          <w:i/>
          <w:color w:val="000222"/>
          <w:sz w:val="24"/>
          <w:szCs w:val="24"/>
        </w:rPr>
        <w:t xml:space="preserve">Because the award of interest on money of which the Plaintiff has been deprived is compensatory, when interest is awarded it </w:t>
      </w:r>
      <w:proofErr w:type="spellStart"/>
      <w:r w:rsidR="006161CE" w:rsidRPr="007904FD">
        <w:rPr>
          <w:rFonts w:ascii="Times New Roman" w:hAnsi="Times New Roman" w:cs="Times New Roman"/>
          <w:i/>
          <w:color w:val="000222"/>
          <w:sz w:val="24"/>
          <w:szCs w:val="24"/>
        </w:rPr>
        <w:t>fulfils</w:t>
      </w:r>
      <w:proofErr w:type="spellEnd"/>
      <w:r w:rsidR="006161CE" w:rsidRPr="007904FD">
        <w:rPr>
          <w:rFonts w:ascii="Times New Roman" w:hAnsi="Times New Roman" w:cs="Times New Roman"/>
          <w:i/>
          <w:color w:val="000222"/>
          <w:sz w:val="24"/>
          <w:szCs w:val="24"/>
        </w:rPr>
        <w:t xml:space="preserve"> the same purpose as an award of general damages which is to put the innocent party as far as possible in a position ‘as if </w:t>
      </w:r>
      <w:r w:rsidR="0066760C" w:rsidRPr="007904FD">
        <w:rPr>
          <w:rFonts w:ascii="Times New Roman" w:hAnsi="Times New Roman" w:cs="Times New Roman"/>
          <w:i/>
          <w:color w:val="000222"/>
          <w:sz w:val="24"/>
          <w:szCs w:val="24"/>
        </w:rPr>
        <w:t>the contract had been performed”</w:t>
      </w:r>
      <w:r w:rsidR="006161CE" w:rsidRPr="007904FD">
        <w:rPr>
          <w:rFonts w:ascii="Times New Roman" w:hAnsi="Times New Roman" w:cs="Times New Roman"/>
          <w:i/>
          <w:color w:val="000222"/>
          <w:sz w:val="24"/>
          <w:szCs w:val="24"/>
        </w:rPr>
        <w:t>.</w:t>
      </w:r>
    </w:p>
    <w:p w:rsidR="00930288" w:rsidRPr="007904FD" w:rsidRDefault="00930288" w:rsidP="00F87A12">
      <w:pPr>
        <w:pStyle w:val="NormalWeb"/>
        <w:shd w:val="clear" w:color="auto" w:fill="FFFFFF"/>
        <w:spacing w:before="0" w:beforeAutospacing="0" w:after="360" w:afterAutospacing="0" w:line="360" w:lineRule="auto"/>
        <w:ind w:left="720"/>
        <w:jc w:val="both"/>
        <w:rPr>
          <w:i/>
          <w:color w:val="000222"/>
        </w:rPr>
      </w:pPr>
      <w:r w:rsidRPr="007904FD">
        <w:rPr>
          <w:i/>
          <w:color w:val="000222"/>
        </w:rPr>
        <w:t xml:space="preserve">Where money is due and owing to another but withheld and made unavailable to the </w:t>
      </w:r>
      <w:r w:rsidR="00355554" w:rsidRPr="007904FD">
        <w:rPr>
          <w:i/>
          <w:color w:val="000222"/>
        </w:rPr>
        <w:t>p</w:t>
      </w:r>
      <w:r w:rsidRPr="007904FD">
        <w:rPr>
          <w:i/>
          <w:color w:val="000222"/>
        </w:rPr>
        <w:t xml:space="preserve">laintiff and award of interest compensates the deprivation.  Interest may be awarded as compensation for keeping the </w:t>
      </w:r>
      <w:r w:rsidR="00355554" w:rsidRPr="007904FD">
        <w:rPr>
          <w:i/>
          <w:color w:val="000222"/>
        </w:rPr>
        <w:t>p</w:t>
      </w:r>
      <w:r w:rsidRPr="007904FD">
        <w:rPr>
          <w:i/>
          <w:color w:val="000222"/>
        </w:rPr>
        <w:t xml:space="preserve">laintiff out of his money at the discretion of the court under </w:t>
      </w:r>
      <w:r w:rsidR="00EE5F16" w:rsidRPr="007904FD">
        <w:rPr>
          <w:i/>
          <w:color w:val="000222"/>
        </w:rPr>
        <w:t>S</w:t>
      </w:r>
      <w:r w:rsidRPr="007904FD">
        <w:rPr>
          <w:i/>
          <w:color w:val="000222"/>
        </w:rPr>
        <w:t>ection 26 (2) of the Civil Procedure Act which provides that:</w:t>
      </w:r>
    </w:p>
    <w:p w:rsidR="0084303D" w:rsidRPr="007904FD" w:rsidRDefault="00930288" w:rsidP="000B5EE1">
      <w:pPr>
        <w:pStyle w:val="NoSpacing"/>
        <w:spacing w:line="360" w:lineRule="auto"/>
        <w:ind w:left="1440"/>
        <w:jc w:val="both"/>
        <w:rPr>
          <w:rFonts w:ascii="Times New Roman" w:hAnsi="Times New Roman" w:cs="Times New Roman"/>
          <w:color w:val="000222"/>
          <w:sz w:val="24"/>
          <w:szCs w:val="24"/>
        </w:rPr>
      </w:pPr>
      <w:r w:rsidRPr="007904FD">
        <w:rPr>
          <w:rFonts w:ascii="Times New Roman" w:hAnsi="Times New Roman" w:cs="Times New Roman"/>
          <w:i/>
          <w:color w:val="000222"/>
          <w:sz w:val="24"/>
          <w:szCs w:val="24"/>
        </w:rPr>
        <w:t>“Where the decree is for the payment of money, the court may in the decree, order interest at </w:t>
      </w:r>
      <w:r w:rsidRPr="007904FD">
        <w:rPr>
          <w:rStyle w:val="Emphasis"/>
          <w:rFonts w:ascii="Times New Roman" w:hAnsi="Times New Roman" w:cs="Times New Roman"/>
          <w:i w:val="0"/>
          <w:color w:val="000222"/>
          <w:sz w:val="24"/>
          <w:szCs w:val="24"/>
        </w:rPr>
        <w:t>such rate as the court deems reasonable to be paid on the principal sum adjudged</w:t>
      </w:r>
      <w:r w:rsidRPr="007904FD">
        <w:rPr>
          <w:rFonts w:ascii="Times New Roman" w:hAnsi="Times New Roman" w:cs="Times New Roman"/>
          <w:i/>
          <w:color w:val="000222"/>
          <w:sz w:val="24"/>
          <w:szCs w:val="24"/>
        </w:rPr>
        <w:t>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  </w:t>
      </w:r>
      <w:r w:rsidR="0084303D" w:rsidRPr="007904FD">
        <w:rPr>
          <w:rFonts w:ascii="Times New Roman" w:hAnsi="Times New Roman" w:cs="Times New Roman"/>
          <w:color w:val="000222"/>
          <w:sz w:val="24"/>
          <w:szCs w:val="24"/>
        </w:rPr>
        <w:t xml:space="preserve"> </w:t>
      </w:r>
    </w:p>
    <w:p w:rsidR="00F402D1" w:rsidRPr="007904FD" w:rsidRDefault="006161CE" w:rsidP="00F87A12">
      <w:pPr>
        <w:pStyle w:val="NoSpacing"/>
        <w:spacing w:line="360" w:lineRule="auto"/>
        <w:jc w:val="both"/>
        <w:rPr>
          <w:rFonts w:ascii="Times New Roman" w:hAnsi="Times New Roman" w:cs="Times New Roman"/>
          <w:color w:val="000222"/>
          <w:sz w:val="24"/>
          <w:szCs w:val="24"/>
        </w:rPr>
      </w:pPr>
      <w:r w:rsidRPr="007904FD">
        <w:rPr>
          <w:rFonts w:ascii="Times New Roman" w:hAnsi="Times New Roman" w:cs="Times New Roman"/>
          <w:color w:val="000222"/>
          <w:sz w:val="24"/>
          <w:szCs w:val="24"/>
        </w:rPr>
        <w:t xml:space="preserve"> </w:t>
      </w:r>
    </w:p>
    <w:p w:rsidR="00F165CC" w:rsidRPr="007904FD" w:rsidRDefault="00F402D1" w:rsidP="00F87A12">
      <w:pPr>
        <w:pStyle w:val="NormalWeb"/>
        <w:shd w:val="clear" w:color="auto" w:fill="FFFFFF"/>
        <w:spacing w:before="0" w:beforeAutospacing="0" w:after="360" w:afterAutospacing="0" w:line="360" w:lineRule="auto"/>
        <w:jc w:val="both"/>
        <w:rPr>
          <w:color w:val="000222"/>
        </w:rPr>
      </w:pPr>
      <w:r w:rsidRPr="007904FD">
        <w:rPr>
          <w:color w:val="000222"/>
        </w:rPr>
        <w:t xml:space="preserve">The </w:t>
      </w:r>
      <w:r w:rsidR="00F71CF6" w:rsidRPr="007904FD">
        <w:rPr>
          <w:color w:val="000222"/>
        </w:rPr>
        <w:t xml:space="preserve">plaintiff/ respondent has been deprived the use of its money for one year since 24/11/2016. The plaintiff would have had better use of </w:t>
      </w:r>
      <w:r w:rsidR="0084303D" w:rsidRPr="007904FD">
        <w:rPr>
          <w:color w:val="000222"/>
        </w:rPr>
        <w:t>its money</w:t>
      </w:r>
      <w:r w:rsidR="00F71CF6" w:rsidRPr="007904FD">
        <w:rPr>
          <w:color w:val="000222"/>
        </w:rPr>
        <w:t>. Under the circumstances therefore, the plaintiff is awarded interest of 20% from</w:t>
      </w:r>
      <w:r w:rsidR="00F42875" w:rsidRPr="007904FD">
        <w:rPr>
          <w:color w:val="000222"/>
        </w:rPr>
        <w:t xml:space="preserve"> the date of default till</w:t>
      </w:r>
      <w:r w:rsidR="00944E4C" w:rsidRPr="007904FD">
        <w:rPr>
          <w:color w:val="000222"/>
        </w:rPr>
        <w:t xml:space="preserve"> payment in full. </w:t>
      </w:r>
      <w:r w:rsidR="00F71CF6" w:rsidRPr="007904FD">
        <w:rPr>
          <w:color w:val="000222"/>
        </w:rPr>
        <w:t xml:space="preserve"> </w:t>
      </w:r>
    </w:p>
    <w:p w:rsidR="00F71CF6" w:rsidRPr="007904FD" w:rsidRDefault="00F165CC" w:rsidP="00F87A12">
      <w:pPr>
        <w:pStyle w:val="NormalWeb"/>
        <w:shd w:val="clear" w:color="auto" w:fill="FFFFFF"/>
        <w:spacing w:before="0" w:beforeAutospacing="0" w:after="360" w:afterAutospacing="0" w:line="360" w:lineRule="auto"/>
        <w:jc w:val="both"/>
        <w:rPr>
          <w:color w:val="000222"/>
        </w:rPr>
      </w:pPr>
      <w:r w:rsidRPr="007904FD">
        <w:rPr>
          <w:color w:val="000222"/>
        </w:rPr>
        <w:lastRenderedPageBreak/>
        <w:t xml:space="preserve">Under </w:t>
      </w:r>
      <w:r w:rsidR="004C3270" w:rsidRPr="007904FD">
        <w:rPr>
          <w:color w:val="000222"/>
        </w:rPr>
        <w:t>S</w:t>
      </w:r>
      <w:r w:rsidRPr="007904FD">
        <w:rPr>
          <w:color w:val="000222"/>
        </w:rPr>
        <w:t xml:space="preserve">ection 27 of the Civil Procedure Act, costs follow the event. The </w:t>
      </w:r>
      <w:r w:rsidR="00962355" w:rsidRPr="007904FD">
        <w:rPr>
          <w:color w:val="000222"/>
        </w:rPr>
        <w:t>p</w:t>
      </w:r>
      <w:r w:rsidRPr="007904FD">
        <w:rPr>
          <w:color w:val="000222"/>
        </w:rPr>
        <w:t xml:space="preserve">laintiff’s suit succeeds with costs as against the </w:t>
      </w:r>
      <w:r w:rsidR="00962355" w:rsidRPr="007904FD">
        <w:rPr>
          <w:color w:val="000222"/>
        </w:rPr>
        <w:t>d</w:t>
      </w:r>
      <w:r w:rsidRPr="007904FD">
        <w:rPr>
          <w:color w:val="000222"/>
        </w:rPr>
        <w:t xml:space="preserve">efendant/ applicant. </w:t>
      </w:r>
    </w:p>
    <w:p w:rsidR="003077B4" w:rsidRPr="007904FD" w:rsidRDefault="0075598E" w:rsidP="00727410">
      <w:pPr>
        <w:pStyle w:val="NormalWeb"/>
        <w:shd w:val="clear" w:color="auto" w:fill="FFFFFF"/>
        <w:spacing w:before="0" w:beforeAutospacing="0" w:after="360" w:afterAutospacing="0" w:line="360" w:lineRule="auto"/>
        <w:jc w:val="both"/>
        <w:rPr>
          <w:color w:val="000222"/>
        </w:rPr>
      </w:pPr>
      <w:r w:rsidRPr="007904FD">
        <w:rPr>
          <w:color w:val="000222"/>
        </w:rPr>
        <w:t xml:space="preserve">I so order </w:t>
      </w:r>
    </w:p>
    <w:p w:rsidR="00727410" w:rsidRPr="007904FD" w:rsidRDefault="00727410" w:rsidP="00727410">
      <w:pPr>
        <w:pStyle w:val="NormalWeb"/>
        <w:shd w:val="clear" w:color="auto" w:fill="FFFFFF"/>
        <w:spacing w:before="0" w:beforeAutospacing="0" w:after="360" w:afterAutospacing="0" w:line="360" w:lineRule="auto"/>
        <w:jc w:val="both"/>
        <w:rPr>
          <w:color w:val="000222"/>
        </w:rPr>
      </w:pPr>
    </w:p>
    <w:p w:rsidR="003077B4" w:rsidRPr="007904FD" w:rsidRDefault="003077B4" w:rsidP="00B54508">
      <w:pPr>
        <w:pStyle w:val="NormalWeb"/>
        <w:shd w:val="clear" w:color="auto" w:fill="FFFFFF"/>
        <w:spacing w:before="0" w:beforeAutospacing="0" w:after="0" w:afterAutospacing="0"/>
        <w:jc w:val="both"/>
        <w:rPr>
          <w:b/>
          <w:color w:val="000222"/>
        </w:rPr>
      </w:pPr>
      <w:r w:rsidRPr="007904FD">
        <w:rPr>
          <w:b/>
          <w:color w:val="000222"/>
        </w:rPr>
        <w:t xml:space="preserve">B. </w:t>
      </w:r>
      <w:proofErr w:type="spellStart"/>
      <w:r w:rsidRPr="007904FD">
        <w:rPr>
          <w:b/>
          <w:color w:val="000222"/>
        </w:rPr>
        <w:t>Kainamura</w:t>
      </w:r>
      <w:proofErr w:type="spellEnd"/>
      <w:r w:rsidRPr="007904FD">
        <w:rPr>
          <w:b/>
          <w:color w:val="000222"/>
        </w:rPr>
        <w:t xml:space="preserve"> </w:t>
      </w:r>
    </w:p>
    <w:p w:rsidR="003077B4" w:rsidRPr="007904FD" w:rsidRDefault="003077B4" w:rsidP="00B54508">
      <w:pPr>
        <w:pStyle w:val="NormalWeb"/>
        <w:shd w:val="clear" w:color="auto" w:fill="FFFFFF"/>
        <w:spacing w:before="0" w:beforeAutospacing="0" w:after="0" w:afterAutospacing="0"/>
        <w:jc w:val="both"/>
        <w:rPr>
          <w:b/>
          <w:color w:val="000222"/>
        </w:rPr>
      </w:pPr>
      <w:r w:rsidRPr="007904FD">
        <w:rPr>
          <w:b/>
          <w:color w:val="000222"/>
        </w:rPr>
        <w:t xml:space="preserve">Judge </w:t>
      </w:r>
    </w:p>
    <w:p w:rsidR="00B83228" w:rsidRPr="007904FD" w:rsidRDefault="002D7FC7" w:rsidP="00EE2037">
      <w:pPr>
        <w:pStyle w:val="NormalWeb"/>
        <w:shd w:val="clear" w:color="auto" w:fill="FFFFFF"/>
        <w:spacing w:before="0" w:beforeAutospacing="0" w:after="0" w:afterAutospacing="0"/>
        <w:jc w:val="both"/>
        <w:rPr>
          <w:b/>
          <w:color w:val="000222"/>
        </w:rPr>
      </w:pPr>
      <w:r w:rsidRPr="007904FD">
        <w:rPr>
          <w:b/>
          <w:color w:val="000222"/>
        </w:rPr>
        <w:t>13.8.2018</w:t>
      </w:r>
    </w:p>
    <w:sectPr w:rsidR="00B83228" w:rsidRPr="007904FD" w:rsidSect="00954A87">
      <w:footerReference w:type="default" r:id="rId7"/>
      <w:pgSz w:w="11906" w:h="16838"/>
      <w:pgMar w:top="634" w:right="1440" w:bottom="1354"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E5" w:rsidRDefault="008113E5" w:rsidP="00CF1542">
      <w:pPr>
        <w:spacing w:after="0" w:line="240" w:lineRule="auto"/>
      </w:pPr>
      <w:r>
        <w:separator/>
      </w:r>
    </w:p>
  </w:endnote>
  <w:endnote w:type="continuationSeparator" w:id="0">
    <w:p w:rsidR="008113E5" w:rsidRDefault="008113E5" w:rsidP="00CF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9816"/>
      <w:docPartObj>
        <w:docPartGallery w:val="Page Numbers (Bottom of Page)"/>
        <w:docPartUnique/>
      </w:docPartObj>
    </w:sdtPr>
    <w:sdtEndPr>
      <w:rPr>
        <w:color w:val="7F7F7F" w:themeColor="background1" w:themeShade="7F"/>
        <w:spacing w:val="60"/>
      </w:rPr>
    </w:sdtEndPr>
    <w:sdtContent>
      <w:p w:rsidR="00CF1542" w:rsidRDefault="008113E5">
        <w:pPr>
          <w:pStyle w:val="Footer"/>
          <w:pBdr>
            <w:top w:val="single" w:sz="4" w:space="1" w:color="D9D9D9" w:themeColor="background1" w:themeShade="D9"/>
          </w:pBdr>
          <w:rPr>
            <w:b/>
          </w:rPr>
        </w:pPr>
        <w:r>
          <w:fldChar w:fldCharType="begin"/>
        </w:r>
        <w:r>
          <w:instrText xml:space="preserve"> PAGE   \* MERGEFORMAT </w:instrText>
        </w:r>
        <w:r>
          <w:fldChar w:fldCharType="separate"/>
        </w:r>
        <w:r w:rsidR="007904FD" w:rsidRPr="007904FD">
          <w:rPr>
            <w:b/>
            <w:noProof/>
          </w:rPr>
          <w:t>1</w:t>
        </w:r>
        <w:r>
          <w:rPr>
            <w:b/>
            <w:noProof/>
          </w:rPr>
          <w:fldChar w:fldCharType="end"/>
        </w:r>
        <w:r w:rsidR="00CF1542">
          <w:rPr>
            <w:b/>
          </w:rPr>
          <w:t xml:space="preserve"> | </w:t>
        </w:r>
        <w:r w:rsidR="00CF1542">
          <w:rPr>
            <w:color w:val="7F7F7F" w:themeColor="background1" w:themeShade="7F"/>
            <w:spacing w:val="60"/>
          </w:rPr>
          <w:t>Page</w:t>
        </w:r>
      </w:p>
    </w:sdtContent>
  </w:sdt>
  <w:p w:rsidR="00CF1542" w:rsidRDefault="00CF1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E5" w:rsidRDefault="008113E5" w:rsidP="00CF1542">
      <w:pPr>
        <w:spacing w:after="0" w:line="240" w:lineRule="auto"/>
      </w:pPr>
      <w:r>
        <w:separator/>
      </w:r>
    </w:p>
  </w:footnote>
  <w:footnote w:type="continuationSeparator" w:id="0">
    <w:p w:rsidR="008113E5" w:rsidRDefault="008113E5" w:rsidP="00CF1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A7"/>
    <w:rsid w:val="00002027"/>
    <w:rsid w:val="00033437"/>
    <w:rsid w:val="000352D4"/>
    <w:rsid w:val="00042509"/>
    <w:rsid w:val="00047BCD"/>
    <w:rsid w:val="000B5EE1"/>
    <w:rsid w:val="000E3603"/>
    <w:rsid w:val="000E690A"/>
    <w:rsid w:val="000F7D09"/>
    <w:rsid w:val="001026B2"/>
    <w:rsid w:val="00102DE8"/>
    <w:rsid w:val="00106216"/>
    <w:rsid w:val="00120AD6"/>
    <w:rsid w:val="0012602E"/>
    <w:rsid w:val="00152884"/>
    <w:rsid w:val="001557DF"/>
    <w:rsid w:val="00191326"/>
    <w:rsid w:val="001D4376"/>
    <w:rsid w:val="001E023C"/>
    <w:rsid w:val="002517C6"/>
    <w:rsid w:val="00277D19"/>
    <w:rsid w:val="002867E5"/>
    <w:rsid w:val="002905A2"/>
    <w:rsid w:val="00291AC3"/>
    <w:rsid w:val="002A0469"/>
    <w:rsid w:val="002A0550"/>
    <w:rsid w:val="002A523E"/>
    <w:rsid w:val="002B2D19"/>
    <w:rsid w:val="002D7FC7"/>
    <w:rsid w:val="002F28A9"/>
    <w:rsid w:val="003077B4"/>
    <w:rsid w:val="003152CB"/>
    <w:rsid w:val="003428C3"/>
    <w:rsid w:val="00355554"/>
    <w:rsid w:val="00397BA5"/>
    <w:rsid w:val="003B72A2"/>
    <w:rsid w:val="003C5048"/>
    <w:rsid w:val="003C75AB"/>
    <w:rsid w:val="00425085"/>
    <w:rsid w:val="00442BB9"/>
    <w:rsid w:val="004525CB"/>
    <w:rsid w:val="00470728"/>
    <w:rsid w:val="0048608C"/>
    <w:rsid w:val="00487034"/>
    <w:rsid w:val="0049227D"/>
    <w:rsid w:val="004B19BE"/>
    <w:rsid w:val="004B63F2"/>
    <w:rsid w:val="004C2D42"/>
    <w:rsid w:val="004C2FC2"/>
    <w:rsid w:val="004C3270"/>
    <w:rsid w:val="00524796"/>
    <w:rsid w:val="00541CF9"/>
    <w:rsid w:val="00543701"/>
    <w:rsid w:val="005B5D62"/>
    <w:rsid w:val="005B72E5"/>
    <w:rsid w:val="005E4FEC"/>
    <w:rsid w:val="005E5A8E"/>
    <w:rsid w:val="006154FB"/>
    <w:rsid w:val="006161CE"/>
    <w:rsid w:val="00662442"/>
    <w:rsid w:val="0066760C"/>
    <w:rsid w:val="00670643"/>
    <w:rsid w:val="00687C98"/>
    <w:rsid w:val="006A03EE"/>
    <w:rsid w:val="006A1DE9"/>
    <w:rsid w:val="006B64D9"/>
    <w:rsid w:val="0070076B"/>
    <w:rsid w:val="007049CA"/>
    <w:rsid w:val="00727410"/>
    <w:rsid w:val="00730B8D"/>
    <w:rsid w:val="00741E16"/>
    <w:rsid w:val="0075598E"/>
    <w:rsid w:val="00757ACE"/>
    <w:rsid w:val="007858A7"/>
    <w:rsid w:val="007904FD"/>
    <w:rsid w:val="00794F06"/>
    <w:rsid w:val="007A0715"/>
    <w:rsid w:val="007A16AE"/>
    <w:rsid w:val="007E7777"/>
    <w:rsid w:val="007F634D"/>
    <w:rsid w:val="008007C2"/>
    <w:rsid w:val="008113E5"/>
    <w:rsid w:val="008172D3"/>
    <w:rsid w:val="0084303D"/>
    <w:rsid w:val="00844CA7"/>
    <w:rsid w:val="00845E63"/>
    <w:rsid w:val="00856231"/>
    <w:rsid w:val="00886C98"/>
    <w:rsid w:val="008D7E24"/>
    <w:rsid w:val="00922923"/>
    <w:rsid w:val="00930288"/>
    <w:rsid w:val="00934BD0"/>
    <w:rsid w:val="00944E4C"/>
    <w:rsid w:val="00954A87"/>
    <w:rsid w:val="00962355"/>
    <w:rsid w:val="00996998"/>
    <w:rsid w:val="009C53D0"/>
    <w:rsid w:val="009D0B66"/>
    <w:rsid w:val="009F43D1"/>
    <w:rsid w:val="00A30B9D"/>
    <w:rsid w:val="00A46AFD"/>
    <w:rsid w:val="00A703AF"/>
    <w:rsid w:val="00AB2D71"/>
    <w:rsid w:val="00AC4FFE"/>
    <w:rsid w:val="00AD3435"/>
    <w:rsid w:val="00B11D39"/>
    <w:rsid w:val="00B5289A"/>
    <w:rsid w:val="00B54508"/>
    <w:rsid w:val="00B83228"/>
    <w:rsid w:val="00BE4BB3"/>
    <w:rsid w:val="00BE70C5"/>
    <w:rsid w:val="00C10205"/>
    <w:rsid w:val="00C13894"/>
    <w:rsid w:val="00C67EAD"/>
    <w:rsid w:val="00C94169"/>
    <w:rsid w:val="00CF1542"/>
    <w:rsid w:val="00D00DA5"/>
    <w:rsid w:val="00D02738"/>
    <w:rsid w:val="00D06423"/>
    <w:rsid w:val="00D2428A"/>
    <w:rsid w:val="00D2566E"/>
    <w:rsid w:val="00D44500"/>
    <w:rsid w:val="00D56360"/>
    <w:rsid w:val="00D61770"/>
    <w:rsid w:val="00D64207"/>
    <w:rsid w:val="00DB2669"/>
    <w:rsid w:val="00DE5A5D"/>
    <w:rsid w:val="00DF0B92"/>
    <w:rsid w:val="00E136E0"/>
    <w:rsid w:val="00E33445"/>
    <w:rsid w:val="00E67799"/>
    <w:rsid w:val="00E946AD"/>
    <w:rsid w:val="00EC3097"/>
    <w:rsid w:val="00EC49B1"/>
    <w:rsid w:val="00EE2037"/>
    <w:rsid w:val="00EE5F16"/>
    <w:rsid w:val="00EF2765"/>
    <w:rsid w:val="00F07857"/>
    <w:rsid w:val="00F1513C"/>
    <w:rsid w:val="00F165CC"/>
    <w:rsid w:val="00F20784"/>
    <w:rsid w:val="00F402D1"/>
    <w:rsid w:val="00F42875"/>
    <w:rsid w:val="00F45063"/>
    <w:rsid w:val="00F60430"/>
    <w:rsid w:val="00F65EDB"/>
    <w:rsid w:val="00F71CF6"/>
    <w:rsid w:val="00F87A12"/>
    <w:rsid w:val="00F9291F"/>
    <w:rsid w:val="00FA2BB4"/>
    <w:rsid w:val="00FB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paragraph" w:styleId="Heading1">
    <w:name w:val="heading 1"/>
    <w:basedOn w:val="Normal"/>
    <w:link w:val="Heading1Char"/>
    <w:uiPriority w:val="9"/>
    <w:qFormat/>
    <w:rsid w:val="002A0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8C3"/>
    <w:rPr>
      <w:b/>
      <w:bCs/>
    </w:rPr>
  </w:style>
  <w:style w:type="paragraph" w:styleId="NormalWeb">
    <w:name w:val="Normal (Web)"/>
    <w:basedOn w:val="Normal"/>
    <w:uiPriority w:val="99"/>
    <w:unhideWhenUsed/>
    <w:rsid w:val="009302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288"/>
    <w:rPr>
      <w:i/>
      <w:iCs/>
    </w:rPr>
  </w:style>
  <w:style w:type="character" w:customStyle="1" w:styleId="Heading1Char">
    <w:name w:val="Heading 1 Char"/>
    <w:basedOn w:val="DefaultParagraphFont"/>
    <w:link w:val="Heading1"/>
    <w:uiPriority w:val="9"/>
    <w:rsid w:val="002A0469"/>
    <w:rPr>
      <w:rFonts w:ascii="Times New Roman" w:eastAsia="Times New Roman" w:hAnsi="Times New Roman" w:cs="Times New Roman"/>
      <w:b/>
      <w:bCs/>
      <w:kern w:val="36"/>
      <w:sz w:val="48"/>
      <w:szCs w:val="48"/>
    </w:rPr>
  </w:style>
  <w:style w:type="paragraph" w:styleId="NoSpacing">
    <w:name w:val="No Spacing"/>
    <w:uiPriority w:val="1"/>
    <w:qFormat/>
    <w:rsid w:val="002A0469"/>
    <w:pPr>
      <w:spacing w:after="0" w:line="240" w:lineRule="auto"/>
    </w:pPr>
  </w:style>
  <w:style w:type="paragraph" w:styleId="Header">
    <w:name w:val="header"/>
    <w:basedOn w:val="Normal"/>
    <w:link w:val="HeaderChar"/>
    <w:uiPriority w:val="99"/>
    <w:semiHidden/>
    <w:unhideWhenUsed/>
    <w:rsid w:val="00CF15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542"/>
  </w:style>
  <w:style w:type="paragraph" w:styleId="Footer">
    <w:name w:val="footer"/>
    <w:basedOn w:val="Normal"/>
    <w:link w:val="FooterChar"/>
    <w:uiPriority w:val="99"/>
    <w:unhideWhenUsed/>
    <w:rsid w:val="00CF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542"/>
  </w:style>
  <w:style w:type="character" w:styleId="LineNumber">
    <w:name w:val="line number"/>
    <w:basedOn w:val="DefaultParagraphFont"/>
    <w:uiPriority w:val="99"/>
    <w:semiHidden/>
    <w:unhideWhenUsed/>
    <w:rsid w:val="00F65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paragraph" w:styleId="Heading1">
    <w:name w:val="heading 1"/>
    <w:basedOn w:val="Normal"/>
    <w:link w:val="Heading1Char"/>
    <w:uiPriority w:val="9"/>
    <w:qFormat/>
    <w:rsid w:val="002A0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8C3"/>
    <w:rPr>
      <w:b/>
      <w:bCs/>
    </w:rPr>
  </w:style>
  <w:style w:type="paragraph" w:styleId="NormalWeb">
    <w:name w:val="Normal (Web)"/>
    <w:basedOn w:val="Normal"/>
    <w:uiPriority w:val="99"/>
    <w:unhideWhenUsed/>
    <w:rsid w:val="009302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288"/>
    <w:rPr>
      <w:i/>
      <w:iCs/>
    </w:rPr>
  </w:style>
  <w:style w:type="character" w:customStyle="1" w:styleId="Heading1Char">
    <w:name w:val="Heading 1 Char"/>
    <w:basedOn w:val="DefaultParagraphFont"/>
    <w:link w:val="Heading1"/>
    <w:uiPriority w:val="9"/>
    <w:rsid w:val="002A0469"/>
    <w:rPr>
      <w:rFonts w:ascii="Times New Roman" w:eastAsia="Times New Roman" w:hAnsi="Times New Roman" w:cs="Times New Roman"/>
      <w:b/>
      <w:bCs/>
      <w:kern w:val="36"/>
      <w:sz w:val="48"/>
      <w:szCs w:val="48"/>
    </w:rPr>
  </w:style>
  <w:style w:type="paragraph" w:styleId="NoSpacing">
    <w:name w:val="No Spacing"/>
    <w:uiPriority w:val="1"/>
    <w:qFormat/>
    <w:rsid w:val="002A0469"/>
    <w:pPr>
      <w:spacing w:after="0" w:line="240" w:lineRule="auto"/>
    </w:pPr>
  </w:style>
  <w:style w:type="paragraph" w:styleId="Header">
    <w:name w:val="header"/>
    <w:basedOn w:val="Normal"/>
    <w:link w:val="HeaderChar"/>
    <w:uiPriority w:val="99"/>
    <w:semiHidden/>
    <w:unhideWhenUsed/>
    <w:rsid w:val="00CF15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542"/>
  </w:style>
  <w:style w:type="paragraph" w:styleId="Footer">
    <w:name w:val="footer"/>
    <w:basedOn w:val="Normal"/>
    <w:link w:val="FooterChar"/>
    <w:uiPriority w:val="99"/>
    <w:unhideWhenUsed/>
    <w:rsid w:val="00CF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542"/>
  </w:style>
  <w:style w:type="character" w:styleId="LineNumber">
    <w:name w:val="line number"/>
    <w:basedOn w:val="DefaultParagraphFont"/>
    <w:uiPriority w:val="99"/>
    <w:semiHidden/>
    <w:unhideWhenUsed/>
    <w:rsid w:val="00F6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93567">
      <w:bodyDiv w:val="1"/>
      <w:marLeft w:val="0"/>
      <w:marRight w:val="0"/>
      <w:marTop w:val="0"/>
      <w:marBottom w:val="0"/>
      <w:divBdr>
        <w:top w:val="none" w:sz="0" w:space="0" w:color="auto"/>
        <w:left w:val="none" w:sz="0" w:space="0" w:color="auto"/>
        <w:bottom w:val="none" w:sz="0" w:space="0" w:color="auto"/>
        <w:right w:val="none" w:sz="0" w:space="0" w:color="auto"/>
      </w:divBdr>
    </w:div>
    <w:div w:id="888880578">
      <w:bodyDiv w:val="1"/>
      <w:marLeft w:val="0"/>
      <w:marRight w:val="0"/>
      <w:marTop w:val="0"/>
      <w:marBottom w:val="0"/>
      <w:divBdr>
        <w:top w:val="none" w:sz="0" w:space="0" w:color="auto"/>
        <w:left w:val="none" w:sz="0" w:space="0" w:color="auto"/>
        <w:bottom w:val="none" w:sz="0" w:space="0" w:color="auto"/>
        <w:right w:val="none" w:sz="0" w:space="0" w:color="auto"/>
      </w:divBdr>
    </w:div>
    <w:div w:id="1199508476">
      <w:bodyDiv w:val="1"/>
      <w:marLeft w:val="0"/>
      <w:marRight w:val="0"/>
      <w:marTop w:val="0"/>
      <w:marBottom w:val="0"/>
      <w:divBdr>
        <w:top w:val="none" w:sz="0" w:space="0" w:color="auto"/>
        <w:left w:val="none" w:sz="0" w:space="0" w:color="auto"/>
        <w:bottom w:val="none" w:sz="0" w:space="0" w:color="auto"/>
        <w:right w:val="none" w:sz="0" w:space="0" w:color="auto"/>
      </w:divBdr>
    </w:div>
    <w:div w:id="17139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User</cp:lastModifiedBy>
  <cp:revision>2</cp:revision>
  <cp:lastPrinted>2018-08-13T11:40:00Z</cp:lastPrinted>
  <dcterms:created xsi:type="dcterms:W3CDTF">2018-10-04T08:48:00Z</dcterms:created>
  <dcterms:modified xsi:type="dcterms:W3CDTF">2018-10-04T08:48:00Z</dcterms:modified>
</cp:coreProperties>
</file>