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FC" w:rsidRPr="00B60185" w:rsidRDefault="00985BFC" w:rsidP="00985BFC">
      <w:pPr>
        <w:jc w:val="center"/>
        <w:rPr>
          <w:rFonts w:ascii="Times New Roman" w:hAnsi="Times New Roman" w:cs="Times New Roman"/>
          <w:b/>
          <w:sz w:val="24"/>
          <w:szCs w:val="24"/>
        </w:rPr>
      </w:pPr>
      <w:r w:rsidRPr="00B60185">
        <w:rPr>
          <w:rFonts w:ascii="Times New Roman" w:hAnsi="Times New Roman" w:cs="Times New Roman"/>
          <w:b/>
          <w:sz w:val="24"/>
          <w:szCs w:val="24"/>
        </w:rPr>
        <w:t>THE REPUBLIC OF UGANDA</w:t>
      </w:r>
    </w:p>
    <w:p w:rsidR="00985BFC" w:rsidRPr="00B60185" w:rsidRDefault="00985BFC" w:rsidP="00985BFC">
      <w:pPr>
        <w:spacing w:after="0" w:line="360" w:lineRule="auto"/>
        <w:jc w:val="center"/>
        <w:rPr>
          <w:rFonts w:ascii="Times New Roman" w:hAnsi="Times New Roman" w:cs="Times New Roman"/>
          <w:b/>
          <w:sz w:val="24"/>
          <w:szCs w:val="24"/>
        </w:rPr>
      </w:pPr>
      <w:r w:rsidRPr="00B60185">
        <w:rPr>
          <w:rFonts w:ascii="Times New Roman" w:hAnsi="Times New Roman" w:cs="Times New Roman"/>
          <w:b/>
          <w:sz w:val="24"/>
          <w:szCs w:val="24"/>
        </w:rPr>
        <w:t>IN THE HIGH COURT OF UGANDA IN KAMPALA</w:t>
      </w:r>
    </w:p>
    <w:p w:rsidR="00985BFC" w:rsidRPr="00B60185" w:rsidRDefault="00985BFC" w:rsidP="00985BFC">
      <w:pPr>
        <w:spacing w:after="0" w:line="360" w:lineRule="auto"/>
        <w:jc w:val="center"/>
        <w:rPr>
          <w:rFonts w:ascii="Times New Roman" w:hAnsi="Times New Roman" w:cs="Times New Roman"/>
          <w:b/>
          <w:sz w:val="24"/>
          <w:szCs w:val="24"/>
        </w:rPr>
      </w:pPr>
      <w:r w:rsidRPr="00B60185">
        <w:rPr>
          <w:rFonts w:ascii="Times New Roman" w:hAnsi="Times New Roman" w:cs="Times New Roman"/>
          <w:b/>
          <w:sz w:val="24"/>
          <w:szCs w:val="24"/>
        </w:rPr>
        <w:t>(COMMERCIAL DIVISION)</w:t>
      </w:r>
    </w:p>
    <w:p w:rsidR="00985BFC" w:rsidRPr="00B60185" w:rsidRDefault="00985BFC" w:rsidP="00985BFC">
      <w:pPr>
        <w:spacing w:after="0" w:line="360" w:lineRule="auto"/>
        <w:jc w:val="center"/>
        <w:rPr>
          <w:rFonts w:ascii="Times New Roman" w:hAnsi="Times New Roman" w:cs="Times New Roman"/>
          <w:b/>
          <w:sz w:val="24"/>
          <w:szCs w:val="24"/>
        </w:rPr>
      </w:pPr>
    </w:p>
    <w:p w:rsidR="00985BFC" w:rsidRPr="00B60185" w:rsidRDefault="00985BFC" w:rsidP="00985BFC">
      <w:pPr>
        <w:spacing w:after="0" w:line="360" w:lineRule="auto"/>
        <w:jc w:val="center"/>
        <w:rPr>
          <w:rFonts w:ascii="Times New Roman" w:hAnsi="Times New Roman" w:cs="Times New Roman"/>
          <w:b/>
          <w:sz w:val="24"/>
          <w:szCs w:val="24"/>
        </w:rPr>
      </w:pPr>
      <w:proofErr w:type="gramStart"/>
      <w:r w:rsidRPr="00B60185">
        <w:rPr>
          <w:rFonts w:ascii="Times New Roman" w:hAnsi="Times New Roman" w:cs="Times New Roman"/>
          <w:b/>
          <w:sz w:val="24"/>
          <w:szCs w:val="24"/>
        </w:rPr>
        <w:t>CIVIL SUIT NO.</w:t>
      </w:r>
      <w:proofErr w:type="gramEnd"/>
      <w:r w:rsidRPr="00B60185">
        <w:rPr>
          <w:rFonts w:ascii="Times New Roman" w:hAnsi="Times New Roman" w:cs="Times New Roman"/>
          <w:b/>
          <w:sz w:val="24"/>
          <w:szCs w:val="24"/>
        </w:rPr>
        <w:t xml:space="preserve"> 224 OF 2014</w:t>
      </w:r>
    </w:p>
    <w:p w:rsidR="00985BFC" w:rsidRPr="00B60185" w:rsidRDefault="00985BFC" w:rsidP="00985BFC">
      <w:pPr>
        <w:spacing w:after="0" w:line="360" w:lineRule="auto"/>
        <w:jc w:val="center"/>
        <w:rPr>
          <w:rFonts w:ascii="Times New Roman" w:hAnsi="Times New Roman" w:cs="Times New Roman"/>
          <w:b/>
          <w:sz w:val="24"/>
          <w:szCs w:val="24"/>
        </w:rPr>
      </w:pPr>
    </w:p>
    <w:p w:rsidR="00985BFC" w:rsidRPr="00B60185" w:rsidRDefault="00985BFC" w:rsidP="00985BFC">
      <w:pPr>
        <w:spacing w:after="0" w:line="360" w:lineRule="auto"/>
        <w:jc w:val="both"/>
        <w:rPr>
          <w:rFonts w:ascii="Times New Roman" w:hAnsi="Times New Roman" w:cs="Times New Roman"/>
          <w:b/>
          <w:sz w:val="24"/>
          <w:szCs w:val="24"/>
        </w:rPr>
      </w:pPr>
      <w:r w:rsidRPr="00B60185">
        <w:rPr>
          <w:rFonts w:ascii="Times New Roman" w:hAnsi="Times New Roman" w:cs="Times New Roman"/>
          <w:b/>
          <w:sz w:val="24"/>
          <w:szCs w:val="24"/>
        </w:rPr>
        <w:t>KYOTERA VICTORIA FISHNETS LIMITED</w:t>
      </w:r>
      <w:proofErr w:type="gramStart"/>
      <w:r w:rsidRPr="00B60185">
        <w:rPr>
          <w:rFonts w:ascii="Times New Roman" w:hAnsi="Times New Roman" w:cs="Times New Roman"/>
          <w:b/>
          <w:sz w:val="24"/>
          <w:szCs w:val="24"/>
        </w:rPr>
        <w:t>::::::::::::::::::::</w:t>
      </w:r>
      <w:proofErr w:type="gramEnd"/>
      <w:r w:rsidRPr="00B60185">
        <w:rPr>
          <w:rFonts w:ascii="Times New Roman" w:hAnsi="Times New Roman" w:cs="Times New Roman"/>
          <w:b/>
          <w:sz w:val="24"/>
          <w:szCs w:val="24"/>
        </w:rPr>
        <w:t xml:space="preserve"> PLAINTIFF</w:t>
      </w:r>
    </w:p>
    <w:p w:rsidR="00985BFC" w:rsidRPr="00B60185" w:rsidRDefault="00985BFC" w:rsidP="00985BFC">
      <w:pPr>
        <w:spacing w:after="0" w:line="360" w:lineRule="auto"/>
        <w:ind w:left="3600" w:firstLine="720"/>
        <w:rPr>
          <w:rFonts w:ascii="Times New Roman" w:hAnsi="Times New Roman" w:cs="Times New Roman"/>
          <w:b/>
          <w:sz w:val="24"/>
          <w:szCs w:val="24"/>
        </w:rPr>
      </w:pPr>
      <w:r w:rsidRPr="00B60185">
        <w:rPr>
          <w:rFonts w:ascii="Times New Roman" w:hAnsi="Times New Roman" w:cs="Times New Roman"/>
          <w:b/>
          <w:sz w:val="24"/>
          <w:szCs w:val="24"/>
        </w:rPr>
        <w:t>VERSUS</w:t>
      </w:r>
    </w:p>
    <w:p w:rsidR="00061036" w:rsidRPr="00B60185" w:rsidRDefault="00985BFC" w:rsidP="00205207">
      <w:pPr>
        <w:pStyle w:val="ListParagraph"/>
        <w:numPr>
          <w:ilvl w:val="0"/>
          <w:numId w:val="2"/>
        </w:numPr>
        <w:spacing w:after="0" w:line="360" w:lineRule="auto"/>
        <w:ind w:left="426" w:hanging="426"/>
        <w:jc w:val="both"/>
        <w:rPr>
          <w:rFonts w:ascii="Times New Roman" w:hAnsi="Times New Roman" w:cs="Times New Roman"/>
          <w:b/>
          <w:sz w:val="24"/>
          <w:szCs w:val="24"/>
        </w:rPr>
      </w:pPr>
      <w:r w:rsidRPr="00B60185">
        <w:rPr>
          <w:rFonts w:ascii="Times New Roman" w:hAnsi="Times New Roman" w:cs="Times New Roman"/>
          <w:b/>
          <w:sz w:val="24"/>
          <w:szCs w:val="24"/>
        </w:rPr>
        <w:t>THE COMMISSIONER GENERAL</w:t>
      </w:r>
      <w:r w:rsidR="00205207" w:rsidRPr="00B60185">
        <w:rPr>
          <w:rFonts w:ascii="Times New Roman" w:hAnsi="Times New Roman" w:cs="Times New Roman"/>
          <w:b/>
          <w:sz w:val="24"/>
          <w:szCs w:val="24"/>
        </w:rPr>
        <w:t xml:space="preserve">, </w:t>
      </w:r>
      <w:r w:rsidR="00061036" w:rsidRPr="00B60185">
        <w:rPr>
          <w:rFonts w:ascii="Times New Roman" w:hAnsi="Times New Roman" w:cs="Times New Roman"/>
          <w:b/>
          <w:sz w:val="24"/>
          <w:szCs w:val="24"/>
        </w:rPr>
        <w:t>UGANDA REVENUE AUTHORITY</w:t>
      </w:r>
    </w:p>
    <w:p w:rsidR="00985BFC" w:rsidRPr="00B60185" w:rsidRDefault="00205207" w:rsidP="00205207">
      <w:pPr>
        <w:pStyle w:val="ListParagraph"/>
        <w:numPr>
          <w:ilvl w:val="0"/>
          <w:numId w:val="2"/>
        </w:numPr>
        <w:spacing w:after="0" w:line="360" w:lineRule="auto"/>
        <w:ind w:left="426" w:hanging="426"/>
        <w:jc w:val="both"/>
        <w:rPr>
          <w:rFonts w:ascii="Times New Roman" w:hAnsi="Times New Roman" w:cs="Times New Roman"/>
          <w:b/>
          <w:sz w:val="24"/>
          <w:szCs w:val="24"/>
        </w:rPr>
      </w:pPr>
      <w:r w:rsidRPr="00B60185">
        <w:rPr>
          <w:rFonts w:ascii="Times New Roman" w:hAnsi="Times New Roman" w:cs="Times New Roman"/>
          <w:b/>
          <w:sz w:val="24"/>
          <w:szCs w:val="24"/>
        </w:rPr>
        <w:t>UGANDA REVENUE AUTHORITY</w:t>
      </w:r>
      <w:r w:rsidRPr="00B60185">
        <w:rPr>
          <w:rFonts w:ascii="Times New Roman" w:hAnsi="Times New Roman" w:cs="Times New Roman"/>
          <w:b/>
          <w:sz w:val="24"/>
          <w:szCs w:val="24"/>
        </w:rPr>
        <w:tab/>
        <w:t>:::</w:t>
      </w:r>
      <w:r w:rsidR="00D074F7" w:rsidRPr="00B60185">
        <w:rPr>
          <w:rFonts w:ascii="Times New Roman" w:hAnsi="Times New Roman" w:cs="Times New Roman"/>
          <w:b/>
          <w:sz w:val="24"/>
          <w:szCs w:val="24"/>
        </w:rPr>
        <w:t>::</w:t>
      </w:r>
      <w:r w:rsidRPr="00B60185">
        <w:rPr>
          <w:rFonts w:ascii="Times New Roman" w:hAnsi="Times New Roman" w:cs="Times New Roman"/>
          <w:b/>
          <w:sz w:val="24"/>
          <w:szCs w:val="24"/>
        </w:rPr>
        <w:t>:::::::::::::</w:t>
      </w:r>
      <w:r w:rsidR="00985BFC" w:rsidRPr="00B60185">
        <w:rPr>
          <w:rFonts w:ascii="Times New Roman" w:hAnsi="Times New Roman" w:cs="Times New Roman"/>
          <w:b/>
          <w:sz w:val="24"/>
          <w:szCs w:val="24"/>
        </w:rPr>
        <w:t>::DEFENDANT</w:t>
      </w:r>
      <w:r w:rsidRPr="00B60185">
        <w:rPr>
          <w:rFonts w:ascii="Times New Roman" w:hAnsi="Times New Roman" w:cs="Times New Roman"/>
          <w:b/>
          <w:sz w:val="24"/>
          <w:szCs w:val="24"/>
        </w:rPr>
        <w:t>S</w:t>
      </w:r>
    </w:p>
    <w:p w:rsidR="00985BFC" w:rsidRPr="00B60185" w:rsidRDefault="00985BFC" w:rsidP="00985BFC">
      <w:pPr>
        <w:spacing w:after="0" w:line="360" w:lineRule="auto"/>
        <w:jc w:val="both"/>
        <w:rPr>
          <w:rFonts w:ascii="Times New Roman" w:hAnsi="Times New Roman" w:cs="Times New Roman"/>
          <w:b/>
          <w:sz w:val="24"/>
          <w:szCs w:val="24"/>
        </w:rPr>
      </w:pPr>
    </w:p>
    <w:p w:rsidR="00985BFC" w:rsidRPr="00B60185" w:rsidRDefault="00985BFC" w:rsidP="00985BFC">
      <w:pPr>
        <w:spacing w:after="0" w:line="360" w:lineRule="auto"/>
        <w:jc w:val="both"/>
        <w:rPr>
          <w:rFonts w:ascii="Times New Roman" w:hAnsi="Times New Roman" w:cs="Times New Roman"/>
          <w:b/>
          <w:sz w:val="24"/>
          <w:szCs w:val="24"/>
          <w:u w:val="single"/>
        </w:rPr>
      </w:pPr>
      <w:r w:rsidRPr="00B60185">
        <w:rPr>
          <w:rFonts w:ascii="Times New Roman" w:hAnsi="Times New Roman" w:cs="Times New Roman"/>
          <w:b/>
          <w:sz w:val="24"/>
          <w:szCs w:val="24"/>
        </w:rPr>
        <w:t xml:space="preserve">BEFORE: </w:t>
      </w:r>
      <w:r w:rsidRPr="00B60185">
        <w:rPr>
          <w:rFonts w:ascii="Times New Roman" w:hAnsi="Times New Roman" w:cs="Times New Roman"/>
          <w:b/>
          <w:sz w:val="24"/>
          <w:szCs w:val="24"/>
          <w:u w:val="single"/>
        </w:rPr>
        <w:t>THE HON. JUSTICE DAVID K. WANGUTUSI</w:t>
      </w:r>
      <w:bookmarkStart w:id="0" w:name="_GoBack"/>
      <w:bookmarkEnd w:id="0"/>
    </w:p>
    <w:p w:rsidR="00985BFC" w:rsidRPr="00B60185" w:rsidRDefault="00985BFC" w:rsidP="00985BFC">
      <w:pPr>
        <w:spacing w:after="0" w:line="360" w:lineRule="auto"/>
        <w:jc w:val="both"/>
        <w:rPr>
          <w:rFonts w:ascii="Times New Roman" w:hAnsi="Times New Roman" w:cs="Times New Roman"/>
          <w:b/>
          <w:sz w:val="24"/>
          <w:szCs w:val="24"/>
          <w:u w:val="single"/>
        </w:rPr>
      </w:pPr>
      <w:r w:rsidRPr="00B60185">
        <w:rPr>
          <w:rFonts w:ascii="Times New Roman" w:hAnsi="Times New Roman" w:cs="Times New Roman"/>
          <w:b/>
          <w:sz w:val="24"/>
          <w:szCs w:val="24"/>
          <w:u w:val="single"/>
        </w:rPr>
        <w:t>JUDGMENT</w:t>
      </w:r>
    </w:p>
    <w:p w:rsidR="00985BFC" w:rsidRPr="00B60185" w:rsidRDefault="00985BFC" w:rsidP="00985BFC">
      <w:pPr>
        <w:spacing w:after="0" w:line="360" w:lineRule="auto"/>
        <w:jc w:val="both"/>
        <w:rPr>
          <w:rFonts w:ascii="Times New Roman" w:hAnsi="Times New Roman" w:cs="Times New Roman"/>
          <w:b/>
          <w:sz w:val="24"/>
          <w:szCs w:val="24"/>
          <w:u w:val="single"/>
        </w:rPr>
      </w:pPr>
    </w:p>
    <w:p w:rsidR="00985BFC" w:rsidRPr="00B60185" w:rsidRDefault="00985BFC"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 Plaintiff, </w:t>
      </w:r>
      <w:proofErr w:type="spellStart"/>
      <w:r w:rsidRPr="00B60185">
        <w:rPr>
          <w:rFonts w:ascii="Times New Roman" w:hAnsi="Times New Roman" w:cs="Times New Roman"/>
          <w:sz w:val="24"/>
          <w:szCs w:val="24"/>
        </w:rPr>
        <w:t>Kyotera</w:t>
      </w:r>
      <w:proofErr w:type="spellEnd"/>
      <w:r w:rsidRPr="00B60185">
        <w:rPr>
          <w:rFonts w:ascii="Times New Roman" w:hAnsi="Times New Roman" w:cs="Times New Roman"/>
          <w:sz w:val="24"/>
          <w:szCs w:val="24"/>
        </w:rPr>
        <w:t xml:space="preserve"> Victoria Fishnets Company Limited</w:t>
      </w:r>
      <w:r w:rsidR="00757A72" w:rsidRPr="00B60185">
        <w:rPr>
          <w:rFonts w:ascii="Times New Roman" w:hAnsi="Times New Roman" w:cs="Times New Roman"/>
          <w:sz w:val="24"/>
          <w:szCs w:val="24"/>
        </w:rPr>
        <w:t xml:space="preserve"> sued the Commissioner General, Uganda Revenue Authority and Uganda Revenue Authority, hereinafter referred to as the 1</w:t>
      </w:r>
      <w:r w:rsidR="00757A72" w:rsidRPr="00B60185">
        <w:rPr>
          <w:rFonts w:ascii="Times New Roman" w:hAnsi="Times New Roman" w:cs="Times New Roman"/>
          <w:sz w:val="24"/>
          <w:szCs w:val="24"/>
          <w:vertAlign w:val="superscript"/>
        </w:rPr>
        <w:t>st</w:t>
      </w:r>
      <w:r w:rsidR="00757A72" w:rsidRPr="00B60185">
        <w:rPr>
          <w:rFonts w:ascii="Times New Roman" w:hAnsi="Times New Roman" w:cs="Times New Roman"/>
          <w:sz w:val="24"/>
          <w:szCs w:val="24"/>
        </w:rPr>
        <w:t xml:space="preserve"> and 2</w:t>
      </w:r>
      <w:r w:rsidR="00757A72" w:rsidRPr="00B60185">
        <w:rPr>
          <w:rFonts w:ascii="Times New Roman" w:hAnsi="Times New Roman" w:cs="Times New Roman"/>
          <w:sz w:val="24"/>
          <w:szCs w:val="24"/>
          <w:vertAlign w:val="superscript"/>
        </w:rPr>
        <w:t>nd</w:t>
      </w:r>
      <w:r w:rsidR="00757A72" w:rsidRPr="00B60185">
        <w:rPr>
          <w:rFonts w:ascii="Times New Roman" w:hAnsi="Times New Roman" w:cs="Times New Roman"/>
          <w:sz w:val="24"/>
          <w:szCs w:val="24"/>
        </w:rPr>
        <w:t xml:space="preserve"> Defendants for declarations that the Defendants were in breach of a Consent Decree in Civil Suit 312 of 2012 dated 6</w:t>
      </w:r>
      <w:r w:rsidR="00757A72" w:rsidRPr="00B60185">
        <w:rPr>
          <w:rFonts w:ascii="Times New Roman" w:hAnsi="Times New Roman" w:cs="Times New Roman"/>
          <w:sz w:val="24"/>
          <w:szCs w:val="24"/>
          <w:vertAlign w:val="superscript"/>
        </w:rPr>
        <w:t>th</w:t>
      </w:r>
      <w:r w:rsidR="00757A72" w:rsidRPr="00B60185">
        <w:rPr>
          <w:rFonts w:ascii="Times New Roman" w:hAnsi="Times New Roman" w:cs="Times New Roman"/>
          <w:sz w:val="24"/>
          <w:szCs w:val="24"/>
        </w:rPr>
        <w:t xml:space="preserve"> July 2013, return of goods seized or their value, General Damages, exemplary damages and costs.</w:t>
      </w:r>
    </w:p>
    <w:p w:rsidR="00757A72" w:rsidRPr="00B60185" w:rsidRDefault="00757A72" w:rsidP="00985BFC">
      <w:pPr>
        <w:spacing w:after="0" w:line="360" w:lineRule="auto"/>
        <w:jc w:val="both"/>
        <w:rPr>
          <w:rFonts w:ascii="Times New Roman" w:hAnsi="Times New Roman" w:cs="Times New Roman"/>
          <w:sz w:val="24"/>
          <w:szCs w:val="24"/>
        </w:rPr>
      </w:pPr>
    </w:p>
    <w:p w:rsidR="00757A72" w:rsidRPr="00B60185" w:rsidRDefault="00757A72"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background to this suit is simple and straight forward as indicated in the agreed facts</w:t>
      </w:r>
      <w:r w:rsidR="00822352" w:rsidRPr="00B60185">
        <w:rPr>
          <w:rFonts w:ascii="Times New Roman" w:hAnsi="Times New Roman" w:cs="Times New Roman"/>
          <w:sz w:val="24"/>
          <w:szCs w:val="24"/>
        </w:rPr>
        <w:t xml:space="preserve"> and other pleadings as </w:t>
      </w:r>
      <w:proofErr w:type="gramStart"/>
      <w:r w:rsidR="00822352" w:rsidRPr="00B60185">
        <w:rPr>
          <w:rFonts w:ascii="Times New Roman" w:hAnsi="Times New Roman" w:cs="Times New Roman"/>
          <w:sz w:val="24"/>
          <w:szCs w:val="24"/>
        </w:rPr>
        <w:t>follows</w:t>
      </w:r>
      <w:proofErr w:type="gramEnd"/>
      <w:r w:rsidR="00822352" w:rsidRPr="00B60185">
        <w:rPr>
          <w:rFonts w:ascii="Times New Roman" w:hAnsi="Times New Roman" w:cs="Times New Roman"/>
          <w:sz w:val="24"/>
          <w:szCs w:val="24"/>
        </w:rPr>
        <w:t>;</w:t>
      </w:r>
    </w:p>
    <w:p w:rsidR="00822352" w:rsidRPr="00B60185" w:rsidRDefault="00822352" w:rsidP="00985BFC">
      <w:pPr>
        <w:spacing w:after="0" w:line="360" w:lineRule="auto"/>
        <w:jc w:val="both"/>
        <w:rPr>
          <w:rFonts w:ascii="Times New Roman" w:hAnsi="Times New Roman" w:cs="Times New Roman"/>
          <w:sz w:val="24"/>
          <w:szCs w:val="24"/>
        </w:rPr>
      </w:pPr>
    </w:p>
    <w:p w:rsidR="00822352" w:rsidRPr="00B60185" w:rsidRDefault="00822352"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On the 3</w:t>
      </w:r>
      <w:r w:rsidRPr="00B60185">
        <w:rPr>
          <w:rFonts w:ascii="Times New Roman" w:hAnsi="Times New Roman" w:cs="Times New Roman"/>
          <w:sz w:val="24"/>
          <w:szCs w:val="24"/>
          <w:vertAlign w:val="superscript"/>
        </w:rPr>
        <w:t>rd</w:t>
      </w:r>
      <w:r w:rsidRPr="00B60185">
        <w:rPr>
          <w:rFonts w:ascii="Times New Roman" w:hAnsi="Times New Roman" w:cs="Times New Roman"/>
          <w:sz w:val="24"/>
          <w:szCs w:val="24"/>
        </w:rPr>
        <w:t xml:space="preserve"> May 2012, the employees of the 2</w:t>
      </w:r>
      <w:r w:rsidRPr="00B60185">
        <w:rPr>
          <w:rFonts w:ascii="Times New Roman" w:hAnsi="Times New Roman" w:cs="Times New Roman"/>
          <w:sz w:val="24"/>
          <w:szCs w:val="24"/>
          <w:vertAlign w:val="superscript"/>
        </w:rPr>
        <w:t>nd</w:t>
      </w:r>
      <w:r w:rsidRPr="00B60185">
        <w:rPr>
          <w:rFonts w:ascii="Times New Roman" w:hAnsi="Times New Roman" w:cs="Times New Roman"/>
          <w:sz w:val="24"/>
          <w:szCs w:val="24"/>
        </w:rPr>
        <w:t xml:space="preserve"> Defendant acting in their capacity as the Revenue Authority intercepted and seized Container NO</w:t>
      </w:r>
      <w:r w:rsidR="00E43C1A" w:rsidRPr="00B60185">
        <w:rPr>
          <w:rFonts w:ascii="Times New Roman" w:hAnsi="Times New Roman" w:cs="Times New Roman"/>
          <w:sz w:val="24"/>
          <w:szCs w:val="24"/>
        </w:rPr>
        <w:t xml:space="preserve">. </w:t>
      </w:r>
      <w:r w:rsidRPr="00B60185">
        <w:rPr>
          <w:rFonts w:ascii="Times New Roman" w:hAnsi="Times New Roman" w:cs="Times New Roman"/>
          <w:sz w:val="24"/>
          <w:szCs w:val="24"/>
        </w:rPr>
        <w:t>PC 14458345/7 belonging to the Plaintiff.</w:t>
      </w:r>
    </w:p>
    <w:p w:rsidR="00822352" w:rsidRPr="00B60185" w:rsidRDefault="00822352" w:rsidP="00985BFC">
      <w:pPr>
        <w:spacing w:after="0" w:line="360" w:lineRule="auto"/>
        <w:jc w:val="both"/>
        <w:rPr>
          <w:rFonts w:ascii="Times New Roman" w:hAnsi="Times New Roman" w:cs="Times New Roman"/>
          <w:sz w:val="24"/>
          <w:szCs w:val="24"/>
        </w:rPr>
      </w:pPr>
    </w:p>
    <w:p w:rsidR="00822352" w:rsidRPr="00B60185" w:rsidRDefault="00822352"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This container, contained a consignment of 950 cartons of Fishing Twines, 55 bales of Fishing nets and 3 pieces of 32 inch LCD Televisions.</w:t>
      </w:r>
    </w:p>
    <w:p w:rsidR="00822352" w:rsidRPr="00B60185" w:rsidRDefault="00822352" w:rsidP="00985BFC">
      <w:pPr>
        <w:spacing w:after="0" w:line="360" w:lineRule="auto"/>
        <w:jc w:val="both"/>
        <w:rPr>
          <w:rFonts w:ascii="Times New Roman" w:hAnsi="Times New Roman" w:cs="Times New Roman"/>
          <w:sz w:val="24"/>
          <w:szCs w:val="24"/>
        </w:rPr>
      </w:pPr>
    </w:p>
    <w:p w:rsidR="00822352" w:rsidRPr="00B60185" w:rsidRDefault="00822352"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Six days later specifically on the 9</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May 2012 the employees of the 2</w:t>
      </w:r>
      <w:r w:rsidRPr="00B60185">
        <w:rPr>
          <w:rFonts w:ascii="Times New Roman" w:hAnsi="Times New Roman" w:cs="Times New Roman"/>
          <w:sz w:val="24"/>
          <w:szCs w:val="24"/>
          <w:vertAlign w:val="superscript"/>
        </w:rPr>
        <w:t>nd</w:t>
      </w:r>
      <w:r w:rsidRPr="00B60185">
        <w:rPr>
          <w:rFonts w:ascii="Times New Roman" w:hAnsi="Times New Roman" w:cs="Times New Roman"/>
          <w:sz w:val="24"/>
          <w:szCs w:val="24"/>
        </w:rPr>
        <w:t xml:space="preserve"> Defendant </w:t>
      </w:r>
      <w:r w:rsidR="00E43C1A" w:rsidRPr="00B60185">
        <w:rPr>
          <w:rFonts w:ascii="Times New Roman" w:hAnsi="Times New Roman" w:cs="Times New Roman"/>
          <w:sz w:val="24"/>
          <w:szCs w:val="24"/>
        </w:rPr>
        <w:t>raid</w:t>
      </w:r>
      <w:r w:rsidRPr="00B60185">
        <w:rPr>
          <w:rFonts w:ascii="Times New Roman" w:hAnsi="Times New Roman" w:cs="Times New Roman"/>
          <w:sz w:val="24"/>
          <w:szCs w:val="24"/>
        </w:rPr>
        <w:t xml:space="preserve">ed the Plaintiff’s store at </w:t>
      </w:r>
      <w:proofErr w:type="spellStart"/>
      <w:r w:rsidRPr="00B60185">
        <w:rPr>
          <w:rFonts w:ascii="Times New Roman" w:hAnsi="Times New Roman" w:cs="Times New Roman"/>
          <w:sz w:val="24"/>
          <w:szCs w:val="24"/>
        </w:rPr>
        <w:t>Shumuk</w:t>
      </w:r>
      <w:proofErr w:type="spellEnd"/>
      <w:r w:rsidRPr="00B60185">
        <w:rPr>
          <w:rFonts w:ascii="Times New Roman" w:hAnsi="Times New Roman" w:cs="Times New Roman"/>
          <w:sz w:val="24"/>
          <w:szCs w:val="24"/>
        </w:rPr>
        <w:t xml:space="preserve"> Ware House at Nakawa-Banda at Plot 551M and conducted a search in the presence of the Plaintiff’s representatives.  The Defendant reduced the findings into a Certificate of search which was signed by both parties.</w:t>
      </w:r>
    </w:p>
    <w:p w:rsidR="00822352" w:rsidRPr="00B60185" w:rsidRDefault="00822352" w:rsidP="00985BFC">
      <w:pPr>
        <w:spacing w:after="0" w:line="360" w:lineRule="auto"/>
        <w:jc w:val="both"/>
        <w:rPr>
          <w:rFonts w:ascii="Times New Roman" w:hAnsi="Times New Roman" w:cs="Times New Roman"/>
          <w:sz w:val="24"/>
          <w:szCs w:val="24"/>
        </w:rPr>
      </w:pPr>
    </w:p>
    <w:p w:rsidR="00822352" w:rsidRPr="00B60185" w:rsidRDefault="00822352"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lastRenderedPageBreak/>
        <w:t xml:space="preserve">The Defendants contending that there </w:t>
      </w:r>
      <w:proofErr w:type="gramStart"/>
      <w:r w:rsidRPr="00B60185">
        <w:rPr>
          <w:rFonts w:ascii="Times New Roman" w:hAnsi="Times New Roman" w:cs="Times New Roman"/>
          <w:sz w:val="24"/>
          <w:szCs w:val="24"/>
        </w:rPr>
        <w:t>were unpaid tax</w:t>
      </w:r>
      <w:proofErr w:type="gramEnd"/>
      <w:r w:rsidRPr="00B60185">
        <w:rPr>
          <w:rFonts w:ascii="Times New Roman" w:hAnsi="Times New Roman" w:cs="Times New Roman"/>
          <w:sz w:val="24"/>
          <w:szCs w:val="24"/>
        </w:rPr>
        <w:t>, sealed the warehouse.  The Defendants however on July 6</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2012 in the absence of the Plaintiff </w:t>
      </w:r>
      <w:r w:rsidR="00024920" w:rsidRPr="00B60185">
        <w:rPr>
          <w:rFonts w:ascii="Times New Roman" w:hAnsi="Times New Roman" w:cs="Times New Roman"/>
          <w:sz w:val="24"/>
          <w:szCs w:val="24"/>
        </w:rPr>
        <w:t>re-entered</w:t>
      </w:r>
      <w:r w:rsidRPr="00B60185">
        <w:rPr>
          <w:rFonts w:ascii="Times New Roman" w:hAnsi="Times New Roman" w:cs="Times New Roman"/>
          <w:sz w:val="24"/>
          <w:szCs w:val="24"/>
        </w:rPr>
        <w:t xml:space="preserve"> the warehouse and seized all the goods which included 6900 boxes of 50 pieces of </w:t>
      </w:r>
      <w:r w:rsidR="00024920" w:rsidRPr="00B60185">
        <w:rPr>
          <w:rFonts w:ascii="Times New Roman" w:hAnsi="Times New Roman" w:cs="Times New Roman"/>
          <w:sz w:val="24"/>
          <w:szCs w:val="24"/>
        </w:rPr>
        <w:t>Fishing twines (Nylon) 268 boxes of 250 pieces of Nylon twines and various Fish nets.</w:t>
      </w:r>
    </w:p>
    <w:p w:rsidR="00024920" w:rsidRPr="00B60185" w:rsidRDefault="00024920"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Defendant followed this with a seizure notice.</w:t>
      </w:r>
    </w:p>
    <w:p w:rsidR="00024920" w:rsidRPr="00B60185" w:rsidRDefault="00024920" w:rsidP="00985BFC">
      <w:pPr>
        <w:spacing w:after="0" w:line="360" w:lineRule="auto"/>
        <w:jc w:val="both"/>
        <w:rPr>
          <w:rFonts w:ascii="Times New Roman" w:hAnsi="Times New Roman" w:cs="Times New Roman"/>
          <w:sz w:val="24"/>
          <w:szCs w:val="24"/>
        </w:rPr>
      </w:pPr>
    </w:p>
    <w:p w:rsidR="00024920" w:rsidRPr="00B60185" w:rsidRDefault="00024920"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 </w:t>
      </w:r>
      <w:r w:rsidR="00C07C1E" w:rsidRPr="00B60185">
        <w:rPr>
          <w:rFonts w:ascii="Times New Roman" w:hAnsi="Times New Roman" w:cs="Times New Roman"/>
          <w:sz w:val="24"/>
          <w:szCs w:val="24"/>
        </w:rPr>
        <w:t>P</w:t>
      </w:r>
      <w:r w:rsidRPr="00B60185">
        <w:rPr>
          <w:rFonts w:ascii="Times New Roman" w:hAnsi="Times New Roman" w:cs="Times New Roman"/>
          <w:sz w:val="24"/>
          <w:szCs w:val="24"/>
        </w:rPr>
        <w:t>laintiff being aggrieved sued the Defendants in Civil Suit No.312 of 2012,</w:t>
      </w:r>
      <w:r w:rsidR="00C07C1E" w:rsidRPr="00B60185">
        <w:rPr>
          <w:rFonts w:ascii="Times New Roman" w:hAnsi="Times New Roman" w:cs="Times New Roman"/>
          <w:sz w:val="24"/>
          <w:szCs w:val="24"/>
        </w:rPr>
        <w:t xml:space="preserve"> citing unlawful seizure and seeking recovery.</w:t>
      </w:r>
    </w:p>
    <w:p w:rsidR="00C07C1E" w:rsidRPr="00B60185" w:rsidRDefault="00C07C1E" w:rsidP="00985BFC">
      <w:pPr>
        <w:spacing w:after="0" w:line="360" w:lineRule="auto"/>
        <w:jc w:val="both"/>
        <w:rPr>
          <w:rFonts w:ascii="Times New Roman" w:hAnsi="Times New Roman" w:cs="Times New Roman"/>
          <w:sz w:val="24"/>
          <w:szCs w:val="24"/>
        </w:rPr>
      </w:pPr>
    </w:p>
    <w:p w:rsidR="00C07C1E" w:rsidRPr="00B60185" w:rsidRDefault="00C07C1E"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On the 12</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March 2013 the parties reached an amicable settlement which they reduced with a consent judgment subsequently signed by the Chief Magistrate Nakawa.</w:t>
      </w:r>
    </w:p>
    <w:p w:rsidR="00C07C1E" w:rsidRPr="00B60185" w:rsidRDefault="00C07C1E" w:rsidP="00985BFC">
      <w:pPr>
        <w:spacing w:after="0" w:line="360" w:lineRule="auto"/>
        <w:jc w:val="both"/>
        <w:rPr>
          <w:rFonts w:ascii="Times New Roman" w:hAnsi="Times New Roman" w:cs="Times New Roman"/>
          <w:sz w:val="24"/>
          <w:szCs w:val="24"/>
        </w:rPr>
      </w:pPr>
    </w:p>
    <w:p w:rsidR="00C07C1E" w:rsidRPr="00B60185" w:rsidRDefault="00C07C1E" w:rsidP="00985BF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parties agreed to the following among</w:t>
      </w:r>
      <w:r w:rsidR="006B7329" w:rsidRPr="00B60185">
        <w:rPr>
          <w:rFonts w:ascii="Times New Roman" w:hAnsi="Times New Roman" w:cs="Times New Roman"/>
          <w:sz w:val="24"/>
          <w:szCs w:val="24"/>
        </w:rPr>
        <w:t xml:space="preserve"> others</w:t>
      </w:r>
      <w:r w:rsidR="00983D70" w:rsidRPr="00B60185">
        <w:rPr>
          <w:rFonts w:ascii="Times New Roman" w:hAnsi="Times New Roman" w:cs="Times New Roman"/>
          <w:sz w:val="24"/>
          <w:szCs w:val="24"/>
        </w:rPr>
        <w:t>;</w:t>
      </w:r>
    </w:p>
    <w:p w:rsidR="00983D70" w:rsidRPr="00B60185" w:rsidRDefault="00983D70" w:rsidP="00983D70">
      <w:pPr>
        <w:pStyle w:val="ListParagraph"/>
        <w:numPr>
          <w:ilvl w:val="0"/>
          <w:numId w:val="1"/>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Plaintiffs pay to the Defendant the total principal tax of UGX 15,031,338 and a penalty of US$</w:t>
      </w:r>
      <w:r w:rsidR="005F0052" w:rsidRPr="00B60185">
        <w:rPr>
          <w:rFonts w:ascii="Times New Roman" w:hAnsi="Times New Roman" w:cs="Times New Roman"/>
          <w:sz w:val="24"/>
          <w:szCs w:val="24"/>
        </w:rPr>
        <w:t xml:space="preserve"> 2000 (equivalent of UGX 5,303,780/=) all totalling to UGX 20,335,118/=asses</w:t>
      </w:r>
      <w:r w:rsidR="00E43C1A" w:rsidRPr="00B60185">
        <w:rPr>
          <w:rFonts w:ascii="Times New Roman" w:hAnsi="Times New Roman" w:cs="Times New Roman"/>
          <w:sz w:val="24"/>
          <w:szCs w:val="24"/>
        </w:rPr>
        <w:t>sed</w:t>
      </w:r>
      <w:r w:rsidR="005F0052" w:rsidRPr="00B60185">
        <w:rPr>
          <w:rFonts w:ascii="Times New Roman" w:hAnsi="Times New Roman" w:cs="Times New Roman"/>
          <w:sz w:val="24"/>
          <w:szCs w:val="24"/>
        </w:rPr>
        <w:t xml:space="preserve"> as due and payable on consignment o</w:t>
      </w:r>
      <w:r w:rsidR="00E43C1A" w:rsidRPr="00B60185">
        <w:rPr>
          <w:rFonts w:ascii="Times New Roman" w:hAnsi="Times New Roman" w:cs="Times New Roman"/>
          <w:sz w:val="24"/>
          <w:szCs w:val="24"/>
        </w:rPr>
        <w:t>f imported goods on container No.</w:t>
      </w:r>
      <w:r w:rsidR="005F0052" w:rsidRPr="00B60185">
        <w:rPr>
          <w:rFonts w:ascii="Times New Roman" w:hAnsi="Times New Roman" w:cs="Times New Roman"/>
          <w:sz w:val="24"/>
          <w:szCs w:val="24"/>
        </w:rPr>
        <w:t xml:space="preserve"> PC</w:t>
      </w:r>
      <w:r w:rsidR="00E43C1A" w:rsidRPr="00B60185">
        <w:rPr>
          <w:rFonts w:ascii="Times New Roman" w:hAnsi="Times New Roman" w:cs="Times New Roman"/>
          <w:sz w:val="24"/>
          <w:szCs w:val="24"/>
        </w:rPr>
        <w:t xml:space="preserve"> 14</w:t>
      </w:r>
      <w:r w:rsidR="005F0052" w:rsidRPr="00B60185">
        <w:rPr>
          <w:rFonts w:ascii="Times New Roman" w:hAnsi="Times New Roman" w:cs="Times New Roman"/>
          <w:sz w:val="24"/>
          <w:szCs w:val="24"/>
        </w:rPr>
        <w:t>458</w:t>
      </w:r>
      <w:r w:rsidR="00E43C1A" w:rsidRPr="00B60185">
        <w:rPr>
          <w:rFonts w:ascii="Times New Roman" w:hAnsi="Times New Roman" w:cs="Times New Roman"/>
          <w:sz w:val="24"/>
          <w:szCs w:val="24"/>
        </w:rPr>
        <w:t>3457 comprising of 55 bales of Nylon</w:t>
      </w:r>
      <w:r w:rsidR="005F0052" w:rsidRPr="00B60185">
        <w:rPr>
          <w:rFonts w:ascii="Times New Roman" w:hAnsi="Times New Roman" w:cs="Times New Roman"/>
          <w:sz w:val="24"/>
          <w:szCs w:val="24"/>
        </w:rPr>
        <w:t xml:space="preserve"> Fish nets from Korea, 950 cartons of fish twine from China and 3 LCD television sets, size 32 from China in full and final settlement of all claims in the above Civil Suit No. 312 of 2012.</w:t>
      </w:r>
    </w:p>
    <w:p w:rsidR="00146190" w:rsidRPr="00B60185" w:rsidRDefault="00146190" w:rsidP="00983D70">
      <w:pPr>
        <w:pStyle w:val="ListParagraph"/>
        <w:numPr>
          <w:ilvl w:val="0"/>
          <w:numId w:val="1"/>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above total amount shall be paid by the Plaintiff immediately upon the signing of this consent, in default of which the whole amount shall be recoverable with interest thereon of 2 percent per month.</w:t>
      </w:r>
    </w:p>
    <w:p w:rsidR="00146190" w:rsidRPr="00B60185" w:rsidRDefault="00146190" w:rsidP="00983D70">
      <w:pPr>
        <w:pStyle w:val="ListParagraph"/>
        <w:numPr>
          <w:ilvl w:val="0"/>
          <w:numId w:val="1"/>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Upon full payment of the total amount of UGX 20,335,118, the Defendants shall immediately release the above mentioned goods to the Plaintiffs.</w:t>
      </w:r>
    </w:p>
    <w:p w:rsidR="00146190" w:rsidRPr="00B60185" w:rsidRDefault="00146190" w:rsidP="00983D70">
      <w:pPr>
        <w:pStyle w:val="ListParagraph"/>
        <w:numPr>
          <w:ilvl w:val="0"/>
          <w:numId w:val="1"/>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It is</w:t>
      </w:r>
      <w:r w:rsidR="001942F5" w:rsidRPr="00B60185">
        <w:rPr>
          <w:rFonts w:ascii="Times New Roman" w:hAnsi="Times New Roman" w:cs="Times New Roman"/>
          <w:sz w:val="24"/>
          <w:szCs w:val="24"/>
        </w:rPr>
        <w:t xml:space="preserve"> agreed that after interparty reconciliation meetings between the parties, the Defendants have since</w:t>
      </w:r>
      <w:r w:rsidR="005442D0" w:rsidRPr="00B60185">
        <w:rPr>
          <w:rFonts w:ascii="Times New Roman" w:hAnsi="Times New Roman" w:cs="Times New Roman"/>
          <w:sz w:val="24"/>
          <w:szCs w:val="24"/>
        </w:rPr>
        <w:t xml:space="preserve"> released in advance to the Plaintiffs free of all charges</w:t>
      </w:r>
      <w:r w:rsidR="003E34AF" w:rsidRPr="00B60185">
        <w:rPr>
          <w:rFonts w:ascii="Times New Roman" w:hAnsi="Times New Roman" w:cs="Times New Roman"/>
          <w:sz w:val="24"/>
          <w:szCs w:val="24"/>
        </w:rPr>
        <w:t>, 796 (seven hundred Nine</w:t>
      </w:r>
      <w:r w:rsidR="005442D0" w:rsidRPr="00B60185">
        <w:rPr>
          <w:rFonts w:ascii="Times New Roman" w:hAnsi="Times New Roman" w:cs="Times New Roman"/>
          <w:sz w:val="24"/>
          <w:szCs w:val="24"/>
        </w:rPr>
        <w:t>ty Six) bales of fishnets and 6,304 (six thousand three hundred and four)</w:t>
      </w:r>
      <w:r w:rsidR="00F46236" w:rsidRPr="00B60185">
        <w:rPr>
          <w:rFonts w:ascii="Times New Roman" w:hAnsi="Times New Roman" w:cs="Times New Roman"/>
          <w:sz w:val="24"/>
          <w:szCs w:val="24"/>
        </w:rPr>
        <w:t xml:space="preserve"> cartons of fish twines seized in July 2012 from the Plaintiff’s store at </w:t>
      </w:r>
      <w:proofErr w:type="spellStart"/>
      <w:r w:rsidR="00F46236" w:rsidRPr="00B60185">
        <w:rPr>
          <w:rFonts w:ascii="Times New Roman" w:hAnsi="Times New Roman" w:cs="Times New Roman"/>
          <w:sz w:val="24"/>
          <w:szCs w:val="24"/>
        </w:rPr>
        <w:t>Shumuk</w:t>
      </w:r>
      <w:proofErr w:type="spellEnd"/>
      <w:r w:rsidR="00F46236" w:rsidRPr="00B60185">
        <w:rPr>
          <w:rFonts w:ascii="Times New Roman" w:hAnsi="Times New Roman" w:cs="Times New Roman"/>
          <w:sz w:val="24"/>
          <w:szCs w:val="24"/>
        </w:rPr>
        <w:t xml:space="preserve"> on Plot 551 M, Jinja Road, Nakawa.</w:t>
      </w:r>
    </w:p>
    <w:p w:rsidR="005E159C" w:rsidRPr="00B60185" w:rsidRDefault="005E159C" w:rsidP="005E159C">
      <w:pPr>
        <w:spacing w:after="0" w:line="360" w:lineRule="auto"/>
        <w:jc w:val="both"/>
        <w:rPr>
          <w:rFonts w:ascii="Times New Roman" w:hAnsi="Times New Roman" w:cs="Times New Roman"/>
          <w:sz w:val="24"/>
          <w:szCs w:val="24"/>
        </w:rPr>
      </w:pPr>
    </w:p>
    <w:p w:rsidR="005E159C" w:rsidRPr="00B60185" w:rsidRDefault="005E159C" w:rsidP="005E159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There were other paragraphs </w:t>
      </w:r>
      <w:proofErr w:type="spellStart"/>
      <w:r w:rsidRPr="00B60185">
        <w:rPr>
          <w:rFonts w:ascii="Times New Roman" w:hAnsi="Times New Roman" w:cs="Times New Roman"/>
          <w:sz w:val="24"/>
          <w:szCs w:val="24"/>
        </w:rPr>
        <w:t>upto</w:t>
      </w:r>
      <w:proofErr w:type="spellEnd"/>
      <w:r w:rsidRPr="00B60185">
        <w:rPr>
          <w:rFonts w:ascii="Times New Roman" w:hAnsi="Times New Roman" w:cs="Times New Roman"/>
          <w:sz w:val="24"/>
          <w:szCs w:val="24"/>
        </w:rPr>
        <w:t xml:space="preserve"> 14 dealing with withdrawal of appeals, applications and abandonment of costs running from paragraph 5 to 14.</w:t>
      </w:r>
    </w:p>
    <w:p w:rsidR="005E159C" w:rsidRPr="00B60185" w:rsidRDefault="005E159C" w:rsidP="005E159C">
      <w:pPr>
        <w:spacing w:after="0" w:line="360" w:lineRule="auto"/>
        <w:jc w:val="both"/>
        <w:rPr>
          <w:rFonts w:ascii="Times New Roman" w:hAnsi="Times New Roman" w:cs="Times New Roman"/>
          <w:sz w:val="24"/>
          <w:szCs w:val="24"/>
        </w:rPr>
      </w:pPr>
    </w:p>
    <w:p w:rsidR="005E159C" w:rsidRPr="00B60185" w:rsidRDefault="005E159C" w:rsidP="005E159C">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15</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paragraph concluded in these words;</w:t>
      </w:r>
    </w:p>
    <w:p w:rsidR="005E159C" w:rsidRPr="00B60185" w:rsidRDefault="005E159C" w:rsidP="005A5C87">
      <w:pPr>
        <w:spacing w:after="0" w:line="360" w:lineRule="auto"/>
        <w:ind w:left="1440" w:right="804"/>
        <w:jc w:val="both"/>
        <w:rPr>
          <w:rFonts w:ascii="Times New Roman" w:hAnsi="Times New Roman" w:cs="Times New Roman"/>
          <w:sz w:val="24"/>
          <w:szCs w:val="24"/>
        </w:rPr>
      </w:pPr>
      <w:r w:rsidRPr="00B60185">
        <w:rPr>
          <w:rFonts w:ascii="Times New Roman" w:hAnsi="Times New Roman" w:cs="Times New Roman"/>
          <w:sz w:val="24"/>
          <w:szCs w:val="24"/>
        </w:rPr>
        <w:lastRenderedPageBreak/>
        <w:t>“</w:t>
      </w:r>
      <w:r w:rsidRPr="00B60185">
        <w:rPr>
          <w:rFonts w:ascii="Times New Roman" w:hAnsi="Times New Roman" w:cs="Times New Roman"/>
          <w:i/>
          <w:sz w:val="24"/>
          <w:szCs w:val="24"/>
        </w:rPr>
        <w:t>15. The above settlement</w:t>
      </w:r>
      <w:r w:rsidR="0057022E" w:rsidRPr="00B60185">
        <w:rPr>
          <w:rFonts w:ascii="Times New Roman" w:hAnsi="Times New Roman" w:cs="Times New Roman"/>
          <w:i/>
          <w:sz w:val="24"/>
          <w:szCs w:val="24"/>
        </w:rPr>
        <w:t xml:space="preserve"> resolves once and for all legal or equitable claims whatsoever between the parties herein, pending in any Court of Law or contemplated and arising from the transactions giving rise to the dispute involved and neither party shall renege on the terms hereof and further steps shall be taken to conclude incidental actions envisaged herein upon the signing of this principal comprehensive consent decree</w:t>
      </w:r>
      <w:r w:rsidR="0057022E" w:rsidRPr="00B60185">
        <w:rPr>
          <w:rFonts w:ascii="Times New Roman" w:hAnsi="Times New Roman" w:cs="Times New Roman"/>
          <w:sz w:val="24"/>
          <w:szCs w:val="24"/>
        </w:rPr>
        <w:t>.”</w:t>
      </w:r>
    </w:p>
    <w:p w:rsidR="0057022E" w:rsidRPr="00B60185" w:rsidRDefault="0057022E" w:rsidP="0057022E">
      <w:pPr>
        <w:spacing w:after="0" w:line="360" w:lineRule="auto"/>
        <w:jc w:val="both"/>
        <w:rPr>
          <w:rFonts w:ascii="Times New Roman" w:hAnsi="Times New Roman" w:cs="Times New Roman"/>
          <w:sz w:val="24"/>
          <w:szCs w:val="24"/>
        </w:rPr>
      </w:pPr>
    </w:p>
    <w:p w:rsidR="0057022E" w:rsidRPr="00B60185" w:rsidRDefault="0057022E" w:rsidP="0057022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By the paragraphs above clearly indicated how much money was to be paid and in respect of what items.</w:t>
      </w:r>
    </w:p>
    <w:p w:rsidR="006522D5" w:rsidRPr="00B60185" w:rsidRDefault="006522D5" w:rsidP="0057022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They also listed the items involved.  The agreement listed the goods already released to the Plaintiff as of 12</w:t>
      </w:r>
      <w:r w:rsidRPr="00B60185">
        <w:rPr>
          <w:rFonts w:ascii="Times New Roman" w:hAnsi="Times New Roman" w:cs="Times New Roman"/>
          <w:sz w:val="24"/>
          <w:szCs w:val="24"/>
          <w:vertAlign w:val="superscript"/>
        </w:rPr>
        <w:t>th</w:t>
      </w:r>
      <w:r w:rsidR="00995001" w:rsidRPr="00B60185">
        <w:rPr>
          <w:rFonts w:ascii="Times New Roman" w:hAnsi="Times New Roman" w:cs="Times New Roman"/>
          <w:sz w:val="24"/>
          <w:szCs w:val="24"/>
        </w:rPr>
        <w:t xml:space="preserve"> March 2013 as </w:t>
      </w:r>
      <w:proofErr w:type="spellStart"/>
      <w:r w:rsidR="00995001" w:rsidRPr="00B60185">
        <w:rPr>
          <w:rFonts w:ascii="Times New Roman" w:hAnsi="Times New Roman" w:cs="Times New Roman"/>
          <w:sz w:val="24"/>
          <w:szCs w:val="24"/>
        </w:rPr>
        <w:t>herein</w:t>
      </w:r>
      <w:r w:rsidRPr="00B60185">
        <w:rPr>
          <w:rFonts w:ascii="Times New Roman" w:hAnsi="Times New Roman" w:cs="Times New Roman"/>
          <w:sz w:val="24"/>
          <w:szCs w:val="24"/>
        </w:rPr>
        <w:t>below</w:t>
      </w:r>
      <w:proofErr w:type="spellEnd"/>
      <w:r w:rsidRPr="00B60185">
        <w:rPr>
          <w:rFonts w:ascii="Times New Roman" w:hAnsi="Times New Roman" w:cs="Times New Roman"/>
          <w:sz w:val="24"/>
          <w:szCs w:val="24"/>
        </w:rPr>
        <w:t>;</w:t>
      </w:r>
    </w:p>
    <w:p w:rsidR="006522D5" w:rsidRPr="00B60185" w:rsidRDefault="006522D5" w:rsidP="006522D5">
      <w:pPr>
        <w:pStyle w:val="ListParagraph"/>
        <w:numPr>
          <w:ilvl w:val="0"/>
          <w:numId w:val="3"/>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796 bales of fishnets.</w:t>
      </w:r>
    </w:p>
    <w:p w:rsidR="006522D5" w:rsidRPr="00B60185" w:rsidRDefault="006522D5" w:rsidP="006522D5">
      <w:pPr>
        <w:pStyle w:val="ListParagraph"/>
        <w:numPr>
          <w:ilvl w:val="0"/>
          <w:numId w:val="3"/>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6,304 cartons of fish twines.</w:t>
      </w:r>
    </w:p>
    <w:p w:rsidR="006522D5" w:rsidRPr="00B60185" w:rsidRDefault="006522D5" w:rsidP="006522D5">
      <w:pPr>
        <w:spacing w:after="0" w:line="360" w:lineRule="auto"/>
        <w:jc w:val="both"/>
        <w:rPr>
          <w:rFonts w:ascii="Times New Roman" w:hAnsi="Times New Roman" w:cs="Times New Roman"/>
          <w:sz w:val="24"/>
          <w:szCs w:val="24"/>
        </w:rPr>
      </w:pPr>
    </w:p>
    <w:p w:rsidR="006522D5" w:rsidRPr="00B60185" w:rsidRDefault="006522D5" w:rsidP="006522D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Paragraph 1 listed the items to be released on payment of tax and penalty as;</w:t>
      </w:r>
    </w:p>
    <w:p w:rsidR="006522D5" w:rsidRPr="00B60185" w:rsidRDefault="006522D5" w:rsidP="006522D5">
      <w:pPr>
        <w:pStyle w:val="ListParagraph"/>
        <w:numPr>
          <w:ilvl w:val="0"/>
          <w:numId w:val="4"/>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55 bales of Nylon Fish nets.</w:t>
      </w:r>
    </w:p>
    <w:p w:rsidR="006522D5" w:rsidRPr="00B60185" w:rsidRDefault="000438BD" w:rsidP="006522D5">
      <w:pPr>
        <w:pStyle w:val="ListParagraph"/>
        <w:numPr>
          <w:ilvl w:val="0"/>
          <w:numId w:val="4"/>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950 cartons of fish twine.</w:t>
      </w:r>
    </w:p>
    <w:p w:rsidR="006522D5" w:rsidRPr="00B60185" w:rsidRDefault="006522D5" w:rsidP="006522D5">
      <w:pPr>
        <w:pStyle w:val="ListParagraph"/>
        <w:numPr>
          <w:ilvl w:val="0"/>
          <w:numId w:val="4"/>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3 LCD television sets, size 32.</w:t>
      </w:r>
    </w:p>
    <w:p w:rsidR="006522D5" w:rsidRPr="00B60185" w:rsidRDefault="006522D5" w:rsidP="006522D5">
      <w:pPr>
        <w:spacing w:after="0" w:line="360" w:lineRule="auto"/>
        <w:jc w:val="both"/>
        <w:rPr>
          <w:rFonts w:ascii="Times New Roman" w:hAnsi="Times New Roman" w:cs="Times New Roman"/>
          <w:sz w:val="24"/>
          <w:szCs w:val="24"/>
        </w:rPr>
      </w:pPr>
    </w:p>
    <w:p w:rsidR="006522D5" w:rsidRPr="00B60185" w:rsidRDefault="006522D5" w:rsidP="006522D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Both the parties are agreed that the Plaintiff paid </w:t>
      </w:r>
      <w:proofErr w:type="spellStart"/>
      <w:r w:rsidRPr="00B60185">
        <w:rPr>
          <w:rFonts w:ascii="Times New Roman" w:hAnsi="Times New Roman" w:cs="Times New Roman"/>
          <w:sz w:val="24"/>
          <w:szCs w:val="24"/>
        </w:rPr>
        <w:t>Shs</w:t>
      </w:r>
      <w:proofErr w:type="spellEnd"/>
      <w:r w:rsidRPr="00B60185">
        <w:rPr>
          <w:rFonts w:ascii="Times New Roman" w:hAnsi="Times New Roman" w:cs="Times New Roman"/>
          <w:sz w:val="24"/>
          <w:szCs w:val="24"/>
        </w:rPr>
        <w:t>. 20,335,118/=</w:t>
      </w:r>
      <w:r w:rsidR="0091096A" w:rsidRPr="00B60185">
        <w:rPr>
          <w:rFonts w:ascii="Times New Roman" w:hAnsi="Times New Roman" w:cs="Times New Roman"/>
          <w:sz w:val="24"/>
          <w:szCs w:val="24"/>
        </w:rPr>
        <w:t xml:space="preserve"> as assessed and the release of the seized items commenced.</w:t>
      </w:r>
    </w:p>
    <w:p w:rsidR="0091096A" w:rsidRPr="00B60185" w:rsidRDefault="0091096A" w:rsidP="006522D5">
      <w:pPr>
        <w:spacing w:after="0" w:line="360" w:lineRule="auto"/>
        <w:jc w:val="both"/>
        <w:rPr>
          <w:rFonts w:ascii="Times New Roman" w:hAnsi="Times New Roman" w:cs="Times New Roman"/>
          <w:sz w:val="24"/>
          <w:szCs w:val="24"/>
        </w:rPr>
      </w:pPr>
    </w:p>
    <w:p w:rsidR="0091096A" w:rsidRPr="00B60185" w:rsidRDefault="00D008CD" w:rsidP="006522D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Plaintiff contended that not all the items were released</w:t>
      </w:r>
      <w:r w:rsidR="00532BEC" w:rsidRPr="00B60185">
        <w:rPr>
          <w:rFonts w:ascii="Times New Roman" w:hAnsi="Times New Roman" w:cs="Times New Roman"/>
          <w:sz w:val="24"/>
          <w:szCs w:val="24"/>
        </w:rPr>
        <w:t>.  The Defendants on their part denied the allegations and stated that they released all the items to the Plaintiff.</w:t>
      </w:r>
    </w:p>
    <w:p w:rsidR="00532BEC" w:rsidRPr="00B60185" w:rsidRDefault="00532BEC" w:rsidP="006522D5">
      <w:pPr>
        <w:spacing w:after="0" w:line="360" w:lineRule="auto"/>
        <w:jc w:val="both"/>
        <w:rPr>
          <w:rFonts w:ascii="Times New Roman" w:hAnsi="Times New Roman" w:cs="Times New Roman"/>
          <w:sz w:val="24"/>
          <w:szCs w:val="24"/>
        </w:rPr>
      </w:pPr>
    </w:p>
    <w:p w:rsidR="00532BEC" w:rsidRPr="00B60185" w:rsidRDefault="00532BEC" w:rsidP="006522D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issues agreed upon for dissolution as agreed by both parties were;</w:t>
      </w:r>
    </w:p>
    <w:p w:rsidR="00532BEC" w:rsidRPr="00B60185" w:rsidRDefault="00532BEC" w:rsidP="00532BEC">
      <w:pPr>
        <w:pStyle w:val="ListParagraph"/>
        <w:numPr>
          <w:ilvl w:val="0"/>
          <w:numId w:val="5"/>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Whether all the goods intercepted and seized by the Defendants were released to the </w:t>
      </w:r>
      <w:r w:rsidR="00596B85" w:rsidRPr="00B60185">
        <w:rPr>
          <w:rFonts w:ascii="Times New Roman" w:hAnsi="Times New Roman" w:cs="Times New Roman"/>
          <w:sz w:val="24"/>
          <w:szCs w:val="24"/>
        </w:rPr>
        <w:t>Plaintiffs.</w:t>
      </w:r>
    </w:p>
    <w:p w:rsidR="00596B85" w:rsidRPr="00B60185" w:rsidRDefault="00596B85" w:rsidP="00532BEC">
      <w:pPr>
        <w:pStyle w:val="ListParagraph"/>
        <w:numPr>
          <w:ilvl w:val="0"/>
          <w:numId w:val="5"/>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If not, what is the value of the goods not released to the </w:t>
      </w:r>
      <w:r w:rsidR="000438BD" w:rsidRPr="00B60185">
        <w:rPr>
          <w:rFonts w:ascii="Times New Roman" w:hAnsi="Times New Roman" w:cs="Times New Roman"/>
          <w:sz w:val="24"/>
          <w:szCs w:val="24"/>
        </w:rPr>
        <w:t>Plaintiff?</w:t>
      </w:r>
    </w:p>
    <w:p w:rsidR="00596B85" w:rsidRPr="00B60185" w:rsidRDefault="00596B85" w:rsidP="00532BEC">
      <w:pPr>
        <w:pStyle w:val="ListParagraph"/>
        <w:numPr>
          <w:ilvl w:val="0"/>
          <w:numId w:val="5"/>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Remedies available.</w:t>
      </w:r>
    </w:p>
    <w:p w:rsidR="00596B85" w:rsidRPr="00B60185" w:rsidRDefault="00596B85" w:rsidP="00596B85">
      <w:pPr>
        <w:spacing w:after="0" w:line="360" w:lineRule="auto"/>
        <w:jc w:val="both"/>
        <w:rPr>
          <w:rFonts w:ascii="Times New Roman" w:hAnsi="Times New Roman" w:cs="Times New Roman"/>
          <w:sz w:val="24"/>
          <w:szCs w:val="24"/>
        </w:rPr>
      </w:pPr>
    </w:p>
    <w:p w:rsidR="00491340" w:rsidRPr="00B60185" w:rsidRDefault="00491340"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That payment was made as agreed is not in dispute.  What is in dispute is whether all the goods were released.</w:t>
      </w:r>
    </w:p>
    <w:p w:rsidR="00491340" w:rsidRPr="00B60185" w:rsidRDefault="00491340" w:rsidP="00596B85">
      <w:pPr>
        <w:spacing w:after="0" w:line="360" w:lineRule="auto"/>
        <w:jc w:val="both"/>
        <w:rPr>
          <w:rFonts w:ascii="Times New Roman" w:hAnsi="Times New Roman" w:cs="Times New Roman"/>
          <w:sz w:val="24"/>
          <w:szCs w:val="24"/>
        </w:rPr>
      </w:pPr>
    </w:p>
    <w:p w:rsidR="00491340" w:rsidRPr="00B60185" w:rsidRDefault="00491340"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lastRenderedPageBreak/>
        <w:t>The quantity of goods seized is also not in dispute</w:t>
      </w:r>
      <w:r w:rsidR="000438BD" w:rsidRPr="00B60185">
        <w:rPr>
          <w:rFonts w:ascii="Times New Roman" w:hAnsi="Times New Roman" w:cs="Times New Roman"/>
          <w:sz w:val="24"/>
          <w:szCs w:val="24"/>
        </w:rPr>
        <w:t>.</w:t>
      </w:r>
      <w:r w:rsidRPr="00B60185">
        <w:rPr>
          <w:rFonts w:ascii="Times New Roman" w:hAnsi="Times New Roman" w:cs="Times New Roman"/>
          <w:sz w:val="24"/>
          <w:szCs w:val="24"/>
        </w:rPr>
        <w:t xml:space="preserve"> DW.1 Margaret </w:t>
      </w:r>
      <w:proofErr w:type="spellStart"/>
      <w:r w:rsidRPr="00B60185">
        <w:rPr>
          <w:rFonts w:ascii="Times New Roman" w:hAnsi="Times New Roman" w:cs="Times New Roman"/>
          <w:sz w:val="24"/>
          <w:szCs w:val="24"/>
        </w:rPr>
        <w:t>Mukasa</w:t>
      </w:r>
      <w:proofErr w:type="spellEnd"/>
      <w:r w:rsidR="00733788" w:rsidRPr="00B60185">
        <w:rPr>
          <w:rFonts w:ascii="Times New Roman" w:hAnsi="Times New Roman" w:cs="Times New Roman"/>
          <w:sz w:val="24"/>
          <w:szCs w:val="24"/>
        </w:rPr>
        <w:t xml:space="preserve"> told court that among the items seized was a consignment comprising</w:t>
      </w:r>
      <w:r w:rsidR="00E95B74" w:rsidRPr="00B60185">
        <w:rPr>
          <w:rFonts w:ascii="Times New Roman" w:hAnsi="Times New Roman" w:cs="Times New Roman"/>
          <w:sz w:val="24"/>
          <w:szCs w:val="24"/>
        </w:rPr>
        <w:t xml:space="preserve"> 55 bales of nylon fishnets, 950 cartons of fishing twine and 3 LCD, 32 inch televisions.</w:t>
      </w:r>
    </w:p>
    <w:p w:rsidR="00E95B74" w:rsidRPr="00B60185" w:rsidRDefault="00E95B74" w:rsidP="00596B85">
      <w:pPr>
        <w:spacing w:after="0" w:line="360" w:lineRule="auto"/>
        <w:jc w:val="both"/>
        <w:rPr>
          <w:rFonts w:ascii="Times New Roman" w:hAnsi="Times New Roman" w:cs="Times New Roman"/>
          <w:sz w:val="24"/>
          <w:szCs w:val="24"/>
        </w:rPr>
      </w:pPr>
    </w:p>
    <w:p w:rsidR="00E95B74" w:rsidRPr="00B60185" w:rsidRDefault="00E95B74"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She further stated</w:t>
      </w:r>
      <w:r w:rsidR="00705287" w:rsidRPr="00B60185">
        <w:rPr>
          <w:rFonts w:ascii="Times New Roman" w:hAnsi="Times New Roman" w:cs="Times New Roman"/>
          <w:sz w:val="24"/>
          <w:szCs w:val="24"/>
        </w:rPr>
        <w:t xml:space="preserve"> that some of the </w:t>
      </w:r>
      <w:r w:rsidR="005A70A5" w:rsidRPr="00B60185">
        <w:rPr>
          <w:rFonts w:ascii="Times New Roman" w:hAnsi="Times New Roman" w:cs="Times New Roman"/>
          <w:sz w:val="24"/>
          <w:szCs w:val="24"/>
        </w:rPr>
        <w:t>packages burst open, she said in paragraphs 2.3.</w:t>
      </w:r>
    </w:p>
    <w:p w:rsidR="005A70A5" w:rsidRPr="00B60185" w:rsidRDefault="005A70A5" w:rsidP="00F65C4D">
      <w:pPr>
        <w:spacing w:after="0" w:line="360" w:lineRule="auto"/>
        <w:ind w:left="1440" w:right="804"/>
        <w:jc w:val="both"/>
        <w:rPr>
          <w:rFonts w:ascii="Times New Roman" w:hAnsi="Times New Roman" w:cs="Times New Roman"/>
          <w:sz w:val="24"/>
          <w:szCs w:val="24"/>
        </w:rPr>
      </w:pPr>
      <w:r w:rsidRPr="00B60185">
        <w:rPr>
          <w:rFonts w:ascii="Times New Roman" w:hAnsi="Times New Roman" w:cs="Times New Roman"/>
          <w:sz w:val="24"/>
          <w:szCs w:val="24"/>
        </w:rPr>
        <w:t>“</w:t>
      </w:r>
      <w:r w:rsidRPr="00B60185">
        <w:rPr>
          <w:rFonts w:ascii="Times New Roman" w:hAnsi="Times New Roman" w:cs="Times New Roman"/>
          <w:i/>
          <w:sz w:val="24"/>
          <w:szCs w:val="24"/>
        </w:rPr>
        <w:t>The cargo/goods were received at about after 5p.m on the 26</w:t>
      </w:r>
      <w:r w:rsidRPr="00B60185">
        <w:rPr>
          <w:rFonts w:ascii="Times New Roman" w:hAnsi="Times New Roman" w:cs="Times New Roman"/>
          <w:i/>
          <w:sz w:val="24"/>
          <w:szCs w:val="24"/>
          <w:vertAlign w:val="superscript"/>
        </w:rPr>
        <w:t>th</w:t>
      </w:r>
      <w:r w:rsidRPr="00B60185">
        <w:rPr>
          <w:rFonts w:ascii="Times New Roman" w:hAnsi="Times New Roman" w:cs="Times New Roman"/>
          <w:i/>
          <w:sz w:val="24"/>
          <w:szCs w:val="24"/>
        </w:rPr>
        <w:t xml:space="preserve"> July 2012.  At the time of arrival, we were short of man power to </w:t>
      </w:r>
      <w:r w:rsidR="00F65C4D" w:rsidRPr="00B60185">
        <w:rPr>
          <w:rFonts w:ascii="Times New Roman" w:hAnsi="Times New Roman" w:cs="Times New Roman"/>
          <w:i/>
          <w:sz w:val="24"/>
          <w:szCs w:val="24"/>
        </w:rPr>
        <w:t>offload</w:t>
      </w:r>
      <w:r w:rsidRPr="00B60185">
        <w:rPr>
          <w:rFonts w:ascii="Times New Roman" w:hAnsi="Times New Roman" w:cs="Times New Roman"/>
          <w:i/>
          <w:sz w:val="24"/>
          <w:szCs w:val="24"/>
        </w:rPr>
        <w:t xml:space="preserve"> it from the trucks.  Due to the nature of the operation, and the quantity of the goods, coupled with the time of arrival, some of the boxes gave way and the twine, which was in the boxes poured in</w:t>
      </w:r>
      <w:r w:rsidR="004C19AB" w:rsidRPr="00B60185">
        <w:rPr>
          <w:rFonts w:ascii="Times New Roman" w:hAnsi="Times New Roman" w:cs="Times New Roman"/>
          <w:i/>
          <w:sz w:val="24"/>
          <w:szCs w:val="24"/>
        </w:rPr>
        <w:t xml:space="preserve"> the ware house</w:t>
      </w:r>
      <w:r w:rsidR="004C19AB" w:rsidRPr="00B60185">
        <w:rPr>
          <w:rFonts w:ascii="Times New Roman" w:hAnsi="Times New Roman" w:cs="Times New Roman"/>
          <w:sz w:val="24"/>
          <w:szCs w:val="24"/>
        </w:rPr>
        <w:t>.</w:t>
      </w:r>
      <w:r w:rsidR="00F65C4D" w:rsidRPr="00B60185">
        <w:rPr>
          <w:rFonts w:ascii="Times New Roman" w:hAnsi="Times New Roman" w:cs="Times New Roman"/>
          <w:sz w:val="24"/>
          <w:szCs w:val="24"/>
        </w:rPr>
        <w:t>”</w:t>
      </w:r>
    </w:p>
    <w:p w:rsidR="004C19AB" w:rsidRPr="00B60185" w:rsidRDefault="004C19AB"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This piece of evidence by DW.1 explains why the Plaintiffs were asked to provide sacks in which the goods that had poured in the ware house.</w:t>
      </w:r>
    </w:p>
    <w:p w:rsidR="004C19AB" w:rsidRPr="00B60185" w:rsidRDefault="004C19AB" w:rsidP="00596B85">
      <w:pPr>
        <w:spacing w:after="0" w:line="360" w:lineRule="auto"/>
        <w:jc w:val="both"/>
        <w:rPr>
          <w:rFonts w:ascii="Times New Roman" w:hAnsi="Times New Roman" w:cs="Times New Roman"/>
          <w:sz w:val="24"/>
          <w:szCs w:val="24"/>
        </w:rPr>
      </w:pPr>
    </w:p>
    <w:p w:rsidR="004C19AB" w:rsidRPr="00B60185" w:rsidRDefault="004C19AB"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release of goods began in October 2012.  According to her whatever difference in quantity was artificial because in the repackaging the numbers changed.  Interestingly it is the same DW.1 who told court that it was acknowledged that 80 boxes had been damaged or given away.</w:t>
      </w:r>
    </w:p>
    <w:p w:rsidR="00B16647" w:rsidRPr="00B60185" w:rsidRDefault="00B16647" w:rsidP="00596B85">
      <w:pPr>
        <w:spacing w:after="0" w:line="360" w:lineRule="auto"/>
        <w:jc w:val="both"/>
        <w:rPr>
          <w:rFonts w:ascii="Times New Roman" w:hAnsi="Times New Roman" w:cs="Times New Roman"/>
          <w:sz w:val="24"/>
          <w:szCs w:val="24"/>
        </w:rPr>
      </w:pPr>
    </w:p>
    <w:p w:rsidR="00B16647" w:rsidRPr="00B60185" w:rsidRDefault="00B16647"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DW.1 further told court that she saw Exh.P1 which comprised what had been seized and that she is the one who received them.</w:t>
      </w:r>
    </w:p>
    <w:p w:rsidR="00B16647" w:rsidRPr="00B60185" w:rsidRDefault="00B16647" w:rsidP="00596B85">
      <w:pPr>
        <w:spacing w:after="0" w:line="360" w:lineRule="auto"/>
        <w:jc w:val="both"/>
        <w:rPr>
          <w:rFonts w:ascii="Times New Roman" w:hAnsi="Times New Roman" w:cs="Times New Roman"/>
          <w:sz w:val="24"/>
          <w:szCs w:val="24"/>
        </w:rPr>
      </w:pPr>
    </w:p>
    <w:p w:rsidR="00B16647" w:rsidRPr="00B60185" w:rsidRDefault="00B16647"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She also told court that exhi</w:t>
      </w:r>
      <w:r w:rsidR="00905FAD" w:rsidRPr="00B60185">
        <w:rPr>
          <w:rFonts w:ascii="Times New Roman" w:hAnsi="Times New Roman" w:cs="Times New Roman"/>
          <w:sz w:val="24"/>
          <w:szCs w:val="24"/>
        </w:rPr>
        <w:t>bit P5</w:t>
      </w:r>
      <w:r w:rsidRPr="00B60185">
        <w:rPr>
          <w:rFonts w:ascii="Times New Roman" w:hAnsi="Times New Roman" w:cs="Times New Roman"/>
          <w:sz w:val="24"/>
          <w:szCs w:val="24"/>
        </w:rPr>
        <w:t xml:space="preserve"> which comprised the release orders is the one she used to release the goods.  These release orders ran from Exhibit P5a-5</w:t>
      </w:r>
      <w:r w:rsidR="001E78CE" w:rsidRPr="00B60185">
        <w:rPr>
          <w:rFonts w:ascii="Times New Roman" w:hAnsi="Times New Roman" w:cs="Times New Roman"/>
          <w:sz w:val="24"/>
          <w:szCs w:val="24"/>
        </w:rPr>
        <w:t>r.</w:t>
      </w:r>
    </w:p>
    <w:p w:rsidR="001E78CE" w:rsidRPr="00B60185" w:rsidRDefault="001E78CE"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She relied on those exhibits to prove her case.</w:t>
      </w:r>
    </w:p>
    <w:p w:rsidR="001E78CE" w:rsidRPr="00B60185" w:rsidRDefault="001E78CE"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It is the same exhibits the Plaintiff relies upon to prove that not all the seized goods were released.</w:t>
      </w:r>
    </w:p>
    <w:p w:rsidR="001E78CE" w:rsidRPr="00B60185" w:rsidRDefault="001E78CE"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Exhibit P2 was a document written by the Defendant but endorsed by all parties.</w:t>
      </w:r>
    </w:p>
    <w:p w:rsidR="00905FAD" w:rsidRPr="00B60185" w:rsidRDefault="00905FAD"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It listed the goods seized and their values.</w:t>
      </w:r>
    </w:p>
    <w:p w:rsidR="00905FAD" w:rsidRPr="00B60185" w:rsidRDefault="00905FAD" w:rsidP="00596B85">
      <w:pPr>
        <w:spacing w:after="0" w:line="360" w:lineRule="auto"/>
        <w:jc w:val="both"/>
        <w:rPr>
          <w:rFonts w:ascii="Times New Roman" w:hAnsi="Times New Roman" w:cs="Times New Roman"/>
          <w:sz w:val="24"/>
          <w:szCs w:val="24"/>
        </w:rPr>
      </w:pPr>
    </w:p>
    <w:p w:rsidR="00905FAD" w:rsidRPr="00B60185" w:rsidRDefault="00905FAD"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As stated by the DW1 some of the packages had burst open.</w:t>
      </w:r>
    </w:p>
    <w:p w:rsidR="00905FAD" w:rsidRPr="00B60185" w:rsidRDefault="00905FAD"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To determine how much was available, such goods were released by weight.  Each box weighed 25 kilograms.  So by taking their weights, it was possible to determine the number of boxes.</w:t>
      </w:r>
    </w:p>
    <w:p w:rsidR="00905FAD" w:rsidRPr="00B60185" w:rsidRDefault="00905FAD" w:rsidP="00596B85">
      <w:pPr>
        <w:spacing w:after="0" w:line="360" w:lineRule="auto"/>
        <w:jc w:val="both"/>
        <w:rPr>
          <w:rFonts w:ascii="Times New Roman" w:hAnsi="Times New Roman" w:cs="Times New Roman"/>
          <w:sz w:val="24"/>
          <w:szCs w:val="24"/>
        </w:rPr>
      </w:pPr>
    </w:p>
    <w:p w:rsidR="00905FAD" w:rsidRPr="00B60185" w:rsidRDefault="00905FAD"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lastRenderedPageBreak/>
        <w:t xml:space="preserve">PW1 told court that because of the destruction of the packaging, the parties held a meeting and present were counsel for Plaintiff Mr. Brian Kabayiza, counsel for the Defendant Ms. Christa </w:t>
      </w:r>
      <w:proofErr w:type="spellStart"/>
      <w:r w:rsidRPr="00B60185">
        <w:rPr>
          <w:rFonts w:ascii="Times New Roman" w:hAnsi="Times New Roman" w:cs="Times New Roman"/>
          <w:sz w:val="24"/>
          <w:szCs w:val="24"/>
        </w:rPr>
        <w:t>Namutebi</w:t>
      </w:r>
      <w:proofErr w:type="spellEnd"/>
      <w:r w:rsidR="00DF060E" w:rsidRPr="00B60185">
        <w:rPr>
          <w:rFonts w:ascii="Times New Roman" w:hAnsi="Times New Roman" w:cs="Times New Roman"/>
          <w:sz w:val="24"/>
          <w:szCs w:val="24"/>
        </w:rPr>
        <w:t xml:space="preserve"> and Julius </w:t>
      </w:r>
      <w:proofErr w:type="spellStart"/>
      <w:r w:rsidR="00DF060E" w:rsidRPr="00B60185">
        <w:rPr>
          <w:rFonts w:ascii="Times New Roman" w:hAnsi="Times New Roman" w:cs="Times New Roman"/>
          <w:sz w:val="24"/>
          <w:szCs w:val="24"/>
        </w:rPr>
        <w:t>Nkwasi</w:t>
      </w:r>
      <w:r w:rsidR="008B60EF" w:rsidRPr="00B60185">
        <w:rPr>
          <w:rFonts w:ascii="Times New Roman" w:hAnsi="Times New Roman" w:cs="Times New Roman"/>
          <w:sz w:val="24"/>
          <w:szCs w:val="24"/>
        </w:rPr>
        <w:t>r</w:t>
      </w:r>
      <w:r w:rsidR="00FF175D" w:rsidRPr="00B60185">
        <w:rPr>
          <w:rFonts w:ascii="Times New Roman" w:hAnsi="Times New Roman" w:cs="Times New Roman"/>
          <w:sz w:val="24"/>
          <w:szCs w:val="24"/>
        </w:rPr>
        <w:t>e</w:t>
      </w:r>
      <w:proofErr w:type="spellEnd"/>
      <w:r w:rsidR="00FF175D" w:rsidRPr="00B60185">
        <w:rPr>
          <w:rFonts w:ascii="Times New Roman" w:hAnsi="Times New Roman" w:cs="Times New Roman"/>
          <w:sz w:val="24"/>
          <w:szCs w:val="24"/>
        </w:rPr>
        <w:t>.</w:t>
      </w:r>
    </w:p>
    <w:p w:rsidR="00FF175D" w:rsidRPr="00B60185" w:rsidRDefault="00FF175D" w:rsidP="00596B85">
      <w:pPr>
        <w:spacing w:after="0" w:line="360" w:lineRule="auto"/>
        <w:jc w:val="both"/>
        <w:rPr>
          <w:rFonts w:ascii="Times New Roman" w:hAnsi="Times New Roman" w:cs="Times New Roman"/>
          <w:sz w:val="24"/>
          <w:szCs w:val="24"/>
        </w:rPr>
      </w:pPr>
    </w:p>
    <w:p w:rsidR="00FF175D" w:rsidRPr="00B60185" w:rsidRDefault="00FF175D" w:rsidP="00596B8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That in the meeting they agreed as follows;</w:t>
      </w:r>
    </w:p>
    <w:p w:rsidR="00FF175D" w:rsidRPr="00B60185" w:rsidRDefault="00FF175D" w:rsidP="00FF175D">
      <w:pPr>
        <w:pStyle w:val="ListParagraph"/>
        <w:numPr>
          <w:ilvl w:val="0"/>
          <w:numId w:val="6"/>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To use the record in Exhibit P2 </w:t>
      </w:r>
      <w:proofErr w:type="gramStart"/>
      <w:r w:rsidRPr="00B60185">
        <w:rPr>
          <w:rFonts w:ascii="Times New Roman" w:hAnsi="Times New Roman" w:cs="Times New Roman"/>
          <w:sz w:val="24"/>
          <w:szCs w:val="24"/>
        </w:rPr>
        <w:t>which indicated goods and their prices.</w:t>
      </w:r>
      <w:proofErr w:type="gramEnd"/>
    </w:p>
    <w:p w:rsidR="00FF175D" w:rsidRPr="00B60185" w:rsidRDefault="00FF175D" w:rsidP="00FF175D">
      <w:pPr>
        <w:pStyle w:val="ListParagraph"/>
        <w:numPr>
          <w:ilvl w:val="0"/>
          <w:numId w:val="6"/>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Where reference in the rel</w:t>
      </w:r>
      <w:r w:rsidR="00574C68" w:rsidRPr="00B60185">
        <w:rPr>
          <w:rFonts w:ascii="Times New Roman" w:hAnsi="Times New Roman" w:cs="Times New Roman"/>
          <w:sz w:val="24"/>
          <w:szCs w:val="24"/>
        </w:rPr>
        <w:t>ease of goods record referred to cartons, it would also mean boxes.</w:t>
      </w:r>
    </w:p>
    <w:p w:rsidR="00574C68" w:rsidRPr="00B60185" w:rsidRDefault="00574C68" w:rsidP="00FF175D">
      <w:pPr>
        <w:pStyle w:val="ListParagraph"/>
        <w:numPr>
          <w:ilvl w:val="0"/>
          <w:numId w:val="6"/>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Where</w:t>
      </w:r>
      <w:r w:rsidR="00CB03D2" w:rsidRPr="00B60185">
        <w:rPr>
          <w:rFonts w:ascii="Times New Roman" w:hAnsi="Times New Roman" w:cs="Times New Roman"/>
          <w:sz w:val="24"/>
          <w:szCs w:val="24"/>
        </w:rPr>
        <w:t xml:space="preserve">as twines </w:t>
      </w:r>
      <w:proofErr w:type="gramStart"/>
      <w:r w:rsidR="00CB03D2" w:rsidRPr="00B60185">
        <w:rPr>
          <w:rFonts w:ascii="Times New Roman" w:hAnsi="Times New Roman" w:cs="Times New Roman"/>
          <w:sz w:val="24"/>
          <w:szCs w:val="24"/>
        </w:rPr>
        <w:t>is</w:t>
      </w:r>
      <w:proofErr w:type="gramEnd"/>
      <w:r w:rsidR="00CB03D2" w:rsidRPr="00B60185">
        <w:rPr>
          <w:rFonts w:ascii="Times New Roman" w:hAnsi="Times New Roman" w:cs="Times New Roman"/>
          <w:sz w:val="24"/>
          <w:szCs w:val="24"/>
        </w:rPr>
        <w:t xml:space="preserve"> expressed in weight or kilogram, the number</w:t>
      </w:r>
      <w:r w:rsidR="00C60314" w:rsidRPr="00B60185">
        <w:rPr>
          <w:rFonts w:ascii="Times New Roman" w:hAnsi="Times New Roman" w:cs="Times New Roman"/>
          <w:sz w:val="24"/>
          <w:szCs w:val="24"/>
        </w:rPr>
        <w:t xml:space="preserve"> of kilogram shall be translated by known weight per box to derive the number of boxes of twines in the mentioned kilograms</w:t>
      </w:r>
      <w:r w:rsidR="00B21FDE" w:rsidRPr="00B60185">
        <w:rPr>
          <w:rFonts w:ascii="Times New Roman" w:hAnsi="Times New Roman" w:cs="Times New Roman"/>
          <w:sz w:val="24"/>
          <w:szCs w:val="24"/>
        </w:rPr>
        <w:t>.</w:t>
      </w:r>
    </w:p>
    <w:p w:rsidR="00B21FDE" w:rsidRPr="00B60185" w:rsidRDefault="00B21FDE" w:rsidP="00B21FDE">
      <w:pPr>
        <w:spacing w:after="0" w:line="360" w:lineRule="auto"/>
        <w:jc w:val="both"/>
        <w:rPr>
          <w:rFonts w:ascii="Times New Roman" w:hAnsi="Times New Roman" w:cs="Times New Roman"/>
          <w:sz w:val="24"/>
          <w:szCs w:val="24"/>
        </w:rPr>
      </w:pPr>
    </w:p>
    <w:p w:rsidR="00B21FDE" w:rsidRPr="00B60185" w:rsidRDefault="00B21FDE"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Going by this method, the Plaintiff came up with what had not been returned.</w:t>
      </w:r>
      <w:r w:rsidR="008C0460" w:rsidRPr="00B60185">
        <w:rPr>
          <w:rFonts w:ascii="Times New Roman" w:hAnsi="Times New Roman" w:cs="Times New Roman"/>
          <w:sz w:val="24"/>
          <w:szCs w:val="24"/>
        </w:rPr>
        <w:t xml:space="preserve">  This is 5h of her plaint.</w:t>
      </w:r>
      <w:r w:rsidR="000E2E48" w:rsidRPr="00B60185">
        <w:rPr>
          <w:rFonts w:ascii="Times New Roman" w:hAnsi="Times New Roman" w:cs="Times New Roman"/>
          <w:sz w:val="24"/>
          <w:szCs w:val="24"/>
        </w:rPr>
        <w:t xml:space="preserve">  The paragraph shows Twines seized, received and not received.  The same is repeated on Fishnets.  This was applied to both the goods seized at </w:t>
      </w:r>
      <w:proofErr w:type="spellStart"/>
      <w:r w:rsidR="000E2E48" w:rsidRPr="00B60185">
        <w:rPr>
          <w:rFonts w:ascii="Times New Roman" w:hAnsi="Times New Roman" w:cs="Times New Roman"/>
          <w:sz w:val="24"/>
          <w:szCs w:val="24"/>
        </w:rPr>
        <w:t>Busitema</w:t>
      </w:r>
      <w:proofErr w:type="spellEnd"/>
      <w:r w:rsidR="000E2E48" w:rsidRPr="00B60185">
        <w:rPr>
          <w:rFonts w:ascii="Times New Roman" w:hAnsi="Times New Roman" w:cs="Times New Roman"/>
          <w:sz w:val="24"/>
          <w:szCs w:val="24"/>
        </w:rPr>
        <w:t xml:space="preserve"> and </w:t>
      </w:r>
      <w:proofErr w:type="spellStart"/>
      <w:r w:rsidR="000E2E48" w:rsidRPr="00B60185">
        <w:rPr>
          <w:rFonts w:ascii="Times New Roman" w:hAnsi="Times New Roman" w:cs="Times New Roman"/>
          <w:sz w:val="24"/>
          <w:szCs w:val="24"/>
        </w:rPr>
        <w:t>Nakawa</w:t>
      </w:r>
      <w:proofErr w:type="spellEnd"/>
      <w:r w:rsidR="000E2E48" w:rsidRPr="00B60185">
        <w:rPr>
          <w:rFonts w:ascii="Times New Roman" w:hAnsi="Times New Roman" w:cs="Times New Roman"/>
          <w:sz w:val="24"/>
          <w:szCs w:val="24"/>
        </w:rPr>
        <w:t xml:space="preserve"> stores.</w:t>
      </w:r>
    </w:p>
    <w:p w:rsidR="000E2E48" w:rsidRPr="00B60185" w:rsidRDefault="000E2E48" w:rsidP="00B21FDE">
      <w:pPr>
        <w:spacing w:after="0" w:line="360" w:lineRule="auto"/>
        <w:jc w:val="both"/>
        <w:rPr>
          <w:rFonts w:ascii="Times New Roman" w:hAnsi="Times New Roman" w:cs="Times New Roman"/>
          <w:sz w:val="24"/>
          <w:szCs w:val="24"/>
        </w:rPr>
      </w:pPr>
    </w:p>
    <w:p w:rsidR="000E2E48" w:rsidRPr="00B60185" w:rsidRDefault="000E2E48"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At the end of it all the Plaintiff claimed 181 bales not released valued</w:t>
      </w:r>
      <w:r w:rsidR="000700E0" w:rsidRPr="00B60185">
        <w:rPr>
          <w:rFonts w:ascii="Times New Roman" w:hAnsi="Times New Roman" w:cs="Times New Roman"/>
          <w:sz w:val="24"/>
          <w:szCs w:val="24"/>
        </w:rPr>
        <w:t xml:space="preserve"> at US</w:t>
      </w:r>
      <w:r w:rsidR="0067538C" w:rsidRPr="00B60185">
        <w:rPr>
          <w:rFonts w:ascii="Times New Roman" w:hAnsi="Times New Roman" w:cs="Times New Roman"/>
          <w:sz w:val="24"/>
          <w:szCs w:val="24"/>
        </w:rPr>
        <w:t>$</w:t>
      </w:r>
      <w:r w:rsidR="000700E0" w:rsidRPr="00B60185">
        <w:rPr>
          <w:rFonts w:ascii="Times New Roman" w:hAnsi="Times New Roman" w:cs="Times New Roman"/>
          <w:sz w:val="24"/>
          <w:szCs w:val="24"/>
        </w:rPr>
        <w:t xml:space="preserve"> 15,447.9 and cartons seized and not released 1624 cartons valued at USD 33,455.5.</w:t>
      </w:r>
    </w:p>
    <w:p w:rsidR="000700E0" w:rsidRPr="00B60185" w:rsidRDefault="000700E0" w:rsidP="00B21FDE">
      <w:pPr>
        <w:spacing w:after="0" w:line="360" w:lineRule="auto"/>
        <w:jc w:val="both"/>
        <w:rPr>
          <w:rFonts w:ascii="Times New Roman" w:hAnsi="Times New Roman" w:cs="Times New Roman"/>
          <w:sz w:val="24"/>
          <w:szCs w:val="24"/>
        </w:rPr>
      </w:pPr>
    </w:p>
    <w:p w:rsidR="000700E0" w:rsidRPr="00B60185" w:rsidRDefault="000700E0"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It is PW1’s evidence that the parties</w:t>
      </w:r>
      <w:r w:rsidR="00CF49A5" w:rsidRPr="00B60185">
        <w:rPr>
          <w:rFonts w:ascii="Times New Roman" w:hAnsi="Times New Roman" w:cs="Times New Roman"/>
          <w:sz w:val="24"/>
          <w:szCs w:val="24"/>
        </w:rPr>
        <w:t xml:space="preserve"> held a meeting in which they reconciled goods received as against goods released.  The reconciliation showed that out of the total twines 8119 received 6925 were released leaving </w:t>
      </w:r>
      <w:r w:rsidR="00CF49A5" w:rsidRPr="00B60185">
        <w:rPr>
          <w:rFonts w:ascii="Times New Roman" w:hAnsi="Times New Roman" w:cs="Times New Roman"/>
          <w:sz w:val="24"/>
          <w:szCs w:val="24"/>
          <w:u w:val="single"/>
        </w:rPr>
        <w:t>1,193 boxes</w:t>
      </w:r>
      <w:r w:rsidR="00CF49A5" w:rsidRPr="00B60185">
        <w:rPr>
          <w:rFonts w:ascii="Times New Roman" w:hAnsi="Times New Roman" w:cs="Times New Roman"/>
          <w:sz w:val="24"/>
          <w:szCs w:val="24"/>
        </w:rPr>
        <w:t xml:space="preserve"> unaccounted for.</w:t>
      </w:r>
      <w:r w:rsidR="006E03BB" w:rsidRPr="00B60185">
        <w:rPr>
          <w:rFonts w:ascii="Times New Roman" w:hAnsi="Times New Roman" w:cs="Times New Roman"/>
          <w:sz w:val="24"/>
          <w:szCs w:val="24"/>
        </w:rPr>
        <w:t xml:space="preserve">  Each box contains 50 pieces of twine.</w:t>
      </w:r>
    </w:p>
    <w:p w:rsidR="006E03BB" w:rsidRPr="00B60185" w:rsidRDefault="006E03BB"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Furthermore out of 1009 bales fishnets seized the Defendant released 828 leaving 181 bales unaccounted for.</w:t>
      </w:r>
    </w:p>
    <w:p w:rsidR="006E03BB" w:rsidRPr="00B60185" w:rsidRDefault="006E03BB" w:rsidP="00B21FDE">
      <w:pPr>
        <w:spacing w:after="0" w:line="360" w:lineRule="auto"/>
        <w:jc w:val="both"/>
        <w:rPr>
          <w:rFonts w:ascii="Times New Roman" w:hAnsi="Times New Roman" w:cs="Times New Roman"/>
          <w:sz w:val="24"/>
          <w:szCs w:val="24"/>
        </w:rPr>
      </w:pPr>
    </w:p>
    <w:p w:rsidR="006E03BB" w:rsidRPr="00B60185" w:rsidRDefault="006E03BB"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This evidence of the </w:t>
      </w:r>
      <w:r w:rsidR="0067538C" w:rsidRPr="00B60185">
        <w:rPr>
          <w:rFonts w:ascii="Times New Roman" w:hAnsi="Times New Roman" w:cs="Times New Roman"/>
          <w:sz w:val="24"/>
          <w:szCs w:val="24"/>
        </w:rPr>
        <w:t>Plaintiff was not dislodged by way of cross-examination.</w:t>
      </w:r>
    </w:p>
    <w:p w:rsidR="0067538C" w:rsidRPr="00B60185" w:rsidRDefault="0067538C" w:rsidP="00B21FDE">
      <w:pPr>
        <w:spacing w:after="0" w:line="360" w:lineRule="auto"/>
        <w:jc w:val="both"/>
        <w:rPr>
          <w:rFonts w:ascii="Times New Roman" w:hAnsi="Times New Roman" w:cs="Times New Roman"/>
          <w:sz w:val="24"/>
          <w:szCs w:val="24"/>
        </w:rPr>
      </w:pPr>
    </w:p>
    <w:p w:rsidR="0067538C" w:rsidRPr="00B60185" w:rsidRDefault="0067538C"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Defendant relied on the release orders to buttress their case, but it is these very release</w:t>
      </w:r>
      <w:r w:rsidR="0020606D" w:rsidRPr="00B60185">
        <w:rPr>
          <w:rFonts w:ascii="Times New Roman" w:hAnsi="Times New Roman" w:cs="Times New Roman"/>
          <w:sz w:val="24"/>
          <w:szCs w:val="24"/>
        </w:rPr>
        <w:t xml:space="preserve"> orders which indicated the shortage.  Furthermore DW1 in her testimony stated that some of the goods were damaged or given away.  In my view this only shows that the goods that were seized were not all released to the Plaintiff.</w:t>
      </w:r>
    </w:p>
    <w:p w:rsidR="0020606D" w:rsidRPr="00B60185" w:rsidRDefault="0020606D" w:rsidP="00B21FDE">
      <w:pPr>
        <w:spacing w:after="0" w:line="360" w:lineRule="auto"/>
        <w:jc w:val="both"/>
        <w:rPr>
          <w:rFonts w:ascii="Times New Roman" w:hAnsi="Times New Roman" w:cs="Times New Roman"/>
          <w:sz w:val="24"/>
          <w:szCs w:val="24"/>
        </w:rPr>
      </w:pPr>
    </w:p>
    <w:p w:rsidR="0020606D" w:rsidRPr="00B60185" w:rsidRDefault="0020606D" w:rsidP="00B21FDE">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lastRenderedPageBreak/>
        <w:t xml:space="preserve">DW1 admitted that she was not </w:t>
      </w:r>
      <w:proofErr w:type="spellStart"/>
      <w:r w:rsidRPr="00B60185">
        <w:rPr>
          <w:rFonts w:ascii="Times New Roman" w:hAnsi="Times New Roman" w:cs="Times New Roman"/>
          <w:sz w:val="24"/>
          <w:szCs w:val="24"/>
        </w:rPr>
        <w:t>upto</w:t>
      </w:r>
      <w:proofErr w:type="spellEnd"/>
      <w:r w:rsidRPr="00B60185">
        <w:rPr>
          <w:rFonts w:ascii="Times New Roman" w:hAnsi="Times New Roman" w:cs="Times New Roman"/>
          <w:sz w:val="24"/>
          <w:szCs w:val="24"/>
        </w:rPr>
        <w:t xml:space="preserve"> the job and could have failed to properly supervise the release.  In paragraph 3.4 she stated;</w:t>
      </w:r>
    </w:p>
    <w:p w:rsidR="0020606D" w:rsidRPr="00B60185" w:rsidRDefault="0020606D" w:rsidP="008F79D2">
      <w:pPr>
        <w:spacing w:after="0" w:line="360" w:lineRule="auto"/>
        <w:ind w:left="1440" w:right="804"/>
        <w:jc w:val="both"/>
        <w:rPr>
          <w:rFonts w:ascii="Times New Roman" w:hAnsi="Times New Roman" w:cs="Times New Roman"/>
          <w:i/>
          <w:sz w:val="24"/>
          <w:szCs w:val="24"/>
        </w:rPr>
      </w:pPr>
      <w:r w:rsidRPr="00B60185">
        <w:rPr>
          <w:rFonts w:ascii="Times New Roman" w:hAnsi="Times New Roman" w:cs="Times New Roman"/>
          <w:sz w:val="24"/>
          <w:szCs w:val="24"/>
        </w:rPr>
        <w:t>“</w:t>
      </w:r>
      <w:r w:rsidRPr="00B60185">
        <w:rPr>
          <w:rFonts w:ascii="Times New Roman" w:hAnsi="Times New Roman" w:cs="Times New Roman"/>
          <w:i/>
          <w:sz w:val="24"/>
          <w:szCs w:val="24"/>
        </w:rPr>
        <w:t>The process of releasing the nets/cargo to the Plaintiff</w:t>
      </w:r>
      <w:r w:rsidR="00064C0F" w:rsidRPr="00B60185">
        <w:rPr>
          <w:rFonts w:ascii="Times New Roman" w:hAnsi="Times New Roman" w:cs="Times New Roman"/>
          <w:i/>
          <w:sz w:val="24"/>
          <w:szCs w:val="24"/>
        </w:rPr>
        <w:t xml:space="preserve"> was hectic, tedious and involved a lot of supervision due to the following:</w:t>
      </w:r>
    </w:p>
    <w:p w:rsidR="00064C0F" w:rsidRPr="00B60185" w:rsidRDefault="00064C0F" w:rsidP="008F79D2">
      <w:pPr>
        <w:pStyle w:val="ListParagraph"/>
        <w:numPr>
          <w:ilvl w:val="0"/>
          <w:numId w:val="7"/>
        </w:numPr>
        <w:spacing w:after="0" w:line="360" w:lineRule="auto"/>
        <w:ind w:right="804"/>
        <w:jc w:val="both"/>
        <w:rPr>
          <w:rFonts w:ascii="Times New Roman" w:hAnsi="Times New Roman" w:cs="Times New Roman"/>
          <w:i/>
          <w:sz w:val="24"/>
          <w:szCs w:val="24"/>
        </w:rPr>
      </w:pPr>
      <w:r w:rsidRPr="00B60185">
        <w:rPr>
          <w:rFonts w:ascii="Times New Roman" w:hAnsi="Times New Roman" w:cs="Times New Roman"/>
          <w:i/>
          <w:sz w:val="24"/>
          <w:szCs w:val="24"/>
        </w:rPr>
        <w:t>The Plaintiff would bring (3) trucks to be loaded at the same time.</w:t>
      </w:r>
    </w:p>
    <w:p w:rsidR="00064C0F" w:rsidRPr="00B60185" w:rsidRDefault="00064C0F" w:rsidP="008F79D2">
      <w:pPr>
        <w:pStyle w:val="ListParagraph"/>
        <w:numPr>
          <w:ilvl w:val="0"/>
          <w:numId w:val="7"/>
        </w:numPr>
        <w:spacing w:after="0" w:line="360" w:lineRule="auto"/>
        <w:ind w:right="804"/>
        <w:jc w:val="both"/>
        <w:rPr>
          <w:rFonts w:ascii="Times New Roman" w:hAnsi="Times New Roman" w:cs="Times New Roman"/>
          <w:i/>
          <w:sz w:val="24"/>
          <w:szCs w:val="24"/>
        </w:rPr>
      </w:pPr>
      <w:r w:rsidRPr="00B60185">
        <w:rPr>
          <w:rFonts w:ascii="Times New Roman" w:hAnsi="Times New Roman" w:cs="Times New Roman"/>
          <w:i/>
          <w:sz w:val="24"/>
          <w:szCs w:val="24"/>
        </w:rPr>
        <w:t xml:space="preserve">The Plaintiff would come in with hired labourers who he paid to load.  These were approximately 15 in number and we were only </w:t>
      </w:r>
      <w:r w:rsidR="00AE20A5" w:rsidRPr="00B60185">
        <w:rPr>
          <w:rFonts w:ascii="Times New Roman" w:hAnsi="Times New Roman" w:cs="Times New Roman"/>
          <w:i/>
          <w:sz w:val="24"/>
          <w:szCs w:val="24"/>
        </w:rPr>
        <w:t>two</w:t>
      </w:r>
      <w:r w:rsidRPr="00B60185">
        <w:rPr>
          <w:rFonts w:ascii="Times New Roman" w:hAnsi="Times New Roman" w:cs="Times New Roman"/>
          <w:i/>
          <w:sz w:val="24"/>
          <w:szCs w:val="24"/>
        </w:rPr>
        <w:t xml:space="preserve"> URA staff</w:t>
      </w:r>
      <w:r w:rsidR="0058038F" w:rsidRPr="00B60185">
        <w:rPr>
          <w:rFonts w:ascii="Times New Roman" w:hAnsi="Times New Roman" w:cs="Times New Roman"/>
          <w:i/>
          <w:sz w:val="24"/>
          <w:szCs w:val="24"/>
        </w:rPr>
        <w:t xml:space="preserve"> supervising the release, of which I personally dealt with the release alone as the other staff handled other duties in the warehouse.  These labourers were rowdy and moving all over the warehouse as they were</w:t>
      </w:r>
      <w:r w:rsidR="00AE20A5" w:rsidRPr="00B60185">
        <w:rPr>
          <w:rFonts w:ascii="Times New Roman" w:hAnsi="Times New Roman" w:cs="Times New Roman"/>
          <w:i/>
          <w:sz w:val="24"/>
          <w:szCs w:val="24"/>
        </w:rPr>
        <w:t xml:space="preserve"> packing the scattered twine in the sacks that were brought in by the Plaintiff.</w:t>
      </w:r>
    </w:p>
    <w:p w:rsidR="00AE20A5" w:rsidRPr="00B60185" w:rsidRDefault="00AE20A5" w:rsidP="008F79D2">
      <w:pPr>
        <w:pStyle w:val="ListParagraph"/>
        <w:numPr>
          <w:ilvl w:val="0"/>
          <w:numId w:val="7"/>
        </w:numPr>
        <w:spacing w:after="0" w:line="360" w:lineRule="auto"/>
        <w:ind w:right="804"/>
        <w:jc w:val="both"/>
        <w:rPr>
          <w:rFonts w:ascii="Times New Roman" w:hAnsi="Times New Roman" w:cs="Times New Roman"/>
          <w:sz w:val="24"/>
          <w:szCs w:val="24"/>
        </w:rPr>
      </w:pPr>
      <w:r w:rsidRPr="00B60185">
        <w:rPr>
          <w:rFonts w:ascii="Times New Roman" w:hAnsi="Times New Roman" w:cs="Times New Roman"/>
          <w:i/>
          <w:sz w:val="24"/>
          <w:szCs w:val="24"/>
        </w:rPr>
        <w:t>The customs warehouse had other cargo belonging to other tax payers, deposited with us pending customs clearance.  I had to take note of that cargo’s safety as I was supervising the loading while recording the releases, which made it cumbersome</w:t>
      </w:r>
      <w:r w:rsidRPr="00B60185">
        <w:rPr>
          <w:rFonts w:ascii="Times New Roman" w:hAnsi="Times New Roman" w:cs="Times New Roman"/>
          <w:sz w:val="24"/>
          <w:szCs w:val="24"/>
        </w:rPr>
        <w:t>.”</w:t>
      </w:r>
    </w:p>
    <w:p w:rsidR="00AE20A5" w:rsidRPr="00B60185" w:rsidRDefault="00AE20A5" w:rsidP="00AE20A5">
      <w:pPr>
        <w:spacing w:after="0" w:line="360" w:lineRule="auto"/>
        <w:jc w:val="both"/>
        <w:rPr>
          <w:rFonts w:ascii="Times New Roman" w:hAnsi="Times New Roman" w:cs="Times New Roman"/>
          <w:sz w:val="24"/>
          <w:szCs w:val="24"/>
        </w:rPr>
      </w:pPr>
    </w:p>
    <w:p w:rsidR="00AE20A5" w:rsidRPr="00B60185" w:rsidRDefault="00AE20A5" w:rsidP="00AE20A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From the pieces of evidence </w:t>
      </w:r>
      <w:r w:rsidR="00295E75" w:rsidRPr="00B60185">
        <w:rPr>
          <w:rFonts w:ascii="Times New Roman" w:hAnsi="Times New Roman" w:cs="Times New Roman"/>
          <w:sz w:val="24"/>
          <w:szCs w:val="24"/>
        </w:rPr>
        <w:t>is</w:t>
      </w:r>
      <w:r w:rsidRPr="00B60185">
        <w:rPr>
          <w:rFonts w:ascii="Times New Roman" w:hAnsi="Times New Roman" w:cs="Times New Roman"/>
          <w:sz w:val="24"/>
          <w:szCs w:val="24"/>
        </w:rPr>
        <w:t xml:space="preserve"> seen DW1 saying</w:t>
      </w:r>
      <w:r w:rsidR="00A95F18" w:rsidRPr="00B60185">
        <w:rPr>
          <w:rFonts w:ascii="Times New Roman" w:hAnsi="Times New Roman" w:cs="Times New Roman"/>
          <w:sz w:val="24"/>
          <w:szCs w:val="24"/>
        </w:rPr>
        <w:t xml:space="preserve"> that there was </w:t>
      </w:r>
      <w:proofErr w:type="spellStart"/>
      <w:r w:rsidR="00A95F18" w:rsidRPr="00B60185">
        <w:rPr>
          <w:rFonts w:ascii="Times New Roman" w:hAnsi="Times New Roman" w:cs="Times New Roman"/>
          <w:sz w:val="24"/>
          <w:szCs w:val="24"/>
        </w:rPr>
        <w:t>underdeployment</w:t>
      </w:r>
      <w:proofErr w:type="spellEnd"/>
      <w:r w:rsidR="00A95F18" w:rsidRPr="00B60185">
        <w:rPr>
          <w:rFonts w:ascii="Times New Roman" w:hAnsi="Times New Roman" w:cs="Times New Roman"/>
          <w:sz w:val="24"/>
          <w:szCs w:val="24"/>
        </w:rPr>
        <w:t xml:space="preserve"> which made it difficult for her to efficiently handle the release.  The </w:t>
      </w:r>
      <w:proofErr w:type="gramStart"/>
      <w:r w:rsidR="00A95F18" w:rsidRPr="00B60185">
        <w:rPr>
          <w:rFonts w:ascii="Times New Roman" w:hAnsi="Times New Roman" w:cs="Times New Roman"/>
          <w:sz w:val="24"/>
          <w:szCs w:val="24"/>
        </w:rPr>
        <w:t>words</w:t>
      </w:r>
      <w:proofErr w:type="gramEnd"/>
      <w:r w:rsidR="00A95F18" w:rsidRPr="00B60185">
        <w:rPr>
          <w:rFonts w:ascii="Times New Roman" w:hAnsi="Times New Roman" w:cs="Times New Roman"/>
          <w:sz w:val="24"/>
          <w:szCs w:val="24"/>
        </w:rPr>
        <w:t xml:space="preserve"> </w:t>
      </w:r>
      <w:r w:rsidR="00F55431" w:rsidRPr="00B60185">
        <w:rPr>
          <w:rFonts w:ascii="Times New Roman" w:hAnsi="Times New Roman" w:cs="Times New Roman"/>
          <w:sz w:val="24"/>
          <w:szCs w:val="24"/>
        </w:rPr>
        <w:t>“</w:t>
      </w:r>
      <w:r w:rsidR="00A95F18" w:rsidRPr="00B60185">
        <w:rPr>
          <w:rFonts w:ascii="Times New Roman" w:hAnsi="Times New Roman" w:cs="Times New Roman"/>
          <w:i/>
          <w:sz w:val="24"/>
          <w:szCs w:val="24"/>
        </w:rPr>
        <w:t>scattered twine</w:t>
      </w:r>
      <w:r w:rsidR="00F55431" w:rsidRPr="00B60185">
        <w:rPr>
          <w:rFonts w:ascii="Times New Roman" w:hAnsi="Times New Roman" w:cs="Times New Roman"/>
          <w:sz w:val="24"/>
          <w:szCs w:val="24"/>
        </w:rPr>
        <w:t>”</w:t>
      </w:r>
      <w:r w:rsidR="00A95F18" w:rsidRPr="00B60185">
        <w:rPr>
          <w:rFonts w:ascii="Times New Roman" w:hAnsi="Times New Roman" w:cs="Times New Roman"/>
          <w:sz w:val="24"/>
          <w:szCs w:val="24"/>
        </w:rPr>
        <w:t xml:space="preserve"> means it was a store in disorder and </w:t>
      </w:r>
      <w:r w:rsidR="002B4806" w:rsidRPr="00B60185">
        <w:rPr>
          <w:rFonts w:ascii="Times New Roman" w:hAnsi="Times New Roman" w:cs="Times New Roman"/>
          <w:sz w:val="24"/>
          <w:szCs w:val="24"/>
        </w:rPr>
        <w:t xml:space="preserve">therefore accountability of what was there difficult to achieve.  What however is clear from her activity in the </w:t>
      </w:r>
      <w:proofErr w:type="gramStart"/>
      <w:r w:rsidR="002B4806" w:rsidRPr="00B60185">
        <w:rPr>
          <w:rFonts w:ascii="Times New Roman" w:hAnsi="Times New Roman" w:cs="Times New Roman"/>
          <w:sz w:val="24"/>
          <w:szCs w:val="24"/>
        </w:rPr>
        <w:t>warehouse,</w:t>
      </w:r>
      <w:proofErr w:type="gramEnd"/>
      <w:r w:rsidR="002B4806" w:rsidRPr="00B60185">
        <w:rPr>
          <w:rFonts w:ascii="Times New Roman" w:hAnsi="Times New Roman" w:cs="Times New Roman"/>
          <w:sz w:val="24"/>
          <w:szCs w:val="24"/>
        </w:rPr>
        <w:t xml:space="preserve"> is that she weighed the items before they were taken.  It is this weight as agreed between the </w:t>
      </w:r>
      <w:proofErr w:type="gramStart"/>
      <w:r w:rsidR="002B4806" w:rsidRPr="00B60185">
        <w:rPr>
          <w:rFonts w:ascii="Times New Roman" w:hAnsi="Times New Roman" w:cs="Times New Roman"/>
          <w:sz w:val="24"/>
          <w:szCs w:val="24"/>
        </w:rPr>
        <w:t>parties that was</w:t>
      </w:r>
      <w:proofErr w:type="gramEnd"/>
      <w:r w:rsidR="002B4806" w:rsidRPr="00B60185">
        <w:rPr>
          <w:rFonts w:ascii="Times New Roman" w:hAnsi="Times New Roman" w:cs="Times New Roman"/>
          <w:sz w:val="24"/>
          <w:szCs w:val="24"/>
        </w:rPr>
        <w:t xml:space="preserve"> used to determine what had been released.</w:t>
      </w:r>
    </w:p>
    <w:p w:rsidR="002B4806" w:rsidRPr="00B60185" w:rsidRDefault="002B4806" w:rsidP="00AE20A5">
      <w:pPr>
        <w:spacing w:after="0" w:line="360" w:lineRule="auto"/>
        <w:jc w:val="both"/>
        <w:rPr>
          <w:rFonts w:ascii="Times New Roman" w:hAnsi="Times New Roman" w:cs="Times New Roman"/>
          <w:sz w:val="24"/>
          <w:szCs w:val="24"/>
        </w:rPr>
      </w:pPr>
    </w:p>
    <w:p w:rsidR="002B4806" w:rsidRPr="00B60185" w:rsidRDefault="002B4806" w:rsidP="00AE20A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Plaintiff having raised the issue of under release and supported it with the release orders made by the Defendants themselves</w:t>
      </w:r>
      <w:r w:rsidR="004621DA" w:rsidRPr="00B60185">
        <w:rPr>
          <w:rFonts w:ascii="Times New Roman" w:hAnsi="Times New Roman" w:cs="Times New Roman"/>
          <w:sz w:val="24"/>
          <w:szCs w:val="24"/>
        </w:rPr>
        <w:t xml:space="preserve">, the </w:t>
      </w:r>
      <w:r w:rsidR="00295E75" w:rsidRPr="00B60185">
        <w:rPr>
          <w:rFonts w:ascii="Times New Roman" w:hAnsi="Times New Roman" w:cs="Times New Roman"/>
          <w:sz w:val="24"/>
          <w:szCs w:val="24"/>
        </w:rPr>
        <w:t>duty</w:t>
      </w:r>
      <w:r w:rsidR="00C77E26" w:rsidRPr="00B60185">
        <w:rPr>
          <w:rFonts w:ascii="Times New Roman" w:hAnsi="Times New Roman" w:cs="Times New Roman"/>
          <w:sz w:val="24"/>
          <w:szCs w:val="24"/>
        </w:rPr>
        <w:t xml:space="preserve"> to dispel that evidence now fell upon the Defendant.</w:t>
      </w:r>
    </w:p>
    <w:p w:rsidR="00F62CE4" w:rsidRPr="00B60185" w:rsidRDefault="00F62CE4" w:rsidP="00AE20A5">
      <w:pPr>
        <w:spacing w:after="0" w:line="360" w:lineRule="auto"/>
        <w:jc w:val="both"/>
        <w:rPr>
          <w:rFonts w:ascii="Times New Roman" w:hAnsi="Times New Roman" w:cs="Times New Roman"/>
          <w:sz w:val="24"/>
          <w:szCs w:val="24"/>
        </w:rPr>
      </w:pPr>
    </w:p>
    <w:p w:rsidR="00F62CE4" w:rsidRPr="00B60185" w:rsidRDefault="00F62CE4" w:rsidP="00AE20A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It is trite that the burden of proof lies on the </w:t>
      </w:r>
      <w:r w:rsidR="00DE7354" w:rsidRPr="00B60185">
        <w:rPr>
          <w:rFonts w:ascii="Times New Roman" w:hAnsi="Times New Roman" w:cs="Times New Roman"/>
          <w:sz w:val="24"/>
          <w:szCs w:val="24"/>
        </w:rPr>
        <w:t>person who asserts the truth of the issue in dispute.  It is also in the same vein an accepted position that where that person adduces evidence sufficient to raise a presumption that what he asserts is true, the burden shifts and unless the other party, in this case, the Defendant adduces evidence to rebut the presumption, it will be presumed to be true.</w:t>
      </w:r>
    </w:p>
    <w:p w:rsidR="00DE7354" w:rsidRPr="00B60185" w:rsidRDefault="00DE7354" w:rsidP="00AE20A5">
      <w:pPr>
        <w:spacing w:after="0" w:line="360" w:lineRule="auto"/>
        <w:jc w:val="both"/>
        <w:rPr>
          <w:rFonts w:ascii="Times New Roman" w:hAnsi="Times New Roman" w:cs="Times New Roman"/>
          <w:sz w:val="24"/>
          <w:szCs w:val="24"/>
        </w:rPr>
      </w:pPr>
    </w:p>
    <w:p w:rsidR="00DE7354" w:rsidRPr="00B60185" w:rsidRDefault="00DE7354" w:rsidP="00AE20A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lastRenderedPageBreak/>
        <w:t>In the instant case the Plaintiff’s evidence</w:t>
      </w:r>
      <w:r w:rsidR="00553AF5" w:rsidRPr="00B60185">
        <w:rPr>
          <w:rFonts w:ascii="Times New Roman" w:hAnsi="Times New Roman" w:cs="Times New Roman"/>
          <w:sz w:val="24"/>
          <w:szCs w:val="24"/>
        </w:rPr>
        <w:t xml:space="preserve"> that 1,193 boxes</w:t>
      </w:r>
      <w:r w:rsidR="00CB1B8B" w:rsidRPr="00B60185">
        <w:rPr>
          <w:rFonts w:ascii="Times New Roman" w:hAnsi="Times New Roman" w:cs="Times New Roman"/>
          <w:sz w:val="24"/>
          <w:szCs w:val="24"/>
        </w:rPr>
        <w:t>/</w:t>
      </w:r>
      <w:r w:rsidR="00553AF5" w:rsidRPr="00B60185">
        <w:rPr>
          <w:rFonts w:ascii="Times New Roman" w:hAnsi="Times New Roman" w:cs="Times New Roman"/>
          <w:sz w:val="24"/>
          <w:szCs w:val="24"/>
        </w:rPr>
        <w:t>cartons</w:t>
      </w:r>
      <w:r w:rsidR="00CB1B8B" w:rsidRPr="00B60185">
        <w:rPr>
          <w:rFonts w:ascii="Times New Roman" w:hAnsi="Times New Roman" w:cs="Times New Roman"/>
          <w:sz w:val="24"/>
          <w:szCs w:val="24"/>
        </w:rPr>
        <w:t xml:space="preserve"> containing 50 pieces </w:t>
      </w:r>
      <w:r w:rsidR="008A1AF1" w:rsidRPr="00B60185">
        <w:rPr>
          <w:rFonts w:ascii="Times New Roman" w:hAnsi="Times New Roman" w:cs="Times New Roman"/>
          <w:sz w:val="24"/>
          <w:szCs w:val="24"/>
        </w:rPr>
        <w:t>each of twine and 181 b</w:t>
      </w:r>
      <w:r w:rsidR="00CB1B8B" w:rsidRPr="00B60185">
        <w:rPr>
          <w:rFonts w:ascii="Times New Roman" w:hAnsi="Times New Roman" w:cs="Times New Roman"/>
          <w:sz w:val="24"/>
          <w:szCs w:val="24"/>
        </w:rPr>
        <w:t>a</w:t>
      </w:r>
      <w:r w:rsidR="008A1AF1" w:rsidRPr="00B60185">
        <w:rPr>
          <w:rFonts w:ascii="Times New Roman" w:hAnsi="Times New Roman" w:cs="Times New Roman"/>
          <w:sz w:val="24"/>
          <w:szCs w:val="24"/>
        </w:rPr>
        <w:t>l</w:t>
      </w:r>
      <w:r w:rsidR="00CB1B8B" w:rsidRPr="00B60185">
        <w:rPr>
          <w:rFonts w:ascii="Times New Roman" w:hAnsi="Times New Roman" w:cs="Times New Roman"/>
          <w:sz w:val="24"/>
          <w:szCs w:val="24"/>
        </w:rPr>
        <w:t>es of Fishnet were not returned remains unrebutted</w:t>
      </w:r>
      <w:r w:rsidR="00B237B9" w:rsidRPr="00B60185">
        <w:rPr>
          <w:rFonts w:ascii="Times New Roman" w:hAnsi="Times New Roman" w:cs="Times New Roman"/>
          <w:sz w:val="24"/>
          <w:szCs w:val="24"/>
        </w:rPr>
        <w:t xml:space="preserve"> by supporting documents</w:t>
      </w:r>
      <w:r w:rsidR="00CB1B8B" w:rsidRPr="00B60185">
        <w:rPr>
          <w:rFonts w:ascii="Times New Roman" w:hAnsi="Times New Roman" w:cs="Times New Roman"/>
          <w:sz w:val="24"/>
          <w:szCs w:val="24"/>
        </w:rPr>
        <w:t>.</w:t>
      </w:r>
      <w:r w:rsidR="003B60AB" w:rsidRPr="00B60185">
        <w:rPr>
          <w:rFonts w:ascii="Times New Roman" w:hAnsi="Times New Roman" w:cs="Times New Roman"/>
          <w:sz w:val="24"/>
          <w:szCs w:val="24"/>
        </w:rPr>
        <w:t xml:space="preserve">  The Court believes that to be</w:t>
      </w:r>
      <w:r w:rsidR="006E22FE" w:rsidRPr="00B60185">
        <w:rPr>
          <w:rFonts w:ascii="Times New Roman" w:hAnsi="Times New Roman" w:cs="Times New Roman"/>
          <w:sz w:val="24"/>
          <w:szCs w:val="24"/>
        </w:rPr>
        <w:t xml:space="preserve"> the position and holding that to be the position orders that the Defendant releases the goods to the Plaintiff or pays the value thereof at the prices provided in Exhibit P2</w:t>
      </w:r>
      <w:r w:rsidR="00B6160B" w:rsidRPr="00B60185">
        <w:rPr>
          <w:rFonts w:ascii="Times New Roman" w:hAnsi="Times New Roman" w:cs="Times New Roman"/>
          <w:sz w:val="24"/>
          <w:szCs w:val="24"/>
        </w:rPr>
        <w:t>,</w:t>
      </w:r>
      <w:r w:rsidR="006E22FE" w:rsidRPr="00B60185">
        <w:rPr>
          <w:rFonts w:ascii="Times New Roman" w:hAnsi="Times New Roman" w:cs="Times New Roman"/>
          <w:sz w:val="24"/>
          <w:szCs w:val="24"/>
        </w:rPr>
        <w:t xml:space="preserve"> a document that was endorsed by both parties.</w:t>
      </w:r>
    </w:p>
    <w:p w:rsidR="006E22FE" w:rsidRPr="00B60185" w:rsidRDefault="006E22FE" w:rsidP="00AE20A5">
      <w:pPr>
        <w:spacing w:after="0" w:line="360" w:lineRule="auto"/>
        <w:jc w:val="both"/>
        <w:rPr>
          <w:rFonts w:ascii="Times New Roman" w:hAnsi="Times New Roman" w:cs="Times New Roman"/>
          <w:sz w:val="24"/>
          <w:szCs w:val="24"/>
        </w:rPr>
      </w:pPr>
    </w:p>
    <w:p w:rsidR="00B0087B" w:rsidRPr="00B60185" w:rsidRDefault="006E22FE" w:rsidP="00AE20A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If the Defendants opt to pay the value of the goods, they will also pay interest of 18% </w:t>
      </w:r>
      <w:proofErr w:type="spellStart"/>
      <w:r w:rsidRPr="00B60185">
        <w:rPr>
          <w:rFonts w:ascii="Times New Roman" w:hAnsi="Times New Roman" w:cs="Times New Roman"/>
          <w:sz w:val="24"/>
          <w:szCs w:val="24"/>
        </w:rPr>
        <w:t>p.a</w:t>
      </w:r>
      <w:proofErr w:type="spellEnd"/>
      <w:r w:rsidRPr="00B60185">
        <w:rPr>
          <w:rFonts w:ascii="Times New Roman" w:hAnsi="Times New Roman" w:cs="Times New Roman"/>
          <w:sz w:val="24"/>
          <w:szCs w:val="24"/>
        </w:rPr>
        <w:t xml:space="preserve"> from date of the consent judgment 16</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July 2013 Exhibit P4.  This interest is because the D</w:t>
      </w:r>
      <w:r w:rsidR="00422191" w:rsidRPr="00B60185">
        <w:rPr>
          <w:rFonts w:ascii="Times New Roman" w:hAnsi="Times New Roman" w:cs="Times New Roman"/>
          <w:sz w:val="24"/>
          <w:szCs w:val="24"/>
        </w:rPr>
        <w:t>e</w:t>
      </w:r>
      <w:r w:rsidRPr="00B60185">
        <w:rPr>
          <w:rFonts w:ascii="Times New Roman" w:hAnsi="Times New Roman" w:cs="Times New Roman"/>
          <w:sz w:val="24"/>
          <w:szCs w:val="24"/>
        </w:rPr>
        <w:t>fendant</w:t>
      </w:r>
      <w:r w:rsidR="00422191" w:rsidRPr="00B60185">
        <w:rPr>
          <w:rFonts w:ascii="Times New Roman" w:hAnsi="Times New Roman" w:cs="Times New Roman"/>
          <w:sz w:val="24"/>
          <w:szCs w:val="24"/>
        </w:rPr>
        <w:t xml:space="preserve"> has kept the Plaintiff out of </w:t>
      </w:r>
      <w:r w:rsidR="00E137C5" w:rsidRPr="00B60185">
        <w:rPr>
          <w:rFonts w:ascii="Times New Roman" w:hAnsi="Times New Roman" w:cs="Times New Roman"/>
          <w:sz w:val="24"/>
          <w:szCs w:val="24"/>
        </w:rPr>
        <w:t xml:space="preserve">her money </w:t>
      </w:r>
      <w:r w:rsidR="00B0087B" w:rsidRPr="00B60185">
        <w:rPr>
          <w:rFonts w:ascii="Times New Roman" w:hAnsi="Times New Roman" w:cs="Times New Roman"/>
          <w:sz w:val="24"/>
          <w:szCs w:val="24"/>
        </w:rPr>
        <w:t xml:space="preserve">a position clearly </w:t>
      </w:r>
      <w:r w:rsidR="00B6160B" w:rsidRPr="00B60185">
        <w:rPr>
          <w:rFonts w:ascii="Times New Roman" w:hAnsi="Times New Roman" w:cs="Times New Roman"/>
          <w:sz w:val="24"/>
          <w:szCs w:val="24"/>
        </w:rPr>
        <w:t>observed</w:t>
      </w:r>
      <w:r w:rsidR="00B0087B" w:rsidRPr="00B60185">
        <w:rPr>
          <w:rFonts w:ascii="Times New Roman" w:hAnsi="Times New Roman" w:cs="Times New Roman"/>
          <w:sz w:val="24"/>
          <w:szCs w:val="24"/>
        </w:rPr>
        <w:t xml:space="preserve"> by Lord Denning in </w:t>
      </w:r>
      <w:r w:rsidR="00B0087B" w:rsidRPr="00B60185">
        <w:rPr>
          <w:rFonts w:ascii="Times New Roman" w:hAnsi="Times New Roman" w:cs="Times New Roman"/>
          <w:b/>
          <w:i/>
          <w:sz w:val="24"/>
          <w:szCs w:val="24"/>
        </w:rPr>
        <w:t>Harbutt’</w:t>
      </w:r>
      <w:r w:rsidR="00A86308" w:rsidRPr="00B60185">
        <w:rPr>
          <w:rFonts w:ascii="Times New Roman" w:hAnsi="Times New Roman" w:cs="Times New Roman"/>
          <w:b/>
          <w:i/>
          <w:sz w:val="24"/>
          <w:szCs w:val="24"/>
        </w:rPr>
        <w:t>s Plasticine Ltd v. Wayne Tan</w:t>
      </w:r>
      <w:r w:rsidR="00B0087B" w:rsidRPr="00B60185">
        <w:rPr>
          <w:rFonts w:ascii="Times New Roman" w:hAnsi="Times New Roman" w:cs="Times New Roman"/>
          <w:b/>
          <w:i/>
          <w:sz w:val="24"/>
          <w:szCs w:val="24"/>
        </w:rPr>
        <w:t>k &amp; Pump Co. Ltd [1970] QB 447</w:t>
      </w:r>
      <w:r w:rsidR="00B0087B" w:rsidRPr="00B60185">
        <w:rPr>
          <w:rFonts w:ascii="Times New Roman" w:hAnsi="Times New Roman" w:cs="Times New Roman"/>
          <w:sz w:val="24"/>
          <w:szCs w:val="24"/>
        </w:rPr>
        <w:t xml:space="preserve"> in these words;</w:t>
      </w:r>
    </w:p>
    <w:p w:rsidR="00B0087B" w:rsidRPr="00B60185" w:rsidRDefault="00B0087B" w:rsidP="00A86308">
      <w:pPr>
        <w:spacing w:after="0" w:line="360" w:lineRule="auto"/>
        <w:ind w:left="1440" w:right="804"/>
        <w:jc w:val="both"/>
        <w:rPr>
          <w:rFonts w:ascii="Times New Roman" w:hAnsi="Times New Roman" w:cs="Times New Roman"/>
          <w:sz w:val="24"/>
          <w:szCs w:val="24"/>
        </w:rPr>
      </w:pPr>
      <w:r w:rsidRPr="00B60185">
        <w:rPr>
          <w:rFonts w:ascii="Times New Roman" w:hAnsi="Times New Roman" w:cs="Times New Roman"/>
          <w:sz w:val="24"/>
          <w:szCs w:val="24"/>
        </w:rPr>
        <w:t>“</w:t>
      </w:r>
      <w:r w:rsidRPr="00B60185">
        <w:rPr>
          <w:rFonts w:ascii="Times New Roman" w:hAnsi="Times New Roman" w:cs="Times New Roman"/>
          <w:i/>
          <w:sz w:val="24"/>
          <w:szCs w:val="24"/>
        </w:rPr>
        <w:t>An award of interest is discretionary.  It seems to me that the basis of an award of interest is that Defendant has kept the Plaintiff out of his money, and the Defendant has had use of it himself.</w:t>
      </w:r>
      <w:r w:rsidR="00504A91" w:rsidRPr="00B60185">
        <w:rPr>
          <w:rFonts w:ascii="Times New Roman" w:hAnsi="Times New Roman" w:cs="Times New Roman"/>
          <w:i/>
          <w:sz w:val="24"/>
          <w:szCs w:val="24"/>
        </w:rPr>
        <w:t xml:space="preserve"> So he ought to compensate the Plaintiff accordingly</w:t>
      </w:r>
      <w:r w:rsidR="00F920F6" w:rsidRPr="00B60185">
        <w:rPr>
          <w:rFonts w:ascii="Times New Roman" w:hAnsi="Times New Roman" w:cs="Times New Roman"/>
          <w:sz w:val="24"/>
          <w:szCs w:val="24"/>
        </w:rPr>
        <w:t>.</w:t>
      </w:r>
      <w:r w:rsidR="00A86308" w:rsidRPr="00B60185">
        <w:rPr>
          <w:rFonts w:ascii="Times New Roman" w:hAnsi="Times New Roman" w:cs="Times New Roman"/>
          <w:sz w:val="24"/>
          <w:szCs w:val="24"/>
        </w:rPr>
        <w:t>”</w:t>
      </w:r>
    </w:p>
    <w:p w:rsidR="00F920F6" w:rsidRPr="00B60185" w:rsidRDefault="00F920F6" w:rsidP="00F920F6">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In the </w:t>
      </w:r>
      <w:r w:rsidR="00E137C5" w:rsidRPr="00B60185">
        <w:rPr>
          <w:rFonts w:ascii="Times New Roman" w:hAnsi="Times New Roman" w:cs="Times New Roman"/>
          <w:sz w:val="24"/>
          <w:szCs w:val="24"/>
        </w:rPr>
        <w:t xml:space="preserve">instant </w:t>
      </w:r>
      <w:r w:rsidRPr="00B60185">
        <w:rPr>
          <w:rFonts w:ascii="Times New Roman" w:hAnsi="Times New Roman" w:cs="Times New Roman"/>
          <w:sz w:val="24"/>
          <w:szCs w:val="24"/>
        </w:rPr>
        <w:t>case the Defendant acting contrary to what they had agreed, retained a good portion of the Plaintiff’s trade goods thus depriving her of the use of proceed</w:t>
      </w:r>
      <w:r w:rsidR="00A86308" w:rsidRPr="00B60185">
        <w:rPr>
          <w:rFonts w:ascii="Times New Roman" w:hAnsi="Times New Roman" w:cs="Times New Roman"/>
          <w:sz w:val="24"/>
          <w:szCs w:val="24"/>
        </w:rPr>
        <w:t>s</w:t>
      </w:r>
      <w:r w:rsidRPr="00B60185">
        <w:rPr>
          <w:rFonts w:ascii="Times New Roman" w:hAnsi="Times New Roman" w:cs="Times New Roman"/>
          <w:sz w:val="24"/>
          <w:szCs w:val="24"/>
        </w:rPr>
        <w:t xml:space="preserve"> thereof.</w:t>
      </w:r>
    </w:p>
    <w:p w:rsidR="00A9252F" w:rsidRPr="00B60185" w:rsidRDefault="00A9252F" w:rsidP="00F920F6">
      <w:pPr>
        <w:spacing w:after="0" w:line="360" w:lineRule="auto"/>
        <w:jc w:val="both"/>
        <w:rPr>
          <w:rFonts w:ascii="Times New Roman" w:hAnsi="Times New Roman" w:cs="Times New Roman"/>
          <w:sz w:val="24"/>
          <w:szCs w:val="24"/>
        </w:rPr>
      </w:pPr>
    </w:p>
    <w:p w:rsidR="00A9252F" w:rsidRPr="00B60185" w:rsidRDefault="00A9252F" w:rsidP="00F920F6">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Plaintiff has also claimed General damages.</w:t>
      </w:r>
    </w:p>
    <w:p w:rsidR="00A9252F" w:rsidRPr="00B60185" w:rsidRDefault="00A9252F" w:rsidP="00F920F6">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 ordinary remedy for breach of contract is damages.  These damages are intended to put the Plaintiff in the same or as near the same financial position as he would have been had the Defendant carried out her side of the bargain.  </w:t>
      </w:r>
      <w:r w:rsidRPr="00B60185">
        <w:rPr>
          <w:rFonts w:ascii="Times New Roman" w:hAnsi="Times New Roman" w:cs="Times New Roman"/>
          <w:b/>
          <w:i/>
          <w:sz w:val="24"/>
          <w:szCs w:val="24"/>
        </w:rPr>
        <w:t>J.K. Peter v. Spear Motors Ltd SCCA 4/1991</w:t>
      </w:r>
      <w:r w:rsidR="00A86308" w:rsidRPr="00B60185">
        <w:rPr>
          <w:rFonts w:ascii="Times New Roman" w:hAnsi="Times New Roman" w:cs="Times New Roman"/>
          <w:sz w:val="24"/>
          <w:szCs w:val="24"/>
        </w:rPr>
        <w:t>.</w:t>
      </w:r>
    </w:p>
    <w:p w:rsidR="00A86308" w:rsidRPr="00B60185" w:rsidRDefault="00A86308" w:rsidP="00F920F6">
      <w:pPr>
        <w:spacing w:after="0" w:line="360" w:lineRule="auto"/>
        <w:jc w:val="both"/>
        <w:rPr>
          <w:rFonts w:ascii="Times New Roman" w:hAnsi="Times New Roman" w:cs="Times New Roman"/>
          <w:sz w:val="24"/>
          <w:szCs w:val="24"/>
        </w:rPr>
      </w:pPr>
    </w:p>
    <w:p w:rsidR="00A86308" w:rsidRPr="00B60185" w:rsidRDefault="00A86308" w:rsidP="00F920F6">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General damages are guided mainly inter alia by the value of the subject matter</w:t>
      </w:r>
      <w:r w:rsidR="001E4805" w:rsidRPr="00B60185">
        <w:rPr>
          <w:rFonts w:ascii="Times New Roman" w:hAnsi="Times New Roman" w:cs="Times New Roman"/>
          <w:sz w:val="24"/>
          <w:szCs w:val="24"/>
        </w:rPr>
        <w:t>, the economic inconvenience that a party may have been put through and the nature and extent of the breach.</w:t>
      </w:r>
    </w:p>
    <w:p w:rsidR="001E4805" w:rsidRPr="00B60185" w:rsidRDefault="001E4805" w:rsidP="00F920F6">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These as observed by Court in </w:t>
      </w:r>
      <w:proofErr w:type="spellStart"/>
      <w:r w:rsidRPr="00B60185">
        <w:rPr>
          <w:rFonts w:ascii="Times New Roman" w:hAnsi="Times New Roman" w:cs="Times New Roman"/>
          <w:b/>
          <w:i/>
          <w:sz w:val="24"/>
          <w:szCs w:val="24"/>
        </w:rPr>
        <w:t>Katakanya</w:t>
      </w:r>
      <w:proofErr w:type="spellEnd"/>
      <w:r w:rsidRPr="00B60185">
        <w:rPr>
          <w:rFonts w:ascii="Times New Roman" w:hAnsi="Times New Roman" w:cs="Times New Roman"/>
          <w:b/>
          <w:i/>
          <w:sz w:val="24"/>
          <w:szCs w:val="24"/>
        </w:rPr>
        <w:t xml:space="preserve"> </w:t>
      </w:r>
      <w:r w:rsidR="00883D15" w:rsidRPr="00B60185">
        <w:rPr>
          <w:rFonts w:ascii="Times New Roman" w:hAnsi="Times New Roman" w:cs="Times New Roman"/>
          <w:b/>
          <w:i/>
          <w:sz w:val="24"/>
          <w:szCs w:val="24"/>
        </w:rPr>
        <w:t>&amp;</w:t>
      </w:r>
      <w:r w:rsidRPr="00B60185">
        <w:rPr>
          <w:rFonts w:ascii="Times New Roman" w:hAnsi="Times New Roman" w:cs="Times New Roman"/>
          <w:b/>
          <w:i/>
          <w:sz w:val="24"/>
          <w:szCs w:val="24"/>
        </w:rPr>
        <w:t xml:space="preserve"> Others</w:t>
      </w:r>
      <w:r w:rsidR="007A42C0" w:rsidRPr="00B60185">
        <w:rPr>
          <w:rFonts w:ascii="Times New Roman" w:hAnsi="Times New Roman" w:cs="Times New Roman"/>
          <w:b/>
          <w:i/>
          <w:sz w:val="24"/>
          <w:szCs w:val="24"/>
        </w:rPr>
        <w:t xml:space="preserve"> vs. Raphael </w:t>
      </w:r>
      <w:proofErr w:type="spellStart"/>
      <w:r w:rsidR="007A42C0" w:rsidRPr="00B60185">
        <w:rPr>
          <w:rFonts w:ascii="Times New Roman" w:hAnsi="Times New Roman" w:cs="Times New Roman"/>
          <w:b/>
          <w:i/>
          <w:sz w:val="24"/>
          <w:szCs w:val="24"/>
        </w:rPr>
        <w:t>Bik</w:t>
      </w:r>
      <w:r w:rsidR="00883D15" w:rsidRPr="00B60185">
        <w:rPr>
          <w:rFonts w:ascii="Times New Roman" w:hAnsi="Times New Roman" w:cs="Times New Roman"/>
          <w:b/>
          <w:i/>
          <w:sz w:val="24"/>
          <w:szCs w:val="24"/>
        </w:rPr>
        <w:t>ongoro</w:t>
      </w:r>
      <w:proofErr w:type="spellEnd"/>
      <w:r w:rsidR="00883D15" w:rsidRPr="00B60185">
        <w:rPr>
          <w:rFonts w:ascii="Times New Roman" w:hAnsi="Times New Roman" w:cs="Times New Roman"/>
          <w:b/>
          <w:i/>
          <w:sz w:val="24"/>
          <w:szCs w:val="24"/>
        </w:rPr>
        <w:t xml:space="preserve"> HCCA No. 12 of 2010</w:t>
      </w:r>
      <w:r w:rsidR="00E54118" w:rsidRPr="00B60185">
        <w:rPr>
          <w:rFonts w:ascii="Times New Roman" w:hAnsi="Times New Roman" w:cs="Times New Roman"/>
          <w:sz w:val="24"/>
          <w:szCs w:val="24"/>
        </w:rPr>
        <w:t>in the words</w:t>
      </w:r>
      <w:r w:rsidR="00883D15" w:rsidRPr="00B60185">
        <w:rPr>
          <w:rFonts w:ascii="Times New Roman" w:hAnsi="Times New Roman" w:cs="Times New Roman"/>
          <w:sz w:val="24"/>
          <w:szCs w:val="24"/>
        </w:rPr>
        <w:t>;</w:t>
      </w:r>
    </w:p>
    <w:p w:rsidR="00883D15" w:rsidRPr="00B60185" w:rsidRDefault="00883D15" w:rsidP="00AB2CB5">
      <w:pPr>
        <w:spacing w:after="0" w:line="360" w:lineRule="auto"/>
        <w:ind w:left="1440" w:right="804"/>
        <w:jc w:val="both"/>
        <w:rPr>
          <w:rFonts w:ascii="Times New Roman" w:hAnsi="Times New Roman" w:cs="Times New Roman"/>
          <w:sz w:val="24"/>
          <w:szCs w:val="24"/>
        </w:rPr>
      </w:pPr>
      <w:r w:rsidRPr="00B60185">
        <w:rPr>
          <w:rFonts w:ascii="Times New Roman" w:hAnsi="Times New Roman" w:cs="Times New Roman"/>
          <w:sz w:val="24"/>
          <w:szCs w:val="24"/>
        </w:rPr>
        <w:t>“</w:t>
      </w:r>
      <w:r w:rsidR="001B57F7" w:rsidRPr="00B60185">
        <w:rPr>
          <w:rFonts w:ascii="Times New Roman" w:hAnsi="Times New Roman" w:cs="Times New Roman"/>
          <w:sz w:val="24"/>
          <w:szCs w:val="24"/>
        </w:rPr>
        <w:t>General damages</w:t>
      </w:r>
      <w:r w:rsidR="000A358B" w:rsidRPr="00B60185">
        <w:rPr>
          <w:rFonts w:ascii="Times New Roman" w:hAnsi="Times New Roman" w:cs="Times New Roman"/>
          <w:sz w:val="24"/>
          <w:szCs w:val="24"/>
        </w:rPr>
        <w:t xml:space="preserve"> </w:t>
      </w:r>
      <w:r w:rsidR="007A42C0" w:rsidRPr="00B60185">
        <w:rPr>
          <w:rFonts w:ascii="Times New Roman" w:hAnsi="Times New Roman" w:cs="Times New Roman"/>
          <w:i/>
          <w:sz w:val="24"/>
          <w:szCs w:val="24"/>
        </w:rPr>
        <w:t>n</w:t>
      </w:r>
      <w:r w:rsidRPr="00B60185">
        <w:rPr>
          <w:rFonts w:ascii="Times New Roman" w:hAnsi="Times New Roman" w:cs="Times New Roman"/>
          <w:i/>
          <w:sz w:val="24"/>
          <w:szCs w:val="24"/>
        </w:rPr>
        <w:t>eed not be specifically pleased, particularised or proved</w:t>
      </w:r>
      <w:r w:rsidR="00A40995" w:rsidRPr="00B60185">
        <w:rPr>
          <w:rFonts w:ascii="Times New Roman" w:hAnsi="Times New Roman" w:cs="Times New Roman"/>
          <w:i/>
          <w:sz w:val="24"/>
          <w:szCs w:val="24"/>
        </w:rPr>
        <w:t>”</w:t>
      </w:r>
      <w:r w:rsidRPr="00B60185">
        <w:rPr>
          <w:rFonts w:ascii="Times New Roman" w:hAnsi="Times New Roman" w:cs="Times New Roman"/>
          <w:i/>
          <w:sz w:val="24"/>
          <w:szCs w:val="24"/>
        </w:rPr>
        <w:t xml:space="preserve"> because the law</w:t>
      </w:r>
      <w:r w:rsidR="00BA2C2D" w:rsidRPr="00B60185">
        <w:rPr>
          <w:rFonts w:ascii="Times New Roman" w:hAnsi="Times New Roman" w:cs="Times New Roman"/>
          <w:i/>
          <w:sz w:val="24"/>
          <w:szCs w:val="24"/>
        </w:rPr>
        <w:t xml:space="preserve"> presumes them to be the direct natural or probable consequences of the act or omission complained of</w:t>
      </w:r>
      <w:r w:rsidR="00BA2C2D" w:rsidRPr="00B60185">
        <w:rPr>
          <w:rFonts w:ascii="Times New Roman" w:hAnsi="Times New Roman" w:cs="Times New Roman"/>
          <w:sz w:val="24"/>
          <w:szCs w:val="24"/>
        </w:rPr>
        <w:t>.”</w:t>
      </w:r>
    </w:p>
    <w:p w:rsidR="00A40995" w:rsidRPr="00B60185" w:rsidRDefault="00A40995" w:rsidP="00A40995">
      <w:pPr>
        <w:spacing w:after="0" w:line="360" w:lineRule="auto"/>
        <w:jc w:val="both"/>
        <w:rPr>
          <w:rFonts w:ascii="Times New Roman" w:hAnsi="Times New Roman" w:cs="Times New Roman"/>
          <w:sz w:val="24"/>
          <w:szCs w:val="24"/>
        </w:rPr>
      </w:pPr>
    </w:p>
    <w:p w:rsidR="00A40995" w:rsidRPr="00B60185" w:rsidRDefault="00436B0A"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In t</w:t>
      </w:r>
      <w:r w:rsidR="00A40995" w:rsidRPr="00B60185">
        <w:rPr>
          <w:rFonts w:ascii="Times New Roman" w:hAnsi="Times New Roman" w:cs="Times New Roman"/>
          <w:sz w:val="24"/>
          <w:szCs w:val="24"/>
        </w:rPr>
        <w:t xml:space="preserve">he instant case the goods retained </w:t>
      </w:r>
      <w:r w:rsidR="007C636A" w:rsidRPr="00B60185">
        <w:rPr>
          <w:rFonts w:ascii="Times New Roman" w:hAnsi="Times New Roman" w:cs="Times New Roman"/>
          <w:sz w:val="24"/>
          <w:szCs w:val="24"/>
        </w:rPr>
        <w:t xml:space="preserve">were </w:t>
      </w:r>
      <w:r w:rsidR="00A40995" w:rsidRPr="00B60185">
        <w:rPr>
          <w:rFonts w:ascii="Times New Roman" w:hAnsi="Times New Roman" w:cs="Times New Roman"/>
          <w:sz w:val="24"/>
          <w:szCs w:val="24"/>
        </w:rPr>
        <w:t>worth a lot of money</w:t>
      </w:r>
      <w:r w:rsidR="00963EF5" w:rsidRPr="00B60185">
        <w:rPr>
          <w:rFonts w:ascii="Times New Roman" w:hAnsi="Times New Roman" w:cs="Times New Roman"/>
          <w:sz w:val="24"/>
          <w:szCs w:val="24"/>
        </w:rPr>
        <w:t xml:space="preserve"> and the money was locked up in the goods retained which caused economic </w:t>
      </w:r>
      <w:r w:rsidR="006808D9" w:rsidRPr="00B60185">
        <w:rPr>
          <w:rFonts w:ascii="Times New Roman" w:hAnsi="Times New Roman" w:cs="Times New Roman"/>
          <w:sz w:val="24"/>
          <w:szCs w:val="24"/>
        </w:rPr>
        <w:t>inconvenience to the Plaintiff.  This situation certainly calls for compensation.</w:t>
      </w:r>
    </w:p>
    <w:p w:rsidR="006808D9" w:rsidRPr="00B60185" w:rsidRDefault="006808D9" w:rsidP="00A40995">
      <w:pPr>
        <w:spacing w:after="0" w:line="360" w:lineRule="auto"/>
        <w:jc w:val="both"/>
        <w:rPr>
          <w:rFonts w:ascii="Times New Roman" w:hAnsi="Times New Roman" w:cs="Times New Roman"/>
          <w:sz w:val="24"/>
          <w:szCs w:val="24"/>
        </w:rPr>
      </w:pPr>
    </w:p>
    <w:p w:rsidR="006808D9" w:rsidRPr="00B60185" w:rsidRDefault="006808D9"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General damages are a discretion of the Court which must however be exercised </w:t>
      </w:r>
      <w:r w:rsidR="00AB2CB5" w:rsidRPr="00B60185">
        <w:rPr>
          <w:rFonts w:ascii="Times New Roman" w:hAnsi="Times New Roman" w:cs="Times New Roman"/>
          <w:sz w:val="24"/>
          <w:szCs w:val="24"/>
        </w:rPr>
        <w:t>judiciously</w:t>
      </w:r>
      <w:r w:rsidRPr="00B60185">
        <w:rPr>
          <w:rFonts w:ascii="Times New Roman" w:hAnsi="Times New Roman" w:cs="Times New Roman"/>
          <w:sz w:val="24"/>
          <w:szCs w:val="24"/>
        </w:rPr>
        <w:t xml:space="preserve">.  </w:t>
      </w:r>
      <w:proofErr w:type="gramStart"/>
      <w:r w:rsidRPr="00B60185">
        <w:rPr>
          <w:rFonts w:ascii="Times New Roman" w:hAnsi="Times New Roman" w:cs="Times New Roman"/>
          <w:b/>
          <w:i/>
          <w:sz w:val="24"/>
          <w:szCs w:val="24"/>
        </w:rPr>
        <w:t>Southern</w:t>
      </w:r>
      <w:r w:rsidR="00AB2CB5" w:rsidRPr="00B60185">
        <w:rPr>
          <w:rFonts w:ascii="Times New Roman" w:hAnsi="Times New Roman" w:cs="Times New Roman"/>
          <w:b/>
          <w:i/>
          <w:sz w:val="24"/>
          <w:szCs w:val="24"/>
        </w:rPr>
        <w:t xml:space="preserve"> Engineering Company vs. </w:t>
      </w:r>
      <w:proofErr w:type="spellStart"/>
      <w:r w:rsidR="00AB2CB5" w:rsidRPr="00B60185">
        <w:rPr>
          <w:rFonts w:ascii="Times New Roman" w:hAnsi="Times New Roman" w:cs="Times New Roman"/>
          <w:b/>
          <w:i/>
          <w:sz w:val="24"/>
          <w:szCs w:val="24"/>
        </w:rPr>
        <w:t>Mutia</w:t>
      </w:r>
      <w:proofErr w:type="spellEnd"/>
      <w:r w:rsidR="00AB2CB5" w:rsidRPr="00B60185">
        <w:rPr>
          <w:rFonts w:ascii="Times New Roman" w:hAnsi="Times New Roman" w:cs="Times New Roman"/>
          <w:b/>
          <w:i/>
          <w:sz w:val="24"/>
          <w:szCs w:val="24"/>
        </w:rPr>
        <w:t xml:space="preserve"> [1985] KLR 730</w:t>
      </w:r>
      <w:r w:rsidR="00AB2CB5" w:rsidRPr="00B60185">
        <w:rPr>
          <w:rFonts w:ascii="Times New Roman" w:hAnsi="Times New Roman" w:cs="Times New Roman"/>
          <w:sz w:val="24"/>
          <w:szCs w:val="24"/>
        </w:rPr>
        <w:t>.</w:t>
      </w:r>
      <w:proofErr w:type="gramEnd"/>
    </w:p>
    <w:p w:rsidR="00AB2CB5" w:rsidRPr="00B60185" w:rsidRDefault="00AB2CB5" w:rsidP="00A40995">
      <w:pPr>
        <w:spacing w:after="0" w:line="360" w:lineRule="auto"/>
        <w:jc w:val="both"/>
        <w:rPr>
          <w:rFonts w:ascii="Times New Roman" w:hAnsi="Times New Roman" w:cs="Times New Roman"/>
          <w:sz w:val="24"/>
          <w:szCs w:val="24"/>
        </w:rPr>
      </w:pPr>
    </w:p>
    <w:p w:rsidR="00AB2CB5" w:rsidRPr="00B60185" w:rsidRDefault="00AB2CB5"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Having considered all the circumstances of this case I </w:t>
      </w:r>
      <w:r w:rsidR="007C636A" w:rsidRPr="00B60185">
        <w:rPr>
          <w:rFonts w:ascii="Times New Roman" w:hAnsi="Times New Roman" w:cs="Times New Roman"/>
          <w:sz w:val="24"/>
          <w:szCs w:val="24"/>
        </w:rPr>
        <w:t>find an award of 2</w:t>
      </w:r>
      <w:r w:rsidRPr="00B60185">
        <w:rPr>
          <w:rFonts w:ascii="Times New Roman" w:hAnsi="Times New Roman" w:cs="Times New Roman"/>
          <w:sz w:val="24"/>
          <w:szCs w:val="24"/>
        </w:rPr>
        <w:t>0,000,000/= appropriate and it is so awarded.</w:t>
      </w:r>
    </w:p>
    <w:p w:rsidR="000F7C09" w:rsidRPr="00B60185" w:rsidRDefault="000F7C09" w:rsidP="00A40995">
      <w:pPr>
        <w:spacing w:after="0" w:line="360" w:lineRule="auto"/>
        <w:jc w:val="both"/>
        <w:rPr>
          <w:rFonts w:ascii="Times New Roman" w:hAnsi="Times New Roman" w:cs="Times New Roman"/>
          <w:sz w:val="24"/>
          <w:szCs w:val="24"/>
        </w:rPr>
      </w:pPr>
    </w:p>
    <w:p w:rsidR="000F7C09" w:rsidRPr="00B60185" w:rsidRDefault="000F7C09"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 Plaintiff also prayed for exemplary Damages.  </w:t>
      </w:r>
      <w:proofErr w:type="gramStart"/>
      <w:r w:rsidRPr="00B60185">
        <w:rPr>
          <w:rFonts w:ascii="Times New Roman" w:hAnsi="Times New Roman" w:cs="Times New Roman"/>
          <w:sz w:val="24"/>
          <w:szCs w:val="24"/>
        </w:rPr>
        <w:t>These form</w:t>
      </w:r>
      <w:proofErr w:type="gramEnd"/>
      <w:r w:rsidRPr="00B60185">
        <w:rPr>
          <w:rFonts w:ascii="Times New Roman" w:hAnsi="Times New Roman" w:cs="Times New Roman"/>
          <w:sz w:val="24"/>
          <w:szCs w:val="24"/>
        </w:rPr>
        <w:t xml:space="preserve"> of damages may be award</w:t>
      </w:r>
      <w:r w:rsidR="006B01FF" w:rsidRPr="00B60185">
        <w:rPr>
          <w:rFonts w:ascii="Times New Roman" w:hAnsi="Times New Roman" w:cs="Times New Roman"/>
          <w:sz w:val="24"/>
          <w:szCs w:val="24"/>
        </w:rPr>
        <w:t>ed</w:t>
      </w:r>
      <w:r w:rsidRPr="00B60185">
        <w:rPr>
          <w:rFonts w:ascii="Times New Roman" w:hAnsi="Times New Roman" w:cs="Times New Roman"/>
          <w:sz w:val="24"/>
          <w:szCs w:val="24"/>
        </w:rPr>
        <w:t xml:space="preserve"> where there has been oppressive, arbitrary, or unconstitutional behaviour.  Where the Defendant’s conduct was calculated by him to make a profit which may well exceed the compensation payable to the Plaintiff, or where some law for the time being in force authorises the award</w:t>
      </w:r>
      <w:r w:rsidR="00436B0A" w:rsidRPr="00B60185">
        <w:rPr>
          <w:rFonts w:ascii="Times New Roman" w:hAnsi="Times New Roman" w:cs="Times New Roman"/>
          <w:sz w:val="24"/>
          <w:szCs w:val="24"/>
        </w:rPr>
        <w:t xml:space="preserve"> of exemplary damages; </w:t>
      </w:r>
      <w:r w:rsidR="00436B0A" w:rsidRPr="00B60185">
        <w:rPr>
          <w:rFonts w:ascii="Times New Roman" w:hAnsi="Times New Roman" w:cs="Times New Roman"/>
          <w:b/>
          <w:i/>
          <w:sz w:val="24"/>
          <w:szCs w:val="24"/>
        </w:rPr>
        <w:t>Rookes vs. Barnard [1964] ALLER 367</w:t>
      </w:r>
      <w:r w:rsidR="00436B0A" w:rsidRPr="00B60185">
        <w:rPr>
          <w:rFonts w:ascii="Times New Roman" w:hAnsi="Times New Roman" w:cs="Times New Roman"/>
          <w:sz w:val="24"/>
          <w:szCs w:val="24"/>
        </w:rPr>
        <w:t>.</w:t>
      </w:r>
    </w:p>
    <w:p w:rsidR="00436B0A" w:rsidRPr="00B60185" w:rsidRDefault="00436B0A" w:rsidP="00A40995">
      <w:pPr>
        <w:spacing w:after="0" w:line="360" w:lineRule="auto"/>
        <w:jc w:val="both"/>
        <w:rPr>
          <w:rFonts w:ascii="Times New Roman" w:hAnsi="Times New Roman" w:cs="Times New Roman"/>
          <w:sz w:val="24"/>
          <w:szCs w:val="24"/>
        </w:rPr>
      </w:pPr>
    </w:p>
    <w:p w:rsidR="00436B0A" w:rsidRPr="00B60185" w:rsidRDefault="00436B0A"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In the instant case there is a breach</w:t>
      </w:r>
      <w:r w:rsidR="00965EA2" w:rsidRPr="00B60185">
        <w:rPr>
          <w:rFonts w:ascii="Times New Roman" w:hAnsi="Times New Roman" w:cs="Times New Roman"/>
          <w:sz w:val="24"/>
          <w:szCs w:val="24"/>
        </w:rPr>
        <w:t xml:space="preserve"> of consent judgment, but no intention has been established.  DW1 told Court</w:t>
      </w:r>
      <w:r w:rsidR="007923E6" w:rsidRPr="00B60185">
        <w:rPr>
          <w:rFonts w:ascii="Times New Roman" w:hAnsi="Times New Roman" w:cs="Times New Roman"/>
          <w:sz w:val="24"/>
          <w:szCs w:val="24"/>
        </w:rPr>
        <w:t xml:space="preserve"> the circumstances under which the goods were kept and released.  She sa</w:t>
      </w:r>
      <w:r w:rsidR="006D67D0" w:rsidRPr="00B60185">
        <w:rPr>
          <w:rFonts w:ascii="Times New Roman" w:hAnsi="Times New Roman" w:cs="Times New Roman"/>
          <w:sz w:val="24"/>
          <w:szCs w:val="24"/>
        </w:rPr>
        <w:t>id</w:t>
      </w:r>
      <w:r w:rsidR="007923E6" w:rsidRPr="00B60185">
        <w:rPr>
          <w:rFonts w:ascii="Times New Roman" w:hAnsi="Times New Roman" w:cs="Times New Roman"/>
          <w:sz w:val="24"/>
          <w:szCs w:val="24"/>
        </w:rPr>
        <w:t xml:space="preserve"> she was alone.  The packages had burst open and goods had been scattered all over which could have led to loss.  There is nothing to show acts of </w:t>
      </w:r>
      <w:r w:rsidR="00630719" w:rsidRPr="00B60185">
        <w:rPr>
          <w:rFonts w:ascii="Times New Roman" w:hAnsi="Times New Roman" w:cs="Times New Roman"/>
          <w:sz w:val="24"/>
          <w:szCs w:val="24"/>
        </w:rPr>
        <w:t>impunity</w:t>
      </w:r>
      <w:r w:rsidR="007923E6" w:rsidRPr="00B60185">
        <w:rPr>
          <w:rFonts w:ascii="Times New Roman" w:hAnsi="Times New Roman" w:cs="Times New Roman"/>
          <w:sz w:val="24"/>
          <w:szCs w:val="24"/>
        </w:rPr>
        <w:t xml:space="preserve"> or oppression.  In the absence of such acts, Exemplary damages are denied.</w:t>
      </w:r>
    </w:p>
    <w:p w:rsidR="007923E6" w:rsidRPr="00B60185" w:rsidRDefault="007923E6" w:rsidP="00A40995">
      <w:pPr>
        <w:spacing w:after="0" w:line="360" w:lineRule="auto"/>
        <w:jc w:val="both"/>
        <w:rPr>
          <w:rFonts w:ascii="Times New Roman" w:hAnsi="Times New Roman" w:cs="Times New Roman"/>
          <w:sz w:val="24"/>
          <w:szCs w:val="24"/>
        </w:rPr>
      </w:pPr>
    </w:p>
    <w:p w:rsidR="007923E6" w:rsidRPr="00B60185" w:rsidRDefault="007923E6"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Plaintiff is also awarded costs of the suit.</w:t>
      </w:r>
    </w:p>
    <w:p w:rsidR="007923E6" w:rsidRPr="00B60185" w:rsidRDefault="007923E6" w:rsidP="00A40995">
      <w:pPr>
        <w:spacing w:after="0" w:line="360" w:lineRule="auto"/>
        <w:jc w:val="both"/>
        <w:rPr>
          <w:rFonts w:ascii="Times New Roman" w:hAnsi="Times New Roman" w:cs="Times New Roman"/>
          <w:sz w:val="24"/>
          <w:szCs w:val="24"/>
        </w:rPr>
      </w:pPr>
    </w:p>
    <w:p w:rsidR="007923E6" w:rsidRPr="00B60185" w:rsidRDefault="007923E6" w:rsidP="00A40995">
      <w:p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The sum total is that judgment is entered in favour of the Plaintiff against the Defendant in the </w:t>
      </w:r>
      <w:r w:rsidR="0005304F" w:rsidRPr="00B60185">
        <w:rPr>
          <w:rFonts w:ascii="Times New Roman" w:hAnsi="Times New Roman" w:cs="Times New Roman"/>
          <w:sz w:val="24"/>
          <w:szCs w:val="24"/>
        </w:rPr>
        <w:t>following terms;</w:t>
      </w:r>
    </w:p>
    <w:p w:rsidR="0005304F" w:rsidRPr="00B60185" w:rsidRDefault="0005304F" w:rsidP="0005304F">
      <w:pPr>
        <w:pStyle w:val="ListParagraph"/>
        <w:numPr>
          <w:ilvl w:val="0"/>
          <w:numId w:val="8"/>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The Defendant</w:t>
      </w:r>
      <w:r w:rsidR="00EA558A" w:rsidRPr="00B60185">
        <w:rPr>
          <w:rFonts w:ascii="Times New Roman" w:hAnsi="Times New Roman" w:cs="Times New Roman"/>
          <w:sz w:val="24"/>
          <w:szCs w:val="24"/>
        </w:rPr>
        <w:t>s</w:t>
      </w:r>
      <w:r w:rsidRPr="00B60185">
        <w:rPr>
          <w:rFonts w:ascii="Times New Roman" w:hAnsi="Times New Roman" w:cs="Times New Roman"/>
          <w:sz w:val="24"/>
          <w:szCs w:val="24"/>
        </w:rPr>
        <w:t xml:space="preserve"> release the remaining goods namely 181 bales of Fishnet bales, 1,624 cartons of Twines or their value.</w:t>
      </w:r>
    </w:p>
    <w:p w:rsidR="0005304F" w:rsidRPr="00B60185" w:rsidRDefault="0005304F" w:rsidP="0005304F">
      <w:pPr>
        <w:pStyle w:val="ListParagraph"/>
        <w:numPr>
          <w:ilvl w:val="0"/>
          <w:numId w:val="8"/>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Interest on (a) at 18% from 16</w:t>
      </w:r>
      <w:r w:rsidRPr="00B60185">
        <w:rPr>
          <w:rFonts w:ascii="Times New Roman" w:hAnsi="Times New Roman" w:cs="Times New Roman"/>
          <w:sz w:val="24"/>
          <w:szCs w:val="24"/>
          <w:vertAlign w:val="superscript"/>
        </w:rPr>
        <w:t>th</w:t>
      </w:r>
      <w:r w:rsidRPr="00B60185">
        <w:rPr>
          <w:rFonts w:ascii="Times New Roman" w:hAnsi="Times New Roman" w:cs="Times New Roman"/>
          <w:sz w:val="24"/>
          <w:szCs w:val="24"/>
        </w:rPr>
        <w:t xml:space="preserve"> July </w:t>
      </w:r>
      <w:r w:rsidR="00820625" w:rsidRPr="00B60185">
        <w:rPr>
          <w:rFonts w:ascii="Times New Roman" w:hAnsi="Times New Roman" w:cs="Times New Roman"/>
          <w:sz w:val="24"/>
          <w:szCs w:val="24"/>
        </w:rPr>
        <w:t xml:space="preserve">2013 </w:t>
      </w:r>
      <w:r w:rsidRPr="00B60185">
        <w:rPr>
          <w:rFonts w:ascii="Times New Roman" w:hAnsi="Times New Roman" w:cs="Times New Roman"/>
          <w:sz w:val="24"/>
          <w:szCs w:val="24"/>
        </w:rPr>
        <w:t>till payment in full.</w:t>
      </w:r>
    </w:p>
    <w:p w:rsidR="0005304F" w:rsidRPr="00B60185" w:rsidRDefault="0005304F" w:rsidP="0005304F">
      <w:pPr>
        <w:pStyle w:val="ListParagraph"/>
        <w:numPr>
          <w:ilvl w:val="0"/>
          <w:numId w:val="8"/>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 xml:space="preserve">UGX </w:t>
      </w:r>
      <w:r w:rsidR="00820625" w:rsidRPr="00B60185">
        <w:rPr>
          <w:rFonts w:ascii="Times New Roman" w:hAnsi="Times New Roman" w:cs="Times New Roman"/>
          <w:sz w:val="24"/>
          <w:szCs w:val="24"/>
        </w:rPr>
        <w:t>2</w:t>
      </w:r>
      <w:r w:rsidRPr="00B60185">
        <w:rPr>
          <w:rFonts w:ascii="Times New Roman" w:hAnsi="Times New Roman" w:cs="Times New Roman"/>
          <w:sz w:val="24"/>
          <w:szCs w:val="24"/>
        </w:rPr>
        <w:t>0 million as General damages.</w:t>
      </w:r>
    </w:p>
    <w:p w:rsidR="0005304F" w:rsidRPr="00B60185" w:rsidRDefault="0005304F" w:rsidP="0005304F">
      <w:pPr>
        <w:pStyle w:val="ListParagraph"/>
        <w:numPr>
          <w:ilvl w:val="0"/>
          <w:numId w:val="8"/>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Interest</w:t>
      </w:r>
      <w:r w:rsidR="00E3599F" w:rsidRPr="00B60185">
        <w:rPr>
          <w:rFonts w:ascii="Times New Roman" w:hAnsi="Times New Roman" w:cs="Times New Roman"/>
          <w:sz w:val="24"/>
          <w:szCs w:val="24"/>
        </w:rPr>
        <w:t xml:space="preserve"> on </w:t>
      </w:r>
      <w:r w:rsidR="006A5797" w:rsidRPr="00B60185">
        <w:rPr>
          <w:rFonts w:ascii="Times New Roman" w:hAnsi="Times New Roman" w:cs="Times New Roman"/>
          <w:sz w:val="24"/>
          <w:szCs w:val="24"/>
        </w:rPr>
        <w:t>(c)</w:t>
      </w:r>
      <w:r w:rsidR="00E3599F" w:rsidRPr="00B60185">
        <w:rPr>
          <w:rFonts w:ascii="Times New Roman" w:hAnsi="Times New Roman" w:cs="Times New Roman"/>
          <w:sz w:val="24"/>
          <w:szCs w:val="24"/>
        </w:rPr>
        <w:t xml:space="preserve"> at 6% </w:t>
      </w:r>
      <w:proofErr w:type="spellStart"/>
      <w:r w:rsidR="00E3599F" w:rsidRPr="00B60185">
        <w:rPr>
          <w:rFonts w:ascii="Times New Roman" w:hAnsi="Times New Roman" w:cs="Times New Roman"/>
          <w:sz w:val="24"/>
          <w:szCs w:val="24"/>
        </w:rPr>
        <w:t>p.a</w:t>
      </w:r>
      <w:proofErr w:type="spellEnd"/>
      <w:r w:rsidR="00E3599F" w:rsidRPr="00B60185">
        <w:rPr>
          <w:rFonts w:ascii="Times New Roman" w:hAnsi="Times New Roman" w:cs="Times New Roman"/>
          <w:sz w:val="24"/>
          <w:szCs w:val="24"/>
        </w:rPr>
        <w:t xml:space="preserve"> from date of judgment till payment in full.</w:t>
      </w:r>
    </w:p>
    <w:p w:rsidR="00E3599F" w:rsidRPr="00B60185" w:rsidRDefault="00E3599F" w:rsidP="0005304F">
      <w:pPr>
        <w:pStyle w:val="ListParagraph"/>
        <w:numPr>
          <w:ilvl w:val="0"/>
          <w:numId w:val="8"/>
        </w:numPr>
        <w:spacing w:after="0" w:line="360" w:lineRule="auto"/>
        <w:jc w:val="both"/>
        <w:rPr>
          <w:rFonts w:ascii="Times New Roman" w:hAnsi="Times New Roman" w:cs="Times New Roman"/>
          <w:sz w:val="24"/>
          <w:szCs w:val="24"/>
        </w:rPr>
      </w:pPr>
      <w:r w:rsidRPr="00B60185">
        <w:rPr>
          <w:rFonts w:ascii="Times New Roman" w:hAnsi="Times New Roman" w:cs="Times New Roman"/>
          <w:sz w:val="24"/>
          <w:szCs w:val="24"/>
        </w:rPr>
        <w:t>Costs.</w:t>
      </w:r>
    </w:p>
    <w:p w:rsidR="00A40995" w:rsidRPr="00B60185" w:rsidRDefault="00A40995" w:rsidP="00A40995">
      <w:pPr>
        <w:spacing w:after="0" w:line="360" w:lineRule="auto"/>
        <w:jc w:val="both"/>
        <w:rPr>
          <w:rFonts w:ascii="Times New Roman" w:hAnsi="Times New Roman" w:cs="Times New Roman"/>
          <w:sz w:val="24"/>
          <w:szCs w:val="24"/>
        </w:rPr>
      </w:pPr>
    </w:p>
    <w:p w:rsidR="00567CAF" w:rsidRPr="00B60185" w:rsidRDefault="00567CAF" w:rsidP="00A40995">
      <w:pPr>
        <w:spacing w:after="0" w:line="360" w:lineRule="auto"/>
        <w:jc w:val="both"/>
        <w:rPr>
          <w:rFonts w:ascii="Times New Roman" w:hAnsi="Times New Roman" w:cs="Times New Roman"/>
          <w:sz w:val="24"/>
          <w:szCs w:val="24"/>
        </w:rPr>
      </w:pPr>
    </w:p>
    <w:p w:rsidR="00567CAF" w:rsidRPr="00B60185" w:rsidRDefault="00567CAF" w:rsidP="00A40995">
      <w:pPr>
        <w:spacing w:after="0" w:line="360" w:lineRule="auto"/>
        <w:jc w:val="both"/>
        <w:rPr>
          <w:rFonts w:ascii="Times New Roman" w:hAnsi="Times New Roman" w:cs="Times New Roman"/>
          <w:sz w:val="24"/>
          <w:szCs w:val="24"/>
        </w:rPr>
      </w:pPr>
    </w:p>
    <w:p w:rsidR="003D2E0D" w:rsidRPr="00B60185" w:rsidRDefault="00492E5A" w:rsidP="003D2E0D">
      <w:pPr>
        <w:spacing w:line="360" w:lineRule="auto"/>
        <w:jc w:val="both"/>
        <w:rPr>
          <w:rFonts w:ascii="Times New Roman" w:hAnsi="Times New Roman" w:cs="Times New Roman"/>
          <w:b/>
          <w:sz w:val="24"/>
          <w:szCs w:val="24"/>
        </w:rPr>
      </w:pPr>
      <w:r w:rsidRPr="00B60185">
        <w:rPr>
          <w:rFonts w:ascii="Times New Roman" w:hAnsi="Times New Roman" w:cs="Times New Roman"/>
          <w:b/>
          <w:sz w:val="24"/>
          <w:szCs w:val="24"/>
        </w:rPr>
        <w:t xml:space="preserve">Dated at Kampala </w:t>
      </w:r>
      <w:r w:rsidR="000A358B" w:rsidRPr="00B60185">
        <w:rPr>
          <w:rFonts w:ascii="Times New Roman" w:hAnsi="Times New Roman" w:cs="Times New Roman"/>
          <w:b/>
          <w:sz w:val="24"/>
          <w:szCs w:val="24"/>
        </w:rPr>
        <w:t>this 15th day</w:t>
      </w:r>
      <w:r w:rsidRPr="00B60185">
        <w:rPr>
          <w:rFonts w:ascii="Times New Roman" w:hAnsi="Times New Roman" w:cs="Times New Roman"/>
          <w:b/>
          <w:sz w:val="24"/>
          <w:szCs w:val="24"/>
        </w:rPr>
        <w:t xml:space="preserve"> of May </w:t>
      </w:r>
      <w:r w:rsidR="003D2E0D" w:rsidRPr="00B60185">
        <w:rPr>
          <w:rFonts w:ascii="Times New Roman" w:hAnsi="Times New Roman" w:cs="Times New Roman"/>
          <w:b/>
          <w:sz w:val="24"/>
          <w:szCs w:val="24"/>
        </w:rPr>
        <w:t>2018</w:t>
      </w:r>
    </w:p>
    <w:p w:rsidR="003D2E0D" w:rsidRPr="00B60185" w:rsidRDefault="003D2E0D" w:rsidP="003D2E0D">
      <w:pPr>
        <w:spacing w:line="360" w:lineRule="auto"/>
        <w:jc w:val="both"/>
        <w:rPr>
          <w:rFonts w:ascii="Times New Roman" w:hAnsi="Times New Roman" w:cs="Times New Roman"/>
          <w:b/>
          <w:sz w:val="24"/>
          <w:szCs w:val="24"/>
        </w:rPr>
      </w:pPr>
    </w:p>
    <w:p w:rsidR="003D2E0D" w:rsidRPr="00B60185" w:rsidRDefault="003D2E0D" w:rsidP="003D2E0D">
      <w:pPr>
        <w:spacing w:line="360" w:lineRule="auto"/>
        <w:jc w:val="both"/>
        <w:rPr>
          <w:rFonts w:ascii="Times New Roman" w:hAnsi="Times New Roman" w:cs="Times New Roman"/>
          <w:b/>
          <w:sz w:val="24"/>
          <w:szCs w:val="24"/>
        </w:rPr>
      </w:pPr>
    </w:p>
    <w:p w:rsidR="003D2E0D" w:rsidRPr="00B60185" w:rsidRDefault="003D2E0D" w:rsidP="003D2E0D">
      <w:pPr>
        <w:spacing w:line="360" w:lineRule="auto"/>
        <w:jc w:val="both"/>
        <w:rPr>
          <w:rFonts w:ascii="Times New Roman" w:hAnsi="Times New Roman" w:cs="Times New Roman"/>
          <w:b/>
          <w:sz w:val="24"/>
          <w:szCs w:val="24"/>
        </w:rPr>
      </w:pPr>
      <w:r w:rsidRPr="00B60185">
        <w:rPr>
          <w:rFonts w:ascii="Times New Roman" w:hAnsi="Times New Roman" w:cs="Times New Roman"/>
          <w:b/>
          <w:sz w:val="24"/>
          <w:szCs w:val="24"/>
        </w:rPr>
        <w:t>HON. JUSTICE DAVID WANGUTUSI</w:t>
      </w:r>
    </w:p>
    <w:p w:rsidR="00985BFC" w:rsidRPr="00B60185" w:rsidRDefault="00567CAF" w:rsidP="00567CAF">
      <w:pPr>
        <w:spacing w:line="360" w:lineRule="auto"/>
        <w:jc w:val="both"/>
        <w:rPr>
          <w:rFonts w:ascii="Times New Roman" w:hAnsi="Times New Roman" w:cs="Times New Roman"/>
          <w:b/>
          <w:sz w:val="24"/>
          <w:szCs w:val="24"/>
          <w:u w:val="single"/>
        </w:rPr>
      </w:pPr>
      <w:r w:rsidRPr="00B60185">
        <w:rPr>
          <w:rFonts w:ascii="Times New Roman" w:hAnsi="Times New Roman" w:cs="Times New Roman"/>
          <w:b/>
          <w:sz w:val="24"/>
          <w:szCs w:val="24"/>
        </w:rPr>
        <w:t>JUDGE</w:t>
      </w:r>
    </w:p>
    <w:sectPr w:rsidR="00985BFC" w:rsidRPr="00B60185" w:rsidSect="00567CAF">
      <w:footerReference w:type="default" r:id="rId8"/>
      <w:pgSz w:w="11906" w:h="16838"/>
      <w:pgMar w:top="1134"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BF" w:rsidRDefault="00A54FBF" w:rsidP="00D074F7">
      <w:pPr>
        <w:spacing w:after="0" w:line="240" w:lineRule="auto"/>
      </w:pPr>
      <w:r>
        <w:separator/>
      </w:r>
    </w:p>
  </w:endnote>
  <w:endnote w:type="continuationSeparator" w:id="0">
    <w:p w:rsidR="00A54FBF" w:rsidRDefault="00A54FBF" w:rsidP="00D0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80371"/>
      <w:docPartObj>
        <w:docPartGallery w:val="Page Numbers (Bottom of Page)"/>
        <w:docPartUnique/>
      </w:docPartObj>
    </w:sdtPr>
    <w:sdtEndPr>
      <w:rPr>
        <w:noProof/>
      </w:rPr>
    </w:sdtEndPr>
    <w:sdtContent>
      <w:p w:rsidR="00D074F7" w:rsidRDefault="00D82F3C">
        <w:pPr>
          <w:pStyle w:val="Footer"/>
          <w:jc w:val="center"/>
        </w:pPr>
        <w:r>
          <w:fldChar w:fldCharType="begin"/>
        </w:r>
        <w:r w:rsidR="00D074F7">
          <w:instrText xml:space="preserve"> PAGE   \* MERGEFORMAT </w:instrText>
        </w:r>
        <w:r>
          <w:fldChar w:fldCharType="separate"/>
        </w:r>
        <w:r w:rsidR="00B60185">
          <w:rPr>
            <w:noProof/>
          </w:rPr>
          <w:t>1</w:t>
        </w:r>
        <w:r>
          <w:rPr>
            <w:noProof/>
          </w:rPr>
          <w:fldChar w:fldCharType="end"/>
        </w:r>
      </w:p>
    </w:sdtContent>
  </w:sdt>
  <w:p w:rsidR="00D074F7" w:rsidRDefault="00D0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BF" w:rsidRDefault="00A54FBF" w:rsidP="00D074F7">
      <w:pPr>
        <w:spacing w:after="0" w:line="240" w:lineRule="auto"/>
      </w:pPr>
      <w:r>
        <w:separator/>
      </w:r>
    </w:p>
  </w:footnote>
  <w:footnote w:type="continuationSeparator" w:id="0">
    <w:p w:rsidR="00A54FBF" w:rsidRDefault="00A54FBF" w:rsidP="00D07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B4A"/>
    <w:multiLevelType w:val="hybridMultilevel"/>
    <w:tmpl w:val="8324A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013CC"/>
    <w:multiLevelType w:val="hybridMultilevel"/>
    <w:tmpl w:val="4976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637CD"/>
    <w:multiLevelType w:val="hybridMultilevel"/>
    <w:tmpl w:val="7886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C546E"/>
    <w:multiLevelType w:val="hybridMultilevel"/>
    <w:tmpl w:val="AE36F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03266"/>
    <w:multiLevelType w:val="hybridMultilevel"/>
    <w:tmpl w:val="509623CA"/>
    <w:lvl w:ilvl="0" w:tplc="F5E640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2DA1B68"/>
    <w:multiLevelType w:val="hybridMultilevel"/>
    <w:tmpl w:val="CB6E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61CFF"/>
    <w:multiLevelType w:val="hybridMultilevel"/>
    <w:tmpl w:val="190C2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F24C03"/>
    <w:multiLevelType w:val="hybridMultilevel"/>
    <w:tmpl w:val="7F8E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F"/>
    <w:rsid w:val="000032F5"/>
    <w:rsid w:val="00024920"/>
    <w:rsid w:val="000438BD"/>
    <w:rsid w:val="0005304F"/>
    <w:rsid w:val="00061036"/>
    <w:rsid w:val="00064C0F"/>
    <w:rsid w:val="000700E0"/>
    <w:rsid w:val="000745F1"/>
    <w:rsid w:val="000755BA"/>
    <w:rsid w:val="000A358B"/>
    <w:rsid w:val="000E2E48"/>
    <w:rsid w:val="000F7C09"/>
    <w:rsid w:val="00146190"/>
    <w:rsid w:val="0018093A"/>
    <w:rsid w:val="001942F5"/>
    <w:rsid w:val="001B57F7"/>
    <w:rsid w:val="001D0CC6"/>
    <w:rsid w:val="001E4805"/>
    <w:rsid w:val="001E78CE"/>
    <w:rsid w:val="00200D47"/>
    <w:rsid w:val="00205207"/>
    <w:rsid w:val="0020606D"/>
    <w:rsid w:val="00271794"/>
    <w:rsid w:val="00287971"/>
    <w:rsid w:val="00295E75"/>
    <w:rsid w:val="002B4806"/>
    <w:rsid w:val="00313AE0"/>
    <w:rsid w:val="003B60AB"/>
    <w:rsid w:val="003D2E0D"/>
    <w:rsid w:val="003E34AF"/>
    <w:rsid w:val="00416641"/>
    <w:rsid w:val="00422191"/>
    <w:rsid w:val="00436B0A"/>
    <w:rsid w:val="00444A30"/>
    <w:rsid w:val="004621DA"/>
    <w:rsid w:val="00491340"/>
    <w:rsid w:val="00492E5A"/>
    <w:rsid w:val="00496742"/>
    <w:rsid w:val="004C19AB"/>
    <w:rsid w:val="004D7521"/>
    <w:rsid w:val="00504A91"/>
    <w:rsid w:val="00532BEC"/>
    <w:rsid w:val="005442D0"/>
    <w:rsid w:val="00553AF5"/>
    <w:rsid w:val="00567CAF"/>
    <w:rsid w:val="0057022E"/>
    <w:rsid w:val="00574C68"/>
    <w:rsid w:val="0058038F"/>
    <w:rsid w:val="00596B85"/>
    <w:rsid w:val="005A5C87"/>
    <w:rsid w:val="005A70A5"/>
    <w:rsid w:val="005E159C"/>
    <w:rsid w:val="005F0052"/>
    <w:rsid w:val="00630719"/>
    <w:rsid w:val="006522D5"/>
    <w:rsid w:val="0067538C"/>
    <w:rsid w:val="006808D9"/>
    <w:rsid w:val="006A5797"/>
    <w:rsid w:val="006B01FF"/>
    <w:rsid w:val="006B7329"/>
    <w:rsid w:val="006D67D0"/>
    <w:rsid w:val="006D7B04"/>
    <w:rsid w:val="006E03BB"/>
    <w:rsid w:val="006E22FE"/>
    <w:rsid w:val="00705287"/>
    <w:rsid w:val="00733788"/>
    <w:rsid w:val="00741656"/>
    <w:rsid w:val="00757A72"/>
    <w:rsid w:val="007923E6"/>
    <w:rsid w:val="007A42C0"/>
    <w:rsid w:val="007C636A"/>
    <w:rsid w:val="00812859"/>
    <w:rsid w:val="00820625"/>
    <w:rsid w:val="00822352"/>
    <w:rsid w:val="00883D15"/>
    <w:rsid w:val="00892840"/>
    <w:rsid w:val="008A1AF1"/>
    <w:rsid w:val="008B60EF"/>
    <w:rsid w:val="008C0460"/>
    <w:rsid w:val="008F79D2"/>
    <w:rsid w:val="00905FAD"/>
    <w:rsid w:val="0091096A"/>
    <w:rsid w:val="00963EF5"/>
    <w:rsid w:val="00965EA2"/>
    <w:rsid w:val="00983D70"/>
    <w:rsid w:val="00985BFC"/>
    <w:rsid w:val="00995001"/>
    <w:rsid w:val="00A40995"/>
    <w:rsid w:val="00A46DB3"/>
    <w:rsid w:val="00A54FBF"/>
    <w:rsid w:val="00A74D0F"/>
    <w:rsid w:val="00A77AA0"/>
    <w:rsid w:val="00A86308"/>
    <w:rsid w:val="00A9252F"/>
    <w:rsid w:val="00A95F18"/>
    <w:rsid w:val="00AB2CB5"/>
    <w:rsid w:val="00AE20A5"/>
    <w:rsid w:val="00B0087B"/>
    <w:rsid w:val="00B16647"/>
    <w:rsid w:val="00B21FDE"/>
    <w:rsid w:val="00B237B9"/>
    <w:rsid w:val="00B60185"/>
    <w:rsid w:val="00B6160B"/>
    <w:rsid w:val="00B80A5E"/>
    <w:rsid w:val="00BA2C2D"/>
    <w:rsid w:val="00C036DF"/>
    <w:rsid w:val="00C07C1E"/>
    <w:rsid w:val="00C21225"/>
    <w:rsid w:val="00C60314"/>
    <w:rsid w:val="00C77E26"/>
    <w:rsid w:val="00CB03D2"/>
    <w:rsid w:val="00CB1B8B"/>
    <w:rsid w:val="00CF49A5"/>
    <w:rsid w:val="00D008CD"/>
    <w:rsid w:val="00D0150F"/>
    <w:rsid w:val="00D074F7"/>
    <w:rsid w:val="00D23781"/>
    <w:rsid w:val="00D82F3C"/>
    <w:rsid w:val="00DE701D"/>
    <w:rsid w:val="00DE7354"/>
    <w:rsid w:val="00DF060E"/>
    <w:rsid w:val="00E137C5"/>
    <w:rsid w:val="00E3599F"/>
    <w:rsid w:val="00E43C1A"/>
    <w:rsid w:val="00E54118"/>
    <w:rsid w:val="00E90C31"/>
    <w:rsid w:val="00E95B74"/>
    <w:rsid w:val="00EA558A"/>
    <w:rsid w:val="00F46236"/>
    <w:rsid w:val="00F55431"/>
    <w:rsid w:val="00F62CE4"/>
    <w:rsid w:val="00F65C4D"/>
    <w:rsid w:val="00F920F6"/>
    <w:rsid w:val="00FC0741"/>
    <w:rsid w:val="00FF17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A74D0F"/>
  </w:style>
  <w:style w:type="paragraph" w:styleId="ListParagraph">
    <w:name w:val="List Paragraph"/>
    <w:basedOn w:val="Normal"/>
    <w:uiPriority w:val="34"/>
    <w:qFormat/>
    <w:rsid w:val="00983D70"/>
    <w:pPr>
      <w:ind w:left="720"/>
      <w:contextualSpacing/>
    </w:pPr>
  </w:style>
  <w:style w:type="paragraph" w:styleId="Header">
    <w:name w:val="header"/>
    <w:basedOn w:val="Normal"/>
    <w:link w:val="HeaderChar"/>
    <w:uiPriority w:val="99"/>
    <w:unhideWhenUsed/>
    <w:rsid w:val="00D0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F7"/>
  </w:style>
  <w:style w:type="paragraph" w:styleId="Footer">
    <w:name w:val="footer"/>
    <w:basedOn w:val="Normal"/>
    <w:link w:val="FooterChar"/>
    <w:uiPriority w:val="99"/>
    <w:unhideWhenUsed/>
    <w:rsid w:val="00D0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F7"/>
  </w:style>
  <w:style w:type="paragraph" w:styleId="BalloonText">
    <w:name w:val="Balloon Text"/>
    <w:basedOn w:val="Normal"/>
    <w:link w:val="BalloonTextChar"/>
    <w:uiPriority w:val="99"/>
    <w:semiHidden/>
    <w:unhideWhenUsed/>
    <w:rsid w:val="00D0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A74D0F"/>
  </w:style>
  <w:style w:type="paragraph" w:styleId="ListParagraph">
    <w:name w:val="List Paragraph"/>
    <w:basedOn w:val="Normal"/>
    <w:uiPriority w:val="34"/>
    <w:qFormat/>
    <w:rsid w:val="00983D70"/>
    <w:pPr>
      <w:ind w:left="720"/>
      <w:contextualSpacing/>
    </w:pPr>
  </w:style>
  <w:style w:type="paragraph" w:styleId="Header">
    <w:name w:val="header"/>
    <w:basedOn w:val="Normal"/>
    <w:link w:val="HeaderChar"/>
    <w:uiPriority w:val="99"/>
    <w:unhideWhenUsed/>
    <w:rsid w:val="00D0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F7"/>
  </w:style>
  <w:style w:type="paragraph" w:styleId="Footer">
    <w:name w:val="footer"/>
    <w:basedOn w:val="Normal"/>
    <w:link w:val="FooterChar"/>
    <w:uiPriority w:val="99"/>
    <w:unhideWhenUsed/>
    <w:rsid w:val="00D0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F7"/>
  </w:style>
  <w:style w:type="paragraph" w:styleId="BalloonText">
    <w:name w:val="Balloon Text"/>
    <w:basedOn w:val="Normal"/>
    <w:link w:val="BalloonTextChar"/>
    <w:uiPriority w:val="99"/>
    <w:semiHidden/>
    <w:unhideWhenUsed/>
    <w:rsid w:val="00D0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3</cp:revision>
  <cp:lastPrinted>2018-05-14T12:20:00Z</cp:lastPrinted>
  <dcterms:created xsi:type="dcterms:W3CDTF">2018-06-14T06:40:00Z</dcterms:created>
  <dcterms:modified xsi:type="dcterms:W3CDTF">2018-06-14T06:40:00Z</dcterms:modified>
</cp:coreProperties>
</file>