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37" w:rsidRPr="009D1993" w:rsidRDefault="009D1993" w:rsidP="00642EE8">
      <w:pPr>
        <w:spacing w:line="360" w:lineRule="auto"/>
        <w:jc w:val="both"/>
        <w:rPr>
          <w:rFonts w:ascii="Times New Roman" w:hAnsi="Times New Roman" w:cs="Times New Roman"/>
          <w:b/>
          <w:sz w:val="24"/>
          <w:szCs w:val="24"/>
        </w:rPr>
      </w:pPr>
      <w:r w:rsidRPr="009D1993">
        <w:rPr>
          <w:rFonts w:ascii="Times New Roman" w:hAnsi="Times New Roman" w:cs="Times New Roman"/>
          <w:b/>
          <w:sz w:val="24"/>
          <w:szCs w:val="24"/>
        </w:rPr>
        <w:t xml:space="preserve"> </w:t>
      </w:r>
    </w:p>
    <w:p w:rsidR="00612E93" w:rsidRPr="009D1993" w:rsidRDefault="00612E93" w:rsidP="00642EE8">
      <w:pPr>
        <w:spacing w:line="360" w:lineRule="auto"/>
        <w:jc w:val="center"/>
        <w:rPr>
          <w:rFonts w:ascii="Times New Roman" w:hAnsi="Times New Roman" w:cs="Times New Roman"/>
          <w:b/>
          <w:sz w:val="24"/>
          <w:szCs w:val="24"/>
        </w:rPr>
      </w:pPr>
      <w:r w:rsidRPr="009D1993">
        <w:rPr>
          <w:rFonts w:ascii="Times New Roman" w:hAnsi="Times New Roman" w:cs="Times New Roman"/>
          <w:b/>
          <w:sz w:val="24"/>
          <w:szCs w:val="24"/>
        </w:rPr>
        <w:t>THE REPUBLIC OF UGANDA</w:t>
      </w:r>
    </w:p>
    <w:p w:rsidR="00612E93" w:rsidRPr="009D1993" w:rsidRDefault="00612E93" w:rsidP="00642EE8">
      <w:pPr>
        <w:spacing w:line="360" w:lineRule="auto"/>
        <w:jc w:val="center"/>
        <w:rPr>
          <w:rFonts w:ascii="Times New Roman" w:hAnsi="Times New Roman" w:cs="Times New Roman"/>
          <w:b/>
          <w:sz w:val="24"/>
          <w:szCs w:val="24"/>
        </w:rPr>
      </w:pPr>
      <w:r w:rsidRPr="009D1993">
        <w:rPr>
          <w:rFonts w:ascii="Times New Roman" w:hAnsi="Times New Roman" w:cs="Times New Roman"/>
          <w:b/>
          <w:sz w:val="24"/>
          <w:szCs w:val="24"/>
        </w:rPr>
        <w:t>IN THE HIGH COURT OF UGANDA AT KAMPALA</w:t>
      </w:r>
    </w:p>
    <w:p w:rsidR="00612E93" w:rsidRPr="009D1993" w:rsidRDefault="00612E93" w:rsidP="00642EE8">
      <w:pPr>
        <w:spacing w:line="360" w:lineRule="auto"/>
        <w:jc w:val="center"/>
        <w:rPr>
          <w:rFonts w:ascii="Times New Roman" w:hAnsi="Times New Roman" w:cs="Times New Roman"/>
          <w:b/>
          <w:sz w:val="24"/>
          <w:szCs w:val="24"/>
        </w:rPr>
      </w:pPr>
      <w:r w:rsidRPr="009D1993">
        <w:rPr>
          <w:rFonts w:ascii="Times New Roman" w:hAnsi="Times New Roman" w:cs="Times New Roman"/>
          <w:b/>
          <w:sz w:val="24"/>
          <w:szCs w:val="24"/>
        </w:rPr>
        <w:t>(COMMERCIAL DIVISION)</w:t>
      </w:r>
    </w:p>
    <w:p w:rsidR="00612E93" w:rsidRPr="009D1993" w:rsidRDefault="00612E93" w:rsidP="00642EE8">
      <w:pPr>
        <w:spacing w:line="360" w:lineRule="auto"/>
        <w:jc w:val="center"/>
        <w:rPr>
          <w:rFonts w:ascii="Times New Roman" w:hAnsi="Times New Roman" w:cs="Times New Roman"/>
          <w:b/>
          <w:sz w:val="24"/>
          <w:szCs w:val="24"/>
        </w:rPr>
      </w:pPr>
      <w:r w:rsidRPr="009D1993">
        <w:rPr>
          <w:rFonts w:ascii="Times New Roman" w:hAnsi="Times New Roman" w:cs="Times New Roman"/>
          <w:b/>
          <w:sz w:val="24"/>
          <w:szCs w:val="24"/>
        </w:rPr>
        <w:t>HCT - 00 - CC - CS - 336 – 2013</w:t>
      </w:r>
    </w:p>
    <w:p w:rsidR="00612E93" w:rsidRPr="009D1993" w:rsidRDefault="00612E93" w:rsidP="00642EE8">
      <w:pPr>
        <w:spacing w:line="360" w:lineRule="auto"/>
        <w:jc w:val="both"/>
        <w:rPr>
          <w:rFonts w:ascii="Times New Roman" w:hAnsi="Times New Roman" w:cs="Times New Roman"/>
          <w:b/>
          <w:sz w:val="24"/>
          <w:szCs w:val="24"/>
        </w:rPr>
      </w:pPr>
    </w:p>
    <w:p w:rsidR="00612E93" w:rsidRPr="009D1993" w:rsidRDefault="00612E93" w:rsidP="00642EE8">
      <w:pPr>
        <w:spacing w:line="360" w:lineRule="auto"/>
        <w:jc w:val="both"/>
        <w:rPr>
          <w:rFonts w:ascii="Times New Roman" w:hAnsi="Times New Roman" w:cs="Times New Roman"/>
          <w:b/>
          <w:sz w:val="24"/>
          <w:szCs w:val="24"/>
        </w:rPr>
      </w:pPr>
      <w:r w:rsidRPr="009D1993">
        <w:rPr>
          <w:rFonts w:ascii="Times New Roman" w:hAnsi="Times New Roman" w:cs="Times New Roman"/>
          <w:b/>
          <w:sz w:val="24"/>
          <w:szCs w:val="24"/>
        </w:rPr>
        <w:t>STANBIC BANK UGANDA LTD:::::::::::::::::::::::::::::::::::::::::: PLAINTIFF</w:t>
      </w:r>
    </w:p>
    <w:p w:rsidR="00612E93" w:rsidRPr="009D1993" w:rsidRDefault="00612E93" w:rsidP="00642EE8">
      <w:pPr>
        <w:spacing w:line="360" w:lineRule="auto"/>
        <w:jc w:val="both"/>
        <w:rPr>
          <w:rFonts w:ascii="Times New Roman" w:hAnsi="Times New Roman" w:cs="Times New Roman"/>
          <w:b/>
          <w:sz w:val="24"/>
          <w:szCs w:val="24"/>
        </w:rPr>
      </w:pPr>
    </w:p>
    <w:p w:rsidR="00612E93" w:rsidRPr="009D1993" w:rsidRDefault="00612E93" w:rsidP="00642EE8">
      <w:pPr>
        <w:spacing w:line="360" w:lineRule="auto"/>
        <w:jc w:val="center"/>
        <w:rPr>
          <w:rFonts w:ascii="Times New Roman" w:hAnsi="Times New Roman" w:cs="Times New Roman"/>
          <w:b/>
          <w:sz w:val="24"/>
          <w:szCs w:val="24"/>
        </w:rPr>
      </w:pPr>
      <w:r w:rsidRPr="009D1993">
        <w:rPr>
          <w:rFonts w:ascii="Times New Roman" w:hAnsi="Times New Roman" w:cs="Times New Roman"/>
          <w:b/>
          <w:sz w:val="24"/>
          <w:szCs w:val="24"/>
        </w:rPr>
        <w:t>VERSUS</w:t>
      </w:r>
    </w:p>
    <w:p w:rsidR="00612E93" w:rsidRPr="009D1993" w:rsidRDefault="00612E93" w:rsidP="00642EE8">
      <w:pPr>
        <w:spacing w:line="360" w:lineRule="auto"/>
        <w:jc w:val="both"/>
        <w:rPr>
          <w:rFonts w:ascii="Times New Roman" w:hAnsi="Times New Roman" w:cs="Times New Roman"/>
          <w:b/>
          <w:sz w:val="24"/>
          <w:szCs w:val="24"/>
        </w:rPr>
      </w:pPr>
    </w:p>
    <w:p w:rsidR="00612E93" w:rsidRPr="009D1993" w:rsidRDefault="00612E93" w:rsidP="00642EE8">
      <w:pPr>
        <w:spacing w:line="360" w:lineRule="auto"/>
        <w:jc w:val="both"/>
        <w:rPr>
          <w:rFonts w:ascii="Times New Roman" w:hAnsi="Times New Roman" w:cs="Times New Roman"/>
          <w:b/>
          <w:sz w:val="24"/>
          <w:szCs w:val="24"/>
        </w:rPr>
      </w:pPr>
      <w:r w:rsidRPr="009D1993">
        <w:rPr>
          <w:rFonts w:ascii="Times New Roman" w:hAnsi="Times New Roman" w:cs="Times New Roman"/>
          <w:b/>
          <w:sz w:val="24"/>
          <w:szCs w:val="24"/>
        </w:rPr>
        <w:t>KASIBANTE</w:t>
      </w:r>
      <w:r w:rsidR="008C74F8" w:rsidRPr="009D1993">
        <w:rPr>
          <w:rFonts w:ascii="Times New Roman" w:hAnsi="Times New Roman" w:cs="Times New Roman"/>
          <w:b/>
          <w:sz w:val="24"/>
          <w:szCs w:val="24"/>
        </w:rPr>
        <w:t xml:space="preserve"> </w:t>
      </w:r>
      <w:r w:rsidRPr="009D1993">
        <w:rPr>
          <w:rFonts w:ascii="Times New Roman" w:hAnsi="Times New Roman" w:cs="Times New Roman"/>
          <w:b/>
          <w:sz w:val="24"/>
          <w:szCs w:val="24"/>
        </w:rPr>
        <w:t>JOHN:::::::::::::::::::::::::::::::::::::::::::::::::::::::: DEFENDANT</w:t>
      </w:r>
    </w:p>
    <w:p w:rsidR="00612E93" w:rsidRPr="009D1993" w:rsidRDefault="00612E93" w:rsidP="00642EE8">
      <w:pPr>
        <w:spacing w:line="360" w:lineRule="auto"/>
        <w:jc w:val="both"/>
        <w:rPr>
          <w:rFonts w:ascii="Times New Roman" w:hAnsi="Times New Roman" w:cs="Times New Roman"/>
          <w:b/>
          <w:sz w:val="24"/>
          <w:szCs w:val="24"/>
        </w:rPr>
      </w:pPr>
    </w:p>
    <w:p w:rsidR="00612E93" w:rsidRPr="009D1993" w:rsidRDefault="00612E93" w:rsidP="00642EE8">
      <w:pPr>
        <w:spacing w:line="360" w:lineRule="auto"/>
        <w:jc w:val="both"/>
        <w:rPr>
          <w:rFonts w:ascii="Times New Roman" w:hAnsi="Times New Roman" w:cs="Times New Roman"/>
          <w:b/>
          <w:sz w:val="24"/>
          <w:szCs w:val="24"/>
        </w:rPr>
      </w:pPr>
    </w:p>
    <w:p w:rsidR="00612E93" w:rsidRPr="009D1993" w:rsidRDefault="00612E93" w:rsidP="00642EE8">
      <w:pPr>
        <w:spacing w:line="360" w:lineRule="auto"/>
        <w:jc w:val="both"/>
        <w:rPr>
          <w:rFonts w:ascii="Times New Roman" w:hAnsi="Times New Roman" w:cs="Times New Roman"/>
          <w:b/>
          <w:sz w:val="24"/>
          <w:szCs w:val="24"/>
        </w:rPr>
      </w:pPr>
      <w:r w:rsidRPr="009D1993">
        <w:rPr>
          <w:rFonts w:ascii="Times New Roman" w:hAnsi="Times New Roman" w:cs="Times New Roman"/>
          <w:b/>
          <w:sz w:val="24"/>
          <w:szCs w:val="24"/>
        </w:rPr>
        <w:t xml:space="preserve">BEFORE:     </w:t>
      </w:r>
      <w:r w:rsidRPr="009D1993">
        <w:rPr>
          <w:rFonts w:ascii="Times New Roman" w:hAnsi="Times New Roman" w:cs="Times New Roman"/>
          <w:b/>
          <w:sz w:val="24"/>
          <w:szCs w:val="24"/>
          <w:u w:val="single"/>
        </w:rPr>
        <w:t>THE HON. JUSTICE DAVID WANGUTUSI</w:t>
      </w:r>
    </w:p>
    <w:p w:rsidR="00612E93" w:rsidRPr="009D1993" w:rsidRDefault="00612E93" w:rsidP="00642EE8">
      <w:pPr>
        <w:spacing w:line="360" w:lineRule="auto"/>
        <w:jc w:val="both"/>
        <w:rPr>
          <w:rFonts w:ascii="Times New Roman" w:hAnsi="Times New Roman" w:cs="Times New Roman"/>
          <w:b/>
          <w:sz w:val="24"/>
          <w:szCs w:val="24"/>
          <w:u w:val="single"/>
        </w:rPr>
      </w:pPr>
      <w:bookmarkStart w:id="0" w:name="_GoBack"/>
      <w:bookmarkEnd w:id="0"/>
    </w:p>
    <w:p w:rsidR="00EB7271" w:rsidRPr="009D1993" w:rsidRDefault="00612E93" w:rsidP="00642EE8">
      <w:pPr>
        <w:spacing w:line="360" w:lineRule="auto"/>
        <w:jc w:val="both"/>
        <w:rPr>
          <w:rFonts w:ascii="Times New Roman" w:hAnsi="Times New Roman" w:cs="Times New Roman"/>
          <w:b/>
          <w:sz w:val="24"/>
          <w:szCs w:val="24"/>
          <w:u w:val="single"/>
        </w:rPr>
      </w:pPr>
      <w:r w:rsidRPr="009D1993">
        <w:rPr>
          <w:rFonts w:ascii="Times New Roman" w:hAnsi="Times New Roman" w:cs="Times New Roman"/>
          <w:b/>
          <w:sz w:val="24"/>
          <w:szCs w:val="24"/>
          <w:u w:val="single"/>
        </w:rPr>
        <w:t>J U D G M E N T:</w:t>
      </w:r>
    </w:p>
    <w:p w:rsidR="00612E93" w:rsidRPr="009D1993" w:rsidRDefault="00612E93" w:rsidP="00642EE8">
      <w:pPr>
        <w:spacing w:line="360" w:lineRule="auto"/>
        <w:jc w:val="both"/>
        <w:rPr>
          <w:rFonts w:ascii="Times New Roman" w:hAnsi="Times New Roman" w:cs="Times New Roman"/>
          <w:sz w:val="24"/>
          <w:szCs w:val="24"/>
        </w:rPr>
      </w:pPr>
      <w:proofErr w:type="spellStart"/>
      <w:r w:rsidRPr="009D1993">
        <w:rPr>
          <w:rFonts w:ascii="Times New Roman" w:hAnsi="Times New Roman" w:cs="Times New Roman"/>
          <w:sz w:val="24"/>
          <w:szCs w:val="24"/>
        </w:rPr>
        <w:t>Stanbic</w:t>
      </w:r>
      <w:proofErr w:type="spellEnd"/>
      <w:r w:rsidRPr="009D1993">
        <w:rPr>
          <w:rFonts w:ascii="Times New Roman" w:hAnsi="Times New Roman" w:cs="Times New Roman"/>
          <w:sz w:val="24"/>
          <w:szCs w:val="24"/>
        </w:rPr>
        <w:t xml:space="preserve"> Uganda Limited herein after referred to as the Plaintiff brought this suit against </w:t>
      </w:r>
      <w:proofErr w:type="spellStart"/>
      <w:r w:rsidRPr="009D1993">
        <w:rPr>
          <w:rFonts w:ascii="Times New Roman" w:hAnsi="Times New Roman" w:cs="Times New Roman"/>
          <w:sz w:val="24"/>
          <w:szCs w:val="24"/>
        </w:rPr>
        <w:t>Kasibante</w:t>
      </w:r>
      <w:proofErr w:type="spellEnd"/>
      <w:r w:rsidRPr="009D1993">
        <w:rPr>
          <w:rFonts w:ascii="Times New Roman" w:hAnsi="Times New Roman" w:cs="Times New Roman"/>
          <w:sz w:val="24"/>
          <w:szCs w:val="24"/>
        </w:rPr>
        <w:t xml:space="preserve"> John who shall be referred to as the Defendant in these proceedings. The Plaintiff’s claim against the Defendant is for recovery of UGX 1,239,251,357</w:t>
      </w:r>
      <w:r w:rsidR="00824D2A" w:rsidRPr="009D1993">
        <w:rPr>
          <w:rFonts w:ascii="Times New Roman" w:hAnsi="Times New Roman" w:cs="Times New Roman"/>
          <w:sz w:val="24"/>
          <w:szCs w:val="24"/>
        </w:rPr>
        <w:t>/=</w:t>
      </w:r>
      <w:r w:rsidRPr="009D1993">
        <w:rPr>
          <w:rFonts w:ascii="Times New Roman" w:hAnsi="Times New Roman" w:cs="Times New Roman"/>
          <w:sz w:val="24"/>
          <w:szCs w:val="24"/>
        </w:rPr>
        <w:t xml:space="preserve"> with interest thereon at a rate of 25% per annum all resulting from a breach of contract namely money advanced to the Defendant</w:t>
      </w:r>
      <w:r w:rsidR="00824D2A" w:rsidRPr="009D1993">
        <w:rPr>
          <w:rFonts w:ascii="Times New Roman" w:hAnsi="Times New Roman" w:cs="Times New Roman"/>
          <w:sz w:val="24"/>
          <w:szCs w:val="24"/>
        </w:rPr>
        <w:t xml:space="preserve"> who defaulted </w:t>
      </w:r>
      <w:r w:rsidRPr="009D1993">
        <w:rPr>
          <w:rFonts w:ascii="Times New Roman" w:hAnsi="Times New Roman" w:cs="Times New Roman"/>
          <w:sz w:val="24"/>
          <w:szCs w:val="24"/>
        </w:rPr>
        <w:t xml:space="preserve"> in payment.</w:t>
      </w:r>
    </w:p>
    <w:p w:rsidR="00E55018" w:rsidRPr="009D1993" w:rsidRDefault="00612E93"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The</w:t>
      </w:r>
      <w:r w:rsidR="00E45E5B" w:rsidRPr="009D1993">
        <w:rPr>
          <w:rFonts w:ascii="Times New Roman" w:hAnsi="Times New Roman" w:cs="Times New Roman"/>
          <w:sz w:val="24"/>
          <w:szCs w:val="24"/>
        </w:rPr>
        <w:t xml:space="preserve"> facts constituting its</w:t>
      </w:r>
      <w:r w:rsidR="00824D2A" w:rsidRPr="009D1993">
        <w:rPr>
          <w:rFonts w:ascii="Times New Roman" w:hAnsi="Times New Roman" w:cs="Times New Roman"/>
          <w:sz w:val="24"/>
          <w:szCs w:val="24"/>
        </w:rPr>
        <w:t xml:space="preserve"> claim as set out in the pleadings are that the Defendant applied for a term loan comprising two facilities whose purpose in Loan Facility 1 with a limit of UGX 1,000,000,000/= was to purchase property comprised in block 401 Plot 1171 land at </w:t>
      </w:r>
      <w:proofErr w:type="spellStart"/>
      <w:r w:rsidR="00824D2A" w:rsidRPr="009D1993">
        <w:rPr>
          <w:rFonts w:ascii="Times New Roman" w:hAnsi="Times New Roman" w:cs="Times New Roman"/>
          <w:sz w:val="24"/>
          <w:szCs w:val="24"/>
        </w:rPr>
        <w:t>Namulanda</w:t>
      </w:r>
      <w:proofErr w:type="spellEnd"/>
      <w:r w:rsidR="00824D2A" w:rsidRPr="009D1993">
        <w:rPr>
          <w:rFonts w:ascii="Times New Roman" w:hAnsi="Times New Roman" w:cs="Times New Roman"/>
          <w:sz w:val="24"/>
          <w:szCs w:val="24"/>
        </w:rPr>
        <w:t xml:space="preserve"> which is herein after referred to as </w:t>
      </w:r>
      <w:r w:rsidR="00FB3A39" w:rsidRPr="009D1993">
        <w:rPr>
          <w:rFonts w:ascii="Times New Roman" w:hAnsi="Times New Roman" w:cs="Times New Roman"/>
          <w:sz w:val="24"/>
          <w:szCs w:val="24"/>
        </w:rPr>
        <w:t>the P</w:t>
      </w:r>
      <w:r w:rsidR="00824D2A" w:rsidRPr="009D1993">
        <w:rPr>
          <w:rFonts w:ascii="Times New Roman" w:hAnsi="Times New Roman" w:cs="Times New Roman"/>
          <w:sz w:val="24"/>
          <w:szCs w:val="24"/>
        </w:rPr>
        <w:t>roperty in these proceedings.</w:t>
      </w:r>
      <w:r w:rsidR="00841370" w:rsidRPr="009D1993">
        <w:rPr>
          <w:rFonts w:ascii="Times New Roman" w:hAnsi="Times New Roman" w:cs="Times New Roman"/>
          <w:sz w:val="24"/>
          <w:szCs w:val="24"/>
        </w:rPr>
        <w:t xml:space="preserve"> It was the agreement of the </w:t>
      </w:r>
      <w:r w:rsidR="00841370" w:rsidRPr="009D1993">
        <w:rPr>
          <w:rFonts w:ascii="Times New Roman" w:hAnsi="Times New Roman" w:cs="Times New Roman"/>
          <w:sz w:val="24"/>
          <w:szCs w:val="24"/>
        </w:rPr>
        <w:lastRenderedPageBreak/>
        <w:t xml:space="preserve">parties that the Defendant would provide security of two pieces of land </w:t>
      </w:r>
      <w:r w:rsidR="001A631A" w:rsidRPr="009D1993">
        <w:rPr>
          <w:rFonts w:ascii="Times New Roman" w:hAnsi="Times New Roman" w:cs="Times New Roman"/>
          <w:sz w:val="24"/>
          <w:szCs w:val="24"/>
        </w:rPr>
        <w:t xml:space="preserve">namely the land at </w:t>
      </w:r>
      <w:proofErr w:type="spellStart"/>
      <w:r w:rsidR="001A631A" w:rsidRPr="009D1993">
        <w:rPr>
          <w:rFonts w:ascii="Times New Roman" w:hAnsi="Times New Roman" w:cs="Times New Roman"/>
          <w:sz w:val="24"/>
          <w:szCs w:val="24"/>
        </w:rPr>
        <w:t>Namulanda</w:t>
      </w:r>
      <w:proofErr w:type="spellEnd"/>
      <w:r w:rsidR="001A631A" w:rsidRPr="009D1993">
        <w:rPr>
          <w:rFonts w:ascii="Times New Roman" w:hAnsi="Times New Roman" w:cs="Times New Roman"/>
          <w:sz w:val="24"/>
          <w:szCs w:val="24"/>
        </w:rPr>
        <w:t xml:space="preserve"> block 401 Plot 1171 and another </w:t>
      </w:r>
      <w:proofErr w:type="spellStart"/>
      <w:r w:rsidR="001A631A" w:rsidRPr="009D1993">
        <w:rPr>
          <w:rFonts w:ascii="Times New Roman" w:hAnsi="Times New Roman" w:cs="Times New Roman"/>
          <w:sz w:val="24"/>
          <w:szCs w:val="24"/>
        </w:rPr>
        <w:t>Kyandondo</w:t>
      </w:r>
      <w:proofErr w:type="spellEnd"/>
      <w:r w:rsidR="001A631A" w:rsidRPr="009D1993">
        <w:rPr>
          <w:rFonts w:ascii="Times New Roman" w:hAnsi="Times New Roman" w:cs="Times New Roman"/>
          <w:sz w:val="24"/>
          <w:szCs w:val="24"/>
        </w:rPr>
        <w:t xml:space="preserve"> block 251 Plot 240. </w:t>
      </w:r>
      <w:r w:rsidR="00824D2A" w:rsidRPr="009D1993">
        <w:rPr>
          <w:rFonts w:ascii="Times New Roman" w:hAnsi="Times New Roman" w:cs="Times New Roman"/>
          <w:sz w:val="24"/>
          <w:szCs w:val="24"/>
        </w:rPr>
        <w:t xml:space="preserve"> Facility 11 was granted to refinance the borrower’s facilities which he at that time held at </w:t>
      </w:r>
      <w:proofErr w:type="spellStart"/>
      <w:r w:rsidR="00824D2A" w:rsidRPr="009D1993">
        <w:rPr>
          <w:rFonts w:ascii="Times New Roman" w:hAnsi="Times New Roman" w:cs="Times New Roman"/>
          <w:sz w:val="24"/>
          <w:szCs w:val="24"/>
        </w:rPr>
        <w:t>Fina</w:t>
      </w:r>
      <w:proofErr w:type="spellEnd"/>
      <w:r w:rsidR="00824D2A" w:rsidRPr="009D1993">
        <w:rPr>
          <w:rFonts w:ascii="Times New Roman" w:hAnsi="Times New Roman" w:cs="Times New Roman"/>
          <w:sz w:val="24"/>
          <w:szCs w:val="24"/>
        </w:rPr>
        <w:t xml:space="preserve"> Bank</w:t>
      </w:r>
      <w:r w:rsidR="00E55018" w:rsidRPr="009D1993">
        <w:rPr>
          <w:rFonts w:ascii="Times New Roman" w:hAnsi="Times New Roman" w:cs="Times New Roman"/>
          <w:sz w:val="24"/>
          <w:szCs w:val="24"/>
        </w:rPr>
        <w:t xml:space="preserve"> and that if there was any balance he would apply it to his other businesses, </w:t>
      </w:r>
      <w:proofErr w:type="spellStart"/>
      <w:r w:rsidR="00E55018" w:rsidRPr="009D1993">
        <w:rPr>
          <w:rFonts w:ascii="Times New Roman" w:hAnsi="Times New Roman" w:cs="Times New Roman"/>
          <w:b/>
          <w:sz w:val="24"/>
          <w:szCs w:val="24"/>
        </w:rPr>
        <w:t>Exh</w:t>
      </w:r>
      <w:proofErr w:type="spellEnd"/>
      <w:r w:rsidR="00E55018" w:rsidRPr="009D1993">
        <w:rPr>
          <w:rFonts w:ascii="Times New Roman" w:hAnsi="Times New Roman" w:cs="Times New Roman"/>
          <w:sz w:val="24"/>
          <w:szCs w:val="24"/>
        </w:rPr>
        <w:t xml:space="preserve"> </w:t>
      </w:r>
      <w:r w:rsidR="00E55018" w:rsidRPr="009D1993">
        <w:rPr>
          <w:rFonts w:ascii="Times New Roman" w:hAnsi="Times New Roman" w:cs="Times New Roman"/>
          <w:b/>
          <w:sz w:val="24"/>
          <w:szCs w:val="24"/>
        </w:rPr>
        <w:t>P1.</w:t>
      </w:r>
      <w:r w:rsidR="00E55018" w:rsidRPr="009D1993">
        <w:rPr>
          <w:rFonts w:ascii="Times New Roman" w:hAnsi="Times New Roman" w:cs="Times New Roman"/>
          <w:sz w:val="24"/>
          <w:szCs w:val="24"/>
        </w:rPr>
        <w:t xml:space="preserve"> </w:t>
      </w:r>
    </w:p>
    <w:p w:rsidR="00E55018" w:rsidRPr="009D1993" w:rsidRDefault="00E55018"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There is evidence to show that out of the UGX 1,500,000,000/= the Plaintiff deposited only UGX 1,000,000,000/= on the 10</w:t>
      </w:r>
      <w:r w:rsidRPr="009D1993">
        <w:rPr>
          <w:rFonts w:ascii="Times New Roman" w:hAnsi="Times New Roman" w:cs="Times New Roman"/>
          <w:sz w:val="24"/>
          <w:szCs w:val="24"/>
          <w:vertAlign w:val="superscript"/>
        </w:rPr>
        <w:t>th</w:t>
      </w:r>
      <w:r w:rsidRPr="009D1993">
        <w:rPr>
          <w:rFonts w:ascii="Times New Roman" w:hAnsi="Times New Roman" w:cs="Times New Roman"/>
          <w:sz w:val="24"/>
          <w:szCs w:val="24"/>
        </w:rPr>
        <w:t xml:space="preserve"> November 2011 onto the Defendant’s account at Forest Mall branch. It is not in dispute also that this money was removed from the same account by the Plaintiff on the same day. Court was later to learn that it went towards payment of a debt one </w:t>
      </w:r>
      <w:proofErr w:type="spellStart"/>
      <w:r w:rsidRPr="009D1993">
        <w:rPr>
          <w:rFonts w:ascii="Times New Roman" w:hAnsi="Times New Roman" w:cs="Times New Roman"/>
          <w:sz w:val="24"/>
          <w:szCs w:val="24"/>
        </w:rPr>
        <w:t>Ason</w:t>
      </w:r>
      <w:proofErr w:type="spellEnd"/>
      <w:r w:rsidRPr="009D1993">
        <w:rPr>
          <w:rFonts w:ascii="Times New Roman" w:hAnsi="Times New Roman" w:cs="Times New Roman"/>
          <w:sz w:val="24"/>
          <w:szCs w:val="24"/>
        </w:rPr>
        <w:t xml:space="preserve">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owed the Plaintiff.</w:t>
      </w:r>
    </w:p>
    <w:p w:rsidR="001A631A" w:rsidRPr="009D1993" w:rsidRDefault="00841370"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The Plaintiff contended that the Defendant defaulted in the installments thus this suit. </w:t>
      </w:r>
      <w:r w:rsidR="001A631A" w:rsidRPr="009D1993">
        <w:rPr>
          <w:rFonts w:ascii="Times New Roman" w:hAnsi="Times New Roman" w:cs="Times New Roman"/>
          <w:sz w:val="24"/>
          <w:szCs w:val="24"/>
        </w:rPr>
        <w:t xml:space="preserve">The Plaintiff therefore brought this suit seeking orders for immediate payment of UGX 1,239,251,357/= </w:t>
      </w:r>
      <w:r w:rsidR="008C74F8" w:rsidRPr="009D1993">
        <w:rPr>
          <w:rFonts w:ascii="Times New Roman" w:hAnsi="Times New Roman" w:cs="Times New Roman"/>
          <w:sz w:val="24"/>
          <w:szCs w:val="24"/>
        </w:rPr>
        <w:t>,</w:t>
      </w:r>
      <w:r w:rsidR="001A631A" w:rsidRPr="009D1993">
        <w:rPr>
          <w:rFonts w:ascii="Times New Roman" w:hAnsi="Times New Roman" w:cs="Times New Roman"/>
          <w:sz w:val="24"/>
          <w:szCs w:val="24"/>
        </w:rPr>
        <w:t>seeking interest thereon at a rate of 25% from date of filing till payment in full, general damages attracted interest at court rate and costs of the suit.</w:t>
      </w:r>
    </w:p>
    <w:p w:rsidR="00252244" w:rsidRPr="009D1993" w:rsidRDefault="001A631A"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In response to the Plaintiff’s claim the Defendant denied owing any money and contended </w:t>
      </w:r>
      <w:r w:rsidR="00E45E5B" w:rsidRPr="009D1993">
        <w:rPr>
          <w:rFonts w:ascii="Times New Roman" w:hAnsi="Times New Roman" w:cs="Times New Roman"/>
          <w:sz w:val="24"/>
          <w:szCs w:val="24"/>
        </w:rPr>
        <w:t>that in</w:t>
      </w:r>
      <w:r w:rsidR="000647E3" w:rsidRPr="009D1993">
        <w:rPr>
          <w:rFonts w:ascii="Times New Roman" w:hAnsi="Times New Roman" w:cs="Times New Roman"/>
          <w:sz w:val="24"/>
          <w:szCs w:val="24"/>
        </w:rPr>
        <w:t xml:space="preserve"> October 2011 </w:t>
      </w:r>
      <w:r w:rsidRPr="009D1993">
        <w:rPr>
          <w:rFonts w:ascii="Times New Roman" w:hAnsi="Times New Roman" w:cs="Times New Roman"/>
          <w:sz w:val="24"/>
          <w:szCs w:val="24"/>
        </w:rPr>
        <w:t>he was approached by</w:t>
      </w:r>
      <w:r w:rsidR="000647E3" w:rsidRPr="009D1993">
        <w:rPr>
          <w:rFonts w:ascii="Times New Roman" w:hAnsi="Times New Roman" w:cs="Times New Roman"/>
          <w:sz w:val="24"/>
          <w:szCs w:val="24"/>
        </w:rPr>
        <w:t xml:space="preserve"> a land broker called </w:t>
      </w:r>
      <w:proofErr w:type="spellStart"/>
      <w:r w:rsidR="000647E3" w:rsidRPr="009D1993">
        <w:rPr>
          <w:rFonts w:ascii="Times New Roman" w:hAnsi="Times New Roman" w:cs="Times New Roman"/>
          <w:sz w:val="24"/>
          <w:szCs w:val="24"/>
        </w:rPr>
        <w:t>Zimbe</w:t>
      </w:r>
      <w:proofErr w:type="spellEnd"/>
      <w:r w:rsidR="000647E3" w:rsidRPr="009D1993">
        <w:rPr>
          <w:rFonts w:ascii="Times New Roman" w:hAnsi="Times New Roman" w:cs="Times New Roman"/>
          <w:sz w:val="24"/>
          <w:szCs w:val="24"/>
        </w:rPr>
        <w:t xml:space="preserve"> who told him that the Plaintiff was selling nine acres of land at </w:t>
      </w:r>
      <w:proofErr w:type="spellStart"/>
      <w:r w:rsidR="000647E3" w:rsidRPr="009D1993">
        <w:rPr>
          <w:rFonts w:ascii="Times New Roman" w:hAnsi="Times New Roman" w:cs="Times New Roman"/>
          <w:sz w:val="24"/>
          <w:szCs w:val="24"/>
        </w:rPr>
        <w:t>Namulanda</w:t>
      </w:r>
      <w:proofErr w:type="spellEnd"/>
      <w:r w:rsidR="000647E3" w:rsidRPr="009D1993">
        <w:rPr>
          <w:rFonts w:ascii="Times New Roman" w:hAnsi="Times New Roman" w:cs="Times New Roman"/>
          <w:sz w:val="24"/>
          <w:szCs w:val="24"/>
        </w:rPr>
        <w:t xml:space="preserve"> and that the said Plaintiff was willing</w:t>
      </w:r>
      <w:r w:rsidR="00D91A2B" w:rsidRPr="009D1993">
        <w:rPr>
          <w:rFonts w:ascii="Times New Roman" w:hAnsi="Times New Roman" w:cs="Times New Roman"/>
          <w:sz w:val="24"/>
          <w:szCs w:val="24"/>
        </w:rPr>
        <w:t xml:space="preserve"> to finance him develop it. </w:t>
      </w:r>
      <w:r w:rsidR="000647E3" w:rsidRPr="009D1993">
        <w:rPr>
          <w:rFonts w:ascii="Times New Roman" w:hAnsi="Times New Roman" w:cs="Times New Roman"/>
          <w:sz w:val="24"/>
          <w:szCs w:val="24"/>
        </w:rPr>
        <w:t xml:space="preserve"> </w:t>
      </w:r>
      <w:proofErr w:type="spellStart"/>
      <w:r w:rsidR="000647E3" w:rsidRPr="009D1993">
        <w:rPr>
          <w:rFonts w:ascii="Times New Roman" w:hAnsi="Times New Roman" w:cs="Times New Roman"/>
          <w:sz w:val="24"/>
          <w:szCs w:val="24"/>
        </w:rPr>
        <w:t>Zimbe</w:t>
      </w:r>
      <w:proofErr w:type="spellEnd"/>
      <w:r w:rsidR="000647E3" w:rsidRPr="009D1993">
        <w:rPr>
          <w:rFonts w:ascii="Times New Roman" w:hAnsi="Times New Roman" w:cs="Times New Roman"/>
          <w:sz w:val="24"/>
          <w:szCs w:val="24"/>
        </w:rPr>
        <w:t xml:space="preserve"> took him and showed him some land which as we shall later on learn was not the land which the Plaintiff was selling. Finding the land suitable, he accepted to enter into a deal</w:t>
      </w:r>
      <w:r w:rsidR="008C74F8" w:rsidRPr="009D1993">
        <w:rPr>
          <w:rFonts w:ascii="Times New Roman" w:hAnsi="Times New Roman" w:cs="Times New Roman"/>
          <w:sz w:val="24"/>
          <w:szCs w:val="24"/>
        </w:rPr>
        <w:t xml:space="preserve"> and</w:t>
      </w:r>
      <w:r w:rsidR="000647E3" w:rsidRPr="009D1993">
        <w:rPr>
          <w:rFonts w:ascii="Times New Roman" w:hAnsi="Times New Roman" w:cs="Times New Roman"/>
          <w:sz w:val="24"/>
          <w:szCs w:val="24"/>
        </w:rPr>
        <w:t xml:space="preserve"> that the following day </w:t>
      </w:r>
      <w:proofErr w:type="spellStart"/>
      <w:r w:rsidR="000647E3" w:rsidRPr="009D1993">
        <w:rPr>
          <w:rFonts w:ascii="Times New Roman" w:hAnsi="Times New Roman" w:cs="Times New Roman"/>
          <w:sz w:val="24"/>
          <w:szCs w:val="24"/>
        </w:rPr>
        <w:t>Zimbe</w:t>
      </w:r>
      <w:proofErr w:type="spellEnd"/>
      <w:r w:rsidR="000647E3" w:rsidRPr="009D1993">
        <w:rPr>
          <w:rFonts w:ascii="Times New Roman" w:hAnsi="Times New Roman" w:cs="Times New Roman"/>
          <w:sz w:val="24"/>
          <w:szCs w:val="24"/>
        </w:rPr>
        <w:t xml:space="preserve"> came to him with three bank officials putting </w:t>
      </w:r>
      <w:r w:rsidR="00AC6438" w:rsidRPr="009D1993">
        <w:rPr>
          <w:rFonts w:ascii="Times New Roman" w:hAnsi="Times New Roman" w:cs="Times New Roman"/>
          <w:sz w:val="24"/>
          <w:szCs w:val="24"/>
        </w:rPr>
        <w:t>on shirts</w:t>
      </w:r>
      <w:r w:rsidR="000647E3" w:rsidRPr="009D1993">
        <w:rPr>
          <w:rFonts w:ascii="Times New Roman" w:hAnsi="Times New Roman" w:cs="Times New Roman"/>
          <w:sz w:val="24"/>
          <w:szCs w:val="24"/>
        </w:rPr>
        <w:t xml:space="preserve"> with the Plaintiff’s logo. On</w:t>
      </w:r>
      <w:r w:rsidR="008C74F8" w:rsidRPr="009D1993">
        <w:rPr>
          <w:rFonts w:ascii="Times New Roman" w:hAnsi="Times New Roman" w:cs="Times New Roman"/>
          <w:sz w:val="24"/>
          <w:szCs w:val="24"/>
        </w:rPr>
        <w:t>e of those persons he</w:t>
      </w:r>
      <w:r w:rsidR="000647E3" w:rsidRPr="009D1993">
        <w:rPr>
          <w:rFonts w:ascii="Times New Roman" w:hAnsi="Times New Roman" w:cs="Times New Roman"/>
          <w:sz w:val="24"/>
          <w:szCs w:val="24"/>
        </w:rPr>
        <w:t xml:space="preserve"> had dealings with thereafter was Ronald </w:t>
      </w:r>
      <w:proofErr w:type="spellStart"/>
      <w:r w:rsidR="000647E3" w:rsidRPr="009D1993">
        <w:rPr>
          <w:rFonts w:ascii="Times New Roman" w:hAnsi="Times New Roman" w:cs="Times New Roman"/>
          <w:sz w:val="24"/>
          <w:szCs w:val="24"/>
        </w:rPr>
        <w:t>Muzaale</w:t>
      </w:r>
      <w:proofErr w:type="spellEnd"/>
      <w:r w:rsidR="000647E3" w:rsidRPr="009D1993">
        <w:rPr>
          <w:rFonts w:ascii="Times New Roman" w:hAnsi="Times New Roman" w:cs="Times New Roman"/>
          <w:sz w:val="24"/>
          <w:szCs w:val="24"/>
        </w:rPr>
        <w:t xml:space="preserve"> the Forest Mall branch manager of the Plaintiff.</w:t>
      </w:r>
      <w:r w:rsidR="00E45E5B" w:rsidRPr="009D1993">
        <w:rPr>
          <w:rFonts w:ascii="Times New Roman" w:hAnsi="Times New Roman" w:cs="Times New Roman"/>
          <w:sz w:val="24"/>
          <w:szCs w:val="24"/>
        </w:rPr>
        <w:t xml:space="preserve"> </w:t>
      </w:r>
      <w:r w:rsidR="000647E3" w:rsidRPr="009D1993">
        <w:rPr>
          <w:rFonts w:ascii="Times New Roman" w:hAnsi="Times New Roman" w:cs="Times New Roman"/>
          <w:sz w:val="24"/>
          <w:szCs w:val="24"/>
        </w:rPr>
        <w:t xml:space="preserve"> The Defendant further told court that the land was available for sale because the owner had defaulted in servicing his loan. He said </w:t>
      </w:r>
      <w:proofErr w:type="spellStart"/>
      <w:r w:rsidR="000647E3" w:rsidRPr="009D1993">
        <w:rPr>
          <w:rFonts w:ascii="Times New Roman" w:hAnsi="Times New Roman" w:cs="Times New Roman"/>
          <w:sz w:val="24"/>
          <w:szCs w:val="24"/>
        </w:rPr>
        <w:t>Muzaale</w:t>
      </w:r>
      <w:proofErr w:type="spellEnd"/>
      <w:r w:rsidR="000647E3" w:rsidRPr="009D1993">
        <w:rPr>
          <w:rFonts w:ascii="Times New Roman" w:hAnsi="Times New Roman" w:cs="Times New Roman"/>
          <w:sz w:val="24"/>
          <w:szCs w:val="24"/>
        </w:rPr>
        <w:t xml:space="preserve"> also told him that as bank manager he was ready to arrange fo</w:t>
      </w:r>
      <w:r w:rsidR="00D91A2B" w:rsidRPr="009D1993">
        <w:rPr>
          <w:rFonts w:ascii="Times New Roman" w:hAnsi="Times New Roman" w:cs="Times New Roman"/>
          <w:sz w:val="24"/>
          <w:szCs w:val="24"/>
        </w:rPr>
        <w:t>r a loan to enable him</w:t>
      </w:r>
      <w:r w:rsidR="000647E3" w:rsidRPr="009D1993">
        <w:rPr>
          <w:rFonts w:ascii="Times New Roman" w:hAnsi="Times New Roman" w:cs="Times New Roman"/>
          <w:sz w:val="24"/>
          <w:szCs w:val="24"/>
        </w:rPr>
        <w:t xml:space="preserve"> purchase the land as long as he became a customer of that bank to which he agreed. The Defendant said that the bank manager took to him application forms for opening an account and for applying for the loans which he signed and thereafter </w:t>
      </w:r>
      <w:proofErr w:type="spellStart"/>
      <w:r w:rsidR="000647E3" w:rsidRPr="009D1993">
        <w:rPr>
          <w:rFonts w:ascii="Times New Roman" w:hAnsi="Times New Roman" w:cs="Times New Roman"/>
          <w:sz w:val="24"/>
          <w:szCs w:val="24"/>
        </w:rPr>
        <w:t>Muzaale</w:t>
      </w:r>
      <w:proofErr w:type="spellEnd"/>
      <w:r w:rsidR="000647E3" w:rsidRPr="009D1993">
        <w:rPr>
          <w:rFonts w:ascii="Times New Roman" w:hAnsi="Times New Roman" w:cs="Times New Roman"/>
          <w:sz w:val="24"/>
          <w:szCs w:val="24"/>
        </w:rPr>
        <w:t xml:space="preserve"> gave him a photocopy of the land title which would enable him open </w:t>
      </w:r>
      <w:r w:rsidR="00D91A2B" w:rsidRPr="009D1993">
        <w:rPr>
          <w:rFonts w:ascii="Times New Roman" w:hAnsi="Times New Roman" w:cs="Times New Roman"/>
          <w:sz w:val="24"/>
          <w:szCs w:val="24"/>
        </w:rPr>
        <w:t>up the Property’s</w:t>
      </w:r>
      <w:r w:rsidR="00252244" w:rsidRPr="009D1993">
        <w:rPr>
          <w:rFonts w:ascii="Times New Roman" w:hAnsi="Times New Roman" w:cs="Times New Roman"/>
          <w:sz w:val="24"/>
          <w:szCs w:val="24"/>
        </w:rPr>
        <w:t xml:space="preserve"> boundaries. He gave </w:t>
      </w:r>
      <w:proofErr w:type="spellStart"/>
      <w:r w:rsidR="00252244" w:rsidRPr="009D1993">
        <w:rPr>
          <w:rFonts w:ascii="Times New Roman" w:hAnsi="Times New Roman" w:cs="Times New Roman"/>
          <w:sz w:val="24"/>
          <w:szCs w:val="24"/>
        </w:rPr>
        <w:t>Muzaale</w:t>
      </w:r>
      <w:proofErr w:type="spellEnd"/>
      <w:r w:rsidR="000647E3" w:rsidRPr="009D1993">
        <w:rPr>
          <w:rFonts w:ascii="Times New Roman" w:hAnsi="Times New Roman" w:cs="Times New Roman"/>
          <w:sz w:val="24"/>
          <w:szCs w:val="24"/>
        </w:rPr>
        <w:t xml:space="preserve"> UGX 200,000/= for opening the account and thereafter </w:t>
      </w:r>
      <w:proofErr w:type="spellStart"/>
      <w:r w:rsidR="00E45E5B" w:rsidRPr="009D1993">
        <w:rPr>
          <w:rFonts w:ascii="Times New Roman" w:hAnsi="Times New Roman" w:cs="Times New Roman"/>
          <w:sz w:val="24"/>
          <w:szCs w:val="24"/>
        </w:rPr>
        <w:t>operationalised</w:t>
      </w:r>
      <w:proofErr w:type="spellEnd"/>
      <w:r w:rsidR="000647E3" w:rsidRPr="009D1993">
        <w:rPr>
          <w:rFonts w:ascii="Times New Roman" w:hAnsi="Times New Roman" w:cs="Times New Roman"/>
          <w:sz w:val="24"/>
          <w:szCs w:val="24"/>
        </w:rPr>
        <w:t xml:space="preserve"> the account by </w:t>
      </w:r>
      <w:r w:rsidR="00252244" w:rsidRPr="009D1993">
        <w:rPr>
          <w:rFonts w:ascii="Times New Roman" w:hAnsi="Times New Roman" w:cs="Times New Roman"/>
          <w:sz w:val="24"/>
          <w:szCs w:val="24"/>
        </w:rPr>
        <w:t>regularly</w:t>
      </w:r>
      <w:r w:rsidR="000647E3" w:rsidRPr="009D1993">
        <w:rPr>
          <w:rFonts w:ascii="Times New Roman" w:hAnsi="Times New Roman" w:cs="Times New Roman"/>
          <w:sz w:val="24"/>
          <w:szCs w:val="24"/>
        </w:rPr>
        <w:t xml:space="preserve"> depositing money on it. </w:t>
      </w:r>
    </w:p>
    <w:p w:rsidR="00252244" w:rsidRPr="009D1993" w:rsidRDefault="00D91A2B"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lastRenderedPageBreak/>
        <w:t>The Defendant</w:t>
      </w:r>
      <w:r w:rsidR="000647E3" w:rsidRPr="009D1993">
        <w:rPr>
          <w:rFonts w:ascii="Times New Roman" w:hAnsi="Times New Roman" w:cs="Times New Roman"/>
          <w:sz w:val="24"/>
          <w:szCs w:val="24"/>
        </w:rPr>
        <w:t xml:space="preserve"> said in November 2011</w:t>
      </w:r>
      <w:r w:rsidR="00BD11CC" w:rsidRPr="009D1993">
        <w:rPr>
          <w:rFonts w:ascii="Times New Roman" w:hAnsi="Times New Roman" w:cs="Times New Roman"/>
          <w:sz w:val="24"/>
          <w:szCs w:val="24"/>
        </w:rPr>
        <w:t xml:space="preserve">, </w:t>
      </w:r>
      <w:proofErr w:type="spellStart"/>
      <w:r w:rsidR="00BD11CC" w:rsidRPr="009D1993">
        <w:rPr>
          <w:rFonts w:ascii="Times New Roman" w:hAnsi="Times New Roman" w:cs="Times New Roman"/>
          <w:sz w:val="24"/>
          <w:szCs w:val="24"/>
        </w:rPr>
        <w:t>Muzaale</w:t>
      </w:r>
      <w:proofErr w:type="spellEnd"/>
      <w:r w:rsidR="00BD11CC" w:rsidRPr="009D1993">
        <w:rPr>
          <w:rFonts w:ascii="Times New Roman" w:hAnsi="Times New Roman" w:cs="Times New Roman"/>
          <w:sz w:val="24"/>
          <w:szCs w:val="24"/>
        </w:rPr>
        <w:t xml:space="preserve"> called him and informed him that the </w:t>
      </w:r>
      <w:r w:rsidRPr="009D1993">
        <w:rPr>
          <w:rFonts w:ascii="Times New Roman" w:hAnsi="Times New Roman" w:cs="Times New Roman"/>
          <w:sz w:val="24"/>
          <w:szCs w:val="24"/>
        </w:rPr>
        <w:t>Plaintiff had</w:t>
      </w:r>
      <w:r w:rsidR="00BD11CC" w:rsidRPr="009D1993">
        <w:rPr>
          <w:rFonts w:ascii="Times New Roman" w:hAnsi="Times New Roman" w:cs="Times New Roman"/>
          <w:sz w:val="24"/>
          <w:szCs w:val="24"/>
        </w:rPr>
        <w:t xml:space="preserve"> accepted his application for the loans and that it was ready to give the UGX 1,000,000,000/= for the purchase of the land as soon as</w:t>
      </w:r>
      <w:r w:rsidR="00252244" w:rsidRPr="009D1993">
        <w:rPr>
          <w:rFonts w:ascii="Times New Roman" w:hAnsi="Times New Roman" w:cs="Times New Roman"/>
          <w:sz w:val="24"/>
          <w:szCs w:val="24"/>
        </w:rPr>
        <w:t xml:space="preserve"> the Defendant would deposit UGX</w:t>
      </w:r>
      <w:r w:rsidR="00BD11CC" w:rsidRPr="009D1993">
        <w:rPr>
          <w:rFonts w:ascii="Times New Roman" w:hAnsi="Times New Roman" w:cs="Times New Roman"/>
          <w:sz w:val="24"/>
          <w:szCs w:val="24"/>
        </w:rPr>
        <w:t xml:space="preserve"> 300,000,000/= on his account.  He further told him that the Plaintiff had also </w:t>
      </w:r>
      <w:r w:rsidR="00252244" w:rsidRPr="009D1993">
        <w:rPr>
          <w:rFonts w:ascii="Times New Roman" w:hAnsi="Times New Roman" w:cs="Times New Roman"/>
          <w:sz w:val="24"/>
          <w:szCs w:val="24"/>
        </w:rPr>
        <w:t>agreed to give him a further UGX</w:t>
      </w:r>
      <w:r w:rsidR="00BD11CC" w:rsidRPr="009D1993">
        <w:rPr>
          <w:rFonts w:ascii="Times New Roman" w:hAnsi="Times New Roman" w:cs="Times New Roman"/>
          <w:sz w:val="24"/>
          <w:szCs w:val="24"/>
        </w:rPr>
        <w:t xml:space="preserve"> 500,000,000/= which was to p</w:t>
      </w:r>
      <w:r w:rsidR="00F064ED" w:rsidRPr="009D1993">
        <w:rPr>
          <w:rFonts w:ascii="Times New Roman" w:hAnsi="Times New Roman" w:cs="Times New Roman"/>
          <w:sz w:val="24"/>
          <w:szCs w:val="24"/>
        </w:rPr>
        <w:t>artly</w:t>
      </w:r>
      <w:r w:rsidR="00BD11CC" w:rsidRPr="009D1993">
        <w:rPr>
          <w:rFonts w:ascii="Times New Roman" w:hAnsi="Times New Roman" w:cs="Times New Roman"/>
          <w:sz w:val="24"/>
          <w:szCs w:val="24"/>
        </w:rPr>
        <w:t xml:space="preserve"> refinance his loan facility in </w:t>
      </w:r>
      <w:proofErr w:type="spellStart"/>
      <w:r w:rsidR="00BD11CC" w:rsidRPr="009D1993">
        <w:rPr>
          <w:rFonts w:ascii="Times New Roman" w:hAnsi="Times New Roman" w:cs="Times New Roman"/>
          <w:sz w:val="24"/>
          <w:szCs w:val="24"/>
        </w:rPr>
        <w:t>Fina</w:t>
      </w:r>
      <w:proofErr w:type="spellEnd"/>
      <w:r w:rsidR="00BD11CC" w:rsidRPr="009D1993">
        <w:rPr>
          <w:rFonts w:ascii="Times New Roman" w:hAnsi="Times New Roman" w:cs="Times New Roman"/>
          <w:sz w:val="24"/>
          <w:szCs w:val="24"/>
        </w:rPr>
        <w:t xml:space="preserve"> Bank and that if there was balance to use it for the development of the nine acres. On receiving this information he signed the necessary documents.</w:t>
      </w:r>
    </w:p>
    <w:p w:rsidR="000647E3" w:rsidRPr="009D1993" w:rsidRDefault="00BD11CC"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Convinced that things were moving in the right direction, he sent his surveyor one </w:t>
      </w:r>
      <w:proofErr w:type="spellStart"/>
      <w:r w:rsidRPr="009D1993">
        <w:rPr>
          <w:rFonts w:ascii="Times New Roman" w:hAnsi="Times New Roman" w:cs="Times New Roman"/>
          <w:sz w:val="24"/>
          <w:szCs w:val="24"/>
        </w:rPr>
        <w:t>Ssebuyna</w:t>
      </w:r>
      <w:proofErr w:type="spellEnd"/>
      <w:r w:rsidRPr="009D1993">
        <w:rPr>
          <w:rFonts w:ascii="Times New Roman" w:hAnsi="Times New Roman" w:cs="Times New Roman"/>
          <w:sz w:val="24"/>
          <w:szCs w:val="24"/>
        </w:rPr>
        <w:t xml:space="preserve"> to whom he gave the cop</w:t>
      </w:r>
      <w:r w:rsidR="00D91A2B" w:rsidRPr="009D1993">
        <w:rPr>
          <w:rFonts w:ascii="Times New Roman" w:hAnsi="Times New Roman" w:cs="Times New Roman"/>
          <w:sz w:val="24"/>
          <w:szCs w:val="24"/>
        </w:rPr>
        <w:t>y of the title deed</w:t>
      </w:r>
      <w:r w:rsidRPr="009D1993">
        <w:rPr>
          <w:rFonts w:ascii="Times New Roman" w:hAnsi="Times New Roman" w:cs="Times New Roman"/>
          <w:sz w:val="24"/>
          <w:szCs w:val="24"/>
        </w:rPr>
        <w:t xml:space="preserve"> to go</w:t>
      </w:r>
      <w:r w:rsidR="00D91A2B" w:rsidRPr="009D1993">
        <w:rPr>
          <w:rFonts w:ascii="Times New Roman" w:hAnsi="Times New Roman" w:cs="Times New Roman"/>
          <w:sz w:val="24"/>
          <w:szCs w:val="24"/>
        </w:rPr>
        <w:t xml:space="preserve"> to </w:t>
      </w:r>
      <w:proofErr w:type="spellStart"/>
      <w:r w:rsidR="00D91A2B" w:rsidRPr="009D1993">
        <w:rPr>
          <w:rFonts w:ascii="Times New Roman" w:hAnsi="Times New Roman" w:cs="Times New Roman"/>
          <w:sz w:val="24"/>
          <w:szCs w:val="24"/>
        </w:rPr>
        <w:t>Namulanda</w:t>
      </w:r>
      <w:proofErr w:type="spellEnd"/>
      <w:r w:rsidRPr="009D1993">
        <w:rPr>
          <w:rFonts w:ascii="Times New Roman" w:hAnsi="Times New Roman" w:cs="Times New Roman"/>
          <w:sz w:val="24"/>
          <w:szCs w:val="24"/>
        </w:rPr>
        <w:t xml:space="preserve"> and open up boundaries. That the next day the surveyor came back and informed him that the land on the copy was not the one by the roadside which he had been shown by the Plaintiff but was actually down in the swamp. He also went and saw, he rejected the land and went to </w:t>
      </w:r>
      <w:proofErr w:type="spellStart"/>
      <w:r w:rsidRPr="009D1993">
        <w:rPr>
          <w:rFonts w:ascii="Times New Roman" w:hAnsi="Times New Roman" w:cs="Times New Roman"/>
          <w:sz w:val="24"/>
          <w:szCs w:val="24"/>
        </w:rPr>
        <w:t>Muzaale</w:t>
      </w:r>
      <w:proofErr w:type="spellEnd"/>
      <w:r w:rsidRPr="009D1993">
        <w:rPr>
          <w:rFonts w:ascii="Times New Roman" w:hAnsi="Times New Roman" w:cs="Times New Roman"/>
          <w:sz w:val="24"/>
          <w:szCs w:val="24"/>
        </w:rPr>
        <w:t xml:space="preserve"> and told him that the land he had shown to him was not the one on the title</w:t>
      </w:r>
      <w:r w:rsidR="00360B73" w:rsidRPr="009D1993">
        <w:rPr>
          <w:rFonts w:ascii="Times New Roman" w:hAnsi="Times New Roman" w:cs="Times New Roman"/>
          <w:sz w:val="24"/>
          <w:szCs w:val="24"/>
        </w:rPr>
        <w:t xml:space="preserve"> and he</w:t>
      </w:r>
      <w:r w:rsidRPr="009D1993">
        <w:rPr>
          <w:rFonts w:ascii="Times New Roman" w:hAnsi="Times New Roman" w:cs="Times New Roman"/>
          <w:sz w:val="24"/>
          <w:szCs w:val="24"/>
        </w:rPr>
        <w:t xml:space="preserve"> was therefore not going to take it. That </w:t>
      </w:r>
      <w:proofErr w:type="spellStart"/>
      <w:r w:rsidRPr="009D1993">
        <w:rPr>
          <w:rFonts w:ascii="Times New Roman" w:hAnsi="Times New Roman" w:cs="Times New Roman"/>
          <w:sz w:val="24"/>
          <w:szCs w:val="24"/>
        </w:rPr>
        <w:t>Muzaale</w:t>
      </w:r>
      <w:proofErr w:type="spellEnd"/>
      <w:r w:rsidRPr="009D1993">
        <w:rPr>
          <w:rFonts w:ascii="Times New Roman" w:hAnsi="Times New Roman" w:cs="Times New Roman"/>
          <w:sz w:val="24"/>
          <w:szCs w:val="24"/>
        </w:rPr>
        <w:t xml:space="preserve"> then told him not</w:t>
      </w:r>
      <w:r w:rsidR="00235C50" w:rsidRPr="009D1993">
        <w:rPr>
          <w:rFonts w:ascii="Times New Roman" w:hAnsi="Times New Roman" w:cs="Times New Roman"/>
          <w:sz w:val="24"/>
          <w:szCs w:val="24"/>
        </w:rPr>
        <w:t xml:space="preserve"> to</w:t>
      </w:r>
      <w:r w:rsidRPr="009D1993">
        <w:rPr>
          <w:rFonts w:ascii="Times New Roman" w:hAnsi="Times New Roman" w:cs="Times New Roman"/>
          <w:sz w:val="24"/>
          <w:szCs w:val="24"/>
        </w:rPr>
        <w:t xml:space="preserve"> worry and still to take the loan because there were many other loan defaulters</w:t>
      </w:r>
      <w:r w:rsidR="00252244" w:rsidRPr="009D1993">
        <w:rPr>
          <w:rFonts w:ascii="Times New Roman" w:hAnsi="Times New Roman" w:cs="Times New Roman"/>
          <w:sz w:val="24"/>
          <w:szCs w:val="24"/>
        </w:rPr>
        <w:t xml:space="preserve"> and the bank would arrange to give him any of their properties. That they left the matter at that but soon thereafter he was surprised to see that the Plaintiff had deducted UGX 57,300,000/= for servicing the loan. That when he sought clarity </w:t>
      </w:r>
      <w:proofErr w:type="spellStart"/>
      <w:r w:rsidR="00252244" w:rsidRPr="009D1993">
        <w:rPr>
          <w:rFonts w:ascii="Times New Roman" w:hAnsi="Times New Roman" w:cs="Times New Roman"/>
          <w:sz w:val="24"/>
          <w:szCs w:val="24"/>
        </w:rPr>
        <w:t>Muzaale</w:t>
      </w:r>
      <w:proofErr w:type="spellEnd"/>
      <w:r w:rsidR="00252244" w:rsidRPr="009D1993">
        <w:rPr>
          <w:rFonts w:ascii="Times New Roman" w:hAnsi="Times New Roman" w:cs="Times New Roman"/>
          <w:sz w:val="24"/>
          <w:szCs w:val="24"/>
        </w:rPr>
        <w:t xml:space="preserve"> told him that actually they had already given him the loan and the money had been used to pay on his behalf the land in </w:t>
      </w:r>
      <w:proofErr w:type="spellStart"/>
      <w:r w:rsidR="00252244" w:rsidRPr="009D1993">
        <w:rPr>
          <w:rFonts w:ascii="Times New Roman" w:hAnsi="Times New Roman" w:cs="Times New Roman"/>
          <w:sz w:val="24"/>
          <w:szCs w:val="24"/>
        </w:rPr>
        <w:t>Namulanda</w:t>
      </w:r>
      <w:proofErr w:type="spellEnd"/>
      <w:r w:rsidR="00252244" w:rsidRPr="009D1993">
        <w:rPr>
          <w:rFonts w:ascii="Times New Roman" w:hAnsi="Times New Roman" w:cs="Times New Roman"/>
          <w:sz w:val="24"/>
          <w:szCs w:val="24"/>
        </w:rPr>
        <w:t xml:space="preserve">. That because he had not bought </w:t>
      </w:r>
      <w:r w:rsidR="00E22AB6" w:rsidRPr="009D1993">
        <w:rPr>
          <w:rFonts w:ascii="Times New Roman" w:hAnsi="Times New Roman" w:cs="Times New Roman"/>
          <w:sz w:val="24"/>
          <w:szCs w:val="24"/>
        </w:rPr>
        <w:t xml:space="preserve"> </w:t>
      </w:r>
      <w:r w:rsidR="00252244" w:rsidRPr="009D1993">
        <w:rPr>
          <w:rFonts w:ascii="Times New Roman" w:hAnsi="Times New Roman" w:cs="Times New Roman"/>
          <w:sz w:val="24"/>
          <w:szCs w:val="24"/>
        </w:rPr>
        <w:t>any lan</w:t>
      </w:r>
      <w:r w:rsidR="00D91A2B" w:rsidRPr="009D1993">
        <w:rPr>
          <w:rFonts w:ascii="Times New Roman" w:hAnsi="Times New Roman" w:cs="Times New Roman"/>
          <w:sz w:val="24"/>
          <w:szCs w:val="24"/>
        </w:rPr>
        <w:t>d he stopped using that account. By</w:t>
      </w:r>
      <w:r w:rsidR="00252244" w:rsidRPr="009D1993">
        <w:rPr>
          <w:rFonts w:ascii="Times New Roman" w:hAnsi="Times New Roman" w:cs="Times New Roman"/>
          <w:sz w:val="24"/>
          <w:szCs w:val="24"/>
        </w:rPr>
        <w:t xml:space="preserve"> way of counterclaim</w:t>
      </w:r>
      <w:r w:rsidR="00D91A2B" w:rsidRPr="009D1993">
        <w:rPr>
          <w:rFonts w:ascii="Times New Roman" w:hAnsi="Times New Roman" w:cs="Times New Roman"/>
          <w:sz w:val="24"/>
          <w:szCs w:val="24"/>
        </w:rPr>
        <w:t xml:space="preserve"> he</w:t>
      </w:r>
      <w:r w:rsidR="00252244" w:rsidRPr="009D1993">
        <w:rPr>
          <w:rFonts w:ascii="Times New Roman" w:hAnsi="Times New Roman" w:cs="Times New Roman"/>
          <w:sz w:val="24"/>
          <w:szCs w:val="24"/>
        </w:rPr>
        <w:t xml:space="preserve"> sought for orders that the Plaintiff pays back</w:t>
      </w:r>
      <w:r w:rsidR="00D91A2B" w:rsidRPr="009D1993">
        <w:rPr>
          <w:rFonts w:ascii="Times New Roman" w:hAnsi="Times New Roman" w:cs="Times New Roman"/>
          <w:sz w:val="24"/>
          <w:szCs w:val="24"/>
        </w:rPr>
        <w:t xml:space="preserve"> special damages of</w:t>
      </w:r>
      <w:r w:rsidR="00252244" w:rsidRPr="009D1993">
        <w:rPr>
          <w:rFonts w:ascii="Times New Roman" w:hAnsi="Times New Roman" w:cs="Times New Roman"/>
          <w:sz w:val="24"/>
          <w:szCs w:val="24"/>
        </w:rPr>
        <w:t xml:space="preserve"> UGX 72,300,000/=, general damages, interest at 25% per annum from date of counterclaim till payment in full and costs</w:t>
      </w:r>
    </w:p>
    <w:p w:rsidR="00DE3B47" w:rsidRPr="009D1993" w:rsidRDefault="00003CE9"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The issues agreed by the parties during the hearing</w:t>
      </w:r>
      <w:r w:rsidR="00252244" w:rsidRPr="009D1993">
        <w:rPr>
          <w:rFonts w:ascii="Times New Roman" w:hAnsi="Times New Roman" w:cs="Times New Roman"/>
          <w:sz w:val="24"/>
          <w:szCs w:val="24"/>
        </w:rPr>
        <w:t xml:space="preserve"> were as follows;</w:t>
      </w:r>
    </w:p>
    <w:p w:rsidR="00DE3B47" w:rsidRPr="009D1993" w:rsidRDefault="00DE3B47" w:rsidP="00642EE8">
      <w:pPr>
        <w:pStyle w:val="ListParagraph"/>
        <w:numPr>
          <w:ilvl w:val="0"/>
          <w:numId w:val="1"/>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Whether there was a mortg</w:t>
      </w:r>
      <w:r w:rsidR="00252244" w:rsidRPr="009D1993">
        <w:rPr>
          <w:rFonts w:ascii="Times New Roman" w:hAnsi="Times New Roman" w:cs="Times New Roman"/>
          <w:sz w:val="24"/>
          <w:szCs w:val="24"/>
        </w:rPr>
        <w:t>age created between the parties;</w:t>
      </w:r>
    </w:p>
    <w:p w:rsidR="00DE3B47" w:rsidRPr="009D1993" w:rsidRDefault="00DE3B47" w:rsidP="00642EE8">
      <w:pPr>
        <w:pStyle w:val="ListParagraph"/>
        <w:numPr>
          <w:ilvl w:val="0"/>
          <w:numId w:val="1"/>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Whether th</w:t>
      </w:r>
      <w:r w:rsidR="00003CE9" w:rsidRPr="009D1993">
        <w:rPr>
          <w:rFonts w:ascii="Times New Roman" w:hAnsi="Times New Roman" w:cs="Times New Roman"/>
          <w:sz w:val="24"/>
          <w:szCs w:val="24"/>
        </w:rPr>
        <w:t>e Defendant is indebted to the P</w:t>
      </w:r>
      <w:r w:rsidRPr="009D1993">
        <w:rPr>
          <w:rFonts w:ascii="Times New Roman" w:hAnsi="Times New Roman" w:cs="Times New Roman"/>
          <w:sz w:val="24"/>
          <w:szCs w:val="24"/>
        </w:rPr>
        <w:t>laintiff and if so by how much</w:t>
      </w:r>
      <w:r w:rsidR="00252244" w:rsidRPr="009D1993">
        <w:rPr>
          <w:rFonts w:ascii="Times New Roman" w:hAnsi="Times New Roman" w:cs="Times New Roman"/>
          <w:sz w:val="24"/>
          <w:szCs w:val="24"/>
        </w:rPr>
        <w:t>;</w:t>
      </w:r>
    </w:p>
    <w:p w:rsidR="00DE3B47" w:rsidRPr="009D1993" w:rsidRDefault="00003CE9" w:rsidP="00642EE8">
      <w:pPr>
        <w:pStyle w:val="ListParagraph"/>
        <w:numPr>
          <w:ilvl w:val="0"/>
          <w:numId w:val="1"/>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Whether there was a breach of contract by the Defendant;</w:t>
      </w:r>
    </w:p>
    <w:p w:rsidR="00DE3B47" w:rsidRPr="009D1993" w:rsidRDefault="00DE3B47" w:rsidP="00642EE8">
      <w:pPr>
        <w:pStyle w:val="ListParagraph"/>
        <w:numPr>
          <w:ilvl w:val="0"/>
          <w:numId w:val="1"/>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What are the r</w:t>
      </w:r>
      <w:r w:rsidR="00003CE9" w:rsidRPr="009D1993">
        <w:rPr>
          <w:rFonts w:ascii="Times New Roman" w:hAnsi="Times New Roman" w:cs="Times New Roman"/>
          <w:sz w:val="24"/>
          <w:szCs w:val="24"/>
        </w:rPr>
        <w:t xml:space="preserve">emedies </w:t>
      </w:r>
      <w:r w:rsidR="00F064ED" w:rsidRPr="009D1993">
        <w:rPr>
          <w:rFonts w:ascii="Times New Roman" w:hAnsi="Times New Roman" w:cs="Times New Roman"/>
          <w:sz w:val="24"/>
          <w:szCs w:val="24"/>
        </w:rPr>
        <w:t>available?</w:t>
      </w:r>
    </w:p>
    <w:p w:rsidR="00003CE9" w:rsidRPr="009D1993" w:rsidRDefault="00DE3B47"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On the first issue of whether there was a mortgage created between the parties</w:t>
      </w:r>
      <w:r w:rsidR="00003CE9" w:rsidRPr="009D1993">
        <w:rPr>
          <w:rFonts w:ascii="Times New Roman" w:hAnsi="Times New Roman" w:cs="Times New Roman"/>
          <w:sz w:val="24"/>
          <w:szCs w:val="24"/>
        </w:rPr>
        <w:t xml:space="preserve">  PW1 told court that the Defendant refused to fulfill the requirements that would create a legal mortgage and that therefore the mortgage was not created. The Defendant also told court</w:t>
      </w:r>
      <w:r w:rsidR="00DD6F61" w:rsidRPr="009D1993">
        <w:rPr>
          <w:rFonts w:ascii="Times New Roman" w:hAnsi="Times New Roman" w:cs="Times New Roman"/>
          <w:sz w:val="24"/>
          <w:szCs w:val="24"/>
        </w:rPr>
        <w:t xml:space="preserve"> that he rejected the idea of </w:t>
      </w:r>
      <w:r w:rsidR="00DD6F61" w:rsidRPr="009D1993">
        <w:rPr>
          <w:rFonts w:ascii="Times New Roman" w:hAnsi="Times New Roman" w:cs="Times New Roman"/>
          <w:sz w:val="24"/>
          <w:szCs w:val="24"/>
        </w:rPr>
        <w:lastRenderedPageBreak/>
        <w:t>buying the land when he found out that it was a swamp which fact he brought to the Plaintiff who promised to give him alternative land. That the land was a swamp received support from PW1 in paragraph 17 of his written</w:t>
      </w:r>
      <w:r w:rsidR="00D91A2B" w:rsidRPr="009D1993">
        <w:rPr>
          <w:rFonts w:ascii="Times New Roman" w:hAnsi="Times New Roman" w:cs="Times New Roman"/>
          <w:sz w:val="24"/>
          <w:szCs w:val="24"/>
        </w:rPr>
        <w:t xml:space="preserve"> witness</w:t>
      </w:r>
      <w:r w:rsidR="00DD6F61" w:rsidRPr="009D1993">
        <w:rPr>
          <w:rFonts w:ascii="Times New Roman" w:hAnsi="Times New Roman" w:cs="Times New Roman"/>
          <w:sz w:val="24"/>
          <w:szCs w:val="24"/>
        </w:rPr>
        <w:t xml:space="preserve"> statement. He stated;</w:t>
      </w:r>
    </w:p>
    <w:p w:rsidR="00DD6F61" w:rsidRPr="009D1993" w:rsidRDefault="00360B73" w:rsidP="00642EE8">
      <w:pPr>
        <w:spacing w:line="360" w:lineRule="auto"/>
        <w:ind w:left="1440"/>
        <w:jc w:val="both"/>
        <w:rPr>
          <w:rFonts w:ascii="Times New Roman" w:hAnsi="Times New Roman" w:cs="Times New Roman"/>
          <w:i/>
          <w:sz w:val="24"/>
          <w:szCs w:val="24"/>
        </w:rPr>
      </w:pPr>
      <w:r w:rsidRPr="009D1993">
        <w:rPr>
          <w:rFonts w:ascii="Times New Roman" w:hAnsi="Times New Roman" w:cs="Times New Roman"/>
          <w:i/>
          <w:sz w:val="24"/>
          <w:szCs w:val="24"/>
        </w:rPr>
        <w:t>“</w:t>
      </w:r>
      <w:r w:rsidR="00DD6F61" w:rsidRPr="009D1993">
        <w:rPr>
          <w:rFonts w:ascii="Times New Roman" w:hAnsi="Times New Roman" w:cs="Times New Roman"/>
          <w:i/>
          <w:sz w:val="24"/>
          <w:szCs w:val="24"/>
        </w:rPr>
        <w:t>In September 2014, the Plaintiff bank sought to dispose of the property. The Bank appointed Stanfield Property Partners to open up boundaries and also value the Property. The Bank confirmed that the property was in a swamp and that the Defendant had defrauded it by pledging swampy land to it.”</w:t>
      </w:r>
    </w:p>
    <w:p w:rsidR="00DE3B47" w:rsidRPr="009D1993" w:rsidRDefault="00DD6F61" w:rsidP="00642EE8">
      <w:pPr>
        <w:spacing w:line="360" w:lineRule="auto"/>
        <w:jc w:val="both"/>
        <w:rPr>
          <w:rFonts w:ascii="Times New Roman" w:hAnsi="Times New Roman" w:cs="Times New Roman"/>
          <w:b/>
          <w:sz w:val="24"/>
          <w:szCs w:val="24"/>
        </w:rPr>
      </w:pPr>
      <w:r w:rsidRPr="009D1993">
        <w:rPr>
          <w:rFonts w:ascii="Times New Roman" w:hAnsi="Times New Roman" w:cs="Times New Roman"/>
          <w:sz w:val="24"/>
          <w:szCs w:val="24"/>
        </w:rPr>
        <w:t xml:space="preserve">What makes this statement not only interesting </w:t>
      </w:r>
      <w:r w:rsidR="00360B73" w:rsidRPr="009D1993">
        <w:rPr>
          <w:rFonts w:ascii="Times New Roman" w:hAnsi="Times New Roman" w:cs="Times New Roman"/>
          <w:sz w:val="24"/>
          <w:szCs w:val="24"/>
        </w:rPr>
        <w:t>but also amusing is for the Plaintiff</w:t>
      </w:r>
      <w:r w:rsidRPr="009D1993">
        <w:rPr>
          <w:rFonts w:ascii="Times New Roman" w:hAnsi="Times New Roman" w:cs="Times New Roman"/>
          <w:sz w:val="24"/>
          <w:szCs w:val="24"/>
        </w:rPr>
        <w:t xml:space="preserve"> to pretend that it did not know that the land was in a swamp. Before the Defendant came into the picture, this very property had been used by </w:t>
      </w:r>
      <w:proofErr w:type="spellStart"/>
      <w:r w:rsidRPr="009D1993">
        <w:rPr>
          <w:rFonts w:ascii="Times New Roman" w:hAnsi="Times New Roman" w:cs="Times New Roman"/>
          <w:sz w:val="24"/>
          <w:szCs w:val="24"/>
        </w:rPr>
        <w:t>Ason</w:t>
      </w:r>
      <w:proofErr w:type="spellEnd"/>
      <w:r w:rsidRPr="009D1993">
        <w:rPr>
          <w:rFonts w:ascii="Times New Roman" w:hAnsi="Times New Roman" w:cs="Times New Roman"/>
          <w:sz w:val="24"/>
          <w:szCs w:val="24"/>
        </w:rPr>
        <w:t xml:space="preserve">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to obtain a loan from the Plaintiff. The Plaintiff could not have accepted that property as security without inspecting it to ascertain its value and sta</w:t>
      </w:r>
      <w:r w:rsidR="00360B73" w:rsidRPr="009D1993">
        <w:rPr>
          <w:rFonts w:ascii="Times New Roman" w:hAnsi="Times New Roman" w:cs="Times New Roman"/>
          <w:sz w:val="24"/>
          <w:szCs w:val="24"/>
        </w:rPr>
        <w:t>tus. In my view all the time</w:t>
      </w:r>
      <w:r w:rsidRPr="009D1993">
        <w:rPr>
          <w:rFonts w:ascii="Times New Roman" w:hAnsi="Times New Roman" w:cs="Times New Roman"/>
          <w:sz w:val="24"/>
          <w:szCs w:val="24"/>
        </w:rPr>
        <w:t xml:space="preserve"> </w:t>
      </w:r>
      <w:proofErr w:type="spellStart"/>
      <w:r w:rsidR="0083102A" w:rsidRPr="009D1993">
        <w:rPr>
          <w:rFonts w:ascii="Times New Roman" w:hAnsi="Times New Roman" w:cs="Times New Roman"/>
          <w:sz w:val="24"/>
          <w:szCs w:val="24"/>
        </w:rPr>
        <w:t>Muzaale</w:t>
      </w:r>
      <w:proofErr w:type="spellEnd"/>
      <w:r w:rsidR="0083102A" w:rsidRPr="009D1993">
        <w:rPr>
          <w:rFonts w:ascii="Times New Roman" w:hAnsi="Times New Roman" w:cs="Times New Roman"/>
          <w:sz w:val="24"/>
          <w:szCs w:val="24"/>
        </w:rPr>
        <w:t xml:space="preserve"> took</w:t>
      </w:r>
      <w:r w:rsidRPr="009D1993">
        <w:rPr>
          <w:rFonts w:ascii="Times New Roman" w:hAnsi="Times New Roman" w:cs="Times New Roman"/>
          <w:sz w:val="24"/>
          <w:szCs w:val="24"/>
        </w:rPr>
        <w:t xml:space="preserve"> to convince the Defendant to buy the land from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the Plaintiff knew it was a swamp. I a</w:t>
      </w:r>
      <w:r w:rsidR="0083102A" w:rsidRPr="009D1993">
        <w:rPr>
          <w:rFonts w:ascii="Times New Roman" w:hAnsi="Times New Roman" w:cs="Times New Roman"/>
          <w:sz w:val="24"/>
          <w:szCs w:val="24"/>
        </w:rPr>
        <w:t>m</w:t>
      </w:r>
      <w:r w:rsidRPr="009D1993">
        <w:rPr>
          <w:rFonts w:ascii="Times New Roman" w:hAnsi="Times New Roman" w:cs="Times New Roman"/>
          <w:sz w:val="24"/>
          <w:szCs w:val="24"/>
        </w:rPr>
        <w:t xml:space="preserve"> convinced that it was because of </w:t>
      </w:r>
      <w:r w:rsidR="00E22AB6" w:rsidRPr="009D1993">
        <w:rPr>
          <w:rFonts w:ascii="Times New Roman" w:hAnsi="Times New Roman" w:cs="Times New Roman"/>
          <w:sz w:val="24"/>
          <w:szCs w:val="24"/>
        </w:rPr>
        <w:t>this that</w:t>
      </w:r>
      <w:r w:rsidRPr="009D1993">
        <w:rPr>
          <w:rFonts w:ascii="Times New Roman" w:hAnsi="Times New Roman" w:cs="Times New Roman"/>
          <w:sz w:val="24"/>
          <w:szCs w:val="24"/>
        </w:rPr>
        <w:t xml:space="preserve"> the Defendant refused to be vetted </w:t>
      </w:r>
      <w:r w:rsidR="0083102A" w:rsidRPr="009D1993">
        <w:rPr>
          <w:rFonts w:ascii="Times New Roman" w:hAnsi="Times New Roman" w:cs="Times New Roman"/>
          <w:sz w:val="24"/>
          <w:szCs w:val="24"/>
        </w:rPr>
        <w:t>by URA a fact he brought to the attention of the bank. Since the requirements for creating a mortgage were not fulfilled none was created between the parties;</w:t>
      </w:r>
      <w:r w:rsidRPr="009D1993">
        <w:rPr>
          <w:rFonts w:ascii="Times New Roman" w:hAnsi="Times New Roman" w:cs="Times New Roman"/>
          <w:sz w:val="24"/>
          <w:szCs w:val="24"/>
        </w:rPr>
        <w:t xml:space="preserve"> </w:t>
      </w:r>
      <w:r w:rsidR="00E44E5B" w:rsidRPr="009D1993">
        <w:rPr>
          <w:rFonts w:ascii="Times New Roman" w:hAnsi="Times New Roman" w:cs="Times New Roman"/>
          <w:b/>
          <w:sz w:val="24"/>
          <w:szCs w:val="24"/>
        </w:rPr>
        <w:t xml:space="preserve">Fredrick J.K </w:t>
      </w:r>
      <w:proofErr w:type="spellStart"/>
      <w:r w:rsidR="00E44E5B" w:rsidRPr="009D1993">
        <w:rPr>
          <w:rFonts w:ascii="Times New Roman" w:hAnsi="Times New Roman" w:cs="Times New Roman"/>
          <w:b/>
          <w:sz w:val="24"/>
          <w:szCs w:val="24"/>
        </w:rPr>
        <w:t>Zaabwe</w:t>
      </w:r>
      <w:proofErr w:type="spellEnd"/>
      <w:r w:rsidR="00E44E5B" w:rsidRPr="009D1993">
        <w:rPr>
          <w:rFonts w:ascii="Times New Roman" w:hAnsi="Times New Roman" w:cs="Times New Roman"/>
          <w:b/>
          <w:sz w:val="24"/>
          <w:szCs w:val="24"/>
        </w:rPr>
        <w:t xml:space="preserve"> v Orient Bank Ltd &amp; 5 </w:t>
      </w:r>
      <w:proofErr w:type="spellStart"/>
      <w:r w:rsidR="00E44E5B" w:rsidRPr="009D1993">
        <w:rPr>
          <w:rFonts w:ascii="Times New Roman" w:hAnsi="Times New Roman" w:cs="Times New Roman"/>
          <w:b/>
          <w:sz w:val="24"/>
          <w:szCs w:val="24"/>
        </w:rPr>
        <w:t>Ors</w:t>
      </w:r>
      <w:proofErr w:type="spellEnd"/>
      <w:r w:rsidR="00E44E5B" w:rsidRPr="009D1993">
        <w:rPr>
          <w:rFonts w:ascii="Times New Roman" w:hAnsi="Times New Roman" w:cs="Times New Roman"/>
          <w:b/>
          <w:sz w:val="24"/>
          <w:szCs w:val="24"/>
        </w:rPr>
        <w:t xml:space="preserve"> SCCA</w:t>
      </w:r>
      <w:r w:rsidR="0083102A" w:rsidRPr="009D1993">
        <w:rPr>
          <w:rFonts w:ascii="Times New Roman" w:hAnsi="Times New Roman" w:cs="Times New Roman"/>
          <w:b/>
          <w:sz w:val="24"/>
          <w:szCs w:val="24"/>
        </w:rPr>
        <w:t xml:space="preserve"> </w:t>
      </w:r>
      <w:r w:rsidR="00E44E5B" w:rsidRPr="009D1993">
        <w:rPr>
          <w:rFonts w:ascii="Times New Roman" w:hAnsi="Times New Roman" w:cs="Times New Roman"/>
          <w:b/>
          <w:sz w:val="24"/>
          <w:szCs w:val="24"/>
        </w:rPr>
        <w:t>No.4 2006.</w:t>
      </w:r>
    </w:p>
    <w:p w:rsidR="00360B73" w:rsidRPr="009D1993" w:rsidRDefault="0083102A"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On the issue of whether the Defendant was indebted to the Plaintiff it was the duty of the Plaintiff to show that it advanced the Defendant money for the purpose that they had agreed upon and that the Defendant had utilized the money on </w:t>
      </w:r>
      <w:r w:rsidR="00FD542F" w:rsidRPr="009D1993">
        <w:rPr>
          <w:rFonts w:ascii="Times New Roman" w:hAnsi="Times New Roman" w:cs="Times New Roman"/>
          <w:sz w:val="24"/>
          <w:szCs w:val="24"/>
        </w:rPr>
        <w:t>the agreed purpose or any other things</w:t>
      </w:r>
      <w:r w:rsidRPr="009D1993">
        <w:rPr>
          <w:rFonts w:ascii="Times New Roman" w:hAnsi="Times New Roman" w:cs="Times New Roman"/>
          <w:sz w:val="24"/>
          <w:szCs w:val="24"/>
        </w:rPr>
        <w:t xml:space="preserve"> for his benefit. Clause 2 </w:t>
      </w:r>
      <w:r w:rsidR="00D203B5" w:rsidRPr="009D1993">
        <w:rPr>
          <w:rFonts w:ascii="Times New Roman" w:hAnsi="Times New Roman" w:cs="Times New Roman"/>
          <w:sz w:val="24"/>
          <w:szCs w:val="24"/>
        </w:rPr>
        <w:t xml:space="preserve">of </w:t>
      </w:r>
      <w:proofErr w:type="spellStart"/>
      <w:r w:rsidR="00D203B5" w:rsidRPr="009D1993">
        <w:rPr>
          <w:rFonts w:ascii="Times New Roman" w:hAnsi="Times New Roman" w:cs="Times New Roman"/>
          <w:b/>
          <w:sz w:val="24"/>
          <w:szCs w:val="24"/>
        </w:rPr>
        <w:t>Exh</w:t>
      </w:r>
      <w:proofErr w:type="spellEnd"/>
      <w:r w:rsidRPr="009D1993">
        <w:rPr>
          <w:rFonts w:ascii="Times New Roman" w:hAnsi="Times New Roman" w:cs="Times New Roman"/>
          <w:b/>
          <w:sz w:val="24"/>
          <w:szCs w:val="24"/>
        </w:rPr>
        <w:t xml:space="preserve"> P1 </w:t>
      </w:r>
      <w:r w:rsidRPr="009D1993">
        <w:rPr>
          <w:rFonts w:ascii="Times New Roman" w:hAnsi="Times New Roman" w:cs="Times New Roman"/>
          <w:sz w:val="24"/>
          <w:szCs w:val="24"/>
        </w:rPr>
        <w:t>clearly provided that the</w:t>
      </w:r>
      <w:r w:rsidR="00D203B5" w:rsidRPr="009D1993">
        <w:rPr>
          <w:rFonts w:ascii="Times New Roman" w:hAnsi="Times New Roman" w:cs="Times New Roman"/>
          <w:sz w:val="24"/>
          <w:szCs w:val="24"/>
        </w:rPr>
        <w:t xml:space="preserve"> purpose of the loan was to purchase land at </w:t>
      </w:r>
      <w:proofErr w:type="spellStart"/>
      <w:r w:rsidR="00D203B5" w:rsidRPr="009D1993">
        <w:rPr>
          <w:rFonts w:ascii="Times New Roman" w:hAnsi="Times New Roman" w:cs="Times New Roman"/>
          <w:sz w:val="24"/>
          <w:szCs w:val="24"/>
        </w:rPr>
        <w:t>Namulanda</w:t>
      </w:r>
      <w:proofErr w:type="spellEnd"/>
      <w:r w:rsidR="00D203B5" w:rsidRPr="009D1993">
        <w:rPr>
          <w:rFonts w:ascii="Times New Roman" w:hAnsi="Times New Roman" w:cs="Times New Roman"/>
          <w:sz w:val="24"/>
          <w:szCs w:val="24"/>
        </w:rPr>
        <w:t xml:space="preserve">. The Defendant told court that he refused the land because it was a swamp. </w:t>
      </w:r>
    </w:p>
    <w:p w:rsidR="00360B73" w:rsidRPr="009D1993" w:rsidRDefault="00D203B5"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This evidence was not counteracted by calling </w:t>
      </w:r>
      <w:proofErr w:type="spellStart"/>
      <w:r w:rsidRPr="009D1993">
        <w:rPr>
          <w:rFonts w:ascii="Times New Roman" w:hAnsi="Times New Roman" w:cs="Times New Roman"/>
          <w:sz w:val="24"/>
          <w:szCs w:val="24"/>
        </w:rPr>
        <w:t>Muzaale</w:t>
      </w:r>
      <w:proofErr w:type="spellEnd"/>
      <w:r w:rsidRPr="009D1993">
        <w:rPr>
          <w:rFonts w:ascii="Times New Roman" w:hAnsi="Times New Roman" w:cs="Times New Roman"/>
          <w:sz w:val="24"/>
          <w:szCs w:val="24"/>
        </w:rPr>
        <w:t xml:space="preserve"> the person that the Defendant dealt with to tell court whether the </w:t>
      </w:r>
      <w:r w:rsidR="00AC6438" w:rsidRPr="009D1993">
        <w:rPr>
          <w:rFonts w:ascii="Times New Roman" w:hAnsi="Times New Roman" w:cs="Times New Roman"/>
          <w:sz w:val="24"/>
          <w:szCs w:val="24"/>
        </w:rPr>
        <w:t xml:space="preserve">Defendant </w:t>
      </w:r>
      <w:r w:rsidRPr="009D1993">
        <w:rPr>
          <w:rFonts w:ascii="Times New Roman" w:hAnsi="Times New Roman" w:cs="Times New Roman"/>
          <w:sz w:val="24"/>
          <w:szCs w:val="24"/>
        </w:rPr>
        <w:t>indeed bo</w:t>
      </w:r>
      <w:r w:rsidR="00AC6438" w:rsidRPr="009D1993">
        <w:rPr>
          <w:rFonts w:ascii="Times New Roman" w:hAnsi="Times New Roman" w:cs="Times New Roman"/>
          <w:sz w:val="24"/>
          <w:szCs w:val="24"/>
        </w:rPr>
        <w:t>ught</w:t>
      </w:r>
      <w:r w:rsidRPr="009D1993">
        <w:rPr>
          <w:rFonts w:ascii="Times New Roman" w:hAnsi="Times New Roman" w:cs="Times New Roman"/>
          <w:sz w:val="24"/>
          <w:szCs w:val="24"/>
        </w:rPr>
        <w:t xml:space="preserve"> the land or rejected</w:t>
      </w:r>
      <w:r w:rsidR="00AC6438" w:rsidRPr="009D1993">
        <w:rPr>
          <w:rFonts w:ascii="Times New Roman" w:hAnsi="Times New Roman" w:cs="Times New Roman"/>
          <w:sz w:val="24"/>
          <w:szCs w:val="24"/>
        </w:rPr>
        <w:t xml:space="preserve"> it</w:t>
      </w:r>
      <w:r w:rsidRPr="009D1993">
        <w:rPr>
          <w:rFonts w:ascii="Times New Roman" w:hAnsi="Times New Roman" w:cs="Times New Roman"/>
          <w:sz w:val="24"/>
          <w:szCs w:val="24"/>
        </w:rPr>
        <w:t xml:space="preserve">. The Plaintiff relied on the sale agreement to credit the account of the Defendant. PW1 told court that they had agreed that </w:t>
      </w:r>
      <w:proofErr w:type="spellStart"/>
      <w:r w:rsidRPr="009D1993">
        <w:rPr>
          <w:rFonts w:ascii="Times New Roman" w:hAnsi="Times New Roman" w:cs="Times New Roman"/>
          <w:sz w:val="24"/>
          <w:szCs w:val="24"/>
        </w:rPr>
        <w:t>Ason</w:t>
      </w:r>
      <w:proofErr w:type="spellEnd"/>
      <w:r w:rsidRPr="009D1993">
        <w:rPr>
          <w:rFonts w:ascii="Times New Roman" w:hAnsi="Times New Roman" w:cs="Times New Roman"/>
          <w:sz w:val="24"/>
          <w:szCs w:val="24"/>
        </w:rPr>
        <w:t xml:space="preserve">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sells the land. </w:t>
      </w:r>
      <w:r w:rsidR="00360B73" w:rsidRPr="009D1993">
        <w:rPr>
          <w:rFonts w:ascii="Times New Roman" w:hAnsi="Times New Roman" w:cs="Times New Roman"/>
          <w:sz w:val="24"/>
          <w:szCs w:val="24"/>
        </w:rPr>
        <w:t xml:space="preserve"> </w:t>
      </w:r>
      <w:r w:rsidRPr="009D1993">
        <w:rPr>
          <w:rFonts w:ascii="Times New Roman" w:hAnsi="Times New Roman" w:cs="Times New Roman"/>
          <w:sz w:val="24"/>
          <w:szCs w:val="24"/>
        </w:rPr>
        <w:t xml:space="preserve">On cross examination PW1 did not produce any request from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to sell or any consent given by the </w:t>
      </w:r>
      <w:r w:rsidR="00F064ED" w:rsidRPr="009D1993">
        <w:rPr>
          <w:rFonts w:ascii="Times New Roman" w:hAnsi="Times New Roman" w:cs="Times New Roman"/>
          <w:sz w:val="24"/>
          <w:szCs w:val="24"/>
        </w:rPr>
        <w:t>Plaintiff to</w:t>
      </w:r>
      <w:r w:rsidRPr="009D1993">
        <w:rPr>
          <w:rFonts w:ascii="Times New Roman" w:hAnsi="Times New Roman" w:cs="Times New Roman"/>
          <w:sz w:val="24"/>
          <w:szCs w:val="24"/>
        </w:rPr>
        <w:t xml:space="preserve">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to sell. </w:t>
      </w:r>
    </w:p>
    <w:p w:rsidR="00F064ED" w:rsidRPr="009D1993" w:rsidRDefault="00D203B5"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The Defendant’s denial of ever signing the sale agreement brought it into issue.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who allegedly sold the property was not called by the Plaintiff.</w:t>
      </w:r>
      <w:r w:rsidR="00F064ED" w:rsidRPr="009D1993">
        <w:rPr>
          <w:rFonts w:ascii="Times New Roman" w:hAnsi="Times New Roman" w:cs="Times New Roman"/>
          <w:sz w:val="24"/>
          <w:szCs w:val="24"/>
        </w:rPr>
        <w:t xml:space="preserve"> </w:t>
      </w:r>
      <w:r w:rsidRPr="009D1993">
        <w:rPr>
          <w:rFonts w:ascii="Times New Roman" w:hAnsi="Times New Roman" w:cs="Times New Roman"/>
          <w:sz w:val="24"/>
          <w:szCs w:val="24"/>
        </w:rPr>
        <w:t xml:space="preserve"> Neither did the Plaintiff call the Advocate who drew and witnessed the sale. The Defendant however called the Advocate </w:t>
      </w:r>
      <w:proofErr w:type="spellStart"/>
      <w:r w:rsidRPr="009D1993">
        <w:rPr>
          <w:rFonts w:ascii="Times New Roman" w:hAnsi="Times New Roman" w:cs="Times New Roman"/>
          <w:sz w:val="24"/>
          <w:szCs w:val="24"/>
        </w:rPr>
        <w:lastRenderedPageBreak/>
        <w:t>Ssebugwawo</w:t>
      </w:r>
      <w:proofErr w:type="spellEnd"/>
      <w:r w:rsidRPr="009D1993">
        <w:rPr>
          <w:rFonts w:ascii="Times New Roman" w:hAnsi="Times New Roman" w:cs="Times New Roman"/>
          <w:sz w:val="24"/>
          <w:szCs w:val="24"/>
        </w:rPr>
        <w:t xml:space="preserve"> Marvin Paul who dr</w:t>
      </w:r>
      <w:r w:rsidR="00A108B7" w:rsidRPr="009D1993">
        <w:rPr>
          <w:rFonts w:ascii="Times New Roman" w:hAnsi="Times New Roman" w:cs="Times New Roman"/>
          <w:sz w:val="24"/>
          <w:szCs w:val="24"/>
        </w:rPr>
        <w:t>ew and witnessed the signing of</w:t>
      </w:r>
      <w:r w:rsidRPr="009D1993">
        <w:rPr>
          <w:rFonts w:ascii="Times New Roman" w:hAnsi="Times New Roman" w:cs="Times New Roman"/>
          <w:sz w:val="24"/>
          <w:szCs w:val="24"/>
        </w:rPr>
        <w:t xml:space="preserve"> the agreement</w:t>
      </w:r>
      <w:r w:rsidR="00A108B7" w:rsidRPr="009D1993">
        <w:rPr>
          <w:rFonts w:ascii="Times New Roman" w:hAnsi="Times New Roman" w:cs="Times New Roman"/>
          <w:sz w:val="24"/>
          <w:szCs w:val="24"/>
        </w:rPr>
        <w:t xml:space="preserve">. He appeared as DW2 and told court that the person who signed as </w:t>
      </w:r>
      <w:proofErr w:type="spellStart"/>
      <w:r w:rsidR="00A108B7" w:rsidRPr="009D1993">
        <w:rPr>
          <w:rFonts w:ascii="Times New Roman" w:hAnsi="Times New Roman" w:cs="Times New Roman"/>
          <w:sz w:val="24"/>
          <w:szCs w:val="24"/>
        </w:rPr>
        <w:t>Kasibante</w:t>
      </w:r>
      <w:proofErr w:type="spellEnd"/>
      <w:r w:rsidR="00A108B7" w:rsidRPr="009D1993">
        <w:rPr>
          <w:rFonts w:ascii="Times New Roman" w:hAnsi="Times New Roman" w:cs="Times New Roman"/>
          <w:sz w:val="24"/>
          <w:szCs w:val="24"/>
        </w:rPr>
        <w:t xml:space="preserve"> was not the Defendant in </w:t>
      </w:r>
      <w:r w:rsidR="00AC6438" w:rsidRPr="009D1993">
        <w:rPr>
          <w:rFonts w:ascii="Times New Roman" w:hAnsi="Times New Roman" w:cs="Times New Roman"/>
          <w:sz w:val="24"/>
          <w:szCs w:val="24"/>
        </w:rPr>
        <w:t>court.</w:t>
      </w:r>
    </w:p>
    <w:p w:rsidR="0083102A" w:rsidRPr="009D1993" w:rsidRDefault="00A108B7"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This evidence remained undisturbed. In my view,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took some other person to DW2 with the sole purpose of obtaining an agreement that was required by the bank to transfer money onto </w:t>
      </w:r>
      <w:proofErr w:type="spellStart"/>
      <w:r w:rsidRPr="009D1993">
        <w:rPr>
          <w:rFonts w:ascii="Times New Roman" w:hAnsi="Times New Roman" w:cs="Times New Roman"/>
          <w:sz w:val="24"/>
          <w:szCs w:val="24"/>
        </w:rPr>
        <w:t>Kasumba’s</w:t>
      </w:r>
      <w:proofErr w:type="spellEnd"/>
      <w:r w:rsidRPr="009D1993">
        <w:rPr>
          <w:rFonts w:ascii="Times New Roman" w:hAnsi="Times New Roman" w:cs="Times New Roman"/>
          <w:sz w:val="24"/>
          <w:szCs w:val="24"/>
        </w:rPr>
        <w:t xml:space="preserve"> account via the purported buyer the Defendant hereof. This was intended to absolve </w:t>
      </w:r>
      <w:proofErr w:type="spellStart"/>
      <w:r w:rsidRPr="009D1993">
        <w:rPr>
          <w:rFonts w:ascii="Times New Roman" w:hAnsi="Times New Roman" w:cs="Times New Roman"/>
          <w:sz w:val="24"/>
          <w:szCs w:val="24"/>
        </w:rPr>
        <w:t>Kasumba</w:t>
      </w:r>
      <w:proofErr w:type="spellEnd"/>
      <w:r w:rsidRPr="009D1993">
        <w:rPr>
          <w:rFonts w:ascii="Times New Roman" w:hAnsi="Times New Roman" w:cs="Times New Roman"/>
          <w:sz w:val="24"/>
          <w:szCs w:val="24"/>
        </w:rPr>
        <w:t xml:space="preserve"> of the debt and shift the burden on the shoulders of the Defendant. The position now however </w:t>
      </w:r>
      <w:r w:rsidR="00E22AB6" w:rsidRPr="009D1993">
        <w:rPr>
          <w:rFonts w:ascii="Times New Roman" w:hAnsi="Times New Roman" w:cs="Times New Roman"/>
          <w:sz w:val="24"/>
          <w:szCs w:val="24"/>
        </w:rPr>
        <w:t>that is</w:t>
      </w:r>
      <w:r w:rsidRPr="009D1993">
        <w:rPr>
          <w:rFonts w:ascii="Times New Roman" w:hAnsi="Times New Roman" w:cs="Times New Roman"/>
          <w:sz w:val="24"/>
          <w:szCs w:val="24"/>
        </w:rPr>
        <w:t xml:space="preserve"> the Defendant not being a party to the sale agreement could not have purchased the property. Money was put on his account without his knowledge and for purchase of land he had rejected.</w:t>
      </w:r>
      <w:r w:rsidR="00AC6438" w:rsidRPr="009D1993">
        <w:rPr>
          <w:rFonts w:ascii="Times New Roman" w:hAnsi="Times New Roman" w:cs="Times New Roman"/>
          <w:sz w:val="24"/>
          <w:szCs w:val="24"/>
        </w:rPr>
        <w:t xml:space="preserve"> He never benefitted from the transaction.</w:t>
      </w:r>
      <w:r w:rsidRPr="009D1993">
        <w:rPr>
          <w:rFonts w:ascii="Times New Roman" w:hAnsi="Times New Roman" w:cs="Times New Roman"/>
          <w:sz w:val="24"/>
          <w:szCs w:val="24"/>
        </w:rPr>
        <w:t xml:space="preserve"> His account was therefore just used as a conduit and whatever interest was deducted from the Defendant’s account was wrongly deducted.</w:t>
      </w:r>
      <w:r w:rsidR="00AC6438" w:rsidRPr="009D1993">
        <w:rPr>
          <w:rFonts w:ascii="Times New Roman" w:hAnsi="Times New Roman" w:cs="Times New Roman"/>
          <w:sz w:val="24"/>
          <w:szCs w:val="24"/>
        </w:rPr>
        <w:t xml:space="preserve"> The sum total is that he is not indebted to the Plaintiff.</w:t>
      </w:r>
    </w:p>
    <w:p w:rsidR="00257171" w:rsidRPr="009D1993" w:rsidRDefault="00AC6438"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On</w:t>
      </w:r>
      <w:r w:rsidR="00257171" w:rsidRPr="009D1993">
        <w:rPr>
          <w:rFonts w:ascii="Times New Roman" w:hAnsi="Times New Roman" w:cs="Times New Roman"/>
          <w:sz w:val="24"/>
          <w:szCs w:val="24"/>
        </w:rPr>
        <w:t xml:space="preserve"> whether there was a breach of contract by</w:t>
      </w:r>
      <w:r w:rsidRPr="009D1993">
        <w:rPr>
          <w:rFonts w:ascii="Times New Roman" w:hAnsi="Times New Roman" w:cs="Times New Roman"/>
          <w:sz w:val="24"/>
          <w:szCs w:val="24"/>
        </w:rPr>
        <w:t xml:space="preserve"> the Defendant I have clearly analyzed that the Defendant rejected the land that was offered</w:t>
      </w:r>
      <w:r w:rsidR="00F064ED" w:rsidRPr="009D1993">
        <w:rPr>
          <w:rFonts w:ascii="Times New Roman" w:hAnsi="Times New Roman" w:cs="Times New Roman"/>
          <w:sz w:val="24"/>
          <w:szCs w:val="24"/>
        </w:rPr>
        <w:t xml:space="preserve"> and did not benefit from the money that was put</w:t>
      </w:r>
      <w:r w:rsidR="00FD542F" w:rsidRPr="009D1993">
        <w:rPr>
          <w:rFonts w:ascii="Times New Roman" w:hAnsi="Times New Roman" w:cs="Times New Roman"/>
          <w:sz w:val="24"/>
          <w:szCs w:val="24"/>
        </w:rPr>
        <w:t xml:space="preserve"> on his account. For those reasons and the fact that there was no mortgage created, it is my finding that the Defendant did not breach any</w:t>
      </w:r>
      <w:r w:rsidR="00F064ED" w:rsidRPr="009D1993">
        <w:rPr>
          <w:rFonts w:ascii="Times New Roman" w:hAnsi="Times New Roman" w:cs="Times New Roman"/>
          <w:sz w:val="24"/>
          <w:szCs w:val="24"/>
        </w:rPr>
        <w:t xml:space="preserve"> contract</w:t>
      </w:r>
      <w:r w:rsidR="00FD542F" w:rsidRPr="009D1993">
        <w:rPr>
          <w:rFonts w:ascii="Times New Roman" w:hAnsi="Times New Roman" w:cs="Times New Roman"/>
          <w:sz w:val="24"/>
          <w:szCs w:val="24"/>
        </w:rPr>
        <w:t>.</w:t>
      </w:r>
      <w:r w:rsidR="00F064ED" w:rsidRPr="009D1993">
        <w:rPr>
          <w:rFonts w:ascii="Times New Roman" w:hAnsi="Times New Roman" w:cs="Times New Roman"/>
          <w:sz w:val="24"/>
          <w:szCs w:val="24"/>
        </w:rPr>
        <w:t xml:space="preserve"> </w:t>
      </w:r>
    </w:p>
    <w:p w:rsidR="00101963" w:rsidRPr="009D1993" w:rsidRDefault="00F064ED"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The Plaintiff </w:t>
      </w:r>
      <w:r w:rsidR="003329F2" w:rsidRPr="009D1993">
        <w:rPr>
          <w:rFonts w:ascii="Times New Roman" w:hAnsi="Times New Roman" w:cs="Times New Roman"/>
          <w:sz w:val="24"/>
          <w:szCs w:val="24"/>
        </w:rPr>
        <w:t>sought UGX 1, 239,251,357/= as principal and accrued inte</w:t>
      </w:r>
      <w:r w:rsidR="00FD542F" w:rsidRPr="009D1993">
        <w:rPr>
          <w:rFonts w:ascii="Times New Roman" w:hAnsi="Times New Roman" w:cs="Times New Roman"/>
          <w:sz w:val="24"/>
          <w:szCs w:val="24"/>
        </w:rPr>
        <w:t>rest. This was money put on the Defendant’s account</w:t>
      </w:r>
      <w:r w:rsidR="003329F2" w:rsidRPr="009D1993">
        <w:rPr>
          <w:rFonts w:ascii="Times New Roman" w:hAnsi="Times New Roman" w:cs="Times New Roman"/>
          <w:sz w:val="24"/>
          <w:szCs w:val="24"/>
        </w:rPr>
        <w:t xml:space="preserve"> after he had been assured by </w:t>
      </w:r>
      <w:proofErr w:type="spellStart"/>
      <w:r w:rsidR="003329F2" w:rsidRPr="009D1993">
        <w:rPr>
          <w:rFonts w:ascii="Times New Roman" w:hAnsi="Times New Roman" w:cs="Times New Roman"/>
          <w:sz w:val="24"/>
          <w:szCs w:val="24"/>
        </w:rPr>
        <w:t>Muzaale</w:t>
      </w:r>
      <w:proofErr w:type="spellEnd"/>
      <w:r w:rsidR="003329F2" w:rsidRPr="009D1993">
        <w:rPr>
          <w:rFonts w:ascii="Times New Roman" w:hAnsi="Times New Roman" w:cs="Times New Roman"/>
          <w:sz w:val="24"/>
          <w:szCs w:val="24"/>
        </w:rPr>
        <w:t xml:space="preserve"> that they would get him a piece of land</w:t>
      </w:r>
      <w:r w:rsidR="00FD542F" w:rsidRPr="009D1993">
        <w:rPr>
          <w:rFonts w:ascii="Times New Roman" w:hAnsi="Times New Roman" w:cs="Times New Roman"/>
          <w:sz w:val="24"/>
          <w:szCs w:val="24"/>
        </w:rPr>
        <w:t xml:space="preserve"> different from</w:t>
      </w:r>
      <w:r w:rsidR="003329F2" w:rsidRPr="009D1993">
        <w:rPr>
          <w:rFonts w:ascii="Times New Roman" w:hAnsi="Times New Roman" w:cs="Times New Roman"/>
          <w:sz w:val="24"/>
          <w:szCs w:val="24"/>
        </w:rPr>
        <w:t xml:space="preserve"> the swampy one in </w:t>
      </w:r>
      <w:proofErr w:type="spellStart"/>
      <w:r w:rsidR="003329F2" w:rsidRPr="009D1993">
        <w:rPr>
          <w:rFonts w:ascii="Times New Roman" w:hAnsi="Times New Roman" w:cs="Times New Roman"/>
          <w:sz w:val="24"/>
          <w:szCs w:val="24"/>
        </w:rPr>
        <w:t>Namulanda</w:t>
      </w:r>
      <w:proofErr w:type="spellEnd"/>
      <w:r w:rsidR="003329F2" w:rsidRPr="009D1993">
        <w:rPr>
          <w:rFonts w:ascii="Times New Roman" w:hAnsi="Times New Roman" w:cs="Times New Roman"/>
          <w:sz w:val="24"/>
          <w:szCs w:val="24"/>
        </w:rPr>
        <w:t>. This was not done and the money which was put on his account was put there for a different purpose</w:t>
      </w:r>
      <w:r w:rsidR="00FD542F" w:rsidRPr="009D1993">
        <w:rPr>
          <w:rFonts w:ascii="Times New Roman" w:hAnsi="Times New Roman" w:cs="Times New Roman"/>
          <w:sz w:val="24"/>
          <w:szCs w:val="24"/>
        </w:rPr>
        <w:t xml:space="preserve"> namely;</w:t>
      </w:r>
      <w:r w:rsidR="003329F2" w:rsidRPr="009D1993">
        <w:rPr>
          <w:rFonts w:ascii="Times New Roman" w:hAnsi="Times New Roman" w:cs="Times New Roman"/>
          <w:sz w:val="24"/>
          <w:szCs w:val="24"/>
        </w:rPr>
        <w:t xml:space="preserve"> to fund purchase of land for which he was not a buyer. No wonder it</w:t>
      </w:r>
      <w:r w:rsidR="00101963" w:rsidRPr="009D1993">
        <w:rPr>
          <w:rFonts w:ascii="Times New Roman" w:hAnsi="Times New Roman" w:cs="Times New Roman"/>
          <w:sz w:val="24"/>
          <w:szCs w:val="24"/>
        </w:rPr>
        <w:t xml:space="preserve"> was</w:t>
      </w:r>
      <w:r w:rsidR="003329F2" w:rsidRPr="009D1993">
        <w:rPr>
          <w:rFonts w:ascii="Times New Roman" w:hAnsi="Times New Roman" w:cs="Times New Roman"/>
          <w:sz w:val="24"/>
          <w:szCs w:val="24"/>
        </w:rPr>
        <w:t xml:space="preserve"> whisked away on the same day it was put there. To brand this as a loan would be </w:t>
      </w:r>
      <w:r w:rsidR="00101963" w:rsidRPr="009D1993">
        <w:rPr>
          <w:rFonts w:ascii="Times New Roman" w:hAnsi="Times New Roman" w:cs="Times New Roman"/>
          <w:sz w:val="24"/>
          <w:szCs w:val="24"/>
        </w:rPr>
        <w:t>a breach</w:t>
      </w:r>
      <w:r w:rsidR="003329F2" w:rsidRPr="009D1993">
        <w:rPr>
          <w:rFonts w:ascii="Times New Roman" w:hAnsi="Times New Roman" w:cs="Times New Roman"/>
          <w:sz w:val="24"/>
          <w:szCs w:val="24"/>
        </w:rPr>
        <w:t xml:space="preserve"> to banking laws and certainly contrary to public policy. </w:t>
      </w:r>
    </w:p>
    <w:p w:rsidR="0076047A" w:rsidRPr="009D1993" w:rsidRDefault="003329F2"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In the premises, since there is no witness who participated in the creation of this relationship, the Plaintiff’s case fails to satisfy even the balance of probability required here that the De</w:t>
      </w:r>
      <w:r w:rsidR="00FE1C58" w:rsidRPr="009D1993">
        <w:rPr>
          <w:rFonts w:ascii="Times New Roman" w:hAnsi="Times New Roman" w:cs="Times New Roman"/>
          <w:sz w:val="24"/>
          <w:szCs w:val="24"/>
        </w:rPr>
        <w:t xml:space="preserve">fendant was privy to the transaction </w:t>
      </w:r>
      <w:r w:rsidR="00FB3A39" w:rsidRPr="009D1993">
        <w:rPr>
          <w:rFonts w:ascii="Times New Roman" w:hAnsi="Times New Roman" w:cs="Times New Roman"/>
          <w:sz w:val="24"/>
          <w:szCs w:val="24"/>
        </w:rPr>
        <w:t>of the</w:t>
      </w:r>
      <w:r w:rsidRPr="009D1993">
        <w:rPr>
          <w:rFonts w:ascii="Times New Roman" w:hAnsi="Times New Roman" w:cs="Times New Roman"/>
          <w:sz w:val="24"/>
          <w:szCs w:val="24"/>
        </w:rPr>
        <w:t xml:space="preserve"> </w:t>
      </w:r>
      <w:proofErr w:type="spellStart"/>
      <w:r w:rsidRPr="009D1993">
        <w:rPr>
          <w:rFonts w:ascii="Times New Roman" w:hAnsi="Times New Roman" w:cs="Times New Roman"/>
          <w:sz w:val="24"/>
          <w:szCs w:val="24"/>
        </w:rPr>
        <w:t>Namulanda</w:t>
      </w:r>
      <w:proofErr w:type="spellEnd"/>
      <w:r w:rsidRPr="009D1993">
        <w:rPr>
          <w:rFonts w:ascii="Times New Roman" w:hAnsi="Times New Roman" w:cs="Times New Roman"/>
          <w:sz w:val="24"/>
          <w:szCs w:val="24"/>
        </w:rPr>
        <w:t xml:space="preserve"> land</w:t>
      </w:r>
      <w:r w:rsidR="00101963" w:rsidRPr="009D1993">
        <w:rPr>
          <w:rFonts w:ascii="Times New Roman" w:hAnsi="Times New Roman" w:cs="Times New Roman"/>
          <w:sz w:val="24"/>
          <w:szCs w:val="24"/>
        </w:rPr>
        <w:t xml:space="preserve">. </w:t>
      </w:r>
      <w:r w:rsidR="00FE1C58" w:rsidRPr="009D1993">
        <w:rPr>
          <w:rFonts w:ascii="Times New Roman" w:hAnsi="Times New Roman" w:cs="Times New Roman"/>
          <w:sz w:val="24"/>
          <w:szCs w:val="24"/>
        </w:rPr>
        <w:t xml:space="preserve"> </w:t>
      </w:r>
      <w:r w:rsidR="00101963" w:rsidRPr="009D1993">
        <w:rPr>
          <w:rFonts w:ascii="Times New Roman" w:hAnsi="Times New Roman" w:cs="Times New Roman"/>
          <w:sz w:val="24"/>
          <w:szCs w:val="24"/>
        </w:rPr>
        <w:t xml:space="preserve">An illegality was done by producing a sale agreement riddled with fraud and court certainly finds this unenforceable. The beneficiaries of that transfer of money via the Defendant’s account to that of </w:t>
      </w:r>
      <w:proofErr w:type="spellStart"/>
      <w:r w:rsidR="00101963" w:rsidRPr="009D1993">
        <w:rPr>
          <w:rFonts w:ascii="Times New Roman" w:hAnsi="Times New Roman" w:cs="Times New Roman"/>
          <w:sz w:val="24"/>
          <w:szCs w:val="24"/>
        </w:rPr>
        <w:t>Ason</w:t>
      </w:r>
      <w:proofErr w:type="spellEnd"/>
      <w:r w:rsidR="00101963" w:rsidRPr="009D1993">
        <w:rPr>
          <w:rFonts w:ascii="Times New Roman" w:hAnsi="Times New Roman" w:cs="Times New Roman"/>
          <w:sz w:val="24"/>
          <w:szCs w:val="24"/>
        </w:rPr>
        <w:t xml:space="preserve"> </w:t>
      </w:r>
      <w:proofErr w:type="spellStart"/>
      <w:r w:rsidR="00101963" w:rsidRPr="009D1993">
        <w:rPr>
          <w:rFonts w:ascii="Times New Roman" w:hAnsi="Times New Roman" w:cs="Times New Roman"/>
          <w:sz w:val="24"/>
          <w:szCs w:val="24"/>
        </w:rPr>
        <w:t>Kasumba</w:t>
      </w:r>
      <w:proofErr w:type="spellEnd"/>
      <w:r w:rsidR="00101963" w:rsidRPr="009D1993">
        <w:rPr>
          <w:rFonts w:ascii="Times New Roman" w:hAnsi="Times New Roman" w:cs="Times New Roman"/>
          <w:sz w:val="24"/>
          <w:szCs w:val="24"/>
        </w:rPr>
        <w:t xml:space="preserve"> are well known to the Plaintiff itself and those are the ones that should be pursued. </w:t>
      </w:r>
    </w:p>
    <w:p w:rsidR="005D5444" w:rsidRPr="009D1993" w:rsidRDefault="00101963"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lastRenderedPageBreak/>
        <w:t xml:space="preserve">The sum total is </w:t>
      </w:r>
      <w:r w:rsidR="00FB3A39" w:rsidRPr="009D1993">
        <w:rPr>
          <w:rFonts w:ascii="Times New Roman" w:hAnsi="Times New Roman" w:cs="Times New Roman"/>
          <w:sz w:val="24"/>
          <w:szCs w:val="24"/>
        </w:rPr>
        <w:t>that since</w:t>
      </w:r>
      <w:r w:rsidR="00FE1C58" w:rsidRPr="009D1993">
        <w:rPr>
          <w:rFonts w:ascii="Times New Roman" w:hAnsi="Times New Roman" w:cs="Times New Roman"/>
          <w:sz w:val="24"/>
          <w:szCs w:val="24"/>
        </w:rPr>
        <w:t xml:space="preserve"> </w:t>
      </w:r>
      <w:r w:rsidRPr="009D1993">
        <w:rPr>
          <w:rFonts w:ascii="Times New Roman" w:hAnsi="Times New Roman" w:cs="Times New Roman"/>
          <w:sz w:val="24"/>
          <w:szCs w:val="24"/>
        </w:rPr>
        <w:t>the Defendant was no</w:t>
      </w:r>
      <w:r w:rsidR="00FE1C58" w:rsidRPr="009D1993">
        <w:rPr>
          <w:rFonts w:ascii="Times New Roman" w:hAnsi="Times New Roman" w:cs="Times New Roman"/>
          <w:sz w:val="24"/>
          <w:szCs w:val="24"/>
        </w:rPr>
        <w:t>t privy to the purchase of the P</w:t>
      </w:r>
      <w:r w:rsidRPr="009D1993">
        <w:rPr>
          <w:rFonts w:ascii="Times New Roman" w:hAnsi="Times New Roman" w:cs="Times New Roman"/>
          <w:sz w:val="24"/>
          <w:szCs w:val="24"/>
        </w:rPr>
        <w:t>roperty he cannot be found liable. Counsel for the Plaintiff submitted that the Defendant all along knew that money was being processed on his behalf. While that might be true, it is also true that the Defendant all along thought that another piece o</w:t>
      </w:r>
      <w:r w:rsidR="00FE1C58" w:rsidRPr="009D1993">
        <w:rPr>
          <w:rFonts w:ascii="Times New Roman" w:hAnsi="Times New Roman" w:cs="Times New Roman"/>
          <w:sz w:val="24"/>
          <w:szCs w:val="24"/>
        </w:rPr>
        <w:t>f land was being sought for him</w:t>
      </w:r>
      <w:r w:rsidRPr="009D1993">
        <w:rPr>
          <w:rFonts w:ascii="Times New Roman" w:hAnsi="Times New Roman" w:cs="Times New Roman"/>
          <w:sz w:val="24"/>
          <w:szCs w:val="24"/>
        </w:rPr>
        <w:t>. That being the case, the Plaintiff</w:t>
      </w:r>
      <w:r w:rsidR="0076047A" w:rsidRPr="009D1993">
        <w:rPr>
          <w:rFonts w:ascii="Times New Roman" w:hAnsi="Times New Roman" w:cs="Times New Roman"/>
          <w:sz w:val="24"/>
          <w:szCs w:val="24"/>
        </w:rPr>
        <w:t>’</w:t>
      </w:r>
      <w:r w:rsidRPr="009D1993">
        <w:rPr>
          <w:rFonts w:ascii="Times New Roman" w:hAnsi="Times New Roman" w:cs="Times New Roman"/>
          <w:sz w:val="24"/>
          <w:szCs w:val="24"/>
        </w:rPr>
        <w:t>s case cannot stand and it is dismissed with costs.</w:t>
      </w:r>
    </w:p>
    <w:p w:rsidR="00187B5D" w:rsidRPr="009D1993" w:rsidRDefault="00187B5D"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By way of counterclaim the Defendant contended that the Plaintiff had handled the transaction in an irregular manner by crediting his account and taking away the money in purchase of what he had rejected. He contended that the Plaintiff deducted from his account monthly installments to service the loan that he never benefitted from. </w:t>
      </w:r>
    </w:p>
    <w:p w:rsidR="00187B5D" w:rsidRPr="009D1993" w:rsidRDefault="00187B5D"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In the premises, he claimed the refund of special damages namely 1% of the loan amount and UGX 57,300,000/= that was deducted from his account by way of settlement. The Defendant also claimed general damages for loss and inconvenience suffered.  I have already held above that the transaction was irregular and done in bad faith to benefit people other than the Defendant. The deductions were therefore wrongly do</w:t>
      </w:r>
      <w:r w:rsidR="00FE1C58" w:rsidRPr="009D1993">
        <w:rPr>
          <w:rFonts w:ascii="Times New Roman" w:hAnsi="Times New Roman" w:cs="Times New Roman"/>
          <w:sz w:val="24"/>
          <w:szCs w:val="24"/>
        </w:rPr>
        <w:t>ne in as much they were not within his knowledge</w:t>
      </w:r>
      <w:r w:rsidRPr="009D1993">
        <w:rPr>
          <w:rFonts w:ascii="Times New Roman" w:hAnsi="Times New Roman" w:cs="Times New Roman"/>
          <w:sz w:val="24"/>
          <w:szCs w:val="24"/>
        </w:rPr>
        <w:t xml:space="preserve"> and he is entitled to a refund thereof.</w:t>
      </w:r>
    </w:p>
    <w:p w:rsidR="00187B5D" w:rsidRPr="009D1993" w:rsidRDefault="00187B5D" w:rsidP="00642EE8">
      <w:pPr>
        <w:spacing w:line="360" w:lineRule="auto"/>
        <w:jc w:val="both"/>
        <w:rPr>
          <w:rFonts w:ascii="Times New Roman" w:hAnsi="Times New Roman" w:cs="Times New Roman"/>
          <w:sz w:val="24"/>
          <w:szCs w:val="24"/>
        </w:rPr>
      </w:pPr>
      <w:proofErr w:type="spellStart"/>
      <w:r w:rsidRPr="009D1993">
        <w:rPr>
          <w:rFonts w:ascii="Times New Roman" w:hAnsi="Times New Roman" w:cs="Times New Roman"/>
          <w:b/>
          <w:sz w:val="24"/>
          <w:szCs w:val="24"/>
        </w:rPr>
        <w:t>Exh</w:t>
      </w:r>
      <w:proofErr w:type="spellEnd"/>
      <w:r w:rsidRPr="009D1993">
        <w:rPr>
          <w:rFonts w:ascii="Times New Roman" w:hAnsi="Times New Roman" w:cs="Times New Roman"/>
          <w:b/>
          <w:sz w:val="24"/>
          <w:szCs w:val="24"/>
        </w:rPr>
        <w:t xml:space="preserve"> P4</w:t>
      </w:r>
      <w:r w:rsidRPr="009D1993">
        <w:rPr>
          <w:rFonts w:ascii="Times New Roman" w:hAnsi="Times New Roman" w:cs="Times New Roman"/>
          <w:sz w:val="24"/>
          <w:szCs w:val="24"/>
        </w:rPr>
        <w:t xml:space="preserve"> shows the deductions that were made on his account which covered legal fees, general purpose debt, loan settlement</w:t>
      </w:r>
      <w:r w:rsidR="00892CE9" w:rsidRPr="009D1993">
        <w:rPr>
          <w:rFonts w:ascii="Times New Roman" w:hAnsi="Times New Roman" w:cs="Times New Roman"/>
          <w:sz w:val="24"/>
          <w:szCs w:val="24"/>
        </w:rPr>
        <w:t xml:space="preserve"> and deductions amounting to UGX 75,196,529/=.</w:t>
      </w:r>
      <w:r w:rsidR="00FE1C58" w:rsidRPr="009D1993">
        <w:rPr>
          <w:rFonts w:ascii="Times New Roman" w:hAnsi="Times New Roman" w:cs="Times New Roman"/>
          <w:sz w:val="24"/>
          <w:szCs w:val="24"/>
        </w:rPr>
        <w:t xml:space="preserve"> These </w:t>
      </w:r>
      <w:r w:rsidR="00FB3A39" w:rsidRPr="009D1993">
        <w:rPr>
          <w:rFonts w:ascii="Times New Roman" w:hAnsi="Times New Roman" w:cs="Times New Roman"/>
          <w:sz w:val="24"/>
          <w:szCs w:val="24"/>
        </w:rPr>
        <w:t>findings</w:t>
      </w:r>
      <w:r w:rsidR="00FE1C58" w:rsidRPr="009D1993">
        <w:rPr>
          <w:rFonts w:ascii="Times New Roman" w:hAnsi="Times New Roman" w:cs="Times New Roman"/>
          <w:sz w:val="24"/>
          <w:szCs w:val="24"/>
        </w:rPr>
        <w:t xml:space="preserve"> were not disputed.</w:t>
      </w:r>
      <w:r w:rsidR="00892CE9" w:rsidRPr="009D1993">
        <w:rPr>
          <w:rFonts w:ascii="Times New Roman" w:hAnsi="Times New Roman" w:cs="Times New Roman"/>
          <w:sz w:val="24"/>
          <w:szCs w:val="24"/>
        </w:rPr>
        <w:t xml:space="preserve"> The Defendant’s prayer was for UGX 72,300,000/=. I am inclined to award what he prayed for. It is therefore ordered by this court that the Plaintiff refund UGX 72,300,000/=.</w:t>
      </w:r>
      <w:r w:rsidR="00FE1C58" w:rsidRPr="009D1993">
        <w:rPr>
          <w:rFonts w:ascii="Times New Roman" w:hAnsi="Times New Roman" w:cs="Times New Roman"/>
          <w:sz w:val="24"/>
          <w:szCs w:val="24"/>
        </w:rPr>
        <w:t xml:space="preserve"> </w:t>
      </w:r>
    </w:p>
    <w:p w:rsidR="00892CE9" w:rsidRPr="009D1993" w:rsidRDefault="00892CE9"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The Defendant also in the counterclaim prayed for general damages for loss and inconvenience suffered. The damages that are envisaged in this situation are the sums that follow to be paid by breach of some duty or obligation, </w:t>
      </w:r>
      <w:r w:rsidRPr="009D1993">
        <w:rPr>
          <w:rFonts w:ascii="Times New Roman" w:hAnsi="Times New Roman" w:cs="Times New Roman"/>
          <w:b/>
          <w:sz w:val="24"/>
          <w:szCs w:val="24"/>
        </w:rPr>
        <w:t xml:space="preserve">Hall Brothers SS Company Ltd </w:t>
      </w:r>
      <w:proofErr w:type="spellStart"/>
      <w:r w:rsidRPr="009D1993">
        <w:rPr>
          <w:rFonts w:ascii="Times New Roman" w:hAnsi="Times New Roman" w:cs="Times New Roman"/>
          <w:b/>
          <w:sz w:val="24"/>
          <w:szCs w:val="24"/>
        </w:rPr>
        <w:t>vs</w:t>
      </w:r>
      <w:proofErr w:type="spellEnd"/>
      <w:r w:rsidRPr="009D1993">
        <w:rPr>
          <w:rFonts w:ascii="Times New Roman" w:hAnsi="Times New Roman" w:cs="Times New Roman"/>
          <w:b/>
          <w:sz w:val="24"/>
          <w:szCs w:val="24"/>
        </w:rPr>
        <w:t xml:space="preserve"> Young (1939)1 KB 748.</w:t>
      </w:r>
      <w:r w:rsidRPr="009D1993">
        <w:rPr>
          <w:rFonts w:ascii="Times New Roman" w:hAnsi="Times New Roman" w:cs="Times New Roman"/>
          <w:sz w:val="24"/>
          <w:szCs w:val="24"/>
        </w:rPr>
        <w:t xml:space="preserve"> These damages are compensatory and their primary function is to place the </w:t>
      </w:r>
      <w:r w:rsidR="00E45E5B" w:rsidRPr="009D1993">
        <w:rPr>
          <w:rFonts w:ascii="Times New Roman" w:hAnsi="Times New Roman" w:cs="Times New Roman"/>
          <w:sz w:val="24"/>
          <w:szCs w:val="24"/>
        </w:rPr>
        <w:t>Claimant in</w:t>
      </w:r>
      <w:r w:rsidR="00FE1C58" w:rsidRPr="009D1993">
        <w:rPr>
          <w:rFonts w:ascii="Times New Roman" w:hAnsi="Times New Roman" w:cs="Times New Roman"/>
          <w:sz w:val="24"/>
          <w:szCs w:val="24"/>
        </w:rPr>
        <w:t xml:space="preserve"> as </w:t>
      </w:r>
      <w:r w:rsidR="0076047A" w:rsidRPr="009D1993">
        <w:rPr>
          <w:rFonts w:ascii="Times New Roman" w:hAnsi="Times New Roman" w:cs="Times New Roman"/>
          <w:sz w:val="24"/>
          <w:szCs w:val="24"/>
        </w:rPr>
        <w:t>good a</w:t>
      </w:r>
      <w:r w:rsidRPr="009D1993">
        <w:rPr>
          <w:rFonts w:ascii="Times New Roman" w:hAnsi="Times New Roman" w:cs="Times New Roman"/>
          <w:sz w:val="24"/>
          <w:szCs w:val="24"/>
        </w:rPr>
        <w:t xml:space="preserve"> position as he would have been </w:t>
      </w:r>
      <w:r w:rsidR="00F81D39" w:rsidRPr="009D1993">
        <w:rPr>
          <w:rFonts w:ascii="Times New Roman" w:hAnsi="Times New Roman" w:cs="Times New Roman"/>
          <w:sz w:val="24"/>
          <w:szCs w:val="24"/>
        </w:rPr>
        <w:t xml:space="preserve">had the breach complained </w:t>
      </w:r>
      <w:r w:rsidR="00AE2B6A" w:rsidRPr="009D1993">
        <w:rPr>
          <w:rFonts w:ascii="Times New Roman" w:hAnsi="Times New Roman" w:cs="Times New Roman"/>
          <w:sz w:val="24"/>
          <w:szCs w:val="24"/>
        </w:rPr>
        <w:t>of not</w:t>
      </w:r>
      <w:r w:rsidRPr="009D1993">
        <w:rPr>
          <w:rFonts w:ascii="Times New Roman" w:hAnsi="Times New Roman" w:cs="Times New Roman"/>
          <w:sz w:val="24"/>
          <w:szCs w:val="24"/>
        </w:rPr>
        <w:t xml:space="preserve"> occurred</w:t>
      </w:r>
      <w:r w:rsidR="00FE1C58" w:rsidRPr="009D1993">
        <w:rPr>
          <w:rFonts w:ascii="Times New Roman" w:hAnsi="Times New Roman" w:cs="Times New Roman"/>
          <w:sz w:val="24"/>
          <w:szCs w:val="24"/>
        </w:rPr>
        <w:t xml:space="preserve">. </w:t>
      </w:r>
    </w:p>
    <w:p w:rsidR="005D5444" w:rsidRPr="009D1993" w:rsidRDefault="005D5444"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The Defendant did not make</w:t>
      </w:r>
      <w:r w:rsidR="00892CE9" w:rsidRPr="009D1993">
        <w:rPr>
          <w:rFonts w:ascii="Times New Roman" w:hAnsi="Times New Roman" w:cs="Times New Roman"/>
          <w:sz w:val="24"/>
          <w:szCs w:val="24"/>
        </w:rPr>
        <w:t xml:space="preserve"> substantial</w:t>
      </w:r>
      <w:r w:rsidRPr="009D1993">
        <w:rPr>
          <w:rFonts w:ascii="Times New Roman" w:hAnsi="Times New Roman" w:cs="Times New Roman"/>
          <w:sz w:val="24"/>
          <w:szCs w:val="24"/>
        </w:rPr>
        <w:t xml:space="preserve"> submissions</w:t>
      </w:r>
      <w:r w:rsidR="00E45E5B" w:rsidRPr="009D1993">
        <w:rPr>
          <w:rFonts w:ascii="Times New Roman" w:hAnsi="Times New Roman" w:cs="Times New Roman"/>
          <w:sz w:val="24"/>
          <w:szCs w:val="24"/>
        </w:rPr>
        <w:t xml:space="preserve"> to help court in quantification of</w:t>
      </w:r>
      <w:r w:rsidR="00892CE9" w:rsidRPr="009D1993">
        <w:rPr>
          <w:rFonts w:ascii="Times New Roman" w:hAnsi="Times New Roman" w:cs="Times New Roman"/>
          <w:sz w:val="24"/>
          <w:szCs w:val="24"/>
        </w:rPr>
        <w:t xml:space="preserve"> the</w:t>
      </w:r>
      <w:r w:rsidRPr="009D1993">
        <w:rPr>
          <w:rFonts w:ascii="Times New Roman" w:hAnsi="Times New Roman" w:cs="Times New Roman"/>
          <w:sz w:val="24"/>
          <w:szCs w:val="24"/>
        </w:rPr>
        <w:t xml:space="preserve"> award of general damages. This therefore left the duty of assessing the gene</w:t>
      </w:r>
      <w:r w:rsidR="00F81D39" w:rsidRPr="009D1993">
        <w:rPr>
          <w:rFonts w:ascii="Times New Roman" w:hAnsi="Times New Roman" w:cs="Times New Roman"/>
          <w:sz w:val="24"/>
          <w:szCs w:val="24"/>
        </w:rPr>
        <w:t>ral damages solely on the court;</w:t>
      </w:r>
      <w:r w:rsidRPr="009D1993">
        <w:rPr>
          <w:rFonts w:ascii="Times New Roman" w:hAnsi="Times New Roman" w:cs="Times New Roman"/>
          <w:sz w:val="24"/>
          <w:szCs w:val="24"/>
        </w:rPr>
        <w:t xml:space="preserve"> applying the option and judgment of a reasonable man; </w:t>
      </w:r>
      <w:r w:rsidRPr="009D1993">
        <w:rPr>
          <w:rFonts w:ascii="Times New Roman" w:hAnsi="Times New Roman" w:cs="Times New Roman"/>
          <w:b/>
          <w:sz w:val="24"/>
          <w:szCs w:val="24"/>
        </w:rPr>
        <w:t xml:space="preserve">Hajji </w:t>
      </w:r>
      <w:proofErr w:type="spellStart"/>
      <w:r w:rsidRPr="009D1993">
        <w:rPr>
          <w:rFonts w:ascii="Times New Roman" w:hAnsi="Times New Roman" w:cs="Times New Roman"/>
          <w:b/>
          <w:sz w:val="24"/>
          <w:szCs w:val="24"/>
        </w:rPr>
        <w:t>Asuman</w:t>
      </w:r>
      <w:proofErr w:type="spellEnd"/>
      <w:r w:rsidR="00E45E5B" w:rsidRPr="009D1993">
        <w:rPr>
          <w:rFonts w:ascii="Times New Roman" w:hAnsi="Times New Roman" w:cs="Times New Roman"/>
          <w:b/>
          <w:sz w:val="24"/>
          <w:szCs w:val="24"/>
        </w:rPr>
        <w:t xml:space="preserve"> </w:t>
      </w:r>
      <w:proofErr w:type="spellStart"/>
      <w:r w:rsidRPr="009D1993">
        <w:rPr>
          <w:rFonts w:ascii="Times New Roman" w:hAnsi="Times New Roman" w:cs="Times New Roman"/>
          <w:b/>
          <w:sz w:val="24"/>
          <w:szCs w:val="24"/>
        </w:rPr>
        <w:t>Mutekanga</w:t>
      </w:r>
      <w:proofErr w:type="spellEnd"/>
      <w:r w:rsidRPr="009D1993">
        <w:rPr>
          <w:rFonts w:ascii="Times New Roman" w:hAnsi="Times New Roman" w:cs="Times New Roman"/>
          <w:b/>
          <w:sz w:val="24"/>
          <w:szCs w:val="24"/>
        </w:rPr>
        <w:t xml:space="preserve"> </w:t>
      </w:r>
      <w:r w:rsidR="0076047A" w:rsidRPr="009D1993">
        <w:rPr>
          <w:rFonts w:ascii="Times New Roman" w:hAnsi="Times New Roman" w:cs="Times New Roman"/>
          <w:b/>
          <w:sz w:val="24"/>
          <w:szCs w:val="24"/>
        </w:rPr>
        <w:t>vs.</w:t>
      </w:r>
      <w:r w:rsidRPr="009D1993">
        <w:rPr>
          <w:rFonts w:ascii="Times New Roman" w:hAnsi="Times New Roman" w:cs="Times New Roman"/>
          <w:b/>
          <w:sz w:val="24"/>
          <w:szCs w:val="24"/>
        </w:rPr>
        <w:t xml:space="preserve"> Equator Growers</w:t>
      </w:r>
      <w:r w:rsidR="0076047A" w:rsidRPr="009D1993">
        <w:rPr>
          <w:rFonts w:ascii="Times New Roman" w:hAnsi="Times New Roman" w:cs="Times New Roman"/>
          <w:b/>
          <w:sz w:val="24"/>
          <w:szCs w:val="24"/>
        </w:rPr>
        <w:t xml:space="preserve"> </w:t>
      </w:r>
      <w:r w:rsidRPr="009D1993">
        <w:rPr>
          <w:rFonts w:ascii="Times New Roman" w:hAnsi="Times New Roman" w:cs="Times New Roman"/>
          <w:b/>
          <w:sz w:val="24"/>
          <w:szCs w:val="24"/>
        </w:rPr>
        <w:t>(U) Ltd SCCA 7/95</w:t>
      </w:r>
      <w:r w:rsidRPr="009D1993">
        <w:rPr>
          <w:rFonts w:ascii="Times New Roman" w:hAnsi="Times New Roman" w:cs="Times New Roman"/>
          <w:sz w:val="24"/>
          <w:szCs w:val="24"/>
        </w:rPr>
        <w:t>.</w:t>
      </w:r>
      <w:r w:rsidR="00F81D39" w:rsidRPr="009D1993">
        <w:rPr>
          <w:rFonts w:ascii="Times New Roman" w:hAnsi="Times New Roman" w:cs="Times New Roman"/>
          <w:sz w:val="24"/>
          <w:szCs w:val="24"/>
        </w:rPr>
        <w:t xml:space="preserve"> Taking all the circumstances into consideration</w:t>
      </w:r>
      <w:r w:rsidR="00580777" w:rsidRPr="009D1993">
        <w:rPr>
          <w:rFonts w:ascii="Times New Roman" w:hAnsi="Times New Roman" w:cs="Times New Roman"/>
          <w:sz w:val="24"/>
          <w:szCs w:val="24"/>
        </w:rPr>
        <w:t>,</w:t>
      </w:r>
      <w:r w:rsidR="00F81D39" w:rsidRPr="009D1993">
        <w:rPr>
          <w:rFonts w:ascii="Times New Roman" w:hAnsi="Times New Roman" w:cs="Times New Roman"/>
          <w:sz w:val="24"/>
          <w:szCs w:val="24"/>
        </w:rPr>
        <w:t xml:space="preserve"> the fact </w:t>
      </w:r>
      <w:r w:rsidR="00F81D39" w:rsidRPr="009D1993">
        <w:rPr>
          <w:rFonts w:ascii="Times New Roman" w:hAnsi="Times New Roman" w:cs="Times New Roman"/>
          <w:sz w:val="24"/>
          <w:szCs w:val="24"/>
        </w:rPr>
        <w:lastRenderedPageBreak/>
        <w:t>that the Defendant was deprived of his money since January 2012 and his being enlisted in the banks as a bad borrower it is my view that an award of UGX 20,000,000</w:t>
      </w:r>
      <w:r w:rsidR="00580777" w:rsidRPr="009D1993">
        <w:rPr>
          <w:rFonts w:ascii="Times New Roman" w:hAnsi="Times New Roman" w:cs="Times New Roman"/>
          <w:sz w:val="24"/>
          <w:szCs w:val="24"/>
        </w:rPr>
        <w:t>/=</w:t>
      </w:r>
      <w:r w:rsidR="00F81D39" w:rsidRPr="009D1993">
        <w:rPr>
          <w:rFonts w:ascii="Times New Roman" w:hAnsi="Times New Roman" w:cs="Times New Roman"/>
          <w:sz w:val="24"/>
          <w:szCs w:val="24"/>
        </w:rPr>
        <w:t xml:space="preserve"> as general damages is appropriate and is hereby awarded.</w:t>
      </w:r>
      <w:r w:rsidR="00580777" w:rsidRPr="009D1993">
        <w:rPr>
          <w:rFonts w:ascii="Times New Roman" w:hAnsi="Times New Roman" w:cs="Times New Roman"/>
          <w:sz w:val="24"/>
          <w:szCs w:val="24"/>
        </w:rPr>
        <w:t xml:space="preserve">  This award shall attract interest at court rate from date of judgment till payment in full.</w:t>
      </w:r>
    </w:p>
    <w:p w:rsidR="005D5444" w:rsidRPr="009D1993" w:rsidRDefault="005D5444" w:rsidP="00642EE8">
      <w:pPr>
        <w:spacing w:line="360" w:lineRule="auto"/>
        <w:jc w:val="both"/>
        <w:rPr>
          <w:rFonts w:ascii="Times New Roman" w:hAnsi="Times New Roman" w:cs="Times New Roman"/>
          <w:b/>
          <w:sz w:val="24"/>
          <w:szCs w:val="24"/>
        </w:rPr>
      </w:pPr>
      <w:r w:rsidRPr="009D1993">
        <w:rPr>
          <w:rFonts w:ascii="Times New Roman" w:hAnsi="Times New Roman" w:cs="Times New Roman"/>
          <w:sz w:val="24"/>
          <w:szCs w:val="24"/>
        </w:rPr>
        <w:t>The Defendant sou</w:t>
      </w:r>
      <w:r w:rsidR="00580777" w:rsidRPr="009D1993">
        <w:rPr>
          <w:rFonts w:ascii="Times New Roman" w:hAnsi="Times New Roman" w:cs="Times New Roman"/>
          <w:sz w:val="24"/>
          <w:szCs w:val="24"/>
        </w:rPr>
        <w:t xml:space="preserve">ght 25% interest on </w:t>
      </w:r>
      <w:r w:rsidR="00FB3A39" w:rsidRPr="009D1993">
        <w:rPr>
          <w:rFonts w:ascii="Times New Roman" w:hAnsi="Times New Roman" w:cs="Times New Roman"/>
          <w:sz w:val="24"/>
          <w:szCs w:val="24"/>
        </w:rPr>
        <w:t>special damages</w:t>
      </w:r>
      <w:r w:rsidR="00580777" w:rsidRPr="009D1993">
        <w:rPr>
          <w:rFonts w:ascii="Times New Roman" w:hAnsi="Times New Roman" w:cs="Times New Roman"/>
          <w:sz w:val="24"/>
          <w:szCs w:val="24"/>
        </w:rPr>
        <w:t>.  I</w:t>
      </w:r>
      <w:r w:rsidRPr="009D1993">
        <w:rPr>
          <w:rFonts w:ascii="Times New Roman" w:hAnsi="Times New Roman" w:cs="Times New Roman"/>
          <w:sz w:val="24"/>
          <w:szCs w:val="24"/>
        </w:rPr>
        <w:t xml:space="preserve">nterest is awarded at the discretion of court; </w:t>
      </w:r>
      <w:r w:rsidR="00187B5D" w:rsidRPr="009D1993">
        <w:rPr>
          <w:rFonts w:ascii="Times New Roman" w:hAnsi="Times New Roman" w:cs="Times New Roman"/>
          <w:b/>
          <w:sz w:val="24"/>
          <w:szCs w:val="24"/>
        </w:rPr>
        <w:t>Uganda Revenue Authority vs.</w:t>
      </w:r>
      <w:r w:rsidR="00101963" w:rsidRPr="009D1993">
        <w:rPr>
          <w:rFonts w:ascii="Times New Roman" w:hAnsi="Times New Roman" w:cs="Times New Roman"/>
          <w:b/>
          <w:sz w:val="24"/>
          <w:szCs w:val="24"/>
        </w:rPr>
        <w:t xml:space="preserve"> </w:t>
      </w:r>
      <w:r w:rsidR="00FB3A39" w:rsidRPr="009D1993">
        <w:rPr>
          <w:rFonts w:ascii="Times New Roman" w:hAnsi="Times New Roman" w:cs="Times New Roman"/>
          <w:b/>
          <w:sz w:val="24"/>
          <w:szCs w:val="24"/>
        </w:rPr>
        <w:t xml:space="preserve">Stephen </w:t>
      </w:r>
      <w:proofErr w:type="spellStart"/>
      <w:r w:rsidR="00FB3A39" w:rsidRPr="009D1993">
        <w:rPr>
          <w:rFonts w:ascii="Times New Roman" w:hAnsi="Times New Roman" w:cs="Times New Roman"/>
          <w:b/>
          <w:sz w:val="24"/>
          <w:szCs w:val="24"/>
        </w:rPr>
        <w:t>M</w:t>
      </w:r>
      <w:r w:rsidRPr="009D1993">
        <w:rPr>
          <w:rFonts w:ascii="Times New Roman" w:hAnsi="Times New Roman" w:cs="Times New Roman"/>
          <w:b/>
          <w:sz w:val="24"/>
          <w:szCs w:val="24"/>
        </w:rPr>
        <w:t>bosi</w:t>
      </w:r>
      <w:proofErr w:type="spellEnd"/>
      <w:r w:rsidRPr="009D1993">
        <w:rPr>
          <w:rFonts w:ascii="Times New Roman" w:hAnsi="Times New Roman" w:cs="Times New Roman"/>
          <w:b/>
          <w:sz w:val="24"/>
          <w:szCs w:val="24"/>
        </w:rPr>
        <w:t xml:space="preserve"> SCCA 16/1995</w:t>
      </w:r>
      <w:r w:rsidRPr="009D1993">
        <w:rPr>
          <w:rFonts w:ascii="Times New Roman" w:hAnsi="Times New Roman" w:cs="Times New Roman"/>
          <w:sz w:val="24"/>
          <w:szCs w:val="24"/>
        </w:rPr>
        <w:t xml:space="preserve"> but like in all other discretion court must exercise it judiciously taking into account all circumstances of the case; </w:t>
      </w:r>
      <w:r w:rsidRPr="009D1993">
        <w:rPr>
          <w:rFonts w:ascii="Times New Roman" w:hAnsi="Times New Roman" w:cs="Times New Roman"/>
          <w:b/>
          <w:sz w:val="24"/>
          <w:szCs w:val="24"/>
        </w:rPr>
        <w:t xml:space="preserve">Superior Construction &amp; Engineering Ltd v. </w:t>
      </w:r>
      <w:proofErr w:type="spellStart"/>
      <w:r w:rsidRPr="009D1993">
        <w:rPr>
          <w:rFonts w:ascii="Times New Roman" w:hAnsi="Times New Roman" w:cs="Times New Roman"/>
          <w:b/>
          <w:sz w:val="24"/>
          <w:szCs w:val="24"/>
        </w:rPr>
        <w:t>Notay</w:t>
      </w:r>
      <w:proofErr w:type="spellEnd"/>
      <w:r w:rsidRPr="009D1993">
        <w:rPr>
          <w:rFonts w:ascii="Times New Roman" w:hAnsi="Times New Roman" w:cs="Times New Roman"/>
          <w:b/>
          <w:sz w:val="24"/>
          <w:szCs w:val="24"/>
        </w:rPr>
        <w:t xml:space="preserve"> Engineering Ltd. HCCS No. 24 of 1992.</w:t>
      </w:r>
      <w:r w:rsidRPr="009D1993">
        <w:rPr>
          <w:rFonts w:ascii="Times New Roman" w:hAnsi="Times New Roman" w:cs="Times New Roman"/>
          <w:sz w:val="24"/>
          <w:szCs w:val="24"/>
        </w:rPr>
        <w:t xml:space="preserve"> Further, Section 26 Civil Procedure </w:t>
      </w:r>
      <w:r w:rsidR="0009462E" w:rsidRPr="009D1993">
        <w:rPr>
          <w:rFonts w:ascii="Times New Roman" w:hAnsi="Times New Roman" w:cs="Times New Roman"/>
          <w:sz w:val="24"/>
          <w:szCs w:val="24"/>
        </w:rPr>
        <w:t>Act is</w:t>
      </w:r>
      <w:r w:rsidRPr="009D1993">
        <w:rPr>
          <w:rFonts w:ascii="Times New Roman" w:hAnsi="Times New Roman" w:cs="Times New Roman"/>
          <w:sz w:val="24"/>
          <w:szCs w:val="24"/>
        </w:rPr>
        <w:t xml:space="preserve"> to the effect that where interest was not prior agreed as between the parties the court could award interes</w:t>
      </w:r>
      <w:r w:rsidR="0009462E" w:rsidRPr="009D1993">
        <w:rPr>
          <w:rFonts w:ascii="Times New Roman" w:hAnsi="Times New Roman" w:cs="Times New Roman"/>
          <w:sz w:val="24"/>
          <w:szCs w:val="24"/>
        </w:rPr>
        <w:t>t that is just and reasonable.</w:t>
      </w:r>
    </w:p>
    <w:p w:rsidR="00580777" w:rsidRPr="009D1993" w:rsidRDefault="005D5444"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The Defendant is a business man who would have used the money to further his ventures in sale and purchase of land </w:t>
      </w:r>
      <w:r w:rsidR="00580777" w:rsidRPr="009D1993">
        <w:rPr>
          <w:rFonts w:ascii="Times New Roman" w:hAnsi="Times New Roman" w:cs="Times New Roman"/>
          <w:sz w:val="24"/>
          <w:szCs w:val="24"/>
        </w:rPr>
        <w:t>and construction of houses.  That notwithstanding the</w:t>
      </w:r>
      <w:r w:rsidRPr="009D1993">
        <w:rPr>
          <w:rFonts w:ascii="Times New Roman" w:hAnsi="Times New Roman" w:cs="Times New Roman"/>
          <w:sz w:val="24"/>
          <w:szCs w:val="24"/>
        </w:rPr>
        <w:t xml:space="preserve"> Defendant has</w:t>
      </w:r>
      <w:r w:rsidR="00805851" w:rsidRPr="009D1993">
        <w:rPr>
          <w:rFonts w:ascii="Times New Roman" w:hAnsi="Times New Roman" w:cs="Times New Roman"/>
          <w:sz w:val="24"/>
          <w:szCs w:val="24"/>
        </w:rPr>
        <w:t xml:space="preserve"> not</w:t>
      </w:r>
      <w:r w:rsidRPr="009D1993">
        <w:rPr>
          <w:rFonts w:ascii="Times New Roman" w:hAnsi="Times New Roman" w:cs="Times New Roman"/>
          <w:sz w:val="24"/>
          <w:szCs w:val="24"/>
        </w:rPr>
        <w:t xml:space="preserve"> shown why they are entitled to an interest rate of 25%</w:t>
      </w:r>
      <w:r w:rsidR="00580777" w:rsidRPr="009D1993">
        <w:rPr>
          <w:rFonts w:ascii="Times New Roman" w:hAnsi="Times New Roman" w:cs="Times New Roman"/>
          <w:sz w:val="24"/>
          <w:szCs w:val="24"/>
        </w:rPr>
        <w:t xml:space="preserve"> per annum</w:t>
      </w:r>
      <w:r w:rsidRPr="009D1993">
        <w:rPr>
          <w:rFonts w:ascii="Times New Roman" w:hAnsi="Times New Roman" w:cs="Times New Roman"/>
          <w:sz w:val="24"/>
          <w:szCs w:val="24"/>
        </w:rPr>
        <w:t xml:space="preserve"> which I find manifestly high. I would find that</w:t>
      </w:r>
      <w:r w:rsidR="00FB3A39" w:rsidRPr="009D1993">
        <w:rPr>
          <w:rFonts w:ascii="Times New Roman" w:hAnsi="Times New Roman" w:cs="Times New Roman"/>
          <w:sz w:val="24"/>
          <w:szCs w:val="24"/>
        </w:rPr>
        <w:t xml:space="preserve"> an award of an interest rate of</w:t>
      </w:r>
      <w:r w:rsidRPr="009D1993">
        <w:rPr>
          <w:rFonts w:ascii="Times New Roman" w:hAnsi="Times New Roman" w:cs="Times New Roman"/>
          <w:sz w:val="24"/>
          <w:szCs w:val="24"/>
        </w:rPr>
        <w:t xml:space="preserve"> 22%</w:t>
      </w:r>
      <w:r w:rsidR="00580777" w:rsidRPr="009D1993">
        <w:rPr>
          <w:rFonts w:ascii="Times New Roman" w:hAnsi="Times New Roman" w:cs="Times New Roman"/>
          <w:sz w:val="24"/>
          <w:szCs w:val="24"/>
        </w:rPr>
        <w:t xml:space="preserve"> per annum is</w:t>
      </w:r>
      <w:r w:rsidRPr="009D1993">
        <w:rPr>
          <w:rFonts w:ascii="Times New Roman" w:hAnsi="Times New Roman" w:cs="Times New Roman"/>
          <w:sz w:val="24"/>
          <w:szCs w:val="24"/>
        </w:rPr>
        <w:t xml:space="preserve"> sufficient; it is so awar</w:t>
      </w:r>
      <w:r w:rsidR="00580777" w:rsidRPr="009D1993">
        <w:rPr>
          <w:rFonts w:ascii="Times New Roman" w:hAnsi="Times New Roman" w:cs="Times New Roman"/>
          <w:sz w:val="24"/>
          <w:szCs w:val="24"/>
        </w:rPr>
        <w:t>ded.</w:t>
      </w:r>
    </w:p>
    <w:p w:rsidR="005D5444" w:rsidRPr="009D1993" w:rsidRDefault="00580777"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The Defendant is awarded costs of the suit and counterclaim.</w:t>
      </w:r>
    </w:p>
    <w:p w:rsidR="005D5444" w:rsidRPr="009D1993" w:rsidRDefault="005D5444" w:rsidP="00642EE8">
      <w:p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In conclusion, judgment is entered in </w:t>
      </w:r>
      <w:proofErr w:type="spellStart"/>
      <w:r w:rsidRPr="009D1993">
        <w:rPr>
          <w:rFonts w:ascii="Times New Roman" w:hAnsi="Times New Roman" w:cs="Times New Roman"/>
          <w:sz w:val="24"/>
          <w:szCs w:val="24"/>
        </w:rPr>
        <w:t>favour</w:t>
      </w:r>
      <w:proofErr w:type="spellEnd"/>
      <w:r w:rsidRPr="009D1993">
        <w:rPr>
          <w:rFonts w:ascii="Times New Roman" w:hAnsi="Times New Roman" w:cs="Times New Roman"/>
          <w:sz w:val="24"/>
          <w:szCs w:val="24"/>
        </w:rPr>
        <w:t xml:space="preserve"> of the Defendant/Counterclaimant against the Plaintiff in the following terms:</w:t>
      </w:r>
    </w:p>
    <w:p w:rsidR="005D5444" w:rsidRPr="009D1993" w:rsidRDefault="005D5444" w:rsidP="00642EE8">
      <w:pPr>
        <w:pStyle w:val="ListParagraph"/>
        <w:numPr>
          <w:ilvl w:val="0"/>
          <w:numId w:val="4"/>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 xml:space="preserve">Plaintiff pay UGX 72,300,000 </w:t>
      </w:r>
      <w:r w:rsidR="00FB3A39" w:rsidRPr="009D1993">
        <w:rPr>
          <w:rFonts w:ascii="Times New Roman" w:hAnsi="Times New Roman" w:cs="Times New Roman"/>
          <w:sz w:val="24"/>
          <w:szCs w:val="24"/>
        </w:rPr>
        <w:t>/=</w:t>
      </w:r>
    </w:p>
    <w:p w:rsidR="005D5444" w:rsidRPr="009D1993" w:rsidRDefault="00F81D39" w:rsidP="00642EE8">
      <w:pPr>
        <w:pStyle w:val="ListParagraph"/>
        <w:numPr>
          <w:ilvl w:val="0"/>
          <w:numId w:val="4"/>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General damages of UGX 2</w:t>
      </w:r>
      <w:r w:rsidR="005D5444" w:rsidRPr="009D1993">
        <w:rPr>
          <w:rFonts w:ascii="Times New Roman" w:hAnsi="Times New Roman" w:cs="Times New Roman"/>
          <w:sz w:val="24"/>
          <w:szCs w:val="24"/>
        </w:rPr>
        <w:t>0,000,000</w:t>
      </w:r>
      <w:r w:rsidR="00FB3A39" w:rsidRPr="009D1993">
        <w:rPr>
          <w:rFonts w:ascii="Times New Roman" w:hAnsi="Times New Roman" w:cs="Times New Roman"/>
          <w:sz w:val="24"/>
          <w:szCs w:val="24"/>
        </w:rPr>
        <w:t>/=</w:t>
      </w:r>
    </w:p>
    <w:p w:rsidR="005D5444" w:rsidRPr="009D1993" w:rsidRDefault="00580777" w:rsidP="00642EE8">
      <w:pPr>
        <w:pStyle w:val="ListParagraph"/>
        <w:numPr>
          <w:ilvl w:val="0"/>
          <w:numId w:val="4"/>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Interest on a) at 22% per annum from January 2012 until</w:t>
      </w:r>
      <w:r w:rsidR="005D5444" w:rsidRPr="009D1993">
        <w:rPr>
          <w:rFonts w:ascii="Times New Roman" w:hAnsi="Times New Roman" w:cs="Times New Roman"/>
          <w:sz w:val="24"/>
          <w:szCs w:val="24"/>
        </w:rPr>
        <w:t xml:space="preserve"> payment in full.</w:t>
      </w:r>
    </w:p>
    <w:p w:rsidR="005D5444" w:rsidRPr="009D1993" w:rsidRDefault="00FB3A39" w:rsidP="00642EE8">
      <w:pPr>
        <w:pStyle w:val="ListParagraph"/>
        <w:numPr>
          <w:ilvl w:val="0"/>
          <w:numId w:val="4"/>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Interest on b) at court</w:t>
      </w:r>
      <w:r w:rsidR="005D5444" w:rsidRPr="009D1993">
        <w:rPr>
          <w:rFonts w:ascii="Times New Roman" w:hAnsi="Times New Roman" w:cs="Times New Roman"/>
          <w:sz w:val="24"/>
          <w:szCs w:val="24"/>
        </w:rPr>
        <w:t xml:space="preserve"> rate from the date of judgment until payment in full.</w:t>
      </w:r>
    </w:p>
    <w:p w:rsidR="005D5444" w:rsidRPr="009D1993" w:rsidRDefault="005D5444" w:rsidP="00642EE8">
      <w:pPr>
        <w:pStyle w:val="ListParagraph"/>
        <w:numPr>
          <w:ilvl w:val="0"/>
          <w:numId w:val="4"/>
        </w:numPr>
        <w:spacing w:line="360" w:lineRule="auto"/>
        <w:jc w:val="both"/>
        <w:rPr>
          <w:rFonts w:ascii="Times New Roman" w:hAnsi="Times New Roman" w:cs="Times New Roman"/>
          <w:sz w:val="24"/>
          <w:szCs w:val="24"/>
        </w:rPr>
      </w:pPr>
      <w:r w:rsidRPr="009D1993">
        <w:rPr>
          <w:rFonts w:ascii="Times New Roman" w:hAnsi="Times New Roman" w:cs="Times New Roman"/>
          <w:sz w:val="24"/>
          <w:szCs w:val="24"/>
        </w:rPr>
        <w:t>Costs.</w:t>
      </w:r>
    </w:p>
    <w:p w:rsidR="0076047A" w:rsidRPr="009D1993" w:rsidRDefault="0076047A" w:rsidP="00642EE8">
      <w:pPr>
        <w:spacing w:line="360" w:lineRule="auto"/>
        <w:jc w:val="center"/>
        <w:rPr>
          <w:rFonts w:ascii="Times New Roman" w:hAnsi="Times New Roman" w:cs="Times New Roman"/>
          <w:b/>
          <w:sz w:val="24"/>
          <w:szCs w:val="24"/>
        </w:rPr>
      </w:pPr>
    </w:p>
    <w:p w:rsidR="0076047A" w:rsidRPr="009D1993" w:rsidRDefault="0076047A" w:rsidP="00642EE8">
      <w:pPr>
        <w:spacing w:line="360" w:lineRule="auto"/>
        <w:jc w:val="center"/>
        <w:rPr>
          <w:rFonts w:ascii="Times New Roman" w:hAnsi="Times New Roman" w:cs="Times New Roman"/>
          <w:b/>
          <w:sz w:val="24"/>
          <w:szCs w:val="24"/>
        </w:rPr>
      </w:pPr>
    </w:p>
    <w:p w:rsidR="005D5444" w:rsidRPr="009D1993" w:rsidRDefault="006F3D97" w:rsidP="00642EE8">
      <w:pPr>
        <w:spacing w:line="360" w:lineRule="auto"/>
        <w:rPr>
          <w:rFonts w:ascii="Times New Roman" w:hAnsi="Times New Roman" w:cs="Times New Roman"/>
          <w:b/>
          <w:sz w:val="24"/>
          <w:szCs w:val="24"/>
        </w:rPr>
      </w:pPr>
      <w:r w:rsidRPr="009D1993">
        <w:rPr>
          <w:rFonts w:ascii="Times New Roman" w:hAnsi="Times New Roman" w:cs="Times New Roman"/>
          <w:b/>
          <w:sz w:val="24"/>
          <w:szCs w:val="24"/>
        </w:rPr>
        <w:t xml:space="preserve">                               </w:t>
      </w:r>
      <w:r w:rsidR="005D5444" w:rsidRPr="009D1993">
        <w:rPr>
          <w:rFonts w:ascii="Times New Roman" w:hAnsi="Times New Roman" w:cs="Times New Roman"/>
          <w:b/>
          <w:sz w:val="24"/>
          <w:szCs w:val="24"/>
        </w:rPr>
        <w:t>.………………………………</w:t>
      </w:r>
      <w:r w:rsidR="002F7141" w:rsidRPr="009D1993">
        <w:rPr>
          <w:rFonts w:ascii="Times New Roman" w:hAnsi="Times New Roman" w:cs="Times New Roman"/>
          <w:b/>
          <w:sz w:val="24"/>
          <w:szCs w:val="24"/>
        </w:rPr>
        <w:t>………..</w:t>
      </w:r>
    </w:p>
    <w:p w:rsidR="005D5444" w:rsidRPr="009D1993" w:rsidRDefault="005D5444" w:rsidP="00642EE8">
      <w:pPr>
        <w:spacing w:line="360" w:lineRule="auto"/>
        <w:jc w:val="center"/>
        <w:rPr>
          <w:rFonts w:ascii="Times New Roman" w:hAnsi="Times New Roman" w:cs="Times New Roman"/>
          <w:b/>
          <w:sz w:val="24"/>
          <w:szCs w:val="24"/>
        </w:rPr>
      </w:pPr>
      <w:r w:rsidRPr="009D1993">
        <w:rPr>
          <w:rFonts w:ascii="Times New Roman" w:hAnsi="Times New Roman" w:cs="Times New Roman"/>
          <w:b/>
          <w:sz w:val="24"/>
          <w:szCs w:val="24"/>
        </w:rPr>
        <w:t xml:space="preserve">David K. </w:t>
      </w:r>
      <w:proofErr w:type="spellStart"/>
      <w:r w:rsidRPr="009D1993">
        <w:rPr>
          <w:rFonts w:ascii="Times New Roman" w:hAnsi="Times New Roman" w:cs="Times New Roman"/>
          <w:b/>
          <w:sz w:val="24"/>
          <w:szCs w:val="24"/>
        </w:rPr>
        <w:t>Wangutusi</w:t>
      </w:r>
      <w:proofErr w:type="spellEnd"/>
    </w:p>
    <w:p w:rsidR="005D5444" w:rsidRPr="009D1993" w:rsidRDefault="005D5444" w:rsidP="00642EE8">
      <w:pPr>
        <w:spacing w:line="360" w:lineRule="auto"/>
        <w:jc w:val="center"/>
        <w:rPr>
          <w:rFonts w:ascii="Times New Roman" w:hAnsi="Times New Roman" w:cs="Times New Roman"/>
          <w:b/>
          <w:sz w:val="24"/>
          <w:szCs w:val="24"/>
        </w:rPr>
      </w:pPr>
      <w:r w:rsidRPr="009D1993">
        <w:rPr>
          <w:rFonts w:ascii="Times New Roman" w:hAnsi="Times New Roman" w:cs="Times New Roman"/>
          <w:b/>
          <w:sz w:val="24"/>
          <w:szCs w:val="24"/>
        </w:rPr>
        <w:t>JUDGE</w:t>
      </w:r>
    </w:p>
    <w:p w:rsidR="00A936CC" w:rsidRPr="009D1993" w:rsidRDefault="0095685F" w:rsidP="00642EE8">
      <w:pPr>
        <w:spacing w:line="360" w:lineRule="auto"/>
        <w:jc w:val="center"/>
        <w:rPr>
          <w:rFonts w:ascii="Times New Roman" w:hAnsi="Times New Roman" w:cs="Times New Roman"/>
          <w:b/>
          <w:sz w:val="24"/>
          <w:szCs w:val="24"/>
        </w:rPr>
      </w:pPr>
      <w:r w:rsidRPr="009D1993">
        <w:rPr>
          <w:rFonts w:ascii="Times New Roman" w:hAnsi="Times New Roman" w:cs="Times New Roman"/>
          <w:b/>
          <w:sz w:val="24"/>
          <w:szCs w:val="24"/>
        </w:rPr>
        <w:lastRenderedPageBreak/>
        <w:t>Date: 7</w:t>
      </w:r>
      <w:r w:rsidRPr="009D1993">
        <w:rPr>
          <w:rFonts w:ascii="Times New Roman" w:hAnsi="Times New Roman" w:cs="Times New Roman"/>
          <w:b/>
          <w:sz w:val="24"/>
          <w:szCs w:val="24"/>
          <w:vertAlign w:val="superscript"/>
        </w:rPr>
        <w:t>th</w:t>
      </w:r>
      <w:r w:rsidRPr="009D1993">
        <w:rPr>
          <w:rFonts w:ascii="Times New Roman" w:hAnsi="Times New Roman" w:cs="Times New Roman"/>
          <w:b/>
          <w:sz w:val="24"/>
          <w:szCs w:val="24"/>
        </w:rPr>
        <w:t xml:space="preserve"> February, 2017</w:t>
      </w:r>
    </w:p>
    <w:sectPr w:rsidR="00A936CC" w:rsidRPr="009D1993" w:rsidSect="00E734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34" w:rsidRDefault="00112634" w:rsidP="00612E93">
      <w:pPr>
        <w:spacing w:after="0" w:line="240" w:lineRule="auto"/>
      </w:pPr>
      <w:r>
        <w:separator/>
      </w:r>
    </w:p>
  </w:endnote>
  <w:endnote w:type="continuationSeparator" w:id="0">
    <w:p w:rsidR="00112634" w:rsidRDefault="00112634" w:rsidP="0061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40612"/>
      <w:docPartObj>
        <w:docPartGallery w:val="Page Numbers (Bottom of Page)"/>
        <w:docPartUnique/>
      </w:docPartObj>
    </w:sdtPr>
    <w:sdtEndPr>
      <w:rPr>
        <w:noProof/>
      </w:rPr>
    </w:sdtEndPr>
    <w:sdtContent>
      <w:p w:rsidR="00892CE9" w:rsidRDefault="00112634">
        <w:pPr>
          <w:pStyle w:val="Footer"/>
          <w:jc w:val="right"/>
        </w:pPr>
        <w:r>
          <w:fldChar w:fldCharType="begin"/>
        </w:r>
        <w:r>
          <w:instrText xml:space="preserve"> PAGE   \* MERGEFORMAT </w:instrText>
        </w:r>
        <w:r>
          <w:fldChar w:fldCharType="separate"/>
        </w:r>
        <w:r w:rsidR="009D1993">
          <w:rPr>
            <w:noProof/>
          </w:rPr>
          <w:t>1</w:t>
        </w:r>
        <w:r>
          <w:rPr>
            <w:noProof/>
          </w:rPr>
          <w:fldChar w:fldCharType="end"/>
        </w:r>
      </w:p>
    </w:sdtContent>
  </w:sdt>
  <w:p w:rsidR="00892CE9" w:rsidRDefault="00892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34" w:rsidRDefault="00112634" w:rsidP="00612E93">
      <w:pPr>
        <w:spacing w:after="0" w:line="240" w:lineRule="auto"/>
      </w:pPr>
      <w:r>
        <w:separator/>
      </w:r>
    </w:p>
  </w:footnote>
  <w:footnote w:type="continuationSeparator" w:id="0">
    <w:p w:rsidR="00112634" w:rsidRDefault="00112634" w:rsidP="00612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C1640"/>
    <w:multiLevelType w:val="hybridMultilevel"/>
    <w:tmpl w:val="361091E2"/>
    <w:lvl w:ilvl="0" w:tplc="F65CB0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743FD"/>
    <w:multiLevelType w:val="hybridMultilevel"/>
    <w:tmpl w:val="175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A5310"/>
    <w:multiLevelType w:val="hybridMultilevel"/>
    <w:tmpl w:val="B7B0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C77EF"/>
    <w:multiLevelType w:val="hybridMultilevel"/>
    <w:tmpl w:val="BE74057A"/>
    <w:lvl w:ilvl="0" w:tplc="B5C84E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749FB"/>
    <w:multiLevelType w:val="hybridMultilevel"/>
    <w:tmpl w:val="E6586E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93"/>
    <w:rsid w:val="00003CE9"/>
    <w:rsid w:val="00025DE2"/>
    <w:rsid w:val="000647E3"/>
    <w:rsid w:val="0009462E"/>
    <w:rsid w:val="000B793B"/>
    <w:rsid w:val="00101963"/>
    <w:rsid w:val="00112634"/>
    <w:rsid w:val="001460AC"/>
    <w:rsid w:val="00187B5D"/>
    <w:rsid w:val="001A631A"/>
    <w:rsid w:val="001C7869"/>
    <w:rsid w:val="001E22B4"/>
    <w:rsid w:val="00235C50"/>
    <w:rsid w:val="00252244"/>
    <w:rsid w:val="00257171"/>
    <w:rsid w:val="0027398C"/>
    <w:rsid w:val="002C7668"/>
    <w:rsid w:val="002F6F23"/>
    <w:rsid w:val="002F7141"/>
    <w:rsid w:val="003329F2"/>
    <w:rsid w:val="00360B73"/>
    <w:rsid w:val="003B57DB"/>
    <w:rsid w:val="004D743B"/>
    <w:rsid w:val="00525537"/>
    <w:rsid w:val="00580777"/>
    <w:rsid w:val="00597360"/>
    <w:rsid w:val="005D5444"/>
    <w:rsid w:val="00612E93"/>
    <w:rsid w:val="00625B43"/>
    <w:rsid w:val="00642EE8"/>
    <w:rsid w:val="006D58B2"/>
    <w:rsid w:val="006F3D97"/>
    <w:rsid w:val="0073425D"/>
    <w:rsid w:val="00756B9F"/>
    <w:rsid w:val="0076047A"/>
    <w:rsid w:val="007B01F8"/>
    <w:rsid w:val="007B45E3"/>
    <w:rsid w:val="00805851"/>
    <w:rsid w:val="00824D2A"/>
    <w:rsid w:val="0083102A"/>
    <w:rsid w:val="00841370"/>
    <w:rsid w:val="00892CE9"/>
    <w:rsid w:val="008B033F"/>
    <w:rsid w:val="008C26D2"/>
    <w:rsid w:val="008C74F8"/>
    <w:rsid w:val="008E43BC"/>
    <w:rsid w:val="008F74D0"/>
    <w:rsid w:val="00933EB1"/>
    <w:rsid w:val="0095685F"/>
    <w:rsid w:val="00977F2F"/>
    <w:rsid w:val="009D1993"/>
    <w:rsid w:val="00A108B7"/>
    <w:rsid w:val="00A45AA3"/>
    <w:rsid w:val="00A65A37"/>
    <w:rsid w:val="00A936CC"/>
    <w:rsid w:val="00AA4147"/>
    <w:rsid w:val="00AB3EE5"/>
    <w:rsid w:val="00AC6438"/>
    <w:rsid w:val="00AD19E1"/>
    <w:rsid w:val="00AE2B6A"/>
    <w:rsid w:val="00AF2637"/>
    <w:rsid w:val="00B24B02"/>
    <w:rsid w:val="00B6791C"/>
    <w:rsid w:val="00B93353"/>
    <w:rsid w:val="00BC33A3"/>
    <w:rsid w:val="00BD11CC"/>
    <w:rsid w:val="00BE1200"/>
    <w:rsid w:val="00C478FA"/>
    <w:rsid w:val="00C7311F"/>
    <w:rsid w:val="00CD6A04"/>
    <w:rsid w:val="00D203B5"/>
    <w:rsid w:val="00D411CE"/>
    <w:rsid w:val="00D91A2B"/>
    <w:rsid w:val="00DD6F61"/>
    <w:rsid w:val="00DE3B47"/>
    <w:rsid w:val="00E22AB6"/>
    <w:rsid w:val="00E23940"/>
    <w:rsid w:val="00E44E5B"/>
    <w:rsid w:val="00E45E5B"/>
    <w:rsid w:val="00E55018"/>
    <w:rsid w:val="00E73401"/>
    <w:rsid w:val="00E97314"/>
    <w:rsid w:val="00EB7271"/>
    <w:rsid w:val="00ED1D08"/>
    <w:rsid w:val="00F064ED"/>
    <w:rsid w:val="00F81D39"/>
    <w:rsid w:val="00FB3A39"/>
    <w:rsid w:val="00FC3633"/>
    <w:rsid w:val="00FD542F"/>
    <w:rsid w:val="00FE0210"/>
    <w:rsid w:val="00FE1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93"/>
  </w:style>
  <w:style w:type="paragraph" w:styleId="Footer">
    <w:name w:val="footer"/>
    <w:basedOn w:val="Normal"/>
    <w:link w:val="FooterChar"/>
    <w:uiPriority w:val="99"/>
    <w:unhideWhenUsed/>
    <w:rsid w:val="0061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E93"/>
  </w:style>
  <w:style w:type="paragraph" w:styleId="ListParagraph">
    <w:name w:val="List Paragraph"/>
    <w:basedOn w:val="Normal"/>
    <w:uiPriority w:val="34"/>
    <w:qFormat/>
    <w:rsid w:val="00DE3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93"/>
  </w:style>
  <w:style w:type="paragraph" w:styleId="Footer">
    <w:name w:val="footer"/>
    <w:basedOn w:val="Normal"/>
    <w:link w:val="FooterChar"/>
    <w:uiPriority w:val="99"/>
    <w:unhideWhenUsed/>
    <w:rsid w:val="0061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E93"/>
  </w:style>
  <w:style w:type="paragraph" w:styleId="ListParagraph">
    <w:name w:val="List Paragraph"/>
    <w:basedOn w:val="Normal"/>
    <w:uiPriority w:val="34"/>
    <w:qFormat/>
    <w:rsid w:val="00DE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FAC3-21EE-4C7E-904C-00F8EDF8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2017-02-20T07:28:00Z</cp:lastPrinted>
  <dcterms:created xsi:type="dcterms:W3CDTF">2017-07-14T11:23:00Z</dcterms:created>
  <dcterms:modified xsi:type="dcterms:W3CDTF">2017-07-14T11:23:00Z</dcterms:modified>
</cp:coreProperties>
</file>