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0B" w:rsidRPr="0022371B" w:rsidRDefault="006E1A7B" w:rsidP="00F77801">
      <w:pPr>
        <w:spacing w:line="360" w:lineRule="auto"/>
        <w:jc w:val="center"/>
        <w:rPr>
          <w:rFonts w:ascii="Times New Roman" w:hAnsi="Times New Roman" w:cs="Times New Roman"/>
          <w:b/>
          <w:sz w:val="24"/>
          <w:szCs w:val="24"/>
          <w:u w:val="single"/>
        </w:rPr>
      </w:pPr>
      <w:r w:rsidRPr="0022371B">
        <w:rPr>
          <w:rFonts w:ascii="Times New Roman" w:hAnsi="Times New Roman" w:cs="Times New Roman"/>
          <w:b/>
          <w:sz w:val="24"/>
          <w:szCs w:val="24"/>
          <w:u w:val="single"/>
        </w:rPr>
        <w:t xml:space="preserve"> </w:t>
      </w:r>
    </w:p>
    <w:p w:rsidR="00666616" w:rsidRPr="0022371B" w:rsidRDefault="00666616" w:rsidP="00F77801">
      <w:pPr>
        <w:spacing w:line="360" w:lineRule="auto"/>
        <w:jc w:val="center"/>
        <w:rPr>
          <w:rFonts w:ascii="Times New Roman" w:hAnsi="Times New Roman" w:cs="Times New Roman"/>
          <w:b/>
          <w:sz w:val="24"/>
          <w:szCs w:val="24"/>
          <w:u w:val="single"/>
        </w:rPr>
      </w:pPr>
      <w:r w:rsidRPr="0022371B">
        <w:rPr>
          <w:rFonts w:ascii="Times New Roman" w:hAnsi="Times New Roman" w:cs="Times New Roman"/>
          <w:b/>
          <w:sz w:val="24"/>
          <w:szCs w:val="24"/>
          <w:u w:val="single"/>
        </w:rPr>
        <w:t>THE REPUBLIC OF UGANDA</w:t>
      </w:r>
    </w:p>
    <w:p w:rsidR="00666616" w:rsidRPr="0022371B" w:rsidRDefault="00666616" w:rsidP="00F77801">
      <w:pPr>
        <w:spacing w:line="360" w:lineRule="auto"/>
        <w:jc w:val="center"/>
        <w:rPr>
          <w:rFonts w:ascii="Times New Roman" w:hAnsi="Times New Roman" w:cs="Times New Roman"/>
          <w:b/>
          <w:sz w:val="24"/>
          <w:szCs w:val="24"/>
        </w:rPr>
      </w:pPr>
      <w:r w:rsidRPr="0022371B">
        <w:rPr>
          <w:rFonts w:ascii="Times New Roman" w:hAnsi="Times New Roman" w:cs="Times New Roman"/>
          <w:b/>
          <w:sz w:val="24"/>
          <w:szCs w:val="24"/>
        </w:rPr>
        <w:t>IN THE HIGH COURT OF UGANDA AT KAMPALA</w:t>
      </w:r>
    </w:p>
    <w:p w:rsidR="00666616" w:rsidRPr="0022371B" w:rsidRDefault="00666616" w:rsidP="00F77801">
      <w:pPr>
        <w:spacing w:line="360" w:lineRule="auto"/>
        <w:jc w:val="center"/>
        <w:rPr>
          <w:rFonts w:ascii="Times New Roman" w:hAnsi="Times New Roman" w:cs="Times New Roman"/>
          <w:b/>
          <w:sz w:val="24"/>
          <w:szCs w:val="24"/>
        </w:rPr>
      </w:pPr>
      <w:r w:rsidRPr="0022371B">
        <w:rPr>
          <w:rFonts w:ascii="Times New Roman" w:hAnsi="Times New Roman" w:cs="Times New Roman"/>
          <w:b/>
          <w:sz w:val="24"/>
          <w:szCs w:val="24"/>
        </w:rPr>
        <w:t>(COMMERCIAL DIVISION)</w:t>
      </w:r>
    </w:p>
    <w:p w:rsidR="00666616" w:rsidRPr="0022371B" w:rsidRDefault="00666616" w:rsidP="00F77801">
      <w:pPr>
        <w:spacing w:line="360" w:lineRule="auto"/>
        <w:jc w:val="center"/>
        <w:rPr>
          <w:rFonts w:ascii="Times New Roman" w:hAnsi="Times New Roman" w:cs="Times New Roman"/>
          <w:b/>
          <w:sz w:val="24"/>
          <w:szCs w:val="24"/>
        </w:rPr>
      </w:pPr>
      <w:proofErr w:type="gramStart"/>
      <w:r w:rsidRPr="0022371B">
        <w:rPr>
          <w:rFonts w:ascii="Times New Roman" w:hAnsi="Times New Roman" w:cs="Times New Roman"/>
          <w:b/>
          <w:sz w:val="24"/>
          <w:szCs w:val="24"/>
        </w:rPr>
        <w:t>HCCS NO.</w:t>
      </w:r>
      <w:proofErr w:type="gramEnd"/>
      <w:r w:rsidRPr="0022371B">
        <w:rPr>
          <w:rFonts w:ascii="Times New Roman" w:hAnsi="Times New Roman" w:cs="Times New Roman"/>
          <w:b/>
          <w:sz w:val="24"/>
          <w:szCs w:val="24"/>
        </w:rPr>
        <w:t xml:space="preserve"> 271 OF 2015</w:t>
      </w:r>
    </w:p>
    <w:p w:rsidR="00666616" w:rsidRPr="0022371B" w:rsidRDefault="00666616" w:rsidP="00F77801">
      <w:pPr>
        <w:spacing w:after="0" w:line="360" w:lineRule="auto"/>
        <w:jc w:val="both"/>
        <w:rPr>
          <w:rFonts w:ascii="Times New Roman" w:hAnsi="Times New Roman" w:cs="Times New Roman"/>
          <w:b/>
          <w:sz w:val="24"/>
          <w:szCs w:val="24"/>
        </w:rPr>
      </w:pPr>
    </w:p>
    <w:p w:rsidR="002771F6" w:rsidRPr="0022371B" w:rsidRDefault="00666616" w:rsidP="00F77801">
      <w:pPr>
        <w:spacing w:line="360" w:lineRule="auto"/>
        <w:jc w:val="both"/>
        <w:rPr>
          <w:rFonts w:ascii="Times New Roman" w:hAnsi="Times New Roman" w:cs="Times New Roman"/>
          <w:b/>
          <w:sz w:val="24"/>
          <w:szCs w:val="24"/>
        </w:rPr>
      </w:pPr>
      <w:r w:rsidRPr="0022371B">
        <w:rPr>
          <w:rFonts w:ascii="Times New Roman" w:hAnsi="Times New Roman" w:cs="Times New Roman"/>
          <w:b/>
          <w:sz w:val="24"/>
          <w:szCs w:val="24"/>
        </w:rPr>
        <w:t>EDEN INTERNATIONAL SCHOOL LTD</w:t>
      </w:r>
      <w:proofErr w:type="gramStart"/>
      <w:r w:rsidRPr="0022371B">
        <w:rPr>
          <w:rFonts w:ascii="Times New Roman" w:hAnsi="Times New Roman" w:cs="Times New Roman"/>
          <w:b/>
          <w:sz w:val="24"/>
          <w:szCs w:val="24"/>
        </w:rPr>
        <w:t>::::::::::::::::::::::::::::::</w:t>
      </w:r>
      <w:proofErr w:type="gramEnd"/>
      <w:r w:rsidRPr="0022371B">
        <w:rPr>
          <w:rFonts w:ascii="Times New Roman" w:hAnsi="Times New Roman" w:cs="Times New Roman"/>
          <w:b/>
          <w:sz w:val="24"/>
          <w:szCs w:val="24"/>
        </w:rPr>
        <w:t xml:space="preserve">    PLAINTIFF</w:t>
      </w:r>
    </w:p>
    <w:p w:rsidR="00666616" w:rsidRPr="0022371B" w:rsidRDefault="00666616" w:rsidP="00F77801">
      <w:pPr>
        <w:spacing w:line="360" w:lineRule="auto"/>
        <w:jc w:val="center"/>
        <w:rPr>
          <w:rFonts w:ascii="Times New Roman" w:hAnsi="Times New Roman" w:cs="Times New Roman"/>
          <w:b/>
          <w:sz w:val="24"/>
          <w:szCs w:val="24"/>
        </w:rPr>
      </w:pPr>
      <w:r w:rsidRPr="0022371B">
        <w:rPr>
          <w:rFonts w:ascii="Times New Roman" w:hAnsi="Times New Roman" w:cs="Times New Roman"/>
          <w:b/>
          <w:sz w:val="24"/>
          <w:szCs w:val="24"/>
        </w:rPr>
        <w:t>VERSUS</w:t>
      </w:r>
    </w:p>
    <w:p w:rsidR="00666616" w:rsidRPr="0022371B" w:rsidRDefault="00666616" w:rsidP="00F77801">
      <w:pPr>
        <w:spacing w:line="360" w:lineRule="auto"/>
        <w:jc w:val="both"/>
        <w:rPr>
          <w:rFonts w:ascii="Times New Roman" w:hAnsi="Times New Roman" w:cs="Times New Roman"/>
          <w:b/>
          <w:sz w:val="24"/>
          <w:szCs w:val="24"/>
        </w:rPr>
      </w:pPr>
      <w:r w:rsidRPr="0022371B">
        <w:rPr>
          <w:rFonts w:ascii="Times New Roman" w:hAnsi="Times New Roman" w:cs="Times New Roman"/>
          <w:b/>
          <w:sz w:val="24"/>
          <w:szCs w:val="24"/>
        </w:rPr>
        <w:t xml:space="preserve">EAST AFRICAN DEVELOPMENT BANK </w:t>
      </w:r>
      <w:proofErr w:type="gramStart"/>
      <w:r w:rsidRPr="0022371B">
        <w:rPr>
          <w:rFonts w:ascii="Times New Roman" w:hAnsi="Times New Roman" w:cs="Times New Roman"/>
          <w:b/>
          <w:sz w:val="24"/>
          <w:szCs w:val="24"/>
        </w:rPr>
        <w:t>LTD    ::::::::::::::::::::</w:t>
      </w:r>
      <w:proofErr w:type="gramEnd"/>
      <w:r w:rsidRPr="0022371B">
        <w:rPr>
          <w:rFonts w:ascii="Times New Roman" w:hAnsi="Times New Roman" w:cs="Times New Roman"/>
          <w:b/>
          <w:sz w:val="24"/>
          <w:szCs w:val="24"/>
        </w:rPr>
        <w:t xml:space="preserve">   DEFENDANT</w:t>
      </w:r>
    </w:p>
    <w:p w:rsidR="00666616" w:rsidRPr="0022371B" w:rsidRDefault="00666616" w:rsidP="00F77801">
      <w:pPr>
        <w:spacing w:after="0" w:line="360" w:lineRule="auto"/>
        <w:jc w:val="both"/>
        <w:rPr>
          <w:rFonts w:ascii="Times New Roman" w:hAnsi="Times New Roman" w:cs="Times New Roman"/>
          <w:sz w:val="24"/>
          <w:szCs w:val="24"/>
        </w:rPr>
      </w:pPr>
    </w:p>
    <w:p w:rsidR="00666616" w:rsidRPr="0022371B" w:rsidRDefault="00666616" w:rsidP="00F77801">
      <w:pPr>
        <w:spacing w:line="360" w:lineRule="auto"/>
        <w:jc w:val="both"/>
        <w:rPr>
          <w:rFonts w:ascii="Times New Roman" w:hAnsi="Times New Roman" w:cs="Times New Roman"/>
          <w:b/>
          <w:sz w:val="24"/>
          <w:szCs w:val="24"/>
          <w:u w:val="single"/>
        </w:rPr>
      </w:pPr>
      <w:r w:rsidRPr="0022371B">
        <w:rPr>
          <w:rFonts w:ascii="Times New Roman" w:hAnsi="Times New Roman" w:cs="Times New Roman"/>
          <w:b/>
          <w:sz w:val="24"/>
          <w:szCs w:val="24"/>
        </w:rPr>
        <w:t xml:space="preserve">BEFORE: </w:t>
      </w:r>
      <w:r w:rsidR="002B0098" w:rsidRPr="0022371B">
        <w:rPr>
          <w:rFonts w:ascii="Times New Roman" w:hAnsi="Times New Roman" w:cs="Times New Roman"/>
          <w:b/>
          <w:sz w:val="24"/>
          <w:szCs w:val="24"/>
          <w:u w:val="single"/>
        </w:rPr>
        <w:t xml:space="preserve">THE HON. </w:t>
      </w:r>
      <w:r w:rsidR="00770540" w:rsidRPr="0022371B">
        <w:rPr>
          <w:rFonts w:ascii="Times New Roman" w:hAnsi="Times New Roman" w:cs="Times New Roman"/>
          <w:b/>
          <w:sz w:val="24"/>
          <w:szCs w:val="24"/>
          <w:u w:val="single"/>
        </w:rPr>
        <w:t xml:space="preserve"> JUSTICE DAVID WANGUTUSI</w:t>
      </w:r>
    </w:p>
    <w:p w:rsidR="00666616" w:rsidRPr="0022371B" w:rsidRDefault="00666616" w:rsidP="00F77801">
      <w:pPr>
        <w:spacing w:after="0" w:line="360" w:lineRule="auto"/>
        <w:jc w:val="both"/>
        <w:rPr>
          <w:rFonts w:ascii="Times New Roman" w:hAnsi="Times New Roman" w:cs="Times New Roman"/>
          <w:b/>
          <w:sz w:val="24"/>
          <w:szCs w:val="24"/>
        </w:rPr>
      </w:pPr>
    </w:p>
    <w:p w:rsidR="00175A61" w:rsidRPr="0022371B" w:rsidRDefault="00E50C41" w:rsidP="00F77801">
      <w:pPr>
        <w:spacing w:line="360" w:lineRule="auto"/>
        <w:jc w:val="both"/>
        <w:rPr>
          <w:rFonts w:ascii="Times New Roman" w:hAnsi="Times New Roman" w:cs="Times New Roman"/>
          <w:b/>
          <w:sz w:val="24"/>
          <w:szCs w:val="24"/>
          <w:u w:val="single"/>
        </w:rPr>
      </w:pPr>
      <w:r w:rsidRPr="0022371B">
        <w:rPr>
          <w:rFonts w:ascii="Times New Roman" w:hAnsi="Times New Roman" w:cs="Times New Roman"/>
          <w:b/>
          <w:sz w:val="24"/>
          <w:szCs w:val="24"/>
          <w:u w:val="single"/>
        </w:rPr>
        <w:t xml:space="preserve">J U D G </w:t>
      </w:r>
      <w:r w:rsidR="00666616" w:rsidRPr="0022371B">
        <w:rPr>
          <w:rFonts w:ascii="Times New Roman" w:hAnsi="Times New Roman" w:cs="Times New Roman"/>
          <w:b/>
          <w:sz w:val="24"/>
          <w:szCs w:val="24"/>
          <w:u w:val="single"/>
        </w:rPr>
        <w:t>M</w:t>
      </w:r>
      <w:r w:rsidRPr="0022371B">
        <w:rPr>
          <w:rFonts w:ascii="Times New Roman" w:hAnsi="Times New Roman" w:cs="Times New Roman"/>
          <w:b/>
          <w:sz w:val="24"/>
          <w:szCs w:val="24"/>
          <w:u w:val="single"/>
        </w:rPr>
        <w:t xml:space="preserve"> </w:t>
      </w:r>
      <w:r w:rsidR="00666616" w:rsidRPr="0022371B">
        <w:rPr>
          <w:rFonts w:ascii="Times New Roman" w:hAnsi="Times New Roman" w:cs="Times New Roman"/>
          <w:b/>
          <w:sz w:val="24"/>
          <w:szCs w:val="24"/>
          <w:u w:val="single"/>
        </w:rPr>
        <w:t>E</w:t>
      </w:r>
      <w:r w:rsidRPr="0022371B">
        <w:rPr>
          <w:rFonts w:ascii="Times New Roman" w:hAnsi="Times New Roman" w:cs="Times New Roman"/>
          <w:b/>
          <w:sz w:val="24"/>
          <w:szCs w:val="24"/>
          <w:u w:val="single"/>
        </w:rPr>
        <w:t xml:space="preserve"> </w:t>
      </w:r>
      <w:r w:rsidR="00666616" w:rsidRPr="0022371B">
        <w:rPr>
          <w:rFonts w:ascii="Times New Roman" w:hAnsi="Times New Roman" w:cs="Times New Roman"/>
          <w:b/>
          <w:sz w:val="24"/>
          <w:szCs w:val="24"/>
          <w:u w:val="single"/>
        </w:rPr>
        <w:t>N</w:t>
      </w:r>
      <w:r w:rsidRPr="0022371B">
        <w:rPr>
          <w:rFonts w:ascii="Times New Roman" w:hAnsi="Times New Roman" w:cs="Times New Roman"/>
          <w:b/>
          <w:sz w:val="24"/>
          <w:szCs w:val="24"/>
          <w:u w:val="single"/>
        </w:rPr>
        <w:t xml:space="preserve"> </w:t>
      </w:r>
      <w:r w:rsidR="00666616" w:rsidRPr="0022371B">
        <w:rPr>
          <w:rFonts w:ascii="Times New Roman" w:hAnsi="Times New Roman" w:cs="Times New Roman"/>
          <w:b/>
          <w:sz w:val="24"/>
          <w:szCs w:val="24"/>
          <w:u w:val="single"/>
        </w:rPr>
        <w:t>T:</w:t>
      </w:r>
    </w:p>
    <w:p w:rsidR="00505068" w:rsidRPr="0022371B" w:rsidRDefault="00770540"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Eden International School Limited herein referred to as the Plaintiff brought this suit against East African Development Bank which shall be referred to as the Defendant in these proceedings. The Plaintiff’s claim against the Defendant is for breach of contract, general and aggravated damages as well as a declaration that the interest upon inte</w:t>
      </w:r>
      <w:r w:rsidR="00ED0F2F" w:rsidRPr="0022371B">
        <w:rPr>
          <w:rFonts w:ascii="Times New Roman" w:hAnsi="Times New Roman" w:cs="Times New Roman"/>
          <w:sz w:val="24"/>
          <w:szCs w:val="24"/>
        </w:rPr>
        <w:t>rest and interest upon principal</w:t>
      </w:r>
      <w:r w:rsidRPr="0022371B">
        <w:rPr>
          <w:rFonts w:ascii="Times New Roman" w:hAnsi="Times New Roman" w:cs="Times New Roman"/>
          <w:sz w:val="24"/>
          <w:szCs w:val="24"/>
        </w:rPr>
        <w:t xml:space="preserve"> in arrears is illegal and unenforceable.</w:t>
      </w:r>
    </w:p>
    <w:p w:rsidR="00770540" w:rsidRPr="0022371B" w:rsidRDefault="00505068"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PW1</w:t>
      </w:r>
      <w:r w:rsidR="00417163" w:rsidRPr="0022371B">
        <w:rPr>
          <w:rFonts w:ascii="Times New Roman" w:hAnsi="Times New Roman" w:cs="Times New Roman"/>
          <w:sz w:val="24"/>
          <w:szCs w:val="24"/>
        </w:rPr>
        <w:t xml:space="preserve"> Hon.</w:t>
      </w:r>
      <w:r w:rsidR="005808E5" w:rsidRPr="0022371B">
        <w:rPr>
          <w:rFonts w:ascii="Times New Roman" w:hAnsi="Times New Roman" w:cs="Times New Roman"/>
          <w:sz w:val="24"/>
          <w:szCs w:val="24"/>
        </w:rPr>
        <w:t xml:space="preserve"> Kenneth Kakuru an advocat</w:t>
      </w:r>
      <w:r w:rsidR="00B35D8E" w:rsidRPr="0022371B">
        <w:rPr>
          <w:rFonts w:ascii="Times New Roman" w:hAnsi="Times New Roman" w:cs="Times New Roman"/>
          <w:sz w:val="24"/>
          <w:szCs w:val="24"/>
        </w:rPr>
        <w:t>e of the Courts of J</w:t>
      </w:r>
      <w:r w:rsidR="005808E5" w:rsidRPr="0022371B">
        <w:rPr>
          <w:rFonts w:ascii="Times New Roman" w:hAnsi="Times New Roman" w:cs="Times New Roman"/>
          <w:sz w:val="24"/>
          <w:szCs w:val="24"/>
        </w:rPr>
        <w:t>udicature at that time</w:t>
      </w:r>
      <w:r w:rsidRPr="0022371B">
        <w:rPr>
          <w:rFonts w:ascii="Times New Roman" w:hAnsi="Times New Roman" w:cs="Times New Roman"/>
          <w:sz w:val="24"/>
          <w:szCs w:val="24"/>
        </w:rPr>
        <w:t xml:space="preserve"> toget</w:t>
      </w:r>
      <w:r w:rsidR="005808E5" w:rsidRPr="0022371B">
        <w:rPr>
          <w:rFonts w:ascii="Times New Roman" w:hAnsi="Times New Roman" w:cs="Times New Roman"/>
          <w:sz w:val="24"/>
          <w:szCs w:val="24"/>
        </w:rPr>
        <w:t>her with his wife as directors</w:t>
      </w:r>
      <w:r w:rsidRPr="0022371B">
        <w:rPr>
          <w:rFonts w:ascii="Times New Roman" w:hAnsi="Times New Roman" w:cs="Times New Roman"/>
          <w:sz w:val="24"/>
          <w:szCs w:val="24"/>
        </w:rPr>
        <w:t xml:space="preserve"> of the Plaintiff were informed by a friend in July 2004 that the Defendant had been given money by Bank of Uganda to fund</w:t>
      </w:r>
      <w:r w:rsidR="00A802A5" w:rsidRPr="0022371B">
        <w:rPr>
          <w:rFonts w:ascii="Times New Roman" w:hAnsi="Times New Roman" w:cs="Times New Roman"/>
          <w:sz w:val="24"/>
          <w:szCs w:val="24"/>
        </w:rPr>
        <w:t xml:space="preserve"> educational</w:t>
      </w:r>
      <w:r w:rsidRPr="0022371B">
        <w:rPr>
          <w:rFonts w:ascii="Times New Roman" w:hAnsi="Times New Roman" w:cs="Times New Roman"/>
          <w:sz w:val="24"/>
          <w:szCs w:val="24"/>
        </w:rPr>
        <w:t xml:space="preserve"> p</w:t>
      </w:r>
      <w:r w:rsidR="00A802A5" w:rsidRPr="0022371B">
        <w:rPr>
          <w:rFonts w:ascii="Times New Roman" w:hAnsi="Times New Roman" w:cs="Times New Roman"/>
          <w:sz w:val="24"/>
          <w:szCs w:val="24"/>
        </w:rPr>
        <w:t>rojects</w:t>
      </w:r>
      <w:r w:rsidRPr="0022371B">
        <w:rPr>
          <w:rFonts w:ascii="Times New Roman" w:hAnsi="Times New Roman" w:cs="Times New Roman"/>
          <w:sz w:val="24"/>
          <w:szCs w:val="24"/>
        </w:rPr>
        <w:t xml:space="preserve"> at low interest rates.</w:t>
      </w:r>
      <w:r w:rsidR="00A802A5" w:rsidRPr="0022371B">
        <w:rPr>
          <w:rFonts w:ascii="Times New Roman" w:hAnsi="Times New Roman" w:cs="Times New Roman"/>
          <w:sz w:val="24"/>
          <w:szCs w:val="24"/>
        </w:rPr>
        <w:t xml:space="preserve"> This fund was called the Apex fund and it will here</w:t>
      </w:r>
      <w:r w:rsidR="006F7C7E" w:rsidRPr="0022371B">
        <w:rPr>
          <w:rFonts w:ascii="Times New Roman" w:hAnsi="Times New Roman" w:cs="Times New Roman"/>
          <w:sz w:val="24"/>
          <w:szCs w:val="24"/>
        </w:rPr>
        <w:t>in after be referred to as the F</w:t>
      </w:r>
      <w:r w:rsidR="00A802A5" w:rsidRPr="0022371B">
        <w:rPr>
          <w:rFonts w:ascii="Times New Roman" w:hAnsi="Times New Roman" w:cs="Times New Roman"/>
          <w:sz w:val="24"/>
          <w:szCs w:val="24"/>
        </w:rPr>
        <w:t>und.</w:t>
      </w:r>
      <w:r w:rsidRPr="0022371B">
        <w:rPr>
          <w:rFonts w:ascii="Times New Roman" w:hAnsi="Times New Roman" w:cs="Times New Roman"/>
          <w:sz w:val="24"/>
          <w:szCs w:val="24"/>
        </w:rPr>
        <w:t xml:space="preserve"> PW1 </w:t>
      </w:r>
      <w:r w:rsidR="008A15C0" w:rsidRPr="0022371B">
        <w:rPr>
          <w:rFonts w:ascii="Times New Roman" w:hAnsi="Times New Roman" w:cs="Times New Roman"/>
          <w:sz w:val="24"/>
          <w:szCs w:val="24"/>
        </w:rPr>
        <w:t>met with an employee</w:t>
      </w:r>
      <w:r w:rsidRPr="0022371B">
        <w:rPr>
          <w:rFonts w:ascii="Times New Roman" w:hAnsi="Times New Roman" w:cs="Times New Roman"/>
          <w:sz w:val="24"/>
          <w:szCs w:val="24"/>
        </w:rPr>
        <w:t xml:space="preserve"> of th</w:t>
      </w:r>
      <w:r w:rsidR="006F7C7E" w:rsidRPr="0022371B">
        <w:rPr>
          <w:rFonts w:ascii="Times New Roman" w:hAnsi="Times New Roman" w:cs="Times New Roman"/>
          <w:sz w:val="24"/>
          <w:szCs w:val="24"/>
        </w:rPr>
        <w:t>e Defendant in charge of the F</w:t>
      </w:r>
      <w:r w:rsidR="00A802A5" w:rsidRPr="0022371B">
        <w:rPr>
          <w:rFonts w:ascii="Times New Roman" w:hAnsi="Times New Roman" w:cs="Times New Roman"/>
          <w:sz w:val="24"/>
          <w:szCs w:val="24"/>
        </w:rPr>
        <w:t>und</w:t>
      </w:r>
      <w:r w:rsidR="008A15C0" w:rsidRPr="0022371B">
        <w:rPr>
          <w:rFonts w:ascii="Times New Roman" w:hAnsi="Times New Roman" w:cs="Times New Roman"/>
          <w:sz w:val="24"/>
          <w:szCs w:val="24"/>
        </w:rPr>
        <w:t xml:space="preserve"> and discussed the</w:t>
      </w:r>
      <w:r w:rsidR="00A802A5" w:rsidRPr="0022371B">
        <w:rPr>
          <w:rFonts w:ascii="Times New Roman" w:hAnsi="Times New Roman" w:cs="Times New Roman"/>
          <w:sz w:val="24"/>
          <w:szCs w:val="24"/>
        </w:rPr>
        <w:t xml:space="preserve"> construction of a school hoping to benefit from the low interest rate of 3% above the Bank of Uganda rate. </w:t>
      </w:r>
    </w:p>
    <w:p w:rsidR="00A802A5" w:rsidRPr="0022371B" w:rsidRDefault="00A802A5"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Defendant agreed with the Plaintiff’s proposal and on the 10</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of November 2004 it agreed to extend a loan of UGX 600,000,000/= to the Plaintiff payable within six years,</w:t>
      </w:r>
      <w:r w:rsidRPr="0022371B">
        <w:rPr>
          <w:rFonts w:ascii="Times New Roman" w:hAnsi="Times New Roman" w:cs="Times New Roman"/>
          <w:b/>
          <w:sz w:val="24"/>
          <w:szCs w:val="24"/>
        </w:rPr>
        <w:t xml:space="preserve"> </w:t>
      </w:r>
      <w:r w:rsidR="008B3333" w:rsidRPr="0022371B">
        <w:rPr>
          <w:rFonts w:ascii="Times New Roman" w:hAnsi="Times New Roman" w:cs="Times New Roman"/>
          <w:b/>
          <w:sz w:val="24"/>
          <w:szCs w:val="24"/>
        </w:rPr>
        <w:t>ExhP1</w:t>
      </w:r>
      <w:r w:rsidRPr="0022371B">
        <w:rPr>
          <w:rFonts w:ascii="Times New Roman" w:hAnsi="Times New Roman" w:cs="Times New Roman"/>
          <w:sz w:val="24"/>
          <w:szCs w:val="24"/>
        </w:rPr>
        <w:t>.</w:t>
      </w:r>
    </w:p>
    <w:p w:rsidR="008F4D65" w:rsidRPr="0022371B" w:rsidRDefault="004F52C7"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lastRenderedPageBreak/>
        <w:t>The purpose of the l</w:t>
      </w:r>
      <w:r w:rsidR="006F7C7E" w:rsidRPr="0022371B">
        <w:rPr>
          <w:rFonts w:ascii="Times New Roman" w:hAnsi="Times New Roman" w:cs="Times New Roman"/>
          <w:sz w:val="24"/>
          <w:szCs w:val="24"/>
        </w:rPr>
        <w:t>oan is provided for in Article 11 section 2.01</w:t>
      </w:r>
      <w:r w:rsidRPr="0022371B">
        <w:rPr>
          <w:rFonts w:ascii="Times New Roman" w:hAnsi="Times New Roman" w:cs="Times New Roman"/>
          <w:sz w:val="24"/>
          <w:szCs w:val="24"/>
        </w:rPr>
        <w:t xml:space="preserve">(c) of </w:t>
      </w:r>
      <w:r w:rsidR="008B3333" w:rsidRPr="0022371B">
        <w:rPr>
          <w:rFonts w:ascii="Times New Roman" w:hAnsi="Times New Roman" w:cs="Times New Roman"/>
          <w:b/>
          <w:sz w:val="24"/>
          <w:szCs w:val="24"/>
        </w:rPr>
        <w:t>ExhP1</w:t>
      </w:r>
      <w:r w:rsidR="008B3333" w:rsidRPr="0022371B">
        <w:rPr>
          <w:rFonts w:ascii="Times New Roman" w:hAnsi="Times New Roman" w:cs="Times New Roman"/>
          <w:sz w:val="24"/>
          <w:szCs w:val="24"/>
        </w:rPr>
        <w:t xml:space="preserve"> for</w:t>
      </w:r>
      <w:r w:rsidRPr="0022371B">
        <w:rPr>
          <w:rFonts w:ascii="Times New Roman" w:hAnsi="Times New Roman" w:cs="Times New Roman"/>
          <w:sz w:val="24"/>
          <w:szCs w:val="24"/>
        </w:rPr>
        <w:t xml:space="preserve"> the procurement of </w:t>
      </w:r>
      <w:r w:rsidR="00B35D8E" w:rsidRPr="0022371B">
        <w:rPr>
          <w:rFonts w:ascii="Times New Roman" w:hAnsi="Times New Roman" w:cs="Times New Roman"/>
          <w:sz w:val="24"/>
          <w:szCs w:val="24"/>
        </w:rPr>
        <w:t>furniture and equipment, and the completion of buildings within the scope of the project.</w:t>
      </w:r>
    </w:p>
    <w:p w:rsidR="008F4D65" w:rsidRPr="0022371B" w:rsidRDefault="00F24C5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PW1</w:t>
      </w:r>
      <w:r w:rsidR="008F4D65" w:rsidRPr="0022371B">
        <w:rPr>
          <w:rFonts w:ascii="Times New Roman" w:hAnsi="Times New Roman" w:cs="Times New Roman"/>
          <w:sz w:val="24"/>
          <w:szCs w:val="24"/>
        </w:rPr>
        <w:t xml:space="preserve"> told court that the </w:t>
      </w:r>
      <w:r w:rsidRPr="0022371B">
        <w:rPr>
          <w:rFonts w:ascii="Times New Roman" w:hAnsi="Times New Roman" w:cs="Times New Roman"/>
          <w:sz w:val="24"/>
          <w:szCs w:val="24"/>
        </w:rPr>
        <w:t>school opened on 7th February 2007 but was unable to attract the projected enrollment as it progressively fell in arrears because</w:t>
      </w:r>
      <w:r w:rsidR="008F4D65" w:rsidRPr="0022371B">
        <w:rPr>
          <w:rFonts w:ascii="Times New Roman" w:hAnsi="Times New Roman" w:cs="Times New Roman"/>
          <w:sz w:val="24"/>
          <w:szCs w:val="24"/>
        </w:rPr>
        <w:t xml:space="preserve"> it was facing competition from a similar project within the same municipality also funded by the Defendant. Because of the foregoing reaso</w:t>
      </w:r>
      <w:r w:rsidR="00ED0F2F" w:rsidRPr="0022371B">
        <w:rPr>
          <w:rFonts w:ascii="Times New Roman" w:hAnsi="Times New Roman" w:cs="Times New Roman"/>
          <w:sz w:val="24"/>
          <w:szCs w:val="24"/>
        </w:rPr>
        <w:t>ns the Plaintiff fell back on</w:t>
      </w:r>
      <w:r w:rsidR="00B678B0" w:rsidRPr="0022371B">
        <w:rPr>
          <w:rFonts w:ascii="Times New Roman" w:hAnsi="Times New Roman" w:cs="Times New Roman"/>
          <w:sz w:val="24"/>
          <w:szCs w:val="24"/>
        </w:rPr>
        <w:t xml:space="preserve"> servicing of the loan and sought a rescheduling of the loan.</w:t>
      </w:r>
    </w:p>
    <w:p w:rsidR="008F4D65" w:rsidRPr="0022371B" w:rsidRDefault="008F4D65"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two parties met on the 16</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of October 2007 and agreed to reschedule th</w:t>
      </w:r>
      <w:r w:rsidR="00B678B0" w:rsidRPr="0022371B">
        <w:rPr>
          <w:rFonts w:ascii="Times New Roman" w:hAnsi="Times New Roman" w:cs="Times New Roman"/>
          <w:sz w:val="24"/>
          <w:szCs w:val="24"/>
        </w:rPr>
        <w:t>e loan. On the 16</w:t>
      </w:r>
      <w:r w:rsidR="00B678B0" w:rsidRPr="0022371B">
        <w:rPr>
          <w:rFonts w:ascii="Times New Roman" w:hAnsi="Times New Roman" w:cs="Times New Roman"/>
          <w:sz w:val="24"/>
          <w:szCs w:val="24"/>
          <w:vertAlign w:val="superscript"/>
        </w:rPr>
        <w:t>th</w:t>
      </w:r>
      <w:r w:rsidR="00B678B0" w:rsidRPr="0022371B">
        <w:rPr>
          <w:rFonts w:ascii="Times New Roman" w:hAnsi="Times New Roman" w:cs="Times New Roman"/>
          <w:sz w:val="24"/>
          <w:szCs w:val="24"/>
        </w:rPr>
        <w:t xml:space="preserve"> October 2007 the Defendant wrote to the Plaintiff approving the rescheduling</w:t>
      </w:r>
      <w:r w:rsidR="00B35D8E" w:rsidRPr="0022371B">
        <w:rPr>
          <w:rFonts w:ascii="Times New Roman" w:hAnsi="Times New Roman" w:cs="Times New Roman"/>
          <w:sz w:val="24"/>
          <w:szCs w:val="24"/>
        </w:rPr>
        <w:t xml:space="preserve"> of</w:t>
      </w:r>
      <w:r w:rsidR="00B678B0" w:rsidRPr="0022371B">
        <w:rPr>
          <w:rFonts w:ascii="Times New Roman" w:hAnsi="Times New Roman" w:cs="Times New Roman"/>
          <w:sz w:val="24"/>
          <w:szCs w:val="24"/>
        </w:rPr>
        <w:t xml:space="preserve"> the loan on the following terms</w:t>
      </w:r>
      <w:r w:rsidR="008F0E60" w:rsidRPr="0022371B">
        <w:rPr>
          <w:rFonts w:ascii="Times New Roman" w:hAnsi="Times New Roman" w:cs="Times New Roman"/>
          <w:sz w:val="24"/>
          <w:szCs w:val="24"/>
        </w:rPr>
        <w:t>;</w:t>
      </w:r>
    </w:p>
    <w:p w:rsidR="008F0E60" w:rsidRPr="0022371B" w:rsidRDefault="008F0E60" w:rsidP="00F77801">
      <w:pPr>
        <w:pStyle w:val="ListParagraph"/>
        <w:numPr>
          <w:ilvl w:val="0"/>
          <w:numId w:val="6"/>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first principal installment to start from February 2009.</w:t>
      </w:r>
    </w:p>
    <w:p w:rsidR="008F0E60" w:rsidRPr="0022371B" w:rsidRDefault="008F0E60" w:rsidP="00F77801">
      <w:pPr>
        <w:pStyle w:val="ListParagraph"/>
        <w:numPr>
          <w:ilvl w:val="0"/>
          <w:numId w:val="6"/>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loan to be repaid within a period of six years from February 2009.</w:t>
      </w:r>
    </w:p>
    <w:p w:rsidR="008F0E60" w:rsidRPr="0022371B" w:rsidRDefault="008F0E60" w:rsidP="00F77801">
      <w:pPr>
        <w:pStyle w:val="ListParagraph"/>
        <w:numPr>
          <w:ilvl w:val="0"/>
          <w:numId w:val="6"/>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All outstanding interest arrears as at 15</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June 2007 after adjusting the rate to comply with the rates charged under the EIB/BOU scheme to be cleared before 15</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October 2007.</w:t>
      </w:r>
    </w:p>
    <w:p w:rsidR="008F0E60" w:rsidRPr="0022371B" w:rsidRDefault="008F0E60" w:rsidP="00F77801">
      <w:pPr>
        <w:pStyle w:val="ListParagraph"/>
        <w:numPr>
          <w:ilvl w:val="0"/>
          <w:numId w:val="6"/>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Interest to be charged on the loan on the basis of the rate advised by Bank of Uganda plus a percentage margin of 4%. The rate shall be annually adjusted.</w:t>
      </w:r>
    </w:p>
    <w:p w:rsidR="008F0E60" w:rsidRPr="0022371B" w:rsidRDefault="008F0E60" w:rsidP="00F77801">
      <w:pPr>
        <w:pStyle w:val="ListParagraph"/>
        <w:numPr>
          <w:ilvl w:val="0"/>
          <w:numId w:val="6"/>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project to be monitored very closely by EADB( at least two times per school semester)</w:t>
      </w:r>
    </w:p>
    <w:p w:rsidR="008F0E60" w:rsidRPr="0022371B" w:rsidRDefault="008F0E60" w:rsidP="00F77801">
      <w:pPr>
        <w:pStyle w:val="ListParagraph"/>
        <w:numPr>
          <w:ilvl w:val="0"/>
          <w:numId w:val="6"/>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Other terms and conditions shall remain as per the original Loan Agreement dated 10</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November, 2004.</w:t>
      </w:r>
    </w:p>
    <w:p w:rsidR="00A0349D" w:rsidRPr="0022371B" w:rsidRDefault="00D47FDD"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On the 22</w:t>
      </w:r>
      <w:r w:rsidRPr="0022371B">
        <w:rPr>
          <w:rFonts w:ascii="Times New Roman" w:hAnsi="Times New Roman" w:cs="Times New Roman"/>
          <w:sz w:val="24"/>
          <w:szCs w:val="24"/>
          <w:vertAlign w:val="superscript"/>
        </w:rPr>
        <w:t>nd</w:t>
      </w:r>
      <w:r w:rsidRPr="0022371B">
        <w:rPr>
          <w:rFonts w:ascii="Times New Roman" w:hAnsi="Times New Roman" w:cs="Times New Roman"/>
          <w:sz w:val="24"/>
          <w:szCs w:val="24"/>
        </w:rPr>
        <w:t xml:space="preserve"> October</w:t>
      </w:r>
      <w:r w:rsidR="002855A2" w:rsidRPr="0022371B">
        <w:rPr>
          <w:rFonts w:ascii="Times New Roman" w:hAnsi="Times New Roman" w:cs="Times New Roman"/>
          <w:sz w:val="24"/>
          <w:szCs w:val="24"/>
        </w:rPr>
        <w:t xml:space="preserve"> 2007</w:t>
      </w:r>
      <w:r w:rsidR="00CC11BD" w:rsidRPr="0022371B">
        <w:rPr>
          <w:rFonts w:ascii="Times New Roman" w:hAnsi="Times New Roman" w:cs="Times New Roman"/>
          <w:sz w:val="24"/>
          <w:szCs w:val="24"/>
        </w:rPr>
        <w:t xml:space="preserve"> the Plaintiff</w:t>
      </w:r>
      <w:r w:rsidRPr="0022371B">
        <w:rPr>
          <w:rFonts w:ascii="Times New Roman" w:hAnsi="Times New Roman" w:cs="Times New Roman"/>
          <w:sz w:val="24"/>
          <w:szCs w:val="24"/>
        </w:rPr>
        <w:t xml:space="preserve"> agreed with the following terms and conditions for the reschedulin</w:t>
      </w:r>
      <w:r w:rsidR="00ED0F2F" w:rsidRPr="0022371B">
        <w:rPr>
          <w:rFonts w:ascii="Times New Roman" w:hAnsi="Times New Roman" w:cs="Times New Roman"/>
          <w:sz w:val="24"/>
          <w:szCs w:val="24"/>
        </w:rPr>
        <w:t>g of the EADB’s loan under the Loan A</w:t>
      </w:r>
      <w:r w:rsidRPr="0022371B">
        <w:rPr>
          <w:rFonts w:ascii="Times New Roman" w:hAnsi="Times New Roman" w:cs="Times New Roman"/>
          <w:sz w:val="24"/>
          <w:szCs w:val="24"/>
        </w:rPr>
        <w:t>greement dated 10</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November 2004.</w:t>
      </w:r>
      <w:r w:rsidR="002B6806" w:rsidRPr="0022371B">
        <w:rPr>
          <w:rFonts w:ascii="Times New Roman" w:hAnsi="Times New Roman" w:cs="Times New Roman"/>
          <w:sz w:val="24"/>
          <w:szCs w:val="24"/>
        </w:rPr>
        <w:t xml:space="preserve"> </w:t>
      </w:r>
      <w:r w:rsidR="00ED0F2F" w:rsidRPr="0022371B">
        <w:rPr>
          <w:rFonts w:ascii="Times New Roman" w:hAnsi="Times New Roman" w:cs="Times New Roman"/>
          <w:sz w:val="24"/>
          <w:szCs w:val="24"/>
        </w:rPr>
        <w:t xml:space="preserve"> </w:t>
      </w:r>
      <w:r w:rsidR="006F7C7E" w:rsidRPr="0022371B">
        <w:rPr>
          <w:rFonts w:ascii="Times New Roman" w:hAnsi="Times New Roman" w:cs="Times New Roman"/>
          <w:sz w:val="24"/>
          <w:szCs w:val="24"/>
        </w:rPr>
        <w:t>PW1 stated</w:t>
      </w:r>
      <w:r w:rsidR="007663B6" w:rsidRPr="0022371B">
        <w:rPr>
          <w:rFonts w:ascii="Times New Roman" w:hAnsi="Times New Roman" w:cs="Times New Roman"/>
          <w:sz w:val="24"/>
          <w:szCs w:val="24"/>
        </w:rPr>
        <w:t xml:space="preserve"> </w:t>
      </w:r>
      <w:r w:rsidR="008F4D65" w:rsidRPr="0022371B">
        <w:rPr>
          <w:rFonts w:ascii="Times New Roman" w:hAnsi="Times New Roman" w:cs="Times New Roman"/>
          <w:sz w:val="24"/>
          <w:szCs w:val="24"/>
        </w:rPr>
        <w:t>that in</w:t>
      </w:r>
      <w:r w:rsidR="007663B6" w:rsidRPr="0022371B">
        <w:rPr>
          <w:rFonts w:ascii="Times New Roman" w:hAnsi="Times New Roman" w:cs="Times New Roman"/>
          <w:sz w:val="24"/>
          <w:szCs w:val="24"/>
        </w:rPr>
        <w:t xml:space="preserve"> a meeting with the Defendant on 3</w:t>
      </w:r>
      <w:r w:rsidR="007663B6" w:rsidRPr="0022371B">
        <w:rPr>
          <w:rFonts w:ascii="Times New Roman" w:hAnsi="Times New Roman" w:cs="Times New Roman"/>
          <w:sz w:val="24"/>
          <w:szCs w:val="24"/>
          <w:vertAlign w:val="superscript"/>
        </w:rPr>
        <w:t>rd</w:t>
      </w:r>
      <w:r w:rsidR="007663B6" w:rsidRPr="0022371B">
        <w:rPr>
          <w:rFonts w:ascii="Times New Roman" w:hAnsi="Times New Roman" w:cs="Times New Roman"/>
          <w:sz w:val="24"/>
          <w:szCs w:val="24"/>
        </w:rPr>
        <w:t xml:space="preserve"> October 2014 he presented a written proposal</w:t>
      </w:r>
      <w:r w:rsidR="00A0349D" w:rsidRPr="0022371B">
        <w:rPr>
          <w:rFonts w:ascii="Times New Roman" w:hAnsi="Times New Roman" w:cs="Times New Roman"/>
          <w:b/>
          <w:sz w:val="24"/>
          <w:szCs w:val="24"/>
        </w:rPr>
        <w:t xml:space="preserve"> Exh</w:t>
      </w:r>
      <w:r w:rsidR="00D7766E" w:rsidRPr="0022371B">
        <w:rPr>
          <w:rFonts w:ascii="Times New Roman" w:hAnsi="Times New Roman" w:cs="Times New Roman"/>
          <w:b/>
          <w:sz w:val="24"/>
          <w:szCs w:val="24"/>
        </w:rPr>
        <w:t>P</w:t>
      </w:r>
      <w:r w:rsidR="00A0349D" w:rsidRPr="0022371B">
        <w:rPr>
          <w:rFonts w:ascii="Times New Roman" w:hAnsi="Times New Roman" w:cs="Times New Roman"/>
          <w:b/>
          <w:sz w:val="24"/>
          <w:szCs w:val="24"/>
        </w:rPr>
        <w:t>4</w:t>
      </w:r>
      <w:r w:rsidR="007663B6" w:rsidRPr="0022371B">
        <w:rPr>
          <w:rFonts w:ascii="Times New Roman" w:hAnsi="Times New Roman" w:cs="Times New Roman"/>
          <w:sz w:val="24"/>
          <w:szCs w:val="24"/>
        </w:rPr>
        <w:t xml:space="preserve"> sugg</w:t>
      </w:r>
      <w:r w:rsidR="00C92E58" w:rsidRPr="0022371B">
        <w:rPr>
          <w:rFonts w:ascii="Times New Roman" w:hAnsi="Times New Roman" w:cs="Times New Roman"/>
          <w:sz w:val="24"/>
          <w:szCs w:val="24"/>
        </w:rPr>
        <w:t>esting that payment of UGX 100</w:t>
      </w:r>
      <w:r w:rsidR="007663B6" w:rsidRPr="0022371B">
        <w:rPr>
          <w:rFonts w:ascii="Times New Roman" w:hAnsi="Times New Roman" w:cs="Times New Roman"/>
          <w:sz w:val="24"/>
          <w:szCs w:val="24"/>
        </w:rPr>
        <w:t>,000,000</w:t>
      </w:r>
      <w:r w:rsidR="00B678B0" w:rsidRPr="0022371B">
        <w:rPr>
          <w:rFonts w:ascii="Times New Roman" w:hAnsi="Times New Roman" w:cs="Times New Roman"/>
          <w:sz w:val="24"/>
          <w:szCs w:val="24"/>
        </w:rPr>
        <w:t>/=</w:t>
      </w:r>
      <w:r w:rsidR="007663B6" w:rsidRPr="0022371B">
        <w:rPr>
          <w:rFonts w:ascii="Times New Roman" w:hAnsi="Times New Roman" w:cs="Times New Roman"/>
          <w:sz w:val="24"/>
          <w:szCs w:val="24"/>
        </w:rPr>
        <w:t xml:space="preserve"> could</w:t>
      </w:r>
      <w:r w:rsidR="00B678B0" w:rsidRPr="0022371B">
        <w:rPr>
          <w:rFonts w:ascii="Times New Roman" w:hAnsi="Times New Roman" w:cs="Times New Roman"/>
          <w:sz w:val="24"/>
          <w:szCs w:val="24"/>
        </w:rPr>
        <w:t xml:space="preserve"> be</w:t>
      </w:r>
      <w:r w:rsidR="008F4D65" w:rsidRPr="0022371B">
        <w:rPr>
          <w:rFonts w:ascii="Times New Roman" w:hAnsi="Times New Roman" w:cs="Times New Roman"/>
          <w:sz w:val="24"/>
          <w:szCs w:val="24"/>
        </w:rPr>
        <w:t xml:space="preserve"> </w:t>
      </w:r>
      <w:r w:rsidR="007663B6" w:rsidRPr="0022371B">
        <w:rPr>
          <w:rFonts w:ascii="Times New Roman" w:hAnsi="Times New Roman" w:cs="Times New Roman"/>
          <w:sz w:val="24"/>
          <w:szCs w:val="24"/>
        </w:rPr>
        <w:t>made by the Plaintiff to complete service of the loan.</w:t>
      </w:r>
      <w:r w:rsidR="00434E07" w:rsidRPr="0022371B">
        <w:rPr>
          <w:rFonts w:ascii="Times New Roman" w:hAnsi="Times New Roman" w:cs="Times New Roman"/>
          <w:sz w:val="24"/>
          <w:szCs w:val="24"/>
        </w:rPr>
        <w:t xml:space="preserve"> </w:t>
      </w:r>
      <w:r w:rsidR="007663B6" w:rsidRPr="0022371B">
        <w:rPr>
          <w:rFonts w:ascii="Times New Roman" w:hAnsi="Times New Roman" w:cs="Times New Roman"/>
          <w:sz w:val="24"/>
          <w:szCs w:val="24"/>
        </w:rPr>
        <w:t>There is no evidence to show</w:t>
      </w:r>
      <w:r w:rsidR="00434E07" w:rsidRPr="0022371B">
        <w:rPr>
          <w:rFonts w:ascii="Times New Roman" w:hAnsi="Times New Roman" w:cs="Times New Roman"/>
          <w:sz w:val="24"/>
          <w:szCs w:val="24"/>
        </w:rPr>
        <w:t xml:space="preserve"> that</w:t>
      </w:r>
      <w:r w:rsidR="007663B6" w:rsidRPr="0022371B">
        <w:rPr>
          <w:rFonts w:ascii="Times New Roman" w:hAnsi="Times New Roman" w:cs="Times New Roman"/>
          <w:sz w:val="24"/>
          <w:szCs w:val="24"/>
        </w:rPr>
        <w:t xml:space="preserve"> the Defendant was in agreement because</w:t>
      </w:r>
      <w:r w:rsidR="00C41B6F" w:rsidRPr="0022371B">
        <w:rPr>
          <w:rFonts w:ascii="Times New Roman" w:hAnsi="Times New Roman" w:cs="Times New Roman"/>
          <w:sz w:val="24"/>
          <w:szCs w:val="24"/>
        </w:rPr>
        <w:t xml:space="preserve"> </w:t>
      </w:r>
      <w:r w:rsidR="003057BF" w:rsidRPr="0022371B">
        <w:rPr>
          <w:rFonts w:ascii="Times New Roman" w:hAnsi="Times New Roman" w:cs="Times New Roman"/>
          <w:sz w:val="24"/>
          <w:szCs w:val="24"/>
        </w:rPr>
        <w:t xml:space="preserve">the </w:t>
      </w:r>
      <w:r w:rsidR="008F4D65" w:rsidRPr="0022371B">
        <w:rPr>
          <w:rFonts w:ascii="Times New Roman" w:hAnsi="Times New Roman" w:cs="Times New Roman"/>
          <w:sz w:val="24"/>
          <w:szCs w:val="24"/>
        </w:rPr>
        <w:t>Plaintiff was</w:t>
      </w:r>
      <w:r w:rsidR="007663B6" w:rsidRPr="0022371B">
        <w:rPr>
          <w:rFonts w:ascii="Times New Roman" w:hAnsi="Times New Roman" w:cs="Times New Roman"/>
          <w:sz w:val="24"/>
          <w:szCs w:val="24"/>
        </w:rPr>
        <w:t xml:space="preserve"> notified </w:t>
      </w:r>
      <w:r w:rsidR="003057BF" w:rsidRPr="0022371B">
        <w:rPr>
          <w:rFonts w:ascii="Times New Roman" w:hAnsi="Times New Roman" w:cs="Times New Roman"/>
          <w:sz w:val="24"/>
          <w:szCs w:val="24"/>
        </w:rPr>
        <w:t>on 8</w:t>
      </w:r>
      <w:r w:rsidR="003057BF" w:rsidRPr="0022371B">
        <w:rPr>
          <w:rFonts w:ascii="Times New Roman" w:hAnsi="Times New Roman" w:cs="Times New Roman"/>
          <w:sz w:val="24"/>
          <w:szCs w:val="24"/>
          <w:vertAlign w:val="superscript"/>
        </w:rPr>
        <w:t>th</w:t>
      </w:r>
      <w:r w:rsidR="00D57F27" w:rsidRPr="0022371B">
        <w:rPr>
          <w:rFonts w:ascii="Times New Roman" w:hAnsi="Times New Roman" w:cs="Times New Roman"/>
          <w:sz w:val="24"/>
          <w:szCs w:val="24"/>
        </w:rPr>
        <w:t xml:space="preserve"> October 2014 of the</w:t>
      </w:r>
      <w:r w:rsidR="003057BF" w:rsidRPr="0022371B">
        <w:rPr>
          <w:rFonts w:ascii="Times New Roman" w:hAnsi="Times New Roman" w:cs="Times New Roman"/>
          <w:sz w:val="24"/>
          <w:szCs w:val="24"/>
        </w:rPr>
        <w:t xml:space="preserve"> outstanding loan </w:t>
      </w:r>
      <w:r w:rsidR="00D57F27" w:rsidRPr="0022371B">
        <w:rPr>
          <w:rFonts w:ascii="Times New Roman" w:hAnsi="Times New Roman" w:cs="Times New Roman"/>
          <w:sz w:val="24"/>
          <w:szCs w:val="24"/>
        </w:rPr>
        <w:t xml:space="preserve"> that was due to a sum of</w:t>
      </w:r>
      <w:r w:rsidR="003057BF" w:rsidRPr="0022371B">
        <w:rPr>
          <w:rFonts w:ascii="Times New Roman" w:hAnsi="Times New Roman" w:cs="Times New Roman"/>
          <w:sz w:val="24"/>
          <w:szCs w:val="24"/>
        </w:rPr>
        <w:t xml:space="preserve"> UGX 158</w:t>
      </w:r>
      <w:r w:rsidR="00D9502A" w:rsidRPr="0022371B">
        <w:rPr>
          <w:rFonts w:ascii="Times New Roman" w:hAnsi="Times New Roman" w:cs="Times New Roman"/>
          <w:sz w:val="24"/>
          <w:szCs w:val="24"/>
        </w:rPr>
        <w:t>,</w:t>
      </w:r>
      <w:r w:rsidR="003057BF" w:rsidRPr="0022371B">
        <w:rPr>
          <w:rFonts w:ascii="Times New Roman" w:hAnsi="Times New Roman" w:cs="Times New Roman"/>
          <w:sz w:val="24"/>
          <w:szCs w:val="24"/>
        </w:rPr>
        <w:t>167</w:t>
      </w:r>
      <w:r w:rsidR="00D9502A" w:rsidRPr="0022371B">
        <w:rPr>
          <w:rFonts w:ascii="Times New Roman" w:hAnsi="Times New Roman" w:cs="Times New Roman"/>
          <w:sz w:val="24"/>
          <w:szCs w:val="24"/>
        </w:rPr>
        <w:t>,</w:t>
      </w:r>
      <w:r w:rsidR="003057BF" w:rsidRPr="0022371B">
        <w:rPr>
          <w:rFonts w:ascii="Times New Roman" w:hAnsi="Times New Roman" w:cs="Times New Roman"/>
          <w:sz w:val="24"/>
          <w:szCs w:val="24"/>
        </w:rPr>
        <w:t>087</w:t>
      </w:r>
      <w:r w:rsidR="008B3333" w:rsidRPr="0022371B">
        <w:rPr>
          <w:rFonts w:ascii="Times New Roman" w:hAnsi="Times New Roman" w:cs="Times New Roman"/>
          <w:sz w:val="24"/>
          <w:szCs w:val="24"/>
        </w:rPr>
        <w:t>.</w:t>
      </w:r>
      <w:r w:rsidR="003057BF" w:rsidRPr="0022371B">
        <w:rPr>
          <w:rFonts w:ascii="Times New Roman" w:hAnsi="Times New Roman" w:cs="Times New Roman"/>
          <w:sz w:val="24"/>
          <w:szCs w:val="24"/>
        </w:rPr>
        <w:t>38</w:t>
      </w:r>
      <w:r w:rsidR="00C41B6F" w:rsidRPr="0022371B">
        <w:rPr>
          <w:rFonts w:ascii="Times New Roman" w:hAnsi="Times New Roman" w:cs="Times New Roman"/>
          <w:sz w:val="24"/>
          <w:szCs w:val="24"/>
        </w:rPr>
        <w:t>/</w:t>
      </w:r>
      <w:r w:rsidR="00BD2FEC" w:rsidRPr="0022371B">
        <w:rPr>
          <w:rFonts w:ascii="Times New Roman" w:hAnsi="Times New Roman" w:cs="Times New Roman"/>
          <w:sz w:val="24"/>
          <w:szCs w:val="24"/>
        </w:rPr>
        <w:t>=</w:t>
      </w:r>
      <w:r w:rsidR="00A0349D" w:rsidRPr="0022371B">
        <w:rPr>
          <w:rFonts w:ascii="Times New Roman" w:hAnsi="Times New Roman" w:cs="Times New Roman"/>
          <w:sz w:val="24"/>
          <w:szCs w:val="24"/>
        </w:rPr>
        <w:t xml:space="preserve"> however</w:t>
      </w:r>
      <w:r w:rsidR="00C41B6F" w:rsidRPr="0022371B">
        <w:rPr>
          <w:rFonts w:ascii="Times New Roman" w:hAnsi="Times New Roman" w:cs="Times New Roman"/>
          <w:sz w:val="24"/>
          <w:szCs w:val="24"/>
        </w:rPr>
        <w:t xml:space="preserve"> </w:t>
      </w:r>
      <w:r w:rsidR="00AF54EF" w:rsidRPr="0022371B">
        <w:rPr>
          <w:rFonts w:ascii="Times New Roman" w:hAnsi="Times New Roman" w:cs="Times New Roman"/>
          <w:sz w:val="24"/>
          <w:szCs w:val="24"/>
        </w:rPr>
        <w:t>PW1 on behalf of the Plaintiff paid UGX</w:t>
      </w:r>
      <w:r w:rsidR="00C41B6F" w:rsidRPr="0022371B">
        <w:rPr>
          <w:rFonts w:ascii="Times New Roman" w:hAnsi="Times New Roman" w:cs="Times New Roman"/>
          <w:sz w:val="24"/>
          <w:szCs w:val="24"/>
        </w:rPr>
        <w:t xml:space="preserve"> </w:t>
      </w:r>
      <w:r w:rsidR="00AF54EF" w:rsidRPr="0022371B">
        <w:rPr>
          <w:rFonts w:ascii="Times New Roman" w:hAnsi="Times New Roman" w:cs="Times New Roman"/>
          <w:sz w:val="24"/>
          <w:szCs w:val="24"/>
        </w:rPr>
        <w:t>1</w:t>
      </w:r>
      <w:r w:rsidR="00C92E58" w:rsidRPr="0022371B">
        <w:rPr>
          <w:rFonts w:ascii="Times New Roman" w:hAnsi="Times New Roman" w:cs="Times New Roman"/>
          <w:sz w:val="24"/>
          <w:szCs w:val="24"/>
        </w:rPr>
        <w:t>00</w:t>
      </w:r>
      <w:r w:rsidR="001F0FD1" w:rsidRPr="0022371B">
        <w:rPr>
          <w:rFonts w:ascii="Times New Roman" w:hAnsi="Times New Roman" w:cs="Times New Roman"/>
          <w:sz w:val="24"/>
          <w:szCs w:val="24"/>
        </w:rPr>
        <w:t>,000,000</w:t>
      </w:r>
      <w:r w:rsidR="00B678B0" w:rsidRPr="0022371B">
        <w:rPr>
          <w:rFonts w:ascii="Times New Roman" w:hAnsi="Times New Roman" w:cs="Times New Roman"/>
          <w:sz w:val="24"/>
          <w:szCs w:val="24"/>
        </w:rPr>
        <w:t>/=</w:t>
      </w:r>
      <w:r w:rsidR="00BD2FEC" w:rsidRPr="0022371B">
        <w:rPr>
          <w:rFonts w:ascii="Times New Roman" w:hAnsi="Times New Roman" w:cs="Times New Roman"/>
          <w:sz w:val="24"/>
          <w:szCs w:val="24"/>
        </w:rPr>
        <w:t xml:space="preserve"> </w:t>
      </w:r>
      <w:r w:rsidR="00BD2FEC" w:rsidRPr="0022371B">
        <w:rPr>
          <w:rFonts w:ascii="Times New Roman" w:hAnsi="Times New Roman" w:cs="Times New Roman"/>
          <w:b/>
          <w:sz w:val="24"/>
          <w:szCs w:val="24"/>
        </w:rPr>
        <w:t>Exh</w:t>
      </w:r>
      <w:r w:rsidR="00D7766E" w:rsidRPr="0022371B">
        <w:rPr>
          <w:rFonts w:ascii="Times New Roman" w:hAnsi="Times New Roman" w:cs="Times New Roman"/>
          <w:b/>
          <w:sz w:val="24"/>
          <w:szCs w:val="24"/>
        </w:rPr>
        <w:t>P</w:t>
      </w:r>
      <w:r w:rsidR="00BD2FEC" w:rsidRPr="0022371B">
        <w:rPr>
          <w:rFonts w:ascii="Times New Roman" w:hAnsi="Times New Roman" w:cs="Times New Roman"/>
          <w:b/>
          <w:sz w:val="24"/>
          <w:szCs w:val="24"/>
        </w:rPr>
        <w:t>7</w:t>
      </w:r>
      <w:r w:rsidR="00AF54EF" w:rsidRPr="0022371B">
        <w:rPr>
          <w:rFonts w:ascii="Times New Roman" w:hAnsi="Times New Roman" w:cs="Times New Roman"/>
          <w:sz w:val="24"/>
          <w:szCs w:val="24"/>
        </w:rPr>
        <w:t xml:space="preserve"> on </w:t>
      </w:r>
      <w:r w:rsidR="007663B6" w:rsidRPr="0022371B">
        <w:rPr>
          <w:rFonts w:ascii="Times New Roman" w:hAnsi="Times New Roman" w:cs="Times New Roman"/>
          <w:sz w:val="24"/>
          <w:szCs w:val="24"/>
        </w:rPr>
        <w:t>13</w:t>
      </w:r>
      <w:r w:rsidR="007663B6" w:rsidRPr="0022371B">
        <w:rPr>
          <w:rFonts w:ascii="Times New Roman" w:hAnsi="Times New Roman" w:cs="Times New Roman"/>
          <w:sz w:val="24"/>
          <w:szCs w:val="24"/>
          <w:vertAlign w:val="superscript"/>
        </w:rPr>
        <w:t>th</w:t>
      </w:r>
      <w:r w:rsidR="007663B6" w:rsidRPr="0022371B">
        <w:rPr>
          <w:rFonts w:ascii="Times New Roman" w:hAnsi="Times New Roman" w:cs="Times New Roman"/>
          <w:sz w:val="24"/>
          <w:szCs w:val="24"/>
        </w:rPr>
        <w:t xml:space="preserve"> October</w:t>
      </w:r>
      <w:r w:rsidR="00AF54EF" w:rsidRPr="0022371B">
        <w:rPr>
          <w:rFonts w:ascii="Times New Roman" w:hAnsi="Times New Roman" w:cs="Times New Roman"/>
          <w:sz w:val="24"/>
          <w:szCs w:val="24"/>
        </w:rPr>
        <w:t>.</w:t>
      </w:r>
    </w:p>
    <w:p w:rsidR="00770540" w:rsidRPr="0022371B" w:rsidRDefault="003057BF"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lastRenderedPageBreak/>
        <w:t>The parties adjusted the maturity</w:t>
      </w:r>
      <w:r w:rsidR="00D47FDD" w:rsidRPr="0022371B">
        <w:rPr>
          <w:rFonts w:ascii="Times New Roman" w:hAnsi="Times New Roman" w:cs="Times New Roman"/>
          <w:sz w:val="24"/>
          <w:szCs w:val="24"/>
        </w:rPr>
        <w:t xml:space="preserve"> date of the loan on</w:t>
      </w:r>
      <w:r w:rsidR="0098289B" w:rsidRPr="0022371B">
        <w:rPr>
          <w:rFonts w:ascii="Times New Roman" w:hAnsi="Times New Roman" w:cs="Times New Roman"/>
          <w:sz w:val="24"/>
          <w:szCs w:val="24"/>
        </w:rPr>
        <w:t xml:space="preserve"> 15</w:t>
      </w:r>
      <w:r w:rsidR="0098289B" w:rsidRPr="0022371B">
        <w:rPr>
          <w:rFonts w:ascii="Times New Roman" w:hAnsi="Times New Roman" w:cs="Times New Roman"/>
          <w:sz w:val="24"/>
          <w:szCs w:val="24"/>
          <w:vertAlign w:val="superscript"/>
        </w:rPr>
        <w:t>th</w:t>
      </w:r>
      <w:r w:rsidR="0098289B" w:rsidRPr="0022371B">
        <w:rPr>
          <w:rFonts w:ascii="Times New Roman" w:hAnsi="Times New Roman" w:cs="Times New Roman"/>
          <w:sz w:val="24"/>
          <w:szCs w:val="24"/>
        </w:rPr>
        <w:t xml:space="preserve"> October 2014 to enable the Plaintiff</w:t>
      </w:r>
      <w:r w:rsidR="005830D7" w:rsidRPr="0022371B">
        <w:rPr>
          <w:rFonts w:ascii="Times New Roman" w:hAnsi="Times New Roman" w:cs="Times New Roman"/>
          <w:sz w:val="24"/>
          <w:szCs w:val="24"/>
        </w:rPr>
        <w:t xml:space="preserve"> service the loan. The Defendant notified the Plaintiff on 20</w:t>
      </w:r>
      <w:r w:rsidR="005830D7" w:rsidRPr="0022371B">
        <w:rPr>
          <w:rFonts w:ascii="Times New Roman" w:hAnsi="Times New Roman" w:cs="Times New Roman"/>
          <w:sz w:val="24"/>
          <w:szCs w:val="24"/>
          <w:vertAlign w:val="superscript"/>
        </w:rPr>
        <w:t>th</w:t>
      </w:r>
      <w:r w:rsidR="005830D7" w:rsidRPr="0022371B">
        <w:rPr>
          <w:rFonts w:ascii="Times New Roman" w:hAnsi="Times New Roman" w:cs="Times New Roman"/>
          <w:sz w:val="24"/>
          <w:szCs w:val="24"/>
        </w:rPr>
        <w:t xml:space="preserve"> October 2014 of the u</w:t>
      </w:r>
      <w:r w:rsidR="008B3333" w:rsidRPr="0022371B">
        <w:rPr>
          <w:rFonts w:ascii="Times New Roman" w:hAnsi="Times New Roman" w:cs="Times New Roman"/>
          <w:sz w:val="24"/>
          <w:szCs w:val="24"/>
        </w:rPr>
        <w:t>npaid balance of UGX 58,167,087.</w:t>
      </w:r>
      <w:r w:rsidR="005830D7" w:rsidRPr="0022371B">
        <w:rPr>
          <w:rFonts w:ascii="Times New Roman" w:hAnsi="Times New Roman" w:cs="Times New Roman"/>
          <w:sz w:val="24"/>
          <w:szCs w:val="24"/>
        </w:rPr>
        <w:t>38</w:t>
      </w:r>
      <w:r w:rsidR="00B678B0" w:rsidRPr="0022371B">
        <w:rPr>
          <w:rFonts w:ascii="Times New Roman" w:hAnsi="Times New Roman" w:cs="Times New Roman"/>
          <w:sz w:val="24"/>
          <w:szCs w:val="24"/>
        </w:rPr>
        <w:t>/=</w:t>
      </w:r>
      <w:r w:rsidR="00EB046E" w:rsidRPr="0022371B">
        <w:rPr>
          <w:rFonts w:ascii="Times New Roman" w:hAnsi="Times New Roman" w:cs="Times New Roman"/>
          <w:sz w:val="24"/>
          <w:szCs w:val="24"/>
        </w:rPr>
        <w:t xml:space="preserve"> and intimated that the amount should</w:t>
      </w:r>
      <w:r w:rsidR="005830D7" w:rsidRPr="0022371B">
        <w:rPr>
          <w:rFonts w:ascii="Times New Roman" w:hAnsi="Times New Roman" w:cs="Times New Roman"/>
          <w:sz w:val="24"/>
          <w:szCs w:val="24"/>
        </w:rPr>
        <w:t xml:space="preserve"> be paid on or before May 2015 without interest or charges.</w:t>
      </w:r>
      <w:r w:rsidR="00791B50" w:rsidRPr="0022371B">
        <w:rPr>
          <w:rFonts w:ascii="Times New Roman" w:hAnsi="Times New Roman" w:cs="Times New Roman"/>
          <w:sz w:val="24"/>
          <w:szCs w:val="24"/>
        </w:rPr>
        <w:t xml:space="preserve"> Although I have not seen any document to that effe</w:t>
      </w:r>
      <w:r w:rsidR="008B60DA" w:rsidRPr="0022371B">
        <w:rPr>
          <w:rFonts w:ascii="Times New Roman" w:hAnsi="Times New Roman" w:cs="Times New Roman"/>
          <w:sz w:val="24"/>
          <w:szCs w:val="24"/>
        </w:rPr>
        <w:t xml:space="preserve">ct this testimony of PW1 was not </w:t>
      </w:r>
      <w:r w:rsidR="007663B6" w:rsidRPr="0022371B">
        <w:rPr>
          <w:rFonts w:ascii="Times New Roman" w:hAnsi="Times New Roman" w:cs="Times New Roman"/>
          <w:sz w:val="24"/>
          <w:szCs w:val="24"/>
        </w:rPr>
        <w:t>challenged.</w:t>
      </w:r>
    </w:p>
    <w:p w:rsidR="004B1C1D" w:rsidRPr="0022371B" w:rsidRDefault="00791B50"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It is</w:t>
      </w:r>
      <w:r w:rsidR="005830D7" w:rsidRPr="0022371B">
        <w:rPr>
          <w:rFonts w:ascii="Times New Roman" w:hAnsi="Times New Roman" w:cs="Times New Roman"/>
          <w:sz w:val="24"/>
          <w:szCs w:val="24"/>
        </w:rPr>
        <w:t xml:space="preserve"> clear</w:t>
      </w:r>
      <w:r w:rsidRPr="0022371B">
        <w:rPr>
          <w:rFonts w:ascii="Times New Roman" w:hAnsi="Times New Roman" w:cs="Times New Roman"/>
          <w:sz w:val="24"/>
          <w:szCs w:val="24"/>
        </w:rPr>
        <w:t xml:space="preserve"> that the Defendant was to</w:t>
      </w:r>
      <w:r w:rsidR="005830D7" w:rsidRPr="0022371B">
        <w:rPr>
          <w:rFonts w:ascii="Times New Roman" w:hAnsi="Times New Roman" w:cs="Times New Roman"/>
          <w:sz w:val="24"/>
          <w:szCs w:val="24"/>
        </w:rPr>
        <w:t xml:space="preserve"> charge interest on the loan in accordance with lending rates applied to</w:t>
      </w:r>
      <w:r w:rsidR="008B60DA" w:rsidRPr="0022371B">
        <w:rPr>
          <w:rFonts w:ascii="Times New Roman" w:hAnsi="Times New Roman" w:cs="Times New Roman"/>
          <w:sz w:val="24"/>
          <w:szCs w:val="24"/>
        </w:rPr>
        <w:t xml:space="preserve"> the F</w:t>
      </w:r>
      <w:r w:rsidR="00117274" w:rsidRPr="0022371B">
        <w:rPr>
          <w:rFonts w:ascii="Times New Roman" w:hAnsi="Times New Roman" w:cs="Times New Roman"/>
          <w:sz w:val="24"/>
          <w:szCs w:val="24"/>
        </w:rPr>
        <w:t>und</w:t>
      </w:r>
      <w:r w:rsidR="00D7742C" w:rsidRPr="0022371B">
        <w:rPr>
          <w:rFonts w:ascii="Times New Roman" w:hAnsi="Times New Roman" w:cs="Times New Roman"/>
          <w:sz w:val="24"/>
          <w:szCs w:val="24"/>
        </w:rPr>
        <w:t xml:space="preserve"> not</w:t>
      </w:r>
      <w:r w:rsidR="005830D7" w:rsidRPr="0022371B">
        <w:rPr>
          <w:rFonts w:ascii="Times New Roman" w:hAnsi="Times New Roman" w:cs="Times New Roman"/>
          <w:sz w:val="24"/>
          <w:szCs w:val="24"/>
        </w:rPr>
        <w:t xml:space="preserve"> exceed</w:t>
      </w:r>
      <w:r w:rsidR="00D7742C" w:rsidRPr="0022371B">
        <w:rPr>
          <w:rFonts w:ascii="Times New Roman" w:hAnsi="Times New Roman" w:cs="Times New Roman"/>
          <w:sz w:val="24"/>
          <w:szCs w:val="24"/>
        </w:rPr>
        <w:t>ing</w:t>
      </w:r>
      <w:r w:rsidR="005830D7" w:rsidRPr="0022371B">
        <w:rPr>
          <w:rFonts w:ascii="Times New Roman" w:hAnsi="Times New Roman" w:cs="Times New Roman"/>
          <w:sz w:val="24"/>
          <w:szCs w:val="24"/>
        </w:rPr>
        <w:t xml:space="preserve"> 3% per annu</w:t>
      </w:r>
      <w:r w:rsidRPr="0022371B">
        <w:rPr>
          <w:rFonts w:ascii="Times New Roman" w:hAnsi="Times New Roman" w:cs="Times New Roman"/>
          <w:sz w:val="24"/>
          <w:szCs w:val="24"/>
        </w:rPr>
        <w:t>m above the Bank of Uganda rate but could revise them and notify the Plaintiff before they took effect.</w:t>
      </w:r>
      <w:r w:rsidR="009031DE" w:rsidRPr="0022371B">
        <w:rPr>
          <w:rFonts w:ascii="Times New Roman" w:hAnsi="Times New Roman" w:cs="Times New Roman"/>
          <w:sz w:val="24"/>
          <w:szCs w:val="24"/>
        </w:rPr>
        <w:t xml:space="preserve"> The Plaintiff avers that it was comfortable with the interest of 12.16% per annum between 2004 and 2007 and after the rescheduling of the loan from 2007 to 20</w:t>
      </w:r>
      <w:r w:rsidR="00811A18" w:rsidRPr="0022371B">
        <w:rPr>
          <w:rFonts w:ascii="Times New Roman" w:hAnsi="Times New Roman" w:cs="Times New Roman"/>
          <w:sz w:val="24"/>
          <w:szCs w:val="24"/>
        </w:rPr>
        <w:t>13</w:t>
      </w:r>
      <w:r w:rsidR="009031DE" w:rsidRPr="0022371B">
        <w:rPr>
          <w:rFonts w:ascii="Times New Roman" w:hAnsi="Times New Roman" w:cs="Times New Roman"/>
          <w:sz w:val="24"/>
          <w:szCs w:val="24"/>
        </w:rPr>
        <w:t xml:space="preserve"> interest was 12.82%</w:t>
      </w:r>
      <w:r w:rsidR="00811A18" w:rsidRPr="0022371B">
        <w:rPr>
          <w:rFonts w:ascii="Times New Roman" w:hAnsi="Times New Roman" w:cs="Times New Roman"/>
          <w:sz w:val="24"/>
          <w:szCs w:val="24"/>
        </w:rPr>
        <w:t xml:space="preserve"> however from 2013</w:t>
      </w:r>
      <w:r w:rsidR="009031DE" w:rsidRPr="0022371B">
        <w:rPr>
          <w:rFonts w:ascii="Times New Roman" w:hAnsi="Times New Roman" w:cs="Times New Roman"/>
          <w:sz w:val="24"/>
          <w:szCs w:val="24"/>
        </w:rPr>
        <w:t xml:space="preserve"> to 2014 it more than double</w:t>
      </w:r>
      <w:r w:rsidR="004B1C1D" w:rsidRPr="0022371B">
        <w:rPr>
          <w:rFonts w:ascii="Times New Roman" w:hAnsi="Times New Roman" w:cs="Times New Roman"/>
          <w:sz w:val="24"/>
          <w:szCs w:val="24"/>
        </w:rPr>
        <w:t>d to 23.26% without the Defendant notifying the Plaintiff.</w:t>
      </w:r>
      <w:r w:rsidR="00117274" w:rsidRPr="0022371B">
        <w:rPr>
          <w:rFonts w:ascii="Times New Roman" w:hAnsi="Times New Roman" w:cs="Times New Roman"/>
          <w:sz w:val="24"/>
          <w:szCs w:val="24"/>
        </w:rPr>
        <w:t xml:space="preserve"> </w:t>
      </w:r>
    </w:p>
    <w:p w:rsidR="00976B7D" w:rsidRPr="0022371B" w:rsidRDefault="009031DE"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Plaintiff contends that</w:t>
      </w:r>
      <w:r w:rsidR="004B1C1D" w:rsidRPr="0022371B">
        <w:rPr>
          <w:rFonts w:ascii="Times New Roman" w:hAnsi="Times New Roman" w:cs="Times New Roman"/>
          <w:sz w:val="24"/>
          <w:szCs w:val="24"/>
        </w:rPr>
        <w:t xml:space="preserve"> charging interest based on the revised rates without notification was illegal and all money paid above the known interest of 12.82% be refunded. </w:t>
      </w:r>
      <w:r w:rsidR="00AC2A96" w:rsidRPr="0022371B">
        <w:rPr>
          <w:rFonts w:ascii="Times New Roman" w:hAnsi="Times New Roman" w:cs="Times New Roman"/>
          <w:sz w:val="24"/>
          <w:szCs w:val="24"/>
        </w:rPr>
        <w:t xml:space="preserve"> </w:t>
      </w:r>
    </w:p>
    <w:p w:rsidR="00912402" w:rsidRPr="0022371B" w:rsidRDefault="000F77F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w:t>
      </w:r>
      <w:r w:rsidR="00A52437" w:rsidRPr="0022371B">
        <w:rPr>
          <w:rFonts w:ascii="Times New Roman" w:hAnsi="Times New Roman" w:cs="Times New Roman"/>
          <w:sz w:val="24"/>
          <w:szCs w:val="24"/>
        </w:rPr>
        <w:t xml:space="preserve"> Defendant</w:t>
      </w:r>
      <w:r w:rsidRPr="0022371B">
        <w:rPr>
          <w:rFonts w:ascii="Times New Roman" w:hAnsi="Times New Roman" w:cs="Times New Roman"/>
          <w:sz w:val="24"/>
          <w:szCs w:val="24"/>
        </w:rPr>
        <w:t xml:space="preserve"> was served but did not file</w:t>
      </w:r>
      <w:r w:rsidR="00A52437" w:rsidRPr="0022371B">
        <w:rPr>
          <w:rFonts w:ascii="Times New Roman" w:hAnsi="Times New Roman" w:cs="Times New Roman"/>
          <w:sz w:val="24"/>
          <w:szCs w:val="24"/>
        </w:rPr>
        <w:t xml:space="preserve"> a defence nor seek leave to file a defence</w:t>
      </w:r>
      <w:r w:rsidR="004B1C1D" w:rsidRPr="0022371B">
        <w:rPr>
          <w:rFonts w:ascii="Times New Roman" w:hAnsi="Times New Roman" w:cs="Times New Roman"/>
          <w:sz w:val="24"/>
          <w:szCs w:val="24"/>
        </w:rPr>
        <w:t xml:space="preserve"> out of time</w:t>
      </w:r>
      <w:r w:rsidRPr="0022371B">
        <w:rPr>
          <w:rFonts w:ascii="Times New Roman" w:hAnsi="Times New Roman" w:cs="Times New Roman"/>
          <w:sz w:val="24"/>
          <w:szCs w:val="24"/>
        </w:rPr>
        <w:t>. The matter was fixed for hearing exparte for 23</w:t>
      </w:r>
      <w:r w:rsidRPr="0022371B">
        <w:rPr>
          <w:rFonts w:ascii="Times New Roman" w:hAnsi="Times New Roman" w:cs="Times New Roman"/>
          <w:sz w:val="24"/>
          <w:szCs w:val="24"/>
          <w:vertAlign w:val="superscript"/>
        </w:rPr>
        <w:t>rd</w:t>
      </w:r>
      <w:r w:rsidRPr="0022371B">
        <w:rPr>
          <w:rFonts w:ascii="Times New Roman" w:hAnsi="Times New Roman" w:cs="Times New Roman"/>
          <w:sz w:val="24"/>
          <w:szCs w:val="24"/>
        </w:rPr>
        <w:t xml:space="preserve"> August 2016. Interestingly on the morning of the hearing </w:t>
      </w:r>
      <w:r w:rsidR="00912402" w:rsidRPr="0022371B">
        <w:rPr>
          <w:rFonts w:ascii="Times New Roman" w:hAnsi="Times New Roman" w:cs="Times New Roman"/>
          <w:sz w:val="24"/>
          <w:szCs w:val="24"/>
        </w:rPr>
        <w:t>Mr.</w:t>
      </w:r>
      <w:r w:rsidRPr="0022371B">
        <w:rPr>
          <w:rFonts w:ascii="Times New Roman" w:hAnsi="Times New Roman" w:cs="Times New Roman"/>
          <w:sz w:val="24"/>
          <w:szCs w:val="24"/>
        </w:rPr>
        <w:t xml:space="preserve"> Barnabas Tumusinguze a senior counsel from Sebalu and Lule Advocates appeared and stated that he was appearing on behalf of the Defendant. He sought an adjournment so as to pursue </w:t>
      </w:r>
      <w:r w:rsidR="004B1C1D" w:rsidRPr="0022371B">
        <w:rPr>
          <w:rFonts w:ascii="Times New Roman" w:hAnsi="Times New Roman" w:cs="Times New Roman"/>
          <w:sz w:val="24"/>
          <w:szCs w:val="24"/>
        </w:rPr>
        <w:t>a settlement with the Plaintiff</w:t>
      </w:r>
      <w:r w:rsidRPr="0022371B">
        <w:rPr>
          <w:rFonts w:ascii="Times New Roman" w:hAnsi="Times New Roman" w:cs="Times New Roman"/>
          <w:sz w:val="24"/>
          <w:szCs w:val="24"/>
        </w:rPr>
        <w:t>.</w:t>
      </w:r>
      <w:r w:rsidR="00912402" w:rsidRPr="0022371B">
        <w:rPr>
          <w:rFonts w:ascii="Times New Roman" w:hAnsi="Times New Roman" w:cs="Times New Roman"/>
          <w:sz w:val="24"/>
          <w:szCs w:val="24"/>
        </w:rPr>
        <w:t xml:space="preserve"> </w:t>
      </w:r>
      <w:r w:rsidRPr="0022371B">
        <w:rPr>
          <w:rFonts w:ascii="Times New Roman" w:hAnsi="Times New Roman" w:cs="Times New Roman"/>
          <w:sz w:val="24"/>
          <w:szCs w:val="24"/>
        </w:rPr>
        <w:t>This was surprising because on the 9</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August</w:t>
      </w:r>
      <w:r w:rsidR="00912402" w:rsidRPr="0022371B">
        <w:rPr>
          <w:rFonts w:ascii="Times New Roman" w:hAnsi="Times New Roman" w:cs="Times New Roman"/>
          <w:sz w:val="24"/>
          <w:szCs w:val="24"/>
        </w:rPr>
        <w:t xml:space="preserve"> 2016 the said firm had written to court denying that they represented the Defendant. Counsel wrote;</w:t>
      </w:r>
    </w:p>
    <w:p w:rsidR="00912402" w:rsidRPr="0022371B" w:rsidRDefault="00912402" w:rsidP="00F77801">
      <w:pPr>
        <w:spacing w:line="360" w:lineRule="auto"/>
        <w:ind w:left="1440"/>
        <w:jc w:val="both"/>
        <w:rPr>
          <w:rFonts w:ascii="Times New Roman" w:hAnsi="Times New Roman" w:cs="Times New Roman"/>
          <w:i/>
          <w:sz w:val="24"/>
          <w:szCs w:val="24"/>
        </w:rPr>
      </w:pPr>
      <w:r w:rsidRPr="0022371B">
        <w:rPr>
          <w:rFonts w:ascii="Times New Roman" w:hAnsi="Times New Roman" w:cs="Times New Roman"/>
          <w:sz w:val="24"/>
          <w:szCs w:val="24"/>
        </w:rPr>
        <w:t xml:space="preserve"> </w:t>
      </w:r>
      <w:r w:rsidRPr="0022371B">
        <w:rPr>
          <w:rFonts w:ascii="Times New Roman" w:hAnsi="Times New Roman" w:cs="Times New Roman"/>
          <w:i/>
          <w:sz w:val="24"/>
          <w:szCs w:val="24"/>
        </w:rPr>
        <w:t xml:space="preserve">“The record at the court file will show that we are not on record as </w:t>
      </w:r>
      <w:r w:rsidR="00CC11BD" w:rsidRPr="0022371B">
        <w:rPr>
          <w:rFonts w:ascii="Times New Roman" w:hAnsi="Times New Roman" w:cs="Times New Roman"/>
          <w:i/>
          <w:sz w:val="24"/>
          <w:szCs w:val="24"/>
        </w:rPr>
        <w:t xml:space="preserve">    </w:t>
      </w:r>
      <w:r w:rsidRPr="0022371B">
        <w:rPr>
          <w:rFonts w:ascii="Times New Roman" w:hAnsi="Times New Roman" w:cs="Times New Roman"/>
          <w:i/>
          <w:sz w:val="24"/>
          <w:szCs w:val="24"/>
        </w:rPr>
        <w:t>representing the Defendant and that service had been accepted in error.</w:t>
      </w:r>
      <w:r w:rsidR="00C47BEB" w:rsidRPr="0022371B">
        <w:rPr>
          <w:rFonts w:ascii="Times New Roman" w:hAnsi="Times New Roman" w:cs="Times New Roman"/>
          <w:i/>
          <w:sz w:val="24"/>
          <w:szCs w:val="24"/>
        </w:rPr>
        <w:t>”</w:t>
      </w:r>
    </w:p>
    <w:p w:rsidR="00C47BEB" w:rsidRPr="0022371B" w:rsidRDefault="00C47BEB"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court had to issue fresh service to the Defendant. Notwithstanding the foregoing, when Mr. Tumusinguze appeared on 23</w:t>
      </w:r>
      <w:r w:rsidRPr="0022371B">
        <w:rPr>
          <w:rFonts w:ascii="Times New Roman" w:hAnsi="Times New Roman" w:cs="Times New Roman"/>
          <w:sz w:val="24"/>
          <w:szCs w:val="24"/>
          <w:vertAlign w:val="superscript"/>
        </w:rPr>
        <w:t>rd</w:t>
      </w:r>
      <w:r w:rsidRPr="0022371B">
        <w:rPr>
          <w:rFonts w:ascii="Times New Roman" w:hAnsi="Times New Roman" w:cs="Times New Roman"/>
          <w:sz w:val="24"/>
          <w:szCs w:val="24"/>
        </w:rPr>
        <w:t xml:space="preserve"> August 2016 and said Sebalu and Lule represented the Defendant and that an adjournment be granted t</w:t>
      </w:r>
      <w:r w:rsidR="004B1C1D" w:rsidRPr="0022371B">
        <w:rPr>
          <w:rFonts w:ascii="Times New Roman" w:hAnsi="Times New Roman" w:cs="Times New Roman"/>
          <w:sz w:val="24"/>
          <w:szCs w:val="24"/>
        </w:rPr>
        <w:t>o enable them settle the matter, c</w:t>
      </w:r>
      <w:r w:rsidRPr="0022371B">
        <w:rPr>
          <w:rFonts w:ascii="Times New Roman" w:hAnsi="Times New Roman" w:cs="Times New Roman"/>
          <w:sz w:val="24"/>
          <w:szCs w:val="24"/>
        </w:rPr>
        <w:t>ourt granted the adjournment to 30</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September 2016.</w:t>
      </w:r>
      <w:r w:rsidR="00117274" w:rsidRPr="0022371B">
        <w:rPr>
          <w:rFonts w:ascii="Times New Roman" w:hAnsi="Times New Roman" w:cs="Times New Roman"/>
          <w:sz w:val="24"/>
          <w:szCs w:val="24"/>
        </w:rPr>
        <w:t xml:space="preserve"> </w:t>
      </w:r>
      <w:r w:rsidRPr="0022371B">
        <w:rPr>
          <w:rFonts w:ascii="Times New Roman" w:hAnsi="Times New Roman" w:cs="Times New Roman"/>
          <w:sz w:val="24"/>
          <w:szCs w:val="24"/>
        </w:rPr>
        <w:t>On 30</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September 2016 both advocates appeared. The settlement had failed. The Plaintiff’s advocate prayed that the hearing proceeds. Again Mr. Tumusinguze said he</w:t>
      </w:r>
      <w:r w:rsidR="00117274" w:rsidRPr="0022371B">
        <w:rPr>
          <w:rFonts w:ascii="Times New Roman" w:hAnsi="Times New Roman" w:cs="Times New Roman"/>
          <w:sz w:val="24"/>
          <w:szCs w:val="24"/>
        </w:rPr>
        <w:t xml:space="preserve"> had no instructions to proceed.</w:t>
      </w:r>
    </w:p>
    <w:p w:rsidR="00C47BEB" w:rsidRPr="0022371B" w:rsidRDefault="00C47BEB" w:rsidP="00F77801">
      <w:pPr>
        <w:spacing w:line="360" w:lineRule="auto"/>
        <w:ind w:left="720"/>
        <w:jc w:val="both"/>
        <w:rPr>
          <w:rFonts w:ascii="Times New Roman" w:hAnsi="Times New Roman" w:cs="Times New Roman"/>
          <w:i/>
          <w:sz w:val="24"/>
          <w:szCs w:val="24"/>
        </w:rPr>
      </w:pPr>
      <w:r w:rsidRPr="0022371B">
        <w:rPr>
          <w:rFonts w:ascii="Times New Roman" w:hAnsi="Times New Roman" w:cs="Times New Roman"/>
          <w:i/>
          <w:sz w:val="24"/>
          <w:szCs w:val="24"/>
        </w:rPr>
        <w:lastRenderedPageBreak/>
        <w:t xml:space="preserve"> “My instructions were only to propose a settlement. I do not know how much is owed. If there is to be a hearing I do not have instructions to proceed. I wish to take my leave</w:t>
      </w:r>
      <w:r w:rsidR="00117274" w:rsidRPr="0022371B">
        <w:rPr>
          <w:rFonts w:ascii="Times New Roman" w:hAnsi="Times New Roman" w:cs="Times New Roman"/>
          <w:i/>
          <w:sz w:val="24"/>
          <w:szCs w:val="24"/>
        </w:rPr>
        <w:t>.” He said and left.</w:t>
      </w:r>
    </w:p>
    <w:p w:rsidR="009031DE" w:rsidRPr="0022371B" w:rsidRDefault="00117274"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Court concluding that the Defendant did not wish to defend the suit, allowed the Plaintiff to proceed.</w:t>
      </w:r>
    </w:p>
    <w:p w:rsidR="009B2E3C" w:rsidRPr="0022371B" w:rsidRDefault="009B2E3C"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issues</w:t>
      </w:r>
      <w:r w:rsidR="00117274" w:rsidRPr="0022371B">
        <w:rPr>
          <w:rFonts w:ascii="Times New Roman" w:hAnsi="Times New Roman" w:cs="Times New Roman"/>
          <w:sz w:val="24"/>
          <w:szCs w:val="24"/>
        </w:rPr>
        <w:t xml:space="preserve"> raised in the circumstances include</w:t>
      </w:r>
      <w:r w:rsidRPr="0022371B">
        <w:rPr>
          <w:rFonts w:ascii="Times New Roman" w:hAnsi="Times New Roman" w:cs="Times New Roman"/>
          <w:sz w:val="24"/>
          <w:szCs w:val="24"/>
        </w:rPr>
        <w:t>;</w:t>
      </w:r>
    </w:p>
    <w:p w:rsidR="00C06E8B" w:rsidRPr="0022371B" w:rsidRDefault="00C06E8B" w:rsidP="00F77801">
      <w:pPr>
        <w:pStyle w:val="ListParagraph"/>
        <w:numPr>
          <w:ilvl w:val="0"/>
          <w:numId w:val="5"/>
        </w:numPr>
        <w:spacing w:line="360" w:lineRule="auto"/>
        <w:jc w:val="both"/>
        <w:rPr>
          <w:rFonts w:ascii="Times New Roman" w:hAnsi="Times New Roman" w:cs="Times New Roman"/>
          <w:sz w:val="24"/>
          <w:szCs w:val="24"/>
        </w:rPr>
      </w:pPr>
      <w:r w:rsidRPr="0022371B">
        <w:rPr>
          <w:rFonts w:ascii="Times New Roman" w:hAnsi="Times New Roman" w:cs="Times New Roman"/>
          <w:b/>
          <w:sz w:val="24"/>
          <w:szCs w:val="24"/>
        </w:rPr>
        <w:t>Whether the Defendant can be sued?</w:t>
      </w:r>
    </w:p>
    <w:p w:rsidR="009B2E3C" w:rsidRPr="0022371B" w:rsidRDefault="009B2E3C" w:rsidP="00F77801">
      <w:pPr>
        <w:pStyle w:val="ListParagraph"/>
        <w:numPr>
          <w:ilvl w:val="0"/>
          <w:numId w:val="5"/>
        </w:numPr>
        <w:spacing w:line="360" w:lineRule="auto"/>
        <w:jc w:val="both"/>
        <w:rPr>
          <w:rFonts w:ascii="Times New Roman" w:hAnsi="Times New Roman" w:cs="Times New Roman"/>
          <w:b/>
          <w:sz w:val="24"/>
          <w:szCs w:val="24"/>
        </w:rPr>
      </w:pPr>
      <w:r w:rsidRPr="0022371B">
        <w:rPr>
          <w:rFonts w:ascii="Times New Roman" w:hAnsi="Times New Roman" w:cs="Times New Roman"/>
          <w:b/>
          <w:sz w:val="24"/>
          <w:szCs w:val="24"/>
        </w:rPr>
        <w:t>Whether the</w:t>
      </w:r>
      <w:r w:rsidR="00D47A8D" w:rsidRPr="0022371B">
        <w:rPr>
          <w:rFonts w:ascii="Times New Roman" w:hAnsi="Times New Roman" w:cs="Times New Roman"/>
          <w:b/>
          <w:sz w:val="24"/>
          <w:szCs w:val="24"/>
        </w:rPr>
        <w:t xml:space="preserve"> interest charged by the Defendant is in breach of the contract?</w:t>
      </w:r>
    </w:p>
    <w:p w:rsidR="009B2E3C" w:rsidRPr="0022371B" w:rsidRDefault="00D47A8D" w:rsidP="00F77801">
      <w:pPr>
        <w:pStyle w:val="ListParagraph"/>
        <w:numPr>
          <w:ilvl w:val="0"/>
          <w:numId w:val="5"/>
        </w:numPr>
        <w:spacing w:line="360" w:lineRule="auto"/>
        <w:jc w:val="both"/>
        <w:rPr>
          <w:rFonts w:ascii="Times New Roman" w:hAnsi="Times New Roman" w:cs="Times New Roman"/>
          <w:b/>
          <w:sz w:val="24"/>
          <w:szCs w:val="24"/>
        </w:rPr>
      </w:pPr>
      <w:r w:rsidRPr="0022371B">
        <w:rPr>
          <w:rFonts w:ascii="Times New Roman" w:hAnsi="Times New Roman" w:cs="Times New Roman"/>
          <w:b/>
          <w:sz w:val="24"/>
          <w:szCs w:val="24"/>
        </w:rPr>
        <w:t>Whether interest upon interest/penalty charged by the Defe</w:t>
      </w:r>
      <w:r w:rsidR="0028209F" w:rsidRPr="0022371B">
        <w:rPr>
          <w:rFonts w:ascii="Times New Roman" w:hAnsi="Times New Roman" w:cs="Times New Roman"/>
          <w:b/>
          <w:sz w:val="24"/>
          <w:szCs w:val="24"/>
        </w:rPr>
        <w:t>ndant is harsh and unconscionable</w:t>
      </w:r>
      <w:r w:rsidRPr="0022371B">
        <w:rPr>
          <w:rFonts w:ascii="Times New Roman" w:hAnsi="Times New Roman" w:cs="Times New Roman"/>
          <w:b/>
          <w:sz w:val="24"/>
          <w:szCs w:val="24"/>
        </w:rPr>
        <w:t xml:space="preserve"> and therefore unenforceable?</w:t>
      </w:r>
    </w:p>
    <w:p w:rsidR="00D47A8D" w:rsidRPr="0022371B" w:rsidRDefault="00D47A8D" w:rsidP="00F77801">
      <w:pPr>
        <w:pStyle w:val="ListParagraph"/>
        <w:numPr>
          <w:ilvl w:val="0"/>
          <w:numId w:val="5"/>
        </w:numPr>
        <w:spacing w:line="360" w:lineRule="auto"/>
        <w:jc w:val="both"/>
        <w:rPr>
          <w:rFonts w:ascii="Times New Roman" w:hAnsi="Times New Roman" w:cs="Times New Roman"/>
          <w:b/>
          <w:sz w:val="24"/>
          <w:szCs w:val="24"/>
        </w:rPr>
      </w:pPr>
      <w:r w:rsidRPr="0022371B">
        <w:rPr>
          <w:rFonts w:ascii="Times New Roman" w:hAnsi="Times New Roman" w:cs="Times New Roman"/>
          <w:b/>
          <w:sz w:val="24"/>
          <w:szCs w:val="24"/>
        </w:rPr>
        <w:t>Whether the Plaintiff is entitled to the remedies prayed for?</w:t>
      </w:r>
    </w:p>
    <w:p w:rsidR="00C858C7" w:rsidRPr="0022371B" w:rsidRDefault="00C06E8B"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first issue whether the Defendant can be sued arises as a question in this matter due to the immunities and privileges provided under The East African Developm</w:t>
      </w:r>
      <w:r w:rsidR="00976B7D" w:rsidRPr="0022371B">
        <w:rPr>
          <w:rFonts w:ascii="Times New Roman" w:hAnsi="Times New Roman" w:cs="Times New Roman"/>
          <w:sz w:val="24"/>
          <w:szCs w:val="24"/>
        </w:rPr>
        <w:t xml:space="preserve">ent Bank Act Cap 52, 1985. </w:t>
      </w:r>
      <w:r w:rsidR="00710591" w:rsidRPr="0022371B">
        <w:rPr>
          <w:rFonts w:ascii="Times New Roman" w:hAnsi="Times New Roman" w:cs="Times New Roman"/>
          <w:sz w:val="24"/>
          <w:szCs w:val="24"/>
        </w:rPr>
        <w:t>Article</w:t>
      </w:r>
      <w:r w:rsidR="00C912DB" w:rsidRPr="0022371B">
        <w:rPr>
          <w:rFonts w:ascii="Times New Roman" w:hAnsi="Times New Roman" w:cs="Times New Roman"/>
          <w:sz w:val="24"/>
          <w:szCs w:val="24"/>
        </w:rPr>
        <w:t>s 49 and</w:t>
      </w:r>
      <w:r w:rsidRPr="0022371B">
        <w:rPr>
          <w:rFonts w:ascii="Times New Roman" w:hAnsi="Times New Roman" w:cs="Times New Roman"/>
          <w:sz w:val="24"/>
          <w:szCs w:val="24"/>
        </w:rPr>
        <w:t xml:space="preserve"> 52</w:t>
      </w:r>
      <w:r w:rsidR="00D7742C" w:rsidRPr="0022371B">
        <w:rPr>
          <w:rFonts w:ascii="Times New Roman" w:hAnsi="Times New Roman" w:cs="Times New Roman"/>
          <w:sz w:val="24"/>
          <w:szCs w:val="24"/>
        </w:rPr>
        <w:t xml:space="preserve"> of</w:t>
      </w:r>
      <w:r w:rsidR="00C912DB" w:rsidRPr="0022371B">
        <w:rPr>
          <w:rFonts w:ascii="Times New Roman" w:hAnsi="Times New Roman" w:cs="Times New Roman"/>
          <w:sz w:val="24"/>
          <w:szCs w:val="24"/>
        </w:rPr>
        <w:t xml:space="preserve"> the Act</w:t>
      </w:r>
      <w:r w:rsidR="00A015CB" w:rsidRPr="0022371B">
        <w:rPr>
          <w:rFonts w:ascii="Times New Roman" w:hAnsi="Times New Roman" w:cs="Times New Roman"/>
          <w:sz w:val="24"/>
          <w:szCs w:val="24"/>
        </w:rPr>
        <w:t xml:space="preserve"> which provides </w:t>
      </w:r>
      <w:r w:rsidRPr="0022371B">
        <w:rPr>
          <w:rFonts w:ascii="Times New Roman" w:hAnsi="Times New Roman" w:cs="Times New Roman"/>
          <w:sz w:val="24"/>
          <w:szCs w:val="24"/>
        </w:rPr>
        <w:t>that the</w:t>
      </w:r>
      <w:r w:rsidR="00C912DB" w:rsidRPr="0022371B">
        <w:rPr>
          <w:rFonts w:ascii="Times New Roman" w:hAnsi="Times New Roman" w:cs="Times New Roman"/>
          <w:sz w:val="24"/>
          <w:szCs w:val="24"/>
        </w:rPr>
        <w:t xml:space="preserve"> directors, alternates, officers and employees of</w:t>
      </w:r>
      <w:r w:rsidR="00D7742C" w:rsidRPr="0022371B">
        <w:rPr>
          <w:rFonts w:ascii="Times New Roman" w:hAnsi="Times New Roman" w:cs="Times New Roman"/>
          <w:sz w:val="24"/>
          <w:szCs w:val="24"/>
        </w:rPr>
        <w:t xml:space="preserve"> the </w:t>
      </w:r>
      <w:r w:rsidR="00C912DB" w:rsidRPr="0022371B">
        <w:rPr>
          <w:rFonts w:ascii="Times New Roman" w:hAnsi="Times New Roman" w:cs="Times New Roman"/>
          <w:sz w:val="24"/>
          <w:szCs w:val="24"/>
        </w:rPr>
        <w:t xml:space="preserve">Defendant are immune from civil process with </w:t>
      </w:r>
      <w:r w:rsidR="00D7742C" w:rsidRPr="0022371B">
        <w:rPr>
          <w:rFonts w:ascii="Times New Roman" w:hAnsi="Times New Roman" w:cs="Times New Roman"/>
          <w:sz w:val="24"/>
          <w:szCs w:val="24"/>
        </w:rPr>
        <w:t>respect to</w:t>
      </w:r>
      <w:r w:rsidR="00C912DB" w:rsidRPr="0022371B">
        <w:rPr>
          <w:rFonts w:ascii="Times New Roman" w:hAnsi="Times New Roman" w:cs="Times New Roman"/>
          <w:sz w:val="24"/>
          <w:szCs w:val="24"/>
        </w:rPr>
        <w:t xml:space="preserve"> acts performed by th</w:t>
      </w:r>
      <w:r w:rsidR="00D7742C" w:rsidRPr="0022371B">
        <w:rPr>
          <w:rFonts w:ascii="Times New Roman" w:hAnsi="Times New Roman" w:cs="Times New Roman"/>
          <w:sz w:val="24"/>
          <w:szCs w:val="24"/>
        </w:rPr>
        <w:t>em in their official capacity unless</w:t>
      </w:r>
      <w:r w:rsidRPr="0022371B">
        <w:rPr>
          <w:rFonts w:ascii="Times New Roman" w:hAnsi="Times New Roman" w:cs="Times New Roman"/>
          <w:sz w:val="24"/>
          <w:szCs w:val="24"/>
        </w:rPr>
        <w:t xml:space="preserve"> this immunity has been waived.</w:t>
      </w:r>
    </w:p>
    <w:p w:rsidR="00CB7519" w:rsidRPr="0022371B" w:rsidRDefault="0050142B"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Act clearly</w:t>
      </w:r>
      <w:r w:rsidR="00976B7D" w:rsidRPr="0022371B">
        <w:rPr>
          <w:rFonts w:ascii="Times New Roman" w:hAnsi="Times New Roman" w:cs="Times New Roman"/>
          <w:sz w:val="24"/>
          <w:szCs w:val="24"/>
        </w:rPr>
        <w:t xml:space="preserve"> protects the bank from legislative and executive action other than individuals and private companies.</w:t>
      </w:r>
    </w:p>
    <w:p w:rsidR="00C858C7" w:rsidRPr="0022371B" w:rsidRDefault="00976B7D"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In my view that is the most normal position because the bank enters with contractual responsibility with individuals and private companies.</w:t>
      </w:r>
      <w:r w:rsidR="00C858C7" w:rsidRPr="0022371B">
        <w:rPr>
          <w:rFonts w:ascii="Times New Roman" w:hAnsi="Times New Roman" w:cs="Times New Roman"/>
          <w:sz w:val="24"/>
          <w:szCs w:val="24"/>
        </w:rPr>
        <w:t xml:space="preserve"> </w:t>
      </w:r>
      <w:r w:rsidR="0050142B" w:rsidRPr="0022371B">
        <w:rPr>
          <w:rFonts w:ascii="Times New Roman" w:hAnsi="Times New Roman" w:cs="Times New Roman"/>
          <w:sz w:val="24"/>
          <w:szCs w:val="24"/>
        </w:rPr>
        <w:t>It would be most unfair</w:t>
      </w:r>
      <w:r w:rsidRPr="0022371B">
        <w:rPr>
          <w:rFonts w:ascii="Times New Roman" w:hAnsi="Times New Roman" w:cs="Times New Roman"/>
          <w:sz w:val="24"/>
          <w:szCs w:val="24"/>
        </w:rPr>
        <w:t xml:space="preserve"> to deny the bank’s customers redress when the bank fails to meet its contractual obligation.</w:t>
      </w:r>
      <w:r w:rsidR="0050142B" w:rsidRPr="0022371B">
        <w:rPr>
          <w:rFonts w:ascii="Times New Roman" w:hAnsi="Times New Roman" w:cs="Times New Roman"/>
          <w:sz w:val="24"/>
          <w:szCs w:val="24"/>
        </w:rPr>
        <w:t xml:space="preserve"> There would be no</w:t>
      </w:r>
      <w:r w:rsidR="00C858C7" w:rsidRPr="0022371B">
        <w:rPr>
          <w:rFonts w:ascii="Times New Roman" w:hAnsi="Times New Roman" w:cs="Times New Roman"/>
          <w:sz w:val="24"/>
          <w:szCs w:val="24"/>
        </w:rPr>
        <w:t xml:space="preserve"> redress to an individual or private company.</w:t>
      </w:r>
      <w:r w:rsidR="00CB7519" w:rsidRPr="0022371B">
        <w:rPr>
          <w:rFonts w:ascii="Times New Roman" w:hAnsi="Times New Roman" w:cs="Times New Roman"/>
          <w:sz w:val="24"/>
          <w:szCs w:val="24"/>
        </w:rPr>
        <w:t xml:space="preserve"> A critical look at Article 53 of the Charter provides for interpretation and application of the Charter in these words;</w:t>
      </w:r>
    </w:p>
    <w:p w:rsidR="00CB7519" w:rsidRPr="0022371B" w:rsidRDefault="00CB7519" w:rsidP="00F77801">
      <w:pPr>
        <w:spacing w:line="360" w:lineRule="auto"/>
        <w:ind w:left="720"/>
        <w:jc w:val="both"/>
        <w:rPr>
          <w:rFonts w:ascii="Times New Roman" w:hAnsi="Times New Roman" w:cs="Times New Roman"/>
          <w:i/>
          <w:sz w:val="24"/>
          <w:szCs w:val="24"/>
        </w:rPr>
      </w:pPr>
      <w:r w:rsidRPr="0022371B">
        <w:rPr>
          <w:rFonts w:ascii="Times New Roman" w:hAnsi="Times New Roman" w:cs="Times New Roman"/>
          <w:sz w:val="24"/>
          <w:szCs w:val="24"/>
        </w:rPr>
        <w:t>“</w:t>
      </w:r>
      <w:r w:rsidRPr="0022371B">
        <w:rPr>
          <w:rFonts w:ascii="Times New Roman" w:hAnsi="Times New Roman" w:cs="Times New Roman"/>
          <w:i/>
          <w:sz w:val="24"/>
          <w:szCs w:val="24"/>
        </w:rPr>
        <w:t>Any question of interpretation or application of the provisions of this Charter arising between any member and the bank or between two or more members of the bank shall be submitted to the board of directors for decision.”</w:t>
      </w:r>
    </w:p>
    <w:p w:rsidR="00CB7519" w:rsidRPr="0022371B" w:rsidRDefault="00CB7519"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Further in Article 54 which deals with arbitration provides;</w:t>
      </w:r>
    </w:p>
    <w:p w:rsidR="00CB7519" w:rsidRPr="0022371B" w:rsidRDefault="00CB7519" w:rsidP="00F77801">
      <w:pPr>
        <w:spacing w:line="360" w:lineRule="auto"/>
        <w:ind w:left="720"/>
        <w:jc w:val="both"/>
        <w:rPr>
          <w:rFonts w:ascii="Times New Roman" w:hAnsi="Times New Roman" w:cs="Times New Roman"/>
          <w:i/>
          <w:sz w:val="24"/>
          <w:szCs w:val="24"/>
        </w:rPr>
      </w:pPr>
      <w:r w:rsidRPr="0022371B">
        <w:rPr>
          <w:rFonts w:ascii="Times New Roman" w:hAnsi="Times New Roman" w:cs="Times New Roman"/>
          <w:sz w:val="24"/>
          <w:szCs w:val="24"/>
        </w:rPr>
        <w:lastRenderedPageBreak/>
        <w:t>“</w:t>
      </w:r>
      <w:r w:rsidRPr="0022371B">
        <w:rPr>
          <w:rFonts w:ascii="Times New Roman" w:hAnsi="Times New Roman" w:cs="Times New Roman"/>
          <w:i/>
          <w:sz w:val="24"/>
          <w:szCs w:val="24"/>
        </w:rPr>
        <w:t>If a disagreement shall arise between the bank and a member or between the bank and a former member of the bank including a disagreement in respect of a decision of the Board of Directors under Article 53 of this Charter such disagreement shall be submitted to arbitration by a tribunal of three arbitrators. One of the arbitrators shall be appointed by the bank, another by the member or former member concerned and the third unless the parties otherwise agree, by the Executive Secretary of the Economic Commission for Africa or such other authority as may have been prescribed by regulations made by the Board of Directors.”</w:t>
      </w:r>
    </w:p>
    <w:p w:rsidR="00DB0647" w:rsidRPr="0022371B" w:rsidRDefault="00F935F0"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foregoing provisions provide for dispute resolution between the bank and the members. The Charter does not provide for third parties. Article 44 of the Charter in my view which has often been mistaken to provide absolute immunity in my view restricts this application on only the member states former and current but does not prevent third parties who have entered contractual relationship with the Defendant from pursuing redress against the Defendant where they are aggrieved.</w:t>
      </w:r>
    </w:p>
    <w:p w:rsidR="00DB0647" w:rsidRPr="0022371B" w:rsidRDefault="006A105A"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In my view</w:t>
      </w:r>
      <w:r w:rsidR="00DB0647" w:rsidRPr="0022371B">
        <w:rPr>
          <w:rFonts w:ascii="Times New Roman" w:hAnsi="Times New Roman" w:cs="Times New Roman"/>
          <w:sz w:val="24"/>
          <w:szCs w:val="24"/>
        </w:rPr>
        <w:t xml:space="preserve"> the legislature could not have meant the immunity to be absolute. It could not have been intended </w:t>
      </w:r>
      <w:r w:rsidR="00B76150" w:rsidRPr="0022371B">
        <w:rPr>
          <w:rFonts w:ascii="Times New Roman" w:hAnsi="Times New Roman" w:cs="Times New Roman"/>
          <w:sz w:val="24"/>
          <w:szCs w:val="24"/>
        </w:rPr>
        <w:t>to extend to</w:t>
      </w:r>
      <w:r w:rsidR="00DB0647" w:rsidRPr="0022371B">
        <w:rPr>
          <w:rFonts w:ascii="Times New Roman" w:hAnsi="Times New Roman" w:cs="Times New Roman"/>
          <w:sz w:val="24"/>
          <w:szCs w:val="24"/>
        </w:rPr>
        <w:t xml:space="preserve"> transactions between the bank and a third </w:t>
      </w:r>
      <w:r w:rsidR="00B76150" w:rsidRPr="0022371B">
        <w:rPr>
          <w:rFonts w:ascii="Times New Roman" w:hAnsi="Times New Roman" w:cs="Times New Roman"/>
          <w:sz w:val="24"/>
          <w:szCs w:val="24"/>
        </w:rPr>
        <w:t>party such as</w:t>
      </w:r>
      <w:r w:rsidRPr="0022371B">
        <w:rPr>
          <w:rFonts w:ascii="Times New Roman" w:hAnsi="Times New Roman" w:cs="Times New Roman"/>
          <w:sz w:val="24"/>
          <w:szCs w:val="24"/>
        </w:rPr>
        <w:t xml:space="preserve"> the P</w:t>
      </w:r>
      <w:r w:rsidR="00B76150" w:rsidRPr="0022371B">
        <w:rPr>
          <w:rFonts w:ascii="Times New Roman" w:hAnsi="Times New Roman" w:cs="Times New Roman"/>
          <w:sz w:val="24"/>
          <w:szCs w:val="24"/>
        </w:rPr>
        <w:t>laintiff.  I</w:t>
      </w:r>
      <w:r w:rsidR="00DB0647" w:rsidRPr="0022371B">
        <w:rPr>
          <w:rFonts w:ascii="Times New Roman" w:hAnsi="Times New Roman" w:cs="Times New Roman"/>
          <w:sz w:val="24"/>
          <w:szCs w:val="24"/>
        </w:rPr>
        <w:t>n the Supreme Court</w:t>
      </w:r>
      <w:r w:rsidR="00B76150" w:rsidRPr="0022371B">
        <w:rPr>
          <w:rFonts w:ascii="Times New Roman" w:hAnsi="Times New Roman" w:cs="Times New Roman"/>
          <w:sz w:val="24"/>
          <w:szCs w:val="24"/>
        </w:rPr>
        <w:t xml:space="preserve"> decision in</w:t>
      </w:r>
      <w:r w:rsidR="00DB0647" w:rsidRPr="0022371B">
        <w:rPr>
          <w:rFonts w:ascii="Times New Roman" w:hAnsi="Times New Roman" w:cs="Times New Roman"/>
          <w:sz w:val="24"/>
          <w:szCs w:val="24"/>
        </w:rPr>
        <w:t xml:space="preserve"> </w:t>
      </w:r>
      <w:r w:rsidR="00DB0647" w:rsidRPr="0022371B">
        <w:rPr>
          <w:rFonts w:ascii="Times New Roman" w:hAnsi="Times New Roman" w:cs="Times New Roman"/>
          <w:b/>
          <w:sz w:val="24"/>
          <w:szCs w:val="24"/>
        </w:rPr>
        <w:t xml:space="preserve">Concorp International Ltd </w:t>
      </w:r>
      <w:r w:rsidR="005A5C7D" w:rsidRPr="0022371B">
        <w:rPr>
          <w:rFonts w:ascii="Times New Roman" w:hAnsi="Times New Roman" w:cs="Times New Roman"/>
          <w:b/>
          <w:sz w:val="24"/>
          <w:szCs w:val="24"/>
        </w:rPr>
        <w:t>vs.</w:t>
      </w:r>
      <w:r w:rsidR="00DB0647" w:rsidRPr="0022371B">
        <w:rPr>
          <w:rFonts w:ascii="Times New Roman" w:hAnsi="Times New Roman" w:cs="Times New Roman"/>
          <w:b/>
          <w:sz w:val="24"/>
          <w:szCs w:val="24"/>
        </w:rPr>
        <w:t xml:space="preserve"> East and Southern Development</w:t>
      </w:r>
      <w:r w:rsidR="00DB0647" w:rsidRPr="0022371B">
        <w:rPr>
          <w:rFonts w:ascii="Times New Roman" w:hAnsi="Times New Roman" w:cs="Times New Roman"/>
          <w:sz w:val="24"/>
          <w:szCs w:val="24"/>
        </w:rPr>
        <w:t xml:space="preserve"> </w:t>
      </w:r>
      <w:r w:rsidR="00DB0647" w:rsidRPr="0022371B">
        <w:rPr>
          <w:rFonts w:ascii="Times New Roman" w:hAnsi="Times New Roman" w:cs="Times New Roman"/>
          <w:b/>
          <w:sz w:val="24"/>
          <w:szCs w:val="24"/>
        </w:rPr>
        <w:t>Bank</w:t>
      </w:r>
      <w:r w:rsidR="00B76150" w:rsidRPr="0022371B">
        <w:rPr>
          <w:rFonts w:ascii="Times New Roman" w:hAnsi="Times New Roman" w:cs="Times New Roman"/>
          <w:sz w:val="24"/>
          <w:szCs w:val="24"/>
        </w:rPr>
        <w:t xml:space="preserve"> </w:t>
      </w:r>
      <w:r w:rsidR="00B76150" w:rsidRPr="0022371B">
        <w:rPr>
          <w:rFonts w:ascii="Times New Roman" w:hAnsi="Times New Roman" w:cs="Times New Roman"/>
          <w:b/>
          <w:sz w:val="24"/>
          <w:szCs w:val="24"/>
        </w:rPr>
        <w:t>SC No.19 of 2010</w:t>
      </w:r>
      <w:r w:rsidR="00DB0647" w:rsidRPr="0022371B">
        <w:rPr>
          <w:rFonts w:ascii="Times New Roman" w:hAnsi="Times New Roman" w:cs="Times New Roman"/>
          <w:sz w:val="24"/>
          <w:szCs w:val="24"/>
        </w:rPr>
        <w:t xml:space="preserve"> where a similar provision “the bank shall enjoy immunity from every form of legal process” was</w:t>
      </w:r>
      <w:r w:rsidR="00B76150" w:rsidRPr="0022371B">
        <w:rPr>
          <w:rFonts w:ascii="Times New Roman" w:hAnsi="Times New Roman" w:cs="Times New Roman"/>
          <w:sz w:val="24"/>
          <w:szCs w:val="24"/>
        </w:rPr>
        <w:t xml:space="preserve"> held to restrict only those</w:t>
      </w:r>
      <w:r w:rsidR="00DB0647" w:rsidRPr="0022371B">
        <w:rPr>
          <w:rFonts w:ascii="Times New Roman" w:hAnsi="Times New Roman" w:cs="Times New Roman"/>
          <w:sz w:val="24"/>
          <w:szCs w:val="24"/>
        </w:rPr>
        <w:t xml:space="preserve"> transactions between the Defendant and the member state</w:t>
      </w:r>
      <w:r w:rsidR="00B76150" w:rsidRPr="0022371B">
        <w:rPr>
          <w:rFonts w:ascii="Times New Roman" w:hAnsi="Times New Roman" w:cs="Times New Roman"/>
          <w:sz w:val="24"/>
          <w:szCs w:val="24"/>
        </w:rPr>
        <w:t>s</w:t>
      </w:r>
      <w:r w:rsidR="00DB0647" w:rsidRPr="0022371B">
        <w:rPr>
          <w:rFonts w:ascii="Times New Roman" w:hAnsi="Times New Roman" w:cs="Times New Roman"/>
          <w:sz w:val="24"/>
          <w:szCs w:val="24"/>
        </w:rPr>
        <w:t xml:space="preserve"> but did not restrict third parties from pursing their claims arising out of contractual relations between the Defendant and themselves.</w:t>
      </w:r>
    </w:p>
    <w:p w:rsidR="00F935F0" w:rsidRPr="0022371B" w:rsidRDefault="00F935F0"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It means</w:t>
      </w:r>
      <w:r w:rsidR="00DB0647" w:rsidRPr="0022371B">
        <w:rPr>
          <w:rFonts w:ascii="Times New Roman" w:hAnsi="Times New Roman" w:cs="Times New Roman"/>
          <w:sz w:val="24"/>
          <w:szCs w:val="24"/>
        </w:rPr>
        <w:t xml:space="preserve"> that an aggrieved third party who</w:t>
      </w:r>
      <w:r w:rsidRPr="0022371B">
        <w:rPr>
          <w:rFonts w:ascii="Times New Roman" w:hAnsi="Times New Roman" w:cs="Times New Roman"/>
          <w:sz w:val="24"/>
          <w:szCs w:val="24"/>
        </w:rPr>
        <w:t xml:space="preserve"> had dealings with the bank has the right to sue the Defendant in a competent court. To hold otherwise would be contrary to public policy. Therefore I</w:t>
      </w:r>
      <w:r w:rsidR="00DB0647" w:rsidRPr="0022371B">
        <w:rPr>
          <w:rFonts w:ascii="Times New Roman" w:hAnsi="Times New Roman" w:cs="Times New Roman"/>
          <w:sz w:val="24"/>
          <w:szCs w:val="24"/>
        </w:rPr>
        <w:t xml:space="preserve"> find that the Plaintiff</w:t>
      </w:r>
      <w:r w:rsidRPr="0022371B">
        <w:rPr>
          <w:rFonts w:ascii="Times New Roman" w:hAnsi="Times New Roman" w:cs="Times New Roman"/>
          <w:sz w:val="24"/>
          <w:szCs w:val="24"/>
        </w:rPr>
        <w:t xml:space="preserve"> could sue in regard to this matter.</w:t>
      </w:r>
    </w:p>
    <w:p w:rsidR="00F37AF3" w:rsidRPr="0022371B" w:rsidRDefault="00BE09AA"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In regard to</w:t>
      </w:r>
      <w:r w:rsidR="00863C55" w:rsidRPr="0022371B">
        <w:rPr>
          <w:rFonts w:ascii="Times New Roman" w:hAnsi="Times New Roman" w:cs="Times New Roman"/>
          <w:sz w:val="24"/>
          <w:szCs w:val="24"/>
        </w:rPr>
        <w:t xml:space="preserve"> whether the</w:t>
      </w:r>
      <w:r w:rsidR="00D47A8D" w:rsidRPr="0022371B">
        <w:rPr>
          <w:rFonts w:ascii="Times New Roman" w:hAnsi="Times New Roman" w:cs="Times New Roman"/>
          <w:sz w:val="24"/>
          <w:szCs w:val="24"/>
        </w:rPr>
        <w:t xml:space="preserve"> interest charged by the Defendant is in breach of the contract</w:t>
      </w:r>
      <w:r w:rsidR="00A015CB" w:rsidRPr="0022371B">
        <w:rPr>
          <w:rFonts w:ascii="Times New Roman" w:hAnsi="Times New Roman" w:cs="Times New Roman"/>
          <w:sz w:val="24"/>
          <w:szCs w:val="24"/>
        </w:rPr>
        <w:t xml:space="preserve"> the Plaintiff contends that the interest rate</w:t>
      </w:r>
      <w:r w:rsidR="00672432" w:rsidRPr="0022371B">
        <w:rPr>
          <w:rFonts w:ascii="Times New Roman" w:hAnsi="Times New Roman" w:cs="Times New Roman"/>
          <w:sz w:val="24"/>
          <w:szCs w:val="24"/>
        </w:rPr>
        <w:t xml:space="preserve"> could only be changed after notification and that in the absence of such notification the interest rate</w:t>
      </w:r>
      <w:r w:rsidR="00A015CB" w:rsidRPr="0022371B">
        <w:rPr>
          <w:rFonts w:ascii="Times New Roman" w:hAnsi="Times New Roman" w:cs="Times New Roman"/>
          <w:sz w:val="24"/>
          <w:szCs w:val="24"/>
        </w:rPr>
        <w:t xml:space="preserve"> remained at 12.16% as at 22</w:t>
      </w:r>
      <w:r w:rsidR="00A015CB" w:rsidRPr="0022371B">
        <w:rPr>
          <w:rFonts w:ascii="Times New Roman" w:hAnsi="Times New Roman" w:cs="Times New Roman"/>
          <w:sz w:val="24"/>
          <w:szCs w:val="24"/>
          <w:vertAlign w:val="superscript"/>
        </w:rPr>
        <w:t>nd</w:t>
      </w:r>
      <w:r w:rsidR="00672432" w:rsidRPr="0022371B">
        <w:rPr>
          <w:rFonts w:ascii="Times New Roman" w:hAnsi="Times New Roman" w:cs="Times New Roman"/>
          <w:sz w:val="24"/>
          <w:szCs w:val="24"/>
        </w:rPr>
        <w:t xml:space="preserve"> November 2007. The </w:t>
      </w:r>
      <w:r w:rsidR="00A015CB" w:rsidRPr="0022371B">
        <w:rPr>
          <w:rFonts w:ascii="Times New Roman" w:hAnsi="Times New Roman" w:cs="Times New Roman"/>
          <w:sz w:val="24"/>
          <w:szCs w:val="24"/>
        </w:rPr>
        <w:t>Plaintiff</w:t>
      </w:r>
      <w:r w:rsidR="00672432" w:rsidRPr="0022371B">
        <w:rPr>
          <w:rFonts w:ascii="Times New Roman" w:hAnsi="Times New Roman" w:cs="Times New Roman"/>
          <w:sz w:val="24"/>
          <w:szCs w:val="24"/>
        </w:rPr>
        <w:t xml:space="preserve"> further contends </w:t>
      </w:r>
      <w:proofErr w:type="gramStart"/>
      <w:r w:rsidR="00672432" w:rsidRPr="0022371B">
        <w:rPr>
          <w:rFonts w:ascii="Times New Roman" w:hAnsi="Times New Roman" w:cs="Times New Roman"/>
          <w:sz w:val="24"/>
          <w:szCs w:val="24"/>
        </w:rPr>
        <w:t>that since the change of interest rate to 23.26% was not communicated to them all the sums that accrued based on the new interest rate were</w:t>
      </w:r>
      <w:proofErr w:type="gramEnd"/>
      <w:r w:rsidR="00672432" w:rsidRPr="0022371B">
        <w:rPr>
          <w:rFonts w:ascii="Times New Roman" w:hAnsi="Times New Roman" w:cs="Times New Roman"/>
          <w:sz w:val="24"/>
          <w:szCs w:val="24"/>
        </w:rPr>
        <w:t xml:space="preserve"> illegally obtained and shoul</w:t>
      </w:r>
      <w:r w:rsidR="005A5C7D" w:rsidRPr="0022371B">
        <w:rPr>
          <w:rFonts w:ascii="Times New Roman" w:hAnsi="Times New Roman" w:cs="Times New Roman"/>
          <w:sz w:val="24"/>
          <w:szCs w:val="24"/>
        </w:rPr>
        <w:t xml:space="preserve">d be refunded to the Plaintiff. </w:t>
      </w:r>
      <w:r w:rsidR="00672432" w:rsidRPr="0022371B">
        <w:rPr>
          <w:rFonts w:ascii="Times New Roman" w:hAnsi="Times New Roman" w:cs="Times New Roman"/>
          <w:sz w:val="24"/>
          <w:szCs w:val="24"/>
        </w:rPr>
        <w:t>From the communication dated 12</w:t>
      </w:r>
      <w:r w:rsidR="00672432" w:rsidRPr="0022371B">
        <w:rPr>
          <w:rFonts w:ascii="Times New Roman" w:hAnsi="Times New Roman" w:cs="Times New Roman"/>
          <w:sz w:val="24"/>
          <w:szCs w:val="24"/>
          <w:vertAlign w:val="superscript"/>
        </w:rPr>
        <w:t>th</w:t>
      </w:r>
      <w:r w:rsidR="00672432" w:rsidRPr="0022371B">
        <w:rPr>
          <w:rFonts w:ascii="Times New Roman" w:hAnsi="Times New Roman" w:cs="Times New Roman"/>
          <w:sz w:val="24"/>
          <w:szCs w:val="24"/>
        </w:rPr>
        <w:t xml:space="preserve"> March 2015</w:t>
      </w:r>
      <w:r w:rsidR="007C29CA" w:rsidRPr="0022371B">
        <w:rPr>
          <w:rFonts w:ascii="Times New Roman" w:hAnsi="Times New Roman" w:cs="Times New Roman"/>
          <w:b/>
          <w:sz w:val="24"/>
          <w:szCs w:val="24"/>
        </w:rPr>
        <w:t xml:space="preserve"> ExhP9</w:t>
      </w:r>
      <w:r w:rsidR="00672432" w:rsidRPr="0022371B">
        <w:rPr>
          <w:rFonts w:ascii="Times New Roman" w:hAnsi="Times New Roman" w:cs="Times New Roman"/>
          <w:sz w:val="24"/>
          <w:szCs w:val="24"/>
        </w:rPr>
        <w:t xml:space="preserve"> the </w:t>
      </w:r>
      <w:r w:rsidR="00672432" w:rsidRPr="0022371B">
        <w:rPr>
          <w:rFonts w:ascii="Times New Roman" w:hAnsi="Times New Roman" w:cs="Times New Roman"/>
          <w:sz w:val="24"/>
          <w:szCs w:val="24"/>
        </w:rPr>
        <w:lastRenderedPageBreak/>
        <w:t>Defendant admitted that they indeed revised the interest rates from 8.82% to 19.26% on which they added 4% above the Bank of Uganda rate thus bringing it to 23.26%</w:t>
      </w:r>
      <w:r w:rsidR="00477854" w:rsidRPr="0022371B">
        <w:rPr>
          <w:rFonts w:ascii="Times New Roman" w:hAnsi="Times New Roman" w:cs="Times New Roman"/>
          <w:sz w:val="24"/>
          <w:szCs w:val="24"/>
        </w:rPr>
        <w:t>.</w:t>
      </w:r>
      <w:r w:rsidR="00672432" w:rsidRPr="0022371B">
        <w:rPr>
          <w:rFonts w:ascii="Times New Roman" w:hAnsi="Times New Roman" w:cs="Times New Roman"/>
          <w:sz w:val="24"/>
          <w:szCs w:val="24"/>
        </w:rPr>
        <w:t xml:space="preserve"> </w:t>
      </w:r>
      <w:r w:rsidR="00A015CB" w:rsidRPr="0022371B">
        <w:rPr>
          <w:rFonts w:ascii="Times New Roman" w:hAnsi="Times New Roman" w:cs="Times New Roman"/>
          <w:sz w:val="24"/>
          <w:szCs w:val="24"/>
        </w:rPr>
        <w:t xml:space="preserve">  </w:t>
      </w:r>
      <w:r w:rsidR="008A15C0" w:rsidRPr="0022371B">
        <w:rPr>
          <w:rFonts w:ascii="Times New Roman" w:hAnsi="Times New Roman" w:cs="Times New Roman"/>
          <w:sz w:val="24"/>
          <w:szCs w:val="24"/>
        </w:rPr>
        <w:t xml:space="preserve">Breach of a contract is a violation of a contractual obligation by failing to perform one’s own promise; </w:t>
      </w:r>
      <w:proofErr w:type="spellStart"/>
      <w:r w:rsidR="006A105A" w:rsidRPr="0022371B">
        <w:rPr>
          <w:rFonts w:ascii="Times New Roman" w:hAnsi="Times New Roman" w:cs="Times New Roman"/>
          <w:b/>
          <w:sz w:val="24"/>
          <w:szCs w:val="24"/>
        </w:rPr>
        <w:t>Black</w:t>
      </w:r>
      <w:r w:rsidR="008A15C0" w:rsidRPr="0022371B">
        <w:rPr>
          <w:rFonts w:ascii="Times New Roman" w:hAnsi="Times New Roman" w:cs="Times New Roman"/>
          <w:b/>
          <w:sz w:val="24"/>
          <w:szCs w:val="24"/>
        </w:rPr>
        <w:t>s</w:t>
      </w:r>
      <w:proofErr w:type="spellEnd"/>
      <w:r w:rsidR="008A15C0" w:rsidRPr="0022371B">
        <w:rPr>
          <w:rFonts w:ascii="Times New Roman" w:hAnsi="Times New Roman" w:cs="Times New Roman"/>
          <w:b/>
          <w:sz w:val="24"/>
          <w:szCs w:val="24"/>
        </w:rPr>
        <w:t xml:space="preserve"> Law Dictionary 8th Edition Page 222.</w:t>
      </w:r>
      <w:r w:rsidR="006A105A" w:rsidRPr="0022371B">
        <w:rPr>
          <w:rFonts w:ascii="Times New Roman" w:hAnsi="Times New Roman" w:cs="Times New Roman"/>
          <w:sz w:val="24"/>
          <w:szCs w:val="24"/>
        </w:rPr>
        <w:t xml:space="preserve"> S</w:t>
      </w:r>
      <w:r w:rsidR="00F37AF3" w:rsidRPr="0022371B">
        <w:rPr>
          <w:rFonts w:ascii="Times New Roman" w:hAnsi="Times New Roman" w:cs="Times New Roman"/>
          <w:sz w:val="24"/>
          <w:szCs w:val="24"/>
        </w:rPr>
        <w:t xml:space="preserve">ection 3.02(c) </w:t>
      </w:r>
      <w:r w:rsidR="00A015CB" w:rsidRPr="0022371B">
        <w:rPr>
          <w:rFonts w:ascii="Times New Roman" w:hAnsi="Times New Roman" w:cs="Times New Roman"/>
          <w:sz w:val="24"/>
          <w:szCs w:val="24"/>
        </w:rPr>
        <w:t xml:space="preserve">of the </w:t>
      </w:r>
      <w:r w:rsidR="00A665A1" w:rsidRPr="0022371B">
        <w:rPr>
          <w:rFonts w:ascii="Times New Roman" w:hAnsi="Times New Roman" w:cs="Times New Roman"/>
          <w:sz w:val="24"/>
          <w:szCs w:val="24"/>
        </w:rPr>
        <w:t>L</w:t>
      </w:r>
      <w:r w:rsidR="00CA0085" w:rsidRPr="0022371B">
        <w:rPr>
          <w:rFonts w:ascii="Times New Roman" w:hAnsi="Times New Roman" w:cs="Times New Roman"/>
          <w:sz w:val="24"/>
          <w:szCs w:val="24"/>
        </w:rPr>
        <w:t>oan A</w:t>
      </w:r>
      <w:r w:rsidR="00A015CB" w:rsidRPr="0022371B">
        <w:rPr>
          <w:rFonts w:ascii="Times New Roman" w:hAnsi="Times New Roman" w:cs="Times New Roman"/>
          <w:sz w:val="24"/>
          <w:szCs w:val="24"/>
        </w:rPr>
        <w:t xml:space="preserve">greement </w:t>
      </w:r>
      <w:r w:rsidR="00F37AF3" w:rsidRPr="0022371B">
        <w:rPr>
          <w:rFonts w:ascii="Times New Roman" w:hAnsi="Times New Roman" w:cs="Times New Roman"/>
          <w:sz w:val="24"/>
          <w:szCs w:val="24"/>
        </w:rPr>
        <w:t>provided for interest as follows;</w:t>
      </w:r>
    </w:p>
    <w:p w:rsidR="00F37AF3" w:rsidRPr="0022371B" w:rsidRDefault="00477854" w:rsidP="00F77801">
      <w:pPr>
        <w:spacing w:line="360" w:lineRule="auto"/>
        <w:ind w:left="720"/>
        <w:jc w:val="both"/>
        <w:rPr>
          <w:rFonts w:ascii="Times New Roman" w:hAnsi="Times New Roman" w:cs="Times New Roman"/>
          <w:sz w:val="24"/>
          <w:szCs w:val="24"/>
        </w:rPr>
      </w:pPr>
      <w:r w:rsidRPr="0022371B">
        <w:rPr>
          <w:rFonts w:ascii="Times New Roman" w:hAnsi="Times New Roman" w:cs="Times New Roman"/>
          <w:sz w:val="24"/>
          <w:szCs w:val="24"/>
        </w:rPr>
        <w:t>“</w:t>
      </w:r>
      <w:r w:rsidR="00F37AF3" w:rsidRPr="0022371B">
        <w:rPr>
          <w:rFonts w:ascii="Times New Roman" w:hAnsi="Times New Roman" w:cs="Times New Roman"/>
          <w:i/>
          <w:sz w:val="24"/>
          <w:szCs w:val="24"/>
        </w:rPr>
        <w:t>The company shall pay to EADB interest on the principal amount of the loan advanced and outstanding from time to time at a rate per annum equal to the EADB Base Rate for Uganda Shillings (to be conclusively determined and advised in writing by EADB from time to time plus a margin of 3%( three percent) per annum; PROVIDED that EADB may in its discretion and from time to time revise</w:t>
      </w:r>
      <w:r w:rsidR="00D66079" w:rsidRPr="0022371B">
        <w:rPr>
          <w:rFonts w:ascii="Times New Roman" w:hAnsi="Times New Roman" w:cs="Times New Roman"/>
          <w:i/>
          <w:sz w:val="24"/>
          <w:szCs w:val="24"/>
        </w:rPr>
        <w:t xml:space="preserve"> the interest loan applicable to the Loan and/or the formula for its determination, </w:t>
      </w:r>
      <w:r w:rsidR="00D66079" w:rsidRPr="0022371B">
        <w:rPr>
          <w:rFonts w:ascii="Times New Roman" w:hAnsi="Times New Roman" w:cs="Times New Roman"/>
          <w:b/>
          <w:i/>
          <w:sz w:val="24"/>
          <w:szCs w:val="24"/>
        </w:rPr>
        <w:t>and the Company shall,</w:t>
      </w:r>
      <w:r w:rsidR="00D66079" w:rsidRPr="0022371B">
        <w:rPr>
          <w:rFonts w:ascii="Times New Roman" w:hAnsi="Times New Roman" w:cs="Times New Roman"/>
          <w:i/>
          <w:sz w:val="24"/>
          <w:szCs w:val="24"/>
        </w:rPr>
        <w:t xml:space="preserve"> </w:t>
      </w:r>
      <w:r w:rsidR="00D66079" w:rsidRPr="0022371B">
        <w:rPr>
          <w:rFonts w:ascii="Times New Roman" w:hAnsi="Times New Roman" w:cs="Times New Roman"/>
          <w:b/>
          <w:i/>
          <w:sz w:val="24"/>
          <w:szCs w:val="24"/>
        </w:rPr>
        <w:t>once notified by EADB of such revision, be bound to pay EABD interest at such revised interest rate.</w:t>
      </w:r>
      <w:r w:rsidR="00D66079" w:rsidRPr="0022371B">
        <w:rPr>
          <w:rFonts w:ascii="Times New Roman" w:hAnsi="Times New Roman" w:cs="Times New Roman"/>
          <w:i/>
          <w:sz w:val="24"/>
          <w:szCs w:val="24"/>
        </w:rPr>
        <w:t xml:space="preserve"> Based on the foregoing formula, the indicative interest rate applicable to the Loan as of the Approval Date was </w:t>
      </w:r>
      <w:r w:rsidR="00A665A1" w:rsidRPr="0022371B">
        <w:rPr>
          <w:rFonts w:ascii="Times New Roman" w:hAnsi="Times New Roman" w:cs="Times New Roman"/>
          <w:i/>
          <w:sz w:val="24"/>
          <w:szCs w:val="24"/>
        </w:rPr>
        <w:t>12.16 %</w:t>
      </w:r>
      <w:r w:rsidR="006C75E5" w:rsidRPr="0022371B">
        <w:rPr>
          <w:rFonts w:ascii="Times New Roman" w:hAnsi="Times New Roman" w:cs="Times New Roman"/>
          <w:i/>
          <w:sz w:val="24"/>
          <w:szCs w:val="24"/>
        </w:rPr>
        <w:t xml:space="preserve"> (</w:t>
      </w:r>
      <w:r w:rsidR="00D66079" w:rsidRPr="0022371B">
        <w:rPr>
          <w:rFonts w:ascii="Times New Roman" w:hAnsi="Times New Roman" w:cs="Times New Roman"/>
          <w:i/>
          <w:sz w:val="24"/>
          <w:szCs w:val="24"/>
        </w:rPr>
        <w:t>Twelve Decimal One Six percent) per annum. The interest shall be paid at school term intervals, on every tenth day following the official date of commencement of each secondary school term in Uganda, as per the directives of the Ministry of Education from time to time</w:t>
      </w:r>
      <w:r w:rsidR="00D66079" w:rsidRPr="0022371B">
        <w:rPr>
          <w:rFonts w:ascii="Times New Roman" w:hAnsi="Times New Roman" w:cs="Times New Roman"/>
          <w:sz w:val="24"/>
          <w:szCs w:val="24"/>
        </w:rPr>
        <w:t>.</w:t>
      </w:r>
      <w:r w:rsidRPr="0022371B">
        <w:rPr>
          <w:rFonts w:ascii="Times New Roman" w:hAnsi="Times New Roman" w:cs="Times New Roman"/>
          <w:sz w:val="24"/>
          <w:szCs w:val="24"/>
        </w:rPr>
        <w:t>”</w:t>
      </w:r>
    </w:p>
    <w:p w:rsidR="00477854" w:rsidRPr="0022371B" w:rsidRDefault="00477854"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 xml:space="preserve">From the foregoing provision the operative words were </w:t>
      </w:r>
      <w:r w:rsidRPr="0022371B">
        <w:rPr>
          <w:rFonts w:ascii="Times New Roman" w:hAnsi="Times New Roman" w:cs="Times New Roman"/>
          <w:b/>
          <w:sz w:val="24"/>
          <w:szCs w:val="24"/>
        </w:rPr>
        <w:t>“</w:t>
      </w:r>
      <w:r w:rsidR="006A105A" w:rsidRPr="0022371B">
        <w:rPr>
          <w:rFonts w:ascii="Times New Roman" w:hAnsi="Times New Roman" w:cs="Times New Roman"/>
          <w:b/>
          <w:i/>
          <w:sz w:val="24"/>
          <w:szCs w:val="24"/>
        </w:rPr>
        <w:t>once</w:t>
      </w:r>
      <w:r w:rsidRPr="0022371B">
        <w:rPr>
          <w:rFonts w:ascii="Times New Roman" w:hAnsi="Times New Roman" w:cs="Times New Roman"/>
          <w:b/>
          <w:i/>
          <w:sz w:val="24"/>
          <w:szCs w:val="24"/>
        </w:rPr>
        <w:t xml:space="preserve"> notified </w:t>
      </w:r>
      <w:r w:rsidRPr="0022371B">
        <w:rPr>
          <w:rFonts w:ascii="Times New Roman" w:hAnsi="Times New Roman" w:cs="Times New Roman"/>
          <w:i/>
          <w:sz w:val="24"/>
          <w:szCs w:val="24"/>
        </w:rPr>
        <w:t>by</w:t>
      </w:r>
      <w:r w:rsidRPr="0022371B">
        <w:rPr>
          <w:rFonts w:ascii="Times New Roman" w:hAnsi="Times New Roman" w:cs="Times New Roman"/>
          <w:b/>
          <w:i/>
          <w:sz w:val="24"/>
          <w:szCs w:val="24"/>
        </w:rPr>
        <w:t xml:space="preserve"> </w:t>
      </w:r>
      <w:r w:rsidRPr="0022371B">
        <w:rPr>
          <w:rFonts w:ascii="Times New Roman" w:hAnsi="Times New Roman" w:cs="Times New Roman"/>
          <w:i/>
          <w:sz w:val="24"/>
          <w:szCs w:val="24"/>
        </w:rPr>
        <w:t>EADB of such revision, be bound to pay EADB interest at such revised interest rate.”</w:t>
      </w:r>
      <w:r w:rsidRPr="0022371B">
        <w:rPr>
          <w:rFonts w:ascii="Times New Roman" w:hAnsi="Times New Roman" w:cs="Times New Roman"/>
          <w:sz w:val="24"/>
          <w:szCs w:val="24"/>
        </w:rPr>
        <w:t xml:space="preserve"> By those words</w:t>
      </w:r>
      <w:r w:rsidR="006E1A7B" w:rsidRPr="0022371B">
        <w:rPr>
          <w:rFonts w:ascii="Times New Roman" w:hAnsi="Times New Roman" w:cs="Times New Roman"/>
          <w:sz w:val="24"/>
          <w:szCs w:val="24"/>
        </w:rPr>
        <w:t xml:space="preserve"> it</w:t>
      </w:r>
      <w:r w:rsidRPr="0022371B">
        <w:rPr>
          <w:rFonts w:ascii="Times New Roman" w:hAnsi="Times New Roman" w:cs="Times New Roman"/>
          <w:sz w:val="24"/>
          <w:szCs w:val="24"/>
        </w:rPr>
        <w:t xml:space="preserve"> meant that it was only after notification that a revised interest rate would bind the Plaintiff. I must also say at this stage that in t</w:t>
      </w:r>
      <w:r w:rsidR="00167998" w:rsidRPr="0022371B">
        <w:rPr>
          <w:rFonts w:ascii="Times New Roman" w:hAnsi="Times New Roman" w:cs="Times New Roman"/>
          <w:sz w:val="24"/>
          <w:szCs w:val="24"/>
        </w:rPr>
        <w:t>he absence of express provision</w:t>
      </w:r>
      <w:r w:rsidRPr="0022371B">
        <w:rPr>
          <w:rFonts w:ascii="Times New Roman" w:hAnsi="Times New Roman" w:cs="Times New Roman"/>
          <w:sz w:val="24"/>
          <w:szCs w:val="24"/>
        </w:rPr>
        <w:t xml:space="preserve"> the</w:t>
      </w:r>
      <w:r w:rsidR="00167998" w:rsidRPr="0022371B">
        <w:rPr>
          <w:rFonts w:ascii="Times New Roman" w:hAnsi="Times New Roman" w:cs="Times New Roman"/>
          <w:sz w:val="24"/>
          <w:szCs w:val="24"/>
        </w:rPr>
        <w:t xml:space="preserve"> notification could not operat</w:t>
      </w:r>
      <w:r w:rsidRPr="0022371B">
        <w:rPr>
          <w:rFonts w:ascii="Times New Roman" w:hAnsi="Times New Roman" w:cs="Times New Roman"/>
          <w:sz w:val="24"/>
          <w:szCs w:val="24"/>
        </w:rPr>
        <w:t>e retrospectively.</w:t>
      </w:r>
      <w:r w:rsidR="00167998" w:rsidRPr="0022371B">
        <w:rPr>
          <w:rFonts w:ascii="Times New Roman" w:hAnsi="Times New Roman" w:cs="Times New Roman"/>
          <w:sz w:val="24"/>
          <w:szCs w:val="24"/>
        </w:rPr>
        <w:t xml:space="preserve"> Going by section 3.02(c) the Defendant was duty bound to inform the Plaintiff in writing of any change and it was only after such notification that the Plaintiff would be bound to such change in interest rate.</w:t>
      </w:r>
      <w:r w:rsidRPr="0022371B">
        <w:rPr>
          <w:rFonts w:ascii="Times New Roman" w:hAnsi="Times New Roman" w:cs="Times New Roman"/>
          <w:sz w:val="24"/>
          <w:szCs w:val="24"/>
        </w:rPr>
        <w:t xml:space="preserve"> </w:t>
      </w:r>
    </w:p>
    <w:p w:rsidR="009A3721" w:rsidRPr="0022371B" w:rsidRDefault="009A372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foregoing is in line with paragraph 8 of the Bank of Uganda Financial Consumer Protection Guidelines, 2011 which provides for notice of change to terms and conditions.</w:t>
      </w:r>
    </w:p>
    <w:p w:rsidR="009A3721" w:rsidRPr="0022371B" w:rsidRDefault="009A372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Paragraph 8 obligates the financial services provider to notify its customers at least 30 days in advance before implementing any changes to the terms and conditions, fees or charges, discontinuation of services or relocation o</w:t>
      </w:r>
      <w:r w:rsidR="00EB0F81" w:rsidRPr="0022371B">
        <w:rPr>
          <w:rFonts w:ascii="Times New Roman" w:hAnsi="Times New Roman" w:cs="Times New Roman"/>
          <w:sz w:val="24"/>
          <w:szCs w:val="24"/>
        </w:rPr>
        <w:t>f premises of the financial service provider and immediately of any changes in interest rates regarding products and service.</w:t>
      </w:r>
    </w:p>
    <w:p w:rsidR="002B64F0" w:rsidRPr="0022371B" w:rsidRDefault="00EB0F8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lastRenderedPageBreak/>
        <w:t>The notification as I have stated above would only be operative on serving the Plaintiff a written advice by the Defendant of the changes in the interest rate applicable to the loan. There is no evidence on record even in the communications between the two parties that this was done. Even if the Defendant had done so using a different form of communication not stated in the security instrument it would have bee</w:t>
      </w:r>
      <w:r w:rsidR="002B64F0" w:rsidRPr="0022371B">
        <w:rPr>
          <w:rFonts w:ascii="Times New Roman" w:hAnsi="Times New Roman" w:cs="Times New Roman"/>
          <w:sz w:val="24"/>
          <w:szCs w:val="24"/>
        </w:rPr>
        <w:t>n in contravention of the Loan A</w:t>
      </w:r>
      <w:r w:rsidRPr="0022371B">
        <w:rPr>
          <w:rFonts w:ascii="Times New Roman" w:hAnsi="Times New Roman" w:cs="Times New Roman"/>
          <w:sz w:val="24"/>
          <w:szCs w:val="24"/>
        </w:rPr>
        <w:t>greement.</w:t>
      </w:r>
    </w:p>
    <w:p w:rsidR="009A3721" w:rsidRPr="0022371B" w:rsidRDefault="00EB0F8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 purpose of the notice to the borrower was to enable him know as quickly as possible its changed liability. Using any other method was not in accordance with the contract between the parties and therefore did not affect the rate of interest</w:t>
      </w:r>
      <w:r w:rsidR="00A359BD" w:rsidRPr="0022371B">
        <w:rPr>
          <w:rFonts w:ascii="Times New Roman" w:hAnsi="Times New Roman" w:cs="Times New Roman"/>
          <w:sz w:val="24"/>
          <w:szCs w:val="24"/>
        </w:rPr>
        <w:t xml:space="preserve"> in that facility.</w:t>
      </w:r>
      <w:r w:rsidRPr="0022371B">
        <w:rPr>
          <w:rFonts w:ascii="Times New Roman" w:hAnsi="Times New Roman" w:cs="Times New Roman"/>
          <w:sz w:val="24"/>
          <w:szCs w:val="24"/>
        </w:rPr>
        <w:t xml:space="preserve"> </w:t>
      </w:r>
      <w:r w:rsidR="00A359BD" w:rsidRPr="0022371B">
        <w:rPr>
          <w:rFonts w:ascii="Times New Roman" w:hAnsi="Times New Roman" w:cs="Times New Roman"/>
          <w:sz w:val="24"/>
          <w:szCs w:val="24"/>
        </w:rPr>
        <w:t>While the Defendant had a right to vary its rate of interest</w:t>
      </w:r>
      <w:r w:rsidR="00902118" w:rsidRPr="0022371B">
        <w:rPr>
          <w:rFonts w:ascii="Times New Roman" w:hAnsi="Times New Roman" w:cs="Times New Roman"/>
          <w:sz w:val="24"/>
          <w:szCs w:val="24"/>
        </w:rPr>
        <w:t>,</w:t>
      </w:r>
      <w:r w:rsidR="00A359BD" w:rsidRPr="0022371B">
        <w:rPr>
          <w:rFonts w:ascii="Times New Roman" w:hAnsi="Times New Roman" w:cs="Times New Roman"/>
          <w:sz w:val="24"/>
          <w:szCs w:val="24"/>
        </w:rPr>
        <w:t xml:space="preserve"> such notice of variation had to be given to the Plai</w:t>
      </w:r>
      <w:r w:rsidR="00FF654C" w:rsidRPr="0022371B">
        <w:rPr>
          <w:rFonts w:ascii="Times New Roman" w:hAnsi="Times New Roman" w:cs="Times New Roman"/>
          <w:sz w:val="24"/>
          <w:szCs w:val="24"/>
        </w:rPr>
        <w:t>ntiff in the terms of the Loan A</w:t>
      </w:r>
      <w:r w:rsidR="00A359BD" w:rsidRPr="0022371B">
        <w:rPr>
          <w:rFonts w:ascii="Times New Roman" w:hAnsi="Times New Roman" w:cs="Times New Roman"/>
          <w:sz w:val="24"/>
          <w:szCs w:val="24"/>
        </w:rPr>
        <w:t>greement and</w:t>
      </w:r>
      <w:r w:rsidR="00FF654C" w:rsidRPr="0022371B">
        <w:rPr>
          <w:rFonts w:ascii="Times New Roman" w:hAnsi="Times New Roman" w:cs="Times New Roman"/>
          <w:sz w:val="24"/>
          <w:szCs w:val="24"/>
        </w:rPr>
        <w:t xml:space="preserve"> in all circumstances the Loan A</w:t>
      </w:r>
      <w:r w:rsidR="00A359BD" w:rsidRPr="0022371B">
        <w:rPr>
          <w:rFonts w:ascii="Times New Roman" w:hAnsi="Times New Roman" w:cs="Times New Roman"/>
          <w:sz w:val="24"/>
          <w:szCs w:val="24"/>
        </w:rPr>
        <w:t>greement which had been signed by all parties and whose provisions were reconfirmed in clause 6 of the loan scheduling document dated 22</w:t>
      </w:r>
      <w:r w:rsidR="00A359BD" w:rsidRPr="0022371B">
        <w:rPr>
          <w:rFonts w:ascii="Times New Roman" w:hAnsi="Times New Roman" w:cs="Times New Roman"/>
          <w:sz w:val="24"/>
          <w:szCs w:val="24"/>
          <w:vertAlign w:val="superscript"/>
        </w:rPr>
        <w:t>nd</w:t>
      </w:r>
      <w:r w:rsidR="00A359BD" w:rsidRPr="0022371B">
        <w:rPr>
          <w:rFonts w:ascii="Times New Roman" w:hAnsi="Times New Roman" w:cs="Times New Roman"/>
          <w:sz w:val="24"/>
          <w:szCs w:val="24"/>
        </w:rPr>
        <w:t xml:space="preserve"> October 2007.</w:t>
      </w:r>
    </w:p>
    <w:p w:rsidR="00A359BD" w:rsidRPr="0022371B" w:rsidRDefault="00A359BD"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Any attempt therefore to apply the change in interest rate retrospectively from the date of notification was wrong in law in a</w:t>
      </w:r>
      <w:r w:rsidR="00F93529" w:rsidRPr="0022371B">
        <w:rPr>
          <w:rFonts w:ascii="Times New Roman" w:hAnsi="Times New Roman" w:cs="Times New Roman"/>
          <w:sz w:val="24"/>
          <w:szCs w:val="24"/>
        </w:rPr>
        <w:t>s much as it breached the Loan A</w:t>
      </w:r>
      <w:r w:rsidRPr="0022371B">
        <w:rPr>
          <w:rFonts w:ascii="Times New Roman" w:hAnsi="Times New Roman" w:cs="Times New Roman"/>
          <w:sz w:val="24"/>
          <w:szCs w:val="24"/>
        </w:rPr>
        <w:t xml:space="preserve">greement and could only be effected from the first day of the month next after notification as provided for under paragraph 8 of the Bank of Uganda Financial Consumer Protection Guidelines, 2011 herein first mentioned. </w:t>
      </w:r>
      <w:r w:rsidR="00167998" w:rsidRPr="0022371B">
        <w:rPr>
          <w:rFonts w:ascii="Times New Roman" w:hAnsi="Times New Roman" w:cs="Times New Roman"/>
          <w:sz w:val="24"/>
          <w:szCs w:val="24"/>
        </w:rPr>
        <w:t xml:space="preserve">Therefore the only interest the Plaintiff was liable to pay </w:t>
      </w:r>
      <w:r w:rsidR="004D3C47" w:rsidRPr="0022371B">
        <w:rPr>
          <w:rFonts w:ascii="Times New Roman" w:hAnsi="Times New Roman" w:cs="Times New Roman"/>
          <w:sz w:val="24"/>
          <w:szCs w:val="24"/>
        </w:rPr>
        <w:t>could only be bas</w:t>
      </w:r>
      <w:r w:rsidR="00143595" w:rsidRPr="0022371B">
        <w:rPr>
          <w:rFonts w:ascii="Times New Roman" w:hAnsi="Times New Roman" w:cs="Times New Roman"/>
          <w:sz w:val="24"/>
          <w:szCs w:val="24"/>
        </w:rPr>
        <w:t xml:space="preserve">ed on 12.16% as agreed in </w:t>
      </w:r>
      <w:r w:rsidR="00143595" w:rsidRPr="0022371B">
        <w:rPr>
          <w:rFonts w:ascii="Times New Roman" w:hAnsi="Times New Roman" w:cs="Times New Roman"/>
          <w:b/>
          <w:sz w:val="24"/>
          <w:szCs w:val="24"/>
        </w:rPr>
        <w:t>ExhP</w:t>
      </w:r>
      <w:r w:rsidR="004D3C47" w:rsidRPr="0022371B">
        <w:rPr>
          <w:rFonts w:ascii="Times New Roman" w:hAnsi="Times New Roman" w:cs="Times New Roman"/>
          <w:b/>
          <w:sz w:val="24"/>
          <w:szCs w:val="24"/>
        </w:rPr>
        <w:t>1</w:t>
      </w:r>
      <w:r w:rsidR="004D3C47" w:rsidRPr="0022371B">
        <w:rPr>
          <w:rFonts w:ascii="Times New Roman" w:hAnsi="Times New Roman" w:cs="Times New Roman"/>
          <w:sz w:val="24"/>
          <w:szCs w:val="24"/>
        </w:rPr>
        <w:t>.</w:t>
      </w:r>
    </w:p>
    <w:p w:rsidR="0058769A" w:rsidRPr="0022371B" w:rsidRDefault="00BA5661" w:rsidP="00F77801">
      <w:pPr>
        <w:spacing w:line="360" w:lineRule="auto"/>
        <w:jc w:val="both"/>
        <w:rPr>
          <w:rFonts w:ascii="Times New Roman" w:hAnsi="Times New Roman" w:cs="Times New Roman"/>
          <w:b/>
          <w:sz w:val="24"/>
          <w:szCs w:val="24"/>
        </w:rPr>
      </w:pPr>
      <w:r w:rsidRPr="0022371B">
        <w:rPr>
          <w:rFonts w:ascii="Times New Roman" w:hAnsi="Times New Roman" w:cs="Times New Roman"/>
          <w:sz w:val="24"/>
          <w:szCs w:val="24"/>
        </w:rPr>
        <w:t>Turning</w:t>
      </w:r>
      <w:r w:rsidR="006A6894" w:rsidRPr="0022371B">
        <w:rPr>
          <w:rFonts w:ascii="Times New Roman" w:hAnsi="Times New Roman" w:cs="Times New Roman"/>
          <w:sz w:val="24"/>
          <w:szCs w:val="24"/>
        </w:rPr>
        <w:t xml:space="preserve"> to whether interest upon interest/penalty charged by the Defe</w:t>
      </w:r>
      <w:r w:rsidR="00741722" w:rsidRPr="0022371B">
        <w:rPr>
          <w:rFonts w:ascii="Times New Roman" w:hAnsi="Times New Roman" w:cs="Times New Roman"/>
          <w:sz w:val="24"/>
          <w:szCs w:val="24"/>
        </w:rPr>
        <w:t>ndant is harsh and unconscionable</w:t>
      </w:r>
      <w:r w:rsidR="006A6894" w:rsidRPr="0022371B">
        <w:rPr>
          <w:rFonts w:ascii="Times New Roman" w:hAnsi="Times New Roman" w:cs="Times New Roman"/>
          <w:sz w:val="24"/>
          <w:szCs w:val="24"/>
        </w:rPr>
        <w:t xml:space="preserve"> and </w:t>
      </w:r>
      <w:r w:rsidR="005D2CCC" w:rsidRPr="0022371B">
        <w:rPr>
          <w:rFonts w:ascii="Times New Roman" w:hAnsi="Times New Roman" w:cs="Times New Roman"/>
          <w:sz w:val="24"/>
          <w:szCs w:val="24"/>
        </w:rPr>
        <w:t>therefore unenforceable</w:t>
      </w:r>
      <w:r w:rsidR="003F4A29" w:rsidRPr="0022371B">
        <w:rPr>
          <w:rFonts w:ascii="Times New Roman" w:hAnsi="Times New Roman" w:cs="Times New Roman"/>
          <w:sz w:val="24"/>
          <w:szCs w:val="24"/>
        </w:rPr>
        <w:t xml:space="preserve"> it is</w:t>
      </w:r>
      <w:r w:rsidR="008F00FB" w:rsidRPr="0022371B">
        <w:rPr>
          <w:rFonts w:ascii="Times New Roman" w:hAnsi="Times New Roman" w:cs="Times New Roman"/>
          <w:sz w:val="24"/>
          <w:szCs w:val="24"/>
        </w:rPr>
        <w:t xml:space="preserve"> necessary to determine</w:t>
      </w:r>
      <w:r w:rsidR="0058769A" w:rsidRPr="0022371B">
        <w:rPr>
          <w:rFonts w:ascii="Times New Roman" w:hAnsi="Times New Roman" w:cs="Times New Roman"/>
          <w:sz w:val="24"/>
          <w:szCs w:val="24"/>
        </w:rPr>
        <w:t xml:space="preserve"> what type of interest was agreed upon. Section 26(1) of the Civil Procedure Act permits the court to look at the facts and circumstances of each case and decline to enforce any harsh and unconscionable rate of interest. Therefore the Act permits the court to strike down any contracted interest for being harsh and unconscionable.</w:t>
      </w:r>
      <w:r w:rsidR="0058769A" w:rsidRPr="0022371B">
        <w:rPr>
          <w:rFonts w:ascii="Times New Roman" w:hAnsi="Times New Roman" w:cs="Times New Roman"/>
          <w:b/>
          <w:sz w:val="24"/>
          <w:szCs w:val="24"/>
        </w:rPr>
        <w:t xml:space="preserve"> </w:t>
      </w:r>
    </w:p>
    <w:p w:rsidR="0058769A" w:rsidRPr="0022371B" w:rsidRDefault="0058769A" w:rsidP="00F77801">
      <w:pPr>
        <w:spacing w:line="360" w:lineRule="auto"/>
        <w:jc w:val="both"/>
        <w:rPr>
          <w:rFonts w:ascii="Times New Roman" w:hAnsi="Times New Roman" w:cs="Times New Roman"/>
          <w:sz w:val="24"/>
          <w:szCs w:val="24"/>
        </w:rPr>
      </w:pPr>
      <w:r w:rsidRPr="0022371B">
        <w:rPr>
          <w:rFonts w:ascii="Times New Roman" w:hAnsi="Times New Roman" w:cs="Times New Roman"/>
          <w:b/>
          <w:sz w:val="24"/>
          <w:szCs w:val="24"/>
        </w:rPr>
        <w:t xml:space="preserve">Halsbury’s Laws of England fourth Edition Issue volume 12(1) paragraph 1065 at page 486 </w:t>
      </w:r>
      <w:r w:rsidRPr="0022371B">
        <w:rPr>
          <w:rFonts w:ascii="Times New Roman" w:hAnsi="Times New Roman" w:cs="Times New Roman"/>
          <w:sz w:val="24"/>
          <w:szCs w:val="24"/>
        </w:rPr>
        <w:t>provides that;</w:t>
      </w:r>
    </w:p>
    <w:p w:rsidR="0058769A" w:rsidRPr="0022371B" w:rsidRDefault="0058769A" w:rsidP="00F77801">
      <w:pPr>
        <w:spacing w:line="360" w:lineRule="auto"/>
        <w:ind w:left="720"/>
        <w:jc w:val="both"/>
        <w:rPr>
          <w:rFonts w:ascii="Times New Roman" w:hAnsi="Times New Roman" w:cs="Times New Roman"/>
          <w:i/>
          <w:sz w:val="24"/>
          <w:szCs w:val="24"/>
        </w:rPr>
      </w:pPr>
      <w:r w:rsidRPr="0022371B">
        <w:rPr>
          <w:rFonts w:ascii="Times New Roman" w:hAnsi="Times New Roman" w:cs="Times New Roman"/>
          <w:sz w:val="24"/>
          <w:szCs w:val="24"/>
        </w:rPr>
        <w:t>“</w:t>
      </w:r>
      <w:r w:rsidRPr="0022371B">
        <w:rPr>
          <w:rFonts w:ascii="Times New Roman" w:hAnsi="Times New Roman" w:cs="Times New Roman"/>
          <w:i/>
          <w:sz w:val="24"/>
          <w:szCs w:val="24"/>
        </w:rPr>
        <w:t xml:space="preserve">The parties to a contract may agree at the time of contracting that, in the event of a breach, the party in default shall pay a stipulated sum of money to the other. If this sum is a genuine pre-estimate of the loss which is likely to flow from the breach, then it </w:t>
      </w:r>
      <w:r w:rsidRPr="0022371B">
        <w:rPr>
          <w:rFonts w:ascii="Times New Roman" w:hAnsi="Times New Roman" w:cs="Times New Roman"/>
          <w:i/>
          <w:sz w:val="24"/>
          <w:szCs w:val="24"/>
        </w:rPr>
        <w:lastRenderedPageBreak/>
        <w:t xml:space="preserve">represents the agreed damages, called liquidated damages, and it is recoverable without the necessity of proving the actual loss suffered.” </w:t>
      </w:r>
    </w:p>
    <w:p w:rsidR="005D2CCC" w:rsidRPr="0022371B" w:rsidRDefault="0058769A" w:rsidP="00F77801">
      <w:pPr>
        <w:spacing w:line="360" w:lineRule="auto"/>
        <w:jc w:val="both"/>
        <w:rPr>
          <w:rFonts w:ascii="Times New Roman" w:hAnsi="Times New Roman" w:cs="Times New Roman"/>
          <w:i/>
          <w:sz w:val="24"/>
          <w:szCs w:val="24"/>
        </w:rPr>
      </w:pPr>
      <w:r w:rsidRPr="0022371B">
        <w:rPr>
          <w:rFonts w:ascii="Times New Roman" w:hAnsi="Times New Roman" w:cs="Times New Roman"/>
          <w:sz w:val="24"/>
          <w:szCs w:val="24"/>
        </w:rPr>
        <w:t xml:space="preserve">The learned Judge in </w:t>
      </w:r>
      <w:r w:rsidR="005C692C" w:rsidRPr="0022371B">
        <w:rPr>
          <w:rFonts w:ascii="Times New Roman" w:hAnsi="Times New Roman" w:cs="Times New Roman"/>
          <w:b/>
          <w:sz w:val="24"/>
          <w:szCs w:val="24"/>
        </w:rPr>
        <w:t>Mohanlal Kakubhai Radia v Warid</w:t>
      </w:r>
      <w:r w:rsidR="005C692C" w:rsidRPr="0022371B">
        <w:rPr>
          <w:rFonts w:ascii="Times New Roman" w:hAnsi="Times New Roman" w:cs="Times New Roman"/>
          <w:sz w:val="24"/>
          <w:szCs w:val="24"/>
        </w:rPr>
        <w:t xml:space="preserve"> </w:t>
      </w:r>
      <w:r w:rsidR="005C692C" w:rsidRPr="0022371B">
        <w:rPr>
          <w:rFonts w:ascii="Times New Roman" w:hAnsi="Times New Roman" w:cs="Times New Roman"/>
          <w:b/>
          <w:sz w:val="24"/>
          <w:szCs w:val="24"/>
        </w:rPr>
        <w:t>Telecom Uganda Ltd HCCS No.224 of 2011</w:t>
      </w:r>
      <w:r w:rsidR="005C692C" w:rsidRPr="0022371B">
        <w:rPr>
          <w:rFonts w:ascii="Times New Roman" w:hAnsi="Times New Roman" w:cs="Times New Roman"/>
          <w:sz w:val="24"/>
          <w:szCs w:val="24"/>
        </w:rPr>
        <w:t xml:space="preserve"> stated that;</w:t>
      </w:r>
    </w:p>
    <w:p w:rsidR="005C692C" w:rsidRPr="0022371B" w:rsidRDefault="005C692C" w:rsidP="00F77801">
      <w:pPr>
        <w:spacing w:line="360" w:lineRule="auto"/>
        <w:ind w:left="720"/>
        <w:jc w:val="both"/>
        <w:rPr>
          <w:rFonts w:ascii="Times New Roman" w:hAnsi="Times New Roman" w:cs="Times New Roman"/>
          <w:i/>
          <w:sz w:val="24"/>
          <w:szCs w:val="24"/>
        </w:rPr>
      </w:pPr>
      <w:r w:rsidRPr="0022371B">
        <w:rPr>
          <w:rFonts w:ascii="Times New Roman" w:hAnsi="Times New Roman" w:cs="Times New Roman"/>
          <w:sz w:val="24"/>
          <w:szCs w:val="24"/>
        </w:rPr>
        <w:t>“</w:t>
      </w:r>
      <w:r w:rsidRPr="0022371B">
        <w:rPr>
          <w:rFonts w:ascii="Times New Roman" w:hAnsi="Times New Roman" w:cs="Times New Roman"/>
          <w:i/>
          <w:sz w:val="24"/>
          <w:szCs w:val="24"/>
        </w:rPr>
        <w:t>A just and reasonable interest rate, in my view is one that would keep the awarded amount cushioned against the ever rising inflation and drastic depreciation of the currency. A Plaintiff ought to be entitled to such a rate of interest as would not neglect the prevailing economic value of money, but at the same time one which would insulate him or her against any economic vagaries and the inflation and depreciation of the currency in the event that the money awarded is not promptly paid when it falls due.”</w:t>
      </w:r>
    </w:p>
    <w:p w:rsidR="00A92007" w:rsidRPr="0022371B" w:rsidRDefault="00DA5BB3"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In the</w:t>
      </w:r>
      <w:r w:rsidR="00390F9B" w:rsidRPr="0022371B">
        <w:rPr>
          <w:rFonts w:ascii="Times New Roman" w:hAnsi="Times New Roman" w:cs="Times New Roman"/>
          <w:sz w:val="24"/>
          <w:szCs w:val="24"/>
        </w:rPr>
        <w:t xml:space="preserve"> present case</w:t>
      </w:r>
      <w:r w:rsidR="00143595" w:rsidRPr="0022371B">
        <w:rPr>
          <w:rFonts w:ascii="Times New Roman" w:hAnsi="Times New Roman" w:cs="Times New Roman"/>
          <w:sz w:val="24"/>
          <w:szCs w:val="24"/>
        </w:rPr>
        <w:t xml:space="preserve"> </w:t>
      </w:r>
      <w:r w:rsidR="00143595" w:rsidRPr="0022371B">
        <w:rPr>
          <w:rFonts w:ascii="Times New Roman" w:hAnsi="Times New Roman" w:cs="Times New Roman"/>
          <w:b/>
          <w:sz w:val="24"/>
          <w:szCs w:val="24"/>
        </w:rPr>
        <w:t>Exh</w:t>
      </w:r>
      <w:r w:rsidR="00BB7860" w:rsidRPr="0022371B">
        <w:rPr>
          <w:rFonts w:ascii="Times New Roman" w:hAnsi="Times New Roman" w:cs="Times New Roman"/>
          <w:b/>
          <w:sz w:val="24"/>
          <w:szCs w:val="24"/>
        </w:rPr>
        <w:t>P</w:t>
      </w:r>
      <w:r w:rsidR="004D305A" w:rsidRPr="0022371B">
        <w:rPr>
          <w:rFonts w:ascii="Times New Roman" w:hAnsi="Times New Roman" w:cs="Times New Roman"/>
          <w:b/>
          <w:sz w:val="24"/>
          <w:szCs w:val="24"/>
        </w:rPr>
        <w:t>3</w:t>
      </w:r>
      <w:r w:rsidR="004D305A" w:rsidRPr="0022371B">
        <w:rPr>
          <w:rFonts w:ascii="Times New Roman" w:hAnsi="Times New Roman" w:cs="Times New Roman"/>
          <w:sz w:val="24"/>
          <w:szCs w:val="24"/>
        </w:rPr>
        <w:t xml:space="preserve"> </w:t>
      </w:r>
      <w:r w:rsidRPr="0022371B">
        <w:rPr>
          <w:rFonts w:ascii="Times New Roman" w:hAnsi="Times New Roman" w:cs="Times New Roman"/>
          <w:sz w:val="24"/>
          <w:szCs w:val="24"/>
        </w:rPr>
        <w:t>s</w:t>
      </w:r>
      <w:r w:rsidR="00A92007" w:rsidRPr="0022371B">
        <w:rPr>
          <w:rFonts w:ascii="Times New Roman" w:hAnsi="Times New Roman" w:cs="Times New Roman"/>
          <w:sz w:val="24"/>
          <w:szCs w:val="24"/>
        </w:rPr>
        <w:t xml:space="preserve">ection 3.02(d) of the Loan Agreement </w:t>
      </w:r>
      <w:r w:rsidRPr="0022371B">
        <w:rPr>
          <w:rFonts w:ascii="Times New Roman" w:hAnsi="Times New Roman" w:cs="Times New Roman"/>
          <w:sz w:val="24"/>
          <w:szCs w:val="24"/>
        </w:rPr>
        <w:t>provided;</w:t>
      </w:r>
    </w:p>
    <w:p w:rsidR="00E50C41" w:rsidRPr="0022371B" w:rsidRDefault="00CD1020" w:rsidP="00F77801">
      <w:pPr>
        <w:spacing w:line="360" w:lineRule="auto"/>
        <w:ind w:left="720"/>
        <w:jc w:val="both"/>
        <w:rPr>
          <w:rFonts w:ascii="Times New Roman" w:hAnsi="Times New Roman" w:cs="Times New Roman"/>
          <w:i/>
          <w:sz w:val="24"/>
          <w:szCs w:val="24"/>
        </w:rPr>
      </w:pPr>
      <w:r w:rsidRPr="0022371B">
        <w:rPr>
          <w:rFonts w:ascii="Times New Roman" w:hAnsi="Times New Roman" w:cs="Times New Roman"/>
          <w:i/>
          <w:sz w:val="24"/>
          <w:szCs w:val="24"/>
        </w:rPr>
        <w:t>“</w:t>
      </w:r>
      <w:r w:rsidR="00A92007" w:rsidRPr="0022371B">
        <w:rPr>
          <w:rFonts w:ascii="Times New Roman" w:hAnsi="Times New Roman" w:cs="Times New Roman"/>
          <w:i/>
          <w:sz w:val="24"/>
          <w:szCs w:val="24"/>
        </w:rPr>
        <w:t>Without prejudic</w:t>
      </w:r>
      <w:r w:rsidR="002150D0" w:rsidRPr="0022371B">
        <w:rPr>
          <w:rFonts w:ascii="Times New Roman" w:hAnsi="Times New Roman" w:cs="Times New Roman"/>
          <w:i/>
          <w:sz w:val="24"/>
          <w:szCs w:val="24"/>
        </w:rPr>
        <w:t>e to other remedies available to</w:t>
      </w:r>
      <w:r w:rsidR="00A92007" w:rsidRPr="0022371B">
        <w:rPr>
          <w:rFonts w:ascii="Times New Roman" w:hAnsi="Times New Roman" w:cs="Times New Roman"/>
          <w:i/>
          <w:sz w:val="24"/>
          <w:szCs w:val="24"/>
        </w:rPr>
        <w:t xml:space="preserve"> EADB, if the Company fails to make any payment of interest o</w:t>
      </w:r>
      <w:r w:rsidR="00233884" w:rsidRPr="0022371B">
        <w:rPr>
          <w:rFonts w:ascii="Times New Roman" w:hAnsi="Times New Roman" w:cs="Times New Roman"/>
          <w:i/>
          <w:sz w:val="24"/>
          <w:szCs w:val="24"/>
        </w:rPr>
        <w:t>r</w:t>
      </w:r>
      <w:r w:rsidR="00A92007" w:rsidRPr="0022371B">
        <w:rPr>
          <w:rFonts w:ascii="Times New Roman" w:hAnsi="Times New Roman" w:cs="Times New Roman"/>
          <w:i/>
          <w:sz w:val="24"/>
          <w:szCs w:val="24"/>
        </w:rPr>
        <w:t xml:space="preserve"> any other payment (except principal) on or before the due date as specified herein (or, if not so specified, as notified to the Company) the Company shall pay</w:t>
      </w:r>
      <w:r w:rsidR="00094463" w:rsidRPr="0022371B">
        <w:rPr>
          <w:rFonts w:ascii="Times New Roman" w:hAnsi="Times New Roman" w:cs="Times New Roman"/>
          <w:i/>
          <w:sz w:val="24"/>
          <w:szCs w:val="24"/>
        </w:rPr>
        <w:t xml:space="preserve"> </w:t>
      </w:r>
      <w:r w:rsidR="00A92007" w:rsidRPr="0022371B">
        <w:rPr>
          <w:rFonts w:ascii="Times New Roman" w:hAnsi="Times New Roman" w:cs="Times New Roman"/>
          <w:i/>
          <w:sz w:val="24"/>
          <w:szCs w:val="24"/>
        </w:rPr>
        <w:t>in the Currency of the</w:t>
      </w:r>
      <w:r w:rsidR="00094463" w:rsidRPr="0022371B">
        <w:rPr>
          <w:rFonts w:ascii="Times New Roman" w:hAnsi="Times New Roman" w:cs="Times New Roman"/>
          <w:i/>
          <w:sz w:val="24"/>
          <w:szCs w:val="24"/>
        </w:rPr>
        <w:t xml:space="preserve"> Loan, by way of liquidated damages in respect of the amount due and unpaid,</w:t>
      </w:r>
      <w:r w:rsidR="00E50C41" w:rsidRPr="0022371B">
        <w:rPr>
          <w:rFonts w:ascii="Times New Roman" w:hAnsi="Times New Roman" w:cs="Times New Roman"/>
          <w:i/>
          <w:sz w:val="24"/>
          <w:szCs w:val="24"/>
        </w:rPr>
        <w:t xml:space="preserve"> </w:t>
      </w:r>
      <w:r w:rsidR="00094463" w:rsidRPr="0022371B">
        <w:rPr>
          <w:rFonts w:ascii="Times New Roman" w:hAnsi="Times New Roman" w:cs="Times New Roman"/>
          <w:i/>
          <w:sz w:val="24"/>
          <w:szCs w:val="24"/>
        </w:rPr>
        <w:t>additional interest at the rate of one half percent(1/2%)</w:t>
      </w:r>
      <w:r w:rsidR="00951284" w:rsidRPr="0022371B">
        <w:rPr>
          <w:rFonts w:ascii="Times New Roman" w:hAnsi="Times New Roman" w:cs="Times New Roman"/>
          <w:i/>
          <w:sz w:val="24"/>
          <w:szCs w:val="24"/>
        </w:rPr>
        <w:t xml:space="preserve"> </w:t>
      </w:r>
      <w:r w:rsidR="00094463" w:rsidRPr="0022371B">
        <w:rPr>
          <w:rFonts w:ascii="Times New Roman" w:hAnsi="Times New Roman" w:cs="Times New Roman"/>
          <w:i/>
          <w:sz w:val="24"/>
          <w:szCs w:val="24"/>
        </w:rPr>
        <w:t>per month over and above the normal interest rate</w:t>
      </w:r>
      <w:r w:rsidR="00E50C41" w:rsidRPr="0022371B">
        <w:rPr>
          <w:rFonts w:ascii="Times New Roman" w:hAnsi="Times New Roman" w:cs="Times New Roman"/>
          <w:i/>
          <w:sz w:val="24"/>
          <w:szCs w:val="24"/>
        </w:rPr>
        <w:t xml:space="preserve"> provided for in section 3.02(c) hereinbefore, from the date any such amount became due until the date of actual payment</w:t>
      </w:r>
      <w:r w:rsidR="009F7837" w:rsidRPr="0022371B">
        <w:rPr>
          <w:rFonts w:ascii="Times New Roman" w:hAnsi="Times New Roman" w:cs="Times New Roman"/>
          <w:i/>
          <w:sz w:val="24"/>
          <w:szCs w:val="24"/>
        </w:rPr>
        <w:t xml:space="preserve"> </w:t>
      </w:r>
      <w:r w:rsidR="00E50C41" w:rsidRPr="0022371B">
        <w:rPr>
          <w:rFonts w:ascii="Times New Roman" w:hAnsi="Times New Roman" w:cs="Times New Roman"/>
          <w:i/>
          <w:sz w:val="24"/>
          <w:szCs w:val="24"/>
        </w:rPr>
        <w:t>(as well  after as before judgment),</w:t>
      </w:r>
      <w:r w:rsidRPr="0022371B">
        <w:rPr>
          <w:rFonts w:ascii="Times New Roman" w:hAnsi="Times New Roman" w:cs="Times New Roman"/>
          <w:i/>
          <w:sz w:val="24"/>
          <w:szCs w:val="24"/>
        </w:rPr>
        <w:t xml:space="preserve"> </w:t>
      </w:r>
      <w:r w:rsidR="00E50C41" w:rsidRPr="0022371B">
        <w:rPr>
          <w:rFonts w:ascii="Times New Roman" w:hAnsi="Times New Roman" w:cs="Times New Roman"/>
          <w:i/>
          <w:sz w:val="24"/>
          <w:szCs w:val="24"/>
        </w:rPr>
        <w:t>it being acknowledged by the Company that interest at such rate or rates constitutes a pre-estimate of EADB’s loss, and such interest shall be payable on the next school termly repayment date unless demanded or paid beforehand.</w:t>
      </w:r>
      <w:r w:rsidRPr="0022371B">
        <w:rPr>
          <w:rFonts w:ascii="Times New Roman" w:hAnsi="Times New Roman" w:cs="Times New Roman"/>
          <w:i/>
          <w:sz w:val="24"/>
          <w:szCs w:val="24"/>
        </w:rPr>
        <w:t>”</w:t>
      </w:r>
    </w:p>
    <w:p w:rsidR="00DA5BB3" w:rsidRPr="0022371B" w:rsidRDefault="00DA5BB3"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Therefore the interest in event of default would be the required 12.16% plus the required 1/2 % per month from the date any such payment became due until the actual date of payment.</w:t>
      </w:r>
    </w:p>
    <w:p w:rsidR="005040FD" w:rsidRPr="0022371B" w:rsidRDefault="009F7837"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 xml:space="preserve">The </w:t>
      </w:r>
      <w:r w:rsidR="001C6741" w:rsidRPr="0022371B">
        <w:rPr>
          <w:rFonts w:ascii="Times New Roman" w:hAnsi="Times New Roman" w:cs="Times New Roman"/>
          <w:sz w:val="24"/>
          <w:szCs w:val="24"/>
        </w:rPr>
        <w:t>learned Judge</w:t>
      </w:r>
      <w:r w:rsidR="001C6741" w:rsidRPr="0022371B">
        <w:rPr>
          <w:rFonts w:ascii="Times New Roman" w:hAnsi="Times New Roman" w:cs="Times New Roman"/>
          <w:b/>
          <w:sz w:val="24"/>
          <w:szCs w:val="24"/>
        </w:rPr>
        <w:t xml:space="preserve"> </w:t>
      </w:r>
      <w:r w:rsidR="001C6741" w:rsidRPr="0022371B">
        <w:rPr>
          <w:rFonts w:ascii="Times New Roman" w:hAnsi="Times New Roman" w:cs="Times New Roman"/>
          <w:sz w:val="24"/>
          <w:szCs w:val="24"/>
        </w:rPr>
        <w:t>in</w:t>
      </w:r>
      <w:r w:rsidRPr="0022371B">
        <w:rPr>
          <w:rFonts w:ascii="Times New Roman" w:hAnsi="Times New Roman" w:cs="Times New Roman"/>
          <w:b/>
          <w:sz w:val="24"/>
          <w:szCs w:val="24"/>
        </w:rPr>
        <w:t xml:space="preserve"> R.L.Jain </w:t>
      </w:r>
      <w:r w:rsidR="0001323F" w:rsidRPr="0022371B">
        <w:rPr>
          <w:rFonts w:ascii="Times New Roman" w:hAnsi="Times New Roman" w:cs="Times New Roman"/>
          <w:b/>
          <w:sz w:val="24"/>
          <w:szCs w:val="24"/>
        </w:rPr>
        <w:t>vs.</w:t>
      </w:r>
      <w:r w:rsidRPr="0022371B">
        <w:rPr>
          <w:rFonts w:ascii="Times New Roman" w:hAnsi="Times New Roman" w:cs="Times New Roman"/>
          <w:b/>
          <w:sz w:val="24"/>
          <w:szCs w:val="24"/>
        </w:rPr>
        <w:t xml:space="preserve"> Loy Komugisha H.C.C.S No.98 of 2013</w:t>
      </w:r>
      <w:r w:rsidRPr="0022371B">
        <w:rPr>
          <w:rFonts w:ascii="Times New Roman" w:hAnsi="Times New Roman" w:cs="Times New Roman"/>
          <w:sz w:val="24"/>
          <w:szCs w:val="24"/>
        </w:rPr>
        <w:t xml:space="preserve"> </w:t>
      </w:r>
      <w:r w:rsidR="0001323F" w:rsidRPr="0022371B">
        <w:rPr>
          <w:rFonts w:ascii="Times New Roman" w:hAnsi="Times New Roman" w:cs="Times New Roman"/>
          <w:sz w:val="24"/>
          <w:szCs w:val="24"/>
        </w:rPr>
        <w:t>confirmed that interest</w:t>
      </w:r>
      <w:r w:rsidRPr="0022371B">
        <w:rPr>
          <w:rFonts w:ascii="Times New Roman" w:hAnsi="Times New Roman" w:cs="Times New Roman"/>
          <w:sz w:val="24"/>
          <w:szCs w:val="24"/>
        </w:rPr>
        <w:t xml:space="preserve"> upon </w:t>
      </w:r>
      <w:r w:rsidR="0001323F" w:rsidRPr="0022371B">
        <w:rPr>
          <w:rFonts w:ascii="Times New Roman" w:hAnsi="Times New Roman" w:cs="Times New Roman"/>
          <w:sz w:val="24"/>
          <w:szCs w:val="24"/>
        </w:rPr>
        <w:t>interest was meant to compensate</w:t>
      </w:r>
      <w:r w:rsidRPr="0022371B">
        <w:rPr>
          <w:rFonts w:ascii="Times New Roman" w:hAnsi="Times New Roman" w:cs="Times New Roman"/>
          <w:sz w:val="24"/>
          <w:szCs w:val="24"/>
        </w:rPr>
        <w:t xml:space="preserve"> </w:t>
      </w:r>
      <w:r w:rsidR="0001323F" w:rsidRPr="0022371B">
        <w:rPr>
          <w:rFonts w:ascii="Times New Roman" w:hAnsi="Times New Roman" w:cs="Times New Roman"/>
          <w:sz w:val="24"/>
          <w:szCs w:val="24"/>
        </w:rPr>
        <w:t>better</w:t>
      </w:r>
      <w:r w:rsidR="008F00FB" w:rsidRPr="0022371B">
        <w:rPr>
          <w:rFonts w:ascii="Times New Roman" w:hAnsi="Times New Roman" w:cs="Times New Roman"/>
          <w:sz w:val="24"/>
          <w:szCs w:val="24"/>
        </w:rPr>
        <w:t xml:space="preserve"> the one entitled to payment under a contract, and yet is not pai</w:t>
      </w:r>
      <w:r w:rsidR="0001323F" w:rsidRPr="0022371B">
        <w:rPr>
          <w:rFonts w:ascii="Times New Roman" w:hAnsi="Times New Roman" w:cs="Times New Roman"/>
          <w:sz w:val="24"/>
          <w:szCs w:val="24"/>
        </w:rPr>
        <w:t xml:space="preserve">d with regard to </w:t>
      </w:r>
      <w:r w:rsidR="008F00FB" w:rsidRPr="0022371B">
        <w:rPr>
          <w:rFonts w:ascii="Times New Roman" w:hAnsi="Times New Roman" w:cs="Times New Roman"/>
          <w:sz w:val="24"/>
          <w:szCs w:val="24"/>
        </w:rPr>
        <w:t>consequences of delayed payment, namely loss of opportunity cost, risk and inflation however i</w:t>
      </w:r>
      <w:r w:rsidR="006A6894" w:rsidRPr="0022371B">
        <w:rPr>
          <w:rFonts w:ascii="Times New Roman" w:hAnsi="Times New Roman" w:cs="Times New Roman"/>
          <w:sz w:val="24"/>
          <w:szCs w:val="24"/>
        </w:rPr>
        <w:t>f the Plaintiff had committed a breach by default on payme</w:t>
      </w:r>
      <w:r w:rsidR="0001323F" w:rsidRPr="0022371B">
        <w:rPr>
          <w:rFonts w:ascii="Times New Roman" w:hAnsi="Times New Roman" w:cs="Times New Roman"/>
          <w:sz w:val="24"/>
          <w:szCs w:val="24"/>
        </w:rPr>
        <w:t>nt, the penalty awarded should be</w:t>
      </w:r>
      <w:r w:rsidR="006A6894" w:rsidRPr="0022371B">
        <w:rPr>
          <w:rFonts w:ascii="Times New Roman" w:hAnsi="Times New Roman" w:cs="Times New Roman"/>
          <w:sz w:val="24"/>
          <w:szCs w:val="24"/>
        </w:rPr>
        <w:t xml:space="preserve"> genuine and a reasonable pre-estimate of any damages arising from the breach.</w:t>
      </w:r>
      <w:r w:rsidR="008F00FB" w:rsidRPr="0022371B">
        <w:rPr>
          <w:rFonts w:ascii="Times New Roman" w:hAnsi="Times New Roman" w:cs="Times New Roman"/>
          <w:sz w:val="24"/>
          <w:szCs w:val="24"/>
        </w:rPr>
        <w:t xml:space="preserve"> </w:t>
      </w:r>
      <w:r w:rsidR="005040FD" w:rsidRPr="0022371B">
        <w:rPr>
          <w:rFonts w:ascii="Times New Roman" w:hAnsi="Times New Roman" w:cs="Times New Roman"/>
          <w:sz w:val="24"/>
          <w:szCs w:val="24"/>
        </w:rPr>
        <w:t xml:space="preserve">The question before this court would then be whether the impugned </w:t>
      </w:r>
      <w:r w:rsidR="005040FD" w:rsidRPr="0022371B">
        <w:rPr>
          <w:rFonts w:ascii="Times New Roman" w:hAnsi="Times New Roman" w:cs="Times New Roman"/>
          <w:sz w:val="24"/>
          <w:szCs w:val="24"/>
        </w:rPr>
        <w:lastRenderedPageBreak/>
        <w:t>provision is a secondary obligation which imposes a detriment on the defaulter out of all proportion to any legitimate interest of the innocent party in the enforcement of the primary obligation.</w:t>
      </w:r>
      <w:r w:rsidR="00FC1EFD" w:rsidRPr="0022371B">
        <w:rPr>
          <w:rFonts w:ascii="Times New Roman" w:hAnsi="Times New Roman" w:cs="Times New Roman"/>
          <w:sz w:val="24"/>
          <w:szCs w:val="24"/>
        </w:rPr>
        <w:t xml:space="preserve"> </w:t>
      </w:r>
    </w:p>
    <w:p w:rsidR="00215607" w:rsidRPr="0022371B" w:rsidRDefault="00215607"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 xml:space="preserve">The Plaintiff claimed that the interest provided in section 3.02 (c) was harsh and should not be allowed. It was upon </w:t>
      </w:r>
      <w:r w:rsidR="00B46FBD" w:rsidRPr="0022371B">
        <w:rPr>
          <w:rFonts w:ascii="Times New Roman" w:hAnsi="Times New Roman" w:cs="Times New Roman"/>
          <w:sz w:val="24"/>
          <w:szCs w:val="24"/>
        </w:rPr>
        <w:t>it</w:t>
      </w:r>
      <w:r w:rsidRPr="0022371B">
        <w:rPr>
          <w:rFonts w:ascii="Times New Roman" w:hAnsi="Times New Roman" w:cs="Times New Roman"/>
          <w:sz w:val="24"/>
          <w:szCs w:val="24"/>
        </w:rPr>
        <w:t xml:space="preserve"> to justify </w:t>
      </w:r>
      <w:r w:rsidR="00B46FBD" w:rsidRPr="0022371B">
        <w:rPr>
          <w:rFonts w:ascii="Times New Roman" w:hAnsi="Times New Roman" w:cs="Times New Roman"/>
          <w:sz w:val="24"/>
          <w:szCs w:val="24"/>
        </w:rPr>
        <w:t>t</w:t>
      </w:r>
      <w:r w:rsidRPr="0022371B">
        <w:rPr>
          <w:rFonts w:ascii="Times New Roman" w:hAnsi="Times New Roman" w:cs="Times New Roman"/>
          <w:sz w:val="24"/>
          <w:szCs w:val="24"/>
        </w:rPr>
        <w:t xml:space="preserve">his assertion. In contracts of this nature where the interest rates were so low the lender ought to protect his interests against defaulters to keep them on their toes. It is the only way it can cushion itself against the economic vagaries and the inflation </w:t>
      </w:r>
      <w:r w:rsidR="00B46FBD" w:rsidRPr="0022371B">
        <w:rPr>
          <w:rFonts w:ascii="Times New Roman" w:hAnsi="Times New Roman" w:cs="Times New Roman"/>
          <w:sz w:val="24"/>
          <w:szCs w:val="24"/>
        </w:rPr>
        <w:t>and depreciation</w:t>
      </w:r>
      <w:r w:rsidRPr="0022371B">
        <w:rPr>
          <w:rFonts w:ascii="Times New Roman" w:hAnsi="Times New Roman" w:cs="Times New Roman"/>
          <w:sz w:val="24"/>
          <w:szCs w:val="24"/>
        </w:rPr>
        <w:t xml:space="preserve"> of currency where the installments are not paid in time.</w:t>
      </w:r>
      <w:r w:rsidR="00B46FBD" w:rsidRPr="0022371B">
        <w:rPr>
          <w:rFonts w:ascii="Times New Roman" w:hAnsi="Times New Roman" w:cs="Times New Roman"/>
          <w:sz w:val="24"/>
          <w:szCs w:val="24"/>
        </w:rPr>
        <w:t xml:space="preserve"> While the court can interfere with harsh interest rates, the Plaintiff did not show why the 1/2 % agreed by them would be declared harsh and unconscionable.</w:t>
      </w:r>
    </w:p>
    <w:p w:rsidR="00B46FBD" w:rsidRPr="0022371B" w:rsidRDefault="00B46FBD"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 therefore find no reason to declare them unconscionable</w:t>
      </w:r>
      <w:r w:rsidR="007B2B53" w:rsidRPr="0022371B">
        <w:rPr>
          <w:rFonts w:ascii="Times New Roman" w:hAnsi="Times New Roman" w:cs="Times New Roman"/>
          <w:sz w:val="24"/>
          <w:szCs w:val="24"/>
        </w:rPr>
        <w:t>.</w:t>
      </w:r>
    </w:p>
    <w:p w:rsidR="00F41C13" w:rsidRPr="0022371B" w:rsidRDefault="00BA566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With regard to the remedies</w:t>
      </w:r>
      <w:r w:rsidR="00353B34" w:rsidRPr="0022371B">
        <w:rPr>
          <w:rFonts w:ascii="Times New Roman" w:hAnsi="Times New Roman" w:cs="Times New Roman"/>
          <w:sz w:val="24"/>
          <w:szCs w:val="24"/>
        </w:rPr>
        <w:t xml:space="preserve"> the Plaintiff seeks</w:t>
      </w:r>
      <w:r w:rsidR="00592189" w:rsidRPr="0022371B">
        <w:rPr>
          <w:rFonts w:ascii="Times New Roman" w:hAnsi="Times New Roman" w:cs="Times New Roman"/>
          <w:sz w:val="24"/>
          <w:szCs w:val="24"/>
        </w:rPr>
        <w:t xml:space="preserve"> an order to audit his account,</w:t>
      </w:r>
      <w:r w:rsidR="00353B34" w:rsidRPr="0022371B">
        <w:rPr>
          <w:rFonts w:ascii="Times New Roman" w:hAnsi="Times New Roman" w:cs="Times New Roman"/>
          <w:sz w:val="24"/>
          <w:szCs w:val="24"/>
        </w:rPr>
        <w:t xml:space="preserve"> general damages, aggravated damages, declaration of breach of contract</w:t>
      </w:r>
      <w:r w:rsidR="00B46FBD" w:rsidRPr="0022371B">
        <w:rPr>
          <w:rFonts w:ascii="Times New Roman" w:hAnsi="Times New Roman" w:cs="Times New Roman"/>
          <w:sz w:val="24"/>
          <w:szCs w:val="24"/>
        </w:rPr>
        <w:t>.</w:t>
      </w:r>
      <w:r w:rsidR="00BE717B" w:rsidRPr="0022371B">
        <w:rPr>
          <w:rFonts w:ascii="Times New Roman" w:hAnsi="Times New Roman" w:cs="Times New Roman"/>
          <w:sz w:val="24"/>
          <w:szCs w:val="24"/>
        </w:rPr>
        <w:t xml:space="preserve"> </w:t>
      </w:r>
    </w:p>
    <w:p w:rsidR="007B2B53" w:rsidRPr="0022371B" w:rsidRDefault="00A33251"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Beginning with the order seeking audit I am of the view that it is not necessary since</w:t>
      </w:r>
      <w:r w:rsidR="00242B95" w:rsidRPr="0022371B">
        <w:rPr>
          <w:rFonts w:ascii="Times New Roman" w:hAnsi="Times New Roman" w:cs="Times New Roman"/>
          <w:sz w:val="24"/>
          <w:szCs w:val="24"/>
        </w:rPr>
        <w:t xml:space="preserve"> PW2 in his testimony exhibited a statement showing the amount</w:t>
      </w:r>
      <w:r w:rsidRPr="0022371B">
        <w:rPr>
          <w:rFonts w:ascii="Times New Roman" w:hAnsi="Times New Roman" w:cs="Times New Roman"/>
          <w:sz w:val="24"/>
          <w:szCs w:val="24"/>
        </w:rPr>
        <w:t xml:space="preserve"> over paid</w:t>
      </w:r>
      <w:r w:rsidR="007B2B53" w:rsidRPr="0022371B">
        <w:rPr>
          <w:rFonts w:ascii="Times New Roman" w:hAnsi="Times New Roman" w:cs="Times New Roman"/>
          <w:sz w:val="24"/>
          <w:szCs w:val="24"/>
        </w:rPr>
        <w:t>. When the Plaintiff realised that the unpaid balance had remained ever big</w:t>
      </w:r>
      <w:r w:rsidR="003E4909" w:rsidRPr="0022371B">
        <w:rPr>
          <w:rFonts w:ascii="Times New Roman" w:hAnsi="Times New Roman" w:cs="Times New Roman"/>
          <w:sz w:val="24"/>
          <w:szCs w:val="24"/>
        </w:rPr>
        <w:t>,</w:t>
      </w:r>
      <w:r w:rsidR="007B2B53" w:rsidRPr="0022371B">
        <w:rPr>
          <w:rFonts w:ascii="Times New Roman" w:hAnsi="Times New Roman" w:cs="Times New Roman"/>
          <w:sz w:val="24"/>
          <w:szCs w:val="24"/>
        </w:rPr>
        <w:t xml:space="preserve"> it caused an audit to see if the interest charged was the correct one. PW2 Boaz Ahimbisibwe a chartered accountant with ACCA and CPA registered with ICPAU was appoint</w:t>
      </w:r>
      <w:r w:rsidR="00EF3AF9" w:rsidRPr="0022371B">
        <w:rPr>
          <w:rFonts w:ascii="Times New Roman" w:hAnsi="Times New Roman" w:cs="Times New Roman"/>
          <w:sz w:val="24"/>
          <w:szCs w:val="24"/>
        </w:rPr>
        <w:t>ed by the Plaintiff to audit its</w:t>
      </w:r>
      <w:r w:rsidR="007B2B53" w:rsidRPr="0022371B">
        <w:rPr>
          <w:rFonts w:ascii="Times New Roman" w:hAnsi="Times New Roman" w:cs="Times New Roman"/>
          <w:sz w:val="24"/>
          <w:szCs w:val="24"/>
        </w:rPr>
        <w:t xml:space="preserve"> account with the Defendant. His finding was that the Plaintiff was being charged with interest far above that</w:t>
      </w:r>
      <w:r w:rsidR="003E4909" w:rsidRPr="0022371B">
        <w:rPr>
          <w:rFonts w:ascii="Times New Roman" w:hAnsi="Times New Roman" w:cs="Times New Roman"/>
          <w:sz w:val="24"/>
          <w:szCs w:val="24"/>
        </w:rPr>
        <w:t xml:space="preserve"> which </w:t>
      </w:r>
      <w:r w:rsidR="007B2B53" w:rsidRPr="0022371B">
        <w:rPr>
          <w:rFonts w:ascii="Times New Roman" w:hAnsi="Times New Roman" w:cs="Times New Roman"/>
          <w:sz w:val="24"/>
          <w:szCs w:val="24"/>
        </w:rPr>
        <w:t>had been agreed upon set out in clause 3.02 (</w:t>
      </w:r>
      <w:r w:rsidR="007B0A83" w:rsidRPr="0022371B">
        <w:rPr>
          <w:rFonts w:ascii="Times New Roman" w:hAnsi="Times New Roman" w:cs="Times New Roman"/>
          <w:sz w:val="24"/>
          <w:szCs w:val="24"/>
        </w:rPr>
        <w:t>c)</w:t>
      </w:r>
      <w:r w:rsidR="007B2B53" w:rsidRPr="0022371B">
        <w:rPr>
          <w:rFonts w:ascii="Times New Roman" w:hAnsi="Times New Roman" w:cs="Times New Roman"/>
          <w:sz w:val="24"/>
          <w:szCs w:val="24"/>
        </w:rPr>
        <w:t xml:space="preserve"> of the loan agreement namely 12.6% per annum.</w:t>
      </w:r>
    </w:p>
    <w:p w:rsidR="00F0071D" w:rsidRPr="0022371B" w:rsidRDefault="00BE5075"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As I have said earlier in this judgment the interest rate could only be varied on notification to the Plaintiff. The interest that was applicable was the one agreed upon by the parties in the loan agreement. The audit by PW2 revealed that interest had been increased to 19.24% in 2012 which with 4% above the B</w:t>
      </w:r>
      <w:r w:rsidR="00F0071D" w:rsidRPr="0022371B">
        <w:rPr>
          <w:rFonts w:ascii="Times New Roman" w:hAnsi="Times New Roman" w:cs="Times New Roman"/>
          <w:sz w:val="24"/>
          <w:szCs w:val="24"/>
        </w:rPr>
        <w:t xml:space="preserve">ank of </w:t>
      </w:r>
      <w:r w:rsidRPr="0022371B">
        <w:rPr>
          <w:rFonts w:ascii="Times New Roman" w:hAnsi="Times New Roman" w:cs="Times New Roman"/>
          <w:sz w:val="24"/>
          <w:szCs w:val="24"/>
        </w:rPr>
        <w:t>U</w:t>
      </w:r>
      <w:r w:rsidR="00F0071D" w:rsidRPr="0022371B">
        <w:rPr>
          <w:rFonts w:ascii="Times New Roman" w:hAnsi="Times New Roman" w:cs="Times New Roman"/>
          <w:sz w:val="24"/>
          <w:szCs w:val="24"/>
        </w:rPr>
        <w:t>ganda</w:t>
      </w:r>
      <w:r w:rsidRPr="0022371B">
        <w:rPr>
          <w:rFonts w:ascii="Times New Roman" w:hAnsi="Times New Roman" w:cs="Times New Roman"/>
          <w:sz w:val="24"/>
          <w:szCs w:val="24"/>
        </w:rPr>
        <w:t xml:space="preserve"> ra</w:t>
      </w:r>
      <w:r w:rsidR="00EF3AF9" w:rsidRPr="0022371B">
        <w:rPr>
          <w:rFonts w:ascii="Times New Roman" w:hAnsi="Times New Roman" w:cs="Times New Roman"/>
          <w:sz w:val="24"/>
          <w:szCs w:val="24"/>
        </w:rPr>
        <w:t>te raised it to 23.24% and in so</w:t>
      </w:r>
      <w:r w:rsidRPr="0022371B">
        <w:rPr>
          <w:rFonts w:ascii="Times New Roman" w:hAnsi="Times New Roman" w:cs="Times New Roman"/>
          <w:sz w:val="24"/>
          <w:szCs w:val="24"/>
        </w:rPr>
        <w:t>me periods as high as 29% per annum. PW2 worked out two scenerios</w:t>
      </w:r>
      <w:r w:rsidR="003E4909" w:rsidRPr="0022371B">
        <w:rPr>
          <w:rFonts w:ascii="Times New Roman" w:hAnsi="Times New Roman" w:cs="Times New Roman"/>
          <w:sz w:val="24"/>
          <w:szCs w:val="24"/>
        </w:rPr>
        <w:t>;</w:t>
      </w:r>
      <w:r w:rsidRPr="0022371B">
        <w:rPr>
          <w:rFonts w:ascii="Times New Roman" w:hAnsi="Times New Roman" w:cs="Times New Roman"/>
          <w:sz w:val="24"/>
          <w:szCs w:val="24"/>
        </w:rPr>
        <w:t xml:space="preserve"> the first was loan interest and repayment computation schedul</w:t>
      </w:r>
      <w:r w:rsidR="003E4909" w:rsidRPr="0022371B">
        <w:rPr>
          <w:rFonts w:ascii="Times New Roman" w:hAnsi="Times New Roman" w:cs="Times New Roman"/>
          <w:sz w:val="24"/>
          <w:szCs w:val="24"/>
        </w:rPr>
        <w:t>e with penalty on interest loan, the</w:t>
      </w:r>
      <w:r w:rsidRPr="0022371B">
        <w:rPr>
          <w:rFonts w:ascii="Times New Roman" w:hAnsi="Times New Roman" w:cs="Times New Roman"/>
          <w:sz w:val="24"/>
          <w:szCs w:val="24"/>
        </w:rPr>
        <w:t xml:space="preserve"> second was loan interest repayment computation without penalty on loan interest. Only one of the computations could be applicable.</w:t>
      </w:r>
    </w:p>
    <w:p w:rsidR="00077248" w:rsidRPr="0022371B" w:rsidRDefault="00BE5075"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 xml:space="preserve">It is my view that since the Plaintiff admitted that it defaulted in the </w:t>
      </w:r>
      <w:r w:rsidR="00F0071D" w:rsidRPr="0022371B">
        <w:rPr>
          <w:rFonts w:ascii="Times New Roman" w:hAnsi="Times New Roman" w:cs="Times New Roman"/>
          <w:sz w:val="24"/>
          <w:szCs w:val="24"/>
        </w:rPr>
        <w:t>beginning;</w:t>
      </w:r>
      <w:r w:rsidRPr="0022371B">
        <w:rPr>
          <w:rFonts w:ascii="Times New Roman" w:hAnsi="Times New Roman" w:cs="Times New Roman"/>
          <w:sz w:val="24"/>
          <w:szCs w:val="24"/>
        </w:rPr>
        <w:t xml:space="preserve"> Annex “1” where penalties were included would be the appropriate one. PW2 took into consideration the agreed </w:t>
      </w:r>
      <w:r w:rsidRPr="0022371B">
        <w:rPr>
          <w:rFonts w:ascii="Times New Roman" w:hAnsi="Times New Roman" w:cs="Times New Roman"/>
          <w:sz w:val="24"/>
          <w:szCs w:val="24"/>
        </w:rPr>
        <w:lastRenderedPageBreak/>
        <w:t>annual interest rate of 12.16% from 30</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December 2004 to 22</w:t>
      </w:r>
      <w:r w:rsidRPr="0022371B">
        <w:rPr>
          <w:rFonts w:ascii="Times New Roman" w:hAnsi="Times New Roman" w:cs="Times New Roman"/>
          <w:sz w:val="24"/>
          <w:szCs w:val="24"/>
          <w:vertAlign w:val="superscript"/>
        </w:rPr>
        <w:t>nd</w:t>
      </w:r>
      <w:r w:rsidRPr="0022371B">
        <w:rPr>
          <w:rFonts w:ascii="Times New Roman" w:hAnsi="Times New Roman" w:cs="Times New Roman"/>
          <w:sz w:val="24"/>
          <w:szCs w:val="24"/>
        </w:rPr>
        <w:t xml:space="preserve"> October 2007 on</w:t>
      </w:r>
      <w:r w:rsidR="00EF3AF9" w:rsidRPr="0022371B">
        <w:rPr>
          <w:rFonts w:ascii="Times New Roman" w:hAnsi="Times New Roman" w:cs="Times New Roman"/>
          <w:sz w:val="24"/>
          <w:szCs w:val="24"/>
        </w:rPr>
        <w:t xml:space="preserve"> a</w:t>
      </w:r>
      <w:r w:rsidRPr="0022371B">
        <w:rPr>
          <w:rFonts w:ascii="Times New Roman" w:hAnsi="Times New Roman" w:cs="Times New Roman"/>
          <w:sz w:val="24"/>
          <w:szCs w:val="24"/>
        </w:rPr>
        <w:t xml:space="preserve"> reducing balance. He also considered the rates after rescheduling on 22</w:t>
      </w:r>
      <w:r w:rsidRPr="0022371B">
        <w:rPr>
          <w:rFonts w:ascii="Times New Roman" w:hAnsi="Times New Roman" w:cs="Times New Roman"/>
          <w:sz w:val="24"/>
          <w:szCs w:val="24"/>
          <w:vertAlign w:val="superscript"/>
        </w:rPr>
        <w:t>nd</w:t>
      </w:r>
      <w:r w:rsidR="005156A7" w:rsidRPr="0022371B">
        <w:rPr>
          <w:rFonts w:ascii="Times New Roman" w:hAnsi="Times New Roman" w:cs="Times New Roman"/>
          <w:sz w:val="24"/>
          <w:szCs w:val="24"/>
        </w:rPr>
        <w:t xml:space="preserve"> October 2007 of 8.82 </w:t>
      </w:r>
      <w:r w:rsidR="0019742E" w:rsidRPr="0022371B">
        <w:rPr>
          <w:rFonts w:ascii="Times New Roman" w:hAnsi="Times New Roman" w:cs="Times New Roman"/>
          <w:sz w:val="24"/>
          <w:szCs w:val="24"/>
        </w:rPr>
        <w:t>% Bank</w:t>
      </w:r>
      <w:r w:rsidR="00F0071D" w:rsidRPr="0022371B">
        <w:rPr>
          <w:rFonts w:ascii="Times New Roman" w:hAnsi="Times New Roman" w:cs="Times New Roman"/>
          <w:sz w:val="24"/>
          <w:szCs w:val="24"/>
        </w:rPr>
        <w:t xml:space="preserve"> of </w:t>
      </w:r>
      <w:r w:rsidRPr="0022371B">
        <w:rPr>
          <w:rFonts w:ascii="Times New Roman" w:hAnsi="Times New Roman" w:cs="Times New Roman"/>
          <w:sz w:val="24"/>
          <w:szCs w:val="24"/>
        </w:rPr>
        <w:t>U</w:t>
      </w:r>
      <w:r w:rsidR="00F0071D" w:rsidRPr="0022371B">
        <w:rPr>
          <w:rFonts w:ascii="Times New Roman" w:hAnsi="Times New Roman" w:cs="Times New Roman"/>
          <w:sz w:val="24"/>
          <w:szCs w:val="24"/>
        </w:rPr>
        <w:t>ganda</w:t>
      </w:r>
      <w:r w:rsidRPr="0022371B">
        <w:rPr>
          <w:rFonts w:ascii="Times New Roman" w:hAnsi="Times New Roman" w:cs="Times New Roman"/>
          <w:sz w:val="24"/>
          <w:szCs w:val="24"/>
        </w:rPr>
        <w:t xml:space="preserve"> rate plus a margin of 4% which came to 12.82%. He based the penalty on the loan running balances. He concluded that all payments that were made after 31</w:t>
      </w:r>
      <w:r w:rsidRPr="0022371B">
        <w:rPr>
          <w:rFonts w:ascii="Times New Roman" w:hAnsi="Times New Roman" w:cs="Times New Roman"/>
          <w:sz w:val="24"/>
          <w:szCs w:val="24"/>
          <w:vertAlign w:val="superscript"/>
        </w:rPr>
        <w:t>st</w:t>
      </w:r>
      <w:r w:rsidRPr="0022371B">
        <w:rPr>
          <w:rFonts w:ascii="Times New Roman" w:hAnsi="Times New Roman" w:cs="Times New Roman"/>
          <w:sz w:val="24"/>
          <w:szCs w:val="24"/>
        </w:rPr>
        <w:t xml:space="preserve"> December 201</w:t>
      </w:r>
      <w:r w:rsidR="00077248" w:rsidRPr="0022371B">
        <w:rPr>
          <w:rFonts w:ascii="Times New Roman" w:hAnsi="Times New Roman" w:cs="Times New Roman"/>
          <w:sz w:val="24"/>
          <w:szCs w:val="24"/>
        </w:rPr>
        <w:t>3</w:t>
      </w:r>
      <w:r w:rsidRPr="0022371B">
        <w:rPr>
          <w:rFonts w:ascii="Times New Roman" w:hAnsi="Times New Roman" w:cs="Times New Roman"/>
          <w:sz w:val="24"/>
          <w:szCs w:val="24"/>
        </w:rPr>
        <w:t xml:space="preserve"> were over and above the required funds to pay the loan</w:t>
      </w:r>
      <w:r w:rsidR="00077248" w:rsidRPr="0022371B">
        <w:rPr>
          <w:rFonts w:ascii="Times New Roman" w:hAnsi="Times New Roman" w:cs="Times New Roman"/>
          <w:sz w:val="24"/>
          <w:szCs w:val="24"/>
        </w:rPr>
        <w:t>s</w:t>
      </w:r>
      <w:r w:rsidRPr="0022371B">
        <w:rPr>
          <w:rFonts w:ascii="Times New Roman" w:hAnsi="Times New Roman" w:cs="Times New Roman"/>
          <w:sz w:val="24"/>
          <w:szCs w:val="24"/>
        </w:rPr>
        <w:t xml:space="preserve">. He worked out the figures as indicated </w:t>
      </w:r>
      <w:r w:rsidR="00A33251" w:rsidRPr="0022371B">
        <w:rPr>
          <w:rFonts w:ascii="Times New Roman" w:hAnsi="Times New Roman" w:cs="Times New Roman"/>
          <w:sz w:val="24"/>
          <w:szCs w:val="24"/>
        </w:rPr>
        <w:t>in</w:t>
      </w:r>
      <w:r w:rsidR="00080616" w:rsidRPr="0022371B">
        <w:rPr>
          <w:rFonts w:ascii="Times New Roman" w:hAnsi="Times New Roman" w:cs="Times New Roman"/>
          <w:sz w:val="24"/>
          <w:szCs w:val="24"/>
        </w:rPr>
        <w:t xml:space="preserve"> </w:t>
      </w:r>
      <w:r w:rsidR="00834C56" w:rsidRPr="0022371B">
        <w:rPr>
          <w:rFonts w:ascii="Times New Roman" w:hAnsi="Times New Roman" w:cs="Times New Roman"/>
          <w:sz w:val="24"/>
          <w:szCs w:val="24"/>
        </w:rPr>
        <w:t xml:space="preserve">Annexure </w:t>
      </w:r>
      <w:r w:rsidR="004126A6" w:rsidRPr="0022371B">
        <w:rPr>
          <w:rFonts w:ascii="Times New Roman" w:hAnsi="Times New Roman" w:cs="Times New Roman"/>
          <w:sz w:val="24"/>
          <w:szCs w:val="24"/>
        </w:rPr>
        <w:t>“</w:t>
      </w:r>
      <w:r w:rsidR="007B2B53" w:rsidRPr="0022371B">
        <w:rPr>
          <w:rFonts w:ascii="Times New Roman" w:hAnsi="Times New Roman" w:cs="Times New Roman"/>
          <w:sz w:val="24"/>
          <w:szCs w:val="24"/>
        </w:rPr>
        <w:t>1</w:t>
      </w:r>
      <w:r w:rsidR="00077248" w:rsidRPr="0022371B">
        <w:rPr>
          <w:rFonts w:ascii="Times New Roman" w:hAnsi="Times New Roman" w:cs="Times New Roman"/>
          <w:sz w:val="24"/>
          <w:szCs w:val="24"/>
        </w:rPr>
        <w:t xml:space="preserve">” attached </w:t>
      </w:r>
      <w:r w:rsidR="00A33251" w:rsidRPr="0022371B">
        <w:rPr>
          <w:rFonts w:ascii="Times New Roman" w:hAnsi="Times New Roman" w:cs="Times New Roman"/>
          <w:sz w:val="24"/>
          <w:szCs w:val="24"/>
        </w:rPr>
        <w:t>to his</w:t>
      </w:r>
      <w:r w:rsidR="00077248" w:rsidRPr="0022371B">
        <w:rPr>
          <w:rFonts w:ascii="Times New Roman" w:hAnsi="Times New Roman" w:cs="Times New Roman"/>
          <w:sz w:val="24"/>
          <w:szCs w:val="24"/>
        </w:rPr>
        <w:t xml:space="preserve"> </w:t>
      </w:r>
      <w:r w:rsidR="00242B95" w:rsidRPr="0022371B">
        <w:rPr>
          <w:rFonts w:ascii="Times New Roman" w:hAnsi="Times New Roman" w:cs="Times New Roman"/>
          <w:sz w:val="24"/>
          <w:szCs w:val="24"/>
        </w:rPr>
        <w:t xml:space="preserve"> witness statement</w:t>
      </w:r>
      <w:r w:rsidR="00077248" w:rsidRPr="0022371B">
        <w:rPr>
          <w:rFonts w:ascii="Times New Roman" w:hAnsi="Times New Roman" w:cs="Times New Roman"/>
          <w:sz w:val="24"/>
          <w:szCs w:val="24"/>
        </w:rPr>
        <w:t xml:space="preserve"> and he came up with  a sum  of UGX 210,080,711.78/= as money over paid to the Defendant. Neither </w:t>
      </w:r>
      <w:proofErr w:type="gramStart"/>
      <w:r w:rsidR="00077248" w:rsidRPr="0022371B">
        <w:rPr>
          <w:rFonts w:ascii="Times New Roman" w:hAnsi="Times New Roman" w:cs="Times New Roman"/>
          <w:sz w:val="24"/>
          <w:szCs w:val="24"/>
        </w:rPr>
        <w:t>was</w:t>
      </w:r>
      <w:proofErr w:type="gramEnd"/>
      <w:r w:rsidR="00077248" w:rsidRPr="0022371B">
        <w:rPr>
          <w:rFonts w:ascii="Times New Roman" w:hAnsi="Times New Roman" w:cs="Times New Roman"/>
          <w:sz w:val="24"/>
          <w:szCs w:val="24"/>
        </w:rPr>
        <w:t xml:space="preserve"> the evidence nor computations of PW2 challenged and I have no reason to doubt them. It is therefore my finding that the Plaintiff was charged interest far above what was agreed and the Defendant is ordered to refund the sum of UGX 210,080,711.78/= to the Plaintiff.</w:t>
      </w:r>
    </w:p>
    <w:p w:rsidR="00E944F8" w:rsidRPr="0022371B" w:rsidRDefault="00E944F8"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T</w:t>
      </w:r>
      <w:r w:rsidR="003C24B1" w:rsidRPr="0022371B">
        <w:rPr>
          <w:rFonts w:ascii="Times New Roman" w:hAnsi="Times New Roman" w:cs="Times New Roman"/>
          <w:sz w:val="24"/>
          <w:szCs w:val="24"/>
        </w:rPr>
        <w:t>he Plaintiff prayed for</w:t>
      </w:r>
      <w:r w:rsidRPr="0022371B">
        <w:rPr>
          <w:rFonts w:ascii="Times New Roman" w:hAnsi="Times New Roman" w:cs="Times New Roman"/>
          <w:sz w:val="24"/>
          <w:szCs w:val="24"/>
        </w:rPr>
        <w:t xml:space="preserve"> general damages. The settled position is that the award of general damages is in the </w:t>
      </w:r>
      <w:r w:rsidR="00BD4196" w:rsidRPr="0022371B">
        <w:rPr>
          <w:rFonts w:ascii="Times New Roman" w:hAnsi="Times New Roman" w:cs="Times New Roman"/>
          <w:sz w:val="24"/>
          <w:szCs w:val="24"/>
        </w:rPr>
        <w:t>discretion of c</w:t>
      </w:r>
      <w:r w:rsidRPr="0022371B">
        <w:rPr>
          <w:rFonts w:ascii="Times New Roman" w:hAnsi="Times New Roman" w:cs="Times New Roman"/>
          <w:sz w:val="24"/>
          <w:szCs w:val="24"/>
        </w:rPr>
        <w:t>ourt</w:t>
      </w:r>
      <w:r w:rsidR="006D42CB" w:rsidRPr="0022371B">
        <w:rPr>
          <w:rFonts w:ascii="Times New Roman" w:hAnsi="Times New Roman" w:cs="Times New Roman"/>
          <w:sz w:val="24"/>
          <w:szCs w:val="24"/>
        </w:rPr>
        <w:t xml:space="preserve"> and is always as the law will presume to be the natural and probable consequence of </w:t>
      </w:r>
      <w:r w:rsidR="00060F84" w:rsidRPr="0022371B">
        <w:rPr>
          <w:rFonts w:ascii="Times New Roman" w:hAnsi="Times New Roman" w:cs="Times New Roman"/>
          <w:sz w:val="24"/>
          <w:szCs w:val="24"/>
        </w:rPr>
        <w:t>the Defendant’s act or omission</w:t>
      </w:r>
      <w:r w:rsidR="006D42CB" w:rsidRPr="0022371B">
        <w:rPr>
          <w:rFonts w:ascii="Times New Roman" w:hAnsi="Times New Roman" w:cs="Times New Roman"/>
          <w:sz w:val="24"/>
          <w:szCs w:val="24"/>
        </w:rPr>
        <w:t xml:space="preserve">; </w:t>
      </w:r>
      <w:r w:rsidR="00052792" w:rsidRPr="0022371B">
        <w:rPr>
          <w:rFonts w:ascii="Times New Roman" w:hAnsi="Times New Roman" w:cs="Times New Roman"/>
          <w:b/>
          <w:sz w:val="24"/>
          <w:szCs w:val="24"/>
        </w:rPr>
        <w:t xml:space="preserve">James Fredrick </w:t>
      </w:r>
      <w:r w:rsidR="006D42CB" w:rsidRPr="0022371B">
        <w:rPr>
          <w:rFonts w:ascii="Times New Roman" w:hAnsi="Times New Roman" w:cs="Times New Roman"/>
          <w:b/>
          <w:sz w:val="24"/>
          <w:szCs w:val="24"/>
        </w:rPr>
        <w:t>Nsubuga v Attorney General HCCS 13/93; Erukana Kuwe v Isaac Patrick Matovu HCCS 177/03</w:t>
      </w:r>
      <w:r w:rsidR="006D42CB" w:rsidRPr="0022371B">
        <w:rPr>
          <w:rFonts w:ascii="Times New Roman" w:hAnsi="Times New Roman" w:cs="Times New Roman"/>
          <w:sz w:val="24"/>
          <w:szCs w:val="24"/>
        </w:rPr>
        <w:t>.</w:t>
      </w:r>
    </w:p>
    <w:p w:rsidR="006D42CB" w:rsidRPr="0022371B" w:rsidRDefault="006D42CB" w:rsidP="00F77801">
      <w:pPr>
        <w:spacing w:line="360" w:lineRule="auto"/>
        <w:jc w:val="both"/>
        <w:rPr>
          <w:rFonts w:ascii="Times New Roman" w:hAnsi="Times New Roman" w:cs="Times New Roman"/>
          <w:b/>
          <w:sz w:val="24"/>
          <w:szCs w:val="24"/>
        </w:rPr>
      </w:pPr>
      <w:r w:rsidRPr="0022371B">
        <w:rPr>
          <w:rFonts w:ascii="Times New Roman" w:hAnsi="Times New Roman" w:cs="Times New Roman"/>
          <w:sz w:val="24"/>
          <w:szCs w:val="24"/>
        </w:rPr>
        <w:t>In assessment of the quantum o</w:t>
      </w:r>
      <w:r w:rsidR="00DC7AF5" w:rsidRPr="0022371B">
        <w:rPr>
          <w:rFonts w:ascii="Times New Roman" w:hAnsi="Times New Roman" w:cs="Times New Roman"/>
          <w:sz w:val="24"/>
          <w:szCs w:val="24"/>
        </w:rPr>
        <w:t>f damages, c</w:t>
      </w:r>
      <w:r w:rsidRPr="0022371B">
        <w:rPr>
          <w:rFonts w:ascii="Times New Roman" w:hAnsi="Times New Roman" w:cs="Times New Roman"/>
          <w:sz w:val="24"/>
          <w:szCs w:val="24"/>
        </w:rPr>
        <w:t xml:space="preserve">ourts are mainly guided by a number of factors among which is the economic inconvenience that a party may have been put through and the nature and extent of the breach suffered; </w:t>
      </w:r>
      <w:r w:rsidRPr="0022371B">
        <w:rPr>
          <w:rFonts w:ascii="Times New Roman" w:hAnsi="Times New Roman" w:cs="Times New Roman"/>
          <w:b/>
          <w:sz w:val="24"/>
          <w:szCs w:val="24"/>
        </w:rPr>
        <w:t>Uganda Commercial Bank v Kigozi [2002] 1 EA 305</w:t>
      </w:r>
      <w:r w:rsidR="008A5B24" w:rsidRPr="0022371B">
        <w:rPr>
          <w:rFonts w:ascii="Times New Roman" w:hAnsi="Times New Roman" w:cs="Times New Roman"/>
          <w:b/>
          <w:sz w:val="24"/>
          <w:szCs w:val="24"/>
        </w:rPr>
        <w:t>.</w:t>
      </w:r>
    </w:p>
    <w:p w:rsidR="005156A7" w:rsidRPr="0022371B" w:rsidRDefault="00A07DBF"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PW1 in his evidence said that the Plaintiff deserved general damages because he sold his h</w:t>
      </w:r>
      <w:r w:rsidR="00E2369A" w:rsidRPr="0022371B">
        <w:rPr>
          <w:rFonts w:ascii="Times New Roman" w:hAnsi="Times New Roman" w:cs="Times New Roman"/>
          <w:sz w:val="24"/>
          <w:szCs w:val="24"/>
        </w:rPr>
        <w:t xml:space="preserve">ouses to pay off the loan. Am </w:t>
      </w:r>
      <w:r w:rsidRPr="0022371B">
        <w:rPr>
          <w:rFonts w:ascii="Times New Roman" w:hAnsi="Times New Roman" w:cs="Times New Roman"/>
          <w:sz w:val="24"/>
          <w:szCs w:val="24"/>
        </w:rPr>
        <w:t>afraid this cannot stand because he was not the Plaintiff in this case and neither could the</w:t>
      </w:r>
      <w:r w:rsidR="00EF3AF9" w:rsidRPr="0022371B">
        <w:rPr>
          <w:rFonts w:ascii="Times New Roman" w:hAnsi="Times New Roman" w:cs="Times New Roman"/>
          <w:sz w:val="24"/>
          <w:szCs w:val="24"/>
        </w:rPr>
        <w:t xml:space="preserve"> Plaintiff claim rights over tho</w:t>
      </w:r>
      <w:r w:rsidRPr="0022371B">
        <w:rPr>
          <w:rFonts w:ascii="Times New Roman" w:hAnsi="Times New Roman" w:cs="Times New Roman"/>
          <w:sz w:val="24"/>
          <w:szCs w:val="24"/>
        </w:rPr>
        <w:t>se houses. The only thing upon which general damages can be awarded in this case is the inconvenience caused to the Plaintiff as a result of retention of its money that was over paid. Court has found that the Plain</w:t>
      </w:r>
      <w:r w:rsidR="00EF3AF9" w:rsidRPr="0022371B">
        <w:rPr>
          <w:rFonts w:ascii="Times New Roman" w:hAnsi="Times New Roman" w:cs="Times New Roman"/>
          <w:sz w:val="24"/>
          <w:szCs w:val="24"/>
        </w:rPr>
        <w:t>tiff received notices of demand</w:t>
      </w:r>
      <w:r w:rsidRPr="0022371B">
        <w:rPr>
          <w:rFonts w:ascii="Times New Roman" w:hAnsi="Times New Roman" w:cs="Times New Roman"/>
          <w:sz w:val="24"/>
          <w:szCs w:val="24"/>
        </w:rPr>
        <w:t xml:space="preserve"> when in actual sense it had exhausted the loan. Its money that could have done other things was detained by the Defendant. Taking all the circumstances into consideration</w:t>
      </w:r>
      <w:r w:rsidR="00E2369A" w:rsidRPr="0022371B">
        <w:rPr>
          <w:rFonts w:ascii="Times New Roman" w:hAnsi="Times New Roman" w:cs="Times New Roman"/>
          <w:sz w:val="24"/>
          <w:szCs w:val="24"/>
        </w:rPr>
        <w:t>,</w:t>
      </w:r>
      <w:r w:rsidRPr="0022371B">
        <w:rPr>
          <w:rFonts w:ascii="Times New Roman" w:hAnsi="Times New Roman" w:cs="Times New Roman"/>
          <w:sz w:val="24"/>
          <w:szCs w:val="24"/>
        </w:rPr>
        <w:t xml:space="preserve"> I would find a sum of UGX 50,000,000/= as an appropriate award of general damages and it is so awarded.</w:t>
      </w:r>
    </w:p>
    <w:p w:rsidR="0019742E" w:rsidRPr="0022371B" w:rsidRDefault="00A07DBF" w:rsidP="00F77801">
      <w:pPr>
        <w:spacing w:line="360" w:lineRule="auto"/>
        <w:jc w:val="both"/>
        <w:rPr>
          <w:rFonts w:ascii="Times New Roman" w:hAnsi="Times New Roman" w:cs="Times New Roman"/>
          <w:color w:val="000000"/>
          <w:spacing w:val="4"/>
          <w:sz w:val="24"/>
          <w:szCs w:val="24"/>
        </w:rPr>
      </w:pPr>
      <w:r w:rsidRPr="0022371B">
        <w:rPr>
          <w:rFonts w:ascii="Times New Roman" w:hAnsi="Times New Roman" w:cs="Times New Roman"/>
          <w:sz w:val="24"/>
          <w:szCs w:val="24"/>
        </w:rPr>
        <w:t>The</w:t>
      </w:r>
      <w:r w:rsidR="002A073C" w:rsidRPr="0022371B">
        <w:rPr>
          <w:rFonts w:ascii="Times New Roman" w:hAnsi="Times New Roman" w:cs="Times New Roman"/>
          <w:sz w:val="24"/>
          <w:szCs w:val="24"/>
        </w:rPr>
        <w:t xml:space="preserve"> </w:t>
      </w:r>
      <w:r w:rsidR="003F42CD" w:rsidRPr="0022371B">
        <w:rPr>
          <w:rFonts w:ascii="Times New Roman" w:hAnsi="Times New Roman" w:cs="Times New Roman"/>
          <w:sz w:val="24"/>
          <w:szCs w:val="24"/>
        </w:rPr>
        <w:t>Plaintiff seeks for the award of aggravated</w:t>
      </w:r>
      <w:r w:rsidR="004E33AA" w:rsidRPr="0022371B">
        <w:rPr>
          <w:rFonts w:ascii="Times New Roman" w:hAnsi="Times New Roman" w:cs="Times New Roman"/>
          <w:sz w:val="24"/>
          <w:szCs w:val="24"/>
        </w:rPr>
        <w:t xml:space="preserve"> damages.</w:t>
      </w:r>
      <w:r w:rsidRPr="0022371B">
        <w:rPr>
          <w:rFonts w:ascii="Times New Roman" w:hAnsi="Times New Roman" w:cs="Times New Roman"/>
          <w:sz w:val="24"/>
          <w:szCs w:val="24"/>
        </w:rPr>
        <w:t xml:space="preserve"> Aggravated damages were considered in</w:t>
      </w:r>
      <w:r w:rsidR="00CC2DB8" w:rsidRPr="0022371B">
        <w:rPr>
          <w:rFonts w:ascii="Times New Roman" w:hAnsi="Times New Roman" w:cs="Times New Roman"/>
          <w:sz w:val="24"/>
          <w:szCs w:val="24"/>
        </w:rPr>
        <w:t xml:space="preserve"> </w:t>
      </w:r>
      <w:r w:rsidR="00CC2DB8" w:rsidRPr="0022371B">
        <w:rPr>
          <w:rFonts w:ascii="Times New Roman" w:hAnsi="Times New Roman" w:cs="Times New Roman"/>
          <w:b/>
          <w:sz w:val="24"/>
          <w:szCs w:val="24"/>
        </w:rPr>
        <w:t>Fredrick J Zaabwe Vs Orient Bank &amp;</w:t>
      </w:r>
      <w:r w:rsidR="007756FE" w:rsidRPr="0022371B">
        <w:rPr>
          <w:rFonts w:ascii="Times New Roman" w:hAnsi="Times New Roman" w:cs="Times New Roman"/>
          <w:b/>
          <w:sz w:val="24"/>
          <w:szCs w:val="24"/>
        </w:rPr>
        <w:t xml:space="preserve"> </w:t>
      </w:r>
      <w:r w:rsidR="00EE02BF" w:rsidRPr="0022371B">
        <w:rPr>
          <w:rFonts w:ascii="Times New Roman" w:hAnsi="Times New Roman" w:cs="Times New Roman"/>
          <w:b/>
          <w:sz w:val="24"/>
          <w:szCs w:val="24"/>
        </w:rPr>
        <w:t>Ors</w:t>
      </w:r>
      <w:r w:rsidR="00CC2DB8" w:rsidRPr="0022371B">
        <w:rPr>
          <w:rFonts w:ascii="Times New Roman" w:hAnsi="Times New Roman" w:cs="Times New Roman"/>
          <w:b/>
          <w:sz w:val="24"/>
          <w:szCs w:val="24"/>
        </w:rPr>
        <w:t xml:space="preserve"> SCCA No. 4 of</w:t>
      </w:r>
      <w:r w:rsidR="007E5B6D" w:rsidRPr="0022371B">
        <w:rPr>
          <w:rFonts w:ascii="Times New Roman" w:hAnsi="Times New Roman" w:cs="Times New Roman"/>
          <w:b/>
          <w:sz w:val="24"/>
          <w:szCs w:val="24"/>
        </w:rPr>
        <w:t xml:space="preserve"> 2006</w:t>
      </w:r>
      <w:r w:rsidRPr="0022371B">
        <w:rPr>
          <w:rFonts w:ascii="Times New Roman" w:hAnsi="Times New Roman" w:cs="Times New Roman"/>
          <w:sz w:val="24"/>
          <w:szCs w:val="24"/>
        </w:rPr>
        <w:t xml:space="preserve"> as</w:t>
      </w:r>
      <w:r w:rsidR="007E5B6D" w:rsidRPr="0022371B">
        <w:rPr>
          <w:rFonts w:ascii="Times New Roman" w:hAnsi="Times New Roman" w:cs="Times New Roman"/>
          <w:sz w:val="24"/>
          <w:szCs w:val="24"/>
        </w:rPr>
        <w:t xml:space="preserve"> extra compensation to a P</w:t>
      </w:r>
      <w:r w:rsidR="00CC2DB8" w:rsidRPr="0022371B">
        <w:rPr>
          <w:rFonts w:ascii="Times New Roman" w:hAnsi="Times New Roman" w:cs="Times New Roman"/>
          <w:sz w:val="24"/>
          <w:szCs w:val="24"/>
        </w:rPr>
        <w:t>laintiff for injury to his feelings and dignity cau</w:t>
      </w:r>
      <w:r w:rsidR="007E5B6D" w:rsidRPr="0022371B">
        <w:rPr>
          <w:rFonts w:ascii="Times New Roman" w:hAnsi="Times New Roman" w:cs="Times New Roman"/>
          <w:sz w:val="24"/>
          <w:szCs w:val="24"/>
        </w:rPr>
        <w:t>sed by the manner in which the D</w:t>
      </w:r>
      <w:r w:rsidR="00CC2DB8" w:rsidRPr="0022371B">
        <w:rPr>
          <w:rFonts w:ascii="Times New Roman" w:hAnsi="Times New Roman" w:cs="Times New Roman"/>
          <w:sz w:val="24"/>
          <w:szCs w:val="24"/>
        </w:rPr>
        <w:t xml:space="preserve">efendant acted. </w:t>
      </w:r>
      <w:r w:rsidRPr="0022371B">
        <w:rPr>
          <w:rFonts w:ascii="Times New Roman" w:hAnsi="Times New Roman" w:cs="Times New Roman"/>
          <w:sz w:val="24"/>
          <w:szCs w:val="24"/>
        </w:rPr>
        <w:t xml:space="preserve"> The Plaintiff has not</w:t>
      </w:r>
      <w:r w:rsidR="00E2369A" w:rsidRPr="0022371B">
        <w:rPr>
          <w:rFonts w:ascii="Times New Roman" w:hAnsi="Times New Roman" w:cs="Times New Roman"/>
          <w:sz w:val="24"/>
          <w:szCs w:val="24"/>
        </w:rPr>
        <w:t xml:space="preserve"> in any</w:t>
      </w:r>
      <w:r w:rsidRPr="0022371B">
        <w:rPr>
          <w:rFonts w:ascii="Times New Roman" w:hAnsi="Times New Roman" w:cs="Times New Roman"/>
          <w:sz w:val="24"/>
          <w:szCs w:val="24"/>
        </w:rPr>
        <w:t xml:space="preserve"> way shown how its dignity was lowered by the manner in </w:t>
      </w:r>
      <w:r w:rsidRPr="0022371B">
        <w:rPr>
          <w:rFonts w:ascii="Times New Roman" w:hAnsi="Times New Roman" w:cs="Times New Roman"/>
          <w:sz w:val="24"/>
          <w:szCs w:val="24"/>
        </w:rPr>
        <w:lastRenderedPageBreak/>
        <w:t>which the Defendant acted. The only wrong the Defendant did was to vary the interest rate without notifying the Plaintiff.</w:t>
      </w:r>
      <w:r w:rsidR="0019742E" w:rsidRPr="0022371B">
        <w:rPr>
          <w:rFonts w:ascii="Times New Roman" w:hAnsi="Times New Roman" w:cs="Times New Roman"/>
          <w:sz w:val="24"/>
          <w:szCs w:val="24"/>
        </w:rPr>
        <w:t xml:space="preserve"> This could not be classified as high handed to cause the Defendant to pay aggravated damages. The prayer for aggravat</w:t>
      </w:r>
      <w:r w:rsidR="00EF3AF9" w:rsidRPr="0022371B">
        <w:rPr>
          <w:rFonts w:ascii="Times New Roman" w:hAnsi="Times New Roman" w:cs="Times New Roman"/>
          <w:sz w:val="24"/>
          <w:szCs w:val="24"/>
        </w:rPr>
        <w:t>ed damages is therefore denied</w:t>
      </w:r>
      <w:r w:rsidR="0019742E" w:rsidRPr="0022371B">
        <w:rPr>
          <w:rFonts w:ascii="Times New Roman" w:hAnsi="Times New Roman" w:cs="Times New Roman"/>
          <w:sz w:val="24"/>
          <w:szCs w:val="24"/>
        </w:rPr>
        <w:t>.</w:t>
      </w:r>
      <w:r w:rsidRPr="0022371B">
        <w:rPr>
          <w:rFonts w:ascii="Times New Roman" w:hAnsi="Times New Roman" w:cs="Times New Roman"/>
          <w:sz w:val="24"/>
          <w:szCs w:val="24"/>
        </w:rPr>
        <w:t xml:space="preserve"> </w:t>
      </w:r>
    </w:p>
    <w:p w:rsidR="00BA30A5" w:rsidRPr="0022371B" w:rsidRDefault="00BA30A5" w:rsidP="00F77801">
      <w:pPr>
        <w:spacing w:line="360" w:lineRule="auto"/>
        <w:jc w:val="both"/>
        <w:rPr>
          <w:rStyle w:val="Emphasis"/>
          <w:rFonts w:ascii="Times New Roman" w:hAnsi="Times New Roman" w:cs="Times New Roman"/>
          <w:b/>
          <w:bCs/>
          <w:color w:val="000000"/>
          <w:spacing w:val="4"/>
          <w:sz w:val="24"/>
          <w:szCs w:val="24"/>
        </w:rPr>
      </w:pPr>
      <w:r w:rsidRPr="0022371B">
        <w:rPr>
          <w:rFonts w:ascii="Times New Roman" w:hAnsi="Times New Roman" w:cs="Times New Roman"/>
          <w:sz w:val="24"/>
          <w:szCs w:val="24"/>
        </w:rPr>
        <w:t>T</w:t>
      </w:r>
      <w:r w:rsidR="00D658B5" w:rsidRPr="0022371B">
        <w:rPr>
          <w:rFonts w:ascii="Times New Roman" w:hAnsi="Times New Roman" w:cs="Times New Roman"/>
          <w:sz w:val="24"/>
          <w:szCs w:val="24"/>
        </w:rPr>
        <w:t xml:space="preserve">he Plaintiff prayed that interest be awarded on </w:t>
      </w:r>
      <w:r w:rsidR="00603E01" w:rsidRPr="0022371B">
        <w:rPr>
          <w:rFonts w:ascii="Times New Roman" w:hAnsi="Times New Roman" w:cs="Times New Roman"/>
          <w:sz w:val="24"/>
          <w:szCs w:val="24"/>
        </w:rPr>
        <w:t>the</w:t>
      </w:r>
      <w:r w:rsidR="00074094" w:rsidRPr="0022371B">
        <w:rPr>
          <w:rFonts w:ascii="Times New Roman" w:hAnsi="Times New Roman" w:cs="Times New Roman"/>
          <w:sz w:val="24"/>
          <w:szCs w:val="24"/>
        </w:rPr>
        <w:t xml:space="preserve"> </w:t>
      </w:r>
      <w:r w:rsidR="00603E01" w:rsidRPr="0022371B">
        <w:rPr>
          <w:rFonts w:ascii="Times New Roman" w:hAnsi="Times New Roman" w:cs="Times New Roman"/>
          <w:sz w:val="24"/>
          <w:szCs w:val="24"/>
        </w:rPr>
        <w:t>amount that was overpaid as well as damages</w:t>
      </w:r>
      <w:r w:rsidR="00D658B5" w:rsidRPr="0022371B">
        <w:rPr>
          <w:rFonts w:ascii="Times New Roman" w:hAnsi="Times New Roman" w:cs="Times New Roman"/>
          <w:sz w:val="24"/>
          <w:szCs w:val="24"/>
        </w:rPr>
        <w:t xml:space="preserve"> at a commercial rate of 25%.</w:t>
      </w:r>
      <w:r w:rsidRPr="0022371B">
        <w:rPr>
          <w:rFonts w:ascii="Times New Roman" w:hAnsi="Times New Roman" w:cs="Times New Roman"/>
          <w:sz w:val="24"/>
          <w:szCs w:val="24"/>
        </w:rPr>
        <w:t xml:space="preserve"> </w:t>
      </w:r>
      <w:r w:rsidR="0019742E" w:rsidRPr="0022371B">
        <w:rPr>
          <w:rFonts w:ascii="Times New Roman" w:hAnsi="Times New Roman" w:cs="Times New Roman"/>
          <w:color w:val="000000"/>
          <w:spacing w:val="4"/>
          <w:sz w:val="24"/>
          <w:szCs w:val="24"/>
        </w:rPr>
        <w:t>It is trite</w:t>
      </w:r>
      <w:r w:rsidRPr="0022371B">
        <w:rPr>
          <w:rFonts w:ascii="Times New Roman" w:hAnsi="Times New Roman" w:cs="Times New Roman"/>
          <w:color w:val="000000"/>
          <w:spacing w:val="4"/>
          <w:sz w:val="24"/>
          <w:szCs w:val="24"/>
        </w:rPr>
        <w:t xml:space="preserve"> that interest is awarded at the discretion of court, but like all discretions it must be exercised judiciously taking into account all circumstances of the case; </w:t>
      </w:r>
      <w:r w:rsidRPr="0022371B">
        <w:rPr>
          <w:rStyle w:val="Emphasis"/>
          <w:rFonts w:ascii="Times New Roman" w:hAnsi="Times New Roman" w:cs="Times New Roman"/>
          <w:b/>
          <w:bCs/>
          <w:color w:val="000000"/>
          <w:spacing w:val="4"/>
          <w:sz w:val="24"/>
          <w:szCs w:val="24"/>
        </w:rPr>
        <w:t>Uganda Revenue Authority v</w:t>
      </w:r>
      <w:r w:rsidR="002771F6" w:rsidRPr="0022371B">
        <w:rPr>
          <w:rStyle w:val="Emphasis"/>
          <w:rFonts w:ascii="Times New Roman" w:hAnsi="Times New Roman" w:cs="Times New Roman"/>
          <w:b/>
          <w:bCs/>
          <w:color w:val="000000"/>
          <w:spacing w:val="4"/>
          <w:sz w:val="24"/>
          <w:szCs w:val="24"/>
        </w:rPr>
        <w:t>s</w:t>
      </w:r>
      <w:r w:rsidRPr="0022371B">
        <w:rPr>
          <w:rStyle w:val="Emphasis"/>
          <w:rFonts w:ascii="Times New Roman" w:hAnsi="Times New Roman" w:cs="Times New Roman"/>
          <w:b/>
          <w:bCs/>
          <w:color w:val="000000"/>
          <w:spacing w:val="4"/>
          <w:sz w:val="24"/>
          <w:szCs w:val="24"/>
        </w:rPr>
        <w:t>. Stephen Mbosi, S.C.CA No 1of 1996</w:t>
      </w:r>
      <w:r w:rsidR="00160686" w:rsidRPr="0022371B">
        <w:rPr>
          <w:rStyle w:val="Emphasis"/>
          <w:rFonts w:ascii="Times New Roman" w:hAnsi="Times New Roman" w:cs="Times New Roman"/>
          <w:b/>
          <w:bCs/>
          <w:color w:val="000000"/>
          <w:spacing w:val="4"/>
          <w:sz w:val="24"/>
          <w:szCs w:val="24"/>
        </w:rPr>
        <w:t>.</w:t>
      </w:r>
    </w:p>
    <w:p w:rsidR="0019742E" w:rsidRPr="0022371B" w:rsidRDefault="0019742E" w:rsidP="00F77801">
      <w:pPr>
        <w:spacing w:line="360" w:lineRule="auto"/>
        <w:jc w:val="both"/>
        <w:rPr>
          <w:rFonts w:ascii="Times New Roman" w:hAnsi="Times New Roman" w:cs="Times New Roman"/>
          <w:b/>
          <w:sz w:val="24"/>
          <w:szCs w:val="24"/>
        </w:rPr>
      </w:pPr>
      <w:r w:rsidRPr="0022371B">
        <w:rPr>
          <w:rFonts w:ascii="Times New Roman" w:hAnsi="Times New Roman" w:cs="Times New Roman"/>
          <w:sz w:val="24"/>
          <w:szCs w:val="24"/>
        </w:rPr>
        <w:t xml:space="preserve">The basis of this award is that a party has been kept out of the use of his money while the other has had use of it so the injured party ought to be compensated accordingly; </w:t>
      </w:r>
      <w:r w:rsidRPr="0022371B">
        <w:rPr>
          <w:rFonts w:ascii="Times New Roman" w:hAnsi="Times New Roman" w:cs="Times New Roman"/>
          <w:b/>
          <w:sz w:val="24"/>
          <w:szCs w:val="24"/>
        </w:rPr>
        <w:t xml:space="preserve">Harbutt’s Plasticine Ltd vs. Wyne Tank &amp; Pump Co. Ltd [1970] 1 Ch 447. </w:t>
      </w:r>
    </w:p>
    <w:p w:rsidR="0019742E" w:rsidRPr="0022371B" w:rsidRDefault="0019742E"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It is without doubt that the Defendant kept the Plaintiff out</w:t>
      </w:r>
      <w:r w:rsidR="00EF3AF9" w:rsidRPr="0022371B">
        <w:rPr>
          <w:rFonts w:ascii="Times New Roman" w:hAnsi="Times New Roman" w:cs="Times New Roman"/>
          <w:sz w:val="24"/>
          <w:szCs w:val="24"/>
        </w:rPr>
        <w:t xml:space="preserve"> of its money and deprived it of its use</w:t>
      </w:r>
      <w:r w:rsidRPr="0022371B">
        <w:rPr>
          <w:rFonts w:ascii="Times New Roman" w:hAnsi="Times New Roman" w:cs="Times New Roman"/>
          <w:sz w:val="24"/>
          <w:szCs w:val="24"/>
        </w:rPr>
        <w:t>. Taking into account the length of time and the inflation I find interest of 18% per annum on the money that was unlawfully retained awarded with effect from December 2013 till payment in full. I also award interest at court rate on general damages</w:t>
      </w:r>
      <w:r w:rsidR="007B0A83" w:rsidRPr="0022371B">
        <w:rPr>
          <w:rFonts w:ascii="Times New Roman" w:hAnsi="Times New Roman" w:cs="Times New Roman"/>
          <w:sz w:val="24"/>
          <w:szCs w:val="24"/>
        </w:rPr>
        <w:t xml:space="preserve"> from date of judgment till payment in full.</w:t>
      </w:r>
    </w:p>
    <w:p w:rsidR="00DC7AF5" w:rsidRPr="0022371B" w:rsidRDefault="007B0A83"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 xml:space="preserve">Since the Plaintiff no longer owes the Defendant it is ordered that the land title belonging to the Plaintiff and/or its directors be released and returned to the Plaintiff.  </w:t>
      </w:r>
      <w:r w:rsidR="00DC7AF5" w:rsidRPr="0022371B">
        <w:rPr>
          <w:rFonts w:ascii="Times New Roman" w:hAnsi="Times New Roman" w:cs="Times New Roman"/>
          <w:sz w:val="24"/>
          <w:szCs w:val="24"/>
        </w:rPr>
        <w:t>The Defendant shall pay costs of the suit.</w:t>
      </w:r>
    </w:p>
    <w:p w:rsidR="005C1905" w:rsidRPr="0022371B" w:rsidRDefault="005C1905" w:rsidP="00F77801">
      <w:p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In conclusion, judgment is entered in favour of the Plaintiff against the Defendant in the following terms:</w:t>
      </w:r>
    </w:p>
    <w:p w:rsidR="005C1905" w:rsidRPr="0022371B" w:rsidRDefault="005C1905" w:rsidP="00F77801">
      <w:pPr>
        <w:pStyle w:val="ListParagraph"/>
        <w:numPr>
          <w:ilvl w:val="0"/>
          <w:numId w:val="2"/>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 xml:space="preserve">It is declared that the Defendant was in breach of the contract. </w:t>
      </w:r>
    </w:p>
    <w:p w:rsidR="003C24B1" w:rsidRPr="0022371B" w:rsidRDefault="007B0A83" w:rsidP="00F77801">
      <w:pPr>
        <w:pStyle w:val="ListParagraph"/>
        <w:numPr>
          <w:ilvl w:val="0"/>
          <w:numId w:val="2"/>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It is</w:t>
      </w:r>
      <w:r w:rsidR="00B53013" w:rsidRPr="0022371B">
        <w:rPr>
          <w:rFonts w:ascii="Times New Roman" w:hAnsi="Times New Roman" w:cs="Times New Roman"/>
          <w:sz w:val="24"/>
          <w:szCs w:val="24"/>
        </w:rPr>
        <w:t xml:space="preserve"> order</w:t>
      </w:r>
      <w:r w:rsidRPr="0022371B">
        <w:rPr>
          <w:rFonts w:ascii="Times New Roman" w:hAnsi="Times New Roman" w:cs="Times New Roman"/>
          <w:sz w:val="24"/>
          <w:szCs w:val="24"/>
        </w:rPr>
        <w:t xml:space="preserve">ed that the Defendant </w:t>
      </w:r>
      <w:r w:rsidR="00B53013" w:rsidRPr="0022371B">
        <w:rPr>
          <w:rFonts w:ascii="Times New Roman" w:hAnsi="Times New Roman" w:cs="Times New Roman"/>
          <w:sz w:val="24"/>
          <w:szCs w:val="24"/>
        </w:rPr>
        <w:t>release</w:t>
      </w:r>
      <w:r w:rsidRPr="0022371B">
        <w:rPr>
          <w:rFonts w:ascii="Times New Roman" w:hAnsi="Times New Roman" w:cs="Times New Roman"/>
          <w:sz w:val="24"/>
          <w:szCs w:val="24"/>
        </w:rPr>
        <w:t>s</w:t>
      </w:r>
      <w:r w:rsidR="00B53013" w:rsidRPr="0022371B">
        <w:rPr>
          <w:rFonts w:ascii="Times New Roman" w:hAnsi="Times New Roman" w:cs="Times New Roman"/>
          <w:sz w:val="24"/>
          <w:szCs w:val="24"/>
        </w:rPr>
        <w:t xml:space="preserve"> and </w:t>
      </w:r>
      <w:r w:rsidRPr="0022371B">
        <w:rPr>
          <w:rFonts w:ascii="Times New Roman" w:hAnsi="Times New Roman" w:cs="Times New Roman"/>
          <w:sz w:val="24"/>
          <w:szCs w:val="24"/>
        </w:rPr>
        <w:t>returns the land title to the Plaintiff.</w:t>
      </w:r>
    </w:p>
    <w:p w:rsidR="007B0A83" w:rsidRPr="0022371B" w:rsidRDefault="007B0A83" w:rsidP="00F77801">
      <w:pPr>
        <w:pStyle w:val="ListParagraph"/>
        <w:numPr>
          <w:ilvl w:val="0"/>
          <w:numId w:val="2"/>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Refund of UGX 210,080,711.78/=</w:t>
      </w:r>
    </w:p>
    <w:p w:rsidR="00027A23" w:rsidRPr="0022371B" w:rsidRDefault="00A07DBF" w:rsidP="00F77801">
      <w:pPr>
        <w:pStyle w:val="ListParagraph"/>
        <w:numPr>
          <w:ilvl w:val="0"/>
          <w:numId w:val="2"/>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General damages of UGX 50</w:t>
      </w:r>
      <w:r w:rsidR="00766D5B" w:rsidRPr="0022371B">
        <w:rPr>
          <w:rFonts w:ascii="Times New Roman" w:hAnsi="Times New Roman" w:cs="Times New Roman"/>
          <w:sz w:val="24"/>
          <w:szCs w:val="24"/>
        </w:rPr>
        <w:t>,000,000</w:t>
      </w:r>
      <w:r w:rsidR="00F6285E" w:rsidRPr="0022371B">
        <w:rPr>
          <w:rFonts w:ascii="Times New Roman" w:hAnsi="Times New Roman" w:cs="Times New Roman"/>
          <w:sz w:val="24"/>
          <w:szCs w:val="24"/>
        </w:rPr>
        <w:t>/=</w:t>
      </w:r>
    </w:p>
    <w:p w:rsidR="007B0A83" w:rsidRPr="0022371B" w:rsidRDefault="007B0A83" w:rsidP="00F77801">
      <w:pPr>
        <w:pStyle w:val="ListParagraph"/>
        <w:numPr>
          <w:ilvl w:val="0"/>
          <w:numId w:val="2"/>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 xml:space="preserve">Interest on </w:t>
      </w:r>
      <w:r w:rsidR="009F6A71" w:rsidRPr="0022371B">
        <w:rPr>
          <w:rFonts w:ascii="Times New Roman" w:hAnsi="Times New Roman" w:cs="Times New Roman"/>
          <w:sz w:val="24"/>
          <w:szCs w:val="24"/>
        </w:rPr>
        <w:t>(</w:t>
      </w:r>
      <w:r w:rsidRPr="0022371B">
        <w:rPr>
          <w:rFonts w:ascii="Times New Roman" w:hAnsi="Times New Roman" w:cs="Times New Roman"/>
          <w:sz w:val="24"/>
          <w:szCs w:val="24"/>
        </w:rPr>
        <w:t>c</w:t>
      </w:r>
      <w:r w:rsidR="005C1905" w:rsidRPr="0022371B">
        <w:rPr>
          <w:rFonts w:ascii="Times New Roman" w:hAnsi="Times New Roman" w:cs="Times New Roman"/>
          <w:sz w:val="24"/>
          <w:szCs w:val="24"/>
        </w:rPr>
        <w:t xml:space="preserve">) </w:t>
      </w:r>
      <w:r w:rsidRPr="0022371B">
        <w:rPr>
          <w:rFonts w:ascii="Times New Roman" w:hAnsi="Times New Roman" w:cs="Times New Roman"/>
          <w:sz w:val="24"/>
          <w:szCs w:val="24"/>
        </w:rPr>
        <w:t>at 18% per annum from 30</w:t>
      </w:r>
      <w:r w:rsidRPr="0022371B">
        <w:rPr>
          <w:rFonts w:ascii="Times New Roman" w:hAnsi="Times New Roman" w:cs="Times New Roman"/>
          <w:sz w:val="24"/>
          <w:szCs w:val="24"/>
          <w:vertAlign w:val="superscript"/>
        </w:rPr>
        <w:t>th</w:t>
      </w:r>
      <w:r w:rsidRPr="0022371B">
        <w:rPr>
          <w:rFonts w:ascii="Times New Roman" w:hAnsi="Times New Roman" w:cs="Times New Roman"/>
          <w:sz w:val="24"/>
          <w:szCs w:val="24"/>
        </w:rPr>
        <w:t xml:space="preserve"> December 2013 till payment in full.</w:t>
      </w:r>
    </w:p>
    <w:p w:rsidR="005C1905" w:rsidRPr="0022371B" w:rsidRDefault="009F6A71" w:rsidP="00F77801">
      <w:pPr>
        <w:pStyle w:val="ListParagraph"/>
        <w:numPr>
          <w:ilvl w:val="0"/>
          <w:numId w:val="2"/>
        </w:numPr>
        <w:spacing w:line="360" w:lineRule="auto"/>
        <w:jc w:val="both"/>
        <w:rPr>
          <w:rFonts w:ascii="Times New Roman" w:hAnsi="Times New Roman" w:cs="Times New Roman"/>
          <w:sz w:val="24"/>
          <w:szCs w:val="24"/>
        </w:rPr>
      </w:pPr>
      <w:r w:rsidRPr="0022371B">
        <w:rPr>
          <w:rFonts w:ascii="Times New Roman" w:hAnsi="Times New Roman" w:cs="Times New Roman"/>
          <w:sz w:val="24"/>
          <w:szCs w:val="24"/>
        </w:rPr>
        <w:t>Interest on (</w:t>
      </w:r>
      <w:r w:rsidR="007B0A83" w:rsidRPr="0022371B">
        <w:rPr>
          <w:rFonts w:ascii="Times New Roman" w:hAnsi="Times New Roman" w:cs="Times New Roman"/>
          <w:sz w:val="24"/>
          <w:szCs w:val="24"/>
        </w:rPr>
        <w:t>d) at</w:t>
      </w:r>
      <w:r w:rsidR="005C1905" w:rsidRPr="0022371B">
        <w:rPr>
          <w:rFonts w:ascii="Times New Roman" w:hAnsi="Times New Roman" w:cs="Times New Roman"/>
          <w:sz w:val="24"/>
          <w:szCs w:val="24"/>
        </w:rPr>
        <w:t xml:space="preserve"> court rate from the date of judgment until payment in full.</w:t>
      </w:r>
    </w:p>
    <w:p w:rsidR="005C1905" w:rsidRPr="0022371B" w:rsidRDefault="005C1905" w:rsidP="00F77801">
      <w:pPr>
        <w:pStyle w:val="ListParagraph"/>
        <w:numPr>
          <w:ilvl w:val="0"/>
          <w:numId w:val="2"/>
        </w:numPr>
        <w:spacing w:after="0" w:line="360" w:lineRule="auto"/>
        <w:jc w:val="both"/>
        <w:rPr>
          <w:rFonts w:ascii="Times New Roman" w:hAnsi="Times New Roman" w:cs="Times New Roman"/>
          <w:sz w:val="24"/>
          <w:szCs w:val="24"/>
        </w:rPr>
      </w:pPr>
      <w:r w:rsidRPr="0022371B">
        <w:rPr>
          <w:rFonts w:ascii="Times New Roman" w:hAnsi="Times New Roman" w:cs="Times New Roman"/>
          <w:sz w:val="24"/>
          <w:szCs w:val="24"/>
        </w:rPr>
        <w:t>Costs.</w:t>
      </w:r>
    </w:p>
    <w:p w:rsidR="005C1905" w:rsidRPr="0022371B" w:rsidRDefault="00A33251" w:rsidP="00F77801">
      <w:pPr>
        <w:spacing w:line="360" w:lineRule="auto"/>
        <w:rPr>
          <w:rFonts w:ascii="Times New Roman" w:hAnsi="Times New Roman" w:cs="Times New Roman"/>
          <w:b/>
          <w:sz w:val="24"/>
          <w:szCs w:val="24"/>
        </w:rPr>
      </w:pPr>
      <w:r w:rsidRPr="0022371B">
        <w:rPr>
          <w:rFonts w:ascii="Times New Roman" w:hAnsi="Times New Roman" w:cs="Times New Roman"/>
          <w:b/>
          <w:sz w:val="24"/>
          <w:szCs w:val="24"/>
        </w:rPr>
        <w:t xml:space="preserve">                                </w:t>
      </w:r>
      <w:r w:rsidR="005C1905" w:rsidRPr="0022371B">
        <w:rPr>
          <w:rFonts w:ascii="Times New Roman" w:hAnsi="Times New Roman" w:cs="Times New Roman"/>
          <w:b/>
          <w:sz w:val="24"/>
          <w:szCs w:val="24"/>
        </w:rPr>
        <w:t>.………………………………………..</w:t>
      </w:r>
    </w:p>
    <w:p w:rsidR="005C1905" w:rsidRPr="0022371B" w:rsidRDefault="005C1905" w:rsidP="00F77801">
      <w:pPr>
        <w:spacing w:line="360" w:lineRule="auto"/>
        <w:jc w:val="center"/>
        <w:rPr>
          <w:rFonts w:ascii="Times New Roman" w:hAnsi="Times New Roman" w:cs="Times New Roman"/>
          <w:b/>
          <w:sz w:val="24"/>
          <w:szCs w:val="24"/>
        </w:rPr>
      </w:pPr>
      <w:r w:rsidRPr="0022371B">
        <w:rPr>
          <w:rFonts w:ascii="Times New Roman" w:hAnsi="Times New Roman" w:cs="Times New Roman"/>
          <w:b/>
          <w:sz w:val="24"/>
          <w:szCs w:val="24"/>
        </w:rPr>
        <w:lastRenderedPageBreak/>
        <w:t>David K. Wangutusi</w:t>
      </w:r>
    </w:p>
    <w:p w:rsidR="005C1905" w:rsidRPr="0022371B" w:rsidRDefault="005C1905" w:rsidP="00F77801">
      <w:pPr>
        <w:spacing w:line="360" w:lineRule="auto"/>
        <w:jc w:val="center"/>
        <w:rPr>
          <w:rFonts w:ascii="Times New Roman" w:hAnsi="Times New Roman" w:cs="Times New Roman"/>
          <w:b/>
          <w:sz w:val="24"/>
          <w:szCs w:val="24"/>
        </w:rPr>
      </w:pPr>
      <w:r w:rsidRPr="0022371B">
        <w:rPr>
          <w:rFonts w:ascii="Times New Roman" w:hAnsi="Times New Roman" w:cs="Times New Roman"/>
          <w:b/>
          <w:sz w:val="24"/>
          <w:szCs w:val="24"/>
        </w:rPr>
        <w:t>JUDGE</w:t>
      </w:r>
    </w:p>
    <w:p w:rsidR="009B2E3C" w:rsidRPr="0022371B" w:rsidRDefault="00302024" w:rsidP="00F77801">
      <w:pPr>
        <w:spacing w:line="360" w:lineRule="auto"/>
        <w:jc w:val="center"/>
        <w:rPr>
          <w:rFonts w:ascii="Times New Roman" w:hAnsi="Times New Roman" w:cs="Times New Roman"/>
          <w:b/>
          <w:sz w:val="24"/>
          <w:szCs w:val="24"/>
        </w:rPr>
      </w:pPr>
      <w:r w:rsidRPr="0022371B">
        <w:rPr>
          <w:rFonts w:ascii="Times New Roman" w:hAnsi="Times New Roman" w:cs="Times New Roman"/>
          <w:b/>
          <w:sz w:val="24"/>
          <w:szCs w:val="24"/>
        </w:rPr>
        <w:t>Date: 7</w:t>
      </w:r>
      <w:r w:rsidRPr="0022371B">
        <w:rPr>
          <w:rFonts w:ascii="Times New Roman" w:hAnsi="Times New Roman" w:cs="Times New Roman"/>
          <w:b/>
          <w:sz w:val="24"/>
          <w:szCs w:val="24"/>
          <w:vertAlign w:val="superscript"/>
        </w:rPr>
        <w:t>th</w:t>
      </w:r>
      <w:r w:rsidRPr="0022371B">
        <w:rPr>
          <w:rFonts w:ascii="Times New Roman" w:hAnsi="Times New Roman" w:cs="Times New Roman"/>
          <w:b/>
          <w:sz w:val="24"/>
          <w:szCs w:val="24"/>
        </w:rPr>
        <w:t xml:space="preserve"> FEBRUARY, 2017</w:t>
      </w:r>
      <w:bookmarkStart w:id="0" w:name="_GoBack"/>
      <w:bookmarkEnd w:id="0"/>
    </w:p>
    <w:sectPr w:rsidR="009B2E3C" w:rsidRPr="0022371B" w:rsidSect="001F7A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72" w:rsidRDefault="00CF2472" w:rsidP="00770540">
      <w:pPr>
        <w:spacing w:after="0" w:line="240" w:lineRule="auto"/>
      </w:pPr>
      <w:r>
        <w:separator/>
      </w:r>
    </w:p>
  </w:endnote>
  <w:endnote w:type="continuationSeparator" w:id="0">
    <w:p w:rsidR="00CF2472" w:rsidRDefault="00CF2472" w:rsidP="0077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3030"/>
      <w:docPartObj>
        <w:docPartGallery w:val="Page Numbers (Bottom of Page)"/>
        <w:docPartUnique/>
      </w:docPartObj>
    </w:sdtPr>
    <w:sdtEndPr>
      <w:rPr>
        <w:noProof/>
      </w:rPr>
    </w:sdtEndPr>
    <w:sdtContent>
      <w:p w:rsidR="00A07DBF" w:rsidRDefault="00CF2472">
        <w:pPr>
          <w:pStyle w:val="Footer"/>
          <w:jc w:val="right"/>
        </w:pPr>
        <w:r>
          <w:fldChar w:fldCharType="begin"/>
        </w:r>
        <w:r>
          <w:instrText xml:space="preserve"> PAGE   \* MERGEFORMAT </w:instrText>
        </w:r>
        <w:r>
          <w:fldChar w:fldCharType="separate"/>
        </w:r>
        <w:r w:rsidR="00220C99">
          <w:rPr>
            <w:noProof/>
          </w:rPr>
          <w:t>12</w:t>
        </w:r>
        <w:r>
          <w:rPr>
            <w:noProof/>
          </w:rPr>
          <w:fldChar w:fldCharType="end"/>
        </w:r>
      </w:p>
    </w:sdtContent>
  </w:sdt>
  <w:p w:rsidR="00A07DBF" w:rsidRDefault="00A07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72" w:rsidRDefault="00CF2472" w:rsidP="00770540">
      <w:pPr>
        <w:spacing w:after="0" w:line="240" w:lineRule="auto"/>
      </w:pPr>
      <w:r>
        <w:separator/>
      </w:r>
    </w:p>
  </w:footnote>
  <w:footnote w:type="continuationSeparator" w:id="0">
    <w:p w:rsidR="00CF2472" w:rsidRDefault="00CF2472" w:rsidP="00770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FD4"/>
    <w:multiLevelType w:val="hybridMultilevel"/>
    <w:tmpl w:val="0BBA4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756AA"/>
    <w:multiLevelType w:val="hybridMultilevel"/>
    <w:tmpl w:val="A1BA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D3D84"/>
    <w:multiLevelType w:val="hybridMultilevel"/>
    <w:tmpl w:val="8356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C0186"/>
    <w:multiLevelType w:val="hybridMultilevel"/>
    <w:tmpl w:val="3A2E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76F1F"/>
    <w:multiLevelType w:val="hybridMultilevel"/>
    <w:tmpl w:val="D5060844"/>
    <w:lvl w:ilvl="0" w:tplc="5E92A0FA">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BA37402"/>
    <w:multiLevelType w:val="hybridMultilevel"/>
    <w:tmpl w:val="BDE0B5D8"/>
    <w:lvl w:ilvl="0" w:tplc="23DE7B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16"/>
    <w:rsid w:val="0000493F"/>
    <w:rsid w:val="0001323F"/>
    <w:rsid w:val="00021113"/>
    <w:rsid w:val="000258A2"/>
    <w:rsid w:val="00027A23"/>
    <w:rsid w:val="00052792"/>
    <w:rsid w:val="000552DD"/>
    <w:rsid w:val="00060F84"/>
    <w:rsid w:val="00074094"/>
    <w:rsid w:val="00077248"/>
    <w:rsid w:val="00080616"/>
    <w:rsid w:val="00094463"/>
    <w:rsid w:val="000B1184"/>
    <w:rsid w:val="000B5F08"/>
    <w:rsid w:val="000C372C"/>
    <w:rsid w:val="000D28F0"/>
    <w:rsid w:val="000E5D51"/>
    <w:rsid w:val="000F77F1"/>
    <w:rsid w:val="00102610"/>
    <w:rsid w:val="00117274"/>
    <w:rsid w:val="00122CD4"/>
    <w:rsid w:val="00127987"/>
    <w:rsid w:val="00136AEC"/>
    <w:rsid w:val="001400F4"/>
    <w:rsid w:val="001406E1"/>
    <w:rsid w:val="001416CA"/>
    <w:rsid w:val="00143595"/>
    <w:rsid w:val="00160686"/>
    <w:rsid w:val="00162C88"/>
    <w:rsid w:val="00167998"/>
    <w:rsid w:val="001702FD"/>
    <w:rsid w:val="001708A6"/>
    <w:rsid w:val="00172084"/>
    <w:rsid w:val="00175A61"/>
    <w:rsid w:val="0018412A"/>
    <w:rsid w:val="00195EF0"/>
    <w:rsid w:val="0019742E"/>
    <w:rsid w:val="001A7F6E"/>
    <w:rsid w:val="001B54DB"/>
    <w:rsid w:val="001C5E9B"/>
    <w:rsid w:val="001C6741"/>
    <w:rsid w:val="001F0FD1"/>
    <w:rsid w:val="001F7A9D"/>
    <w:rsid w:val="00206517"/>
    <w:rsid w:val="002150D0"/>
    <w:rsid w:val="00215607"/>
    <w:rsid w:val="00220C99"/>
    <w:rsid w:val="0022371B"/>
    <w:rsid w:val="00233884"/>
    <w:rsid w:val="002338B7"/>
    <w:rsid w:val="00242B95"/>
    <w:rsid w:val="00243CEE"/>
    <w:rsid w:val="002520E0"/>
    <w:rsid w:val="002563E2"/>
    <w:rsid w:val="002735BB"/>
    <w:rsid w:val="002771F6"/>
    <w:rsid w:val="0028209F"/>
    <w:rsid w:val="00283395"/>
    <w:rsid w:val="002855A2"/>
    <w:rsid w:val="00286610"/>
    <w:rsid w:val="00295259"/>
    <w:rsid w:val="002A073C"/>
    <w:rsid w:val="002B0098"/>
    <w:rsid w:val="002B64F0"/>
    <w:rsid w:val="002B6806"/>
    <w:rsid w:val="002C1F32"/>
    <w:rsid w:val="002D60B4"/>
    <w:rsid w:val="002E4FCE"/>
    <w:rsid w:val="00302024"/>
    <w:rsid w:val="003057BF"/>
    <w:rsid w:val="00333E29"/>
    <w:rsid w:val="00353B34"/>
    <w:rsid w:val="00366EC0"/>
    <w:rsid w:val="00383BA1"/>
    <w:rsid w:val="00390F9B"/>
    <w:rsid w:val="00395D72"/>
    <w:rsid w:val="003C24B1"/>
    <w:rsid w:val="003E4909"/>
    <w:rsid w:val="003F42CD"/>
    <w:rsid w:val="003F4A29"/>
    <w:rsid w:val="003F7314"/>
    <w:rsid w:val="004126A6"/>
    <w:rsid w:val="00417163"/>
    <w:rsid w:val="00434E07"/>
    <w:rsid w:val="00446676"/>
    <w:rsid w:val="004709F5"/>
    <w:rsid w:val="004750B5"/>
    <w:rsid w:val="00477854"/>
    <w:rsid w:val="0048219D"/>
    <w:rsid w:val="00484B88"/>
    <w:rsid w:val="004A77E7"/>
    <w:rsid w:val="004B1C1D"/>
    <w:rsid w:val="004D305A"/>
    <w:rsid w:val="004D3C47"/>
    <w:rsid w:val="004E33AA"/>
    <w:rsid w:val="004F3757"/>
    <w:rsid w:val="004F52C7"/>
    <w:rsid w:val="0050142B"/>
    <w:rsid w:val="005040FD"/>
    <w:rsid w:val="00505068"/>
    <w:rsid w:val="005156A7"/>
    <w:rsid w:val="00547638"/>
    <w:rsid w:val="005808E5"/>
    <w:rsid w:val="00581196"/>
    <w:rsid w:val="0058303A"/>
    <w:rsid w:val="005830D7"/>
    <w:rsid w:val="0058769A"/>
    <w:rsid w:val="00592189"/>
    <w:rsid w:val="005A0383"/>
    <w:rsid w:val="005A5C7D"/>
    <w:rsid w:val="005C05F9"/>
    <w:rsid w:val="005C1905"/>
    <w:rsid w:val="005C2CE8"/>
    <w:rsid w:val="005C692C"/>
    <w:rsid w:val="005D2CCC"/>
    <w:rsid w:val="005F52AA"/>
    <w:rsid w:val="00602E97"/>
    <w:rsid w:val="00603E01"/>
    <w:rsid w:val="006437D3"/>
    <w:rsid w:val="006513F3"/>
    <w:rsid w:val="00652040"/>
    <w:rsid w:val="00666616"/>
    <w:rsid w:val="00672432"/>
    <w:rsid w:val="00680BBA"/>
    <w:rsid w:val="006A105A"/>
    <w:rsid w:val="006A4083"/>
    <w:rsid w:val="006A6894"/>
    <w:rsid w:val="006C75E5"/>
    <w:rsid w:val="006D42CB"/>
    <w:rsid w:val="006E1A7B"/>
    <w:rsid w:val="006E2BC0"/>
    <w:rsid w:val="006F17C0"/>
    <w:rsid w:val="006F7C7E"/>
    <w:rsid w:val="00710591"/>
    <w:rsid w:val="00733C43"/>
    <w:rsid w:val="00741722"/>
    <w:rsid w:val="007663B6"/>
    <w:rsid w:val="00766D5B"/>
    <w:rsid w:val="00770540"/>
    <w:rsid w:val="007756FE"/>
    <w:rsid w:val="007761ED"/>
    <w:rsid w:val="0078591B"/>
    <w:rsid w:val="00791B50"/>
    <w:rsid w:val="007B0A83"/>
    <w:rsid w:val="007B2B53"/>
    <w:rsid w:val="007C29CA"/>
    <w:rsid w:val="007D32D1"/>
    <w:rsid w:val="007E4B07"/>
    <w:rsid w:val="007E5B6D"/>
    <w:rsid w:val="007F20ED"/>
    <w:rsid w:val="00811A18"/>
    <w:rsid w:val="00834C56"/>
    <w:rsid w:val="00855A9C"/>
    <w:rsid w:val="008627D9"/>
    <w:rsid w:val="00863C55"/>
    <w:rsid w:val="008748DC"/>
    <w:rsid w:val="0089010B"/>
    <w:rsid w:val="008A15C0"/>
    <w:rsid w:val="008A5B24"/>
    <w:rsid w:val="008B3333"/>
    <w:rsid w:val="008B495D"/>
    <w:rsid w:val="008B60DA"/>
    <w:rsid w:val="008C4AEC"/>
    <w:rsid w:val="008F00FB"/>
    <w:rsid w:val="008F0E60"/>
    <w:rsid w:val="008F4D65"/>
    <w:rsid w:val="00902118"/>
    <w:rsid w:val="009031DE"/>
    <w:rsid w:val="00912402"/>
    <w:rsid w:val="00912E40"/>
    <w:rsid w:val="00920B10"/>
    <w:rsid w:val="00945F58"/>
    <w:rsid w:val="00951284"/>
    <w:rsid w:val="0095715E"/>
    <w:rsid w:val="00965941"/>
    <w:rsid w:val="00970A72"/>
    <w:rsid w:val="00976B7D"/>
    <w:rsid w:val="00981499"/>
    <w:rsid w:val="0098289B"/>
    <w:rsid w:val="00992FAE"/>
    <w:rsid w:val="009A3721"/>
    <w:rsid w:val="009A3E49"/>
    <w:rsid w:val="009B2E3C"/>
    <w:rsid w:val="009E4506"/>
    <w:rsid w:val="009F5396"/>
    <w:rsid w:val="009F6A71"/>
    <w:rsid w:val="009F7837"/>
    <w:rsid w:val="00A015CB"/>
    <w:rsid w:val="00A0349D"/>
    <w:rsid w:val="00A03BE3"/>
    <w:rsid w:val="00A07DBF"/>
    <w:rsid w:val="00A07DCD"/>
    <w:rsid w:val="00A23E88"/>
    <w:rsid w:val="00A32611"/>
    <w:rsid w:val="00A33251"/>
    <w:rsid w:val="00A359BD"/>
    <w:rsid w:val="00A359DE"/>
    <w:rsid w:val="00A37B30"/>
    <w:rsid w:val="00A437BF"/>
    <w:rsid w:val="00A52437"/>
    <w:rsid w:val="00A60BDE"/>
    <w:rsid w:val="00A6495B"/>
    <w:rsid w:val="00A665A1"/>
    <w:rsid w:val="00A67C7C"/>
    <w:rsid w:val="00A7195E"/>
    <w:rsid w:val="00A77EDF"/>
    <w:rsid w:val="00A802A5"/>
    <w:rsid w:val="00A92007"/>
    <w:rsid w:val="00A9523F"/>
    <w:rsid w:val="00AB52D7"/>
    <w:rsid w:val="00AC0323"/>
    <w:rsid w:val="00AC2A96"/>
    <w:rsid w:val="00AE42DA"/>
    <w:rsid w:val="00AF54EF"/>
    <w:rsid w:val="00B01F5A"/>
    <w:rsid w:val="00B04892"/>
    <w:rsid w:val="00B13159"/>
    <w:rsid w:val="00B249D7"/>
    <w:rsid w:val="00B35D8E"/>
    <w:rsid w:val="00B46FBD"/>
    <w:rsid w:val="00B53013"/>
    <w:rsid w:val="00B678B0"/>
    <w:rsid w:val="00B76150"/>
    <w:rsid w:val="00BA30A5"/>
    <w:rsid w:val="00BA5661"/>
    <w:rsid w:val="00BB35B1"/>
    <w:rsid w:val="00BB7860"/>
    <w:rsid w:val="00BC16EA"/>
    <w:rsid w:val="00BD2FEC"/>
    <w:rsid w:val="00BD4196"/>
    <w:rsid w:val="00BE09AA"/>
    <w:rsid w:val="00BE5075"/>
    <w:rsid w:val="00BE717B"/>
    <w:rsid w:val="00BF2247"/>
    <w:rsid w:val="00BF258B"/>
    <w:rsid w:val="00BF4A3F"/>
    <w:rsid w:val="00C06E8B"/>
    <w:rsid w:val="00C3533F"/>
    <w:rsid w:val="00C41B6F"/>
    <w:rsid w:val="00C47BEB"/>
    <w:rsid w:val="00C67CCA"/>
    <w:rsid w:val="00C75629"/>
    <w:rsid w:val="00C766B7"/>
    <w:rsid w:val="00C858C7"/>
    <w:rsid w:val="00C912DB"/>
    <w:rsid w:val="00C92E58"/>
    <w:rsid w:val="00CA0085"/>
    <w:rsid w:val="00CA5297"/>
    <w:rsid w:val="00CB7519"/>
    <w:rsid w:val="00CC11BD"/>
    <w:rsid w:val="00CC2DB8"/>
    <w:rsid w:val="00CC3938"/>
    <w:rsid w:val="00CD1020"/>
    <w:rsid w:val="00CF2472"/>
    <w:rsid w:val="00CF308E"/>
    <w:rsid w:val="00D117B0"/>
    <w:rsid w:val="00D47A8D"/>
    <w:rsid w:val="00D47FDD"/>
    <w:rsid w:val="00D531B0"/>
    <w:rsid w:val="00D57F27"/>
    <w:rsid w:val="00D612D8"/>
    <w:rsid w:val="00D658B5"/>
    <w:rsid w:val="00D66079"/>
    <w:rsid w:val="00D7742C"/>
    <w:rsid w:val="00D7766E"/>
    <w:rsid w:val="00D87E82"/>
    <w:rsid w:val="00D9502A"/>
    <w:rsid w:val="00DA25EE"/>
    <w:rsid w:val="00DA5BB3"/>
    <w:rsid w:val="00DB0647"/>
    <w:rsid w:val="00DC171D"/>
    <w:rsid w:val="00DC7AF5"/>
    <w:rsid w:val="00E2369A"/>
    <w:rsid w:val="00E50C41"/>
    <w:rsid w:val="00E61842"/>
    <w:rsid w:val="00E6284F"/>
    <w:rsid w:val="00E81F35"/>
    <w:rsid w:val="00E944F8"/>
    <w:rsid w:val="00E94F07"/>
    <w:rsid w:val="00EA7607"/>
    <w:rsid w:val="00EB046E"/>
    <w:rsid w:val="00EB0F81"/>
    <w:rsid w:val="00ED0F2F"/>
    <w:rsid w:val="00EE02BF"/>
    <w:rsid w:val="00EE0932"/>
    <w:rsid w:val="00EF3AF9"/>
    <w:rsid w:val="00F0071D"/>
    <w:rsid w:val="00F21DDD"/>
    <w:rsid w:val="00F24C51"/>
    <w:rsid w:val="00F26BC9"/>
    <w:rsid w:val="00F37AF3"/>
    <w:rsid w:val="00F41C13"/>
    <w:rsid w:val="00F44DE7"/>
    <w:rsid w:val="00F51C1A"/>
    <w:rsid w:val="00F6285E"/>
    <w:rsid w:val="00F629FE"/>
    <w:rsid w:val="00F64CF9"/>
    <w:rsid w:val="00F77801"/>
    <w:rsid w:val="00F93529"/>
    <w:rsid w:val="00F935F0"/>
    <w:rsid w:val="00FC1EFD"/>
    <w:rsid w:val="00FD2A77"/>
    <w:rsid w:val="00FF0DAB"/>
    <w:rsid w:val="00FF6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40"/>
  </w:style>
  <w:style w:type="paragraph" w:styleId="Footer">
    <w:name w:val="footer"/>
    <w:basedOn w:val="Normal"/>
    <w:link w:val="FooterChar"/>
    <w:uiPriority w:val="99"/>
    <w:unhideWhenUsed/>
    <w:rsid w:val="0077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40"/>
  </w:style>
  <w:style w:type="paragraph" w:styleId="ListParagraph">
    <w:name w:val="List Paragraph"/>
    <w:basedOn w:val="Normal"/>
    <w:uiPriority w:val="34"/>
    <w:qFormat/>
    <w:rsid w:val="009B2E3C"/>
    <w:pPr>
      <w:ind w:left="720"/>
      <w:contextualSpacing/>
    </w:pPr>
  </w:style>
  <w:style w:type="character" w:styleId="Emphasis">
    <w:name w:val="Emphasis"/>
    <w:basedOn w:val="DefaultParagraphFont"/>
    <w:uiPriority w:val="20"/>
    <w:qFormat/>
    <w:rsid w:val="00BA30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40"/>
  </w:style>
  <w:style w:type="paragraph" w:styleId="Footer">
    <w:name w:val="footer"/>
    <w:basedOn w:val="Normal"/>
    <w:link w:val="FooterChar"/>
    <w:uiPriority w:val="99"/>
    <w:unhideWhenUsed/>
    <w:rsid w:val="0077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40"/>
  </w:style>
  <w:style w:type="paragraph" w:styleId="ListParagraph">
    <w:name w:val="List Paragraph"/>
    <w:basedOn w:val="Normal"/>
    <w:uiPriority w:val="34"/>
    <w:qFormat/>
    <w:rsid w:val="009B2E3C"/>
    <w:pPr>
      <w:ind w:left="720"/>
      <w:contextualSpacing/>
    </w:pPr>
  </w:style>
  <w:style w:type="character" w:styleId="Emphasis">
    <w:name w:val="Emphasis"/>
    <w:basedOn w:val="DefaultParagraphFont"/>
    <w:uiPriority w:val="20"/>
    <w:qFormat/>
    <w:rsid w:val="00BA3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636A-4526-44B4-A420-455DF188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2017-02-20T07:30:00Z</cp:lastPrinted>
  <dcterms:created xsi:type="dcterms:W3CDTF">2017-07-14T10:20:00Z</dcterms:created>
  <dcterms:modified xsi:type="dcterms:W3CDTF">2017-07-14T10:20:00Z</dcterms:modified>
</cp:coreProperties>
</file>