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37" w:rsidRPr="00D647BB" w:rsidRDefault="008A6537" w:rsidP="00FC1953">
      <w:pPr>
        <w:spacing w:line="360" w:lineRule="auto"/>
        <w:jc w:val="center"/>
        <w:rPr>
          <w:rFonts w:ascii="Times New Roman" w:hAnsi="Times New Roman" w:cs="Times New Roman"/>
          <w:b/>
          <w:sz w:val="24"/>
          <w:szCs w:val="24"/>
          <w:u w:val="single"/>
        </w:rPr>
      </w:pPr>
      <w:r w:rsidRPr="00D647BB">
        <w:rPr>
          <w:rFonts w:ascii="Times New Roman" w:hAnsi="Times New Roman" w:cs="Times New Roman"/>
          <w:b/>
          <w:sz w:val="24"/>
          <w:szCs w:val="24"/>
          <w:u w:val="single"/>
        </w:rPr>
        <w:t>THE REPUBLIC OF UGANDA</w:t>
      </w:r>
    </w:p>
    <w:p w:rsidR="008A6537" w:rsidRPr="00D647BB" w:rsidRDefault="008A6537" w:rsidP="00FC1953">
      <w:pPr>
        <w:spacing w:line="360" w:lineRule="auto"/>
        <w:jc w:val="center"/>
        <w:rPr>
          <w:rFonts w:ascii="Times New Roman" w:hAnsi="Times New Roman" w:cs="Times New Roman"/>
          <w:b/>
          <w:sz w:val="24"/>
          <w:szCs w:val="24"/>
        </w:rPr>
      </w:pPr>
      <w:r w:rsidRPr="00D647BB">
        <w:rPr>
          <w:rFonts w:ascii="Times New Roman" w:hAnsi="Times New Roman" w:cs="Times New Roman"/>
          <w:b/>
          <w:sz w:val="24"/>
          <w:szCs w:val="24"/>
        </w:rPr>
        <w:t>IN THE HIGH COURT OF UGANDA AT KAMPALA</w:t>
      </w:r>
    </w:p>
    <w:p w:rsidR="008A6537" w:rsidRPr="00D647BB" w:rsidRDefault="008A6537" w:rsidP="00FC1953">
      <w:pPr>
        <w:spacing w:line="360" w:lineRule="auto"/>
        <w:jc w:val="center"/>
        <w:rPr>
          <w:rFonts w:ascii="Times New Roman" w:hAnsi="Times New Roman" w:cs="Times New Roman"/>
          <w:b/>
          <w:sz w:val="24"/>
          <w:szCs w:val="24"/>
        </w:rPr>
      </w:pPr>
      <w:r w:rsidRPr="00D647BB">
        <w:rPr>
          <w:rFonts w:ascii="Times New Roman" w:hAnsi="Times New Roman" w:cs="Times New Roman"/>
          <w:b/>
          <w:sz w:val="24"/>
          <w:szCs w:val="24"/>
        </w:rPr>
        <w:t>(COMMERCIAL DIVISION)</w:t>
      </w:r>
    </w:p>
    <w:p w:rsidR="008A6537" w:rsidRPr="00D647BB" w:rsidRDefault="008A6537" w:rsidP="00FC1953">
      <w:pPr>
        <w:spacing w:line="360" w:lineRule="auto"/>
        <w:jc w:val="center"/>
        <w:rPr>
          <w:rFonts w:ascii="Times New Roman" w:hAnsi="Times New Roman" w:cs="Times New Roman"/>
          <w:b/>
          <w:sz w:val="24"/>
          <w:szCs w:val="24"/>
        </w:rPr>
      </w:pPr>
      <w:r w:rsidRPr="00D647BB">
        <w:rPr>
          <w:rFonts w:ascii="Times New Roman" w:hAnsi="Times New Roman" w:cs="Times New Roman"/>
          <w:b/>
          <w:sz w:val="24"/>
          <w:szCs w:val="24"/>
        </w:rPr>
        <w:t xml:space="preserve">MISC. </w:t>
      </w:r>
      <w:r w:rsidR="00FC1953" w:rsidRPr="00D647BB">
        <w:rPr>
          <w:rFonts w:ascii="Times New Roman" w:hAnsi="Times New Roman" w:cs="Times New Roman"/>
          <w:b/>
          <w:sz w:val="24"/>
          <w:szCs w:val="24"/>
        </w:rPr>
        <w:t>APPLICATIONNO</w:t>
      </w:r>
      <w:r w:rsidRPr="00D647BB">
        <w:rPr>
          <w:rFonts w:ascii="Times New Roman" w:hAnsi="Times New Roman" w:cs="Times New Roman"/>
          <w:b/>
          <w:sz w:val="24"/>
          <w:szCs w:val="24"/>
        </w:rPr>
        <w:t>. 480 OF 2017</w:t>
      </w:r>
    </w:p>
    <w:p w:rsidR="008A6537" w:rsidRPr="00D647BB" w:rsidRDefault="008A6537" w:rsidP="00FC1953">
      <w:pPr>
        <w:spacing w:line="360" w:lineRule="auto"/>
        <w:jc w:val="center"/>
        <w:rPr>
          <w:rFonts w:ascii="Times New Roman" w:hAnsi="Times New Roman" w:cs="Times New Roman"/>
          <w:b/>
          <w:sz w:val="24"/>
          <w:szCs w:val="24"/>
        </w:rPr>
      </w:pPr>
      <w:r w:rsidRPr="00D647BB">
        <w:rPr>
          <w:rFonts w:ascii="Times New Roman" w:hAnsi="Times New Roman" w:cs="Times New Roman"/>
          <w:b/>
          <w:sz w:val="24"/>
          <w:szCs w:val="24"/>
        </w:rPr>
        <w:t>(ARISING FROM MISC.APPLICATION NO.447 OF 2017)</w:t>
      </w:r>
    </w:p>
    <w:p w:rsidR="008A6537" w:rsidRPr="00D647BB" w:rsidRDefault="008A6537" w:rsidP="00FC1953">
      <w:pPr>
        <w:spacing w:line="360" w:lineRule="auto"/>
        <w:jc w:val="center"/>
        <w:rPr>
          <w:rFonts w:ascii="Times New Roman" w:hAnsi="Times New Roman" w:cs="Times New Roman"/>
          <w:b/>
          <w:sz w:val="24"/>
          <w:szCs w:val="24"/>
        </w:rPr>
      </w:pPr>
      <w:r w:rsidRPr="00D647BB">
        <w:rPr>
          <w:rFonts w:ascii="Times New Roman" w:hAnsi="Times New Roman" w:cs="Times New Roman"/>
          <w:b/>
          <w:sz w:val="24"/>
          <w:szCs w:val="24"/>
        </w:rPr>
        <w:t>(ARISING FROM CIVIL SUIT NO. 311 OF 2017)</w:t>
      </w:r>
    </w:p>
    <w:p w:rsidR="008A6537" w:rsidRPr="00D647BB" w:rsidRDefault="008A6537" w:rsidP="008A6537">
      <w:pPr>
        <w:spacing w:line="360" w:lineRule="auto"/>
        <w:rPr>
          <w:rFonts w:ascii="Times New Roman" w:hAnsi="Times New Roman" w:cs="Times New Roman"/>
          <w:b/>
          <w:sz w:val="24"/>
          <w:szCs w:val="24"/>
        </w:rPr>
      </w:pPr>
    </w:p>
    <w:p w:rsidR="008A6537" w:rsidRPr="00D647BB" w:rsidRDefault="008A6537" w:rsidP="008A6537">
      <w:pPr>
        <w:spacing w:line="360" w:lineRule="auto"/>
        <w:rPr>
          <w:rFonts w:ascii="Times New Roman" w:hAnsi="Times New Roman" w:cs="Times New Roman"/>
          <w:b/>
          <w:sz w:val="24"/>
          <w:szCs w:val="24"/>
        </w:rPr>
      </w:pPr>
      <w:r w:rsidRPr="00D647BB">
        <w:rPr>
          <w:rFonts w:ascii="Times New Roman" w:hAnsi="Times New Roman" w:cs="Times New Roman"/>
          <w:b/>
          <w:sz w:val="24"/>
          <w:szCs w:val="24"/>
        </w:rPr>
        <w:t>NURU AGRICULTURE (U) LIMITED</w:t>
      </w:r>
      <w:proofErr w:type="gramStart"/>
      <w:r w:rsidRPr="00D647BB">
        <w:rPr>
          <w:rFonts w:ascii="Times New Roman" w:hAnsi="Times New Roman" w:cs="Times New Roman"/>
          <w:b/>
          <w:sz w:val="24"/>
          <w:szCs w:val="24"/>
        </w:rPr>
        <w:t>:::::::::::::::::::::::::::::::::::::::</w:t>
      </w:r>
      <w:r w:rsidR="00CA29D6" w:rsidRPr="00D647BB">
        <w:rPr>
          <w:rFonts w:ascii="Times New Roman" w:hAnsi="Times New Roman" w:cs="Times New Roman"/>
          <w:b/>
          <w:sz w:val="24"/>
          <w:szCs w:val="24"/>
        </w:rPr>
        <w:t>:::</w:t>
      </w:r>
      <w:proofErr w:type="gramEnd"/>
      <w:r w:rsidRPr="00D647BB">
        <w:rPr>
          <w:rFonts w:ascii="Times New Roman" w:hAnsi="Times New Roman" w:cs="Times New Roman"/>
          <w:b/>
          <w:sz w:val="24"/>
          <w:szCs w:val="24"/>
        </w:rPr>
        <w:t xml:space="preserve"> APPLICANT</w:t>
      </w:r>
      <w:bookmarkStart w:id="0" w:name="_GoBack"/>
      <w:bookmarkEnd w:id="0"/>
    </w:p>
    <w:p w:rsidR="008A6537" w:rsidRPr="00D647BB" w:rsidRDefault="008A6537" w:rsidP="008A6537">
      <w:pPr>
        <w:spacing w:line="360" w:lineRule="auto"/>
        <w:rPr>
          <w:rFonts w:ascii="Times New Roman" w:hAnsi="Times New Roman" w:cs="Times New Roman"/>
          <w:sz w:val="24"/>
          <w:szCs w:val="24"/>
        </w:rPr>
      </w:pPr>
    </w:p>
    <w:p w:rsidR="008A6537" w:rsidRPr="00D647BB" w:rsidRDefault="008A6537" w:rsidP="008A6537">
      <w:pPr>
        <w:spacing w:line="360" w:lineRule="auto"/>
        <w:rPr>
          <w:rFonts w:ascii="Times New Roman" w:hAnsi="Times New Roman" w:cs="Times New Roman"/>
          <w:b/>
          <w:sz w:val="24"/>
          <w:szCs w:val="24"/>
        </w:rPr>
      </w:pPr>
      <w:r w:rsidRPr="00D647BB">
        <w:rPr>
          <w:rFonts w:ascii="Times New Roman" w:hAnsi="Times New Roman" w:cs="Times New Roman"/>
          <w:b/>
          <w:sz w:val="24"/>
          <w:szCs w:val="24"/>
        </w:rPr>
        <w:t xml:space="preserve">                                               VERSUS</w:t>
      </w:r>
    </w:p>
    <w:p w:rsidR="008A6537" w:rsidRPr="00D647BB" w:rsidRDefault="00CA29D6" w:rsidP="008A6537">
      <w:pPr>
        <w:spacing w:line="360" w:lineRule="auto"/>
        <w:rPr>
          <w:rFonts w:ascii="Times New Roman" w:hAnsi="Times New Roman" w:cs="Times New Roman"/>
          <w:b/>
          <w:sz w:val="24"/>
          <w:szCs w:val="24"/>
        </w:rPr>
      </w:pPr>
      <w:proofErr w:type="gramStart"/>
      <w:r w:rsidRPr="00D647BB">
        <w:rPr>
          <w:rFonts w:ascii="Times New Roman" w:hAnsi="Times New Roman" w:cs="Times New Roman"/>
          <w:b/>
          <w:sz w:val="24"/>
          <w:szCs w:val="24"/>
        </w:rPr>
        <w:t>KCB  BANK</w:t>
      </w:r>
      <w:proofErr w:type="gramEnd"/>
      <w:r w:rsidRPr="00D647BB">
        <w:rPr>
          <w:rFonts w:ascii="Times New Roman" w:hAnsi="Times New Roman" w:cs="Times New Roman"/>
          <w:b/>
          <w:sz w:val="24"/>
          <w:szCs w:val="24"/>
        </w:rPr>
        <w:t xml:space="preserve"> UGANDA LIMITED</w:t>
      </w:r>
      <w:r w:rsidR="008A6537" w:rsidRPr="00D647BB">
        <w:rPr>
          <w:rFonts w:ascii="Times New Roman" w:hAnsi="Times New Roman" w:cs="Times New Roman"/>
          <w:b/>
          <w:sz w:val="24"/>
          <w:szCs w:val="24"/>
        </w:rPr>
        <w:t>:::::::::::::::::::::::::::::::::::::::::::</w:t>
      </w:r>
      <w:r w:rsidRPr="00D647BB">
        <w:rPr>
          <w:rFonts w:ascii="Times New Roman" w:hAnsi="Times New Roman" w:cs="Times New Roman"/>
          <w:b/>
          <w:sz w:val="24"/>
          <w:szCs w:val="24"/>
        </w:rPr>
        <w:t>::</w:t>
      </w:r>
      <w:r w:rsidR="008A6537" w:rsidRPr="00D647BB">
        <w:rPr>
          <w:rFonts w:ascii="Times New Roman" w:hAnsi="Times New Roman" w:cs="Times New Roman"/>
          <w:b/>
          <w:sz w:val="24"/>
          <w:szCs w:val="24"/>
        </w:rPr>
        <w:t>RESPONDENT</w:t>
      </w:r>
    </w:p>
    <w:p w:rsidR="008A6537" w:rsidRPr="00D647BB" w:rsidRDefault="008A6537" w:rsidP="008A6537">
      <w:pPr>
        <w:spacing w:after="0" w:line="360" w:lineRule="auto"/>
        <w:rPr>
          <w:rFonts w:ascii="Times New Roman" w:hAnsi="Times New Roman" w:cs="Times New Roman"/>
          <w:sz w:val="24"/>
          <w:szCs w:val="24"/>
        </w:rPr>
      </w:pPr>
    </w:p>
    <w:p w:rsidR="008A6537" w:rsidRPr="00D647BB" w:rsidRDefault="008A6537" w:rsidP="008A6537">
      <w:pPr>
        <w:spacing w:line="360" w:lineRule="auto"/>
        <w:rPr>
          <w:rFonts w:ascii="Times New Roman" w:hAnsi="Times New Roman" w:cs="Times New Roman"/>
          <w:b/>
          <w:sz w:val="24"/>
          <w:szCs w:val="24"/>
          <w:u w:val="single"/>
        </w:rPr>
      </w:pPr>
      <w:r w:rsidRPr="00D647BB">
        <w:rPr>
          <w:rFonts w:ascii="Times New Roman" w:hAnsi="Times New Roman" w:cs="Times New Roman"/>
          <w:b/>
          <w:sz w:val="24"/>
          <w:szCs w:val="24"/>
        </w:rPr>
        <w:t xml:space="preserve">BEFORE: </w:t>
      </w:r>
      <w:r w:rsidRPr="00D647BB">
        <w:rPr>
          <w:rFonts w:ascii="Times New Roman" w:hAnsi="Times New Roman" w:cs="Times New Roman"/>
          <w:b/>
          <w:sz w:val="24"/>
          <w:szCs w:val="24"/>
          <w:u w:val="single"/>
        </w:rPr>
        <w:t>THE HON.  JUSTICE DAVID WANGUTUSI</w:t>
      </w:r>
    </w:p>
    <w:p w:rsidR="008A6537" w:rsidRPr="00D647BB" w:rsidRDefault="008A6537" w:rsidP="008A6537">
      <w:pPr>
        <w:spacing w:after="0" w:line="360" w:lineRule="auto"/>
        <w:jc w:val="both"/>
        <w:rPr>
          <w:rFonts w:ascii="Times New Roman" w:hAnsi="Times New Roman" w:cs="Times New Roman"/>
          <w:b/>
          <w:sz w:val="24"/>
          <w:szCs w:val="24"/>
        </w:rPr>
      </w:pPr>
    </w:p>
    <w:p w:rsidR="008A6537" w:rsidRPr="00D647BB" w:rsidRDefault="008A6537" w:rsidP="008A6537">
      <w:pPr>
        <w:spacing w:line="360" w:lineRule="auto"/>
        <w:jc w:val="both"/>
        <w:rPr>
          <w:rFonts w:ascii="Times New Roman" w:hAnsi="Times New Roman" w:cs="Times New Roman"/>
          <w:b/>
          <w:sz w:val="24"/>
          <w:szCs w:val="24"/>
          <w:u w:val="single"/>
        </w:rPr>
      </w:pPr>
      <w:r w:rsidRPr="00D647BB">
        <w:rPr>
          <w:rFonts w:ascii="Times New Roman" w:hAnsi="Times New Roman" w:cs="Times New Roman"/>
          <w:b/>
          <w:sz w:val="24"/>
          <w:szCs w:val="24"/>
          <w:u w:val="single"/>
        </w:rPr>
        <w:t>R U L I N G:</w:t>
      </w:r>
    </w:p>
    <w:p w:rsidR="00CA29D6" w:rsidRPr="00D647BB" w:rsidRDefault="00CA29D6"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This Applicat</w:t>
      </w:r>
      <w:r w:rsidR="000974CC" w:rsidRPr="00D647BB">
        <w:rPr>
          <w:rFonts w:ascii="Times New Roman" w:hAnsi="Times New Roman" w:cs="Times New Roman"/>
          <w:sz w:val="24"/>
          <w:szCs w:val="24"/>
        </w:rPr>
        <w:t>ion filed by Nuru Agriculture (U</w:t>
      </w:r>
      <w:r w:rsidRPr="00D647BB">
        <w:rPr>
          <w:rFonts w:ascii="Times New Roman" w:hAnsi="Times New Roman" w:cs="Times New Roman"/>
          <w:sz w:val="24"/>
          <w:szCs w:val="24"/>
        </w:rPr>
        <w:t xml:space="preserve">) Limited the Applicant herein against </w:t>
      </w:r>
      <w:r w:rsidR="000974CC" w:rsidRPr="00D647BB">
        <w:rPr>
          <w:rFonts w:ascii="Times New Roman" w:hAnsi="Times New Roman" w:cs="Times New Roman"/>
          <w:sz w:val="24"/>
          <w:szCs w:val="24"/>
        </w:rPr>
        <w:t>KCB Uganda Limited</w:t>
      </w:r>
      <w:r w:rsidRPr="00D647BB">
        <w:rPr>
          <w:rFonts w:ascii="Times New Roman" w:hAnsi="Times New Roman" w:cs="Times New Roman"/>
          <w:sz w:val="24"/>
          <w:szCs w:val="24"/>
        </w:rPr>
        <w:t xml:space="preserve"> who </w:t>
      </w:r>
      <w:r w:rsidR="000974CC" w:rsidRPr="00D647BB">
        <w:rPr>
          <w:rFonts w:ascii="Times New Roman" w:hAnsi="Times New Roman" w:cs="Times New Roman"/>
          <w:sz w:val="24"/>
          <w:szCs w:val="24"/>
        </w:rPr>
        <w:t>is the Respondent</w:t>
      </w:r>
      <w:r w:rsidRPr="00D647BB">
        <w:rPr>
          <w:rFonts w:ascii="Times New Roman" w:hAnsi="Times New Roman" w:cs="Times New Roman"/>
          <w:sz w:val="24"/>
          <w:szCs w:val="24"/>
        </w:rPr>
        <w:t xml:space="preserve">. It seeks to set aside the </w:t>
      </w:r>
      <w:r w:rsidR="000974CC" w:rsidRPr="00D647BB">
        <w:rPr>
          <w:rFonts w:ascii="Times New Roman" w:hAnsi="Times New Roman" w:cs="Times New Roman"/>
          <w:sz w:val="24"/>
          <w:szCs w:val="24"/>
        </w:rPr>
        <w:t>decision of</w:t>
      </w:r>
      <w:r w:rsidRPr="00D647BB">
        <w:rPr>
          <w:rFonts w:ascii="Times New Roman" w:hAnsi="Times New Roman" w:cs="Times New Roman"/>
          <w:sz w:val="24"/>
          <w:szCs w:val="24"/>
        </w:rPr>
        <w:t xml:space="preserve"> the learned Registrar ordering </w:t>
      </w:r>
      <w:r w:rsidR="00A93038" w:rsidRPr="00D647BB">
        <w:rPr>
          <w:rFonts w:ascii="Times New Roman" w:hAnsi="Times New Roman" w:cs="Times New Roman"/>
          <w:sz w:val="24"/>
          <w:szCs w:val="24"/>
        </w:rPr>
        <w:t>the Applicant to deposit UGX 45,000,000/= for security for costs on the ground that it is illegal, unlawful and highly unconscionable.</w:t>
      </w:r>
    </w:p>
    <w:p w:rsidR="00A93038" w:rsidRPr="00D647BB" w:rsidRDefault="00A93038"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It seeks that the Application for security for costs be fixed for hearing in accordance with the rules of natural justice. The Application is supported by the Affidavit of Rebecca Na</w:t>
      </w:r>
      <w:r w:rsidR="00303A9E" w:rsidRPr="00D647BB">
        <w:rPr>
          <w:rFonts w:ascii="Times New Roman" w:hAnsi="Times New Roman" w:cs="Times New Roman"/>
          <w:sz w:val="24"/>
          <w:szCs w:val="24"/>
        </w:rPr>
        <w:t>kiranda an advocate with Shonubi</w:t>
      </w:r>
      <w:r w:rsidR="00F95425" w:rsidRPr="00D647BB">
        <w:rPr>
          <w:rFonts w:ascii="Times New Roman" w:hAnsi="Times New Roman" w:cs="Times New Roman"/>
          <w:sz w:val="24"/>
          <w:szCs w:val="24"/>
        </w:rPr>
        <w:t xml:space="preserve"> </w:t>
      </w:r>
      <w:r w:rsidR="00DE0725" w:rsidRPr="00D647BB">
        <w:rPr>
          <w:rFonts w:ascii="Times New Roman" w:hAnsi="Times New Roman" w:cs="Times New Roman"/>
          <w:sz w:val="24"/>
          <w:szCs w:val="24"/>
        </w:rPr>
        <w:t>Musoke&amp; Co.</w:t>
      </w:r>
      <w:r w:rsidRPr="00D647BB">
        <w:rPr>
          <w:rFonts w:ascii="Times New Roman" w:hAnsi="Times New Roman" w:cs="Times New Roman"/>
          <w:sz w:val="24"/>
          <w:szCs w:val="24"/>
        </w:rPr>
        <w:t xml:space="preserve"> Advocates. In her affidavit she deposed that they were served on 31</w:t>
      </w:r>
      <w:r w:rsidRPr="00D647BB">
        <w:rPr>
          <w:rFonts w:ascii="Times New Roman" w:hAnsi="Times New Roman" w:cs="Times New Roman"/>
          <w:sz w:val="24"/>
          <w:szCs w:val="24"/>
          <w:vertAlign w:val="superscript"/>
        </w:rPr>
        <w:t>st</w:t>
      </w:r>
      <w:r w:rsidRPr="00D647BB">
        <w:rPr>
          <w:rFonts w:ascii="Times New Roman" w:hAnsi="Times New Roman" w:cs="Times New Roman"/>
          <w:sz w:val="24"/>
          <w:szCs w:val="24"/>
        </w:rPr>
        <w:t xml:space="preserve"> May 2017 for hearing</w:t>
      </w:r>
      <w:r w:rsidR="00303A9E" w:rsidRPr="00D647BB">
        <w:rPr>
          <w:rFonts w:ascii="Times New Roman" w:hAnsi="Times New Roman" w:cs="Times New Roman"/>
          <w:sz w:val="24"/>
          <w:szCs w:val="24"/>
        </w:rPr>
        <w:t xml:space="preserve"> on the 5</w:t>
      </w:r>
      <w:r w:rsidR="00303A9E" w:rsidRPr="00D647BB">
        <w:rPr>
          <w:rFonts w:ascii="Times New Roman" w:hAnsi="Times New Roman" w:cs="Times New Roman"/>
          <w:sz w:val="24"/>
          <w:szCs w:val="24"/>
          <w:vertAlign w:val="superscript"/>
        </w:rPr>
        <w:t>th</w:t>
      </w:r>
      <w:r w:rsidR="00303A9E" w:rsidRPr="00D647BB">
        <w:rPr>
          <w:rFonts w:ascii="Times New Roman" w:hAnsi="Times New Roman" w:cs="Times New Roman"/>
          <w:sz w:val="24"/>
          <w:szCs w:val="24"/>
        </w:rPr>
        <w:t xml:space="preserve"> June 2017.</w:t>
      </w:r>
    </w:p>
    <w:p w:rsidR="00B928B9" w:rsidRPr="00D647BB" w:rsidRDefault="00303A9E"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 xml:space="preserve">She contended that they were entitled to 15 days within which to file an affidavit in reply, which the learned Registrar denied them. That on the date of hearing she arrived late and found the </w:t>
      </w:r>
      <w:r w:rsidRPr="00D647BB">
        <w:rPr>
          <w:rFonts w:ascii="Times New Roman" w:hAnsi="Times New Roman" w:cs="Times New Roman"/>
          <w:sz w:val="24"/>
          <w:szCs w:val="24"/>
        </w:rPr>
        <w:lastRenderedPageBreak/>
        <w:t xml:space="preserve">Registrar had ordered the matter to </w:t>
      </w:r>
      <w:proofErr w:type="gramStart"/>
      <w:r w:rsidR="00B928B9" w:rsidRPr="00D647BB">
        <w:rPr>
          <w:rFonts w:ascii="Times New Roman" w:hAnsi="Times New Roman" w:cs="Times New Roman"/>
          <w:sz w:val="24"/>
          <w:szCs w:val="24"/>
        </w:rPr>
        <w:t>proceed</w:t>
      </w:r>
      <w:proofErr w:type="gramEnd"/>
      <w:r w:rsidR="00B928B9" w:rsidRPr="00D647BB">
        <w:rPr>
          <w:rFonts w:ascii="Times New Roman" w:hAnsi="Times New Roman" w:cs="Times New Roman"/>
          <w:sz w:val="24"/>
          <w:szCs w:val="24"/>
        </w:rPr>
        <w:t xml:space="preserve"> exparte</w:t>
      </w:r>
      <w:r w:rsidRPr="00D647BB">
        <w:rPr>
          <w:rFonts w:ascii="Times New Roman" w:hAnsi="Times New Roman" w:cs="Times New Roman"/>
          <w:sz w:val="24"/>
          <w:szCs w:val="24"/>
        </w:rPr>
        <w:t>. That she put in her prayer to be allowed to participate in the proceedings b</w:t>
      </w:r>
      <w:r w:rsidR="00DE0725" w:rsidRPr="00D647BB">
        <w:rPr>
          <w:rFonts w:ascii="Times New Roman" w:hAnsi="Times New Roman" w:cs="Times New Roman"/>
          <w:sz w:val="24"/>
          <w:szCs w:val="24"/>
        </w:rPr>
        <w:t>ut the Registrar refused</w:t>
      </w:r>
      <w:r w:rsidRPr="00D647BB">
        <w:rPr>
          <w:rFonts w:ascii="Times New Roman" w:hAnsi="Times New Roman" w:cs="Times New Roman"/>
          <w:sz w:val="24"/>
          <w:szCs w:val="24"/>
        </w:rPr>
        <w:t xml:space="preserve">. </w:t>
      </w:r>
    </w:p>
    <w:p w:rsidR="00303A9E" w:rsidRPr="00D647BB" w:rsidRDefault="00303A9E"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 xml:space="preserve">Brian Kabayiza an advocate swore an affidavit in response and stated that the Applicant did not serve any </w:t>
      </w:r>
      <w:r w:rsidR="00B928B9" w:rsidRPr="00D647BB">
        <w:rPr>
          <w:rFonts w:ascii="Times New Roman" w:hAnsi="Times New Roman" w:cs="Times New Roman"/>
          <w:sz w:val="24"/>
          <w:szCs w:val="24"/>
        </w:rPr>
        <w:t>affidavit opposing</w:t>
      </w:r>
      <w:r w:rsidRPr="00D647BB">
        <w:rPr>
          <w:rFonts w:ascii="Times New Roman" w:hAnsi="Times New Roman" w:cs="Times New Roman"/>
          <w:sz w:val="24"/>
          <w:szCs w:val="24"/>
        </w:rPr>
        <w:t xml:space="preserve"> the Application. And that </w:t>
      </w:r>
      <w:r w:rsidR="000974CC" w:rsidRPr="00D647BB">
        <w:rPr>
          <w:rFonts w:ascii="Times New Roman" w:hAnsi="Times New Roman" w:cs="Times New Roman"/>
          <w:sz w:val="24"/>
          <w:szCs w:val="24"/>
        </w:rPr>
        <w:t>at 9:15</w:t>
      </w:r>
      <w:r w:rsidRPr="00D647BB">
        <w:rPr>
          <w:rFonts w:ascii="Times New Roman" w:hAnsi="Times New Roman" w:cs="Times New Roman"/>
          <w:sz w:val="24"/>
          <w:szCs w:val="24"/>
        </w:rPr>
        <w:t xml:space="preserve"> am when the</w:t>
      </w:r>
      <w:r w:rsidR="00664BC8" w:rsidRPr="00D647BB">
        <w:rPr>
          <w:rFonts w:ascii="Times New Roman" w:hAnsi="Times New Roman" w:cs="Times New Roman"/>
          <w:sz w:val="24"/>
          <w:szCs w:val="24"/>
        </w:rPr>
        <w:t xml:space="preserve"> file was called for hearing Counsel for the Applicant was not in court. He contended that since the matter had been determined on the merits it could not be set aside save by way of an appeal. He added that Rebecca Nakiranda indeed appeared in court at 9:20 am on the 5</w:t>
      </w:r>
      <w:r w:rsidR="00664BC8" w:rsidRPr="00D647BB">
        <w:rPr>
          <w:rFonts w:ascii="Times New Roman" w:hAnsi="Times New Roman" w:cs="Times New Roman"/>
          <w:sz w:val="24"/>
          <w:szCs w:val="24"/>
          <w:vertAlign w:val="superscript"/>
        </w:rPr>
        <w:t>th</w:t>
      </w:r>
      <w:r w:rsidR="00664BC8" w:rsidRPr="00D647BB">
        <w:rPr>
          <w:rFonts w:ascii="Times New Roman" w:hAnsi="Times New Roman" w:cs="Times New Roman"/>
          <w:sz w:val="24"/>
          <w:szCs w:val="24"/>
        </w:rPr>
        <w:t xml:space="preserve"> of June 2017 but choose not to go on record.</w:t>
      </w:r>
    </w:p>
    <w:p w:rsidR="0074117D" w:rsidRPr="00D647BB" w:rsidRDefault="00664BC8"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I have listened to both Counsel and perused the affidavits filed by both parties and found the following; that the applicants were served on the 31</w:t>
      </w:r>
      <w:r w:rsidRPr="00D647BB">
        <w:rPr>
          <w:rFonts w:ascii="Times New Roman" w:hAnsi="Times New Roman" w:cs="Times New Roman"/>
          <w:sz w:val="24"/>
          <w:szCs w:val="24"/>
          <w:vertAlign w:val="superscript"/>
        </w:rPr>
        <w:t>st</w:t>
      </w:r>
      <w:r w:rsidRPr="00D647BB">
        <w:rPr>
          <w:rFonts w:ascii="Times New Roman" w:hAnsi="Times New Roman" w:cs="Times New Roman"/>
          <w:sz w:val="24"/>
          <w:szCs w:val="24"/>
        </w:rPr>
        <w:t xml:space="preserve"> May 2017</w:t>
      </w:r>
      <w:r w:rsidR="00FC1953" w:rsidRPr="00D647BB">
        <w:rPr>
          <w:rFonts w:ascii="Times New Roman" w:hAnsi="Times New Roman" w:cs="Times New Roman"/>
          <w:sz w:val="24"/>
          <w:szCs w:val="24"/>
        </w:rPr>
        <w:t xml:space="preserve"> in a matter that was fixed</w:t>
      </w:r>
      <w:r w:rsidR="00073BDB" w:rsidRPr="00D647BB">
        <w:rPr>
          <w:rFonts w:ascii="Times New Roman" w:hAnsi="Times New Roman" w:cs="Times New Roman"/>
          <w:sz w:val="24"/>
          <w:szCs w:val="24"/>
        </w:rPr>
        <w:t xml:space="preserve"> for 5</w:t>
      </w:r>
      <w:r w:rsidR="00073BDB" w:rsidRPr="00D647BB">
        <w:rPr>
          <w:rFonts w:ascii="Times New Roman" w:hAnsi="Times New Roman" w:cs="Times New Roman"/>
          <w:sz w:val="24"/>
          <w:szCs w:val="24"/>
          <w:vertAlign w:val="superscript"/>
        </w:rPr>
        <w:t>th</w:t>
      </w:r>
      <w:r w:rsidR="00073BDB" w:rsidRPr="00D647BB">
        <w:rPr>
          <w:rFonts w:ascii="Times New Roman" w:hAnsi="Times New Roman" w:cs="Times New Roman"/>
          <w:sz w:val="24"/>
          <w:szCs w:val="24"/>
        </w:rPr>
        <w:t xml:space="preserve"> June 2017. That</w:t>
      </w:r>
      <w:r w:rsidR="00DE0725" w:rsidRPr="00D647BB">
        <w:rPr>
          <w:rFonts w:ascii="Times New Roman" w:hAnsi="Times New Roman" w:cs="Times New Roman"/>
          <w:sz w:val="24"/>
          <w:szCs w:val="24"/>
        </w:rPr>
        <w:t xml:space="preserve"> the</w:t>
      </w:r>
      <w:r w:rsidR="00073BDB" w:rsidRPr="00D647BB">
        <w:rPr>
          <w:rFonts w:ascii="Times New Roman" w:hAnsi="Times New Roman" w:cs="Times New Roman"/>
          <w:sz w:val="24"/>
          <w:szCs w:val="24"/>
        </w:rPr>
        <w:t xml:space="preserve"> time span given to them to file a reply was 2 days namely the 1</w:t>
      </w:r>
      <w:r w:rsidR="00073BDB" w:rsidRPr="00D647BB">
        <w:rPr>
          <w:rFonts w:ascii="Times New Roman" w:hAnsi="Times New Roman" w:cs="Times New Roman"/>
          <w:sz w:val="24"/>
          <w:szCs w:val="24"/>
          <w:vertAlign w:val="superscript"/>
        </w:rPr>
        <w:t>st</w:t>
      </w:r>
      <w:r w:rsidR="00073BDB" w:rsidRPr="00D647BB">
        <w:rPr>
          <w:rFonts w:ascii="Times New Roman" w:hAnsi="Times New Roman" w:cs="Times New Roman"/>
          <w:sz w:val="24"/>
          <w:szCs w:val="24"/>
        </w:rPr>
        <w:t xml:space="preserve"> and 2</w:t>
      </w:r>
      <w:r w:rsidR="00073BDB" w:rsidRPr="00D647BB">
        <w:rPr>
          <w:rFonts w:ascii="Times New Roman" w:hAnsi="Times New Roman" w:cs="Times New Roman"/>
          <w:sz w:val="24"/>
          <w:szCs w:val="24"/>
          <w:vertAlign w:val="superscript"/>
        </w:rPr>
        <w:t>nd</w:t>
      </w:r>
      <w:r w:rsidR="00073BDB" w:rsidRPr="00D647BB">
        <w:rPr>
          <w:rFonts w:ascii="Times New Roman" w:hAnsi="Times New Roman" w:cs="Times New Roman"/>
          <w:sz w:val="24"/>
          <w:szCs w:val="24"/>
        </w:rPr>
        <w:t xml:space="preserve"> of June 2017. These 2 days were followed by 3</w:t>
      </w:r>
      <w:r w:rsidR="00073BDB" w:rsidRPr="00D647BB">
        <w:rPr>
          <w:rFonts w:ascii="Times New Roman" w:hAnsi="Times New Roman" w:cs="Times New Roman"/>
          <w:sz w:val="24"/>
          <w:szCs w:val="24"/>
          <w:vertAlign w:val="superscript"/>
        </w:rPr>
        <w:t>rd</w:t>
      </w:r>
      <w:r w:rsidR="00073BDB" w:rsidRPr="00D647BB">
        <w:rPr>
          <w:rFonts w:ascii="Times New Roman" w:hAnsi="Times New Roman" w:cs="Times New Roman"/>
          <w:sz w:val="24"/>
          <w:szCs w:val="24"/>
        </w:rPr>
        <w:t xml:space="preserve"> June appearing in the Christian calendar </w:t>
      </w:r>
      <w:r w:rsidR="001453A9" w:rsidRPr="00D647BB">
        <w:rPr>
          <w:rFonts w:ascii="Times New Roman" w:hAnsi="Times New Roman" w:cs="Times New Roman"/>
          <w:sz w:val="24"/>
          <w:szCs w:val="24"/>
        </w:rPr>
        <w:t xml:space="preserve">as </w:t>
      </w:r>
      <w:r w:rsidR="00073BDB" w:rsidRPr="00D647BB">
        <w:rPr>
          <w:rFonts w:ascii="Times New Roman" w:hAnsi="Times New Roman" w:cs="Times New Roman"/>
          <w:sz w:val="24"/>
          <w:szCs w:val="24"/>
        </w:rPr>
        <w:t>a public holiday. In essence the Applicant had only Thursday and Friday in which to draw papers, file them and serve. These pleadings would certainly require an affidavit deposed</w:t>
      </w:r>
      <w:r w:rsidR="0074117D" w:rsidRPr="00D647BB">
        <w:rPr>
          <w:rFonts w:ascii="Times New Roman" w:hAnsi="Times New Roman" w:cs="Times New Roman"/>
          <w:sz w:val="24"/>
          <w:szCs w:val="24"/>
        </w:rPr>
        <w:t xml:space="preserve"> by one of the officials of the Applicant.</w:t>
      </w:r>
    </w:p>
    <w:p w:rsidR="0074117D" w:rsidRPr="00D647BB" w:rsidRDefault="0074117D"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In my view this time allowed for this activity was grossly short.</w:t>
      </w:r>
    </w:p>
    <w:p w:rsidR="00664BC8" w:rsidRPr="00D647BB" w:rsidRDefault="0074117D"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Both parties are agreed that on Monday 5</w:t>
      </w:r>
      <w:r w:rsidRPr="00D647BB">
        <w:rPr>
          <w:rFonts w:ascii="Times New Roman" w:hAnsi="Times New Roman" w:cs="Times New Roman"/>
          <w:sz w:val="24"/>
          <w:szCs w:val="24"/>
          <w:vertAlign w:val="superscript"/>
        </w:rPr>
        <w:t>th</w:t>
      </w:r>
      <w:r w:rsidRPr="00D647BB">
        <w:rPr>
          <w:rFonts w:ascii="Times New Roman" w:hAnsi="Times New Roman" w:cs="Times New Roman"/>
          <w:sz w:val="24"/>
          <w:szCs w:val="24"/>
        </w:rPr>
        <w:t xml:space="preserve"> June 2017 Counsel for the Applicant appeared in court 5 minutes after the hearing of the Application had begun. This is discerned from the affidavit in reply which stated that the hearing began at 9:15 am and that Counsel for the Applicant appeared in court at 9:20am. While Counsel for the Applicant says she sought court’s audience, Counsel for the Respondent submitted that she chose not to go on record. Interestingly the court record did not show that it availed her chance to say</w:t>
      </w:r>
      <w:r w:rsidR="000B368B" w:rsidRPr="00D647BB">
        <w:rPr>
          <w:rFonts w:ascii="Times New Roman" w:hAnsi="Times New Roman" w:cs="Times New Roman"/>
          <w:sz w:val="24"/>
          <w:szCs w:val="24"/>
        </w:rPr>
        <w:t xml:space="preserve"> </w:t>
      </w:r>
      <w:r w:rsidR="001453A9" w:rsidRPr="00D647BB">
        <w:rPr>
          <w:rFonts w:ascii="Times New Roman" w:hAnsi="Times New Roman" w:cs="Times New Roman"/>
          <w:sz w:val="24"/>
          <w:szCs w:val="24"/>
        </w:rPr>
        <w:t>something a</w:t>
      </w:r>
      <w:r w:rsidRPr="00D647BB">
        <w:rPr>
          <w:rFonts w:ascii="Times New Roman" w:hAnsi="Times New Roman" w:cs="Times New Roman"/>
          <w:sz w:val="24"/>
          <w:szCs w:val="24"/>
        </w:rPr>
        <w:t xml:space="preserve">nd that having availed </w:t>
      </w:r>
      <w:r w:rsidR="00DE0725" w:rsidRPr="00D647BB">
        <w:rPr>
          <w:rFonts w:ascii="Times New Roman" w:hAnsi="Times New Roman" w:cs="Times New Roman"/>
          <w:sz w:val="24"/>
          <w:szCs w:val="24"/>
        </w:rPr>
        <w:t>the</w:t>
      </w:r>
      <w:r w:rsidRPr="00D647BB">
        <w:rPr>
          <w:rFonts w:ascii="Times New Roman" w:hAnsi="Times New Roman" w:cs="Times New Roman"/>
          <w:sz w:val="24"/>
          <w:szCs w:val="24"/>
        </w:rPr>
        <w:t xml:space="preserve"> chance, she r</w:t>
      </w:r>
      <w:r w:rsidR="001453A9" w:rsidRPr="00D647BB">
        <w:rPr>
          <w:rFonts w:ascii="Times New Roman" w:hAnsi="Times New Roman" w:cs="Times New Roman"/>
          <w:sz w:val="24"/>
          <w:szCs w:val="24"/>
        </w:rPr>
        <w:t xml:space="preserve">ejected it. In its silence </w:t>
      </w:r>
      <w:r w:rsidR="00B809C5" w:rsidRPr="00D647BB">
        <w:rPr>
          <w:rFonts w:ascii="Times New Roman" w:hAnsi="Times New Roman" w:cs="Times New Roman"/>
          <w:sz w:val="24"/>
          <w:szCs w:val="24"/>
        </w:rPr>
        <w:t>it</w:t>
      </w:r>
      <w:r w:rsidRPr="00D647BB">
        <w:rPr>
          <w:rFonts w:ascii="Times New Roman" w:hAnsi="Times New Roman" w:cs="Times New Roman"/>
          <w:sz w:val="24"/>
          <w:szCs w:val="24"/>
        </w:rPr>
        <w:t xml:space="preserve"> can only be said that the Applicant was denied</w:t>
      </w:r>
      <w:r w:rsidR="00DE0725" w:rsidRPr="00D647BB">
        <w:rPr>
          <w:rFonts w:ascii="Times New Roman" w:hAnsi="Times New Roman" w:cs="Times New Roman"/>
          <w:sz w:val="24"/>
          <w:szCs w:val="24"/>
        </w:rPr>
        <w:t xml:space="preserve"> a chance to present her case.</w:t>
      </w:r>
      <w:r w:rsidR="007234E1" w:rsidRPr="00D647BB">
        <w:rPr>
          <w:rFonts w:ascii="Times New Roman" w:hAnsi="Times New Roman" w:cs="Times New Roman"/>
          <w:sz w:val="24"/>
          <w:szCs w:val="24"/>
        </w:rPr>
        <w:t xml:space="preserve"> It </w:t>
      </w:r>
      <w:r w:rsidR="001453A9" w:rsidRPr="00D647BB">
        <w:rPr>
          <w:rFonts w:ascii="Times New Roman" w:hAnsi="Times New Roman" w:cs="Times New Roman"/>
          <w:sz w:val="24"/>
          <w:szCs w:val="24"/>
        </w:rPr>
        <w:t>was incumbent upon the learned R</w:t>
      </w:r>
      <w:r w:rsidR="007234E1" w:rsidRPr="00D647BB">
        <w:rPr>
          <w:rFonts w:ascii="Times New Roman" w:hAnsi="Times New Roman" w:cs="Times New Roman"/>
          <w:sz w:val="24"/>
          <w:szCs w:val="24"/>
        </w:rPr>
        <w:t>egistrar to record what the Applicant’s advocate said especially in view of the fact that the Applicant had been availed only 2 days within which to draft</w:t>
      </w:r>
      <w:r w:rsidR="001453A9" w:rsidRPr="00D647BB">
        <w:rPr>
          <w:rFonts w:ascii="Times New Roman" w:hAnsi="Times New Roman" w:cs="Times New Roman"/>
          <w:sz w:val="24"/>
          <w:szCs w:val="24"/>
        </w:rPr>
        <w:t>, obtain</w:t>
      </w:r>
      <w:r w:rsidR="007234E1" w:rsidRPr="00D647BB">
        <w:rPr>
          <w:rFonts w:ascii="Times New Roman" w:hAnsi="Times New Roman" w:cs="Times New Roman"/>
          <w:sz w:val="24"/>
          <w:szCs w:val="24"/>
        </w:rPr>
        <w:t xml:space="preserve"> affidavits, file and serve a reply.  As the record stands it depicts a denial of natural justice. Namely that; an Applicant represented by Counsel was not heard though present.</w:t>
      </w:r>
    </w:p>
    <w:p w:rsidR="007234E1" w:rsidRPr="00D647BB" w:rsidRDefault="007234E1"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lastRenderedPageBreak/>
        <w:t xml:space="preserve">For those grounds I find merit in this Application. The exparte orders of the learned Registrar be and is hereby set aside. The Applicant should file a reply in </w:t>
      </w:r>
      <w:r w:rsidR="00AC0619" w:rsidRPr="00D647BB">
        <w:rPr>
          <w:rFonts w:ascii="Times New Roman" w:hAnsi="Times New Roman" w:cs="Times New Roman"/>
          <w:sz w:val="24"/>
          <w:szCs w:val="24"/>
        </w:rPr>
        <w:t>5 working days and serve the Respondent.</w:t>
      </w:r>
    </w:p>
    <w:p w:rsidR="00AC0619" w:rsidRPr="00D647BB" w:rsidRDefault="00AC0619" w:rsidP="008A6537">
      <w:pPr>
        <w:spacing w:line="360" w:lineRule="auto"/>
        <w:jc w:val="both"/>
        <w:rPr>
          <w:rFonts w:ascii="Times New Roman" w:hAnsi="Times New Roman" w:cs="Times New Roman"/>
          <w:sz w:val="24"/>
          <w:szCs w:val="24"/>
        </w:rPr>
      </w:pPr>
      <w:r w:rsidRPr="00D647BB">
        <w:rPr>
          <w:rFonts w:ascii="Times New Roman" w:hAnsi="Times New Roman" w:cs="Times New Roman"/>
          <w:sz w:val="24"/>
          <w:szCs w:val="24"/>
        </w:rPr>
        <w:t>The matter is referred to the Registrar for hearing interparties.  The costs of this Application shall abide the final decision of the suit.</w:t>
      </w:r>
    </w:p>
    <w:p w:rsidR="00AC0619" w:rsidRPr="00D647BB" w:rsidRDefault="00AC0619" w:rsidP="008A6537">
      <w:pPr>
        <w:spacing w:line="360" w:lineRule="auto"/>
        <w:jc w:val="both"/>
        <w:rPr>
          <w:rFonts w:ascii="Times New Roman" w:hAnsi="Times New Roman" w:cs="Times New Roman"/>
          <w:sz w:val="24"/>
          <w:szCs w:val="24"/>
        </w:rPr>
      </w:pPr>
    </w:p>
    <w:p w:rsidR="00AC0619" w:rsidRPr="00D647BB" w:rsidRDefault="00AC0619" w:rsidP="008A6537">
      <w:pPr>
        <w:spacing w:line="360" w:lineRule="auto"/>
        <w:jc w:val="both"/>
        <w:rPr>
          <w:rFonts w:ascii="Times New Roman" w:hAnsi="Times New Roman" w:cs="Times New Roman"/>
          <w:sz w:val="24"/>
          <w:szCs w:val="24"/>
        </w:rPr>
      </w:pPr>
    </w:p>
    <w:p w:rsidR="00AC0619" w:rsidRPr="00D647BB" w:rsidRDefault="00AC0619" w:rsidP="008A6537">
      <w:pPr>
        <w:spacing w:line="360" w:lineRule="auto"/>
        <w:jc w:val="both"/>
        <w:rPr>
          <w:rFonts w:ascii="Times New Roman" w:hAnsi="Times New Roman" w:cs="Times New Roman"/>
          <w:sz w:val="24"/>
          <w:szCs w:val="24"/>
        </w:rPr>
      </w:pPr>
    </w:p>
    <w:p w:rsidR="00AC0619" w:rsidRPr="00D647BB" w:rsidRDefault="000974CC" w:rsidP="00AC0619">
      <w:pPr>
        <w:pStyle w:val="BodyTextIndent"/>
        <w:spacing w:after="240" w:line="360" w:lineRule="auto"/>
        <w:ind w:left="0"/>
        <w:rPr>
          <w:rFonts w:ascii="Times New Roman" w:hAnsi="Times New Roman" w:cs="Times New Roman"/>
          <w:b/>
          <w:bCs w:val="0"/>
          <w:i w:val="0"/>
          <w:iCs w:val="0"/>
          <w:szCs w:val="24"/>
        </w:rPr>
      </w:pPr>
      <w:r w:rsidRPr="00D647BB">
        <w:rPr>
          <w:rFonts w:ascii="Times New Roman" w:hAnsi="Times New Roman" w:cs="Times New Roman"/>
          <w:b/>
          <w:bCs w:val="0"/>
          <w:i w:val="0"/>
          <w:iCs w:val="0"/>
          <w:szCs w:val="24"/>
        </w:rPr>
        <w:t xml:space="preserve">Dated </w:t>
      </w:r>
      <w:r w:rsidR="000B368B" w:rsidRPr="00D647BB">
        <w:rPr>
          <w:rFonts w:ascii="Times New Roman" w:hAnsi="Times New Roman" w:cs="Times New Roman"/>
          <w:b/>
          <w:bCs w:val="0"/>
          <w:i w:val="0"/>
          <w:iCs w:val="0"/>
          <w:szCs w:val="24"/>
        </w:rPr>
        <w:t xml:space="preserve">at Kampala </w:t>
      </w:r>
      <w:proofErr w:type="gramStart"/>
      <w:r w:rsidR="000B368B" w:rsidRPr="00D647BB">
        <w:rPr>
          <w:rFonts w:ascii="Times New Roman" w:hAnsi="Times New Roman" w:cs="Times New Roman"/>
          <w:b/>
          <w:bCs w:val="0"/>
          <w:i w:val="0"/>
          <w:iCs w:val="0"/>
          <w:szCs w:val="24"/>
        </w:rPr>
        <w:t>this  10</w:t>
      </w:r>
      <w:r w:rsidR="000B368B" w:rsidRPr="00D647BB">
        <w:rPr>
          <w:rFonts w:ascii="Times New Roman" w:hAnsi="Times New Roman" w:cs="Times New Roman"/>
          <w:b/>
          <w:bCs w:val="0"/>
          <w:i w:val="0"/>
          <w:iCs w:val="0"/>
          <w:szCs w:val="24"/>
          <w:vertAlign w:val="superscript"/>
        </w:rPr>
        <w:t>th</w:t>
      </w:r>
      <w:proofErr w:type="gramEnd"/>
      <w:r w:rsidR="000B368B" w:rsidRPr="00D647BB">
        <w:rPr>
          <w:rFonts w:ascii="Times New Roman" w:hAnsi="Times New Roman" w:cs="Times New Roman"/>
          <w:b/>
          <w:bCs w:val="0"/>
          <w:i w:val="0"/>
          <w:iCs w:val="0"/>
          <w:szCs w:val="24"/>
          <w:vertAlign w:val="superscript"/>
        </w:rPr>
        <w:t xml:space="preserve"> </w:t>
      </w:r>
      <w:r w:rsidR="000B368B" w:rsidRPr="00D647BB">
        <w:rPr>
          <w:rFonts w:ascii="Times New Roman" w:hAnsi="Times New Roman" w:cs="Times New Roman"/>
          <w:b/>
          <w:bCs w:val="0"/>
          <w:i w:val="0"/>
          <w:iCs w:val="0"/>
          <w:szCs w:val="24"/>
        </w:rPr>
        <w:t xml:space="preserve"> day of  </w:t>
      </w:r>
      <w:r w:rsidR="004F3388" w:rsidRPr="00D647BB">
        <w:rPr>
          <w:rFonts w:ascii="Times New Roman" w:hAnsi="Times New Roman" w:cs="Times New Roman"/>
          <w:b/>
          <w:bCs w:val="0"/>
          <w:i w:val="0"/>
          <w:iCs w:val="0"/>
          <w:szCs w:val="24"/>
        </w:rPr>
        <w:t xml:space="preserve">July </w:t>
      </w:r>
      <w:r w:rsidR="00AC0619" w:rsidRPr="00D647BB">
        <w:rPr>
          <w:rFonts w:ascii="Times New Roman" w:hAnsi="Times New Roman" w:cs="Times New Roman"/>
          <w:b/>
          <w:bCs w:val="0"/>
          <w:i w:val="0"/>
          <w:iCs w:val="0"/>
          <w:szCs w:val="24"/>
        </w:rPr>
        <w:t>2017</w:t>
      </w:r>
    </w:p>
    <w:p w:rsidR="00AC0619" w:rsidRPr="00D647BB" w:rsidRDefault="00AC0619" w:rsidP="00AC0619">
      <w:pPr>
        <w:pStyle w:val="BodyTextIndent"/>
        <w:spacing w:after="240" w:line="360" w:lineRule="auto"/>
        <w:ind w:left="0"/>
        <w:rPr>
          <w:rFonts w:ascii="Times New Roman" w:hAnsi="Times New Roman" w:cs="Times New Roman"/>
          <w:b/>
          <w:bCs w:val="0"/>
          <w:i w:val="0"/>
          <w:iCs w:val="0"/>
          <w:szCs w:val="24"/>
        </w:rPr>
      </w:pPr>
    </w:p>
    <w:p w:rsidR="001453A9" w:rsidRPr="00D647BB" w:rsidRDefault="001453A9" w:rsidP="00AC0619">
      <w:pPr>
        <w:pStyle w:val="BodyTextIndent"/>
        <w:spacing w:after="240" w:line="360" w:lineRule="auto"/>
        <w:ind w:left="0"/>
        <w:rPr>
          <w:rFonts w:ascii="Times New Roman" w:hAnsi="Times New Roman" w:cs="Times New Roman"/>
          <w:b/>
          <w:bCs w:val="0"/>
          <w:i w:val="0"/>
          <w:iCs w:val="0"/>
          <w:szCs w:val="24"/>
        </w:rPr>
      </w:pPr>
    </w:p>
    <w:p w:rsidR="00AC0619" w:rsidRPr="00D647BB" w:rsidRDefault="00AC0619" w:rsidP="00AC0619">
      <w:pPr>
        <w:pStyle w:val="BodyTextIndent"/>
        <w:spacing w:after="240" w:line="360" w:lineRule="auto"/>
        <w:ind w:left="0"/>
        <w:rPr>
          <w:rFonts w:ascii="Times New Roman" w:hAnsi="Times New Roman" w:cs="Times New Roman"/>
          <w:b/>
          <w:bCs w:val="0"/>
          <w:i w:val="0"/>
          <w:iCs w:val="0"/>
          <w:szCs w:val="24"/>
        </w:rPr>
      </w:pPr>
      <w:r w:rsidRPr="00D647BB">
        <w:rPr>
          <w:rFonts w:ascii="Times New Roman" w:hAnsi="Times New Roman" w:cs="Times New Roman"/>
          <w:b/>
          <w:bCs w:val="0"/>
          <w:i w:val="0"/>
          <w:iCs w:val="0"/>
          <w:szCs w:val="24"/>
        </w:rPr>
        <w:t>…………………………….</w:t>
      </w:r>
    </w:p>
    <w:p w:rsidR="00AC0619" w:rsidRPr="00D647BB" w:rsidRDefault="000974CC" w:rsidP="00AC0619">
      <w:pPr>
        <w:pStyle w:val="BodyTextIndent"/>
        <w:spacing w:after="240" w:line="360" w:lineRule="auto"/>
        <w:ind w:left="0"/>
        <w:rPr>
          <w:rFonts w:ascii="Times New Roman" w:hAnsi="Times New Roman" w:cs="Times New Roman"/>
          <w:b/>
          <w:bCs w:val="0"/>
          <w:i w:val="0"/>
          <w:iCs w:val="0"/>
          <w:szCs w:val="24"/>
        </w:rPr>
      </w:pPr>
      <w:r w:rsidRPr="00D647BB">
        <w:rPr>
          <w:rFonts w:ascii="Times New Roman" w:hAnsi="Times New Roman" w:cs="Times New Roman"/>
          <w:b/>
          <w:bCs w:val="0"/>
          <w:i w:val="0"/>
          <w:iCs w:val="0"/>
          <w:szCs w:val="24"/>
        </w:rPr>
        <w:t xml:space="preserve"> Justice </w:t>
      </w:r>
      <w:r w:rsidR="00AC0619" w:rsidRPr="00D647BB">
        <w:rPr>
          <w:rFonts w:ascii="Times New Roman" w:hAnsi="Times New Roman" w:cs="Times New Roman"/>
          <w:b/>
          <w:bCs w:val="0"/>
          <w:i w:val="0"/>
          <w:iCs w:val="0"/>
          <w:szCs w:val="24"/>
        </w:rPr>
        <w:t>David K. Wangutusi</w:t>
      </w:r>
    </w:p>
    <w:p w:rsidR="00AC0619" w:rsidRPr="00D647BB" w:rsidRDefault="00AC0619" w:rsidP="00AC0619">
      <w:pPr>
        <w:pStyle w:val="BodyTextIndent"/>
        <w:spacing w:after="240" w:line="360" w:lineRule="auto"/>
        <w:ind w:left="0"/>
        <w:rPr>
          <w:rFonts w:ascii="Times New Roman" w:hAnsi="Times New Roman" w:cs="Times New Roman"/>
          <w:b/>
          <w:bCs w:val="0"/>
          <w:i w:val="0"/>
          <w:iCs w:val="0"/>
          <w:szCs w:val="24"/>
        </w:rPr>
      </w:pPr>
      <w:r w:rsidRPr="00D647BB">
        <w:rPr>
          <w:rFonts w:ascii="Times New Roman" w:hAnsi="Times New Roman" w:cs="Times New Roman"/>
          <w:b/>
          <w:bCs w:val="0"/>
          <w:i w:val="0"/>
          <w:iCs w:val="0"/>
          <w:szCs w:val="24"/>
        </w:rPr>
        <w:t>JUDGE</w:t>
      </w:r>
    </w:p>
    <w:p w:rsidR="00316FA5" w:rsidRPr="00D647BB" w:rsidRDefault="00316FA5">
      <w:pPr>
        <w:rPr>
          <w:rFonts w:ascii="Times New Roman" w:hAnsi="Times New Roman" w:cs="Times New Roman"/>
          <w:sz w:val="24"/>
          <w:szCs w:val="24"/>
        </w:rPr>
      </w:pPr>
    </w:p>
    <w:sectPr w:rsidR="00316FA5" w:rsidRPr="00D647BB" w:rsidSect="00316F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84" w:rsidRDefault="00A97684" w:rsidP="00FC1953">
      <w:pPr>
        <w:spacing w:after="0" w:line="240" w:lineRule="auto"/>
      </w:pPr>
      <w:r>
        <w:separator/>
      </w:r>
    </w:p>
  </w:endnote>
  <w:endnote w:type="continuationSeparator" w:id="0">
    <w:p w:rsidR="00A97684" w:rsidRDefault="00A97684" w:rsidP="00FC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376"/>
      <w:docPartObj>
        <w:docPartGallery w:val="Page Numbers (Bottom of Page)"/>
        <w:docPartUnique/>
      </w:docPartObj>
    </w:sdtPr>
    <w:sdtEndPr/>
    <w:sdtContent>
      <w:p w:rsidR="0074117D" w:rsidRDefault="00E77E7B">
        <w:pPr>
          <w:pStyle w:val="Footer"/>
          <w:jc w:val="right"/>
        </w:pPr>
        <w:r>
          <w:fldChar w:fldCharType="begin"/>
        </w:r>
        <w:r w:rsidR="006E2A3E">
          <w:instrText xml:space="preserve"> PAGE   \* MERGEFORMAT </w:instrText>
        </w:r>
        <w:r>
          <w:fldChar w:fldCharType="separate"/>
        </w:r>
        <w:r w:rsidR="00D647BB">
          <w:rPr>
            <w:noProof/>
          </w:rPr>
          <w:t>1</w:t>
        </w:r>
        <w:r>
          <w:rPr>
            <w:noProof/>
          </w:rPr>
          <w:fldChar w:fldCharType="end"/>
        </w:r>
      </w:p>
    </w:sdtContent>
  </w:sdt>
  <w:p w:rsidR="0074117D" w:rsidRDefault="00741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84" w:rsidRDefault="00A97684" w:rsidP="00FC1953">
      <w:pPr>
        <w:spacing w:after="0" w:line="240" w:lineRule="auto"/>
      </w:pPr>
      <w:r>
        <w:separator/>
      </w:r>
    </w:p>
  </w:footnote>
  <w:footnote w:type="continuationSeparator" w:id="0">
    <w:p w:rsidR="00A97684" w:rsidRDefault="00A97684" w:rsidP="00FC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37"/>
    <w:rsid w:val="00013DB2"/>
    <w:rsid w:val="00050B1F"/>
    <w:rsid w:val="00073BDB"/>
    <w:rsid w:val="000974CC"/>
    <w:rsid w:val="000B368B"/>
    <w:rsid w:val="001453A9"/>
    <w:rsid w:val="001A51DA"/>
    <w:rsid w:val="00303A9E"/>
    <w:rsid w:val="00316FA5"/>
    <w:rsid w:val="004F3388"/>
    <w:rsid w:val="00664BC8"/>
    <w:rsid w:val="00693F89"/>
    <w:rsid w:val="006E2A3E"/>
    <w:rsid w:val="007234E1"/>
    <w:rsid w:val="0074117D"/>
    <w:rsid w:val="008A6537"/>
    <w:rsid w:val="00A93038"/>
    <w:rsid w:val="00A97684"/>
    <w:rsid w:val="00AC0619"/>
    <w:rsid w:val="00B809C5"/>
    <w:rsid w:val="00B928B9"/>
    <w:rsid w:val="00CA29D6"/>
    <w:rsid w:val="00D647BB"/>
    <w:rsid w:val="00DE0725"/>
    <w:rsid w:val="00E1032D"/>
    <w:rsid w:val="00E77E7B"/>
    <w:rsid w:val="00EA35DA"/>
    <w:rsid w:val="00F95425"/>
    <w:rsid w:val="00FC1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FC1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953"/>
  </w:style>
  <w:style w:type="paragraph" w:styleId="Footer">
    <w:name w:val="footer"/>
    <w:basedOn w:val="Normal"/>
    <w:link w:val="FooterChar"/>
    <w:uiPriority w:val="99"/>
    <w:unhideWhenUsed/>
    <w:rsid w:val="00FC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53"/>
  </w:style>
  <w:style w:type="paragraph" w:styleId="BodyTextIndent">
    <w:name w:val="Body Text Indent"/>
    <w:basedOn w:val="Normal"/>
    <w:link w:val="BodyTextIndentChar"/>
    <w:rsid w:val="00AC0619"/>
    <w:pPr>
      <w:spacing w:after="0" w:line="480" w:lineRule="auto"/>
      <w:ind w:left="720"/>
      <w:jc w:val="both"/>
    </w:pPr>
    <w:rPr>
      <w:rFonts w:ascii="Tahoma" w:eastAsia="Times New Roman" w:hAnsi="Tahoma" w:cs="Tahoma"/>
      <w:bCs/>
      <w:i/>
      <w:iCs/>
      <w:sz w:val="24"/>
      <w:szCs w:val="20"/>
    </w:rPr>
  </w:style>
  <w:style w:type="character" w:customStyle="1" w:styleId="BodyTextIndentChar">
    <w:name w:val="Body Text Indent Char"/>
    <w:basedOn w:val="DefaultParagraphFont"/>
    <w:link w:val="BodyTextIndent"/>
    <w:rsid w:val="00AC0619"/>
    <w:rPr>
      <w:rFonts w:ascii="Tahoma" w:eastAsia="Times New Roman" w:hAnsi="Tahoma" w:cs="Tahoma"/>
      <w:bCs/>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FC1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953"/>
  </w:style>
  <w:style w:type="paragraph" w:styleId="Footer">
    <w:name w:val="footer"/>
    <w:basedOn w:val="Normal"/>
    <w:link w:val="FooterChar"/>
    <w:uiPriority w:val="99"/>
    <w:unhideWhenUsed/>
    <w:rsid w:val="00FC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53"/>
  </w:style>
  <w:style w:type="paragraph" w:styleId="BodyTextIndent">
    <w:name w:val="Body Text Indent"/>
    <w:basedOn w:val="Normal"/>
    <w:link w:val="BodyTextIndentChar"/>
    <w:rsid w:val="00AC0619"/>
    <w:pPr>
      <w:spacing w:after="0" w:line="480" w:lineRule="auto"/>
      <w:ind w:left="720"/>
      <w:jc w:val="both"/>
    </w:pPr>
    <w:rPr>
      <w:rFonts w:ascii="Tahoma" w:eastAsia="Times New Roman" w:hAnsi="Tahoma" w:cs="Tahoma"/>
      <w:bCs/>
      <w:i/>
      <w:iCs/>
      <w:sz w:val="24"/>
      <w:szCs w:val="20"/>
    </w:rPr>
  </w:style>
  <w:style w:type="character" w:customStyle="1" w:styleId="BodyTextIndentChar">
    <w:name w:val="Body Text Indent Char"/>
    <w:basedOn w:val="DefaultParagraphFont"/>
    <w:link w:val="BodyTextIndent"/>
    <w:rsid w:val="00AC0619"/>
    <w:rPr>
      <w:rFonts w:ascii="Tahoma" w:eastAsia="Times New Roman" w:hAnsi="Tahoma" w:cs="Tahoma"/>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2017-07-14T06:44:00Z</dcterms:created>
  <dcterms:modified xsi:type="dcterms:W3CDTF">2017-07-14T06:44:00Z</dcterms:modified>
</cp:coreProperties>
</file>